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F961" w14:textId="77777777" w:rsidR="006D2934" w:rsidRDefault="008701A4">
      <w:pPr>
        <w:spacing w:after="247"/>
      </w:pPr>
      <w:r>
        <w:rPr>
          <w:rFonts w:eastAsia="Arial" w:cs="Arial"/>
          <w:b/>
          <w:sz w:val="24"/>
        </w:rPr>
        <w:t>ASSESSMENT 2</w:t>
      </w:r>
      <w:r>
        <w:rPr>
          <w:rFonts w:eastAsia="Arial" w:cs="Arial"/>
          <w:b/>
          <w:sz w:val="28"/>
        </w:rPr>
        <w:t xml:space="preserve"> </w:t>
      </w:r>
    </w:p>
    <w:p w14:paraId="21D7EA10" w14:textId="77777777" w:rsidR="006D2934" w:rsidRDefault="008701A4">
      <w:pPr>
        <w:spacing w:after="0"/>
        <w:ind w:right="3"/>
        <w:jc w:val="right"/>
      </w:pPr>
      <w:r>
        <w:rPr>
          <w:rFonts w:eastAsia="Arial" w:cs="Arial"/>
          <w:b/>
          <w:sz w:val="28"/>
        </w:rPr>
        <w:t xml:space="preserve">APPENDIX GA36b </w:t>
      </w:r>
    </w:p>
    <w:p w14:paraId="733B29F9" w14:textId="77777777" w:rsidR="006D2934" w:rsidRDefault="008701A4">
      <w:pPr>
        <w:spacing w:after="302"/>
      </w:pPr>
      <w:r>
        <w:rPr>
          <w:rFonts w:eastAsia="Arial" w:cs="Arial"/>
          <w:sz w:val="20"/>
        </w:rPr>
        <w:t xml:space="preserve"> </w:t>
      </w:r>
    </w:p>
    <w:p w14:paraId="3FC61E35" w14:textId="77777777" w:rsidR="006D2934" w:rsidRDefault="008701A4">
      <w:pPr>
        <w:pStyle w:val="Heading1"/>
      </w:pPr>
      <w:r>
        <w:t xml:space="preserve">LEVEL 5 ASSESSMENT SPECIFICATION  </w:t>
      </w:r>
    </w:p>
    <w:p w14:paraId="2E81AEB2" w14:textId="77777777" w:rsidR="006D2934" w:rsidRDefault="008701A4">
      <w:pPr>
        <w:spacing w:after="0"/>
        <w:ind w:left="85"/>
        <w:jc w:val="center"/>
      </w:pPr>
      <w:r>
        <w:rPr>
          <w:rFonts w:eastAsia="Arial" w:cs="Arial"/>
          <w:b/>
          <w:i/>
          <w:sz w:val="32"/>
        </w:rPr>
        <w:t xml:space="preserve"> </w:t>
      </w:r>
    </w:p>
    <w:tbl>
      <w:tblPr>
        <w:tblStyle w:val="TableGrid"/>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6D2934" w14:paraId="13022B38"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017BB88" w14:textId="77777777" w:rsidR="006D2934" w:rsidRDefault="008701A4">
            <w:r>
              <w:rPr>
                <w:rFonts w:eastAsia="Arial" w:cs="Arial"/>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69821437" w14:textId="77777777" w:rsidR="006D2934" w:rsidRDefault="008701A4">
            <w:pPr>
              <w:ind w:left="2"/>
            </w:pPr>
            <w:r>
              <w:rPr>
                <w:rFonts w:eastAsia="Arial" w:cs="Arial"/>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4E6A95" w14:textId="77777777" w:rsidR="006D2934" w:rsidRDefault="008701A4">
            <w:pPr>
              <w:ind w:left="1"/>
              <w:jc w:val="both"/>
            </w:pPr>
            <w:r>
              <w:rPr>
                <w:rFonts w:eastAsia="Arial" w:cs="Arial"/>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615B9F7B" w14:textId="77777777" w:rsidR="006D2934" w:rsidRDefault="008701A4">
            <w:pPr>
              <w:ind w:left="5"/>
            </w:pPr>
            <w:r>
              <w:rPr>
                <w:rFonts w:eastAsia="Arial" w:cs="Arial"/>
                <w:b/>
              </w:rPr>
              <w:t xml:space="preserve"> </w:t>
            </w:r>
          </w:p>
        </w:tc>
      </w:tr>
      <w:tr w:rsidR="006D2934" w14:paraId="08C2AAFE"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540CEA5" w14:textId="77777777" w:rsidR="006D2934" w:rsidRDefault="008701A4">
            <w:r>
              <w:rPr>
                <w:rFonts w:eastAsia="Arial" w:cs="Arial"/>
                <w: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32447ED6" w14:textId="77777777" w:rsidR="006D2934" w:rsidRDefault="008701A4">
            <w:pPr>
              <w:ind w:left="2"/>
            </w:pPr>
            <w:r>
              <w:rPr>
                <w:rFonts w:eastAsia="Arial" w:cs="Arial"/>
                <w:b/>
              </w:rPr>
              <w:t xml:space="preserve">BSc Health and Social Care </w:t>
            </w:r>
          </w:p>
        </w:tc>
      </w:tr>
      <w:tr w:rsidR="006D2934" w14:paraId="544A89AA" w14:textId="77777777">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F267E2F" w14:textId="77777777" w:rsidR="006D2934" w:rsidRDefault="008701A4">
            <w:r>
              <w:rPr>
                <w:rFonts w:eastAsia="Arial" w:cs="Arial"/>
                <w: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72C3957B" w14:textId="77777777" w:rsidR="006D2934" w:rsidRDefault="008701A4">
            <w:pPr>
              <w:ind w:left="2"/>
            </w:pPr>
            <w:r>
              <w:rPr>
                <w:rFonts w:eastAsia="Arial" w:cs="Arial"/>
                <w:b/>
              </w:rPr>
              <w:t xml:space="preserve">Changemakers: Creativity and Value Creation </w:t>
            </w:r>
          </w:p>
        </w:tc>
      </w:tr>
      <w:tr w:rsidR="006D2934" w14:paraId="3CE002E9" w14:textId="77777777">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4A9033DF" w14:textId="77777777" w:rsidR="006D2934" w:rsidRDefault="008701A4">
            <w:r>
              <w:rPr>
                <w:rFonts w:eastAsia="Arial" w:cs="Arial"/>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1922C82F" w14:textId="77777777" w:rsidR="006D2934" w:rsidRDefault="008701A4">
            <w:pPr>
              <w:ind w:left="2"/>
            </w:pPr>
            <w:r>
              <w:rPr>
                <w:rFonts w:eastAsia="Arial" w:cs="Arial"/>
                <w:b/>
              </w:rPr>
              <w:t xml:space="preserve">BMHP5014_BIRM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66666234" w14:textId="77777777" w:rsidR="006D2934" w:rsidRDefault="008701A4">
            <w:pPr>
              <w:spacing w:after="14"/>
              <w:ind w:left="1"/>
            </w:pPr>
            <w:r>
              <w:rPr>
                <w:rFonts w:eastAsia="Arial" w:cs="Arial"/>
                <w:b/>
              </w:rPr>
              <w:t xml:space="preserve">Contribution to Overall Module </w:t>
            </w:r>
          </w:p>
          <w:p w14:paraId="00D24866" w14:textId="77777777" w:rsidR="006D2934" w:rsidRDefault="008701A4">
            <w:pPr>
              <w:ind w:left="1"/>
            </w:pPr>
            <w:r>
              <w:rPr>
                <w:rFonts w:eastAsia="Arial" w:cs="Arial"/>
                <w:b/>
              </w:rPr>
              <w:t>Assessment (%):</w:t>
            </w:r>
            <w:r>
              <w:rPr>
                <w:rFonts w:eastAsia="Arial" w:cs="Arial"/>
                <w:b/>
                <w:sz w:val="24"/>
              </w:rPr>
              <w:t xml:space="preserve"> </w:t>
            </w:r>
          </w:p>
        </w:tc>
        <w:tc>
          <w:tcPr>
            <w:tcW w:w="2271" w:type="dxa"/>
            <w:tcBorders>
              <w:top w:val="single" w:sz="4" w:space="0" w:color="000000"/>
              <w:left w:val="single" w:sz="4" w:space="0" w:color="000000"/>
              <w:bottom w:val="single" w:sz="4" w:space="0" w:color="000000"/>
              <w:right w:val="single" w:sz="4" w:space="0" w:color="000000"/>
            </w:tcBorders>
          </w:tcPr>
          <w:p w14:paraId="1E302CED" w14:textId="77777777" w:rsidR="006D2934" w:rsidRDefault="008701A4">
            <w:pPr>
              <w:ind w:left="5"/>
            </w:pPr>
            <w:r>
              <w:rPr>
                <w:rFonts w:eastAsia="Arial" w:cs="Arial"/>
                <w:b/>
                <w:sz w:val="24"/>
              </w:rPr>
              <w:t xml:space="preserve">50% </w:t>
            </w:r>
          </w:p>
          <w:p w14:paraId="39383898" w14:textId="77777777" w:rsidR="006D2934" w:rsidRDefault="008701A4">
            <w:pPr>
              <w:ind w:left="5"/>
            </w:pPr>
            <w:r>
              <w:rPr>
                <w:rFonts w:eastAsia="Arial" w:cs="Arial"/>
                <w:b/>
                <w:sz w:val="24"/>
              </w:rPr>
              <w:t>(part 2 of 2)</w:t>
            </w:r>
            <w:r>
              <w:rPr>
                <w:rFonts w:eastAsia="Arial" w:cs="Arial"/>
                <w:sz w:val="24"/>
              </w:rPr>
              <w:t xml:space="preserve"> </w:t>
            </w:r>
          </w:p>
        </w:tc>
      </w:tr>
      <w:tr w:rsidR="006D2934" w14:paraId="6CECBFA9" w14:textId="77777777">
        <w:trPr>
          <w:trHeight w:val="757"/>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78DC8526" w14:textId="77777777" w:rsidR="006D2934" w:rsidRDefault="008701A4">
            <w:r>
              <w:rPr>
                <w:rFonts w:eastAsia="Arial" w:cs="Arial"/>
                <w:b/>
              </w:rPr>
              <w:t xml:space="preserve">Lecturer: </w:t>
            </w:r>
          </w:p>
        </w:tc>
        <w:tc>
          <w:tcPr>
            <w:tcW w:w="3297" w:type="dxa"/>
            <w:tcBorders>
              <w:top w:val="single" w:sz="4" w:space="0" w:color="000000"/>
              <w:left w:val="single" w:sz="4" w:space="0" w:color="000000"/>
              <w:bottom w:val="single" w:sz="4" w:space="0" w:color="000000"/>
              <w:right w:val="single" w:sz="4" w:space="0" w:color="000000"/>
            </w:tcBorders>
          </w:tcPr>
          <w:p w14:paraId="3EED0136" w14:textId="7F2A6192" w:rsidR="006D2934" w:rsidRPr="008701A4" w:rsidRDefault="008701A4">
            <w:pPr>
              <w:ind w:left="2"/>
              <w:rPr>
                <w:b/>
                <w:bCs/>
              </w:rPr>
            </w:pPr>
            <w:r w:rsidRPr="008701A4">
              <w:rPr>
                <w:b/>
                <w:bCs/>
              </w:rPr>
              <w:t xml:space="preserve">Robert </w:t>
            </w:r>
            <w:proofErr w:type="spellStart"/>
            <w:r w:rsidRPr="008701A4">
              <w:rPr>
                <w:b/>
                <w:bCs/>
              </w:rPr>
              <w:t>Nartowski</w:t>
            </w:r>
            <w:proofErr w:type="spellEnd"/>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25543894" w14:textId="77777777" w:rsidR="006D2934" w:rsidRDefault="008701A4">
            <w:pPr>
              <w:ind w:left="1"/>
            </w:pPr>
            <w:r>
              <w:rPr>
                <w:rFonts w:eastAsia="Arial" w:cs="Arial"/>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14:paraId="2B0B55F1" w14:textId="5DA9DA17" w:rsidR="006D2934" w:rsidRDefault="008701A4">
            <w:pPr>
              <w:ind w:left="5"/>
            </w:pPr>
            <w:r>
              <w:rPr>
                <w:rFonts w:eastAsia="Arial" w:cs="Arial"/>
                <w:b/>
              </w:rPr>
              <w:t xml:space="preserve">Chloe Harries  </w:t>
            </w:r>
          </w:p>
        </w:tc>
      </w:tr>
      <w:tr w:rsidR="006D2934" w14:paraId="0E868AFA" w14:textId="77777777">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181B0AD" w14:textId="77777777" w:rsidR="006D2934" w:rsidRDefault="008701A4">
            <w:pPr>
              <w:jc w:val="both"/>
            </w:pPr>
            <w:r>
              <w:rPr>
                <w:rFonts w:eastAsia="Arial" w:cs="Arial"/>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vAlign w:val="center"/>
          </w:tcPr>
          <w:p w14:paraId="7763C778" w14:textId="77777777" w:rsidR="006D2934" w:rsidRDefault="008701A4">
            <w:pPr>
              <w:ind w:left="2"/>
            </w:pPr>
            <w:r>
              <w:rPr>
                <w:rFonts w:eastAsia="Arial" w:cs="Arial"/>
                <w:b/>
              </w:rPr>
              <w:t xml:space="preserve">Project </w:t>
            </w:r>
            <w:r>
              <w:rPr>
                <w:rFonts w:eastAsia="Arial" w:cs="Arial"/>
                <w:b/>
              </w:rPr>
              <w:tab/>
              <w:t xml:space="preserve">Outcomes </w:t>
            </w:r>
            <w:r>
              <w:rPr>
                <w:rFonts w:eastAsia="Arial" w:cs="Arial"/>
                <w:b/>
              </w:rPr>
              <w:tab/>
              <w:t xml:space="preserve">Written Assignment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9E832A4" w14:textId="77777777" w:rsidR="006D2934" w:rsidRDefault="008701A4">
            <w:pPr>
              <w:ind w:left="1"/>
            </w:pPr>
            <w:r>
              <w:rPr>
                <w:rFonts w:eastAsia="Arial" w:cs="Arial"/>
                <w:b/>
              </w:rPr>
              <w:t xml:space="preserve">Word </w:t>
            </w:r>
            <w:r>
              <w:rPr>
                <w:rFonts w:eastAsia="Arial" w:cs="Arial"/>
                <w:b/>
              </w:rPr>
              <w:tab/>
              <w:t xml:space="preserve">count </w:t>
            </w:r>
            <w:r>
              <w:rPr>
                <w:rFonts w:eastAsia="Arial" w:cs="Arial"/>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vAlign w:val="center"/>
          </w:tcPr>
          <w:p w14:paraId="6BEB94B8" w14:textId="77777777" w:rsidR="006D2934" w:rsidRDefault="008701A4">
            <w:pPr>
              <w:ind w:left="5"/>
            </w:pPr>
            <w:r>
              <w:rPr>
                <w:rFonts w:eastAsia="Arial" w:cs="Arial"/>
                <w:b/>
                <w:color w:val="FF0000"/>
              </w:rPr>
              <w:t xml:space="preserve">2000 words (-/+ </w:t>
            </w:r>
          </w:p>
          <w:p w14:paraId="47B53A33" w14:textId="77777777" w:rsidR="006D2934" w:rsidRDefault="008701A4">
            <w:pPr>
              <w:ind w:left="5"/>
            </w:pPr>
            <w:r>
              <w:rPr>
                <w:rFonts w:eastAsia="Arial" w:cs="Arial"/>
                <w:b/>
                <w:color w:val="FF0000"/>
              </w:rPr>
              <w:t>10%)</w:t>
            </w:r>
            <w:r>
              <w:rPr>
                <w:rFonts w:eastAsia="Arial" w:cs="Arial"/>
                <w:b/>
              </w:rPr>
              <w:t xml:space="preserve"> </w:t>
            </w:r>
          </w:p>
        </w:tc>
      </w:tr>
      <w:tr w:rsidR="006D2934" w14:paraId="4315D2C4" w14:textId="77777777">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5A8E4121" w14:textId="77777777" w:rsidR="006D2934" w:rsidRDefault="008701A4">
            <w:r>
              <w:rPr>
                <w:rFonts w:eastAsia="Arial" w:cs="Arial"/>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1E65848E" w14:textId="075FFA58" w:rsidR="006D2934" w:rsidRDefault="00205429">
            <w:pPr>
              <w:ind w:left="2"/>
            </w:pPr>
            <w:r>
              <w:rPr>
                <w:rFonts w:eastAsia="Arial" w:cs="Arial"/>
                <w:b/>
                <w:color w:val="FF0000"/>
              </w:rPr>
              <w:t xml:space="preserve">02/12/22 </w:t>
            </w:r>
            <w:r w:rsidR="008701A4">
              <w:rPr>
                <w:rFonts w:eastAsia="Arial" w:cs="Arial"/>
                <w:b/>
                <w:color w:val="FF0000"/>
              </w:rPr>
              <w:t xml:space="preserve"> 15:00 GMT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79AEED6" w14:textId="77777777" w:rsidR="006D2934" w:rsidRDefault="008701A4">
            <w:pPr>
              <w:ind w:left="1" w:right="104"/>
              <w:jc w:val="both"/>
            </w:pPr>
            <w:r>
              <w:rPr>
                <w:rFonts w:eastAsia="Arial" w:cs="Arial"/>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4DC96ADF" w14:textId="77777777" w:rsidR="006D2934" w:rsidRDefault="008701A4">
            <w:pPr>
              <w:ind w:left="5"/>
            </w:pPr>
            <w:r>
              <w:rPr>
                <w:rFonts w:eastAsia="Arial" w:cs="Arial"/>
                <w:b/>
              </w:rPr>
              <w:t xml:space="preserve"> </w:t>
            </w:r>
          </w:p>
        </w:tc>
      </w:tr>
      <w:tr w:rsidR="006D2934" w14:paraId="703CB2F2" w14:textId="77777777">
        <w:trPr>
          <w:trHeight w:val="2768"/>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3743764E" w14:textId="77777777" w:rsidR="006D2934" w:rsidRDefault="008701A4">
            <w:r>
              <w:rPr>
                <w:rFonts w:eastAsia="Arial" w:cs="Arial"/>
                <w:b/>
              </w:rPr>
              <w:t xml:space="preserve">Submission method: </w:t>
            </w:r>
          </w:p>
        </w:tc>
        <w:tc>
          <w:tcPr>
            <w:tcW w:w="7833" w:type="dxa"/>
            <w:gridSpan w:val="3"/>
            <w:tcBorders>
              <w:top w:val="single" w:sz="4" w:space="0" w:color="000000"/>
              <w:left w:val="single" w:sz="4" w:space="0" w:color="000000"/>
              <w:bottom w:val="single" w:sz="4" w:space="0" w:color="000000"/>
              <w:right w:val="single" w:sz="4" w:space="0" w:color="000000"/>
            </w:tcBorders>
          </w:tcPr>
          <w:p w14:paraId="321E64A8" w14:textId="77777777" w:rsidR="006D2934" w:rsidRDefault="008701A4">
            <w:pPr>
              <w:spacing w:after="109" w:line="251" w:lineRule="auto"/>
              <w:ind w:left="2"/>
            </w:pPr>
            <w:r>
              <w:rPr>
                <w:rFonts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3083E19" w14:textId="77777777" w:rsidR="006D2934" w:rsidRDefault="008701A4">
            <w:pPr>
              <w:spacing w:after="218"/>
              <w:ind w:left="2"/>
            </w:pPr>
            <w:r>
              <w:rPr>
                <w:rFonts w:eastAsia="Arial" w:cs="Arial"/>
                <w:b/>
              </w:rPr>
              <w:t xml:space="preserve">Alternative submission method (if applicable):  </w:t>
            </w:r>
          </w:p>
          <w:p w14:paraId="7E432057" w14:textId="77777777" w:rsidR="006D2934" w:rsidRDefault="008701A4">
            <w:pPr>
              <w:ind w:left="2" w:right="112"/>
              <w:jc w:val="both"/>
            </w:pPr>
            <w:r>
              <w:rPr>
                <w:rFonts w:eastAsia="Arial" w:cs="Arial"/>
                <w:b/>
              </w:rPr>
              <w:t xml:space="preserve">Late submission of the assessment will result in a late penalty mark.  </w:t>
            </w:r>
            <w:r>
              <w:rPr>
                <w:rFonts w:eastAsia="Arial" w:cs="Arial"/>
              </w:rPr>
              <w:t>Penalties for late submission: Up to one week late, maximum mark of 40%.  Over one week late, 0%.  Only the Extenuating Circumstances Panel may approve a change to submission dates.</w:t>
            </w:r>
            <w:r>
              <w:rPr>
                <w:rFonts w:eastAsia="Arial" w:cs="Arial"/>
                <w:b/>
              </w:rPr>
              <w:t xml:space="preserve"> </w:t>
            </w:r>
          </w:p>
        </w:tc>
      </w:tr>
      <w:tr w:rsidR="006D2934" w14:paraId="164AC725" w14:textId="77777777">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14:paraId="63A9EC2B" w14:textId="77777777" w:rsidR="006D2934" w:rsidRDefault="008701A4">
            <w:pPr>
              <w:ind w:right="38"/>
            </w:pPr>
            <w:r>
              <w:rPr>
                <w:rFonts w:eastAsia="Arial" w:cs="Arial"/>
                <w:b/>
              </w:rPr>
              <w:t xml:space="preserve">Academic honesty / referencing: </w:t>
            </w:r>
          </w:p>
        </w:tc>
        <w:tc>
          <w:tcPr>
            <w:tcW w:w="7833" w:type="dxa"/>
            <w:gridSpan w:val="3"/>
            <w:tcBorders>
              <w:top w:val="single" w:sz="4" w:space="0" w:color="000000"/>
              <w:left w:val="single" w:sz="4" w:space="0" w:color="000000"/>
              <w:bottom w:val="single" w:sz="4" w:space="0" w:color="000000"/>
              <w:right w:val="single" w:sz="4" w:space="0" w:color="000000"/>
            </w:tcBorders>
            <w:vAlign w:val="center"/>
          </w:tcPr>
          <w:p w14:paraId="08D60A03" w14:textId="77777777" w:rsidR="006D2934" w:rsidRDefault="008701A4">
            <w:pPr>
              <w:ind w:left="2" w:right="106"/>
              <w:jc w:val="both"/>
            </w:pPr>
            <w:r>
              <w:rPr>
                <w:rFonts w:eastAsia="Arial" w:cs="Arial"/>
                <w:b/>
                <w:color w:val="FF0000"/>
              </w:rPr>
              <w:t>Academic honesty is required</w:t>
            </w:r>
            <w:r>
              <w:rPr>
                <w:rFonts w:eastAsia="Arial" w:cs="Arial"/>
                <w:color w:val="FF0000"/>
              </w:rPr>
              <w:t xml:space="preserve">. </w:t>
            </w:r>
            <w:r>
              <w:rPr>
                <w:rFonts w:eastAsia="Arial" w:cs="Arial"/>
              </w:rPr>
              <w:t xml:space="preserve">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C696CE" w14:textId="77777777" w:rsidR="006D2934" w:rsidRDefault="008701A4">
      <w:pPr>
        <w:spacing w:after="0"/>
      </w:pPr>
      <w:r>
        <w:rPr>
          <w:rFonts w:eastAsia="Arial" w:cs="Arial"/>
          <w:sz w:val="32"/>
        </w:rPr>
        <w:t xml:space="preserve"> </w:t>
      </w:r>
    </w:p>
    <w:p w14:paraId="569437CC" w14:textId="77777777" w:rsidR="006D2934" w:rsidRDefault="008701A4">
      <w:pPr>
        <w:spacing w:after="0"/>
      </w:pPr>
      <w:r>
        <w:rPr>
          <w:rFonts w:eastAsia="Arial" w:cs="Arial"/>
          <w:sz w:val="32"/>
        </w:rPr>
        <w:t xml:space="preserve"> </w:t>
      </w:r>
    </w:p>
    <w:tbl>
      <w:tblPr>
        <w:tblStyle w:val="TableGrid"/>
        <w:tblW w:w="9951" w:type="dxa"/>
        <w:tblInd w:w="399" w:type="dxa"/>
        <w:tblCellMar>
          <w:top w:w="10" w:type="dxa"/>
          <w:left w:w="106" w:type="dxa"/>
          <w:right w:w="115" w:type="dxa"/>
        </w:tblCellMar>
        <w:tblLook w:val="04A0" w:firstRow="1" w:lastRow="0" w:firstColumn="1" w:lastColumn="0" w:noHBand="0" w:noVBand="1"/>
      </w:tblPr>
      <w:tblGrid>
        <w:gridCol w:w="9951"/>
      </w:tblGrid>
      <w:tr w:rsidR="006D2934" w14:paraId="5EC46810" w14:textId="77777777">
        <w:trPr>
          <w:trHeight w:val="514"/>
        </w:trPr>
        <w:tc>
          <w:tcPr>
            <w:tcW w:w="9951" w:type="dxa"/>
            <w:tcBorders>
              <w:top w:val="single" w:sz="4" w:space="0" w:color="000000"/>
              <w:left w:val="single" w:sz="4" w:space="0" w:color="000000"/>
              <w:bottom w:val="single" w:sz="4" w:space="0" w:color="000000"/>
              <w:right w:val="single" w:sz="4" w:space="0" w:color="000000"/>
            </w:tcBorders>
            <w:shd w:val="clear" w:color="auto" w:fill="E5E5E5"/>
          </w:tcPr>
          <w:p w14:paraId="0F2D7A95" w14:textId="77777777" w:rsidR="006D2934" w:rsidRDefault="008701A4">
            <w:pPr>
              <w:ind w:right="6146"/>
            </w:pPr>
            <w:r>
              <w:rPr>
                <w:rFonts w:eastAsia="Arial" w:cs="Arial"/>
                <w:b/>
              </w:rPr>
              <w:t>Module Learning Outcomes  (from module syllabus)</w:t>
            </w:r>
            <w:r>
              <w:rPr>
                <w:rFonts w:eastAsia="Arial" w:cs="Arial"/>
              </w:rPr>
              <w:t xml:space="preserve"> </w:t>
            </w:r>
          </w:p>
        </w:tc>
      </w:tr>
      <w:tr w:rsidR="006D2934" w14:paraId="22632E72" w14:textId="77777777">
        <w:trPr>
          <w:trHeight w:val="1952"/>
        </w:trPr>
        <w:tc>
          <w:tcPr>
            <w:tcW w:w="9951" w:type="dxa"/>
            <w:tcBorders>
              <w:top w:val="single" w:sz="4" w:space="0" w:color="000000"/>
              <w:left w:val="single" w:sz="4" w:space="0" w:color="000000"/>
              <w:bottom w:val="single" w:sz="4" w:space="0" w:color="000000"/>
              <w:right w:val="single" w:sz="4" w:space="0" w:color="000000"/>
            </w:tcBorders>
          </w:tcPr>
          <w:p w14:paraId="2FD92806" w14:textId="77777777" w:rsidR="006D2934" w:rsidRDefault="008701A4">
            <w:pPr>
              <w:spacing w:after="14"/>
            </w:pPr>
            <w:r>
              <w:rPr>
                <w:rFonts w:eastAsia="Arial" w:cs="Arial"/>
              </w:rPr>
              <w:t xml:space="preserve"> </w:t>
            </w:r>
          </w:p>
          <w:p w14:paraId="38E12B79" w14:textId="77777777" w:rsidR="006D2934" w:rsidRDefault="008701A4">
            <w:pPr>
              <w:numPr>
                <w:ilvl w:val="0"/>
                <w:numId w:val="3"/>
              </w:numPr>
              <w:spacing w:after="16" w:line="241" w:lineRule="auto"/>
              <w:ind w:hanging="355"/>
            </w:pPr>
            <w:r>
              <w:rPr>
                <w:rFonts w:eastAsia="Arial" w:cs="Arial"/>
                <w:sz w:val="24"/>
              </w:rPr>
              <w:t xml:space="preserve">Demonstrate knowledge and critical understanding of innovation, creativity and enterprising mindset, recognising the values and the contribution creativity makes to the common good.   </w:t>
            </w:r>
          </w:p>
          <w:p w14:paraId="314D8AC3" w14:textId="77777777" w:rsidR="006D2934" w:rsidRDefault="008701A4">
            <w:pPr>
              <w:numPr>
                <w:ilvl w:val="0"/>
                <w:numId w:val="3"/>
              </w:numPr>
              <w:spacing w:line="242" w:lineRule="auto"/>
              <w:ind w:hanging="355"/>
            </w:pPr>
            <w:r>
              <w:rPr>
                <w:rFonts w:eastAsia="Arial" w:cs="Arial"/>
                <w:sz w:val="24"/>
              </w:rPr>
              <w:t xml:space="preserve">Conceive, articulate and apply creative thinking within a work-based or academic context to develop novel solutions and/or value creation. </w:t>
            </w:r>
          </w:p>
          <w:p w14:paraId="06D13176" w14:textId="77777777" w:rsidR="006D2934" w:rsidRDefault="008701A4">
            <w:pPr>
              <w:ind w:left="713"/>
            </w:pPr>
            <w:r>
              <w:rPr>
                <w:rFonts w:eastAsia="Arial" w:cs="Arial"/>
                <w:sz w:val="24"/>
              </w:rPr>
              <w:t xml:space="preserve"> </w:t>
            </w:r>
          </w:p>
        </w:tc>
      </w:tr>
    </w:tbl>
    <w:p w14:paraId="51F99631" w14:textId="77777777" w:rsidR="006D2934" w:rsidRDefault="008701A4">
      <w:pPr>
        <w:spacing w:after="0"/>
      </w:pPr>
      <w:r>
        <w:rPr>
          <w:rFonts w:eastAsia="Arial" w:cs="Arial"/>
          <w:b/>
          <w:sz w:val="20"/>
        </w:rPr>
        <w:t xml:space="preserve"> </w:t>
      </w:r>
    </w:p>
    <w:p w14:paraId="6F03BA47" w14:textId="77777777" w:rsidR="006D2934" w:rsidRDefault="008701A4">
      <w:pPr>
        <w:spacing w:after="0"/>
      </w:pPr>
      <w:r>
        <w:rPr>
          <w:rFonts w:eastAsia="Arial" w:cs="Arial"/>
          <w:b/>
          <w:sz w:val="20"/>
        </w:rPr>
        <w:lastRenderedPageBreak/>
        <w:t xml:space="preserve"> </w:t>
      </w:r>
    </w:p>
    <w:p w14:paraId="7D0E25E2" w14:textId="77777777" w:rsidR="006D2934" w:rsidRDefault="008701A4">
      <w:pPr>
        <w:pStyle w:val="Heading1"/>
        <w:ind w:right="135"/>
      </w:pPr>
      <w:r>
        <w:t xml:space="preserve">TASK DESCRIPTION </w:t>
      </w:r>
    </w:p>
    <w:p w14:paraId="22D0451E" w14:textId="77777777" w:rsidR="006D2934" w:rsidRDefault="008701A4">
      <w:pPr>
        <w:spacing w:after="0"/>
      </w:pPr>
      <w:r>
        <w:rPr>
          <w:rFonts w:eastAsia="Arial" w:cs="Arial"/>
        </w:rPr>
        <w:t xml:space="preserve"> </w:t>
      </w:r>
    </w:p>
    <w:p w14:paraId="2AF846AC" w14:textId="77777777" w:rsidR="006D2934" w:rsidRDefault="008701A4">
      <w:pPr>
        <w:spacing w:after="0"/>
      </w:pPr>
      <w:r>
        <w:rPr>
          <w:rFonts w:eastAsia="Arial" w:cs="Arial"/>
          <w:b/>
          <w:color w:val="FF0000"/>
          <w:sz w:val="24"/>
        </w:rPr>
        <w:t xml:space="preserve">Write an assignment up to 2000 words (+/- 10%) responding to the following question: </w:t>
      </w:r>
    </w:p>
    <w:p w14:paraId="11BC05DC" w14:textId="77777777" w:rsidR="006D2934" w:rsidRDefault="008701A4">
      <w:pPr>
        <w:spacing w:after="79"/>
        <w:ind w:left="720"/>
      </w:pPr>
      <w:r>
        <w:rPr>
          <w:rFonts w:eastAsia="Arial" w:cs="Arial"/>
          <w:sz w:val="24"/>
        </w:rPr>
        <w:t xml:space="preserve"> </w:t>
      </w:r>
    </w:p>
    <w:p w14:paraId="7539866F" w14:textId="77777777" w:rsidR="006D2934" w:rsidRDefault="008701A4">
      <w:pPr>
        <w:numPr>
          <w:ilvl w:val="0"/>
          <w:numId w:val="1"/>
        </w:numPr>
        <w:spacing w:after="190" w:line="250" w:lineRule="auto"/>
        <w:ind w:hanging="360"/>
        <w:jc w:val="both"/>
      </w:pPr>
      <w:r>
        <w:rPr>
          <w:rFonts w:eastAsia="Arial" w:cs="Arial"/>
          <w:sz w:val="24"/>
        </w:rPr>
        <w:t xml:space="preserve">Identify the key learning points from the online e-learning material which you have gained because of completing the </w:t>
      </w:r>
      <w:r>
        <w:rPr>
          <w:rFonts w:eastAsia="Arial" w:cs="Arial"/>
          <w:b/>
          <w:sz w:val="24"/>
        </w:rPr>
        <w:t>Changemakers: Creativity and Value Creation</w:t>
      </w:r>
      <w:r>
        <w:rPr>
          <w:rFonts w:eastAsia="Arial" w:cs="Arial"/>
          <w:sz w:val="24"/>
        </w:rPr>
        <w:t xml:space="preserve"> module.  Draw upon one topic area from each of the four units of the e-learning material from the module e.g., unit 1 - ideas and values, unit 2 - creative solutions, unit 3 - mobilising support and unit 4 – evaluation.   </w:t>
      </w:r>
    </w:p>
    <w:p w14:paraId="3AE75566" w14:textId="77777777" w:rsidR="006D2934" w:rsidRDefault="008701A4">
      <w:pPr>
        <w:numPr>
          <w:ilvl w:val="0"/>
          <w:numId w:val="1"/>
        </w:numPr>
        <w:spacing w:after="91" w:line="250" w:lineRule="auto"/>
        <w:ind w:hanging="360"/>
        <w:jc w:val="both"/>
      </w:pPr>
      <w:r>
        <w:rPr>
          <w:rFonts w:eastAsia="Arial" w:cs="Arial"/>
          <w:sz w:val="24"/>
        </w:rPr>
        <w:t xml:space="preserve">You are expected to write in the first person to reflect on your learning and personal journey which has helped you to identify your knowledge and critical understanding of innovation, creativity and enterprising mindset recognising the values and contribution, which creativity makes to the common good within the health and social care profession.  </w:t>
      </w:r>
    </w:p>
    <w:p w14:paraId="57C3F44F" w14:textId="77777777" w:rsidR="006D2934" w:rsidRDefault="008701A4">
      <w:pPr>
        <w:spacing w:after="0"/>
        <w:ind w:left="720"/>
      </w:pPr>
      <w:r>
        <w:rPr>
          <w:rFonts w:eastAsia="Arial" w:cs="Arial"/>
          <w:sz w:val="24"/>
        </w:rPr>
        <w:t xml:space="preserve"> </w:t>
      </w:r>
    </w:p>
    <w:p w14:paraId="138054C4" w14:textId="77777777" w:rsidR="006D2934" w:rsidRDefault="008701A4">
      <w:pPr>
        <w:spacing w:after="247" w:line="250" w:lineRule="auto"/>
        <w:jc w:val="both"/>
      </w:pPr>
      <w:r>
        <w:rPr>
          <w:rFonts w:eastAsia="Arial" w:cs="Arial"/>
          <w:sz w:val="24"/>
        </w:rPr>
        <w:t xml:space="preserve">Please refer to the guidance for students in the completion of tasks section to support your work. </w:t>
      </w:r>
    </w:p>
    <w:p w14:paraId="3D40A36B" w14:textId="77777777" w:rsidR="006D2934" w:rsidRDefault="008701A4">
      <w:pPr>
        <w:spacing w:after="210"/>
        <w:ind w:left="720"/>
      </w:pPr>
      <w:r>
        <w:rPr>
          <w:rFonts w:eastAsia="Arial" w:cs="Arial"/>
        </w:rPr>
        <w:t xml:space="preserve"> </w:t>
      </w:r>
    </w:p>
    <w:p w14:paraId="73CA0CE5" w14:textId="77777777" w:rsidR="006D2934" w:rsidRDefault="008701A4">
      <w:pPr>
        <w:spacing w:after="248" w:line="249" w:lineRule="auto"/>
        <w:ind w:left="730" w:hanging="10"/>
        <w:jc w:val="both"/>
      </w:pPr>
      <w:r>
        <w:rPr>
          <w:rFonts w:eastAsia="Arial" w:cs="Arial"/>
        </w:rPr>
        <w:t xml:space="preserve"> </w:t>
      </w:r>
      <w:r>
        <w:rPr>
          <w:rFonts w:eastAsia="Arial" w:cs="Arial"/>
          <w:b/>
        </w:rPr>
        <w:t xml:space="preserve">General Submission Guidance  </w:t>
      </w:r>
    </w:p>
    <w:p w14:paraId="295DA2E8" w14:textId="77777777" w:rsidR="006D2934" w:rsidRDefault="008701A4">
      <w:pPr>
        <w:numPr>
          <w:ilvl w:val="1"/>
          <w:numId w:val="1"/>
        </w:numPr>
        <w:spacing w:after="3" w:line="313" w:lineRule="auto"/>
        <w:ind w:left="1312" w:right="368" w:hanging="247"/>
      </w:pPr>
      <w:r>
        <w:rPr>
          <w:rFonts w:eastAsia="Arial" w:cs="Arial"/>
        </w:rPr>
        <w:t xml:space="preserve">All of your written submissions must include a title page that clearly states your name,  </w:t>
      </w:r>
      <w:r>
        <w:rPr>
          <w:rFonts w:eastAsia="Arial" w:cs="Arial"/>
        </w:rPr>
        <w:tab/>
        <w:t xml:space="preserve">your student number, the module code and title, your lecturer’s name, and your  </w:t>
      </w:r>
      <w:r>
        <w:rPr>
          <w:rFonts w:eastAsia="Arial" w:cs="Arial"/>
        </w:rPr>
        <w:tab/>
        <w:t xml:space="preserve">assignment title.  </w:t>
      </w:r>
    </w:p>
    <w:p w14:paraId="083F5F8C" w14:textId="77777777" w:rsidR="006D2934" w:rsidRDefault="008701A4">
      <w:pPr>
        <w:spacing w:after="19"/>
      </w:pPr>
      <w:r>
        <w:rPr>
          <w:rFonts w:eastAsia="Arial" w:cs="Arial"/>
        </w:rPr>
        <w:t xml:space="preserve"> </w:t>
      </w:r>
    </w:p>
    <w:p w14:paraId="0241395B" w14:textId="77777777" w:rsidR="006D2934" w:rsidRDefault="008701A4">
      <w:pPr>
        <w:numPr>
          <w:ilvl w:val="1"/>
          <w:numId w:val="1"/>
        </w:numPr>
        <w:spacing w:after="5" w:line="249" w:lineRule="auto"/>
        <w:ind w:left="1312" w:right="368" w:hanging="247"/>
      </w:pPr>
      <w:r>
        <w:rPr>
          <w:rFonts w:eastAsia="Arial" w:cs="Arial"/>
        </w:rPr>
        <w:t xml:space="preserve">All of your written submissions should be typed in Arial font, size 12.  </w:t>
      </w:r>
    </w:p>
    <w:p w14:paraId="1B421414" w14:textId="77777777" w:rsidR="006D2934" w:rsidRDefault="008701A4">
      <w:pPr>
        <w:spacing w:after="0"/>
      </w:pPr>
      <w:r>
        <w:rPr>
          <w:rFonts w:eastAsia="Arial" w:cs="Arial"/>
        </w:rPr>
        <w:t xml:space="preserve"> </w:t>
      </w:r>
    </w:p>
    <w:p w14:paraId="510909B3" w14:textId="77777777" w:rsidR="006D2934" w:rsidRDefault="008701A4">
      <w:pPr>
        <w:numPr>
          <w:ilvl w:val="1"/>
          <w:numId w:val="1"/>
        </w:numPr>
        <w:spacing w:after="5" w:line="249" w:lineRule="auto"/>
        <w:ind w:left="1312" w:right="368" w:hanging="247"/>
      </w:pPr>
      <w:r>
        <w:rPr>
          <w:rFonts w:eastAsia="Arial" w:cs="Arial"/>
        </w:rPr>
        <w:t xml:space="preserve">All your written submissions should be typed with 1.5 line spacing  </w:t>
      </w:r>
    </w:p>
    <w:p w14:paraId="62C5FEFA" w14:textId="77777777" w:rsidR="006D2934" w:rsidRDefault="008701A4">
      <w:pPr>
        <w:spacing w:after="0"/>
      </w:pPr>
      <w:r>
        <w:rPr>
          <w:rFonts w:eastAsia="Arial" w:cs="Arial"/>
        </w:rPr>
        <w:t xml:space="preserve"> </w:t>
      </w:r>
    </w:p>
    <w:p w14:paraId="60D3ACB0" w14:textId="77777777" w:rsidR="006D2934" w:rsidRDefault="008701A4">
      <w:pPr>
        <w:numPr>
          <w:ilvl w:val="1"/>
          <w:numId w:val="1"/>
        </w:numPr>
        <w:spacing w:after="3" w:line="313" w:lineRule="auto"/>
        <w:ind w:left="1312" w:right="368" w:hanging="247"/>
      </w:pPr>
      <w:r>
        <w:rPr>
          <w:noProof/>
        </w:rPr>
        <mc:AlternateContent>
          <mc:Choice Requires="wpg">
            <w:drawing>
              <wp:anchor distT="0" distB="0" distL="114300" distR="114300" simplePos="0" relativeHeight="251658240" behindDoc="1" locked="0" layoutInCell="1" allowOverlap="1" wp14:anchorId="6FEC4A75" wp14:editId="56F16469">
                <wp:simplePos x="0" y="0"/>
                <wp:positionH relativeFrom="column">
                  <wp:posOffset>381000</wp:posOffset>
                </wp:positionH>
                <wp:positionV relativeFrom="paragraph">
                  <wp:posOffset>-1922314</wp:posOffset>
                </wp:positionV>
                <wp:extent cx="5943600" cy="2945892"/>
                <wp:effectExtent l="0" t="0" r="0" b="0"/>
                <wp:wrapNone/>
                <wp:docPr id="31085" name="Group 31085"/>
                <wp:cNvGraphicFramePr/>
                <a:graphic xmlns:a="http://schemas.openxmlformats.org/drawingml/2006/main">
                  <a:graphicData uri="http://schemas.microsoft.com/office/word/2010/wordprocessingGroup">
                    <wpg:wgp>
                      <wpg:cNvGrpSpPr/>
                      <wpg:grpSpPr>
                        <a:xfrm>
                          <a:off x="0" y="0"/>
                          <a:ext cx="5943600" cy="2945892"/>
                          <a:chOff x="0" y="0"/>
                          <a:chExt cx="5943600" cy="2945892"/>
                        </a:xfrm>
                      </wpg:grpSpPr>
                      <pic:pic xmlns:pic="http://schemas.openxmlformats.org/drawingml/2006/picture">
                        <pic:nvPicPr>
                          <pic:cNvPr id="550" name="Picture 550"/>
                          <pic:cNvPicPr/>
                        </pic:nvPicPr>
                        <pic:blipFill>
                          <a:blip r:embed="rId7"/>
                          <a:stretch>
                            <a:fillRect/>
                          </a:stretch>
                        </pic:blipFill>
                        <pic:spPr>
                          <a:xfrm>
                            <a:off x="10668" y="0"/>
                            <a:ext cx="5923789" cy="2945892"/>
                          </a:xfrm>
                          <a:prstGeom prst="rect">
                            <a:avLst/>
                          </a:prstGeom>
                        </pic:spPr>
                      </pic:pic>
                      <pic:pic xmlns:pic="http://schemas.openxmlformats.org/drawingml/2006/picture">
                        <pic:nvPicPr>
                          <pic:cNvPr id="552" name="Picture 552"/>
                          <pic:cNvPicPr/>
                        </pic:nvPicPr>
                        <pic:blipFill>
                          <a:blip r:embed="rId8"/>
                          <a:stretch>
                            <a:fillRect/>
                          </a:stretch>
                        </pic:blipFill>
                        <pic:spPr>
                          <a:xfrm>
                            <a:off x="0" y="54864"/>
                            <a:ext cx="5943600" cy="2836164"/>
                          </a:xfrm>
                          <a:prstGeom prst="rect">
                            <a:avLst/>
                          </a:prstGeom>
                        </pic:spPr>
                      </pic:pic>
                      <pic:pic xmlns:pic="http://schemas.openxmlformats.org/drawingml/2006/picture">
                        <pic:nvPicPr>
                          <pic:cNvPr id="37941" name="Picture 37941"/>
                          <pic:cNvPicPr/>
                        </pic:nvPicPr>
                        <pic:blipFill>
                          <a:blip r:embed="rId9"/>
                          <a:stretch>
                            <a:fillRect/>
                          </a:stretch>
                        </pic:blipFill>
                        <pic:spPr>
                          <a:xfrm>
                            <a:off x="49784" y="16256"/>
                            <a:ext cx="5836921" cy="2859024"/>
                          </a:xfrm>
                          <a:prstGeom prst="rect">
                            <a:avLst/>
                          </a:prstGeom>
                        </pic:spPr>
                      </pic:pic>
                      <wps:wsp>
                        <wps:cNvPr id="554" name="Shape 554"/>
                        <wps:cNvSpPr/>
                        <wps:spPr>
                          <a:xfrm>
                            <a:off x="57912" y="24385"/>
                            <a:ext cx="5829300" cy="2851150"/>
                          </a:xfrm>
                          <a:custGeom>
                            <a:avLst/>
                            <a:gdLst/>
                            <a:ahLst/>
                            <a:cxnLst/>
                            <a:rect l="0" t="0" r="0" b="0"/>
                            <a:pathLst>
                              <a:path w="5829300" h="2851150">
                                <a:moveTo>
                                  <a:pt x="0" y="2851150"/>
                                </a:moveTo>
                                <a:lnTo>
                                  <a:pt x="5829300" y="2851150"/>
                                </a:lnTo>
                                <a:lnTo>
                                  <a:pt x="5829300" y="0"/>
                                </a:lnTo>
                                <a:lnTo>
                                  <a:pt x="0" y="0"/>
                                </a:lnTo>
                                <a:close/>
                              </a:path>
                            </a:pathLst>
                          </a:custGeom>
                          <a:ln w="9525" cap="flat">
                            <a:round/>
                          </a:ln>
                        </wps:spPr>
                        <wps:style>
                          <a:lnRef idx="1">
                            <a:srgbClr val="4A7EBB"/>
                          </a:lnRef>
                          <a:fillRef idx="0">
                            <a:srgbClr val="000000">
                              <a:alpha val="0"/>
                            </a:srgbClr>
                          </a:fillRef>
                          <a:effectRef idx="0">
                            <a:scrgbClr r="0" g="0" b="0"/>
                          </a:effectRef>
                          <a:fontRef idx="none"/>
                        </wps:style>
                        <wps:bodyPr/>
                      </wps:wsp>
                      <pic:pic xmlns:pic="http://schemas.openxmlformats.org/drawingml/2006/picture">
                        <pic:nvPicPr>
                          <pic:cNvPr id="556" name="Picture 556"/>
                          <pic:cNvPicPr/>
                        </pic:nvPicPr>
                        <pic:blipFill>
                          <a:blip r:embed="rId10"/>
                          <a:stretch>
                            <a:fillRect/>
                          </a:stretch>
                        </pic:blipFill>
                        <pic:spPr>
                          <a:xfrm>
                            <a:off x="42672" y="74676"/>
                            <a:ext cx="5858257" cy="2750820"/>
                          </a:xfrm>
                          <a:prstGeom prst="rect">
                            <a:avLst/>
                          </a:prstGeom>
                        </pic:spPr>
                      </pic:pic>
                    </wpg:wgp>
                  </a:graphicData>
                </a:graphic>
              </wp:anchor>
            </w:drawing>
          </mc:Choice>
          <mc:Fallback xmlns:a="http://schemas.openxmlformats.org/drawingml/2006/main">
            <w:pict>
              <v:group id="Group 31085" style="width:468pt;height:231.96pt;position:absolute;z-index:-2147483465;mso-position-horizontal-relative:text;mso-position-horizontal:absolute;margin-left:30pt;mso-position-vertical-relative:text;margin-top:-151.363pt;" coordsize="59436,29458">
                <v:shape id="Picture 550" style="position:absolute;width:59237;height:29458;left:106;top:0;" filled="f">
                  <v:imagedata r:id="rId11"/>
                </v:shape>
                <v:shape id="Picture 552" style="position:absolute;width:59436;height:28361;left:0;top:548;" filled="f">
                  <v:imagedata r:id="rId12"/>
                </v:shape>
                <v:shape id="Picture 37941" style="position:absolute;width:58369;height:28590;left:497;top:162;" filled="f">
                  <v:imagedata r:id="rId13"/>
                </v:shape>
                <v:shape id="Shape 554" style="position:absolute;width:58293;height:28511;left:579;top:243;" coordsize="5829300,2851150" path="m0,2851150l5829300,2851150l5829300,0l0,0x">
                  <v:stroke weight="0.75pt" endcap="flat" joinstyle="round" on="true" color="#4a7ebb"/>
                  <v:fill on="false" color="#000000" opacity="0"/>
                </v:shape>
                <v:shape id="Picture 556" style="position:absolute;width:58582;height:27508;left:426;top:746;" filled="f">
                  <v:imagedata r:id="rId14"/>
                </v:shape>
              </v:group>
            </w:pict>
          </mc:Fallback>
        </mc:AlternateContent>
      </w:r>
      <w:r>
        <w:rPr>
          <w:rFonts w:eastAsia="Arial" w:cs="Arial"/>
        </w:rPr>
        <w:t xml:space="preserve">All your written submissions should have an appropriate structure, include page  </w:t>
      </w:r>
      <w:r>
        <w:rPr>
          <w:rFonts w:eastAsia="Arial" w:cs="Arial"/>
        </w:rPr>
        <w:tab/>
        <w:t xml:space="preserve">numbers, with subtitles, written paragraphs to break up each of the sections and a Harvard  </w:t>
      </w:r>
      <w:r>
        <w:rPr>
          <w:rFonts w:eastAsia="Arial" w:cs="Arial"/>
        </w:rPr>
        <w:tab/>
        <w:t xml:space="preserve">reference compliant list. </w:t>
      </w:r>
      <w:r>
        <w:rPr>
          <w:rFonts w:eastAsia="Arial" w:cs="Arial"/>
          <w:sz w:val="24"/>
        </w:rPr>
        <w:t xml:space="preserve"> </w:t>
      </w:r>
    </w:p>
    <w:p w14:paraId="3394BD0C" w14:textId="77777777" w:rsidR="006D2934" w:rsidRDefault="008701A4">
      <w:pPr>
        <w:spacing w:after="0"/>
      </w:pPr>
      <w:r>
        <w:rPr>
          <w:rFonts w:eastAsia="Arial" w:cs="Arial"/>
        </w:rPr>
        <w:t xml:space="preserve"> </w:t>
      </w:r>
    </w:p>
    <w:p w14:paraId="6C25386B" w14:textId="77777777" w:rsidR="006D2934" w:rsidRDefault="008701A4">
      <w:pPr>
        <w:spacing w:after="0"/>
      </w:pPr>
      <w:r>
        <w:rPr>
          <w:rFonts w:eastAsia="Arial" w:cs="Arial"/>
        </w:rPr>
        <w:t xml:space="preserve"> </w:t>
      </w:r>
    </w:p>
    <w:p w14:paraId="6AF25083" w14:textId="77777777" w:rsidR="006D2934" w:rsidRDefault="008701A4">
      <w:pPr>
        <w:spacing w:after="0"/>
      </w:pPr>
      <w:r>
        <w:rPr>
          <w:rFonts w:eastAsia="Arial" w:cs="Arial"/>
        </w:rPr>
        <w:t xml:space="preserve"> </w:t>
      </w:r>
    </w:p>
    <w:p w14:paraId="6D07A44D" w14:textId="58208A2F" w:rsidR="006D2934" w:rsidRDefault="008701A4">
      <w:pPr>
        <w:spacing w:after="0"/>
        <w:rPr>
          <w:rFonts w:eastAsia="Arial" w:cs="Arial"/>
        </w:rPr>
      </w:pPr>
      <w:r>
        <w:rPr>
          <w:rFonts w:eastAsia="Arial" w:cs="Arial"/>
        </w:rPr>
        <w:t xml:space="preserve"> </w:t>
      </w:r>
    </w:p>
    <w:p w14:paraId="73620124" w14:textId="11D2BAA4" w:rsidR="008701A4" w:rsidRDefault="008701A4">
      <w:pPr>
        <w:spacing w:after="0"/>
        <w:rPr>
          <w:rFonts w:eastAsia="Arial" w:cs="Arial"/>
        </w:rPr>
      </w:pPr>
    </w:p>
    <w:p w14:paraId="5C4EE318" w14:textId="596AEE6D" w:rsidR="008701A4" w:rsidRDefault="008701A4">
      <w:pPr>
        <w:spacing w:after="0"/>
        <w:rPr>
          <w:rFonts w:eastAsia="Arial" w:cs="Arial"/>
        </w:rPr>
      </w:pPr>
    </w:p>
    <w:p w14:paraId="7649BC36" w14:textId="05C6640C" w:rsidR="008701A4" w:rsidRDefault="008701A4">
      <w:pPr>
        <w:spacing w:after="0"/>
        <w:rPr>
          <w:rFonts w:eastAsia="Arial" w:cs="Arial"/>
        </w:rPr>
      </w:pPr>
    </w:p>
    <w:p w14:paraId="26F8E0BA" w14:textId="34D1F42C" w:rsidR="008701A4" w:rsidRDefault="008701A4">
      <w:pPr>
        <w:spacing w:after="0"/>
        <w:rPr>
          <w:rFonts w:eastAsia="Arial" w:cs="Arial"/>
        </w:rPr>
      </w:pPr>
    </w:p>
    <w:p w14:paraId="75910317" w14:textId="573071A8" w:rsidR="008701A4" w:rsidRDefault="008701A4">
      <w:pPr>
        <w:spacing w:after="0"/>
        <w:rPr>
          <w:rFonts w:eastAsia="Arial" w:cs="Arial"/>
        </w:rPr>
      </w:pPr>
    </w:p>
    <w:p w14:paraId="78850DDF" w14:textId="23722E08" w:rsidR="008701A4" w:rsidRDefault="008701A4">
      <w:pPr>
        <w:spacing w:after="0"/>
        <w:rPr>
          <w:rFonts w:eastAsia="Arial" w:cs="Arial"/>
        </w:rPr>
      </w:pPr>
    </w:p>
    <w:p w14:paraId="6E5CB2DC" w14:textId="75468679" w:rsidR="008701A4" w:rsidRDefault="008701A4">
      <w:pPr>
        <w:spacing w:after="0"/>
        <w:rPr>
          <w:rFonts w:eastAsia="Arial" w:cs="Arial"/>
        </w:rPr>
      </w:pPr>
    </w:p>
    <w:p w14:paraId="2DA1C72B" w14:textId="77777777" w:rsidR="008701A4" w:rsidRDefault="008701A4">
      <w:pPr>
        <w:spacing w:after="0"/>
      </w:pPr>
    </w:p>
    <w:p w14:paraId="593721C5" w14:textId="77777777" w:rsidR="006D2934" w:rsidRDefault="008701A4">
      <w:pPr>
        <w:spacing w:after="158"/>
      </w:pPr>
      <w:r>
        <w:rPr>
          <w:rFonts w:eastAsia="Arial" w:cs="Arial"/>
        </w:rPr>
        <w:t xml:space="preserve"> </w:t>
      </w:r>
    </w:p>
    <w:p w14:paraId="33176FE3" w14:textId="77777777" w:rsidR="006D2934" w:rsidRDefault="008701A4">
      <w:pPr>
        <w:pStyle w:val="Heading1"/>
        <w:shd w:val="clear" w:color="auto" w:fill="D9D9D9"/>
        <w:ind w:left="185" w:right="127"/>
        <w:jc w:val="left"/>
      </w:pPr>
      <w:r>
        <w:lastRenderedPageBreak/>
        <w:t xml:space="preserve">GUIDANCE FOR STUDENTS IN THE COMPLETION OF TASKS </w:t>
      </w:r>
    </w:p>
    <w:p w14:paraId="252C31D5" w14:textId="77777777" w:rsidR="006D2934" w:rsidRDefault="008701A4">
      <w:pPr>
        <w:spacing w:after="0"/>
      </w:pPr>
      <w:r>
        <w:rPr>
          <w:rFonts w:eastAsia="Arial" w:cs="Arial"/>
        </w:rPr>
        <w:t xml:space="preserve"> </w:t>
      </w:r>
    </w:p>
    <w:p w14:paraId="2B806E1B" w14:textId="77777777" w:rsidR="006D2934" w:rsidRDefault="008701A4">
      <w:pPr>
        <w:spacing w:after="5" w:line="249" w:lineRule="auto"/>
        <w:ind w:left="10" w:hanging="10"/>
        <w:jc w:val="both"/>
      </w:pPr>
      <w:r>
        <w:rPr>
          <w:rFonts w:eastAsia="Arial" w:cs="Arial"/>
          <w:b/>
        </w:rPr>
        <w:t xml:space="preserve">NOTE: The guidance offered below is linked to the five generic assessment criteria overleaf. </w:t>
      </w:r>
    </w:p>
    <w:p w14:paraId="790CBE59" w14:textId="77777777" w:rsidR="006D2934" w:rsidRDefault="008701A4">
      <w:pPr>
        <w:spacing w:after="0"/>
      </w:pPr>
      <w:r>
        <w:rPr>
          <w:rFonts w:eastAsia="Arial" w:cs="Arial"/>
          <w:b/>
        </w:rPr>
        <w:t xml:space="preserve"> </w:t>
      </w:r>
    </w:p>
    <w:p w14:paraId="78EF538A" w14:textId="77777777" w:rsidR="006D2934" w:rsidRDefault="008701A4">
      <w:pPr>
        <w:numPr>
          <w:ilvl w:val="0"/>
          <w:numId w:val="2"/>
        </w:numPr>
        <w:spacing w:after="5" w:line="249" w:lineRule="auto"/>
        <w:ind w:hanging="360"/>
        <w:jc w:val="both"/>
      </w:pPr>
      <w:r>
        <w:rPr>
          <w:rFonts w:eastAsia="Arial" w:cs="Arial"/>
          <w:b/>
        </w:rPr>
        <w:t xml:space="preserve">Engagement with Literature Skills </w:t>
      </w:r>
    </w:p>
    <w:p w14:paraId="1064D50A" w14:textId="77777777" w:rsidR="006D2934" w:rsidRDefault="008701A4">
      <w:pPr>
        <w:spacing w:after="5" w:line="249" w:lineRule="auto"/>
        <w:ind w:left="-5" w:hanging="10"/>
        <w:jc w:val="both"/>
      </w:pPr>
      <w:r>
        <w:rPr>
          <w:rFonts w:eastAsia="Arial" w:cs="Arial"/>
        </w:rPr>
        <w:t xml:space="preserve">Your work must be informed and supported by scholarly material that is </w:t>
      </w:r>
      <w:r>
        <w:rPr>
          <w:rFonts w:eastAsia="Arial" w:cs="Arial"/>
          <w:i/>
        </w:rPr>
        <w:t>relevant</w:t>
      </w:r>
      <w:r>
        <w:rPr>
          <w:rFonts w:eastAsia="Arial" w:cs="Arial"/>
        </w:rPr>
        <w:t xml:space="preserve"> to and </w:t>
      </w:r>
      <w:r>
        <w:rPr>
          <w:rFonts w:eastAsia="Arial" w:cs="Arial"/>
          <w:i/>
        </w:rPr>
        <w:t>focused</w:t>
      </w:r>
      <w:r>
        <w:rPr>
          <w:rFonts w:eastAsia="Arial" w:cs="Arial"/>
        </w:rPr>
        <w:t xml:space="preserve"> on the task(s) set.    You should provide evidence that you have accessed an appropriate </w:t>
      </w:r>
      <w:r>
        <w:rPr>
          <w:rFonts w:eastAsia="Arial" w:cs="Arial"/>
          <w:i/>
        </w:rPr>
        <w:t>range</w:t>
      </w:r>
      <w:r>
        <w:rPr>
          <w:rFonts w:eastAsia="Arial" w:cs="Arial"/>
        </w:rPr>
        <w:t xml:space="preserve"> of sources, which may be academic, governmental and industrial; these sources may include academic journal articles, textbooks, current news articles, organisational documents, and websites.  You should consider the </w:t>
      </w:r>
      <w:r>
        <w:rPr>
          <w:rFonts w:eastAsia="Arial" w:cs="Arial"/>
          <w:i/>
        </w:rPr>
        <w:t>credibility</w:t>
      </w:r>
      <w:r>
        <w:rPr>
          <w:rFonts w:eastAsia="Arial" w:cs="Arial"/>
        </w:rPr>
        <w:t xml:space="preserve"> of your sources; academic journals are normally highly credible sources while websites require careful consideration/selection and should be used sparingly.   Any sources you use should be current and up-</w:t>
      </w:r>
      <w:proofErr w:type="spellStart"/>
      <w:r>
        <w:rPr>
          <w:rFonts w:eastAsia="Arial" w:cs="Arial"/>
        </w:rPr>
        <w:t>todate</w:t>
      </w:r>
      <w:proofErr w:type="spellEnd"/>
      <w:r>
        <w:rPr>
          <w:rFonts w:eastAsia="Arial" w:cs="Arial"/>
        </w:rPr>
        <w:t xml:space="preserve">, mostly published within the last five years or so, though seminal/important works in the field may be older.  You must provide </w:t>
      </w:r>
      <w:r>
        <w:rPr>
          <w:rFonts w:eastAsia="Arial" w:cs="Arial"/>
          <w:i/>
        </w:rPr>
        <w:t>evidence</w:t>
      </w:r>
      <w:r>
        <w:rPr>
          <w:rFonts w:eastAsia="Arial" w:cs="Arial"/>
        </w:rPr>
        <w:t xml:space="preserve"> of your research/own reading throughout your work, using a suitable referencing system, including in-text citations in the main body of your work and a reference list at the end of your work.  </w:t>
      </w:r>
    </w:p>
    <w:p w14:paraId="074D9683" w14:textId="77777777" w:rsidR="006D2934" w:rsidRDefault="008701A4">
      <w:pPr>
        <w:spacing w:after="0"/>
      </w:pPr>
      <w:r>
        <w:rPr>
          <w:rFonts w:eastAsia="Arial" w:cs="Arial"/>
        </w:rPr>
        <w:t xml:space="preserve"> </w:t>
      </w:r>
    </w:p>
    <w:p w14:paraId="4693C3B5"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2DC7BF5C" w14:textId="77777777" w:rsidR="006D2934" w:rsidRDefault="008701A4">
      <w:pPr>
        <w:numPr>
          <w:ilvl w:val="1"/>
          <w:numId w:val="2"/>
        </w:numPr>
        <w:spacing w:after="5" w:line="249" w:lineRule="auto"/>
        <w:ind w:left="705" w:hanging="360"/>
        <w:jc w:val="both"/>
      </w:pPr>
      <w:r>
        <w:rPr>
          <w:rFonts w:eastAsia="Arial" w:cs="Arial"/>
          <w:b/>
        </w:rPr>
        <w:t xml:space="preserve">Literature will be cited throughout the work, supporting the points made and referring to the e-learning online material to support your discussion in each of your reflection for all of the units. </w:t>
      </w:r>
    </w:p>
    <w:p w14:paraId="630506A2" w14:textId="77777777" w:rsidR="006D2934" w:rsidRDefault="008701A4">
      <w:pPr>
        <w:numPr>
          <w:ilvl w:val="1"/>
          <w:numId w:val="2"/>
        </w:numPr>
        <w:spacing w:after="5" w:line="249" w:lineRule="auto"/>
        <w:ind w:left="705" w:hanging="360"/>
        <w:jc w:val="both"/>
      </w:pPr>
      <w:r>
        <w:rPr>
          <w:rFonts w:eastAsia="Arial" w:cs="Arial"/>
          <w:b/>
        </w:rPr>
        <w:t xml:space="preserve">A minimum of </w:t>
      </w:r>
      <w:r>
        <w:rPr>
          <w:rFonts w:eastAsia="Arial" w:cs="Arial"/>
          <w:b/>
          <w:color w:val="FF0000"/>
        </w:rPr>
        <w:t xml:space="preserve">8 credible and reliable sources </w:t>
      </w:r>
      <w:r>
        <w:rPr>
          <w:rFonts w:eastAsia="Arial" w:cs="Arial"/>
          <w:b/>
        </w:rPr>
        <w:t xml:space="preserve">of information must be found, referenced and utilised. </w:t>
      </w:r>
    </w:p>
    <w:p w14:paraId="52DC695D" w14:textId="77777777" w:rsidR="006D2934" w:rsidRDefault="008701A4">
      <w:pPr>
        <w:numPr>
          <w:ilvl w:val="1"/>
          <w:numId w:val="2"/>
        </w:numPr>
        <w:spacing w:after="5" w:line="249" w:lineRule="auto"/>
        <w:ind w:left="705" w:hanging="360"/>
        <w:jc w:val="both"/>
      </w:pPr>
      <w:r>
        <w:rPr>
          <w:rFonts w:eastAsia="Arial" w:cs="Arial"/>
          <w:b/>
        </w:rPr>
        <w:t xml:space="preserve">A reference list should appear at the end of the assignment which is Harvard compliant.   </w:t>
      </w:r>
    </w:p>
    <w:p w14:paraId="6CC2FFEE" w14:textId="77777777" w:rsidR="006D2934" w:rsidRDefault="008701A4">
      <w:pPr>
        <w:numPr>
          <w:ilvl w:val="1"/>
          <w:numId w:val="2"/>
        </w:numPr>
        <w:spacing w:after="5" w:line="249" w:lineRule="auto"/>
        <w:ind w:left="705" w:hanging="360"/>
        <w:jc w:val="both"/>
      </w:pPr>
      <w:r>
        <w:rPr>
          <w:rFonts w:eastAsia="Arial" w:cs="Arial"/>
          <w:b/>
        </w:rPr>
        <w:t>Harvard style referencing should be used throughout (in the text and reference list, ensuring that it is in alphabetical order).</w:t>
      </w:r>
      <w:r>
        <w:rPr>
          <w:rFonts w:eastAsia="Arial" w:cs="Arial"/>
        </w:rPr>
        <w:t xml:space="preserve"> </w:t>
      </w:r>
    </w:p>
    <w:p w14:paraId="0FE143ED" w14:textId="77777777" w:rsidR="006D2934" w:rsidRDefault="008701A4">
      <w:pPr>
        <w:numPr>
          <w:ilvl w:val="1"/>
          <w:numId w:val="2"/>
        </w:numPr>
        <w:spacing w:after="5" w:line="249" w:lineRule="auto"/>
        <w:ind w:left="705" w:hanging="360"/>
        <w:jc w:val="both"/>
      </w:pPr>
      <w:r>
        <w:rPr>
          <w:rFonts w:eastAsia="Arial" w:cs="Arial"/>
          <w:b/>
        </w:rPr>
        <w:t xml:space="preserve">Each reference cited in the text must have a corresponding reference in the reference list which has all the authors details, and the corresponding publication date. It is advised that you familiarise yourself with the </w:t>
      </w:r>
      <w:r>
        <w:rPr>
          <w:rFonts w:eastAsia="Arial" w:cs="Arial"/>
          <w:b/>
          <w:color w:val="FF0000"/>
        </w:rPr>
        <w:t xml:space="preserve">Harvard referencing requirements </w:t>
      </w:r>
      <w:r>
        <w:rPr>
          <w:rFonts w:eastAsia="Arial" w:cs="Arial"/>
          <w:b/>
        </w:rPr>
        <w:t xml:space="preserve">for the university. </w:t>
      </w:r>
      <w:r>
        <w:rPr>
          <w:rFonts w:eastAsia="Arial" w:cs="Arial"/>
        </w:rPr>
        <w:t xml:space="preserve"> </w:t>
      </w:r>
    </w:p>
    <w:p w14:paraId="4FF79551" w14:textId="77777777" w:rsidR="006D2934" w:rsidRDefault="008701A4">
      <w:pPr>
        <w:spacing w:after="0"/>
      </w:pPr>
      <w:r>
        <w:rPr>
          <w:rFonts w:eastAsia="Arial" w:cs="Arial"/>
        </w:rPr>
        <w:t xml:space="preserve"> </w:t>
      </w:r>
    </w:p>
    <w:p w14:paraId="6828236F" w14:textId="77777777" w:rsidR="006D2934" w:rsidRDefault="008701A4">
      <w:pPr>
        <w:spacing w:after="0"/>
      </w:pPr>
      <w:r>
        <w:rPr>
          <w:rFonts w:eastAsia="Arial" w:cs="Arial"/>
        </w:rPr>
        <w:t xml:space="preserve"> </w:t>
      </w:r>
    </w:p>
    <w:p w14:paraId="66E43F73" w14:textId="77777777" w:rsidR="006D2934" w:rsidRDefault="008701A4">
      <w:pPr>
        <w:numPr>
          <w:ilvl w:val="0"/>
          <w:numId w:val="2"/>
        </w:numPr>
        <w:spacing w:after="5" w:line="249" w:lineRule="auto"/>
        <w:ind w:hanging="360"/>
        <w:jc w:val="both"/>
      </w:pPr>
      <w:r>
        <w:rPr>
          <w:rFonts w:eastAsia="Arial" w:cs="Arial"/>
          <w:b/>
        </w:rPr>
        <w:t xml:space="preserve">Knowledge and Understanding Skills </w:t>
      </w:r>
    </w:p>
    <w:p w14:paraId="5D630EB8" w14:textId="77777777" w:rsidR="006D2934" w:rsidRDefault="008701A4">
      <w:pPr>
        <w:spacing w:after="5" w:line="249" w:lineRule="auto"/>
        <w:ind w:left="-5" w:hanging="10"/>
        <w:jc w:val="both"/>
      </w:pPr>
      <w:r>
        <w:rPr>
          <w:rFonts w:eastAsia="Arial" w:cs="Arial"/>
        </w:rPr>
        <w:t>At level 5, you should be able to demonstrate:</w:t>
      </w:r>
      <w:r>
        <w:rPr>
          <w:rFonts w:ascii="Times New Roman" w:eastAsia="Times New Roman" w:hAnsi="Times New Roman" w:cs="Times New Roman"/>
          <w:sz w:val="20"/>
        </w:rPr>
        <w:t xml:space="preserve"> </w:t>
      </w:r>
      <w:r>
        <w:rPr>
          <w:rFonts w:eastAsia="Arial" w:cs="Arial"/>
        </w:rPr>
        <w:t xml:space="preserve">sound knowledge and critical understanding of the </w:t>
      </w:r>
      <w:proofErr w:type="spellStart"/>
      <w:r>
        <w:rPr>
          <w:rFonts w:eastAsia="Arial" w:cs="Arial"/>
        </w:rPr>
        <w:t>wellestablished</w:t>
      </w:r>
      <w:proofErr w:type="spellEnd"/>
      <w:r>
        <w:rPr>
          <w:rFonts w:eastAsia="Arial" w:cs="Arial"/>
        </w:rPr>
        <w:t xml:space="preserve"> concepts and principles of the subject area and the way in which those principles have developed; knowledge of the main methods of enquiry in the discipline.  </w:t>
      </w:r>
      <w:r>
        <w:rPr>
          <w:rFonts w:eastAsia="Arial" w:cs="Arial"/>
          <w:i/>
        </w:rPr>
        <w:t>Knowledge</w:t>
      </w:r>
      <w:r>
        <w:rPr>
          <w:rFonts w:eastAsia="Arial" w:cs="Arial"/>
        </w:rPr>
        <w:t xml:space="preserve"> relates to the facts, information and skills you have acquired through your learning.  You demonstrate your </w:t>
      </w:r>
      <w:r>
        <w:rPr>
          <w:rFonts w:eastAsia="Arial" w:cs="Arial"/>
          <w:i/>
        </w:rPr>
        <w:t>understanding</w:t>
      </w:r>
      <w:r>
        <w:rPr>
          <w:rFonts w:eastAsia="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eastAsia="Arial" w:cs="Arial"/>
          <w:i/>
        </w:rPr>
        <w:t>extent</w:t>
      </w:r>
      <w:r>
        <w:rPr>
          <w:rFonts w:eastAsia="Arial" w:cs="Arial"/>
        </w:rPr>
        <w:t xml:space="preserve"> to which you demonstrate your knowledge and understanding.</w:t>
      </w:r>
      <w:r>
        <w:rPr>
          <w:rFonts w:ascii="Times New Roman" w:eastAsia="Times New Roman" w:hAnsi="Times New Roman" w:cs="Times New Roman"/>
          <w:sz w:val="20"/>
        </w:rPr>
        <w:t xml:space="preserve"> </w:t>
      </w:r>
      <w:r>
        <w:rPr>
          <w:rFonts w:eastAsia="Arial" w:cs="Arial"/>
        </w:rPr>
        <w:t xml:space="preserve"> </w:t>
      </w:r>
    </w:p>
    <w:p w14:paraId="3C3890EB" w14:textId="77777777" w:rsidR="006D2934" w:rsidRDefault="008701A4">
      <w:pPr>
        <w:spacing w:after="0"/>
      </w:pPr>
      <w:r>
        <w:rPr>
          <w:rFonts w:eastAsia="Arial" w:cs="Arial"/>
          <w:b/>
          <w:i/>
        </w:rPr>
        <w:t xml:space="preserve"> </w:t>
      </w:r>
    </w:p>
    <w:p w14:paraId="611C6CAC"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A81F281" w14:textId="77777777" w:rsidR="006D2934" w:rsidRDefault="008701A4">
      <w:pPr>
        <w:numPr>
          <w:ilvl w:val="1"/>
          <w:numId w:val="2"/>
        </w:numPr>
        <w:spacing w:after="5" w:line="249" w:lineRule="auto"/>
        <w:ind w:left="705" w:hanging="360"/>
        <w:jc w:val="both"/>
      </w:pPr>
      <w:r>
        <w:rPr>
          <w:rFonts w:eastAsia="Arial" w:cs="Arial"/>
          <w:b/>
        </w:rPr>
        <w:t xml:space="preserve">Students must demonstrate knowledge and understanding of innovation, creativity and an enterprising mindset in the academic text drawing upon novel solutions and or value creation which has been covered in the e-learning units.  </w:t>
      </w:r>
    </w:p>
    <w:p w14:paraId="0641078C" w14:textId="77777777" w:rsidR="006D2934" w:rsidRDefault="008701A4">
      <w:pPr>
        <w:numPr>
          <w:ilvl w:val="1"/>
          <w:numId w:val="2"/>
        </w:numPr>
        <w:spacing w:after="5" w:line="249" w:lineRule="auto"/>
        <w:ind w:left="705" w:hanging="360"/>
        <w:jc w:val="both"/>
      </w:pPr>
      <w:r>
        <w:rPr>
          <w:rFonts w:eastAsia="Arial" w:cs="Arial"/>
          <w:b/>
        </w:rPr>
        <w:t xml:space="preserve">A secure understanding should be demonstrated by means of consistent reference to relevant published information sources. It should be evident that the student has read the referenced material cited in the body of their work. </w:t>
      </w:r>
      <w:r>
        <w:rPr>
          <w:rFonts w:eastAsia="Arial" w:cs="Arial"/>
        </w:rPr>
        <w:t xml:space="preserve"> </w:t>
      </w:r>
    </w:p>
    <w:p w14:paraId="07CB40AF" w14:textId="77777777" w:rsidR="006D2934" w:rsidRDefault="008701A4">
      <w:pPr>
        <w:spacing w:after="0"/>
      </w:pPr>
      <w:r>
        <w:rPr>
          <w:rFonts w:eastAsia="Arial" w:cs="Arial"/>
          <w:b/>
        </w:rPr>
        <w:t xml:space="preserve"> </w:t>
      </w:r>
    </w:p>
    <w:p w14:paraId="1B7D1D3E" w14:textId="77777777" w:rsidR="006D2934" w:rsidRDefault="008701A4">
      <w:pPr>
        <w:numPr>
          <w:ilvl w:val="0"/>
          <w:numId w:val="2"/>
        </w:numPr>
        <w:spacing w:after="5" w:line="249" w:lineRule="auto"/>
        <w:ind w:hanging="360"/>
        <w:jc w:val="both"/>
      </w:pPr>
      <w:r>
        <w:rPr>
          <w:rFonts w:eastAsia="Arial" w:cs="Arial"/>
          <w:b/>
        </w:rPr>
        <w:t xml:space="preserve">Cognitive and Intellectual Skills </w:t>
      </w:r>
    </w:p>
    <w:p w14:paraId="29D798AF" w14:textId="77777777" w:rsidR="006D2934" w:rsidRDefault="008701A4">
      <w:pPr>
        <w:spacing w:after="5" w:line="249" w:lineRule="auto"/>
        <w:ind w:left="-5" w:hanging="10"/>
        <w:jc w:val="both"/>
      </w:pPr>
      <w:r>
        <w:rPr>
          <w:rFonts w:eastAsia="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w:t>
      </w:r>
      <w:r>
        <w:rPr>
          <w:rFonts w:eastAsia="Arial" w:cs="Arial"/>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rPr>
          <w:rFonts w:eastAsia="Arial" w:cs="Arial"/>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4F093E26" w14:textId="77777777" w:rsidR="006D2934" w:rsidRDefault="008701A4">
      <w:pPr>
        <w:spacing w:after="0"/>
      </w:pPr>
      <w:r>
        <w:rPr>
          <w:rFonts w:eastAsia="Arial" w:cs="Arial"/>
        </w:rPr>
        <w:t xml:space="preserve"> </w:t>
      </w:r>
    </w:p>
    <w:p w14:paraId="30A22A12" w14:textId="77777777" w:rsidR="006D2934" w:rsidRDefault="008701A4">
      <w:pPr>
        <w:spacing w:after="0"/>
        <w:ind w:left="-5" w:hanging="10"/>
      </w:pPr>
      <w:r>
        <w:rPr>
          <w:rFonts w:eastAsia="Arial" w:cs="Arial"/>
          <w:b/>
          <w:i/>
        </w:rPr>
        <w:t>Guidance specific to this assessment:</w:t>
      </w:r>
      <w:r>
        <w:rPr>
          <w:rFonts w:eastAsia="Arial" w:cs="Arial"/>
          <w:i/>
        </w:rPr>
        <w:t xml:space="preserve"> </w:t>
      </w:r>
      <w:r>
        <w:rPr>
          <w:rFonts w:eastAsia="Arial" w:cs="Arial"/>
        </w:rPr>
        <w:t xml:space="preserve"> </w:t>
      </w:r>
    </w:p>
    <w:p w14:paraId="5834CE74" w14:textId="77777777" w:rsidR="006D2934" w:rsidRDefault="008701A4">
      <w:pPr>
        <w:numPr>
          <w:ilvl w:val="1"/>
          <w:numId w:val="2"/>
        </w:numPr>
        <w:spacing w:after="5" w:line="249" w:lineRule="auto"/>
        <w:ind w:left="705" w:hanging="360"/>
        <w:jc w:val="both"/>
      </w:pPr>
      <w:r>
        <w:rPr>
          <w:rFonts w:eastAsia="Arial" w:cs="Arial"/>
          <w:b/>
        </w:rPr>
        <w:t xml:space="preserve">There should be a clear logical argument justifying the focus from the material in each of your reflections on the e-learning units e.g., unit 1 - </w:t>
      </w:r>
      <w:r>
        <w:rPr>
          <w:rFonts w:ascii="Calibri" w:hAnsi="Calibri"/>
          <w:b/>
          <w:sz w:val="24"/>
        </w:rPr>
        <w:t xml:space="preserve">ideas and values, unit 2 - creative solutions, unit </w:t>
      </w:r>
    </w:p>
    <w:p w14:paraId="7CE110C7" w14:textId="77777777" w:rsidR="006D2934" w:rsidRDefault="008701A4">
      <w:pPr>
        <w:spacing w:after="0"/>
        <w:ind w:left="720"/>
      </w:pPr>
      <w:r>
        <w:rPr>
          <w:rFonts w:ascii="Calibri" w:hAnsi="Calibri"/>
          <w:b/>
          <w:sz w:val="24"/>
        </w:rPr>
        <w:t>3 - mobilising support and unit 4 - evaluation.</w:t>
      </w:r>
      <w:r>
        <w:rPr>
          <w:rFonts w:eastAsia="Arial" w:cs="Arial"/>
          <w:b/>
        </w:rPr>
        <w:t xml:space="preserve"> </w:t>
      </w:r>
    </w:p>
    <w:p w14:paraId="614D9DEC" w14:textId="77777777" w:rsidR="006D2934" w:rsidRDefault="008701A4">
      <w:pPr>
        <w:numPr>
          <w:ilvl w:val="1"/>
          <w:numId w:val="2"/>
        </w:numPr>
        <w:spacing w:after="5" w:line="249" w:lineRule="auto"/>
        <w:ind w:left="705" w:hanging="360"/>
        <w:jc w:val="both"/>
      </w:pPr>
      <w:r>
        <w:rPr>
          <w:rFonts w:eastAsia="Arial" w:cs="Arial"/>
          <w:b/>
        </w:rPr>
        <w:t xml:space="preserve">Evidence from the current published academic literature, which has been critically evaluated in the body of the text.  </w:t>
      </w:r>
    </w:p>
    <w:p w14:paraId="79B05BD8" w14:textId="77777777" w:rsidR="006D2934" w:rsidRDefault="008701A4">
      <w:pPr>
        <w:spacing w:after="0"/>
      </w:pPr>
      <w:r>
        <w:rPr>
          <w:rFonts w:eastAsia="Arial" w:cs="Arial"/>
          <w:b/>
        </w:rPr>
        <w:t xml:space="preserve"> </w:t>
      </w:r>
    </w:p>
    <w:p w14:paraId="7DC069FF" w14:textId="77777777" w:rsidR="006D2934" w:rsidRDefault="008701A4">
      <w:pPr>
        <w:numPr>
          <w:ilvl w:val="0"/>
          <w:numId w:val="2"/>
        </w:numPr>
        <w:spacing w:after="5" w:line="249" w:lineRule="auto"/>
        <w:ind w:hanging="360"/>
        <w:jc w:val="both"/>
      </w:pPr>
      <w:r>
        <w:rPr>
          <w:rFonts w:eastAsia="Arial" w:cs="Arial"/>
          <w:b/>
        </w:rPr>
        <w:t xml:space="preserve">Practical Skills </w:t>
      </w:r>
    </w:p>
    <w:p w14:paraId="59AF57A4" w14:textId="77777777" w:rsidR="006D2934" w:rsidRDefault="008701A4">
      <w:pPr>
        <w:spacing w:after="5" w:line="249" w:lineRule="auto"/>
        <w:ind w:left="-5" w:hanging="10"/>
        <w:jc w:val="both"/>
      </w:pPr>
      <w:r>
        <w:rPr>
          <w:rFonts w:eastAsia="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6C22018" w14:textId="77777777" w:rsidR="006D2934" w:rsidRDefault="008701A4">
      <w:pPr>
        <w:spacing w:after="0"/>
      </w:pPr>
      <w:r>
        <w:rPr>
          <w:rFonts w:eastAsia="Arial" w:cs="Arial"/>
        </w:rPr>
        <w:t xml:space="preserve"> </w:t>
      </w:r>
    </w:p>
    <w:p w14:paraId="505619AD"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223DD57" w14:textId="77777777" w:rsidR="006D2934" w:rsidRDefault="008701A4">
      <w:pPr>
        <w:numPr>
          <w:ilvl w:val="1"/>
          <w:numId w:val="2"/>
        </w:numPr>
        <w:spacing w:after="5" w:line="249" w:lineRule="auto"/>
        <w:ind w:left="705" w:hanging="360"/>
        <w:jc w:val="both"/>
      </w:pPr>
      <w:r>
        <w:rPr>
          <w:rFonts w:eastAsia="Arial" w:cs="Arial"/>
          <w:b/>
        </w:rPr>
        <w:t>All points must to made relevant to the questions asked in the assignment brief around your learning, from a personal reflection of your journey of the online e-learning material and that you can see a link to your chosen profession in health and social care.</w:t>
      </w:r>
      <w:r>
        <w:rPr>
          <w:rFonts w:eastAsia="Arial" w:cs="Arial"/>
        </w:rPr>
        <w:t xml:space="preserve"> </w:t>
      </w:r>
    </w:p>
    <w:p w14:paraId="04EEFDC5" w14:textId="77777777" w:rsidR="006D2934" w:rsidRDefault="008701A4">
      <w:pPr>
        <w:numPr>
          <w:ilvl w:val="1"/>
          <w:numId w:val="2"/>
        </w:numPr>
        <w:spacing w:after="5" w:line="249" w:lineRule="auto"/>
        <w:ind w:left="705" w:hanging="360"/>
        <w:jc w:val="both"/>
      </w:pPr>
      <w:r>
        <w:rPr>
          <w:rFonts w:eastAsia="Arial" w:cs="Arial"/>
          <w:b/>
        </w:rPr>
        <w:t xml:space="preserve">Draw upon any limitations of concepts in the material that you have used to demonstrate the relationship between the academic perspectives and the creativity that shapes health and social care. </w:t>
      </w:r>
      <w:r>
        <w:rPr>
          <w:rFonts w:eastAsia="Arial" w:cs="Arial"/>
        </w:rPr>
        <w:t xml:space="preserve"> </w:t>
      </w:r>
    </w:p>
    <w:p w14:paraId="5F8A13A8" w14:textId="77777777" w:rsidR="006D2934" w:rsidRDefault="008701A4">
      <w:pPr>
        <w:spacing w:after="0"/>
      </w:pPr>
      <w:r>
        <w:rPr>
          <w:rFonts w:eastAsia="Arial" w:cs="Arial"/>
        </w:rPr>
        <w:t xml:space="preserve"> </w:t>
      </w:r>
    </w:p>
    <w:p w14:paraId="4F20EA7F" w14:textId="77777777" w:rsidR="006D2934" w:rsidRDefault="008701A4">
      <w:pPr>
        <w:spacing w:after="0"/>
      </w:pPr>
      <w:r>
        <w:rPr>
          <w:rFonts w:eastAsia="Arial" w:cs="Arial"/>
        </w:rPr>
        <w:t xml:space="preserve"> </w:t>
      </w:r>
    </w:p>
    <w:p w14:paraId="3CD0FB81" w14:textId="77777777" w:rsidR="006D2934" w:rsidRDefault="008701A4">
      <w:pPr>
        <w:numPr>
          <w:ilvl w:val="0"/>
          <w:numId w:val="2"/>
        </w:numPr>
        <w:spacing w:after="5" w:line="249" w:lineRule="auto"/>
        <w:ind w:hanging="360"/>
        <w:jc w:val="both"/>
      </w:pPr>
      <w:r>
        <w:rPr>
          <w:rFonts w:eastAsia="Arial" w:cs="Arial"/>
          <w:b/>
        </w:rPr>
        <w:t xml:space="preserve">Transferable Skills for Life and Professional Practice  </w:t>
      </w:r>
    </w:p>
    <w:p w14:paraId="384D56E2" w14:textId="77777777" w:rsidR="006D2934" w:rsidRDefault="008701A4">
      <w:pPr>
        <w:spacing w:after="5" w:line="249" w:lineRule="auto"/>
        <w:ind w:left="-5" w:hanging="10"/>
        <w:jc w:val="both"/>
      </w:pPr>
      <w:r>
        <w:rPr>
          <w:rFonts w:eastAsia="Arial" w:cs="Arial"/>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eastAsia="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t>
      </w:r>
      <w:proofErr w:type="spellStart"/>
      <w:r>
        <w:rPr>
          <w:rFonts w:eastAsia="Arial" w:cs="Arial"/>
        </w:rPr>
        <w:t>wellstructured</w:t>
      </w:r>
      <w:proofErr w:type="spellEnd"/>
      <w:r>
        <w:rPr>
          <w:rFonts w:eastAsia="Arial" w:cs="Arial"/>
        </w:rPr>
        <w:t xml:space="preserve"> in presentation and organisation. </w:t>
      </w:r>
    </w:p>
    <w:p w14:paraId="0A0AFFD6" w14:textId="77777777" w:rsidR="006D2934" w:rsidRDefault="008701A4">
      <w:pPr>
        <w:spacing w:after="0"/>
      </w:pPr>
      <w:r>
        <w:rPr>
          <w:rFonts w:eastAsia="Arial" w:cs="Arial"/>
        </w:rPr>
        <w:t xml:space="preserve"> </w:t>
      </w:r>
    </w:p>
    <w:p w14:paraId="63055F26" w14:textId="77777777" w:rsidR="006D2934" w:rsidRDefault="008701A4">
      <w:pPr>
        <w:spacing w:after="0"/>
      </w:pPr>
      <w:r>
        <w:rPr>
          <w:rFonts w:eastAsia="Arial" w:cs="Arial"/>
        </w:rPr>
        <w:t xml:space="preserve"> </w:t>
      </w:r>
    </w:p>
    <w:p w14:paraId="60202DAA"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4D84AC12" w14:textId="77777777" w:rsidR="006D2934" w:rsidRDefault="008701A4">
      <w:pPr>
        <w:numPr>
          <w:ilvl w:val="1"/>
          <w:numId w:val="2"/>
        </w:numPr>
        <w:spacing w:after="5" w:line="249" w:lineRule="auto"/>
        <w:ind w:left="705" w:hanging="360"/>
        <w:jc w:val="both"/>
      </w:pPr>
      <w:r>
        <w:rPr>
          <w:rFonts w:eastAsia="Arial" w:cs="Arial"/>
          <w:b/>
        </w:rPr>
        <w:t xml:space="preserve">The work should be coherent and well-structured so that it flows from one argument to the next, with appropriate introductions and summaries. </w:t>
      </w:r>
    </w:p>
    <w:p w14:paraId="75CA1C28" w14:textId="77777777" w:rsidR="006D2934" w:rsidRDefault="008701A4">
      <w:pPr>
        <w:numPr>
          <w:ilvl w:val="1"/>
          <w:numId w:val="2"/>
        </w:numPr>
        <w:spacing w:after="5" w:line="249" w:lineRule="auto"/>
        <w:ind w:left="705" w:hanging="360"/>
        <w:jc w:val="both"/>
      </w:pPr>
      <w:r>
        <w:rPr>
          <w:rFonts w:eastAsia="Arial" w:cs="Arial"/>
          <w:b/>
        </w:rPr>
        <w:t xml:space="preserve">Please use Arial 12 font with 1.5 spacing, a title page and appendices if appropriate. You may choose to use subheadings to organise your work into appropriate sections to distinguish it from each of the unit reflections.  </w:t>
      </w:r>
    </w:p>
    <w:p w14:paraId="65A720C4" w14:textId="77777777" w:rsidR="006D2934" w:rsidRDefault="008701A4">
      <w:pPr>
        <w:numPr>
          <w:ilvl w:val="1"/>
          <w:numId w:val="2"/>
        </w:numPr>
        <w:spacing w:after="5" w:line="249" w:lineRule="auto"/>
        <w:ind w:left="705" w:hanging="360"/>
        <w:jc w:val="both"/>
      </w:pPr>
      <w:r>
        <w:rPr>
          <w:rFonts w:eastAsia="Arial" w:cs="Arial"/>
          <w:b/>
        </w:rPr>
        <w:t xml:space="preserve">Sentences need to be short and employ academic language throughout. </w:t>
      </w:r>
    </w:p>
    <w:p w14:paraId="57A0F151" w14:textId="77777777" w:rsidR="006D2934" w:rsidRDefault="008701A4">
      <w:pPr>
        <w:numPr>
          <w:ilvl w:val="1"/>
          <w:numId w:val="2"/>
        </w:numPr>
        <w:spacing w:after="5" w:line="249" w:lineRule="auto"/>
        <w:ind w:left="705" w:hanging="360"/>
        <w:jc w:val="both"/>
      </w:pPr>
      <w:r>
        <w:rPr>
          <w:rFonts w:eastAsia="Arial" w:cs="Arial"/>
          <w:b/>
        </w:rPr>
        <w:lastRenderedPageBreak/>
        <w:t xml:space="preserve">You should add the word count at the end of the assignment.  </w:t>
      </w:r>
    </w:p>
    <w:p w14:paraId="5456A2C4" w14:textId="77777777" w:rsidR="006D2934" w:rsidRDefault="008701A4">
      <w:pPr>
        <w:spacing w:after="0"/>
      </w:pPr>
      <w:r>
        <w:rPr>
          <w:rFonts w:eastAsia="Arial" w:cs="Arial"/>
        </w:rPr>
        <w:t xml:space="preserve"> </w:t>
      </w:r>
    </w:p>
    <w:p w14:paraId="1AAF1A17" w14:textId="77777777" w:rsidR="006D2934" w:rsidRDefault="008701A4">
      <w:pPr>
        <w:spacing w:after="0"/>
      </w:pPr>
      <w:r>
        <w:rPr>
          <w:rFonts w:eastAsia="Arial" w:cs="Arial"/>
        </w:rPr>
        <w:t xml:space="preserve"> </w:t>
      </w:r>
    </w:p>
    <w:p w14:paraId="4A889283" w14:textId="77777777" w:rsidR="006D2934" w:rsidRDefault="008701A4">
      <w:pPr>
        <w:spacing w:after="0"/>
      </w:pPr>
      <w:r>
        <w:rPr>
          <w:rFonts w:eastAsia="Arial" w:cs="Arial"/>
        </w:rPr>
        <w:t xml:space="preserve"> </w:t>
      </w:r>
    </w:p>
    <w:p w14:paraId="7469813B" w14:textId="77777777" w:rsidR="006D2934" w:rsidRDefault="008701A4">
      <w:pPr>
        <w:spacing w:after="248"/>
        <w:ind w:left="-5" w:hanging="10"/>
      </w:pPr>
      <w:r>
        <w:rPr>
          <w:rFonts w:eastAsia="Arial" w:cs="Arial"/>
          <w:b/>
          <w:i/>
        </w:rPr>
        <w:t xml:space="preserve">Essential Resources: </w:t>
      </w:r>
    </w:p>
    <w:p w14:paraId="0E8FA5E1" w14:textId="77777777" w:rsidR="006D2934" w:rsidRDefault="008701A4">
      <w:pPr>
        <w:numPr>
          <w:ilvl w:val="1"/>
          <w:numId w:val="2"/>
        </w:numPr>
        <w:spacing w:after="5" w:line="249" w:lineRule="auto"/>
        <w:ind w:left="705" w:hanging="360"/>
        <w:jc w:val="both"/>
      </w:pPr>
      <w:r>
        <w:rPr>
          <w:rFonts w:eastAsia="Arial" w:cs="Arial"/>
          <w:b/>
        </w:rPr>
        <w:t xml:space="preserve">Resources listed on Moodle. </w:t>
      </w:r>
    </w:p>
    <w:p w14:paraId="37DB5C84" w14:textId="77777777" w:rsidR="006D2934" w:rsidRDefault="008701A4">
      <w:pPr>
        <w:numPr>
          <w:ilvl w:val="1"/>
          <w:numId w:val="2"/>
        </w:numPr>
        <w:spacing w:after="5" w:line="249" w:lineRule="auto"/>
        <w:ind w:left="705" w:hanging="360"/>
        <w:jc w:val="both"/>
      </w:pPr>
      <w:r>
        <w:rPr>
          <w:rFonts w:eastAsia="Arial" w:cs="Arial"/>
          <w:b/>
        </w:rPr>
        <w:t xml:space="preserve">The module handbook &amp; reading list.  </w:t>
      </w:r>
    </w:p>
    <w:p w14:paraId="7578FB22" w14:textId="77777777" w:rsidR="006D2934" w:rsidRDefault="008701A4">
      <w:pPr>
        <w:numPr>
          <w:ilvl w:val="1"/>
          <w:numId w:val="2"/>
        </w:numPr>
        <w:spacing w:after="5" w:line="249" w:lineRule="auto"/>
        <w:ind w:left="705" w:hanging="360"/>
        <w:jc w:val="both"/>
      </w:pPr>
      <w:r>
        <w:rPr>
          <w:rFonts w:eastAsia="Arial" w:cs="Arial"/>
          <w:b/>
        </w:rPr>
        <w:t xml:space="preserve">UWTSD Referencing Guide. </w:t>
      </w:r>
    </w:p>
    <w:p w14:paraId="3D47369F" w14:textId="77777777" w:rsidR="006D2934" w:rsidRDefault="008701A4">
      <w:pPr>
        <w:numPr>
          <w:ilvl w:val="1"/>
          <w:numId w:val="2"/>
        </w:numPr>
        <w:spacing w:after="5" w:line="249" w:lineRule="auto"/>
        <w:ind w:left="705" w:hanging="360"/>
        <w:jc w:val="both"/>
      </w:pPr>
      <w:r>
        <w:rPr>
          <w:rFonts w:eastAsia="Arial" w:cs="Arial"/>
          <w:b/>
        </w:rPr>
        <w:t xml:space="preserve">The below assessment criteria. </w:t>
      </w:r>
    </w:p>
    <w:p w14:paraId="7007418F" w14:textId="77777777" w:rsidR="006D2934" w:rsidRDefault="008701A4">
      <w:pPr>
        <w:spacing w:after="0"/>
      </w:pPr>
      <w:r>
        <w:rPr>
          <w:rFonts w:eastAsia="Arial" w:cs="Arial"/>
          <w:b/>
        </w:rPr>
        <w:t xml:space="preserve"> </w:t>
      </w:r>
    </w:p>
    <w:p w14:paraId="616AF5F2" w14:textId="292ADF9A" w:rsidR="006D2934" w:rsidRDefault="006D2934" w:rsidP="008701A4">
      <w:pPr>
        <w:spacing w:after="0"/>
        <w:ind w:left="705"/>
        <w:rPr>
          <w:rFonts w:eastAsia="Arial" w:cs="Arial"/>
        </w:rPr>
      </w:pPr>
    </w:p>
    <w:p w14:paraId="5915820C" w14:textId="6CD0D73B" w:rsidR="008701A4" w:rsidRDefault="008701A4">
      <w:pPr>
        <w:spacing w:after="0"/>
        <w:rPr>
          <w:rFonts w:eastAsia="Arial" w:cs="Arial"/>
        </w:rPr>
      </w:pPr>
    </w:p>
    <w:p w14:paraId="22DDECCB" w14:textId="36D1F30D" w:rsidR="008701A4" w:rsidRDefault="008701A4">
      <w:pPr>
        <w:spacing w:after="0"/>
        <w:rPr>
          <w:rFonts w:eastAsia="Arial" w:cs="Arial"/>
        </w:rPr>
      </w:pPr>
    </w:p>
    <w:p w14:paraId="2F660241" w14:textId="77714ADB" w:rsidR="008701A4" w:rsidRDefault="008701A4">
      <w:pPr>
        <w:spacing w:after="0"/>
        <w:rPr>
          <w:rFonts w:eastAsia="Arial" w:cs="Arial"/>
        </w:rPr>
      </w:pPr>
    </w:p>
    <w:p w14:paraId="5051AC31" w14:textId="6847BEB9" w:rsidR="008701A4" w:rsidRDefault="008701A4">
      <w:pPr>
        <w:spacing w:after="0"/>
        <w:rPr>
          <w:rFonts w:eastAsia="Arial" w:cs="Arial"/>
        </w:rPr>
      </w:pPr>
    </w:p>
    <w:p w14:paraId="236CA0C4" w14:textId="196045B7" w:rsidR="008701A4" w:rsidRDefault="008701A4">
      <w:pPr>
        <w:spacing w:after="0"/>
        <w:rPr>
          <w:rFonts w:eastAsia="Arial" w:cs="Arial"/>
        </w:rPr>
      </w:pPr>
    </w:p>
    <w:p w14:paraId="1D5F2E09" w14:textId="6775DDB8" w:rsidR="008701A4" w:rsidRDefault="008701A4">
      <w:pPr>
        <w:spacing w:after="0"/>
        <w:rPr>
          <w:rFonts w:eastAsia="Arial" w:cs="Arial"/>
        </w:rPr>
      </w:pPr>
    </w:p>
    <w:p w14:paraId="2FC7BC81" w14:textId="1C97607B" w:rsidR="008701A4" w:rsidRDefault="008701A4">
      <w:pPr>
        <w:spacing w:after="0"/>
        <w:rPr>
          <w:rFonts w:eastAsia="Arial" w:cs="Arial"/>
        </w:rPr>
      </w:pPr>
    </w:p>
    <w:p w14:paraId="765D0A53" w14:textId="6A620278" w:rsidR="008701A4" w:rsidRDefault="008701A4">
      <w:pPr>
        <w:spacing w:after="0"/>
        <w:rPr>
          <w:rFonts w:eastAsia="Arial" w:cs="Arial"/>
        </w:rPr>
      </w:pPr>
    </w:p>
    <w:p w14:paraId="4D059A39" w14:textId="6AFA545F" w:rsidR="008701A4" w:rsidRDefault="008701A4">
      <w:pPr>
        <w:spacing w:after="0"/>
        <w:rPr>
          <w:rFonts w:eastAsia="Arial" w:cs="Arial"/>
        </w:rPr>
      </w:pPr>
    </w:p>
    <w:p w14:paraId="2083AE49" w14:textId="76C1DE0A" w:rsidR="008701A4" w:rsidRDefault="008701A4">
      <w:pPr>
        <w:spacing w:after="0"/>
        <w:rPr>
          <w:rFonts w:eastAsia="Arial" w:cs="Arial"/>
        </w:rPr>
      </w:pPr>
    </w:p>
    <w:p w14:paraId="06701654" w14:textId="15154F30" w:rsidR="008701A4" w:rsidRDefault="008701A4">
      <w:pPr>
        <w:spacing w:after="0"/>
        <w:rPr>
          <w:rFonts w:eastAsia="Arial" w:cs="Arial"/>
        </w:rPr>
      </w:pPr>
    </w:p>
    <w:p w14:paraId="6D8BA087" w14:textId="209A4ECF" w:rsidR="008701A4" w:rsidRDefault="008701A4">
      <w:pPr>
        <w:spacing w:after="0"/>
        <w:rPr>
          <w:rFonts w:eastAsia="Arial" w:cs="Arial"/>
        </w:rPr>
      </w:pPr>
    </w:p>
    <w:p w14:paraId="5ACE271A" w14:textId="31BEEA5C" w:rsidR="008701A4" w:rsidRDefault="008701A4">
      <w:pPr>
        <w:spacing w:after="0"/>
        <w:rPr>
          <w:rFonts w:eastAsia="Arial" w:cs="Arial"/>
        </w:rPr>
      </w:pPr>
    </w:p>
    <w:p w14:paraId="0431A411" w14:textId="7F6FCF14" w:rsidR="008701A4" w:rsidRDefault="008701A4">
      <w:pPr>
        <w:spacing w:after="0"/>
        <w:rPr>
          <w:rFonts w:eastAsia="Arial" w:cs="Arial"/>
        </w:rPr>
      </w:pPr>
    </w:p>
    <w:p w14:paraId="7F68273A" w14:textId="59B5CABD" w:rsidR="008701A4" w:rsidRDefault="008701A4">
      <w:pPr>
        <w:spacing w:after="0"/>
        <w:rPr>
          <w:rFonts w:eastAsia="Arial" w:cs="Arial"/>
        </w:rPr>
      </w:pPr>
    </w:p>
    <w:p w14:paraId="2E2F9971" w14:textId="731E434A" w:rsidR="008701A4" w:rsidRDefault="008701A4">
      <w:pPr>
        <w:spacing w:after="0"/>
        <w:rPr>
          <w:rFonts w:eastAsia="Arial" w:cs="Arial"/>
        </w:rPr>
      </w:pPr>
    </w:p>
    <w:p w14:paraId="6B085369" w14:textId="3974C1C8" w:rsidR="008701A4" w:rsidRDefault="008701A4">
      <w:pPr>
        <w:spacing w:after="0"/>
        <w:rPr>
          <w:rFonts w:eastAsia="Arial" w:cs="Arial"/>
        </w:rPr>
      </w:pPr>
    </w:p>
    <w:p w14:paraId="4F3AD904" w14:textId="1FA4539C" w:rsidR="008701A4" w:rsidRDefault="008701A4">
      <w:pPr>
        <w:spacing w:after="0"/>
        <w:rPr>
          <w:rFonts w:eastAsia="Arial" w:cs="Arial"/>
        </w:rPr>
      </w:pPr>
    </w:p>
    <w:p w14:paraId="7E284363" w14:textId="69AE2440" w:rsidR="008701A4" w:rsidRDefault="008701A4">
      <w:pPr>
        <w:spacing w:after="0"/>
        <w:rPr>
          <w:rFonts w:eastAsia="Arial" w:cs="Arial"/>
        </w:rPr>
      </w:pPr>
    </w:p>
    <w:p w14:paraId="58B18BAE" w14:textId="2E4889A6" w:rsidR="008701A4" w:rsidRDefault="008701A4">
      <w:pPr>
        <w:spacing w:after="0"/>
        <w:rPr>
          <w:rFonts w:eastAsia="Arial" w:cs="Arial"/>
        </w:rPr>
      </w:pPr>
    </w:p>
    <w:p w14:paraId="2FD56D50" w14:textId="29CF5EE5" w:rsidR="008701A4" w:rsidRDefault="008701A4">
      <w:pPr>
        <w:spacing w:after="0"/>
        <w:rPr>
          <w:rFonts w:eastAsia="Arial" w:cs="Arial"/>
        </w:rPr>
      </w:pPr>
    </w:p>
    <w:p w14:paraId="13783FF3" w14:textId="073A0F11" w:rsidR="008701A4" w:rsidRDefault="008701A4">
      <w:pPr>
        <w:spacing w:after="0"/>
        <w:rPr>
          <w:rFonts w:eastAsia="Arial" w:cs="Arial"/>
        </w:rPr>
      </w:pPr>
    </w:p>
    <w:p w14:paraId="5960C515" w14:textId="7075A286" w:rsidR="008701A4" w:rsidRDefault="008701A4">
      <w:pPr>
        <w:spacing w:after="0"/>
        <w:rPr>
          <w:rFonts w:eastAsia="Arial" w:cs="Arial"/>
        </w:rPr>
      </w:pPr>
    </w:p>
    <w:p w14:paraId="6BE8DE19" w14:textId="5F9D42D1" w:rsidR="008701A4" w:rsidRDefault="008701A4">
      <w:pPr>
        <w:spacing w:after="0"/>
        <w:rPr>
          <w:rFonts w:eastAsia="Arial" w:cs="Arial"/>
        </w:rPr>
      </w:pPr>
    </w:p>
    <w:p w14:paraId="2F192EC2" w14:textId="7423925A" w:rsidR="008701A4" w:rsidRDefault="008701A4">
      <w:pPr>
        <w:spacing w:after="0"/>
        <w:rPr>
          <w:rFonts w:eastAsia="Arial" w:cs="Arial"/>
        </w:rPr>
      </w:pPr>
    </w:p>
    <w:p w14:paraId="13B28AA6" w14:textId="437DB0D6" w:rsidR="008701A4" w:rsidRDefault="008701A4">
      <w:pPr>
        <w:spacing w:after="0"/>
        <w:rPr>
          <w:rFonts w:eastAsia="Arial" w:cs="Arial"/>
        </w:rPr>
      </w:pPr>
    </w:p>
    <w:p w14:paraId="47F5D3DD" w14:textId="3CCDA21F" w:rsidR="008701A4" w:rsidRDefault="008701A4">
      <w:pPr>
        <w:spacing w:after="0"/>
        <w:rPr>
          <w:rFonts w:eastAsia="Arial" w:cs="Arial"/>
        </w:rPr>
      </w:pPr>
    </w:p>
    <w:p w14:paraId="37D15B20" w14:textId="75A1A89F" w:rsidR="008701A4" w:rsidRDefault="008701A4">
      <w:pPr>
        <w:spacing w:after="0"/>
        <w:rPr>
          <w:rFonts w:eastAsia="Arial" w:cs="Arial"/>
        </w:rPr>
      </w:pPr>
    </w:p>
    <w:p w14:paraId="55CEDF56" w14:textId="7C5ABE94" w:rsidR="008701A4" w:rsidRDefault="008701A4">
      <w:pPr>
        <w:spacing w:after="0"/>
        <w:rPr>
          <w:rFonts w:eastAsia="Arial" w:cs="Arial"/>
        </w:rPr>
      </w:pPr>
    </w:p>
    <w:p w14:paraId="404E39E3" w14:textId="140F98B4" w:rsidR="008701A4" w:rsidRDefault="008701A4">
      <w:pPr>
        <w:spacing w:after="0"/>
        <w:rPr>
          <w:rFonts w:eastAsia="Arial" w:cs="Arial"/>
        </w:rPr>
      </w:pPr>
    </w:p>
    <w:p w14:paraId="3561DFB3" w14:textId="06CF933F" w:rsidR="008701A4" w:rsidRDefault="008701A4">
      <w:pPr>
        <w:spacing w:after="0"/>
        <w:rPr>
          <w:rFonts w:eastAsia="Arial" w:cs="Arial"/>
        </w:rPr>
      </w:pPr>
    </w:p>
    <w:p w14:paraId="64509AB9" w14:textId="034C85F3" w:rsidR="008701A4" w:rsidRDefault="008701A4">
      <w:pPr>
        <w:spacing w:after="0"/>
        <w:rPr>
          <w:rFonts w:eastAsia="Arial" w:cs="Arial"/>
        </w:rPr>
      </w:pPr>
    </w:p>
    <w:p w14:paraId="29BB6D7B" w14:textId="1663D5FD" w:rsidR="008701A4" w:rsidRDefault="008701A4">
      <w:pPr>
        <w:spacing w:after="0"/>
        <w:rPr>
          <w:rFonts w:eastAsia="Arial" w:cs="Arial"/>
        </w:rPr>
      </w:pPr>
    </w:p>
    <w:p w14:paraId="0F150E46" w14:textId="35D15238" w:rsidR="008701A4" w:rsidRDefault="008701A4">
      <w:pPr>
        <w:spacing w:after="0"/>
        <w:rPr>
          <w:rFonts w:eastAsia="Arial" w:cs="Arial"/>
        </w:rPr>
      </w:pPr>
    </w:p>
    <w:p w14:paraId="3A4C106D" w14:textId="131EF686" w:rsidR="008701A4" w:rsidRDefault="008701A4">
      <w:pPr>
        <w:spacing w:after="0"/>
        <w:rPr>
          <w:rFonts w:eastAsia="Arial" w:cs="Arial"/>
        </w:rPr>
      </w:pPr>
    </w:p>
    <w:p w14:paraId="25E42CC0" w14:textId="3D9592D3" w:rsidR="008701A4" w:rsidRDefault="008701A4">
      <w:pPr>
        <w:spacing w:after="0"/>
        <w:rPr>
          <w:rFonts w:eastAsia="Arial" w:cs="Arial"/>
        </w:rPr>
      </w:pPr>
    </w:p>
    <w:p w14:paraId="2E2E70A9" w14:textId="46A4CC3A" w:rsidR="008701A4" w:rsidRDefault="008701A4">
      <w:pPr>
        <w:spacing w:after="0"/>
        <w:rPr>
          <w:rFonts w:eastAsia="Arial" w:cs="Arial"/>
        </w:rPr>
      </w:pPr>
    </w:p>
    <w:p w14:paraId="3B3B95D4" w14:textId="77777777" w:rsidR="008701A4" w:rsidRDefault="008701A4">
      <w:pPr>
        <w:spacing w:after="0"/>
      </w:pPr>
    </w:p>
    <w:p w14:paraId="5F6A2D70" w14:textId="77777777" w:rsidR="006D2934" w:rsidRDefault="008701A4">
      <w:pPr>
        <w:spacing w:after="159"/>
      </w:pPr>
      <w:r>
        <w:rPr>
          <w:rFonts w:eastAsia="Arial" w:cs="Arial"/>
        </w:rPr>
        <w:t xml:space="preserve"> </w:t>
      </w:r>
    </w:p>
    <w:p w14:paraId="075E0A71" w14:textId="77777777" w:rsidR="006D2934" w:rsidRDefault="008701A4">
      <w:pPr>
        <w:pStyle w:val="Heading1"/>
        <w:shd w:val="clear" w:color="auto" w:fill="BFBFBF"/>
        <w:ind w:left="110"/>
        <w:jc w:val="left"/>
      </w:pPr>
      <w:r>
        <w:lastRenderedPageBreak/>
        <w:t xml:space="preserve">     STUDENT FEEDBACK FORM</w:t>
      </w:r>
      <w:r>
        <w:rPr>
          <w:b w:val="0"/>
          <w:sz w:val="20"/>
        </w:rPr>
        <w:t xml:space="preserve"> </w:t>
      </w:r>
    </w:p>
    <w:p w14:paraId="3DC341FB" w14:textId="77777777" w:rsidR="006D2934" w:rsidRDefault="008701A4">
      <w:pPr>
        <w:spacing w:after="0"/>
      </w:pPr>
      <w:r>
        <w:rPr>
          <w:rFonts w:eastAsia="Arial" w:cs="Arial"/>
          <w:sz w:val="20"/>
        </w:rPr>
        <w:t xml:space="preserve"> </w:t>
      </w:r>
    </w:p>
    <w:p w14:paraId="06C7051E" w14:textId="77777777" w:rsidR="006D2934" w:rsidRDefault="008701A4">
      <w:pPr>
        <w:spacing w:after="19" w:line="241" w:lineRule="auto"/>
        <w:ind w:right="12"/>
        <w:jc w:val="both"/>
      </w:pPr>
      <w:r>
        <w:rPr>
          <w:rFonts w:eastAsia="Arial" w:cs="Arial"/>
          <w:sz w:val="20"/>
        </w:rPr>
        <w:t xml:space="preserve">This section details the </w:t>
      </w:r>
      <w:r>
        <w:rPr>
          <w:rFonts w:eastAsia="Arial" w:cs="Arial"/>
          <w:i/>
          <w:sz w:val="20"/>
        </w:rPr>
        <w:t>extent</w:t>
      </w:r>
      <w:r>
        <w:rPr>
          <w:rFonts w:eastAsia="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C1BF597" w14:textId="77777777" w:rsidR="006D2934" w:rsidRDefault="008701A4">
      <w:pPr>
        <w:spacing w:after="0"/>
      </w:pPr>
      <w:r>
        <w:rPr>
          <w:rFonts w:eastAsia="Arial" w:cs="Arial"/>
          <w:b/>
        </w:rPr>
        <w:t xml:space="preserve"> </w:t>
      </w:r>
    </w:p>
    <w:tbl>
      <w:tblPr>
        <w:tblStyle w:val="TableGrid"/>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6D2934" w14:paraId="30F6C40D"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A96357" w14:textId="77777777" w:rsidR="006D2934" w:rsidRDefault="008701A4">
            <w:r>
              <w:rPr>
                <w:rFonts w:eastAsia="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854F75E" w14:textId="77777777" w:rsidR="006D2934" w:rsidRDefault="008701A4">
            <w:pPr>
              <w:ind w:left="11"/>
            </w:pPr>
            <w:r>
              <w:rPr>
                <w:noProof/>
              </w:rPr>
              <mc:AlternateContent>
                <mc:Choice Requires="wpg">
                  <w:drawing>
                    <wp:inline distT="0" distB="0" distL="0" distR="0" wp14:anchorId="05A5FE5E" wp14:editId="4C1C170B">
                      <wp:extent cx="263335" cy="514883"/>
                      <wp:effectExtent l="0" t="0" r="0" b="0"/>
                      <wp:docPr id="35947" name="Group 3594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135" name="Rectangle 1135"/>
                              <wps:cNvSpPr/>
                              <wps:spPr>
                                <a:xfrm rot="-5399999">
                                  <a:off x="-156198" y="112983"/>
                                  <a:ext cx="481900" cy="169501"/>
                                </a:xfrm>
                                <a:prstGeom prst="rect">
                                  <a:avLst/>
                                </a:prstGeom>
                                <a:ln>
                                  <a:noFill/>
                                </a:ln>
                              </wps:spPr>
                              <wps:txbx>
                                <w:txbxContent>
                                  <w:p w14:paraId="19591ADF"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37" name="Rectangle 1137"/>
                              <wps:cNvSpPr/>
                              <wps:spPr>
                                <a:xfrm rot="-5399999">
                                  <a:off x="-100954" y="108537"/>
                                  <a:ext cx="643192" cy="169501"/>
                                </a:xfrm>
                                <a:prstGeom prst="rect">
                                  <a:avLst/>
                                </a:prstGeom>
                                <a:ln>
                                  <a:noFill/>
                                </a:ln>
                              </wps:spPr>
                              <wps:txbx>
                                <w:txbxContent>
                                  <w:p w14:paraId="6BAF1839" w14:textId="77777777" w:rsidR="006D2934" w:rsidRDefault="008701A4">
                                    <w:r>
                                      <w:rPr>
                                        <w:rFonts w:eastAsia="Arial" w:cs="Arial"/>
                                        <w:b/>
                                        <w:sz w:val="18"/>
                                      </w:rPr>
                                      <w:t>available</w:t>
                                    </w:r>
                                  </w:p>
                                </w:txbxContent>
                              </wps:txbx>
                              <wps:bodyPr horzOverflow="overflow" vert="horz" lIns="0" tIns="0" rIns="0" bIns="0" rtlCol="0">
                                <a:noAutofit/>
                              </wps:bodyPr>
                            </wps:wsp>
                            <wps:wsp>
                              <wps:cNvPr id="1138" name="Rectangle 1138"/>
                              <wps:cNvSpPr/>
                              <wps:spPr>
                                <a:xfrm rot="-5399999">
                                  <a:off x="199510" y="-74105"/>
                                  <a:ext cx="42262" cy="169501"/>
                                </a:xfrm>
                                <a:prstGeom prst="rect">
                                  <a:avLst/>
                                </a:prstGeom>
                                <a:ln>
                                  <a:noFill/>
                                </a:ln>
                              </wps:spPr>
                              <wps:txbx>
                                <w:txbxContent>
                                  <w:p w14:paraId="5A15FFFB"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05A5FE5E" id="Group 35947" o:spid="_x0000_s1026" style="width:20.75pt;height:40.55pt;mso-position-horizontal-relative:char;mso-position-vertical-relative:line" coordsize="263335,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">
                      <v:rect id="Rectangle 1135"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" filled="f" stroked="f">
                        <v:textbox inset="0,0,0,0">
                          <w:txbxContent>
                            <w:p w14:paraId="19591ADF" w14:textId="77777777" w:rsidR="006D2934" w:rsidRDefault="008701A4">
                              <w:r>
                                <w:rPr>
                                  <w:rFonts w:eastAsia="Arial" w:cs="Arial"/>
                                  <w:b/>
                                  <w:sz w:val="18"/>
                                </w:rPr>
                                <w:t xml:space="preserve">Marks </w:t>
                              </w:r>
                            </w:p>
                          </w:txbxContent>
                        </v:textbox>
                      </v:rect>
                      <v:rect id="Rectangle 1137" o:spid="_x0000_s1028" style="position:absolute;left:-100954;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" filled="f" stroked="f">
                        <v:textbox inset="0,0,0,0">
                          <w:txbxContent>
                            <w:p w14:paraId="6BAF1839" w14:textId="77777777" w:rsidR="006D2934" w:rsidRDefault="008701A4">
                              <w:r>
                                <w:rPr>
                                  <w:rFonts w:eastAsia="Arial" w:cs="Arial"/>
                                  <w:b/>
                                  <w:sz w:val="18"/>
                                </w:rPr>
                                <w:t>available</w:t>
                              </w:r>
                            </w:p>
                          </w:txbxContent>
                        </v:textbox>
                      </v:rect>
                      <v:rect id="Rectangle 1138" o:spid="_x0000_s1029" style="position:absolute;left:199510;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" filled="f" stroked="f">
                        <v:textbox inset="0,0,0,0">
                          <w:txbxContent>
                            <w:p w14:paraId="5A15FFFB" w14:textId="77777777" w:rsidR="006D2934" w:rsidRDefault="008701A4">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EA2A73E" w14:textId="77777777" w:rsidR="006D2934" w:rsidRDefault="008701A4">
            <w:pPr>
              <w:ind w:left="123"/>
            </w:pPr>
            <w:r>
              <w:rPr>
                <w:noProof/>
              </w:rPr>
              <mc:AlternateContent>
                <mc:Choice Requires="wpg">
                  <w:drawing>
                    <wp:inline distT="0" distB="0" distL="0" distR="0" wp14:anchorId="6CACD1FE" wp14:editId="3D00E4AD">
                      <wp:extent cx="263081" cy="495071"/>
                      <wp:effectExtent l="0" t="0" r="0" b="0"/>
                      <wp:docPr id="35952" name="Group 3595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141" name="Rectangle 1141"/>
                              <wps:cNvSpPr/>
                              <wps:spPr>
                                <a:xfrm rot="-5399999">
                                  <a:off x="-156199" y="102314"/>
                                  <a:ext cx="481901" cy="169502"/>
                                </a:xfrm>
                                <a:prstGeom prst="rect">
                                  <a:avLst/>
                                </a:prstGeom>
                                <a:ln>
                                  <a:noFill/>
                                </a:ln>
                              </wps:spPr>
                              <wps:txbx>
                                <w:txbxContent>
                                  <w:p w14:paraId="32A0D4D8"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42" name="Rectangle 1142"/>
                              <wps:cNvSpPr/>
                              <wps:spPr>
                                <a:xfrm rot="-5399999">
                                  <a:off x="63621" y="-40578"/>
                                  <a:ext cx="42260" cy="169502"/>
                                </a:xfrm>
                                <a:prstGeom prst="rect">
                                  <a:avLst/>
                                </a:prstGeom>
                                <a:ln>
                                  <a:noFill/>
                                </a:ln>
                              </wps:spPr>
                              <wps:txbx>
                                <w:txbxContent>
                                  <w:p w14:paraId="5A4FCC7B" w14:textId="77777777" w:rsidR="006D2934" w:rsidRDefault="008701A4">
                                    <w:r>
                                      <w:rPr>
                                        <w:rFonts w:eastAsia="Arial" w:cs="Arial"/>
                                        <w:b/>
                                        <w:sz w:val="18"/>
                                      </w:rPr>
                                      <w:t xml:space="preserve"> </w:t>
                                    </w:r>
                                  </w:p>
                                </w:txbxContent>
                              </wps:txbx>
                              <wps:bodyPr horzOverflow="overflow" vert="horz" lIns="0" tIns="0" rIns="0" bIns="0" rtlCol="0">
                                <a:noAutofit/>
                              </wps:bodyPr>
                            </wps:wsp>
                            <wps:wsp>
                              <wps:cNvPr id="1144" name="Rectangle 1144"/>
                              <wps:cNvSpPr/>
                              <wps:spPr>
                                <a:xfrm rot="-5399999">
                                  <a:off x="-88287" y="101646"/>
                                  <a:ext cx="617348" cy="169502"/>
                                </a:xfrm>
                                <a:prstGeom prst="rect">
                                  <a:avLst/>
                                </a:prstGeom>
                                <a:ln>
                                  <a:noFill/>
                                </a:ln>
                              </wps:spPr>
                              <wps:txbx>
                                <w:txbxContent>
                                  <w:p w14:paraId="22F23D84" w14:textId="77777777" w:rsidR="006D2934" w:rsidRDefault="008701A4">
                                    <w:r>
                                      <w:rPr>
                                        <w:rFonts w:eastAsia="Arial" w:cs="Arial"/>
                                        <w:b/>
                                        <w:sz w:val="18"/>
                                      </w:rPr>
                                      <w:t>awarded</w:t>
                                    </w:r>
                                  </w:p>
                                </w:txbxContent>
                              </wps:txbx>
                              <wps:bodyPr horzOverflow="overflow" vert="horz" lIns="0" tIns="0" rIns="0" bIns="0" rtlCol="0">
                                <a:noAutofit/>
                              </wps:bodyPr>
                            </wps:wsp>
                            <wps:wsp>
                              <wps:cNvPr id="1145" name="Rectangle 1145"/>
                              <wps:cNvSpPr/>
                              <wps:spPr>
                                <a:xfrm rot="-5399999">
                                  <a:off x="199255" y="-74105"/>
                                  <a:ext cx="42263" cy="169502"/>
                                </a:xfrm>
                                <a:prstGeom prst="rect">
                                  <a:avLst/>
                                </a:prstGeom>
                                <a:ln>
                                  <a:noFill/>
                                </a:ln>
                              </wps:spPr>
                              <wps:txbx>
                                <w:txbxContent>
                                  <w:p w14:paraId="1297BF70"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w:pict>
                    <v:group w14:anchorId="6CACD1FE" id="Group 35952"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">
                      <v:rect id="Rectangle 1141" o:spid="_x0000_s1031" style="position:absolute;left:-156199;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" filled="f" stroked="f">
                        <v:textbox inset="0,0,0,0">
                          <w:txbxContent>
                            <w:p w14:paraId="32A0D4D8" w14:textId="77777777" w:rsidR="006D2934" w:rsidRDefault="008701A4">
                              <w:r>
                                <w:rPr>
                                  <w:rFonts w:eastAsia="Arial" w:cs="Arial"/>
                                  <w:b/>
                                  <w:sz w:val="18"/>
                                </w:rPr>
                                <w:t xml:space="preserve">Marks </w:t>
                              </w:r>
                            </w:p>
                          </w:txbxContent>
                        </v:textbox>
                      </v:rect>
                      <v:rect id="Rectangle 1142" o:spid="_x0000_s1032" style="position:absolute;left:63621;top:-40578;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" filled="f" stroked="f">
                        <v:textbox inset="0,0,0,0">
                          <w:txbxContent>
                            <w:p w14:paraId="5A4FCC7B" w14:textId="77777777" w:rsidR="006D2934" w:rsidRDefault="008701A4">
                              <w:r>
                                <w:rPr>
                                  <w:rFonts w:eastAsia="Arial" w:cs="Arial"/>
                                  <w:b/>
                                  <w:sz w:val="18"/>
                                </w:rPr>
                                <w:t xml:space="preserve"> </w:t>
                              </w:r>
                            </w:p>
                          </w:txbxContent>
                        </v:textbox>
                      </v:rect>
                      <v:rect id="Rectangle 1144"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" filled="f" stroked="f">
                        <v:textbox inset="0,0,0,0">
                          <w:txbxContent>
                            <w:p w14:paraId="22F23D84" w14:textId="77777777" w:rsidR="006D2934" w:rsidRDefault="008701A4">
                              <w:r>
                                <w:rPr>
                                  <w:rFonts w:eastAsia="Arial" w:cs="Arial"/>
                                  <w:b/>
                                  <w:sz w:val="18"/>
                                </w:rPr>
                                <w:t>awarded</w:t>
                              </w:r>
                            </w:p>
                          </w:txbxContent>
                        </v:textbox>
                      </v:rect>
                      <v:rect id="Rectangle 1145"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" filled="f" stroked="f">
                        <v:textbox inset="0,0,0,0">
                          <w:txbxContent>
                            <w:p w14:paraId="1297BF70" w14:textId="77777777" w:rsidR="006D2934" w:rsidRDefault="008701A4">
                              <w:r>
                                <w:rPr>
                                  <w:rFonts w:eastAsia="Arial" w:cs="Arial"/>
                                  <w:b/>
                                  <w:sz w:val="18"/>
                                </w:rPr>
                                <w:t xml:space="preserve"> </w:t>
                              </w:r>
                            </w:p>
                          </w:txbxContent>
                        </v:textbox>
                      </v:rect>
                      <w10:anchorlock/>
                    </v:group>
                  </w:pict>
                </mc:Fallback>
              </mc:AlternateContent>
            </w:r>
          </w:p>
        </w:tc>
      </w:tr>
      <w:tr w:rsidR="006D2934" w14:paraId="4C09A3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CBE7FD" w14:textId="77777777" w:rsidR="006D2934" w:rsidRDefault="008701A4">
            <w:r>
              <w:rPr>
                <w:rFonts w:eastAsia="Arial" w:cs="Arial"/>
                <w:b/>
                <w:sz w:val="20"/>
              </w:rPr>
              <w:t>1. Engagement with Literature Skills</w:t>
            </w:r>
            <w:r>
              <w:rPr>
                <w:rFonts w:eastAsia="Arial" w:cs="Arial"/>
                <w:b/>
                <w:sz w:val="16"/>
              </w:rPr>
              <w:t xml:space="preserve"> </w:t>
            </w:r>
          </w:p>
          <w:p w14:paraId="7A8F9066"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0A3A1C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2FBFB" w14:textId="77777777" w:rsidR="006D2934" w:rsidRDefault="008701A4">
            <w:pPr>
              <w:ind w:left="97"/>
              <w:jc w:val="center"/>
            </w:pPr>
            <w:r>
              <w:rPr>
                <w:rFonts w:eastAsia="Arial" w:cs="Arial"/>
                <w:sz w:val="32"/>
              </w:rPr>
              <w:t xml:space="preserve"> </w:t>
            </w:r>
          </w:p>
        </w:tc>
      </w:tr>
      <w:tr w:rsidR="006D2934" w14:paraId="1374498C" w14:textId="77777777" w:rsidTr="008701A4">
        <w:trPr>
          <w:trHeight w:val="1080"/>
        </w:trPr>
        <w:tc>
          <w:tcPr>
            <w:tcW w:w="8708" w:type="dxa"/>
            <w:tcBorders>
              <w:top w:val="single" w:sz="4" w:space="0" w:color="000000"/>
              <w:left w:val="single" w:sz="4" w:space="0" w:color="000000"/>
              <w:bottom w:val="single" w:sz="4" w:space="0" w:color="000000"/>
              <w:right w:val="single" w:sz="4" w:space="0" w:color="000000"/>
            </w:tcBorders>
          </w:tcPr>
          <w:p w14:paraId="28C5CAC5" w14:textId="77777777" w:rsidR="006D2934" w:rsidRDefault="008701A4">
            <w:pPr>
              <w:spacing w:after="108"/>
            </w:pPr>
            <w:r>
              <w:rPr>
                <w:rFonts w:eastAsia="Arial" w:cs="Arial"/>
                <w:sz w:val="14"/>
              </w:rPr>
              <w:t xml:space="preserve"> </w:t>
            </w:r>
          </w:p>
          <w:p w14:paraId="47009DBD" w14:textId="77777777" w:rsidR="006D2934" w:rsidRDefault="008701A4">
            <w:pPr>
              <w:spacing w:after="108"/>
            </w:pPr>
            <w:r>
              <w:rPr>
                <w:rFonts w:eastAsia="Arial" w:cs="Arial"/>
                <w:sz w:val="14"/>
              </w:rPr>
              <w:t xml:space="preserve"> </w:t>
            </w:r>
          </w:p>
          <w:p w14:paraId="7DB04202" w14:textId="77777777" w:rsidR="006D2934" w:rsidRDefault="008701A4">
            <w:pPr>
              <w:spacing w:after="109"/>
            </w:pPr>
            <w:r>
              <w:rPr>
                <w:rFonts w:eastAsia="Arial" w:cs="Arial"/>
                <w:sz w:val="14"/>
              </w:rPr>
              <w:t xml:space="preserve"> </w:t>
            </w:r>
          </w:p>
          <w:p w14:paraId="33B578E9" w14:textId="78A3262C"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3EC44A8" w14:textId="77777777" w:rsidR="006D2934" w:rsidRDefault="008701A4">
            <w:pPr>
              <w:spacing w:after="62"/>
              <w:ind w:left="96"/>
              <w:jc w:val="center"/>
            </w:pPr>
            <w:r>
              <w:rPr>
                <w:rFonts w:eastAsia="Arial" w:cs="Arial"/>
                <w:sz w:val="32"/>
              </w:rPr>
              <w:t xml:space="preserve"> </w:t>
            </w:r>
          </w:p>
          <w:p w14:paraId="2A12BBD9"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BBD2D01" w14:textId="77777777" w:rsidR="006D2934" w:rsidRDefault="008701A4">
            <w:pPr>
              <w:ind w:left="97"/>
              <w:jc w:val="center"/>
            </w:pPr>
            <w:r>
              <w:rPr>
                <w:rFonts w:eastAsia="Arial" w:cs="Arial"/>
                <w:sz w:val="32"/>
              </w:rPr>
              <w:t xml:space="preserve"> </w:t>
            </w:r>
          </w:p>
        </w:tc>
      </w:tr>
      <w:tr w:rsidR="006D2934" w14:paraId="0B701AB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F362C97" w14:textId="77777777" w:rsidR="006D2934" w:rsidRDefault="008701A4">
            <w:r>
              <w:rPr>
                <w:rFonts w:eastAsia="Arial" w:cs="Arial"/>
                <w:b/>
                <w:sz w:val="20"/>
              </w:rPr>
              <w:t xml:space="preserve">2. Knowledge and Understanding Skills </w:t>
            </w:r>
          </w:p>
          <w:p w14:paraId="0C59878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B21F3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9653A09" w14:textId="77777777" w:rsidR="006D2934" w:rsidRDefault="008701A4">
            <w:pPr>
              <w:ind w:left="97"/>
              <w:jc w:val="center"/>
            </w:pPr>
            <w:r>
              <w:rPr>
                <w:rFonts w:eastAsia="Arial" w:cs="Arial"/>
                <w:sz w:val="32"/>
              </w:rPr>
              <w:t xml:space="preserve"> </w:t>
            </w:r>
          </w:p>
        </w:tc>
      </w:tr>
      <w:tr w:rsidR="006D2934" w14:paraId="4D149BE2" w14:textId="77777777" w:rsidTr="008701A4">
        <w:trPr>
          <w:trHeight w:val="1265"/>
        </w:trPr>
        <w:tc>
          <w:tcPr>
            <w:tcW w:w="8708" w:type="dxa"/>
            <w:tcBorders>
              <w:top w:val="single" w:sz="4" w:space="0" w:color="000000"/>
              <w:left w:val="single" w:sz="4" w:space="0" w:color="000000"/>
              <w:bottom w:val="single" w:sz="4" w:space="0" w:color="000000"/>
              <w:right w:val="single" w:sz="4" w:space="0" w:color="000000"/>
            </w:tcBorders>
          </w:tcPr>
          <w:p w14:paraId="66BD1E0A" w14:textId="77777777" w:rsidR="006D2934" w:rsidRDefault="008701A4">
            <w:pPr>
              <w:spacing w:after="108"/>
            </w:pPr>
            <w:r>
              <w:rPr>
                <w:rFonts w:eastAsia="Arial" w:cs="Arial"/>
                <w:sz w:val="14"/>
              </w:rPr>
              <w:t xml:space="preserve"> </w:t>
            </w:r>
          </w:p>
          <w:p w14:paraId="1BC397BB" w14:textId="2FB9F0BA"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9A0953C" w14:textId="77777777" w:rsidR="006D2934" w:rsidRDefault="008701A4">
            <w:pPr>
              <w:spacing w:after="62"/>
              <w:ind w:left="96"/>
              <w:jc w:val="center"/>
            </w:pPr>
            <w:r>
              <w:rPr>
                <w:rFonts w:eastAsia="Arial" w:cs="Arial"/>
                <w:sz w:val="32"/>
              </w:rPr>
              <w:t xml:space="preserve"> </w:t>
            </w:r>
          </w:p>
          <w:p w14:paraId="6089F06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6D8251D" w14:textId="77777777" w:rsidR="006D2934" w:rsidRDefault="008701A4">
            <w:pPr>
              <w:ind w:left="97"/>
              <w:jc w:val="center"/>
            </w:pPr>
            <w:r>
              <w:rPr>
                <w:rFonts w:eastAsia="Arial" w:cs="Arial"/>
                <w:sz w:val="32"/>
              </w:rPr>
              <w:t xml:space="preserve"> </w:t>
            </w:r>
          </w:p>
        </w:tc>
      </w:tr>
      <w:tr w:rsidR="006D2934" w14:paraId="04BF923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AACF87B" w14:textId="77777777" w:rsidR="006D2934" w:rsidRDefault="008701A4">
            <w:r>
              <w:rPr>
                <w:rFonts w:eastAsia="Arial" w:cs="Arial"/>
                <w:b/>
                <w:sz w:val="20"/>
              </w:rPr>
              <w:t>3. Cognitive and Intellectual Skills</w:t>
            </w:r>
            <w:r>
              <w:rPr>
                <w:rFonts w:eastAsia="Arial" w:cs="Arial"/>
                <w:b/>
                <w:sz w:val="16"/>
              </w:rPr>
              <w:t xml:space="preserve"> </w:t>
            </w:r>
          </w:p>
          <w:p w14:paraId="48C5562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5881833"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1152F2C" w14:textId="77777777" w:rsidR="006D2934" w:rsidRDefault="008701A4">
            <w:pPr>
              <w:ind w:left="97"/>
              <w:jc w:val="center"/>
            </w:pPr>
            <w:r>
              <w:rPr>
                <w:rFonts w:eastAsia="Arial" w:cs="Arial"/>
                <w:sz w:val="32"/>
              </w:rPr>
              <w:t xml:space="preserve"> </w:t>
            </w:r>
          </w:p>
        </w:tc>
      </w:tr>
      <w:tr w:rsidR="006D2934" w14:paraId="3C1521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459ED2D" w14:textId="77777777" w:rsidR="006D2934" w:rsidRDefault="008701A4">
            <w:pPr>
              <w:spacing w:after="108"/>
            </w:pPr>
            <w:r>
              <w:rPr>
                <w:rFonts w:eastAsia="Arial" w:cs="Arial"/>
                <w:sz w:val="14"/>
              </w:rPr>
              <w:t xml:space="preserve"> </w:t>
            </w:r>
          </w:p>
          <w:p w14:paraId="621FA898" w14:textId="46ED998E" w:rsidR="006D2934" w:rsidRDefault="008701A4" w:rsidP="008701A4">
            <w:pPr>
              <w:spacing w:after="108"/>
            </w:pPr>
            <w:r>
              <w:rPr>
                <w:rFonts w:eastAsia="Arial" w:cs="Arial"/>
                <w:sz w:val="14"/>
              </w:rPr>
              <w:t xml:space="preserve"> </w:t>
            </w:r>
          </w:p>
          <w:p w14:paraId="7393CC92"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81BF8D3" w14:textId="77777777" w:rsidR="006D2934" w:rsidRDefault="008701A4">
            <w:pPr>
              <w:spacing w:after="64"/>
              <w:ind w:left="96"/>
              <w:jc w:val="center"/>
            </w:pPr>
            <w:r>
              <w:rPr>
                <w:rFonts w:eastAsia="Arial" w:cs="Arial"/>
                <w:sz w:val="32"/>
              </w:rPr>
              <w:t xml:space="preserve"> </w:t>
            </w:r>
          </w:p>
          <w:p w14:paraId="34256CD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ACCC102" w14:textId="77777777" w:rsidR="006D2934" w:rsidRDefault="008701A4">
            <w:pPr>
              <w:ind w:left="97"/>
              <w:jc w:val="center"/>
            </w:pPr>
            <w:r>
              <w:rPr>
                <w:rFonts w:eastAsia="Arial" w:cs="Arial"/>
                <w:sz w:val="32"/>
              </w:rPr>
              <w:t xml:space="preserve"> </w:t>
            </w:r>
          </w:p>
        </w:tc>
      </w:tr>
      <w:tr w:rsidR="006D2934" w14:paraId="1476625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C05D8C" w14:textId="77777777" w:rsidR="006D2934" w:rsidRDefault="008701A4">
            <w:r>
              <w:rPr>
                <w:rFonts w:eastAsia="Arial" w:cs="Arial"/>
                <w:b/>
                <w:sz w:val="20"/>
              </w:rPr>
              <w:t>4. Practical Application Skills</w:t>
            </w:r>
            <w:r>
              <w:rPr>
                <w:rFonts w:eastAsia="Arial" w:cs="Arial"/>
                <w:b/>
                <w:sz w:val="16"/>
              </w:rPr>
              <w:t xml:space="preserve"> </w:t>
            </w:r>
          </w:p>
          <w:p w14:paraId="1BD183E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FBEDA30"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7C53B07" w14:textId="77777777" w:rsidR="006D2934" w:rsidRDefault="008701A4">
            <w:pPr>
              <w:ind w:left="97"/>
              <w:jc w:val="center"/>
            </w:pPr>
            <w:r>
              <w:rPr>
                <w:rFonts w:eastAsia="Arial" w:cs="Arial"/>
                <w:sz w:val="32"/>
              </w:rPr>
              <w:t xml:space="preserve"> </w:t>
            </w:r>
          </w:p>
        </w:tc>
      </w:tr>
      <w:tr w:rsidR="006D2934" w14:paraId="354927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1CA7ABE7" w14:textId="77777777" w:rsidR="006D2934" w:rsidRDefault="008701A4">
            <w:pPr>
              <w:spacing w:after="108"/>
            </w:pPr>
            <w:r>
              <w:rPr>
                <w:rFonts w:eastAsia="Arial" w:cs="Arial"/>
                <w:sz w:val="14"/>
              </w:rPr>
              <w:t xml:space="preserve"> </w:t>
            </w:r>
          </w:p>
          <w:p w14:paraId="677A7FE7" w14:textId="77777777" w:rsidR="006D2934" w:rsidRDefault="008701A4">
            <w:pPr>
              <w:spacing w:after="108"/>
            </w:pPr>
            <w:r>
              <w:rPr>
                <w:rFonts w:eastAsia="Arial" w:cs="Arial"/>
                <w:sz w:val="14"/>
              </w:rPr>
              <w:t xml:space="preserve"> </w:t>
            </w:r>
          </w:p>
          <w:p w14:paraId="0D542F8D" w14:textId="2BCD11AF" w:rsidR="006D2934" w:rsidRDefault="008701A4" w:rsidP="008701A4">
            <w:pPr>
              <w:spacing w:after="108"/>
            </w:pPr>
            <w:r>
              <w:rPr>
                <w:rFonts w:eastAsia="Arial" w:cs="Arial"/>
                <w:sz w:val="14"/>
              </w:rPr>
              <w:t xml:space="preserve"> </w:t>
            </w:r>
          </w:p>
          <w:p w14:paraId="71B0D99C"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8992804" w14:textId="77777777" w:rsidR="006D2934" w:rsidRDefault="008701A4">
            <w:pPr>
              <w:spacing w:after="64"/>
              <w:ind w:left="96"/>
              <w:jc w:val="center"/>
            </w:pPr>
            <w:r>
              <w:rPr>
                <w:rFonts w:eastAsia="Arial" w:cs="Arial"/>
                <w:sz w:val="32"/>
              </w:rPr>
              <w:t xml:space="preserve"> </w:t>
            </w:r>
          </w:p>
          <w:p w14:paraId="16A0DC20"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42973B8" w14:textId="77777777" w:rsidR="006D2934" w:rsidRDefault="008701A4">
            <w:pPr>
              <w:ind w:left="97"/>
              <w:jc w:val="center"/>
            </w:pPr>
            <w:r>
              <w:rPr>
                <w:rFonts w:eastAsia="Arial" w:cs="Arial"/>
                <w:sz w:val="32"/>
              </w:rPr>
              <w:t xml:space="preserve"> </w:t>
            </w:r>
          </w:p>
        </w:tc>
      </w:tr>
      <w:tr w:rsidR="006D2934" w14:paraId="11B7EF8D"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27367B7" w14:textId="77777777" w:rsidR="006D2934" w:rsidRDefault="008701A4">
            <w:r>
              <w:rPr>
                <w:rFonts w:eastAsia="Arial" w:cs="Arial"/>
                <w:b/>
                <w:sz w:val="20"/>
              </w:rPr>
              <w:t>5. Transferable Skills for Life and Professional Practice</w:t>
            </w:r>
            <w:r>
              <w:rPr>
                <w:rFonts w:eastAsia="Arial" w:cs="Arial"/>
                <w:b/>
                <w:sz w:val="16"/>
              </w:rPr>
              <w:t xml:space="preserve"> </w:t>
            </w:r>
          </w:p>
          <w:p w14:paraId="305EAA6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ABCF45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F74250" w14:textId="77777777" w:rsidR="006D2934" w:rsidRDefault="008701A4">
            <w:pPr>
              <w:ind w:left="97"/>
              <w:jc w:val="center"/>
            </w:pPr>
            <w:r>
              <w:rPr>
                <w:rFonts w:eastAsia="Arial" w:cs="Arial"/>
                <w:sz w:val="32"/>
              </w:rPr>
              <w:t xml:space="preserve"> </w:t>
            </w:r>
          </w:p>
        </w:tc>
      </w:tr>
      <w:tr w:rsidR="006D2934" w14:paraId="25265F44"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1149EB0C" w14:textId="74A2890F" w:rsidR="006D2934" w:rsidRDefault="008701A4" w:rsidP="008701A4">
            <w:pPr>
              <w:spacing w:after="108"/>
            </w:pPr>
            <w:r>
              <w:rPr>
                <w:rFonts w:eastAsia="Arial" w:cs="Arial"/>
                <w:sz w:val="14"/>
              </w:rPr>
              <w:t xml:space="preserve"> </w:t>
            </w:r>
          </w:p>
          <w:p w14:paraId="5BCAE235"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154FA9A" w14:textId="77777777" w:rsidR="006D2934" w:rsidRDefault="008701A4">
            <w:pPr>
              <w:spacing w:after="64"/>
              <w:ind w:left="96"/>
              <w:jc w:val="center"/>
            </w:pPr>
            <w:r>
              <w:rPr>
                <w:rFonts w:eastAsia="Arial" w:cs="Arial"/>
                <w:sz w:val="32"/>
              </w:rPr>
              <w:t xml:space="preserve"> </w:t>
            </w:r>
          </w:p>
          <w:p w14:paraId="041E9647"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477DB57" w14:textId="77777777" w:rsidR="006D2934" w:rsidRDefault="008701A4">
            <w:pPr>
              <w:ind w:left="97"/>
              <w:jc w:val="center"/>
            </w:pPr>
            <w:r>
              <w:rPr>
                <w:rFonts w:eastAsia="Arial" w:cs="Arial"/>
                <w:sz w:val="32"/>
              </w:rPr>
              <w:t xml:space="preserve"> </w:t>
            </w:r>
          </w:p>
        </w:tc>
      </w:tr>
    </w:tbl>
    <w:p w14:paraId="4C217231" w14:textId="77777777" w:rsidR="006D2934" w:rsidRDefault="008701A4">
      <w:pPr>
        <w:spacing w:after="0"/>
        <w:ind w:left="283"/>
      </w:pPr>
      <w:r>
        <w:rPr>
          <w:rFonts w:eastAsia="Arial" w:cs="Arial"/>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6D2934" w14:paraId="420D8DB6"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A26AE5F" w14:textId="77777777" w:rsidR="006D2934" w:rsidRDefault="008701A4">
            <w:r>
              <w:rPr>
                <w:rFonts w:eastAsia="Arial" w:cs="Arial"/>
                <w:b/>
              </w:rPr>
              <w:t xml:space="preserve">Assessment Mark </w:t>
            </w:r>
            <w:r>
              <w:rPr>
                <w:rFonts w:eastAsia="Arial" w:cs="Arial"/>
              </w:rPr>
              <w:t>(</w:t>
            </w:r>
            <w:r>
              <w:rPr>
                <w:rFonts w:eastAsia="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8FC53EA" w14:textId="77777777" w:rsidR="006D2934" w:rsidRDefault="008701A4">
            <w:pPr>
              <w:ind w:left="1"/>
            </w:pPr>
            <w:r>
              <w:rPr>
                <w:rFonts w:eastAsia="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32C3D4F" w14:textId="77777777" w:rsidR="006D2934" w:rsidRDefault="006D2934"/>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338B892" w14:textId="77777777" w:rsidR="006D2934" w:rsidRDefault="008701A4">
            <w:pPr>
              <w:ind w:right="56"/>
              <w:jc w:val="right"/>
            </w:pPr>
            <w:r>
              <w:rPr>
                <w:rFonts w:eastAsia="Arial" w:cs="Arial"/>
                <w:b/>
                <w:sz w:val="20"/>
              </w:rPr>
              <w:t xml:space="preserve">% </w:t>
            </w:r>
          </w:p>
        </w:tc>
      </w:tr>
      <w:tr w:rsidR="006D2934" w14:paraId="611028C8" w14:textId="77777777">
        <w:trPr>
          <w:trHeight w:val="196"/>
        </w:trPr>
        <w:tc>
          <w:tcPr>
            <w:tcW w:w="0" w:type="auto"/>
            <w:vMerge/>
            <w:tcBorders>
              <w:top w:val="nil"/>
              <w:left w:val="single" w:sz="4" w:space="0" w:color="000000"/>
              <w:bottom w:val="nil"/>
              <w:right w:val="single" w:sz="4" w:space="0" w:color="000000"/>
            </w:tcBorders>
          </w:tcPr>
          <w:p w14:paraId="1D025357"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7D43EA5F" w14:textId="77777777" w:rsidR="006D2934" w:rsidRDefault="008701A4">
            <w:pPr>
              <w:ind w:left="1"/>
            </w:pPr>
            <w:r>
              <w:rPr>
                <w:rFonts w:eastAsia="Arial" w:cs="Arial"/>
                <w:sz w:val="16"/>
              </w:rPr>
              <w:t>Up to 1 week late (</w:t>
            </w:r>
            <w:r>
              <w:rPr>
                <w:rFonts w:eastAsia="Arial" w:cs="Arial"/>
                <w:sz w:val="12"/>
              </w:rPr>
              <w:t>40% Max)</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1834070"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134BE155" w14:textId="77777777" w:rsidR="006D2934" w:rsidRDefault="006D2934"/>
        </w:tc>
      </w:tr>
      <w:tr w:rsidR="006D2934" w14:paraId="4920D4F5" w14:textId="77777777">
        <w:trPr>
          <w:trHeight w:val="193"/>
        </w:trPr>
        <w:tc>
          <w:tcPr>
            <w:tcW w:w="0" w:type="auto"/>
            <w:vMerge/>
            <w:tcBorders>
              <w:top w:val="nil"/>
              <w:left w:val="single" w:sz="4" w:space="0" w:color="000000"/>
              <w:bottom w:val="single" w:sz="4" w:space="0" w:color="000000"/>
              <w:right w:val="single" w:sz="4" w:space="0" w:color="000000"/>
            </w:tcBorders>
          </w:tcPr>
          <w:p w14:paraId="43F9759F"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54221CFE" w14:textId="77777777" w:rsidR="006D2934" w:rsidRDefault="008701A4">
            <w:pPr>
              <w:ind w:left="1"/>
            </w:pPr>
            <w:r>
              <w:rPr>
                <w:rFonts w:eastAsia="Arial" w:cs="Arial"/>
                <w:sz w:val="16"/>
              </w:rPr>
              <w:t>Over 1 week late (</w:t>
            </w:r>
            <w:r>
              <w:rPr>
                <w:rFonts w:eastAsia="Arial" w:cs="Arial"/>
                <w:sz w:val="12"/>
              </w:rPr>
              <w:t>0%)</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BBF1A02"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D55A17C" w14:textId="77777777" w:rsidR="006D2934" w:rsidRDefault="006D2934"/>
        </w:tc>
      </w:tr>
    </w:tbl>
    <w:p w14:paraId="0B969CB7" w14:textId="77777777" w:rsidR="006D2934" w:rsidRDefault="006D2934">
      <w:pPr>
        <w:sectPr w:rsidR="006D2934">
          <w:footerReference w:type="even" r:id="rId15"/>
          <w:footerReference w:type="default" r:id="rId16"/>
          <w:footerReference w:type="first" r:id="rId17"/>
          <w:pgSz w:w="11894" w:h="16834"/>
          <w:pgMar w:top="727" w:right="714" w:bottom="1396" w:left="720" w:header="720" w:footer="633" w:gutter="0"/>
          <w:cols w:space="720"/>
        </w:sectPr>
      </w:pPr>
    </w:p>
    <w:p w14:paraId="2C06C690" w14:textId="77777777" w:rsidR="006D2934" w:rsidRDefault="008701A4">
      <w:pPr>
        <w:spacing w:after="31"/>
        <w:ind w:left="-720"/>
      </w:pPr>
      <w:r>
        <w:rPr>
          <w:rFonts w:eastAsia="Arial" w:cs="Arial"/>
          <w:sz w:val="20"/>
        </w:rPr>
        <w:lastRenderedPageBreak/>
        <w:t xml:space="preserve"> </w:t>
      </w:r>
    </w:p>
    <w:p w14:paraId="1AFC50FD" w14:textId="77777777" w:rsidR="006D2934" w:rsidRDefault="008701A4">
      <w:pPr>
        <w:pStyle w:val="Heading2"/>
      </w:pPr>
      <w:r>
        <w:t xml:space="preserve">GENERIC ASSESSMENT CRITERIA </w:t>
      </w:r>
    </w:p>
    <w:p w14:paraId="5CBBC91C" w14:textId="77777777" w:rsidR="006D2934" w:rsidRDefault="008701A4">
      <w:pPr>
        <w:spacing w:after="0"/>
        <w:ind w:left="-720"/>
      </w:pPr>
      <w:r>
        <w:rPr>
          <w:rFonts w:eastAsia="Arial" w:cs="Arial"/>
          <w:color w:val="303B44"/>
        </w:rPr>
        <w:t xml:space="preserve"> </w:t>
      </w:r>
    </w:p>
    <w:tbl>
      <w:tblPr>
        <w:tblStyle w:val="TableGrid"/>
        <w:tblW w:w="13948" w:type="dxa"/>
        <w:tblInd w:w="-714" w:type="dxa"/>
        <w:tblCellMar>
          <w:top w:w="12" w:type="dxa"/>
          <w:left w:w="107" w:type="dxa"/>
          <w:right w:w="115" w:type="dxa"/>
        </w:tblCellMar>
        <w:tblLook w:val="04A0" w:firstRow="1" w:lastRow="0" w:firstColumn="1" w:lastColumn="0" w:noHBand="0" w:noVBand="1"/>
      </w:tblPr>
      <w:tblGrid>
        <w:gridCol w:w="13948"/>
      </w:tblGrid>
      <w:tr w:rsidR="006D2934" w14:paraId="61D3D226" w14:textId="77777777">
        <w:trPr>
          <w:trHeight w:val="284"/>
        </w:trPr>
        <w:tc>
          <w:tcPr>
            <w:tcW w:w="13948" w:type="dxa"/>
            <w:tcBorders>
              <w:top w:val="single" w:sz="4" w:space="0" w:color="000000"/>
              <w:left w:val="single" w:sz="4" w:space="0" w:color="000000"/>
              <w:bottom w:val="single" w:sz="4" w:space="0" w:color="000000"/>
              <w:right w:val="single" w:sz="4" w:space="0" w:color="000000"/>
            </w:tcBorders>
            <w:shd w:val="clear" w:color="auto" w:fill="FF99FF"/>
          </w:tcPr>
          <w:p w14:paraId="2B1F10CA" w14:textId="77777777" w:rsidR="006D2934" w:rsidRDefault="008701A4">
            <w:r>
              <w:rPr>
                <w:rFonts w:eastAsia="Arial" w:cs="Arial"/>
                <w:b/>
                <w:sz w:val="24"/>
              </w:rPr>
              <w:t xml:space="preserve">Level 5 </w:t>
            </w:r>
          </w:p>
        </w:tc>
      </w:tr>
      <w:tr w:rsidR="006D2934" w14:paraId="12A6F80E" w14:textId="77777777">
        <w:trPr>
          <w:trHeight w:val="2309"/>
        </w:trPr>
        <w:tc>
          <w:tcPr>
            <w:tcW w:w="13948" w:type="dxa"/>
            <w:tcBorders>
              <w:top w:val="single" w:sz="4" w:space="0" w:color="000000"/>
              <w:left w:val="single" w:sz="4" w:space="0" w:color="000000"/>
              <w:bottom w:val="single" w:sz="4" w:space="0" w:color="000000"/>
              <w:right w:val="single" w:sz="4" w:space="0" w:color="000000"/>
            </w:tcBorders>
            <w:shd w:val="clear" w:color="auto" w:fill="FFCCFF"/>
          </w:tcPr>
          <w:p w14:paraId="1631E18F" w14:textId="77777777" w:rsidR="006D2934" w:rsidRDefault="008701A4">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A86E10B" w14:textId="77777777" w:rsidR="006D2934" w:rsidRDefault="008701A4">
      <w:pPr>
        <w:spacing w:after="0"/>
        <w:ind w:left="-720"/>
      </w:pPr>
      <w:r>
        <w:rPr>
          <w:rFonts w:eastAsia="Arial" w:cs="Arial"/>
          <w:sz w:val="24"/>
        </w:rPr>
        <w:t xml:space="preserve"> </w:t>
      </w:r>
    </w:p>
    <w:tbl>
      <w:tblPr>
        <w:tblStyle w:val="TableGrid"/>
        <w:tblW w:w="13886" w:type="dxa"/>
        <w:tblInd w:w="-714" w:type="dxa"/>
        <w:tblCellMar>
          <w:top w:w="11" w:type="dxa"/>
          <w:left w:w="107" w:type="dxa"/>
          <w:right w:w="7"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357FB1C0" w14:textId="77777777">
        <w:trPr>
          <w:trHeight w:val="6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742011"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8FEE113" w14:textId="77777777" w:rsidR="006D2934" w:rsidRDefault="008701A4">
            <w:pPr>
              <w:ind w:right="10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50D78E3" w14:textId="77777777" w:rsidR="006D2934" w:rsidRDefault="008701A4">
            <w:pPr>
              <w:ind w:right="107"/>
              <w:jc w:val="center"/>
            </w:pPr>
            <w:r>
              <w:rPr>
                <w:rFonts w:eastAsia="Arial" w:cs="Arial"/>
                <w:b/>
                <w:sz w:val="20"/>
              </w:rPr>
              <w:t xml:space="preserve">MARGINAL </w:t>
            </w:r>
          </w:p>
          <w:p w14:paraId="40E34DEB" w14:textId="77777777" w:rsidR="006D2934" w:rsidRDefault="008701A4">
            <w:pPr>
              <w:ind w:right="10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3105B6" w14:textId="77777777" w:rsidR="006D2934" w:rsidRDefault="008701A4">
            <w:pPr>
              <w:ind w:left="48"/>
            </w:pPr>
            <w:r>
              <w:rPr>
                <w:rFonts w:eastAsia="Arial" w:cs="Arial"/>
                <w:b/>
                <w:sz w:val="20"/>
              </w:rPr>
              <w:t>SATISFACTOR</w:t>
            </w:r>
          </w:p>
          <w:p w14:paraId="52B5130C" w14:textId="77777777" w:rsidR="006D2934" w:rsidRDefault="008701A4">
            <w:pPr>
              <w:ind w:right="105"/>
              <w:jc w:val="center"/>
            </w:pPr>
            <w:r>
              <w:rPr>
                <w:rFonts w:eastAsia="Arial" w:cs="Arial"/>
                <w:b/>
                <w:sz w:val="20"/>
              </w:rPr>
              <w:t xml:space="preserve">Y </w:t>
            </w:r>
          </w:p>
          <w:p w14:paraId="07A89DFC" w14:textId="77777777" w:rsidR="006D2934" w:rsidRDefault="008701A4">
            <w:pPr>
              <w:ind w:right="106"/>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AC1923A" w14:textId="77777777" w:rsidR="006D2934" w:rsidRDefault="008701A4">
            <w:pPr>
              <w:ind w:right="100"/>
              <w:jc w:val="center"/>
            </w:pPr>
            <w:r>
              <w:rPr>
                <w:rFonts w:eastAsia="Arial" w:cs="Arial"/>
                <w:b/>
                <w:sz w:val="20"/>
              </w:rPr>
              <w:t xml:space="preserve">GOOD </w:t>
            </w:r>
          </w:p>
          <w:p w14:paraId="1F13B86D" w14:textId="77777777" w:rsidR="006D2934" w:rsidRDefault="008701A4">
            <w:pPr>
              <w:ind w:right="101"/>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70304" w14:textId="77777777" w:rsidR="006D2934" w:rsidRDefault="008701A4">
            <w:pPr>
              <w:ind w:right="105"/>
              <w:jc w:val="center"/>
            </w:pPr>
            <w:r>
              <w:rPr>
                <w:rFonts w:eastAsia="Arial" w:cs="Arial"/>
                <w:b/>
                <w:sz w:val="20"/>
              </w:rPr>
              <w:t xml:space="preserve">VERY GOOD </w:t>
            </w:r>
          </w:p>
          <w:p w14:paraId="065B8CFE" w14:textId="77777777" w:rsidR="006D2934" w:rsidRDefault="008701A4">
            <w:pPr>
              <w:ind w:right="108"/>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13CAC44" w14:textId="77777777" w:rsidR="006D2934" w:rsidRDefault="008701A4">
            <w:pPr>
              <w:ind w:right="102"/>
              <w:jc w:val="center"/>
            </w:pPr>
            <w:r>
              <w:rPr>
                <w:rFonts w:eastAsia="Arial" w:cs="Arial"/>
                <w:b/>
                <w:sz w:val="20"/>
              </w:rPr>
              <w:t xml:space="preserve">EXCELLENT </w:t>
            </w:r>
          </w:p>
          <w:p w14:paraId="0FA964D4" w14:textId="77777777" w:rsidR="006D2934" w:rsidRDefault="008701A4">
            <w:pPr>
              <w:spacing w:after="22"/>
              <w:ind w:right="102"/>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08DCE5D" w14:textId="77777777" w:rsidR="006D2934" w:rsidRDefault="008701A4">
            <w:pPr>
              <w:ind w:right="104"/>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32B7B8" w14:textId="77777777" w:rsidR="006D2934" w:rsidRDefault="008701A4">
            <w:pPr>
              <w:ind w:left="49"/>
            </w:pPr>
            <w:r>
              <w:rPr>
                <w:rFonts w:eastAsia="Arial" w:cs="Arial"/>
                <w:b/>
                <w:sz w:val="20"/>
              </w:rPr>
              <w:t xml:space="preserve">EXCEPTIONAL </w:t>
            </w:r>
          </w:p>
          <w:p w14:paraId="33BEB555" w14:textId="77777777" w:rsidR="006D2934" w:rsidRDefault="008701A4">
            <w:pPr>
              <w:spacing w:after="22"/>
              <w:ind w:right="10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63F4D27" w14:textId="77777777" w:rsidR="006D2934" w:rsidRDefault="008701A4">
            <w:pPr>
              <w:ind w:right="102"/>
              <w:jc w:val="center"/>
            </w:pPr>
            <w:r>
              <w:rPr>
                <w:rFonts w:eastAsia="Arial" w:cs="Arial"/>
                <w:b/>
                <w:sz w:val="20"/>
              </w:rPr>
              <w:t xml:space="preserve">Distinction) </w:t>
            </w:r>
          </w:p>
        </w:tc>
      </w:tr>
      <w:tr w:rsidR="006D2934" w14:paraId="0654EA8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D2F1C1"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91859A" w14:textId="77777777" w:rsidR="006D2934" w:rsidRDefault="008701A4">
            <w:pPr>
              <w:ind w:right="10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2BF54F6" w14:textId="77777777" w:rsidR="006D2934" w:rsidRDefault="008701A4">
            <w:pPr>
              <w:ind w:right="10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2B507D" w14:textId="77777777" w:rsidR="006D2934" w:rsidRDefault="008701A4">
            <w:pPr>
              <w:ind w:right="10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5BB8D32" w14:textId="77777777" w:rsidR="006D2934" w:rsidRDefault="008701A4">
            <w:pPr>
              <w:ind w:right="10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724A36F" w14:textId="77777777" w:rsidR="006D2934" w:rsidRDefault="008701A4">
            <w:pPr>
              <w:ind w:right="10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39EC538" w14:textId="77777777" w:rsidR="006D2934" w:rsidRDefault="008701A4">
            <w:pPr>
              <w:ind w:right="10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00E4C3" w14:textId="77777777" w:rsidR="006D2934" w:rsidRDefault="008701A4">
            <w:pPr>
              <w:ind w:right="102"/>
              <w:jc w:val="center"/>
            </w:pPr>
            <w:r>
              <w:rPr>
                <w:rFonts w:eastAsia="Arial" w:cs="Arial"/>
                <w:b/>
                <w:sz w:val="20"/>
              </w:rPr>
              <w:t xml:space="preserve">85-100% </w:t>
            </w:r>
          </w:p>
        </w:tc>
      </w:tr>
      <w:tr w:rsidR="006D2934" w14:paraId="5208B918"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2B50C4B" w14:textId="77777777" w:rsidR="006D2934" w:rsidRDefault="008701A4">
            <w:pPr>
              <w:ind w:left="108"/>
            </w:pPr>
            <w:r>
              <w:rPr>
                <w:rFonts w:eastAsia="Arial" w:cs="Arial"/>
                <w:b/>
                <w:sz w:val="20"/>
              </w:rPr>
              <w:t xml:space="preserve">Engagement </w:t>
            </w:r>
          </w:p>
          <w:p w14:paraId="76A539E9" w14:textId="77777777" w:rsidR="006D2934" w:rsidRDefault="008701A4">
            <w:pPr>
              <w:spacing w:line="241" w:lineRule="auto"/>
              <w:ind w:left="108"/>
            </w:pPr>
            <w:r>
              <w:rPr>
                <w:rFonts w:eastAsia="Arial" w:cs="Arial"/>
                <w:b/>
                <w:sz w:val="20"/>
              </w:rPr>
              <w:t xml:space="preserve">with literature </w:t>
            </w:r>
            <w:r>
              <w:rPr>
                <w:rFonts w:eastAsia="Arial" w:cs="Arial"/>
                <w:sz w:val="20"/>
              </w:rPr>
              <w:t xml:space="preserve">(including reading, </w:t>
            </w:r>
          </w:p>
          <w:p w14:paraId="3BABA758" w14:textId="77777777" w:rsidR="006D2934" w:rsidRDefault="008701A4">
            <w:pPr>
              <w:ind w:left="108"/>
            </w:pPr>
            <w:r>
              <w:rPr>
                <w:rFonts w:eastAsia="Arial" w:cs="Arial"/>
                <w:sz w:val="20"/>
              </w:rPr>
              <w:t>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33FA393" w14:textId="77777777" w:rsidR="006D2934" w:rsidRDefault="008701A4">
            <w:pPr>
              <w:ind w:left="1" w:right="121"/>
            </w:pPr>
            <w:r>
              <w:rPr>
                <w:rFonts w:eastAsia="Arial" w:cs="Arial"/>
                <w:sz w:val="20"/>
              </w:rPr>
              <w:t xml:space="preserve">Little or no evidence of reading and/or 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B73189D" w14:textId="77777777" w:rsidR="006D2934" w:rsidRDefault="008701A4">
            <w:pPr>
              <w:spacing w:line="241" w:lineRule="auto"/>
              <w:ind w:left="1" w:right="40"/>
            </w:pPr>
            <w:r>
              <w:rPr>
                <w:rFonts w:eastAsia="Arial" w:cs="Arial"/>
                <w:sz w:val="20"/>
              </w:rPr>
              <w:t xml:space="preserve">Poor engagement </w:t>
            </w:r>
          </w:p>
          <w:p w14:paraId="0984338D" w14:textId="77777777" w:rsidR="006D2934" w:rsidRDefault="008701A4">
            <w:pPr>
              <w:ind w:left="1" w:right="94"/>
            </w:pPr>
            <w:r>
              <w:rPr>
                <w:rFonts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2FBA6D15" w14:textId="77777777" w:rsidR="006D2934" w:rsidRDefault="008701A4">
            <w:pPr>
              <w:spacing w:after="1" w:line="241" w:lineRule="auto"/>
              <w:ind w:right="100"/>
            </w:pPr>
            <w:r>
              <w:rPr>
                <w:rFonts w:eastAsia="Arial" w:cs="Arial"/>
                <w:sz w:val="20"/>
              </w:rPr>
              <w:t xml:space="preserve">Engagement with a limited range of mostly relevant and credible sources. Some omissions and minor errors. </w:t>
            </w:r>
          </w:p>
          <w:p w14:paraId="1DF795B3" w14:textId="77777777" w:rsidR="006D2934" w:rsidRDefault="008701A4">
            <w:pPr>
              <w:ind w:right="14"/>
            </w:pPr>
            <w:r>
              <w:rPr>
                <w:rFonts w:eastAsia="Arial" w:cs="Arial"/>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E36AA0D" w14:textId="77777777" w:rsidR="006D2934" w:rsidRDefault="008701A4">
            <w:pPr>
              <w:spacing w:line="241" w:lineRule="auto"/>
              <w:ind w:left="1" w:right="90"/>
            </w:pPr>
            <w:r>
              <w:rPr>
                <w:rFonts w:eastAsia="Arial" w:cs="Arial"/>
                <w:sz w:val="20"/>
              </w:rPr>
              <w:t>Engagement with an appropriate range of literature, including sources retrieved independently. Some over-</w:t>
            </w:r>
          </w:p>
          <w:p w14:paraId="52268D23" w14:textId="77777777" w:rsidR="006D2934" w:rsidRDefault="008701A4">
            <w:pPr>
              <w:ind w:left="1"/>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C015E71" w14:textId="77777777" w:rsidR="006D2934" w:rsidRDefault="008701A4">
            <w:pPr>
              <w:ind w:left="1" w:right="92"/>
            </w:pPr>
            <w:r>
              <w:rPr>
                <w:rFonts w:eastAsia="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4B90F003" w14:textId="77777777" w:rsidR="006D2934" w:rsidRDefault="008701A4">
            <w:pPr>
              <w:spacing w:line="241" w:lineRule="auto"/>
              <w:ind w:left="1" w:right="92"/>
            </w:pPr>
            <w:r>
              <w:rPr>
                <w:rFonts w:eastAsia="Arial" w:cs="Arial"/>
                <w:sz w:val="20"/>
              </w:rPr>
              <w:t xml:space="preserve">Engagement with an extensive range of relevant and credible literature. </w:t>
            </w:r>
          </w:p>
          <w:p w14:paraId="12549090" w14:textId="77777777" w:rsidR="006D2934" w:rsidRDefault="008701A4">
            <w:pPr>
              <w:ind w:left="1"/>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513AA640" w14:textId="77777777" w:rsidR="006D2934" w:rsidRDefault="008701A4">
            <w:pPr>
              <w:ind w:left="1" w:right="100"/>
            </w:pPr>
            <w:r>
              <w:rPr>
                <w:rFonts w:eastAsia="Arial" w:cs="Arial"/>
                <w:sz w:val="20"/>
              </w:rPr>
              <w:t xml:space="preserve">Exceptional engagement with an extensive range of relevant and credible literature. </w:t>
            </w:r>
            <w:proofErr w:type="spellStart"/>
            <w:r>
              <w:rPr>
                <w:rFonts w:eastAsia="Arial" w:cs="Arial"/>
                <w:sz w:val="20"/>
              </w:rPr>
              <w:t>Highlevel</w:t>
            </w:r>
            <w:proofErr w:type="spellEnd"/>
            <w:r>
              <w:rPr>
                <w:rFonts w:eastAsia="Arial" w:cs="Arial"/>
                <w:sz w:val="20"/>
              </w:rPr>
              <w:t xml:space="preserve"> referencing skills consistently applied. </w:t>
            </w:r>
          </w:p>
        </w:tc>
      </w:tr>
      <w:tr w:rsidR="006D2934" w14:paraId="5F6664DF"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B1B160" w14:textId="77777777" w:rsidR="006D2934" w:rsidRDefault="008701A4">
            <w:pPr>
              <w:ind w:left="108" w:right="38"/>
            </w:pPr>
            <w:r>
              <w:rPr>
                <w:rFonts w:eastAsia="Arial" w:cs="Arial"/>
                <w:b/>
                <w:sz w:val="20"/>
              </w:rPr>
              <w:lastRenderedPageBreak/>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42EE79AE" w14:textId="77777777" w:rsidR="006D2934" w:rsidRDefault="008701A4">
            <w:pPr>
              <w:ind w:left="1"/>
            </w:pPr>
            <w:r>
              <w:rPr>
                <w:rFonts w:eastAsia="Arial" w:cs="Arial"/>
                <w:sz w:val="20"/>
              </w:rPr>
              <w:t xml:space="preserve">Major gaps in knowledge with </w:t>
            </w:r>
          </w:p>
        </w:tc>
        <w:tc>
          <w:tcPr>
            <w:tcW w:w="1739" w:type="dxa"/>
            <w:tcBorders>
              <w:top w:val="single" w:sz="4" w:space="0" w:color="000000"/>
              <w:left w:val="single" w:sz="4" w:space="0" w:color="000000"/>
              <w:bottom w:val="single" w:sz="4" w:space="0" w:color="000000"/>
              <w:right w:val="single" w:sz="12" w:space="0" w:color="000000"/>
            </w:tcBorders>
          </w:tcPr>
          <w:p w14:paraId="51BEDED4" w14:textId="77777777" w:rsidR="006D2934" w:rsidRDefault="008701A4">
            <w:pPr>
              <w:ind w:left="1"/>
            </w:pPr>
            <w:r>
              <w:rPr>
                <w:rFonts w:eastAsia="Arial" w:cs="Arial"/>
                <w:sz w:val="20"/>
              </w:rPr>
              <w:t xml:space="preserve">Fragmentary knowledge, with </w:t>
            </w:r>
          </w:p>
        </w:tc>
        <w:tc>
          <w:tcPr>
            <w:tcW w:w="1734" w:type="dxa"/>
            <w:tcBorders>
              <w:top w:val="single" w:sz="4" w:space="0" w:color="000000"/>
              <w:left w:val="single" w:sz="12" w:space="0" w:color="000000"/>
              <w:bottom w:val="single" w:sz="4" w:space="0" w:color="000000"/>
              <w:right w:val="single" w:sz="4" w:space="0" w:color="000000"/>
            </w:tcBorders>
          </w:tcPr>
          <w:p w14:paraId="227743F5" w14:textId="77777777" w:rsidR="006D2934" w:rsidRDefault="008701A4">
            <w:r>
              <w:rPr>
                <w:rFonts w:eastAsia="Arial" w:cs="Arial"/>
                <w:sz w:val="20"/>
              </w:rPr>
              <w:t xml:space="preserve">Limited but adequate </w:t>
            </w:r>
          </w:p>
        </w:tc>
        <w:tc>
          <w:tcPr>
            <w:tcW w:w="1736" w:type="dxa"/>
            <w:tcBorders>
              <w:top w:val="single" w:sz="4" w:space="0" w:color="000000"/>
              <w:left w:val="single" w:sz="4" w:space="0" w:color="000000"/>
              <w:bottom w:val="single" w:sz="4" w:space="0" w:color="000000"/>
              <w:right w:val="single" w:sz="4" w:space="0" w:color="000000"/>
            </w:tcBorders>
          </w:tcPr>
          <w:p w14:paraId="5476D8C8" w14:textId="77777777" w:rsidR="006D2934" w:rsidRDefault="008701A4">
            <w:pPr>
              <w:ind w:left="1"/>
            </w:pPr>
            <w:r>
              <w:rPr>
                <w:rFonts w:eastAsia="Arial" w:cs="Arial"/>
                <w:sz w:val="20"/>
              </w:rPr>
              <w:t xml:space="preserve">Knowledge is reasonably </w:t>
            </w:r>
          </w:p>
        </w:tc>
        <w:tc>
          <w:tcPr>
            <w:tcW w:w="1738" w:type="dxa"/>
            <w:tcBorders>
              <w:top w:val="single" w:sz="4" w:space="0" w:color="000000"/>
              <w:left w:val="single" w:sz="4" w:space="0" w:color="000000"/>
              <w:bottom w:val="single" w:sz="4" w:space="0" w:color="000000"/>
              <w:right w:val="single" w:sz="4" w:space="0" w:color="000000"/>
            </w:tcBorders>
          </w:tcPr>
          <w:p w14:paraId="6E675522" w14:textId="77777777" w:rsidR="006D2934" w:rsidRDefault="008701A4">
            <w:pPr>
              <w:ind w:left="1"/>
            </w:pPr>
            <w:r>
              <w:rPr>
                <w:rFonts w:eastAsia="Arial" w:cs="Arial"/>
                <w:sz w:val="20"/>
              </w:rPr>
              <w:t xml:space="preserve">Knowledge is reasonably </w:t>
            </w:r>
          </w:p>
        </w:tc>
        <w:tc>
          <w:tcPr>
            <w:tcW w:w="1736" w:type="dxa"/>
            <w:tcBorders>
              <w:top w:val="single" w:sz="4" w:space="0" w:color="000000"/>
              <w:left w:val="single" w:sz="4" w:space="0" w:color="000000"/>
              <w:bottom w:val="single" w:sz="4" w:space="0" w:color="000000"/>
              <w:right w:val="single" w:sz="4" w:space="0" w:color="000000"/>
            </w:tcBorders>
          </w:tcPr>
          <w:p w14:paraId="0D39E973" w14:textId="77777777" w:rsidR="006D2934" w:rsidRDefault="008701A4">
            <w:pPr>
              <w:ind w:left="1" w:right="3"/>
            </w:pPr>
            <w:r>
              <w:rPr>
                <w:rFonts w:eastAsia="Arial" w:cs="Arial"/>
                <w:sz w:val="20"/>
              </w:rPr>
              <w:t xml:space="preserve">Excellent, detailed </w:t>
            </w:r>
          </w:p>
        </w:tc>
        <w:tc>
          <w:tcPr>
            <w:tcW w:w="1734" w:type="dxa"/>
            <w:tcBorders>
              <w:top w:val="single" w:sz="4" w:space="0" w:color="000000"/>
              <w:left w:val="single" w:sz="4" w:space="0" w:color="000000"/>
              <w:bottom w:val="single" w:sz="4" w:space="0" w:color="000000"/>
              <w:right w:val="single" w:sz="4" w:space="0" w:color="000000"/>
            </w:tcBorders>
          </w:tcPr>
          <w:p w14:paraId="01BD8A11" w14:textId="77777777" w:rsidR="006D2934" w:rsidRDefault="008701A4">
            <w:pPr>
              <w:ind w:left="1"/>
            </w:pPr>
            <w:r>
              <w:rPr>
                <w:rFonts w:eastAsia="Arial" w:cs="Arial"/>
                <w:sz w:val="20"/>
              </w:rPr>
              <w:t xml:space="preserve">Exceptionally detailed </w:t>
            </w:r>
          </w:p>
        </w:tc>
      </w:tr>
    </w:tbl>
    <w:p w14:paraId="7638AFC7" w14:textId="77777777" w:rsidR="006D2934" w:rsidRDefault="006D2934">
      <w:pPr>
        <w:spacing w:after="0"/>
        <w:ind w:left="-1440" w:right="782"/>
      </w:pPr>
    </w:p>
    <w:tbl>
      <w:tblPr>
        <w:tblStyle w:val="TableGrid"/>
        <w:tblW w:w="13886" w:type="dxa"/>
        <w:tblInd w:w="-714" w:type="dxa"/>
        <w:tblCellMar>
          <w:top w:w="11" w:type="dxa"/>
          <w:left w:w="107" w:type="dxa"/>
          <w:right w:w="19"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7CD7BA8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7BC644B"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1608CF5" w14:textId="77777777" w:rsidR="006D2934" w:rsidRDefault="008701A4">
            <w:pPr>
              <w:ind w:right="89"/>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00C4249" w14:textId="77777777" w:rsidR="006D2934" w:rsidRDefault="008701A4">
            <w:pPr>
              <w:ind w:right="95"/>
              <w:jc w:val="center"/>
            </w:pPr>
            <w:r>
              <w:rPr>
                <w:rFonts w:eastAsia="Arial" w:cs="Arial"/>
                <w:b/>
                <w:sz w:val="20"/>
              </w:rPr>
              <w:t xml:space="preserve">MARGINAL </w:t>
            </w:r>
          </w:p>
          <w:p w14:paraId="3157B599" w14:textId="77777777" w:rsidR="006D2934" w:rsidRDefault="008701A4">
            <w:pPr>
              <w:ind w:right="93"/>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DE8893" w14:textId="77777777" w:rsidR="006D2934" w:rsidRDefault="008701A4">
            <w:pPr>
              <w:ind w:left="48"/>
            </w:pPr>
            <w:r>
              <w:rPr>
                <w:rFonts w:eastAsia="Arial" w:cs="Arial"/>
                <w:b/>
                <w:sz w:val="20"/>
              </w:rPr>
              <w:t>SATISFACTOR</w:t>
            </w:r>
          </w:p>
          <w:p w14:paraId="502A28A6" w14:textId="77777777" w:rsidR="006D2934" w:rsidRDefault="008701A4">
            <w:pPr>
              <w:ind w:right="93"/>
              <w:jc w:val="center"/>
            </w:pPr>
            <w:r>
              <w:rPr>
                <w:rFonts w:eastAsia="Arial" w:cs="Arial"/>
                <w:b/>
                <w:sz w:val="20"/>
              </w:rPr>
              <w:t xml:space="preserve">Y </w:t>
            </w:r>
          </w:p>
          <w:p w14:paraId="7C663973" w14:textId="77777777" w:rsidR="006D2934" w:rsidRDefault="008701A4">
            <w:pPr>
              <w:ind w:right="94"/>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8B6E61D" w14:textId="77777777" w:rsidR="006D2934" w:rsidRDefault="008701A4">
            <w:pPr>
              <w:ind w:right="88"/>
              <w:jc w:val="center"/>
            </w:pPr>
            <w:r>
              <w:rPr>
                <w:rFonts w:eastAsia="Arial" w:cs="Arial"/>
                <w:b/>
                <w:sz w:val="20"/>
              </w:rPr>
              <w:t xml:space="preserve">GOOD </w:t>
            </w:r>
          </w:p>
          <w:p w14:paraId="1BA6D1C3" w14:textId="77777777" w:rsidR="006D2934" w:rsidRDefault="008701A4">
            <w:pPr>
              <w:ind w:right="89"/>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9C9D69E" w14:textId="77777777" w:rsidR="006D2934" w:rsidRDefault="008701A4">
            <w:pPr>
              <w:ind w:right="93"/>
              <w:jc w:val="center"/>
            </w:pPr>
            <w:r>
              <w:rPr>
                <w:rFonts w:eastAsia="Arial" w:cs="Arial"/>
                <w:b/>
                <w:sz w:val="20"/>
              </w:rPr>
              <w:t xml:space="preserve">VERY GOOD </w:t>
            </w:r>
          </w:p>
          <w:p w14:paraId="7F3B4EC0" w14:textId="77777777" w:rsidR="006D2934" w:rsidRDefault="008701A4">
            <w:pPr>
              <w:ind w:right="96"/>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91669" w14:textId="77777777" w:rsidR="006D2934" w:rsidRDefault="008701A4">
            <w:pPr>
              <w:ind w:right="90"/>
              <w:jc w:val="center"/>
            </w:pPr>
            <w:r>
              <w:rPr>
                <w:rFonts w:eastAsia="Arial" w:cs="Arial"/>
                <w:b/>
                <w:sz w:val="20"/>
              </w:rPr>
              <w:t xml:space="preserve">EXCELLENT </w:t>
            </w:r>
          </w:p>
          <w:p w14:paraId="0BED7AF6" w14:textId="77777777" w:rsidR="006D2934" w:rsidRDefault="008701A4">
            <w:pPr>
              <w:spacing w:after="22"/>
              <w:ind w:right="90"/>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092E76A" w14:textId="77777777" w:rsidR="006D2934" w:rsidRDefault="008701A4">
            <w:pPr>
              <w:ind w:right="92"/>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EC4A241" w14:textId="77777777" w:rsidR="006D2934" w:rsidRDefault="008701A4">
            <w:pPr>
              <w:ind w:left="49"/>
            </w:pPr>
            <w:r>
              <w:rPr>
                <w:rFonts w:eastAsia="Arial" w:cs="Arial"/>
                <w:b/>
                <w:sz w:val="20"/>
              </w:rPr>
              <w:t xml:space="preserve">EXCEPTIONAL </w:t>
            </w:r>
          </w:p>
          <w:p w14:paraId="28915BCD" w14:textId="77777777" w:rsidR="006D2934" w:rsidRDefault="008701A4">
            <w:pPr>
              <w:spacing w:after="22"/>
              <w:ind w:right="8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6B7B862F" w14:textId="77777777" w:rsidR="006D2934" w:rsidRDefault="008701A4">
            <w:pPr>
              <w:ind w:right="90"/>
              <w:jc w:val="center"/>
            </w:pPr>
            <w:r>
              <w:rPr>
                <w:rFonts w:eastAsia="Arial" w:cs="Arial"/>
                <w:b/>
                <w:sz w:val="20"/>
              </w:rPr>
              <w:t xml:space="preserve">Distinction) </w:t>
            </w:r>
          </w:p>
        </w:tc>
      </w:tr>
      <w:tr w:rsidR="006D2934" w14:paraId="1B7FF5A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B1C8843"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A478D7" w14:textId="77777777" w:rsidR="006D2934" w:rsidRDefault="008701A4">
            <w:pPr>
              <w:ind w:right="89"/>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0BC8562" w14:textId="77777777" w:rsidR="006D2934" w:rsidRDefault="008701A4">
            <w:pPr>
              <w:ind w:right="93"/>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B55B9B3" w14:textId="77777777" w:rsidR="006D2934" w:rsidRDefault="008701A4">
            <w:pPr>
              <w:ind w:right="90"/>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C1CB3E" w14:textId="77777777" w:rsidR="006D2934" w:rsidRDefault="008701A4">
            <w:pPr>
              <w:ind w:right="89"/>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F9EBA61" w14:textId="77777777" w:rsidR="006D2934" w:rsidRDefault="008701A4">
            <w:pPr>
              <w:ind w:right="91"/>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760DF32" w14:textId="77777777" w:rsidR="006D2934" w:rsidRDefault="008701A4">
            <w:pPr>
              <w:ind w:right="89"/>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5F77B3" w14:textId="77777777" w:rsidR="006D2934" w:rsidRDefault="008701A4">
            <w:pPr>
              <w:ind w:right="90"/>
              <w:jc w:val="center"/>
            </w:pPr>
            <w:r>
              <w:rPr>
                <w:rFonts w:eastAsia="Arial" w:cs="Arial"/>
                <w:b/>
                <w:sz w:val="20"/>
              </w:rPr>
              <w:t xml:space="preserve">85-100% </w:t>
            </w:r>
          </w:p>
        </w:tc>
      </w:tr>
      <w:tr w:rsidR="006D2934" w14:paraId="6FEE7CAA" w14:textId="77777777">
        <w:trPr>
          <w:trHeight w:val="38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6FFE987" w14:textId="77777777" w:rsidR="006D2934" w:rsidRDefault="008701A4">
            <w:pPr>
              <w:spacing w:after="1"/>
              <w:ind w:left="108"/>
            </w:pPr>
            <w:r>
              <w:rPr>
                <w:rFonts w:eastAsia="Arial" w:cs="Arial"/>
                <w:b/>
                <w:sz w:val="20"/>
              </w:rPr>
              <w:t xml:space="preserve">understanding </w:t>
            </w:r>
            <w:r>
              <w:rPr>
                <w:rFonts w:eastAsia="Arial" w:cs="Arial"/>
                <w:sz w:val="20"/>
              </w:rPr>
              <w:t xml:space="preserve">(Sound knowledge and </w:t>
            </w:r>
          </w:p>
          <w:p w14:paraId="72AE9C0F" w14:textId="77777777" w:rsidR="006D2934" w:rsidRDefault="008701A4">
            <w:pPr>
              <w:ind w:left="108"/>
            </w:pPr>
            <w:r>
              <w:rPr>
                <w:rFonts w:eastAsia="Arial" w:cs="Arial"/>
                <w:sz w:val="20"/>
              </w:rPr>
              <w:t xml:space="preserve">critical </w:t>
            </w:r>
          </w:p>
          <w:p w14:paraId="2FA5D83F" w14:textId="77777777" w:rsidR="006D2934" w:rsidRDefault="008701A4">
            <w:pPr>
              <w:ind w:left="108" w:right="15"/>
            </w:pPr>
            <w:r>
              <w:rPr>
                <w:rFonts w:eastAsia="Arial" w:cs="Arial"/>
                <w:sz w:val="20"/>
              </w:rPr>
              <w:t xml:space="preserve">understanding of the </w:t>
            </w:r>
            <w:proofErr w:type="spellStart"/>
            <w:r>
              <w:rPr>
                <w:rFonts w:eastAsia="Arial" w:cs="Arial"/>
                <w:sz w:val="20"/>
              </w:rPr>
              <w:t>wellestablished</w:t>
            </w:r>
            <w:proofErr w:type="spellEnd"/>
            <w:r>
              <w:rPr>
                <w:rFonts w:eastAsia="Arial" w:cs="Arial"/>
                <w:sz w:val="20"/>
              </w:rPr>
              <w:t xml:space="preserve"> concepts and principles in their field of study; knowledge of the main methods of enquiry in the discipline.)</w:t>
            </w:r>
            <w:r>
              <w:rPr>
                <w:rFonts w:eastAsia="Arial" w:cs="Arial"/>
                <w:b/>
                <w:sz w:val="20"/>
              </w:rPr>
              <w:t xml:space="preserve"> </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865B8D7" w14:textId="77777777" w:rsidR="006D2934" w:rsidRDefault="008701A4">
            <w:pPr>
              <w:ind w:left="1" w:right="23"/>
            </w:pPr>
            <w:r>
              <w:rPr>
                <w:rFonts w:eastAsia="Arial" w:cs="Arial"/>
                <w:sz w:val="20"/>
              </w:rPr>
              <w:t xml:space="preserve">unsatisfactory, uncritical understanding of 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4170BC50" w14:textId="77777777" w:rsidR="006D2934" w:rsidRDefault="008701A4">
            <w:pPr>
              <w:ind w:left="1" w:right="27"/>
            </w:pPr>
            <w:r>
              <w:rPr>
                <w:rFonts w:eastAsia="Arial" w:cs="Arial"/>
                <w:sz w:val="20"/>
              </w:rPr>
              <w:t xml:space="preserve">only superficial critical understanding. 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1CF52959" w14:textId="77777777" w:rsidR="006D2934" w:rsidRDefault="008701A4">
            <w:r>
              <w:rPr>
                <w:rFonts w:eastAsia="Arial" w:cs="Arial"/>
                <w:sz w:val="20"/>
              </w:rPr>
              <w:t xml:space="preserve">knowledge and </w:t>
            </w:r>
          </w:p>
          <w:p w14:paraId="043FFE79" w14:textId="77777777" w:rsidR="006D2934" w:rsidRDefault="008701A4">
            <w:r>
              <w:rPr>
                <w:rFonts w:eastAsia="Arial" w:cs="Arial"/>
                <w:sz w:val="20"/>
              </w:rPr>
              <w:t xml:space="preserve">critical </w:t>
            </w:r>
          </w:p>
          <w:p w14:paraId="261211D8" w14:textId="77777777" w:rsidR="006D2934" w:rsidRDefault="008701A4">
            <w:r>
              <w:rPr>
                <w:rFonts w:eastAsia="Arial" w:cs="Arial"/>
                <w:sz w:val="20"/>
              </w:rPr>
              <w:t xml:space="preserve">understanding of </w:t>
            </w:r>
          </w:p>
          <w:p w14:paraId="1E43538D" w14:textId="77777777" w:rsidR="006D2934" w:rsidRDefault="008701A4">
            <w:pPr>
              <w:ind w:right="56"/>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17E91806" w14:textId="77777777" w:rsidR="006D2934" w:rsidRDefault="008701A4">
            <w:pPr>
              <w:spacing w:after="2" w:line="239" w:lineRule="auto"/>
              <w:ind w:left="1"/>
            </w:pPr>
            <w:r>
              <w:rPr>
                <w:rFonts w:eastAsia="Arial" w:cs="Arial"/>
                <w:sz w:val="20"/>
              </w:rPr>
              <w:t xml:space="preserve">detailed and accurate. A good </w:t>
            </w:r>
          </w:p>
          <w:p w14:paraId="644B62D0" w14:textId="77777777" w:rsidR="006D2934" w:rsidRDefault="008701A4">
            <w:pPr>
              <w:ind w:left="1"/>
            </w:pPr>
            <w:r>
              <w:rPr>
                <w:rFonts w:eastAsia="Arial" w:cs="Arial"/>
                <w:sz w:val="20"/>
              </w:rPr>
              <w:t xml:space="preserve">critical </w:t>
            </w:r>
          </w:p>
          <w:p w14:paraId="3B1AAE17" w14:textId="77777777" w:rsidR="006D2934" w:rsidRDefault="008701A4">
            <w:pPr>
              <w:ind w:left="1"/>
            </w:pPr>
            <w:r>
              <w:rPr>
                <w:rFonts w:eastAsia="Arial" w:cs="Arial"/>
                <w:sz w:val="20"/>
              </w:rPr>
              <w:t xml:space="preserve">understanding of </w:t>
            </w:r>
          </w:p>
          <w:p w14:paraId="09956ABF" w14:textId="77777777" w:rsidR="006D2934" w:rsidRDefault="008701A4">
            <w:pPr>
              <w:ind w:left="1" w:right="79"/>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442CD251" w14:textId="77777777" w:rsidR="006D2934" w:rsidRDefault="008701A4">
            <w:pPr>
              <w:spacing w:after="2" w:line="239" w:lineRule="auto"/>
              <w:ind w:left="1"/>
            </w:pPr>
            <w:r>
              <w:rPr>
                <w:rFonts w:eastAsia="Arial" w:cs="Arial"/>
                <w:sz w:val="20"/>
              </w:rPr>
              <w:t xml:space="preserve">extensive.  Exhibits very </w:t>
            </w:r>
          </w:p>
          <w:p w14:paraId="068D385C" w14:textId="77777777" w:rsidR="006D2934" w:rsidRDefault="008701A4">
            <w:pPr>
              <w:ind w:left="1"/>
            </w:pPr>
            <w:r>
              <w:rPr>
                <w:rFonts w:eastAsia="Arial" w:cs="Arial"/>
                <w:sz w:val="20"/>
              </w:rPr>
              <w:t xml:space="preserve">competent </w:t>
            </w:r>
          </w:p>
          <w:p w14:paraId="72B7C71C" w14:textId="77777777" w:rsidR="006D2934" w:rsidRDefault="008701A4">
            <w:pPr>
              <w:ind w:left="1"/>
            </w:pPr>
            <w:r>
              <w:rPr>
                <w:rFonts w:eastAsia="Arial" w:cs="Arial"/>
                <w:sz w:val="20"/>
              </w:rPr>
              <w:t xml:space="preserve">critical </w:t>
            </w:r>
          </w:p>
          <w:p w14:paraId="0F5E6507" w14:textId="77777777" w:rsidR="006D2934" w:rsidRDefault="008701A4">
            <w:pPr>
              <w:ind w:left="1"/>
            </w:pPr>
            <w:r>
              <w:rPr>
                <w:rFonts w:eastAsia="Arial" w:cs="Arial"/>
                <w:sz w:val="20"/>
              </w:rPr>
              <w:t xml:space="preserve">understanding of </w:t>
            </w:r>
          </w:p>
          <w:p w14:paraId="335667BB" w14:textId="77777777" w:rsidR="006D2934" w:rsidRDefault="008701A4">
            <w:pPr>
              <w:spacing w:line="241" w:lineRule="auto"/>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p w14:paraId="14D62E87" w14:textId="77777777" w:rsidR="006D2934" w:rsidRDefault="008701A4">
            <w:pPr>
              <w:ind w:left="1"/>
            </w:pPr>
            <w:r>
              <w:rPr>
                <w:rFonts w:eastAsia="Arial" w:cs="Arial"/>
                <w:sz w:val="20"/>
              </w:rPr>
              <w:t xml:space="preserve">Breadth and depth of knowledge. </w:t>
            </w:r>
          </w:p>
        </w:tc>
        <w:tc>
          <w:tcPr>
            <w:tcW w:w="1736" w:type="dxa"/>
            <w:tcBorders>
              <w:top w:val="single" w:sz="4" w:space="0" w:color="000000"/>
              <w:left w:val="single" w:sz="4" w:space="0" w:color="000000"/>
              <w:bottom w:val="single" w:sz="4" w:space="0" w:color="000000"/>
              <w:right w:val="single" w:sz="4" w:space="0" w:color="000000"/>
            </w:tcBorders>
          </w:tcPr>
          <w:p w14:paraId="77C3B05B" w14:textId="77777777" w:rsidR="006D2934" w:rsidRDefault="008701A4">
            <w:pPr>
              <w:ind w:left="1"/>
            </w:pPr>
            <w:r>
              <w:rPr>
                <w:rFonts w:eastAsia="Arial" w:cs="Arial"/>
                <w:sz w:val="20"/>
              </w:rPr>
              <w:t xml:space="preserve">knowledge and </w:t>
            </w:r>
          </w:p>
          <w:p w14:paraId="29517F8E" w14:textId="77777777" w:rsidR="006D2934" w:rsidRDefault="008701A4">
            <w:pPr>
              <w:spacing w:line="241" w:lineRule="auto"/>
              <w:ind w:left="1"/>
            </w:pPr>
            <w:r>
              <w:rPr>
                <w:rFonts w:eastAsia="Arial" w:cs="Arial"/>
                <w:sz w:val="20"/>
              </w:rPr>
              <w:t xml:space="preserve">highly critical understanding of </w:t>
            </w:r>
          </w:p>
          <w:p w14:paraId="36974506" w14:textId="77777777" w:rsidR="006D2934" w:rsidRDefault="008701A4">
            <w:pPr>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3FDA3C" w14:textId="77777777" w:rsidR="006D2934" w:rsidRDefault="008701A4">
            <w:pPr>
              <w:spacing w:after="2" w:line="239" w:lineRule="auto"/>
              <w:ind w:left="1"/>
            </w:pPr>
            <w:r>
              <w:rPr>
                <w:rFonts w:eastAsia="Arial" w:cs="Arial"/>
                <w:sz w:val="20"/>
              </w:rPr>
              <w:t xml:space="preserve">knowledge and outstanding </w:t>
            </w:r>
          </w:p>
          <w:p w14:paraId="00A40E96" w14:textId="77777777" w:rsidR="006D2934" w:rsidRDefault="008701A4">
            <w:pPr>
              <w:ind w:left="1"/>
            </w:pPr>
            <w:r>
              <w:rPr>
                <w:rFonts w:eastAsia="Arial" w:cs="Arial"/>
                <w:sz w:val="20"/>
              </w:rPr>
              <w:t xml:space="preserve">critical </w:t>
            </w:r>
          </w:p>
          <w:p w14:paraId="30D03B5A" w14:textId="77777777" w:rsidR="006D2934" w:rsidRDefault="008701A4">
            <w:pPr>
              <w:ind w:left="1"/>
            </w:pPr>
            <w:r>
              <w:rPr>
                <w:rFonts w:eastAsia="Arial" w:cs="Arial"/>
                <w:sz w:val="20"/>
              </w:rPr>
              <w:t xml:space="preserve">understanding of </w:t>
            </w:r>
          </w:p>
          <w:p w14:paraId="3F81C1A4" w14:textId="77777777" w:rsidR="006D2934" w:rsidRDefault="008701A4">
            <w:pPr>
              <w:ind w:left="1"/>
            </w:pPr>
            <w:r>
              <w:rPr>
                <w:rFonts w:eastAsia="Arial" w:cs="Arial"/>
                <w:sz w:val="20"/>
              </w:rPr>
              <w:t xml:space="preserve">the </w:t>
            </w:r>
            <w:proofErr w:type="spellStart"/>
            <w:r>
              <w:rPr>
                <w:rFonts w:eastAsia="Arial" w:cs="Arial"/>
                <w:sz w:val="20"/>
              </w:rPr>
              <w:t>wellestablished</w:t>
            </w:r>
            <w:proofErr w:type="spellEnd"/>
            <w:r>
              <w:rPr>
                <w:rFonts w:eastAsia="Arial" w:cs="Arial"/>
                <w:sz w:val="20"/>
              </w:rPr>
              <w:t xml:space="preserve"> concepts and principles of the subject and the main methods of enquiry. May go beyond established theories. </w:t>
            </w:r>
          </w:p>
        </w:tc>
      </w:tr>
      <w:tr w:rsidR="006D2934" w14:paraId="1702107A" w14:textId="77777777">
        <w:trPr>
          <w:trHeight w:val="48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31843D" w14:textId="77777777" w:rsidR="006D2934" w:rsidRDefault="008701A4">
            <w:pPr>
              <w:spacing w:line="248" w:lineRule="auto"/>
              <w:ind w:left="108" w:right="183"/>
              <w:jc w:val="both"/>
            </w:pPr>
            <w:r>
              <w:rPr>
                <w:rFonts w:eastAsia="Arial" w:cs="Arial"/>
                <w:b/>
                <w:sz w:val="20"/>
              </w:rPr>
              <w:lastRenderedPageBreak/>
              <w:t xml:space="preserve">Cognitive and intellectual skills  </w:t>
            </w:r>
            <w:r>
              <w:rPr>
                <w:rFonts w:eastAsia="Arial" w:cs="Arial"/>
                <w:sz w:val="20"/>
              </w:rPr>
              <w:t xml:space="preserve">(Critical evaluation and analysis of </w:t>
            </w:r>
          </w:p>
          <w:p w14:paraId="25AAE304" w14:textId="77777777" w:rsidR="006D2934" w:rsidRDefault="008701A4">
            <w:pPr>
              <w:ind w:right="205"/>
              <w:jc w:val="center"/>
            </w:pPr>
            <w:r>
              <w:rPr>
                <w:rFonts w:eastAsia="Arial" w:cs="Arial"/>
                <w:sz w:val="20"/>
              </w:rPr>
              <w:t xml:space="preserve">concepts and </w:t>
            </w:r>
          </w:p>
          <w:p w14:paraId="27D3D58A" w14:textId="77777777" w:rsidR="006D2934" w:rsidRDefault="008701A4">
            <w:pPr>
              <w:spacing w:line="242" w:lineRule="auto"/>
              <w:ind w:left="108"/>
            </w:pPr>
            <w:r>
              <w:rPr>
                <w:rFonts w:eastAsia="Arial" w:cs="Arial"/>
                <w:sz w:val="20"/>
              </w:rPr>
              <w:t>principles; argument and judgement</w:t>
            </w:r>
            <w:r>
              <w:rPr>
                <w:rFonts w:eastAsia="Arial" w:cs="Arial"/>
                <w:b/>
                <w:sz w:val="20"/>
              </w:rPr>
              <w:t xml:space="preserve">; </w:t>
            </w:r>
            <w:r>
              <w:rPr>
                <w:rFonts w:eastAsia="Arial" w:cs="Arial"/>
                <w:sz w:val="20"/>
              </w:rPr>
              <w:t xml:space="preserve">the limits of their </w:t>
            </w:r>
          </w:p>
          <w:p w14:paraId="04B3D4BF" w14:textId="77777777" w:rsidR="006D2934" w:rsidRDefault="008701A4">
            <w:pPr>
              <w:ind w:left="108"/>
            </w:pPr>
            <w:r>
              <w:rPr>
                <w:rFonts w:eastAsia="Arial" w:cs="Arial"/>
                <w:sz w:val="20"/>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1F54D0D" w14:textId="77777777" w:rsidR="006D2934" w:rsidRDefault="008701A4">
            <w:pPr>
              <w:spacing w:after="1" w:line="241" w:lineRule="auto"/>
              <w:ind w:left="1" w:right="46"/>
            </w:pPr>
            <w:r>
              <w:rPr>
                <w:rFonts w:eastAsia="Arial" w:cs="Arial"/>
                <w:sz w:val="20"/>
              </w:rPr>
              <w:t xml:space="preserve">Wholly or almost wholly descriptive work. Little or no </w:t>
            </w:r>
          </w:p>
          <w:p w14:paraId="3A999EE6" w14:textId="77777777" w:rsidR="006D2934" w:rsidRDefault="008701A4">
            <w:pPr>
              <w:ind w:left="1"/>
            </w:pPr>
            <w:r>
              <w:rPr>
                <w:rFonts w:eastAsia="Arial" w:cs="Arial"/>
                <w:sz w:val="20"/>
              </w:rPr>
              <w:t xml:space="preserve">critical </w:t>
            </w:r>
          </w:p>
          <w:p w14:paraId="3271B9B8" w14:textId="77777777" w:rsidR="006D2934" w:rsidRDefault="008701A4">
            <w:pPr>
              <w:ind w:left="1" w:right="44"/>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tc>
        <w:tc>
          <w:tcPr>
            <w:tcW w:w="1739" w:type="dxa"/>
            <w:tcBorders>
              <w:top w:val="single" w:sz="4" w:space="0" w:color="000000"/>
              <w:left w:val="single" w:sz="4" w:space="0" w:color="000000"/>
              <w:bottom w:val="single" w:sz="4" w:space="0" w:color="000000"/>
              <w:right w:val="single" w:sz="8" w:space="0" w:color="000000"/>
            </w:tcBorders>
          </w:tcPr>
          <w:p w14:paraId="4FEEA25B" w14:textId="77777777" w:rsidR="006D2934" w:rsidRDefault="008701A4">
            <w:pPr>
              <w:spacing w:after="1" w:line="241" w:lineRule="auto"/>
              <w:ind w:left="1" w:right="83"/>
            </w:pPr>
            <w:r>
              <w:rPr>
                <w:rFonts w:eastAsia="Arial" w:cs="Arial"/>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10D76716" w14:textId="77777777" w:rsidR="006D2934" w:rsidRDefault="008701A4">
            <w:pPr>
              <w:ind w:left="1"/>
            </w:pPr>
            <w:r>
              <w:rPr>
                <w:rFonts w:eastAsia="Arial" w:cs="Arial"/>
                <w:sz w:val="20"/>
              </w:rPr>
              <w:t xml:space="preserve">opinions. Ideas sometimes </w:t>
            </w:r>
          </w:p>
        </w:tc>
        <w:tc>
          <w:tcPr>
            <w:tcW w:w="1734" w:type="dxa"/>
            <w:tcBorders>
              <w:top w:val="single" w:sz="4" w:space="0" w:color="000000"/>
              <w:left w:val="single" w:sz="8" w:space="0" w:color="000000"/>
              <w:bottom w:val="single" w:sz="4" w:space="0" w:color="000000"/>
              <w:right w:val="single" w:sz="4" w:space="0" w:color="000000"/>
            </w:tcBorders>
          </w:tcPr>
          <w:p w14:paraId="329A6B4B" w14:textId="77777777" w:rsidR="006D2934" w:rsidRDefault="008701A4">
            <w:r>
              <w:rPr>
                <w:rFonts w:eastAsia="Arial" w:cs="Arial"/>
                <w:sz w:val="20"/>
              </w:rPr>
              <w:t xml:space="preserve">Limited attempt </w:t>
            </w:r>
          </w:p>
          <w:p w14:paraId="6912EDD7" w14:textId="77777777" w:rsidR="006D2934" w:rsidRDefault="008701A4">
            <w:r>
              <w:rPr>
                <w:rFonts w:eastAsia="Arial" w:cs="Arial"/>
                <w:sz w:val="20"/>
              </w:rPr>
              <w:t xml:space="preserve">at critical </w:t>
            </w:r>
          </w:p>
          <w:p w14:paraId="163B49E5" w14:textId="77777777" w:rsidR="006D2934" w:rsidRDefault="008701A4">
            <w:pPr>
              <w:spacing w:line="241" w:lineRule="auto"/>
              <w:ind w:right="2"/>
            </w:pPr>
            <w:r>
              <w:rPr>
                <w:rFonts w:eastAsia="Arial" w:cs="Arial"/>
                <w:sz w:val="20"/>
              </w:rPr>
              <w:t xml:space="preserve">evaluation and analysis of concepts and principles, tending towards description. </w:t>
            </w:r>
          </w:p>
          <w:p w14:paraId="7B8E822C" w14:textId="77777777" w:rsidR="006D2934" w:rsidRDefault="008701A4">
            <w:pPr>
              <w:spacing w:line="241" w:lineRule="auto"/>
              <w:ind w:right="10"/>
            </w:pPr>
            <w:r>
              <w:rPr>
                <w:rFonts w:eastAsia="Arial" w:cs="Arial"/>
                <w:sz w:val="20"/>
              </w:rPr>
              <w:t xml:space="preserve">Some evidence to support arguments and judgements but these may be underdeveloped, </w:t>
            </w:r>
          </w:p>
          <w:p w14:paraId="2524C3BA" w14:textId="77777777" w:rsidR="006D2934" w:rsidRDefault="008701A4">
            <w:pPr>
              <w:spacing w:after="1"/>
            </w:pPr>
            <w:r>
              <w:rPr>
                <w:rFonts w:eastAsia="Arial" w:cs="Arial"/>
                <w:sz w:val="20"/>
              </w:rPr>
              <w:t>with a little inconsistency / mis-</w:t>
            </w:r>
          </w:p>
          <w:p w14:paraId="0E758639" w14:textId="77777777" w:rsidR="006D2934" w:rsidRDefault="008701A4">
            <w:pPr>
              <w:ind w:right="11"/>
            </w:pPr>
            <w:r>
              <w:rPr>
                <w:rFonts w:eastAsia="Arial" w:cs="Arial"/>
                <w:sz w:val="20"/>
              </w:rPr>
              <w:t xml:space="preserve">interpretation or failure to fully recognise limits of knowledge. </w:t>
            </w:r>
          </w:p>
        </w:tc>
        <w:tc>
          <w:tcPr>
            <w:tcW w:w="1736" w:type="dxa"/>
            <w:tcBorders>
              <w:top w:val="single" w:sz="4" w:space="0" w:color="000000"/>
              <w:left w:val="single" w:sz="4" w:space="0" w:color="000000"/>
              <w:bottom w:val="single" w:sz="4" w:space="0" w:color="000000"/>
              <w:right w:val="single" w:sz="4" w:space="0" w:color="000000"/>
            </w:tcBorders>
          </w:tcPr>
          <w:p w14:paraId="4DAAEF67" w14:textId="77777777" w:rsidR="006D2934" w:rsidRDefault="008701A4">
            <w:pPr>
              <w:spacing w:after="1" w:line="241" w:lineRule="auto"/>
              <w:ind w:left="1"/>
            </w:pPr>
            <w:r>
              <w:rPr>
                <w:rFonts w:eastAsia="Arial" w:cs="Arial"/>
                <w:sz w:val="20"/>
              </w:rPr>
              <w:t xml:space="preserve">Some critical evaluation and analysis of concepts and </w:t>
            </w:r>
          </w:p>
          <w:p w14:paraId="31AF3330" w14:textId="77777777" w:rsidR="006D2934" w:rsidRDefault="008701A4">
            <w:pPr>
              <w:spacing w:line="241" w:lineRule="auto"/>
              <w:ind w:left="1" w:right="46"/>
            </w:pPr>
            <w:r>
              <w:rPr>
                <w:rFonts w:eastAsia="Arial" w:cs="Arial"/>
                <w:sz w:val="20"/>
              </w:rPr>
              <w:t xml:space="preserve">principles, though descriptive in parts.  </w:t>
            </w:r>
          </w:p>
          <w:p w14:paraId="294B7A14" w14:textId="77777777" w:rsidR="006D2934" w:rsidRDefault="008701A4">
            <w:pPr>
              <w:spacing w:after="3" w:line="239" w:lineRule="auto"/>
              <w:ind w:left="1"/>
            </w:pPr>
            <w:r>
              <w:rPr>
                <w:rFonts w:eastAsia="Arial" w:cs="Arial"/>
                <w:sz w:val="20"/>
              </w:rPr>
              <w:t xml:space="preserve">An emerging awareness the </w:t>
            </w:r>
          </w:p>
          <w:p w14:paraId="4F97093D" w14:textId="77777777" w:rsidR="006D2934" w:rsidRDefault="008701A4">
            <w:pPr>
              <w:ind w:left="1"/>
            </w:pPr>
            <w:r>
              <w:rPr>
                <w:rFonts w:eastAsia="Arial" w:cs="Arial"/>
                <w:sz w:val="20"/>
              </w:rPr>
              <w:t xml:space="preserve">limits of their </w:t>
            </w:r>
          </w:p>
          <w:p w14:paraId="704A36EF" w14:textId="77777777" w:rsidR="006D2934" w:rsidRDefault="008701A4">
            <w:pPr>
              <w:ind w:left="1"/>
            </w:pPr>
            <w:r>
              <w:rPr>
                <w:rFonts w:eastAsia="Arial" w:cs="Arial"/>
                <w:sz w:val="20"/>
              </w:rPr>
              <w:t xml:space="preserve">knowledge and </w:t>
            </w:r>
          </w:p>
          <w:p w14:paraId="6A2A5D7E" w14:textId="77777777" w:rsidR="006D2934" w:rsidRDefault="008701A4">
            <w:pPr>
              <w:ind w:left="1"/>
            </w:pPr>
            <w:r>
              <w:rPr>
                <w:rFonts w:eastAsia="Arial" w:cs="Arial"/>
                <w:sz w:val="20"/>
              </w:rPr>
              <w:t xml:space="preserve">ability to use evidence to support the argument though with some tendency to assert/state opinion rather than argue on </w:t>
            </w:r>
          </w:p>
        </w:tc>
        <w:tc>
          <w:tcPr>
            <w:tcW w:w="1738" w:type="dxa"/>
            <w:tcBorders>
              <w:top w:val="single" w:sz="4" w:space="0" w:color="000000"/>
              <w:left w:val="single" w:sz="4" w:space="0" w:color="000000"/>
              <w:bottom w:val="single" w:sz="4" w:space="0" w:color="000000"/>
              <w:right w:val="single" w:sz="4" w:space="0" w:color="000000"/>
            </w:tcBorders>
          </w:tcPr>
          <w:p w14:paraId="76518F8D" w14:textId="77777777" w:rsidR="006D2934" w:rsidRDefault="008701A4">
            <w:pPr>
              <w:spacing w:line="241" w:lineRule="auto"/>
              <w:ind w:left="1" w:right="24"/>
            </w:pPr>
            <w:r>
              <w:rPr>
                <w:rFonts w:eastAsia="Arial" w:cs="Arial"/>
                <w:sz w:val="20"/>
              </w:rPr>
              <w:t xml:space="preserve">Sound critical evaluation and analysis of concepts. Is selective in the range of evidence used and synthesises rather than describes. Ability to devise arguments that </w:t>
            </w:r>
          </w:p>
          <w:p w14:paraId="31FCF9D4" w14:textId="77777777" w:rsidR="006D2934" w:rsidRDefault="008701A4">
            <w:pPr>
              <w:ind w:left="1"/>
            </w:pPr>
            <w:r>
              <w:rPr>
                <w:rFonts w:eastAsia="Arial" w:cs="Arial"/>
                <w:sz w:val="20"/>
              </w:rPr>
              <w:t xml:space="preserve">show awareness </w:t>
            </w:r>
          </w:p>
          <w:p w14:paraId="5108F92E" w14:textId="77777777" w:rsidR="006D2934" w:rsidRDefault="008701A4">
            <w:pPr>
              <w:spacing w:after="1" w:line="241" w:lineRule="auto"/>
              <w:ind w:left="1"/>
            </w:pPr>
            <w:r>
              <w:rPr>
                <w:rFonts w:eastAsia="Arial" w:cs="Arial"/>
                <w:sz w:val="20"/>
              </w:rPr>
              <w:t xml:space="preserve">of different stances, and use evidence convincingly, to support appropriate and </w:t>
            </w:r>
          </w:p>
          <w:p w14:paraId="604C3845" w14:textId="77777777" w:rsidR="006D2934" w:rsidRDefault="008701A4">
            <w:pPr>
              <w:ind w:left="1" w:right="59"/>
            </w:pPr>
            <w:r>
              <w:rPr>
                <w:rFonts w:eastAsia="Arial" w:cs="Arial"/>
                <w:sz w:val="20"/>
              </w:rPr>
              <w:t xml:space="preserve">valid judgements.  </w:t>
            </w:r>
          </w:p>
        </w:tc>
        <w:tc>
          <w:tcPr>
            <w:tcW w:w="1736" w:type="dxa"/>
            <w:tcBorders>
              <w:top w:val="single" w:sz="4" w:space="0" w:color="000000"/>
              <w:left w:val="single" w:sz="4" w:space="0" w:color="000000"/>
              <w:bottom w:val="single" w:sz="4" w:space="0" w:color="000000"/>
              <w:right w:val="single" w:sz="4" w:space="0" w:color="000000"/>
            </w:tcBorders>
          </w:tcPr>
          <w:p w14:paraId="671791BF" w14:textId="77777777" w:rsidR="006D2934" w:rsidRDefault="008701A4">
            <w:pPr>
              <w:spacing w:line="241" w:lineRule="auto"/>
              <w:ind w:left="1" w:right="68"/>
            </w:pPr>
            <w:r>
              <w:rPr>
                <w:rFonts w:eastAsia="Arial" w:cs="Arial"/>
                <w:sz w:val="20"/>
              </w:rPr>
              <w:t xml:space="preserve">Excellent critical evaluation and analysis of concepts and principles leading to </w:t>
            </w:r>
          </w:p>
          <w:p w14:paraId="0E3F2EB2" w14:textId="77777777" w:rsidR="006D2934" w:rsidRDefault="008701A4">
            <w:pPr>
              <w:ind w:left="1"/>
            </w:pPr>
            <w:r>
              <w:rPr>
                <w:rFonts w:eastAsia="Arial" w:cs="Arial"/>
                <w:sz w:val="20"/>
              </w:rPr>
              <w:t xml:space="preserve">logical, </w:t>
            </w:r>
          </w:p>
          <w:p w14:paraId="28EF2221" w14:textId="77777777" w:rsidR="006D2934" w:rsidRDefault="008701A4">
            <w:pPr>
              <w:spacing w:after="1" w:line="241" w:lineRule="auto"/>
              <w:ind w:left="1"/>
            </w:pPr>
            <w:r>
              <w:rPr>
                <w:rFonts w:eastAsia="Arial" w:cs="Arial"/>
                <w:sz w:val="20"/>
              </w:rPr>
              <w:t xml:space="preserve">evidence-based, reasoned arguments and judgements. </w:t>
            </w:r>
          </w:p>
          <w:p w14:paraId="78FD200E" w14:textId="77777777" w:rsidR="006D2934" w:rsidRDefault="008701A4">
            <w:pPr>
              <w:spacing w:line="241" w:lineRule="auto"/>
              <w:ind w:left="1" w:right="23"/>
            </w:pPr>
            <w:r>
              <w:rPr>
                <w:rFonts w:eastAsia="Arial" w:cs="Arial"/>
                <w:sz w:val="20"/>
              </w:rPr>
              <w:t xml:space="preserve">Explicit recognition of other stances and a strong </w:t>
            </w:r>
          </w:p>
          <w:p w14:paraId="21C3B1A6" w14:textId="77777777" w:rsidR="006D2934" w:rsidRDefault="008701A4">
            <w:pPr>
              <w:ind w:left="1"/>
            </w:pPr>
            <w:r>
              <w:rPr>
                <w:rFonts w:eastAsia="Arial" w:cs="Arial"/>
                <w:sz w:val="20"/>
              </w:rPr>
              <w:t xml:space="preserve">awareness of </w:t>
            </w:r>
          </w:p>
          <w:p w14:paraId="6B82EAD2" w14:textId="77777777" w:rsidR="006D2934" w:rsidRDefault="008701A4">
            <w:pPr>
              <w:spacing w:line="241" w:lineRule="auto"/>
              <w:ind w:left="1"/>
            </w:pPr>
            <w:r>
              <w:rPr>
                <w:rFonts w:eastAsia="Arial" w:cs="Arial"/>
                <w:sz w:val="20"/>
              </w:rPr>
              <w:t xml:space="preserve">the limits of their knowledge. </w:t>
            </w:r>
          </w:p>
          <w:p w14:paraId="18775900" w14:textId="77777777" w:rsidR="006D2934" w:rsidRDefault="008701A4">
            <w:pPr>
              <w:ind w:left="1"/>
            </w:pPr>
            <w:r>
              <w:rPr>
                <w:rFonts w:eastAsia="Arial" w:cs="Arial"/>
                <w:sz w:val="20"/>
              </w:rPr>
              <w:t xml:space="preserve">A capacity for independent thought and </w:t>
            </w:r>
          </w:p>
        </w:tc>
        <w:tc>
          <w:tcPr>
            <w:tcW w:w="1734" w:type="dxa"/>
            <w:tcBorders>
              <w:top w:val="single" w:sz="4" w:space="0" w:color="000000"/>
              <w:left w:val="single" w:sz="4" w:space="0" w:color="000000"/>
              <w:bottom w:val="single" w:sz="4" w:space="0" w:color="000000"/>
              <w:right w:val="single" w:sz="4" w:space="0" w:color="000000"/>
            </w:tcBorders>
          </w:tcPr>
          <w:p w14:paraId="359E1F41" w14:textId="77777777" w:rsidR="006D2934" w:rsidRDefault="008701A4">
            <w:pPr>
              <w:ind w:left="1"/>
            </w:pPr>
            <w:r>
              <w:rPr>
                <w:rFonts w:eastAsia="Arial" w:cs="Arial"/>
                <w:sz w:val="20"/>
              </w:rPr>
              <w:t xml:space="preserve">Outstanding </w:t>
            </w:r>
          </w:p>
          <w:p w14:paraId="0E21DAAE" w14:textId="77777777" w:rsidR="006D2934" w:rsidRDefault="008701A4">
            <w:pPr>
              <w:ind w:left="1"/>
            </w:pPr>
            <w:r>
              <w:rPr>
                <w:rFonts w:eastAsia="Arial" w:cs="Arial"/>
                <w:sz w:val="20"/>
              </w:rPr>
              <w:t xml:space="preserve">critical </w:t>
            </w:r>
          </w:p>
          <w:p w14:paraId="43CF056D" w14:textId="77777777" w:rsidR="006D2934" w:rsidRDefault="008701A4">
            <w:pPr>
              <w:spacing w:line="241" w:lineRule="auto"/>
              <w:ind w:left="1" w:right="142"/>
              <w:jc w:val="both"/>
            </w:pPr>
            <w:r>
              <w:rPr>
                <w:rFonts w:eastAsia="Arial" w:cs="Arial"/>
                <w:sz w:val="20"/>
              </w:rPr>
              <w:t xml:space="preserve">evaluation and analysis of concepts and principles.  Uses evidence exceptionally well to connect ideas, and support highly logical and persuasive, arguments and judgements. Evidence of independent thought and </w:t>
            </w:r>
          </w:p>
          <w:p w14:paraId="780FF39F" w14:textId="77777777" w:rsidR="006D2934" w:rsidRDefault="008701A4">
            <w:pPr>
              <w:ind w:left="1"/>
            </w:pPr>
            <w:r>
              <w:rPr>
                <w:rFonts w:eastAsia="Arial" w:cs="Arial"/>
                <w:sz w:val="20"/>
              </w:rPr>
              <w:t xml:space="preserve">ability to ‘see beyond the question’, </w:t>
            </w:r>
          </w:p>
        </w:tc>
      </w:tr>
    </w:tbl>
    <w:p w14:paraId="453ED995" w14:textId="77777777" w:rsidR="006D2934" w:rsidRDefault="006D2934">
      <w:pPr>
        <w:spacing w:after="0"/>
        <w:ind w:left="-1440" w:right="782"/>
      </w:pPr>
    </w:p>
    <w:tbl>
      <w:tblPr>
        <w:tblStyle w:val="TableGrid"/>
        <w:tblW w:w="13886" w:type="dxa"/>
        <w:tblInd w:w="-714" w:type="dxa"/>
        <w:tblCellMar>
          <w:top w:w="11" w:type="dxa"/>
          <w:left w:w="107" w:type="dxa"/>
          <w:right w:w="11" w:type="dxa"/>
        </w:tblCellMar>
        <w:tblLook w:val="04A0" w:firstRow="1" w:lastRow="0" w:firstColumn="1" w:lastColumn="0" w:noHBand="0" w:noVBand="1"/>
      </w:tblPr>
      <w:tblGrid>
        <w:gridCol w:w="1734"/>
        <w:gridCol w:w="1735"/>
        <w:gridCol w:w="1738"/>
        <w:gridCol w:w="1735"/>
        <w:gridCol w:w="1736"/>
        <w:gridCol w:w="1738"/>
        <w:gridCol w:w="1736"/>
        <w:gridCol w:w="1734"/>
      </w:tblGrid>
      <w:tr w:rsidR="006D2934" w14:paraId="7FD58EE1"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2E0AFD"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C6847ED" w14:textId="77777777" w:rsidR="006D2934" w:rsidRDefault="008701A4">
            <w:pPr>
              <w:ind w:right="97"/>
              <w:jc w:val="center"/>
            </w:pPr>
            <w:r>
              <w:rPr>
                <w:rFonts w:eastAsia="Arial" w:cs="Arial"/>
                <w:b/>
                <w:sz w:val="20"/>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79C3BE5" w14:textId="77777777" w:rsidR="006D2934" w:rsidRDefault="008701A4">
            <w:pPr>
              <w:ind w:right="102"/>
              <w:jc w:val="center"/>
            </w:pPr>
            <w:r>
              <w:rPr>
                <w:rFonts w:eastAsia="Arial" w:cs="Arial"/>
                <w:b/>
                <w:sz w:val="20"/>
              </w:rPr>
              <w:t xml:space="preserve">MARGINAL </w:t>
            </w:r>
          </w:p>
          <w:p w14:paraId="2FB29024" w14:textId="77777777" w:rsidR="006D2934" w:rsidRDefault="008701A4">
            <w:pPr>
              <w:ind w:right="100"/>
              <w:jc w:val="center"/>
            </w:pPr>
            <w:r>
              <w:rPr>
                <w:rFonts w:eastAsia="Arial" w:cs="Arial"/>
                <w:b/>
                <w:sz w:val="20"/>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087A5" w14:textId="77777777" w:rsidR="006D2934" w:rsidRDefault="008701A4">
            <w:pPr>
              <w:ind w:left="49"/>
            </w:pPr>
            <w:r>
              <w:rPr>
                <w:rFonts w:eastAsia="Arial" w:cs="Arial"/>
                <w:b/>
                <w:sz w:val="20"/>
              </w:rPr>
              <w:t>SATISFACTOR</w:t>
            </w:r>
          </w:p>
          <w:p w14:paraId="5C70CB96" w14:textId="77777777" w:rsidR="006D2934" w:rsidRDefault="008701A4">
            <w:pPr>
              <w:ind w:right="100"/>
              <w:jc w:val="center"/>
            </w:pPr>
            <w:r>
              <w:rPr>
                <w:rFonts w:eastAsia="Arial" w:cs="Arial"/>
                <w:b/>
                <w:sz w:val="20"/>
              </w:rPr>
              <w:t xml:space="preserve">Y </w:t>
            </w:r>
          </w:p>
          <w:p w14:paraId="6E3F2310" w14:textId="77777777" w:rsidR="006D2934" w:rsidRDefault="008701A4">
            <w:pPr>
              <w:ind w:right="101"/>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7311A65" w14:textId="77777777" w:rsidR="006D2934" w:rsidRDefault="008701A4">
            <w:pPr>
              <w:ind w:right="96"/>
              <w:jc w:val="center"/>
            </w:pPr>
            <w:r>
              <w:rPr>
                <w:rFonts w:eastAsia="Arial" w:cs="Arial"/>
                <w:b/>
                <w:sz w:val="20"/>
              </w:rPr>
              <w:t xml:space="preserve">GOOD </w:t>
            </w:r>
          </w:p>
          <w:p w14:paraId="01CE58A8" w14:textId="77777777" w:rsidR="006D2934" w:rsidRDefault="008701A4">
            <w:pPr>
              <w:ind w:right="98"/>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42BCED7" w14:textId="77777777" w:rsidR="006D2934" w:rsidRDefault="008701A4">
            <w:pPr>
              <w:ind w:right="102"/>
              <w:jc w:val="center"/>
            </w:pPr>
            <w:r>
              <w:rPr>
                <w:rFonts w:eastAsia="Arial" w:cs="Arial"/>
                <w:b/>
                <w:sz w:val="20"/>
              </w:rPr>
              <w:t xml:space="preserve">VERY GOOD </w:t>
            </w:r>
          </w:p>
          <w:p w14:paraId="7FAAF595" w14:textId="77777777" w:rsidR="006D2934" w:rsidRDefault="008701A4">
            <w:pPr>
              <w:ind w:right="105"/>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C9C400D" w14:textId="77777777" w:rsidR="006D2934" w:rsidRDefault="008701A4">
            <w:pPr>
              <w:ind w:right="98"/>
              <w:jc w:val="center"/>
            </w:pPr>
            <w:r>
              <w:rPr>
                <w:rFonts w:eastAsia="Arial" w:cs="Arial"/>
                <w:b/>
                <w:sz w:val="20"/>
              </w:rPr>
              <w:t xml:space="preserve">EXCELLENT </w:t>
            </w:r>
          </w:p>
          <w:p w14:paraId="7152145A" w14:textId="77777777" w:rsidR="006D2934" w:rsidRDefault="008701A4">
            <w:pPr>
              <w:spacing w:after="22"/>
              <w:ind w:right="9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4E3B488" w14:textId="77777777" w:rsidR="006D2934" w:rsidRDefault="008701A4">
            <w:pPr>
              <w:ind w:right="100"/>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E91BEB7" w14:textId="77777777" w:rsidR="006D2934" w:rsidRDefault="008701A4">
            <w:pPr>
              <w:ind w:left="49"/>
            </w:pPr>
            <w:r>
              <w:rPr>
                <w:rFonts w:eastAsia="Arial" w:cs="Arial"/>
                <w:b/>
                <w:sz w:val="20"/>
              </w:rPr>
              <w:t xml:space="preserve">EXCEPTIONAL </w:t>
            </w:r>
          </w:p>
          <w:p w14:paraId="184E4F52" w14:textId="77777777" w:rsidR="006D2934" w:rsidRDefault="008701A4">
            <w:pPr>
              <w:spacing w:after="22"/>
              <w:ind w:right="97"/>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F45B24B" w14:textId="77777777" w:rsidR="006D2934" w:rsidRDefault="008701A4">
            <w:pPr>
              <w:ind w:right="99"/>
              <w:jc w:val="center"/>
            </w:pPr>
            <w:r>
              <w:rPr>
                <w:rFonts w:eastAsia="Arial" w:cs="Arial"/>
                <w:b/>
                <w:sz w:val="20"/>
              </w:rPr>
              <w:t xml:space="preserve">Distinction) </w:t>
            </w:r>
          </w:p>
        </w:tc>
      </w:tr>
      <w:tr w:rsidR="006D2934" w14:paraId="2D5385F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D75150"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5574267" w14:textId="77777777" w:rsidR="006D2934" w:rsidRDefault="008701A4">
            <w:pPr>
              <w:ind w:right="97"/>
              <w:jc w:val="center"/>
            </w:pPr>
            <w:r>
              <w:rPr>
                <w:rFonts w:eastAsia="Arial" w:cs="Arial"/>
                <w:b/>
                <w:sz w:val="20"/>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F9B492D" w14:textId="77777777" w:rsidR="006D2934" w:rsidRDefault="008701A4">
            <w:pPr>
              <w:ind w:right="100"/>
              <w:jc w:val="center"/>
            </w:pPr>
            <w:r>
              <w:rPr>
                <w:rFonts w:eastAsia="Arial" w:cs="Arial"/>
                <w:b/>
                <w:sz w:val="20"/>
              </w:rPr>
              <w:t xml:space="preserve">30-39%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353226E" w14:textId="77777777" w:rsidR="006D2934" w:rsidRDefault="008701A4">
            <w:pPr>
              <w:ind w:right="9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75CC30F" w14:textId="77777777" w:rsidR="006D2934" w:rsidRDefault="008701A4">
            <w:pPr>
              <w:ind w:right="97"/>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B3DBE9" w14:textId="77777777" w:rsidR="006D2934" w:rsidRDefault="008701A4">
            <w:pPr>
              <w:ind w:right="99"/>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B083BBB" w14:textId="77777777" w:rsidR="006D2934" w:rsidRDefault="008701A4">
            <w:pPr>
              <w:ind w:right="97"/>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5E856B7" w14:textId="77777777" w:rsidR="006D2934" w:rsidRDefault="008701A4">
            <w:pPr>
              <w:ind w:right="98"/>
              <w:jc w:val="center"/>
            </w:pPr>
            <w:r>
              <w:rPr>
                <w:rFonts w:eastAsia="Arial" w:cs="Arial"/>
                <w:b/>
                <w:sz w:val="20"/>
              </w:rPr>
              <w:t xml:space="preserve">85-100% </w:t>
            </w:r>
          </w:p>
        </w:tc>
      </w:tr>
      <w:tr w:rsidR="006D2934" w14:paraId="5FC0B127"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8474C9D"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25314D9" w14:textId="77777777" w:rsidR="006D2934" w:rsidRDefault="008701A4">
            <w:pPr>
              <w:ind w:left="1"/>
            </w:pP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2853C5BD" w14:textId="77777777" w:rsidR="006D2934" w:rsidRDefault="008701A4">
            <w:pPr>
              <w:ind w:left="1"/>
            </w:pPr>
            <w:r>
              <w:rPr>
                <w:rFonts w:eastAsia="Arial" w:cs="Arial"/>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30D5B5A2" w14:textId="77777777" w:rsidR="006D2934" w:rsidRDefault="008701A4">
            <w:pPr>
              <w:ind w:left="1"/>
            </w:pPr>
            <w:r>
              <w:rPr>
                <w:rFonts w:eastAsia="Arial" w:cs="Arial"/>
                <w:sz w:val="20"/>
              </w:rPr>
              <w:t xml:space="preserve"> </w:t>
            </w:r>
          </w:p>
          <w:p w14:paraId="11A5D6C1" w14:textId="77777777" w:rsidR="006D2934" w:rsidRDefault="008701A4">
            <w:pPr>
              <w:ind w:left="1"/>
            </w:pPr>
            <w:r>
              <w:rPr>
                <w:rFonts w:eastAsia="Arial" w:cs="Arial"/>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22C67DB" w14:textId="77777777" w:rsidR="006D2934" w:rsidRDefault="008701A4">
            <w:pPr>
              <w:spacing w:after="1" w:line="241" w:lineRule="auto"/>
              <w:ind w:left="1" w:right="130"/>
            </w:pPr>
            <w:r>
              <w:rPr>
                <w:rFonts w:eastAsia="Arial" w:cs="Arial"/>
                <w:sz w:val="20"/>
              </w:rPr>
              <w:t xml:space="preserve">the basis of reason and evidence. Mostly valid arguments and </w:t>
            </w:r>
          </w:p>
          <w:p w14:paraId="1C9909D0" w14:textId="77777777" w:rsidR="006D2934" w:rsidRDefault="008701A4">
            <w:pPr>
              <w:ind w:left="1"/>
            </w:pPr>
            <w:r>
              <w:rPr>
                <w:rFonts w:eastAsia="Arial" w:cs="Arial"/>
                <w:sz w:val="20"/>
              </w:rPr>
              <w:t xml:space="preserve">logical judgements.  </w:t>
            </w:r>
          </w:p>
        </w:tc>
        <w:tc>
          <w:tcPr>
            <w:tcW w:w="1738" w:type="dxa"/>
            <w:tcBorders>
              <w:top w:val="single" w:sz="4" w:space="0" w:color="000000"/>
              <w:left w:val="single" w:sz="4" w:space="0" w:color="000000"/>
              <w:bottom w:val="single" w:sz="4" w:space="0" w:color="000000"/>
              <w:right w:val="single" w:sz="4" w:space="0" w:color="000000"/>
            </w:tcBorders>
          </w:tcPr>
          <w:p w14:paraId="361A2E7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2574F355" w14:textId="77777777" w:rsidR="006D2934" w:rsidRDefault="008701A4">
            <w:pPr>
              <w:spacing w:after="2" w:line="239" w:lineRule="auto"/>
              <w:ind w:left="1"/>
            </w:pPr>
            <w:r>
              <w:rPr>
                <w:rFonts w:eastAsia="Arial" w:cs="Arial"/>
                <w:sz w:val="20"/>
              </w:rPr>
              <w:t xml:space="preserve">ability to ‘see beyond the </w:t>
            </w:r>
          </w:p>
          <w:p w14:paraId="12A7B988" w14:textId="77777777" w:rsidR="006D2934" w:rsidRDefault="008701A4">
            <w:pPr>
              <w:ind w:left="1"/>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47854BFB" w14:textId="77777777" w:rsidR="006D2934" w:rsidRDefault="008701A4">
            <w:pPr>
              <w:ind w:left="1" w:right="84"/>
            </w:pPr>
            <w:r>
              <w:rPr>
                <w:rFonts w:eastAsia="Arial" w:cs="Arial"/>
                <w:sz w:val="20"/>
              </w:rPr>
              <w:t xml:space="preserve">suggesting a clear grasp of the broader field and wider concepts. Perceptive recognition of the limits of their knowledge, and how this influences their analyses and interpretations. </w:t>
            </w:r>
          </w:p>
        </w:tc>
      </w:tr>
      <w:tr w:rsidR="006D2934" w14:paraId="2FBD875E" w14:textId="77777777">
        <w:trPr>
          <w:trHeight w:val="57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58FE41" w14:textId="77777777" w:rsidR="006D2934" w:rsidRDefault="008701A4">
            <w:pPr>
              <w:spacing w:after="17"/>
              <w:ind w:right="121"/>
              <w:jc w:val="right"/>
            </w:pPr>
            <w:r>
              <w:rPr>
                <w:rFonts w:eastAsia="Arial" w:cs="Arial"/>
                <w:b/>
                <w:sz w:val="20"/>
              </w:rPr>
              <w:lastRenderedPageBreak/>
              <w:t xml:space="preserve">Practical skills </w:t>
            </w:r>
          </w:p>
          <w:p w14:paraId="371F02B1" w14:textId="77777777" w:rsidR="006D2934" w:rsidRDefault="008701A4">
            <w:pPr>
              <w:spacing w:after="1" w:line="241" w:lineRule="auto"/>
              <w:ind w:left="108"/>
            </w:pPr>
            <w:r>
              <w:rPr>
                <w:rFonts w:eastAsia="Arial" w:cs="Arial"/>
                <w:sz w:val="20"/>
              </w:rPr>
              <w:t xml:space="preserve">(Apply underlying concepts and principles more widely outside the context in which they were first studied; use a range of established techniques; propose </w:t>
            </w:r>
          </w:p>
          <w:p w14:paraId="3BB71C8A" w14:textId="77777777" w:rsidR="006D2934" w:rsidRDefault="008701A4">
            <w:pPr>
              <w:ind w:left="108" w:right="45"/>
            </w:pPr>
            <w:r>
              <w:rPr>
                <w:rFonts w:eastAsia="Arial" w:cs="Arial"/>
                <w:sz w:val="20"/>
              </w:rPr>
              <w:t xml:space="preserve">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7ACEA49C" w14:textId="77777777" w:rsidR="006D2934" w:rsidRDefault="008701A4">
            <w:pPr>
              <w:spacing w:line="241" w:lineRule="auto"/>
              <w:ind w:left="1" w:right="85"/>
            </w:pPr>
            <w:r>
              <w:rPr>
                <w:rFonts w:eastAsia="Arial" w:cs="Arial"/>
                <w:sz w:val="20"/>
              </w:rPr>
              <w:t xml:space="preserve">Limited or no use of established methods, materials, tools </w:t>
            </w:r>
          </w:p>
          <w:p w14:paraId="648DE3A4" w14:textId="77777777" w:rsidR="006D2934" w:rsidRDefault="008701A4">
            <w:pPr>
              <w:spacing w:line="241" w:lineRule="auto"/>
              <w:ind w:left="1" w:right="107"/>
            </w:pPr>
            <w:r>
              <w:rPr>
                <w:rFonts w:eastAsia="Arial" w:cs="Arial"/>
                <w:sz w:val="20"/>
              </w:rPr>
              <w:t xml:space="preserve">and/or techniques. Little or no appreciation of the context of the application. Limited understanding of the application of theory to </w:t>
            </w:r>
          </w:p>
          <w:p w14:paraId="3262E4DE" w14:textId="77777777" w:rsidR="006D2934" w:rsidRDefault="008701A4">
            <w:pPr>
              <w:ind w:left="1"/>
            </w:pPr>
            <w:r>
              <w:rPr>
                <w:rFonts w:eastAsia="Arial" w:cs="Arial"/>
                <w:sz w:val="20"/>
              </w:rPr>
              <w:t xml:space="preserve">practice or making appropriate links between the two. Very weak problem-solving skills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F2EDC5" w14:textId="77777777" w:rsidR="006D2934" w:rsidRDefault="008701A4">
            <w:pPr>
              <w:spacing w:line="241" w:lineRule="auto"/>
              <w:ind w:left="1"/>
            </w:pPr>
            <w:r>
              <w:rPr>
                <w:rFonts w:eastAsia="Arial" w:cs="Arial"/>
                <w:sz w:val="20"/>
              </w:rPr>
              <w:t xml:space="preserve">Rudimentary application of established methods, materials, tools </w:t>
            </w:r>
          </w:p>
          <w:p w14:paraId="00985F3C" w14:textId="77777777" w:rsidR="006D2934" w:rsidRDefault="008701A4">
            <w:pPr>
              <w:spacing w:line="241" w:lineRule="auto"/>
              <w:ind w:left="1" w:right="90"/>
            </w:pPr>
            <w:r>
              <w:rPr>
                <w:rFonts w:eastAsia="Arial" w:cs="Arial"/>
                <w:sz w:val="20"/>
              </w:rPr>
              <w:t xml:space="preserve">and/or techniques but without consideration and competence. Flawed appreciation of the context of the application. </w:t>
            </w:r>
          </w:p>
          <w:p w14:paraId="708A2AE7" w14:textId="77777777" w:rsidR="006D2934" w:rsidRDefault="008701A4">
            <w:pPr>
              <w:ind w:left="1"/>
            </w:pPr>
            <w:r>
              <w:rPr>
                <w:rFonts w:eastAsia="Arial" w:cs="Arial"/>
                <w:sz w:val="20"/>
              </w:rPr>
              <w:t xml:space="preserve">Weak </w:t>
            </w:r>
          </w:p>
          <w:p w14:paraId="7F9CE344" w14:textId="77777777" w:rsidR="006D2934" w:rsidRDefault="008701A4">
            <w:pPr>
              <w:ind w:left="1" w:right="36"/>
            </w:pPr>
            <w:r>
              <w:rPr>
                <w:rFonts w:eastAsia="Arial" w:cs="Arial"/>
                <w:sz w:val="20"/>
              </w:rPr>
              <w:t xml:space="preserve">understanding of the application of theory to practice, with only occasional evidence of making appropriate links between the two. </w:t>
            </w:r>
          </w:p>
        </w:tc>
        <w:tc>
          <w:tcPr>
            <w:tcW w:w="1735" w:type="dxa"/>
            <w:tcBorders>
              <w:top w:val="single" w:sz="4" w:space="0" w:color="000000"/>
              <w:left w:val="single" w:sz="4" w:space="0" w:color="000000"/>
              <w:bottom w:val="single" w:sz="4" w:space="0" w:color="000000"/>
              <w:right w:val="single" w:sz="4" w:space="0" w:color="000000"/>
            </w:tcBorders>
          </w:tcPr>
          <w:p w14:paraId="40C79D1E" w14:textId="77777777" w:rsidR="006D2934" w:rsidRDefault="008701A4">
            <w:pPr>
              <w:spacing w:line="241" w:lineRule="auto"/>
              <w:ind w:left="1" w:right="85"/>
            </w:pPr>
            <w:r>
              <w:rPr>
                <w:rFonts w:eastAsia="Arial" w:cs="Arial"/>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44E353A7" w14:textId="77777777" w:rsidR="006D2934" w:rsidRDefault="008701A4">
            <w:pPr>
              <w:ind w:left="1"/>
            </w:pPr>
            <w:r>
              <w:rPr>
                <w:rFonts w:eastAsia="Arial" w:cs="Arial"/>
                <w:sz w:val="20"/>
              </w:rPr>
              <w:t xml:space="preserve">logical links between the two. Can identify problems and propose basic </w:t>
            </w:r>
          </w:p>
        </w:tc>
        <w:tc>
          <w:tcPr>
            <w:tcW w:w="1736" w:type="dxa"/>
            <w:tcBorders>
              <w:top w:val="single" w:sz="4" w:space="0" w:color="000000"/>
              <w:left w:val="single" w:sz="4" w:space="0" w:color="000000"/>
              <w:bottom w:val="single" w:sz="4" w:space="0" w:color="000000"/>
              <w:right w:val="single" w:sz="4" w:space="0" w:color="000000"/>
            </w:tcBorders>
          </w:tcPr>
          <w:p w14:paraId="600CF9A5" w14:textId="77777777" w:rsidR="006D2934" w:rsidRDefault="008701A4">
            <w:pPr>
              <w:spacing w:line="241" w:lineRule="auto"/>
              <w:ind w:left="1" w:right="85"/>
            </w:pPr>
            <w:r>
              <w:rPr>
                <w:rFonts w:eastAsia="Arial" w:cs="Arial"/>
                <w:sz w:val="20"/>
              </w:rPr>
              <w:t xml:space="preserve">A good and appropriate application of established methods, materials, tools and/or techniques. Clear appreciation of the context of the application. Mainly consistent, </w:t>
            </w:r>
          </w:p>
          <w:p w14:paraId="6CD20FD2" w14:textId="77777777" w:rsidR="006D2934" w:rsidRDefault="008701A4">
            <w:pPr>
              <w:ind w:left="1" w:right="45"/>
            </w:pPr>
            <w:r>
              <w:rPr>
                <w:rFonts w:eastAsia="Arial" w:cs="Arial"/>
                <w:sz w:val="20"/>
              </w:rPr>
              <w:t xml:space="preserve">accurate and logical application of theory to practice, making appropriate links between the two. Can identify problems and propose mostly appropriate </w:t>
            </w:r>
          </w:p>
        </w:tc>
        <w:tc>
          <w:tcPr>
            <w:tcW w:w="1738" w:type="dxa"/>
            <w:tcBorders>
              <w:top w:val="single" w:sz="4" w:space="0" w:color="000000"/>
              <w:left w:val="single" w:sz="4" w:space="0" w:color="000000"/>
              <w:bottom w:val="single" w:sz="4" w:space="0" w:color="000000"/>
              <w:right w:val="single" w:sz="4" w:space="0" w:color="000000"/>
            </w:tcBorders>
          </w:tcPr>
          <w:p w14:paraId="51B5E62C" w14:textId="77777777" w:rsidR="006D2934" w:rsidRDefault="008701A4">
            <w:pPr>
              <w:ind w:left="1" w:right="110"/>
            </w:pPr>
            <w:r>
              <w:rPr>
                <w:rFonts w:eastAsia="Arial" w:cs="Arial"/>
                <w:sz w:val="20"/>
              </w:rPr>
              <w:t xml:space="preserve">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w:t>
            </w:r>
          </w:p>
        </w:tc>
        <w:tc>
          <w:tcPr>
            <w:tcW w:w="1736" w:type="dxa"/>
            <w:tcBorders>
              <w:top w:val="single" w:sz="4" w:space="0" w:color="000000"/>
              <w:left w:val="single" w:sz="4" w:space="0" w:color="000000"/>
              <w:bottom w:val="single" w:sz="4" w:space="0" w:color="000000"/>
              <w:right w:val="single" w:sz="4" w:space="0" w:color="000000"/>
            </w:tcBorders>
          </w:tcPr>
          <w:p w14:paraId="4A4BFBA1" w14:textId="77777777" w:rsidR="006D2934" w:rsidRDefault="008701A4">
            <w:pPr>
              <w:ind w:left="1"/>
            </w:pPr>
            <w:r>
              <w:rPr>
                <w:rFonts w:eastAsia="Arial" w:cs="Arial"/>
                <w:sz w:val="20"/>
              </w:rPr>
              <w:t xml:space="preserve">An advanced </w:t>
            </w:r>
          </w:p>
          <w:p w14:paraId="60011A91" w14:textId="77777777" w:rsidR="006D2934" w:rsidRDefault="008701A4">
            <w:pPr>
              <w:ind w:left="1" w:right="109"/>
            </w:pPr>
            <w:r>
              <w:rPr>
                <w:rFonts w:eastAsia="Arial" w:cs="Arial"/>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w:t>
            </w:r>
          </w:p>
        </w:tc>
        <w:tc>
          <w:tcPr>
            <w:tcW w:w="1734" w:type="dxa"/>
            <w:tcBorders>
              <w:top w:val="single" w:sz="4" w:space="0" w:color="000000"/>
              <w:left w:val="single" w:sz="4" w:space="0" w:color="000000"/>
              <w:bottom w:val="single" w:sz="4" w:space="0" w:color="000000"/>
              <w:right w:val="single" w:sz="4" w:space="0" w:color="000000"/>
            </w:tcBorders>
          </w:tcPr>
          <w:p w14:paraId="256506AB" w14:textId="77777777" w:rsidR="006D2934" w:rsidRDefault="008701A4">
            <w:pPr>
              <w:ind w:left="1" w:right="97"/>
            </w:pPr>
            <w:r>
              <w:rPr>
                <w:rFonts w:eastAsia="Arial" w:cs="Arial"/>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w:t>
            </w:r>
          </w:p>
        </w:tc>
      </w:tr>
    </w:tbl>
    <w:p w14:paraId="14FEF24C" w14:textId="77777777" w:rsidR="006D2934" w:rsidRDefault="006D2934">
      <w:pPr>
        <w:spacing w:after="0"/>
        <w:ind w:left="-1440" w:right="782"/>
      </w:pPr>
    </w:p>
    <w:tbl>
      <w:tblPr>
        <w:tblStyle w:val="TableGrid"/>
        <w:tblW w:w="13886" w:type="dxa"/>
        <w:tblInd w:w="-714" w:type="dxa"/>
        <w:tblCellMar>
          <w:top w:w="11" w:type="dxa"/>
          <w:left w:w="107" w:type="dxa"/>
          <w:right w:w="17" w:type="dxa"/>
        </w:tblCellMar>
        <w:tblLook w:val="04A0" w:firstRow="1" w:lastRow="0" w:firstColumn="1" w:lastColumn="0" w:noHBand="0" w:noVBand="1"/>
      </w:tblPr>
      <w:tblGrid>
        <w:gridCol w:w="1804"/>
        <w:gridCol w:w="1727"/>
        <w:gridCol w:w="1728"/>
        <w:gridCol w:w="1723"/>
        <w:gridCol w:w="1728"/>
        <w:gridCol w:w="1730"/>
        <w:gridCol w:w="1720"/>
        <w:gridCol w:w="1726"/>
      </w:tblGrid>
      <w:tr w:rsidR="006D2934" w14:paraId="317EF7E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A21C96"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D2F6B33" w14:textId="77777777" w:rsidR="006D2934" w:rsidRDefault="008701A4">
            <w:pPr>
              <w:ind w:right="9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F307306" w14:textId="77777777" w:rsidR="006D2934" w:rsidRDefault="008701A4">
            <w:pPr>
              <w:ind w:right="98"/>
              <w:jc w:val="center"/>
            </w:pPr>
            <w:r>
              <w:rPr>
                <w:rFonts w:eastAsia="Arial" w:cs="Arial"/>
                <w:b/>
                <w:sz w:val="20"/>
              </w:rPr>
              <w:t xml:space="preserve">MARGINAL </w:t>
            </w:r>
          </w:p>
          <w:p w14:paraId="70B96B71" w14:textId="77777777" w:rsidR="006D2934" w:rsidRDefault="008701A4">
            <w:pPr>
              <w:ind w:right="9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45BCC15" w14:textId="77777777" w:rsidR="006D2934" w:rsidRDefault="008701A4">
            <w:pPr>
              <w:ind w:left="48"/>
            </w:pPr>
            <w:r>
              <w:rPr>
                <w:rFonts w:eastAsia="Arial" w:cs="Arial"/>
                <w:b/>
                <w:sz w:val="20"/>
              </w:rPr>
              <w:t>SATISFACTOR</w:t>
            </w:r>
          </w:p>
          <w:p w14:paraId="20B10930" w14:textId="77777777" w:rsidR="006D2934" w:rsidRDefault="008701A4">
            <w:pPr>
              <w:ind w:right="95"/>
              <w:jc w:val="center"/>
            </w:pPr>
            <w:r>
              <w:rPr>
                <w:rFonts w:eastAsia="Arial" w:cs="Arial"/>
                <w:b/>
                <w:sz w:val="20"/>
              </w:rPr>
              <w:t xml:space="preserve">Y </w:t>
            </w:r>
          </w:p>
          <w:p w14:paraId="42BA3BD2" w14:textId="77777777" w:rsidR="006D2934" w:rsidRDefault="008701A4">
            <w:pPr>
              <w:ind w:right="97"/>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D95C8C4" w14:textId="77777777" w:rsidR="006D2934" w:rsidRDefault="008701A4">
            <w:pPr>
              <w:ind w:right="91"/>
              <w:jc w:val="center"/>
            </w:pPr>
            <w:r>
              <w:rPr>
                <w:rFonts w:eastAsia="Arial" w:cs="Arial"/>
                <w:b/>
                <w:sz w:val="20"/>
              </w:rPr>
              <w:t xml:space="preserve">GOOD </w:t>
            </w:r>
          </w:p>
          <w:p w14:paraId="76441377" w14:textId="77777777" w:rsidR="006D2934" w:rsidRDefault="008701A4">
            <w:pPr>
              <w:ind w:right="92"/>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ABBDA2" w14:textId="77777777" w:rsidR="006D2934" w:rsidRDefault="008701A4">
            <w:pPr>
              <w:ind w:right="96"/>
              <w:jc w:val="center"/>
            </w:pPr>
            <w:r>
              <w:rPr>
                <w:rFonts w:eastAsia="Arial" w:cs="Arial"/>
                <w:b/>
                <w:sz w:val="20"/>
              </w:rPr>
              <w:t xml:space="preserve">VERY GOOD </w:t>
            </w:r>
          </w:p>
          <w:p w14:paraId="5396BE00" w14:textId="77777777" w:rsidR="006D2934" w:rsidRDefault="008701A4">
            <w:pPr>
              <w:ind w:right="99"/>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903F125" w14:textId="77777777" w:rsidR="006D2934" w:rsidRDefault="008701A4">
            <w:pPr>
              <w:ind w:right="92"/>
              <w:jc w:val="center"/>
            </w:pPr>
            <w:r>
              <w:rPr>
                <w:rFonts w:eastAsia="Arial" w:cs="Arial"/>
                <w:b/>
                <w:sz w:val="20"/>
              </w:rPr>
              <w:t xml:space="preserve">EXCELLENT </w:t>
            </w:r>
          </w:p>
          <w:p w14:paraId="07470EE8" w14:textId="77777777" w:rsidR="006D2934" w:rsidRDefault="008701A4">
            <w:pPr>
              <w:spacing w:after="22"/>
              <w:ind w:right="93"/>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4C13946D" w14:textId="77777777" w:rsidR="006D2934" w:rsidRDefault="008701A4">
            <w:pPr>
              <w:ind w:right="95"/>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631F1A4" w14:textId="77777777" w:rsidR="006D2934" w:rsidRDefault="008701A4">
            <w:pPr>
              <w:ind w:left="49"/>
            </w:pPr>
            <w:r>
              <w:rPr>
                <w:rFonts w:eastAsia="Arial" w:cs="Arial"/>
                <w:b/>
                <w:sz w:val="20"/>
              </w:rPr>
              <w:t xml:space="preserve">EXCEPTIONAL </w:t>
            </w:r>
          </w:p>
          <w:p w14:paraId="650FE476" w14:textId="77777777" w:rsidR="006D2934" w:rsidRDefault="008701A4">
            <w:pPr>
              <w:spacing w:after="22"/>
              <w:ind w:right="9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2DBC7270" w14:textId="77777777" w:rsidR="006D2934" w:rsidRDefault="008701A4">
            <w:pPr>
              <w:ind w:right="93"/>
              <w:jc w:val="center"/>
            </w:pPr>
            <w:r>
              <w:rPr>
                <w:rFonts w:eastAsia="Arial" w:cs="Arial"/>
                <w:b/>
                <w:sz w:val="20"/>
              </w:rPr>
              <w:t xml:space="preserve">Distinction) </w:t>
            </w:r>
          </w:p>
        </w:tc>
      </w:tr>
      <w:tr w:rsidR="006D2934" w14:paraId="37B174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EF9EC47"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EA4DF1" w14:textId="77777777" w:rsidR="006D2934" w:rsidRDefault="008701A4">
            <w:pPr>
              <w:ind w:right="9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BBCCAA1" w14:textId="77777777" w:rsidR="006D2934" w:rsidRDefault="008701A4">
            <w:pPr>
              <w:ind w:right="9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4B63F2F" w14:textId="77777777" w:rsidR="006D2934" w:rsidRDefault="008701A4">
            <w:pPr>
              <w:ind w:right="9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EA2A67E" w14:textId="77777777" w:rsidR="006D2934" w:rsidRDefault="008701A4">
            <w:pPr>
              <w:ind w:right="9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0DA275C" w14:textId="77777777" w:rsidR="006D2934" w:rsidRDefault="008701A4">
            <w:pPr>
              <w:ind w:right="9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C24CA5D" w14:textId="77777777" w:rsidR="006D2934" w:rsidRDefault="008701A4">
            <w:pPr>
              <w:ind w:right="9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7438BC" w14:textId="77777777" w:rsidR="006D2934" w:rsidRDefault="008701A4">
            <w:pPr>
              <w:ind w:right="92"/>
              <w:jc w:val="center"/>
            </w:pPr>
            <w:r>
              <w:rPr>
                <w:rFonts w:eastAsia="Arial" w:cs="Arial"/>
                <w:b/>
                <w:sz w:val="20"/>
              </w:rPr>
              <w:t xml:space="preserve">85-100% </w:t>
            </w:r>
          </w:p>
        </w:tc>
      </w:tr>
      <w:tr w:rsidR="006D2934" w14:paraId="1CE07087"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C8101C"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F1EBCFD" w14:textId="77777777" w:rsidR="006D2934" w:rsidRDefault="006D2934"/>
        </w:tc>
        <w:tc>
          <w:tcPr>
            <w:tcW w:w="1739" w:type="dxa"/>
            <w:tcBorders>
              <w:top w:val="single" w:sz="4" w:space="0" w:color="000000"/>
              <w:left w:val="single" w:sz="4" w:space="0" w:color="000000"/>
              <w:bottom w:val="single" w:sz="4" w:space="0" w:color="000000"/>
              <w:right w:val="single" w:sz="8" w:space="0" w:color="000000"/>
            </w:tcBorders>
          </w:tcPr>
          <w:p w14:paraId="0945264E" w14:textId="77777777" w:rsidR="006D2934" w:rsidRDefault="008701A4">
            <w:pPr>
              <w:ind w:left="1"/>
            </w:pPr>
            <w:r>
              <w:rPr>
                <w:rFonts w:eastAsia="Arial" w:cs="Arial"/>
                <w:sz w:val="20"/>
              </w:rPr>
              <w:t>Weak problem-</w:t>
            </w:r>
          </w:p>
          <w:p w14:paraId="3CDB437F" w14:textId="77777777" w:rsidR="006D2934" w:rsidRDefault="008701A4">
            <w:pPr>
              <w:spacing w:line="241" w:lineRule="auto"/>
              <w:ind w:left="1"/>
            </w:pPr>
            <w:r>
              <w:rPr>
                <w:rFonts w:eastAsia="Arial" w:cs="Arial"/>
                <w:sz w:val="20"/>
              </w:rPr>
              <w:t xml:space="preserve">solving skills outside the context in which they were first studied.  </w:t>
            </w:r>
          </w:p>
          <w:p w14:paraId="42B92BB7" w14:textId="77777777" w:rsidR="006D2934" w:rsidRDefault="008701A4">
            <w:pPr>
              <w:ind w:left="1"/>
            </w:pPr>
            <w:r>
              <w:rPr>
                <w:rFonts w:eastAsia="Arial" w:cs="Arial"/>
                <w:sz w:val="20"/>
              </w:rPr>
              <w:t xml:space="preserve"> </w:t>
            </w:r>
          </w:p>
          <w:p w14:paraId="54CED762" w14:textId="77777777" w:rsidR="006D2934" w:rsidRDefault="008701A4">
            <w:pPr>
              <w:ind w:left="1"/>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1E29A485" w14:textId="77777777" w:rsidR="006D2934" w:rsidRDefault="008701A4">
            <w:r>
              <w:rPr>
                <w:rFonts w:eastAsia="Arial" w:cs="Arial"/>
                <w:sz w:val="20"/>
              </w:rPr>
              <w:t xml:space="preserve">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3E993498" w14:textId="77777777" w:rsidR="006D2934" w:rsidRDefault="008701A4">
            <w:pPr>
              <w:ind w:left="1"/>
            </w:pPr>
            <w:r>
              <w:rPr>
                <w:rFonts w:eastAsia="Arial" w:cs="Arial"/>
                <w:sz w:val="20"/>
              </w:rPr>
              <w:t xml:space="preserve">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83807D" w14:textId="77777777" w:rsidR="006D2934" w:rsidRDefault="008701A4">
            <w:pPr>
              <w:ind w:left="1" w:right="27"/>
            </w:pPr>
            <w:r>
              <w:rPr>
                <w:rFonts w:eastAsia="Arial" w:cs="Arial"/>
                <w:sz w:val="20"/>
              </w:rPr>
              <w:t xml:space="preserve">appropriate solutions outside the context in which they were first studied. Evidence of some creativity.  </w:t>
            </w:r>
          </w:p>
        </w:tc>
        <w:tc>
          <w:tcPr>
            <w:tcW w:w="1736" w:type="dxa"/>
            <w:tcBorders>
              <w:top w:val="single" w:sz="4" w:space="0" w:color="000000"/>
              <w:left w:val="single" w:sz="4" w:space="0" w:color="000000"/>
              <w:bottom w:val="single" w:sz="4" w:space="0" w:color="000000"/>
              <w:right w:val="single" w:sz="4" w:space="0" w:color="000000"/>
            </w:tcBorders>
          </w:tcPr>
          <w:p w14:paraId="4DE50A02" w14:textId="77777777" w:rsidR="006D2934" w:rsidRDefault="008701A4">
            <w:pPr>
              <w:ind w:left="1"/>
            </w:pPr>
            <w:r>
              <w:rPr>
                <w:rFonts w:eastAsia="Arial" w:cs="Arial"/>
                <w:sz w:val="20"/>
              </w:rPr>
              <w:t xml:space="preserve">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66BDDD52" w14:textId="77777777" w:rsidR="006D2934" w:rsidRDefault="008701A4">
            <w:pPr>
              <w:ind w:left="1"/>
            </w:pPr>
            <w:r>
              <w:rPr>
                <w:rFonts w:eastAsia="Arial" w:cs="Arial"/>
                <w:sz w:val="20"/>
              </w:rPr>
              <w:t xml:space="preserve">solutions outside the context in which they were first studied.  </w:t>
            </w:r>
          </w:p>
        </w:tc>
      </w:tr>
      <w:tr w:rsidR="006D2934" w14:paraId="2AC55451" w14:textId="77777777">
        <w:trPr>
          <w:trHeight w:val="69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49A76F" w14:textId="77777777" w:rsidR="006D2934" w:rsidRDefault="008701A4">
            <w:pPr>
              <w:ind w:right="198"/>
              <w:jc w:val="center"/>
            </w:pPr>
            <w:r>
              <w:rPr>
                <w:rFonts w:eastAsia="Arial" w:cs="Arial"/>
                <w:b/>
                <w:sz w:val="20"/>
              </w:rPr>
              <w:lastRenderedPageBreak/>
              <w:t xml:space="preserve">Transferable </w:t>
            </w:r>
          </w:p>
          <w:p w14:paraId="49A93699" w14:textId="77777777" w:rsidR="006D2934" w:rsidRDefault="008701A4">
            <w:pPr>
              <w:ind w:left="108" w:right="71"/>
              <w:jc w:val="both"/>
            </w:pPr>
            <w:r>
              <w:rPr>
                <w:rFonts w:eastAsia="Arial" w:cs="Arial"/>
                <w:b/>
                <w:sz w:val="20"/>
              </w:rPr>
              <w:t xml:space="preserve">skills for life and professional practice </w:t>
            </w:r>
            <w:r>
              <w:rPr>
                <w:rFonts w:eastAsia="Arial" w:cs="Arial"/>
                <w:sz w:val="20"/>
              </w:rPr>
              <w:t xml:space="preserve">(Effectively communicate in a variety of forms to specialist and non-specialist audiences;  the qualities and transferable skills necessary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7BA06D49" w14:textId="77777777" w:rsidR="006D2934" w:rsidRDefault="008701A4">
            <w:pPr>
              <w:spacing w:after="1" w:line="241" w:lineRule="auto"/>
              <w:ind w:left="1" w:right="78"/>
            </w:pPr>
            <w:r>
              <w:rPr>
                <w:rFonts w:eastAsia="Arial" w:cs="Arial"/>
                <w:sz w:val="20"/>
              </w:rPr>
              <w:t xml:space="preserve">Communication medium is inappropriate or misapplied. Work is poorly structured, disorganised and/or confusingly expressed. Very weak use of language and/or very inappropriate style. Failure to work effectively as part of a group. Little or </w:t>
            </w:r>
          </w:p>
          <w:p w14:paraId="548D8453" w14:textId="77777777" w:rsidR="006D2934" w:rsidRDefault="008701A4">
            <w:pPr>
              <w:spacing w:line="241" w:lineRule="auto"/>
              <w:ind w:left="1"/>
            </w:pPr>
            <w:r>
              <w:rPr>
                <w:rFonts w:eastAsia="Arial" w:cs="Arial"/>
                <w:sz w:val="20"/>
              </w:rPr>
              <w:t xml:space="preserve">no evidence of the skills for </w:t>
            </w:r>
          </w:p>
          <w:p w14:paraId="541A5944" w14:textId="77777777" w:rsidR="006D2934" w:rsidRDefault="008701A4">
            <w:pPr>
              <w:spacing w:line="241" w:lineRule="auto"/>
              <w:ind w:left="1" w:right="71"/>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t>
            </w:r>
          </w:p>
          <w:p w14:paraId="11DF5BE0" w14:textId="77777777" w:rsidR="006D2934" w:rsidRDefault="008701A4">
            <w:pPr>
              <w:ind w:left="1"/>
            </w:pPr>
            <w:r>
              <w:rPr>
                <w:rFonts w:eastAsia="Arial" w:cs="Arial"/>
                <w:sz w:val="20"/>
              </w:rPr>
              <w:t xml:space="preserve"> </w:t>
            </w:r>
          </w:p>
          <w:p w14:paraId="40D44F81" w14:textId="77777777" w:rsidR="006D2934" w:rsidRDefault="008701A4">
            <w:pPr>
              <w:ind w:left="1"/>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AEB5F" w14:textId="77777777" w:rsidR="006D2934" w:rsidRDefault="008701A4">
            <w:pPr>
              <w:spacing w:line="241" w:lineRule="auto"/>
              <w:ind w:left="1" w:right="75"/>
            </w:pPr>
            <w:r>
              <w:rPr>
                <w:rFonts w:eastAsia="Arial" w:cs="Arial"/>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54245761" w14:textId="77777777" w:rsidR="006D2934" w:rsidRDefault="008701A4">
            <w:pPr>
              <w:spacing w:after="2" w:line="239" w:lineRule="auto"/>
              <w:ind w:left="1"/>
            </w:pPr>
            <w:r>
              <w:rPr>
                <w:rFonts w:eastAsia="Arial" w:cs="Arial"/>
                <w:sz w:val="20"/>
              </w:rPr>
              <w:t xml:space="preserve">evidence of the skills for </w:t>
            </w:r>
          </w:p>
          <w:p w14:paraId="1139031A" w14:textId="77777777" w:rsidR="006D2934" w:rsidRDefault="008701A4">
            <w:pPr>
              <w:ind w:left="1"/>
            </w:pPr>
            <w:r>
              <w:rPr>
                <w:rFonts w:eastAsia="Arial" w:cs="Arial"/>
                <w:sz w:val="20"/>
              </w:rPr>
              <w:t xml:space="preserve">employment </w:t>
            </w:r>
          </w:p>
        </w:tc>
        <w:tc>
          <w:tcPr>
            <w:tcW w:w="1734" w:type="dxa"/>
            <w:tcBorders>
              <w:top w:val="single" w:sz="4" w:space="0" w:color="000000"/>
              <w:left w:val="single" w:sz="12" w:space="0" w:color="000000"/>
              <w:bottom w:val="single" w:sz="4" w:space="0" w:color="000000"/>
              <w:right w:val="single" w:sz="4" w:space="0" w:color="000000"/>
            </w:tcBorders>
          </w:tcPr>
          <w:p w14:paraId="5338AE46" w14:textId="77777777" w:rsidR="006D2934" w:rsidRDefault="008701A4">
            <w:pPr>
              <w:spacing w:line="241" w:lineRule="auto"/>
              <w:ind w:right="81"/>
            </w:pPr>
            <w:r>
              <w:rPr>
                <w:rFonts w:eastAsia="Arial" w:cs="Arial"/>
                <w:sz w:val="20"/>
              </w:rPr>
              <w:t xml:space="preserve">Can communicate in 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40828540" w14:textId="77777777" w:rsidR="006D2934" w:rsidRDefault="008701A4">
            <w:pPr>
              <w:ind w:right="35"/>
            </w:pPr>
            <w:r>
              <w:rPr>
                <w:rFonts w:eastAsia="Arial" w:cs="Arial"/>
                <w:sz w:val="20"/>
              </w:rPr>
              <w:t xml:space="preserve">the basic skills for employment requiring the exercise of </w:t>
            </w:r>
          </w:p>
        </w:tc>
        <w:tc>
          <w:tcPr>
            <w:tcW w:w="1736" w:type="dxa"/>
            <w:tcBorders>
              <w:top w:val="single" w:sz="4" w:space="0" w:color="000000"/>
              <w:left w:val="single" w:sz="4" w:space="0" w:color="000000"/>
              <w:bottom w:val="single" w:sz="4" w:space="0" w:color="000000"/>
              <w:right w:val="single" w:sz="4" w:space="0" w:color="000000"/>
            </w:tcBorders>
          </w:tcPr>
          <w:p w14:paraId="6A3ECF93" w14:textId="77777777" w:rsidR="006D2934" w:rsidRDefault="008701A4">
            <w:pPr>
              <w:spacing w:line="241" w:lineRule="auto"/>
              <w:ind w:left="1" w:right="3"/>
            </w:pPr>
            <w:r>
              <w:rPr>
                <w:rFonts w:eastAsia="Arial" w:cs="Arial"/>
                <w:sz w:val="20"/>
              </w:rPr>
              <w:t xml:space="preserve">Can communicate </w:t>
            </w:r>
          </w:p>
          <w:p w14:paraId="06AE26C1" w14:textId="77777777" w:rsidR="006D2934" w:rsidRDefault="008701A4">
            <w:pPr>
              <w:spacing w:line="241" w:lineRule="auto"/>
              <w:ind w:left="1" w:right="92"/>
            </w:pPr>
            <w:r>
              <w:rPr>
                <w:rFonts w:eastAsia="Arial" w:cs="Arial"/>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62116040" w14:textId="77777777" w:rsidR="006D2934" w:rsidRDefault="008701A4">
            <w:pPr>
              <w:ind w:left="1"/>
            </w:pPr>
            <w:r>
              <w:rPr>
                <w:rFonts w:eastAsia="Arial" w:cs="Arial"/>
                <w:sz w:val="20"/>
              </w:rPr>
              <w:t xml:space="preserve">the skills for </w:t>
            </w:r>
          </w:p>
          <w:p w14:paraId="4FA6628C" w14:textId="77777777" w:rsidR="006D2934" w:rsidRDefault="008701A4">
            <w:pPr>
              <w:ind w:left="1" w:right="71"/>
            </w:pPr>
            <w:r>
              <w:rPr>
                <w:rFonts w:eastAsia="Arial" w:cs="Arial"/>
                <w:sz w:val="20"/>
              </w:rPr>
              <w:t xml:space="preserve">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w:t>
            </w:r>
          </w:p>
        </w:tc>
        <w:tc>
          <w:tcPr>
            <w:tcW w:w="1738" w:type="dxa"/>
            <w:tcBorders>
              <w:top w:val="single" w:sz="4" w:space="0" w:color="000000"/>
              <w:left w:val="single" w:sz="4" w:space="0" w:color="000000"/>
              <w:bottom w:val="single" w:sz="4" w:space="0" w:color="000000"/>
              <w:right w:val="single" w:sz="4" w:space="0" w:color="000000"/>
            </w:tcBorders>
          </w:tcPr>
          <w:p w14:paraId="3D1F72E5" w14:textId="77777777" w:rsidR="006D2934" w:rsidRDefault="008701A4">
            <w:pPr>
              <w:spacing w:line="241" w:lineRule="auto"/>
              <w:ind w:left="1" w:right="5"/>
            </w:pPr>
            <w:r>
              <w:rPr>
                <w:rFonts w:eastAsia="Arial" w:cs="Arial"/>
                <w:sz w:val="20"/>
              </w:rPr>
              <w:t xml:space="preserve">Can communicate </w:t>
            </w:r>
          </w:p>
          <w:p w14:paraId="7A879374" w14:textId="77777777" w:rsidR="006D2934" w:rsidRDefault="008701A4">
            <w:pPr>
              <w:spacing w:line="241" w:lineRule="auto"/>
              <w:ind w:left="1" w:right="106"/>
            </w:pPr>
            <w:r>
              <w:rPr>
                <w:rFonts w:eastAsia="Arial" w:cs="Arial"/>
                <w:sz w:val="20"/>
              </w:rPr>
              <w:t xml:space="preserve">well, confidently and consistently in a suitable medium for the audience. Work is coherent, fluent, well-structured and organised. Can work very well autonomously and/or as part of a team, with very </w:t>
            </w:r>
          </w:p>
          <w:p w14:paraId="3E30C84B" w14:textId="77777777" w:rsidR="006D2934" w:rsidRDefault="008701A4">
            <w:pPr>
              <w:ind w:left="1"/>
            </w:pPr>
            <w:r>
              <w:rPr>
                <w:rFonts w:eastAsia="Arial" w:cs="Arial"/>
                <w:sz w:val="20"/>
              </w:rPr>
              <w:t xml:space="preserve">good </w:t>
            </w:r>
          </w:p>
          <w:p w14:paraId="7080C886" w14:textId="77777777" w:rsidR="006D2934" w:rsidRDefault="008701A4">
            <w:pPr>
              <w:ind w:left="1" w:right="73"/>
            </w:pPr>
            <w:r>
              <w:rPr>
                <w:rFonts w:eastAsia="Arial" w:cs="Arial"/>
                <w:sz w:val="20"/>
              </w:rPr>
              <w:t xml:space="preserve">contribution to group activities.  Demonstrates very good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1799B05F" w14:textId="77777777" w:rsidR="006D2934" w:rsidRDefault="008701A4">
            <w:pPr>
              <w:spacing w:line="241" w:lineRule="auto"/>
              <w:ind w:left="1" w:right="3"/>
            </w:pPr>
            <w:r>
              <w:rPr>
                <w:rFonts w:eastAsia="Arial" w:cs="Arial"/>
                <w:sz w:val="20"/>
              </w:rPr>
              <w:t xml:space="preserve">Can communicate </w:t>
            </w:r>
          </w:p>
          <w:p w14:paraId="7E0FF15E" w14:textId="77777777" w:rsidR="006D2934" w:rsidRDefault="008701A4">
            <w:pPr>
              <w:spacing w:line="241" w:lineRule="auto"/>
              <w:ind w:left="1" w:right="6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44ABA094" w14:textId="77777777" w:rsidR="006D2934" w:rsidRDefault="008701A4">
            <w:pPr>
              <w:ind w:left="1"/>
            </w:pPr>
            <w:r>
              <w:rPr>
                <w:rFonts w:eastAsia="Arial" w:cs="Arial"/>
                <w:sz w:val="20"/>
              </w:rPr>
              <w:t xml:space="preserve">showing </w:t>
            </w:r>
          </w:p>
          <w:p w14:paraId="073C2A4E" w14:textId="77777777" w:rsidR="006D2934" w:rsidRDefault="008701A4">
            <w:pPr>
              <w:spacing w:after="1" w:line="241" w:lineRule="auto"/>
              <w:ind w:left="1"/>
            </w:pPr>
            <w:r>
              <w:rPr>
                <w:rFonts w:eastAsia="Arial" w:cs="Arial"/>
                <w:sz w:val="20"/>
              </w:rPr>
              <w:t xml:space="preserve">leadership skills as appropriate, and meeting obligations. </w:t>
            </w:r>
          </w:p>
          <w:p w14:paraId="2A2FB254" w14:textId="77777777" w:rsidR="006D2934" w:rsidRDefault="008701A4">
            <w:pPr>
              <w:ind w:left="1"/>
            </w:pPr>
            <w:r>
              <w:rPr>
                <w:rFonts w:eastAsia="Arial" w:cs="Arial"/>
                <w:sz w:val="20"/>
              </w:rPr>
              <w:t xml:space="preserve">Demonstrates </w:t>
            </w:r>
          </w:p>
          <w:p w14:paraId="02D8F8A4" w14:textId="77777777" w:rsidR="006D2934" w:rsidRDefault="008701A4">
            <w:pPr>
              <w:ind w:left="1" w:right="48"/>
            </w:pPr>
            <w:r>
              <w:rPr>
                <w:rFonts w:eastAsia="Arial" w:cs="Arial"/>
                <w:sz w:val="20"/>
              </w:rPr>
              <w:t xml:space="preserve">excellent skills for employment requiring the exercise of personal </w:t>
            </w:r>
          </w:p>
        </w:tc>
        <w:tc>
          <w:tcPr>
            <w:tcW w:w="1734" w:type="dxa"/>
            <w:tcBorders>
              <w:top w:val="single" w:sz="4" w:space="0" w:color="000000"/>
              <w:left w:val="single" w:sz="4" w:space="0" w:color="000000"/>
              <w:bottom w:val="single" w:sz="4" w:space="0" w:color="000000"/>
              <w:right w:val="single" w:sz="4" w:space="0" w:color="000000"/>
            </w:tcBorders>
          </w:tcPr>
          <w:p w14:paraId="58C760ED" w14:textId="77777777" w:rsidR="006D2934" w:rsidRDefault="008701A4">
            <w:pPr>
              <w:spacing w:line="241" w:lineRule="auto"/>
              <w:ind w:left="1" w:right="57"/>
            </w:pPr>
            <w:r>
              <w:rPr>
                <w:rFonts w:eastAsia="Arial" w:cs="Arial"/>
                <w:sz w:val="20"/>
              </w:rPr>
              <w:t xml:space="preserve">Can communicate with an exceptionally high level of professionalism, highly suitable for the audience.  Work is exceptionally coherent, very fluent and is presented professionally. Can work exceptionally </w:t>
            </w:r>
          </w:p>
          <w:p w14:paraId="73DE4A86" w14:textId="77777777" w:rsidR="006D2934" w:rsidRDefault="008701A4">
            <w:pPr>
              <w:spacing w:after="1" w:line="241" w:lineRule="auto"/>
              <w:ind w:left="1"/>
            </w:pPr>
            <w:r>
              <w:rPr>
                <w:rFonts w:eastAsia="Arial" w:cs="Arial"/>
                <w:sz w:val="20"/>
              </w:rPr>
              <w:t xml:space="preserve">well within a team, showing leadership skills. Demonstrates </w:t>
            </w:r>
          </w:p>
          <w:p w14:paraId="31DDF323" w14:textId="77777777" w:rsidR="006D2934" w:rsidRDefault="008701A4">
            <w:pPr>
              <w:ind w:left="1" w:right="70"/>
            </w:pPr>
            <w:r>
              <w:rPr>
                <w:rFonts w:eastAsia="Arial" w:cs="Arial"/>
                <w:sz w:val="20"/>
              </w:rPr>
              <w:t xml:space="preserve">exceptional skills for employment requiring the exercise of personal responsibility and </w:t>
            </w:r>
            <w:proofErr w:type="spellStart"/>
            <w:r>
              <w:rPr>
                <w:rFonts w:eastAsia="Arial" w:cs="Arial"/>
                <w:sz w:val="20"/>
              </w:rPr>
              <w:t>decisionmaking</w:t>
            </w:r>
            <w:proofErr w:type="spellEnd"/>
            <w:r>
              <w:rPr>
                <w:rFonts w:eastAsia="Arial" w:cs="Arial"/>
                <w:sz w:val="20"/>
              </w:rPr>
              <w:t xml:space="preserve"> and an appetite for </w:t>
            </w:r>
          </w:p>
        </w:tc>
      </w:tr>
      <w:tr w:rsidR="006D2934" w14:paraId="120E84D5"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06FA7"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6085DC5" w14:textId="77777777" w:rsidR="006D2934" w:rsidRDefault="008701A4">
            <w:pPr>
              <w:ind w:right="36"/>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A020B08" w14:textId="77777777" w:rsidR="006D2934" w:rsidRDefault="008701A4">
            <w:pPr>
              <w:ind w:right="43"/>
              <w:jc w:val="center"/>
            </w:pPr>
            <w:r>
              <w:rPr>
                <w:rFonts w:eastAsia="Arial" w:cs="Arial"/>
                <w:b/>
                <w:sz w:val="20"/>
              </w:rPr>
              <w:t xml:space="preserve">MARGINAL </w:t>
            </w:r>
          </w:p>
          <w:p w14:paraId="1B6E2227" w14:textId="77777777" w:rsidR="006D2934" w:rsidRDefault="008701A4">
            <w:pPr>
              <w:ind w:right="40"/>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20E963" w14:textId="77777777" w:rsidR="006D2934" w:rsidRDefault="008701A4">
            <w:pPr>
              <w:ind w:left="48"/>
            </w:pPr>
            <w:r>
              <w:rPr>
                <w:rFonts w:eastAsia="Arial" w:cs="Arial"/>
                <w:b/>
                <w:sz w:val="20"/>
              </w:rPr>
              <w:t>SATISFACTOR</w:t>
            </w:r>
          </w:p>
          <w:p w14:paraId="68A67625" w14:textId="77777777" w:rsidR="006D2934" w:rsidRDefault="008701A4">
            <w:pPr>
              <w:ind w:right="40"/>
              <w:jc w:val="center"/>
            </w:pPr>
            <w:r>
              <w:rPr>
                <w:rFonts w:eastAsia="Arial" w:cs="Arial"/>
                <w:b/>
                <w:sz w:val="20"/>
              </w:rPr>
              <w:t xml:space="preserve">Y </w:t>
            </w:r>
          </w:p>
          <w:p w14:paraId="550F5AF5" w14:textId="77777777" w:rsidR="006D2934" w:rsidRDefault="008701A4">
            <w:pPr>
              <w:ind w:right="42"/>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149F6" w14:textId="77777777" w:rsidR="006D2934" w:rsidRDefault="008701A4">
            <w:pPr>
              <w:ind w:right="36"/>
              <w:jc w:val="center"/>
            </w:pPr>
            <w:r>
              <w:rPr>
                <w:rFonts w:eastAsia="Arial" w:cs="Arial"/>
                <w:b/>
                <w:sz w:val="20"/>
              </w:rPr>
              <w:t xml:space="preserve">GOOD </w:t>
            </w:r>
          </w:p>
          <w:p w14:paraId="1D1F3DDB" w14:textId="77777777" w:rsidR="006D2934" w:rsidRDefault="008701A4">
            <w:pPr>
              <w:ind w:right="37"/>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4CC14" w14:textId="77777777" w:rsidR="006D2934" w:rsidRDefault="008701A4">
            <w:pPr>
              <w:ind w:right="41"/>
              <w:jc w:val="center"/>
            </w:pPr>
            <w:r>
              <w:rPr>
                <w:rFonts w:eastAsia="Arial" w:cs="Arial"/>
                <w:b/>
                <w:sz w:val="20"/>
              </w:rPr>
              <w:t xml:space="preserve">VERY GOOD </w:t>
            </w:r>
          </w:p>
          <w:p w14:paraId="31660D15" w14:textId="77777777" w:rsidR="006D2934" w:rsidRDefault="008701A4">
            <w:pPr>
              <w:ind w:right="44"/>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310B519" w14:textId="77777777" w:rsidR="006D2934" w:rsidRDefault="008701A4">
            <w:pPr>
              <w:ind w:right="37"/>
              <w:jc w:val="center"/>
            </w:pPr>
            <w:r>
              <w:rPr>
                <w:rFonts w:eastAsia="Arial" w:cs="Arial"/>
                <w:b/>
                <w:sz w:val="20"/>
              </w:rPr>
              <w:t xml:space="preserve">EXCELLENT </w:t>
            </w:r>
          </w:p>
          <w:p w14:paraId="23004B16" w14:textId="77777777" w:rsidR="006D2934" w:rsidRDefault="008701A4">
            <w:pPr>
              <w:spacing w:after="22"/>
              <w:ind w:right="38"/>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5D4D5E03" w14:textId="77777777" w:rsidR="006D2934" w:rsidRDefault="008701A4">
            <w:pPr>
              <w:ind w:right="39"/>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1C7CD1" w14:textId="77777777" w:rsidR="006D2934" w:rsidRDefault="008701A4">
            <w:pPr>
              <w:ind w:left="49"/>
            </w:pPr>
            <w:r>
              <w:rPr>
                <w:rFonts w:eastAsia="Arial" w:cs="Arial"/>
                <w:b/>
                <w:sz w:val="20"/>
              </w:rPr>
              <w:t xml:space="preserve">EXCEPTIONAL </w:t>
            </w:r>
          </w:p>
          <w:p w14:paraId="6BED550F" w14:textId="77777777" w:rsidR="006D2934" w:rsidRDefault="008701A4">
            <w:pPr>
              <w:spacing w:after="22"/>
              <w:ind w:right="36"/>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AE51976" w14:textId="77777777" w:rsidR="006D2934" w:rsidRDefault="008701A4">
            <w:pPr>
              <w:ind w:right="38"/>
              <w:jc w:val="center"/>
            </w:pPr>
            <w:r>
              <w:rPr>
                <w:rFonts w:eastAsia="Arial" w:cs="Arial"/>
                <w:b/>
                <w:sz w:val="20"/>
              </w:rPr>
              <w:t xml:space="preserve">Distinction) </w:t>
            </w:r>
          </w:p>
        </w:tc>
      </w:tr>
      <w:tr w:rsidR="006D2934" w14:paraId="075EA03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20AA55C"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76AD49" w14:textId="77777777" w:rsidR="006D2934" w:rsidRDefault="008701A4">
            <w:pPr>
              <w:ind w:right="36"/>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CE2B4D1" w14:textId="77777777" w:rsidR="006D2934" w:rsidRDefault="008701A4">
            <w:pPr>
              <w:ind w:right="40"/>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03F93F6" w14:textId="77777777" w:rsidR="006D2934" w:rsidRDefault="008701A4">
            <w:pPr>
              <w:ind w:right="3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1C1CA3" w14:textId="77777777" w:rsidR="006D2934" w:rsidRDefault="008701A4">
            <w:pPr>
              <w:ind w:right="36"/>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B834BA4" w14:textId="77777777" w:rsidR="006D2934" w:rsidRDefault="008701A4">
            <w:pPr>
              <w:ind w:right="38"/>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6F9B5C8" w14:textId="77777777" w:rsidR="006D2934" w:rsidRDefault="008701A4">
            <w:pPr>
              <w:ind w:right="36"/>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4BFA661" w14:textId="77777777" w:rsidR="006D2934" w:rsidRDefault="008701A4">
            <w:pPr>
              <w:ind w:right="37"/>
              <w:jc w:val="center"/>
            </w:pPr>
            <w:r>
              <w:rPr>
                <w:rFonts w:eastAsia="Arial" w:cs="Arial"/>
                <w:b/>
                <w:sz w:val="20"/>
              </w:rPr>
              <w:t xml:space="preserve">85-100% </w:t>
            </w:r>
          </w:p>
        </w:tc>
      </w:tr>
      <w:tr w:rsidR="006D2934" w14:paraId="57BC0AD7" w14:textId="77777777">
        <w:trPr>
          <w:trHeight w:val="161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4355B09"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1DF2482E" w14:textId="77777777" w:rsidR="006D2934" w:rsidRDefault="006D2934"/>
        </w:tc>
        <w:tc>
          <w:tcPr>
            <w:tcW w:w="1739" w:type="dxa"/>
            <w:tcBorders>
              <w:top w:val="single" w:sz="4" w:space="0" w:color="000000"/>
              <w:left w:val="single" w:sz="4" w:space="0" w:color="000000"/>
              <w:bottom w:val="single" w:sz="4" w:space="0" w:color="000000"/>
              <w:right w:val="single" w:sz="12" w:space="0" w:color="000000"/>
            </w:tcBorders>
          </w:tcPr>
          <w:p w14:paraId="72C7D35E" w14:textId="77777777" w:rsidR="006D2934" w:rsidRDefault="008701A4">
            <w:pPr>
              <w:ind w:left="1" w:right="20"/>
            </w:pPr>
            <w:r>
              <w:rPr>
                <w:rFonts w:eastAsia="Arial" w:cs="Arial"/>
                <w:sz w:val="20"/>
              </w:rPr>
              <w:t xml:space="preserve">requiring the exercise of personal responsibility and </w:t>
            </w:r>
            <w:proofErr w:type="spellStart"/>
            <w:r>
              <w:rPr>
                <w:rFonts w:eastAsia="Arial" w:cs="Arial"/>
                <w:sz w:val="20"/>
              </w:rPr>
              <w:t>decisionmaking</w:t>
            </w:r>
            <w:proofErr w:type="spellEnd"/>
            <w:r>
              <w:rPr>
                <w:rFonts w:eastAsia="Arial" w:cs="Arial"/>
                <w:sz w:val="20"/>
              </w:rPr>
              <w:t xml:space="preserve">. </w:t>
            </w:r>
          </w:p>
        </w:tc>
        <w:tc>
          <w:tcPr>
            <w:tcW w:w="1734" w:type="dxa"/>
            <w:tcBorders>
              <w:top w:val="single" w:sz="4" w:space="0" w:color="000000"/>
              <w:left w:val="single" w:sz="12" w:space="0" w:color="000000"/>
              <w:bottom w:val="single" w:sz="4" w:space="0" w:color="000000"/>
              <w:right w:val="single" w:sz="4" w:space="0" w:color="000000"/>
            </w:tcBorders>
          </w:tcPr>
          <w:p w14:paraId="7704A200" w14:textId="77777777" w:rsidR="006D2934" w:rsidRDefault="008701A4">
            <w:pPr>
              <w:ind w:right="16"/>
            </w:pPr>
            <w:r>
              <w:rPr>
                <w:rFonts w:eastAsia="Arial" w:cs="Arial"/>
                <w:sz w:val="20"/>
              </w:rPr>
              <w:t xml:space="preserve">personal responsibility and </w:t>
            </w:r>
            <w:proofErr w:type="spellStart"/>
            <w:r>
              <w:rPr>
                <w:rFonts w:eastAsia="Arial" w:cs="Arial"/>
                <w:sz w:val="20"/>
              </w:rPr>
              <w:t>decisionmaking</w:t>
            </w:r>
            <w:proofErr w:type="spellEnd"/>
            <w:r>
              <w:rPr>
                <w:rFonts w:eastAsia="Arial" w:cs="Arial"/>
                <w:sz w:val="20"/>
              </w:rPr>
              <w:t xml:space="preserve">,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07C7C6BA" w14:textId="77777777" w:rsidR="006D2934" w:rsidRDefault="008701A4">
            <w:pPr>
              <w:ind w:left="1"/>
            </w:pPr>
            <w:r>
              <w:rPr>
                <w:rFonts w:eastAsia="Arial" w:cs="Arial"/>
                <w:sz w:val="20"/>
              </w:rPr>
              <w:t xml:space="preserve">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161F704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4F229800" w14:textId="77777777" w:rsidR="006D2934" w:rsidRDefault="008701A4">
            <w:pPr>
              <w:spacing w:line="241" w:lineRule="auto"/>
              <w:ind w:left="1" w:right="16"/>
            </w:pPr>
            <w:r>
              <w:rPr>
                <w:rFonts w:eastAsia="Arial" w:cs="Arial"/>
                <w:sz w:val="20"/>
              </w:rPr>
              <w:t xml:space="preserve">responsibility and </w:t>
            </w:r>
            <w:proofErr w:type="spellStart"/>
            <w:r>
              <w:rPr>
                <w:rFonts w:eastAsia="Arial" w:cs="Arial"/>
                <w:sz w:val="20"/>
              </w:rPr>
              <w:t>decisionmaking</w:t>
            </w:r>
            <w:proofErr w:type="spellEnd"/>
            <w:r>
              <w:rPr>
                <w:rFonts w:eastAsia="Arial" w:cs="Arial"/>
                <w:sz w:val="20"/>
              </w:rPr>
              <w:t xml:space="preserve"> and an appetite for further development. </w:t>
            </w:r>
          </w:p>
          <w:p w14:paraId="7D2E13C9" w14:textId="77777777" w:rsidR="006D2934" w:rsidRDefault="008701A4">
            <w:pPr>
              <w:ind w:left="1"/>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BB9F36A" w14:textId="77777777" w:rsidR="006D2934" w:rsidRDefault="008701A4">
            <w:pPr>
              <w:ind w:left="1"/>
            </w:pPr>
            <w:r>
              <w:rPr>
                <w:rFonts w:eastAsia="Arial" w:cs="Arial"/>
                <w:sz w:val="20"/>
              </w:rPr>
              <w:t xml:space="preserve">further development. </w:t>
            </w:r>
          </w:p>
        </w:tc>
      </w:tr>
    </w:tbl>
    <w:p w14:paraId="63F8B225" w14:textId="77777777" w:rsidR="006D2934" w:rsidRDefault="008701A4">
      <w:pPr>
        <w:spacing w:after="0" w:line="338" w:lineRule="auto"/>
        <w:ind w:left="-720" w:right="14607"/>
        <w:jc w:val="both"/>
      </w:pPr>
      <w:r>
        <w:rPr>
          <w:rFonts w:eastAsia="Arial" w:cs="Arial"/>
          <w:sz w:val="24"/>
        </w:rPr>
        <w:t xml:space="preserve"> </w:t>
      </w:r>
      <w:r>
        <w:rPr>
          <w:rFonts w:eastAsia="Arial" w:cs="Arial"/>
          <w:color w:val="303B44"/>
        </w:rPr>
        <w:t xml:space="preserve"> </w:t>
      </w:r>
    </w:p>
    <w:p w14:paraId="56D71FB0" w14:textId="77777777" w:rsidR="006D2934" w:rsidRDefault="008701A4">
      <w:pPr>
        <w:spacing w:after="0"/>
        <w:ind w:left="-720"/>
        <w:jc w:val="both"/>
      </w:pPr>
      <w:r>
        <w:rPr>
          <w:rFonts w:eastAsia="Arial" w:cs="Arial"/>
          <w:sz w:val="20"/>
        </w:rPr>
        <w:t xml:space="preserve"> </w:t>
      </w:r>
    </w:p>
    <w:p w14:paraId="15E79282" w14:textId="77777777" w:rsidR="006D2934" w:rsidRDefault="008701A4">
      <w:pPr>
        <w:spacing w:after="0" w:line="234" w:lineRule="auto"/>
        <w:ind w:left="-720" w:right="14607"/>
        <w:jc w:val="both"/>
      </w:pPr>
      <w:r>
        <w:rPr>
          <w:rFonts w:eastAsia="Arial" w:cs="Arial"/>
          <w:sz w:val="20"/>
        </w:rPr>
        <w:t xml:space="preserve"> </w:t>
      </w:r>
      <w:r>
        <w:rPr>
          <w:rFonts w:eastAsia="Arial" w:cs="Arial"/>
          <w:sz w:val="24"/>
        </w:rPr>
        <w:t xml:space="preserve"> </w:t>
      </w:r>
    </w:p>
    <w:sectPr w:rsidR="006D2934">
      <w:footerReference w:type="even" r:id="rId18"/>
      <w:footerReference w:type="default" r:id="rId19"/>
      <w:footerReference w:type="first" r:id="rId20"/>
      <w:pgSz w:w="16834" w:h="11894" w:orient="landscape"/>
      <w:pgMar w:top="726" w:right="1440" w:bottom="1439" w:left="1440" w:header="720" w:footer="63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FB4EB" w14:textId="77777777" w:rsidR="00F96D24" w:rsidRDefault="008701A4">
      <w:pPr>
        <w:spacing w:after="0" w:line="240" w:lineRule="auto"/>
      </w:pPr>
      <w:r>
        <w:separator/>
      </w:r>
    </w:p>
  </w:endnote>
  <w:endnote w:type="continuationSeparator" w:id="0">
    <w:p w14:paraId="62F908DD" w14:textId="77777777" w:rsidR="00F96D24" w:rsidRDefault="00870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727E2"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59B1FAD7" w14:textId="77777777" w:rsidR="006D2934" w:rsidRDefault="008701A4">
    <w:pPr>
      <w:spacing w:after="0"/>
      <w:ind w:right="-41"/>
      <w:jc w:val="right"/>
    </w:pPr>
    <w:r>
      <w:rPr>
        <w:rFonts w:eastAsia="Arial" w:cs="Arial"/>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9C39"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04ADE2FE" w14:textId="77777777" w:rsidR="006D2934" w:rsidRDefault="008701A4">
    <w:pPr>
      <w:spacing w:after="0"/>
      <w:ind w:right="-41"/>
      <w:jc w:val="right"/>
    </w:pPr>
    <w:r>
      <w:rPr>
        <w:rFonts w:eastAsia="Arial" w:cs="Arial"/>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F6946"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48A6730D" w14:textId="77777777" w:rsidR="006D2934" w:rsidRDefault="008701A4">
    <w:pPr>
      <w:spacing w:after="0"/>
      <w:ind w:right="-41"/>
      <w:jc w:val="right"/>
    </w:pPr>
    <w:r>
      <w:rPr>
        <w:rFonts w:eastAsia="Arial" w:cs="Arial"/>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12F7F"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65B80801" w14:textId="77777777" w:rsidR="006D2934" w:rsidRDefault="008701A4">
    <w:pPr>
      <w:spacing w:after="0"/>
      <w:ind w:right="-767"/>
      <w:jc w:val="right"/>
    </w:pPr>
    <w:r>
      <w:rPr>
        <w:rFonts w:eastAsia="Arial" w:cs="Arial"/>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38765"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71EDE7FC" w14:textId="77777777" w:rsidR="006D2934" w:rsidRDefault="008701A4">
    <w:pPr>
      <w:spacing w:after="0"/>
      <w:ind w:right="-767"/>
      <w:jc w:val="right"/>
    </w:pPr>
    <w:r>
      <w:rPr>
        <w:rFonts w:eastAsia="Arial" w:cs="Arial"/>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BAC2"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 NUMPAGES   \* MERGEFORMAT ">
      <w:r>
        <w:rPr>
          <w:rFonts w:eastAsia="Arial" w:cs="Arial"/>
          <w:b/>
          <w:sz w:val="24"/>
        </w:rPr>
        <w:t>10</w:t>
      </w:r>
    </w:fldSimple>
    <w:r>
      <w:rPr>
        <w:rFonts w:eastAsia="Arial" w:cs="Arial"/>
        <w:sz w:val="24"/>
      </w:rPr>
      <w:t xml:space="preserve"> </w:t>
    </w:r>
  </w:p>
  <w:p w14:paraId="2E509BC4" w14:textId="77777777" w:rsidR="006D2934" w:rsidRDefault="008701A4">
    <w:pPr>
      <w:spacing w:after="0"/>
      <w:ind w:right="-767"/>
      <w:jc w:val="right"/>
    </w:pPr>
    <w:r>
      <w:rPr>
        <w:rFonts w:eastAsia="Arial" w:cs="Arial"/>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8DCC" w14:textId="77777777" w:rsidR="00F96D24" w:rsidRDefault="008701A4">
      <w:pPr>
        <w:spacing w:after="0" w:line="240" w:lineRule="auto"/>
      </w:pPr>
      <w:r>
        <w:separator/>
      </w:r>
    </w:p>
  </w:footnote>
  <w:footnote w:type="continuationSeparator" w:id="0">
    <w:p w14:paraId="2D1BCBDE" w14:textId="77777777" w:rsidR="00F96D24" w:rsidRDefault="00870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64828"/>
    <w:multiLevelType w:val="hybridMultilevel"/>
    <w:tmpl w:val="F13AE314"/>
    <w:lvl w:ilvl="0" w:tplc="FC981F3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0943FC2">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4940DFE">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B0BFE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06FD5C">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B9089C0">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6AEF36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66E784">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7242FE">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C2A1C3A"/>
    <w:multiLevelType w:val="hybridMultilevel"/>
    <w:tmpl w:val="200850A6"/>
    <w:lvl w:ilvl="0" w:tplc="5382F2E2">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A938C">
      <w:start w:val="1"/>
      <w:numFmt w:val="decimal"/>
      <w:lvlText w:val="%2."/>
      <w:lvlJc w:val="left"/>
      <w:pPr>
        <w:ind w:left="13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00E9D2">
      <w:start w:val="1"/>
      <w:numFmt w:val="lowerRoman"/>
      <w:lvlText w:val="%3"/>
      <w:lvlJc w:val="left"/>
      <w:pPr>
        <w:ind w:left="1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FD88A16">
      <w:start w:val="1"/>
      <w:numFmt w:val="decimal"/>
      <w:lvlText w:val="%4"/>
      <w:lvlJc w:val="left"/>
      <w:pPr>
        <w:ind w:left="2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C4D168">
      <w:start w:val="1"/>
      <w:numFmt w:val="lowerLetter"/>
      <w:lvlText w:val="%5"/>
      <w:lvlJc w:val="left"/>
      <w:pPr>
        <w:ind w:left="3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CA5FDE">
      <w:start w:val="1"/>
      <w:numFmt w:val="lowerRoman"/>
      <w:lvlText w:val="%6"/>
      <w:lvlJc w:val="left"/>
      <w:pPr>
        <w:ind w:left="4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CEA332">
      <w:start w:val="1"/>
      <w:numFmt w:val="decimal"/>
      <w:lvlText w:val="%7"/>
      <w:lvlJc w:val="left"/>
      <w:pPr>
        <w:ind w:left="4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5861E50">
      <w:start w:val="1"/>
      <w:numFmt w:val="lowerLetter"/>
      <w:lvlText w:val="%8"/>
      <w:lvlJc w:val="left"/>
      <w:pPr>
        <w:ind w:left="5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661868">
      <w:start w:val="1"/>
      <w:numFmt w:val="lowerRoman"/>
      <w:lvlText w:val="%9"/>
      <w:lvlJc w:val="left"/>
      <w:pPr>
        <w:ind w:left="6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EDC62FD"/>
    <w:multiLevelType w:val="hybridMultilevel"/>
    <w:tmpl w:val="A48651C8"/>
    <w:lvl w:ilvl="0" w:tplc="F44E0E60">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C264610">
      <w:start w:val="1"/>
      <w:numFmt w:val="bullet"/>
      <w:lvlText w:val="o"/>
      <w:lvlJc w:val="left"/>
      <w:pPr>
        <w:ind w:left="15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3FE1CB0">
      <w:start w:val="1"/>
      <w:numFmt w:val="bullet"/>
      <w:lvlText w:val="▪"/>
      <w:lvlJc w:val="left"/>
      <w:pPr>
        <w:ind w:left="22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1868418">
      <w:start w:val="1"/>
      <w:numFmt w:val="bullet"/>
      <w:lvlText w:val="•"/>
      <w:lvlJc w:val="left"/>
      <w:pPr>
        <w:ind w:left="29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462FCE">
      <w:start w:val="1"/>
      <w:numFmt w:val="bullet"/>
      <w:lvlText w:val="o"/>
      <w:lvlJc w:val="left"/>
      <w:pPr>
        <w:ind w:left="37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FCC6EFC">
      <w:start w:val="1"/>
      <w:numFmt w:val="bullet"/>
      <w:lvlText w:val="▪"/>
      <w:lvlJc w:val="left"/>
      <w:pPr>
        <w:ind w:left="44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FA2CB6">
      <w:start w:val="1"/>
      <w:numFmt w:val="bullet"/>
      <w:lvlText w:val="•"/>
      <w:lvlJc w:val="left"/>
      <w:pPr>
        <w:ind w:left="51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AE556E">
      <w:start w:val="1"/>
      <w:numFmt w:val="bullet"/>
      <w:lvlText w:val="o"/>
      <w:lvlJc w:val="left"/>
      <w:pPr>
        <w:ind w:left="58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050ED3E">
      <w:start w:val="1"/>
      <w:numFmt w:val="bullet"/>
      <w:lvlText w:val="▪"/>
      <w:lvlJc w:val="left"/>
      <w:pPr>
        <w:ind w:left="65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831718971">
    <w:abstractNumId w:val="1"/>
  </w:num>
  <w:num w:numId="2" w16cid:durableId="1810980318">
    <w:abstractNumId w:val="0"/>
  </w:num>
  <w:num w:numId="3" w16cid:durableId="8492991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934"/>
    <w:rsid w:val="00205429"/>
    <w:rsid w:val="006D2934"/>
    <w:rsid w:val="008701A4"/>
    <w:rsid w:val="00F96D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96840"/>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1A4"/>
    <w:rPr>
      <w:rFonts w:ascii="Arial" w:eastAsia="Calibri" w:hAnsi="Arial"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9"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FF99FF"/>
      <w:spacing w:after="345"/>
      <w:ind w:left="-607"/>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0.png"/><Relationship Id="rId18"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10.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0.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2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4113</Words>
  <Characters>23450</Characters>
  <Application>Microsoft Office Word</Application>
  <DocSecurity>0</DocSecurity>
  <Lines>195</Lines>
  <Paragraphs>55</Paragraphs>
  <ScaleCrop>false</ScaleCrop>
  <Company>University of Wales Trinity Saint David</Company>
  <LinksUpToDate>false</LinksUpToDate>
  <CharactersWithSpaces>27508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Gawain Frampton</cp:lastModifiedBy>
  <cp:revision>3</cp:revision>
  <dcterms:created xsi:type="dcterms:W3CDTF">2022-09-30T07:11:00Z</dcterms:created>
  <dcterms:modified xsi:type="dcterms:W3CDTF">2022-10-03T10:32:00Z</dcterms:modified>
</cp:coreProperties>
</file>