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49988" w14:textId="77777777" w:rsidR="00C32D65" w:rsidRDefault="00C32D65" w:rsidP="00C32D65">
      <w:pPr>
        <w:pStyle w:val="Title"/>
        <w:pBdr>
          <w:bottom w:val="single" w:sz="4" w:space="1" w:color="auto"/>
        </w:pBdr>
      </w:pPr>
    </w:p>
    <w:p w14:paraId="4B92EEE4" w14:textId="77777777" w:rsidR="00C32D65" w:rsidRDefault="00C32D65" w:rsidP="00C32D65">
      <w:pPr>
        <w:pStyle w:val="Title"/>
        <w:pBdr>
          <w:bottom w:val="single" w:sz="4" w:space="1" w:color="auto"/>
        </w:pBdr>
        <w:jc w:val="both"/>
      </w:pPr>
      <w:bookmarkStart w:id="0" w:name="_Toc70041323"/>
      <w:r>
        <w:rPr>
          <w:noProof/>
          <w:sz w:val="144"/>
          <w:szCs w:val="144"/>
        </w:rPr>
        <w:drawing>
          <wp:inline distT="0" distB="0" distL="0" distR="0" wp14:anchorId="61F2BD1B" wp14:editId="384D9697">
            <wp:extent cx="3314946" cy="1260226"/>
            <wp:effectExtent l="57150" t="38100" r="133104" b="168524"/>
            <wp:docPr id="2"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bookmarkEnd w:id="0"/>
    </w:p>
    <w:p w14:paraId="5EE37DAA" w14:textId="77777777" w:rsidR="00C32D65" w:rsidRDefault="00C32D65" w:rsidP="00C32D65">
      <w:pPr>
        <w:pStyle w:val="Title"/>
        <w:pBdr>
          <w:bottom w:val="single" w:sz="4" w:space="1" w:color="auto"/>
        </w:pBdr>
      </w:pPr>
    </w:p>
    <w:p w14:paraId="5858BE9E" w14:textId="77777777" w:rsidR="00C32D65" w:rsidRDefault="00C32D65" w:rsidP="00C32D65">
      <w:pPr>
        <w:pStyle w:val="Title"/>
        <w:pBdr>
          <w:bottom w:val="single" w:sz="4" w:space="1" w:color="auto"/>
        </w:pBdr>
      </w:pPr>
    </w:p>
    <w:p w14:paraId="5F95A7C3" w14:textId="77777777" w:rsidR="00C32D65" w:rsidRDefault="00C32D65" w:rsidP="00C32D65">
      <w:pPr>
        <w:pStyle w:val="Title"/>
        <w:pBdr>
          <w:bottom w:val="single" w:sz="4" w:space="1" w:color="auto"/>
        </w:pBdr>
      </w:pPr>
    </w:p>
    <w:p w14:paraId="0B51C10E" w14:textId="77777777" w:rsidR="00C32D65" w:rsidRDefault="00C32D65" w:rsidP="00C32D65">
      <w:pPr>
        <w:pStyle w:val="Title"/>
        <w:pBdr>
          <w:bottom w:val="single" w:sz="4" w:space="1" w:color="auto"/>
        </w:pBdr>
      </w:pPr>
    </w:p>
    <w:p w14:paraId="5A67E810" w14:textId="77777777" w:rsidR="00C32D65" w:rsidRDefault="00C32D65" w:rsidP="00C32D65">
      <w:pPr>
        <w:pStyle w:val="Title"/>
        <w:pBdr>
          <w:bottom w:val="single" w:sz="4" w:space="1" w:color="auto"/>
        </w:pBdr>
      </w:pPr>
      <w:r w:rsidRPr="003824FE">
        <w:t>Environmental Analysis of an industry</w:t>
      </w:r>
    </w:p>
    <w:p w14:paraId="5F3E8D92" w14:textId="2886B07B" w:rsidR="00C32D65" w:rsidRDefault="00AD738B" w:rsidP="00AD738B">
      <w:pPr>
        <w:spacing w:line="259" w:lineRule="auto"/>
        <w:jc w:val="center"/>
      </w:pPr>
      <w:r>
        <w:rPr>
          <w:noProof/>
        </w:rPr>
        <w:drawing>
          <wp:inline distT="0" distB="0" distL="0" distR="0" wp14:anchorId="522D24BE" wp14:editId="3CF750B0">
            <wp:extent cx="3345180" cy="3345180"/>
            <wp:effectExtent l="0" t="0" r="7620" b="762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45180" cy="3345180"/>
                    </a:xfrm>
                    <a:prstGeom prst="rect">
                      <a:avLst/>
                    </a:prstGeom>
                  </pic:spPr>
                </pic:pic>
              </a:graphicData>
            </a:graphic>
          </wp:inline>
        </w:drawing>
      </w:r>
    </w:p>
    <w:p w14:paraId="7DC9F91F" w14:textId="77777777" w:rsidR="00C32D65" w:rsidRPr="00C32D65" w:rsidRDefault="00C32D65" w:rsidP="00C32D65">
      <w:pPr>
        <w:spacing w:line="259" w:lineRule="auto"/>
        <w:jc w:val="left"/>
      </w:pPr>
    </w:p>
    <w:p w14:paraId="339219E2" w14:textId="5BE16ECA" w:rsidR="00C32D65" w:rsidRDefault="00C32D65" w:rsidP="00AD738B">
      <w:pPr>
        <w:spacing w:line="259" w:lineRule="auto"/>
        <w:jc w:val="center"/>
      </w:pPr>
    </w:p>
    <w:p w14:paraId="06F7B531" w14:textId="1044411D" w:rsidR="00C32D65" w:rsidRDefault="00C32D65" w:rsidP="00C32D65">
      <w:pPr>
        <w:spacing w:line="259" w:lineRule="auto"/>
        <w:jc w:val="left"/>
      </w:pPr>
    </w:p>
    <w:p w14:paraId="2582B6CD" w14:textId="77777777" w:rsidR="00C32D65" w:rsidRDefault="00C32D65" w:rsidP="00C32D65">
      <w:pPr>
        <w:spacing w:line="259" w:lineRule="auto"/>
        <w:jc w:val="left"/>
      </w:pPr>
    </w:p>
    <w:p w14:paraId="67EED438" w14:textId="77777777" w:rsidR="00C32D65" w:rsidRDefault="00C32D65" w:rsidP="00C32D65">
      <w:pPr>
        <w:spacing w:line="259" w:lineRule="auto"/>
        <w:jc w:val="left"/>
      </w:pPr>
    </w:p>
    <w:p w14:paraId="505043C1" w14:textId="77777777" w:rsidR="00C32D65" w:rsidRPr="00996C60" w:rsidRDefault="00C32D65" w:rsidP="00C32D65">
      <w:pPr>
        <w:spacing w:line="259" w:lineRule="auto"/>
        <w:jc w:val="right"/>
        <w:rPr>
          <w:b/>
          <w:bCs/>
          <w:i/>
          <w:iCs/>
        </w:rPr>
      </w:pPr>
      <w:r w:rsidRPr="00996C60">
        <w:rPr>
          <w:b/>
          <w:bCs/>
          <w:i/>
          <w:iCs/>
        </w:rPr>
        <w:t>SEBASTIANA VARTOLOMEI (2021070)</w:t>
      </w:r>
    </w:p>
    <w:p w14:paraId="32443408" w14:textId="77777777" w:rsidR="00C32D65" w:rsidRPr="00996C60" w:rsidRDefault="00C32D65" w:rsidP="00C32D65">
      <w:pPr>
        <w:spacing w:line="259" w:lineRule="auto"/>
        <w:jc w:val="right"/>
        <w:rPr>
          <w:b/>
          <w:bCs/>
          <w:i/>
          <w:iCs/>
        </w:rPr>
      </w:pPr>
      <w:r w:rsidRPr="00996C60">
        <w:rPr>
          <w:b/>
          <w:bCs/>
          <w:i/>
          <w:iCs/>
        </w:rPr>
        <w:t>BA BUSINESS MANAGEMENT- LEVEL4 TERM 1; GROUP 2</w:t>
      </w:r>
    </w:p>
    <w:p w14:paraId="7D8CE67A" w14:textId="77777777" w:rsidR="00C32D65" w:rsidRDefault="00C32D65" w:rsidP="00C32D65">
      <w:pPr>
        <w:spacing w:line="259" w:lineRule="auto"/>
        <w:jc w:val="left"/>
      </w:pPr>
    </w:p>
    <w:p w14:paraId="2172D2C7" w14:textId="77777777" w:rsidR="00C32D65" w:rsidRDefault="00C32D65" w:rsidP="00C32D65">
      <w:pPr>
        <w:spacing w:line="259" w:lineRule="auto"/>
        <w:jc w:val="left"/>
        <w:rPr>
          <w:rFonts w:eastAsiaTheme="majorEastAsia" w:cstheme="majorBidi"/>
          <w:b/>
          <w:spacing w:val="-10"/>
          <w:kern w:val="28"/>
          <w:sz w:val="36"/>
          <w:szCs w:val="56"/>
        </w:rPr>
      </w:pPr>
    </w:p>
    <w:p w14:paraId="4D0CEAE4" w14:textId="77777777" w:rsidR="00C32D65" w:rsidRDefault="00C32D65" w:rsidP="00C32D65">
      <w:pPr>
        <w:spacing w:line="259" w:lineRule="auto"/>
        <w:jc w:val="left"/>
        <w:rPr>
          <w:rFonts w:eastAsiaTheme="majorEastAsia" w:cstheme="majorBidi"/>
          <w:b/>
          <w:spacing w:val="-10"/>
          <w:kern w:val="28"/>
          <w:sz w:val="36"/>
          <w:szCs w:val="56"/>
        </w:rPr>
      </w:pPr>
    </w:p>
    <w:p w14:paraId="039C1B6D" w14:textId="77777777" w:rsidR="00C32D65" w:rsidRDefault="00C32D65" w:rsidP="00C32D65">
      <w:pPr>
        <w:spacing w:line="259" w:lineRule="auto"/>
        <w:jc w:val="left"/>
        <w:rPr>
          <w:rFonts w:eastAsiaTheme="majorEastAsia" w:cstheme="majorBidi"/>
          <w:b/>
          <w:spacing w:val="-10"/>
          <w:kern w:val="28"/>
          <w:sz w:val="36"/>
          <w:szCs w:val="56"/>
        </w:rPr>
      </w:pPr>
    </w:p>
    <w:p w14:paraId="16D4DBF9" w14:textId="77777777" w:rsidR="00C32D65" w:rsidRDefault="00C32D65" w:rsidP="00C32D65">
      <w:pPr>
        <w:spacing w:line="259" w:lineRule="auto"/>
        <w:jc w:val="left"/>
        <w:rPr>
          <w:rFonts w:eastAsiaTheme="majorEastAsia" w:cstheme="majorBidi"/>
          <w:b/>
          <w:spacing w:val="-10"/>
          <w:kern w:val="28"/>
          <w:sz w:val="36"/>
          <w:szCs w:val="56"/>
        </w:rPr>
      </w:pPr>
    </w:p>
    <w:p w14:paraId="7F079BD9" w14:textId="77777777" w:rsidR="00C32D65" w:rsidRDefault="00C32D65" w:rsidP="00C32D65">
      <w:pPr>
        <w:spacing w:line="259" w:lineRule="auto"/>
        <w:jc w:val="left"/>
        <w:rPr>
          <w:rFonts w:eastAsiaTheme="majorEastAsia" w:cstheme="majorBidi"/>
          <w:b/>
          <w:spacing w:val="-10"/>
          <w:kern w:val="28"/>
          <w:sz w:val="36"/>
          <w:szCs w:val="56"/>
        </w:rPr>
      </w:pPr>
    </w:p>
    <w:p w14:paraId="43053548" w14:textId="749EFBC3" w:rsidR="008F2D81" w:rsidRDefault="008F2D81" w:rsidP="00B129A1">
      <w:pPr>
        <w:jc w:val="center"/>
        <w:rPr>
          <w:rFonts w:cs="Times New Roman"/>
          <w:sz w:val="32"/>
          <w:szCs w:val="32"/>
          <w:lang w:val="en-GB"/>
        </w:rPr>
      </w:pPr>
    </w:p>
    <w:p w14:paraId="09DCEB5A" w14:textId="25543620" w:rsidR="00C32D65" w:rsidRDefault="00C32D65" w:rsidP="00C32D65">
      <w:pPr>
        <w:rPr>
          <w:rFonts w:cs="Times New Roman"/>
          <w:sz w:val="32"/>
          <w:szCs w:val="32"/>
          <w:lang w:val="en-GB"/>
        </w:rPr>
      </w:pPr>
    </w:p>
    <w:p w14:paraId="2AAD3993" w14:textId="77777777" w:rsidR="00C32D65" w:rsidRDefault="00C32D65" w:rsidP="00C32D65">
      <w:pPr>
        <w:rPr>
          <w:rFonts w:cs="Times New Roman"/>
          <w:sz w:val="32"/>
          <w:szCs w:val="32"/>
          <w:lang w:val="en-GB"/>
        </w:rPr>
      </w:pPr>
    </w:p>
    <w:p w14:paraId="06311F90" w14:textId="77777777" w:rsidR="00C32D65" w:rsidRPr="009A6839" w:rsidRDefault="00C32D65" w:rsidP="00B129A1">
      <w:pPr>
        <w:jc w:val="center"/>
        <w:rPr>
          <w:rFonts w:cs="Times New Roman"/>
          <w:sz w:val="32"/>
          <w:szCs w:val="32"/>
          <w:lang w:val="en-GB"/>
        </w:rPr>
      </w:pPr>
    </w:p>
    <w:sdt>
      <w:sdtPr>
        <w:rPr>
          <w:rFonts w:ascii="Times New Roman" w:eastAsiaTheme="minorHAnsi" w:hAnsi="Times New Roman" w:cs="Times New Roman"/>
          <w:color w:val="auto"/>
          <w:sz w:val="24"/>
          <w:szCs w:val="24"/>
          <w:lang w:val="en-GB"/>
        </w:rPr>
        <w:id w:val="-536428711"/>
        <w:docPartObj>
          <w:docPartGallery w:val="Table of Contents"/>
          <w:docPartUnique/>
        </w:docPartObj>
      </w:sdtPr>
      <w:sdtEndPr>
        <w:rPr>
          <w:b/>
          <w:bCs/>
          <w:noProof/>
        </w:rPr>
      </w:sdtEndPr>
      <w:sdtContent>
        <w:p w14:paraId="1443F96B" w14:textId="77777777" w:rsidR="008F2D81" w:rsidRPr="00974144" w:rsidRDefault="00992151" w:rsidP="00B129A1">
          <w:pPr>
            <w:pStyle w:val="TOCHeading"/>
            <w:spacing w:line="360" w:lineRule="auto"/>
            <w:jc w:val="center"/>
            <w:rPr>
              <w:rFonts w:ascii="Times New Roman" w:hAnsi="Times New Roman" w:cs="Times New Roman"/>
              <w:b/>
              <w:color w:val="auto"/>
              <w:sz w:val="24"/>
              <w:szCs w:val="24"/>
              <w:lang w:val="en-GB"/>
            </w:rPr>
          </w:pPr>
          <w:r w:rsidRPr="00974144">
            <w:rPr>
              <w:rFonts w:ascii="Times New Roman" w:hAnsi="Times New Roman" w:cs="Times New Roman"/>
              <w:b/>
              <w:color w:val="auto"/>
              <w:sz w:val="24"/>
              <w:szCs w:val="24"/>
              <w:lang w:val="en-GB"/>
            </w:rPr>
            <w:t>Table of Contents</w:t>
          </w:r>
        </w:p>
        <w:p w14:paraId="55DD3F9D" w14:textId="0ABB1152" w:rsidR="00C32D65" w:rsidRDefault="00252AB8">
          <w:pPr>
            <w:pStyle w:val="TOC1"/>
            <w:tabs>
              <w:tab w:val="right" w:leader="dot" w:pos="9016"/>
            </w:tabs>
            <w:rPr>
              <w:rFonts w:asciiTheme="minorHAnsi" w:eastAsiaTheme="minorEastAsia" w:hAnsiTheme="minorHAnsi"/>
              <w:noProof/>
              <w:sz w:val="22"/>
              <w:lang w:val="en-GB" w:eastAsia="en-GB"/>
            </w:rPr>
          </w:pPr>
          <w:r w:rsidRPr="00974144">
            <w:rPr>
              <w:rFonts w:cs="Times New Roman"/>
              <w:szCs w:val="24"/>
              <w:lang w:val="en-GB"/>
            </w:rPr>
            <w:fldChar w:fldCharType="begin"/>
          </w:r>
          <w:r w:rsidR="00992151" w:rsidRPr="00974144">
            <w:rPr>
              <w:rFonts w:cs="Times New Roman"/>
              <w:szCs w:val="24"/>
              <w:lang w:val="en-GB"/>
            </w:rPr>
            <w:instrText xml:space="preserve"> TOC \o "1-3" \h \z \u </w:instrText>
          </w:r>
          <w:r w:rsidRPr="00974144">
            <w:rPr>
              <w:rFonts w:cs="Times New Roman"/>
              <w:szCs w:val="24"/>
              <w:lang w:val="en-GB"/>
            </w:rPr>
            <w:fldChar w:fldCharType="separate"/>
          </w:r>
          <w:hyperlink w:anchor="_Toc71203439" w:history="1">
            <w:r w:rsidR="00C32D65" w:rsidRPr="00B7687B">
              <w:rPr>
                <w:rStyle w:val="Hyperlink"/>
                <w:rFonts w:cs="Times New Roman"/>
                <w:noProof/>
                <w:lang w:val="en-GB"/>
              </w:rPr>
              <w:t>Introduction</w:t>
            </w:r>
            <w:r w:rsidR="00C32D65">
              <w:rPr>
                <w:noProof/>
                <w:webHidden/>
              </w:rPr>
              <w:tab/>
            </w:r>
            <w:r w:rsidR="00C32D65">
              <w:rPr>
                <w:noProof/>
                <w:webHidden/>
              </w:rPr>
              <w:fldChar w:fldCharType="begin"/>
            </w:r>
            <w:r w:rsidR="00C32D65">
              <w:rPr>
                <w:noProof/>
                <w:webHidden/>
              </w:rPr>
              <w:instrText xml:space="preserve"> PAGEREF _Toc71203439 \h </w:instrText>
            </w:r>
            <w:r w:rsidR="00C32D65">
              <w:rPr>
                <w:noProof/>
                <w:webHidden/>
              </w:rPr>
            </w:r>
            <w:r w:rsidR="00C32D65">
              <w:rPr>
                <w:noProof/>
                <w:webHidden/>
              </w:rPr>
              <w:fldChar w:fldCharType="separate"/>
            </w:r>
            <w:r w:rsidR="00C32D65">
              <w:rPr>
                <w:noProof/>
                <w:webHidden/>
              </w:rPr>
              <w:t>3</w:t>
            </w:r>
            <w:r w:rsidR="00C32D65">
              <w:rPr>
                <w:noProof/>
                <w:webHidden/>
              </w:rPr>
              <w:fldChar w:fldCharType="end"/>
            </w:r>
          </w:hyperlink>
        </w:p>
        <w:p w14:paraId="23DE3C29" w14:textId="77612C75" w:rsidR="00C32D65" w:rsidRDefault="00C06DD5">
          <w:pPr>
            <w:pStyle w:val="TOC1"/>
            <w:tabs>
              <w:tab w:val="right" w:leader="dot" w:pos="9016"/>
            </w:tabs>
            <w:rPr>
              <w:rFonts w:asciiTheme="minorHAnsi" w:eastAsiaTheme="minorEastAsia" w:hAnsiTheme="minorHAnsi"/>
              <w:noProof/>
              <w:sz w:val="22"/>
              <w:lang w:val="en-GB" w:eastAsia="en-GB"/>
            </w:rPr>
          </w:pPr>
          <w:hyperlink w:anchor="_Toc71203440" w:history="1">
            <w:r w:rsidR="00C32D65" w:rsidRPr="00B7687B">
              <w:rPr>
                <w:rStyle w:val="Hyperlink"/>
                <w:noProof/>
              </w:rPr>
              <w:t>Changes in business model</w:t>
            </w:r>
            <w:r w:rsidR="00C32D65">
              <w:rPr>
                <w:noProof/>
                <w:webHidden/>
              </w:rPr>
              <w:tab/>
            </w:r>
            <w:r w:rsidR="00C32D65">
              <w:rPr>
                <w:noProof/>
                <w:webHidden/>
              </w:rPr>
              <w:fldChar w:fldCharType="begin"/>
            </w:r>
            <w:r w:rsidR="00C32D65">
              <w:rPr>
                <w:noProof/>
                <w:webHidden/>
              </w:rPr>
              <w:instrText xml:space="preserve"> PAGEREF _Toc71203440 \h </w:instrText>
            </w:r>
            <w:r w:rsidR="00C32D65">
              <w:rPr>
                <w:noProof/>
                <w:webHidden/>
              </w:rPr>
            </w:r>
            <w:r w:rsidR="00C32D65">
              <w:rPr>
                <w:noProof/>
                <w:webHidden/>
              </w:rPr>
              <w:fldChar w:fldCharType="separate"/>
            </w:r>
            <w:r w:rsidR="00C32D65">
              <w:rPr>
                <w:noProof/>
                <w:webHidden/>
              </w:rPr>
              <w:t>4</w:t>
            </w:r>
            <w:r w:rsidR="00C32D65">
              <w:rPr>
                <w:noProof/>
                <w:webHidden/>
              </w:rPr>
              <w:fldChar w:fldCharType="end"/>
            </w:r>
          </w:hyperlink>
        </w:p>
        <w:p w14:paraId="1FB6A75F" w14:textId="1EDEFA09" w:rsidR="00C32D65" w:rsidRDefault="00C06DD5">
          <w:pPr>
            <w:pStyle w:val="TOC1"/>
            <w:tabs>
              <w:tab w:val="right" w:leader="dot" w:pos="9016"/>
            </w:tabs>
            <w:rPr>
              <w:rFonts w:asciiTheme="minorHAnsi" w:eastAsiaTheme="minorEastAsia" w:hAnsiTheme="minorHAnsi"/>
              <w:noProof/>
              <w:sz w:val="22"/>
              <w:lang w:val="en-GB" w:eastAsia="en-GB"/>
            </w:rPr>
          </w:pPr>
          <w:hyperlink w:anchor="_Toc71203441" w:history="1">
            <w:r w:rsidR="00C32D65" w:rsidRPr="00B7687B">
              <w:rPr>
                <w:rStyle w:val="Hyperlink"/>
                <w:noProof/>
                <w:lang w:val="en-GB"/>
              </w:rPr>
              <w:t>Critical explanation of acquiring a competitive advantageous position</w:t>
            </w:r>
            <w:r w:rsidR="00C32D65">
              <w:rPr>
                <w:noProof/>
                <w:webHidden/>
              </w:rPr>
              <w:tab/>
            </w:r>
            <w:r w:rsidR="00C32D65">
              <w:rPr>
                <w:noProof/>
                <w:webHidden/>
              </w:rPr>
              <w:fldChar w:fldCharType="begin"/>
            </w:r>
            <w:r w:rsidR="00C32D65">
              <w:rPr>
                <w:noProof/>
                <w:webHidden/>
              </w:rPr>
              <w:instrText xml:space="preserve"> PAGEREF _Toc71203441 \h </w:instrText>
            </w:r>
            <w:r w:rsidR="00C32D65">
              <w:rPr>
                <w:noProof/>
                <w:webHidden/>
              </w:rPr>
            </w:r>
            <w:r w:rsidR="00C32D65">
              <w:rPr>
                <w:noProof/>
                <w:webHidden/>
              </w:rPr>
              <w:fldChar w:fldCharType="separate"/>
            </w:r>
            <w:r w:rsidR="00C32D65">
              <w:rPr>
                <w:noProof/>
                <w:webHidden/>
              </w:rPr>
              <w:t>8</w:t>
            </w:r>
            <w:r w:rsidR="00C32D65">
              <w:rPr>
                <w:noProof/>
                <w:webHidden/>
              </w:rPr>
              <w:fldChar w:fldCharType="end"/>
            </w:r>
          </w:hyperlink>
        </w:p>
        <w:p w14:paraId="3D3F9D03" w14:textId="6422065C" w:rsidR="00C32D65" w:rsidRDefault="00C06DD5">
          <w:pPr>
            <w:pStyle w:val="TOC1"/>
            <w:tabs>
              <w:tab w:val="right" w:leader="dot" w:pos="9016"/>
            </w:tabs>
            <w:rPr>
              <w:rFonts w:asciiTheme="minorHAnsi" w:eastAsiaTheme="minorEastAsia" w:hAnsiTheme="minorHAnsi"/>
              <w:noProof/>
              <w:sz w:val="22"/>
              <w:lang w:val="en-GB" w:eastAsia="en-GB"/>
            </w:rPr>
          </w:pPr>
          <w:hyperlink w:anchor="_Toc71203442" w:history="1">
            <w:r w:rsidR="00C32D65" w:rsidRPr="00B7687B">
              <w:rPr>
                <w:rStyle w:val="Hyperlink"/>
                <w:noProof/>
                <w:lang w:val="en-GB"/>
              </w:rPr>
              <w:t>Product lifecycle of Burberry</w:t>
            </w:r>
            <w:r w:rsidR="00C32D65">
              <w:rPr>
                <w:noProof/>
                <w:webHidden/>
              </w:rPr>
              <w:tab/>
            </w:r>
            <w:r w:rsidR="00C32D65">
              <w:rPr>
                <w:noProof/>
                <w:webHidden/>
              </w:rPr>
              <w:fldChar w:fldCharType="begin"/>
            </w:r>
            <w:r w:rsidR="00C32D65">
              <w:rPr>
                <w:noProof/>
                <w:webHidden/>
              </w:rPr>
              <w:instrText xml:space="preserve"> PAGEREF _Toc71203442 \h </w:instrText>
            </w:r>
            <w:r w:rsidR="00C32D65">
              <w:rPr>
                <w:noProof/>
                <w:webHidden/>
              </w:rPr>
            </w:r>
            <w:r w:rsidR="00C32D65">
              <w:rPr>
                <w:noProof/>
                <w:webHidden/>
              </w:rPr>
              <w:fldChar w:fldCharType="separate"/>
            </w:r>
            <w:r w:rsidR="00C32D65">
              <w:rPr>
                <w:noProof/>
                <w:webHidden/>
              </w:rPr>
              <w:t>10</w:t>
            </w:r>
            <w:r w:rsidR="00C32D65">
              <w:rPr>
                <w:noProof/>
                <w:webHidden/>
              </w:rPr>
              <w:fldChar w:fldCharType="end"/>
            </w:r>
          </w:hyperlink>
        </w:p>
        <w:p w14:paraId="4C774A17" w14:textId="6EB948C1" w:rsidR="00C32D65" w:rsidRDefault="00C06DD5">
          <w:pPr>
            <w:pStyle w:val="TOC1"/>
            <w:tabs>
              <w:tab w:val="right" w:leader="dot" w:pos="9016"/>
            </w:tabs>
            <w:rPr>
              <w:rFonts w:asciiTheme="minorHAnsi" w:eastAsiaTheme="minorEastAsia" w:hAnsiTheme="minorHAnsi"/>
              <w:noProof/>
              <w:sz w:val="22"/>
              <w:lang w:val="en-GB" w:eastAsia="en-GB"/>
            </w:rPr>
          </w:pPr>
          <w:hyperlink w:anchor="_Toc71203443" w:history="1">
            <w:r w:rsidR="00C32D65" w:rsidRPr="00B7687B">
              <w:rPr>
                <w:rStyle w:val="Hyperlink"/>
                <w:noProof/>
                <w:lang w:val="en-GB"/>
              </w:rPr>
              <w:t>Recommendations</w:t>
            </w:r>
            <w:r w:rsidR="00C32D65">
              <w:rPr>
                <w:noProof/>
                <w:webHidden/>
              </w:rPr>
              <w:tab/>
            </w:r>
            <w:r w:rsidR="00C32D65">
              <w:rPr>
                <w:noProof/>
                <w:webHidden/>
              </w:rPr>
              <w:fldChar w:fldCharType="begin"/>
            </w:r>
            <w:r w:rsidR="00C32D65">
              <w:rPr>
                <w:noProof/>
                <w:webHidden/>
              </w:rPr>
              <w:instrText xml:space="preserve"> PAGEREF _Toc71203443 \h </w:instrText>
            </w:r>
            <w:r w:rsidR="00C32D65">
              <w:rPr>
                <w:noProof/>
                <w:webHidden/>
              </w:rPr>
            </w:r>
            <w:r w:rsidR="00C32D65">
              <w:rPr>
                <w:noProof/>
                <w:webHidden/>
              </w:rPr>
              <w:fldChar w:fldCharType="separate"/>
            </w:r>
            <w:r w:rsidR="00C32D65">
              <w:rPr>
                <w:noProof/>
                <w:webHidden/>
              </w:rPr>
              <w:t>11</w:t>
            </w:r>
            <w:r w:rsidR="00C32D65">
              <w:rPr>
                <w:noProof/>
                <w:webHidden/>
              </w:rPr>
              <w:fldChar w:fldCharType="end"/>
            </w:r>
          </w:hyperlink>
        </w:p>
        <w:p w14:paraId="17623192" w14:textId="393D9703" w:rsidR="00C32D65" w:rsidRDefault="00C06DD5">
          <w:pPr>
            <w:pStyle w:val="TOC1"/>
            <w:tabs>
              <w:tab w:val="right" w:leader="dot" w:pos="9016"/>
            </w:tabs>
            <w:rPr>
              <w:rFonts w:asciiTheme="minorHAnsi" w:eastAsiaTheme="minorEastAsia" w:hAnsiTheme="minorHAnsi"/>
              <w:noProof/>
              <w:sz w:val="22"/>
              <w:lang w:val="en-GB" w:eastAsia="en-GB"/>
            </w:rPr>
          </w:pPr>
          <w:hyperlink w:anchor="_Toc71203444" w:history="1">
            <w:r w:rsidR="00C32D65" w:rsidRPr="00B7687B">
              <w:rPr>
                <w:rStyle w:val="Hyperlink"/>
                <w:rFonts w:cs="Times New Roman"/>
                <w:noProof/>
                <w:lang w:val="en-GB"/>
              </w:rPr>
              <w:t>Conclusion</w:t>
            </w:r>
            <w:r w:rsidR="00C32D65">
              <w:rPr>
                <w:noProof/>
                <w:webHidden/>
              </w:rPr>
              <w:tab/>
            </w:r>
            <w:r w:rsidR="00C32D65">
              <w:rPr>
                <w:noProof/>
                <w:webHidden/>
              </w:rPr>
              <w:fldChar w:fldCharType="begin"/>
            </w:r>
            <w:r w:rsidR="00C32D65">
              <w:rPr>
                <w:noProof/>
                <w:webHidden/>
              </w:rPr>
              <w:instrText xml:space="preserve"> PAGEREF _Toc71203444 \h </w:instrText>
            </w:r>
            <w:r w:rsidR="00C32D65">
              <w:rPr>
                <w:noProof/>
                <w:webHidden/>
              </w:rPr>
            </w:r>
            <w:r w:rsidR="00C32D65">
              <w:rPr>
                <w:noProof/>
                <w:webHidden/>
              </w:rPr>
              <w:fldChar w:fldCharType="separate"/>
            </w:r>
            <w:r w:rsidR="00C32D65">
              <w:rPr>
                <w:noProof/>
                <w:webHidden/>
              </w:rPr>
              <w:t>12</w:t>
            </w:r>
            <w:r w:rsidR="00C32D65">
              <w:rPr>
                <w:noProof/>
                <w:webHidden/>
              </w:rPr>
              <w:fldChar w:fldCharType="end"/>
            </w:r>
          </w:hyperlink>
        </w:p>
        <w:p w14:paraId="2D146005" w14:textId="26DEF059" w:rsidR="00C32D65" w:rsidRDefault="00C06DD5">
          <w:pPr>
            <w:pStyle w:val="TOC1"/>
            <w:tabs>
              <w:tab w:val="right" w:leader="dot" w:pos="9016"/>
            </w:tabs>
            <w:rPr>
              <w:rFonts w:asciiTheme="minorHAnsi" w:eastAsiaTheme="minorEastAsia" w:hAnsiTheme="minorHAnsi"/>
              <w:noProof/>
              <w:sz w:val="22"/>
              <w:lang w:val="en-GB" w:eastAsia="en-GB"/>
            </w:rPr>
          </w:pPr>
          <w:hyperlink w:anchor="_Toc71203445" w:history="1">
            <w:r w:rsidR="00C32D65" w:rsidRPr="00B7687B">
              <w:rPr>
                <w:rStyle w:val="Hyperlink"/>
                <w:rFonts w:cs="Times New Roman"/>
                <w:noProof/>
                <w:lang w:val="en-GB"/>
              </w:rPr>
              <w:t>Reference List</w:t>
            </w:r>
            <w:r w:rsidR="00C32D65">
              <w:rPr>
                <w:noProof/>
                <w:webHidden/>
              </w:rPr>
              <w:tab/>
            </w:r>
            <w:r w:rsidR="00C32D65">
              <w:rPr>
                <w:noProof/>
                <w:webHidden/>
              </w:rPr>
              <w:fldChar w:fldCharType="begin"/>
            </w:r>
            <w:r w:rsidR="00C32D65">
              <w:rPr>
                <w:noProof/>
                <w:webHidden/>
              </w:rPr>
              <w:instrText xml:space="preserve"> PAGEREF _Toc71203445 \h </w:instrText>
            </w:r>
            <w:r w:rsidR="00C32D65">
              <w:rPr>
                <w:noProof/>
                <w:webHidden/>
              </w:rPr>
            </w:r>
            <w:r w:rsidR="00C32D65">
              <w:rPr>
                <w:noProof/>
                <w:webHidden/>
              </w:rPr>
              <w:fldChar w:fldCharType="separate"/>
            </w:r>
            <w:r w:rsidR="00C32D65">
              <w:rPr>
                <w:noProof/>
                <w:webHidden/>
              </w:rPr>
              <w:t>13</w:t>
            </w:r>
            <w:r w:rsidR="00C32D65">
              <w:rPr>
                <w:noProof/>
                <w:webHidden/>
              </w:rPr>
              <w:fldChar w:fldCharType="end"/>
            </w:r>
          </w:hyperlink>
        </w:p>
        <w:p w14:paraId="7F52E5BB" w14:textId="01B45937" w:rsidR="008F2D81" w:rsidRPr="00974144" w:rsidRDefault="00252AB8" w:rsidP="00B129A1">
          <w:pPr>
            <w:rPr>
              <w:rFonts w:cs="Times New Roman"/>
              <w:szCs w:val="24"/>
              <w:lang w:val="en-GB"/>
            </w:rPr>
          </w:pPr>
          <w:r w:rsidRPr="00974144">
            <w:rPr>
              <w:rFonts w:cs="Times New Roman"/>
              <w:b/>
              <w:bCs/>
              <w:noProof/>
              <w:szCs w:val="24"/>
              <w:lang w:val="en-GB"/>
            </w:rPr>
            <w:fldChar w:fldCharType="end"/>
          </w:r>
        </w:p>
      </w:sdtContent>
    </w:sdt>
    <w:p w14:paraId="2A442EAC" w14:textId="77777777" w:rsidR="008F2D81" w:rsidRPr="00974144" w:rsidRDefault="00992151" w:rsidP="00B129A1">
      <w:pPr>
        <w:rPr>
          <w:rFonts w:eastAsiaTheme="majorEastAsia" w:cs="Times New Roman"/>
          <w:b/>
          <w:szCs w:val="24"/>
          <w:lang w:val="en-GB"/>
        </w:rPr>
      </w:pPr>
      <w:r w:rsidRPr="00974144">
        <w:rPr>
          <w:rFonts w:cs="Times New Roman"/>
          <w:szCs w:val="24"/>
          <w:lang w:val="en-GB"/>
        </w:rPr>
        <w:br w:type="page"/>
      </w:r>
    </w:p>
    <w:p w14:paraId="14BF3A27" w14:textId="77777777" w:rsidR="00340253" w:rsidRPr="00974144" w:rsidRDefault="00992151" w:rsidP="00C32D65">
      <w:pPr>
        <w:pStyle w:val="Heading1"/>
        <w:spacing w:line="360" w:lineRule="auto"/>
        <w:jc w:val="center"/>
        <w:rPr>
          <w:rFonts w:cs="Times New Roman"/>
          <w:b w:val="0"/>
          <w:szCs w:val="24"/>
          <w:lang w:val="en-GB"/>
        </w:rPr>
      </w:pPr>
      <w:bookmarkStart w:id="1" w:name="_Toc71203439"/>
      <w:r w:rsidRPr="00974144">
        <w:rPr>
          <w:rFonts w:cs="Times New Roman"/>
          <w:szCs w:val="24"/>
          <w:lang w:val="en-GB"/>
        </w:rPr>
        <w:lastRenderedPageBreak/>
        <w:t>Introduction</w:t>
      </w:r>
      <w:bookmarkEnd w:id="1"/>
    </w:p>
    <w:p w14:paraId="0726B074" w14:textId="77777777" w:rsidR="0081124E" w:rsidRPr="00974144" w:rsidRDefault="00992151" w:rsidP="00B129A1">
      <w:pPr>
        <w:rPr>
          <w:rFonts w:cs="Times New Roman"/>
          <w:szCs w:val="24"/>
          <w:lang w:val="en-GB"/>
        </w:rPr>
      </w:pPr>
      <w:r w:rsidRPr="00974144">
        <w:rPr>
          <w:rFonts w:cs="Times New Roman"/>
          <w:szCs w:val="24"/>
          <w:lang w:val="en-GB"/>
        </w:rPr>
        <w:t xml:space="preserve">Global Business Environment essentially discusses the importance of a variety of external </w:t>
      </w:r>
      <w:r w:rsidR="002B4C2A" w:rsidRPr="00974144">
        <w:rPr>
          <w:rFonts w:cs="Times New Roman"/>
          <w:szCs w:val="24"/>
          <w:lang w:val="en-GB"/>
        </w:rPr>
        <w:t>forces, which effectively surround the firms,</w:t>
      </w:r>
      <w:r w:rsidRPr="00974144">
        <w:rPr>
          <w:rFonts w:cs="Times New Roman"/>
          <w:szCs w:val="24"/>
          <w:lang w:val="en-GB"/>
        </w:rPr>
        <w:t xml:space="preserve"> and helps at influencing decisions and operations of a company</w:t>
      </w:r>
      <w:r w:rsidR="009B7ABE" w:rsidRPr="00974144">
        <w:rPr>
          <w:rFonts w:cs="Times New Roman"/>
          <w:szCs w:val="24"/>
          <w:lang w:val="en-GB"/>
        </w:rPr>
        <w:t xml:space="preserve"> (</w:t>
      </w:r>
      <w:r w:rsidR="009B7ABE" w:rsidRPr="00974144">
        <w:rPr>
          <w:rFonts w:cs="Times New Roman"/>
          <w:color w:val="222222"/>
          <w:szCs w:val="24"/>
          <w:shd w:val="clear" w:color="auto" w:fill="FFFFFF"/>
        </w:rPr>
        <w:t xml:space="preserve">Tallman </w:t>
      </w:r>
      <w:r w:rsidR="009B7ABE" w:rsidRPr="00974144">
        <w:rPr>
          <w:rFonts w:cs="Times New Roman"/>
          <w:i/>
          <w:color w:val="222222"/>
          <w:szCs w:val="24"/>
          <w:shd w:val="clear" w:color="auto" w:fill="FFFFFF"/>
        </w:rPr>
        <w:t>et al.,</w:t>
      </w:r>
      <w:r w:rsidR="009B7ABE" w:rsidRPr="00974144">
        <w:rPr>
          <w:rFonts w:cs="Times New Roman"/>
          <w:color w:val="222222"/>
          <w:szCs w:val="24"/>
          <w:shd w:val="clear" w:color="auto" w:fill="FFFFFF"/>
        </w:rPr>
        <w:t xml:space="preserve"> 2018)</w:t>
      </w:r>
      <w:r w:rsidRPr="00974144">
        <w:rPr>
          <w:rFonts w:cs="Times New Roman"/>
          <w:szCs w:val="24"/>
          <w:lang w:val="en-GB"/>
        </w:rPr>
        <w:t>.</w:t>
      </w:r>
      <w:r w:rsidR="009B7ABE" w:rsidRPr="00974144">
        <w:rPr>
          <w:rFonts w:cs="Times New Roman"/>
          <w:szCs w:val="24"/>
          <w:lang w:val="en-GB"/>
        </w:rPr>
        <w:t xml:space="preserve"> </w:t>
      </w:r>
      <w:r w:rsidRPr="00974144">
        <w:rPr>
          <w:rFonts w:cs="Times New Roman"/>
          <w:szCs w:val="24"/>
          <w:lang w:val="en-GB"/>
        </w:rPr>
        <w:t xml:space="preserve"> Here in this report, </w:t>
      </w:r>
      <w:r w:rsidR="00615209" w:rsidRPr="00974144">
        <w:rPr>
          <w:rFonts w:cs="Times New Roman"/>
          <w:szCs w:val="24"/>
          <w:lang w:val="en-GB"/>
        </w:rPr>
        <w:t>an elaborate discussion would be made on Burberry</w:t>
      </w:r>
      <w:r w:rsidR="00B129A1" w:rsidRPr="00974144">
        <w:rPr>
          <w:rFonts w:cs="Times New Roman"/>
          <w:szCs w:val="24"/>
          <w:lang w:val="en-GB"/>
        </w:rPr>
        <w:t xml:space="preserve"> by applying some business models such as PESTLE, Porter Five </w:t>
      </w:r>
      <w:proofErr w:type="gramStart"/>
      <w:r w:rsidR="00B129A1" w:rsidRPr="00974144">
        <w:rPr>
          <w:rFonts w:cs="Times New Roman"/>
          <w:szCs w:val="24"/>
          <w:lang w:val="en-GB"/>
        </w:rPr>
        <w:t>Force</w:t>
      </w:r>
      <w:proofErr w:type="gramEnd"/>
      <w:r w:rsidR="00B129A1" w:rsidRPr="00974144">
        <w:rPr>
          <w:rFonts w:cs="Times New Roman"/>
          <w:szCs w:val="24"/>
          <w:lang w:val="en-GB"/>
        </w:rPr>
        <w:t xml:space="preserve"> and value chain</w:t>
      </w:r>
      <w:r w:rsidR="00615209" w:rsidRPr="00974144">
        <w:rPr>
          <w:rFonts w:cs="Times New Roman"/>
          <w:szCs w:val="24"/>
          <w:lang w:val="en-GB"/>
        </w:rPr>
        <w:t xml:space="preserve">. </w:t>
      </w:r>
      <w:r w:rsidRPr="00974144">
        <w:rPr>
          <w:rFonts w:cs="Times New Roman"/>
          <w:szCs w:val="24"/>
          <w:lang w:val="en-GB"/>
        </w:rPr>
        <w:t>It has been mainly into designing and distributing ready-to-wear products. Burberry sells products ranging from leather goods, footwear, fashion accessories, fragrances, and cosmetics respectively</w:t>
      </w:r>
      <w:r w:rsidR="001B72A4" w:rsidRPr="00974144">
        <w:rPr>
          <w:rFonts w:cs="Times New Roman"/>
          <w:szCs w:val="24"/>
          <w:lang w:val="en-GB"/>
        </w:rPr>
        <w:t xml:space="preserve"> (burberryplc.com, 2020)</w:t>
      </w:r>
      <w:r w:rsidR="00B47C6D" w:rsidRPr="00974144">
        <w:rPr>
          <w:rFonts w:cs="Times New Roman"/>
          <w:szCs w:val="24"/>
          <w:lang w:val="en-GB"/>
        </w:rPr>
        <w:t xml:space="preserve">. </w:t>
      </w:r>
      <w:r w:rsidR="00E916F7" w:rsidRPr="00974144">
        <w:rPr>
          <w:rFonts w:cs="Times New Roman"/>
          <w:szCs w:val="24"/>
          <w:lang w:val="en-GB"/>
        </w:rPr>
        <w:t>Thomas Burberry established the company in the year of 1856</w:t>
      </w:r>
      <w:r w:rsidRPr="00974144">
        <w:rPr>
          <w:rFonts w:cs="Times New Roman"/>
          <w:szCs w:val="24"/>
          <w:lang w:val="en-GB"/>
        </w:rPr>
        <w:t xml:space="preserve">. </w:t>
      </w:r>
      <w:r w:rsidR="00615209" w:rsidRPr="00974144">
        <w:rPr>
          <w:rFonts w:cs="Times New Roman"/>
          <w:szCs w:val="24"/>
          <w:lang w:val="en-GB"/>
        </w:rPr>
        <w:t xml:space="preserve">Currently, the company has been employing 9,892 employees in total. At present, the CEO of Burberry is Marco </w:t>
      </w:r>
      <w:proofErr w:type="spellStart"/>
      <w:r w:rsidR="00615209" w:rsidRPr="00974144">
        <w:rPr>
          <w:rFonts w:cs="Times New Roman"/>
          <w:szCs w:val="24"/>
          <w:lang w:val="en-GB"/>
        </w:rPr>
        <w:t>Gobbetti</w:t>
      </w:r>
      <w:proofErr w:type="spellEnd"/>
      <w:r w:rsidR="002A2321" w:rsidRPr="00974144">
        <w:rPr>
          <w:rFonts w:cs="Times New Roman"/>
          <w:szCs w:val="24"/>
          <w:lang w:val="en-GB"/>
        </w:rPr>
        <w:t>.</w:t>
      </w:r>
    </w:p>
    <w:p w14:paraId="724C1426" w14:textId="77777777" w:rsidR="0081124E" w:rsidRPr="00974144" w:rsidRDefault="0081124E">
      <w:pPr>
        <w:jc w:val="left"/>
        <w:rPr>
          <w:rFonts w:cs="Times New Roman"/>
          <w:szCs w:val="24"/>
          <w:lang w:val="en-GB"/>
        </w:rPr>
      </w:pPr>
      <w:r w:rsidRPr="00974144">
        <w:rPr>
          <w:rFonts w:cs="Times New Roman"/>
          <w:szCs w:val="24"/>
          <w:lang w:val="en-GB"/>
        </w:rPr>
        <w:br w:type="page"/>
      </w:r>
    </w:p>
    <w:p w14:paraId="6F5410C8" w14:textId="2723B12D" w:rsidR="00C32D65" w:rsidRPr="00C32D65" w:rsidRDefault="00BA54E0" w:rsidP="00C32D65">
      <w:pPr>
        <w:pStyle w:val="Heading1"/>
        <w:jc w:val="center"/>
      </w:pPr>
      <w:bookmarkStart w:id="2" w:name="_Toc71203440"/>
      <w:r w:rsidRPr="00974144">
        <w:lastRenderedPageBreak/>
        <w:t>Changes in business model</w:t>
      </w:r>
      <w:bookmarkEnd w:id="2"/>
    </w:p>
    <w:p w14:paraId="7F1B8F18" w14:textId="77777777" w:rsidR="00EC12FB" w:rsidRPr="00974144" w:rsidRDefault="00992151" w:rsidP="00B129A1">
      <w:pPr>
        <w:rPr>
          <w:rFonts w:cs="Times New Roman"/>
          <w:szCs w:val="24"/>
          <w:lang w:val="en-GB"/>
        </w:rPr>
      </w:pPr>
      <w:r w:rsidRPr="00974144">
        <w:rPr>
          <w:rFonts w:cs="Times New Roman"/>
          <w:szCs w:val="24"/>
          <w:lang w:val="en-GB"/>
        </w:rPr>
        <w:t xml:space="preserve">In the year 2020, </w:t>
      </w:r>
      <w:bookmarkStart w:id="3" w:name="_Hlk71203568"/>
      <w:r w:rsidRPr="00974144">
        <w:rPr>
          <w:rFonts w:cs="Times New Roman"/>
          <w:szCs w:val="24"/>
          <w:lang w:val="en-GB"/>
        </w:rPr>
        <w:t>Burberry</w:t>
      </w:r>
      <w:bookmarkEnd w:id="3"/>
      <w:r w:rsidRPr="00974144">
        <w:rPr>
          <w:rFonts w:cs="Times New Roman"/>
          <w:szCs w:val="24"/>
          <w:lang w:val="en-GB"/>
        </w:rPr>
        <w:t xml:space="preserve"> experienced a significant drop in revenue and profit in the time of the pandemic</w:t>
      </w:r>
      <w:r w:rsidR="001B72A4" w:rsidRPr="00974144">
        <w:rPr>
          <w:rFonts w:cs="Times New Roman"/>
          <w:szCs w:val="24"/>
          <w:lang w:val="en-GB"/>
        </w:rPr>
        <w:t xml:space="preserve"> (Biondi, 2020)</w:t>
      </w:r>
      <w:r w:rsidRPr="00974144">
        <w:rPr>
          <w:rFonts w:cs="Times New Roman"/>
          <w:szCs w:val="24"/>
          <w:lang w:val="en-GB"/>
        </w:rPr>
        <w:t xml:space="preserve">. Due to continuous national lockdowns and closures, the rate of physical interaction with customers declined </w:t>
      </w:r>
      <w:r w:rsidR="002B2CE9" w:rsidRPr="00974144">
        <w:rPr>
          <w:rFonts w:cs="Times New Roman"/>
          <w:szCs w:val="24"/>
          <w:lang w:val="en-GB"/>
        </w:rPr>
        <w:t>largely</w:t>
      </w:r>
      <w:r w:rsidRPr="00974144">
        <w:rPr>
          <w:rFonts w:cs="Times New Roman"/>
          <w:szCs w:val="24"/>
          <w:lang w:val="en-GB"/>
        </w:rPr>
        <w:t xml:space="preserve">. Apart from this, Burberry during this critical time had been experimenting with several new omnichannel </w:t>
      </w:r>
      <w:proofErr w:type="spellStart"/>
      <w:r w:rsidR="00AD73DB" w:rsidRPr="00974144">
        <w:rPr>
          <w:rFonts w:cs="Times New Roman"/>
          <w:szCs w:val="24"/>
          <w:lang w:val="en-GB"/>
        </w:rPr>
        <w:t>servive</w:t>
      </w:r>
      <w:proofErr w:type="spellEnd"/>
      <w:r w:rsidRPr="00974144">
        <w:rPr>
          <w:rFonts w:cs="Times New Roman"/>
          <w:szCs w:val="24"/>
          <w:lang w:val="en-GB"/>
        </w:rPr>
        <w:t xml:space="preserve"> and location-specific digital experiences. Burberry witnessed its H1 revenues falling by 31% to £878 million </w:t>
      </w:r>
      <w:r w:rsidR="00AD73DB" w:rsidRPr="00974144">
        <w:rPr>
          <w:rFonts w:cs="Times New Roman"/>
          <w:szCs w:val="24"/>
          <w:lang w:val="en-GB"/>
        </w:rPr>
        <w:t>at</w:t>
      </w:r>
      <w:r w:rsidRPr="00974144">
        <w:rPr>
          <w:rFonts w:cs="Times New Roman"/>
          <w:szCs w:val="24"/>
          <w:lang w:val="en-GB"/>
        </w:rPr>
        <w:t xml:space="preserve"> the end of September</w:t>
      </w:r>
      <w:r w:rsidR="00346491" w:rsidRPr="00974144">
        <w:rPr>
          <w:rFonts w:cs="Times New Roman"/>
          <w:szCs w:val="24"/>
          <w:lang w:val="en-GB"/>
        </w:rPr>
        <w:t xml:space="preserve"> (Conti</w:t>
      </w:r>
      <w:r w:rsidR="002A2321" w:rsidRPr="00974144">
        <w:rPr>
          <w:rFonts w:cs="Times New Roman"/>
          <w:szCs w:val="24"/>
          <w:lang w:val="en-GB"/>
        </w:rPr>
        <w:t>, 2020)</w:t>
      </w:r>
      <w:r w:rsidRPr="00974144">
        <w:rPr>
          <w:rFonts w:cs="Times New Roman"/>
          <w:szCs w:val="24"/>
          <w:lang w:val="en-GB"/>
        </w:rPr>
        <w:t xml:space="preserve">. </w:t>
      </w:r>
    </w:p>
    <w:p w14:paraId="5F4D8C25" w14:textId="77777777" w:rsidR="00980140" w:rsidRPr="00974144" w:rsidRDefault="00992151" w:rsidP="00B129A1">
      <w:pPr>
        <w:rPr>
          <w:rFonts w:cs="Times New Roman"/>
          <w:szCs w:val="24"/>
          <w:lang w:val="en-GB"/>
        </w:rPr>
      </w:pPr>
      <w:r w:rsidRPr="00974144">
        <w:rPr>
          <w:rFonts w:cs="Times New Roman"/>
          <w:szCs w:val="24"/>
          <w:lang w:val="en-GB"/>
        </w:rPr>
        <w:t xml:space="preserve">However, amidst covid-19 Burberry has been working to keep </w:t>
      </w:r>
      <w:r w:rsidR="00AD73DB" w:rsidRPr="00974144">
        <w:rPr>
          <w:rFonts w:cs="Times New Roman"/>
          <w:szCs w:val="24"/>
          <w:lang w:val="en-GB"/>
        </w:rPr>
        <w:t>improving</w:t>
      </w:r>
      <w:r w:rsidRPr="00974144">
        <w:rPr>
          <w:rFonts w:cs="Times New Roman"/>
          <w:szCs w:val="24"/>
          <w:lang w:val="en-GB"/>
        </w:rPr>
        <w:t xml:space="preserve"> new omnichannel consumer journeys and innovating new formats to reach customers at home. D</w:t>
      </w:r>
      <w:r w:rsidR="00C72002" w:rsidRPr="00974144">
        <w:rPr>
          <w:rFonts w:cs="Times New Roman"/>
          <w:szCs w:val="24"/>
          <w:lang w:val="en-GB"/>
        </w:rPr>
        <w:t>igitalis</w:t>
      </w:r>
      <w:r w:rsidRPr="00974144">
        <w:rPr>
          <w:rFonts w:cs="Times New Roman"/>
          <w:szCs w:val="24"/>
          <w:lang w:val="en-GB"/>
        </w:rPr>
        <w:t>ation has been an integral aspect for luxurious customers. Hence, to increase the traffic, Burberry would be supercharging inspiration through an online mode by making dot com the i</w:t>
      </w:r>
      <w:r w:rsidR="003C3950" w:rsidRPr="00974144">
        <w:rPr>
          <w:rFonts w:cs="Times New Roman"/>
          <w:szCs w:val="24"/>
          <w:lang w:val="en-GB"/>
        </w:rPr>
        <w:t>nitial release point for localis</w:t>
      </w:r>
      <w:r w:rsidRPr="00974144">
        <w:rPr>
          <w:rFonts w:cs="Times New Roman"/>
          <w:szCs w:val="24"/>
          <w:lang w:val="en-GB"/>
        </w:rPr>
        <w:t xml:space="preserve">ing content and by building digital communities. </w:t>
      </w:r>
      <w:r w:rsidR="00DB376E" w:rsidRPr="00974144">
        <w:rPr>
          <w:rFonts w:cs="Times New Roman"/>
          <w:szCs w:val="24"/>
          <w:lang w:val="en-GB"/>
        </w:rPr>
        <w:t>Mor</w:t>
      </w:r>
      <w:r w:rsidR="003C3950" w:rsidRPr="00974144">
        <w:rPr>
          <w:rFonts w:cs="Times New Roman"/>
          <w:szCs w:val="24"/>
          <w:lang w:val="en-GB"/>
        </w:rPr>
        <w:t>eover, they would be personalisi</w:t>
      </w:r>
      <w:r w:rsidR="00DB376E" w:rsidRPr="00974144">
        <w:rPr>
          <w:rFonts w:cs="Times New Roman"/>
          <w:szCs w:val="24"/>
          <w:lang w:val="en-GB"/>
        </w:rPr>
        <w:t>ng customer journeys through dotcom. Along with this, Burberry has been planning to incorporate digital technologies in creating a new immersive shopping experience for customers in the market</w:t>
      </w:r>
      <w:r w:rsidR="006A62CB" w:rsidRPr="00974144">
        <w:rPr>
          <w:rFonts w:cs="Times New Roman"/>
          <w:szCs w:val="24"/>
          <w:lang w:val="en-GB"/>
        </w:rPr>
        <w:t xml:space="preserve"> (</w:t>
      </w:r>
      <w:r w:rsidR="006A62CB" w:rsidRPr="00974144">
        <w:rPr>
          <w:rFonts w:cs="Times New Roman"/>
          <w:color w:val="222222"/>
          <w:szCs w:val="24"/>
          <w:shd w:val="clear" w:color="auto" w:fill="FFFFFF"/>
          <w:lang w:val="en-GB"/>
        </w:rPr>
        <w:t>Bae</w:t>
      </w:r>
      <w:r w:rsidR="0093198A" w:rsidRPr="00974144">
        <w:rPr>
          <w:rFonts w:cs="Times New Roman"/>
          <w:color w:val="222222"/>
          <w:szCs w:val="24"/>
          <w:shd w:val="clear" w:color="auto" w:fill="FFFFFF"/>
          <w:lang w:val="en-GB"/>
        </w:rPr>
        <w:t>,</w:t>
      </w:r>
      <w:r w:rsidR="006A62CB" w:rsidRPr="00974144">
        <w:rPr>
          <w:rFonts w:cs="Times New Roman"/>
          <w:color w:val="222222"/>
          <w:szCs w:val="24"/>
          <w:shd w:val="clear" w:color="auto" w:fill="FFFFFF"/>
          <w:lang w:val="en-GB"/>
        </w:rPr>
        <w:t xml:space="preserve"> 2019)</w:t>
      </w:r>
      <w:r w:rsidR="00DB376E" w:rsidRPr="00974144">
        <w:rPr>
          <w:rFonts w:cs="Times New Roman"/>
          <w:szCs w:val="24"/>
          <w:lang w:val="en-GB"/>
        </w:rPr>
        <w:t xml:space="preserve">. </w:t>
      </w:r>
    </w:p>
    <w:p w14:paraId="3D064E2B" w14:textId="77777777" w:rsidR="00EC12FB" w:rsidRPr="00974144" w:rsidRDefault="00992151" w:rsidP="00B129A1">
      <w:pPr>
        <w:rPr>
          <w:rFonts w:cs="Times New Roman"/>
          <w:szCs w:val="24"/>
          <w:lang w:val="en-GB"/>
        </w:rPr>
      </w:pPr>
      <w:r w:rsidRPr="00974144">
        <w:rPr>
          <w:rFonts w:cs="Times New Roman"/>
          <w:szCs w:val="24"/>
          <w:lang w:val="en-GB"/>
        </w:rPr>
        <w:t>In recent days, to raise the level of sales Burberry has itself partnered with Tencent's WeChat</w:t>
      </w:r>
      <w:r w:rsidR="0093198A" w:rsidRPr="00974144">
        <w:rPr>
          <w:rFonts w:cs="Times New Roman"/>
          <w:szCs w:val="24"/>
          <w:lang w:val="en-GB"/>
        </w:rPr>
        <w:t xml:space="preserve"> (warc.com, 2020).</w:t>
      </w:r>
      <w:r w:rsidRPr="00974144">
        <w:rPr>
          <w:rFonts w:cs="Times New Roman"/>
          <w:szCs w:val="24"/>
          <w:lang w:val="en-GB"/>
        </w:rPr>
        <w:t xml:space="preserve"> This initiative would be combining both physical and social media worlds in an entirely new manner. The new change, the WeChat </w:t>
      </w:r>
      <w:proofErr w:type="gramStart"/>
      <w:r w:rsidRPr="00974144">
        <w:rPr>
          <w:rFonts w:cs="Times New Roman"/>
          <w:szCs w:val="24"/>
          <w:lang w:val="en-GB"/>
        </w:rPr>
        <w:t>mini-program</w:t>
      </w:r>
      <w:proofErr w:type="gramEnd"/>
      <w:r w:rsidRPr="00974144">
        <w:rPr>
          <w:rFonts w:cs="Times New Roman"/>
          <w:szCs w:val="24"/>
          <w:lang w:val="en-GB"/>
        </w:rPr>
        <w:t xml:space="preserve"> enabled the customers in experiencing the store both digitally and physically as well. It is through which, they can look up to the information of a product from their home itself. </w:t>
      </w:r>
    </w:p>
    <w:p w14:paraId="35F1A296" w14:textId="77777777" w:rsidR="000D5D1D" w:rsidRPr="00974144" w:rsidRDefault="00992151" w:rsidP="00B129A1">
      <w:pPr>
        <w:rPr>
          <w:rFonts w:cs="Times New Roman"/>
          <w:szCs w:val="24"/>
          <w:lang w:val="en-GB"/>
        </w:rPr>
      </w:pPr>
      <w:r w:rsidRPr="00974144">
        <w:rPr>
          <w:rFonts w:cs="Times New Roman"/>
          <w:szCs w:val="24"/>
          <w:lang w:val="en-GB"/>
        </w:rPr>
        <w:t>To a</w:t>
      </w:r>
      <w:r w:rsidR="00191FC7" w:rsidRPr="00974144">
        <w:rPr>
          <w:rFonts w:cs="Times New Roman"/>
          <w:szCs w:val="24"/>
          <w:lang w:val="en-GB"/>
        </w:rPr>
        <w:t>nalys</w:t>
      </w:r>
      <w:r w:rsidRPr="00974144">
        <w:rPr>
          <w:rFonts w:cs="Times New Roman"/>
          <w:szCs w:val="24"/>
          <w:lang w:val="en-GB"/>
        </w:rPr>
        <w:t>e the changes of a business model of Burberry,</w:t>
      </w:r>
      <w:r w:rsidR="00615209" w:rsidRPr="00974144">
        <w:rPr>
          <w:rFonts w:cs="Times New Roman"/>
          <w:szCs w:val="24"/>
          <w:lang w:val="en-GB"/>
        </w:rPr>
        <w:t xml:space="preserve"> the PESTEL Analysis would be </w:t>
      </w:r>
      <w:r w:rsidR="009537CB" w:rsidRPr="00974144">
        <w:rPr>
          <w:rFonts w:cs="Times New Roman"/>
          <w:szCs w:val="24"/>
          <w:lang w:val="en-GB"/>
        </w:rPr>
        <w:t>used</w:t>
      </w:r>
      <w:r w:rsidRPr="00974144">
        <w:rPr>
          <w:rFonts w:cs="Times New Roman"/>
          <w:szCs w:val="24"/>
          <w:lang w:val="en-GB"/>
        </w:rPr>
        <w:t xml:space="preserve">. </w:t>
      </w:r>
      <w:r w:rsidR="00191FC7" w:rsidRPr="00974144">
        <w:rPr>
          <w:rFonts w:cs="Times New Roman"/>
          <w:szCs w:val="24"/>
          <w:lang w:val="en-GB"/>
        </w:rPr>
        <w:t xml:space="preserve">PESTEL Analysis is a tool used at </w:t>
      </w:r>
      <w:r w:rsidR="00B47C6D" w:rsidRPr="00974144">
        <w:rPr>
          <w:rFonts w:cs="Times New Roman"/>
          <w:szCs w:val="24"/>
          <w:lang w:val="en-GB"/>
        </w:rPr>
        <w:t>analys</w:t>
      </w:r>
      <w:r w:rsidR="00191FC7" w:rsidRPr="00974144">
        <w:rPr>
          <w:rFonts w:cs="Times New Roman"/>
          <w:szCs w:val="24"/>
          <w:lang w:val="en-GB"/>
        </w:rPr>
        <w:t xml:space="preserve">ing and monitoring the macro-environmental </w:t>
      </w:r>
      <w:r w:rsidR="009537CB" w:rsidRPr="00974144">
        <w:rPr>
          <w:rFonts w:cs="Times New Roman"/>
          <w:szCs w:val="24"/>
          <w:lang w:val="en-GB"/>
        </w:rPr>
        <w:t>factors, which</w:t>
      </w:r>
      <w:r w:rsidR="00191FC7" w:rsidRPr="00974144">
        <w:rPr>
          <w:rFonts w:cs="Times New Roman"/>
          <w:szCs w:val="24"/>
          <w:lang w:val="en-GB"/>
        </w:rPr>
        <w:t xml:space="preserve"> might put an intense effect on the performance of an organisation.</w:t>
      </w:r>
    </w:p>
    <w:tbl>
      <w:tblPr>
        <w:tblStyle w:val="LightGrid-Accent4"/>
        <w:tblW w:w="0" w:type="auto"/>
        <w:tblLook w:val="04A0" w:firstRow="1" w:lastRow="0" w:firstColumn="1" w:lastColumn="0" w:noHBand="0" w:noVBand="1"/>
      </w:tblPr>
      <w:tblGrid>
        <w:gridCol w:w="1962"/>
        <w:gridCol w:w="4109"/>
        <w:gridCol w:w="2935"/>
      </w:tblGrid>
      <w:tr w:rsidR="0061386C" w:rsidRPr="00974144" w14:paraId="3FBC3892" w14:textId="77777777" w:rsidTr="008836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4" w:type="dxa"/>
          </w:tcPr>
          <w:p w14:paraId="11F71B9A" w14:textId="77777777" w:rsidR="00CE6E6D" w:rsidRPr="00974144" w:rsidRDefault="00992151" w:rsidP="00B129A1">
            <w:pPr>
              <w:jc w:val="center"/>
              <w:rPr>
                <w:rFonts w:cs="Times New Roman"/>
                <w:b w:val="0"/>
                <w:szCs w:val="24"/>
                <w:lang w:val="en-GB"/>
              </w:rPr>
            </w:pPr>
            <w:r w:rsidRPr="00974144">
              <w:rPr>
                <w:rFonts w:cs="Times New Roman"/>
                <w:szCs w:val="24"/>
                <w:lang w:val="en-GB"/>
              </w:rPr>
              <w:t xml:space="preserve">Elements </w:t>
            </w:r>
          </w:p>
        </w:tc>
        <w:tc>
          <w:tcPr>
            <w:tcW w:w="4109" w:type="dxa"/>
          </w:tcPr>
          <w:p w14:paraId="4FEAA4E2" w14:textId="77777777" w:rsidR="00CE6E6D" w:rsidRPr="00974144" w:rsidRDefault="00992151" w:rsidP="00B129A1">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val="en-GB"/>
              </w:rPr>
            </w:pPr>
            <w:r w:rsidRPr="00974144">
              <w:rPr>
                <w:rFonts w:cs="Times New Roman"/>
                <w:szCs w:val="24"/>
                <w:lang w:val="en-GB"/>
              </w:rPr>
              <w:t xml:space="preserve">Factors </w:t>
            </w:r>
          </w:p>
        </w:tc>
        <w:tc>
          <w:tcPr>
            <w:tcW w:w="2589" w:type="dxa"/>
          </w:tcPr>
          <w:p w14:paraId="77C445F1" w14:textId="77777777" w:rsidR="00CE6E6D" w:rsidRPr="00974144" w:rsidRDefault="00992151" w:rsidP="00B129A1">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val="en-GB"/>
              </w:rPr>
            </w:pPr>
            <w:r w:rsidRPr="00974144">
              <w:rPr>
                <w:rFonts w:cs="Times New Roman"/>
                <w:szCs w:val="24"/>
                <w:lang w:val="en-GB"/>
              </w:rPr>
              <w:t xml:space="preserve">Influence </w:t>
            </w:r>
          </w:p>
        </w:tc>
      </w:tr>
      <w:tr w:rsidR="0061386C" w:rsidRPr="00974144" w14:paraId="6DE04323" w14:textId="77777777" w:rsidTr="008836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4" w:type="dxa"/>
          </w:tcPr>
          <w:p w14:paraId="32D302FF" w14:textId="77777777" w:rsidR="00CE6E6D" w:rsidRPr="00974144" w:rsidRDefault="00992151" w:rsidP="00B129A1">
            <w:pPr>
              <w:rPr>
                <w:rFonts w:cs="Times New Roman"/>
                <w:szCs w:val="24"/>
                <w:lang w:val="en-GB"/>
              </w:rPr>
            </w:pPr>
            <w:r w:rsidRPr="00974144">
              <w:rPr>
                <w:rFonts w:cs="Times New Roman"/>
                <w:szCs w:val="24"/>
                <w:lang w:val="en-GB"/>
              </w:rPr>
              <w:t xml:space="preserve">Political </w:t>
            </w:r>
          </w:p>
        </w:tc>
        <w:tc>
          <w:tcPr>
            <w:tcW w:w="4109" w:type="dxa"/>
          </w:tcPr>
          <w:p w14:paraId="6426AED3" w14:textId="77777777" w:rsidR="00CE6E6D" w:rsidRPr="00974144" w:rsidRDefault="00992151" w:rsidP="00B129A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 xml:space="preserve">By imposing a new post-Brexit trade agreement with the European Union, UK has faced a devastative effect of red tape and travel </w:t>
            </w:r>
            <w:r w:rsidRPr="00974144">
              <w:rPr>
                <w:rFonts w:cs="Times New Roman"/>
                <w:szCs w:val="24"/>
                <w:lang w:val="en-GB"/>
              </w:rPr>
              <w:lastRenderedPageBreak/>
              <w:t xml:space="preserve">restrictions </w:t>
            </w:r>
            <w:r w:rsidR="009E5CC9" w:rsidRPr="00974144">
              <w:rPr>
                <w:rFonts w:cs="Times New Roman"/>
                <w:szCs w:val="24"/>
                <w:lang w:val="en-GB"/>
              </w:rPr>
              <w:t>in the fashion industry</w:t>
            </w:r>
            <w:r w:rsidR="00B003AA" w:rsidRPr="00974144">
              <w:rPr>
                <w:rFonts w:cs="Times New Roman"/>
                <w:szCs w:val="24"/>
                <w:lang w:val="en-GB"/>
              </w:rPr>
              <w:t xml:space="preserve"> (</w:t>
            </w:r>
            <w:r w:rsidR="001B72A4" w:rsidRPr="00974144">
              <w:rPr>
                <w:rFonts w:cs="Times New Roman"/>
                <w:szCs w:val="24"/>
                <w:lang w:val="en-GB"/>
              </w:rPr>
              <w:t>Singh</w:t>
            </w:r>
            <w:r w:rsidR="00B003AA" w:rsidRPr="00974144">
              <w:rPr>
                <w:rFonts w:cs="Times New Roman"/>
                <w:szCs w:val="24"/>
                <w:lang w:val="en-GB"/>
              </w:rPr>
              <w:t>, 2017)</w:t>
            </w:r>
            <w:r w:rsidR="009E5CC9" w:rsidRPr="00974144">
              <w:rPr>
                <w:rFonts w:cs="Times New Roman"/>
                <w:szCs w:val="24"/>
                <w:lang w:val="en-GB"/>
              </w:rPr>
              <w:t xml:space="preserve">. </w:t>
            </w:r>
          </w:p>
          <w:p w14:paraId="3B0DCBB7" w14:textId="77777777" w:rsidR="009E5CC9" w:rsidRPr="00974144" w:rsidRDefault="009E5CC9" w:rsidP="00B129A1">
            <w:pPr>
              <w:pStyle w:val="ListParagraph"/>
              <w:ind w:left="1440"/>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c>
          <w:tcPr>
            <w:tcW w:w="2589" w:type="dxa"/>
          </w:tcPr>
          <w:p w14:paraId="1B4CF703" w14:textId="77777777" w:rsidR="00CE6E6D" w:rsidRPr="00974144" w:rsidRDefault="00992151" w:rsidP="00B129A1">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lastRenderedPageBreak/>
              <w:t xml:space="preserve">The shares in Burberry declined 2% to £17.43. As per Burberry, a no-deal Brexit would cost them millions of pounds in </w:t>
            </w:r>
            <w:proofErr w:type="gramStart"/>
            <w:r w:rsidRPr="00974144">
              <w:rPr>
                <w:rFonts w:cs="Times New Roman"/>
                <w:szCs w:val="24"/>
                <w:lang w:val="en-GB"/>
              </w:rPr>
              <w:t>tariffs</w:t>
            </w:r>
            <w:r w:rsidR="00361B49" w:rsidRPr="00974144">
              <w:rPr>
                <w:rFonts w:cs="Times New Roman"/>
                <w:szCs w:val="24"/>
                <w:lang w:val="en-GB"/>
              </w:rPr>
              <w:t>(</w:t>
            </w:r>
            <w:proofErr w:type="gramEnd"/>
            <w:r w:rsidR="00361B49" w:rsidRPr="00974144">
              <w:rPr>
                <w:rFonts w:cs="Times New Roman"/>
                <w:szCs w:val="24"/>
                <w:lang w:val="en-GB"/>
              </w:rPr>
              <w:t>internetretailing.com, 2020)</w:t>
            </w:r>
            <w:r w:rsidRPr="00974144">
              <w:rPr>
                <w:rFonts w:cs="Times New Roman"/>
                <w:szCs w:val="24"/>
                <w:lang w:val="en-GB"/>
              </w:rPr>
              <w:t xml:space="preserve">. At the same time, it </w:t>
            </w:r>
            <w:r w:rsidRPr="00974144">
              <w:rPr>
                <w:rFonts w:cs="Times New Roman"/>
                <w:szCs w:val="24"/>
                <w:lang w:val="en-GB"/>
              </w:rPr>
              <w:lastRenderedPageBreak/>
              <w:t xml:space="preserve">disrupted the </w:t>
            </w:r>
            <w:r w:rsidR="00AD73DB" w:rsidRPr="00974144">
              <w:rPr>
                <w:rFonts w:cs="Times New Roman"/>
                <w:szCs w:val="24"/>
                <w:lang w:val="en-GB"/>
              </w:rPr>
              <w:t>transfer</w:t>
            </w:r>
            <w:r w:rsidRPr="00974144">
              <w:rPr>
                <w:rFonts w:cs="Times New Roman"/>
                <w:szCs w:val="24"/>
                <w:lang w:val="en-GB"/>
              </w:rPr>
              <w:t xml:space="preserve"> of fabrics and finished </w:t>
            </w:r>
            <w:r w:rsidR="00AD73DB" w:rsidRPr="00974144">
              <w:rPr>
                <w:rFonts w:cs="Times New Roman"/>
                <w:szCs w:val="24"/>
                <w:lang w:val="en-GB"/>
              </w:rPr>
              <w:t>goods</w:t>
            </w:r>
            <w:r w:rsidRPr="00974144">
              <w:rPr>
                <w:rFonts w:cs="Times New Roman"/>
                <w:szCs w:val="24"/>
                <w:lang w:val="en-GB"/>
              </w:rPr>
              <w:t xml:space="preserve"> between suppliers and manufacturing stores</w:t>
            </w:r>
            <w:r w:rsidR="00361B49" w:rsidRPr="00974144">
              <w:rPr>
                <w:rFonts w:cs="Times New Roman"/>
                <w:szCs w:val="24"/>
                <w:lang w:val="en-GB"/>
              </w:rPr>
              <w:t>.</w:t>
            </w:r>
          </w:p>
          <w:p w14:paraId="72ACE529" w14:textId="77777777" w:rsidR="0074296F" w:rsidRPr="00974144" w:rsidRDefault="0074296F" w:rsidP="00B129A1">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r>
      <w:tr w:rsidR="0061386C" w:rsidRPr="00974144" w14:paraId="2427EA72" w14:textId="77777777" w:rsidTr="008836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4" w:type="dxa"/>
          </w:tcPr>
          <w:p w14:paraId="4F7C8F9F" w14:textId="77777777" w:rsidR="00CE6E6D" w:rsidRPr="00974144" w:rsidRDefault="00992151" w:rsidP="00B129A1">
            <w:pPr>
              <w:rPr>
                <w:rFonts w:cs="Times New Roman"/>
                <w:szCs w:val="24"/>
                <w:lang w:val="en-GB"/>
              </w:rPr>
            </w:pPr>
            <w:r w:rsidRPr="00974144">
              <w:rPr>
                <w:rFonts w:cs="Times New Roman"/>
                <w:szCs w:val="24"/>
                <w:lang w:val="en-GB"/>
              </w:rPr>
              <w:lastRenderedPageBreak/>
              <w:t xml:space="preserve">Economic </w:t>
            </w:r>
          </w:p>
        </w:tc>
        <w:tc>
          <w:tcPr>
            <w:tcW w:w="4109" w:type="dxa"/>
          </w:tcPr>
          <w:p w14:paraId="789EB4FA" w14:textId="77777777" w:rsidR="00CE6E6D" w:rsidRPr="00974144" w:rsidRDefault="00992151" w:rsidP="00B129A1">
            <w:pPr>
              <w:pStyle w:val="ListParagraph"/>
              <w:numPr>
                <w:ilvl w:val="0"/>
                <w:numId w:val="2"/>
              </w:num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974144">
              <w:rPr>
                <w:rFonts w:cs="Times New Roman"/>
                <w:szCs w:val="24"/>
                <w:lang w:val="en-GB"/>
              </w:rPr>
              <w:t>As per the latest study, the inflation rate in the UK decreased from 0.7% to 0.4%. In the UK, the government has essentially set the Bank of England with an inflation target of 2%</w:t>
            </w:r>
            <w:r w:rsidR="00361B49" w:rsidRPr="00974144">
              <w:rPr>
                <w:rFonts w:cs="Times New Roman"/>
                <w:szCs w:val="24"/>
                <w:lang w:val="en-GB"/>
              </w:rPr>
              <w:t xml:space="preserve"> (statista.com, 2021)</w:t>
            </w:r>
            <w:r w:rsidRPr="00974144">
              <w:rPr>
                <w:rFonts w:cs="Times New Roman"/>
                <w:szCs w:val="24"/>
                <w:lang w:val="en-GB"/>
              </w:rPr>
              <w:t xml:space="preserve">. </w:t>
            </w:r>
          </w:p>
          <w:p w14:paraId="7B91E270" w14:textId="77777777" w:rsidR="00B47BEC" w:rsidRPr="00974144" w:rsidRDefault="00B47BEC" w:rsidP="00B129A1">
            <w:pPr>
              <w:pStyle w:val="ListParagraph"/>
              <w:ind w:left="1440"/>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c>
          <w:tcPr>
            <w:tcW w:w="2589" w:type="dxa"/>
          </w:tcPr>
          <w:p w14:paraId="26A8DA33" w14:textId="77777777" w:rsidR="00CE6E6D" w:rsidRPr="00974144" w:rsidRDefault="00992151" w:rsidP="00B129A1">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974144">
              <w:rPr>
                <w:rFonts w:cs="Times New Roman"/>
                <w:szCs w:val="24"/>
                <w:lang w:val="en-GB"/>
              </w:rPr>
              <w:t xml:space="preserve">Inflation has posed to be a major problem for UK consumers. At the same time, it has been an issue for the stores of Burberry as higher costs are being carried forward to their customers. Burberry also runs the risk of those shoppers who are investing their time in switching to lower-priced </w:t>
            </w:r>
            <w:r w:rsidR="009C1267" w:rsidRPr="00974144">
              <w:rPr>
                <w:rFonts w:cs="Times New Roman"/>
                <w:szCs w:val="24"/>
                <w:lang w:val="en-GB"/>
              </w:rPr>
              <w:t xml:space="preserve">products. </w:t>
            </w:r>
          </w:p>
          <w:p w14:paraId="36C7A594" w14:textId="77777777" w:rsidR="00B47BEC" w:rsidRPr="00974144" w:rsidRDefault="00B47BEC" w:rsidP="00361B49">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r>
      <w:tr w:rsidR="0061386C" w:rsidRPr="00974144" w14:paraId="5E9488DE" w14:textId="77777777" w:rsidTr="008836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4" w:type="dxa"/>
          </w:tcPr>
          <w:p w14:paraId="2A59DC6D" w14:textId="77777777" w:rsidR="00CE6E6D" w:rsidRPr="00974144" w:rsidRDefault="00992151" w:rsidP="00B129A1">
            <w:pPr>
              <w:rPr>
                <w:rFonts w:cs="Times New Roman"/>
                <w:szCs w:val="24"/>
                <w:lang w:val="en-GB"/>
              </w:rPr>
            </w:pPr>
            <w:r w:rsidRPr="00974144">
              <w:rPr>
                <w:rFonts w:cs="Times New Roman"/>
                <w:szCs w:val="24"/>
                <w:lang w:val="en-GB"/>
              </w:rPr>
              <w:t xml:space="preserve">Social </w:t>
            </w:r>
          </w:p>
        </w:tc>
        <w:tc>
          <w:tcPr>
            <w:tcW w:w="4109" w:type="dxa"/>
          </w:tcPr>
          <w:p w14:paraId="546A003D" w14:textId="77777777" w:rsidR="00CE6E6D" w:rsidRPr="00974144" w:rsidRDefault="00992151" w:rsidP="00B129A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The British customers are quite loyal in buying fashionable clothes.  65% of UK shoppers have been identified as a loyal shopper who maintains a brand loyalty</w:t>
            </w:r>
            <w:r w:rsidR="001B72A4" w:rsidRPr="00974144">
              <w:rPr>
                <w:rFonts w:cs="Times New Roman"/>
                <w:szCs w:val="24"/>
                <w:lang w:val="en-GB"/>
              </w:rPr>
              <w:t xml:space="preserve"> (Rigby</w:t>
            </w:r>
            <w:r w:rsidR="005C62C9" w:rsidRPr="00974144">
              <w:rPr>
                <w:rFonts w:cs="Times New Roman"/>
                <w:szCs w:val="24"/>
                <w:lang w:val="en-GB"/>
              </w:rPr>
              <w:t>, 2020)</w:t>
            </w:r>
            <w:r w:rsidRPr="00974144">
              <w:rPr>
                <w:rFonts w:cs="Times New Roman"/>
                <w:szCs w:val="24"/>
                <w:lang w:val="en-GB"/>
              </w:rPr>
              <w:t xml:space="preserve">. </w:t>
            </w:r>
          </w:p>
          <w:p w14:paraId="0197F84F" w14:textId="77777777" w:rsidR="00C80119" w:rsidRPr="00974144" w:rsidRDefault="00C80119" w:rsidP="00B129A1">
            <w:pPr>
              <w:pStyle w:val="ListParagraph"/>
              <w:ind w:left="1440"/>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p w14:paraId="3E1DA180" w14:textId="77777777" w:rsidR="00C80119" w:rsidRPr="00974144" w:rsidRDefault="00C80119" w:rsidP="00B129A1">
            <w:pPr>
              <w:pStyle w:val="ListParagraph"/>
              <w:ind w:left="1440"/>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c>
          <w:tcPr>
            <w:tcW w:w="2589" w:type="dxa"/>
          </w:tcPr>
          <w:p w14:paraId="11C98B30" w14:textId="77777777" w:rsidR="00CE6E6D" w:rsidRPr="00974144" w:rsidRDefault="00992151" w:rsidP="00B129A1">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 xml:space="preserve">Burberry potentially targets such customers who want luxurious items. To sustain their position in the market, Burberry has been trying to focus on boosting the level of customer loyalty by working over the techniques of marketing. </w:t>
            </w:r>
          </w:p>
          <w:p w14:paraId="7BED6DA7" w14:textId="77777777" w:rsidR="00C80119" w:rsidRPr="00974144" w:rsidRDefault="00C80119" w:rsidP="00B129A1">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r>
      <w:tr w:rsidR="0061386C" w:rsidRPr="00974144" w14:paraId="11A5620B" w14:textId="77777777" w:rsidTr="008836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4" w:type="dxa"/>
          </w:tcPr>
          <w:p w14:paraId="03538764" w14:textId="77777777" w:rsidR="00FA620E" w:rsidRPr="00974144" w:rsidRDefault="00992151" w:rsidP="00B129A1">
            <w:pPr>
              <w:rPr>
                <w:rFonts w:cs="Times New Roman"/>
                <w:szCs w:val="24"/>
                <w:lang w:val="en-GB"/>
              </w:rPr>
            </w:pPr>
            <w:r w:rsidRPr="00974144">
              <w:rPr>
                <w:rFonts w:cs="Times New Roman"/>
                <w:szCs w:val="24"/>
                <w:lang w:val="en-GB"/>
              </w:rPr>
              <w:t xml:space="preserve">Technology </w:t>
            </w:r>
          </w:p>
        </w:tc>
        <w:tc>
          <w:tcPr>
            <w:tcW w:w="4109" w:type="dxa"/>
          </w:tcPr>
          <w:p w14:paraId="367DB988" w14:textId="77777777" w:rsidR="00FA620E" w:rsidRPr="00974144" w:rsidRDefault="00992151" w:rsidP="00B129A1">
            <w:pPr>
              <w:pStyle w:val="ListParagraph"/>
              <w:numPr>
                <w:ilvl w:val="0"/>
                <w:numId w:val="6"/>
              </w:num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974144">
              <w:rPr>
                <w:rFonts w:cs="Times New Roman"/>
                <w:szCs w:val="24"/>
                <w:lang w:val="en-GB"/>
              </w:rPr>
              <w:t xml:space="preserve">Research and development have been one of a strong ability in bringing development to the new ideas in the </w:t>
            </w:r>
            <w:r w:rsidRPr="00974144">
              <w:rPr>
                <w:rFonts w:cs="Times New Roman"/>
                <w:szCs w:val="24"/>
                <w:lang w:val="en-GB"/>
              </w:rPr>
              <w:lastRenderedPageBreak/>
              <w:t>fashion industry. At present, UK invests a sum amount of £6 billion every year in the R&amp;D sector</w:t>
            </w:r>
            <w:r w:rsidR="00BE5784" w:rsidRPr="00974144">
              <w:rPr>
                <w:rFonts w:cs="Times New Roman"/>
                <w:szCs w:val="24"/>
                <w:lang w:val="en-GB"/>
              </w:rPr>
              <w:t xml:space="preserve"> (businessoffashion.com, 2019)</w:t>
            </w:r>
            <w:r w:rsidRPr="00974144">
              <w:rPr>
                <w:rFonts w:cs="Times New Roman"/>
                <w:szCs w:val="24"/>
                <w:lang w:val="en-GB"/>
              </w:rPr>
              <w:t xml:space="preserve">.   </w:t>
            </w:r>
          </w:p>
          <w:p w14:paraId="104364B6" w14:textId="77777777" w:rsidR="00FA620E" w:rsidRPr="00974144" w:rsidRDefault="00FA620E" w:rsidP="00B129A1">
            <w:pPr>
              <w:pStyle w:val="ListParagraph"/>
              <w:ind w:left="1560"/>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c>
          <w:tcPr>
            <w:tcW w:w="2589" w:type="dxa"/>
          </w:tcPr>
          <w:p w14:paraId="047B5D7B" w14:textId="77777777" w:rsidR="00FA620E" w:rsidRPr="00974144" w:rsidRDefault="00992151" w:rsidP="00B129A1">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974144">
              <w:rPr>
                <w:rFonts w:cs="Times New Roman"/>
                <w:szCs w:val="24"/>
                <w:lang w:val="en-GB"/>
              </w:rPr>
              <w:lastRenderedPageBreak/>
              <w:t xml:space="preserve">An effective R &amp;D sector has helped Burberry to advance its rate of sustainability at manufacturing apparel </w:t>
            </w:r>
            <w:r w:rsidRPr="00974144">
              <w:rPr>
                <w:rFonts w:cs="Times New Roman"/>
                <w:szCs w:val="24"/>
                <w:lang w:val="en-GB"/>
              </w:rPr>
              <w:lastRenderedPageBreak/>
              <w:t xml:space="preserve">products.  The sector of R&amp;D mainly strives to manufacture products sustainably, with improving its purpose of efficiency. </w:t>
            </w:r>
          </w:p>
          <w:p w14:paraId="0BBDF67A" w14:textId="77777777" w:rsidR="00FA620E" w:rsidRPr="00974144" w:rsidRDefault="00FA620E" w:rsidP="00B129A1">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p>
        </w:tc>
      </w:tr>
      <w:tr w:rsidR="0061386C" w:rsidRPr="00974144" w14:paraId="28103CD6" w14:textId="77777777" w:rsidTr="008836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4" w:type="dxa"/>
          </w:tcPr>
          <w:p w14:paraId="10AEEA8F" w14:textId="77777777" w:rsidR="00FA620E" w:rsidRPr="00974144" w:rsidRDefault="00992151" w:rsidP="00B129A1">
            <w:pPr>
              <w:rPr>
                <w:rFonts w:cs="Times New Roman"/>
                <w:szCs w:val="24"/>
                <w:lang w:val="en-GB"/>
              </w:rPr>
            </w:pPr>
            <w:r w:rsidRPr="00974144">
              <w:rPr>
                <w:rFonts w:cs="Times New Roman"/>
                <w:szCs w:val="24"/>
                <w:lang w:val="en-GB"/>
              </w:rPr>
              <w:lastRenderedPageBreak/>
              <w:t xml:space="preserve">Environment </w:t>
            </w:r>
          </w:p>
        </w:tc>
        <w:tc>
          <w:tcPr>
            <w:tcW w:w="4109" w:type="dxa"/>
          </w:tcPr>
          <w:p w14:paraId="21692A05" w14:textId="77777777" w:rsidR="00FA620E" w:rsidRPr="00974144" w:rsidRDefault="00992151" w:rsidP="00B129A1">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 xml:space="preserve">Fast- Fashion is one of a business </w:t>
            </w:r>
            <w:proofErr w:type="gramStart"/>
            <w:r w:rsidRPr="00974144">
              <w:rPr>
                <w:rFonts w:cs="Times New Roman"/>
                <w:szCs w:val="24"/>
                <w:lang w:val="en-GB"/>
              </w:rPr>
              <w:t>model</w:t>
            </w:r>
            <w:proofErr w:type="gramEnd"/>
            <w:r w:rsidRPr="00974144">
              <w:rPr>
                <w:rFonts w:cs="Times New Roman"/>
                <w:szCs w:val="24"/>
                <w:lang w:val="en-GB"/>
              </w:rPr>
              <w:t>, exclusively practiced in the UK</w:t>
            </w:r>
            <w:r w:rsidR="001D7FEA" w:rsidRPr="00974144">
              <w:rPr>
                <w:rFonts w:cs="Times New Roman"/>
                <w:szCs w:val="24"/>
                <w:lang w:val="en-GB"/>
              </w:rPr>
              <w:t xml:space="preserve"> (</w:t>
            </w:r>
            <w:r w:rsidR="001B72A4" w:rsidRPr="00974144">
              <w:rPr>
                <w:rFonts w:cs="Times New Roman"/>
                <w:szCs w:val="24"/>
                <w:lang w:val="en-GB"/>
              </w:rPr>
              <w:t>Butler</w:t>
            </w:r>
            <w:r w:rsidR="00BE5784" w:rsidRPr="00974144">
              <w:rPr>
                <w:rFonts w:cs="Times New Roman"/>
                <w:szCs w:val="24"/>
                <w:lang w:val="en-GB"/>
              </w:rPr>
              <w:t>, 2020).</w:t>
            </w:r>
          </w:p>
        </w:tc>
        <w:tc>
          <w:tcPr>
            <w:tcW w:w="2589" w:type="dxa"/>
          </w:tcPr>
          <w:p w14:paraId="5A7DD2E3" w14:textId="77777777" w:rsidR="00FA620E" w:rsidRPr="00974144" w:rsidRDefault="00992151" w:rsidP="00B129A1">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Burberry practices, Fast-Fashion business model which has been generating over-consumption and excessive waste</w:t>
            </w:r>
            <w:r w:rsidR="001B72A4" w:rsidRPr="00974144">
              <w:rPr>
                <w:rFonts w:cs="Times New Roman"/>
                <w:szCs w:val="24"/>
                <w:lang w:val="en-GB"/>
              </w:rPr>
              <w:t xml:space="preserve"> (Imrie</w:t>
            </w:r>
            <w:r w:rsidR="001D7FEA" w:rsidRPr="00974144">
              <w:rPr>
                <w:rFonts w:cs="Times New Roman"/>
                <w:szCs w:val="24"/>
                <w:lang w:val="en-GB"/>
              </w:rPr>
              <w:t>, 2020)</w:t>
            </w:r>
            <w:r w:rsidRPr="00974144">
              <w:rPr>
                <w:rFonts w:cs="Times New Roman"/>
                <w:szCs w:val="24"/>
                <w:lang w:val="en-GB"/>
              </w:rPr>
              <w:t xml:space="preserve">. </w:t>
            </w:r>
          </w:p>
        </w:tc>
      </w:tr>
      <w:tr w:rsidR="0061386C" w:rsidRPr="00974144" w14:paraId="6EA31B7B" w14:textId="77777777" w:rsidTr="008836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4" w:type="dxa"/>
          </w:tcPr>
          <w:p w14:paraId="11FAA693" w14:textId="77777777" w:rsidR="00FA620E" w:rsidRPr="00974144" w:rsidRDefault="00992151" w:rsidP="00B129A1">
            <w:pPr>
              <w:rPr>
                <w:rFonts w:cs="Times New Roman"/>
                <w:szCs w:val="24"/>
                <w:lang w:val="en-GB"/>
              </w:rPr>
            </w:pPr>
            <w:r w:rsidRPr="00974144">
              <w:rPr>
                <w:rFonts w:cs="Times New Roman"/>
                <w:szCs w:val="24"/>
                <w:lang w:val="en-GB"/>
              </w:rPr>
              <w:t xml:space="preserve">Legal </w:t>
            </w:r>
          </w:p>
        </w:tc>
        <w:tc>
          <w:tcPr>
            <w:tcW w:w="4109" w:type="dxa"/>
          </w:tcPr>
          <w:p w14:paraId="57D51E28" w14:textId="77777777" w:rsidR="00FA620E" w:rsidRPr="00974144" w:rsidRDefault="00992151" w:rsidP="00B129A1">
            <w:pPr>
              <w:pStyle w:val="ListParagraph"/>
              <w:numPr>
                <w:ilvl w:val="0"/>
                <w:numId w:val="8"/>
              </w:num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974144">
              <w:rPr>
                <w:rFonts w:cs="Times New Roman"/>
                <w:szCs w:val="24"/>
                <w:lang w:val="en-GB"/>
              </w:rPr>
              <w:t>The Data Protection Act 2018 in the UK has been quite helpful in protecting the personal information used by o</w:t>
            </w:r>
            <w:r w:rsidR="00BE5784" w:rsidRPr="00974144">
              <w:rPr>
                <w:rFonts w:cs="Times New Roman"/>
                <w:szCs w:val="24"/>
                <w:lang w:val="en-GB"/>
              </w:rPr>
              <w:t>rgani</w:t>
            </w:r>
            <w:r w:rsidR="0073543D" w:rsidRPr="00974144">
              <w:rPr>
                <w:rFonts w:cs="Times New Roman"/>
                <w:szCs w:val="24"/>
                <w:lang w:val="en-GB"/>
              </w:rPr>
              <w:t>s</w:t>
            </w:r>
            <w:r w:rsidRPr="00974144">
              <w:rPr>
                <w:rFonts w:cs="Times New Roman"/>
                <w:szCs w:val="24"/>
                <w:lang w:val="en-GB"/>
              </w:rPr>
              <w:t>ations and businesses in total</w:t>
            </w:r>
            <w:r w:rsidR="0073543D" w:rsidRPr="00974144">
              <w:rPr>
                <w:rFonts w:cs="Times New Roman"/>
                <w:szCs w:val="24"/>
                <w:lang w:val="en-GB"/>
              </w:rPr>
              <w:t>.</w:t>
            </w:r>
            <w:r w:rsidRPr="00974144">
              <w:rPr>
                <w:rFonts w:cs="Times New Roman"/>
                <w:szCs w:val="24"/>
                <w:lang w:val="en-GB"/>
              </w:rPr>
              <w:t xml:space="preserve"> </w:t>
            </w:r>
          </w:p>
        </w:tc>
        <w:tc>
          <w:tcPr>
            <w:tcW w:w="2589" w:type="dxa"/>
          </w:tcPr>
          <w:p w14:paraId="25F2CCAF" w14:textId="77777777" w:rsidR="00FA620E" w:rsidRPr="00974144" w:rsidRDefault="0060342E" w:rsidP="0060342E">
            <w:pPr>
              <w:cnfStyle w:val="000000010000" w:firstRow="0" w:lastRow="0" w:firstColumn="0" w:lastColumn="0" w:oddVBand="0" w:evenVBand="0" w:oddHBand="0" w:evenHBand="1" w:firstRowFirstColumn="0" w:firstRowLastColumn="0" w:lastRowFirstColumn="0" w:lastRowLastColumn="0"/>
              <w:rPr>
                <w:rFonts w:cs="Times New Roman"/>
                <w:szCs w:val="24"/>
                <w:lang w:val="en-GB"/>
              </w:rPr>
            </w:pPr>
            <w:r w:rsidRPr="00974144">
              <w:rPr>
                <w:rFonts w:cs="Times New Roman"/>
                <w:szCs w:val="24"/>
                <w:lang w:val="en-GB"/>
              </w:rPr>
              <w:t xml:space="preserve">Burberry potentially respects the privacy and complies with the regulations of Data Protection Act. This has helped the company in securing the personal information of their customers. </w:t>
            </w:r>
          </w:p>
        </w:tc>
      </w:tr>
    </w:tbl>
    <w:p w14:paraId="02622996" w14:textId="77777777" w:rsidR="00CE6E6D" w:rsidRPr="00974144" w:rsidRDefault="005D6083" w:rsidP="003C1A17">
      <w:pPr>
        <w:jc w:val="center"/>
        <w:rPr>
          <w:rFonts w:cs="Times New Roman"/>
          <w:b/>
          <w:szCs w:val="24"/>
          <w:lang w:val="en-GB"/>
        </w:rPr>
      </w:pPr>
      <w:r w:rsidRPr="00974144">
        <w:rPr>
          <w:rFonts w:cs="Times New Roman"/>
          <w:b/>
          <w:szCs w:val="24"/>
          <w:lang w:val="en-GB"/>
        </w:rPr>
        <w:t>Table</w:t>
      </w:r>
      <w:r w:rsidR="003C1A17" w:rsidRPr="00974144">
        <w:rPr>
          <w:rFonts w:cs="Times New Roman"/>
          <w:b/>
          <w:szCs w:val="24"/>
          <w:lang w:val="en-GB"/>
        </w:rPr>
        <w:t xml:space="preserve"> 1: PESTEL Analysis of Burberry</w:t>
      </w:r>
    </w:p>
    <w:p w14:paraId="0AE20230" w14:textId="77777777" w:rsidR="00CE6E6D" w:rsidRPr="00974144" w:rsidRDefault="003C1A17" w:rsidP="005D6083">
      <w:pPr>
        <w:jc w:val="center"/>
        <w:rPr>
          <w:rFonts w:cs="Times New Roman"/>
          <w:szCs w:val="24"/>
          <w:lang w:val="en-GB"/>
        </w:rPr>
      </w:pPr>
      <w:r w:rsidRPr="00974144">
        <w:rPr>
          <w:rFonts w:cs="Times New Roman"/>
          <w:szCs w:val="24"/>
          <w:lang w:val="en-GB"/>
        </w:rPr>
        <w:t>(Source: Created by Learner)</w:t>
      </w:r>
    </w:p>
    <w:p w14:paraId="1B7AA2BD" w14:textId="0714B1DC" w:rsidR="00932BB7" w:rsidRDefault="00992151" w:rsidP="00B129A1">
      <w:pPr>
        <w:rPr>
          <w:rFonts w:cs="Times New Roman"/>
          <w:szCs w:val="24"/>
          <w:lang w:val="en-GB"/>
        </w:rPr>
      </w:pPr>
      <w:r w:rsidRPr="00974144">
        <w:rPr>
          <w:rFonts w:cs="Times New Roman"/>
          <w:szCs w:val="24"/>
          <w:lang w:val="en-GB"/>
        </w:rPr>
        <w:t xml:space="preserve">To </w:t>
      </w:r>
      <w:r w:rsidR="00191FC7" w:rsidRPr="00974144">
        <w:rPr>
          <w:rFonts w:cs="Times New Roman"/>
          <w:szCs w:val="24"/>
          <w:lang w:val="en-GB"/>
        </w:rPr>
        <w:t>analys</w:t>
      </w:r>
      <w:r w:rsidRPr="00974144">
        <w:rPr>
          <w:rFonts w:cs="Times New Roman"/>
          <w:szCs w:val="24"/>
          <w:lang w:val="en-GB"/>
        </w:rPr>
        <w:t>e the competitive position of Burberry in the market, the Porter’s Five Forces Model has been used effectively. Porter’s Five Forces Model is a framework used in evaluating the competitive environment of a business</w:t>
      </w:r>
      <w:r w:rsidR="00015FE2" w:rsidRPr="00974144">
        <w:rPr>
          <w:rFonts w:cs="Times New Roman"/>
          <w:szCs w:val="24"/>
          <w:lang w:val="en-GB"/>
        </w:rPr>
        <w:t xml:space="preserve"> (</w:t>
      </w:r>
      <w:proofErr w:type="spellStart"/>
      <w:r w:rsidR="00015FE2" w:rsidRPr="00974144">
        <w:rPr>
          <w:rFonts w:cs="Times New Roman"/>
          <w:color w:val="222222"/>
          <w:szCs w:val="24"/>
          <w:shd w:val="clear" w:color="auto" w:fill="FFFFFF"/>
        </w:rPr>
        <w:t>Omsa</w:t>
      </w:r>
      <w:proofErr w:type="spellEnd"/>
      <w:r w:rsidR="00015FE2" w:rsidRPr="00974144">
        <w:rPr>
          <w:rFonts w:cs="Times New Roman"/>
          <w:color w:val="222222"/>
          <w:szCs w:val="24"/>
          <w:shd w:val="clear" w:color="auto" w:fill="FFFFFF"/>
        </w:rPr>
        <w:t xml:space="preserve"> </w:t>
      </w:r>
      <w:r w:rsidR="00015FE2" w:rsidRPr="00974144">
        <w:rPr>
          <w:rFonts w:cs="Times New Roman"/>
          <w:i/>
          <w:color w:val="222222"/>
          <w:szCs w:val="24"/>
          <w:shd w:val="clear" w:color="auto" w:fill="FFFFFF"/>
        </w:rPr>
        <w:t>et al.,</w:t>
      </w:r>
      <w:r w:rsidR="00015FE2" w:rsidRPr="00974144">
        <w:rPr>
          <w:rFonts w:cs="Times New Roman"/>
          <w:color w:val="222222"/>
          <w:szCs w:val="24"/>
          <w:shd w:val="clear" w:color="auto" w:fill="FFFFFF"/>
        </w:rPr>
        <w:t xml:space="preserve"> 2017)</w:t>
      </w:r>
      <w:r w:rsidRPr="00974144">
        <w:rPr>
          <w:rFonts w:cs="Times New Roman"/>
          <w:szCs w:val="24"/>
          <w:lang w:val="en-GB"/>
        </w:rPr>
        <w:t xml:space="preserve">. </w:t>
      </w:r>
    </w:p>
    <w:p w14:paraId="3FF7F94C" w14:textId="1F50D9A6" w:rsidR="00C32D65" w:rsidRDefault="00C32D65" w:rsidP="00B129A1">
      <w:pPr>
        <w:rPr>
          <w:rFonts w:cs="Times New Roman"/>
          <w:szCs w:val="24"/>
          <w:lang w:val="en-GB"/>
        </w:rPr>
      </w:pPr>
    </w:p>
    <w:p w14:paraId="7BBA8806" w14:textId="77777777" w:rsidR="00C32D65" w:rsidRPr="00974144" w:rsidRDefault="00C32D65" w:rsidP="00B129A1">
      <w:pPr>
        <w:rPr>
          <w:rFonts w:cs="Times New Roman"/>
          <w:szCs w:val="24"/>
          <w:lang w:val="en-GB"/>
        </w:rPr>
      </w:pPr>
    </w:p>
    <w:p w14:paraId="4AC1F914" w14:textId="77777777" w:rsidR="00932BB7" w:rsidRPr="00C32D65" w:rsidRDefault="00992151" w:rsidP="00B129A1">
      <w:pPr>
        <w:rPr>
          <w:rStyle w:val="SubtleEmphasis"/>
        </w:rPr>
      </w:pPr>
      <w:r w:rsidRPr="00C32D65">
        <w:rPr>
          <w:rStyle w:val="SubtleEmphasis"/>
        </w:rPr>
        <w:t xml:space="preserve">Bargaining power of Buyers </w:t>
      </w:r>
      <w:r w:rsidR="002A2321" w:rsidRPr="00C32D65">
        <w:rPr>
          <w:rStyle w:val="SubtleEmphasis"/>
        </w:rPr>
        <w:t>(High)</w:t>
      </w:r>
    </w:p>
    <w:p w14:paraId="0E7D495A" w14:textId="77777777" w:rsidR="002A2321" w:rsidRPr="00974144" w:rsidRDefault="0081124E" w:rsidP="00B129A1">
      <w:pPr>
        <w:rPr>
          <w:rFonts w:cs="Times New Roman"/>
          <w:szCs w:val="24"/>
          <w:lang w:val="en-GB"/>
        </w:rPr>
      </w:pPr>
      <w:r w:rsidRPr="00974144">
        <w:rPr>
          <w:rFonts w:cs="Times New Roman"/>
          <w:szCs w:val="24"/>
          <w:lang w:val="en-GB"/>
        </w:rPr>
        <w:lastRenderedPageBreak/>
        <w:t xml:space="preserve">Buyers often demand a </w:t>
      </w:r>
      <w:proofErr w:type="gramStart"/>
      <w:r w:rsidRPr="00974144">
        <w:rPr>
          <w:rFonts w:cs="Times New Roman"/>
          <w:szCs w:val="24"/>
          <w:lang w:val="en-GB"/>
        </w:rPr>
        <w:t>lot</w:t>
      </w:r>
      <w:proofErr w:type="gramEnd"/>
      <w:r w:rsidRPr="00974144">
        <w:rPr>
          <w:rFonts w:cs="Times New Roman"/>
          <w:szCs w:val="24"/>
          <w:lang w:val="en-GB"/>
        </w:rPr>
        <w:t xml:space="preserve"> and t</w:t>
      </w:r>
      <w:r w:rsidR="002A2321" w:rsidRPr="00974144">
        <w:rPr>
          <w:rFonts w:cs="Times New Roman"/>
          <w:szCs w:val="24"/>
          <w:lang w:val="en-GB"/>
        </w:rPr>
        <w:t xml:space="preserve">hey want to avail the best offered products at a minimum cost available in the market. This in turn puts a pressure over the profit margin of Burberry in the long run. However, </w:t>
      </w:r>
      <w:proofErr w:type="gramStart"/>
      <w:r w:rsidR="002A2321" w:rsidRPr="00974144">
        <w:rPr>
          <w:rFonts w:cs="Times New Roman"/>
          <w:szCs w:val="24"/>
          <w:lang w:val="en-GB"/>
        </w:rPr>
        <w:t>smaller</w:t>
      </w:r>
      <w:proofErr w:type="gramEnd"/>
      <w:r w:rsidR="002A2321" w:rsidRPr="00974144">
        <w:rPr>
          <w:rFonts w:cs="Times New Roman"/>
          <w:szCs w:val="24"/>
          <w:lang w:val="en-GB"/>
        </w:rPr>
        <w:t xml:space="preserve"> and powerful customer base of Burberry tends to increase the bargaining power of the customers. It is when the ability for increased discounts and offers become higher. </w:t>
      </w:r>
    </w:p>
    <w:p w14:paraId="7773ABA7" w14:textId="77777777" w:rsidR="00F02A9F" w:rsidRPr="00C32D65" w:rsidRDefault="00992151" w:rsidP="00C32D65">
      <w:pPr>
        <w:pStyle w:val="Subtitle"/>
        <w:rPr>
          <w:rStyle w:val="SubtleEmphasis"/>
        </w:rPr>
      </w:pPr>
      <w:r w:rsidRPr="00C32D65">
        <w:rPr>
          <w:rStyle w:val="SubtleEmphasis"/>
        </w:rPr>
        <w:t>The Threat of Substitute Products</w:t>
      </w:r>
      <w:r w:rsidR="009C1267" w:rsidRPr="00C32D65">
        <w:rPr>
          <w:rStyle w:val="SubtleEmphasis"/>
        </w:rPr>
        <w:t xml:space="preserve"> (Low</w:t>
      </w:r>
      <w:r w:rsidR="008F28C5" w:rsidRPr="00C32D65">
        <w:rPr>
          <w:rStyle w:val="SubtleEmphasis"/>
        </w:rPr>
        <w:t>)</w:t>
      </w:r>
    </w:p>
    <w:p w14:paraId="2B8D1B15" w14:textId="77777777" w:rsidR="008F28C5" w:rsidRPr="00974144" w:rsidRDefault="009C1267" w:rsidP="00B129A1">
      <w:pPr>
        <w:rPr>
          <w:rFonts w:cs="Times New Roman"/>
          <w:szCs w:val="24"/>
          <w:lang w:val="en-GB"/>
        </w:rPr>
      </w:pPr>
      <w:r w:rsidRPr="00974144">
        <w:rPr>
          <w:rFonts w:cs="Times New Roman"/>
          <w:szCs w:val="24"/>
          <w:lang w:val="en-GB"/>
        </w:rPr>
        <w:t xml:space="preserve">The threat of substitutes </w:t>
      </w:r>
      <w:r w:rsidR="008F28C5" w:rsidRPr="00974144">
        <w:rPr>
          <w:rFonts w:cs="Times New Roman"/>
          <w:szCs w:val="24"/>
          <w:lang w:val="en-GB"/>
        </w:rPr>
        <w:t>is comparatively low in the industry in which Burberry is operating. The cost of switching might turn to be high for the customers. This might make the customers difficult to substitute their products. Hence, this makes the threat of substitutes produced by other companies to be low.</w:t>
      </w:r>
      <w:r w:rsidRPr="00974144">
        <w:rPr>
          <w:rFonts w:cs="Times New Roman"/>
          <w:szCs w:val="24"/>
          <w:lang w:val="en-GB"/>
        </w:rPr>
        <w:t xml:space="preserve"> One of its substitute </w:t>
      </w:r>
      <w:r w:rsidR="0081124E" w:rsidRPr="00974144">
        <w:rPr>
          <w:rFonts w:cs="Times New Roman"/>
          <w:szCs w:val="24"/>
          <w:lang w:val="en-GB"/>
        </w:rPr>
        <w:t>products</w:t>
      </w:r>
      <w:r w:rsidRPr="00974144">
        <w:rPr>
          <w:rFonts w:cs="Times New Roman"/>
          <w:szCs w:val="24"/>
          <w:lang w:val="en-GB"/>
        </w:rPr>
        <w:t xml:space="preserve"> is offered by fa</w:t>
      </w:r>
      <w:r w:rsidR="00FE6DBC" w:rsidRPr="00974144">
        <w:rPr>
          <w:rFonts w:cs="Times New Roman"/>
          <w:szCs w:val="24"/>
          <w:lang w:val="en-GB"/>
        </w:rPr>
        <w:t xml:space="preserve">shion boutiques. They </w:t>
      </w:r>
      <w:proofErr w:type="gramStart"/>
      <w:r w:rsidR="00FE6DBC" w:rsidRPr="00974144">
        <w:rPr>
          <w:rFonts w:cs="Times New Roman"/>
          <w:szCs w:val="24"/>
          <w:lang w:val="en-GB"/>
        </w:rPr>
        <w:t>in particular offer</w:t>
      </w:r>
      <w:proofErr w:type="gramEnd"/>
      <w:r w:rsidR="00FE6DBC" w:rsidRPr="00974144">
        <w:rPr>
          <w:rFonts w:cs="Times New Roman"/>
          <w:szCs w:val="24"/>
          <w:lang w:val="en-GB"/>
        </w:rPr>
        <w:t xml:space="preserve"> products at a much higher rate as compared to that of Burberry. </w:t>
      </w:r>
    </w:p>
    <w:p w14:paraId="5F54C061" w14:textId="77777777" w:rsidR="00754F81" w:rsidRPr="00C32D65" w:rsidRDefault="00992151" w:rsidP="00B129A1">
      <w:pPr>
        <w:rPr>
          <w:rStyle w:val="SubtleEmphasis"/>
        </w:rPr>
      </w:pPr>
      <w:r w:rsidRPr="00C32D65">
        <w:rPr>
          <w:rStyle w:val="SubtleEmphasis"/>
        </w:rPr>
        <w:t xml:space="preserve">Rivalry among existing firms </w:t>
      </w:r>
      <w:r w:rsidR="002A2321" w:rsidRPr="00C32D65">
        <w:rPr>
          <w:rStyle w:val="SubtleEmphasis"/>
        </w:rPr>
        <w:t>(High</w:t>
      </w:r>
      <w:r w:rsidR="008F28C5" w:rsidRPr="00C32D65">
        <w:rPr>
          <w:rStyle w:val="SubtleEmphasis"/>
        </w:rPr>
        <w:t>)</w:t>
      </w:r>
    </w:p>
    <w:p w14:paraId="51653B94" w14:textId="77777777" w:rsidR="00754F81" w:rsidRPr="00974144" w:rsidRDefault="00992151" w:rsidP="0081124E">
      <w:pPr>
        <w:rPr>
          <w:rFonts w:cs="Times New Roman"/>
          <w:b/>
          <w:szCs w:val="24"/>
          <w:lang w:val="en-GB"/>
        </w:rPr>
      </w:pPr>
      <w:r w:rsidRPr="00974144">
        <w:rPr>
          <w:rFonts w:cs="Times New Roman"/>
          <w:szCs w:val="24"/>
          <w:lang w:val="en-GB"/>
        </w:rPr>
        <w:t xml:space="preserve">The industry to which Burberry Group Plc belongs is that of a competitive one. It grows every year, by continuing to grow its operation. </w:t>
      </w:r>
      <w:r w:rsidR="002A2321" w:rsidRPr="00974144">
        <w:rPr>
          <w:rFonts w:cs="Times New Roman"/>
          <w:szCs w:val="24"/>
          <w:lang w:val="en-GB"/>
        </w:rPr>
        <w:t xml:space="preserve">Burberry has been on the top position in the market. Hence, the competitive rivalry is high for the brand is at the leading position in British market. It is the reason why the ordinary companies cannot become its direct competitors. </w:t>
      </w:r>
    </w:p>
    <w:p w14:paraId="33AB7DA6" w14:textId="77777777" w:rsidR="000E13AB" w:rsidRPr="00C32D65" w:rsidRDefault="00992151" w:rsidP="00B129A1">
      <w:pPr>
        <w:rPr>
          <w:rStyle w:val="SubtleEmphasis"/>
        </w:rPr>
      </w:pPr>
      <w:r w:rsidRPr="00C32D65">
        <w:rPr>
          <w:rStyle w:val="SubtleEmphasis"/>
        </w:rPr>
        <w:t>Bargaining power of suppliers</w:t>
      </w:r>
      <w:r w:rsidR="002A2321" w:rsidRPr="00C32D65">
        <w:rPr>
          <w:rStyle w:val="SubtleEmphasis"/>
        </w:rPr>
        <w:t xml:space="preserve"> (Medium</w:t>
      </w:r>
      <w:r w:rsidR="008F28C5" w:rsidRPr="00C32D65">
        <w:rPr>
          <w:rStyle w:val="SubtleEmphasis"/>
        </w:rPr>
        <w:t>)</w:t>
      </w:r>
    </w:p>
    <w:p w14:paraId="55001DD3" w14:textId="77777777" w:rsidR="002A2321" w:rsidRPr="00974144" w:rsidRDefault="00AD73DB" w:rsidP="00B129A1">
      <w:pPr>
        <w:rPr>
          <w:rFonts w:cs="Times New Roman"/>
          <w:szCs w:val="24"/>
          <w:lang w:val="en-GB"/>
        </w:rPr>
      </w:pPr>
      <w:r w:rsidRPr="00974144">
        <w:rPr>
          <w:rFonts w:cs="Times New Roman"/>
          <w:szCs w:val="24"/>
          <w:lang w:val="en-GB"/>
        </w:rPr>
        <w:t>The power is</w:t>
      </w:r>
      <w:r w:rsidR="002A2321" w:rsidRPr="00974144">
        <w:rPr>
          <w:rFonts w:cs="Times New Roman"/>
          <w:szCs w:val="24"/>
          <w:lang w:val="en-GB"/>
        </w:rPr>
        <w:t xml:space="preserve"> medium as the brand has a significant </w:t>
      </w:r>
      <w:proofErr w:type="gramStart"/>
      <w:r w:rsidR="002A2321" w:rsidRPr="00974144">
        <w:rPr>
          <w:rFonts w:cs="Times New Roman"/>
          <w:szCs w:val="24"/>
          <w:lang w:val="en-GB"/>
        </w:rPr>
        <w:t>amount</w:t>
      </w:r>
      <w:proofErr w:type="gramEnd"/>
      <w:r w:rsidR="002A2321" w:rsidRPr="00974144">
        <w:rPr>
          <w:rFonts w:cs="Times New Roman"/>
          <w:szCs w:val="24"/>
          <w:lang w:val="en-GB"/>
        </w:rPr>
        <w:t xml:space="preserve"> of manufacturers all over the world</w:t>
      </w:r>
      <w:r w:rsidR="0073543D" w:rsidRPr="00974144">
        <w:rPr>
          <w:rFonts w:cs="Times New Roman"/>
          <w:szCs w:val="24"/>
          <w:lang w:val="en-GB"/>
        </w:rPr>
        <w:t xml:space="preserve"> (</w:t>
      </w:r>
      <w:r w:rsidR="0073543D" w:rsidRPr="00974144">
        <w:rPr>
          <w:rFonts w:cs="Times New Roman"/>
          <w:color w:val="222222"/>
          <w:szCs w:val="24"/>
          <w:shd w:val="clear" w:color="auto" w:fill="FFFFFF"/>
          <w:lang w:val="en-GB"/>
        </w:rPr>
        <w:t xml:space="preserve">Brun </w:t>
      </w:r>
      <w:r w:rsidR="0073543D" w:rsidRPr="00974144">
        <w:rPr>
          <w:rFonts w:cs="Times New Roman"/>
          <w:i/>
          <w:color w:val="222222"/>
          <w:szCs w:val="24"/>
          <w:shd w:val="clear" w:color="auto" w:fill="FFFFFF"/>
          <w:lang w:val="en-GB"/>
        </w:rPr>
        <w:t>et al.,</w:t>
      </w:r>
      <w:r w:rsidR="0073543D" w:rsidRPr="00974144">
        <w:rPr>
          <w:rFonts w:cs="Times New Roman"/>
          <w:color w:val="222222"/>
          <w:szCs w:val="24"/>
          <w:shd w:val="clear" w:color="auto" w:fill="FFFFFF"/>
          <w:lang w:val="en-GB"/>
        </w:rPr>
        <w:t xml:space="preserve"> 2017)</w:t>
      </w:r>
      <w:r w:rsidR="002A2321" w:rsidRPr="00974144">
        <w:rPr>
          <w:rFonts w:cs="Times New Roman"/>
          <w:szCs w:val="24"/>
          <w:lang w:val="en-GB"/>
        </w:rPr>
        <w:t xml:space="preserve">. However, some of its luxurious brands even complete the entire process of production by themselves. A long partnership prevails between </w:t>
      </w:r>
      <w:r w:rsidR="0081124E" w:rsidRPr="00974144">
        <w:rPr>
          <w:rFonts w:cs="Times New Roman"/>
          <w:szCs w:val="24"/>
          <w:lang w:val="en-GB"/>
        </w:rPr>
        <w:t>vendors who provide</w:t>
      </w:r>
      <w:r w:rsidR="002A2321" w:rsidRPr="00974144">
        <w:rPr>
          <w:rFonts w:cs="Times New Roman"/>
          <w:szCs w:val="24"/>
          <w:lang w:val="en-GB"/>
        </w:rPr>
        <w:t xml:space="preserve"> unique materials to Burberry. For instance, Peru provides cotton yarn to </w:t>
      </w:r>
      <w:r w:rsidR="0081124E" w:rsidRPr="00974144">
        <w:rPr>
          <w:rFonts w:cs="Times New Roman"/>
          <w:szCs w:val="24"/>
          <w:lang w:val="en-GB"/>
        </w:rPr>
        <w:t>Burberry in making trench coats</w:t>
      </w:r>
      <w:r w:rsidR="002A2321" w:rsidRPr="00974144">
        <w:rPr>
          <w:rFonts w:cs="Times New Roman"/>
          <w:szCs w:val="24"/>
          <w:lang w:val="en-GB"/>
        </w:rPr>
        <w:t xml:space="preserve">. </w:t>
      </w:r>
      <w:proofErr w:type="spellStart"/>
      <w:r w:rsidR="008F28C5" w:rsidRPr="00974144">
        <w:rPr>
          <w:rFonts w:cs="Times New Roman"/>
          <w:szCs w:val="24"/>
          <w:lang w:val="en-GB"/>
        </w:rPr>
        <w:t>Johnstons</w:t>
      </w:r>
      <w:proofErr w:type="spellEnd"/>
      <w:r w:rsidR="008F28C5" w:rsidRPr="00974144">
        <w:rPr>
          <w:rFonts w:cs="Times New Roman"/>
          <w:szCs w:val="24"/>
          <w:lang w:val="en-GB"/>
        </w:rPr>
        <w:t xml:space="preserve"> of Elgin is one of </w:t>
      </w:r>
      <w:proofErr w:type="gramStart"/>
      <w:r w:rsidR="008F28C5" w:rsidRPr="00974144">
        <w:rPr>
          <w:rFonts w:cs="Times New Roman"/>
          <w:szCs w:val="24"/>
          <w:lang w:val="en-GB"/>
        </w:rPr>
        <w:t>a</w:t>
      </w:r>
      <w:proofErr w:type="gramEnd"/>
      <w:r w:rsidR="008F28C5" w:rsidRPr="00974144">
        <w:rPr>
          <w:rFonts w:cs="Times New Roman"/>
          <w:szCs w:val="24"/>
          <w:lang w:val="en-GB"/>
        </w:rPr>
        <w:t xml:space="preserve"> biggest supplier of Burberry. </w:t>
      </w:r>
    </w:p>
    <w:p w14:paraId="0084FD4D" w14:textId="77777777" w:rsidR="000E13AB" w:rsidRPr="00C32D65" w:rsidRDefault="00992151" w:rsidP="00B129A1">
      <w:pPr>
        <w:rPr>
          <w:rStyle w:val="SubtleEmphasis"/>
        </w:rPr>
      </w:pPr>
      <w:r w:rsidRPr="00C32D65">
        <w:rPr>
          <w:rStyle w:val="SubtleEmphasis"/>
        </w:rPr>
        <w:t xml:space="preserve">The threat of New Entrants </w:t>
      </w:r>
      <w:r w:rsidR="009C1267" w:rsidRPr="00C32D65">
        <w:rPr>
          <w:rStyle w:val="SubtleEmphasis"/>
        </w:rPr>
        <w:t>(Low</w:t>
      </w:r>
      <w:r w:rsidR="008F28C5" w:rsidRPr="00C32D65">
        <w:rPr>
          <w:rStyle w:val="SubtleEmphasis"/>
        </w:rPr>
        <w:t>)</w:t>
      </w:r>
    </w:p>
    <w:p w14:paraId="08F617B1" w14:textId="1A361CFA" w:rsidR="000E13AB" w:rsidRDefault="00992151" w:rsidP="00B129A1">
      <w:pPr>
        <w:rPr>
          <w:rFonts w:cs="Times New Roman"/>
          <w:szCs w:val="24"/>
          <w:lang w:val="en-GB"/>
        </w:rPr>
      </w:pPr>
      <w:r w:rsidRPr="00974144">
        <w:rPr>
          <w:rFonts w:cs="Times New Roman"/>
          <w:szCs w:val="24"/>
          <w:lang w:val="en-GB"/>
        </w:rPr>
        <w:t xml:space="preserve">The scale of the economy in which Burberry Plc operates is difficult to achieve in this industry. However, this makes it much easier for generating bulk capacities to acquire a cost advantage. Such a move makes the cost of production much expensive for the new entrants. This in turn makes the threat of new entrants a weaker force in the market. </w:t>
      </w:r>
    </w:p>
    <w:p w14:paraId="290261B0" w14:textId="77777777" w:rsidR="00C32D65" w:rsidRPr="00974144" w:rsidRDefault="00C32D65" w:rsidP="00B129A1">
      <w:pPr>
        <w:rPr>
          <w:rFonts w:cs="Times New Roman"/>
          <w:szCs w:val="24"/>
          <w:lang w:val="en-GB"/>
        </w:rPr>
      </w:pPr>
    </w:p>
    <w:p w14:paraId="14387622" w14:textId="77777777" w:rsidR="008E632F" w:rsidRDefault="008E632F" w:rsidP="00C32D65">
      <w:pPr>
        <w:pStyle w:val="Heading1"/>
        <w:jc w:val="center"/>
        <w:rPr>
          <w:lang w:val="en-GB"/>
        </w:rPr>
      </w:pPr>
      <w:bookmarkStart w:id="4" w:name="_Toc71203441"/>
    </w:p>
    <w:p w14:paraId="63F794ED" w14:textId="47C9651A" w:rsidR="001E4DD7" w:rsidRPr="00974144" w:rsidRDefault="00992151" w:rsidP="00C32D65">
      <w:pPr>
        <w:pStyle w:val="Heading1"/>
        <w:jc w:val="center"/>
        <w:rPr>
          <w:lang w:val="en-GB"/>
        </w:rPr>
      </w:pPr>
      <w:r w:rsidRPr="00974144">
        <w:rPr>
          <w:lang w:val="en-GB"/>
        </w:rPr>
        <w:t>Critical explanation of acquiring a competitive advantageous position</w:t>
      </w:r>
      <w:bookmarkEnd w:id="4"/>
    </w:p>
    <w:p w14:paraId="2C193336" w14:textId="77777777" w:rsidR="006C46C7" w:rsidRPr="00974144" w:rsidRDefault="00992151" w:rsidP="00B129A1">
      <w:pPr>
        <w:rPr>
          <w:rFonts w:cs="Times New Roman"/>
          <w:szCs w:val="24"/>
          <w:lang w:val="en-GB"/>
        </w:rPr>
      </w:pPr>
      <w:r w:rsidRPr="00974144">
        <w:rPr>
          <w:rFonts w:cs="Times New Roman"/>
          <w:szCs w:val="24"/>
          <w:lang w:val="en-GB"/>
        </w:rPr>
        <w:t xml:space="preserve">Competitive advantage is a kind of factor that specifically allows a company in producing goods or services at a much reasonable price compared to that of rivals. </w:t>
      </w:r>
    </w:p>
    <w:tbl>
      <w:tblPr>
        <w:tblStyle w:val="LightGrid-Accent3"/>
        <w:tblW w:w="0" w:type="auto"/>
        <w:tblLook w:val="04A0" w:firstRow="1" w:lastRow="0" w:firstColumn="1" w:lastColumn="0" w:noHBand="0" w:noVBand="1"/>
      </w:tblPr>
      <w:tblGrid>
        <w:gridCol w:w="4506"/>
        <w:gridCol w:w="4500"/>
      </w:tblGrid>
      <w:tr w:rsidR="0061386C" w:rsidRPr="00974144" w14:paraId="0F116715" w14:textId="77777777" w:rsidTr="008836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5DCE5803" w14:textId="77777777" w:rsidR="00DB12EA" w:rsidRPr="00974144" w:rsidRDefault="00992151" w:rsidP="00B129A1">
            <w:pPr>
              <w:jc w:val="center"/>
              <w:rPr>
                <w:rFonts w:cs="Times New Roman"/>
                <w:b w:val="0"/>
                <w:szCs w:val="24"/>
                <w:lang w:val="en-GB"/>
              </w:rPr>
            </w:pPr>
            <w:r w:rsidRPr="00974144">
              <w:rPr>
                <w:rFonts w:cs="Times New Roman"/>
                <w:szCs w:val="24"/>
                <w:lang w:val="en-GB"/>
              </w:rPr>
              <w:t>Strengths</w:t>
            </w:r>
          </w:p>
        </w:tc>
        <w:tc>
          <w:tcPr>
            <w:tcW w:w="4621" w:type="dxa"/>
          </w:tcPr>
          <w:p w14:paraId="50134A2C" w14:textId="77777777" w:rsidR="00DB12EA" w:rsidRPr="00974144" w:rsidRDefault="00992151" w:rsidP="00B129A1">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val="en-GB"/>
              </w:rPr>
            </w:pPr>
            <w:r w:rsidRPr="00974144">
              <w:rPr>
                <w:rFonts w:cs="Times New Roman"/>
                <w:szCs w:val="24"/>
                <w:lang w:val="en-GB"/>
              </w:rPr>
              <w:t>Weakness</w:t>
            </w:r>
          </w:p>
        </w:tc>
      </w:tr>
      <w:tr w:rsidR="0061386C" w:rsidRPr="00974144" w14:paraId="7E76C3F3" w14:textId="77777777" w:rsidTr="008836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9AC5617" w14:textId="77777777" w:rsidR="00DB12EA" w:rsidRPr="00974144" w:rsidRDefault="00992151" w:rsidP="00B129A1">
            <w:pPr>
              <w:pStyle w:val="ListParagraph"/>
              <w:numPr>
                <w:ilvl w:val="0"/>
                <w:numId w:val="9"/>
              </w:numPr>
              <w:rPr>
                <w:rFonts w:cs="Times New Roman"/>
                <w:b w:val="0"/>
                <w:szCs w:val="24"/>
                <w:lang w:val="en-GB"/>
              </w:rPr>
            </w:pPr>
            <w:r w:rsidRPr="00974144">
              <w:rPr>
                <w:rFonts w:cs="Times New Roman"/>
                <w:b w:val="0"/>
                <w:szCs w:val="24"/>
                <w:lang w:val="en-GB"/>
              </w:rPr>
              <w:t>Burberry has more than 500 stores in around 50 countries worldwide</w:t>
            </w:r>
            <w:r w:rsidR="00375532" w:rsidRPr="00974144">
              <w:rPr>
                <w:rFonts w:cs="Times New Roman"/>
                <w:b w:val="0"/>
                <w:szCs w:val="24"/>
                <w:lang w:val="en-GB"/>
              </w:rPr>
              <w:t xml:space="preserve"> (statista.com, 2020).</w:t>
            </w:r>
          </w:p>
          <w:p w14:paraId="536F7271" w14:textId="77777777" w:rsidR="00DB12EA" w:rsidRPr="00974144" w:rsidRDefault="00375532" w:rsidP="00B129A1">
            <w:pPr>
              <w:pStyle w:val="ListParagraph"/>
              <w:numPr>
                <w:ilvl w:val="0"/>
                <w:numId w:val="9"/>
              </w:numPr>
              <w:rPr>
                <w:rFonts w:cs="Times New Roman"/>
                <w:b w:val="0"/>
                <w:szCs w:val="24"/>
                <w:lang w:val="en-GB"/>
              </w:rPr>
            </w:pPr>
            <w:r w:rsidRPr="00974144">
              <w:rPr>
                <w:rFonts w:cs="Times New Roman"/>
                <w:b w:val="0"/>
                <w:szCs w:val="24"/>
                <w:lang w:val="en-GB"/>
              </w:rPr>
              <w:t xml:space="preserve">It </w:t>
            </w:r>
            <w:r w:rsidR="00992151" w:rsidRPr="00974144">
              <w:rPr>
                <w:rFonts w:cs="Times New Roman"/>
                <w:b w:val="0"/>
                <w:szCs w:val="24"/>
                <w:lang w:val="en-GB"/>
              </w:rPr>
              <w:t xml:space="preserve">has captured the British market very well. </w:t>
            </w:r>
          </w:p>
          <w:p w14:paraId="75863AD4" w14:textId="77777777" w:rsidR="00EC52BF" w:rsidRPr="00974144" w:rsidRDefault="00992151" w:rsidP="00AD73DB">
            <w:pPr>
              <w:pStyle w:val="ListParagraph"/>
              <w:numPr>
                <w:ilvl w:val="0"/>
                <w:numId w:val="9"/>
              </w:numPr>
              <w:rPr>
                <w:rFonts w:cs="Times New Roman"/>
                <w:szCs w:val="24"/>
                <w:lang w:val="en-GB"/>
              </w:rPr>
            </w:pPr>
            <w:r w:rsidRPr="00974144">
              <w:rPr>
                <w:rFonts w:cs="Times New Roman"/>
                <w:b w:val="0"/>
                <w:szCs w:val="24"/>
                <w:lang w:val="en-GB"/>
              </w:rPr>
              <w:t xml:space="preserve">It is </w:t>
            </w:r>
            <w:r w:rsidR="00AD73DB" w:rsidRPr="00974144">
              <w:rPr>
                <w:rFonts w:cs="Times New Roman"/>
                <w:b w:val="0"/>
                <w:szCs w:val="24"/>
                <w:lang w:val="en-GB"/>
              </w:rPr>
              <w:t>popular</w:t>
            </w:r>
            <w:r w:rsidRPr="00974144">
              <w:rPr>
                <w:rFonts w:cs="Times New Roman"/>
                <w:b w:val="0"/>
                <w:szCs w:val="24"/>
                <w:lang w:val="en-GB"/>
              </w:rPr>
              <w:t xml:space="preserve"> for providing high-quality and long-lasting garments to the </w:t>
            </w:r>
            <w:proofErr w:type="gramStart"/>
            <w:r w:rsidRPr="00974144">
              <w:rPr>
                <w:rFonts w:cs="Times New Roman"/>
                <w:b w:val="0"/>
                <w:szCs w:val="24"/>
                <w:lang w:val="en-GB"/>
              </w:rPr>
              <w:t>customers as a whole</w:t>
            </w:r>
            <w:proofErr w:type="gramEnd"/>
            <w:r w:rsidRPr="00974144">
              <w:rPr>
                <w:rFonts w:cs="Times New Roman"/>
                <w:b w:val="0"/>
                <w:szCs w:val="24"/>
                <w:lang w:val="en-GB"/>
              </w:rPr>
              <w:t>.</w:t>
            </w:r>
            <w:r w:rsidRPr="00974144">
              <w:rPr>
                <w:rFonts w:cs="Times New Roman"/>
                <w:szCs w:val="24"/>
                <w:lang w:val="en-GB"/>
              </w:rPr>
              <w:t xml:space="preserve"> </w:t>
            </w:r>
          </w:p>
        </w:tc>
        <w:tc>
          <w:tcPr>
            <w:tcW w:w="4621" w:type="dxa"/>
          </w:tcPr>
          <w:p w14:paraId="398BD8CB" w14:textId="77777777" w:rsidR="00DB12EA" w:rsidRPr="00974144" w:rsidRDefault="00992151" w:rsidP="00B129A1">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 xml:space="preserve">Burberry maintains a high pricing strategy, thereby making it difficult for youths to afford it. </w:t>
            </w:r>
          </w:p>
          <w:p w14:paraId="4508AE4D" w14:textId="77777777" w:rsidR="00EC52BF" w:rsidRPr="00974144" w:rsidRDefault="00375532" w:rsidP="00B129A1">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 xml:space="preserve">It </w:t>
            </w:r>
            <w:r w:rsidR="00992151" w:rsidRPr="00974144">
              <w:rPr>
                <w:rFonts w:cs="Times New Roman"/>
                <w:szCs w:val="24"/>
                <w:lang w:val="en-GB"/>
              </w:rPr>
              <w:t xml:space="preserve">has a limited product line, thereby consisting of apparel, beauty products, and accessories in total. </w:t>
            </w:r>
          </w:p>
          <w:p w14:paraId="79138F8B" w14:textId="77777777" w:rsidR="00EC52BF" w:rsidRPr="00974144" w:rsidRDefault="00EC52BF" w:rsidP="00B129A1">
            <w:pPr>
              <w:pStyle w:val="ListParagraph"/>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r>
      <w:tr w:rsidR="0061386C" w:rsidRPr="00974144" w14:paraId="606D99B8" w14:textId="77777777" w:rsidTr="008836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D48363E" w14:textId="77777777" w:rsidR="00DB12EA" w:rsidRPr="00974144" w:rsidRDefault="00992151" w:rsidP="00B129A1">
            <w:pPr>
              <w:jc w:val="center"/>
              <w:rPr>
                <w:rFonts w:cs="Times New Roman"/>
                <w:b w:val="0"/>
                <w:szCs w:val="24"/>
                <w:lang w:val="en-GB"/>
              </w:rPr>
            </w:pPr>
            <w:r w:rsidRPr="00974144">
              <w:rPr>
                <w:rFonts w:cs="Times New Roman"/>
                <w:szCs w:val="24"/>
                <w:lang w:val="en-GB"/>
              </w:rPr>
              <w:t xml:space="preserve">Opportunities </w:t>
            </w:r>
          </w:p>
        </w:tc>
        <w:tc>
          <w:tcPr>
            <w:tcW w:w="4621" w:type="dxa"/>
          </w:tcPr>
          <w:p w14:paraId="4655B0D4" w14:textId="77777777" w:rsidR="00DB12EA" w:rsidRPr="00974144" w:rsidRDefault="00992151" w:rsidP="00B129A1">
            <w:pPr>
              <w:jc w:val="center"/>
              <w:cnfStyle w:val="000000010000" w:firstRow="0" w:lastRow="0" w:firstColumn="0" w:lastColumn="0" w:oddVBand="0" w:evenVBand="0" w:oddHBand="0" w:evenHBand="1" w:firstRowFirstColumn="0" w:firstRowLastColumn="0" w:lastRowFirstColumn="0" w:lastRowLastColumn="0"/>
              <w:rPr>
                <w:rFonts w:cs="Times New Roman"/>
                <w:b/>
                <w:szCs w:val="24"/>
                <w:lang w:val="en-GB"/>
              </w:rPr>
            </w:pPr>
            <w:r w:rsidRPr="00974144">
              <w:rPr>
                <w:rFonts w:cs="Times New Roman"/>
                <w:b/>
                <w:szCs w:val="24"/>
                <w:lang w:val="en-GB"/>
              </w:rPr>
              <w:t xml:space="preserve">Threats </w:t>
            </w:r>
          </w:p>
        </w:tc>
      </w:tr>
      <w:tr w:rsidR="0061386C" w:rsidRPr="00974144" w14:paraId="4D77EF2F" w14:textId="77777777" w:rsidTr="008836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7AF067A" w14:textId="77777777" w:rsidR="00DB12EA" w:rsidRPr="00974144" w:rsidRDefault="00992151" w:rsidP="00B129A1">
            <w:pPr>
              <w:pStyle w:val="ListParagraph"/>
              <w:numPr>
                <w:ilvl w:val="0"/>
                <w:numId w:val="10"/>
              </w:numPr>
              <w:rPr>
                <w:rFonts w:cs="Times New Roman"/>
                <w:b w:val="0"/>
                <w:szCs w:val="24"/>
                <w:lang w:val="en-GB"/>
              </w:rPr>
            </w:pPr>
            <w:r w:rsidRPr="00974144">
              <w:rPr>
                <w:rFonts w:cs="Times New Roman"/>
                <w:b w:val="0"/>
                <w:szCs w:val="24"/>
                <w:lang w:val="en-GB"/>
              </w:rPr>
              <w:t xml:space="preserve">Burberry is into entering new potential markets like Thailand, Egypt, and Mongolia. Entering these markets would eventually help the company in generating more revenues. </w:t>
            </w:r>
          </w:p>
          <w:p w14:paraId="40985FF8" w14:textId="77777777" w:rsidR="00EC52BF" w:rsidRPr="00974144" w:rsidRDefault="00992151" w:rsidP="00B129A1">
            <w:pPr>
              <w:pStyle w:val="ListParagraph"/>
              <w:numPr>
                <w:ilvl w:val="0"/>
                <w:numId w:val="10"/>
              </w:numPr>
              <w:rPr>
                <w:rFonts w:cs="Times New Roman"/>
                <w:szCs w:val="24"/>
                <w:lang w:val="en-GB"/>
              </w:rPr>
            </w:pPr>
            <w:r w:rsidRPr="00974144">
              <w:rPr>
                <w:rFonts w:cs="Times New Roman"/>
                <w:b w:val="0"/>
                <w:szCs w:val="24"/>
                <w:lang w:val="en-GB"/>
              </w:rPr>
              <w:t>With the change in lifestyle and education of developing countries, there has been an increase in premium goods and services in the market.</w:t>
            </w:r>
            <w:r w:rsidRPr="00974144">
              <w:rPr>
                <w:rFonts w:cs="Times New Roman"/>
                <w:szCs w:val="24"/>
                <w:lang w:val="en-GB"/>
              </w:rPr>
              <w:t xml:space="preserve"> </w:t>
            </w:r>
          </w:p>
        </w:tc>
        <w:tc>
          <w:tcPr>
            <w:tcW w:w="4621" w:type="dxa"/>
          </w:tcPr>
          <w:p w14:paraId="30A68B48" w14:textId="77777777" w:rsidR="00DB12EA" w:rsidRPr="00974144" w:rsidRDefault="00992151" w:rsidP="00B129A1">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 xml:space="preserve">With continuous changes in the lifestyle and fashion of customers, it is becoming difficult for Burberry to maintain the demands of consumers. </w:t>
            </w:r>
          </w:p>
          <w:p w14:paraId="003A0900" w14:textId="77777777" w:rsidR="00EC52BF" w:rsidRPr="00974144" w:rsidRDefault="00992151" w:rsidP="00B129A1">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974144">
              <w:rPr>
                <w:rFonts w:cs="Times New Roman"/>
                <w:szCs w:val="24"/>
                <w:lang w:val="en-GB"/>
              </w:rPr>
              <w:t xml:space="preserve">The level of competition is quite high, thereby making Burberry difficult to sustain its position in the market. </w:t>
            </w:r>
          </w:p>
        </w:tc>
      </w:tr>
    </w:tbl>
    <w:p w14:paraId="0D1FC209" w14:textId="77777777" w:rsidR="00DB12EA" w:rsidRPr="00974144" w:rsidRDefault="005D6083" w:rsidP="00B1616F">
      <w:pPr>
        <w:jc w:val="center"/>
        <w:rPr>
          <w:rFonts w:cs="Times New Roman"/>
          <w:b/>
          <w:szCs w:val="24"/>
          <w:lang w:val="en-GB"/>
        </w:rPr>
      </w:pPr>
      <w:r w:rsidRPr="00974144">
        <w:rPr>
          <w:rFonts w:cs="Times New Roman"/>
          <w:b/>
          <w:szCs w:val="24"/>
          <w:lang w:val="en-GB"/>
        </w:rPr>
        <w:t>Table</w:t>
      </w:r>
      <w:r w:rsidR="003C1A17" w:rsidRPr="00974144">
        <w:rPr>
          <w:rFonts w:cs="Times New Roman"/>
          <w:b/>
          <w:szCs w:val="24"/>
          <w:lang w:val="en-GB"/>
        </w:rPr>
        <w:t xml:space="preserve"> 2</w:t>
      </w:r>
      <w:r w:rsidR="00B1616F" w:rsidRPr="00974144">
        <w:rPr>
          <w:rFonts w:cs="Times New Roman"/>
          <w:b/>
          <w:szCs w:val="24"/>
          <w:lang w:val="en-GB"/>
        </w:rPr>
        <w:t xml:space="preserve">: SWOT Analysis </w:t>
      </w:r>
      <w:r w:rsidR="003C1A17" w:rsidRPr="00974144">
        <w:rPr>
          <w:rFonts w:cs="Times New Roman"/>
          <w:b/>
          <w:szCs w:val="24"/>
          <w:lang w:val="en-GB"/>
        </w:rPr>
        <w:t>of Burberry</w:t>
      </w:r>
    </w:p>
    <w:p w14:paraId="16637A9C" w14:textId="77777777" w:rsidR="00B47C6D" w:rsidRPr="00974144" w:rsidRDefault="00B1616F" w:rsidP="005D6083">
      <w:pPr>
        <w:jc w:val="center"/>
        <w:rPr>
          <w:rFonts w:cs="Times New Roman"/>
          <w:szCs w:val="24"/>
          <w:lang w:val="en-GB"/>
        </w:rPr>
      </w:pPr>
      <w:r w:rsidRPr="00974144">
        <w:rPr>
          <w:rFonts w:cs="Times New Roman"/>
          <w:szCs w:val="24"/>
          <w:lang w:val="en-GB"/>
        </w:rPr>
        <w:t>(Source: Created by learner)</w:t>
      </w:r>
    </w:p>
    <w:p w14:paraId="01637403" w14:textId="1C97E9E8" w:rsidR="00511242" w:rsidRDefault="00992151" w:rsidP="00B129A1">
      <w:pPr>
        <w:rPr>
          <w:rFonts w:cs="Times New Roman"/>
          <w:szCs w:val="24"/>
          <w:lang w:val="en-GB"/>
        </w:rPr>
      </w:pPr>
      <w:r w:rsidRPr="00974144">
        <w:rPr>
          <w:rFonts w:cs="Times New Roman"/>
          <w:szCs w:val="24"/>
          <w:lang w:val="en-GB"/>
        </w:rPr>
        <w:lastRenderedPageBreak/>
        <w:t xml:space="preserve">In </w:t>
      </w:r>
      <w:proofErr w:type="gramStart"/>
      <w:r w:rsidRPr="00974144">
        <w:rPr>
          <w:rFonts w:cs="Times New Roman"/>
          <w:szCs w:val="24"/>
          <w:lang w:val="en-GB"/>
        </w:rPr>
        <w:t>similar to</w:t>
      </w:r>
      <w:proofErr w:type="gramEnd"/>
      <w:r w:rsidRPr="00974144">
        <w:rPr>
          <w:rFonts w:cs="Times New Roman"/>
          <w:szCs w:val="24"/>
          <w:lang w:val="en-GB"/>
        </w:rPr>
        <w:t xml:space="preserve"> this, the competitive advantageous position of Burberry would be discussed with the help of Porter’s Value Chain. It is a </w:t>
      </w:r>
      <w:r w:rsidR="00C0177C" w:rsidRPr="00974144">
        <w:rPr>
          <w:rFonts w:cs="Times New Roman"/>
          <w:szCs w:val="24"/>
          <w:lang w:val="en-GB"/>
        </w:rPr>
        <w:t>strategic</w:t>
      </w:r>
      <w:r w:rsidRPr="00974144">
        <w:rPr>
          <w:rFonts w:cs="Times New Roman"/>
          <w:szCs w:val="24"/>
          <w:lang w:val="en-GB"/>
        </w:rPr>
        <w:t xml:space="preserve"> management tool which helps the company to </w:t>
      </w:r>
      <w:r w:rsidR="00015FE2" w:rsidRPr="00974144">
        <w:rPr>
          <w:rFonts w:cs="Times New Roman"/>
          <w:szCs w:val="24"/>
          <w:lang w:val="en-GB"/>
        </w:rPr>
        <w:t>use systems in making revenue (</w:t>
      </w:r>
      <w:proofErr w:type="spellStart"/>
      <w:r w:rsidR="00015FE2" w:rsidRPr="00974144">
        <w:rPr>
          <w:rFonts w:cs="Times New Roman"/>
          <w:color w:val="222222"/>
          <w:szCs w:val="24"/>
          <w:shd w:val="clear" w:color="auto" w:fill="FFFFFF"/>
        </w:rPr>
        <w:t>Simatupang</w:t>
      </w:r>
      <w:proofErr w:type="spellEnd"/>
      <w:r w:rsidR="00015FE2" w:rsidRPr="00974144">
        <w:rPr>
          <w:rFonts w:cs="Times New Roman"/>
          <w:color w:val="222222"/>
          <w:szCs w:val="24"/>
          <w:shd w:val="clear" w:color="auto" w:fill="FFFFFF"/>
        </w:rPr>
        <w:t xml:space="preserve"> </w:t>
      </w:r>
      <w:r w:rsidR="00015FE2" w:rsidRPr="00974144">
        <w:rPr>
          <w:rFonts w:cs="Times New Roman"/>
          <w:i/>
          <w:color w:val="222222"/>
          <w:szCs w:val="24"/>
          <w:shd w:val="clear" w:color="auto" w:fill="FFFFFF"/>
        </w:rPr>
        <w:t>et al.,</w:t>
      </w:r>
      <w:r w:rsidR="00015FE2" w:rsidRPr="00974144">
        <w:rPr>
          <w:rFonts w:cs="Times New Roman"/>
          <w:color w:val="222222"/>
          <w:szCs w:val="24"/>
          <w:shd w:val="clear" w:color="auto" w:fill="FFFFFF"/>
        </w:rPr>
        <w:t xml:space="preserve"> 2017)</w:t>
      </w:r>
      <w:r w:rsidR="004A134C" w:rsidRPr="00974144">
        <w:rPr>
          <w:rFonts w:cs="Times New Roman"/>
          <w:szCs w:val="24"/>
          <w:lang w:val="en-GB"/>
        </w:rPr>
        <w:t xml:space="preserve">. </w:t>
      </w:r>
    </w:p>
    <w:p w14:paraId="0AF536D6" w14:textId="77777777" w:rsidR="00C32D65" w:rsidRPr="00974144" w:rsidRDefault="00C32D65" w:rsidP="00B129A1">
      <w:pPr>
        <w:rPr>
          <w:rFonts w:cs="Times New Roman"/>
          <w:szCs w:val="24"/>
          <w:lang w:val="en-GB"/>
        </w:rPr>
      </w:pPr>
    </w:p>
    <w:p w14:paraId="5F66598D" w14:textId="77777777" w:rsidR="004A134C" w:rsidRPr="00C32D65" w:rsidRDefault="00992151" w:rsidP="00B129A1">
      <w:pPr>
        <w:rPr>
          <w:rStyle w:val="SubtleEmphasis"/>
        </w:rPr>
      </w:pPr>
      <w:r w:rsidRPr="00C32D65">
        <w:rPr>
          <w:rStyle w:val="SubtleEmphasis"/>
        </w:rPr>
        <w:t>Primary Activities</w:t>
      </w:r>
    </w:p>
    <w:p w14:paraId="7486547B" w14:textId="77777777" w:rsidR="00B25BB9" w:rsidRPr="00974144" w:rsidRDefault="00992151" w:rsidP="002A2321">
      <w:pPr>
        <w:pStyle w:val="ListParagraph"/>
        <w:numPr>
          <w:ilvl w:val="0"/>
          <w:numId w:val="11"/>
        </w:numPr>
        <w:rPr>
          <w:rFonts w:cs="Times New Roman"/>
          <w:szCs w:val="24"/>
          <w:lang w:val="en-GB"/>
        </w:rPr>
      </w:pPr>
      <w:r w:rsidRPr="00974144">
        <w:rPr>
          <w:rFonts w:cs="Times New Roman"/>
          <w:szCs w:val="24"/>
          <w:lang w:val="en-GB"/>
        </w:rPr>
        <w:t>Inbound Logistics</w:t>
      </w:r>
    </w:p>
    <w:p w14:paraId="6063EB51" w14:textId="77777777" w:rsidR="002A2321" w:rsidRPr="00974144" w:rsidRDefault="002A2321" w:rsidP="00B25BB9">
      <w:pPr>
        <w:pStyle w:val="ListParagraph"/>
        <w:ind w:left="360"/>
        <w:rPr>
          <w:rFonts w:cs="Times New Roman"/>
          <w:szCs w:val="24"/>
          <w:lang w:val="en-GB"/>
        </w:rPr>
      </w:pPr>
      <w:r w:rsidRPr="00974144">
        <w:rPr>
          <w:rFonts w:cs="Times New Roman"/>
          <w:szCs w:val="24"/>
          <w:lang w:val="en-GB"/>
        </w:rPr>
        <w:t xml:space="preserve">Failing to analyse in-bound logistics might make Burberry </w:t>
      </w:r>
      <w:r w:rsidR="0081124E" w:rsidRPr="00974144">
        <w:rPr>
          <w:rFonts w:cs="Times New Roman"/>
          <w:szCs w:val="24"/>
          <w:lang w:val="en-GB"/>
        </w:rPr>
        <w:t xml:space="preserve">to </w:t>
      </w:r>
      <w:r w:rsidRPr="00974144">
        <w:rPr>
          <w:rFonts w:cs="Times New Roman"/>
          <w:szCs w:val="24"/>
          <w:lang w:val="en-GB"/>
        </w:rPr>
        <w:t>face challenging situations at product development phase. Hence, the in-bound logistics makes a company to focus on every aspect of making a transformation from raw material to finished product</w:t>
      </w:r>
      <w:r w:rsidR="006E313B" w:rsidRPr="00974144">
        <w:rPr>
          <w:rFonts w:cs="Times New Roman"/>
          <w:szCs w:val="24"/>
          <w:lang w:val="en-GB"/>
        </w:rPr>
        <w:t xml:space="preserve"> (</w:t>
      </w:r>
      <w:r w:rsidR="006E313B" w:rsidRPr="00974144">
        <w:rPr>
          <w:rFonts w:cs="Times New Roman"/>
          <w:color w:val="222222"/>
          <w:szCs w:val="24"/>
          <w:shd w:val="clear" w:color="auto" w:fill="FFFFFF"/>
          <w:lang w:val="en-GB"/>
        </w:rPr>
        <w:t xml:space="preserve">Shen </w:t>
      </w:r>
      <w:r w:rsidR="006E313B" w:rsidRPr="00974144">
        <w:rPr>
          <w:rFonts w:cs="Times New Roman"/>
          <w:i/>
          <w:color w:val="222222"/>
          <w:szCs w:val="24"/>
          <w:shd w:val="clear" w:color="auto" w:fill="FFFFFF"/>
          <w:lang w:val="en-GB"/>
        </w:rPr>
        <w:t>et al.,</w:t>
      </w:r>
      <w:r w:rsidR="006E313B" w:rsidRPr="00974144">
        <w:rPr>
          <w:rFonts w:cs="Times New Roman"/>
          <w:color w:val="222222"/>
          <w:szCs w:val="24"/>
          <w:shd w:val="clear" w:color="auto" w:fill="FFFFFF"/>
          <w:lang w:val="en-GB"/>
        </w:rPr>
        <w:t xml:space="preserve"> 2020)</w:t>
      </w:r>
      <w:r w:rsidRPr="00974144">
        <w:rPr>
          <w:rFonts w:cs="Times New Roman"/>
          <w:szCs w:val="24"/>
          <w:lang w:val="en-GB"/>
        </w:rPr>
        <w:t xml:space="preserve">. </w:t>
      </w:r>
    </w:p>
    <w:p w14:paraId="74476D58" w14:textId="77777777" w:rsidR="00B25BB9" w:rsidRPr="00974144" w:rsidRDefault="00992151" w:rsidP="00B129A1">
      <w:pPr>
        <w:pStyle w:val="ListParagraph"/>
        <w:numPr>
          <w:ilvl w:val="0"/>
          <w:numId w:val="11"/>
        </w:numPr>
        <w:rPr>
          <w:rFonts w:cs="Times New Roman"/>
          <w:szCs w:val="24"/>
          <w:lang w:val="en-GB"/>
        </w:rPr>
      </w:pPr>
      <w:r w:rsidRPr="00974144">
        <w:rPr>
          <w:rFonts w:cs="Times New Roman"/>
          <w:szCs w:val="24"/>
          <w:lang w:val="en-GB"/>
        </w:rPr>
        <w:t>Operations</w:t>
      </w:r>
    </w:p>
    <w:p w14:paraId="733AD0E3" w14:textId="77777777" w:rsidR="004A134C" w:rsidRPr="00974144" w:rsidRDefault="002A2321" w:rsidP="00B25BB9">
      <w:pPr>
        <w:pStyle w:val="ListParagraph"/>
        <w:ind w:left="360"/>
        <w:rPr>
          <w:rFonts w:cs="Times New Roman"/>
          <w:szCs w:val="24"/>
          <w:lang w:val="en-GB"/>
        </w:rPr>
      </w:pPr>
      <w:r w:rsidRPr="00974144">
        <w:rPr>
          <w:rFonts w:cs="Times New Roman"/>
          <w:szCs w:val="24"/>
          <w:lang w:val="en-GB"/>
        </w:rPr>
        <w:t>Few examples of operational activities</w:t>
      </w:r>
      <w:r w:rsidR="0081124E" w:rsidRPr="00974144">
        <w:rPr>
          <w:rFonts w:cs="Times New Roman"/>
          <w:szCs w:val="24"/>
          <w:lang w:val="en-GB"/>
        </w:rPr>
        <w:t xml:space="preserve"> of Burberry</w:t>
      </w:r>
      <w:r w:rsidRPr="00974144">
        <w:rPr>
          <w:rFonts w:cs="Times New Roman"/>
          <w:szCs w:val="24"/>
          <w:lang w:val="en-GB"/>
        </w:rPr>
        <w:t xml:space="preserve"> include machining, </w:t>
      </w:r>
      <w:proofErr w:type="gramStart"/>
      <w:r w:rsidRPr="00974144">
        <w:rPr>
          <w:rFonts w:cs="Times New Roman"/>
          <w:szCs w:val="24"/>
          <w:lang w:val="en-GB"/>
        </w:rPr>
        <w:t>packing</w:t>
      </w:r>
      <w:proofErr w:type="gramEnd"/>
      <w:r w:rsidRPr="00974144">
        <w:rPr>
          <w:rFonts w:cs="Times New Roman"/>
          <w:szCs w:val="24"/>
          <w:lang w:val="en-GB"/>
        </w:rPr>
        <w:t xml:space="preserve"> and testing. Operational activities serve to be an important aspect for improving the rate of productivity in a company</w:t>
      </w:r>
      <w:r w:rsidR="00346491" w:rsidRPr="00974144">
        <w:rPr>
          <w:rFonts w:cs="Times New Roman"/>
          <w:szCs w:val="24"/>
          <w:lang w:val="en-GB"/>
        </w:rPr>
        <w:t xml:space="preserve"> (</w:t>
      </w:r>
      <w:proofErr w:type="spellStart"/>
      <w:r w:rsidR="00346491" w:rsidRPr="00974144">
        <w:rPr>
          <w:rFonts w:cs="Times New Roman"/>
          <w:color w:val="222222"/>
          <w:szCs w:val="24"/>
          <w:shd w:val="clear" w:color="auto" w:fill="FFFFFF"/>
          <w:lang w:val="en-GB"/>
        </w:rPr>
        <w:t>Wiengarten</w:t>
      </w:r>
      <w:proofErr w:type="spellEnd"/>
      <w:r w:rsidR="00346491" w:rsidRPr="00974144">
        <w:rPr>
          <w:rFonts w:cs="Times New Roman"/>
          <w:color w:val="222222"/>
          <w:szCs w:val="24"/>
          <w:shd w:val="clear" w:color="auto" w:fill="FFFFFF"/>
          <w:lang w:val="en-GB"/>
        </w:rPr>
        <w:t xml:space="preserve"> </w:t>
      </w:r>
      <w:r w:rsidR="00346491" w:rsidRPr="00974144">
        <w:rPr>
          <w:rFonts w:cs="Times New Roman"/>
          <w:i/>
          <w:color w:val="222222"/>
          <w:szCs w:val="24"/>
          <w:shd w:val="clear" w:color="auto" w:fill="FFFFFF"/>
          <w:lang w:val="en-GB"/>
        </w:rPr>
        <w:t>et al.,</w:t>
      </w:r>
      <w:r w:rsidR="00346491" w:rsidRPr="00974144">
        <w:rPr>
          <w:rFonts w:cs="Times New Roman"/>
          <w:color w:val="222222"/>
          <w:szCs w:val="24"/>
          <w:shd w:val="clear" w:color="auto" w:fill="FFFFFF"/>
          <w:lang w:val="en-GB"/>
        </w:rPr>
        <w:t xml:space="preserve"> 2019)</w:t>
      </w:r>
      <w:r w:rsidRPr="00974144">
        <w:rPr>
          <w:rFonts w:cs="Times New Roman"/>
          <w:szCs w:val="24"/>
          <w:lang w:val="en-GB"/>
        </w:rPr>
        <w:t xml:space="preserve">. Similarly, an increased productivity has helped Burberry Group to attain a consistent economic growth in the market. This increases the profitability of the company in market. </w:t>
      </w:r>
    </w:p>
    <w:p w14:paraId="326C817D" w14:textId="77777777" w:rsidR="00B25BB9" w:rsidRPr="00974144" w:rsidRDefault="00992151" w:rsidP="00B129A1">
      <w:pPr>
        <w:pStyle w:val="ListParagraph"/>
        <w:numPr>
          <w:ilvl w:val="0"/>
          <w:numId w:val="11"/>
        </w:numPr>
        <w:rPr>
          <w:rFonts w:cs="Times New Roman"/>
          <w:szCs w:val="24"/>
          <w:lang w:val="en-GB"/>
        </w:rPr>
      </w:pPr>
      <w:r w:rsidRPr="00974144">
        <w:rPr>
          <w:rFonts w:cs="Times New Roman"/>
          <w:szCs w:val="24"/>
          <w:lang w:val="en-GB"/>
        </w:rPr>
        <w:t>Outbound Logistics</w:t>
      </w:r>
    </w:p>
    <w:p w14:paraId="07B056FB" w14:textId="77777777" w:rsidR="004A134C" w:rsidRPr="00974144" w:rsidRDefault="00992151" w:rsidP="00B25BB9">
      <w:pPr>
        <w:pStyle w:val="ListParagraph"/>
        <w:ind w:left="360"/>
        <w:rPr>
          <w:rFonts w:cs="Times New Roman"/>
          <w:szCs w:val="24"/>
          <w:lang w:val="en-GB"/>
        </w:rPr>
      </w:pPr>
      <w:r w:rsidRPr="00974144">
        <w:rPr>
          <w:rFonts w:cs="Times New Roman"/>
          <w:szCs w:val="24"/>
          <w:lang w:val="en-GB"/>
        </w:rPr>
        <w:t xml:space="preserve">Outbound logistics are a kind of activity that delivers their products to the customer by passing through different channels. </w:t>
      </w:r>
      <w:r w:rsidR="008D14FB" w:rsidRPr="00974144">
        <w:rPr>
          <w:rFonts w:cs="Times New Roman"/>
          <w:szCs w:val="24"/>
          <w:lang w:val="en-GB"/>
        </w:rPr>
        <w:t xml:space="preserve">Burberry is quite effective at handling materials, scheduling, order processing. </w:t>
      </w:r>
    </w:p>
    <w:p w14:paraId="13058200" w14:textId="77777777" w:rsidR="00B25BB9" w:rsidRPr="00974144" w:rsidRDefault="00992151" w:rsidP="00B129A1">
      <w:pPr>
        <w:pStyle w:val="ListParagraph"/>
        <w:numPr>
          <w:ilvl w:val="0"/>
          <w:numId w:val="11"/>
        </w:numPr>
        <w:rPr>
          <w:rFonts w:cs="Times New Roman"/>
          <w:szCs w:val="24"/>
          <w:lang w:val="en-GB"/>
        </w:rPr>
      </w:pPr>
      <w:r w:rsidRPr="00974144">
        <w:rPr>
          <w:rFonts w:cs="Times New Roman"/>
          <w:szCs w:val="24"/>
          <w:lang w:val="en-GB"/>
        </w:rPr>
        <w:t>Marketing and Sales</w:t>
      </w:r>
    </w:p>
    <w:p w14:paraId="5558F0EC" w14:textId="77777777" w:rsidR="008D14FB" w:rsidRPr="00974144" w:rsidRDefault="00992151" w:rsidP="00B25BB9">
      <w:pPr>
        <w:pStyle w:val="ListParagraph"/>
        <w:ind w:left="360"/>
        <w:rPr>
          <w:rFonts w:cs="Times New Roman"/>
          <w:szCs w:val="24"/>
          <w:lang w:val="en-GB"/>
        </w:rPr>
      </w:pPr>
      <w:r w:rsidRPr="00974144">
        <w:rPr>
          <w:rFonts w:cs="Times New Roman"/>
          <w:szCs w:val="24"/>
          <w:lang w:val="en-GB"/>
        </w:rPr>
        <w:t>Burberry Plc mainly adheres to marketing strategies like advertising, promotional activities, quoting, and building relations with customers in the market</w:t>
      </w:r>
      <w:r w:rsidR="0093198A" w:rsidRPr="00974144">
        <w:rPr>
          <w:rFonts w:cs="Times New Roman"/>
          <w:szCs w:val="24"/>
          <w:lang w:val="en-GB"/>
        </w:rPr>
        <w:t xml:space="preserve">. </w:t>
      </w:r>
      <w:r w:rsidR="002A2321" w:rsidRPr="00974144">
        <w:rPr>
          <w:rFonts w:cs="Times New Roman"/>
          <w:szCs w:val="24"/>
          <w:lang w:val="en-GB"/>
        </w:rPr>
        <w:t xml:space="preserve">To promote a product in the market, Burberry has effectively maintained methods of pricing, channel selection, quoting and building healthy relationships with channel members. </w:t>
      </w:r>
    </w:p>
    <w:p w14:paraId="501F6D0B" w14:textId="77777777" w:rsidR="00B25BB9" w:rsidRPr="00974144" w:rsidRDefault="00992151" w:rsidP="00B129A1">
      <w:pPr>
        <w:pStyle w:val="ListParagraph"/>
        <w:numPr>
          <w:ilvl w:val="0"/>
          <w:numId w:val="11"/>
        </w:numPr>
        <w:rPr>
          <w:rFonts w:cs="Times New Roman"/>
          <w:szCs w:val="24"/>
          <w:lang w:val="en-GB"/>
        </w:rPr>
      </w:pPr>
      <w:r w:rsidRPr="00974144">
        <w:rPr>
          <w:rFonts w:cs="Times New Roman"/>
          <w:szCs w:val="24"/>
          <w:lang w:val="en-GB"/>
        </w:rPr>
        <w:t>Services</w:t>
      </w:r>
    </w:p>
    <w:p w14:paraId="60A71AA2" w14:textId="5518A81A" w:rsidR="008D14FB" w:rsidRDefault="00992151" w:rsidP="00B25BB9">
      <w:pPr>
        <w:pStyle w:val="ListParagraph"/>
        <w:ind w:left="360"/>
        <w:rPr>
          <w:rFonts w:cs="Times New Roman"/>
          <w:szCs w:val="24"/>
          <w:lang w:val="en-GB"/>
        </w:rPr>
      </w:pPr>
      <w:r w:rsidRPr="00974144">
        <w:rPr>
          <w:rFonts w:cs="Times New Roman"/>
          <w:szCs w:val="24"/>
          <w:lang w:val="en-GB"/>
        </w:rPr>
        <w:t>Burberry Plc effectively stresses</w:t>
      </w:r>
      <w:r w:rsidR="002A2321" w:rsidRPr="00974144">
        <w:rPr>
          <w:rFonts w:cs="Times New Roman"/>
          <w:szCs w:val="24"/>
          <w:lang w:val="en-GB"/>
        </w:rPr>
        <w:t xml:space="preserve"> </w:t>
      </w:r>
      <w:r w:rsidR="0081124E" w:rsidRPr="00974144">
        <w:rPr>
          <w:rFonts w:cs="Times New Roman"/>
          <w:szCs w:val="24"/>
          <w:lang w:val="en-GB"/>
        </w:rPr>
        <w:t>on pre</w:t>
      </w:r>
      <w:r w:rsidRPr="00974144">
        <w:rPr>
          <w:rFonts w:cs="Times New Roman"/>
          <w:szCs w:val="24"/>
          <w:lang w:val="en-GB"/>
        </w:rPr>
        <w:t>-sale and post-sale services. This in turn</w:t>
      </w:r>
      <w:r w:rsidR="002A2321" w:rsidRPr="00974144">
        <w:rPr>
          <w:rFonts w:cs="Times New Roman"/>
          <w:szCs w:val="24"/>
          <w:lang w:val="en-GB"/>
        </w:rPr>
        <w:t xml:space="preserve"> has been beneficial at developing customer loyalty to the company</w:t>
      </w:r>
      <w:r w:rsidRPr="00974144">
        <w:rPr>
          <w:rFonts w:cs="Times New Roman"/>
          <w:szCs w:val="24"/>
          <w:lang w:val="en-GB"/>
        </w:rPr>
        <w:t xml:space="preserve">. </w:t>
      </w:r>
    </w:p>
    <w:p w14:paraId="2DF5DEAA" w14:textId="4C6BE4D7" w:rsidR="008E632F" w:rsidRDefault="008E632F" w:rsidP="00B25BB9">
      <w:pPr>
        <w:pStyle w:val="ListParagraph"/>
        <w:ind w:left="360"/>
        <w:rPr>
          <w:rFonts w:cs="Times New Roman"/>
          <w:szCs w:val="24"/>
          <w:lang w:val="en-GB"/>
        </w:rPr>
      </w:pPr>
    </w:p>
    <w:p w14:paraId="6236F813" w14:textId="71D7E749" w:rsidR="008E632F" w:rsidRDefault="008E632F" w:rsidP="00B25BB9">
      <w:pPr>
        <w:pStyle w:val="ListParagraph"/>
        <w:ind w:left="360"/>
        <w:rPr>
          <w:rFonts w:cs="Times New Roman"/>
          <w:szCs w:val="24"/>
          <w:lang w:val="en-GB"/>
        </w:rPr>
      </w:pPr>
    </w:p>
    <w:p w14:paraId="02D0DB6D" w14:textId="217E9A79" w:rsidR="008E632F" w:rsidRDefault="008E632F" w:rsidP="00B25BB9">
      <w:pPr>
        <w:pStyle w:val="ListParagraph"/>
        <w:ind w:left="360"/>
        <w:rPr>
          <w:rFonts w:cs="Times New Roman"/>
          <w:szCs w:val="24"/>
          <w:lang w:val="en-GB"/>
        </w:rPr>
      </w:pPr>
    </w:p>
    <w:p w14:paraId="10F8DE71" w14:textId="77777777" w:rsidR="008E632F" w:rsidRPr="00974144" w:rsidRDefault="008E632F" w:rsidP="00B25BB9">
      <w:pPr>
        <w:pStyle w:val="ListParagraph"/>
        <w:ind w:left="360"/>
        <w:rPr>
          <w:rFonts w:cs="Times New Roman"/>
          <w:szCs w:val="24"/>
          <w:lang w:val="en-GB"/>
        </w:rPr>
      </w:pPr>
    </w:p>
    <w:p w14:paraId="0D1A8AC3" w14:textId="77777777" w:rsidR="008E632F" w:rsidRDefault="008E632F" w:rsidP="00C0177C">
      <w:pPr>
        <w:rPr>
          <w:rStyle w:val="SubtleEmphasis"/>
        </w:rPr>
      </w:pPr>
    </w:p>
    <w:p w14:paraId="05B59850" w14:textId="367A4E4C" w:rsidR="00C0177C" w:rsidRPr="00C32D65" w:rsidRDefault="00992151" w:rsidP="00C0177C">
      <w:pPr>
        <w:rPr>
          <w:rStyle w:val="SubtleEmphasis"/>
        </w:rPr>
      </w:pPr>
      <w:r w:rsidRPr="00C32D65">
        <w:rPr>
          <w:rStyle w:val="SubtleEmphasis"/>
        </w:rPr>
        <w:t>Secondary Activities</w:t>
      </w:r>
    </w:p>
    <w:p w14:paraId="22A0F846" w14:textId="77777777" w:rsidR="00B25BB9" w:rsidRPr="00974144" w:rsidRDefault="00992151" w:rsidP="00B25BB9">
      <w:pPr>
        <w:pStyle w:val="ListParagraph"/>
        <w:numPr>
          <w:ilvl w:val="0"/>
          <w:numId w:val="12"/>
        </w:numPr>
        <w:rPr>
          <w:rFonts w:cs="Times New Roman"/>
          <w:szCs w:val="24"/>
          <w:lang w:val="en-GB"/>
        </w:rPr>
      </w:pPr>
      <w:r w:rsidRPr="00974144">
        <w:rPr>
          <w:rFonts w:cs="Times New Roman"/>
          <w:szCs w:val="24"/>
          <w:lang w:val="en-GB"/>
        </w:rPr>
        <w:t>Firm infrastructure</w:t>
      </w:r>
    </w:p>
    <w:p w14:paraId="14616CA6" w14:textId="77777777" w:rsidR="008D14FB" w:rsidRPr="00974144" w:rsidRDefault="00992151" w:rsidP="00B25BB9">
      <w:pPr>
        <w:pStyle w:val="ListParagraph"/>
        <w:ind w:left="360"/>
        <w:rPr>
          <w:rFonts w:cs="Times New Roman"/>
          <w:szCs w:val="24"/>
          <w:lang w:val="en-GB"/>
        </w:rPr>
      </w:pPr>
      <w:r w:rsidRPr="00974144">
        <w:rPr>
          <w:rFonts w:cs="Times New Roman"/>
          <w:szCs w:val="24"/>
          <w:lang w:val="en-GB"/>
        </w:rPr>
        <w:t xml:space="preserve">An effective infrastructure </w:t>
      </w:r>
      <w:r w:rsidR="00B1616F" w:rsidRPr="00974144">
        <w:rPr>
          <w:rFonts w:cs="Times New Roman"/>
          <w:szCs w:val="24"/>
          <w:lang w:val="en-GB"/>
        </w:rPr>
        <w:t>h</w:t>
      </w:r>
      <w:r w:rsidRPr="00974144">
        <w:rPr>
          <w:rFonts w:cs="Times New Roman"/>
          <w:szCs w:val="24"/>
          <w:lang w:val="en-GB"/>
        </w:rPr>
        <w:t>elp</w:t>
      </w:r>
      <w:r w:rsidR="00B1616F" w:rsidRPr="00974144">
        <w:rPr>
          <w:rFonts w:cs="Times New Roman"/>
          <w:szCs w:val="24"/>
          <w:lang w:val="en-GB"/>
        </w:rPr>
        <w:t>s</w:t>
      </w:r>
      <w:r w:rsidRPr="00974144">
        <w:rPr>
          <w:rFonts w:cs="Times New Roman"/>
          <w:szCs w:val="24"/>
          <w:lang w:val="en-GB"/>
        </w:rPr>
        <w:t xml:space="preserve"> Burberry Plc in </w:t>
      </w:r>
      <w:r w:rsidR="00B1616F" w:rsidRPr="00974144">
        <w:rPr>
          <w:rFonts w:cs="Times New Roman"/>
          <w:szCs w:val="24"/>
          <w:lang w:val="en-GB"/>
        </w:rPr>
        <w:t>optimis</w:t>
      </w:r>
      <w:r w:rsidRPr="00974144">
        <w:rPr>
          <w:rFonts w:cs="Times New Roman"/>
          <w:szCs w:val="24"/>
          <w:lang w:val="en-GB"/>
        </w:rPr>
        <w:t xml:space="preserve">ing the value chain. Controlling the </w:t>
      </w:r>
      <w:r w:rsidR="00B1616F" w:rsidRPr="00974144">
        <w:rPr>
          <w:rFonts w:cs="Times New Roman"/>
          <w:szCs w:val="24"/>
          <w:lang w:val="en-GB"/>
        </w:rPr>
        <w:t xml:space="preserve">infrastructure activities </w:t>
      </w:r>
      <w:r w:rsidRPr="00974144">
        <w:rPr>
          <w:rFonts w:cs="Times New Roman"/>
          <w:szCs w:val="24"/>
          <w:lang w:val="en-GB"/>
        </w:rPr>
        <w:t>necessarily help</w:t>
      </w:r>
      <w:r w:rsidR="00B1616F" w:rsidRPr="00974144">
        <w:rPr>
          <w:rFonts w:cs="Times New Roman"/>
          <w:szCs w:val="24"/>
          <w:lang w:val="en-GB"/>
        </w:rPr>
        <w:t>s</w:t>
      </w:r>
      <w:r w:rsidRPr="00974144">
        <w:rPr>
          <w:rFonts w:cs="Times New Roman"/>
          <w:szCs w:val="24"/>
          <w:lang w:val="en-GB"/>
        </w:rPr>
        <w:t xml:space="preserve"> in strengthening the </w:t>
      </w:r>
      <w:r w:rsidR="0081124E" w:rsidRPr="00974144">
        <w:rPr>
          <w:rFonts w:cs="Times New Roman"/>
          <w:szCs w:val="24"/>
          <w:lang w:val="en-GB"/>
        </w:rPr>
        <w:t>competitive</w:t>
      </w:r>
      <w:r w:rsidRPr="00974144">
        <w:rPr>
          <w:rFonts w:cs="Times New Roman"/>
          <w:szCs w:val="24"/>
          <w:lang w:val="en-GB"/>
        </w:rPr>
        <w:t xml:space="preserve"> position of Burberry in the market. </w:t>
      </w:r>
    </w:p>
    <w:p w14:paraId="7891E043" w14:textId="77777777" w:rsidR="00B25BB9" w:rsidRPr="00974144" w:rsidRDefault="00992151" w:rsidP="00B25BB9">
      <w:pPr>
        <w:pStyle w:val="ListParagraph"/>
        <w:numPr>
          <w:ilvl w:val="0"/>
          <w:numId w:val="12"/>
        </w:numPr>
        <w:rPr>
          <w:rFonts w:cs="Times New Roman"/>
          <w:szCs w:val="24"/>
          <w:lang w:val="en-GB"/>
        </w:rPr>
      </w:pPr>
      <w:r w:rsidRPr="00974144">
        <w:rPr>
          <w:rFonts w:cs="Times New Roman"/>
          <w:szCs w:val="24"/>
          <w:lang w:val="en-GB"/>
        </w:rPr>
        <w:t xml:space="preserve">Human Resource Management </w:t>
      </w:r>
    </w:p>
    <w:p w14:paraId="0F5560E1" w14:textId="77777777" w:rsidR="008D14FB" w:rsidRPr="00974144" w:rsidRDefault="00992151" w:rsidP="00B25BB9">
      <w:pPr>
        <w:pStyle w:val="ListParagraph"/>
        <w:ind w:left="360"/>
        <w:rPr>
          <w:rFonts w:cs="Times New Roman"/>
          <w:szCs w:val="24"/>
          <w:lang w:val="en-GB"/>
        </w:rPr>
      </w:pPr>
      <w:r w:rsidRPr="00974144">
        <w:rPr>
          <w:rFonts w:cs="Times New Roman"/>
          <w:szCs w:val="24"/>
          <w:lang w:val="en-GB"/>
        </w:rPr>
        <w:t>Burberry Plc evaluate</w:t>
      </w:r>
      <w:r w:rsidR="00B25BB9" w:rsidRPr="00974144">
        <w:rPr>
          <w:rFonts w:cs="Times New Roman"/>
          <w:szCs w:val="24"/>
          <w:lang w:val="en-GB"/>
        </w:rPr>
        <w:t>s</w:t>
      </w:r>
      <w:r w:rsidRPr="00974144">
        <w:rPr>
          <w:rFonts w:cs="Times New Roman"/>
          <w:szCs w:val="24"/>
          <w:lang w:val="en-GB"/>
        </w:rPr>
        <w:t xml:space="preserve"> HR aspects like training, recruiting, training, rewarding and other activities. Effective management would enable the company to </w:t>
      </w:r>
      <w:r w:rsidR="00B1616F" w:rsidRPr="00974144">
        <w:rPr>
          <w:rFonts w:cs="Times New Roman"/>
          <w:szCs w:val="24"/>
          <w:lang w:val="en-GB"/>
        </w:rPr>
        <w:t>minimis</w:t>
      </w:r>
      <w:r w:rsidRPr="00974144">
        <w:rPr>
          <w:rFonts w:cs="Times New Roman"/>
          <w:szCs w:val="24"/>
          <w:lang w:val="en-GB"/>
        </w:rPr>
        <w:t xml:space="preserve">e the competitive pressure </w:t>
      </w:r>
      <w:r w:rsidR="00B93A00" w:rsidRPr="00974144">
        <w:rPr>
          <w:rFonts w:cs="Times New Roman"/>
          <w:szCs w:val="24"/>
          <w:lang w:val="en-GB"/>
        </w:rPr>
        <w:t xml:space="preserve">based upon the commitment and motivation of a company. </w:t>
      </w:r>
    </w:p>
    <w:p w14:paraId="59725900" w14:textId="77777777" w:rsidR="00B25BB9" w:rsidRPr="00974144" w:rsidRDefault="00992151" w:rsidP="00B25BB9">
      <w:pPr>
        <w:pStyle w:val="ListParagraph"/>
        <w:numPr>
          <w:ilvl w:val="0"/>
          <w:numId w:val="12"/>
        </w:numPr>
        <w:rPr>
          <w:rFonts w:cs="Times New Roman"/>
          <w:szCs w:val="24"/>
          <w:lang w:val="en-GB"/>
        </w:rPr>
      </w:pPr>
      <w:r w:rsidRPr="00974144">
        <w:rPr>
          <w:rFonts w:cs="Times New Roman"/>
          <w:szCs w:val="24"/>
          <w:lang w:val="en-GB"/>
        </w:rPr>
        <w:t>Technology development</w:t>
      </w:r>
    </w:p>
    <w:p w14:paraId="12CD36DC" w14:textId="77777777" w:rsidR="00B93A00" w:rsidRPr="00974144" w:rsidRDefault="00992151" w:rsidP="00B25BB9">
      <w:pPr>
        <w:pStyle w:val="ListParagraph"/>
        <w:ind w:left="360"/>
        <w:rPr>
          <w:rFonts w:cs="Times New Roman"/>
          <w:szCs w:val="24"/>
          <w:lang w:val="en-GB"/>
        </w:rPr>
      </w:pPr>
      <w:r w:rsidRPr="00974144">
        <w:rPr>
          <w:rFonts w:cs="Times New Roman"/>
          <w:szCs w:val="24"/>
          <w:lang w:val="en-GB"/>
        </w:rPr>
        <w:t xml:space="preserve">Technological development in marketing, distribution, and human resource activities has helped Burberry to understand the importance of technology development. </w:t>
      </w:r>
    </w:p>
    <w:p w14:paraId="65BE51F0" w14:textId="77777777" w:rsidR="00B25BB9" w:rsidRPr="00974144" w:rsidRDefault="00992151" w:rsidP="00B25BB9">
      <w:pPr>
        <w:pStyle w:val="ListParagraph"/>
        <w:numPr>
          <w:ilvl w:val="0"/>
          <w:numId w:val="12"/>
        </w:numPr>
        <w:rPr>
          <w:rFonts w:cs="Times New Roman"/>
          <w:szCs w:val="24"/>
          <w:lang w:val="en-GB"/>
        </w:rPr>
      </w:pPr>
      <w:r w:rsidRPr="00974144">
        <w:rPr>
          <w:rFonts w:cs="Times New Roman"/>
          <w:szCs w:val="24"/>
          <w:lang w:val="en-GB"/>
        </w:rPr>
        <w:t>Procurement</w:t>
      </w:r>
    </w:p>
    <w:p w14:paraId="08733DDB" w14:textId="39B9B918" w:rsidR="008E632F" w:rsidRPr="00583946" w:rsidRDefault="00992151" w:rsidP="00583946">
      <w:pPr>
        <w:pStyle w:val="ListParagraph"/>
        <w:ind w:left="360"/>
        <w:rPr>
          <w:rFonts w:cs="Times New Roman"/>
          <w:szCs w:val="24"/>
          <w:lang w:val="en-GB"/>
        </w:rPr>
      </w:pPr>
      <w:r w:rsidRPr="00974144">
        <w:rPr>
          <w:rFonts w:cs="Times New Roman"/>
          <w:szCs w:val="24"/>
          <w:lang w:val="en-GB"/>
        </w:rPr>
        <w:t xml:space="preserve">Burberry Plc </w:t>
      </w:r>
      <w:r w:rsidR="00B25BB9" w:rsidRPr="00974144">
        <w:rPr>
          <w:rFonts w:cs="Times New Roman"/>
          <w:szCs w:val="24"/>
          <w:lang w:val="en-GB"/>
        </w:rPr>
        <w:t>has a strong supply chain to procure products and it helps in easy delivery.</w:t>
      </w:r>
      <w:r w:rsidRPr="00974144">
        <w:rPr>
          <w:rFonts w:cs="Times New Roman"/>
          <w:szCs w:val="24"/>
          <w:lang w:val="en-GB"/>
        </w:rPr>
        <w:t xml:space="preserve"> </w:t>
      </w:r>
      <w:bookmarkStart w:id="5" w:name="_Toc71203442"/>
    </w:p>
    <w:p w14:paraId="3B0B2520" w14:textId="77777777" w:rsidR="006E34E3" w:rsidRDefault="006E34E3" w:rsidP="00C32D65">
      <w:pPr>
        <w:pStyle w:val="Heading1"/>
        <w:jc w:val="center"/>
        <w:rPr>
          <w:lang w:val="en-GB"/>
        </w:rPr>
      </w:pPr>
    </w:p>
    <w:p w14:paraId="10E1A380" w14:textId="3C6B582D" w:rsidR="00B25BB9" w:rsidRDefault="00FD77D4" w:rsidP="00C32D65">
      <w:pPr>
        <w:pStyle w:val="Heading1"/>
        <w:jc w:val="center"/>
        <w:rPr>
          <w:lang w:val="en-GB"/>
        </w:rPr>
      </w:pPr>
      <w:r w:rsidRPr="00974144">
        <w:rPr>
          <w:lang w:val="en-GB"/>
        </w:rPr>
        <w:t>Product lifecycle of Burberry</w:t>
      </w:r>
      <w:bookmarkEnd w:id="5"/>
      <w:r w:rsidR="006E34E3">
        <w:rPr>
          <w:noProof/>
          <w:lang w:val="en-GB"/>
        </w:rPr>
        <w:drawing>
          <wp:inline distT="0" distB="0" distL="0" distR="0" wp14:anchorId="0FE3B66A" wp14:editId="04AE43AA">
            <wp:extent cx="5731510" cy="3724910"/>
            <wp:effectExtent l="0" t="0" r="2540" b="8890"/>
            <wp:docPr id="5" name="Picture 5" descr="A picture containing indoor, ceiling,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ceiling, crow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24910"/>
                    </a:xfrm>
                    <a:prstGeom prst="rect">
                      <a:avLst/>
                    </a:prstGeom>
                    <a:ln>
                      <a:noFill/>
                    </a:ln>
                    <a:effectLst>
                      <a:softEdge rad="112500"/>
                    </a:effectLst>
                  </pic:spPr>
                </pic:pic>
              </a:graphicData>
            </a:graphic>
          </wp:inline>
        </w:drawing>
      </w:r>
    </w:p>
    <w:p w14:paraId="7D2286BE" w14:textId="06218453" w:rsidR="006E34E3" w:rsidRPr="006E34E3" w:rsidRDefault="006E34E3" w:rsidP="006E34E3">
      <w:pPr>
        <w:rPr>
          <w:lang w:val="en-GB"/>
        </w:rPr>
      </w:pPr>
      <w:r>
        <w:rPr>
          <w:lang w:val="en-GB"/>
        </w:rPr>
        <w:t>(Source: facebook.com)</w:t>
      </w:r>
    </w:p>
    <w:p w14:paraId="3B4A11B5" w14:textId="77777777" w:rsidR="00B25BB9" w:rsidRPr="00974144" w:rsidRDefault="00FD77D4" w:rsidP="00B25BB9">
      <w:pPr>
        <w:rPr>
          <w:rFonts w:cs="Times New Roman"/>
          <w:szCs w:val="24"/>
          <w:lang w:val="en-GB"/>
        </w:rPr>
      </w:pPr>
      <w:r w:rsidRPr="00974144">
        <w:rPr>
          <w:rFonts w:cs="Times New Roman"/>
          <w:szCs w:val="24"/>
          <w:lang w:val="en-GB"/>
        </w:rPr>
        <w:t>A product lifecycle is defined as length of time a product is introduced to the customers in the market till it has been removed from the shelves</w:t>
      </w:r>
      <w:r w:rsidR="00015FE2" w:rsidRPr="00974144">
        <w:rPr>
          <w:rFonts w:cs="Times New Roman"/>
          <w:szCs w:val="24"/>
          <w:lang w:val="en-GB"/>
        </w:rPr>
        <w:t xml:space="preserve"> (Liu </w:t>
      </w:r>
      <w:r w:rsidR="00015FE2" w:rsidRPr="00974144">
        <w:rPr>
          <w:rFonts w:cs="Times New Roman"/>
          <w:i/>
          <w:szCs w:val="24"/>
          <w:lang w:val="en-GB"/>
        </w:rPr>
        <w:t>et al.,</w:t>
      </w:r>
      <w:r w:rsidR="00015FE2" w:rsidRPr="00974144">
        <w:rPr>
          <w:rFonts w:cs="Times New Roman"/>
          <w:szCs w:val="24"/>
          <w:lang w:val="en-GB"/>
        </w:rPr>
        <w:t xml:space="preserve"> 2020)</w:t>
      </w:r>
      <w:r w:rsidRPr="00974144">
        <w:rPr>
          <w:rFonts w:cs="Times New Roman"/>
          <w:szCs w:val="24"/>
          <w:lang w:val="en-GB"/>
        </w:rPr>
        <w:t xml:space="preserve">. </w:t>
      </w:r>
    </w:p>
    <w:p w14:paraId="23962D0A" w14:textId="77777777" w:rsidR="00B25BB9" w:rsidRPr="00974144" w:rsidRDefault="00B25BB9" w:rsidP="00B25BB9">
      <w:pPr>
        <w:rPr>
          <w:rFonts w:cs="Times New Roman"/>
          <w:szCs w:val="24"/>
          <w:lang w:val="en-GB"/>
        </w:rPr>
      </w:pPr>
      <w:r w:rsidRPr="00974144">
        <w:rPr>
          <w:rFonts w:cs="Times New Roman"/>
          <w:b/>
          <w:szCs w:val="24"/>
          <w:lang w:val="en-GB"/>
        </w:rPr>
        <w:t>Introduction:</w:t>
      </w:r>
      <w:r w:rsidRPr="00974144">
        <w:rPr>
          <w:rFonts w:cs="Times New Roman"/>
          <w:szCs w:val="24"/>
          <w:lang w:val="en-GB"/>
        </w:rPr>
        <w:t xml:space="preserve"> It</w:t>
      </w:r>
      <w:r w:rsidR="002A2321" w:rsidRPr="00974144">
        <w:rPr>
          <w:rFonts w:cs="Times New Roman"/>
          <w:szCs w:val="24"/>
          <w:lang w:val="en-GB"/>
        </w:rPr>
        <w:t xml:space="preserve"> is the stage when the product is being introduced in the market. </w:t>
      </w:r>
    </w:p>
    <w:p w14:paraId="534A9BC5" w14:textId="77777777" w:rsidR="00B25BB9" w:rsidRPr="00974144" w:rsidRDefault="00375532" w:rsidP="00B25BB9">
      <w:pPr>
        <w:rPr>
          <w:rFonts w:cs="Times New Roman"/>
          <w:szCs w:val="24"/>
          <w:lang w:val="en-GB"/>
        </w:rPr>
      </w:pPr>
      <w:proofErr w:type="spellStart"/>
      <w:proofErr w:type="gramStart"/>
      <w:r w:rsidRPr="00974144">
        <w:rPr>
          <w:rFonts w:cs="Times New Roman"/>
          <w:b/>
          <w:szCs w:val="24"/>
          <w:lang w:val="en-GB"/>
        </w:rPr>
        <w:t>Growth:</w:t>
      </w:r>
      <w:r w:rsidR="002A2321" w:rsidRPr="00974144">
        <w:rPr>
          <w:rFonts w:cs="Times New Roman"/>
          <w:szCs w:val="24"/>
          <w:lang w:val="en-GB"/>
        </w:rPr>
        <w:t>In</w:t>
      </w:r>
      <w:proofErr w:type="spellEnd"/>
      <w:proofErr w:type="gramEnd"/>
      <w:r w:rsidR="002A2321" w:rsidRPr="00974144">
        <w:rPr>
          <w:rFonts w:cs="Times New Roman"/>
          <w:szCs w:val="24"/>
          <w:lang w:val="en-GB"/>
        </w:rPr>
        <w:t xml:space="preserve"> this stage, the rate of sales makes a progress. The company acquires a significant idea about the product. </w:t>
      </w:r>
    </w:p>
    <w:p w14:paraId="7046A4D0" w14:textId="77777777" w:rsidR="00B25BB9" w:rsidRPr="00974144" w:rsidRDefault="00B25BB9" w:rsidP="00B25BB9">
      <w:pPr>
        <w:rPr>
          <w:rFonts w:cs="Times New Roman"/>
          <w:szCs w:val="24"/>
          <w:lang w:val="en-GB"/>
        </w:rPr>
      </w:pPr>
      <w:r w:rsidRPr="00974144">
        <w:rPr>
          <w:rFonts w:cs="Times New Roman"/>
          <w:b/>
          <w:szCs w:val="24"/>
          <w:lang w:val="en-GB"/>
        </w:rPr>
        <w:t>Maturity:</w:t>
      </w:r>
      <w:r w:rsidRPr="00974144">
        <w:rPr>
          <w:rFonts w:cs="Times New Roman"/>
          <w:szCs w:val="24"/>
          <w:lang w:val="en-GB"/>
        </w:rPr>
        <w:t xml:space="preserve"> Here</w:t>
      </w:r>
      <w:r w:rsidR="002A2321" w:rsidRPr="00974144">
        <w:rPr>
          <w:rFonts w:cs="Times New Roman"/>
          <w:szCs w:val="24"/>
          <w:lang w:val="en-GB"/>
        </w:rPr>
        <w:t xml:space="preserve"> in this stage, the sales growth becomes a slow process. The products are differentiated over here. </w:t>
      </w:r>
    </w:p>
    <w:p w14:paraId="612DAE01" w14:textId="77777777" w:rsidR="00375532" w:rsidRPr="00974144" w:rsidRDefault="003C3950" w:rsidP="00B25BB9">
      <w:pPr>
        <w:rPr>
          <w:rFonts w:cs="Times New Roman"/>
          <w:szCs w:val="24"/>
          <w:lang w:val="en-GB"/>
        </w:rPr>
      </w:pPr>
      <w:r w:rsidRPr="00974144">
        <w:rPr>
          <w:rFonts w:cs="Times New Roman"/>
          <w:b/>
          <w:szCs w:val="24"/>
          <w:lang w:val="en-GB"/>
        </w:rPr>
        <w:t>Decline:</w:t>
      </w:r>
      <w:r w:rsidRPr="00974144">
        <w:rPr>
          <w:rFonts w:cs="Times New Roman"/>
          <w:szCs w:val="24"/>
          <w:lang w:val="en-GB"/>
        </w:rPr>
        <w:t xml:space="preserve"> In</w:t>
      </w:r>
      <w:r w:rsidR="002A2321" w:rsidRPr="00974144">
        <w:rPr>
          <w:rFonts w:cs="Times New Roman"/>
          <w:szCs w:val="24"/>
          <w:lang w:val="en-GB"/>
        </w:rPr>
        <w:t xml:space="preserve"> this stage, the rate of sales </w:t>
      </w:r>
      <w:proofErr w:type="gramStart"/>
      <w:r w:rsidR="002A2321" w:rsidRPr="00974144">
        <w:rPr>
          <w:rFonts w:cs="Times New Roman"/>
          <w:szCs w:val="24"/>
          <w:lang w:val="en-GB"/>
        </w:rPr>
        <w:t>decline</w:t>
      </w:r>
      <w:proofErr w:type="gramEnd"/>
      <w:r w:rsidR="002A2321" w:rsidRPr="00974144">
        <w:rPr>
          <w:rFonts w:cs="Times New Roman"/>
          <w:szCs w:val="24"/>
          <w:lang w:val="en-GB"/>
        </w:rPr>
        <w:t xml:space="preserve"> gradually. </w:t>
      </w:r>
    </w:p>
    <w:p w14:paraId="6886132B" w14:textId="33F3A07B" w:rsidR="00C32D65" w:rsidRPr="006E34E3" w:rsidRDefault="00B25BB9" w:rsidP="00B25BB9">
      <w:pPr>
        <w:rPr>
          <w:rFonts w:cs="Times New Roman"/>
          <w:szCs w:val="24"/>
          <w:lang w:val="en-GB"/>
        </w:rPr>
      </w:pPr>
      <w:r w:rsidRPr="00974144">
        <w:rPr>
          <w:rFonts w:cs="Times New Roman"/>
          <w:szCs w:val="24"/>
          <w:lang w:val="en-GB"/>
        </w:rPr>
        <w:t xml:space="preserve">Burberry is in growth stage, as its profit grows with stabilising the condition of market shares. The revenue of Burberry has increased from 716 million GBP in the year of 2005 to the highest in 2016 by registering 2.77 billion GBP (statista.com, 2020). Burberry has been planning to </w:t>
      </w:r>
      <w:r w:rsidRPr="00974144">
        <w:rPr>
          <w:rFonts w:cs="Times New Roman"/>
          <w:szCs w:val="24"/>
          <w:lang w:val="en-GB"/>
        </w:rPr>
        <w:lastRenderedPageBreak/>
        <w:t>work over a new strategy which mainly focuses on luxury. As per the strategy, the company has been striving to increase its product range by luxury leatherwear and accessories for giving a new look to the customers. Along with this, Burberry has another plan of digitising its market. To retain its position in the market, Burberry has been putting effort into making investments at modernising its current store network.</w:t>
      </w:r>
    </w:p>
    <w:p w14:paraId="3965896B" w14:textId="77777777" w:rsidR="00B30F1A" w:rsidRPr="00974144" w:rsidRDefault="00992151" w:rsidP="00C32D65">
      <w:pPr>
        <w:pStyle w:val="Heading1"/>
        <w:jc w:val="center"/>
        <w:rPr>
          <w:lang w:val="en-GB"/>
        </w:rPr>
      </w:pPr>
      <w:bookmarkStart w:id="6" w:name="_Toc71203443"/>
      <w:r w:rsidRPr="00974144">
        <w:rPr>
          <w:lang w:val="en-GB"/>
        </w:rPr>
        <w:t>Recommendations</w:t>
      </w:r>
      <w:bookmarkEnd w:id="6"/>
    </w:p>
    <w:p w14:paraId="0755AE28" w14:textId="77777777" w:rsidR="006C46C7" w:rsidRPr="00974144" w:rsidRDefault="00992151" w:rsidP="00B129A1">
      <w:pPr>
        <w:rPr>
          <w:rFonts w:cs="Times New Roman"/>
          <w:szCs w:val="24"/>
          <w:lang w:val="en-GB"/>
        </w:rPr>
      </w:pPr>
      <w:r w:rsidRPr="00974144">
        <w:rPr>
          <w:rFonts w:cs="Times New Roman"/>
          <w:szCs w:val="24"/>
          <w:lang w:val="en-GB"/>
        </w:rPr>
        <w:t>To run an organisation properly, one needs to understand that there are many important elements.</w:t>
      </w:r>
    </w:p>
    <w:p w14:paraId="7D06F7AA" w14:textId="77777777" w:rsidR="00626B44" w:rsidRPr="00974144" w:rsidRDefault="00B17118" w:rsidP="00626B44">
      <w:pPr>
        <w:pStyle w:val="ListParagraph"/>
        <w:numPr>
          <w:ilvl w:val="0"/>
          <w:numId w:val="15"/>
        </w:numPr>
        <w:rPr>
          <w:rFonts w:cs="Times New Roman"/>
          <w:szCs w:val="24"/>
          <w:lang w:val="en-GB"/>
        </w:rPr>
      </w:pPr>
      <w:r w:rsidRPr="00974144">
        <w:rPr>
          <w:rFonts w:cs="Times New Roman"/>
          <w:szCs w:val="24"/>
          <w:lang w:val="en-GB"/>
        </w:rPr>
        <w:t>It needs to come up with new products with sustainable and recyclable materials at lower cost to meet market demand and beat competition.</w:t>
      </w:r>
    </w:p>
    <w:p w14:paraId="3EF35371" w14:textId="77777777" w:rsidR="00DC1528" w:rsidRDefault="00FD77D4" w:rsidP="006E34E3">
      <w:pPr>
        <w:pStyle w:val="ListParagraph"/>
        <w:numPr>
          <w:ilvl w:val="0"/>
          <w:numId w:val="15"/>
        </w:numPr>
        <w:rPr>
          <w:rFonts w:cs="Times New Roman"/>
          <w:szCs w:val="24"/>
          <w:lang w:val="en-GB"/>
        </w:rPr>
      </w:pPr>
      <w:r w:rsidRPr="00974144">
        <w:rPr>
          <w:rFonts w:cs="Times New Roman"/>
          <w:szCs w:val="24"/>
          <w:lang w:val="en-GB"/>
        </w:rPr>
        <w:t xml:space="preserve">To retain its position in the market, Burberry must try to balance between new consumers and sustaining its premium brand image. </w:t>
      </w:r>
      <w:r w:rsidR="00626B44" w:rsidRPr="00974144">
        <w:rPr>
          <w:rFonts w:cs="Times New Roman"/>
          <w:szCs w:val="24"/>
          <w:lang w:val="en-GB"/>
        </w:rPr>
        <w:t xml:space="preserve">Along with this, Burberry should </w:t>
      </w:r>
      <w:proofErr w:type="gramStart"/>
      <w:r w:rsidR="00626B44" w:rsidRPr="00974144">
        <w:rPr>
          <w:rFonts w:cs="Times New Roman"/>
          <w:szCs w:val="24"/>
          <w:lang w:val="en-GB"/>
        </w:rPr>
        <w:t>make an effort</w:t>
      </w:r>
      <w:proofErr w:type="gramEnd"/>
      <w:r w:rsidR="00626B44" w:rsidRPr="00974144">
        <w:rPr>
          <w:rFonts w:cs="Times New Roman"/>
          <w:szCs w:val="24"/>
          <w:lang w:val="en-GB"/>
        </w:rPr>
        <w:t xml:space="preserve"> to collaborate with Ethical fashion forum in their operations. Such an initiative would help </w:t>
      </w:r>
      <w:r w:rsidR="00AD73DB" w:rsidRPr="00974144">
        <w:rPr>
          <w:rFonts w:cs="Times New Roman"/>
          <w:szCs w:val="24"/>
          <w:lang w:val="en-GB"/>
        </w:rPr>
        <w:t>it</w:t>
      </w:r>
      <w:r w:rsidR="00626B44" w:rsidRPr="00974144">
        <w:rPr>
          <w:rFonts w:cs="Times New Roman"/>
          <w:szCs w:val="24"/>
          <w:lang w:val="en-GB"/>
        </w:rPr>
        <w:t xml:space="preserve"> to produce sustainable products with </w:t>
      </w:r>
      <w:r w:rsidR="00AD73DB" w:rsidRPr="00974144">
        <w:rPr>
          <w:rFonts w:cs="Times New Roman"/>
          <w:szCs w:val="24"/>
          <w:lang w:val="en-GB"/>
        </w:rPr>
        <w:t>supporting</w:t>
      </w:r>
      <w:r w:rsidR="00626B44" w:rsidRPr="00974144">
        <w:rPr>
          <w:rFonts w:cs="Times New Roman"/>
          <w:szCs w:val="24"/>
          <w:lang w:val="en-GB"/>
        </w:rPr>
        <w:t xml:space="preserve"> the environmental condition at the same time. </w:t>
      </w:r>
      <w:bookmarkStart w:id="7" w:name="_Toc71203444"/>
    </w:p>
    <w:p w14:paraId="5DA51F47" w14:textId="77777777" w:rsidR="00DC1528" w:rsidRDefault="00DC1528" w:rsidP="00DC1528">
      <w:pPr>
        <w:pStyle w:val="ListParagraph"/>
        <w:ind w:left="450"/>
        <w:rPr>
          <w:rFonts w:cs="Times New Roman"/>
          <w:szCs w:val="24"/>
          <w:lang w:val="en-GB"/>
        </w:rPr>
      </w:pPr>
    </w:p>
    <w:p w14:paraId="2F87ADE4" w14:textId="17D4E6C0" w:rsidR="003C3950" w:rsidRPr="00DC1528" w:rsidRDefault="00992151" w:rsidP="00DC1528">
      <w:pPr>
        <w:pStyle w:val="Heading1"/>
        <w:jc w:val="center"/>
        <w:rPr>
          <w:lang w:val="en-GB"/>
        </w:rPr>
      </w:pPr>
      <w:r w:rsidRPr="00DC1528">
        <w:rPr>
          <w:lang w:val="en-GB"/>
        </w:rPr>
        <w:t>Conclusion</w:t>
      </w:r>
      <w:bookmarkEnd w:id="7"/>
    </w:p>
    <w:p w14:paraId="0326C458" w14:textId="77777777" w:rsidR="00FE6DBC" w:rsidRPr="00974144" w:rsidRDefault="00A9699E" w:rsidP="003C3950">
      <w:pPr>
        <w:rPr>
          <w:rFonts w:cs="Times New Roman"/>
          <w:b/>
          <w:szCs w:val="24"/>
          <w:lang w:val="en-GB"/>
        </w:rPr>
      </w:pPr>
      <w:r w:rsidRPr="00974144">
        <w:rPr>
          <w:rFonts w:cs="Times New Roman"/>
          <w:szCs w:val="24"/>
          <w:lang w:val="en-GB"/>
        </w:rPr>
        <w:t xml:space="preserve">Burberry has faced a significant drop in its revenue </w:t>
      </w:r>
      <w:proofErr w:type="gramStart"/>
      <w:r w:rsidRPr="00974144">
        <w:rPr>
          <w:rFonts w:cs="Times New Roman"/>
          <w:szCs w:val="24"/>
          <w:lang w:val="en-GB"/>
        </w:rPr>
        <w:t>in the midst of</w:t>
      </w:r>
      <w:proofErr w:type="gramEnd"/>
      <w:r w:rsidRPr="00974144">
        <w:rPr>
          <w:rFonts w:cs="Times New Roman"/>
          <w:szCs w:val="24"/>
          <w:lang w:val="en-GB"/>
        </w:rPr>
        <w:t xml:space="preserve"> pandemic. This in turn affected the business operations of Burberry to a great extent. In this critical situation, the world had been going through continuous lockdown and closures. Such an initiative restricted the mobility of customers, thereby minimising the rate of interaction with staff members. </w:t>
      </w:r>
      <w:r w:rsidR="00FE6DBC" w:rsidRPr="00974144">
        <w:rPr>
          <w:rFonts w:cs="Times New Roman"/>
          <w:szCs w:val="24"/>
          <w:lang w:val="en-GB"/>
        </w:rPr>
        <w:t>I</w:t>
      </w:r>
      <w:r w:rsidR="00992151" w:rsidRPr="00974144">
        <w:rPr>
          <w:rFonts w:cs="Times New Roman"/>
          <w:szCs w:val="24"/>
          <w:lang w:val="en-GB"/>
        </w:rPr>
        <w:t xml:space="preserve">n this report, the global business environment of Burberry has been discussed in detail. </w:t>
      </w:r>
      <w:r w:rsidR="00DA3EA6" w:rsidRPr="00974144">
        <w:rPr>
          <w:rFonts w:cs="Times New Roman"/>
          <w:szCs w:val="24"/>
          <w:lang w:val="en-GB"/>
        </w:rPr>
        <w:t xml:space="preserve">With further evaluation, it has been found that Burberry managed to sustain its business through digital platforms. </w:t>
      </w:r>
    </w:p>
    <w:p w14:paraId="01472682" w14:textId="77777777" w:rsidR="003C3950" w:rsidRPr="00974144" w:rsidRDefault="003C3950">
      <w:pPr>
        <w:spacing w:line="259" w:lineRule="auto"/>
        <w:jc w:val="left"/>
        <w:rPr>
          <w:rFonts w:eastAsiaTheme="majorEastAsia" w:cs="Times New Roman"/>
          <w:b/>
          <w:szCs w:val="24"/>
          <w:lang w:val="en-GB"/>
        </w:rPr>
      </w:pPr>
      <w:r w:rsidRPr="00974144">
        <w:rPr>
          <w:rFonts w:cs="Times New Roman"/>
          <w:szCs w:val="24"/>
          <w:lang w:val="en-GB"/>
        </w:rPr>
        <w:br w:type="page"/>
      </w:r>
    </w:p>
    <w:p w14:paraId="219D0819" w14:textId="77777777" w:rsidR="00B30F1A" w:rsidRPr="00974144" w:rsidRDefault="00992151" w:rsidP="00C32D65">
      <w:pPr>
        <w:pStyle w:val="Heading1"/>
        <w:spacing w:line="360" w:lineRule="auto"/>
        <w:jc w:val="center"/>
        <w:rPr>
          <w:rFonts w:cs="Times New Roman"/>
          <w:szCs w:val="24"/>
          <w:lang w:val="en-GB"/>
        </w:rPr>
      </w:pPr>
      <w:bookmarkStart w:id="8" w:name="_Toc71203445"/>
      <w:r w:rsidRPr="00974144">
        <w:rPr>
          <w:rFonts w:cs="Times New Roman"/>
          <w:szCs w:val="24"/>
          <w:lang w:val="en-GB"/>
        </w:rPr>
        <w:lastRenderedPageBreak/>
        <w:t>Reference List</w:t>
      </w:r>
      <w:bookmarkEnd w:id="8"/>
    </w:p>
    <w:p w14:paraId="204C5A68" w14:textId="77777777" w:rsidR="00883685" w:rsidRPr="00974144" w:rsidRDefault="00883685" w:rsidP="00883685">
      <w:pPr>
        <w:rPr>
          <w:rFonts w:cs="Times New Roman"/>
          <w:color w:val="222222"/>
          <w:szCs w:val="24"/>
          <w:shd w:val="clear" w:color="auto" w:fill="FFFFFF"/>
          <w:lang w:val="en-GB"/>
        </w:rPr>
      </w:pPr>
      <w:r w:rsidRPr="00974144">
        <w:rPr>
          <w:rFonts w:cs="Times New Roman"/>
          <w:color w:val="222222"/>
          <w:szCs w:val="24"/>
          <w:shd w:val="clear" w:color="auto" w:fill="FFFFFF"/>
          <w:lang w:val="en-GB"/>
        </w:rPr>
        <w:t xml:space="preserve">Bae, S.Y., 2019. Luxury, </w:t>
      </w:r>
      <w:proofErr w:type="gramStart"/>
      <w:r w:rsidRPr="00974144">
        <w:rPr>
          <w:rFonts w:cs="Times New Roman"/>
          <w:color w:val="222222"/>
          <w:szCs w:val="24"/>
          <w:shd w:val="clear" w:color="auto" w:fill="FFFFFF"/>
          <w:lang w:val="en-GB"/>
        </w:rPr>
        <w:t>sustainability</w:t>
      </w:r>
      <w:proofErr w:type="gramEnd"/>
      <w:r w:rsidRPr="00974144">
        <w:rPr>
          <w:rFonts w:cs="Times New Roman"/>
          <w:color w:val="222222"/>
          <w:szCs w:val="24"/>
          <w:shd w:val="clear" w:color="auto" w:fill="FFFFFF"/>
          <w:lang w:val="en-GB"/>
        </w:rPr>
        <w:t xml:space="preserve"> and the future-The case study of Burberry. </w:t>
      </w:r>
      <w:r w:rsidRPr="00974144">
        <w:rPr>
          <w:rFonts w:cs="Times New Roman"/>
          <w:i/>
          <w:iCs/>
          <w:color w:val="222222"/>
          <w:szCs w:val="24"/>
          <w:shd w:val="clear" w:color="auto" w:fill="FFFFFF"/>
          <w:lang w:val="en-GB"/>
        </w:rPr>
        <w:t>The Research Journal of the Costume Culture</w:t>
      </w:r>
      <w:r w:rsidRPr="00974144">
        <w:rPr>
          <w:rFonts w:cs="Times New Roman"/>
          <w:color w:val="222222"/>
          <w:szCs w:val="24"/>
          <w:shd w:val="clear" w:color="auto" w:fill="FFFFFF"/>
          <w:lang w:val="en-GB"/>
        </w:rPr>
        <w:t>, </w:t>
      </w:r>
      <w:r w:rsidRPr="00974144">
        <w:rPr>
          <w:rFonts w:cs="Times New Roman"/>
          <w:i/>
          <w:iCs/>
          <w:color w:val="222222"/>
          <w:szCs w:val="24"/>
          <w:shd w:val="clear" w:color="auto" w:fill="FFFFFF"/>
          <w:lang w:val="en-GB"/>
        </w:rPr>
        <w:t>27</w:t>
      </w:r>
      <w:r w:rsidRPr="00974144">
        <w:rPr>
          <w:rFonts w:cs="Times New Roman"/>
          <w:color w:val="222222"/>
          <w:szCs w:val="24"/>
          <w:shd w:val="clear" w:color="auto" w:fill="FFFFFF"/>
          <w:lang w:val="en-GB"/>
        </w:rPr>
        <w:t>(1), pp.64-71.</w:t>
      </w:r>
    </w:p>
    <w:p w14:paraId="2C34F860" w14:textId="77777777" w:rsidR="00883685" w:rsidRPr="00974144" w:rsidRDefault="00883685" w:rsidP="00883685">
      <w:pPr>
        <w:rPr>
          <w:rFonts w:cs="Times New Roman"/>
          <w:szCs w:val="24"/>
          <w:lang w:val="en-GB"/>
        </w:rPr>
      </w:pPr>
      <w:r w:rsidRPr="00974144">
        <w:rPr>
          <w:rFonts w:cs="Times New Roman"/>
          <w:szCs w:val="24"/>
          <w:lang w:val="en-GB"/>
        </w:rPr>
        <w:t xml:space="preserve">Biondi, A., 2020 </w:t>
      </w:r>
      <w:r w:rsidRPr="00974144">
        <w:rPr>
          <w:rFonts w:cs="Times New Roman"/>
          <w:i/>
          <w:szCs w:val="24"/>
          <w:lang w:val="en-GB"/>
        </w:rPr>
        <w:t xml:space="preserve">Burberry profit falls by more than half over Covid-19 </w:t>
      </w:r>
      <w:r w:rsidRPr="00974144">
        <w:rPr>
          <w:rFonts w:cs="Times New Roman"/>
          <w:szCs w:val="24"/>
          <w:lang w:val="en-GB"/>
        </w:rPr>
        <w:t>[</w:t>
      </w:r>
      <w:proofErr w:type="gramStart"/>
      <w:r w:rsidRPr="00974144">
        <w:rPr>
          <w:rFonts w:cs="Times New Roman"/>
          <w:szCs w:val="24"/>
          <w:lang w:val="en-GB"/>
        </w:rPr>
        <w:t xml:space="preserve">online]  </w:t>
      </w:r>
      <w:r w:rsidRPr="00974144">
        <w:rPr>
          <w:rFonts w:eastAsia="Times New Roman" w:cs="Times New Roman"/>
          <w:color w:val="000000"/>
          <w:szCs w:val="24"/>
          <w:lang w:val="en-US"/>
        </w:rPr>
        <w:t>Available</w:t>
      </w:r>
      <w:proofErr w:type="gramEnd"/>
      <w:r w:rsidRPr="00974144">
        <w:rPr>
          <w:rFonts w:eastAsia="Times New Roman" w:cs="Times New Roman"/>
          <w:color w:val="000000"/>
          <w:szCs w:val="24"/>
          <w:lang w:val="en-US"/>
        </w:rPr>
        <w:t xml:space="preserve"> at: </w:t>
      </w:r>
      <w:r w:rsidRPr="00974144">
        <w:rPr>
          <w:rFonts w:cs="Times New Roman"/>
          <w:szCs w:val="24"/>
          <w:lang w:val="en-GB"/>
        </w:rPr>
        <w:t xml:space="preserve">https://www.voguebusiness.com/companies/burberry-profit-falls-by-more-than-half-on-covid-19 [Accessed 11 April 2021] </w:t>
      </w:r>
    </w:p>
    <w:p w14:paraId="072939A2" w14:textId="77777777" w:rsidR="00883685" w:rsidRPr="00974144" w:rsidRDefault="00883685" w:rsidP="00883685">
      <w:pPr>
        <w:rPr>
          <w:rFonts w:cs="Times New Roman"/>
          <w:color w:val="222222"/>
          <w:szCs w:val="24"/>
          <w:shd w:val="clear" w:color="auto" w:fill="FFFFFF"/>
          <w:lang w:val="en-GB"/>
        </w:rPr>
      </w:pPr>
      <w:r w:rsidRPr="00974144">
        <w:rPr>
          <w:rFonts w:cs="Times New Roman"/>
          <w:color w:val="222222"/>
          <w:szCs w:val="24"/>
          <w:shd w:val="clear" w:color="auto" w:fill="FFFFFF"/>
          <w:lang w:val="en-GB"/>
        </w:rPr>
        <w:t xml:space="preserve">Brun, A., Castelli, C. and </w:t>
      </w:r>
      <w:proofErr w:type="spellStart"/>
      <w:r w:rsidRPr="00974144">
        <w:rPr>
          <w:rFonts w:cs="Times New Roman"/>
          <w:color w:val="222222"/>
          <w:szCs w:val="24"/>
          <w:shd w:val="clear" w:color="auto" w:fill="FFFFFF"/>
          <w:lang w:val="en-GB"/>
        </w:rPr>
        <w:t>Karaosman</w:t>
      </w:r>
      <w:proofErr w:type="spellEnd"/>
      <w:r w:rsidRPr="00974144">
        <w:rPr>
          <w:rFonts w:cs="Times New Roman"/>
          <w:color w:val="222222"/>
          <w:szCs w:val="24"/>
          <w:shd w:val="clear" w:color="auto" w:fill="FFFFFF"/>
          <w:lang w:val="en-GB"/>
        </w:rPr>
        <w:t>, H., 2017. A focused supply chain strategy for luxury fashion management. </w:t>
      </w:r>
      <w:r w:rsidRPr="00974144">
        <w:rPr>
          <w:rFonts w:cs="Times New Roman"/>
          <w:i/>
          <w:iCs/>
          <w:color w:val="222222"/>
          <w:szCs w:val="24"/>
          <w:shd w:val="clear" w:color="auto" w:fill="FFFFFF"/>
          <w:lang w:val="en-GB"/>
        </w:rPr>
        <w:t>Journal of Fashion Marketing and Management: An International Journal</w:t>
      </w:r>
      <w:r w:rsidRPr="00974144">
        <w:rPr>
          <w:rFonts w:cs="Times New Roman"/>
          <w:color w:val="222222"/>
          <w:szCs w:val="24"/>
          <w:shd w:val="clear" w:color="auto" w:fill="FFFFFF"/>
          <w:lang w:val="en-GB"/>
        </w:rPr>
        <w:t>.</w:t>
      </w:r>
    </w:p>
    <w:p w14:paraId="5394A0E7" w14:textId="77777777" w:rsidR="00883685" w:rsidRPr="00974144" w:rsidRDefault="00883685" w:rsidP="00883685">
      <w:pPr>
        <w:rPr>
          <w:rFonts w:cs="Times New Roman"/>
          <w:szCs w:val="24"/>
          <w:lang w:val="en-GB"/>
        </w:rPr>
      </w:pPr>
      <w:r w:rsidRPr="00974144">
        <w:rPr>
          <w:rFonts w:cs="Times New Roman"/>
          <w:szCs w:val="24"/>
          <w:lang w:val="en-GB"/>
        </w:rPr>
        <w:t xml:space="preserve">burberryplc.com 2020 </w:t>
      </w:r>
      <w:r w:rsidRPr="00974144">
        <w:rPr>
          <w:rFonts w:cs="Times New Roman"/>
          <w:i/>
          <w:szCs w:val="24"/>
          <w:lang w:val="en-GB"/>
        </w:rPr>
        <w:t xml:space="preserve">Strategy </w:t>
      </w:r>
      <w:r w:rsidRPr="00974144">
        <w:rPr>
          <w:rFonts w:cs="Times New Roman"/>
          <w:szCs w:val="24"/>
          <w:lang w:val="en-GB"/>
        </w:rPr>
        <w:t>[online] Available At:</w:t>
      </w:r>
      <w:r w:rsidRPr="00974144">
        <w:rPr>
          <w:rFonts w:cs="Times New Roman"/>
          <w:szCs w:val="24"/>
        </w:rPr>
        <w:t xml:space="preserve"> </w:t>
      </w:r>
      <w:r w:rsidRPr="00974144">
        <w:rPr>
          <w:rFonts w:cs="Times New Roman"/>
          <w:szCs w:val="24"/>
          <w:lang w:val="en-GB"/>
        </w:rPr>
        <w:t>https://www.burberryplc.com/en/company/strategy.html [Accessed 12 April 2021]</w:t>
      </w:r>
    </w:p>
    <w:p w14:paraId="07EDA416" w14:textId="77777777" w:rsidR="00883685" w:rsidRPr="00974144" w:rsidRDefault="00883685" w:rsidP="00883685">
      <w:pPr>
        <w:rPr>
          <w:rFonts w:cs="Times New Roman"/>
          <w:szCs w:val="24"/>
          <w:lang w:val="en-GB"/>
        </w:rPr>
      </w:pPr>
      <w:r w:rsidRPr="00974144">
        <w:rPr>
          <w:rFonts w:cs="Times New Roman"/>
          <w:szCs w:val="24"/>
          <w:lang w:val="en-GB"/>
        </w:rPr>
        <w:t xml:space="preserve">Businessoffashion.com 2019 </w:t>
      </w:r>
      <w:r w:rsidRPr="00974144">
        <w:rPr>
          <w:rFonts w:cs="Times New Roman"/>
          <w:i/>
          <w:szCs w:val="24"/>
          <w:lang w:val="en-GB"/>
        </w:rPr>
        <w:t xml:space="preserve">Burberry says would pay a high price for no-deal Brexit </w:t>
      </w:r>
      <w:r w:rsidRPr="00974144">
        <w:rPr>
          <w:rFonts w:cs="Times New Roman"/>
          <w:szCs w:val="24"/>
          <w:lang w:val="en-GB"/>
        </w:rPr>
        <w:t>[</w:t>
      </w:r>
      <w:proofErr w:type="gramStart"/>
      <w:r w:rsidRPr="00974144">
        <w:rPr>
          <w:rFonts w:cs="Times New Roman"/>
          <w:szCs w:val="24"/>
          <w:lang w:val="en-GB"/>
        </w:rPr>
        <w:t xml:space="preserve">online]  </w:t>
      </w:r>
      <w:r w:rsidRPr="00974144">
        <w:rPr>
          <w:rFonts w:eastAsia="Times New Roman" w:cs="Times New Roman"/>
          <w:color w:val="000000"/>
          <w:szCs w:val="24"/>
          <w:lang w:val="en-US"/>
        </w:rPr>
        <w:t>Available</w:t>
      </w:r>
      <w:proofErr w:type="gramEnd"/>
      <w:r w:rsidRPr="00974144">
        <w:rPr>
          <w:rFonts w:eastAsia="Times New Roman" w:cs="Times New Roman"/>
          <w:color w:val="000000"/>
          <w:szCs w:val="24"/>
          <w:lang w:val="en-US"/>
        </w:rPr>
        <w:t xml:space="preserve"> at: https://www.businessoffashion.com/articles/news-analysis/burberry-says-would-pay-a-high-price-for-no-deal-brexit</w:t>
      </w:r>
      <w:r w:rsidRPr="00974144">
        <w:rPr>
          <w:rFonts w:cs="Times New Roman"/>
          <w:szCs w:val="24"/>
          <w:lang w:val="en-GB"/>
        </w:rPr>
        <w:t xml:space="preserve"> [Accessed 12 April 2021] </w:t>
      </w:r>
    </w:p>
    <w:p w14:paraId="42BC99D6" w14:textId="77777777" w:rsidR="00883685" w:rsidRPr="00974144" w:rsidRDefault="00883685" w:rsidP="00883685">
      <w:pPr>
        <w:rPr>
          <w:rFonts w:cs="Times New Roman"/>
          <w:szCs w:val="24"/>
          <w:lang w:val="en-GB"/>
        </w:rPr>
      </w:pPr>
      <w:r w:rsidRPr="00974144">
        <w:rPr>
          <w:rFonts w:cs="Times New Roman"/>
          <w:szCs w:val="24"/>
          <w:lang w:val="en-GB"/>
        </w:rPr>
        <w:t xml:space="preserve">Butler, S., 2020 </w:t>
      </w:r>
      <w:r w:rsidRPr="00974144">
        <w:rPr>
          <w:rFonts w:cs="Times New Roman"/>
          <w:i/>
          <w:szCs w:val="24"/>
          <w:lang w:val="en-GB"/>
        </w:rPr>
        <w:t xml:space="preserve">Burberry to cut 500 jobs worldwide in £55m cost-saving drive </w:t>
      </w:r>
      <w:r w:rsidRPr="00974144">
        <w:rPr>
          <w:rFonts w:cs="Times New Roman"/>
          <w:szCs w:val="24"/>
          <w:lang w:val="en-GB"/>
        </w:rPr>
        <w:t xml:space="preserve">[online] </w:t>
      </w:r>
      <w:r w:rsidRPr="00974144">
        <w:rPr>
          <w:rFonts w:eastAsia="Times New Roman" w:cs="Times New Roman"/>
          <w:color w:val="000000"/>
          <w:szCs w:val="24"/>
          <w:lang w:val="en-US"/>
        </w:rPr>
        <w:t xml:space="preserve">Available at: </w:t>
      </w:r>
      <w:r w:rsidRPr="00974144">
        <w:rPr>
          <w:rFonts w:cs="Times New Roman"/>
          <w:szCs w:val="24"/>
        </w:rPr>
        <w:t xml:space="preserve"> </w:t>
      </w:r>
      <w:r w:rsidRPr="00974144">
        <w:rPr>
          <w:rFonts w:cs="Times New Roman"/>
          <w:szCs w:val="24"/>
          <w:lang w:val="en-GB"/>
        </w:rPr>
        <w:t>https://www.theguardian.com/fashion/2020/jul/15/burberry-to-cut-500-jobs-worldwide-in-55m-cost-cutting-drive-covid-19 [Accessed 11 April 2021]</w:t>
      </w:r>
    </w:p>
    <w:p w14:paraId="58668946" w14:textId="77777777" w:rsidR="00883685" w:rsidRPr="00974144" w:rsidRDefault="00883685" w:rsidP="00883685">
      <w:pPr>
        <w:pStyle w:val="CommentText"/>
        <w:spacing w:line="360" w:lineRule="auto"/>
        <w:rPr>
          <w:rFonts w:cs="Times New Roman"/>
          <w:sz w:val="24"/>
          <w:szCs w:val="24"/>
          <w:lang w:val="en-GB"/>
        </w:rPr>
      </w:pPr>
      <w:proofErr w:type="gramStart"/>
      <w:r w:rsidRPr="00974144">
        <w:rPr>
          <w:rFonts w:cs="Times New Roman"/>
          <w:sz w:val="24"/>
          <w:szCs w:val="24"/>
          <w:lang w:val="en-GB"/>
        </w:rPr>
        <w:t>Conti,S.</w:t>
      </w:r>
      <w:proofErr w:type="gramEnd"/>
      <w:r w:rsidRPr="00974144">
        <w:rPr>
          <w:rFonts w:cs="Times New Roman"/>
          <w:sz w:val="24"/>
          <w:szCs w:val="24"/>
          <w:lang w:val="en-GB"/>
        </w:rPr>
        <w:t xml:space="preserve">,2020 </w:t>
      </w:r>
      <w:r w:rsidRPr="00974144">
        <w:rPr>
          <w:rFonts w:cs="Times New Roman"/>
          <w:i/>
          <w:sz w:val="24"/>
          <w:szCs w:val="24"/>
          <w:lang w:val="en-GB"/>
        </w:rPr>
        <w:t xml:space="preserve">Burberry Revenue Falls 31% in H1, With sales trends improving </w:t>
      </w:r>
      <w:r w:rsidRPr="00974144">
        <w:rPr>
          <w:rFonts w:cs="Times New Roman"/>
          <w:sz w:val="24"/>
          <w:szCs w:val="24"/>
          <w:lang w:val="en-GB"/>
        </w:rPr>
        <w:t>Available At:https://wwd.com/business-news/financial/burberry-revenue-falls-31-first-half-sales-trends-improving-1234656068/ [Accessed 20 April 2021]</w:t>
      </w:r>
    </w:p>
    <w:p w14:paraId="70AD16CC" w14:textId="77777777" w:rsidR="00883685" w:rsidRPr="00974144" w:rsidRDefault="00883685" w:rsidP="00883685">
      <w:pPr>
        <w:rPr>
          <w:rFonts w:cs="Times New Roman"/>
          <w:szCs w:val="24"/>
          <w:lang w:val="en-GB"/>
        </w:rPr>
      </w:pPr>
      <w:r w:rsidRPr="00974144">
        <w:rPr>
          <w:rFonts w:cs="Times New Roman"/>
          <w:szCs w:val="24"/>
          <w:lang w:val="en-GB"/>
        </w:rPr>
        <w:t xml:space="preserve">Imrie, J., 2020 </w:t>
      </w:r>
      <w:r w:rsidRPr="00974144">
        <w:rPr>
          <w:rFonts w:cs="Times New Roman"/>
          <w:i/>
          <w:szCs w:val="24"/>
          <w:lang w:val="en-GB"/>
        </w:rPr>
        <w:t xml:space="preserve">Burberry “securing our position in luxury fashion is key” following COVID-19 crisis </w:t>
      </w:r>
      <w:r w:rsidRPr="00974144">
        <w:rPr>
          <w:rFonts w:cs="Times New Roman"/>
          <w:szCs w:val="24"/>
          <w:lang w:val="en-GB"/>
        </w:rPr>
        <w:t>[online]</w:t>
      </w:r>
      <w:r w:rsidRPr="00974144">
        <w:rPr>
          <w:rFonts w:eastAsia="Times New Roman" w:cs="Times New Roman"/>
          <w:color w:val="000000"/>
          <w:szCs w:val="24"/>
          <w:lang w:val="en-US"/>
        </w:rPr>
        <w:t xml:space="preserve"> Available at: </w:t>
      </w:r>
      <w:r w:rsidRPr="00974144">
        <w:rPr>
          <w:rFonts w:cs="Times New Roman"/>
          <w:szCs w:val="24"/>
        </w:rPr>
        <w:t xml:space="preserve"> </w:t>
      </w:r>
      <w:r w:rsidRPr="00974144">
        <w:rPr>
          <w:rFonts w:cs="Times New Roman"/>
          <w:szCs w:val="24"/>
          <w:lang w:val="en-GB"/>
        </w:rPr>
        <w:t>https://bdaily.co.uk/articles/2020/05/22/burberry-securing-our-position-in-luxury-fashion-is-key-following-covid-19-crisis [Accessed 12 April 2021]</w:t>
      </w:r>
    </w:p>
    <w:p w14:paraId="3B507E2E" w14:textId="77777777" w:rsidR="00883685" w:rsidRPr="00974144" w:rsidRDefault="00883685" w:rsidP="00883685">
      <w:pPr>
        <w:pStyle w:val="CommentText"/>
        <w:spacing w:line="360" w:lineRule="auto"/>
        <w:rPr>
          <w:rFonts w:cs="Times New Roman"/>
          <w:color w:val="222222"/>
          <w:sz w:val="24"/>
          <w:szCs w:val="24"/>
          <w:shd w:val="clear" w:color="auto" w:fill="FFFFFF"/>
        </w:rPr>
      </w:pPr>
      <w:r w:rsidRPr="00974144">
        <w:rPr>
          <w:rFonts w:cs="Times New Roman"/>
          <w:color w:val="222222"/>
          <w:sz w:val="24"/>
          <w:szCs w:val="24"/>
          <w:shd w:val="clear" w:color="auto" w:fill="FFFFFF"/>
        </w:rPr>
        <w:t xml:space="preserve">Liu, X.L., Wang, W.M., Guo, H., </w:t>
      </w:r>
      <w:proofErr w:type="spellStart"/>
      <w:r w:rsidRPr="00974144">
        <w:rPr>
          <w:rFonts w:cs="Times New Roman"/>
          <w:color w:val="222222"/>
          <w:sz w:val="24"/>
          <w:szCs w:val="24"/>
          <w:shd w:val="clear" w:color="auto" w:fill="FFFFFF"/>
        </w:rPr>
        <w:t>Barenji</w:t>
      </w:r>
      <w:proofErr w:type="spellEnd"/>
      <w:r w:rsidRPr="00974144">
        <w:rPr>
          <w:rFonts w:cs="Times New Roman"/>
          <w:color w:val="222222"/>
          <w:sz w:val="24"/>
          <w:szCs w:val="24"/>
          <w:shd w:val="clear" w:color="auto" w:fill="FFFFFF"/>
        </w:rPr>
        <w:t xml:space="preserve">, A.V., Li, </w:t>
      </w:r>
      <w:proofErr w:type="gramStart"/>
      <w:r w:rsidRPr="00974144">
        <w:rPr>
          <w:rFonts w:cs="Times New Roman"/>
          <w:color w:val="222222"/>
          <w:sz w:val="24"/>
          <w:szCs w:val="24"/>
          <w:shd w:val="clear" w:color="auto" w:fill="FFFFFF"/>
        </w:rPr>
        <w:t>Z.</w:t>
      </w:r>
      <w:proofErr w:type="gramEnd"/>
      <w:r w:rsidRPr="00974144">
        <w:rPr>
          <w:rFonts w:cs="Times New Roman"/>
          <w:color w:val="222222"/>
          <w:sz w:val="24"/>
          <w:szCs w:val="24"/>
          <w:shd w:val="clear" w:color="auto" w:fill="FFFFFF"/>
        </w:rPr>
        <w:t xml:space="preserve"> and Huang, G.Q., 2020. Industrial blockchain based framework for product lifecycle management in industry 4.0. </w:t>
      </w:r>
      <w:r w:rsidRPr="00974144">
        <w:rPr>
          <w:rFonts w:cs="Times New Roman"/>
          <w:i/>
          <w:iCs/>
          <w:color w:val="222222"/>
          <w:sz w:val="24"/>
          <w:szCs w:val="24"/>
          <w:shd w:val="clear" w:color="auto" w:fill="FFFFFF"/>
        </w:rPr>
        <w:t>Robotics and computer-integrated manufacturing</w:t>
      </w:r>
      <w:r w:rsidRPr="00974144">
        <w:rPr>
          <w:rFonts w:cs="Times New Roman"/>
          <w:color w:val="222222"/>
          <w:sz w:val="24"/>
          <w:szCs w:val="24"/>
          <w:shd w:val="clear" w:color="auto" w:fill="FFFFFF"/>
        </w:rPr>
        <w:t>, </w:t>
      </w:r>
      <w:r w:rsidRPr="00974144">
        <w:rPr>
          <w:rFonts w:cs="Times New Roman"/>
          <w:i/>
          <w:iCs/>
          <w:color w:val="222222"/>
          <w:sz w:val="24"/>
          <w:szCs w:val="24"/>
          <w:shd w:val="clear" w:color="auto" w:fill="FFFFFF"/>
        </w:rPr>
        <w:t>63</w:t>
      </w:r>
      <w:r w:rsidRPr="00974144">
        <w:rPr>
          <w:rFonts w:cs="Times New Roman"/>
          <w:color w:val="222222"/>
          <w:sz w:val="24"/>
          <w:szCs w:val="24"/>
          <w:shd w:val="clear" w:color="auto" w:fill="FFFFFF"/>
        </w:rPr>
        <w:t>, p.101897.</w:t>
      </w:r>
    </w:p>
    <w:p w14:paraId="1A057E1C" w14:textId="77777777" w:rsidR="00883685" w:rsidRPr="00974144" w:rsidRDefault="00883685" w:rsidP="00883685">
      <w:pPr>
        <w:pStyle w:val="CommentText"/>
        <w:spacing w:line="360" w:lineRule="auto"/>
        <w:rPr>
          <w:rFonts w:cs="Times New Roman"/>
          <w:color w:val="222222"/>
          <w:sz w:val="24"/>
          <w:szCs w:val="24"/>
          <w:shd w:val="clear" w:color="auto" w:fill="FFFFFF"/>
        </w:rPr>
      </w:pPr>
      <w:proofErr w:type="spellStart"/>
      <w:r w:rsidRPr="00974144">
        <w:rPr>
          <w:rFonts w:cs="Times New Roman"/>
          <w:color w:val="222222"/>
          <w:sz w:val="24"/>
          <w:szCs w:val="24"/>
          <w:shd w:val="clear" w:color="auto" w:fill="FFFFFF"/>
        </w:rPr>
        <w:t>Omsa</w:t>
      </w:r>
      <w:proofErr w:type="spellEnd"/>
      <w:r w:rsidRPr="00974144">
        <w:rPr>
          <w:rFonts w:cs="Times New Roman"/>
          <w:color w:val="222222"/>
          <w:sz w:val="24"/>
          <w:szCs w:val="24"/>
          <w:shd w:val="clear" w:color="auto" w:fill="FFFFFF"/>
        </w:rPr>
        <w:t>, S., Abdullah, I.H. and Jamali, H., 2017. Five competitive forces model and the implementation of Porter’s generic strategies to gain firm performances.</w:t>
      </w:r>
    </w:p>
    <w:p w14:paraId="5FC3B204" w14:textId="77777777" w:rsidR="00883685" w:rsidRPr="00974144" w:rsidRDefault="00883685" w:rsidP="00883685">
      <w:pPr>
        <w:rPr>
          <w:rFonts w:cs="Times New Roman"/>
          <w:szCs w:val="24"/>
          <w:lang w:val="en-GB"/>
        </w:rPr>
      </w:pPr>
      <w:r w:rsidRPr="00974144">
        <w:rPr>
          <w:rFonts w:cs="Times New Roman"/>
          <w:szCs w:val="24"/>
          <w:lang w:val="en-GB"/>
        </w:rPr>
        <w:lastRenderedPageBreak/>
        <w:t xml:space="preserve">Rigby, C.,2020 </w:t>
      </w:r>
      <w:r w:rsidRPr="00974144">
        <w:rPr>
          <w:rFonts w:cs="Times New Roman"/>
          <w:i/>
          <w:szCs w:val="24"/>
          <w:lang w:val="en-GB"/>
        </w:rPr>
        <w:t xml:space="preserve">How Burberry is using digital to strengthen customer relationships during Covid-19 </w:t>
      </w:r>
      <w:r w:rsidRPr="00974144">
        <w:rPr>
          <w:rFonts w:cs="Times New Roman"/>
          <w:szCs w:val="24"/>
          <w:lang w:val="en-GB"/>
        </w:rPr>
        <w:t xml:space="preserve">[online] </w:t>
      </w:r>
      <w:r w:rsidRPr="00974144">
        <w:rPr>
          <w:rFonts w:eastAsia="Times New Roman" w:cs="Times New Roman"/>
          <w:color w:val="000000"/>
          <w:szCs w:val="24"/>
          <w:lang w:val="en-US"/>
        </w:rPr>
        <w:t xml:space="preserve">Available at: </w:t>
      </w:r>
      <w:r w:rsidRPr="00974144">
        <w:rPr>
          <w:rFonts w:cs="Times New Roman"/>
          <w:szCs w:val="24"/>
          <w:lang w:val="en-GB"/>
        </w:rPr>
        <w:t xml:space="preserve">https://internetretailing.net/strategy-and-innovation/strategy-and-innovation/how-burberry-is-using-digital-to-strengthen-customer-relationships-during-covid-19-21429 [Accessed 13 April 2021] </w:t>
      </w:r>
    </w:p>
    <w:p w14:paraId="719125FB" w14:textId="77777777" w:rsidR="00883685" w:rsidRPr="00974144" w:rsidRDefault="00883685" w:rsidP="00883685">
      <w:pPr>
        <w:rPr>
          <w:rFonts w:cs="Times New Roman"/>
          <w:color w:val="222222"/>
          <w:szCs w:val="24"/>
          <w:shd w:val="clear" w:color="auto" w:fill="FFFFFF"/>
          <w:lang w:val="en-GB"/>
        </w:rPr>
      </w:pPr>
      <w:r w:rsidRPr="00974144">
        <w:rPr>
          <w:rFonts w:cs="Times New Roman"/>
          <w:color w:val="222222"/>
          <w:szCs w:val="24"/>
          <w:shd w:val="clear" w:color="auto" w:fill="FFFFFF"/>
          <w:lang w:val="en-GB"/>
        </w:rPr>
        <w:t xml:space="preserve">Shen, B., </w:t>
      </w:r>
      <w:proofErr w:type="spellStart"/>
      <w:r w:rsidRPr="00974144">
        <w:rPr>
          <w:rFonts w:cs="Times New Roman"/>
          <w:color w:val="222222"/>
          <w:szCs w:val="24"/>
          <w:shd w:val="clear" w:color="auto" w:fill="FFFFFF"/>
          <w:lang w:val="en-GB"/>
        </w:rPr>
        <w:t>Minner</w:t>
      </w:r>
      <w:proofErr w:type="spellEnd"/>
      <w:r w:rsidRPr="00974144">
        <w:rPr>
          <w:rFonts w:cs="Times New Roman"/>
          <w:color w:val="222222"/>
          <w:szCs w:val="24"/>
          <w:shd w:val="clear" w:color="auto" w:fill="FFFFFF"/>
          <w:lang w:val="en-GB"/>
        </w:rPr>
        <w:t>, S., Chan, H.L. and Brun, A., 2020. Logistics and supply chain management in the luxury industry. </w:t>
      </w:r>
      <w:r w:rsidRPr="00974144">
        <w:rPr>
          <w:rFonts w:cs="Times New Roman"/>
          <w:i/>
          <w:iCs/>
          <w:color w:val="222222"/>
          <w:szCs w:val="24"/>
          <w:shd w:val="clear" w:color="auto" w:fill="FFFFFF"/>
          <w:lang w:val="en-GB"/>
        </w:rPr>
        <w:t>Transportation Research Part E: Logistics and Transportation Review</w:t>
      </w:r>
      <w:r w:rsidRPr="00974144">
        <w:rPr>
          <w:rFonts w:cs="Times New Roman"/>
          <w:color w:val="222222"/>
          <w:szCs w:val="24"/>
          <w:shd w:val="clear" w:color="auto" w:fill="FFFFFF"/>
          <w:lang w:val="en-GB"/>
        </w:rPr>
        <w:t>, </w:t>
      </w:r>
      <w:r w:rsidRPr="00974144">
        <w:rPr>
          <w:rFonts w:cs="Times New Roman"/>
          <w:i/>
          <w:iCs/>
          <w:color w:val="222222"/>
          <w:szCs w:val="24"/>
          <w:shd w:val="clear" w:color="auto" w:fill="FFFFFF"/>
          <w:lang w:val="en-GB"/>
        </w:rPr>
        <w:t>143</w:t>
      </w:r>
      <w:r w:rsidRPr="00974144">
        <w:rPr>
          <w:rFonts w:cs="Times New Roman"/>
          <w:color w:val="222222"/>
          <w:szCs w:val="24"/>
          <w:shd w:val="clear" w:color="auto" w:fill="FFFFFF"/>
          <w:lang w:val="en-GB"/>
        </w:rPr>
        <w:t>, p.102095.</w:t>
      </w:r>
    </w:p>
    <w:p w14:paraId="686B08EA" w14:textId="77777777" w:rsidR="00883685" w:rsidRPr="00974144" w:rsidRDefault="00883685" w:rsidP="00883685">
      <w:pPr>
        <w:pStyle w:val="CommentText"/>
        <w:spacing w:line="360" w:lineRule="auto"/>
        <w:rPr>
          <w:rFonts w:cs="Times New Roman"/>
          <w:color w:val="222222"/>
          <w:sz w:val="24"/>
          <w:szCs w:val="24"/>
          <w:shd w:val="clear" w:color="auto" w:fill="FFFFFF"/>
        </w:rPr>
      </w:pPr>
      <w:proofErr w:type="spellStart"/>
      <w:r w:rsidRPr="00974144">
        <w:rPr>
          <w:rFonts w:cs="Times New Roman"/>
          <w:color w:val="222222"/>
          <w:sz w:val="24"/>
          <w:szCs w:val="24"/>
          <w:shd w:val="clear" w:color="auto" w:fill="FFFFFF"/>
        </w:rPr>
        <w:t>Simatupang</w:t>
      </w:r>
      <w:proofErr w:type="spellEnd"/>
      <w:r w:rsidRPr="00974144">
        <w:rPr>
          <w:rFonts w:cs="Times New Roman"/>
          <w:color w:val="222222"/>
          <w:sz w:val="24"/>
          <w:szCs w:val="24"/>
          <w:shd w:val="clear" w:color="auto" w:fill="FFFFFF"/>
        </w:rPr>
        <w:t xml:space="preserve">, T.M., </w:t>
      </w:r>
      <w:proofErr w:type="spellStart"/>
      <w:r w:rsidRPr="00974144">
        <w:rPr>
          <w:rFonts w:cs="Times New Roman"/>
          <w:color w:val="222222"/>
          <w:sz w:val="24"/>
          <w:szCs w:val="24"/>
          <w:shd w:val="clear" w:color="auto" w:fill="FFFFFF"/>
        </w:rPr>
        <w:t>Piboonrungroj</w:t>
      </w:r>
      <w:proofErr w:type="spellEnd"/>
      <w:r w:rsidRPr="00974144">
        <w:rPr>
          <w:rFonts w:cs="Times New Roman"/>
          <w:color w:val="222222"/>
          <w:sz w:val="24"/>
          <w:szCs w:val="24"/>
          <w:shd w:val="clear" w:color="auto" w:fill="FFFFFF"/>
        </w:rPr>
        <w:t>, P. and Williams, S.J., 2017. The emergence of value chain thinking. </w:t>
      </w:r>
      <w:r w:rsidRPr="00974144">
        <w:rPr>
          <w:rFonts w:cs="Times New Roman"/>
          <w:i/>
          <w:iCs/>
          <w:color w:val="222222"/>
          <w:sz w:val="24"/>
          <w:szCs w:val="24"/>
          <w:shd w:val="clear" w:color="auto" w:fill="FFFFFF"/>
        </w:rPr>
        <w:t>International Journal of value chain management</w:t>
      </w:r>
      <w:r w:rsidRPr="00974144">
        <w:rPr>
          <w:rFonts w:cs="Times New Roman"/>
          <w:color w:val="222222"/>
          <w:sz w:val="24"/>
          <w:szCs w:val="24"/>
          <w:shd w:val="clear" w:color="auto" w:fill="FFFFFF"/>
        </w:rPr>
        <w:t>, </w:t>
      </w:r>
      <w:r w:rsidRPr="00974144">
        <w:rPr>
          <w:rFonts w:cs="Times New Roman"/>
          <w:i/>
          <w:iCs/>
          <w:color w:val="222222"/>
          <w:sz w:val="24"/>
          <w:szCs w:val="24"/>
          <w:shd w:val="clear" w:color="auto" w:fill="FFFFFF"/>
        </w:rPr>
        <w:t>8</w:t>
      </w:r>
      <w:r w:rsidRPr="00974144">
        <w:rPr>
          <w:rFonts w:cs="Times New Roman"/>
          <w:color w:val="222222"/>
          <w:sz w:val="24"/>
          <w:szCs w:val="24"/>
          <w:shd w:val="clear" w:color="auto" w:fill="FFFFFF"/>
        </w:rPr>
        <w:t>(1), pp.40-57.</w:t>
      </w:r>
    </w:p>
    <w:p w14:paraId="6D41E73A" w14:textId="77777777" w:rsidR="00883685" w:rsidRPr="00974144" w:rsidRDefault="00883685" w:rsidP="00883685">
      <w:pPr>
        <w:rPr>
          <w:rFonts w:cs="Times New Roman"/>
          <w:szCs w:val="24"/>
          <w:lang w:val="en-GB"/>
        </w:rPr>
      </w:pPr>
      <w:r w:rsidRPr="00974144">
        <w:rPr>
          <w:rFonts w:cs="Times New Roman"/>
          <w:szCs w:val="24"/>
          <w:lang w:val="en-GB"/>
        </w:rPr>
        <w:t xml:space="preserve">Singh, P.,2017 </w:t>
      </w:r>
      <w:r w:rsidRPr="00974144">
        <w:rPr>
          <w:rFonts w:cs="Times New Roman"/>
          <w:i/>
          <w:szCs w:val="24"/>
          <w:lang w:val="en-GB"/>
        </w:rPr>
        <w:t xml:space="preserve">Burberry annual sales drop, profit down 21 percent </w:t>
      </w:r>
      <w:r w:rsidRPr="00974144">
        <w:rPr>
          <w:rFonts w:cs="Times New Roman"/>
          <w:szCs w:val="24"/>
          <w:lang w:val="en-GB"/>
        </w:rPr>
        <w:t>[online]</w:t>
      </w:r>
      <w:r w:rsidRPr="00974144">
        <w:rPr>
          <w:rFonts w:cs="Times New Roman"/>
          <w:szCs w:val="24"/>
        </w:rPr>
        <w:t xml:space="preserve"> </w:t>
      </w:r>
      <w:r w:rsidRPr="00974144">
        <w:rPr>
          <w:rFonts w:eastAsia="Times New Roman" w:cs="Times New Roman"/>
          <w:color w:val="000000"/>
          <w:szCs w:val="24"/>
          <w:lang w:val="en-US"/>
        </w:rPr>
        <w:t xml:space="preserve">Available at: </w:t>
      </w:r>
      <w:r w:rsidRPr="00974144">
        <w:rPr>
          <w:rFonts w:cs="Times New Roman"/>
          <w:szCs w:val="24"/>
        </w:rPr>
        <w:t xml:space="preserve"> </w:t>
      </w:r>
      <w:r w:rsidRPr="00974144">
        <w:rPr>
          <w:rFonts w:cs="Times New Roman"/>
          <w:szCs w:val="24"/>
          <w:lang w:val="en-GB"/>
        </w:rPr>
        <w:t>https://fashionunited.uk/news/business/burberry-annual-sales-drop-profit-down-21-percent/2017051824556 [Accessed 11 April 2021]</w:t>
      </w:r>
    </w:p>
    <w:p w14:paraId="14507D55" w14:textId="77777777" w:rsidR="00883685" w:rsidRPr="00974144" w:rsidRDefault="00883685" w:rsidP="00883685">
      <w:pPr>
        <w:pStyle w:val="CommentText"/>
        <w:spacing w:line="360" w:lineRule="auto"/>
        <w:rPr>
          <w:rFonts w:cs="Times New Roman"/>
          <w:sz w:val="24"/>
          <w:szCs w:val="24"/>
          <w:lang w:val="en-GB"/>
        </w:rPr>
      </w:pPr>
      <w:r w:rsidRPr="00974144">
        <w:rPr>
          <w:rFonts w:cs="Times New Roman"/>
          <w:sz w:val="24"/>
          <w:szCs w:val="24"/>
          <w:lang w:val="en-GB"/>
        </w:rPr>
        <w:t xml:space="preserve">statista.com 2021 </w:t>
      </w:r>
      <w:r w:rsidRPr="00974144">
        <w:rPr>
          <w:rFonts w:cs="Times New Roman"/>
          <w:i/>
          <w:sz w:val="24"/>
          <w:szCs w:val="24"/>
          <w:lang w:val="en-GB"/>
        </w:rPr>
        <w:t xml:space="preserve">Burberry- Statistics &amp; Facts </w:t>
      </w:r>
      <w:r w:rsidRPr="00974144">
        <w:rPr>
          <w:rFonts w:cs="Times New Roman"/>
          <w:sz w:val="24"/>
          <w:szCs w:val="24"/>
          <w:lang w:val="en-GB"/>
        </w:rPr>
        <w:t xml:space="preserve">[online] </w:t>
      </w:r>
      <w:r w:rsidRPr="00332E27">
        <w:rPr>
          <w:rFonts w:eastAsia="Times New Roman" w:cs="Times New Roman"/>
          <w:color w:val="000000"/>
          <w:sz w:val="24"/>
          <w:szCs w:val="24"/>
          <w:lang w:val="en-US"/>
        </w:rPr>
        <w:t xml:space="preserve">Available at: </w:t>
      </w:r>
      <w:r w:rsidRPr="00974144">
        <w:rPr>
          <w:rFonts w:cs="Times New Roman"/>
          <w:sz w:val="24"/>
          <w:szCs w:val="24"/>
        </w:rPr>
        <w:t xml:space="preserve"> </w:t>
      </w:r>
      <w:r w:rsidRPr="00974144">
        <w:rPr>
          <w:rFonts w:cs="Times New Roman"/>
          <w:sz w:val="24"/>
          <w:szCs w:val="24"/>
          <w:lang w:val="en-GB"/>
        </w:rPr>
        <w:t>https://www.statista.com/topics/3458/burberry/Accessed 19 April 2021</w:t>
      </w:r>
    </w:p>
    <w:p w14:paraId="6EE4D0A9" w14:textId="77777777" w:rsidR="00883685" w:rsidRPr="00974144" w:rsidRDefault="00883685" w:rsidP="00883685">
      <w:pPr>
        <w:pStyle w:val="CommentText"/>
        <w:spacing w:line="360" w:lineRule="auto"/>
        <w:rPr>
          <w:rFonts w:cs="Times New Roman"/>
          <w:sz w:val="24"/>
          <w:szCs w:val="24"/>
          <w:lang w:val="en-GB"/>
        </w:rPr>
      </w:pPr>
      <w:r w:rsidRPr="00974144">
        <w:rPr>
          <w:rFonts w:cs="Times New Roman"/>
          <w:color w:val="222222"/>
          <w:sz w:val="24"/>
          <w:szCs w:val="24"/>
          <w:shd w:val="clear" w:color="auto" w:fill="FFFFFF"/>
        </w:rPr>
        <w:t xml:space="preserve">Tallman, S., Luo, </w:t>
      </w:r>
      <w:proofErr w:type="gramStart"/>
      <w:r w:rsidRPr="00974144">
        <w:rPr>
          <w:rFonts w:cs="Times New Roman"/>
          <w:color w:val="222222"/>
          <w:sz w:val="24"/>
          <w:szCs w:val="24"/>
          <w:shd w:val="clear" w:color="auto" w:fill="FFFFFF"/>
        </w:rPr>
        <w:t>Y.</w:t>
      </w:r>
      <w:proofErr w:type="gramEnd"/>
      <w:r w:rsidRPr="00974144">
        <w:rPr>
          <w:rFonts w:cs="Times New Roman"/>
          <w:color w:val="222222"/>
          <w:sz w:val="24"/>
          <w:szCs w:val="24"/>
          <w:shd w:val="clear" w:color="auto" w:fill="FFFFFF"/>
        </w:rPr>
        <w:t xml:space="preserve"> and Buckley, P.J., 2018. Business models in global competition. </w:t>
      </w:r>
      <w:r w:rsidRPr="00974144">
        <w:rPr>
          <w:rFonts w:cs="Times New Roman"/>
          <w:i/>
          <w:iCs/>
          <w:color w:val="222222"/>
          <w:sz w:val="24"/>
          <w:szCs w:val="24"/>
          <w:shd w:val="clear" w:color="auto" w:fill="FFFFFF"/>
        </w:rPr>
        <w:t>Global Strategy Journal</w:t>
      </w:r>
      <w:r w:rsidRPr="00974144">
        <w:rPr>
          <w:rFonts w:cs="Times New Roman"/>
          <w:color w:val="222222"/>
          <w:sz w:val="24"/>
          <w:szCs w:val="24"/>
          <w:shd w:val="clear" w:color="auto" w:fill="FFFFFF"/>
        </w:rPr>
        <w:t>, </w:t>
      </w:r>
      <w:r w:rsidRPr="00974144">
        <w:rPr>
          <w:rFonts w:cs="Times New Roman"/>
          <w:i/>
          <w:iCs/>
          <w:color w:val="222222"/>
          <w:sz w:val="24"/>
          <w:szCs w:val="24"/>
          <w:shd w:val="clear" w:color="auto" w:fill="FFFFFF"/>
        </w:rPr>
        <w:t>8</w:t>
      </w:r>
      <w:r w:rsidRPr="00974144">
        <w:rPr>
          <w:rFonts w:cs="Times New Roman"/>
          <w:color w:val="222222"/>
          <w:sz w:val="24"/>
          <w:szCs w:val="24"/>
          <w:shd w:val="clear" w:color="auto" w:fill="FFFFFF"/>
        </w:rPr>
        <w:t>(4), pp.517-535.</w:t>
      </w:r>
    </w:p>
    <w:p w14:paraId="5B25D8BB" w14:textId="77777777" w:rsidR="00883685" w:rsidRPr="00974144" w:rsidRDefault="00883685" w:rsidP="00883685">
      <w:pPr>
        <w:pStyle w:val="CommentText"/>
        <w:spacing w:line="360" w:lineRule="auto"/>
        <w:rPr>
          <w:rFonts w:cs="Times New Roman"/>
          <w:sz w:val="24"/>
          <w:szCs w:val="24"/>
          <w:lang w:val="en-GB"/>
        </w:rPr>
      </w:pPr>
      <w:r w:rsidRPr="00974144">
        <w:rPr>
          <w:rFonts w:cs="Times New Roman"/>
          <w:sz w:val="24"/>
          <w:szCs w:val="24"/>
          <w:lang w:val="en-GB"/>
        </w:rPr>
        <w:t xml:space="preserve">warc.com 2020 </w:t>
      </w:r>
      <w:r w:rsidRPr="00974144">
        <w:rPr>
          <w:rFonts w:cs="Times New Roman"/>
          <w:i/>
          <w:sz w:val="24"/>
          <w:szCs w:val="24"/>
          <w:lang w:val="en-GB"/>
        </w:rPr>
        <w:t xml:space="preserve">Burberry teams with Tencent for ‘social retail’ </w:t>
      </w:r>
      <w:r w:rsidRPr="00974144">
        <w:rPr>
          <w:rFonts w:cs="Times New Roman"/>
          <w:sz w:val="24"/>
          <w:szCs w:val="24"/>
          <w:lang w:val="en-GB"/>
        </w:rPr>
        <w:t>[online]</w:t>
      </w:r>
      <w:r w:rsidRPr="00974144">
        <w:rPr>
          <w:rFonts w:cs="Times New Roman"/>
          <w:sz w:val="24"/>
          <w:szCs w:val="24"/>
        </w:rPr>
        <w:t xml:space="preserve"> </w:t>
      </w:r>
      <w:r w:rsidRPr="00332E27">
        <w:rPr>
          <w:rFonts w:eastAsia="Times New Roman" w:cs="Times New Roman"/>
          <w:color w:val="000000"/>
          <w:sz w:val="24"/>
          <w:szCs w:val="24"/>
          <w:lang w:val="en-US"/>
        </w:rPr>
        <w:t xml:space="preserve">Available at: </w:t>
      </w:r>
      <w:r w:rsidRPr="00974144">
        <w:rPr>
          <w:rFonts w:cs="Times New Roman"/>
          <w:sz w:val="24"/>
          <w:szCs w:val="24"/>
        </w:rPr>
        <w:t xml:space="preserve"> </w:t>
      </w:r>
      <w:r w:rsidRPr="00974144">
        <w:rPr>
          <w:rFonts w:cs="Times New Roman"/>
          <w:sz w:val="24"/>
          <w:szCs w:val="24"/>
          <w:lang w:val="en-GB"/>
        </w:rPr>
        <w:t>https://www.warc.com/newsandopinion/news/burberry-teams-with-tencent-for-social-retail/43927 [Accessed 15 April 2021]</w:t>
      </w:r>
    </w:p>
    <w:p w14:paraId="55F86928" w14:textId="6608F21F" w:rsidR="003C1A17" w:rsidRDefault="00883685" w:rsidP="00883685">
      <w:pPr>
        <w:rPr>
          <w:rFonts w:cs="Times New Roman"/>
          <w:color w:val="222222"/>
          <w:szCs w:val="24"/>
          <w:shd w:val="clear" w:color="auto" w:fill="FFFFFF"/>
          <w:lang w:val="en-GB"/>
        </w:rPr>
      </w:pPr>
      <w:proofErr w:type="spellStart"/>
      <w:r w:rsidRPr="00974144">
        <w:rPr>
          <w:rFonts w:cs="Times New Roman"/>
          <w:color w:val="222222"/>
          <w:szCs w:val="24"/>
          <w:shd w:val="clear" w:color="auto" w:fill="FFFFFF"/>
          <w:lang w:val="en-GB"/>
        </w:rPr>
        <w:t>Wiengarten</w:t>
      </w:r>
      <w:proofErr w:type="spellEnd"/>
      <w:r w:rsidRPr="00974144">
        <w:rPr>
          <w:rFonts w:cs="Times New Roman"/>
          <w:color w:val="222222"/>
          <w:szCs w:val="24"/>
          <w:shd w:val="clear" w:color="auto" w:fill="FFFFFF"/>
          <w:lang w:val="en-GB"/>
        </w:rPr>
        <w:t xml:space="preserve">, F., Li, H., Singh, P.J. and </w:t>
      </w:r>
      <w:proofErr w:type="spellStart"/>
      <w:r w:rsidRPr="00974144">
        <w:rPr>
          <w:rFonts w:cs="Times New Roman"/>
          <w:color w:val="222222"/>
          <w:szCs w:val="24"/>
          <w:shd w:val="clear" w:color="auto" w:fill="FFFFFF"/>
          <w:lang w:val="en-GB"/>
        </w:rPr>
        <w:t>Fynes</w:t>
      </w:r>
      <w:proofErr w:type="spellEnd"/>
      <w:r w:rsidRPr="00974144">
        <w:rPr>
          <w:rFonts w:cs="Times New Roman"/>
          <w:color w:val="222222"/>
          <w:szCs w:val="24"/>
          <w:shd w:val="clear" w:color="auto" w:fill="FFFFFF"/>
          <w:lang w:val="en-GB"/>
        </w:rPr>
        <w:t>, B., 2019. Re-evaluating supply chain integration and firm performance: linking operations strategy to supply chain strategy. </w:t>
      </w:r>
      <w:r w:rsidRPr="00974144">
        <w:rPr>
          <w:rFonts w:cs="Times New Roman"/>
          <w:i/>
          <w:iCs/>
          <w:color w:val="222222"/>
          <w:szCs w:val="24"/>
          <w:shd w:val="clear" w:color="auto" w:fill="FFFFFF"/>
          <w:lang w:val="en-GB"/>
        </w:rPr>
        <w:t>Supply Chain Management: An International Journal</w:t>
      </w:r>
      <w:r w:rsidRPr="00974144">
        <w:rPr>
          <w:rFonts w:cs="Times New Roman"/>
          <w:color w:val="222222"/>
          <w:szCs w:val="24"/>
          <w:shd w:val="clear" w:color="auto" w:fill="FFFFFF"/>
          <w:lang w:val="en-GB"/>
        </w:rPr>
        <w:t>.</w:t>
      </w:r>
    </w:p>
    <w:p w14:paraId="003D8C06" w14:textId="3AA8DF08" w:rsidR="00FD0EB5" w:rsidRPr="00974144" w:rsidRDefault="00FD0EB5" w:rsidP="00883685">
      <w:pPr>
        <w:rPr>
          <w:rFonts w:cs="Times New Roman"/>
          <w:color w:val="222222"/>
          <w:szCs w:val="24"/>
          <w:shd w:val="clear" w:color="auto" w:fill="FFFFFF"/>
          <w:lang w:val="en-GB"/>
        </w:rPr>
      </w:pPr>
      <w:hyperlink r:id="rId11" w:history="1">
        <w:r w:rsidRPr="002A239D">
          <w:rPr>
            <w:rStyle w:val="Hyperlink"/>
            <w:rFonts w:cs="Times New Roman"/>
            <w:color w:val="auto"/>
            <w:szCs w:val="24"/>
            <w:u w:val="none"/>
            <w:shd w:val="clear" w:color="auto" w:fill="FFFFFF"/>
            <w:lang w:val="en-GB"/>
          </w:rPr>
          <w:t>https://www.facebook.com/Burberry/photos/10154415446561425</w:t>
        </w:r>
      </w:hyperlink>
      <w:r w:rsidRPr="002A239D">
        <w:rPr>
          <w:rFonts w:cs="Times New Roman"/>
          <w:szCs w:val="24"/>
          <w:shd w:val="clear" w:color="auto" w:fill="FFFFFF"/>
          <w:lang w:val="en-GB"/>
        </w:rPr>
        <w:t xml:space="preserve"> </w:t>
      </w:r>
      <w:r>
        <w:rPr>
          <w:rFonts w:cs="Times New Roman"/>
          <w:color w:val="222222"/>
          <w:szCs w:val="24"/>
          <w:shd w:val="clear" w:color="auto" w:fill="FFFFFF"/>
          <w:lang w:val="en-GB"/>
        </w:rPr>
        <w:t>[Acces</w:t>
      </w:r>
      <w:r w:rsidR="002A239D">
        <w:rPr>
          <w:rFonts w:cs="Times New Roman"/>
          <w:color w:val="222222"/>
          <w:szCs w:val="24"/>
          <w:shd w:val="clear" w:color="auto" w:fill="FFFFFF"/>
          <w:lang w:val="en-GB"/>
        </w:rPr>
        <w:t>sed 17 April 2021]</w:t>
      </w:r>
    </w:p>
    <w:sectPr w:rsidR="00FD0EB5" w:rsidRPr="00974144" w:rsidSect="00DB174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E3127" w14:textId="77777777" w:rsidR="00C06DD5" w:rsidRDefault="00C06DD5" w:rsidP="0061386C">
      <w:pPr>
        <w:spacing w:after="0" w:line="240" w:lineRule="auto"/>
      </w:pPr>
      <w:r>
        <w:separator/>
      </w:r>
    </w:p>
  </w:endnote>
  <w:endnote w:type="continuationSeparator" w:id="0">
    <w:p w14:paraId="35180650" w14:textId="77777777" w:rsidR="00C06DD5" w:rsidRDefault="00C06DD5" w:rsidP="00613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8E67A" w14:textId="717090B7" w:rsidR="000B6BB1" w:rsidRDefault="00055EEF">
    <w:pPr>
      <w:pStyle w:val="Footer"/>
    </w:pP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asciiTheme="minorHAnsi" w:eastAsiaTheme="minorEastAsia" w:hAnsiTheme="minorHAnsi"/>
        <w:color w:val="5B9BD5" w:themeColor="accent1"/>
        <w:sz w:val="20"/>
        <w:szCs w:val="20"/>
      </w:rPr>
      <w:fldChar w:fldCharType="begin"/>
    </w:r>
    <w:r>
      <w:rPr>
        <w:color w:val="5B9BD5" w:themeColor="accent1"/>
        <w:sz w:val="20"/>
        <w:szCs w:val="20"/>
      </w:rPr>
      <w:instrText xml:space="preserve"> PAGE    \* MERGEFORMAT </w:instrText>
    </w:r>
    <w:r>
      <w:rPr>
        <w:rFonts w:asciiTheme="minorHAnsi" w:eastAsiaTheme="minorEastAsia" w:hAnsiTheme="minorHAnsi"/>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18003" w14:textId="77777777" w:rsidR="00C06DD5" w:rsidRDefault="00C06DD5" w:rsidP="0061386C">
      <w:pPr>
        <w:spacing w:after="0" w:line="240" w:lineRule="auto"/>
      </w:pPr>
      <w:r>
        <w:separator/>
      </w:r>
    </w:p>
  </w:footnote>
  <w:footnote w:type="continuationSeparator" w:id="0">
    <w:p w14:paraId="5555C098" w14:textId="77777777" w:rsidR="00C06DD5" w:rsidRDefault="00C06DD5" w:rsidP="006138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D6C98" w14:textId="0AA75CC7" w:rsidR="00055EEF" w:rsidRPr="00055EEF" w:rsidRDefault="00055EEF">
    <w:pPr>
      <w:pStyle w:val="Header"/>
      <w:rPr>
        <w:lang w:val="en-GB"/>
      </w:rPr>
    </w:pPr>
    <w:r>
      <w:rPr>
        <w:noProof/>
      </w:rPr>
      <mc:AlternateContent>
        <mc:Choice Requires="wps">
          <w:drawing>
            <wp:anchor distT="0" distB="0" distL="114300" distR="114300" simplePos="0" relativeHeight="251659264" behindDoc="0" locked="0" layoutInCell="1" allowOverlap="1" wp14:anchorId="063C9728" wp14:editId="22B1661E">
              <wp:simplePos x="0" y="0"/>
              <wp:positionH relativeFrom="page">
                <wp:align>center</wp:align>
              </wp:positionH>
              <wp:positionV relativeFrom="page">
                <wp:align>center</wp:align>
              </wp:positionV>
              <wp:extent cx="7096125" cy="8910320"/>
              <wp:effectExtent l="9525" t="14605" r="9525" b="9525"/>
              <wp:wrapNone/>
              <wp:docPr id="1" name="Rectangle 4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96125" cy="8910320"/>
                      </a:xfrm>
                      <a:prstGeom prst="rect">
                        <a:avLst/>
                      </a:prstGeom>
                      <a:noFill/>
                      <a:ln w="15875" cap="flat" cmpd="sng" algn="ctr">
                        <a:solidFill>
                          <a:schemeClr val="bg2">
                            <a:lumMod val="50000"/>
                            <a:lumOff val="0"/>
                          </a:schemeClr>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0D8F882D" id="Rectangle 452" o:spid="_x0000_s1026" style="position:absolute;margin-left:0;margin-top:0;width:558.75pt;height:701.6pt;z-index:25165926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" filled="f" strokecolor="#747070 [1614]" strokeweight="1.25pt">
              <w10:wrap anchorx="page" anchory="page"/>
            </v:rect>
          </w:pict>
        </mc:Fallback>
      </mc:AlternateContent>
    </w:r>
    <w:r>
      <w:rPr>
        <w:lang w:val="en-GB"/>
      </w:rPr>
      <w:t xml:space="preserve">BURBERRY ENVIRONMENTAL ANALYSIS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37A51"/>
    <w:multiLevelType w:val="hybridMultilevel"/>
    <w:tmpl w:val="6E4A94D4"/>
    <w:lvl w:ilvl="0" w:tplc="C9F43B06">
      <w:start w:val="1"/>
      <w:numFmt w:val="lowerLetter"/>
      <w:lvlText w:val="%1."/>
      <w:lvlJc w:val="left"/>
      <w:pPr>
        <w:ind w:left="360" w:hanging="360"/>
      </w:pPr>
      <w:rPr>
        <w:rFonts w:hint="default"/>
      </w:rPr>
    </w:lvl>
    <w:lvl w:ilvl="1" w:tplc="D084D914" w:tentative="1">
      <w:start w:val="1"/>
      <w:numFmt w:val="lowerLetter"/>
      <w:lvlText w:val="%2."/>
      <w:lvlJc w:val="left"/>
      <w:pPr>
        <w:ind w:left="1080" w:hanging="360"/>
      </w:pPr>
    </w:lvl>
    <w:lvl w:ilvl="2" w:tplc="92E295C8" w:tentative="1">
      <w:start w:val="1"/>
      <w:numFmt w:val="lowerRoman"/>
      <w:lvlText w:val="%3."/>
      <w:lvlJc w:val="right"/>
      <w:pPr>
        <w:ind w:left="1800" w:hanging="180"/>
      </w:pPr>
    </w:lvl>
    <w:lvl w:ilvl="3" w:tplc="B016B430" w:tentative="1">
      <w:start w:val="1"/>
      <w:numFmt w:val="decimal"/>
      <w:lvlText w:val="%4."/>
      <w:lvlJc w:val="left"/>
      <w:pPr>
        <w:ind w:left="2520" w:hanging="360"/>
      </w:pPr>
    </w:lvl>
    <w:lvl w:ilvl="4" w:tplc="0372970C" w:tentative="1">
      <w:start w:val="1"/>
      <w:numFmt w:val="lowerLetter"/>
      <w:lvlText w:val="%5."/>
      <w:lvlJc w:val="left"/>
      <w:pPr>
        <w:ind w:left="3240" w:hanging="360"/>
      </w:pPr>
    </w:lvl>
    <w:lvl w:ilvl="5" w:tplc="309678D8" w:tentative="1">
      <w:start w:val="1"/>
      <w:numFmt w:val="lowerRoman"/>
      <w:lvlText w:val="%6."/>
      <w:lvlJc w:val="right"/>
      <w:pPr>
        <w:ind w:left="3960" w:hanging="180"/>
      </w:pPr>
    </w:lvl>
    <w:lvl w:ilvl="6" w:tplc="66484F32" w:tentative="1">
      <w:start w:val="1"/>
      <w:numFmt w:val="decimal"/>
      <w:lvlText w:val="%7."/>
      <w:lvlJc w:val="left"/>
      <w:pPr>
        <w:ind w:left="4680" w:hanging="360"/>
      </w:pPr>
    </w:lvl>
    <w:lvl w:ilvl="7" w:tplc="9EDA951C" w:tentative="1">
      <w:start w:val="1"/>
      <w:numFmt w:val="lowerLetter"/>
      <w:lvlText w:val="%8."/>
      <w:lvlJc w:val="left"/>
      <w:pPr>
        <w:ind w:left="5400" w:hanging="360"/>
      </w:pPr>
    </w:lvl>
    <w:lvl w:ilvl="8" w:tplc="BB9274D6" w:tentative="1">
      <w:start w:val="1"/>
      <w:numFmt w:val="lowerRoman"/>
      <w:lvlText w:val="%9."/>
      <w:lvlJc w:val="right"/>
      <w:pPr>
        <w:ind w:left="6120" w:hanging="180"/>
      </w:pPr>
    </w:lvl>
  </w:abstractNum>
  <w:abstractNum w:abstractNumId="1" w15:restartNumberingAfterBreak="0">
    <w:nsid w:val="17D31BF8"/>
    <w:multiLevelType w:val="hybridMultilevel"/>
    <w:tmpl w:val="738EA9D2"/>
    <w:lvl w:ilvl="0" w:tplc="4009000B">
      <w:start w:val="1"/>
      <w:numFmt w:val="bullet"/>
      <w:lvlText w:val=""/>
      <w:lvlJc w:val="left"/>
      <w:pPr>
        <w:ind w:left="450" w:hanging="360"/>
      </w:pPr>
      <w:rPr>
        <w:rFonts w:ascii="Wingdings" w:hAnsi="Wingdings" w:hint="default"/>
      </w:rPr>
    </w:lvl>
    <w:lvl w:ilvl="1" w:tplc="40090003" w:tentative="1">
      <w:start w:val="1"/>
      <w:numFmt w:val="bullet"/>
      <w:lvlText w:val="o"/>
      <w:lvlJc w:val="left"/>
      <w:pPr>
        <w:ind w:left="1170" w:hanging="360"/>
      </w:pPr>
      <w:rPr>
        <w:rFonts w:ascii="Courier New" w:hAnsi="Courier New" w:cs="Courier New" w:hint="default"/>
      </w:rPr>
    </w:lvl>
    <w:lvl w:ilvl="2" w:tplc="40090005" w:tentative="1">
      <w:start w:val="1"/>
      <w:numFmt w:val="bullet"/>
      <w:lvlText w:val=""/>
      <w:lvlJc w:val="left"/>
      <w:pPr>
        <w:ind w:left="1890" w:hanging="360"/>
      </w:pPr>
      <w:rPr>
        <w:rFonts w:ascii="Wingdings" w:hAnsi="Wingdings" w:hint="default"/>
      </w:rPr>
    </w:lvl>
    <w:lvl w:ilvl="3" w:tplc="40090001" w:tentative="1">
      <w:start w:val="1"/>
      <w:numFmt w:val="bullet"/>
      <w:lvlText w:val=""/>
      <w:lvlJc w:val="left"/>
      <w:pPr>
        <w:ind w:left="2610" w:hanging="360"/>
      </w:pPr>
      <w:rPr>
        <w:rFonts w:ascii="Symbol" w:hAnsi="Symbol" w:hint="default"/>
      </w:rPr>
    </w:lvl>
    <w:lvl w:ilvl="4" w:tplc="40090003" w:tentative="1">
      <w:start w:val="1"/>
      <w:numFmt w:val="bullet"/>
      <w:lvlText w:val="o"/>
      <w:lvlJc w:val="left"/>
      <w:pPr>
        <w:ind w:left="3330" w:hanging="360"/>
      </w:pPr>
      <w:rPr>
        <w:rFonts w:ascii="Courier New" w:hAnsi="Courier New" w:cs="Courier New" w:hint="default"/>
      </w:rPr>
    </w:lvl>
    <w:lvl w:ilvl="5" w:tplc="40090005" w:tentative="1">
      <w:start w:val="1"/>
      <w:numFmt w:val="bullet"/>
      <w:lvlText w:val=""/>
      <w:lvlJc w:val="left"/>
      <w:pPr>
        <w:ind w:left="4050" w:hanging="360"/>
      </w:pPr>
      <w:rPr>
        <w:rFonts w:ascii="Wingdings" w:hAnsi="Wingdings" w:hint="default"/>
      </w:rPr>
    </w:lvl>
    <w:lvl w:ilvl="6" w:tplc="40090001" w:tentative="1">
      <w:start w:val="1"/>
      <w:numFmt w:val="bullet"/>
      <w:lvlText w:val=""/>
      <w:lvlJc w:val="left"/>
      <w:pPr>
        <w:ind w:left="4770" w:hanging="360"/>
      </w:pPr>
      <w:rPr>
        <w:rFonts w:ascii="Symbol" w:hAnsi="Symbol" w:hint="default"/>
      </w:rPr>
    </w:lvl>
    <w:lvl w:ilvl="7" w:tplc="40090003" w:tentative="1">
      <w:start w:val="1"/>
      <w:numFmt w:val="bullet"/>
      <w:lvlText w:val="o"/>
      <w:lvlJc w:val="left"/>
      <w:pPr>
        <w:ind w:left="5490" w:hanging="360"/>
      </w:pPr>
      <w:rPr>
        <w:rFonts w:ascii="Courier New" w:hAnsi="Courier New" w:cs="Courier New" w:hint="default"/>
      </w:rPr>
    </w:lvl>
    <w:lvl w:ilvl="8" w:tplc="40090005" w:tentative="1">
      <w:start w:val="1"/>
      <w:numFmt w:val="bullet"/>
      <w:lvlText w:val=""/>
      <w:lvlJc w:val="left"/>
      <w:pPr>
        <w:ind w:left="6210" w:hanging="360"/>
      </w:pPr>
      <w:rPr>
        <w:rFonts w:ascii="Wingdings" w:hAnsi="Wingdings" w:hint="default"/>
      </w:rPr>
    </w:lvl>
  </w:abstractNum>
  <w:abstractNum w:abstractNumId="2" w15:restartNumberingAfterBreak="0">
    <w:nsid w:val="2AB93347"/>
    <w:multiLevelType w:val="hybridMultilevel"/>
    <w:tmpl w:val="6BC83246"/>
    <w:lvl w:ilvl="0" w:tplc="FA6A7084">
      <w:start w:val="1"/>
      <w:numFmt w:val="bullet"/>
      <w:lvlText w:val=""/>
      <w:lvlJc w:val="left"/>
      <w:pPr>
        <w:ind w:left="720" w:hanging="360"/>
      </w:pPr>
      <w:rPr>
        <w:rFonts w:ascii="Symbol" w:hAnsi="Symbol" w:hint="default"/>
      </w:rPr>
    </w:lvl>
    <w:lvl w:ilvl="1" w:tplc="F5E62686" w:tentative="1">
      <w:start w:val="1"/>
      <w:numFmt w:val="bullet"/>
      <w:lvlText w:val="o"/>
      <w:lvlJc w:val="left"/>
      <w:pPr>
        <w:ind w:left="1440" w:hanging="360"/>
      </w:pPr>
      <w:rPr>
        <w:rFonts w:ascii="Courier New" w:hAnsi="Courier New" w:cs="Courier New" w:hint="default"/>
      </w:rPr>
    </w:lvl>
    <w:lvl w:ilvl="2" w:tplc="4BAC939C" w:tentative="1">
      <w:start w:val="1"/>
      <w:numFmt w:val="bullet"/>
      <w:lvlText w:val=""/>
      <w:lvlJc w:val="left"/>
      <w:pPr>
        <w:ind w:left="2160" w:hanging="360"/>
      </w:pPr>
      <w:rPr>
        <w:rFonts w:ascii="Wingdings" w:hAnsi="Wingdings" w:hint="default"/>
      </w:rPr>
    </w:lvl>
    <w:lvl w:ilvl="3" w:tplc="4A6CA542" w:tentative="1">
      <w:start w:val="1"/>
      <w:numFmt w:val="bullet"/>
      <w:lvlText w:val=""/>
      <w:lvlJc w:val="left"/>
      <w:pPr>
        <w:ind w:left="2880" w:hanging="360"/>
      </w:pPr>
      <w:rPr>
        <w:rFonts w:ascii="Symbol" w:hAnsi="Symbol" w:hint="default"/>
      </w:rPr>
    </w:lvl>
    <w:lvl w:ilvl="4" w:tplc="588EB54C" w:tentative="1">
      <w:start w:val="1"/>
      <w:numFmt w:val="bullet"/>
      <w:lvlText w:val="o"/>
      <w:lvlJc w:val="left"/>
      <w:pPr>
        <w:ind w:left="3600" w:hanging="360"/>
      </w:pPr>
      <w:rPr>
        <w:rFonts w:ascii="Courier New" w:hAnsi="Courier New" w:cs="Courier New" w:hint="default"/>
      </w:rPr>
    </w:lvl>
    <w:lvl w:ilvl="5" w:tplc="CCBAADE0" w:tentative="1">
      <w:start w:val="1"/>
      <w:numFmt w:val="bullet"/>
      <w:lvlText w:val=""/>
      <w:lvlJc w:val="left"/>
      <w:pPr>
        <w:ind w:left="4320" w:hanging="360"/>
      </w:pPr>
      <w:rPr>
        <w:rFonts w:ascii="Wingdings" w:hAnsi="Wingdings" w:hint="default"/>
      </w:rPr>
    </w:lvl>
    <w:lvl w:ilvl="6" w:tplc="0B5AE844" w:tentative="1">
      <w:start w:val="1"/>
      <w:numFmt w:val="bullet"/>
      <w:lvlText w:val=""/>
      <w:lvlJc w:val="left"/>
      <w:pPr>
        <w:ind w:left="5040" w:hanging="360"/>
      </w:pPr>
      <w:rPr>
        <w:rFonts w:ascii="Symbol" w:hAnsi="Symbol" w:hint="default"/>
      </w:rPr>
    </w:lvl>
    <w:lvl w:ilvl="7" w:tplc="105AC826" w:tentative="1">
      <w:start w:val="1"/>
      <w:numFmt w:val="bullet"/>
      <w:lvlText w:val="o"/>
      <w:lvlJc w:val="left"/>
      <w:pPr>
        <w:ind w:left="5760" w:hanging="360"/>
      </w:pPr>
      <w:rPr>
        <w:rFonts w:ascii="Courier New" w:hAnsi="Courier New" w:cs="Courier New" w:hint="default"/>
      </w:rPr>
    </w:lvl>
    <w:lvl w:ilvl="8" w:tplc="04F0A6A2" w:tentative="1">
      <w:start w:val="1"/>
      <w:numFmt w:val="bullet"/>
      <w:lvlText w:val=""/>
      <w:lvlJc w:val="left"/>
      <w:pPr>
        <w:ind w:left="6480" w:hanging="360"/>
      </w:pPr>
      <w:rPr>
        <w:rFonts w:ascii="Wingdings" w:hAnsi="Wingdings" w:hint="default"/>
      </w:rPr>
    </w:lvl>
  </w:abstractNum>
  <w:abstractNum w:abstractNumId="3" w15:restartNumberingAfterBreak="0">
    <w:nsid w:val="33C83DA8"/>
    <w:multiLevelType w:val="hybridMultilevel"/>
    <w:tmpl w:val="276A5ABC"/>
    <w:lvl w:ilvl="0" w:tplc="05F4998E">
      <w:start w:val="1"/>
      <w:numFmt w:val="bullet"/>
      <w:lvlText w:val=""/>
      <w:lvlJc w:val="left"/>
      <w:pPr>
        <w:ind w:left="1440" w:hanging="360"/>
      </w:pPr>
      <w:rPr>
        <w:rFonts w:ascii="Wingdings" w:hAnsi="Wingdings" w:hint="default"/>
      </w:rPr>
    </w:lvl>
    <w:lvl w:ilvl="1" w:tplc="5D1C882C" w:tentative="1">
      <w:start w:val="1"/>
      <w:numFmt w:val="bullet"/>
      <w:lvlText w:val="o"/>
      <w:lvlJc w:val="left"/>
      <w:pPr>
        <w:ind w:left="2160" w:hanging="360"/>
      </w:pPr>
      <w:rPr>
        <w:rFonts w:ascii="Courier New" w:hAnsi="Courier New" w:cs="Courier New" w:hint="default"/>
      </w:rPr>
    </w:lvl>
    <w:lvl w:ilvl="2" w:tplc="6936D010" w:tentative="1">
      <w:start w:val="1"/>
      <w:numFmt w:val="bullet"/>
      <w:lvlText w:val=""/>
      <w:lvlJc w:val="left"/>
      <w:pPr>
        <w:ind w:left="2880" w:hanging="360"/>
      </w:pPr>
      <w:rPr>
        <w:rFonts w:ascii="Wingdings" w:hAnsi="Wingdings" w:hint="default"/>
      </w:rPr>
    </w:lvl>
    <w:lvl w:ilvl="3" w:tplc="89DC4424" w:tentative="1">
      <w:start w:val="1"/>
      <w:numFmt w:val="bullet"/>
      <w:lvlText w:val=""/>
      <w:lvlJc w:val="left"/>
      <w:pPr>
        <w:ind w:left="3600" w:hanging="360"/>
      </w:pPr>
      <w:rPr>
        <w:rFonts w:ascii="Symbol" w:hAnsi="Symbol" w:hint="default"/>
      </w:rPr>
    </w:lvl>
    <w:lvl w:ilvl="4" w:tplc="A1362B3C" w:tentative="1">
      <w:start w:val="1"/>
      <w:numFmt w:val="bullet"/>
      <w:lvlText w:val="o"/>
      <w:lvlJc w:val="left"/>
      <w:pPr>
        <w:ind w:left="4320" w:hanging="360"/>
      </w:pPr>
      <w:rPr>
        <w:rFonts w:ascii="Courier New" w:hAnsi="Courier New" w:cs="Courier New" w:hint="default"/>
      </w:rPr>
    </w:lvl>
    <w:lvl w:ilvl="5" w:tplc="022496B0" w:tentative="1">
      <w:start w:val="1"/>
      <w:numFmt w:val="bullet"/>
      <w:lvlText w:val=""/>
      <w:lvlJc w:val="left"/>
      <w:pPr>
        <w:ind w:left="5040" w:hanging="360"/>
      </w:pPr>
      <w:rPr>
        <w:rFonts w:ascii="Wingdings" w:hAnsi="Wingdings" w:hint="default"/>
      </w:rPr>
    </w:lvl>
    <w:lvl w:ilvl="6" w:tplc="5AA83F98" w:tentative="1">
      <w:start w:val="1"/>
      <w:numFmt w:val="bullet"/>
      <w:lvlText w:val=""/>
      <w:lvlJc w:val="left"/>
      <w:pPr>
        <w:ind w:left="5760" w:hanging="360"/>
      </w:pPr>
      <w:rPr>
        <w:rFonts w:ascii="Symbol" w:hAnsi="Symbol" w:hint="default"/>
      </w:rPr>
    </w:lvl>
    <w:lvl w:ilvl="7" w:tplc="31503098" w:tentative="1">
      <w:start w:val="1"/>
      <w:numFmt w:val="bullet"/>
      <w:lvlText w:val="o"/>
      <w:lvlJc w:val="left"/>
      <w:pPr>
        <w:ind w:left="6480" w:hanging="360"/>
      </w:pPr>
      <w:rPr>
        <w:rFonts w:ascii="Courier New" w:hAnsi="Courier New" w:cs="Courier New" w:hint="default"/>
      </w:rPr>
    </w:lvl>
    <w:lvl w:ilvl="8" w:tplc="B0D2ECF8" w:tentative="1">
      <w:start w:val="1"/>
      <w:numFmt w:val="bullet"/>
      <w:lvlText w:val=""/>
      <w:lvlJc w:val="left"/>
      <w:pPr>
        <w:ind w:left="7200" w:hanging="360"/>
      </w:pPr>
      <w:rPr>
        <w:rFonts w:ascii="Wingdings" w:hAnsi="Wingdings" w:hint="default"/>
      </w:rPr>
    </w:lvl>
  </w:abstractNum>
  <w:abstractNum w:abstractNumId="4" w15:restartNumberingAfterBreak="0">
    <w:nsid w:val="3EBC0301"/>
    <w:multiLevelType w:val="hybridMultilevel"/>
    <w:tmpl w:val="C8284B34"/>
    <w:lvl w:ilvl="0" w:tplc="6F64ABCC">
      <w:start w:val="1"/>
      <w:numFmt w:val="bullet"/>
      <w:lvlText w:val=""/>
      <w:lvlJc w:val="left"/>
      <w:pPr>
        <w:ind w:left="720" w:hanging="360"/>
      </w:pPr>
      <w:rPr>
        <w:rFonts w:ascii="Symbol" w:hAnsi="Symbol" w:hint="default"/>
      </w:rPr>
    </w:lvl>
    <w:lvl w:ilvl="1" w:tplc="2B8846D8" w:tentative="1">
      <w:start w:val="1"/>
      <w:numFmt w:val="bullet"/>
      <w:lvlText w:val="o"/>
      <w:lvlJc w:val="left"/>
      <w:pPr>
        <w:ind w:left="1440" w:hanging="360"/>
      </w:pPr>
      <w:rPr>
        <w:rFonts w:ascii="Courier New" w:hAnsi="Courier New" w:cs="Courier New" w:hint="default"/>
      </w:rPr>
    </w:lvl>
    <w:lvl w:ilvl="2" w:tplc="2C180DC2" w:tentative="1">
      <w:start w:val="1"/>
      <w:numFmt w:val="bullet"/>
      <w:lvlText w:val=""/>
      <w:lvlJc w:val="left"/>
      <w:pPr>
        <w:ind w:left="2160" w:hanging="360"/>
      </w:pPr>
      <w:rPr>
        <w:rFonts w:ascii="Wingdings" w:hAnsi="Wingdings" w:hint="default"/>
      </w:rPr>
    </w:lvl>
    <w:lvl w:ilvl="3" w:tplc="19E4AE8A" w:tentative="1">
      <w:start w:val="1"/>
      <w:numFmt w:val="bullet"/>
      <w:lvlText w:val=""/>
      <w:lvlJc w:val="left"/>
      <w:pPr>
        <w:ind w:left="2880" w:hanging="360"/>
      </w:pPr>
      <w:rPr>
        <w:rFonts w:ascii="Symbol" w:hAnsi="Symbol" w:hint="default"/>
      </w:rPr>
    </w:lvl>
    <w:lvl w:ilvl="4" w:tplc="9A1CA12A" w:tentative="1">
      <w:start w:val="1"/>
      <w:numFmt w:val="bullet"/>
      <w:lvlText w:val="o"/>
      <w:lvlJc w:val="left"/>
      <w:pPr>
        <w:ind w:left="3600" w:hanging="360"/>
      </w:pPr>
      <w:rPr>
        <w:rFonts w:ascii="Courier New" w:hAnsi="Courier New" w:cs="Courier New" w:hint="default"/>
      </w:rPr>
    </w:lvl>
    <w:lvl w:ilvl="5" w:tplc="62388F58" w:tentative="1">
      <w:start w:val="1"/>
      <w:numFmt w:val="bullet"/>
      <w:lvlText w:val=""/>
      <w:lvlJc w:val="left"/>
      <w:pPr>
        <w:ind w:left="4320" w:hanging="360"/>
      </w:pPr>
      <w:rPr>
        <w:rFonts w:ascii="Wingdings" w:hAnsi="Wingdings" w:hint="default"/>
      </w:rPr>
    </w:lvl>
    <w:lvl w:ilvl="6" w:tplc="A762E896" w:tentative="1">
      <w:start w:val="1"/>
      <w:numFmt w:val="bullet"/>
      <w:lvlText w:val=""/>
      <w:lvlJc w:val="left"/>
      <w:pPr>
        <w:ind w:left="5040" w:hanging="360"/>
      </w:pPr>
      <w:rPr>
        <w:rFonts w:ascii="Symbol" w:hAnsi="Symbol" w:hint="default"/>
      </w:rPr>
    </w:lvl>
    <w:lvl w:ilvl="7" w:tplc="4F9211DE" w:tentative="1">
      <w:start w:val="1"/>
      <w:numFmt w:val="bullet"/>
      <w:lvlText w:val="o"/>
      <w:lvlJc w:val="left"/>
      <w:pPr>
        <w:ind w:left="5760" w:hanging="360"/>
      </w:pPr>
      <w:rPr>
        <w:rFonts w:ascii="Courier New" w:hAnsi="Courier New" w:cs="Courier New" w:hint="default"/>
      </w:rPr>
    </w:lvl>
    <w:lvl w:ilvl="8" w:tplc="B0E02DF6" w:tentative="1">
      <w:start w:val="1"/>
      <w:numFmt w:val="bullet"/>
      <w:lvlText w:val=""/>
      <w:lvlJc w:val="left"/>
      <w:pPr>
        <w:ind w:left="6480" w:hanging="360"/>
      </w:pPr>
      <w:rPr>
        <w:rFonts w:ascii="Wingdings" w:hAnsi="Wingdings" w:hint="default"/>
      </w:rPr>
    </w:lvl>
  </w:abstractNum>
  <w:abstractNum w:abstractNumId="5" w15:restartNumberingAfterBreak="0">
    <w:nsid w:val="400A7807"/>
    <w:multiLevelType w:val="hybridMultilevel"/>
    <w:tmpl w:val="02B65AD6"/>
    <w:lvl w:ilvl="0" w:tplc="2D4AD09E">
      <w:start w:val="1"/>
      <w:numFmt w:val="bullet"/>
      <w:lvlText w:val=""/>
      <w:lvlJc w:val="left"/>
      <w:pPr>
        <w:ind w:left="720" w:hanging="360"/>
      </w:pPr>
      <w:rPr>
        <w:rFonts w:ascii="Wingdings" w:hAnsi="Wingdings" w:hint="default"/>
      </w:rPr>
    </w:lvl>
    <w:lvl w:ilvl="1" w:tplc="D37014E4" w:tentative="1">
      <w:start w:val="1"/>
      <w:numFmt w:val="bullet"/>
      <w:lvlText w:val="o"/>
      <w:lvlJc w:val="left"/>
      <w:pPr>
        <w:ind w:left="1440" w:hanging="360"/>
      </w:pPr>
      <w:rPr>
        <w:rFonts w:ascii="Courier New" w:hAnsi="Courier New" w:cs="Courier New" w:hint="default"/>
      </w:rPr>
    </w:lvl>
    <w:lvl w:ilvl="2" w:tplc="B956B01A" w:tentative="1">
      <w:start w:val="1"/>
      <w:numFmt w:val="bullet"/>
      <w:lvlText w:val=""/>
      <w:lvlJc w:val="left"/>
      <w:pPr>
        <w:ind w:left="2160" w:hanging="360"/>
      </w:pPr>
      <w:rPr>
        <w:rFonts w:ascii="Wingdings" w:hAnsi="Wingdings" w:hint="default"/>
      </w:rPr>
    </w:lvl>
    <w:lvl w:ilvl="3" w:tplc="6A9699CE" w:tentative="1">
      <w:start w:val="1"/>
      <w:numFmt w:val="bullet"/>
      <w:lvlText w:val=""/>
      <w:lvlJc w:val="left"/>
      <w:pPr>
        <w:ind w:left="2880" w:hanging="360"/>
      </w:pPr>
      <w:rPr>
        <w:rFonts w:ascii="Symbol" w:hAnsi="Symbol" w:hint="default"/>
      </w:rPr>
    </w:lvl>
    <w:lvl w:ilvl="4" w:tplc="17DE23AC" w:tentative="1">
      <w:start w:val="1"/>
      <w:numFmt w:val="bullet"/>
      <w:lvlText w:val="o"/>
      <w:lvlJc w:val="left"/>
      <w:pPr>
        <w:ind w:left="3600" w:hanging="360"/>
      </w:pPr>
      <w:rPr>
        <w:rFonts w:ascii="Courier New" w:hAnsi="Courier New" w:cs="Courier New" w:hint="default"/>
      </w:rPr>
    </w:lvl>
    <w:lvl w:ilvl="5" w:tplc="00AC26E4" w:tentative="1">
      <w:start w:val="1"/>
      <w:numFmt w:val="bullet"/>
      <w:lvlText w:val=""/>
      <w:lvlJc w:val="left"/>
      <w:pPr>
        <w:ind w:left="4320" w:hanging="360"/>
      </w:pPr>
      <w:rPr>
        <w:rFonts w:ascii="Wingdings" w:hAnsi="Wingdings" w:hint="default"/>
      </w:rPr>
    </w:lvl>
    <w:lvl w:ilvl="6" w:tplc="600E6832" w:tentative="1">
      <w:start w:val="1"/>
      <w:numFmt w:val="bullet"/>
      <w:lvlText w:val=""/>
      <w:lvlJc w:val="left"/>
      <w:pPr>
        <w:ind w:left="5040" w:hanging="360"/>
      </w:pPr>
      <w:rPr>
        <w:rFonts w:ascii="Symbol" w:hAnsi="Symbol" w:hint="default"/>
      </w:rPr>
    </w:lvl>
    <w:lvl w:ilvl="7" w:tplc="9F04CDF8" w:tentative="1">
      <w:start w:val="1"/>
      <w:numFmt w:val="bullet"/>
      <w:lvlText w:val="o"/>
      <w:lvlJc w:val="left"/>
      <w:pPr>
        <w:ind w:left="5760" w:hanging="360"/>
      </w:pPr>
      <w:rPr>
        <w:rFonts w:ascii="Courier New" w:hAnsi="Courier New" w:cs="Courier New" w:hint="default"/>
      </w:rPr>
    </w:lvl>
    <w:lvl w:ilvl="8" w:tplc="6336798E" w:tentative="1">
      <w:start w:val="1"/>
      <w:numFmt w:val="bullet"/>
      <w:lvlText w:val=""/>
      <w:lvlJc w:val="left"/>
      <w:pPr>
        <w:ind w:left="6480" w:hanging="360"/>
      </w:pPr>
      <w:rPr>
        <w:rFonts w:ascii="Wingdings" w:hAnsi="Wingdings" w:hint="default"/>
      </w:rPr>
    </w:lvl>
  </w:abstractNum>
  <w:abstractNum w:abstractNumId="6" w15:restartNumberingAfterBreak="0">
    <w:nsid w:val="4ACD5927"/>
    <w:multiLevelType w:val="hybridMultilevel"/>
    <w:tmpl w:val="04BC0B98"/>
    <w:lvl w:ilvl="0" w:tplc="8F3C99FC">
      <w:start w:val="1"/>
      <w:numFmt w:val="bullet"/>
      <w:lvlText w:val=""/>
      <w:lvlJc w:val="left"/>
      <w:pPr>
        <w:ind w:left="720" w:hanging="360"/>
      </w:pPr>
      <w:rPr>
        <w:rFonts w:ascii="Symbol" w:hAnsi="Symbol" w:hint="default"/>
      </w:rPr>
    </w:lvl>
    <w:lvl w:ilvl="1" w:tplc="C4383984" w:tentative="1">
      <w:start w:val="1"/>
      <w:numFmt w:val="bullet"/>
      <w:lvlText w:val="o"/>
      <w:lvlJc w:val="left"/>
      <w:pPr>
        <w:ind w:left="1440" w:hanging="360"/>
      </w:pPr>
      <w:rPr>
        <w:rFonts w:ascii="Courier New" w:hAnsi="Courier New" w:cs="Courier New" w:hint="default"/>
      </w:rPr>
    </w:lvl>
    <w:lvl w:ilvl="2" w:tplc="F0C0B88E" w:tentative="1">
      <w:start w:val="1"/>
      <w:numFmt w:val="bullet"/>
      <w:lvlText w:val=""/>
      <w:lvlJc w:val="left"/>
      <w:pPr>
        <w:ind w:left="2160" w:hanging="360"/>
      </w:pPr>
      <w:rPr>
        <w:rFonts w:ascii="Wingdings" w:hAnsi="Wingdings" w:hint="default"/>
      </w:rPr>
    </w:lvl>
    <w:lvl w:ilvl="3" w:tplc="90301730" w:tentative="1">
      <w:start w:val="1"/>
      <w:numFmt w:val="bullet"/>
      <w:lvlText w:val=""/>
      <w:lvlJc w:val="left"/>
      <w:pPr>
        <w:ind w:left="2880" w:hanging="360"/>
      </w:pPr>
      <w:rPr>
        <w:rFonts w:ascii="Symbol" w:hAnsi="Symbol" w:hint="default"/>
      </w:rPr>
    </w:lvl>
    <w:lvl w:ilvl="4" w:tplc="D2826FC6" w:tentative="1">
      <w:start w:val="1"/>
      <w:numFmt w:val="bullet"/>
      <w:lvlText w:val="o"/>
      <w:lvlJc w:val="left"/>
      <w:pPr>
        <w:ind w:left="3600" w:hanging="360"/>
      </w:pPr>
      <w:rPr>
        <w:rFonts w:ascii="Courier New" w:hAnsi="Courier New" w:cs="Courier New" w:hint="default"/>
      </w:rPr>
    </w:lvl>
    <w:lvl w:ilvl="5" w:tplc="7316798C" w:tentative="1">
      <w:start w:val="1"/>
      <w:numFmt w:val="bullet"/>
      <w:lvlText w:val=""/>
      <w:lvlJc w:val="left"/>
      <w:pPr>
        <w:ind w:left="4320" w:hanging="360"/>
      </w:pPr>
      <w:rPr>
        <w:rFonts w:ascii="Wingdings" w:hAnsi="Wingdings" w:hint="default"/>
      </w:rPr>
    </w:lvl>
    <w:lvl w:ilvl="6" w:tplc="9496A4A4" w:tentative="1">
      <w:start w:val="1"/>
      <w:numFmt w:val="bullet"/>
      <w:lvlText w:val=""/>
      <w:lvlJc w:val="left"/>
      <w:pPr>
        <w:ind w:left="5040" w:hanging="360"/>
      </w:pPr>
      <w:rPr>
        <w:rFonts w:ascii="Symbol" w:hAnsi="Symbol" w:hint="default"/>
      </w:rPr>
    </w:lvl>
    <w:lvl w:ilvl="7" w:tplc="927AF608" w:tentative="1">
      <w:start w:val="1"/>
      <w:numFmt w:val="bullet"/>
      <w:lvlText w:val="o"/>
      <w:lvlJc w:val="left"/>
      <w:pPr>
        <w:ind w:left="5760" w:hanging="360"/>
      </w:pPr>
      <w:rPr>
        <w:rFonts w:ascii="Courier New" w:hAnsi="Courier New" w:cs="Courier New" w:hint="default"/>
      </w:rPr>
    </w:lvl>
    <w:lvl w:ilvl="8" w:tplc="56849F6A" w:tentative="1">
      <w:start w:val="1"/>
      <w:numFmt w:val="bullet"/>
      <w:lvlText w:val=""/>
      <w:lvlJc w:val="left"/>
      <w:pPr>
        <w:ind w:left="6480" w:hanging="360"/>
      </w:pPr>
      <w:rPr>
        <w:rFonts w:ascii="Wingdings" w:hAnsi="Wingdings" w:hint="default"/>
      </w:rPr>
    </w:lvl>
  </w:abstractNum>
  <w:abstractNum w:abstractNumId="7" w15:restartNumberingAfterBreak="0">
    <w:nsid w:val="5680382A"/>
    <w:multiLevelType w:val="hybridMultilevel"/>
    <w:tmpl w:val="323E065C"/>
    <w:lvl w:ilvl="0" w:tplc="EC261682">
      <w:start w:val="1"/>
      <w:numFmt w:val="bullet"/>
      <w:lvlText w:val=""/>
      <w:lvlJc w:val="left"/>
      <w:pPr>
        <w:ind w:left="1560" w:hanging="360"/>
      </w:pPr>
      <w:rPr>
        <w:rFonts w:ascii="Wingdings" w:hAnsi="Wingdings" w:hint="default"/>
      </w:rPr>
    </w:lvl>
    <w:lvl w:ilvl="1" w:tplc="E332A3C8" w:tentative="1">
      <w:start w:val="1"/>
      <w:numFmt w:val="bullet"/>
      <w:lvlText w:val="o"/>
      <w:lvlJc w:val="left"/>
      <w:pPr>
        <w:ind w:left="2280" w:hanging="360"/>
      </w:pPr>
      <w:rPr>
        <w:rFonts w:ascii="Courier New" w:hAnsi="Courier New" w:cs="Courier New" w:hint="default"/>
      </w:rPr>
    </w:lvl>
    <w:lvl w:ilvl="2" w:tplc="C7186DC8" w:tentative="1">
      <w:start w:val="1"/>
      <w:numFmt w:val="bullet"/>
      <w:lvlText w:val=""/>
      <w:lvlJc w:val="left"/>
      <w:pPr>
        <w:ind w:left="3000" w:hanging="360"/>
      </w:pPr>
      <w:rPr>
        <w:rFonts w:ascii="Wingdings" w:hAnsi="Wingdings" w:hint="default"/>
      </w:rPr>
    </w:lvl>
    <w:lvl w:ilvl="3" w:tplc="F1D4D658" w:tentative="1">
      <w:start w:val="1"/>
      <w:numFmt w:val="bullet"/>
      <w:lvlText w:val=""/>
      <w:lvlJc w:val="left"/>
      <w:pPr>
        <w:ind w:left="3720" w:hanging="360"/>
      </w:pPr>
      <w:rPr>
        <w:rFonts w:ascii="Symbol" w:hAnsi="Symbol" w:hint="default"/>
      </w:rPr>
    </w:lvl>
    <w:lvl w:ilvl="4" w:tplc="79DC562E" w:tentative="1">
      <w:start w:val="1"/>
      <w:numFmt w:val="bullet"/>
      <w:lvlText w:val="o"/>
      <w:lvlJc w:val="left"/>
      <w:pPr>
        <w:ind w:left="4440" w:hanging="360"/>
      </w:pPr>
      <w:rPr>
        <w:rFonts w:ascii="Courier New" w:hAnsi="Courier New" w:cs="Courier New" w:hint="default"/>
      </w:rPr>
    </w:lvl>
    <w:lvl w:ilvl="5" w:tplc="96C6CB8E" w:tentative="1">
      <w:start w:val="1"/>
      <w:numFmt w:val="bullet"/>
      <w:lvlText w:val=""/>
      <w:lvlJc w:val="left"/>
      <w:pPr>
        <w:ind w:left="5160" w:hanging="360"/>
      </w:pPr>
      <w:rPr>
        <w:rFonts w:ascii="Wingdings" w:hAnsi="Wingdings" w:hint="default"/>
      </w:rPr>
    </w:lvl>
    <w:lvl w:ilvl="6" w:tplc="8594F60A" w:tentative="1">
      <w:start w:val="1"/>
      <w:numFmt w:val="bullet"/>
      <w:lvlText w:val=""/>
      <w:lvlJc w:val="left"/>
      <w:pPr>
        <w:ind w:left="5880" w:hanging="360"/>
      </w:pPr>
      <w:rPr>
        <w:rFonts w:ascii="Symbol" w:hAnsi="Symbol" w:hint="default"/>
      </w:rPr>
    </w:lvl>
    <w:lvl w:ilvl="7" w:tplc="5F54A88E" w:tentative="1">
      <w:start w:val="1"/>
      <w:numFmt w:val="bullet"/>
      <w:lvlText w:val="o"/>
      <w:lvlJc w:val="left"/>
      <w:pPr>
        <w:ind w:left="6600" w:hanging="360"/>
      </w:pPr>
      <w:rPr>
        <w:rFonts w:ascii="Courier New" w:hAnsi="Courier New" w:cs="Courier New" w:hint="default"/>
      </w:rPr>
    </w:lvl>
    <w:lvl w:ilvl="8" w:tplc="D2F0CF12" w:tentative="1">
      <w:start w:val="1"/>
      <w:numFmt w:val="bullet"/>
      <w:lvlText w:val=""/>
      <w:lvlJc w:val="left"/>
      <w:pPr>
        <w:ind w:left="7320" w:hanging="360"/>
      </w:pPr>
      <w:rPr>
        <w:rFonts w:ascii="Wingdings" w:hAnsi="Wingdings" w:hint="default"/>
      </w:rPr>
    </w:lvl>
  </w:abstractNum>
  <w:abstractNum w:abstractNumId="8" w15:restartNumberingAfterBreak="0">
    <w:nsid w:val="5B2F69FA"/>
    <w:multiLevelType w:val="hybridMultilevel"/>
    <w:tmpl w:val="DD46708A"/>
    <w:lvl w:ilvl="0" w:tplc="DE5050DA">
      <w:start w:val="1"/>
      <w:numFmt w:val="bullet"/>
      <w:lvlText w:val=""/>
      <w:lvlJc w:val="left"/>
      <w:pPr>
        <w:ind w:left="720" w:hanging="360"/>
      </w:pPr>
      <w:rPr>
        <w:rFonts w:ascii="Wingdings" w:hAnsi="Wingdings" w:hint="default"/>
      </w:rPr>
    </w:lvl>
    <w:lvl w:ilvl="1" w:tplc="0B984AD2" w:tentative="1">
      <w:start w:val="1"/>
      <w:numFmt w:val="bullet"/>
      <w:lvlText w:val="o"/>
      <w:lvlJc w:val="left"/>
      <w:pPr>
        <w:ind w:left="1440" w:hanging="360"/>
      </w:pPr>
      <w:rPr>
        <w:rFonts w:ascii="Courier New" w:hAnsi="Courier New" w:cs="Courier New" w:hint="default"/>
      </w:rPr>
    </w:lvl>
    <w:lvl w:ilvl="2" w:tplc="D52CACDC" w:tentative="1">
      <w:start w:val="1"/>
      <w:numFmt w:val="bullet"/>
      <w:lvlText w:val=""/>
      <w:lvlJc w:val="left"/>
      <w:pPr>
        <w:ind w:left="2160" w:hanging="360"/>
      </w:pPr>
      <w:rPr>
        <w:rFonts w:ascii="Wingdings" w:hAnsi="Wingdings" w:hint="default"/>
      </w:rPr>
    </w:lvl>
    <w:lvl w:ilvl="3" w:tplc="265AD86E" w:tentative="1">
      <w:start w:val="1"/>
      <w:numFmt w:val="bullet"/>
      <w:lvlText w:val=""/>
      <w:lvlJc w:val="left"/>
      <w:pPr>
        <w:ind w:left="2880" w:hanging="360"/>
      </w:pPr>
      <w:rPr>
        <w:rFonts w:ascii="Symbol" w:hAnsi="Symbol" w:hint="default"/>
      </w:rPr>
    </w:lvl>
    <w:lvl w:ilvl="4" w:tplc="959C30E8" w:tentative="1">
      <w:start w:val="1"/>
      <w:numFmt w:val="bullet"/>
      <w:lvlText w:val="o"/>
      <w:lvlJc w:val="left"/>
      <w:pPr>
        <w:ind w:left="3600" w:hanging="360"/>
      </w:pPr>
      <w:rPr>
        <w:rFonts w:ascii="Courier New" w:hAnsi="Courier New" w:cs="Courier New" w:hint="default"/>
      </w:rPr>
    </w:lvl>
    <w:lvl w:ilvl="5" w:tplc="AA90E1B0" w:tentative="1">
      <w:start w:val="1"/>
      <w:numFmt w:val="bullet"/>
      <w:lvlText w:val=""/>
      <w:lvlJc w:val="left"/>
      <w:pPr>
        <w:ind w:left="4320" w:hanging="360"/>
      </w:pPr>
      <w:rPr>
        <w:rFonts w:ascii="Wingdings" w:hAnsi="Wingdings" w:hint="default"/>
      </w:rPr>
    </w:lvl>
    <w:lvl w:ilvl="6" w:tplc="DAAA5A88" w:tentative="1">
      <w:start w:val="1"/>
      <w:numFmt w:val="bullet"/>
      <w:lvlText w:val=""/>
      <w:lvlJc w:val="left"/>
      <w:pPr>
        <w:ind w:left="5040" w:hanging="360"/>
      </w:pPr>
      <w:rPr>
        <w:rFonts w:ascii="Symbol" w:hAnsi="Symbol" w:hint="default"/>
      </w:rPr>
    </w:lvl>
    <w:lvl w:ilvl="7" w:tplc="6F72EDFC" w:tentative="1">
      <w:start w:val="1"/>
      <w:numFmt w:val="bullet"/>
      <w:lvlText w:val="o"/>
      <w:lvlJc w:val="left"/>
      <w:pPr>
        <w:ind w:left="5760" w:hanging="360"/>
      </w:pPr>
      <w:rPr>
        <w:rFonts w:ascii="Courier New" w:hAnsi="Courier New" w:cs="Courier New" w:hint="default"/>
      </w:rPr>
    </w:lvl>
    <w:lvl w:ilvl="8" w:tplc="A3C89784" w:tentative="1">
      <w:start w:val="1"/>
      <w:numFmt w:val="bullet"/>
      <w:lvlText w:val=""/>
      <w:lvlJc w:val="left"/>
      <w:pPr>
        <w:ind w:left="6480" w:hanging="360"/>
      </w:pPr>
      <w:rPr>
        <w:rFonts w:ascii="Wingdings" w:hAnsi="Wingdings" w:hint="default"/>
      </w:rPr>
    </w:lvl>
  </w:abstractNum>
  <w:abstractNum w:abstractNumId="9" w15:restartNumberingAfterBreak="0">
    <w:nsid w:val="5B6C75DB"/>
    <w:multiLevelType w:val="hybridMultilevel"/>
    <w:tmpl w:val="25686454"/>
    <w:lvl w:ilvl="0" w:tplc="5C52312A">
      <w:start w:val="1"/>
      <w:numFmt w:val="bullet"/>
      <w:lvlText w:val=""/>
      <w:lvlJc w:val="left"/>
      <w:pPr>
        <w:ind w:left="1440" w:hanging="360"/>
      </w:pPr>
      <w:rPr>
        <w:rFonts w:ascii="Wingdings" w:hAnsi="Wingdings" w:hint="default"/>
      </w:rPr>
    </w:lvl>
    <w:lvl w:ilvl="1" w:tplc="8EF84398" w:tentative="1">
      <w:start w:val="1"/>
      <w:numFmt w:val="bullet"/>
      <w:lvlText w:val="o"/>
      <w:lvlJc w:val="left"/>
      <w:pPr>
        <w:ind w:left="2160" w:hanging="360"/>
      </w:pPr>
      <w:rPr>
        <w:rFonts w:ascii="Courier New" w:hAnsi="Courier New" w:cs="Courier New" w:hint="default"/>
      </w:rPr>
    </w:lvl>
    <w:lvl w:ilvl="2" w:tplc="8F0AEA6C" w:tentative="1">
      <w:start w:val="1"/>
      <w:numFmt w:val="bullet"/>
      <w:lvlText w:val=""/>
      <w:lvlJc w:val="left"/>
      <w:pPr>
        <w:ind w:left="2880" w:hanging="360"/>
      </w:pPr>
      <w:rPr>
        <w:rFonts w:ascii="Wingdings" w:hAnsi="Wingdings" w:hint="default"/>
      </w:rPr>
    </w:lvl>
    <w:lvl w:ilvl="3" w:tplc="C1CE8ADA" w:tentative="1">
      <w:start w:val="1"/>
      <w:numFmt w:val="bullet"/>
      <w:lvlText w:val=""/>
      <w:lvlJc w:val="left"/>
      <w:pPr>
        <w:ind w:left="3600" w:hanging="360"/>
      </w:pPr>
      <w:rPr>
        <w:rFonts w:ascii="Symbol" w:hAnsi="Symbol" w:hint="default"/>
      </w:rPr>
    </w:lvl>
    <w:lvl w:ilvl="4" w:tplc="4D16C026" w:tentative="1">
      <w:start w:val="1"/>
      <w:numFmt w:val="bullet"/>
      <w:lvlText w:val="o"/>
      <w:lvlJc w:val="left"/>
      <w:pPr>
        <w:ind w:left="4320" w:hanging="360"/>
      </w:pPr>
      <w:rPr>
        <w:rFonts w:ascii="Courier New" w:hAnsi="Courier New" w:cs="Courier New" w:hint="default"/>
      </w:rPr>
    </w:lvl>
    <w:lvl w:ilvl="5" w:tplc="00CAB824" w:tentative="1">
      <w:start w:val="1"/>
      <w:numFmt w:val="bullet"/>
      <w:lvlText w:val=""/>
      <w:lvlJc w:val="left"/>
      <w:pPr>
        <w:ind w:left="5040" w:hanging="360"/>
      </w:pPr>
      <w:rPr>
        <w:rFonts w:ascii="Wingdings" w:hAnsi="Wingdings" w:hint="default"/>
      </w:rPr>
    </w:lvl>
    <w:lvl w:ilvl="6" w:tplc="E44CDC38" w:tentative="1">
      <w:start w:val="1"/>
      <w:numFmt w:val="bullet"/>
      <w:lvlText w:val=""/>
      <w:lvlJc w:val="left"/>
      <w:pPr>
        <w:ind w:left="5760" w:hanging="360"/>
      </w:pPr>
      <w:rPr>
        <w:rFonts w:ascii="Symbol" w:hAnsi="Symbol" w:hint="default"/>
      </w:rPr>
    </w:lvl>
    <w:lvl w:ilvl="7" w:tplc="DC82FB2C" w:tentative="1">
      <w:start w:val="1"/>
      <w:numFmt w:val="bullet"/>
      <w:lvlText w:val="o"/>
      <w:lvlJc w:val="left"/>
      <w:pPr>
        <w:ind w:left="6480" w:hanging="360"/>
      </w:pPr>
      <w:rPr>
        <w:rFonts w:ascii="Courier New" w:hAnsi="Courier New" w:cs="Courier New" w:hint="default"/>
      </w:rPr>
    </w:lvl>
    <w:lvl w:ilvl="8" w:tplc="5832DEBA" w:tentative="1">
      <w:start w:val="1"/>
      <w:numFmt w:val="bullet"/>
      <w:lvlText w:val=""/>
      <w:lvlJc w:val="left"/>
      <w:pPr>
        <w:ind w:left="7200" w:hanging="360"/>
      </w:pPr>
      <w:rPr>
        <w:rFonts w:ascii="Wingdings" w:hAnsi="Wingdings" w:hint="default"/>
      </w:rPr>
    </w:lvl>
  </w:abstractNum>
  <w:abstractNum w:abstractNumId="10" w15:restartNumberingAfterBreak="0">
    <w:nsid w:val="665062E3"/>
    <w:multiLevelType w:val="hybridMultilevel"/>
    <w:tmpl w:val="CAF47386"/>
    <w:lvl w:ilvl="0" w:tplc="9880F1BC">
      <w:start w:val="1"/>
      <w:numFmt w:val="bullet"/>
      <w:lvlText w:val=""/>
      <w:lvlJc w:val="left"/>
      <w:pPr>
        <w:ind w:left="720" w:hanging="360"/>
      </w:pPr>
      <w:rPr>
        <w:rFonts w:ascii="Symbol" w:hAnsi="Symbol" w:hint="default"/>
      </w:rPr>
    </w:lvl>
    <w:lvl w:ilvl="1" w:tplc="7F5A454E" w:tentative="1">
      <w:start w:val="1"/>
      <w:numFmt w:val="bullet"/>
      <w:lvlText w:val="o"/>
      <w:lvlJc w:val="left"/>
      <w:pPr>
        <w:ind w:left="1440" w:hanging="360"/>
      </w:pPr>
      <w:rPr>
        <w:rFonts w:ascii="Courier New" w:hAnsi="Courier New" w:cs="Courier New" w:hint="default"/>
      </w:rPr>
    </w:lvl>
    <w:lvl w:ilvl="2" w:tplc="34040964" w:tentative="1">
      <w:start w:val="1"/>
      <w:numFmt w:val="bullet"/>
      <w:lvlText w:val=""/>
      <w:lvlJc w:val="left"/>
      <w:pPr>
        <w:ind w:left="2160" w:hanging="360"/>
      </w:pPr>
      <w:rPr>
        <w:rFonts w:ascii="Wingdings" w:hAnsi="Wingdings" w:hint="default"/>
      </w:rPr>
    </w:lvl>
    <w:lvl w:ilvl="3" w:tplc="BF7A3FE6" w:tentative="1">
      <w:start w:val="1"/>
      <w:numFmt w:val="bullet"/>
      <w:lvlText w:val=""/>
      <w:lvlJc w:val="left"/>
      <w:pPr>
        <w:ind w:left="2880" w:hanging="360"/>
      </w:pPr>
      <w:rPr>
        <w:rFonts w:ascii="Symbol" w:hAnsi="Symbol" w:hint="default"/>
      </w:rPr>
    </w:lvl>
    <w:lvl w:ilvl="4" w:tplc="C8F03F92" w:tentative="1">
      <w:start w:val="1"/>
      <w:numFmt w:val="bullet"/>
      <w:lvlText w:val="o"/>
      <w:lvlJc w:val="left"/>
      <w:pPr>
        <w:ind w:left="3600" w:hanging="360"/>
      </w:pPr>
      <w:rPr>
        <w:rFonts w:ascii="Courier New" w:hAnsi="Courier New" w:cs="Courier New" w:hint="default"/>
      </w:rPr>
    </w:lvl>
    <w:lvl w:ilvl="5" w:tplc="0F5E07C0" w:tentative="1">
      <w:start w:val="1"/>
      <w:numFmt w:val="bullet"/>
      <w:lvlText w:val=""/>
      <w:lvlJc w:val="left"/>
      <w:pPr>
        <w:ind w:left="4320" w:hanging="360"/>
      </w:pPr>
      <w:rPr>
        <w:rFonts w:ascii="Wingdings" w:hAnsi="Wingdings" w:hint="default"/>
      </w:rPr>
    </w:lvl>
    <w:lvl w:ilvl="6" w:tplc="9FFCFADA" w:tentative="1">
      <w:start w:val="1"/>
      <w:numFmt w:val="bullet"/>
      <w:lvlText w:val=""/>
      <w:lvlJc w:val="left"/>
      <w:pPr>
        <w:ind w:left="5040" w:hanging="360"/>
      </w:pPr>
      <w:rPr>
        <w:rFonts w:ascii="Symbol" w:hAnsi="Symbol" w:hint="default"/>
      </w:rPr>
    </w:lvl>
    <w:lvl w:ilvl="7" w:tplc="17EAD9B2" w:tentative="1">
      <w:start w:val="1"/>
      <w:numFmt w:val="bullet"/>
      <w:lvlText w:val="o"/>
      <w:lvlJc w:val="left"/>
      <w:pPr>
        <w:ind w:left="5760" w:hanging="360"/>
      </w:pPr>
      <w:rPr>
        <w:rFonts w:ascii="Courier New" w:hAnsi="Courier New" w:cs="Courier New" w:hint="default"/>
      </w:rPr>
    </w:lvl>
    <w:lvl w:ilvl="8" w:tplc="35DCADE6" w:tentative="1">
      <w:start w:val="1"/>
      <w:numFmt w:val="bullet"/>
      <w:lvlText w:val=""/>
      <w:lvlJc w:val="left"/>
      <w:pPr>
        <w:ind w:left="6480" w:hanging="360"/>
      </w:pPr>
      <w:rPr>
        <w:rFonts w:ascii="Wingdings" w:hAnsi="Wingdings" w:hint="default"/>
      </w:rPr>
    </w:lvl>
  </w:abstractNum>
  <w:abstractNum w:abstractNumId="11" w15:restartNumberingAfterBreak="0">
    <w:nsid w:val="70B637B7"/>
    <w:multiLevelType w:val="hybridMultilevel"/>
    <w:tmpl w:val="72187E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A630454"/>
    <w:multiLevelType w:val="hybridMultilevel"/>
    <w:tmpl w:val="5F96993E"/>
    <w:lvl w:ilvl="0" w:tplc="FCD8B492">
      <w:start w:val="1"/>
      <w:numFmt w:val="bullet"/>
      <w:lvlText w:val=""/>
      <w:lvlJc w:val="left"/>
      <w:pPr>
        <w:ind w:left="720" w:hanging="360"/>
      </w:pPr>
      <w:rPr>
        <w:rFonts w:ascii="Symbol" w:hAnsi="Symbol" w:hint="default"/>
      </w:rPr>
    </w:lvl>
    <w:lvl w:ilvl="1" w:tplc="D9205C7C" w:tentative="1">
      <w:start w:val="1"/>
      <w:numFmt w:val="bullet"/>
      <w:lvlText w:val="o"/>
      <w:lvlJc w:val="left"/>
      <w:pPr>
        <w:ind w:left="1440" w:hanging="360"/>
      </w:pPr>
      <w:rPr>
        <w:rFonts w:ascii="Courier New" w:hAnsi="Courier New" w:cs="Courier New" w:hint="default"/>
      </w:rPr>
    </w:lvl>
    <w:lvl w:ilvl="2" w:tplc="7AAC97BE" w:tentative="1">
      <w:start w:val="1"/>
      <w:numFmt w:val="bullet"/>
      <w:lvlText w:val=""/>
      <w:lvlJc w:val="left"/>
      <w:pPr>
        <w:ind w:left="2160" w:hanging="360"/>
      </w:pPr>
      <w:rPr>
        <w:rFonts w:ascii="Wingdings" w:hAnsi="Wingdings" w:hint="default"/>
      </w:rPr>
    </w:lvl>
    <w:lvl w:ilvl="3" w:tplc="BF06E520" w:tentative="1">
      <w:start w:val="1"/>
      <w:numFmt w:val="bullet"/>
      <w:lvlText w:val=""/>
      <w:lvlJc w:val="left"/>
      <w:pPr>
        <w:ind w:left="2880" w:hanging="360"/>
      </w:pPr>
      <w:rPr>
        <w:rFonts w:ascii="Symbol" w:hAnsi="Symbol" w:hint="default"/>
      </w:rPr>
    </w:lvl>
    <w:lvl w:ilvl="4" w:tplc="C1381414" w:tentative="1">
      <w:start w:val="1"/>
      <w:numFmt w:val="bullet"/>
      <w:lvlText w:val="o"/>
      <w:lvlJc w:val="left"/>
      <w:pPr>
        <w:ind w:left="3600" w:hanging="360"/>
      </w:pPr>
      <w:rPr>
        <w:rFonts w:ascii="Courier New" w:hAnsi="Courier New" w:cs="Courier New" w:hint="default"/>
      </w:rPr>
    </w:lvl>
    <w:lvl w:ilvl="5" w:tplc="8118EA26" w:tentative="1">
      <w:start w:val="1"/>
      <w:numFmt w:val="bullet"/>
      <w:lvlText w:val=""/>
      <w:lvlJc w:val="left"/>
      <w:pPr>
        <w:ind w:left="4320" w:hanging="360"/>
      </w:pPr>
      <w:rPr>
        <w:rFonts w:ascii="Wingdings" w:hAnsi="Wingdings" w:hint="default"/>
      </w:rPr>
    </w:lvl>
    <w:lvl w:ilvl="6" w:tplc="4FA842E0" w:tentative="1">
      <w:start w:val="1"/>
      <w:numFmt w:val="bullet"/>
      <w:lvlText w:val=""/>
      <w:lvlJc w:val="left"/>
      <w:pPr>
        <w:ind w:left="5040" w:hanging="360"/>
      </w:pPr>
      <w:rPr>
        <w:rFonts w:ascii="Symbol" w:hAnsi="Symbol" w:hint="default"/>
      </w:rPr>
    </w:lvl>
    <w:lvl w:ilvl="7" w:tplc="17440772" w:tentative="1">
      <w:start w:val="1"/>
      <w:numFmt w:val="bullet"/>
      <w:lvlText w:val="o"/>
      <w:lvlJc w:val="left"/>
      <w:pPr>
        <w:ind w:left="5760" w:hanging="360"/>
      </w:pPr>
      <w:rPr>
        <w:rFonts w:ascii="Courier New" w:hAnsi="Courier New" w:cs="Courier New" w:hint="default"/>
      </w:rPr>
    </w:lvl>
    <w:lvl w:ilvl="8" w:tplc="FE2476B4" w:tentative="1">
      <w:start w:val="1"/>
      <w:numFmt w:val="bullet"/>
      <w:lvlText w:val=""/>
      <w:lvlJc w:val="left"/>
      <w:pPr>
        <w:ind w:left="6480" w:hanging="360"/>
      </w:pPr>
      <w:rPr>
        <w:rFonts w:ascii="Wingdings" w:hAnsi="Wingdings" w:hint="default"/>
      </w:rPr>
    </w:lvl>
  </w:abstractNum>
  <w:abstractNum w:abstractNumId="13" w15:restartNumberingAfterBreak="0">
    <w:nsid w:val="7B4D0B71"/>
    <w:multiLevelType w:val="hybridMultilevel"/>
    <w:tmpl w:val="9F4CC6B8"/>
    <w:lvl w:ilvl="0" w:tplc="E9A85950">
      <w:start w:val="1"/>
      <w:numFmt w:val="lowerLetter"/>
      <w:lvlText w:val="%1."/>
      <w:lvlJc w:val="left"/>
      <w:pPr>
        <w:ind w:left="360" w:hanging="360"/>
      </w:pPr>
      <w:rPr>
        <w:rFonts w:hint="default"/>
      </w:rPr>
    </w:lvl>
    <w:lvl w:ilvl="1" w:tplc="ADBCA110" w:tentative="1">
      <w:start w:val="1"/>
      <w:numFmt w:val="lowerLetter"/>
      <w:lvlText w:val="%2."/>
      <w:lvlJc w:val="left"/>
      <w:pPr>
        <w:ind w:left="1440" w:hanging="360"/>
      </w:pPr>
    </w:lvl>
    <w:lvl w:ilvl="2" w:tplc="8D16F46E" w:tentative="1">
      <w:start w:val="1"/>
      <w:numFmt w:val="lowerRoman"/>
      <w:lvlText w:val="%3."/>
      <w:lvlJc w:val="right"/>
      <w:pPr>
        <w:ind w:left="2160" w:hanging="180"/>
      </w:pPr>
    </w:lvl>
    <w:lvl w:ilvl="3" w:tplc="A484C368" w:tentative="1">
      <w:start w:val="1"/>
      <w:numFmt w:val="decimal"/>
      <w:lvlText w:val="%4."/>
      <w:lvlJc w:val="left"/>
      <w:pPr>
        <w:ind w:left="2880" w:hanging="360"/>
      </w:pPr>
    </w:lvl>
    <w:lvl w:ilvl="4" w:tplc="F40AB3DA" w:tentative="1">
      <w:start w:val="1"/>
      <w:numFmt w:val="lowerLetter"/>
      <w:lvlText w:val="%5."/>
      <w:lvlJc w:val="left"/>
      <w:pPr>
        <w:ind w:left="3600" w:hanging="360"/>
      </w:pPr>
    </w:lvl>
    <w:lvl w:ilvl="5" w:tplc="3A7AC2EE" w:tentative="1">
      <w:start w:val="1"/>
      <w:numFmt w:val="lowerRoman"/>
      <w:lvlText w:val="%6."/>
      <w:lvlJc w:val="right"/>
      <w:pPr>
        <w:ind w:left="4320" w:hanging="180"/>
      </w:pPr>
    </w:lvl>
    <w:lvl w:ilvl="6" w:tplc="CC3EDF6C" w:tentative="1">
      <w:start w:val="1"/>
      <w:numFmt w:val="decimal"/>
      <w:lvlText w:val="%7."/>
      <w:lvlJc w:val="left"/>
      <w:pPr>
        <w:ind w:left="5040" w:hanging="360"/>
      </w:pPr>
    </w:lvl>
    <w:lvl w:ilvl="7" w:tplc="E716E9DE" w:tentative="1">
      <w:start w:val="1"/>
      <w:numFmt w:val="lowerLetter"/>
      <w:lvlText w:val="%8."/>
      <w:lvlJc w:val="left"/>
      <w:pPr>
        <w:ind w:left="5760" w:hanging="360"/>
      </w:pPr>
    </w:lvl>
    <w:lvl w:ilvl="8" w:tplc="93744374" w:tentative="1">
      <w:start w:val="1"/>
      <w:numFmt w:val="lowerRoman"/>
      <w:lvlText w:val="%9."/>
      <w:lvlJc w:val="right"/>
      <w:pPr>
        <w:ind w:left="6480" w:hanging="180"/>
      </w:pPr>
    </w:lvl>
  </w:abstractNum>
  <w:abstractNum w:abstractNumId="14" w15:restartNumberingAfterBreak="0">
    <w:nsid w:val="7D15656F"/>
    <w:multiLevelType w:val="hybridMultilevel"/>
    <w:tmpl w:val="48E622BA"/>
    <w:lvl w:ilvl="0" w:tplc="512A249A">
      <w:start w:val="1"/>
      <w:numFmt w:val="bullet"/>
      <w:lvlText w:val=""/>
      <w:lvlJc w:val="left"/>
      <w:pPr>
        <w:ind w:left="720" w:hanging="360"/>
      </w:pPr>
      <w:rPr>
        <w:rFonts w:ascii="Wingdings" w:hAnsi="Wingdings" w:hint="default"/>
      </w:rPr>
    </w:lvl>
    <w:lvl w:ilvl="1" w:tplc="8D4C2FE0" w:tentative="1">
      <w:start w:val="1"/>
      <w:numFmt w:val="bullet"/>
      <w:lvlText w:val="o"/>
      <w:lvlJc w:val="left"/>
      <w:pPr>
        <w:ind w:left="1440" w:hanging="360"/>
      </w:pPr>
      <w:rPr>
        <w:rFonts w:ascii="Courier New" w:hAnsi="Courier New" w:cs="Courier New" w:hint="default"/>
      </w:rPr>
    </w:lvl>
    <w:lvl w:ilvl="2" w:tplc="06646A76" w:tentative="1">
      <w:start w:val="1"/>
      <w:numFmt w:val="bullet"/>
      <w:lvlText w:val=""/>
      <w:lvlJc w:val="left"/>
      <w:pPr>
        <w:ind w:left="2160" w:hanging="360"/>
      </w:pPr>
      <w:rPr>
        <w:rFonts w:ascii="Wingdings" w:hAnsi="Wingdings" w:hint="default"/>
      </w:rPr>
    </w:lvl>
    <w:lvl w:ilvl="3" w:tplc="C2721BFA" w:tentative="1">
      <w:start w:val="1"/>
      <w:numFmt w:val="bullet"/>
      <w:lvlText w:val=""/>
      <w:lvlJc w:val="left"/>
      <w:pPr>
        <w:ind w:left="2880" w:hanging="360"/>
      </w:pPr>
      <w:rPr>
        <w:rFonts w:ascii="Symbol" w:hAnsi="Symbol" w:hint="default"/>
      </w:rPr>
    </w:lvl>
    <w:lvl w:ilvl="4" w:tplc="9EB64AF0" w:tentative="1">
      <w:start w:val="1"/>
      <w:numFmt w:val="bullet"/>
      <w:lvlText w:val="o"/>
      <w:lvlJc w:val="left"/>
      <w:pPr>
        <w:ind w:left="3600" w:hanging="360"/>
      </w:pPr>
      <w:rPr>
        <w:rFonts w:ascii="Courier New" w:hAnsi="Courier New" w:cs="Courier New" w:hint="default"/>
      </w:rPr>
    </w:lvl>
    <w:lvl w:ilvl="5" w:tplc="4126DB34" w:tentative="1">
      <w:start w:val="1"/>
      <w:numFmt w:val="bullet"/>
      <w:lvlText w:val=""/>
      <w:lvlJc w:val="left"/>
      <w:pPr>
        <w:ind w:left="4320" w:hanging="360"/>
      </w:pPr>
      <w:rPr>
        <w:rFonts w:ascii="Wingdings" w:hAnsi="Wingdings" w:hint="default"/>
      </w:rPr>
    </w:lvl>
    <w:lvl w:ilvl="6" w:tplc="F90AA024" w:tentative="1">
      <w:start w:val="1"/>
      <w:numFmt w:val="bullet"/>
      <w:lvlText w:val=""/>
      <w:lvlJc w:val="left"/>
      <w:pPr>
        <w:ind w:left="5040" w:hanging="360"/>
      </w:pPr>
      <w:rPr>
        <w:rFonts w:ascii="Symbol" w:hAnsi="Symbol" w:hint="default"/>
      </w:rPr>
    </w:lvl>
    <w:lvl w:ilvl="7" w:tplc="070CD268" w:tentative="1">
      <w:start w:val="1"/>
      <w:numFmt w:val="bullet"/>
      <w:lvlText w:val="o"/>
      <w:lvlJc w:val="left"/>
      <w:pPr>
        <w:ind w:left="5760" w:hanging="360"/>
      </w:pPr>
      <w:rPr>
        <w:rFonts w:ascii="Courier New" w:hAnsi="Courier New" w:cs="Courier New" w:hint="default"/>
      </w:rPr>
    </w:lvl>
    <w:lvl w:ilvl="8" w:tplc="9618A87E"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4"/>
  </w:num>
  <w:num w:numId="4">
    <w:abstractNumId w:val="8"/>
  </w:num>
  <w:num w:numId="5">
    <w:abstractNumId w:val="5"/>
  </w:num>
  <w:num w:numId="6">
    <w:abstractNumId w:val="7"/>
  </w:num>
  <w:num w:numId="7">
    <w:abstractNumId w:val="6"/>
  </w:num>
  <w:num w:numId="8">
    <w:abstractNumId w:val="9"/>
  </w:num>
  <w:num w:numId="9">
    <w:abstractNumId w:val="2"/>
  </w:num>
  <w:num w:numId="10">
    <w:abstractNumId w:val="12"/>
  </w:num>
  <w:num w:numId="11">
    <w:abstractNumId w:val="13"/>
  </w:num>
  <w:num w:numId="12">
    <w:abstractNumId w:val="0"/>
  </w:num>
  <w:num w:numId="13">
    <w:abstractNumId w:val="10"/>
  </w:num>
  <w:num w:numId="14">
    <w:abstractNumId w:val="11"/>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G3MDYxNDUwMDa2NDdV0lEKTi0uzszPAykwrAUAmkKFKCwAAAA="/>
  </w:docVars>
  <w:rsids>
    <w:rsidRoot w:val="003F08A2"/>
    <w:rsid w:val="00015FE2"/>
    <w:rsid w:val="000212F1"/>
    <w:rsid w:val="000302BE"/>
    <w:rsid w:val="00055EEF"/>
    <w:rsid w:val="00094387"/>
    <w:rsid w:val="000B6BB1"/>
    <w:rsid w:val="000D5D1D"/>
    <w:rsid w:val="000E13AB"/>
    <w:rsid w:val="001047B2"/>
    <w:rsid w:val="001251BD"/>
    <w:rsid w:val="00187B43"/>
    <w:rsid w:val="00191FC7"/>
    <w:rsid w:val="001A105E"/>
    <w:rsid w:val="001A2409"/>
    <w:rsid w:val="001B72A4"/>
    <w:rsid w:val="001C3F55"/>
    <w:rsid w:val="001D7FEA"/>
    <w:rsid w:val="001E4DD7"/>
    <w:rsid w:val="00212CF0"/>
    <w:rsid w:val="00237622"/>
    <w:rsid w:val="0024042B"/>
    <w:rsid w:val="00252AB8"/>
    <w:rsid w:val="00292B7E"/>
    <w:rsid w:val="002A2321"/>
    <w:rsid w:val="002A239D"/>
    <w:rsid w:val="002B2CE9"/>
    <w:rsid w:val="002B4C2A"/>
    <w:rsid w:val="00340253"/>
    <w:rsid w:val="00346491"/>
    <w:rsid w:val="00361B49"/>
    <w:rsid w:val="00375532"/>
    <w:rsid w:val="003A4C17"/>
    <w:rsid w:val="003B6860"/>
    <w:rsid w:val="003C1A17"/>
    <w:rsid w:val="003C3950"/>
    <w:rsid w:val="003C484B"/>
    <w:rsid w:val="003E4BFD"/>
    <w:rsid w:val="003F08A2"/>
    <w:rsid w:val="00467AE5"/>
    <w:rsid w:val="004732C1"/>
    <w:rsid w:val="0049181B"/>
    <w:rsid w:val="004A134C"/>
    <w:rsid w:val="004F1989"/>
    <w:rsid w:val="0050609D"/>
    <w:rsid w:val="00511242"/>
    <w:rsid w:val="0052020B"/>
    <w:rsid w:val="00545965"/>
    <w:rsid w:val="00583946"/>
    <w:rsid w:val="005C62C9"/>
    <w:rsid w:val="005D3973"/>
    <w:rsid w:val="005D6083"/>
    <w:rsid w:val="005E70A3"/>
    <w:rsid w:val="005F1E1F"/>
    <w:rsid w:val="0060342E"/>
    <w:rsid w:val="0061386C"/>
    <w:rsid w:val="0061391D"/>
    <w:rsid w:val="00615209"/>
    <w:rsid w:val="0061707A"/>
    <w:rsid w:val="006202F1"/>
    <w:rsid w:val="00626B44"/>
    <w:rsid w:val="006302D8"/>
    <w:rsid w:val="00634638"/>
    <w:rsid w:val="00646EDE"/>
    <w:rsid w:val="00672B4D"/>
    <w:rsid w:val="006A62CB"/>
    <w:rsid w:val="006C46C7"/>
    <w:rsid w:val="006D0CB6"/>
    <w:rsid w:val="006E313B"/>
    <w:rsid w:val="006E34E3"/>
    <w:rsid w:val="00701D5C"/>
    <w:rsid w:val="0073543D"/>
    <w:rsid w:val="0074296F"/>
    <w:rsid w:val="00750B45"/>
    <w:rsid w:val="00754F81"/>
    <w:rsid w:val="007F6CB4"/>
    <w:rsid w:val="0080411C"/>
    <w:rsid w:val="0080628F"/>
    <w:rsid w:val="0081124E"/>
    <w:rsid w:val="008155C2"/>
    <w:rsid w:val="00822E33"/>
    <w:rsid w:val="00836CC0"/>
    <w:rsid w:val="00842487"/>
    <w:rsid w:val="00851871"/>
    <w:rsid w:val="00883685"/>
    <w:rsid w:val="008A2714"/>
    <w:rsid w:val="008D14FB"/>
    <w:rsid w:val="008D6DD4"/>
    <w:rsid w:val="008E632F"/>
    <w:rsid w:val="008F28C5"/>
    <w:rsid w:val="008F2D81"/>
    <w:rsid w:val="009067A7"/>
    <w:rsid w:val="00920717"/>
    <w:rsid w:val="0093198A"/>
    <w:rsid w:val="0093205B"/>
    <w:rsid w:val="00932BB7"/>
    <w:rsid w:val="009537CB"/>
    <w:rsid w:val="00974144"/>
    <w:rsid w:val="00980140"/>
    <w:rsid w:val="00992151"/>
    <w:rsid w:val="009A6839"/>
    <w:rsid w:val="009B7ABE"/>
    <w:rsid w:val="009C1267"/>
    <w:rsid w:val="009D7BE1"/>
    <w:rsid w:val="009E5CC9"/>
    <w:rsid w:val="00A9699E"/>
    <w:rsid w:val="00AB7CE0"/>
    <w:rsid w:val="00AC7FDB"/>
    <w:rsid w:val="00AD0C44"/>
    <w:rsid w:val="00AD738B"/>
    <w:rsid w:val="00AD73DB"/>
    <w:rsid w:val="00B003AA"/>
    <w:rsid w:val="00B129A1"/>
    <w:rsid w:val="00B1616F"/>
    <w:rsid w:val="00B17118"/>
    <w:rsid w:val="00B23E0D"/>
    <w:rsid w:val="00B25BB9"/>
    <w:rsid w:val="00B30F1A"/>
    <w:rsid w:val="00B37B2B"/>
    <w:rsid w:val="00B47BEC"/>
    <w:rsid w:val="00B47C6D"/>
    <w:rsid w:val="00B93A00"/>
    <w:rsid w:val="00B97246"/>
    <w:rsid w:val="00BA4157"/>
    <w:rsid w:val="00BA54E0"/>
    <w:rsid w:val="00BE5784"/>
    <w:rsid w:val="00C00B74"/>
    <w:rsid w:val="00C0177C"/>
    <w:rsid w:val="00C06DD5"/>
    <w:rsid w:val="00C169B9"/>
    <w:rsid w:val="00C32D65"/>
    <w:rsid w:val="00C517F0"/>
    <w:rsid w:val="00C72002"/>
    <w:rsid w:val="00C80119"/>
    <w:rsid w:val="00C80B8B"/>
    <w:rsid w:val="00CA718F"/>
    <w:rsid w:val="00CB23E3"/>
    <w:rsid w:val="00CB5E38"/>
    <w:rsid w:val="00CE6E6D"/>
    <w:rsid w:val="00DA3EA6"/>
    <w:rsid w:val="00DB12EA"/>
    <w:rsid w:val="00DB174C"/>
    <w:rsid w:val="00DB376E"/>
    <w:rsid w:val="00DC1528"/>
    <w:rsid w:val="00DE4E7E"/>
    <w:rsid w:val="00E37B10"/>
    <w:rsid w:val="00E42819"/>
    <w:rsid w:val="00E46022"/>
    <w:rsid w:val="00E521EC"/>
    <w:rsid w:val="00E82D58"/>
    <w:rsid w:val="00E85663"/>
    <w:rsid w:val="00E916F7"/>
    <w:rsid w:val="00EC12FB"/>
    <w:rsid w:val="00EC160D"/>
    <w:rsid w:val="00EC52BF"/>
    <w:rsid w:val="00ED3EDC"/>
    <w:rsid w:val="00F02A9F"/>
    <w:rsid w:val="00F16A73"/>
    <w:rsid w:val="00F30071"/>
    <w:rsid w:val="00F503AF"/>
    <w:rsid w:val="00F563F6"/>
    <w:rsid w:val="00F67EB5"/>
    <w:rsid w:val="00F74F84"/>
    <w:rsid w:val="00FA620E"/>
    <w:rsid w:val="00FD0EB5"/>
    <w:rsid w:val="00FD77D4"/>
    <w:rsid w:val="00FE6DBC"/>
    <w:rsid w:val="00FE7233"/>
    <w:rsid w:val="00FF507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7FD3DD"/>
  <w15:docId w15:val="{0322AD31-6071-423C-B425-2A472BA89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24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32D65"/>
    <w:pPr>
      <w:keepNext/>
      <w:keepLines/>
      <w:spacing w:before="240" w:after="0" w:line="480" w:lineRule="auto"/>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6E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6E6D"/>
    <w:pPr>
      <w:ind w:left="720"/>
      <w:contextualSpacing/>
    </w:pPr>
  </w:style>
  <w:style w:type="character" w:styleId="CommentReference">
    <w:name w:val="annotation reference"/>
    <w:basedOn w:val="DefaultParagraphFont"/>
    <w:uiPriority w:val="99"/>
    <w:semiHidden/>
    <w:unhideWhenUsed/>
    <w:rsid w:val="00646EDE"/>
    <w:rPr>
      <w:sz w:val="16"/>
      <w:szCs w:val="16"/>
    </w:rPr>
  </w:style>
  <w:style w:type="paragraph" w:styleId="CommentText">
    <w:name w:val="annotation text"/>
    <w:basedOn w:val="Normal"/>
    <w:link w:val="CommentTextChar"/>
    <w:uiPriority w:val="99"/>
    <w:unhideWhenUsed/>
    <w:rsid w:val="00646EDE"/>
    <w:pPr>
      <w:spacing w:line="240" w:lineRule="auto"/>
    </w:pPr>
    <w:rPr>
      <w:sz w:val="20"/>
      <w:szCs w:val="20"/>
    </w:rPr>
  </w:style>
  <w:style w:type="character" w:customStyle="1" w:styleId="CommentTextChar">
    <w:name w:val="Comment Text Char"/>
    <w:basedOn w:val="DefaultParagraphFont"/>
    <w:link w:val="CommentText"/>
    <w:uiPriority w:val="99"/>
    <w:rsid w:val="00646EDE"/>
    <w:rPr>
      <w:sz w:val="20"/>
      <w:szCs w:val="20"/>
    </w:rPr>
  </w:style>
  <w:style w:type="paragraph" w:styleId="CommentSubject">
    <w:name w:val="annotation subject"/>
    <w:basedOn w:val="CommentText"/>
    <w:next w:val="CommentText"/>
    <w:link w:val="CommentSubjectChar"/>
    <w:uiPriority w:val="99"/>
    <w:semiHidden/>
    <w:unhideWhenUsed/>
    <w:rsid w:val="00646EDE"/>
    <w:rPr>
      <w:b/>
      <w:bCs/>
    </w:rPr>
  </w:style>
  <w:style w:type="character" w:customStyle="1" w:styleId="CommentSubjectChar">
    <w:name w:val="Comment Subject Char"/>
    <w:basedOn w:val="CommentTextChar"/>
    <w:link w:val="CommentSubject"/>
    <w:uiPriority w:val="99"/>
    <w:semiHidden/>
    <w:rsid w:val="00646EDE"/>
    <w:rPr>
      <w:b/>
      <w:bCs/>
      <w:sz w:val="20"/>
      <w:szCs w:val="20"/>
    </w:rPr>
  </w:style>
  <w:style w:type="paragraph" w:styleId="BalloonText">
    <w:name w:val="Balloon Text"/>
    <w:basedOn w:val="Normal"/>
    <w:link w:val="BalloonTextChar"/>
    <w:uiPriority w:val="99"/>
    <w:semiHidden/>
    <w:unhideWhenUsed/>
    <w:rsid w:val="00646E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EDE"/>
    <w:rPr>
      <w:rFonts w:ascii="Tahoma" w:hAnsi="Tahoma" w:cs="Tahoma"/>
      <w:sz w:val="16"/>
      <w:szCs w:val="16"/>
    </w:rPr>
  </w:style>
  <w:style w:type="character" w:styleId="Hyperlink">
    <w:name w:val="Hyperlink"/>
    <w:basedOn w:val="DefaultParagraphFont"/>
    <w:uiPriority w:val="99"/>
    <w:unhideWhenUsed/>
    <w:rsid w:val="001D7FEA"/>
    <w:rPr>
      <w:color w:val="0563C1" w:themeColor="hyperlink"/>
      <w:u w:val="single"/>
    </w:rPr>
  </w:style>
  <w:style w:type="character" w:customStyle="1" w:styleId="Heading1Char">
    <w:name w:val="Heading 1 Char"/>
    <w:basedOn w:val="DefaultParagraphFont"/>
    <w:link w:val="Heading1"/>
    <w:uiPriority w:val="9"/>
    <w:rsid w:val="00C32D65"/>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8F2D81"/>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F2D81"/>
    <w:pPr>
      <w:spacing w:after="100"/>
    </w:pPr>
  </w:style>
  <w:style w:type="paragraph" w:styleId="Header">
    <w:name w:val="header"/>
    <w:basedOn w:val="Normal"/>
    <w:link w:val="HeaderChar"/>
    <w:uiPriority w:val="99"/>
    <w:unhideWhenUsed/>
    <w:rsid w:val="00030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2BE"/>
  </w:style>
  <w:style w:type="paragraph" w:styleId="Footer">
    <w:name w:val="footer"/>
    <w:basedOn w:val="Normal"/>
    <w:link w:val="FooterChar"/>
    <w:uiPriority w:val="99"/>
    <w:unhideWhenUsed/>
    <w:rsid w:val="00030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2BE"/>
  </w:style>
  <w:style w:type="paragraph" w:styleId="Revision">
    <w:name w:val="Revision"/>
    <w:hidden/>
    <w:uiPriority w:val="99"/>
    <w:semiHidden/>
    <w:rsid w:val="0049181B"/>
    <w:pPr>
      <w:spacing w:after="0" w:line="240" w:lineRule="auto"/>
    </w:pPr>
  </w:style>
  <w:style w:type="table" w:styleId="LightGrid-Accent3">
    <w:name w:val="Light Grid Accent 3"/>
    <w:basedOn w:val="TableNormal"/>
    <w:uiPriority w:val="62"/>
    <w:rsid w:val="00883685"/>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883685"/>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character" w:styleId="SubtleEmphasis">
    <w:name w:val="Subtle Emphasis"/>
    <w:basedOn w:val="DefaultParagraphFont"/>
    <w:uiPriority w:val="19"/>
    <w:qFormat/>
    <w:rsid w:val="00C32D65"/>
    <w:rPr>
      <w:rFonts w:ascii="Times New Roman" w:hAnsi="Times New Roman"/>
      <w:b/>
      <w:i/>
      <w:iCs/>
      <w:color w:val="404040" w:themeColor="text1" w:themeTint="BF"/>
      <w:sz w:val="28"/>
    </w:rPr>
  </w:style>
  <w:style w:type="paragraph" w:styleId="Subtitle">
    <w:name w:val="Subtitle"/>
    <w:basedOn w:val="Normal"/>
    <w:next w:val="Normal"/>
    <w:link w:val="SubtitleChar"/>
    <w:uiPriority w:val="11"/>
    <w:qFormat/>
    <w:rsid w:val="00C32D6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C32D65"/>
    <w:rPr>
      <w:rFonts w:eastAsiaTheme="minorEastAsia"/>
      <w:color w:val="5A5A5A" w:themeColor="text1" w:themeTint="A5"/>
      <w:spacing w:val="15"/>
    </w:rPr>
  </w:style>
  <w:style w:type="paragraph" w:styleId="Title">
    <w:name w:val="Title"/>
    <w:basedOn w:val="Normal"/>
    <w:next w:val="Normal"/>
    <w:link w:val="TitleChar"/>
    <w:uiPriority w:val="10"/>
    <w:qFormat/>
    <w:rsid w:val="00C32D65"/>
    <w:pPr>
      <w:widowControl w:val="0"/>
      <w:autoSpaceDE w:val="0"/>
      <w:autoSpaceDN w:val="0"/>
      <w:spacing w:after="0" w:line="240" w:lineRule="auto"/>
      <w:contextualSpacing/>
      <w:jc w:val="center"/>
    </w:pPr>
    <w:rPr>
      <w:rFonts w:eastAsiaTheme="majorEastAsia" w:cstheme="majorBidi"/>
      <w:b/>
      <w:i/>
      <w:spacing w:val="-10"/>
      <w:kern w:val="28"/>
      <w:sz w:val="36"/>
      <w:szCs w:val="56"/>
      <w:lang w:val="en-US"/>
    </w:rPr>
  </w:style>
  <w:style w:type="character" w:customStyle="1" w:styleId="TitleChar">
    <w:name w:val="Title Char"/>
    <w:basedOn w:val="DefaultParagraphFont"/>
    <w:link w:val="Title"/>
    <w:uiPriority w:val="10"/>
    <w:rsid w:val="00C32D65"/>
    <w:rPr>
      <w:rFonts w:ascii="Times New Roman" w:eastAsiaTheme="majorEastAsia" w:hAnsi="Times New Roman" w:cstheme="majorBidi"/>
      <w:b/>
      <w:i/>
      <w:spacing w:val="-10"/>
      <w:kern w:val="28"/>
      <w:sz w:val="36"/>
      <w:szCs w:val="56"/>
      <w:lang w:val="en-US"/>
    </w:rPr>
  </w:style>
  <w:style w:type="character" w:styleId="UnresolvedMention">
    <w:name w:val="Unresolved Mention"/>
    <w:basedOn w:val="DefaultParagraphFont"/>
    <w:uiPriority w:val="99"/>
    <w:semiHidden/>
    <w:unhideWhenUsed/>
    <w:rsid w:val="00FD0E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Burberry/photos/1015441544656142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EF15C-FC31-4909-9162-575D3B263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2793</Words>
  <Characters>15922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 Frasinescu</dc:creator>
  <cp:keywords/>
  <dc:description/>
  <cp:lastModifiedBy>Seba Frasinescu</cp:lastModifiedBy>
  <cp:revision>9</cp:revision>
  <dcterms:created xsi:type="dcterms:W3CDTF">2021-05-06T13:32:00Z</dcterms:created>
  <dcterms:modified xsi:type="dcterms:W3CDTF">2021-05-06T14:14:00Z</dcterms:modified>
</cp:coreProperties>
</file>