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bookmarkStart w:id="0" w:name="_Hlk97857229" w:displacedByCustomXml="next"/>
    <w:bookmarkEnd w:id="0" w:displacedByCustomXml="next"/>
    <w:sdt>
      <w:sdtPr>
        <w:rPr>
          <w:color w:val="4472C4" w:themeColor="accent1"/>
          <w:lang w:val="en-GB" w:eastAsia="zh-CN"/>
        </w:rPr>
        <w:id w:val="102713448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2FCF39A" w14:textId="1D2B3BA7" w:rsidR="001927E4" w:rsidRDefault="001927E4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4B26353" wp14:editId="1C27C448">
                <wp:extent cx="3550301" cy="750570"/>
                <wp:effectExtent l="266700" t="266700" r="259715" b="25908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63752" cy="753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266700">
                            <a:schemeClr val="tx1"/>
                          </a:glow>
                        </a:effectLst>
                      </pic:spPr>
                    </pic:pic>
                  </a:graphicData>
                </a:graphic>
              </wp:inline>
            </w:drawing>
          </w:r>
        </w:p>
        <w:p w14:paraId="2920C22F" w14:textId="23403AD7" w:rsidR="00741097" w:rsidRPr="00434975" w:rsidRDefault="000A3163" w:rsidP="00741097">
          <w:pPr>
            <w:pStyle w:val="NoSpacing"/>
            <w:jc w:val="center"/>
            <w:rPr>
              <w:rFonts w:ascii="Algerian" w:hAnsi="Algerian"/>
              <w:b/>
              <w:color w:val="000000" w:themeColor="text1"/>
              <w:sz w:val="72"/>
              <w:szCs w:val="72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</w:pPr>
          <w:r w:rsidRPr="00434975">
            <w:rPr>
              <w:rFonts w:ascii="Algerian" w:eastAsiaTheme="majorEastAsia" w:hAnsi="Algerian" w:cstheme="majorBidi"/>
              <w:b/>
              <w:color w:val="000000" w:themeColor="text1"/>
              <w:sz w:val="72"/>
              <w:szCs w:val="72"/>
              <w:u w:val="thick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  <w:t>Supporting</w:t>
          </w:r>
          <w:r w:rsidRPr="00434975">
            <w:rPr>
              <w:rFonts w:ascii="Algerian" w:eastAsiaTheme="majorEastAsia" w:hAnsi="Algerian" w:cstheme="majorBidi"/>
              <w:b/>
              <w:color w:val="000000" w:themeColor="text1"/>
              <w:sz w:val="72"/>
              <w:szCs w:val="72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  <w:t xml:space="preserve"> </w:t>
          </w:r>
          <w:r w:rsidR="00C01A54" w:rsidRPr="00434975">
            <w:rPr>
              <w:rFonts w:ascii="Algerian" w:eastAsiaTheme="majorEastAsia" w:hAnsi="Algerian" w:cstheme="majorBidi"/>
              <w:b/>
              <w:color w:val="000000" w:themeColor="text1"/>
              <w:sz w:val="72"/>
              <w:szCs w:val="72"/>
              <w:u w:val="thick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  <w:t>Paper</w:t>
          </w:r>
        </w:p>
        <w:p w14:paraId="1B0F0162" w14:textId="77777777" w:rsidR="00741097" w:rsidRDefault="00741097" w:rsidP="00741097">
          <w:pPr>
            <w:pStyle w:val="NoSpacing"/>
            <w:jc w:val="center"/>
            <w:rPr>
              <w:rFonts w:ascii="Algerian" w:hAnsi="Algerian"/>
              <w:b/>
              <w:color w:val="000000" w:themeColor="text1"/>
              <w:sz w:val="72"/>
              <w:szCs w:val="72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</w:pPr>
        </w:p>
        <w:p w14:paraId="19220F72" w14:textId="792D9536" w:rsidR="00741097" w:rsidRDefault="00E42513" w:rsidP="00741097">
          <w:pPr>
            <w:pStyle w:val="NoSpacing"/>
            <w:jc w:val="center"/>
            <w:rPr>
              <w:rFonts w:ascii="Algerian" w:hAnsi="Algerian"/>
              <w:b/>
              <w:color w:val="000000" w:themeColor="text1"/>
              <w:sz w:val="72"/>
              <w:szCs w:val="72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4C2300D" wp14:editId="121E93C3">
                <wp:extent cx="3005469" cy="478790"/>
                <wp:effectExtent l="304800" t="323850" r="309245" b="321310"/>
                <wp:docPr id="144" name="Picture 144" descr="Ico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4" descr="Icon&#10;&#10;Description automatically generated with medium confidence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5469" cy="478790"/>
                        </a:xfrm>
                        <a:prstGeom prst="rect">
                          <a:avLst/>
                        </a:prstGeom>
                        <a:effectLst>
                          <a:glow rad="330200">
                            <a:schemeClr val="tx1"/>
                          </a:glow>
                        </a:effectLst>
                      </pic:spPr>
                    </pic:pic>
                  </a:graphicData>
                </a:graphic>
              </wp:inline>
            </w:drawing>
          </w:r>
        </w:p>
        <w:p w14:paraId="7375C081" w14:textId="77777777" w:rsidR="00741097" w:rsidRDefault="00741097" w:rsidP="00741097">
          <w:pPr>
            <w:pStyle w:val="NoSpacing"/>
            <w:jc w:val="center"/>
            <w:rPr>
              <w:rFonts w:ascii="Algerian" w:hAnsi="Algerian"/>
              <w:b/>
              <w:color w:val="000000" w:themeColor="text1"/>
              <w:sz w:val="72"/>
              <w:szCs w:val="72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</w:pPr>
        </w:p>
        <w:p w14:paraId="17CE2871" w14:textId="77777777" w:rsidR="00741097" w:rsidRDefault="00741097" w:rsidP="00741097">
          <w:pPr>
            <w:pStyle w:val="NoSpacing"/>
            <w:jc w:val="center"/>
            <w:rPr>
              <w:rFonts w:ascii="Algerian" w:hAnsi="Algerian"/>
              <w:b/>
              <w:color w:val="000000" w:themeColor="text1"/>
              <w:sz w:val="72"/>
              <w:szCs w:val="72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</w:pPr>
        </w:p>
        <w:p w14:paraId="1872E1EA" w14:textId="77777777" w:rsidR="00741097" w:rsidRDefault="00741097" w:rsidP="00741097">
          <w:pPr>
            <w:pStyle w:val="NoSpacing"/>
            <w:jc w:val="center"/>
            <w:rPr>
              <w:rFonts w:ascii="Algerian" w:hAnsi="Algerian"/>
              <w:b/>
              <w:color w:val="000000" w:themeColor="text1"/>
              <w:sz w:val="72"/>
              <w:szCs w:val="72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</w:pPr>
        </w:p>
        <w:p w14:paraId="12EC0267" w14:textId="77777777" w:rsidR="000908AD" w:rsidRPr="001C2051" w:rsidRDefault="000908AD" w:rsidP="000908AD">
          <w:pPr>
            <w:pStyle w:val="NoSpacing"/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  <w:r w:rsidRPr="001C2051">
            <w:rPr>
              <w:rFonts w:ascii="Algerian" w:hAnsi="Algerian" w:cs="Arial"/>
              <w:color w:val="000000" w:themeColor="text1"/>
              <w:sz w:val="36"/>
              <w:szCs w:val="36"/>
            </w:rPr>
            <w:t xml:space="preserve">1. </w:t>
          </w:r>
          <w:r w:rsidRPr="001C2051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>Umar Bilal Rahman</w:t>
          </w:r>
        </w:p>
        <w:p w14:paraId="0324D2A2" w14:textId="77777777" w:rsidR="000908AD" w:rsidRPr="001C2051" w:rsidRDefault="000908AD" w:rsidP="000908AD">
          <w:pPr>
            <w:pStyle w:val="NoSpacing"/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  <w:r w:rsidRPr="001C2051">
            <w:rPr>
              <w:rFonts w:ascii="Algerian" w:hAnsi="Algerian" w:cs="Arial"/>
              <w:color w:val="000000" w:themeColor="text1"/>
              <w:sz w:val="36"/>
              <w:szCs w:val="36"/>
            </w:rPr>
            <w:t xml:space="preserve">2. </w:t>
          </w:r>
          <w:r w:rsidRPr="001C2051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>Student ID: 201</w:t>
          </w:r>
          <w: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>8610</w:t>
          </w:r>
        </w:p>
        <w:p w14:paraId="36B14095" w14:textId="51F9089E" w:rsidR="000908AD" w:rsidRPr="001C2051" w:rsidRDefault="000908AD" w:rsidP="000908AD">
          <w:pPr>
            <w:pStyle w:val="NoSpacing"/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  <w:r w:rsidRPr="001C2051">
            <w:rPr>
              <w:rFonts w:ascii="Algerian" w:hAnsi="Algerian" w:cs="Arial"/>
              <w:color w:val="000000" w:themeColor="text1"/>
              <w:sz w:val="36"/>
              <w:szCs w:val="36"/>
            </w:rPr>
            <w:t xml:space="preserve">3. </w:t>
          </w:r>
          <w:r w:rsidRPr="001C2051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>Module code: B</w:t>
          </w:r>
          <w: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>MHP50</w:t>
          </w:r>
          <w:r w:rsidR="000C78FF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>04</w:t>
          </w:r>
        </w:p>
        <w:p w14:paraId="490762A8" w14:textId="6BAC69BF" w:rsidR="000908AD" w:rsidRPr="001C2051" w:rsidRDefault="000908AD" w:rsidP="000908AD">
          <w:pPr>
            <w:pStyle w:val="NoSpacing"/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  <w:r w:rsidRPr="001C2051">
            <w:rPr>
              <w:rFonts w:ascii="Algerian" w:hAnsi="Algerian" w:cs="Arial"/>
              <w:color w:val="000000" w:themeColor="text1"/>
              <w:sz w:val="36"/>
              <w:szCs w:val="36"/>
            </w:rPr>
            <w:t xml:space="preserve">4. </w:t>
          </w:r>
          <w:r w:rsidRPr="001C2051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 xml:space="preserve">Assignment: </w:t>
          </w:r>
          <w:r w:rsidR="009D6468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>Supporting paper</w:t>
          </w:r>
          <w:r w:rsidRPr="001C2051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 xml:space="preserve"> </w:t>
          </w:r>
        </w:p>
        <w:p w14:paraId="3B609F4C" w14:textId="42A6CAC4" w:rsidR="000908AD" w:rsidRDefault="000908AD" w:rsidP="000908AD">
          <w:pP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  <w:r w:rsidRPr="001C2051">
            <w:rPr>
              <w:rFonts w:ascii="Algerian" w:hAnsi="Algerian" w:cs="Arial"/>
              <w:color w:val="000000" w:themeColor="text1"/>
              <w:sz w:val="36"/>
              <w:szCs w:val="36"/>
            </w:rPr>
            <w:t xml:space="preserve">5. </w:t>
          </w:r>
          <w:r w:rsidRPr="001C2051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 xml:space="preserve">Lectures Name: </w:t>
          </w:r>
          <w:r w:rsidR="009D6468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 xml:space="preserve">Dr </w:t>
          </w:r>
          <w:r w:rsidR="00DB3E6B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 xml:space="preserve">Muhammad </w:t>
          </w:r>
          <w:r w:rsidR="006E080A"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  <w:t>Hossain</w:t>
          </w:r>
        </w:p>
        <w:p w14:paraId="7B2DF834" w14:textId="77777777" w:rsidR="003B2711" w:rsidRDefault="003F5FE7" w:rsidP="003F5FE7">
          <w:pPr>
            <w:pStyle w:val="NoSpacing"/>
            <w:rPr>
              <w:sz w:val="72"/>
              <w:szCs w:val="72"/>
            </w:rPr>
          </w:pPr>
          <w:r>
            <w:rPr>
              <w:sz w:val="72"/>
              <w:szCs w:val="72"/>
            </w:rPr>
            <w:t xml:space="preserve">       </w:t>
          </w:r>
        </w:p>
        <w:p w14:paraId="32EC96ED" w14:textId="55BBC003" w:rsidR="00426454" w:rsidRDefault="003B2711" w:rsidP="003F5FE7">
          <w:pPr>
            <w:pStyle w:val="NoSpacing"/>
            <w:rPr>
              <w:sz w:val="72"/>
              <w:szCs w:val="72"/>
            </w:rPr>
          </w:pPr>
          <w:r>
            <w:rPr>
              <w:sz w:val="72"/>
              <w:szCs w:val="72"/>
            </w:rPr>
            <w:lastRenderedPageBreak/>
            <w:t xml:space="preserve">       </w:t>
          </w:r>
        </w:p>
        <w:p w14:paraId="3B2A0B30" w14:textId="6A80ACB1" w:rsidR="00426454" w:rsidRDefault="00426454" w:rsidP="003F5FE7">
          <w:pPr>
            <w:pStyle w:val="NoSpacing"/>
            <w:rPr>
              <w:sz w:val="72"/>
              <w:szCs w:val="72"/>
            </w:rPr>
          </w:pPr>
        </w:p>
        <w:p w14:paraId="54B724DB" w14:textId="7B7A8D4A" w:rsidR="003F5FE7" w:rsidRPr="00160502" w:rsidRDefault="00426454" w:rsidP="003F5FE7">
          <w:pPr>
            <w:pStyle w:val="NoSpacing"/>
            <w:rPr>
              <w:rFonts w:ascii="Elephant" w:hAnsi="Elephant"/>
              <w:sz w:val="72"/>
              <w:szCs w:val="72"/>
            </w:rPr>
          </w:pPr>
          <w:r>
            <w:rPr>
              <w:sz w:val="72"/>
              <w:szCs w:val="72"/>
            </w:rPr>
            <w:t xml:space="preserve">        </w:t>
          </w:r>
          <w:r w:rsidR="003F5FE7">
            <w:rPr>
              <w:sz w:val="72"/>
              <w:szCs w:val="72"/>
            </w:rPr>
            <w:t xml:space="preserve"> </w:t>
          </w:r>
          <w:r w:rsidR="003F5FE7" w:rsidRPr="00160502">
            <w:rPr>
              <w:rFonts w:ascii="Elephant" w:hAnsi="Elephant"/>
              <w:sz w:val="72"/>
              <w:szCs w:val="72"/>
              <w:u w:val="thick"/>
            </w:rPr>
            <w:t>Table</w:t>
          </w:r>
          <w:r w:rsidR="003F5FE7" w:rsidRPr="00160502">
            <w:rPr>
              <w:rFonts w:ascii="Elephant" w:hAnsi="Elephant"/>
              <w:sz w:val="72"/>
              <w:szCs w:val="72"/>
            </w:rPr>
            <w:t xml:space="preserve"> </w:t>
          </w:r>
          <w:r w:rsidR="003F5FE7" w:rsidRPr="00160502">
            <w:rPr>
              <w:rFonts w:ascii="Elephant" w:hAnsi="Elephant"/>
              <w:sz w:val="72"/>
              <w:szCs w:val="72"/>
              <w:u w:val="thick"/>
            </w:rPr>
            <w:t>of</w:t>
          </w:r>
          <w:r w:rsidR="003F5FE7" w:rsidRPr="00160502">
            <w:rPr>
              <w:rFonts w:ascii="Elephant" w:hAnsi="Elephant"/>
              <w:sz w:val="72"/>
              <w:szCs w:val="72"/>
            </w:rPr>
            <w:t xml:space="preserve"> </w:t>
          </w:r>
          <w:r w:rsidR="003F5FE7" w:rsidRPr="003B2711">
            <w:rPr>
              <w:rFonts w:ascii="Elephant" w:hAnsi="Elephant"/>
              <w:sz w:val="72"/>
              <w:szCs w:val="72"/>
              <w:u w:val="thick"/>
            </w:rPr>
            <w:t>contents</w:t>
          </w:r>
        </w:p>
        <w:p w14:paraId="110DB7D5" w14:textId="77777777" w:rsidR="003F5FE7" w:rsidRPr="002B7158" w:rsidRDefault="003F5FE7" w:rsidP="003F5FE7">
          <w:pPr>
            <w:pStyle w:val="NoSpacing"/>
            <w:rPr>
              <w:sz w:val="72"/>
              <w:szCs w:val="72"/>
              <w:u w:val="thick"/>
            </w:rPr>
          </w:pPr>
          <w:r>
            <w:rPr>
              <w:sz w:val="72"/>
              <w:szCs w:val="72"/>
              <w:u w:val="thick"/>
            </w:rPr>
            <w:t xml:space="preserve">         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9016"/>
          </w:tblGrid>
          <w:tr w:rsidR="003F5FE7" w:rsidRPr="00C545E2" w14:paraId="29405B01" w14:textId="77777777" w:rsidTr="00125E89">
            <w:tc>
              <w:tcPr>
                <w:tcW w:w="9016" w:type="dxa"/>
              </w:tcPr>
              <w:p w14:paraId="56522ACA" w14:textId="019DA043" w:rsidR="003F5FE7" w:rsidRPr="00C545E2" w:rsidRDefault="003F5FE7" w:rsidP="00125E89">
                <w:pPr>
                  <w:pStyle w:val="NoSpacing"/>
                  <w:numPr>
                    <w:ilvl w:val="0"/>
                    <w:numId w:val="1"/>
                  </w:numPr>
                  <w:rPr>
                    <w:rFonts w:ascii="Elephant" w:hAnsi="Elephant"/>
                    <w:sz w:val="56"/>
                    <w:szCs w:val="56"/>
                  </w:rPr>
                </w:pPr>
                <w:r w:rsidRPr="00C545E2">
                  <w:rPr>
                    <w:rFonts w:ascii="Elephant" w:hAnsi="Elephant"/>
                    <w:sz w:val="56"/>
                    <w:szCs w:val="56"/>
                  </w:rPr>
                  <w:t>Introduction………2</w:t>
                </w:r>
              </w:p>
            </w:tc>
          </w:tr>
          <w:tr w:rsidR="003F5FE7" w:rsidRPr="00C545E2" w14:paraId="26DAA2B4" w14:textId="77777777" w:rsidTr="00125E89">
            <w:tc>
              <w:tcPr>
                <w:tcW w:w="9016" w:type="dxa"/>
              </w:tcPr>
              <w:p w14:paraId="24F0041D" w14:textId="5F5F90C0" w:rsidR="003F5FE7" w:rsidRPr="00C545E2" w:rsidRDefault="003F5FE7" w:rsidP="00125E89">
                <w:pPr>
                  <w:pStyle w:val="NoSpacing"/>
                  <w:numPr>
                    <w:ilvl w:val="0"/>
                    <w:numId w:val="1"/>
                  </w:numPr>
                  <w:rPr>
                    <w:rFonts w:ascii="Elephant" w:hAnsi="Elephant"/>
                    <w:sz w:val="56"/>
                    <w:szCs w:val="56"/>
                  </w:rPr>
                </w:pPr>
                <w:r w:rsidRPr="00C545E2">
                  <w:rPr>
                    <w:rFonts w:ascii="Elephant" w:hAnsi="Elephant"/>
                    <w:sz w:val="56"/>
                    <w:szCs w:val="56"/>
                  </w:rPr>
                  <w:t>Main body.…………3</w:t>
                </w:r>
              </w:p>
            </w:tc>
          </w:tr>
          <w:tr w:rsidR="003F5FE7" w:rsidRPr="00C545E2" w14:paraId="2A7BC99C" w14:textId="77777777" w:rsidTr="00125E89">
            <w:tc>
              <w:tcPr>
                <w:tcW w:w="9016" w:type="dxa"/>
              </w:tcPr>
              <w:p w14:paraId="2CA0A8E3" w14:textId="79FD313D" w:rsidR="003F5FE7" w:rsidRPr="00C545E2" w:rsidRDefault="003F5FE7" w:rsidP="00125E89">
                <w:pPr>
                  <w:pStyle w:val="NoSpacing"/>
                  <w:numPr>
                    <w:ilvl w:val="0"/>
                    <w:numId w:val="1"/>
                  </w:numPr>
                  <w:rPr>
                    <w:rFonts w:ascii="Elephant" w:hAnsi="Elephant"/>
                    <w:sz w:val="56"/>
                    <w:szCs w:val="56"/>
                  </w:rPr>
                </w:pPr>
                <w:r w:rsidRPr="00C545E2">
                  <w:rPr>
                    <w:rFonts w:ascii="Elephant" w:hAnsi="Elephant"/>
                    <w:sz w:val="56"/>
                    <w:szCs w:val="56"/>
                  </w:rPr>
                  <w:t>Analysis…………….4</w:t>
                </w:r>
              </w:p>
            </w:tc>
          </w:tr>
          <w:tr w:rsidR="003F5FE7" w:rsidRPr="00C545E2" w14:paraId="7F42800C" w14:textId="77777777" w:rsidTr="00125E89">
            <w:tc>
              <w:tcPr>
                <w:tcW w:w="9016" w:type="dxa"/>
              </w:tcPr>
              <w:p w14:paraId="01A3AD78" w14:textId="49AE2BF1" w:rsidR="003F5FE7" w:rsidRPr="00C545E2" w:rsidRDefault="003F5FE7" w:rsidP="00125E89">
                <w:pPr>
                  <w:pStyle w:val="NoSpacing"/>
                  <w:numPr>
                    <w:ilvl w:val="0"/>
                    <w:numId w:val="1"/>
                  </w:numPr>
                  <w:rPr>
                    <w:rFonts w:ascii="Elephant" w:hAnsi="Elephant"/>
                    <w:sz w:val="56"/>
                    <w:szCs w:val="56"/>
                  </w:rPr>
                </w:pPr>
                <w:r w:rsidRPr="00C545E2">
                  <w:rPr>
                    <w:rFonts w:ascii="Elephant" w:hAnsi="Elephant"/>
                    <w:sz w:val="56"/>
                    <w:szCs w:val="56"/>
                  </w:rPr>
                  <w:t>Conclusion…………</w:t>
                </w:r>
                <w:r w:rsidR="00116CE9">
                  <w:rPr>
                    <w:rFonts w:ascii="Elephant" w:hAnsi="Elephant"/>
                    <w:sz w:val="56"/>
                    <w:szCs w:val="56"/>
                  </w:rPr>
                  <w:t>5</w:t>
                </w:r>
              </w:p>
            </w:tc>
          </w:tr>
          <w:tr w:rsidR="003F5FE7" w:rsidRPr="00C545E2" w14:paraId="27867652" w14:textId="77777777" w:rsidTr="00125E89">
            <w:tc>
              <w:tcPr>
                <w:tcW w:w="9016" w:type="dxa"/>
              </w:tcPr>
              <w:p w14:paraId="35375A0D" w14:textId="151F2C89" w:rsidR="00AA7678" w:rsidRPr="00315D80" w:rsidRDefault="003F5FE7" w:rsidP="00315D80">
                <w:pPr>
                  <w:pStyle w:val="NoSpacing"/>
                  <w:numPr>
                    <w:ilvl w:val="0"/>
                    <w:numId w:val="1"/>
                  </w:numPr>
                  <w:rPr>
                    <w:rFonts w:ascii="Elephant" w:hAnsi="Elephant"/>
                    <w:sz w:val="56"/>
                    <w:szCs w:val="56"/>
                  </w:rPr>
                </w:pPr>
                <w:r w:rsidRPr="00C545E2">
                  <w:rPr>
                    <w:rFonts w:ascii="Elephant" w:hAnsi="Elephant"/>
                    <w:sz w:val="56"/>
                    <w:szCs w:val="56"/>
                  </w:rPr>
                  <w:t>References………</w:t>
                </w:r>
                <w:r>
                  <w:rPr>
                    <w:rFonts w:ascii="Elephant" w:hAnsi="Elephant"/>
                    <w:sz w:val="56"/>
                    <w:szCs w:val="56"/>
                  </w:rPr>
                  <w:t>…</w:t>
                </w:r>
                <w:r w:rsidR="00116CE9">
                  <w:rPr>
                    <w:rFonts w:ascii="Elephant" w:hAnsi="Elephant"/>
                    <w:sz w:val="56"/>
                    <w:szCs w:val="56"/>
                  </w:rPr>
                  <w:t>6</w:t>
                </w:r>
              </w:p>
            </w:tc>
          </w:tr>
        </w:tbl>
        <w:p w14:paraId="6C75FA35" w14:textId="77777777" w:rsidR="003F5FE7" w:rsidRDefault="003F5FE7" w:rsidP="003F5FE7"/>
        <w:p w14:paraId="74254419" w14:textId="6A94B40C" w:rsidR="001927E4" w:rsidRPr="00741097" w:rsidRDefault="001927E4" w:rsidP="000908AD">
          <w:pPr>
            <w:pStyle w:val="NoSpacing"/>
            <w:ind w:left="2160"/>
            <w:jc w:val="center"/>
            <w:rPr>
              <w:rFonts w:ascii="Algerian" w:hAnsi="Algerian"/>
              <w:b/>
              <w:color w:val="000000" w:themeColor="text1"/>
              <w:sz w:val="72"/>
              <w:szCs w:val="72"/>
              <w14:shadow w14:blurRad="12700" w14:dist="38100" w14:dir="2700000" w14:sx="100000" w14:sy="100000" w14:kx="0" w14:ky="0" w14:algn="tl">
                <w14:schemeClr w14:val="bg1">
                  <w14:lumMod w14:val="50000"/>
                </w14:schemeClr>
              </w14:shadow>
              <w14:textOutline w14:w="9525" w14:cap="flat" w14:cmpd="sng" w14:algn="ctr">
                <w14:solidFill>
                  <w14:schemeClr w14:val="bg1"/>
                </w14:solidFill>
                <w14:prstDash w14:val="solid"/>
                <w14:round/>
              </w14:textOutline>
            </w:rPr>
          </w:pPr>
        </w:p>
        <w:p w14:paraId="23809247" w14:textId="16786A90" w:rsidR="00420FA1" w:rsidRDefault="00420FA1" w:rsidP="00420FA1">
          <w:pP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</w:p>
        <w:p w14:paraId="249CD5B4" w14:textId="2FBF277E" w:rsidR="00420FA1" w:rsidRDefault="00420FA1" w:rsidP="00420FA1">
          <w:pP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</w:p>
        <w:p w14:paraId="535AE317" w14:textId="60C6CCC9" w:rsidR="00420FA1" w:rsidRDefault="00420FA1" w:rsidP="00420FA1">
          <w:pP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</w:p>
        <w:p w14:paraId="45AB1648" w14:textId="4F82AB23" w:rsidR="00420FA1" w:rsidRDefault="00420FA1" w:rsidP="00420FA1">
          <w:pP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</w:p>
        <w:p w14:paraId="62EC3587" w14:textId="1ACE77C1" w:rsidR="00420FA1" w:rsidRDefault="00420FA1" w:rsidP="00420FA1">
          <w:pP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</w:p>
        <w:p w14:paraId="7DD4D651" w14:textId="77777777" w:rsidR="00420FA1" w:rsidRDefault="00420FA1" w:rsidP="00420FA1">
          <w:pPr>
            <w:rPr>
              <w:rFonts w:ascii="Algerian" w:hAnsi="Algerian" w:cs="Arial"/>
              <w:color w:val="000000" w:themeColor="text1"/>
              <w:sz w:val="36"/>
              <w:szCs w:val="36"/>
              <w:u w:val="thick"/>
            </w:rPr>
          </w:pPr>
        </w:p>
        <w:p w14:paraId="407DDC7B" w14:textId="2058D5EF" w:rsidR="001927E4" w:rsidRDefault="001927E4">
          <w:r>
            <w:br w:type="page"/>
          </w:r>
        </w:p>
      </w:sdtContent>
    </w:sdt>
    <w:p w14:paraId="1A76D69D" w14:textId="65F6E1CE" w:rsidR="003628E1" w:rsidRDefault="003628E1">
      <w:pPr>
        <w:rPr>
          <w:sz w:val="40"/>
          <w:szCs w:val="40"/>
          <w:u w:val="thick"/>
        </w:rPr>
      </w:pPr>
    </w:p>
    <w:p w14:paraId="79678E76" w14:textId="350D7ACC" w:rsidR="00516FA8" w:rsidRPr="00BC67B2" w:rsidRDefault="00771519">
      <w:pPr>
        <w:rPr>
          <w:sz w:val="48"/>
          <w:szCs w:val="48"/>
          <w:u w:val="thick"/>
        </w:rPr>
      </w:pPr>
      <w:r w:rsidRPr="008415EB">
        <w:rPr>
          <w:rFonts w:ascii="Arial" w:hAnsi="Arial" w:cs="Arial"/>
          <w:sz w:val="48"/>
          <w:szCs w:val="48"/>
          <w:u w:val="thick"/>
        </w:rPr>
        <w:t>Introduction</w:t>
      </w:r>
      <w:r w:rsidR="003628E1" w:rsidRPr="00BC67B2">
        <w:rPr>
          <w:sz w:val="48"/>
          <w:szCs w:val="48"/>
          <w:u w:val="thick"/>
        </w:rPr>
        <w:t>:</w:t>
      </w:r>
    </w:p>
    <w:p w14:paraId="0DE52510" w14:textId="21DD748F" w:rsidR="003628E1" w:rsidRDefault="003628E1">
      <w:pPr>
        <w:rPr>
          <w:sz w:val="40"/>
          <w:szCs w:val="40"/>
          <w:u w:val="thick"/>
        </w:rPr>
      </w:pPr>
    </w:p>
    <w:p w14:paraId="5B9C608A" w14:textId="27300489" w:rsidR="003628E1" w:rsidRDefault="00F4557D" w:rsidP="004247E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supporting</w:t>
      </w:r>
      <w:r w:rsidR="00181817">
        <w:rPr>
          <w:rFonts w:ascii="Arial" w:hAnsi="Arial" w:cs="Arial"/>
        </w:rPr>
        <w:t xml:space="preserve"> paper </w:t>
      </w:r>
      <w:r>
        <w:rPr>
          <w:rFonts w:ascii="Arial" w:hAnsi="Arial" w:cs="Arial"/>
        </w:rPr>
        <w:t>is</w:t>
      </w:r>
      <w:r w:rsidR="004247ED">
        <w:rPr>
          <w:rFonts w:ascii="Arial" w:hAnsi="Arial" w:cs="Arial"/>
        </w:rPr>
        <w:t xml:space="preserve"> </w:t>
      </w:r>
      <w:r w:rsidR="000B1E88">
        <w:rPr>
          <w:rFonts w:ascii="Arial" w:hAnsi="Arial" w:cs="Arial"/>
        </w:rPr>
        <w:t>related to</w:t>
      </w:r>
      <w:r w:rsidR="007F71B8">
        <w:rPr>
          <w:rFonts w:ascii="Arial" w:hAnsi="Arial" w:cs="Arial"/>
        </w:rPr>
        <w:t xml:space="preserve"> our </w:t>
      </w:r>
      <w:r w:rsidR="00226067">
        <w:rPr>
          <w:rFonts w:ascii="Arial" w:hAnsi="Arial" w:cs="Arial"/>
        </w:rPr>
        <w:t>group presentati</w:t>
      </w:r>
      <w:r w:rsidR="00AD3547">
        <w:rPr>
          <w:rFonts w:ascii="Arial" w:hAnsi="Arial" w:cs="Arial"/>
        </w:rPr>
        <w:t>on</w:t>
      </w:r>
      <w:r w:rsidR="00B7001F">
        <w:rPr>
          <w:rFonts w:ascii="Arial" w:hAnsi="Arial" w:cs="Arial"/>
        </w:rPr>
        <w:t xml:space="preserve">. </w:t>
      </w:r>
      <w:r w:rsidR="004E438F">
        <w:rPr>
          <w:rFonts w:ascii="Arial" w:hAnsi="Arial" w:cs="Arial"/>
        </w:rPr>
        <w:t xml:space="preserve">Each member </w:t>
      </w:r>
      <w:r w:rsidR="0034464C">
        <w:rPr>
          <w:rFonts w:ascii="Arial" w:hAnsi="Arial" w:cs="Arial"/>
        </w:rPr>
        <w:t xml:space="preserve">in my group allocated themselves to a </w:t>
      </w:r>
      <w:r w:rsidR="00EA712B">
        <w:rPr>
          <w:rFonts w:ascii="Arial" w:hAnsi="Arial" w:cs="Arial"/>
        </w:rPr>
        <w:t xml:space="preserve">specific </w:t>
      </w:r>
      <w:r w:rsidR="00982C62">
        <w:rPr>
          <w:rFonts w:ascii="Arial" w:hAnsi="Arial" w:cs="Arial"/>
        </w:rPr>
        <w:t>subject regarding the case study</w:t>
      </w:r>
      <w:r w:rsidR="003C720A">
        <w:rPr>
          <w:rFonts w:ascii="Arial" w:hAnsi="Arial" w:cs="Arial"/>
        </w:rPr>
        <w:t>.</w:t>
      </w:r>
      <w:r w:rsidR="003E6190">
        <w:rPr>
          <w:rFonts w:ascii="Arial" w:hAnsi="Arial" w:cs="Arial"/>
        </w:rPr>
        <w:t xml:space="preserve"> </w:t>
      </w:r>
      <w:r w:rsidR="00A905F0">
        <w:rPr>
          <w:rFonts w:ascii="Arial" w:hAnsi="Arial" w:cs="Arial"/>
        </w:rPr>
        <w:t xml:space="preserve">In </w:t>
      </w:r>
      <w:r w:rsidR="00B90203">
        <w:rPr>
          <w:rFonts w:ascii="Arial" w:hAnsi="Arial" w:cs="Arial"/>
        </w:rPr>
        <w:t>principle</w:t>
      </w:r>
      <w:r w:rsidR="008D6448">
        <w:rPr>
          <w:rFonts w:ascii="Arial" w:hAnsi="Arial" w:cs="Arial"/>
        </w:rPr>
        <w:t xml:space="preserve"> </w:t>
      </w:r>
      <w:r w:rsidR="00A905F0">
        <w:rPr>
          <w:rFonts w:ascii="Arial" w:hAnsi="Arial" w:cs="Arial"/>
        </w:rPr>
        <w:t xml:space="preserve">I had the task of discussing </w:t>
      </w:r>
      <w:r w:rsidR="00DC6BA7">
        <w:rPr>
          <w:rFonts w:ascii="Arial" w:hAnsi="Arial" w:cs="Arial"/>
        </w:rPr>
        <w:t>Inter-disciplinary and multi-discipli</w:t>
      </w:r>
      <w:r w:rsidR="00B90203">
        <w:rPr>
          <w:rFonts w:ascii="Arial" w:hAnsi="Arial" w:cs="Arial"/>
        </w:rPr>
        <w:t>nary teams.</w:t>
      </w:r>
      <w:r w:rsidR="008D6448">
        <w:rPr>
          <w:rFonts w:ascii="Arial" w:hAnsi="Arial" w:cs="Arial"/>
        </w:rPr>
        <w:t xml:space="preserve"> This supporting paper will look at different aspects </w:t>
      </w:r>
      <w:r w:rsidR="00666745">
        <w:rPr>
          <w:rFonts w:ascii="Arial" w:hAnsi="Arial" w:cs="Arial"/>
        </w:rPr>
        <w:t xml:space="preserve">of well-being in children, young </w:t>
      </w:r>
      <w:r w:rsidR="00F02106">
        <w:rPr>
          <w:rFonts w:ascii="Arial" w:hAnsi="Arial" w:cs="Arial"/>
        </w:rPr>
        <w:t>people,</w:t>
      </w:r>
      <w:r w:rsidR="00666745">
        <w:rPr>
          <w:rFonts w:ascii="Arial" w:hAnsi="Arial" w:cs="Arial"/>
        </w:rPr>
        <w:t xml:space="preserve"> and families.</w:t>
      </w:r>
      <w:r w:rsidR="00173B95">
        <w:rPr>
          <w:rFonts w:ascii="Arial" w:hAnsi="Arial" w:cs="Arial"/>
        </w:rPr>
        <w:t xml:space="preserve"> </w:t>
      </w:r>
      <w:r w:rsidR="00181817">
        <w:rPr>
          <w:rFonts w:ascii="Arial" w:hAnsi="Arial" w:cs="Arial"/>
        </w:rPr>
        <w:t xml:space="preserve"> </w:t>
      </w:r>
      <w:r w:rsidR="00226067">
        <w:rPr>
          <w:rFonts w:ascii="Arial" w:hAnsi="Arial" w:cs="Arial"/>
        </w:rPr>
        <w:t xml:space="preserve"> </w:t>
      </w:r>
    </w:p>
    <w:p w14:paraId="4D4245AA" w14:textId="26C4A999" w:rsidR="00D0589D" w:rsidRDefault="00D0589D" w:rsidP="008B76C4">
      <w:pPr>
        <w:jc w:val="both"/>
        <w:rPr>
          <w:rFonts w:ascii="Arial" w:hAnsi="Arial" w:cs="Arial"/>
        </w:rPr>
      </w:pPr>
    </w:p>
    <w:p w14:paraId="1521CF01" w14:textId="6E1C2F90" w:rsidR="002861CD" w:rsidRDefault="00D0589D" w:rsidP="008B76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Highlighting </w:t>
      </w:r>
      <w:r w:rsidR="003905BE">
        <w:rPr>
          <w:rFonts w:ascii="Arial" w:hAnsi="Arial" w:cs="Arial"/>
        </w:rPr>
        <w:t xml:space="preserve">thinking and </w:t>
      </w:r>
      <w:r w:rsidR="00F02106">
        <w:rPr>
          <w:rFonts w:ascii="Arial" w:hAnsi="Arial" w:cs="Arial"/>
        </w:rPr>
        <w:t xml:space="preserve">debates </w:t>
      </w:r>
      <w:r w:rsidR="00195A6F">
        <w:rPr>
          <w:rFonts w:ascii="Arial" w:hAnsi="Arial" w:cs="Arial"/>
        </w:rPr>
        <w:t xml:space="preserve">with information </w:t>
      </w:r>
      <w:r w:rsidR="00054B17">
        <w:rPr>
          <w:rFonts w:ascii="Arial" w:hAnsi="Arial" w:cs="Arial"/>
        </w:rPr>
        <w:t xml:space="preserve">and key findings will be </w:t>
      </w:r>
      <w:r w:rsidR="002935BC">
        <w:rPr>
          <w:rFonts w:ascii="Arial" w:hAnsi="Arial" w:cs="Arial"/>
        </w:rPr>
        <w:t xml:space="preserve">insinuated within this </w:t>
      </w:r>
      <w:r w:rsidR="008D434C">
        <w:rPr>
          <w:rFonts w:ascii="Arial" w:hAnsi="Arial" w:cs="Arial"/>
        </w:rPr>
        <w:t>supporting paper.</w:t>
      </w:r>
      <w:r w:rsidR="007E430F">
        <w:rPr>
          <w:rFonts w:ascii="Arial" w:hAnsi="Arial" w:cs="Arial"/>
        </w:rPr>
        <w:t xml:space="preserve"> </w:t>
      </w:r>
      <w:r w:rsidR="007C4393">
        <w:rPr>
          <w:rFonts w:ascii="Arial" w:hAnsi="Arial" w:cs="Arial"/>
        </w:rPr>
        <w:t xml:space="preserve">The approach </w:t>
      </w:r>
      <w:r w:rsidR="00DA0F51">
        <w:rPr>
          <w:rFonts w:ascii="Arial" w:hAnsi="Arial" w:cs="Arial"/>
        </w:rPr>
        <w:t xml:space="preserve">which as a </w:t>
      </w:r>
      <w:r w:rsidR="002B1829">
        <w:rPr>
          <w:rFonts w:ascii="Arial" w:hAnsi="Arial" w:cs="Arial"/>
        </w:rPr>
        <w:t>group</w:t>
      </w:r>
      <w:r w:rsidR="001C2605">
        <w:rPr>
          <w:rFonts w:ascii="Arial" w:hAnsi="Arial" w:cs="Arial"/>
        </w:rPr>
        <w:t xml:space="preserve"> we</w:t>
      </w:r>
      <w:r w:rsidR="00DA0F51">
        <w:rPr>
          <w:rFonts w:ascii="Arial" w:hAnsi="Arial" w:cs="Arial"/>
        </w:rPr>
        <w:t xml:space="preserve"> taken to </w:t>
      </w:r>
      <w:r w:rsidR="002B1829">
        <w:rPr>
          <w:rFonts w:ascii="Arial" w:hAnsi="Arial" w:cs="Arial"/>
        </w:rPr>
        <w:t>analyse</w:t>
      </w:r>
      <w:r w:rsidR="00DA0F51">
        <w:rPr>
          <w:rFonts w:ascii="Arial" w:hAnsi="Arial" w:cs="Arial"/>
        </w:rPr>
        <w:t xml:space="preserve"> </w:t>
      </w:r>
      <w:r w:rsidR="00703EC7">
        <w:rPr>
          <w:rFonts w:ascii="Arial" w:hAnsi="Arial" w:cs="Arial"/>
        </w:rPr>
        <w:t xml:space="preserve">the key findings within the case study </w:t>
      </w:r>
      <w:r w:rsidR="00D744F2">
        <w:rPr>
          <w:rFonts w:ascii="Arial" w:hAnsi="Arial" w:cs="Arial"/>
        </w:rPr>
        <w:t xml:space="preserve">and how </w:t>
      </w:r>
      <w:r w:rsidR="00C1001C">
        <w:rPr>
          <w:rFonts w:ascii="Arial" w:hAnsi="Arial" w:cs="Arial"/>
        </w:rPr>
        <w:t xml:space="preserve">we believe </w:t>
      </w:r>
      <w:r w:rsidR="0006320C">
        <w:rPr>
          <w:rFonts w:ascii="Arial" w:hAnsi="Arial" w:cs="Arial"/>
        </w:rPr>
        <w:t xml:space="preserve">the safeguarding </w:t>
      </w:r>
      <w:r w:rsidR="00AE33AE">
        <w:rPr>
          <w:rFonts w:ascii="Arial" w:hAnsi="Arial" w:cs="Arial"/>
        </w:rPr>
        <w:t>inf</w:t>
      </w:r>
      <w:r w:rsidR="00843848">
        <w:rPr>
          <w:rFonts w:ascii="Arial" w:hAnsi="Arial" w:cs="Arial"/>
        </w:rPr>
        <w:t xml:space="preserve">rastructure </w:t>
      </w:r>
      <w:r w:rsidR="003F65CB">
        <w:rPr>
          <w:rFonts w:ascii="Arial" w:hAnsi="Arial" w:cs="Arial"/>
        </w:rPr>
        <w:t xml:space="preserve">in health care </w:t>
      </w:r>
      <w:r w:rsidR="001B0884">
        <w:rPr>
          <w:rFonts w:ascii="Arial" w:hAnsi="Arial" w:cs="Arial"/>
        </w:rPr>
        <w:t xml:space="preserve">is in place to help children, </w:t>
      </w:r>
      <w:r w:rsidR="00082C67">
        <w:rPr>
          <w:rFonts w:ascii="Arial" w:hAnsi="Arial" w:cs="Arial"/>
        </w:rPr>
        <w:t>families,</w:t>
      </w:r>
      <w:r w:rsidR="001B0884">
        <w:rPr>
          <w:rFonts w:ascii="Arial" w:hAnsi="Arial" w:cs="Arial"/>
        </w:rPr>
        <w:t xml:space="preserve"> and young people.</w:t>
      </w:r>
      <w:r w:rsidR="00261B60">
        <w:rPr>
          <w:rFonts w:ascii="Arial" w:hAnsi="Arial" w:cs="Arial"/>
        </w:rPr>
        <w:t xml:space="preserve"> </w:t>
      </w:r>
    </w:p>
    <w:p w14:paraId="5535C83C" w14:textId="15DCEB1E" w:rsidR="002861CD" w:rsidRDefault="002861CD" w:rsidP="008B76C4">
      <w:pPr>
        <w:jc w:val="both"/>
        <w:rPr>
          <w:rFonts w:ascii="Arial" w:hAnsi="Arial" w:cs="Arial"/>
        </w:rPr>
      </w:pPr>
    </w:p>
    <w:p w14:paraId="6CAF21F7" w14:textId="69E159A5" w:rsidR="00D0589D" w:rsidRDefault="00D0589D" w:rsidP="008B76C4">
      <w:pPr>
        <w:jc w:val="both"/>
        <w:rPr>
          <w:rFonts w:ascii="Arial" w:hAnsi="Arial" w:cs="Arial"/>
        </w:rPr>
      </w:pPr>
    </w:p>
    <w:p w14:paraId="559E38EB" w14:textId="70B1D90A" w:rsidR="00B03C6C" w:rsidRDefault="00B03C6C" w:rsidP="008B76C4">
      <w:pPr>
        <w:jc w:val="both"/>
        <w:rPr>
          <w:rFonts w:ascii="Arial" w:hAnsi="Arial" w:cs="Arial"/>
        </w:rPr>
      </w:pPr>
    </w:p>
    <w:p w14:paraId="725D635A" w14:textId="03B959FA" w:rsidR="00B03C6C" w:rsidRDefault="00B03C6C" w:rsidP="008B76C4">
      <w:pPr>
        <w:jc w:val="both"/>
        <w:rPr>
          <w:rFonts w:ascii="Arial" w:hAnsi="Arial" w:cs="Arial"/>
        </w:rPr>
      </w:pPr>
    </w:p>
    <w:p w14:paraId="78BD7D0C" w14:textId="4B3357D7" w:rsidR="00B03C6C" w:rsidRDefault="00B03C6C" w:rsidP="008B76C4">
      <w:pPr>
        <w:jc w:val="both"/>
        <w:rPr>
          <w:rFonts w:ascii="Arial" w:hAnsi="Arial" w:cs="Arial"/>
        </w:rPr>
      </w:pPr>
    </w:p>
    <w:p w14:paraId="130C32D4" w14:textId="4FF14F53" w:rsidR="00B03C6C" w:rsidRDefault="00B03C6C" w:rsidP="008B76C4">
      <w:pPr>
        <w:jc w:val="both"/>
        <w:rPr>
          <w:rFonts w:ascii="Arial" w:hAnsi="Arial" w:cs="Arial"/>
        </w:rPr>
      </w:pPr>
    </w:p>
    <w:p w14:paraId="59E792AC" w14:textId="7F2F8386" w:rsidR="00B03C6C" w:rsidRDefault="00B03C6C" w:rsidP="008B76C4">
      <w:pPr>
        <w:jc w:val="both"/>
        <w:rPr>
          <w:rFonts w:ascii="Arial" w:hAnsi="Arial" w:cs="Arial"/>
        </w:rPr>
      </w:pPr>
    </w:p>
    <w:p w14:paraId="40198B8F" w14:textId="1BFEDB7E" w:rsidR="003F44E3" w:rsidRDefault="003F44E3" w:rsidP="008B76C4">
      <w:pPr>
        <w:jc w:val="both"/>
        <w:rPr>
          <w:rFonts w:ascii="Arial" w:hAnsi="Arial" w:cs="Arial"/>
        </w:rPr>
      </w:pPr>
    </w:p>
    <w:p w14:paraId="73CFEE4A" w14:textId="5AE65496" w:rsidR="003F44E3" w:rsidRDefault="003F44E3" w:rsidP="008B76C4">
      <w:pPr>
        <w:jc w:val="both"/>
        <w:rPr>
          <w:rFonts w:ascii="Arial" w:hAnsi="Arial" w:cs="Arial"/>
        </w:rPr>
      </w:pPr>
    </w:p>
    <w:p w14:paraId="09AB1150" w14:textId="02C3D06E" w:rsidR="003F44E3" w:rsidRDefault="003F44E3" w:rsidP="008B76C4">
      <w:pPr>
        <w:jc w:val="both"/>
        <w:rPr>
          <w:rFonts w:ascii="Arial" w:hAnsi="Arial" w:cs="Arial"/>
        </w:rPr>
      </w:pPr>
    </w:p>
    <w:p w14:paraId="2D1FBF70" w14:textId="2642799C" w:rsidR="003F44E3" w:rsidRDefault="003F44E3" w:rsidP="008B76C4">
      <w:pPr>
        <w:jc w:val="both"/>
        <w:rPr>
          <w:rFonts w:ascii="Arial" w:hAnsi="Arial" w:cs="Arial"/>
        </w:rPr>
      </w:pPr>
    </w:p>
    <w:p w14:paraId="38A7A2D1" w14:textId="1DA97D4B" w:rsidR="003F44E3" w:rsidRDefault="003F44E3" w:rsidP="008B76C4">
      <w:pPr>
        <w:jc w:val="both"/>
        <w:rPr>
          <w:rFonts w:ascii="Arial" w:hAnsi="Arial" w:cs="Arial"/>
        </w:rPr>
      </w:pPr>
    </w:p>
    <w:p w14:paraId="21B6A592" w14:textId="66CA6C15" w:rsidR="003F44E3" w:rsidRDefault="003F44E3" w:rsidP="008B76C4">
      <w:pPr>
        <w:jc w:val="both"/>
        <w:rPr>
          <w:rFonts w:ascii="Arial" w:hAnsi="Arial" w:cs="Arial"/>
        </w:rPr>
      </w:pPr>
    </w:p>
    <w:p w14:paraId="078A0078" w14:textId="5440ADDF" w:rsidR="003F44E3" w:rsidRDefault="003F44E3" w:rsidP="008B76C4">
      <w:pPr>
        <w:jc w:val="both"/>
        <w:rPr>
          <w:rFonts w:ascii="Arial" w:hAnsi="Arial" w:cs="Arial"/>
        </w:rPr>
      </w:pPr>
    </w:p>
    <w:p w14:paraId="505B1948" w14:textId="2DFE83C8" w:rsidR="003F44E3" w:rsidRDefault="003F44E3" w:rsidP="008B76C4">
      <w:pPr>
        <w:jc w:val="both"/>
        <w:rPr>
          <w:rFonts w:ascii="Arial" w:hAnsi="Arial" w:cs="Arial"/>
        </w:rPr>
      </w:pPr>
    </w:p>
    <w:p w14:paraId="7347B3B4" w14:textId="58896602" w:rsidR="003F44E3" w:rsidRDefault="003F44E3" w:rsidP="008B76C4">
      <w:pPr>
        <w:jc w:val="both"/>
        <w:rPr>
          <w:rFonts w:ascii="Arial" w:hAnsi="Arial" w:cs="Arial"/>
        </w:rPr>
      </w:pPr>
    </w:p>
    <w:p w14:paraId="67A7123D" w14:textId="5276731C" w:rsidR="003F44E3" w:rsidRDefault="003F44E3" w:rsidP="008B76C4">
      <w:pPr>
        <w:jc w:val="both"/>
        <w:rPr>
          <w:rFonts w:ascii="Arial" w:hAnsi="Arial" w:cs="Arial"/>
        </w:rPr>
      </w:pPr>
    </w:p>
    <w:p w14:paraId="6190B300" w14:textId="07300230" w:rsidR="003F44E3" w:rsidRDefault="003F44E3" w:rsidP="008B76C4">
      <w:pPr>
        <w:jc w:val="both"/>
        <w:rPr>
          <w:rFonts w:ascii="Arial" w:hAnsi="Arial" w:cs="Arial"/>
        </w:rPr>
      </w:pPr>
    </w:p>
    <w:p w14:paraId="57D0903A" w14:textId="2A1A2BCD" w:rsidR="003F44E3" w:rsidRDefault="003F44E3" w:rsidP="008B76C4">
      <w:pPr>
        <w:jc w:val="both"/>
        <w:rPr>
          <w:rFonts w:ascii="Arial" w:hAnsi="Arial" w:cs="Arial"/>
        </w:rPr>
      </w:pPr>
    </w:p>
    <w:p w14:paraId="02A10209" w14:textId="1EA06049" w:rsidR="003F44E3" w:rsidRDefault="003F44E3" w:rsidP="008B76C4">
      <w:pPr>
        <w:jc w:val="both"/>
        <w:rPr>
          <w:rFonts w:ascii="Arial" w:hAnsi="Arial" w:cs="Arial"/>
        </w:rPr>
      </w:pPr>
    </w:p>
    <w:p w14:paraId="70B42D49" w14:textId="1EC2086F" w:rsidR="003F44E3" w:rsidRDefault="00283547" w:rsidP="008B76C4">
      <w:pPr>
        <w:jc w:val="both"/>
        <w:rPr>
          <w:rFonts w:ascii="Arial" w:hAnsi="Arial" w:cs="Arial"/>
        </w:rPr>
      </w:pPr>
      <w:r>
        <w:rPr>
          <w:noProof/>
          <w:sz w:val="72"/>
          <w:szCs w:val="72"/>
        </w:rPr>
        <w:lastRenderedPageBreak/>
        <w:drawing>
          <wp:anchor distT="0" distB="0" distL="114300" distR="114300" simplePos="0" relativeHeight="251659264" behindDoc="1" locked="0" layoutInCell="1" allowOverlap="1" wp14:anchorId="2E2B8AD6" wp14:editId="4BC7A616">
            <wp:simplePos x="0" y="0"/>
            <wp:positionH relativeFrom="column">
              <wp:posOffset>2796596</wp:posOffset>
            </wp:positionH>
            <wp:positionV relativeFrom="paragraph">
              <wp:posOffset>-407141</wp:posOffset>
            </wp:positionV>
            <wp:extent cx="3047879" cy="1935592"/>
            <wp:effectExtent l="0" t="0" r="63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935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199360B" w14:textId="38BB5416" w:rsidR="003F44E3" w:rsidRDefault="009375EF" w:rsidP="008B76C4">
      <w:pPr>
        <w:jc w:val="both"/>
        <w:rPr>
          <w:rFonts w:ascii="Arial" w:hAnsi="Arial" w:cs="Arial"/>
          <w:sz w:val="48"/>
          <w:szCs w:val="48"/>
          <w:u w:val="thick"/>
        </w:rPr>
      </w:pPr>
      <w:r w:rsidRPr="008415EB">
        <w:rPr>
          <w:rFonts w:ascii="Arial" w:hAnsi="Arial" w:cs="Arial"/>
          <w:sz w:val="48"/>
          <w:szCs w:val="48"/>
          <w:u w:val="thick"/>
        </w:rPr>
        <w:t>Main</w:t>
      </w:r>
      <w:r w:rsidRPr="00BC67B2">
        <w:rPr>
          <w:rFonts w:ascii="Arial" w:hAnsi="Arial" w:cs="Arial"/>
          <w:sz w:val="48"/>
          <w:szCs w:val="48"/>
        </w:rPr>
        <w:t xml:space="preserve"> </w:t>
      </w:r>
      <w:r w:rsidRPr="00BC67B2">
        <w:rPr>
          <w:rFonts w:cstheme="minorHAnsi"/>
          <w:sz w:val="48"/>
          <w:szCs w:val="48"/>
          <w:u w:val="thick"/>
        </w:rPr>
        <w:t>body</w:t>
      </w:r>
      <w:r w:rsidRPr="00BC67B2">
        <w:rPr>
          <w:rFonts w:ascii="Arial" w:hAnsi="Arial" w:cs="Arial"/>
          <w:sz w:val="48"/>
          <w:szCs w:val="48"/>
          <w:u w:val="thick"/>
        </w:rPr>
        <w:t>:</w:t>
      </w:r>
    </w:p>
    <w:p w14:paraId="6892E4A0" w14:textId="77777777" w:rsidR="007168E3" w:rsidRPr="00BC67B2" w:rsidRDefault="007168E3" w:rsidP="008B76C4">
      <w:pPr>
        <w:jc w:val="both"/>
        <w:rPr>
          <w:rFonts w:ascii="Arial" w:hAnsi="Arial" w:cs="Arial"/>
          <w:sz w:val="48"/>
          <w:szCs w:val="48"/>
          <w:u w:val="thick"/>
        </w:rPr>
      </w:pPr>
    </w:p>
    <w:p w14:paraId="7BD12242" w14:textId="29C0B24A" w:rsidR="005E2B96" w:rsidRPr="00085E25" w:rsidRDefault="00E82B67" w:rsidP="00102DB9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85E25">
        <w:rPr>
          <w:rFonts w:cstheme="minorHAnsi"/>
          <w:sz w:val="24"/>
          <w:szCs w:val="24"/>
          <w:u w:val="thick"/>
        </w:rPr>
        <w:t xml:space="preserve">Learning </w:t>
      </w:r>
      <w:r w:rsidR="00760191" w:rsidRPr="00085E25">
        <w:rPr>
          <w:rFonts w:cstheme="minorHAnsi"/>
          <w:sz w:val="24"/>
          <w:szCs w:val="24"/>
          <w:u w:val="thick"/>
        </w:rPr>
        <w:t>&amp;</w:t>
      </w:r>
      <w:r w:rsidR="00760191" w:rsidRPr="00085E25">
        <w:rPr>
          <w:rFonts w:cstheme="minorHAnsi"/>
          <w:sz w:val="24"/>
          <w:szCs w:val="24"/>
        </w:rPr>
        <w:t xml:space="preserve"> </w:t>
      </w:r>
      <w:r w:rsidR="00760191" w:rsidRPr="00085E25">
        <w:rPr>
          <w:rFonts w:cstheme="minorHAnsi"/>
          <w:sz w:val="24"/>
          <w:szCs w:val="24"/>
          <w:u w:val="thick"/>
        </w:rPr>
        <w:t>Understanding</w:t>
      </w:r>
      <w:r w:rsidR="00FC21AE" w:rsidRPr="00085E25">
        <w:rPr>
          <w:rFonts w:cstheme="minorHAnsi"/>
          <w:sz w:val="24"/>
          <w:szCs w:val="24"/>
        </w:rPr>
        <w:t>:</w:t>
      </w:r>
    </w:p>
    <w:p w14:paraId="6084861D" w14:textId="77777777" w:rsidR="00340CDA" w:rsidRPr="00102DB9" w:rsidRDefault="00340CDA" w:rsidP="00340CDA">
      <w:pPr>
        <w:pStyle w:val="ListParagraph"/>
        <w:ind w:left="360"/>
        <w:jc w:val="both"/>
        <w:rPr>
          <w:rFonts w:cstheme="minorHAnsi"/>
          <w:sz w:val="32"/>
          <w:szCs w:val="32"/>
        </w:rPr>
      </w:pPr>
    </w:p>
    <w:p w14:paraId="77DC6C1B" w14:textId="0709EDB2" w:rsidR="00ED2797" w:rsidRPr="00ED2797" w:rsidRDefault="00FD0618" w:rsidP="008B76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case study was </w:t>
      </w:r>
      <w:r w:rsidR="00FC207C">
        <w:rPr>
          <w:rFonts w:ascii="Arial" w:hAnsi="Arial" w:cs="Arial"/>
        </w:rPr>
        <w:t xml:space="preserve">about a </w:t>
      </w:r>
      <w:r w:rsidR="00CA35E8">
        <w:rPr>
          <w:rFonts w:ascii="Arial" w:hAnsi="Arial" w:cs="Arial"/>
        </w:rPr>
        <w:t>15-year</w:t>
      </w:r>
      <w:r w:rsidR="00FC207C">
        <w:rPr>
          <w:rFonts w:ascii="Arial" w:hAnsi="Arial" w:cs="Arial"/>
        </w:rPr>
        <w:t xml:space="preserve"> named John </w:t>
      </w:r>
      <w:r w:rsidR="006430FC">
        <w:rPr>
          <w:rFonts w:ascii="Arial" w:hAnsi="Arial" w:cs="Arial"/>
        </w:rPr>
        <w:t xml:space="preserve">with cerebral palsy </w:t>
      </w:r>
      <w:r w:rsidR="00C23440">
        <w:rPr>
          <w:rFonts w:ascii="Arial" w:hAnsi="Arial" w:cs="Arial"/>
        </w:rPr>
        <w:t xml:space="preserve">and other complex health </w:t>
      </w:r>
      <w:r w:rsidR="00420AA2">
        <w:rPr>
          <w:rFonts w:ascii="Arial" w:hAnsi="Arial" w:cs="Arial"/>
        </w:rPr>
        <w:t xml:space="preserve">needs. His </w:t>
      </w:r>
      <w:r w:rsidR="00426D7F">
        <w:rPr>
          <w:rFonts w:ascii="Arial" w:hAnsi="Arial" w:cs="Arial"/>
        </w:rPr>
        <w:t>mother had menta</w:t>
      </w:r>
      <w:r w:rsidR="0043226F">
        <w:rPr>
          <w:rFonts w:ascii="Arial" w:hAnsi="Arial" w:cs="Arial"/>
        </w:rPr>
        <w:t>l</w:t>
      </w:r>
      <w:r w:rsidR="009264CE">
        <w:rPr>
          <w:rFonts w:ascii="Arial" w:hAnsi="Arial" w:cs="Arial"/>
        </w:rPr>
        <w:t xml:space="preserve"> illness</w:t>
      </w:r>
      <w:r w:rsidR="004879D4">
        <w:rPr>
          <w:rFonts w:ascii="Arial" w:hAnsi="Arial" w:cs="Arial"/>
        </w:rPr>
        <w:t>es</w:t>
      </w:r>
      <w:r w:rsidR="00CA35E8">
        <w:rPr>
          <w:rFonts w:ascii="Arial" w:hAnsi="Arial" w:cs="Arial"/>
        </w:rPr>
        <w:t xml:space="preserve"> </w:t>
      </w:r>
      <w:r w:rsidR="00231D75">
        <w:rPr>
          <w:rFonts w:ascii="Arial" w:hAnsi="Arial" w:cs="Arial"/>
        </w:rPr>
        <w:t xml:space="preserve">along with </w:t>
      </w:r>
      <w:r w:rsidR="00D57BED">
        <w:rPr>
          <w:rFonts w:ascii="Arial" w:hAnsi="Arial" w:cs="Arial"/>
        </w:rPr>
        <w:t>being hostile to</w:t>
      </w:r>
      <w:r w:rsidR="004879D4">
        <w:rPr>
          <w:rFonts w:ascii="Arial" w:hAnsi="Arial" w:cs="Arial"/>
        </w:rPr>
        <w:t xml:space="preserve"> </w:t>
      </w:r>
      <w:r w:rsidR="006A461A">
        <w:rPr>
          <w:rFonts w:ascii="Arial" w:hAnsi="Arial" w:cs="Arial"/>
        </w:rPr>
        <w:t>health care professi</w:t>
      </w:r>
      <w:r w:rsidR="00995CD2">
        <w:rPr>
          <w:rFonts w:ascii="Arial" w:hAnsi="Arial" w:cs="Arial"/>
        </w:rPr>
        <w:t xml:space="preserve">onals and wasn’t </w:t>
      </w:r>
      <w:r w:rsidR="00C6509C">
        <w:rPr>
          <w:rFonts w:ascii="Arial" w:hAnsi="Arial" w:cs="Arial"/>
        </w:rPr>
        <w:t>too</w:t>
      </w:r>
      <w:r w:rsidR="00995CD2">
        <w:rPr>
          <w:rFonts w:ascii="Arial" w:hAnsi="Arial" w:cs="Arial"/>
        </w:rPr>
        <w:t xml:space="preserve"> keen on </w:t>
      </w:r>
      <w:r w:rsidR="00544FFE">
        <w:rPr>
          <w:rFonts w:ascii="Arial" w:hAnsi="Arial" w:cs="Arial"/>
        </w:rPr>
        <w:t xml:space="preserve">any changes. </w:t>
      </w:r>
      <w:r w:rsidR="0043226F">
        <w:rPr>
          <w:rFonts w:ascii="Arial" w:hAnsi="Arial" w:cs="Arial"/>
        </w:rPr>
        <w:t>Unfortunately,</w:t>
      </w:r>
      <w:r w:rsidR="00544FFE">
        <w:rPr>
          <w:rFonts w:ascii="Arial" w:hAnsi="Arial" w:cs="Arial"/>
        </w:rPr>
        <w:t xml:space="preserve"> </w:t>
      </w:r>
      <w:r w:rsidR="001C5836">
        <w:rPr>
          <w:rFonts w:ascii="Arial" w:hAnsi="Arial" w:cs="Arial"/>
        </w:rPr>
        <w:t xml:space="preserve">John passed away and at the time of his death </w:t>
      </w:r>
      <w:r w:rsidR="00437532">
        <w:rPr>
          <w:rFonts w:ascii="Arial" w:hAnsi="Arial" w:cs="Arial"/>
        </w:rPr>
        <w:t xml:space="preserve">he </w:t>
      </w:r>
      <w:r w:rsidR="00681762">
        <w:rPr>
          <w:rFonts w:ascii="Arial" w:hAnsi="Arial" w:cs="Arial"/>
        </w:rPr>
        <w:t>suffered</w:t>
      </w:r>
      <w:r w:rsidR="00437532">
        <w:rPr>
          <w:rFonts w:ascii="Arial" w:hAnsi="Arial" w:cs="Arial"/>
        </w:rPr>
        <w:t xml:space="preserve"> from severe </w:t>
      </w:r>
      <w:r w:rsidR="00681762">
        <w:rPr>
          <w:rFonts w:ascii="Arial" w:hAnsi="Arial" w:cs="Arial"/>
        </w:rPr>
        <w:t>epilepsy</w:t>
      </w:r>
      <w:r w:rsidR="00A25DC9">
        <w:rPr>
          <w:rFonts w:ascii="Arial" w:hAnsi="Arial" w:cs="Arial"/>
        </w:rPr>
        <w:t xml:space="preserve"> and was </w:t>
      </w:r>
      <w:r w:rsidR="00A62B6B">
        <w:rPr>
          <w:rFonts w:ascii="Arial" w:hAnsi="Arial" w:cs="Arial"/>
        </w:rPr>
        <w:t>on a</w:t>
      </w:r>
      <w:r w:rsidR="00A25DC9">
        <w:rPr>
          <w:rFonts w:ascii="Arial" w:hAnsi="Arial" w:cs="Arial"/>
        </w:rPr>
        <w:t xml:space="preserve"> </w:t>
      </w:r>
      <w:r w:rsidR="00A62B6B">
        <w:rPr>
          <w:rFonts w:ascii="Arial" w:hAnsi="Arial" w:cs="Arial"/>
        </w:rPr>
        <w:t>C</w:t>
      </w:r>
      <w:r w:rsidR="00A25DC9">
        <w:rPr>
          <w:rFonts w:ascii="Arial" w:hAnsi="Arial" w:cs="Arial"/>
        </w:rPr>
        <w:t>hild in need plan</w:t>
      </w:r>
      <w:r w:rsidR="0043226F">
        <w:rPr>
          <w:rFonts w:ascii="Arial" w:hAnsi="Arial" w:cs="Arial"/>
        </w:rPr>
        <w:t>.</w:t>
      </w:r>
      <w:r w:rsidR="00681762">
        <w:rPr>
          <w:rFonts w:ascii="Arial" w:hAnsi="Arial" w:cs="Arial"/>
        </w:rPr>
        <w:t xml:space="preserve"> </w:t>
      </w:r>
      <w:r w:rsidR="00D57BED">
        <w:rPr>
          <w:rFonts w:ascii="Arial" w:hAnsi="Arial" w:cs="Arial"/>
        </w:rPr>
        <w:t xml:space="preserve"> </w:t>
      </w:r>
    </w:p>
    <w:p w14:paraId="33CFB209" w14:textId="17EE9E1C" w:rsidR="00B03C6C" w:rsidRDefault="00B03C6C" w:rsidP="008B76C4">
      <w:pPr>
        <w:jc w:val="both"/>
        <w:rPr>
          <w:rFonts w:ascii="Arial" w:hAnsi="Arial" w:cs="Arial"/>
        </w:rPr>
      </w:pPr>
    </w:p>
    <w:p w14:paraId="01D6E506" w14:textId="73D3B1D6" w:rsidR="00F23F1F" w:rsidRDefault="00AE0F78" w:rsidP="008B76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E32788">
        <w:rPr>
          <w:rFonts w:ascii="Arial" w:hAnsi="Arial" w:cs="Arial"/>
        </w:rPr>
        <w:t xml:space="preserve">nderstanding as a child when john passed away </w:t>
      </w:r>
      <w:r w:rsidR="00055262">
        <w:rPr>
          <w:rFonts w:ascii="Arial" w:hAnsi="Arial" w:cs="Arial"/>
        </w:rPr>
        <w:t xml:space="preserve">there </w:t>
      </w:r>
      <w:r w:rsidR="00FA3738">
        <w:rPr>
          <w:rFonts w:ascii="Arial" w:hAnsi="Arial" w:cs="Arial"/>
        </w:rPr>
        <w:t xml:space="preserve">was a </w:t>
      </w:r>
      <w:r w:rsidR="002E683F">
        <w:rPr>
          <w:rFonts w:ascii="Arial" w:hAnsi="Arial" w:cs="Arial"/>
        </w:rPr>
        <w:t xml:space="preserve">sudden death in Childhood </w:t>
      </w:r>
      <w:r w:rsidR="00416C90">
        <w:rPr>
          <w:rFonts w:ascii="Arial" w:hAnsi="Arial" w:cs="Arial"/>
        </w:rPr>
        <w:t>(SUDIC</w:t>
      </w:r>
      <w:r w:rsidR="00784778">
        <w:rPr>
          <w:rFonts w:ascii="Arial" w:hAnsi="Arial" w:cs="Arial"/>
        </w:rPr>
        <w:t>) held</w:t>
      </w:r>
      <w:r w:rsidR="00CC3221">
        <w:rPr>
          <w:rFonts w:ascii="Arial" w:hAnsi="Arial" w:cs="Arial"/>
        </w:rPr>
        <w:t>. T</w:t>
      </w:r>
      <w:r w:rsidR="006D0A74">
        <w:rPr>
          <w:rFonts w:ascii="Arial" w:hAnsi="Arial" w:cs="Arial"/>
        </w:rPr>
        <w:t xml:space="preserve">his is to </w:t>
      </w:r>
      <w:r w:rsidR="0013475F">
        <w:rPr>
          <w:rFonts w:ascii="Arial" w:hAnsi="Arial" w:cs="Arial"/>
        </w:rPr>
        <w:t xml:space="preserve">understand </w:t>
      </w:r>
      <w:r w:rsidR="006A43EE">
        <w:rPr>
          <w:rFonts w:ascii="Arial" w:hAnsi="Arial" w:cs="Arial"/>
        </w:rPr>
        <w:t xml:space="preserve">the reasons for the </w:t>
      </w:r>
      <w:r w:rsidR="005925F5">
        <w:rPr>
          <w:rFonts w:ascii="Arial" w:hAnsi="Arial" w:cs="Arial"/>
        </w:rPr>
        <w:t>child’s</w:t>
      </w:r>
      <w:r w:rsidR="006A43EE">
        <w:rPr>
          <w:rFonts w:ascii="Arial" w:hAnsi="Arial" w:cs="Arial"/>
        </w:rPr>
        <w:t xml:space="preserve"> death </w:t>
      </w:r>
      <w:r w:rsidR="005C0AE8">
        <w:rPr>
          <w:rFonts w:ascii="Arial" w:hAnsi="Arial" w:cs="Arial"/>
        </w:rPr>
        <w:t xml:space="preserve">and to address the needs of any other </w:t>
      </w:r>
      <w:r w:rsidR="00733341">
        <w:rPr>
          <w:rFonts w:ascii="Arial" w:hAnsi="Arial" w:cs="Arial"/>
        </w:rPr>
        <w:t>children or family members in the hous</w:t>
      </w:r>
      <w:r w:rsidR="005925F5">
        <w:rPr>
          <w:rFonts w:ascii="Arial" w:hAnsi="Arial" w:cs="Arial"/>
        </w:rPr>
        <w:t>e</w:t>
      </w:r>
      <w:r w:rsidR="00733341">
        <w:rPr>
          <w:rFonts w:ascii="Arial" w:hAnsi="Arial" w:cs="Arial"/>
        </w:rPr>
        <w:t>hold</w:t>
      </w:r>
      <w:r w:rsidR="000742A3">
        <w:rPr>
          <w:rFonts w:ascii="Arial" w:hAnsi="Arial" w:cs="Arial"/>
        </w:rPr>
        <w:t>.</w:t>
      </w:r>
      <w:r w:rsidR="00171E39">
        <w:rPr>
          <w:rFonts w:ascii="Arial" w:hAnsi="Arial" w:cs="Arial"/>
        </w:rPr>
        <w:t xml:space="preserve"> </w:t>
      </w:r>
      <w:r w:rsidR="001A698E">
        <w:rPr>
          <w:rFonts w:ascii="Arial" w:hAnsi="Arial" w:cs="Arial"/>
        </w:rPr>
        <w:t xml:space="preserve">The SUDIC team will </w:t>
      </w:r>
      <w:r w:rsidR="00DC64E4">
        <w:rPr>
          <w:rFonts w:ascii="Arial" w:hAnsi="Arial" w:cs="Arial"/>
        </w:rPr>
        <w:t>consider</w:t>
      </w:r>
      <w:r w:rsidR="001A698E">
        <w:rPr>
          <w:rFonts w:ascii="Arial" w:hAnsi="Arial" w:cs="Arial"/>
        </w:rPr>
        <w:t xml:space="preserve"> if any lessons can be lea</w:t>
      </w:r>
      <w:r w:rsidR="00DC64E4">
        <w:rPr>
          <w:rFonts w:ascii="Arial" w:hAnsi="Arial" w:cs="Arial"/>
        </w:rPr>
        <w:t>rnt</w:t>
      </w:r>
      <w:r w:rsidR="00BA0F4F">
        <w:rPr>
          <w:rFonts w:ascii="Arial" w:hAnsi="Arial" w:cs="Arial"/>
        </w:rPr>
        <w:t xml:space="preserve"> to safeguard</w:t>
      </w:r>
      <w:r w:rsidR="00831725">
        <w:rPr>
          <w:rFonts w:ascii="Arial" w:hAnsi="Arial" w:cs="Arial"/>
        </w:rPr>
        <w:t xml:space="preserve"> </w:t>
      </w:r>
      <w:r w:rsidR="00424000">
        <w:rPr>
          <w:rFonts w:ascii="Arial" w:hAnsi="Arial" w:cs="Arial"/>
        </w:rPr>
        <w:t>and promote</w:t>
      </w:r>
      <w:r w:rsidR="00BA0F4F">
        <w:rPr>
          <w:rFonts w:ascii="Arial" w:hAnsi="Arial" w:cs="Arial"/>
        </w:rPr>
        <w:t xml:space="preserve"> </w:t>
      </w:r>
      <w:r w:rsidR="00831725">
        <w:rPr>
          <w:rFonts w:ascii="Arial" w:hAnsi="Arial" w:cs="Arial"/>
        </w:rPr>
        <w:t>children’s</w:t>
      </w:r>
      <w:r w:rsidR="00623D27">
        <w:rPr>
          <w:rFonts w:ascii="Arial" w:hAnsi="Arial" w:cs="Arial"/>
        </w:rPr>
        <w:t xml:space="preserve"> </w:t>
      </w:r>
      <w:r w:rsidR="00831725">
        <w:rPr>
          <w:rFonts w:ascii="Arial" w:hAnsi="Arial" w:cs="Arial"/>
        </w:rPr>
        <w:t>welfare</w:t>
      </w:r>
      <w:r w:rsidR="00A74874">
        <w:rPr>
          <w:rFonts w:ascii="Arial" w:hAnsi="Arial" w:cs="Arial"/>
        </w:rPr>
        <w:t xml:space="preserve"> in future</w:t>
      </w:r>
      <w:r w:rsidR="00E509A3">
        <w:rPr>
          <w:rFonts w:ascii="Arial" w:hAnsi="Arial" w:cs="Arial"/>
        </w:rPr>
        <w:t>.</w:t>
      </w:r>
    </w:p>
    <w:p w14:paraId="1B5A4792" w14:textId="77777777" w:rsidR="001C2B08" w:rsidRDefault="001C2B08" w:rsidP="008B76C4">
      <w:pPr>
        <w:jc w:val="both"/>
        <w:rPr>
          <w:rFonts w:ascii="Arial" w:hAnsi="Arial" w:cs="Arial"/>
        </w:rPr>
      </w:pPr>
    </w:p>
    <w:p w14:paraId="64066D4B" w14:textId="77777777" w:rsidR="001A0019" w:rsidRDefault="001A0019" w:rsidP="008B76C4">
      <w:pPr>
        <w:jc w:val="both"/>
        <w:rPr>
          <w:rFonts w:ascii="Arial" w:hAnsi="Arial" w:cs="Arial"/>
        </w:rPr>
      </w:pPr>
    </w:p>
    <w:p w14:paraId="3FA30504" w14:textId="49246C3F" w:rsidR="00E509A3" w:rsidRPr="00085E25" w:rsidRDefault="00EE3752" w:rsidP="001A001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85E25">
        <w:rPr>
          <w:rFonts w:ascii="Arial" w:hAnsi="Arial" w:cs="Arial"/>
          <w:sz w:val="24"/>
          <w:szCs w:val="24"/>
          <w:u w:val="thick"/>
        </w:rPr>
        <w:t>An</w:t>
      </w:r>
      <w:r w:rsidR="00422754" w:rsidRPr="00085E25">
        <w:rPr>
          <w:rFonts w:ascii="Arial" w:hAnsi="Arial" w:cs="Arial"/>
          <w:sz w:val="24"/>
          <w:szCs w:val="24"/>
          <w:u w:val="thick"/>
        </w:rPr>
        <w:t>alysis</w:t>
      </w:r>
      <w:r w:rsidR="00422754" w:rsidRPr="00085E25">
        <w:rPr>
          <w:rFonts w:ascii="Arial" w:hAnsi="Arial" w:cs="Arial"/>
          <w:sz w:val="24"/>
          <w:szCs w:val="24"/>
        </w:rPr>
        <w:t>:</w:t>
      </w:r>
    </w:p>
    <w:p w14:paraId="15597EB6" w14:textId="77777777" w:rsidR="00FC21AE" w:rsidRDefault="00FC21AE" w:rsidP="00FC21AE">
      <w:pPr>
        <w:pStyle w:val="ListParagraph"/>
        <w:ind w:left="360"/>
        <w:jc w:val="both"/>
        <w:rPr>
          <w:rFonts w:cstheme="minorHAnsi"/>
          <w:sz w:val="32"/>
          <w:szCs w:val="32"/>
        </w:rPr>
      </w:pPr>
    </w:p>
    <w:p w14:paraId="751449CD" w14:textId="2876FE0D" w:rsidR="00B65567" w:rsidRDefault="003B0315" w:rsidP="00FA5CDE">
      <w:pPr>
        <w:pStyle w:val="ListParagraph"/>
        <w:ind w:left="0"/>
        <w:jc w:val="both"/>
        <w:rPr>
          <w:rFonts w:ascii="Arial" w:hAnsi="Arial" w:cs="Arial"/>
        </w:rPr>
      </w:pPr>
      <w:r w:rsidRPr="003C686A">
        <w:rPr>
          <w:rFonts w:ascii="Arial" w:hAnsi="Arial" w:cs="Arial"/>
        </w:rPr>
        <w:t>My consideration</w:t>
      </w:r>
      <w:r w:rsidR="00B52C1E" w:rsidRPr="003C686A">
        <w:rPr>
          <w:rFonts w:ascii="Arial" w:hAnsi="Arial" w:cs="Arial"/>
        </w:rPr>
        <w:t xml:space="preserve"> </w:t>
      </w:r>
      <w:r w:rsidR="000210FF" w:rsidRPr="003C686A">
        <w:rPr>
          <w:rFonts w:ascii="Arial" w:hAnsi="Arial" w:cs="Arial"/>
        </w:rPr>
        <w:t>is</w:t>
      </w:r>
      <w:r w:rsidR="008250F0" w:rsidRPr="003C686A">
        <w:rPr>
          <w:rFonts w:ascii="Arial" w:hAnsi="Arial" w:cs="Arial"/>
        </w:rPr>
        <w:t xml:space="preserve"> mental </w:t>
      </w:r>
      <w:r w:rsidR="00681DF6" w:rsidRPr="003C686A">
        <w:rPr>
          <w:rFonts w:ascii="Arial" w:hAnsi="Arial" w:cs="Arial"/>
        </w:rPr>
        <w:t>illness will</w:t>
      </w:r>
      <w:r w:rsidR="000D3018" w:rsidRPr="003C686A">
        <w:rPr>
          <w:rFonts w:ascii="Arial" w:hAnsi="Arial" w:cs="Arial"/>
        </w:rPr>
        <w:t xml:space="preserve"> </w:t>
      </w:r>
      <w:r w:rsidR="009C6A44" w:rsidRPr="003C686A">
        <w:rPr>
          <w:rFonts w:ascii="Arial" w:hAnsi="Arial" w:cs="Arial"/>
        </w:rPr>
        <w:t xml:space="preserve">cloud your </w:t>
      </w:r>
      <w:r w:rsidR="0008249F" w:rsidRPr="003C686A">
        <w:rPr>
          <w:rFonts w:ascii="Arial" w:hAnsi="Arial" w:cs="Arial"/>
        </w:rPr>
        <w:t>judgement</w:t>
      </w:r>
      <w:r w:rsidR="009C6A44" w:rsidRPr="003C686A">
        <w:rPr>
          <w:rFonts w:ascii="Arial" w:hAnsi="Arial" w:cs="Arial"/>
        </w:rPr>
        <w:t xml:space="preserve"> so </w:t>
      </w:r>
      <w:r w:rsidR="0008249F" w:rsidRPr="003C686A">
        <w:rPr>
          <w:rFonts w:ascii="Arial" w:hAnsi="Arial" w:cs="Arial"/>
        </w:rPr>
        <w:t>clearly</w:t>
      </w:r>
      <w:r w:rsidR="009C6A44" w:rsidRPr="003C686A">
        <w:rPr>
          <w:rFonts w:ascii="Arial" w:hAnsi="Arial" w:cs="Arial"/>
        </w:rPr>
        <w:t xml:space="preserve"> </w:t>
      </w:r>
      <w:r w:rsidR="00BE0F12" w:rsidRPr="003C686A">
        <w:rPr>
          <w:rFonts w:ascii="Arial" w:hAnsi="Arial" w:cs="Arial"/>
        </w:rPr>
        <w:t>J</w:t>
      </w:r>
      <w:r w:rsidR="003C686A">
        <w:rPr>
          <w:rFonts w:ascii="Arial" w:hAnsi="Arial" w:cs="Arial"/>
        </w:rPr>
        <w:t>ohn</w:t>
      </w:r>
      <w:r w:rsidR="00BE0F12" w:rsidRPr="003C686A">
        <w:rPr>
          <w:rFonts w:ascii="Arial" w:hAnsi="Arial" w:cs="Arial"/>
        </w:rPr>
        <w:t xml:space="preserve">’s </w:t>
      </w:r>
      <w:r w:rsidR="0008249F" w:rsidRPr="003C686A">
        <w:rPr>
          <w:rFonts w:ascii="Arial" w:hAnsi="Arial" w:cs="Arial"/>
        </w:rPr>
        <w:t>mothers</w:t>
      </w:r>
      <w:r w:rsidR="00BE0F12" w:rsidRPr="003C686A">
        <w:rPr>
          <w:rFonts w:ascii="Arial" w:hAnsi="Arial" w:cs="Arial"/>
        </w:rPr>
        <w:t xml:space="preserve"> </w:t>
      </w:r>
      <w:r w:rsidR="00F63F88" w:rsidRPr="003C686A">
        <w:rPr>
          <w:rFonts w:ascii="Arial" w:hAnsi="Arial" w:cs="Arial"/>
        </w:rPr>
        <w:t xml:space="preserve">thinking for his welfare and her ability to make a sound </w:t>
      </w:r>
      <w:r w:rsidR="0008249F" w:rsidRPr="003C686A">
        <w:rPr>
          <w:rFonts w:ascii="Arial" w:hAnsi="Arial" w:cs="Arial"/>
        </w:rPr>
        <w:t xml:space="preserve">perception </w:t>
      </w:r>
      <w:r w:rsidR="00A74DA8" w:rsidRPr="003C686A">
        <w:rPr>
          <w:rFonts w:ascii="Arial" w:hAnsi="Arial" w:cs="Arial"/>
        </w:rPr>
        <w:t xml:space="preserve">wasn’t </w:t>
      </w:r>
      <w:r w:rsidR="00D35281" w:rsidRPr="003C686A">
        <w:rPr>
          <w:rFonts w:ascii="Arial" w:hAnsi="Arial" w:cs="Arial"/>
        </w:rPr>
        <w:t xml:space="preserve">in John’s best interest. </w:t>
      </w:r>
      <w:r w:rsidR="00B94D0E" w:rsidRPr="003C686A">
        <w:rPr>
          <w:rFonts w:ascii="Arial" w:hAnsi="Arial" w:cs="Arial"/>
        </w:rPr>
        <w:t xml:space="preserve">Human rights </w:t>
      </w:r>
      <w:r w:rsidR="00283159" w:rsidRPr="003C686A">
        <w:rPr>
          <w:rFonts w:ascii="Arial" w:hAnsi="Arial" w:cs="Arial"/>
        </w:rPr>
        <w:t xml:space="preserve">say </w:t>
      </w:r>
      <w:r w:rsidR="00EA4264" w:rsidRPr="003C686A">
        <w:rPr>
          <w:rFonts w:ascii="Arial" w:hAnsi="Arial" w:cs="Arial"/>
        </w:rPr>
        <w:t xml:space="preserve">the child best interest should be </w:t>
      </w:r>
      <w:r w:rsidR="00752875" w:rsidRPr="003C686A">
        <w:rPr>
          <w:rFonts w:ascii="Arial" w:hAnsi="Arial" w:cs="Arial"/>
        </w:rPr>
        <w:t>always considered</w:t>
      </w:r>
      <w:r w:rsidR="00EA4264" w:rsidRPr="003C686A">
        <w:rPr>
          <w:rFonts w:ascii="Arial" w:hAnsi="Arial" w:cs="Arial"/>
        </w:rPr>
        <w:t xml:space="preserve"> </w:t>
      </w:r>
      <w:r w:rsidR="00C91CFC" w:rsidRPr="003C686A">
        <w:rPr>
          <w:rFonts w:ascii="Arial" w:hAnsi="Arial" w:cs="Arial"/>
        </w:rPr>
        <w:t xml:space="preserve">with </w:t>
      </w:r>
      <w:r w:rsidR="008A3667" w:rsidRPr="003C686A">
        <w:rPr>
          <w:rFonts w:ascii="Arial" w:hAnsi="Arial" w:cs="Arial"/>
        </w:rPr>
        <w:t>rights</w:t>
      </w:r>
      <w:r w:rsidR="00C91CFC" w:rsidRPr="003C686A">
        <w:rPr>
          <w:rFonts w:ascii="Arial" w:hAnsi="Arial" w:cs="Arial"/>
        </w:rPr>
        <w:t xml:space="preserve"> to</w:t>
      </w:r>
      <w:r w:rsidR="00752875">
        <w:rPr>
          <w:rFonts w:ascii="Arial" w:hAnsi="Arial" w:cs="Arial"/>
        </w:rPr>
        <w:t xml:space="preserve"> </w:t>
      </w:r>
      <w:r w:rsidR="00176AB4">
        <w:rPr>
          <w:rFonts w:ascii="Arial" w:hAnsi="Arial" w:cs="Arial"/>
        </w:rPr>
        <w:t xml:space="preserve">life, </w:t>
      </w:r>
      <w:r w:rsidR="000F7719">
        <w:rPr>
          <w:rFonts w:ascii="Arial" w:hAnsi="Arial" w:cs="Arial"/>
        </w:rPr>
        <w:t>survival,</w:t>
      </w:r>
      <w:r w:rsidR="0005368C">
        <w:rPr>
          <w:rFonts w:ascii="Arial" w:hAnsi="Arial" w:cs="Arial"/>
        </w:rPr>
        <w:t xml:space="preserve"> and development.</w:t>
      </w:r>
      <w:r w:rsidR="00512C5F">
        <w:rPr>
          <w:rFonts w:ascii="Arial" w:hAnsi="Arial" w:cs="Arial"/>
        </w:rPr>
        <w:t xml:space="preserve"> In this situation </w:t>
      </w:r>
      <w:r w:rsidR="005A221C">
        <w:rPr>
          <w:rFonts w:ascii="Arial" w:hAnsi="Arial" w:cs="Arial"/>
        </w:rPr>
        <w:t xml:space="preserve">with </w:t>
      </w:r>
      <w:r w:rsidR="00695CC1">
        <w:rPr>
          <w:rFonts w:ascii="Arial" w:hAnsi="Arial" w:cs="Arial"/>
        </w:rPr>
        <w:t>John being on a care plan</w:t>
      </w:r>
      <w:r w:rsidR="00171E39">
        <w:rPr>
          <w:rFonts w:ascii="Arial" w:hAnsi="Arial" w:cs="Arial"/>
        </w:rPr>
        <w:t xml:space="preserve"> in</w:t>
      </w:r>
      <w:r w:rsidR="00695CC1">
        <w:rPr>
          <w:rFonts w:ascii="Arial" w:hAnsi="Arial" w:cs="Arial"/>
        </w:rPr>
        <w:t xml:space="preserve"> his </w:t>
      </w:r>
      <w:r w:rsidR="005832B9">
        <w:rPr>
          <w:rFonts w:ascii="Arial" w:hAnsi="Arial" w:cs="Arial"/>
        </w:rPr>
        <w:t>assessment</w:t>
      </w:r>
      <w:r w:rsidR="00520784">
        <w:rPr>
          <w:rFonts w:ascii="Arial" w:hAnsi="Arial" w:cs="Arial"/>
        </w:rPr>
        <w:t xml:space="preserve"> it</w:t>
      </w:r>
      <w:r w:rsidR="005832B9">
        <w:rPr>
          <w:rFonts w:ascii="Arial" w:hAnsi="Arial" w:cs="Arial"/>
        </w:rPr>
        <w:t xml:space="preserve"> would have been</w:t>
      </w:r>
      <w:r w:rsidR="00520784">
        <w:rPr>
          <w:rFonts w:ascii="Arial" w:hAnsi="Arial" w:cs="Arial"/>
        </w:rPr>
        <w:t xml:space="preserve"> clear he is a </w:t>
      </w:r>
      <w:r w:rsidR="003F0269">
        <w:rPr>
          <w:rFonts w:ascii="Arial" w:hAnsi="Arial" w:cs="Arial"/>
        </w:rPr>
        <w:t>high-risk</w:t>
      </w:r>
      <w:r w:rsidR="00520784">
        <w:rPr>
          <w:rFonts w:ascii="Arial" w:hAnsi="Arial" w:cs="Arial"/>
        </w:rPr>
        <w:t xml:space="preserve"> </w:t>
      </w:r>
      <w:r w:rsidR="00841FB1">
        <w:rPr>
          <w:rFonts w:ascii="Arial" w:hAnsi="Arial" w:cs="Arial"/>
        </w:rPr>
        <w:t>patient</w:t>
      </w:r>
      <w:r w:rsidR="009B01F4">
        <w:rPr>
          <w:rFonts w:ascii="Arial" w:hAnsi="Arial" w:cs="Arial"/>
        </w:rPr>
        <w:t xml:space="preserve"> with di</w:t>
      </w:r>
      <w:r w:rsidR="00715122">
        <w:rPr>
          <w:rFonts w:ascii="Arial" w:hAnsi="Arial" w:cs="Arial"/>
        </w:rPr>
        <w:t xml:space="preserve">agnosis </w:t>
      </w:r>
      <w:r w:rsidR="0010019C">
        <w:rPr>
          <w:rFonts w:ascii="Arial" w:hAnsi="Arial" w:cs="Arial"/>
        </w:rPr>
        <w:t>and evaluation</w:t>
      </w:r>
      <w:r w:rsidR="00B65567">
        <w:rPr>
          <w:rFonts w:ascii="Arial" w:hAnsi="Arial" w:cs="Arial"/>
        </w:rPr>
        <w:t>s</w:t>
      </w:r>
      <w:r w:rsidR="00580378">
        <w:rPr>
          <w:rFonts w:ascii="Arial" w:hAnsi="Arial" w:cs="Arial"/>
        </w:rPr>
        <w:t xml:space="preserve"> being implemented</w:t>
      </w:r>
      <w:r w:rsidR="00513438">
        <w:rPr>
          <w:rFonts w:ascii="Arial" w:hAnsi="Arial" w:cs="Arial"/>
        </w:rPr>
        <w:t xml:space="preserve">. </w:t>
      </w:r>
    </w:p>
    <w:p w14:paraId="527EC660" w14:textId="77777777" w:rsidR="00B65567" w:rsidRDefault="00B65567" w:rsidP="00FA5CDE">
      <w:pPr>
        <w:pStyle w:val="ListParagraph"/>
        <w:ind w:left="0"/>
        <w:jc w:val="both"/>
        <w:rPr>
          <w:rFonts w:ascii="Arial" w:hAnsi="Arial" w:cs="Arial"/>
        </w:rPr>
      </w:pPr>
    </w:p>
    <w:p w14:paraId="1528719D" w14:textId="77777777" w:rsidR="00B65567" w:rsidRDefault="00B65567" w:rsidP="00FA5CDE">
      <w:pPr>
        <w:pStyle w:val="ListParagraph"/>
        <w:ind w:left="0"/>
        <w:jc w:val="both"/>
        <w:rPr>
          <w:rFonts w:ascii="Arial" w:hAnsi="Arial" w:cs="Arial"/>
        </w:rPr>
      </w:pPr>
    </w:p>
    <w:p w14:paraId="5A4D80D2" w14:textId="214B6C9C" w:rsidR="00DF7ADB" w:rsidRDefault="000F7719" w:rsidP="00FA5CDE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 so many safeguarding </w:t>
      </w:r>
      <w:r w:rsidR="00ED0540">
        <w:rPr>
          <w:rFonts w:ascii="Arial" w:hAnsi="Arial" w:cs="Arial"/>
        </w:rPr>
        <w:t xml:space="preserve">systems </w:t>
      </w:r>
      <w:r w:rsidR="006C2C05">
        <w:rPr>
          <w:rFonts w:ascii="Arial" w:hAnsi="Arial" w:cs="Arial"/>
        </w:rPr>
        <w:t xml:space="preserve">in place </w:t>
      </w:r>
      <w:r w:rsidR="00CD352C">
        <w:rPr>
          <w:rFonts w:ascii="Arial" w:hAnsi="Arial" w:cs="Arial"/>
        </w:rPr>
        <w:t xml:space="preserve">it seems John was one of the many statistics </w:t>
      </w:r>
      <w:r w:rsidR="00A8086C">
        <w:rPr>
          <w:rFonts w:ascii="Arial" w:hAnsi="Arial" w:cs="Arial"/>
        </w:rPr>
        <w:t xml:space="preserve">who was let down by the </w:t>
      </w:r>
      <w:r w:rsidR="00E93885">
        <w:rPr>
          <w:rFonts w:ascii="Arial" w:hAnsi="Arial" w:cs="Arial"/>
        </w:rPr>
        <w:t>system. As a child with</w:t>
      </w:r>
      <w:r w:rsidR="00E548D3">
        <w:rPr>
          <w:rFonts w:ascii="Arial" w:hAnsi="Arial" w:cs="Arial"/>
        </w:rPr>
        <w:t xml:space="preserve"> complex needs </w:t>
      </w:r>
      <w:r w:rsidR="00711266">
        <w:rPr>
          <w:rFonts w:ascii="Arial" w:hAnsi="Arial" w:cs="Arial"/>
        </w:rPr>
        <w:t xml:space="preserve">and according to the </w:t>
      </w:r>
      <w:r w:rsidR="00E46178">
        <w:rPr>
          <w:rFonts w:ascii="Arial" w:hAnsi="Arial" w:cs="Arial"/>
        </w:rPr>
        <w:t>principles of safeguarding</w:t>
      </w:r>
      <w:r w:rsidR="00CE4EBE">
        <w:rPr>
          <w:rFonts w:ascii="Arial" w:hAnsi="Arial" w:cs="Arial"/>
        </w:rPr>
        <w:t>.</w:t>
      </w:r>
      <w:r w:rsidR="006B00F1">
        <w:rPr>
          <w:rFonts w:ascii="Arial" w:hAnsi="Arial" w:cs="Arial"/>
        </w:rPr>
        <w:t xml:space="preserve"> </w:t>
      </w:r>
      <w:r w:rsidR="00E55EF5">
        <w:rPr>
          <w:rFonts w:ascii="Arial" w:hAnsi="Arial" w:cs="Arial"/>
        </w:rPr>
        <w:t>“</w:t>
      </w:r>
      <w:r w:rsidR="00CE4EBE">
        <w:rPr>
          <w:rFonts w:ascii="Arial" w:hAnsi="Arial" w:cs="Arial"/>
        </w:rPr>
        <w:t>Prevention</w:t>
      </w:r>
      <w:r w:rsidR="00343076">
        <w:rPr>
          <w:rFonts w:ascii="Arial" w:hAnsi="Arial" w:cs="Arial"/>
        </w:rPr>
        <w:t>,</w:t>
      </w:r>
      <w:r w:rsidR="00CE4EBE">
        <w:rPr>
          <w:rFonts w:ascii="Arial" w:hAnsi="Arial" w:cs="Arial"/>
        </w:rPr>
        <w:t xml:space="preserve"> it</w:t>
      </w:r>
      <w:r w:rsidR="00452274">
        <w:rPr>
          <w:rFonts w:ascii="Arial" w:hAnsi="Arial" w:cs="Arial"/>
        </w:rPr>
        <w:t xml:space="preserve"> is bett</w:t>
      </w:r>
      <w:r w:rsidR="00487C23">
        <w:rPr>
          <w:rFonts w:ascii="Arial" w:hAnsi="Arial" w:cs="Arial"/>
        </w:rPr>
        <w:t xml:space="preserve">er </w:t>
      </w:r>
      <w:r w:rsidR="005E3EE3">
        <w:rPr>
          <w:rFonts w:ascii="Arial" w:hAnsi="Arial" w:cs="Arial"/>
        </w:rPr>
        <w:t xml:space="preserve">to take action </w:t>
      </w:r>
      <w:r w:rsidR="00FE10C6">
        <w:rPr>
          <w:rFonts w:ascii="Arial" w:hAnsi="Arial" w:cs="Arial"/>
        </w:rPr>
        <w:t>before harm occurs”</w:t>
      </w:r>
      <w:r w:rsidR="008C42BD">
        <w:rPr>
          <w:rFonts w:ascii="Arial" w:hAnsi="Arial" w:cs="Arial"/>
        </w:rPr>
        <w:t xml:space="preserve"> </w:t>
      </w:r>
      <w:r w:rsidR="00827BE9">
        <w:rPr>
          <w:rFonts w:ascii="Arial" w:hAnsi="Arial" w:cs="Arial"/>
        </w:rPr>
        <w:t xml:space="preserve">and in this case harm occurred before </w:t>
      </w:r>
      <w:r w:rsidR="008D3CEF">
        <w:rPr>
          <w:rFonts w:ascii="Arial" w:hAnsi="Arial" w:cs="Arial"/>
        </w:rPr>
        <w:t>prevention could be implemented</w:t>
      </w:r>
      <w:r w:rsidR="00777FF3">
        <w:rPr>
          <w:rFonts w:ascii="Arial" w:hAnsi="Arial" w:cs="Arial"/>
        </w:rPr>
        <w:t xml:space="preserve"> </w:t>
      </w:r>
      <w:r w:rsidR="00710445">
        <w:rPr>
          <w:rFonts w:ascii="Arial" w:hAnsi="Arial" w:cs="Arial"/>
        </w:rPr>
        <w:t xml:space="preserve">as a </w:t>
      </w:r>
      <w:r w:rsidR="00E63989">
        <w:rPr>
          <w:rFonts w:ascii="Arial" w:hAnsi="Arial" w:cs="Arial"/>
        </w:rPr>
        <w:t>child’s</w:t>
      </w:r>
      <w:r w:rsidR="00710445">
        <w:rPr>
          <w:rFonts w:ascii="Arial" w:hAnsi="Arial" w:cs="Arial"/>
        </w:rPr>
        <w:t xml:space="preserve"> human rights </w:t>
      </w:r>
      <w:r w:rsidR="0060304C">
        <w:rPr>
          <w:rFonts w:ascii="Arial" w:hAnsi="Arial" w:cs="Arial"/>
        </w:rPr>
        <w:t xml:space="preserve">the foundation </w:t>
      </w:r>
      <w:r w:rsidR="00534261">
        <w:rPr>
          <w:rFonts w:ascii="Arial" w:hAnsi="Arial" w:cs="Arial"/>
        </w:rPr>
        <w:t xml:space="preserve">for well-being </w:t>
      </w:r>
      <w:r w:rsidR="003C7C47">
        <w:rPr>
          <w:rFonts w:ascii="Arial" w:hAnsi="Arial" w:cs="Arial"/>
        </w:rPr>
        <w:t xml:space="preserve">allows young </w:t>
      </w:r>
      <w:r w:rsidR="00C9144C">
        <w:rPr>
          <w:rFonts w:ascii="Arial" w:hAnsi="Arial" w:cs="Arial"/>
        </w:rPr>
        <w:t xml:space="preserve">people or children to </w:t>
      </w:r>
      <w:r w:rsidR="00117D48">
        <w:rPr>
          <w:rFonts w:ascii="Arial" w:hAnsi="Arial" w:cs="Arial"/>
        </w:rPr>
        <w:t>thrive,</w:t>
      </w:r>
      <w:r w:rsidR="00E63989">
        <w:rPr>
          <w:rFonts w:ascii="Arial" w:hAnsi="Arial" w:cs="Arial"/>
        </w:rPr>
        <w:t xml:space="preserve"> </w:t>
      </w:r>
      <w:r w:rsidR="00117D48">
        <w:rPr>
          <w:rFonts w:ascii="Arial" w:hAnsi="Arial" w:cs="Arial"/>
        </w:rPr>
        <w:t>developing so</w:t>
      </w:r>
      <w:r w:rsidR="001035B2">
        <w:rPr>
          <w:rFonts w:ascii="Arial" w:hAnsi="Arial" w:cs="Arial"/>
        </w:rPr>
        <w:t xml:space="preserve"> </w:t>
      </w:r>
      <w:r w:rsidR="00117D48">
        <w:rPr>
          <w:rFonts w:ascii="Arial" w:hAnsi="Arial" w:cs="Arial"/>
        </w:rPr>
        <w:t>they contribu</w:t>
      </w:r>
      <w:r w:rsidR="00EA03DE">
        <w:rPr>
          <w:rFonts w:ascii="Arial" w:hAnsi="Arial" w:cs="Arial"/>
        </w:rPr>
        <w:t>te to society</w:t>
      </w:r>
      <w:r w:rsidR="00E63989">
        <w:rPr>
          <w:rFonts w:ascii="Arial" w:hAnsi="Arial" w:cs="Arial"/>
        </w:rPr>
        <w:t>.</w:t>
      </w:r>
    </w:p>
    <w:p w14:paraId="2D382795" w14:textId="77777777" w:rsidR="00DF7ADB" w:rsidRDefault="00DF7ADB" w:rsidP="00FA5CDE">
      <w:pPr>
        <w:pStyle w:val="ListParagraph"/>
        <w:ind w:left="0"/>
        <w:jc w:val="both"/>
        <w:rPr>
          <w:rFonts w:ascii="Arial" w:hAnsi="Arial" w:cs="Arial"/>
        </w:rPr>
      </w:pPr>
    </w:p>
    <w:p w14:paraId="3E2FD7C6" w14:textId="77777777" w:rsidR="00DF7ADB" w:rsidRDefault="00DF7ADB" w:rsidP="00FA5CDE">
      <w:pPr>
        <w:pStyle w:val="ListParagraph"/>
        <w:ind w:left="0"/>
        <w:jc w:val="both"/>
        <w:rPr>
          <w:rFonts w:ascii="Arial" w:hAnsi="Arial" w:cs="Arial"/>
        </w:rPr>
      </w:pPr>
    </w:p>
    <w:p w14:paraId="7D54E963" w14:textId="23743A00" w:rsidR="00FA5CDE" w:rsidRPr="003C686A" w:rsidRDefault="003B0315" w:rsidP="00FA5CDE">
      <w:pPr>
        <w:pStyle w:val="ListParagraph"/>
        <w:ind w:left="0"/>
        <w:jc w:val="both"/>
        <w:rPr>
          <w:rFonts w:ascii="Arial" w:hAnsi="Arial" w:cs="Arial"/>
        </w:rPr>
      </w:pPr>
      <w:r w:rsidRPr="003C686A">
        <w:rPr>
          <w:rFonts w:ascii="Arial" w:hAnsi="Arial" w:cs="Arial"/>
        </w:rPr>
        <w:t xml:space="preserve"> </w:t>
      </w:r>
    </w:p>
    <w:p w14:paraId="1BC69F56" w14:textId="77777777" w:rsidR="00C845A4" w:rsidRDefault="00C845A4" w:rsidP="008B76C4">
      <w:pPr>
        <w:jc w:val="both"/>
        <w:rPr>
          <w:rFonts w:ascii="Arial" w:hAnsi="Arial" w:cs="Arial"/>
        </w:rPr>
      </w:pPr>
    </w:p>
    <w:p w14:paraId="38345131" w14:textId="573EB585" w:rsidR="00B17613" w:rsidRDefault="00DC64E4" w:rsidP="008B76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84778">
        <w:rPr>
          <w:rFonts w:ascii="Arial" w:hAnsi="Arial" w:cs="Arial"/>
        </w:rPr>
        <w:t xml:space="preserve"> </w:t>
      </w:r>
    </w:p>
    <w:p w14:paraId="5B290549" w14:textId="4FBCA686" w:rsidR="00B03C6C" w:rsidRDefault="00B03C6C" w:rsidP="008B76C4">
      <w:pPr>
        <w:jc w:val="both"/>
        <w:rPr>
          <w:rFonts w:ascii="Arial" w:hAnsi="Arial" w:cs="Arial"/>
        </w:rPr>
      </w:pPr>
    </w:p>
    <w:p w14:paraId="0DC27BCA" w14:textId="7913BB56" w:rsidR="005033C0" w:rsidRDefault="005033C0" w:rsidP="005033C0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0506D2F9" w14:textId="71D85054" w:rsidR="005033C0" w:rsidRDefault="005033C0" w:rsidP="005033C0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128E975C" w14:textId="77777777" w:rsidR="005033C0" w:rsidRPr="005033C0" w:rsidRDefault="005033C0" w:rsidP="005033C0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0607331A" w14:textId="0FC82F12" w:rsidR="00A55186" w:rsidRPr="00B16E03" w:rsidRDefault="00F76B55" w:rsidP="00A5518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B16E03">
        <w:rPr>
          <w:rFonts w:ascii="Arial" w:hAnsi="Arial" w:cs="Arial"/>
          <w:sz w:val="24"/>
          <w:szCs w:val="24"/>
          <w:u w:val="thick"/>
        </w:rPr>
        <w:t>Early</w:t>
      </w:r>
      <w:r w:rsidRPr="00B16E03">
        <w:rPr>
          <w:rFonts w:ascii="Arial" w:hAnsi="Arial" w:cs="Arial"/>
          <w:sz w:val="24"/>
          <w:szCs w:val="24"/>
        </w:rPr>
        <w:t xml:space="preserve"> </w:t>
      </w:r>
      <w:r w:rsidR="00A55186" w:rsidRPr="00B16E03">
        <w:rPr>
          <w:rFonts w:ascii="Arial" w:hAnsi="Arial" w:cs="Arial"/>
          <w:sz w:val="24"/>
          <w:szCs w:val="24"/>
          <w:u w:val="thick"/>
        </w:rPr>
        <w:t>discussion:</w:t>
      </w:r>
    </w:p>
    <w:p w14:paraId="4790CD94" w14:textId="192B755E" w:rsidR="00A55186" w:rsidRDefault="00A55186" w:rsidP="00A55186">
      <w:pPr>
        <w:pStyle w:val="ListParagraph"/>
        <w:ind w:left="360"/>
        <w:jc w:val="both"/>
        <w:rPr>
          <w:rFonts w:cstheme="minorHAnsi"/>
          <w:sz w:val="32"/>
          <w:szCs w:val="32"/>
          <w:u w:val="thick"/>
        </w:rPr>
      </w:pPr>
    </w:p>
    <w:p w14:paraId="4B1AFD80" w14:textId="1085C4EA" w:rsidR="00B84EF9" w:rsidRDefault="005054E4" w:rsidP="000864F2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case </w:t>
      </w:r>
      <w:r w:rsidR="00D940AE">
        <w:rPr>
          <w:rFonts w:ascii="Arial" w:hAnsi="Arial" w:cs="Arial"/>
        </w:rPr>
        <w:t xml:space="preserve">highlights </w:t>
      </w:r>
      <w:r w:rsidR="00841F95">
        <w:rPr>
          <w:rFonts w:ascii="Arial" w:hAnsi="Arial" w:cs="Arial"/>
        </w:rPr>
        <w:t xml:space="preserve">the many different </w:t>
      </w:r>
      <w:r w:rsidR="00CA2CC1">
        <w:rPr>
          <w:rFonts w:ascii="Arial" w:hAnsi="Arial" w:cs="Arial"/>
        </w:rPr>
        <w:t xml:space="preserve">safeguarding </w:t>
      </w:r>
      <w:r w:rsidR="000F657B">
        <w:rPr>
          <w:rFonts w:ascii="Arial" w:hAnsi="Arial" w:cs="Arial"/>
        </w:rPr>
        <w:t>imple</w:t>
      </w:r>
      <w:r w:rsidR="001E5A6C">
        <w:rPr>
          <w:rFonts w:ascii="Arial" w:hAnsi="Arial" w:cs="Arial"/>
        </w:rPr>
        <w:t xml:space="preserve">mentations </w:t>
      </w:r>
      <w:r w:rsidR="002A1750">
        <w:rPr>
          <w:rFonts w:ascii="Arial" w:hAnsi="Arial" w:cs="Arial"/>
        </w:rPr>
        <w:t>whereas they might be me</w:t>
      </w:r>
      <w:r w:rsidR="00EF08A1">
        <w:rPr>
          <w:rFonts w:ascii="Arial" w:hAnsi="Arial" w:cs="Arial"/>
        </w:rPr>
        <w:t xml:space="preserve">thodical </w:t>
      </w:r>
      <w:r w:rsidR="007142A9">
        <w:rPr>
          <w:rFonts w:ascii="Arial" w:hAnsi="Arial" w:cs="Arial"/>
        </w:rPr>
        <w:t xml:space="preserve">and completed with </w:t>
      </w:r>
      <w:r w:rsidR="00F35FA2">
        <w:rPr>
          <w:rFonts w:ascii="Arial" w:hAnsi="Arial" w:cs="Arial"/>
        </w:rPr>
        <w:t>systematic pro</w:t>
      </w:r>
      <w:r w:rsidR="007B1B1B">
        <w:rPr>
          <w:rFonts w:ascii="Arial" w:hAnsi="Arial" w:cs="Arial"/>
        </w:rPr>
        <w:t>cedure</w:t>
      </w:r>
      <w:r w:rsidR="00185F4B">
        <w:rPr>
          <w:rFonts w:ascii="Arial" w:hAnsi="Arial" w:cs="Arial"/>
        </w:rPr>
        <w:t>s.</w:t>
      </w:r>
      <w:r w:rsidR="007B1B1B">
        <w:rPr>
          <w:rFonts w:ascii="Arial" w:hAnsi="Arial" w:cs="Arial"/>
        </w:rPr>
        <w:t xml:space="preserve"> </w:t>
      </w:r>
      <w:r w:rsidR="00E37543">
        <w:rPr>
          <w:rFonts w:ascii="Arial" w:hAnsi="Arial" w:cs="Arial"/>
        </w:rPr>
        <w:t xml:space="preserve">Although </w:t>
      </w:r>
      <w:r w:rsidR="00A02498">
        <w:rPr>
          <w:rFonts w:ascii="Arial" w:hAnsi="Arial" w:cs="Arial"/>
        </w:rPr>
        <w:t>there are</w:t>
      </w:r>
      <w:r w:rsidR="00EF72A8">
        <w:rPr>
          <w:rFonts w:ascii="Arial" w:hAnsi="Arial" w:cs="Arial"/>
        </w:rPr>
        <w:t xml:space="preserve"> still </w:t>
      </w:r>
      <w:r w:rsidR="0086072E">
        <w:rPr>
          <w:rFonts w:ascii="Arial" w:hAnsi="Arial" w:cs="Arial"/>
        </w:rPr>
        <w:t xml:space="preserve">voids </w:t>
      </w:r>
      <w:r w:rsidR="00554BBA">
        <w:rPr>
          <w:rFonts w:ascii="Arial" w:hAnsi="Arial" w:cs="Arial"/>
        </w:rPr>
        <w:t xml:space="preserve">where children, young people </w:t>
      </w:r>
      <w:r w:rsidR="009A2C43">
        <w:rPr>
          <w:rFonts w:ascii="Arial" w:hAnsi="Arial" w:cs="Arial"/>
        </w:rPr>
        <w:t xml:space="preserve">and families get overlooked </w:t>
      </w:r>
      <w:r w:rsidR="00F055AB">
        <w:rPr>
          <w:rFonts w:ascii="Arial" w:hAnsi="Arial" w:cs="Arial"/>
        </w:rPr>
        <w:t xml:space="preserve">with </w:t>
      </w:r>
      <w:r w:rsidR="00F40DB3">
        <w:rPr>
          <w:rFonts w:ascii="Arial" w:hAnsi="Arial" w:cs="Arial"/>
        </w:rPr>
        <w:t>severe</w:t>
      </w:r>
      <w:r w:rsidR="00F055AB">
        <w:rPr>
          <w:rFonts w:ascii="Arial" w:hAnsi="Arial" w:cs="Arial"/>
        </w:rPr>
        <w:t xml:space="preserve"> consequences.</w:t>
      </w:r>
      <w:r w:rsidR="00361043">
        <w:rPr>
          <w:rFonts w:ascii="Arial" w:hAnsi="Arial" w:cs="Arial"/>
        </w:rPr>
        <w:t xml:space="preserve"> </w:t>
      </w:r>
      <w:r w:rsidR="005B570A">
        <w:rPr>
          <w:rFonts w:ascii="Arial" w:hAnsi="Arial" w:cs="Arial"/>
        </w:rPr>
        <w:t xml:space="preserve">The situation regarding </w:t>
      </w:r>
      <w:r w:rsidR="00E777C2">
        <w:rPr>
          <w:rFonts w:ascii="Arial" w:hAnsi="Arial" w:cs="Arial"/>
        </w:rPr>
        <w:t xml:space="preserve">John and </w:t>
      </w:r>
      <w:r w:rsidR="00F860B3">
        <w:rPr>
          <w:rFonts w:ascii="Arial" w:hAnsi="Arial" w:cs="Arial"/>
        </w:rPr>
        <w:t xml:space="preserve">competency of all tasked to </w:t>
      </w:r>
      <w:r w:rsidR="00BD4C02">
        <w:rPr>
          <w:rFonts w:ascii="Arial" w:hAnsi="Arial" w:cs="Arial"/>
        </w:rPr>
        <w:t xml:space="preserve">help John comes into </w:t>
      </w:r>
      <w:r w:rsidR="00A02498">
        <w:rPr>
          <w:rFonts w:ascii="Arial" w:hAnsi="Arial" w:cs="Arial"/>
        </w:rPr>
        <w:t>question?</w:t>
      </w:r>
    </w:p>
    <w:p w14:paraId="5CE0FF8E" w14:textId="77777777" w:rsidR="00B84EF9" w:rsidRDefault="00B84EF9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533185CD" w14:textId="77777777" w:rsidR="00B84EF9" w:rsidRDefault="00B84EF9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5E42CDE2" w14:textId="7D3B7673" w:rsidR="009544DE" w:rsidRDefault="0093303F" w:rsidP="000864F2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Accor</w:t>
      </w:r>
      <w:r w:rsidR="006D04A6">
        <w:rPr>
          <w:rFonts w:ascii="Arial" w:hAnsi="Arial" w:cs="Arial"/>
        </w:rPr>
        <w:t xml:space="preserve">ding to the NHS </w:t>
      </w:r>
      <w:r w:rsidR="00B317C1">
        <w:rPr>
          <w:rFonts w:ascii="Arial" w:hAnsi="Arial" w:cs="Arial"/>
        </w:rPr>
        <w:t>safeguarding</w:t>
      </w:r>
      <w:r w:rsidR="004C6FE9">
        <w:rPr>
          <w:rFonts w:ascii="Arial" w:hAnsi="Arial" w:cs="Arial"/>
        </w:rPr>
        <w:t xml:space="preserve"> children</w:t>
      </w:r>
      <w:r w:rsidR="00B317C1">
        <w:rPr>
          <w:rFonts w:ascii="Arial" w:hAnsi="Arial" w:cs="Arial"/>
        </w:rPr>
        <w:t xml:space="preserve"> policy (2021)</w:t>
      </w:r>
      <w:r w:rsidR="00412634">
        <w:rPr>
          <w:rFonts w:ascii="Arial" w:hAnsi="Arial" w:cs="Arial"/>
        </w:rPr>
        <w:t xml:space="preserve">, </w:t>
      </w:r>
      <w:r w:rsidR="00973DA3">
        <w:rPr>
          <w:rFonts w:ascii="Arial" w:hAnsi="Arial" w:cs="Arial"/>
        </w:rPr>
        <w:t xml:space="preserve">all staff working together </w:t>
      </w:r>
      <w:r w:rsidR="007E770B">
        <w:rPr>
          <w:rFonts w:ascii="Arial" w:hAnsi="Arial" w:cs="Arial"/>
        </w:rPr>
        <w:t>fo</w:t>
      </w:r>
      <w:r w:rsidR="00976034">
        <w:rPr>
          <w:rFonts w:ascii="Arial" w:hAnsi="Arial" w:cs="Arial"/>
        </w:rPr>
        <w:t xml:space="preserve">r the well-being of </w:t>
      </w:r>
      <w:r w:rsidR="00B26F4D">
        <w:rPr>
          <w:rFonts w:ascii="Arial" w:hAnsi="Arial" w:cs="Arial"/>
        </w:rPr>
        <w:t>childre</w:t>
      </w:r>
      <w:r w:rsidR="00FA6A86">
        <w:rPr>
          <w:rFonts w:ascii="Arial" w:hAnsi="Arial" w:cs="Arial"/>
        </w:rPr>
        <w:t>n</w:t>
      </w:r>
      <w:r w:rsidR="00B3227D">
        <w:rPr>
          <w:rFonts w:ascii="Arial" w:hAnsi="Arial" w:cs="Arial"/>
        </w:rPr>
        <w:t xml:space="preserve"> services</w:t>
      </w:r>
      <w:r w:rsidR="00B26F4D">
        <w:rPr>
          <w:rFonts w:ascii="Arial" w:hAnsi="Arial" w:cs="Arial"/>
        </w:rPr>
        <w:t xml:space="preserve"> </w:t>
      </w:r>
      <w:r w:rsidR="00F12AAC">
        <w:rPr>
          <w:rFonts w:ascii="Arial" w:hAnsi="Arial" w:cs="Arial"/>
        </w:rPr>
        <w:t>must m</w:t>
      </w:r>
      <w:r w:rsidR="002946B1">
        <w:rPr>
          <w:rFonts w:ascii="Arial" w:hAnsi="Arial" w:cs="Arial"/>
        </w:rPr>
        <w:t xml:space="preserve">ake safeguarding and promoting </w:t>
      </w:r>
      <w:r w:rsidR="004F4634">
        <w:rPr>
          <w:rFonts w:ascii="Arial" w:hAnsi="Arial" w:cs="Arial"/>
        </w:rPr>
        <w:t xml:space="preserve">the welfare of </w:t>
      </w:r>
      <w:r w:rsidR="00B3227D">
        <w:rPr>
          <w:rFonts w:ascii="Arial" w:hAnsi="Arial" w:cs="Arial"/>
        </w:rPr>
        <w:t xml:space="preserve">children </w:t>
      </w:r>
      <w:r w:rsidR="000236CB">
        <w:rPr>
          <w:rFonts w:ascii="Arial" w:hAnsi="Arial" w:cs="Arial"/>
        </w:rPr>
        <w:t xml:space="preserve">an integral part of the care </w:t>
      </w:r>
      <w:r w:rsidR="00B262BB">
        <w:rPr>
          <w:rFonts w:ascii="Arial" w:hAnsi="Arial" w:cs="Arial"/>
        </w:rPr>
        <w:t>they offer to young people and their families</w:t>
      </w:r>
      <w:r w:rsidR="00670714">
        <w:rPr>
          <w:rFonts w:ascii="Arial" w:hAnsi="Arial" w:cs="Arial"/>
        </w:rPr>
        <w:t>.</w:t>
      </w:r>
      <w:r w:rsidR="009544C8">
        <w:rPr>
          <w:rFonts w:ascii="Arial" w:hAnsi="Arial" w:cs="Arial"/>
        </w:rPr>
        <w:t xml:space="preserve"> </w:t>
      </w:r>
      <w:r w:rsidR="00C257DC">
        <w:rPr>
          <w:rFonts w:ascii="Arial" w:hAnsi="Arial" w:cs="Arial"/>
        </w:rPr>
        <w:t>One must insist a designated doctor would have been</w:t>
      </w:r>
      <w:r w:rsidR="00B92BF6">
        <w:rPr>
          <w:rFonts w:ascii="Arial" w:hAnsi="Arial" w:cs="Arial"/>
        </w:rPr>
        <w:t xml:space="preserve"> </w:t>
      </w:r>
      <w:r w:rsidR="00C33C28">
        <w:rPr>
          <w:rFonts w:ascii="Arial" w:hAnsi="Arial" w:cs="Arial"/>
        </w:rPr>
        <w:t>in his favour</w:t>
      </w:r>
      <w:r w:rsidR="00F750B8">
        <w:rPr>
          <w:rFonts w:ascii="Arial" w:hAnsi="Arial" w:cs="Arial"/>
        </w:rPr>
        <w:t xml:space="preserve"> with supervision </w:t>
      </w:r>
      <w:r w:rsidR="00C4205A">
        <w:rPr>
          <w:rFonts w:ascii="Arial" w:hAnsi="Arial" w:cs="Arial"/>
        </w:rPr>
        <w:t>along</w:t>
      </w:r>
      <w:r w:rsidR="00EE4200">
        <w:rPr>
          <w:rFonts w:ascii="Arial" w:hAnsi="Arial" w:cs="Arial"/>
        </w:rPr>
        <w:t xml:space="preserve"> </w:t>
      </w:r>
      <w:r w:rsidR="004F4EBD">
        <w:rPr>
          <w:rFonts w:ascii="Arial" w:hAnsi="Arial" w:cs="Arial"/>
        </w:rPr>
        <w:t xml:space="preserve">with steps </w:t>
      </w:r>
      <w:r w:rsidR="00B6771B">
        <w:rPr>
          <w:rFonts w:ascii="Arial" w:hAnsi="Arial" w:cs="Arial"/>
        </w:rPr>
        <w:t xml:space="preserve">taken to </w:t>
      </w:r>
      <w:r w:rsidR="000D72B4">
        <w:rPr>
          <w:rFonts w:ascii="Arial" w:hAnsi="Arial" w:cs="Arial"/>
        </w:rPr>
        <w:t>provide well-being measures.</w:t>
      </w:r>
      <w:r w:rsidR="0094307D">
        <w:rPr>
          <w:rFonts w:ascii="Arial" w:hAnsi="Arial" w:cs="Arial"/>
        </w:rPr>
        <w:t xml:space="preserve"> </w:t>
      </w:r>
    </w:p>
    <w:p w14:paraId="344FBA7F" w14:textId="77777777" w:rsidR="009544DE" w:rsidRDefault="009544DE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3E081231" w14:textId="77777777" w:rsidR="00071286" w:rsidRDefault="00071286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32E42955" w14:textId="631AC86B" w:rsidR="00146B46" w:rsidRDefault="00736C92" w:rsidP="000864F2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Early discussion</w:t>
      </w:r>
      <w:r w:rsidR="00C12812">
        <w:rPr>
          <w:rFonts w:ascii="Arial" w:hAnsi="Arial" w:cs="Arial"/>
        </w:rPr>
        <w:t xml:space="preserve"> </w:t>
      </w:r>
      <w:r w:rsidR="00671667">
        <w:rPr>
          <w:rFonts w:ascii="Arial" w:hAnsi="Arial" w:cs="Arial"/>
        </w:rPr>
        <w:t xml:space="preserve">also supervision </w:t>
      </w:r>
      <w:r w:rsidR="008065D1">
        <w:rPr>
          <w:rFonts w:ascii="Arial" w:hAnsi="Arial" w:cs="Arial"/>
        </w:rPr>
        <w:t xml:space="preserve">protects </w:t>
      </w:r>
      <w:r w:rsidR="0047472D">
        <w:rPr>
          <w:rFonts w:ascii="Arial" w:hAnsi="Arial" w:cs="Arial"/>
        </w:rPr>
        <w:t>clients regarding</w:t>
      </w:r>
      <w:r>
        <w:rPr>
          <w:rFonts w:ascii="Arial" w:hAnsi="Arial" w:cs="Arial"/>
        </w:rPr>
        <w:t xml:space="preserve"> the</w:t>
      </w:r>
      <w:r w:rsidR="002B07EE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medi</w:t>
      </w:r>
      <w:r w:rsidR="00927068">
        <w:rPr>
          <w:rFonts w:ascii="Arial" w:hAnsi="Arial" w:cs="Arial"/>
        </w:rPr>
        <w:t xml:space="preserve">cal </w:t>
      </w:r>
      <w:r w:rsidR="00E83D9F">
        <w:rPr>
          <w:rFonts w:ascii="Arial" w:hAnsi="Arial" w:cs="Arial"/>
        </w:rPr>
        <w:t>condition’s</w:t>
      </w:r>
      <w:r w:rsidR="00565447">
        <w:rPr>
          <w:rFonts w:ascii="Arial" w:hAnsi="Arial" w:cs="Arial"/>
        </w:rPr>
        <w:t xml:space="preserve"> </w:t>
      </w:r>
      <w:r w:rsidR="006A0DE6">
        <w:rPr>
          <w:rFonts w:ascii="Arial" w:hAnsi="Arial" w:cs="Arial"/>
        </w:rPr>
        <w:t>collaboration</w:t>
      </w:r>
      <w:r w:rsidR="00927068">
        <w:rPr>
          <w:rFonts w:ascii="Arial" w:hAnsi="Arial" w:cs="Arial"/>
        </w:rPr>
        <w:t xml:space="preserve"> between </w:t>
      </w:r>
      <w:r w:rsidR="00595EE2">
        <w:rPr>
          <w:rFonts w:ascii="Arial" w:hAnsi="Arial" w:cs="Arial"/>
        </w:rPr>
        <w:t>professionals</w:t>
      </w:r>
      <w:r w:rsidR="00E55E35">
        <w:rPr>
          <w:rFonts w:ascii="Arial" w:hAnsi="Arial" w:cs="Arial"/>
        </w:rPr>
        <w:t xml:space="preserve"> </w:t>
      </w:r>
      <w:r w:rsidR="0035178D">
        <w:rPr>
          <w:rFonts w:ascii="Arial" w:hAnsi="Arial" w:cs="Arial"/>
        </w:rPr>
        <w:t>whereas support ne</w:t>
      </w:r>
      <w:r w:rsidR="0047472D">
        <w:rPr>
          <w:rFonts w:ascii="Arial" w:hAnsi="Arial" w:cs="Arial"/>
        </w:rPr>
        <w:t>tworks</w:t>
      </w:r>
      <w:r w:rsidR="00595EE2">
        <w:rPr>
          <w:rFonts w:ascii="Arial" w:hAnsi="Arial" w:cs="Arial"/>
        </w:rPr>
        <w:t xml:space="preserve"> </w:t>
      </w:r>
      <w:r w:rsidR="00C40E12">
        <w:rPr>
          <w:rFonts w:ascii="Arial" w:hAnsi="Arial" w:cs="Arial"/>
        </w:rPr>
        <w:t xml:space="preserve">could have </w:t>
      </w:r>
      <w:r w:rsidR="004D5458">
        <w:rPr>
          <w:rFonts w:ascii="Arial" w:hAnsi="Arial" w:cs="Arial"/>
        </w:rPr>
        <w:t>been informative with a</w:t>
      </w:r>
      <w:r w:rsidR="004F56DF">
        <w:rPr>
          <w:rFonts w:ascii="Arial" w:hAnsi="Arial" w:cs="Arial"/>
        </w:rPr>
        <w:t xml:space="preserve"> </w:t>
      </w:r>
      <w:r w:rsidR="00B45B02">
        <w:rPr>
          <w:rFonts w:ascii="Arial" w:hAnsi="Arial" w:cs="Arial"/>
        </w:rPr>
        <w:t>clear knowledge</w:t>
      </w:r>
      <w:r w:rsidR="002A058E">
        <w:rPr>
          <w:rFonts w:ascii="Arial" w:hAnsi="Arial" w:cs="Arial"/>
        </w:rPr>
        <w:t xml:space="preserve"> and research</w:t>
      </w:r>
      <w:r w:rsidR="00B45B02">
        <w:rPr>
          <w:rFonts w:ascii="Arial" w:hAnsi="Arial" w:cs="Arial"/>
        </w:rPr>
        <w:t xml:space="preserve"> </w:t>
      </w:r>
      <w:r w:rsidR="00C278A4">
        <w:rPr>
          <w:rFonts w:ascii="Arial" w:hAnsi="Arial" w:cs="Arial"/>
        </w:rPr>
        <w:t xml:space="preserve">among the </w:t>
      </w:r>
      <w:r w:rsidR="00687DDB">
        <w:rPr>
          <w:rFonts w:ascii="Arial" w:hAnsi="Arial" w:cs="Arial"/>
        </w:rPr>
        <w:t>multi-disciplinary teams</w:t>
      </w:r>
      <w:r w:rsidR="0047472D">
        <w:rPr>
          <w:rFonts w:ascii="Arial" w:hAnsi="Arial" w:cs="Arial"/>
        </w:rPr>
        <w:t xml:space="preserve">. </w:t>
      </w:r>
      <w:r w:rsidR="00617E01">
        <w:rPr>
          <w:rFonts w:ascii="Arial" w:hAnsi="Arial" w:cs="Arial"/>
        </w:rPr>
        <w:t>John’s mother</w:t>
      </w:r>
      <w:r w:rsidR="00607347">
        <w:rPr>
          <w:rFonts w:ascii="Arial" w:hAnsi="Arial" w:cs="Arial"/>
        </w:rPr>
        <w:t>’s</w:t>
      </w:r>
      <w:r w:rsidR="00526E45">
        <w:rPr>
          <w:rFonts w:ascii="Arial" w:hAnsi="Arial" w:cs="Arial"/>
        </w:rPr>
        <w:t xml:space="preserve"> </w:t>
      </w:r>
      <w:r w:rsidR="00261E01">
        <w:rPr>
          <w:rFonts w:ascii="Arial" w:hAnsi="Arial" w:cs="Arial"/>
        </w:rPr>
        <w:t xml:space="preserve">misconception </w:t>
      </w:r>
      <w:r w:rsidR="000512D3">
        <w:rPr>
          <w:rFonts w:ascii="Arial" w:hAnsi="Arial" w:cs="Arial"/>
        </w:rPr>
        <w:t>towards service provi</w:t>
      </w:r>
      <w:r w:rsidR="00D63765">
        <w:rPr>
          <w:rFonts w:ascii="Arial" w:hAnsi="Arial" w:cs="Arial"/>
        </w:rPr>
        <w:t xml:space="preserve">ders </w:t>
      </w:r>
      <w:r w:rsidR="003D2A9E">
        <w:rPr>
          <w:rFonts w:ascii="Arial" w:hAnsi="Arial" w:cs="Arial"/>
        </w:rPr>
        <w:t xml:space="preserve">wasn’t helping her sons progress with </w:t>
      </w:r>
      <w:r w:rsidR="007A44CE">
        <w:rPr>
          <w:rFonts w:ascii="Arial" w:hAnsi="Arial" w:cs="Arial"/>
        </w:rPr>
        <w:t>all</w:t>
      </w:r>
      <w:r w:rsidR="002465CB">
        <w:rPr>
          <w:rFonts w:ascii="Arial" w:hAnsi="Arial" w:cs="Arial"/>
        </w:rPr>
        <w:t xml:space="preserve"> </w:t>
      </w:r>
      <w:r w:rsidR="007A44CE">
        <w:rPr>
          <w:rFonts w:ascii="Arial" w:hAnsi="Arial" w:cs="Arial"/>
        </w:rPr>
        <w:t>his</w:t>
      </w:r>
      <w:r w:rsidR="003D2A9E">
        <w:rPr>
          <w:rFonts w:ascii="Arial" w:hAnsi="Arial" w:cs="Arial"/>
        </w:rPr>
        <w:t xml:space="preserve"> </w:t>
      </w:r>
      <w:r w:rsidR="00E72037">
        <w:rPr>
          <w:rFonts w:ascii="Arial" w:hAnsi="Arial" w:cs="Arial"/>
        </w:rPr>
        <w:t>complex conditions</w:t>
      </w:r>
      <w:r w:rsidR="00853306">
        <w:rPr>
          <w:rFonts w:ascii="Arial" w:hAnsi="Arial" w:cs="Arial"/>
        </w:rPr>
        <w:t>.</w:t>
      </w:r>
      <w:r w:rsidR="00D32716">
        <w:rPr>
          <w:rFonts w:ascii="Arial" w:hAnsi="Arial" w:cs="Arial"/>
        </w:rPr>
        <w:t xml:space="preserve"> A</w:t>
      </w:r>
      <w:r w:rsidR="00144DCF">
        <w:rPr>
          <w:rFonts w:ascii="Arial" w:hAnsi="Arial" w:cs="Arial"/>
        </w:rPr>
        <w:t xml:space="preserve">ccording to the 1989 </w:t>
      </w:r>
      <w:r w:rsidR="00881FF4">
        <w:rPr>
          <w:rFonts w:ascii="Arial" w:hAnsi="Arial" w:cs="Arial"/>
        </w:rPr>
        <w:t>Children act</w:t>
      </w:r>
      <w:r w:rsidR="00ED701E">
        <w:rPr>
          <w:rFonts w:ascii="Arial" w:hAnsi="Arial" w:cs="Arial"/>
        </w:rPr>
        <w:t>, c</w:t>
      </w:r>
      <w:r w:rsidR="00B622BB">
        <w:rPr>
          <w:rFonts w:ascii="Arial" w:hAnsi="Arial" w:cs="Arial"/>
        </w:rPr>
        <w:t xml:space="preserve">oncept </w:t>
      </w:r>
      <w:r w:rsidR="005001C4">
        <w:rPr>
          <w:rFonts w:ascii="Arial" w:hAnsi="Arial" w:cs="Arial"/>
        </w:rPr>
        <w:t xml:space="preserve">of </w:t>
      </w:r>
      <w:r w:rsidR="00287689">
        <w:rPr>
          <w:rFonts w:ascii="Arial" w:hAnsi="Arial" w:cs="Arial"/>
        </w:rPr>
        <w:t xml:space="preserve">significant harm </w:t>
      </w:r>
      <w:r w:rsidR="00F90038">
        <w:rPr>
          <w:rFonts w:ascii="Arial" w:hAnsi="Arial" w:cs="Arial"/>
        </w:rPr>
        <w:t>is the t</w:t>
      </w:r>
      <w:r w:rsidR="00176BD8">
        <w:rPr>
          <w:rFonts w:ascii="Arial" w:hAnsi="Arial" w:cs="Arial"/>
        </w:rPr>
        <w:t>hreshold to which mandatory</w:t>
      </w:r>
      <w:r w:rsidR="00BE5B00">
        <w:rPr>
          <w:rFonts w:ascii="Arial" w:hAnsi="Arial" w:cs="Arial"/>
        </w:rPr>
        <w:t xml:space="preserve"> state </w:t>
      </w:r>
      <w:r w:rsidR="002742E5">
        <w:rPr>
          <w:rFonts w:ascii="Arial" w:hAnsi="Arial" w:cs="Arial"/>
        </w:rPr>
        <w:t>intervention</w:t>
      </w:r>
      <w:r w:rsidR="00940F74">
        <w:rPr>
          <w:rFonts w:ascii="Arial" w:hAnsi="Arial" w:cs="Arial"/>
        </w:rPr>
        <w:t xml:space="preserve"> into private family life</w:t>
      </w:r>
      <w:r w:rsidR="00BB62CA">
        <w:rPr>
          <w:rFonts w:ascii="Arial" w:hAnsi="Arial" w:cs="Arial"/>
        </w:rPr>
        <w:t xml:space="preserve"> can be </w:t>
      </w:r>
      <w:r w:rsidR="002742E5">
        <w:rPr>
          <w:rFonts w:ascii="Arial" w:hAnsi="Arial" w:cs="Arial"/>
        </w:rPr>
        <w:t>legally</w:t>
      </w:r>
      <w:r w:rsidR="00BB62CA">
        <w:rPr>
          <w:rFonts w:ascii="Arial" w:hAnsi="Arial" w:cs="Arial"/>
        </w:rPr>
        <w:t xml:space="preserve"> justified.</w:t>
      </w:r>
      <w:r w:rsidR="00B14A45">
        <w:rPr>
          <w:rFonts w:ascii="Arial" w:hAnsi="Arial" w:cs="Arial"/>
        </w:rPr>
        <w:t xml:space="preserve"> </w:t>
      </w:r>
    </w:p>
    <w:p w14:paraId="5F1E72A9" w14:textId="2E21AC11" w:rsidR="006209C8" w:rsidRDefault="006209C8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5CD2C684" w14:textId="1D169497" w:rsidR="006209C8" w:rsidRDefault="006209C8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064F2825" w14:textId="0F049D4B" w:rsidR="006209C8" w:rsidRDefault="00641B28" w:rsidP="000864F2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Furthermore,</w:t>
      </w:r>
      <w:r w:rsidR="00577D1C">
        <w:rPr>
          <w:rFonts w:ascii="Arial" w:hAnsi="Arial" w:cs="Arial"/>
        </w:rPr>
        <w:t xml:space="preserve"> </w:t>
      </w:r>
      <w:r w:rsidR="00F01FCC">
        <w:rPr>
          <w:rFonts w:ascii="Arial" w:hAnsi="Arial" w:cs="Arial"/>
        </w:rPr>
        <w:t xml:space="preserve">research has shown </w:t>
      </w:r>
      <w:r w:rsidR="00BA31EB">
        <w:rPr>
          <w:rFonts w:ascii="Arial" w:hAnsi="Arial" w:cs="Arial"/>
        </w:rPr>
        <w:t xml:space="preserve">with the latest </w:t>
      </w:r>
      <w:r w:rsidR="00C62D00">
        <w:rPr>
          <w:rFonts w:ascii="Arial" w:hAnsi="Arial" w:cs="Arial"/>
        </w:rPr>
        <w:t>statutory</w:t>
      </w:r>
      <w:r w:rsidR="00CE3C16">
        <w:rPr>
          <w:rFonts w:ascii="Arial" w:hAnsi="Arial" w:cs="Arial"/>
        </w:rPr>
        <w:t xml:space="preserve"> guidance for social workers </w:t>
      </w:r>
      <w:r w:rsidR="002E0D2F">
        <w:rPr>
          <w:rFonts w:ascii="Arial" w:hAnsi="Arial" w:cs="Arial"/>
        </w:rPr>
        <w:t xml:space="preserve">in England, social </w:t>
      </w:r>
      <w:r w:rsidR="00C62D00">
        <w:rPr>
          <w:rFonts w:ascii="Arial" w:hAnsi="Arial" w:cs="Arial"/>
        </w:rPr>
        <w:t xml:space="preserve">work assessment is </w:t>
      </w:r>
      <w:r w:rsidR="000339D4">
        <w:rPr>
          <w:rFonts w:ascii="Arial" w:hAnsi="Arial" w:cs="Arial"/>
        </w:rPr>
        <w:t>conceptualized</w:t>
      </w:r>
      <w:r w:rsidR="00C62D00">
        <w:rPr>
          <w:rFonts w:ascii="Arial" w:hAnsi="Arial" w:cs="Arial"/>
        </w:rPr>
        <w:t xml:space="preserve"> </w:t>
      </w:r>
      <w:r w:rsidR="000339D4">
        <w:rPr>
          <w:rFonts w:ascii="Arial" w:hAnsi="Arial" w:cs="Arial"/>
        </w:rPr>
        <w:t>as</w:t>
      </w:r>
      <w:r w:rsidR="00026284">
        <w:rPr>
          <w:rFonts w:ascii="Arial" w:hAnsi="Arial" w:cs="Arial"/>
        </w:rPr>
        <w:t xml:space="preserve"> “</w:t>
      </w:r>
      <w:r w:rsidR="00026284">
        <w:rPr>
          <w:rFonts w:ascii="Arial" w:hAnsi="Arial" w:cs="Arial"/>
          <w:i/>
          <w:iCs/>
        </w:rPr>
        <w:t xml:space="preserve">a </w:t>
      </w:r>
      <w:r w:rsidR="00CB05A3">
        <w:rPr>
          <w:rFonts w:ascii="Arial" w:hAnsi="Arial" w:cs="Arial"/>
          <w:i/>
          <w:iCs/>
        </w:rPr>
        <w:t xml:space="preserve">continuing process, </w:t>
      </w:r>
      <w:r w:rsidR="00605C4A">
        <w:rPr>
          <w:rFonts w:ascii="Arial" w:hAnsi="Arial" w:cs="Arial"/>
          <w:i/>
          <w:iCs/>
        </w:rPr>
        <w:t xml:space="preserve">not an </w:t>
      </w:r>
      <w:r w:rsidR="000912E0">
        <w:rPr>
          <w:rFonts w:ascii="Arial" w:hAnsi="Arial" w:cs="Arial"/>
          <w:i/>
          <w:iCs/>
        </w:rPr>
        <w:t xml:space="preserve">event” </w:t>
      </w:r>
      <w:r w:rsidR="000912E0">
        <w:rPr>
          <w:rFonts w:ascii="Arial" w:hAnsi="Arial" w:cs="Arial"/>
        </w:rPr>
        <w:t>(</w:t>
      </w:r>
      <w:r w:rsidR="00E20821">
        <w:rPr>
          <w:rFonts w:ascii="Arial" w:hAnsi="Arial" w:cs="Arial"/>
        </w:rPr>
        <w:t>Department of Education</w:t>
      </w:r>
      <w:r w:rsidR="00964345">
        <w:rPr>
          <w:rFonts w:ascii="Arial" w:hAnsi="Arial" w:cs="Arial"/>
        </w:rPr>
        <w:t>, 2013, p.</w:t>
      </w:r>
      <w:r w:rsidR="00C455F8">
        <w:rPr>
          <w:rFonts w:ascii="Arial" w:hAnsi="Arial" w:cs="Arial"/>
        </w:rPr>
        <w:t xml:space="preserve"> </w:t>
      </w:r>
      <w:r w:rsidR="000912E0">
        <w:rPr>
          <w:rFonts w:ascii="Arial" w:hAnsi="Arial" w:cs="Arial"/>
        </w:rPr>
        <w:t>19).</w:t>
      </w:r>
      <w:r w:rsidR="003B368F">
        <w:rPr>
          <w:rFonts w:ascii="Arial" w:hAnsi="Arial" w:cs="Arial"/>
        </w:rPr>
        <w:t xml:space="preserve"> </w:t>
      </w:r>
      <w:r w:rsidR="0018362E">
        <w:rPr>
          <w:rFonts w:ascii="Arial" w:hAnsi="Arial" w:cs="Arial"/>
        </w:rPr>
        <w:t xml:space="preserve">Historical debates </w:t>
      </w:r>
      <w:r w:rsidR="00582636">
        <w:rPr>
          <w:rFonts w:ascii="Arial" w:hAnsi="Arial" w:cs="Arial"/>
        </w:rPr>
        <w:t xml:space="preserve">concerning child </w:t>
      </w:r>
      <w:r w:rsidR="00DD4330">
        <w:rPr>
          <w:rFonts w:ascii="Arial" w:hAnsi="Arial" w:cs="Arial"/>
        </w:rPr>
        <w:t xml:space="preserve">protection </w:t>
      </w:r>
      <w:r w:rsidR="003A7D71">
        <w:rPr>
          <w:rFonts w:ascii="Arial" w:hAnsi="Arial" w:cs="Arial"/>
        </w:rPr>
        <w:t xml:space="preserve">have taken place </w:t>
      </w:r>
      <w:r w:rsidR="00CE3C44">
        <w:rPr>
          <w:rFonts w:ascii="Arial" w:hAnsi="Arial" w:cs="Arial"/>
        </w:rPr>
        <w:t xml:space="preserve">in recent years </w:t>
      </w:r>
      <w:r w:rsidR="002C369A">
        <w:rPr>
          <w:rFonts w:ascii="Arial" w:hAnsi="Arial" w:cs="Arial"/>
        </w:rPr>
        <w:t xml:space="preserve">with systematic </w:t>
      </w:r>
      <w:r w:rsidR="0045245B">
        <w:rPr>
          <w:rFonts w:ascii="Arial" w:hAnsi="Arial" w:cs="Arial"/>
        </w:rPr>
        <w:t>study of decision</w:t>
      </w:r>
      <w:r w:rsidR="003F3DEE">
        <w:rPr>
          <w:rFonts w:ascii="Arial" w:hAnsi="Arial" w:cs="Arial"/>
        </w:rPr>
        <w:t>-</w:t>
      </w:r>
      <w:r w:rsidR="0045245B">
        <w:rPr>
          <w:rFonts w:ascii="Arial" w:hAnsi="Arial" w:cs="Arial"/>
        </w:rPr>
        <w:t>making tools</w:t>
      </w:r>
      <w:r w:rsidR="00483021">
        <w:rPr>
          <w:rFonts w:ascii="Arial" w:hAnsi="Arial" w:cs="Arial"/>
        </w:rPr>
        <w:t xml:space="preserve"> for child protect</w:t>
      </w:r>
      <w:r w:rsidR="00EC1A72">
        <w:rPr>
          <w:rFonts w:ascii="Arial" w:hAnsi="Arial" w:cs="Arial"/>
        </w:rPr>
        <w:t xml:space="preserve">ion social work, </w:t>
      </w:r>
      <w:r w:rsidR="00154900">
        <w:rPr>
          <w:rFonts w:ascii="Arial" w:hAnsi="Arial" w:cs="Arial"/>
        </w:rPr>
        <w:t>(Barlow, Fisher and Jones</w:t>
      </w:r>
      <w:r w:rsidR="00C455F8">
        <w:rPr>
          <w:rFonts w:ascii="Arial" w:hAnsi="Arial" w:cs="Arial"/>
        </w:rPr>
        <w:t>, 2011).</w:t>
      </w:r>
      <w:r w:rsidR="00026284">
        <w:rPr>
          <w:rFonts w:ascii="Arial" w:hAnsi="Arial" w:cs="Arial"/>
          <w:i/>
          <w:iCs/>
        </w:rPr>
        <w:t xml:space="preserve"> </w:t>
      </w:r>
      <w:r w:rsidR="004F43EB">
        <w:rPr>
          <w:rFonts w:ascii="Arial" w:hAnsi="Arial" w:cs="Arial"/>
        </w:rPr>
        <w:t xml:space="preserve">Continuing carful assessment </w:t>
      </w:r>
      <w:r w:rsidR="00A716A5">
        <w:rPr>
          <w:rFonts w:ascii="Arial" w:hAnsi="Arial" w:cs="Arial"/>
        </w:rPr>
        <w:t xml:space="preserve">from </w:t>
      </w:r>
      <w:r w:rsidR="00947B54">
        <w:rPr>
          <w:rFonts w:ascii="Arial" w:hAnsi="Arial" w:cs="Arial"/>
        </w:rPr>
        <w:t>professional</w:t>
      </w:r>
      <w:r w:rsidR="007A1CDE">
        <w:rPr>
          <w:rFonts w:ascii="Arial" w:hAnsi="Arial" w:cs="Arial"/>
        </w:rPr>
        <w:t xml:space="preserve">s </w:t>
      </w:r>
      <w:r w:rsidR="008037FD">
        <w:rPr>
          <w:rFonts w:ascii="Arial" w:hAnsi="Arial" w:cs="Arial"/>
        </w:rPr>
        <w:t>tend to have better outcomes</w:t>
      </w:r>
      <w:r w:rsidR="00D32716">
        <w:rPr>
          <w:rFonts w:ascii="Arial" w:hAnsi="Arial" w:cs="Arial"/>
        </w:rPr>
        <w:t>.</w:t>
      </w:r>
    </w:p>
    <w:p w14:paraId="01DE2394" w14:textId="4207982B" w:rsidR="006E4685" w:rsidRDefault="006E4685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38657454" w14:textId="272C88AB" w:rsidR="006E4685" w:rsidRDefault="006E4685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7283CCE7" w14:textId="5CBA2487" w:rsidR="006E4685" w:rsidRPr="007A2E54" w:rsidRDefault="002659FF" w:rsidP="001058D5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u w:val="thick"/>
        </w:rPr>
      </w:pPr>
      <w:r w:rsidRPr="007A2E54">
        <w:rPr>
          <w:rFonts w:ascii="Arial" w:hAnsi="Arial" w:cs="Arial"/>
          <w:sz w:val="24"/>
          <w:szCs w:val="24"/>
          <w:u w:val="thick"/>
        </w:rPr>
        <w:t>Supporting</w:t>
      </w:r>
      <w:r w:rsidRPr="007A2E54">
        <w:rPr>
          <w:rFonts w:ascii="Arial" w:hAnsi="Arial" w:cs="Arial"/>
          <w:sz w:val="24"/>
          <w:szCs w:val="24"/>
        </w:rPr>
        <w:t xml:space="preserve"> </w:t>
      </w:r>
      <w:r w:rsidR="006B7CE3" w:rsidRPr="007A2E54">
        <w:rPr>
          <w:rFonts w:ascii="Arial" w:hAnsi="Arial" w:cs="Arial"/>
          <w:sz w:val="24"/>
          <w:szCs w:val="24"/>
          <w:u w:val="thick"/>
        </w:rPr>
        <w:t>advocate?</w:t>
      </w:r>
    </w:p>
    <w:p w14:paraId="0ABF5E8F" w14:textId="72B7FDA0" w:rsidR="008116A1" w:rsidRDefault="008116A1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473A4D8A" w14:textId="77777777" w:rsidR="00776342" w:rsidRDefault="00776342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1789DC83" w14:textId="47AFC7C7" w:rsidR="008116A1" w:rsidRDefault="001F52D2" w:rsidP="000864F2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John</w:t>
      </w:r>
      <w:r w:rsidR="00776342">
        <w:rPr>
          <w:rFonts w:ascii="Arial" w:hAnsi="Arial" w:cs="Arial"/>
        </w:rPr>
        <w:t>’s condition was be</w:t>
      </w:r>
      <w:r w:rsidR="00FC0D25">
        <w:rPr>
          <w:rFonts w:ascii="Arial" w:hAnsi="Arial" w:cs="Arial"/>
        </w:rPr>
        <w:t>ing trivialized hence the outcome</w:t>
      </w:r>
      <w:r w:rsidR="0078203B">
        <w:rPr>
          <w:rFonts w:ascii="Arial" w:hAnsi="Arial" w:cs="Arial"/>
        </w:rPr>
        <w:t xml:space="preserve">. </w:t>
      </w:r>
      <w:r w:rsidR="008F7080">
        <w:rPr>
          <w:rFonts w:ascii="Arial" w:hAnsi="Arial" w:cs="Arial"/>
        </w:rPr>
        <w:t xml:space="preserve">One must insist if an advocate was </w:t>
      </w:r>
      <w:r w:rsidR="00D165E0">
        <w:rPr>
          <w:rFonts w:ascii="Arial" w:hAnsi="Arial" w:cs="Arial"/>
        </w:rPr>
        <w:t>appointed</w:t>
      </w:r>
      <w:r w:rsidR="00C022B2">
        <w:rPr>
          <w:rFonts w:ascii="Arial" w:hAnsi="Arial" w:cs="Arial"/>
        </w:rPr>
        <w:t xml:space="preserve"> by his medical team</w:t>
      </w:r>
      <w:r w:rsidR="00D165E0">
        <w:rPr>
          <w:rFonts w:ascii="Arial" w:hAnsi="Arial" w:cs="Arial"/>
        </w:rPr>
        <w:t xml:space="preserve"> this would have </w:t>
      </w:r>
      <w:r w:rsidR="00F651E9">
        <w:rPr>
          <w:rFonts w:ascii="Arial" w:hAnsi="Arial" w:cs="Arial"/>
        </w:rPr>
        <w:t xml:space="preserve">helped John with his </w:t>
      </w:r>
      <w:r w:rsidR="00F02E0D">
        <w:rPr>
          <w:rFonts w:ascii="Arial" w:hAnsi="Arial" w:cs="Arial"/>
        </w:rPr>
        <w:t>vulne</w:t>
      </w:r>
      <w:r w:rsidR="00AD6997">
        <w:rPr>
          <w:rFonts w:ascii="Arial" w:hAnsi="Arial" w:cs="Arial"/>
        </w:rPr>
        <w:t>rability</w:t>
      </w:r>
      <w:r w:rsidR="00D762F1">
        <w:rPr>
          <w:rFonts w:ascii="Arial" w:hAnsi="Arial" w:cs="Arial"/>
        </w:rPr>
        <w:t xml:space="preserve"> and ensured his </w:t>
      </w:r>
      <w:r w:rsidR="00C9704C">
        <w:rPr>
          <w:rFonts w:ascii="Arial" w:hAnsi="Arial" w:cs="Arial"/>
        </w:rPr>
        <w:t>rights would have been upheld in the health</w:t>
      </w:r>
      <w:r w:rsidR="00AD6997">
        <w:rPr>
          <w:rFonts w:ascii="Arial" w:hAnsi="Arial" w:cs="Arial"/>
        </w:rPr>
        <w:t xml:space="preserve">care context. </w:t>
      </w:r>
      <w:r w:rsidR="0086610C">
        <w:rPr>
          <w:rFonts w:ascii="Arial" w:hAnsi="Arial" w:cs="Arial"/>
        </w:rPr>
        <w:t xml:space="preserve">Furthermore, </w:t>
      </w:r>
      <w:r w:rsidR="0003406D">
        <w:rPr>
          <w:rFonts w:ascii="Arial" w:hAnsi="Arial" w:cs="Arial"/>
        </w:rPr>
        <w:t>the advocate might have sought help for John’s mother</w:t>
      </w:r>
      <w:r w:rsidR="00C957E7">
        <w:rPr>
          <w:rFonts w:ascii="Arial" w:hAnsi="Arial" w:cs="Arial"/>
        </w:rPr>
        <w:t xml:space="preserve">’s mental illness and guided them both to the correct care </w:t>
      </w:r>
      <w:r w:rsidR="00B26A12">
        <w:rPr>
          <w:rFonts w:ascii="Arial" w:hAnsi="Arial" w:cs="Arial"/>
        </w:rPr>
        <w:t>which would have been provided</w:t>
      </w:r>
      <w:r w:rsidR="00DB0EB6">
        <w:rPr>
          <w:rFonts w:ascii="Arial" w:hAnsi="Arial" w:cs="Arial"/>
        </w:rPr>
        <w:t>.</w:t>
      </w:r>
    </w:p>
    <w:p w14:paraId="2A9169C7" w14:textId="1A946C48" w:rsidR="008116A1" w:rsidRDefault="008116A1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647CD655" w14:textId="243772D7" w:rsidR="008116A1" w:rsidRDefault="008116A1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7E3D7486" w14:textId="77777777" w:rsidR="008116A1" w:rsidRDefault="008116A1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11509A74" w14:textId="5C420571" w:rsidR="00A437E2" w:rsidRDefault="00A437E2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6BD7ADD2" w14:textId="77777777" w:rsidR="00A437E2" w:rsidRDefault="00A437E2" w:rsidP="000864F2">
      <w:pPr>
        <w:pStyle w:val="ListParagraph"/>
        <w:ind w:left="0"/>
        <w:jc w:val="both"/>
        <w:rPr>
          <w:rFonts w:ascii="Arial" w:hAnsi="Arial" w:cs="Arial"/>
        </w:rPr>
      </w:pPr>
    </w:p>
    <w:p w14:paraId="33425F61" w14:textId="292606EB" w:rsidR="00A55186" w:rsidRPr="00A55186" w:rsidRDefault="003D1868" w:rsidP="000864F2">
      <w:pPr>
        <w:pStyle w:val="ListParagraph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055AB">
        <w:rPr>
          <w:rFonts w:ascii="Arial" w:hAnsi="Arial" w:cs="Arial"/>
        </w:rPr>
        <w:t xml:space="preserve"> </w:t>
      </w:r>
      <w:r w:rsidR="00F35FA2">
        <w:rPr>
          <w:rFonts w:ascii="Arial" w:hAnsi="Arial" w:cs="Arial"/>
        </w:rPr>
        <w:t xml:space="preserve">  </w:t>
      </w:r>
      <w:r w:rsidR="00B6675E">
        <w:rPr>
          <w:rFonts w:ascii="Arial" w:hAnsi="Arial" w:cs="Arial"/>
        </w:rPr>
        <w:t xml:space="preserve"> </w:t>
      </w:r>
    </w:p>
    <w:p w14:paraId="067AD29D" w14:textId="30EE82CA" w:rsidR="00B03C6C" w:rsidRDefault="00B03C6C" w:rsidP="008B76C4">
      <w:pPr>
        <w:jc w:val="both"/>
        <w:rPr>
          <w:rFonts w:ascii="Arial" w:hAnsi="Arial" w:cs="Arial"/>
        </w:rPr>
      </w:pPr>
    </w:p>
    <w:p w14:paraId="491C4A3C" w14:textId="5D58CB3E" w:rsidR="00B03C6C" w:rsidRDefault="00B03C6C" w:rsidP="008B76C4">
      <w:pPr>
        <w:jc w:val="both"/>
        <w:rPr>
          <w:rFonts w:ascii="Arial" w:hAnsi="Arial" w:cs="Arial"/>
        </w:rPr>
      </w:pPr>
    </w:p>
    <w:p w14:paraId="3279F57F" w14:textId="0BCBD92A" w:rsidR="00B03C6C" w:rsidRDefault="00B03C6C" w:rsidP="008B76C4">
      <w:pPr>
        <w:jc w:val="both"/>
        <w:rPr>
          <w:rFonts w:ascii="Arial" w:hAnsi="Arial" w:cs="Arial"/>
        </w:rPr>
      </w:pPr>
    </w:p>
    <w:p w14:paraId="2FF3E899" w14:textId="12E2507E" w:rsidR="00DE6D78" w:rsidRPr="00CF31FA" w:rsidRDefault="00464535" w:rsidP="00DE6D7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F31FA">
        <w:rPr>
          <w:rFonts w:ascii="Arial" w:hAnsi="Arial" w:cs="Arial"/>
          <w:sz w:val="24"/>
          <w:szCs w:val="24"/>
          <w:u w:val="thick"/>
        </w:rPr>
        <w:t>Childhood</w:t>
      </w:r>
      <w:r w:rsidRPr="00CF31FA">
        <w:rPr>
          <w:rFonts w:ascii="Arial" w:hAnsi="Arial" w:cs="Arial"/>
          <w:sz w:val="24"/>
          <w:szCs w:val="24"/>
        </w:rPr>
        <w:t xml:space="preserve"> </w:t>
      </w:r>
      <w:r w:rsidR="00E96755" w:rsidRPr="00CF31FA">
        <w:rPr>
          <w:rFonts w:ascii="Arial" w:hAnsi="Arial" w:cs="Arial"/>
          <w:sz w:val="24"/>
          <w:szCs w:val="24"/>
          <w:u w:val="thick"/>
        </w:rPr>
        <w:t>traumas</w:t>
      </w:r>
      <w:r w:rsidRPr="00CF31FA">
        <w:rPr>
          <w:rFonts w:ascii="Arial" w:hAnsi="Arial" w:cs="Arial"/>
          <w:sz w:val="24"/>
          <w:szCs w:val="24"/>
        </w:rPr>
        <w:t xml:space="preserve"> </w:t>
      </w:r>
      <w:r w:rsidR="001512C8" w:rsidRPr="00CF31FA">
        <w:rPr>
          <w:rFonts w:ascii="Arial" w:hAnsi="Arial" w:cs="Arial"/>
          <w:sz w:val="24"/>
          <w:szCs w:val="24"/>
          <w:u w:val="thick"/>
        </w:rPr>
        <w:t>affect</w:t>
      </w:r>
      <w:r w:rsidR="009F1E3C" w:rsidRPr="00CF31FA">
        <w:rPr>
          <w:rFonts w:ascii="Arial" w:hAnsi="Arial" w:cs="Arial"/>
          <w:sz w:val="24"/>
          <w:szCs w:val="24"/>
          <w:u w:val="thick"/>
        </w:rPr>
        <w:t xml:space="preserve"> </w:t>
      </w:r>
      <w:r w:rsidR="00E61CC0" w:rsidRPr="00CF31FA">
        <w:rPr>
          <w:rFonts w:ascii="Arial" w:hAnsi="Arial" w:cs="Arial"/>
          <w:sz w:val="24"/>
          <w:szCs w:val="24"/>
          <w:u w:val="thick"/>
        </w:rPr>
        <w:t>parenting</w:t>
      </w:r>
      <w:r w:rsidR="00E61CC0" w:rsidRPr="00CF31FA">
        <w:rPr>
          <w:rFonts w:ascii="Arial" w:hAnsi="Arial" w:cs="Arial"/>
          <w:sz w:val="24"/>
          <w:szCs w:val="24"/>
        </w:rPr>
        <w:t xml:space="preserve"> </w:t>
      </w:r>
      <w:r w:rsidR="00AF4E23" w:rsidRPr="00CF31FA">
        <w:rPr>
          <w:rFonts w:ascii="Arial" w:hAnsi="Arial" w:cs="Arial"/>
          <w:sz w:val="24"/>
          <w:szCs w:val="24"/>
          <w:u w:val="thick"/>
        </w:rPr>
        <w:t>behaviour</w:t>
      </w:r>
      <w:r w:rsidR="00DE6D78" w:rsidRPr="00CF31FA">
        <w:rPr>
          <w:rFonts w:ascii="Arial" w:hAnsi="Arial" w:cs="Arial"/>
          <w:sz w:val="24"/>
          <w:szCs w:val="24"/>
          <w:u w:val="thick"/>
        </w:rPr>
        <w:t>:</w:t>
      </w:r>
    </w:p>
    <w:p w14:paraId="767CEFEB" w14:textId="7DBC254B" w:rsidR="00B03C6C" w:rsidRDefault="00B03C6C" w:rsidP="008B76C4">
      <w:pPr>
        <w:jc w:val="both"/>
        <w:rPr>
          <w:rFonts w:ascii="Arial" w:hAnsi="Arial" w:cs="Arial"/>
        </w:rPr>
      </w:pPr>
    </w:p>
    <w:p w14:paraId="18B90648" w14:textId="517A5C44" w:rsidR="00766D8D" w:rsidRDefault="00DF3C37" w:rsidP="008B76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Parents with childhood trauma histor</w:t>
      </w:r>
      <w:r w:rsidR="00676F90">
        <w:rPr>
          <w:rFonts w:ascii="Arial" w:hAnsi="Arial" w:cs="Arial"/>
        </w:rPr>
        <w:t xml:space="preserve">ies are more </w:t>
      </w:r>
      <w:r w:rsidR="005A39E7">
        <w:rPr>
          <w:rFonts w:ascii="Arial" w:hAnsi="Arial" w:cs="Arial"/>
        </w:rPr>
        <w:t>likely to experience di</w:t>
      </w:r>
      <w:r w:rsidR="00140BCD">
        <w:rPr>
          <w:rFonts w:ascii="Arial" w:hAnsi="Arial" w:cs="Arial"/>
        </w:rPr>
        <w:t>fficulties bringing</w:t>
      </w:r>
      <w:r w:rsidR="000B5B6D">
        <w:rPr>
          <w:rFonts w:ascii="Arial" w:hAnsi="Arial" w:cs="Arial"/>
        </w:rPr>
        <w:t xml:space="preserve"> up</w:t>
      </w:r>
      <w:r w:rsidR="00140BCD">
        <w:rPr>
          <w:rFonts w:ascii="Arial" w:hAnsi="Arial" w:cs="Arial"/>
        </w:rPr>
        <w:t xml:space="preserve"> the</w:t>
      </w:r>
      <w:r w:rsidR="000B5B6D">
        <w:rPr>
          <w:rFonts w:ascii="Arial" w:hAnsi="Arial" w:cs="Arial"/>
        </w:rPr>
        <w:t xml:space="preserve">ir </w:t>
      </w:r>
      <w:r w:rsidR="00AF7762">
        <w:rPr>
          <w:rFonts w:ascii="Arial" w:hAnsi="Arial" w:cs="Arial"/>
        </w:rPr>
        <w:t>children</w:t>
      </w:r>
      <w:r w:rsidR="00673158">
        <w:rPr>
          <w:rFonts w:ascii="Arial" w:hAnsi="Arial" w:cs="Arial"/>
        </w:rPr>
        <w:t xml:space="preserve">. As parents </w:t>
      </w:r>
      <w:r w:rsidR="00002790">
        <w:rPr>
          <w:rFonts w:ascii="Arial" w:hAnsi="Arial" w:cs="Arial"/>
        </w:rPr>
        <w:t xml:space="preserve">it is imperative to </w:t>
      </w:r>
      <w:r w:rsidR="002D5C29">
        <w:rPr>
          <w:rFonts w:ascii="Arial" w:hAnsi="Arial" w:cs="Arial"/>
        </w:rPr>
        <w:t xml:space="preserve">ascertain help </w:t>
      </w:r>
      <w:r w:rsidR="008F180D">
        <w:rPr>
          <w:rFonts w:ascii="Arial" w:hAnsi="Arial" w:cs="Arial"/>
        </w:rPr>
        <w:t xml:space="preserve">and therapy </w:t>
      </w:r>
      <w:r w:rsidR="00FB15BC">
        <w:rPr>
          <w:rFonts w:ascii="Arial" w:hAnsi="Arial" w:cs="Arial"/>
        </w:rPr>
        <w:t xml:space="preserve">whereas </w:t>
      </w:r>
      <w:r w:rsidR="006D4B63">
        <w:rPr>
          <w:rFonts w:ascii="Arial" w:hAnsi="Arial" w:cs="Arial"/>
        </w:rPr>
        <w:t>enga</w:t>
      </w:r>
      <w:r w:rsidR="003665FE">
        <w:rPr>
          <w:rFonts w:ascii="Arial" w:hAnsi="Arial" w:cs="Arial"/>
        </w:rPr>
        <w:t>ge</w:t>
      </w:r>
      <w:r w:rsidR="006D4B63">
        <w:rPr>
          <w:rFonts w:ascii="Arial" w:hAnsi="Arial" w:cs="Arial"/>
        </w:rPr>
        <w:t>ment with parent</w:t>
      </w:r>
      <w:r w:rsidR="00C304C6">
        <w:rPr>
          <w:rFonts w:ascii="Arial" w:hAnsi="Arial" w:cs="Arial"/>
        </w:rPr>
        <w:t>-</w:t>
      </w:r>
      <w:r w:rsidR="006D4B63">
        <w:rPr>
          <w:rFonts w:ascii="Arial" w:hAnsi="Arial" w:cs="Arial"/>
        </w:rPr>
        <w:t>child</w:t>
      </w:r>
      <w:r w:rsidR="00140BCD">
        <w:rPr>
          <w:rFonts w:ascii="Arial" w:hAnsi="Arial" w:cs="Arial"/>
        </w:rPr>
        <w:t xml:space="preserve"> </w:t>
      </w:r>
      <w:r w:rsidR="00C304C6">
        <w:rPr>
          <w:rFonts w:ascii="Arial" w:hAnsi="Arial" w:cs="Arial"/>
        </w:rPr>
        <w:t>interactions</w:t>
      </w:r>
      <w:r w:rsidR="003665FE">
        <w:rPr>
          <w:rFonts w:ascii="Arial" w:hAnsi="Arial" w:cs="Arial"/>
        </w:rPr>
        <w:t xml:space="preserve"> </w:t>
      </w:r>
      <w:r w:rsidR="00F677E5">
        <w:rPr>
          <w:rFonts w:ascii="Arial" w:hAnsi="Arial" w:cs="Arial"/>
        </w:rPr>
        <w:t xml:space="preserve">by professional </w:t>
      </w:r>
      <w:r w:rsidR="001C4D2C">
        <w:rPr>
          <w:rFonts w:ascii="Arial" w:hAnsi="Arial" w:cs="Arial"/>
        </w:rPr>
        <w:t xml:space="preserve">could help with </w:t>
      </w:r>
      <w:r w:rsidR="00555DF9">
        <w:rPr>
          <w:rFonts w:ascii="Arial" w:hAnsi="Arial" w:cs="Arial"/>
        </w:rPr>
        <w:t>parent</w:t>
      </w:r>
      <w:r w:rsidR="005B26C1">
        <w:rPr>
          <w:rFonts w:ascii="Arial" w:hAnsi="Arial" w:cs="Arial"/>
        </w:rPr>
        <w:t xml:space="preserve">ing styles. </w:t>
      </w:r>
      <w:r w:rsidR="00766D8D">
        <w:rPr>
          <w:rFonts w:ascii="Arial" w:hAnsi="Arial" w:cs="Arial"/>
        </w:rPr>
        <w:t>Parents will experience the</w:t>
      </w:r>
      <w:r w:rsidR="003359E9">
        <w:rPr>
          <w:rFonts w:ascii="Arial" w:hAnsi="Arial" w:cs="Arial"/>
        </w:rPr>
        <w:t xml:space="preserve"> </w:t>
      </w:r>
      <w:r w:rsidR="00580126">
        <w:rPr>
          <w:rFonts w:ascii="Arial" w:hAnsi="Arial" w:cs="Arial"/>
        </w:rPr>
        <w:t>feeling</w:t>
      </w:r>
      <w:r w:rsidR="00766D8D">
        <w:rPr>
          <w:rFonts w:ascii="Arial" w:hAnsi="Arial" w:cs="Arial"/>
        </w:rPr>
        <w:t xml:space="preserve"> of</w:t>
      </w:r>
      <w:r w:rsidR="00580126">
        <w:rPr>
          <w:rFonts w:ascii="Arial" w:hAnsi="Arial" w:cs="Arial"/>
        </w:rPr>
        <w:t xml:space="preserve"> shame and guilt </w:t>
      </w:r>
      <w:r w:rsidR="00081B94">
        <w:rPr>
          <w:rFonts w:ascii="Arial" w:hAnsi="Arial" w:cs="Arial"/>
        </w:rPr>
        <w:t xml:space="preserve">this could have a serious impact on </w:t>
      </w:r>
      <w:r w:rsidR="008B7528">
        <w:rPr>
          <w:rFonts w:ascii="Arial" w:hAnsi="Arial" w:cs="Arial"/>
        </w:rPr>
        <w:t>relationships</w:t>
      </w:r>
      <w:r w:rsidR="00081B94">
        <w:rPr>
          <w:rFonts w:ascii="Arial" w:hAnsi="Arial" w:cs="Arial"/>
        </w:rPr>
        <w:t xml:space="preserve"> </w:t>
      </w:r>
      <w:r w:rsidR="009C33F6">
        <w:rPr>
          <w:rFonts w:ascii="Arial" w:hAnsi="Arial" w:cs="Arial"/>
        </w:rPr>
        <w:t>and feelings of disconnect</w:t>
      </w:r>
      <w:r w:rsidR="008B7528">
        <w:rPr>
          <w:rFonts w:ascii="Arial" w:hAnsi="Arial" w:cs="Arial"/>
        </w:rPr>
        <w:t xml:space="preserve">. </w:t>
      </w:r>
      <w:r w:rsidR="00AF7762">
        <w:rPr>
          <w:rFonts w:ascii="Arial" w:hAnsi="Arial" w:cs="Arial"/>
        </w:rPr>
        <w:t xml:space="preserve"> </w:t>
      </w:r>
    </w:p>
    <w:p w14:paraId="6EF7549A" w14:textId="77777777" w:rsidR="00766D8D" w:rsidRDefault="00766D8D" w:rsidP="008B76C4">
      <w:pPr>
        <w:jc w:val="both"/>
        <w:rPr>
          <w:rFonts w:ascii="Arial" w:hAnsi="Arial" w:cs="Arial"/>
        </w:rPr>
      </w:pPr>
    </w:p>
    <w:p w14:paraId="2FF24BA1" w14:textId="286A6920" w:rsidR="00244ACA" w:rsidRPr="00CF31FA" w:rsidRDefault="00F479C7" w:rsidP="006A066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F31FA">
        <w:rPr>
          <w:rFonts w:ascii="Arial" w:hAnsi="Arial" w:cs="Arial"/>
          <w:sz w:val="24"/>
          <w:szCs w:val="24"/>
          <w:u w:val="thick"/>
        </w:rPr>
        <w:t>Pro</w:t>
      </w:r>
      <w:r w:rsidR="00710BDF" w:rsidRPr="00CF31FA">
        <w:rPr>
          <w:rFonts w:ascii="Arial" w:hAnsi="Arial" w:cs="Arial"/>
          <w:sz w:val="24"/>
          <w:szCs w:val="24"/>
          <w:u w:val="thick"/>
        </w:rPr>
        <w:t>fessional</w:t>
      </w:r>
      <w:r w:rsidR="00710BDF" w:rsidRPr="00CF31FA">
        <w:rPr>
          <w:rFonts w:ascii="Arial" w:hAnsi="Arial" w:cs="Arial"/>
          <w:sz w:val="24"/>
          <w:szCs w:val="24"/>
        </w:rPr>
        <w:t xml:space="preserve"> </w:t>
      </w:r>
      <w:r w:rsidR="00710BDF" w:rsidRPr="00CF31FA">
        <w:rPr>
          <w:rFonts w:ascii="Arial" w:hAnsi="Arial" w:cs="Arial"/>
          <w:sz w:val="24"/>
          <w:szCs w:val="24"/>
          <w:u w:val="thick"/>
        </w:rPr>
        <w:t>to</w:t>
      </w:r>
      <w:r w:rsidR="00710BDF" w:rsidRPr="00CF31FA">
        <w:rPr>
          <w:rFonts w:ascii="Arial" w:hAnsi="Arial" w:cs="Arial"/>
          <w:sz w:val="24"/>
          <w:szCs w:val="24"/>
        </w:rPr>
        <w:t xml:space="preserve"> </w:t>
      </w:r>
      <w:r w:rsidR="00710BDF" w:rsidRPr="00CF31FA">
        <w:rPr>
          <w:rFonts w:ascii="Arial" w:hAnsi="Arial" w:cs="Arial"/>
          <w:sz w:val="24"/>
          <w:szCs w:val="24"/>
          <w:u w:val="thick"/>
        </w:rPr>
        <w:t>attend</w:t>
      </w:r>
      <w:r w:rsidR="00710BDF" w:rsidRPr="00CF31FA">
        <w:rPr>
          <w:rFonts w:ascii="Arial" w:hAnsi="Arial" w:cs="Arial"/>
          <w:sz w:val="24"/>
          <w:szCs w:val="24"/>
        </w:rPr>
        <w:t xml:space="preserve"> </w:t>
      </w:r>
      <w:r w:rsidR="00710BDF" w:rsidRPr="00CF31FA">
        <w:rPr>
          <w:rFonts w:ascii="Arial" w:hAnsi="Arial" w:cs="Arial"/>
          <w:sz w:val="24"/>
          <w:szCs w:val="24"/>
          <w:u w:val="thick"/>
        </w:rPr>
        <w:t>child</w:t>
      </w:r>
      <w:r w:rsidR="00710BDF" w:rsidRPr="00CF31FA">
        <w:rPr>
          <w:rFonts w:ascii="Arial" w:hAnsi="Arial" w:cs="Arial"/>
          <w:sz w:val="24"/>
          <w:szCs w:val="24"/>
        </w:rPr>
        <w:t xml:space="preserve"> </w:t>
      </w:r>
      <w:r w:rsidR="00710BDF" w:rsidRPr="00CF31FA">
        <w:rPr>
          <w:rFonts w:ascii="Arial" w:hAnsi="Arial" w:cs="Arial"/>
          <w:sz w:val="24"/>
          <w:szCs w:val="24"/>
          <w:u w:val="thick"/>
        </w:rPr>
        <w:t>protections</w:t>
      </w:r>
      <w:r w:rsidR="00710BDF" w:rsidRPr="00CF31FA">
        <w:rPr>
          <w:rFonts w:ascii="Arial" w:hAnsi="Arial" w:cs="Arial"/>
          <w:sz w:val="24"/>
          <w:szCs w:val="24"/>
        </w:rPr>
        <w:t xml:space="preserve"> </w:t>
      </w:r>
      <w:r w:rsidR="00710BDF" w:rsidRPr="00CF31FA">
        <w:rPr>
          <w:rFonts w:ascii="Arial" w:hAnsi="Arial" w:cs="Arial"/>
          <w:sz w:val="24"/>
          <w:szCs w:val="24"/>
          <w:u w:val="thick"/>
        </w:rPr>
        <w:t>meeting</w:t>
      </w:r>
      <w:r w:rsidR="00114342" w:rsidRPr="00CF31FA">
        <w:rPr>
          <w:rFonts w:ascii="Arial" w:hAnsi="Arial" w:cs="Arial"/>
          <w:sz w:val="24"/>
          <w:szCs w:val="24"/>
          <w:u w:val="thick"/>
        </w:rPr>
        <w:t>s:</w:t>
      </w:r>
      <w:r w:rsidR="0012483C" w:rsidRPr="00CF31FA">
        <w:rPr>
          <w:rFonts w:ascii="Arial" w:hAnsi="Arial" w:cs="Arial"/>
          <w:sz w:val="24"/>
          <w:szCs w:val="24"/>
        </w:rPr>
        <w:t xml:space="preserve"> </w:t>
      </w:r>
    </w:p>
    <w:p w14:paraId="0B1CC629" w14:textId="77777777" w:rsidR="00F343D5" w:rsidRDefault="00F343D5" w:rsidP="00E5153E">
      <w:pPr>
        <w:jc w:val="both"/>
        <w:rPr>
          <w:rFonts w:ascii="Arial" w:hAnsi="Arial" w:cs="Arial"/>
        </w:rPr>
      </w:pPr>
    </w:p>
    <w:p w14:paraId="3B580C60" w14:textId="5ECEF14A" w:rsidR="00B22830" w:rsidRDefault="00195F26" w:rsidP="00E515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John’s </w:t>
      </w:r>
      <w:r w:rsidR="000D6FDF">
        <w:rPr>
          <w:rFonts w:ascii="Arial" w:hAnsi="Arial" w:cs="Arial"/>
        </w:rPr>
        <w:t xml:space="preserve">meeting with child protection </w:t>
      </w:r>
      <w:r w:rsidR="005D7B0D">
        <w:rPr>
          <w:rFonts w:ascii="Arial" w:hAnsi="Arial" w:cs="Arial"/>
        </w:rPr>
        <w:t xml:space="preserve">would have </w:t>
      </w:r>
      <w:r w:rsidR="00993140">
        <w:rPr>
          <w:rFonts w:ascii="Arial" w:hAnsi="Arial" w:cs="Arial"/>
        </w:rPr>
        <w:t xml:space="preserve">ensured </w:t>
      </w:r>
      <w:r w:rsidR="004F783B">
        <w:rPr>
          <w:rFonts w:ascii="Arial" w:hAnsi="Arial" w:cs="Arial"/>
        </w:rPr>
        <w:t>the</w:t>
      </w:r>
      <w:r w:rsidR="00F278ED">
        <w:rPr>
          <w:rFonts w:ascii="Arial" w:hAnsi="Arial" w:cs="Arial"/>
        </w:rPr>
        <w:t xml:space="preserve"> </w:t>
      </w:r>
      <w:r w:rsidR="00EC72AD">
        <w:rPr>
          <w:rFonts w:ascii="Arial" w:hAnsi="Arial" w:cs="Arial"/>
        </w:rPr>
        <w:t>correct professionals</w:t>
      </w:r>
      <w:r w:rsidR="00F278ED">
        <w:rPr>
          <w:rFonts w:ascii="Arial" w:hAnsi="Arial" w:cs="Arial"/>
        </w:rPr>
        <w:t xml:space="preserve"> t</w:t>
      </w:r>
      <w:r w:rsidR="00042394">
        <w:rPr>
          <w:rFonts w:ascii="Arial" w:hAnsi="Arial" w:cs="Arial"/>
        </w:rPr>
        <w:t>o attend the meeting</w:t>
      </w:r>
      <w:r w:rsidR="00060648">
        <w:rPr>
          <w:rFonts w:ascii="Arial" w:hAnsi="Arial" w:cs="Arial"/>
        </w:rPr>
        <w:t xml:space="preserve"> fo</w:t>
      </w:r>
      <w:r w:rsidR="00B51E86">
        <w:rPr>
          <w:rFonts w:ascii="Arial" w:hAnsi="Arial" w:cs="Arial"/>
        </w:rPr>
        <w:t>r child protection</w:t>
      </w:r>
      <w:r w:rsidR="00DB28B4">
        <w:rPr>
          <w:rFonts w:ascii="Arial" w:hAnsi="Arial" w:cs="Arial"/>
        </w:rPr>
        <w:t>,</w:t>
      </w:r>
      <w:r w:rsidR="00B51E86">
        <w:rPr>
          <w:rFonts w:ascii="Arial" w:hAnsi="Arial" w:cs="Arial"/>
        </w:rPr>
        <w:t xml:space="preserve"> </w:t>
      </w:r>
      <w:r w:rsidR="00DB28B4">
        <w:rPr>
          <w:rFonts w:ascii="Arial" w:hAnsi="Arial" w:cs="Arial"/>
        </w:rPr>
        <w:t>t</w:t>
      </w:r>
      <w:r w:rsidR="005266C2">
        <w:rPr>
          <w:rFonts w:ascii="Arial" w:hAnsi="Arial" w:cs="Arial"/>
        </w:rPr>
        <w:t xml:space="preserve">hey would include his designated </w:t>
      </w:r>
      <w:r w:rsidR="00060648">
        <w:rPr>
          <w:rFonts w:ascii="Arial" w:hAnsi="Arial" w:cs="Arial"/>
        </w:rPr>
        <w:t xml:space="preserve">doctor </w:t>
      </w:r>
      <w:r w:rsidR="002D409C">
        <w:rPr>
          <w:rFonts w:ascii="Arial" w:hAnsi="Arial" w:cs="Arial"/>
        </w:rPr>
        <w:t>any p</w:t>
      </w:r>
      <w:r w:rsidR="00CC74EF">
        <w:rPr>
          <w:rFonts w:ascii="Arial" w:hAnsi="Arial" w:cs="Arial"/>
        </w:rPr>
        <w:t xml:space="preserve">rofessional </w:t>
      </w:r>
      <w:r w:rsidR="001959E4">
        <w:rPr>
          <w:rFonts w:ascii="Arial" w:hAnsi="Arial" w:cs="Arial"/>
        </w:rPr>
        <w:t>career</w:t>
      </w:r>
      <w:r w:rsidR="00CC74EF">
        <w:rPr>
          <w:rFonts w:ascii="Arial" w:hAnsi="Arial" w:cs="Arial"/>
        </w:rPr>
        <w:t xml:space="preserve"> with </w:t>
      </w:r>
      <w:r w:rsidR="00E4575E">
        <w:rPr>
          <w:rFonts w:ascii="Arial" w:hAnsi="Arial" w:cs="Arial"/>
        </w:rPr>
        <w:t>homecare personal</w:t>
      </w:r>
      <w:r w:rsidR="00DD4684">
        <w:rPr>
          <w:rFonts w:ascii="Arial" w:hAnsi="Arial" w:cs="Arial"/>
        </w:rPr>
        <w:t xml:space="preserve">, along with </w:t>
      </w:r>
      <w:r w:rsidR="00E23694">
        <w:rPr>
          <w:rFonts w:ascii="Arial" w:hAnsi="Arial" w:cs="Arial"/>
        </w:rPr>
        <w:t xml:space="preserve">preventative </w:t>
      </w:r>
      <w:r w:rsidR="006128DB">
        <w:rPr>
          <w:rFonts w:ascii="Arial" w:hAnsi="Arial" w:cs="Arial"/>
        </w:rPr>
        <w:t>and rehabil</w:t>
      </w:r>
      <w:r w:rsidR="00B131C7">
        <w:rPr>
          <w:rFonts w:ascii="Arial" w:hAnsi="Arial" w:cs="Arial"/>
        </w:rPr>
        <w:t>itative service</w:t>
      </w:r>
      <w:r w:rsidR="00C60280">
        <w:rPr>
          <w:rFonts w:ascii="Arial" w:hAnsi="Arial" w:cs="Arial"/>
        </w:rPr>
        <w:t xml:space="preserve"> </w:t>
      </w:r>
      <w:r w:rsidR="00FA6112">
        <w:rPr>
          <w:rFonts w:ascii="Arial" w:hAnsi="Arial" w:cs="Arial"/>
        </w:rPr>
        <w:t>workers</w:t>
      </w:r>
      <w:r w:rsidR="00B131C7">
        <w:rPr>
          <w:rFonts w:ascii="Arial" w:hAnsi="Arial" w:cs="Arial"/>
        </w:rPr>
        <w:t xml:space="preserve"> </w:t>
      </w:r>
      <w:r w:rsidR="00D5159C">
        <w:rPr>
          <w:rFonts w:ascii="Arial" w:hAnsi="Arial" w:cs="Arial"/>
        </w:rPr>
        <w:t xml:space="preserve">due to John’s </w:t>
      </w:r>
      <w:r w:rsidR="00D8580E">
        <w:rPr>
          <w:rFonts w:ascii="Arial" w:hAnsi="Arial" w:cs="Arial"/>
        </w:rPr>
        <w:t xml:space="preserve">complex conditions </w:t>
      </w:r>
      <w:r w:rsidR="0054028A">
        <w:rPr>
          <w:rFonts w:ascii="Arial" w:hAnsi="Arial" w:cs="Arial"/>
        </w:rPr>
        <w:t xml:space="preserve">with failing health </w:t>
      </w:r>
      <w:r w:rsidR="00387D6B">
        <w:rPr>
          <w:rFonts w:ascii="Arial" w:hAnsi="Arial" w:cs="Arial"/>
        </w:rPr>
        <w:t xml:space="preserve">and </w:t>
      </w:r>
      <w:r w:rsidR="003937CF">
        <w:rPr>
          <w:rFonts w:ascii="Arial" w:hAnsi="Arial" w:cs="Arial"/>
        </w:rPr>
        <w:t>cer</w:t>
      </w:r>
      <w:r w:rsidR="00175D60">
        <w:rPr>
          <w:rFonts w:ascii="Arial" w:hAnsi="Arial" w:cs="Arial"/>
        </w:rPr>
        <w:t>eb</w:t>
      </w:r>
      <w:r w:rsidR="00DC5D45">
        <w:rPr>
          <w:rFonts w:ascii="Arial" w:hAnsi="Arial" w:cs="Arial"/>
        </w:rPr>
        <w:t>ral palsy</w:t>
      </w:r>
      <w:r w:rsidR="000A156C">
        <w:rPr>
          <w:rFonts w:ascii="Arial" w:hAnsi="Arial" w:cs="Arial"/>
        </w:rPr>
        <w:t>.</w:t>
      </w:r>
    </w:p>
    <w:p w14:paraId="0AEA020E" w14:textId="77777777" w:rsidR="00B22830" w:rsidRDefault="00B22830" w:rsidP="00E5153E">
      <w:pPr>
        <w:jc w:val="both"/>
        <w:rPr>
          <w:rFonts w:ascii="Arial" w:hAnsi="Arial" w:cs="Arial"/>
        </w:rPr>
      </w:pPr>
    </w:p>
    <w:p w14:paraId="74425C84" w14:textId="77777777" w:rsidR="00B22830" w:rsidRDefault="00B22830" w:rsidP="00E5153E">
      <w:pPr>
        <w:jc w:val="both"/>
        <w:rPr>
          <w:rFonts w:ascii="Arial" w:hAnsi="Arial" w:cs="Arial"/>
        </w:rPr>
      </w:pPr>
    </w:p>
    <w:p w14:paraId="41075137" w14:textId="5F322919" w:rsidR="0001101D" w:rsidRPr="00EA7EBA" w:rsidRDefault="00A606B5" w:rsidP="00A606B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EA7EBA">
        <w:rPr>
          <w:rFonts w:ascii="Arial" w:hAnsi="Arial" w:cs="Arial"/>
          <w:sz w:val="24"/>
          <w:szCs w:val="24"/>
          <w:u w:val="thick"/>
        </w:rPr>
        <w:t>Zero</w:t>
      </w:r>
      <w:r w:rsidRPr="00EA7EBA">
        <w:rPr>
          <w:rFonts w:ascii="Arial" w:hAnsi="Arial" w:cs="Arial"/>
          <w:sz w:val="24"/>
          <w:szCs w:val="24"/>
        </w:rPr>
        <w:t xml:space="preserve"> </w:t>
      </w:r>
      <w:r w:rsidRPr="00EA7EBA">
        <w:rPr>
          <w:rFonts w:ascii="Arial" w:hAnsi="Arial" w:cs="Arial"/>
          <w:sz w:val="24"/>
          <w:szCs w:val="24"/>
          <w:u w:val="thick"/>
        </w:rPr>
        <w:t>tol</w:t>
      </w:r>
      <w:r w:rsidR="00F34339" w:rsidRPr="00EA7EBA">
        <w:rPr>
          <w:rFonts w:ascii="Arial" w:hAnsi="Arial" w:cs="Arial"/>
          <w:sz w:val="24"/>
          <w:szCs w:val="24"/>
          <w:u w:val="thick"/>
        </w:rPr>
        <w:t>erance</w:t>
      </w:r>
      <w:r w:rsidR="00F34339" w:rsidRPr="00EA7EBA">
        <w:rPr>
          <w:rFonts w:ascii="Arial" w:hAnsi="Arial" w:cs="Arial"/>
          <w:sz w:val="24"/>
          <w:szCs w:val="24"/>
        </w:rPr>
        <w:t xml:space="preserve"> </w:t>
      </w:r>
      <w:r w:rsidR="00F34339" w:rsidRPr="00EA7EBA">
        <w:rPr>
          <w:rFonts w:ascii="Arial" w:hAnsi="Arial" w:cs="Arial"/>
          <w:sz w:val="24"/>
          <w:szCs w:val="24"/>
          <w:u w:val="thick"/>
        </w:rPr>
        <w:t>policies</w:t>
      </w:r>
      <w:r w:rsidR="00F34339" w:rsidRPr="00EA7EBA">
        <w:rPr>
          <w:rFonts w:ascii="Arial" w:hAnsi="Arial" w:cs="Arial"/>
          <w:sz w:val="24"/>
          <w:szCs w:val="24"/>
        </w:rPr>
        <w:t xml:space="preserve"> </w:t>
      </w:r>
      <w:r w:rsidR="00C871D0" w:rsidRPr="00EA7EBA">
        <w:rPr>
          <w:rFonts w:ascii="Arial" w:hAnsi="Arial" w:cs="Arial"/>
          <w:sz w:val="24"/>
          <w:szCs w:val="24"/>
          <w:u w:val="thick"/>
        </w:rPr>
        <w:t>for</w:t>
      </w:r>
      <w:r w:rsidR="00C871D0" w:rsidRPr="00EA7EBA">
        <w:rPr>
          <w:rFonts w:ascii="Arial" w:hAnsi="Arial" w:cs="Arial"/>
          <w:sz w:val="24"/>
          <w:szCs w:val="24"/>
        </w:rPr>
        <w:t xml:space="preserve"> </w:t>
      </w:r>
      <w:r w:rsidR="00C871D0" w:rsidRPr="00EA7EBA">
        <w:rPr>
          <w:rFonts w:ascii="Arial" w:hAnsi="Arial" w:cs="Arial"/>
          <w:sz w:val="24"/>
          <w:szCs w:val="24"/>
          <w:u w:val="thick"/>
        </w:rPr>
        <w:t>children</w:t>
      </w:r>
      <w:r w:rsidR="00C871D0" w:rsidRPr="00EA7EBA">
        <w:rPr>
          <w:rFonts w:ascii="Arial" w:hAnsi="Arial" w:cs="Arial"/>
          <w:sz w:val="24"/>
          <w:szCs w:val="24"/>
        </w:rPr>
        <w:t>,</w:t>
      </w:r>
      <w:r w:rsidR="00A14411" w:rsidRPr="00EA7EBA">
        <w:rPr>
          <w:rFonts w:ascii="Arial" w:hAnsi="Arial" w:cs="Arial"/>
          <w:sz w:val="24"/>
          <w:szCs w:val="24"/>
        </w:rPr>
        <w:t xml:space="preserve"> </w:t>
      </w:r>
      <w:r w:rsidR="00A14411" w:rsidRPr="00EA7EBA">
        <w:rPr>
          <w:rFonts w:ascii="Arial" w:hAnsi="Arial" w:cs="Arial"/>
          <w:sz w:val="24"/>
          <w:szCs w:val="24"/>
          <w:u w:val="thick"/>
        </w:rPr>
        <w:t>and</w:t>
      </w:r>
      <w:r w:rsidR="00A14411" w:rsidRPr="00EA7EBA">
        <w:rPr>
          <w:rFonts w:ascii="Arial" w:hAnsi="Arial" w:cs="Arial"/>
          <w:sz w:val="24"/>
          <w:szCs w:val="24"/>
        </w:rPr>
        <w:t xml:space="preserve"> </w:t>
      </w:r>
      <w:r w:rsidR="00BC1455" w:rsidRPr="00EA7EBA">
        <w:rPr>
          <w:rFonts w:ascii="Arial" w:hAnsi="Arial" w:cs="Arial"/>
          <w:sz w:val="24"/>
          <w:szCs w:val="24"/>
          <w:u w:val="thick"/>
        </w:rPr>
        <w:t>healthcare</w:t>
      </w:r>
      <w:r w:rsidR="00BC1455" w:rsidRPr="00EA7EBA">
        <w:rPr>
          <w:rFonts w:ascii="Arial" w:hAnsi="Arial" w:cs="Arial"/>
          <w:sz w:val="24"/>
          <w:szCs w:val="24"/>
        </w:rPr>
        <w:t xml:space="preserve"> </w:t>
      </w:r>
      <w:r w:rsidR="00403F0B" w:rsidRPr="00EA7EBA">
        <w:rPr>
          <w:rFonts w:ascii="Arial" w:hAnsi="Arial" w:cs="Arial"/>
          <w:sz w:val="24"/>
          <w:szCs w:val="24"/>
          <w:u w:val="thick"/>
        </w:rPr>
        <w:t>professionals</w:t>
      </w:r>
      <w:r w:rsidR="00BD0777" w:rsidRPr="00EA7EBA">
        <w:rPr>
          <w:rFonts w:ascii="Arial" w:hAnsi="Arial" w:cs="Arial"/>
          <w:sz w:val="24"/>
          <w:szCs w:val="24"/>
        </w:rPr>
        <w:t>:</w:t>
      </w:r>
      <w:r w:rsidR="009D49DA" w:rsidRPr="00EA7EBA">
        <w:rPr>
          <w:rFonts w:ascii="Arial" w:hAnsi="Arial" w:cs="Arial"/>
          <w:sz w:val="24"/>
          <w:szCs w:val="24"/>
        </w:rPr>
        <w:t xml:space="preserve"> </w:t>
      </w:r>
    </w:p>
    <w:p w14:paraId="376751A7" w14:textId="11B44831" w:rsidR="00B03C6C" w:rsidRDefault="00B03C6C" w:rsidP="008B76C4">
      <w:pPr>
        <w:jc w:val="both"/>
        <w:rPr>
          <w:rFonts w:ascii="Arial" w:hAnsi="Arial" w:cs="Arial"/>
        </w:rPr>
      </w:pPr>
    </w:p>
    <w:p w14:paraId="4C422F15" w14:textId="7BFEEB70" w:rsidR="00B03C6C" w:rsidRDefault="00EA6FC1" w:rsidP="008B76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972646">
        <w:rPr>
          <w:rFonts w:ascii="Arial" w:hAnsi="Arial" w:cs="Arial"/>
        </w:rPr>
        <w:t>ero tolerance stance is upheld</w:t>
      </w:r>
      <w:r w:rsidR="000F0149">
        <w:rPr>
          <w:rFonts w:ascii="Arial" w:hAnsi="Arial" w:cs="Arial"/>
        </w:rPr>
        <w:t xml:space="preserve"> and dictates </w:t>
      </w:r>
      <w:r w:rsidR="004C0463">
        <w:rPr>
          <w:rFonts w:ascii="Arial" w:hAnsi="Arial" w:cs="Arial"/>
        </w:rPr>
        <w:t xml:space="preserve">any </w:t>
      </w:r>
      <w:r w:rsidR="003A4FFE">
        <w:rPr>
          <w:rFonts w:ascii="Arial" w:hAnsi="Arial" w:cs="Arial"/>
        </w:rPr>
        <w:t>individual</w:t>
      </w:r>
      <w:r w:rsidR="004C0463">
        <w:rPr>
          <w:rFonts w:ascii="Arial" w:hAnsi="Arial" w:cs="Arial"/>
        </w:rPr>
        <w:t xml:space="preserve"> </w:t>
      </w:r>
      <w:r w:rsidR="006F714E">
        <w:rPr>
          <w:rFonts w:ascii="Arial" w:hAnsi="Arial" w:cs="Arial"/>
        </w:rPr>
        <w:t xml:space="preserve">or perpetrators </w:t>
      </w:r>
      <w:r w:rsidR="00DE5DEF">
        <w:rPr>
          <w:rFonts w:ascii="Arial" w:hAnsi="Arial" w:cs="Arial"/>
        </w:rPr>
        <w:t xml:space="preserve">that </w:t>
      </w:r>
      <w:r w:rsidR="00BD3265">
        <w:rPr>
          <w:rFonts w:ascii="Arial" w:hAnsi="Arial" w:cs="Arial"/>
        </w:rPr>
        <w:t xml:space="preserve">are </w:t>
      </w:r>
      <w:r w:rsidR="00C05138">
        <w:rPr>
          <w:rFonts w:ascii="Arial" w:hAnsi="Arial" w:cs="Arial"/>
        </w:rPr>
        <w:t>the</w:t>
      </w:r>
      <w:r w:rsidR="00F02435">
        <w:rPr>
          <w:rFonts w:ascii="Arial" w:hAnsi="Arial" w:cs="Arial"/>
        </w:rPr>
        <w:t xml:space="preserve"> </w:t>
      </w:r>
      <w:r w:rsidR="00C05138">
        <w:rPr>
          <w:rFonts w:ascii="Arial" w:hAnsi="Arial" w:cs="Arial"/>
        </w:rPr>
        <w:t>problem</w:t>
      </w:r>
      <w:r w:rsidR="00892D9C">
        <w:rPr>
          <w:rFonts w:ascii="Arial" w:hAnsi="Arial" w:cs="Arial"/>
        </w:rPr>
        <w:t xml:space="preserve"> </w:t>
      </w:r>
      <w:r w:rsidR="00A81D1B">
        <w:rPr>
          <w:rFonts w:ascii="Arial" w:hAnsi="Arial" w:cs="Arial"/>
        </w:rPr>
        <w:t>to health care professi</w:t>
      </w:r>
      <w:r w:rsidR="009F2C88">
        <w:rPr>
          <w:rFonts w:ascii="Arial" w:hAnsi="Arial" w:cs="Arial"/>
        </w:rPr>
        <w:t xml:space="preserve">onals will </w:t>
      </w:r>
      <w:r w:rsidR="00E22D20">
        <w:rPr>
          <w:rFonts w:ascii="Arial" w:hAnsi="Arial" w:cs="Arial"/>
        </w:rPr>
        <w:t>have tough action taken against them</w:t>
      </w:r>
      <w:r w:rsidR="00615CF3">
        <w:rPr>
          <w:rFonts w:ascii="Arial" w:hAnsi="Arial" w:cs="Arial"/>
        </w:rPr>
        <w:t xml:space="preserve">, this will </w:t>
      </w:r>
      <w:r w:rsidR="00AE52D3">
        <w:rPr>
          <w:rFonts w:ascii="Arial" w:hAnsi="Arial" w:cs="Arial"/>
        </w:rPr>
        <w:t xml:space="preserve">have the impact of </w:t>
      </w:r>
      <w:r w:rsidR="009D67FE">
        <w:rPr>
          <w:rFonts w:ascii="Arial" w:hAnsi="Arial" w:cs="Arial"/>
        </w:rPr>
        <w:t>sending a clear and strong message</w:t>
      </w:r>
      <w:r w:rsidR="004F7610">
        <w:rPr>
          <w:rFonts w:ascii="Arial" w:hAnsi="Arial" w:cs="Arial"/>
        </w:rPr>
        <w:t xml:space="preserve">, violence </w:t>
      </w:r>
      <w:r w:rsidR="00A13727">
        <w:rPr>
          <w:rFonts w:ascii="Arial" w:hAnsi="Arial" w:cs="Arial"/>
        </w:rPr>
        <w:t xml:space="preserve">will not be tolerated against </w:t>
      </w:r>
      <w:r w:rsidR="0094591F">
        <w:rPr>
          <w:rFonts w:ascii="Arial" w:hAnsi="Arial" w:cs="Arial"/>
        </w:rPr>
        <w:t>nurses</w:t>
      </w:r>
      <w:r w:rsidR="00C5026F">
        <w:rPr>
          <w:rFonts w:ascii="Arial" w:hAnsi="Arial" w:cs="Arial"/>
        </w:rPr>
        <w:t xml:space="preserve"> or other healthcare staff</w:t>
      </w:r>
      <w:r w:rsidR="000C2236">
        <w:rPr>
          <w:rFonts w:ascii="Arial" w:hAnsi="Arial" w:cs="Arial"/>
        </w:rPr>
        <w:t xml:space="preserve"> (A</w:t>
      </w:r>
      <w:r w:rsidR="00CE7518">
        <w:rPr>
          <w:rFonts w:ascii="Arial" w:hAnsi="Arial" w:cs="Arial"/>
        </w:rPr>
        <w:t>rmstrong, 2006).</w:t>
      </w:r>
      <w:r w:rsidR="0094591F">
        <w:rPr>
          <w:rFonts w:ascii="Arial" w:hAnsi="Arial" w:cs="Arial"/>
        </w:rPr>
        <w:t xml:space="preserve"> </w:t>
      </w:r>
      <w:r w:rsidR="00CE7518">
        <w:rPr>
          <w:rFonts w:ascii="Arial" w:hAnsi="Arial" w:cs="Arial"/>
        </w:rPr>
        <w:t xml:space="preserve"> </w:t>
      </w:r>
    </w:p>
    <w:p w14:paraId="7D9B1873" w14:textId="42060237" w:rsidR="00195451" w:rsidRDefault="00195451" w:rsidP="008B76C4">
      <w:pPr>
        <w:jc w:val="both"/>
        <w:rPr>
          <w:rFonts w:ascii="Arial" w:hAnsi="Arial" w:cs="Arial"/>
        </w:rPr>
      </w:pPr>
    </w:p>
    <w:p w14:paraId="7B8FDD5B" w14:textId="2E349AFC" w:rsidR="00195451" w:rsidRDefault="008105A2" w:rsidP="008B76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</w:t>
      </w:r>
      <w:r w:rsidR="006B5B6B">
        <w:rPr>
          <w:rFonts w:ascii="Arial" w:hAnsi="Arial" w:cs="Arial"/>
        </w:rPr>
        <w:t xml:space="preserve"> safeguarding</w:t>
      </w:r>
      <w:r>
        <w:rPr>
          <w:rFonts w:ascii="Arial" w:hAnsi="Arial" w:cs="Arial"/>
        </w:rPr>
        <w:t xml:space="preserve"> </w:t>
      </w:r>
      <w:r w:rsidR="00A46663">
        <w:rPr>
          <w:rFonts w:ascii="Arial" w:hAnsi="Arial" w:cs="Arial"/>
        </w:rPr>
        <w:t>vulnerable</w:t>
      </w:r>
      <w:r w:rsidR="006B5B6B">
        <w:rPr>
          <w:rFonts w:ascii="Arial" w:hAnsi="Arial" w:cs="Arial"/>
        </w:rPr>
        <w:t xml:space="preserve"> adults and children policy (2017</w:t>
      </w:r>
      <w:r w:rsidR="00844EE0">
        <w:rPr>
          <w:rFonts w:ascii="Arial" w:hAnsi="Arial" w:cs="Arial"/>
        </w:rPr>
        <w:t xml:space="preserve">). </w:t>
      </w:r>
      <w:r w:rsidR="000822A4">
        <w:rPr>
          <w:rFonts w:ascii="Arial" w:hAnsi="Arial" w:cs="Arial"/>
        </w:rPr>
        <w:t xml:space="preserve">Implementing and promoting </w:t>
      </w:r>
      <w:r w:rsidR="00442FE6">
        <w:rPr>
          <w:rFonts w:ascii="Arial" w:hAnsi="Arial" w:cs="Arial"/>
        </w:rPr>
        <w:t>pro</w:t>
      </w:r>
      <w:r w:rsidR="009A087C">
        <w:rPr>
          <w:rFonts w:ascii="Arial" w:hAnsi="Arial" w:cs="Arial"/>
        </w:rPr>
        <w:t xml:space="preserve">cedures </w:t>
      </w:r>
      <w:r w:rsidR="003026AC">
        <w:rPr>
          <w:rFonts w:ascii="Arial" w:hAnsi="Arial" w:cs="Arial"/>
        </w:rPr>
        <w:t>that are app</w:t>
      </w:r>
      <w:r w:rsidR="009D1291">
        <w:rPr>
          <w:rFonts w:ascii="Arial" w:hAnsi="Arial" w:cs="Arial"/>
        </w:rPr>
        <w:t>rop</w:t>
      </w:r>
      <w:r w:rsidR="00290583">
        <w:rPr>
          <w:rFonts w:ascii="Arial" w:hAnsi="Arial" w:cs="Arial"/>
        </w:rPr>
        <w:t xml:space="preserve">riate to safeguarding </w:t>
      </w:r>
      <w:r w:rsidR="00932352">
        <w:rPr>
          <w:rFonts w:ascii="Arial" w:hAnsi="Arial" w:cs="Arial"/>
        </w:rPr>
        <w:t xml:space="preserve">the well-being </w:t>
      </w:r>
      <w:r w:rsidR="0062641B">
        <w:rPr>
          <w:rFonts w:ascii="Arial" w:hAnsi="Arial" w:cs="Arial"/>
        </w:rPr>
        <w:t>of vulnerable</w:t>
      </w:r>
      <w:r w:rsidR="00A36CA9">
        <w:rPr>
          <w:rFonts w:ascii="Arial" w:hAnsi="Arial" w:cs="Arial"/>
        </w:rPr>
        <w:t xml:space="preserve"> adults and children to protect them from harm</w:t>
      </w:r>
      <w:r w:rsidR="00A46663">
        <w:rPr>
          <w:rFonts w:ascii="Arial" w:hAnsi="Arial" w:cs="Arial"/>
        </w:rPr>
        <w:t>.</w:t>
      </w:r>
      <w:r w:rsidR="008E766C">
        <w:rPr>
          <w:rFonts w:ascii="Arial" w:hAnsi="Arial" w:cs="Arial"/>
        </w:rPr>
        <w:t xml:space="preserve"> </w:t>
      </w:r>
      <w:r w:rsidR="00477BFD">
        <w:rPr>
          <w:rFonts w:ascii="Arial" w:hAnsi="Arial" w:cs="Arial"/>
        </w:rPr>
        <w:t xml:space="preserve">Some </w:t>
      </w:r>
      <w:r w:rsidR="001364CC">
        <w:rPr>
          <w:rFonts w:ascii="Arial" w:hAnsi="Arial" w:cs="Arial"/>
        </w:rPr>
        <w:t xml:space="preserve">zero tolerance </w:t>
      </w:r>
      <w:r w:rsidR="00D44E22">
        <w:rPr>
          <w:rFonts w:ascii="Arial" w:hAnsi="Arial" w:cs="Arial"/>
        </w:rPr>
        <w:t xml:space="preserve">policies have been bought into question regarding families </w:t>
      </w:r>
      <w:r w:rsidR="00E32C9B">
        <w:rPr>
          <w:rFonts w:ascii="Arial" w:hAnsi="Arial" w:cs="Arial"/>
        </w:rPr>
        <w:t>and vulnerable children due to negative press</w:t>
      </w:r>
      <w:r w:rsidR="00C95718">
        <w:rPr>
          <w:rFonts w:ascii="Arial" w:hAnsi="Arial" w:cs="Arial"/>
        </w:rPr>
        <w:t xml:space="preserve"> with families </w:t>
      </w:r>
      <w:r w:rsidR="003A4310">
        <w:rPr>
          <w:rFonts w:ascii="Arial" w:hAnsi="Arial" w:cs="Arial"/>
        </w:rPr>
        <w:t xml:space="preserve">having to be </w:t>
      </w:r>
      <w:r w:rsidR="009B2B87">
        <w:rPr>
          <w:rFonts w:ascii="Arial" w:hAnsi="Arial" w:cs="Arial"/>
        </w:rPr>
        <w:t>separated</w:t>
      </w:r>
      <w:r w:rsidR="00D51707">
        <w:rPr>
          <w:rFonts w:ascii="Arial" w:hAnsi="Arial" w:cs="Arial"/>
        </w:rPr>
        <w:t>.</w:t>
      </w:r>
    </w:p>
    <w:p w14:paraId="3801B4F1" w14:textId="77777777" w:rsidR="00FF2016" w:rsidRDefault="00FF2016" w:rsidP="00FF2016">
      <w:pPr>
        <w:jc w:val="both"/>
        <w:rPr>
          <w:rFonts w:ascii="Arial" w:hAnsi="Arial" w:cs="Arial"/>
        </w:rPr>
      </w:pPr>
    </w:p>
    <w:p w14:paraId="7B4C47B6" w14:textId="39DF0EFB" w:rsidR="0006077B" w:rsidRPr="00EA7EBA" w:rsidRDefault="00B23D5F" w:rsidP="001F655E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EA7EBA">
        <w:rPr>
          <w:rFonts w:ascii="Arial" w:hAnsi="Arial" w:cs="Arial"/>
          <w:sz w:val="24"/>
          <w:szCs w:val="24"/>
          <w:u w:val="thick"/>
        </w:rPr>
        <w:t>Involving</w:t>
      </w:r>
      <w:r w:rsidRPr="00EA7EBA">
        <w:rPr>
          <w:rFonts w:ascii="Arial" w:hAnsi="Arial" w:cs="Arial"/>
          <w:sz w:val="24"/>
          <w:szCs w:val="24"/>
        </w:rPr>
        <w:t xml:space="preserve"> </w:t>
      </w:r>
      <w:r w:rsidR="009804C1" w:rsidRPr="00EA7EBA">
        <w:rPr>
          <w:rFonts w:ascii="Arial" w:hAnsi="Arial" w:cs="Arial"/>
          <w:sz w:val="24"/>
          <w:szCs w:val="24"/>
          <w:u w:val="thick"/>
        </w:rPr>
        <w:t>and</w:t>
      </w:r>
      <w:r w:rsidR="009804C1" w:rsidRPr="00EA7EBA">
        <w:rPr>
          <w:rFonts w:ascii="Arial" w:hAnsi="Arial" w:cs="Arial"/>
          <w:sz w:val="24"/>
          <w:szCs w:val="24"/>
        </w:rPr>
        <w:t xml:space="preserve"> </w:t>
      </w:r>
      <w:r w:rsidR="009804C1" w:rsidRPr="00EA7EBA">
        <w:rPr>
          <w:rFonts w:ascii="Arial" w:hAnsi="Arial" w:cs="Arial"/>
          <w:sz w:val="24"/>
          <w:szCs w:val="24"/>
          <w:u w:val="thick"/>
        </w:rPr>
        <w:t>engaging</w:t>
      </w:r>
      <w:r w:rsidR="009804C1" w:rsidRPr="00EA7EBA">
        <w:rPr>
          <w:rFonts w:ascii="Arial" w:hAnsi="Arial" w:cs="Arial"/>
          <w:sz w:val="24"/>
          <w:szCs w:val="24"/>
        </w:rPr>
        <w:t xml:space="preserve"> </w:t>
      </w:r>
      <w:r w:rsidR="009804C1" w:rsidRPr="00EA7EBA">
        <w:rPr>
          <w:rFonts w:ascii="Arial" w:hAnsi="Arial" w:cs="Arial"/>
          <w:sz w:val="24"/>
          <w:szCs w:val="24"/>
          <w:u w:val="thick"/>
        </w:rPr>
        <w:t>both</w:t>
      </w:r>
      <w:r w:rsidR="009804C1" w:rsidRPr="00EA7EBA">
        <w:rPr>
          <w:rFonts w:ascii="Arial" w:hAnsi="Arial" w:cs="Arial"/>
          <w:sz w:val="24"/>
          <w:szCs w:val="24"/>
        </w:rPr>
        <w:t xml:space="preserve"> </w:t>
      </w:r>
      <w:r w:rsidR="009804C1" w:rsidRPr="00EA7EBA">
        <w:rPr>
          <w:rFonts w:ascii="Arial" w:hAnsi="Arial" w:cs="Arial"/>
          <w:sz w:val="24"/>
          <w:szCs w:val="24"/>
          <w:u w:val="thick"/>
        </w:rPr>
        <w:t>parents:</w:t>
      </w:r>
    </w:p>
    <w:p w14:paraId="001F9804" w14:textId="066FB3F7" w:rsidR="00774E71" w:rsidRPr="00AF6E03" w:rsidRDefault="006D14B5" w:rsidP="00AF6E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John</w:t>
      </w:r>
      <w:r w:rsidR="00650C92">
        <w:rPr>
          <w:rFonts w:ascii="Arial" w:hAnsi="Arial" w:cs="Arial"/>
        </w:rPr>
        <w:t>’s bot</w:t>
      </w:r>
      <w:r w:rsidR="00156D39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 parents i</w:t>
      </w:r>
      <w:r w:rsidR="00650C92">
        <w:rPr>
          <w:rFonts w:ascii="Arial" w:hAnsi="Arial" w:cs="Arial"/>
        </w:rPr>
        <w:t xml:space="preserve">nput </w:t>
      </w:r>
      <w:r w:rsidR="00156D39">
        <w:rPr>
          <w:rFonts w:ascii="Arial" w:hAnsi="Arial" w:cs="Arial"/>
        </w:rPr>
        <w:t>would have been vital for his rehabilitation</w:t>
      </w:r>
      <w:r w:rsidR="0020606D">
        <w:rPr>
          <w:rFonts w:ascii="Arial" w:hAnsi="Arial" w:cs="Arial"/>
        </w:rPr>
        <w:t xml:space="preserve"> and recovery, </w:t>
      </w:r>
      <w:r w:rsidR="00C66F16">
        <w:rPr>
          <w:rFonts w:ascii="Arial" w:hAnsi="Arial" w:cs="Arial"/>
        </w:rPr>
        <w:t xml:space="preserve">whereas problems with </w:t>
      </w:r>
      <w:r w:rsidR="00B9421D">
        <w:rPr>
          <w:rFonts w:ascii="Arial" w:hAnsi="Arial" w:cs="Arial"/>
        </w:rPr>
        <w:t xml:space="preserve">mental issues </w:t>
      </w:r>
      <w:r w:rsidR="009C4027">
        <w:rPr>
          <w:rFonts w:ascii="Arial" w:hAnsi="Arial" w:cs="Arial"/>
        </w:rPr>
        <w:t>would clouded her judgement</w:t>
      </w:r>
      <w:r w:rsidR="00233F31">
        <w:rPr>
          <w:rFonts w:ascii="Arial" w:hAnsi="Arial" w:cs="Arial"/>
        </w:rPr>
        <w:t xml:space="preserve">. </w:t>
      </w:r>
      <w:r w:rsidR="001623F4">
        <w:rPr>
          <w:rFonts w:ascii="Arial" w:hAnsi="Arial" w:cs="Arial"/>
        </w:rPr>
        <w:t>Furthermore,</w:t>
      </w:r>
      <w:r w:rsidR="00233F31">
        <w:rPr>
          <w:rFonts w:ascii="Arial" w:hAnsi="Arial" w:cs="Arial"/>
        </w:rPr>
        <w:t xml:space="preserve"> in the case study no mention of </w:t>
      </w:r>
      <w:r w:rsidR="00247174">
        <w:rPr>
          <w:rFonts w:ascii="Arial" w:hAnsi="Arial" w:cs="Arial"/>
        </w:rPr>
        <w:t xml:space="preserve">John’s </w:t>
      </w:r>
      <w:r w:rsidR="00607A37">
        <w:rPr>
          <w:rFonts w:ascii="Arial" w:hAnsi="Arial" w:cs="Arial"/>
        </w:rPr>
        <w:t>fathers’</w:t>
      </w:r>
      <w:r w:rsidR="00247174">
        <w:rPr>
          <w:rFonts w:ascii="Arial" w:hAnsi="Arial" w:cs="Arial"/>
        </w:rPr>
        <w:t xml:space="preserve"> </w:t>
      </w:r>
      <w:r w:rsidR="007A6736">
        <w:rPr>
          <w:rFonts w:ascii="Arial" w:hAnsi="Arial" w:cs="Arial"/>
        </w:rPr>
        <w:t>problems.</w:t>
      </w:r>
      <w:r w:rsidR="00197905">
        <w:rPr>
          <w:rFonts w:ascii="Arial" w:hAnsi="Arial" w:cs="Arial"/>
        </w:rPr>
        <w:t xml:space="preserve"> Deducing </w:t>
      </w:r>
      <w:r w:rsidR="007750ED">
        <w:rPr>
          <w:rFonts w:ascii="Arial" w:hAnsi="Arial" w:cs="Arial"/>
        </w:rPr>
        <w:t>th</w:t>
      </w:r>
      <w:r w:rsidR="002A6902">
        <w:rPr>
          <w:rFonts w:ascii="Arial" w:hAnsi="Arial" w:cs="Arial"/>
        </w:rPr>
        <w:t>at</w:t>
      </w:r>
      <w:r w:rsidR="007750ED">
        <w:rPr>
          <w:rFonts w:ascii="Arial" w:hAnsi="Arial" w:cs="Arial"/>
        </w:rPr>
        <w:t xml:space="preserve"> input and engagement </w:t>
      </w:r>
      <w:r w:rsidR="002A6902">
        <w:rPr>
          <w:rFonts w:ascii="Arial" w:hAnsi="Arial" w:cs="Arial"/>
        </w:rPr>
        <w:t xml:space="preserve">could have had </w:t>
      </w:r>
      <w:r w:rsidR="00607A37">
        <w:rPr>
          <w:rFonts w:ascii="Arial" w:hAnsi="Arial" w:cs="Arial"/>
        </w:rPr>
        <w:t>a positive</w:t>
      </w:r>
      <w:r w:rsidR="004F0406">
        <w:rPr>
          <w:rFonts w:ascii="Arial" w:hAnsi="Arial" w:cs="Arial"/>
        </w:rPr>
        <w:t xml:space="preserve"> outcome. Having two parents </w:t>
      </w:r>
      <w:r w:rsidR="0063758E">
        <w:rPr>
          <w:rFonts w:ascii="Arial" w:hAnsi="Arial" w:cs="Arial"/>
        </w:rPr>
        <w:t xml:space="preserve">implementing </w:t>
      </w:r>
      <w:r w:rsidR="00B232CF">
        <w:rPr>
          <w:rFonts w:ascii="Arial" w:hAnsi="Arial" w:cs="Arial"/>
        </w:rPr>
        <w:t>their</w:t>
      </w:r>
      <w:r w:rsidR="0063758E">
        <w:rPr>
          <w:rFonts w:ascii="Arial" w:hAnsi="Arial" w:cs="Arial"/>
        </w:rPr>
        <w:t xml:space="preserve"> concerns</w:t>
      </w:r>
      <w:r w:rsidR="00B232CF">
        <w:rPr>
          <w:rFonts w:ascii="Arial" w:hAnsi="Arial" w:cs="Arial"/>
        </w:rPr>
        <w:t>. Th</w:t>
      </w:r>
      <w:r w:rsidR="007D541A">
        <w:rPr>
          <w:rFonts w:ascii="Arial" w:hAnsi="Arial" w:cs="Arial"/>
        </w:rPr>
        <w:t xml:space="preserve">e possessive </w:t>
      </w:r>
      <w:r w:rsidR="00462ED0">
        <w:rPr>
          <w:rFonts w:ascii="Arial" w:hAnsi="Arial" w:cs="Arial"/>
        </w:rPr>
        <w:t>with hostile tendency</w:t>
      </w:r>
      <w:r w:rsidR="00EE4CD5">
        <w:rPr>
          <w:rFonts w:ascii="Arial" w:hAnsi="Arial" w:cs="Arial"/>
        </w:rPr>
        <w:t>.</w:t>
      </w:r>
      <w:r w:rsidR="004F33FB">
        <w:rPr>
          <w:rFonts w:ascii="Arial" w:hAnsi="Arial" w:cs="Arial"/>
        </w:rPr>
        <w:t xml:space="preserve"> Having both </w:t>
      </w:r>
      <w:r w:rsidR="00040C84">
        <w:rPr>
          <w:rFonts w:ascii="Arial" w:hAnsi="Arial" w:cs="Arial"/>
        </w:rPr>
        <w:t>parent’s</w:t>
      </w:r>
      <w:r w:rsidR="004F33FB">
        <w:rPr>
          <w:rFonts w:ascii="Arial" w:hAnsi="Arial" w:cs="Arial"/>
        </w:rPr>
        <w:t xml:space="preserve"> inp</w:t>
      </w:r>
      <w:r w:rsidR="00B8747F">
        <w:rPr>
          <w:rFonts w:ascii="Arial" w:hAnsi="Arial" w:cs="Arial"/>
        </w:rPr>
        <w:t xml:space="preserve">uts could help look at John’s </w:t>
      </w:r>
      <w:r w:rsidR="00AE722C">
        <w:rPr>
          <w:rFonts w:ascii="Arial" w:hAnsi="Arial" w:cs="Arial"/>
        </w:rPr>
        <w:t xml:space="preserve">vulnerability at all </w:t>
      </w:r>
      <w:r w:rsidR="000E77BE">
        <w:rPr>
          <w:rFonts w:ascii="Arial" w:hAnsi="Arial" w:cs="Arial"/>
        </w:rPr>
        <w:t>angles</w:t>
      </w:r>
      <w:r w:rsidR="00696D31">
        <w:rPr>
          <w:rFonts w:ascii="Arial" w:hAnsi="Arial" w:cs="Arial"/>
        </w:rPr>
        <w:t>,</w:t>
      </w:r>
      <w:r w:rsidR="001258FC">
        <w:rPr>
          <w:rFonts w:ascii="Arial" w:hAnsi="Arial" w:cs="Arial"/>
        </w:rPr>
        <w:t xml:space="preserve"> helping with </w:t>
      </w:r>
      <w:r w:rsidR="00BF7CBD">
        <w:rPr>
          <w:rFonts w:ascii="Arial" w:hAnsi="Arial" w:cs="Arial"/>
        </w:rPr>
        <w:t>his recovery.</w:t>
      </w:r>
      <w:r w:rsidR="00607A37">
        <w:rPr>
          <w:rFonts w:ascii="Arial" w:hAnsi="Arial" w:cs="Arial"/>
        </w:rPr>
        <w:t xml:space="preserve"> </w:t>
      </w:r>
    </w:p>
    <w:p w14:paraId="4632A000" w14:textId="2FADC4DE" w:rsidR="00B03C6C" w:rsidRDefault="00B03C6C" w:rsidP="008B76C4">
      <w:pPr>
        <w:jc w:val="both"/>
        <w:rPr>
          <w:rFonts w:ascii="Arial" w:hAnsi="Arial" w:cs="Arial"/>
        </w:rPr>
      </w:pPr>
    </w:p>
    <w:p w14:paraId="3866368A" w14:textId="68016529" w:rsidR="00346BF6" w:rsidRPr="00922C7B" w:rsidRDefault="00D51C58" w:rsidP="008B76C4">
      <w:pPr>
        <w:jc w:val="both"/>
        <w:rPr>
          <w:rFonts w:ascii="Arial" w:hAnsi="Arial" w:cs="Arial"/>
          <w:sz w:val="48"/>
          <w:szCs w:val="48"/>
          <w:u w:val="thick"/>
        </w:rPr>
      </w:pPr>
      <w:r w:rsidRPr="0016566D">
        <w:rPr>
          <w:rFonts w:ascii="Arial" w:hAnsi="Arial" w:cs="Arial"/>
          <w:sz w:val="48"/>
          <w:szCs w:val="48"/>
          <w:u w:val="thick"/>
        </w:rPr>
        <w:lastRenderedPageBreak/>
        <w:t>Conclusion</w:t>
      </w:r>
      <w:r w:rsidRPr="00922C7B">
        <w:rPr>
          <w:rFonts w:ascii="Arial" w:hAnsi="Arial" w:cs="Arial"/>
          <w:sz w:val="48"/>
          <w:szCs w:val="48"/>
          <w:u w:val="thick"/>
        </w:rPr>
        <w:t>:</w:t>
      </w:r>
    </w:p>
    <w:p w14:paraId="334CB188" w14:textId="2043778A" w:rsidR="00B03C6C" w:rsidRDefault="00B03C6C" w:rsidP="008B76C4">
      <w:pPr>
        <w:jc w:val="both"/>
        <w:rPr>
          <w:rFonts w:ascii="Arial" w:hAnsi="Arial" w:cs="Arial"/>
        </w:rPr>
      </w:pPr>
    </w:p>
    <w:p w14:paraId="1A633F9E" w14:textId="3BD59DFB" w:rsidR="00B03C6C" w:rsidRDefault="000358DF" w:rsidP="008B76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Subsequently</w:t>
      </w:r>
      <w:r w:rsidR="004E7B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reiterating </w:t>
      </w:r>
      <w:r w:rsidR="009367AC">
        <w:rPr>
          <w:rFonts w:ascii="Arial" w:hAnsi="Arial" w:cs="Arial"/>
        </w:rPr>
        <w:t>in</w:t>
      </w:r>
      <w:r w:rsidR="004E7B02">
        <w:rPr>
          <w:rFonts w:ascii="Arial" w:hAnsi="Arial" w:cs="Arial"/>
        </w:rPr>
        <w:t xml:space="preserve"> t</w:t>
      </w:r>
      <w:r w:rsidR="0088503C" w:rsidRPr="0088503C">
        <w:rPr>
          <w:rFonts w:ascii="Arial" w:hAnsi="Arial" w:cs="Arial"/>
        </w:rPr>
        <w:t xml:space="preserve">his </w:t>
      </w:r>
      <w:r w:rsidR="006D2438">
        <w:rPr>
          <w:rFonts w:ascii="Arial" w:hAnsi="Arial" w:cs="Arial"/>
        </w:rPr>
        <w:t>paper</w:t>
      </w:r>
      <w:r w:rsidR="00540768" w:rsidRPr="00540768">
        <w:rPr>
          <w:rFonts w:ascii="Arial" w:hAnsi="Arial" w:cs="Arial"/>
        </w:rPr>
        <w:t xml:space="preserve"> </w:t>
      </w:r>
      <w:r w:rsidR="009367AC">
        <w:rPr>
          <w:rFonts w:ascii="Arial" w:hAnsi="Arial" w:cs="Arial"/>
        </w:rPr>
        <w:t>will</w:t>
      </w:r>
      <w:r w:rsidR="00540768" w:rsidRPr="00540768">
        <w:rPr>
          <w:rFonts w:ascii="Arial" w:hAnsi="Arial" w:cs="Arial"/>
        </w:rPr>
        <w:t xml:space="preserve"> </w:t>
      </w:r>
      <w:r w:rsidR="00950D2B" w:rsidRPr="00540768">
        <w:rPr>
          <w:rFonts w:ascii="Arial" w:hAnsi="Arial" w:cs="Arial"/>
        </w:rPr>
        <w:t>explain</w:t>
      </w:r>
      <w:r w:rsidR="00540768" w:rsidRPr="00540768">
        <w:rPr>
          <w:rFonts w:ascii="Arial" w:hAnsi="Arial" w:cs="Arial"/>
        </w:rPr>
        <w:t xml:space="preserve"> the case today off John and his complex condition and the unfortunate outcome that occurred. This could have been prevented</w:t>
      </w:r>
      <w:r w:rsidR="00B44B94" w:rsidRPr="00B44B94">
        <w:rPr>
          <w:rFonts w:ascii="Arial" w:hAnsi="Arial" w:cs="Arial"/>
        </w:rPr>
        <w:t xml:space="preserve"> if multidisciplinary teams had worked closely</w:t>
      </w:r>
      <w:r w:rsidR="00A74AB0" w:rsidRPr="00A74AB0">
        <w:rPr>
          <w:rFonts w:ascii="Arial" w:hAnsi="Arial" w:cs="Arial"/>
        </w:rPr>
        <w:t xml:space="preserve"> with </w:t>
      </w:r>
      <w:r w:rsidR="009C159A" w:rsidRPr="00A74AB0">
        <w:rPr>
          <w:rFonts w:ascii="Arial" w:hAnsi="Arial" w:cs="Arial"/>
        </w:rPr>
        <w:t>John’s</w:t>
      </w:r>
      <w:r w:rsidR="00A74AB0" w:rsidRPr="00A74AB0">
        <w:rPr>
          <w:rFonts w:ascii="Arial" w:hAnsi="Arial" w:cs="Arial"/>
        </w:rPr>
        <w:t xml:space="preserve"> mother</w:t>
      </w:r>
      <w:r w:rsidR="00D00586">
        <w:rPr>
          <w:rFonts w:ascii="Arial" w:hAnsi="Arial" w:cs="Arial"/>
        </w:rPr>
        <w:t>.</w:t>
      </w:r>
      <w:r w:rsidR="00A816DF" w:rsidRPr="00A816DF">
        <w:rPr>
          <w:rFonts w:ascii="Arial" w:hAnsi="Arial" w:cs="Arial"/>
        </w:rPr>
        <w:t xml:space="preserve"> </w:t>
      </w:r>
    </w:p>
    <w:p w14:paraId="41B3F2B8" w14:textId="53E5ABE2" w:rsidR="00F95BF6" w:rsidRDefault="00F95BF6" w:rsidP="008B76C4">
      <w:pPr>
        <w:jc w:val="both"/>
        <w:rPr>
          <w:rFonts w:ascii="Arial" w:hAnsi="Arial" w:cs="Arial"/>
        </w:rPr>
      </w:pPr>
    </w:p>
    <w:p w14:paraId="3BF3D2D2" w14:textId="1C994677" w:rsidR="00262EC1" w:rsidRDefault="00206C90" w:rsidP="008B76C4">
      <w:pPr>
        <w:jc w:val="both"/>
        <w:rPr>
          <w:rFonts w:ascii="Arial" w:hAnsi="Arial" w:cs="Arial"/>
        </w:rPr>
      </w:pPr>
      <w:r w:rsidRPr="00206C90">
        <w:rPr>
          <w:rFonts w:ascii="Arial" w:hAnsi="Arial" w:cs="Arial"/>
        </w:rPr>
        <w:t>John also had epilepsy which causes</w:t>
      </w:r>
      <w:r w:rsidR="004078B8" w:rsidRPr="004078B8">
        <w:rPr>
          <w:rFonts w:ascii="Arial" w:hAnsi="Arial" w:cs="Arial"/>
        </w:rPr>
        <w:t xml:space="preserve"> sudden bursts of electricity in the brain. Understanding </w:t>
      </w:r>
      <w:r w:rsidR="00A11EA2" w:rsidRPr="004078B8">
        <w:rPr>
          <w:rFonts w:ascii="Arial" w:hAnsi="Arial" w:cs="Arial"/>
        </w:rPr>
        <w:t>John’s</w:t>
      </w:r>
      <w:r w:rsidR="004078B8" w:rsidRPr="004078B8">
        <w:rPr>
          <w:rFonts w:ascii="Arial" w:hAnsi="Arial" w:cs="Arial"/>
        </w:rPr>
        <w:t xml:space="preserve"> mother was not</w:t>
      </w:r>
      <w:r w:rsidR="00311E91" w:rsidRPr="00311E91">
        <w:rPr>
          <w:rFonts w:ascii="Arial" w:hAnsi="Arial" w:cs="Arial"/>
        </w:rPr>
        <w:t xml:space="preserve"> in the best of health herself to look after John, authorities as service providers should have </w:t>
      </w:r>
      <w:r w:rsidR="00262EC1" w:rsidRPr="00311E91">
        <w:rPr>
          <w:rFonts w:ascii="Arial" w:hAnsi="Arial" w:cs="Arial"/>
        </w:rPr>
        <w:t>taken</w:t>
      </w:r>
      <w:r w:rsidR="00311E91" w:rsidRPr="00311E91">
        <w:rPr>
          <w:rFonts w:ascii="Arial" w:hAnsi="Arial" w:cs="Arial"/>
        </w:rPr>
        <w:t xml:space="preserve"> the lead in </w:t>
      </w:r>
      <w:r w:rsidR="009A715B" w:rsidRPr="00311E91">
        <w:rPr>
          <w:rFonts w:ascii="Arial" w:hAnsi="Arial" w:cs="Arial"/>
        </w:rPr>
        <w:t>John’s</w:t>
      </w:r>
      <w:r w:rsidR="00311E91" w:rsidRPr="00311E91">
        <w:rPr>
          <w:rFonts w:ascii="Arial" w:hAnsi="Arial" w:cs="Arial"/>
        </w:rPr>
        <w:t xml:space="preserve"> care</w:t>
      </w:r>
      <w:r w:rsidR="00B00393" w:rsidRPr="00B00393">
        <w:rPr>
          <w:rFonts w:ascii="Arial" w:hAnsi="Arial" w:cs="Arial"/>
        </w:rPr>
        <w:t>. Preventative measures</w:t>
      </w:r>
      <w:r w:rsidR="00005A43" w:rsidRPr="00005A43">
        <w:rPr>
          <w:rFonts w:ascii="Arial" w:hAnsi="Arial" w:cs="Arial"/>
        </w:rPr>
        <w:t xml:space="preserve"> in place </w:t>
      </w:r>
      <w:r w:rsidR="00843789" w:rsidRPr="00005A43">
        <w:rPr>
          <w:rFonts w:ascii="Arial" w:hAnsi="Arial" w:cs="Arial"/>
        </w:rPr>
        <w:t>must</w:t>
      </w:r>
      <w:r w:rsidR="00005A43" w:rsidRPr="00005A43">
        <w:rPr>
          <w:rFonts w:ascii="Arial" w:hAnsi="Arial" w:cs="Arial"/>
        </w:rPr>
        <w:t xml:space="preserve"> be implemented</w:t>
      </w:r>
      <w:r w:rsidR="00E81C60" w:rsidRPr="00E81C60">
        <w:rPr>
          <w:rFonts w:ascii="Arial" w:hAnsi="Arial" w:cs="Arial"/>
        </w:rPr>
        <w:t xml:space="preserve"> so less of these cases occur</w:t>
      </w:r>
      <w:r w:rsidR="00262EC1">
        <w:rPr>
          <w:rFonts w:ascii="Arial" w:hAnsi="Arial" w:cs="Arial"/>
        </w:rPr>
        <w:t>.</w:t>
      </w:r>
    </w:p>
    <w:p w14:paraId="48BDAF6F" w14:textId="77777777" w:rsidR="009A715B" w:rsidRDefault="009A715B" w:rsidP="008B76C4">
      <w:pPr>
        <w:jc w:val="both"/>
        <w:rPr>
          <w:rFonts w:ascii="Arial" w:hAnsi="Arial" w:cs="Arial"/>
        </w:rPr>
      </w:pPr>
    </w:p>
    <w:p w14:paraId="2CFFE34E" w14:textId="66062E51" w:rsidR="004E59E4" w:rsidRDefault="00843789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Hi</w:t>
      </w:r>
      <w:r w:rsidR="00753407">
        <w:rPr>
          <w:rFonts w:ascii="Arial" w:hAnsi="Arial" w:cs="Arial"/>
        </w:rPr>
        <w:t>ghlighting</w:t>
      </w:r>
      <w:r w:rsidR="008F2C43" w:rsidRPr="008F2C43">
        <w:rPr>
          <w:rFonts w:ascii="Arial" w:hAnsi="Arial" w:cs="Arial"/>
        </w:rPr>
        <w:t xml:space="preserve"> in our group presentation the responsibility of failure f</w:t>
      </w:r>
      <w:r w:rsidR="005A32E5">
        <w:rPr>
          <w:rFonts w:ascii="Arial" w:hAnsi="Arial" w:cs="Arial"/>
        </w:rPr>
        <w:t>alls</w:t>
      </w:r>
      <w:r w:rsidR="008F2C43" w:rsidRPr="008F2C43">
        <w:rPr>
          <w:rFonts w:ascii="Arial" w:hAnsi="Arial" w:cs="Arial"/>
        </w:rPr>
        <w:t xml:space="preserve"> on both parties</w:t>
      </w:r>
      <w:r w:rsidR="005A32E5">
        <w:rPr>
          <w:rFonts w:ascii="Arial" w:hAnsi="Arial" w:cs="Arial"/>
        </w:rPr>
        <w:t>,</w:t>
      </w:r>
      <w:r w:rsidR="00490272" w:rsidRPr="00490272">
        <w:rPr>
          <w:rFonts w:ascii="Arial" w:hAnsi="Arial" w:cs="Arial"/>
        </w:rPr>
        <w:t xml:space="preserve"> meaning the service providers could have done much more to take the lead in </w:t>
      </w:r>
      <w:r w:rsidR="009A715B" w:rsidRPr="00490272">
        <w:rPr>
          <w:rFonts w:ascii="Arial" w:hAnsi="Arial" w:cs="Arial"/>
        </w:rPr>
        <w:t>John’s</w:t>
      </w:r>
      <w:r w:rsidR="00490272" w:rsidRPr="00490272">
        <w:rPr>
          <w:rFonts w:ascii="Arial" w:hAnsi="Arial" w:cs="Arial"/>
        </w:rPr>
        <w:t xml:space="preserve"> care knowing that his mother had mental illness</w:t>
      </w:r>
      <w:r w:rsidR="001611EB" w:rsidRPr="001611EB">
        <w:rPr>
          <w:rFonts w:ascii="Arial" w:hAnsi="Arial" w:cs="Arial"/>
        </w:rPr>
        <w:t xml:space="preserve"> and</w:t>
      </w:r>
      <w:r w:rsidR="00164C34">
        <w:rPr>
          <w:rFonts w:ascii="Arial" w:hAnsi="Arial" w:cs="Arial"/>
        </w:rPr>
        <w:t xml:space="preserve"> on th</w:t>
      </w:r>
      <w:r w:rsidR="00BC29B7">
        <w:rPr>
          <w:rFonts w:ascii="Arial" w:hAnsi="Arial" w:cs="Arial"/>
        </w:rPr>
        <w:t>e</w:t>
      </w:r>
      <w:r w:rsidR="001611EB" w:rsidRPr="001611EB">
        <w:rPr>
          <w:rFonts w:ascii="Arial" w:hAnsi="Arial" w:cs="Arial"/>
        </w:rPr>
        <w:t xml:space="preserve"> other hand his mother could have let the professionals handle John</w:t>
      </w:r>
      <w:r w:rsidR="00164C34">
        <w:rPr>
          <w:rFonts w:ascii="Arial" w:hAnsi="Arial" w:cs="Arial"/>
        </w:rPr>
        <w:t>’</w:t>
      </w:r>
      <w:r w:rsidR="001611EB" w:rsidRPr="001611EB">
        <w:rPr>
          <w:rFonts w:ascii="Arial" w:hAnsi="Arial" w:cs="Arial"/>
        </w:rPr>
        <w:t>s care with all this said</w:t>
      </w:r>
      <w:r w:rsidR="002723FB" w:rsidRPr="002723FB">
        <w:rPr>
          <w:rFonts w:ascii="Arial" w:hAnsi="Arial" w:cs="Arial"/>
        </w:rPr>
        <w:t xml:space="preserve"> J</w:t>
      </w:r>
      <w:r w:rsidR="00BC29B7">
        <w:rPr>
          <w:rFonts w:ascii="Arial" w:hAnsi="Arial" w:cs="Arial"/>
        </w:rPr>
        <w:t>ohn</w:t>
      </w:r>
      <w:r w:rsidR="002723FB" w:rsidRPr="002723FB">
        <w:rPr>
          <w:rFonts w:ascii="Arial" w:hAnsi="Arial" w:cs="Arial"/>
        </w:rPr>
        <w:t>'s</w:t>
      </w:r>
      <w:r w:rsidR="00BC29B7">
        <w:rPr>
          <w:rFonts w:ascii="Arial" w:hAnsi="Arial" w:cs="Arial"/>
        </w:rPr>
        <w:t xml:space="preserve"> </w:t>
      </w:r>
      <w:r w:rsidR="00FE6F0F">
        <w:rPr>
          <w:rFonts w:ascii="Arial" w:hAnsi="Arial" w:cs="Arial"/>
        </w:rPr>
        <w:t>needs</w:t>
      </w:r>
      <w:r w:rsidR="002723FB" w:rsidRPr="002723FB">
        <w:rPr>
          <w:rFonts w:ascii="Arial" w:hAnsi="Arial" w:cs="Arial"/>
        </w:rPr>
        <w:t xml:space="preserve"> </w:t>
      </w:r>
      <w:r w:rsidR="00FE6F0F" w:rsidRPr="002723FB">
        <w:rPr>
          <w:rFonts w:ascii="Arial" w:hAnsi="Arial" w:cs="Arial"/>
        </w:rPr>
        <w:t>w</w:t>
      </w:r>
      <w:r w:rsidR="00FE6F0F">
        <w:rPr>
          <w:rFonts w:ascii="Arial" w:hAnsi="Arial" w:cs="Arial"/>
        </w:rPr>
        <w:t>ere</w:t>
      </w:r>
      <w:r w:rsidR="002723FB" w:rsidRPr="002723FB">
        <w:rPr>
          <w:rFonts w:ascii="Arial" w:hAnsi="Arial" w:cs="Arial"/>
        </w:rPr>
        <w:t xml:space="preserve"> complex </w:t>
      </w:r>
      <w:r w:rsidR="00E63893">
        <w:rPr>
          <w:rFonts w:ascii="Arial" w:hAnsi="Arial" w:cs="Arial"/>
        </w:rPr>
        <w:t xml:space="preserve">and the result was </w:t>
      </w:r>
      <w:r w:rsidR="00682271">
        <w:rPr>
          <w:rFonts w:ascii="Arial" w:hAnsi="Arial" w:cs="Arial"/>
        </w:rPr>
        <w:t>unfortunate.</w:t>
      </w:r>
    </w:p>
    <w:p w14:paraId="162BD74F" w14:textId="2AEFAB2C" w:rsidR="0016566D" w:rsidRDefault="0016566D" w:rsidP="009A715B">
      <w:pPr>
        <w:jc w:val="both"/>
        <w:rPr>
          <w:rFonts w:ascii="Arial" w:hAnsi="Arial" w:cs="Arial"/>
        </w:rPr>
      </w:pPr>
    </w:p>
    <w:p w14:paraId="478676AC" w14:textId="0C838D76" w:rsidR="0016566D" w:rsidRDefault="0016566D" w:rsidP="009A715B">
      <w:pPr>
        <w:jc w:val="both"/>
        <w:rPr>
          <w:rFonts w:ascii="Arial" w:hAnsi="Arial" w:cs="Arial"/>
        </w:rPr>
      </w:pPr>
    </w:p>
    <w:p w14:paraId="2DD6ADB4" w14:textId="1FD290F5" w:rsidR="0016566D" w:rsidRDefault="0016566D" w:rsidP="009A715B">
      <w:pPr>
        <w:jc w:val="both"/>
        <w:rPr>
          <w:rFonts w:ascii="Arial" w:hAnsi="Arial" w:cs="Arial"/>
        </w:rPr>
      </w:pPr>
    </w:p>
    <w:p w14:paraId="6C0FD42D" w14:textId="364BC5FF" w:rsidR="0016566D" w:rsidRDefault="0016566D" w:rsidP="009A715B">
      <w:pPr>
        <w:jc w:val="both"/>
        <w:rPr>
          <w:rFonts w:ascii="Arial" w:hAnsi="Arial" w:cs="Arial"/>
        </w:rPr>
      </w:pPr>
    </w:p>
    <w:p w14:paraId="13F7A706" w14:textId="1ECF4D6D" w:rsidR="0016566D" w:rsidRDefault="0016566D" w:rsidP="009A715B">
      <w:pPr>
        <w:jc w:val="both"/>
        <w:rPr>
          <w:rFonts w:ascii="Arial" w:hAnsi="Arial" w:cs="Arial"/>
        </w:rPr>
      </w:pPr>
    </w:p>
    <w:p w14:paraId="11DA0393" w14:textId="73C7E1FC" w:rsidR="0016566D" w:rsidRDefault="0016566D" w:rsidP="009A715B">
      <w:pPr>
        <w:jc w:val="both"/>
        <w:rPr>
          <w:rFonts w:ascii="Arial" w:hAnsi="Arial" w:cs="Arial"/>
        </w:rPr>
      </w:pPr>
    </w:p>
    <w:p w14:paraId="56357A9B" w14:textId="5CAD621A" w:rsidR="0016566D" w:rsidRDefault="0016566D" w:rsidP="009A715B">
      <w:pPr>
        <w:jc w:val="both"/>
        <w:rPr>
          <w:rFonts w:ascii="Arial" w:hAnsi="Arial" w:cs="Arial"/>
        </w:rPr>
      </w:pPr>
    </w:p>
    <w:p w14:paraId="02995877" w14:textId="4FE3789D" w:rsidR="0016566D" w:rsidRDefault="0016566D" w:rsidP="009A715B">
      <w:pPr>
        <w:jc w:val="both"/>
        <w:rPr>
          <w:rFonts w:ascii="Arial" w:hAnsi="Arial" w:cs="Arial"/>
        </w:rPr>
      </w:pPr>
    </w:p>
    <w:p w14:paraId="6496FF65" w14:textId="0FD0A6CD" w:rsidR="0016566D" w:rsidRDefault="0016566D" w:rsidP="009A715B">
      <w:pPr>
        <w:jc w:val="both"/>
        <w:rPr>
          <w:rFonts w:ascii="Arial" w:hAnsi="Arial" w:cs="Arial"/>
        </w:rPr>
      </w:pPr>
    </w:p>
    <w:p w14:paraId="529BC988" w14:textId="3D8F560D" w:rsidR="0016566D" w:rsidRDefault="0016566D" w:rsidP="009A715B">
      <w:pPr>
        <w:jc w:val="both"/>
        <w:rPr>
          <w:rFonts w:ascii="Arial" w:hAnsi="Arial" w:cs="Arial"/>
        </w:rPr>
      </w:pPr>
    </w:p>
    <w:p w14:paraId="3EE4FCED" w14:textId="71C7DF85" w:rsidR="0016566D" w:rsidRDefault="0016566D" w:rsidP="009A715B">
      <w:pPr>
        <w:jc w:val="both"/>
        <w:rPr>
          <w:rFonts w:ascii="Arial" w:hAnsi="Arial" w:cs="Arial"/>
        </w:rPr>
      </w:pPr>
    </w:p>
    <w:p w14:paraId="1BD6DFD7" w14:textId="1D55EB96" w:rsidR="0016566D" w:rsidRDefault="0016566D" w:rsidP="009A715B">
      <w:pPr>
        <w:jc w:val="both"/>
        <w:rPr>
          <w:rFonts w:ascii="Arial" w:hAnsi="Arial" w:cs="Arial"/>
        </w:rPr>
      </w:pPr>
    </w:p>
    <w:p w14:paraId="043BA0FA" w14:textId="7E9B553B" w:rsidR="0016566D" w:rsidRDefault="0016566D" w:rsidP="009A715B">
      <w:pPr>
        <w:jc w:val="both"/>
        <w:rPr>
          <w:rFonts w:ascii="Arial" w:hAnsi="Arial" w:cs="Arial"/>
        </w:rPr>
      </w:pPr>
    </w:p>
    <w:p w14:paraId="2821C467" w14:textId="32786295" w:rsidR="0016566D" w:rsidRDefault="0016566D" w:rsidP="009A715B">
      <w:pPr>
        <w:jc w:val="both"/>
        <w:rPr>
          <w:rFonts w:ascii="Arial" w:hAnsi="Arial" w:cs="Arial"/>
        </w:rPr>
      </w:pPr>
    </w:p>
    <w:p w14:paraId="4F6ACCB0" w14:textId="4F3B5E9E" w:rsidR="0016566D" w:rsidRDefault="0016566D" w:rsidP="009A715B">
      <w:pPr>
        <w:jc w:val="both"/>
        <w:rPr>
          <w:rFonts w:ascii="Arial" w:hAnsi="Arial" w:cs="Arial"/>
        </w:rPr>
      </w:pPr>
    </w:p>
    <w:p w14:paraId="33A9B5B5" w14:textId="10ACA039" w:rsidR="0016566D" w:rsidRDefault="0016566D" w:rsidP="009A715B">
      <w:pPr>
        <w:jc w:val="both"/>
        <w:rPr>
          <w:rFonts w:ascii="Arial" w:hAnsi="Arial" w:cs="Arial"/>
        </w:rPr>
      </w:pPr>
    </w:p>
    <w:p w14:paraId="498B586A" w14:textId="47720FCC" w:rsidR="0016566D" w:rsidRDefault="0016566D" w:rsidP="009A715B">
      <w:pPr>
        <w:jc w:val="both"/>
        <w:rPr>
          <w:rFonts w:ascii="Arial" w:hAnsi="Arial" w:cs="Arial"/>
        </w:rPr>
      </w:pPr>
    </w:p>
    <w:p w14:paraId="24E3EB3E" w14:textId="77777777" w:rsidR="001827AD" w:rsidRDefault="001827AD" w:rsidP="009A715B">
      <w:pPr>
        <w:jc w:val="both"/>
        <w:rPr>
          <w:rFonts w:ascii="Arial" w:hAnsi="Arial" w:cs="Arial"/>
          <w:sz w:val="48"/>
          <w:szCs w:val="48"/>
          <w:u w:val="thick"/>
        </w:rPr>
      </w:pPr>
    </w:p>
    <w:p w14:paraId="7DD4EB29" w14:textId="20DBA209" w:rsidR="00C51455" w:rsidRPr="00937D81" w:rsidRDefault="00937D81" w:rsidP="009A715B">
      <w:pPr>
        <w:jc w:val="both"/>
        <w:rPr>
          <w:rFonts w:ascii="Arial" w:hAnsi="Arial" w:cs="Arial"/>
          <w:sz w:val="48"/>
          <w:szCs w:val="48"/>
          <w:u w:val="thick"/>
        </w:rPr>
      </w:pPr>
      <w:r w:rsidRPr="00937D81">
        <w:rPr>
          <w:rFonts w:ascii="Arial" w:hAnsi="Arial" w:cs="Arial"/>
          <w:sz w:val="48"/>
          <w:szCs w:val="48"/>
          <w:u w:val="thick"/>
        </w:rPr>
        <w:lastRenderedPageBreak/>
        <w:t>References:</w:t>
      </w:r>
    </w:p>
    <w:p w14:paraId="072ABE5A" w14:textId="77777777" w:rsidR="00397E51" w:rsidRDefault="00397E51" w:rsidP="009A715B">
      <w:pPr>
        <w:jc w:val="both"/>
        <w:rPr>
          <w:rFonts w:ascii="Arial" w:hAnsi="Arial" w:cs="Arial"/>
        </w:rPr>
      </w:pPr>
    </w:p>
    <w:p w14:paraId="0DD52A30" w14:textId="77777777" w:rsidR="00397E5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Armstrong, Fiona. (2006). Opinion Piece: Keeping nurses safe: An industry perspective. </w:t>
      </w:r>
      <w:r>
        <w:rPr>
          <w:rFonts w:ascii="Arial" w:hAnsi="Arial" w:cs="Arial"/>
          <w:i/>
          <w:iCs/>
        </w:rPr>
        <w:t>Contemporary nurse, 21</w:t>
      </w:r>
      <w:r>
        <w:rPr>
          <w:rFonts w:ascii="Arial" w:hAnsi="Arial" w:cs="Arial"/>
        </w:rPr>
        <w:t>(2), pp.209-211. (Accessed: on 9/3/2022).</w:t>
      </w:r>
    </w:p>
    <w:p w14:paraId="45C01C59" w14:textId="77777777" w:rsidR="00397E51" w:rsidRPr="00C5507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Barlow, J., Fisher, </w:t>
      </w:r>
      <w:proofErr w:type="gramStart"/>
      <w:r>
        <w:rPr>
          <w:rFonts w:ascii="Arial" w:hAnsi="Arial" w:cs="Arial"/>
        </w:rPr>
        <w:t>I.</w:t>
      </w:r>
      <w:proofErr w:type="gramEnd"/>
      <w:r>
        <w:rPr>
          <w:rFonts w:ascii="Arial" w:hAnsi="Arial" w:cs="Arial"/>
        </w:rPr>
        <w:t xml:space="preserve"> and Jones D., (2012). Systematic review of models of analysing significant harm </w:t>
      </w:r>
      <w:hyperlink r:id="rId12" w:history="1">
        <w:r w:rsidRPr="009468B6">
          <w:rPr>
            <w:rStyle w:val="Hyperlink"/>
            <w:rFonts w:ascii="Arial" w:hAnsi="Arial" w:cs="Arial"/>
          </w:rPr>
          <w:t>https://www.education.gov.uk/publications/</w:t>
        </w:r>
      </w:hyperlink>
      <w:r>
        <w:rPr>
          <w:rFonts w:ascii="Arial" w:hAnsi="Arial" w:cs="Arial"/>
        </w:rPr>
        <w:t xml:space="preserve">.. </w:t>
      </w:r>
      <w:r>
        <w:rPr>
          <w:rFonts w:ascii="Arial" w:hAnsi="Arial" w:cs="Arial"/>
          <w:i/>
          <w:iCs/>
        </w:rPr>
        <w:t xml:space="preserve">DFE-RR199. </w:t>
      </w:r>
      <w:r>
        <w:rPr>
          <w:rFonts w:ascii="Arial" w:hAnsi="Arial" w:cs="Arial"/>
        </w:rPr>
        <w:t xml:space="preserve">(Accessed: on 11/3/2022). </w:t>
      </w:r>
    </w:p>
    <w:p w14:paraId="760C62E9" w14:textId="77777777" w:rsidR="00397E5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Frost, N. and Robinson, M., (2016). EBOOK: </w:t>
      </w:r>
      <w:r>
        <w:rPr>
          <w:rFonts w:ascii="Arial" w:hAnsi="Arial" w:cs="Arial"/>
          <w:i/>
          <w:iCs/>
        </w:rPr>
        <w:t xml:space="preserve">Developing Multiprofessional </w:t>
      </w:r>
      <w:r w:rsidRPr="00823FB1">
        <w:rPr>
          <w:rFonts w:ascii="Arial" w:hAnsi="Arial" w:cs="Arial"/>
          <w:i/>
          <w:iCs/>
        </w:rPr>
        <w:t xml:space="preserve">Teamwork </w:t>
      </w:r>
      <w:r>
        <w:rPr>
          <w:rFonts w:ascii="Arial" w:hAnsi="Arial" w:cs="Arial"/>
        </w:rPr>
        <w:t>for</w:t>
      </w:r>
      <w:r>
        <w:rPr>
          <w:rFonts w:ascii="Arial" w:hAnsi="Arial" w:cs="Arial"/>
          <w:i/>
          <w:iCs/>
        </w:rPr>
        <w:t xml:space="preserve"> Integrated Children’s Services: Research, Policy, Practice. </w:t>
      </w:r>
      <w:r>
        <w:rPr>
          <w:rFonts w:ascii="Arial" w:hAnsi="Arial" w:cs="Arial"/>
        </w:rPr>
        <w:t>McGraw-Hill Education (UK). (Accessed: on 8/3/2022).</w:t>
      </w:r>
    </w:p>
    <w:p w14:paraId="543B8A04" w14:textId="77777777" w:rsidR="00397E5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Juul, S. H., and Hendrix, C., (2016). Maternal early-life trauma and affective parenting styles: the mediating roles of HPA-axis function. </w:t>
      </w:r>
      <w:r>
        <w:rPr>
          <w:rFonts w:ascii="Arial" w:hAnsi="Arial" w:cs="Arial"/>
          <w:i/>
          <w:iCs/>
        </w:rPr>
        <w:t xml:space="preserve">Archives of women’s mental health </w:t>
      </w:r>
      <w:hyperlink r:id="rId13" w:history="1">
        <w:r w:rsidRPr="003F614F">
          <w:rPr>
            <w:rStyle w:val="Hyperlink"/>
            <w:rFonts w:ascii="Arial" w:hAnsi="Arial" w:cs="Arial"/>
          </w:rPr>
          <w:t>https://doi.org/10.1007/s00737-015-0528-x</w:t>
        </w:r>
      </w:hyperlink>
      <w:r>
        <w:rPr>
          <w:rFonts w:ascii="Arial" w:hAnsi="Arial" w:cs="Arial"/>
        </w:rPr>
        <w:t xml:space="preserve"> 19(1), pp.17-23. (Accessed: on 5/3/2022).</w:t>
      </w:r>
    </w:p>
    <w:p w14:paraId="0B2AA195" w14:textId="77777777" w:rsidR="00397E5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Liz, P. et al. (2015). Safeguarding Children.</w:t>
      </w:r>
      <w:r>
        <w:rPr>
          <w:rFonts w:ascii="Arial" w:hAnsi="Arial" w:cs="Arial"/>
          <w:i/>
          <w:iCs/>
        </w:rPr>
        <w:t xml:space="preserve"> Family Nursing &amp; Homecare, 1(22), </w:t>
      </w:r>
      <w:r>
        <w:rPr>
          <w:rFonts w:ascii="Arial" w:hAnsi="Arial" w:cs="Arial"/>
        </w:rPr>
        <w:t>pp.1-22. (Accessed: on 5/3/2022).</w:t>
      </w:r>
    </w:p>
    <w:p w14:paraId="7D859AB4" w14:textId="77777777" w:rsidR="00397E5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McNeilly, P., Macdonald, G. and Kelly, B., (2015). The participation of disabled children and young people: A social justice perspective. </w:t>
      </w:r>
      <w:r>
        <w:rPr>
          <w:rFonts w:ascii="Arial" w:hAnsi="Arial" w:cs="Arial"/>
          <w:i/>
          <w:iCs/>
        </w:rPr>
        <w:t>Childcare in practise, 21</w:t>
      </w:r>
      <w:r>
        <w:rPr>
          <w:rFonts w:ascii="Arial" w:hAnsi="Arial" w:cs="Arial"/>
        </w:rPr>
        <w:t>(3), pp.266-286. (Accessed: on 4/3/2022).</w:t>
      </w:r>
    </w:p>
    <w:p w14:paraId="098CF9D5" w14:textId="77777777" w:rsidR="00397E5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Rosenstein, A.H., (2013). Addressing disruptive behaviours in the organizational setting: the win-win approach. </w:t>
      </w:r>
      <w:r>
        <w:rPr>
          <w:rFonts w:ascii="Arial" w:hAnsi="Arial" w:cs="Arial"/>
          <w:i/>
          <w:iCs/>
        </w:rPr>
        <w:t xml:space="preserve">The journal of medical Practice Management: MPA, </w:t>
      </w:r>
      <w:r>
        <w:rPr>
          <w:rFonts w:ascii="Arial" w:hAnsi="Arial" w:cs="Arial"/>
        </w:rPr>
        <w:t>28(6), p.348. (Accessed: on 6/3/2022).</w:t>
      </w:r>
    </w:p>
    <w:p w14:paraId="00591F66" w14:textId="77777777" w:rsidR="00397E5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Runswick-Cole, K. and Ryan, S., (2019). Liminal still? Unmothering disabled children. </w:t>
      </w:r>
      <w:r>
        <w:rPr>
          <w:rFonts w:ascii="Arial" w:hAnsi="Arial" w:cs="Arial"/>
          <w:i/>
          <w:iCs/>
        </w:rPr>
        <w:t xml:space="preserve">Disability &amp; Society, 34(7-8), </w:t>
      </w:r>
      <w:r>
        <w:rPr>
          <w:rFonts w:ascii="Arial" w:hAnsi="Arial" w:cs="Arial"/>
        </w:rPr>
        <w:t>pp. 1125-1139. (Accessed: on 2/3/2022).</w:t>
      </w:r>
    </w:p>
    <w:p w14:paraId="76163650" w14:textId="77777777" w:rsidR="00397E51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Spelten, E. et al. (2020). Organisational interventions for preventing and minimising aggression directed towards healthcare workers by patients and patients advocates. </w:t>
      </w:r>
      <w:r>
        <w:rPr>
          <w:rFonts w:ascii="Arial" w:hAnsi="Arial" w:cs="Arial"/>
          <w:i/>
          <w:iCs/>
        </w:rPr>
        <w:t xml:space="preserve">The Cochrane database of systematic reviews, </w:t>
      </w:r>
      <w:hyperlink r:id="rId14" w:history="1">
        <w:r w:rsidRPr="003F614F">
          <w:rPr>
            <w:rStyle w:val="Hyperlink"/>
            <w:rFonts w:ascii="Arial" w:hAnsi="Arial" w:cs="Arial"/>
          </w:rPr>
          <w:t>https://doi.org/10.1002/14651858.CD012662.pub2</w:t>
        </w:r>
      </w:hyperlink>
      <w:r>
        <w:rPr>
          <w:rFonts w:ascii="Arial" w:hAnsi="Arial" w:cs="Arial"/>
        </w:rPr>
        <w:t xml:space="preserve"> 4(4), CD012662. (Accessed: on 29/2/2022).</w:t>
      </w:r>
    </w:p>
    <w:p w14:paraId="4D2E85FC" w14:textId="77777777" w:rsidR="00397E51" w:rsidRPr="00795F59" w:rsidRDefault="00397E51" w:rsidP="009A71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Stein, G.L. and Fineberg, I.C., (2013). Advance care planning in the USA and UK: a comparative analysis of policy, implementation, and the social work role. </w:t>
      </w:r>
      <w:r>
        <w:rPr>
          <w:rFonts w:ascii="Arial" w:hAnsi="Arial" w:cs="Arial"/>
          <w:i/>
          <w:iCs/>
        </w:rPr>
        <w:t>British Journal of Social Work, 43</w:t>
      </w:r>
      <w:r>
        <w:rPr>
          <w:rFonts w:ascii="Arial" w:hAnsi="Arial" w:cs="Arial"/>
        </w:rPr>
        <w:t>(2), pp.233-248. (Accessed: on 12/3/3022).</w:t>
      </w:r>
    </w:p>
    <w:p w14:paraId="0CD70491" w14:textId="77777777" w:rsidR="00397E51" w:rsidRPr="0039623E" w:rsidRDefault="00397E51" w:rsidP="009B7FD2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Tom, W. (2018). What </w:t>
      </w:r>
      <w:proofErr w:type="gramStart"/>
      <w:r>
        <w:rPr>
          <w:rFonts w:ascii="Arial" w:hAnsi="Arial" w:cs="Arial"/>
        </w:rPr>
        <w:t>is</w:t>
      </w:r>
      <w:proofErr w:type="gramEnd"/>
      <w:r>
        <w:rPr>
          <w:rFonts w:ascii="Arial" w:hAnsi="Arial" w:cs="Arial"/>
        </w:rPr>
        <w:t xml:space="preserve"> the most important influences on child development? </w:t>
      </w:r>
      <w:r>
        <w:rPr>
          <w:rFonts w:ascii="Arial" w:hAnsi="Arial" w:cs="Arial"/>
          <w:i/>
          <w:iCs/>
        </w:rPr>
        <w:t xml:space="preserve">TEDx TALKS </w:t>
      </w:r>
      <w:hyperlink r:id="rId15" w:history="1">
        <w:r w:rsidRPr="003F614F">
          <w:rPr>
            <w:rStyle w:val="Hyperlink"/>
            <w:rFonts w:ascii="Arial" w:hAnsi="Arial" w:cs="Arial"/>
          </w:rPr>
          <w:t>https://ted.com/tedx</w:t>
        </w:r>
      </w:hyperlink>
      <w:r>
        <w:rPr>
          <w:rFonts w:ascii="Arial" w:hAnsi="Arial" w:cs="Arial"/>
        </w:rPr>
        <w:t xml:space="preserve"> (Accessed: on 7/3/2022). </w:t>
      </w:r>
    </w:p>
    <w:sectPr w:rsidR="00397E51" w:rsidRPr="0039623E" w:rsidSect="00120B12">
      <w:footerReference w:type="default" r:id="rId16"/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09FC5" w14:textId="77777777" w:rsidR="00E71049" w:rsidRDefault="00E71049" w:rsidP="00716A02">
      <w:pPr>
        <w:spacing w:after="0" w:line="240" w:lineRule="auto"/>
      </w:pPr>
      <w:r>
        <w:separator/>
      </w:r>
    </w:p>
  </w:endnote>
  <w:endnote w:type="continuationSeparator" w:id="0">
    <w:p w14:paraId="7054D1F3" w14:textId="77777777" w:rsidR="00E71049" w:rsidRDefault="00E71049" w:rsidP="0071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28045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298E72" w14:textId="19AA577E" w:rsidR="007D4345" w:rsidRDefault="007D43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66F10A" w14:textId="77777777" w:rsidR="007D4345" w:rsidRDefault="007D43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41972" w14:textId="77777777" w:rsidR="00E71049" w:rsidRDefault="00E71049" w:rsidP="00716A02">
      <w:pPr>
        <w:spacing w:after="0" w:line="240" w:lineRule="auto"/>
      </w:pPr>
      <w:r>
        <w:separator/>
      </w:r>
    </w:p>
  </w:footnote>
  <w:footnote w:type="continuationSeparator" w:id="0">
    <w:p w14:paraId="160478A2" w14:textId="77777777" w:rsidR="00E71049" w:rsidRDefault="00E71049" w:rsidP="00716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514FE"/>
    <w:multiLevelType w:val="hybridMultilevel"/>
    <w:tmpl w:val="668EAC0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0B16E3"/>
    <w:multiLevelType w:val="hybridMultilevel"/>
    <w:tmpl w:val="E0A0EA8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0555C7"/>
    <w:multiLevelType w:val="hybridMultilevel"/>
    <w:tmpl w:val="2CE6E99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32"/>
        <w:szCs w:val="3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5AE4C58"/>
    <w:multiLevelType w:val="hybridMultilevel"/>
    <w:tmpl w:val="8AF45C72"/>
    <w:lvl w:ilvl="0" w:tplc="0809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588F2484"/>
    <w:multiLevelType w:val="hybridMultilevel"/>
    <w:tmpl w:val="C80E74AC"/>
    <w:lvl w:ilvl="0" w:tplc="5F1E8FC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01ffbc,#08f8f8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3B2"/>
    <w:rsid w:val="00002790"/>
    <w:rsid w:val="00005A43"/>
    <w:rsid w:val="0001101D"/>
    <w:rsid w:val="000210FF"/>
    <w:rsid w:val="000236CB"/>
    <w:rsid w:val="00025C2F"/>
    <w:rsid w:val="00026284"/>
    <w:rsid w:val="00026CC7"/>
    <w:rsid w:val="000339D4"/>
    <w:rsid w:val="0003406D"/>
    <w:rsid w:val="000358DF"/>
    <w:rsid w:val="00035DFC"/>
    <w:rsid w:val="000407AF"/>
    <w:rsid w:val="00040C84"/>
    <w:rsid w:val="00042394"/>
    <w:rsid w:val="000512D3"/>
    <w:rsid w:val="00052FF5"/>
    <w:rsid w:val="0005368C"/>
    <w:rsid w:val="00053F67"/>
    <w:rsid w:val="00054B17"/>
    <w:rsid w:val="00055262"/>
    <w:rsid w:val="00060648"/>
    <w:rsid w:val="0006077B"/>
    <w:rsid w:val="0006320C"/>
    <w:rsid w:val="00063761"/>
    <w:rsid w:val="00064B4B"/>
    <w:rsid w:val="000678BB"/>
    <w:rsid w:val="000711E6"/>
    <w:rsid w:val="00071286"/>
    <w:rsid w:val="000742A3"/>
    <w:rsid w:val="00081B94"/>
    <w:rsid w:val="00081FE7"/>
    <w:rsid w:val="000822A4"/>
    <w:rsid w:val="0008249F"/>
    <w:rsid w:val="00082C67"/>
    <w:rsid w:val="00085E25"/>
    <w:rsid w:val="000864F2"/>
    <w:rsid w:val="000908AD"/>
    <w:rsid w:val="000912E0"/>
    <w:rsid w:val="00096D89"/>
    <w:rsid w:val="000A1388"/>
    <w:rsid w:val="000A156C"/>
    <w:rsid w:val="000A3163"/>
    <w:rsid w:val="000A4BDA"/>
    <w:rsid w:val="000A7B8E"/>
    <w:rsid w:val="000B1E88"/>
    <w:rsid w:val="000B49F5"/>
    <w:rsid w:val="000B5B6D"/>
    <w:rsid w:val="000C2236"/>
    <w:rsid w:val="000C78FF"/>
    <w:rsid w:val="000C7D39"/>
    <w:rsid w:val="000D2609"/>
    <w:rsid w:val="000D3018"/>
    <w:rsid w:val="000D428E"/>
    <w:rsid w:val="000D6FDF"/>
    <w:rsid w:val="000D7196"/>
    <w:rsid w:val="000D72B4"/>
    <w:rsid w:val="000E77BE"/>
    <w:rsid w:val="000F001D"/>
    <w:rsid w:val="000F0149"/>
    <w:rsid w:val="000F225E"/>
    <w:rsid w:val="000F3CD2"/>
    <w:rsid w:val="000F56FB"/>
    <w:rsid w:val="000F657B"/>
    <w:rsid w:val="000F65E5"/>
    <w:rsid w:val="000F7719"/>
    <w:rsid w:val="0010019C"/>
    <w:rsid w:val="001024EB"/>
    <w:rsid w:val="00102DB9"/>
    <w:rsid w:val="001035B2"/>
    <w:rsid w:val="00104E2A"/>
    <w:rsid w:val="001058D5"/>
    <w:rsid w:val="001120F0"/>
    <w:rsid w:val="00114342"/>
    <w:rsid w:val="00116CE9"/>
    <w:rsid w:val="00117B09"/>
    <w:rsid w:val="00117D48"/>
    <w:rsid w:val="00120B12"/>
    <w:rsid w:val="001213D7"/>
    <w:rsid w:val="0012483C"/>
    <w:rsid w:val="001258FC"/>
    <w:rsid w:val="00127E88"/>
    <w:rsid w:val="0013475F"/>
    <w:rsid w:val="00134BE3"/>
    <w:rsid w:val="00134FAB"/>
    <w:rsid w:val="001364CC"/>
    <w:rsid w:val="00137D2B"/>
    <w:rsid w:val="00140BCD"/>
    <w:rsid w:val="0014192F"/>
    <w:rsid w:val="00144DCF"/>
    <w:rsid w:val="001458A7"/>
    <w:rsid w:val="00146B46"/>
    <w:rsid w:val="001512C8"/>
    <w:rsid w:val="00154900"/>
    <w:rsid w:val="00155BF9"/>
    <w:rsid w:val="00156D39"/>
    <w:rsid w:val="00157E2A"/>
    <w:rsid w:val="00160502"/>
    <w:rsid w:val="001611EB"/>
    <w:rsid w:val="001623F4"/>
    <w:rsid w:val="00164C34"/>
    <w:rsid w:val="0016566D"/>
    <w:rsid w:val="0016624B"/>
    <w:rsid w:val="00170C42"/>
    <w:rsid w:val="00170F63"/>
    <w:rsid w:val="00171E39"/>
    <w:rsid w:val="00173B95"/>
    <w:rsid w:val="00175CFD"/>
    <w:rsid w:val="00175D60"/>
    <w:rsid w:val="00176AB4"/>
    <w:rsid w:val="00176BD8"/>
    <w:rsid w:val="00181817"/>
    <w:rsid w:val="001827AD"/>
    <w:rsid w:val="0018362E"/>
    <w:rsid w:val="0018366F"/>
    <w:rsid w:val="00184872"/>
    <w:rsid w:val="00185F4B"/>
    <w:rsid w:val="0019065E"/>
    <w:rsid w:val="001927E4"/>
    <w:rsid w:val="00193199"/>
    <w:rsid w:val="00193CC4"/>
    <w:rsid w:val="00194F6F"/>
    <w:rsid w:val="00195451"/>
    <w:rsid w:val="001959E4"/>
    <w:rsid w:val="00195A6F"/>
    <w:rsid w:val="00195F26"/>
    <w:rsid w:val="001968DB"/>
    <w:rsid w:val="00197905"/>
    <w:rsid w:val="001A0019"/>
    <w:rsid w:val="001A1B08"/>
    <w:rsid w:val="001A222F"/>
    <w:rsid w:val="001A698E"/>
    <w:rsid w:val="001B0884"/>
    <w:rsid w:val="001B265F"/>
    <w:rsid w:val="001B434B"/>
    <w:rsid w:val="001B5765"/>
    <w:rsid w:val="001C19C6"/>
    <w:rsid w:val="001C2605"/>
    <w:rsid w:val="001C2B08"/>
    <w:rsid w:val="001C4D2C"/>
    <w:rsid w:val="001C5836"/>
    <w:rsid w:val="001D3462"/>
    <w:rsid w:val="001E08B8"/>
    <w:rsid w:val="001E202E"/>
    <w:rsid w:val="001E5A6C"/>
    <w:rsid w:val="001F52D2"/>
    <w:rsid w:val="001F655E"/>
    <w:rsid w:val="00201811"/>
    <w:rsid w:val="0020606D"/>
    <w:rsid w:val="00206BC7"/>
    <w:rsid w:val="00206C90"/>
    <w:rsid w:val="00210FC9"/>
    <w:rsid w:val="0022180B"/>
    <w:rsid w:val="00221C55"/>
    <w:rsid w:val="00224D57"/>
    <w:rsid w:val="00226067"/>
    <w:rsid w:val="00231650"/>
    <w:rsid w:val="00231D75"/>
    <w:rsid w:val="00233F31"/>
    <w:rsid w:val="0023769E"/>
    <w:rsid w:val="00244ACA"/>
    <w:rsid w:val="00245BB1"/>
    <w:rsid w:val="002465CB"/>
    <w:rsid w:val="00247174"/>
    <w:rsid w:val="00260144"/>
    <w:rsid w:val="00261B60"/>
    <w:rsid w:val="00261E01"/>
    <w:rsid w:val="0026211C"/>
    <w:rsid w:val="00262EC1"/>
    <w:rsid w:val="002659FF"/>
    <w:rsid w:val="00272338"/>
    <w:rsid w:val="002723FB"/>
    <w:rsid w:val="002742E5"/>
    <w:rsid w:val="00283159"/>
    <w:rsid w:val="00283547"/>
    <w:rsid w:val="002861CD"/>
    <w:rsid w:val="00287689"/>
    <w:rsid w:val="00290583"/>
    <w:rsid w:val="002935BC"/>
    <w:rsid w:val="002946B1"/>
    <w:rsid w:val="002A058E"/>
    <w:rsid w:val="002A1750"/>
    <w:rsid w:val="002A2648"/>
    <w:rsid w:val="002A498D"/>
    <w:rsid w:val="002A6902"/>
    <w:rsid w:val="002B07EE"/>
    <w:rsid w:val="002B1829"/>
    <w:rsid w:val="002B1B62"/>
    <w:rsid w:val="002B777C"/>
    <w:rsid w:val="002C1081"/>
    <w:rsid w:val="002C369A"/>
    <w:rsid w:val="002C3D45"/>
    <w:rsid w:val="002C4E7D"/>
    <w:rsid w:val="002D409C"/>
    <w:rsid w:val="002D5C29"/>
    <w:rsid w:val="002E0D2F"/>
    <w:rsid w:val="002E4A32"/>
    <w:rsid w:val="002E683F"/>
    <w:rsid w:val="002F6491"/>
    <w:rsid w:val="003026AC"/>
    <w:rsid w:val="00303156"/>
    <w:rsid w:val="003040E7"/>
    <w:rsid w:val="003053AB"/>
    <w:rsid w:val="00311E91"/>
    <w:rsid w:val="00314D38"/>
    <w:rsid w:val="00315D80"/>
    <w:rsid w:val="0033531E"/>
    <w:rsid w:val="003359E9"/>
    <w:rsid w:val="003403DA"/>
    <w:rsid w:val="00340CDA"/>
    <w:rsid w:val="00343076"/>
    <w:rsid w:val="0034464C"/>
    <w:rsid w:val="00346BF6"/>
    <w:rsid w:val="003509E8"/>
    <w:rsid w:val="0035178D"/>
    <w:rsid w:val="00354317"/>
    <w:rsid w:val="00361043"/>
    <w:rsid w:val="003628E1"/>
    <w:rsid w:val="003665FE"/>
    <w:rsid w:val="0037214D"/>
    <w:rsid w:val="00377A73"/>
    <w:rsid w:val="0038452B"/>
    <w:rsid w:val="003845F5"/>
    <w:rsid w:val="00384BA1"/>
    <w:rsid w:val="0038655A"/>
    <w:rsid w:val="00387D6B"/>
    <w:rsid w:val="003905BE"/>
    <w:rsid w:val="003937CF"/>
    <w:rsid w:val="0039623E"/>
    <w:rsid w:val="00397E51"/>
    <w:rsid w:val="003A1899"/>
    <w:rsid w:val="003A4310"/>
    <w:rsid w:val="003A4FFE"/>
    <w:rsid w:val="003A7D71"/>
    <w:rsid w:val="003B0315"/>
    <w:rsid w:val="003B2711"/>
    <w:rsid w:val="003B368F"/>
    <w:rsid w:val="003C4302"/>
    <w:rsid w:val="003C51F4"/>
    <w:rsid w:val="003C686A"/>
    <w:rsid w:val="003C720A"/>
    <w:rsid w:val="003C740C"/>
    <w:rsid w:val="003C7C47"/>
    <w:rsid w:val="003D1868"/>
    <w:rsid w:val="003D2A9E"/>
    <w:rsid w:val="003E0374"/>
    <w:rsid w:val="003E6190"/>
    <w:rsid w:val="003F0269"/>
    <w:rsid w:val="003F3DEE"/>
    <w:rsid w:val="003F44E3"/>
    <w:rsid w:val="003F5FE7"/>
    <w:rsid w:val="003F65CB"/>
    <w:rsid w:val="00403F0B"/>
    <w:rsid w:val="00404DBA"/>
    <w:rsid w:val="004063B0"/>
    <w:rsid w:val="004078B8"/>
    <w:rsid w:val="00411896"/>
    <w:rsid w:val="00412634"/>
    <w:rsid w:val="00416AF8"/>
    <w:rsid w:val="00416C90"/>
    <w:rsid w:val="00420AA2"/>
    <w:rsid w:val="00420FA1"/>
    <w:rsid w:val="00422754"/>
    <w:rsid w:val="00424000"/>
    <w:rsid w:val="004247ED"/>
    <w:rsid w:val="00426454"/>
    <w:rsid w:val="00426D7F"/>
    <w:rsid w:val="0042778E"/>
    <w:rsid w:val="00430C06"/>
    <w:rsid w:val="0043226F"/>
    <w:rsid w:val="00433230"/>
    <w:rsid w:val="00434975"/>
    <w:rsid w:val="00436ACD"/>
    <w:rsid w:val="00436F07"/>
    <w:rsid w:val="00437532"/>
    <w:rsid w:val="00442FE6"/>
    <w:rsid w:val="00444A40"/>
    <w:rsid w:val="00452274"/>
    <w:rsid w:val="0045245B"/>
    <w:rsid w:val="00453B6E"/>
    <w:rsid w:val="004540FC"/>
    <w:rsid w:val="00462ED0"/>
    <w:rsid w:val="00464535"/>
    <w:rsid w:val="004659A5"/>
    <w:rsid w:val="004701E7"/>
    <w:rsid w:val="004737C0"/>
    <w:rsid w:val="00473986"/>
    <w:rsid w:val="0047472D"/>
    <w:rsid w:val="0047780B"/>
    <w:rsid w:val="00477BFD"/>
    <w:rsid w:val="00482CBE"/>
    <w:rsid w:val="00482DB7"/>
    <w:rsid w:val="00483021"/>
    <w:rsid w:val="0048442C"/>
    <w:rsid w:val="004879D4"/>
    <w:rsid w:val="00487C23"/>
    <w:rsid w:val="00490272"/>
    <w:rsid w:val="00495169"/>
    <w:rsid w:val="004B361D"/>
    <w:rsid w:val="004B45B5"/>
    <w:rsid w:val="004B6635"/>
    <w:rsid w:val="004C0203"/>
    <w:rsid w:val="004C0463"/>
    <w:rsid w:val="004C1DC5"/>
    <w:rsid w:val="004C358C"/>
    <w:rsid w:val="004C3C02"/>
    <w:rsid w:val="004C6FE9"/>
    <w:rsid w:val="004C7FD2"/>
    <w:rsid w:val="004D3DA1"/>
    <w:rsid w:val="004D3F8B"/>
    <w:rsid w:val="004D51D0"/>
    <w:rsid w:val="004D5458"/>
    <w:rsid w:val="004D5E06"/>
    <w:rsid w:val="004E438F"/>
    <w:rsid w:val="004E59E4"/>
    <w:rsid w:val="004E7928"/>
    <w:rsid w:val="004E7B02"/>
    <w:rsid w:val="004F0406"/>
    <w:rsid w:val="004F1ABA"/>
    <w:rsid w:val="004F33FB"/>
    <w:rsid w:val="004F43EB"/>
    <w:rsid w:val="004F4634"/>
    <w:rsid w:val="004F4EBD"/>
    <w:rsid w:val="004F55AA"/>
    <w:rsid w:val="004F56DF"/>
    <w:rsid w:val="004F7610"/>
    <w:rsid w:val="004F783B"/>
    <w:rsid w:val="005001C4"/>
    <w:rsid w:val="005033C0"/>
    <w:rsid w:val="005054E4"/>
    <w:rsid w:val="005070BD"/>
    <w:rsid w:val="00512C5F"/>
    <w:rsid w:val="00513438"/>
    <w:rsid w:val="005158B4"/>
    <w:rsid w:val="00516FA8"/>
    <w:rsid w:val="005176CC"/>
    <w:rsid w:val="00520784"/>
    <w:rsid w:val="005266C2"/>
    <w:rsid w:val="00526E45"/>
    <w:rsid w:val="005302AA"/>
    <w:rsid w:val="00534261"/>
    <w:rsid w:val="00534BA9"/>
    <w:rsid w:val="0054028A"/>
    <w:rsid w:val="00540768"/>
    <w:rsid w:val="00544FFE"/>
    <w:rsid w:val="00547CC4"/>
    <w:rsid w:val="00551EFF"/>
    <w:rsid w:val="00554BBA"/>
    <w:rsid w:val="00555DF9"/>
    <w:rsid w:val="005560EB"/>
    <w:rsid w:val="00561700"/>
    <w:rsid w:val="00564BD4"/>
    <w:rsid w:val="00565447"/>
    <w:rsid w:val="00566523"/>
    <w:rsid w:val="00567AC5"/>
    <w:rsid w:val="00570443"/>
    <w:rsid w:val="00577D1C"/>
    <w:rsid w:val="00580126"/>
    <w:rsid w:val="00580378"/>
    <w:rsid w:val="00582636"/>
    <w:rsid w:val="005832B9"/>
    <w:rsid w:val="005923AE"/>
    <w:rsid w:val="005925F5"/>
    <w:rsid w:val="00593BA1"/>
    <w:rsid w:val="0059523F"/>
    <w:rsid w:val="00595EE2"/>
    <w:rsid w:val="005A07B3"/>
    <w:rsid w:val="005A221C"/>
    <w:rsid w:val="005A32E5"/>
    <w:rsid w:val="005A39E7"/>
    <w:rsid w:val="005A5504"/>
    <w:rsid w:val="005A55F1"/>
    <w:rsid w:val="005B26C1"/>
    <w:rsid w:val="005B570A"/>
    <w:rsid w:val="005B7CDF"/>
    <w:rsid w:val="005C0670"/>
    <w:rsid w:val="005C0AE8"/>
    <w:rsid w:val="005C415F"/>
    <w:rsid w:val="005C529C"/>
    <w:rsid w:val="005D06D2"/>
    <w:rsid w:val="005D242F"/>
    <w:rsid w:val="005D7B0D"/>
    <w:rsid w:val="005E05DA"/>
    <w:rsid w:val="005E2B96"/>
    <w:rsid w:val="005E3EE3"/>
    <w:rsid w:val="005E4BF1"/>
    <w:rsid w:val="0060067C"/>
    <w:rsid w:val="006011E7"/>
    <w:rsid w:val="0060304C"/>
    <w:rsid w:val="00603870"/>
    <w:rsid w:val="00604333"/>
    <w:rsid w:val="00605C4A"/>
    <w:rsid w:val="00607347"/>
    <w:rsid w:val="00607A37"/>
    <w:rsid w:val="006128DB"/>
    <w:rsid w:val="00615CF3"/>
    <w:rsid w:val="00615F47"/>
    <w:rsid w:val="00617E01"/>
    <w:rsid w:val="006209C8"/>
    <w:rsid w:val="00623D27"/>
    <w:rsid w:val="0062641B"/>
    <w:rsid w:val="006306DD"/>
    <w:rsid w:val="00634124"/>
    <w:rsid w:val="0063758E"/>
    <w:rsid w:val="00641B28"/>
    <w:rsid w:val="006430FC"/>
    <w:rsid w:val="006466FC"/>
    <w:rsid w:val="00650C92"/>
    <w:rsid w:val="006521B2"/>
    <w:rsid w:val="006523A9"/>
    <w:rsid w:val="00657B39"/>
    <w:rsid w:val="00660714"/>
    <w:rsid w:val="00666745"/>
    <w:rsid w:val="00670714"/>
    <w:rsid w:val="00671667"/>
    <w:rsid w:val="00673158"/>
    <w:rsid w:val="00676F90"/>
    <w:rsid w:val="00681762"/>
    <w:rsid w:val="00681DF6"/>
    <w:rsid w:val="00681E96"/>
    <w:rsid w:val="00682271"/>
    <w:rsid w:val="00683332"/>
    <w:rsid w:val="00687DDB"/>
    <w:rsid w:val="00695CC1"/>
    <w:rsid w:val="00696D31"/>
    <w:rsid w:val="006A0668"/>
    <w:rsid w:val="006A0DE6"/>
    <w:rsid w:val="006A43EE"/>
    <w:rsid w:val="006A461A"/>
    <w:rsid w:val="006A531E"/>
    <w:rsid w:val="006A631A"/>
    <w:rsid w:val="006B00F1"/>
    <w:rsid w:val="006B17E1"/>
    <w:rsid w:val="006B2A44"/>
    <w:rsid w:val="006B40E7"/>
    <w:rsid w:val="006B5B6B"/>
    <w:rsid w:val="006B64CC"/>
    <w:rsid w:val="006B7CE3"/>
    <w:rsid w:val="006C2205"/>
    <w:rsid w:val="006C2C05"/>
    <w:rsid w:val="006C595D"/>
    <w:rsid w:val="006C7E6E"/>
    <w:rsid w:val="006D04A6"/>
    <w:rsid w:val="006D0A74"/>
    <w:rsid w:val="006D14B5"/>
    <w:rsid w:val="006D1EB2"/>
    <w:rsid w:val="006D2438"/>
    <w:rsid w:val="006D4B63"/>
    <w:rsid w:val="006E080A"/>
    <w:rsid w:val="006E0A0D"/>
    <w:rsid w:val="006E18E7"/>
    <w:rsid w:val="006E4685"/>
    <w:rsid w:val="006F0B25"/>
    <w:rsid w:val="006F3DD3"/>
    <w:rsid w:val="006F49EF"/>
    <w:rsid w:val="006F714E"/>
    <w:rsid w:val="00703CB1"/>
    <w:rsid w:val="00703EC7"/>
    <w:rsid w:val="00710445"/>
    <w:rsid w:val="00710BDF"/>
    <w:rsid w:val="00711266"/>
    <w:rsid w:val="007142A9"/>
    <w:rsid w:val="00715122"/>
    <w:rsid w:val="007168E3"/>
    <w:rsid w:val="00716A02"/>
    <w:rsid w:val="00722C67"/>
    <w:rsid w:val="007271CC"/>
    <w:rsid w:val="00730628"/>
    <w:rsid w:val="00733341"/>
    <w:rsid w:val="00735DCE"/>
    <w:rsid w:val="00736C92"/>
    <w:rsid w:val="00741097"/>
    <w:rsid w:val="007424B3"/>
    <w:rsid w:val="007465BB"/>
    <w:rsid w:val="00752875"/>
    <w:rsid w:val="00753407"/>
    <w:rsid w:val="00757FCA"/>
    <w:rsid w:val="00760191"/>
    <w:rsid w:val="00763DF1"/>
    <w:rsid w:val="0076697A"/>
    <w:rsid w:val="00766D8D"/>
    <w:rsid w:val="00771519"/>
    <w:rsid w:val="00774E71"/>
    <w:rsid w:val="007750ED"/>
    <w:rsid w:val="00775E2F"/>
    <w:rsid w:val="00776342"/>
    <w:rsid w:val="00777FF3"/>
    <w:rsid w:val="0078203B"/>
    <w:rsid w:val="007832B0"/>
    <w:rsid w:val="00784778"/>
    <w:rsid w:val="007870C5"/>
    <w:rsid w:val="00791D4B"/>
    <w:rsid w:val="00795F59"/>
    <w:rsid w:val="00796ACB"/>
    <w:rsid w:val="007A1CDE"/>
    <w:rsid w:val="007A2E54"/>
    <w:rsid w:val="007A4478"/>
    <w:rsid w:val="007A44CE"/>
    <w:rsid w:val="007A6736"/>
    <w:rsid w:val="007B1B1B"/>
    <w:rsid w:val="007C4393"/>
    <w:rsid w:val="007C671E"/>
    <w:rsid w:val="007D16F3"/>
    <w:rsid w:val="007D1C0E"/>
    <w:rsid w:val="007D3266"/>
    <w:rsid w:val="007D4345"/>
    <w:rsid w:val="007D4A18"/>
    <w:rsid w:val="007D541A"/>
    <w:rsid w:val="007D599B"/>
    <w:rsid w:val="007E430F"/>
    <w:rsid w:val="007E6A70"/>
    <w:rsid w:val="007E770B"/>
    <w:rsid w:val="007F0A82"/>
    <w:rsid w:val="007F71B8"/>
    <w:rsid w:val="00800022"/>
    <w:rsid w:val="00801AFC"/>
    <w:rsid w:val="008037FD"/>
    <w:rsid w:val="008065D1"/>
    <w:rsid w:val="00806D25"/>
    <w:rsid w:val="008105A2"/>
    <w:rsid w:val="008116A1"/>
    <w:rsid w:val="0081321D"/>
    <w:rsid w:val="00813900"/>
    <w:rsid w:val="00823FB1"/>
    <w:rsid w:val="008250F0"/>
    <w:rsid w:val="00827BE9"/>
    <w:rsid w:val="00831725"/>
    <w:rsid w:val="00831C74"/>
    <w:rsid w:val="00837AC9"/>
    <w:rsid w:val="00840DCB"/>
    <w:rsid w:val="008415EB"/>
    <w:rsid w:val="00841F95"/>
    <w:rsid w:val="00841FB1"/>
    <w:rsid w:val="00843789"/>
    <w:rsid w:val="00843848"/>
    <w:rsid w:val="00844EE0"/>
    <w:rsid w:val="00845887"/>
    <w:rsid w:val="00850D07"/>
    <w:rsid w:val="00853306"/>
    <w:rsid w:val="00854877"/>
    <w:rsid w:val="0086072E"/>
    <w:rsid w:val="00861256"/>
    <w:rsid w:val="008628C7"/>
    <w:rsid w:val="00864D2B"/>
    <w:rsid w:val="0086610C"/>
    <w:rsid w:val="0086653B"/>
    <w:rsid w:val="00875CF8"/>
    <w:rsid w:val="00876317"/>
    <w:rsid w:val="00876B6F"/>
    <w:rsid w:val="00881FF4"/>
    <w:rsid w:val="0088503C"/>
    <w:rsid w:val="00892D9C"/>
    <w:rsid w:val="00896055"/>
    <w:rsid w:val="008A246C"/>
    <w:rsid w:val="008A3667"/>
    <w:rsid w:val="008A6DCB"/>
    <w:rsid w:val="008B7528"/>
    <w:rsid w:val="008B76C4"/>
    <w:rsid w:val="008C14FF"/>
    <w:rsid w:val="008C24F6"/>
    <w:rsid w:val="008C3B94"/>
    <w:rsid w:val="008C42BD"/>
    <w:rsid w:val="008D3CEF"/>
    <w:rsid w:val="008D434C"/>
    <w:rsid w:val="008D6448"/>
    <w:rsid w:val="008E487F"/>
    <w:rsid w:val="008E48F5"/>
    <w:rsid w:val="008E6235"/>
    <w:rsid w:val="008E6CA9"/>
    <w:rsid w:val="008E766C"/>
    <w:rsid w:val="008F180D"/>
    <w:rsid w:val="008F2378"/>
    <w:rsid w:val="008F2C43"/>
    <w:rsid w:val="008F2EA9"/>
    <w:rsid w:val="008F7080"/>
    <w:rsid w:val="0090103C"/>
    <w:rsid w:val="00910216"/>
    <w:rsid w:val="00910844"/>
    <w:rsid w:val="00912F1F"/>
    <w:rsid w:val="009201B1"/>
    <w:rsid w:val="00922C7B"/>
    <w:rsid w:val="00923435"/>
    <w:rsid w:val="0092559A"/>
    <w:rsid w:val="009264CE"/>
    <w:rsid w:val="00927068"/>
    <w:rsid w:val="00932352"/>
    <w:rsid w:val="0093303F"/>
    <w:rsid w:val="009367AC"/>
    <w:rsid w:val="009375EF"/>
    <w:rsid w:val="00937D81"/>
    <w:rsid w:val="0094083B"/>
    <w:rsid w:val="00940F74"/>
    <w:rsid w:val="0094307D"/>
    <w:rsid w:val="0094591F"/>
    <w:rsid w:val="00947706"/>
    <w:rsid w:val="00947B54"/>
    <w:rsid w:val="00950D2B"/>
    <w:rsid w:val="009517D6"/>
    <w:rsid w:val="00951CBC"/>
    <w:rsid w:val="009544C8"/>
    <w:rsid w:val="009544DE"/>
    <w:rsid w:val="009630F7"/>
    <w:rsid w:val="00964345"/>
    <w:rsid w:val="009716A1"/>
    <w:rsid w:val="00972646"/>
    <w:rsid w:val="00973DA3"/>
    <w:rsid w:val="00975A58"/>
    <w:rsid w:val="00976034"/>
    <w:rsid w:val="00977E69"/>
    <w:rsid w:val="009804C1"/>
    <w:rsid w:val="00982C62"/>
    <w:rsid w:val="00982D4A"/>
    <w:rsid w:val="0098442A"/>
    <w:rsid w:val="009851CE"/>
    <w:rsid w:val="00986808"/>
    <w:rsid w:val="00993140"/>
    <w:rsid w:val="00995CD2"/>
    <w:rsid w:val="009A087C"/>
    <w:rsid w:val="009A2C43"/>
    <w:rsid w:val="009A715B"/>
    <w:rsid w:val="009B01F4"/>
    <w:rsid w:val="009B0E5E"/>
    <w:rsid w:val="009B2B87"/>
    <w:rsid w:val="009B348D"/>
    <w:rsid w:val="009B7FD2"/>
    <w:rsid w:val="009C0A31"/>
    <w:rsid w:val="009C159A"/>
    <w:rsid w:val="009C33F6"/>
    <w:rsid w:val="009C4027"/>
    <w:rsid w:val="009C4088"/>
    <w:rsid w:val="009C51F0"/>
    <w:rsid w:val="009C6A44"/>
    <w:rsid w:val="009D1291"/>
    <w:rsid w:val="009D2D99"/>
    <w:rsid w:val="009D49DA"/>
    <w:rsid w:val="009D6468"/>
    <w:rsid w:val="009D67FE"/>
    <w:rsid w:val="009E0750"/>
    <w:rsid w:val="009E135E"/>
    <w:rsid w:val="009F1E3C"/>
    <w:rsid w:val="009F2C88"/>
    <w:rsid w:val="00A02498"/>
    <w:rsid w:val="00A02C94"/>
    <w:rsid w:val="00A11EA2"/>
    <w:rsid w:val="00A13727"/>
    <w:rsid w:val="00A14411"/>
    <w:rsid w:val="00A22176"/>
    <w:rsid w:val="00A25DC9"/>
    <w:rsid w:val="00A25FF8"/>
    <w:rsid w:val="00A264BA"/>
    <w:rsid w:val="00A34F46"/>
    <w:rsid w:val="00A36CA9"/>
    <w:rsid w:val="00A437E2"/>
    <w:rsid w:val="00A44CB0"/>
    <w:rsid w:val="00A46663"/>
    <w:rsid w:val="00A47B43"/>
    <w:rsid w:val="00A54007"/>
    <w:rsid w:val="00A55186"/>
    <w:rsid w:val="00A606B5"/>
    <w:rsid w:val="00A62B6B"/>
    <w:rsid w:val="00A716A5"/>
    <w:rsid w:val="00A7198D"/>
    <w:rsid w:val="00A72026"/>
    <w:rsid w:val="00A72CE7"/>
    <w:rsid w:val="00A74874"/>
    <w:rsid w:val="00A74AB0"/>
    <w:rsid w:val="00A74DA8"/>
    <w:rsid w:val="00A8086C"/>
    <w:rsid w:val="00A816DF"/>
    <w:rsid w:val="00A81D1B"/>
    <w:rsid w:val="00A832A1"/>
    <w:rsid w:val="00A85AE8"/>
    <w:rsid w:val="00A905F0"/>
    <w:rsid w:val="00A91A9E"/>
    <w:rsid w:val="00A974CC"/>
    <w:rsid w:val="00A97BEF"/>
    <w:rsid w:val="00AA422B"/>
    <w:rsid w:val="00AA7678"/>
    <w:rsid w:val="00AB354D"/>
    <w:rsid w:val="00AB5B9B"/>
    <w:rsid w:val="00AB6842"/>
    <w:rsid w:val="00AC30C1"/>
    <w:rsid w:val="00AC5372"/>
    <w:rsid w:val="00AD00AF"/>
    <w:rsid w:val="00AD3547"/>
    <w:rsid w:val="00AD3548"/>
    <w:rsid w:val="00AD5B7B"/>
    <w:rsid w:val="00AD6997"/>
    <w:rsid w:val="00AE0F78"/>
    <w:rsid w:val="00AE26CC"/>
    <w:rsid w:val="00AE33AE"/>
    <w:rsid w:val="00AE52D3"/>
    <w:rsid w:val="00AE6401"/>
    <w:rsid w:val="00AE6ED2"/>
    <w:rsid w:val="00AE6F5D"/>
    <w:rsid w:val="00AE722C"/>
    <w:rsid w:val="00AE72CF"/>
    <w:rsid w:val="00AF19D5"/>
    <w:rsid w:val="00AF4E23"/>
    <w:rsid w:val="00AF6540"/>
    <w:rsid w:val="00AF6E03"/>
    <w:rsid w:val="00AF7762"/>
    <w:rsid w:val="00B00393"/>
    <w:rsid w:val="00B01CB5"/>
    <w:rsid w:val="00B03700"/>
    <w:rsid w:val="00B03C6C"/>
    <w:rsid w:val="00B07159"/>
    <w:rsid w:val="00B131C7"/>
    <w:rsid w:val="00B137D5"/>
    <w:rsid w:val="00B14A45"/>
    <w:rsid w:val="00B16E03"/>
    <w:rsid w:val="00B17613"/>
    <w:rsid w:val="00B176CF"/>
    <w:rsid w:val="00B219A5"/>
    <w:rsid w:val="00B22830"/>
    <w:rsid w:val="00B232CF"/>
    <w:rsid w:val="00B23D5F"/>
    <w:rsid w:val="00B245A5"/>
    <w:rsid w:val="00B2537D"/>
    <w:rsid w:val="00B262BB"/>
    <w:rsid w:val="00B26A12"/>
    <w:rsid w:val="00B26F4D"/>
    <w:rsid w:val="00B27933"/>
    <w:rsid w:val="00B317C1"/>
    <w:rsid w:val="00B3227D"/>
    <w:rsid w:val="00B325C0"/>
    <w:rsid w:val="00B40161"/>
    <w:rsid w:val="00B40599"/>
    <w:rsid w:val="00B44B94"/>
    <w:rsid w:val="00B45B02"/>
    <w:rsid w:val="00B46817"/>
    <w:rsid w:val="00B51E86"/>
    <w:rsid w:val="00B52C1E"/>
    <w:rsid w:val="00B54194"/>
    <w:rsid w:val="00B60D89"/>
    <w:rsid w:val="00B622BB"/>
    <w:rsid w:val="00B65567"/>
    <w:rsid w:val="00B6675E"/>
    <w:rsid w:val="00B6771B"/>
    <w:rsid w:val="00B7001F"/>
    <w:rsid w:val="00B749A5"/>
    <w:rsid w:val="00B75362"/>
    <w:rsid w:val="00B817A0"/>
    <w:rsid w:val="00B825EB"/>
    <w:rsid w:val="00B845D4"/>
    <w:rsid w:val="00B84EF9"/>
    <w:rsid w:val="00B8747F"/>
    <w:rsid w:val="00B90203"/>
    <w:rsid w:val="00B92BF6"/>
    <w:rsid w:val="00B9421D"/>
    <w:rsid w:val="00B94D0E"/>
    <w:rsid w:val="00B97723"/>
    <w:rsid w:val="00BA0F4F"/>
    <w:rsid w:val="00BA2E39"/>
    <w:rsid w:val="00BA31EB"/>
    <w:rsid w:val="00BB5C47"/>
    <w:rsid w:val="00BB62CA"/>
    <w:rsid w:val="00BB6A10"/>
    <w:rsid w:val="00BB6A61"/>
    <w:rsid w:val="00BC08EC"/>
    <w:rsid w:val="00BC1455"/>
    <w:rsid w:val="00BC29B7"/>
    <w:rsid w:val="00BC46B6"/>
    <w:rsid w:val="00BC4D48"/>
    <w:rsid w:val="00BC67B2"/>
    <w:rsid w:val="00BC7D55"/>
    <w:rsid w:val="00BD0777"/>
    <w:rsid w:val="00BD3265"/>
    <w:rsid w:val="00BD4C02"/>
    <w:rsid w:val="00BE0F12"/>
    <w:rsid w:val="00BE5B00"/>
    <w:rsid w:val="00BF2495"/>
    <w:rsid w:val="00BF4E02"/>
    <w:rsid w:val="00BF7CBD"/>
    <w:rsid w:val="00C0170A"/>
    <w:rsid w:val="00C01A54"/>
    <w:rsid w:val="00C022B2"/>
    <w:rsid w:val="00C05138"/>
    <w:rsid w:val="00C060D3"/>
    <w:rsid w:val="00C06B46"/>
    <w:rsid w:val="00C1001C"/>
    <w:rsid w:val="00C12812"/>
    <w:rsid w:val="00C14B72"/>
    <w:rsid w:val="00C15A68"/>
    <w:rsid w:val="00C23440"/>
    <w:rsid w:val="00C2444D"/>
    <w:rsid w:val="00C257DC"/>
    <w:rsid w:val="00C2587D"/>
    <w:rsid w:val="00C278A4"/>
    <w:rsid w:val="00C30461"/>
    <w:rsid w:val="00C304C6"/>
    <w:rsid w:val="00C33C28"/>
    <w:rsid w:val="00C354D7"/>
    <w:rsid w:val="00C35532"/>
    <w:rsid w:val="00C36512"/>
    <w:rsid w:val="00C40E12"/>
    <w:rsid w:val="00C4205A"/>
    <w:rsid w:val="00C455F8"/>
    <w:rsid w:val="00C5026F"/>
    <w:rsid w:val="00C50AB1"/>
    <w:rsid w:val="00C51455"/>
    <w:rsid w:val="00C55071"/>
    <w:rsid w:val="00C55BF9"/>
    <w:rsid w:val="00C576A4"/>
    <w:rsid w:val="00C60280"/>
    <w:rsid w:val="00C61960"/>
    <w:rsid w:val="00C62D00"/>
    <w:rsid w:val="00C6509C"/>
    <w:rsid w:val="00C66F16"/>
    <w:rsid w:val="00C71405"/>
    <w:rsid w:val="00C737DC"/>
    <w:rsid w:val="00C75DE9"/>
    <w:rsid w:val="00C768FD"/>
    <w:rsid w:val="00C80623"/>
    <w:rsid w:val="00C80FD9"/>
    <w:rsid w:val="00C83FB4"/>
    <w:rsid w:val="00C845A4"/>
    <w:rsid w:val="00C871D0"/>
    <w:rsid w:val="00C9144C"/>
    <w:rsid w:val="00C91CFC"/>
    <w:rsid w:val="00C95718"/>
    <w:rsid w:val="00C957E7"/>
    <w:rsid w:val="00C9655D"/>
    <w:rsid w:val="00C96BCD"/>
    <w:rsid w:val="00C9704C"/>
    <w:rsid w:val="00CA2CC1"/>
    <w:rsid w:val="00CA35E8"/>
    <w:rsid w:val="00CB05A3"/>
    <w:rsid w:val="00CB3E41"/>
    <w:rsid w:val="00CB473D"/>
    <w:rsid w:val="00CC0DA3"/>
    <w:rsid w:val="00CC3221"/>
    <w:rsid w:val="00CC74EF"/>
    <w:rsid w:val="00CD02B0"/>
    <w:rsid w:val="00CD058A"/>
    <w:rsid w:val="00CD352C"/>
    <w:rsid w:val="00CD4FF8"/>
    <w:rsid w:val="00CE3C16"/>
    <w:rsid w:val="00CE3C44"/>
    <w:rsid w:val="00CE4EBE"/>
    <w:rsid w:val="00CE6B9B"/>
    <w:rsid w:val="00CE7518"/>
    <w:rsid w:val="00CF31FA"/>
    <w:rsid w:val="00D00586"/>
    <w:rsid w:val="00D03540"/>
    <w:rsid w:val="00D0589D"/>
    <w:rsid w:val="00D165E0"/>
    <w:rsid w:val="00D31EF6"/>
    <w:rsid w:val="00D32716"/>
    <w:rsid w:val="00D35281"/>
    <w:rsid w:val="00D407AA"/>
    <w:rsid w:val="00D44E22"/>
    <w:rsid w:val="00D46B8D"/>
    <w:rsid w:val="00D5159C"/>
    <w:rsid w:val="00D51707"/>
    <w:rsid w:val="00D51C58"/>
    <w:rsid w:val="00D55B7B"/>
    <w:rsid w:val="00D56572"/>
    <w:rsid w:val="00D57BED"/>
    <w:rsid w:val="00D63414"/>
    <w:rsid w:val="00D63765"/>
    <w:rsid w:val="00D64FF0"/>
    <w:rsid w:val="00D744F2"/>
    <w:rsid w:val="00D761DD"/>
    <w:rsid w:val="00D762F1"/>
    <w:rsid w:val="00D8580E"/>
    <w:rsid w:val="00D912CC"/>
    <w:rsid w:val="00D940AE"/>
    <w:rsid w:val="00D95CE7"/>
    <w:rsid w:val="00D972E9"/>
    <w:rsid w:val="00D97C58"/>
    <w:rsid w:val="00DA00C0"/>
    <w:rsid w:val="00DA0B01"/>
    <w:rsid w:val="00DA0F51"/>
    <w:rsid w:val="00DA665A"/>
    <w:rsid w:val="00DB0EB6"/>
    <w:rsid w:val="00DB28B4"/>
    <w:rsid w:val="00DB3E6B"/>
    <w:rsid w:val="00DC19D7"/>
    <w:rsid w:val="00DC5D45"/>
    <w:rsid w:val="00DC64E4"/>
    <w:rsid w:val="00DC6BA7"/>
    <w:rsid w:val="00DC6E09"/>
    <w:rsid w:val="00DC7E09"/>
    <w:rsid w:val="00DD0A52"/>
    <w:rsid w:val="00DD4330"/>
    <w:rsid w:val="00DD4684"/>
    <w:rsid w:val="00DD7B19"/>
    <w:rsid w:val="00DE5D56"/>
    <w:rsid w:val="00DE5DEF"/>
    <w:rsid w:val="00DE6D78"/>
    <w:rsid w:val="00DF3C37"/>
    <w:rsid w:val="00DF50B2"/>
    <w:rsid w:val="00DF7ADB"/>
    <w:rsid w:val="00E01BF2"/>
    <w:rsid w:val="00E07838"/>
    <w:rsid w:val="00E20821"/>
    <w:rsid w:val="00E224AB"/>
    <w:rsid w:val="00E22D20"/>
    <w:rsid w:val="00E23694"/>
    <w:rsid w:val="00E32788"/>
    <w:rsid w:val="00E32C9B"/>
    <w:rsid w:val="00E37543"/>
    <w:rsid w:val="00E42513"/>
    <w:rsid w:val="00E442DB"/>
    <w:rsid w:val="00E4575E"/>
    <w:rsid w:val="00E46178"/>
    <w:rsid w:val="00E47FA7"/>
    <w:rsid w:val="00E509A3"/>
    <w:rsid w:val="00E5153E"/>
    <w:rsid w:val="00E548D3"/>
    <w:rsid w:val="00E54B93"/>
    <w:rsid w:val="00E54ED6"/>
    <w:rsid w:val="00E55E35"/>
    <w:rsid w:val="00E55EF5"/>
    <w:rsid w:val="00E5730F"/>
    <w:rsid w:val="00E61CC0"/>
    <w:rsid w:val="00E63893"/>
    <w:rsid w:val="00E63989"/>
    <w:rsid w:val="00E658BB"/>
    <w:rsid w:val="00E7070B"/>
    <w:rsid w:val="00E71049"/>
    <w:rsid w:val="00E7166A"/>
    <w:rsid w:val="00E72037"/>
    <w:rsid w:val="00E777C2"/>
    <w:rsid w:val="00E77ED6"/>
    <w:rsid w:val="00E81C60"/>
    <w:rsid w:val="00E82B67"/>
    <w:rsid w:val="00E832BC"/>
    <w:rsid w:val="00E832C7"/>
    <w:rsid w:val="00E83D9F"/>
    <w:rsid w:val="00E871E8"/>
    <w:rsid w:val="00E93885"/>
    <w:rsid w:val="00E9525C"/>
    <w:rsid w:val="00E96755"/>
    <w:rsid w:val="00EA03DE"/>
    <w:rsid w:val="00EA0C56"/>
    <w:rsid w:val="00EA18A8"/>
    <w:rsid w:val="00EA2588"/>
    <w:rsid w:val="00EA4264"/>
    <w:rsid w:val="00EA5CD7"/>
    <w:rsid w:val="00EA62A1"/>
    <w:rsid w:val="00EA6FC1"/>
    <w:rsid w:val="00EA712B"/>
    <w:rsid w:val="00EA7EBA"/>
    <w:rsid w:val="00EB0AD3"/>
    <w:rsid w:val="00EB199D"/>
    <w:rsid w:val="00EB56A8"/>
    <w:rsid w:val="00EC1A72"/>
    <w:rsid w:val="00EC60E6"/>
    <w:rsid w:val="00EC72AD"/>
    <w:rsid w:val="00ED0540"/>
    <w:rsid w:val="00ED1ACA"/>
    <w:rsid w:val="00ED2797"/>
    <w:rsid w:val="00ED701E"/>
    <w:rsid w:val="00EE064E"/>
    <w:rsid w:val="00EE13B2"/>
    <w:rsid w:val="00EE2C5A"/>
    <w:rsid w:val="00EE3752"/>
    <w:rsid w:val="00EE4200"/>
    <w:rsid w:val="00EE4CD5"/>
    <w:rsid w:val="00EF08A1"/>
    <w:rsid w:val="00EF72A8"/>
    <w:rsid w:val="00F01FCC"/>
    <w:rsid w:val="00F02106"/>
    <w:rsid w:val="00F02435"/>
    <w:rsid w:val="00F02E0D"/>
    <w:rsid w:val="00F055AB"/>
    <w:rsid w:val="00F10C8F"/>
    <w:rsid w:val="00F12AAC"/>
    <w:rsid w:val="00F23254"/>
    <w:rsid w:val="00F23F1F"/>
    <w:rsid w:val="00F278ED"/>
    <w:rsid w:val="00F34339"/>
    <w:rsid w:val="00F343D5"/>
    <w:rsid w:val="00F35FA2"/>
    <w:rsid w:val="00F4094E"/>
    <w:rsid w:val="00F40DB3"/>
    <w:rsid w:val="00F4557D"/>
    <w:rsid w:val="00F479C7"/>
    <w:rsid w:val="00F54F95"/>
    <w:rsid w:val="00F567CF"/>
    <w:rsid w:val="00F61126"/>
    <w:rsid w:val="00F61E73"/>
    <w:rsid w:val="00F63F88"/>
    <w:rsid w:val="00F651E9"/>
    <w:rsid w:val="00F65EDE"/>
    <w:rsid w:val="00F677E5"/>
    <w:rsid w:val="00F71024"/>
    <w:rsid w:val="00F71581"/>
    <w:rsid w:val="00F750B8"/>
    <w:rsid w:val="00F75F1E"/>
    <w:rsid w:val="00F76B55"/>
    <w:rsid w:val="00F77F0C"/>
    <w:rsid w:val="00F82D8B"/>
    <w:rsid w:val="00F860B3"/>
    <w:rsid w:val="00F90038"/>
    <w:rsid w:val="00F95BF6"/>
    <w:rsid w:val="00FA266D"/>
    <w:rsid w:val="00FA28A0"/>
    <w:rsid w:val="00FA3738"/>
    <w:rsid w:val="00FA402D"/>
    <w:rsid w:val="00FA55F5"/>
    <w:rsid w:val="00FA5CDE"/>
    <w:rsid w:val="00FA6112"/>
    <w:rsid w:val="00FA6A86"/>
    <w:rsid w:val="00FB045B"/>
    <w:rsid w:val="00FB15BC"/>
    <w:rsid w:val="00FB1681"/>
    <w:rsid w:val="00FB340B"/>
    <w:rsid w:val="00FB45A4"/>
    <w:rsid w:val="00FC0D25"/>
    <w:rsid w:val="00FC207C"/>
    <w:rsid w:val="00FC21AE"/>
    <w:rsid w:val="00FC27EA"/>
    <w:rsid w:val="00FD0618"/>
    <w:rsid w:val="00FD0DDC"/>
    <w:rsid w:val="00FD393E"/>
    <w:rsid w:val="00FD6D55"/>
    <w:rsid w:val="00FE10C6"/>
    <w:rsid w:val="00FE1C3D"/>
    <w:rsid w:val="00FE3ECA"/>
    <w:rsid w:val="00FE5058"/>
    <w:rsid w:val="00FE6F0F"/>
    <w:rsid w:val="00FE7F70"/>
    <w:rsid w:val="00FF2016"/>
    <w:rsid w:val="00FF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1ffbc,#08f8f8"/>
    </o:shapedefaults>
    <o:shapelayout v:ext="edit">
      <o:idmap v:ext="edit" data="2"/>
    </o:shapelayout>
  </w:shapeDefaults>
  <w:decimalSymbol w:val="."/>
  <w:listSeparator w:val=","/>
  <w14:docId w14:val="4E01181E"/>
  <w15:chartTrackingRefBased/>
  <w15:docId w15:val="{C66259E6-8CCE-4CEB-AA6C-B36B2979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F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927E4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927E4"/>
    <w:rPr>
      <w:lang w:val="en-US" w:eastAsia="en-US"/>
    </w:rPr>
  </w:style>
  <w:style w:type="table" w:styleId="TableGrid">
    <w:name w:val="Table Grid"/>
    <w:basedOn w:val="TableNormal"/>
    <w:uiPriority w:val="39"/>
    <w:rsid w:val="003F5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6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A02"/>
  </w:style>
  <w:style w:type="paragraph" w:styleId="Footer">
    <w:name w:val="footer"/>
    <w:basedOn w:val="Normal"/>
    <w:link w:val="FooterChar"/>
    <w:uiPriority w:val="99"/>
    <w:unhideWhenUsed/>
    <w:rsid w:val="00716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A02"/>
  </w:style>
  <w:style w:type="paragraph" w:styleId="ListParagraph">
    <w:name w:val="List Paragraph"/>
    <w:basedOn w:val="Normal"/>
    <w:uiPriority w:val="34"/>
    <w:qFormat/>
    <w:rsid w:val="00102D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04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04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007/s00737-015-0528-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ducation.gov.uk/publication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ogdopaulus.com/2012_05_27_archive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com/tedx" TargetMode="Externa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oi.org/10.1002/14651858.CD012662.pub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B37D1E7-3042-48AD-8612-47B89BDCB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8</Pages>
  <Words>1570</Words>
  <Characters>8953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Supporting paper</vt:lpstr>
    </vt:vector>
  </TitlesOfParts>
  <Company/>
  <LinksUpToDate>false</LinksUpToDate>
  <CharactersWithSpaces>10502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paper</dc:title>
  <dc:subject/>
  <dc:creator>Umar Rahman (2018610)</dc:creator>
  <cp:keywords/>
  <dc:description/>
  <cp:lastModifiedBy>Umar Rahman (2018610)</cp:lastModifiedBy>
  <cp:revision>1011</cp:revision>
  <dcterms:created xsi:type="dcterms:W3CDTF">2022-03-11T01:43:00Z</dcterms:created>
  <dcterms:modified xsi:type="dcterms:W3CDTF">2022-03-18T02:56:00Z</dcterms:modified>
</cp:coreProperties>
</file>