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sz w:val="24"/>
          <w:szCs w:val="24"/>
          <w:rtl w:val="0"/>
        </w:rPr>
        <w:t xml:space="preserve">Title page should have the following details:</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36"/>
          <w:szCs w:val="36"/>
          <w:rtl w:val="0"/>
        </w:rPr>
        <w:t xml:space="preserve">Name:eva stefan</w:t>
      </w: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pPr>
      <w:r w:rsidDel="00000000" w:rsidR="00000000" w:rsidRPr="00000000">
        <w:rPr>
          <w:sz w:val="32"/>
          <w:szCs w:val="32"/>
          <w:rtl w:val="0"/>
        </w:rPr>
        <w:t xml:space="preserve">Student ID: 2510915</w:t>
      </w: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32"/>
          <w:szCs w:val="32"/>
        </w:rPr>
      </w:pPr>
      <w:r w:rsidDel="00000000" w:rsidR="00000000" w:rsidRPr="00000000">
        <w:rPr>
          <w:sz w:val="32"/>
          <w:szCs w:val="32"/>
          <w:rtl w:val="0"/>
        </w:rPr>
        <w:t xml:space="preserve">Module Name:  Teamworking and Communication</w:t>
      </w:r>
    </w:p>
    <w:p w:rsidR="00000000" w:rsidDel="00000000" w:rsidP="00000000" w:rsidRDefault="00000000" w:rsidRPr="00000000" w14:paraId="00000008">
      <w:pPr>
        <w:rPr>
          <w:sz w:val="32"/>
          <w:szCs w:val="32"/>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32"/>
          <w:szCs w:val="32"/>
          <w:rtl w:val="0"/>
        </w:rPr>
        <w:t xml:space="preserve">Lecturer’s Name: Ibrahim rufa</w:t>
      </w:r>
      <w:r w:rsidDel="00000000" w:rsidR="00000000" w:rsidRPr="00000000">
        <w:br w:type="page"/>
      </w:r>
      <w:r w:rsidDel="00000000" w:rsidR="00000000" w:rsidRPr="00000000">
        <w:rPr>
          <w:rtl w:val="0"/>
        </w:rPr>
      </w:r>
    </w:p>
    <w:p w:rsidR="00000000" w:rsidDel="00000000" w:rsidP="00000000" w:rsidRDefault="00000000" w:rsidRPr="00000000" w14:paraId="0000000A">
      <w:pPr>
        <w:spacing w:after="0" w:lineRule="auto"/>
        <w:rPr>
          <w:sz w:val="24"/>
          <w:szCs w:val="24"/>
        </w:rPr>
      </w:pPr>
      <w:r w:rsidDel="00000000" w:rsidR="00000000" w:rsidRPr="00000000">
        <w:rPr>
          <w:sz w:val="24"/>
          <w:szCs w:val="24"/>
          <w:rtl w:val="0"/>
        </w:rPr>
        <w:t xml:space="preserve">Following are the characters in the video that you must watch before attempting to answer the questions. These character are a team of students working on a project.</w:t>
      </w:r>
    </w:p>
    <w:p w:rsidR="00000000" w:rsidDel="00000000" w:rsidP="00000000" w:rsidRDefault="00000000" w:rsidRPr="00000000" w14:paraId="0000000B">
      <w:pPr>
        <w:spacing w:after="0" w:lineRule="auto"/>
        <w:rPr>
          <w:sz w:val="24"/>
          <w:szCs w:val="24"/>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66"/>
        <w:gridCol w:w="3884"/>
        <w:tblGridChange w:id="0">
          <w:tblGrid>
            <w:gridCol w:w="5466"/>
            <w:gridCol w:w="3884"/>
          </w:tblGrid>
        </w:tblGridChange>
      </w:tblGrid>
      <w:tr>
        <w:trPr>
          <w:cantSplit w:val="0"/>
          <w:tblHeader w:val="0"/>
        </w:trPr>
        <w:tc>
          <w:tcPr/>
          <w:p w:rsidR="00000000" w:rsidDel="00000000" w:rsidP="00000000" w:rsidRDefault="00000000" w:rsidRPr="00000000" w14:paraId="0000000C">
            <w:pPr>
              <w:rPr/>
            </w:pPr>
            <w:r w:rsidDel="00000000" w:rsidR="00000000" w:rsidRPr="00000000">
              <w:rPr/>
              <w:drawing>
                <wp:inline distB="0" distT="0" distL="0" distR="0">
                  <wp:extent cx="3356574" cy="1830695"/>
                  <wp:effectExtent b="0" l="0" r="0" t="0"/>
                  <wp:docPr id="2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356574" cy="183069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D">
            <w:pPr>
              <w:rPr/>
            </w:pPr>
            <w:r w:rsidDel="00000000" w:rsidR="00000000" w:rsidRPr="00000000">
              <w:rPr>
                <w:b w:val="1"/>
                <w:bCs w:val="1"/>
                <w:color w:val="1f1f1f"/>
                <w:sz w:val="24"/>
                <w:szCs w:val="24"/>
                <w:rtl w:val="0"/>
              </w:rPr>
              <w:t xml:space="preserve">Lena</w:t>
            </w:r>
            <w:r w:rsidDel="00000000" w:rsidR="00000000" w:rsidRPr="00000000">
              <w:rPr>
                <w:color w:val="1f1f1f"/>
                <w:sz w:val="24"/>
                <w:szCs w:val="24"/>
                <w:rtl w:val="0"/>
              </w:rPr>
              <w:t xml:space="preserve">, a hardworking undergraduate from Germany, approaches her studies with detailed-oriented care and a consistent dedication to quality. Driven by a preference for precision and a reliance on empirical evidence, she consistently delivers exceptionally researched and thoroughly documented work.</w:t>
            </w:r>
            <w:r w:rsidDel="00000000" w:rsidR="00000000" w:rsidRPr="00000000">
              <w:rPr>
                <w:rtl w:val="0"/>
              </w:rPr>
            </w:r>
          </w:p>
        </w:tc>
      </w:tr>
      <w:tr>
        <w:trPr>
          <w:cantSplit w:val="0"/>
          <w:tblHeader w:val="0"/>
        </w:trPr>
        <w:tc>
          <w:tcPr/>
          <w:p w:rsidR="00000000" w:rsidDel="00000000" w:rsidP="00000000" w:rsidRDefault="00000000" w:rsidRPr="00000000" w14:paraId="0000000E">
            <w:pPr>
              <w:rPr/>
            </w:pPr>
            <w:r w:rsidDel="00000000" w:rsidR="00000000" w:rsidRPr="00000000">
              <w:rPr/>
              <w:drawing>
                <wp:inline distB="0" distT="0" distL="0" distR="0">
                  <wp:extent cx="3339649" cy="1821464"/>
                  <wp:effectExtent b="0" l="0" r="0" t="0"/>
                  <wp:docPr id="2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339649" cy="182146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1f1f1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Omar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an undergraduate student from Jordan whose confidence and persuasive charisma naturally draw others to him. With a natural ability to make quick decisions and a genuine talent for motivating those around him.</w:t>
            </w:r>
            <w:r w:rsidDel="00000000" w:rsidR="00000000" w:rsidRPr="00000000">
              <w:rPr>
                <w:rtl w:val="0"/>
              </w:rPr>
            </w:r>
          </w:p>
        </w:tc>
      </w:tr>
      <w:tr>
        <w:trPr>
          <w:cantSplit w:val="0"/>
          <w:tblHeader w:val="0"/>
        </w:trPr>
        <w:tc>
          <w:tcPr/>
          <w:p w:rsidR="00000000" w:rsidDel="00000000" w:rsidP="00000000" w:rsidRDefault="00000000" w:rsidRPr="00000000" w14:paraId="00000010">
            <w:pPr>
              <w:rPr/>
            </w:pPr>
            <w:r w:rsidDel="00000000" w:rsidR="00000000" w:rsidRPr="00000000">
              <w:rPr/>
              <w:drawing>
                <wp:inline distB="0" distT="0" distL="0" distR="0">
                  <wp:extent cx="3354814" cy="1829735"/>
                  <wp:effectExtent b="0" l="0" r="0" t="0"/>
                  <wp:docPr id="2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354814" cy="182973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Hannah</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an undergraduate student from Ireland, whose calm manner and sharp intellect are instantly recognisable. Bringing her thoughtful, detail-oriented approach to everything she does, Hannah is a researcher through and through, thriving on evidence and considered evaluation.</w:t>
            </w:r>
            <w:r w:rsidDel="00000000" w:rsidR="00000000" w:rsidRPr="00000000">
              <w:rPr>
                <w:rtl w:val="0"/>
              </w:rPr>
            </w:r>
          </w:p>
        </w:tc>
      </w:tr>
      <w:tr>
        <w:trPr>
          <w:cantSplit w:val="0"/>
          <w:tblHeader w:val="0"/>
        </w:trPr>
        <w:tc>
          <w:tcPr/>
          <w:p w:rsidR="00000000" w:rsidDel="00000000" w:rsidP="00000000" w:rsidRDefault="00000000" w:rsidRPr="00000000" w14:paraId="00000012">
            <w:pPr>
              <w:rPr/>
            </w:pPr>
            <w:r w:rsidDel="00000000" w:rsidR="00000000" w:rsidRPr="00000000">
              <w:rPr/>
              <w:drawing>
                <wp:inline distB="0" distT="0" distL="0" distR="0">
                  <wp:extent cx="3341079" cy="1822244"/>
                  <wp:effectExtent b="0" l="0" r="0" t="0"/>
                  <wp:docPr id="2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341079" cy="182224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Kenji</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 Japanese undergraduate student known for his calmness, reliability, and strong sense of community. Always prioritising group harmony, Kenji always offers supportive guidance on group projects.</w:t>
            </w:r>
            <w:r w:rsidDel="00000000" w:rsidR="00000000" w:rsidRPr="00000000">
              <w:rPr>
                <w:rtl w:val="0"/>
              </w:rPr>
            </w:r>
          </w:p>
        </w:tc>
      </w:tr>
      <w:tr>
        <w:trPr>
          <w:cantSplit w:val="0"/>
          <w:tblHeader w:val="0"/>
        </w:trPr>
        <w:tc>
          <w:tcPr/>
          <w:p w:rsidR="00000000" w:rsidDel="00000000" w:rsidP="00000000" w:rsidRDefault="00000000" w:rsidRPr="00000000" w14:paraId="00000014">
            <w:pPr>
              <w:rPr/>
            </w:pPr>
            <w:r w:rsidDel="00000000" w:rsidR="00000000" w:rsidRPr="00000000">
              <w:rPr/>
              <w:drawing>
                <wp:inline distB="0" distT="0" distL="0" distR="0">
                  <wp:extent cx="3353725" cy="1829142"/>
                  <wp:effectExtent b="0" l="0" r="0" t="0"/>
                  <wp:docPr id="23"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3353725" cy="182914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Priya</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an undergraduate student from India whose vibrant energy and dynamic resourcefulness are instantly recognisable. Bringing her unique blend of passion and practicality to the academic world, Priya is a natural networker and problem-solver.</w:t>
            </w:r>
            <w:r w:rsidDel="00000000" w:rsidR="00000000" w:rsidRPr="00000000">
              <w:rPr>
                <w:rtl w:val="0"/>
              </w:rPr>
            </w:r>
          </w:p>
        </w:tc>
      </w:tr>
      <w:tr>
        <w:trPr>
          <w:cantSplit w:val="0"/>
          <w:tblHeader w:val="0"/>
        </w:trPr>
        <w:tc>
          <w:tcPr/>
          <w:p w:rsidR="00000000" w:rsidDel="00000000" w:rsidP="00000000" w:rsidRDefault="00000000" w:rsidRPr="00000000" w14:paraId="00000016">
            <w:pPr>
              <w:rPr/>
            </w:pPr>
            <w:r w:rsidDel="00000000" w:rsidR="00000000" w:rsidRPr="00000000">
              <w:rPr/>
              <w:drawing>
                <wp:inline distB="0" distT="0" distL="0" distR="0">
                  <wp:extent cx="3375213" cy="1840861"/>
                  <wp:effectExtent b="0" l="0" r="0" t="0"/>
                  <wp:docPr id="19"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3375213" cy="184086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Alex</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 computer science major from Canada. Analytical, tech-savvy, and deeply practical, he approaches every academic challenge with a systematic mindset, always finding ways to streamline work using digital tools. He prefers to organise data for projects and fine-tuning workflows.</w:t>
            </w:r>
            <w:r w:rsidDel="00000000" w:rsidR="00000000" w:rsidRPr="00000000">
              <w:rPr>
                <w:rtl w:val="0"/>
              </w:rPr>
            </w:r>
          </w:p>
        </w:tc>
      </w:tr>
    </w:tbl>
    <w:p w:rsidR="00000000" w:rsidDel="00000000" w:rsidP="00000000" w:rsidRDefault="00000000" w:rsidRPr="00000000" w14:paraId="00000018">
      <w:pPr>
        <w:jc w:val="both"/>
        <w:rPr>
          <w:color w:val="1f1f1f"/>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sz w:val="24"/>
          <w:szCs w:val="24"/>
          <w:rtl w:val="0"/>
        </w:rPr>
        <w:t xml:space="preserve">Watch the video and then answer the following </w:t>
      </w:r>
      <w:r w:rsidDel="00000000" w:rsidR="00000000" w:rsidRPr="00000000">
        <w:rPr>
          <w:b w:val="1"/>
          <w:bCs w:val="1"/>
          <w:sz w:val="24"/>
          <w:szCs w:val="24"/>
          <w:u w:val="single"/>
          <w:rtl w:val="0"/>
        </w:rPr>
        <w:t xml:space="preserve">ten questions</w:t>
      </w:r>
      <w:r w:rsidDel="00000000" w:rsidR="00000000" w:rsidRPr="00000000">
        <w:rPr>
          <w:sz w:val="24"/>
          <w:szCs w:val="24"/>
          <w:rtl w:val="0"/>
        </w:rPr>
        <w:t xml:space="preserve"> within the spaces provided. Each question carries equal mark. Each answer should be a minimum of 100 words and a maximum of 150 words. Please note that the questions are grouped by topics, instead of following the timeline. You need to watch the whole video before answering the questions. Please make sure that you provide citation and references for all the relevant concepts you use in answering the questions.  </w:t>
      </w:r>
    </w:p>
    <w:p w:rsidR="00000000" w:rsidDel="00000000" w:rsidP="00000000" w:rsidRDefault="00000000" w:rsidRPr="00000000" w14:paraId="0000001B">
      <w:pPr>
        <w:jc w:val="both"/>
        <w:rPr>
          <w:b w:val="1"/>
          <w:bCs w:val="1"/>
          <w:sz w:val="24"/>
          <w:szCs w:val="24"/>
        </w:rPr>
      </w:pPr>
      <w:r w:rsidDel="00000000" w:rsidR="00000000" w:rsidRPr="00000000">
        <w:rPr>
          <w:rtl w:val="0"/>
        </w:rPr>
      </w:r>
    </w:p>
    <w:p w:rsidR="00000000" w:rsidDel="00000000" w:rsidP="00000000" w:rsidRDefault="00000000" w:rsidRPr="00000000" w14:paraId="0000001C">
      <w:pPr>
        <w:jc w:val="both"/>
        <w:rPr>
          <w:b w:val="1"/>
          <w:bCs w:val="1"/>
          <w:sz w:val="24"/>
          <w:szCs w:val="24"/>
        </w:rPr>
      </w:pPr>
      <w:r w:rsidDel="00000000" w:rsidR="00000000" w:rsidRPr="00000000">
        <w:rPr>
          <w:b w:val="1"/>
          <w:bCs w:val="1"/>
          <w:sz w:val="24"/>
          <w:szCs w:val="24"/>
          <w:rtl w:val="0"/>
        </w:rPr>
        <w:t xml:space="preserve">Question 1</w:t>
      </w:r>
    </w:p>
    <w:p w:rsidR="00000000" w:rsidDel="00000000" w:rsidP="00000000" w:rsidRDefault="00000000" w:rsidRPr="00000000" w14:paraId="0000001D">
      <w:pPr>
        <w:jc w:val="both"/>
        <w:rPr>
          <w:sz w:val="24"/>
          <w:szCs w:val="24"/>
        </w:rPr>
      </w:pPr>
      <w:r w:rsidDel="00000000" w:rsidR="00000000" w:rsidRPr="00000000">
        <w:rPr>
          <w:sz w:val="24"/>
          <w:szCs w:val="24"/>
          <w:rtl w:val="0"/>
        </w:rPr>
        <w:t xml:space="preserve">Explain what teamwork is, give examples from the video.</w:t>
      </w:r>
    </w:p>
    <w:tbl>
      <w:tblPr>
        <w:tblStyle w:val="Table2"/>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1E">
            <w:pPr>
              <w:jc w:val="both"/>
              <w:rPr>
                <w:sz w:val="24"/>
                <w:szCs w:val="24"/>
              </w:rPr>
            </w:pPr>
            <w:r w:rsidDel="00000000" w:rsidR="00000000" w:rsidRPr="00000000">
              <w:rPr>
                <w:rtl w:val="0"/>
              </w:rPr>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In the video the the team demonstrates teamwork by discussing the problem and sharing different ideas and viewpoint. Omar and lena debate their approaches, while Priya helps bring the different opinions together   priya supports omar’s  framework but also give lena 48 hours to verify the data and this shows that the team is willing to listen to different perspectives and work together to find the best solution.</w:t>
            </w:r>
          </w:p>
          <w:p w:rsidR="00000000" w:rsidDel="00000000" w:rsidP="00000000" w:rsidRDefault="00000000" w:rsidRPr="00000000" w14:paraId="00000020">
            <w:pPr>
              <w:jc w:val="both"/>
              <w:rPr>
                <w:sz w:val="24"/>
                <w:szCs w:val="24"/>
              </w:rPr>
            </w:pPr>
            <w:r w:rsidDel="00000000" w:rsidR="00000000" w:rsidRPr="00000000">
              <w:rPr>
                <w:rtl w:val="0"/>
              </w:rPr>
            </w:r>
          </w:p>
          <w:p w:rsidR="00000000" w:rsidDel="00000000" w:rsidP="00000000" w:rsidRDefault="00000000" w:rsidRPr="00000000" w14:paraId="00000021">
            <w:pPr>
              <w:jc w:val="both"/>
              <w:rPr>
                <w:sz w:val="24"/>
                <w:szCs w:val="24"/>
              </w:rPr>
            </w:pPr>
            <w:r w:rsidDel="00000000" w:rsidR="00000000" w:rsidRPr="00000000">
              <w:rPr>
                <w:rtl w:val="0"/>
              </w:rPr>
            </w:r>
          </w:p>
          <w:p w:rsidR="00000000" w:rsidDel="00000000" w:rsidP="00000000" w:rsidRDefault="00000000" w:rsidRPr="00000000" w14:paraId="00000022">
            <w:pPr>
              <w:jc w:val="both"/>
              <w:rPr>
                <w:sz w:val="24"/>
                <w:szCs w:val="24"/>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sz w:val="24"/>
                <w:szCs w:val="24"/>
              </w:rPr>
            </w:pPr>
            <w:r w:rsidDel="00000000" w:rsidR="00000000" w:rsidRPr="00000000">
              <w:rPr>
                <w:rtl w:val="0"/>
              </w:rPr>
            </w:r>
          </w:p>
          <w:p w:rsidR="00000000" w:rsidDel="00000000" w:rsidP="00000000" w:rsidRDefault="00000000" w:rsidRPr="00000000" w14:paraId="00000026">
            <w:pPr>
              <w:jc w:val="both"/>
              <w:rPr>
                <w:sz w:val="24"/>
                <w:szCs w:val="24"/>
              </w:rPr>
            </w:pPr>
            <w:r w:rsidDel="00000000" w:rsidR="00000000" w:rsidRPr="00000000">
              <w:rPr>
                <w:rtl w:val="0"/>
              </w:rPr>
            </w:r>
          </w:p>
          <w:p w:rsidR="00000000" w:rsidDel="00000000" w:rsidP="00000000" w:rsidRDefault="00000000" w:rsidRPr="00000000" w14:paraId="00000027">
            <w:pPr>
              <w:jc w:val="both"/>
              <w:rPr>
                <w:sz w:val="24"/>
                <w:szCs w:val="24"/>
              </w:rPr>
            </w:pPr>
            <w:r w:rsidDel="00000000" w:rsidR="00000000" w:rsidRPr="00000000">
              <w:rPr>
                <w:rtl w:val="0"/>
              </w:rPr>
            </w:r>
          </w:p>
          <w:p w:rsidR="00000000" w:rsidDel="00000000" w:rsidP="00000000" w:rsidRDefault="00000000" w:rsidRPr="00000000" w14:paraId="00000028">
            <w:pPr>
              <w:jc w:val="both"/>
              <w:rPr>
                <w:sz w:val="24"/>
                <w:szCs w:val="24"/>
              </w:rPr>
            </w:pPr>
            <w:r w:rsidDel="00000000" w:rsidR="00000000" w:rsidRPr="00000000">
              <w:rPr>
                <w:rtl w:val="0"/>
              </w:rPr>
            </w:r>
          </w:p>
          <w:p w:rsidR="00000000" w:rsidDel="00000000" w:rsidP="00000000" w:rsidRDefault="00000000" w:rsidRPr="00000000" w14:paraId="00000029">
            <w:pPr>
              <w:jc w:val="both"/>
              <w:rPr>
                <w:sz w:val="24"/>
                <w:szCs w:val="24"/>
              </w:rPr>
            </w:pPr>
            <w:r w:rsidDel="00000000" w:rsidR="00000000" w:rsidRPr="00000000">
              <w:rPr>
                <w:rtl w:val="0"/>
              </w:rPr>
            </w:r>
          </w:p>
        </w:tc>
      </w:tr>
    </w:tbl>
    <w:p w:rsidR="00000000" w:rsidDel="00000000" w:rsidP="00000000" w:rsidRDefault="00000000" w:rsidRPr="00000000" w14:paraId="0000002A">
      <w:pPr>
        <w:jc w:val="both"/>
        <w:rPr>
          <w:b w:val="1"/>
          <w:bCs w:val="1"/>
          <w:sz w:val="24"/>
          <w:szCs w:val="24"/>
        </w:rPr>
      </w:pPr>
      <w:r w:rsidDel="00000000" w:rsidR="00000000" w:rsidRPr="00000000">
        <w:rPr>
          <w:rtl w:val="0"/>
        </w:rPr>
      </w:r>
    </w:p>
    <w:p w:rsidR="00000000" w:rsidDel="00000000" w:rsidP="00000000" w:rsidRDefault="00000000" w:rsidRPr="00000000" w14:paraId="0000002B">
      <w:pPr>
        <w:jc w:val="both"/>
        <w:rPr>
          <w:b w:val="1"/>
          <w:bCs w:val="1"/>
          <w:sz w:val="24"/>
          <w:szCs w:val="24"/>
        </w:rPr>
      </w:pPr>
      <w:r w:rsidDel="00000000" w:rsidR="00000000" w:rsidRPr="00000000">
        <w:rPr>
          <w:b w:val="1"/>
          <w:bCs w:val="1"/>
          <w:sz w:val="24"/>
          <w:szCs w:val="24"/>
          <w:rtl w:val="0"/>
        </w:rPr>
        <w:t xml:space="preserve">Question 2</w:t>
      </w:r>
    </w:p>
    <w:p w:rsidR="00000000" w:rsidDel="00000000" w:rsidP="00000000" w:rsidRDefault="00000000" w:rsidRPr="00000000" w14:paraId="0000002C">
      <w:pPr>
        <w:jc w:val="both"/>
        <w:rPr>
          <w:b w:val="1"/>
          <w:bCs w:val="1"/>
          <w:sz w:val="24"/>
          <w:szCs w:val="24"/>
        </w:rPr>
      </w:pPr>
      <w:r w:rsidDel="00000000" w:rsidR="00000000" w:rsidRPr="00000000">
        <w:rPr>
          <w:sz w:val="24"/>
          <w:szCs w:val="24"/>
          <w:rtl w:val="0"/>
        </w:rPr>
        <w:t xml:space="preserve">Omar states that the team has been debating for two hours, the team members look worried. Lena intervenes and argues, Omar intervenes again. Hannah looks troubled. (timestamp: 2:00 – 2:56). Identify which of Tuckman's Stages of Team Development this part of the video represents.</w:t>
      </w:r>
      <w:r w:rsidDel="00000000" w:rsidR="00000000" w:rsidRPr="00000000">
        <w:rPr>
          <w:rtl w:val="0"/>
        </w:rPr>
      </w:r>
    </w:p>
    <w:tbl>
      <w:tblPr>
        <w:tblStyle w:val="Table3"/>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2D">
            <w:pPr>
              <w:jc w:val="both"/>
              <w:rPr>
                <w:sz w:val="24"/>
                <w:szCs w:val="24"/>
              </w:rPr>
            </w:pPr>
            <w:r w:rsidDel="00000000" w:rsidR="00000000" w:rsidRPr="00000000">
              <w:rPr>
                <w:sz w:val="24"/>
                <w:szCs w:val="24"/>
                <w:rtl w:val="0"/>
              </w:rPr>
              <w:t xml:space="preserve"> The team is in the storming stage this is because there is disagreement between omar and lena they have different opinions and interrupt each other while discussing the problem .The team is finding it difficult to agree on one approach this is important because the team members are starting to express their own ideas and opinions although there is conflict the team can move forward by communicator better listening to each other and find a way to work together for a better result  .</w:t>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rtl w:val="0"/>
              </w:rPr>
            </w:r>
          </w:p>
          <w:p w:rsidR="00000000" w:rsidDel="00000000" w:rsidP="00000000" w:rsidRDefault="00000000" w:rsidRPr="00000000" w14:paraId="00000030">
            <w:pPr>
              <w:jc w:val="both"/>
              <w:rPr>
                <w:sz w:val="24"/>
                <w:szCs w:val="24"/>
              </w:rPr>
            </w:pPr>
            <w:r w:rsidDel="00000000" w:rsidR="00000000" w:rsidRPr="00000000">
              <w:rPr>
                <w:rtl w:val="0"/>
              </w:rPr>
            </w:r>
          </w:p>
        </w:tc>
      </w:tr>
    </w:tbl>
    <w:p w:rsidR="00000000" w:rsidDel="00000000" w:rsidP="00000000" w:rsidRDefault="00000000" w:rsidRPr="00000000" w14:paraId="00000031">
      <w:pPr>
        <w:rPr>
          <w:b w:val="1"/>
          <w:bCs w:val="1"/>
          <w:sz w:val="24"/>
          <w:szCs w:val="24"/>
        </w:rPr>
      </w:pPr>
      <w:r w:rsidDel="00000000" w:rsidR="00000000" w:rsidRPr="00000000">
        <w:rPr>
          <w:b w:val="1"/>
          <w:bCs w:val="1"/>
          <w:sz w:val="24"/>
          <w:szCs w:val="24"/>
          <w:rtl w:val="0"/>
        </w:rPr>
        <w:t xml:space="preserve">Question 3</w:t>
      </w:r>
    </w:p>
    <w:p w:rsidR="00000000" w:rsidDel="00000000" w:rsidP="00000000" w:rsidRDefault="00000000" w:rsidRPr="00000000" w14:paraId="00000032">
      <w:pPr>
        <w:jc w:val="both"/>
        <w:rPr>
          <w:b w:val="1"/>
          <w:bCs w:val="1"/>
          <w:sz w:val="24"/>
          <w:szCs w:val="24"/>
        </w:rPr>
      </w:pPr>
      <w:r w:rsidDel="00000000" w:rsidR="00000000" w:rsidRPr="00000000">
        <w:rPr>
          <w:sz w:val="24"/>
          <w:szCs w:val="24"/>
          <w:rtl w:val="0"/>
        </w:rPr>
        <w:t xml:space="preserve">Identify &amp; explain which Tuckman's Stages of Team Development is the team in during the last 2 minutes of the video (timestamp 4:00 – 5:58).</w:t>
      </w:r>
      <w:r w:rsidDel="00000000" w:rsidR="00000000" w:rsidRPr="00000000">
        <w:rPr>
          <w:rtl w:val="0"/>
        </w:rPr>
      </w:r>
    </w:p>
    <w:tbl>
      <w:tblPr>
        <w:tblStyle w:val="Table4"/>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In the last two minutes the team being to listen to each other and communicate more calmly . They started to understand and respect each others opinions instead of continuing the argument the team was working towards an agreement at this stage the the members where becoming more comfortable working together and developing better communication and they where getting to understand that everyone contribution can help the team . </w:t>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rtl w:val="0"/>
              </w:rPr>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both"/>
              <w:rPr>
                <w:sz w:val="24"/>
                <w:szCs w:val="24"/>
              </w:rPr>
            </w:pPr>
            <w:r w:rsidDel="00000000" w:rsidR="00000000" w:rsidRPr="00000000">
              <w:rPr>
                <w:rtl w:val="0"/>
              </w:rPr>
            </w:r>
          </w:p>
          <w:p w:rsidR="00000000" w:rsidDel="00000000" w:rsidP="00000000" w:rsidRDefault="00000000" w:rsidRPr="00000000" w14:paraId="00000039">
            <w:pPr>
              <w:jc w:val="both"/>
              <w:rPr>
                <w:sz w:val="24"/>
                <w:szCs w:val="24"/>
              </w:rPr>
            </w:pPr>
            <w:r w:rsidDel="00000000" w:rsidR="00000000" w:rsidRPr="00000000">
              <w:rPr>
                <w:rtl w:val="0"/>
              </w:rPr>
            </w:r>
          </w:p>
        </w:tc>
      </w:tr>
    </w:tbl>
    <w:p w:rsidR="00000000" w:rsidDel="00000000" w:rsidP="00000000" w:rsidRDefault="00000000" w:rsidRPr="00000000" w14:paraId="0000003A">
      <w:pPr>
        <w:rPr>
          <w:b w:val="1"/>
          <w:bCs w:val="1"/>
          <w:sz w:val="24"/>
          <w:szCs w:val="24"/>
        </w:rPr>
      </w:pPr>
      <w:r w:rsidDel="00000000" w:rsidR="00000000" w:rsidRPr="00000000">
        <w:rPr>
          <w:rtl w:val="0"/>
        </w:rPr>
      </w:r>
    </w:p>
    <w:p w:rsidR="00000000" w:rsidDel="00000000" w:rsidP="00000000" w:rsidRDefault="00000000" w:rsidRPr="00000000" w14:paraId="0000003B">
      <w:pPr>
        <w:rPr>
          <w:b w:val="1"/>
          <w:bCs w:val="1"/>
          <w:sz w:val="24"/>
          <w:szCs w:val="24"/>
        </w:rPr>
      </w:pPr>
      <w:r w:rsidDel="00000000" w:rsidR="00000000" w:rsidRPr="00000000">
        <w:rPr>
          <w:b w:val="1"/>
          <w:bCs w:val="1"/>
          <w:sz w:val="24"/>
          <w:szCs w:val="24"/>
          <w:rtl w:val="0"/>
        </w:rPr>
        <w:t xml:space="preserve">Question 4</w:t>
      </w:r>
    </w:p>
    <w:p w:rsidR="00000000" w:rsidDel="00000000" w:rsidP="00000000" w:rsidRDefault="00000000" w:rsidRPr="00000000" w14:paraId="0000003C">
      <w:pPr>
        <w:jc w:val="both"/>
        <w:rPr>
          <w:b w:val="1"/>
          <w:bCs w:val="1"/>
          <w:sz w:val="24"/>
          <w:szCs w:val="24"/>
        </w:rPr>
      </w:pPr>
      <w:r w:rsidDel="00000000" w:rsidR="00000000" w:rsidRPr="00000000">
        <w:rPr>
          <w:sz w:val="24"/>
          <w:szCs w:val="24"/>
          <w:rtl w:val="0"/>
        </w:rPr>
        <w:t xml:space="preserve">Explain what Group Decision Making is, provide a relevant example from the video.</w:t>
      </w:r>
      <w:r w:rsidDel="00000000" w:rsidR="00000000" w:rsidRPr="00000000">
        <w:rPr>
          <w:rtl w:val="0"/>
        </w:rPr>
      </w:r>
    </w:p>
    <w:tbl>
      <w:tblPr>
        <w:tblStyle w:val="Table5"/>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3D">
            <w:pPr>
              <w:jc w:val="both"/>
              <w:rPr>
                <w:sz w:val="24"/>
                <w:szCs w:val="24"/>
              </w:rPr>
            </w:pPr>
            <w:r w:rsidDel="00000000" w:rsidR="00000000" w:rsidRPr="00000000">
              <w:rPr>
                <w:sz w:val="24"/>
                <w:szCs w:val="24"/>
                <w:rtl w:val="0"/>
              </w:rPr>
              <w:t xml:space="preserve">Group decision making is when team members share their ideas , opinions and information before making a decision together. In the video omar ,lena and priya have different view about how the problem should be handled instead of making the decisions individually they discuss the different options . Priya considers booths side and suggests a way forward. This allows the team to consider different information before agreeing on a decision group decision making can help team find a better solution because different people ideas .  </w:t>
            </w:r>
          </w:p>
          <w:p w:rsidR="00000000" w:rsidDel="00000000" w:rsidP="00000000" w:rsidRDefault="00000000" w:rsidRPr="00000000" w14:paraId="0000003E">
            <w:pPr>
              <w:jc w:val="both"/>
              <w:rPr>
                <w:sz w:val="24"/>
                <w:szCs w:val="24"/>
              </w:rPr>
            </w:pPr>
            <w:r w:rsidDel="00000000" w:rsidR="00000000" w:rsidRPr="00000000">
              <w:rPr>
                <w:rtl w:val="0"/>
              </w:rPr>
            </w:r>
          </w:p>
          <w:p w:rsidR="00000000" w:rsidDel="00000000" w:rsidP="00000000" w:rsidRDefault="00000000" w:rsidRPr="00000000" w14:paraId="0000003F">
            <w:pPr>
              <w:jc w:val="both"/>
              <w:rPr>
                <w:sz w:val="24"/>
                <w:szCs w:val="24"/>
              </w:rPr>
            </w:pPr>
            <w:r w:rsidDel="00000000" w:rsidR="00000000" w:rsidRPr="00000000">
              <w:rPr>
                <w:rtl w:val="0"/>
              </w:rPr>
            </w:r>
          </w:p>
          <w:p w:rsidR="00000000" w:rsidDel="00000000" w:rsidP="00000000" w:rsidRDefault="00000000" w:rsidRPr="00000000" w14:paraId="00000040">
            <w:pPr>
              <w:jc w:val="both"/>
              <w:rPr>
                <w:sz w:val="24"/>
                <w:szCs w:val="24"/>
              </w:rPr>
            </w:pPr>
            <w:r w:rsidDel="00000000" w:rsidR="00000000" w:rsidRPr="00000000">
              <w:rPr>
                <w:rtl w:val="0"/>
              </w:rPr>
            </w:r>
          </w:p>
          <w:p w:rsidR="00000000" w:rsidDel="00000000" w:rsidP="00000000" w:rsidRDefault="00000000" w:rsidRPr="00000000" w14:paraId="00000041">
            <w:pPr>
              <w:jc w:val="both"/>
              <w:rPr>
                <w:sz w:val="24"/>
                <w:szCs w:val="24"/>
              </w:rPr>
            </w:pPr>
            <w:r w:rsidDel="00000000" w:rsidR="00000000" w:rsidRPr="00000000">
              <w:rPr>
                <w:rtl w:val="0"/>
              </w:rPr>
            </w:r>
          </w:p>
          <w:p w:rsidR="00000000" w:rsidDel="00000000" w:rsidP="00000000" w:rsidRDefault="00000000" w:rsidRPr="00000000" w14:paraId="00000042">
            <w:pPr>
              <w:jc w:val="both"/>
              <w:rPr>
                <w:sz w:val="24"/>
                <w:szCs w:val="24"/>
              </w:rPr>
            </w:pPr>
            <w:r w:rsidDel="00000000" w:rsidR="00000000" w:rsidRPr="00000000">
              <w:rPr>
                <w:rtl w:val="0"/>
              </w:rPr>
            </w:r>
          </w:p>
          <w:p w:rsidR="00000000" w:rsidDel="00000000" w:rsidP="00000000" w:rsidRDefault="00000000" w:rsidRPr="00000000" w14:paraId="00000043">
            <w:pPr>
              <w:jc w:val="both"/>
              <w:rPr>
                <w:sz w:val="24"/>
                <w:szCs w:val="24"/>
              </w:rPr>
            </w:pPr>
            <w:r w:rsidDel="00000000" w:rsidR="00000000" w:rsidRPr="00000000">
              <w:rPr>
                <w:rtl w:val="0"/>
              </w:rPr>
            </w:r>
          </w:p>
          <w:p w:rsidR="00000000" w:rsidDel="00000000" w:rsidP="00000000" w:rsidRDefault="00000000" w:rsidRPr="00000000" w14:paraId="00000044">
            <w:pPr>
              <w:jc w:val="both"/>
              <w:rPr>
                <w:sz w:val="24"/>
                <w:szCs w:val="24"/>
              </w:rPr>
            </w:pPr>
            <w:r w:rsidDel="00000000" w:rsidR="00000000" w:rsidRPr="00000000">
              <w:rPr>
                <w:rtl w:val="0"/>
              </w:rPr>
            </w:r>
          </w:p>
          <w:p w:rsidR="00000000" w:rsidDel="00000000" w:rsidP="00000000" w:rsidRDefault="00000000" w:rsidRPr="00000000" w14:paraId="00000045">
            <w:pPr>
              <w:jc w:val="both"/>
              <w:rPr>
                <w:sz w:val="24"/>
                <w:szCs w:val="24"/>
              </w:rPr>
            </w:pPr>
            <w:r w:rsidDel="00000000" w:rsidR="00000000" w:rsidRPr="00000000">
              <w:rPr>
                <w:rtl w:val="0"/>
              </w:rPr>
            </w:r>
          </w:p>
          <w:p w:rsidR="00000000" w:rsidDel="00000000" w:rsidP="00000000" w:rsidRDefault="00000000" w:rsidRPr="00000000" w14:paraId="00000046">
            <w:pPr>
              <w:jc w:val="both"/>
              <w:rPr>
                <w:sz w:val="24"/>
                <w:szCs w:val="24"/>
              </w:rPr>
            </w:pPr>
            <w:r w:rsidDel="00000000" w:rsidR="00000000" w:rsidRPr="00000000">
              <w:rPr>
                <w:rtl w:val="0"/>
              </w:rPr>
            </w:r>
          </w:p>
        </w:tc>
      </w:tr>
    </w:tbl>
    <w:p w:rsidR="00000000" w:rsidDel="00000000" w:rsidP="00000000" w:rsidRDefault="00000000" w:rsidRPr="00000000" w14:paraId="00000047">
      <w:pPr>
        <w:jc w:val="both"/>
        <w:rPr>
          <w:b w:val="1"/>
          <w:bCs w:val="1"/>
          <w:sz w:val="24"/>
          <w:szCs w:val="24"/>
        </w:rPr>
      </w:pPr>
      <w:r w:rsidDel="00000000" w:rsidR="00000000" w:rsidRPr="00000000">
        <w:rPr>
          <w:rtl w:val="0"/>
        </w:rPr>
      </w:r>
    </w:p>
    <w:p w:rsidR="00000000" w:rsidDel="00000000" w:rsidP="00000000" w:rsidRDefault="00000000" w:rsidRPr="00000000" w14:paraId="00000048">
      <w:pP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9">
      <w:pPr>
        <w:jc w:val="both"/>
        <w:rPr>
          <w:b w:val="1"/>
          <w:bCs w:val="1"/>
          <w:sz w:val="24"/>
          <w:szCs w:val="24"/>
        </w:rPr>
      </w:pPr>
      <w:r w:rsidDel="00000000" w:rsidR="00000000" w:rsidRPr="00000000">
        <w:rPr>
          <w:rtl w:val="0"/>
        </w:rPr>
      </w:r>
    </w:p>
    <w:p w:rsidR="00000000" w:rsidDel="00000000" w:rsidP="00000000" w:rsidRDefault="00000000" w:rsidRPr="00000000" w14:paraId="0000004A">
      <w:pPr>
        <w:jc w:val="both"/>
        <w:rPr>
          <w:b w:val="1"/>
          <w:bCs w:val="1"/>
          <w:sz w:val="24"/>
          <w:szCs w:val="24"/>
        </w:rPr>
      </w:pPr>
      <w:r w:rsidDel="00000000" w:rsidR="00000000" w:rsidRPr="00000000">
        <w:rPr>
          <w:b w:val="1"/>
          <w:bCs w:val="1"/>
          <w:sz w:val="24"/>
          <w:szCs w:val="24"/>
          <w:rtl w:val="0"/>
        </w:rPr>
        <w:t xml:space="preserve">Question 5</w:t>
      </w:r>
    </w:p>
    <w:p w:rsidR="00000000" w:rsidDel="00000000" w:rsidP="00000000" w:rsidRDefault="00000000" w:rsidRPr="00000000" w14:paraId="0000004B">
      <w:pPr>
        <w:jc w:val="both"/>
        <w:rPr>
          <w:b w:val="1"/>
          <w:bCs w:val="1"/>
          <w:sz w:val="24"/>
          <w:szCs w:val="24"/>
        </w:rPr>
      </w:pPr>
      <w:r w:rsidDel="00000000" w:rsidR="00000000" w:rsidRPr="00000000">
        <w:rPr>
          <w:sz w:val="24"/>
          <w:szCs w:val="24"/>
          <w:rtl w:val="0"/>
        </w:rPr>
        <w:t xml:space="preserve">Explain what Nominal Technique is, provide an example from the video.</w:t>
      </w:r>
      <w:r w:rsidDel="00000000" w:rsidR="00000000" w:rsidRPr="00000000">
        <w:rPr>
          <w:rtl w:val="0"/>
        </w:rPr>
      </w:r>
    </w:p>
    <w:tbl>
      <w:tblPr>
        <w:tblStyle w:val="Table6"/>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4C">
            <w:pPr>
              <w:jc w:val="both"/>
              <w:rPr>
                <w:sz w:val="24"/>
                <w:szCs w:val="24"/>
              </w:rPr>
            </w:pPr>
            <w:r w:rsidDel="00000000" w:rsidR="00000000" w:rsidRPr="00000000">
              <w:rPr>
                <w:sz w:val="24"/>
                <w:szCs w:val="24"/>
                <w:rtl w:val="0"/>
              </w:rPr>
              <w:t xml:space="preserve">In the the team members shared different ideas about the problem and discuss possible solutions and by this helps the team consider different options before deciding how to move forward. The nominal technique is a way of making decisions where everyone in the group has an opportunity to share their ideas the ideas can then be discussed and considered before the group ideas option this technique is useful because it gives everyone a chance to contribute instead of allowing one person to control the discussion . </w:t>
            </w:r>
          </w:p>
          <w:p w:rsidR="00000000" w:rsidDel="00000000" w:rsidP="00000000" w:rsidRDefault="00000000" w:rsidRPr="00000000" w14:paraId="0000004D">
            <w:pPr>
              <w:jc w:val="both"/>
              <w:rPr>
                <w:sz w:val="24"/>
                <w:szCs w:val="24"/>
              </w:rPr>
            </w:pPr>
            <w:r w:rsidDel="00000000" w:rsidR="00000000" w:rsidRPr="00000000">
              <w:rPr>
                <w:rtl w:val="0"/>
              </w:rPr>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rtl w:val="0"/>
              </w:rPr>
            </w:r>
          </w:p>
          <w:p w:rsidR="00000000" w:rsidDel="00000000" w:rsidP="00000000" w:rsidRDefault="00000000" w:rsidRPr="00000000" w14:paraId="00000050">
            <w:pPr>
              <w:jc w:val="both"/>
              <w:rPr>
                <w:sz w:val="24"/>
                <w:szCs w:val="24"/>
              </w:rPr>
            </w:pPr>
            <w:r w:rsidDel="00000000" w:rsidR="00000000" w:rsidRPr="00000000">
              <w:rPr>
                <w:rtl w:val="0"/>
              </w:rPr>
            </w:r>
          </w:p>
        </w:tc>
      </w:tr>
    </w:tbl>
    <w:p w:rsidR="00000000" w:rsidDel="00000000" w:rsidP="00000000" w:rsidRDefault="00000000" w:rsidRPr="00000000" w14:paraId="00000051">
      <w:pPr>
        <w:jc w:val="both"/>
        <w:rPr>
          <w:b w:val="1"/>
          <w:bCs w:val="1"/>
          <w:sz w:val="24"/>
          <w:szCs w:val="24"/>
        </w:rPr>
      </w:pPr>
      <w:r w:rsidDel="00000000" w:rsidR="00000000" w:rsidRPr="00000000">
        <w:rPr>
          <w:rtl w:val="0"/>
        </w:rPr>
      </w:r>
    </w:p>
    <w:p w:rsidR="00000000" w:rsidDel="00000000" w:rsidP="00000000" w:rsidRDefault="00000000" w:rsidRPr="00000000" w14:paraId="00000052">
      <w:pPr>
        <w:rPr>
          <w:b w:val="1"/>
          <w:bCs w:val="1"/>
          <w:sz w:val="24"/>
          <w:szCs w:val="24"/>
        </w:rPr>
      </w:pPr>
      <w:r w:rsidDel="00000000" w:rsidR="00000000" w:rsidRPr="00000000">
        <w:rPr>
          <w:b w:val="1"/>
          <w:bCs w:val="1"/>
          <w:sz w:val="24"/>
          <w:szCs w:val="24"/>
          <w:rtl w:val="0"/>
        </w:rPr>
        <w:t xml:space="preserve">Question 6</w:t>
      </w:r>
    </w:p>
    <w:p w:rsidR="00000000" w:rsidDel="00000000" w:rsidP="00000000" w:rsidRDefault="00000000" w:rsidRPr="00000000" w14:paraId="00000053">
      <w:pPr>
        <w:rPr>
          <w:sz w:val="24"/>
          <w:szCs w:val="24"/>
        </w:rPr>
      </w:pPr>
      <w:r w:rsidDel="00000000" w:rsidR="00000000" w:rsidRPr="00000000">
        <w:rPr>
          <w:sz w:val="24"/>
          <w:szCs w:val="24"/>
          <w:rtl w:val="0"/>
        </w:rPr>
        <w:t xml:space="preserve">What (Thomas-Kilmann model) conflict mode does Priya use when she states "We do not have to choose between being brilliant or being thorough.", and she supports Omar’s framework while giving Lena 48 hours to verify the data? (timestamp 3:20 – 3:36)</w:t>
      </w:r>
    </w:p>
    <w:tbl>
      <w:tblPr>
        <w:tblStyle w:val="Table7"/>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54">
            <w:pPr>
              <w:jc w:val="both"/>
              <w:rPr>
                <w:sz w:val="24"/>
                <w:szCs w:val="24"/>
              </w:rPr>
            </w:pPr>
            <w:r w:rsidDel="00000000" w:rsidR="00000000" w:rsidRPr="00000000">
              <w:rPr>
                <w:sz w:val="24"/>
                <w:szCs w:val="24"/>
                <w:rtl w:val="0"/>
              </w:rPr>
              <w:t xml:space="preserve">She does not simply agree within one person and ignore the other opinions . Instead she considers both omars and lenas opinions she supports omar framework but also understand that lena needs time to check the data priya suggests giving lena 48 hours to do this shows that she is trying to find that considers both side her approach helps reduce the conflict and allow the team to work towards a decision together.</w:t>
            </w:r>
          </w:p>
          <w:p w:rsidR="00000000" w:rsidDel="00000000" w:rsidP="00000000" w:rsidRDefault="00000000" w:rsidRPr="00000000" w14:paraId="00000055">
            <w:pPr>
              <w:jc w:val="both"/>
              <w:rPr>
                <w:sz w:val="24"/>
                <w:szCs w:val="24"/>
              </w:rPr>
            </w:pPr>
            <w:r w:rsidDel="00000000" w:rsidR="00000000" w:rsidRPr="00000000">
              <w:rPr>
                <w:rtl w:val="0"/>
              </w:rPr>
            </w:r>
          </w:p>
          <w:p w:rsidR="00000000" w:rsidDel="00000000" w:rsidP="00000000" w:rsidRDefault="00000000" w:rsidRPr="00000000" w14:paraId="00000056">
            <w:pPr>
              <w:jc w:val="both"/>
              <w:rPr>
                <w:sz w:val="24"/>
                <w:szCs w:val="24"/>
              </w:rPr>
            </w:pPr>
            <w:r w:rsidDel="00000000" w:rsidR="00000000" w:rsidRPr="00000000">
              <w:rPr>
                <w:rtl w:val="0"/>
              </w:rPr>
            </w:r>
          </w:p>
          <w:p w:rsidR="00000000" w:rsidDel="00000000" w:rsidP="00000000" w:rsidRDefault="00000000" w:rsidRPr="00000000" w14:paraId="00000057">
            <w:pPr>
              <w:jc w:val="both"/>
              <w:rPr>
                <w:sz w:val="24"/>
                <w:szCs w:val="24"/>
              </w:rPr>
            </w:pP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rtl w:val="0"/>
              </w:rPr>
            </w:r>
          </w:p>
          <w:p w:rsidR="00000000" w:rsidDel="00000000" w:rsidP="00000000" w:rsidRDefault="00000000" w:rsidRPr="00000000" w14:paraId="0000005A">
            <w:pPr>
              <w:jc w:val="both"/>
              <w:rPr>
                <w:sz w:val="24"/>
                <w:szCs w:val="24"/>
              </w:rPr>
            </w:pPr>
            <w:r w:rsidDel="00000000" w:rsidR="00000000" w:rsidRPr="00000000">
              <w:rPr>
                <w:rtl w:val="0"/>
              </w:rPr>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rtl w:val="0"/>
              </w:rPr>
            </w:r>
          </w:p>
          <w:p w:rsidR="00000000" w:rsidDel="00000000" w:rsidP="00000000" w:rsidRDefault="00000000" w:rsidRPr="00000000" w14:paraId="0000005E">
            <w:pPr>
              <w:jc w:val="both"/>
              <w:rPr>
                <w:sz w:val="24"/>
                <w:szCs w:val="24"/>
              </w:rPr>
            </w:pPr>
            <w:r w:rsidDel="00000000" w:rsidR="00000000" w:rsidRPr="00000000">
              <w:rPr>
                <w:rtl w:val="0"/>
              </w:rPr>
            </w:r>
          </w:p>
          <w:p w:rsidR="00000000" w:rsidDel="00000000" w:rsidP="00000000" w:rsidRDefault="00000000" w:rsidRPr="00000000" w14:paraId="0000005F">
            <w:pPr>
              <w:jc w:val="both"/>
              <w:rPr>
                <w:sz w:val="24"/>
                <w:szCs w:val="24"/>
              </w:rPr>
            </w:pPr>
            <w:r w:rsidDel="00000000" w:rsidR="00000000" w:rsidRPr="00000000">
              <w:rPr>
                <w:rtl w:val="0"/>
              </w:rPr>
            </w:r>
          </w:p>
        </w:tc>
      </w:tr>
    </w:tbl>
    <w:p w:rsidR="00000000" w:rsidDel="00000000" w:rsidP="00000000" w:rsidRDefault="00000000" w:rsidRPr="00000000" w14:paraId="00000060">
      <w:pPr>
        <w:jc w:val="both"/>
        <w:rPr>
          <w:b w:val="1"/>
          <w:bCs w:val="1"/>
          <w:sz w:val="24"/>
          <w:szCs w:val="24"/>
        </w:rPr>
      </w:pPr>
      <w:r w:rsidDel="00000000" w:rsidR="00000000" w:rsidRPr="00000000">
        <w:rPr>
          <w:rtl w:val="0"/>
        </w:rPr>
      </w:r>
    </w:p>
    <w:p w:rsidR="00000000" w:rsidDel="00000000" w:rsidP="00000000" w:rsidRDefault="00000000" w:rsidRPr="00000000" w14:paraId="00000061">
      <w:pPr>
        <w:jc w:val="both"/>
        <w:rPr>
          <w:b w:val="1"/>
          <w:bCs w:val="1"/>
          <w:sz w:val="24"/>
          <w:szCs w:val="24"/>
        </w:rPr>
      </w:pPr>
      <w:bookmarkStart w:colFirst="0" w:colLast="0" w:name="_heading=h.mypye472sqt" w:id="0"/>
      <w:bookmarkEnd w:id="0"/>
      <w:r w:rsidDel="00000000" w:rsidR="00000000" w:rsidRPr="00000000">
        <w:rPr>
          <w:rtl w:val="0"/>
        </w:rPr>
      </w:r>
    </w:p>
    <w:p w:rsidR="00000000" w:rsidDel="00000000" w:rsidP="00000000" w:rsidRDefault="00000000" w:rsidRPr="00000000" w14:paraId="00000062">
      <w:pPr>
        <w:jc w:val="both"/>
        <w:rPr>
          <w:b w:val="1"/>
          <w:bCs w:val="1"/>
          <w:sz w:val="24"/>
          <w:szCs w:val="24"/>
        </w:rPr>
      </w:pPr>
      <w:r w:rsidDel="00000000" w:rsidR="00000000" w:rsidRPr="00000000">
        <w:rPr>
          <w:rtl w:val="0"/>
        </w:rPr>
      </w:r>
    </w:p>
    <w:p w:rsidR="00000000" w:rsidDel="00000000" w:rsidP="00000000" w:rsidRDefault="00000000" w:rsidRPr="00000000" w14:paraId="00000063">
      <w:pPr>
        <w:jc w:val="both"/>
        <w:rPr>
          <w:b w:val="1"/>
          <w:bCs w:val="1"/>
          <w:sz w:val="24"/>
          <w:szCs w:val="24"/>
        </w:rPr>
      </w:pPr>
      <w:r w:rsidDel="00000000" w:rsidR="00000000" w:rsidRPr="00000000">
        <w:rPr>
          <w:rtl w:val="0"/>
        </w:rPr>
      </w:r>
    </w:p>
    <w:p w:rsidR="00000000" w:rsidDel="00000000" w:rsidP="00000000" w:rsidRDefault="00000000" w:rsidRPr="00000000" w14:paraId="00000064">
      <w:pP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5">
      <w:pPr>
        <w:jc w:val="both"/>
        <w:rPr>
          <w:b w:val="1"/>
          <w:bCs w:val="1"/>
          <w:sz w:val="24"/>
          <w:szCs w:val="24"/>
        </w:rPr>
      </w:pPr>
      <w:r w:rsidDel="00000000" w:rsidR="00000000" w:rsidRPr="00000000">
        <w:rPr>
          <w:b w:val="1"/>
          <w:bCs w:val="1"/>
          <w:sz w:val="24"/>
          <w:szCs w:val="24"/>
          <w:rtl w:val="0"/>
        </w:rPr>
        <w:t xml:space="preserve">Question 7</w:t>
      </w:r>
    </w:p>
    <w:p w:rsidR="00000000" w:rsidDel="00000000" w:rsidP="00000000" w:rsidRDefault="00000000" w:rsidRPr="00000000" w14:paraId="00000066">
      <w:pPr>
        <w:jc w:val="both"/>
        <w:rPr>
          <w:b w:val="1"/>
          <w:bCs w:val="1"/>
          <w:sz w:val="24"/>
          <w:szCs w:val="24"/>
        </w:rPr>
      </w:pPr>
      <w:r w:rsidDel="00000000" w:rsidR="00000000" w:rsidRPr="00000000">
        <w:rPr>
          <w:sz w:val="24"/>
          <w:szCs w:val="24"/>
          <w:rtl w:val="0"/>
        </w:rPr>
        <w:t xml:space="preserve">When the debate between Omar and Lena peaks, Hannah responds by "shrinking back slightly in her chair" and softly trailing off as she is spoken over. Using the Thomas-Kilmann Conflict Mode, identify and describe Hannah's conflict mode in this scene. ( timestamp 2:00 - 2:45)</w:t>
      </w:r>
      <w:r w:rsidDel="00000000" w:rsidR="00000000" w:rsidRPr="00000000">
        <w:rPr>
          <w:rtl w:val="0"/>
        </w:rPr>
      </w:r>
    </w:p>
    <w:tbl>
      <w:tblPr>
        <w:tblStyle w:val="Table8"/>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67">
            <w:pPr>
              <w:jc w:val="both"/>
              <w:rPr>
                <w:sz w:val="24"/>
                <w:szCs w:val="24"/>
              </w:rPr>
            </w:pPr>
            <w:r w:rsidDel="00000000" w:rsidR="00000000" w:rsidRPr="00000000">
              <w:rPr>
                <w:sz w:val="24"/>
                <w:szCs w:val="24"/>
                <w:rtl w:val="0"/>
              </w:rPr>
              <w:t xml:space="preserve">When omar and lena start disagreeing hannah does ot get involved in the argument she stays quiet and step back from the conflict she does not express her own opinion to try and solve the disagreement this shows avoiding because she chooses not to deal with the conflict directly although avoiding can sometime prevent an argument from becoming worse it can also mean that important opinions are not shared with the team . </w:t>
            </w:r>
          </w:p>
          <w:p w:rsidR="00000000" w:rsidDel="00000000" w:rsidP="00000000" w:rsidRDefault="00000000" w:rsidRPr="00000000" w14:paraId="00000068">
            <w:pPr>
              <w:jc w:val="both"/>
              <w:rPr>
                <w:sz w:val="24"/>
                <w:szCs w:val="24"/>
              </w:rPr>
            </w:pPr>
            <w:r w:rsidDel="00000000" w:rsidR="00000000" w:rsidRPr="00000000">
              <w:rPr>
                <w:rtl w:val="0"/>
              </w:rPr>
            </w:r>
          </w:p>
          <w:p w:rsidR="00000000" w:rsidDel="00000000" w:rsidP="00000000" w:rsidRDefault="00000000" w:rsidRPr="00000000" w14:paraId="00000069">
            <w:pPr>
              <w:jc w:val="both"/>
              <w:rPr>
                <w:sz w:val="24"/>
                <w:szCs w:val="24"/>
              </w:rPr>
            </w:pPr>
            <w:r w:rsidDel="00000000" w:rsidR="00000000" w:rsidRPr="00000000">
              <w:rPr>
                <w:rtl w:val="0"/>
              </w:rPr>
            </w:r>
          </w:p>
          <w:p w:rsidR="00000000" w:rsidDel="00000000" w:rsidP="00000000" w:rsidRDefault="00000000" w:rsidRPr="00000000" w14:paraId="0000006A">
            <w:pPr>
              <w:jc w:val="both"/>
              <w:rPr>
                <w:sz w:val="24"/>
                <w:szCs w:val="24"/>
              </w:rPr>
            </w:pPr>
            <w:r w:rsidDel="00000000" w:rsidR="00000000" w:rsidRPr="00000000">
              <w:rPr>
                <w:rtl w:val="0"/>
              </w:rPr>
            </w:r>
          </w:p>
          <w:p w:rsidR="00000000" w:rsidDel="00000000" w:rsidP="00000000" w:rsidRDefault="00000000" w:rsidRPr="00000000" w14:paraId="0000006B">
            <w:pPr>
              <w:jc w:val="both"/>
              <w:rPr>
                <w:sz w:val="24"/>
                <w:szCs w:val="24"/>
              </w:rPr>
            </w:pPr>
            <w:r w:rsidDel="00000000" w:rsidR="00000000" w:rsidRPr="00000000">
              <w:rPr>
                <w:rtl w:val="0"/>
              </w:rPr>
            </w:r>
          </w:p>
          <w:p w:rsidR="00000000" w:rsidDel="00000000" w:rsidP="00000000" w:rsidRDefault="00000000" w:rsidRPr="00000000" w14:paraId="0000006C">
            <w:pPr>
              <w:jc w:val="both"/>
              <w:rPr>
                <w:sz w:val="24"/>
                <w:szCs w:val="24"/>
              </w:rPr>
            </w:pPr>
            <w:r w:rsidDel="00000000" w:rsidR="00000000" w:rsidRPr="00000000">
              <w:rPr>
                <w:rtl w:val="0"/>
              </w:rPr>
            </w:r>
          </w:p>
          <w:p w:rsidR="00000000" w:rsidDel="00000000" w:rsidP="00000000" w:rsidRDefault="00000000" w:rsidRPr="00000000" w14:paraId="0000006D">
            <w:pPr>
              <w:jc w:val="both"/>
              <w:rPr>
                <w:sz w:val="24"/>
                <w:szCs w:val="24"/>
              </w:rPr>
            </w:pPr>
            <w:r w:rsidDel="00000000" w:rsidR="00000000" w:rsidRPr="00000000">
              <w:rPr>
                <w:rtl w:val="0"/>
              </w:rPr>
            </w:r>
          </w:p>
          <w:p w:rsidR="00000000" w:rsidDel="00000000" w:rsidP="00000000" w:rsidRDefault="00000000" w:rsidRPr="00000000" w14:paraId="0000006E">
            <w:pPr>
              <w:jc w:val="both"/>
              <w:rPr>
                <w:sz w:val="24"/>
                <w:szCs w:val="24"/>
              </w:rPr>
            </w:pPr>
            <w:r w:rsidDel="00000000" w:rsidR="00000000" w:rsidRPr="00000000">
              <w:rPr>
                <w:rtl w:val="0"/>
              </w:rPr>
            </w:r>
          </w:p>
          <w:p w:rsidR="00000000" w:rsidDel="00000000" w:rsidP="00000000" w:rsidRDefault="00000000" w:rsidRPr="00000000" w14:paraId="0000006F">
            <w:pPr>
              <w:jc w:val="both"/>
              <w:rPr>
                <w:sz w:val="24"/>
                <w:szCs w:val="24"/>
              </w:rPr>
            </w:pPr>
            <w:r w:rsidDel="00000000" w:rsidR="00000000" w:rsidRPr="00000000">
              <w:rPr>
                <w:rtl w:val="0"/>
              </w:rPr>
            </w:r>
          </w:p>
        </w:tc>
      </w:tr>
    </w:tbl>
    <w:p w:rsidR="00000000" w:rsidDel="00000000" w:rsidP="00000000" w:rsidRDefault="00000000" w:rsidRPr="00000000" w14:paraId="00000070">
      <w:pPr>
        <w:rPr>
          <w:b w:val="1"/>
          <w:bCs w:val="1"/>
          <w:sz w:val="24"/>
          <w:szCs w:val="24"/>
        </w:rPr>
      </w:pPr>
      <w:r w:rsidDel="00000000" w:rsidR="00000000" w:rsidRPr="00000000">
        <w:rPr>
          <w:rtl w:val="0"/>
        </w:rPr>
      </w:r>
    </w:p>
    <w:p w:rsidR="00000000" w:rsidDel="00000000" w:rsidP="00000000" w:rsidRDefault="00000000" w:rsidRPr="00000000" w14:paraId="00000071">
      <w:pPr>
        <w:rPr>
          <w:b w:val="1"/>
          <w:bCs w:val="1"/>
          <w:sz w:val="24"/>
          <w:szCs w:val="24"/>
        </w:rPr>
      </w:pPr>
      <w:r w:rsidDel="00000000" w:rsidR="00000000" w:rsidRPr="00000000">
        <w:rPr>
          <w:b w:val="1"/>
          <w:bCs w:val="1"/>
          <w:sz w:val="24"/>
          <w:szCs w:val="24"/>
          <w:rtl w:val="0"/>
        </w:rPr>
        <w:t xml:space="preserve">Question 8</w:t>
      </w:r>
    </w:p>
    <w:p w:rsidR="00000000" w:rsidDel="00000000" w:rsidP="00000000" w:rsidRDefault="00000000" w:rsidRPr="00000000" w14:paraId="00000072">
      <w:pPr>
        <w:rPr>
          <w:b w:val="1"/>
          <w:bCs w:val="1"/>
          <w:sz w:val="24"/>
          <w:szCs w:val="24"/>
        </w:rPr>
      </w:pPr>
      <w:r w:rsidDel="00000000" w:rsidR="00000000" w:rsidRPr="00000000">
        <w:rPr>
          <w:sz w:val="24"/>
          <w:szCs w:val="24"/>
          <w:rtl w:val="0"/>
        </w:rPr>
        <w:t xml:space="preserve">Identify which Belbin roles Alex and Priya might be demonstrating (e.g., Plant, Implementer, Coordinator, Specialist, Monitor Evaluator, etc.) and explain them with relevant examples from the video.</w:t>
      </w:r>
      <w:r w:rsidDel="00000000" w:rsidR="00000000" w:rsidRPr="00000000">
        <w:rPr>
          <w:rtl w:val="0"/>
        </w:rPr>
      </w:r>
    </w:p>
    <w:tbl>
      <w:tblPr>
        <w:tblStyle w:val="Table9"/>
        <w:tblW w:w="93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9350"/>
        <w:tblGridChange w:id="0">
          <w:tblGrid>
            <w:gridCol w:w="9350"/>
          </w:tblGrid>
        </w:tblGridChange>
      </w:tblGrid>
      <w:tr>
        <w:trPr>
          <w:cantSplit w:val="1"/>
          <w:trHeight w:val="3600" w:hRule="atLeast"/>
          <w:tblHeader w:val="0"/>
        </w:trPr>
        <w:tc>
          <w:tcPr/>
          <w:p w:rsidR="00000000" w:rsidDel="00000000" w:rsidP="00000000" w:rsidRDefault="00000000" w:rsidRPr="00000000" w14:paraId="00000073">
            <w:pPr>
              <w:jc w:val="both"/>
              <w:rPr>
                <w:sz w:val="24"/>
                <w:szCs w:val="24"/>
              </w:rPr>
            </w:pPr>
            <w:r w:rsidDel="00000000" w:rsidR="00000000" w:rsidRPr="00000000">
              <w:rPr>
                <w:sz w:val="24"/>
                <w:szCs w:val="24"/>
                <w:rtl w:val="0"/>
              </w:rPr>
              <w:t xml:space="preserve">Priya - priya i describe her as a coordinator because she listen to the different members from the team and help bring their opinions together she tires to make sure the team considers both sides before making the final decisional.</w:t>
              <w:br w:type="textWrapping"/>
            </w:r>
          </w:p>
          <w:p w:rsidR="00000000" w:rsidDel="00000000" w:rsidP="00000000" w:rsidRDefault="00000000" w:rsidRPr="00000000" w14:paraId="00000074">
            <w:pPr>
              <w:jc w:val="both"/>
              <w:rPr>
                <w:sz w:val="24"/>
                <w:szCs w:val="24"/>
              </w:rPr>
            </w:pPr>
            <w:r w:rsidDel="00000000" w:rsidR="00000000" w:rsidRPr="00000000">
              <w:rPr>
                <w:rtl w:val="0"/>
              </w:rPr>
            </w:r>
          </w:p>
          <w:p w:rsidR="00000000" w:rsidDel="00000000" w:rsidP="00000000" w:rsidRDefault="00000000" w:rsidRPr="00000000" w14:paraId="00000075">
            <w:pPr>
              <w:jc w:val="both"/>
              <w:rPr>
                <w:sz w:val="24"/>
                <w:szCs w:val="24"/>
              </w:rPr>
            </w:pPr>
            <w:r w:rsidDel="00000000" w:rsidR="00000000" w:rsidRPr="00000000">
              <w:rPr>
                <w:rtl w:val="0"/>
              </w:rPr>
            </w:r>
          </w:p>
          <w:p w:rsidR="00000000" w:rsidDel="00000000" w:rsidP="00000000" w:rsidRDefault="00000000" w:rsidRPr="00000000" w14:paraId="00000076">
            <w:pPr>
              <w:jc w:val="both"/>
              <w:rPr>
                <w:sz w:val="24"/>
                <w:szCs w:val="24"/>
              </w:rPr>
            </w:pPr>
            <w:r w:rsidDel="00000000" w:rsidR="00000000" w:rsidRPr="00000000">
              <w:rPr>
                <w:sz w:val="24"/>
                <w:szCs w:val="24"/>
                <w:rtl w:val="0"/>
              </w:rPr>
              <w:t xml:space="preserve">Alex- alex is very intelligent because he contributes ideas and think about different ways of approaching the problem .</w:t>
            </w:r>
          </w:p>
          <w:p w:rsidR="00000000" w:rsidDel="00000000" w:rsidP="00000000" w:rsidRDefault="00000000" w:rsidRPr="00000000" w14:paraId="00000077">
            <w:pPr>
              <w:jc w:val="both"/>
              <w:rPr>
                <w:sz w:val="24"/>
                <w:szCs w:val="24"/>
              </w:rPr>
            </w:pPr>
            <w:r w:rsidDel="00000000" w:rsidR="00000000" w:rsidRPr="00000000">
              <w:rPr>
                <w:rtl w:val="0"/>
              </w:rPr>
            </w:r>
          </w:p>
          <w:p w:rsidR="00000000" w:rsidDel="00000000" w:rsidP="00000000" w:rsidRDefault="00000000" w:rsidRPr="00000000" w14:paraId="00000078">
            <w:pPr>
              <w:jc w:val="both"/>
              <w:rPr>
                <w:sz w:val="24"/>
                <w:szCs w:val="24"/>
              </w:rPr>
            </w:pPr>
            <w:r w:rsidDel="00000000" w:rsidR="00000000" w:rsidRPr="00000000">
              <w:rPr>
                <w:rtl w:val="0"/>
              </w:rPr>
            </w:r>
          </w:p>
          <w:p w:rsidR="00000000" w:rsidDel="00000000" w:rsidP="00000000" w:rsidRDefault="00000000" w:rsidRPr="00000000" w14:paraId="00000079">
            <w:pPr>
              <w:jc w:val="both"/>
              <w:rPr>
                <w:sz w:val="24"/>
                <w:szCs w:val="24"/>
              </w:rPr>
            </w:pPr>
            <w:r w:rsidDel="00000000" w:rsidR="00000000" w:rsidRPr="00000000">
              <w:rPr>
                <w:rtl w:val="0"/>
              </w:rPr>
            </w:r>
          </w:p>
          <w:p w:rsidR="00000000" w:rsidDel="00000000" w:rsidP="00000000" w:rsidRDefault="00000000" w:rsidRPr="00000000" w14:paraId="0000007A">
            <w:pPr>
              <w:jc w:val="both"/>
              <w:rPr>
                <w:sz w:val="24"/>
                <w:szCs w:val="24"/>
              </w:rPr>
            </w:pPr>
            <w:r w:rsidDel="00000000" w:rsidR="00000000" w:rsidRPr="00000000">
              <w:rPr>
                <w:rtl w:val="0"/>
              </w:rPr>
            </w:r>
          </w:p>
          <w:p w:rsidR="00000000" w:rsidDel="00000000" w:rsidP="00000000" w:rsidRDefault="00000000" w:rsidRPr="00000000" w14:paraId="0000007B">
            <w:pPr>
              <w:jc w:val="both"/>
              <w:rPr>
                <w:sz w:val="24"/>
                <w:szCs w:val="24"/>
              </w:rPr>
            </w:pPr>
            <w:r w:rsidDel="00000000" w:rsidR="00000000" w:rsidRPr="00000000">
              <w:rPr>
                <w:rtl w:val="0"/>
              </w:rPr>
            </w:r>
          </w:p>
          <w:p w:rsidR="00000000" w:rsidDel="00000000" w:rsidP="00000000" w:rsidRDefault="00000000" w:rsidRPr="00000000" w14:paraId="0000007C">
            <w:pPr>
              <w:jc w:val="both"/>
              <w:rPr>
                <w:sz w:val="24"/>
                <w:szCs w:val="24"/>
              </w:rPr>
            </w:pPr>
            <w:r w:rsidDel="00000000" w:rsidR="00000000" w:rsidRPr="00000000">
              <w:rPr>
                <w:rtl w:val="0"/>
              </w:rPr>
            </w:r>
          </w:p>
          <w:p w:rsidR="00000000" w:rsidDel="00000000" w:rsidP="00000000" w:rsidRDefault="00000000" w:rsidRPr="00000000" w14:paraId="0000007D">
            <w:pPr>
              <w:jc w:val="both"/>
              <w:rPr>
                <w:sz w:val="24"/>
                <w:szCs w:val="24"/>
              </w:rPr>
            </w:pPr>
            <w:r w:rsidDel="00000000" w:rsidR="00000000" w:rsidRPr="00000000">
              <w:rPr>
                <w:rtl w:val="0"/>
              </w:rPr>
            </w:r>
          </w:p>
          <w:p w:rsidR="00000000" w:rsidDel="00000000" w:rsidP="00000000" w:rsidRDefault="00000000" w:rsidRPr="00000000" w14:paraId="0000007E">
            <w:pPr>
              <w:jc w:val="both"/>
              <w:rPr>
                <w:sz w:val="24"/>
                <w:szCs w:val="24"/>
              </w:rPr>
            </w:pPr>
            <w:r w:rsidDel="00000000" w:rsidR="00000000" w:rsidRPr="00000000">
              <w:rPr>
                <w:rtl w:val="0"/>
              </w:rPr>
            </w:r>
          </w:p>
          <w:p w:rsidR="00000000" w:rsidDel="00000000" w:rsidP="00000000" w:rsidRDefault="00000000" w:rsidRPr="00000000" w14:paraId="0000007F">
            <w:pPr>
              <w:jc w:val="both"/>
              <w:rPr>
                <w:sz w:val="24"/>
                <w:szCs w:val="24"/>
              </w:rPr>
            </w:pPr>
            <w:r w:rsidDel="00000000" w:rsidR="00000000" w:rsidRPr="00000000">
              <w:rPr>
                <w:rtl w:val="0"/>
              </w:rPr>
            </w:r>
          </w:p>
          <w:p w:rsidR="00000000" w:rsidDel="00000000" w:rsidP="00000000" w:rsidRDefault="00000000" w:rsidRPr="00000000" w14:paraId="00000080">
            <w:pPr>
              <w:jc w:val="both"/>
              <w:rPr>
                <w:sz w:val="24"/>
                <w:szCs w:val="24"/>
              </w:rPr>
            </w:pPr>
            <w:r w:rsidDel="00000000" w:rsidR="00000000" w:rsidRPr="00000000">
              <w:rPr>
                <w:rtl w:val="0"/>
              </w:rPr>
            </w:r>
          </w:p>
        </w:tc>
      </w:tr>
    </w:tbl>
    <w:p w:rsidR="00000000" w:rsidDel="00000000" w:rsidP="00000000" w:rsidRDefault="00000000" w:rsidRPr="00000000" w14:paraId="00000081">
      <w:pPr>
        <w:jc w:val="both"/>
        <w:rPr>
          <w:b w:val="1"/>
          <w:bCs w:val="1"/>
          <w:sz w:val="24"/>
          <w:szCs w:val="24"/>
        </w:rPr>
      </w:pPr>
      <w:r w:rsidDel="00000000" w:rsidR="00000000" w:rsidRPr="00000000">
        <w:rPr>
          <w:rtl w:val="0"/>
        </w:rPr>
      </w:r>
    </w:p>
    <w:p w:rsidR="00000000" w:rsidDel="00000000" w:rsidP="00000000" w:rsidRDefault="00000000" w:rsidRPr="00000000" w14:paraId="00000082">
      <w:pP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3">
      <w:pPr>
        <w:jc w:val="both"/>
        <w:rPr>
          <w:b w:val="1"/>
          <w:bCs w:val="1"/>
          <w:sz w:val="24"/>
          <w:szCs w:val="24"/>
        </w:rPr>
      </w:pPr>
      <w:r w:rsidDel="00000000" w:rsidR="00000000" w:rsidRPr="00000000">
        <w:rPr>
          <w:b w:val="1"/>
          <w:bCs w:val="1"/>
          <w:sz w:val="24"/>
          <w:szCs w:val="24"/>
          <w:rtl w:val="0"/>
        </w:rPr>
        <w:t xml:space="preserve">Question 9</w:t>
      </w:r>
      <w:r w:rsidDel="00000000" w:rsidR="00000000" w:rsidRPr="00000000">
        <w:rPr>
          <w:sz w:val="24"/>
          <w:szCs w:val="24"/>
          <w:rtl w:val="0"/>
        </w:rPr>
        <w:t xml:space="preserve">Coordinator, Specialist, Monitor Evaluator, etc.) and explain them with relevant examples from the video.</w:t>
      </w:r>
      <w:r w:rsidDel="00000000" w:rsidR="00000000" w:rsidRPr="00000000">
        <w:rPr>
          <w:rtl w:val="0"/>
        </w:rPr>
      </w:r>
    </w:p>
    <w:tbl>
      <w:tblPr>
        <w:tblStyle w:val="Table10"/>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84">
            <w:pPr>
              <w:jc w:val="both"/>
              <w:rPr>
                <w:sz w:val="24"/>
                <w:szCs w:val="24"/>
              </w:rPr>
            </w:pPr>
            <w:r w:rsidDel="00000000" w:rsidR="00000000" w:rsidRPr="00000000">
              <w:rPr>
                <w:sz w:val="24"/>
                <w:szCs w:val="24"/>
                <w:rtl w:val="0"/>
              </w:rPr>
              <w:t xml:space="preserve">Omar- I describe him as an implementer because he focuses on using a framework and putting ideas into a clear and organised approach he is very focuses on how the team can move forward with the work .</w:t>
            </w:r>
          </w:p>
          <w:p w:rsidR="00000000" w:rsidDel="00000000" w:rsidP="00000000" w:rsidRDefault="00000000" w:rsidRPr="00000000" w14:paraId="00000085">
            <w:pPr>
              <w:jc w:val="both"/>
              <w:rPr>
                <w:sz w:val="24"/>
                <w:szCs w:val="24"/>
              </w:rPr>
            </w:pPr>
            <w:r w:rsidDel="00000000" w:rsidR="00000000" w:rsidRPr="00000000">
              <w:rPr>
                <w:rtl w:val="0"/>
              </w:rPr>
            </w:r>
          </w:p>
          <w:p w:rsidR="00000000" w:rsidDel="00000000" w:rsidP="00000000" w:rsidRDefault="00000000" w:rsidRPr="00000000" w14:paraId="00000086">
            <w:pPr>
              <w:jc w:val="both"/>
              <w:rPr>
                <w:sz w:val="24"/>
                <w:szCs w:val="24"/>
              </w:rPr>
            </w:pPr>
            <w:r w:rsidDel="00000000" w:rsidR="00000000" w:rsidRPr="00000000">
              <w:rPr>
                <w:rtl w:val="0"/>
              </w:rPr>
            </w:r>
          </w:p>
          <w:p w:rsidR="00000000" w:rsidDel="00000000" w:rsidP="00000000" w:rsidRDefault="00000000" w:rsidRPr="00000000" w14:paraId="00000087">
            <w:pPr>
              <w:jc w:val="both"/>
              <w:rPr>
                <w:sz w:val="24"/>
                <w:szCs w:val="24"/>
              </w:rPr>
            </w:pPr>
            <w:r w:rsidDel="00000000" w:rsidR="00000000" w:rsidRPr="00000000">
              <w:rPr>
                <w:sz w:val="24"/>
                <w:szCs w:val="24"/>
                <w:rtl w:val="0"/>
              </w:rPr>
              <w:t xml:space="preserve">Lena- I describe her as a monitor evaluator because she wants to check the data before a final decision is made she carefully considers the information and wants to make sure the decision is the information accurate evidence . </w:t>
            </w:r>
          </w:p>
          <w:p w:rsidR="00000000" w:rsidDel="00000000" w:rsidP="00000000" w:rsidRDefault="00000000" w:rsidRPr="00000000" w14:paraId="00000088">
            <w:pPr>
              <w:jc w:val="both"/>
              <w:rPr>
                <w:sz w:val="24"/>
                <w:szCs w:val="24"/>
              </w:rPr>
            </w:pPr>
            <w:r w:rsidDel="00000000" w:rsidR="00000000" w:rsidRPr="00000000">
              <w:rPr>
                <w:rtl w:val="0"/>
              </w:rPr>
            </w:r>
          </w:p>
          <w:p w:rsidR="00000000" w:rsidDel="00000000" w:rsidP="00000000" w:rsidRDefault="00000000" w:rsidRPr="00000000" w14:paraId="00000089">
            <w:pPr>
              <w:jc w:val="both"/>
              <w:rPr>
                <w:sz w:val="24"/>
                <w:szCs w:val="24"/>
              </w:rPr>
            </w:pPr>
            <w:r w:rsidDel="00000000" w:rsidR="00000000" w:rsidRPr="00000000">
              <w:rPr>
                <w:rtl w:val="0"/>
              </w:rPr>
            </w:r>
          </w:p>
          <w:p w:rsidR="00000000" w:rsidDel="00000000" w:rsidP="00000000" w:rsidRDefault="00000000" w:rsidRPr="00000000" w14:paraId="0000008A">
            <w:pPr>
              <w:jc w:val="both"/>
              <w:rPr>
                <w:sz w:val="24"/>
                <w:szCs w:val="24"/>
              </w:rPr>
            </w:pPr>
            <w:r w:rsidDel="00000000" w:rsidR="00000000" w:rsidRPr="00000000">
              <w:rPr>
                <w:rtl w:val="0"/>
              </w:rPr>
            </w:r>
          </w:p>
          <w:p w:rsidR="00000000" w:rsidDel="00000000" w:rsidP="00000000" w:rsidRDefault="00000000" w:rsidRPr="00000000" w14:paraId="0000008B">
            <w:pPr>
              <w:jc w:val="both"/>
              <w:rPr>
                <w:sz w:val="24"/>
                <w:szCs w:val="24"/>
              </w:rPr>
            </w:pPr>
            <w:r w:rsidDel="00000000" w:rsidR="00000000" w:rsidRPr="00000000">
              <w:rPr>
                <w:rtl w:val="0"/>
              </w:rPr>
            </w:r>
          </w:p>
          <w:p w:rsidR="00000000" w:rsidDel="00000000" w:rsidP="00000000" w:rsidRDefault="00000000" w:rsidRPr="00000000" w14:paraId="0000008C">
            <w:pPr>
              <w:jc w:val="both"/>
              <w:rPr>
                <w:sz w:val="24"/>
                <w:szCs w:val="24"/>
              </w:rPr>
            </w:pPr>
            <w:r w:rsidDel="00000000" w:rsidR="00000000" w:rsidRPr="00000000">
              <w:rPr>
                <w:rtl w:val="0"/>
              </w:rPr>
            </w:r>
          </w:p>
          <w:p w:rsidR="00000000" w:rsidDel="00000000" w:rsidP="00000000" w:rsidRDefault="00000000" w:rsidRPr="00000000" w14:paraId="0000008D">
            <w:pPr>
              <w:jc w:val="both"/>
              <w:rPr>
                <w:sz w:val="24"/>
                <w:szCs w:val="24"/>
              </w:rPr>
            </w:pPr>
            <w:r w:rsidDel="00000000" w:rsidR="00000000" w:rsidRPr="00000000">
              <w:rPr>
                <w:rtl w:val="0"/>
              </w:rPr>
            </w:r>
          </w:p>
          <w:p w:rsidR="00000000" w:rsidDel="00000000" w:rsidP="00000000" w:rsidRDefault="00000000" w:rsidRPr="00000000" w14:paraId="0000008E">
            <w:pPr>
              <w:jc w:val="both"/>
              <w:rPr>
                <w:sz w:val="24"/>
                <w:szCs w:val="24"/>
              </w:rPr>
            </w:pPr>
            <w:r w:rsidDel="00000000" w:rsidR="00000000" w:rsidRPr="00000000">
              <w:rPr>
                <w:rtl w:val="0"/>
              </w:rPr>
            </w:r>
          </w:p>
          <w:p w:rsidR="00000000" w:rsidDel="00000000" w:rsidP="00000000" w:rsidRDefault="00000000" w:rsidRPr="00000000" w14:paraId="0000008F">
            <w:pPr>
              <w:spacing w:after="160" w:line="259" w:lineRule="auto"/>
              <w:jc w:val="both"/>
              <w:rPr>
                <w:b w:val="1"/>
                <w:bCs w:val="1"/>
                <w:sz w:val="24"/>
                <w:szCs w:val="24"/>
              </w:rPr>
            </w:pPr>
            <w:r w:rsidDel="00000000" w:rsidR="00000000" w:rsidRPr="00000000">
              <w:rPr>
                <w:rtl w:val="0"/>
              </w:rPr>
            </w:r>
          </w:p>
          <w:p w:rsidR="00000000" w:rsidDel="00000000" w:rsidP="00000000" w:rsidRDefault="00000000" w:rsidRPr="00000000" w14:paraId="00000090">
            <w:pPr>
              <w:spacing w:after="160" w:line="259" w:lineRule="auto"/>
              <w:rPr>
                <w:b w:val="1"/>
                <w:bCs w:val="1"/>
                <w:sz w:val="24"/>
                <w:szCs w:val="24"/>
              </w:rPr>
            </w:pPr>
            <w:r w:rsidDel="00000000" w:rsidR="00000000" w:rsidRPr="00000000">
              <w:rPr>
                <w:sz w:val="24"/>
                <w:szCs w:val="24"/>
                <w:rtl w:val="0"/>
              </w:rPr>
              <w:t xml:space="preserve">Identify which Belbin roles Omar and Lena might be demonstrating (e.g., Plant, Implementer, </w:t>
            </w:r>
            <w:r w:rsidDel="00000000" w:rsidR="00000000" w:rsidRPr="00000000">
              <w:rPr>
                <w:rtl w:val="0"/>
              </w:rPr>
            </w:r>
          </w:p>
          <w:p w:rsidR="00000000" w:rsidDel="00000000" w:rsidP="00000000" w:rsidRDefault="00000000" w:rsidRPr="00000000" w14:paraId="00000091">
            <w:pPr>
              <w:jc w:val="both"/>
              <w:rPr>
                <w:sz w:val="24"/>
                <w:szCs w:val="24"/>
              </w:rPr>
            </w:pPr>
            <w:r w:rsidDel="00000000" w:rsidR="00000000" w:rsidRPr="00000000">
              <w:rPr>
                <w:rtl w:val="0"/>
              </w:rPr>
            </w:r>
          </w:p>
        </w:tc>
      </w:tr>
    </w:tbl>
    <w:p w:rsidR="00000000" w:rsidDel="00000000" w:rsidP="00000000" w:rsidRDefault="00000000" w:rsidRPr="00000000" w14:paraId="00000092">
      <w:pPr>
        <w:jc w:val="both"/>
        <w:rPr>
          <w:sz w:val="24"/>
          <w:szCs w:val="24"/>
        </w:rPr>
      </w:pPr>
      <w:r w:rsidDel="00000000" w:rsidR="00000000" w:rsidRPr="00000000">
        <w:rPr>
          <w:rtl w:val="0"/>
        </w:rPr>
      </w:r>
    </w:p>
    <w:p w:rsidR="00000000" w:rsidDel="00000000" w:rsidP="00000000" w:rsidRDefault="00000000" w:rsidRPr="00000000" w14:paraId="00000093">
      <w:pPr>
        <w:jc w:val="both"/>
        <w:rPr>
          <w:sz w:val="24"/>
          <w:szCs w:val="24"/>
        </w:rPr>
      </w:pPr>
      <w:r w:rsidDel="00000000" w:rsidR="00000000" w:rsidRPr="00000000">
        <w:rPr>
          <w:rtl w:val="0"/>
        </w:rPr>
      </w:r>
    </w:p>
    <w:p w:rsidR="00000000" w:rsidDel="00000000" w:rsidP="00000000" w:rsidRDefault="00000000" w:rsidRPr="00000000" w14:paraId="00000094">
      <w:pPr>
        <w:jc w:val="both"/>
        <w:rPr>
          <w:b w:val="1"/>
          <w:bCs w:val="1"/>
          <w:sz w:val="24"/>
          <w:szCs w:val="24"/>
        </w:rPr>
      </w:pPr>
      <w:r w:rsidDel="00000000" w:rsidR="00000000" w:rsidRPr="00000000">
        <w:rPr>
          <w:b w:val="1"/>
          <w:bCs w:val="1"/>
          <w:sz w:val="24"/>
          <w:szCs w:val="24"/>
          <w:rtl w:val="0"/>
        </w:rPr>
        <w:t xml:space="preserve">Question 10</w:t>
      </w:r>
    </w:p>
    <w:p w:rsidR="00000000" w:rsidDel="00000000" w:rsidP="00000000" w:rsidRDefault="00000000" w:rsidRPr="00000000" w14:paraId="00000095">
      <w:pPr>
        <w:jc w:val="both"/>
        <w:rPr>
          <w:sz w:val="24"/>
          <w:szCs w:val="24"/>
        </w:rPr>
      </w:pPr>
      <w:r w:rsidDel="00000000" w:rsidR="00000000" w:rsidRPr="00000000">
        <w:rPr>
          <w:sz w:val="24"/>
          <w:szCs w:val="24"/>
          <w:rtl w:val="0"/>
        </w:rPr>
        <w:t xml:space="preserve">After watching the video, decide which Belbin role you would naturally take in this team and why would you take that role?</w:t>
      </w:r>
    </w:p>
    <w:tbl>
      <w:tblPr>
        <w:tblStyle w:val="Table1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96">
            <w:pPr>
              <w:jc w:val="both"/>
              <w:rPr>
                <w:sz w:val="24"/>
                <w:szCs w:val="24"/>
              </w:rPr>
            </w:pPr>
            <w:r w:rsidDel="00000000" w:rsidR="00000000" w:rsidRPr="00000000">
              <w:rPr>
                <w:rtl w:val="0"/>
              </w:rPr>
            </w:r>
          </w:p>
          <w:p w:rsidR="00000000" w:rsidDel="00000000" w:rsidP="00000000" w:rsidRDefault="00000000" w:rsidRPr="00000000" w14:paraId="00000097">
            <w:pPr>
              <w:jc w:val="both"/>
              <w:rPr>
                <w:sz w:val="24"/>
                <w:szCs w:val="24"/>
              </w:rPr>
            </w:pPr>
            <w:r w:rsidDel="00000000" w:rsidR="00000000" w:rsidRPr="00000000">
              <w:rPr>
                <w:sz w:val="24"/>
                <w:szCs w:val="24"/>
                <w:rtl w:val="0"/>
              </w:rPr>
              <w:t xml:space="preserve">I think this role would suit me because i like helping people communicate and work together if there was a disagreement i would listen to both sides and try to help the team find a solution i would also make sure that everyone has a chance to share their ideas  i believe a good teamwork should be supportive to be respectful and willing to compromise when necessary this would help create a positive team environment and allow everyone to work towards the same goal.</w:t>
            </w:r>
          </w:p>
          <w:p w:rsidR="00000000" w:rsidDel="00000000" w:rsidP="00000000" w:rsidRDefault="00000000" w:rsidRPr="00000000" w14:paraId="00000098">
            <w:pPr>
              <w:jc w:val="both"/>
              <w:rPr>
                <w:sz w:val="24"/>
                <w:szCs w:val="24"/>
              </w:rPr>
            </w:pPr>
            <w:r w:rsidDel="00000000" w:rsidR="00000000" w:rsidRPr="00000000">
              <w:rPr>
                <w:rtl w:val="0"/>
              </w:rPr>
            </w:r>
          </w:p>
          <w:p w:rsidR="00000000" w:rsidDel="00000000" w:rsidP="00000000" w:rsidRDefault="00000000" w:rsidRPr="00000000" w14:paraId="00000099">
            <w:pPr>
              <w:jc w:val="both"/>
              <w:rPr>
                <w:sz w:val="24"/>
                <w:szCs w:val="24"/>
              </w:rPr>
            </w:pPr>
            <w:r w:rsidDel="00000000" w:rsidR="00000000" w:rsidRPr="00000000">
              <w:rPr>
                <w:rtl w:val="0"/>
              </w:rPr>
            </w:r>
          </w:p>
          <w:p w:rsidR="00000000" w:rsidDel="00000000" w:rsidP="00000000" w:rsidRDefault="00000000" w:rsidRPr="00000000" w14:paraId="0000009A">
            <w:pPr>
              <w:jc w:val="both"/>
              <w:rPr>
                <w:sz w:val="24"/>
                <w:szCs w:val="24"/>
              </w:rPr>
            </w:pPr>
            <w:r w:rsidDel="00000000" w:rsidR="00000000" w:rsidRPr="00000000">
              <w:rPr>
                <w:rtl w:val="0"/>
              </w:rPr>
            </w:r>
          </w:p>
          <w:p w:rsidR="00000000" w:rsidDel="00000000" w:rsidP="00000000" w:rsidRDefault="00000000" w:rsidRPr="00000000" w14:paraId="0000009B">
            <w:pPr>
              <w:jc w:val="both"/>
              <w:rPr>
                <w:sz w:val="24"/>
                <w:szCs w:val="24"/>
              </w:rPr>
            </w:pPr>
            <w:r w:rsidDel="00000000" w:rsidR="00000000" w:rsidRPr="00000000">
              <w:rPr>
                <w:rtl w:val="0"/>
              </w:rPr>
            </w:r>
          </w:p>
          <w:p w:rsidR="00000000" w:rsidDel="00000000" w:rsidP="00000000" w:rsidRDefault="00000000" w:rsidRPr="00000000" w14:paraId="0000009C">
            <w:pPr>
              <w:jc w:val="both"/>
              <w:rPr>
                <w:sz w:val="24"/>
                <w:szCs w:val="24"/>
              </w:rPr>
            </w:pPr>
            <w:r w:rsidDel="00000000" w:rsidR="00000000" w:rsidRPr="00000000">
              <w:rPr>
                <w:rtl w:val="0"/>
              </w:rPr>
            </w:r>
          </w:p>
          <w:p w:rsidR="00000000" w:rsidDel="00000000" w:rsidP="00000000" w:rsidRDefault="00000000" w:rsidRPr="00000000" w14:paraId="0000009D">
            <w:pPr>
              <w:jc w:val="both"/>
              <w:rPr>
                <w:sz w:val="24"/>
                <w:szCs w:val="24"/>
              </w:rPr>
            </w:pPr>
            <w:r w:rsidDel="00000000" w:rsidR="00000000" w:rsidRPr="00000000">
              <w:rPr>
                <w:rtl w:val="0"/>
              </w:rPr>
            </w:r>
          </w:p>
          <w:p w:rsidR="00000000" w:rsidDel="00000000" w:rsidP="00000000" w:rsidRDefault="00000000" w:rsidRPr="00000000" w14:paraId="0000009E">
            <w:pPr>
              <w:jc w:val="both"/>
              <w:rPr>
                <w:sz w:val="24"/>
                <w:szCs w:val="24"/>
              </w:rPr>
            </w:pPr>
            <w:r w:rsidDel="00000000" w:rsidR="00000000" w:rsidRPr="00000000">
              <w:rPr>
                <w:rtl w:val="0"/>
              </w:rPr>
            </w:r>
          </w:p>
          <w:p w:rsidR="00000000" w:rsidDel="00000000" w:rsidP="00000000" w:rsidRDefault="00000000" w:rsidRPr="00000000" w14:paraId="0000009F">
            <w:pPr>
              <w:jc w:val="both"/>
              <w:rPr>
                <w:sz w:val="24"/>
                <w:szCs w:val="24"/>
              </w:rPr>
            </w:pPr>
            <w:r w:rsidDel="00000000" w:rsidR="00000000" w:rsidRPr="00000000">
              <w:rPr>
                <w:rtl w:val="0"/>
              </w:rPr>
            </w:r>
          </w:p>
          <w:p w:rsidR="00000000" w:rsidDel="00000000" w:rsidP="00000000" w:rsidRDefault="00000000" w:rsidRPr="00000000" w14:paraId="000000A0">
            <w:pPr>
              <w:jc w:val="both"/>
              <w:rPr>
                <w:sz w:val="24"/>
                <w:szCs w:val="24"/>
              </w:rPr>
            </w:pPr>
            <w:r w:rsidDel="00000000" w:rsidR="00000000" w:rsidRPr="00000000">
              <w:rPr>
                <w:rtl w:val="0"/>
              </w:rPr>
            </w:r>
          </w:p>
        </w:tc>
      </w:tr>
    </w:tbl>
    <w:p w:rsidR="00000000" w:rsidDel="00000000" w:rsidP="00000000" w:rsidRDefault="00000000" w:rsidRPr="00000000" w14:paraId="000000A1">
      <w:pPr>
        <w:jc w:val="both"/>
        <w:rPr>
          <w:sz w:val="24"/>
          <w:szCs w:val="24"/>
        </w:rPr>
      </w:pP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3">
      <w:pPr>
        <w:jc w:val="both"/>
        <w:rPr>
          <w:sz w:val="24"/>
          <w:szCs w:val="24"/>
        </w:rPr>
      </w:pPr>
      <w:r w:rsidDel="00000000" w:rsidR="00000000" w:rsidRPr="00000000">
        <w:rPr>
          <w:rtl w:val="0"/>
        </w:rPr>
      </w:r>
    </w:p>
    <w:p w:rsidR="00000000" w:rsidDel="00000000" w:rsidP="00000000" w:rsidRDefault="00000000" w:rsidRPr="00000000" w14:paraId="000000A4">
      <w:pPr>
        <w:jc w:val="both"/>
        <w:rPr>
          <w:b w:val="1"/>
          <w:bCs w:val="1"/>
          <w:sz w:val="24"/>
          <w:szCs w:val="24"/>
        </w:rPr>
      </w:pPr>
      <w:r w:rsidDel="00000000" w:rsidR="00000000" w:rsidRPr="00000000">
        <w:rPr>
          <w:b w:val="1"/>
          <w:bCs w:val="1"/>
          <w:sz w:val="24"/>
          <w:szCs w:val="24"/>
          <w:rtl w:val="0"/>
        </w:rPr>
        <w:t xml:space="preserve">References list</w:t>
      </w:r>
    </w:p>
    <w:p w:rsidR="00000000" w:rsidDel="00000000" w:rsidP="00000000" w:rsidRDefault="00000000" w:rsidRPr="00000000" w14:paraId="000000A5">
      <w:pPr>
        <w:jc w:val="both"/>
        <w:rPr>
          <w:sz w:val="24"/>
          <w:szCs w:val="24"/>
        </w:rPr>
      </w:pPr>
      <w:r w:rsidDel="00000000" w:rsidR="00000000" w:rsidRPr="00000000">
        <w:rPr>
          <w:sz w:val="24"/>
          <w:szCs w:val="24"/>
          <w:rtl w:val="0"/>
        </w:rPr>
        <w:t xml:space="preserve">Youtube (n.d) Effective teamwork and communication -component 1. Available at Youtube video </w:t>
      </w:r>
    </w:p>
    <w:p w:rsidR="00000000" w:rsidDel="00000000" w:rsidP="00000000" w:rsidRDefault="00000000" w:rsidRPr="00000000" w14:paraId="000000A6">
      <w:pPr>
        <w:jc w:val="both"/>
        <w:rPr>
          <w:sz w:val="24"/>
          <w:szCs w:val="24"/>
        </w:rPr>
      </w:pPr>
      <w:r w:rsidDel="00000000" w:rsidR="00000000" w:rsidRPr="00000000">
        <w:rPr>
          <w:rtl w:val="0"/>
        </w:rPr>
      </w:r>
    </w:p>
    <w:p w:rsidR="00000000" w:rsidDel="00000000" w:rsidP="00000000" w:rsidRDefault="00000000" w:rsidRPr="00000000" w14:paraId="000000A7">
      <w:pPr>
        <w:jc w:val="both"/>
        <w:rPr>
          <w:sz w:val="24"/>
          <w:szCs w:val="24"/>
        </w:rPr>
      </w:pPr>
      <w:r w:rsidDel="00000000" w:rsidR="00000000" w:rsidRPr="00000000">
        <w:rPr>
          <w:sz w:val="24"/>
          <w:szCs w:val="24"/>
          <w:rtl w:val="0"/>
        </w:rPr>
        <w:t xml:space="preserve">Belbin (n.d) Belbin Team Roles </w:t>
      </w:r>
    </w:p>
    <w:p w:rsidR="00000000" w:rsidDel="00000000" w:rsidP="00000000" w:rsidRDefault="00000000" w:rsidRPr="00000000" w14:paraId="000000A8">
      <w:pPr>
        <w:jc w:val="both"/>
        <w:rPr>
          <w:sz w:val="24"/>
          <w:szCs w:val="24"/>
        </w:rPr>
      </w:pPr>
      <w:r w:rsidDel="00000000" w:rsidR="00000000" w:rsidRPr="00000000">
        <w:rPr>
          <w:rtl w:val="0"/>
        </w:rPr>
      </w:r>
    </w:p>
    <w:p w:rsidR="00000000" w:rsidDel="00000000" w:rsidP="00000000" w:rsidRDefault="00000000" w:rsidRPr="00000000" w14:paraId="000000A9">
      <w:pPr>
        <w:jc w:val="both"/>
        <w:rPr>
          <w:sz w:val="24"/>
          <w:szCs w:val="24"/>
        </w:rPr>
      </w:pPr>
      <w:r w:rsidDel="00000000" w:rsidR="00000000" w:rsidRPr="00000000">
        <w:rPr>
          <w:sz w:val="24"/>
          <w:szCs w:val="24"/>
          <w:rtl w:val="0"/>
        </w:rPr>
        <w:t xml:space="preserve">Tuckman,B.w.(1965)’Development sequence in small groups;Psychological Bulletin, 63(6),pp.384-399</w:t>
      </w:r>
    </w:p>
    <w:p w:rsidR="00000000" w:rsidDel="00000000" w:rsidP="00000000" w:rsidRDefault="00000000" w:rsidRPr="00000000" w14:paraId="000000AA">
      <w:pPr>
        <w:jc w:val="both"/>
        <w:rPr>
          <w:sz w:val="24"/>
          <w:szCs w:val="24"/>
        </w:rPr>
      </w:pPr>
      <w:r w:rsidDel="00000000" w:rsidR="00000000" w:rsidRPr="00000000">
        <w:rPr>
          <w:rtl w:val="0"/>
        </w:rPr>
      </w:r>
    </w:p>
    <w:p w:rsidR="00000000" w:rsidDel="00000000" w:rsidP="00000000" w:rsidRDefault="00000000" w:rsidRPr="00000000" w14:paraId="000000AB">
      <w:pPr>
        <w:jc w:val="both"/>
        <w:rPr>
          <w:sz w:val="24"/>
          <w:szCs w:val="24"/>
        </w:rPr>
      </w:pPr>
      <w:r w:rsidDel="00000000" w:rsidR="00000000" w:rsidRPr="00000000">
        <w:rPr>
          <w:sz w:val="24"/>
          <w:szCs w:val="24"/>
          <w:rtl w:val="0"/>
        </w:rPr>
        <w:t xml:space="preserve">Thomas,K.W. and Kilmann ,R.H.(1974)Thomas-Kilmann conflict mode instrument</w:t>
      </w:r>
    </w:p>
    <w:p w:rsidR="00000000" w:rsidDel="00000000" w:rsidP="00000000" w:rsidRDefault="00000000" w:rsidRPr="00000000" w14:paraId="000000AC">
      <w:pPr>
        <w:jc w:val="both"/>
        <w:rPr>
          <w:sz w:val="24"/>
          <w:szCs w:val="24"/>
        </w:rPr>
      </w:pPr>
      <w:r w:rsidDel="00000000" w:rsidR="00000000" w:rsidRPr="00000000">
        <w:rPr>
          <w:rtl w:val="0"/>
        </w:rPr>
      </w:r>
    </w:p>
    <w:p w:rsidR="00000000" w:rsidDel="00000000" w:rsidP="00000000" w:rsidRDefault="00000000" w:rsidRPr="00000000" w14:paraId="000000AD">
      <w:pPr>
        <w:jc w:val="both"/>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irst-token" w:customStyle="1">
    <w:name w:val="first-token"/>
    <w:basedOn w:val="Normal"/>
    <w:rsid w:val="00855C5E"/>
    <w:pPr>
      <w:spacing w:after="100" w:afterAutospacing="1" w:before="100" w:beforeAutospacing="1" w:line="240" w:lineRule="auto"/>
    </w:pPr>
    <w:rPr>
      <w:rFonts w:ascii="Times New Roman" w:cs="Times New Roman" w:eastAsia="Times New Roman" w:hAnsi="Times New Roman"/>
      <w:sz w:val="24"/>
      <w:szCs w:val="24"/>
    </w:rPr>
  </w:style>
  <w:style w:type="paragraph" w:styleId="NormalWeb">
    <w:name w:val="Normal (Web)"/>
    <w:basedOn w:val="Normal"/>
    <w:uiPriority w:val="99"/>
    <w:unhideWhenUsed w:val="1"/>
    <w:rsid w:val="00855C5E"/>
    <w:pPr>
      <w:spacing w:after="100" w:afterAutospacing="1" w:before="100" w:beforeAutospacing="1" w:line="240" w:lineRule="auto"/>
    </w:pPr>
    <w:rPr>
      <w:rFonts w:ascii="Times New Roman" w:cs="Times New Roman" w:eastAsia="Times New Roman" w:hAnsi="Times New Roman"/>
      <w:sz w:val="24"/>
      <w:szCs w:val="24"/>
    </w:rPr>
  </w:style>
  <w:style w:type="character" w:styleId="Heading3Char" w:customStyle="1">
    <w:name w:val="Heading 3 Char"/>
    <w:basedOn w:val="DefaultParagraphFont"/>
    <w:link w:val="Heading3"/>
    <w:uiPriority w:val="9"/>
    <w:rsid w:val="00BE5794"/>
    <w:rPr>
      <w:rFonts w:ascii="Times New Roman" w:cs="Times New Roman" w:eastAsia="Times New Roman" w:hAnsi="Times New Roman"/>
      <w:b w:val="1"/>
      <w:bCs w:val="1"/>
      <w:sz w:val="27"/>
      <w:szCs w:val="27"/>
    </w:rPr>
  </w:style>
  <w:style w:type="table" w:styleId="TableGrid">
    <w:name w:val="Table Grid"/>
    <w:basedOn w:val="TableNormal"/>
    <w:uiPriority w:val="39"/>
    <w:rsid w:val="002C481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laceholderText">
    <w:name w:val="Placeholder Text"/>
    <w:basedOn w:val="DefaultParagraphFont"/>
    <w:uiPriority w:val="99"/>
    <w:semiHidden w:val="1"/>
    <w:rsid w:val="006A3E97"/>
    <w:rPr>
      <w:color w:val="808080"/>
    </w:rPr>
  </w:style>
  <w:style w:type="paragraph" w:styleId="Header">
    <w:name w:val="header"/>
    <w:basedOn w:val="Normal"/>
    <w:link w:val="HeaderChar"/>
    <w:uiPriority w:val="99"/>
    <w:unhideWhenUsed w:val="1"/>
    <w:rsid w:val="002203C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203CA"/>
  </w:style>
  <w:style w:type="paragraph" w:styleId="Footer">
    <w:name w:val="footer"/>
    <w:basedOn w:val="Normal"/>
    <w:link w:val="FooterChar"/>
    <w:uiPriority w:val="99"/>
    <w:unhideWhenUsed w:val="1"/>
    <w:rsid w:val="002203C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203CA"/>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3.png"/><Relationship Id="rId12" Type="http://schemas.openxmlformats.org/officeDocument/2006/relationships/image" Target="media/image6.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q9+MRJ01z+t5U2Pp+0muAaLT3w==">CgMxLjAyDWgubXlweWU0NzJzcXQ4AHIhMUNjUXFYZUs1eXAtR21jQVBZYUlwQ0hPeGZNTjdaeU9I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2026-07-14T08:03:00Z</dcterms:created>
  <dc:creator>f.hashmi@uwtsd.ac.uk</dc:creator>
</cp:coreProperties>
</file>