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39DB" w:rsidRDefault="007D39DB" w:rsidP="004C1C83">
      <w:pPr>
        <w:pStyle w:val="ListParagraph"/>
        <w:ind w:left="0"/>
        <w:rPr>
          <w:b/>
          <w:sz w:val="44"/>
          <w:szCs w:val="44"/>
          <w:lang w:eastAsia="zh-CN"/>
        </w:rPr>
      </w:pPr>
    </w:p>
    <w:p w:rsidR="007D39DB" w:rsidRDefault="007D39DB" w:rsidP="004C1C83">
      <w:pPr>
        <w:pStyle w:val="ListParagraph"/>
        <w:ind w:left="0"/>
        <w:rPr>
          <w:b/>
          <w:sz w:val="44"/>
          <w:szCs w:val="44"/>
          <w:lang w:eastAsia="zh-CN"/>
        </w:rPr>
      </w:pPr>
    </w:p>
    <w:p w:rsidR="007D39DB" w:rsidRDefault="007D39DB" w:rsidP="004C1C83">
      <w:pPr>
        <w:pStyle w:val="ListParagraph"/>
        <w:ind w:left="0"/>
        <w:rPr>
          <w:b/>
          <w:sz w:val="44"/>
          <w:szCs w:val="44"/>
          <w:lang w:eastAsia="zh-CN"/>
        </w:rPr>
      </w:pPr>
    </w:p>
    <w:p w:rsidR="007D39DB" w:rsidRDefault="007D39DB" w:rsidP="004C1C83">
      <w:pPr>
        <w:pStyle w:val="ListParagraph"/>
        <w:ind w:left="0"/>
        <w:rPr>
          <w:b/>
          <w:sz w:val="44"/>
          <w:szCs w:val="44"/>
          <w:lang w:eastAsia="zh-CN"/>
        </w:rPr>
      </w:pPr>
    </w:p>
    <w:p w:rsidR="007D39DB" w:rsidRDefault="007D39DB" w:rsidP="00A65DF0">
      <w:pPr>
        <w:pStyle w:val="ListParagraph"/>
        <w:ind w:left="0"/>
        <w:rPr>
          <w:b/>
          <w:sz w:val="44"/>
          <w:szCs w:val="44"/>
          <w:lang w:eastAsia="zh-CN"/>
        </w:rPr>
      </w:pPr>
    </w:p>
    <w:p w:rsidR="007D39DB" w:rsidRDefault="007D39DB" w:rsidP="00A65DF0">
      <w:pPr>
        <w:pStyle w:val="ListParagraph"/>
        <w:ind w:left="0"/>
        <w:rPr>
          <w:b/>
          <w:sz w:val="44"/>
          <w:szCs w:val="44"/>
          <w:lang w:eastAsia="zh-CN"/>
        </w:rPr>
      </w:pPr>
    </w:p>
    <w:p w:rsidR="007D39DB" w:rsidRDefault="007D39DB" w:rsidP="00A65DF0">
      <w:pPr>
        <w:pStyle w:val="ListParagraph"/>
        <w:ind w:left="0"/>
        <w:rPr>
          <w:b/>
          <w:sz w:val="44"/>
          <w:szCs w:val="44"/>
          <w:lang w:eastAsia="zh-CN"/>
        </w:rPr>
      </w:pPr>
      <w:r>
        <w:rPr>
          <w:b/>
          <w:sz w:val="44"/>
          <w:szCs w:val="44"/>
          <w:lang w:eastAsia="zh-CN"/>
        </w:rPr>
        <w:t xml:space="preserve">STARBUCKS STRATEGIC ANALYZATION IN </w:t>
      </w:r>
      <w:smartTag w:uri="urn:schemas-microsoft-com:office:smarttags" w:element="place">
        <w:smartTag w:uri="urn:schemas-microsoft-com:office:smarttags" w:element="country-region">
          <w:r>
            <w:rPr>
              <w:b/>
              <w:sz w:val="44"/>
              <w:szCs w:val="44"/>
              <w:lang w:eastAsia="zh-CN"/>
            </w:rPr>
            <w:t>CHINA</w:t>
          </w:r>
        </w:smartTag>
      </w:smartTag>
    </w:p>
    <w:p w:rsidR="007D39DB" w:rsidRPr="00201626" w:rsidRDefault="007D39DB" w:rsidP="00201626">
      <w:pPr>
        <w:pStyle w:val="ListParagraph"/>
        <w:ind w:left="0" w:firstLineChars="695" w:firstLine="3070"/>
        <w:rPr>
          <w:b/>
          <w:sz w:val="44"/>
          <w:szCs w:val="44"/>
          <w:lang w:eastAsia="zh-CN"/>
        </w:rPr>
      </w:pPr>
      <w:r>
        <w:rPr>
          <w:b/>
          <w:sz w:val="44"/>
          <w:szCs w:val="44"/>
          <w:lang w:eastAsia="zh-CN"/>
        </w:rPr>
        <w:t>(SBUS6120)</w:t>
      </w:r>
    </w:p>
    <w:p w:rsidR="007D39DB" w:rsidRDefault="007D39DB" w:rsidP="004C1C83">
      <w:pPr>
        <w:pStyle w:val="ListParagraph"/>
        <w:ind w:left="0"/>
        <w:rPr>
          <w:b/>
          <w:sz w:val="44"/>
          <w:szCs w:val="44"/>
          <w:lang w:eastAsia="zh-CN"/>
        </w:rPr>
      </w:pPr>
    </w:p>
    <w:p w:rsidR="007D39DB" w:rsidRDefault="007D39DB" w:rsidP="004C1C83">
      <w:pPr>
        <w:pStyle w:val="ListParagraph"/>
        <w:ind w:left="0"/>
        <w:rPr>
          <w:b/>
          <w:sz w:val="44"/>
          <w:szCs w:val="44"/>
          <w:lang w:eastAsia="zh-CN"/>
        </w:rPr>
      </w:pPr>
    </w:p>
    <w:p w:rsidR="007D39DB" w:rsidRDefault="007D39DB" w:rsidP="004C1C83">
      <w:pPr>
        <w:pStyle w:val="ListParagraph"/>
        <w:ind w:left="0"/>
        <w:rPr>
          <w:b/>
          <w:sz w:val="44"/>
          <w:szCs w:val="44"/>
          <w:lang w:eastAsia="zh-CN"/>
        </w:rPr>
      </w:pPr>
    </w:p>
    <w:p w:rsidR="007D39DB" w:rsidRDefault="007D39DB" w:rsidP="004C1C83">
      <w:pPr>
        <w:pStyle w:val="ListParagraph"/>
        <w:ind w:left="0"/>
        <w:rPr>
          <w:b/>
          <w:sz w:val="44"/>
          <w:szCs w:val="44"/>
          <w:lang w:eastAsia="zh-CN"/>
        </w:rPr>
      </w:pPr>
      <w:r>
        <w:rPr>
          <w:b/>
          <w:sz w:val="44"/>
          <w:szCs w:val="44"/>
          <w:lang w:eastAsia="zh-CN"/>
        </w:rPr>
        <w:t xml:space="preserve">                               KAILI WANG</w:t>
      </w:r>
    </w:p>
    <w:p w:rsidR="007D39DB" w:rsidRPr="00494233" w:rsidRDefault="007D39DB" w:rsidP="00494233">
      <w:pPr>
        <w:pStyle w:val="ListParagraph"/>
        <w:ind w:left="0"/>
        <w:rPr>
          <w:b/>
          <w:sz w:val="44"/>
          <w:szCs w:val="44"/>
          <w:lang w:eastAsia="zh-CN"/>
        </w:rPr>
      </w:pPr>
      <w:r>
        <w:rPr>
          <w:lang w:eastAsia="zh-CN"/>
        </w:rPr>
        <w:t xml:space="preserve">                                                                    </w:t>
      </w:r>
      <w:r w:rsidRPr="00494233">
        <w:rPr>
          <w:b/>
          <w:sz w:val="44"/>
          <w:szCs w:val="44"/>
          <w:lang w:eastAsia="zh-CN"/>
        </w:rPr>
        <w:t xml:space="preserve"> 1704353              </w:t>
      </w:r>
    </w:p>
    <w:p w:rsidR="007D39DB" w:rsidRDefault="007D39DB" w:rsidP="00494233">
      <w:pPr>
        <w:pStyle w:val="ListParagraph"/>
        <w:ind w:leftChars="327" w:left="719" w:firstLineChars="1000" w:firstLine="2200"/>
        <w:rPr>
          <w:lang w:eastAsia="zh-CN"/>
        </w:rPr>
      </w:pPr>
    </w:p>
    <w:p w:rsidR="007D39DB" w:rsidRDefault="007D39DB" w:rsidP="00494233">
      <w:pPr>
        <w:pStyle w:val="ListParagraph"/>
        <w:ind w:leftChars="327" w:left="719" w:firstLineChars="1000" w:firstLine="2200"/>
        <w:rPr>
          <w:lang w:eastAsia="zh-CN"/>
        </w:rPr>
      </w:pPr>
    </w:p>
    <w:p w:rsidR="007D39DB" w:rsidRDefault="007D39DB" w:rsidP="00494233">
      <w:pPr>
        <w:pStyle w:val="ListParagraph"/>
        <w:ind w:leftChars="327" w:left="719" w:firstLineChars="1000" w:firstLine="2200"/>
        <w:rPr>
          <w:lang w:eastAsia="zh-CN"/>
        </w:rPr>
      </w:pPr>
    </w:p>
    <w:p w:rsidR="007D39DB" w:rsidRDefault="007D39DB" w:rsidP="00494233">
      <w:pPr>
        <w:pStyle w:val="ListParagraph"/>
        <w:ind w:leftChars="327" w:left="719" w:firstLineChars="1000" w:firstLine="2200"/>
        <w:rPr>
          <w:lang w:eastAsia="zh-CN"/>
        </w:rPr>
      </w:pPr>
    </w:p>
    <w:p w:rsidR="007D39DB" w:rsidRDefault="007D39DB" w:rsidP="00494233">
      <w:pPr>
        <w:pStyle w:val="ListParagraph"/>
        <w:ind w:leftChars="327" w:left="719" w:firstLineChars="1000" w:firstLine="2200"/>
        <w:rPr>
          <w:lang w:eastAsia="zh-CN"/>
        </w:rPr>
      </w:pPr>
    </w:p>
    <w:p w:rsidR="007D39DB" w:rsidRDefault="007D39DB" w:rsidP="00494233">
      <w:pPr>
        <w:pStyle w:val="ListParagraph"/>
        <w:ind w:leftChars="327" w:left="719" w:firstLineChars="1000" w:firstLine="2200"/>
        <w:rPr>
          <w:lang w:eastAsia="zh-CN"/>
        </w:rPr>
      </w:pPr>
    </w:p>
    <w:p w:rsidR="007D39DB" w:rsidRDefault="007D39DB" w:rsidP="00494233">
      <w:pPr>
        <w:pStyle w:val="ListParagraph"/>
        <w:ind w:leftChars="327" w:left="719" w:firstLineChars="1000" w:firstLine="2200"/>
        <w:rPr>
          <w:lang w:eastAsia="zh-CN"/>
        </w:rPr>
      </w:pPr>
    </w:p>
    <w:p w:rsidR="007D39DB" w:rsidRDefault="007D39DB" w:rsidP="00494233">
      <w:pPr>
        <w:pStyle w:val="ListParagraph"/>
        <w:ind w:leftChars="327" w:left="719" w:firstLineChars="1000" w:firstLine="2200"/>
        <w:rPr>
          <w:lang w:eastAsia="zh-CN"/>
        </w:rPr>
      </w:pPr>
    </w:p>
    <w:p w:rsidR="007D39DB" w:rsidRDefault="007D39DB" w:rsidP="00494233">
      <w:pPr>
        <w:pStyle w:val="ListParagraph"/>
        <w:ind w:leftChars="327" w:left="719" w:firstLineChars="1000" w:firstLine="2200"/>
        <w:rPr>
          <w:lang w:eastAsia="zh-CN"/>
        </w:rPr>
      </w:pPr>
    </w:p>
    <w:p w:rsidR="007D39DB" w:rsidRDefault="007D39DB" w:rsidP="00494233">
      <w:pPr>
        <w:pStyle w:val="ListParagraph"/>
        <w:ind w:leftChars="327" w:left="719" w:firstLineChars="700" w:firstLine="1960"/>
        <w:rPr>
          <w:sz w:val="28"/>
          <w:szCs w:val="28"/>
          <w:lang w:eastAsia="zh-CN"/>
        </w:rPr>
      </w:pPr>
    </w:p>
    <w:p w:rsidR="007D39DB" w:rsidRPr="00494233" w:rsidRDefault="007D39DB" w:rsidP="00494233">
      <w:pPr>
        <w:pStyle w:val="ListParagraph"/>
        <w:ind w:leftChars="327" w:left="719" w:firstLineChars="700" w:firstLine="1960"/>
        <w:rPr>
          <w:rStyle w:val="apple-converted-space"/>
          <w:b/>
          <w:sz w:val="28"/>
          <w:szCs w:val="28"/>
          <w:lang w:eastAsia="zh-CN"/>
        </w:rPr>
      </w:pPr>
      <w:r w:rsidRPr="00494233">
        <w:rPr>
          <w:sz w:val="28"/>
          <w:szCs w:val="28"/>
          <w:lang w:eastAsia="zh-CN"/>
        </w:rPr>
        <w:t xml:space="preserve"> Instructor: </w:t>
      </w:r>
      <w:r w:rsidRPr="00494233">
        <w:rPr>
          <w:rFonts w:cs="Arial"/>
          <w:bCs/>
          <w:color w:val="373A3C"/>
          <w:sz w:val="28"/>
          <w:szCs w:val="28"/>
        </w:rPr>
        <w:t>Glenn Behenna</w:t>
      </w:r>
      <w:r w:rsidRPr="00494233">
        <w:rPr>
          <w:rStyle w:val="apple-converted-space"/>
          <w:rFonts w:cs="Arial"/>
          <w:b/>
          <w:bCs/>
          <w:color w:val="373A3C"/>
          <w:sz w:val="28"/>
          <w:szCs w:val="28"/>
        </w:rPr>
        <w:t> </w:t>
      </w:r>
    </w:p>
    <w:p w:rsidR="007D39DB" w:rsidRPr="00494233" w:rsidRDefault="007D39DB" w:rsidP="00494233">
      <w:pPr>
        <w:ind w:firstLineChars="1200" w:firstLine="3360"/>
        <w:rPr>
          <w:b/>
          <w:sz w:val="28"/>
          <w:szCs w:val="28"/>
          <w:lang w:eastAsia="zh-CN"/>
        </w:rPr>
      </w:pPr>
      <w:r w:rsidRPr="00494233">
        <w:rPr>
          <w:sz w:val="28"/>
          <w:szCs w:val="28"/>
          <w:lang w:eastAsia="zh-CN"/>
        </w:rPr>
        <w:t xml:space="preserve">DATE: </w:t>
      </w:r>
      <w:smartTag w:uri="urn:schemas-microsoft-com:office:smarttags" w:element="country-region">
        <w:r w:rsidRPr="00494233">
          <w:rPr>
            <w:sz w:val="28"/>
            <w:szCs w:val="28"/>
            <w:lang w:eastAsia="zh-CN"/>
          </w:rPr>
          <w:t>24-11-2017</w:t>
        </w:r>
      </w:smartTag>
    </w:p>
    <w:p w:rsidR="007D39DB" w:rsidRDefault="007D39DB" w:rsidP="004C1C83">
      <w:pPr>
        <w:pStyle w:val="ListParagraph"/>
        <w:ind w:left="0"/>
        <w:rPr>
          <w:b/>
          <w:sz w:val="44"/>
          <w:szCs w:val="44"/>
          <w:lang w:eastAsia="zh-CN"/>
        </w:rPr>
      </w:pPr>
    </w:p>
    <w:p w:rsidR="007D39DB" w:rsidRDefault="007D39DB" w:rsidP="004C1C83">
      <w:pPr>
        <w:pStyle w:val="ListParagraph"/>
        <w:ind w:left="0"/>
        <w:rPr>
          <w:b/>
          <w:sz w:val="44"/>
          <w:szCs w:val="44"/>
          <w:lang w:eastAsia="zh-CN"/>
        </w:rPr>
      </w:pPr>
    </w:p>
    <w:p w:rsidR="007D39DB" w:rsidRPr="00201626" w:rsidRDefault="007D39DB" w:rsidP="004C1C83">
      <w:pPr>
        <w:pStyle w:val="ListParagraph"/>
        <w:ind w:left="0"/>
        <w:rPr>
          <w:b/>
          <w:sz w:val="44"/>
          <w:szCs w:val="44"/>
          <w:lang w:eastAsia="zh-CN"/>
        </w:rPr>
      </w:pPr>
      <w:r>
        <w:rPr>
          <w:b/>
          <w:sz w:val="44"/>
          <w:szCs w:val="44"/>
          <w:lang w:eastAsia="zh-CN"/>
        </w:rPr>
        <w:t>C</w:t>
      </w:r>
      <w:r w:rsidRPr="00201626">
        <w:rPr>
          <w:b/>
          <w:sz w:val="44"/>
          <w:szCs w:val="44"/>
          <w:lang w:eastAsia="zh-CN"/>
        </w:rPr>
        <w:t>ontents</w:t>
      </w:r>
    </w:p>
    <w:p w:rsidR="007D39DB" w:rsidRDefault="007D39DB" w:rsidP="004C1C83">
      <w:pPr>
        <w:pStyle w:val="ListParagraph"/>
        <w:ind w:left="0"/>
        <w:rPr>
          <w:lang w:eastAsia="zh-CN"/>
        </w:rPr>
      </w:pPr>
    </w:p>
    <w:p w:rsidR="007D39DB" w:rsidRPr="008B72D7" w:rsidRDefault="007D39DB" w:rsidP="004C1C83">
      <w:pPr>
        <w:pStyle w:val="ListParagraph"/>
        <w:ind w:left="0"/>
        <w:rPr>
          <w:sz w:val="28"/>
          <w:szCs w:val="28"/>
        </w:rPr>
      </w:pPr>
      <w:r w:rsidRPr="008B72D7">
        <w:rPr>
          <w:sz w:val="28"/>
          <w:szCs w:val="28"/>
          <w:lang w:eastAsia="zh-CN"/>
        </w:rPr>
        <w:t xml:space="preserve">1.0 </w:t>
      </w:r>
      <w:r w:rsidRPr="008B72D7">
        <w:rPr>
          <w:sz w:val="28"/>
          <w:szCs w:val="28"/>
        </w:rPr>
        <w:t>Introduction</w:t>
      </w:r>
    </w:p>
    <w:p w:rsidR="007D39DB" w:rsidRPr="009866E7" w:rsidRDefault="007D39DB" w:rsidP="00B00910">
      <w:pPr>
        <w:pStyle w:val="ListParagraph"/>
        <w:numPr>
          <w:ilvl w:val="1"/>
          <w:numId w:val="1"/>
        </w:numPr>
        <w:rPr>
          <w:sz w:val="24"/>
          <w:szCs w:val="24"/>
        </w:rPr>
      </w:pPr>
      <w:r w:rsidRPr="009866E7">
        <w:rPr>
          <w:sz w:val="24"/>
          <w:szCs w:val="24"/>
        </w:rPr>
        <w:t>background</w:t>
      </w:r>
    </w:p>
    <w:p w:rsidR="007D39DB" w:rsidRPr="009866E7" w:rsidRDefault="007D39DB" w:rsidP="00D62445">
      <w:pPr>
        <w:pStyle w:val="ListParagraph"/>
        <w:numPr>
          <w:ilvl w:val="1"/>
          <w:numId w:val="1"/>
        </w:numPr>
        <w:rPr>
          <w:sz w:val="24"/>
          <w:szCs w:val="24"/>
        </w:rPr>
      </w:pPr>
      <w:r w:rsidRPr="009866E7">
        <w:rPr>
          <w:sz w:val="24"/>
          <w:szCs w:val="24"/>
        </w:rPr>
        <w:t>Objectives of the report</w:t>
      </w:r>
    </w:p>
    <w:p w:rsidR="007D39DB" w:rsidRPr="009866E7" w:rsidRDefault="007D39DB" w:rsidP="00D62445">
      <w:pPr>
        <w:pStyle w:val="ListParagraph"/>
        <w:numPr>
          <w:ilvl w:val="1"/>
          <w:numId w:val="1"/>
        </w:numPr>
        <w:rPr>
          <w:sz w:val="24"/>
          <w:szCs w:val="24"/>
        </w:rPr>
      </w:pPr>
      <w:r w:rsidRPr="009866E7">
        <w:rPr>
          <w:sz w:val="24"/>
          <w:szCs w:val="24"/>
        </w:rPr>
        <w:t>Competitive Strategy</w:t>
      </w:r>
    </w:p>
    <w:p w:rsidR="007D39DB" w:rsidRDefault="007D39DB" w:rsidP="00AB7488">
      <w:pPr>
        <w:pStyle w:val="ListParagraph"/>
        <w:ind w:left="0"/>
      </w:pPr>
    </w:p>
    <w:p w:rsidR="007D39DB" w:rsidRPr="008B72D7" w:rsidRDefault="007D39DB" w:rsidP="00D62445">
      <w:pPr>
        <w:pStyle w:val="ListParagraph"/>
        <w:numPr>
          <w:ilvl w:val="0"/>
          <w:numId w:val="1"/>
        </w:numPr>
        <w:rPr>
          <w:sz w:val="28"/>
          <w:szCs w:val="28"/>
        </w:rPr>
      </w:pPr>
      <w:r w:rsidRPr="008B72D7">
        <w:rPr>
          <w:sz w:val="28"/>
          <w:szCs w:val="28"/>
          <w:lang w:eastAsia="zh-CN"/>
        </w:rPr>
        <w:t xml:space="preserve"> </w:t>
      </w:r>
      <w:r w:rsidRPr="008B72D7">
        <w:rPr>
          <w:sz w:val="28"/>
          <w:szCs w:val="28"/>
        </w:rPr>
        <w:t>Main Findings</w:t>
      </w:r>
    </w:p>
    <w:p w:rsidR="007D39DB" w:rsidRPr="00AB7488" w:rsidRDefault="007D39DB" w:rsidP="00C23EFF">
      <w:pPr>
        <w:pStyle w:val="ListParagraph"/>
        <w:numPr>
          <w:ilvl w:val="1"/>
          <w:numId w:val="1"/>
        </w:numPr>
        <w:rPr>
          <w:sz w:val="24"/>
          <w:szCs w:val="24"/>
        </w:rPr>
      </w:pPr>
      <w:r w:rsidRPr="00AB7488">
        <w:rPr>
          <w:sz w:val="24"/>
          <w:szCs w:val="24"/>
        </w:rPr>
        <w:t>General overview of appropriate strategy</w:t>
      </w:r>
    </w:p>
    <w:p w:rsidR="007D39DB" w:rsidRPr="00AB7488" w:rsidRDefault="007D39DB" w:rsidP="004A5C3C">
      <w:pPr>
        <w:pStyle w:val="ListParagraph"/>
        <w:numPr>
          <w:ilvl w:val="1"/>
          <w:numId w:val="1"/>
        </w:numPr>
        <w:rPr>
          <w:sz w:val="24"/>
          <w:szCs w:val="24"/>
        </w:rPr>
      </w:pPr>
      <w:r w:rsidRPr="00AB7488">
        <w:rPr>
          <w:sz w:val="24"/>
          <w:szCs w:val="24"/>
        </w:rPr>
        <w:t xml:space="preserve">Company Starbucks Strategy Analysis </w:t>
      </w:r>
    </w:p>
    <w:p w:rsidR="007D39DB" w:rsidRPr="00AB7488" w:rsidRDefault="007D39DB" w:rsidP="00AB7488">
      <w:pPr>
        <w:pStyle w:val="ListParagraph"/>
        <w:ind w:leftChars="390" w:left="1098" w:hangingChars="100" w:hanging="240"/>
        <w:rPr>
          <w:sz w:val="24"/>
          <w:szCs w:val="24"/>
          <w:lang w:eastAsia="zh-CN"/>
        </w:rPr>
      </w:pPr>
      <w:r w:rsidRPr="00AB7488">
        <w:rPr>
          <w:sz w:val="24"/>
          <w:szCs w:val="24"/>
          <w:lang w:eastAsia="zh-CN"/>
        </w:rPr>
        <w:t xml:space="preserve">     Starbucks’ SWOT Analysis    </w:t>
      </w:r>
    </w:p>
    <w:p w:rsidR="007D39DB" w:rsidRPr="00AB7488" w:rsidRDefault="007D39DB" w:rsidP="00AB7488">
      <w:pPr>
        <w:pStyle w:val="ListParagraph"/>
        <w:ind w:leftChars="390" w:left="1098" w:hangingChars="100" w:hanging="240"/>
        <w:rPr>
          <w:sz w:val="24"/>
          <w:szCs w:val="24"/>
          <w:lang w:eastAsia="zh-CN"/>
        </w:rPr>
      </w:pPr>
      <w:r w:rsidRPr="00AB7488">
        <w:rPr>
          <w:sz w:val="24"/>
          <w:szCs w:val="24"/>
          <w:lang w:eastAsia="zh-CN"/>
        </w:rPr>
        <w:t xml:space="preserve">          Strengths</w:t>
      </w:r>
    </w:p>
    <w:p w:rsidR="007D39DB" w:rsidRPr="00AB7488" w:rsidRDefault="007D39DB" w:rsidP="00AB7488">
      <w:pPr>
        <w:pStyle w:val="ListParagraph"/>
        <w:ind w:leftChars="390" w:left="1098" w:hangingChars="100" w:hanging="240"/>
        <w:rPr>
          <w:sz w:val="24"/>
          <w:szCs w:val="24"/>
          <w:lang w:eastAsia="zh-CN"/>
        </w:rPr>
      </w:pPr>
      <w:r w:rsidRPr="00AB7488">
        <w:rPr>
          <w:sz w:val="24"/>
          <w:szCs w:val="24"/>
          <w:lang w:eastAsia="zh-CN"/>
        </w:rPr>
        <w:t xml:space="preserve">          Weakness</w:t>
      </w:r>
    </w:p>
    <w:p w:rsidR="007D39DB" w:rsidRPr="00AB7488" w:rsidRDefault="007D39DB" w:rsidP="00AB7488">
      <w:pPr>
        <w:pStyle w:val="ListParagraph"/>
        <w:ind w:leftChars="390" w:left="1098" w:hangingChars="100" w:hanging="240"/>
        <w:rPr>
          <w:sz w:val="24"/>
          <w:szCs w:val="24"/>
          <w:lang w:eastAsia="zh-CN"/>
        </w:rPr>
      </w:pPr>
      <w:r w:rsidRPr="00AB7488">
        <w:rPr>
          <w:sz w:val="24"/>
          <w:szCs w:val="24"/>
          <w:lang w:eastAsia="zh-CN"/>
        </w:rPr>
        <w:t xml:space="preserve">          Opportunities</w:t>
      </w:r>
    </w:p>
    <w:p w:rsidR="007D39DB" w:rsidRPr="00AB7488" w:rsidRDefault="007D39DB" w:rsidP="00AB7488">
      <w:pPr>
        <w:pStyle w:val="ListParagraph"/>
        <w:ind w:leftChars="390" w:left="1098" w:hangingChars="100" w:hanging="240"/>
        <w:rPr>
          <w:sz w:val="24"/>
          <w:szCs w:val="24"/>
          <w:lang w:eastAsia="zh-CN"/>
        </w:rPr>
      </w:pPr>
      <w:r w:rsidRPr="00AB7488">
        <w:rPr>
          <w:sz w:val="24"/>
          <w:szCs w:val="24"/>
          <w:lang w:eastAsia="zh-CN"/>
        </w:rPr>
        <w:t xml:space="preserve">          Threats                                                                                          </w:t>
      </w:r>
    </w:p>
    <w:p w:rsidR="007D39DB" w:rsidRPr="00AB7488" w:rsidRDefault="007D39DB" w:rsidP="00B82FD4">
      <w:pPr>
        <w:pStyle w:val="ListParagraph"/>
        <w:ind w:leftChars="490" w:left="1078"/>
        <w:rPr>
          <w:sz w:val="24"/>
          <w:szCs w:val="24"/>
          <w:lang w:val="en-US" w:eastAsia="zh-CN"/>
        </w:rPr>
      </w:pPr>
      <w:r w:rsidRPr="00AB7488">
        <w:rPr>
          <w:sz w:val="24"/>
          <w:szCs w:val="24"/>
          <w:lang w:val="en-US" w:eastAsia="zh-CN"/>
        </w:rPr>
        <w:t>Starbuck’s CSR analysis</w:t>
      </w:r>
    </w:p>
    <w:p w:rsidR="007D39DB" w:rsidRPr="00AB7488" w:rsidRDefault="007D39DB" w:rsidP="00B82FD4">
      <w:pPr>
        <w:pStyle w:val="ListParagraph"/>
        <w:ind w:leftChars="490" w:left="1078"/>
        <w:rPr>
          <w:sz w:val="24"/>
          <w:szCs w:val="24"/>
          <w:lang w:val="en-US" w:eastAsia="zh-CN"/>
        </w:rPr>
      </w:pPr>
      <w:r w:rsidRPr="00AB7488">
        <w:rPr>
          <w:sz w:val="24"/>
          <w:szCs w:val="24"/>
          <w:lang w:val="en-US" w:eastAsia="zh-CN"/>
        </w:rPr>
        <w:t xml:space="preserve">      Advantages</w:t>
      </w:r>
    </w:p>
    <w:p w:rsidR="007D39DB" w:rsidRPr="00AB7488" w:rsidRDefault="007D39DB" w:rsidP="00CB7EBF">
      <w:pPr>
        <w:pStyle w:val="ListParagraph"/>
        <w:ind w:leftChars="490" w:left="1078"/>
        <w:rPr>
          <w:sz w:val="24"/>
          <w:szCs w:val="24"/>
          <w:lang w:val="en-US" w:eastAsia="zh-CN"/>
        </w:rPr>
      </w:pPr>
      <w:r w:rsidRPr="00AB7488">
        <w:rPr>
          <w:sz w:val="24"/>
          <w:szCs w:val="24"/>
          <w:lang w:val="en-US" w:eastAsia="zh-CN"/>
        </w:rPr>
        <w:t xml:space="preserve">      Disadvantages</w:t>
      </w:r>
    </w:p>
    <w:p w:rsidR="007D39DB" w:rsidRPr="00AB7488" w:rsidRDefault="007D39DB" w:rsidP="00CB7EBF">
      <w:pPr>
        <w:pStyle w:val="ListParagraph"/>
        <w:ind w:leftChars="490" w:left="1078"/>
        <w:rPr>
          <w:sz w:val="24"/>
          <w:szCs w:val="24"/>
          <w:lang w:eastAsia="zh-CN"/>
        </w:rPr>
      </w:pPr>
      <w:r w:rsidRPr="00AB7488">
        <w:rPr>
          <w:sz w:val="24"/>
          <w:szCs w:val="24"/>
          <w:lang w:eastAsia="zh-CN"/>
        </w:rPr>
        <w:t xml:space="preserve">Starbucks’ </w:t>
      </w:r>
      <w:smartTag w:uri="urn:schemas-microsoft-com:office:smarttags" w:element="country-region">
        <w:r w:rsidRPr="00AB7488">
          <w:rPr>
            <w:sz w:val="24"/>
            <w:szCs w:val="24"/>
            <w:lang w:eastAsia="zh-CN"/>
          </w:rPr>
          <w:t>PEST</w:t>
        </w:r>
      </w:smartTag>
      <w:r w:rsidRPr="00AB7488">
        <w:rPr>
          <w:sz w:val="24"/>
          <w:szCs w:val="24"/>
          <w:lang w:eastAsia="zh-CN"/>
        </w:rPr>
        <w:t xml:space="preserve"> analysis</w:t>
      </w:r>
    </w:p>
    <w:p w:rsidR="007D39DB" w:rsidRPr="00AB7488" w:rsidRDefault="007D39DB" w:rsidP="00AB7488">
      <w:pPr>
        <w:pStyle w:val="ListParagraph"/>
        <w:ind w:leftChars="490" w:left="1078" w:firstLineChars="100" w:firstLine="240"/>
        <w:rPr>
          <w:sz w:val="24"/>
          <w:szCs w:val="24"/>
          <w:lang w:eastAsia="zh-CN"/>
        </w:rPr>
      </w:pPr>
      <w:r w:rsidRPr="00AB7488">
        <w:rPr>
          <w:sz w:val="24"/>
          <w:szCs w:val="24"/>
          <w:lang w:eastAsia="zh-CN"/>
        </w:rPr>
        <w:t>Political</w:t>
      </w:r>
    </w:p>
    <w:p w:rsidR="007D39DB" w:rsidRPr="00AB7488" w:rsidRDefault="007D39DB" w:rsidP="00AB7488">
      <w:pPr>
        <w:pStyle w:val="ListParagraph"/>
        <w:ind w:leftChars="490" w:left="1078" w:firstLineChars="100" w:firstLine="240"/>
        <w:rPr>
          <w:sz w:val="24"/>
          <w:szCs w:val="24"/>
          <w:lang w:eastAsia="zh-CN"/>
        </w:rPr>
      </w:pPr>
      <w:r w:rsidRPr="00AB7488">
        <w:rPr>
          <w:sz w:val="24"/>
          <w:szCs w:val="24"/>
          <w:lang w:eastAsia="zh-CN"/>
        </w:rPr>
        <w:t>Economic</w:t>
      </w:r>
    </w:p>
    <w:p w:rsidR="007D39DB" w:rsidRPr="00AB7488" w:rsidRDefault="007D39DB" w:rsidP="00AB7488">
      <w:pPr>
        <w:pStyle w:val="ListParagraph"/>
        <w:ind w:leftChars="490" w:left="1078" w:firstLineChars="100" w:firstLine="240"/>
        <w:rPr>
          <w:sz w:val="24"/>
          <w:szCs w:val="24"/>
          <w:lang w:eastAsia="zh-CN"/>
        </w:rPr>
      </w:pPr>
      <w:r w:rsidRPr="00AB7488">
        <w:rPr>
          <w:sz w:val="24"/>
          <w:szCs w:val="24"/>
          <w:lang w:eastAsia="zh-CN"/>
        </w:rPr>
        <w:t>Social</w:t>
      </w:r>
    </w:p>
    <w:p w:rsidR="007D39DB" w:rsidRPr="00AB7488" w:rsidRDefault="007D39DB" w:rsidP="00AB7488">
      <w:pPr>
        <w:pStyle w:val="ListParagraph"/>
        <w:ind w:leftChars="490" w:left="1078" w:firstLineChars="100" w:firstLine="240"/>
        <w:rPr>
          <w:sz w:val="24"/>
          <w:szCs w:val="24"/>
          <w:lang w:val="en-US" w:eastAsia="zh-CN"/>
        </w:rPr>
      </w:pPr>
      <w:r w:rsidRPr="00AB7488">
        <w:rPr>
          <w:sz w:val="24"/>
          <w:szCs w:val="24"/>
          <w:lang w:eastAsia="zh-CN"/>
        </w:rPr>
        <w:t>technological</w:t>
      </w:r>
    </w:p>
    <w:p w:rsidR="007D39DB" w:rsidRDefault="007D39DB" w:rsidP="00B82FD4">
      <w:pPr>
        <w:pStyle w:val="ListParagraph"/>
        <w:ind w:leftChars="490" w:left="1078"/>
        <w:rPr>
          <w:lang w:val="en-US" w:eastAsia="zh-CN"/>
        </w:rPr>
      </w:pPr>
    </w:p>
    <w:p w:rsidR="007D39DB" w:rsidRDefault="007D39DB" w:rsidP="00AB7488">
      <w:pPr>
        <w:pStyle w:val="ListParagraph"/>
        <w:numPr>
          <w:ilvl w:val="0"/>
          <w:numId w:val="1"/>
        </w:numPr>
        <w:rPr>
          <w:sz w:val="28"/>
          <w:szCs w:val="28"/>
        </w:rPr>
      </w:pPr>
      <w:r>
        <w:rPr>
          <w:lang w:eastAsia="zh-CN"/>
        </w:rPr>
        <w:t xml:space="preserve"> </w:t>
      </w:r>
      <w:r w:rsidRPr="00AB7488">
        <w:rPr>
          <w:sz w:val="28"/>
          <w:szCs w:val="28"/>
        </w:rPr>
        <w:t>Conclusion</w:t>
      </w:r>
    </w:p>
    <w:p w:rsidR="007D39DB" w:rsidRPr="00AB7488" w:rsidRDefault="007D39DB" w:rsidP="00AB7488">
      <w:pPr>
        <w:pStyle w:val="ListParagraph"/>
        <w:ind w:left="0"/>
        <w:rPr>
          <w:sz w:val="28"/>
          <w:szCs w:val="28"/>
        </w:rPr>
      </w:pPr>
    </w:p>
    <w:p w:rsidR="007D39DB" w:rsidRPr="00AB7488" w:rsidRDefault="007D39DB" w:rsidP="00D62445">
      <w:pPr>
        <w:pStyle w:val="ListParagraph"/>
        <w:numPr>
          <w:ilvl w:val="0"/>
          <w:numId w:val="1"/>
        </w:numPr>
        <w:rPr>
          <w:sz w:val="28"/>
          <w:szCs w:val="28"/>
        </w:rPr>
      </w:pPr>
      <w:r>
        <w:rPr>
          <w:sz w:val="28"/>
          <w:szCs w:val="28"/>
          <w:lang w:eastAsia="zh-CN"/>
        </w:rPr>
        <w:t xml:space="preserve"> </w:t>
      </w:r>
      <w:r w:rsidRPr="00AB7488">
        <w:rPr>
          <w:sz w:val="28"/>
          <w:szCs w:val="28"/>
        </w:rPr>
        <w:t>Recommendation</w:t>
      </w:r>
      <w:bookmarkStart w:id="0" w:name="_GoBack"/>
      <w:bookmarkEnd w:id="0"/>
      <w:r w:rsidRPr="00AB7488">
        <w:rPr>
          <w:sz w:val="28"/>
          <w:szCs w:val="28"/>
        </w:rPr>
        <w:t>s</w:t>
      </w:r>
    </w:p>
    <w:p w:rsidR="007D39DB" w:rsidRDefault="007D39DB" w:rsidP="00BD7F50">
      <w:pPr>
        <w:pStyle w:val="ListParagraph"/>
        <w:ind w:left="0"/>
        <w:rPr>
          <w:lang w:eastAsia="zh-CN"/>
        </w:rPr>
      </w:pPr>
    </w:p>
    <w:p w:rsidR="007D39DB" w:rsidRPr="00AB7488" w:rsidRDefault="007D39DB" w:rsidP="00BD7F50">
      <w:pPr>
        <w:pStyle w:val="ListParagraph"/>
        <w:ind w:left="0"/>
        <w:rPr>
          <w:sz w:val="28"/>
          <w:szCs w:val="28"/>
        </w:rPr>
      </w:pPr>
      <w:r w:rsidRPr="00AB7488">
        <w:rPr>
          <w:sz w:val="28"/>
          <w:szCs w:val="28"/>
          <w:lang w:eastAsia="zh-CN"/>
        </w:rPr>
        <w:t>Reference</w:t>
      </w:r>
    </w:p>
    <w:p w:rsidR="007D39DB" w:rsidRDefault="007D39DB">
      <w:pPr>
        <w:rPr>
          <w:b/>
          <w:sz w:val="32"/>
          <w:szCs w:val="32"/>
          <w:lang w:eastAsia="zh-CN"/>
        </w:rPr>
      </w:pPr>
    </w:p>
    <w:p w:rsidR="007D39DB" w:rsidRDefault="007D39DB">
      <w:pPr>
        <w:rPr>
          <w:b/>
          <w:sz w:val="32"/>
          <w:szCs w:val="32"/>
          <w:lang w:eastAsia="zh-CN"/>
        </w:rPr>
      </w:pPr>
    </w:p>
    <w:p w:rsidR="007D39DB" w:rsidRDefault="007D39DB">
      <w:pPr>
        <w:rPr>
          <w:b/>
          <w:sz w:val="32"/>
          <w:szCs w:val="32"/>
          <w:lang w:eastAsia="zh-CN"/>
        </w:rPr>
      </w:pPr>
    </w:p>
    <w:p w:rsidR="007D39DB" w:rsidRDefault="007D39DB">
      <w:pPr>
        <w:rPr>
          <w:b/>
          <w:sz w:val="32"/>
          <w:szCs w:val="32"/>
          <w:lang w:eastAsia="zh-CN"/>
        </w:rPr>
      </w:pPr>
    </w:p>
    <w:p w:rsidR="007D39DB" w:rsidRDefault="007D39DB">
      <w:pPr>
        <w:rPr>
          <w:b/>
          <w:sz w:val="32"/>
          <w:szCs w:val="32"/>
          <w:lang w:eastAsia="zh-CN"/>
        </w:rPr>
      </w:pPr>
    </w:p>
    <w:p w:rsidR="007D39DB" w:rsidRDefault="007D39DB">
      <w:pPr>
        <w:rPr>
          <w:b/>
          <w:sz w:val="32"/>
          <w:szCs w:val="32"/>
          <w:lang w:eastAsia="zh-CN"/>
        </w:rPr>
      </w:pPr>
    </w:p>
    <w:p w:rsidR="007D39DB" w:rsidRPr="00B0273C" w:rsidRDefault="007D39DB">
      <w:pPr>
        <w:rPr>
          <w:b/>
          <w:sz w:val="32"/>
          <w:szCs w:val="32"/>
          <w:lang w:eastAsia="zh-CN"/>
        </w:rPr>
      </w:pPr>
      <w:r>
        <w:rPr>
          <w:b/>
          <w:sz w:val="32"/>
          <w:szCs w:val="32"/>
          <w:lang w:eastAsia="zh-CN"/>
        </w:rPr>
        <w:t>Intro</w:t>
      </w:r>
      <w:r w:rsidRPr="00B0273C">
        <w:rPr>
          <w:b/>
          <w:sz w:val="32"/>
          <w:szCs w:val="32"/>
          <w:lang w:eastAsia="zh-CN"/>
        </w:rPr>
        <w:t>duction</w:t>
      </w:r>
    </w:p>
    <w:p w:rsidR="007D39DB" w:rsidRDefault="007D39DB" w:rsidP="00B0273C">
      <w:pPr>
        <w:rPr>
          <w:lang w:val="en-US" w:eastAsia="zh-CN"/>
        </w:rPr>
      </w:pPr>
      <w:r w:rsidRPr="00B53A3E">
        <w:rPr>
          <w:lang w:val="en-US" w:eastAsia="zh-CN"/>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0.5pt;height:53.25pt">
            <v:imagedata r:id="rId7" o:title=""/>
          </v:shape>
        </w:pict>
      </w:r>
    </w:p>
    <w:p w:rsidR="007D39DB" w:rsidRDefault="007D39DB" w:rsidP="00B0273C">
      <w:pPr>
        <w:rPr>
          <w:b/>
          <w:sz w:val="32"/>
          <w:szCs w:val="32"/>
          <w:lang w:eastAsia="zh-CN"/>
        </w:rPr>
      </w:pPr>
      <w:r w:rsidRPr="00B53A3E">
        <w:rPr>
          <w:b/>
          <w:sz w:val="32"/>
          <w:szCs w:val="32"/>
          <w:lang w:eastAsia="zh-CN"/>
        </w:rPr>
        <w:pict>
          <v:shape id="_x0000_i1026" type="#_x0000_t75" style="width:395.25pt;height:246.75pt">
            <v:imagedata r:id="rId8" o:title=""/>
          </v:shape>
        </w:pict>
      </w:r>
    </w:p>
    <w:p w:rsidR="007D39DB" w:rsidRPr="00132E72" w:rsidRDefault="007D39DB" w:rsidP="00132E72">
      <w:pPr>
        <w:pStyle w:val="ListParagraph"/>
        <w:ind w:leftChars="327" w:left="719" w:firstLineChars="1900" w:firstLine="4196"/>
        <w:rPr>
          <w:b/>
          <w:i/>
          <w:lang w:eastAsia="zh-CN"/>
        </w:rPr>
      </w:pPr>
      <w:r w:rsidRPr="00132E72">
        <w:rPr>
          <w:b/>
          <w:i/>
          <w:lang w:eastAsia="zh-CN"/>
        </w:rPr>
        <w:t>Adapted from Johnson and Scholes 2004</w:t>
      </w:r>
      <w:r>
        <w:rPr>
          <w:b/>
          <w:i/>
          <w:lang w:eastAsia="zh-CN"/>
        </w:rPr>
        <w:t xml:space="preserve"> [2]</w:t>
      </w:r>
    </w:p>
    <w:p w:rsidR="007D39DB" w:rsidRPr="00124E24" w:rsidRDefault="007D39DB" w:rsidP="00B0273C">
      <w:pPr>
        <w:rPr>
          <w:lang w:eastAsia="zh-CN"/>
        </w:rPr>
      </w:pPr>
    </w:p>
    <w:p w:rsidR="007D39DB" w:rsidRDefault="007D39DB" w:rsidP="00B0273C">
      <w:pPr>
        <w:rPr>
          <w:lang w:val="en-US" w:eastAsia="zh-CN"/>
        </w:rPr>
      </w:pPr>
    </w:p>
    <w:p w:rsidR="007D39DB" w:rsidRPr="001371DB" w:rsidRDefault="007D39DB" w:rsidP="00B0273C">
      <w:pPr>
        <w:rPr>
          <w:lang w:val="en-US" w:eastAsia="zh-CN"/>
        </w:rPr>
      </w:pPr>
      <w:r>
        <w:rPr>
          <w:lang w:val="en-US" w:eastAsia="zh-CN"/>
        </w:rPr>
        <w:t xml:space="preserve">Starbucks has become one of the biggest coffee shops in </w:t>
      </w:r>
      <w:smartTag w:uri="urn:schemas-microsoft-com:office:smarttags" w:element="country-region">
        <w:r>
          <w:rPr>
            <w:lang w:val="en-US" w:eastAsia="zh-CN"/>
          </w:rPr>
          <w:t>China</w:t>
        </w:r>
      </w:smartTag>
      <w:r>
        <w:rPr>
          <w:lang w:val="en-US" w:eastAsia="zh-CN"/>
        </w:rPr>
        <w:t xml:space="preserve">. </w:t>
      </w:r>
      <w:smartTag w:uri="urn:schemas-microsoft-com:office:smarttags" w:element="country-region">
        <w:r>
          <w:rPr>
            <w:lang w:val="en-US" w:eastAsia="zh-CN"/>
          </w:rPr>
          <w:t>China</w:t>
        </w:r>
      </w:smartTag>
      <w:r>
        <w:rPr>
          <w:lang w:val="en-US" w:eastAsia="zh-CN"/>
        </w:rPr>
        <w:t xml:space="preserve"> market is also very significant for Starbucks. In this assignment, I’m going to discuss the strategy of Starbucks in </w:t>
      </w:r>
      <w:smartTag w:uri="urn:schemas-microsoft-com:office:smarttags" w:element="country-region">
        <w:r>
          <w:rPr>
            <w:lang w:val="en-US" w:eastAsia="zh-CN"/>
          </w:rPr>
          <w:t>China</w:t>
        </w:r>
      </w:smartTag>
      <w:r>
        <w:rPr>
          <w:lang w:val="en-US" w:eastAsia="zh-CN"/>
        </w:rPr>
        <w:t xml:space="preserve"> market. Most of the strategies of Starbucks in </w:t>
      </w:r>
      <w:smartTag w:uri="urn:schemas-microsoft-com:office:smarttags" w:element="country-region">
        <w:r>
          <w:rPr>
            <w:lang w:val="en-US" w:eastAsia="zh-CN"/>
          </w:rPr>
          <w:t>China</w:t>
        </w:r>
      </w:smartTag>
      <w:r>
        <w:rPr>
          <w:lang w:val="en-US" w:eastAsia="zh-CN"/>
        </w:rPr>
        <w:t xml:space="preserve"> market have achieved the positive influences in </w:t>
      </w:r>
      <w:smartTag w:uri="urn:schemas-microsoft-com:office:smarttags" w:element="country-region">
        <w:r>
          <w:rPr>
            <w:lang w:val="en-US" w:eastAsia="zh-CN"/>
          </w:rPr>
          <w:t>China</w:t>
        </w:r>
      </w:smartTag>
      <w:r>
        <w:rPr>
          <w:lang w:val="en-US" w:eastAsia="zh-CN"/>
        </w:rPr>
        <w:t xml:space="preserve">.  I will use SWOT, CSR and </w:t>
      </w:r>
      <w:smartTag w:uri="urn:schemas-microsoft-com:office:smarttags" w:element="country-region">
        <w:r>
          <w:rPr>
            <w:lang w:val="en-US" w:eastAsia="zh-CN"/>
          </w:rPr>
          <w:t>PEST</w:t>
        </w:r>
      </w:smartTag>
      <w:r>
        <w:rPr>
          <w:lang w:val="en-US" w:eastAsia="zh-CN"/>
        </w:rPr>
        <w:t xml:space="preserve"> these three strategy methods to analyze the strategy of Starbucks. I use SWOT and PEST to analyze the situation of Starbucks in </w:t>
      </w:r>
      <w:smartTag w:uri="urn:schemas-microsoft-com:office:smarttags" w:element="country-region">
        <w:r>
          <w:rPr>
            <w:lang w:val="en-US" w:eastAsia="zh-CN"/>
          </w:rPr>
          <w:t>China</w:t>
        </w:r>
      </w:smartTag>
      <w:r>
        <w:rPr>
          <w:lang w:val="en-US" w:eastAsia="zh-CN"/>
        </w:rPr>
        <w:t xml:space="preserve">. In addition, I use CSR to analyze one of the Starbuck’ strategy in </w:t>
      </w:r>
      <w:smartTag w:uri="urn:schemas-microsoft-com:office:smarttags" w:element="country-region">
        <w:r>
          <w:rPr>
            <w:lang w:val="en-US" w:eastAsia="zh-CN"/>
          </w:rPr>
          <w:t>China</w:t>
        </w:r>
      </w:smartTag>
      <w:r>
        <w:rPr>
          <w:lang w:val="en-US" w:eastAsia="zh-CN"/>
        </w:rPr>
        <w:t>, which is providing insurance plan for some of their employees.  In the end there are some recommends that Starbuck could take and the suggestions that Starbucks should improve in my perspective.</w:t>
      </w:r>
    </w:p>
    <w:p w:rsidR="007D39DB" w:rsidRPr="00B0273C" w:rsidRDefault="007D39DB" w:rsidP="00B00910">
      <w:pPr>
        <w:pStyle w:val="ListParagraph"/>
        <w:ind w:left="0"/>
        <w:rPr>
          <w:b/>
          <w:sz w:val="32"/>
          <w:szCs w:val="32"/>
          <w:lang w:eastAsia="zh-CN"/>
        </w:rPr>
      </w:pPr>
    </w:p>
    <w:p w:rsidR="007D39DB" w:rsidRDefault="007D39DB" w:rsidP="00B00910">
      <w:pPr>
        <w:pStyle w:val="ListParagraph"/>
        <w:ind w:left="0"/>
        <w:rPr>
          <w:b/>
          <w:sz w:val="32"/>
          <w:szCs w:val="32"/>
          <w:lang w:eastAsia="zh-CN"/>
        </w:rPr>
      </w:pPr>
    </w:p>
    <w:p w:rsidR="007D39DB" w:rsidRDefault="007D39DB" w:rsidP="00B00910">
      <w:pPr>
        <w:pStyle w:val="ListParagraph"/>
        <w:ind w:left="0"/>
        <w:rPr>
          <w:b/>
          <w:sz w:val="32"/>
          <w:szCs w:val="32"/>
          <w:lang w:eastAsia="zh-CN"/>
        </w:rPr>
      </w:pPr>
    </w:p>
    <w:p w:rsidR="007D39DB" w:rsidRDefault="007D39DB" w:rsidP="00B00910">
      <w:pPr>
        <w:pStyle w:val="ListParagraph"/>
        <w:ind w:left="0"/>
        <w:rPr>
          <w:b/>
          <w:sz w:val="32"/>
          <w:szCs w:val="32"/>
          <w:lang w:eastAsia="zh-CN"/>
        </w:rPr>
      </w:pPr>
    </w:p>
    <w:p w:rsidR="007D39DB" w:rsidRDefault="007D39DB" w:rsidP="00B00910">
      <w:pPr>
        <w:pStyle w:val="ListParagraph"/>
        <w:ind w:left="0"/>
        <w:rPr>
          <w:b/>
          <w:sz w:val="32"/>
          <w:szCs w:val="32"/>
          <w:lang w:eastAsia="zh-CN"/>
        </w:rPr>
      </w:pPr>
    </w:p>
    <w:p w:rsidR="007D39DB" w:rsidRPr="002D681C" w:rsidRDefault="007D39DB" w:rsidP="00B00910">
      <w:pPr>
        <w:pStyle w:val="ListParagraph"/>
        <w:ind w:left="0"/>
        <w:rPr>
          <w:b/>
          <w:sz w:val="32"/>
          <w:szCs w:val="32"/>
          <w:lang w:eastAsia="zh-CN"/>
        </w:rPr>
      </w:pPr>
      <w:r w:rsidRPr="002D681C">
        <w:rPr>
          <w:b/>
          <w:sz w:val="32"/>
          <w:szCs w:val="32"/>
          <w:lang w:eastAsia="zh-CN"/>
        </w:rPr>
        <w:t>1.1</w:t>
      </w:r>
      <w:r w:rsidRPr="002D681C">
        <w:rPr>
          <w:b/>
          <w:sz w:val="32"/>
          <w:szCs w:val="32"/>
        </w:rPr>
        <w:t>Company background</w:t>
      </w:r>
    </w:p>
    <w:p w:rsidR="007D39DB" w:rsidRPr="009F1400" w:rsidRDefault="007D39DB" w:rsidP="00B00910">
      <w:pPr>
        <w:pStyle w:val="ListParagraph"/>
        <w:ind w:left="0"/>
        <w:rPr>
          <w:i/>
          <w:lang w:eastAsia="zh-CN"/>
        </w:rPr>
      </w:pPr>
    </w:p>
    <w:p w:rsidR="007D39DB" w:rsidRDefault="007D39DB" w:rsidP="00B00910">
      <w:pPr>
        <w:pStyle w:val="ListParagraph"/>
        <w:ind w:left="0"/>
        <w:rPr>
          <w:lang w:eastAsia="zh-CN"/>
        </w:rPr>
      </w:pPr>
      <w:r>
        <w:rPr>
          <w:lang w:eastAsia="zh-CN"/>
        </w:rPr>
        <w:pict>
          <v:shape id="_x0000_i1027" type="#_x0000_t75" style="width:409.5pt;height:56.25pt">
            <v:imagedata r:id="rId9" o:title=""/>
          </v:shape>
        </w:pict>
      </w:r>
    </w:p>
    <w:p w:rsidR="007D39DB" w:rsidRDefault="007D39DB" w:rsidP="00B00910">
      <w:pPr>
        <w:pStyle w:val="ListParagraph"/>
        <w:ind w:left="0"/>
        <w:rPr>
          <w:lang w:eastAsia="zh-CN"/>
        </w:rPr>
      </w:pPr>
      <w:r w:rsidRPr="00104715">
        <w:rPr>
          <w:lang w:eastAsia="zh-CN"/>
        </w:rPr>
        <w:t>The Chinese market has evolved into the second largest market outside</w:t>
      </w:r>
      <w:r>
        <w:rPr>
          <w:lang w:eastAsia="zh-CN"/>
        </w:rPr>
        <w:t xml:space="preserve"> of</w:t>
      </w:r>
      <w:r w:rsidRPr="00104715">
        <w:rPr>
          <w:lang w:eastAsia="zh-CN"/>
        </w:rPr>
        <w:t xml:space="preserve"> the </w:t>
      </w:r>
      <w:smartTag w:uri="urn:schemas-microsoft-com:office:smarttags" w:element="country-region">
        <w:r w:rsidRPr="00104715">
          <w:rPr>
            <w:lang w:eastAsia="zh-CN"/>
          </w:rPr>
          <w:t>United States</w:t>
        </w:r>
      </w:smartTag>
      <w:r>
        <w:rPr>
          <w:lang w:eastAsia="zh-CN"/>
        </w:rPr>
        <w:t xml:space="preserve"> with stores being</w:t>
      </w:r>
      <w:r w:rsidRPr="00104715">
        <w:rPr>
          <w:lang w:eastAsia="zh-CN"/>
        </w:rPr>
        <w:t xml:space="preserve"> </w:t>
      </w:r>
      <w:r>
        <w:rPr>
          <w:lang w:eastAsia="zh-CN"/>
        </w:rPr>
        <w:t xml:space="preserve">found on the main blocks of most developed cities in </w:t>
      </w:r>
      <w:smartTag w:uri="urn:schemas-microsoft-com:office:smarttags" w:element="country-region">
        <w:r>
          <w:rPr>
            <w:lang w:eastAsia="zh-CN"/>
          </w:rPr>
          <w:t>China</w:t>
        </w:r>
      </w:smartTag>
      <w:r>
        <w:rPr>
          <w:lang w:eastAsia="zh-CN"/>
        </w:rPr>
        <w:t>.</w:t>
      </w:r>
      <w:r w:rsidRPr="00104715">
        <w:t xml:space="preserve"> </w:t>
      </w:r>
      <w:r w:rsidRPr="00104715">
        <w:rPr>
          <w:lang w:eastAsia="zh-CN"/>
        </w:rPr>
        <w:t>A cup of the most common coffee in</w:t>
      </w:r>
      <w:r>
        <w:rPr>
          <w:lang w:eastAsia="zh-CN"/>
        </w:rPr>
        <w:t xml:space="preserve"> Starbucks is more than 30 RMB. </w:t>
      </w:r>
      <w:r w:rsidRPr="00104715">
        <w:rPr>
          <w:lang w:eastAsia="zh-CN"/>
        </w:rPr>
        <w:t>However</w:t>
      </w:r>
      <w:r>
        <w:rPr>
          <w:lang w:eastAsia="zh-CN"/>
        </w:rPr>
        <w:t>, the high price does not deter</w:t>
      </w:r>
      <w:r w:rsidRPr="00104715">
        <w:rPr>
          <w:lang w:eastAsia="zh-CN"/>
        </w:rPr>
        <w:t xml:space="preserve"> peopl</w:t>
      </w:r>
      <w:r>
        <w:rPr>
          <w:lang w:eastAsia="zh-CN"/>
        </w:rPr>
        <w:t>e's enthusiasm for Starbucks nor</w:t>
      </w:r>
      <w:r w:rsidRPr="00104715">
        <w:rPr>
          <w:lang w:eastAsia="zh-CN"/>
        </w:rPr>
        <w:t xml:space="preserve"> consumer loyalty, which is closely related to Starbucks's business strategy</w:t>
      </w:r>
      <w:r>
        <w:rPr>
          <w:lang w:eastAsia="zh-CN"/>
        </w:rPr>
        <w:t>.</w:t>
      </w:r>
    </w:p>
    <w:p w:rsidR="007D39DB" w:rsidRDefault="007D39DB" w:rsidP="00B00910">
      <w:pPr>
        <w:pStyle w:val="ListParagraph"/>
        <w:ind w:left="0"/>
        <w:rPr>
          <w:lang w:eastAsia="zh-CN"/>
        </w:rPr>
      </w:pPr>
    </w:p>
    <w:p w:rsidR="007D39DB" w:rsidRDefault="007D39DB" w:rsidP="00B00910">
      <w:pPr>
        <w:pStyle w:val="ListParagraph"/>
        <w:ind w:left="0"/>
        <w:rPr>
          <w:lang w:eastAsia="zh-CN"/>
        </w:rPr>
      </w:pPr>
    </w:p>
    <w:p w:rsidR="007D39DB" w:rsidRPr="002D681C" w:rsidRDefault="007D39DB" w:rsidP="00B00910">
      <w:pPr>
        <w:pStyle w:val="ListParagraph"/>
        <w:ind w:left="0"/>
        <w:rPr>
          <w:b/>
          <w:sz w:val="32"/>
          <w:szCs w:val="32"/>
          <w:lang w:eastAsia="zh-CN"/>
        </w:rPr>
      </w:pPr>
      <w:r w:rsidRPr="002D681C">
        <w:rPr>
          <w:b/>
          <w:sz w:val="32"/>
          <w:szCs w:val="32"/>
          <w:lang w:eastAsia="zh-CN"/>
        </w:rPr>
        <w:t>1.2 Objectives of the report</w:t>
      </w:r>
    </w:p>
    <w:p w:rsidR="007D39DB" w:rsidRDefault="007D39DB" w:rsidP="00B00910">
      <w:pPr>
        <w:pStyle w:val="ListParagraph"/>
        <w:ind w:left="0"/>
        <w:rPr>
          <w:lang w:eastAsia="zh-CN"/>
        </w:rPr>
      </w:pPr>
    </w:p>
    <w:p w:rsidR="007D39DB" w:rsidRDefault="007D39DB" w:rsidP="003B5BBE">
      <w:pPr>
        <w:pStyle w:val="ListParagraph"/>
        <w:ind w:left="0"/>
        <w:rPr>
          <w:lang w:eastAsia="zh-CN"/>
        </w:rPr>
      </w:pPr>
      <w:r>
        <w:rPr>
          <w:lang w:eastAsia="zh-CN"/>
        </w:rPr>
        <w:t xml:space="preserve">Analyze, in detail, Starbucks’ marketing strategy in </w:t>
      </w:r>
      <w:smartTag w:uri="urn:schemas-microsoft-com:office:smarttags" w:element="country-region">
        <w:r>
          <w:rPr>
            <w:lang w:eastAsia="zh-CN"/>
          </w:rPr>
          <w:t>China</w:t>
        </w:r>
      </w:smartTag>
      <w:r>
        <w:rPr>
          <w:lang w:eastAsia="zh-CN"/>
        </w:rPr>
        <w:t xml:space="preserve"> including its advantages and disadvantages . </w:t>
      </w:r>
    </w:p>
    <w:p w:rsidR="007D39DB" w:rsidRDefault="007D39DB" w:rsidP="003B5BBE">
      <w:pPr>
        <w:pStyle w:val="ListParagraph"/>
        <w:ind w:left="0"/>
        <w:rPr>
          <w:lang w:eastAsia="zh-CN"/>
        </w:rPr>
      </w:pPr>
      <w:r>
        <w:rPr>
          <w:lang w:eastAsia="zh-CN"/>
        </w:rPr>
        <w:t>In addition, analyze</w:t>
      </w:r>
      <w:r w:rsidRPr="002D681C">
        <w:rPr>
          <w:lang w:eastAsia="zh-CN"/>
        </w:rPr>
        <w:t xml:space="preserve"> the Chinese marketing envi</w:t>
      </w:r>
      <w:r>
        <w:rPr>
          <w:lang w:eastAsia="zh-CN"/>
        </w:rPr>
        <w:t>ronment of Starbucks and discuss</w:t>
      </w:r>
      <w:r w:rsidRPr="002D681C">
        <w:rPr>
          <w:lang w:eastAsia="zh-CN"/>
        </w:rPr>
        <w:t xml:space="preserve"> the current mark</w:t>
      </w:r>
      <w:r>
        <w:rPr>
          <w:lang w:eastAsia="zh-CN"/>
        </w:rPr>
        <w:t>eting strategy.</w:t>
      </w:r>
    </w:p>
    <w:p w:rsidR="007D39DB" w:rsidRDefault="007D39DB" w:rsidP="003B5BBE">
      <w:pPr>
        <w:pStyle w:val="ListParagraph"/>
        <w:ind w:left="0"/>
        <w:rPr>
          <w:lang w:eastAsia="zh-CN"/>
        </w:rPr>
      </w:pPr>
      <w:r>
        <w:rPr>
          <w:lang w:eastAsia="zh-CN"/>
        </w:rPr>
        <w:t xml:space="preserve">This report will mainly analyze Starbucks’ SWOT, corporate social responsibility and </w:t>
      </w:r>
      <w:smartTag w:uri="urn:schemas-microsoft-com:office:smarttags" w:element="country-region">
        <w:r>
          <w:rPr>
            <w:lang w:eastAsia="zh-CN"/>
          </w:rPr>
          <w:t>PEST</w:t>
        </w:r>
      </w:smartTag>
      <w:r>
        <w:rPr>
          <w:lang w:eastAsia="zh-CN"/>
        </w:rPr>
        <w:t>.</w:t>
      </w:r>
    </w:p>
    <w:p w:rsidR="007D39DB" w:rsidRPr="002D681C" w:rsidRDefault="007D39DB" w:rsidP="003B5BBE">
      <w:pPr>
        <w:pStyle w:val="ListParagraph"/>
        <w:ind w:left="0"/>
        <w:rPr>
          <w:lang w:eastAsia="zh-CN"/>
        </w:rPr>
      </w:pPr>
    </w:p>
    <w:p w:rsidR="007D39DB" w:rsidRPr="002D681C" w:rsidRDefault="007D39DB" w:rsidP="003B5BBE">
      <w:pPr>
        <w:pStyle w:val="ListParagraph"/>
        <w:ind w:left="0"/>
        <w:rPr>
          <w:lang w:eastAsia="zh-CN"/>
        </w:rPr>
      </w:pPr>
    </w:p>
    <w:p w:rsidR="007D39DB" w:rsidRPr="002D681C" w:rsidRDefault="007D39DB" w:rsidP="003B5BBE">
      <w:pPr>
        <w:pStyle w:val="ListParagraph"/>
        <w:ind w:left="0"/>
        <w:rPr>
          <w:b/>
          <w:sz w:val="32"/>
          <w:szCs w:val="32"/>
          <w:lang w:eastAsia="zh-CN"/>
        </w:rPr>
      </w:pPr>
      <w:r w:rsidRPr="002D681C">
        <w:rPr>
          <w:b/>
          <w:sz w:val="32"/>
          <w:szCs w:val="32"/>
          <w:lang w:eastAsia="zh-CN"/>
        </w:rPr>
        <w:t xml:space="preserve">1.3 </w:t>
      </w:r>
      <w:r w:rsidRPr="002D681C">
        <w:rPr>
          <w:b/>
          <w:sz w:val="32"/>
          <w:szCs w:val="32"/>
        </w:rPr>
        <w:t>Competitive Strategy</w:t>
      </w:r>
    </w:p>
    <w:p w:rsidR="007D39DB" w:rsidRPr="004C1C83" w:rsidRDefault="007D39DB" w:rsidP="003B5BBE">
      <w:pPr>
        <w:pStyle w:val="ListParagraph"/>
        <w:ind w:left="0"/>
        <w:rPr>
          <w:lang w:eastAsia="zh-CN"/>
        </w:rPr>
      </w:pPr>
    </w:p>
    <w:p w:rsidR="007D39DB" w:rsidRPr="004C1C83" w:rsidRDefault="007D39DB" w:rsidP="0004058E">
      <w:pPr>
        <w:pStyle w:val="ListParagraph"/>
        <w:ind w:left="0"/>
        <w:rPr>
          <w:lang w:eastAsia="zh-CN"/>
        </w:rPr>
      </w:pPr>
      <w:r w:rsidRPr="004C1C83">
        <w:rPr>
          <w:rFonts w:ascii="Arial" w:hAnsi="Arial" w:cs="Arial"/>
          <w:color w:val="333333"/>
          <w:lang w:eastAsia="zh-CN"/>
        </w:rPr>
        <w:t>1.</w:t>
      </w:r>
      <w:r>
        <w:rPr>
          <w:rFonts w:cs="Arial"/>
          <w:color w:val="333333"/>
          <w:lang w:eastAsia="zh-CN"/>
        </w:rPr>
        <w:t xml:space="preserve"> Providing an insurance strategy</w:t>
      </w:r>
      <w:r w:rsidRPr="004C1C83">
        <w:rPr>
          <w:rFonts w:cs="Arial"/>
          <w:color w:val="333333"/>
          <w:lang w:eastAsia="zh-CN"/>
        </w:rPr>
        <w:t xml:space="preserve"> to help thousands of its </w:t>
      </w:r>
      <w:r>
        <w:rPr>
          <w:rFonts w:cs="Arial"/>
          <w:color w:val="333333"/>
          <w:lang w:eastAsia="zh-CN"/>
        </w:rPr>
        <w:t xml:space="preserve">workers’ aging family members in </w:t>
      </w:r>
      <w:smartTag w:uri="urn:schemas-microsoft-com:office:smarttags" w:element="country-region">
        <w:r>
          <w:rPr>
            <w:rFonts w:cs="Arial"/>
            <w:color w:val="333333"/>
            <w:lang w:eastAsia="zh-CN"/>
          </w:rPr>
          <w:t>China</w:t>
        </w:r>
      </w:smartTag>
      <w:r>
        <w:rPr>
          <w:rFonts w:cs="Arial"/>
          <w:color w:val="333333"/>
          <w:lang w:eastAsia="zh-CN"/>
        </w:rPr>
        <w:t xml:space="preserve"> </w:t>
      </w:r>
      <w:r w:rsidRPr="004C1C83">
        <w:rPr>
          <w:rFonts w:cs="Arial"/>
          <w:color w:val="333333"/>
          <w:lang w:eastAsia="zh-CN"/>
        </w:rPr>
        <w:t>.</w:t>
      </w:r>
    </w:p>
    <w:p w:rsidR="007D39DB" w:rsidRPr="00CB7E02" w:rsidRDefault="007D39DB" w:rsidP="004A5C3C">
      <w:pPr>
        <w:rPr>
          <w:lang w:eastAsia="zh-CN"/>
        </w:rPr>
      </w:pPr>
      <w:r>
        <w:rPr>
          <w:lang w:eastAsia="zh-CN"/>
        </w:rPr>
        <w:t>2. Combining</w:t>
      </w:r>
      <w:r w:rsidRPr="00CB7E02">
        <w:rPr>
          <w:lang w:eastAsia="zh-CN"/>
        </w:rPr>
        <w:t xml:space="preserve"> the local Chinese tea c</w:t>
      </w:r>
      <w:r>
        <w:rPr>
          <w:lang w:eastAsia="zh-CN"/>
        </w:rPr>
        <w:t xml:space="preserve">ulture, through launching the </w:t>
      </w:r>
      <w:r w:rsidRPr="00CB7E02">
        <w:rPr>
          <w:lang w:eastAsia="zh-CN"/>
        </w:rPr>
        <w:t>tea series</w:t>
      </w:r>
      <w:r>
        <w:rPr>
          <w:lang w:eastAsia="zh-CN"/>
        </w:rPr>
        <w:t xml:space="preserve"> in all Chinese Starbucks stores.</w:t>
      </w:r>
    </w:p>
    <w:p w:rsidR="007D39DB" w:rsidRDefault="007D39DB" w:rsidP="0004058E">
      <w:pPr>
        <w:pStyle w:val="ListParagraph"/>
        <w:ind w:left="0"/>
        <w:rPr>
          <w:lang w:eastAsia="zh-CN"/>
        </w:rPr>
      </w:pPr>
      <w:r>
        <w:rPr>
          <w:lang w:eastAsia="zh-CN"/>
        </w:rPr>
        <w:t xml:space="preserve">3. Positive and optimistic approach to the </w:t>
      </w:r>
      <w:smartTag w:uri="urn:schemas-microsoft-com:office:smarttags" w:element="country-region">
        <w:r>
          <w:rPr>
            <w:lang w:eastAsia="zh-CN"/>
          </w:rPr>
          <w:t>China</w:t>
        </w:r>
      </w:smartTag>
      <w:r>
        <w:rPr>
          <w:lang w:eastAsia="zh-CN"/>
        </w:rPr>
        <w:t xml:space="preserve"> market, by planning to open 500 physical store in </w:t>
      </w:r>
      <w:smartTag w:uri="urn:schemas-microsoft-com:office:smarttags" w:element="country-region">
        <w:r>
          <w:rPr>
            <w:lang w:eastAsia="zh-CN"/>
          </w:rPr>
          <w:t>China</w:t>
        </w:r>
      </w:smartTag>
      <w:r>
        <w:rPr>
          <w:lang w:eastAsia="zh-CN"/>
        </w:rPr>
        <w:t xml:space="preserve"> this year alone.</w:t>
      </w:r>
    </w:p>
    <w:p w:rsidR="007D39DB" w:rsidRDefault="007D39DB" w:rsidP="0004058E">
      <w:pPr>
        <w:pStyle w:val="ListParagraph"/>
        <w:ind w:left="0"/>
        <w:rPr>
          <w:lang w:eastAsia="zh-CN"/>
        </w:rPr>
      </w:pPr>
    </w:p>
    <w:p w:rsidR="007D39DB" w:rsidRPr="00A20274" w:rsidRDefault="007D39DB" w:rsidP="0004058E">
      <w:pPr>
        <w:pStyle w:val="ListParagraph"/>
        <w:ind w:left="0"/>
        <w:rPr>
          <w:lang w:eastAsia="zh-CN"/>
        </w:rPr>
      </w:pPr>
      <w:r>
        <w:rPr>
          <w:lang w:eastAsia="zh-CN"/>
        </w:rPr>
        <w:t>4. Initially opening stores in well-</w:t>
      </w:r>
      <w:r w:rsidRPr="00A20274">
        <w:rPr>
          <w:lang w:eastAsia="zh-CN"/>
        </w:rPr>
        <w:t xml:space="preserve">developed coastal cities in </w:t>
      </w:r>
      <w:smartTag w:uri="urn:schemas-microsoft-com:office:smarttags" w:element="country-region">
        <w:r w:rsidRPr="00A20274">
          <w:rPr>
            <w:lang w:eastAsia="zh-CN"/>
          </w:rPr>
          <w:t>China</w:t>
        </w:r>
      </w:smartTag>
      <w:r>
        <w:rPr>
          <w:lang w:eastAsia="zh-CN"/>
        </w:rPr>
        <w:t xml:space="preserve"> </w:t>
      </w:r>
      <w:r w:rsidRPr="00A20274">
        <w:rPr>
          <w:lang w:eastAsia="zh-CN"/>
        </w:rPr>
        <w:t>and then</w:t>
      </w:r>
      <w:r>
        <w:rPr>
          <w:lang w:eastAsia="zh-CN"/>
        </w:rPr>
        <w:t xml:space="preserve"> the developing cities</w:t>
      </w:r>
      <w:r w:rsidRPr="00A20274">
        <w:rPr>
          <w:lang w:eastAsia="zh-CN"/>
        </w:rPr>
        <w:t xml:space="preserve"> to expand </w:t>
      </w:r>
      <w:r>
        <w:rPr>
          <w:lang w:eastAsia="zh-CN"/>
        </w:rPr>
        <w:t xml:space="preserve">its stores </w:t>
      </w:r>
      <w:r w:rsidRPr="00A20274">
        <w:rPr>
          <w:lang w:eastAsia="zh-CN"/>
        </w:rPr>
        <w:t>step by step</w:t>
      </w:r>
      <w:r>
        <w:rPr>
          <w:lang w:eastAsia="zh-CN"/>
        </w:rPr>
        <w:t>.</w:t>
      </w:r>
    </w:p>
    <w:p w:rsidR="007D39DB" w:rsidRPr="00A20274" w:rsidRDefault="007D39DB" w:rsidP="0004058E">
      <w:pPr>
        <w:pStyle w:val="ListParagraph"/>
        <w:ind w:left="0"/>
        <w:rPr>
          <w:lang w:eastAsia="zh-CN"/>
        </w:rPr>
      </w:pPr>
    </w:p>
    <w:p w:rsidR="007D39DB" w:rsidRPr="00566709" w:rsidRDefault="007D39DB" w:rsidP="0004058E">
      <w:pPr>
        <w:pStyle w:val="ListParagraph"/>
        <w:ind w:left="0"/>
        <w:rPr>
          <w:b/>
          <w:sz w:val="32"/>
          <w:szCs w:val="32"/>
          <w:lang w:eastAsia="zh-CN"/>
        </w:rPr>
      </w:pPr>
    </w:p>
    <w:p w:rsidR="007D39DB" w:rsidRDefault="007D39DB" w:rsidP="00566709">
      <w:pPr>
        <w:pStyle w:val="ListParagraph"/>
        <w:ind w:left="0"/>
        <w:rPr>
          <w:b/>
          <w:sz w:val="32"/>
          <w:szCs w:val="32"/>
          <w:lang w:eastAsia="zh-CN"/>
        </w:rPr>
      </w:pPr>
    </w:p>
    <w:p w:rsidR="007D39DB" w:rsidRDefault="007D39DB" w:rsidP="00566709">
      <w:pPr>
        <w:pStyle w:val="ListParagraph"/>
        <w:ind w:left="0"/>
        <w:rPr>
          <w:b/>
          <w:sz w:val="32"/>
          <w:szCs w:val="32"/>
          <w:lang w:eastAsia="zh-CN"/>
        </w:rPr>
      </w:pPr>
    </w:p>
    <w:p w:rsidR="007D39DB" w:rsidRDefault="007D39DB" w:rsidP="00566709">
      <w:pPr>
        <w:pStyle w:val="ListParagraph"/>
        <w:ind w:left="0"/>
        <w:rPr>
          <w:b/>
          <w:sz w:val="32"/>
          <w:szCs w:val="32"/>
          <w:lang w:eastAsia="zh-CN"/>
        </w:rPr>
      </w:pPr>
    </w:p>
    <w:p w:rsidR="007D39DB" w:rsidRDefault="007D39DB" w:rsidP="00566709">
      <w:pPr>
        <w:pStyle w:val="ListParagraph"/>
        <w:ind w:left="0"/>
        <w:rPr>
          <w:b/>
          <w:sz w:val="32"/>
          <w:szCs w:val="32"/>
          <w:lang w:eastAsia="zh-CN"/>
        </w:rPr>
      </w:pPr>
    </w:p>
    <w:p w:rsidR="007D39DB" w:rsidRDefault="007D39DB" w:rsidP="00566709">
      <w:pPr>
        <w:pStyle w:val="ListParagraph"/>
        <w:ind w:left="0"/>
        <w:rPr>
          <w:b/>
          <w:sz w:val="32"/>
          <w:szCs w:val="32"/>
          <w:lang w:eastAsia="zh-CN"/>
        </w:rPr>
      </w:pPr>
    </w:p>
    <w:p w:rsidR="007D39DB" w:rsidRPr="00566709" w:rsidRDefault="007D39DB" w:rsidP="00566709">
      <w:pPr>
        <w:pStyle w:val="ListParagraph"/>
        <w:ind w:left="0"/>
        <w:rPr>
          <w:b/>
          <w:sz w:val="32"/>
          <w:szCs w:val="32"/>
          <w:lang w:eastAsia="zh-CN"/>
        </w:rPr>
      </w:pPr>
      <w:r w:rsidRPr="00566709">
        <w:rPr>
          <w:b/>
          <w:sz w:val="32"/>
          <w:szCs w:val="32"/>
          <w:lang w:eastAsia="zh-CN"/>
        </w:rPr>
        <w:t>Main findings</w:t>
      </w:r>
    </w:p>
    <w:p w:rsidR="007D39DB" w:rsidRPr="00566709" w:rsidRDefault="007D39DB" w:rsidP="00B5725C">
      <w:pPr>
        <w:pStyle w:val="ListParagraph"/>
        <w:rPr>
          <w:b/>
          <w:sz w:val="32"/>
          <w:szCs w:val="32"/>
        </w:rPr>
      </w:pPr>
    </w:p>
    <w:p w:rsidR="007D39DB" w:rsidRPr="006C6746" w:rsidRDefault="007D39DB" w:rsidP="006C6746">
      <w:pPr>
        <w:pStyle w:val="ListParagraph"/>
        <w:numPr>
          <w:ilvl w:val="1"/>
          <w:numId w:val="21"/>
        </w:numPr>
        <w:tabs>
          <w:tab w:val="clear" w:pos="1095"/>
          <w:tab w:val="num" w:pos="720"/>
        </w:tabs>
        <w:ind w:left="900" w:hanging="900"/>
        <w:rPr>
          <w:b/>
          <w:sz w:val="32"/>
          <w:szCs w:val="32"/>
        </w:rPr>
      </w:pPr>
      <w:r>
        <w:rPr>
          <w:b/>
          <w:sz w:val="32"/>
          <w:szCs w:val="32"/>
          <w:lang w:eastAsia="zh-CN"/>
        </w:rPr>
        <w:t xml:space="preserve"> </w:t>
      </w:r>
      <w:r w:rsidRPr="006C6746">
        <w:rPr>
          <w:b/>
          <w:sz w:val="32"/>
          <w:szCs w:val="32"/>
        </w:rPr>
        <w:t>General overview of appropriate strategy</w:t>
      </w:r>
    </w:p>
    <w:p w:rsidR="007D39DB" w:rsidRDefault="007D39DB" w:rsidP="003B5BBE">
      <w:pPr>
        <w:pStyle w:val="ListParagraph"/>
        <w:ind w:left="0"/>
        <w:rPr>
          <w:lang w:eastAsia="zh-CN"/>
        </w:rPr>
      </w:pPr>
    </w:p>
    <w:p w:rsidR="007D39DB" w:rsidRDefault="007D39DB">
      <w:pPr>
        <w:rPr>
          <w:b/>
          <w:sz w:val="32"/>
          <w:szCs w:val="32"/>
          <w:lang w:eastAsia="zh-CN"/>
        </w:rPr>
      </w:pPr>
      <w:r w:rsidRPr="00B53A3E">
        <w:rPr>
          <w:sz w:val="28"/>
          <w:szCs w:val="28"/>
          <w:lang w:eastAsia="zh-CN"/>
        </w:rPr>
        <w:pict>
          <v:shape id="_x0000_i1028" type="#_x0000_t75" style="width:423pt;height:35.25pt">
            <v:imagedata r:id="rId10" o:title=""/>
          </v:shape>
        </w:pict>
      </w:r>
    </w:p>
    <w:p w:rsidR="007D39DB" w:rsidRPr="006C6746" w:rsidRDefault="007D39DB">
      <w:pPr>
        <w:rPr>
          <w:lang w:eastAsia="zh-CN"/>
        </w:rPr>
      </w:pPr>
    </w:p>
    <w:p w:rsidR="007D39DB" w:rsidRPr="006C6746" w:rsidRDefault="007D39DB">
      <w:pPr>
        <w:rPr>
          <w:lang w:eastAsia="zh-CN"/>
        </w:rPr>
      </w:pPr>
      <w:r>
        <w:rPr>
          <w:lang w:eastAsia="zh-CN"/>
        </w:rPr>
        <w:t xml:space="preserve">Starbucks took good use of </w:t>
      </w:r>
      <w:smartTag w:uri="urn:schemas-microsoft-com:office:smarttags" w:element="country-region">
        <w:r>
          <w:rPr>
            <w:lang w:eastAsia="zh-CN"/>
          </w:rPr>
          <w:t>China</w:t>
        </w:r>
      </w:smartTag>
      <w:r>
        <w:rPr>
          <w:lang w:eastAsia="zh-CN"/>
        </w:rPr>
        <w:t xml:space="preserve"> market and Chinese traditional culture. the strategies of Starbucks in </w:t>
      </w:r>
      <w:smartTag w:uri="urn:schemas-microsoft-com:office:smarttags" w:element="country-region">
        <w:r>
          <w:rPr>
            <w:lang w:eastAsia="zh-CN"/>
          </w:rPr>
          <w:t>China</w:t>
        </w:r>
      </w:smartTag>
      <w:r>
        <w:rPr>
          <w:lang w:eastAsia="zh-CN"/>
        </w:rPr>
        <w:t xml:space="preserve"> are good strategies that are bold, deliberate, simple and clear like Mintzberg said. The strategies not only could have profits, but also have big challenges, risk, weakness, etc.   </w:t>
      </w:r>
    </w:p>
    <w:p w:rsidR="007D39DB" w:rsidRDefault="007D39DB" w:rsidP="00EE3309">
      <w:pPr>
        <w:rPr>
          <w:b/>
          <w:sz w:val="32"/>
          <w:szCs w:val="32"/>
          <w:lang w:eastAsia="zh-CN"/>
        </w:rPr>
      </w:pPr>
    </w:p>
    <w:p w:rsidR="007D39DB" w:rsidRDefault="007D39DB" w:rsidP="00EE3309">
      <w:pPr>
        <w:rPr>
          <w:b/>
          <w:sz w:val="32"/>
          <w:szCs w:val="32"/>
          <w:lang w:eastAsia="zh-CN"/>
        </w:rPr>
      </w:pPr>
      <w:r w:rsidRPr="002D681C">
        <w:rPr>
          <w:b/>
          <w:sz w:val="32"/>
          <w:szCs w:val="32"/>
          <w:lang w:eastAsia="zh-CN"/>
        </w:rPr>
        <w:t>2.2 Strategy analysis</w:t>
      </w:r>
    </w:p>
    <w:p w:rsidR="007D39DB" w:rsidRDefault="007D39DB" w:rsidP="002D681C">
      <w:pPr>
        <w:rPr>
          <w:sz w:val="28"/>
          <w:szCs w:val="28"/>
          <w:lang w:eastAsia="zh-CN"/>
        </w:rPr>
      </w:pPr>
    </w:p>
    <w:p w:rsidR="007D39DB" w:rsidRPr="002D681C" w:rsidRDefault="007D39DB" w:rsidP="002D681C">
      <w:pPr>
        <w:rPr>
          <w:sz w:val="28"/>
          <w:szCs w:val="28"/>
          <w:lang w:eastAsia="zh-CN"/>
        </w:rPr>
      </w:pPr>
      <w:r w:rsidRPr="002D681C">
        <w:rPr>
          <w:sz w:val="28"/>
          <w:szCs w:val="28"/>
          <w:lang w:eastAsia="zh-CN"/>
        </w:rPr>
        <w:t>Starbucks’ SWOT Analysis</w:t>
      </w:r>
    </w:p>
    <w:p w:rsidR="007D39DB" w:rsidRDefault="007D39DB" w:rsidP="00124E24">
      <w:pPr>
        <w:rPr>
          <w:lang w:eastAsia="zh-CN"/>
        </w:rPr>
      </w:pPr>
    </w:p>
    <w:p w:rsidR="007D39DB" w:rsidRDefault="007D39DB" w:rsidP="00124E24">
      <w:pPr>
        <w:rPr>
          <w:lang w:eastAsia="zh-CN"/>
        </w:rPr>
      </w:pPr>
      <w:r>
        <w:rPr>
          <w:lang w:eastAsia="zh-CN"/>
        </w:rPr>
        <w:t xml:space="preserve">1.Strengths </w:t>
      </w:r>
    </w:p>
    <w:p w:rsidR="007D39DB" w:rsidRPr="00A73CC8" w:rsidRDefault="007D39DB">
      <w:pPr>
        <w:rPr>
          <w:b/>
          <w:i/>
          <w:lang w:eastAsia="zh-CN"/>
        </w:rPr>
      </w:pPr>
      <w:r w:rsidRPr="00A73CC8">
        <w:rPr>
          <w:b/>
          <w:i/>
          <w:lang w:eastAsia="zh-CN"/>
        </w:rPr>
        <w:t xml:space="preserve">Starbucks has a strong brand presence in </w:t>
      </w:r>
      <w:r>
        <w:rPr>
          <w:b/>
          <w:i/>
          <w:lang w:eastAsia="zh-CN"/>
        </w:rPr>
        <w:t>China, its name is increasingly known over any other coffee brand</w:t>
      </w:r>
      <w:r w:rsidRPr="00A73CC8">
        <w:rPr>
          <w:b/>
          <w:i/>
          <w:lang w:eastAsia="zh-CN"/>
        </w:rPr>
        <w:t xml:space="preserve">. In addition, Starbucks has high </w:t>
      </w:r>
      <w:r>
        <w:rPr>
          <w:b/>
          <w:i/>
          <w:lang w:eastAsia="zh-CN"/>
        </w:rPr>
        <w:t>corporate social responsibility, which is apparent through</w:t>
      </w:r>
      <w:r w:rsidRPr="00A73CC8">
        <w:rPr>
          <w:b/>
          <w:i/>
          <w:lang w:eastAsia="zh-CN"/>
        </w:rPr>
        <w:t xml:space="preserve"> improving </w:t>
      </w:r>
      <w:r>
        <w:rPr>
          <w:b/>
          <w:i/>
          <w:lang w:eastAsia="zh-CN"/>
        </w:rPr>
        <w:t>“</w:t>
      </w:r>
      <w:r w:rsidRPr="00A73CC8">
        <w:rPr>
          <w:b/>
          <w:i/>
          <w:lang w:eastAsia="zh-CN"/>
        </w:rPr>
        <w:t>environmental quality</w:t>
      </w:r>
      <w:r>
        <w:rPr>
          <w:b/>
          <w:i/>
          <w:lang w:eastAsia="zh-CN"/>
        </w:rPr>
        <w:t>”</w:t>
      </w:r>
      <w:r w:rsidRPr="00A73CC8">
        <w:rPr>
          <w:b/>
          <w:i/>
          <w:lang w:eastAsia="zh-CN"/>
        </w:rPr>
        <w:t xml:space="preserve">, rewarding the corporate partners and the farmers in Starbuck’s </w:t>
      </w:r>
      <w:r>
        <w:rPr>
          <w:b/>
          <w:i/>
          <w:lang w:eastAsia="zh-CN"/>
        </w:rPr>
        <w:t xml:space="preserve">coffee </w:t>
      </w:r>
      <w:r w:rsidRPr="00A73CC8">
        <w:rPr>
          <w:b/>
          <w:i/>
          <w:lang w:eastAsia="zh-CN"/>
        </w:rPr>
        <w:t>producing area</w:t>
      </w:r>
      <w:r>
        <w:rPr>
          <w:b/>
          <w:i/>
          <w:lang w:eastAsia="zh-CN"/>
        </w:rPr>
        <w:t>s</w:t>
      </w:r>
      <w:r w:rsidRPr="00A73CC8">
        <w:rPr>
          <w:b/>
          <w:i/>
          <w:lang w:eastAsia="zh-CN"/>
        </w:rPr>
        <w:t>, etc. In addition, Starbuck</w:t>
      </w:r>
      <w:r>
        <w:rPr>
          <w:b/>
          <w:i/>
          <w:lang w:eastAsia="zh-CN"/>
        </w:rPr>
        <w:t>s</w:t>
      </w:r>
      <w:r w:rsidRPr="00A73CC8">
        <w:rPr>
          <w:b/>
          <w:i/>
          <w:lang w:eastAsia="zh-CN"/>
        </w:rPr>
        <w:t xml:space="preserve"> invest</w:t>
      </w:r>
      <w:r>
        <w:rPr>
          <w:b/>
          <w:i/>
          <w:lang w:eastAsia="zh-CN"/>
        </w:rPr>
        <w:t>s 40million CNY to</w:t>
      </w:r>
      <w:r w:rsidRPr="00A73CC8">
        <w:rPr>
          <w:b/>
          <w:i/>
          <w:lang w:eastAsia="zh-CN"/>
        </w:rPr>
        <w:t xml:space="preserve"> building “STARBUCK </w:t>
      </w:r>
      <w:smartTag w:uri="urn:schemas-microsoft-com:office:smarttags" w:element="country-region">
        <w:r w:rsidRPr="00A73CC8">
          <w:rPr>
            <w:b/>
            <w:i/>
            <w:lang w:eastAsia="zh-CN"/>
          </w:rPr>
          <w:t>CHINA</w:t>
        </w:r>
      </w:smartTag>
      <w:r w:rsidRPr="00A73CC8">
        <w:rPr>
          <w:b/>
          <w:i/>
          <w:lang w:eastAsia="zh-CN"/>
        </w:rPr>
        <w:t xml:space="preserve"> EDUCATION PROJECT”</w:t>
      </w:r>
      <w:r>
        <w:rPr>
          <w:b/>
          <w:i/>
          <w:lang w:eastAsia="zh-CN"/>
        </w:rPr>
        <w:t>, showing the brand to be invested in the futures of all members of the community. [6]</w:t>
      </w:r>
    </w:p>
    <w:p w:rsidR="007D39DB" w:rsidRPr="00652421" w:rsidRDefault="007D39DB">
      <w:pPr>
        <w:rPr>
          <w:lang w:eastAsia="zh-CN"/>
        </w:rPr>
      </w:pPr>
      <w:r w:rsidRPr="00A73CC8">
        <w:rPr>
          <w:b/>
          <w:i/>
          <w:lang w:eastAsia="zh-CN"/>
        </w:rPr>
        <w:t xml:space="preserve">What’s more, Starbucks also combines the local Chinese tea culture, </w:t>
      </w:r>
      <w:r>
        <w:rPr>
          <w:b/>
          <w:i/>
          <w:lang w:eastAsia="zh-CN"/>
        </w:rPr>
        <w:t xml:space="preserve">through developing and launching the </w:t>
      </w:r>
      <w:r>
        <w:rPr>
          <w:rFonts w:hint="eastAsia"/>
          <w:b/>
          <w:i/>
          <w:lang w:eastAsia="zh-CN"/>
        </w:rPr>
        <w:t>“</w:t>
      </w:r>
      <w:r>
        <w:rPr>
          <w:b/>
          <w:i/>
          <w:lang w:eastAsia="zh-CN"/>
        </w:rPr>
        <w:t xml:space="preserve"> t</w:t>
      </w:r>
      <w:r w:rsidRPr="00A73CC8">
        <w:rPr>
          <w:b/>
          <w:i/>
          <w:lang w:eastAsia="zh-CN"/>
        </w:rPr>
        <w:t>ea series</w:t>
      </w:r>
      <w:r>
        <w:rPr>
          <w:rFonts w:hint="eastAsia"/>
          <w:b/>
          <w:i/>
          <w:lang w:eastAsia="zh-CN"/>
        </w:rPr>
        <w:t>”</w:t>
      </w:r>
      <w:r w:rsidRPr="00A73CC8">
        <w:rPr>
          <w:b/>
          <w:i/>
          <w:lang w:eastAsia="zh-CN"/>
        </w:rPr>
        <w:t xml:space="preserve"> in Chinese Starbucks stores.</w:t>
      </w:r>
      <w:r>
        <w:rPr>
          <w:b/>
          <w:i/>
          <w:lang w:eastAsia="zh-CN"/>
        </w:rPr>
        <w:t xml:space="preserve">[1] </w:t>
      </w:r>
      <w:r w:rsidRPr="00652421">
        <w:rPr>
          <w:lang w:eastAsia="zh-CN"/>
        </w:rPr>
        <w:t>This made the brand to be invested in the futures of all members of the community.</w:t>
      </w:r>
    </w:p>
    <w:p w:rsidR="007D39DB" w:rsidRPr="00FD640D" w:rsidRDefault="007D39DB" w:rsidP="00A73CC8">
      <w:pPr>
        <w:rPr>
          <w:b/>
          <w:i/>
          <w:lang w:eastAsia="zh-CN"/>
        </w:rPr>
      </w:pPr>
      <w:r w:rsidRPr="00FD640D">
        <w:rPr>
          <w:b/>
          <w:i/>
          <w:lang w:eastAsia="zh-CN"/>
        </w:rPr>
        <w:t xml:space="preserve">(Organized from Starbucks </w:t>
      </w:r>
      <w:smartTag w:uri="urn:schemas-microsoft-com:office:smarttags" w:element="country-region">
        <w:r w:rsidRPr="00FD640D">
          <w:rPr>
            <w:b/>
            <w:i/>
            <w:lang w:eastAsia="zh-CN"/>
          </w:rPr>
          <w:t>China</w:t>
        </w:r>
      </w:smartTag>
      <w:r w:rsidRPr="00FD640D">
        <w:rPr>
          <w:b/>
          <w:i/>
          <w:lang w:eastAsia="zh-CN"/>
        </w:rPr>
        <w:t xml:space="preserve"> official website, </w:t>
      </w:r>
      <w:smartTag w:uri="urn:schemas-microsoft-com:office:smarttags" w:element="country-region">
        <w:r w:rsidRPr="00FD640D">
          <w:rPr>
            <w:b/>
            <w:i/>
            <w:lang w:eastAsia="zh-CN"/>
          </w:rPr>
          <w:t>China</w:t>
        </w:r>
      </w:smartTag>
      <w:r w:rsidRPr="00FD640D">
        <w:rPr>
          <w:b/>
          <w:i/>
          <w:lang w:eastAsia="zh-CN"/>
        </w:rPr>
        <w:t xml:space="preserve"> CSR Map website. )</w:t>
      </w:r>
    </w:p>
    <w:p w:rsidR="007D39DB" w:rsidRPr="00A73CC8" w:rsidRDefault="007D39DB">
      <w:pPr>
        <w:rPr>
          <w:lang w:eastAsia="zh-CN"/>
        </w:rPr>
      </w:pPr>
    </w:p>
    <w:p w:rsidR="007D39DB" w:rsidRPr="00494233" w:rsidRDefault="007D39DB">
      <w:pPr>
        <w:rPr>
          <w:lang w:eastAsia="zh-CN"/>
        </w:rPr>
      </w:pPr>
      <w:r>
        <w:rPr>
          <w:lang w:eastAsia="zh-CN"/>
        </w:rPr>
        <w:t xml:space="preserve">Furthermore, the </w:t>
      </w:r>
      <w:r w:rsidRPr="00494233">
        <w:rPr>
          <w:lang w:eastAsia="zh-CN"/>
        </w:rPr>
        <w:t>location</w:t>
      </w:r>
      <w:r>
        <w:rPr>
          <w:lang w:eastAsia="zh-CN"/>
        </w:rPr>
        <w:t xml:space="preserve"> of stores have very good superiority, being able to occupy a more favorable properties</w:t>
      </w:r>
      <w:r w:rsidRPr="00494233">
        <w:rPr>
          <w:lang w:eastAsia="zh-CN"/>
        </w:rPr>
        <w:t xml:space="preserve"> in the bustling area of </w:t>
      </w:r>
      <w:smartTag w:uri="urn:schemas-microsoft-com:office:smarttags" w:element="country-region">
        <w:r w:rsidRPr="00494233">
          <w:rPr>
            <w:lang w:eastAsia="zh-CN"/>
          </w:rPr>
          <w:t>China</w:t>
        </w:r>
      </w:smartTag>
      <w:r w:rsidRPr="00494233">
        <w:rPr>
          <w:lang w:eastAsia="zh-CN"/>
        </w:rPr>
        <w:t>'s</w:t>
      </w:r>
      <w:r>
        <w:rPr>
          <w:lang w:eastAsia="zh-CN"/>
        </w:rPr>
        <w:t xml:space="preserve"> developed </w:t>
      </w:r>
      <w:r w:rsidRPr="00494233">
        <w:rPr>
          <w:lang w:eastAsia="zh-CN"/>
        </w:rPr>
        <w:t>cities</w:t>
      </w:r>
      <w:r>
        <w:rPr>
          <w:lang w:eastAsia="zh-CN"/>
        </w:rPr>
        <w:t>, some developing cities. The best location of Starbucks shops not only attracts more people to go into their shops, but also contributes to their prominent street-side advertising</w:t>
      </w:r>
      <w:r w:rsidRPr="00494233">
        <w:rPr>
          <w:lang w:eastAsia="zh-CN"/>
        </w:rPr>
        <w:t>.</w:t>
      </w:r>
    </w:p>
    <w:p w:rsidR="007D39DB" w:rsidRDefault="007D39DB" w:rsidP="00124E24">
      <w:pPr>
        <w:rPr>
          <w:lang w:eastAsia="zh-CN"/>
        </w:rPr>
      </w:pPr>
    </w:p>
    <w:p w:rsidR="007D39DB" w:rsidRDefault="007D39DB" w:rsidP="00124E24">
      <w:pPr>
        <w:rPr>
          <w:lang w:eastAsia="zh-CN"/>
        </w:rPr>
      </w:pPr>
    </w:p>
    <w:p w:rsidR="007D39DB" w:rsidRDefault="007D39DB" w:rsidP="00124E24">
      <w:pPr>
        <w:rPr>
          <w:lang w:eastAsia="zh-CN"/>
        </w:rPr>
      </w:pPr>
      <w:r>
        <w:rPr>
          <w:lang w:eastAsia="zh-CN"/>
        </w:rPr>
        <w:t>2. Weakness</w:t>
      </w:r>
    </w:p>
    <w:p w:rsidR="007D39DB" w:rsidRPr="004512C3" w:rsidRDefault="007D39DB" w:rsidP="002D681C">
      <w:pPr>
        <w:rPr>
          <w:lang w:eastAsia="zh-CN"/>
        </w:rPr>
      </w:pPr>
      <w:r w:rsidRPr="00FD640D">
        <w:rPr>
          <w:b/>
          <w:i/>
          <w:lang w:eastAsia="zh-CN"/>
        </w:rPr>
        <w:t xml:space="preserve">Starbucks position itself as “The </w:t>
      </w:r>
      <w:smartTag w:uri="urn:schemas-microsoft-com:office:smarttags" w:element="country-region">
        <w:r w:rsidRPr="00FD640D">
          <w:rPr>
            <w:b/>
            <w:i/>
            <w:lang w:eastAsia="zh-CN"/>
          </w:rPr>
          <w:t>Third Place</w:t>
        </w:r>
      </w:smartTag>
      <w:r w:rsidRPr="00FD640D">
        <w:rPr>
          <w:b/>
          <w:i/>
          <w:lang w:eastAsia="zh-CN"/>
        </w:rPr>
        <w:t xml:space="preserve">” </w:t>
      </w:r>
      <w:r>
        <w:rPr>
          <w:b/>
          <w:i/>
          <w:lang w:eastAsia="zh-CN"/>
        </w:rPr>
        <w:t>[3</w:t>
      </w:r>
      <w:r w:rsidRPr="00FD640D">
        <w:rPr>
          <w:b/>
          <w:i/>
          <w:lang w:eastAsia="zh-CN"/>
        </w:rPr>
        <w:t>]</w:t>
      </w:r>
      <w:r>
        <w:rPr>
          <w:lang w:eastAsia="zh-CN"/>
        </w:rPr>
        <w:t>, which neans that customers tend to spend long periods of time in the stores to work and meet.  The activity therefore prevents other potential, paying customers from using the facilities, resulting over time in a very low turnover. Secondly, because of the limited career prospects of the foodservice industry, the staff turnover is high. This means that there is a large spend on employee training fees each year is quite large. What’s more, Starbucks ha</w:t>
      </w:r>
      <w:r w:rsidRPr="004512C3">
        <w:rPr>
          <w:lang w:eastAsia="zh-CN"/>
        </w:rPr>
        <w:t xml:space="preserve">s implemented </w:t>
      </w:r>
      <w:r>
        <w:rPr>
          <w:lang w:eastAsia="zh-CN"/>
        </w:rPr>
        <w:t xml:space="preserve">a </w:t>
      </w:r>
      <w:r w:rsidRPr="004512C3">
        <w:rPr>
          <w:lang w:eastAsia="zh-CN"/>
        </w:rPr>
        <w:t>high-priced positioning strategy</w:t>
      </w:r>
      <w:r>
        <w:rPr>
          <w:lang w:eastAsia="zh-CN"/>
        </w:rPr>
        <w:t xml:space="preserve">. The cost of Starbucks’ products is higher than most of other comparable coffee shops in </w:t>
      </w:r>
      <w:smartTag w:uri="urn:schemas-microsoft-com:office:smarttags" w:element="country-region">
        <w:r>
          <w:rPr>
            <w:lang w:eastAsia="zh-CN"/>
          </w:rPr>
          <w:t>China</w:t>
        </w:r>
      </w:smartTag>
      <w:r>
        <w:rPr>
          <w:lang w:eastAsia="zh-CN"/>
        </w:rPr>
        <w:t xml:space="preserve">. Which means that it is marketed to mainly white-collar workers, so its client group is more limited. </w:t>
      </w:r>
    </w:p>
    <w:p w:rsidR="007D39DB" w:rsidRDefault="007D39DB">
      <w:pPr>
        <w:rPr>
          <w:lang w:eastAsia="zh-CN"/>
        </w:rPr>
      </w:pPr>
    </w:p>
    <w:p w:rsidR="007D39DB" w:rsidRDefault="007D39DB" w:rsidP="00124E24">
      <w:pPr>
        <w:rPr>
          <w:lang w:val="en-US" w:eastAsia="zh-CN"/>
        </w:rPr>
      </w:pPr>
      <w:r>
        <w:rPr>
          <w:lang w:eastAsia="zh-CN"/>
        </w:rPr>
        <w:t>3. Opp</w:t>
      </w:r>
      <w:r w:rsidRPr="00D16428">
        <w:rPr>
          <w:lang w:eastAsia="zh-CN"/>
        </w:rPr>
        <w:t>ortunitie</w:t>
      </w:r>
      <w:r>
        <w:rPr>
          <w:lang w:val="en-US" w:eastAsia="zh-CN"/>
        </w:rPr>
        <w:t>s</w:t>
      </w:r>
    </w:p>
    <w:p w:rsidR="007D39DB" w:rsidRDefault="007D39DB">
      <w:pPr>
        <w:rPr>
          <w:rFonts w:ascii="Helvetica" w:hAnsi="Helvetica" w:cs="Helvetica"/>
          <w:color w:val="231F1E"/>
          <w:sz w:val="21"/>
          <w:szCs w:val="21"/>
          <w:shd w:val="clear" w:color="auto" w:fill="FFFFFF"/>
          <w:lang w:eastAsia="zh-CN"/>
        </w:rPr>
      </w:pPr>
      <w:smartTag w:uri="urn:schemas-microsoft-com:office:smarttags" w:element="country-region">
        <w:r w:rsidRPr="00CB7EBF">
          <w:rPr>
            <w:rFonts w:ascii="Helvetica" w:hAnsi="Helvetica" w:cs="Helvetica"/>
            <w:color w:val="231F1E"/>
            <w:sz w:val="21"/>
            <w:szCs w:val="21"/>
            <w:shd w:val="clear" w:color="auto" w:fill="FFFFFF"/>
          </w:rPr>
          <w:t>China</w:t>
        </w:r>
      </w:smartTag>
      <w:r>
        <w:rPr>
          <w:rFonts w:ascii="Helvetica" w:hAnsi="Helvetica" w:cs="Helvetica"/>
          <w:color w:val="231F1E"/>
          <w:sz w:val="21"/>
          <w:szCs w:val="21"/>
          <w:shd w:val="clear" w:color="auto" w:fill="FFFFFF"/>
        </w:rPr>
        <w:t>'s</w:t>
      </w:r>
      <w:r w:rsidRPr="00CB7EBF">
        <w:rPr>
          <w:rFonts w:ascii="Helvetica" w:hAnsi="Helvetica" w:cs="Helvetica"/>
          <w:color w:val="231F1E"/>
          <w:sz w:val="21"/>
          <w:szCs w:val="21"/>
          <w:shd w:val="clear" w:color="auto" w:fill="FFFFFF"/>
        </w:rPr>
        <w:t xml:space="preserve"> is </w:t>
      </w:r>
      <w:r>
        <w:rPr>
          <w:rFonts w:ascii="Helvetica" w:hAnsi="Helvetica" w:cs="Helvetica"/>
          <w:color w:val="231F1E"/>
          <w:sz w:val="21"/>
          <w:szCs w:val="21"/>
          <w:shd w:val="clear" w:color="auto" w:fill="FFFFFF"/>
          <w:lang w:eastAsia="zh-CN"/>
        </w:rPr>
        <w:t xml:space="preserve">a consistently </w:t>
      </w:r>
      <w:r w:rsidRPr="00CB7EBF">
        <w:rPr>
          <w:rFonts w:ascii="Helvetica" w:hAnsi="Helvetica" w:cs="Helvetica"/>
          <w:color w:val="231F1E"/>
          <w:sz w:val="21"/>
          <w:szCs w:val="21"/>
          <w:shd w:val="clear" w:color="auto" w:fill="FFFFFF"/>
        </w:rPr>
        <w:t>d</w:t>
      </w:r>
      <w:r>
        <w:rPr>
          <w:rFonts w:ascii="Helvetica" w:hAnsi="Helvetica" w:cs="Helvetica"/>
          <w:color w:val="231F1E"/>
          <w:sz w:val="21"/>
          <w:szCs w:val="21"/>
          <w:shd w:val="clear" w:color="auto" w:fill="FFFFFF"/>
        </w:rPr>
        <w:t xml:space="preserve">eveloping </w:t>
      </w:r>
      <w:r>
        <w:rPr>
          <w:rFonts w:ascii="Helvetica" w:hAnsi="Helvetica" w:cs="Helvetica"/>
          <w:color w:val="231F1E"/>
          <w:sz w:val="21"/>
          <w:szCs w:val="21"/>
          <w:shd w:val="clear" w:color="auto" w:fill="FFFFFF"/>
          <w:lang w:eastAsia="zh-CN"/>
        </w:rPr>
        <w:t>economy</w:t>
      </w:r>
      <w:r>
        <w:rPr>
          <w:rFonts w:ascii="Helvetica" w:hAnsi="Helvetica" w:cs="Helvetica"/>
          <w:color w:val="231F1E"/>
          <w:sz w:val="21"/>
          <w:szCs w:val="21"/>
          <w:shd w:val="clear" w:color="auto" w:fill="FFFFFF"/>
        </w:rPr>
        <w:t xml:space="preserve">. From </w:t>
      </w:r>
      <w:r>
        <w:rPr>
          <w:rFonts w:ascii="Helvetica" w:hAnsi="Helvetica" w:cs="Helvetica"/>
          <w:color w:val="231F1E"/>
          <w:sz w:val="21"/>
          <w:szCs w:val="21"/>
          <w:shd w:val="clear" w:color="auto" w:fill="FFFFFF"/>
          <w:lang w:eastAsia="zh-CN"/>
        </w:rPr>
        <w:t>1979</w:t>
      </w:r>
      <w:r w:rsidRPr="00CB7EBF">
        <w:rPr>
          <w:rFonts w:ascii="Helvetica" w:hAnsi="Helvetica" w:cs="Helvetica"/>
          <w:color w:val="231F1E"/>
          <w:sz w:val="21"/>
          <w:szCs w:val="21"/>
          <w:shd w:val="clear" w:color="auto" w:fill="FFFFFF"/>
        </w:rPr>
        <w:t xml:space="preserve">, </w:t>
      </w:r>
      <w:smartTag w:uri="urn:schemas-microsoft-com:office:smarttags" w:element="country-region">
        <w:r w:rsidRPr="00CB7EBF">
          <w:rPr>
            <w:rFonts w:ascii="Helvetica" w:hAnsi="Helvetica" w:cs="Helvetica"/>
            <w:color w:val="231F1E"/>
            <w:sz w:val="21"/>
            <w:szCs w:val="21"/>
            <w:shd w:val="clear" w:color="auto" w:fill="FFFFFF"/>
          </w:rPr>
          <w:t>China</w:t>
        </w:r>
      </w:smartTag>
      <w:r>
        <w:rPr>
          <w:rFonts w:ascii="Helvetica" w:hAnsi="Helvetica" w:cs="Helvetica"/>
          <w:color w:val="231F1E"/>
          <w:sz w:val="21"/>
          <w:szCs w:val="21"/>
          <w:shd w:val="clear" w:color="auto" w:fill="FFFFFF"/>
        </w:rPr>
        <w:t xml:space="preserve">'s economy developed </w:t>
      </w:r>
      <w:r>
        <w:rPr>
          <w:rFonts w:ascii="Helvetica" w:hAnsi="Helvetica" w:cs="Helvetica"/>
          <w:color w:val="231F1E"/>
          <w:sz w:val="21"/>
          <w:szCs w:val="21"/>
          <w:shd w:val="clear" w:color="auto" w:fill="FFFFFF"/>
          <w:lang w:eastAsia="zh-CN"/>
        </w:rPr>
        <w:t>steadily</w:t>
      </w:r>
      <w:r w:rsidRPr="00CB7EBF">
        <w:rPr>
          <w:rFonts w:ascii="Helvetica" w:hAnsi="Helvetica" w:cs="Helvetica"/>
          <w:color w:val="231F1E"/>
          <w:sz w:val="21"/>
          <w:szCs w:val="21"/>
          <w:shd w:val="clear" w:color="auto" w:fill="FFFFFF"/>
        </w:rPr>
        <w:t>, creating a huge co</w:t>
      </w:r>
      <w:r>
        <w:rPr>
          <w:rFonts w:ascii="Helvetica" w:hAnsi="Helvetica" w:cs="Helvetica"/>
          <w:color w:val="231F1E"/>
          <w:sz w:val="21"/>
          <w:szCs w:val="21"/>
          <w:shd w:val="clear" w:color="auto" w:fill="FFFFFF"/>
        </w:rPr>
        <w:t xml:space="preserve">nsumer market and forming a </w:t>
      </w:r>
      <w:r>
        <w:rPr>
          <w:rFonts w:ascii="Helvetica" w:hAnsi="Helvetica" w:cs="Helvetica"/>
          <w:color w:val="231F1E"/>
          <w:sz w:val="21"/>
          <w:szCs w:val="21"/>
          <w:shd w:val="clear" w:color="auto" w:fill="FFFFFF"/>
          <w:lang w:eastAsia="zh-CN"/>
        </w:rPr>
        <w:t>growing and demand-led</w:t>
      </w:r>
      <w:r>
        <w:rPr>
          <w:rFonts w:ascii="Helvetica" w:hAnsi="Helvetica" w:cs="Helvetica"/>
          <w:color w:val="231F1E"/>
          <w:sz w:val="21"/>
          <w:szCs w:val="21"/>
          <w:shd w:val="clear" w:color="auto" w:fill="FFFFFF"/>
        </w:rPr>
        <w:t xml:space="preserve"> </w:t>
      </w:r>
      <w:r>
        <w:rPr>
          <w:rFonts w:ascii="Helvetica" w:hAnsi="Helvetica" w:cs="Helvetica"/>
          <w:color w:val="231F1E"/>
          <w:sz w:val="21"/>
          <w:szCs w:val="21"/>
          <w:shd w:val="clear" w:color="auto" w:fill="FFFFFF"/>
          <w:lang w:eastAsia="zh-CN"/>
        </w:rPr>
        <w:t>client</w:t>
      </w:r>
      <w:r w:rsidRPr="00CB7EBF">
        <w:rPr>
          <w:rFonts w:ascii="Helvetica" w:hAnsi="Helvetica" w:cs="Helvetica"/>
          <w:color w:val="231F1E"/>
          <w:sz w:val="21"/>
          <w:szCs w:val="21"/>
          <w:shd w:val="clear" w:color="auto" w:fill="FFFFFF"/>
        </w:rPr>
        <w:t xml:space="preserve"> market</w:t>
      </w:r>
      <w:r>
        <w:rPr>
          <w:rFonts w:ascii="Helvetica" w:hAnsi="Helvetica" w:cs="Helvetica"/>
          <w:color w:val="231F1E"/>
          <w:sz w:val="21"/>
          <w:szCs w:val="21"/>
          <w:shd w:val="clear" w:color="auto" w:fill="FFFFFF"/>
          <w:lang w:eastAsia="zh-CN"/>
        </w:rPr>
        <w:t xml:space="preserve"> and forming the most significant target market</w:t>
      </w:r>
      <w:r w:rsidRPr="00CB7EBF">
        <w:rPr>
          <w:rFonts w:ascii="Helvetica" w:hAnsi="Helvetica" w:cs="Helvetica"/>
          <w:color w:val="231F1E"/>
          <w:sz w:val="21"/>
          <w:szCs w:val="21"/>
          <w:shd w:val="clear" w:color="auto" w:fill="FFFFFF"/>
        </w:rPr>
        <w:t xml:space="preserve"> for Starbucks</w:t>
      </w:r>
      <w:r>
        <w:rPr>
          <w:rFonts w:ascii="Helvetica" w:hAnsi="Helvetica" w:cs="Helvetica"/>
          <w:color w:val="231F1E"/>
          <w:sz w:val="21"/>
          <w:szCs w:val="21"/>
          <w:shd w:val="clear" w:color="auto" w:fill="FFFFFF"/>
          <w:lang w:eastAsia="zh-CN"/>
        </w:rPr>
        <w:t xml:space="preserve">. </w:t>
      </w:r>
    </w:p>
    <w:p w:rsidR="007D39DB" w:rsidRDefault="007D39DB">
      <w:pPr>
        <w:rPr>
          <w:rFonts w:ascii="Helvetica" w:hAnsi="Helvetica" w:cs="Helvetica"/>
          <w:color w:val="231F1E"/>
          <w:sz w:val="21"/>
          <w:szCs w:val="21"/>
          <w:shd w:val="clear" w:color="auto" w:fill="FFFFFF"/>
          <w:lang w:eastAsia="zh-CN"/>
        </w:rPr>
      </w:pPr>
      <w:smartTag w:uri="urn:schemas-microsoft-com:office:smarttags" w:element="country-region">
        <w:r w:rsidRPr="00CB7EBF">
          <w:rPr>
            <w:rFonts w:ascii="Helvetica" w:hAnsi="Helvetica" w:cs="Helvetica"/>
            <w:color w:val="231F1E"/>
            <w:sz w:val="21"/>
            <w:szCs w:val="21"/>
            <w:shd w:val="clear" w:color="auto" w:fill="FFFFFF"/>
            <w:lang w:eastAsia="zh-CN"/>
          </w:rPr>
          <w:t>China</w:t>
        </w:r>
      </w:smartTag>
      <w:r w:rsidRPr="00CB7EBF">
        <w:rPr>
          <w:rFonts w:ascii="Helvetica" w:hAnsi="Helvetica" w:cs="Helvetica"/>
          <w:color w:val="231F1E"/>
          <w:sz w:val="21"/>
          <w:szCs w:val="21"/>
          <w:shd w:val="clear" w:color="auto" w:fill="FFFFFF"/>
          <w:lang w:eastAsia="zh-CN"/>
        </w:rPr>
        <w:t>'s coastal areas have enjoyed an earlier</w:t>
      </w:r>
      <w:r>
        <w:rPr>
          <w:rFonts w:ascii="Helvetica" w:hAnsi="Helvetica" w:cs="Helvetica"/>
          <w:color w:val="231F1E"/>
          <w:sz w:val="21"/>
          <w:szCs w:val="21"/>
          <w:shd w:val="clear" w:color="auto" w:fill="FFFFFF"/>
          <w:lang w:eastAsia="zh-CN"/>
        </w:rPr>
        <w:t xml:space="preserve"> and faster development. Those are</w:t>
      </w:r>
      <w:r w:rsidRPr="00CB7EBF">
        <w:rPr>
          <w:rFonts w:ascii="Helvetica" w:hAnsi="Helvetica" w:cs="Helvetica"/>
          <w:color w:val="231F1E"/>
          <w:sz w:val="21"/>
          <w:szCs w:val="21"/>
          <w:shd w:val="clear" w:color="auto" w:fill="FFFFFF"/>
          <w:lang w:eastAsia="zh-CN"/>
        </w:rPr>
        <w:t xml:space="preserve"> also Starbuc</w:t>
      </w:r>
      <w:r>
        <w:rPr>
          <w:rFonts w:ascii="Helvetica" w:hAnsi="Helvetica" w:cs="Helvetica"/>
          <w:color w:val="231F1E"/>
          <w:sz w:val="21"/>
          <w:szCs w:val="21"/>
          <w:shd w:val="clear" w:color="auto" w:fill="FFFFFF"/>
          <w:lang w:eastAsia="zh-CN"/>
        </w:rPr>
        <w:t>ks's preferred shop-opening cities</w:t>
      </w:r>
      <w:r w:rsidRPr="00CB7EBF">
        <w:rPr>
          <w:rFonts w:ascii="Helvetica" w:hAnsi="Helvetica" w:cs="Helvetica"/>
          <w:color w:val="231F1E"/>
          <w:sz w:val="21"/>
          <w:szCs w:val="21"/>
          <w:shd w:val="clear" w:color="auto" w:fill="FFFFFF"/>
          <w:lang w:eastAsia="zh-CN"/>
        </w:rPr>
        <w:t xml:space="preserve">. But as </w:t>
      </w:r>
      <w:r>
        <w:rPr>
          <w:rFonts w:ascii="Helvetica" w:hAnsi="Helvetica" w:cs="Helvetica"/>
          <w:color w:val="231F1E"/>
          <w:sz w:val="21"/>
          <w:szCs w:val="21"/>
          <w:shd w:val="clear" w:color="auto" w:fill="FFFFFF"/>
          <w:lang w:eastAsia="zh-CN"/>
        </w:rPr>
        <w:t>the development of china economy, more and more areas</w:t>
      </w:r>
      <w:r w:rsidRPr="00CB7EBF">
        <w:rPr>
          <w:rFonts w:ascii="Helvetica" w:hAnsi="Helvetica" w:cs="Helvetica"/>
          <w:color w:val="231F1E"/>
          <w:sz w:val="21"/>
          <w:szCs w:val="21"/>
          <w:shd w:val="clear" w:color="auto" w:fill="FFFFFF"/>
          <w:lang w:eastAsia="zh-CN"/>
        </w:rPr>
        <w:t xml:space="preserve"> become Starbucks' </w:t>
      </w:r>
      <w:r>
        <w:rPr>
          <w:rFonts w:ascii="Helvetica" w:hAnsi="Helvetica" w:cs="Helvetica"/>
          <w:color w:val="231F1E"/>
          <w:sz w:val="21"/>
          <w:szCs w:val="21"/>
          <w:shd w:val="clear" w:color="auto" w:fill="FFFFFF"/>
          <w:lang w:eastAsia="zh-CN"/>
        </w:rPr>
        <w:t>future</w:t>
      </w:r>
      <w:r w:rsidRPr="00CB7EBF">
        <w:rPr>
          <w:rFonts w:ascii="Helvetica" w:hAnsi="Helvetica" w:cs="Helvetica"/>
          <w:color w:val="231F1E"/>
          <w:sz w:val="21"/>
          <w:szCs w:val="21"/>
          <w:shd w:val="clear" w:color="auto" w:fill="FFFFFF"/>
          <w:lang w:eastAsia="zh-CN"/>
        </w:rPr>
        <w:t xml:space="preserve"> target markets.</w:t>
      </w:r>
      <w:r>
        <w:rPr>
          <w:rFonts w:ascii="Helvetica" w:hAnsi="Helvetica" w:cs="Helvetica"/>
          <w:color w:val="231F1E"/>
          <w:sz w:val="21"/>
          <w:szCs w:val="21"/>
          <w:shd w:val="clear" w:color="auto" w:fill="FFFFFF"/>
          <w:lang w:eastAsia="zh-CN"/>
        </w:rPr>
        <w:t xml:space="preserve"> </w:t>
      </w:r>
    </w:p>
    <w:p w:rsidR="007D39DB" w:rsidRDefault="007D39DB">
      <w:pPr>
        <w:rPr>
          <w:rFonts w:ascii="Helvetica" w:hAnsi="Helvetica" w:cs="Helvetica"/>
          <w:color w:val="231F1E"/>
          <w:sz w:val="21"/>
          <w:szCs w:val="21"/>
          <w:shd w:val="clear" w:color="auto" w:fill="FFFFFF"/>
          <w:lang w:eastAsia="zh-CN"/>
        </w:rPr>
      </w:pPr>
      <w:r w:rsidRPr="00B53A3E">
        <w:rPr>
          <w:rFonts w:ascii="Helvetica" w:hAnsi="Helvetica" w:cs="Helvetica"/>
          <w:color w:val="231F1E"/>
          <w:sz w:val="21"/>
          <w:szCs w:val="21"/>
          <w:shd w:val="clear" w:color="auto" w:fill="FFFFFF"/>
          <w:lang w:eastAsia="zh-CN"/>
        </w:rPr>
        <w:pict>
          <v:shape id="_x0000_i1029" type="#_x0000_t75" style="width:417pt;height:47.25pt">
            <v:imagedata r:id="rId11" o:title=""/>
          </v:shape>
        </w:pict>
      </w:r>
    </w:p>
    <w:p w:rsidR="007D39DB" w:rsidRDefault="007D39DB" w:rsidP="002D681C">
      <w:pPr>
        <w:ind w:firstLineChars="100" w:firstLine="210"/>
        <w:rPr>
          <w:sz w:val="21"/>
          <w:szCs w:val="21"/>
          <w:lang w:eastAsia="zh-CN"/>
        </w:rPr>
      </w:pPr>
    </w:p>
    <w:p w:rsidR="007D39DB" w:rsidRPr="00D16428" w:rsidRDefault="007D39DB" w:rsidP="00124E24">
      <w:pPr>
        <w:rPr>
          <w:sz w:val="21"/>
          <w:szCs w:val="21"/>
          <w:lang w:val="en-US" w:eastAsia="zh-CN"/>
        </w:rPr>
      </w:pPr>
      <w:r>
        <w:rPr>
          <w:sz w:val="21"/>
          <w:szCs w:val="21"/>
          <w:lang w:eastAsia="zh-CN"/>
        </w:rPr>
        <w:t>4.</w:t>
      </w:r>
      <w:r w:rsidRPr="00D16428">
        <w:rPr>
          <w:sz w:val="21"/>
          <w:szCs w:val="21"/>
          <w:lang w:eastAsia="zh-CN"/>
        </w:rPr>
        <w:t>Threats</w:t>
      </w:r>
    </w:p>
    <w:p w:rsidR="007D39DB" w:rsidRDefault="007D39DB">
      <w:pPr>
        <w:rPr>
          <w:sz w:val="21"/>
          <w:szCs w:val="21"/>
          <w:lang w:val="en-US" w:eastAsia="zh-CN"/>
        </w:rPr>
      </w:pPr>
      <w:r>
        <w:rPr>
          <w:sz w:val="21"/>
          <w:szCs w:val="21"/>
          <w:lang w:val="en-US" w:eastAsia="zh-CN"/>
        </w:rPr>
        <w:t xml:space="preserve">Firstly, as the economy develops at an ever increasing speed, Starbucks is facing ongoing threats to its success. Opening each Starbucks store costs approximately 3 million CNY, which means a need for regular trade and brand buy-in. </w:t>
      </w:r>
    </w:p>
    <w:p w:rsidR="007D39DB" w:rsidRPr="00E55278" w:rsidRDefault="007D39DB">
      <w:pPr>
        <w:rPr>
          <w:sz w:val="21"/>
          <w:szCs w:val="21"/>
          <w:lang w:val="en-US" w:eastAsia="zh-CN"/>
        </w:rPr>
      </w:pPr>
      <w:r>
        <w:rPr>
          <w:sz w:val="21"/>
          <w:szCs w:val="21"/>
          <w:lang w:val="en-US" w:eastAsia="zh-CN"/>
        </w:rPr>
        <w:t>Secondly, w</w:t>
      </w:r>
      <w:r w:rsidRPr="00E55278">
        <w:rPr>
          <w:sz w:val="21"/>
          <w:szCs w:val="21"/>
          <w:lang w:val="en-US" w:eastAsia="zh-CN"/>
        </w:rPr>
        <w:t xml:space="preserve">ith the opening of the coffee market in </w:t>
      </w:r>
      <w:smartTag w:uri="urn:schemas-microsoft-com:office:smarttags" w:element="country-region">
        <w:r w:rsidRPr="00E55278">
          <w:rPr>
            <w:sz w:val="21"/>
            <w:szCs w:val="21"/>
            <w:lang w:val="en-US" w:eastAsia="zh-CN"/>
          </w:rPr>
          <w:t>China</w:t>
        </w:r>
      </w:smartTag>
      <w:r>
        <w:rPr>
          <w:sz w:val="21"/>
          <w:szCs w:val="21"/>
          <w:lang w:val="en-US" w:eastAsia="zh-CN"/>
        </w:rPr>
        <w:t>, there are other international coffee</w:t>
      </w:r>
      <w:r w:rsidRPr="00E55278">
        <w:rPr>
          <w:sz w:val="21"/>
          <w:szCs w:val="21"/>
          <w:lang w:val="en-US" w:eastAsia="zh-CN"/>
        </w:rPr>
        <w:t xml:space="preserve"> companies h</w:t>
      </w:r>
      <w:r>
        <w:rPr>
          <w:sz w:val="21"/>
          <w:szCs w:val="21"/>
          <w:lang w:val="en-US" w:eastAsia="zh-CN"/>
        </w:rPr>
        <w:t>ave entered</w:t>
      </w:r>
      <w:r w:rsidRPr="00E55278">
        <w:rPr>
          <w:sz w:val="21"/>
          <w:szCs w:val="21"/>
          <w:lang w:val="en-US" w:eastAsia="zh-CN"/>
        </w:rPr>
        <w:t xml:space="preserve"> the Chinese </w:t>
      </w:r>
      <w:r>
        <w:rPr>
          <w:sz w:val="21"/>
          <w:szCs w:val="21"/>
          <w:lang w:val="en-US" w:eastAsia="zh-CN"/>
        </w:rPr>
        <w:t>market. This will result in fierce competition</w:t>
      </w:r>
      <w:r w:rsidRPr="00E55278">
        <w:rPr>
          <w:sz w:val="21"/>
          <w:szCs w:val="21"/>
          <w:lang w:val="en-US" w:eastAsia="zh-CN"/>
        </w:rPr>
        <w:t>.</w:t>
      </w:r>
    </w:p>
    <w:p w:rsidR="007D39DB" w:rsidRDefault="007D39DB">
      <w:pPr>
        <w:rPr>
          <w:sz w:val="21"/>
          <w:szCs w:val="21"/>
          <w:lang w:val="en-US" w:eastAsia="zh-CN"/>
        </w:rPr>
      </w:pPr>
      <w:r>
        <w:rPr>
          <w:sz w:val="21"/>
          <w:szCs w:val="21"/>
          <w:lang w:val="en-US" w:eastAsia="zh-CN"/>
        </w:rPr>
        <w:t xml:space="preserve">Thirdly, </w:t>
      </w:r>
      <w:r w:rsidRPr="00E55278">
        <w:rPr>
          <w:sz w:val="21"/>
          <w:szCs w:val="21"/>
          <w:lang w:val="en-US" w:eastAsia="zh-CN"/>
        </w:rPr>
        <w:t xml:space="preserve">Starbucks </w:t>
      </w:r>
      <w:r>
        <w:rPr>
          <w:sz w:val="21"/>
          <w:szCs w:val="21"/>
          <w:lang w:val="en-US" w:eastAsia="zh-CN"/>
        </w:rPr>
        <w:t xml:space="preserve">is come from </w:t>
      </w:r>
      <w:smartTag w:uri="urn:schemas-microsoft-com:office:smarttags" w:element="country-region">
        <w:r>
          <w:rPr>
            <w:sz w:val="21"/>
            <w:szCs w:val="21"/>
            <w:lang w:val="en-US" w:eastAsia="zh-CN"/>
          </w:rPr>
          <w:t>America</w:t>
        </w:r>
      </w:smartTag>
      <w:r>
        <w:rPr>
          <w:sz w:val="21"/>
          <w:szCs w:val="21"/>
          <w:lang w:val="en-US" w:eastAsia="zh-CN"/>
        </w:rPr>
        <w:t>, the culture of this company is quite different with Chinese traditional culture. The way to</w:t>
      </w:r>
      <w:r w:rsidRPr="00E55278">
        <w:rPr>
          <w:sz w:val="21"/>
          <w:szCs w:val="21"/>
          <w:lang w:val="en-US" w:eastAsia="zh-CN"/>
        </w:rPr>
        <w:t xml:space="preserve"> reduce cultural conflicts in t</w:t>
      </w:r>
      <w:r>
        <w:rPr>
          <w:sz w:val="21"/>
          <w:szCs w:val="21"/>
          <w:lang w:val="en-US" w:eastAsia="zh-CN"/>
        </w:rPr>
        <w:t>he strong tradition of culture</w:t>
      </w:r>
      <w:r w:rsidRPr="00E55278">
        <w:rPr>
          <w:sz w:val="21"/>
          <w:szCs w:val="21"/>
          <w:lang w:val="en-US" w:eastAsia="zh-CN"/>
        </w:rPr>
        <w:t xml:space="preserve"> </w:t>
      </w:r>
      <w:r>
        <w:rPr>
          <w:sz w:val="21"/>
          <w:szCs w:val="21"/>
          <w:lang w:val="en-US" w:eastAsia="zh-CN"/>
        </w:rPr>
        <w:t xml:space="preserve">is quite a big challenge for </w:t>
      </w:r>
      <w:r w:rsidRPr="00E55278">
        <w:rPr>
          <w:sz w:val="21"/>
          <w:szCs w:val="21"/>
          <w:lang w:val="en-US" w:eastAsia="zh-CN"/>
        </w:rPr>
        <w:t>Starbucks.</w:t>
      </w:r>
    </w:p>
    <w:p w:rsidR="007D39DB" w:rsidRDefault="007D39DB">
      <w:pPr>
        <w:rPr>
          <w:sz w:val="21"/>
          <w:szCs w:val="21"/>
          <w:lang w:val="en-US" w:eastAsia="zh-CN"/>
        </w:rPr>
      </w:pPr>
    </w:p>
    <w:p w:rsidR="007D39DB" w:rsidRDefault="007D39DB">
      <w:pPr>
        <w:rPr>
          <w:sz w:val="21"/>
          <w:szCs w:val="21"/>
          <w:lang w:val="en-US" w:eastAsia="zh-CN"/>
        </w:rPr>
      </w:pPr>
    </w:p>
    <w:p w:rsidR="007D39DB" w:rsidRDefault="007D39DB">
      <w:pPr>
        <w:rPr>
          <w:sz w:val="21"/>
          <w:szCs w:val="21"/>
          <w:lang w:val="en-US" w:eastAsia="zh-CN"/>
        </w:rPr>
      </w:pPr>
    </w:p>
    <w:p w:rsidR="007D39DB" w:rsidRPr="00A32355" w:rsidRDefault="007D39DB">
      <w:pPr>
        <w:rPr>
          <w:sz w:val="21"/>
          <w:szCs w:val="21"/>
          <w:lang w:val="en-US" w:eastAsia="zh-CN"/>
        </w:rPr>
      </w:pPr>
    </w:p>
    <w:p w:rsidR="007D39DB" w:rsidRDefault="007D39DB">
      <w:pPr>
        <w:rPr>
          <w:sz w:val="28"/>
          <w:szCs w:val="28"/>
          <w:lang w:val="en-US" w:eastAsia="zh-CN"/>
        </w:rPr>
      </w:pPr>
    </w:p>
    <w:p w:rsidR="007D39DB" w:rsidRPr="002D681C" w:rsidRDefault="007D39DB">
      <w:pPr>
        <w:rPr>
          <w:sz w:val="28"/>
          <w:szCs w:val="28"/>
          <w:lang w:val="en-US" w:eastAsia="zh-CN"/>
        </w:rPr>
      </w:pPr>
      <w:r w:rsidRPr="002D681C">
        <w:rPr>
          <w:sz w:val="28"/>
          <w:szCs w:val="28"/>
          <w:lang w:val="en-US" w:eastAsia="zh-CN"/>
        </w:rPr>
        <w:t>Starbuck’s CSR analysis</w:t>
      </w:r>
    </w:p>
    <w:p w:rsidR="007D39DB" w:rsidRPr="00DD45CC" w:rsidRDefault="007D39DB" w:rsidP="00E55278">
      <w:pPr>
        <w:ind w:firstLineChars="100" w:firstLine="230"/>
        <w:rPr>
          <w:rFonts w:cs="Arial"/>
          <w:color w:val="333333"/>
          <w:sz w:val="23"/>
          <w:szCs w:val="23"/>
          <w:shd w:val="clear" w:color="auto" w:fill="F6F6F6"/>
          <w:lang w:val="en-US" w:eastAsia="zh-CN"/>
        </w:rPr>
      </w:pPr>
      <w:r w:rsidRPr="00B53A3E">
        <w:rPr>
          <w:rFonts w:cs="Arial"/>
          <w:color w:val="333333"/>
          <w:sz w:val="23"/>
          <w:szCs w:val="23"/>
          <w:shd w:val="clear" w:color="auto" w:fill="F6F6F6"/>
          <w:lang w:val="en-US" w:eastAsia="zh-CN"/>
        </w:rPr>
        <w:pict>
          <v:shape id="_x0000_i1030" type="#_x0000_t75" style="width:427.5pt;height:113.25pt">
            <v:imagedata r:id="rId12" o:title=""/>
          </v:shape>
        </w:pict>
      </w:r>
    </w:p>
    <w:p w:rsidR="007D39DB" w:rsidRDefault="007D39DB" w:rsidP="00A65DF0">
      <w:pPr>
        <w:rPr>
          <w:rFonts w:cs="Arial"/>
          <w:color w:val="333333"/>
          <w:sz w:val="28"/>
          <w:szCs w:val="28"/>
          <w:lang w:eastAsia="zh-CN"/>
        </w:rPr>
      </w:pPr>
      <w:r w:rsidRPr="002D681C">
        <w:rPr>
          <w:rFonts w:cs="Arial"/>
          <w:color w:val="333333"/>
          <w:sz w:val="28"/>
          <w:szCs w:val="28"/>
          <w:lang w:eastAsia="zh-CN"/>
        </w:rPr>
        <w:t>A</w:t>
      </w:r>
      <w:r>
        <w:rPr>
          <w:rFonts w:cs="Arial"/>
          <w:color w:val="333333"/>
          <w:sz w:val="28"/>
          <w:szCs w:val="28"/>
          <w:lang w:eastAsia="zh-CN"/>
        </w:rPr>
        <w:t>dvantages:</w:t>
      </w:r>
    </w:p>
    <w:p w:rsidR="007D39DB" w:rsidRPr="00A65DF0" w:rsidRDefault="007D39DB" w:rsidP="00E55278">
      <w:pPr>
        <w:ind w:firstLineChars="100" w:firstLine="280"/>
        <w:rPr>
          <w:rFonts w:cs="Arial"/>
          <w:color w:val="333333"/>
          <w:sz w:val="28"/>
          <w:szCs w:val="28"/>
          <w:lang w:eastAsia="zh-CN"/>
        </w:rPr>
      </w:pPr>
    </w:p>
    <w:p w:rsidR="007D39DB" w:rsidRPr="009F1400" w:rsidRDefault="007D39DB" w:rsidP="00110406">
      <w:pPr>
        <w:rPr>
          <w:rFonts w:ascii="Arial" w:hAnsi="Arial" w:cs="Arial"/>
          <w:color w:val="333333"/>
          <w:sz w:val="23"/>
          <w:szCs w:val="23"/>
          <w:shd w:val="clear" w:color="auto" w:fill="F6F6F6"/>
          <w:lang w:eastAsia="zh-CN"/>
        </w:rPr>
      </w:pPr>
      <w:r>
        <w:rPr>
          <w:noProof/>
          <w:lang w:val="en-US" w:eastAsia="zh-CN"/>
        </w:rPr>
      </w:r>
      <w:r w:rsidRPr="005C0B92">
        <w:rPr>
          <w:rFonts w:ascii="Arial" w:hAnsi="Arial" w:cs="Arial"/>
          <w:color w:val="333333"/>
          <w:sz w:val="23"/>
          <w:szCs w:val="23"/>
          <w:shd w:val="clear" w:color="auto" w:fill="F6F6F6"/>
          <w:lang w:eastAsia="zh-CN"/>
        </w:rPr>
        <w:pict>
          <v:group id="_x0000_s1026" editas="radial" style="width:6in;height:6in;mso-position-horizontal-relative:char;mso-position-vertical-relative:line" coordorigin="1641,-1331" coordsize="8640,8640">
            <o:lock v:ext="edit" aspectratio="t"/>
            <o:diagram v:ext="edit" dgmstyle="0" dgmfontsize="12" constrainbounds="1857,0,10065,7093">
              <o:relationtable v:ext="edit">
                <o:rel v:ext="edit" idsrc="#_s1038" iddest="#_s1038"/>
                <o:rel v:ext="edit" idsrc="#_s1037" iddest="#_s1038" idcntr="#_s1036"/>
                <o:rel v:ext="edit" idsrc="#_s1035" iddest="#_s1038" idcntr="#_s1034"/>
                <o:rel v:ext="edit" idsrc="#_s1033" iddest="#_s1038" idcntr="#_s1032"/>
                <o:rel v:ext="edit" idsrc="#_s1031" iddest="#_s1038" idcntr="#_s1030"/>
                <o:rel v:ext="edit" idsrc="#_s1029" iddest="#_s1038" idcntr="#_s1028"/>
              </o:relationtable>
            </o:diagram>
            <v:shape id="_x0000_s1027" type="#_x0000_t75" style="position:absolute;left:1641;top:-1331;width:8640;height:8640" o:preferrelative="f">
              <v:fill o:detectmouseclick="t"/>
              <v:path o:extrusionok="t" o:connecttype="none"/>
              <o:lock v:ext="edit" text="t"/>
            </v:shape>
            <v:line id="_s1028" o:spid="_x0000_s1028" style="position:absolute;flip:x y;v-text-anchor:middle" from="4010,2354" to="4986,2671" o:dgmnodekind="65535" strokeweight="2.25pt"/>
            <v:oval id="_s1029" o:spid="_x0000_s1029" style="position:absolute;left:2008;top:1011;width:2052;height:2052;v-text-anchor:middle" o:dgmnodekind="0" fillcolor="#bbe0e3">
              <v:textbox style="mso-next-textbox:#_s1029" inset="0,0,0,0">
                <w:txbxContent>
                  <w:p w:rsidR="007D39DB" w:rsidRDefault="007D39DB" w:rsidP="00110406">
                    <w:pPr>
                      <w:pStyle w:val="Heading2"/>
                      <w:spacing w:before="0"/>
                      <w:rPr>
                        <w:rFonts w:ascii="Arial" w:hAnsi="Arial" w:cs="Arial"/>
                        <w:b w:val="0"/>
                        <w:bCs w:val="0"/>
                        <w:color w:val="5C4082"/>
                      </w:rPr>
                    </w:pPr>
                    <w:r>
                      <w:rPr>
                        <w:rFonts w:ascii="Arial" w:hAnsi="Arial" w:cs="Arial"/>
                        <w:b w:val="0"/>
                        <w:bCs w:val="0"/>
                        <w:color w:val="5C4082"/>
                      </w:rPr>
                      <w:t>It supports public value outcomes</w:t>
                    </w:r>
                  </w:p>
                  <w:p w:rsidR="007D39DB" w:rsidRPr="00C33827" w:rsidRDefault="007D39DB" w:rsidP="00110406"/>
                </w:txbxContent>
              </v:textbox>
            </v:oval>
            <v:line id="_s1030" o:spid="_x0000_s1030" style="position:absolute;flip:x;v-text-anchor:middle" from="4755,3818" to="5358,4648" o:dgmnodekind="65535" strokeweight="2.25pt"/>
            <v:oval id="_s1031" o:spid="_x0000_s1031" style="position:absolute;left:3126;top:4452;width:2052;height:2052;v-text-anchor:middle" o:dgmnodekind="0" fillcolor="#bbe0e3">
              <v:textbox style="mso-next-textbox:#_s1031" inset="0,0,0,0">
                <w:txbxContent>
                  <w:p w:rsidR="007D39DB" w:rsidRDefault="007D39DB" w:rsidP="00110406">
                    <w:pPr>
                      <w:pStyle w:val="Heading2"/>
                      <w:spacing w:before="0"/>
                      <w:rPr>
                        <w:rFonts w:ascii="Arial" w:hAnsi="Arial" w:cs="Arial"/>
                        <w:b w:val="0"/>
                        <w:bCs w:val="0"/>
                        <w:color w:val="5C4082"/>
                      </w:rPr>
                    </w:pPr>
                    <w:r>
                      <w:rPr>
                        <w:rFonts w:ascii="Arial" w:hAnsi="Arial" w:cs="Arial"/>
                        <w:b w:val="0"/>
                        <w:bCs w:val="0"/>
                        <w:color w:val="5C4082"/>
                      </w:rPr>
                      <w:t>It supports being an employer of choice</w:t>
                    </w:r>
                  </w:p>
                  <w:p w:rsidR="007D39DB" w:rsidRPr="00C33827" w:rsidRDefault="007D39DB" w:rsidP="00110406">
                    <w:pPr>
                      <w:jc w:val="center"/>
                    </w:pPr>
                  </w:p>
                </w:txbxContent>
              </v:textbox>
            </v:oval>
            <v:line id="_s1032" o:spid="_x0000_s1032" style="position:absolute;v-text-anchor:middle" from="6564,3818" to="7167,4648" o:dgmnodekind="65535" strokeweight="2.25pt"/>
            <v:oval id="_s1033" o:spid="_x0000_s1033" style="position:absolute;left:6744;top:4452;width:2052;height:2052;v-text-anchor:middle" o:dgmnodekind="0" fillcolor="#bbe0e3">
              <v:textbox style="mso-next-textbox:#_s1033" inset="0,0,0,0">
                <w:txbxContent>
                  <w:p w:rsidR="007D39DB" w:rsidRPr="00C33827" w:rsidRDefault="007D39DB" w:rsidP="00110406">
                    <w:pPr>
                      <w:pStyle w:val="Heading2"/>
                      <w:spacing w:before="0"/>
                      <w:rPr>
                        <w:rFonts w:ascii="Arial" w:hAnsi="Arial" w:cs="Arial"/>
                        <w:b w:val="0"/>
                        <w:bCs w:val="0"/>
                        <w:color w:val="5C4082"/>
                        <w:sz w:val="21"/>
                        <w:szCs w:val="21"/>
                      </w:rPr>
                    </w:pPr>
                    <w:r w:rsidRPr="00C33827">
                      <w:rPr>
                        <w:rFonts w:ascii="Arial" w:hAnsi="Arial" w:cs="Arial"/>
                        <w:b w:val="0"/>
                        <w:bCs w:val="0"/>
                        <w:color w:val="5C4082"/>
                        <w:sz w:val="21"/>
                        <w:szCs w:val="21"/>
                      </w:rPr>
                      <w:t>It encourages both professional and personal development</w:t>
                    </w:r>
                  </w:p>
                  <w:p w:rsidR="007D39DB" w:rsidRPr="00C33827" w:rsidRDefault="007D39DB" w:rsidP="00110406">
                    <w:pPr>
                      <w:rPr>
                        <w:sz w:val="21"/>
                        <w:szCs w:val="21"/>
                      </w:rPr>
                    </w:pPr>
                  </w:p>
                </w:txbxContent>
              </v:textbox>
            </v:oval>
            <v:line id="_s1034" o:spid="_x0000_s1034" style="position:absolute;flip:y;v-text-anchor:middle" from="6936,2354" to="7912,2671" o:dgmnodekind="65535" strokeweight="2.25pt"/>
            <v:oval id="_s1035" o:spid="_x0000_s1035" style="position:absolute;left:7862;top:1011;width:2052;height:2052;v-text-anchor:middle" o:dgmnodekind="0" fillcolor="#bbe0e3">
              <v:textbox style="mso-next-textbox:#_s1035" inset="0,0,0,0">
                <w:txbxContent>
                  <w:p w:rsidR="007D39DB" w:rsidRDefault="007D39DB" w:rsidP="00110406">
                    <w:pPr>
                      <w:pStyle w:val="Heading2"/>
                      <w:spacing w:before="0"/>
                      <w:rPr>
                        <w:rFonts w:ascii="Arial" w:hAnsi="Arial" w:cs="Arial"/>
                        <w:b w:val="0"/>
                        <w:bCs w:val="0"/>
                        <w:color w:val="5C4082"/>
                      </w:rPr>
                    </w:pPr>
                    <w:r>
                      <w:rPr>
                        <w:rStyle w:val="apple-converted-space"/>
                        <w:rFonts w:ascii="Arial" w:hAnsi="Arial" w:cs="Arial"/>
                        <w:b w:val="0"/>
                        <w:bCs w:val="0"/>
                        <w:color w:val="5C4082"/>
                      </w:rPr>
                      <w:t> </w:t>
                    </w:r>
                    <w:r>
                      <w:rPr>
                        <w:rFonts w:ascii="Arial" w:hAnsi="Arial" w:cs="Arial"/>
                        <w:b w:val="0"/>
                        <w:bCs w:val="0"/>
                        <w:color w:val="5C4082"/>
                      </w:rPr>
                      <w:t>It enhances relationships with clients</w:t>
                    </w:r>
                  </w:p>
                  <w:p w:rsidR="007D39DB" w:rsidRDefault="007D39DB" w:rsidP="00110406">
                    <w:pPr>
                      <w:jc w:val="center"/>
                    </w:pPr>
                  </w:p>
                </w:txbxContent>
              </v:textbox>
            </v:oval>
            <v:line id="_s1036" o:spid="_x0000_s1036" style="position:absolute;flip:y;v-text-anchor:middle" from="5961,937" to="5961,1963" o:dgmnodekind="65535" strokeweight="2.25pt"/>
            <v:oval id="_s1037" o:spid="_x0000_s1037" style="position:absolute;left:4935;top:-1115;width:2052;height:2052;v-text-anchor:middle" o:dgmnodekind="0" fillcolor="#bbe0e3">
              <v:textbox style="mso-next-textbox:#_s1037" inset="0,0,0,0">
                <w:txbxContent>
                  <w:p w:rsidR="007D39DB" w:rsidRPr="00C33827" w:rsidRDefault="007D39DB" w:rsidP="00110406">
                    <w:pPr>
                      <w:pStyle w:val="Heading2"/>
                      <w:spacing w:before="0"/>
                      <w:rPr>
                        <w:rFonts w:ascii="Arial" w:hAnsi="Arial" w:cs="Arial"/>
                        <w:b w:val="0"/>
                        <w:bCs w:val="0"/>
                        <w:color w:val="5C4082"/>
                        <w:sz w:val="24"/>
                        <w:szCs w:val="24"/>
                      </w:rPr>
                    </w:pPr>
                    <w:r w:rsidRPr="00C33827">
                      <w:rPr>
                        <w:rFonts w:ascii="Arial" w:hAnsi="Arial" w:cs="Arial"/>
                        <w:b w:val="0"/>
                        <w:bCs w:val="0"/>
                        <w:color w:val="5C4082"/>
                        <w:sz w:val="24"/>
                        <w:szCs w:val="24"/>
                      </w:rPr>
                      <w:t>The ability to have positive impact in the community</w:t>
                    </w:r>
                  </w:p>
                  <w:p w:rsidR="007D39DB" w:rsidRPr="00C33827" w:rsidRDefault="007D39DB" w:rsidP="00110406">
                    <w:pPr>
                      <w:jc w:val="center"/>
                      <w:rPr>
                        <w:sz w:val="24"/>
                        <w:szCs w:val="24"/>
                      </w:rPr>
                    </w:pPr>
                  </w:p>
                </w:txbxContent>
              </v:textbox>
            </v:oval>
            <v:oval id="_s1038" o:spid="_x0000_s1038" style="position:absolute;left:4935;top:1963;width:2052;height:2052;v-text-anchor:middle" o:dgmnodekind="0" fillcolor="#bbe0e3">
              <v:textbox style="mso-next-textbox:#_s1038" inset="0,0,0,0">
                <w:txbxContent>
                  <w:p w:rsidR="007D39DB" w:rsidRPr="00C33827" w:rsidRDefault="007D39DB" w:rsidP="00110406">
                    <w:pPr>
                      <w:pStyle w:val="Heading1"/>
                      <w:spacing w:before="167" w:after="335" w:line="419" w:lineRule="atLeast"/>
                      <w:rPr>
                        <w:rFonts w:ascii="Arial" w:hAnsi="Arial" w:cs="Arial"/>
                        <w:b w:val="0"/>
                        <w:bCs w:val="0"/>
                        <w:color w:val="5C4082"/>
                        <w:sz w:val="21"/>
                        <w:szCs w:val="21"/>
                        <w:lang w:eastAsia="zh-CN"/>
                      </w:rPr>
                    </w:pPr>
                    <w:r w:rsidRPr="00C33827">
                      <w:t>Top</w:t>
                    </w:r>
                    <w:r>
                      <w:t xml:space="preserve"> 5 benefits of C</w:t>
                    </w:r>
                    <w:r>
                      <w:rPr>
                        <w:lang w:eastAsia="zh-CN"/>
                      </w:rPr>
                      <w:t>S</w:t>
                    </w:r>
                    <w:r>
                      <w:t>R</w:t>
                    </w:r>
                  </w:p>
                </w:txbxContent>
              </v:textbox>
            </v:oval>
            <w10:anchorlock/>
          </v:group>
        </w:pict>
      </w:r>
      <w:r w:rsidRPr="009F1400">
        <w:rPr>
          <w:color w:val="585858"/>
        </w:rPr>
        <w:t xml:space="preserve">July </w:t>
      </w:r>
      <w:r w:rsidRPr="009F1400">
        <w:rPr>
          <w:rFonts w:cs="Arial"/>
          <w:b/>
          <w:i/>
          <w:color w:val="585858"/>
        </w:rPr>
        <w:t>24, 2015 | Posted by:</w:t>
      </w:r>
      <w:r w:rsidRPr="009F1400">
        <w:rPr>
          <w:rStyle w:val="apple-converted-space"/>
          <w:rFonts w:cs="Arial"/>
          <w:b/>
          <w:i/>
          <w:color w:val="585858"/>
        </w:rPr>
        <w:t> </w:t>
      </w:r>
      <w:hyperlink r:id="rId13" w:history="1">
        <w:r w:rsidRPr="009F1400">
          <w:rPr>
            <w:rStyle w:val="Hyperlink"/>
            <w:rFonts w:cs="Arial"/>
            <w:b/>
            <w:i/>
            <w:color w:val="5C4082"/>
          </w:rPr>
          <w:t>Samantha Muir</w:t>
        </w:r>
      </w:hyperlink>
      <w:r>
        <w:rPr>
          <w:b/>
          <w:i/>
          <w:lang w:eastAsia="zh-CN"/>
        </w:rPr>
        <w:t xml:space="preserve"> [8</w:t>
      </w:r>
      <w:r w:rsidRPr="009F1400">
        <w:rPr>
          <w:b/>
          <w:i/>
          <w:lang w:eastAsia="zh-CN"/>
        </w:rPr>
        <w:t>]</w:t>
      </w:r>
    </w:p>
    <w:p w:rsidR="007D39DB" w:rsidRDefault="007D39DB" w:rsidP="00132E72">
      <w:pPr>
        <w:rPr>
          <w:bCs/>
          <w:iCs/>
          <w:lang w:eastAsia="zh-CN"/>
        </w:rPr>
      </w:pPr>
    </w:p>
    <w:p w:rsidR="007D39DB" w:rsidRDefault="007D39DB" w:rsidP="00132E72">
      <w:pPr>
        <w:rPr>
          <w:lang w:eastAsia="zh-CN"/>
        </w:rPr>
      </w:pPr>
      <w:r w:rsidRPr="00132E72">
        <w:t>1.</w:t>
      </w:r>
    </w:p>
    <w:p w:rsidR="007D39DB" w:rsidRPr="00132E72" w:rsidRDefault="007D39DB" w:rsidP="00132E72">
      <w:r w:rsidRPr="00132E72">
        <w:t xml:space="preserve"> Firstly, positive CSR not only encourages employee investment and loyalty, Starbucks also integrates with family life, which maintains employee confidence in the company's development and growth. This form of policy encourages those working in the foodservice industry to see a career in Starbucks as a long-term option. This family-focused policy will therefore attract and retain a high calibre staff, and also reduce the reoccurring cost that comes with training new employees. Furthermore, this activity can improve Starbucks’ social influence as more and more Chinese can relate to the brand , which will leave a positive impression on them. The aims of such a strategy would hopefully increase the clientele to the stores.</w:t>
      </w:r>
    </w:p>
    <w:p w:rsidR="007D39DB" w:rsidRPr="00132E72" w:rsidRDefault="007D39DB" w:rsidP="00132E72"/>
    <w:p w:rsidR="007D39DB" w:rsidRDefault="007D39DB" w:rsidP="00132E72">
      <w:pPr>
        <w:rPr>
          <w:lang w:eastAsia="zh-CN"/>
        </w:rPr>
      </w:pPr>
      <w:r w:rsidRPr="00132E72">
        <w:t>2.</w:t>
      </w:r>
    </w:p>
    <w:p w:rsidR="007D39DB" w:rsidRPr="00132E72" w:rsidRDefault="007D39DB" w:rsidP="00132E72">
      <w:r>
        <w:pict>
          <v:shape id="_x0000_i1032" type="#_x0000_t75" style="width:396.75pt;height:45pt">
            <v:imagedata r:id="rId14" o:title=""/>
          </v:shape>
        </w:pict>
      </w:r>
    </w:p>
    <w:p w:rsidR="007D39DB" w:rsidRPr="00132E72" w:rsidRDefault="007D39DB" w:rsidP="00132E72">
      <w:r w:rsidRPr="00132E72">
        <w:t xml:space="preserve">With Starbucks is intending to open approximately 500 physical stores in </w:t>
      </w:r>
      <w:smartTag w:uri="urn:schemas-microsoft-com:office:smarttags" w:element="country-region">
        <w:r w:rsidRPr="00132E72">
          <w:t>China</w:t>
        </w:r>
      </w:smartTag>
      <w:r w:rsidRPr="00132E72">
        <w:t xml:space="preserve">. This development will work to improve Starbucks’ social influences and integration within the community as a “family name” and “family brand”. The more that Starbucks promotes staff welfare and prioritises its investment in “people”, it would result in acceptance as a Chinese focused brand, seeking to lay a good foundation for development in </w:t>
      </w:r>
      <w:smartTag w:uri="urn:schemas-microsoft-com:office:smarttags" w:element="country-region">
        <w:r w:rsidRPr="00132E72">
          <w:t>China</w:t>
        </w:r>
      </w:smartTag>
      <w:r w:rsidRPr="00132E72">
        <w:t xml:space="preserve"> and the treatment of the workforce.</w:t>
      </w:r>
    </w:p>
    <w:p w:rsidR="007D39DB" w:rsidRPr="00132E72" w:rsidRDefault="007D39DB" w:rsidP="00132E72">
      <w:r w:rsidRPr="00132E72">
        <w:t>Starbucks has realized three of Muir’s top 5 benefits of CSR in this way of working. First, it has the ability to have positive impact in the community. Second, it enhances relationship with clients. Third, it supports being an employer of choice and forth, it supports public value outcomes.</w:t>
      </w:r>
    </w:p>
    <w:p w:rsidR="007D39DB" w:rsidRDefault="007D39DB" w:rsidP="00132E72">
      <w:pPr>
        <w:rPr>
          <w:lang w:eastAsia="zh-CN"/>
        </w:rPr>
      </w:pPr>
    </w:p>
    <w:p w:rsidR="007D39DB" w:rsidRDefault="007D39DB" w:rsidP="00132E72">
      <w:pPr>
        <w:rPr>
          <w:sz w:val="28"/>
          <w:szCs w:val="28"/>
          <w:lang w:eastAsia="zh-CN"/>
        </w:rPr>
      </w:pPr>
    </w:p>
    <w:p w:rsidR="007D39DB" w:rsidRPr="00132E72" w:rsidRDefault="007D39DB" w:rsidP="00132E72">
      <w:pPr>
        <w:rPr>
          <w:sz w:val="28"/>
          <w:szCs w:val="28"/>
        </w:rPr>
      </w:pPr>
      <w:r w:rsidRPr="00132E72">
        <w:rPr>
          <w:sz w:val="28"/>
          <w:szCs w:val="28"/>
        </w:rPr>
        <w:t>Disadvantages</w:t>
      </w:r>
    </w:p>
    <w:p w:rsidR="007D39DB" w:rsidRPr="00132E72" w:rsidRDefault="007D39DB" w:rsidP="00132E72">
      <w:r w:rsidRPr="00132E72">
        <w:t>1.</w:t>
      </w:r>
      <w:r>
        <w:rPr>
          <w:lang w:eastAsia="zh-CN"/>
        </w:rPr>
        <w:t xml:space="preserve"> </w:t>
      </w:r>
      <w:r w:rsidRPr="00132E72">
        <w:t xml:space="preserve">The plan to enhance its presence in </w:t>
      </w:r>
      <w:smartTag w:uri="urn:schemas-microsoft-com:office:smarttags" w:element="country-region">
        <w:r w:rsidRPr="00132E72">
          <w:t>China</w:t>
        </w:r>
      </w:smartTag>
      <w:r w:rsidRPr="00132E72">
        <w:t xml:space="preserve"> would cost millions of dollars a year. Although </w:t>
      </w:r>
      <w:smartTag w:uri="urn:schemas-microsoft-com:office:smarttags" w:element="country-region">
        <w:r w:rsidRPr="00132E72">
          <w:t>China</w:t>
        </w:r>
      </w:smartTag>
      <w:r w:rsidRPr="00132E72">
        <w:t xml:space="preserve"> has become the second large market of Starbucks, the high rate of expansion would cost a significant amount of money. Although this would influence the total assets of Starbucks and the potential revenue, it could be too fast to keep stable financial growth, which would put the welfare of the employees and their families at risk.</w:t>
      </w:r>
    </w:p>
    <w:p w:rsidR="007D39DB" w:rsidRPr="00132E72" w:rsidRDefault="007D39DB" w:rsidP="00132E72">
      <w:r w:rsidRPr="00132E72">
        <w:t xml:space="preserve">There are 40,000 employees in Starbucks shops. Most employee can not enjoy the company’s benefit. </w:t>
      </w:r>
    </w:p>
    <w:p w:rsidR="007D39DB" w:rsidRPr="00132E72" w:rsidRDefault="007D39DB" w:rsidP="00132E72"/>
    <w:p w:rsidR="007D39DB" w:rsidRDefault="007D39DB" w:rsidP="00C33827">
      <w:pPr>
        <w:rPr>
          <w:bCs/>
          <w:iCs/>
          <w:sz w:val="21"/>
          <w:szCs w:val="21"/>
          <w:lang w:eastAsia="zh-CN"/>
        </w:rPr>
      </w:pPr>
    </w:p>
    <w:p w:rsidR="007D39DB" w:rsidRDefault="007D39DB" w:rsidP="00C33827">
      <w:pPr>
        <w:rPr>
          <w:bCs/>
          <w:iCs/>
          <w:sz w:val="28"/>
          <w:szCs w:val="28"/>
          <w:lang w:eastAsia="zh-CN"/>
        </w:rPr>
      </w:pPr>
    </w:p>
    <w:p w:rsidR="007D39DB" w:rsidRPr="00E22347" w:rsidRDefault="007D39DB" w:rsidP="00C55312">
      <w:pPr>
        <w:rPr>
          <w:bCs/>
          <w:iCs/>
          <w:sz w:val="32"/>
          <w:szCs w:val="32"/>
          <w:lang w:eastAsia="zh-CN"/>
        </w:rPr>
      </w:pPr>
      <w:r>
        <w:rPr>
          <w:sz w:val="32"/>
          <w:szCs w:val="32"/>
          <w:lang w:eastAsia="zh-CN"/>
        </w:rPr>
        <w:t xml:space="preserve">Starbucks’ </w:t>
      </w:r>
      <w:r w:rsidRPr="00E22347">
        <w:rPr>
          <w:sz w:val="32"/>
          <w:szCs w:val="32"/>
          <w:lang w:eastAsia="zh-CN"/>
        </w:rPr>
        <w:t>PEST analysis</w:t>
      </w:r>
    </w:p>
    <w:p w:rsidR="007D39DB" w:rsidRPr="004C1C83" w:rsidRDefault="007D39DB" w:rsidP="004C1C83">
      <w:pPr>
        <w:shd w:val="clear" w:color="auto" w:fill="FFFFFF"/>
        <w:spacing w:before="100" w:beforeAutospacing="1" w:after="100" w:afterAutospacing="1" w:line="402" w:lineRule="atLeast"/>
        <w:rPr>
          <w:rFonts w:cs="Arial"/>
          <w:color w:val="333333"/>
          <w:sz w:val="27"/>
          <w:szCs w:val="27"/>
          <w:lang w:val="en-US" w:eastAsia="zh-CN"/>
        </w:rPr>
      </w:pPr>
      <w:r>
        <w:rPr>
          <w:lang w:eastAsia="zh-CN"/>
        </w:rPr>
        <w:t>There are some differences in PEST analysis method, but common</w:t>
      </w:r>
      <w:r w:rsidRPr="004C1C83">
        <w:rPr>
          <w:lang w:eastAsia="zh-CN"/>
        </w:rPr>
        <w:t>ly</w:t>
      </w:r>
      <w:r>
        <w:rPr>
          <w:lang w:eastAsia="zh-CN"/>
        </w:rPr>
        <w:t xml:space="preserve"> it should analyze</w:t>
      </w:r>
      <w:r w:rsidRPr="004C1C83">
        <w:rPr>
          <w:lang w:eastAsia="zh-CN"/>
        </w:rPr>
        <w:t xml:space="preserve"> political, economi</w:t>
      </w:r>
      <w:r>
        <w:rPr>
          <w:lang w:eastAsia="zh-CN"/>
        </w:rPr>
        <w:t>c, social and technological 4 major types of business influences on</w:t>
      </w:r>
      <w:r w:rsidRPr="004C1C83">
        <w:rPr>
          <w:lang w:eastAsia="zh-CN"/>
        </w:rPr>
        <w:t xml:space="preserve"> environment factors. In simple terms, it is called PEST analysis.</w:t>
      </w:r>
    </w:p>
    <w:p w:rsidR="007D39DB" w:rsidRDefault="007D39DB" w:rsidP="004C1C83">
      <w:pPr>
        <w:shd w:val="clear" w:color="auto" w:fill="FFFFFF"/>
        <w:spacing w:before="100" w:beforeAutospacing="1" w:after="100" w:afterAutospacing="1" w:line="402" w:lineRule="atLeast"/>
        <w:ind w:left="360"/>
        <w:rPr>
          <w:rFonts w:cs="Arial"/>
          <w:b/>
          <w:i/>
          <w:color w:val="333333"/>
          <w:lang w:val="en-US" w:eastAsia="zh-CN"/>
        </w:rPr>
      </w:pPr>
      <w:r w:rsidRPr="00B53A3E">
        <w:rPr>
          <w:rFonts w:cs="Arial"/>
          <w:b/>
          <w:i/>
          <w:color w:val="333333"/>
          <w:lang w:val="en-US" w:eastAsia="zh-CN"/>
        </w:rPr>
        <w:pict>
          <v:shape id="_x0000_i1033" type="#_x0000_t75" style="width:402.75pt;height:40.5pt">
            <v:imagedata r:id="rId15" o:title=""/>
          </v:shape>
        </w:pict>
      </w:r>
    </w:p>
    <w:p w:rsidR="007D39DB" w:rsidRPr="00132E72" w:rsidRDefault="007D39DB" w:rsidP="00132E72">
      <w:r w:rsidRPr="00132E72">
        <w:t>Political</w:t>
      </w:r>
    </w:p>
    <w:p w:rsidR="007D39DB" w:rsidRPr="00132E72" w:rsidRDefault="007D39DB" w:rsidP="00132E72"/>
    <w:p w:rsidR="007D39DB" w:rsidRPr="00132E72" w:rsidRDefault="007D39DB" w:rsidP="00132E72">
      <w:r w:rsidRPr="00132E72">
        <w:t>The first political facet to consider is China's improving legal system and the area of patent protection. China is working to “crack down” on illegal competition and seeking to protect the rights and interests of consumers as well as businesses. This creates a strong legal presence for the development of Starbucks.</w:t>
      </w:r>
    </w:p>
    <w:p w:rsidR="007D39DB" w:rsidRPr="00132E72" w:rsidRDefault="007D39DB" w:rsidP="00132E72"/>
    <w:p w:rsidR="007D39DB" w:rsidRPr="00132E72" w:rsidRDefault="007D39DB" w:rsidP="00132E72">
      <w:r w:rsidRPr="00132E72">
        <w:t xml:space="preserve">China took part in WTO (International Trade Organization) in 11 of December in 2001. This is a  good foundation for Starbucks  running in China market.  </w:t>
      </w:r>
    </w:p>
    <w:p w:rsidR="007D39DB" w:rsidRPr="00132E72" w:rsidRDefault="007D39DB" w:rsidP="00132E72"/>
    <w:p w:rsidR="007D39DB" w:rsidRPr="00132E72" w:rsidRDefault="007D39DB" w:rsidP="00132E72"/>
    <w:p w:rsidR="007D39DB" w:rsidRPr="00132E72" w:rsidRDefault="007D39DB" w:rsidP="00132E72">
      <w:r w:rsidRPr="00132E72">
        <w:t>Economic</w:t>
      </w:r>
    </w:p>
    <w:p w:rsidR="007D39DB" w:rsidRPr="00132E72" w:rsidRDefault="007D39DB" w:rsidP="00132E72">
      <w:r w:rsidRPr="00132E72">
        <w:t>First of all, China is still classified, in some areas as a developing country. However, with its rapid economic development, increasing national income leading to a growing disposable income, there is a higher market for consumable goods. This growing market is ripe for Starbucks. Secondly, the government is focusing on policies to stimulate domestic consumption, which means that consumption is working to drive economic development and promote overseas investment.</w:t>
      </w:r>
    </w:p>
    <w:p w:rsidR="007D39DB" w:rsidRPr="00132E72" w:rsidRDefault="007D39DB" w:rsidP="00132E72"/>
    <w:p w:rsidR="007D39DB" w:rsidRPr="00132E72" w:rsidRDefault="007D39DB" w:rsidP="00132E72"/>
    <w:p w:rsidR="007D39DB" w:rsidRPr="00132E72" w:rsidRDefault="007D39DB" w:rsidP="00132E72">
      <w:r w:rsidRPr="00132E72">
        <w:t>Social</w:t>
      </w:r>
    </w:p>
    <w:p w:rsidR="007D39DB" w:rsidRPr="00132E72" w:rsidRDefault="007D39DB" w:rsidP="00132E72">
      <w:r w:rsidRPr="00132E72">
        <w:rPr>
          <w:b/>
          <w:i/>
        </w:rPr>
        <w:t>“The core values of Starbucks seek to relate to the “humanity” in people. The company emphasizes that caring for the environment is just as important as</w:t>
      </w:r>
      <w:r>
        <w:rPr>
          <w:b/>
          <w:i/>
        </w:rPr>
        <w:t xml:space="preserve"> caring for our communities.” [</w:t>
      </w:r>
      <w:r>
        <w:rPr>
          <w:b/>
          <w:i/>
          <w:lang w:eastAsia="zh-CN"/>
        </w:rPr>
        <w:t>11</w:t>
      </w:r>
      <w:r w:rsidRPr="00132E72">
        <w:rPr>
          <w:b/>
          <w:i/>
        </w:rPr>
        <w:t>]</w:t>
      </w:r>
      <w:r w:rsidRPr="00132E72">
        <w:t xml:space="preserve"> This values to pursuit of</w:t>
      </w:r>
      <w:r>
        <w:rPr>
          <w:lang w:eastAsia="zh-CN"/>
        </w:rPr>
        <w:t xml:space="preserve"> </w:t>
      </w:r>
      <w:r w:rsidRPr="00132E72">
        <w:t>harmonious interpersonal relationships with the environment, which is readily accepted by the Chinese people.</w:t>
      </w:r>
    </w:p>
    <w:p w:rsidR="007D39DB" w:rsidRPr="00132E72" w:rsidRDefault="007D39DB" w:rsidP="00132E72"/>
    <w:p w:rsidR="007D39DB" w:rsidRPr="00132E72" w:rsidRDefault="007D39DB" w:rsidP="00132E72">
      <w:r w:rsidRPr="00132E72">
        <w:t>Throughout the current century, China has begun to accept Western culture within its own. In particular, after China's reform and “opening up”, China has more cultural, social, and business exchanges with “the West”, particularly in the pursuit of Western lifestyles by young people.</w:t>
      </w:r>
    </w:p>
    <w:p w:rsidR="007D39DB" w:rsidRPr="00132E72" w:rsidRDefault="007D39DB" w:rsidP="00132E72"/>
    <w:p w:rsidR="007D39DB" w:rsidRPr="00132E72" w:rsidRDefault="007D39DB" w:rsidP="00132E72"/>
    <w:p w:rsidR="007D39DB" w:rsidRPr="00132E72" w:rsidRDefault="007D39DB" w:rsidP="00132E72">
      <w:r w:rsidRPr="00132E72">
        <w:t>Technological</w:t>
      </w:r>
    </w:p>
    <w:p w:rsidR="007D39DB" w:rsidRPr="00132E72" w:rsidRDefault="007D39DB" w:rsidP="00132E72">
      <w:r w:rsidRPr="00132E72">
        <w:t>Starbucks has diversified the way the Chinese people see the production, manufacture and consumption of coffee. ,In many cases China is still relatively rudimentary in its coffee manufacture, whether this is the roasting technology of coffee and beans or the filtering technology of finished coffee products. This infant industry is gathering momentum and developing a “coffee-culture” for the rising middle-classes of China. </w:t>
      </w:r>
    </w:p>
    <w:p w:rsidR="007D39DB" w:rsidRPr="00132E72" w:rsidRDefault="007D39DB" w:rsidP="00132E72"/>
    <w:p w:rsidR="007D39DB" w:rsidRPr="00C90960" w:rsidRDefault="007D39DB" w:rsidP="00B84A9F">
      <w:pPr>
        <w:pStyle w:val="ListParagraph"/>
        <w:ind w:left="0"/>
        <w:rPr>
          <w:lang w:val="en-US" w:eastAsia="zh-CN"/>
        </w:rPr>
      </w:pPr>
    </w:p>
    <w:p w:rsidR="007D39DB" w:rsidRPr="004C1C83" w:rsidRDefault="007D39DB" w:rsidP="00B84A9F">
      <w:pPr>
        <w:pStyle w:val="ListParagraph"/>
        <w:ind w:left="0"/>
        <w:rPr>
          <w:lang w:val="en-US" w:eastAsia="zh-CN"/>
        </w:rPr>
      </w:pPr>
    </w:p>
    <w:p w:rsidR="007D39DB" w:rsidRPr="002D681C" w:rsidRDefault="007D39DB" w:rsidP="008B72D7">
      <w:pPr>
        <w:rPr>
          <w:b/>
          <w:bCs/>
          <w:iCs/>
          <w:sz w:val="32"/>
          <w:szCs w:val="32"/>
          <w:lang w:eastAsia="zh-CN"/>
        </w:rPr>
      </w:pPr>
      <w:r w:rsidRPr="002D681C">
        <w:rPr>
          <w:b/>
          <w:bCs/>
          <w:iCs/>
          <w:sz w:val="32"/>
          <w:szCs w:val="32"/>
          <w:lang w:eastAsia="zh-CN"/>
        </w:rPr>
        <w:t>3.0 Conclusion</w:t>
      </w:r>
    </w:p>
    <w:p w:rsidR="007D39DB" w:rsidRPr="008B72D7" w:rsidRDefault="007D39DB" w:rsidP="008B72D7">
      <w:r w:rsidRPr="008B72D7">
        <w:t>In conclusion, this assignment discussed and critiqued the strategy of Starbucks in China</w:t>
      </w:r>
      <w:r>
        <w:rPr>
          <w:lang w:eastAsia="zh-CN"/>
        </w:rPr>
        <w:t>, d</w:t>
      </w:r>
      <w:r w:rsidRPr="008B72D7">
        <w:t>etailed the Starbucks’ SWOT; Starbucks’ Corporate Social Responsibility and Starbucks’ PEST analysis. Starbucks, through a variety of strategy, marketing and positive brand management has enhanced its name to be recognized widely throughout China as a status symbol. It has also strategically made use of China's fast-growing economy to continuously expand its presence in the Chinese market. This integration has been through increased employee loyalty, integrated Chinese traditional culture, etc. however the continued rate of expansion is at a very high risk. Starbucks still has many challenges in the Chinese market.</w:t>
      </w:r>
    </w:p>
    <w:p w:rsidR="007D39DB" w:rsidRPr="0067453B" w:rsidRDefault="007D39DB">
      <w:pPr>
        <w:rPr>
          <w:sz w:val="21"/>
          <w:szCs w:val="21"/>
          <w:lang w:eastAsia="zh-CN"/>
        </w:rPr>
      </w:pPr>
    </w:p>
    <w:p w:rsidR="007D39DB" w:rsidRPr="002D681C" w:rsidRDefault="007D39DB" w:rsidP="003D2984">
      <w:pPr>
        <w:pStyle w:val="ListParagraph"/>
        <w:ind w:left="0"/>
        <w:rPr>
          <w:b/>
          <w:sz w:val="21"/>
          <w:szCs w:val="21"/>
          <w:lang w:eastAsia="zh-CN"/>
        </w:rPr>
      </w:pPr>
    </w:p>
    <w:p w:rsidR="007D39DB" w:rsidRDefault="007D39DB" w:rsidP="003D2984">
      <w:pPr>
        <w:pStyle w:val="ListParagraph"/>
        <w:ind w:left="0"/>
        <w:rPr>
          <w:b/>
          <w:sz w:val="32"/>
          <w:szCs w:val="32"/>
          <w:lang w:eastAsia="zh-CN"/>
        </w:rPr>
      </w:pPr>
      <w:r w:rsidRPr="002D681C">
        <w:rPr>
          <w:b/>
          <w:sz w:val="32"/>
          <w:szCs w:val="32"/>
          <w:lang w:eastAsia="zh-CN"/>
        </w:rPr>
        <w:t xml:space="preserve">4.0 </w:t>
      </w:r>
      <w:r w:rsidRPr="002D681C">
        <w:rPr>
          <w:b/>
          <w:sz w:val="32"/>
          <w:szCs w:val="32"/>
        </w:rPr>
        <w:t>Recommendations</w:t>
      </w:r>
    </w:p>
    <w:p w:rsidR="007D39DB" w:rsidRPr="008B72D7" w:rsidRDefault="007D39DB" w:rsidP="008B72D7">
      <w:pPr>
        <w:rPr>
          <w:lang w:eastAsia="zh-CN"/>
        </w:rPr>
      </w:pPr>
      <w:r w:rsidRPr="008B72D7">
        <w:t>1. Slow down the expansion rate of Starbucks in China.</w:t>
      </w:r>
      <w:r>
        <w:rPr>
          <w:lang w:eastAsia="zh-CN"/>
        </w:rPr>
        <w:t xml:space="preserve"> The high expansion rate would influence Starbucks financial amount and some other parts of company’s development. Slow down the expansion rate of China and open more physical stores in other developing countries. </w:t>
      </w:r>
    </w:p>
    <w:p w:rsidR="007D39DB" w:rsidRPr="008B72D7" w:rsidRDefault="007D39DB" w:rsidP="008B72D7">
      <w:pPr>
        <w:rPr>
          <w:lang w:eastAsia="zh-CN"/>
        </w:rPr>
      </w:pPr>
      <w:r w:rsidRPr="008B72D7">
        <w:t>2. Do more activities with less cost</w:t>
      </w:r>
      <w:r>
        <w:rPr>
          <w:lang w:eastAsia="zh-CN"/>
        </w:rPr>
        <w:t xml:space="preserve">. Providing insurance to some of Chinese employee costs a lot of money, expanding Starbucks physical stores also need money. I recommendation Starbucks do more activities with less cost, like organizing employees and Starbuck customers do volunteer work in weekends, or holding festival event in their stores. </w:t>
      </w:r>
    </w:p>
    <w:p w:rsidR="007D39DB" w:rsidRPr="008B72D7" w:rsidRDefault="007D39DB" w:rsidP="008B72D7">
      <w:pPr>
        <w:rPr>
          <w:lang w:eastAsia="zh-CN"/>
        </w:rPr>
      </w:pPr>
      <w:r w:rsidRPr="008B72D7">
        <w:t>3. Investing some other new areas or purchasing other coffee companies to reduce market competitiveness and expand the size of the company at the same time.</w:t>
      </w:r>
      <w:r>
        <w:rPr>
          <w:lang w:eastAsia="zh-CN"/>
        </w:rPr>
        <w:t xml:space="preserve"> Starbucks is one of the most influential coffee brand in China, but there are some other coffee brand also have big part of China, like Coats, Pacific coffee, etc. </w:t>
      </w:r>
    </w:p>
    <w:p w:rsidR="007D39DB" w:rsidRPr="008B72D7" w:rsidRDefault="007D39DB" w:rsidP="008B72D7">
      <w:r w:rsidRPr="008B72D7">
        <w:t>4. Implementing an order online and home delivery service. Most of Starbucks' customers are white-collar professionals, which would suggest mainly office workers. Therefore implementing this service would introduce an element of convenience. </w:t>
      </w:r>
    </w:p>
    <w:p w:rsidR="007D39DB" w:rsidRPr="008B72D7" w:rsidRDefault="007D39DB" w:rsidP="008B72D7"/>
    <w:p w:rsidR="007D39DB" w:rsidRPr="008B72D7" w:rsidRDefault="007D39DB" w:rsidP="008B72D7"/>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shd w:val="clear" w:color="auto" w:fill="F6F6F6"/>
          <w:lang w:eastAsia="zh-CN"/>
        </w:rPr>
      </w:pPr>
    </w:p>
    <w:p w:rsidR="007D39DB" w:rsidRDefault="007D39DB" w:rsidP="003D2984">
      <w:pPr>
        <w:rPr>
          <w:b/>
          <w:sz w:val="32"/>
          <w:szCs w:val="32"/>
          <w:shd w:val="clear" w:color="auto" w:fill="F6F6F6"/>
          <w:lang w:eastAsia="zh-CN"/>
        </w:rPr>
      </w:pPr>
    </w:p>
    <w:p w:rsidR="007D39DB" w:rsidRDefault="007D39DB" w:rsidP="003D2984">
      <w:pPr>
        <w:rPr>
          <w:b/>
          <w:sz w:val="32"/>
          <w:szCs w:val="32"/>
          <w:shd w:val="clear" w:color="auto" w:fill="F6F6F6"/>
          <w:lang w:eastAsia="zh-CN"/>
        </w:rPr>
      </w:pPr>
    </w:p>
    <w:p w:rsidR="007D39DB" w:rsidRDefault="007D39DB" w:rsidP="003D2984">
      <w:pPr>
        <w:rPr>
          <w:b/>
          <w:sz w:val="32"/>
          <w:szCs w:val="32"/>
          <w:shd w:val="clear" w:color="auto" w:fill="F6F6F6"/>
          <w:lang w:eastAsia="zh-CN"/>
        </w:rPr>
      </w:pPr>
    </w:p>
    <w:p w:rsidR="007D39DB" w:rsidRDefault="007D39DB" w:rsidP="003D2984">
      <w:pPr>
        <w:rPr>
          <w:b/>
          <w:sz w:val="32"/>
          <w:szCs w:val="32"/>
          <w:shd w:val="clear" w:color="auto" w:fill="F6F6F6"/>
          <w:lang w:eastAsia="zh-CN"/>
        </w:rPr>
      </w:pPr>
    </w:p>
    <w:p w:rsidR="007D39DB" w:rsidRDefault="007D39DB" w:rsidP="003D2984">
      <w:pPr>
        <w:rPr>
          <w:b/>
          <w:sz w:val="32"/>
          <w:szCs w:val="32"/>
          <w:shd w:val="clear" w:color="auto" w:fill="F6F6F6"/>
          <w:lang w:eastAsia="zh-CN"/>
        </w:rPr>
      </w:pPr>
    </w:p>
    <w:p w:rsidR="007D39DB" w:rsidRDefault="007D39DB" w:rsidP="003D2984">
      <w:pPr>
        <w:rPr>
          <w:b/>
          <w:sz w:val="32"/>
          <w:szCs w:val="32"/>
          <w:shd w:val="clear" w:color="auto" w:fill="F6F6F6"/>
          <w:lang w:eastAsia="zh-CN"/>
        </w:rPr>
      </w:pPr>
      <w:r>
        <w:rPr>
          <w:b/>
          <w:sz w:val="32"/>
          <w:szCs w:val="32"/>
          <w:shd w:val="clear" w:color="auto" w:fill="F6F6F6"/>
          <w:lang w:eastAsia="zh-CN"/>
        </w:rPr>
        <w:t>References</w:t>
      </w:r>
    </w:p>
    <w:p w:rsidR="007D39DB" w:rsidRPr="00DB34F8" w:rsidRDefault="007D39DB" w:rsidP="00FF1CC6">
      <w:pPr>
        <w:jc w:val="both"/>
        <w:rPr>
          <w:rFonts w:cs="Arial"/>
          <w:color w:val="333333"/>
          <w:lang w:eastAsia="zh-CN"/>
        </w:rPr>
      </w:pPr>
      <w:r w:rsidRPr="00DB34F8">
        <w:rPr>
          <w:rFonts w:cs="Arial"/>
          <w:color w:val="333333"/>
          <w:lang w:eastAsia="zh-CN"/>
        </w:rPr>
        <w:t xml:space="preserve">[1] Johnson, G, Scholes, K and Whittington, R (2011) </w:t>
      </w:r>
      <w:r w:rsidRPr="00DB34F8">
        <w:rPr>
          <w:rFonts w:cs="Arial"/>
          <w:b/>
          <w:bCs/>
          <w:color w:val="333333"/>
          <w:u w:val="single"/>
          <w:lang w:eastAsia="zh-CN"/>
        </w:rPr>
        <w:t>Exploring Corporate Strategy: Text and Cases</w:t>
      </w:r>
      <w:r w:rsidRPr="00DB34F8">
        <w:rPr>
          <w:rFonts w:cs="Arial"/>
          <w:color w:val="333333"/>
          <w:lang w:eastAsia="zh-CN"/>
        </w:rPr>
        <w:t>, London: Prentice Hall</w:t>
      </w:r>
    </w:p>
    <w:p w:rsidR="007D39DB" w:rsidRPr="00DB34F8" w:rsidRDefault="007D39DB" w:rsidP="00FF1CC6">
      <w:pPr>
        <w:jc w:val="both"/>
        <w:rPr>
          <w:rFonts w:cs="Arial"/>
          <w:color w:val="333333"/>
          <w:lang w:val="en-US" w:eastAsia="zh-CN"/>
        </w:rPr>
      </w:pPr>
      <w:r w:rsidRPr="00DB34F8">
        <w:rPr>
          <w:rFonts w:cs="Arial"/>
          <w:color w:val="333333"/>
          <w:lang w:eastAsia="zh-CN"/>
        </w:rPr>
        <w:t xml:space="preserve">[2] Johnson, G and Scholes, K (2004) </w:t>
      </w:r>
      <w:r w:rsidRPr="00DB34F8">
        <w:rPr>
          <w:rFonts w:cs="Arial"/>
          <w:b/>
          <w:bCs/>
          <w:color w:val="333333"/>
          <w:u w:val="single"/>
          <w:lang w:eastAsia="zh-CN"/>
        </w:rPr>
        <w:t>Exploring Corporate Strategy</w:t>
      </w:r>
      <w:r w:rsidRPr="00DB34F8">
        <w:rPr>
          <w:rFonts w:cs="Arial"/>
          <w:color w:val="333333"/>
          <w:lang w:eastAsia="zh-CN"/>
        </w:rPr>
        <w:t>, London: Prentice Hall</w:t>
      </w:r>
    </w:p>
    <w:p w:rsidR="007D39DB" w:rsidRPr="00DB34F8" w:rsidRDefault="007D39DB" w:rsidP="00FF1CC6">
      <w:pPr>
        <w:jc w:val="both"/>
        <w:rPr>
          <w:lang w:eastAsia="zh-CN"/>
        </w:rPr>
      </w:pPr>
      <w:r w:rsidRPr="00DB34F8">
        <w:rPr>
          <w:shd w:val="clear" w:color="auto" w:fill="F6F6F6"/>
          <w:lang w:eastAsia="zh-CN"/>
        </w:rPr>
        <w:t>[3] S</w:t>
      </w:r>
      <w:r w:rsidRPr="00DB34F8">
        <w:rPr>
          <w:lang w:eastAsia="zh-CN"/>
        </w:rPr>
        <w:t>tarbucks China official website https://www.starbucks.com.cn/cn/about/inchina</w:t>
      </w:r>
    </w:p>
    <w:p w:rsidR="007D39DB" w:rsidRPr="00DB34F8" w:rsidRDefault="007D39DB" w:rsidP="00FF1CC6">
      <w:pPr>
        <w:jc w:val="both"/>
        <w:rPr>
          <w:rFonts w:cs="Arial"/>
          <w:color w:val="333333"/>
          <w:shd w:val="clear" w:color="auto" w:fill="F6F6F6"/>
          <w:lang w:eastAsia="zh-CN"/>
        </w:rPr>
      </w:pPr>
      <w:r w:rsidRPr="00DB34F8">
        <w:rPr>
          <w:lang w:eastAsia="zh-CN"/>
        </w:rPr>
        <w:t>[4] ]</w:t>
      </w:r>
      <w:r w:rsidRPr="00DB34F8">
        <w:rPr>
          <w:color w:val="231F1E"/>
        </w:rPr>
        <w:t>Here’s why Starbucks CEO Howard Schultz is so bullish about China</w:t>
      </w:r>
    </w:p>
    <w:p w:rsidR="007D39DB" w:rsidRPr="00DB34F8" w:rsidRDefault="007D39DB" w:rsidP="00FF1CC6">
      <w:pPr>
        <w:jc w:val="both"/>
        <w:rPr>
          <w:rFonts w:cs="Helvetica"/>
          <w:shd w:val="clear" w:color="auto" w:fill="FFFFFF"/>
          <w:lang w:eastAsia="zh-CN"/>
        </w:rPr>
      </w:pPr>
      <w:r w:rsidRPr="00DB34F8">
        <w:rPr>
          <w:rFonts w:cs="Helvetica"/>
          <w:color w:val="231F1E"/>
          <w:shd w:val="clear" w:color="auto" w:fill="FFFFFF"/>
          <w:lang w:eastAsia="zh-CN"/>
        </w:rPr>
        <w:t xml:space="preserve">Geek wire </w:t>
      </w:r>
      <w:r w:rsidRPr="00DB34F8">
        <w:rPr>
          <w:rFonts w:cs="Helvetica"/>
          <w:shd w:val="clear" w:color="auto" w:fill="FFFFFF"/>
        </w:rPr>
        <w:t>March 23, 2016</w:t>
      </w:r>
      <w:r w:rsidRPr="00DB34F8">
        <w:rPr>
          <w:rFonts w:cs="Helvetica"/>
          <w:shd w:val="clear" w:color="auto" w:fill="FFFFFF"/>
          <w:lang w:eastAsia="zh-CN"/>
        </w:rPr>
        <w:t xml:space="preserve">  https://www.geekwire.com/2016/heres-starbucks-ceo-howard-schultz-bullish-china/</w:t>
      </w:r>
    </w:p>
    <w:p w:rsidR="007D39DB" w:rsidRPr="00DB34F8" w:rsidRDefault="007D39DB" w:rsidP="00FF1CC6">
      <w:pPr>
        <w:jc w:val="both"/>
        <w:rPr>
          <w:rFonts w:cs="Arial"/>
          <w:color w:val="333333"/>
          <w:lang w:val="en-US" w:eastAsia="zh-CN"/>
        </w:rPr>
      </w:pPr>
      <w:r w:rsidRPr="00DB34F8">
        <w:rPr>
          <w:rFonts w:cs="Arial"/>
          <w:color w:val="333333"/>
          <w:lang w:val="en-US" w:eastAsia="zh-CN"/>
        </w:rPr>
        <w:t xml:space="preserve">[5] </w:t>
      </w:r>
      <w:r w:rsidRPr="00DB34F8">
        <w:t xml:space="preserve">Strategy, action and an MBA education, </w:t>
      </w:r>
      <w:hyperlink r:id="rId16" w:tooltip="单击检索该作者的更多文章" w:history="1">
        <w:r w:rsidRPr="00DB34F8">
          <w:rPr>
            <w:rStyle w:val="Hyperlink"/>
          </w:rPr>
          <w:t>Mintzberg, Henry</w:t>
        </w:r>
      </w:hyperlink>
      <w:r w:rsidRPr="00DB34F8">
        <w:t>PAGE21</w:t>
      </w:r>
    </w:p>
    <w:p w:rsidR="007D39DB" w:rsidRPr="00FF1CC6" w:rsidRDefault="007D39DB" w:rsidP="00FF1CC6">
      <w:pPr>
        <w:jc w:val="both"/>
        <w:rPr>
          <w:shd w:val="clear" w:color="auto" w:fill="FFFFFF"/>
          <w:lang w:eastAsia="zh-CN"/>
        </w:rPr>
      </w:pPr>
      <w:r w:rsidRPr="00DB34F8">
        <w:rPr>
          <w:rFonts w:cs="Arial"/>
          <w:shd w:val="clear" w:color="auto" w:fill="FFFFFF"/>
          <w:lang w:eastAsia="zh-CN"/>
        </w:rPr>
        <w:t xml:space="preserve">[6] </w:t>
      </w:r>
      <w:r w:rsidRPr="00DB34F8">
        <w:rPr>
          <w:lang w:eastAsia="zh-CN"/>
        </w:rPr>
        <w:t>China CSR Map website</w:t>
      </w:r>
      <w:r>
        <w:rPr>
          <w:lang w:eastAsia="zh-CN"/>
        </w:rPr>
        <w:t xml:space="preserve"> </w:t>
      </w:r>
      <w:r w:rsidRPr="00FF1CC6">
        <w:rPr>
          <w:lang w:eastAsia="zh-CN"/>
        </w:rPr>
        <w:t>http://www.chinacsrmap.org/Org_Show_EN.asp?ID=1138</w:t>
      </w:r>
    </w:p>
    <w:p w:rsidR="007D39DB" w:rsidRPr="00DB34F8" w:rsidRDefault="007D39DB" w:rsidP="00FF1CC6">
      <w:pPr>
        <w:jc w:val="both"/>
        <w:rPr>
          <w:rFonts w:cs="Arial"/>
          <w:color w:val="333333"/>
          <w:shd w:val="clear" w:color="auto" w:fill="F6F6F6"/>
          <w:lang w:eastAsia="zh-CN"/>
        </w:rPr>
      </w:pPr>
      <w:r w:rsidRPr="00DB34F8">
        <w:rPr>
          <w:lang w:eastAsia="zh-CN"/>
        </w:rPr>
        <w:t xml:space="preserve">[7] </w:t>
      </w:r>
      <w:r w:rsidRPr="00DB34F8">
        <w:t>Starbucks ups employee benefits amid ambitious China expansion plan</w:t>
      </w:r>
    </w:p>
    <w:p w:rsidR="007D39DB" w:rsidRPr="00DB34F8" w:rsidRDefault="007D39DB" w:rsidP="00FF1CC6">
      <w:pPr>
        <w:jc w:val="both"/>
        <w:rPr>
          <w:shd w:val="clear" w:color="auto" w:fill="F6F6F6"/>
          <w:lang w:eastAsia="zh-CN"/>
        </w:rPr>
      </w:pPr>
      <w:r w:rsidRPr="00DB34F8">
        <w:rPr>
          <w:shd w:val="clear" w:color="auto" w:fill="F6F6F6"/>
        </w:rPr>
        <w:t>Xinhua Published: 2017/4/13 17:55:55</w:t>
      </w:r>
      <w:r w:rsidRPr="00DB34F8">
        <w:rPr>
          <w:shd w:val="clear" w:color="auto" w:fill="F6F6F6"/>
          <w:lang w:eastAsia="zh-CN"/>
        </w:rPr>
        <w:t xml:space="preserve">    http://www.globaltimes.cn/content/1042303.shtml</w:t>
      </w:r>
    </w:p>
    <w:p w:rsidR="007D39DB" w:rsidRPr="00DB34F8" w:rsidRDefault="007D39DB" w:rsidP="00FF1CC6">
      <w:pPr>
        <w:jc w:val="both"/>
        <w:rPr>
          <w:shd w:val="clear" w:color="auto" w:fill="F6F6F6"/>
          <w:lang w:eastAsia="zh-CN"/>
        </w:rPr>
      </w:pPr>
      <w:r w:rsidRPr="00DB34F8">
        <w:rPr>
          <w:rFonts w:cs="Helvetica"/>
          <w:shd w:val="clear" w:color="auto" w:fill="FFFFFF"/>
          <w:lang w:eastAsia="zh-CN"/>
        </w:rPr>
        <w:t xml:space="preserve">[8]Top 5 benefits of Corporate Social Responsibility    </w:t>
      </w:r>
      <w:r w:rsidRPr="00DB34F8">
        <w:rPr>
          <w:rFonts w:cs="Arial"/>
        </w:rPr>
        <w:t>July 24, 2015 | Posted by:</w:t>
      </w:r>
      <w:r w:rsidRPr="00DB34F8">
        <w:rPr>
          <w:rStyle w:val="apple-converted-space"/>
          <w:rFonts w:cs="Arial"/>
        </w:rPr>
        <w:t> </w:t>
      </w:r>
      <w:hyperlink r:id="rId17" w:history="1">
        <w:r w:rsidRPr="00DB34F8">
          <w:rPr>
            <w:rStyle w:val="Hyperlink"/>
            <w:rFonts w:cs="Arial"/>
            <w:color w:val="auto"/>
          </w:rPr>
          <w:t>Samantha Muir</w:t>
        </w:r>
      </w:hyperlink>
      <w:r w:rsidRPr="00DB34F8">
        <w:rPr>
          <w:lang w:eastAsia="zh-CN"/>
        </w:rPr>
        <w:t xml:space="preserve">   http://cubegroup.com.au/top-5-benefits-of-corporate-social-responsibility/</w:t>
      </w:r>
    </w:p>
    <w:p w:rsidR="007D39DB" w:rsidRPr="00DB34F8" w:rsidRDefault="007D39DB" w:rsidP="00FF1CC6">
      <w:pPr>
        <w:jc w:val="both"/>
        <w:rPr>
          <w:bCs/>
          <w:lang w:eastAsia="zh-CN"/>
        </w:rPr>
      </w:pPr>
      <w:r w:rsidRPr="00DB34F8">
        <w:rPr>
          <w:rFonts w:cs="Helvetica"/>
          <w:shd w:val="clear" w:color="auto" w:fill="FFFFFF"/>
          <w:lang w:eastAsia="zh-CN"/>
        </w:rPr>
        <w:t>[9]</w:t>
      </w:r>
      <w:r w:rsidRPr="00DB34F8">
        <w:rPr>
          <w:bCs/>
          <w:lang w:eastAsia="zh-CN"/>
        </w:rPr>
        <w:t>PETER F. DRUCKER, FOUNDER OF THE DRUCKER FOUNDATION</w:t>
      </w:r>
    </w:p>
    <w:p w:rsidR="007D39DB" w:rsidRDefault="007D39DB" w:rsidP="00FF1CC6">
      <w:pPr>
        <w:jc w:val="both"/>
        <w:rPr>
          <w:rFonts w:cs="Helvetica"/>
          <w:shd w:val="clear" w:color="auto" w:fill="FFFFFF"/>
          <w:lang w:eastAsia="zh-CN"/>
        </w:rPr>
      </w:pPr>
      <w:r w:rsidRPr="00DB34F8">
        <w:rPr>
          <w:bCs/>
          <w:lang w:eastAsia="zh-CN"/>
        </w:rPr>
        <w:t>[10]</w:t>
      </w:r>
      <w:r w:rsidRPr="00DB34F8">
        <w:rPr>
          <w:rFonts w:cs="Arial"/>
          <w:color w:val="333333"/>
          <w:lang w:val="en-US" w:eastAsia="zh-CN"/>
        </w:rPr>
        <w:t xml:space="preserve"> Thompson, J. and Martin, F. (2010). Strategic Management: Awareness &amp; Change. 6th ed. Cengage Learning EMEA, p. 86-88, 816</w:t>
      </w:r>
      <w:r w:rsidRPr="00DB34F8">
        <w:rPr>
          <w:rFonts w:cs="Helvetica"/>
          <w:shd w:val="clear" w:color="auto" w:fill="FFFFFF"/>
          <w:lang w:eastAsia="zh-CN"/>
        </w:rPr>
        <w:t xml:space="preserve"> </w:t>
      </w:r>
    </w:p>
    <w:p w:rsidR="007D39DB" w:rsidRPr="00DB34F8" w:rsidRDefault="007D39DB" w:rsidP="00FF1CC6">
      <w:pPr>
        <w:jc w:val="both"/>
        <w:rPr>
          <w:rFonts w:cs="Arial"/>
          <w:color w:val="333333"/>
          <w:lang w:val="en-US" w:eastAsia="zh-CN"/>
        </w:rPr>
      </w:pPr>
      <w:r w:rsidRPr="00DB34F8">
        <w:rPr>
          <w:rFonts w:cs="Helvetica"/>
          <w:shd w:val="clear" w:color="auto" w:fill="FFFFFF"/>
          <w:lang w:eastAsia="zh-CN"/>
        </w:rPr>
        <w:t xml:space="preserve">[11] </w:t>
      </w:r>
      <w:r w:rsidRPr="00DB34F8">
        <w:rPr>
          <w:rFonts w:cs="Arial"/>
          <w:shd w:val="clear" w:color="auto" w:fill="FFFFFF"/>
          <w:lang w:eastAsia="zh-CN"/>
        </w:rPr>
        <w:t xml:space="preserve">Starbucks UK official website </w:t>
      </w:r>
      <w:hyperlink r:id="rId18" w:history="1">
        <w:r w:rsidRPr="00DB34F8">
          <w:rPr>
            <w:rStyle w:val="Hyperlink"/>
            <w:rFonts w:cs="Arial"/>
            <w:shd w:val="clear" w:color="auto" w:fill="FFFFFF"/>
            <w:lang w:eastAsia="zh-CN"/>
          </w:rPr>
          <w:t>https://www.starbucks.co.uk/responsibility/environment</w:t>
        </w:r>
      </w:hyperlink>
    </w:p>
    <w:p w:rsidR="007D39DB" w:rsidRDefault="007D39DB" w:rsidP="00124E24">
      <w:pPr>
        <w:rPr>
          <w:rFonts w:ascii="Arial" w:hAnsi="Arial" w:cs="Arial"/>
          <w:color w:val="333333"/>
          <w:lang w:eastAsia="zh-CN"/>
        </w:rPr>
      </w:pPr>
    </w:p>
    <w:p w:rsidR="007D39DB" w:rsidRPr="008C097F" w:rsidRDefault="007D39DB" w:rsidP="00124E24">
      <w:pPr>
        <w:rPr>
          <w:rFonts w:ascii="Arial" w:hAnsi="Arial" w:cs="Arial"/>
          <w:color w:val="333333"/>
          <w:lang w:eastAsia="zh-CN"/>
        </w:rPr>
      </w:pPr>
    </w:p>
    <w:p w:rsidR="007D39DB" w:rsidRPr="004C1C83" w:rsidRDefault="007D39DB" w:rsidP="00AC0AD7">
      <w:pPr>
        <w:rPr>
          <w:rFonts w:ascii="Arial" w:hAnsi="Arial" w:cs="Arial"/>
          <w:shd w:val="clear" w:color="auto" w:fill="FFFFFF"/>
          <w:lang w:eastAsia="zh-CN"/>
        </w:rPr>
      </w:pPr>
      <w:r>
        <w:rPr>
          <w:rFonts w:ascii="Arial" w:hAnsi="Arial" w:cs="Arial"/>
          <w:shd w:val="clear" w:color="auto" w:fill="FFFFFF"/>
          <w:lang w:eastAsia="zh-CN"/>
        </w:rPr>
        <w:t xml:space="preserve"> </w:t>
      </w:r>
    </w:p>
    <w:p w:rsidR="007D39DB" w:rsidRPr="00D2066F" w:rsidRDefault="007D39DB">
      <w:pPr>
        <w:rPr>
          <w:rFonts w:ascii="Helvetica" w:hAnsi="Helvetica" w:cs="Helvetica"/>
          <w:sz w:val="21"/>
          <w:szCs w:val="21"/>
          <w:shd w:val="clear" w:color="auto" w:fill="FFFFFF"/>
          <w:lang w:eastAsia="zh-CN"/>
        </w:rPr>
      </w:pPr>
    </w:p>
    <w:sectPr w:rsidR="007D39DB" w:rsidRPr="00D2066F" w:rsidSect="007E353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D39DB" w:rsidRDefault="007D39DB">
      <w:r>
        <w:separator/>
      </w:r>
    </w:p>
  </w:endnote>
  <w:endnote w:type="continuationSeparator" w:id="0">
    <w:p w:rsidR="007D39DB" w:rsidRDefault="007D39D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D39DB" w:rsidRDefault="007D39DB">
      <w:r>
        <w:separator/>
      </w:r>
    </w:p>
  </w:footnote>
  <w:footnote w:type="continuationSeparator" w:id="0">
    <w:p w:rsidR="007D39DB" w:rsidRDefault="007D39D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49A49AD0"/>
    <w:lvl w:ilvl="0">
      <w:start w:val="1"/>
      <w:numFmt w:val="decimal"/>
      <w:lvlText w:val="%1."/>
      <w:lvlJc w:val="left"/>
      <w:pPr>
        <w:tabs>
          <w:tab w:val="num" w:pos="2040"/>
        </w:tabs>
        <w:ind w:left="2040" w:hanging="360"/>
      </w:pPr>
      <w:rPr>
        <w:rFonts w:cs="Times New Roman"/>
      </w:rPr>
    </w:lvl>
  </w:abstractNum>
  <w:abstractNum w:abstractNumId="1">
    <w:nsid w:val="FFFFFF7D"/>
    <w:multiLevelType w:val="singleLevel"/>
    <w:tmpl w:val="7534C2A2"/>
    <w:lvl w:ilvl="0">
      <w:start w:val="1"/>
      <w:numFmt w:val="decimal"/>
      <w:lvlText w:val="%1."/>
      <w:lvlJc w:val="left"/>
      <w:pPr>
        <w:tabs>
          <w:tab w:val="num" w:pos="1620"/>
        </w:tabs>
        <w:ind w:left="1620" w:hanging="360"/>
      </w:pPr>
      <w:rPr>
        <w:rFonts w:cs="Times New Roman"/>
      </w:rPr>
    </w:lvl>
  </w:abstractNum>
  <w:abstractNum w:abstractNumId="2">
    <w:nsid w:val="FFFFFF7E"/>
    <w:multiLevelType w:val="singleLevel"/>
    <w:tmpl w:val="083C3B18"/>
    <w:lvl w:ilvl="0">
      <w:start w:val="1"/>
      <w:numFmt w:val="decimal"/>
      <w:lvlText w:val="%1."/>
      <w:lvlJc w:val="left"/>
      <w:pPr>
        <w:tabs>
          <w:tab w:val="num" w:pos="1200"/>
        </w:tabs>
        <w:ind w:left="1200" w:hanging="360"/>
      </w:pPr>
      <w:rPr>
        <w:rFonts w:cs="Times New Roman"/>
      </w:rPr>
    </w:lvl>
  </w:abstractNum>
  <w:abstractNum w:abstractNumId="3">
    <w:nsid w:val="FFFFFF7F"/>
    <w:multiLevelType w:val="singleLevel"/>
    <w:tmpl w:val="1C70774C"/>
    <w:lvl w:ilvl="0">
      <w:start w:val="1"/>
      <w:numFmt w:val="decimal"/>
      <w:lvlText w:val="%1."/>
      <w:lvlJc w:val="left"/>
      <w:pPr>
        <w:tabs>
          <w:tab w:val="num" w:pos="780"/>
        </w:tabs>
        <w:ind w:left="780" w:hanging="360"/>
      </w:pPr>
      <w:rPr>
        <w:rFonts w:cs="Times New Roman"/>
      </w:rPr>
    </w:lvl>
  </w:abstractNum>
  <w:abstractNum w:abstractNumId="4">
    <w:nsid w:val="FFFFFF80"/>
    <w:multiLevelType w:val="singleLevel"/>
    <w:tmpl w:val="D9C05608"/>
    <w:lvl w:ilvl="0">
      <w:start w:val="1"/>
      <w:numFmt w:val="bullet"/>
      <w:lvlText w:val=""/>
      <w:lvlJc w:val="left"/>
      <w:pPr>
        <w:tabs>
          <w:tab w:val="num" w:pos="2040"/>
        </w:tabs>
        <w:ind w:left="2040" w:hanging="360"/>
      </w:pPr>
      <w:rPr>
        <w:rFonts w:ascii="Wingdings" w:hAnsi="Wingdings" w:hint="default"/>
      </w:rPr>
    </w:lvl>
  </w:abstractNum>
  <w:abstractNum w:abstractNumId="5">
    <w:nsid w:val="FFFFFF81"/>
    <w:multiLevelType w:val="singleLevel"/>
    <w:tmpl w:val="B90C71D8"/>
    <w:lvl w:ilvl="0">
      <w:start w:val="1"/>
      <w:numFmt w:val="bullet"/>
      <w:lvlText w:val=""/>
      <w:lvlJc w:val="left"/>
      <w:pPr>
        <w:tabs>
          <w:tab w:val="num" w:pos="1620"/>
        </w:tabs>
        <w:ind w:left="1620" w:hanging="360"/>
      </w:pPr>
      <w:rPr>
        <w:rFonts w:ascii="Wingdings" w:hAnsi="Wingdings" w:hint="default"/>
      </w:rPr>
    </w:lvl>
  </w:abstractNum>
  <w:abstractNum w:abstractNumId="6">
    <w:nsid w:val="FFFFFF82"/>
    <w:multiLevelType w:val="singleLevel"/>
    <w:tmpl w:val="54F80FC8"/>
    <w:lvl w:ilvl="0">
      <w:start w:val="1"/>
      <w:numFmt w:val="bullet"/>
      <w:lvlText w:val=""/>
      <w:lvlJc w:val="left"/>
      <w:pPr>
        <w:tabs>
          <w:tab w:val="num" w:pos="1200"/>
        </w:tabs>
        <w:ind w:left="1200" w:hanging="360"/>
      </w:pPr>
      <w:rPr>
        <w:rFonts w:ascii="Wingdings" w:hAnsi="Wingdings" w:hint="default"/>
      </w:rPr>
    </w:lvl>
  </w:abstractNum>
  <w:abstractNum w:abstractNumId="7">
    <w:nsid w:val="FFFFFF83"/>
    <w:multiLevelType w:val="singleLevel"/>
    <w:tmpl w:val="925EB99E"/>
    <w:lvl w:ilvl="0">
      <w:start w:val="1"/>
      <w:numFmt w:val="bullet"/>
      <w:lvlText w:val=""/>
      <w:lvlJc w:val="left"/>
      <w:pPr>
        <w:tabs>
          <w:tab w:val="num" w:pos="780"/>
        </w:tabs>
        <w:ind w:left="780" w:hanging="360"/>
      </w:pPr>
      <w:rPr>
        <w:rFonts w:ascii="Wingdings" w:hAnsi="Wingdings" w:hint="default"/>
      </w:rPr>
    </w:lvl>
  </w:abstractNum>
  <w:abstractNum w:abstractNumId="8">
    <w:nsid w:val="FFFFFF88"/>
    <w:multiLevelType w:val="singleLevel"/>
    <w:tmpl w:val="9F32BED8"/>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B0ECFBEE"/>
    <w:lvl w:ilvl="0">
      <w:start w:val="1"/>
      <w:numFmt w:val="bullet"/>
      <w:lvlText w:val=""/>
      <w:lvlJc w:val="left"/>
      <w:pPr>
        <w:tabs>
          <w:tab w:val="num" w:pos="360"/>
        </w:tabs>
        <w:ind w:left="360" w:hanging="360"/>
      </w:pPr>
      <w:rPr>
        <w:rFonts w:ascii="Wingdings" w:hAnsi="Wingdings" w:hint="default"/>
      </w:rPr>
    </w:lvl>
  </w:abstractNum>
  <w:abstractNum w:abstractNumId="10">
    <w:nsid w:val="01500671"/>
    <w:multiLevelType w:val="multilevel"/>
    <w:tmpl w:val="7044792E"/>
    <w:lvl w:ilvl="0">
      <w:start w:val="1"/>
      <w:numFmt w:val="decimal"/>
      <w:lvlText w:val="%1.0"/>
      <w:lvlJc w:val="left"/>
      <w:pPr>
        <w:ind w:left="360" w:hanging="360"/>
      </w:pPr>
      <w:rPr>
        <w:rFonts w:cs="Times New Roman" w:hint="default"/>
        <w:sz w:val="28"/>
        <w:szCs w:val="28"/>
      </w:rPr>
    </w:lvl>
    <w:lvl w:ilvl="1">
      <w:start w:val="1"/>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200" w:hanging="1440"/>
      </w:pPr>
      <w:rPr>
        <w:rFonts w:cs="Times New Roman" w:hint="default"/>
      </w:rPr>
    </w:lvl>
  </w:abstractNum>
  <w:abstractNum w:abstractNumId="11">
    <w:nsid w:val="06094124"/>
    <w:multiLevelType w:val="hybridMultilevel"/>
    <w:tmpl w:val="0626428C"/>
    <w:lvl w:ilvl="0" w:tplc="4E244694">
      <w:start w:val="1"/>
      <w:numFmt w:val="decimal"/>
      <w:lvlText w:val="%1."/>
      <w:lvlJc w:val="left"/>
      <w:pPr>
        <w:tabs>
          <w:tab w:val="num" w:pos="360"/>
        </w:tabs>
        <w:ind w:left="360" w:hanging="360"/>
      </w:pPr>
      <w:rPr>
        <w:rFonts w:cs="Times New Roman" w:hint="default"/>
      </w:rPr>
    </w:lvl>
    <w:lvl w:ilvl="1" w:tplc="04090019" w:tentative="1">
      <w:start w:val="1"/>
      <w:numFmt w:val="lowerLetter"/>
      <w:lvlText w:val="%2)"/>
      <w:lvlJc w:val="left"/>
      <w:pPr>
        <w:tabs>
          <w:tab w:val="num" w:pos="840"/>
        </w:tabs>
        <w:ind w:left="840" w:hanging="420"/>
      </w:pPr>
      <w:rPr>
        <w:rFonts w:cs="Times New Roman"/>
      </w:rPr>
    </w:lvl>
    <w:lvl w:ilvl="2" w:tplc="0409001B" w:tentative="1">
      <w:start w:val="1"/>
      <w:numFmt w:val="lowerRoman"/>
      <w:lvlText w:val="%3."/>
      <w:lvlJc w:val="right"/>
      <w:pPr>
        <w:tabs>
          <w:tab w:val="num" w:pos="1260"/>
        </w:tabs>
        <w:ind w:left="1260" w:hanging="420"/>
      </w:pPr>
      <w:rPr>
        <w:rFonts w:cs="Times New Roman"/>
      </w:rPr>
    </w:lvl>
    <w:lvl w:ilvl="3" w:tplc="0409000F" w:tentative="1">
      <w:start w:val="1"/>
      <w:numFmt w:val="decimal"/>
      <w:lvlText w:val="%4."/>
      <w:lvlJc w:val="left"/>
      <w:pPr>
        <w:tabs>
          <w:tab w:val="num" w:pos="1680"/>
        </w:tabs>
        <w:ind w:left="1680" w:hanging="420"/>
      </w:pPr>
      <w:rPr>
        <w:rFonts w:cs="Times New Roman"/>
      </w:rPr>
    </w:lvl>
    <w:lvl w:ilvl="4" w:tplc="04090019" w:tentative="1">
      <w:start w:val="1"/>
      <w:numFmt w:val="lowerLetter"/>
      <w:lvlText w:val="%5)"/>
      <w:lvlJc w:val="left"/>
      <w:pPr>
        <w:tabs>
          <w:tab w:val="num" w:pos="2100"/>
        </w:tabs>
        <w:ind w:left="2100" w:hanging="420"/>
      </w:pPr>
      <w:rPr>
        <w:rFonts w:cs="Times New Roman"/>
      </w:rPr>
    </w:lvl>
    <w:lvl w:ilvl="5" w:tplc="0409001B" w:tentative="1">
      <w:start w:val="1"/>
      <w:numFmt w:val="lowerRoman"/>
      <w:lvlText w:val="%6."/>
      <w:lvlJc w:val="right"/>
      <w:pPr>
        <w:tabs>
          <w:tab w:val="num" w:pos="2520"/>
        </w:tabs>
        <w:ind w:left="2520" w:hanging="420"/>
      </w:pPr>
      <w:rPr>
        <w:rFonts w:cs="Times New Roman"/>
      </w:rPr>
    </w:lvl>
    <w:lvl w:ilvl="6" w:tplc="0409000F" w:tentative="1">
      <w:start w:val="1"/>
      <w:numFmt w:val="decimal"/>
      <w:lvlText w:val="%7."/>
      <w:lvlJc w:val="left"/>
      <w:pPr>
        <w:tabs>
          <w:tab w:val="num" w:pos="2940"/>
        </w:tabs>
        <w:ind w:left="2940" w:hanging="420"/>
      </w:pPr>
      <w:rPr>
        <w:rFonts w:cs="Times New Roman"/>
      </w:rPr>
    </w:lvl>
    <w:lvl w:ilvl="7" w:tplc="04090019" w:tentative="1">
      <w:start w:val="1"/>
      <w:numFmt w:val="lowerLetter"/>
      <w:lvlText w:val="%8)"/>
      <w:lvlJc w:val="left"/>
      <w:pPr>
        <w:tabs>
          <w:tab w:val="num" w:pos="3360"/>
        </w:tabs>
        <w:ind w:left="3360" w:hanging="420"/>
      </w:pPr>
      <w:rPr>
        <w:rFonts w:cs="Times New Roman"/>
      </w:rPr>
    </w:lvl>
    <w:lvl w:ilvl="8" w:tplc="0409001B" w:tentative="1">
      <w:start w:val="1"/>
      <w:numFmt w:val="lowerRoman"/>
      <w:lvlText w:val="%9."/>
      <w:lvlJc w:val="right"/>
      <w:pPr>
        <w:tabs>
          <w:tab w:val="num" w:pos="3780"/>
        </w:tabs>
        <w:ind w:left="3780" w:hanging="420"/>
      </w:pPr>
      <w:rPr>
        <w:rFonts w:cs="Times New Roman"/>
      </w:rPr>
    </w:lvl>
  </w:abstractNum>
  <w:abstractNum w:abstractNumId="12">
    <w:nsid w:val="23971187"/>
    <w:multiLevelType w:val="multilevel"/>
    <w:tmpl w:val="3036F494"/>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3">
    <w:nsid w:val="31570ED5"/>
    <w:multiLevelType w:val="multilevel"/>
    <w:tmpl w:val="7F0E9994"/>
    <w:lvl w:ilvl="0">
      <w:start w:val="1"/>
      <w:numFmt w:val="decimal"/>
      <w:lvlText w:val="%1.0"/>
      <w:lvlJc w:val="left"/>
      <w:pPr>
        <w:ind w:left="360" w:hanging="360"/>
      </w:pPr>
      <w:rPr>
        <w:rFonts w:cs="Times New Roman" w:hint="default"/>
      </w:rPr>
    </w:lvl>
    <w:lvl w:ilvl="1">
      <w:start w:val="1"/>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200" w:hanging="1440"/>
      </w:pPr>
      <w:rPr>
        <w:rFonts w:cs="Times New Roman" w:hint="default"/>
      </w:rPr>
    </w:lvl>
  </w:abstractNum>
  <w:abstractNum w:abstractNumId="14">
    <w:nsid w:val="366D20BA"/>
    <w:multiLevelType w:val="hybridMultilevel"/>
    <w:tmpl w:val="91AE3E76"/>
    <w:lvl w:ilvl="0" w:tplc="5066E60A">
      <w:start w:val="1"/>
      <w:numFmt w:val="decimal"/>
      <w:lvlText w:val="%1."/>
      <w:lvlJc w:val="left"/>
      <w:pPr>
        <w:tabs>
          <w:tab w:val="num" w:pos="405"/>
        </w:tabs>
        <w:ind w:left="405" w:hanging="360"/>
      </w:pPr>
      <w:rPr>
        <w:rFonts w:cs="Times New Roman" w:hint="default"/>
      </w:rPr>
    </w:lvl>
    <w:lvl w:ilvl="1" w:tplc="04090019" w:tentative="1">
      <w:start w:val="1"/>
      <w:numFmt w:val="lowerLetter"/>
      <w:lvlText w:val="%2)"/>
      <w:lvlJc w:val="left"/>
      <w:pPr>
        <w:tabs>
          <w:tab w:val="num" w:pos="885"/>
        </w:tabs>
        <w:ind w:left="885" w:hanging="420"/>
      </w:pPr>
      <w:rPr>
        <w:rFonts w:cs="Times New Roman"/>
      </w:rPr>
    </w:lvl>
    <w:lvl w:ilvl="2" w:tplc="0409001B" w:tentative="1">
      <w:start w:val="1"/>
      <w:numFmt w:val="lowerRoman"/>
      <w:lvlText w:val="%3."/>
      <w:lvlJc w:val="right"/>
      <w:pPr>
        <w:tabs>
          <w:tab w:val="num" w:pos="1305"/>
        </w:tabs>
        <w:ind w:left="1305" w:hanging="420"/>
      </w:pPr>
      <w:rPr>
        <w:rFonts w:cs="Times New Roman"/>
      </w:rPr>
    </w:lvl>
    <w:lvl w:ilvl="3" w:tplc="0409000F" w:tentative="1">
      <w:start w:val="1"/>
      <w:numFmt w:val="decimal"/>
      <w:lvlText w:val="%4."/>
      <w:lvlJc w:val="left"/>
      <w:pPr>
        <w:tabs>
          <w:tab w:val="num" w:pos="1725"/>
        </w:tabs>
        <w:ind w:left="1725" w:hanging="420"/>
      </w:pPr>
      <w:rPr>
        <w:rFonts w:cs="Times New Roman"/>
      </w:rPr>
    </w:lvl>
    <w:lvl w:ilvl="4" w:tplc="04090019" w:tentative="1">
      <w:start w:val="1"/>
      <w:numFmt w:val="lowerLetter"/>
      <w:lvlText w:val="%5)"/>
      <w:lvlJc w:val="left"/>
      <w:pPr>
        <w:tabs>
          <w:tab w:val="num" w:pos="2145"/>
        </w:tabs>
        <w:ind w:left="2145" w:hanging="420"/>
      </w:pPr>
      <w:rPr>
        <w:rFonts w:cs="Times New Roman"/>
      </w:rPr>
    </w:lvl>
    <w:lvl w:ilvl="5" w:tplc="0409001B" w:tentative="1">
      <w:start w:val="1"/>
      <w:numFmt w:val="lowerRoman"/>
      <w:lvlText w:val="%6."/>
      <w:lvlJc w:val="right"/>
      <w:pPr>
        <w:tabs>
          <w:tab w:val="num" w:pos="2565"/>
        </w:tabs>
        <w:ind w:left="2565" w:hanging="420"/>
      </w:pPr>
      <w:rPr>
        <w:rFonts w:cs="Times New Roman"/>
      </w:rPr>
    </w:lvl>
    <w:lvl w:ilvl="6" w:tplc="0409000F" w:tentative="1">
      <w:start w:val="1"/>
      <w:numFmt w:val="decimal"/>
      <w:lvlText w:val="%7."/>
      <w:lvlJc w:val="left"/>
      <w:pPr>
        <w:tabs>
          <w:tab w:val="num" w:pos="2985"/>
        </w:tabs>
        <w:ind w:left="2985" w:hanging="420"/>
      </w:pPr>
      <w:rPr>
        <w:rFonts w:cs="Times New Roman"/>
      </w:rPr>
    </w:lvl>
    <w:lvl w:ilvl="7" w:tplc="04090019" w:tentative="1">
      <w:start w:val="1"/>
      <w:numFmt w:val="lowerLetter"/>
      <w:lvlText w:val="%8)"/>
      <w:lvlJc w:val="left"/>
      <w:pPr>
        <w:tabs>
          <w:tab w:val="num" w:pos="3405"/>
        </w:tabs>
        <w:ind w:left="3405" w:hanging="420"/>
      </w:pPr>
      <w:rPr>
        <w:rFonts w:cs="Times New Roman"/>
      </w:rPr>
    </w:lvl>
    <w:lvl w:ilvl="8" w:tplc="0409001B" w:tentative="1">
      <w:start w:val="1"/>
      <w:numFmt w:val="lowerRoman"/>
      <w:lvlText w:val="%9."/>
      <w:lvlJc w:val="right"/>
      <w:pPr>
        <w:tabs>
          <w:tab w:val="num" w:pos="3825"/>
        </w:tabs>
        <w:ind w:left="3825" w:hanging="420"/>
      </w:pPr>
      <w:rPr>
        <w:rFonts w:cs="Times New Roman"/>
      </w:rPr>
    </w:lvl>
  </w:abstractNum>
  <w:abstractNum w:abstractNumId="15">
    <w:nsid w:val="3BB66BF7"/>
    <w:multiLevelType w:val="multilevel"/>
    <w:tmpl w:val="7044792E"/>
    <w:lvl w:ilvl="0">
      <w:start w:val="1"/>
      <w:numFmt w:val="decimal"/>
      <w:lvlText w:val="%1.0"/>
      <w:lvlJc w:val="left"/>
      <w:pPr>
        <w:ind w:left="360" w:hanging="360"/>
      </w:pPr>
      <w:rPr>
        <w:rFonts w:cs="Times New Roman" w:hint="default"/>
        <w:sz w:val="28"/>
        <w:szCs w:val="28"/>
      </w:rPr>
    </w:lvl>
    <w:lvl w:ilvl="1">
      <w:start w:val="1"/>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200" w:hanging="1440"/>
      </w:pPr>
      <w:rPr>
        <w:rFonts w:cs="Times New Roman" w:hint="default"/>
      </w:rPr>
    </w:lvl>
  </w:abstractNum>
  <w:abstractNum w:abstractNumId="16">
    <w:nsid w:val="4BC87C40"/>
    <w:multiLevelType w:val="hybridMultilevel"/>
    <w:tmpl w:val="FECC6C18"/>
    <w:lvl w:ilvl="0" w:tplc="50FAF664">
      <w:start w:val="1"/>
      <w:numFmt w:val="bullet"/>
      <w:lvlText w:val="•"/>
      <w:lvlJc w:val="left"/>
      <w:pPr>
        <w:tabs>
          <w:tab w:val="num" w:pos="720"/>
        </w:tabs>
        <w:ind w:left="720" w:hanging="360"/>
      </w:pPr>
      <w:rPr>
        <w:rFonts w:ascii="Arial" w:hAnsi="Arial" w:hint="default"/>
      </w:rPr>
    </w:lvl>
    <w:lvl w:ilvl="1" w:tplc="FA72B1AE" w:tentative="1">
      <w:start w:val="1"/>
      <w:numFmt w:val="bullet"/>
      <w:lvlText w:val="•"/>
      <w:lvlJc w:val="left"/>
      <w:pPr>
        <w:tabs>
          <w:tab w:val="num" w:pos="1440"/>
        </w:tabs>
        <w:ind w:left="1440" w:hanging="360"/>
      </w:pPr>
      <w:rPr>
        <w:rFonts w:ascii="Arial" w:hAnsi="Arial" w:hint="default"/>
      </w:rPr>
    </w:lvl>
    <w:lvl w:ilvl="2" w:tplc="D1A8C544" w:tentative="1">
      <w:start w:val="1"/>
      <w:numFmt w:val="bullet"/>
      <w:lvlText w:val="•"/>
      <w:lvlJc w:val="left"/>
      <w:pPr>
        <w:tabs>
          <w:tab w:val="num" w:pos="2160"/>
        </w:tabs>
        <w:ind w:left="2160" w:hanging="360"/>
      </w:pPr>
      <w:rPr>
        <w:rFonts w:ascii="Arial" w:hAnsi="Arial" w:hint="default"/>
      </w:rPr>
    </w:lvl>
    <w:lvl w:ilvl="3" w:tplc="700CFA32" w:tentative="1">
      <w:start w:val="1"/>
      <w:numFmt w:val="bullet"/>
      <w:lvlText w:val="•"/>
      <w:lvlJc w:val="left"/>
      <w:pPr>
        <w:tabs>
          <w:tab w:val="num" w:pos="2880"/>
        </w:tabs>
        <w:ind w:left="2880" w:hanging="360"/>
      </w:pPr>
      <w:rPr>
        <w:rFonts w:ascii="Arial" w:hAnsi="Arial" w:hint="default"/>
      </w:rPr>
    </w:lvl>
    <w:lvl w:ilvl="4" w:tplc="E2B834F4" w:tentative="1">
      <w:start w:val="1"/>
      <w:numFmt w:val="bullet"/>
      <w:lvlText w:val="•"/>
      <w:lvlJc w:val="left"/>
      <w:pPr>
        <w:tabs>
          <w:tab w:val="num" w:pos="3600"/>
        </w:tabs>
        <w:ind w:left="3600" w:hanging="360"/>
      </w:pPr>
      <w:rPr>
        <w:rFonts w:ascii="Arial" w:hAnsi="Arial" w:hint="default"/>
      </w:rPr>
    </w:lvl>
    <w:lvl w:ilvl="5" w:tplc="FE56BC26" w:tentative="1">
      <w:start w:val="1"/>
      <w:numFmt w:val="bullet"/>
      <w:lvlText w:val="•"/>
      <w:lvlJc w:val="left"/>
      <w:pPr>
        <w:tabs>
          <w:tab w:val="num" w:pos="4320"/>
        </w:tabs>
        <w:ind w:left="4320" w:hanging="360"/>
      </w:pPr>
      <w:rPr>
        <w:rFonts w:ascii="Arial" w:hAnsi="Arial" w:hint="default"/>
      </w:rPr>
    </w:lvl>
    <w:lvl w:ilvl="6" w:tplc="8A3A51DE" w:tentative="1">
      <w:start w:val="1"/>
      <w:numFmt w:val="bullet"/>
      <w:lvlText w:val="•"/>
      <w:lvlJc w:val="left"/>
      <w:pPr>
        <w:tabs>
          <w:tab w:val="num" w:pos="5040"/>
        </w:tabs>
        <w:ind w:left="5040" w:hanging="360"/>
      </w:pPr>
      <w:rPr>
        <w:rFonts w:ascii="Arial" w:hAnsi="Arial" w:hint="default"/>
      </w:rPr>
    </w:lvl>
    <w:lvl w:ilvl="7" w:tplc="31086BEE" w:tentative="1">
      <w:start w:val="1"/>
      <w:numFmt w:val="bullet"/>
      <w:lvlText w:val="•"/>
      <w:lvlJc w:val="left"/>
      <w:pPr>
        <w:tabs>
          <w:tab w:val="num" w:pos="5760"/>
        </w:tabs>
        <w:ind w:left="5760" w:hanging="360"/>
      </w:pPr>
      <w:rPr>
        <w:rFonts w:ascii="Arial" w:hAnsi="Arial" w:hint="default"/>
      </w:rPr>
    </w:lvl>
    <w:lvl w:ilvl="8" w:tplc="FDFC439C" w:tentative="1">
      <w:start w:val="1"/>
      <w:numFmt w:val="bullet"/>
      <w:lvlText w:val="•"/>
      <w:lvlJc w:val="left"/>
      <w:pPr>
        <w:tabs>
          <w:tab w:val="num" w:pos="6480"/>
        </w:tabs>
        <w:ind w:left="6480" w:hanging="360"/>
      </w:pPr>
      <w:rPr>
        <w:rFonts w:ascii="Arial" w:hAnsi="Arial" w:hint="default"/>
      </w:rPr>
    </w:lvl>
  </w:abstractNum>
  <w:abstractNum w:abstractNumId="17">
    <w:nsid w:val="4F234005"/>
    <w:multiLevelType w:val="hybridMultilevel"/>
    <w:tmpl w:val="265AB1F8"/>
    <w:lvl w:ilvl="0" w:tplc="37D8C7F2">
      <w:start w:val="1"/>
      <w:numFmt w:val="decimal"/>
      <w:lvlText w:val="%1．"/>
      <w:lvlJc w:val="left"/>
      <w:pPr>
        <w:tabs>
          <w:tab w:val="num" w:pos="360"/>
        </w:tabs>
        <w:ind w:left="360" w:hanging="360"/>
      </w:pPr>
      <w:rPr>
        <w:rFonts w:cs="Times New Roman" w:hint="default"/>
      </w:rPr>
    </w:lvl>
    <w:lvl w:ilvl="1" w:tplc="04090019" w:tentative="1">
      <w:start w:val="1"/>
      <w:numFmt w:val="lowerLetter"/>
      <w:lvlText w:val="%2)"/>
      <w:lvlJc w:val="left"/>
      <w:pPr>
        <w:tabs>
          <w:tab w:val="num" w:pos="840"/>
        </w:tabs>
        <w:ind w:left="840" w:hanging="420"/>
      </w:pPr>
      <w:rPr>
        <w:rFonts w:cs="Times New Roman"/>
      </w:rPr>
    </w:lvl>
    <w:lvl w:ilvl="2" w:tplc="0409001B" w:tentative="1">
      <w:start w:val="1"/>
      <w:numFmt w:val="lowerRoman"/>
      <w:lvlText w:val="%3."/>
      <w:lvlJc w:val="right"/>
      <w:pPr>
        <w:tabs>
          <w:tab w:val="num" w:pos="1260"/>
        </w:tabs>
        <w:ind w:left="1260" w:hanging="420"/>
      </w:pPr>
      <w:rPr>
        <w:rFonts w:cs="Times New Roman"/>
      </w:rPr>
    </w:lvl>
    <w:lvl w:ilvl="3" w:tplc="0409000F" w:tentative="1">
      <w:start w:val="1"/>
      <w:numFmt w:val="decimal"/>
      <w:lvlText w:val="%4."/>
      <w:lvlJc w:val="left"/>
      <w:pPr>
        <w:tabs>
          <w:tab w:val="num" w:pos="1680"/>
        </w:tabs>
        <w:ind w:left="1680" w:hanging="420"/>
      </w:pPr>
      <w:rPr>
        <w:rFonts w:cs="Times New Roman"/>
      </w:rPr>
    </w:lvl>
    <w:lvl w:ilvl="4" w:tplc="04090019" w:tentative="1">
      <w:start w:val="1"/>
      <w:numFmt w:val="lowerLetter"/>
      <w:lvlText w:val="%5)"/>
      <w:lvlJc w:val="left"/>
      <w:pPr>
        <w:tabs>
          <w:tab w:val="num" w:pos="2100"/>
        </w:tabs>
        <w:ind w:left="2100" w:hanging="420"/>
      </w:pPr>
      <w:rPr>
        <w:rFonts w:cs="Times New Roman"/>
      </w:rPr>
    </w:lvl>
    <w:lvl w:ilvl="5" w:tplc="0409001B" w:tentative="1">
      <w:start w:val="1"/>
      <w:numFmt w:val="lowerRoman"/>
      <w:lvlText w:val="%6."/>
      <w:lvlJc w:val="right"/>
      <w:pPr>
        <w:tabs>
          <w:tab w:val="num" w:pos="2520"/>
        </w:tabs>
        <w:ind w:left="2520" w:hanging="420"/>
      </w:pPr>
      <w:rPr>
        <w:rFonts w:cs="Times New Roman"/>
      </w:rPr>
    </w:lvl>
    <w:lvl w:ilvl="6" w:tplc="0409000F" w:tentative="1">
      <w:start w:val="1"/>
      <w:numFmt w:val="decimal"/>
      <w:lvlText w:val="%7."/>
      <w:lvlJc w:val="left"/>
      <w:pPr>
        <w:tabs>
          <w:tab w:val="num" w:pos="2940"/>
        </w:tabs>
        <w:ind w:left="2940" w:hanging="420"/>
      </w:pPr>
      <w:rPr>
        <w:rFonts w:cs="Times New Roman"/>
      </w:rPr>
    </w:lvl>
    <w:lvl w:ilvl="7" w:tplc="04090019" w:tentative="1">
      <w:start w:val="1"/>
      <w:numFmt w:val="lowerLetter"/>
      <w:lvlText w:val="%8)"/>
      <w:lvlJc w:val="left"/>
      <w:pPr>
        <w:tabs>
          <w:tab w:val="num" w:pos="3360"/>
        </w:tabs>
        <w:ind w:left="3360" w:hanging="420"/>
      </w:pPr>
      <w:rPr>
        <w:rFonts w:cs="Times New Roman"/>
      </w:rPr>
    </w:lvl>
    <w:lvl w:ilvl="8" w:tplc="0409001B" w:tentative="1">
      <w:start w:val="1"/>
      <w:numFmt w:val="lowerRoman"/>
      <w:lvlText w:val="%9."/>
      <w:lvlJc w:val="right"/>
      <w:pPr>
        <w:tabs>
          <w:tab w:val="num" w:pos="3780"/>
        </w:tabs>
        <w:ind w:left="3780" w:hanging="420"/>
      </w:pPr>
      <w:rPr>
        <w:rFonts w:cs="Times New Roman"/>
      </w:rPr>
    </w:lvl>
  </w:abstractNum>
  <w:abstractNum w:abstractNumId="18">
    <w:nsid w:val="61315096"/>
    <w:multiLevelType w:val="multilevel"/>
    <w:tmpl w:val="A1942044"/>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9">
    <w:nsid w:val="6C7B730F"/>
    <w:multiLevelType w:val="multilevel"/>
    <w:tmpl w:val="7F0E9994"/>
    <w:lvl w:ilvl="0">
      <w:start w:val="1"/>
      <w:numFmt w:val="decimal"/>
      <w:lvlText w:val="%1.0"/>
      <w:lvlJc w:val="left"/>
      <w:pPr>
        <w:ind w:left="360" w:hanging="360"/>
      </w:pPr>
      <w:rPr>
        <w:rFonts w:cs="Times New Roman" w:hint="default"/>
      </w:rPr>
    </w:lvl>
    <w:lvl w:ilvl="1">
      <w:start w:val="1"/>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200" w:hanging="1440"/>
      </w:pPr>
      <w:rPr>
        <w:rFonts w:cs="Times New Roman" w:hint="default"/>
      </w:rPr>
    </w:lvl>
  </w:abstractNum>
  <w:abstractNum w:abstractNumId="20">
    <w:nsid w:val="7038676D"/>
    <w:multiLevelType w:val="multilevel"/>
    <w:tmpl w:val="FA984F9E"/>
    <w:lvl w:ilvl="0">
      <w:start w:val="2"/>
      <w:numFmt w:val="decimal"/>
      <w:lvlText w:val="%1.0"/>
      <w:lvlJc w:val="left"/>
      <w:pPr>
        <w:tabs>
          <w:tab w:val="num" w:pos="375"/>
        </w:tabs>
        <w:ind w:left="375" w:hanging="375"/>
      </w:pPr>
      <w:rPr>
        <w:rFonts w:cs="Times New Roman" w:hint="default"/>
      </w:rPr>
    </w:lvl>
    <w:lvl w:ilvl="1">
      <w:start w:val="1"/>
      <w:numFmt w:val="decimal"/>
      <w:lvlText w:val="%1.%2"/>
      <w:lvlJc w:val="left"/>
      <w:pPr>
        <w:tabs>
          <w:tab w:val="num" w:pos="1095"/>
        </w:tabs>
        <w:ind w:left="1095" w:hanging="375"/>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5760"/>
        </w:tabs>
        <w:ind w:left="5760" w:hanging="144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920"/>
        </w:tabs>
        <w:ind w:left="7920" w:hanging="2160"/>
      </w:pPr>
      <w:rPr>
        <w:rFonts w:cs="Times New Roman" w:hint="default"/>
      </w:rPr>
    </w:lvl>
  </w:abstractNum>
  <w:num w:numId="1">
    <w:abstractNumId w:val="10"/>
  </w:num>
  <w:num w:numId="2">
    <w:abstractNumId w:val="19"/>
  </w:num>
  <w:num w:numId="3">
    <w:abstractNumId w:val="17"/>
  </w:num>
  <w:num w:numId="4">
    <w:abstractNumId w:val="11"/>
  </w:num>
  <w:num w:numId="5">
    <w:abstractNumId w:val="14"/>
  </w:num>
  <w:num w:numId="6">
    <w:abstractNumId w:val="12"/>
  </w:num>
  <w:num w:numId="7">
    <w:abstractNumId w:val="18"/>
  </w:num>
  <w:num w:numId="8">
    <w:abstractNumId w:val="16"/>
  </w:num>
  <w:num w:numId="9">
    <w:abstractNumId w:val="8"/>
  </w:num>
  <w:num w:numId="10">
    <w:abstractNumId w:val="3"/>
  </w:num>
  <w:num w:numId="11">
    <w:abstractNumId w:val="2"/>
  </w:num>
  <w:num w:numId="12">
    <w:abstractNumId w:val="1"/>
  </w:num>
  <w:num w:numId="13">
    <w:abstractNumId w:val="0"/>
  </w:num>
  <w:num w:numId="14">
    <w:abstractNumId w:val="9"/>
  </w:num>
  <w:num w:numId="15">
    <w:abstractNumId w:val="7"/>
  </w:num>
  <w:num w:numId="16">
    <w:abstractNumId w:val="6"/>
  </w:num>
  <w:num w:numId="17">
    <w:abstractNumId w:val="5"/>
  </w:num>
  <w:num w:numId="18">
    <w:abstractNumId w:val="4"/>
  </w:num>
  <w:num w:numId="19">
    <w:abstractNumId w:val="13"/>
  </w:num>
  <w:num w:numId="20">
    <w:abstractNumId w:val="15"/>
  </w:num>
  <w:num w:numId="21">
    <w:abstractNumId w:val="2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bordersDoNotSurroundHeader/>
  <w:bordersDoNotSurroundFooter/>
  <w:defaultTabStop w:val="720"/>
  <w:characterSpacingControl w:val="doNotCompress"/>
  <w:noLineBreaksAfter w:lang="zh-CN" w:val="$([{£¥·‘“〈《「『【〔〖〝﹙﹛﹝＄（．［｛￡￥"/>
  <w:noLineBreaksBefore w:lang="zh-CN" w:val="!%),.:;&gt;?]}¢¨°·ˇˉ―‖’”…‰′″›℃∶、。〃〉》」』】〕〗〞︶︺︾﹀﹄﹚﹜﹞！＂％＇），．：；？］｀｜｝～￠"/>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D62445"/>
    <w:rsid w:val="0004058E"/>
    <w:rsid w:val="000978F1"/>
    <w:rsid w:val="000A2D06"/>
    <w:rsid w:val="000B098C"/>
    <w:rsid w:val="000F607B"/>
    <w:rsid w:val="00104715"/>
    <w:rsid w:val="00110406"/>
    <w:rsid w:val="00124E24"/>
    <w:rsid w:val="00132E72"/>
    <w:rsid w:val="001371DB"/>
    <w:rsid w:val="001914B3"/>
    <w:rsid w:val="00195057"/>
    <w:rsid w:val="001A2400"/>
    <w:rsid w:val="001A6DE9"/>
    <w:rsid w:val="001C1503"/>
    <w:rsid w:val="001D32BB"/>
    <w:rsid w:val="001F0441"/>
    <w:rsid w:val="002009FA"/>
    <w:rsid w:val="00201626"/>
    <w:rsid w:val="00210C0E"/>
    <w:rsid w:val="00215B08"/>
    <w:rsid w:val="00270422"/>
    <w:rsid w:val="00276C63"/>
    <w:rsid w:val="00293714"/>
    <w:rsid w:val="002C4DD1"/>
    <w:rsid w:val="002D681C"/>
    <w:rsid w:val="002E7EA3"/>
    <w:rsid w:val="003035A4"/>
    <w:rsid w:val="00311E2E"/>
    <w:rsid w:val="0033280A"/>
    <w:rsid w:val="00341769"/>
    <w:rsid w:val="00356EF1"/>
    <w:rsid w:val="003A12C2"/>
    <w:rsid w:val="003A4F84"/>
    <w:rsid w:val="003B36A6"/>
    <w:rsid w:val="003B5BBE"/>
    <w:rsid w:val="003D2984"/>
    <w:rsid w:val="003F1D0A"/>
    <w:rsid w:val="00442C90"/>
    <w:rsid w:val="004512C3"/>
    <w:rsid w:val="00460B32"/>
    <w:rsid w:val="00470134"/>
    <w:rsid w:val="00494233"/>
    <w:rsid w:val="004A5C3C"/>
    <w:rsid w:val="004C1C83"/>
    <w:rsid w:val="004D0744"/>
    <w:rsid w:val="004E7276"/>
    <w:rsid w:val="00531923"/>
    <w:rsid w:val="00557A2A"/>
    <w:rsid w:val="00566709"/>
    <w:rsid w:val="0057617A"/>
    <w:rsid w:val="005B0E84"/>
    <w:rsid w:val="005C0B92"/>
    <w:rsid w:val="005C2073"/>
    <w:rsid w:val="005C4118"/>
    <w:rsid w:val="005E5C63"/>
    <w:rsid w:val="005E623D"/>
    <w:rsid w:val="005F32D6"/>
    <w:rsid w:val="00600A32"/>
    <w:rsid w:val="00622012"/>
    <w:rsid w:val="00652421"/>
    <w:rsid w:val="0067453B"/>
    <w:rsid w:val="00691C9D"/>
    <w:rsid w:val="00696EBF"/>
    <w:rsid w:val="006C2ED6"/>
    <w:rsid w:val="006C6133"/>
    <w:rsid w:val="006C6746"/>
    <w:rsid w:val="00705DE9"/>
    <w:rsid w:val="00712A06"/>
    <w:rsid w:val="00745838"/>
    <w:rsid w:val="00746F06"/>
    <w:rsid w:val="00750D20"/>
    <w:rsid w:val="00771DD4"/>
    <w:rsid w:val="00795BB3"/>
    <w:rsid w:val="007A093F"/>
    <w:rsid w:val="007B7E29"/>
    <w:rsid w:val="007D39DB"/>
    <w:rsid w:val="007E353A"/>
    <w:rsid w:val="007F033C"/>
    <w:rsid w:val="00804195"/>
    <w:rsid w:val="008479A4"/>
    <w:rsid w:val="008526C3"/>
    <w:rsid w:val="008A23F3"/>
    <w:rsid w:val="008B72D7"/>
    <w:rsid w:val="008C097F"/>
    <w:rsid w:val="008C4558"/>
    <w:rsid w:val="008D2862"/>
    <w:rsid w:val="008F142B"/>
    <w:rsid w:val="00902F0B"/>
    <w:rsid w:val="00922025"/>
    <w:rsid w:val="00930242"/>
    <w:rsid w:val="009437D6"/>
    <w:rsid w:val="00945444"/>
    <w:rsid w:val="00965ECE"/>
    <w:rsid w:val="0096699B"/>
    <w:rsid w:val="009866E7"/>
    <w:rsid w:val="009904E5"/>
    <w:rsid w:val="0099442F"/>
    <w:rsid w:val="009F1400"/>
    <w:rsid w:val="00A20274"/>
    <w:rsid w:val="00A312CF"/>
    <w:rsid w:val="00A32355"/>
    <w:rsid w:val="00A40436"/>
    <w:rsid w:val="00A65DF0"/>
    <w:rsid w:val="00A73CC8"/>
    <w:rsid w:val="00A87252"/>
    <w:rsid w:val="00AB7488"/>
    <w:rsid w:val="00AB74A5"/>
    <w:rsid w:val="00AC0AD7"/>
    <w:rsid w:val="00AE029F"/>
    <w:rsid w:val="00AF4544"/>
    <w:rsid w:val="00B00910"/>
    <w:rsid w:val="00B0273C"/>
    <w:rsid w:val="00B302B5"/>
    <w:rsid w:val="00B53A3E"/>
    <w:rsid w:val="00B5725C"/>
    <w:rsid w:val="00B7685C"/>
    <w:rsid w:val="00B82FD4"/>
    <w:rsid w:val="00B84A9F"/>
    <w:rsid w:val="00BB09E5"/>
    <w:rsid w:val="00BD7F50"/>
    <w:rsid w:val="00BF77E6"/>
    <w:rsid w:val="00C23EFF"/>
    <w:rsid w:val="00C33827"/>
    <w:rsid w:val="00C51EA4"/>
    <w:rsid w:val="00C55312"/>
    <w:rsid w:val="00C90960"/>
    <w:rsid w:val="00CB02A7"/>
    <w:rsid w:val="00CB4150"/>
    <w:rsid w:val="00CB7E02"/>
    <w:rsid w:val="00CB7EBF"/>
    <w:rsid w:val="00CF6AA6"/>
    <w:rsid w:val="00D16428"/>
    <w:rsid w:val="00D2066F"/>
    <w:rsid w:val="00D22FA3"/>
    <w:rsid w:val="00D26861"/>
    <w:rsid w:val="00D3296A"/>
    <w:rsid w:val="00D62445"/>
    <w:rsid w:val="00D640A8"/>
    <w:rsid w:val="00D76C0E"/>
    <w:rsid w:val="00D93179"/>
    <w:rsid w:val="00DB34F8"/>
    <w:rsid w:val="00DB369B"/>
    <w:rsid w:val="00DB6F84"/>
    <w:rsid w:val="00DD45CC"/>
    <w:rsid w:val="00DD76D1"/>
    <w:rsid w:val="00DE182C"/>
    <w:rsid w:val="00E052F7"/>
    <w:rsid w:val="00E22347"/>
    <w:rsid w:val="00E247F3"/>
    <w:rsid w:val="00E32162"/>
    <w:rsid w:val="00E324D9"/>
    <w:rsid w:val="00E539BE"/>
    <w:rsid w:val="00E55278"/>
    <w:rsid w:val="00E93C9A"/>
    <w:rsid w:val="00EA59BC"/>
    <w:rsid w:val="00EB7A99"/>
    <w:rsid w:val="00EC6967"/>
    <w:rsid w:val="00EE2DCC"/>
    <w:rsid w:val="00EE3309"/>
    <w:rsid w:val="00EF204A"/>
    <w:rsid w:val="00EF304A"/>
    <w:rsid w:val="00F4713B"/>
    <w:rsid w:val="00FA186D"/>
    <w:rsid w:val="00FC72E7"/>
    <w:rsid w:val="00FD16EB"/>
    <w:rsid w:val="00FD59DE"/>
    <w:rsid w:val="00FD640D"/>
    <w:rsid w:val="00FF1CC6"/>
  </w:rsids>
  <m:mathPr>
    <m:mathFont m:val="Cambria Math"/>
    <m:brkBin m:val="before"/>
    <m:brkBinSub m:val="--"/>
    <m:smallFrac m:val="off"/>
    <m:dispDef/>
    <m:lMargin m:val="0"/>
    <m:rMargin m:val="0"/>
    <m:defJc m:val="centerGroup"/>
    <m:wrapIndent m:val="1440"/>
    <m:intLim m:val="subSup"/>
    <m:naryLim m:val="undOvr"/>
  </m:mathPr>
  <w:uiCompat97To2003/>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country-region"/>
  <w:shapeDefaults>
    <o:shapedefaults v:ext="edit" spidmax="103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宋体" w:hAnsi="Calibri" w:cs="Times New Roman"/>
        <w:kern w:val="2"/>
        <w:sz w:val="21"/>
        <w:szCs w:val="22"/>
        <w:lang w:val="en-US" w:eastAsia="zh-CN"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7E353A"/>
    <w:pPr>
      <w:spacing w:after="200" w:line="276" w:lineRule="auto"/>
    </w:pPr>
    <w:rPr>
      <w:kern w:val="0"/>
      <w:sz w:val="22"/>
      <w:lang w:val="en-GB" w:eastAsia="en-US"/>
    </w:rPr>
  </w:style>
  <w:style w:type="paragraph" w:styleId="Heading1">
    <w:name w:val="heading 1"/>
    <w:basedOn w:val="Normal"/>
    <w:next w:val="Normal"/>
    <w:link w:val="Heading1Char"/>
    <w:uiPriority w:val="99"/>
    <w:qFormat/>
    <w:rsid w:val="00D62445"/>
    <w:pPr>
      <w:keepNext/>
      <w:keepLines/>
      <w:spacing w:before="480" w:after="0"/>
      <w:outlineLvl w:val="0"/>
    </w:pPr>
    <w:rPr>
      <w:rFonts w:ascii="Cambria" w:hAnsi="Cambria"/>
      <w:b/>
      <w:bCs/>
      <w:color w:val="365F91"/>
      <w:sz w:val="28"/>
      <w:szCs w:val="28"/>
    </w:rPr>
  </w:style>
  <w:style w:type="paragraph" w:styleId="Heading2">
    <w:name w:val="heading 2"/>
    <w:basedOn w:val="Normal"/>
    <w:next w:val="Normal"/>
    <w:link w:val="Heading2Char"/>
    <w:uiPriority w:val="99"/>
    <w:qFormat/>
    <w:rsid w:val="00D62445"/>
    <w:pPr>
      <w:keepNext/>
      <w:keepLines/>
      <w:spacing w:before="200" w:after="0"/>
      <w:outlineLvl w:val="1"/>
    </w:pPr>
    <w:rPr>
      <w:rFonts w:ascii="Cambria" w:hAnsi="Cambria"/>
      <w:b/>
      <w:bCs/>
      <w:color w:val="4F81BD"/>
      <w:sz w:val="26"/>
      <w:szCs w:val="26"/>
    </w:rPr>
  </w:style>
  <w:style w:type="paragraph" w:styleId="Heading3">
    <w:name w:val="heading 3"/>
    <w:basedOn w:val="Normal"/>
    <w:next w:val="Normal"/>
    <w:link w:val="Heading3Char"/>
    <w:uiPriority w:val="99"/>
    <w:qFormat/>
    <w:locked/>
    <w:rsid w:val="003D2984"/>
    <w:pPr>
      <w:keepNext/>
      <w:keepLines/>
      <w:spacing w:before="260" w:after="260" w:line="416" w:lineRule="auto"/>
      <w:outlineLvl w:val="2"/>
    </w:pPr>
    <w:rPr>
      <w:b/>
      <w:bCs/>
      <w:sz w:val="32"/>
      <w:szCs w:val="32"/>
    </w:rPr>
  </w:style>
  <w:style w:type="paragraph" w:styleId="Heading4">
    <w:name w:val="heading 4"/>
    <w:basedOn w:val="Normal"/>
    <w:next w:val="Normal"/>
    <w:link w:val="Heading4Char"/>
    <w:uiPriority w:val="99"/>
    <w:qFormat/>
    <w:locked/>
    <w:rsid w:val="00201626"/>
    <w:pPr>
      <w:keepNext/>
      <w:keepLines/>
      <w:spacing w:before="280" w:after="290" w:line="376" w:lineRule="auto"/>
      <w:outlineLvl w:val="3"/>
    </w:pPr>
    <w:rPr>
      <w:rFonts w:ascii="Arial" w:eastAsia="黑体" w:hAnsi="Arial"/>
      <w:b/>
      <w:bCs/>
      <w:sz w:val="28"/>
      <w:szCs w:val="28"/>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D62445"/>
    <w:rPr>
      <w:rFonts w:ascii="Cambria" w:eastAsia="宋体" w:hAnsi="Cambria" w:cs="Times New Roman"/>
      <w:b/>
      <w:bCs/>
      <w:color w:val="365F91"/>
      <w:sz w:val="28"/>
      <w:szCs w:val="28"/>
    </w:rPr>
  </w:style>
  <w:style w:type="character" w:customStyle="1" w:styleId="Heading2Char">
    <w:name w:val="Heading 2 Char"/>
    <w:basedOn w:val="DefaultParagraphFont"/>
    <w:link w:val="Heading2"/>
    <w:uiPriority w:val="99"/>
    <w:locked/>
    <w:rsid w:val="00D62445"/>
    <w:rPr>
      <w:rFonts w:ascii="Cambria" w:eastAsia="宋体" w:hAnsi="Cambria" w:cs="Times New Roman"/>
      <w:b/>
      <w:bCs/>
      <w:color w:val="4F81BD"/>
      <w:sz w:val="26"/>
      <w:szCs w:val="26"/>
    </w:rPr>
  </w:style>
  <w:style w:type="character" w:customStyle="1" w:styleId="Heading3Char">
    <w:name w:val="Heading 3 Char"/>
    <w:basedOn w:val="DefaultParagraphFont"/>
    <w:link w:val="Heading3"/>
    <w:uiPriority w:val="99"/>
    <w:semiHidden/>
    <w:locked/>
    <w:rsid w:val="00311E2E"/>
    <w:rPr>
      <w:rFonts w:cs="Times New Roman"/>
      <w:b/>
      <w:bCs/>
      <w:kern w:val="0"/>
      <w:sz w:val="32"/>
      <w:szCs w:val="32"/>
      <w:lang w:val="en-GB" w:eastAsia="en-US"/>
    </w:rPr>
  </w:style>
  <w:style w:type="character" w:customStyle="1" w:styleId="Heading4Char">
    <w:name w:val="Heading 4 Char"/>
    <w:basedOn w:val="DefaultParagraphFont"/>
    <w:link w:val="Heading4"/>
    <w:uiPriority w:val="99"/>
    <w:semiHidden/>
    <w:locked/>
    <w:rsid w:val="00311E2E"/>
    <w:rPr>
      <w:rFonts w:ascii="Cambria" w:eastAsia="宋体" w:hAnsi="Cambria" w:cs="Times New Roman"/>
      <w:b/>
      <w:bCs/>
      <w:kern w:val="0"/>
      <w:sz w:val="28"/>
      <w:szCs w:val="28"/>
      <w:lang w:val="en-GB" w:eastAsia="en-US"/>
    </w:rPr>
  </w:style>
  <w:style w:type="paragraph" w:styleId="TOCHeading">
    <w:name w:val="TOC Heading"/>
    <w:basedOn w:val="Heading1"/>
    <w:next w:val="Normal"/>
    <w:uiPriority w:val="99"/>
    <w:qFormat/>
    <w:rsid w:val="00D62445"/>
    <w:pPr>
      <w:outlineLvl w:val="9"/>
    </w:pPr>
    <w:rPr>
      <w:lang w:val="en-US" w:eastAsia="ja-JP"/>
    </w:rPr>
  </w:style>
  <w:style w:type="paragraph" w:styleId="TOC1">
    <w:name w:val="toc 1"/>
    <w:basedOn w:val="Normal"/>
    <w:next w:val="Normal"/>
    <w:autoRedefine/>
    <w:uiPriority w:val="99"/>
    <w:rsid w:val="00D62445"/>
    <w:pPr>
      <w:spacing w:after="100"/>
    </w:pPr>
  </w:style>
  <w:style w:type="character" w:styleId="Hyperlink">
    <w:name w:val="Hyperlink"/>
    <w:basedOn w:val="DefaultParagraphFont"/>
    <w:uiPriority w:val="99"/>
    <w:rsid w:val="00D62445"/>
    <w:rPr>
      <w:rFonts w:cs="Times New Roman"/>
      <w:color w:val="0000FF"/>
      <w:u w:val="single"/>
    </w:rPr>
  </w:style>
  <w:style w:type="paragraph" w:styleId="BalloonText">
    <w:name w:val="Balloon Text"/>
    <w:basedOn w:val="Normal"/>
    <w:link w:val="BalloonTextChar"/>
    <w:uiPriority w:val="99"/>
    <w:semiHidden/>
    <w:rsid w:val="00D624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62445"/>
    <w:rPr>
      <w:rFonts w:ascii="Tahoma" w:hAnsi="Tahoma" w:cs="Tahoma"/>
      <w:sz w:val="16"/>
      <w:szCs w:val="16"/>
    </w:rPr>
  </w:style>
  <w:style w:type="paragraph" w:styleId="ListParagraph">
    <w:name w:val="List Paragraph"/>
    <w:basedOn w:val="Normal"/>
    <w:uiPriority w:val="99"/>
    <w:qFormat/>
    <w:rsid w:val="00D62445"/>
    <w:pPr>
      <w:ind w:left="720"/>
      <w:contextualSpacing/>
    </w:pPr>
  </w:style>
  <w:style w:type="character" w:customStyle="1" w:styleId="apple-converted-space">
    <w:name w:val="apple-converted-space"/>
    <w:basedOn w:val="DefaultParagraphFont"/>
    <w:uiPriority w:val="99"/>
    <w:rsid w:val="00C33827"/>
    <w:rPr>
      <w:rFonts w:cs="Times New Roman"/>
    </w:rPr>
  </w:style>
  <w:style w:type="character" w:styleId="Emphasis">
    <w:name w:val="Emphasis"/>
    <w:basedOn w:val="DefaultParagraphFont"/>
    <w:uiPriority w:val="99"/>
    <w:qFormat/>
    <w:locked/>
    <w:rsid w:val="00804195"/>
    <w:rPr>
      <w:rFonts w:cs="Times New Roman"/>
      <w:i/>
      <w:iCs/>
    </w:rPr>
  </w:style>
  <w:style w:type="character" w:styleId="HTMLDefinition">
    <w:name w:val="HTML Definition"/>
    <w:basedOn w:val="DefaultParagraphFont"/>
    <w:uiPriority w:val="99"/>
    <w:rsid w:val="005C2073"/>
    <w:rPr>
      <w:rFonts w:cs="Times New Roman"/>
      <w:i/>
      <w:iCs/>
    </w:rPr>
  </w:style>
  <w:style w:type="paragraph" w:styleId="Footer">
    <w:name w:val="footer"/>
    <w:basedOn w:val="Normal"/>
    <w:link w:val="FooterChar"/>
    <w:uiPriority w:val="99"/>
    <w:rsid w:val="00494233"/>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semiHidden/>
    <w:locked/>
    <w:rsid w:val="00311E2E"/>
    <w:rPr>
      <w:rFonts w:cs="Times New Roman"/>
      <w:kern w:val="0"/>
      <w:sz w:val="18"/>
      <w:szCs w:val="18"/>
      <w:lang w:val="en-GB" w:eastAsia="en-US"/>
    </w:rPr>
  </w:style>
  <w:style w:type="character" w:styleId="PageNumber">
    <w:name w:val="page number"/>
    <w:basedOn w:val="DefaultParagraphFont"/>
    <w:uiPriority w:val="99"/>
    <w:rsid w:val="00494233"/>
    <w:rPr>
      <w:rFonts w:cs="Times New Roman"/>
    </w:rPr>
  </w:style>
  <w:style w:type="paragraph" w:customStyle="1" w:styleId="-80">
    <w:name w:val="正文 + 灰色-80%"/>
    <w:basedOn w:val="Normal"/>
    <w:uiPriority w:val="99"/>
    <w:rsid w:val="00132E72"/>
    <w:pPr>
      <w:shd w:val="clear" w:color="auto" w:fill="FFFFFF"/>
      <w:spacing w:after="0" w:line="335" w:lineRule="atLeast"/>
    </w:pPr>
    <w:rPr>
      <w:rFonts w:cs="Helvetica"/>
      <w:color w:val="58666E"/>
      <w:lang w:val="en-US" w:eastAsia="zh-CN"/>
    </w:rPr>
  </w:style>
</w:styles>
</file>

<file path=word/webSettings.xml><?xml version="1.0" encoding="utf-8"?>
<w:webSettings xmlns:r="http://schemas.openxmlformats.org/officeDocument/2006/relationships" xmlns:w="http://schemas.openxmlformats.org/wordprocessingml/2006/main">
  <w:divs>
    <w:div w:id="1145314971">
      <w:marLeft w:val="0"/>
      <w:marRight w:val="0"/>
      <w:marTop w:val="0"/>
      <w:marBottom w:val="0"/>
      <w:divBdr>
        <w:top w:val="none" w:sz="0" w:space="0" w:color="auto"/>
        <w:left w:val="none" w:sz="0" w:space="0" w:color="auto"/>
        <w:bottom w:val="none" w:sz="0" w:space="0" w:color="auto"/>
        <w:right w:val="none" w:sz="0" w:space="0" w:color="auto"/>
      </w:divBdr>
      <w:divsChild>
        <w:div w:id="1145314972">
          <w:marLeft w:val="0"/>
          <w:marRight w:val="0"/>
          <w:marTop w:val="0"/>
          <w:marBottom w:val="0"/>
          <w:divBdr>
            <w:top w:val="none" w:sz="0" w:space="0" w:color="auto"/>
            <w:left w:val="none" w:sz="0" w:space="0" w:color="auto"/>
            <w:bottom w:val="none" w:sz="0" w:space="0" w:color="auto"/>
            <w:right w:val="none" w:sz="0" w:space="0" w:color="auto"/>
          </w:divBdr>
        </w:div>
      </w:divsChild>
    </w:div>
    <w:div w:id="1145314973">
      <w:marLeft w:val="0"/>
      <w:marRight w:val="0"/>
      <w:marTop w:val="0"/>
      <w:marBottom w:val="0"/>
      <w:divBdr>
        <w:top w:val="none" w:sz="0" w:space="0" w:color="auto"/>
        <w:left w:val="none" w:sz="0" w:space="0" w:color="auto"/>
        <w:bottom w:val="none" w:sz="0" w:space="0" w:color="auto"/>
        <w:right w:val="none" w:sz="0" w:space="0" w:color="auto"/>
      </w:divBdr>
      <w:divsChild>
        <w:div w:id="1145314974">
          <w:marLeft w:val="0"/>
          <w:marRight w:val="0"/>
          <w:marTop w:val="0"/>
          <w:marBottom w:val="0"/>
          <w:divBdr>
            <w:top w:val="none" w:sz="0" w:space="0" w:color="auto"/>
            <w:left w:val="none" w:sz="0" w:space="0" w:color="auto"/>
            <w:bottom w:val="none" w:sz="0" w:space="0" w:color="auto"/>
            <w:right w:val="none" w:sz="0" w:space="0" w:color="auto"/>
          </w:divBdr>
        </w:div>
      </w:divsChild>
    </w:div>
    <w:div w:id="1145314975">
      <w:marLeft w:val="0"/>
      <w:marRight w:val="0"/>
      <w:marTop w:val="0"/>
      <w:marBottom w:val="0"/>
      <w:divBdr>
        <w:top w:val="none" w:sz="0" w:space="0" w:color="auto"/>
        <w:left w:val="none" w:sz="0" w:space="0" w:color="auto"/>
        <w:bottom w:val="none" w:sz="0" w:space="0" w:color="auto"/>
        <w:right w:val="none" w:sz="0" w:space="0" w:color="auto"/>
      </w:divBdr>
    </w:div>
    <w:div w:id="1145314976">
      <w:marLeft w:val="0"/>
      <w:marRight w:val="0"/>
      <w:marTop w:val="0"/>
      <w:marBottom w:val="0"/>
      <w:divBdr>
        <w:top w:val="none" w:sz="0" w:space="0" w:color="auto"/>
        <w:left w:val="none" w:sz="0" w:space="0" w:color="auto"/>
        <w:bottom w:val="none" w:sz="0" w:space="0" w:color="auto"/>
        <w:right w:val="none" w:sz="0" w:space="0" w:color="auto"/>
      </w:divBdr>
    </w:div>
    <w:div w:id="1145314977">
      <w:marLeft w:val="0"/>
      <w:marRight w:val="0"/>
      <w:marTop w:val="0"/>
      <w:marBottom w:val="0"/>
      <w:divBdr>
        <w:top w:val="none" w:sz="0" w:space="0" w:color="auto"/>
        <w:left w:val="none" w:sz="0" w:space="0" w:color="auto"/>
        <w:bottom w:val="none" w:sz="0" w:space="0" w:color="auto"/>
        <w:right w:val="none" w:sz="0" w:space="0" w:color="auto"/>
      </w:divBdr>
    </w:div>
    <w:div w:id="1145314978">
      <w:marLeft w:val="0"/>
      <w:marRight w:val="0"/>
      <w:marTop w:val="0"/>
      <w:marBottom w:val="0"/>
      <w:divBdr>
        <w:top w:val="none" w:sz="0" w:space="0" w:color="auto"/>
        <w:left w:val="none" w:sz="0" w:space="0" w:color="auto"/>
        <w:bottom w:val="none" w:sz="0" w:space="0" w:color="auto"/>
        <w:right w:val="none" w:sz="0" w:space="0" w:color="auto"/>
      </w:divBdr>
    </w:div>
    <w:div w:id="1145314979">
      <w:marLeft w:val="0"/>
      <w:marRight w:val="0"/>
      <w:marTop w:val="0"/>
      <w:marBottom w:val="0"/>
      <w:divBdr>
        <w:top w:val="none" w:sz="0" w:space="0" w:color="auto"/>
        <w:left w:val="none" w:sz="0" w:space="0" w:color="auto"/>
        <w:bottom w:val="none" w:sz="0" w:space="0" w:color="auto"/>
        <w:right w:val="none" w:sz="0" w:space="0" w:color="auto"/>
      </w:divBdr>
    </w:div>
    <w:div w:id="1145314980">
      <w:marLeft w:val="0"/>
      <w:marRight w:val="0"/>
      <w:marTop w:val="0"/>
      <w:marBottom w:val="0"/>
      <w:divBdr>
        <w:top w:val="none" w:sz="0" w:space="0" w:color="auto"/>
        <w:left w:val="none" w:sz="0" w:space="0" w:color="auto"/>
        <w:bottom w:val="none" w:sz="0" w:space="0" w:color="auto"/>
        <w:right w:val="none" w:sz="0" w:space="0" w:color="auto"/>
      </w:divBdr>
    </w:div>
    <w:div w:id="1145314981">
      <w:marLeft w:val="0"/>
      <w:marRight w:val="0"/>
      <w:marTop w:val="0"/>
      <w:marBottom w:val="0"/>
      <w:divBdr>
        <w:top w:val="none" w:sz="0" w:space="0" w:color="auto"/>
        <w:left w:val="none" w:sz="0" w:space="0" w:color="auto"/>
        <w:bottom w:val="none" w:sz="0" w:space="0" w:color="auto"/>
        <w:right w:val="none" w:sz="0" w:space="0" w:color="auto"/>
      </w:divBdr>
    </w:div>
    <w:div w:id="1145314982">
      <w:marLeft w:val="0"/>
      <w:marRight w:val="0"/>
      <w:marTop w:val="0"/>
      <w:marBottom w:val="0"/>
      <w:divBdr>
        <w:top w:val="none" w:sz="0" w:space="0" w:color="auto"/>
        <w:left w:val="none" w:sz="0" w:space="0" w:color="auto"/>
        <w:bottom w:val="none" w:sz="0" w:space="0" w:color="auto"/>
        <w:right w:val="none" w:sz="0" w:space="0" w:color="auto"/>
      </w:divBdr>
    </w:div>
    <w:div w:id="1145314983">
      <w:marLeft w:val="0"/>
      <w:marRight w:val="0"/>
      <w:marTop w:val="0"/>
      <w:marBottom w:val="0"/>
      <w:divBdr>
        <w:top w:val="none" w:sz="0" w:space="0" w:color="auto"/>
        <w:left w:val="none" w:sz="0" w:space="0" w:color="auto"/>
        <w:bottom w:val="none" w:sz="0" w:space="0" w:color="auto"/>
        <w:right w:val="none" w:sz="0" w:space="0" w:color="auto"/>
      </w:divBdr>
    </w:div>
    <w:div w:id="1145314984">
      <w:marLeft w:val="0"/>
      <w:marRight w:val="0"/>
      <w:marTop w:val="0"/>
      <w:marBottom w:val="0"/>
      <w:divBdr>
        <w:top w:val="none" w:sz="0" w:space="0" w:color="auto"/>
        <w:left w:val="none" w:sz="0" w:space="0" w:color="auto"/>
        <w:bottom w:val="none" w:sz="0" w:space="0" w:color="auto"/>
        <w:right w:val="none" w:sz="0" w:space="0" w:color="auto"/>
      </w:divBdr>
    </w:div>
    <w:div w:id="1145314985">
      <w:marLeft w:val="0"/>
      <w:marRight w:val="0"/>
      <w:marTop w:val="0"/>
      <w:marBottom w:val="0"/>
      <w:divBdr>
        <w:top w:val="none" w:sz="0" w:space="0" w:color="auto"/>
        <w:left w:val="none" w:sz="0" w:space="0" w:color="auto"/>
        <w:bottom w:val="none" w:sz="0" w:space="0" w:color="auto"/>
        <w:right w:val="none" w:sz="0" w:space="0" w:color="auto"/>
      </w:divBdr>
    </w:div>
    <w:div w:id="1145314986">
      <w:marLeft w:val="0"/>
      <w:marRight w:val="0"/>
      <w:marTop w:val="0"/>
      <w:marBottom w:val="0"/>
      <w:divBdr>
        <w:top w:val="none" w:sz="0" w:space="0" w:color="auto"/>
        <w:left w:val="none" w:sz="0" w:space="0" w:color="auto"/>
        <w:bottom w:val="none" w:sz="0" w:space="0" w:color="auto"/>
        <w:right w:val="none" w:sz="0" w:space="0" w:color="auto"/>
      </w:divBdr>
    </w:div>
    <w:div w:id="1145314987">
      <w:marLeft w:val="0"/>
      <w:marRight w:val="0"/>
      <w:marTop w:val="0"/>
      <w:marBottom w:val="0"/>
      <w:divBdr>
        <w:top w:val="none" w:sz="0" w:space="0" w:color="auto"/>
        <w:left w:val="none" w:sz="0" w:space="0" w:color="auto"/>
        <w:bottom w:val="none" w:sz="0" w:space="0" w:color="auto"/>
        <w:right w:val="none" w:sz="0" w:space="0" w:color="auto"/>
      </w:divBdr>
    </w:div>
    <w:div w:id="1145314988">
      <w:marLeft w:val="0"/>
      <w:marRight w:val="0"/>
      <w:marTop w:val="0"/>
      <w:marBottom w:val="0"/>
      <w:divBdr>
        <w:top w:val="none" w:sz="0" w:space="0" w:color="auto"/>
        <w:left w:val="none" w:sz="0" w:space="0" w:color="auto"/>
        <w:bottom w:val="none" w:sz="0" w:space="0" w:color="auto"/>
        <w:right w:val="none" w:sz="0" w:space="0" w:color="auto"/>
      </w:divBdr>
    </w:div>
    <w:div w:id="1145314990">
      <w:marLeft w:val="0"/>
      <w:marRight w:val="0"/>
      <w:marTop w:val="0"/>
      <w:marBottom w:val="0"/>
      <w:divBdr>
        <w:top w:val="none" w:sz="0" w:space="0" w:color="auto"/>
        <w:left w:val="none" w:sz="0" w:space="0" w:color="auto"/>
        <w:bottom w:val="none" w:sz="0" w:space="0" w:color="auto"/>
        <w:right w:val="none" w:sz="0" w:space="0" w:color="auto"/>
      </w:divBdr>
      <w:divsChild>
        <w:div w:id="1145314989">
          <w:marLeft w:val="0"/>
          <w:marRight w:val="0"/>
          <w:marTop w:val="0"/>
          <w:marBottom w:val="0"/>
          <w:divBdr>
            <w:top w:val="none" w:sz="0" w:space="0" w:color="auto"/>
            <w:left w:val="none" w:sz="0" w:space="0" w:color="auto"/>
            <w:bottom w:val="none" w:sz="0" w:space="0" w:color="auto"/>
            <w:right w:val="none" w:sz="0" w:space="0" w:color="auto"/>
          </w:divBdr>
        </w:div>
      </w:divsChild>
    </w:div>
    <w:div w:id="1145314991">
      <w:marLeft w:val="0"/>
      <w:marRight w:val="0"/>
      <w:marTop w:val="0"/>
      <w:marBottom w:val="0"/>
      <w:divBdr>
        <w:top w:val="none" w:sz="0" w:space="0" w:color="auto"/>
        <w:left w:val="none" w:sz="0" w:space="0" w:color="auto"/>
        <w:bottom w:val="none" w:sz="0" w:space="0" w:color="auto"/>
        <w:right w:val="none" w:sz="0" w:space="0" w:color="auto"/>
      </w:divBdr>
    </w:div>
    <w:div w:id="1145314992">
      <w:marLeft w:val="0"/>
      <w:marRight w:val="0"/>
      <w:marTop w:val="0"/>
      <w:marBottom w:val="0"/>
      <w:divBdr>
        <w:top w:val="none" w:sz="0" w:space="0" w:color="auto"/>
        <w:left w:val="none" w:sz="0" w:space="0" w:color="auto"/>
        <w:bottom w:val="none" w:sz="0" w:space="0" w:color="auto"/>
        <w:right w:val="none" w:sz="0" w:space="0" w:color="auto"/>
      </w:divBdr>
    </w:div>
    <w:div w:id="1145314993">
      <w:marLeft w:val="0"/>
      <w:marRight w:val="0"/>
      <w:marTop w:val="0"/>
      <w:marBottom w:val="0"/>
      <w:divBdr>
        <w:top w:val="none" w:sz="0" w:space="0" w:color="auto"/>
        <w:left w:val="none" w:sz="0" w:space="0" w:color="auto"/>
        <w:bottom w:val="none" w:sz="0" w:space="0" w:color="auto"/>
        <w:right w:val="none" w:sz="0" w:space="0" w:color="auto"/>
      </w:divBdr>
    </w:div>
    <w:div w:id="1145314997">
      <w:marLeft w:val="0"/>
      <w:marRight w:val="0"/>
      <w:marTop w:val="0"/>
      <w:marBottom w:val="0"/>
      <w:divBdr>
        <w:top w:val="none" w:sz="0" w:space="0" w:color="auto"/>
        <w:left w:val="none" w:sz="0" w:space="0" w:color="auto"/>
        <w:bottom w:val="none" w:sz="0" w:space="0" w:color="auto"/>
        <w:right w:val="none" w:sz="0" w:space="0" w:color="auto"/>
      </w:divBdr>
      <w:divsChild>
        <w:div w:id="1145314998">
          <w:marLeft w:val="0"/>
          <w:marRight w:val="0"/>
          <w:marTop w:val="0"/>
          <w:marBottom w:val="0"/>
          <w:divBdr>
            <w:top w:val="none" w:sz="0" w:space="0" w:color="auto"/>
            <w:left w:val="none" w:sz="0" w:space="0" w:color="auto"/>
            <w:bottom w:val="none" w:sz="0" w:space="0" w:color="auto"/>
            <w:right w:val="none" w:sz="0" w:space="0" w:color="auto"/>
          </w:divBdr>
        </w:div>
        <w:div w:id="1145315001">
          <w:marLeft w:val="0"/>
          <w:marRight w:val="0"/>
          <w:marTop w:val="0"/>
          <w:marBottom w:val="0"/>
          <w:divBdr>
            <w:top w:val="none" w:sz="0" w:space="0" w:color="auto"/>
            <w:left w:val="none" w:sz="0" w:space="0" w:color="auto"/>
            <w:bottom w:val="none" w:sz="0" w:space="0" w:color="auto"/>
            <w:right w:val="none" w:sz="0" w:space="0" w:color="auto"/>
          </w:divBdr>
        </w:div>
        <w:div w:id="1145315002">
          <w:marLeft w:val="0"/>
          <w:marRight w:val="0"/>
          <w:marTop w:val="0"/>
          <w:marBottom w:val="0"/>
          <w:divBdr>
            <w:top w:val="none" w:sz="0" w:space="0" w:color="auto"/>
            <w:left w:val="none" w:sz="0" w:space="0" w:color="auto"/>
            <w:bottom w:val="none" w:sz="0" w:space="0" w:color="auto"/>
            <w:right w:val="none" w:sz="0" w:space="0" w:color="auto"/>
          </w:divBdr>
        </w:div>
        <w:div w:id="1145315005">
          <w:marLeft w:val="0"/>
          <w:marRight w:val="0"/>
          <w:marTop w:val="0"/>
          <w:marBottom w:val="0"/>
          <w:divBdr>
            <w:top w:val="none" w:sz="0" w:space="0" w:color="auto"/>
            <w:left w:val="none" w:sz="0" w:space="0" w:color="auto"/>
            <w:bottom w:val="none" w:sz="0" w:space="0" w:color="auto"/>
            <w:right w:val="none" w:sz="0" w:space="0" w:color="auto"/>
          </w:divBdr>
        </w:div>
        <w:div w:id="1145315006">
          <w:marLeft w:val="0"/>
          <w:marRight w:val="0"/>
          <w:marTop w:val="0"/>
          <w:marBottom w:val="0"/>
          <w:divBdr>
            <w:top w:val="none" w:sz="0" w:space="0" w:color="auto"/>
            <w:left w:val="none" w:sz="0" w:space="0" w:color="auto"/>
            <w:bottom w:val="none" w:sz="0" w:space="0" w:color="auto"/>
            <w:right w:val="none" w:sz="0" w:space="0" w:color="auto"/>
          </w:divBdr>
        </w:div>
        <w:div w:id="1145315007">
          <w:marLeft w:val="0"/>
          <w:marRight w:val="0"/>
          <w:marTop w:val="0"/>
          <w:marBottom w:val="0"/>
          <w:divBdr>
            <w:top w:val="none" w:sz="0" w:space="0" w:color="auto"/>
            <w:left w:val="none" w:sz="0" w:space="0" w:color="auto"/>
            <w:bottom w:val="none" w:sz="0" w:space="0" w:color="auto"/>
            <w:right w:val="none" w:sz="0" w:space="0" w:color="auto"/>
          </w:divBdr>
        </w:div>
        <w:div w:id="1145315010">
          <w:marLeft w:val="0"/>
          <w:marRight w:val="0"/>
          <w:marTop w:val="0"/>
          <w:marBottom w:val="0"/>
          <w:divBdr>
            <w:top w:val="none" w:sz="0" w:space="0" w:color="auto"/>
            <w:left w:val="none" w:sz="0" w:space="0" w:color="auto"/>
            <w:bottom w:val="none" w:sz="0" w:space="0" w:color="auto"/>
            <w:right w:val="none" w:sz="0" w:space="0" w:color="auto"/>
          </w:divBdr>
        </w:div>
        <w:div w:id="1145315012">
          <w:marLeft w:val="0"/>
          <w:marRight w:val="0"/>
          <w:marTop w:val="0"/>
          <w:marBottom w:val="0"/>
          <w:divBdr>
            <w:top w:val="none" w:sz="0" w:space="0" w:color="auto"/>
            <w:left w:val="none" w:sz="0" w:space="0" w:color="auto"/>
            <w:bottom w:val="none" w:sz="0" w:space="0" w:color="auto"/>
            <w:right w:val="none" w:sz="0" w:space="0" w:color="auto"/>
          </w:divBdr>
        </w:div>
        <w:div w:id="1145315013">
          <w:marLeft w:val="0"/>
          <w:marRight w:val="0"/>
          <w:marTop w:val="0"/>
          <w:marBottom w:val="0"/>
          <w:divBdr>
            <w:top w:val="none" w:sz="0" w:space="0" w:color="auto"/>
            <w:left w:val="none" w:sz="0" w:space="0" w:color="auto"/>
            <w:bottom w:val="none" w:sz="0" w:space="0" w:color="auto"/>
            <w:right w:val="none" w:sz="0" w:space="0" w:color="auto"/>
          </w:divBdr>
        </w:div>
      </w:divsChild>
    </w:div>
    <w:div w:id="1145315004">
      <w:marLeft w:val="0"/>
      <w:marRight w:val="0"/>
      <w:marTop w:val="0"/>
      <w:marBottom w:val="0"/>
      <w:divBdr>
        <w:top w:val="none" w:sz="0" w:space="0" w:color="auto"/>
        <w:left w:val="none" w:sz="0" w:space="0" w:color="auto"/>
        <w:bottom w:val="none" w:sz="0" w:space="0" w:color="auto"/>
        <w:right w:val="none" w:sz="0" w:space="0" w:color="auto"/>
      </w:divBdr>
      <w:divsChild>
        <w:div w:id="1145314994">
          <w:marLeft w:val="0"/>
          <w:marRight w:val="0"/>
          <w:marTop w:val="0"/>
          <w:marBottom w:val="0"/>
          <w:divBdr>
            <w:top w:val="none" w:sz="0" w:space="0" w:color="auto"/>
            <w:left w:val="none" w:sz="0" w:space="0" w:color="auto"/>
            <w:bottom w:val="none" w:sz="0" w:space="0" w:color="auto"/>
            <w:right w:val="none" w:sz="0" w:space="0" w:color="auto"/>
          </w:divBdr>
        </w:div>
        <w:div w:id="1145314995">
          <w:marLeft w:val="0"/>
          <w:marRight w:val="0"/>
          <w:marTop w:val="0"/>
          <w:marBottom w:val="0"/>
          <w:divBdr>
            <w:top w:val="none" w:sz="0" w:space="0" w:color="auto"/>
            <w:left w:val="none" w:sz="0" w:space="0" w:color="auto"/>
            <w:bottom w:val="none" w:sz="0" w:space="0" w:color="auto"/>
            <w:right w:val="none" w:sz="0" w:space="0" w:color="auto"/>
          </w:divBdr>
        </w:div>
        <w:div w:id="1145314996">
          <w:marLeft w:val="0"/>
          <w:marRight w:val="0"/>
          <w:marTop w:val="0"/>
          <w:marBottom w:val="0"/>
          <w:divBdr>
            <w:top w:val="none" w:sz="0" w:space="0" w:color="auto"/>
            <w:left w:val="none" w:sz="0" w:space="0" w:color="auto"/>
            <w:bottom w:val="none" w:sz="0" w:space="0" w:color="auto"/>
            <w:right w:val="none" w:sz="0" w:space="0" w:color="auto"/>
          </w:divBdr>
        </w:div>
        <w:div w:id="1145314999">
          <w:marLeft w:val="0"/>
          <w:marRight w:val="0"/>
          <w:marTop w:val="0"/>
          <w:marBottom w:val="0"/>
          <w:divBdr>
            <w:top w:val="none" w:sz="0" w:space="0" w:color="auto"/>
            <w:left w:val="none" w:sz="0" w:space="0" w:color="auto"/>
            <w:bottom w:val="none" w:sz="0" w:space="0" w:color="auto"/>
            <w:right w:val="none" w:sz="0" w:space="0" w:color="auto"/>
          </w:divBdr>
        </w:div>
        <w:div w:id="1145315000">
          <w:marLeft w:val="0"/>
          <w:marRight w:val="0"/>
          <w:marTop w:val="0"/>
          <w:marBottom w:val="0"/>
          <w:divBdr>
            <w:top w:val="none" w:sz="0" w:space="0" w:color="auto"/>
            <w:left w:val="none" w:sz="0" w:space="0" w:color="auto"/>
            <w:bottom w:val="none" w:sz="0" w:space="0" w:color="auto"/>
            <w:right w:val="none" w:sz="0" w:space="0" w:color="auto"/>
          </w:divBdr>
        </w:div>
        <w:div w:id="1145315003">
          <w:marLeft w:val="0"/>
          <w:marRight w:val="0"/>
          <w:marTop w:val="0"/>
          <w:marBottom w:val="0"/>
          <w:divBdr>
            <w:top w:val="none" w:sz="0" w:space="0" w:color="auto"/>
            <w:left w:val="none" w:sz="0" w:space="0" w:color="auto"/>
            <w:bottom w:val="none" w:sz="0" w:space="0" w:color="auto"/>
            <w:right w:val="none" w:sz="0" w:space="0" w:color="auto"/>
          </w:divBdr>
        </w:div>
        <w:div w:id="1145315008">
          <w:marLeft w:val="0"/>
          <w:marRight w:val="0"/>
          <w:marTop w:val="0"/>
          <w:marBottom w:val="0"/>
          <w:divBdr>
            <w:top w:val="none" w:sz="0" w:space="0" w:color="auto"/>
            <w:left w:val="none" w:sz="0" w:space="0" w:color="auto"/>
            <w:bottom w:val="none" w:sz="0" w:space="0" w:color="auto"/>
            <w:right w:val="none" w:sz="0" w:space="0" w:color="auto"/>
          </w:divBdr>
        </w:div>
        <w:div w:id="1145315009">
          <w:marLeft w:val="0"/>
          <w:marRight w:val="0"/>
          <w:marTop w:val="0"/>
          <w:marBottom w:val="0"/>
          <w:divBdr>
            <w:top w:val="none" w:sz="0" w:space="0" w:color="auto"/>
            <w:left w:val="none" w:sz="0" w:space="0" w:color="auto"/>
            <w:bottom w:val="none" w:sz="0" w:space="0" w:color="auto"/>
            <w:right w:val="none" w:sz="0" w:space="0" w:color="auto"/>
          </w:divBdr>
        </w:div>
        <w:div w:id="1145315011">
          <w:marLeft w:val="0"/>
          <w:marRight w:val="0"/>
          <w:marTop w:val="0"/>
          <w:marBottom w:val="0"/>
          <w:divBdr>
            <w:top w:val="none" w:sz="0" w:space="0" w:color="auto"/>
            <w:left w:val="none" w:sz="0" w:space="0" w:color="auto"/>
            <w:bottom w:val="none" w:sz="0" w:space="0" w:color="auto"/>
            <w:right w:val="none" w:sz="0" w:space="0" w:color="auto"/>
          </w:divBdr>
        </w:div>
      </w:divsChild>
    </w:div>
    <w:div w:id="1145315016">
      <w:marLeft w:val="0"/>
      <w:marRight w:val="0"/>
      <w:marTop w:val="0"/>
      <w:marBottom w:val="0"/>
      <w:divBdr>
        <w:top w:val="none" w:sz="0" w:space="0" w:color="auto"/>
        <w:left w:val="none" w:sz="0" w:space="0" w:color="auto"/>
        <w:bottom w:val="none" w:sz="0" w:space="0" w:color="auto"/>
        <w:right w:val="none" w:sz="0" w:space="0" w:color="auto"/>
      </w:divBdr>
      <w:divsChild>
        <w:div w:id="1145315015">
          <w:marLeft w:val="0"/>
          <w:marRight w:val="0"/>
          <w:marTop w:val="0"/>
          <w:marBottom w:val="0"/>
          <w:divBdr>
            <w:top w:val="none" w:sz="0" w:space="0" w:color="auto"/>
            <w:left w:val="none" w:sz="0" w:space="0" w:color="auto"/>
            <w:bottom w:val="none" w:sz="0" w:space="0" w:color="auto"/>
            <w:right w:val="none" w:sz="0" w:space="0" w:color="auto"/>
          </w:divBdr>
        </w:div>
        <w:div w:id="1145315025">
          <w:marLeft w:val="0"/>
          <w:marRight w:val="0"/>
          <w:marTop w:val="0"/>
          <w:marBottom w:val="0"/>
          <w:divBdr>
            <w:top w:val="none" w:sz="0" w:space="0" w:color="auto"/>
            <w:left w:val="none" w:sz="0" w:space="0" w:color="auto"/>
            <w:bottom w:val="none" w:sz="0" w:space="0" w:color="auto"/>
            <w:right w:val="none" w:sz="0" w:space="0" w:color="auto"/>
          </w:divBdr>
        </w:div>
        <w:div w:id="1145315027">
          <w:marLeft w:val="0"/>
          <w:marRight w:val="0"/>
          <w:marTop w:val="0"/>
          <w:marBottom w:val="0"/>
          <w:divBdr>
            <w:top w:val="none" w:sz="0" w:space="0" w:color="auto"/>
            <w:left w:val="none" w:sz="0" w:space="0" w:color="auto"/>
            <w:bottom w:val="none" w:sz="0" w:space="0" w:color="auto"/>
            <w:right w:val="none" w:sz="0" w:space="0" w:color="auto"/>
          </w:divBdr>
        </w:div>
        <w:div w:id="1145315030">
          <w:marLeft w:val="0"/>
          <w:marRight w:val="0"/>
          <w:marTop w:val="0"/>
          <w:marBottom w:val="0"/>
          <w:divBdr>
            <w:top w:val="none" w:sz="0" w:space="0" w:color="auto"/>
            <w:left w:val="none" w:sz="0" w:space="0" w:color="auto"/>
            <w:bottom w:val="none" w:sz="0" w:space="0" w:color="auto"/>
            <w:right w:val="none" w:sz="0" w:space="0" w:color="auto"/>
          </w:divBdr>
        </w:div>
        <w:div w:id="1145315038">
          <w:marLeft w:val="0"/>
          <w:marRight w:val="0"/>
          <w:marTop w:val="0"/>
          <w:marBottom w:val="0"/>
          <w:divBdr>
            <w:top w:val="none" w:sz="0" w:space="0" w:color="auto"/>
            <w:left w:val="none" w:sz="0" w:space="0" w:color="auto"/>
            <w:bottom w:val="none" w:sz="0" w:space="0" w:color="auto"/>
            <w:right w:val="none" w:sz="0" w:space="0" w:color="auto"/>
          </w:divBdr>
        </w:div>
        <w:div w:id="1145315042">
          <w:marLeft w:val="0"/>
          <w:marRight w:val="0"/>
          <w:marTop w:val="0"/>
          <w:marBottom w:val="0"/>
          <w:divBdr>
            <w:top w:val="none" w:sz="0" w:space="0" w:color="auto"/>
            <w:left w:val="none" w:sz="0" w:space="0" w:color="auto"/>
            <w:bottom w:val="none" w:sz="0" w:space="0" w:color="auto"/>
            <w:right w:val="none" w:sz="0" w:space="0" w:color="auto"/>
          </w:divBdr>
        </w:div>
      </w:divsChild>
    </w:div>
    <w:div w:id="1145315018">
      <w:marLeft w:val="0"/>
      <w:marRight w:val="0"/>
      <w:marTop w:val="0"/>
      <w:marBottom w:val="0"/>
      <w:divBdr>
        <w:top w:val="none" w:sz="0" w:space="0" w:color="auto"/>
        <w:left w:val="none" w:sz="0" w:space="0" w:color="auto"/>
        <w:bottom w:val="none" w:sz="0" w:space="0" w:color="auto"/>
        <w:right w:val="none" w:sz="0" w:space="0" w:color="auto"/>
      </w:divBdr>
      <w:divsChild>
        <w:div w:id="1145315026">
          <w:marLeft w:val="0"/>
          <w:marRight w:val="0"/>
          <w:marTop w:val="0"/>
          <w:marBottom w:val="0"/>
          <w:divBdr>
            <w:top w:val="none" w:sz="0" w:space="0" w:color="auto"/>
            <w:left w:val="none" w:sz="0" w:space="0" w:color="auto"/>
            <w:bottom w:val="none" w:sz="0" w:space="0" w:color="auto"/>
            <w:right w:val="none" w:sz="0" w:space="0" w:color="auto"/>
          </w:divBdr>
          <w:divsChild>
            <w:div w:id="1145315017">
              <w:marLeft w:val="0"/>
              <w:marRight w:val="0"/>
              <w:marTop w:val="0"/>
              <w:marBottom w:val="0"/>
              <w:divBdr>
                <w:top w:val="none" w:sz="0" w:space="0" w:color="auto"/>
                <w:left w:val="none" w:sz="0" w:space="0" w:color="auto"/>
                <w:bottom w:val="none" w:sz="0" w:space="0" w:color="auto"/>
                <w:right w:val="none" w:sz="0" w:space="0" w:color="auto"/>
              </w:divBdr>
            </w:div>
            <w:div w:id="114531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315019">
      <w:marLeft w:val="0"/>
      <w:marRight w:val="0"/>
      <w:marTop w:val="0"/>
      <w:marBottom w:val="0"/>
      <w:divBdr>
        <w:top w:val="none" w:sz="0" w:space="0" w:color="auto"/>
        <w:left w:val="none" w:sz="0" w:space="0" w:color="auto"/>
        <w:bottom w:val="none" w:sz="0" w:space="0" w:color="auto"/>
        <w:right w:val="none" w:sz="0" w:space="0" w:color="auto"/>
      </w:divBdr>
      <w:divsChild>
        <w:div w:id="1145315023">
          <w:marLeft w:val="0"/>
          <w:marRight w:val="0"/>
          <w:marTop w:val="0"/>
          <w:marBottom w:val="0"/>
          <w:divBdr>
            <w:top w:val="none" w:sz="0" w:space="0" w:color="auto"/>
            <w:left w:val="none" w:sz="0" w:space="0" w:color="auto"/>
            <w:bottom w:val="none" w:sz="0" w:space="0" w:color="auto"/>
            <w:right w:val="none" w:sz="0" w:space="0" w:color="auto"/>
          </w:divBdr>
        </w:div>
      </w:divsChild>
    </w:div>
    <w:div w:id="1145315022">
      <w:marLeft w:val="0"/>
      <w:marRight w:val="0"/>
      <w:marTop w:val="0"/>
      <w:marBottom w:val="0"/>
      <w:divBdr>
        <w:top w:val="none" w:sz="0" w:space="0" w:color="auto"/>
        <w:left w:val="none" w:sz="0" w:space="0" w:color="auto"/>
        <w:bottom w:val="none" w:sz="0" w:space="0" w:color="auto"/>
        <w:right w:val="none" w:sz="0" w:space="0" w:color="auto"/>
      </w:divBdr>
      <w:divsChild>
        <w:div w:id="1145315035">
          <w:marLeft w:val="0"/>
          <w:marRight w:val="0"/>
          <w:marTop w:val="0"/>
          <w:marBottom w:val="0"/>
          <w:divBdr>
            <w:top w:val="none" w:sz="0" w:space="0" w:color="auto"/>
            <w:left w:val="none" w:sz="0" w:space="0" w:color="auto"/>
            <w:bottom w:val="none" w:sz="0" w:space="0" w:color="auto"/>
            <w:right w:val="none" w:sz="0" w:space="0" w:color="auto"/>
          </w:divBdr>
        </w:div>
      </w:divsChild>
    </w:div>
    <w:div w:id="1145315029">
      <w:marLeft w:val="0"/>
      <w:marRight w:val="0"/>
      <w:marTop w:val="0"/>
      <w:marBottom w:val="0"/>
      <w:divBdr>
        <w:top w:val="none" w:sz="0" w:space="0" w:color="auto"/>
        <w:left w:val="none" w:sz="0" w:space="0" w:color="auto"/>
        <w:bottom w:val="none" w:sz="0" w:space="0" w:color="auto"/>
        <w:right w:val="none" w:sz="0" w:space="0" w:color="auto"/>
      </w:divBdr>
      <w:divsChild>
        <w:div w:id="1145315037">
          <w:marLeft w:val="0"/>
          <w:marRight w:val="0"/>
          <w:marTop w:val="0"/>
          <w:marBottom w:val="0"/>
          <w:divBdr>
            <w:top w:val="none" w:sz="0" w:space="0" w:color="auto"/>
            <w:left w:val="none" w:sz="0" w:space="0" w:color="auto"/>
            <w:bottom w:val="none" w:sz="0" w:space="0" w:color="auto"/>
            <w:right w:val="none" w:sz="0" w:space="0" w:color="auto"/>
          </w:divBdr>
          <w:divsChild>
            <w:div w:id="114531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315033">
      <w:marLeft w:val="0"/>
      <w:marRight w:val="0"/>
      <w:marTop w:val="0"/>
      <w:marBottom w:val="0"/>
      <w:divBdr>
        <w:top w:val="none" w:sz="0" w:space="0" w:color="auto"/>
        <w:left w:val="none" w:sz="0" w:space="0" w:color="auto"/>
        <w:bottom w:val="none" w:sz="0" w:space="0" w:color="auto"/>
        <w:right w:val="none" w:sz="0" w:space="0" w:color="auto"/>
      </w:divBdr>
    </w:div>
    <w:div w:id="1145315034">
      <w:marLeft w:val="0"/>
      <w:marRight w:val="0"/>
      <w:marTop w:val="0"/>
      <w:marBottom w:val="0"/>
      <w:divBdr>
        <w:top w:val="none" w:sz="0" w:space="0" w:color="auto"/>
        <w:left w:val="none" w:sz="0" w:space="0" w:color="auto"/>
        <w:bottom w:val="none" w:sz="0" w:space="0" w:color="auto"/>
        <w:right w:val="none" w:sz="0" w:space="0" w:color="auto"/>
      </w:divBdr>
      <w:divsChild>
        <w:div w:id="1145315020">
          <w:marLeft w:val="0"/>
          <w:marRight w:val="0"/>
          <w:marTop w:val="0"/>
          <w:marBottom w:val="0"/>
          <w:divBdr>
            <w:top w:val="none" w:sz="0" w:space="0" w:color="auto"/>
            <w:left w:val="none" w:sz="0" w:space="0" w:color="auto"/>
            <w:bottom w:val="none" w:sz="0" w:space="0" w:color="auto"/>
            <w:right w:val="none" w:sz="0" w:space="0" w:color="auto"/>
          </w:divBdr>
        </w:div>
        <w:div w:id="1145315021">
          <w:marLeft w:val="0"/>
          <w:marRight w:val="0"/>
          <w:marTop w:val="0"/>
          <w:marBottom w:val="0"/>
          <w:divBdr>
            <w:top w:val="none" w:sz="0" w:space="0" w:color="auto"/>
            <w:left w:val="none" w:sz="0" w:space="0" w:color="auto"/>
            <w:bottom w:val="none" w:sz="0" w:space="0" w:color="auto"/>
            <w:right w:val="none" w:sz="0" w:space="0" w:color="auto"/>
          </w:divBdr>
        </w:div>
        <w:div w:id="1145315028">
          <w:marLeft w:val="0"/>
          <w:marRight w:val="0"/>
          <w:marTop w:val="0"/>
          <w:marBottom w:val="0"/>
          <w:divBdr>
            <w:top w:val="none" w:sz="0" w:space="0" w:color="auto"/>
            <w:left w:val="none" w:sz="0" w:space="0" w:color="auto"/>
            <w:bottom w:val="none" w:sz="0" w:space="0" w:color="auto"/>
            <w:right w:val="none" w:sz="0" w:space="0" w:color="auto"/>
          </w:divBdr>
        </w:div>
        <w:div w:id="1145315031">
          <w:marLeft w:val="0"/>
          <w:marRight w:val="0"/>
          <w:marTop w:val="0"/>
          <w:marBottom w:val="0"/>
          <w:divBdr>
            <w:top w:val="none" w:sz="0" w:space="0" w:color="auto"/>
            <w:left w:val="none" w:sz="0" w:space="0" w:color="auto"/>
            <w:bottom w:val="none" w:sz="0" w:space="0" w:color="auto"/>
            <w:right w:val="none" w:sz="0" w:space="0" w:color="auto"/>
          </w:divBdr>
        </w:div>
        <w:div w:id="1145315032">
          <w:marLeft w:val="0"/>
          <w:marRight w:val="0"/>
          <w:marTop w:val="0"/>
          <w:marBottom w:val="0"/>
          <w:divBdr>
            <w:top w:val="none" w:sz="0" w:space="0" w:color="auto"/>
            <w:left w:val="none" w:sz="0" w:space="0" w:color="auto"/>
            <w:bottom w:val="none" w:sz="0" w:space="0" w:color="auto"/>
            <w:right w:val="none" w:sz="0" w:space="0" w:color="auto"/>
          </w:divBdr>
        </w:div>
        <w:div w:id="1145315039">
          <w:marLeft w:val="0"/>
          <w:marRight w:val="0"/>
          <w:marTop w:val="0"/>
          <w:marBottom w:val="0"/>
          <w:divBdr>
            <w:top w:val="none" w:sz="0" w:space="0" w:color="auto"/>
            <w:left w:val="none" w:sz="0" w:space="0" w:color="auto"/>
            <w:bottom w:val="none" w:sz="0" w:space="0" w:color="auto"/>
            <w:right w:val="none" w:sz="0" w:space="0" w:color="auto"/>
          </w:divBdr>
        </w:div>
        <w:div w:id="1145315041">
          <w:marLeft w:val="0"/>
          <w:marRight w:val="0"/>
          <w:marTop w:val="0"/>
          <w:marBottom w:val="0"/>
          <w:divBdr>
            <w:top w:val="none" w:sz="0" w:space="0" w:color="auto"/>
            <w:left w:val="none" w:sz="0" w:space="0" w:color="auto"/>
            <w:bottom w:val="none" w:sz="0" w:space="0" w:color="auto"/>
            <w:right w:val="none" w:sz="0" w:space="0" w:color="auto"/>
          </w:divBdr>
        </w:div>
      </w:divsChild>
    </w:div>
    <w:div w:id="1145315036">
      <w:marLeft w:val="0"/>
      <w:marRight w:val="0"/>
      <w:marTop w:val="0"/>
      <w:marBottom w:val="0"/>
      <w:divBdr>
        <w:top w:val="none" w:sz="0" w:space="0" w:color="auto"/>
        <w:left w:val="none" w:sz="0" w:space="0" w:color="auto"/>
        <w:bottom w:val="none" w:sz="0" w:space="0" w:color="auto"/>
        <w:right w:val="none" w:sz="0" w:space="0" w:color="auto"/>
      </w:divBdr>
      <w:divsChild>
        <w:div w:id="11453150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cubegroup.com.au/our-people/" TargetMode="External"/><Relationship Id="rId18" Type="http://schemas.openxmlformats.org/officeDocument/2006/relationships/hyperlink" Target="https://www.starbucks.co.uk/responsibility/environmen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cubegroup.com.au/our-people/" TargetMode="External"/><Relationship Id="rId2" Type="http://schemas.openxmlformats.org/officeDocument/2006/relationships/styles" Target="styles.xml"/><Relationship Id="rId16" Type="http://schemas.openxmlformats.org/officeDocument/2006/relationships/hyperlink" Target="https://search-proquest-com.ezproxy.uwtsd.ac.uk/indexinglinkhandler/sng/au/Mintzberg,+Henry/$N?accountid=13047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Template>
  <TotalTime>9528</TotalTime>
  <Pages>12</Pages>
  <Words>2137</Words>
  <Characters>12184</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 Behenna</dc:creator>
  <cp:keywords/>
  <dc:description/>
  <cp:lastModifiedBy>sx</cp:lastModifiedBy>
  <cp:revision>41</cp:revision>
  <dcterms:created xsi:type="dcterms:W3CDTF">2016-11-01T13:19:00Z</dcterms:created>
  <dcterms:modified xsi:type="dcterms:W3CDTF">2017-11-22T13:12:00Z</dcterms:modified>
</cp:coreProperties>
</file>