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66FF65" w14:textId="77777777" w:rsidR="006712AA" w:rsidRPr="006712AA" w:rsidRDefault="006712AA" w:rsidP="6CF941FF">
      <w:pPr>
        <w:pStyle w:val="NormalWeb"/>
        <w:spacing w:before="115" w:beforeAutospacing="0" w:after="0" w:afterAutospacing="0" w:line="480" w:lineRule="auto"/>
        <w:rPr>
          <w:rFonts w:ascii="Arial" w:eastAsia="Arial" w:hAnsi="Arial" w:cs="Arial"/>
          <w:i/>
          <w:color w:val="000000" w:themeColor="text1"/>
        </w:rPr>
      </w:pPr>
      <w:r w:rsidRPr="7B0427D4">
        <w:rPr>
          <w:rFonts w:ascii="Arial" w:eastAsia="Arial" w:hAnsi="Arial" w:cs="Arial"/>
          <w:i/>
          <w:color w:val="000000" w:themeColor="text1"/>
          <w:kern w:val="24"/>
        </w:rPr>
        <w:t>Analyse the functions of supervision and how this knowledge has been used to supervise others.</w:t>
      </w:r>
    </w:p>
    <w:p w14:paraId="61F43E0B" w14:textId="70250491" w:rsidR="742E576D" w:rsidRDefault="742E576D" w:rsidP="742E576D">
      <w:pPr>
        <w:pStyle w:val="NormalWeb"/>
        <w:spacing w:before="115" w:beforeAutospacing="0" w:after="0" w:afterAutospacing="0"/>
        <w:rPr>
          <w:rFonts w:ascii="Arial" w:eastAsia="Arial" w:hAnsi="Arial" w:cs="Arial"/>
          <w:color w:val="000000" w:themeColor="text1"/>
        </w:rPr>
      </w:pPr>
    </w:p>
    <w:p w14:paraId="6074B124" w14:textId="6A0785D9" w:rsidR="742E576D" w:rsidRDefault="742E576D" w:rsidP="742E576D">
      <w:pPr>
        <w:pStyle w:val="NormalWeb"/>
        <w:spacing w:before="115" w:beforeAutospacing="0" w:after="0" w:afterAutospacing="0"/>
        <w:rPr>
          <w:rFonts w:ascii="Arial" w:eastAsia="Arial" w:hAnsi="Arial" w:cs="Arial"/>
          <w:color w:val="000000" w:themeColor="text1"/>
        </w:rPr>
      </w:pPr>
    </w:p>
    <w:p w14:paraId="4544EFC7" w14:textId="0D301FAC" w:rsidR="00C0603C" w:rsidRPr="00C0603C" w:rsidRDefault="3D713507" w:rsidP="007475C3">
      <w:pPr>
        <w:spacing w:line="480" w:lineRule="auto"/>
        <w:jc w:val="both"/>
        <w:rPr>
          <w:rFonts w:ascii="Arial" w:eastAsia="Arial" w:hAnsi="Arial" w:cs="Arial"/>
          <w:sz w:val="24"/>
          <w:szCs w:val="24"/>
        </w:rPr>
      </w:pPr>
      <w:r w:rsidRPr="08CF3885">
        <w:rPr>
          <w:rFonts w:ascii="Arial" w:eastAsia="Arial" w:hAnsi="Arial" w:cs="Arial"/>
          <w:sz w:val="24"/>
          <w:szCs w:val="24"/>
        </w:rPr>
        <w:t>This essay shall discuss the function</w:t>
      </w:r>
      <w:r w:rsidR="007C3E91">
        <w:rPr>
          <w:rFonts w:ascii="Arial" w:eastAsia="Arial" w:hAnsi="Arial" w:cs="Arial"/>
          <w:sz w:val="24"/>
          <w:szCs w:val="24"/>
        </w:rPr>
        <w:t>s</w:t>
      </w:r>
      <w:r w:rsidRPr="08CF3885">
        <w:rPr>
          <w:rFonts w:ascii="Arial" w:eastAsia="Arial" w:hAnsi="Arial" w:cs="Arial"/>
          <w:sz w:val="24"/>
          <w:szCs w:val="24"/>
        </w:rPr>
        <w:t xml:space="preserve"> of supervision </w:t>
      </w:r>
      <w:r w:rsidR="53732299" w:rsidRPr="74B04D2D">
        <w:rPr>
          <w:rFonts w:ascii="Arial" w:eastAsia="Arial" w:hAnsi="Arial" w:cs="Arial"/>
          <w:sz w:val="24"/>
          <w:szCs w:val="24"/>
        </w:rPr>
        <w:t>regarding</w:t>
      </w:r>
      <w:r w:rsidRPr="323AF87C">
        <w:rPr>
          <w:rFonts w:ascii="Arial" w:eastAsia="Arial" w:hAnsi="Arial" w:cs="Arial"/>
          <w:sz w:val="24"/>
          <w:szCs w:val="24"/>
        </w:rPr>
        <w:t xml:space="preserve"> a youth working context</w:t>
      </w:r>
      <w:r w:rsidR="56D3C06F" w:rsidRPr="3A7CFCFB">
        <w:rPr>
          <w:rFonts w:ascii="Arial" w:eastAsia="Arial" w:hAnsi="Arial" w:cs="Arial"/>
          <w:sz w:val="24"/>
          <w:szCs w:val="24"/>
        </w:rPr>
        <w:t>. The author will then present</w:t>
      </w:r>
      <w:r w:rsidRPr="323AF87C">
        <w:rPr>
          <w:rFonts w:ascii="Arial" w:eastAsia="Arial" w:hAnsi="Arial" w:cs="Arial"/>
          <w:sz w:val="24"/>
          <w:szCs w:val="24"/>
        </w:rPr>
        <w:t xml:space="preserve"> how these </w:t>
      </w:r>
      <w:r w:rsidRPr="59E09E2B">
        <w:rPr>
          <w:rFonts w:ascii="Arial" w:eastAsia="Arial" w:hAnsi="Arial" w:cs="Arial"/>
          <w:sz w:val="24"/>
          <w:szCs w:val="24"/>
        </w:rPr>
        <w:t xml:space="preserve">functions can be utilised </w:t>
      </w:r>
      <w:r w:rsidR="34804EA3" w:rsidRPr="2EBB5ED9">
        <w:rPr>
          <w:rFonts w:ascii="Arial" w:eastAsia="Arial" w:hAnsi="Arial" w:cs="Arial"/>
          <w:sz w:val="24"/>
          <w:szCs w:val="24"/>
        </w:rPr>
        <w:t>when</w:t>
      </w:r>
      <w:r w:rsidRPr="2EBB5ED9">
        <w:rPr>
          <w:rFonts w:ascii="Arial" w:eastAsia="Arial" w:hAnsi="Arial" w:cs="Arial"/>
          <w:sz w:val="24"/>
          <w:szCs w:val="24"/>
        </w:rPr>
        <w:t xml:space="preserve"> </w:t>
      </w:r>
      <w:r w:rsidR="2C44311F" w:rsidRPr="500EF2EA">
        <w:rPr>
          <w:rFonts w:ascii="Arial" w:eastAsia="Arial" w:hAnsi="Arial" w:cs="Arial"/>
          <w:sz w:val="24"/>
          <w:szCs w:val="24"/>
        </w:rPr>
        <w:t>supporting</w:t>
      </w:r>
      <w:r w:rsidR="2C44311F" w:rsidRPr="2EBB5ED9">
        <w:rPr>
          <w:rFonts w:ascii="Arial" w:eastAsia="Arial" w:hAnsi="Arial" w:cs="Arial"/>
          <w:sz w:val="24"/>
          <w:szCs w:val="24"/>
        </w:rPr>
        <w:t xml:space="preserve"> </w:t>
      </w:r>
      <w:r w:rsidR="2C44311F" w:rsidRPr="4286954E">
        <w:rPr>
          <w:rFonts w:ascii="Arial" w:eastAsia="Arial" w:hAnsi="Arial" w:cs="Arial"/>
          <w:sz w:val="24"/>
          <w:szCs w:val="24"/>
        </w:rPr>
        <w:t>another youth worker.</w:t>
      </w:r>
      <w:r w:rsidR="00723280">
        <w:rPr>
          <w:rFonts w:ascii="Arial" w:eastAsia="Arial" w:hAnsi="Arial" w:cs="Arial"/>
          <w:sz w:val="24"/>
          <w:szCs w:val="24"/>
        </w:rPr>
        <w:t xml:space="preserve"> </w:t>
      </w:r>
    </w:p>
    <w:p w14:paraId="7C8E5675" w14:textId="79EF8652" w:rsidR="1882E495" w:rsidRDefault="1882E495" w:rsidP="007475C3">
      <w:pPr>
        <w:spacing w:line="480" w:lineRule="auto"/>
        <w:jc w:val="both"/>
        <w:rPr>
          <w:rFonts w:ascii="Arial" w:eastAsia="Arial" w:hAnsi="Arial" w:cs="Arial"/>
          <w:sz w:val="24"/>
          <w:szCs w:val="24"/>
        </w:rPr>
      </w:pPr>
      <w:r w:rsidRPr="52BD1C40">
        <w:rPr>
          <w:rFonts w:ascii="Arial" w:eastAsia="Arial" w:hAnsi="Arial" w:cs="Arial"/>
          <w:sz w:val="24"/>
          <w:szCs w:val="24"/>
        </w:rPr>
        <w:t xml:space="preserve">The purpose of supervision </w:t>
      </w:r>
      <w:r w:rsidR="7E06E14A" w:rsidRPr="2B62103B">
        <w:rPr>
          <w:rFonts w:ascii="Arial" w:eastAsia="Arial" w:hAnsi="Arial" w:cs="Arial"/>
          <w:sz w:val="24"/>
          <w:szCs w:val="24"/>
        </w:rPr>
        <w:t>can be defined as</w:t>
      </w:r>
      <w:r w:rsidR="7E06E14A" w:rsidRPr="52BD1C40">
        <w:rPr>
          <w:rFonts w:ascii="Arial" w:eastAsia="Arial" w:hAnsi="Arial" w:cs="Arial"/>
          <w:sz w:val="24"/>
          <w:szCs w:val="24"/>
        </w:rPr>
        <w:t xml:space="preserve"> </w:t>
      </w:r>
      <w:r w:rsidR="7E06E14A" w:rsidRPr="0EA4CD01">
        <w:rPr>
          <w:rFonts w:ascii="Arial" w:eastAsia="Arial" w:hAnsi="Arial" w:cs="Arial"/>
          <w:sz w:val="24"/>
          <w:szCs w:val="24"/>
        </w:rPr>
        <w:t>the following: ‘</w:t>
      </w:r>
      <w:r w:rsidR="7E06E14A" w:rsidRPr="52BD1C40">
        <w:rPr>
          <w:rFonts w:ascii="Arial" w:eastAsia="Arial" w:hAnsi="Arial" w:cs="Arial"/>
          <w:sz w:val="24"/>
          <w:szCs w:val="24"/>
        </w:rPr>
        <w:t xml:space="preserve">Supervision is a safe space to promote critical thinking and an awakening of critical self-reflection in order to develop and improve </w:t>
      </w:r>
      <w:r w:rsidR="7E06E14A" w:rsidRPr="0EA4CD01">
        <w:rPr>
          <w:rFonts w:ascii="Arial" w:eastAsia="Arial" w:hAnsi="Arial" w:cs="Arial"/>
          <w:sz w:val="24"/>
          <w:szCs w:val="24"/>
        </w:rPr>
        <w:t>practice’</w:t>
      </w:r>
      <w:r w:rsidR="4E2C9E32" w:rsidRPr="48159D29">
        <w:rPr>
          <w:rFonts w:ascii="Arial" w:eastAsia="Arial" w:hAnsi="Arial" w:cs="Arial"/>
          <w:sz w:val="24"/>
          <w:szCs w:val="24"/>
        </w:rPr>
        <w:t xml:space="preserve"> </w:t>
      </w:r>
      <w:r w:rsidR="4E2C9E32" w:rsidRPr="7589D953">
        <w:rPr>
          <w:rFonts w:ascii="Arial" w:eastAsia="Arial" w:hAnsi="Arial" w:cs="Arial"/>
          <w:sz w:val="24"/>
          <w:szCs w:val="24"/>
        </w:rPr>
        <w:t>(</w:t>
      </w:r>
      <w:proofErr w:type="spellStart"/>
      <w:r w:rsidR="1B4FF920" w:rsidRPr="4573576E">
        <w:rPr>
          <w:rFonts w:ascii="Arial" w:eastAsia="Arial" w:hAnsi="Arial" w:cs="Arial"/>
          <w:sz w:val="24"/>
          <w:szCs w:val="24"/>
        </w:rPr>
        <w:t>Poyntz</w:t>
      </w:r>
      <w:proofErr w:type="spellEnd"/>
      <w:r w:rsidR="1B4FF920" w:rsidRPr="4573576E">
        <w:rPr>
          <w:rFonts w:ascii="Arial" w:eastAsia="Arial" w:hAnsi="Arial" w:cs="Arial"/>
          <w:sz w:val="24"/>
          <w:szCs w:val="24"/>
        </w:rPr>
        <w:t>-Thomas</w:t>
      </w:r>
      <w:r w:rsidR="3FE7E2FA" w:rsidRPr="26966AE0">
        <w:rPr>
          <w:rFonts w:ascii="Arial" w:eastAsia="Arial" w:hAnsi="Arial" w:cs="Arial"/>
          <w:sz w:val="24"/>
          <w:szCs w:val="24"/>
        </w:rPr>
        <w:t xml:space="preserve"> et al</w:t>
      </w:r>
      <w:r w:rsidR="1B4FF920" w:rsidRPr="4573576E">
        <w:rPr>
          <w:rFonts w:ascii="Arial" w:eastAsia="Arial" w:hAnsi="Arial" w:cs="Arial"/>
          <w:sz w:val="24"/>
          <w:szCs w:val="24"/>
        </w:rPr>
        <w:t xml:space="preserve">, </w:t>
      </w:r>
      <w:r w:rsidR="4E2C9E32" w:rsidRPr="48159D29">
        <w:rPr>
          <w:rFonts w:ascii="Arial" w:eastAsia="Arial" w:hAnsi="Arial" w:cs="Arial"/>
          <w:sz w:val="24"/>
          <w:szCs w:val="24"/>
        </w:rPr>
        <w:t>2020</w:t>
      </w:r>
      <w:r w:rsidR="0D88CC92" w:rsidRPr="26966AE0">
        <w:rPr>
          <w:rFonts w:ascii="Arial" w:eastAsia="Arial" w:hAnsi="Arial" w:cs="Arial"/>
          <w:sz w:val="24"/>
          <w:szCs w:val="24"/>
        </w:rPr>
        <w:t xml:space="preserve"> </w:t>
      </w:r>
      <w:r w:rsidR="0D88CC92" w:rsidRPr="073ED6E7">
        <w:rPr>
          <w:rFonts w:ascii="Arial" w:eastAsia="Arial" w:hAnsi="Arial" w:cs="Arial"/>
          <w:i/>
          <w:sz w:val="24"/>
          <w:szCs w:val="24"/>
        </w:rPr>
        <w:t>cited in</w:t>
      </w:r>
      <w:r w:rsidR="0D88CC92" w:rsidRPr="26966AE0">
        <w:rPr>
          <w:rFonts w:ascii="Arial" w:eastAsia="Arial" w:hAnsi="Arial" w:cs="Arial"/>
          <w:sz w:val="24"/>
          <w:szCs w:val="24"/>
        </w:rPr>
        <w:t xml:space="preserve"> Lewis</w:t>
      </w:r>
      <w:r w:rsidR="34D16ACA" w:rsidRPr="2075D4FD">
        <w:rPr>
          <w:rFonts w:ascii="Arial" w:eastAsia="Arial" w:hAnsi="Arial" w:cs="Arial"/>
          <w:sz w:val="24"/>
          <w:szCs w:val="24"/>
        </w:rPr>
        <w:t xml:space="preserve">, </w:t>
      </w:r>
      <w:r w:rsidR="0D88CC92" w:rsidRPr="2075D4FD">
        <w:rPr>
          <w:rFonts w:ascii="Arial" w:eastAsia="Arial" w:hAnsi="Arial" w:cs="Arial"/>
          <w:sz w:val="24"/>
          <w:szCs w:val="24"/>
        </w:rPr>
        <w:t>2020</w:t>
      </w:r>
      <w:r w:rsidR="1AF16F5E" w:rsidRPr="2075D4FD">
        <w:rPr>
          <w:rFonts w:ascii="Arial" w:eastAsia="Arial" w:hAnsi="Arial" w:cs="Arial"/>
          <w:sz w:val="24"/>
          <w:szCs w:val="24"/>
        </w:rPr>
        <w:t>a</w:t>
      </w:r>
      <w:r w:rsidR="4E2C9E32" w:rsidRPr="073ED6E7">
        <w:rPr>
          <w:rFonts w:ascii="Arial" w:eastAsia="Arial" w:hAnsi="Arial" w:cs="Arial"/>
          <w:sz w:val="24"/>
          <w:szCs w:val="24"/>
        </w:rPr>
        <w:t>).</w:t>
      </w:r>
      <w:r w:rsidR="5B7ED668" w:rsidRPr="263E484D">
        <w:rPr>
          <w:rFonts w:ascii="Arial" w:eastAsia="Arial" w:hAnsi="Arial" w:cs="Arial"/>
          <w:sz w:val="24"/>
          <w:szCs w:val="24"/>
        </w:rPr>
        <w:t xml:space="preserve"> </w:t>
      </w:r>
    </w:p>
    <w:p w14:paraId="75010181" w14:textId="6BE0421B" w:rsidR="000D357B" w:rsidRDefault="000D357B" w:rsidP="007475C3">
      <w:pPr>
        <w:spacing w:line="480" w:lineRule="auto"/>
        <w:jc w:val="both"/>
        <w:rPr>
          <w:rFonts w:ascii="Arial" w:eastAsia="Arial" w:hAnsi="Arial" w:cs="Arial"/>
          <w:sz w:val="24"/>
          <w:szCs w:val="24"/>
        </w:rPr>
      </w:pPr>
      <w:r>
        <w:rPr>
          <w:rFonts w:ascii="Arial" w:eastAsia="Arial" w:hAnsi="Arial" w:cs="Arial"/>
          <w:sz w:val="24"/>
          <w:szCs w:val="24"/>
        </w:rPr>
        <w:t xml:space="preserve">Supervision is a progression where two </w:t>
      </w:r>
      <w:r w:rsidR="001A6371">
        <w:rPr>
          <w:rFonts w:ascii="Arial" w:eastAsia="Arial" w:hAnsi="Arial" w:cs="Arial"/>
          <w:sz w:val="24"/>
          <w:szCs w:val="24"/>
        </w:rPr>
        <w:t>professionals</w:t>
      </w:r>
      <w:r>
        <w:rPr>
          <w:rFonts w:ascii="Arial" w:eastAsia="Arial" w:hAnsi="Arial" w:cs="Arial"/>
          <w:sz w:val="24"/>
          <w:szCs w:val="24"/>
        </w:rPr>
        <w:t xml:space="preserve"> come together and learn</w:t>
      </w:r>
      <w:r w:rsidR="001A6371">
        <w:rPr>
          <w:rFonts w:ascii="Arial" w:eastAsia="Arial" w:hAnsi="Arial" w:cs="Arial"/>
          <w:sz w:val="24"/>
          <w:szCs w:val="24"/>
        </w:rPr>
        <w:t xml:space="preserve"> </w:t>
      </w:r>
      <w:r>
        <w:rPr>
          <w:rFonts w:ascii="Arial" w:eastAsia="Arial" w:hAnsi="Arial" w:cs="Arial"/>
          <w:sz w:val="24"/>
          <w:szCs w:val="24"/>
        </w:rPr>
        <w:t xml:space="preserve">through developing </w:t>
      </w:r>
      <w:r w:rsidR="001A6371">
        <w:rPr>
          <w:rFonts w:ascii="Arial" w:eastAsia="Arial" w:hAnsi="Arial" w:cs="Arial"/>
          <w:sz w:val="24"/>
          <w:szCs w:val="24"/>
        </w:rPr>
        <w:t xml:space="preserve">reflection in their work, this is done in an engaging process </w:t>
      </w:r>
      <w:r w:rsidR="001A6371" w:rsidRPr="001A6371">
        <w:rPr>
          <w:rFonts w:ascii="Arial" w:eastAsia="Arial" w:hAnsi="Arial" w:cs="Arial"/>
          <w:noProof/>
          <w:sz w:val="24"/>
          <w:szCs w:val="24"/>
        </w:rPr>
        <w:t>(The University of Manchester , 2020)</w:t>
      </w:r>
      <w:r w:rsidR="001A6371">
        <w:rPr>
          <w:rFonts w:ascii="Arial" w:eastAsia="Arial" w:hAnsi="Arial" w:cs="Arial"/>
          <w:sz w:val="24"/>
          <w:szCs w:val="24"/>
        </w:rPr>
        <w:t xml:space="preserve">. </w:t>
      </w:r>
      <w:r w:rsidR="00C40204">
        <w:rPr>
          <w:rFonts w:ascii="Arial" w:eastAsia="Arial" w:hAnsi="Arial" w:cs="Arial"/>
          <w:sz w:val="24"/>
          <w:szCs w:val="24"/>
        </w:rPr>
        <w:t xml:space="preserve">As stated by </w:t>
      </w:r>
      <w:r w:rsidR="00C32FBA">
        <w:rPr>
          <w:rFonts w:ascii="Arial" w:eastAsia="Arial" w:hAnsi="Arial" w:cs="Arial"/>
          <w:sz w:val="24"/>
          <w:szCs w:val="24"/>
        </w:rPr>
        <w:t>Creaner (2014) supervision can be hard to outline it has may contexts. Supervision can be a form of reflective practice through going on a journey of personal and professional development. Supervisors giving supervision can also learn and gain knowledge and wisdom. Supervision can be process where both supervisor and supervisee learn from one another</w:t>
      </w:r>
      <w:r w:rsidR="004333BC">
        <w:rPr>
          <w:rFonts w:ascii="Arial" w:eastAsia="Arial" w:hAnsi="Arial" w:cs="Arial"/>
          <w:sz w:val="24"/>
          <w:szCs w:val="24"/>
        </w:rPr>
        <w:t xml:space="preserve"> as learning is at the heart of supervision. </w:t>
      </w:r>
      <w:r w:rsidR="00C32FBA">
        <w:rPr>
          <w:rFonts w:ascii="Arial" w:eastAsia="Arial" w:hAnsi="Arial" w:cs="Arial"/>
          <w:sz w:val="24"/>
          <w:szCs w:val="24"/>
        </w:rPr>
        <w:t xml:space="preserve"> </w:t>
      </w:r>
      <w:r w:rsidR="00C32FBA" w:rsidRPr="00C32FBA">
        <w:rPr>
          <w:rFonts w:ascii="Arial" w:eastAsia="Arial" w:hAnsi="Arial" w:cs="Arial"/>
          <w:noProof/>
          <w:sz w:val="24"/>
          <w:szCs w:val="24"/>
        </w:rPr>
        <w:t>(Creaner, 2014)</w:t>
      </w:r>
      <w:r w:rsidR="00C32FBA">
        <w:rPr>
          <w:rFonts w:ascii="Arial" w:eastAsia="Arial" w:hAnsi="Arial" w:cs="Arial"/>
          <w:noProof/>
          <w:sz w:val="24"/>
          <w:szCs w:val="24"/>
        </w:rPr>
        <w:t xml:space="preserve">. </w:t>
      </w:r>
    </w:p>
    <w:p w14:paraId="1C24113D" w14:textId="2EB600F7" w:rsidR="000D357B" w:rsidRDefault="000D357B" w:rsidP="007475C3">
      <w:pPr>
        <w:spacing w:line="480" w:lineRule="auto"/>
        <w:jc w:val="both"/>
        <w:rPr>
          <w:rFonts w:ascii="Arial" w:eastAsia="Arial" w:hAnsi="Arial" w:cs="Arial"/>
          <w:sz w:val="24"/>
          <w:szCs w:val="24"/>
        </w:rPr>
      </w:pPr>
    </w:p>
    <w:p w14:paraId="03347BBB" w14:textId="77777777" w:rsidR="00014DE6" w:rsidRDefault="1882E495" w:rsidP="007475C3">
      <w:pPr>
        <w:pStyle w:val="NormalWeb"/>
        <w:shd w:val="clear" w:color="auto" w:fill="FFFFFF"/>
        <w:spacing w:line="480" w:lineRule="auto"/>
        <w:jc w:val="both"/>
        <w:rPr>
          <w:rFonts w:ascii="Segoe UI" w:hAnsi="Segoe UI" w:cs="Segoe UI"/>
          <w:sz w:val="18"/>
          <w:szCs w:val="18"/>
        </w:rPr>
      </w:pPr>
      <w:r w:rsidRPr="08D8B542">
        <w:rPr>
          <w:rFonts w:ascii="Arial" w:eastAsia="Arial" w:hAnsi="Arial" w:cs="Arial"/>
        </w:rPr>
        <w:t>The considered</w:t>
      </w:r>
      <w:r w:rsidRPr="152CCCE0">
        <w:rPr>
          <w:rFonts w:ascii="Arial" w:eastAsia="Arial" w:hAnsi="Arial" w:cs="Arial"/>
        </w:rPr>
        <w:t xml:space="preserve"> functions of supervision vary from different theoretical </w:t>
      </w:r>
      <w:r w:rsidRPr="0BCDFC04">
        <w:rPr>
          <w:rFonts w:ascii="Arial" w:eastAsia="Arial" w:hAnsi="Arial" w:cs="Arial"/>
        </w:rPr>
        <w:t xml:space="preserve">standpoints. </w:t>
      </w:r>
      <w:r w:rsidRPr="207EC77B">
        <w:rPr>
          <w:rFonts w:ascii="Arial" w:eastAsia="Arial" w:hAnsi="Arial" w:cs="Arial"/>
        </w:rPr>
        <w:t xml:space="preserve">Proctor </w:t>
      </w:r>
      <w:r w:rsidR="568000D9" w:rsidRPr="207EC77B">
        <w:rPr>
          <w:rFonts w:ascii="Arial" w:eastAsia="Arial" w:hAnsi="Arial" w:cs="Arial"/>
        </w:rPr>
        <w:t>(1987) defines supervision as comprising of the following</w:t>
      </w:r>
      <w:r w:rsidR="568000D9" w:rsidRPr="6CE8F8AF">
        <w:rPr>
          <w:rFonts w:ascii="Arial" w:eastAsia="Arial" w:hAnsi="Arial" w:cs="Arial"/>
        </w:rPr>
        <w:t xml:space="preserve"> elements</w:t>
      </w:r>
      <w:r w:rsidR="568000D9" w:rsidRPr="207EC77B">
        <w:rPr>
          <w:rFonts w:ascii="Arial" w:eastAsia="Arial" w:hAnsi="Arial" w:cs="Arial"/>
        </w:rPr>
        <w:t>: Formative</w:t>
      </w:r>
      <w:r w:rsidR="43489EDE" w:rsidRPr="313C78E2">
        <w:rPr>
          <w:rFonts w:ascii="Arial" w:eastAsia="Arial" w:hAnsi="Arial" w:cs="Arial"/>
        </w:rPr>
        <w:t>, n</w:t>
      </w:r>
      <w:r w:rsidR="568000D9" w:rsidRPr="313C78E2">
        <w:rPr>
          <w:rFonts w:ascii="Arial" w:eastAsia="Arial" w:hAnsi="Arial" w:cs="Arial"/>
        </w:rPr>
        <w:t>ormative</w:t>
      </w:r>
      <w:r w:rsidR="2EE0E5CD" w:rsidRPr="313C78E2">
        <w:rPr>
          <w:rFonts w:ascii="Arial" w:eastAsia="Arial" w:hAnsi="Arial" w:cs="Arial"/>
        </w:rPr>
        <w:t xml:space="preserve"> and r</w:t>
      </w:r>
      <w:r w:rsidR="568000D9" w:rsidRPr="313C78E2">
        <w:rPr>
          <w:rFonts w:ascii="Arial" w:eastAsia="Arial" w:hAnsi="Arial" w:cs="Arial"/>
        </w:rPr>
        <w:t>estorative</w:t>
      </w:r>
      <w:r w:rsidR="56820467" w:rsidRPr="313C78E2">
        <w:rPr>
          <w:rFonts w:ascii="Arial" w:eastAsia="Arial" w:hAnsi="Arial" w:cs="Arial"/>
        </w:rPr>
        <w:t xml:space="preserve"> supervision</w:t>
      </w:r>
      <w:r w:rsidR="568000D9" w:rsidRPr="313C78E2">
        <w:rPr>
          <w:rFonts w:ascii="Arial" w:eastAsia="Arial" w:hAnsi="Arial" w:cs="Arial"/>
        </w:rPr>
        <w:t>.</w:t>
      </w:r>
      <w:r w:rsidR="568000D9" w:rsidRPr="029E75F8">
        <w:rPr>
          <w:rFonts w:ascii="Arial" w:eastAsia="Arial" w:hAnsi="Arial" w:cs="Arial"/>
        </w:rPr>
        <w:t xml:space="preserve"> </w:t>
      </w:r>
      <w:r w:rsidR="568000D9" w:rsidRPr="3CDE9772">
        <w:rPr>
          <w:rFonts w:ascii="Arial" w:eastAsia="Arial" w:hAnsi="Arial" w:cs="Arial"/>
        </w:rPr>
        <w:t xml:space="preserve">While </w:t>
      </w:r>
      <w:proofErr w:type="spellStart"/>
      <w:r w:rsidR="4F9818B7" w:rsidRPr="3CDE9772">
        <w:rPr>
          <w:rFonts w:ascii="Arial" w:eastAsia="Arial" w:hAnsi="Arial" w:cs="Arial"/>
        </w:rPr>
        <w:t>Kadushin</w:t>
      </w:r>
      <w:proofErr w:type="spellEnd"/>
      <w:r w:rsidR="4F9818B7" w:rsidRPr="3CDE9772">
        <w:rPr>
          <w:rFonts w:ascii="Arial" w:eastAsia="Arial" w:hAnsi="Arial" w:cs="Arial"/>
        </w:rPr>
        <w:t xml:space="preserve"> (1992) refers to </w:t>
      </w:r>
      <w:r w:rsidR="4F9818B7" w:rsidRPr="0E415EEA">
        <w:rPr>
          <w:rFonts w:ascii="Arial" w:eastAsia="Arial" w:hAnsi="Arial" w:cs="Arial"/>
        </w:rPr>
        <w:t>supervision as being educational</w:t>
      </w:r>
      <w:r w:rsidR="4F9818B7" w:rsidRPr="18585DCA">
        <w:rPr>
          <w:rFonts w:ascii="Arial" w:eastAsia="Arial" w:hAnsi="Arial" w:cs="Arial"/>
        </w:rPr>
        <w:t xml:space="preserve">, </w:t>
      </w:r>
      <w:proofErr w:type="gramStart"/>
      <w:r w:rsidR="4F9818B7" w:rsidRPr="18585DCA">
        <w:rPr>
          <w:rFonts w:ascii="Arial" w:eastAsia="Arial" w:hAnsi="Arial" w:cs="Arial"/>
        </w:rPr>
        <w:t>administrative</w:t>
      </w:r>
      <w:proofErr w:type="gramEnd"/>
      <w:r w:rsidR="4F9818B7" w:rsidRPr="18585DCA">
        <w:rPr>
          <w:rFonts w:ascii="Arial" w:eastAsia="Arial" w:hAnsi="Arial" w:cs="Arial"/>
        </w:rPr>
        <w:t xml:space="preserve"> and supportive</w:t>
      </w:r>
      <w:r w:rsidR="4F9818B7" w:rsidRPr="0E415EEA">
        <w:rPr>
          <w:rFonts w:ascii="Arial" w:eastAsia="Arial" w:hAnsi="Arial" w:cs="Arial"/>
        </w:rPr>
        <w:t xml:space="preserve">. </w:t>
      </w:r>
      <w:r w:rsidR="3626C4D9" w:rsidRPr="739BBBF0">
        <w:rPr>
          <w:rFonts w:ascii="Arial" w:eastAsia="Arial" w:hAnsi="Arial" w:cs="Arial"/>
        </w:rPr>
        <w:t xml:space="preserve">Hawkins and Shohet (2006) present </w:t>
      </w:r>
      <w:r w:rsidR="3626C4D9" w:rsidRPr="23DEFFAE">
        <w:rPr>
          <w:rFonts w:ascii="Arial" w:eastAsia="Arial" w:hAnsi="Arial" w:cs="Arial"/>
        </w:rPr>
        <w:t xml:space="preserve">the terms </w:t>
      </w:r>
      <w:r w:rsidR="3626C4D9" w:rsidRPr="519F2DA6">
        <w:rPr>
          <w:rFonts w:ascii="Arial" w:eastAsia="Arial" w:hAnsi="Arial" w:cs="Arial"/>
        </w:rPr>
        <w:t xml:space="preserve">developmental, </w:t>
      </w:r>
      <w:proofErr w:type="gramStart"/>
      <w:r w:rsidR="3626C4D9" w:rsidRPr="519F2DA6">
        <w:rPr>
          <w:rFonts w:ascii="Arial" w:eastAsia="Arial" w:hAnsi="Arial" w:cs="Arial"/>
        </w:rPr>
        <w:t>resourcing</w:t>
      </w:r>
      <w:proofErr w:type="gramEnd"/>
      <w:r w:rsidR="3626C4D9" w:rsidRPr="519F2DA6">
        <w:rPr>
          <w:rFonts w:ascii="Arial" w:eastAsia="Arial" w:hAnsi="Arial" w:cs="Arial"/>
        </w:rPr>
        <w:t xml:space="preserve"> and qualitative</w:t>
      </w:r>
      <w:r w:rsidR="47090AA9" w:rsidRPr="641146B5">
        <w:rPr>
          <w:rFonts w:ascii="Arial" w:eastAsia="Arial" w:hAnsi="Arial" w:cs="Arial"/>
        </w:rPr>
        <w:t>;</w:t>
      </w:r>
      <w:r w:rsidR="47090AA9" w:rsidRPr="1C9BAF59">
        <w:rPr>
          <w:rFonts w:ascii="Arial" w:eastAsia="Arial" w:hAnsi="Arial" w:cs="Arial"/>
        </w:rPr>
        <w:t xml:space="preserve"> </w:t>
      </w:r>
      <w:r w:rsidR="20300847" w:rsidRPr="1A8B6C40">
        <w:rPr>
          <w:rFonts w:ascii="Arial" w:eastAsia="Arial" w:hAnsi="Arial" w:cs="Arial"/>
        </w:rPr>
        <w:t>developed</w:t>
      </w:r>
      <w:r w:rsidR="47090AA9" w:rsidRPr="1C9BAF59">
        <w:rPr>
          <w:rFonts w:ascii="Arial" w:eastAsia="Arial" w:hAnsi="Arial" w:cs="Arial"/>
        </w:rPr>
        <w:t xml:space="preserve"> by </w:t>
      </w:r>
      <w:r w:rsidR="47090AA9" w:rsidRPr="0EB85E9E">
        <w:rPr>
          <w:rFonts w:ascii="Arial" w:eastAsia="Arial" w:hAnsi="Arial" w:cs="Arial"/>
        </w:rPr>
        <w:t xml:space="preserve">Harrison </w:t>
      </w:r>
      <w:r w:rsidR="47090AA9" w:rsidRPr="441F5493">
        <w:rPr>
          <w:rFonts w:ascii="Arial" w:eastAsia="Arial" w:hAnsi="Arial" w:cs="Arial"/>
          <w:i/>
        </w:rPr>
        <w:t>et al</w:t>
      </w:r>
      <w:r w:rsidR="47090AA9" w:rsidRPr="0EB85E9E">
        <w:rPr>
          <w:rFonts w:ascii="Arial" w:eastAsia="Arial" w:hAnsi="Arial" w:cs="Arial"/>
        </w:rPr>
        <w:t xml:space="preserve"> </w:t>
      </w:r>
      <w:r w:rsidR="47090AA9" w:rsidRPr="0EB85E9E">
        <w:rPr>
          <w:rFonts w:ascii="Arial" w:eastAsia="Arial" w:hAnsi="Arial" w:cs="Arial"/>
        </w:rPr>
        <w:lastRenderedPageBreak/>
        <w:t xml:space="preserve">(2007) to managerial accountability, staff development </w:t>
      </w:r>
      <w:r w:rsidR="47090AA9" w:rsidRPr="441F5493">
        <w:rPr>
          <w:rFonts w:ascii="Arial" w:eastAsia="Arial" w:hAnsi="Arial" w:cs="Arial"/>
        </w:rPr>
        <w:t>and staff care.</w:t>
      </w:r>
      <w:r w:rsidR="6CDA12E2" w:rsidRPr="3F9F16C2">
        <w:rPr>
          <w:rFonts w:ascii="Arial" w:eastAsia="Arial" w:hAnsi="Arial" w:cs="Arial"/>
        </w:rPr>
        <w:t xml:space="preserve"> </w:t>
      </w:r>
      <w:r w:rsidR="6CDA12E2" w:rsidRPr="7062BC27">
        <w:rPr>
          <w:rFonts w:ascii="Arial" w:eastAsia="Arial" w:hAnsi="Arial" w:cs="Arial"/>
        </w:rPr>
        <w:t xml:space="preserve">This essay will </w:t>
      </w:r>
      <w:r w:rsidR="6CDA12E2" w:rsidRPr="6CDF35C9">
        <w:rPr>
          <w:rFonts w:ascii="Arial" w:eastAsia="Arial" w:hAnsi="Arial" w:cs="Arial"/>
        </w:rPr>
        <w:t xml:space="preserve">distil these </w:t>
      </w:r>
      <w:r w:rsidR="6CDA12E2" w:rsidRPr="55273280">
        <w:rPr>
          <w:rFonts w:ascii="Arial" w:eastAsia="Arial" w:hAnsi="Arial" w:cs="Arial"/>
        </w:rPr>
        <w:t>models</w:t>
      </w:r>
      <w:r w:rsidR="6CDA12E2" w:rsidRPr="6CDF35C9">
        <w:rPr>
          <w:rFonts w:ascii="Arial" w:eastAsia="Arial" w:hAnsi="Arial" w:cs="Arial"/>
        </w:rPr>
        <w:t xml:space="preserve"> into three </w:t>
      </w:r>
      <w:r w:rsidR="6CDA12E2" w:rsidRPr="55273280">
        <w:rPr>
          <w:rFonts w:ascii="Arial" w:eastAsia="Arial" w:hAnsi="Arial" w:cs="Arial"/>
        </w:rPr>
        <w:t xml:space="preserve">key </w:t>
      </w:r>
      <w:r w:rsidR="00076DA9" w:rsidRPr="052B826F">
        <w:rPr>
          <w:rFonts w:ascii="Arial" w:eastAsia="Arial" w:hAnsi="Arial" w:cs="Arial"/>
        </w:rPr>
        <w:t>function areas</w:t>
      </w:r>
      <w:r w:rsidR="0EB1FC7B" w:rsidRPr="2D82107C">
        <w:rPr>
          <w:rFonts w:ascii="Arial" w:eastAsia="Arial" w:hAnsi="Arial" w:cs="Arial"/>
        </w:rPr>
        <w:t xml:space="preserve"> as defined by </w:t>
      </w:r>
      <w:r w:rsidR="0EB1FC7B" w:rsidRPr="6BCB1926">
        <w:rPr>
          <w:rFonts w:ascii="Arial" w:eastAsia="Arial" w:hAnsi="Arial" w:cs="Arial"/>
        </w:rPr>
        <w:t xml:space="preserve">(Lewis, </w:t>
      </w:r>
      <w:r w:rsidR="0EB1FC7B" w:rsidRPr="2075D4FD">
        <w:rPr>
          <w:rFonts w:ascii="Arial" w:eastAsia="Arial" w:hAnsi="Arial" w:cs="Arial"/>
        </w:rPr>
        <w:t>2020</w:t>
      </w:r>
      <w:r w:rsidR="79153748" w:rsidRPr="2075D4FD">
        <w:rPr>
          <w:rFonts w:ascii="Arial" w:eastAsia="Arial" w:hAnsi="Arial" w:cs="Arial"/>
        </w:rPr>
        <w:t>b)</w:t>
      </w:r>
      <w:r w:rsidR="50ADD26C" w:rsidRPr="2075D4FD">
        <w:rPr>
          <w:rFonts w:ascii="Arial" w:eastAsia="Arial" w:hAnsi="Arial" w:cs="Arial"/>
        </w:rPr>
        <w:t>:</w:t>
      </w:r>
      <w:r w:rsidR="00132FEC">
        <w:rPr>
          <w:rFonts w:ascii="Arial" w:eastAsia="Arial" w:hAnsi="Arial" w:cs="Arial"/>
        </w:rPr>
        <w:t xml:space="preserve"> </w:t>
      </w:r>
      <w:r w:rsidR="00014DE6">
        <w:rPr>
          <w:rFonts w:ascii="Arial" w:hAnsi="Arial" w:cs="Arial"/>
          <w:i/>
          <w:iCs/>
        </w:rPr>
        <w:t>Educative/formative/teaching  </w:t>
      </w:r>
      <w:r w:rsidR="00014DE6">
        <w:t> </w:t>
      </w:r>
    </w:p>
    <w:p w14:paraId="0F7B5648" w14:textId="77777777" w:rsidR="00014DE6" w:rsidRDefault="00014DE6" w:rsidP="007475C3">
      <w:pPr>
        <w:pStyle w:val="NormalWeb"/>
        <w:shd w:val="clear" w:color="auto" w:fill="FFFFFF"/>
        <w:spacing w:line="480" w:lineRule="auto"/>
        <w:jc w:val="both"/>
        <w:rPr>
          <w:rFonts w:ascii="Segoe UI" w:hAnsi="Segoe UI" w:cs="Segoe UI"/>
          <w:sz w:val="18"/>
          <w:szCs w:val="18"/>
        </w:rPr>
      </w:pPr>
      <w:r>
        <w:rPr>
          <w:rFonts w:ascii="Arial" w:hAnsi="Arial" w:cs="Arial"/>
          <w:i/>
          <w:iCs/>
        </w:rPr>
        <w:t>Managerial/normative/ administration</w:t>
      </w:r>
      <w:r>
        <w:rPr>
          <w:rFonts w:ascii="Arial" w:hAnsi="Arial" w:cs="Arial"/>
        </w:rPr>
        <w:t> </w:t>
      </w:r>
    </w:p>
    <w:p w14:paraId="09A9C09E" w14:textId="77777777" w:rsidR="00014DE6" w:rsidRDefault="00014DE6" w:rsidP="007475C3">
      <w:pPr>
        <w:pStyle w:val="NormalWeb"/>
        <w:shd w:val="clear" w:color="auto" w:fill="FFFFFF"/>
        <w:spacing w:line="480" w:lineRule="auto"/>
        <w:jc w:val="both"/>
        <w:rPr>
          <w:rFonts w:ascii="Segoe UI" w:hAnsi="Segoe UI" w:cs="Segoe UI"/>
          <w:sz w:val="18"/>
          <w:szCs w:val="18"/>
        </w:rPr>
      </w:pPr>
      <w:r>
        <w:rPr>
          <w:rFonts w:ascii="Arial" w:hAnsi="Arial" w:cs="Arial"/>
          <w:i/>
          <w:iCs/>
        </w:rPr>
        <w:t>Supportive/restorative/helping</w:t>
      </w:r>
      <w:r>
        <w:rPr>
          <w:rFonts w:ascii="Arial" w:hAnsi="Arial" w:cs="Arial"/>
        </w:rPr>
        <w:t> </w:t>
      </w:r>
      <w:r>
        <w:t> </w:t>
      </w:r>
    </w:p>
    <w:p w14:paraId="61DB8462" w14:textId="504F17EB" w:rsidR="00132FEC" w:rsidRDefault="00132FEC" w:rsidP="007475C3">
      <w:pPr>
        <w:spacing w:line="480" w:lineRule="auto"/>
        <w:jc w:val="both"/>
        <w:rPr>
          <w:rFonts w:ascii="Arial" w:eastAsia="Arial" w:hAnsi="Arial" w:cs="Arial"/>
          <w:sz w:val="24"/>
          <w:szCs w:val="24"/>
        </w:rPr>
      </w:pPr>
    </w:p>
    <w:p w14:paraId="230BDE4E" w14:textId="04A9C23B" w:rsidR="17E1EEAF" w:rsidRPr="00D36804" w:rsidRDefault="17E1EEAF" w:rsidP="007475C3">
      <w:pPr>
        <w:spacing w:line="480" w:lineRule="auto"/>
        <w:jc w:val="both"/>
        <w:rPr>
          <w:rFonts w:ascii="Arial" w:eastAsia="Arial" w:hAnsi="Arial" w:cs="Arial"/>
          <w:i/>
          <w:iCs/>
          <w:sz w:val="24"/>
          <w:szCs w:val="24"/>
        </w:rPr>
      </w:pPr>
      <w:r w:rsidRPr="6D254A39">
        <w:rPr>
          <w:rFonts w:ascii="Arial" w:eastAsia="Arial" w:hAnsi="Arial" w:cs="Arial"/>
          <w:i/>
          <w:iCs/>
          <w:sz w:val="24"/>
          <w:szCs w:val="24"/>
        </w:rPr>
        <w:t xml:space="preserve">Educative/formative/teaching </w:t>
      </w:r>
    </w:p>
    <w:p w14:paraId="0BACE2C1" w14:textId="538BDFA6" w:rsidR="00483D70" w:rsidRPr="00483D70" w:rsidRDefault="00483D70" w:rsidP="007475C3">
      <w:pPr>
        <w:spacing w:line="480" w:lineRule="auto"/>
        <w:jc w:val="both"/>
        <w:rPr>
          <w:rFonts w:ascii="Arial" w:eastAsia="Arial" w:hAnsi="Arial" w:cs="Arial"/>
          <w:sz w:val="24"/>
          <w:szCs w:val="24"/>
          <w:lang w:val="en-US"/>
        </w:rPr>
      </w:pPr>
      <w:r w:rsidRPr="00483D70">
        <w:rPr>
          <w:rFonts w:ascii="Arial" w:eastAsia="Arial" w:hAnsi="Arial" w:cs="Arial"/>
          <w:sz w:val="24"/>
          <w:szCs w:val="24"/>
        </w:rPr>
        <w:t>Functions of supervision is the area of supervision where there is a need for learning</w:t>
      </w:r>
      <w:r w:rsidR="002A2EFA">
        <w:rPr>
          <w:rFonts w:ascii="Arial" w:eastAsia="Arial" w:hAnsi="Arial" w:cs="Arial"/>
          <w:sz w:val="24"/>
          <w:szCs w:val="24"/>
        </w:rPr>
        <w:t>. T</w:t>
      </w:r>
      <w:r w:rsidRPr="00483D70">
        <w:rPr>
          <w:rFonts w:ascii="Arial" w:eastAsia="Arial" w:hAnsi="Arial" w:cs="Arial"/>
          <w:sz w:val="24"/>
          <w:szCs w:val="24"/>
        </w:rPr>
        <w:t>his could</w:t>
      </w:r>
      <w:r w:rsidR="002A2EFA">
        <w:rPr>
          <w:rFonts w:ascii="Arial" w:eastAsia="Arial" w:hAnsi="Arial" w:cs="Arial"/>
          <w:sz w:val="24"/>
          <w:szCs w:val="24"/>
        </w:rPr>
        <w:t xml:space="preserve"> be</w:t>
      </w:r>
      <w:r w:rsidRPr="00483D70">
        <w:rPr>
          <w:rFonts w:ascii="Arial" w:eastAsia="Arial" w:hAnsi="Arial" w:cs="Arial"/>
          <w:sz w:val="24"/>
          <w:szCs w:val="24"/>
        </w:rPr>
        <w:t xml:space="preserve"> through policies a procedure to gain a greater understanding of the organisations roles and views but also for the supervisee </w:t>
      </w:r>
      <w:r>
        <w:rPr>
          <w:rFonts w:ascii="Arial" w:eastAsia="Arial" w:hAnsi="Arial" w:cs="Arial"/>
          <w:sz w:val="24"/>
          <w:szCs w:val="24"/>
        </w:rPr>
        <w:t xml:space="preserve">to further their professional development through gaining more of an understanding into theories. </w:t>
      </w:r>
      <w:r w:rsidR="003D3666">
        <w:rPr>
          <w:rFonts w:ascii="Arial" w:eastAsia="Arial" w:hAnsi="Arial" w:cs="Arial"/>
          <w:sz w:val="24"/>
          <w:szCs w:val="24"/>
        </w:rPr>
        <w:t xml:space="preserve">Within this form of supervision there is also an element of developing the supervises understanding of their own skills and knowledge they already have. Helping a supervise realise their strengths and how they can work with these is also educational </w:t>
      </w:r>
      <w:r w:rsidR="000C4B55" w:rsidRPr="000C4B55">
        <w:rPr>
          <w:rFonts w:ascii="Arial" w:eastAsia="Arial" w:hAnsi="Arial" w:cs="Arial"/>
          <w:noProof/>
          <w:sz w:val="24"/>
          <w:szCs w:val="24"/>
        </w:rPr>
        <w:t>(Smith, 1996-2011)</w:t>
      </w:r>
      <w:r w:rsidR="000C4B55">
        <w:rPr>
          <w:rFonts w:ascii="Arial" w:eastAsia="Arial" w:hAnsi="Arial" w:cs="Arial"/>
          <w:sz w:val="24"/>
          <w:szCs w:val="24"/>
        </w:rPr>
        <w:t xml:space="preserve">. </w:t>
      </w:r>
    </w:p>
    <w:p w14:paraId="396C0885" w14:textId="297B0C38" w:rsidR="6D254A39" w:rsidRDefault="6D254A39" w:rsidP="007475C3">
      <w:pPr>
        <w:spacing w:before="240" w:after="240" w:line="480" w:lineRule="auto"/>
        <w:jc w:val="both"/>
        <w:rPr>
          <w:rFonts w:ascii="Arial" w:eastAsia="Arial" w:hAnsi="Arial" w:cs="Arial"/>
          <w:color w:val="4472C4" w:themeColor="accent1"/>
          <w:sz w:val="24"/>
          <w:szCs w:val="24"/>
        </w:rPr>
      </w:pPr>
    </w:p>
    <w:p w14:paraId="31CB9E36" w14:textId="143E1E93" w:rsidR="005E5A38" w:rsidRDefault="65EF8F98" w:rsidP="007475C3">
      <w:pPr>
        <w:spacing w:before="240" w:after="240" w:line="480" w:lineRule="auto"/>
        <w:jc w:val="both"/>
        <w:rPr>
          <w:rFonts w:ascii="Arial" w:eastAsia="Arial" w:hAnsi="Arial" w:cs="Arial"/>
          <w:i/>
          <w:iCs/>
          <w:sz w:val="24"/>
          <w:szCs w:val="24"/>
        </w:rPr>
      </w:pPr>
      <w:bookmarkStart w:id="0" w:name="_Hlk40124625"/>
      <w:r w:rsidRPr="6D254A39">
        <w:rPr>
          <w:rFonts w:ascii="Arial" w:eastAsia="Arial" w:hAnsi="Arial" w:cs="Arial"/>
          <w:i/>
          <w:iCs/>
          <w:sz w:val="24"/>
          <w:szCs w:val="24"/>
        </w:rPr>
        <w:t>Managerial/normative/ administration</w:t>
      </w:r>
      <w:r w:rsidR="00A60B1F">
        <w:rPr>
          <w:rFonts w:ascii="Arial" w:eastAsia="Arial" w:hAnsi="Arial" w:cs="Arial"/>
          <w:i/>
          <w:iCs/>
          <w:sz w:val="24"/>
          <w:szCs w:val="24"/>
        </w:rPr>
        <w:t xml:space="preserve"> </w:t>
      </w:r>
    </w:p>
    <w:bookmarkEnd w:id="0"/>
    <w:p w14:paraId="6DB03291" w14:textId="0FBECC03" w:rsidR="007A548F" w:rsidRDefault="00A60B1F" w:rsidP="007475C3">
      <w:pPr>
        <w:spacing w:before="240" w:after="240" w:line="480" w:lineRule="auto"/>
        <w:jc w:val="both"/>
        <w:rPr>
          <w:rFonts w:ascii="Arial" w:eastAsia="Arial" w:hAnsi="Arial" w:cs="Arial"/>
          <w:sz w:val="24"/>
          <w:szCs w:val="24"/>
        </w:rPr>
      </w:pPr>
      <w:r>
        <w:rPr>
          <w:rFonts w:ascii="Arial" w:eastAsia="Arial" w:hAnsi="Arial" w:cs="Arial"/>
          <w:sz w:val="24"/>
          <w:szCs w:val="24"/>
        </w:rPr>
        <w:t xml:space="preserve">Is </w:t>
      </w:r>
      <w:r w:rsidR="00EB3BED">
        <w:rPr>
          <w:rFonts w:ascii="Arial" w:eastAsia="Arial" w:hAnsi="Arial" w:cs="Arial"/>
          <w:sz w:val="24"/>
          <w:szCs w:val="24"/>
        </w:rPr>
        <w:t>an</w:t>
      </w:r>
      <w:r>
        <w:rPr>
          <w:rFonts w:ascii="Arial" w:eastAsia="Arial" w:hAnsi="Arial" w:cs="Arial"/>
          <w:sz w:val="24"/>
          <w:szCs w:val="24"/>
        </w:rPr>
        <w:t xml:space="preserve"> area of supervision that take a focus upon the use of </w:t>
      </w:r>
      <w:r w:rsidR="00EB3BED">
        <w:rPr>
          <w:rFonts w:ascii="Arial" w:eastAsia="Arial" w:hAnsi="Arial" w:cs="Arial"/>
          <w:sz w:val="24"/>
          <w:szCs w:val="24"/>
        </w:rPr>
        <w:t>policies</w:t>
      </w:r>
      <w:r>
        <w:rPr>
          <w:rFonts w:ascii="Arial" w:eastAsia="Arial" w:hAnsi="Arial" w:cs="Arial"/>
          <w:sz w:val="24"/>
          <w:szCs w:val="24"/>
        </w:rPr>
        <w:t xml:space="preserve"> and procedures within agencies. This would be where the supervisor would outline with the supervise their </w:t>
      </w:r>
      <w:r w:rsidR="00EB3BED">
        <w:rPr>
          <w:rFonts w:ascii="Arial" w:eastAsia="Arial" w:hAnsi="Arial" w:cs="Arial"/>
          <w:sz w:val="24"/>
          <w:szCs w:val="24"/>
        </w:rPr>
        <w:t>responsibilities</w:t>
      </w:r>
      <w:r>
        <w:rPr>
          <w:rFonts w:ascii="Arial" w:eastAsia="Arial" w:hAnsi="Arial" w:cs="Arial"/>
          <w:sz w:val="24"/>
          <w:szCs w:val="24"/>
        </w:rPr>
        <w:t xml:space="preserve"> within their working role</w:t>
      </w:r>
      <w:r w:rsidR="00EB3BED">
        <w:rPr>
          <w:rFonts w:ascii="Arial" w:eastAsia="Arial" w:hAnsi="Arial" w:cs="Arial"/>
          <w:sz w:val="24"/>
          <w:szCs w:val="24"/>
        </w:rPr>
        <w:t xml:space="preserve">. </w:t>
      </w:r>
      <w:r w:rsidR="005C509E">
        <w:rPr>
          <w:rFonts w:ascii="Arial" w:eastAsia="Arial" w:hAnsi="Arial" w:cs="Arial"/>
          <w:sz w:val="24"/>
          <w:szCs w:val="24"/>
        </w:rPr>
        <w:t xml:space="preserve">This can be linked with working within an ethical framework. The supervisor would work with the supervisee in weather the supervisee is practicing good professional practice. This could be an area where the supervisor may see that the supervise may need more help in other areas such as </w:t>
      </w:r>
      <w:r w:rsidR="005C509E">
        <w:rPr>
          <w:rFonts w:ascii="Arial" w:eastAsia="Arial" w:hAnsi="Arial" w:cs="Arial"/>
          <w:sz w:val="24"/>
          <w:szCs w:val="24"/>
        </w:rPr>
        <w:lastRenderedPageBreak/>
        <w:t xml:space="preserve">correct support to ensure that the supervisee is delivering quality within their youth work role </w:t>
      </w:r>
      <w:r w:rsidR="005C509E" w:rsidRPr="005C509E">
        <w:rPr>
          <w:rFonts w:ascii="Arial" w:eastAsia="Arial" w:hAnsi="Arial" w:cs="Arial"/>
          <w:noProof/>
          <w:sz w:val="24"/>
          <w:szCs w:val="24"/>
        </w:rPr>
        <w:t>(Karinbrauner, 2018)</w:t>
      </w:r>
      <w:r w:rsidR="00854B57">
        <w:rPr>
          <w:rFonts w:ascii="Arial" w:eastAsia="Arial" w:hAnsi="Arial" w:cs="Arial"/>
          <w:noProof/>
          <w:sz w:val="24"/>
          <w:szCs w:val="24"/>
        </w:rPr>
        <w:t xml:space="preserve"> </w:t>
      </w:r>
      <w:r w:rsidR="00854B57" w:rsidRPr="00854B57">
        <w:rPr>
          <w:rFonts w:ascii="Arial" w:eastAsia="Arial" w:hAnsi="Arial" w:cs="Arial"/>
          <w:noProof/>
          <w:sz w:val="24"/>
          <w:szCs w:val="24"/>
        </w:rPr>
        <w:t>(Proctor, 2010)</w:t>
      </w:r>
      <w:r w:rsidR="00854B57">
        <w:rPr>
          <w:rFonts w:ascii="Arial" w:eastAsia="Arial" w:hAnsi="Arial" w:cs="Arial"/>
          <w:noProof/>
          <w:sz w:val="24"/>
          <w:szCs w:val="24"/>
        </w:rPr>
        <w:t xml:space="preserve">. </w:t>
      </w:r>
    </w:p>
    <w:p w14:paraId="25A538D4" w14:textId="77777777" w:rsidR="007A548F" w:rsidRPr="007A548F" w:rsidRDefault="007A548F" w:rsidP="007475C3">
      <w:pPr>
        <w:spacing w:before="240" w:after="240" w:line="480" w:lineRule="auto"/>
        <w:jc w:val="both"/>
        <w:rPr>
          <w:rFonts w:ascii="Arial" w:eastAsia="Arial" w:hAnsi="Arial" w:cs="Arial"/>
          <w:sz w:val="24"/>
          <w:szCs w:val="24"/>
        </w:rPr>
      </w:pPr>
    </w:p>
    <w:p w14:paraId="0B17FF9F" w14:textId="77777777" w:rsidR="007A548F" w:rsidRDefault="42671163" w:rsidP="007475C3">
      <w:pPr>
        <w:spacing w:before="240" w:after="240" w:line="480" w:lineRule="auto"/>
        <w:jc w:val="both"/>
        <w:rPr>
          <w:rFonts w:ascii="Arial" w:eastAsia="Arial" w:hAnsi="Arial" w:cs="Arial"/>
          <w:i/>
          <w:iCs/>
          <w:sz w:val="24"/>
          <w:szCs w:val="24"/>
        </w:rPr>
      </w:pPr>
      <w:r w:rsidRPr="109BEA34">
        <w:rPr>
          <w:rFonts w:ascii="Arial" w:eastAsia="Arial" w:hAnsi="Arial" w:cs="Arial"/>
          <w:i/>
          <w:iCs/>
          <w:sz w:val="24"/>
          <w:szCs w:val="24"/>
        </w:rPr>
        <w:t>Supportive/restorative/helping</w:t>
      </w:r>
      <w:r w:rsidR="00854B57">
        <w:rPr>
          <w:rFonts w:ascii="Arial" w:eastAsia="Arial" w:hAnsi="Arial" w:cs="Arial"/>
          <w:i/>
          <w:iCs/>
          <w:sz w:val="24"/>
          <w:szCs w:val="24"/>
        </w:rPr>
        <w:t xml:space="preserve"> </w:t>
      </w:r>
      <w:r w:rsidR="00F87B48">
        <w:rPr>
          <w:rFonts w:ascii="Arial" w:eastAsia="Arial" w:hAnsi="Arial" w:cs="Arial"/>
          <w:i/>
          <w:iCs/>
          <w:sz w:val="24"/>
          <w:szCs w:val="24"/>
        </w:rPr>
        <w:t xml:space="preserve"> </w:t>
      </w:r>
    </w:p>
    <w:p w14:paraId="485D8F7C" w14:textId="46ACC5B2" w:rsidR="00F87B48" w:rsidRDefault="00F87B48" w:rsidP="007475C3">
      <w:pPr>
        <w:spacing w:before="240" w:after="240" w:line="480" w:lineRule="auto"/>
        <w:jc w:val="both"/>
        <w:rPr>
          <w:rFonts w:ascii="Arial" w:eastAsia="Arial" w:hAnsi="Arial" w:cs="Arial"/>
          <w:sz w:val="24"/>
          <w:szCs w:val="24"/>
        </w:rPr>
      </w:pPr>
      <w:r>
        <w:rPr>
          <w:rFonts w:ascii="Arial" w:eastAsia="Arial" w:hAnsi="Arial" w:cs="Arial"/>
          <w:sz w:val="24"/>
          <w:szCs w:val="24"/>
        </w:rPr>
        <w:t xml:space="preserve">An area of supervision where the supervisor offers the supervisee a form of encouragement. This part of supervision function involves looking at the supervisees struggles, issues and challenges within their role and work together in exploring ways </w:t>
      </w:r>
      <w:r w:rsidR="009B3F30">
        <w:rPr>
          <w:rFonts w:ascii="Arial" w:eastAsia="Arial" w:hAnsi="Arial" w:cs="Arial"/>
          <w:sz w:val="24"/>
          <w:szCs w:val="24"/>
        </w:rPr>
        <w:t xml:space="preserve">to which the supervisee can untangle these. This can be an element of supervision that is most needed with some supervisees. A chance where they can self-reflect with supervisor giving insight </w:t>
      </w:r>
      <w:r w:rsidR="007A548F" w:rsidRPr="009B3F30">
        <w:rPr>
          <w:rFonts w:ascii="Arial" w:eastAsia="Arial" w:hAnsi="Arial" w:cs="Arial"/>
          <w:noProof/>
          <w:sz w:val="24"/>
          <w:szCs w:val="24"/>
        </w:rPr>
        <w:t>(Carroll, 1996-2006)</w:t>
      </w:r>
      <w:r w:rsidR="007A548F">
        <w:rPr>
          <w:rFonts w:ascii="Arial" w:eastAsia="Arial" w:hAnsi="Arial" w:cs="Arial"/>
          <w:sz w:val="24"/>
          <w:szCs w:val="24"/>
        </w:rPr>
        <w:t>.</w:t>
      </w:r>
      <w:r w:rsidR="004A15B1">
        <w:rPr>
          <w:rFonts w:ascii="Arial" w:eastAsia="Arial" w:hAnsi="Arial" w:cs="Arial"/>
          <w:sz w:val="24"/>
          <w:szCs w:val="24"/>
        </w:rPr>
        <w:t xml:space="preserve"> </w:t>
      </w:r>
      <w:r w:rsidR="00D36804">
        <w:rPr>
          <w:rFonts w:ascii="Arial" w:eastAsia="Arial" w:hAnsi="Arial" w:cs="Arial"/>
          <w:sz w:val="24"/>
          <w:szCs w:val="24"/>
        </w:rPr>
        <w:t xml:space="preserve"> </w:t>
      </w:r>
    </w:p>
    <w:p w14:paraId="6C7FE76C" w14:textId="30C4DBE0" w:rsidR="00A337D0" w:rsidRDefault="002D43A9" w:rsidP="007475C3">
      <w:pPr>
        <w:spacing w:line="480" w:lineRule="auto"/>
        <w:jc w:val="both"/>
        <w:rPr>
          <w:rFonts w:ascii="Arial" w:eastAsia="Arial" w:hAnsi="Arial" w:cs="Arial"/>
          <w:sz w:val="24"/>
          <w:szCs w:val="24"/>
        </w:rPr>
      </w:pPr>
      <w:r>
        <w:rPr>
          <w:rFonts w:ascii="Arial" w:eastAsia="Arial" w:hAnsi="Arial" w:cs="Arial"/>
          <w:sz w:val="24"/>
          <w:szCs w:val="24"/>
        </w:rPr>
        <w:t xml:space="preserve">In the process of giving supervision the author has </w:t>
      </w:r>
      <w:r w:rsidR="000A5C44">
        <w:rPr>
          <w:rFonts w:ascii="Arial" w:eastAsia="Arial" w:hAnsi="Arial" w:cs="Arial"/>
          <w:sz w:val="24"/>
          <w:szCs w:val="24"/>
        </w:rPr>
        <w:t>taken knowledge</w:t>
      </w:r>
      <w:r>
        <w:rPr>
          <w:rFonts w:ascii="Arial" w:eastAsia="Arial" w:hAnsi="Arial" w:cs="Arial"/>
          <w:sz w:val="24"/>
          <w:szCs w:val="24"/>
        </w:rPr>
        <w:t xml:space="preserve"> of current </w:t>
      </w:r>
      <w:r w:rsidR="000A5C44">
        <w:rPr>
          <w:rFonts w:ascii="Arial" w:eastAsia="Arial" w:hAnsi="Arial" w:cs="Arial"/>
          <w:sz w:val="24"/>
          <w:szCs w:val="24"/>
        </w:rPr>
        <w:t>ethical</w:t>
      </w:r>
      <w:r>
        <w:rPr>
          <w:rFonts w:ascii="Arial" w:eastAsia="Arial" w:hAnsi="Arial" w:cs="Arial"/>
          <w:sz w:val="24"/>
          <w:szCs w:val="24"/>
        </w:rPr>
        <w:t xml:space="preserve"> and legal polices to ensure that </w:t>
      </w:r>
      <w:r w:rsidR="000A5C44">
        <w:rPr>
          <w:rFonts w:ascii="Arial" w:eastAsia="Arial" w:hAnsi="Arial" w:cs="Arial"/>
          <w:sz w:val="24"/>
          <w:szCs w:val="24"/>
        </w:rPr>
        <w:t>its</w:t>
      </w:r>
      <w:r>
        <w:rPr>
          <w:rFonts w:ascii="Arial" w:eastAsia="Arial" w:hAnsi="Arial" w:cs="Arial"/>
          <w:sz w:val="24"/>
          <w:szCs w:val="24"/>
        </w:rPr>
        <w:t xml:space="preserve"> supervision the author provides corresponds with these. The author </w:t>
      </w:r>
      <w:r w:rsidR="000A5C44">
        <w:rPr>
          <w:rFonts w:ascii="Arial" w:eastAsia="Arial" w:hAnsi="Arial" w:cs="Arial"/>
          <w:sz w:val="24"/>
          <w:szCs w:val="24"/>
        </w:rPr>
        <w:t>takes</w:t>
      </w:r>
      <w:r>
        <w:rPr>
          <w:rFonts w:ascii="Arial" w:eastAsia="Arial" w:hAnsi="Arial" w:cs="Arial"/>
          <w:sz w:val="24"/>
          <w:szCs w:val="24"/>
        </w:rPr>
        <w:t xml:space="preserve"> the </w:t>
      </w:r>
      <w:r w:rsidR="00A451A1" w:rsidRPr="6D254A39">
        <w:rPr>
          <w:rFonts w:ascii="Arial" w:eastAsia="Arial" w:hAnsi="Arial" w:cs="Arial"/>
          <w:i/>
          <w:iCs/>
          <w:sz w:val="24"/>
          <w:szCs w:val="24"/>
        </w:rPr>
        <w:t>Managerial/normative/ administration</w:t>
      </w:r>
      <w:r w:rsidR="00A451A1">
        <w:rPr>
          <w:rFonts w:ascii="Arial" w:eastAsia="Arial" w:hAnsi="Arial" w:cs="Arial"/>
          <w:i/>
          <w:iCs/>
          <w:sz w:val="24"/>
          <w:szCs w:val="24"/>
        </w:rPr>
        <w:t xml:space="preserve"> </w:t>
      </w:r>
      <w:r w:rsidR="00A451A1">
        <w:rPr>
          <w:rFonts w:ascii="Arial" w:eastAsia="Arial" w:hAnsi="Arial" w:cs="Arial"/>
          <w:sz w:val="24"/>
          <w:szCs w:val="24"/>
        </w:rPr>
        <w:t>role</w:t>
      </w:r>
      <w:r>
        <w:rPr>
          <w:rFonts w:ascii="Arial" w:eastAsia="Arial" w:hAnsi="Arial" w:cs="Arial"/>
          <w:sz w:val="24"/>
          <w:szCs w:val="24"/>
        </w:rPr>
        <w:t xml:space="preserve"> of providing that the supervisee is working in </w:t>
      </w:r>
      <w:r w:rsidR="00A451A1">
        <w:rPr>
          <w:rFonts w:ascii="Arial" w:eastAsia="Arial" w:hAnsi="Arial" w:cs="Arial"/>
          <w:sz w:val="24"/>
          <w:szCs w:val="24"/>
        </w:rPr>
        <w:t>an</w:t>
      </w:r>
      <w:r>
        <w:rPr>
          <w:rFonts w:ascii="Arial" w:eastAsia="Arial" w:hAnsi="Arial" w:cs="Arial"/>
          <w:sz w:val="24"/>
          <w:szCs w:val="24"/>
        </w:rPr>
        <w:t xml:space="preserve"> ethnical framework practicing professional youth work. </w:t>
      </w:r>
      <w:r w:rsidR="00A451A1">
        <w:rPr>
          <w:rFonts w:ascii="Arial" w:eastAsia="Arial" w:hAnsi="Arial" w:cs="Arial"/>
          <w:sz w:val="24"/>
          <w:szCs w:val="24"/>
        </w:rPr>
        <w:t>With the knowledge of theory and practice within youth work</w:t>
      </w:r>
      <w:r w:rsidR="00A337D0">
        <w:rPr>
          <w:rFonts w:ascii="Arial" w:eastAsia="Arial" w:hAnsi="Arial" w:cs="Arial"/>
          <w:sz w:val="24"/>
          <w:szCs w:val="24"/>
        </w:rPr>
        <w:t>,</w:t>
      </w:r>
      <w:r w:rsidR="00A451A1">
        <w:rPr>
          <w:rFonts w:ascii="Arial" w:eastAsia="Arial" w:hAnsi="Arial" w:cs="Arial"/>
          <w:sz w:val="24"/>
          <w:szCs w:val="24"/>
        </w:rPr>
        <w:t xml:space="preserve"> the author was able to offer their insight into how the supervisee could adapt to challenges within their youth work practice</w:t>
      </w:r>
      <w:r w:rsidR="00A337D0">
        <w:rPr>
          <w:rFonts w:ascii="Arial" w:eastAsia="Arial" w:hAnsi="Arial" w:cs="Arial"/>
          <w:sz w:val="24"/>
          <w:szCs w:val="24"/>
        </w:rPr>
        <w:t xml:space="preserve">. This insight that the author had was able to highlight areas of strengths that the supervisee possessed and adapt their approach to challenges, giving them not only confidence but tools that they could apply within their youth practice. This being </w:t>
      </w:r>
      <w:r w:rsidR="00202060">
        <w:rPr>
          <w:rFonts w:ascii="Arial" w:eastAsia="Arial" w:hAnsi="Arial" w:cs="Arial"/>
          <w:sz w:val="24"/>
          <w:szCs w:val="24"/>
        </w:rPr>
        <w:t>an</w:t>
      </w:r>
      <w:r w:rsidR="00A337D0">
        <w:rPr>
          <w:rFonts w:ascii="Arial" w:eastAsia="Arial" w:hAnsi="Arial" w:cs="Arial"/>
          <w:sz w:val="24"/>
          <w:szCs w:val="24"/>
        </w:rPr>
        <w:t xml:space="preserve"> </w:t>
      </w:r>
      <w:r w:rsidR="00A337D0" w:rsidRPr="6D254A39">
        <w:rPr>
          <w:rFonts w:ascii="Arial" w:eastAsia="Arial" w:hAnsi="Arial" w:cs="Arial"/>
          <w:i/>
          <w:iCs/>
          <w:sz w:val="24"/>
          <w:szCs w:val="24"/>
        </w:rPr>
        <w:t>Educative/formative/</w:t>
      </w:r>
      <w:r w:rsidR="00DD37E1" w:rsidRPr="6D254A39">
        <w:rPr>
          <w:rFonts w:ascii="Arial" w:eastAsia="Arial" w:hAnsi="Arial" w:cs="Arial"/>
          <w:i/>
          <w:iCs/>
          <w:sz w:val="24"/>
          <w:szCs w:val="24"/>
        </w:rPr>
        <w:t xml:space="preserve">teaching </w:t>
      </w:r>
      <w:r w:rsidR="00DD37E1" w:rsidRPr="00DD37E1">
        <w:rPr>
          <w:rFonts w:ascii="Arial" w:eastAsia="Arial" w:hAnsi="Arial" w:cs="Arial"/>
          <w:sz w:val="24"/>
          <w:szCs w:val="24"/>
        </w:rPr>
        <w:t>element</w:t>
      </w:r>
      <w:r w:rsidR="00A337D0" w:rsidRPr="00A337D0">
        <w:rPr>
          <w:rFonts w:ascii="Arial" w:eastAsia="Arial" w:hAnsi="Arial" w:cs="Arial"/>
          <w:sz w:val="24"/>
          <w:szCs w:val="24"/>
        </w:rPr>
        <w:t xml:space="preserve"> of supervision</w:t>
      </w:r>
      <w:r w:rsidR="00A337D0">
        <w:rPr>
          <w:rFonts w:ascii="Arial" w:eastAsia="Arial" w:hAnsi="Arial" w:cs="Arial"/>
          <w:i/>
          <w:iCs/>
          <w:sz w:val="24"/>
          <w:szCs w:val="24"/>
        </w:rPr>
        <w:t xml:space="preserve">. </w:t>
      </w:r>
      <w:r w:rsidR="00202060" w:rsidRPr="00202060">
        <w:rPr>
          <w:rFonts w:ascii="Arial" w:eastAsia="Arial" w:hAnsi="Arial" w:cs="Arial"/>
          <w:sz w:val="24"/>
          <w:szCs w:val="24"/>
        </w:rPr>
        <w:t xml:space="preserve">The </w:t>
      </w:r>
      <w:r w:rsidR="00202060">
        <w:rPr>
          <w:rFonts w:ascii="Arial" w:eastAsia="Arial" w:hAnsi="Arial" w:cs="Arial"/>
          <w:sz w:val="24"/>
          <w:szCs w:val="24"/>
        </w:rPr>
        <w:t xml:space="preserve">authors understanding of </w:t>
      </w:r>
      <w:r w:rsidR="00BB3D04">
        <w:rPr>
          <w:rFonts w:ascii="Arial" w:eastAsia="Arial" w:hAnsi="Arial" w:cs="Arial"/>
          <w:sz w:val="24"/>
          <w:szCs w:val="24"/>
        </w:rPr>
        <w:t>mental health and wellbei</w:t>
      </w:r>
      <w:r w:rsidR="006D7B83">
        <w:rPr>
          <w:rFonts w:ascii="Arial" w:eastAsia="Arial" w:hAnsi="Arial" w:cs="Arial"/>
          <w:sz w:val="24"/>
          <w:szCs w:val="24"/>
        </w:rPr>
        <w:t>ng</w:t>
      </w:r>
      <w:r w:rsidR="006D7B83">
        <w:rPr>
          <w:rFonts w:ascii="Arial" w:eastAsia="Arial" w:hAnsi="Arial" w:cs="Arial"/>
          <w:noProof/>
          <w:sz w:val="24"/>
          <w:szCs w:val="24"/>
        </w:rPr>
        <w:t xml:space="preserve"> </w:t>
      </w:r>
      <w:r w:rsidR="006D7B83" w:rsidRPr="00090081">
        <w:rPr>
          <w:rFonts w:ascii="Arial" w:eastAsia="Arial" w:hAnsi="Arial" w:cs="Arial"/>
          <w:noProof/>
          <w:sz w:val="24"/>
          <w:szCs w:val="24"/>
        </w:rPr>
        <w:t>(Public Health England , 2019 )</w:t>
      </w:r>
      <w:r w:rsidR="006D7B83">
        <w:rPr>
          <w:rFonts w:ascii="Arial" w:eastAsia="Arial" w:hAnsi="Arial" w:cs="Arial"/>
          <w:noProof/>
          <w:sz w:val="24"/>
          <w:szCs w:val="24"/>
        </w:rPr>
        <w:t>,</w:t>
      </w:r>
      <w:r w:rsidR="00BB3D04">
        <w:rPr>
          <w:rFonts w:ascii="Arial" w:eastAsia="Arial" w:hAnsi="Arial" w:cs="Arial"/>
          <w:sz w:val="24"/>
          <w:szCs w:val="24"/>
        </w:rPr>
        <w:t xml:space="preserve"> meant that they could ensure that the supervisee was given the correct support with both their professional practice and </w:t>
      </w:r>
      <w:proofErr w:type="gramStart"/>
      <w:r w:rsidR="00BB3D04">
        <w:rPr>
          <w:rFonts w:ascii="Arial" w:eastAsia="Arial" w:hAnsi="Arial" w:cs="Arial"/>
          <w:sz w:val="24"/>
          <w:szCs w:val="24"/>
        </w:rPr>
        <w:t>they’re</w:t>
      </w:r>
      <w:proofErr w:type="gramEnd"/>
      <w:r w:rsidR="00BB3D04">
        <w:rPr>
          <w:rFonts w:ascii="Arial" w:eastAsia="Arial" w:hAnsi="Arial" w:cs="Arial"/>
          <w:sz w:val="24"/>
          <w:szCs w:val="24"/>
        </w:rPr>
        <w:t xml:space="preserve"> </w:t>
      </w:r>
      <w:r w:rsidR="00090081">
        <w:rPr>
          <w:rFonts w:ascii="Arial" w:eastAsia="Arial" w:hAnsi="Arial" w:cs="Arial"/>
          <w:sz w:val="24"/>
          <w:szCs w:val="24"/>
        </w:rPr>
        <w:t>own</w:t>
      </w:r>
      <w:r w:rsidR="00BB3D04">
        <w:rPr>
          <w:rFonts w:ascii="Arial" w:eastAsia="Arial" w:hAnsi="Arial" w:cs="Arial"/>
          <w:sz w:val="24"/>
          <w:szCs w:val="24"/>
        </w:rPr>
        <w:t xml:space="preserve"> self as </w:t>
      </w:r>
      <w:r w:rsidR="00090081">
        <w:rPr>
          <w:rFonts w:ascii="Arial" w:eastAsia="Arial" w:hAnsi="Arial" w:cs="Arial"/>
          <w:sz w:val="24"/>
          <w:szCs w:val="24"/>
        </w:rPr>
        <w:t>an</w:t>
      </w:r>
      <w:r w:rsidR="00BB3D04">
        <w:rPr>
          <w:rFonts w:ascii="Arial" w:eastAsia="Arial" w:hAnsi="Arial" w:cs="Arial"/>
          <w:sz w:val="24"/>
          <w:szCs w:val="24"/>
        </w:rPr>
        <w:t xml:space="preserve"> individual. If the supervisee is struggling within the</w:t>
      </w:r>
      <w:r w:rsidR="00090081">
        <w:rPr>
          <w:rFonts w:ascii="Arial" w:eastAsia="Arial" w:hAnsi="Arial" w:cs="Arial"/>
          <w:sz w:val="24"/>
          <w:szCs w:val="24"/>
        </w:rPr>
        <w:t>ir personal lives</w:t>
      </w:r>
      <w:r w:rsidR="00BB3D04">
        <w:rPr>
          <w:rFonts w:ascii="Arial" w:eastAsia="Arial" w:hAnsi="Arial" w:cs="Arial"/>
          <w:sz w:val="24"/>
          <w:szCs w:val="24"/>
        </w:rPr>
        <w:t xml:space="preserve">, then this in turn will have an impact on them being </w:t>
      </w:r>
      <w:r w:rsidR="00BB3D04">
        <w:rPr>
          <w:rFonts w:ascii="Arial" w:eastAsia="Arial" w:hAnsi="Arial" w:cs="Arial"/>
          <w:sz w:val="24"/>
          <w:szCs w:val="24"/>
        </w:rPr>
        <w:lastRenderedPageBreak/>
        <w:t xml:space="preserve">able to deliver a high standard of youthwork within their youthwork practice </w:t>
      </w:r>
      <w:r w:rsidR="003B7FEA" w:rsidRPr="00090081">
        <w:rPr>
          <w:rFonts w:ascii="Arial" w:eastAsia="Arial" w:hAnsi="Arial" w:cs="Arial"/>
          <w:noProof/>
          <w:sz w:val="24"/>
          <w:szCs w:val="24"/>
        </w:rPr>
        <w:t>(Carroll, 1996-2006)</w:t>
      </w:r>
      <w:r w:rsidR="00090081">
        <w:rPr>
          <w:rFonts w:ascii="Arial" w:eastAsia="Arial" w:hAnsi="Arial" w:cs="Arial"/>
          <w:sz w:val="24"/>
          <w:szCs w:val="24"/>
        </w:rPr>
        <w:t xml:space="preserve">. </w:t>
      </w:r>
    </w:p>
    <w:p w14:paraId="0B33EF34" w14:textId="4AB4B7BE" w:rsidR="00851F8A" w:rsidRPr="00D36804" w:rsidRDefault="00851F8A" w:rsidP="007475C3">
      <w:pPr>
        <w:spacing w:line="480" w:lineRule="auto"/>
        <w:jc w:val="both"/>
        <w:rPr>
          <w:rFonts w:ascii="Arial" w:eastAsia="Arial" w:hAnsi="Arial" w:cs="Arial"/>
          <w:i/>
          <w:iCs/>
          <w:sz w:val="24"/>
          <w:szCs w:val="24"/>
        </w:rPr>
      </w:pPr>
      <w:r>
        <w:rPr>
          <w:rFonts w:ascii="Arial" w:eastAsia="Arial" w:hAnsi="Arial" w:cs="Arial"/>
          <w:sz w:val="24"/>
          <w:szCs w:val="24"/>
        </w:rPr>
        <w:t xml:space="preserve">To conclude the author </w:t>
      </w:r>
      <w:r w:rsidR="002A59D2">
        <w:rPr>
          <w:rFonts w:ascii="Arial" w:eastAsia="Arial" w:hAnsi="Arial" w:cs="Arial"/>
          <w:sz w:val="24"/>
          <w:szCs w:val="24"/>
        </w:rPr>
        <w:t xml:space="preserve">has effectively utilised their understanding and knowledge of supervision to successfully supervise others. With the authors </w:t>
      </w:r>
      <w:r w:rsidR="00A525A0">
        <w:rPr>
          <w:rFonts w:ascii="Arial" w:eastAsia="Arial" w:hAnsi="Arial" w:cs="Arial"/>
          <w:sz w:val="24"/>
          <w:szCs w:val="24"/>
        </w:rPr>
        <w:t xml:space="preserve">awareness of the theory of the different functions of supervision the author was able to adapt supervision to the needs of the supervisee, therefore being able to deliver supervision that was most beneficial to the learning and development of the supervisee. </w:t>
      </w:r>
      <w:r w:rsidR="005D682B">
        <w:rPr>
          <w:rFonts w:ascii="Arial" w:eastAsia="Arial" w:hAnsi="Arial" w:cs="Arial"/>
          <w:sz w:val="24"/>
          <w:szCs w:val="24"/>
        </w:rPr>
        <w:t xml:space="preserve"> Supervision is an important part of youth work</w:t>
      </w:r>
      <w:r w:rsidR="00824B79">
        <w:rPr>
          <w:rFonts w:ascii="Arial" w:eastAsia="Arial" w:hAnsi="Arial" w:cs="Arial"/>
          <w:sz w:val="24"/>
          <w:szCs w:val="24"/>
        </w:rPr>
        <w:t xml:space="preserve"> as</w:t>
      </w:r>
      <w:r w:rsidR="005D682B">
        <w:rPr>
          <w:rFonts w:ascii="Arial" w:eastAsia="Arial" w:hAnsi="Arial" w:cs="Arial"/>
          <w:sz w:val="24"/>
          <w:szCs w:val="24"/>
        </w:rPr>
        <w:t xml:space="preserve"> </w:t>
      </w:r>
      <w:r w:rsidR="00824B79">
        <w:rPr>
          <w:rFonts w:ascii="Arial" w:eastAsia="Arial" w:hAnsi="Arial" w:cs="Arial"/>
          <w:sz w:val="24"/>
          <w:szCs w:val="24"/>
        </w:rPr>
        <w:t>s</w:t>
      </w:r>
      <w:r w:rsidR="005D682B">
        <w:rPr>
          <w:rFonts w:ascii="Arial" w:eastAsia="Arial" w:hAnsi="Arial" w:cs="Arial"/>
          <w:sz w:val="24"/>
          <w:szCs w:val="24"/>
        </w:rPr>
        <w:t>upervision provides a good basis between youth and youth worker</w:t>
      </w:r>
      <w:r w:rsidR="00824B79">
        <w:rPr>
          <w:rFonts w:ascii="Arial" w:eastAsia="Arial" w:hAnsi="Arial" w:cs="Arial"/>
          <w:sz w:val="24"/>
          <w:szCs w:val="24"/>
        </w:rPr>
        <w:t>.</w:t>
      </w:r>
      <w:r w:rsidR="005D682B">
        <w:rPr>
          <w:rFonts w:ascii="Arial" w:eastAsia="Arial" w:hAnsi="Arial" w:cs="Arial"/>
          <w:sz w:val="24"/>
          <w:szCs w:val="24"/>
        </w:rPr>
        <w:t xml:space="preserve"> </w:t>
      </w:r>
      <w:r w:rsidR="00824B79">
        <w:rPr>
          <w:rFonts w:ascii="Arial" w:eastAsia="Arial" w:hAnsi="Arial" w:cs="Arial"/>
          <w:sz w:val="24"/>
          <w:szCs w:val="24"/>
        </w:rPr>
        <w:t>W</w:t>
      </w:r>
      <w:r w:rsidR="005D682B">
        <w:rPr>
          <w:rFonts w:ascii="Arial" w:eastAsia="Arial" w:hAnsi="Arial" w:cs="Arial"/>
          <w:sz w:val="24"/>
          <w:szCs w:val="24"/>
        </w:rPr>
        <w:t>ith supervision can address issues</w:t>
      </w:r>
      <w:r w:rsidR="00824B79">
        <w:rPr>
          <w:rFonts w:ascii="Arial" w:eastAsia="Arial" w:hAnsi="Arial" w:cs="Arial"/>
          <w:sz w:val="24"/>
          <w:szCs w:val="24"/>
        </w:rPr>
        <w:t xml:space="preserve"> supervisees may come across</w:t>
      </w:r>
      <w:r w:rsidR="005D682B">
        <w:rPr>
          <w:rFonts w:ascii="Arial" w:eastAsia="Arial" w:hAnsi="Arial" w:cs="Arial"/>
          <w:sz w:val="24"/>
          <w:szCs w:val="24"/>
        </w:rPr>
        <w:t xml:space="preserve"> by offering quality standards of youth work ensur</w:t>
      </w:r>
      <w:r w:rsidR="00824B79">
        <w:rPr>
          <w:rFonts w:ascii="Arial" w:eastAsia="Arial" w:hAnsi="Arial" w:cs="Arial"/>
          <w:sz w:val="24"/>
          <w:szCs w:val="24"/>
        </w:rPr>
        <w:t xml:space="preserve">ing </w:t>
      </w:r>
      <w:r w:rsidR="005D682B">
        <w:rPr>
          <w:rFonts w:ascii="Arial" w:eastAsia="Arial" w:hAnsi="Arial" w:cs="Arial"/>
          <w:sz w:val="24"/>
          <w:szCs w:val="24"/>
        </w:rPr>
        <w:t>polices are understood</w:t>
      </w:r>
      <w:r w:rsidR="00D16052">
        <w:rPr>
          <w:rFonts w:ascii="Arial" w:eastAsia="Arial" w:hAnsi="Arial" w:cs="Arial"/>
          <w:sz w:val="24"/>
          <w:szCs w:val="24"/>
        </w:rPr>
        <w:t>. Y</w:t>
      </w:r>
      <w:r w:rsidR="005D682B">
        <w:rPr>
          <w:rFonts w:ascii="Arial" w:eastAsia="Arial" w:hAnsi="Arial" w:cs="Arial"/>
          <w:sz w:val="24"/>
          <w:szCs w:val="24"/>
        </w:rPr>
        <w:t xml:space="preserve">outh workers having </w:t>
      </w:r>
      <w:proofErr w:type="gramStart"/>
      <w:r w:rsidR="005D682B">
        <w:rPr>
          <w:rFonts w:ascii="Arial" w:eastAsia="Arial" w:hAnsi="Arial" w:cs="Arial"/>
          <w:sz w:val="24"/>
          <w:szCs w:val="24"/>
        </w:rPr>
        <w:t>a</w:t>
      </w:r>
      <w:proofErr w:type="gramEnd"/>
      <w:r w:rsidR="005D682B">
        <w:rPr>
          <w:rFonts w:ascii="Arial" w:eastAsia="Arial" w:hAnsi="Arial" w:cs="Arial"/>
          <w:sz w:val="24"/>
          <w:szCs w:val="24"/>
        </w:rPr>
        <w:t xml:space="preserve"> understanding of what is expected of them</w:t>
      </w:r>
      <w:r w:rsidR="00D16052">
        <w:rPr>
          <w:rFonts w:ascii="Arial" w:eastAsia="Arial" w:hAnsi="Arial" w:cs="Arial"/>
          <w:sz w:val="24"/>
          <w:szCs w:val="24"/>
        </w:rPr>
        <w:t>, can enable</w:t>
      </w:r>
      <w:r w:rsidR="005D682B">
        <w:rPr>
          <w:rFonts w:ascii="Arial" w:eastAsia="Arial" w:hAnsi="Arial" w:cs="Arial"/>
          <w:sz w:val="24"/>
          <w:szCs w:val="24"/>
        </w:rPr>
        <w:t xml:space="preserve"> </w:t>
      </w:r>
      <w:r w:rsidR="00D16052">
        <w:rPr>
          <w:rFonts w:ascii="Arial" w:eastAsia="Arial" w:hAnsi="Arial" w:cs="Arial"/>
          <w:sz w:val="24"/>
          <w:szCs w:val="24"/>
        </w:rPr>
        <w:t xml:space="preserve">them to </w:t>
      </w:r>
      <w:r w:rsidR="005D682B">
        <w:rPr>
          <w:rFonts w:ascii="Arial" w:eastAsia="Arial" w:hAnsi="Arial" w:cs="Arial"/>
          <w:sz w:val="24"/>
          <w:szCs w:val="24"/>
        </w:rPr>
        <w:t xml:space="preserve">apply the essential responsibilities </w:t>
      </w:r>
      <w:r w:rsidR="00D16052">
        <w:rPr>
          <w:rFonts w:ascii="Arial" w:eastAsia="Arial" w:hAnsi="Arial" w:cs="Arial"/>
          <w:sz w:val="24"/>
          <w:szCs w:val="24"/>
        </w:rPr>
        <w:t>expected of them within their youth work role</w:t>
      </w:r>
      <w:r w:rsidR="007475C3">
        <w:rPr>
          <w:rFonts w:ascii="Arial" w:eastAsia="Arial" w:hAnsi="Arial" w:cs="Arial"/>
          <w:sz w:val="24"/>
          <w:szCs w:val="24"/>
        </w:rPr>
        <w:t xml:space="preserve"> </w:t>
      </w:r>
      <w:r w:rsidR="007475C3" w:rsidRPr="007475C3">
        <w:rPr>
          <w:rFonts w:ascii="Arial" w:eastAsia="Arial" w:hAnsi="Arial" w:cs="Arial"/>
          <w:noProof/>
          <w:sz w:val="24"/>
          <w:szCs w:val="24"/>
        </w:rPr>
        <w:t>(Heather Olsen, 2017 )</w:t>
      </w:r>
      <w:r w:rsidR="007475C3">
        <w:rPr>
          <w:rFonts w:ascii="Arial" w:eastAsia="Arial" w:hAnsi="Arial" w:cs="Arial"/>
          <w:sz w:val="24"/>
          <w:szCs w:val="24"/>
        </w:rPr>
        <w:t xml:space="preserve">. </w:t>
      </w:r>
      <w:r w:rsidR="005579E9">
        <w:rPr>
          <w:rFonts w:ascii="Arial" w:eastAsia="Arial" w:hAnsi="Arial" w:cs="Arial"/>
          <w:sz w:val="24"/>
          <w:szCs w:val="24"/>
        </w:rPr>
        <w:t xml:space="preserve">While the supervisor has the needs of the supervisees in mind it is also fundamental that the supervisor has the needs of the quality of service being provided by the supervisee within their youth work. supervision </w:t>
      </w:r>
      <w:proofErr w:type="gramStart"/>
      <w:r w:rsidR="005579E9">
        <w:rPr>
          <w:rFonts w:ascii="Arial" w:eastAsia="Arial" w:hAnsi="Arial" w:cs="Arial"/>
          <w:sz w:val="24"/>
          <w:szCs w:val="24"/>
        </w:rPr>
        <w:t>has to</w:t>
      </w:r>
      <w:proofErr w:type="gramEnd"/>
      <w:r w:rsidR="005579E9">
        <w:rPr>
          <w:rFonts w:ascii="Arial" w:eastAsia="Arial" w:hAnsi="Arial" w:cs="Arial"/>
          <w:sz w:val="24"/>
          <w:szCs w:val="24"/>
        </w:rPr>
        <w:t xml:space="preserve"> have an element of fo</w:t>
      </w:r>
      <w:r w:rsidR="004B4CD8">
        <w:rPr>
          <w:rFonts w:ascii="Arial" w:eastAsia="Arial" w:hAnsi="Arial" w:cs="Arial"/>
          <w:sz w:val="24"/>
          <w:szCs w:val="24"/>
        </w:rPr>
        <w:t xml:space="preserve">cuses on the work of the supervisee. This making sure that the supervisee is working with ethnical standards and young people being at front of benefiting from quality youth work. </w:t>
      </w:r>
    </w:p>
    <w:p w14:paraId="6D290B10" w14:textId="01DE1293" w:rsidR="00A146CC" w:rsidRPr="00A451A1" w:rsidRDefault="00A146CC" w:rsidP="007475C3">
      <w:pPr>
        <w:spacing w:before="240" w:after="240" w:line="480" w:lineRule="auto"/>
        <w:jc w:val="both"/>
        <w:rPr>
          <w:rFonts w:ascii="Arial" w:eastAsia="Arial" w:hAnsi="Arial" w:cs="Arial"/>
          <w:i/>
          <w:iCs/>
          <w:sz w:val="24"/>
          <w:szCs w:val="24"/>
        </w:rPr>
      </w:pPr>
    </w:p>
    <w:sdt>
      <w:sdtPr>
        <w:id w:val="15205083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963B904" w14:textId="2659D311" w:rsidR="00831E07" w:rsidRDefault="00831E07">
          <w:pPr>
            <w:pStyle w:val="Heading1"/>
          </w:pPr>
          <w:r w:rsidRPr="00565035">
            <w:rPr>
              <w:color w:val="auto"/>
            </w:rPr>
            <w:t>References</w:t>
          </w:r>
          <w:r>
            <w:t xml:space="preserve"> </w:t>
          </w:r>
        </w:p>
        <w:p w14:paraId="5F03037F" w14:textId="77777777" w:rsidR="00831E07" w:rsidRPr="00831E07" w:rsidRDefault="00831E07" w:rsidP="00831E07">
          <w:pPr>
            <w:rPr>
              <w:lang w:val="en-US"/>
            </w:rPr>
          </w:pPr>
        </w:p>
        <w:p w14:paraId="71CD3BBD" w14:textId="77777777" w:rsidR="00112333" w:rsidRPr="00831E07" w:rsidRDefault="00112333" w:rsidP="00831E07">
          <w:pPr>
            <w:pStyle w:val="Bibliography"/>
            <w:spacing w:line="480" w:lineRule="auto"/>
            <w:rPr>
              <w:rFonts w:ascii="Arial" w:hAnsi="Arial" w:cs="Arial"/>
              <w:noProof/>
              <w:sz w:val="24"/>
              <w:szCs w:val="24"/>
              <w:lang w:val="en-US"/>
            </w:rPr>
          </w:pPr>
          <w:r w:rsidRPr="00831E07">
            <w:rPr>
              <w:rFonts w:ascii="Arial" w:hAnsi="Arial" w:cs="Arial"/>
              <w:noProof/>
              <w:sz w:val="24"/>
              <w:szCs w:val="24"/>
              <w:lang w:val="en-US"/>
            </w:rPr>
            <w:t xml:space="preserve">Carroll, M., 1996-2006. Counselling Supervision Theory, Skills and Practice. In: </w:t>
          </w:r>
          <w:r w:rsidRPr="00831E07">
            <w:rPr>
              <w:rFonts w:ascii="Arial" w:hAnsi="Arial" w:cs="Arial"/>
              <w:i/>
              <w:iCs/>
              <w:noProof/>
              <w:sz w:val="24"/>
              <w:szCs w:val="24"/>
              <w:lang w:val="en-US"/>
            </w:rPr>
            <w:t xml:space="preserve">Counselling Supervision Theory, Skills and Practice. </w:t>
          </w:r>
          <w:r w:rsidRPr="00831E07">
            <w:rPr>
              <w:rFonts w:ascii="Arial" w:hAnsi="Arial" w:cs="Arial"/>
              <w:noProof/>
              <w:sz w:val="24"/>
              <w:szCs w:val="24"/>
              <w:lang w:val="en-US"/>
            </w:rPr>
            <w:t>London: SAGE Publications Ltd, p. 48.</w:t>
          </w:r>
        </w:p>
        <w:p w14:paraId="6979C60E" w14:textId="77777777" w:rsidR="00112333" w:rsidRPr="00831E07" w:rsidRDefault="00112333" w:rsidP="00831E07">
          <w:pPr>
            <w:pStyle w:val="Bibliography"/>
            <w:spacing w:line="480" w:lineRule="auto"/>
            <w:rPr>
              <w:rFonts w:ascii="Arial" w:hAnsi="Arial" w:cs="Arial"/>
              <w:noProof/>
              <w:sz w:val="24"/>
              <w:szCs w:val="24"/>
              <w:lang w:val="en-US"/>
            </w:rPr>
          </w:pPr>
          <w:r w:rsidRPr="00831E07">
            <w:rPr>
              <w:rFonts w:ascii="Arial" w:hAnsi="Arial" w:cs="Arial"/>
              <w:noProof/>
              <w:sz w:val="24"/>
              <w:szCs w:val="24"/>
              <w:lang w:val="en-US"/>
            </w:rPr>
            <w:lastRenderedPageBreak/>
            <w:t xml:space="preserve">Creaner, M., 2014. </w:t>
          </w:r>
          <w:r w:rsidRPr="00831E07">
            <w:rPr>
              <w:rFonts w:ascii="Arial" w:hAnsi="Arial" w:cs="Arial"/>
              <w:i/>
              <w:iCs/>
              <w:noProof/>
              <w:sz w:val="24"/>
              <w:szCs w:val="24"/>
              <w:lang w:val="en-US"/>
            </w:rPr>
            <w:t xml:space="preserve">What is the Meaning and Purpose of. </w:t>
          </w:r>
          <w:r w:rsidRPr="00831E07">
            <w:rPr>
              <w:rFonts w:ascii="Arial" w:hAnsi="Arial" w:cs="Arial"/>
              <w:noProof/>
              <w:sz w:val="24"/>
              <w:szCs w:val="24"/>
              <w:lang w:val="en-US"/>
            </w:rPr>
            <w:t xml:space="preserve">[Online] </w:t>
          </w:r>
          <w:r w:rsidRPr="00831E07">
            <w:rPr>
              <w:rFonts w:ascii="Arial" w:hAnsi="Arial" w:cs="Arial"/>
              <w:noProof/>
              <w:sz w:val="24"/>
              <w:szCs w:val="24"/>
              <w:lang w:val="en-US"/>
            </w:rPr>
            <w:br/>
            <w:t xml:space="preserve">Available at: </w:t>
          </w:r>
          <w:r w:rsidRPr="00831E07">
            <w:rPr>
              <w:rFonts w:ascii="Arial" w:hAnsi="Arial" w:cs="Arial"/>
              <w:noProof/>
              <w:sz w:val="24"/>
              <w:szCs w:val="24"/>
              <w:u w:val="single"/>
              <w:lang w:val="en-US"/>
            </w:rPr>
            <w:t>https://us.sagepub.com/sites/default/files/upm-binaries/58975_Creaner.pdf</w:t>
          </w:r>
          <w:r w:rsidRPr="00831E07">
            <w:rPr>
              <w:rFonts w:ascii="Arial" w:hAnsi="Arial" w:cs="Arial"/>
              <w:noProof/>
              <w:sz w:val="24"/>
              <w:szCs w:val="24"/>
              <w:lang w:val="en-US"/>
            </w:rPr>
            <w:br/>
            <w:t>[Accessed 10 2020 2020].</w:t>
          </w:r>
        </w:p>
        <w:p w14:paraId="7FB005C9" w14:textId="77777777" w:rsidR="00112333" w:rsidRPr="009F1BFF" w:rsidRDefault="00112333" w:rsidP="00831E07">
          <w:pPr>
            <w:pStyle w:val="NormalWeb"/>
            <w:shd w:val="clear" w:color="auto" w:fill="FFFFFF"/>
            <w:spacing w:line="480" w:lineRule="auto"/>
            <w:jc w:val="both"/>
            <w:rPr>
              <w:rFonts w:ascii="Arial" w:hAnsi="Arial" w:cs="Arial"/>
              <w:sz w:val="18"/>
              <w:szCs w:val="18"/>
            </w:rPr>
          </w:pPr>
          <w:r w:rsidRPr="009F1BFF">
            <w:rPr>
              <w:rFonts w:ascii="Arial" w:hAnsi="Arial" w:cs="Arial"/>
            </w:rPr>
            <w:t>Hawkins, P. and Shohet, R. (2006)</w:t>
          </w:r>
          <w:r w:rsidRPr="009F1BFF">
            <w:rPr>
              <w:rFonts w:ascii="Arial" w:hAnsi="Arial" w:cs="Arial"/>
              <w:i/>
              <w:iCs/>
            </w:rPr>
            <w:t xml:space="preserve"> Supervision in the Helping Professions </w:t>
          </w:r>
          <w:r w:rsidRPr="009F1BFF">
            <w:rPr>
              <w:rFonts w:ascii="Arial" w:hAnsi="Arial" w:cs="Arial"/>
            </w:rPr>
            <w:t>(3rd </w:t>
          </w:r>
          <w:proofErr w:type="spellStart"/>
          <w:r w:rsidRPr="009F1BFF">
            <w:rPr>
              <w:rFonts w:ascii="Arial" w:hAnsi="Arial" w:cs="Arial"/>
            </w:rPr>
            <w:t>edn</w:t>
          </w:r>
          <w:proofErr w:type="spellEnd"/>
          <w:r w:rsidRPr="009F1BFF">
            <w:rPr>
              <w:rFonts w:ascii="Arial" w:hAnsi="Arial" w:cs="Arial"/>
            </w:rPr>
            <w:t>.) Maidenhead: Open University Press. </w:t>
          </w:r>
        </w:p>
        <w:p w14:paraId="1EDAF625" w14:textId="77777777" w:rsidR="00112333" w:rsidRPr="00831E07" w:rsidRDefault="00112333" w:rsidP="00831E07">
          <w:pPr>
            <w:pStyle w:val="Bibliography"/>
            <w:spacing w:line="480" w:lineRule="auto"/>
            <w:rPr>
              <w:rFonts w:ascii="Arial" w:hAnsi="Arial" w:cs="Arial"/>
              <w:noProof/>
              <w:sz w:val="24"/>
              <w:szCs w:val="24"/>
              <w:lang w:val="en-US"/>
            </w:rPr>
          </w:pPr>
          <w:r w:rsidRPr="00831E07">
            <w:rPr>
              <w:rFonts w:ascii="Arial" w:hAnsi="Arial" w:cs="Arial"/>
              <w:noProof/>
              <w:sz w:val="24"/>
              <w:szCs w:val="24"/>
              <w:lang w:val="en-US"/>
            </w:rPr>
            <w:t xml:space="preserve">Heather Olsen, B. B., 2017 . </w:t>
          </w:r>
          <w:r w:rsidRPr="00831E07">
            <w:rPr>
              <w:rFonts w:ascii="Arial" w:hAnsi="Arial" w:cs="Arial"/>
              <w:i/>
              <w:iCs/>
              <w:noProof/>
              <w:sz w:val="24"/>
              <w:szCs w:val="24"/>
              <w:lang w:val="en-US"/>
            </w:rPr>
            <w:t xml:space="preserve">The Role of Supervision in Youth Work: Perceptions of Students Preparing to be Youth Workers. </w:t>
          </w:r>
          <w:r w:rsidRPr="00831E07">
            <w:rPr>
              <w:rFonts w:ascii="Arial" w:hAnsi="Arial" w:cs="Arial"/>
              <w:noProof/>
              <w:sz w:val="24"/>
              <w:szCs w:val="24"/>
              <w:lang w:val="en-US"/>
            </w:rPr>
            <w:t xml:space="preserve">[Online] </w:t>
          </w:r>
          <w:r w:rsidRPr="00831E07">
            <w:rPr>
              <w:rFonts w:ascii="Arial" w:hAnsi="Arial" w:cs="Arial"/>
              <w:noProof/>
              <w:sz w:val="24"/>
              <w:szCs w:val="24"/>
              <w:lang w:val="en-US"/>
            </w:rPr>
            <w:br/>
            <w:t xml:space="preserve">Available at: </w:t>
          </w:r>
          <w:r w:rsidRPr="00831E07">
            <w:rPr>
              <w:rFonts w:ascii="Arial" w:hAnsi="Arial" w:cs="Arial"/>
              <w:noProof/>
              <w:sz w:val="24"/>
              <w:szCs w:val="24"/>
              <w:u w:val="single"/>
              <w:lang w:val="en-US"/>
            </w:rPr>
            <w:t>file:///C:/Users/harrietwhiting/Downloads/The_Role_of_Supervision_in_Youth_Work_Perceptions_.pdf</w:t>
          </w:r>
          <w:r w:rsidRPr="00831E07">
            <w:rPr>
              <w:rFonts w:ascii="Arial" w:hAnsi="Arial" w:cs="Arial"/>
              <w:noProof/>
              <w:sz w:val="24"/>
              <w:szCs w:val="24"/>
              <w:lang w:val="en-US"/>
            </w:rPr>
            <w:br/>
            <w:t>[Accessed 11 May 2020].</w:t>
          </w:r>
        </w:p>
        <w:p w14:paraId="5121A250" w14:textId="77777777" w:rsidR="00112333" w:rsidRPr="009F1BFF" w:rsidRDefault="00112333" w:rsidP="00831E07">
          <w:pPr>
            <w:pStyle w:val="NormalWeb"/>
            <w:shd w:val="clear" w:color="auto" w:fill="FFFFFF"/>
            <w:spacing w:line="480" w:lineRule="auto"/>
            <w:jc w:val="both"/>
            <w:rPr>
              <w:rFonts w:ascii="Arial" w:hAnsi="Arial" w:cs="Arial"/>
              <w:sz w:val="18"/>
              <w:szCs w:val="18"/>
            </w:rPr>
          </w:pPr>
          <w:proofErr w:type="spellStart"/>
          <w:r w:rsidRPr="009F1BFF">
            <w:rPr>
              <w:rFonts w:ascii="Arial" w:hAnsi="Arial" w:cs="Arial"/>
            </w:rPr>
            <w:t>Kadushin</w:t>
          </w:r>
          <w:proofErr w:type="spellEnd"/>
          <w:r w:rsidRPr="009F1BFF">
            <w:rPr>
              <w:rFonts w:ascii="Arial" w:hAnsi="Arial" w:cs="Arial"/>
            </w:rPr>
            <w:t>, A. (1992) </w:t>
          </w:r>
          <w:r w:rsidRPr="009F1BFF">
            <w:rPr>
              <w:rFonts w:ascii="Arial" w:hAnsi="Arial" w:cs="Arial"/>
              <w:i/>
              <w:iCs/>
            </w:rPr>
            <w:t>Supervision in Social Work</w:t>
          </w:r>
          <w:r w:rsidRPr="009F1BFF">
            <w:rPr>
              <w:rFonts w:ascii="Arial" w:hAnsi="Arial" w:cs="Arial"/>
            </w:rPr>
            <w:t> (3rd. </w:t>
          </w:r>
          <w:proofErr w:type="spellStart"/>
          <w:r w:rsidRPr="009F1BFF">
            <w:rPr>
              <w:rFonts w:ascii="Arial" w:hAnsi="Arial" w:cs="Arial"/>
            </w:rPr>
            <w:t>edn</w:t>
          </w:r>
          <w:proofErr w:type="spellEnd"/>
          <w:r w:rsidRPr="009F1BFF">
            <w:rPr>
              <w:rFonts w:ascii="Arial" w:hAnsi="Arial" w:cs="Arial"/>
            </w:rPr>
            <w:t>.), New York: Columbia University Press. </w:t>
          </w:r>
        </w:p>
        <w:p w14:paraId="125CABBC" w14:textId="77777777" w:rsidR="00112333" w:rsidRPr="00831E07" w:rsidRDefault="00112333" w:rsidP="00831E07">
          <w:pPr>
            <w:pStyle w:val="Bibliography"/>
            <w:spacing w:line="480" w:lineRule="auto"/>
            <w:rPr>
              <w:rFonts w:ascii="Arial" w:hAnsi="Arial" w:cs="Arial"/>
              <w:noProof/>
              <w:sz w:val="24"/>
              <w:szCs w:val="24"/>
              <w:lang w:val="en-US"/>
            </w:rPr>
          </w:pPr>
          <w:r w:rsidRPr="00831E07">
            <w:rPr>
              <w:rFonts w:ascii="Arial" w:hAnsi="Arial" w:cs="Arial"/>
              <w:noProof/>
              <w:sz w:val="24"/>
              <w:szCs w:val="24"/>
              <w:lang w:val="en-US"/>
            </w:rPr>
            <w:t xml:space="preserve">Karinbrauner, 2018. </w:t>
          </w:r>
          <w:r w:rsidRPr="00831E07">
            <w:rPr>
              <w:rFonts w:ascii="Arial" w:hAnsi="Arial" w:cs="Arial"/>
              <w:i/>
              <w:iCs/>
              <w:noProof/>
              <w:sz w:val="24"/>
              <w:szCs w:val="24"/>
              <w:lang w:val="en-US"/>
            </w:rPr>
            <w:t xml:space="preserve">In supervision: A functional Model of Supervision. </w:t>
          </w:r>
          <w:r w:rsidRPr="00831E07">
            <w:rPr>
              <w:rFonts w:ascii="Arial" w:hAnsi="Arial" w:cs="Arial"/>
              <w:noProof/>
              <w:sz w:val="24"/>
              <w:szCs w:val="24"/>
              <w:lang w:val="en-US"/>
            </w:rPr>
            <w:t xml:space="preserve">[Online] </w:t>
          </w:r>
          <w:r w:rsidRPr="00831E07">
            <w:rPr>
              <w:rFonts w:ascii="Arial" w:hAnsi="Arial" w:cs="Arial"/>
              <w:noProof/>
              <w:sz w:val="24"/>
              <w:szCs w:val="24"/>
              <w:lang w:val="en-US"/>
            </w:rPr>
            <w:br/>
            <w:t xml:space="preserve">Available at: </w:t>
          </w:r>
          <w:r w:rsidRPr="00831E07">
            <w:rPr>
              <w:rFonts w:ascii="Arial" w:hAnsi="Arial" w:cs="Arial"/>
              <w:noProof/>
              <w:sz w:val="24"/>
              <w:szCs w:val="24"/>
              <w:u w:val="single"/>
              <w:lang w:val="en-US"/>
            </w:rPr>
            <w:t>https://kbraunercounselling.blog/2018/02/08/in-supervision-a-functional-model-of-supervision/</w:t>
          </w:r>
          <w:r w:rsidRPr="00831E07">
            <w:rPr>
              <w:rFonts w:ascii="Arial" w:hAnsi="Arial" w:cs="Arial"/>
              <w:noProof/>
              <w:sz w:val="24"/>
              <w:szCs w:val="24"/>
              <w:lang w:val="en-US"/>
            </w:rPr>
            <w:br/>
            <w:t>[Accessed 9 May 2020].</w:t>
          </w:r>
        </w:p>
        <w:p w14:paraId="08350884" w14:textId="77777777" w:rsidR="00112333" w:rsidRDefault="00112333" w:rsidP="00831E07">
          <w:pPr>
            <w:spacing w:line="480" w:lineRule="auto"/>
            <w:rPr>
              <w:rFonts w:ascii="Arial" w:eastAsia="Arial" w:hAnsi="Arial" w:cs="Arial"/>
              <w:i/>
              <w:sz w:val="24"/>
              <w:szCs w:val="24"/>
            </w:rPr>
          </w:pPr>
          <w:r w:rsidRPr="0F0E9B9B">
            <w:rPr>
              <w:rFonts w:ascii="Arial" w:eastAsia="Arial" w:hAnsi="Arial" w:cs="Arial"/>
              <w:sz w:val="24"/>
              <w:szCs w:val="24"/>
            </w:rPr>
            <w:t xml:space="preserve">Lewis, A. </w:t>
          </w:r>
          <w:r w:rsidRPr="53E75F35">
            <w:rPr>
              <w:rFonts w:ascii="Arial" w:eastAsia="Arial" w:hAnsi="Arial" w:cs="Arial"/>
              <w:sz w:val="24"/>
              <w:szCs w:val="24"/>
            </w:rPr>
            <w:t>(2020a</w:t>
          </w:r>
          <w:r w:rsidRPr="0F0E9B9B">
            <w:rPr>
              <w:rFonts w:ascii="Arial" w:eastAsia="Arial" w:hAnsi="Arial" w:cs="Arial"/>
              <w:sz w:val="24"/>
              <w:szCs w:val="24"/>
            </w:rPr>
            <w:t xml:space="preserve">) </w:t>
          </w:r>
          <w:r w:rsidRPr="17471061">
            <w:rPr>
              <w:rFonts w:ascii="Arial" w:eastAsia="Arial" w:hAnsi="Arial" w:cs="Arial"/>
              <w:i/>
              <w:sz w:val="24"/>
              <w:szCs w:val="24"/>
            </w:rPr>
            <w:t>Untitled Lecture</w:t>
          </w:r>
          <w:r w:rsidRPr="0F0E9B9B">
            <w:rPr>
              <w:rFonts w:ascii="Arial" w:eastAsia="Arial" w:hAnsi="Arial" w:cs="Arial"/>
              <w:sz w:val="24"/>
              <w:szCs w:val="24"/>
            </w:rPr>
            <w:t xml:space="preserve"> [Lecture to BA Youth and Community Work Year 3], </w:t>
          </w:r>
          <w:r w:rsidRPr="0F0E9B9B">
            <w:rPr>
              <w:rFonts w:ascii="Arial" w:eastAsia="Arial" w:hAnsi="Arial" w:cs="Arial"/>
              <w:i/>
              <w:iCs/>
              <w:sz w:val="24"/>
              <w:szCs w:val="24"/>
            </w:rPr>
            <w:t xml:space="preserve">SJYW6015: Supervision and Support Skills. </w:t>
          </w:r>
          <w:r w:rsidRPr="0F0E9B9B">
            <w:rPr>
              <w:rFonts w:ascii="Arial" w:eastAsia="Arial" w:hAnsi="Arial" w:cs="Arial"/>
              <w:sz w:val="24"/>
              <w:szCs w:val="24"/>
            </w:rPr>
            <w:t>University of Wales Trinity Saint David. 30 January.</w:t>
          </w:r>
        </w:p>
        <w:p w14:paraId="759472C9" w14:textId="77777777" w:rsidR="00112333" w:rsidRDefault="00112333" w:rsidP="00831E07">
          <w:pPr>
            <w:spacing w:line="480" w:lineRule="auto"/>
            <w:rPr>
              <w:rFonts w:ascii="Arial" w:eastAsia="Arial" w:hAnsi="Arial" w:cs="Arial"/>
              <w:sz w:val="24"/>
              <w:szCs w:val="24"/>
            </w:rPr>
          </w:pPr>
          <w:r w:rsidRPr="7CE9EBCB">
            <w:rPr>
              <w:rFonts w:ascii="Arial" w:eastAsia="Arial" w:hAnsi="Arial" w:cs="Arial"/>
              <w:sz w:val="24"/>
              <w:szCs w:val="24"/>
            </w:rPr>
            <w:lastRenderedPageBreak/>
            <w:t xml:space="preserve">Lewis, A. (2020b) </w:t>
          </w:r>
          <w:r w:rsidRPr="17471061">
            <w:rPr>
              <w:rFonts w:ascii="Arial" w:eastAsia="Arial" w:hAnsi="Arial" w:cs="Arial"/>
              <w:i/>
              <w:sz w:val="24"/>
              <w:szCs w:val="24"/>
            </w:rPr>
            <w:t xml:space="preserve">Supervision and Support Skills / </w:t>
          </w:r>
          <w:proofErr w:type="spellStart"/>
          <w:r w:rsidRPr="17471061">
            <w:rPr>
              <w:rFonts w:ascii="Arial" w:eastAsia="Arial" w:hAnsi="Arial" w:cs="Arial"/>
              <w:i/>
              <w:sz w:val="24"/>
              <w:szCs w:val="24"/>
            </w:rPr>
            <w:t>Sgiliau</w:t>
          </w:r>
          <w:proofErr w:type="spellEnd"/>
          <w:r w:rsidRPr="17471061">
            <w:rPr>
              <w:rFonts w:ascii="Arial" w:eastAsia="Arial" w:hAnsi="Arial" w:cs="Arial"/>
              <w:i/>
              <w:sz w:val="24"/>
              <w:szCs w:val="24"/>
            </w:rPr>
            <w:t xml:space="preserve"> </w:t>
          </w:r>
          <w:proofErr w:type="spellStart"/>
          <w:r w:rsidRPr="17471061">
            <w:rPr>
              <w:rFonts w:ascii="Arial" w:eastAsia="Arial" w:hAnsi="Arial" w:cs="Arial"/>
              <w:i/>
              <w:sz w:val="24"/>
              <w:szCs w:val="24"/>
            </w:rPr>
            <w:t>Goruchwylio</w:t>
          </w:r>
          <w:proofErr w:type="spellEnd"/>
          <w:r w:rsidRPr="17471061">
            <w:rPr>
              <w:rFonts w:ascii="Arial" w:eastAsia="Arial" w:hAnsi="Arial" w:cs="Arial"/>
              <w:i/>
              <w:sz w:val="24"/>
              <w:szCs w:val="24"/>
            </w:rPr>
            <w:t xml:space="preserve"> a </w:t>
          </w:r>
          <w:proofErr w:type="spellStart"/>
          <w:r w:rsidRPr="17471061">
            <w:rPr>
              <w:rFonts w:ascii="Arial" w:eastAsia="Arial" w:hAnsi="Arial" w:cs="Arial"/>
              <w:i/>
              <w:sz w:val="24"/>
              <w:szCs w:val="24"/>
            </w:rPr>
            <w:t>Chefnogi</w:t>
          </w:r>
          <w:proofErr w:type="spellEnd"/>
          <w:r w:rsidRPr="7CE9EBCB">
            <w:rPr>
              <w:rFonts w:ascii="Arial" w:eastAsia="Arial" w:hAnsi="Arial" w:cs="Arial"/>
              <w:sz w:val="24"/>
              <w:szCs w:val="24"/>
            </w:rPr>
            <w:t xml:space="preserve"> [Lecture to BA Youth and Community Work Year 3], </w:t>
          </w:r>
          <w:r w:rsidRPr="7CE9EBCB">
            <w:rPr>
              <w:rFonts w:ascii="Arial" w:eastAsia="Arial" w:hAnsi="Arial" w:cs="Arial"/>
              <w:i/>
              <w:iCs/>
              <w:sz w:val="24"/>
              <w:szCs w:val="24"/>
            </w:rPr>
            <w:t xml:space="preserve">SJYW6015: Supervision and Support Skills. </w:t>
          </w:r>
          <w:r w:rsidRPr="7CE9EBCB">
            <w:rPr>
              <w:rFonts w:ascii="Arial" w:eastAsia="Arial" w:hAnsi="Arial" w:cs="Arial"/>
              <w:sz w:val="24"/>
              <w:szCs w:val="24"/>
            </w:rPr>
            <w:t xml:space="preserve">University of Wales Trinity Saint David. </w:t>
          </w:r>
          <w:r w:rsidRPr="36717665">
            <w:rPr>
              <w:rFonts w:ascii="Arial" w:eastAsia="Arial" w:hAnsi="Arial" w:cs="Arial"/>
              <w:sz w:val="24"/>
              <w:szCs w:val="24"/>
            </w:rPr>
            <w:t>05 March.</w:t>
          </w:r>
          <w:r>
            <w:rPr>
              <w:rFonts w:ascii="Arial" w:eastAsia="Arial" w:hAnsi="Arial" w:cs="Arial"/>
              <w:sz w:val="24"/>
              <w:szCs w:val="24"/>
            </w:rPr>
            <w:t xml:space="preserve"> </w:t>
          </w:r>
        </w:p>
        <w:p w14:paraId="5B048A1F" w14:textId="77777777" w:rsidR="00112333" w:rsidRDefault="00112333" w:rsidP="00831E07">
          <w:pPr>
            <w:pStyle w:val="NormalWeb"/>
            <w:shd w:val="clear" w:color="auto" w:fill="FFFFFF"/>
            <w:spacing w:line="480" w:lineRule="auto"/>
            <w:jc w:val="both"/>
            <w:rPr>
              <w:rFonts w:ascii="Arial" w:hAnsi="Arial" w:cs="Arial"/>
              <w:sz w:val="18"/>
              <w:szCs w:val="18"/>
            </w:rPr>
          </w:pPr>
          <w:r w:rsidRPr="009F1BFF">
            <w:rPr>
              <w:rFonts w:ascii="Arial" w:hAnsi="Arial" w:cs="Arial"/>
            </w:rPr>
            <w:t>Proctor, B. (1987) ‘Supervision: A co-</w:t>
          </w:r>
          <w:proofErr w:type="spellStart"/>
          <w:r w:rsidRPr="009F1BFF">
            <w:rPr>
              <w:rFonts w:ascii="Arial" w:hAnsi="Arial" w:cs="Arial"/>
            </w:rPr>
            <w:t>opertive</w:t>
          </w:r>
          <w:proofErr w:type="spellEnd"/>
          <w:r w:rsidRPr="009F1BFF">
            <w:rPr>
              <w:rFonts w:ascii="Arial" w:hAnsi="Arial" w:cs="Arial"/>
            </w:rPr>
            <w:t xml:space="preserve"> exercise in accountability’ in </w:t>
          </w:r>
          <w:proofErr w:type="spellStart"/>
          <w:r w:rsidRPr="009F1BFF">
            <w:rPr>
              <w:rFonts w:ascii="Arial" w:hAnsi="Arial" w:cs="Arial"/>
            </w:rPr>
            <w:t>Marken</w:t>
          </w:r>
          <w:proofErr w:type="spellEnd"/>
          <w:r w:rsidRPr="009F1BFF">
            <w:rPr>
              <w:rFonts w:ascii="Arial" w:hAnsi="Arial" w:cs="Arial"/>
            </w:rPr>
            <w:t>, M. &amp; Payne, M (eds.) </w:t>
          </w:r>
          <w:r w:rsidRPr="009F1BFF">
            <w:rPr>
              <w:rFonts w:ascii="Arial" w:hAnsi="Arial" w:cs="Arial"/>
              <w:i/>
              <w:iCs/>
            </w:rPr>
            <w:t>Enabling and Ensuring. Supervision in practice</w:t>
          </w:r>
          <w:r w:rsidRPr="009F1BFF">
            <w:rPr>
              <w:rFonts w:ascii="Arial" w:hAnsi="Arial" w:cs="Arial"/>
            </w:rPr>
            <w:t>, Leicester: National Youth Bureau.  </w:t>
          </w:r>
        </w:p>
        <w:p w14:paraId="58339FE7" w14:textId="77777777" w:rsidR="00112333" w:rsidRPr="00831E07" w:rsidRDefault="00112333" w:rsidP="00831E07">
          <w:pPr>
            <w:pStyle w:val="Bibliography"/>
            <w:spacing w:line="480" w:lineRule="auto"/>
            <w:rPr>
              <w:rFonts w:ascii="Arial" w:hAnsi="Arial" w:cs="Arial"/>
              <w:noProof/>
              <w:sz w:val="24"/>
              <w:szCs w:val="24"/>
              <w:lang w:val="en-US"/>
            </w:rPr>
          </w:pPr>
          <w:r w:rsidRPr="00831E07">
            <w:rPr>
              <w:rFonts w:ascii="Arial" w:hAnsi="Arial" w:cs="Arial"/>
              <w:noProof/>
              <w:sz w:val="24"/>
              <w:szCs w:val="24"/>
              <w:lang w:val="en-US"/>
            </w:rPr>
            <w:t xml:space="preserve">Proctor, B., 2010. </w:t>
          </w:r>
          <w:r w:rsidRPr="00831E07">
            <w:rPr>
              <w:rFonts w:ascii="Arial" w:hAnsi="Arial" w:cs="Arial"/>
              <w:i/>
              <w:iCs/>
              <w:noProof/>
              <w:sz w:val="24"/>
              <w:szCs w:val="24"/>
              <w:lang w:val="en-US"/>
            </w:rPr>
            <w:t xml:space="preserve">Training for supervision alliance from: Routledge Handbook of Clinical Supervision, Fundamental International Themes Routledge. </w:t>
          </w:r>
          <w:r w:rsidRPr="00831E07">
            <w:rPr>
              <w:rFonts w:ascii="Arial" w:hAnsi="Arial" w:cs="Arial"/>
              <w:noProof/>
              <w:sz w:val="24"/>
              <w:szCs w:val="24"/>
              <w:lang w:val="en-US"/>
            </w:rPr>
            <w:t xml:space="preserve">[Online] </w:t>
          </w:r>
          <w:r w:rsidRPr="00831E07">
            <w:rPr>
              <w:rFonts w:ascii="Arial" w:hAnsi="Arial" w:cs="Arial"/>
              <w:noProof/>
              <w:sz w:val="24"/>
              <w:szCs w:val="24"/>
              <w:lang w:val="en-US"/>
            </w:rPr>
            <w:br/>
            <w:t xml:space="preserve">Available at: </w:t>
          </w:r>
          <w:r w:rsidRPr="00831E07">
            <w:rPr>
              <w:rFonts w:ascii="Arial" w:hAnsi="Arial" w:cs="Arial"/>
              <w:noProof/>
              <w:sz w:val="24"/>
              <w:szCs w:val="24"/>
              <w:u w:val="single"/>
              <w:lang w:val="en-US"/>
            </w:rPr>
            <w:t>file:///C:/Users/harrietwhiting/Downloads/RoutledgeHandbooks-9780203843437-chapter3.pdf</w:t>
          </w:r>
          <w:r w:rsidRPr="00831E07">
            <w:rPr>
              <w:rFonts w:ascii="Arial" w:hAnsi="Arial" w:cs="Arial"/>
              <w:noProof/>
              <w:sz w:val="24"/>
              <w:szCs w:val="24"/>
              <w:lang w:val="en-US"/>
            </w:rPr>
            <w:br/>
            <w:t>[Accessed 10 May 2020].</w:t>
          </w:r>
        </w:p>
        <w:p w14:paraId="4F8A3630" w14:textId="77777777" w:rsidR="00112333" w:rsidRPr="00831E07" w:rsidRDefault="00112333" w:rsidP="00831E07">
          <w:pPr>
            <w:pStyle w:val="Bibliography"/>
            <w:spacing w:line="480" w:lineRule="auto"/>
            <w:rPr>
              <w:rFonts w:ascii="Arial" w:hAnsi="Arial" w:cs="Arial"/>
              <w:noProof/>
              <w:sz w:val="24"/>
              <w:szCs w:val="24"/>
              <w:lang w:val="en-US"/>
            </w:rPr>
          </w:pPr>
          <w:r w:rsidRPr="00831E07">
            <w:rPr>
              <w:rFonts w:ascii="Arial" w:hAnsi="Arial" w:cs="Arial"/>
              <w:noProof/>
              <w:sz w:val="24"/>
              <w:szCs w:val="24"/>
              <w:lang w:val="en-US"/>
            </w:rPr>
            <w:t>Public , n.d. [Online].</w:t>
          </w:r>
        </w:p>
        <w:p w14:paraId="044D9E0B" w14:textId="77777777" w:rsidR="00112333" w:rsidRPr="00831E07" w:rsidRDefault="00112333" w:rsidP="00831E07">
          <w:pPr>
            <w:pStyle w:val="Bibliography"/>
            <w:spacing w:line="480" w:lineRule="auto"/>
            <w:rPr>
              <w:rFonts w:ascii="Arial" w:hAnsi="Arial" w:cs="Arial"/>
              <w:noProof/>
              <w:sz w:val="24"/>
              <w:szCs w:val="24"/>
              <w:lang w:val="en-US"/>
            </w:rPr>
          </w:pPr>
          <w:r w:rsidRPr="00831E07">
            <w:rPr>
              <w:rFonts w:ascii="Arial" w:hAnsi="Arial" w:cs="Arial"/>
              <w:noProof/>
              <w:sz w:val="24"/>
              <w:szCs w:val="24"/>
              <w:lang w:val="en-US"/>
            </w:rPr>
            <w:t xml:space="preserve">Public Health England , 2019 . </w:t>
          </w:r>
          <w:r w:rsidRPr="00831E07">
            <w:rPr>
              <w:rFonts w:ascii="Arial" w:hAnsi="Arial" w:cs="Arial"/>
              <w:i/>
              <w:iCs/>
              <w:noProof/>
              <w:sz w:val="24"/>
              <w:szCs w:val="24"/>
              <w:lang w:val="en-US"/>
            </w:rPr>
            <w:t xml:space="preserve">Guidance Wellbeing and mental health: Applying All Our Health. </w:t>
          </w:r>
          <w:r w:rsidRPr="00831E07">
            <w:rPr>
              <w:rFonts w:ascii="Arial" w:hAnsi="Arial" w:cs="Arial"/>
              <w:noProof/>
              <w:sz w:val="24"/>
              <w:szCs w:val="24"/>
              <w:lang w:val="en-US"/>
            </w:rPr>
            <w:t xml:space="preserve">[Online] </w:t>
          </w:r>
          <w:r w:rsidRPr="00831E07">
            <w:rPr>
              <w:rFonts w:ascii="Arial" w:hAnsi="Arial" w:cs="Arial"/>
              <w:noProof/>
              <w:sz w:val="24"/>
              <w:szCs w:val="24"/>
              <w:lang w:val="en-US"/>
            </w:rPr>
            <w:br/>
            <w:t xml:space="preserve">Available at: </w:t>
          </w:r>
          <w:r w:rsidRPr="00831E07">
            <w:rPr>
              <w:rFonts w:ascii="Arial" w:hAnsi="Arial" w:cs="Arial"/>
              <w:noProof/>
              <w:sz w:val="24"/>
              <w:szCs w:val="24"/>
              <w:u w:val="single"/>
              <w:lang w:val="en-US"/>
            </w:rPr>
            <w:t>https://www.gov.uk/government/publications/wellbeing-in-mental-health-applying-all-our-health/wellbeing-in-mental-health-applying-all-our-health</w:t>
          </w:r>
          <w:r w:rsidRPr="00831E07">
            <w:rPr>
              <w:rFonts w:ascii="Arial" w:hAnsi="Arial" w:cs="Arial"/>
              <w:noProof/>
              <w:sz w:val="24"/>
              <w:szCs w:val="24"/>
              <w:lang w:val="en-US"/>
            </w:rPr>
            <w:br/>
            <w:t>[Accessed 10 May 2020].</w:t>
          </w:r>
        </w:p>
        <w:p w14:paraId="30B4ADDD" w14:textId="77777777" w:rsidR="00112333" w:rsidRPr="00831E07" w:rsidRDefault="00112333" w:rsidP="00831E07">
          <w:pPr>
            <w:pStyle w:val="Bibliography"/>
            <w:spacing w:line="480" w:lineRule="auto"/>
            <w:rPr>
              <w:rFonts w:ascii="Arial" w:hAnsi="Arial" w:cs="Arial"/>
              <w:noProof/>
              <w:sz w:val="24"/>
              <w:szCs w:val="24"/>
              <w:lang w:val="en-US"/>
            </w:rPr>
          </w:pPr>
          <w:r w:rsidRPr="00831E07">
            <w:rPr>
              <w:rFonts w:ascii="Arial" w:hAnsi="Arial" w:cs="Arial"/>
              <w:noProof/>
              <w:sz w:val="24"/>
              <w:szCs w:val="24"/>
              <w:lang w:val="en-US"/>
            </w:rPr>
            <w:t xml:space="preserve">Smith, M., 1996-2011. </w:t>
          </w:r>
          <w:r w:rsidRPr="00831E07">
            <w:rPr>
              <w:rFonts w:ascii="Arial" w:hAnsi="Arial" w:cs="Arial"/>
              <w:i/>
              <w:iCs/>
              <w:noProof/>
              <w:sz w:val="24"/>
              <w:szCs w:val="24"/>
              <w:lang w:val="en-US"/>
            </w:rPr>
            <w:t xml:space="preserve">'The functions of supervision'. </w:t>
          </w:r>
          <w:r w:rsidRPr="00831E07">
            <w:rPr>
              <w:rFonts w:ascii="Arial" w:hAnsi="Arial" w:cs="Arial"/>
              <w:noProof/>
              <w:sz w:val="24"/>
              <w:szCs w:val="24"/>
              <w:lang w:val="en-US"/>
            </w:rPr>
            <w:t xml:space="preserve">[Online] </w:t>
          </w:r>
          <w:r w:rsidRPr="00831E07">
            <w:rPr>
              <w:rFonts w:ascii="Arial" w:hAnsi="Arial" w:cs="Arial"/>
              <w:noProof/>
              <w:sz w:val="24"/>
              <w:szCs w:val="24"/>
              <w:lang w:val="en-US"/>
            </w:rPr>
            <w:br/>
            <w:t xml:space="preserve">Available at: </w:t>
          </w:r>
          <w:r w:rsidRPr="00831E07">
            <w:rPr>
              <w:rFonts w:ascii="Arial" w:hAnsi="Arial" w:cs="Arial"/>
              <w:noProof/>
              <w:sz w:val="24"/>
              <w:szCs w:val="24"/>
              <w:u w:val="single"/>
              <w:lang w:val="en-US"/>
            </w:rPr>
            <w:t>https://infed.org/mobi/the-functions-of-supervision/</w:t>
          </w:r>
          <w:r w:rsidRPr="00831E07">
            <w:rPr>
              <w:rFonts w:ascii="Arial" w:hAnsi="Arial" w:cs="Arial"/>
              <w:noProof/>
              <w:sz w:val="24"/>
              <w:szCs w:val="24"/>
              <w:lang w:val="en-US"/>
            </w:rPr>
            <w:br/>
            <w:t>[Accessed 8 May 2020].</w:t>
          </w:r>
        </w:p>
        <w:p w14:paraId="1E7ED506" w14:textId="77777777" w:rsidR="00112333" w:rsidRDefault="00112333" w:rsidP="00831E07">
          <w:pPr>
            <w:pStyle w:val="Bibliography"/>
            <w:spacing w:line="480" w:lineRule="auto"/>
            <w:rPr>
              <w:rFonts w:ascii="Arial" w:hAnsi="Arial" w:cs="Arial"/>
              <w:noProof/>
              <w:sz w:val="24"/>
              <w:szCs w:val="24"/>
              <w:lang w:val="en-US"/>
            </w:rPr>
          </w:pPr>
          <w:r w:rsidRPr="00831E07">
            <w:rPr>
              <w:rFonts w:ascii="Arial" w:hAnsi="Arial" w:cs="Arial"/>
              <w:noProof/>
              <w:sz w:val="24"/>
              <w:szCs w:val="24"/>
              <w:lang w:val="en-US"/>
            </w:rPr>
            <w:t xml:space="preserve">The University of Manchester , 2020. </w:t>
          </w:r>
          <w:r w:rsidRPr="00831E07">
            <w:rPr>
              <w:rFonts w:ascii="Arial" w:hAnsi="Arial" w:cs="Arial"/>
              <w:i/>
              <w:iCs/>
              <w:noProof/>
              <w:sz w:val="24"/>
              <w:szCs w:val="24"/>
              <w:lang w:val="en-US"/>
            </w:rPr>
            <w:t xml:space="preserve">ClinPsyD Handbook Your guide to the ClinPsyD programme. </w:t>
          </w:r>
          <w:r w:rsidRPr="00831E07">
            <w:rPr>
              <w:rFonts w:ascii="Arial" w:hAnsi="Arial" w:cs="Arial"/>
              <w:noProof/>
              <w:sz w:val="24"/>
              <w:szCs w:val="24"/>
              <w:lang w:val="en-US"/>
            </w:rPr>
            <w:t xml:space="preserve">[Online] </w:t>
          </w:r>
          <w:r w:rsidRPr="00831E07">
            <w:rPr>
              <w:rFonts w:ascii="Arial" w:hAnsi="Arial" w:cs="Arial"/>
              <w:noProof/>
              <w:sz w:val="24"/>
              <w:szCs w:val="24"/>
              <w:lang w:val="en-US"/>
            </w:rPr>
            <w:br/>
            <w:t xml:space="preserve">Available at: </w:t>
          </w:r>
          <w:r w:rsidRPr="00831E07">
            <w:rPr>
              <w:rFonts w:ascii="Arial" w:hAnsi="Arial" w:cs="Arial"/>
              <w:noProof/>
              <w:sz w:val="24"/>
              <w:szCs w:val="24"/>
              <w:u w:val="single"/>
              <w:lang w:val="en-US"/>
            </w:rPr>
            <w:t>http://www.clinpsydhandbook.psych-</w:t>
          </w:r>
          <w:r w:rsidRPr="00831E07">
            <w:rPr>
              <w:rFonts w:ascii="Arial" w:hAnsi="Arial" w:cs="Arial"/>
              <w:noProof/>
              <w:sz w:val="24"/>
              <w:szCs w:val="24"/>
              <w:u w:val="single"/>
              <w:lang w:val="en-US"/>
            </w:rPr>
            <w:lastRenderedPageBreak/>
            <w:t>sci.manchester.ac.uk/?page_id=246</w:t>
          </w:r>
          <w:r w:rsidRPr="00831E07">
            <w:rPr>
              <w:rFonts w:ascii="Arial" w:hAnsi="Arial" w:cs="Arial"/>
              <w:noProof/>
              <w:sz w:val="24"/>
              <w:szCs w:val="24"/>
              <w:lang w:val="en-US"/>
            </w:rPr>
            <w:br/>
            <w:t xml:space="preserve">[Accessed 10 May 2020]. </w:t>
          </w:r>
          <w:r>
            <w:rPr>
              <w:rFonts w:ascii="Arial" w:hAnsi="Arial" w:cs="Arial"/>
              <w:noProof/>
              <w:sz w:val="24"/>
              <w:szCs w:val="24"/>
              <w:lang w:val="en-US"/>
            </w:rPr>
            <w:t xml:space="preserve"> </w:t>
          </w:r>
        </w:p>
        <w:p w14:paraId="1B6526B0" w14:textId="77777777" w:rsidR="00831E07" w:rsidRPr="009F1BFF" w:rsidRDefault="00831E07" w:rsidP="00831E07">
          <w:pPr>
            <w:pStyle w:val="NormalWeb"/>
            <w:shd w:val="clear" w:color="auto" w:fill="FFFFFF"/>
            <w:spacing w:line="480" w:lineRule="auto"/>
            <w:jc w:val="both"/>
            <w:rPr>
              <w:rFonts w:ascii="Arial" w:hAnsi="Arial" w:cs="Arial"/>
              <w:sz w:val="18"/>
              <w:szCs w:val="18"/>
            </w:rPr>
          </w:pPr>
          <w:r w:rsidRPr="009F1BFF">
            <w:rPr>
              <w:rFonts w:ascii="Arial" w:hAnsi="Arial" w:cs="Arial"/>
            </w:rPr>
            <w:t>Harrison, R., Benjamin, C., Curran, S. and Hunter, R. (2007) Leading Work with Young People. London: SAGE Publications. </w:t>
          </w:r>
        </w:p>
        <w:p w14:paraId="463698A0" w14:textId="77777777" w:rsidR="00831E07" w:rsidRPr="00831E07" w:rsidRDefault="00831E07" w:rsidP="00831E07">
          <w:pPr>
            <w:rPr>
              <w:lang w:val="en-US"/>
            </w:rPr>
          </w:pPr>
        </w:p>
        <w:p w14:paraId="56009D5A" w14:textId="77777777" w:rsidR="00831E07" w:rsidRDefault="00831E07" w:rsidP="00831E07">
          <w:pPr>
            <w:pStyle w:val="Bibliography"/>
            <w:rPr>
              <w:noProof/>
              <w:lang w:val="en-US"/>
            </w:rPr>
          </w:pPr>
        </w:p>
        <w:p w14:paraId="6CDD7903" w14:textId="0480F872" w:rsidR="009F1BFF" w:rsidRPr="005102AD" w:rsidRDefault="00831E07" w:rsidP="005102AD">
          <w:pPr>
            <w:pStyle w:val="Bibliography"/>
            <w:rPr>
              <w:noProof/>
              <w:lang w:val="en-US"/>
            </w:rPr>
          </w:pPr>
        </w:p>
      </w:sdtContent>
    </w:sdt>
    <w:p w14:paraId="0778642D" w14:textId="77777777" w:rsidR="009F1BFF" w:rsidRDefault="009F1BFF" w:rsidP="009F1BFF">
      <w:pPr>
        <w:pStyle w:val="NormalWeb"/>
        <w:shd w:val="clear" w:color="auto" w:fill="FFFFFF"/>
        <w:spacing w:line="480" w:lineRule="auto"/>
        <w:jc w:val="both"/>
        <w:rPr>
          <w:rFonts w:ascii="Segoe UI" w:hAnsi="Segoe UI" w:cs="Segoe UI"/>
          <w:sz w:val="18"/>
          <w:szCs w:val="18"/>
        </w:rPr>
      </w:pPr>
      <w:r>
        <w:t> </w:t>
      </w:r>
    </w:p>
    <w:p w14:paraId="3AB8B269" w14:textId="77777777" w:rsidR="009F1BFF" w:rsidRDefault="009F1BFF" w:rsidP="7CE9EBCB">
      <w:pPr>
        <w:spacing w:line="480" w:lineRule="auto"/>
        <w:rPr>
          <w:rFonts w:ascii="Arial" w:eastAsia="Arial" w:hAnsi="Arial" w:cs="Arial"/>
          <w:i/>
          <w:iCs/>
          <w:sz w:val="24"/>
          <w:szCs w:val="24"/>
        </w:rPr>
      </w:pPr>
    </w:p>
    <w:p w14:paraId="2A1CDEE9" w14:textId="495EA7D1" w:rsidR="7CE9EBCB" w:rsidRDefault="7CE9EBCB" w:rsidP="7CE9EBCB">
      <w:pPr>
        <w:spacing w:line="480" w:lineRule="auto"/>
        <w:rPr>
          <w:rFonts w:ascii="Arial" w:eastAsia="Arial" w:hAnsi="Arial" w:cs="Arial"/>
          <w:sz w:val="24"/>
          <w:szCs w:val="24"/>
        </w:rPr>
      </w:pPr>
    </w:p>
    <w:p w14:paraId="70AF2D68" w14:textId="73F83C43" w:rsidR="0F0E9B9B" w:rsidRDefault="0F0E9B9B" w:rsidP="0F0E9B9B">
      <w:pPr>
        <w:spacing w:before="240" w:after="240"/>
        <w:jc w:val="both"/>
        <w:rPr>
          <w:rFonts w:ascii="Arial" w:eastAsia="Arial" w:hAnsi="Arial" w:cs="Arial"/>
          <w:sz w:val="24"/>
          <w:szCs w:val="24"/>
        </w:rPr>
      </w:pPr>
    </w:p>
    <w:p w14:paraId="4FD399B4" w14:textId="77777777" w:rsidR="00537EDB" w:rsidRDefault="00537EDB" w:rsidP="00537EDB">
      <w:pPr>
        <w:jc w:val="both"/>
        <w:rPr>
          <w:rFonts w:ascii="Arial" w:eastAsia="Arial" w:hAnsi="Arial" w:cs="Arial"/>
          <w:sz w:val="24"/>
          <w:szCs w:val="24"/>
        </w:rPr>
      </w:pPr>
      <w:r>
        <w:br/>
      </w:r>
    </w:p>
    <w:p w14:paraId="03BC6AA2" w14:textId="77777777" w:rsidR="00537EDB" w:rsidRDefault="00537EDB" w:rsidP="00537EDB">
      <w:pPr>
        <w:rPr>
          <w:rFonts w:ascii="Arial" w:eastAsia="Arial" w:hAnsi="Arial" w:cs="Arial"/>
          <w:sz w:val="24"/>
          <w:szCs w:val="24"/>
        </w:rPr>
      </w:pPr>
      <w:r w:rsidRPr="43CAC519">
        <w:rPr>
          <w:rFonts w:ascii="Arial" w:eastAsia="Arial" w:hAnsi="Arial" w:cs="Arial"/>
          <w:sz w:val="24"/>
          <w:szCs w:val="24"/>
        </w:rPr>
        <w:br w:type="page"/>
      </w:r>
    </w:p>
    <w:p w14:paraId="0855CE60" w14:textId="2244E3CB" w:rsidR="00D54512" w:rsidRDefault="00D54512" w:rsidP="00D54512">
      <w:pPr>
        <w:jc w:val="both"/>
        <w:rPr>
          <w:rFonts w:ascii="Arial" w:eastAsia="Arial" w:hAnsi="Arial" w:cs="Arial"/>
          <w:color w:val="4472C4" w:themeColor="accent1"/>
          <w:sz w:val="24"/>
          <w:szCs w:val="24"/>
        </w:rPr>
      </w:pPr>
    </w:p>
    <w:sectPr w:rsidR="00D5451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C6D241" w14:textId="77777777" w:rsidR="00991732" w:rsidRDefault="00991732" w:rsidP="00C1163B">
      <w:pPr>
        <w:spacing w:after="0" w:line="240" w:lineRule="auto"/>
      </w:pPr>
      <w:r>
        <w:separator/>
      </w:r>
    </w:p>
  </w:endnote>
  <w:endnote w:type="continuationSeparator" w:id="0">
    <w:p w14:paraId="2EBC100A" w14:textId="77777777" w:rsidR="00991732" w:rsidRDefault="00991732" w:rsidP="00C11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93744C" w14:textId="77777777" w:rsidR="00991732" w:rsidRDefault="00991732" w:rsidP="00C1163B">
      <w:pPr>
        <w:spacing w:after="0" w:line="240" w:lineRule="auto"/>
      </w:pPr>
      <w:r>
        <w:separator/>
      </w:r>
    </w:p>
  </w:footnote>
  <w:footnote w:type="continuationSeparator" w:id="0">
    <w:p w14:paraId="1A5F38C0" w14:textId="77777777" w:rsidR="00991732" w:rsidRDefault="00991732" w:rsidP="00C116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43C87E" w14:textId="2C3FDC51" w:rsidR="00C1163B" w:rsidRDefault="00C1163B">
    <w:pPr>
      <w:pStyle w:val="Header"/>
    </w:pPr>
    <w:r>
      <w:t xml:space="preserve">Harriet Whiting                                                                                                                                1703776 </w:t>
    </w:r>
  </w:p>
  <w:p w14:paraId="559A0CB2" w14:textId="77777777" w:rsidR="00C1163B" w:rsidRDefault="00C116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831C4"/>
    <w:multiLevelType w:val="hybridMultilevel"/>
    <w:tmpl w:val="15C45F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B7178B"/>
    <w:multiLevelType w:val="hybridMultilevel"/>
    <w:tmpl w:val="FFFFFFFF"/>
    <w:lvl w:ilvl="0" w:tplc="A802D3B2">
      <w:start w:val="1"/>
      <w:numFmt w:val="bullet"/>
      <w:lvlText w:val=""/>
      <w:lvlJc w:val="left"/>
      <w:pPr>
        <w:ind w:left="720" w:hanging="360"/>
      </w:pPr>
      <w:rPr>
        <w:rFonts w:ascii="Symbol" w:hAnsi="Symbol" w:hint="default"/>
      </w:rPr>
    </w:lvl>
    <w:lvl w:ilvl="1" w:tplc="F07A26C8">
      <w:start w:val="1"/>
      <w:numFmt w:val="bullet"/>
      <w:lvlText w:val="o"/>
      <w:lvlJc w:val="left"/>
      <w:pPr>
        <w:ind w:left="1440" w:hanging="360"/>
      </w:pPr>
      <w:rPr>
        <w:rFonts w:ascii="Courier New" w:hAnsi="Courier New" w:hint="default"/>
      </w:rPr>
    </w:lvl>
    <w:lvl w:ilvl="2" w:tplc="4914E766">
      <w:start w:val="1"/>
      <w:numFmt w:val="bullet"/>
      <w:lvlText w:val=""/>
      <w:lvlJc w:val="left"/>
      <w:pPr>
        <w:ind w:left="2160" w:hanging="360"/>
      </w:pPr>
      <w:rPr>
        <w:rFonts w:ascii="Wingdings" w:hAnsi="Wingdings" w:hint="default"/>
      </w:rPr>
    </w:lvl>
    <w:lvl w:ilvl="3" w:tplc="F83011BC">
      <w:start w:val="1"/>
      <w:numFmt w:val="bullet"/>
      <w:lvlText w:val=""/>
      <w:lvlJc w:val="left"/>
      <w:pPr>
        <w:ind w:left="2880" w:hanging="360"/>
      </w:pPr>
      <w:rPr>
        <w:rFonts w:ascii="Symbol" w:hAnsi="Symbol" w:hint="default"/>
      </w:rPr>
    </w:lvl>
    <w:lvl w:ilvl="4" w:tplc="DA8A6C56">
      <w:start w:val="1"/>
      <w:numFmt w:val="bullet"/>
      <w:lvlText w:val="o"/>
      <w:lvlJc w:val="left"/>
      <w:pPr>
        <w:ind w:left="3600" w:hanging="360"/>
      </w:pPr>
      <w:rPr>
        <w:rFonts w:ascii="Courier New" w:hAnsi="Courier New" w:hint="default"/>
      </w:rPr>
    </w:lvl>
    <w:lvl w:ilvl="5" w:tplc="B94C1EE0">
      <w:start w:val="1"/>
      <w:numFmt w:val="bullet"/>
      <w:lvlText w:val=""/>
      <w:lvlJc w:val="left"/>
      <w:pPr>
        <w:ind w:left="4320" w:hanging="360"/>
      </w:pPr>
      <w:rPr>
        <w:rFonts w:ascii="Wingdings" w:hAnsi="Wingdings" w:hint="default"/>
      </w:rPr>
    </w:lvl>
    <w:lvl w:ilvl="6" w:tplc="CE1C9008">
      <w:start w:val="1"/>
      <w:numFmt w:val="bullet"/>
      <w:lvlText w:val=""/>
      <w:lvlJc w:val="left"/>
      <w:pPr>
        <w:ind w:left="5040" w:hanging="360"/>
      </w:pPr>
      <w:rPr>
        <w:rFonts w:ascii="Symbol" w:hAnsi="Symbol" w:hint="default"/>
      </w:rPr>
    </w:lvl>
    <w:lvl w:ilvl="7" w:tplc="08E22E12">
      <w:start w:val="1"/>
      <w:numFmt w:val="bullet"/>
      <w:lvlText w:val="o"/>
      <w:lvlJc w:val="left"/>
      <w:pPr>
        <w:ind w:left="5760" w:hanging="360"/>
      </w:pPr>
      <w:rPr>
        <w:rFonts w:ascii="Courier New" w:hAnsi="Courier New" w:hint="default"/>
      </w:rPr>
    </w:lvl>
    <w:lvl w:ilvl="8" w:tplc="BE7883EC">
      <w:start w:val="1"/>
      <w:numFmt w:val="bullet"/>
      <w:lvlText w:val=""/>
      <w:lvlJc w:val="left"/>
      <w:pPr>
        <w:ind w:left="6480" w:hanging="360"/>
      </w:pPr>
      <w:rPr>
        <w:rFonts w:ascii="Wingdings" w:hAnsi="Wingdings" w:hint="default"/>
      </w:rPr>
    </w:lvl>
  </w:abstractNum>
  <w:abstractNum w:abstractNumId="2" w15:restartNumberingAfterBreak="0">
    <w:nsid w:val="07DD574B"/>
    <w:multiLevelType w:val="hybridMultilevel"/>
    <w:tmpl w:val="FFFFFFFF"/>
    <w:lvl w:ilvl="0" w:tplc="32460632">
      <w:start w:val="1"/>
      <w:numFmt w:val="bullet"/>
      <w:lvlText w:val=""/>
      <w:lvlJc w:val="left"/>
      <w:pPr>
        <w:ind w:left="720" w:hanging="360"/>
      </w:pPr>
      <w:rPr>
        <w:rFonts w:ascii="Symbol" w:hAnsi="Symbol" w:hint="default"/>
      </w:rPr>
    </w:lvl>
    <w:lvl w:ilvl="1" w:tplc="2D8E0F58">
      <w:start w:val="1"/>
      <w:numFmt w:val="bullet"/>
      <w:lvlText w:val=""/>
      <w:lvlJc w:val="left"/>
      <w:pPr>
        <w:ind w:left="1440" w:hanging="360"/>
      </w:pPr>
      <w:rPr>
        <w:rFonts w:ascii="Symbol" w:hAnsi="Symbol" w:hint="default"/>
      </w:rPr>
    </w:lvl>
    <w:lvl w:ilvl="2" w:tplc="0C940CA8">
      <w:start w:val="1"/>
      <w:numFmt w:val="bullet"/>
      <w:lvlText w:val=""/>
      <w:lvlJc w:val="left"/>
      <w:pPr>
        <w:ind w:left="2160" w:hanging="360"/>
      </w:pPr>
      <w:rPr>
        <w:rFonts w:ascii="Wingdings" w:hAnsi="Wingdings" w:hint="default"/>
      </w:rPr>
    </w:lvl>
    <w:lvl w:ilvl="3" w:tplc="E746F6E4">
      <w:start w:val="1"/>
      <w:numFmt w:val="bullet"/>
      <w:lvlText w:val=""/>
      <w:lvlJc w:val="left"/>
      <w:pPr>
        <w:ind w:left="2880" w:hanging="360"/>
      </w:pPr>
      <w:rPr>
        <w:rFonts w:ascii="Symbol" w:hAnsi="Symbol" w:hint="default"/>
      </w:rPr>
    </w:lvl>
    <w:lvl w:ilvl="4" w:tplc="257086D0">
      <w:start w:val="1"/>
      <w:numFmt w:val="bullet"/>
      <w:lvlText w:val="o"/>
      <w:lvlJc w:val="left"/>
      <w:pPr>
        <w:ind w:left="3600" w:hanging="360"/>
      </w:pPr>
      <w:rPr>
        <w:rFonts w:ascii="Courier New" w:hAnsi="Courier New" w:hint="default"/>
      </w:rPr>
    </w:lvl>
    <w:lvl w:ilvl="5" w:tplc="4DDA1070">
      <w:start w:val="1"/>
      <w:numFmt w:val="bullet"/>
      <w:lvlText w:val=""/>
      <w:lvlJc w:val="left"/>
      <w:pPr>
        <w:ind w:left="4320" w:hanging="360"/>
      </w:pPr>
      <w:rPr>
        <w:rFonts w:ascii="Wingdings" w:hAnsi="Wingdings" w:hint="default"/>
      </w:rPr>
    </w:lvl>
    <w:lvl w:ilvl="6" w:tplc="D63E8EFE">
      <w:start w:val="1"/>
      <w:numFmt w:val="bullet"/>
      <w:lvlText w:val=""/>
      <w:lvlJc w:val="left"/>
      <w:pPr>
        <w:ind w:left="5040" w:hanging="360"/>
      </w:pPr>
      <w:rPr>
        <w:rFonts w:ascii="Symbol" w:hAnsi="Symbol" w:hint="default"/>
      </w:rPr>
    </w:lvl>
    <w:lvl w:ilvl="7" w:tplc="08E6D2D8">
      <w:start w:val="1"/>
      <w:numFmt w:val="bullet"/>
      <w:lvlText w:val="o"/>
      <w:lvlJc w:val="left"/>
      <w:pPr>
        <w:ind w:left="5760" w:hanging="360"/>
      </w:pPr>
      <w:rPr>
        <w:rFonts w:ascii="Courier New" w:hAnsi="Courier New" w:hint="default"/>
      </w:rPr>
    </w:lvl>
    <w:lvl w:ilvl="8" w:tplc="67D02548">
      <w:start w:val="1"/>
      <w:numFmt w:val="bullet"/>
      <w:lvlText w:val=""/>
      <w:lvlJc w:val="left"/>
      <w:pPr>
        <w:ind w:left="6480" w:hanging="360"/>
      </w:pPr>
      <w:rPr>
        <w:rFonts w:ascii="Wingdings" w:hAnsi="Wingdings" w:hint="default"/>
      </w:rPr>
    </w:lvl>
  </w:abstractNum>
  <w:abstractNum w:abstractNumId="3" w15:restartNumberingAfterBreak="0">
    <w:nsid w:val="08D2127B"/>
    <w:multiLevelType w:val="hybridMultilevel"/>
    <w:tmpl w:val="FFFFFFFF"/>
    <w:lvl w:ilvl="0" w:tplc="6CC431CA">
      <w:start w:val="1"/>
      <w:numFmt w:val="bullet"/>
      <w:lvlText w:val=""/>
      <w:lvlJc w:val="left"/>
      <w:pPr>
        <w:ind w:left="720" w:hanging="360"/>
      </w:pPr>
      <w:rPr>
        <w:rFonts w:ascii="Symbol" w:hAnsi="Symbol" w:hint="default"/>
      </w:rPr>
    </w:lvl>
    <w:lvl w:ilvl="1" w:tplc="6DFE03F6">
      <w:start w:val="1"/>
      <w:numFmt w:val="bullet"/>
      <w:lvlText w:val=""/>
      <w:lvlJc w:val="left"/>
      <w:pPr>
        <w:ind w:left="1440" w:hanging="360"/>
      </w:pPr>
      <w:rPr>
        <w:rFonts w:ascii="Symbol" w:hAnsi="Symbol" w:hint="default"/>
      </w:rPr>
    </w:lvl>
    <w:lvl w:ilvl="2" w:tplc="5D32D462">
      <w:start w:val="1"/>
      <w:numFmt w:val="bullet"/>
      <w:lvlText w:val=""/>
      <w:lvlJc w:val="left"/>
      <w:pPr>
        <w:ind w:left="2160" w:hanging="360"/>
      </w:pPr>
      <w:rPr>
        <w:rFonts w:ascii="Wingdings" w:hAnsi="Wingdings" w:hint="default"/>
      </w:rPr>
    </w:lvl>
    <w:lvl w:ilvl="3" w:tplc="2E04C628">
      <w:start w:val="1"/>
      <w:numFmt w:val="bullet"/>
      <w:lvlText w:val=""/>
      <w:lvlJc w:val="left"/>
      <w:pPr>
        <w:ind w:left="2880" w:hanging="360"/>
      </w:pPr>
      <w:rPr>
        <w:rFonts w:ascii="Symbol" w:hAnsi="Symbol" w:hint="default"/>
      </w:rPr>
    </w:lvl>
    <w:lvl w:ilvl="4" w:tplc="9A0AE4D4">
      <w:start w:val="1"/>
      <w:numFmt w:val="bullet"/>
      <w:lvlText w:val="o"/>
      <w:lvlJc w:val="left"/>
      <w:pPr>
        <w:ind w:left="3600" w:hanging="360"/>
      </w:pPr>
      <w:rPr>
        <w:rFonts w:ascii="Courier New" w:hAnsi="Courier New" w:hint="default"/>
      </w:rPr>
    </w:lvl>
    <w:lvl w:ilvl="5" w:tplc="38AEE0F6">
      <w:start w:val="1"/>
      <w:numFmt w:val="bullet"/>
      <w:lvlText w:val=""/>
      <w:lvlJc w:val="left"/>
      <w:pPr>
        <w:ind w:left="4320" w:hanging="360"/>
      </w:pPr>
      <w:rPr>
        <w:rFonts w:ascii="Wingdings" w:hAnsi="Wingdings" w:hint="default"/>
      </w:rPr>
    </w:lvl>
    <w:lvl w:ilvl="6" w:tplc="E90896E4">
      <w:start w:val="1"/>
      <w:numFmt w:val="bullet"/>
      <w:lvlText w:val=""/>
      <w:lvlJc w:val="left"/>
      <w:pPr>
        <w:ind w:left="5040" w:hanging="360"/>
      </w:pPr>
      <w:rPr>
        <w:rFonts w:ascii="Symbol" w:hAnsi="Symbol" w:hint="default"/>
      </w:rPr>
    </w:lvl>
    <w:lvl w:ilvl="7" w:tplc="22906B96">
      <w:start w:val="1"/>
      <w:numFmt w:val="bullet"/>
      <w:lvlText w:val="o"/>
      <w:lvlJc w:val="left"/>
      <w:pPr>
        <w:ind w:left="5760" w:hanging="360"/>
      </w:pPr>
      <w:rPr>
        <w:rFonts w:ascii="Courier New" w:hAnsi="Courier New" w:hint="default"/>
      </w:rPr>
    </w:lvl>
    <w:lvl w:ilvl="8" w:tplc="BB589CE6">
      <w:start w:val="1"/>
      <w:numFmt w:val="bullet"/>
      <w:lvlText w:val=""/>
      <w:lvlJc w:val="left"/>
      <w:pPr>
        <w:ind w:left="6480" w:hanging="360"/>
      </w:pPr>
      <w:rPr>
        <w:rFonts w:ascii="Wingdings" w:hAnsi="Wingdings" w:hint="default"/>
      </w:rPr>
    </w:lvl>
  </w:abstractNum>
  <w:abstractNum w:abstractNumId="4" w15:restartNumberingAfterBreak="0">
    <w:nsid w:val="08E26B0D"/>
    <w:multiLevelType w:val="hybridMultilevel"/>
    <w:tmpl w:val="FFFFFFFF"/>
    <w:lvl w:ilvl="0" w:tplc="5366F896">
      <w:start w:val="1"/>
      <w:numFmt w:val="bullet"/>
      <w:lvlText w:val=""/>
      <w:lvlJc w:val="left"/>
      <w:pPr>
        <w:ind w:left="720" w:hanging="360"/>
      </w:pPr>
      <w:rPr>
        <w:rFonts w:ascii="Symbol" w:hAnsi="Symbol" w:hint="default"/>
      </w:rPr>
    </w:lvl>
    <w:lvl w:ilvl="1" w:tplc="34C015CC">
      <w:start w:val="1"/>
      <w:numFmt w:val="bullet"/>
      <w:lvlText w:val=""/>
      <w:lvlJc w:val="left"/>
      <w:pPr>
        <w:ind w:left="1440" w:hanging="360"/>
      </w:pPr>
      <w:rPr>
        <w:rFonts w:ascii="Symbol" w:hAnsi="Symbol" w:hint="default"/>
      </w:rPr>
    </w:lvl>
    <w:lvl w:ilvl="2" w:tplc="AA169CC0">
      <w:start w:val="1"/>
      <w:numFmt w:val="bullet"/>
      <w:lvlText w:val=""/>
      <w:lvlJc w:val="left"/>
      <w:pPr>
        <w:ind w:left="2160" w:hanging="360"/>
      </w:pPr>
      <w:rPr>
        <w:rFonts w:ascii="Wingdings" w:hAnsi="Wingdings" w:hint="default"/>
      </w:rPr>
    </w:lvl>
    <w:lvl w:ilvl="3" w:tplc="20EED0AA">
      <w:start w:val="1"/>
      <w:numFmt w:val="bullet"/>
      <w:lvlText w:val=""/>
      <w:lvlJc w:val="left"/>
      <w:pPr>
        <w:ind w:left="2880" w:hanging="360"/>
      </w:pPr>
      <w:rPr>
        <w:rFonts w:ascii="Symbol" w:hAnsi="Symbol" w:hint="default"/>
      </w:rPr>
    </w:lvl>
    <w:lvl w:ilvl="4" w:tplc="C312351A">
      <w:start w:val="1"/>
      <w:numFmt w:val="bullet"/>
      <w:lvlText w:val="o"/>
      <w:lvlJc w:val="left"/>
      <w:pPr>
        <w:ind w:left="3600" w:hanging="360"/>
      </w:pPr>
      <w:rPr>
        <w:rFonts w:ascii="Courier New" w:hAnsi="Courier New" w:hint="default"/>
      </w:rPr>
    </w:lvl>
    <w:lvl w:ilvl="5" w:tplc="A9940580">
      <w:start w:val="1"/>
      <w:numFmt w:val="bullet"/>
      <w:lvlText w:val=""/>
      <w:lvlJc w:val="left"/>
      <w:pPr>
        <w:ind w:left="4320" w:hanging="360"/>
      </w:pPr>
      <w:rPr>
        <w:rFonts w:ascii="Wingdings" w:hAnsi="Wingdings" w:hint="default"/>
      </w:rPr>
    </w:lvl>
    <w:lvl w:ilvl="6" w:tplc="73BEB0D4">
      <w:start w:val="1"/>
      <w:numFmt w:val="bullet"/>
      <w:lvlText w:val=""/>
      <w:lvlJc w:val="left"/>
      <w:pPr>
        <w:ind w:left="5040" w:hanging="360"/>
      </w:pPr>
      <w:rPr>
        <w:rFonts w:ascii="Symbol" w:hAnsi="Symbol" w:hint="default"/>
      </w:rPr>
    </w:lvl>
    <w:lvl w:ilvl="7" w:tplc="52B8DF24">
      <w:start w:val="1"/>
      <w:numFmt w:val="bullet"/>
      <w:lvlText w:val="o"/>
      <w:lvlJc w:val="left"/>
      <w:pPr>
        <w:ind w:left="5760" w:hanging="360"/>
      </w:pPr>
      <w:rPr>
        <w:rFonts w:ascii="Courier New" w:hAnsi="Courier New" w:hint="default"/>
      </w:rPr>
    </w:lvl>
    <w:lvl w:ilvl="8" w:tplc="0F54443C">
      <w:start w:val="1"/>
      <w:numFmt w:val="bullet"/>
      <w:lvlText w:val=""/>
      <w:lvlJc w:val="left"/>
      <w:pPr>
        <w:ind w:left="6480" w:hanging="360"/>
      </w:pPr>
      <w:rPr>
        <w:rFonts w:ascii="Wingdings" w:hAnsi="Wingdings" w:hint="default"/>
      </w:rPr>
    </w:lvl>
  </w:abstractNum>
  <w:abstractNum w:abstractNumId="5" w15:restartNumberingAfterBreak="0">
    <w:nsid w:val="0AD36135"/>
    <w:multiLevelType w:val="hybridMultilevel"/>
    <w:tmpl w:val="FFFFFFFF"/>
    <w:lvl w:ilvl="0" w:tplc="E9142656">
      <w:start w:val="1"/>
      <w:numFmt w:val="bullet"/>
      <w:lvlText w:val=""/>
      <w:lvlJc w:val="left"/>
      <w:pPr>
        <w:ind w:left="720" w:hanging="360"/>
      </w:pPr>
      <w:rPr>
        <w:rFonts w:ascii="Symbol" w:hAnsi="Symbol" w:hint="default"/>
      </w:rPr>
    </w:lvl>
    <w:lvl w:ilvl="1" w:tplc="0AD848AE">
      <w:start w:val="1"/>
      <w:numFmt w:val="bullet"/>
      <w:lvlText w:val=""/>
      <w:lvlJc w:val="left"/>
      <w:pPr>
        <w:ind w:left="1440" w:hanging="360"/>
      </w:pPr>
      <w:rPr>
        <w:rFonts w:ascii="Symbol" w:hAnsi="Symbol" w:hint="default"/>
      </w:rPr>
    </w:lvl>
    <w:lvl w:ilvl="2" w:tplc="AD5A012C">
      <w:start w:val="1"/>
      <w:numFmt w:val="bullet"/>
      <w:lvlText w:val=""/>
      <w:lvlJc w:val="left"/>
      <w:pPr>
        <w:ind w:left="2160" w:hanging="360"/>
      </w:pPr>
      <w:rPr>
        <w:rFonts w:ascii="Wingdings" w:hAnsi="Wingdings" w:hint="default"/>
      </w:rPr>
    </w:lvl>
    <w:lvl w:ilvl="3" w:tplc="73D881BC">
      <w:start w:val="1"/>
      <w:numFmt w:val="bullet"/>
      <w:lvlText w:val=""/>
      <w:lvlJc w:val="left"/>
      <w:pPr>
        <w:ind w:left="2880" w:hanging="360"/>
      </w:pPr>
      <w:rPr>
        <w:rFonts w:ascii="Symbol" w:hAnsi="Symbol" w:hint="default"/>
      </w:rPr>
    </w:lvl>
    <w:lvl w:ilvl="4" w:tplc="6A5A7468">
      <w:start w:val="1"/>
      <w:numFmt w:val="bullet"/>
      <w:lvlText w:val="o"/>
      <w:lvlJc w:val="left"/>
      <w:pPr>
        <w:ind w:left="3600" w:hanging="360"/>
      </w:pPr>
      <w:rPr>
        <w:rFonts w:ascii="Courier New" w:hAnsi="Courier New" w:hint="default"/>
      </w:rPr>
    </w:lvl>
    <w:lvl w:ilvl="5" w:tplc="526ECFD6">
      <w:start w:val="1"/>
      <w:numFmt w:val="bullet"/>
      <w:lvlText w:val=""/>
      <w:lvlJc w:val="left"/>
      <w:pPr>
        <w:ind w:left="4320" w:hanging="360"/>
      </w:pPr>
      <w:rPr>
        <w:rFonts w:ascii="Wingdings" w:hAnsi="Wingdings" w:hint="default"/>
      </w:rPr>
    </w:lvl>
    <w:lvl w:ilvl="6" w:tplc="E61C845A">
      <w:start w:val="1"/>
      <w:numFmt w:val="bullet"/>
      <w:lvlText w:val=""/>
      <w:lvlJc w:val="left"/>
      <w:pPr>
        <w:ind w:left="5040" w:hanging="360"/>
      </w:pPr>
      <w:rPr>
        <w:rFonts w:ascii="Symbol" w:hAnsi="Symbol" w:hint="default"/>
      </w:rPr>
    </w:lvl>
    <w:lvl w:ilvl="7" w:tplc="D6D0AC36">
      <w:start w:val="1"/>
      <w:numFmt w:val="bullet"/>
      <w:lvlText w:val="o"/>
      <w:lvlJc w:val="left"/>
      <w:pPr>
        <w:ind w:left="5760" w:hanging="360"/>
      </w:pPr>
      <w:rPr>
        <w:rFonts w:ascii="Courier New" w:hAnsi="Courier New" w:hint="default"/>
      </w:rPr>
    </w:lvl>
    <w:lvl w:ilvl="8" w:tplc="28627D3E">
      <w:start w:val="1"/>
      <w:numFmt w:val="bullet"/>
      <w:lvlText w:val=""/>
      <w:lvlJc w:val="left"/>
      <w:pPr>
        <w:ind w:left="6480" w:hanging="360"/>
      </w:pPr>
      <w:rPr>
        <w:rFonts w:ascii="Wingdings" w:hAnsi="Wingdings" w:hint="default"/>
      </w:rPr>
    </w:lvl>
  </w:abstractNum>
  <w:abstractNum w:abstractNumId="6" w15:restartNumberingAfterBreak="0">
    <w:nsid w:val="0BCF3380"/>
    <w:multiLevelType w:val="hybridMultilevel"/>
    <w:tmpl w:val="FFFFFFFF"/>
    <w:lvl w:ilvl="0" w:tplc="FEF24B68">
      <w:start w:val="1"/>
      <w:numFmt w:val="bullet"/>
      <w:lvlText w:val=""/>
      <w:lvlJc w:val="left"/>
      <w:pPr>
        <w:ind w:left="720" w:hanging="360"/>
      </w:pPr>
      <w:rPr>
        <w:rFonts w:ascii="Symbol" w:hAnsi="Symbol" w:hint="default"/>
      </w:rPr>
    </w:lvl>
    <w:lvl w:ilvl="1" w:tplc="49E661A2">
      <w:start w:val="1"/>
      <w:numFmt w:val="bullet"/>
      <w:lvlText w:val=""/>
      <w:lvlJc w:val="left"/>
      <w:pPr>
        <w:ind w:left="1440" w:hanging="360"/>
      </w:pPr>
      <w:rPr>
        <w:rFonts w:ascii="Symbol" w:hAnsi="Symbol" w:hint="default"/>
      </w:rPr>
    </w:lvl>
    <w:lvl w:ilvl="2" w:tplc="14508DD0">
      <w:start w:val="1"/>
      <w:numFmt w:val="bullet"/>
      <w:lvlText w:val=""/>
      <w:lvlJc w:val="left"/>
      <w:pPr>
        <w:ind w:left="2160" w:hanging="360"/>
      </w:pPr>
      <w:rPr>
        <w:rFonts w:ascii="Wingdings" w:hAnsi="Wingdings" w:hint="default"/>
      </w:rPr>
    </w:lvl>
    <w:lvl w:ilvl="3" w:tplc="0D164E88">
      <w:start w:val="1"/>
      <w:numFmt w:val="bullet"/>
      <w:lvlText w:val=""/>
      <w:lvlJc w:val="left"/>
      <w:pPr>
        <w:ind w:left="2880" w:hanging="360"/>
      </w:pPr>
      <w:rPr>
        <w:rFonts w:ascii="Symbol" w:hAnsi="Symbol" w:hint="default"/>
      </w:rPr>
    </w:lvl>
    <w:lvl w:ilvl="4" w:tplc="4D425106">
      <w:start w:val="1"/>
      <w:numFmt w:val="bullet"/>
      <w:lvlText w:val="o"/>
      <w:lvlJc w:val="left"/>
      <w:pPr>
        <w:ind w:left="3600" w:hanging="360"/>
      </w:pPr>
      <w:rPr>
        <w:rFonts w:ascii="Courier New" w:hAnsi="Courier New" w:hint="default"/>
      </w:rPr>
    </w:lvl>
    <w:lvl w:ilvl="5" w:tplc="E316700E">
      <w:start w:val="1"/>
      <w:numFmt w:val="bullet"/>
      <w:lvlText w:val=""/>
      <w:lvlJc w:val="left"/>
      <w:pPr>
        <w:ind w:left="4320" w:hanging="360"/>
      </w:pPr>
      <w:rPr>
        <w:rFonts w:ascii="Wingdings" w:hAnsi="Wingdings" w:hint="default"/>
      </w:rPr>
    </w:lvl>
    <w:lvl w:ilvl="6" w:tplc="55261B4C">
      <w:start w:val="1"/>
      <w:numFmt w:val="bullet"/>
      <w:lvlText w:val=""/>
      <w:lvlJc w:val="left"/>
      <w:pPr>
        <w:ind w:left="5040" w:hanging="360"/>
      </w:pPr>
      <w:rPr>
        <w:rFonts w:ascii="Symbol" w:hAnsi="Symbol" w:hint="default"/>
      </w:rPr>
    </w:lvl>
    <w:lvl w:ilvl="7" w:tplc="99443918">
      <w:start w:val="1"/>
      <w:numFmt w:val="bullet"/>
      <w:lvlText w:val="o"/>
      <w:lvlJc w:val="left"/>
      <w:pPr>
        <w:ind w:left="5760" w:hanging="360"/>
      </w:pPr>
      <w:rPr>
        <w:rFonts w:ascii="Courier New" w:hAnsi="Courier New" w:hint="default"/>
      </w:rPr>
    </w:lvl>
    <w:lvl w:ilvl="8" w:tplc="CAA4756E">
      <w:start w:val="1"/>
      <w:numFmt w:val="bullet"/>
      <w:lvlText w:val=""/>
      <w:lvlJc w:val="left"/>
      <w:pPr>
        <w:ind w:left="6480" w:hanging="360"/>
      </w:pPr>
      <w:rPr>
        <w:rFonts w:ascii="Wingdings" w:hAnsi="Wingdings" w:hint="default"/>
      </w:rPr>
    </w:lvl>
  </w:abstractNum>
  <w:abstractNum w:abstractNumId="7" w15:restartNumberingAfterBreak="0">
    <w:nsid w:val="0BE1772E"/>
    <w:multiLevelType w:val="hybridMultilevel"/>
    <w:tmpl w:val="FFFFFFFF"/>
    <w:lvl w:ilvl="0" w:tplc="E3607C7C">
      <w:start w:val="1"/>
      <w:numFmt w:val="bullet"/>
      <w:lvlText w:val=""/>
      <w:lvlJc w:val="left"/>
      <w:pPr>
        <w:ind w:left="720" w:hanging="360"/>
      </w:pPr>
      <w:rPr>
        <w:rFonts w:ascii="Symbol" w:hAnsi="Symbol" w:hint="default"/>
      </w:rPr>
    </w:lvl>
    <w:lvl w:ilvl="1" w:tplc="29CCCC46">
      <w:start w:val="1"/>
      <w:numFmt w:val="bullet"/>
      <w:lvlText w:val="o"/>
      <w:lvlJc w:val="left"/>
      <w:pPr>
        <w:ind w:left="1440" w:hanging="360"/>
      </w:pPr>
      <w:rPr>
        <w:rFonts w:ascii="Courier New" w:hAnsi="Courier New" w:hint="default"/>
      </w:rPr>
    </w:lvl>
    <w:lvl w:ilvl="2" w:tplc="24A88B80">
      <w:start w:val="1"/>
      <w:numFmt w:val="bullet"/>
      <w:lvlText w:val=""/>
      <w:lvlJc w:val="left"/>
      <w:pPr>
        <w:ind w:left="2160" w:hanging="360"/>
      </w:pPr>
      <w:rPr>
        <w:rFonts w:ascii="Wingdings" w:hAnsi="Wingdings" w:hint="default"/>
      </w:rPr>
    </w:lvl>
    <w:lvl w:ilvl="3" w:tplc="2D384C96">
      <w:start w:val="1"/>
      <w:numFmt w:val="bullet"/>
      <w:lvlText w:val=""/>
      <w:lvlJc w:val="left"/>
      <w:pPr>
        <w:ind w:left="2880" w:hanging="360"/>
      </w:pPr>
      <w:rPr>
        <w:rFonts w:ascii="Symbol" w:hAnsi="Symbol" w:hint="default"/>
      </w:rPr>
    </w:lvl>
    <w:lvl w:ilvl="4" w:tplc="7712577A">
      <w:start w:val="1"/>
      <w:numFmt w:val="bullet"/>
      <w:lvlText w:val="o"/>
      <w:lvlJc w:val="left"/>
      <w:pPr>
        <w:ind w:left="3600" w:hanging="360"/>
      </w:pPr>
      <w:rPr>
        <w:rFonts w:ascii="Courier New" w:hAnsi="Courier New" w:hint="default"/>
      </w:rPr>
    </w:lvl>
    <w:lvl w:ilvl="5" w:tplc="63149414">
      <w:start w:val="1"/>
      <w:numFmt w:val="bullet"/>
      <w:lvlText w:val=""/>
      <w:lvlJc w:val="left"/>
      <w:pPr>
        <w:ind w:left="4320" w:hanging="360"/>
      </w:pPr>
      <w:rPr>
        <w:rFonts w:ascii="Wingdings" w:hAnsi="Wingdings" w:hint="default"/>
      </w:rPr>
    </w:lvl>
    <w:lvl w:ilvl="6" w:tplc="4D70585A">
      <w:start w:val="1"/>
      <w:numFmt w:val="bullet"/>
      <w:lvlText w:val=""/>
      <w:lvlJc w:val="left"/>
      <w:pPr>
        <w:ind w:left="5040" w:hanging="360"/>
      </w:pPr>
      <w:rPr>
        <w:rFonts w:ascii="Symbol" w:hAnsi="Symbol" w:hint="default"/>
      </w:rPr>
    </w:lvl>
    <w:lvl w:ilvl="7" w:tplc="0B1235E4">
      <w:start w:val="1"/>
      <w:numFmt w:val="bullet"/>
      <w:lvlText w:val="o"/>
      <w:lvlJc w:val="left"/>
      <w:pPr>
        <w:ind w:left="5760" w:hanging="360"/>
      </w:pPr>
      <w:rPr>
        <w:rFonts w:ascii="Courier New" w:hAnsi="Courier New" w:hint="default"/>
      </w:rPr>
    </w:lvl>
    <w:lvl w:ilvl="8" w:tplc="C18EE41E">
      <w:start w:val="1"/>
      <w:numFmt w:val="bullet"/>
      <w:lvlText w:val=""/>
      <w:lvlJc w:val="left"/>
      <w:pPr>
        <w:ind w:left="6480" w:hanging="360"/>
      </w:pPr>
      <w:rPr>
        <w:rFonts w:ascii="Wingdings" w:hAnsi="Wingdings" w:hint="default"/>
      </w:rPr>
    </w:lvl>
  </w:abstractNum>
  <w:abstractNum w:abstractNumId="8" w15:restartNumberingAfterBreak="0">
    <w:nsid w:val="0FF9733E"/>
    <w:multiLevelType w:val="hybridMultilevel"/>
    <w:tmpl w:val="FFFFFFFF"/>
    <w:lvl w:ilvl="0" w:tplc="A1522F3A">
      <w:start w:val="1"/>
      <w:numFmt w:val="bullet"/>
      <w:lvlText w:val=""/>
      <w:lvlJc w:val="left"/>
      <w:pPr>
        <w:ind w:left="720" w:hanging="360"/>
      </w:pPr>
      <w:rPr>
        <w:rFonts w:ascii="Symbol" w:hAnsi="Symbol" w:hint="default"/>
      </w:rPr>
    </w:lvl>
    <w:lvl w:ilvl="1" w:tplc="29064BC6">
      <w:start w:val="1"/>
      <w:numFmt w:val="bullet"/>
      <w:lvlText w:val="o"/>
      <w:lvlJc w:val="left"/>
      <w:pPr>
        <w:ind w:left="1440" w:hanging="360"/>
      </w:pPr>
      <w:rPr>
        <w:rFonts w:ascii="Courier New" w:hAnsi="Courier New" w:hint="default"/>
      </w:rPr>
    </w:lvl>
    <w:lvl w:ilvl="2" w:tplc="5BF65602">
      <w:start w:val="1"/>
      <w:numFmt w:val="bullet"/>
      <w:lvlText w:val=""/>
      <w:lvlJc w:val="left"/>
      <w:pPr>
        <w:ind w:left="2160" w:hanging="360"/>
      </w:pPr>
      <w:rPr>
        <w:rFonts w:ascii="Wingdings" w:hAnsi="Wingdings" w:hint="default"/>
      </w:rPr>
    </w:lvl>
    <w:lvl w:ilvl="3" w:tplc="F25C64D6">
      <w:start w:val="1"/>
      <w:numFmt w:val="bullet"/>
      <w:lvlText w:val=""/>
      <w:lvlJc w:val="left"/>
      <w:pPr>
        <w:ind w:left="2880" w:hanging="360"/>
      </w:pPr>
      <w:rPr>
        <w:rFonts w:ascii="Symbol" w:hAnsi="Symbol" w:hint="default"/>
      </w:rPr>
    </w:lvl>
    <w:lvl w:ilvl="4" w:tplc="F454F7D2">
      <w:start w:val="1"/>
      <w:numFmt w:val="bullet"/>
      <w:lvlText w:val="o"/>
      <w:lvlJc w:val="left"/>
      <w:pPr>
        <w:ind w:left="3600" w:hanging="360"/>
      </w:pPr>
      <w:rPr>
        <w:rFonts w:ascii="Courier New" w:hAnsi="Courier New" w:hint="default"/>
      </w:rPr>
    </w:lvl>
    <w:lvl w:ilvl="5" w:tplc="EBAEF3A4">
      <w:start w:val="1"/>
      <w:numFmt w:val="bullet"/>
      <w:lvlText w:val=""/>
      <w:lvlJc w:val="left"/>
      <w:pPr>
        <w:ind w:left="4320" w:hanging="360"/>
      </w:pPr>
      <w:rPr>
        <w:rFonts w:ascii="Wingdings" w:hAnsi="Wingdings" w:hint="default"/>
      </w:rPr>
    </w:lvl>
    <w:lvl w:ilvl="6" w:tplc="5CFCA6D6">
      <w:start w:val="1"/>
      <w:numFmt w:val="bullet"/>
      <w:lvlText w:val=""/>
      <w:lvlJc w:val="left"/>
      <w:pPr>
        <w:ind w:left="5040" w:hanging="360"/>
      </w:pPr>
      <w:rPr>
        <w:rFonts w:ascii="Symbol" w:hAnsi="Symbol" w:hint="default"/>
      </w:rPr>
    </w:lvl>
    <w:lvl w:ilvl="7" w:tplc="D714BEDC">
      <w:start w:val="1"/>
      <w:numFmt w:val="bullet"/>
      <w:lvlText w:val="o"/>
      <w:lvlJc w:val="left"/>
      <w:pPr>
        <w:ind w:left="5760" w:hanging="360"/>
      </w:pPr>
      <w:rPr>
        <w:rFonts w:ascii="Courier New" w:hAnsi="Courier New" w:hint="default"/>
      </w:rPr>
    </w:lvl>
    <w:lvl w:ilvl="8" w:tplc="B5C4D828">
      <w:start w:val="1"/>
      <w:numFmt w:val="bullet"/>
      <w:lvlText w:val=""/>
      <w:lvlJc w:val="left"/>
      <w:pPr>
        <w:ind w:left="6480" w:hanging="360"/>
      </w:pPr>
      <w:rPr>
        <w:rFonts w:ascii="Wingdings" w:hAnsi="Wingdings" w:hint="default"/>
      </w:rPr>
    </w:lvl>
  </w:abstractNum>
  <w:abstractNum w:abstractNumId="9" w15:restartNumberingAfterBreak="0">
    <w:nsid w:val="11CA30B7"/>
    <w:multiLevelType w:val="hybridMultilevel"/>
    <w:tmpl w:val="FFFFFFFF"/>
    <w:lvl w:ilvl="0" w:tplc="40A0C3B6">
      <w:start w:val="1"/>
      <w:numFmt w:val="bullet"/>
      <w:lvlText w:val=""/>
      <w:lvlJc w:val="left"/>
      <w:pPr>
        <w:ind w:left="720" w:hanging="360"/>
      </w:pPr>
      <w:rPr>
        <w:rFonts w:ascii="Symbol" w:hAnsi="Symbol" w:hint="default"/>
      </w:rPr>
    </w:lvl>
    <w:lvl w:ilvl="1" w:tplc="C3E25230">
      <w:start w:val="1"/>
      <w:numFmt w:val="bullet"/>
      <w:lvlText w:val=""/>
      <w:lvlJc w:val="left"/>
      <w:pPr>
        <w:ind w:left="1440" w:hanging="360"/>
      </w:pPr>
      <w:rPr>
        <w:rFonts w:ascii="Symbol" w:hAnsi="Symbol" w:hint="default"/>
      </w:rPr>
    </w:lvl>
    <w:lvl w:ilvl="2" w:tplc="5F022DB2">
      <w:start w:val="1"/>
      <w:numFmt w:val="bullet"/>
      <w:lvlText w:val=""/>
      <w:lvlJc w:val="left"/>
      <w:pPr>
        <w:ind w:left="2160" w:hanging="360"/>
      </w:pPr>
      <w:rPr>
        <w:rFonts w:ascii="Wingdings" w:hAnsi="Wingdings" w:hint="default"/>
      </w:rPr>
    </w:lvl>
    <w:lvl w:ilvl="3" w:tplc="8C2E342A">
      <w:start w:val="1"/>
      <w:numFmt w:val="bullet"/>
      <w:lvlText w:val=""/>
      <w:lvlJc w:val="left"/>
      <w:pPr>
        <w:ind w:left="2880" w:hanging="360"/>
      </w:pPr>
      <w:rPr>
        <w:rFonts w:ascii="Symbol" w:hAnsi="Symbol" w:hint="default"/>
      </w:rPr>
    </w:lvl>
    <w:lvl w:ilvl="4" w:tplc="AD4E1F92">
      <w:start w:val="1"/>
      <w:numFmt w:val="bullet"/>
      <w:lvlText w:val="o"/>
      <w:lvlJc w:val="left"/>
      <w:pPr>
        <w:ind w:left="3600" w:hanging="360"/>
      </w:pPr>
      <w:rPr>
        <w:rFonts w:ascii="Courier New" w:hAnsi="Courier New" w:hint="default"/>
      </w:rPr>
    </w:lvl>
    <w:lvl w:ilvl="5" w:tplc="9DFC4C9E">
      <w:start w:val="1"/>
      <w:numFmt w:val="bullet"/>
      <w:lvlText w:val=""/>
      <w:lvlJc w:val="left"/>
      <w:pPr>
        <w:ind w:left="4320" w:hanging="360"/>
      </w:pPr>
      <w:rPr>
        <w:rFonts w:ascii="Wingdings" w:hAnsi="Wingdings" w:hint="default"/>
      </w:rPr>
    </w:lvl>
    <w:lvl w:ilvl="6" w:tplc="E1BA5384">
      <w:start w:val="1"/>
      <w:numFmt w:val="bullet"/>
      <w:lvlText w:val=""/>
      <w:lvlJc w:val="left"/>
      <w:pPr>
        <w:ind w:left="5040" w:hanging="360"/>
      </w:pPr>
      <w:rPr>
        <w:rFonts w:ascii="Symbol" w:hAnsi="Symbol" w:hint="default"/>
      </w:rPr>
    </w:lvl>
    <w:lvl w:ilvl="7" w:tplc="43C41712">
      <w:start w:val="1"/>
      <w:numFmt w:val="bullet"/>
      <w:lvlText w:val="o"/>
      <w:lvlJc w:val="left"/>
      <w:pPr>
        <w:ind w:left="5760" w:hanging="360"/>
      </w:pPr>
      <w:rPr>
        <w:rFonts w:ascii="Courier New" w:hAnsi="Courier New" w:hint="default"/>
      </w:rPr>
    </w:lvl>
    <w:lvl w:ilvl="8" w:tplc="915E2A6C">
      <w:start w:val="1"/>
      <w:numFmt w:val="bullet"/>
      <w:lvlText w:val=""/>
      <w:lvlJc w:val="left"/>
      <w:pPr>
        <w:ind w:left="6480" w:hanging="360"/>
      </w:pPr>
      <w:rPr>
        <w:rFonts w:ascii="Wingdings" w:hAnsi="Wingdings" w:hint="default"/>
      </w:rPr>
    </w:lvl>
  </w:abstractNum>
  <w:abstractNum w:abstractNumId="10" w15:restartNumberingAfterBreak="0">
    <w:nsid w:val="163811EC"/>
    <w:multiLevelType w:val="hybridMultilevel"/>
    <w:tmpl w:val="FFFFFFFF"/>
    <w:lvl w:ilvl="0" w:tplc="759ED2B4">
      <w:start w:val="1"/>
      <w:numFmt w:val="bullet"/>
      <w:lvlText w:val=""/>
      <w:lvlJc w:val="left"/>
      <w:pPr>
        <w:ind w:left="720" w:hanging="360"/>
      </w:pPr>
      <w:rPr>
        <w:rFonts w:ascii="Symbol" w:hAnsi="Symbol" w:hint="default"/>
      </w:rPr>
    </w:lvl>
    <w:lvl w:ilvl="1" w:tplc="B8EEFF32">
      <w:start w:val="1"/>
      <w:numFmt w:val="bullet"/>
      <w:lvlText w:val="o"/>
      <w:lvlJc w:val="left"/>
      <w:pPr>
        <w:ind w:left="1440" w:hanging="360"/>
      </w:pPr>
      <w:rPr>
        <w:rFonts w:ascii="Courier New" w:hAnsi="Courier New" w:hint="default"/>
      </w:rPr>
    </w:lvl>
    <w:lvl w:ilvl="2" w:tplc="D90E8B54">
      <w:start w:val="1"/>
      <w:numFmt w:val="bullet"/>
      <w:lvlText w:val=""/>
      <w:lvlJc w:val="left"/>
      <w:pPr>
        <w:ind w:left="2160" w:hanging="360"/>
      </w:pPr>
      <w:rPr>
        <w:rFonts w:ascii="Wingdings" w:hAnsi="Wingdings" w:hint="default"/>
      </w:rPr>
    </w:lvl>
    <w:lvl w:ilvl="3" w:tplc="8B80108C">
      <w:start w:val="1"/>
      <w:numFmt w:val="bullet"/>
      <w:lvlText w:val=""/>
      <w:lvlJc w:val="left"/>
      <w:pPr>
        <w:ind w:left="2880" w:hanging="360"/>
      </w:pPr>
      <w:rPr>
        <w:rFonts w:ascii="Symbol" w:hAnsi="Symbol" w:hint="default"/>
      </w:rPr>
    </w:lvl>
    <w:lvl w:ilvl="4" w:tplc="31E81300">
      <w:start w:val="1"/>
      <w:numFmt w:val="bullet"/>
      <w:lvlText w:val="o"/>
      <w:lvlJc w:val="left"/>
      <w:pPr>
        <w:ind w:left="3600" w:hanging="360"/>
      </w:pPr>
      <w:rPr>
        <w:rFonts w:ascii="Courier New" w:hAnsi="Courier New" w:hint="default"/>
      </w:rPr>
    </w:lvl>
    <w:lvl w:ilvl="5" w:tplc="5A8E8B7E">
      <w:start w:val="1"/>
      <w:numFmt w:val="bullet"/>
      <w:lvlText w:val=""/>
      <w:lvlJc w:val="left"/>
      <w:pPr>
        <w:ind w:left="4320" w:hanging="360"/>
      </w:pPr>
      <w:rPr>
        <w:rFonts w:ascii="Wingdings" w:hAnsi="Wingdings" w:hint="default"/>
      </w:rPr>
    </w:lvl>
    <w:lvl w:ilvl="6" w:tplc="D97E652E">
      <w:start w:val="1"/>
      <w:numFmt w:val="bullet"/>
      <w:lvlText w:val=""/>
      <w:lvlJc w:val="left"/>
      <w:pPr>
        <w:ind w:left="5040" w:hanging="360"/>
      </w:pPr>
      <w:rPr>
        <w:rFonts w:ascii="Symbol" w:hAnsi="Symbol" w:hint="default"/>
      </w:rPr>
    </w:lvl>
    <w:lvl w:ilvl="7" w:tplc="1FC64B2C">
      <w:start w:val="1"/>
      <w:numFmt w:val="bullet"/>
      <w:lvlText w:val="o"/>
      <w:lvlJc w:val="left"/>
      <w:pPr>
        <w:ind w:left="5760" w:hanging="360"/>
      </w:pPr>
      <w:rPr>
        <w:rFonts w:ascii="Courier New" w:hAnsi="Courier New" w:hint="default"/>
      </w:rPr>
    </w:lvl>
    <w:lvl w:ilvl="8" w:tplc="5882E17A">
      <w:start w:val="1"/>
      <w:numFmt w:val="bullet"/>
      <w:lvlText w:val=""/>
      <w:lvlJc w:val="left"/>
      <w:pPr>
        <w:ind w:left="6480" w:hanging="360"/>
      </w:pPr>
      <w:rPr>
        <w:rFonts w:ascii="Wingdings" w:hAnsi="Wingdings" w:hint="default"/>
      </w:rPr>
    </w:lvl>
  </w:abstractNum>
  <w:abstractNum w:abstractNumId="11" w15:restartNumberingAfterBreak="0">
    <w:nsid w:val="1C244ECD"/>
    <w:multiLevelType w:val="hybridMultilevel"/>
    <w:tmpl w:val="FFFFFFFF"/>
    <w:lvl w:ilvl="0" w:tplc="9EF21754">
      <w:start w:val="1"/>
      <w:numFmt w:val="bullet"/>
      <w:lvlText w:val=""/>
      <w:lvlJc w:val="left"/>
      <w:pPr>
        <w:ind w:left="720" w:hanging="360"/>
      </w:pPr>
      <w:rPr>
        <w:rFonts w:ascii="Symbol" w:hAnsi="Symbol" w:hint="default"/>
      </w:rPr>
    </w:lvl>
    <w:lvl w:ilvl="1" w:tplc="5D3E8B92">
      <w:start w:val="1"/>
      <w:numFmt w:val="bullet"/>
      <w:lvlText w:val="o"/>
      <w:lvlJc w:val="left"/>
      <w:pPr>
        <w:ind w:left="1440" w:hanging="360"/>
      </w:pPr>
      <w:rPr>
        <w:rFonts w:ascii="Courier New" w:hAnsi="Courier New" w:hint="default"/>
      </w:rPr>
    </w:lvl>
    <w:lvl w:ilvl="2" w:tplc="E494826C">
      <w:start w:val="1"/>
      <w:numFmt w:val="bullet"/>
      <w:lvlText w:val=""/>
      <w:lvlJc w:val="left"/>
      <w:pPr>
        <w:ind w:left="2160" w:hanging="360"/>
      </w:pPr>
      <w:rPr>
        <w:rFonts w:ascii="Wingdings" w:hAnsi="Wingdings" w:hint="default"/>
      </w:rPr>
    </w:lvl>
    <w:lvl w:ilvl="3" w:tplc="DE1090D4">
      <w:start w:val="1"/>
      <w:numFmt w:val="bullet"/>
      <w:lvlText w:val=""/>
      <w:lvlJc w:val="left"/>
      <w:pPr>
        <w:ind w:left="2880" w:hanging="360"/>
      </w:pPr>
      <w:rPr>
        <w:rFonts w:ascii="Symbol" w:hAnsi="Symbol" w:hint="default"/>
      </w:rPr>
    </w:lvl>
    <w:lvl w:ilvl="4" w:tplc="B0787C32">
      <w:start w:val="1"/>
      <w:numFmt w:val="bullet"/>
      <w:lvlText w:val="o"/>
      <w:lvlJc w:val="left"/>
      <w:pPr>
        <w:ind w:left="3600" w:hanging="360"/>
      </w:pPr>
      <w:rPr>
        <w:rFonts w:ascii="Courier New" w:hAnsi="Courier New" w:hint="default"/>
      </w:rPr>
    </w:lvl>
    <w:lvl w:ilvl="5" w:tplc="1F60E8E6">
      <w:start w:val="1"/>
      <w:numFmt w:val="bullet"/>
      <w:lvlText w:val=""/>
      <w:lvlJc w:val="left"/>
      <w:pPr>
        <w:ind w:left="4320" w:hanging="360"/>
      </w:pPr>
      <w:rPr>
        <w:rFonts w:ascii="Wingdings" w:hAnsi="Wingdings" w:hint="default"/>
      </w:rPr>
    </w:lvl>
    <w:lvl w:ilvl="6" w:tplc="80222108">
      <w:start w:val="1"/>
      <w:numFmt w:val="bullet"/>
      <w:lvlText w:val=""/>
      <w:lvlJc w:val="left"/>
      <w:pPr>
        <w:ind w:left="5040" w:hanging="360"/>
      </w:pPr>
      <w:rPr>
        <w:rFonts w:ascii="Symbol" w:hAnsi="Symbol" w:hint="default"/>
      </w:rPr>
    </w:lvl>
    <w:lvl w:ilvl="7" w:tplc="B1D6EC06">
      <w:start w:val="1"/>
      <w:numFmt w:val="bullet"/>
      <w:lvlText w:val="o"/>
      <w:lvlJc w:val="left"/>
      <w:pPr>
        <w:ind w:left="5760" w:hanging="360"/>
      </w:pPr>
      <w:rPr>
        <w:rFonts w:ascii="Courier New" w:hAnsi="Courier New" w:hint="default"/>
      </w:rPr>
    </w:lvl>
    <w:lvl w:ilvl="8" w:tplc="5FC45FE6">
      <w:start w:val="1"/>
      <w:numFmt w:val="bullet"/>
      <w:lvlText w:val=""/>
      <w:lvlJc w:val="left"/>
      <w:pPr>
        <w:ind w:left="6480" w:hanging="360"/>
      </w:pPr>
      <w:rPr>
        <w:rFonts w:ascii="Wingdings" w:hAnsi="Wingdings" w:hint="default"/>
      </w:rPr>
    </w:lvl>
  </w:abstractNum>
  <w:abstractNum w:abstractNumId="12" w15:restartNumberingAfterBreak="0">
    <w:nsid w:val="1C7912EC"/>
    <w:multiLevelType w:val="hybridMultilevel"/>
    <w:tmpl w:val="FFFFFFFF"/>
    <w:lvl w:ilvl="0" w:tplc="368AD532">
      <w:start w:val="1"/>
      <w:numFmt w:val="bullet"/>
      <w:lvlText w:val=""/>
      <w:lvlJc w:val="left"/>
      <w:pPr>
        <w:ind w:left="720" w:hanging="360"/>
      </w:pPr>
      <w:rPr>
        <w:rFonts w:ascii="Symbol" w:hAnsi="Symbol" w:hint="default"/>
      </w:rPr>
    </w:lvl>
    <w:lvl w:ilvl="1" w:tplc="7B840A86">
      <w:start w:val="1"/>
      <w:numFmt w:val="bullet"/>
      <w:lvlText w:val=""/>
      <w:lvlJc w:val="left"/>
      <w:pPr>
        <w:ind w:left="1440" w:hanging="360"/>
      </w:pPr>
      <w:rPr>
        <w:rFonts w:ascii="Symbol" w:hAnsi="Symbol" w:hint="default"/>
      </w:rPr>
    </w:lvl>
    <w:lvl w:ilvl="2" w:tplc="17A0CBBE">
      <w:start w:val="1"/>
      <w:numFmt w:val="bullet"/>
      <w:lvlText w:val=""/>
      <w:lvlJc w:val="left"/>
      <w:pPr>
        <w:ind w:left="2160" w:hanging="360"/>
      </w:pPr>
      <w:rPr>
        <w:rFonts w:ascii="Wingdings" w:hAnsi="Wingdings" w:hint="default"/>
      </w:rPr>
    </w:lvl>
    <w:lvl w:ilvl="3" w:tplc="DBAE5548">
      <w:start w:val="1"/>
      <w:numFmt w:val="bullet"/>
      <w:lvlText w:val=""/>
      <w:lvlJc w:val="left"/>
      <w:pPr>
        <w:ind w:left="2880" w:hanging="360"/>
      </w:pPr>
      <w:rPr>
        <w:rFonts w:ascii="Symbol" w:hAnsi="Symbol" w:hint="default"/>
      </w:rPr>
    </w:lvl>
    <w:lvl w:ilvl="4" w:tplc="0B04DA44">
      <w:start w:val="1"/>
      <w:numFmt w:val="bullet"/>
      <w:lvlText w:val="o"/>
      <w:lvlJc w:val="left"/>
      <w:pPr>
        <w:ind w:left="3600" w:hanging="360"/>
      </w:pPr>
      <w:rPr>
        <w:rFonts w:ascii="Courier New" w:hAnsi="Courier New" w:hint="default"/>
      </w:rPr>
    </w:lvl>
    <w:lvl w:ilvl="5" w:tplc="DE2E2CFE">
      <w:start w:val="1"/>
      <w:numFmt w:val="bullet"/>
      <w:lvlText w:val=""/>
      <w:lvlJc w:val="left"/>
      <w:pPr>
        <w:ind w:left="4320" w:hanging="360"/>
      </w:pPr>
      <w:rPr>
        <w:rFonts w:ascii="Wingdings" w:hAnsi="Wingdings" w:hint="default"/>
      </w:rPr>
    </w:lvl>
    <w:lvl w:ilvl="6" w:tplc="96140986">
      <w:start w:val="1"/>
      <w:numFmt w:val="bullet"/>
      <w:lvlText w:val=""/>
      <w:lvlJc w:val="left"/>
      <w:pPr>
        <w:ind w:left="5040" w:hanging="360"/>
      </w:pPr>
      <w:rPr>
        <w:rFonts w:ascii="Symbol" w:hAnsi="Symbol" w:hint="default"/>
      </w:rPr>
    </w:lvl>
    <w:lvl w:ilvl="7" w:tplc="9848ACE0">
      <w:start w:val="1"/>
      <w:numFmt w:val="bullet"/>
      <w:lvlText w:val="o"/>
      <w:lvlJc w:val="left"/>
      <w:pPr>
        <w:ind w:left="5760" w:hanging="360"/>
      </w:pPr>
      <w:rPr>
        <w:rFonts w:ascii="Courier New" w:hAnsi="Courier New" w:hint="default"/>
      </w:rPr>
    </w:lvl>
    <w:lvl w:ilvl="8" w:tplc="BEB81E38">
      <w:start w:val="1"/>
      <w:numFmt w:val="bullet"/>
      <w:lvlText w:val=""/>
      <w:lvlJc w:val="left"/>
      <w:pPr>
        <w:ind w:left="6480" w:hanging="360"/>
      </w:pPr>
      <w:rPr>
        <w:rFonts w:ascii="Wingdings" w:hAnsi="Wingdings" w:hint="default"/>
      </w:rPr>
    </w:lvl>
  </w:abstractNum>
  <w:abstractNum w:abstractNumId="13" w15:restartNumberingAfterBreak="0">
    <w:nsid w:val="22D62AC6"/>
    <w:multiLevelType w:val="hybridMultilevel"/>
    <w:tmpl w:val="FFFFFFFF"/>
    <w:lvl w:ilvl="0" w:tplc="59AED66E">
      <w:start w:val="1"/>
      <w:numFmt w:val="bullet"/>
      <w:lvlText w:val=""/>
      <w:lvlJc w:val="left"/>
      <w:pPr>
        <w:ind w:left="720" w:hanging="360"/>
      </w:pPr>
      <w:rPr>
        <w:rFonts w:ascii="Symbol" w:hAnsi="Symbol" w:hint="default"/>
      </w:rPr>
    </w:lvl>
    <w:lvl w:ilvl="1" w:tplc="F3801B5A">
      <w:start w:val="1"/>
      <w:numFmt w:val="bullet"/>
      <w:lvlText w:val="o"/>
      <w:lvlJc w:val="left"/>
      <w:pPr>
        <w:ind w:left="1440" w:hanging="360"/>
      </w:pPr>
      <w:rPr>
        <w:rFonts w:ascii="Courier New" w:hAnsi="Courier New" w:hint="default"/>
      </w:rPr>
    </w:lvl>
    <w:lvl w:ilvl="2" w:tplc="B7CEDD80">
      <w:start w:val="1"/>
      <w:numFmt w:val="bullet"/>
      <w:lvlText w:val=""/>
      <w:lvlJc w:val="left"/>
      <w:pPr>
        <w:ind w:left="2160" w:hanging="360"/>
      </w:pPr>
      <w:rPr>
        <w:rFonts w:ascii="Wingdings" w:hAnsi="Wingdings" w:hint="default"/>
      </w:rPr>
    </w:lvl>
    <w:lvl w:ilvl="3" w:tplc="38A22F62">
      <w:start w:val="1"/>
      <w:numFmt w:val="bullet"/>
      <w:lvlText w:val=""/>
      <w:lvlJc w:val="left"/>
      <w:pPr>
        <w:ind w:left="2880" w:hanging="360"/>
      </w:pPr>
      <w:rPr>
        <w:rFonts w:ascii="Symbol" w:hAnsi="Symbol" w:hint="default"/>
      </w:rPr>
    </w:lvl>
    <w:lvl w:ilvl="4" w:tplc="0D20F4D8">
      <w:start w:val="1"/>
      <w:numFmt w:val="bullet"/>
      <w:lvlText w:val="o"/>
      <w:lvlJc w:val="left"/>
      <w:pPr>
        <w:ind w:left="3600" w:hanging="360"/>
      </w:pPr>
      <w:rPr>
        <w:rFonts w:ascii="Courier New" w:hAnsi="Courier New" w:hint="default"/>
      </w:rPr>
    </w:lvl>
    <w:lvl w:ilvl="5" w:tplc="92FE8234">
      <w:start w:val="1"/>
      <w:numFmt w:val="bullet"/>
      <w:lvlText w:val=""/>
      <w:lvlJc w:val="left"/>
      <w:pPr>
        <w:ind w:left="4320" w:hanging="360"/>
      </w:pPr>
      <w:rPr>
        <w:rFonts w:ascii="Wingdings" w:hAnsi="Wingdings" w:hint="default"/>
      </w:rPr>
    </w:lvl>
    <w:lvl w:ilvl="6" w:tplc="96D4AAE2">
      <w:start w:val="1"/>
      <w:numFmt w:val="bullet"/>
      <w:lvlText w:val=""/>
      <w:lvlJc w:val="left"/>
      <w:pPr>
        <w:ind w:left="5040" w:hanging="360"/>
      </w:pPr>
      <w:rPr>
        <w:rFonts w:ascii="Symbol" w:hAnsi="Symbol" w:hint="default"/>
      </w:rPr>
    </w:lvl>
    <w:lvl w:ilvl="7" w:tplc="4C9A14C8">
      <w:start w:val="1"/>
      <w:numFmt w:val="bullet"/>
      <w:lvlText w:val="o"/>
      <w:lvlJc w:val="left"/>
      <w:pPr>
        <w:ind w:left="5760" w:hanging="360"/>
      </w:pPr>
      <w:rPr>
        <w:rFonts w:ascii="Courier New" w:hAnsi="Courier New" w:hint="default"/>
      </w:rPr>
    </w:lvl>
    <w:lvl w:ilvl="8" w:tplc="BDBEA686">
      <w:start w:val="1"/>
      <w:numFmt w:val="bullet"/>
      <w:lvlText w:val=""/>
      <w:lvlJc w:val="left"/>
      <w:pPr>
        <w:ind w:left="6480" w:hanging="360"/>
      </w:pPr>
      <w:rPr>
        <w:rFonts w:ascii="Wingdings" w:hAnsi="Wingdings" w:hint="default"/>
      </w:rPr>
    </w:lvl>
  </w:abstractNum>
  <w:abstractNum w:abstractNumId="14" w15:restartNumberingAfterBreak="0">
    <w:nsid w:val="22F30FDE"/>
    <w:multiLevelType w:val="hybridMultilevel"/>
    <w:tmpl w:val="FFFFFFFF"/>
    <w:lvl w:ilvl="0" w:tplc="BEB22820">
      <w:start w:val="1"/>
      <w:numFmt w:val="bullet"/>
      <w:lvlText w:val=""/>
      <w:lvlJc w:val="left"/>
      <w:pPr>
        <w:ind w:left="720" w:hanging="360"/>
      </w:pPr>
      <w:rPr>
        <w:rFonts w:ascii="Symbol" w:hAnsi="Symbol" w:hint="default"/>
      </w:rPr>
    </w:lvl>
    <w:lvl w:ilvl="1" w:tplc="D97AD96C">
      <w:start w:val="1"/>
      <w:numFmt w:val="bullet"/>
      <w:lvlText w:val="o"/>
      <w:lvlJc w:val="left"/>
      <w:pPr>
        <w:ind w:left="1440" w:hanging="360"/>
      </w:pPr>
      <w:rPr>
        <w:rFonts w:ascii="Courier New" w:hAnsi="Courier New" w:hint="default"/>
      </w:rPr>
    </w:lvl>
    <w:lvl w:ilvl="2" w:tplc="881057C2">
      <w:start w:val="1"/>
      <w:numFmt w:val="bullet"/>
      <w:lvlText w:val=""/>
      <w:lvlJc w:val="left"/>
      <w:pPr>
        <w:ind w:left="2160" w:hanging="360"/>
      </w:pPr>
      <w:rPr>
        <w:rFonts w:ascii="Wingdings" w:hAnsi="Wingdings" w:hint="default"/>
      </w:rPr>
    </w:lvl>
    <w:lvl w:ilvl="3" w:tplc="20EC4EC6">
      <w:start w:val="1"/>
      <w:numFmt w:val="bullet"/>
      <w:lvlText w:val=""/>
      <w:lvlJc w:val="left"/>
      <w:pPr>
        <w:ind w:left="2880" w:hanging="360"/>
      </w:pPr>
      <w:rPr>
        <w:rFonts w:ascii="Symbol" w:hAnsi="Symbol" w:hint="default"/>
      </w:rPr>
    </w:lvl>
    <w:lvl w:ilvl="4" w:tplc="6756AFD2">
      <w:start w:val="1"/>
      <w:numFmt w:val="bullet"/>
      <w:lvlText w:val="o"/>
      <w:lvlJc w:val="left"/>
      <w:pPr>
        <w:ind w:left="3600" w:hanging="360"/>
      </w:pPr>
      <w:rPr>
        <w:rFonts w:ascii="Courier New" w:hAnsi="Courier New" w:hint="default"/>
      </w:rPr>
    </w:lvl>
    <w:lvl w:ilvl="5" w:tplc="BCC0C842">
      <w:start w:val="1"/>
      <w:numFmt w:val="bullet"/>
      <w:lvlText w:val=""/>
      <w:lvlJc w:val="left"/>
      <w:pPr>
        <w:ind w:left="4320" w:hanging="360"/>
      </w:pPr>
      <w:rPr>
        <w:rFonts w:ascii="Wingdings" w:hAnsi="Wingdings" w:hint="default"/>
      </w:rPr>
    </w:lvl>
    <w:lvl w:ilvl="6" w:tplc="05D635F6">
      <w:start w:val="1"/>
      <w:numFmt w:val="bullet"/>
      <w:lvlText w:val=""/>
      <w:lvlJc w:val="left"/>
      <w:pPr>
        <w:ind w:left="5040" w:hanging="360"/>
      </w:pPr>
      <w:rPr>
        <w:rFonts w:ascii="Symbol" w:hAnsi="Symbol" w:hint="default"/>
      </w:rPr>
    </w:lvl>
    <w:lvl w:ilvl="7" w:tplc="8FF405B4">
      <w:start w:val="1"/>
      <w:numFmt w:val="bullet"/>
      <w:lvlText w:val="o"/>
      <w:lvlJc w:val="left"/>
      <w:pPr>
        <w:ind w:left="5760" w:hanging="360"/>
      </w:pPr>
      <w:rPr>
        <w:rFonts w:ascii="Courier New" w:hAnsi="Courier New" w:hint="default"/>
      </w:rPr>
    </w:lvl>
    <w:lvl w:ilvl="8" w:tplc="1E74C7FC">
      <w:start w:val="1"/>
      <w:numFmt w:val="bullet"/>
      <w:lvlText w:val=""/>
      <w:lvlJc w:val="left"/>
      <w:pPr>
        <w:ind w:left="6480" w:hanging="360"/>
      </w:pPr>
      <w:rPr>
        <w:rFonts w:ascii="Wingdings" w:hAnsi="Wingdings" w:hint="default"/>
      </w:rPr>
    </w:lvl>
  </w:abstractNum>
  <w:abstractNum w:abstractNumId="15" w15:restartNumberingAfterBreak="0">
    <w:nsid w:val="2CAA2931"/>
    <w:multiLevelType w:val="hybridMultilevel"/>
    <w:tmpl w:val="FFFFFFFF"/>
    <w:lvl w:ilvl="0" w:tplc="0952EAFA">
      <w:start w:val="1"/>
      <w:numFmt w:val="bullet"/>
      <w:lvlText w:val=""/>
      <w:lvlJc w:val="left"/>
      <w:pPr>
        <w:ind w:left="720" w:hanging="360"/>
      </w:pPr>
      <w:rPr>
        <w:rFonts w:ascii="Symbol" w:hAnsi="Symbol" w:hint="default"/>
      </w:rPr>
    </w:lvl>
    <w:lvl w:ilvl="1" w:tplc="391A2426">
      <w:start w:val="1"/>
      <w:numFmt w:val="bullet"/>
      <w:lvlText w:val=""/>
      <w:lvlJc w:val="left"/>
      <w:pPr>
        <w:ind w:left="1440" w:hanging="360"/>
      </w:pPr>
      <w:rPr>
        <w:rFonts w:ascii="Symbol" w:hAnsi="Symbol" w:hint="default"/>
      </w:rPr>
    </w:lvl>
    <w:lvl w:ilvl="2" w:tplc="0E5EA148">
      <w:start w:val="1"/>
      <w:numFmt w:val="bullet"/>
      <w:lvlText w:val=""/>
      <w:lvlJc w:val="left"/>
      <w:pPr>
        <w:ind w:left="2160" w:hanging="360"/>
      </w:pPr>
      <w:rPr>
        <w:rFonts w:ascii="Wingdings" w:hAnsi="Wingdings" w:hint="default"/>
      </w:rPr>
    </w:lvl>
    <w:lvl w:ilvl="3" w:tplc="BA166D68">
      <w:start w:val="1"/>
      <w:numFmt w:val="bullet"/>
      <w:lvlText w:val=""/>
      <w:lvlJc w:val="left"/>
      <w:pPr>
        <w:ind w:left="2880" w:hanging="360"/>
      </w:pPr>
      <w:rPr>
        <w:rFonts w:ascii="Symbol" w:hAnsi="Symbol" w:hint="default"/>
      </w:rPr>
    </w:lvl>
    <w:lvl w:ilvl="4" w:tplc="A852FC48">
      <w:start w:val="1"/>
      <w:numFmt w:val="bullet"/>
      <w:lvlText w:val="o"/>
      <w:lvlJc w:val="left"/>
      <w:pPr>
        <w:ind w:left="3600" w:hanging="360"/>
      </w:pPr>
      <w:rPr>
        <w:rFonts w:ascii="Courier New" w:hAnsi="Courier New" w:hint="default"/>
      </w:rPr>
    </w:lvl>
    <w:lvl w:ilvl="5" w:tplc="187EE92E">
      <w:start w:val="1"/>
      <w:numFmt w:val="bullet"/>
      <w:lvlText w:val=""/>
      <w:lvlJc w:val="left"/>
      <w:pPr>
        <w:ind w:left="4320" w:hanging="360"/>
      </w:pPr>
      <w:rPr>
        <w:rFonts w:ascii="Wingdings" w:hAnsi="Wingdings" w:hint="default"/>
      </w:rPr>
    </w:lvl>
    <w:lvl w:ilvl="6" w:tplc="4A1A2424">
      <w:start w:val="1"/>
      <w:numFmt w:val="bullet"/>
      <w:lvlText w:val=""/>
      <w:lvlJc w:val="left"/>
      <w:pPr>
        <w:ind w:left="5040" w:hanging="360"/>
      </w:pPr>
      <w:rPr>
        <w:rFonts w:ascii="Symbol" w:hAnsi="Symbol" w:hint="default"/>
      </w:rPr>
    </w:lvl>
    <w:lvl w:ilvl="7" w:tplc="FDF8B666">
      <w:start w:val="1"/>
      <w:numFmt w:val="bullet"/>
      <w:lvlText w:val="o"/>
      <w:lvlJc w:val="left"/>
      <w:pPr>
        <w:ind w:left="5760" w:hanging="360"/>
      </w:pPr>
      <w:rPr>
        <w:rFonts w:ascii="Courier New" w:hAnsi="Courier New" w:hint="default"/>
      </w:rPr>
    </w:lvl>
    <w:lvl w:ilvl="8" w:tplc="F2F4218E">
      <w:start w:val="1"/>
      <w:numFmt w:val="bullet"/>
      <w:lvlText w:val=""/>
      <w:lvlJc w:val="left"/>
      <w:pPr>
        <w:ind w:left="6480" w:hanging="360"/>
      </w:pPr>
      <w:rPr>
        <w:rFonts w:ascii="Wingdings" w:hAnsi="Wingdings" w:hint="default"/>
      </w:rPr>
    </w:lvl>
  </w:abstractNum>
  <w:abstractNum w:abstractNumId="16" w15:restartNumberingAfterBreak="0">
    <w:nsid w:val="2EFD51B9"/>
    <w:multiLevelType w:val="hybridMultilevel"/>
    <w:tmpl w:val="FFFFFFFF"/>
    <w:lvl w:ilvl="0" w:tplc="F5E6197C">
      <w:start w:val="1"/>
      <w:numFmt w:val="bullet"/>
      <w:lvlText w:val=""/>
      <w:lvlJc w:val="left"/>
      <w:pPr>
        <w:ind w:left="720" w:hanging="360"/>
      </w:pPr>
      <w:rPr>
        <w:rFonts w:ascii="Symbol" w:hAnsi="Symbol" w:hint="default"/>
      </w:rPr>
    </w:lvl>
    <w:lvl w:ilvl="1" w:tplc="FBC08962">
      <w:start w:val="1"/>
      <w:numFmt w:val="bullet"/>
      <w:lvlText w:val="o"/>
      <w:lvlJc w:val="left"/>
      <w:pPr>
        <w:ind w:left="1440" w:hanging="360"/>
      </w:pPr>
      <w:rPr>
        <w:rFonts w:ascii="Courier New" w:hAnsi="Courier New" w:hint="default"/>
      </w:rPr>
    </w:lvl>
    <w:lvl w:ilvl="2" w:tplc="D47EA282">
      <w:start w:val="1"/>
      <w:numFmt w:val="bullet"/>
      <w:lvlText w:val=""/>
      <w:lvlJc w:val="left"/>
      <w:pPr>
        <w:ind w:left="2160" w:hanging="360"/>
      </w:pPr>
      <w:rPr>
        <w:rFonts w:ascii="Wingdings" w:hAnsi="Wingdings" w:hint="default"/>
      </w:rPr>
    </w:lvl>
    <w:lvl w:ilvl="3" w:tplc="C3BA5772">
      <w:start w:val="1"/>
      <w:numFmt w:val="bullet"/>
      <w:lvlText w:val=""/>
      <w:lvlJc w:val="left"/>
      <w:pPr>
        <w:ind w:left="2880" w:hanging="360"/>
      </w:pPr>
      <w:rPr>
        <w:rFonts w:ascii="Symbol" w:hAnsi="Symbol" w:hint="default"/>
      </w:rPr>
    </w:lvl>
    <w:lvl w:ilvl="4" w:tplc="0CEE5EC0">
      <w:start w:val="1"/>
      <w:numFmt w:val="bullet"/>
      <w:lvlText w:val="o"/>
      <w:lvlJc w:val="left"/>
      <w:pPr>
        <w:ind w:left="3600" w:hanging="360"/>
      </w:pPr>
      <w:rPr>
        <w:rFonts w:ascii="Courier New" w:hAnsi="Courier New" w:hint="default"/>
      </w:rPr>
    </w:lvl>
    <w:lvl w:ilvl="5" w:tplc="78224D5A">
      <w:start w:val="1"/>
      <w:numFmt w:val="bullet"/>
      <w:lvlText w:val=""/>
      <w:lvlJc w:val="left"/>
      <w:pPr>
        <w:ind w:left="4320" w:hanging="360"/>
      </w:pPr>
      <w:rPr>
        <w:rFonts w:ascii="Wingdings" w:hAnsi="Wingdings" w:hint="default"/>
      </w:rPr>
    </w:lvl>
    <w:lvl w:ilvl="6" w:tplc="04769EB2">
      <w:start w:val="1"/>
      <w:numFmt w:val="bullet"/>
      <w:lvlText w:val=""/>
      <w:lvlJc w:val="left"/>
      <w:pPr>
        <w:ind w:left="5040" w:hanging="360"/>
      </w:pPr>
      <w:rPr>
        <w:rFonts w:ascii="Symbol" w:hAnsi="Symbol" w:hint="default"/>
      </w:rPr>
    </w:lvl>
    <w:lvl w:ilvl="7" w:tplc="A69E874C">
      <w:start w:val="1"/>
      <w:numFmt w:val="bullet"/>
      <w:lvlText w:val="o"/>
      <w:lvlJc w:val="left"/>
      <w:pPr>
        <w:ind w:left="5760" w:hanging="360"/>
      </w:pPr>
      <w:rPr>
        <w:rFonts w:ascii="Courier New" w:hAnsi="Courier New" w:hint="default"/>
      </w:rPr>
    </w:lvl>
    <w:lvl w:ilvl="8" w:tplc="D5E07EE0">
      <w:start w:val="1"/>
      <w:numFmt w:val="bullet"/>
      <w:lvlText w:val=""/>
      <w:lvlJc w:val="left"/>
      <w:pPr>
        <w:ind w:left="6480" w:hanging="360"/>
      </w:pPr>
      <w:rPr>
        <w:rFonts w:ascii="Wingdings" w:hAnsi="Wingdings" w:hint="default"/>
      </w:rPr>
    </w:lvl>
  </w:abstractNum>
  <w:abstractNum w:abstractNumId="17" w15:restartNumberingAfterBreak="0">
    <w:nsid w:val="304E5D4E"/>
    <w:multiLevelType w:val="hybridMultilevel"/>
    <w:tmpl w:val="FFFFFFFF"/>
    <w:lvl w:ilvl="0" w:tplc="6B54D5AC">
      <w:start w:val="1"/>
      <w:numFmt w:val="bullet"/>
      <w:lvlText w:val=""/>
      <w:lvlJc w:val="left"/>
      <w:pPr>
        <w:ind w:left="720" w:hanging="360"/>
      </w:pPr>
      <w:rPr>
        <w:rFonts w:ascii="Symbol" w:hAnsi="Symbol" w:hint="default"/>
      </w:rPr>
    </w:lvl>
    <w:lvl w:ilvl="1" w:tplc="E6B8C9A4">
      <w:start w:val="1"/>
      <w:numFmt w:val="bullet"/>
      <w:lvlText w:val=""/>
      <w:lvlJc w:val="left"/>
      <w:pPr>
        <w:ind w:left="1440" w:hanging="360"/>
      </w:pPr>
      <w:rPr>
        <w:rFonts w:ascii="Symbol" w:hAnsi="Symbol" w:hint="default"/>
      </w:rPr>
    </w:lvl>
    <w:lvl w:ilvl="2" w:tplc="2F88D850">
      <w:start w:val="1"/>
      <w:numFmt w:val="bullet"/>
      <w:lvlText w:val=""/>
      <w:lvlJc w:val="left"/>
      <w:pPr>
        <w:ind w:left="2160" w:hanging="360"/>
      </w:pPr>
      <w:rPr>
        <w:rFonts w:ascii="Wingdings" w:hAnsi="Wingdings" w:hint="default"/>
      </w:rPr>
    </w:lvl>
    <w:lvl w:ilvl="3" w:tplc="17FC6A14">
      <w:start w:val="1"/>
      <w:numFmt w:val="bullet"/>
      <w:lvlText w:val=""/>
      <w:lvlJc w:val="left"/>
      <w:pPr>
        <w:ind w:left="2880" w:hanging="360"/>
      </w:pPr>
      <w:rPr>
        <w:rFonts w:ascii="Symbol" w:hAnsi="Symbol" w:hint="default"/>
      </w:rPr>
    </w:lvl>
    <w:lvl w:ilvl="4" w:tplc="DD20C61A">
      <w:start w:val="1"/>
      <w:numFmt w:val="bullet"/>
      <w:lvlText w:val="o"/>
      <w:lvlJc w:val="left"/>
      <w:pPr>
        <w:ind w:left="3600" w:hanging="360"/>
      </w:pPr>
      <w:rPr>
        <w:rFonts w:ascii="Courier New" w:hAnsi="Courier New" w:hint="default"/>
      </w:rPr>
    </w:lvl>
    <w:lvl w:ilvl="5" w:tplc="54803600">
      <w:start w:val="1"/>
      <w:numFmt w:val="bullet"/>
      <w:lvlText w:val=""/>
      <w:lvlJc w:val="left"/>
      <w:pPr>
        <w:ind w:left="4320" w:hanging="360"/>
      </w:pPr>
      <w:rPr>
        <w:rFonts w:ascii="Wingdings" w:hAnsi="Wingdings" w:hint="default"/>
      </w:rPr>
    </w:lvl>
    <w:lvl w:ilvl="6" w:tplc="2E106748">
      <w:start w:val="1"/>
      <w:numFmt w:val="bullet"/>
      <w:lvlText w:val=""/>
      <w:lvlJc w:val="left"/>
      <w:pPr>
        <w:ind w:left="5040" w:hanging="360"/>
      </w:pPr>
      <w:rPr>
        <w:rFonts w:ascii="Symbol" w:hAnsi="Symbol" w:hint="default"/>
      </w:rPr>
    </w:lvl>
    <w:lvl w:ilvl="7" w:tplc="952651A6">
      <w:start w:val="1"/>
      <w:numFmt w:val="bullet"/>
      <w:lvlText w:val="o"/>
      <w:lvlJc w:val="left"/>
      <w:pPr>
        <w:ind w:left="5760" w:hanging="360"/>
      </w:pPr>
      <w:rPr>
        <w:rFonts w:ascii="Courier New" w:hAnsi="Courier New" w:hint="default"/>
      </w:rPr>
    </w:lvl>
    <w:lvl w:ilvl="8" w:tplc="DEA877CE">
      <w:start w:val="1"/>
      <w:numFmt w:val="bullet"/>
      <w:lvlText w:val=""/>
      <w:lvlJc w:val="left"/>
      <w:pPr>
        <w:ind w:left="6480" w:hanging="360"/>
      </w:pPr>
      <w:rPr>
        <w:rFonts w:ascii="Wingdings" w:hAnsi="Wingdings" w:hint="default"/>
      </w:rPr>
    </w:lvl>
  </w:abstractNum>
  <w:abstractNum w:abstractNumId="18" w15:restartNumberingAfterBreak="0">
    <w:nsid w:val="34740A76"/>
    <w:multiLevelType w:val="hybridMultilevel"/>
    <w:tmpl w:val="FFFFFFFF"/>
    <w:lvl w:ilvl="0" w:tplc="E24AD910">
      <w:start w:val="1"/>
      <w:numFmt w:val="bullet"/>
      <w:lvlText w:val=""/>
      <w:lvlJc w:val="left"/>
      <w:pPr>
        <w:ind w:left="720" w:hanging="360"/>
      </w:pPr>
      <w:rPr>
        <w:rFonts w:ascii="Symbol" w:hAnsi="Symbol" w:hint="default"/>
      </w:rPr>
    </w:lvl>
    <w:lvl w:ilvl="1" w:tplc="E70AEB50">
      <w:start w:val="1"/>
      <w:numFmt w:val="bullet"/>
      <w:lvlText w:val="o"/>
      <w:lvlJc w:val="left"/>
      <w:pPr>
        <w:ind w:left="1440" w:hanging="360"/>
      </w:pPr>
      <w:rPr>
        <w:rFonts w:ascii="Courier New" w:hAnsi="Courier New" w:hint="default"/>
      </w:rPr>
    </w:lvl>
    <w:lvl w:ilvl="2" w:tplc="FC808008">
      <w:start w:val="1"/>
      <w:numFmt w:val="bullet"/>
      <w:lvlText w:val=""/>
      <w:lvlJc w:val="left"/>
      <w:pPr>
        <w:ind w:left="2160" w:hanging="360"/>
      </w:pPr>
      <w:rPr>
        <w:rFonts w:ascii="Wingdings" w:hAnsi="Wingdings" w:hint="default"/>
      </w:rPr>
    </w:lvl>
    <w:lvl w:ilvl="3" w:tplc="51ACA01A">
      <w:start w:val="1"/>
      <w:numFmt w:val="bullet"/>
      <w:lvlText w:val=""/>
      <w:lvlJc w:val="left"/>
      <w:pPr>
        <w:ind w:left="2880" w:hanging="360"/>
      </w:pPr>
      <w:rPr>
        <w:rFonts w:ascii="Symbol" w:hAnsi="Symbol" w:hint="default"/>
      </w:rPr>
    </w:lvl>
    <w:lvl w:ilvl="4" w:tplc="735605BE">
      <w:start w:val="1"/>
      <w:numFmt w:val="bullet"/>
      <w:lvlText w:val="o"/>
      <w:lvlJc w:val="left"/>
      <w:pPr>
        <w:ind w:left="3600" w:hanging="360"/>
      </w:pPr>
      <w:rPr>
        <w:rFonts w:ascii="Courier New" w:hAnsi="Courier New" w:hint="default"/>
      </w:rPr>
    </w:lvl>
    <w:lvl w:ilvl="5" w:tplc="B4FA5A84">
      <w:start w:val="1"/>
      <w:numFmt w:val="bullet"/>
      <w:lvlText w:val=""/>
      <w:lvlJc w:val="left"/>
      <w:pPr>
        <w:ind w:left="4320" w:hanging="360"/>
      </w:pPr>
      <w:rPr>
        <w:rFonts w:ascii="Wingdings" w:hAnsi="Wingdings" w:hint="default"/>
      </w:rPr>
    </w:lvl>
    <w:lvl w:ilvl="6" w:tplc="DE0048E6">
      <w:start w:val="1"/>
      <w:numFmt w:val="bullet"/>
      <w:lvlText w:val=""/>
      <w:lvlJc w:val="left"/>
      <w:pPr>
        <w:ind w:left="5040" w:hanging="360"/>
      </w:pPr>
      <w:rPr>
        <w:rFonts w:ascii="Symbol" w:hAnsi="Symbol" w:hint="default"/>
      </w:rPr>
    </w:lvl>
    <w:lvl w:ilvl="7" w:tplc="1F74EDD2">
      <w:start w:val="1"/>
      <w:numFmt w:val="bullet"/>
      <w:lvlText w:val="o"/>
      <w:lvlJc w:val="left"/>
      <w:pPr>
        <w:ind w:left="5760" w:hanging="360"/>
      </w:pPr>
      <w:rPr>
        <w:rFonts w:ascii="Courier New" w:hAnsi="Courier New" w:hint="default"/>
      </w:rPr>
    </w:lvl>
    <w:lvl w:ilvl="8" w:tplc="361AD2E4">
      <w:start w:val="1"/>
      <w:numFmt w:val="bullet"/>
      <w:lvlText w:val=""/>
      <w:lvlJc w:val="left"/>
      <w:pPr>
        <w:ind w:left="6480" w:hanging="360"/>
      </w:pPr>
      <w:rPr>
        <w:rFonts w:ascii="Wingdings" w:hAnsi="Wingdings" w:hint="default"/>
      </w:rPr>
    </w:lvl>
  </w:abstractNum>
  <w:abstractNum w:abstractNumId="19" w15:restartNumberingAfterBreak="0">
    <w:nsid w:val="357753B8"/>
    <w:multiLevelType w:val="hybridMultilevel"/>
    <w:tmpl w:val="FFFFFFFF"/>
    <w:lvl w:ilvl="0" w:tplc="264E05EA">
      <w:start w:val="1"/>
      <w:numFmt w:val="bullet"/>
      <w:lvlText w:val=""/>
      <w:lvlJc w:val="left"/>
      <w:pPr>
        <w:ind w:left="720" w:hanging="360"/>
      </w:pPr>
      <w:rPr>
        <w:rFonts w:ascii="Symbol" w:hAnsi="Symbol" w:hint="default"/>
      </w:rPr>
    </w:lvl>
    <w:lvl w:ilvl="1" w:tplc="476A0B64">
      <w:start w:val="1"/>
      <w:numFmt w:val="bullet"/>
      <w:lvlText w:val="o"/>
      <w:lvlJc w:val="left"/>
      <w:pPr>
        <w:ind w:left="1440" w:hanging="360"/>
      </w:pPr>
      <w:rPr>
        <w:rFonts w:ascii="Courier New" w:hAnsi="Courier New" w:hint="default"/>
      </w:rPr>
    </w:lvl>
    <w:lvl w:ilvl="2" w:tplc="49B28F2C">
      <w:start w:val="1"/>
      <w:numFmt w:val="bullet"/>
      <w:lvlText w:val=""/>
      <w:lvlJc w:val="left"/>
      <w:pPr>
        <w:ind w:left="2160" w:hanging="360"/>
      </w:pPr>
      <w:rPr>
        <w:rFonts w:ascii="Wingdings" w:hAnsi="Wingdings" w:hint="default"/>
      </w:rPr>
    </w:lvl>
    <w:lvl w:ilvl="3" w:tplc="F3B4EDAE">
      <w:start w:val="1"/>
      <w:numFmt w:val="bullet"/>
      <w:lvlText w:val=""/>
      <w:lvlJc w:val="left"/>
      <w:pPr>
        <w:ind w:left="2880" w:hanging="360"/>
      </w:pPr>
      <w:rPr>
        <w:rFonts w:ascii="Symbol" w:hAnsi="Symbol" w:hint="default"/>
      </w:rPr>
    </w:lvl>
    <w:lvl w:ilvl="4" w:tplc="EEEC766C">
      <w:start w:val="1"/>
      <w:numFmt w:val="bullet"/>
      <w:lvlText w:val="o"/>
      <w:lvlJc w:val="left"/>
      <w:pPr>
        <w:ind w:left="3600" w:hanging="360"/>
      </w:pPr>
      <w:rPr>
        <w:rFonts w:ascii="Courier New" w:hAnsi="Courier New" w:hint="default"/>
      </w:rPr>
    </w:lvl>
    <w:lvl w:ilvl="5" w:tplc="8CBA464E">
      <w:start w:val="1"/>
      <w:numFmt w:val="bullet"/>
      <w:lvlText w:val=""/>
      <w:lvlJc w:val="left"/>
      <w:pPr>
        <w:ind w:left="4320" w:hanging="360"/>
      </w:pPr>
      <w:rPr>
        <w:rFonts w:ascii="Wingdings" w:hAnsi="Wingdings" w:hint="default"/>
      </w:rPr>
    </w:lvl>
    <w:lvl w:ilvl="6" w:tplc="9E00F274">
      <w:start w:val="1"/>
      <w:numFmt w:val="bullet"/>
      <w:lvlText w:val=""/>
      <w:lvlJc w:val="left"/>
      <w:pPr>
        <w:ind w:left="5040" w:hanging="360"/>
      </w:pPr>
      <w:rPr>
        <w:rFonts w:ascii="Symbol" w:hAnsi="Symbol" w:hint="default"/>
      </w:rPr>
    </w:lvl>
    <w:lvl w:ilvl="7" w:tplc="04884F12">
      <w:start w:val="1"/>
      <w:numFmt w:val="bullet"/>
      <w:lvlText w:val="o"/>
      <w:lvlJc w:val="left"/>
      <w:pPr>
        <w:ind w:left="5760" w:hanging="360"/>
      </w:pPr>
      <w:rPr>
        <w:rFonts w:ascii="Courier New" w:hAnsi="Courier New" w:hint="default"/>
      </w:rPr>
    </w:lvl>
    <w:lvl w:ilvl="8" w:tplc="BBCE88CA">
      <w:start w:val="1"/>
      <w:numFmt w:val="bullet"/>
      <w:lvlText w:val=""/>
      <w:lvlJc w:val="left"/>
      <w:pPr>
        <w:ind w:left="6480" w:hanging="360"/>
      </w:pPr>
      <w:rPr>
        <w:rFonts w:ascii="Wingdings" w:hAnsi="Wingdings" w:hint="default"/>
      </w:rPr>
    </w:lvl>
  </w:abstractNum>
  <w:abstractNum w:abstractNumId="20" w15:restartNumberingAfterBreak="0">
    <w:nsid w:val="39971926"/>
    <w:multiLevelType w:val="hybridMultilevel"/>
    <w:tmpl w:val="FFFFFFFF"/>
    <w:lvl w:ilvl="0" w:tplc="F782C228">
      <w:start w:val="1"/>
      <w:numFmt w:val="bullet"/>
      <w:lvlText w:val=""/>
      <w:lvlJc w:val="left"/>
      <w:pPr>
        <w:ind w:left="720" w:hanging="360"/>
      </w:pPr>
      <w:rPr>
        <w:rFonts w:ascii="Symbol" w:hAnsi="Symbol" w:hint="default"/>
      </w:rPr>
    </w:lvl>
    <w:lvl w:ilvl="1" w:tplc="14E84A22">
      <w:start w:val="1"/>
      <w:numFmt w:val="bullet"/>
      <w:lvlText w:val=""/>
      <w:lvlJc w:val="left"/>
      <w:pPr>
        <w:ind w:left="1440" w:hanging="360"/>
      </w:pPr>
      <w:rPr>
        <w:rFonts w:ascii="Symbol" w:hAnsi="Symbol" w:hint="default"/>
      </w:rPr>
    </w:lvl>
    <w:lvl w:ilvl="2" w:tplc="712E920C">
      <w:start w:val="1"/>
      <w:numFmt w:val="bullet"/>
      <w:lvlText w:val=""/>
      <w:lvlJc w:val="left"/>
      <w:pPr>
        <w:ind w:left="2160" w:hanging="360"/>
      </w:pPr>
      <w:rPr>
        <w:rFonts w:ascii="Wingdings" w:hAnsi="Wingdings" w:hint="default"/>
      </w:rPr>
    </w:lvl>
    <w:lvl w:ilvl="3" w:tplc="3AA2AAF0">
      <w:start w:val="1"/>
      <w:numFmt w:val="bullet"/>
      <w:lvlText w:val=""/>
      <w:lvlJc w:val="left"/>
      <w:pPr>
        <w:ind w:left="2880" w:hanging="360"/>
      </w:pPr>
      <w:rPr>
        <w:rFonts w:ascii="Symbol" w:hAnsi="Symbol" w:hint="default"/>
      </w:rPr>
    </w:lvl>
    <w:lvl w:ilvl="4" w:tplc="56EE3C92">
      <w:start w:val="1"/>
      <w:numFmt w:val="bullet"/>
      <w:lvlText w:val="o"/>
      <w:lvlJc w:val="left"/>
      <w:pPr>
        <w:ind w:left="3600" w:hanging="360"/>
      </w:pPr>
      <w:rPr>
        <w:rFonts w:ascii="Courier New" w:hAnsi="Courier New" w:hint="default"/>
      </w:rPr>
    </w:lvl>
    <w:lvl w:ilvl="5" w:tplc="13C6E38E">
      <w:start w:val="1"/>
      <w:numFmt w:val="bullet"/>
      <w:lvlText w:val=""/>
      <w:lvlJc w:val="left"/>
      <w:pPr>
        <w:ind w:left="4320" w:hanging="360"/>
      </w:pPr>
      <w:rPr>
        <w:rFonts w:ascii="Wingdings" w:hAnsi="Wingdings" w:hint="default"/>
      </w:rPr>
    </w:lvl>
    <w:lvl w:ilvl="6" w:tplc="50623C5C">
      <w:start w:val="1"/>
      <w:numFmt w:val="bullet"/>
      <w:lvlText w:val=""/>
      <w:lvlJc w:val="left"/>
      <w:pPr>
        <w:ind w:left="5040" w:hanging="360"/>
      </w:pPr>
      <w:rPr>
        <w:rFonts w:ascii="Symbol" w:hAnsi="Symbol" w:hint="default"/>
      </w:rPr>
    </w:lvl>
    <w:lvl w:ilvl="7" w:tplc="DFFAFCB6">
      <w:start w:val="1"/>
      <w:numFmt w:val="bullet"/>
      <w:lvlText w:val="o"/>
      <w:lvlJc w:val="left"/>
      <w:pPr>
        <w:ind w:left="5760" w:hanging="360"/>
      </w:pPr>
      <w:rPr>
        <w:rFonts w:ascii="Courier New" w:hAnsi="Courier New" w:hint="default"/>
      </w:rPr>
    </w:lvl>
    <w:lvl w:ilvl="8" w:tplc="83524000">
      <w:start w:val="1"/>
      <w:numFmt w:val="bullet"/>
      <w:lvlText w:val=""/>
      <w:lvlJc w:val="left"/>
      <w:pPr>
        <w:ind w:left="6480" w:hanging="360"/>
      </w:pPr>
      <w:rPr>
        <w:rFonts w:ascii="Wingdings" w:hAnsi="Wingdings" w:hint="default"/>
      </w:rPr>
    </w:lvl>
  </w:abstractNum>
  <w:abstractNum w:abstractNumId="21" w15:restartNumberingAfterBreak="0">
    <w:nsid w:val="39DB51AE"/>
    <w:multiLevelType w:val="hybridMultilevel"/>
    <w:tmpl w:val="FFFFFFFF"/>
    <w:lvl w:ilvl="0" w:tplc="902ECA84">
      <w:start w:val="1"/>
      <w:numFmt w:val="bullet"/>
      <w:lvlText w:val=""/>
      <w:lvlJc w:val="left"/>
      <w:pPr>
        <w:ind w:left="720" w:hanging="360"/>
      </w:pPr>
      <w:rPr>
        <w:rFonts w:ascii="Symbol" w:hAnsi="Symbol" w:hint="default"/>
      </w:rPr>
    </w:lvl>
    <w:lvl w:ilvl="1" w:tplc="C4C09BA2">
      <w:start w:val="1"/>
      <w:numFmt w:val="bullet"/>
      <w:lvlText w:val="o"/>
      <w:lvlJc w:val="left"/>
      <w:pPr>
        <w:ind w:left="1440" w:hanging="360"/>
      </w:pPr>
      <w:rPr>
        <w:rFonts w:ascii="Courier New" w:hAnsi="Courier New" w:hint="default"/>
      </w:rPr>
    </w:lvl>
    <w:lvl w:ilvl="2" w:tplc="1592D4EE">
      <w:start w:val="1"/>
      <w:numFmt w:val="bullet"/>
      <w:lvlText w:val=""/>
      <w:lvlJc w:val="left"/>
      <w:pPr>
        <w:ind w:left="2160" w:hanging="360"/>
      </w:pPr>
      <w:rPr>
        <w:rFonts w:ascii="Wingdings" w:hAnsi="Wingdings" w:hint="default"/>
      </w:rPr>
    </w:lvl>
    <w:lvl w:ilvl="3" w:tplc="6D98F540">
      <w:start w:val="1"/>
      <w:numFmt w:val="bullet"/>
      <w:lvlText w:val=""/>
      <w:lvlJc w:val="left"/>
      <w:pPr>
        <w:ind w:left="2880" w:hanging="360"/>
      </w:pPr>
      <w:rPr>
        <w:rFonts w:ascii="Symbol" w:hAnsi="Symbol" w:hint="default"/>
      </w:rPr>
    </w:lvl>
    <w:lvl w:ilvl="4" w:tplc="2626F4B4">
      <w:start w:val="1"/>
      <w:numFmt w:val="bullet"/>
      <w:lvlText w:val="o"/>
      <w:lvlJc w:val="left"/>
      <w:pPr>
        <w:ind w:left="3600" w:hanging="360"/>
      </w:pPr>
      <w:rPr>
        <w:rFonts w:ascii="Courier New" w:hAnsi="Courier New" w:hint="default"/>
      </w:rPr>
    </w:lvl>
    <w:lvl w:ilvl="5" w:tplc="60A27AAC">
      <w:start w:val="1"/>
      <w:numFmt w:val="bullet"/>
      <w:lvlText w:val=""/>
      <w:lvlJc w:val="left"/>
      <w:pPr>
        <w:ind w:left="4320" w:hanging="360"/>
      </w:pPr>
      <w:rPr>
        <w:rFonts w:ascii="Wingdings" w:hAnsi="Wingdings" w:hint="default"/>
      </w:rPr>
    </w:lvl>
    <w:lvl w:ilvl="6" w:tplc="AD9812E0">
      <w:start w:val="1"/>
      <w:numFmt w:val="bullet"/>
      <w:lvlText w:val=""/>
      <w:lvlJc w:val="left"/>
      <w:pPr>
        <w:ind w:left="5040" w:hanging="360"/>
      </w:pPr>
      <w:rPr>
        <w:rFonts w:ascii="Symbol" w:hAnsi="Symbol" w:hint="default"/>
      </w:rPr>
    </w:lvl>
    <w:lvl w:ilvl="7" w:tplc="A1C22E76">
      <w:start w:val="1"/>
      <w:numFmt w:val="bullet"/>
      <w:lvlText w:val="o"/>
      <w:lvlJc w:val="left"/>
      <w:pPr>
        <w:ind w:left="5760" w:hanging="360"/>
      </w:pPr>
      <w:rPr>
        <w:rFonts w:ascii="Courier New" w:hAnsi="Courier New" w:hint="default"/>
      </w:rPr>
    </w:lvl>
    <w:lvl w:ilvl="8" w:tplc="B2061B36">
      <w:start w:val="1"/>
      <w:numFmt w:val="bullet"/>
      <w:lvlText w:val=""/>
      <w:lvlJc w:val="left"/>
      <w:pPr>
        <w:ind w:left="6480" w:hanging="360"/>
      </w:pPr>
      <w:rPr>
        <w:rFonts w:ascii="Wingdings" w:hAnsi="Wingdings" w:hint="default"/>
      </w:rPr>
    </w:lvl>
  </w:abstractNum>
  <w:abstractNum w:abstractNumId="22" w15:restartNumberingAfterBreak="0">
    <w:nsid w:val="3A0D56E6"/>
    <w:multiLevelType w:val="hybridMultilevel"/>
    <w:tmpl w:val="FFFFFFFF"/>
    <w:lvl w:ilvl="0" w:tplc="1D8AAC24">
      <w:start w:val="1"/>
      <w:numFmt w:val="bullet"/>
      <w:lvlText w:val=""/>
      <w:lvlJc w:val="left"/>
      <w:pPr>
        <w:ind w:left="720" w:hanging="360"/>
      </w:pPr>
      <w:rPr>
        <w:rFonts w:ascii="Symbol" w:hAnsi="Symbol" w:hint="default"/>
      </w:rPr>
    </w:lvl>
    <w:lvl w:ilvl="1" w:tplc="90A2266E">
      <w:start w:val="1"/>
      <w:numFmt w:val="bullet"/>
      <w:lvlText w:val=""/>
      <w:lvlJc w:val="left"/>
      <w:pPr>
        <w:ind w:left="1440" w:hanging="360"/>
      </w:pPr>
      <w:rPr>
        <w:rFonts w:ascii="Symbol" w:hAnsi="Symbol" w:hint="default"/>
      </w:rPr>
    </w:lvl>
    <w:lvl w:ilvl="2" w:tplc="C53E5CFA">
      <w:start w:val="1"/>
      <w:numFmt w:val="bullet"/>
      <w:lvlText w:val=""/>
      <w:lvlJc w:val="left"/>
      <w:pPr>
        <w:ind w:left="2160" w:hanging="360"/>
      </w:pPr>
      <w:rPr>
        <w:rFonts w:ascii="Wingdings" w:hAnsi="Wingdings" w:hint="default"/>
      </w:rPr>
    </w:lvl>
    <w:lvl w:ilvl="3" w:tplc="4746BF60">
      <w:start w:val="1"/>
      <w:numFmt w:val="bullet"/>
      <w:lvlText w:val=""/>
      <w:lvlJc w:val="left"/>
      <w:pPr>
        <w:ind w:left="2880" w:hanging="360"/>
      </w:pPr>
      <w:rPr>
        <w:rFonts w:ascii="Symbol" w:hAnsi="Symbol" w:hint="default"/>
      </w:rPr>
    </w:lvl>
    <w:lvl w:ilvl="4" w:tplc="44C6B9A2">
      <w:start w:val="1"/>
      <w:numFmt w:val="bullet"/>
      <w:lvlText w:val="o"/>
      <w:lvlJc w:val="left"/>
      <w:pPr>
        <w:ind w:left="3600" w:hanging="360"/>
      </w:pPr>
      <w:rPr>
        <w:rFonts w:ascii="Courier New" w:hAnsi="Courier New" w:hint="default"/>
      </w:rPr>
    </w:lvl>
    <w:lvl w:ilvl="5" w:tplc="F41EE04C">
      <w:start w:val="1"/>
      <w:numFmt w:val="bullet"/>
      <w:lvlText w:val=""/>
      <w:lvlJc w:val="left"/>
      <w:pPr>
        <w:ind w:left="4320" w:hanging="360"/>
      </w:pPr>
      <w:rPr>
        <w:rFonts w:ascii="Wingdings" w:hAnsi="Wingdings" w:hint="default"/>
      </w:rPr>
    </w:lvl>
    <w:lvl w:ilvl="6" w:tplc="7F30B68A">
      <w:start w:val="1"/>
      <w:numFmt w:val="bullet"/>
      <w:lvlText w:val=""/>
      <w:lvlJc w:val="left"/>
      <w:pPr>
        <w:ind w:left="5040" w:hanging="360"/>
      </w:pPr>
      <w:rPr>
        <w:rFonts w:ascii="Symbol" w:hAnsi="Symbol" w:hint="default"/>
      </w:rPr>
    </w:lvl>
    <w:lvl w:ilvl="7" w:tplc="619E4012">
      <w:start w:val="1"/>
      <w:numFmt w:val="bullet"/>
      <w:lvlText w:val="o"/>
      <w:lvlJc w:val="left"/>
      <w:pPr>
        <w:ind w:left="5760" w:hanging="360"/>
      </w:pPr>
      <w:rPr>
        <w:rFonts w:ascii="Courier New" w:hAnsi="Courier New" w:hint="default"/>
      </w:rPr>
    </w:lvl>
    <w:lvl w:ilvl="8" w:tplc="56BAB9A0">
      <w:start w:val="1"/>
      <w:numFmt w:val="bullet"/>
      <w:lvlText w:val=""/>
      <w:lvlJc w:val="left"/>
      <w:pPr>
        <w:ind w:left="6480" w:hanging="360"/>
      </w:pPr>
      <w:rPr>
        <w:rFonts w:ascii="Wingdings" w:hAnsi="Wingdings" w:hint="default"/>
      </w:rPr>
    </w:lvl>
  </w:abstractNum>
  <w:abstractNum w:abstractNumId="23" w15:restartNumberingAfterBreak="0">
    <w:nsid w:val="3C793EEB"/>
    <w:multiLevelType w:val="hybridMultilevel"/>
    <w:tmpl w:val="FFFFFFFF"/>
    <w:lvl w:ilvl="0" w:tplc="F920FEEC">
      <w:start w:val="1"/>
      <w:numFmt w:val="bullet"/>
      <w:lvlText w:val=""/>
      <w:lvlJc w:val="left"/>
      <w:pPr>
        <w:ind w:left="720" w:hanging="360"/>
      </w:pPr>
      <w:rPr>
        <w:rFonts w:ascii="Symbol" w:hAnsi="Symbol" w:hint="default"/>
      </w:rPr>
    </w:lvl>
    <w:lvl w:ilvl="1" w:tplc="4E160F74">
      <w:start w:val="1"/>
      <w:numFmt w:val="bullet"/>
      <w:lvlText w:val="o"/>
      <w:lvlJc w:val="left"/>
      <w:pPr>
        <w:ind w:left="1440" w:hanging="360"/>
      </w:pPr>
      <w:rPr>
        <w:rFonts w:ascii="Courier New" w:hAnsi="Courier New" w:hint="default"/>
      </w:rPr>
    </w:lvl>
    <w:lvl w:ilvl="2" w:tplc="5C5ED5CA">
      <w:start w:val="1"/>
      <w:numFmt w:val="bullet"/>
      <w:lvlText w:val=""/>
      <w:lvlJc w:val="left"/>
      <w:pPr>
        <w:ind w:left="2160" w:hanging="360"/>
      </w:pPr>
      <w:rPr>
        <w:rFonts w:ascii="Wingdings" w:hAnsi="Wingdings" w:hint="default"/>
      </w:rPr>
    </w:lvl>
    <w:lvl w:ilvl="3" w:tplc="1CC40888">
      <w:start w:val="1"/>
      <w:numFmt w:val="bullet"/>
      <w:lvlText w:val=""/>
      <w:lvlJc w:val="left"/>
      <w:pPr>
        <w:ind w:left="2880" w:hanging="360"/>
      </w:pPr>
      <w:rPr>
        <w:rFonts w:ascii="Symbol" w:hAnsi="Symbol" w:hint="default"/>
      </w:rPr>
    </w:lvl>
    <w:lvl w:ilvl="4" w:tplc="C43E3488">
      <w:start w:val="1"/>
      <w:numFmt w:val="bullet"/>
      <w:lvlText w:val="o"/>
      <w:lvlJc w:val="left"/>
      <w:pPr>
        <w:ind w:left="3600" w:hanging="360"/>
      </w:pPr>
      <w:rPr>
        <w:rFonts w:ascii="Courier New" w:hAnsi="Courier New" w:hint="default"/>
      </w:rPr>
    </w:lvl>
    <w:lvl w:ilvl="5" w:tplc="A5FC309C">
      <w:start w:val="1"/>
      <w:numFmt w:val="bullet"/>
      <w:lvlText w:val=""/>
      <w:lvlJc w:val="left"/>
      <w:pPr>
        <w:ind w:left="4320" w:hanging="360"/>
      </w:pPr>
      <w:rPr>
        <w:rFonts w:ascii="Wingdings" w:hAnsi="Wingdings" w:hint="default"/>
      </w:rPr>
    </w:lvl>
    <w:lvl w:ilvl="6" w:tplc="3ABE19C8">
      <w:start w:val="1"/>
      <w:numFmt w:val="bullet"/>
      <w:lvlText w:val=""/>
      <w:lvlJc w:val="left"/>
      <w:pPr>
        <w:ind w:left="5040" w:hanging="360"/>
      </w:pPr>
      <w:rPr>
        <w:rFonts w:ascii="Symbol" w:hAnsi="Symbol" w:hint="default"/>
      </w:rPr>
    </w:lvl>
    <w:lvl w:ilvl="7" w:tplc="8A8813B8">
      <w:start w:val="1"/>
      <w:numFmt w:val="bullet"/>
      <w:lvlText w:val="o"/>
      <w:lvlJc w:val="left"/>
      <w:pPr>
        <w:ind w:left="5760" w:hanging="360"/>
      </w:pPr>
      <w:rPr>
        <w:rFonts w:ascii="Courier New" w:hAnsi="Courier New" w:hint="default"/>
      </w:rPr>
    </w:lvl>
    <w:lvl w:ilvl="8" w:tplc="BCC081EA">
      <w:start w:val="1"/>
      <w:numFmt w:val="bullet"/>
      <w:lvlText w:val=""/>
      <w:lvlJc w:val="left"/>
      <w:pPr>
        <w:ind w:left="6480" w:hanging="360"/>
      </w:pPr>
      <w:rPr>
        <w:rFonts w:ascii="Wingdings" w:hAnsi="Wingdings" w:hint="default"/>
      </w:rPr>
    </w:lvl>
  </w:abstractNum>
  <w:abstractNum w:abstractNumId="24" w15:restartNumberingAfterBreak="0">
    <w:nsid w:val="3FCE780F"/>
    <w:multiLevelType w:val="hybridMultilevel"/>
    <w:tmpl w:val="FFFFFFFF"/>
    <w:lvl w:ilvl="0" w:tplc="5CCC527A">
      <w:start w:val="1"/>
      <w:numFmt w:val="bullet"/>
      <w:lvlText w:val=""/>
      <w:lvlJc w:val="left"/>
      <w:pPr>
        <w:ind w:left="720" w:hanging="360"/>
      </w:pPr>
      <w:rPr>
        <w:rFonts w:ascii="Symbol" w:hAnsi="Symbol" w:hint="default"/>
      </w:rPr>
    </w:lvl>
    <w:lvl w:ilvl="1" w:tplc="79EE21C2">
      <w:start w:val="1"/>
      <w:numFmt w:val="bullet"/>
      <w:lvlText w:val=""/>
      <w:lvlJc w:val="left"/>
      <w:pPr>
        <w:ind w:left="1440" w:hanging="360"/>
      </w:pPr>
      <w:rPr>
        <w:rFonts w:ascii="Symbol" w:hAnsi="Symbol" w:hint="default"/>
      </w:rPr>
    </w:lvl>
    <w:lvl w:ilvl="2" w:tplc="89F633EE">
      <w:start w:val="1"/>
      <w:numFmt w:val="bullet"/>
      <w:lvlText w:val=""/>
      <w:lvlJc w:val="left"/>
      <w:pPr>
        <w:ind w:left="2160" w:hanging="360"/>
      </w:pPr>
      <w:rPr>
        <w:rFonts w:ascii="Wingdings" w:hAnsi="Wingdings" w:hint="default"/>
      </w:rPr>
    </w:lvl>
    <w:lvl w:ilvl="3" w:tplc="7E10CBBC">
      <w:start w:val="1"/>
      <w:numFmt w:val="bullet"/>
      <w:lvlText w:val=""/>
      <w:lvlJc w:val="left"/>
      <w:pPr>
        <w:ind w:left="2880" w:hanging="360"/>
      </w:pPr>
      <w:rPr>
        <w:rFonts w:ascii="Symbol" w:hAnsi="Symbol" w:hint="default"/>
      </w:rPr>
    </w:lvl>
    <w:lvl w:ilvl="4" w:tplc="93C430BE">
      <w:start w:val="1"/>
      <w:numFmt w:val="bullet"/>
      <w:lvlText w:val="o"/>
      <w:lvlJc w:val="left"/>
      <w:pPr>
        <w:ind w:left="3600" w:hanging="360"/>
      </w:pPr>
      <w:rPr>
        <w:rFonts w:ascii="Courier New" w:hAnsi="Courier New" w:hint="default"/>
      </w:rPr>
    </w:lvl>
    <w:lvl w:ilvl="5" w:tplc="42A071DA">
      <w:start w:val="1"/>
      <w:numFmt w:val="bullet"/>
      <w:lvlText w:val=""/>
      <w:lvlJc w:val="left"/>
      <w:pPr>
        <w:ind w:left="4320" w:hanging="360"/>
      </w:pPr>
      <w:rPr>
        <w:rFonts w:ascii="Wingdings" w:hAnsi="Wingdings" w:hint="default"/>
      </w:rPr>
    </w:lvl>
    <w:lvl w:ilvl="6" w:tplc="244CBED0">
      <w:start w:val="1"/>
      <w:numFmt w:val="bullet"/>
      <w:lvlText w:val=""/>
      <w:lvlJc w:val="left"/>
      <w:pPr>
        <w:ind w:left="5040" w:hanging="360"/>
      </w:pPr>
      <w:rPr>
        <w:rFonts w:ascii="Symbol" w:hAnsi="Symbol" w:hint="default"/>
      </w:rPr>
    </w:lvl>
    <w:lvl w:ilvl="7" w:tplc="DC88E5B4">
      <w:start w:val="1"/>
      <w:numFmt w:val="bullet"/>
      <w:lvlText w:val="o"/>
      <w:lvlJc w:val="left"/>
      <w:pPr>
        <w:ind w:left="5760" w:hanging="360"/>
      </w:pPr>
      <w:rPr>
        <w:rFonts w:ascii="Courier New" w:hAnsi="Courier New" w:hint="default"/>
      </w:rPr>
    </w:lvl>
    <w:lvl w:ilvl="8" w:tplc="C9322A3C">
      <w:start w:val="1"/>
      <w:numFmt w:val="bullet"/>
      <w:lvlText w:val=""/>
      <w:lvlJc w:val="left"/>
      <w:pPr>
        <w:ind w:left="6480" w:hanging="360"/>
      </w:pPr>
      <w:rPr>
        <w:rFonts w:ascii="Wingdings" w:hAnsi="Wingdings" w:hint="default"/>
      </w:rPr>
    </w:lvl>
  </w:abstractNum>
  <w:abstractNum w:abstractNumId="25" w15:restartNumberingAfterBreak="0">
    <w:nsid w:val="52B70EE0"/>
    <w:multiLevelType w:val="hybridMultilevel"/>
    <w:tmpl w:val="FFFFFFFF"/>
    <w:lvl w:ilvl="0" w:tplc="97F4D3CE">
      <w:start w:val="1"/>
      <w:numFmt w:val="bullet"/>
      <w:lvlText w:val=""/>
      <w:lvlJc w:val="left"/>
      <w:pPr>
        <w:ind w:left="720" w:hanging="360"/>
      </w:pPr>
      <w:rPr>
        <w:rFonts w:ascii="Symbol" w:hAnsi="Symbol" w:hint="default"/>
      </w:rPr>
    </w:lvl>
    <w:lvl w:ilvl="1" w:tplc="33140972">
      <w:start w:val="1"/>
      <w:numFmt w:val="bullet"/>
      <w:lvlText w:val="o"/>
      <w:lvlJc w:val="left"/>
      <w:pPr>
        <w:ind w:left="1440" w:hanging="360"/>
      </w:pPr>
      <w:rPr>
        <w:rFonts w:ascii="Courier New" w:hAnsi="Courier New" w:hint="default"/>
      </w:rPr>
    </w:lvl>
    <w:lvl w:ilvl="2" w:tplc="A97800B2">
      <w:start w:val="1"/>
      <w:numFmt w:val="bullet"/>
      <w:lvlText w:val=""/>
      <w:lvlJc w:val="left"/>
      <w:pPr>
        <w:ind w:left="2160" w:hanging="360"/>
      </w:pPr>
      <w:rPr>
        <w:rFonts w:ascii="Wingdings" w:hAnsi="Wingdings" w:hint="default"/>
      </w:rPr>
    </w:lvl>
    <w:lvl w:ilvl="3" w:tplc="E4A05236">
      <w:start w:val="1"/>
      <w:numFmt w:val="bullet"/>
      <w:lvlText w:val=""/>
      <w:lvlJc w:val="left"/>
      <w:pPr>
        <w:ind w:left="2880" w:hanging="360"/>
      </w:pPr>
      <w:rPr>
        <w:rFonts w:ascii="Symbol" w:hAnsi="Symbol" w:hint="default"/>
      </w:rPr>
    </w:lvl>
    <w:lvl w:ilvl="4" w:tplc="39FCD604">
      <w:start w:val="1"/>
      <w:numFmt w:val="bullet"/>
      <w:lvlText w:val="o"/>
      <w:lvlJc w:val="left"/>
      <w:pPr>
        <w:ind w:left="3600" w:hanging="360"/>
      </w:pPr>
      <w:rPr>
        <w:rFonts w:ascii="Courier New" w:hAnsi="Courier New" w:hint="default"/>
      </w:rPr>
    </w:lvl>
    <w:lvl w:ilvl="5" w:tplc="01880E7A">
      <w:start w:val="1"/>
      <w:numFmt w:val="bullet"/>
      <w:lvlText w:val=""/>
      <w:lvlJc w:val="left"/>
      <w:pPr>
        <w:ind w:left="4320" w:hanging="360"/>
      </w:pPr>
      <w:rPr>
        <w:rFonts w:ascii="Wingdings" w:hAnsi="Wingdings" w:hint="default"/>
      </w:rPr>
    </w:lvl>
    <w:lvl w:ilvl="6" w:tplc="B174320E">
      <w:start w:val="1"/>
      <w:numFmt w:val="bullet"/>
      <w:lvlText w:val=""/>
      <w:lvlJc w:val="left"/>
      <w:pPr>
        <w:ind w:left="5040" w:hanging="360"/>
      </w:pPr>
      <w:rPr>
        <w:rFonts w:ascii="Symbol" w:hAnsi="Symbol" w:hint="default"/>
      </w:rPr>
    </w:lvl>
    <w:lvl w:ilvl="7" w:tplc="C660E344">
      <w:start w:val="1"/>
      <w:numFmt w:val="bullet"/>
      <w:lvlText w:val="o"/>
      <w:lvlJc w:val="left"/>
      <w:pPr>
        <w:ind w:left="5760" w:hanging="360"/>
      </w:pPr>
      <w:rPr>
        <w:rFonts w:ascii="Courier New" w:hAnsi="Courier New" w:hint="default"/>
      </w:rPr>
    </w:lvl>
    <w:lvl w:ilvl="8" w:tplc="6A0A600C">
      <w:start w:val="1"/>
      <w:numFmt w:val="bullet"/>
      <w:lvlText w:val=""/>
      <w:lvlJc w:val="left"/>
      <w:pPr>
        <w:ind w:left="6480" w:hanging="360"/>
      </w:pPr>
      <w:rPr>
        <w:rFonts w:ascii="Wingdings" w:hAnsi="Wingdings" w:hint="default"/>
      </w:rPr>
    </w:lvl>
  </w:abstractNum>
  <w:abstractNum w:abstractNumId="26" w15:restartNumberingAfterBreak="0">
    <w:nsid w:val="534D6B4E"/>
    <w:multiLevelType w:val="hybridMultilevel"/>
    <w:tmpl w:val="FFFFFFFF"/>
    <w:lvl w:ilvl="0" w:tplc="9FE81F5C">
      <w:start w:val="1"/>
      <w:numFmt w:val="bullet"/>
      <w:lvlText w:val=""/>
      <w:lvlJc w:val="left"/>
      <w:pPr>
        <w:ind w:left="720" w:hanging="360"/>
      </w:pPr>
      <w:rPr>
        <w:rFonts w:ascii="Symbol" w:hAnsi="Symbol" w:hint="default"/>
      </w:rPr>
    </w:lvl>
    <w:lvl w:ilvl="1" w:tplc="7CFC6C7A">
      <w:start w:val="1"/>
      <w:numFmt w:val="bullet"/>
      <w:lvlText w:val="o"/>
      <w:lvlJc w:val="left"/>
      <w:pPr>
        <w:ind w:left="1440" w:hanging="360"/>
      </w:pPr>
      <w:rPr>
        <w:rFonts w:ascii="Courier New" w:hAnsi="Courier New" w:hint="default"/>
      </w:rPr>
    </w:lvl>
    <w:lvl w:ilvl="2" w:tplc="0B1A53E4">
      <w:start w:val="1"/>
      <w:numFmt w:val="bullet"/>
      <w:lvlText w:val=""/>
      <w:lvlJc w:val="left"/>
      <w:pPr>
        <w:ind w:left="2160" w:hanging="360"/>
      </w:pPr>
      <w:rPr>
        <w:rFonts w:ascii="Wingdings" w:hAnsi="Wingdings" w:hint="default"/>
      </w:rPr>
    </w:lvl>
    <w:lvl w:ilvl="3" w:tplc="DBDE636C">
      <w:start w:val="1"/>
      <w:numFmt w:val="bullet"/>
      <w:lvlText w:val=""/>
      <w:lvlJc w:val="left"/>
      <w:pPr>
        <w:ind w:left="2880" w:hanging="360"/>
      </w:pPr>
      <w:rPr>
        <w:rFonts w:ascii="Symbol" w:hAnsi="Symbol" w:hint="default"/>
      </w:rPr>
    </w:lvl>
    <w:lvl w:ilvl="4" w:tplc="C5F60558">
      <w:start w:val="1"/>
      <w:numFmt w:val="bullet"/>
      <w:lvlText w:val="o"/>
      <w:lvlJc w:val="left"/>
      <w:pPr>
        <w:ind w:left="3600" w:hanging="360"/>
      </w:pPr>
      <w:rPr>
        <w:rFonts w:ascii="Courier New" w:hAnsi="Courier New" w:hint="default"/>
      </w:rPr>
    </w:lvl>
    <w:lvl w:ilvl="5" w:tplc="5BA89E14">
      <w:start w:val="1"/>
      <w:numFmt w:val="bullet"/>
      <w:lvlText w:val=""/>
      <w:lvlJc w:val="left"/>
      <w:pPr>
        <w:ind w:left="4320" w:hanging="360"/>
      </w:pPr>
      <w:rPr>
        <w:rFonts w:ascii="Wingdings" w:hAnsi="Wingdings" w:hint="default"/>
      </w:rPr>
    </w:lvl>
    <w:lvl w:ilvl="6" w:tplc="EB023356">
      <w:start w:val="1"/>
      <w:numFmt w:val="bullet"/>
      <w:lvlText w:val=""/>
      <w:lvlJc w:val="left"/>
      <w:pPr>
        <w:ind w:left="5040" w:hanging="360"/>
      </w:pPr>
      <w:rPr>
        <w:rFonts w:ascii="Symbol" w:hAnsi="Symbol" w:hint="default"/>
      </w:rPr>
    </w:lvl>
    <w:lvl w:ilvl="7" w:tplc="CEFC1CBA">
      <w:start w:val="1"/>
      <w:numFmt w:val="bullet"/>
      <w:lvlText w:val="o"/>
      <w:lvlJc w:val="left"/>
      <w:pPr>
        <w:ind w:left="5760" w:hanging="360"/>
      </w:pPr>
      <w:rPr>
        <w:rFonts w:ascii="Courier New" w:hAnsi="Courier New" w:hint="default"/>
      </w:rPr>
    </w:lvl>
    <w:lvl w:ilvl="8" w:tplc="898A0566">
      <w:start w:val="1"/>
      <w:numFmt w:val="bullet"/>
      <w:lvlText w:val=""/>
      <w:lvlJc w:val="left"/>
      <w:pPr>
        <w:ind w:left="6480" w:hanging="360"/>
      </w:pPr>
      <w:rPr>
        <w:rFonts w:ascii="Wingdings" w:hAnsi="Wingdings" w:hint="default"/>
      </w:rPr>
    </w:lvl>
  </w:abstractNum>
  <w:abstractNum w:abstractNumId="27" w15:restartNumberingAfterBreak="0">
    <w:nsid w:val="55492B99"/>
    <w:multiLevelType w:val="hybridMultilevel"/>
    <w:tmpl w:val="FFFFFFFF"/>
    <w:lvl w:ilvl="0" w:tplc="9EA4A41C">
      <w:start w:val="1"/>
      <w:numFmt w:val="bullet"/>
      <w:lvlText w:val=""/>
      <w:lvlJc w:val="left"/>
      <w:pPr>
        <w:ind w:left="720" w:hanging="360"/>
      </w:pPr>
      <w:rPr>
        <w:rFonts w:ascii="Symbol" w:hAnsi="Symbol" w:hint="default"/>
      </w:rPr>
    </w:lvl>
    <w:lvl w:ilvl="1" w:tplc="796A4096">
      <w:start w:val="1"/>
      <w:numFmt w:val="bullet"/>
      <w:lvlText w:val="o"/>
      <w:lvlJc w:val="left"/>
      <w:pPr>
        <w:ind w:left="1440" w:hanging="360"/>
      </w:pPr>
      <w:rPr>
        <w:rFonts w:ascii="Courier New" w:hAnsi="Courier New" w:hint="default"/>
      </w:rPr>
    </w:lvl>
    <w:lvl w:ilvl="2" w:tplc="3B3E37AC">
      <w:start w:val="1"/>
      <w:numFmt w:val="bullet"/>
      <w:lvlText w:val=""/>
      <w:lvlJc w:val="left"/>
      <w:pPr>
        <w:ind w:left="2160" w:hanging="360"/>
      </w:pPr>
      <w:rPr>
        <w:rFonts w:ascii="Wingdings" w:hAnsi="Wingdings" w:hint="default"/>
      </w:rPr>
    </w:lvl>
    <w:lvl w:ilvl="3" w:tplc="12F6D67A">
      <w:start w:val="1"/>
      <w:numFmt w:val="bullet"/>
      <w:lvlText w:val=""/>
      <w:lvlJc w:val="left"/>
      <w:pPr>
        <w:ind w:left="2880" w:hanging="360"/>
      </w:pPr>
      <w:rPr>
        <w:rFonts w:ascii="Symbol" w:hAnsi="Symbol" w:hint="default"/>
      </w:rPr>
    </w:lvl>
    <w:lvl w:ilvl="4" w:tplc="AB1A938C">
      <w:start w:val="1"/>
      <w:numFmt w:val="bullet"/>
      <w:lvlText w:val="o"/>
      <w:lvlJc w:val="left"/>
      <w:pPr>
        <w:ind w:left="3600" w:hanging="360"/>
      </w:pPr>
      <w:rPr>
        <w:rFonts w:ascii="Courier New" w:hAnsi="Courier New" w:hint="default"/>
      </w:rPr>
    </w:lvl>
    <w:lvl w:ilvl="5" w:tplc="F2E4AD04">
      <w:start w:val="1"/>
      <w:numFmt w:val="bullet"/>
      <w:lvlText w:val=""/>
      <w:lvlJc w:val="left"/>
      <w:pPr>
        <w:ind w:left="4320" w:hanging="360"/>
      </w:pPr>
      <w:rPr>
        <w:rFonts w:ascii="Wingdings" w:hAnsi="Wingdings" w:hint="default"/>
      </w:rPr>
    </w:lvl>
    <w:lvl w:ilvl="6" w:tplc="15A23410">
      <w:start w:val="1"/>
      <w:numFmt w:val="bullet"/>
      <w:lvlText w:val=""/>
      <w:lvlJc w:val="left"/>
      <w:pPr>
        <w:ind w:left="5040" w:hanging="360"/>
      </w:pPr>
      <w:rPr>
        <w:rFonts w:ascii="Symbol" w:hAnsi="Symbol" w:hint="default"/>
      </w:rPr>
    </w:lvl>
    <w:lvl w:ilvl="7" w:tplc="948ADE7A">
      <w:start w:val="1"/>
      <w:numFmt w:val="bullet"/>
      <w:lvlText w:val="o"/>
      <w:lvlJc w:val="left"/>
      <w:pPr>
        <w:ind w:left="5760" w:hanging="360"/>
      </w:pPr>
      <w:rPr>
        <w:rFonts w:ascii="Courier New" w:hAnsi="Courier New" w:hint="default"/>
      </w:rPr>
    </w:lvl>
    <w:lvl w:ilvl="8" w:tplc="7248C28A">
      <w:start w:val="1"/>
      <w:numFmt w:val="bullet"/>
      <w:lvlText w:val=""/>
      <w:lvlJc w:val="left"/>
      <w:pPr>
        <w:ind w:left="6480" w:hanging="360"/>
      </w:pPr>
      <w:rPr>
        <w:rFonts w:ascii="Wingdings" w:hAnsi="Wingdings" w:hint="default"/>
      </w:rPr>
    </w:lvl>
  </w:abstractNum>
  <w:abstractNum w:abstractNumId="28" w15:restartNumberingAfterBreak="0">
    <w:nsid w:val="55A444AB"/>
    <w:multiLevelType w:val="hybridMultilevel"/>
    <w:tmpl w:val="FFFFFFFF"/>
    <w:lvl w:ilvl="0" w:tplc="287433E8">
      <w:start w:val="1"/>
      <w:numFmt w:val="bullet"/>
      <w:lvlText w:val=""/>
      <w:lvlJc w:val="left"/>
      <w:pPr>
        <w:ind w:left="720" w:hanging="360"/>
      </w:pPr>
      <w:rPr>
        <w:rFonts w:ascii="Symbol" w:hAnsi="Symbol" w:hint="default"/>
      </w:rPr>
    </w:lvl>
    <w:lvl w:ilvl="1" w:tplc="9E7211B4">
      <w:start w:val="1"/>
      <w:numFmt w:val="bullet"/>
      <w:lvlText w:val=""/>
      <w:lvlJc w:val="left"/>
      <w:pPr>
        <w:ind w:left="1440" w:hanging="360"/>
      </w:pPr>
      <w:rPr>
        <w:rFonts w:ascii="Symbol" w:hAnsi="Symbol" w:hint="default"/>
      </w:rPr>
    </w:lvl>
    <w:lvl w:ilvl="2" w:tplc="8294D1C6">
      <w:start w:val="1"/>
      <w:numFmt w:val="bullet"/>
      <w:lvlText w:val=""/>
      <w:lvlJc w:val="left"/>
      <w:pPr>
        <w:ind w:left="2160" w:hanging="360"/>
      </w:pPr>
      <w:rPr>
        <w:rFonts w:ascii="Wingdings" w:hAnsi="Wingdings" w:hint="default"/>
      </w:rPr>
    </w:lvl>
    <w:lvl w:ilvl="3" w:tplc="52D2D912">
      <w:start w:val="1"/>
      <w:numFmt w:val="bullet"/>
      <w:lvlText w:val=""/>
      <w:lvlJc w:val="left"/>
      <w:pPr>
        <w:ind w:left="2880" w:hanging="360"/>
      </w:pPr>
      <w:rPr>
        <w:rFonts w:ascii="Symbol" w:hAnsi="Symbol" w:hint="default"/>
      </w:rPr>
    </w:lvl>
    <w:lvl w:ilvl="4" w:tplc="009CD352">
      <w:start w:val="1"/>
      <w:numFmt w:val="bullet"/>
      <w:lvlText w:val="o"/>
      <w:lvlJc w:val="left"/>
      <w:pPr>
        <w:ind w:left="3600" w:hanging="360"/>
      </w:pPr>
      <w:rPr>
        <w:rFonts w:ascii="Courier New" w:hAnsi="Courier New" w:hint="default"/>
      </w:rPr>
    </w:lvl>
    <w:lvl w:ilvl="5" w:tplc="7514FAA8">
      <w:start w:val="1"/>
      <w:numFmt w:val="bullet"/>
      <w:lvlText w:val=""/>
      <w:lvlJc w:val="left"/>
      <w:pPr>
        <w:ind w:left="4320" w:hanging="360"/>
      </w:pPr>
      <w:rPr>
        <w:rFonts w:ascii="Wingdings" w:hAnsi="Wingdings" w:hint="default"/>
      </w:rPr>
    </w:lvl>
    <w:lvl w:ilvl="6" w:tplc="A7F28CF6">
      <w:start w:val="1"/>
      <w:numFmt w:val="bullet"/>
      <w:lvlText w:val=""/>
      <w:lvlJc w:val="left"/>
      <w:pPr>
        <w:ind w:left="5040" w:hanging="360"/>
      </w:pPr>
      <w:rPr>
        <w:rFonts w:ascii="Symbol" w:hAnsi="Symbol" w:hint="default"/>
      </w:rPr>
    </w:lvl>
    <w:lvl w:ilvl="7" w:tplc="363AB74C">
      <w:start w:val="1"/>
      <w:numFmt w:val="bullet"/>
      <w:lvlText w:val="o"/>
      <w:lvlJc w:val="left"/>
      <w:pPr>
        <w:ind w:left="5760" w:hanging="360"/>
      </w:pPr>
      <w:rPr>
        <w:rFonts w:ascii="Courier New" w:hAnsi="Courier New" w:hint="default"/>
      </w:rPr>
    </w:lvl>
    <w:lvl w:ilvl="8" w:tplc="4FD4FE6E">
      <w:start w:val="1"/>
      <w:numFmt w:val="bullet"/>
      <w:lvlText w:val=""/>
      <w:lvlJc w:val="left"/>
      <w:pPr>
        <w:ind w:left="6480" w:hanging="360"/>
      </w:pPr>
      <w:rPr>
        <w:rFonts w:ascii="Wingdings" w:hAnsi="Wingdings" w:hint="default"/>
      </w:rPr>
    </w:lvl>
  </w:abstractNum>
  <w:abstractNum w:abstractNumId="29" w15:restartNumberingAfterBreak="0">
    <w:nsid w:val="57093734"/>
    <w:multiLevelType w:val="hybridMultilevel"/>
    <w:tmpl w:val="FFFFFFFF"/>
    <w:lvl w:ilvl="0" w:tplc="ED66EC4A">
      <w:start w:val="1"/>
      <w:numFmt w:val="bullet"/>
      <w:lvlText w:val=""/>
      <w:lvlJc w:val="left"/>
      <w:pPr>
        <w:ind w:left="720" w:hanging="360"/>
      </w:pPr>
      <w:rPr>
        <w:rFonts w:ascii="Symbol" w:hAnsi="Symbol" w:hint="default"/>
      </w:rPr>
    </w:lvl>
    <w:lvl w:ilvl="1" w:tplc="500C30DC">
      <w:start w:val="1"/>
      <w:numFmt w:val="bullet"/>
      <w:lvlText w:val=""/>
      <w:lvlJc w:val="left"/>
      <w:pPr>
        <w:ind w:left="1440" w:hanging="360"/>
      </w:pPr>
      <w:rPr>
        <w:rFonts w:ascii="Symbol" w:hAnsi="Symbol" w:hint="default"/>
      </w:rPr>
    </w:lvl>
    <w:lvl w:ilvl="2" w:tplc="D98A26A4">
      <w:start w:val="1"/>
      <w:numFmt w:val="bullet"/>
      <w:lvlText w:val=""/>
      <w:lvlJc w:val="left"/>
      <w:pPr>
        <w:ind w:left="2160" w:hanging="360"/>
      </w:pPr>
      <w:rPr>
        <w:rFonts w:ascii="Wingdings" w:hAnsi="Wingdings" w:hint="default"/>
      </w:rPr>
    </w:lvl>
    <w:lvl w:ilvl="3" w:tplc="EF762EE0">
      <w:start w:val="1"/>
      <w:numFmt w:val="bullet"/>
      <w:lvlText w:val=""/>
      <w:lvlJc w:val="left"/>
      <w:pPr>
        <w:ind w:left="2880" w:hanging="360"/>
      </w:pPr>
      <w:rPr>
        <w:rFonts w:ascii="Symbol" w:hAnsi="Symbol" w:hint="default"/>
      </w:rPr>
    </w:lvl>
    <w:lvl w:ilvl="4" w:tplc="C2DE56CC">
      <w:start w:val="1"/>
      <w:numFmt w:val="bullet"/>
      <w:lvlText w:val="o"/>
      <w:lvlJc w:val="left"/>
      <w:pPr>
        <w:ind w:left="3600" w:hanging="360"/>
      </w:pPr>
      <w:rPr>
        <w:rFonts w:ascii="Courier New" w:hAnsi="Courier New" w:hint="default"/>
      </w:rPr>
    </w:lvl>
    <w:lvl w:ilvl="5" w:tplc="5BE2753C">
      <w:start w:val="1"/>
      <w:numFmt w:val="bullet"/>
      <w:lvlText w:val=""/>
      <w:lvlJc w:val="left"/>
      <w:pPr>
        <w:ind w:left="4320" w:hanging="360"/>
      </w:pPr>
      <w:rPr>
        <w:rFonts w:ascii="Wingdings" w:hAnsi="Wingdings" w:hint="default"/>
      </w:rPr>
    </w:lvl>
    <w:lvl w:ilvl="6" w:tplc="150266F4">
      <w:start w:val="1"/>
      <w:numFmt w:val="bullet"/>
      <w:lvlText w:val=""/>
      <w:lvlJc w:val="left"/>
      <w:pPr>
        <w:ind w:left="5040" w:hanging="360"/>
      </w:pPr>
      <w:rPr>
        <w:rFonts w:ascii="Symbol" w:hAnsi="Symbol" w:hint="default"/>
      </w:rPr>
    </w:lvl>
    <w:lvl w:ilvl="7" w:tplc="F412EEEE">
      <w:start w:val="1"/>
      <w:numFmt w:val="bullet"/>
      <w:lvlText w:val="o"/>
      <w:lvlJc w:val="left"/>
      <w:pPr>
        <w:ind w:left="5760" w:hanging="360"/>
      </w:pPr>
      <w:rPr>
        <w:rFonts w:ascii="Courier New" w:hAnsi="Courier New" w:hint="default"/>
      </w:rPr>
    </w:lvl>
    <w:lvl w:ilvl="8" w:tplc="C2C4738A">
      <w:start w:val="1"/>
      <w:numFmt w:val="bullet"/>
      <w:lvlText w:val=""/>
      <w:lvlJc w:val="left"/>
      <w:pPr>
        <w:ind w:left="6480" w:hanging="360"/>
      </w:pPr>
      <w:rPr>
        <w:rFonts w:ascii="Wingdings" w:hAnsi="Wingdings" w:hint="default"/>
      </w:rPr>
    </w:lvl>
  </w:abstractNum>
  <w:abstractNum w:abstractNumId="30" w15:restartNumberingAfterBreak="0">
    <w:nsid w:val="592415D5"/>
    <w:multiLevelType w:val="hybridMultilevel"/>
    <w:tmpl w:val="FFFFFFFF"/>
    <w:lvl w:ilvl="0" w:tplc="90FA48CC">
      <w:start w:val="1"/>
      <w:numFmt w:val="bullet"/>
      <w:lvlText w:val=""/>
      <w:lvlJc w:val="left"/>
      <w:pPr>
        <w:ind w:left="720" w:hanging="360"/>
      </w:pPr>
      <w:rPr>
        <w:rFonts w:ascii="Symbol" w:hAnsi="Symbol" w:hint="default"/>
      </w:rPr>
    </w:lvl>
    <w:lvl w:ilvl="1" w:tplc="2494A376">
      <w:start w:val="1"/>
      <w:numFmt w:val="bullet"/>
      <w:lvlText w:val=""/>
      <w:lvlJc w:val="left"/>
      <w:pPr>
        <w:ind w:left="1440" w:hanging="360"/>
      </w:pPr>
      <w:rPr>
        <w:rFonts w:ascii="Symbol" w:hAnsi="Symbol" w:hint="default"/>
      </w:rPr>
    </w:lvl>
    <w:lvl w:ilvl="2" w:tplc="61D223FA">
      <w:start w:val="1"/>
      <w:numFmt w:val="bullet"/>
      <w:lvlText w:val=""/>
      <w:lvlJc w:val="left"/>
      <w:pPr>
        <w:ind w:left="2160" w:hanging="360"/>
      </w:pPr>
      <w:rPr>
        <w:rFonts w:ascii="Wingdings" w:hAnsi="Wingdings" w:hint="default"/>
      </w:rPr>
    </w:lvl>
    <w:lvl w:ilvl="3" w:tplc="913E6408">
      <w:start w:val="1"/>
      <w:numFmt w:val="bullet"/>
      <w:lvlText w:val=""/>
      <w:lvlJc w:val="left"/>
      <w:pPr>
        <w:ind w:left="2880" w:hanging="360"/>
      </w:pPr>
      <w:rPr>
        <w:rFonts w:ascii="Symbol" w:hAnsi="Symbol" w:hint="default"/>
      </w:rPr>
    </w:lvl>
    <w:lvl w:ilvl="4" w:tplc="0AE2CBA6">
      <w:start w:val="1"/>
      <w:numFmt w:val="bullet"/>
      <w:lvlText w:val="o"/>
      <w:lvlJc w:val="left"/>
      <w:pPr>
        <w:ind w:left="3600" w:hanging="360"/>
      </w:pPr>
      <w:rPr>
        <w:rFonts w:ascii="Courier New" w:hAnsi="Courier New" w:hint="default"/>
      </w:rPr>
    </w:lvl>
    <w:lvl w:ilvl="5" w:tplc="37EA6B82">
      <w:start w:val="1"/>
      <w:numFmt w:val="bullet"/>
      <w:lvlText w:val=""/>
      <w:lvlJc w:val="left"/>
      <w:pPr>
        <w:ind w:left="4320" w:hanging="360"/>
      </w:pPr>
      <w:rPr>
        <w:rFonts w:ascii="Wingdings" w:hAnsi="Wingdings" w:hint="default"/>
      </w:rPr>
    </w:lvl>
    <w:lvl w:ilvl="6" w:tplc="EECEE618">
      <w:start w:val="1"/>
      <w:numFmt w:val="bullet"/>
      <w:lvlText w:val=""/>
      <w:lvlJc w:val="left"/>
      <w:pPr>
        <w:ind w:left="5040" w:hanging="360"/>
      </w:pPr>
      <w:rPr>
        <w:rFonts w:ascii="Symbol" w:hAnsi="Symbol" w:hint="default"/>
      </w:rPr>
    </w:lvl>
    <w:lvl w:ilvl="7" w:tplc="CE08BDD0">
      <w:start w:val="1"/>
      <w:numFmt w:val="bullet"/>
      <w:lvlText w:val="o"/>
      <w:lvlJc w:val="left"/>
      <w:pPr>
        <w:ind w:left="5760" w:hanging="360"/>
      </w:pPr>
      <w:rPr>
        <w:rFonts w:ascii="Courier New" w:hAnsi="Courier New" w:hint="default"/>
      </w:rPr>
    </w:lvl>
    <w:lvl w:ilvl="8" w:tplc="732E38A2">
      <w:start w:val="1"/>
      <w:numFmt w:val="bullet"/>
      <w:lvlText w:val=""/>
      <w:lvlJc w:val="left"/>
      <w:pPr>
        <w:ind w:left="6480" w:hanging="360"/>
      </w:pPr>
      <w:rPr>
        <w:rFonts w:ascii="Wingdings" w:hAnsi="Wingdings" w:hint="default"/>
      </w:rPr>
    </w:lvl>
  </w:abstractNum>
  <w:abstractNum w:abstractNumId="31" w15:restartNumberingAfterBreak="0">
    <w:nsid w:val="592E71DC"/>
    <w:multiLevelType w:val="hybridMultilevel"/>
    <w:tmpl w:val="FFFFFFFF"/>
    <w:lvl w:ilvl="0" w:tplc="C8CE10F0">
      <w:start w:val="1"/>
      <w:numFmt w:val="bullet"/>
      <w:lvlText w:val=""/>
      <w:lvlJc w:val="left"/>
      <w:pPr>
        <w:ind w:left="720" w:hanging="360"/>
      </w:pPr>
      <w:rPr>
        <w:rFonts w:ascii="Symbol" w:hAnsi="Symbol" w:hint="default"/>
      </w:rPr>
    </w:lvl>
    <w:lvl w:ilvl="1" w:tplc="3F7ABF2E">
      <w:start w:val="1"/>
      <w:numFmt w:val="bullet"/>
      <w:lvlText w:val="o"/>
      <w:lvlJc w:val="left"/>
      <w:pPr>
        <w:ind w:left="1440" w:hanging="360"/>
      </w:pPr>
      <w:rPr>
        <w:rFonts w:ascii="Courier New" w:hAnsi="Courier New" w:hint="default"/>
      </w:rPr>
    </w:lvl>
    <w:lvl w:ilvl="2" w:tplc="F09ACF42">
      <w:start w:val="1"/>
      <w:numFmt w:val="bullet"/>
      <w:lvlText w:val=""/>
      <w:lvlJc w:val="left"/>
      <w:pPr>
        <w:ind w:left="2160" w:hanging="360"/>
      </w:pPr>
      <w:rPr>
        <w:rFonts w:ascii="Wingdings" w:hAnsi="Wingdings" w:hint="default"/>
      </w:rPr>
    </w:lvl>
    <w:lvl w:ilvl="3" w:tplc="9B767A76">
      <w:start w:val="1"/>
      <w:numFmt w:val="bullet"/>
      <w:lvlText w:val=""/>
      <w:lvlJc w:val="left"/>
      <w:pPr>
        <w:ind w:left="2880" w:hanging="360"/>
      </w:pPr>
      <w:rPr>
        <w:rFonts w:ascii="Symbol" w:hAnsi="Symbol" w:hint="default"/>
      </w:rPr>
    </w:lvl>
    <w:lvl w:ilvl="4" w:tplc="8C96BEEC">
      <w:start w:val="1"/>
      <w:numFmt w:val="bullet"/>
      <w:lvlText w:val="o"/>
      <w:lvlJc w:val="left"/>
      <w:pPr>
        <w:ind w:left="3600" w:hanging="360"/>
      </w:pPr>
      <w:rPr>
        <w:rFonts w:ascii="Courier New" w:hAnsi="Courier New" w:hint="default"/>
      </w:rPr>
    </w:lvl>
    <w:lvl w:ilvl="5" w:tplc="EA3A4E40">
      <w:start w:val="1"/>
      <w:numFmt w:val="bullet"/>
      <w:lvlText w:val=""/>
      <w:lvlJc w:val="left"/>
      <w:pPr>
        <w:ind w:left="4320" w:hanging="360"/>
      </w:pPr>
      <w:rPr>
        <w:rFonts w:ascii="Wingdings" w:hAnsi="Wingdings" w:hint="default"/>
      </w:rPr>
    </w:lvl>
    <w:lvl w:ilvl="6" w:tplc="3DFC7F9E">
      <w:start w:val="1"/>
      <w:numFmt w:val="bullet"/>
      <w:lvlText w:val=""/>
      <w:lvlJc w:val="left"/>
      <w:pPr>
        <w:ind w:left="5040" w:hanging="360"/>
      </w:pPr>
      <w:rPr>
        <w:rFonts w:ascii="Symbol" w:hAnsi="Symbol" w:hint="default"/>
      </w:rPr>
    </w:lvl>
    <w:lvl w:ilvl="7" w:tplc="34CAA0DC">
      <w:start w:val="1"/>
      <w:numFmt w:val="bullet"/>
      <w:lvlText w:val="o"/>
      <w:lvlJc w:val="left"/>
      <w:pPr>
        <w:ind w:left="5760" w:hanging="360"/>
      </w:pPr>
      <w:rPr>
        <w:rFonts w:ascii="Courier New" w:hAnsi="Courier New" w:hint="default"/>
      </w:rPr>
    </w:lvl>
    <w:lvl w:ilvl="8" w:tplc="B71C55F6">
      <w:start w:val="1"/>
      <w:numFmt w:val="bullet"/>
      <w:lvlText w:val=""/>
      <w:lvlJc w:val="left"/>
      <w:pPr>
        <w:ind w:left="6480" w:hanging="360"/>
      </w:pPr>
      <w:rPr>
        <w:rFonts w:ascii="Wingdings" w:hAnsi="Wingdings" w:hint="default"/>
      </w:rPr>
    </w:lvl>
  </w:abstractNum>
  <w:abstractNum w:abstractNumId="32" w15:restartNumberingAfterBreak="0">
    <w:nsid w:val="5F324306"/>
    <w:multiLevelType w:val="hybridMultilevel"/>
    <w:tmpl w:val="FFFFFFFF"/>
    <w:lvl w:ilvl="0" w:tplc="FF029F38">
      <w:start w:val="1"/>
      <w:numFmt w:val="bullet"/>
      <w:lvlText w:val=""/>
      <w:lvlJc w:val="left"/>
      <w:pPr>
        <w:ind w:left="720" w:hanging="360"/>
      </w:pPr>
      <w:rPr>
        <w:rFonts w:ascii="Symbol" w:hAnsi="Symbol" w:hint="default"/>
      </w:rPr>
    </w:lvl>
    <w:lvl w:ilvl="1" w:tplc="9EAA596C">
      <w:start w:val="1"/>
      <w:numFmt w:val="bullet"/>
      <w:lvlText w:val=""/>
      <w:lvlJc w:val="left"/>
      <w:pPr>
        <w:ind w:left="1440" w:hanging="360"/>
      </w:pPr>
      <w:rPr>
        <w:rFonts w:ascii="Symbol" w:hAnsi="Symbol" w:hint="default"/>
      </w:rPr>
    </w:lvl>
    <w:lvl w:ilvl="2" w:tplc="1902BA64">
      <w:start w:val="1"/>
      <w:numFmt w:val="bullet"/>
      <w:lvlText w:val=""/>
      <w:lvlJc w:val="left"/>
      <w:pPr>
        <w:ind w:left="2160" w:hanging="360"/>
      </w:pPr>
      <w:rPr>
        <w:rFonts w:ascii="Wingdings" w:hAnsi="Wingdings" w:hint="default"/>
      </w:rPr>
    </w:lvl>
    <w:lvl w:ilvl="3" w:tplc="48B007A2">
      <w:start w:val="1"/>
      <w:numFmt w:val="bullet"/>
      <w:lvlText w:val=""/>
      <w:lvlJc w:val="left"/>
      <w:pPr>
        <w:ind w:left="2880" w:hanging="360"/>
      </w:pPr>
      <w:rPr>
        <w:rFonts w:ascii="Symbol" w:hAnsi="Symbol" w:hint="default"/>
      </w:rPr>
    </w:lvl>
    <w:lvl w:ilvl="4" w:tplc="47D2D38A">
      <w:start w:val="1"/>
      <w:numFmt w:val="bullet"/>
      <w:lvlText w:val="o"/>
      <w:lvlJc w:val="left"/>
      <w:pPr>
        <w:ind w:left="3600" w:hanging="360"/>
      </w:pPr>
      <w:rPr>
        <w:rFonts w:ascii="Courier New" w:hAnsi="Courier New" w:hint="default"/>
      </w:rPr>
    </w:lvl>
    <w:lvl w:ilvl="5" w:tplc="03ECBF00">
      <w:start w:val="1"/>
      <w:numFmt w:val="bullet"/>
      <w:lvlText w:val=""/>
      <w:lvlJc w:val="left"/>
      <w:pPr>
        <w:ind w:left="4320" w:hanging="360"/>
      </w:pPr>
      <w:rPr>
        <w:rFonts w:ascii="Wingdings" w:hAnsi="Wingdings" w:hint="default"/>
      </w:rPr>
    </w:lvl>
    <w:lvl w:ilvl="6" w:tplc="1E18C454">
      <w:start w:val="1"/>
      <w:numFmt w:val="bullet"/>
      <w:lvlText w:val=""/>
      <w:lvlJc w:val="left"/>
      <w:pPr>
        <w:ind w:left="5040" w:hanging="360"/>
      </w:pPr>
      <w:rPr>
        <w:rFonts w:ascii="Symbol" w:hAnsi="Symbol" w:hint="default"/>
      </w:rPr>
    </w:lvl>
    <w:lvl w:ilvl="7" w:tplc="5F6658D6">
      <w:start w:val="1"/>
      <w:numFmt w:val="bullet"/>
      <w:lvlText w:val="o"/>
      <w:lvlJc w:val="left"/>
      <w:pPr>
        <w:ind w:left="5760" w:hanging="360"/>
      </w:pPr>
      <w:rPr>
        <w:rFonts w:ascii="Courier New" w:hAnsi="Courier New" w:hint="default"/>
      </w:rPr>
    </w:lvl>
    <w:lvl w:ilvl="8" w:tplc="A0B6EA22">
      <w:start w:val="1"/>
      <w:numFmt w:val="bullet"/>
      <w:lvlText w:val=""/>
      <w:lvlJc w:val="left"/>
      <w:pPr>
        <w:ind w:left="6480" w:hanging="360"/>
      </w:pPr>
      <w:rPr>
        <w:rFonts w:ascii="Wingdings" w:hAnsi="Wingdings" w:hint="default"/>
      </w:rPr>
    </w:lvl>
  </w:abstractNum>
  <w:abstractNum w:abstractNumId="33" w15:restartNumberingAfterBreak="0">
    <w:nsid w:val="5F97614C"/>
    <w:multiLevelType w:val="hybridMultilevel"/>
    <w:tmpl w:val="FFFFFFFF"/>
    <w:lvl w:ilvl="0" w:tplc="C184608E">
      <w:start w:val="1"/>
      <w:numFmt w:val="bullet"/>
      <w:lvlText w:val=""/>
      <w:lvlJc w:val="left"/>
      <w:pPr>
        <w:ind w:left="720" w:hanging="360"/>
      </w:pPr>
      <w:rPr>
        <w:rFonts w:ascii="Symbol" w:hAnsi="Symbol" w:hint="default"/>
      </w:rPr>
    </w:lvl>
    <w:lvl w:ilvl="1" w:tplc="AC14EC70">
      <w:start w:val="1"/>
      <w:numFmt w:val="bullet"/>
      <w:lvlText w:val=""/>
      <w:lvlJc w:val="left"/>
      <w:pPr>
        <w:ind w:left="1440" w:hanging="360"/>
      </w:pPr>
      <w:rPr>
        <w:rFonts w:ascii="Symbol" w:hAnsi="Symbol" w:hint="default"/>
      </w:rPr>
    </w:lvl>
    <w:lvl w:ilvl="2" w:tplc="12C8DFB6">
      <w:start w:val="1"/>
      <w:numFmt w:val="bullet"/>
      <w:lvlText w:val=""/>
      <w:lvlJc w:val="left"/>
      <w:pPr>
        <w:ind w:left="2160" w:hanging="360"/>
      </w:pPr>
      <w:rPr>
        <w:rFonts w:ascii="Wingdings" w:hAnsi="Wingdings" w:hint="default"/>
      </w:rPr>
    </w:lvl>
    <w:lvl w:ilvl="3" w:tplc="D3B8EE76">
      <w:start w:val="1"/>
      <w:numFmt w:val="bullet"/>
      <w:lvlText w:val=""/>
      <w:lvlJc w:val="left"/>
      <w:pPr>
        <w:ind w:left="2880" w:hanging="360"/>
      </w:pPr>
      <w:rPr>
        <w:rFonts w:ascii="Symbol" w:hAnsi="Symbol" w:hint="default"/>
      </w:rPr>
    </w:lvl>
    <w:lvl w:ilvl="4" w:tplc="E33E59C0">
      <w:start w:val="1"/>
      <w:numFmt w:val="bullet"/>
      <w:lvlText w:val="o"/>
      <w:lvlJc w:val="left"/>
      <w:pPr>
        <w:ind w:left="3600" w:hanging="360"/>
      </w:pPr>
      <w:rPr>
        <w:rFonts w:ascii="Courier New" w:hAnsi="Courier New" w:hint="default"/>
      </w:rPr>
    </w:lvl>
    <w:lvl w:ilvl="5" w:tplc="9D28A8AE">
      <w:start w:val="1"/>
      <w:numFmt w:val="bullet"/>
      <w:lvlText w:val=""/>
      <w:lvlJc w:val="left"/>
      <w:pPr>
        <w:ind w:left="4320" w:hanging="360"/>
      </w:pPr>
      <w:rPr>
        <w:rFonts w:ascii="Wingdings" w:hAnsi="Wingdings" w:hint="default"/>
      </w:rPr>
    </w:lvl>
    <w:lvl w:ilvl="6" w:tplc="97008A7C">
      <w:start w:val="1"/>
      <w:numFmt w:val="bullet"/>
      <w:lvlText w:val=""/>
      <w:lvlJc w:val="left"/>
      <w:pPr>
        <w:ind w:left="5040" w:hanging="360"/>
      </w:pPr>
      <w:rPr>
        <w:rFonts w:ascii="Symbol" w:hAnsi="Symbol" w:hint="default"/>
      </w:rPr>
    </w:lvl>
    <w:lvl w:ilvl="7" w:tplc="4D5AD4CA">
      <w:start w:val="1"/>
      <w:numFmt w:val="bullet"/>
      <w:lvlText w:val="o"/>
      <w:lvlJc w:val="left"/>
      <w:pPr>
        <w:ind w:left="5760" w:hanging="360"/>
      </w:pPr>
      <w:rPr>
        <w:rFonts w:ascii="Courier New" w:hAnsi="Courier New" w:hint="default"/>
      </w:rPr>
    </w:lvl>
    <w:lvl w:ilvl="8" w:tplc="085E7650">
      <w:start w:val="1"/>
      <w:numFmt w:val="bullet"/>
      <w:lvlText w:val=""/>
      <w:lvlJc w:val="left"/>
      <w:pPr>
        <w:ind w:left="6480" w:hanging="360"/>
      </w:pPr>
      <w:rPr>
        <w:rFonts w:ascii="Wingdings" w:hAnsi="Wingdings" w:hint="default"/>
      </w:rPr>
    </w:lvl>
  </w:abstractNum>
  <w:abstractNum w:abstractNumId="34" w15:restartNumberingAfterBreak="0">
    <w:nsid w:val="5FE07277"/>
    <w:multiLevelType w:val="hybridMultilevel"/>
    <w:tmpl w:val="FFFFFFFF"/>
    <w:lvl w:ilvl="0" w:tplc="164EF82E">
      <w:start w:val="1"/>
      <w:numFmt w:val="bullet"/>
      <w:lvlText w:val=""/>
      <w:lvlJc w:val="left"/>
      <w:pPr>
        <w:ind w:left="720" w:hanging="360"/>
      </w:pPr>
      <w:rPr>
        <w:rFonts w:ascii="Symbol" w:hAnsi="Symbol" w:hint="default"/>
      </w:rPr>
    </w:lvl>
    <w:lvl w:ilvl="1" w:tplc="B86A3EA4">
      <w:start w:val="1"/>
      <w:numFmt w:val="bullet"/>
      <w:lvlText w:val="o"/>
      <w:lvlJc w:val="left"/>
      <w:pPr>
        <w:ind w:left="1440" w:hanging="360"/>
      </w:pPr>
      <w:rPr>
        <w:rFonts w:ascii="Courier New" w:hAnsi="Courier New" w:hint="default"/>
      </w:rPr>
    </w:lvl>
    <w:lvl w:ilvl="2" w:tplc="AE961F1A">
      <w:start w:val="1"/>
      <w:numFmt w:val="bullet"/>
      <w:lvlText w:val=""/>
      <w:lvlJc w:val="left"/>
      <w:pPr>
        <w:ind w:left="2160" w:hanging="360"/>
      </w:pPr>
      <w:rPr>
        <w:rFonts w:ascii="Wingdings" w:hAnsi="Wingdings" w:hint="default"/>
      </w:rPr>
    </w:lvl>
    <w:lvl w:ilvl="3" w:tplc="B10EDFE4">
      <w:start w:val="1"/>
      <w:numFmt w:val="bullet"/>
      <w:lvlText w:val=""/>
      <w:lvlJc w:val="left"/>
      <w:pPr>
        <w:ind w:left="2880" w:hanging="360"/>
      </w:pPr>
      <w:rPr>
        <w:rFonts w:ascii="Symbol" w:hAnsi="Symbol" w:hint="default"/>
      </w:rPr>
    </w:lvl>
    <w:lvl w:ilvl="4" w:tplc="E88251EE">
      <w:start w:val="1"/>
      <w:numFmt w:val="bullet"/>
      <w:lvlText w:val="o"/>
      <w:lvlJc w:val="left"/>
      <w:pPr>
        <w:ind w:left="3600" w:hanging="360"/>
      </w:pPr>
      <w:rPr>
        <w:rFonts w:ascii="Courier New" w:hAnsi="Courier New" w:hint="default"/>
      </w:rPr>
    </w:lvl>
    <w:lvl w:ilvl="5" w:tplc="A2504262">
      <w:start w:val="1"/>
      <w:numFmt w:val="bullet"/>
      <w:lvlText w:val=""/>
      <w:lvlJc w:val="left"/>
      <w:pPr>
        <w:ind w:left="4320" w:hanging="360"/>
      </w:pPr>
      <w:rPr>
        <w:rFonts w:ascii="Wingdings" w:hAnsi="Wingdings" w:hint="default"/>
      </w:rPr>
    </w:lvl>
    <w:lvl w:ilvl="6" w:tplc="1E7E185C">
      <w:start w:val="1"/>
      <w:numFmt w:val="bullet"/>
      <w:lvlText w:val=""/>
      <w:lvlJc w:val="left"/>
      <w:pPr>
        <w:ind w:left="5040" w:hanging="360"/>
      </w:pPr>
      <w:rPr>
        <w:rFonts w:ascii="Symbol" w:hAnsi="Symbol" w:hint="default"/>
      </w:rPr>
    </w:lvl>
    <w:lvl w:ilvl="7" w:tplc="FFD649BC">
      <w:start w:val="1"/>
      <w:numFmt w:val="bullet"/>
      <w:lvlText w:val="o"/>
      <w:lvlJc w:val="left"/>
      <w:pPr>
        <w:ind w:left="5760" w:hanging="360"/>
      </w:pPr>
      <w:rPr>
        <w:rFonts w:ascii="Courier New" w:hAnsi="Courier New" w:hint="default"/>
      </w:rPr>
    </w:lvl>
    <w:lvl w:ilvl="8" w:tplc="40D0DE1A">
      <w:start w:val="1"/>
      <w:numFmt w:val="bullet"/>
      <w:lvlText w:val=""/>
      <w:lvlJc w:val="left"/>
      <w:pPr>
        <w:ind w:left="6480" w:hanging="360"/>
      </w:pPr>
      <w:rPr>
        <w:rFonts w:ascii="Wingdings" w:hAnsi="Wingdings" w:hint="default"/>
      </w:rPr>
    </w:lvl>
  </w:abstractNum>
  <w:abstractNum w:abstractNumId="35" w15:restartNumberingAfterBreak="0">
    <w:nsid w:val="5FFA4E95"/>
    <w:multiLevelType w:val="hybridMultilevel"/>
    <w:tmpl w:val="FFFFFFFF"/>
    <w:lvl w:ilvl="0" w:tplc="CA7EC202">
      <w:start w:val="1"/>
      <w:numFmt w:val="bullet"/>
      <w:lvlText w:val=""/>
      <w:lvlJc w:val="left"/>
      <w:pPr>
        <w:ind w:left="720" w:hanging="360"/>
      </w:pPr>
      <w:rPr>
        <w:rFonts w:ascii="Symbol" w:hAnsi="Symbol" w:hint="default"/>
      </w:rPr>
    </w:lvl>
    <w:lvl w:ilvl="1" w:tplc="4CF60196">
      <w:start w:val="1"/>
      <w:numFmt w:val="bullet"/>
      <w:lvlText w:val="o"/>
      <w:lvlJc w:val="left"/>
      <w:pPr>
        <w:ind w:left="1440" w:hanging="360"/>
      </w:pPr>
      <w:rPr>
        <w:rFonts w:ascii="Courier New" w:hAnsi="Courier New" w:hint="default"/>
      </w:rPr>
    </w:lvl>
    <w:lvl w:ilvl="2" w:tplc="45B80342">
      <w:start w:val="1"/>
      <w:numFmt w:val="bullet"/>
      <w:lvlText w:val=""/>
      <w:lvlJc w:val="left"/>
      <w:pPr>
        <w:ind w:left="2160" w:hanging="360"/>
      </w:pPr>
      <w:rPr>
        <w:rFonts w:ascii="Wingdings" w:hAnsi="Wingdings" w:hint="default"/>
      </w:rPr>
    </w:lvl>
    <w:lvl w:ilvl="3" w:tplc="4E78C5B4">
      <w:start w:val="1"/>
      <w:numFmt w:val="bullet"/>
      <w:lvlText w:val=""/>
      <w:lvlJc w:val="left"/>
      <w:pPr>
        <w:ind w:left="2880" w:hanging="360"/>
      </w:pPr>
      <w:rPr>
        <w:rFonts w:ascii="Symbol" w:hAnsi="Symbol" w:hint="default"/>
      </w:rPr>
    </w:lvl>
    <w:lvl w:ilvl="4" w:tplc="26FC0628">
      <w:start w:val="1"/>
      <w:numFmt w:val="bullet"/>
      <w:lvlText w:val="o"/>
      <w:lvlJc w:val="left"/>
      <w:pPr>
        <w:ind w:left="3600" w:hanging="360"/>
      </w:pPr>
      <w:rPr>
        <w:rFonts w:ascii="Courier New" w:hAnsi="Courier New" w:hint="default"/>
      </w:rPr>
    </w:lvl>
    <w:lvl w:ilvl="5" w:tplc="9C1AF7FC">
      <w:start w:val="1"/>
      <w:numFmt w:val="bullet"/>
      <w:lvlText w:val=""/>
      <w:lvlJc w:val="left"/>
      <w:pPr>
        <w:ind w:left="4320" w:hanging="360"/>
      </w:pPr>
      <w:rPr>
        <w:rFonts w:ascii="Wingdings" w:hAnsi="Wingdings" w:hint="default"/>
      </w:rPr>
    </w:lvl>
    <w:lvl w:ilvl="6" w:tplc="391C3470">
      <w:start w:val="1"/>
      <w:numFmt w:val="bullet"/>
      <w:lvlText w:val=""/>
      <w:lvlJc w:val="left"/>
      <w:pPr>
        <w:ind w:left="5040" w:hanging="360"/>
      </w:pPr>
      <w:rPr>
        <w:rFonts w:ascii="Symbol" w:hAnsi="Symbol" w:hint="default"/>
      </w:rPr>
    </w:lvl>
    <w:lvl w:ilvl="7" w:tplc="2356238E">
      <w:start w:val="1"/>
      <w:numFmt w:val="bullet"/>
      <w:lvlText w:val="o"/>
      <w:lvlJc w:val="left"/>
      <w:pPr>
        <w:ind w:left="5760" w:hanging="360"/>
      </w:pPr>
      <w:rPr>
        <w:rFonts w:ascii="Courier New" w:hAnsi="Courier New" w:hint="default"/>
      </w:rPr>
    </w:lvl>
    <w:lvl w:ilvl="8" w:tplc="69D2271E">
      <w:start w:val="1"/>
      <w:numFmt w:val="bullet"/>
      <w:lvlText w:val=""/>
      <w:lvlJc w:val="left"/>
      <w:pPr>
        <w:ind w:left="6480" w:hanging="360"/>
      </w:pPr>
      <w:rPr>
        <w:rFonts w:ascii="Wingdings" w:hAnsi="Wingdings" w:hint="default"/>
      </w:rPr>
    </w:lvl>
  </w:abstractNum>
  <w:abstractNum w:abstractNumId="36" w15:restartNumberingAfterBreak="0">
    <w:nsid w:val="60393BD5"/>
    <w:multiLevelType w:val="hybridMultilevel"/>
    <w:tmpl w:val="FFFFFFFF"/>
    <w:lvl w:ilvl="0" w:tplc="2ED61172">
      <w:start w:val="1"/>
      <w:numFmt w:val="bullet"/>
      <w:lvlText w:val=""/>
      <w:lvlJc w:val="left"/>
      <w:pPr>
        <w:ind w:left="720" w:hanging="360"/>
      </w:pPr>
      <w:rPr>
        <w:rFonts w:ascii="Symbol" w:hAnsi="Symbol" w:hint="default"/>
      </w:rPr>
    </w:lvl>
    <w:lvl w:ilvl="1" w:tplc="A1AE1610">
      <w:start w:val="1"/>
      <w:numFmt w:val="bullet"/>
      <w:lvlText w:val="o"/>
      <w:lvlJc w:val="left"/>
      <w:pPr>
        <w:ind w:left="1440" w:hanging="360"/>
      </w:pPr>
      <w:rPr>
        <w:rFonts w:ascii="Courier New" w:hAnsi="Courier New" w:hint="default"/>
      </w:rPr>
    </w:lvl>
    <w:lvl w:ilvl="2" w:tplc="C41035E8">
      <w:start w:val="1"/>
      <w:numFmt w:val="bullet"/>
      <w:lvlText w:val=""/>
      <w:lvlJc w:val="left"/>
      <w:pPr>
        <w:ind w:left="2160" w:hanging="360"/>
      </w:pPr>
      <w:rPr>
        <w:rFonts w:ascii="Wingdings" w:hAnsi="Wingdings" w:hint="default"/>
      </w:rPr>
    </w:lvl>
    <w:lvl w:ilvl="3" w:tplc="5438496C">
      <w:start w:val="1"/>
      <w:numFmt w:val="bullet"/>
      <w:lvlText w:val=""/>
      <w:lvlJc w:val="left"/>
      <w:pPr>
        <w:ind w:left="2880" w:hanging="360"/>
      </w:pPr>
      <w:rPr>
        <w:rFonts w:ascii="Symbol" w:hAnsi="Symbol" w:hint="default"/>
      </w:rPr>
    </w:lvl>
    <w:lvl w:ilvl="4" w:tplc="46EC4B16">
      <w:start w:val="1"/>
      <w:numFmt w:val="bullet"/>
      <w:lvlText w:val="o"/>
      <w:lvlJc w:val="left"/>
      <w:pPr>
        <w:ind w:left="3600" w:hanging="360"/>
      </w:pPr>
      <w:rPr>
        <w:rFonts w:ascii="Courier New" w:hAnsi="Courier New" w:hint="default"/>
      </w:rPr>
    </w:lvl>
    <w:lvl w:ilvl="5" w:tplc="E33067C2">
      <w:start w:val="1"/>
      <w:numFmt w:val="bullet"/>
      <w:lvlText w:val=""/>
      <w:lvlJc w:val="left"/>
      <w:pPr>
        <w:ind w:left="4320" w:hanging="360"/>
      </w:pPr>
      <w:rPr>
        <w:rFonts w:ascii="Wingdings" w:hAnsi="Wingdings" w:hint="default"/>
      </w:rPr>
    </w:lvl>
    <w:lvl w:ilvl="6" w:tplc="15F6E5D4">
      <w:start w:val="1"/>
      <w:numFmt w:val="bullet"/>
      <w:lvlText w:val=""/>
      <w:lvlJc w:val="left"/>
      <w:pPr>
        <w:ind w:left="5040" w:hanging="360"/>
      </w:pPr>
      <w:rPr>
        <w:rFonts w:ascii="Symbol" w:hAnsi="Symbol" w:hint="default"/>
      </w:rPr>
    </w:lvl>
    <w:lvl w:ilvl="7" w:tplc="A28436E0">
      <w:start w:val="1"/>
      <w:numFmt w:val="bullet"/>
      <w:lvlText w:val="o"/>
      <w:lvlJc w:val="left"/>
      <w:pPr>
        <w:ind w:left="5760" w:hanging="360"/>
      </w:pPr>
      <w:rPr>
        <w:rFonts w:ascii="Courier New" w:hAnsi="Courier New" w:hint="default"/>
      </w:rPr>
    </w:lvl>
    <w:lvl w:ilvl="8" w:tplc="7A462B1C">
      <w:start w:val="1"/>
      <w:numFmt w:val="bullet"/>
      <w:lvlText w:val=""/>
      <w:lvlJc w:val="left"/>
      <w:pPr>
        <w:ind w:left="6480" w:hanging="360"/>
      </w:pPr>
      <w:rPr>
        <w:rFonts w:ascii="Wingdings" w:hAnsi="Wingdings" w:hint="default"/>
      </w:rPr>
    </w:lvl>
  </w:abstractNum>
  <w:abstractNum w:abstractNumId="37" w15:restartNumberingAfterBreak="0">
    <w:nsid w:val="690A6B93"/>
    <w:multiLevelType w:val="hybridMultilevel"/>
    <w:tmpl w:val="FFFFFFFF"/>
    <w:lvl w:ilvl="0" w:tplc="4A2874BC">
      <w:start w:val="1"/>
      <w:numFmt w:val="bullet"/>
      <w:lvlText w:val=""/>
      <w:lvlJc w:val="left"/>
      <w:pPr>
        <w:ind w:left="720" w:hanging="360"/>
      </w:pPr>
      <w:rPr>
        <w:rFonts w:ascii="Symbol" w:hAnsi="Symbol" w:hint="default"/>
      </w:rPr>
    </w:lvl>
    <w:lvl w:ilvl="1" w:tplc="B026293A">
      <w:start w:val="1"/>
      <w:numFmt w:val="bullet"/>
      <w:lvlText w:val="o"/>
      <w:lvlJc w:val="left"/>
      <w:pPr>
        <w:ind w:left="1440" w:hanging="360"/>
      </w:pPr>
      <w:rPr>
        <w:rFonts w:ascii="Courier New" w:hAnsi="Courier New" w:hint="default"/>
      </w:rPr>
    </w:lvl>
    <w:lvl w:ilvl="2" w:tplc="01125BB4">
      <w:start w:val="1"/>
      <w:numFmt w:val="bullet"/>
      <w:lvlText w:val=""/>
      <w:lvlJc w:val="left"/>
      <w:pPr>
        <w:ind w:left="2160" w:hanging="360"/>
      </w:pPr>
      <w:rPr>
        <w:rFonts w:ascii="Wingdings" w:hAnsi="Wingdings" w:hint="default"/>
      </w:rPr>
    </w:lvl>
    <w:lvl w:ilvl="3" w:tplc="7A1E3204">
      <w:start w:val="1"/>
      <w:numFmt w:val="bullet"/>
      <w:lvlText w:val=""/>
      <w:lvlJc w:val="left"/>
      <w:pPr>
        <w:ind w:left="2880" w:hanging="360"/>
      </w:pPr>
      <w:rPr>
        <w:rFonts w:ascii="Symbol" w:hAnsi="Symbol" w:hint="default"/>
      </w:rPr>
    </w:lvl>
    <w:lvl w:ilvl="4" w:tplc="47B69A9C">
      <w:start w:val="1"/>
      <w:numFmt w:val="bullet"/>
      <w:lvlText w:val="o"/>
      <w:lvlJc w:val="left"/>
      <w:pPr>
        <w:ind w:left="3600" w:hanging="360"/>
      </w:pPr>
      <w:rPr>
        <w:rFonts w:ascii="Courier New" w:hAnsi="Courier New" w:hint="default"/>
      </w:rPr>
    </w:lvl>
    <w:lvl w:ilvl="5" w:tplc="E90641AC">
      <w:start w:val="1"/>
      <w:numFmt w:val="bullet"/>
      <w:lvlText w:val=""/>
      <w:lvlJc w:val="left"/>
      <w:pPr>
        <w:ind w:left="4320" w:hanging="360"/>
      </w:pPr>
      <w:rPr>
        <w:rFonts w:ascii="Wingdings" w:hAnsi="Wingdings" w:hint="default"/>
      </w:rPr>
    </w:lvl>
    <w:lvl w:ilvl="6" w:tplc="C6A4F850">
      <w:start w:val="1"/>
      <w:numFmt w:val="bullet"/>
      <w:lvlText w:val=""/>
      <w:lvlJc w:val="left"/>
      <w:pPr>
        <w:ind w:left="5040" w:hanging="360"/>
      </w:pPr>
      <w:rPr>
        <w:rFonts w:ascii="Symbol" w:hAnsi="Symbol" w:hint="default"/>
      </w:rPr>
    </w:lvl>
    <w:lvl w:ilvl="7" w:tplc="9F14408C">
      <w:start w:val="1"/>
      <w:numFmt w:val="bullet"/>
      <w:lvlText w:val="o"/>
      <w:lvlJc w:val="left"/>
      <w:pPr>
        <w:ind w:left="5760" w:hanging="360"/>
      </w:pPr>
      <w:rPr>
        <w:rFonts w:ascii="Courier New" w:hAnsi="Courier New" w:hint="default"/>
      </w:rPr>
    </w:lvl>
    <w:lvl w:ilvl="8" w:tplc="9CF86494">
      <w:start w:val="1"/>
      <w:numFmt w:val="bullet"/>
      <w:lvlText w:val=""/>
      <w:lvlJc w:val="left"/>
      <w:pPr>
        <w:ind w:left="6480" w:hanging="360"/>
      </w:pPr>
      <w:rPr>
        <w:rFonts w:ascii="Wingdings" w:hAnsi="Wingdings" w:hint="default"/>
      </w:rPr>
    </w:lvl>
  </w:abstractNum>
  <w:abstractNum w:abstractNumId="38" w15:restartNumberingAfterBreak="0">
    <w:nsid w:val="708279F0"/>
    <w:multiLevelType w:val="hybridMultilevel"/>
    <w:tmpl w:val="FFFFFFFF"/>
    <w:lvl w:ilvl="0" w:tplc="7DB8A104">
      <w:start w:val="1"/>
      <w:numFmt w:val="bullet"/>
      <w:lvlText w:val=""/>
      <w:lvlJc w:val="left"/>
      <w:pPr>
        <w:ind w:left="720" w:hanging="360"/>
      </w:pPr>
      <w:rPr>
        <w:rFonts w:ascii="Symbol" w:hAnsi="Symbol" w:hint="default"/>
      </w:rPr>
    </w:lvl>
    <w:lvl w:ilvl="1" w:tplc="A61872FC">
      <w:start w:val="1"/>
      <w:numFmt w:val="bullet"/>
      <w:lvlText w:val=""/>
      <w:lvlJc w:val="left"/>
      <w:pPr>
        <w:ind w:left="1440" w:hanging="360"/>
      </w:pPr>
      <w:rPr>
        <w:rFonts w:ascii="Symbol" w:hAnsi="Symbol" w:hint="default"/>
      </w:rPr>
    </w:lvl>
    <w:lvl w:ilvl="2" w:tplc="96D4D5E0">
      <w:start w:val="1"/>
      <w:numFmt w:val="bullet"/>
      <w:lvlText w:val=""/>
      <w:lvlJc w:val="left"/>
      <w:pPr>
        <w:ind w:left="2160" w:hanging="360"/>
      </w:pPr>
      <w:rPr>
        <w:rFonts w:ascii="Wingdings" w:hAnsi="Wingdings" w:hint="default"/>
      </w:rPr>
    </w:lvl>
    <w:lvl w:ilvl="3" w:tplc="6DF8371E">
      <w:start w:val="1"/>
      <w:numFmt w:val="bullet"/>
      <w:lvlText w:val=""/>
      <w:lvlJc w:val="left"/>
      <w:pPr>
        <w:ind w:left="2880" w:hanging="360"/>
      </w:pPr>
      <w:rPr>
        <w:rFonts w:ascii="Symbol" w:hAnsi="Symbol" w:hint="default"/>
      </w:rPr>
    </w:lvl>
    <w:lvl w:ilvl="4" w:tplc="DF5680C4">
      <w:start w:val="1"/>
      <w:numFmt w:val="bullet"/>
      <w:lvlText w:val="o"/>
      <w:lvlJc w:val="left"/>
      <w:pPr>
        <w:ind w:left="3600" w:hanging="360"/>
      </w:pPr>
      <w:rPr>
        <w:rFonts w:ascii="Courier New" w:hAnsi="Courier New" w:hint="default"/>
      </w:rPr>
    </w:lvl>
    <w:lvl w:ilvl="5" w:tplc="6F4C57B8">
      <w:start w:val="1"/>
      <w:numFmt w:val="bullet"/>
      <w:lvlText w:val=""/>
      <w:lvlJc w:val="left"/>
      <w:pPr>
        <w:ind w:left="4320" w:hanging="360"/>
      </w:pPr>
      <w:rPr>
        <w:rFonts w:ascii="Wingdings" w:hAnsi="Wingdings" w:hint="default"/>
      </w:rPr>
    </w:lvl>
    <w:lvl w:ilvl="6" w:tplc="9AD69D32">
      <w:start w:val="1"/>
      <w:numFmt w:val="bullet"/>
      <w:lvlText w:val=""/>
      <w:lvlJc w:val="left"/>
      <w:pPr>
        <w:ind w:left="5040" w:hanging="360"/>
      </w:pPr>
      <w:rPr>
        <w:rFonts w:ascii="Symbol" w:hAnsi="Symbol" w:hint="default"/>
      </w:rPr>
    </w:lvl>
    <w:lvl w:ilvl="7" w:tplc="33001204">
      <w:start w:val="1"/>
      <w:numFmt w:val="bullet"/>
      <w:lvlText w:val="o"/>
      <w:lvlJc w:val="left"/>
      <w:pPr>
        <w:ind w:left="5760" w:hanging="360"/>
      </w:pPr>
      <w:rPr>
        <w:rFonts w:ascii="Courier New" w:hAnsi="Courier New" w:hint="default"/>
      </w:rPr>
    </w:lvl>
    <w:lvl w:ilvl="8" w:tplc="8F809F08">
      <w:start w:val="1"/>
      <w:numFmt w:val="bullet"/>
      <w:lvlText w:val=""/>
      <w:lvlJc w:val="left"/>
      <w:pPr>
        <w:ind w:left="6480" w:hanging="360"/>
      </w:pPr>
      <w:rPr>
        <w:rFonts w:ascii="Wingdings" w:hAnsi="Wingdings" w:hint="default"/>
      </w:rPr>
    </w:lvl>
  </w:abstractNum>
  <w:abstractNum w:abstractNumId="39" w15:restartNumberingAfterBreak="0">
    <w:nsid w:val="72E86CDF"/>
    <w:multiLevelType w:val="hybridMultilevel"/>
    <w:tmpl w:val="FFFFFFFF"/>
    <w:lvl w:ilvl="0" w:tplc="FBC8C2B6">
      <w:start w:val="1"/>
      <w:numFmt w:val="bullet"/>
      <w:lvlText w:val=""/>
      <w:lvlJc w:val="left"/>
      <w:pPr>
        <w:ind w:left="720" w:hanging="360"/>
      </w:pPr>
      <w:rPr>
        <w:rFonts w:ascii="Symbol" w:hAnsi="Symbol" w:hint="default"/>
      </w:rPr>
    </w:lvl>
    <w:lvl w:ilvl="1" w:tplc="42C4E220">
      <w:start w:val="1"/>
      <w:numFmt w:val="bullet"/>
      <w:lvlText w:val="o"/>
      <w:lvlJc w:val="left"/>
      <w:pPr>
        <w:ind w:left="1440" w:hanging="360"/>
      </w:pPr>
      <w:rPr>
        <w:rFonts w:ascii="Courier New" w:hAnsi="Courier New" w:hint="default"/>
      </w:rPr>
    </w:lvl>
    <w:lvl w:ilvl="2" w:tplc="8AC6744C">
      <w:start w:val="1"/>
      <w:numFmt w:val="bullet"/>
      <w:lvlText w:val=""/>
      <w:lvlJc w:val="left"/>
      <w:pPr>
        <w:ind w:left="2160" w:hanging="360"/>
      </w:pPr>
      <w:rPr>
        <w:rFonts w:ascii="Wingdings" w:hAnsi="Wingdings" w:hint="default"/>
      </w:rPr>
    </w:lvl>
    <w:lvl w:ilvl="3" w:tplc="E7263C9E">
      <w:start w:val="1"/>
      <w:numFmt w:val="bullet"/>
      <w:lvlText w:val=""/>
      <w:lvlJc w:val="left"/>
      <w:pPr>
        <w:ind w:left="2880" w:hanging="360"/>
      </w:pPr>
      <w:rPr>
        <w:rFonts w:ascii="Symbol" w:hAnsi="Symbol" w:hint="default"/>
      </w:rPr>
    </w:lvl>
    <w:lvl w:ilvl="4" w:tplc="D0889502">
      <w:start w:val="1"/>
      <w:numFmt w:val="bullet"/>
      <w:lvlText w:val="o"/>
      <w:lvlJc w:val="left"/>
      <w:pPr>
        <w:ind w:left="3600" w:hanging="360"/>
      </w:pPr>
      <w:rPr>
        <w:rFonts w:ascii="Courier New" w:hAnsi="Courier New" w:hint="default"/>
      </w:rPr>
    </w:lvl>
    <w:lvl w:ilvl="5" w:tplc="FB627222">
      <w:start w:val="1"/>
      <w:numFmt w:val="bullet"/>
      <w:lvlText w:val=""/>
      <w:lvlJc w:val="left"/>
      <w:pPr>
        <w:ind w:left="4320" w:hanging="360"/>
      </w:pPr>
      <w:rPr>
        <w:rFonts w:ascii="Wingdings" w:hAnsi="Wingdings" w:hint="default"/>
      </w:rPr>
    </w:lvl>
    <w:lvl w:ilvl="6" w:tplc="E13A0F02">
      <w:start w:val="1"/>
      <w:numFmt w:val="bullet"/>
      <w:lvlText w:val=""/>
      <w:lvlJc w:val="left"/>
      <w:pPr>
        <w:ind w:left="5040" w:hanging="360"/>
      </w:pPr>
      <w:rPr>
        <w:rFonts w:ascii="Symbol" w:hAnsi="Symbol" w:hint="default"/>
      </w:rPr>
    </w:lvl>
    <w:lvl w:ilvl="7" w:tplc="083C5C36">
      <w:start w:val="1"/>
      <w:numFmt w:val="bullet"/>
      <w:lvlText w:val="o"/>
      <w:lvlJc w:val="left"/>
      <w:pPr>
        <w:ind w:left="5760" w:hanging="360"/>
      </w:pPr>
      <w:rPr>
        <w:rFonts w:ascii="Courier New" w:hAnsi="Courier New" w:hint="default"/>
      </w:rPr>
    </w:lvl>
    <w:lvl w:ilvl="8" w:tplc="1766EC56">
      <w:start w:val="1"/>
      <w:numFmt w:val="bullet"/>
      <w:lvlText w:val=""/>
      <w:lvlJc w:val="left"/>
      <w:pPr>
        <w:ind w:left="6480" w:hanging="360"/>
      </w:pPr>
      <w:rPr>
        <w:rFonts w:ascii="Wingdings" w:hAnsi="Wingdings" w:hint="default"/>
      </w:rPr>
    </w:lvl>
  </w:abstractNum>
  <w:abstractNum w:abstractNumId="40" w15:restartNumberingAfterBreak="0">
    <w:nsid w:val="745C48F2"/>
    <w:multiLevelType w:val="hybridMultilevel"/>
    <w:tmpl w:val="FFFFFFFF"/>
    <w:lvl w:ilvl="0" w:tplc="745ED09A">
      <w:start w:val="1"/>
      <w:numFmt w:val="bullet"/>
      <w:lvlText w:val=""/>
      <w:lvlJc w:val="left"/>
      <w:pPr>
        <w:ind w:left="720" w:hanging="360"/>
      </w:pPr>
      <w:rPr>
        <w:rFonts w:ascii="Symbol" w:hAnsi="Symbol" w:hint="default"/>
      </w:rPr>
    </w:lvl>
    <w:lvl w:ilvl="1" w:tplc="35B494FC">
      <w:start w:val="1"/>
      <w:numFmt w:val="bullet"/>
      <w:lvlText w:val="o"/>
      <w:lvlJc w:val="left"/>
      <w:pPr>
        <w:ind w:left="1440" w:hanging="360"/>
      </w:pPr>
      <w:rPr>
        <w:rFonts w:ascii="Courier New" w:hAnsi="Courier New" w:hint="default"/>
      </w:rPr>
    </w:lvl>
    <w:lvl w:ilvl="2" w:tplc="17021F4E">
      <w:start w:val="1"/>
      <w:numFmt w:val="bullet"/>
      <w:lvlText w:val=""/>
      <w:lvlJc w:val="left"/>
      <w:pPr>
        <w:ind w:left="2160" w:hanging="360"/>
      </w:pPr>
      <w:rPr>
        <w:rFonts w:ascii="Wingdings" w:hAnsi="Wingdings" w:hint="default"/>
      </w:rPr>
    </w:lvl>
    <w:lvl w:ilvl="3" w:tplc="5F8E49D8">
      <w:start w:val="1"/>
      <w:numFmt w:val="bullet"/>
      <w:lvlText w:val=""/>
      <w:lvlJc w:val="left"/>
      <w:pPr>
        <w:ind w:left="2880" w:hanging="360"/>
      </w:pPr>
      <w:rPr>
        <w:rFonts w:ascii="Symbol" w:hAnsi="Symbol" w:hint="default"/>
      </w:rPr>
    </w:lvl>
    <w:lvl w:ilvl="4" w:tplc="7946FE0C">
      <w:start w:val="1"/>
      <w:numFmt w:val="bullet"/>
      <w:lvlText w:val="o"/>
      <w:lvlJc w:val="left"/>
      <w:pPr>
        <w:ind w:left="3600" w:hanging="360"/>
      </w:pPr>
      <w:rPr>
        <w:rFonts w:ascii="Courier New" w:hAnsi="Courier New" w:hint="default"/>
      </w:rPr>
    </w:lvl>
    <w:lvl w:ilvl="5" w:tplc="A814A452">
      <w:start w:val="1"/>
      <w:numFmt w:val="bullet"/>
      <w:lvlText w:val=""/>
      <w:lvlJc w:val="left"/>
      <w:pPr>
        <w:ind w:left="4320" w:hanging="360"/>
      </w:pPr>
      <w:rPr>
        <w:rFonts w:ascii="Wingdings" w:hAnsi="Wingdings" w:hint="default"/>
      </w:rPr>
    </w:lvl>
    <w:lvl w:ilvl="6" w:tplc="8DE62FAE">
      <w:start w:val="1"/>
      <w:numFmt w:val="bullet"/>
      <w:lvlText w:val=""/>
      <w:lvlJc w:val="left"/>
      <w:pPr>
        <w:ind w:left="5040" w:hanging="360"/>
      </w:pPr>
      <w:rPr>
        <w:rFonts w:ascii="Symbol" w:hAnsi="Symbol" w:hint="default"/>
      </w:rPr>
    </w:lvl>
    <w:lvl w:ilvl="7" w:tplc="A734FC88">
      <w:start w:val="1"/>
      <w:numFmt w:val="bullet"/>
      <w:lvlText w:val="o"/>
      <w:lvlJc w:val="left"/>
      <w:pPr>
        <w:ind w:left="5760" w:hanging="360"/>
      </w:pPr>
      <w:rPr>
        <w:rFonts w:ascii="Courier New" w:hAnsi="Courier New" w:hint="default"/>
      </w:rPr>
    </w:lvl>
    <w:lvl w:ilvl="8" w:tplc="72E67AB4">
      <w:start w:val="1"/>
      <w:numFmt w:val="bullet"/>
      <w:lvlText w:val=""/>
      <w:lvlJc w:val="left"/>
      <w:pPr>
        <w:ind w:left="6480" w:hanging="360"/>
      </w:pPr>
      <w:rPr>
        <w:rFonts w:ascii="Wingdings" w:hAnsi="Wingdings" w:hint="default"/>
      </w:rPr>
    </w:lvl>
  </w:abstractNum>
  <w:abstractNum w:abstractNumId="41" w15:restartNumberingAfterBreak="0">
    <w:nsid w:val="785807ED"/>
    <w:multiLevelType w:val="hybridMultilevel"/>
    <w:tmpl w:val="FFFFFFFF"/>
    <w:lvl w:ilvl="0" w:tplc="6B0E564A">
      <w:start w:val="1"/>
      <w:numFmt w:val="bullet"/>
      <w:lvlText w:val=""/>
      <w:lvlJc w:val="left"/>
      <w:pPr>
        <w:ind w:left="720" w:hanging="360"/>
      </w:pPr>
      <w:rPr>
        <w:rFonts w:ascii="Symbol" w:hAnsi="Symbol" w:hint="default"/>
      </w:rPr>
    </w:lvl>
    <w:lvl w:ilvl="1" w:tplc="A89E616E">
      <w:start w:val="1"/>
      <w:numFmt w:val="bullet"/>
      <w:lvlText w:val="o"/>
      <w:lvlJc w:val="left"/>
      <w:pPr>
        <w:ind w:left="1440" w:hanging="360"/>
      </w:pPr>
      <w:rPr>
        <w:rFonts w:ascii="Courier New" w:hAnsi="Courier New" w:hint="default"/>
      </w:rPr>
    </w:lvl>
    <w:lvl w:ilvl="2" w:tplc="162AB5BE">
      <w:start w:val="1"/>
      <w:numFmt w:val="bullet"/>
      <w:lvlText w:val=""/>
      <w:lvlJc w:val="left"/>
      <w:pPr>
        <w:ind w:left="2160" w:hanging="360"/>
      </w:pPr>
      <w:rPr>
        <w:rFonts w:ascii="Wingdings" w:hAnsi="Wingdings" w:hint="default"/>
      </w:rPr>
    </w:lvl>
    <w:lvl w:ilvl="3" w:tplc="AC2EF56E">
      <w:start w:val="1"/>
      <w:numFmt w:val="bullet"/>
      <w:lvlText w:val=""/>
      <w:lvlJc w:val="left"/>
      <w:pPr>
        <w:ind w:left="2880" w:hanging="360"/>
      </w:pPr>
      <w:rPr>
        <w:rFonts w:ascii="Symbol" w:hAnsi="Symbol" w:hint="default"/>
      </w:rPr>
    </w:lvl>
    <w:lvl w:ilvl="4" w:tplc="26C6F1A8">
      <w:start w:val="1"/>
      <w:numFmt w:val="bullet"/>
      <w:lvlText w:val="o"/>
      <w:lvlJc w:val="left"/>
      <w:pPr>
        <w:ind w:left="3600" w:hanging="360"/>
      </w:pPr>
      <w:rPr>
        <w:rFonts w:ascii="Courier New" w:hAnsi="Courier New" w:hint="default"/>
      </w:rPr>
    </w:lvl>
    <w:lvl w:ilvl="5" w:tplc="8370DDC8">
      <w:start w:val="1"/>
      <w:numFmt w:val="bullet"/>
      <w:lvlText w:val=""/>
      <w:lvlJc w:val="left"/>
      <w:pPr>
        <w:ind w:left="4320" w:hanging="360"/>
      </w:pPr>
      <w:rPr>
        <w:rFonts w:ascii="Wingdings" w:hAnsi="Wingdings" w:hint="default"/>
      </w:rPr>
    </w:lvl>
    <w:lvl w:ilvl="6" w:tplc="C2B8ACC8">
      <w:start w:val="1"/>
      <w:numFmt w:val="bullet"/>
      <w:lvlText w:val=""/>
      <w:lvlJc w:val="left"/>
      <w:pPr>
        <w:ind w:left="5040" w:hanging="360"/>
      </w:pPr>
      <w:rPr>
        <w:rFonts w:ascii="Symbol" w:hAnsi="Symbol" w:hint="default"/>
      </w:rPr>
    </w:lvl>
    <w:lvl w:ilvl="7" w:tplc="18A6216E">
      <w:start w:val="1"/>
      <w:numFmt w:val="bullet"/>
      <w:lvlText w:val="o"/>
      <w:lvlJc w:val="left"/>
      <w:pPr>
        <w:ind w:left="5760" w:hanging="360"/>
      </w:pPr>
      <w:rPr>
        <w:rFonts w:ascii="Courier New" w:hAnsi="Courier New" w:hint="default"/>
      </w:rPr>
    </w:lvl>
    <w:lvl w:ilvl="8" w:tplc="D6F4E97A">
      <w:start w:val="1"/>
      <w:numFmt w:val="bullet"/>
      <w:lvlText w:val=""/>
      <w:lvlJc w:val="left"/>
      <w:pPr>
        <w:ind w:left="6480" w:hanging="360"/>
      </w:pPr>
      <w:rPr>
        <w:rFonts w:ascii="Wingdings" w:hAnsi="Wingdings" w:hint="default"/>
      </w:rPr>
    </w:lvl>
  </w:abstractNum>
  <w:abstractNum w:abstractNumId="42" w15:restartNumberingAfterBreak="0">
    <w:nsid w:val="7C010B5C"/>
    <w:multiLevelType w:val="hybridMultilevel"/>
    <w:tmpl w:val="FFFFFFFF"/>
    <w:lvl w:ilvl="0" w:tplc="F374414C">
      <w:start w:val="1"/>
      <w:numFmt w:val="bullet"/>
      <w:lvlText w:val=""/>
      <w:lvlJc w:val="left"/>
      <w:pPr>
        <w:ind w:left="720" w:hanging="360"/>
      </w:pPr>
      <w:rPr>
        <w:rFonts w:ascii="Symbol" w:hAnsi="Symbol" w:hint="default"/>
      </w:rPr>
    </w:lvl>
    <w:lvl w:ilvl="1" w:tplc="564C02B8">
      <w:start w:val="1"/>
      <w:numFmt w:val="bullet"/>
      <w:lvlText w:val=""/>
      <w:lvlJc w:val="left"/>
      <w:pPr>
        <w:ind w:left="1440" w:hanging="360"/>
      </w:pPr>
      <w:rPr>
        <w:rFonts w:ascii="Symbol" w:hAnsi="Symbol" w:hint="default"/>
      </w:rPr>
    </w:lvl>
    <w:lvl w:ilvl="2" w:tplc="CB88C9A2">
      <w:start w:val="1"/>
      <w:numFmt w:val="bullet"/>
      <w:lvlText w:val=""/>
      <w:lvlJc w:val="left"/>
      <w:pPr>
        <w:ind w:left="2160" w:hanging="360"/>
      </w:pPr>
      <w:rPr>
        <w:rFonts w:ascii="Wingdings" w:hAnsi="Wingdings" w:hint="default"/>
      </w:rPr>
    </w:lvl>
    <w:lvl w:ilvl="3" w:tplc="D28A9DAE">
      <w:start w:val="1"/>
      <w:numFmt w:val="bullet"/>
      <w:lvlText w:val=""/>
      <w:lvlJc w:val="left"/>
      <w:pPr>
        <w:ind w:left="2880" w:hanging="360"/>
      </w:pPr>
      <w:rPr>
        <w:rFonts w:ascii="Symbol" w:hAnsi="Symbol" w:hint="default"/>
      </w:rPr>
    </w:lvl>
    <w:lvl w:ilvl="4" w:tplc="B90A35D2">
      <w:start w:val="1"/>
      <w:numFmt w:val="bullet"/>
      <w:lvlText w:val="o"/>
      <w:lvlJc w:val="left"/>
      <w:pPr>
        <w:ind w:left="3600" w:hanging="360"/>
      </w:pPr>
      <w:rPr>
        <w:rFonts w:ascii="Courier New" w:hAnsi="Courier New" w:hint="default"/>
      </w:rPr>
    </w:lvl>
    <w:lvl w:ilvl="5" w:tplc="10DE5006">
      <w:start w:val="1"/>
      <w:numFmt w:val="bullet"/>
      <w:lvlText w:val=""/>
      <w:lvlJc w:val="left"/>
      <w:pPr>
        <w:ind w:left="4320" w:hanging="360"/>
      </w:pPr>
      <w:rPr>
        <w:rFonts w:ascii="Wingdings" w:hAnsi="Wingdings" w:hint="default"/>
      </w:rPr>
    </w:lvl>
    <w:lvl w:ilvl="6" w:tplc="776623BA">
      <w:start w:val="1"/>
      <w:numFmt w:val="bullet"/>
      <w:lvlText w:val=""/>
      <w:lvlJc w:val="left"/>
      <w:pPr>
        <w:ind w:left="5040" w:hanging="360"/>
      </w:pPr>
      <w:rPr>
        <w:rFonts w:ascii="Symbol" w:hAnsi="Symbol" w:hint="default"/>
      </w:rPr>
    </w:lvl>
    <w:lvl w:ilvl="7" w:tplc="1318FB28">
      <w:start w:val="1"/>
      <w:numFmt w:val="bullet"/>
      <w:lvlText w:val="o"/>
      <w:lvlJc w:val="left"/>
      <w:pPr>
        <w:ind w:left="5760" w:hanging="360"/>
      </w:pPr>
      <w:rPr>
        <w:rFonts w:ascii="Courier New" w:hAnsi="Courier New" w:hint="default"/>
      </w:rPr>
    </w:lvl>
    <w:lvl w:ilvl="8" w:tplc="EE328D06">
      <w:start w:val="1"/>
      <w:numFmt w:val="bullet"/>
      <w:lvlText w:val=""/>
      <w:lvlJc w:val="left"/>
      <w:pPr>
        <w:ind w:left="6480" w:hanging="360"/>
      </w:pPr>
      <w:rPr>
        <w:rFonts w:ascii="Wingdings" w:hAnsi="Wingdings" w:hint="default"/>
      </w:rPr>
    </w:lvl>
  </w:abstractNum>
  <w:abstractNum w:abstractNumId="43" w15:restartNumberingAfterBreak="0">
    <w:nsid w:val="7D7835E6"/>
    <w:multiLevelType w:val="hybridMultilevel"/>
    <w:tmpl w:val="FFFFFFFF"/>
    <w:lvl w:ilvl="0" w:tplc="061849E0">
      <w:start w:val="1"/>
      <w:numFmt w:val="bullet"/>
      <w:lvlText w:val=""/>
      <w:lvlJc w:val="left"/>
      <w:pPr>
        <w:ind w:left="720" w:hanging="360"/>
      </w:pPr>
      <w:rPr>
        <w:rFonts w:ascii="Symbol" w:hAnsi="Symbol" w:hint="default"/>
      </w:rPr>
    </w:lvl>
    <w:lvl w:ilvl="1" w:tplc="7F984E0C">
      <w:start w:val="1"/>
      <w:numFmt w:val="bullet"/>
      <w:lvlText w:val="o"/>
      <w:lvlJc w:val="left"/>
      <w:pPr>
        <w:ind w:left="1440" w:hanging="360"/>
      </w:pPr>
      <w:rPr>
        <w:rFonts w:ascii="Courier New" w:hAnsi="Courier New" w:hint="default"/>
      </w:rPr>
    </w:lvl>
    <w:lvl w:ilvl="2" w:tplc="B754A5D4">
      <w:start w:val="1"/>
      <w:numFmt w:val="bullet"/>
      <w:lvlText w:val=""/>
      <w:lvlJc w:val="left"/>
      <w:pPr>
        <w:ind w:left="2160" w:hanging="360"/>
      </w:pPr>
      <w:rPr>
        <w:rFonts w:ascii="Wingdings" w:hAnsi="Wingdings" w:hint="default"/>
      </w:rPr>
    </w:lvl>
    <w:lvl w:ilvl="3" w:tplc="543E63FA">
      <w:start w:val="1"/>
      <w:numFmt w:val="bullet"/>
      <w:lvlText w:val=""/>
      <w:lvlJc w:val="left"/>
      <w:pPr>
        <w:ind w:left="2880" w:hanging="360"/>
      </w:pPr>
      <w:rPr>
        <w:rFonts w:ascii="Symbol" w:hAnsi="Symbol" w:hint="default"/>
      </w:rPr>
    </w:lvl>
    <w:lvl w:ilvl="4" w:tplc="DF8C8092">
      <w:start w:val="1"/>
      <w:numFmt w:val="bullet"/>
      <w:lvlText w:val="o"/>
      <w:lvlJc w:val="left"/>
      <w:pPr>
        <w:ind w:left="3600" w:hanging="360"/>
      </w:pPr>
      <w:rPr>
        <w:rFonts w:ascii="Courier New" w:hAnsi="Courier New" w:hint="default"/>
      </w:rPr>
    </w:lvl>
    <w:lvl w:ilvl="5" w:tplc="F496D33E">
      <w:start w:val="1"/>
      <w:numFmt w:val="bullet"/>
      <w:lvlText w:val=""/>
      <w:lvlJc w:val="left"/>
      <w:pPr>
        <w:ind w:left="4320" w:hanging="360"/>
      </w:pPr>
      <w:rPr>
        <w:rFonts w:ascii="Wingdings" w:hAnsi="Wingdings" w:hint="default"/>
      </w:rPr>
    </w:lvl>
    <w:lvl w:ilvl="6" w:tplc="6B6CAC18">
      <w:start w:val="1"/>
      <w:numFmt w:val="bullet"/>
      <w:lvlText w:val=""/>
      <w:lvlJc w:val="left"/>
      <w:pPr>
        <w:ind w:left="5040" w:hanging="360"/>
      </w:pPr>
      <w:rPr>
        <w:rFonts w:ascii="Symbol" w:hAnsi="Symbol" w:hint="default"/>
      </w:rPr>
    </w:lvl>
    <w:lvl w:ilvl="7" w:tplc="C4E6320A">
      <w:start w:val="1"/>
      <w:numFmt w:val="bullet"/>
      <w:lvlText w:val="o"/>
      <w:lvlJc w:val="left"/>
      <w:pPr>
        <w:ind w:left="5760" w:hanging="360"/>
      </w:pPr>
      <w:rPr>
        <w:rFonts w:ascii="Courier New" w:hAnsi="Courier New" w:hint="default"/>
      </w:rPr>
    </w:lvl>
    <w:lvl w:ilvl="8" w:tplc="11BCBD36">
      <w:start w:val="1"/>
      <w:numFmt w:val="bullet"/>
      <w:lvlText w:val=""/>
      <w:lvlJc w:val="left"/>
      <w:pPr>
        <w:ind w:left="6480" w:hanging="360"/>
      </w:pPr>
      <w:rPr>
        <w:rFonts w:ascii="Wingdings" w:hAnsi="Wingdings" w:hint="default"/>
      </w:rPr>
    </w:lvl>
  </w:abstractNum>
  <w:abstractNum w:abstractNumId="44" w15:restartNumberingAfterBreak="0">
    <w:nsid w:val="7E7471A9"/>
    <w:multiLevelType w:val="hybridMultilevel"/>
    <w:tmpl w:val="FFFFFFFF"/>
    <w:lvl w:ilvl="0" w:tplc="3BB644F4">
      <w:start w:val="1"/>
      <w:numFmt w:val="bullet"/>
      <w:lvlText w:val=""/>
      <w:lvlJc w:val="left"/>
      <w:pPr>
        <w:ind w:left="720" w:hanging="360"/>
      </w:pPr>
      <w:rPr>
        <w:rFonts w:ascii="Symbol" w:hAnsi="Symbol" w:hint="default"/>
      </w:rPr>
    </w:lvl>
    <w:lvl w:ilvl="1" w:tplc="CB6C856E">
      <w:start w:val="1"/>
      <w:numFmt w:val="bullet"/>
      <w:lvlText w:val="o"/>
      <w:lvlJc w:val="left"/>
      <w:pPr>
        <w:ind w:left="1440" w:hanging="360"/>
      </w:pPr>
      <w:rPr>
        <w:rFonts w:ascii="Courier New" w:hAnsi="Courier New" w:hint="default"/>
      </w:rPr>
    </w:lvl>
    <w:lvl w:ilvl="2" w:tplc="4BF2D04C">
      <w:start w:val="1"/>
      <w:numFmt w:val="bullet"/>
      <w:lvlText w:val=""/>
      <w:lvlJc w:val="left"/>
      <w:pPr>
        <w:ind w:left="2160" w:hanging="360"/>
      </w:pPr>
      <w:rPr>
        <w:rFonts w:ascii="Wingdings" w:hAnsi="Wingdings" w:hint="default"/>
      </w:rPr>
    </w:lvl>
    <w:lvl w:ilvl="3" w:tplc="6F0A6F50">
      <w:start w:val="1"/>
      <w:numFmt w:val="bullet"/>
      <w:lvlText w:val=""/>
      <w:lvlJc w:val="left"/>
      <w:pPr>
        <w:ind w:left="2880" w:hanging="360"/>
      </w:pPr>
      <w:rPr>
        <w:rFonts w:ascii="Symbol" w:hAnsi="Symbol" w:hint="default"/>
      </w:rPr>
    </w:lvl>
    <w:lvl w:ilvl="4" w:tplc="E20CA0F8">
      <w:start w:val="1"/>
      <w:numFmt w:val="bullet"/>
      <w:lvlText w:val="o"/>
      <w:lvlJc w:val="left"/>
      <w:pPr>
        <w:ind w:left="3600" w:hanging="360"/>
      </w:pPr>
      <w:rPr>
        <w:rFonts w:ascii="Courier New" w:hAnsi="Courier New" w:hint="default"/>
      </w:rPr>
    </w:lvl>
    <w:lvl w:ilvl="5" w:tplc="E5EC0F1C">
      <w:start w:val="1"/>
      <w:numFmt w:val="bullet"/>
      <w:lvlText w:val=""/>
      <w:lvlJc w:val="left"/>
      <w:pPr>
        <w:ind w:left="4320" w:hanging="360"/>
      </w:pPr>
      <w:rPr>
        <w:rFonts w:ascii="Wingdings" w:hAnsi="Wingdings" w:hint="default"/>
      </w:rPr>
    </w:lvl>
    <w:lvl w:ilvl="6" w:tplc="022C8DDC">
      <w:start w:val="1"/>
      <w:numFmt w:val="bullet"/>
      <w:lvlText w:val=""/>
      <w:lvlJc w:val="left"/>
      <w:pPr>
        <w:ind w:left="5040" w:hanging="360"/>
      </w:pPr>
      <w:rPr>
        <w:rFonts w:ascii="Symbol" w:hAnsi="Symbol" w:hint="default"/>
      </w:rPr>
    </w:lvl>
    <w:lvl w:ilvl="7" w:tplc="C7161EE6">
      <w:start w:val="1"/>
      <w:numFmt w:val="bullet"/>
      <w:lvlText w:val="o"/>
      <w:lvlJc w:val="left"/>
      <w:pPr>
        <w:ind w:left="5760" w:hanging="360"/>
      </w:pPr>
      <w:rPr>
        <w:rFonts w:ascii="Courier New" w:hAnsi="Courier New" w:hint="default"/>
      </w:rPr>
    </w:lvl>
    <w:lvl w:ilvl="8" w:tplc="A538DD96">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41"/>
  </w:num>
  <w:num w:numId="4">
    <w:abstractNumId w:val="18"/>
  </w:num>
  <w:num w:numId="5">
    <w:abstractNumId w:val="23"/>
  </w:num>
  <w:num w:numId="6">
    <w:abstractNumId w:val="14"/>
  </w:num>
  <w:num w:numId="7">
    <w:abstractNumId w:val="26"/>
  </w:num>
  <w:num w:numId="8">
    <w:abstractNumId w:val="34"/>
  </w:num>
  <w:num w:numId="9">
    <w:abstractNumId w:val="16"/>
  </w:num>
  <w:num w:numId="10">
    <w:abstractNumId w:val="27"/>
  </w:num>
  <w:num w:numId="11">
    <w:abstractNumId w:val="21"/>
  </w:num>
  <w:num w:numId="12">
    <w:abstractNumId w:val="44"/>
  </w:num>
  <w:num w:numId="13">
    <w:abstractNumId w:val="19"/>
  </w:num>
  <w:num w:numId="14">
    <w:abstractNumId w:val="13"/>
  </w:num>
  <w:num w:numId="15">
    <w:abstractNumId w:val="36"/>
  </w:num>
  <w:num w:numId="16">
    <w:abstractNumId w:val="31"/>
  </w:num>
  <w:num w:numId="17">
    <w:abstractNumId w:val="1"/>
  </w:num>
  <w:num w:numId="18">
    <w:abstractNumId w:val="43"/>
  </w:num>
  <w:num w:numId="19">
    <w:abstractNumId w:val="11"/>
  </w:num>
  <w:num w:numId="20">
    <w:abstractNumId w:val="40"/>
  </w:num>
  <w:num w:numId="21">
    <w:abstractNumId w:val="8"/>
  </w:num>
  <w:num w:numId="22">
    <w:abstractNumId w:val="35"/>
  </w:num>
  <w:num w:numId="23">
    <w:abstractNumId w:val="37"/>
  </w:num>
  <w:num w:numId="24">
    <w:abstractNumId w:val="10"/>
  </w:num>
  <w:num w:numId="25">
    <w:abstractNumId w:val="39"/>
  </w:num>
  <w:num w:numId="26">
    <w:abstractNumId w:val="7"/>
  </w:num>
  <w:num w:numId="27">
    <w:abstractNumId w:val="25"/>
  </w:num>
  <w:num w:numId="28">
    <w:abstractNumId w:val="6"/>
  </w:num>
  <w:num w:numId="29">
    <w:abstractNumId w:val="32"/>
  </w:num>
  <w:num w:numId="30">
    <w:abstractNumId w:val="3"/>
  </w:num>
  <w:num w:numId="31">
    <w:abstractNumId w:val="4"/>
  </w:num>
  <w:num w:numId="32">
    <w:abstractNumId w:val="22"/>
  </w:num>
  <w:num w:numId="33">
    <w:abstractNumId w:val="17"/>
  </w:num>
  <w:num w:numId="34">
    <w:abstractNumId w:val="9"/>
  </w:num>
  <w:num w:numId="35">
    <w:abstractNumId w:val="2"/>
  </w:num>
  <w:num w:numId="36">
    <w:abstractNumId w:val="28"/>
  </w:num>
  <w:num w:numId="37">
    <w:abstractNumId w:val="20"/>
  </w:num>
  <w:num w:numId="38">
    <w:abstractNumId w:val="12"/>
  </w:num>
  <w:num w:numId="39">
    <w:abstractNumId w:val="24"/>
  </w:num>
  <w:num w:numId="40">
    <w:abstractNumId w:val="29"/>
  </w:num>
  <w:num w:numId="41">
    <w:abstractNumId w:val="15"/>
  </w:num>
  <w:num w:numId="42">
    <w:abstractNumId w:val="30"/>
  </w:num>
  <w:num w:numId="43">
    <w:abstractNumId w:val="33"/>
  </w:num>
  <w:num w:numId="44">
    <w:abstractNumId w:val="38"/>
  </w:num>
  <w:num w:numId="45">
    <w:abstractNumId w:val="5"/>
  </w:num>
  <w:num w:numId="46">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xMjAzNTY2N7I0MTFW0lEKTi0uzszPAykwqQUAQ41QMiwAAAA="/>
  </w:docVars>
  <w:rsids>
    <w:rsidRoot w:val="006712AA"/>
    <w:rsid w:val="000011A0"/>
    <w:rsid w:val="00014DE6"/>
    <w:rsid w:val="00026145"/>
    <w:rsid w:val="00034FF1"/>
    <w:rsid w:val="00035229"/>
    <w:rsid w:val="0004543B"/>
    <w:rsid w:val="000474B3"/>
    <w:rsid w:val="00053D2F"/>
    <w:rsid w:val="00056124"/>
    <w:rsid w:val="0006331C"/>
    <w:rsid w:val="0006349A"/>
    <w:rsid w:val="00071D9E"/>
    <w:rsid w:val="00076DA9"/>
    <w:rsid w:val="00090081"/>
    <w:rsid w:val="00091679"/>
    <w:rsid w:val="00094837"/>
    <w:rsid w:val="000A34F2"/>
    <w:rsid w:val="000A5C44"/>
    <w:rsid w:val="000B00F9"/>
    <w:rsid w:val="000B10C5"/>
    <w:rsid w:val="000C2B4A"/>
    <w:rsid w:val="000C4B55"/>
    <w:rsid w:val="000D152F"/>
    <w:rsid w:val="000D357B"/>
    <w:rsid w:val="000D5154"/>
    <w:rsid w:val="000E14BE"/>
    <w:rsid w:val="000F5FCB"/>
    <w:rsid w:val="001033E9"/>
    <w:rsid w:val="001053C8"/>
    <w:rsid w:val="00112333"/>
    <w:rsid w:val="00122FBD"/>
    <w:rsid w:val="0012536A"/>
    <w:rsid w:val="001258DC"/>
    <w:rsid w:val="0012757E"/>
    <w:rsid w:val="00132FEC"/>
    <w:rsid w:val="00141FDE"/>
    <w:rsid w:val="00142AE5"/>
    <w:rsid w:val="00176DEA"/>
    <w:rsid w:val="00180B3C"/>
    <w:rsid w:val="00183B7D"/>
    <w:rsid w:val="001A10E7"/>
    <w:rsid w:val="001A3243"/>
    <w:rsid w:val="001A4F71"/>
    <w:rsid w:val="001A6371"/>
    <w:rsid w:val="001D0EC0"/>
    <w:rsid w:val="001D3D78"/>
    <w:rsid w:val="001E6131"/>
    <w:rsid w:val="001E6DF0"/>
    <w:rsid w:val="001F49CC"/>
    <w:rsid w:val="00202060"/>
    <w:rsid w:val="00202DBD"/>
    <w:rsid w:val="002300B1"/>
    <w:rsid w:val="00234C3F"/>
    <w:rsid w:val="002407D6"/>
    <w:rsid w:val="00244ED0"/>
    <w:rsid w:val="00250C93"/>
    <w:rsid w:val="0025260D"/>
    <w:rsid w:val="002552A4"/>
    <w:rsid w:val="00256310"/>
    <w:rsid w:val="00257F45"/>
    <w:rsid w:val="0026301D"/>
    <w:rsid w:val="00265D8B"/>
    <w:rsid w:val="0029157F"/>
    <w:rsid w:val="00293EFB"/>
    <w:rsid w:val="002A2579"/>
    <w:rsid w:val="002A2EFA"/>
    <w:rsid w:val="002A59D2"/>
    <w:rsid w:val="002B4CF0"/>
    <w:rsid w:val="002B6382"/>
    <w:rsid w:val="002D3373"/>
    <w:rsid w:val="002D43A9"/>
    <w:rsid w:val="002D71CD"/>
    <w:rsid w:val="002E097E"/>
    <w:rsid w:val="002F53E7"/>
    <w:rsid w:val="0030096A"/>
    <w:rsid w:val="003058B9"/>
    <w:rsid w:val="0031381F"/>
    <w:rsid w:val="00316DCE"/>
    <w:rsid w:val="00322218"/>
    <w:rsid w:val="003264B7"/>
    <w:rsid w:val="00340248"/>
    <w:rsid w:val="00347A9B"/>
    <w:rsid w:val="00360760"/>
    <w:rsid w:val="00363FD6"/>
    <w:rsid w:val="00373D4E"/>
    <w:rsid w:val="00374314"/>
    <w:rsid w:val="003812F1"/>
    <w:rsid w:val="00384341"/>
    <w:rsid w:val="00390840"/>
    <w:rsid w:val="00397934"/>
    <w:rsid w:val="003B1FA9"/>
    <w:rsid w:val="003B2E98"/>
    <w:rsid w:val="003B7FEA"/>
    <w:rsid w:val="003D1E05"/>
    <w:rsid w:val="003D3666"/>
    <w:rsid w:val="003E0FBE"/>
    <w:rsid w:val="003E3455"/>
    <w:rsid w:val="003E6450"/>
    <w:rsid w:val="003E664F"/>
    <w:rsid w:val="003F1C2A"/>
    <w:rsid w:val="0041294E"/>
    <w:rsid w:val="004179A6"/>
    <w:rsid w:val="004245F7"/>
    <w:rsid w:val="004333BC"/>
    <w:rsid w:val="0045601C"/>
    <w:rsid w:val="004673FC"/>
    <w:rsid w:val="0047777A"/>
    <w:rsid w:val="00477CD3"/>
    <w:rsid w:val="0048229B"/>
    <w:rsid w:val="00483D70"/>
    <w:rsid w:val="004874F2"/>
    <w:rsid w:val="00487B80"/>
    <w:rsid w:val="00488815"/>
    <w:rsid w:val="00490985"/>
    <w:rsid w:val="004A01DD"/>
    <w:rsid w:val="004A15B1"/>
    <w:rsid w:val="004B0313"/>
    <w:rsid w:val="004B4CD8"/>
    <w:rsid w:val="004B7A00"/>
    <w:rsid w:val="004D0861"/>
    <w:rsid w:val="004D1352"/>
    <w:rsid w:val="004D6168"/>
    <w:rsid w:val="004D76D7"/>
    <w:rsid w:val="005030C8"/>
    <w:rsid w:val="005057D8"/>
    <w:rsid w:val="00506A62"/>
    <w:rsid w:val="005102AD"/>
    <w:rsid w:val="005112EF"/>
    <w:rsid w:val="00512AE7"/>
    <w:rsid w:val="00517B1C"/>
    <w:rsid w:val="005262E2"/>
    <w:rsid w:val="00531163"/>
    <w:rsid w:val="00537EDB"/>
    <w:rsid w:val="005408DF"/>
    <w:rsid w:val="005579E9"/>
    <w:rsid w:val="00561E7B"/>
    <w:rsid w:val="00565035"/>
    <w:rsid w:val="00565717"/>
    <w:rsid w:val="00573CDD"/>
    <w:rsid w:val="005948EB"/>
    <w:rsid w:val="00596D8C"/>
    <w:rsid w:val="005A6B84"/>
    <w:rsid w:val="005B108C"/>
    <w:rsid w:val="005B71DE"/>
    <w:rsid w:val="005C121B"/>
    <w:rsid w:val="005C2037"/>
    <w:rsid w:val="005C509E"/>
    <w:rsid w:val="005D682B"/>
    <w:rsid w:val="005E2BD6"/>
    <w:rsid w:val="005E3A34"/>
    <w:rsid w:val="005E5699"/>
    <w:rsid w:val="005E5A38"/>
    <w:rsid w:val="00600DA7"/>
    <w:rsid w:val="00602ECB"/>
    <w:rsid w:val="006122E8"/>
    <w:rsid w:val="00624312"/>
    <w:rsid w:val="00624A29"/>
    <w:rsid w:val="00633C0C"/>
    <w:rsid w:val="00641719"/>
    <w:rsid w:val="006712AA"/>
    <w:rsid w:val="00697E78"/>
    <w:rsid w:val="006A1789"/>
    <w:rsid w:val="006B1F8E"/>
    <w:rsid w:val="006B4DDC"/>
    <w:rsid w:val="006C3437"/>
    <w:rsid w:val="006D5796"/>
    <w:rsid w:val="006D7B83"/>
    <w:rsid w:val="006E2CD9"/>
    <w:rsid w:val="006E55D7"/>
    <w:rsid w:val="006F3775"/>
    <w:rsid w:val="00713FFA"/>
    <w:rsid w:val="007231EE"/>
    <w:rsid w:val="00723280"/>
    <w:rsid w:val="00725C1D"/>
    <w:rsid w:val="007475C3"/>
    <w:rsid w:val="00764DF9"/>
    <w:rsid w:val="00766C39"/>
    <w:rsid w:val="0077282F"/>
    <w:rsid w:val="00782721"/>
    <w:rsid w:val="00784526"/>
    <w:rsid w:val="007A4793"/>
    <w:rsid w:val="007A548F"/>
    <w:rsid w:val="007A6CFD"/>
    <w:rsid w:val="007A732F"/>
    <w:rsid w:val="007B1394"/>
    <w:rsid w:val="007B469A"/>
    <w:rsid w:val="007B6DBA"/>
    <w:rsid w:val="007C32DF"/>
    <w:rsid w:val="007C3E91"/>
    <w:rsid w:val="007C7C44"/>
    <w:rsid w:val="007D1FF6"/>
    <w:rsid w:val="007D767B"/>
    <w:rsid w:val="00803A87"/>
    <w:rsid w:val="00811A4D"/>
    <w:rsid w:val="00824B79"/>
    <w:rsid w:val="00831E07"/>
    <w:rsid w:val="00840507"/>
    <w:rsid w:val="008468C9"/>
    <w:rsid w:val="0085154D"/>
    <w:rsid w:val="00851F8A"/>
    <w:rsid w:val="008537AA"/>
    <w:rsid w:val="00854B57"/>
    <w:rsid w:val="008557F4"/>
    <w:rsid w:val="008754DD"/>
    <w:rsid w:val="0088030A"/>
    <w:rsid w:val="008A5A10"/>
    <w:rsid w:val="008C7791"/>
    <w:rsid w:val="008E16B1"/>
    <w:rsid w:val="00905250"/>
    <w:rsid w:val="00912A73"/>
    <w:rsid w:val="00923160"/>
    <w:rsid w:val="00947D48"/>
    <w:rsid w:val="0095315B"/>
    <w:rsid w:val="00957B87"/>
    <w:rsid w:val="009660CD"/>
    <w:rsid w:val="00966ADA"/>
    <w:rsid w:val="009703C3"/>
    <w:rsid w:val="009719FB"/>
    <w:rsid w:val="0097237F"/>
    <w:rsid w:val="009725C4"/>
    <w:rsid w:val="00983127"/>
    <w:rsid w:val="009875EC"/>
    <w:rsid w:val="00991509"/>
    <w:rsid w:val="00991732"/>
    <w:rsid w:val="009B16CC"/>
    <w:rsid w:val="009B3F30"/>
    <w:rsid w:val="009C1DB9"/>
    <w:rsid w:val="009C3115"/>
    <w:rsid w:val="009C37DF"/>
    <w:rsid w:val="009D2D04"/>
    <w:rsid w:val="009E1183"/>
    <w:rsid w:val="009E46A4"/>
    <w:rsid w:val="009F1BFF"/>
    <w:rsid w:val="009F5F1E"/>
    <w:rsid w:val="00A04611"/>
    <w:rsid w:val="00A146CC"/>
    <w:rsid w:val="00A16C69"/>
    <w:rsid w:val="00A27CE1"/>
    <w:rsid w:val="00A337D0"/>
    <w:rsid w:val="00A359C7"/>
    <w:rsid w:val="00A451A1"/>
    <w:rsid w:val="00A525A0"/>
    <w:rsid w:val="00A60B1F"/>
    <w:rsid w:val="00A70D7C"/>
    <w:rsid w:val="00A734F0"/>
    <w:rsid w:val="00A80317"/>
    <w:rsid w:val="00A93F4E"/>
    <w:rsid w:val="00AA2781"/>
    <w:rsid w:val="00AA4913"/>
    <w:rsid w:val="00AB491D"/>
    <w:rsid w:val="00AC70BD"/>
    <w:rsid w:val="00AD0E69"/>
    <w:rsid w:val="00AD279B"/>
    <w:rsid w:val="00AE6D41"/>
    <w:rsid w:val="00AF1C5D"/>
    <w:rsid w:val="00AF7C20"/>
    <w:rsid w:val="00B005F7"/>
    <w:rsid w:val="00B02805"/>
    <w:rsid w:val="00B0799F"/>
    <w:rsid w:val="00B07A4C"/>
    <w:rsid w:val="00B1095F"/>
    <w:rsid w:val="00B27E03"/>
    <w:rsid w:val="00B36785"/>
    <w:rsid w:val="00B509CA"/>
    <w:rsid w:val="00B5454B"/>
    <w:rsid w:val="00B6035E"/>
    <w:rsid w:val="00B66057"/>
    <w:rsid w:val="00B66F35"/>
    <w:rsid w:val="00B718F4"/>
    <w:rsid w:val="00B72376"/>
    <w:rsid w:val="00B90C34"/>
    <w:rsid w:val="00B94762"/>
    <w:rsid w:val="00B968E8"/>
    <w:rsid w:val="00BA7986"/>
    <w:rsid w:val="00BB3D04"/>
    <w:rsid w:val="00BB730C"/>
    <w:rsid w:val="00BE0E63"/>
    <w:rsid w:val="00BE13C4"/>
    <w:rsid w:val="00BF09D9"/>
    <w:rsid w:val="00BF4BAC"/>
    <w:rsid w:val="00BF5736"/>
    <w:rsid w:val="00BF6704"/>
    <w:rsid w:val="00C0603C"/>
    <w:rsid w:val="00C1163B"/>
    <w:rsid w:val="00C13637"/>
    <w:rsid w:val="00C17958"/>
    <w:rsid w:val="00C23143"/>
    <w:rsid w:val="00C26C75"/>
    <w:rsid w:val="00C32FBA"/>
    <w:rsid w:val="00C40204"/>
    <w:rsid w:val="00C43173"/>
    <w:rsid w:val="00C57E11"/>
    <w:rsid w:val="00C66A20"/>
    <w:rsid w:val="00C8144E"/>
    <w:rsid w:val="00CA28C3"/>
    <w:rsid w:val="00CC06C1"/>
    <w:rsid w:val="00CD3333"/>
    <w:rsid w:val="00CE675A"/>
    <w:rsid w:val="00CF2866"/>
    <w:rsid w:val="00D04133"/>
    <w:rsid w:val="00D04D26"/>
    <w:rsid w:val="00D16052"/>
    <w:rsid w:val="00D26C98"/>
    <w:rsid w:val="00D36804"/>
    <w:rsid w:val="00D54512"/>
    <w:rsid w:val="00D57499"/>
    <w:rsid w:val="00D5795E"/>
    <w:rsid w:val="00D758D7"/>
    <w:rsid w:val="00D8501C"/>
    <w:rsid w:val="00DA0C51"/>
    <w:rsid w:val="00DB0F31"/>
    <w:rsid w:val="00DC49C8"/>
    <w:rsid w:val="00DD3516"/>
    <w:rsid w:val="00DD37E1"/>
    <w:rsid w:val="00DE0ED0"/>
    <w:rsid w:val="00DE3D10"/>
    <w:rsid w:val="00DF1D75"/>
    <w:rsid w:val="00E07CEF"/>
    <w:rsid w:val="00E1194C"/>
    <w:rsid w:val="00E11E88"/>
    <w:rsid w:val="00E16DAF"/>
    <w:rsid w:val="00E35588"/>
    <w:rsid w:val="00E5089D"/>
    <w:rsid w:val="00E50AFA"/>
    <w:rsid w:val="00E521B1"/>
    <w:rsid w:val="00E572EF"/>
    <w:rsid w:val="00E62408"/>
    <w:rsid w:val="00E66C43"/>
    <w:rsid w:val="00E82DEC"/>
    <w:rsid w:val="00E832E5"/>
    <w:rsid w:val="00E8513F"/>
    <w:rsid w:val="00E87FF4"/>
    <w:rsid w:val="00E93B3B"/>
    <w:rsid w:val="00E97D92"/>
    <w:rsid w:val="00EA23B3"/>
    <w:rsid w:val="00EA2A16"/>
    <w:rsid w:val="00EB0D3C"/>
    <w:rsid w:val="00EB34DA"/>
    <w:rsid w:val="00EB3BED"/>
    <w:rsid w:val="00EB66F6"/>
    <w:rsid w:val="00ED6F01"/>
    <w:rsid w:val="00EE32B4"/>
    <w:rsid w:val="00EE4894"/>
    <w:rsid w:val="00EF2DE7"/>
    <w:rsid w:val="00EF42FA"/>
    <w:rsid w:val="00F06BB2"/>
    <w:rsid w:val="00F265EF"/>
    <w:rsid w:val="00F305C0"/>
    <w:rsid w:val="00F33A3F"/>
    <w:rsid w:val="00F33B8A"/>
    <w:rsid w:val="00F35B91"/>
    <w:rsid w:val="00F421B0"/>
    <w:rsid w:val="00F42EBB"/>
    <w:rsid w:val="00F50044"/>
    <w:rsid w:val="00F56EEE"/>
    <w:rsid w:val="00F67976"/>
    <w:rsid w:val="00F67BFE"/>
    <w:rsid w:val="00F7640E"/>
    <w:rsid w:val="00F7685E"/>
    <w:rsid w:val="00F87B48"/>
    <w:rsid w:val="00FA2B97"/>
    <w:rsid w:val="00FA2BF3"/>
    <w:rsid w:val="00FA3B88"/>
    <w:rsid w:val="00FA6E2E"/>
    <w:rsid w:val="00FB07B5"/>
    <w:rsid w:val="00FE0961"/>
    <w:rsid w:val="00FE3CA8"/>
    <w:rsid w:val="00FF1073"/>
    <w:rsid w:val="00FF2D44"/>
    <w:rsid w:val="02562566"/>
    <w:rsid w:val="029E75F8"/>
    <w:rsid w:val="036EE583"/>
    <w:rsid w:val="03ACDDD2"/>
    <w:rsid w:val="03C2922B"/>
    <w:rsid w:val="03F73695"/>
    <w:rsid w:val="04DF6684"/>
    <w:rsid w:val="052B826F"/>
    <w:rsid w:val="05537AE7"/>
    <w:rsid w:val="073ED6E7"/>
    <w:rsid w:val="07667175"/>
    <w:rsid w:val="087CF8A6"/>
    <w:rsid w:val="08CF3885"/>
    <w:rsid w:val="08D8B542"/>
    <w:rsid w:val="0A576E2D"/>
    <w:rsid w:val="0BCDFC04"/>
    <w:rsid w:val="0BEC781A"/>
    <w:rsid w:val="0CC78E21"/>
    <w:rsid w:val="0CFA9BF7"/>
    <w:rsid w:val="0D129E3D"/>
    <w:rsid w:val="0D13D616"/>
    <w:rsid w:val="0D8098A1"/>
    <w:rsid w:val="0D88CC92"/>
    <w:rsid w:val="0E0D1CB0"/>
    <w:rsid w:val="0E12A895"/>
    <w:rsid w:val="0E415EEA"/>
    <w:rsid w:val="0EA4CD01"/>
    <w:rsid w:val="0EB1FC7B"/>
    <w:rsid w:val="0EB85E9E"/>
    <w:rsid w:val="0F0E9B9B"/>
    <w:rsid w:val="1010211A"/>
    <w:rsid w:val="109BEA34"/>
    <w:rsid w:val="11BFE09C"/>
    <w:rsid w:val="13A27141"/>
    <w:rsid w:val="152CCCE0"/>
    <w:rsid w:val="15A86EAE"/>
    <w:rsid w:val="1667B132"/>
    <w:rsid w:val="17471061"/>
    <w:rsid w:val="17B404A6"/>
    <w:rsid w:val="17E1EEAF"/>
    <w:rsid w:val="18585DCA"/>
    <w:rsid w:val="1882E495"/>
    <w:rsid w:val="19EE37F6"/>
    <w:rsid w:val="1A8B6C40"/>
    <w:rsid w:val="1AF16F5E"/>
    <w:rsid w:val="1B2659EA"/>
    <w:rsid w:val="1B4FF920"/>
    <w:rsid w:val="1C9BAF59"/>
    <w:rsid w:val="1D953209"/>
    <w:rsid w:val="1F122329"/>
    <w:rsid w:val="1FF3B2FE"/>
    <w:rsid w:val="20300847"/>
    <w:rsid w:val="2075D4FD"/>
    <w:rsid w:val="207EC77B"/>
    <w:rsid w:val="216629E1"/>
    <w:rsid w:val="226A07AB"/>
    <w:rsid w:val="228184A8"/>
    <w:rsid w:val="23600428"/>
    <w:rsid w:val="23DEFFAE"/>
    <w:rsid w:val="24496A39"/>
    <w:rsid w:val="25A3D3E0"/>
    <w:rsid w:val="263E484D"/>
    <w:rsid w:val="26966AE0"/>
    <w:rsid w:val="26C23D4C"/>
    <w:rsid w:val="27865D63"/>
    <w:rsid w:val="27C0EEEE"/>
    <w:rsid w:val="29868200"/>
    <w:rsid w:val="29AEA1F8"/>
    <w:rsid w:val="29FBCE12"/>
    <w:rsid w:val="2B62103B"/>
    <w:rsid w:val="2C44311F"/>
    <w:rsid w:val="2D591991"/>
    <w:rsid w:val="2D82107C"/>
    <w:rsid w:val="2EBB5ED9"/>
    <w:rsid w:val="2EE0E5CD"/>
    <w:rsid w:val="2F8B92FD"/>
    <w:rsid w:val="2FA9EE7D"/>
    <w:rsid w:val="307CCA41"/>
    <w:rsid w:val="313C78E2"/>
    <w:rsid w:val="31D09485"/>
    <w:rsid w:val="323AF87C"/>
    <w:rsid w:val="3397B2CA"/>
    <w:rsid w:val="33E26904"/>
    <w:rsid w:val="34804EA3"/>
    <w:rsid w:val="34B3D266"/>
    <w:rsid w:val="34CDE581"/>
    <w:rsid w:val="34D16ACA"/>
    <w:rsid w:val="3626C4D9"/>
    <w:rsid w:val="3645AB07"/>
    <w:rsid w:val="36717665"/>
    <w:rsid w:val="37486407"/>
    <w:rsid w:val="38554954"/>
    <w:rsid w:val="3A7CFCFB"/>
    <w:rsid w:val="3C9E97CA"/>
    <w:rsid w:val="3CDE9772"/>
    <w:rsid w:val="3D713507"/>
    <w:rsid w:val="3E3936A4"/>
    <w:rsid w:val="3F9F16C2"/>
    <w:rsid w:val="3FE7E2FA"/>
    <w:rsid w:val="40D25AC0"/>
    <w:rsid w:val="414FD7C7"/>
    <w:rsid w:val="41B8BBF4"/>
    <w:rsid w:val="41C1D58D"/>
    <w:rsid w:val="42671163"/>
    <w:rsid w:val="4286954E"/>
    <w:rsid w:val="430DF737"/>
    <w:rsid w:val="43489EDE"/>
    <w:rsid w:val="434AC634"/>
    <w:rsid w:val="435460B2"/>
    <w:rsid w:val="43CAC519"/>
    <w:rsid w:val="441F5493"/>
    <w:rsid w:val="44A4DC60"/>
    <w:rsid w:val="4573576E"/>
    <w:rsid w:val="47090AA9"/>
    <w:rsid w:val="48159D29"/>
    <w:rsid w:val="48265F4C"/>
    <w:rsid w:val="4945D433"/>
    <w:rsid w:val="49ED92BE"/>
    <w:rsid w:val="4A7C5807"/>
    <w:rsid w:val="4ADCACFA"/>
    <w:rsid w:val="4B95E12F"/>
    <w:rsid w:val="4C8E0DB3"/>
    <w:rsid w:val="4D6B6A2C"/>
    <w:rsid w:val="4E2C9E32"/>
    <w:rsid w:val="4EF920AF"/>
    <w:rsid w:val="4F9818B7"/>
    <w:rsid w:val="4FF4725D"/>
    <w:rsid w:val="500EF2EA"/>
    <w:rsid w:val="50ADD26C"/>
    <w:rsid w:val="50F9630C"/>
    <w:rsid w:val="519F2DA6"/>
    <w:rsid w:val="51B1D3DB"/>
    <w:rsid w:val="52BD1C40"/>
    <w:rsid w:val="53732299"/>
    <w:rsid w:val="53880700"/>
    <w:rsid w:val="53E75F35"/>
    <w:rsid w:val="54B39909"/>
    <w:rsid w:val="55273280"/>
    <w:rsid w:val="568000D9"/>
    <w:rsid w:val="56820467"/>
    <w:rsid w:val="56D3C06F"/>
    <w:rsid w:val="5719F877"/>
    <w:rsid w:val="57B5C73E"/>
    <w:rsid w:val="584621DD"/>
    <w:rsid w:val="58CBE1D6"/>
    <w:rsid w:val="5914D852"/>
    <w:rsid w:val="59E09E2B"/>
    <w:rsid w:val="5A073FD5"/>
    <w:rsid w:val="5B433B5F"/>
    <w:rsid w:val="5B528813"/>
    <w:rsid w:val="5B7ED668"/>
    <w:rsid w:val="5B98C94E"/>
    <w:rsid w:val="5C513839"/>
    <w:rsid w:val="5C8D1EE7"/>
    <w:rsid w:val="5CCE0E8D"/>
    <w:rsid w:val="5EBE781E"/>
    <w:rsid w:val="61AF8D3A"/>
    <w:rsid w:val="626601E5"/>
    <w:rsid w:val="641146B5"/>
    <w:rsid w:val="64AFF701"/>
    <w:rsid w:val="64BC9B3F"/>
    <w:rsid w:val="65EF8F98"/>
    <w:rsid w:val="6644BE8E"/>
    <w:rsid w:val="66820E95"/>
    <w:rsid w:val="66D7E52C"/>
    <w:rsid w:val="6753C95A"/>
    <w:rsid w:val="68FEB25C"/>
    <w:rsid w:val="692C79E4"/>
    <w:rsid w:val="6A111734"/>
    <w:rsid w:val="6A99175F"/>
    <w:rsid w:val="6AED054A"/>
    <w:rsid w:val="6B25FB59"/>
    <w:rsid w:val="6BCB1926"/>
    <w:rsid w:val="6BEE0963"/>
    <w:rsid w:val="6C5A2F2E"/>
    <w:rsid w:val="6CDA12E2"/>
    <w:rsid w:val="6CDF35C9"/>
    <w:rsid w:val="6CE8F8AF"/>
    <w:rsid w:val="6CF941FF"/>
    <w:rsid w:val="6D254A39"/>
    <w:rsid w:val="6DA8E77B"/>
    <w:rsid w:val="6E63692A"/>
    <w:rsid w:val="7062BC27"/>
    <w:rsid w:val="739BBBF0"/>
    <w:rsid w:val="73FD73DC"/>
    <w:rsid w:val="7409E843"/>
    <w:rsid w:val="741303BE"/>
    <w:rsid w:val="742E576D"/>
    <w:rsid w:val="74B04D2D"/>
    <w:rsid w:val="75400B98"/>
    <w:rsid w:val="7589D953"/>
    <w:rsid w:val="758BE624"/>
    <w:rsid w:val="758CCEAB"/>
    <w:rsid w:val="75986A2C"/>
    <w:rsid w:val="779779A1"/>
    <w:rsid w:val="79153748"/>
    <w:rsid w:val="79C1428B"/>
    <w:rsid w:val="7B0427D4"/>
    <w:rsid w:val="7B438F1D"/>
    <w:rsid w:val="7BFF0746"/>
    <w:rsid w:val="7CE08054"/>
    <w:rsid w:val="7CE9EBCB"/>
    <w:rsid w:val="7D04421D"/>
    <w:rsid w:val="7DEF16AF"/>
    <w:rsid w:val="7E06E14A"/>
    <w:rsid w:val="7E9D869E"/>
    <w:rsid w:val="7F167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C55A5"/>
  <w15:chartTrackingRefBased/>
  <w15:docId w15:val="{68B1C2CE-FE79-403D-9EFB-7CA6611B4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E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712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32E5"/>
    <w:rPr>
      <w:color w:val="0563C1" w:themeColor="hyperlink"/>
      <w:u w:val="single"/>
    </w:rPr>
  </w:style>
  <w:style w:type="paragraph" w:styleId="ListParagraph">
    <w:name w:val="List Paragraph"/>
    <w:basedOn w:val="Normal"/>
    <w:uiPriority w:val="34"/>
    <w:qFormat/>
    <w:rsid w:val="00537EDB"/>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8A5A10"/>
    <w:rPr>
      <w:b/>
      <w:bCs/>
    </w:rPr>
  </w:style>
  <w:style w:type="character" w:styleId="FollowedHyperlink">
    <w:name w:val="FollowedHyperlink"/>
    <w:basedOn w:val="DefaultParagraphFont"/>
    <w:uiPriority w:val="99"/>
    <w:semiHidden/>
    <w:unhideWhenUsed/>
    <w:rsid w:val="007A548F"/>
    <w:rPr>
      <w:color w:val="954F72" w:themeColor="followedHyperlink"/>
      <w:u w:val="single"/>
    </w:rPr>
  </w:style>
  <w:style w:type="character" w:customStyle="1" w:styleId="Heading1Char">
    <w:name w:val="Heading 1 Char"/>
    <w:basedOn w:val="DefaultParagraphFont"/>
    <w:link w:val="Heading1"/>
    <w:uiPriority w:val="9"/>
    <w:rsid w:val="00831E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31E07"/>
  </w:style>
  <w:style w:type="paragraph" w:styleId="Header">
    <w:name w:val="header"/>
    <w:basedOn w:val="Normal"/>
    <w:link w:val="HeaderChar"/>
    <w:uiPriority w:val="99"/>
    <w:unhideWhenUsed/>
    <w:rsid w:val="00C11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63B"/>
  </w:style>
  <w:style w:type="paragraph" w:styleId="Footer">
    <w:name w:val="footer"/>
    <w:basedOn w:val="Normal"/>
    <w:link w:val="FooterChar"/>
    <w:uiPriority w:val="99"/>
    <w:unhideWhenUsed/>
    <w:rsid w:val="00C11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6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05987">
      <w:bodyDiv w:val="1"/>
      <w:marLeft w:val="0"/>
      <w:marRight w:val="0"/>
      <w:marTop w:val="0"/>
      <w:marBottom w:val="0"/>
      <w:divBdr>
        <w:top w:val="none" w:sz="0" w:space="0" w:color="auto"/>
        <w:left w:val="none" w:sz="0" w:space="0" w:color="auto"/>
        <w:bottom w:val="none" w:sz="0" w:space="0" w:color="auto"/>
        <w:right w:val="none" w:sz="0" w:space="0" w:color="auto"/>
      </w:divBdr>
    </w:div>
    <w:div w:id="13457746">
      <w:bodyDiv w:val="1"/>
      <w:marLeft w:val="0"/>
      <w:marRight w:val="0"/>
      <w:marTop w:val="0"/>
      <w:marBottom w:val="0"/>
      <w:divBdr>
        <w:top w:val="none" w:sz="0" w:space="0" w:color="auto"/>
        <w:left w:val="none" w:sz="0" w:space="0" w:color="auto"/>
        <w:bottom w:val="none" w:sz="0" w:space="0" w:color="auto"/>
        <w:right w:val="none" w:sz="0" w:space="0" w:color="auto"/>
      </w:divBdr>
    </w:div>
    <w:div w:id="132453485">
      <w:bodyDiv w:val="1"/>
      <w:marLeft w:val="0"/>
      <w:marRight w:val="0"/>
      <w:marTop w:val="0"/>
      <w:marBottom w:val="0"/>
      <w:divBdr>
        <w:top w:val="none" w:sz="0" w:space="0" w:color="auto"/>
        <w:left w:val="none" w:sz="0" w:space="0" w:color="auto"/>
        <w:bottom w:val="none" w:sz="0" w:space="0" w:color="auto"/>
        <w:right w:val="none" w:sz="0" w:space="0" w:color="auto"/>
      </w:divBdr>
    </w:div>
    <w:div w:id="333537185">
      <w:bodyDiv w:val="1"/>
      <w:marLeft w:val="0"/>
      <w:marRight w:val="0"/>
      <w:marTop w:val="0"/>
      <w:marBottom w:val="0"/>
      <w:divBdr>
        <w:top w:val="none" w:sz="0" w:space="0" w:color="auto"/>
        <w:left w:val="none" w:sz="0" w:space="0" w:color="auto"/>
        <w:bottom w:val="none" w:sz="0" w:space="0" w:color="auto"/>
        <w:right w:val="none" w:sz="0" w:space="0" w:color="auto"/>
      </w:divBdr>
    </w:div>
    <w:div w:id="652754617">
      <w:bodyDiv w:val="1"/>
      <w:marLeft w:val="0"/>
      <w:marRight w:val="0"/>
      <w:marTop w:val="0"/>
      <w:marBottom w:val="0"/>
      <w:divBdr>
        <w:top w:val="none" w:sz="0" w:space="0" w:color="auto"/>
        <w:left w:val="none" w:sz="0" w:space="0" w:color="auto"/>
        <w:bottom w:val="none" w:sz="0" w:space="0" w:color="auto"/>
        <w:right w:val="none" w:sz="0" w:space="0" w:color="auto"/>
      </w:divBdr>
    </w:div>
    <w:div w:id="711616450">
      <w:bodyDiv w:val="1"/>
      <w:marLeft w:val="0"/>
      <w:marRight w:val="0"/>
      <w:marTop w:val="0"/>
      <w:marBottom w:val="0"/>
      <w:divBdr>
        <w:top w:val="none" w:sz="0" w:space="0" w:color="auto"/>
        <w:left w:val="none" w:sz="0" w:space="0" w:color="auto"/>
        <w:bottom w:val="none" w:sz="0" w:space="0" w:color="auto"/>
        <w:right w:val="none" w:sz="0" w:space="0" w:color="auto"/>
      </w:divBdr>
    </w:div>
    <w:div w:id="850334170">
      <w:bodyDiv w:val="1"/>
      <w:marLeft w:val="0"/>
      <w:marRight w:val="0"/>
      <w:marTop w:val="0"/>
      <w:marBottom w:val="0"/>
      <w:divBdr>
        <w:top w:val="none" w:sz="0" w:space="0" w:color="auto"/>
        <w:left w:val="none" w:sz="0" w:space="0" w:color="auto"/>
        <w:bottom w:val="none" w:sz="0" w:space="0" w:color="auto"/>
        <w:right w:val="none" w:sz="0" w:space="0" w:color="auto"/>
      </w:divBdr>
    </w:div>
    <w:div w:id="886453306">
      <w:bodyDiv w:val="1"/>
      <w:marLeft w:val="0"/>
      <w:marRight w:val="0"/>
      <w:marTop w:val="0"/>
      <w:marBottom w:val="0"/>
      <w:divBdr>
        <w:top w:val="none" w:sz="0" w:space="0" w:color="auto"/>
        <w:left w:val="none" w:sz="0" w:space="0" w:color="auto"/>
        <w:bottom w:val="none" w:sz="0" w:space="0" w:color="auto"/>
        <w:right w:val="none" w:sz="0" w:space="0" w:color="auto"/>
      </w:divBdr>
    </w:div>
    <w:div w:id="904340744">
      <w:bodyDiv w:val="1"/>
      <w:marLeft w:val="0"/>
      <w:marRight w:val="0"/>
      <w:marTop w:val="0"/>
      <w:marBottom w:val="0"/>
      <w:divBdr>
        <w:top w:val="none" w:sz="0" w:space="0" w:color="auto"/>
        <w:left w:val="none" w:sz="0" w:space="0" w:color="auto"/>
        <w:bottom w:val="none" w:sz="0" w:space="0" w:color="auto"/>
        <w:right w:val="none" w:sz="0" w:space="0" w:color="auto"/>
      </w:divBdr>
    </w:div>
    <w:div w:id="1422213280">
      <w:bodyDiv w:val="1"/>
      <w:marLeft w:val="0"/>
      <w:marRight w:val="0"/>
      <w:marTop w:val="0"/>
      <w:marBottom w:val="0"/>
      <w:divBdr>
        <w:top w:val="none" w:sz="0" w:space="0" w:color="auto"/>
        <w:left w:val="none" w:sz="0" w:space="0" w:color="auto"/>
        <w:bottom w:val="none" w:sz="0" w:space="0" w:color="auto"/>
        <w:right w:val="none" w:sz="0" w:space="0" w:color="auto"/>
      </w:divBdr>
    </w:div>
    <w:div w:id="1744722832">
      <w:bodyDiv w:val="1"/>
      <w:marLeft w:val="0"/>
      <w:marRight w:val="0"/>
      <w:marTop w:val="0"/>
      <w:marBottom w:val="0"/>
      <w:divBdr>
        <w:top w:val="none" w:sz="0" w:space="0" w:color="auto"/>
        <w:left w:val="none" w:sz="0" w:space="0" w:color="auto"/>
        <w:bottom w:val="none" w:sz="0" w:space="0" w:color="auto"/>
        <w:right w:val="none" w:sz="0" w:space="0" w:color="auto"/>
      </w:divBdr>
    </w:div>
    <w:div w:id="1850368178">
      <w:bodyDiv w:val="1"/>
      <w:marLeft w:val="0"/>
      <w:marRight w:val="0"/>
      <w:marTop w:val="0"/>
      <w:marBottom w:val="0"/>
      <w:divBdr>
        <w:top w:val="none" w:sz="0" w:space="0" w:color="auto"/>
        <w:left w:val="none" w:sz="0" w:space="0" w:color="auto"/>
        <w:bottom w:val="none" w:sz="0" w:space="0" w:color="auto"/>
        <w:right w:val="none" w:sz="0" w:space="0" w:color="auto"/>
      </w:divBdr>
    </w:div>
    <w:div w:id="1912737151">
      <w:bodyDiv w:val="1"/>
      <w:marLeft w:val="0"/>
      <w:marRight w:val="0"/>
      <w:marTop w:val="0"/>
      <w:marBottom w:val="0"/>
      <w:divBdr>
        <w:top w:val="none" w:sz="0" w:space="0" w:color="auto"/>
        <w:left w:val="none" w:sz="0" w:space="0" w:color="auto"/>
        <w:bottom w:val="none" w:sz="0" w:space="0" w:color="auto"/>
        <w:right w:val="none" w:sz="0" w:space="0" w:color="auto"/>
      </w:divBdr>
    </w:div>
    <w:div w:id="1927838325">
      <w:bodyDiv w:val="1"/>
      <w:marLeft w:val="0"/>
      <w:marRight w:val="0"/>
      <w:marTop w:val="0"/>
      <w:marBottom w:val="0"/>
      <w:divBdr>
        <w:top w:val="none" w:sz="0" w:space="0" w:color="auto"/>
        <w:left w:val="none" w:sz="0" w:space="0" w:color="auto"/>
        <w:bottom w:val="none" w:sz="0" w:space="0" w:color="auto"/>
        <w:right w:val="none" w:sz="0" w:space="0" w:color="auto"/>
      </w:divBdr>
    </w:div>
    <w:div w:id="1965847283">
      <w:bodyDiv w:val="1"/>
      <w:marLeft w:val="0"/>
      <w:marRight w:val="0"/>
      <w:marTop w:val="0"/>
      <w:marBottom w:val="0"/>
      <w:divBdr>
        <w:top w:val="none" w:sz="0" w:space="0" w:color="auto"/>
        <w:left w:val="none" w:sz="0" w:space="0" w:color="auto"/>
        <w:bottom w:val="none" w:sz="0" w:space="0" w:color="auto"/>
        <w:right w:val="none" w:sz="0" w:space="0" w:color="auto"/>
      </w:divBdr>
    </w:div>
    <w:div w:id="209266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ff81afde50359e3357b384da8b278b50">
  <xsd:schema xmlns:xsd="http://www.w3.org/2001/XMLSchema" xmlns:xs="http://www.w3.org/2001/XMLSchema" xmlns:p="http://schemas.microsoft.com/office/2006/metadata/properties" xmlns:ns3="009d2e54-86c4-4f39-be94-35164ff440f7" xmlns:ns4="e5b087ed-fd45-4b48-bae7-5ede8327259a" targetNamespace="http://schemas.microsoft.com/office/2006/metadata/properties" ma:root="true" ma:fieldsID="b361a927d74f3b54d0b0f81091adeacb" ns3:_="" ns4:_="">
    <xsd:import namespace="009d2e54-86c4-4f39-be94-35164ff440f7"/>
    <xsd:import namespace="e5b087ed-fd45-4b48-bae7-5ede8327259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Mar11</b:Tag>
    <b:SourceType>InternetSite</b:SourceType>
    <b:Guid>{3752AF9B-289F-489D-9222-8A2F27FFC41E}</b:Guid>
    <b:Author>
      <b:Author>
        <b:NameList>
          <b:Person>
            <b:Last>Smith</b:Last>
            <b:First>Mark.K</b:First>
          </b:Person>
        </b:NameList>
      </b:Author>
    </b:Author>
    <b:Title>'The functions of supervision' </b:Title>
    <b:Year>1996-2011</b:Year>
    <b:YearAccessed>2020</b:YearAccessed>
    <b:MonthAccessed>May</b:MonthAccessed>
    <b:DayAccessed>8</b:DayAccessed>
    <b:URL>https://infed.org/mobi/the-functions-of-supervision/</b:URL>
    <b:RefOrder>1</b:RefOrder>
  </b:Source>
  <b:Source>
    <b:Tag>Kar18</b:Tag>
    <b:SourceType>InternetSite</b:SourceType>
    <b:Guid>{2955DFE1-3543-42A5-B3A3-60863B0CCAF9}</b:Guid>
    <b:Author>
      <b:Author>
        <b:NameList>
          <b:Person>
            <b:Last>Karinbrauner</b:Last>
          </b:Person>
        </b:NameList>
      </b:Author>
    </b:Author>
    <b:Title>In supervision: A functional Model of Supervision</b:Title>
    <b:Year>2018</b:Year>
    <b:YearAccessed>2020</b:YearAccessed>
    <b:MonthAccessed>May </b:MonthAccessed>
    <b:DayAccessed>9</b:DayAccessed>
    <b:URL>https://kbraunercounselling.blog/2018/02/08/in-supervision-a-functional-model-of-supervision/</b:URL>
    <b:RefOrder>2</b:RefOrder>
  </b:Source>
  <b:Source>
    <b:Tag>Bri10</b:Tag>
    <b:SourceType>InternetSite</b:SourceType>
    <b:Guid>{9E710E68-A529-4859-8ACF-DA154B5844DA}</b:Guid>
    <b:Author>
      <b:Author>
        <b:NameList>
          <b:Person>
            <b:Last>Proctor</b:Last>
            <b:First>Brigid</b:First>
          </b:Person>
        </b:NameList>
      </b:Author>
    </b:Author>
    <b:Title>Training for supervision alliance from: Routledge Handbook of Clinical Supervision, Fundamental International Themes Routledge </b:Title>
    <b:Year>2010</b:Year>
    <b:YearAccessed>2020</b:YearAccessed>
    <b:MonthAccessed>May</b:MonthAccessed>
    <b:DayAccessed>10</b:DayAccessed>
    <b:URL>file:///C:/Users/harrietwhiting/Downloads/RoutledgeHandbooks-9780203843437-chapter3.pdf</b:URL>
    <b:RefOrder>3</b:RefOrder>
  </b:Source>
  <b:Source>
    <b:Tag>Car06</b:Tag>
    <b:SourceType>BookSection</b:SourceType>
    <b:Guid>{F9B977BB-0DB0-4D8F-B3EF-CBBA508A1612}</b:Guid>
    <b:Author>
      <b:Author>
        <b:NameList>
          <b:Person>
            <b:Last>Carroll</b:Last>
            <b:First>Michael</b:First>
          </b:Person>
        </b:NameList>
      </b:Author>
    </b:Author>
    <b:Title>Counselling Supervision Theory, Skills and Practice</b:Title>
    <b:Year>1996-2006</b:Year>
    <b:URL>https://books.google.co.uk/books?id=DgMBe6zxDnoC&amp;pg=PA48&amp;lpg=PA48&amp;dq=Educative/formative/teaching+functions+of+supervision&amp;source=bl&amp;ots=8pueVYbDRO&amp;sig=ACfU3U1umuvQdMZdCmvc_pyXBP7lNTiG_A&amp;hl=en&amp;sa=X&amp;ved=2ahUKEwj-n8GX8anpAhVYZxUIHXxbA1kQ6AEwEHoECAkQAQ#v=one</b:URL>
    <b:BookTitle>Counselling Supervision Theory, Skills and Practice</b:BookTitle>
    <b:Pages>48</b:Pages>
    <b:City>London</b:City>
    <b:Publisher>SAGE Publications Ltd</b:Publisher>
    <b:RefOrder>4</b:RefOrder>
  </b:Source>
  <b:Source>
    <b:Tag>The202</b:Tag>
    <b:SourceType>InternetSite</b:SourceType>
    <b:Guid>{4F5F94AE-4CE9-4841-B16D-54DD0A782442}</b:Guid>
    <b:Author>
      <b:Author>
        <b:Corporate>The University of Manchester </b:Corporate>
      </b:Author>
    </b:Author>
    <b:Title>ClinPsyD Handbook Your guide to the ClinPsyD programme </b:Title>
    <b:Year>2020</b:Year>
    <b:YearAccessed>2020</b:YearAccessed>
    <b:MonthAccessed>May </b:MonthAccessed>
    <b:DayAccessed>10</b:DayAccessed>
    <b:URL>http://www.clinpsydhandbook.psych-sci.manchester.ac.uk/?page_id=246</b:URL>
    <b:RefOrder>5</b:RefOrder>
  </b:Source>
  <b:Source>
    <b:Tag>Mar14</b:Tag>
    <b:SourceType>InternetSite</b:SourceType>
    <b:Guid>{EFD114A4-3C9D-4995-ADF7-A256A44F407C}</b:Guid>
    <b:Author>
      <b:Author>
        <b:NameList>
          <b:Person>
            <b:Last>Creaner</b:Last>
            <b:First>Mary</b:First>
          </b:Person>
        </b:NameList>
      </b:Author>
    </b:Author>
    <b:Title>What is the Meaning and Purpose of</b:Title>
    <b:Year>2014</b:Year>
    <b:YearAccessed>2020</b:YearAccessed>
    <b:MonthAccessed>2020</b:MonthAccessed>
    <b:DayAccessed>10</b:DayAccessed>
    <b:URL>https://us.sagepub.com/sites/default/files/upm-binaries/58975_Creaner.pdf</b:URL>
    <b:RefOrder>6</b:RefOrder>
  </b:Source>
  <b:Source>
    <b:Tag>Pub</b:Tag>
    <b:SourceType>InternetSite</b:SourceType>
    <b:Guid>{A6A9DF0D-2CDD-425D-863A-8666938FE708}</b:Guid>
    <b:Author>
      <b:Author>
        <b:Corporate>Public </b:Corporate>
      </b:Author>
    </b:Author>
    <b:RefOrder>7</b:RefOrder>
  </b:Source>
  <b:Source>
    <b:Tag>Pub19</b:Tag>
    <b:SourceType>InternetSite</b:SourceType>
    <b:Guid>{BB0C2EDB-0E8A-4EED-8DC9-BB799A5B763E}</b:Guid>
    <b:Author>
      <b:Author>
        <b:Corporate>Public Health England </b:Corporate>
      </b:Author>
    </b:Author>
    <b:Title>Guidance Wellbeing and mental health: Applying All Our Health </b:Title>
    <b:Year>2019 </b:Year>
    <b:YearAccessed>2020</b:YearAccessed>
    <b:MonthAccessed>May </b:MonthAccessed>
    <b:DayAccessed>10</b:DayAccessed>
    <b:URL>https://www.gov.uk/government/publications/wellbeing-in-mental-health-applying-all-our-health/wellbeing-in-mental-health-applying-all-our-health</b:URL>
    <b:RefOrder>8</b:RefOrder>
  </b:Source>
  <b:Source>
    <b:Tag>Hea17</b:Tag>
    <b:SourceType>InternetSite</b:SourceType>
    <b:Guid>{082B8101-F824-48D5-BA9E-28FB2EB98499}</b:Guid>
    <b:Author>
      <b:Author>
        <b:NameList>
          <b:Person>
            <b:Last>Heather Olsen</b:Last>
            <b:First>Brooke</b:First>
            <b:Middle>Burk</b:Middle>
          </b:Person>
        </b:NameList>
      </b:Author>
    </b:Author>
    <b:Title>The Role of Supervision in Youth Work: Perceptions of Students Preparing to be Youth Workers</b:Title>
    <b:Year>2017 </b:Year>
    <b:YearAccessed>2020</b:YearAccessed>
    <b:MonthAccessed>May </b:MonthAccessed>
    <b:DayAccessed>11</b:DayAccessed>
    <b:URL>file:///C:/Users/harrietwhiting/Downloads/The_Role_of_Supervision_in_Youth_Work_Perceptions_.pdf</b:URL>
    <b:RefOrder>9</b:RefOrder>
  </b:Source>
</b:Sources>
</file>

<file path=customXml/itemProps1.xml><?xml version="1.0" encoding="utf-8"?>
<ds:datastoreItem xmlns:ds="http://schemas.openxmlformats.org/officeDocument/2006/customXml" ds:itemID="{6123E936-FCCE-4917-AB5E-1D0FA06013F3}">
  <ds:schemaRefs>
    <ds:schemaRef ds:uri="http://schemas.microsoft.com/sharepoint/v3/contenttype/forms"/>
  </ds:schemaRefs>
</ds:datastoreItem>
</file>

<file path=customXml/itemProps2.xml><?xml version="1.0" encoding="utf-8"?>
<ds:datastoreItem xmlns:ds="http://schemas.openxmlformats.org/officeDocument/2006/customXml" ds:itemID="{CDE710F9-79DC-4127-9C1C-39BA0AEA4F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9d2e54-86c4-4f39-be94-35164ff440f7"/>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CB706B-DA0F-4F47-9591-A10059FD8B9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8D8333D-362A-47AC-81F8-3C7A5E1D5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1344</Words>
  <Characters>7663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8990</CharactersWithSpaces>
  <SharedDoc>false</SharedDoc>
  <HLinks>
    <vt:vector size="6" baseType="variant">
      <vt:variant>
        <vt:i4>4980849</vt:i4>
      </vt:variant>
      <vt:variant>
        <vt:i4>0</vt:i4>
      </vt:variant>
      <vt:variant>
        <vt:i4>0</vt:i4>
      </vt:variant>
      <vt:variant>
        <vt:i4>5</vt:i4>
      </vt:variant>
      <vt:variant>
        <vt:lpwstr>https://www.researchgate.net/publication/317961746_The_Role_of_Supervision_in_Youth_Work_Perceptions_of_Students_Preparing_to_be_Youth_Workers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Whiting</dc:creator>
  <cp:keywords/>
  <dc:description/>
  <cp:lastModifiedBy>harriet Whiting</cp:lastModifiedBy>
  <cp:revision>2</cp:revision>
  <dcterms:created xsi:type="dcterms:W3CDTF">2020-05-11T22:28:00Z</dcterms:created>
  <dcterms:modified xsi:type="dcterms:W3CDTF">2020-05-11T22:28:00Z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