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2"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3"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4"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5"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6"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7"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8" w14:textId="77777777" w:rsidR="00391B18" w:rsidRPr="006C2676" w:rsidRDefault="00391B18">
      <w:pPr>
        <w:spacing w:before="240" w:after="240" w:line="360" w:lineRule="auto"/>
        <w:ind w:left="360"/>
        <w:jc w:val="center"/>
        <w:rPr>
          <w:rFonts w:ascii="Times New Roman" w:eastAsia="Times New Roman" w:hAnsi="Times New Roman" w:cs="Times New Roman"/>
          <w:b/>
          <w:sz w:val="32"/>
          <w:szCs w:val="32"/>
        </w:rPr>
      </w:pPr>
    </w:p>
    <w:p w14:paraId="00000009" w14:textId="77777777" w:rsidR="00391B18" w:rsidRPr="006C2676" w:rsidRDefault="00053420">
      <w:pPr>
        <w:spacing w:before="240" w:after="240" w:line="360" w:lineRule="auto"/>
        <w:ind w:left="360"/>
        <w:jc w:val="center"/>
        <w:rPr>
          <w:rFonts w:ascii="Times New Roman" w:eastAsia="Times New Roman" w:hAnsi="Times New Roman" w:cs="Times New Roman"/>
          <w:b/>
          <w:sz w:val="32"/>
          <w:szCs w:val="32"/>
        </w:rPr>
      </w:pPr>
      <w:r w:rsidRPr="006C2676">
        <w:rPr>
          <w:rFonts w:ascii="Times New Roman" w:eastAsia="Times New Roman" w:hAnsi="Times New Roman" w:cs="Times New Roman"/>
          <w:b/>
          <w:sz w:val="32"/>
          <w:szCs w:val="32"/>
        </w:rPr>
        <w:t>A comparison of the marketing methods of two multinational hotel brands.</w:t>
      </w:r>
    </w:p>
    <w:p w14:paraId="0000000A" w14:textId="2863508A" w:rsidR="00391B18" w:rsidRPr="006C2676" w:rsidRDefault="00053420">
      <w:pPr>
        <w:spacing w:before="240" w:after="240" w:line="360" w:lineRule="auto"/>
        <w:ind w:left="360"/>
        <w:jc w:val="center"/>
        <w:rPr>
          <w:rFonts w:ascii="Times New Roman" w:eastAsia="Times New Roman" w:hAnsi="Times New Roman" w:cs="Times New Roman"/>
          <w:b/>
          <w:sz w:val="24"/>
          <w:szCs w:val="24"/>
        </w:rPr>
      </w:pPr>
      <w:r w:rsidRPr="006C2676">
        <w:rPr>
          <w:rFonts w:ascii="Times New Roman" w:eastAsia="Times New Roman" w:hAnsi="Times New Roman" w:cs="Times New Roman"/>
          <w:b/>
          <w:sz w:val="24"/>
          <w:szCs w:val="24"/>
        </w:rPr>
        <w:t>Name:</w:t>
      </w:r>
      <w:r w:rsidR="00560286">
        <w:rPr>
          <w:rFonts w:ascii="Times New Roman" w:eastAsia="Times New Roman" w:hAnsi="Times New Roman" w:cs="Times New Roman"/>
          <w:b/>
          <w:sz w:val="24"/>
          <w:szCs w:val="24"/>
        </w:rPr>
        <w:t xml:space="preserve"> Alexandra Beatrice Crisan</w:t>
      </w:r>
    </w:p>
    <w:p w14:paraId="0000000B" w14:textId="1C1068E6" w:rsidR="00391B18" w:rsidRPr="006C2676" w:rsidRDefault="00053420">
      <w:pPr>
        <w:spacing w:before="240" w:after="240" w:line="360" w:lineRule="auto"/>
        <w:ind w:left="360"/>
        <w:jc w:val="center"/>
        <w:rPr>
          <w:rFonts w:ascii="Times New Roman" w:eastAsia="Times New Roman" w:hAnsi="Times New Roman" w:cs="Times New Roman"/>
          <w:b/>
          <w:sz w:val="24"/>
          <w:szCs w:val="24"/>
        </w:rPr>
      </w:pPr>
      <w:r w:rsidRPr="006C2676">
        <w:rPr>
          <w:rFonts w:ascii="Times New Roman" w:eastAsia="Times New Roman" w:hAnsi="Times New Roman" w:cs="Times New Roman"/>
          <w:b/>
          <w:sz w:val="24"/>
          <w:szCs w:val="24"/>
        </w:rPr>
        <w:t>Student ID:</w:t>
      </w:r>
      <w:r w:rsidR="00560286">
        <w:rPr>
          <w:rFonts w:ascii="Times New Roman" w:eastAsia="Times New Roman" w:hAnsi="Times New Roman" w:cs="Times New Roman"/>
          <w:b/>
          <w:sz w:val="24"/>
          <w:szCs w:val="24"/>
        </w:rPr>
        <w:t xml:space="preserve"> 2208395</w:t>
      </w:r>
    </w:p>
    <w:p w14:paraId="0000000C" w14:textId="77777777" w:rsidR="00391B18" w:rsidRPr="006C2676" w:rsidRDefault="00053420">
      <w:pPr>
        <w:spacing w:before="240" w:after="240" w:line="360" w:lineRule="auto"/>
        <w:jc w:val="center"/>
        <w:rPr>
          <w:rFonts w:ascii="Times New Roman" w:eastAsia="Times New Roman" w:hAnsi="Times New Roman" w:cs="Times New Roman"/>
          <w:b/>
          <w:sz w:val="24"/>
          <w:szCs w:val="24"/>
        </w:rPr>
      </w:pPr>
      <w:r w:rsidRPr="006C2676">
        <w:rPr>
          <w:rFonts w:ascii="Times New Roman" w:eastAsia="Times New Roman" w:hAnsi="Times New Roman" w:cs="Times New Roman"/>
          <w:b/>
          <w:sz w:val="24"/>
          <w:szCs w:val="24"/>
        </w:rPr>
        <w:t>The module title: Marketing Essentials BMIH4005</w:t>
      </w:r>
    </w:p>
    <w:p w14:paraId="0000000D" w14:textId="4BB56E8E" w:rsidR="00391B18" w:rsidRPr="006C2676" w:rsidRDefault="00053420">
      <w:pPr>
        <w:spacing w:before="240" w:after="240" w:line="360" w:lineRule="auto"/>
        <w:ind w:left="360"/>
        <w:jc w:val="center"/>
        <w:rPr>
          <w:rFonts w:ascii="Times New Roman" w:eastAsia="Times New Roman" w:hAnsi="Times New Roman" w:cs="Times New Roman"/>
          <w:b/>
          <w:sz w:val="24"/>
          <w:szCs w:val="24"/>
        </w:rPr>
      </w:pPr>
      <w:r w:rsidRPr="006C2676">
        <w:rPr>
          <w:rFonts w:ascii="Times New Roman" w:eastAsia="Times New Roman" w:hAnsi="Times New Roman" w:cs="Times New Roman"/>
          <w:b/>
          <w:sz w:val="24"/>
          <w:szCs w:val="24"/>
        </w:rPr>
        <w:t xml:space="preserve">Lecturer’s </w:t>
      </w:r>
      <w:proofErr w:type="gramStart"/>
      <w:r w:rsidRPr="006C2676">
        <w:rPr>
          <w:rFonts w:ascii="Times New Roman" w:eastAsia="Times New Roman" w:hAnsi="Times New Roman" w:cs="Times New Roman"/>
          <w:b/>
          <w:sz w:val="24"/>
          <w:szCs w:val="24"/>
        </w:rPr>
        <w:t>name</w:t>
      </w:r>
      <w:r w:rsidR="00560286">
        <w:rPr>
          <w:rFonts w:ascii="Times New Roman" w:eastAsia="Times New Roman" w:hAnsi="Times New Roman" w:cs="Times New Roman"/>
          <w:b/>
          <w:sz w:val="24"/>
          <w:szCs w:val="24"/>
        </w:rPr>
        <w:t xml:space="preserve"> :</w:t>
      </w:r>
      <w:proofErr w:type="gramEnd"/>
      <w:r w:rsidR="00560286">
        <w:rPr>
          <w:rFonts w:ascii="Times New Roman" w:eastAsia="Times New Roman" w:hAnsi="Times New Roman" w:cs="Times New Roman"/>
          <w:b/>
          <w:sz w:val="24"/>
          <w:szCs w:val="24"/>
        </w:rPr>
        <w:t xml:space="preserve"> Luciana </w:t>
      </w:r>
      <w:proofErr w:type="spellStart"/>
      <w:r w:rsidR="00560286">
        <w:rPr>
          <w:rFonts w:ascii="Times New Roman" w:eastAsia="Times New Roman" w:hAnsi="Times New Roman" w:cs="Times New Roman"/>
          <w:b/>
          <w:sz w:val="24"/>
          <w:szCs w:val="24"/>
        </w:rPr>
        <w:t>Suardi</w:t>
      </w:r>
      <w:proofErr w:type="spellEnd"/>
      <w:r w:rsidRPr="006C2676">
        <w:br w:type="page"/>
      </w:r>
    </w:p>
    <w:p w14:paraId="0000000E" w14:textId="77777777" w:rsidR="00391B18" w:rsidRPr="006C2676" w:rsidRDefault="00053420">
      <w:pPr>
        <w:spacing w:before="240" w:after="240" w:line="360" w:lineRule="auto"/>
        <w:ind w:left="360"/>
        <w:jc w:val="center"/>
        <w:rPr>
          <w:rFonts w:ascii="Times New Roman" w:eastAsia="Times New Roman" w:hAnsi="Times New Roman" w:cs="Times New Roman"/>
          <w:b/>
          <w:sz w:val="24"/>
          <w:szCs w:val="24"/>
          <w:u w:val="single"/>
        </w:rPr>
      </w:pPr>
      <w:r w:rsidRPr="006C2676">
        <w:rPr>
          <w:rFonts w:ascii="Times New Roman" w:eastAsia="Times New Roman" w:hAnsi="Times New Roman" w:cs="Times New Roman"/>
          <w:b/>
          <w:sz w:val="24"/>
          <w:szCs w:val="24"/>
          <w:u w:val="single"/>
        </w:rPr>
        <w:lastRenderedPageBreak/>
        <w:t xml:space="preserve">Table of contents </w:t>
      </w:r>
    </w:p>
    <w:sdt>
      <w:sdtPr>
        <w:id w:val="1517962003"/>
        <w:docPartObj>
          <w:docPartGallery w:val="Table of Contents"/>
          <w:docPartUnique/>
        </w:docPartObj>
      </w:sdtPr>
      <w:sdtContent>
        <w:p w14:paraId="0000000F" w14:textId="77777777" w:rsidR="00391B18" w:rsidRPr="006C2676" w:rsidRDefault="00053420">
          <w:pPr>
            <w:tabs>
              <w:tab w:val="right" w:pos="9025"/>
            </w:tabs>
            <w:spacing w:before="80" w:line="360" w:lineRule="auto"/>
            <w:rPr>
              <w:rFonts w:ascii="Times New Roman" w:eastAsia="Times New Roman" w:hAnsi="Times New Roman" w:cs="Times New Roman"/>
              <w:sz w:val="24"/>
              <w:szCs w:val="24"/>
            </w:rPr>
          </w:pPr>
          <w:r w:rsidRPr="006C2676">
            <w:fldChar w:fldCharType="begin"/>
          </w:r>
          <w:r w:rsidRPr="006C2676">
            <w:instrText xml:space="preserve"> TOC \h \u \z </w:instrText>
          </w:r>
          <w:r w:rsidRPr="006C2676">
            <w:fldChar w:fldCharType="separate"/>
          </w:r>
          <w:hyperlink w:anchor="_q34az5q3s1l0">
            <w:r w:rsidRPr="006C2676">
              <w:rPr>
                <w:rFonts w:ascii="Times New Roman" w:eastAsia="Times New Roman" w:hAnsi="Times New Roman" w:cs="Times New Roman"/>
                <w:sz w:val="24"/>
                <w:szCs w:val="24"/>
              </w:rPr>
              <w:t>Introduction</w:t>
            </w:r>
          </w:hyperlink>
          <w:r w:rsidRPr="006C2676">
            <w:rPr>
              <w:rFonts w:ascii="Times New Roman" w:eastAsia="Times New Roman" w:hAnsi="Times New Roman" w:cs="Times New Roman"/>
              <w:sz w:val="24"/>
              <w:szCs w:val="24"/>
            </w:rPr>
            <w:tab/>
          </w:r>
          <w:r w:rsidRPr="006C2676">
            <w:fldChar w:fldCharType="begin"/>
          </w:r>
          <w:r w:rsidRPr="006C2676">
            <w:instrText xml:space="preserve"> PAGEREF _q34az5q3s1l0 \h </w:instrText>
          </w:r>
          <w:r w:rsidRPr="006C2676">
            <w:fldChar w:fldCharType="separate"/>
          </w:r>
          <w:r w:rsidRPr="006C2676">
            <w:rPr>
              <w:rFonts w:ascii="Times New Roman" w:eastAsia="Times New Roman" w:hAnsi="Times New Roman" w:cs="Times New Roman"/>
              <w:sz w:val="24"/>
              <w:szCs w:val="24"/>
            </w:rPr>
            <w:t>3</w:t>
          </w:r>
          <w:r w:rsidRPr="006C2676">
            <w:fldChar w:fldCharType="end"/>
          </w:r>
        </w:p>
        <w:p w14:paraId="00000010" w14:textId="77777777" w:rsidR="00391B18" w:rsidRPr="006C2676" w:rsidRDefault="00000000">
          <w:pPr>
            <w:tabs>
              <w:tab w:val="right" w:pos="9025"/>
            </w:tabs>
            <w:spacing w:before="200" w:line="360" w:lineRule="auto"/>
            <w:rPr>
              <w:rFonts w:ascii="Times New Roman" w:eastAsia="Times New Roman" w:hAnsi="Times New Roman" w:cs="Times New Roman"/>
              <w:sz w:val="24"/>
              <w:szCs w:val="24"/>
            </w:rPr>
          </w:pPr>
          <w:hyperlink w:anchor="_lgt7oszeurie">
            <w:r w:rsidR="00053420" w:rsidRPr="006C2676">
              <w:rPr>
                <w:rFonts w:ascii="Times New Roman" w:eastAsia="Times New Roman" w:hAnsi="Times New Roman" w:cs="Times New Roman"/>
                <w:sz w:val="24"/>
                <w:szCs w:val="24"/>
              </w:rPr>
              <w:t>Conclusion</w:t>
            </w:r>
          </w:hyperlink>
          <w:r w:rsidR="00053420" w:rsidRPr="006C2676">
            <w:rPr>
              <w:rFonts w:ascii="Times New Roman" w:eastAsia="Times New Roman" w:hAnsi="Times New Roman" w:cs="Times New Roman"/>
              <w:sz w:val="24"/>
              <w:szCs w:val="24"/>
            </w:rPr>
            <w:tab/>
          </w:r>
          <w:r w:rsidR="00053420" w:rsidRPr="006C2676">
            <w:fldChar w:fldCharType="begin"/>
          </w:r>
          <w:r w:rsidR="00053420" w:rsidRPr="006C2676">
            <w:instrText xml:space="preserve"> PAGEREF _lgt7oszeurie \h </w:instrText>
          </w:r>
          <w:r w:rsidR="00053420" w:rsidRPr="006C2676">
            <w:fldChar w:fldCharType="separate"/>
          </w:r>
          <w:r w:rsidR="00053420" w:rsidRPr="006C2676">
            <w:rPr>
              <w:rFonts w:ascii="Times New Roman" w:eastAsia="Times New Roman" w:hAnsi="Times New Roman" w:cs="Times New Roman"/>
              <w:sz w:val="24"/>
              <w:szCs w:val="24"/>
            </w:rPr>
            <w:t>6</w:t>
          </w:r>
          <w:r w:rsidR="00053420" w:rsidRPr="006C2676">
            <w:fldChar w:fldCharType="end"/>
          </w:r>
        </w:p>
        <w:p w14:paraId="00000011" w14:textId="77777777" w:rsidR="00391B18" w:rsidRPr="006C2676" w:rsidRDefault="00000000">
          <w:pPr>
            <w:tabs>
              <w:tab w:val="right" w:pos="9025"/>
            </w:tabs>
            <w:spacing w:before="200" w:after="80" w:line="360" w:lineRule="auto"/>
            <w:rPr>
              <w:rFonts w:ascii="Times New Roman" w:eastAsia="Times New Roman" w:hAnsi="Times New Roman" w:cs="Times New Roman"/>
              <w:sz w:val="24"/>
              <w:szCs w:val="24"/>
            </w:rPr>
          </w:pPr>
          <w:hyperlink w:anchor="_dzsfn2905pn5">
            <w:r w:rsidR="00053420" w:rsidRPr="006C2676">
              <w:rPr>
                <w:rFonts w:ascii="Times New Roman" w:eastAsia="Times New Roman" w:hAnsi="Times New Roman" w:cs="Times New Roman"/>
                <w:sz w:val="24"/>
                <w:szCs w:val="24"/>
              </w:rPr>
              <w:t>Reference list</w:t>
            </w:r>
          </w:hyperlink>
          <w:r w:rsidR="00053420" w:rsidRPr="006C2676">
            <w:rPr>
              <w:rFonts w:ascii="Times New Roman" w:eastAsia="Times New Roman" w:hAnsi="Times New Roman" w:cs="Times New Roman"/>
              <w:sz w:val="24"/>
              <w:szCs w:val="24"/>
            </w:rPr>
            <w:tab/>
          </w:r>
          <w:r w:rsidR="00053420" w:rsidRPr="006C2676">
            <w:fldChar w:fldCharType="begin"/>
          </w:r>
          <w:r w:rsidR="00053420" w:rsidRPr="006C2676">
            <w:instrText xml:space="preserve"> PAGEREF _dzsfn2905pn5 \h </w:instrText>
          </w:r>
          <w:r w:rsidR="00053420" w:rsidRPr="006C2676">
            <w:fldChar w:fldCharType="separate"/>
          </w:r>
          <w:r w:rsidR="00053420" w:rsidRPr="006C2676">
            <w:rPr>
              <w:rFonts w:ascii="Times New Roman" w:eastAsia="Times New Roman" w:hAnsi="Times New Roman" w:cs="Times New Roman"/>
              <w:sz w:val="24"/>
              <w:szCs w:val="24"/>
            </w:rPr>
            <w:t>7</w:t>
          </w:r>
          <w:r w:rsidR="00053420" w:rsidRPr="006C2676">
            <w:fldChar w:fldCharType="end"/>
          </w:r>
          <w:r w:rsidR="00053420" w:rsidRPr="006C2676">
            <w:fldChar w:fldCharType="end"/>
          </w:r>
        </w:p>
      </w:sdtContent>
    </w:sdt>
    <w:p w14:paraId="00000012" w14:textId="77777777" w:rsidR="00391B18" w:rsidRPr="006C2676" w:rsidRDefault="00391B18">
      <w:pPr>
        <w:spacing w:line="360" w:lineRule="auto"/>
        <w:rPr>
          <w:rFonts w:ascii="Times New Roman" w:eastAsia="Times New Roman" w:hAnsi="Times New Roman" w:cs="Times New Roman"/>
          <w:b/>
          <w:sz w:val="24"/>
          <w:szCs w:val="24"/>
        </w:rPr>
      </w:pPr>
    </w:p>
    <w:p w14:paraId="00000013" w14:textId="77777777" w:rsidR="00391B18" w:rsidRPr="006C2676" w:rsidRDefault="00391B18">
      <w:pPr>
        <w:spacing w:before="240" w:after="240" w:line="360" w:lineRule="auto"/>
        <w:ind w:left="360"/>
        <w:jc w:val="both"/>
        <w:rPr>
          <w:rFonts w:ascii="Times New Roman" w:eastAsia="Times New Roman" w:hAnsi="Times New Roman" w:cs="Times New Roman"/>
          <w:b/>
          <w:sz w:val="24"/>
          <w:szCs w:val="24"/>
        </w:rPr>
      </w:pPr>
    </w:p>
    <w:p w14:paraId="00000014" w14:textId="77777777" w:rsidR="00391B18" w:rsidRPr="006C2676" w:rsidRDefault="00053420">
      <w:pPr>
        <w:spacing w:before="240" w:after="240" w:line="360" w:lineRule="auto"/>
        <w:ind w:left="360"/>
        <w:jc w:val="both"/>
        <w:rPr>
          <w:rFonts w:ascii="Times New Roman" w:eastAsia="Times New Roman" w:hAnsi="Times New Roman" w:cs="Times New Roman"/>
          <w:b/>
          <w:sz w:val="24"/>
          <w:szCs w:val="24"/>
        </w:rPr>
      </w:pPr>
      <w:r w:rsidRPr="006C2676">
        <w:br w:type="page"/>
      </w:r>
    </w:p>
    <w:p w14:paraId="00000015" w14:textId="77777777" w:rsidR="00391B18" w:rsidRPr="006C2676" w:rsidRDefault="00053420">
      <w:pPr>
        <w:pStyle w:val="Heading1"/>
        <w:spacing w:line="360" w:lineRule="auto"/>
        <w:ind w:left="0"/>
      </w:pPr>
      <w:bookmarkStart w:id="0" w:name="_q34az5q3s1l0" w:colFirst="0" w:colLast="0"/>
      <w:bookmarkEnd w:id="0"/>
      <w:r w:rsidRPr="006C2676">
        <w:lastRenderedPageBreak/>
        <w:t xml:space="preserve">Introduction </w:t>
      </w:r>
    </w:p>
    <w:p w14:paraId="00000016" w14:textId="7E9F306B"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The choices of customers and their purchasing ability are influenced by the force of marketing. Marketing can be defined as the management process that is accountable for recognising, forecasting and satisfying the needs of the customers in a profitable way (). Marriott is one of the pioneer brands in the UK hotel industry that has more than 30 brands and 8000+ properties across 139 countries that provide people with the opportunity to connect, expand and experience their world (Marriott). The company operates with more than 120 thousand people across the world with an approximate revenue </w:t>
      </w:r>
      <w:r w:rsidR="00FA6EF4" w:rsidRPr="006C2676">
        <w:rPr>
          <w:rFonts w:ascii="Times New Roman" w:eastAsia="Times New Roman" w:hAnsi="Times New Roman" w:cs="Times New Roman"/>
          <w:sz w:val="24"/>
          <w:szCs w:val="24"/>
        </w:rPr>
        <w:t>of £</w:t>
      </w:r>
      <w:r w:rsidRPr="006C2676">
        <w:rPr>
          <w:rFonts w:ascii="Times New Roman" w:eastAsia="Times New Roman" w:hAnsi="Times New Roman" w:cs="Times New Roman"/>
          <w:sz w:val="24"/>
          <w:szCs w:val="24"/>
        </w:rPr>
        <w:t xml:space="preserve"> 11.98 billion in 2021 (</w:t>
      </w:r>
      <w:r w:rsidR="00560286" w:rsidRPr="006C2676">
        <w:rPr>
          <w:rFonts w:ascii="Times New Roman" w:eastAsia="Times New Roman" w:hAnsi="Times New Roman" w:cs="Times New Roman"/>
          <w:sz w:val="24"/>
          <w:szCs w:val="24"/>
        </w:rPr>
        <w:t>Statista</w:t>
      </w:r>
      <w:r w:rsidRPr="006C2676">
        <w:rPr>
          <w:rFonts w:ascii="Times New Roman" w:eastAsia="Times New Roman" w:hAnsi="Times New Roman" w:cs="Times New Roman"/>
          <w:sz w:val="24"/>
          <w:szCs w:val="24"/>
        </w:rPr>
        <w:t xml:space="preserve">, 2022). </w:t>
      </w:r>
    </w:p>
    <w:p w14:paraId="00000017" w14:textId="065014CA" w:rsidR="00391B18" w:rsidRPr="006C2676" w:rsidRDefault="00053420">
      <w:pPr>
        <w:spacing w:before="240" w:after="240" w:line="360" w:lineRule="auto"/>
        <w:jc w:val="both"/>
        <w:rPr>
          <w:rFonts w:ascii="Times New Roman" w:eastAsia="Times New Roman" w:hAnsi="Times New Roman" w:cs="Times New Roman"/>
          <w:b/>
          <w:sz w:val="24"/>
          <w:szCs w:val="24"/>
        </w:rPr>
      </w:pPr>
      <w:r w:rsidRPr="006C2676">
        <w:rPr>
          <w:rFonts w:ascii="Times New Roman" w:eastAsia="Times New Roman" w:hAnsi="Times New Roman" w:cs="Times New Roman"/>
          <w:sz w:val="24"/>
          <w:szCs w:val="24"/>
        </w:rPr>
        <w:t xml:space="preserve">On the other hand, Travelodge is the first value hotel brand in the UK that has more than 590 hotels and 40,000 rooms across the world in places such as the UK, Spain, Ireland and others. The company has more than 11,000 employees in 2021 (Travelodge, 2022). The revenue of the company </w:t>
      </w:r>
      <w:r w:rsidR="00FA6EF4" w:rsidRPr="006C2676">
        <w:rPr>
          <w:rFonts w:ascii="Times New Roman" w:eastAsia="Times New Roman" w:hAnsi="Times New Roman" w:cs="Times New Roman"/>
          <w:sz w:val="24"/>
          <w:szCs w:val="24"/>
        </w:rPr>
        <w:t xml:space="preserve">was </w:t>
      </w:r>
      <w:r w:rsidR="00FA6EF4" w:rsidRPr="006C2676">
        <w:rPr>
          <w:rFonts w:ascii="Times New Roman" w:eastAsia="Times New Roman" w:hAnsi="Times New Roman" w:cs="Times New Roman"/>
          <w:sz w:val="24"/>
          <w:szCs w:val="24"/>
          <w:highlight w:val="white"/>
        </w:rPr>
        <w:t>£</w:t>
      </w:r>
      <w:r w:rsidRPr="006C2676">
        <w:rPr>
          <w:rFonts w:ascii="Times New Roman" w:eastAsia="Times New Roman" w:hAnsi="Times New Roman" w:cs="Times New Roman"/>
          <w:sz w:val="24"/>
          <w:szCs w:val="24"/>
          <w:highlight w:val="white"/>
        </w:rPr>
        <w:t>560 million in 2021 (</w:t>
      </w:r>
      <w:r w:rsidR="00560286" w:rsidRPr="006C2676">
        <w:rPr>
          <w:rFonts w:ascii="Times New Roman" w:eastAsia="Times New Roman" w:hAnsi="Times New Roman" w:cs="Times New Roman"/>
          <w:sz w:val="24"/>
          <w:szCs w:val="24"/>
          <w:highlight w:val="white"/>
        </w:rPr>
        <w:t>Statista</w:t>
      </w:r>
      <w:r w:rsidRPr="006C2676">
        <w:rPr>
          <w:rFonts w:ascii="Times New Roman" w:eastAsia="Times New Roman" w:hAnsi="Times New Roman" w:cs="Times New Roman"/>
          <w:sz w:val="24"/>
          <w:szCs w:val="24"/>
          <w:highlight w:val="white"/>
        </w:rPr>
        <w:t>, 2022).</w:t>
      </w:r>
      <w:r w:rsidRPr="006C2676">
        <w:rPr>
          <w:rFonts w:ascii="Times New Roman" w:eastAsia="Times New Roman" w:hAnsi="Times New Roman" w:cs="Times New Roman"/>
          <w:sz w:val="24"/>
          <w:szCs w:val="24"/>
        </w:rPr>
        <w:t xml:space="preserve"> Both the company is eminent in the travel and tourism industry of the UK thus, the impact of their marketing activities and changes after the pandemic can be clearly visible which </w:t>
      </w:r>
      <w:r w:rsidR="00FA6EF4" w:rsidRPr="006C2676">
        <w:rPr>
          <w:rFonts w:ascii="Times New Roman" w:eastAsia="Times New Roman" w:hAnsi="Times New Roman" w:cs="Times New Roman"/>
          <w:sz w:val="24"/>
          <w:szCs w:val="24"/>
        </w:rPr>
        <w:t>the reason behind choosing them is</w:t>
      </w:r>
      <w:r w:rsidRPr="006C2676">
        <w:rPr>
          <w:rFonts w:ascii="Times New Roman" w:eastAsia="Times New Roman" w:hAnsi="Times New Roman" w:cs="Times New Roman"/>
          <w:sz w:val="24"/>
          <w:szCs w:val="24"/>
        </w:rPr>
        <w:t xml:space="preserve">. The study aims to identify how their marketing activities evolved with time along with their current market positions and strategies. </w:t>
      </w:r>
    </w:p>
    <w:p w14:paraId="00000018" w14:textId="51D3C054"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The marketing activities has been changed over the past few years</w:t>
      </w:r>
      <w:r w:rsidR="00FA6EF4" w:rsidRPr="006C2676">
        <w:rPr>
          <w:rFonts w:ascii="Times New Roman" w:eastAsia="Times New Roman" w:hAnsi="Times New Roman" w:cs="Times New Roman"/>
          <w:sz w:val="24"/>
          <w:szCs w:val="24"/>
        </w:rPr>
        <w:t xml:space="preserve"> due to digitalisation (</w:t>
      </w:r>
      <w:r w:rsidR="00FA6EF4" w:rsidRPr="006C2676">
        <w:rPr>
          <w:rFonts w:ascii="Times New Roman" w:hAnsi="Times New Roman" w:cs="Times New Roman"/>
          <w:color w:val="222222"/>
          <w:sz w:val="24"/>
          <w:szCs w:val="24"/>
          <w:shd w:val="clear" w:color="auto" w:fill="FFFFFF"/>
        </w:rPr>
        <w:t>Smith and Zook, 2019)</w:t>
      </w:r>
      <w:r w:rsidRPr="006C2676">
        <w:rPr>
          <w:rFonts w:ascii="Times New Roman" w:eastAsia="Times New Roman" w:hAnsi="Times New Roman" w:cs="Times New Roman"/>
          <w:sz w:val="24"/>
          <w:szCs w:val="24"/>
        </w:rPr>
        <w:t>. For instance</w:t>
      </w:r>
      <w:r w:rsidR="00FA6EF4" w:rsidRPr="006C2676">
        <w:rPr>
          <w:rFonts w:ascii="Times New Roman" w:eastAsia="Times New Roman" w:hAnsi="Times New Roman" w:cs="Times New Roman"/>
          <w:sz w:val="24"/>
          <w:szCs w:val="24"/>
        </w:rPr>
        <w:t>, in</w:t>
      </w:r>
      <w:r w:rsidRPr="006C2676">
        <w:rPr>
          <w:rFonts w:ascii="Times New Roman" w:eastAsia="Times New Roman" w:hAnsi="Times New Roman" w:cs="Times New Roman"/>
          <w:sz w:val="24"/>
          <w:szCs w:val="24"/>
        </w:rPr>
        <w:t xml:space="preserve"> the past </w:t>
      </w:r>
      <w:r w:rsidR="00FA6EF4" w:rsidRPr="006C2676">
        <w:rPr>
          <w:rFonts w:ascii="Times New Roman" w:eastAsia="Times New Roman" w:hAnsi="Times New Roman" w:cs="Times New Roman"/>
          <w:sz w:val="24"/>
          <w:szCs w:val="24"/>
        </w:rPr>
        <w:t>Marriott</w:t>
      </w:r>
      <w:r w:rsidRPr="006C2676">
        <w:rPr>
          <w:rFonts w:ascii="Times New Roman" w:eastAsia="Times New Roman" w:hAnsi="Times New Roman" w:cs="Times New Roman"/>
          <w:sz w:val="24"/>
          <w:szCs w:val="24"/>
        </w:rPr>
        <w:t xml:space="preserve"> international has used television advertisement campaigns through different national aired TV and ranked #418 in spending for their advertisements in competition with other hotel chains such as Hilton hotels, Best Western and others. Before the pandemic, the company launched a global marketing campaign to advertise Marriott Bonvoy which is previously known as Marriot rewards (Marriott, 2019). </w:t>
      </w:r>
    </w:p>
    <w:p w14:paraId="00000019" w14:textId="5C7576A8"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The campaign incorporates mediums such as Television, digital video, social media, mobile print, cinema and other special events serving the passion points of people such as through sports and others. This campaign promoted some of the great properties of </w:t>
      </w:r>
      <w:r w:rsidR="00560286" w:rsidRPr="006C2676">
        <w:rPr>
          <w:rFonts w:ascii="Times New Roman" w:eastAsia="Times New Roman" w:hAnsi="Times New Roman" w:cs="Times New Roman"/>
          <w:sz w:val="24"/>
          <w:szCs w:val="24"/>
        </w:rPr>
        <w:t>Marriott</w:t>
      </w:r>
      <w:r w:rsidRPr="006C2676">
        <w:rPr>
          <w:rFonts w:ascii="Times New Roman" w:eastAsia="Times New Roman" w:hAnsi="Times New Roman" w:cs="Times New Roman"/>
          <w:sz w:val="24"/>
          <w:szCs w:val="24"/>
        </w:rPr>
        <w:t xml:space="preserve"> international such as “The Ritz-Carlton”, “Kyoto”, “W Verbier”, “JW Marriott Nashville”, “The Westin Golf Resort &amp; Spa Playa </w:t>
      </w:r>
      <w:r w:rsidR="00560286" w:rsidRPr="006C2676">
        <w:rPr>
          <w:rFonts w:ascii="Times New Roman" w:eastAsia="Times New Roman" w:hAnsi="Times New Roman" w:cs="Times New Roman"/>
          <w:sz w:val="24"/>
          <w:szCs w:val="24"/>
        </w:rPr>
        <w:t>Concha</w:t>
      </w:r>
      <w:r w:rsidRPr="006C2676">
        <w:rPr>
          <w:rFonts w:ascii="Times New Roman" w:eastAsia="Times New Roman" w:hAnsi="Times New Roman" w:cs="Times New Roman"/>
          <w:sz w:val="24"/>
          <w:szCs w:val="24"/>
        </w:rPr>
        <w:t xml:space="preserve">” and many more across 22 countries throughout the year (Marriott, 2022). Marriott also targeted major cultural events to showcase the company to the world. In 2022 the company is using digital technology to market their brands and promote their core values including “pursuing excellence”, “embracing change” and “acting with integrity”, which are embraced in its unique marketing strategy. Marriott presently aims </w:t>
      </w:r>
      <w:r w:rsidRPr="006C2676">
        <w:rPr>
          <w:rFonts w:ascii="Times New Roman" w:eastAsia="Times New Roman" w:hAnsi="Times New Roman" w:cs="Times New Roman"/>
          <w:sz w:val="24"/>
          <w:szCs w:val="24"/>
        </w:rPr>
        <w:lastRenderedPageBreak/>
        <w:t>to attract millennials and Gen</w:t>
      </w:r>
      <w:r w:rsidR="00560286">
        <w:rPr>
          <w:rFonts w:ascii="Times New Roman" w:eastAsia="Times New Roman" w:hAnsi="Times New Roman" w:cs="Times New Roman"/>
          <w:sz w:val="24"/>
          <w:szCs w:val="24"/>
        </w:rPr>
        <w:t xml:space="preserve"> </w:t>
      </w:r>
      <w:r w:rsidRPr="006C2676">
        <w:rPr>
          <w:rFonts w:ascii="Times New Roman" w:eastAsia="Times New Roman" w:hAnsi="Times New Roman" w:cs="Times New Roman"/>
          <w:sz w:val="24"/>
          <w:szCs w:val="24"/>
        </w:rPr>
        <w:t xml:space="preserve">Z customers through making short videos, especially user-generated content using new social medial channels such as Instagram, Snapchat and others (medium, 2022). </w:t>
      </w:r>
    </w:p>
    <w:p w14:paraId="0000001A" w14:textId="282D529D" w:rsidR="00391B18" w:rsidRPr="006C2676" w:rsidRDefault="00053420">
      <w:pPr>
        <w:spacing w:before="240" w:after="240" w:line="360" w:lineRule="auto"/>
        <w:jc w:val="both"/>
        <w:rPr>
          <w:rFonts w:ascii="Times New Roman" w:eastAsia="Times New Roman" w:hAnsi="Times New Roman" w:cs="Times New Roman"/>
          <w:b/>
          <w:sz w:val="24"/>
          <w:szCs w:val="24"/>
        </w:rPr>
      </w:pPr>
      <w:r w:rsidRPr="006C2676">
        <w:rPr>
          <w:rFonts w:ascii="Times New Roman" w:eastAsia="Times New Roman" w:hAnsi="Times New Roman" w:cs="Times New Roman"/>
          <w:sz w:val="24"/>
          <w:szCs w:val="24"/>
        </w:rPr>
        <w:t>On the other hand, Travelodge majorly focuses on traditional media marketing through television advertisements using slogans such as “</w:t>
      </w:r>
      <w:r w:rsidR="00560286" w:rsidRPr="006C2676">
        <w:rPr>
          <w:rFonts w:ascii="Times New Roman" w:eastAsia="Times New Roman" w:hAnsi="Times New Roman" w:cs="Times New Roman"/>
          <w:sz w:val="24"/>
          <w:szCs w:val="24"/>
        </w:rPr>
        <w:t>Travelodge</w:t>
      </w:r>
      <w:r w:rsidRPr="006C2676">
        <w:rPr>
          <w:rFonts w:ascii="Times New Roman" w:eastAsia="Times New Roman" w:hAnsi="Times New Roman" w:cs="Times New Roman"/>
          <w:sz w:val="24"/>
          <w:szCs w:val="24"/>
        </w:rPr>
        <w:t>” in 2015 (Virtue, 2015). The company majorly focused to attract economy class people in the UK through advertising their budget hotels and the unmatched experience provided by them through their hotels. The company has spent £25 million on these advertisements and promoting their upgrade look (</w:t>
      </w:r>
      <w:r w:rsidR="00560286" w:rsidRPr="006C2676">
        <w:rPr>
          <w:rFonts w:ascii="Times New Roman" w:eastAsia="Times New Roman" w:hAnsi="Times New Roman" w:cs="Times New Roman"/>
          <w:sz w:val="24"/>
          <w:szCs w:val="24"/>
        </w:rPr>
        <w:t>Michael</w:t>
      </w:r>
      <w:r w:rsidRPr="006C2676">
        <w:rPr>
          <w:rFonts w:ascii="Times New Roman" w:eastAsia="Times New Roman" w:hAnsi="Times New Roman" w:cs="Times New Roman"/>
          <w:sz w:val="24"/>
          <w:szCs w:val="24"/>
        </w:rPr>
        <w:t xml:space="preserve">, 2014). Presently, the company is using digital media websites such as </w:t>
      </w:r>
      <w:r w:rsidR="00560286" w:rsidRPr="006C2676">
        <w:rPr>
          <w:rFonts w:ascii="Times New Roman" w:eastAsia="Times New Roman" w:hAnsi="Times New Roman" w:cs="Times New Roman"/>
          <w:sz w:val="24"/>
          <w:szCs w:val="24"/>
        </w:rPr>
        <w:t>YouTube</w:t>
      </w:r>
      <w:r w:rsidRPr="006C2676">
        <w:rPr>
          <w:rFonts w:ascii="Times New Roman" w:eastAsia="Times New Roman" w:hAnsi="Times New Roman" w:cs="Times New Roman"/>
          <w:sz w:val="24"/>
          <w:szCs w:val="24"/>
        </w:rPr>
        <w:t xml:space="preserve"> to make short video content in order to promote their hotels across the globe.      </w:t>
      </w:r>
    </w:p>
    <w:p w14:paraId="0000001B" w14:textId="0D378B35"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To know their current market positions the segmentation, targeting and posting of both companies can be discussed. Segmentation can be referred to as the process of dividing the market into small parts or segments that allow the companies to understand the needs of the customers closely and tailor products according to their needs, uses, desires and paying abilities (Huang and Rust, 2021). Segmentation is done mainly based on demographic, behavioural, psychographic and geographical segmentation</w:t>
      </w:r>
      <w:r w:rsidR="00FA6EF4" w:rsidRPr="006C2676">
        <w:rPr>
          <w:rFonts w:ascii="Times New Roman" w:eastAsia="Times New Roman" w:hAnsi="Times New Roman" w:cs="Times New Roman"/>
          <w:sz w:val="24"/>
          <w:szCs w:val="24"/>
        </w:rPr>
        <w:t xml:space="preserve"> (</w:t>
      </w:r>
      <w:r w:rsidR="00FA6EF4" w:rsidRPr="006C2676">
        <w:rPr>
          <w:rFonts w:ascii="Times New Roman" w:hAnsi="Times New Roman" w:cs="Times New Roman"/>
          <w:color w:val="222222"/>
          <w:sz w:val="24"/>
          <w:szCs w:val="24"/>
          <w:shd w:val="clear" w:color="auto" w:fill="FFFFFF"/>
        </w:rPr>
        <w:t xml:space="preserve">Bowie </w:t>
      </w:r>
      <w:r w:rsidR="00FA6EF4" w:rsidRPr="006C2676">
        <w:rPr>
          <w:rFonts w:ascii="Times New Roman" w:hAnsi="Times New Roman" w:cs="Times New Roman"/>
          <w:i/>
          <w:color w:val="222222"/>
          <w:sz w:val="24"/>
          <w:szCs w:val="24"/>
          <w:shd w:val="clear" w:color="auto" w:fill="FFFFFF"/>
        </w:rPr>
        <w:t>et al.,</w:t>
      </w:r>
      <w:r w:rsidR="00FA6EF4" w:rsidRPr="006C2676">
        <w:rPr>
          <w:rFonts w:ascii="Times New Roman" w:hAnsi="Times New Roman" w:cs="Times New Roman"/>
          <w:color w:val="222222"/>
          <w:sz w:val="24"/>
          <w:szCs w:val="24"/>
          <w:shd w:val="clear" w:color="auto" w:fill="FFFFFF"/>
        </w:rPr>
        <w:t xml:space="preserve"> 2016)</w:t>
      </w:r>
      <w:r w:rsidRPr="006C2676">
        <w:rPr>
          <w:rFonts w:ascii="Times New Roman" w:eastAsia="Times New Roman" w:hAnsi="Times New Roman" w:cs="Times New Roman"/>
          <w:sz w:val="24"/>
          <w:szCs w:val="24"/>
        </w:rPr>
        <w:t>. Marriott uses demographic segmentation based on occupation, income, age and others and has tailored different types of hotel brands to satisfy the different needs of the customers. Such as Ritz Carleton JW Marriot are for premium customers and W hotels, Edition and others are for Luxury customers (</w:t>
      </w:r>
      <w:r w:rsidR="00560286" w:rsidRPr="006C2676">
        <w:rPr>
          <w:rFonts w:ascii="Times New Roman" w:eastAsia="Times New Roman" w:hAnsi="Times New Roman" w:cs="Times New Roman"/>
          <w:sz w:val="24"/>
          <w:szCs w:val="24"/>
        </w:rPr>
        <w:t>Marriott</w:t>
      </w:r>
      <w:r w:rsidRPr="006C2676">
        <w:rPr>
          <w:rFonts w:ascii="Times New Roman" w:eastAsia="Times New Roman" w:hAnsi="Times New Roman" w:cs="Times New Roman"/>
          <w:sz w:val="24"/>
          <w:szCs w:val="24"/>
        </w:rPr>
        <w:t xml:space="preserve">, 2022). </w:t>
      </w:r>
    </w:p>
    <w:p w14:paraId="0000001C" w14:textId="22AE7300"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It also uses geographical segmentation as the company aims to expand the number of hotels across the popular travel destinations of the world. On the other hand, Travelodge also uses geographical segmentation as the company aims to open their hotels in the town centres, </w:t>
      </w:r>
      <w:proofErr w:type="gramStart"/>
      <w:r w:rsidR="00560286" w:rsidRPr="006C2676">
        <w:rPr>
          <w:rFonts w:ascii="Times New Roman" w:eastAsia="Times New Roman" w:hAnsi="Times New Roman" w:cs="Times New Roman"/>
          <w:sz w:val="24"/>
          <w:szCs w:val="24"/>
        </w:rPr>
        <w:t>seaside</w:t>
      </w:r>
      <w:r w:rsidR="00560286">
        <w:rPr>
          <w:rFonts w:ascii="Times New Roman" w:eastAsia="Times New Roman" w:hAnsi="Times New Roman" w:cs="Times New Roman"/>
          <w:sz w:val="24"/>
          <w:szCs w:val="24"/>
        </w:rPr>
        <w:t xml:space="preserve"> </w:t>
      </w:r>
      <w:r w:rsidRPr="006C2676">
        <w:rPr>
          <w:rFonts w:ascii="Times New Roman" w:eastAsia="Times New Roman" w:hAnsi="Times New Roman" w:cs="Times New Roman"/>
          <w:sz w:val="24"/>
          <w:szCs w:val="24"/>
        </w:rPr>
        <w:t>,</w:t>
      </w:r>
      <w:proofErr w:type="gramEnd"/>
      <w:r w:rsidRPr="006C2676">
        <w:rPr>
          <w:rFonts w:ascii="Times New Roman" w:eastAsia="Times New Roman" w:hAnsi="Times New Roman" w:cs="Times New Roman"/>
          <w:sz w:val="24"/>
          <w:szCs w:val="24"/>
        </w:rPr>
        <w:t xml:space="preserve"> and vital roadside stops (Travelodge, 2022). The strategy of the company is to provide an affordable travel experience to every customer that suits every budget. The company also provides 200 bar cafe restaurants along with accommodation. Thus, it can be said that the company also segments their customers based on demographic and psychographic segmentation. </w:t>
      </w:r>
    </w:p>
    <w:p w14:paraId="0000001D" w14:textId="77777777"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Through their marketing campaigns, Marriott mainly targets millennials and gen Z, customers (medium, 2022). It means that the target market of the company is mainly from the 10-41 age group of people. On the other hand, Travelodge primely targets customers who travel for </w:t>
      </w:r>
      <w:r w:rsidRPr="006C2676">
        <w:rPr>
          <w:rFonts w:ascii="Times New Roman" w:eastAsia="Times New Roman" w:hAnsi="Times New Roman" w:cs="Times New Roman"/>
          <w:sz w:val="24"/>
          <w:szCs w:val="24"/>
        </w:rPr>
        <w:lastRenderedPageBreak/>
        <w:t>business purposes there are more than 45,000 smaller companies that are the business customer of the company and the rooms are designed to satisfy their needs (Travelodge, 2022). Thus, the company aims to target customers of mid-age such as the 25-50 age group of people who mainly travels for business purpose.</w:t>
      </w:r>
    </w:p>
    <w:p w14:paraId="0000001E" w14:textId="77777777" w:rsidR="00391B18" w:rsidRPr="006C2676" w:rsidRDefault="00053420">
      <w:pPr>
        <w:spacing w:before="240" w:after="240" w:line="360" w:lineRule="auto"/>
        <w:jc w:val="both"/>
        <w:rPr>
          <w:rFonts w:ascii="Times New Roman" w:eastAsia="Times New Roman" w:hAnsi="Times New Roman" w:cs="Times New Roman"/>
          <w:b/>
          <w:sz w:val="24"/>
          <w:szCs w:val="24"/>
        </w:rPr>
      </w:pPr>
      <w:r w:rsidRPr="006C2676">
        <w:rPr>
          <w:rFonts w:ascii="Times New Roman" w:eastAsia="Times New Roman" w:hAnsi="Times New Roman" w:cs="Times New Roman"/>
          <w:sz w:val="24"/>
          <w:szCs w:val="24"/>
        </w:rPr>
        <w:t xml:space="preserve">The prime customers of Marriott are premium-class people who travel for leisure, business and other the company mainly deals in providing a premium experience to the customers, falling in high price high-quality genre. On the other hand, </w:t>
      </w:r>
      <w:proofErr w:type="spellStart"/>
      <w:r w:rsidRPr="006C2676">
        <w:rPr>
          <w:rFonts w:ascii="Times New Roman" w:eastAsia="Times New Roman" w:hAnsi="Times New Roman" w:cs="Times New Roman"/>
          <w:sz w:val="24"/>
          <w:szCs w:val="24"/>
        </w:rPr>
        <w:t>travelodge</w:t>
      </w:r>
      <w:proofErr w:type="spellEnd"/>
      <w:r w:rsidRPr="006C2676">
        <w:rPr>
          <w:rFonts w:ascii="Times New Roman" w:eastAsia="Times New Roman" w:hAnsi="Times New Roman" w:cs="Times New Roman"/>
          <w:sz w:val="24"/>
          <w:szCs w:val="24"/>
        </w:rPr>
        <w:t xml:space="preserve"> majorly focuses on business-class people and aims to provide affordable accommodation options curated with premium equipment meeting the needs of business people. </w:t>
      </w:r>
      <w:proofErr w:type="gramStart"/>
      <w:r w:rsidRPr="006C2676">
        <w:rPr>
          <w:rFonts w:ascii="Times New Roman" w:eastAsia="Times New Roman" w:hAnsi="Times New Roman" w:cs="Times New Roman"/>
          <w:sz w:val="24"/>
          <w:szCs w:val="24"/>
        </w:rPr>
        <w:t>Thus</w:t>
      </w:r>
      <w:proofErr w:type="gramEnd"/>
      <w:r w:rsidRPr="006C2676">
        <w:rPr>
          <w:rFonts w:ascii="Times New Roman" w:eastAsia="Times New Roman" w:hAnsi="Times New Roman" w:cs="Times New Roman"/>
          <w:sz w:val="24"/>
          <w:szCs w:val="24"/>
        </w:rPr>
        <w:t xml:space="preserve"> they can be positioned in the low-price high-quality genre. The positioning map to identify their market positions has been provided in the appendices. </w:t>
      </w:r>
    </w:p>
    <w:p w14:paraId="0000001F" w14:textId="43E97F71"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The marketing strategy of both companies can be identified through 4p’s of marketing</w:t>
      </w:r>
      <w:r w:rsidR="00FA6EF4" w:rsidRPr="006C2676">
        <w:rPr>
          <w:rFonts w:ascii="Times New Roman" w:eastAsia="Times New Roman" w:hAnsi="Times New Roman" w:cs="Times New Roman"/>
          <w:sz w:val="24"/>
          <w:szCs w:val="24"/>
        </w:rPr>
        <w:t xml:space="preserve"> (</w:t>
      </w:r>
      <w:r w:rsidR="00FA6EF4" w:rsidRPr="006C2676">
        <w:rPr>
          <w:rFonts w:ascii="Times New Roman" w:hAnsi="Times New Roman" w:cs="Times New Roman"/>
          <w:color w:val="222222"/>
          <w:sz w:val="24"/>
          <w:szCs w:val="24"/>
          <w:shd w:val="clear" w:color="auto" w:fill="FFFFFF"/>
        </w:rPr>
        <w:t>Jobber and Ellis-Chadwick, 2019)</w:t>
      </w:r>
      <w:r w:rsidRPr="006C2676">
        <w:rPr>
          <w:rFonts w:ascii="Times New Roman" w:eastAsia="Times New Roman" w:hAnsi="Times New Roman" w:cs="Times New Roman"/>
          <w:sz w:val="24"/>
          <w:szCs w:val="24"/>
        </w:rPr>
        <w:t xml:space="preserve">. Product: presently, </w:t>
      </w:r>
      <w:proofErr w:type="spellStart"/>
      <w:r w:rsidRPr="006C2676">
        <w:rPr>
          <w:rFonts w:ascii="Times New Roman" w:eastAsia="Times New Roman" w:hAnsi="Times New Roman" w:cs="Times New Roman"/>
          <w:sz w:val="24"/>
          <w:szCs w:val="24"/>
        </w:rPr>
        <w:t>Mariott</w:t>
      </w:r>
      <w:proofErr w:type="spellEnd"/>
      <w:r w:rsidRPr="006C2676">
        <w:rPr>
          <w:rFonts w:ascii="Times New Roman" w:eastAsia="Times New Roman" w:hAnsi="Times New Roman" w:cs="Times New Roman"/>
          <w:sz w:val="24"/>
          <w:szCs w:val="24"/>
        </w:rPr>
        <w:t xml:space="preserve"> deals in luxury and premium customers through their 30 brands such as classic Luxury brands such as Ritz Carlton, JW Marriott and others. Distinctive luxury brands such as Ritz Carlton reserve for forests, and W hotels with their bold design Edition hotels with innovative designs with food beverages and entertainment experiences (</w:t>
      </w:r>
      <w:proofErr w:type="spellStart"/>
      <w:r w:rsidRPr="006C2676">
        <w:rPr>
          <w:rFonts w:ascii="Times New Roman" w:eastAsia="Times New Roman" w:hAnsi="Times New Roman" w:cs="Times New Roman"/>
          <w:sz w:val="24"/>
          <w:szCs w:val="24"/>
        </w:rPr>
        <w:t>Mariott</w:t>
      </w:r>
      <w:proofErr w:type="spellEnd"/>
      <w:r w:rsidRPr="006C2676">
        <w:rPr>
          <w:rFonts w:ascii="Times New Roman" w:eastAsia="Times New Roman" w:hAnsi="Times New Roman" w:cs="Times New Roman"/>
          <w:sz w:val="24"/>
          <w:szCs w:val="24"/>
        </w:rPr>
        <w:t xml:space="preserve">, 2022). On the other hand, Travelodge designs their hotel rooms distinctly as per the needs of the customer such as extraordinary Bed ad features for good sleep, and super rooms for added comfort with equipment to provide customers with premium economy options. Another range called Travelodge Plus is designed to keep both leisure and business travellers in mind (Travelodge, 2022). </w:t>
      </w:r>
    </w:p>
    <w:p w14:paraId="00000020" w14:textId="77777777"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In the case of pricing, it can be said that based on the hotel portfolio of Marriott the company follows a premium pricing strategy. On the contrary, as most of the customers of Travelodge are business travellers the company follows economic pricing strategy. As </w:t>
      </w:r>
      <w:proofErr w:type="spellStart"/>
      <w:r w:rsidRPr="006C2676">
        <w:rPr>
          <w:rFonts w:ascii="Times New Roman" w:eastAsia="Times New Roman" w:hAnsi="Times New Roman" w:cs="Times New Roman"/>
          <w:sz w:val="24"/>
          <w:szCs w:val="24"/>
        </w:rPr>
        <w:t>Mariott</w:t>
      </w:r>
      <w:proofErr w:type="spellEnd"/>
      <w:r w:rsidRPr="006C2676">
        <w:rPr>
          <w:rFonts w:ascii="Times New Roman" w:eastAsia="Times New Roman" w:hAnsi="Times New Roman" w:cs="Times New Roman"/>
          <w:sz w:val="24"/>
          <w:szCs w:val="24"/>
        </w:rPr>
        <w:t xml:space="preserve"> targets Leisure travellers most of the hotels of </w:t>
      </w:r>
      <w:proofErr w:type="spellStart"/>
      <w:r w:rsidRPr="006C2676">
        <w:rPr>
          <w:rFonts w:ascii="Times New Roman" w:eastAsia="Times New Roman" w:hAnsi="Times New Roman" w:cs="Times New Roman"/>
          <w:sz w:val="24"/>
          <w:szCs w:val="24"/>
        </w:rPr>
        <w:t>Martott</w:t>
      </w:r>
      <w:proofErr w:type="spellEnd"/>
      <w:r w:rsidRPr="006C2676">
        <w:rPr>
          <w:rFonts w:ascii="Times New Roman" w:eastAsia="Times New Roman" w:hAnsi="Times New Roman" w:cs="Times New Roman"/>
          <w:sz w:val="24"/>
          <w:szCs w:val="24"/>
        </w:rPr>
        <w:t xml:space="preserve"> are situated in tourist destinations such as England, Birmingham, London and others. On the other hand, as Travelodge deals with business travellers, most of the hotels of Travelodge are near airports, vital road spots and others such as in central London, Marlow, Brighton and so on (Travelodge, 2022).  </w:t>
      </w:r>
    </w:p>
    <w:p w14:paraId="00000021" w14:textId="77777777" w:rsidR="00391B18" w:rsidRPr="006C2676" w:rsidRDefault="00053420">
      <w:pPr>
        <w:spacing w:before="240" w:after="240" w:line="360" w:lineRule="auto"/>
        <w:jc w:val="both"/>
        <w:rPr>
          <w:rFonts w:ascii="Times New Roman" w:eastAsia="Times New Roman" w:hAnsi="Times New Roman" w:cs="Times New Roman"/>
          <w:b/>
          <w:sz w:val="24"/>
          <w:szCs w:val="24"/>
        </w:rPr>
      </w:pPr>
      <w:r w:rsidRPr="006C2676">
        <w:rPr>
          <w:rFonts w:ascii="Times New Roman" w:eastAsia="Times New Roman" w:hAnsi="Times New Roman" w:cs="Times New Roman"/>
          <w:sz w:val="24"/>
          <w:szCs w:val="24"/>
        </w:rPr>
        <w:t>Both the company promotes their brands by demonstrating their sustainability strategy and green messaging. For instance, Marriott has employed innovative technologies to use renewable energy to reduce waste and carbon footprint (</w:t>
      </w:r>
      <w:proofErr w:type="spellStart"/>
      <w:r w:rsidRPr="006C2676">
        <w:rPr>
          <w:rFonts w:ascii="Times New Roman" w:eastAsia="Times New Roman" w:hAnsi="Times New Roman" w:cs="Times New Roman"/>
          <w:sz w:val="24"/>
          <w:szCs w:val="24"/>
        </w:rPr>
        <w:t>Mariott</w:t>
      </w:r>
      <w:proofErr w:type="spellEnd"/>
      <w:r w:rsidRPr="006C2676">
        <w:rPr>
          <w:rFonts w:ascii="Times New Roman" w:eastAsia="Times New Roman" w:hAnsi="Times New Roman" w:cs="Times New Roman"/>
          <w:sz w:val="24"/>
          <w:szCs w:val="24"/>
        </w:rPr>
        <w:t xml:space="preserve">, 2022). On the other hand, the </w:t>
      </w:r>
      <w:r w:rsidRPr="006C2676">
        <w:rPr>
          <w:rFonts w:ascii="Times New Roman" w:eastAsia="Times New Roman" w:hAnsi="Times New Roman" w:cs="Times New Roman"/>
          <w:sz w:val="24"/>
          <w:szCs w:val="24"/>
        </w:rPr>
        <w:lastRenderedPageBreak/>
        <w:t xml:space="preserve">company is promoting their brand through a “Better Future” plan under which Travelodge is using green energies in its hotels and reconstructing its structures from “award-winning consulting specialists in ESG and sustainable business”. </w:t>
      </w:r>
    </w:p>
    <w:p w14:paraId="00000022" w14:textId="77777777"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Since the covid 19 pandemic both the company has faced challenges in gaining revenue in the market. For instance, the revenue of Travelodge was only 284 million during the pandemic in 2020 (</w:t>
      </w:r>
      <w:proofErr w:type="spellStart"/>
      <w:r w:rsidRPr="006C2676">
        <w:rPr>
          <w:rFonts w:ascii="Times New Roman" w:eastAsia="Times New Roman" w:hAnsi="Times New Roman" w:cs="Times New Roman"/>
          <w:sz w:val="24"/>
          <w:szCs w:val="24"/>
        </w:rPr>
        <w:t>statista</w:t>
      </w:r>
      <w:proofErr w:type="spellEnd"/>
      <w:r w:rsidRPr="006C2676">
        <w:rPr>
          <w:rFonts w:ascii="Times New Roman" w:eastAsia="Times New Roman" w:hAnsi="Times New Roman" w:cs="Times New Roman"/>
          <w:sz w:val="24"/>
          <w:szCs w:val="24"/>
        </w:rPr>
        <w:t>, 2022). After the pandemic, the company is promoting their cleaning measure to gain trust and attract customers. Such as the company emphasises the use of anti-viral disinfectant that is certified to European standards. Use of linen towels that can be thermally disinfected along with promoting social distancing, use of hand sanitiser, contactless measures and others (Bennett, 2020). On the other hand, Marriott is promoting their brand through the cleanliness council that redefined the safety standards and actively evolves solutions to ensure a continuous focus on the associates and guests. Such as the company has added detailed cleaning practices in the guest's rooms using hospital-grade disinfectants using technology such as electrostatic sprouts and others (</w:t>
      </w:r>
      <w:proofErr w:type="spellStart"/>
      <w:r w:rsidRPr="006C2676">
        <w:rPr>
          <w:rFonts w:ascii="Times New Roman" w:eastAsia="Times New Roman" w:hAnsi="Times New Roman" w:cs="Times New Roman"/>
          <w:sz w:val="24"/>
          <w:szCs w:val="24"/>
        </w:rPr>
        <w:t>Mariott</w:t>
      </w:r>
      <w:proofErr w:type="spellEnd"/>
      <w:r w:rsidRPr="006C2676">
        <w:rPr>
          <w:rFonts w:ascii="Times New Roman" w:eastAsia="Times New Roman" w:hAnsi="Times New Roman" w:cs="Times New Roman"/>
          <w:sz w:val="24"/>
          <w:szCs w:val="24"/>
        </w:rPr>
        <w:t xml:space="preserve">, 2022). </w:t>
      </w:r>
    </w:p>
    <w:p w14:paraId="00000023" w14:textId="77777777" w:rsidR="00391B18" w:rsidRPr="006C2676" w:rsidRDefault="00053420">
      <w:pPr>
        <w:pStyle w:val="Heading1"/>
        <w:spacing w:line="360" w:lineRule="auto"/>
      </w:pPr>
      <w:bookmarkStart w:id="1" w:name="_lgt7oszeurie" w:colFirst="0" w:colLast="0"/>
      <w:bookmarkEnd w:id="1"/>
      <w:r w:rsidRPr="006C2676">
        <w:t xml:space="preserve">Conclusion </w:t>
      </w:r>
    </w:p>
    <w:p w14:paraId="00000024" w14:textId="77777777" w:rsidR="00391B18" w:rsidRPr="006C2676" w:rsidRDefault="00053420">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To conclude it can be said that, Marriott and Travelodge are the big players in the UK hospitality and tourism industry. It is found from the essay that Marriott deals in luxury customers whereas Travelodge deals in business travellers. Marriott follows premium pricing </w:t>
      </w:r>
      <w:proofErr w:type="gramStart"/>
      <w:r w:rsidRPr="006C2676">
        <w:rPr>
          <w:rFonts w:ascii="Times New Roman" w:eastAsia="Times New Roman" w:hAnsi="Times New Roman" w:cs="Times New Roman"/>
          <w:sz w:val="24"/>
          <w:szCs w:val="24"/>
        </w:rPr>
        <w:t>however,</w:t>
      </w:r>
      <w:proofErr w:type="gramEnd"/>
      <w:r w:rsidRPr="006C2676">
        <w:rPr>
          <w:rFonts w:ascii="Times New Roman" w:eastAsia="Times New Roman" w:hAnsi="Times New Roman" w:cs="Times New Roman"/>
          <w:sz w:val="24"/>
          <w:szCs w:val="24"/>
        </w:rPr>
        <w:t xml:space="preserve"> Travelodge keeps its pricing affordable. Both companies follow demographic and geographical segmentation. </w:t>
      </w:r>
      <w:proofErr w:type="spellStart"/>
      <w:r w:rsidRPr="006C2676">
        <w:rPr>
          <w:rFonts w:ascii="Times New Roman" w:eastAsia="Times New Roman" w:hAnsi="Times New Roman" w:cs="Times New Roman"/>
          <w:sz w:val="24"/>
          <w:szCs w:val="24"/>
        </w:rPr>
        <w:t>Hpoweer</w:t>
      </w:r>
      <w:proofErr w:type="spellEnd"/>
      <w:r w:rsidRPr="006C2676">
        <w:rPr>
          <w:rFonts w:ascii="Times New Roman" w:eastAsia="Times New Roman" w:hAnsi="Times New Roman" w:cs="Times New Roman"/>
          <w:sz w:val="24"/>
          <w:szCs w:val="24"/>
        </w:rPr>
        <w:t>, in terms of marketing Marriott, is promoting its brand through digital and social media campaigns and they are strong in marketing in comparison to Travelodge. In terms of green messaging and sustainability, Marriott is superior to Travelodge thus, the strategies of Travelodge need to be improved further.</w:t>
      </w:r>
    </w:p>
    <w:p w14:paraId="00000025" w14:textId="77777777" w:rsidR="00391B18" w:rsidRPr="006C2676" w:rsidRDefault="00053420">
      <w:pPr>
        <w:spacing w:before="240" w:after="240" w:line="360" w:lineRule="auto"/>
        <w:ind w:left="360"/>
        <w:jc w:val="both"/>
        <w:rPr>
          <w:rFonts w:ascii="Times New Roman" w:eastAsia="Times New Roman" w:hAnsi="Times New Roman" w:cs="Times New Roman"/>
          <w:b/>
          <w:sz w:val="24"/>
          <w:szCs w:val="24"/>
        </w:rPr>
      </w:pPr>
      <w:r w:rsidRPr="006C2676">
        <w:br w:type="page"/>
      </w:r>
    </w:p>
    <w:p w14:paraId="00000026" w14:textId="77777777" w:rsidR="00391B18" w:rsidRPr="006C2676" w:rsidRDefault="00053420" w:rsidP="008B49F8">
      <w:pPr>
        <w:pStyle w:val="Heading1"/>
        <w:spacing w:line="360" w:lineRule="auto"/>
        <w:ind w:left="0"/>
      </w:pPr>
      <w:bookmarkStart w:id="2" w:name="_dzsfn2905pn5" w:colFirst="0" w:colLast="0"/>
      <w:bookmarkEnd w:id="2"/>
      <w:r w:rsidRPr="006C2676">
        <w:lastRenderedPageBreak/>
        <w:t>Reference list</w:t>
      </w:r>
    </w:p>
    <w:p w14:paraId="4899445E" w14:textId="77777777" w:rsidR="008B49F8" w:rsidRPr="006C2676" w:rsidRDefault="008B49F8">
      <w:pPr>
        <w:spacing w:before="240" w:after="240" w:line="360" w:lineRule="auto"/>
        <w:jc w:val="both"/>
        <w:rPr>
          <w:rFonts w:ascii="Times New Roman" w:hAnsi="Times New Roman" w:cs="Times New Roman"/>
          <w:color w:val="222222"/>
          <w:sz w:val="24"/>
          <w:szCs w:val="24"/>
          <w:shd w:val="clear" w:color="auto" w:fill="FFFFFF"/>
        </w:rPr>
      </w:pPr>
      <w:r w:rsidRPr="006C2676">
        <w:rPr>
          <w:rFonts w:ascii="Times New Roman" w:hAnsi="Times New Roman" w:cs="Times New Roman"/>
          <w:color w:val="222222"/>
          <w:sz w:val="24"/>
          <w:szCs w:val="24"/>
          <w:shd w:val="clear" w:color="auto" w:fill="FFFFFF"/>
        </w:rPr>
        <w:t xml:space="preserve">Bowie, D., Buttle, F., Brookes, M. and </w:t>
      </w:r>
      <w:proofErr w:type="spellStart"/>
      <w:r w:rsidRPr="006C2676">
        <w:rPr>
          <w:rFonts w:ascii="Times New Roman" w:hAnsi="Times New Roman" w:cs="Times New Roman"/>
          <w:color w:val="222222"/>
          <w:sz w:val="24"/>
          <w:szCs w:val="24"/>
          <w:shd w:val="clear" w:color="auto" w:fill="FFFFFF"/>
        </w:rPr>
        <w:t>Mariussen</w:t>
      </w:r>
      <w:proofErr w:type="spellEnd"/>
      <w:r w:rsidRPr="006C2676">
        <w:rPr>
          <w:rFonts w:ascii="Times New Roman" w:hAnsi="Times New Roman" w:cs="Times New Roman"/>
          <w:color w:val="222222"/>
          <w:sz w:val="24"/>
          <w:szCs w:val="24"/>
          <w:shd w:val="clear" w:color="auto" w:fill="FFFFFF"/>
        </w:rPr>
        <w:t>, A., (2016). </w:t>
      </w:r>
      <w:r w:rsidRPr="006C2676">
        <w:rPr>
          <w:rFonts w:ascii="Times New Roman" w:hAnsi="Times New Roman" w:cs="Times New Roman"/>
          <w:i/>
          <w:iCs/>
          <w:color w:val="222222"/>
          <w:sz w:val="24"/>
          <w:szCs w:val="24"/>
          <w:shd w:val="clear" w:color="auto" w:fill="FFFFFF"/>
        </w:rPr>
        <w:t>Hospitality marketing</w:t>
      </w:r>
      <w:r w:rsidRPr="006C2676">
        <w:rPr>
          <w:rFonts w:ascii="Times New Roman" w:hAnsi="Times New Roman" w:cs="Times New Roman"/>
          <w:color w:val="222222"/>
          <w:sz w:val="24"/>
          <w:szCs w:val="24"/>
          <w:shd w:val="clear" w:color="auto" w:fill="FFFFFF"/>
        </w:rPr>
        <w:t>. Routledge.</w:t>
      </w:r>
    </w:p>
    <w:p w14:paraId="3AE09D78"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Cim.co.uk. (2022). </w:t>
      </w:r>
      <w:r w:rsidRPr="006C2676">
        <w:rPr>
          <w:rFonts w:ascii="Times New Roman" w:eastAsia="Times New Roman" w:hAnsi="Times New Roman" w:cs="Times New Roman"/>
          <w:i/>
          <w:sz w:val="24"/>
          <w:szCs w:val="24"/>
        </w:rPr>
        <w:t>A brief summary of marketing and how it works.</w:t>
      </w:r>
      <w:r w:rsidRPr="006C2676">
        <w:rPr>
          <w:rFonts w:ascii="Times New Roman" w:eastAsia="Times New Roman" w:hAnsi="Times New Roman" w:cs="Times New Roman"/>
          <w:sz w:val="24"/>
          <w:szCs w:val="24"/>
        </w:rPr>
        <w:t xml:space="preserve"> [Online] Available at:&lt;</w:t>
      </w:r>
      <w:hyperlink r:id="rId6">
        <w:r w:rsidRPr="006C2676">
          <w:rPr>
            <w:rFonts w:ascii="Times New Roman" w:eastAsia="Times New Roman" w:hAnsi="Times New Roman" w:cs="Times New Roman"/>
            <w:sz w:val="24"/>
            <w:szCs w:val="24"/>
          </w:rPr>
          <w:t>https://www.cim.co.uk/media/4772/7ps.pdf</w:t>
        </w:r>
      </w:hyperlink>
      <w:proofErr w:type="gramStart"/>
      <w:r w:rsidRPr="006C2676">
        <w:rPr>
          <w:rFonts w:ascii="Times New Roman" w:eastAsia="Times New Roman" w:hAnsi="Times New Roman" w:cs="Times New Roman"/>
          <w:sz w:val="24"/>
          <w:szCs w:val="24"/>
        </w:rPr>
        <w:t>:&gt;  [</w:t>
      </w:r>
      <w:proofErr w:type="gramEnd"/>
      <w:r w:rsidRPr="006C2676">
        <w:rPr>
          <w:rFonts w:ascii="Times New Roman" w:eastAsia="Times New Roman" w:hAnsi="Times New Roman" w:cs="Times New Roman"/>
          <w:sz w:val="24"/>
          <w:szCs w:val="24"/>
        </w:rPr>
        <w:t>Accessed on 28th October 2022]</w:t>
      </w:r>
    </w:p>
    <w:p w14:paraId="5605DDD5"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Clean.marriott.com. (2022). </w:t>
      </w:r>
      <w:r w:rsidRPr="006C2676">
        <w:rPr>
          <w:rFonts w:ascii="Times New Roman" w:eastAsia="Times New Roman" w:hAnsi="Times New Roman" w:cs="Times New Roman"/>
          <w:i/>
          <w:sz w:val="24"/>
          <w:szCs w:val="24"/>
        </w:rPr>
        <w:t>Commitment to Clean.</w:t>
      </w:r>
      <w:r w:rsidRPr="006C2676">
        <w:rPr>
          <w:rFonts w:ascii="Times New Roman" w:eastAsia="Times New Roman" w:hAnsi="Times New Roman" w:cs="Times New Roman"/>
          <w:sz w:val="24"/>
          <w:szCs w:val="24"/>
        </w:rPr>
        <w:t xml:space="preserve"> [Online] Available at:&lt; </w:t>
      </w:r>
      <w:hyperlink r:id="rId7">
        <w:r w:rsidRPr="006C2676">
          <w:rPr>
            <w:rFonts w:ascii="Times New Roman" w:eastAsia="Times New Roman" w:hAnsi="Times New Roman" w:cs="Times New Roman"/>
            <w:sz w:val="24"/>
            <w:szCs w:val="24"/>
          </w:rPr>
          <w:t>https://clean.marriott.com/</w:t>
        </w:r>
      </w:hyperlink>
      <w:r w:rsidRPr="006C2676">
        <w:rPr>
          <w:rFonts w:ascii="Times New Roman" w:eastAsia="Times New Roman" w:hAnsi="Times New Roman" w:cs="Times New Roman"/>
          <w:sz w:val="24"/>
          <w:szCs w:val="24"/>
        </w:rPr>
        <w:t xml:space="preserve">:&gt; [Accessed on 28th October 2022] </w:t>
      </w:r>
    </w:p>
    <w:p w14:paraId="3A1C1B08"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Graeme Virtue, (2015). </w:t>
      </w:r>
      <w:r w:rsidRPr="006C2676">
        <w:rPr>
          <w:rFonts w:ascii="Times New Roman" w:eastAsia="Times New Roman" w:hAnsi="Times New Roman" w:cs="Times New Roman"/>
          <w:i/>
          <w:sz w:val="24"/>
          <w:szCs w:val="24"/>
        </w:rPr>
        <w:t xml:space="preserve">The new Travelodge advert: meet your </w:t>
      </w:r>
      <w:proofErr w:type="spellStart"/>
      <w:r w:rsidRPr="006C2676">
        <w:rPr>
          <w:rFonts w:ascii="Times New Roman" w:eastAsia="Times New Roman" w:hAnsi="Times New Roman" w:cs="Times New Roman"/>
          <w:i/>
          <w:sz w:val="24"/>
          <w:szCs w:val="24"/>
        </w:rPr>
        <w:t>Travelodgical</w:t>
      </w:r>
      <w:proofErr w:type="spellEnd"/>
      <w:r w:rsidRPr="006C2676">
        <w:rPr>
          <w:rFonts w:ascii="Times New Roman" w:eastAsia="Times New Roman" w:hAnsi="Times New Roman" w:cs="Times New Roman"/>
          <w:i/>
          <w:sz w:val="24"/>
          <w:szCs w:val="24"/>
        </w:rPr>
        <w:t xml:space="preserve"> Mini-Me. </w:t>
      </w:r>
      <w:r w:rsidRPr="006C2676">
        <w:rPr>
          <w:rFonts w:ascii="Times New Roman" w:eastAsia="Times New Roman" w:hAnsi="Times New Roman" w:cs="Times New Roman"/>
          <w:sz w:val="24"/>
          <w:szCs w:val="24"/>
        </w:rPr>
        <w:t>[Online] Available at:&lt;</w:t>
      </w:r>
      <w:hyperlink r:id="rId8">
        <w:r w:rsidRPr="006C2676">
          <w:rPr>
            <w:rFonts w:ascii="Times New Roman" w:eastAsia="Times New Roman" w:hAnsi="Times New Roman" w:cs="Times New Roman"/>
            <w:sz w:val="24"/>
            <w:szCs w:val="24"/>
          </w:rPr>
          <w:t>https://www.theguardian.com/tv-and-radio/2015/jun/13/new-travelodge-advert</w:t>
        </w:r>
      </w:hyperlink>
      <w:proofErr w:type="gramStart"/>
      <w:r w:rsidRPr="006C2676">
        <w:rPr>
          <w:rFonts w:ascii="Times New Roman" w:eastAsia="Times New Roman" w:hAnsi="Times New Roman" w:cs="Times New Roman"/>
          <w:sz w:val="24"/>
          <w:szCs w:val="24"/>
        </w:rPr>
        <w:t>:&gt;  [</w:t>
      </w:r>
      <w:proofErr w:type="gramEnd"/>
      <w:r w:rsidRPr="006C2676">
        <w:rPr>
          <w:rFonts w:ascii="Times New Roman" w:eastAsia="Times New Roman" w:hAnsi="Times New Roman" w:cs="Times New Roman"/>
          <w:sz w:val="24"/>
          <w:szCs w:val="24"/>
        </w:rPr>
        <w:t>Accessed on 28th October 2022]</w:t>
      </w:r>
    </w:p>
    <w:p w14:paraId="6345D5E6"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Huang, M.H. and Rust, R.T., (2021). A strategic framework for artificial intelligence in marketing. Journal of the Academy of Marketing Science, 49(1), pp.30-50.</w:t>
      </w:r>
    </w:p>
    <w:p w14:paraId="092BCA26" w14:textId="77777777" w:rsidR="008B49F8" w:rsidRPr="006C2676" w:rsidRDefault="008B49F8">
      <w:pPr>
        <w:spacing w:before="240" w:after="240" w:line="360" w:lineRule="auto"/>
        <w:jc w:val="both"/>
        <w:rPr>
          <w:rFonts w:ascii="Times New Roman" w:hAnsi="Times New Roman" w:cs="Times New Roman"/>
          <w:color w:val="222222"/>
          <w:sz w:val="24"/>
          <w:szCs w:val="24"/>
          <w:shd w:val="clear" w:color="auto" w:fill="FFFFFF"/>
        </w:rPr>
      </w:pPr>
      <w:r w:rsidRPr="006C2676">
        <w:rPr>
          <w:rFonts w:ascii="Times New Roman" w:hAnsi="Times New Roman" w:cs="Times New Roman"/>
          <w:color w:val="222222"/>
          <w:sz w:val="24"/>
          <w:szCs w:val="24"/>
          <w:shd w:val="clear" w:color="auto" w:fill="FFFFFF"/>
        </w:rPr>
        <w:t>Jobber, D. and Ellis-Chadwick, F., (2019). </w:t>
      </w:r>
      <w:r w:rsidRPr="006C2676">
        <w:rPr>
          <w:rFonts w:ascii="Times New Roman" w:hAnsi="Times New Roman" w:cs="Times New Roman"/>
          <w:i/>
          <w:iCs/>
          <w:color w:val="222222"/>
          <w:sz w:val="24"/>
          <w:szCs w:val="24"/>
          <w:shd w:val="clear" w:color="auto" w:fill="FFFFFF"/>
        </w:rPr>
        <w:t>EBOOK: Principles and Practice of Marketing, 9e</w:t>
      </w:r>
      <w:r w:rsidRPr="006C2676">
        <w:rPr>
          <w:rFonts w:ascii="Times New Roman" w:hAnsi="Times New Roman" w:cs="Times New Roman"/>
          <w:color w:val="222222"/>
          <w:sz w:val="24"/>
          <w:szCs w:val="24"/>
          <w:shd w:val="clear" w:color="auto" w:fill="FFFFFF"/>
        </w:rPr>
        <w:t>. McGraw Hill.</w:t>
      </w:r>
    </w:p>
    <w:p w14:paraId="6FF6D55D"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Marriott.co.uk. (2022). </w:t>
      </w:r>
      <w:r w:rsidRPr="006C2676">
        <w:rPr>
          <w:rFonts w:ascii="Times New Roman" w:eastAsia="Times New Roman" w:hAnsi="Times New Roman" w:cs="Times New Roman"/>
          <w:i/>
          <w:sz w:val="24"/>
          <w:szCs w:val="24"/>
        </w:rPr>
        <w:t>Green Initiatives.</w:t>
      </w:r>
      <w:r w:rsidRPr="006C2676">
        <w:rPr>
          <w:rFonts w:ascii="Times New Roman" w:eastAsia="Times New Roman" w:hAnsi="Times New Roman" w:cs="Times New Roman"/>
          <w:sz w:val="24"/>
          <w:szCs w:val="24"/>
        </w:rPr>
        <w:t xml:space="preserve"> [Online] Available at:&lt;</w:t>
      </w:r>
      <w:hyperlink r:id="rId9">
        <w:r w:rsidRPr="006C2676">
          <w:rPr>
            <w:rFonts w:ascii="Times New Roman" w:eastAsia="Times New Roman" w:hAnsi="Times New Roman" w:cs="Times New Roman"/>
            <w:sz w:val="24"/>
            <w:szCs w:val="24"/>
          </w:rPr>
          <w:t>https://www.marriott.co.uk/hotels/hotel-information/details-3/bcnmd-le-meridien-barcelona/</w:t>
        </w:r>
      </w:hyperlink>
      <w:r w:rsidRPr="006C2676">
        <w:rPr>
          <w:rFonts w:ascii="Times New Roman" w:eastAsia="Times New Roman" w:hAnsi="Times New Roman" w:cs="Times New Roman"/>
          <w:sz w:val="24"/>
          <w:szCs w:val="24"/>
        </w:rPr>
        <w:t>:&gt; [Accessed on 28th October 2022]</w:t>
      </w:r>
    </w:p>
    <w:p w14:paraId="6B644E83"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Marriott.com. (2022). </w:t>
      </w:r>
      <w:r w:rsidRPr="006C2676">
        <w:rPr>
          <w:rFonts w:ascii="Times New Roman" w:eastAsia="Times New Roman" w:hAnsi="Times New Roman" w:cs="Times New Roman"/>
          <w:i/>
          <w:sz w:val="24"/>
          <w:szCs w:val="24"/>
        </w:rPr>
        <w:t>Our Story of Innovation.</w:t>
      </w:r>
      <w:r w:rsidRPr="006C2676">
        <w:rPr>
          <w:rFonts w:ascii="Times New Roman" w:eastAsia="Times New Roman" w:hAnsi="Times New Roman" w:cs="Times New Roman"/>
          <w:sz w:val="24"/>
          <w:szCs w:val="24"/>
        </w:rPr>
        <w:t xml:space="preserve"> [Online] Available at:&lt;</w:t>
      </w:r>
      <w:hyperlink r:id="rId10">
        <w:r w:rsidRPr="006C2676">
          <w:rPr>
            <w:rFonts w:ascii="Times New Roman" w:eastAsia="Times New Roman" w:hAnsi="Times New Roman" w:cs="Times New Roman"/>
            <w:sz w:val="24"/>
            <w:szCs w:val="24"/>
          </w:rPr>
          <w:t>https://www.marriott.com/about/culture-and-values/history.mi</w:t>
        </w:r>
      </w:hyperlink>
      <w:r w:rsidRPr="006C2676">
        <w:rPr>
          <w:rFonts w:ascii="Times New Roman" w:eastAsia="Times New Roman" w:hAnsi="Times New Roman" w:cs="Times New Roman"/>
          <w:sz w:val="24"/>
          <w:szCs w:val="24"/>
        </w:rPr>
        <w:t>:&gt; [Accessed on 28th October 2022]</w:t>
      </w:r>
    </w:p>
    <w:p w14:paraId="0224F001"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Marriott.com. (2022). We’re Thrilled to Introduce Our Unparalleled Collection of Brands. [Online] Available at:&lt;</w:t>
      </w:r>
      <w:hyperlink r:id="rId11">
        <w:r w:rsidRPr="006C2676">
          <w:rPr>
            <w:rFonts w:ascii="Times New Roman" w:eastAsia="Times New Roman" w:hAnsi="Times New Roman" w:cs="Times New Roman"/>
            <w:sz w:val="24"/>
            <w:szCs w:val="24"/>
          </w:rPr>
          <w:t>https://www.marriott.com/marriott-brands.mi</w:t>
        </w:r>
      </w:hyperlink>
      <w:r w:rsidRPr="006C2676">
        <w:rPr>
          <w:rFonts w:ascii="Times New Roman" w:eastAsia="Times New Roman" w:hAnsi="Times New Roman" w:cs="Times New Roman"/>
          <w:sz w:val="24"/>
          <w:szCs w:val="24"/>
        </w:rPr>
        <w:t>:&gt; [Accessed on 28th October 2022]</w:t>
      </w:r>
    </w:p>
    <w:p w14:paraId="5E1805F1"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Medium.com. (2022</w:t>
      </w:r>
      <w:proofErr w:type="gramStart"/>
      <w:r w:rsidRPr="006C2676">
        <w:rPr>
          <w:rFonts w:ascii="Times New Roman" w:eastAsia="Times New Roman" w:hAnsi="Times New Roman" w:cs="Times New Roman"/>
          <w:sz w:val="24"/>
          <w:szCs w:val="24"/>
        </w:rPr>
        <w:t>) .</w:t>
      </w:r>
      <w:r w:rsidRPr="006C2676">
        <w:rPr>
          <w:rFonts w:ascii="Times New Roman" w:eastAsia="Times New Roman" w:hAnsi="Times New Roman" w:cs="Times New Roman"/>
          <w:i/>
          <w:sz w:val="24"/>
          <w:szCs w:val="24"/>
        </w:rPr>
        <w:t>Marriott</w:t>
      </w:r>
      <w:proofErr w:type="gramEnd"/>
      <w:r w:rsidRPr="006C2676">
        <w:rPr>
          <w:rFonts w:ascii="Times New Roman" w:eastAsia="Times New Roman" w:hAnsi="Times New Roman" w:cs="Times New Roman"/>
          <w:i/>
          <w:sz w:val="24"/>
          <w:szCs w:val="24"/>
        </w:rPr>
        <w:t xml:space="preserve"> Hotels:.</w:t>
      </w:r>
      <w:r w:rsidRPr="006C2676">
        <w:rPr>
          <w:rFonts w:ascii="Times New Roman" w:eastAsia="Times New Roman" w:hAnsi="Times New Roman" w:cs="Times New Roman"/>
          <w:sz w:val="24"/>
          <w:szCs w:val="24"/>
        </w:rPr>
        <w:t xml:space="preserve">  [Online] Available at:&lt;</w:t>
      </w:r>
      <w:hyperlink r:id="rId12">
        <w:r w:rsidRPr="006C2676">
          <w:rPr>
            <w:rFonts w:ascii="Times New Roman" w:eastAsia="Times New Roman" w:hAnsi="Times New Roman" w:cs="Times New Roman"/>
            <w:sz w:val="24"/>
            <w:szCs w:val="24"/>
          </w:rPr>
          <w:t>https://medium.com/digital-society/marriott-hotels-c841d2642784</w:t>
        </w:r>
      </w:hyperlink>
      <w:proofErr w:type="gramStart"/>
      <w:r w:rsidRPr="006C2676">
        <w:rPr>
          <w:rFonts w:ascii="Times New Roman" w:eastAsia="Times New Roman" w:hAnsi="Times New Roman" w:cs="Times New Roman"/>
          <w:sz w:val="24"/>
          <w:szCs w:val="24"/>
        </w:rPr>
        <w:t>:&gt;  [</w:t>
      </w:r>
      <w:proofErr w:type="gramEnd"/>
      <w:r w:rsidRPr="006C2676">
        <w:rPr>
          <w:rFonts w:ascii="Times New Roman" w:eastAsia="Times New Roman" w:hAnsi="Times New Roman" w:cs="Times New Roman"/>
          <w:sz w:val="24"/>
          <w:szCs w:val="24"/>
        </w:rPr>
        <w:t>Accessed on 28th October 2022]</w:t>
      </w:r>
    </w:p>
    <w:p w14:paraId="5AA8D581"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proofErr w:type="spellStart"/>
      <w:r w:rsidRPr="006C2676">
        <w:rPr>
          <w:rFonts w:ascii="Times New Roman" w:eastAsia="Times New Roman" w:hAnsi="Times New Roman" w:cs="Times New Roman"/>
          <w:sz w:val="24"/>
          <w:szCs w:val="24"/>
        </w:rPr>
        <w:lastRenderedPageBreak/>
        <w:t>Melodie</w:t>
      </w:r>
      <w:proofErr w:type="spellEnd"/>
      <w:r w:rsidRPr="006C2676">
        <w:rPr>
          <w:rFonts w:ascii="Times New Roman" w:eastAsia="Times New Roman" w:hAnsi="Times New Roman" w:cs="Times New Roman"/>
          <w:sz w:val="24"/>
          <w:szCs w:val="24"/>
        </w:rPr>
        <w:t xml:space="preserve"> Michel, (2014). </w:t>
      </w:r>
      <w:r w:rsidRPr="006C2676">
        <w:rPr>
          <w:rFonts w:ascii="Times New Roman" w:eastAsia="Times New Roman" w:hAnsi="Times New Roman" w:cs="Times New Roman"/>
          <w:i/>
          <w:sz w:val="24"/>
          <w:szCs w:val="24"/>
        </w:rPr>
        <w:t>Travelodge pumps up rebranding effort.</w:t>
      </w:r>
      <w:r w:rsidRPr="006C2676">
        <w:rPr>
          <w:rFonts w:ascii="Times New Roman" w:eastAsia="Times New Roman" w:hAnsi="Times New Roman" w:cs="Times New Roman"/>
          <w:sz w:val="24"/>
          <w:szCs w:val="24"/>
        </w:rPr>
        <w:t xml:space="preserve"> [Online] Available at:&lt;</w:t>
      </w:r>
      <w:hyperlink r:id="rId13">
        <w:r w:rsidRPr="006C2676">
          <w:rPr>
            <w:rFonts w:ascii="Times New Roman" w:eastAsia="Times New Roman" w:hAnsi="Times New Roman" w:cs="Times New Roman"/>
            <w:sz w:val="24"/>
            <w:szCs w:val="24"/>
          </w:rPr>
          <w:t>https://www.bighospitality.co.uk/Article/2014/05/07/Travelodge-launches-TV-campaign</w:t>
        </w:r>
      </w:hyperlink>
      <w:r w:rsidRPr="006C2676">
        <w:rPr>
          <w:rFonts w:ascii="Times New Roman" w:eastAsia="Times New Roman" w:hAnsi="Times New Roman" w:cs="Times New Roman"/>
          <w:sz w:val="24"/>
          <w:szCs w:val="24"/>
        </w:rPr>
        <w:t>:&gt; [Accessed on 28th October 2022]</w:t>
      </w:r>
    </w:p>
    <w:p w14:paraId="1A139660"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Neil Bennett, (2020). </w:t>
      </w:r>
      <w:r w:rsidRPr="006C2676">
        <w:rPr>
          <w:rFonts w:ascii="Times New Roman" w:eastAsia="Times New Roman" w:hAnsi="Times New Roman" w:cs="Times New Roman"/>
          <w:i/>
          <w:sz w:val="24"/>
          <w:szCs w:val="24"/>
        </w:rPr>
        <w:t xml:space="preserve">The big changes guests will see in Travelodge when doors reopen. </w:t>
      </w:r>
      <w:r w:rsidRPr="006C2676">
        <w:rPr>
          <w:rFonts w:ascii="Times New Roman" w:eastAsia="Times New Roman" w:hAnsi="Times New Roman" w:cs="Times New Roman"/>
          <w:sz w:val="24"/>
          <w:szCs w:val="24"/>
        </w:rPr>
        <w:t xml:space="preserve">[Online] Available at:&lt; </w:t>
      </w:r>
      <w:hyperlink r:id="rId14">
        <w:r w:rsidRPr="006C2676">
          <w:rPr>
            <w:rFonts w:ascii="Times New Roman" w:eastAsia="Times New Roman" w:hAnsi="Times New Roman" w:cs="Times New Roman"/>
            <w:sz w:val="24"/>
            <w:szCs w:val="24"/>
          </w:rPr>
          <w:t>https://www.dailypost.co.uk/whats-on/whats-on-news/big-changes-guests-see-travelodge-18446684</w:t>
        </w:r>
      </w:hyperlink>
      <w:r w:rsidRPr="006C2676">
        <w:rPr>
          <w:rFonts w:ascii="Times New Roman" w:eastAsia="Times New Roman" w:hAnsi="Times New Roman" w:cs="Times New Roman"/>
          <w:sz w:val="24"/>
          <w:szCs w:val="24"/>
        </w:rPr>
        <w:t xml:space="preserve">:&gt; [Accessed on 28th October 2022] </w:t>
      </w:r>
    </w:p>
    <w:p w14:paraId="7C7C928D"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News.marriott.com. (2019). </w:t>
      </w:r>
      <w:r w:rsidRPr="006C2676">
        <w:rPr>
          <w:rFonts w:ascii="Times New Roman" w:eastAsia="Times New Roman" w:hAnsi="Times New Roman" w:cs="Times New Roman"/>
          <w:i/>
          <w:sz w:val="24"/>
          <w:szCs w:val="24"/>
        </w:rPr>
        <w:t>Marriott Bonvoy Kicks Off Global Marketing Campaign to Introduce New Travel Program.</w:t>
      </w:r>
      <w:r w:rsidRPr="006C2676">
        <w:rPr>
          <w:rFonts w:ascii="Times New Roman" w:eastAsia="Times New Roman" w:hAnsi="Times New Roman" w:cs="Times New Roman"/>
          <w:sz w:val="24"/>
          <w:szCs w:val="24"/>
        </w:rPr>
        <w:t xml:space="preserve"> [Online] Available at:&lt;</w:t>
      </w:r>
      <w:hyperlink r:id="rId15">
        <w:r w:rsidRPr="006C2676">
          <w:rPr>
            <w:rFonts w:ascii="Times New Roman" w:eastAsia="Times New Roman" w:hAnsi="Times New Roman" w:cs="Times New Roman"/>
            <w:sz w:val="24"/>
            <w:szCs w:val="24"/>
          </w:rPr>
          <w:t>https://news.marriott.com/news/2019/02/20/marriott-bonvoy-kicks-off-global-marketing-campaign-to-introduce-new-travel-program</w:t>
        </w:r>
      </w:hyperlink>
      <w:r w:rsidRPr="006C2676">
        <w:rPr>
          <w:rFonts w:ascii="Times New Roman" w:eastAsia="Times New Roman" w:hAnsi="Times New Roman" w:cs="Times New Roman"/>
          <w:sz w:val="24"/>
          <w:szCs w:val="24"/>
        </w:rPr>
        <w:t>:&gt; [Accessed on 28th October 2022]</w:t>
      </w:r>
    </w:p>
    <w:p w14:paraId="520F1578"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News.marriott.com. (2022). </w:t>
      </w:r>
      <w:r w:rsidRPr="006C2676">
        <w:rPr>
          <w:rFonts w:ascii="Times New Roman" w:eastAsia="Times New Roman" w:hAnsi="Times New Roman" w:cs="Times New Roman"/>
          <w:i/>
          <w:sz w:val="24"/>
          <w:szCs w:val="24"/>
        </w:rPr>
        <w:t>Marriott International Introduces Travel Media Network, Powered by Yahoo.</w:t>
      </w:r>
      <w:r w:rsidRPr="006C2676">
        <w:rPr>
          <w:rFonts w:ascii="Times New Roman" w:eastAsia="Times New Roman" w:hAnsi="Times New Roman" w:cs="Times New Roman"/>
          <w:sz w:val="24"/>
          <w:szCs w:val="24"/>
        </w:rPr>
        <w:t xml:space="preserve"> [Online] Available at:&lt;</w:t>
      </w:r>
      <w:hyperlink r:id="rId16">
        <w:r w:rsidRPr="006C2676">
          <w:rPr>
            <w:rFonts w:ascii="Times New Roman" w:eastAsia="Times New Roman" w:hAnsi="Times New Roman" w:cs="Times New Roman"/>
            <w:sz w:val="24"/>
            <w:szCs w:val="24"/>
          </w:rPr>
          <w:t>https://news.marriott.com/news/2022/05/16/marriott-international-introduces-travel-media-network-powered-by-yahoo</w:t>
        </w:r>
      </w:hyperlink>
      <w:r w:rsidRPr="006C2676">
        <w:rPr>
          <w:rFonts w:ascii="Times New Roman" w:eastAsia="Times New Roman" w:hAnsi="Times New Roman" w:cs="Times New Roman"/>
          <w:sz w:val="24"/>
          <w:szCs w:val="24"/>
        </w:rPr>
        <w:t>:&gt; [Accessed on 28th October 2022]</w:t>
      </w:r>
    </w:p>
    <w:p w14:paraId="27B78C50"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Serve360.marriott.com. (2022). </w:t>
      </w:r>
      <w:r w:rsidRPr="006C2676">
        <w:rPr>
          <w:rFonts w:ascii="Times New Roman" w:eastAsia="Times New Roman" w:hAnsi="Times New Roman" w:cs="Times New Roman"/>
          <w:i/>
          <w:sz w:val="24"/>
          <w:szCs w:val="24"/>
        </w:rPr>
        <w:t>Sustain responsible operations</w:t>
      </w:r>
      <w:r w:rsidRPr="006C2676">
        <w:rPr>
          <w:rFonts w:ascii="Times New Roman" w:eastAsia="Times New Roman" w:hAnsi="Times New Roman" w:cs="Times New Roman"/>
          <w:sz w:val="24"/>
          <w:szCs w:val="24"/>
        </w:rPr>
        <w:t>. [Online] Available at:&lt;</w:t>
      </w:r>
      <w:hyperlink r:id="rId17">
        <w:r w:rsidRPr="006C2676">
          <w:rPr>
            <w:rFonts w:ascii="Times New Roman" w:eastAsia="Times New Roman" w:hAnsi="Times New Roman" w:cs="Times New Roman"/>
            <w:sz w:val="24"/>
            <w:szCs w:val="24"/>
          </w:rPr>
          <w:t>https://serve360.marriott.com/sustain/</w:t>
        </w:r>
      </w:hyperlink>
      <w:r w:rsidRPr="006C2676">
        <w:rPr>
          <w:rFonts w:ascii="Times New Roman" w:eastAsia="Times New Roman" w:hAnsi="Times New Roman" w:cs="Times New Roman"/>
          <w:sz w:val="24"/>
          <w:szCs w:val="24"/>
        </w:rPr>
        <w:t>:&gt; [Accessed on 28th October 2022]</w:t>
      </w:r>
    </w:p>
    <w:p w14:paraId="478EAC3C"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hAnsi="Times New Roman" w:cs="Times New Roman"/>
          <w:color w:val="222222"/>
          <w:sz w:val="24"/>
          <w:szCs w:val="24"/>
          <w:shd w:val="clear" w:color="auto" w:fill="FFFFFF"/>
        </w:rPr>
        <w:t>Smith, P.R. and Zook, Z., (2019). </w:t>
      </w:r>
      <w:r w:rsidRPr="006C2676">
        <w:rPr>
          <w:rFonts w:ascii="Times New Roman" w:hAnsi="Times New Roman" w:cs="Times New Roman"/>
          <w:i/>
          <w:iCs/>
          <w:color w:val="222222"/>
          <w:sz w:val="24"/>
          <w:szCs w:val="24"/>
          <w:shd w:val="clear" w:color="auto" w:fill="FFFFFF"/>
        </w:rPr>
        <w:t>Marketing communications: Integrating online and offline, customer engagement and digital technologies</w:t>
      </w:r>
      <w:r w:rsidRPr="006C2676">
        <w:rPr>
          <w:rFonts w:ascii="Times New Roman" w:hAnsi="Times New Roman" w:cs="Times New Roman"/>
          <w:color w:val="222222"/>
          <w:sz w:val="24"/>
          <w:szCs w:val="24"/>
          <w:shd w:val="clear" w:color="auto" w:fill="FFFFFF"/>
        </w:rPr>
        <w:t>. Kogan Page Publishers.</w:t>
      </w:r>
    </w:p>
    <w:p w14:paraId="4772451A"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Statista.com. (2022).  </w:t>
      </w:r>
      <w:r w:rsidRPr="006C2676">
        <w:rPr>
          <w:rFonts w:ascii="Times New Roman" w:eastAsia="Times New Roman" w:hAnsi="Times New Roman" w:cs="Times New Roman"/>
          <w:i/>
          <w:sz w:val="24"/>
          <w:szCs w:val="24"/>
        </w:rPr>
        <w:t>Travelodge revenues 2013-2021.</w:t>
      </w:r>
      <w:r w:rsidRPr="006C2676">
        <w:rPr>
          <w:rFonts w:ascii="Times New Roman" w:eastAsia="Times New Roman" w:hAnsi="Times New Roman" w:cs="Times New Roman"/>
          <w:sz w:val="24"/>
          <w:szCs w:val="24"/>
        </w:rPr>
        <w:t xml:space="preserve"> [Online] Available at:&lt;</w:t>
      </w:r>
      <w:hyperlink r:id="rId18">
        <w:r w:rsidRPr="006C2676">
          <w:rPr>
            <w:rFonts w:ascii="Times New Roman" w:eastAsia="Times New Roman" w:hAnsi="Times New Roman" w:cs="Times New Roman"/>
            <w:sz w:val="24"/>
            <w:szCs w:val="24"/>
          </w:rPr>
          <w:t>https://www.statista.com/statistics/429089/travelodge-total-revenue-united-kingdom-uk/</w:t>
        </w:r>
      </w:hyperlink>
      <w:proofErr w:type="gramStart"/>
      <w:r w:rsidRPr="006C2676">
        <w:rPr>
          <w:rFonts w:ascii="Times New Roman" w:eastAsia="Times New Roman" w:hAnsi="Times New Roman" w:cs="Times New Roman"/>
          <w:sz w:val="24"/>
          <w:szCs w:val="24"/>
        </w:rPr>
        <w:t>:&gt;  [</w:t>
      </w:r>
      <w:proofErr w:type="gramEnd"/>
      <w:r w:rsidRPr="006C2676">
        <w:rPr>
          <w:rFonts w:ascii="Times New Roman" w:eastAsia="Times New Roman" w:hAnsi="Times New Roman" w:cs="Times New Roman"/>
          <w:sz w:val="24"/>
          <w:szCs w:val="24"/>
        </w:rPr>
        <w:t>Accessed on 28th October 2022]</w:t>
      </w:r>
    </w:p>
    <w:p w14:paraId="05D1BEFB"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Statista.com. (2022).</w:t>
      </w:r>
      <w:r w:rsidRPr="006C2676">
        <w:rPr>
          <w:rFonts w:ascii="Times New Roman" w:eastAsia="Times New Roman" w:hAnsi="Times New Roman" w:cs="Times New Roman"/>
          <w:i/>
          <w:sz w:val="24"/>
          <w:szCs w:val="24"/>
        </w:rPr>
        <w:t xml:space="preserve"> Number of Marriott International employees worldwide 2007-2021. </w:t>
      </w:r>
      <w:r w:rsidRPr="006C2676">
        <w:rPr>
          <w:rFonts w:ascii="Times New Roman" w:eastAsia="Times New Roman" w:hAnsi="Times New Roman" w:cs="Times New Roman"/>
          <w:sz w:val="24"/>
          <w:szCs w:val="24"/>
        </w:rPr>
        <w:t>[Online] Available at:&lt;</w:t>
      </w:r>
      <w:hyperlink r:id="rId19">
        <w:r w:rsidRPr="006C2676">
          <w:rPr>
            <w:rFonts w:ascii="Times New Roman" w:eastAsia="Times New Roman" w:hAnsi="Times New Roman" w:cs="Times New Roman"/>
            <w:sz w:val="24"/>
            <w:szCs w:val="24"/>
          </w:rPr>
          <w:t>https://www.statista.com/statistics/297269/number-of-marriott-international-employees-worldwide/</w:t>
        </w:r>
      </w:hyperlink>
      <w:r w:rsidRPr="006C2676">
        <w:rPr>
          <w:rFonts w:ascii="Times New Roman" w:eastAsia="Times New Roman" w:hAnsi="Times New Roman" w:cs="Times New Roman"/>
          <w:sz w:val="24"/>
          <w:szCs w:val="24"/>
        </w:rPr>
        <w:t>:&gt; [Accessed on 28th October 2022]</w:t>
      </w:r>
    </w:p>
    <w:p w14:paraId="5A985010"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Statista.com. (2022). </w:t>
      </w:r>
      <w:r w:rsidRPr="006C2676">
        <w:rPr>
          <w:rFonts w:ascii="Times New Roman" w:eastAsia="Times New Roman" w:hAnsi="Times New Roman" w:cs="Times New Roman"/>
          <w:i/>
          <w:sz w:val="24"/>
          <w:szCs w:val="24"/>
        </w:rPr>
        <w:t>Revenue of Marriott International worldwide 1999-2021.</w:t>
      </w:r>
      <w:r w:rsidRPr="006C2676">
        <w:rPr>
          <w:rFonts w:ascii="Times New Roman" w:eastAsia="Times New Roman" w:hAnsi="Times New Roman" w:cs="Times New Roman"/>
          <w:sz w:val="24"/>
          <w:szCs w:val="24"/>
        </w:rPr>
        <w:t xml:space="preserve"> [Online] Available at:&lt;</w:t>
      </w:r>
      <w:hyperlink r:id="rId20">
        <w:r w:rsidRPr="006C2676">
          <w:rPr>
            <w:rFonts w:ascii="Times New Roman" w:eastAsia="Times New Roman" w:hAnsi="Times New Roman" w:cs="Times New Roman"/>
            <w:sz w:val="24"/>
            <w:szCs w:val="24"/>
          </w:rPr>
          <w:t>https://www.statista.com/statistics/266279/revenue-of-the-marriott-international-inc-hotel-chain/</w:t>
        </w:r>
      </w:hyperlink>
      <w:r w:rsidRPr="006C2676">
        <w:rPr>
          <w:rFonts w:ascii="Times New Roman" w:eastAsia="Times New Roman" w:hAnsi="Times New Roman" w:cs="Times New Roman"/>
          <w:sz w:val="24"/>
          <w:szCs w:val="24"/>
        </w:rPr>
        <w:t>:&gt; [Accessed on 28th October 2022]</w:t>
      </w:r>
    </w:p>
    <w:p w14:paraId="20446E73"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lastRenderedPageBreak/>
        <w:t xml:space="preserve">Statista.com. (2022). </w:t>
      </w:r>
      <w:r w:rsidRPr="006C2676">
        <w:rPr>
          <w:rFonts w:ascii="Times New Roman" w:eastAsia="Times New Roman" w:hAnsi="Times New Roman" w:cs="Times New Roman"/>
          <w:i/>
          <w:sz w:val="24"/>
          <w:szCs w:val="24"/>
        </w:rPr>
        <w:t>Travelodge revenues 2013-2021.</w:t>
      </w:r>
      <w:r w:rsidRPr="006C2676">
        <w:rPr>
          <w:rFonts w:ascii="Times New Roman" w:eastAsia="Times New Roman" w:hAnsi="Times New Roman" w:cs="Times New Roman"/>
          <w:sz w:val="24"/>
          <w:szCs w:val="24"/>
        </w:rPr>
        <w:t xml:space="preserve"> [Online] Available at:&lt;</w:t>
      </w:r>
      <w:hyperlink r:id="rId21">
        <w:r w:rsidRPr="006C2676">
          <w:rPr>
            <w:rFonts w:ascii="Times New Roman" w:eastAsia="Times New Roman" w:hAnsi="Times New Roman" w:cs="Times New Roman"/>
            <w:sz w:val="24"/>
            <w:szCs w:val="24"/>
          </w:rPr>
          <w:t>https://www.statista.com/statistics/429089/travelodge-total-revenue-united-kingdom-uk/</w:t>
        </w:r>
      </w:hyperlink>
      <w:r w:rsidRPr="006C2676">
        <w:rPr>
          <w:rFonts w:ascii="Times New Roman" w:eastAsia="Times New Roman" w:hAnsi="Times New Roman" w:cs="Times New Roman"/>
          <w:sz w:val="24"/>
          <w:szCs w:val="24"/>
        </w:rPr>
        <w:t>:&gt; [Accessed on 28th October 2022]</w:t>
      </w:r>
    </w:p>
    <w:p w14:paraId="7C4DF62F"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Travelodge.co.uk. (2022). </w:t>
      </w:r>
      <w:r w:rsidRPr="006C2676">
        <w:rPr>
          <w:rFonts w:ascii="Times New Roman" w:eastAsia="Times New Roman" w:hAnsi="Times New Roman" w:cs="Times New Roman"/>
          <w:i/>
          <w:sz w:val="24"/>
          <w:szCs w:val="24"/>
        </w:rPr>
        <w:t xml:space="preserve">10 best places to wake up in the UK. </w:t>
      </w:r>
      <w:r w:rsidRPr="006C2676">
        <w:rPr>
          <w:rFonts w:ascii="Times New Roman" w:eastAsia="Times New Roman" w:hAnsi="Times New Roman" w:cs="Times New Roman"/>
          <w:sz w:val="24"/>
          <w:szCs w:val="24"/>
        </w:rPr>
        <w:t>[Online] Available at:&lt;</w:t>
      </w:r>
      <w:hyperlink r:id="rId22">
        <w:r w:rsidRPr="006C2676">
          <w:rPr>
            <w:rFonts w:ascii="Times New Roman" w:eastAsia="Times New Roman" w:hAnsi="Times New Roman" w:cs="Times New Roman"/>
            <w:sz w:val="24"/>
            <w:szCs w:val="24"/>
          </w:rPr>
          <w:t>https://www.travelodge.co.uk/blog/things-to-do/10-best-places-wake-uk/</w:t>
        </w:r>
      </w:hyperlink>
      <w:r w:rsidRPr="006C2676">
        <w:rPr>
          <w:rFonts w:ascii="Times New Roman" w:eastAsia="Times New Roman" w:hAnsi="Times New Roman" w:cs="Times New Roman"/>
          <w:sz w:val="24"/>
          <w:szCs w:val="24"/>
        </w:rPr>
        <w:t>:&gt; [Accessed on 28th October 2022]</w:t>
      </w:r>
    </w:p>
    <w:p w14:paraId="55EA630E"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Travelodge.co.uk. (2022). </w:t>
      </w:r>
      <w:r w:rsidRPr="006C2676">
        <w:rPr>
          <w:rFonts w:ascii="Times New Roman" w:eastAsia="Times New Roman" w:hAnsi="Times New Roman" w:cs="Times New Roman"/>
          <w:i/>
          <w:sz w:val="24"/>
          <w:szCs w:val="24"/>
        </w:rPr>
        <w:t>Our company.</w:t>
      </w:r>
      <w:r w:rsidRPr="006C2676">
        <w:rPr>
          <w:rFonts w:ascii="Times New Roman" w:eastAsia="Times New Roman" w:hAnsi="Times New Roman" w:cs="Times New Roman"/>
          <w:sz w:val="24"/>
          <w:szCs w:val="24"/>
        </w:rPr>
        <w:t xml:space="preserve"> [Online] Available at:&lt;</w:t>
      </w:r>
      <w:hyperlink r:id="rId23">
        <w:r w:rsidRPr="006C2676">
          <w:rPr>
            <w:rFonts w:ascii="Times New Roman" w:eastAsia="Times New Roman" w:hAnsi="Times New Roman" w:cs="Times New Roman"/>
            <w:sz w:val="24"/>
            <w:szCs w:val="24"/>
          </w:rPr>
          <w:t>https://www.travelodge.co.uk/about/our-company/</w:t>
        </w:r>
      </w:hyperlink>
      <w:proofErr w:type="gramStart"/>
      <w:r w:rsidRPr="006C2676">
        <w:rPr>
          <w:rFonts w:ascii="Times New Roman" w:eastAsia="Times New Roman" w:hAnsi="Times New Roman" w:cs="Times New Roman"/>
          <w:sz w:val="24"/>
          <w:szCs w:val="24"/>
        </w:rPr>
        <w:t>:&gt;  [</w:t>
      </w:r>
      <w:proofErr w:type="gramEnd"/>
      <w:r w:rsidRPr="006C2676">
        <w:rPr>
          <w:rFonts w:ascii="Times New Roman" w:eastAsia="Times New Roman" w:hAnsi="Times New Roman" w:cs="Times New Roman"/>
          <w:sz w:val="24"/>
          <w:szCs w:val="24"/>
        </w:rPr>
        <w:t>Accessed on 28th October 2022]</w:t>
      </w:r>
    </w:p>
    <w:p w14:paraId="1BE70534"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Travelodge.co.uk.2022. </w:t>
      </w:r>
      <w:r w:rsidRPr="006C2676">
        <w:rPr>
          <w:rFonts w:ascii="Times New Roman" w:eastAsia="Times New Roman" w:hAnsi="Times New Roman" w:cs="Times New Roman"/>
          <w:i/>
          <w:sz w:val="24"/>
          <w:szCs w:val="24"/>
        </w:rPr>
        <w:t xml:space="preserve">Travelodge launches its new sustainability plan - ‘Better Future’ </w:t>
      </w:r>
      <w:r w:rsidRPr="006C2676">
        <w:rPr>
          <w:rFonts w:ascii="Times New Roman" w:eastAsia="Times New Roman" w:hAnsi="Times New Roman" w:cs="Times New Roman"/>
          <w:sz w:val="24"/>
          <w:szCs w:val="24"/>
        </w:rPr>
        <w:t>[Online] Available at:&lt;</w:t>
      </w:r>
      <w:hyperlink r:id="rId24">
        <w:r w:rsidRPr="006C2676">
          <w:rPr>
            <w:rFonts w:ascii="Times New Roman" w:eastAsia="Times New Roman" w:hAnsi="Times New Roman" w:cs="Times New Roman"/>
            <w:sz w:val="24"/>
            <w:szCs w:val="24"/>
          </w:rPr>
          <w:t>https://www.travelodge.co.uk/press-centre/press-releases/Travelodge-launches-its-new-sustainability-plan-%E2%80%98Better-Future%E2%80%99</w:t>
        </w:r>
      </w:hyperlink>
      <w:r w:rsidRPr="006C2676">
        <w:rPr>
          <w:rFonts w:ascii="Times New Roman" w:eastAsia="Times New Roman" w:hAnsi="Times New Roman" w:cs="Times New Roman"/>
          <w:sz w:val="24"/>
          <w:szCs w:val="24"/>
        </w:rPr>
        <w:t>:&gt; [Accessed on 28th October 2022]</w:t>
      </w:r>
    </w:p>
    <w:p w14:paraId="08BF4BB3" w14:textId="77777777" w:rsidR="008B49F8" w:rsidRPr="006C2676" w:rsidRDefault="008B49F8">
      <w:pPr>
        <w:spacing w:before="240" w:after="240" w:line="360" w:lineRule="auto"/>
        <w:jc w:val="both"/>
        <w:rPr>
          <w:rFonts w:ascii="Times New Roman" w:eastAsia="Times New Roman" w:hAnsi="Times New Roman" w:cs="Times New Roman"/>
          <w:sz w:val="24"/>
          <w:szCs w:val="24"/>
        </w:rPr>
      </w:pPr>
      <w:r w:rsidRPr="006C2676">
        <w:rPr>
          <w:rFonts w:ascii="Times New Roman" w:eastAsia="Times New Roman" w:hAnsi="Times New Roman" w:cs="Times New Roman"/>
          <w:sz w:val="24"/>
          <w:szCs w:val="24"/>
        </w:rPr>
        <w:t xml:space="preserve">Travelodgesustainability.co.uk. (2022). </w:t>
      </w:r>
      <w:r w:rsidRPr="006C2676">
        <w:rPr>
          <w:rFonts w:ascii="Times New Roman" w:eastAsia="Times New Roman" w:hAnsi="Times New Roman" w:cs="Times New Roman"/>
          <w:i/>
          <w:sz w:val="24"/>
          <w:szCs w:val="24"/>
        </w:rPr>
        <w:t xml:space="preserve">We’re committed to three key aims in our Better Future sustainability </w:t>
      </w:r>
      <w:proofErr w:type="gramStart"/>
      <w:r w:rsidRPr="006C2676">
        <w:rPr>
          <w:rFonts w:ascii="Times New Roman" w:eastAsia="Times New Roman" w:hAnsi="Times New Roman" w:cs="Times New Roman"/>
          <w:i/>
          <w:sz w:val="24"/>
          <w:szCs w:val="24"/>
        </w:rPr>
        <w:t>plan:.</w:t>
      </w:r>
      <w:proofErr w:type="gramEnd"/>
      <w:r w:rsidRPr="006C2676">
        <w:rPr>
          <w:rFonts w:ascii="Times New Roman" w:eastAsia="Times New Roman" w:hAnsi="Times New Roman" w:cs="Times New Roman"/>
          <w:sz w:val="24"/>
          <w:szCs w:val="24"/>
        </w:rPr>
        <w:t xml:space="preserve"> [Online] Available at:&lt;</w:t>
      </w:r>
      <w:hyperlink r:id="rId25">
        <w:r w:rsidRPr="006C2676">
          <w:rPr>
            <w:rFonts w:ascii="Times New Roman" w:eastAsia="Times New Roman" w:hAnsi="Times New Roman" w:cs="Times New Roman"/>
            <w:sz w:val="24"/>
            <w:szCs w:val="24"/>
          </w:rPr>
          <w:t>https://www.travelodgesustainability.co.uk/</w:t>
        </w:r>
      </w:hyperlink>
      <w:proofErr w:type="gramStart"/>
      <w:r w:rsidRPr="006C2676">
        <w:rPr>
          <w:rFonts w:ascii="Times New Roman" w:eastAsia="Times New Roman" w:hAnsi="Times New Roman" w:cs="Times New Roman"/>
          <w:sz w:val="24"/>
          <w:szCs w:val="24"/>
        </w:rPr>
        <w:t>:&gt;  [</w:t>
      </w:r>
      <w:proofErr w:type="gramEnd"/>
      <w:r w:rsidRPr="006C2676">
        <w:rPr>
          <w:rFonts w:ascii="Times New Roman" w:eastAsia="Times New Roman" w:hAnsi="Times New Roman" w:cs="Times New Roman"/>
          <w:sz w:val="24"/>
          <w:szCs w:val="24"/>
        </w:rPr>
        <w:t>Accessed on 28th October 2022]</w:t>
      </w:r>
    </w:p>
    <w:p w14:paraId="0000003D" w14:textId="77777777" w:rsidR="00391B18" w:rsidRPr="006C2676" w:rsidRDefault="00391B18">
      <w:pPr>
        <w:spacing w:before="240" w:after="240" w:line="360" w:lineRule="auto"/>
        <w:jc w:val="both"/>
        <w:rPr>
          <w:rFonts w:ascii="Times New Roman" w:eastAsia="Times New Roman" w:hAnsi="Times New Roman" w:cs="Times New Roman"/>
          <w:sz w:val="24"/>
          <w:szCs w:val="24"/>
        </w:rPr>
      </w:pPr>
    </w:p>
    <w:p w14:paraId="0000003E" w14:textId="77777777" w:rsidR="00391B18" w:rsidRPr="006C2676" w:rsidRDefault="00391B18">
      <w:pPr>
        <w:spacing w:before="240" w:after="240" w:line="360" w:lineRule="auto"/>
        <w:jc w:val="both"/>
        <w:rPr>
          <w:rFonts w:ascii="Times New Roman" w:eastAsia="Times New Roman" w:hAnsi="Times New Roman" w:cs="Times New Roman"/>
          <w:sz w:val="24"/>
          <w:szCs w:val="24"/>
        </w:rPr>
      </w:pPr>
    </w:p>
    <w:p w14:paraId="0000003F" w14:textId="77777777" w:rsidR="00391B18" w:rsidRPr="006C2676" w:rsidRDefault="00391B18">
      <w:pPr>
        <w:spacing w:before="240" w:after="240" w:line="360" w:lineRule="auto"/>
        <w:jc w:val="both"/>
        <w:rPr>
          <w:rFonts w:ascii="Times New Roman" w:eastAsia="Times New Roman" w:hAnsi="Times New Roman" w:cs="Times New Roman"/>
          <w:sz w:val="24"/>
          <w:szCs w:val="24"/>
        </w:rPr>
      </w:pPr>
    </w:p>
    <w:p w14:paraId="00000040" w14:textId="77777777" w:rsidR="00391B18" w:rsidRPr="006C2676" w:rsidRDefault="00391B18">
      <w:pPr>
        <w:spacing w:before="240" w:after="240" w:line="360" w:lineRule="auto"/>
        <w:jc w:val="both"/>
        <w:rPr>
          <w:rFonts w:ascii="Times New Roman" w:eastAsia="Times New Roman" w:hAnsi="Times New Roman" w:cs="Times New Roman"/>
          <w:sz w:val="24"/>
          <w:szCs w:val="24"/>
        </w:rPr>
      </w:pPr>
    </w:p>
    <w:p w14:paraId="00000041" w14:textId="77777777" w:rsidR="00391B18" w:rsidRPr="006C2676" w:rsidRDefault="00391B18">
      <w:pPr>
        <w:spacing w:before="240" w:after="240" w:line="360" w:lineRule="auto"/>
        <w:jc w:val="both"/>
        <w:rPr>
          <w:rFonts w:ascii="Times New Roman" w:eastAsia="Times New Roman" w:hAnsi="Times New Roman" w:cs="Times New Roman"/>
          <w:sz w:val="24"/>
          <w:szCs w:val="24"/>
        </w:rPr>
      </w:pPr>
    </w:p>
    <w:p w14:paraId="00000042" w14:textId="77777777" w:rsidR="00391B18" w:rsidRPr="006C2676" w:rsidRDefault="00391B18">
      <w:pPr>
        <w:spacing w:before="240" w:after="240" w:line="360" w:lineRule="auto"/>
        <w:ind w:left="360"/>
        <w:jc w:val="both"/>
        <w:rPr>
          <w:rFonts w:ascii="Times New Roman" w:eastAsia="Times New Roman" w:hAnsi="Times New Roman" w:cs="Times New Roman"/>
          <w:b/>
          <w:sz w:val="24"/>
          <w:szCs w:val="24"/>
        </w:rPr>
      </w:pPr>
    </w:p>
    <w:p w14:paraId="00000043" w14:textId="77777777" w:rsidR="00391B18" w:rsidRPr="006C2676" w:rsidRDefault="00053420">
      <w:pPr>
        <w:spacing w:before="240" w:after="240" w:line="360" w:lineRule="auto"/>
        <w:jc w:val="both"/>
        <w:rPr>
          <w:rFonts w:ascii="Times New Roman" w:eastAsia="Times New Roman" w:hAnsi="Times New Roman" w:cs="Times New Roman"/>
          <w:b/>
          <w:sz w:val="24"/>
          <w:szCs w:val="24"/>
        </w:rPr>
      </w:pPr>
      <w:r w:rsidRPr="006C2676">
        <w:rPr>
          <w:rFonts w:ascii="Times New Roman" w:eastAsia="Times New Roman" w:hAnsi="Times New Roman" w:cs="Times New Roman"/>
          <w:b/>
          <w:sz w:val="24"/>
          <w:szCs w:val="24"/>
        </w:rPr>
        <w:t xml:space="preserve"> </w:t>
      </w:r>
    </w:p>
    <w:p w14:paraId="00000044" w14:textId="77777777" w:rsidR="00391B18" w:rsidRPr="006C2676" w:rsidRDefault="00391B18">
      <w:pPr>
        <w:spacing w:before="240" w:after="240" w:line="360" w:lineRule="auto"/>
        <w:ind w:left="360"/>
        <w:jc w:val="both"/>
        <w:rPr>
          <w:rFonts w:ascii="Times New Roman" w:eastAsia="Times New Roman" w:hAnsi="Times New Roman" w:cs="Times New Roman"/>
          <w:sz w:val="24"/>
          <w:szCs w:val="24"/>
        </w:rPr>
      </w:pPr>
    </w:p>
    <w:p w14:paraId="00000045" w14:textId="77777777" w:rsidR="00391B18" w:rsidRPr="006C2676" w:rsidRDefault="00391B18">
      <w:pPr>
        <w:spacing w:line="360" w:lineRule="auto"/>
        <w:rPr>
          <w:rFonts w:ascii="Times New Roman" w:eastAsia="Times New Roman" w:hAnsi="Times New Roman" w:cs="Times New Roman"/>
        </w:rPr>
      </w:pPr>
    </w:p>
    <w:p w14:paraId="00000046" w14:textId="77777777" w:rsidR="00391B18" w:rsidRPr="006C2676" w:rsidRDefault="00391B18">
      <w:pPr>
        <w:widowControl w:val="0"/>
        <w:pBdr>
          <w:top w:val="nil"/>
          <w:left w:val="nil"/>
          <w:bottom w:val="nil"/>
          <w:right w:val="nil"/>
          <w:between w:val="nil"/>
        </w:pBdr>
        <w:spacing w:line="360" w:lineRule="auto"/>
        <w:rPr>
          <w:rFonts w:ascii="Times New Roman" w:eastAsia="Times New Roman" w:hAnsi="Times New Roman" w:cs="Times New Roman"/>
        </w:rPr>
      </w:pPr>
    </w:p>
    <w:p w14:paraId="00000047" w14:textId="77777777" w:rsidR="00391B18" w:rsidRPr="006C2676" w:rsidRDefault="00391B18">
      <w:pPr>
        <w:widowControl w:val="0"/>
        <w:pBdr>
          <w:top w:val="nil"/>
          <w:left w:val="nil"/>
          <w:bottom w:val="nil"/>
          <w:right w:val="nil"/>
          <w:between w:val="nil"/>
        </w:pBdr>
        <w:rPr>
          <w:rFonts w:ascii="Times New Roman" w:eastAsia="Times New Roman" w:hAnsi="Times New Roman" w:cs="Times New Roman"/>
        </w:rPr>
      </w:pPr>
    </w:p>
    <w:sectPr w:rsidR="00391B18" w:rsidRPr="006C2676">
      <w:footerReference w:type="defaul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7E5DD" w14:textId="77777777" w:rsidR="00AD247B" w:rsidRDefault="00AD247B">
      <w:pPr>
        <w:spacing w:line="240" w:lineRule="auto"/>
      </w:pPr>
      <w:r>
        <w:separator/>
      </w:r>
    </w:p>
  </w:endnote>
  <w:endnote w:type="continuationSeparator" w:id="0">
    <w:p w14:paraId="4D611781" w14:textId="77777777" w:rsidR="00AD247B" w:rsidRDefault="00AD24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628796B3" w:rsidR="00391B18" w:rsidRDefault="00053420">
    <w:pPr>
      <w:jc w:val="right"/>
    </w:pPr>
    <w:r>
      <w:fldChar w:fldCharType="begin"/>
    </w:r>
    <w:r>
      <w:instrText>PAGE</w:instrText>
    </w:r>
    <w:r>
      <w:fldChar w:fldCharType="separate"/>
    </w:r>
    <w:r w:rsidR="006C267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DBDF" w14:textId="77777777" w:rsidR="00AD247B" w:rsidRDefault="00AD247B">
      <w:pPr>
        <w:spacing w:line="240" w:lineRule="auto"/>
      </w:pPr>
      <w:r>
        <w:separator/>
      </w:r>
    </w:p>
  </w:footnote>
  <w:footnote w:type="continuationSeparator" w:id="0">
    <w:p w14:paraId="1FE0526D" w14:textId="77777777" w:rsidR="00AD247B" w:rsidRDefault="00AD24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B18"/>
    <w:rsid w:val="00053420"/>
    <w:rsid w:val="000A1B06"/>
    <w:rsid w:val="00391B18"/>
    <w:rsid w:val="00560286"/>
    <w:rsid w:val="006C2676"/>
    <w:rsid w:val="008B49F8"/>
    <w:rsid w:val="00A60448"/>
    <w:rsid w:val="00AD247B"/>
    <w:rsid w:val="00CC6112"/>
    <w:rsid w:val="00FA6E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30B72"/>
  <w15:docId w15:val="{49EAE399-287F-4696-B624-6AA534C3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40" w:after="240"/>
      <w:ind w:left="360"/>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FA6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guardian.com/tv-and-radio/2015/jun/13/new-travelodge-advert" TargetMode="External"/><Relationship Id="rId13" Type="http://schemas.openxmlformats.org/officeDocument/2006/relationships/hyperlink" Target="https://www.bighospitality.co.uk/Article/2014/05/07/Travelodge-launches-TV-campaign" TargetMode="External"/><Relationship Id="rId18" Type="http://schemas.openxmlformats.org/officeDocument/2006/relationships/hyperlink" Target="https://www.statista.com/statistics/429089/travelodge-total-revenue-united-kingdom-uk/"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statista.com/statistics/429089/travelodge-total-revenue-united-kingdom-uk/" TargetMode="External"/><Relationship Id="rId7" Type="http://schemas.openxmlformats.org/officeDocument/2006/relationships/hyperlink" Target="https://clean.marriott.com/" TargetMode="External"/><Relationship Id="rId12" Type="http://schemas.openxmlformats.org/officeDocument/2006/relationships/hyperlink" Target="https://medium.com/digital-society/marriott-hotels-c841d2642784" TargetMode="External"/><Relationship Id="rId17" Type="http://schemas.openxmlformats.org/officeDocument/2006/relationships/hyperlink" Target="https://serve360.marriott.com/sustain/" TargetMode="External"/><Relationship Id="rId25" Type="http://schemas.openxmlformats.org/officeDocument/2006/relationships/hyperlink" Target="https://www.travelodgesustainability.co.uk/" TargetMode="External"/><Relationship Id="rId2" Type="http://schemas.openxmlformats.org/officeDocument/2006/relationships/settings" Target="settings.xml"/><Relationship Id="rId16" Type="http://schemas.openxmlformats.org/officeDocument/2006/relationships/hyperlink" Target="https://news.marriott.com/news/2022/05/16/marriott-international-introduces-travel-media-network-powered-by-yahoo" TargetMode="External"/><Relationship Id="rId20" Type="http://schemas.openxmlformats.org/officeDocument/2006/relationships/hyperlink" Target="https://www.statista.com/statistics/266279/revenue-of-the-marriott-international-inc-hotel-chain/" TargetMode="External"/><Relationship Id="rId1" Type="http://schemas.openxmlformats.org/officeDocument/2006/relationships/styles" Target="styles.xml"/><Relationship Id="rId6" Type="http://schemas.openxmlformats.org/officeDocument/2006/relationships/hyperlink" Target="https://www.cim.co.uk/media/4772/7ps.pdf" TargetMode="External"/><Relationship Id="rId11" Type="http://schemas.openxmlformats.org/officeDocument/2006/relationships/hyperlink" Target="https://www.marriott.com/marriott-brands.mi" TargetMode="External"/><Relationship Id="rId24" Type="http://schemas.openxmlformats.org/officeDocument/2006/relationships/hyperlink" Target="https://www.travelodge.co.uk/press-centre/press-releases/Travelodge-launches-its-new-sustainability-plan-%E2%80%98Better-Future%E2%80%99" TargetMode="External"/><Relationship Id="rId5" Type="http://schemas.openxmlformats.org/officeDocument/2006/relationships/endnotes" Target="endnotes.xml"/><Relationship Id="rId15" Type="http://schemas.openxmlformats.org/officeDocument/2006/relationships/hyperlink" Target="https://news.marriott.com/news/2019/02/20/marriott-bonvoy-kicks-off-global-marketing-campaign-to-introduce-new-travel-program" TargetMode="External"/><Relationship Id="rId23" Type="http://schemas.openxmlformats.org/officeDocument/2006/relationships/hyperlink" Target="https://www.travelodge.co.uk/about/our-company/" TargetMode="External"/><Relationship Id="rId28" Type="http://schemas.openxmlformats.org/officeDocument/2006/relationships/theme" Target="theme/theme1.xml"/><Relationship Id="rId10" Type="http://schemas.openxmlformats.org/officeDocument/2006/relationships/hyperlink" Target="https://www.marriott.com/about/culture-and-values/history.mi" TargetMode="External"/><Relationship Id="rId19" Type="http://schemas.openxmlformats.org/officeDocument/2006/relationships/hyperlink" Target="https://www.statista.com/statistics/297269/number-of-marriott-international-employees-worldwide/" TargetMode="External"/><Relationship Id="rId4" Type="http://schemas.openxmlformats.org/officeDocument/2006/relationships/footnotes" Target="footnotes.xml"/><Relationship Id="rId9" Type="http://schemas.openxmlformats.org/officeDocument/2006/relationships/hyperlink" Target="https://www.marriott.co.uk/hotels/hotel-information/details-3/bcnmd-le-meridien-barcelona/" TargetMode="External"/><Relationship Id="rId14" Type="http://schemas.openxmlformats.org/officeDocument/2006/relationships/hyperlink" Target="https://www.dailypost.co.uk/whats-on/whats-on-news/big-changes-guests-see-travelodge-18446684" TargetMode="External"/><Relationship Id="rId22" Type="http://schemas.openxmlformats.org/officeDocument/2006/relationships/hyperlink" Target="https://www.travelodge.co.uk/blog/things-to-do/10-best-places-wake-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2520</Words>
  <Characters>14365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dc:creator>
  <cp:lastModifiedBy>Beatrice Alexandra</cp:lastModifiedBy>
  <cp:revision>2</cp:revision>
  <dcterms:created xsi:type="dcterms:W3CDTF">2022-11-03T21:16:00Z</dcterms:created>
  <dcterms:modified xsi:type="dcterms:W3CDTF">2022-11-03T21:16:00Z</dcterms:modified>
</cp:coreProperties>
</file>