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E78FC" w14:textId="1CCC8D05" w:rsidR="002E2F6A" w:rsidRPr="00385EC9" w:rsidRDefault="002E2F6A" w:rsidP="00B76961">
      <w:pPr>
        <w:jc w:val="both"/>
        <w:rPr>
          <w:rFonts w:ascii="Arial" w:hAnsi="Arial" w:cs="Arial"/>
          <w:sz w:val="22"/>
          <w:szCs w:val="22"/>
        </w:rPr>
      </w:pPr>
    </w:p>
    <w:p w14:paraId="114FC10B" w14:textId="038FA32C" w:rsidR="006D4F9C" w:rsidRPr="00385EC9" w:rsidRDefault="006D4F9C" w:rsidP="00B76961">
      <w:pPr>
        <w:jc w:val="center"/>
        <w:rPr>
          <w:rFonts w:ascii="Arial" w:hAnsi="Arial" w:cs="Arial"/>
          <w:b/>
          <w:bCs/>
          <w:sz w:val="22"/>
          <w:szCs w:val="22"/>
        </w:rPr>
      </w:pPr>
      <w:bookmarkStart w:id="0" w:name="_Hlk216193640"/>
      <w:bookmarkEnd w:id="0"/>
    </w:p>
    <w:p w14:paraId="58149C61" w14:textId="340DF524" w:rsidR="006D4F9C" w:rsidRPr="00385EC9" w:rsidRDefault="009F3192" w:rsidP="00B76961">
      <w:pPr>
        <w:jc w:val="center"/>
        <w:rPr>
          <w:rFonts w:ascii="Arial" w:hAnsi="Arial" w:cs="Arial"/>
          <w:b/>
          <w:bCs/>
          <w:sz w:val="22"/>
          <w:szCs w:val="22"/>
        </w:rPr>
      </w:pPr>
      <w:r w:rsidRPr="00385EC9">
        <w:rPr>
          <w:rFonts w:ascii="Arial" w:hAnsi="Arial" w:cs="Arial"/>
          <w:b/>
          <w:bCs/>
          <w:sz w:val="22"/>
          <w:szCs w:val="22"/>
        </w:rPr>
        <w:t>BA (</w:t>
      </w:r>
      <w:r w:rsidR="00E344E5" w:rsidRPr="00385EC9">
        <w:rPr>
          <w:rFonts w:ascii="Arial" w:hAnsi="Arial" w:cs="Arial"/>
          <w:b/>
          <w:bCs/>
          <w:sz w:val="22"/>
          <w:szCs w:val="22"/>
        </w:rPr>
        <w:t>Hons) Leadership and Management</w:t>
      </w:r>
      <w:r w:rsidR="00C300AF" w:rsidRPr="00385EC9">
        <w:rPr>
          <w:rFonts w:ascii="Arial" w:hAnsi="Arial" w:cs="Arial"/>
          <w:b/>
          <w:bCs/>
          <w:sz w:val="22"/>
          <w:szCs w:val="22"/>
        </w:rPr>
        <w:t xml:space="preserve"> Skill for</w:t>
      </w:r>
      <w:r w:rsidR="00591E7E" w:rsidRPr="00385EC9">
        <w:rPr>
          <w:rFonts w:ascii="Arial" w:hAnsi="Arial" w:cs="Arial"/>
          <w:b/>
          <w:bCs/>
          <w:sz w:val="22"/>
          <w:szCs w:val="22"/>
        </w:rPr>
        <w:t xml:space="preserve"> </w:t>
      </w:r>
      <w:r w:rsidR="00C300AF" w:rsidRPr="00385EC9">
        <w:rPr>
          <w:rFonts w:ascii="Arial" w:hAnsi="Arial" w:cs="Arial"/>
          <w:b/>
          <w:bCs/>
          <w:sz w:val="22"/>
          <w:szCs w:val="22"/>
        </w:rPr>
        <w:t>Workplace</w:t>
      </w:r>
    </w:p>
    <w:p w14:paraId="3ADDB75F" w14:textId="38737F9D" w:rsidR="00DD0241" w:rsidRPr="00385EC9" w:rsidRDefault="00DD0241" w:rsidP="00B76961">
      <w:pPr>
        <w:jc w:val="center"/>
        <w:rPr>
          <w:rFonts w:ascii="Arial" w:hAnsi="Arial" w:cs="Arial"/>
          <w:b/>
          <w:bCs/>
          <w:sz w:val="22"/>
          <w:szCs w:val="22"/>
        </w:rPr>
      </w:pPr>
    </w:p>
    <w:p w14:paraId="51514510" w14:textId="77777777" w:rsidR="00AB3AC8" w:rsidRPr="00385EC9" w:rsidRDefault="006F6FD8" w:rsidP="00B76961">
      <w:pPr>
        <w:jc w:val="center"/>
        <w:rPr>
          <w:rFonts w:ascii="Arial" w:hAnsi="Arial" w:cs="Arial"/>
          <w:b/>
          <w:bCs/>
          <w:sz w:val="22"/>
          <w:szCs w:val="22"/>
        </w:rPr>
      </w:pPr>
      <w:r w:rsidRPr="00385EC9">
        <w:rPr>
          <w:rFonts w:ascii="Arial" w:hAnsi="Arial" w:cs="Arial"/>
          <w:b/>
          <w:bCs/>
          <w:sz w:val="22"/>
          <w:szCs w:val="22"/>
        </w:rPr>
        <w:t>DEVELOPING AND MANAGING INDIVIDUALS AND TEAMS</w:t>
      </w:r>
    </w:p>
    <w:p w14:paraId="065BFFFE" w14:textId="77777777" w:rsidR="006D4F9C" w:rsidRPr="00385EC9" w:rsidRDefault="006D4F9C" w:rsidP="00B76961">
      <w:pPr>
        <w:jc w:val="center"/>
        <w:rPr>
          <w:rFonts w:ascii="Arial" w:hAnsi="Arial" w:cs="Arial"/>
          <w:b/>
          <w:bCs/>
          <w:sz w:val="22"/>
          <w:szCs w:val="22"/>
        </w:rPr>
      </w:pPr>
    </w:p>
    <w:p w14:paraId="3A16A658" w14:textId="77777777" w:rsidR="00E9175A" w:rsidRPr="00385EC9" w:rsidRDefault="00AB3AC8" w:rsidP="00B76961">
      <w:pPr>
        <w:jc w:val="center"/>
        <w:rPr>
          <w:rFonts w:ascii="Arial" w:hAnsi="Arial" w:cs="Arial"/>
          <w:b/>
          <w:bCs/>
          <w:sz w:val="22"/>
          <w:szCs w:val="22"/>
        </w:rPr>
      </w:pPr>
      <w:r w:rsidRPr="00385EC9">
        <w:rPr>
          <w:rFonts w:ascii="Arial" w:hAnsi="Arial" w:cs="Arial"/>
          <w:b/>
          <w:bCs/>
          <w:sz w:val="22"/>
          <w:szCs w:val="22"/>
        </w:rPr>
        <w:t xml:space="preserve">ASSESSMENT </w:t>
      </w:r>
      <w:r w:rsidR="007F452E" w:rsidRPr="00385EC9">
        <w:rPr>
          <w:rFonts w:ascii="Arial" w:hAnsi="Arial" w:cs="Arial"/>
          <w:b/>
          <w:bCs/>
          <w:sz w:val="22"/>
          <w:szCs w:val="22"/>
        </w:rPr>
        <w:t>2</w:t>
      </w:r>
    </w:p>
    <w:p w14:paraId="67D94B99" w14:textId="77777777" w:rsidR="006D4F9C" w:rsidRPr="00385EC9" w:rsidRDefault="006D4F9C" w:rsidP="00B76961">
      <w:pPr>
        <w:jc w:val="center"/>
        <w:rPr>
          <w:rFonts w:ascii="Arial" w:hAnsi="Arial" w:cs="Arial"/>
          <w:b/>
          <w:bCs/>
          <w:sz w:val="22"/>
          <w:szCs w:val="22"/>
        </w:rPr>
      </w:pPr>
    </w:p>
    <w:p w14:paraId="363BB9E2" w14:textId="5C6E03AB" w:rsidR="006D4F9C" w:rsidRPr="00385EC9" w:rsidRDefault="00713DC4" w:rsidP="00B76961">
      <w:pPr>
        <w:jc w:val="center"/>
        <w:rPr>
          <w:rFonts w:ascii="Arial" w:hAnsi="Arial" w:cs="Arial"/>
          <w:b/>
          <w:bCs/>
          <w:sz w:val="22"/>
          <w:szCs w:val="22"/>
        </w:rPr>
      </w:pPr>
      <w:r w:rsidRPr="00385EC9">
        <w:rPr>
          <w:rFonts w:ascii="Arial" w:hAnsi="Arial" w:cs="Arial"/>
          <w:b/>
          <w:bCs/>
          <w:sz w:val="22"/>
          <w:szCs w:val="22"/>
        </w:rPr>
        <w:t>SOAS U</w:t>
      </w:r>
      <w:r w:rsidR="00F12EC5" w:rsidRPr="00385EC9">
        <w:rPr>
          <w:rFonts w:ascii="Arial" w:hAnsi="Arial" w:cs="Arial"/>
          <w:b/>
          <w:bCs/>
          <w:sz w:val="22"/>
          <w:szCs w:val="22"/>
        </w:rPr>
        <w:t xml:space="preserve">niversity </w:t>
      </w:r>
      <w:r w:rsidR="00305D77" w:rsidRPr="00385EC9">
        <w:rPr>
          <w:rFonts w:ascii="Arial" w:hAnsi="Arial" w:cs="Arial"/>
          <w:b/>
          <w:bCs/>
          <w:sz w:val="22"/>
          <w:szCs w:val="22"/>
        </w:rPr>
        <w:t xml:space="preserve">of London </w:t>
      </w:r>
      <w:r w:rsidR="00997572" w:rsidRPr="00385EC9">
        <w:rPr>
          <w:rFonts w:ascii="Arial" w:hAnsi="Arial" w:cs="Arial"/>
          <w:b/>
          <w:bCs/>
          <w:sz w:val="22"/>
          <w:szCs w:val="22"/>
        </w:rPr>
        <w:t xml:space="preserve">HR </w:t>
      </w:r>
      <w:r w:rsidR="00B76961" w:rsidRPr="00385EC9">
        <w:rPr>
          <w:rFonts w:ascii="Arial" w:hAnsi="Arial" w:cs="Arial"/>
          <w:b/>
          <w:bCs/>
          <w:sz w:val="22"/>
          <w:szCs w:val="22"/>
        </w:rPr>
        <w:t>Leadership Management</w:t>
      </w:r>
    </w:p>
    <w:p w14:paraId="1D7C2ED9" w14:textId="77777777" w:rsidR="006D4F9C" w:rsidRPr="00385EC9" w:rsidRDefault="006D4F9C" w:rsidP="00B76961">
      <w:pPr>
        <w:jc w:val="both"/>
        <w:rPr>
          <w:rFonts w:ascii="Arial" w:hAnsi="Arial" w:cs="Arial"/>
          <w:b/>
          <w:bCs/>
          <w:sz w:val="22"/>
          <w:szCs w:val="22"/>
        </w:rPr>
      </w:pPr>
    </w:p>
    <w:p w14:paraId="57465EA1" w14:textId="77777777" w:rsidR="006D4F9C" w:rsidRPr="00385EC9" w:rsidRDefault="006D4F9C" w:rsidP="00B76961">
      <w:pPr>
        <w:jc w:val="both"/>
        <w:rPr>
          <w:rFonts w:ascii="Arial" w:hAnsi="Arial" w:cs="Arial"/>
          <w:b/>
          <w:bCs/>
          <w:sz w:val="22"/>
          <w:szCs w:val="22"/>
        </w:rPr>
      </w:pPr>
    </w:p>
    <w:p w14:paraId="1174FABE" w14:textId="77777777" w:rsidR="006D4F9C" w:rsidRPr="00385EC9" w:rsidRDefault="006D4F9C" w:rsidP="00B76961">
      <w:pPr>
        <w:jc w:val="both"/>
        <w:rPr>
          <w:rFonts w:ascii="Arial" w:hAnsi="Arial" w:cs="Arial"/>
          <w:b/>
          <w:bCs/>
          <w:sz w:val="22"/>
          <w:szCs w:val="22"/>
        </w:rPr>
      </w:pPr>
    </w:p>
    <w:p w14:paraId="2BF91254" w14:textId="77777777" w:rsidR="006D4F9C" w:rsidRPr="00385EC9" w:rsidRDefault="006D4F9C" w:rsidP="00B76961">
      <w:pPr>
        <w:jc w:val="center"/>
        <w:rPr>
          <w:rFonts w:ascii="Arial" w:hAnsi="Arial" w:cs="Arial"/>
          <w:b/>
          <w:bCs/>
          <w:sz w:val="22"/>
          <w:szCs w:val="22"/>
        </w:rPr>
      </w:pPr>
    </w:p>
    <w:p w14:paraId="0390EE5D" w14:textId="77777777" w:rsidR="008818B9" w:rsidRPr="00385EC9" w:rsidRDefault="008818B9" w:rsidP="00B76961">
      <w:pPr>
        <w:jc w:val="center"/>
        <w:rPr>
          <w:rFonts w:ascii="Arial" w:hAnsi="Arial" w:cs="Arial"/>
          <w:sz w:val="22"/>
          <w:szCs w:val="22"/>
        </w:rPr>
      </w:pPr>
    </w:p>
    <w:p w14:paraId="6FAE97AE" w14:textId="1E1A0D2F" w:rsidR="00E9175A" w:rsidRPr="00385EC9" w:rsidRDefault="00E9175A" w:rsidP="003B3CFF">
      <w:pPr>
        <w:jc w:val="center"/>
        <w:rPr>
          <w:rFonts w:ascii="Arial" w:hAnsi="Arial" w:cs="Arial"/>
          <w:sz w:val="22"/>
          <w:szCs w:val="22"/>
        </w:rPr>
      </w:pPr>
      <w:r w:rsidRPr="00385EC9">
        <w:rPr>
          <w:rFonts w:ascii="Arial" w:hAnsi="Arial" w:cs="Arial"/>
          <w:sz w:val="22"/>
          <w:szCs w:val="22"/>
        </w:rPr>
        <w:t>Code:</w:t>
      </w:r>
      <w:r w:rsidR="007F452E" w:rsidRPr="00385EC9">
        <w:rPr>
          <w:rFonts w:ascii="Arial" w:hAnsi="Arial" w:cs="Arial"/>
          <w:sz w:val="22"/>
          <w:szCs w:val="22"/>
        </w:rPr>
        <w:t xml:space="preserve">   </w:t>
      </w:r>
      <w:r w:rsidR="00860813" w:rsidRPr="00385EC9">
        <w:rPr>
          <w:rFonts w:ascii="Arial" w:hAnsi="Arial" w:cs="Arial"/>
          <w:sz w:val="22"/>
          <w:szCs w:val="22"/>
        </w:rPr>
        <w:t xml:space="preserve">                  </w:t>
      </w:r>
      <w:r w:rsidR="008818B9" w:rsidRPr="00385EC9">
        <w:rPr>
          <w:rFonts w:ascii="Arial" w:hAnsi="Arial" w:cs="Arial"/>
          <w:sz w:val="22"/>
          <w:szCs w:val="22"/>
        </w:rPr>
        <w:t xml:space="preserve">   </w:t>
      </w:r>
      <w:r w:rsidR="00860813" w:rsidRPr="00385EC9">
        <w:rPr>
          <w:rFonts w:ascii="Arial" w:hAnsi="Arial" w:cs="Arial"/>
          <w:sz w:val="22"/>
          <w:szCs w:val="22"/>
        </w:rPr>
        <w:t xml:space="preserve"> </w:t>
      </w:r>
      <w:r w:rsidR="00D53719" w:rsidRPr="00385EC9">
        <w:rPr>
          <w:rFonts w:ascii="Arial" w:hAnsi="Arial" w:cs="Arial"/>
          <w:sz w:val="22"/>
          <w:szCs w:val="22"/>
        </w:rPr>
        <w:t xml:space="preserve">  </w:t>
      </w:r>
      <w:r w:rsidR="00860813" w:rsidRPr="00385EC9">
        <w:rPr>
          <w:rFonts w:ascii="Arial" w:hAnsi="Arial" w:cs="Arial"/>
          <w:sz w:val="22"/>
          <w:szCs w:val="22"/>
        </w:rPr>
        <w:t xml:space="preserve"> </w:t>
      </w:r>
      <w:r w:rsidR="007F452E" w:rsidRPr="00385EC9">
        <w:rPr>
          <w:rFonts w:ascii="Arial" w:hAnsi="Arial" w:cs="Arial"/>
          <w:sz w:val="22"/>
          <w:szCs w:val="22"/>
        </w:rPr>
        <w:t xml:space="preserve"> LCLM 5002</w:t>
      </w:r>
    </w:p>
    <w:p w14:paraId="5F77650F" w14:textId="77777777" w:rsidR="00385EC9" w:rsidRDefault="00E41C9B" w:rsidP="003B3CFF">
      <w:pPr>
        <w:jc w:val="center"/>
        <w:rPr>
          <w:rFonts w:ascii="Arial" w:hAnsi="Arial" w:cs="Arial"/>
          <w:sz w:val="22"/>
          <w:szCs w:val="22"/>
        </w:rPr>
      </w:pPr>
      <w:r w:rsidRPr="00385EC9">
        <w:rPr>
          <w:rFonts w:ascii="Arial" w:hAnsi="Arial" w:cs="Arial"/>
          <w:sz w:val="22"/>
          <w:szCs w:val="22"/>
        </w:rPr>
        <w:t xml:space="preserve">Tutor: </w:t>
      </w:r>
      <w:r w:rsidR="00860813" w:rsidRPr="00385EC9">
        <w:rPr>
          <w:rFonts w:ascii="Arial" w:hAnsi="Arial" w:cs="Arial"/>
          <w:sz w:val="22"/>
          <w:szCs w:val="22"/>
        </w:rPr>
        <w:t xml:space="preserve">                      </w:t>
      </w:r>
      <w:r w:rsidR="008818B9" w:rsidRPr="00385EC9">
        <w:rPr>
          <w:rFonts w:ascii="Arial" w:hAnsi="Arial" w:cs="Arial"/>
          <w:sz w:val="22"/>
          <w:szCs w:val="22"/>
        </w:rPr>
        <w:t xml:space="preserve">    </w:t>
      </w:r>
      <w:r w:rsidR="00860813" w:rsidRPr="00385EC9">
        <w:rPr>
          <w:rFonts w:ascii="Arial" w:hAnsi="Arial" w:cs="Arial"/>
          <w:sz w:val="22"/>
          <w:szCs w:val="22"/>
        </w:rPr>
        <w:t xml:space="preserve"> </w:t>
      </w:r>
      <w:r w:rsidR="00B33B74" w:rsidRPr="00385EC9">
        <w:rPr>
          <w:rFonts w:ascii="Arial" w:hAnsi="Arial" w:cs="Arial"/>
          <w:sz w:val="22"/>
          <w:szCs w:val="22"/>
        </w:rPr>
        <w:t xml:space="preserve"> </w:t>
      </w:r>
      <w:r w:rsidRPr="00385EC9">
        <w:rPr>
          <w:rFonts w:ascii="Arial" w:hAnsi="Arial" w:cs="Arial"/>
          <w:sz w:val="22"/>
          <w:szCs w:val="22"/>
        </w:rPr>
        <w:t xml:space="preserve">Dr Faiza </w:t>
      </w:r>
      <w:r w:rsidR="00B33B74" w:rsidRPr="00385EC9">
        <w:rPr>
          <w:rFonts w:ascii="Arial" w:hAnsi="Arial" w:cs="Arial"/>
          <w:sz w:val="22"/>
          <w:szCs w:val="22"/>
        </w:rPr>
        <w:t>Edu</w:t>
      </w:r>
    </w:p>
    <w:p w14:paraId="3BE0CE04" w14:textId="7FDEC077" w:rsidR="00E41C9B" w:rsidRPr="00385EC9" w:rsidRDefault="00E9175A" w:rsidP="003B3CFF">
      <w:pPr>
        <w:jc w:val="center"/>
        <w:rPr>
          <w:rFonts w:ascii="Arial" w:hAnsi="Arial" w:cs="Arial"/>
          <w:sz w:val="22"/>
          <w:szCs w:val="22"/>
        </w:rPr>
      </w:pPr>
      <w:r w:rsidRPr="00385EC9">
        <w:rPr>
          <w:rFonts w:ascii="Arial" w:hAnsi="Arial" w:cs="Arial"/>
          <w:sz w:val="22"/>
          <w:szCs w:val="22"/>
        </w:rPr>
        <w:t xml:space="preserve">Student </w:t>
      </w:r>
      <w:r w:rsidR="00B33B74" w:rsidRPr="00385EC9">
        <w:rPr>
          <w:rFonts w:ascii="Arial" w:hAnsi="Arial" w:cs="Arial"/>
          <w:sz w:val="22"/>
          <w:szCs w:val="22"/>
        </w:rPr>
        <w:t>number:</w:t>
      </w:r>
      <w:r w:rsidR="008818B9" w:rsidRPr="00385EC9">
        <w:rPr>
          <w:rFonts w:ascii="Arial" w:hAnsi="Arial" w:cs="Arial"/>
          <w:sz w:val="22"/>
          <w:szCs w:val="22"/>
        </w:rPr>
        <w:t xml:space="preserve">  </w:t>
      </w:r>
      <w:r w:rsidR="00D53719" w:rsidRPr="00385EC9">
        <w:rPr>
          <w:rFonts w:ascii="Arial" w:hAnsi="Arial" w:cs="Arial"/>
          <w:sz w:val="22"/>
          <w:szCs w:val="22"/>
        </w:rPr>
        <w:t xml:space="preserve"> </w:t>
      </w:r>
      <w:r w:rsidR="008818B9" w:rsidRPr="00385EC9">
        <w:rPr>
          <w:rFonts w:ascii="Arial" w:hAnsi="Arial" w:cs="Arial"/>
          <w:sz w:val="22"/>
          <w:szCs w:val="22"/>
        </w:rPr>
        <w:t xml:space="preserve"> </w:t>
      </w:r>
      <w:r w:rsidR="00B33B74" w:rsidRPr="00385EC9">
        <w:rPr>
          <w:rFonts w:ascii="Arial" w:hAnsi="Arial" w:cs="Arial"/>
          <w:sz w:val="22"/>
          <w:szCs w:val="22"/>
        </w:rPr>
        <w:t xml:space="preserve"> </w:t>
      </w:r>
      <w:r w:rsidR="0081554D">
        <w:rPr>
          <w:rFonts w:ascii="Arial" w:hAnsi="Arial" w:cs="Arial"/>
          <w:sz w:val="22"/>
          <w:szCs w:val="22"/>
        </w:rPr>
        <w:t xml:space="preserve">                        </w:t>
      </w:r>
      <w:r w:rsidR="00B33B74" w:rsidRPr="00385EC9">
        <w:rPr>
          <w:rFonts w:ascii="Arial" w:hAnsi="Arial" w:cs="Arial"/>
          <w:sz w:val="22"/>
          <w:szCs w:val="22"/>
        </w:rPr>
        <w:t xml:space="preserve"> </w:t>
      </w:r>
      <w:r w:rsidRPr="00385EC9">
        <w:rPr>
          <w:rFonts w:ascii="Arial" w:hAnsi="Arial" w:cs="Arial"/>
          <w:sz w:val="22"/>
          <w:szCs w:val="22"/>
        </w:rPr>
        <w:t>2325919</w:t>
      </w:r>
    </w:p>
    <w:p w14:paraId="50CCD16E" w14:textId="4763BA92" w:rsidR="00B33B74" w:rsidRPr="00385EC9" w:rsidRDefault="00B33B74" w:rsidP="003B3CFF">
      <w:pPr>
        <w:jc w:val="center"/>
        <w:rPr>
          <w:rFonts w:ascii="Arial" w:hAnsi="Arial" w:cs="Arial"/>
          <w:sz w:val="22"/>
          <w:szCs w:val="22"/>
        </w:rPr>
      </w:pPr>
      <w:r w:rsidRPr="00385EC9">
        <w:rPr>
          <w:rFonts w:ascii="Arial" w:hAnsi="Arial" w:cs="Arial"/>
          <w:sz w:val="22"/>
          <w:szCs w:val="22"/>
        </w:rPr>
        <w:t xml:space="preserve">Student </w:t>
      </w:r>
      <w:r w:rsidR="00635F49" w:rsidRPr="00385EC9">
        <w:rPr>
          <w:rFonts w:ascii="Arial" w:hAnsi="Arial" w:cs="Arial"/>
          <w:sz w:val="22"/>
          <w:szCs w:val="22"/>
        </w:rPr>
        <w:t xml:space="preserve">name:  </w:t>
      </w:r>
      <w:r w:rsidR="00860813" w:rsidRPr="00385EC9">
        <w:rPr>
          <w:rFonts w:ascii="Arial" w:hAnsi="Arial" w:cs="Arial"/>
          <w:sz w:val="22"/>
          <w:szCs w:val="22"/>
        </w:rPr>
        <w:t xml:space="preserve">   </w:t>
      </w:r>
      <w:r w:rsidR="008818B9" w:rsidRPr="00385EC9">
        <w:rPr>
          <w:rFonts w:ascii="Arial" w:hAnsi="Arial" w:cs="Arial"/>
          <w:sz w:val="22"/>
          <w:szCs w:val="22"/>
        </w:rPr>
        <w:t xml:space="preserve">  </w:t>
      </w:r>
      <w:r w:rsidR="0081554D">
        <w:rPr>
          <w:rFonts w:ascii="Arial" w:hAnsi="Arial" w:cs="Arial"/>
          <w:sz w:val="22"/>
          <w:szCs w:val="22"/>
        </w:rPr>
        <w:t xml:space="preserve">     </w:t>
      </w:r>
      <w:r w:rsidR="008818B9" w:rsidRPr="00385EC9">
        <w:rPr>
          <w:rFonts w:ascii="Arial" w:hAnsi="Arial" w:cs="Arial"/>
          <w:sz w:val="22"/>
          <w:szCs w:val="22"/>
        </w:rPr>
        <w:t xml:space="preserve"> </w:t>
      </w:r>
      <w:r w:rsidR="00D53719" w:rsidRPr="00385EC9">
        <w:rPr>
          <w:rFonts w:ascii="Arial" w:hAnsi="Arial" w:cs="Arial"/>
          <w:sz w:val="22"/>
          <w:szCs w:val="22"/>
        </w:rPr>
        <w:t xml:space="preserve"> </w:t>
      </w:r>
      <w:r w:rsidR="00860813" w:rsidRPr="00385EC9">
        <w:rPr>
          <w:rFonts w:ascii="Arial" w:hAnsi="Arial" w:cs="Arial"/>
          <w:sz w:val="22"/>
          <w:szCs w:val="22"/>
        </w:rPr>
        <w:t xml:space="preserve">  </w:t>
      </w:r>
      <w:r w:rsidR="00635F49" w:rsidRPr="00385EC9">
        <w:rPr>
          <w:rFonts w:ascii="Arial" w:hAnsi="Arial" w:cs="Arial"/>
          <w:sz w:val="22"/>
          <w:szCs w:val="22"/>
        </w:rPr>
        <w:t>Glenda Matilde Cortez Marino</w:t>
      </w:r>
    </w:p>
    <w:p w14:paraId="45297C19" w14:textId="77777777" w:rsidR="00860813" w:rsidRPr="00385EC9" w:rsidRDefault="00860813" w:rsidP="00B76961">
      <w:pPr>
        <w:jc w:val="both"/>
        <w:rPr>
          <w:rFonts w:ascii="Arial" w:hAnsi="Arial" w:cs="Arial"/>
          <w:sz w:val="22"/>
          <w:szCs w:val="22"/>
        </w:rPr>
      </w:pPr>
    </w:p>
    <w:p w14:paraId="5A8F3044" w14:textId="77777777" w:rsidR="00860813" w:rsidRPr="00385EC9" w:rsidRDefault="00860813" w:rsidP="00B76961">
      <w:pPr>
        <w:jc w:val="both"/>
        <w:rPr>
          <w:rFonts w:ascii="Arial" w:hAnsi="Arial" w:cs="Arial"/>
          <w:sz w:val="22"/>
          <w:szCs w:val="22"/>
        </w:rPr>
      </w:pPr>
    </w:p>
    <w:p w14:paraId="7F5D3237" w14:textId="77777777" w:rsidR="00860813" w:rsidRPr="00385EC9" w:rsidRDefault="00860813" w:rsidP="00B76961">
      <w:pPr>
        <w:jc w:val="both"/>
        <w:rPr>
          <w:rFonts w:ascii="Arial" w:hAnsi="Arial" w:cs="Arial"/>
          <w:sz w:val="22"/>
          <w:szCs w:val="22"/>
        </w:rPr>
      </w:pPr>
    </w:p>
    <w:p w14:paraId="355AA1B8" w14:textId="77777777" w:rsidR="00860813" w:rsidRPr="00385EC9" w:rsidRDefault="00860813" w:rsidP="00B76961">
      <w:pPr>
        <w:jc w:val="both"/>
        <w:rPr>
          <w:rFonts w:ascii="Arial" w:hAnsi="Arial" w:cs="Arial"/>
          <w:sz w:val="22"/>
          <w:szCs w:val="22"/>
        </w:rPr>
      </w:pPr>
    </w:p>
    <w:p w14:paraId="628AEB46" w14:textId="77777777" w:rsidR="00860813" w:rsidRPr="00385EC9" w:rsidRDefault="00860813" w:rsidP="00B76961">
      <w:pPr>
        <w:jc w:val="both"/>
        <w:rPr>
          <w:rFonts w:ascii="Arial" w:hAnsi="Arial" w:cs="Arial"/>
          <w:sz w:val="22"/>
          <w:szCs w:val="22"/>
        </w:rPr>
      </w:pPr>
    </w:p>
    <w:p w14:paraId="2F96E983" w14:textId="77777777" w:rsidR="00860813" w:rsidRPr="00385EC9" w:rsidRDefault="00860813" w:rsidP="00B76961">
      <w:pPr>
        <w:jc w:val="both"/>
        <w:rPr>
          <w:rFonts w:ascii="Arial" w:hAnsi="Arial" w:cs="Arial"/>
          <w:sz w:val="22"/>
          <w:szCs w:val="22"/>
        </w:rPr>
      </w:pPr>
    </w:p>
    <w:p w14:paraId="650480C5" w14:textId="77777777" w:rsidR="00860813" w:rsidRPr="00385EC9" w:rsidRDefault="00860813" w:rsidP="00B76961">
      <w:pPr>
        <w:jc w:val="both"/>
        <w:rPr>
          <w:rFonts w:ascii="Arial" w:hAnsi="Arial" w:cs="Arial"/>
          <w:sz w:val="22"/>
          <w:szCs w:val="22"/>
        </w:rPr>
      </w:pPr>
    </w:p>
    <w:p w14:paraId="4DFF5303" w14:textId="77777777" w:rsidR="00B76961" w:rsidRPr="00385EC9" w:rsidRDefault="00B76961" w:rsidP="00B76961">
      <w:pPr>
        <w:jc w:val="both"/>
        <w:rPr>
          <w:rFonts w:ascii="Arial" w:hAnsi="Arial" w:cs="Arial"/>
          <w:sz w:val="22"/>
          <w:szCs w:val="22"/>
        </w:rPr>
      </w:pPr>
    </w:p>
    <w:p w14:paraId="13541FE7" w14:textId="77777777" w:rsidR="00B76961" w:rsidRPr="00385EC9" w:rsidRDefault="00B76961" w:rsidP="00B76961">
      <w:pPr>
        <w:jc w:val="both"/>
        <w:rPr>
          <w:rFonts w:ascii="Arial" w:hAnsi="Arial" w:cs="Arial"/>
          <w:sz w:val="22"/>
          <w:szCs w:val="22"/>
        </w:rPr>
      </w:pPr>
    </w:p>
    <w:p w14:paraId="6BFF4451" w14:textId="77777777" w:rsidR="00B76961" w:rsidRPr="00385EC9" w:rsidRDefault="00B76961" w:rsidP="00B76961">
      <w:pPr>
        <w:jc w:val="both"/>
        <w:rPr>
          <w:rFonts w:ascii="Arial" w:hAnsi="Arial" w:cs="Arial"/>
          <w:sz w:val="22"/>
          <w:szCs w:val="22"/>
        </w:rPr>
      </w:pPr>
    </w:p>
    <w:p w14:paraId="6A0017B7" w14:textId="77777777" w:rsidR="00B76961" w:rsidRPr="00385EC9" w:rsidRDefault="00B76961" w:rsidP="00B76961">
      <w:pPr>
        <w:jc w:val="both"/>
        <w:rPr>
          <w:rFonts w:ascii="Arial" w:hAnsi="Arial" w:cs="Arial"/>
          <w:sz w:val="22"/>
          <w:szCs w:val="22"/>
        </w:rPr>
      </w:pPr>
    </w:p>
    <w:p w14:paraId="6BBC6FBD" w14:textId="77777777" w:rsidR="00860813" w:rsidRPr="00385EC9" w:rsidRDefault="00860813" w:rsidP="00B76961">
      <w:pPr>
        <w:jc w:val="both"/>
        <w:rPr>
          <w:rFonts w:ascii="Arial" w:hAnsi="Arial" w:cs="Arial"/>
          <w:sz w:val="22"/>
          <w:szCs w:val="22"/>
        </w:rPr>
      </w:pPr>
    </w:p>
    <w:p w14:paraId="6974AD1E" w14:textId="0473AA21" w:rsidR="00DD0241" w:rsidRPr="00385EC9" w:rsidRDefault="00860813" w:rsidP="0081554D">
      <w:pPr>
        <w:jc w:val="center"/>
        <w:rPr>
          <w:rFonts w:ascii="Arial" w:hAnsi="Arial" w:cs="Arial"/>
          <w:b/>
          <w:bCs/>
          <w:sz w:val="22"/>
          <w:szCs w:val="22"/>
        </w:rPr>
      </w:pPr>
      <w:r w:rsidRPr="00385EC9">
        <w:rPr>
          <w:rFonts w:ascii="Arial" w:hAnsi="Arial" w:cs="Arial"/>
          <w:b/>
          <w:bCs/>
          <w:sz w:val="22"/>
          <w:szCs w:val="22"/>
        </w:rPr>
        <w:lastRenderedPageBreak/>
        <w:t>Table of Contents</w:t>
      </w:r>
      <w:r w:rsidR="001E2330" w:rsidRPr="00385EC9">
        <w:rPr>
          <w:rFonts w:ascii="Arial" w:hAnsi="Arial" w:cs="Arial"/>
          <w:b/>
          <w:bCs/>
          <w:sz w:val="22"/>
          <w:szCs w:val="22"/>
        </w:rPr>
        <w:t>:</w:t>
      </w:r>
    </w:p>
    <w:p w14:paraId="27B98004" w14:textId="77777777" w:rsidR="007761D8" w:rsidRPr="00385EC9" w:rsidRDefault="007761D8" w:rsidP="00B76961">
      <w:pPr>
        <w:jc w:val="both"/>
        <w:rPr>
          <w:rFonts w:ascii="Arial" w:hAnsi="Arial" w:cs="Arial"/>
          <w:sz w:val="22"/>
          <w:szCs w:val="22"/>
        </w:rPr>
      </w:pPr>
    </w:p>
    <w:p w14:paraId="538A3A32" w14:textId="77777777" w:rsidR="009B3EB5" w:rsidRPr="00385EC9" w:rsidRDefault="009B3EB5" w:rsidP="00B76961">
      <w:pPr>
        <w:jc w:val="both"/>
        <w:rPr>
          <w:rFonts w:ascii="Arial" w:hAnsi="Arial" w:cs="Arial"/>
          <w:sz w:val="22"/>
          <w:szCs w:val="22"/>
        </w:rPr>
      </w:pPr>
      <w:r w:rsidRPr="00385EC9">
        <w:rPr>
          <w:rFonts w:ascii="Arial" w:hAnsi="Arial" w:cs="Arial"/>
          <w:sz w:val="22"/>
          <w:szCs w:val="22"/>
        </w:rPr>
        <w:t>1.- Specific factors related to business transformation, digital technology trends and flexible working arrangements within the organisation</w:t>
      </w:r>
    </w:p>
    <w:p w14:paraId="6D54BAB2" w14:textId="77777777" w:rsidR="00B067D8" w:rsidRPr="00385EC9" w:rsidRDefault="00B067D8" w:rsidP="00B76961">
      <w:pPr>
        <w:jc w:val="both"/>
        <w:rPr>
          <w:rFonts w:ascii="Arial" w:hAnsi="Arial" w:cs="Arial"/>
          <w:sz w:val="22"/>
          <w:szCs w:val="22"/>
        </w:rPr>
      </w:pPr>
      <w:r w:rsidRPr="00385EC9">
        <w:rPr>
          <w:rFonts w:ascii="Arial" w:hAnsi="Arial" w:cs="Arial"/>
          <w:sz w:val="22"/>
          <w:szCs w:val="22"/>
        </w:rPr>
        <w:t>2.- An evaluation of different contemporary HR practices to address each factor</w:t>
      </w:r>
    </w:p>
    <w:p w14:paraId="54FA9CBF" w14:textId="21A942A6" w:rsidR="007761D8" w:rsidRPr="00385EC9" w:rsidRDefault="00B067D8" w:rsidP="00B76961">
      <w:pPr>
        <w:jc w:val="both"/>
        <w:rPr>
          <w:rFonts w:ascii="Arial" w:hAnsi="Arial" w:cs="Arial"/>
          <w:sz w:val="22"/>
          <w:szCs w:val="22"/>
        </w:rPr>
      </w:pPr>
      <w:r w:rsidRPr="00385EC9">
        <w:rPr>
          <w:rFonts w:ascii="Arial" w:hAnsi="Arial" w:cs="Arial"/>
          <w:sz w:val="22"/>
          <w:szCs w:val="22"/>
        </w:rPr>
        <w:t xml:space="preserve">3.-Critical evaluation of how departmental managers can ensure these contemporary practices are being implement as a matter of urgency </w:t>
      </w:r>
    </w:p>
    <w:p w14:paraId="7C4AC64F" w14:textId="7558A7B9" w:rsidR="00E55C78" w:rsidRPr="00385EC9" w:rsidRDefault="00F569E9" w:rsidP="00B76961">
      <w:pPr>
        <w:jc w:val="both"/>
        <w:rPr>
          <w:rFonts w:ascii="Arial" w:hAnsi="Arial" w:cs="Arial"/>
          <w:sz w:val="22"/>
          <w:szCs w:val="22"/>
        </w:rPr>
      </w:pPr>
      <w:r w:rsidRPr="00385EC9">
        <w:rPr>
          <w:rFonts w:ascii="Arial" w:hAnsi="Arial" w:cs="Arial"/>
          <w:sz w:val="22"/>
          <w:szCs w:val="22"/>
        </w:rPr>
        <w:t>4.-Recommendation</w:t>
      </w:r>
    </w:p>
    <w:p w14:paraId="31135B09" w14:textId="0E57AE72" w:rsidR="00F569E9" w:rsidRPr="00385EC9" w:rsidRDefault="00F569E9" w:rsidP="00B76961">
      <w:pPr>
        <w:jc w:val="both"/>
        <w:rPr>
          <w:rFonts w:ascii="Arial" w:hAnsi="Arial" w:cs="Arial"/>
          <w:sz w:val="22"/>
          <w:szCs w:val="22"/>
        </w:rPr>
      </w:pPr>
      <w:r w:rsidRPr="00385EC9">
        <w:rPr>
          <w:rFonts w:ascii="Arial" w:hAnsi="Arial" w:cs="Arial"/>
          <w:sz w:val="22"/>
          <w:szCs w:val="22"/>
        </w:rPr>
        <w:t>5.-Conclu</w:t>
      </w:r>
      <w:r w:rsidR="002D4D3D">
        <w:rPr>
          <w:rFonts w:ascii="Arial" w:hAnsi="Arial" w:cs="Arial"/>
          <w:sz w:val="22"/>
          <w:szCs w:val="22"/>
        </w:rPr>
        <w:t>s</w:t>
      </w:r>
      <w:r w:rsidRPr="00385EC9">
        <w:rPr>
          <w:rFonts w:ascii="Arial" w:hAnsi="Arial" w:cs="Arial"/>
          <w:sz w:val="22"/>
          <w:szCs w:val="22"/>
        </w:rPr>
        <w:t>ion</w:t>
      </w:r>
    </w:p>
    <w:p w14:paraId="1CEBFB0C" w14:textId="5F1D0CC8" w:rsidR="00C777D5" w:rsidRPr="00385EC9" w:rsidRDefault="00C777D5" w:rsidP="00B76961">
      <w:pPr>
        <w:jc w:val="both"/>
        <w:rPr>
          <w:rFonts w:ascii="Arial" w:hAnsi="Arial" w:cs="Arial"/>
          <w:sz w:val="22"/>
          <w:szCs w:val="22"/>
        </w:rPr>
      </w:pPr>
      <w:r w:rsidRPr="00385EC9">
        <w:rPr>
          <w:rFonts w:ascii="Arial" w:hAnsi="Arial" w:cs="Arial"/>
          <w:sz w:val="22"/>
          <w:szCs w:val="22"/>
        </w:rPr>
        <w:t>6. References</w:t>
      </w:r>
    </w:p>
    <w:p w14:paraId="45ECD2A2" w14:textId="77777777" w:rsidR="007761D8" w:rsidRPr="00385EC9" w:rsidRDefault="007761D8" w:rsidP="00B76961">
      <w:pPr>
        <w:jc w:val="both"/>
        <w:rPr>
          <w:rFonts w:ascii="Arial" w:hAnsi="Arial" w:cs="Arial"/>
          <w:sz w:val="22"/>
          <w:szCs w:val="22"/>
        </w:rPr>
      </w:pPr>
    </w:p>
    <w:p w14:paraId="692D79A4" w14:textId="77777777" w:rsidR="007761D8" w:rsidRPr="00385EC9" w:rsidRDefault="007761D8" w:rsidP="00B76961">
      <w:pPr>
        <w:jc w:val="both"/>
        <w:rPr>
          <w:rFonts w:ascii="Arial" w:hAnsi="Arial" w:cs="Arial"/>
          <w:sz w:val="22"/>
          <w:szCs w:val="22"/>
        </w:rPr>
      </w:pPr>
    </w:p>
    <w:p w14:paraId="74AFEBBF" w14:textId="77777777" w:rsidR="007761D8" w:rsidRPr="00385EC9" w:rsidRDefault="007761D8" w:rsidP="00B76961">
      <w:pPr>
        <w:jc w:val="both"/>
        <w:rPr>
          <w:rFonts w:ascii="Arial" w:hAnsi="Arial" w:cs="Arial"/>
          <w:sz w:val="22"/>
          <w:szCs w:val="22"/>
        </w:rPr>
      </w:pPr>
    </w:p>
    <w:p w14:paraId="78A90D8D" w14:textId="77777777" w:rsidR="007761D8" w:rsidRPr="00385EC9" w:rsidRDefault="007761D8" w:rsidP="00B76961">
      <w:pPr>
        <w:jc w:val="both"/>
        <w:rPr>
          <w:rFonts w:ascii="Arial" w:hAnsi="Arial" w:cs="Arial"/>
          <w:sz w:val="22"/>
          <w:szCs w:val="22"/>
        </w:rPr>
      </w:pPr>
    </w:p>
    <w:p w14:paraId="4347D598" w14:textId="77777777" w:rsidR="007761D8" w:rsidRPr="00385EC9" w:rsidRDefault="007761D8" w:rsidP="00B76961">
      <w:pPr>
        <w:jc w:val="both"/>
        <w:rPr>
          <w:rFonts w:ascii="Arial" w:hAnsi="Arial" w:cs="Arial"/>
          <w:sz w:val="22"/>
          <w:szCs w:val="22"/>
        </w:rPr>
      </w:pPr>
    </w:p>
    <w:p w14:paraId="04C20B54" w14:textId="77777777" w:rsidR="007761D8" w:rsidRPr="00385EC9" w:rsidRDefault="007761D8" w:rsidP="00B76961">
      <w:pPr>
        <w:jc w:val="both"/>
        <w:rPr>
          <w:rFonts w:ascii="Arial" w:hAnsi="Arial" w:cs="Arial"/>
          <w:sz w:val="22"/>
          <w:szCs w:val="22"/>
        </w:rPr>
      </w:pPr>
    </w:p>
    <w:p w14:paraId="662DFB67" w14:textId="77777777" w:rsidR="007761D8" w:rsidRPr="00385EC9" w:rsidRDefault="007761D8" w:rsidP="00B76961">
      <w:pPr>
        <w:jc w:val="both"/>
        <w:rPr>
          <w:rFonts w:ascii="Arial" w:hAnsi="Arial" w:cs="Arial"/>
          <w:sz w:val="22"/>
          <w:szCs w:val="22"/>
        </w:rPr>
      </w:pPr>
    </w:p>
    <w:p w14:paraId="1B6DCD31" w14:textId="77777777" w:rsidR="007761D8" w:rsidRPr="00385EC9" w:rsidRDefault="007761D8" w:rsidP="00B76961">
      <w:pPr>
        <w:jc w:val="both"/>
        <w:rPr>
          <w:rFonts w:ascii="Arial" w:hAnsi="Arial" w:cs="Arial"/>
          <w:sz w:val="22"/>
          <w:szCs w:val="22"/>
        </w:rPr>
      </w:pPr>
    </w:p>
    <w:p w14:paraId="77B5C7C8" w14:textId="77777777" w:rsidR="007761D8" w:rsidRPr="00385EC9" w:rsidRDefault="007761D8" w:rsidP="00B76961">
      <w:pPr>
        <w:jc w:val="both"/>
        <w:rPr>
          <w:rFonts w:ascii="Arial" w:hAnsi="Arial" w:cs="Arial"/>
          <w:sz w:val="22"/>
          <w:szCs w:val="22"/>
        </w:rPr>
      </w:pPr>
    </w:p>
    <w:p w14:paraId="02E55BC7" w14:textId="77777777" w:rsidR="007761D8" w:rsidRPr="00385EC9" w:rsidRDefault="007761D8" w:rsidP="00B76961">
      <w:pPr>
        <w:jc w:val="both"/>
        <w:rPr>
          <w:rFonts w:ascii="Arial" w:hAnsi="Arial" w:cs="Arial"/>
          <w:sz w:val="22"/>
          <w:szCs w:val="22"/>
        </w:rPr>
      </w:pPr>
    </w:p>
    <w:p w14:paraId="477BC84D" w14:textId="77777777" w:rsidR="007761D8" w:rsidRPr="00385EC9" w:rsidRDefault="007761D8" w:rsidP="00B76961">
      <w:pPr>
        <w:jc w:val="both"/>
        <w:rPr>
          <w:rFonts w:ascii="Arial" w:hAnsi="Arial" w:cs="Arial"/>
          <w:sz w:val="22"/>
          <w:szCs w:val="22"/>
        </w:rPr>
      </w:pPr>
    </w:p>
    <w:p w14:paraId="4F15DF44" w14:textId="77777777" w:rsidR="007761D8" w:rsidRPr="00385EC9" w:rsidRDefault="007761D8" w:rsidP="00B76961">
      <w:pPr>
        <w:jc w:val="both"/>
        <w:rPr>
          <w:rFonts w:ascii="Arial" w:hAnsi="Arial" w:cs="Arial"/>
          <w:sz w:val="22"/>
          <w:szCs w:val="22"/>
        </w:rPr>
      </w:pPr>
    </w:p>
    <w:p w14:paraId="7C63E3D2" w14:textId="77777777" w:rsidR="007761D8" w:rsidRPr="00385EC9" w:rsidRDefault="007761D8" w:rsidP="00B76961">
      <w:pPr>
        <w:jc w:val="both"/>
        <w:rPr>
          <w:rFonts w:ascii="Arial" w:hAnsi="Arial" w:cs="Arial"/>
          <w:sz w:val="22"/>
          <w:szCs w:val="22"/>
        </w:rPr>
      </w:pPr>
    </w:p>
    <w:p w14:paraId="66BC66B8" w14:textId="77777777" w:rsidR="00B26F02" w:rsidRPr="00385EC9" w:rsidRDefault="00B26F02" w:rsidP="00B76961">
      <w:pPr>
        <w:jc w:val="both"/>
        <w:rPr>
          <w:rFonts w:ascii="Arial" w:hAnsi="Arial" w:cs="Arial"/>
          <w:b/>
          <w:bCs/>
          <w:sz w:val="22"/>
          <w:szCs w:val="22"/>
        </w:rPr>
      </w:pPr>
    </w:p>
    <w:p w14:paraId="59D53B29" w14:textId="77777777" w:rsidR="00B26F02" w:rsidRPr="00385EC9" w:rsidRDefault="00B26F02" w:rsidP="00B76961">
      <w:pPr>
        <w:jc w:val="both"/>
        <w:rPr>
          <w:rFonts w:ascii="Arial" w:hAnsi="Arial" w:cs="Arial"/>
          <w:b/>
          <w:bCs/>
          <w:sz w:val="22"/>
          <w:szCs w:val="22"/>
        </w:rPr>
      </w:pPr>
    </w:p>
    <w:p w14:paraId="3D4A70A2" w14:textId="77777777" w:rsidR="00B26F02" w:rsidRPr="00385EC9" w:rsidRDefault="00B26F02" w:rsidP="00B76961">
      <w:pPr>
        <w:jc w:val="both"/>
        <w:rPr>
          <w:rFonts w:ascii="Arial" w:hAnsi="Arial" w:cs="Arial"/>
          <w:b/>
          <w:bCs/>
          <w:sz w:val="22"/>
          <w:szCs w:val="22"/>
        </w:rPr>
      </w:pPr>
    </w:p>
    <w:p w14:paraId="1CF09A36" w14:textId="77777777" w:rsidR="00B26F02" w:rsidRPr="00385EC9" w:rsidRDefault="00B26F02" w:rsidP="00B76961">
      <w:pPr>
        <w:jc w:val="both"/>
        <w:rPr>
          <w:rFonts w:ascii="Arial" w:hAnsi="Arial" w:cs="Arial"/>
          <w:b/>
          <w:bCs/>
          <w:sz w:val="22"/>
          <w:szCs w:val="22"/>
        </w:rPr>
      </w:pPr>
    </w:p>
    <w:p w14:paraId="49244A56" w14:textId="77777777" w:rsidR="00B26F02" w:rsidRPr="00385EC9" w:rsidRDefault="00B26F02" w:rsidP="00B76961">
      <w:pPr>
        <w:jc w:val="both"/>
        <w:rPr>
          <w:rFonts w:ascii="Arial" w:hAnsi="Arial" w:cs="Arial"/>
          <w:b/>
          <w:bCs/>
          <w:sz w:val="22"/>
          <w:szCs w:val="22"/>
        </w:rPr>
      </w:pPr>
    </w:p>
    <w:p w14:paraId="36499B43" w14:textId="77777777" w:rsidR="00B26F02" w:rsidRPr="00385EC9" w:rsidRDefault="00B26F02" w:rsidP="00B76961">
      <w:pPr>
        <w:jc w:val="both"/>
        <w:rPr>
          <w:rFonts w:ascii="Arial" w:hAnsi="Arial" w:cs="Arial"/>
          <w:b/>
          <w:bCs/>
          <w:sz w:val="22"/>
          <w:szCs w:val="22"/>
        </w:rPr>
      </w:pPr>
    </w:p>
    <w:p w14:paraId="75A6EFAC" w14:textId="77777777" w:rsidR="00B26F02" w:rsidRPr="00385EC9" w:rsidRDefault="00B26F02" w:rsidP="00B76961">
      <w:pPr>
        <w:jc w:val="both"/>
        <w:rPr>
          <w:rFonts w:ascii="Arial" w:hAnsi="Arial" w:cs="Arial"/>
          <w:b/>
          <w:bCs/>
          <w:sz w:val="22"/>
          <w:szCs w:val="22"/>
        </w:rPr>
      </w:pPr>
    </w:p>
    <w:p w14:paraId="2986A450" w14:textId="40D63B1F" w:rsidR="001E2330" w:rsidRPr="00385EC9" w:rsidRDefault="001E2330" w:rsidP="00B76961">
      <w:pPr>
        <w:jc w:val="both"/>
        <w:rPr>
          <w:rFonts w:ascii="Arial" w:hAnsi="Arial" w:cs="Arial"/>
          <w:b/>
          <w:bCs/>
          <w:sz w:val="22"/>
          <w:szCs w:val="22"/>
        </w:rPr>
      </w:pPr>
      <w:r w:rsidRPr="00385EC9">
        <w:rPr>
          <w:rFonts w:ascii="Arial" w:hAnsi="Arial" w:cs="Arial"/>
          <w:b/>
          <w:bCs/>
          <w:sz w:val="22"/>
          <w:szCs w:val="22"/>
        </w:rPr>
        <w:t xml:space="preserve">Introduction </w:t>
      </w:r>
    </w:p>
    <w:p w14:paraId="19B0BCD9" w14:textId="30CA4940" w:rsidR="00B76961" w:rsidRPr="00385EC9" w:rsidRDefault="001664D0" w:rsidP="00B76961">
      <w:pPr>
        <w:spacing w:after="0" w:line="216" w:lineRule="auto"/>
        <w:jc w:val="both"/>
        <w:rPr>
          <w:rFonts w:ascii="Arial" w:hAnsi="Arial" w:cs="Arial"/>
          <w:sz w:val="22"/>
          <w:szCs w:val="22"/>
        </w:rPr>
      </w:pPr>
      <w:r w:rsidRPr="00385EC9">
        <w:rPr>
          <w:rFonts w:ascii="Arial" w:hAnsi="Arial" w:cs="Arial"/>
          <w:sz w:val="22"/>
          <w:szCs w:val="22"/>
        </w:rPr>
        <w:lastRenderedPageBreak/>
        <w:t>SOAS</w:t>
      </w:r>
      <w:r w:rsidR="001E2330" w:rsidRPr="00385EC9">
        <w:rPr>
          <w:rFonts w:ascii="Arial" w:hAnsi="Arial" w:cs="Arial"/>
          <w:sz w:val="22"/>
          <w:szCs w:val="22"/>
        </w:rPr>
        <w:t xml:space="preserve"> University of </w:t>
      </w:r>
      <w:r w:rsidR="006541D2" w:rsidRPr="00385EC9">
        <w:rPr>
          <w:rFonts w:ascii="Arial" w:hAnsi="Arial" w:cs="Arial"/>
          <w:sz w:val="22"/>
          <w:szCs w:val="22"/>
        </w:rPr>
        <w:t>London</w:t>
      </w:r>
      <w:r w:rsidR="00CC7EC6" w:rsidRPr="00385EC9">
        <w:rPr>
          <w:rFonts w:ascii="Arial" w:eastAsiaTheme="minorEastAsia" w:hAnsi="Arial" w:cs="Arial"/>
          <w:color w:val="404040" w:themeColor="text1" w:themeTint="BF"/>
          <w:kern w:val="24"/>
          <w:sz w:val="22"/>
          <w:szCs w:val="22"/>
          <w:lang w:val="en-US" w:eastAsia="en-GB"/>
          <w14:ligatures w14:val="none"/>
        </w:rPr>
        <w:t xml:space="preserve"> was </w:t>
      </w:r>
      <w:r w:rsidR="00D81167" w:rsidRPr="00385EC9">
        <w:rPr>
          <w:rFonts w:ascii="Arial" w:eastAsiaTheme="minorEastAsia" w:hAnsi="Arial" w:cs="Arial"/>
          <w:color w:val="404040" w:themeColor="text1" w:themeTint="BF"/>
          <w:kern w:val="24"/>
          <w:sz w:val="22"/>
          <w:szCs w:val="22"/>
          <w:lang w:val="en-US" w:eastAsia="en-GB"/>
          <w14:ligatures w14:val="none"/>
        </w:rPr>
        <w:t>founded</w:t>
      </w:r>
      <w:r w:rsidR="00CC7EC6" w:rsidRPr="00385EC9">
        <w:rPr>
          <w:rFonts w:ascii="Arial" w:eastAsiaTheme="minorEastAsia" w:hAnsi="Arial" w:cs="Arial"/>
          <w:color w:val="404040" w:themeColor="text1" w:themeTint="BF"/>
          <w:kern w:val="24"/>
          <w:sz w:val="22"/>
          <w:szCs w:val="22"/>
          <w:lang w:val="en-US" w:eastAsia="en-GB"/>
          <w14:ligatures w14:val="none"/>
        </w:rPr>
        <w:t xml:space="preserve"> in 1916 and is a world leading institution speciali</w:t>
      </w:r>
      <w:r w:rsidR="005C4338" w:rsidRPr="00385EC9">
        <w:rPr>
          <w:rFonts w:ascii="Arial" w:eastAsiaTheme="minorEastAsia" w:hAnsi="Arial" w:cs="Arial"/>
          <w:color w:val="404040" w:themeColor="text1" w:themeTint="BF"/>
          <w:kern w:val="24"/>
          <w:sz w:val="22"/>
          <w:szCs w:val="22"/>
          <w:lang w:val="en-US" w:eastAsia="en-GB"/>
          <w14:ligatures w14:val="none"/>
        </w:rPr>
        <w:t>s</w:t>
      </w:r>
      <w:r w:rsidR="00CC7EC6" w:rsidRPr="00385EC9">
        <w:rPr>
          <w:rFonts w:ascii="Arial" w:eastAsiaTheme="minorEastAsia" w:hAnsi="Arial" w:cs="Arial"/>
          <w:color w:val="404040" w:themeColor="text1" w:themeTint="BF"/>
          <w:kern w:val="24"/>
          <w:sz w:val="22"/>
          <w:szCs w:val="22"/>
          <w:lang w:val="en-US" w:eastAsia="en-GB"/>
          <w14:ligatures w14:val="none"/>
        </w:rPr>
        <w:t xml:space="preserve">ing </w:t>
      </w:r>
      <w:r w:rsidR="00D81167" w:rsidRPr="00385EC9">
        <w:rPr>
          <w:rFonts w:ascii="Arial" w:eastAsiaTheme="minorEastAsia" w:hAnsi="Arial" w:cs="Arial"/>
          <w:color w:val="404040" w:themeColor="text1" w:themeTint="BF"/>
          <w:kern w:val="24"/>
          <w:sz w:val="22"/>
          <w:szCs w:val="22"/>
          <w:lang w:val="en-US" w:eastAsia="en-GB"/>
          <w14:ligatures w14:val="none"/>
        </w:rPr>
        <w:t>in</w:t>
      </w:r>
      <w:r w:rsidR="00CC7EC6" w:rsidRPr="00385EC9">
        <w:rPr>
          <w:rFonts w:ascii="Arial" w:eastAsiaTheme="minorEastAsia" w:hAnsi="Arial" w:cs="Arial"/>
          <w:color w:val="404040" w:themeColor="text1" w:themeTint="BF"/>
          <w:kern w:val="24"/>
          <w:sz w:val="22"/>
          <w:szCs w:val="22"/>
          <w:lang w:val="en-US" w:eastAsia="en-GB"/>
          <w14:ligatures w14:val="none"/>
        </w:rPr>
        <w:t xml:space="preserve"> study</w:t>
      </w:r>
      <w:r w:rsidR="0081502E" w:rsidRPr="00385EC9">
        <w:rPr>
          <w:rFonts w:ascii="Arial" w:eastAsiaTheme="minorEastAsia" w:hAnsi="Arial" w:cs="Arial"/>
          <w:color w:val="404040" w:themeColor="text1" w:themeTint="BF"/>
          <w:kern w:val="24"/>
          <w:sz w:val="22"/>
          <w:szCs w:val="22"/>
          <w:lang w:val="en-US" w:eastAsia="en-GB"/>
          <w14:ligatures w14:val="none"/>
        </w:rPr>
        <w:t xml:space="preserve"> within</w:t>
      </w:r>
      <w:r w:rsidR="00CC7EC6" w:rsidRPr="00385EC9">
        <w:rPr>
          <w:rFonts w:ascii="Arial" w:eastAsiaTheme="minorEastAsia" w:hAnsi="Arial" w:cs="Arial"/>
          <w:color w:val="404040" w:themeColor="text1" w:themeTint="BF"/>
          <w:kern w:val="24"/>
          <w:sz w:val="22"/>
          <w:szCs w:val="22"/>
          <w:lang w:val="en-US" w:eastAsia="en-GB"/>
          <w14:ligatures w14:val="none"/>
        </w:rPr>
        <w:t xml:space="preserve"> Africa, Middle East and Asia</w:t>
      </w:r>
      <w:r w:rsidR="0081502E" w:rsidRPr="00385EC9">
        <w:rPr>
          <w:rFonts w:ascii="Arial" w:eastAsiaTheme="minorEastAsia" w:hAnsi="Arial" w:cs="Arial"/>
          <w:color w:val="404040" w:themeColor="text1" w:themeTint="BF"/>
          <w:kern w:val="24"/>
          <w:sz w:val="22"/>
          <w:szCs w:val="22"/>
          <w:lang w:val="en-US" w:eastAsia="en-GB"/>
          <w14:ligatures w14:val="none"/>
        </w:rPr>
        <w:t>. It’s known for its r</w:t>
      </w:r>
      <w:r w:rsidR="00D81167" w:rsidRPr="00385EC9">
        <w:rPr>
          <w:rFonts w:ascii="Arial" w:eastAsiaTheme="minorEastAsia" w:hAnsi="Arial" w:cs="Arial"/>
          <w:color w:val="404040" w:themeColor="text1" w:themeTint="BF"/>
          <w:kern w:val="24"/>
          <w:sz w:val="22"/>
          <w:szCs w:val="22"/>
          <w:lang w:val="en-US" w:eastAsia="en-GB"/>
          <w14:ligatures w14:val="none"/>
        </w:rPr>
        <w:t xml:space="preserve">enowned </w:t>
      </w:r>
      <w:r w:rsidR="00343B16" w:rsidRPr="00385EC9">
        <w:rPr>
          <w:rFonts w:ascii="Arial" w:eastAsiaTheme="minorEastAsia" w:hAnsi="Arial" w:cs="Arial"/>
          <w:color w:val="404040" w:themeColor="text1" w:themeTint="BF"/>
          <w:kern w:val="24"/>
          <w:sz w:val="22"/>
          <w:szCs w:val="22"/>
          <w:lang w:val="en-US" w:eastAsia="en-GB"/>
          <w14:ligatures w14:val="none"/>
        </w:rPr>
        <w:t>unique</w:t>
      </w:r>
      <w:r w:rsidR="00D81167" w:rsidRPr="00385EC9">
        <w:rPr>
          <w:rFonts w:ascii="Arial" w:eastAsiaTheme="minorEastAsia" w:hAnsi="Arial" w:cs="Arial"/>
          <w:color w:val="404040" w:themeColor="text1" w:themeTint="BF"/>
          <w:kern w:val="24"/>
          <w:sz w:val="22"/>
          <w:szCs w:val="22"/>
          <w:lang w:val="en-US" w:eastAsia="en-GB"/>
          <w14:ligatures w14:val="none"/>
        </w:rPr>
        <w:t xml:space="preserve"> academics</w:t>
      </w:r>
      <w:r w:rsidR="00343B16" w:rsidRPr="00385EC9">
        <w:rPr>
          <w:rFonts w:ascii="Arial" w:eastAsiaTheme="minorEastAsia" w:hAnsi="Arial" w:cs="Arial"/>
          <w:color w:val="404040" w:themeColor="text1" w:themeTint="BF"/>
          <w:kern w:val="24"/>
          <w:sz w:val="22"/>
          <w:szCs w:val="22"/>
          <w:lang w:val="en-US" w:eastAsia="en-GB"/>
          <w14:ligatures w14:val="none"/>
        </w:rPr>
        <w:t>.</w:t>
      </w:r>
      <w:r w:rsidR="008E3C90" w:rsidRPr="00385EC9">
        <w:rPr>
          <w:rFonts w:ascii="Arial" w:eastAsiaTheme="minorEastAsia" w:hAnsi="Arial" w:cs="Arial"/>
          <w:color w:val="404040" w:themeColor="text1" w:themeTint="BF"/>
          <w:kern w:val="24"/>
          <w:sz w:val="22"/>
          <w:szCs w:val="22"/>
          <w:lang w:val="en-US" w:eastAsia="en-GB"/>
          <w14:ligatures w14:val="none"/>
        </w:rPr>
        <w:t xml:space="preserve"> L</w:t>
      </w:r>
      <w:r w:rsidR="00366F45" w:rsidRPr="00385EC9">
        <w:rPr>
          <w:rFonts w:ascii="Arial" w:eastAsiaTheme="minorEastAsia" w:hAnsi="Arial" w:cs="Arial"/>
          <w:color w:val="404040" w:themeColor="text1" w:themeTint="BF"/>
          <w:kern w:val="24"/>
          <w:sz w:val="22"/>
          <w:szCs w:val="22"/>
          <w:lang w:val="en-US" w:eastAsia="en-GB"/>
          <w14:ligatures w14:val="none"/>
        </w:rPr>
        <w:t>ocated in</w:t>
      </w:r>
      <w:r w:rsidR="00CC7EC6" w:rsidRPr="00385EC9">
        <w:rPr>
          <w:rFonts w:ascii="Arial" w:eastAsiaTheme="minorEastAsia" w:hAnsi="Arial" w:cs="Arial"/>
          <w:color w:val="404040" w:themeColor="text1" w:themeTint="BF"/>
          <w:kern w:val="24"/>
          <w:sz w:val="22"/>
          <w:szCs w:val="22"/>
          <w:lang w:val="en-US" w:eastAsia="en-GB"/>
          <w14:ligatures w14:val="none"/>
        </w:rPr>
        <w:t xml:space="preserve"> the heart of London and provides intellectually </w:t>
      </w:r>
      <w:r w:rsidR="00D81167" w:rsidRPr="00385EC9">
        <w:rPr>
          <w:rFonts w:ascii="Arial" w:eastAsiaTheme="minorEastAsia" w:hAnsi="Arial" w:cs="Arial"/>
          <w:color w:val="404040" w:themeColor="text1" w:themeTint="BF"/>
          <w:kern w:val="24"/>
          <w:sz w:val="22"/>
          <w:szCs w:val="22"/>
          <w:lang w:val="en-US" w:eastAsia="en-GB"/>
          <w14:ligatures w14:val="none"/>
        </w:rPr>
        <w:t>stimulating</w:t>
      </w:r>
      <w:r w:rsidR="00CC7EC6" w:rsidRPr="00385EC9">
        <w:rPr>
          <w:rFonts w:ascii="Arial" w:eastAsiaTheme="minorEastAsia" w:hAnsi="Arial" w:cs="Arial"/>
          <w:color w:val="404040" w:themeColor="text1" w:themeTint="BF"/>
          <w:kern w:val="24"/>
          <w:sz w:val="22"/>
          <w:szCs w:val="22"/>
          <w:lang w:val="en-US" w:eastAsia="en-GB"/>
          <w14:ligatures w14:val="none"/>
        </w:rPr>
        <w:t xml:space="preserve"> environment, intercultural </w:t>
      </w:r>
      <w:r w:rsidR="00007F91" w:rsidRPr="00385EC9">
        <w:rPr>
          <w:rFonts w:ascii="Arial" w:eastAsiaTheme="minorEastAsia" w:hAnsi="Arial" w:cs="Arial"/>
          <w:color w:val="404040" w:themeColor="text1" w:themeTint="BF"/>
          <w:kern w:val="24"/>
          <w:sz w:val="22"/>
          <w:szCs w:val="22"/>
          <w:lang w:val="en-US" w:eastAsia="en-GB"/>
          <w14:ligatures w14:val="none"/>
        </w:rPr>
        <w:t>dialogues encourage</w:t>
      </w:r>
      <w:r w:rsidR="00D3548D" w:rsidRPr="00385EC9">
        <w:rPr>
          <w:rFonts w:ascii="Arial" w:eastAsiaTheme="minorEastAsia" w:hAnsi="Arial" w:cs="Arial"/>
          <w:color w:val="404040" w:themeColor="text1" w:themeTint="BF"/>
          <w:kern w:val="24"/>
          <w:sz w:val="22"/>
          <w:szCs w:val="22"/>
          <w:lang w:val="en-US" w:eastAsia="en-GB"/>
          <w14:ligatures w14:val="none"/>
        </w:rPr>
        <w:t xml:space="preserve"> </w:t>
      </w:r>
      <w:r w:rsidR="00CC7EC6" w:rsidRPr="00385EC9">
        <w:rPr>
          <w:rFonts w:ascii="Arial" w:eastAsiaTheme="minorEastAsia" w:hAnsi="Arial" w:cs="Arial"/>
          <w:color w:val="404040" w:themeColor="text1" w:themeTint="BF"/>
          <w:kern w:val="24"/>
          <w:sz w:val="22"/>
          <w:szCs w:val="22"/>
          <w:lang w:val="en-US" w:eastAsia="en-GB"/>
          <w14:ligatures w14:val="none"/>
        </w:rPr>
        <w:t>critical thinking and transformative learning experience</w:t>
      </w:r>
      <w:r w:rsidR="00F157BC" w:rsidRPr="00385EC9">
        <w:rPr>
          <w:rFonts w:ascii="Arial" w:eastAsiaTheme="minorEastAsia" w:hAnsi="Arial" w:cs="Arial"/>
          <w:color w:val="404040" w:themeColor="text1" w:themeTint="BF"/>
          <w:kern w:val="24"/>
          <w:sz w:val="22"/>
          <w:szCs w:val="22"/>
          <w:lang w:val="en-US" w:eastAsia="en-GB"/>
          <w14:ligatures w14:val="none"/>
        </w:rPr>
        <w:t>,</w:t>
      </w:r>
      <w:r w:rsidR="00CC7EC6" w:rsidRPr="00385EC9">
        <w:rPr>
          <w:rFonts w:ascii="Arial" w:eastAsiaTheme="minorEastAsia" w:hAnsi="Arial" w:cs="Arial"/>
          <w:color w:val="404040" w:themeColor="text1" w:themeTint="BF"/>
          <w:kern w:val="24"/>
          <w:sz w:val="22"/>
          <w:szCs w:val="22"/>
          <w:lang w:val="en-US" w:eastAsia="en-GB"/>
          <w14:ligatures w14:val="none"/>
        </w:rPr>
        <w:t xml:space="preserve"> offers different range of </w:t>
      </w:r>
      <w:r w:rsidR="00D81167" w:rsidRPr="00385EC9">
        <w:rPr>
          <w:rFonts w:ascii="Arial" w:eastAsiaTheme="minorEastAsia" w:hAnsi="Arial" w:cs="Arial"/>
          <w:color w:val="404040" w:themeColor="text1" w:themeTint="BF"/>
          <w:kern w:val="24"/>
          <w:sz w:val="22"/>
          <w:szCs w:val="22"/>
          <w:lang w:val="en-US" w:eastAsia="en-GB"/>
          <w14:ligatures w14:val="none"/>
        </w:rPr>
        <w:t>humanities programs</w:t>
      </w:r>
      <w:r w:rsidR="00CC7EC6" w:rsidRPr="00385EC9">
        <w:rPr>
          <w:rFonts w:ascii="Arial" w:eastAsiaTheme="minorEastAsia" w:hAnsi="Arial" w:cs="Arial"/>
          <w:color w:val="404040" w:themeColor="text1" w:themeTint="BF"/>
          <w:kern w:val="24"/>
          <w:sz w:val="22"/>
          <w:szCs w:val="22"/>
          <w:lang w:val="en-US" w:eastAsia="en-GB"/>
          <w14:ligatures w14:val="none"/>
        </w:rPr>
        <w:t xml:space="preserve"> for studies such as social sciences, law and languages </w:t>
      </w:r>
      <w:r w:rsidR="000767C6" w:rsidRPr="00385EC9">
        <w:rPr>
          <w:rFonts w:ascii="Arial" w:eastAsiaTheme="minorEastAsia" w:hAnsi="Arial" w:cs="Arial"/>
          <w:color w:val="404040" w:themeColor="text1" w:themeTint="BF"/>
          <w:kern w:val="24"/>
          <w:sz w:val="22"/>
          <w:szCs w:val="22"/>
          <w:lang w:val="en-US" w:eastAsia="en-GB"/>
          <w14:ligatures w14:val="none"/>
        </w:rPr>
        <w:t xml:space="preserve">and </w:t>
      </w:r>
      <w:r w:rsidR="00CC7EC6" w:rsidRPr="00385EC9">
        <w:rPr>
          <w:rFonts w:ascii="Arial" w:eastAsiaTheme="minorEastAsia" w:hAnsi="Arial" w:cs="Arial"/>
          <w:color w:val="404040" w:themeColor="text1" w:themeTint="BF"/>
          <w:kern w:val="24"/>
          <w:sz w:val="22"/>
          <w:szCs w:val="22"/>
          <w:lang w:val="en-US" w:eastAsia="en-GB"/>
          <w14:ligatures w14:val="none"/>
        </w:rPr>
        <w:t xml:space="preserve">fostering a deep understanding of global issues and diversity of culture, the University </w:t>
      </w:r>
      <w:r w:rsidR="008E3C90" w:rsidRPr="00385EC9">
        <w:rPr>
          <w:rFonts w:ascii="Arial" w:eastAsiaTheme="minorEastAsia" w:hAnsi="Arial" w:cs="Arial"/>
          <w:color w:val="404040" w:themeColor="text1" w:themeTint="BF"/>
          <w:kern w:val="24"/>
          <w:sz w:val="22"/>
          <w:szCs w:val="22"/>
          <w:lang w:val="en-US" w:eastAsia="en-GB"/>
          <w14:ligatures w14:val="none"/>
        </w:rPr>
        <w:t>attracts</w:t>
      </w:r>
      <w:r w:rsidR="00CC7EC6" w:rsidRPr="00385EC9">
        <w:rPr>
          <w:rFonts w:ascii="Arial" w:eastAsiaTheme="minorEastAsia" w:hAnsi="Arial" w:cs="Arial"/>
          <w:color w:val="404040" w:themeColor="text1" w:themeTint="BF"/>
          <w:kern w:val="24"/>
          <w:sz w:val="22"/>
          <w:szCs w:val="22"/>
          <w:lang w:val="en-US" w:eastAsia="en-GB"/>
          <w14:ligatures w14:val="none"/>
        </w:rPr>
        <w:t xml:space="preserve"> students from all around the world. </w:t>
      </w:r>
      <w:r w:rsidR="00D81167" w:rsidRPr="00385EC9">
        <w:rPr>
          <w:rFonts w:ascii="Arial" w:eastAsiaTheme="minorEastAsia" w:hAnsi="Arial" w:cs="Arial"/>
          <w:color w:val="404040" w:themeColor="text1" w:themeTint="BF"/>
          <w:kern w:val="24"/>
          <w:sz w:val="22"/>
          <w:szCs w:val="22"/>
          <w:lang w:val="en-US" w:eastAsia="en-GB"/>
          <w14:ligatures w14:val="none"/>
        </w:rPr>
        <w:t>It is</w:t>
      </w:r>
      <w:r w:rsidR="00CC7EC6" w:rsidRPr="00385EC9">
        <w:rPr>
          <w:rFonts w:ascii="Arial" w:eastAsiaTheme="minorEastAsia" w:hAnsi="Arial" w:cs="Arial"/>
          <w:color w:val="404040" w:themeColor="text1" w:themeTint="BF"/>
          <w:kern w:val="24"/>
          <w:sz w:val="22"/>
          <w:szCs w:val="22"/>
          <w:lang w:val="en-US" w:eastAsia="en-GB"/>
          <w14:ligatures w14:val="none"/>
        </w:rPr>
        <w:t xml:space="preserve"> recogni</w:t>
      </w:r>
      <w:r w:rsidR="008E3C90" w:rsidRPr="00385EC9">
        <w:rPr>
          <w:rFonts w:ascii="Arial" w:eastAsiaTheme="minorEastAsia" w:hAnsi="Arial" w:cs="Arial"/>
          <w:color w:val="404040" w:themeColor="text1" w:themeTint="BF"/>
          <w:kern w:val="24"/>
          <w:sz w:val="22"/>
          <w:szCs w:val="22"/>
          <w:lang w:val="en-US" w:eastAsia="en-GB"/>
          <w14:ligatures w14:val="none"/>
        </w:rPr>
        <w:t>s</w:t>
      </w:r>
      <w:r w:rsidR="00CC7EC6" w:rsidRPr="00385EC9">
        <w:rPr>
          <w:rFonts w:ascii="Arial" w:eastAsiaTheme="minorEastAsia" w:hAnsi="Arial" w:cs="Arial"/>
          <w:color w:val="404040" w:themeColor="text1" w:themeTint="BF"/>
          <w:kern w:val="24"/>
          <w:sz w:val="22"/>
          <w:szCs w:val="22"/>
          <w:lang w:val="en-US" w:eastAsia="en-GB"/>
          <w14:ligatures w14:val="none"/>
        </w:rPr>
        <w:t xml:space="preserve">ed for </w:t>
      </w:r>
      <w:r w:rsidR="00D81167" w:rsidRPr="00385EC9">
        <w:rPr>
          <w:rFonts w:ascii="Arial" w:eastAsiaTheme="minorEastAsia" w:hAnsi="Arial" w:cs="Arial"/>
          <w:color w:val="404040" w:themeColor="text1" w:themeTint="BF"/>
          <w:kern w:val="24"/>
          <w:sz w:val="22"/>
          <w:szCs w:val="22"/>
          <w:lang w:val="en-US" w:eastAsia="en-GB"/>
          <w14:ligatures w14:val="none"/>
        </w:rPr>
        <w:t>commitment to</w:t>
      </w:r>
      <w:r w:rsidR="00CC7EC6" w:rsidRPr="00385EC9">
        <w:rPr>
          <w:rFonts w:ascii="Arial" w:eastAsiaTheme="minorEastAsia" w:hAnsi="Arial" w:cs="Arial"/>
          <w:color w:val="404040" w:themeColor="text1" w:themeTint="BF"/>
          <w:kern w:val="24"/>
          <w:sz w:val="22"/>
          <w:szCs w:val="22"/>
          <w:lang w:val="en-US" w:eastAsia="en-GB"/>
          <w14:ligatures w14:val="none"/>
        </w:rPr>
        <w:t xml:space="preserve"> human rights, social justice and sustainable development</w:t>
      </w:r>
      <w:r w:rsidR="009658B4" w:rsidRPr="00385EC9">
        <w:rPr>
          <w:rFonts w:ascii="Arial" w:eastAsiaTheme="minorEastAsia" w:hAnsi="Arial" w:cs="Arial"/>
          <w:color w:val="404040" w:themeColor="text1" w:themeTint="BF"/>
          <w:kern w:val="24"/>
          <w:sz w:val="22"/>
          <w:szCs w:val="22"/>
          <w:lang w:val="en-US" w:eastAsia="en-GB"/>
          <w14:ligatures w14:val="none"/>
        </w:rPr>
        <w:t xml:space="preserve">. </w:t>
      </w:r>
      <w:r w:rsidR="001E2330" w:rsidRPr="00385EC9">
        <w:rPr>
          <w:rFonts w:ascii="Arial" w:hAnsi="Arial" w:cs="Arial"/>
          <w:sz w:val="22"/>
          <w:szCs w:val="22"/>
        </w:rPr>
        <w:t xml:space="preserve">As a HR </w:t>
      </w:r>
      <w:r w:rsidR="002F4667" w:rsidRPr="00385EC9">
        <w:rPr>
          <w:rFonts w:ascii="Arial" w:hAnsi="Arial" w:cs="Arial"/>
          <w:sz w:val="22"/>
          <w:szCs w:val="22"/>
        </w:rPr>
        <w:t xml:space="preserve">Leadership </w:t>
      </w:r>
      <w:r w:rsidR="00443470" w:rsidRPr="00385EC9">
        <w:rPr>
          <w:rFonts w:ascii="Arial" w:hAnsi="Arial" w:cs="Arial"/>
          <w:sz w:val="22"/>
          <w:szCs w:val="22"/>
        </w:rPr>
        <w:t>manag</w:t>
      </w:r>
      <w:r w:rsidR="00007F91" w:rsidRPr="00385EC9">
        <w:rPr>
          <w:rFonts w:ascii="Arial" w:hAnsi="Arial" w:cs="Arial"/>
          <w:sz w:val="22"/>
          <w:szCs w:val="22"/>
        </w:rPr>
        <w:t>er,</w:t>
      </w:r>
      <w:r w:rsidR="00143C16" w:rsidRPr="00385EC9">
        <w:rPr>
          <w:rFonts w:ascii="Arial" w:hAnsi="Arial" w:cs="Arial"/>
          <w:sz w:val="22"/>
          <w:szCs w:val="22"/>
        </w:rPr>
        <w:t xml:space="preserve"> </w:t>
      </w:r>
      <w:r w:rsidR="00221662" w:rsidRPr="00385EC9">
        <w:rPr>
          <w:rFonts w:ascii="Arial" w:hAnsi="Arial" w:cs="Arial"/>
          <w:sz w:val="22"/>
          <w:szCs w:val="22"/>
        </w:rPr>
        <w:t>the</w:t>
      </w:r>
      <w:r w:rsidR="00143C16" w:rsidRPr="00385EC9">
        <w:rPr>
          <w:rFonts w:ascii="Arial" w:hAnsi="Arial" w:cs="Arial"/>
          <w:sz w:val="22"/>
          <w:szCs w:val="22"/>
        </w:rPr>
        <w:t xml:space="preserve"> role is</w:t>
      </w:r>
      <w:r w:rsidR="00D00DEB" w:rsidRPr="00385EC9">
        <w:rPr>
          <w:rFonts w:ascii="Arial" w:hAnsi="Arial" w:cs="Arial"/>
          <w:sz w:val="22"/>
          <w:szCs w:val="22"/>
        </w:rPr>
        <w:t xml:space="preserve"> responsible for </w:t>
      </w:r>
      <w:r w:rsidR="00726C2F" w:rsidRPr="00385EC9">
        <w:rPr>
          <w:rFonts w:ascii="Arial" w:hAnsi="Arial" w:cs="Arial"/>
          <w:sz w:val="22"/>
          <w:szCs w:val="22"/>
        </w:rPr>
        <w:t>setting direction</w:t>
      </w:r>
      <w:r w:rsidR="00B46D03" w:rsidRPr="00385EC9">
        <w:rPr>
          <w:rFonts w:ascii="Arial" w:hAnsi="Arial" w:cs="Arial"/>
          <w:sz w:val="22"/>
          <w:szCs w:val="22"/>
        </w:rPr>
        <w:t xml:space="preserve"> and </w:t>
      </w:r>
      <w:r w:rsidR="00693ED4" w:rsidRPr="00385EC9">
        <w:rPr>
          <w:rFonts w:ascii="Arial" w:hAnsi="Arial" w:cs="Arial"/>
          <w:sz w:val="22"/>
          <w:szCs w:val="22"/>
        </w:rPr>
        <w:t xml:space="preserve">motivating people </w:t>
      </w:r>
      <w:r w:rsidR="00B22838" w:rsidRPr="00385EC9">
        <w:rPr>
          <w:rFonts w:ascii="Arial" w:hAnsi="Arial" w:cs="Arial"/>
          <w:sz w:val="22"/>
          <w:szCs w:val="22"/>
        </w:rPr>
        <w:t xml:space="preserve">and ensure goals </w:t>
      </w:r>
      <w:r w:rsidR="00560655" w:rsidRPr="00385EC9">
        <w:rPr>
          <w:rFonts w:ascii="Arial" w:hAnsi="Arial" w:cs="Arial"/>
          <w:sz w:val="22"/>
          <w:szCs w:val="22"/>
        </w:rPr>
        <w:t xml:space="preserve">are achieved ethically and </w:t>
      </w:r>
      <w:r w:rsidR="00743B62" w:rsidRPr="00385EC9">
        <w:rPr>
          <w:rFonts w:ascii="Arial" w:hAnsi="Arial" w:cs="Arial"/>
          <w:sz w:val="22"/>
          <w:szCs w:val="22"/>
        </w:rPr>
        <w:t>effectively</w:t>
      </w:r>
      <w:r w:rsidR="00726C2F" w:rsidRPr="00385EC9">
        <w:rPr>
          <w:rFonts w:ascii="Arial" w:hAnsi="Arial" w:cs="Arial"/>
          <w:sz w:val="22"/>
          <w:szCs w:val="22"/>
        </w:rPr>
        <w:t xml:space="preserve">. Also, </w:t>
      </w:r>
      <w:r w:rsidR="00007F91" w:rsidRPr="00385EC9">
        <w:rPr>
          <w:rFonts w:ascii="Arial" w:hAnsi="Arial" w:cs="Arial"/>
          <w:sz w:val="22"/>
          <w:szCs w:val="22"/>
        </w:rPr>
        <w:t>I as a leader I must</w:t>
      </w:r>
      <w:r w:rsidR="008A64A7" w:rsidRPr="00385EC9">
        <w:rPr>
          <w:rFonts w:ascii="Arial" w:hAnsi="Arial" w:cs="Arial"/>
          <w:sz w:val="22"/>
          <w:szCs w:val="22"/>
        </w:rPr>
        <w:t xml:space="preserve"> communicate </w:t>
      </w:r>
      <w:r w:rsidR="008F2DAA" w:rsidRPr="00385EC9">
        <w:rPr>
          <w:rFonts w:ascii="Arial" w:hAnsi="Arial" w:cs="Arial"/>
          <w:sz w:val="22"/>
          <w:szCs w:val="22"/>
        </w:rPr>
        <w:t>vision, make decision</w:t>
      </w:r>
      <w:r w:rsidR="001C0CE0" w:rsidRPr="00385EC9">
        <w:rPr>
          <w:rFonts w:ascii="Arial" w:hAnsi="Arial" w:cs="Arial"/>
          <w:sz w:val="22"/>
          <w:szCs w:val="22"/>
        </w:rPr>
        <w:t xml:space="preserve">, manage </w:t>
      </w:r>
      <w:r w:rsidR="00BB43D6" w:rsidRPr="00385EC9">
        <w:rPr>
          <w:rFonts w:ascii="Arial" w:hAnsi="Arial" w:cs="Arial"/>
          <w:sz w:val="22"/>
          <w:szCs w:val="22"/>
        </w:rPr>
        <w:t>resources and</w:t>
      </w:r>
      <w:r w:rsidR="001C0CE0" w:rsidRPr="00385EC9">
        <w:rPr>
          <w:rFonts w:ascii="Arial" w:hAnsi="Arial" w:cs="Arial"/>
          <w:sz w:val="22"/>
          <w:szCs w:val="22"/>
        </w:rPr>
        <w:t xml:space="preserve"> c</w:t>
      </w:r>
      <w:r w:rsidR="006D551A" w:rsidRPr="00385EC9">
        <w:rPr>
          <w:rFonts w:ascii="Arial" w:hAnsi="Arial" w:cs="Arial"/>
          <w:sz w:val="22"/>
          <w:szCs w:val="22"/>
        </w:rPr>
        <w:t>reate a positive culture</w:t>
      </w:r>
      <w:r w:rsidR="00B36BF1" w:rsidRPr="00385EC9">
        <w:rPr>
          <w:rFonts w:ascii="Arial" w:hAnsi="Arial" w:cs="Arial"/>
          <w:sz w:val="22"/>
          <w:szCs w:val="22"/>
        </w:rPr>
        <w:t xml:space="preserve">, develop teams, </w:t>
      </w:r>
      <w:r w:rsidR="00F97B2B" w:rsidRPr="00385EC9">
        <w:rPr>
          <w:rFonts w:ascii="Arial" w:hAnsi="Arial" w:cs="Arial"/>
          <w:sz w:val="22"/>
          <w:szCs w:val="22"/>
        </w:rPr>
        <w:t xml:space="preserve">accountability </w:t>
      </w:r>
      <w:r w:rsidR="00AA7EB0" w:rsidRPr="00385EC9">
        <w:rPr>
          <w:rFonts w:ascii="Arial" w:hAnsi="Arial" w:cs="Arial"/>
          <w:sz w:val="22"/>
          <w:szCs w:val="22"/>
        </w:rPr>
        <w:t xml:space="preserve">support </w:t>
      </w:r>
      <w:r w:rsidR="00BB43D6" w:rsidRPr="00385EC9">
        <w:rPr>
          <w:rFonts w:ascii="Arial" w:hAnsi="Arial" w:cs="Arial"/>
          <w:sz w:val="22"/>
          <w:szCs w:val="22"/>
        </w:rPr>
        <w:t>staff and</w:t>
      </w:r>
      <w:r w:rsidR="00FA7366" w:rsidRPr="00385EC9">
        <w:rPr>
          <w:rFonts w:ascii="Arial" w:hAnsi="Arial" w:cs="Arial"/>
          <w:sz w:val="22"/>
          <w:szCs w:val="22"/>
        </w:rPr>
        <w:t xml:space="preserve"> guide organisational chance </w:t>
      </w:r>
      <w:r w:rsidR="00D1344D" w:rsidRPr="00385EC9">
        <w:rPr>
          <w:rFonts w:ascii="Arial" w:hAnsi="Arial" w:cs="Arial"/>
          <w:sz w:val="22"/>
          <w:szCs w:val="22"/>
        </w:rPr>
        <w:t>while achieving strategic objective</w:t>
      </w:r>
      <w:r w:rsidR="00007F91" w:rsidRPr="00385EC9">
        <w:rPr>
          <w:rFonts w:ascii="Arial" w:hAnsi="Arial" w:cs="Arial"/>
          <w:sz w:val="22"/>
          <w:szCs w:val="22"/>
        </w:rPr>
        <w:t>.</w:t>
      </w:r>
      <w:r w:rsidR="00B76961" w:rsidRPr="00385EC9">
        <w:rPr>
          <w:rFonts w:ascii="Arial" w:eastAsia="Times New Roman" w:hAnsi="Arial" w:cs="Arial"/>
          <w:color w:val="424242"/>
          <w:kern w:val="0"/>
          <w:sz w:val="22"/>
          <w:szCs w:val="22"/>
          <w:lang w:eastAsia="en-GB"/>
          <w14:ligatures w14:val="none"/>
        </w:rPr>
        <w:t xml:space="preserve"> </w:t>
      </w:r>
      <w:r w:rsidR="00B76961" w:rsidRPr="00385EC9">
        <w:rPr>
          <w:rFonts w:ascii="Arial" w:hAnsi="Arial" w:cs="Arial"/>
          <w:sz w:val="22"/>
          <w:szCs w:val="22"/>
        </w:rPr>
        <w:t>​You​</w:t>
      </w:r>
    </w:p>
    <w:p w14:paraId="2C497F70" w14:textId="5D55F684" w:rsidR="00B76961" w:rsidRPr="00B76961" w:rsidRDefault="00B76961" w:rsidP="00B76961">
      <w:pPr>
        <w:spacing w:after="0" w:line="216" w:lineRule="auto"/>
        <w:jc w:val="both"/>
        <w:rPr>
          <w:rFonts w:ascii="Arial" w:hAnsi="Arial" w:cs="Arial"/>
          <w:sz w:val="22"/>
          <w:szCs w:val="22"/>
        </w:rPr>
      </w:pPr>
      <w:r w:rsidRPr="00B76961">
        <w:rPr>
          <w:rFonts w:ascii="Arial" w:hAnsi="Arial" w:cs="Arial"/>
          <w:sz w:val="22"/>
          <w:szCs w:val="22"/>
        </w:rPr>
        <w:t xml:space="preserve">Technological progress also continues to reshape the UK university sector, particularly through the adoption of online learning systems, digital administration, remote communication platforms and data-driven academic processes. Technology is no longer a supplementary component of higher education, but a central operating requirement for teaching delivery, research collaboration and organisational administration. For SOAS, this transition presents important opportunities for global academic engagement, while also creating challenges relating to digital capability, training and IT-based working practices amongst </w:t>
      </w:r>
      <w:r w:rsidR="00AB7E60" w:rsidRPr="00385EC9">
        <w:rPr>
          <w:rFonts w:ascii="Arial" w:hAnsi="Arial" w:cs="Arial"/>
          <w:sz w:val="22"/>
          <w:szCs w:val="22"/>
        </w:rPr>
        <w:t>its</w:t>
      </w:r>
      <w:r w:rsidRPr="00B76961">
        <w:rPr>
          <w:rFonts w:ascii="Arial" w:hAnsi="Arial" w:cs="Arial"/>
          <w:sz w:val="22"/>
          <w:szCs w:val="22"/>
        </w:rPr>
        <w:t xml:space="preserve"> </w:t>
      </w:r>
      <w:r w:rsidR="006A2504" w:rsidRPr="00385EC9">
        <w:rPr>
          <w:rFonts w:ascii="Arial" w:hAnsi="Arial" w:cs="Arial"/>
          <w:sz w:val="22"/>
          <w:szCs w:val="22"/>
        </w:rPr>
        <w:t>workforces</w:t>
      </w:r>
      <w:r w:rsidRPr="00B76961">
        <w:rPr>
          <w:rFonts w:ascii="Arial" w:hAnsi="Arial" w:cs="Arial"/>
          <w:sz w:val="22"/>
          <w:szCs w:val="22"/>
        </w:rPr>
        <w:t>.</w:t>
      </w:r>
    </w:p>
    <w:p w14:paraId="1AAAC4C8" w14:textId="77777777" w:rsidR="00B76961" w:rsidRPr="00B76961" w:rsidRDefault="00B76961" w:rsidP="00B76961">
      <w:pPr>
        <w:spacing w:after="0" w:line="216" w:lineRule="auto"/>
        <w:jc w:val="both"/>
        <w:rPr>
          <w:rFonts w:ascii="Arial" w:hAnsi="Arial" w:cs="Arial"/>
          <w:sz w:val="22"/>
          <w:szCs w:val="22"/>
        </w:rPr>
      </w:pPr>
    </w:p>
    <w:p w14:paraId="244BDF03" w14:textId="77777777" w:rsidR="00B76961" w:rsidRPr="00B76961" w:rsidRDefault="00B76961" w:rsidP="00B76961">
      <w:pPr>
        <w:spacing w:after="0" w:line="216" w:lineRule="auto"/>
        <w:jc w:val="both"/>
        <w:rPr>
          <w:rFonts w:ascii="Arial" w:hAnsi="Arial" w:cs="Arial"/>
          <w:sz w:val="22"/>
          <w:szCs w:val="22"/>
        </w:rPr>
      </w:pPr>
      <w:r w:rsidRPr="00B76961">
        <w:rPr>
          <w:rFonts w:ascii="Arial" w:hAnsi="Arial" w:cs="Arial"/>
          <w:sz w:val="22"/>
          <w:szCs w:val="22"/>
        </w:rPr>
        <w:t>Furthermore, flexible working arrangements have become more prevalent across universities, particularly following the increased normalisation of hybrid working during and after the COVID-19 period. At SOAS, flexible working has become an important mechanism for supporting academic autonomy, research productivity and staff wellbeing, while also addressing operational pressures relating to student demand and international recruitment. However, flexible working policies also generate complexity in managing performance, maintaining departmental cohesion and sustaining a sense of institutional identity.</w:t>
      </w:r>
    </w:p>
    <w:p w14:paraId="0DB72BF7" w14:textId="77777777" w:rsidR="00B76961" w:rsidRPr="00B76961" w:rsidRDefault="00B76961" w:rsidP="00B76961">
      <w:pPr>
        <w:spacing w:after="0" w:line="216" w:lineRule="auto"/>
        <w:jc w:val="both"/>
        <w:rPr>
          <w:rFonts w:ascii="Arial" w:hAnsi="Arial" w:cs="Arial"/>
          <w:sz w:val="22"/>
          <w:szCs w:val="22"/>
        </w:rPr>
      </w:pPr>
    </w:p>
    <w:p w14:paraId="471E6D36" w14:textId="77777777" w:rsidR="00B76961" w:rsidRDefault="00B76961" w:rsidP="00B76961">
      <w:pPr>
        <w:spacing w:after="0" w:line="216" w:lineRule="auto"/>
        <w:jc w:val="both"/>
        <w:rPr>
          <w:rFonts w:ascii="Arial" w:hAnsi="Arial" w:cs="Arial"/>
          <w:sz w:val="22"/>
          <w:szCs w:val="22"/>
        </w:rPr>
      </w:pPr>
      <w:r w:rsidRPr="00B76961">
        <w:rPr>
          <w:rFonts w:ascii="Arial" w:hAnsi="Arial" w:cs="Arial"/>
          <w:sz w:val="22"/>
          <w:szCs w:val="22"/>
        </w:rPr>
        <w:t>This report therefore examines how societal changes, technology trends and flexible working arrangements influence employment practices at SOAS University of London and evaluates contemporary HR approaches that support a responsive and sustainable workforce strategy within the institution.</w:t>
      </w:r>
    </w:p>
    <w:p w14:paraId="226DF7A8" w14:textId="77777777" w:rsidR="0081554D" w:rsidRPr="00B76961" w:rsidRDefault="0081554D" w:rsidP="00B76961">
      <w:pPr>
        <w:spacing w:after="0" w:line="216" w:lineRule="auto"/>
        <w:jc w:val="both"/>
        <w:rPr>
          <w:rFonts w:ascii="Arial" w:hAnsi="Arial" w:cs="Arial"/>
          <w:sz w:val="22"/>
          <w:szCs w:val="22"/>
        </w:rPr>
      </w:pPr>
    </w:p>
    <w:p w14:paraId="605768C5" w14:textId="77777777" w:rsidR="00A50EDF" w:rsidRDefault="00A50EDF" w:rsidP="0081554D">
      <w:pPr>
        <w:jc w:val="both"/>
        <w:rPr>
          <w:rFonts w:ascii="Arial" w:eastAsia="Times New Roman" w:hAnsi="Arial" w:cs="Arial"/>
          <w:color w:val="5FCBEF"/>
          <w:kern w:val="0"/>
          <w:sz w:val="22"/>
          <w:szCs w:val="22"/>
          <w:lang w:eastAsia="en-GB"/>
          <w14:ligatures w14:val="none"/>
        </w:rPr>
      </w:pPr>
    </w:p>
    <w:p w14:paraId="0EBD064C" w14:textId="3E3DB50C" w:rsidR="00AB7E60" w:rsidRPr="0081554D" w:rsidRDefault="0081554D" w:rsidP="0081554D">
      <w:pPr>
        <w:jc w:val="both"/>
        <w:rPr>
          <w:rFonts w:ascii="Arial" w:hAnsi="Arial" w:cs="Arial"/>
          <w:b/>
          <w:bCs/>
          <w:sz w:val="22"/>
          <w:szCs w:val="22"/>
        </w:rPr>
      </w:pPr>
      <w:r w:rsidRPr="0081554D">
        <w:rPr>
          <w:rFonts w:ascii="Arial" w:hAnsi="Arial" w:cs="Arial"/>
          <w:b/>
          <w:bCs/>
          <w:sz w:val="22"/>
          <w:szCs w:val="22"/>
        </w:rPr>
        <w:t>1.</w:t>
      </w:r>
      <w:r w:rsidR="00AB7E60" w:rsidRPr="0081554D">
        <w:rPr>
          <w:rFonts w:ascii="Arial" w:hAnsi="Arial" w:cs="Arial"/>
          <w:b/>
          <w:bCs/>
          <w:sz w:val="22"/>
          <w:szCs w:val="22"/>
        </w:rPr>
        <w:t>An explanation of the specific factors related to societal changes, technology trends and flexible working arrangements within the organisation</w:t>
      </w:r>
    </w:p>
    <w:p w14:paraId="0E194A28" w14:textId="77777777" w:rsidR="0081554D" w:rsidRPr="0081554D" w:rsidRDefault="0081554D" w:rsidP="0081554D">
      <w:pPr>
        <w:pStyle w:val="ListParagraph"/>
        <w:ind w:left="420"/>
        <w:jc w:val="both"/>
        <w:rPr>
          <w:rFonts w:ascii="Arial" w:hAnsi="Arial" w:cs="Arial"/>
          <w:sz w:val="22"/>
          <w:szCs w:val="22"/>
        </w:rPr>
      </w:pPr>
    </w:p>
    <w:p w14:paraId="71784579" w14:textId="368049E0" w:rsidR="00665A8B" w:rsidRPr="00385EC9" w:rsidRDefault="006E0EB8" w:rsidP="00B76961">
      <w:pPr>
        <w:jc w:val="both"/>
        <w:rPr>
          <w:rFonts w:ascii="Arial" w:hAnsi="Arial" w:cs="Arial"/>
          <w:sz w:val="22"/>
          <w:szCs w:val="22"/>
        </w:rPr>
      </w:pPr>
      <w:r w:rsidRPr="00385EC9">
        <w:rPr>
          <w:rFonts w:ascii="Arial" w:hAnsi="Arial" w:cs="Arial"/>
          <w:sz w:val="22"/>
          <w:szCs w:val="22"/>
        </w:rPr>
        <w:t xml:space="preserve">The specific factor related to business transformation </w:t>
      </w:r>
      <w:r w:rsidR="0009359B" w:rsidRPr="00385EC9">
        <w:rPr>
          <w:rFonts w:ascii="Arial" w:hAnsi="Arial" w:cs="Arial"/>
          <w:sz w:val="22"/>
          <w:szCs w:val="22"/>
        </w:rPr>
        <w:t xml:space="preserve">for </w:t>
      </w:r>
      <w:r w:rsidR="007A4DAD" w:rsidRPr="00385EC9">
        <w:rPr>
          <w:rFonts w:ascii="Arial" w:hAnsi="Arial" w:cs="Arial"/>
          <w:sz w:val="22"/>
          <w:szCs w:val="22"/>
        </w:rPr>
        <w:t>S</w:t>
      </w:r>
      <w:r w:rsidR="007E7410" w:rsidRPr="00385EC9">
        <w:rPr>
          <w:rFonts w:ascii="Arial" w:hAnsi="Arial" w:cs="Arial"/>
          <w:sz w:val="22"/>
          <w:szCs w:val="22"/>
        </w:rPr>
        <w:t xml:space="preserve">OAS </w:t>
      </w:r>
      <w:r w:rsidR="007A4DAD" w:rsidRPr="00385EC9">
        <w:rPr>
          <w:rFonts w:ascii="Arial" w:hAnsi="Arial" w:cs="Arial"/>
          <w:sz w:val="22"/>
          <w:szCs w:val="22"/>
        </w:rPr>
        <w:t xml:space="preserve">University of London </w:t>
      </w:r>
      <w:r w:rsidR="004545BB" w:rsidRPr="00385EC9">
        <w:rPr>
          <w:rFonts w:ascii="Arial" w:hAnsi="Arial" w:cs="Arial"/>
          <w:sz w:val="22"/>
          <w:szCs w:val="22"/>
        </w:rPr>
        <w:t xml:space="preserve">as a part </w:t>
      </w:r>
      <w:r w:rsidR="0009359B" w:rsidRPr="00385EC9">
        <w:rPr>
          <w:rFonts w:ascii="Arial" w:hAnsi="Arial" w:cs="Arial"/>
          <w:sz w:val="22"/>
          <w:szCs w:val="22"/>
        </w:rPr>
        <w:t>of commitment to innovation and continues improve</w:t>
      </w:r>
      <w:r w:rsidR="00524287" w:rsidRPr="00385EC9">
        <w:rPr>
          <w:rFonts w:ascii="Arial" w:hAnsi="Arial" w:cs="Arial"/>
          <w:sz w:val="22"/>
          <w:szCs w:val="22"/>
        </w:rPr>
        <w:t>ment S</w:t>
      </w:r>
      <w:r w:rsidR="00FF2871" w:rsidRPr="00385EC9">
        <w:rPr>
          <w:rFonts w:ascii="Arial" w:hAnsi="Arial" w:cs="Arial"/>
          <w:sz w:val="22"/>
          <w:szCs w:val="22"/>
        </w:rPr>
        <w:t>OAS</w:t>
      </w:r>
      <w:r w:rsidR="00524287" w:rsidRPr="00385EC9">
        <w:rPr>
          <w:rFonts w:ascii="Arial" w:hAnsi="Arial" w:cs="Arial"/>
          <w:sz w:val="22"/>
          <w:szCs w:val="22"/>
        </w:rPr>
        <w:t xml:space="preserve"> University </w:t>
      </w:r>
      <w:r w:rsidR="001E7652" w:rsidRPr="00385EC9">
        <w:rPr>
          <w:rFonts w:ascii="Arial" w:hAnsi="Arial" w:cs="Arial"/>
          <w:sz w:val="22"/>
          <w:szCs w:val="22"/>
        </w:rPr>
        <w:t xml:space="preserve">has embarked on a business transformation project </w:t>
      </w:r>
      <w:r w:rsidR="00E93B55" w:rsidRPr="00385EC9">
        <w:rPr>
          <w:rFonts w:ascii="Arial" w:hAnsi="Arial" w:cs="Arial"/>
          <w:sz w:val="22"/>
          <w:szCs w:val="22"/>
        </w:rPr>
        <w:t>that aimed a moderni</w:t>
      </w:r>
      <w:r w:rsidR="00120D95" w:rsidRPr="00385EC9">
        <w:rPr>
          <w:rFonts w:ascii="Arial" w:hAnsi="Arial" w:cs="Arial"/>
          <w:sz w:val="22"/>
          <w:szCs w:val="22"/>
        </w:rPr>
        <w:t>s</w:t>
      </w:r>
      <w:r w:rsidR="00E93B55" w:rsidRPr="00385EC9">
        <w:rPr>
          <w:rFonts w:ascii="Arial" w:hAnsi="Arial" w:cs="Arial"/>
          <w:sz w:val="22"/>
          <w:szCs w:val="22"/>
        </w:rPr>
        <w:t xml:space="preserve">ing </w:t>
      </w:r>
      <w:r w:rsidR="00AF59EC" w:rsidRPr="00385EC9">
        <w:rPr>
          <w:rFonts w:ascii="Arial" w:hAnsi="Arial" w:cs="Arial"/>
          <w:sz w:val="22"/>
          <w:szCs w:val="22"/>
        </w:rPr>
        <w:t>operation</w:t>
      </w:r>
      <w:r w:rsidR="00990EA0" w:rsidRPr="00385EC9">
        <w:rPr>
          <w:rFonts w:ascii="Arial" w:hAnsi="Arial" w:cs="Arial"/>
          <w:sz w:val="22"/>
          <w:szCs w:val="22"/>
        </w:rPr>
        <w:t>al</w:t>
      </w:r>
      <w:r w:rsidR="00AF59EC" w:rsidRPr="00385EC9">
        <w:rPr>
          <w:rFonts w:ascii="Arial" w:hAnsi="Arial" w:cs="Arial"/>
          <w:sz w:val="22"/>
          <w:szCs w:val="22"/>
        </w:rPr>
        <w:t xml:space="preserve"> e</w:t>
      </w:r>
      <w:r w:rsidR="00F111E7" w:rsidRPr="00385EC9">
        <w:rPr>
          <w:rFonts w:ascii="Arial" w:hAnsi="Arial" w:cs="Arial"/>
          <w:sz w:val="22"/>
          <w:szCs w:val="22"/>
        </w:rPr>
        <w:t xml:space="preserve">nhancing students and staff </w:t>
      </w:r>
      <w:r w:rsidR="00E4642F" w:rsidRPr="00385EC9">
        <w:rPr>
          <w:rFonts w:ascii="Arial" w:hAnsi="Arial" w:cs="Arial"/>
          <w:sz w:val="22"/>
          <w:szCs w:val="22"/>
        </w:rPr>
        <w:t>experience and ensuring long</w:t>
      </w:r>
      <w:r w:rsidR="00D670E7" w:rsidRPr="00385EC9">
        <w:rPr>
          <w:rFonts w:ascii="Arial" w:hAnsi="Arial" w:cs="Arial"/>
          <w:sz w:val="22"/>
          <w:szCs w:val="22"/>
        </w:rPr>
        <w:t xml:space="preserve"> term institutional sustainabili</w:t>
      </w:r>
      <w:r w:rsidR="003518BF" w:rsidRPr="00385EC9">
        <w:rPr>
          <w:rFonts w:ascii="Arial" w:hAnsi="Arial" w:cs="Arial"/>
          <w:sz w:val="22"/>
          <w:szCs w:val="22"/>
        </w:rPr>
        <w:t>ty this aligns</w:t>
      </w:r>
      <w:r w:rsidR="006944DA" w:rsidRPr="00385EC9">
        <w:rPr>
          <w:rFonts w:ascii="Arial" w:hAnsi="Arial" w:cs="Arial"/>
          <w:sz w:val="22"/>
          <w:szCs w:val="22"/>
        </w:rPr>
        <w:t xml:space="preserve"> with</w:t>
      </w:r>
      <w:r w:rsidR="003518BF" w:rsidRPr="00385EC9">
        <w:rPr>
          <w:rFonts w:ascii="Arial" w:hAnsi="Arial" w:cs="Arial"/>
          <w:sz w:val="22"/>
          <w:szCs w:val="22"/>
        </w:rPr>
        <w:t xml:space="preserve"> </w:t>
      </w:r>
      <w:r w:rsidR="007E7410" w:rsidRPr="00385EC9">
        <w:rPr>
          <w:rFonts w:ascii="Arial" w:hAnsi="Arial" w:cs="Arial"/>
          <w:sz w:val="22"/>
          <w:szCs w:val="22"/>
        </w:rPr>
        <w:t>SOAS strategies</w:t>
      </w:r>
      <w:r w:rsidR="00635AF8" w:rsidRPr="00385EC9">
        <w:rPr>
          <w:rFonts w:ascii="Arial" w:hAnsi="Arial" w:cs="Arial"/>
          <w:sz w:val="22"/>
          <w:szCs w:val="22"/>
        </w:rPr>
        <w:t xml:space="preserve"> vision</w:t>
      </w:r>
      <w:r w:rsidR="009322DF" w:rsidRPr="00385EC9">
        <w:rPr>
          <w:rFonts w:ascii="Arial" w:hAnsi="Arial" w:cs="Arial"/>
          <w:sz w:val="22"/>
          <w:szCs w:val="22"/>
        </w:rPr>
        <w:t xml:space="preserve"> to become </w:t>
      </w:r>
      <w:r w:rsidR="00BD127E" w:rsidRPr="00385EC9">
        <w:rPr>
          <w:rFonts w:ascii="Arial" w:hAnsi="Arial" w:cs="Arial"/>
          <w:sz w:val="22"/>
          <w:szCs w:val="22"/>
        </w:rPr>
        <w:t>a more agile</w:t>
      </w:r>
      <w:r w:rsidR="00473EB1" w:rsidRPr="00385EC9">
        <w:rPr>
          <w:rFonts w:ascii="Arial" w:hAnsi="Arial" w:cs="Arial"/>
          <w:sz w:val="22"/>
          <w:szCs w:val="22"/>
        </w:rPr>
        <w:t xml:space="preserve"> digitally </w:t>
      </w:r>
      <w:r w:rsidR="00DC404A" w:rsidRPr="00385EC9">
        <w:rPr>
          <w:rFonts w:ascii="Arial" w:hAnsi="Arial" w:cs="Arial"/>
          <w:sz w:val="22"/>
          <w:szCs w:val="22"/>
        </w:rPr>
        <w:t>enable and financially resi</w:t>
      </w:r>
      <w:r w:rsidR="00E03897" w:rsidRPr="00385EC9">
        <w:rPr>
          <w:rFonts w:ascii="Arial" w:hAnsi="Arial" w:cs="Arial"/>
          <w:sz w:val="22"/>
          <w:szCs w:val="22"/>
        </w:rPr>
        <w:t>lient University</w:t>
      </w:r>
      <w:r w:rsidR="00665A8B" w:rsidRPr="00385EC9">
        <w:rPr>
          <w:rFonts w:ascii="Arial" w:hAnsi="Arial" w:cs="Arial"/>
          <w:sz w:val="22"/>
          <w:szCs w:val="22"/>
        </w:rPr>
        <w:t>.</w:t>
      </w:r>
    </w:p>
    <w:p w14:paraId="68EB50E0" w14:textId="141E6DC9" w:rsidR="00DD4DCF" w:rsidRPr="00385EC9" w:rsidRDefault="00665A8B" w:rsidP="00B76961">
      <w:pPr>
        <w:jc w:val="both"/>
        <w:rPr>
          <w:rFonts w:ascii="Arial" w:hAnsi="Arial" w:cs="Arial"/>
          <w:sz w:val="22"/>
          <w:szCs w:val="22"/>
        </w:rPr>
      </w:pPr>
      <w:r w:rsidRPr="00385EC9">
        <w:rPr>
          <w:rFonts w:ascii="Arial" w:hAnsi="Arial" w:cs="Arial"/>
          <w:sz w:val="22"/>
          <w:szCs w:val="22"/>
        </w:rPr>
        <w:t xml:space="preserve">The project </w:t>
      </w:r>
      <w:r w:rsidR="00953770" w:rsidRPr="00385EC9">
        <w:rPr>
          <w:rFonts w:ascii="Arial" w:hAnsi="Arial" w:cs="Arial"/>
          <w:sz w:val="22"/>
          <w:szCs w:val="22"/>
        </w:rPr>
        <w:t>focuses</w:t>
      </w:r>
      <w:r w:rsidRPr="00385EC9">
        <w:rPr>
          <w:rFonts w:ascii="Arial" w:hAnsi="Arial" w:cs="Arial"/>
          <w:sz w:val="22"/>
          <w:szCs w:val="22"/>
        </w:rPr>
        <w:t xml:space="preserve"> on streamlining </w:t>
      </w:r>
      <w:r w:rsidR="00D16C24" w:rsidRPr="00385EC9">
        <w:rPr>
          <w:rFonts w:ascii="Arial" w:hAnsi="Arial" w:cs="Arial"/>
          <w:sz w:val="22"/>
          <w:szCs w:val="22"/>
        </w:rPr>
        <w:t>processes implementing decision making</w:t>
      </w:r>
      <w:r w:rsidR="00EF55FB" w:rsidRPr="00385EC9">
        <w:rPr>
          <w:rFonts w:ascii="Arial" w:hAnsi="Arial" w:cs="Arial"/>
          <w:sz w:val="22"/>
          <w:szCs w:val="22"/>
        </w:rPr>
        <w:t xml:space="preserve">, implementing </w:t>
      </w:r>
      <w:r w:rsidR="00A42EB2" w:rsidRPr="00385EC9">
        <w:rPr>
          <w:rFonts w:ascii="Arial" w:hAnsi="Arial" w:cs="Arial"/>
          <w:sz w:val="22"/>
          <w:szCs w:val="22"/>
        </w:rPr>
        <w:t>advance technologies</w:t>
      </w:r>
      <w:r w:rsidR="00AC51F2" w:rsidRPr="00385EC9">
        <w:rPr>
          <w:rFonts w:ascii="Arial" w:hAnsi="Arial" w:cs="Arial"/>
          <w:sz w:val="22"/>
          <w:szCs w:val="22"/>
        </w:rPr>
        <w:t xml:space="preserve">, data, driven insights and </w:t>
      </w:r>
      <w:r w:rsidR="00272534" w:rsidRPr="00385EC9">
        <w:rPr>
          <w:rFonts w:ascii="Arial" w:hAnsi="Arial" w:cs="Arial"/>
          <w:sz w:val="22"/>
          <w:szCs w:val="22"/>
        </w:rPr>
        <w:t>cultivating a culture of collaboration</w:t>
      </w:r>
      <w:r w:rsidR="005037D4" w:rsidRPr="00385EC9">
        <w:rPr>
          <w:rFonts w:ascii="Arial" w:hAnsi="Arial" w:cs="Arial"/>
          <w:sz w:val="22"/>
          <w:szCs w:val="22"/>
        </w:rPr>
        <w:t xml:space="preserve"> systems and practice</w:t>
      </w:r>
      <w:r w:rsidR="00B07736" w:rsidRPr="00385EC9">
        <w:rPr>
          <w:rFonts w:ascii="Arial" w:hAnsi="Arial" w:cs="Arial"/>
          <w:sz w:val="22"/>
          <w:szCs w:val="22"/>
        </w:rPr>
        <w:t xml:space="preserve"> and accountability </w:t>
      </w:r>
      <w:r w:rsidR="00EA28F1" w:rsidRPr="00385EC9">
        <w:rPr>
          <w:rFonts w:ascii="Arial" w:hAnsi="Arial" w:cs="Arial"/>
          <w:sz w:val="22"/>
          <w:szCs w:val="22"/>
        </w:rPr>
        <w:t>by transforming business</w:t>
      </w:r>
      <w:r w:rsidR="004B7B15" w:rsidRPr="00385EC9">
        <w:rPr>
          <w:rFonts w:ascii="Arial" w:hAnsi="Arial" w:cs="Arial"/>
          <w:sz w:val="22"/>
          <w:szCs w:val="22"/>
        </w:rPr>
        <w:t xml:space="preserve"> systems and practice</w:t>
      </w:r>
      <w:r w:rsidR="002C346D" w:rsidRPr="00385EC9">
        <w:rPr>
          <w:rFonts w:ascii="Arial" w:hAnsi="Arial" w:cs="Arial"/>
          <w:sz w:val="22"/>
          <w:szCs w:val="22"/>
        </w:rPr>
        <w:t xml:space="preserve">, </w:t>
      </w:r>
      <w:r w:rsidR="007E7410" w:rsidRPr="00385EC9">
        <w:rPr>
          <w:rFonts w:ascii="Arial" w:hAnsi="Arial" w:cs="Arial"/>
          <w:sz w:val="22"/>
          <w:szCs w:val="22"/>
        </w:rPr>
        <w:t>SOAS is</w:t>
      </w:r>
      <w:r w:rsidR="00433862" w:rsidRPr="00385EC9">
        <w:rPr>
          <w:rFonts w:ascii="Arial" w:hAnsi="Arial" w:cs="Arial"/>
          <w:sz w:val="22"/>
          <w:szCs w:val="22"/>
        </w:rPr>
        <w:t xml:space="preserve"> </w:t>
      </w:r>
      <w:r w:rsidR="00953770" w:rsidRPr="00385EC9">
        <w:rPr>
          <w:rFonts w:ascii="Arial" w:hAnsi="Arial" w:cs="Arial"/>
          <w:sz w:val="22"/>
          <w:szCs w:val="22"/>
        </w:rPr>
        <w:t>sought</w:t>
      </w:r>
      <w:r w:rsidR="00433862" w:rsidRPr="00385EC9">
        <w:rPr>
          <w:rFonts w:ascii="Arial" w:hAnsi="Arial" w:cs="Arial"/>
          <w:sz w:val="22"/>
          <w:szCs w:val="22"/>
        </w:rPr>
        <w:t xml:space="preserve"> to </w:t>
      </w:r>
      <w:r w:rsidR="002966CF" w:rsidRPr="00385EC9">
        <w:rPr>
          <w:rFonts w:ascii="Arial" w:hAnsi="Arial" w:cs="Arial"/>
          <w:sz w:val="22"/>
          <w:szCs w:val="22"/>
        </w:rPr>
        <w:t>strengthen global reputation</w:t>
      </w:r>
      <w:r w:rsidR="00337754" w:rsidRPr="00385EC9">
        <w:rPr>
          <w:rFonts w:ascii="Arial" w:hAnsi="Arial" w:cs="Arial"/>
          <w:sz w:val="22"/>
          <w:szCs w:val="22"/>
        </w:rPr>
        <w:t xml:space="preserve">, improving services delivery and </w:t>
      </w:r>
      <w:r w:rsidR="000B1CB7" w:rsidRPr="00385EC9">
        <w:rPr>
          <w:rFonts w:ascii="Arial" w:hAnsi="Arial" w:cs="Arial"/>
          <w:sz w:val="22"/>
          <w:szCs w:val="22"/>
        </w:rPr>
        <w:t xml:space="preserve">ensure it remain </w:t>
      </w:r>
      <w:r w:rsidR="009212DC" w:rsidRPr="00385EC9">
        <w:rPr>
          <w:rFonts w:ascii="Arial" w:hAnsi="Arial" w:cs="Arial"/>
          <w:sz w:val="22"/>
          <w:szCs w:val="22"/>
        </w:rPr>
        <w:t>at forefront</w:t>
      </w:r>
      <w:r w:rsidR="00DF6CF5" w:rsidRPr="00385EC9">
        <w:rPr>
          <w:rFonts w:ascii="Arial" w:hAnsi="Arial" w:cs="Arial"/>
          <w:sz w:val="22"/>
          <w:szCs w:val="22"/>
        </w:rPr>
        <w:t xml:space="preserve"> </w:t>
      </w:r>
      <w:r w:rsidR="0032515A" w:rsidRPr="00385EC9">
        <w:rPr>
          <w:rFonts w:ascii="Arial" w:hAnsi="Arial" w:cs="Arial"/>
          <w:sz w:val="22"/>
          <w:szCs w:val="22"/>
        </w:rPr>
        <w:t>of higher education</w:t>
      </w:r>
      <w:r w:rsidR="008064CD" w:rsidRPr="00385EC9">
        <w:rPr>
          <w:rFonts w:ascii="Arial" w:hAnsi="Arial" w:cs="Arial"/>
          <w:sz w:val="22"/>
          <w:szCs w:val="22"/>
        </w:rPr>
        <w:t xml:space="preserve"> in rapi</w:t>
      </w:r>
      <w:r w:rsidR="00F51780" w:rsidRPr="00385EC9">
        <w:rPr>
          <w:rFonts w:ascii="Arial" w:hAnsi="Arial" w:cs="Arial"/>
          <w:sz w:val="22"/>
          <w:szCs w:val="22"/>
        </w:rPr>
        <w:t>dly changing the world</w:t>
      </w:r>
      <w:bookmarkStart w:id="1" w:name="_Hlk215929383"/>
      <w:r w:rsidR="0057084D" w:rsidRPr="00385EC9">
        <w:rPr>
          <w:rFonts w:ascii="Arial" w:hAnsi="Arial" w:cs="Arial"/>
          <w:sz w:val="22"/>
          <w:szCs w:val="22"/>
        </w:rPr>
        <w:t>.</w:t>
      </w:r>
      <w:r w:rsidR="00F91347" w:rsidRPr="00385EC9">
        <w:rPr>
          <w:rFonts w:ascii="Arial" w:hAnsi="Arial" w:cs="Arial"/>
          <w:sz w:val="22"/>
          <w:szCs w:val="22"/>
        </w:rPr>
        <w:t xml:space="preserve"> SOAS </w:t>
      </w:r>
      <w:r w:rsidR="002C465B" w:rsidRPr="00385EC9">
        <w:rPr>
          <w:rFonts w:ascii="Arial" w:hAnsi="Arial" w:cs="Arial"/>
          <w:sz w:val="22"/>
          <w:szCs w:val="22"/>
        </w:rPr>
        <w:t>ensure</w:t>
      </w:r>
      <w:r w:rsidR="00F91347" w:rsidRPr="00385EC9">
        <w:rPr>
          <w:rFonts w:ascii="Arial" w:hAnsi="Arial" w:cs="Arial"/>
          <w:sz w:val="22"/>
          <w:szCs w:val="22"/>
        </w:rPr>
        <w:t>s</w:t>
      </w:r>
      <w:r w:rsidR="002C465B" w:rsidRPr="00385EC9">
        <w:rPr>
          <w:rFonts w:ascii="Arial" w:hAnsi="Arial" w:cs="Arial"/>
          <w:sz w:val="22"/>
          <w:szCs w:val="22"/>
        </w:rPr>
        <w:t xml:space="preserve"> </w:t>
      </w:r>
      <w:r w:rsidR="00235918" w:rsidRPr="00385EC9">
        <w:rPr>
          <w:rFonts w:ascii="Arial" w:hAnsi="Arial" w:cs="Arial"/>
          <w:sz w:val="22"/>
          <w:szCs w:val="22"/>
        </w:rPr>
        <w:t>support</w:t>
      </w:r>
      <w:r w:rsidR="008B6135" w:rsidRPr="00385EC9">
        <w:rPr>
          <w:rFonts w:ascii="Arial" w:hAnsi="Arial" w:cs="Arial"/>
          <w:sz w:val="22"/>
          <w:szCs w:val="22"/>
        </w:rPr>
        <w:t xml:space="preserve"> </w:t>
      </w:r>
      <w:bookmarkEnd w:id="1"/>
      <w:r w:rsidR="00A707C1" w:rsidRPr="00385EC9">
        <w:rPr>
          <w:rFonts w:ascii="Arial" w:hAnsi="Arial" w:cs="Arial"/>
          <w:sz w:val="22"/>
          <w:szCs w:val="22"/>
        </w:rPr>
        <w:t xml:space="preserve">of </w:t>
      </w:r>
      <w:r w:rsidR="001E2330" w:rsidRPr="00385EC9">
        <w:rPr>
          <w:rFonts w:ascii="Arial" w:hAnsi="Arial" w:cs="Arial"/>
          <w:sz w:val="22"/>
          <w:szCs w:val="22"/>
        </w:rPr>
        <w:t>Societal changed and technological strongly advance influence the strategic direction of SOAS University of London, was increasing global mobility and create</w:t>
      </w:r>
      <w:r w:rsidR="00870C62" w:rsidRPr="00385EC9">
        <w:rPr>
          <w:rFonts w:ascii="Arial" w:hAnsi="Arial" w:cs="Arial"/>
          <w:sz w:val="22"/>
          <w:szCs w:val="22"/>
        </w:rPr>
        <w:t>d</w:t>
      </w:r>
      <w:r w:rsidR="001E2330" w:rsidRPr="00385EC9">
        <w:rPr>
          <w:rFonts w:ascii="Arial" w:hAnsi="Arial" w:cs="Arial"/>
          <w:sz w:val="22"/>
          <w:szCs w:val="22"/>
        </w:rPr>
        <w:t xml:space="preserve"> demand of culture diversity programmes focused</w:t>
      </w:r>
      <w:r w:rsidR="00870C62" w:rsidRPr="00385EC9">
        <w:rPr>
          <w:rFonts w:ascii="Arial" w:hAnsi="Arial" w:cs="Arial"/>
          <w:sz w:val="22"/>
          <w:szCs w:val="22"/>
        </w:rPr>
        <w:t xml:space="preserve"> </w:t>
      </w:r>
      <w:r w:rsidR="001E2330" w:rsidRPr="00385EC9">
        <w:rPr>
          <w:rFonts w:ascii="Arial" w:hAnsi="Arial" w:cs="Arial"/>
          <w:sz w:val="22"/>
          <w:szCs w:val="22"/>
        </w:rPr>
        <w:t xml:space="preserve">on international relations, Migration and cross understanding cultural core of SOAS and rapid transformation digital this reshaping how students learn , and requirements investment in virtual classrooms, IA enhancing resources and social expectation </w:t>
      </w:r>
      <w:r w:rsidR="001E2330" w:rsidRPr="00385EC9">
        <w:rPr>
          <w:rFonts w:ascii="Arial" w:hAnsi="Arial" w:cs="Arial"/>
          <w:sz w:val="22"/>
          <w:szCs w:val="22"/>
        </w:rPr>
        <w:lastRenderedPageBreak/>
        <w:t>for equality</w:t>
      </w:r>
      <w:r w:rsidR="00870C62" w:rsidRPr="00385EC9">
        <w:rPr>
          <w:rFonts w:ascii="Arial" w:hAnsi="Arial" w:cs="Arial"/>
          <w:sz w:val="22"/>
          <w:szCs w:val="22"/>
        </w:rPr>
        <w:t xml:space="preserve"> </w:t>
      </w:r>
      <w:r w:rsidR="001E2330" w:rsidRPr="00385EC9">
        <w:rPr>
          <w:rFonts w:ascii="Arial" w:hAnsi="Arial" w:cs="Arial"/>
          <w:sz w:val="22"/>
          <w:szCs w:val="22"/>
        </w:rPr>
        <w:t>sustainability assessable online leaning platform  and ethical engagement and integrate responsible practices across teaching and research.</w:t>
      </w:r>
    </w:p>
    <w:p w14:paraId="41C167AA" w14:textId="3D203B15" w:rsidR="00DD4DCF" w:rsidRPr="00385EC9" w:rsidRDefault="00DD4DCF" w:rsidP="00B76961">
      <w:pPr>
        <w:jc w:val="both"/>
        <w:rPr>
          <w:rFonts w:ascii="Arial" w:hAnsi="Arial" w:cs="Arial"/>
          <w:sz w:val="22"/>
          <w:szCs w:val="22"/>
        </w:rPr>
      </w:pPr>
      <w:r w:rsidRPr="00385EC9">
        <w:rPr>
          <w:rFonts w:ascii="Arial" w:hAnsi="Arial" w:cs="Arial"/>
          <w:sz w:val="22"/>
          <w:szCs w:val="22"/>
        </w:rPr>
        <w:t>The flexible working arrangement, societal change and technologica</w:t>
      </w:r>
      <w:r w:rsidR="00DD1012" w:rsidRPr="00385EC9">
        <w:rPr>
          <w:rFonts w:ascii="Arial" w:hAnsi="Arial" w:cs="Arial"/>
          <w:sz w:val="22"/>
          <w:szCs w:val="22"/>
        </w:rPr>
        <w:t xml:space="preserve">l area insured </w:t>
      </w:r>
      <w:r w:rsidRPr="00385EC9">
        <w:rPr>
          <w:rFonts w:ascii="Arial" w:hAnsi="Arial" w:cs="Arial"/>
          <w:sz w:val="22"/>
          <w:szCs w:val="22"/>
        </w:rPr>
        <w:t>in order to continue performing my role effectively while balancing my personal responsibilities, over past one month, I have demonstrated my abilities to meet deadline and maintain a higher level of productivity, I’m confident on performance arrangement, the requesting a flexible schedule that allow work from home 2 days  per week and hours work adjust from 8:00 am to 4:00 pm, I believe ongoing commitment to team goals</w:t>
      </w:r>
      <w:r w:rsidR="00323B99" w:rsidRPr="00385EC9">
        <w:rPr>
          <w:rFonts w:ascii="Arial" w:hAnsi="Arial" w:cs="Arial"/>
          <w:sz w:val="22"/>
          <w:szCs w:val="22"/>
        </w:rPr>
        <w:t xml:space="preserve"> </w:t>
      </w:r>
      <w:r w:rsidRPr="00385EC9">
        <w:rPr>
          <w:rFonts w:ascii="Arial" w:hAnsi="Arial" w:cs="Arial"/>
          <w:sz w:val="22"/>
          <w:szCs w:val="22"/>
        </w:rPr>
        <w:t>will allow for digi</w:t>
      </w:r>
      <w:r w:rsidR="001E2330" w:rsidRPr="00385EC9">
        <w:rPr>
          <w:rFonts w:ascii="Arial" w:hAnsi="Arial" w:cs="Arial"/>
          <w:sz w:val="22"/>
          <w:szCs w:val="22"/>
        </w:rPr>
        <w:t>tal and technological factors that is shape student’s expectations and institutional priorities together with university role in dressing global challenges.</w:t>
      </w:r>
      <w:r w:rsidRPr="00385EC9">
        <w:rPr>
          <w:rFonts w:ascii="Arial" w:hAnsi="Arial" w:cs="Arial"/>
          <w:sz w:val="22"/>
          <w:szCs w:val="22"/>
        </w:rPr>
        <w:t xml:space="preserve"> better focus on </w:t>
      </w:r>
      <w:r w:rsidR="00432DAF" w:rsidRPr="00385EC9">
        <w:rPr>
          <w:rFonts w:ascii="Arial" w:hAnsi="Arial" w:cs="Arial"/>
          <w:sz w:val="22"/>
          <w:szCs w:val="22"/>
        </w:rPr>
        <w:t>university and</w:t>
      </w:r>
      <w:r w:rsidRPr="00385EC9">
        <w:rPr>
          <w:rFonts w:ascii="Arial" w:hAnsi="Arial" w:cs="Arial"/>
          <w:sz w:val="22"/>
          <w:szCs w:val="22"/>
        </w:rPr>
        <w:t xml:space="preserve"> will remain meeting, collaboration and communication during agreed hours available</w:t>
      </w:r>
      <w:r w:rsidR="00323B99" w:rsidRPr="00385EC9">
        <w:rPr>
          <w:rFonts w:ascii="Arial" w:hAnsi="Arial" w:cs="Arial"/>
          <w:sz w:val="22"/>
          <w:szCs w:val="22"/>
        </w:rPr>
        <w:t>.</w:t>
      </w:r>
      <w:r w:rsidRPr="00385EC9">
        <w:rPr>
          <w:rFonts w:ascii="Arial" w:hAnsi="Arial" w:cs="Arial"/>
          <w:sz w:val="22"/>
          <w:szCs w:val="22"/>
        </w:rPr>
        <w:t xml:space="preserve"> </w:t>
      </w:r>
    </w:p>
    <w:p w14:paraId="253AE290" w14:textId="55AEAEF5" w:rsidR="001E2330" w:rsidRDefault="001E2330" w:rsidP="00B76961">
      <w:pPr>
        <w:jc w:val="both"/>
        <w:rPr>
          <w:rFonts w:ascii="Arial" w:hAnsi="Arial" w:cs="Arial"/>
          <w:sz w:val="22"/>
          <w:szCs w:val="22"/>
        </w:rPr>
      </w:pPr>
      <w:r w:rsidRPr="00385EC9">
        <w:rPr>
          <w:rFonts w:ascii="Arial" w:hAnsi="Arial" w:cs="Arial"/>
          <w:sz w:val="22"/>
          <w:szCs w:val="22"/>
        </w:rPr>
        <w:t xml:space="preserve">Education and literacy trends significantly influence SOAS University of London that growing global interconnection and increasing and  demand for graduate skills in languages, culture literacy and expertise regional and rising awareness of social justice, decolonisation and education encourage universities to diversity </w:t>
      </w:r>
      <w:r w:rsidR="00AD5B2B" w:rsidRPr="00385EC9">
        <w:rPr>
          <w:rFonts w:ascii="Arial" w:hAnsi="Arial" w:cs="Arial"/>
          <w:sz w:val="22"/>
          <w:szCs w:val="22"/>
        </w:rPr>
        <w:t xml:space="preserve">curriculum </w:t>
      </w:r>
      <w:r w:rsidRPr="00385EC9">
        <w:rPr>
          <w:rFonts w:ascii="Arial" w:hAnsi="Arial" w:cs="Arial"/>
          <w:sz w:val="22"/>
          <w:szCs w:val="22"/>
        </w:rPr>
        <w:t>and teaching method, implement in a global literacy and access to education expand SOAS international students base and leaning trend  create expectations for flexible part time and online student option on this option need SOAS to adopted programmes widen participation and this role leading to understanding global societies and fostering adequate education for students.</w:t>
      </w:r>
    </w:p>
    <w:p w14:paraId="5E44DC93" w14:textId="77777777" w:rsidR="0081554D" w:rsidRPr="00385EC9" w:rsidRDefault="0081554D" w:rsidP="00B76961">
      <w:pPr>
        <w:jc w:val="both"/>
        <w:rPr>
          <w:rFonts w:ascii="Arial" w:hAnsi="Arial" w:cs="Arial"/>
          <w:sz w:val="22"/>
          <w:szCs w:val="22"/>
        </w:rPr>
      </w:pPr>
    </w:p>
    <w:p w14:paraId="259117D9" w14:textId="14A0960D" w:rsidR="00D62721" w:rsidRDefault="00D62721" w:rsidP="00B76961">
      <w:pPr>
        <w:jc w:val="both"/>
        <w:rPr>
          <w:rFonts w:ascii="Arial" w:hAnsi="Arial" w:cs="Arial"/>
          <w:b/>
          <w:bCs/>
          <w:sz w:val="22"/>
          <w:szCs w:val="22"/>
        </w:rPr>
      </w:pPr>
      <w:r w:rsidRPr="00385EC9">
        <w:rPr>
          <w:rFonts w:ascii="Arial" w:hAnsi="Arial" w:cs="Arial"/>
          <w:b/>
          <w:bCs/>
          <w:sz w:val="22"/>
          <w:szCs w:val="22"/>
        </w:rPr>
        <w:t>2</w:t>
      </w:r>
      <w:r w:rsidR="0081554D">
        <w:rPr>
          <w:rFonts w:ascii="Arial" w:hAnsi="Arial" w:cs="Arial"/>
          <w:b/>
          <w:bCs/>
          <w:sz w:val="22"/>
          <w:szCs w:val="22"/>
        </w:rPr>
        <w:t>.</w:t>
      </w:r>
      <w:r w:rsidRPr="00385EC9">
        <w:rPr>
          <w:rFonts w:ascii="Arial" w:hAnsi="Arial" w:cs="Arial"/>
          <w:b/>
          <w:bCs/>
          <w:sz w:val="22"/>
          <w:szCs w:val="22"/>
        </w:rPr>
        <w:t xml:space="preserve"> An evaluation </w:t>
      </w:r>
      <w:r w:rsidR="00CE4C64" w:rsidRPr="00385EC9">
        <w:rPr>
          <w:rFonts w:ascii="Arial" w:hAnsi="Arial" w:cs="Arial"/>
          <w:b/>
          <w:bCs/>
          <w:sz w:val="22"/>
          <w:szCs w:val="22"/>
        </w:rPr>
        <w:t xml:space="preserve">of different contemporary HR practices to address each </w:t>
      </w:r>
      <w:r w:rsidR="002B7F8A" w:rsidRPr="00385EC9">
        <w:rPr>
          <w:rFonts w:ascii="Arial" w:hAnsi="Arial" w:cs="Arial"/>
          <w:b/>
          <w:bCs/>
          <w:sz w:val="22"/>
          <w:szCs w:val="22"/>
        </w:rPr>
        <w:t>factor</w:t>
      </w:r>
    </w:p>
    <w:p w14:paraId="389FD66B" w14:textId="77777777" w:rsidR="0081554D" w:rsidRPr="00385EC9" w:rsidRDefault="0081554D" w:rsidP="00B76961">
      <w:pPr>
        <w:jc w:val="both"/>
        <w:rPr>
          <w:rFonts w:ascii="Arial" w:hAnsi="Arial" w:cs="Arial"/>
          <w:b/>
          <w:bCs/>
          <w:sz w:val="22"/>
          <w:szCs w:val="22"/>
        </w:rPr>
      </w:pPr>
    </w:p>
    <w:p w14:paraId="04E678DF" w14:textId="4017B656" w:rsidR="006F53D1" w:rsidRPr="00385EC9" w:rsidRDefault="00FC00FA" w:rsidP="00B76961">
      <w:pPr>
        <w:jc w:val="both"/>
        <w:rPr>
          <w:rFonts w:ascii="Arial" w:hAnsi="Arial" w:cs="Arial"/>
          <w:sz w:val="22"/>
          <w:szCs w:val="22"/>
        </w:rPr>
      </w:pPr>
      <w:r w:rsidRPr="00385EC9">
        <w:rPr>
          <w:rFonts w:ascii="Arial" w:hAnsi="Arial" w:cs="Arial"/>
          <w:sz w:val="22"/>
          <w:szCs w:val="22"/>
        </w:rPr>
        <w:t xml:space="preserve">SOAS University </w:t>
      </w:r>
      <w:r w:rsidR="006B30F6" w:rsidRPr="00385EC9">
        <w:rPr>
          <w:rFonts w:ascii="Arial" w:hAnsi="Arial" w:cs="Arial"/>
          <w:sz w:val="22"/>
          <w:szCs w:val="22"/>
        </w:rPr>
        <w:t>of London show commitment to pro</w:t>
      </w:r>
      <w:r w:rsidR="00BF1987" w:rsidRPr="00385EC9">
        <w:rPr>
          <w:rFonts w:ascii="Arial" w:hAnsi="Arial" w:cs="Arial"/>
          <w:sz w:val="22"/>
          <w:szCs w:val="22"/>
        </w:rPr>
        <w:t>gressive HR practices th</w:t>
      </w:r>
      <w:r w:rsidR="00CF31BF" w:rsidRPr="00385EC9">
        <w:rPr>
          <w:rFonts w:ascii="Arial" w:hAnsi="Arial" w:cs="Arial"/>
          <w:sz w:val="22"/>
          <w:szCs w:val="22"/>
        </w:rPr>
        <w:t xml:space="preserve">rough polices focused on </w:t>
      </w:r>
      <w:r w:rsidR="00F136C4" w:rsidRPr="00385EC9">
        <w:rPr>
          <w:rFonts w:ascii="Arial" w:hAnsi="Arial" w:cs="Arial"/>
          <w:sz w:val="22"/>
          <w:szCs w:val="22"/>
        </w:rPr>
        <w:t xml:space="preserve">diversity equality and international academic recruitment, </w:t>
      </w:r>
      <w:r w:rsidR="003F2F74" w:rsidRPr="00385EC9">
        <w:rPr>
          <w:rFonts w:ascii="Arial" w:hAnsi="Arial" w:cs="Arial"/>
          <w:sz w:val="22"/>
          <w:szCs w:val="22"/>
        </w:rPr>
        <w:t xml:space="preserve">the key </w:t>
      </w:r>
      <w:r w:rsidR="004320FF" w:rsidRPr="00385EC9">
        <w:rPr>
          <w:rFonts w:ascii="Arial" w:hAnsi="Arial" w:cs="Arial"/>
          <w:sz w:val="22"/>
          <w:szCs w:val="22"/>
        </w:rPr>
        <w:t xml:space="preserve">strengths is a strong </w:t>
      </w:r>
      <w:r w:rsidR="002827FF" w:rsidRPr="00385EC9">
        <w:rPr>
          <w:rFonts w:ascii="Arial" w:hAnsi="Arial" w:cs="Arial"/>
          <w:sz w:val="22"/>
          <w:szCs w:val="22"/>
        </w:rPr>
        <w:t xml:space="preserve">on representation and </w:t>
      </w:r>
      <w:r w:rsidR="009664DB" w:rsidRPr="00385EC9">
        <w:rPr>
          <w:rFonts w:ascii="Arial" w:hAnsi="Arial" w:cs="Arial"/>
          <w:sz w:val="22"/>
          <w:szCs w:val="22"/>
        </w:rPr>
        <w:t xml:space="preserve">inclusion that </w:t>
      </w:r>
      <w:r w:rsidR="00EF3864" w:rsidRPr="00385EC9">
        <w:rPr>
          <w:rFonts w:ascii="Arial" w:hAnsi="Arial" w:cs="Arial"/>
          <w:sz w:val="22"/>
          <w:szCs w:val="22"/>
        </w:rPr>
        <w:t xml:space="preserve">reflecting </w:t>
      </w:r>
      <w:r w:rsidR="002860A0" w:rsidRPr="00385EC9">
        <w:rPr>
          <w:rFonts w:ascii="Arial" w:hAnsi="Arial" w:cs="Arial"/>
          <w:sz w:val="22"/>
          <w:szCs w:val="22"/>
        </w:rPr>
        <w:t>global institution mis</w:t>
      </w:r>
      <w:r w:rsidR="00655B3A" w:rsidRPr="00385EC9">
        <w:rPr>
          <w:rFonts w:ascii="Arial" w:hAnsi="Arial" w:cs="Arial"/>
          <w:sz w:val="22"/>
          <w:szCs w:val="22"/>
        </w:rPr>
        <w:t xml:space="preserve">sion, HR </w:t>
      </w:r>
      <w:r w:rsidR="00302BF7" w:rsidRPr="00385EC9">
        <w:rPr>
          <w:rFonts w:ascii="Arial" w:hAnsi="Arial" w:cs="Arial"/>
          <w:sz w:val="22"/>
          <w:szCs w:val="22"/>
        </w:rPr>
        <w:t xml:space="preserve">process still require </w:t>
      </w:r>
      <w:r w:rsidR="00B44A12" w:rsidRPr="00385EC9">
        <w:rPr>
          <w:rFonts w:ascii="Arial" w:hAnsi="Arial" w:cs="Arial"/>
          <w:sz w:val="22"/>
          <w:szCs w:val="22"/>
        </w:rPr>
        <w:t xml:space="preserve"> agility particular in supports </w:t>
      </w:r>
      <w:r w:rsidR="00CE5668" w:rsidRPr="00385EC9">
        <w:rPr>
          <w:rFonts w:ascii="Arial" w:hAnsi="Arial" w:cs="Arial"/>
          <w:sz w:val="22"/>
          <w:szCs w:val="22"/>
        </w:rPr>
        <w:t>workload</w:t>
      </w:r>
      <w:r w:rsidR="005250F7" w:rsidRPr="00385EC9">
        <w:rPr>
          <w:rFonts w:ascii="Arial" w:hAnsi="Arial" w:cs="Arial"/>
          <w:sz w:val="22"/>
          <w:szCs w:val="22"/>
        </w:rPr>
        <w:t xml:space="preserve"> manage</w:t>
      </w:r>
      <w:r w:rsidR="00CE5668" w:rsidRPr="00385EC9">
        <w:rPr>
          <w:rFonts w:ascii="Arial" w:hAnsi="Arial" w:cs="Arial"/>
          <w:sz w:val="22"/>
          <w:szCs w:val="22"/>
        </w:rPr>
        <w:t xml:space="preserve">ment staff  development </w:t>
      </w:r>
      <w:r w:rsidR="00723F48" w:rsidRPr="00385EC9">
        <w:rPr>
          <w:rFonts w:ascii="Arial" w:hAnsi="Arial" w:cs="Arial"/>
          <w:sz w:val="22"/>
          <w:szCs w:val="22"/>
        </w:rPr>
        <w:t>and digital capability</w:t>
      </w:r>
      <w:r w:rsidR="006F4B30" w:rsidRPr="00385EC9">
        <w:rPr>
          <w:rFonts w:ascii="Arial" w:hAnsi="Arial" w:cs="Arial"/>
          <w:sz w:val="22"/>
          <w:szCs w:val="22"/>
        </w:rPr>
        <w:t xml:space="preserve">, teaching </w:t>
      </w:r>
      <w:r w:rsidR="00963C5D" w:rsidRPr="00385EC9">
        <w:rPr>
          <w:rFonts w:ascii="Arial" w:hAnsi="Arial" w:cs="Arial"/>
          <w:sz w:val="22"/>
          <w:szCs w:val="22"/>
        </w:rPr>
        <w:t>innovation</w:t>
      </w:r>
      <w:r w:rsidR="00C43238" w:rsidRPr="00385EC9">
        <w:rPr>
          <w:rFonts w:ascii="Arial" w:hAnsi="Arial" w:cs="Arial"/>
          <w:sz w:val="22"/>
          <w:szCs w:val="22"/>
        </w:rPr>
        <w:t xml:space="preserve"> and communities engagement</w:t>
      </w:r>
      <w:r w:rsidR="00DE20C4" w:rsidRPr="00385EC9">
        <w:rPr>
          <w:rFonts w:ascii="Arial" w:hAnsi="Arial" w:cs="Arial"/>
          <w:sz w:val="22"/>
          <w:szCs w:val="22"/>
        </w:rPr>
        <w:t xml:space="preserve">, strong internal communication, </w:t>
      </w:r>
      <w:r w:rsidR="008559C4" w:rsidRPr="00385EC9">
        <w:rPr>
          <w:rFonts w:ascii="Arial" w:hAnsi="Arial" w:cs="Arial"/>
          <w:sz w:val="22"/>
          <w:szCs w:val="22"/>
        </w:rPr>
        <w:t>transparent  progressi</w:t>
      </w:r>
      <w:r w:rsidR="00487DFC" w:rsidRPr="00385EC9">
        <w:rPr>
          <w:rFonts w:ascii="Arial" w:hAnsi="Arial" w:cs="Arial"/>
          <w:sz w:val="22"/>
          <w:szCs w:val="22"/>
        </w:rPr>
        <w:t xml:space="preserve">on </w:t>
      </w:r>
      <w:r w:rsidR="008559C4" w:rsidRPr="00385EC9">
        <w:rPr>
          <w:rFonts w:ascii="Arial" w:hAnsi="Arial" w:cs="Arial"/>
          <w:sz w:val="22"/>
          <w:szCs w:val="22"/>
        </w:rPr>
        <w:t>path</w:t>
      </w:r>
      <w:r w:rsidR="00487DFC" w:rsidRPr="00385EC9">
        <w:rPr>
          <w:rFonts w:ascii="Arial" w:hAnsi="Arial" w:cs="Arial"/>
          <w:sz w:val="22"/>
          <w:szCs w:val="22"/>
        </w:rPr>
        <w:t>way, mora</w:t>
      </w:r>
      <w:r w:rsidR="00E34075" w:rsidRPr="00385EC9">
        <w:rPr>
          <w:rFonts w:ascii="Arial" w:hAnsi="Arial" w:cs="Arial"/>
          <w:sz w:val="22"/>
          <w:szCs w:val="22"/>
        </w:rPr>
        <w:t>le and retention</w:t>
      </w:r>
      <w:r w:rsidR="004A747D" w:rsidRPr="00385EC9">
        <w:rPr>
          <w:rFonts w:ascii="Arial" w:hAnsi="Arial" w:cs="Arial"/>
          <w:sz w:val="22"/>
          <w:szCs w:val="22"/>
        </w:rPr>
        <w:t xml:space="preserve"> and HR </w:t>
      </w:r>
      <w:r w:rsidR="00ED403D" w:rsidRPr="00385EC9">
        <w:rPr>
          <w:rFonts w:ascii="Arial" w:hAnsi="Arial" w:cs="Arial"/>
          <w:sz w:val="22"/>
          <w:szCs w:val="22"/>
        </w:rPr>
        <w:t xml:space="preserve">practice continues needs modernisation </w:t>
      </w:r>
      <w:r w:rsidR="001B358D" w:rsidRPr="00385EC9">
        <w:rPr>
          <w:rFonts w:ascii="Arial" w:hAnsi="Arial" w:cs="Arial"/>
          <w:sz w:val="22"/>
          <w:szCs w:val="22"/>
        </w:rPr>
        <w:t xml:space="preserve">to support organisation </w:t>
      </w:r>
      <w:r w:rsidR="008D3C08" w:rsidRPr="00385EC9">
        <w:rPr>
          <w:rFonts w:ascii="Arial" w:hAnsi="Arial" w:cs="Arial"/>
          <w:sz w:val="22"/>
          <w:szCs w:val="22"/>
        </w:rPr>
        <w:t>change</w:t>
      </w:r>
      <w:r w:rsidR="00696E4E" w:rsidRPr="00385EC9">
        <w:rPr>
          <w:rFonts w:ascii="Arial" w:hAnsi="Arial" w:cs="Arial"/>
          <w:sz w:val="22"/>
          <w:szCs w:val="22"/>
        </w:rPr>
        <w:t>, future workforce need at SOAS</w:t>
      </w:r>
      <w:r w:rsidR="008F65C3" w:rsidRPr="00385EC9">
        <w:rPr>
          <w:rFonts w:ascii="Arial" w:hAnsi="Arial" w:cs="Arial"/>
          <w:sz w:val="22"/>
          <w:szCs w:val="22"/>
        </w:rPr>
        <w:t>.</w:t>
      </w:r>
      <w:r w:rsidR="00E34075" w:rsidRPr="00385EC9">
        <w:rPr>
          <w:rFonts w:ascii="Arial" w:hAnsi="Arial" w:cs="Arial"/>
          <w:sz w:val="22"/>
          <w:szCs w:val="22"/>
        </w:rPr>
        <w:t xml:space="preserve"> </w:t>
      </w:r>
    </w:p>
    <w:p w14:paraId="3FCA557B" w14:textId="1FACBB9B" w:rsidR="00EE734A" w:rsidRPr="00385EC9" w:rsidRDefault="00D00D80" w:rsidP="00B76961">
      <w:pPr>
        <w:jc w:val="both"/>
        <w:rPr>
          <w:rFonts w:ascii="Arial" w:hAnsi="Arial" w:cs="Arial"/>
          <w:sz w:val="22"/>
          <w:szCs w:val="22"/>
        </w:rPr>
      </w:pPr>
      <w:r w:rsidRPr="00385EC9">
        <w:rPr>
          <w:rFonts w:ascii="Arial" w:hAnsi="Arial" w:cs="Arial"/>
          <w:sz w:val="22"/>
          <w:szCs w:val="22"/>
        </w:rPr>
        <w:t xml:space="preserve">SOAS </w:t>
      </w:r>
      <w:r w:rsidR="00D5195D" w:rsidRPr="00385EC9">
        <w:rPr>
          <w:rFonts w:ascii="Arial" w:hAnsi="Arial" w:cs="Arial"/>
          <w:sz w:val="22"/>
          <w:szCs w:val="22"/>
        </w:rPr>
        <w:t>university</w:t>
      </w:r>
      <w:r w:rsidRPr="00385EC9">
        <w:rPr>
          <w:rFonts w:ascii="Arial" w:hAnsi="Arial" w:cs="Arial"/>
          <w:sz w:val="22"/>
          <w:szCs w:val="22"/>
        </w:rPr>
        <w:t xml:space="preserve"> of London </w:t>
      </w:r>
      <w:r w:rsidR="00115AA0" w:rsidRPr="00385EC9">
        <w:rPr>
          <w:rFonts w:ascii="Arial" w:hAnsi="Arial" w:cs="Arial"/>
          <w:sz w:val="22"/>
          <w:szCs w:val="22"/>
        </w:rPr>
        <w:t xml:space="preserve">is positioned to offset </w:t>
      </w:r>
      <w:r w:rsidR="00966F31" w:rsidRPr="00385EC9">
        <w:rPr>
          <w:rFonts w:ascii="Arial" w:hAnsi="Arial" w:cs="Arial"/>
          <w:sz w:val="22"/>
          <w:szCs w:val="22"/>
        </w:rPr>
        <w:t xml:space="preserve">the mechanistic </w:t>
      </w:r>
      <w:r w:rsidR="00C94BBF" w:rsidRPr="00385EC9">
        <w:rPr>
          <w:rFonts w:ascii="Arial" w:hAnsi="Arial" w:cs="Arial"/>
          <w:sz w:val="22"/>
          <w:szCs w:val="22"/>
        </w:rPr>
        <w:t>limitations of scien</w:t>
      </w:r>
      <w:r w:rsidR="00097721" w:rsidRPr="00385EC9">
        <w:rPr>
          <w:rFonts w:ascii="Arial" w:hAnsi="Arial" w:cs="Arial"/>
          <w:sz w:val="22"/>
          <w:szCs w:val="22"/>
        </w:rPr>
        <w:t xml:space="preserve">tific management by deploying a mix of people </w:t>
      </w:r>
      <w:r w:rsidR="009C6F23" w:rsidRPr="00385EC9">
        <w:rPr>
          <w:rFonts w:ascii="Arial" w:hAnsi="Arial" w:cs="Arial"/>
          <w:sz w:val="22"/>
          <w:szCs w:val="22"/>
        </w:rPr>
        <w:t>centre</w:t>
      </w:r>
      <w:r w:rsidR="00E91EA3" w:rsidRPr="00385EC9">
        <w:rPr>
          <w:rFonts w:ascii="Arial" w:hAnsi="Arial" w:cs="Arial"/>
          <w:sz w:val="22"/>
          <w:szCs w:val="22"/>
        </w:rPr>
        <w:t>,</w:t>
      </w:r>
      <w:r w:rsidR="009C6F23" w:rsidRPr="00385EC9">
        <w:rPr>
          <w:rFonts w:ascii="Arial" w:hAnsi="Arial" w:cs="Arial"/>
          <w:sz w:val="22"/>
          <w:szCs w:val="22"/>
        </w:rPr>
        <w:t xml:space="preserve"> HR practice that restore </w:t>
      </w:r>
      <w:r w:rsidR="00D07B54" w:rsidRPr="00385EC9">
        <w:rPr>
          <w:rFonts w:ascii="Arial" w:hAnsi="Arial" w:cs="Arial"/>
          <w:sz w:val="22"/>
          <w:szCs w:val="22"/>
        </w:rPr>
        <w:t>autonomy and</w:t>
      </w:r>
      <w:r w:rsidR="009C6F23" w:rsidRPr="00385EC9">
        <w:rPr>
          <w:rFonts w:ascii="Arial" w:hAnsi="Arial" w:cs="Arial"/>
          <w:sz w:val="22"/>
          <w:szCs w:val="22"/>
        </w:rPr>
        <w:t xml:space="preserve"> build</w:t>
      </w:r>
      <w:r w:rsidR="00E91EA3" w:rsidRPr="00385EC9">
        <w:rPr>
          <w:rFonts w:ascii="Arial" w:hAnsi="Arial" w:cs="Arial"/>
          <w:sz w:val="22"/>
          <w:szCs w:val="22"/>
        </w:rPr>
        <w:t xml:space="preserve"> a</w:t>
      </w:r>
      <w:r w:rsidR="009C6F23" w:rsidRPr="00385EC9">
        <w:rPr>
          <w:rFonts w:ascii="Arial" w:hAnsi="Arial" w:cs="Arial"/>
          <w:sz w:val="22"/>
          <w:szCs w:val="22"/>
        </w:rPr>
        <w:t xml:space="preserve"> capacity</w:t>
      </w:r>
      <w:r w:rsidR="007855F4" w:rsidRPr="00385EC9">
        <w:rPr>
          <w:rFonts w:ascii="Arial" w:hAnsi="Arial" w:cs="Arial"/>
          <w:sz w:val="22"/>
          <w:szCs w:val="22"/>
        </w:rPr>
        <w:t xml:space="preserve"> and supporting </w:t>
      </w:r>
      <w:r w:rsidR="00E91EA3" w:rsidRPr="00385EC9">
        <w:rPr>
          <w:rFonts w:ascii="Arial" w:hAnsi="Arial" w:cs="Arial"/>
          <w:sz w:val="22"/>
          <w:szCs w:val="22"/>
        </w:rPr>
        <w:t>wellbeing strengthen</w:t>
      </w:r>
      <w:r w:rsidR="00C44774" w:rsidRPr="00385EC9">
        <w:rPr>
          <w:rFonts w:ascii="Arial" w:hAnsi="Arial" w:cs="Arial"/>
          <w:sz w:val="22"/>
          <w:szCs w:val="22"/>
        </w:rPr>
        <w:t xml:space="preserve"> employee voice</w:t>
      </w:r>
      <w:r w:rsidR="00E91EA3" w:rsidRPr="00385EC9">
        <w:rPr>
          <w:rFonts w:ascii="Arial" w:hAnsi="Arial" w:cs="Arial"/>
          <w:sz w:val="22"/>
          <w:szCs w:val="22"/>
        </w:rPr>
        <w:t>, like</w:t>
      </w:r>
      <w:r w:rsidR="00D07B54" w:rsidRPr="00385EC9">
        <w:rPr>
          <w:rFonts w:ascii="Arial" w:hAnsi="Arial" w:cs="Arial"/>
          <w:sz w:val="22"/>
          <w:szCs w:val="22"/>
        </w:rPr>
        <w:t xml:space="preserve"> as flexible</w:t>
      </w:r>
      <w:r w:rsidR="00E91EA3" w:rsidRPr="00385EC9">
        <w:rPr>
          <w:rFonts w:ascii="Arial" w:hAnsi="Arial" w:cs="Arial"/>
          <w:sz w:val="22"/>
          <w:szCs w:val="22"/>
        </w:rPr>
        <w:t xml:space="preserve"> hybrid</w:t>
      </w:r>
      <w:r w:rsidR="00415DCA" w:rsidRPr="00385EC9">
        <w:rPr>
          <w:rFonts w:ascii="Arial" w:hAnsi="Arial" w:cs="Arial"/>
          <w:sz w:val="22"/>
          <w:szCs w:val="22"/>
        </w:rPr>
        <w:t xml:space="preserve"> work arrangements</w:t>
      </w:r>
      <w:r w:rsidR="00E91EA3" w:rsidRPr="00385EC9">
        <w:rPr>
          <w:rFonts w:ascii="Arial" w:hAnsi="Arial" w:cs="Arial"/>
          <w:sz w:val="22"/>
          <w:szCs w:val="22"/>
        </w:rPr>
        <w:t xml:space="preserve"> and</w:t>
      </w:r>
      <w:r w:rsidR="00415DCA" w:rsidRPr="00385EC9">
        <w:rPr>
          <w:rFonts w:ascii="Arial" w:hAnsi="Arial" w:cs="Arial"/>
          <w:sz w:val="22"/>
          <w:szCs w:val="22"/>
        </w:rPr>
        <w:t xml:space="preserve"> directly counter the</w:t>
      </w:r>
      <w:r w:rsidR="00CC1EA9" w:rsidRPr="00385EC9">
        <w:rPr>
          <w:rFonts w:ascii="Arial" w:hAnsi="Arial" w:cs="Arial"/>
          <w:sz w:val="22"/>
          <w:szCs w:val="22"/>
        </w:rPr>
        <w:t xml:space="preserve"> dehumanising</w:t>
      </w:r>
      <w:r w:rsidR="00031673" w:rsidRPr="00385EC9">
        <w:rPr>
          <w:rFonts w:ascii="Arial" w:hAnsi="Arial" w:cs="Arial"/>
          <w:sz w:val="22"/>
          <w:szCs w:val="22"/>
        </w:rPr>
        <w:t xml:space="preserve"> on one size </w:t>
      </w:r>
      <w:r w:rsidR="00E91EA3" w:rsidRPr="00385EC9">
        <w:rPr>
          <w:rFonts w:ascii="Arial" w:hAnsi="Arial" w:cs="Arial"/>
          <w:sz w:val="22"/>
          <w:szCs w:val="22"/>
        </w:rPr>
        <w:t xml:space="preserve">so </w:t>
      </w:r>
      <w:r w:rsidR="00031673" w:rsidRPr="00385EC9">
        <w:rPr>
          <w:rFonts w:ascii="Arial" w:hAnsi="Arial" w:cs="Arial"/>
          <w:sz w:val="22"/>
          <w:szCs w:val="22"/>
        </w:rPr>
        <w:t>all work</w:t>
      </w:r>
      <w:r w:rsidR="00CC1EA9" w:rsidRPr="00385EC9">
        <w:rPr>
          <w:rFonts w:ascii="Arial" w:hAnsi="Arial" w:cs="Arial"/>
          <w:sz w:val="22"/>
          <w:szCs w:val="22"/>
        </w:rPr>
        <w:t xml:space="preserve"> </w:t>
      </w:r>
      <w:r w:rsidR="00031673" w:rsidRPr="00385EC9">
        <w:rPr>
          <w:rFonts w:ascii="Arial" w:hAnsi="Arial" w:cs="Arial"/>
          <w:sz w:val="22"/>
          <w:szCs w:val="22"/>
        </w:rPr>
        <w:t>give staff control over where and when work, this improves work life balance and intrinsic motivation, S</w:t>
      </w:r>
      <w:r w:rsidR="007E7410" w:rsidRPr="00385EC9">
        <w:rPr>
          <w:rFonts w:ascii="Arial" w:hAnsi="Arial" w:cs="Arial"/>
          <w:sz w:val="22"/>
          <w:szCs w:val="22"/>
        </w:rPr>
        <w:t>OAS</w:t>
      </w:r>
      <w:r w:rsidR="00031673" w:rsidRPr="00385EC9">
        <w:rPr>
          <w:rFonts w:ascii="Arial" w:hAnsi="Arial" w:cs="Arial"/>
          <w:sz w:val="22"/>
          <w:szCs w:val="22"/>
        </w:rPr>
        <w:t xml:space="preserve"> has a flexible working policy and hybrid working (SOP) that provides a framework for negotiation arrangements</w:t>
      </w:r>
      <w:r w:rsidR="00E91EA3" w:rsidRPr="00385EC9">
        <w:rPr>
          <w:rFonts w:ascii="Arial" w:hAnsi="Arial" w:cs="Arial"/>
          <w:sz w:val="22"/>
          <w:szCs w:val="22"/>
        </w:rPr>
        <w:t xml:space="preserve"> and useful baseline for trust and protection operational need.  Flexible working Policy (11 August 2021).</w:t>
      </w:r>
    </w:p>
    <w:p w14:paraId="0AA7A3C7" w14:textId="197D6419" w:rsidR="00E91EA3" w:rsidRPr="00385EC9" w:rsidRDefault="00E91EA3" w:rsidP="00B76961">
      <w:pPr>
        <w:jc w:val="both"/>
        <w:rPr>
          <w:rFonts w:ascii="Arial" w:hAnsi="Arial" w:cs="Arial"/>
          <w:sz w:val="22"/>
          <w:szCs w:val="22"/>
        </w:rPr>
      </w:pPr>
      <w:r w:rsidRPr="00385EC9">
        <w:rPr>
          <w:rFonts w:ascii="Arial" w:hAnsi="Arial" w:cs="Arial"/>
          <w:sz w:val="22"/>
          <w:szCs w:val="22"/>
        </w:rPr>
        <w:t xml:space="preserve">Mitigate monotony this </w:t>
      </w:r>
      <w:r w:rsidR="00104D4E" w:rsidRPr="00385EC9">
        <w:rPr>
          <w:rFonts w:ascii="Arial" w:hAnsi="Arial" w:cs="Arial"/>
          <w:sz w:val="22"/>
          <w:szCs w:val="22"/>
        </w:rPr>
        <w:t>involves enlarging job scope, rotating tasks and meaningful project work so employees gain variety of a skill development opportunities, S</w:t>
      </w:r>
      <w:r w:rsidR="00F058BE" w:rsidRPr="00385EC9">
        <w:rPr>
          <w:rFonts w:ascii="Arial" w:hAnsi="Arial" w:cs="Arial"/>
          <w:sz w:val="22"/>
          <w:szCs w:val="22"/>
        </w:rPr>
        <w:t>OAS</w:t>
      </w:r>
      <w:r w:rsidR="00104D4E" w:rsidRPr="00385EC9">
        <w:rPr>
          <w:rFonts w:ascii="Arial" w:hAnsi="Arial" w:cs="Arial"/>
          <w:sz w:val="22"/>
          <w:szCs w:val="22"/>
        </w:rPr>
        <w:t xml:space="preserve"> emphasis on staff learning and development and HR excellence action plan of </w:t>
      </w:r>
      <w:r w:rsidR="00D44E21" w:rsidRPr="00385EC9">
        <w:rPr>
          <w:rFonts w:ascii="Arial" w:hAnsi="Arial" w:cs="Arial"/>
          <w:sz w:val="22"/>
          <w:szCs w:val="22"/>
        </w:rPr>
        <w:t>capacity to</w:t>
      </w:r>
      <w:r w:rsidR="00104D4E" w:rsidRPr="00385EC9">
        <w:rPr>
          <w:rFonts w:ascii="Arial" w:hAnsi="Arial" w:cs="Arial"/>
          <w:sz w:val="22"/>
          <w:szCs w:val="22"/>
        </w:rPr>
        <w:t xml:space="preserve"> expand training, career pathways, increasing competence and career prospect and this drivers key of motivatio</w:t>
      </w:r>
      <w:r w:rsidR="00D44E21" w:rsidRPr="00385EC9">
        <w:rPr>
          <w:rFonts w:ascii="Arial" w:hAnsi="Arial" w:cs="Arial"/>
          <w:sz w:val="22"/>
          <w:szCs w:val="22"/>
        </w:rPr>
        <w:t>n.</w:t>
      </w:r>
    </w:p>
    <w:p w14:paraId="48A720A8" w14:textId="396DC4D0" w:rsidR="00D44E21" w:rsidRPr="00385EC9" w:rsidRDefault="00D44E21" w:rsidP="00B76961">
      <w:pPr>
        <w:jc w:val="both"/>
        <w:rPr>
          <w:rFonts w:ascii="Arial" w:hAnsi="Arial" w:cs="Arial"/>
          <w:sz w:val="22"/>
          <w:szCs w:val="22"/>
        </w:rPr>
      </w:pPr>
      <w:r w:rsidRPr="00385EC9">
        <w:rPr>
          <w:rFonts w:ascii="Arial" w:hAnsi="Arial" w:cs="Arial"/>
          <w:sz w:val="22"/>
          <w:szCs w:val="22"/>
        </w:rPr>
        <w:lastRenderedPageBreak/>
        <w:t xml:space="preserve">Addressing psychological and </w:t>
      </w:r>
      <w:r w:rsidR="003A7121" w:rsidRPr="00385EC9">
        <w:rPr>
          <w:rFonts w:ascii="Arial" w:hAnsi="Arial" w:cs="Arial"/>
          <w:sz w:val="22"/>
          <w:szCs w:val="22"/>
        </w:rPr>
        <w:t xml:space="preserve">social need </w:t>
      </w:r>
      <w:r w:rsidR="00D27D13" w:rsidRPr="00385EC9">
        <w:rPr>
          <w:rFonts w:ascii="Arial" w:hAnsi="Arial" w:cs="Arial"/>
          <w:sz w:val="22"/>
          <w:szCs w:val="22"/>
        </w:rPr>
        <w:t xml:space="preserve">requires </w:t>
      </w:r>
      <w:r w:rsidR="00856F54" w:rsidRPr="00385EC9">
        <w:rPr>
          <w:rFonts w:ascii="Arial" w:hAnsi="Arial" w:cs="Arial"/>
          <w:sz w:val="22"/>
          <w:szCs w:val="22"/>
        </w:rPr>
        <w:t>robust</w:t>
      </w:r>
      <w:r w:rsidR="00D27D13" w:rsidRPr="00385EC9">
        <w:rPr>
          <w:rFonts w:ascii="Arial" w:hAnsi="Arial" w:cs="Arial"/>
          <w:sz w:val="22"/>
          <w:szCs w:val="22"/>
        </w:rPr>
        <w:t xml:space="preserve"> wellbeing </w:t>
      </w:r>
      <w:r w:rsidR="00FD45EC" w:rsidRPr="00385EC9">
        <w:rPr>
          <w:rFonts w:ascii="Arial" w:hAnsi="Arial" w:cs="Arial"/>
          <w:sz w:val="22"/>
          <w:szCs w:val="22"/>
        </w:rPr>
        <w:t xml:space="preserve">and work, </w:t>
      </w:r>
      <w:r w:rsidR="00730290" w:rsidRPr="00385EC9">
        <w:rPr>
          <w:rFonts w:ascii="Arial" w:hAnsi="Arial" w:cs="Arial"/>
          <w:sz w:val="22"/>
          <w:szCs w:val="22"/>
        </w:rPr>
        <w:t xml:space="preserve">the university </w:t>
      </w:r>
      <w:r w:rsidR="00D563BE" w:rsidRPr="00385EC9">
        <w:rPr>
          <w:rFonts w:ascii="Arial" w:hAnsi="Arial" w:cs="Arial"/>
          <w:sz w:val="22"/>
          <w:szCs w:val="22"/>
        </w:rPr>
        <w:t>equality diversity an inclu</w:t>
      </w:r>
      <w:r w:rsidR="00F05D88" w:rsidRPr="00385EC9">
        <w:rPr>
          <w:rFonts w:ascii="Arial" w:hAnsi="Arial" w:cs="Arial"/>
          <w:sz w:val="22"/>
          <w:szCs w:val="22"/>
        </w:rPr>
        <w:t xml:space="preserve">sion strategy and employee assistance and wellbeing benefits </w:t>
      </w:r>
      <w:r w:rsidR="00F64584" w:rsidRPr="00385EC9">
        <w:rPr>
          <w:rFonts w:ascii="Arial" w:hAnsi="Arial" w:cs="Arial"/>
          <w:sz w:val="22"/>
          <w:szCs w:val="22"/>
        </w:rPr>
        <w:t>create institutional mechanisms to reduce</w:t>
      </w:r>
      <w:r w:rsidR="00D00C18" w:rsidRPr="00385EC9">
        <w:rPr>
          <w:rFonts w:ascii="Arial" w:hAnsi="Arial" w:cs="Arial"/>
          <w:sz w:val="22"/>
          <w:szCs w:val="22"/>
        </w:rPr>
        <w:t xml:space="preserve"> </w:t>
      </w:r>
      <w:r w:rsidR="00086DE4" w:rsidRPr="00385EC9">
        <w:rPr>
          <w:rFonts w:ascii="Arial" w:hAnsi="Arial" w:cs="Arial"/>
          <w:sz w:val="22"/>
          <w:szCs w:val="22"/>
        </w:rPr>
        <w:t xml:space="preserve">exclusion and support mental </w:t>
      </w:r>
      <w:r w:rsidR="00350215" w:rsidRPr="00385EC9">
        <w:rPr>
          <w:rFonts w:ascii="Arial" w:hAnsi="Arial" w:cs="Arial"/>
          <w:sz w:val="22"/>
          <w:szCs w:val="22"/>
        </w:rPr>
        <w:t xml:space="preserve">health, </w:t>
      </w:r>
      <w:r w:rsidR="008B43F3" w:rsidRPr="00385EC9">
        <w:rPr>
          <w:rFonts w:ascii="Arial" w:hAnsi="Arial" w:cs="Arial"/>
          <w:sz w:val="22"/>
          <w:szCs w:val="22"/>
        </w:rPr>
        <w:t>line manager trai</w:t>
      </w:r>
      <w:r w:rsidR="00707198" w:rsidRPr="00385EC9">
        <w:rPr>
          <w:rFonts w:ascii="Arial" w:hAnsi="Arial" w:cs="Arial"/>
          <w:sz w:val="22"/>
          <w:szCs w:val="22"/>
        </w:rPr>
        <w:t>ning, leadership development</w:t>
      </w:r>
      <w:r w:rsidR="00EA0F99" w:rsidRPr="00385EC9">
        <w:rPr>
          <w:rFonts w:ascii="Arial" w:hAnsi="Arial" w:cs="Arial"/>
          <w:sz w:val="22"/>
          <w:szCs w:val="22"/>
        </w:rPr>
        <w:t>, trauma informed management and me</w:t>
      </w:r>
      <w:r w:rsidR="00B94556" w:rsidRPr="00385EC9">
        <w:rPr>
          <w:rFonts w:ascii="Arial" w:hAnsi="Arial" w:cs="Arial"/>
          <w:sz w:val="22"/>
          <w:szCs w:val="22"/>
        </w:rPr>
        <w:t>ntal health</w:t>
      </w:r>
      <w:r w:rsidR="005F5ADD" w:rsidRPr="00385EC9">
        <w:rPr>
          <w:rFonts w:ascii="Arial" w:hAnsi="Arial" w:cs="Arial"/>
          <w:sz w:val="22"/>
          <w:szCs w:val="22"/>
        </w:rPr>
        <w:t xml:space="preserve"> and manage</w:t>
      </w:r>
      <w:r w:rsidR="007603D4" w:rsidRPr="00385EC9">
        <w:rPr>
          <w:rFonts w:ascii="Arial" w:hAnsi="Arial" w:cs="Arial"/>
          <w:sz w:val="22"/>
          <w:szCs w:val="22"/>
        </w:rPr>
        <w:t xml:space="preserve">rs recognise psychosocial </w:t>
      </w:r>
      <w:r w:rsidR="00EF743E" w:rsidRPr="00385EC9">
        <w:rPr>
          <w:rFonts w:ascii="Arial" w:hAnsi="Arial" w:cs="Arial"/>
          <w:sz w:val="22"/>
          <w:szCs w:val="22"/>
        </w:rPr>
        <w:t>risks.</w:t>
      </w:r>
      <w:r w:rsidR="007C5083" w:rsidRPr="00385EC9">
        <w:rPr>
          <w:rFonts w:ascii="Arial" w:hAnsi="Arial" w:cs="Arial"/>
          <w:sz w:val="22"/>
          <w:szCs w:val="22"/>
        </w:rPr>
        <w:t xml:space="preserve"> (</w:t>
      </w:r>
      <w:r w:rsidR="008247B4" w:rsidRPr="00385EC9">
        <w:rPr>
          <w:rFonts w:ascii="Arial" w:hAnsi="Arial" w:cs="Arial"/>
          <w:sz w:val="22"/>
          <w:szCs w:val="22"/>
        </w:rPr>
        <w:t xml:space="preserve">Equality, Diversity </w:t>
      </w:r>
      <w:r w:rsidR="00EE5113" w:rsidRPr="00385EC9">
        <w:rPr>
          <w:rFonts w:ascii="Arial" w:hAnsi="Arial" w:cs="Arial"/>
          <w:sz w:val="22"/>
          <w:szCs w:val="22"/>
        </w:rPr>
        <w:t>and inclusion strategy 2021-25</w:t>
      </w:r>
      <w:r w:rsidR="007C5083" w:rsidRPr="00385EC9">
        <w:rPr>
          <w:rFonts w:ascii="Arial" w:hAnsi="Arial" w:cs="Arial"/>
          <w:sz w:val="22"/>
          <w:szCs w:val="22"/>
        </w:rPr>
        <w:t>).</w:t>
      </w:r>
    </w:p>
    <w:p w14:paraId="10692BB7" w14:textId="7B7F55A4" w:rsidR="00434933" w:rsidRPr="00385EC9" w:rsidRDefault="00F264A0" w:rsidP="00B76961">
      <w:pPr>
        <w:jc w:val="both"/>
        <w:rPr>
          <w:rFonts w:ascii="Arial" w:hAnsi="Arial" w:cs="Arial"/>
          <w:sz w:val="22"/>
          <w:szCs w:val="22"/>
        </w:rPr>
      </w:pPr>
      <w:r w:rsidRPr="00385EC9">
        <w:rPr>
          <w:rFonts w:ascii="Arial" w:hAnsi="Arial" w:cs="Arial"/>
          <w:sz w:val="22"/>
          <w:szCs w:val="22"/>
        </w:rPr>
        <w:t>Per</w:t>
      </w:r>
      <w:r w:rsidR="00551B57" w:rsidRPr="00385EC9">
        <w:rPr>
          <w:rFonts w:ascii="Arial" w:hAnsi="Arial" w:cs="Arial"/>
          <w:sz w:val="22"/>
          <w:szCs w:val="22"/>
        </w:rPr>
        <w:t xml:space="preserve">formance management </w:t>
      </w:r>
      <w:r w:rsidR="005C1210" w:rsidRPr="00385EC9">
        <w:rPr>
          <w:rFonts w:ascii="Arial" w:hAnsi="Arial" w:cs="Arial"/>
          <w:sz w:val="22"/>
          <w:szCs w:val="22"/>
        </w:rPr>
        <w:t xml:space="preserve">must shift </w:t>
      </w:r>
      <w:r w:rsidR="00DC3144" w:rsidRPr="00385EC9">
        <w:rPr>
          <w:rFonts w:ascii="Arial" w:hAnsi="Arial" w:cs="Arial"/>
          <w:sz w:val="22"/>
          <w:szCs w:val="22"/>
        </w:rPr>
        <w:t xml:space="preserve">quantitative output metrics </w:t>
      </w:r>
      <w:r w:rsidR="00293E39" w:rsidRPr="00385EC9">
        <w:rPr>
          <w:rFonts w:ascii="Arial" w:hAnsi="Arial" w:cs="Arial"/>
          <w:sz w:val="22"/>
          <w:szCs w:val="22"/>
        </w:rPr>
        <w:t>to balance scorecards that combine quality, coll</w:t>
      </w:r>
      <w:r w:rsidR="00D3646B" w:rsidRPr="00385EC9">
        <w:rPr>
          <w:rFonts w:ascii="Arial" w:hAnsi="Arial" w:cs="Arial"/>
          <w:sz w:val="22"/>
          <w:szCs w:val="22"/>
        </w:rPr>
        <w:t>aboration, development and contribution to insti</w:t>
      </w:r>
      <w:r w:rsidR="00D74542" w:rsidRPr="00385EC9">
        <w:rPr>
          <w:rFonts w:ascii="Arial" w:hAnsi="Arial" w:cs="Arial"/>
          <w:sz w:val="22"/>
          <w:szCs w:val="22"/>
        </w:rPr>
        <w:t xml:space="preserve">tutional values, this introducing </w:t>
      </w:r>
      <w:r w:rsidR="00B3162F" w:rsidRPr="00385EC9">
        <w:rPr>
          <w:rFonts w:ascii="Arial" w:hAnsi="Arial" w:cs="Arial"/>
          <w:sz w:val="22"/>
          <w:szCs w:val="22"/>
        </w:rPr>
        <w:t>regul</w:t>
      </w:r>
      <w:r w:rsidR="00084247" w:rsidRPr="00385EC9">
        <w:rPr>
          <w:rFonts w:ascii="Arial" w:hAnsi="Arial" w:cs="Arial"/>
          <w:sz w:val="22"/>
          <w:szCs w:val="22"/>
        </w:rPr>
        <w:t xml:space="preserve">ar development conversations </w:t>
      </w:r>
      <w:r w:rsidR="00BB24DE" w:rsidRPr="00385EC9">
        <w:rPr>
          <w:rFonts w:ascii="Arial" w:hAnsi="Arial" w:cs="Arial"/>
          <w:sz w:val="22"/>
          <w:szCs w:val="22"/>
        </w:rPr>
        <w:t>and feedback that help</w:t>
      </w:r>
      <w:r w:rsidR="00FB6E08" w:rsidRPr="00385EC9">
        <w:rPr>
          <w:rFonts w:ascii="Arial" w:hAnsi="Arial" w:cs="Arial"/>
          <w:sz w:val="22"/>
          <w:szCs w:val="22"/>
        </w:rPr>
        <w:t xml:space="preserve">ing to restore agency </w:t>
      </w:r>
      <w:r w:rsidR="00FD45C3" w:rsidRPr="00385EC9">
        <w:rPr>
          <w:rFonts w:ascii="Arial" w:hAnsi="Arial" w:cs="Arial"/>
          <w:sz w:val="22"/>
          <w:szCs w:val="22"/>
        </w:rPr>
        <w:t xml:space="preserve">and recognition rewarding behaviours </w:t>
      </w:r>
      <w:r w:rsidR="00B92D77" w:rsidRPr="00385EC9">
        <w:rPr>
          <w:rFonts w:ascii="Arial" w:hAnsi="Arial" w:cs="Arial"/>
          <w:sz w:val="22"/>
          <w:szCs w:val="22"/>
        </w:rPr>
        <w:t xml:space="preserve">and </w:t>
      </w:r>
      <w:r w:rsidR="00CC4826" w:rsidRPr="00385EC9">
        <w:rPr>
          <w:rFonts w:ascii="Arial" w:hAnsi="Arial" w:cs="Arial"/>
          <w:sz w:val="22"/>
          <w:szCs w:val="22"/>
        </w:rPr>
        <w:t xml:space="preserve">creativity </w:t>
      </w:r>
      <w:r w:rsidR="008D0D0B" w:rsidRPr="00385EC9">
        <w:rPr>
          <w:rFonts w:ascii="Arial" w:hAnsi="Arial" w:cs="Arial"/>
          <w:sz w:val="22"/>
          <w:szCs w:val="22"/>
        </w:rPr>
        <w:t xml:space="preserve">mentoring teaching quality </w:t>
      </w:r>
      <w:r w:rsidR="00373921" w:rsidRPr="00385EC9">
        <w:rPr>
          <w:rFonts w:ascii="Arial" w:hAnsi="Arial" w:cs="Arial"/>
          <w:sz w:val="22"/>
          <w:szCs w:val="22"/>
        </w:rPr>
        <w:t xml:space="preserve">and strategies plan </w:t>
      </w:r>
      <w:r w:rsidR="008A2D0C" w:rsidRPr="00385EC9">
        <w:rPr>
          <w:rFonts w:ascii="Arial" w:hAnsi="Arial" w:cs="Arial"/>
          <w:sz w:val="22"/>
          <w:szCs w:val="22"/>
        </w:rPr>
        <w:t>wellbeing</w:t>
      </w:r>
      <w:r w:rsidR="009519D1" w:rsidRPr="00385EC9">
        <w:rPr>
          <w:rFonts w:ascii="Arial" w:hAnsi="Arial" w:cs="Arial"/>
          <w:sz w:val="22"/>
          <w:szCs w:val="22"/>
        </w:rPr>
        <w:t xml:space="preserve">, including teams </w:t>
      </w:r>
      <w:r w:rsidR="000842B3" w:rsidRPr="00385EC9">
        <w:rPr>
          <w:rFonts w:ascii="Arial" w:hAnsi="Arial" w:cs="Arial"/>
          <w:sz w:val="22"/>
          <w:szCs w:val="22"/>
        </w:rPr>
        <w:t xml:space="preserve">and productivity </w:t>
      </w:r>
      <w:r w:rsidR="008D1746" w:rsidRPr="00385EC9">
        <w:rPr>
          <w:rFonts w:ascii="Arial" w:hAnsi="Arial" w:cs="Arial"/>
          <w:sz w:val="22"/>
          <w:szCs w:val="22"/>
        </w:rPr>
        <w:t>and policy level to reframe app</w:t>
      </w:r>
      <w:r w:rsidR="00B55E8C" w:rsidRPr="00385EC9">
        <w:rPr>
          <w:rFonts w:ascii="Arial" w:hAnsi="Arial" w:cs="Arial"/>
          <w:sz w:val="22"/>
          <w:szCs w:val="22"/>
        </w:rPr>
        <w:t>raisal systems</w:t>
      </w:r>
      <w:r w:rsidR="00AC7D59" w:rsidRPr="00385EC9">
        <w:rPr>
          <w:rFonts w:ascii="Arial" w:hAnsi="Arial" w:cs="Arial"/>
          <w:sz w:val="22"/>
          <w:szCs w:val="22"/>
        </w:rPr>
        <w:t xml:space="preserve">. </w:t>
      </w:r>
    </w:p>
    <w:p w14:paraId="25BC8965" w14:textId="3B299D06" w:rsidR="00221662" w:rsidRDefault="00510474" w:rsidP="00B76961">
      <w:pPr>
        <w:jc w:val="both"/>
        <w:rPr>
          <w:rFonts w:ascii="Arial" w:hAnsi="Arial" w:cs="Arial"/>
          <w:sz w:val="22"/>
          <w:szCs w:val="22"/>
        </w:rPr>
      </w:pPr>
      <w:r w:rsidRPr="00385EC9">
        <w:rPr>
          <w:rFonts w:ascii="Arial" w:hAnsi="Arial" w:cs="Arial"/>
          <w:sz w:val="22"/>
          <w:szCs w:val="22"/>
        </w:rPr>
        <w:t xml:space="preserve">Reducing stress and </w:t>
      </w:r>
      <w:r w:rsidR="00D5281E" w:rsidRPr="00385EC9">
        <w:rPr>
          <w:rFonts w:ascii="Arial" w:hAnsi="Arial" w:cs="Arial"/>
          <w:sz w:val="22"/>
          <w:szCs w:val="22"/>
        </w:rPr>
        <w:t xml:space="preserve">negative effects of relentless </w:t>
      </w:r>
      <w:r w:rsidR="00A35DD2" w:rsidRPr="00385EC9">
        <w:rPr>
          <w:rFonts w:ascii="Arial" w:hAnsi="Arial" w:cs="Arial"/>
          <w:sz w:val="22"/>
          <w:szCs w:val="22"/>
        </w:rPr>
        <w:t xml:space="preserve">efficiency drivers, workload management and job </w:t>
      </w:r>
      <w:r w:rsidR="002F428D" w:rsidRPr="00385EC9">
        <w:rPr>
          <w:rFonts w:ascii="Arial" w:hAnsi="Arial" w:cs="Arial"/>
          <w:sz w:val="22"/>
          <w:szCs w:val="22"/>
        </w:rPr>
        <w:t>security and Polic</w:t>
      </w:r>
      <w:r w:rsidR="00024027" w:rsidRPr="00385EC9">
        <w:rPr>
          <w:rFonts w:ascii="Arial" w:hAnsi="Arial" w:cs="Arial"/>
          <w:sz w:val="22"/>
          <w:szCs w:val="22"/>
        </w:rPr>
        <w:t xml:space="preserve">ies on fixed term employment and effects to </w:t>
      </w:r>
      <w:r w:rsidR="009F6958" w:rsidRPr="00385EC9">
        <w:rPr>
          <w:rFonts w:ascii="Arial" w:hAnsi="Arial" w:cs="Arial"/>
          <w:sz w:val="22"/>
          <w:szCs w:val="22"/>
        </w:rPr>
        <w:t xml:space="preserve">decasualise </w:t>
      </w:r>
      <w:r w:rsidR="007561C5" w:rsidRPr="00385EC9">
        <w:rPr>
          <w:rFonts w:ascii="Arial" w:hAnsi="Arial" w:cs="Arial"/>
          <w:sz w:val="22"/>
          <w:szCs w:val="22"/>
        </w:rPr>
        <w:t>this strategies plan address pre</w:t>
      </w:r>
      <w:r w:rsidR="00B64A8F" w:rsidRPr="00385EC9">
        <w:rPr>
          <w:rFonts w:ascii="Arial" w:hAnsi="Arial" w:cs="Arial"/>
          <w:sz w:val="22"/>
          <w:szCs w:val="22"/>
        </w:rPr>
        <w:t xml:space="preserve">cariousness with transference </w:t>
      </w:r>
      <w:r w:rsidR="00E46860" w:rsidRPr="00385EC9">
        <w:rPr>
          <w:rFonts w:ascii="Arial" w:hAnsi="Arial" w:cs="Arial"/>
          <w:sz w:val="22"/>
          <w:szCs w:val="22"/>
        </w:rPr>
        <w:t xml:space="preserve">workload </w:t>
      </w:r>
      <w:r w:rsidR="00934914" w:rsidRPr="00385EC9">
        <w:rPr>
          <w:rFonts w:ascii="Arial" w:hAnsi="Arial" w:cs="Arial"/>
          <w:sz w:val="22"/>
          <w:szCs w:val="22"/>
        </w:rPr>
        <w:t>models</w:t>
      </w:r>
      <w:r w:rsidR="00E46860" w:rsidRPr="00385EC9">
        <w:rPr>
          <w:rFonts w:ascii="Arial" w:hAnsi="Arial" w:cs="Arial"/>
          <w:sz w:val="22"/>
          <w:szCs w:val="22"/>
        </w:rPr>
        <w:t xml:space="preserve"> and protecting deep work </w:t>
      </w:r>
      <w:r w:rsidR="00C533DC" w:rsidRPr="00385EC9">
        <w:rPr>
          <w:rFonts w:ascii="Arial" w:hAnsi="Arial" w:cs="Arial"/>
          <w:sz w:val="22"/>
          <w:szCs w:val="22"/>
        </w:rPr>
        <w:t>and guard quality</w:t>
      </w:r>
      <w:r w:rsidR="001266DD" w:rsidRPr="00385EC9">
        <w:rPr>
          <w:rFonts w:ascii="Arial" w:hAnsi="Arial" w:cs="Arial"/>
          <w:sz w:val="22"/>
          <w:szCs w:val="22"/>
        </w:rPr>
        <w:t xml:space="preserve">, maintaining </w:t>
      </w:r>
      <w:r w:rsidR="00934914" w:rsidRPr="00385EC9">
        <w:rPr>
          <w:rFonts w:ascii="Arial" w:hAnsi="Arial" w:cs="Arial"/>
          <w:sz w:val="22"/>
          <w:szCs w:val="22"/>
        </w:rPr>
        <w:t>productivity,</w:t>
      </w:r>
      <w:r w:rsidR="001266DD" w:rsidRPr="00385EC9">
        <w:rPr>
          <w:rFonts w:ascii="Arial" w:hAnsi="Arial" w:cs="Arial"/>
          <w:sz w:val="22"/>
          <w:szCs w:val="22"/>
        </w:rPr>
        <w:t xml:space="preserve"> clear </w:t>
      </w:r>
      <w:r w:rsidR="00934914" w:rsidRPr="00385EC9">
        <w:rPr>
          <w:rFonts w:ascii="Arial" w:hAnsi="Arial" w:cs="Arial"/>
          <w:sz w:val="22"/>
          <w:szCs w:val="22"/>
        </w:rPr>
        <w:t>rule and</w:t>
      </w:r>
      <w:r w:rsidR="00C43707" w:rsidRPr="00385EC9">
        <w:rPr>
          <w:rFonts w:ascii="Arial" w:hAnsi="Arial" w:cs="Arial"/>
          <w:sz w:val="22"/>
          <w:szCs w:val="22"/>
        </w:rPr>
        <w:t xml:space="preserve"> r</w:t>
      </w:r>
      <w:r w:rsidR="00AD3295" w:rsidRPr="00385EC9">
        <w:rPr>
          <w:rFonts w:ascii="Arial" w:hAnsi="Arial" w:cs="Arial"/>
          <w:sz w:val="22"/>
          <w:szCs w:val="22"/>
        </w:rPr>
        <w:t xml:space="preserve">easonable workloads. </w:t>
      </w:r>
      <w:r w:rsidR="00521256" w:rsidRPr="00385EC9">
        <w:rPr>
          <w:rFonts w:ascii="Arial" w:hAnsi="Arial" w:cs="Arial"/>
          <w:sz w:val="22"/>
          <w:szCs w:val="22"/>
        </w:rPr>
        <w:t xml:space="preserve"> </w:t>
      </w:r>
      <w:r w:rsidR="00934914" w:rsidRPr="00385EC9">
        <w:rPr>
          <w:rFonts w:ascii="Arial" w:hAnsi="Arial" w:cs="Arial"/>
          <w:sz w:val="22"/>
          <w:szCs w:val="22"/>
        </w:rPr>
        <w:t>Policy on the employment of fixed term staff</w:t>
      </w:r>
      <w:r w:rsidR="00521256" w:rsidRPr="00385EC9">
        <w:rPr>
          <w:rFonts w:ascii="Arial" w:hAnsi="Arial" w:cs="Arial"/>
          <w:sz w:val="22"/>
          <w:szCs w:val="22"/>
        </w:rPr>
        <w:t xml:space="preserve"> (15 May 2009)</w:t>
      </w:r>
      <w:r w:rsidR="00477102" w:rsidRPr="00385EC9">
        <w:rPr>
          <w:rFonts w:ascii="Arial" w:hAnsi="Arial" w:cs="Arial"/>
          <w:sz w:val="22"/>
          <w:szCs w:val="22"/>
        </w:rPr>
        <w:t>.</w:t>
      </w:r>
    </w:p>
    <w:p w14:paraId="5DB99A41" w14:textId="77777777" w:rsidR="0081554D" w:rsidRPr="00385EC9" w:rsidRDefault="0081554D" w:rsidP="00B76961">
      <w:pPr>
        <w:jc w:val="both"/>
        <w:rPr>
          <w:rFonts w:ascii="Arial" w:hAnsi="Arial" w:cs="Arial"/>
          <w:sz w:val="22"/>
          <w:szCs w:val="22"/>
        </w:rPr>
      </w:pPr>
    </w:p>
    <w:p w14:paraId="0E0AE8A7" w14:textId="543571D2" w:rsidR="00950944" w:rsidRDefault="00B332AB" w:rsidP="00B76961">
      <w:pPr>
        <w:jc w:val="both"/>
        <w:rPr>
          <w:rFonts w:ascii="Arial" w:hAnsi="Arial" w:cs="Arial"/>
          <w:b/>
          <w:bCs/>
          <w:sz w:val="22"/>
          <w:szCs w:val="22"/>
        </w:rPr>
      </w:pPr>
      <w:r w:rsidRPr="00385EC9">
        <w:rPr>
          <w:rFonts w:ascii="Arial" w:hAnsi="Arial" w:cs="Arial"/>
          <w:b/>
          <w:bCs/>
          <w:sz w:val="22"/>
          <w:szCs w:val="22"/>
        </w:rPr>
        <w:t xml:space="preserve">3.Critical evaluation of how departmental managers </w:t>
      </w:r>
      <w:r w:rsidR="00B26787" w:rsidRPr="00385EC9">
        <w:rPr>
          <w:rFonts w:ascii="Arial" w:hAnsi="Arial" w:cs="Arial"/>
          <w:b/>
          <w:bCs/>
          <w:sz w:val="22"/>
          <w:szCs w:val="22"/>
        </w:rPr>
        <w:t xml:space="preserve">can ensure these </w:t>
      </w:r>
      <w:r w:rsidR="00651854" w:rsidRPr="00385EC9">
        <w:rPr>
          <w:rFonts w:ascii="Arial" w:hAnsi="Arial" w:cs="Arial"/>
          <w:b/>
          <w:bCs/>
          <w:sz w:val="22"/>
          <w:szCs w:val="22"/>
        </w:rPr>
        <w:t>contemporary practices are</w:t>
      </w:r>
      <w:r w:rsidR="00455C40" w:rsidRPr="00385EC9">
        <w:rPr>
          <w:rFonts w:ascii="Arial" w:hAnsi="Arial" w:cs="Arial"/>
          <w:b/>
          <w:bCs/>
          <w:sz w:val="22"/>
          <w:szCs w:val="22"/>
        </w:rPr>
        <w:t xml:space="preserve"> bein</w:t>
      </w:r>
      <w:r w:rsidR="00305BD4" w:rsidRPr="00385EC9">
        <w:rPr>
          <w:rFonts w:ascii="Arial" w:hAnsi="Arial" w:cs="Arial"/>
          <w:b/>
          <w:bCs/>
          <w:sz w:val="22"/>
          <w:szCs w:val="22"/>
        </w:rPr>
        <w:t>g implement as a</w:t>
      </w:r>
      <w:r w:rsidR="00110D07" w:rsidRPr="00385EC9">
        <w:rPr>
          <w:rFonts w:ascii="Arial" w:hAnsi="Arial" w:cs="Arial"/>
          <w:b/>
          <w:bCs/>
          <w:sz w:val="22"/>
          <w:szCs w:val="22"/>
        </w:rPr>
        <w:t xml:space="preserve"> </w:t>
      </w:r>
      <w:r w:rsidR="00305BD4" w:rsidRPr="00385EC9">
        <w:rPr>
          <w:rFonts w:ascii="Arial" w:hAnsi="Arial" w:cs="Arial"/>
          <w:b/>
          <w:bCs/>
          <w:sz w:val="22"/>
          <w:szCs w:val="22"/>
        </w:rPr>
        <w:t xml:space="preserve">matter of urgency </w:t>
      </w:r>
    </w:p>
    <w:p w14:paraId="538FF1A0" w14:textId="77777777" w:rsidR="0081554D" w:rsidRPr="00385EC9" w:rsidRDefault="0081554D" w:rsidP="00B76961">
      <w:pPr>
        <w:jc w:val="both"/>
        <w:rPr>
          <w:rFonts w:ascii="Arial" w:hAnsi="Arial" w:cs="Arial"/>
          <w:b/>
          <w:bCs/>
          <w:sz w:val="22"/>
          <w:szCs w:val="22"/>
        </w:rPr>
      </w:pPr>
    </w:p>
    <w:p w14:paraId="282CF378" w14:textId="26837255" w:rsidR="006B4DD9" w:rsidRPr="00385EC9" w:rsidRDefault="00045BF6" w:rsidP="00B76961">
      <w:pPr>
        <w:jc w:val="both"/>
        <w:rPr>
          <w:rFonts w:ascii="Arial" w:hAnsi="Arial" w:cs="Arial"/>
          <w:sz w:val="22"/>
          <w:szCs w:val="22"/>
        </w:rPr>
      </w:pPr>
      <w:r w:rsidRPr="00385EC9">
        <w:rPr>
          <w:rFonts w:ascii="Arial" w:hAnsi="Arial" w:cs="Arial"/>
          <w:sz w:val="22"/>
          <w:szCs w:val="22"/>
        </w:rPr>
        <w:t xml:space="preserve">Department managers </w:t>
      </w:r>
      <w:r w:rsidR="006128A9" w:rsidRPr="00385EC9">
        <w:rPr>
          <w:rFonts w:ascii="Arial" w:hAnsi="Arial" w:cs="Arial"/>
          <w:sz w:val="22"/>
          <w:szCs w:val="22"/>
        </w:rPr>
        <w:t>are es</w:t>
      </w:r>
      <w:r w:rsidR="00E003BD" w:rsidRPr="00385EC9">
        <w:rPr>
          <w:rFonts w:ascii="Arial" w:hAnsi="Arial" w:cs="Arial"/>
          <w:sz w:val="22"/>
          <w:szCs w:val="22"/>
        </w:rPr>
        <w:t xml:space="preserve">sential in guaranteeing </w:t>
      </w:r>
      <w:r w:rsidR="00105D9F" w:rsidRPr="00385EC9">
        <w:rPr>
          <w:rFonts w:ascii="Arial" w:hAnsi="Arial" w:cs="Arial"/>
          <w:sz w:val="22"/>
          <w:szCs w:val="22"/>
        </w:rPr>
        <w:t>to the in</w:t>
      </w:r>
      <w:r w:rsidR="00CE027A" w:rsidRPr="00385EC9">
        <w:rPr>
          <w:rFonts w:ascii="Arial" w:hAnsi="Arial" w:cs="Arial"/>
          <w:sz w:val="22"/>
          <w:szCs w:val="22"/>
        </w:rPr>
        <w:t xml:space="preserve">tegrity </w:t>
      </w:r>
      <w:r w:rsidR="00A72E4B" w:rsidRPr="00385EC9">
        <w:rPr>
          <w:rFonts w:ascii="Arial" w:hAnsi="Arial" w:cs="Arial"/>
          <w:sz w:val="22"/>
          <w:szCs w:val="22"/>
        </w:rPr>
        <w:t xml:space="preserve">of </w:t>
      </w:r>
      <w:r w:rsidR="00B066B3" w:rsidRPr="00385EC9">
        <w:rPr>
          <w:rFonts w:ascii="Arial" w:hAnsi="Arial" w:cs="Arial"/>
          <w:sz w:val="22"/>
          <w:szCs w:val="22"/>
        </w:rPr>
        <w:t>SOAS</w:t>
      </w:r>
      <w:r w:rsidR="004D46C8" w:rsidRPr="00385EC9">
        <w:rPr>
          <w:rFonts w:ascii="Arial" w:hAnsi="Arial" w:cs="Arial"/>
          <w:sz w:val="22"/>
          <w:szCs w:val="22"/>
        </w:rPr>
        <w:t xml:space="preserve"> </w:t>
      </w:r>
      <w:r w:rsidR="00AC73E7" w:rsidRPr="00385EC9">
        <w:rPr>
          <w:rFonts w:ascii="Arial" w:hAnsi="Arial" w:cs="Arial"/>
          <w:sz w:val="22"/>
          <w:szCs w:val="22"/>
        </w:rPr>
        <w:t>university and</w:t>
      </w:r>
      <w:r w:rsidR="002436C6" w:rsidRPr="00385EC9">
        <w:rPr>
          <w:rFonts w:ascii="Arial" w:hAnsi="Arial" w:cs="Arial"/>
          <w:sz w:val="22"/>
          <w:szCs w:val="22"/>
        </w:rPr>
        <w:t xml:space="preserve"> </w:t>
      </w:r>
      <w:r w:rsidR="00EC0A46" w:rsidRPr="00385EC9">
        <w:rPr>
          <w:rFonts w:ascii="Arial" w:hAnsi="Arial" w:cs="Arial"/>
          <w:sz w:val="22"/>
          <w:szCs w:val="22"/>
        </w:rPr>
        <w:t>HR</w:t>
      </w:r>
      <w:r w:rsidR="008874FA" w:rsidRPr="00385EC9">
        <w:rPr>
          <w:rFonts w:ascii="Arial" w:hAnsi="Arial" w:cs="Arial"/>
          <w:sz w:val="22"/>
          <w:szCs w:val="22"/>
        </w:rPr>
        <w:t xml:space="preserve"> can create efficient systems</w:t>
      </w:r>
      <w:r w:rsidR="00BC7D0C" w:rsidRPr="00385EC9">
        <w:rPr>
          <w:rFonts w:ascii="Arial" w:hAnsi="Arial" w:cs="Arial"/>
          <w:sz w:val="22"/>
          <w:szCs w:val="22"/>
        </w:rPr>
        <w:t xml:space="preserve">, </w:t>
      </w:r>
      <w:r w:rsidR="00A6442A" w:rsidRPr="00385EC9">
        <w:rPr>
          <w:rFonts w:ascii="Arial" w:hAnsi="Arial" w:cs="Arial"/>
          <w:sz w:val="22"/>
          <w:szCs w:val="22"/>
        </w:rPr>
        <w:t xml:space="preserve">and impact </w:t>
      </w:r>
      <w:r w:rsidR="00AD2491" w:rsidRPr="00385EC9">
        <w:rPr>
          <w:rFonts w:ascii="Arial" w:hAnsi="Arial" w:cs="Arial"/>
          <w:sz w:val="22"/>
          <w:szCs w:val="22"/>
        </w:rPr>
        <w:t xml:space="preserve">determined true </w:t>
      </w:r>
      <w:r w:rsidR="005F5147" w:rsidRPr="00385EC9">
        <w:rPr>
          <w:rFonts w:ascii="Arial" w:hAnsi="Arial" w:cs="Arial"/>
          <w:sz w:val="22"/>
          <w:szCs w:val="22"/>
        </w:rPr>
        <w:t xml:space="preserve">actions, </w:t>
      </w:r>
      <w:r w:rsidR="004D46C8" w:rsidRPr="00385EC9">
        <w:rPr>
          <w:rFonts w:ascii="Arial" w:hAnsi="Arial" w:cs="Arial"/>
          <w:sz w:val="22"/>
          <w:szCs w:val="22"/>
        </w:rPr>
        <w:t xml:space="preserve">consistency and </w:t>
      </w:r>
      <w:r w:rsidR="005F5147" w:rsidRPr="00385EC9">
        <w:rPr>
          <w:rFonts w:ascii="Arial" w:hAnsi="Arial" w:cs="Arial"/>
          <w:sz w:val="22"/>
          <w:szCs w:val="22"/>
        </w:rPr>
        <w:t>dedication</w:t>
      </w:r>
      <w:r w:rsidR="004D46C8" w:rsidRPr="00385EC9">
        <w:rPr>
          <w:rFonts w:ascii="Arial" w:hAnsi="Arial" w:cs="Arial"/>
          <w:sz w:val="22"/>
          <w:szCs w:val="22"/>
        </w:rPr>
        <w:t>.</w:t>
      </w:r>
      <w:r w:rsidR="005F5147" w:rsidRPr="00385EC9">
        <w:rPr>
          <w:rFonts w:ascii="Arial" w:hAnsi="Arial" w:cs="Arial"/>
          <w:sz w:val="22"/>
          <w:szCs w:val="22"/>
        </w:rPr>
        <w:t xml:space="preserve"> </w:t>
      </w:r>
      <w:r w:rsidR="00EC0A46" w:rsidRPr="00385EC9">
        <w:rPr>
          <w:rFonts w:ascii="Arial" w:hAnsi="Arial" w:cs="Arial"/>
          <w:sz w:val="22"/>
          <w:szCs w:val="22"/>
        </w:rPr>
        <w:t xml:space="preserve"> </w:t>
      </w:r>
    </w:p>
    <w:p w14:paraId="3C72156D" w14:textId="1179CA61" w:rsidR="00743962" w:rsidRPr="00385EC9" w:rsidRDefault="003D7CEB" w:rsidP="00B76961">
      <w:pPr>
        <w:jc w:val="both"/>
        <w:rPr>
          <w:rFonts w:ascii="Arial" w:hAnsi="Arial" w:cs="Arial"/>
          <w:sz w:val="22"/>
          <w:szCs w:val="22"/>
        </w:rPr>
      </w:pPr>
      <w:r w:rsidRPr="00385EC9">
        <w:rPr>
          <w:rFonts w:ascii="Arial" w:hAnsi="Arial" w:cs="Arial"/>
          <w:sz w:val="22"/>
          <w:szCs w:val="22"/>
        </w:rPr>
        <w:t xml:space="preserve">Departmental managers at SOAS university </w:t>
      </w:r>
      <w:r w:rsidR="00D26520" w:rsidRPr="00385EC9">
        <w:rPr>
          <w:rFonts w:ascii="Arial" w:hAnsi="Arial" w:cs="Arial"/>
          <w:sz w:val="22"/>
          <w:szCs w:val="22"/>
        </w:rPr>
        <w:t>of London must act</w:t>
      </w:r>
      <w:r w:rsidR="00B066EE" w:rsidRPr="00385EC9">
        <w:rPr>
          <w:rFonts w:ascii="Arial" w:hAnsi="Arial" w:cs="Arial"/>
          <w:sz w:val="22"/>
          <w:szCs w:val="22"/>
        </w:rPr>
        <w:t xml:space="preserve"> leadership</w:t>
      </w:r>
      <w:r w:rsidR="0075421A" w:rsidRPr="00385EC9">
        <w:rPr>
          <w:rFonts w:ascii="Arial" w:hAnsi="Arial" w:cs="Arial"/>
          <w:sz w:val="22"/>
          <w:szCs w:val="22"/>
        </w:rPr>
        <w:t xml:space="preserve"> behaviours </w:t>
      </w:r>
      <w:r w:rsidR="00A72E4B" w:rsidRPr="00385EC9">
        <w:rPr>
          <w:rFonts w:ascii="Arial" w:hAnsi="Arial" w:cs="Arial"/>
          <w:sz w:val="22"/>
          <w:szCs w:val="22"/>
        </w:rPr>
        <w:t>model decisively</w:t>
      </w:r>
      <w:r w:rsidR="00D26520" w:rsidRPr="00385EC9">
        <w:rPr>
          <w:rFonts w:ascii="Arial" w:hAnsi="Arial" w:cs="Arial"/>
          <w:sz w:val="22"/>
          <w:szCs w:val="22"/>
        </w:rPr>
        <w:t xml:space="preserve"> to translate </w:t>
      </w:r>
      <w:r w:rsidR="00B54C10" w:rsidRPr="00385EC9">
        <w:rPr>
          <w:rFonts w:ascii="Arial" w:hAnsi="Arial" w:cs="Arial"/>
          <w:sz w:val="22"/>
          <w:szCs w:val="22"/>
        </w:rPr>
        <w:t>contemporary higher education practices</w:t>
      </w:r>
      <w:r w:rsidR="002B45FC" w:rsidRPr="00385EC9">
        <w:rPr>
          <w:rFonts w:ascii="Arial" w:hAnsi="Arial" w:cs="Arial"/>
          <w:sz w:val="22"/>
          <w:szCs w:val="22"/>
        </w:rPr>
        <w:t xml:space="preserve"> into urgent, and measurable action.</w:t>
      </w:r>
      <w:r w:rsidR="000B0481" w:rsidRPr="00385EC9">
        <w:rPr>
          <w:rFonts w:ascii="Arial" w:hAnsi="Arial" w:cs="Arial"/>
          <w:sz w:val="22"/>
          <w:szCs w:val="22"/>
        </w:rPr>
        <w:t xml:space="preserve"> </w:t>
      </w:r>
      <w:r w:rsidR="008C5473" w:rsidRPr="00385EC9">
        <w:rPr>
          <w:rFonts w:ascii="Arial" w:hAnsi="Arial" w:cs="Arial"/>
          <w:sz w:val="22"/>
          <w:szCs w:val="22"/>
        </w:rPr>
        <w:t xml:space="preserve">The evaluation examines how managers can ensure rapid implementation </w:t>
      </w:r>
      <w:r w:rsidR="004A66F9" w:rsidRPr="00385EC9">
        <w:rPr>
          <w:rFonts w:ascii="Arial" w:hAnsi="Arial" w:cs="Arial"/>
          <w:sz w:val="22"/>
          <w:szCs w:val="22"/>
        </w:rPr>
        <w:t xml:space="preserve">and recognising </w:t>
      </w:r>
      <w:r w:rsidR="00DF6823" w:rsidRPr="00385EC9">
        <w:rPr>
          <w:rFonts w:ascii="Arial" w:hAnsi="Arial" w:cs="Arial"/>
          <w:sz w:val="22"/>
          <w:szCs w:val="22"/>
        </w:rPr>
        <w:t>institutional constraints</w:t>
      </w:r>
      <w:r w:rsidR="00294BBB" w:rsidRPr="00385EC9">
        <w:rPr>
          <w:rFonts w:ascii="Arial" w:hAnsi="Arial" w:cs="Arial"/>
          <w:sz w:val="22"/>
          <w:szCs w:val="22"/>
        </w:rPr>
        <w:t>,</w:t>
      </w:r>
      <w:r w:rsidR="00DF6823" w:rsidRPr="00385EC9">
        <w:rPr>
          <w:rFonts w:ascii="Arial" w:hAnsi="Arial" w:cs="Arial"/>
          <w:sz w:val="22"/>
          <w:szCs w:val="22"/>
        </w:rPr>
        <w:t xml:space="preserve"> sa</w:t>
      </w:r>
      <w:r w:rsidR="00F64EE3" w:rsidRPr="00385EC9">
        <w:rPr>
          <w:rFonts w:ascii="Arial" w:hAnsi="Arial" w:cs="Arial"/>
          <w:sz w:val="22"/>
          <w:szCs w:val="22"/>
        </w:rPr>
        <w:t>feguarding academic values.</w:t>
      </w:r>
    </w:p>
    <w:p w14:paraId="1F9D5B9E" w14:textId="556E9283" w:rsidR="005E2C21" w:rsidRPr="00385EC9" w:rsidRDefault="00731DCB" w:rsidP="00B76961">
      <w:pPr>
        <w:jc w:val="both"/>
        <w:rPr>
          <w:rFonts w:ascii="Arial" w:hAnsi="Arial" w:cs="Arial"/>
          <w:sz w:val="22"/>
          <w:szCs w:val="22"/>
        </w:rPr>
      </w:pPr>
      <w:r w:rsidRPr="00385EC9">
        <w:rPr>
          <w:rFonts w:ascii="Arial" w:hAnsi="Arial" w:cs="Arial"/>
          <w:sz w:val="22"/>
          <w:szCs w:val="22"/>
        </w:rPr>
        <w:t xml:space="preserve">Managers can accelerate </w:t>
      </w:r>
      <w:r w:rsidR="00B2168E" w:rsidRPr="00385EC9">
        <w:rPr>
          <w:rFonts w:ascii="Arial" w:hAnsi="Arial" w:cs="Arial"/>
          <w:sz w:val="22"/>
          <w:szCs w:val="22"/>
        </w:rPr>
        <w:t>adoption</w:t>
      </w:r>
      <w:r w:rsidRPr="00385EC9">
        <w:rPr>
          <w:rFonts w:ascii="Arial" w:hAnsi="Arial" w:cs="Arial"/>
          <w:sz w:val="22"/>
          <w:szCs w:val="22"/>
        </w:rPr>
        <w:t xml:space="preserve"> </w:t>
      </w:r>
      <w:r w:rsidR="00B2168E" w:rsidRPr="00385EC9">
        <w:rPr>
          <w:rFonts w:ascii="Arial" w:hAnsi="Arial" w:cs="Arial"/>
          <w:sz w:val="22"/>
          <w:szCs w:val="22"/>
        </w:rPr>
        <w:t>of conte</w:t>
      </w:r>
      <w:r w:rsidR="00471FE4" w:rsidRPr="00385EC9">
        <w:rPr>
          <w:rFonts w:ascii="Arial" w:hAnsi="Arial" w:cs="Arial"/>
          <w:sz w:val="22"/>
          <w:szCs w:val="22"/>
        </w:rPr>
        <w:t>mporary practices at S</w:t>
      </w:r>
      <w:r w:rsidR="00F058BE" w:rsidRPr="00385EC9">
        <w:rPr>
          <w:rFonts w:ascii="Arial" w:hAnsi="Arial" w:cs="Arial"/>
          <w:sz w:val="22"/>
          <w:szCs w:val="22"/>
        </w:rPr>
        <w:t xml:space="preserve">OAS </w:t>
      </w:r>
      <w:r w:rsidR="00767CFF" w:rsidRPr="00385EC9">
        <w:rPr>
          <w:rFonts w:ascii="Arial" w:hAnsi="Arial" w:cs="Arial"/>
          <w:sz w:val="22"/>
          <w:szCs w:val="22"/>
        </w:rPr>
        <w:t>university</w:t>
      </w:r>
      <w:r w:rsidR="007F0BA1" w:rsidRPr="00385EC9">
        <w:rPr>
          <w:rFonts w:ascii="Arial" w:hAnsi="Arial" w:cs="Arial"/>
          <w:sz w:val="22"/>
          <w:szCs w:val="22"/>
        </w:rPr>
        <w:t xml:space="preserve"> by prioritising evidence</w:t>
      </w:r>
      <w:r w:rsidR="008F79BB" w:rsidRPr="00385EC9">
        <w:rPr>
          <w:rFonts w:ascii="Arial" w:hAnsi="Arial" w:cs="Arial"/>
          <w:sz w:val="22"/>
          <w:szCs w:val="22"/>
        </w:rPr>
        <w:t>-based goals</w:t>
      </w:r>
      <w:r w:rsidR="00E56BC5" w:rsidRPr="00385EC9">
        <w:rPr>
          <w:rFonts w:ascii="Arial" w:hAnsi="Arial" w:cs="Arial"/>
          <w:sz w:val="22"/>
          <w:szCs w:val="22"/>
        </w:rPr>
        <w:t xml:space="preserve">, and create accountability </w:t>
      </w:r>
      <w:r w:rsidR="00132F2F" w:rsidRPr="00385EC9">
        <w:rPr>
          <w:rFonts w:ascii="Arial" w:hAnsi="Arial" w:cs="Arial"/>
          <w:sz w:val="22"/>
          <w:szCs w:val="22"/>
        </w:rPr>
        <w:t>governance</w:t>
      </w:r>
      <w:r w:rsidR="00860AEB" w:rsidRPr="00385EC9">
        <w:rPr>
          <w:rFonts w:ascii="Arial" w:hAnsi="Arial" w:cs="Arial"/>
          <w:sz w:val="22"/>
          <w:szCs w:val="22"/>
        </w:rPr>
        <w:t>, build capacity, reall</w:t>
      </w:r>
      <w:r w:rsidR="00E16DC3" w:rsidRPr="00385EC9">
        <w:rPr>
          <w:rFonts w:ascii="Arial" w:hAnsi="Arial" w:cs="Arial"/>
          <w:sz w:val="22"/>
          <w:szCs w:val="22"/>
        </w:rPr>
        <w:t xml:space="preserve">ocating resources, building capacity, </w:t>
      </w:r>
      <w:r w:rsidR="0001031F" w:rsidRPr="00385EC9">
        <w:rPr>
          <w:rFonts w:ascii="Arial" w:hAnsi="Arial" w:cs="Arial"/>
          <w:sz w:val="22"/>
          <w:szCs w:val="22"/>
        </w:rPr>
        <w:t>centring student and communit</w:t>
      </w:r>
      <w:r w:rsidR="002A2D89" w:rsidRPr="00385EC9">
        <w:rPr>
          <w:rFonts w:ascii="Arial" w:hAnsi="Arial" w:cs="Arial"/>
          <w:sz w:val="22"/>
          <w:szCs w:val="22"/>
        </w:rPr>
        <w:t>y voice</w:t>
      </w:r>
      <w:r w:rsidR="00D64F35" w:rsidRPr="00385EC9">
        <w:rPr>
          <w:rFonts w:ascii="Arial" w:hAnsi="Arial" w:cs="Arial"/>
          <w:sz w:val="22"/>
          <w:szCs w:val="22"/>
        </w:rPr>
        <w:t xml:space="preserve"> and </w:t>
      </w:r>
      <w:r w:rsidR="00767CFF" w:rsidRPr="00385EC9">
        <w:rPr>
          <w:rFonts w:ascii="Arial" w:hAnsi="Arial" w:cs="Arial"/>
          <w:sz w:val="22"/>
          <w:szCs w:val="22"/>
        </w:rPr>
        <w:t>iterative evaluation</w:t>
      </w:r>
      <w:r w:rsidR="008039F1" w:rsidRPr="00385EC9">
        <w:rPr>
          <w:rFonts w:ascii="Arial" w:hAnsi="Arial" w:cs="Arial"/>
          <w:sz w:val="22"/>
          <w:szCs w:val="22"/>
        </w:rPr>
        <w:t xml:space="preserve">, </w:t>
      </w:r>
      <w:r w:rsidR="00E449FC" w:rsidRPr="00385EC9">
        <w:rPr>
          <w:rFonts w:ascii="Arial" w:hAnsi="Arial" w:cs="Arial"/>
          <w:sz w:val="22"/>
          <w:szCs w:val="22"/>
        </w:rPr>
        <w:t>margin</w:t>
      </w:r>
      <w:r w:rsidR="008039F1" w:rsidRPr="00385EC9">
        <w:rPr>
          <w:rFonts w:ascii="Arial" w:hAnsi="Arial" w:cs="Arial"/>
          <w:sz w:val="22"/>
          <w:szCs w:val="22"/>
        </w:rPr>
        <w:t xml:space="preserve"> </w:t>
      </w:r>
      <w:r w:rsidR="00E449FC" w:rsidRPr="00385EC9">
        <w:rPr>
          <w:rFonts w:ascii="Arial" w:hAnsi="Arial" w:cs="Arial"/>
          <w:sz w:val="22"/>
          <w:szCs w:val="22"/>
        </w:rPr>
        <w:t>ethical risk</w:t>
      </w:r>
      <w:r w:rsidR="006C0C42" w:rsidRPr="00385EC9">
        <w:rPr>
          <w:rFonts w:ascii="Arial" w:hAnsi="Arial" w:cs="Arial"/>
          <w:sz w:val="22"/>
          <w:szCs w:val="22"/>
        </w:rPr>
        <w:t xml:space="preserve">, by </w:t>
      </w:r>
      <w:r w:rsidR="007258A8" w:rsidRPr="00385EC9">
        <w:rPr>
          <w:rFonts w:ascii="Arial" w:hAnsi="Arial" w:cs="Arial"/>
          <w:sz w:val="22"/>
          <w:szCs w:val="22"/>
        </w:rPr>
        <w:t xml:space="preserve">transparency planning distribute </w:t>
      </w:r>
      <w:r w:rsidR="006537F6" w:rsidRPr="00385EC9">
        <w:rPr>
          <w:rFonts w:ascii="Arial" w:hAnsi="Arial" w:cs="Arial"/>
          <w:sz w:val="22"/>
          <w:szCs w:val="22"/>
        </w:rPr>
        <w:t>ownership and tangible</w:t>
      </w:r>
      <w:r w:rsidR="00E678C9" w:rsidRPr="00385EC9">
        <w:rPr>
          <w:rFonts w:ascii="Arial" w:hAnsi="Arial" w:cs="Arial"/>
          <w:sz w:val="22"/>
          <w:szCs w:val="22"/>
        </w:rPr>
        <w:t xml:space="preserve"> sort te</w:t>
      </w:r>
      <w:r w:rsidR="00B06207" w:rsidRPr="00385EC9">
        <w:rPr>
          <w:rFonts w:ascii="Arial" w:hAnsi="Arial" w:cs="Arial"/>
          <w:sz w:val="22"/>
          <w:szCs w:val="22"/>
        </w:rPr>
        <w:t>r</w:t>
      </w:r>
      <w:r w:rsidR="00E678C9" w:rsidRPr="00385EC9">
        <w:rPr>
          <w:rFonts w:ascii="Arial" w:hAnsi="Arial" w:cs="Arial"/>
          <w:sz w:val="22"/>
          <w:szCs w:val="22"/>
        </w:rPr>
        <w:t>m achieve</w:t>
      </w:r>
      <w:r w:rsidR="00B06207" w:rsidRPr="00385EC9">
        <w:rPr>
          <w:rFonts w:ascii="Arial" w:hAnsi="Arial" w:cs="Arial"/>
          <w:sz w:val="22"/>
          <w:szCs w:val="22"/>
        </w:rPr>
        <w:t xml:space="preserve">ments this </w:t>
      </w:r>
      <w:r w:rsidR="009D51A9" w:rsidRPr="00385EC9">
        <w:rPr>
          <w:rFonts w:ascii="Arial" w:hAnsi="Arial" w:cs="Arial"/>
          <w:sz w:val="22"/>
          <w:szCs w:val="22"/>
        </w:rPr>
        <w:t>align</w:t>
      </w:r>
      <w:r w:rsidR="00D467DA" w:rsidRPr="00385EC9">
        <w:rPr>
          <w:rFonts w:ascii="Arial" w:hAnsi="Arial" w:cs="Arial"/>
          <w:sz w:val="22"/>
          <w:szCs w:val="22"/>
        </w:rPr>
        <w:t xml:space="preserve"> with S</w:t>
      </w:r>
      <w:r w:rsidR="00F058BE" w:rsidRPr="00385EC9">
        <w:rPr>
          <w:rFonts w:ascii="Arial" w:hAnsi="Arial" w:cs="Arial"/>
          <w:sz w:val="22"/>
          <w:szCs w:val="22"/>
        </w:rPr>
        <w:t xml:space="preserve">OAS </w:t>
      </w:r>
      <w:r w:rsidR="00D467DA" w:rsidRPr="00385EC9">
        <w:rPr>
          <w:rFonts w:ascii="Arial" w:hAnsi="Arial" w:cs="Arial"/>
          <w:sz w:val="22"/>
          <w:szCs w:val="22"/>
        </w:rPr>
        <w:t>academic missi</w:t>
      </w:r>
      <w:r w:rsidR="009D51A9" w:rsidRPr="00385EC9">
        <w:rPr>
          <w:rFonts w:ascii="Arial" w:hAnsi="Arial" w:cs="Arial"/>
          <w:sz w:val="22"/>
          <w:szCs w:val="22"/>
        </w:rPr>
        <w:t>on</w:t>
      </w:r>
      <w:r w:rsidR="00975E4A" w:rsidRPr="00385EC9">
        <w:rPr>
          <w:rFonts w:ascii="Arial" w:hAnsi="Arial" w:cs="Arial"/>
          <w:sz w:val="22"/>
          <w:szCs w:val="22"/>
        </w:rPr>
        <w:t xml:space="preserve"> </w:t>
      </w:r>
      <w:r w:rsidR="003435EA" w:rsidRPr="00385EC9">
        <w:rPr>
          <w:rFonts w:ascii="Arial" w:hAnsi="Arial" w:cs="Arial"/>
          <w:sz w:val="22"/>
          <w:szCs w:val="22"/>
        </w:rPr>
        <w:t>and</w:t>
      </w:r>
      <w:r w:rsidR="00F1574E" w:rsidRPr="00385EC9">
        <w:rPr>
          <w:rFonts w:ascii="Arial" w:hAnsi="Arial" w:cs="Arial"/>
          <w:sz w:val="22"/>
          <w:szCs w:val="22"/>
        </w:rPr>
        <w:t>,</w:t>
      </w:r>
      <w:r w:rsidR="003435EA" w:rsidRPr="00385EC9">
        <w:rPr>
          <w:rFonts w:ascii="Arial" w:hAnsi="Arial" w:cs="Arial"/>
          <w:sz w:val="22"/>
          <w:szCs w:val="22"/>
        </w:rPr>
        <w:t xml:space="preserve"> </w:t>
      </w:r>
      <w:r w:rsidR="00262881" w:rsidRPr="00385EC9">
        <w:rPr>
          <w:rFonts w:ascii="Arial" w:hAnsi="Arial" w:cs="Arial"/>
          <w:sz w:val="22"/>
          <w:szCs w:val="22"/>
        </w:rPr>
        <w:t xml:space="preserve"> </w:t>
      </w:r>
      <w:r w:rsidR="003435EA" w:rsidRPr="00385EC9">
        <w:rPr>
          <w:rFonts w:ascii="Arial" w:hAnsi="Arial" w:cs="Arial"/>
          <w:sz w:val="22"/>
          <w:szCs w:val="22"/>
        </w:rPr>
        <w:t xml:space="preserve">manager should also lobby for </w:t>
      </w:r>
      <w:r w:rsidR="00D96756" w:rsidRPr="00385EC9">
        <w:rPr>
          <w:rFonts w:ascii="Arial" w:hAnsi="Arial" w:cs="Arial"/>
          <w:sz w:val="22"/>
          <w:szCs w:val="22"/>
        </w:rPr>
        <w:t>central support, share succe</w:t>
      </w:r>
      <w:r w:rsidR="004F7121" w:rsidRPr="00385EC9">
        <w:rPr>
          <w:rFonts w:ascii="Arial" w:hAnsi="Arial" w:cs="Arial"/>
          <w:sz w:val="22"/>
          <w:szCs w:val="22"/>
        </w:rPr>
        <w:t xml:space="preserve">ssful models across departments </w:t>
      </w:r>
      <w:r w:rsidR="009F3C82" w:rsidRPr="00385EC9">
        <w:rPr>
          <w:rFonts w:ascii="Arial" w:hAnsi="Arial" w:cs="Arial"/>
          <w:sz w:val="22"/>
          <w:szCs w:val="22"/>
        </w:rPr>
        <w:t>to foster</w:t>
      </w:r>
      <w:r w:rsidR="00AA60E1" w:rsidRPr="00385EC9">
        <w:rPr>
          <w:rFonts w:ascii="Arial" w:hAnsi="Arial" w:cs="Arial"/>
          <w:sz w:val="22"/>
          <w:szCs w:val="22"/>
        </w:rPr>
        <w:t xml:space="preserve">ing </w:t>
      </w:r>
      <w:r w:rsidR="00F1574E" w:rsidRPr="00385EC9">
        <w:rPr>
          <w:rFonts w:ascii="Arial" w:hAnsi="Arial" w:cs="Arial"/>
          <w:sz w:val="22"/>
          <w:szCs w:val="22"/>
        </w:rPr>
        <w:t xml:space="preserve"> </w:t>
      </w:r>
      <w:r w:rsidR="000D23C0" w:rsidRPr="00385EC9">
        <w:rPr>
          <w:rFonts w:ascii="Arial" w:hAnsi="Arial" w:cs="Arial"/>
          <w:sz w:val="22"/>
          <w:szCs w:val="22"/>
        </w:rPr>
        <w:t>institutional</w:t>
      </w:r>
      <w:r w:rsidR="005E2C21" w:rsidRPr="00385EC9">
        <w:rPr>
          <w:rFonts w:ascii="Arial" w:hAnsi="Arial" w:cs="Arial"/>
          <w:sz w:val="22"/>
          <w:szCs w:val="22"/>
        </w:rPr>
        <w:t xml:space="preserve"> learning </w:t>
      </w:r>
      <w:r w:rsidR="00CC15D5" w:rsidRPr="00385EC9">
        <w:rPr>
          <w:rFonts w:ascii="Arial" w:hAnsi="Arial" w:cs="Arial"/>
          <w:sz w:val="22"/>
          <w:szCs w:val="22"/>
        </w:rPr>
        <w:t>and scale</w:t>
      </w:r>
      <w:r w:rsidR="00172A20" w:rsidRPr="00385EC9">
        <w:rPr>
          <w:rFonts w:ascii="Arial" w:hAnsi="Arial" w:cs="Arial"/>
          <w:sz w:val="22"/>
          <w:szCs w:val="22"/>
        </w:rPr>
        <w:t xml:space="preserve"> promising practices effectively and equitable </w:t>
      </w:r>
      <w:r w:rsidR="00126515" w:rsidRPr="00385EC9">
        <w:rPr>
          <w:rFonts w:ascii="Arial" w:hAnsi="Arial" w:cs="Arial"/>
          <w:sz w:val="22"/>
          <w:szCs w:val="22"/>
        </w:rPr>
        <w:t>across  departments</w:t>
      </w:r>
      <w:r w:rsidR="00231A2D" w:rsidRPr="00385EC9">
        <w:rPr>
          <w:rFonts w:ascii="Arial" w:hAnsi="Arial" w:cs="Arial"/>
          <w:sz w:val="22"/>
          <w:szCs w:val="22"/>
        </w:rPr>
        <w:t xml:space="preserve"> university </w:t>
      </w:r>
      <w:r w:rsidR="00105BE6" w:rsidRPr="00385EC9">
        <w:rPr>
          <w:rFonts w:ascii="Arial" w:hAnsi="Arial" w:cs="Arial"/>
          <w:sz w:val="22"/>
          <w:szCs w:val="22"/>
        </w:rPr>
        <w:t>and external partners.</w:t>
      </w:r>
    </w:p>
    <w:p w14:paraId="7E8AC22F" w14:textId="6F0918DA" w:rsidR="00294BBB" w:rsidRPr="00385EC9" w:rsidRDefault="00F57AFF" w:rsidP="00B76961">
      <w:pPr>
        <w:jc w:val="both"/>
        <w:rPr>
          <w:rFonts w:ascii="Arial" w:hAnsi="Arial" w:cs="Arial"/>
          <w:sz w:val="22"/>
          <w:szCs w:val="22"/>
        </w:rPr>
      </w:pPr>
      <w:r w:rsidRPr="00385EC9">
        <w:rPr>
          <w:rFonts w:ascii="Arial" w:hAnsi="Arial" w:cs="Arial"/>
          <w:sz w:val="22"/>
          <w:szCs w:val="22"/>
        </w:rPr>
        <w:t>At first, clarify priorities</w:t>
      </w:r>
      <w:r w:rsidR="00CD20CF" w:rsidRPr="00385EC9">
        <w:rPr>
          <w:rFonts w:ascii="Arial" w:hAnsi="Arial" w:cs="Arial"/>
          <w:sz w:val="22"/>
          <w:szCs w:val="22"/>
        </w:rPr>
        <w:t xml:space="preserve"> like contemporary practices</w:t>
      </w:r>
      <w:r w:rsidR="009A3CAC" w:rsidRPr="00385EC9">
        <w:rPr>
          <w:rFonts w:ascii="Arial" w:hAnsi="Arial" w:cs="Arial"/>
          <w:sz w:val="22"/>
          <w:szCs w:val="22"/>
        </w:rPr>
        <w:t xml:space="preserve">, digital teaching, decolonised </w:t>
      </w:r>
      <w:r w:rsidR="00371BDC" w:rsidRPr="00385EC9">
        <w:rPr>
          <w:rFonts w:ascii="Arial" w:hAnsi="Arial" w:cs="Arial"/>
          <w:sz w:val="22"/>
          <w:szCs w:val="22"/>
        </w:rPr>
        <w:t xml:space="preserve">curriculum, student wellbeing, equality sustainability, </w:t>
      </w:r>
      <w:r w:rsidR="00E93861" w:rsidRPr="00385EC9">
        <w:rPr>
          <w:rFonts w:ascii="Arial" w:hAnsi="Arial" w:cs="Arial"/>
          <w:sz w:val="22"/>
          <w:szCs w:val="22"/>
        </w:rPr>
        <w:t>research impact</w:t>
      </w:r>
      <w:r w:rsidR="006118AD" w:rsidRPr="00385EC9">
        <w:rPr>
          <w:rFonts w:ascii="Arial" w:hAnsi="Arial" w:cs="Arial"/>
          <w:sz w:val="22"/>
          <w:szCs w:val="22"/>
        </w:rPr>
        <w:t xml:space="preserve"> complete for attenti</w:t>
      </w:r>
      <w:r w:rsidR="00723A4F" w:rsidRPr="00385EC9">
        <w:rPr>
          <w:rFonts w:ascii="Arial" w:hAnsi="Arial" w:cs="Arial"/>
          <w:sz w:val="22"/>
          <w:szCs w:val="22"/>
        </w:rPr>
        <w:t xml:space="preserve">on, Manager at </w:t>
      </w:r>
      <w:r w:rsidR="004D4AC3" w:rsidRPr="00385EC9">
        <w:rPr>
          <w:rFonts w:ascii="Arial" w:hAnsi="Arial" w:cs="Arial"/>
          <w:sz w:val="22"/>
          <w:szCs w:val="22"/>
        </w:rPr>
        <w:t xml:space="preserve">SOAS </w:t>
      </w:r>
      <w:r w:rsidR="00723A4F" w:rsidRPr="00385EC9">
        <w:rPr>
          <w:rFonts w:ascii="Arial" w:hAnsi="Arial" w:cs="Arial"/>
          <w:sz w:val="22"/>
          <w:szCs w:val="22"/>
        </w:rPr>
        <w:t xml:space="preserve"> </w:t>
      </w:r>
      <w:r w:rsidR="001D77E3" w:rsidRPr="00385EC9">
        <w:rPr>
          <w:rFonts w:ascii="Arial" w:hAnsi="Arial" w:cs="Arial"/>
          <w:sz w:val="22"/>
          <w:szCs w:val="22"/>
        </w:rPr>
        <w:t xml:space="preserve">should convene </w:t>
      </w:r>
      <w:r w:rsidR="005021F1" w:rsidRPr="00385EC9">
        <w:rPr>
          <w:rFonts w:ascii="Arial" w:hAnsi="Arial" w:cs="Arial"/>
          <w:sz w:val="22"/>
          <w:szCs w:val="22"/>
        </w:rPr>
        <w:t xml:space="preserve">facility to </w:t>
      </w:r>
      <w:r w:rsidR="004C7EA3" w:rsidRPr="00385EC9">
        <w:rPr>
          <w:rFonts w:ascii="Arial" w:hAnsi="Arial" w:cs="Arial"/>
          <w:sz w:val="22"/>
          <w:szCs w:val="22"/>
        </w:rPr>
        <w:t>professional staff to map</w:t>
      </w:r>
      <w:r w:rsidR="00342EF4" w:rsidRPr="00385EC9">
        <w:rPr>
          <w:rFonts w:ascii="Arial" w:hAnsi="Arial" w:cs="Arial"/>
          <w:sz w:val="22"/>
          <w:szCs w:val="22"/>
        </w:rPr>
        <w:t xml:space="preserve">ping  which practices </w:t>
      </w:r>
      <w:r w:rsidR="006F11B2" w:rsidRPr="00385EC9">
        <w:rPr>
          <w:rFonts w:ascii="Arial" w:hAnsi="Arial" w:cs="Arial"/>
          <w:sz w:val="22"/>
          <w:szCs w:val="22"/>
        </w:rPr>
        <w:t>urgently address</w:t>
      </w:r>
      <w:r w:rsidR="00BC3A88" w:rsidRPr="00385EC9">
        <w:rPr>
          <w:rFonts w:ascii="Arial" w:hAnsi="Arial" w:cs="Arial"/>
          <w:sz w:val="22"/>
          <w:szCs w:val="22"/>
        </w:rPr>
        <w:t>ing institutional risk and strateg</w:t>
      </w:r>
      <w:r w:rsidR="00C57E73" w:rsidRPr="00385EC9">
        <w:rPr>
          <w:rFonts w:ascii="Arial" w:hAnsi="Arial" w:cs="Arial"/>
          <w:sz w:val="22"/>
          <w:szCs w:val="22"/>
        </w:rPr>
        <w:t xml:space="preserve">ic goals and prioritisation must be </w:t>
      </w:r>
      <w:r w:rsidR="00192D74" w:rsidRPr="00385EC9">
        <w:rPr>
          <w:rFonts w:ascii="Arial" w:hAnsi="Arial" w:cs="Arial"/>
          <w:sz w:val="22"/>
          <w:szCs w:val="22"/>
        </w:rPr>
        <w:t xml:space="preserve">evidence </w:t>
      </w:r>
      <w:r w:rsidR="00D7205C" w:rsidRPr="00385EC9">
        <w:rPr>
          <w:rFonts w:ascii="Arial" w:hAnsi="Arial" w:cs="Arial"/>
          <w:sz w:val="22"/>
          <w:szCs w:val="22"/>
        </w:rPr>
        <w:t>based on feedback</w:t>
      </w:r>
      <w:r w:rsidR="00045359" w:rsidRPr="00385EC9">
        <w:rPr>
          <w:rFonts w:ascii="Arial" w:hAnsi="Arial" w:cs="Arial"/>
          <w:sz w:val="22"/>
          <w:szCs w:val="22"/>
        </w:rPr>
        <w:t xml:space="preserve">, </w:t>
      </w:r>
      <w:r w:rsidR="006343B0" w:rsidRPr="00385EC9">
        <w:rPr>
          <w:rFonts w:ascii="Arial" w:hAnsi="Arial" w:cs="Arial"/>
          <w:sz w:val="22"/>
          <w:szCs w:val="22"/>
        </w:rPr>
        <w:t xml:space="preserve">regulatory requirements </w:t>
      </w:r>
      <w:r w:rsidR="00045359" w:rsidRPr="00385EC9">
        <w:rPr>
          <w:rFonts w:ascii="Arial" w:hAnsi="Arial" w:cs="Arial"/>
          <w:sz w:val="22"/>
          <w:szCs w:val="22"/>
        </w:rPr>
        <w:t>retention metric</w:t>
      </w:r>
      <w:r w:rsidR="008635F4" w:rsidRPr="00385EC9">
        <w:rPr>
          <w:rFonts w:ascii="Arial" w:hAnsi="Arial" w:cs="Arial"/>
          <w:sz w:val="22"/>
          <w:szCs w:val="22"/>
        </w:rPr>
        <w:t>,</w:t>
      </w:r>
      <w:r w:rsidR="00390946" w:rsidRPr="00385EC9">
        <w:rPr>
          <w:rFonts w:ascii="Arial" w:hAnsi="Arial" w:cs="Arial"/>
          <w:sz w:val="22"/>
          <w:szCs w:val="22"/>
        </w:rPr>
        <w:t xml:space="preserve"> </w:t>
      </w:r>
      <w:r w:rsidR="002E0D93" w:rsidRPr="00385EC9">
        <w:rPr>
          <w:rFonts w:ascii="Arial" w:hAnsi="Arial" w:cs="Arial"/>
          <w:sz w:val="22"/>
          <w:szCs w:val="22"/>
        </w:rPr>
        <w:t>and</w:t>
      </w:r>
      <w:r w:rsidR="00BF37F1" w:rsidRPr="00385EC9">
        <w:rPr>
          <w:rFonts w:ascii="Arial" w:hAnsi="Arial" w:cs="Arial"/>
          <w:sz w:val="22"/>
          <w:szCs w:val="22"/>
        </w:rPr>
        <w:t xml:space="preserve"> create</w:t>
      </w:r>
      <w:r w:rsidR="00101BE2" w:rsidRPr="00385EC9">
        <w:rPr>
          <w:rFonts w:ascii="Arial" w:hAnsi="Arial" w:cs="Arial"/>
          <w:sz w:val="22"/>
          <w:szCs w:val="22"/>
        </w:rPr>
        <w:t xml:space="preserve"> internally </w:t>
      </w:r>
      <w:r w:rsidR="00E40B20" w:rsidRPr="00385EC9">
        <w:rPr>
          <w:rFonts w:ascii="Arial" w:hAnsi="Arial" w:cs="Arial"/>
          <w:sz w:val="22"/>
          <w:szCs w:val="22"/>
        </w:rPr>
        <w:t xml:space="preserve">publishing </w:t>
      </w:r>
      <w:r w:rsidR="005178F6" w:rsidRPr="00385EC9">
        <w:rPr>
          <w:rFonts w:ascii="Arial" w:hAnsi="Arial" w:cs="Arial"/>
          <w:sz w:val="22"/>
          <w:szCs w:val="22"/>
        </w:rPr>
        <w:t>to share sense of urgency</w:t>
      </w:r>
      <w:r w:rsidR="00A14325" w:rsidRPr="00385EC9">
        <w:rPr>
          <w:rFonts w:ascii="Arial" w:hAnsi="Arial" w:cs="Arial"/>
          <w:sz w:val="22"/>
          <w:szCs w:val="22"/>
        </w:rPr>
        <w:t>.</w:t>
      </w:r>
    </w:p>
    <w:p w14:paraId="75604412" w14:textId="3F064A86" w:rsidR="0072140C" w:rsidRPr="00385EC9" w:rsidRDefault="0047102B" w:rsidP="00B76961">
      <w:pPr>
        <w:jc w:val="both"/>
        <w:rPr>
          <w:rFonts w:ascii="Arial" w:hAnsi="Arial" w:cs="Arial"/>
          <w:sz w:val="22"/>
          <w:szCs w:val="22"/>
        </w:rPr>
      </w:pPr>
      <w:r w:rsidRPr="00385EC9">
        <w:rPr>
          <w:rFonts w:ascii="Arial" w:hAnsi="Arial" w:cs="Arial"/>
          <w:sz w:val="22"/>
          <w:szCs w:val="22"/>
        </w:rPr>
        <w:t>Second</w:t>
      </w:r>
      <w:r w:rsidR="00AD5B2B" w:rsidRPr="00385EC9">
        <w:rPr>
          <w:rFonts w:ascii="Arial" w:hAnsi="Arial" w:cs="Arial"/>
          <w:sz w:val="22"/>
          <w:szCs w:val="22"/>
        </w:rPr>
        <w:t>ly</w:t>
      </w:r>
      <w:r w:rsidRPr="00385EC9">
        <w:rPr>
          <w:rFonts w:ascii="Arial" w:hAnsi="Arial" w:cs="Arial"/>
          <w:sz w:val="22"/>
          <w:szCs w:val="22"/>
        </w:rPr>
        <w:t>, build</w:t>
      </w:r>
      <w:r w:rsidR="00F84813" w:rsidRPr="00385EC9">
        <w:rPr>
          <w:rFonts w:ascii="Arial" w:hAnsi="Arial" w:cs="Arial"/>
          <w:sz w:val="22"/>
          <w:szCs w:val="22"/>
        </w:rPr>
        <w:t xml:space="preserve"> a governance and accountability </w:t>
      </w:r>
      <w:r w:rsidR="003F0DE0" w:rsidRPr="00385EC9">
        <w:rPr>
          <w:rFonts w:ascii="Arial" w:hAnsi="Arial" w:cs="Arial"/>
          <w:sz w:val="22"/>
          <w:szCs w:val="22"/>
        </w:rPr>
        <w:t xml:space="preserve">implementation plan </w:t>
      </w:r>
      <w:r w:rsidR="00A46651" w:rsidRPr="00385EC9">
        <w:rPr>
          <w:rFonts w:ascii="Arial" w:hAnsi="Arial" w:cs="Arial"/>
          <w:sz w:val="22"/>
          <w:szCs w:val="22"/>
        </w:rPr>
        <w:t>with clear ownership</w:t>
      </w:r>
      <w:r w:rsidR="005945FF" w:rsidRPr="00385EC9">
        <w:rPr>
          <w:rFonts w:ascii="Arial" w:hAnsi="Arial" w:cs="Arial"/>
          <w:sz w:val="22"/>
          <w:szCs w:val="22"/>
        </w:rPr>
        <w:t xml:space="preserve"> to</w:t>
      </w:r>
      <w:r w:rsidR="00A46651" w:rsidRPr="00385EC9">
        <w:rPr>
          <w:rFonts w:ascii="Arial" w:hAnsi="Arial" w:cs="Arial"/>
          <w:sz w:val="22"/>
          <w:szCs w:val="22"/>
        </w:rPr>
        <w:t xml:space="preserve"> prevent drift </w:t>
      </w:r>
      <w:r w:rsidR="00B82237" w:rsidRPr="00385EC9">
        <w:rPr>
          <w:rFonts w:ascii="Arial" w:hAnsi="Arial" w:cs="Arial"/>
          <w:sz w:val="22"/>
          <w:szCs w:val="22"/>
        </w:rPr>
        <w:t>on short time bound</w:t>
      </w:r>
      <w:r w:rsidR="001E6E9D" w:rsidRPr="00385EC9">
        <w:rPr>
          <w:rFonts w:ascii="Arial" w:hAnsi="Arial" w:cs="Arial"/>
          <w:sz w:val="22"/>
          <w:szCs w:val="22"/>
        </w:rPr>
        <w:t xml:space="preserve"> and every initiative </w:t>
      </w:r>
      <w:r w:rsidR="00D53F6A" w:rsidRPr="00385EC9">
        <w:rPr>
          <w:rFonts w:ascii="Arial" w:hAnsi="Arial" w:cs="Arial"/>
          <w:sz w:val="22"/>
          <w:szCs w:val="22"/>
        </w:rPr>
        <w:t>needs name lead</w:t>
      </w:r>
      <w:r w:rsidR="003C5D02" w:rsidRPr="00385EC9">
        <w:rPr>
          <w:rFonts w:ascii="Arial" w:hAnsi="Arial" w:cs="Arial"/>
          <w:sz w:val="22"/>
          <w:szCs w:val="22"/>
        </w:rPr>
        <w:t xml:space="preserve">, milestones, and </w:t>
      </w:r>
      <w:r w:rsidR="003C5D02" w:rsidRPr="00385EC9">
        <w:rPr>
          <w:rFonts w:ascii="Arial" w:hAnsi="Arial" w:cs="Arial"/>
          <w:sz w:val="22"/>
          <w:szCs w:val="22"/>
        </w:rPr>
        <w:lastRenderedPageBreak/>
        <w:t xml:space="preserve">success indicators integrated </w:t>
      </w:r>
      <w:r w:rsidR="00CC4DCD" w:rsidRPr="00385EC9">
        <w:rPr>
          <w:rFonts w:ascii="Arial" w:hAnsi="Arial" w:cs="Arial"/>
          <w:sz w:val="22"/>
          <w:szCs w:val="22"/>
        </w:rPr>
        <w:t>into departmental performance reviews</w:t>
      </w:r>
      <w:r w:rsidR="0023719F" w:rsidRPr="00385EC9">
        <w:rPr>
          <w:rFonts w:ascii="Arial" w:hAnsi="Arial" w:cs="Arial"/>
          <w:sz w:val="22"/>
          <w:szCs w:val="22"/>
        </w:rPr>
        <w:t xml:space="preserve"> and annual reports,</w:t>
      </w:r>
      <w:r w:rsidR="00F24605" w:rsidRPr="00385EC9">
        <w:rPr>
          <w:rFonts w:ascii="Arial" w:hAnsi="Arial" w:cs="Arial"/>
          <w:sz w:val="22"/>
          <w:szCs w:val="22"/>
        </w:rPr>
        <w:t xml:space="preserve"> </w:t>
      </w:r>
      <w:r w:rsidR="00493B9F" w:rsidRPr="00385EC9">
        <w:rPr>
          <w:rFonts w:ascii="Arial" w:hAnsi="Arial" w:cs="Arial"/>
          <w:sz w:val="22"/>
          <w:szCs w:val="22"/>
        </w:rPr>
        <w:t>the central strategy</w:t>
      </w:r>
      <w:r w:rsidR="00F266BE" w:rsidRPr="00385EC9">
        <w:rPr>
          <w:rFonts w:ascii="Arial" w:hAnsi="Arial" w:cs="Arial"/>
          <w:sz w:val="22"/>
          <w:szCs w:val="22"/>
        </w:rPr>
        <w:t xml:space="preserve"> of S</w:t>
      </w:r>
      <w:r w:rsidR="00F058BE" w:rsidRPr="00385EC9">
        <w:rPr>
          <w:rFonts w:ascii="Arial" w:hAnsi="Arial" w:cs="Arial"/>
          <w:sz w:val="22"/>
          <w:szCs w:val="22"/>
        </w:rPr>
        <w:t>OAS</w:t>
      </w:r>
      <w:r w:rsidR="00493B9F" w:rsidRPr="00385EC9">
        <w:rPr>
          <w:rFonts w:ascii="Arial" w:hAnsi="Arial" w:cs="Arial"/>
          <w:sz w:val="22"/>
          <w:szCs w:val="22"/>
        </w:rPr>
        <w:t xml:space="preserve"> </w:t>
      </w:r>
      <w:r w:rsidR="0007453B" w:rsidRPr="00385EC9">
        <w:rPr>
          <w:rFonts w:ascii="Arial" w:hAnsi="Arial" w:cs="Arial"/>
          <w:sz w:val="22"/>
          <w:szCs w:val="22"/>
        </w:rPr>
        <w:t xml:space="preserve">is </w:t>
      </w:r>
      <w:r w:rsidR="00167A82" w:rsidRPr="00385EC9">
        <w:rPr>
          <w:rFonts w:ascii="Arial" w:hAnsi="Arial" w:cs="Arial"/>
          <w:sz w:val="22"/>
          <w:szCs w:val="22"/>
        </w:rPr>
        <w:t xml:space="preserve">ensures resource require </w:t>
      </w:r>
      <w:r w:rsidR="00920C80" w:rsidRPr="00385EC9">
        <w:rPr>
          <w:rFonts w:ascii="Arial" w:hAnsi="Arial" w:cs="Arial"/>
          <w:sz w:val="22"/>
          <w:szCs w:val="22"/>
        </w:rPr>
        <w:t xml:space="preserve">are supported and </w:t>
      </w:r>
      <w:r w:rsidR="00EA4D07" w:rsidRPr="00385EC9">
        <w:rPr>
          <w:rFonts w:ascii="Arial" w:hAnsi="Arial" w:cs="Arial"/>
          <w:sz w:val="22"/>
          <w:szCs w:val="22"/>
        </w:rPr>
        <w:t>progress is</w:t>
      </w:r>
      <w:r w:rsidR="00F338A4" w:rsidRPr="00385EC9">
        <w:rPr>
          <w:rFonts w:ascii="Arial" w:hAnsi="Arial" w:cs="Arial"/>
          <w:sz w:val="22"/>
          <w:szCs w:val="22"/>
        </w:rPr>
        <w:t xml:space="preserve"> </w:t>
      </w:r>
      <w:r w:rsidR="00EA4D07" w:rsidRPr="00385EC9">
        <w:rPr>
          <w:rFonts w:ascii="Arial" w:hAnsi="Arial" w:cs="Arial"/>
          <w:sz w:val="22"/>
          <w:szCs w:val="22"/>
        </w:rPr>
        <w:t>visible</w:t>
      </w:r>
      <w:r w:rsidR="00F338A4" w:rsidRPr="00385EC9">
        <w:rPr>
          <w:rFonts w:ascii="Arial" w:hAnsi="Arial" w:cs="Arial"/>
          <w:sz w:val="22"/>
          <w:szCs w:val="22"/>
        </w:rPr>
        <w:t xml:space="preserve"> to </w:t>
      </w:r>
      <w:r w:rsidR="00EA4D07" w:rsidRPr="00385EC9">
        <w:rPr>
          <w:rFonts w:ascii="Arial" w:hAnsi="Arial" w:cs="Arial"/>
          <w:sz w:val="22"/>
          <w:szCs w:val="22"/>
        </w:rPr>
        <w:t xml:space="preserve">leader’s </w:t>
      </w:r>
      <w:r w:rsidR="009435CC" w:rsidRPr="00385EC9">
        <w:rPr>
          <w:rFonts w:ascii="Arial" w:hAnsi="Arial" w:cs="Arial"/>
          <w:sz w:val="22"/>
          <w:szCs w:val="22"/>
        </w:rPr>
        <w:t>seniors.</w:t>
      </w:r>
    </w:p>
    <w:p w14:paraId="24822CC6" w14:textId="30144EF4" w:rsidR="00B87F54" w:rsidRPr="00385EC9" w:rsidRDefault="00295752" w:rsidP="00B76961">
      <w:pPr>
        <w:jc w:val="both"/>
        <w:rPr>
          <w:rFonts w:ascii="Arial" w:hAnsi="Arial" w:cs="Arial"/>
          <w:sz w:val="22"/>
          <w:szCs w:val="22"/>
        </w:rPr>
      </w:pPr>
      <w:r w:rsidRPr="00385EC9">
        <w:rPr>
          <w:rFonts w:ascii="Arial" w:hAnsi="Arial" w:cs="Arial"/>
          <w:sz w:val="22"/>
          <w:szCs w:val="22"/>
        </w:rPr>
        <w:t>Third</w:t>
      </w:r>
      <w:r w:rsidR="00AD5B2B" w:rsidRPr="00385EC9">
        <w:rPr>
          <w:rFonts w:ascii="Arial" w:hAnsi="Arial" w:cs="Arial"/>
          <w:sz w:val="22"/>
          <w:szCs w:val="22"/>
        </w:rPr>
        <w:t>ly</w:t>
      </w:r>
      <w:r w:rsidRPr="00385EC9">
        <w:rPr>
          <w:rFonts w:ascii="Arial" w:hAnsi="Arial" w:cs="Arial"/>
          <w:sz w:val="22"/>
          <w:szCs w:val="22"/>
        </w:rPr>
        <w:t>, protect and direct resources</w:t>
      </w:r>
      <w:r w:rsidR="001446F0" w:rsidRPr="00385EC9">
        <w:rPr>
          <w:rFonts w:ascii="Arial" w:hAnsi="Arial" w:cs="Arial"/>
          <w:sz w:val="22"/>
          <w:szCs w:val="22"/>
        </w:rPr>
        <w:t xml:space="preserve">, and managers translate strategy </w:t>
      </w:r>
      <w:r w:rsidR="00B319B9" w:rsidRPr="00385EC9">
        <w:rPr>
          <w:rFonts w:ascii="Arial" w:hAnsi="Arial" w:cs="Arial"/>
          <w:sz w:val="22"/>
          <w:szCs w:val="22"/>
        </w:rPr>
        <w:t xml:space="preserve">into a </w:t>
      </w:r>
      <w:r w:rsidR="001F2590" w:rsidRPr="00385EC9">
        <w:rPr>
          <w:rFonts w:ascii="Arial" w:hAnsi="Arial" w:cs="Arial"/>
          <w:sz w:val="22"/>
          <w:szCs w:val="22"/>
        </w:rPr>
        <w:t>budget</w:t>
      </w:r>
      <w:r w:rsidR="00B319B9" w:rsidRPr="00385EC9">
        <w:rPr>
          <w:rFonts w:ascii="Arial" w:hAnsi="Arial" w:cs="Arial"/>
          <w:sz w:val="22"/>
          <w:szCs w:val="22"/>
        </w:rPr>
        <w:t xml:space="preserve">, and </w:t>
      </w:r>
      <w:r w:rsidR="00A47EE8" w:rsidRPr="00385EC9">
        <w:rPr>
          <w:rFonts w:ascii="Arial" w:hAnsi="Arial" w:cs="Arial"/>
          <w:sz w:val="22"/>
          <w:szCs w:val="22"/>
        </w:rPr>
        <w:t xml:space="preserve">funding training for </w:t>
      </w:r>
      <w:r w:rsidR="009435CC" w:rsidRPr="00385EC9">
        <w:rPr>
          <w:rFonts w:ascii="Arial" w:hAnsi="Arial" w:cs="Arial"/>
          <w:sz w:val="22"/>
          <w:szCs w:val="22"/>
        </w:rPr>
        <w:t>blended learning,</w:t>
      </w:r>
      <w:r w:rsidR="001F2FCA" w:rsidRPr="00385EC9">
        <w:rPr>
          <w:rFonts w:ascii="Arial" w:hAnsi="Arial" w:cs="Arial"/>
          <w:sz w:val="22"/>
          <w:szCs w:val="22"/>
        </w:rPr>
        <w:t xml:space="preserve"> reallocate staff time for curriculum, </w:t>
      </w:r>
      <w:r w:rsidR="003C714A" w:rsidRPr="00385EC9">
        <w:rPr>
          <w:rFonts w:ascii="Arial" w:hAnsi="Arial" w:cs="Arial"/>
          <w:sz w:val="22"/>
          <w:szCs w:val="22"/>
        </w:rPr>
        <w:t xml:space="preserve">investing on infrastructure </w:t>
      </w:r>
      <w:r w:rsidR="009432E3" w:rsidRPr="00385EC9">
        <w:rPr>
          <w:rFonts w:ascii="Arial" w:hAnsi="Arial" w:cs="Arial"/>
          <w:sz w:val="22"/>
          <w:szCs w:val="22"/>
        </w:rPr>
        <w:t>accessible digital</w:t>
      </w:r>
      <w:r w:rsidR="00B71D87" w:rsidRPr="00385EC9">
        <w:rPr>
          <w:rFonts w:ascii="Arial" w:hAnsi="Arial" w:cs="Arial"/>
          <w:sz w:val="22"/>
          <w:szCs w:val="22"/>
        </w:rPr>
        <w:t>, support work</w:t>
      </w:r>
      <w:r w:rsidR="00E50157" w:rsidRPr="00385EC9">
        <w:rPr>
          <w:rFonts w:ascii="Arial" w:hAnsi="Arial" w:cs="Arial"/>
          <w:sz w:val="22"/>
          <w:szCs w:val="22"/>
        </w:rPr>
        <w:t>loads</w:t>
      </w:r>
      <w:r w:rsidR="00B650E2" w:rsidRPr="00385EC9">
        <w:rPr>
          <w:rFonts w:ascii="Arial" w:hAnsi="Arial" w:cs="Arial"/>
          <w:sz w:val="22"/>
          <w:szCs w:val="22"/>
        </w:rPr>
        <w:t xml:space="preserve">, </w:t>
      </w:r>
      <w:r w:rsidR="003E00EB" w:rsidRPr="00385EC9">
        <w:rPr>
          <w:rFonts w:ascii="Arial" w:hAnsi="Arial" w:cs="Arial"/>
          <w:sz w:val="22"/>
          <w:szCs w:val="22"/>
        </w:rPr>
        <w:t xml:space="preserve">pragmatic pilots can demonstrate </w:t>
      </w:r>
      <w:r w:rsidR="00BE74D9" w:rsidRPr="00385EC9">
        <w:rPr>
          <w:rFonts w:ascii="Arial" w:hAnsi="Arial" w:cs="Arial"/>
          <w:sz w:val="22"/>
          <w:szCs w:val="22"/>
        </w:rPr>
        <w:t>impact and unlock larger institutional investments.</w:t>
      </w:r>
    </w:p>
    <w:p w14:paraId="32685724" w14:textId="52E1D504" w:rsidR="008A6254" w:rsidRPr="00385EC9" w:rsidRDefault="00B85A6E" w:rsidP="00B76961">
      <w:pPr>
        <w:jc w:val="both"/>
        <w:rPr>
          <w:rFonts w:ascii="Arial" w:hAnsi="Arial" w:cs="Arial"/>
          <w:sz w:val="22"/>
          <w:szCs w:val="22"/>
        </w:rPr>
      </w:pPr>
      <w:r w:rsidRPr="00385EC9">
        <w:rPr>
          <w:rFonts w:ascii="Arial" w:hAnsi="Arial" w:cs="Arial"/>
          <w:sz w:val="22"/>
          <w:szCs w:val="22"/>
        </w:rPr>
        <w:t>Fourthly</w:t>
      </w:r>
      <w:r w:rsidR="008A6254" w:rsidRPr="00385EC9">
        <w:rPr>
          <w:rFonts w:ascii="Arial" w:hAnsi="Arial" w:cs="Arial"/>
          <w:sz w:val="22"/>
          <w:szCs w:val="22"/>
        </w:rPr>
        <w:t xml:space="preserve">, </w:t>
      </w:r>
      <w:r w:rsidR="00386692" w:rsidRPr="00385EC9">
        <w:rPr>
          <w:rFonts w:ascii="Arial" w:hAnsi="Arial" w:cs="Arial"/>
          <w:sz w:val="22"/>
          <w:szCs w:val="22"/>
        </w:rPr>
        <w:t>investing in staff capacit</w:t>
      </w:r>
      <w:r w:rsidR="00937045" w:rsidRPr="00385EC9">
        <w:rPr>
          <w:rFonts w:ascii="Arial" w:hAnsi="Arial" w:cs="Arial"/>
          <w:sz w:val="22"/>
          <w:szCs w:val="22"/>
        </w:rPr>
        <w:t>y and culture</w:t>
      </w:r>
      <w:r w:rsidR="009C5A2C" w:rsidRPr="00385EC9">
        <w:rPr>
          <w:rFonts w:ascii="Arial" w:hAnsi="Arial" w:cs="Arial"/>
          <w:sz w:val="22"/>
          <w:szCs w:val="22"/>
        </w:rPr>
        <w:t xml:space="preserve">, </w:t>
      </w:r>
      <w:r w:rsidR="00AC0E04" w:rsidRPr="00385EC9">
        <w:rPr>
          <w:rFonts w:ascii="Arial" w:hAnsi="Arial" w:cs="Arial"/>
          <w:sz w:val="22"/>
          <w:szCs w:val="22"/>
        </w:rPr>
        <w:t xml:space="preserve">contemporary change </w:t>
      </w:r>
      <w:r w:rsidR="009654B9" w:rsidRPr="00385EC9">
        <w:rPr>
          <w:rFonts w:ascii="Arial" w:hAnsi="Arial" w:cs="Arial"/>
          <w:sz w:val="22"/>
          <w:szCs w:val="22"/>
        </w:rPr>
        <w:t>often fails when staff lack skill</w:t>
      </w:r>
      <w:r w:rsidR="00EE6253" w:rsidRPr="00385EC9">
        <w:rPr>
          <w:rFonts w:ascii="Arial" w:hAnsi="Arial" w:cs="Arial"/>
          <w:sz w:val="22"/>
          <w:szCs w:val="22"/>
        </w:rPr>
        <w:t>, provi</w:t>
      </w:r>
      <w:r w:rsidR="00F85F72" w:rsidRPr="00385EC9">
        <w:rPr>
          <w:rFonts w:ascii="Arial" w:hAnsi="Arial" w:cs="Arial"/>
          <w:sz w:val="22"/>
          <w:szCs w:val="22"/>
        </w:rPr>
        <w:t xml:space="preserve">de mandatory modular training </w:t>
      </w:r>
      <w:r w:rsidR="00270FD0" w:rsidRPr="00385EC9">
        <w:rPr>
          <w:rFonts w:ascii="Arial" w:hAnsi="Arial" w:cs="Arial"/>
          <w:sz w:val="22"/>
          <w:szCs w:val="22"/>
        </w:rPr>
        <w:t xml:space="preserve">paired with incentives, </w:t>
      </w:r>
      <w:r w:rsidR="00AF1913" w:rsidRPr="00385EC9">
        <w:rPr>
          <w:rFonts w:ascii="Arial" w:hAnsi="Arial" w:cs="Arial"/>
          <w:sz w:val="22"/>
          <w:szCs w:val="22"/>
        </w:rPr>
        <w:t>and create facul</w:t>
      </w:r>
      <w:r w:rsidR="00CF33BC" w:rsidRPr="00385EC9">
        <w:rPr>
          <w:rFonts w:ascii="Arial" w:hAnsi="Arial" w:cs="Arial"/>
          <w:sz w:val="22"/>
          <w:szCs w:val="22"/>
        </w:rPr>
        <w:t>ty learning opportunities</w:t>
      </w:r>
      <w:r w:rsidR="00004ECD" w:rsidRPr="00385EC9">
        <w:rPr>
          <w:rFonts w:ascii="Arial" w:hAnsi="Arial" w:cs="Arial"/>
          <w:sz w:val="22"/>
          <w:szCs w:val="22"/>
        </w:rPr>
        <w:t xml:space="preserve"> consistent with </w:t>
      </w:r>
      <w:r w:rsidR="00893A9B" w:rsidRPr="00385EC9">
        <w:rPr>
          <w:rFonts w:ascii="Arial" w:hAnsi="Arial" w:cs="Arial"/>
          <w:sz w:val="22"/>
          <w:szCs w:val="22"/>
        </w:rPr>
        <w:t>communities to</w:t>
      </w:r>
      <w:r w:rsidR="00D63F01" w:rsidRPr="00385EC9">
        <w:rPr>
          <w:rFonts w:ascii="Arial" w:hAnsi="Arial" w:cs="Arial"/>
          <w:sz w:val="22"/>
          <w:szCs w:val="22"/>
        </w:rPr>
        <w:t xml:space="preserve"> share best practices</w:t>
      </w:r>
      <w:r w:rsidR="005E1788" w:rsidRPr="00385EC9">
        <w:rPr>
          <w:rFonts w:ascii="Arial" w:hAnsi="Arial" w:cs="Arial"/>
          <w:sz w:val="22"/>
          <w:szCs w:val="22"/>
        </w:rPr>
        <w:t xml:space="preserve"> and professional </w:t>
      </w:r>
      <w:r w:rsidR="000C3EA1" w:rsidRPr="00385EC9">
        <w:rPr>
          <w:rFonts w:ascii="Arial" w:hAnsi="Arial" w:cs="Arial"/>
          <w:sz w:val="22"/>
          <w:szCs w:val="22"/>
        </w:rPr>
        <w:t>service and include colleagues</w:t>
      </w:r>
      <w:r w:rsidR="001954F9" w:rsidRPr="00385EC9">
        <w:rPr>
          <w:rFonts w:ascii="Arial" w:hAnsi="Arial" w:cs="Arial"/>
          <w:sz w:val="22"/>
          <w:szCs w:val="22"/>
        </w:rPr>
        <w:t>, leadership must model change visible</w:t>
      </w:r>
      <w:r w:rsidR="006F76AA" w:rsidRPr="00385EC9">
        <w:rPr>
          <w:rFonts w:ascii="Arial" w:hAnsi="Arial" w:cs="Arial"/>
          <w:sz w:val="22"/>
          <w:szCs w:val="22"/>
        </w:rPr>
        <w:t>, consistent messaging fron</w:t>
      </w:r>
      <w:r w:rsidR="00CE42E2" w:rsidRPr="00385EC9">
        <w:rPr>
          <w:rFonts w:ascii="Arial" w:hAnsi="Arial" w:cs="Arial"/>
          <w:sz w:val="22"/>
          <w:szCs w:val="22"/>
        </w:rPr>
        <w:t xml:space="preserve">t and centre managers </w:t>
      </w:r>
      <w:r w:rsidR="00861BFB" w:rsidRPr="00385EC9">
        <w:rPr>
          <w:rFonts w:ascii="Arial" w:hAnsi="Arial" w:cs="Arial"/>
          <w:sz w:val="22"/>
          <w:szCs w:val="22"/>
        </w:rPr>
        <w:t xml:space="preserve">signals </w:t>
      </w:r>
      <w:r w:rsidR="00CE42E2" w:rsidRPr="00385EC9">
        <w:rPr>
          <w:rFonts w:ascii="Arial" w:hAnsi="Arial" w:cs="Arial"/>
          <w:sz w:val="22"/>
          <w:szCs w:val="22"/>
        </w:rPr>
        <w:t>seriou</w:t>
      </w:r>
      <w:r w:rsidR="00861BFB" w:rsidRPr="00385EC9">
        <w:rPr>
          <w:rFonts w:ascii="Arial" w:hAnsi="Arial" w:cs="Arial"/>
          <w:sz w:val="22"/>
          <w:szCs w:val="22"/>
        </w:rPr>
        <w:t>sness</w:t>
      </w:r>
      <w:r w:rsidR="008C24B0" w:rsidRPr="00385EC9">
        <w:rPr>
          <w:rFonts w:ascii="Arial" w:hAnsi="Arial" w:cs="Arial"/>
          <w:sz w:val="22"/>
          <w:szCs w:val="22"/>
        </w:rPr>
        <w:t>.</w:t>
      </w:r>
    </w:p>
    <w:p w14:paraId="3A273411" w14:textId="603050EB" w:rsidR="000F0349" w:rsidRPr="00385EC9" w:rsidRDefault="009838C6" w:rsidP="00B76961">
      <w:pPr>
        <w:jc w:val="both"/>
        <w:rPr>
          <w:rFonts w:ascii="Arial" w:hAnsi="Arial" w:cs="Arial"/>
          <w:sz w:val="22"/>
          <w:szCs w:val="22"/>
        </w:rPr>
      </w:pPr>
      <w:r w:rsidRPr="00385EC9">
        <w:rPr>
          <w:rFonts w:ascii="Arial" w:hAnsi="Arial" w:cs="Arial"/>
          <w:sz w:val="22"/>
          <w:szCs w:val="22"/>
        </w:rPr>
        <w:t xml:space="preserve"> Fift</w:t>
      </w:r>
      <w:r w:rsidR="001B5506" w:rsidRPr="00385EC9">
        <w:rPr>
          <w:rFonts w:ascii="Arial" w:hAnsi="Arial" w:cs="Arial"/>
          <w:sz w:val="22"/>
          <w:szCs w:val="22"/>
        </w:rPr>
        <w:t>h</w:t>
      </w:r>
      <w:r w:rsidR="00B85A6E" w:rsidRPr="00385EC9">
        <w:rPr>
          <w:rFonts w:ascii="Arial" w:hAnsi="Arial" w:cs="Arial"/>
          <w:sz w:val="22"/>
          <w:szCs w:val="22"/>
        </w:rPr>
        <w:t>ly</w:t>
      </w:r>
      <w:r w:rsidR="001B5506" w:rsidRPr="00385EC9">
        <w:rPr>
          <w:rFonts w:ascii="Arial" w:hAnsi="Arial" w:cs="Arial"/>
          <w:sz w:val="22"/>
          <w:szCs w:val="22"/>
        </w:rPr>
        <w:t>, s</w:t>
      </w:r>
      <w:r w:rsidR="007B7B1F" w:rsidRPr="00385EC9">
        <w:rPr>
          <w:rFonts w:ascii="Arial" w:hAnsi="Arial" w:cs="Arial"/>
          <w:sz w:val="22"/>
          <w:szCs w:val="22"/>
        </w:rPr>
        <w:t>tudent and community v</w:t>
      </w:r>
      <w:r w:rsidR="008C24B0" w:rsidRPr="00385EC9">
        <w:rPr>
          <w:rFonts w:ascii="Arial" w:hAnsi="Arial" w:cs="Arial"/>
          <w:sz w:val="22"/>
          <w:szCs w:val="22"/>
        </w:rPr>
        <w:t>oice embed</w:t>
      </w:r>
      <w:r w:rsidR="00720FED" w:rsidRPr="00385EC9">
        <w:rPr>
          <w:rFonts w:ascii="Arial" w:hAnsi="Arial" w:cs="Arial"/>
          <w:sz w:val="22"/>
          <w:szCs w:val="22"/>
        </w:rPr>
        <w:t xml:space="preserve">, </w:t>
      </w:r>
      <w:r w:rsidR="00880C66" w:rsidRPr="00385EC9">
        <w:rPr>
          <w:rFonts w:ascii="Arial" w:hAnsi="Arial" w:cs="Arial"/>
          <w:sz w:val="22"/>
          <w:szCs w:val="22"/>
        </w:rPr>
        <w:t>require co production</w:t>
      </w:r>
      <w:r w:rsidR="00431850" w:rsidRPr="00385EC9">
        <w:rPr>
          <w:rFonts w:ascii="Arial" w:hAnsi="Arial" w:cs="Arial"/>
          <w:sz w:val="22"/>
          <w:szCs w:val="22"/>
        </w:rPr>
        <w:t xml:space="preserve"> </w:t>
      </w:r>
      <w:r w:rsidR="00441E95" w:rsidRPr="00385EC9">
        <w:rPr>
          <w:rFonts w:ascii="Arial" w:hAnsi="Arial" w:cs="Arial"/>
          <w:sz w:val="22"/>
          <w:szCs w:val="22"/>
        </w:rPr>
        <w:t xml:space="preserve">with student and external partners </w:t>
      </w:r>
      <w:r w:rsidR="004C3711" w:rsidRPr="00385EC9">
        <w:rPr>
          <w:rFonts w:ascii="Arial" w:hAnsi="Arial" w:cs="Arial"/>
          <w:sz w:val="22"/>
          <w:szCs w:val="22"/>
        </w:rPr>
        <w:t xml:space="preserve">by transparent </w:t>
      </w:r>
      <w:r w:rsidR="00642983" w:rsidRPr="00385EC9">
        <w:rPr>
          <w:rFonts w:ascii="Arial" w:hAnsi="Arial" w:cs="Arial"/>
          <w:sz w:val="22"/>
          <w:szCs w:val="22"/>
        </w:rPr>
        <w:t xml:space="preserve">responding to </w:t>
      </w:r>
      <w:r w:rsidR="008C5E53" w:rsidRPr="00385EC9">
        <w:rPr>
          <w:rFonts w:ascii="Arial" w:hAnsi="Arial" w:cs="Arial"/>
          <w:sz w:val="22"/>
          <w:szCs w:val="22"/>
        </w:rPr>
        <w:t xml:space="preserve">how feedback is use </w:t>
      </w:r>
      <w:r w:rsidR="00D00CE0" w:rsidRPr="00385EC9">
        <w:rPr>
          <w:rFonts w:ascii="Arial" w:hAnsi="Arial" w:cs="Arial"/>
          <w:sz w:val="22"/>
          <w:szCs w:val="22"/>
        </w:rPr>
        <w:t>that build leg</w:t>
      </w:r>
      <w:r w:rsidR="00C15C7C" w:rsidRPr="00385EC9">
        <w:rPr>
          <w:rFonts w:ascii="Arial" w:hAnsi="Arial" w:cs="Arial"/>
          <w:sz w:val="22"/>
          <w:szCs w:val="22"/>
        </w:rPr>
        <w:t xml:space="preserve">itimacy and identifies </w:t>
      </w:r>
      <w:r w:rsidR="00E37526" w:rsidRPr="00385EC9">
        <w:rPr>
          <w:rFonts w:ascii="Arial" w:hAnsi="Arial" w:cs="Arial"/>
          <w:sz w:val="22"/>
          <w:szCs w:val="22"/>
        </w:rPr>
        <w:t xml:space="preserve">unintended </w:t>
      </w:r>
      <w:r w:rsidR="00925354" w:rsidRPr="00385EC9">
        <w:rPr>
          <w:rFonts w:ascii="Arial" w:hAnsi="Arial" w:cs="Arial"/>
          <w:sz w:val="22"/>
          <w:szCs w:val="22"/>
        </w:rPr>
        <w:t>consequences</w:t>
      </w:r>
      <w:r w:rsidR="00E37526" w:rsidRPr="00385EC9">
        <w:rPr>
          <w:rFonts w:ascii="Arial" w:hAnsi="Arial" w:cs="Arial"/>
          <w:sz w:val="22"/>
          <w:szCs w:val="22"/>
        </w:rPr>
        <w:t xml:space="preserve"> early.</w:t>
      </w:r>
    </w:p>
    <w:p w14:paraId="41C928FF" w14:textId="54717446" w:rsidR="00925354" w:rsidRPr="00385EC9" w:rsidRDefault="00B85A6E" w:rsidP="00B76961">
      <w:pPr>
        <w:jc w:val="both"/>
        <w:rPr>
          <w:rFonts w:ascii="Arial" w:hAnsi="Arial" w:cs="Arial"/>
          <w:sz w:val="22"/>
          <w:szCs w:val="22"/>
        </w:rPr>
      </w:pPr>
      <w:r w:rsidRPr="00385EC9">
        <w:rPr>
          <w:rFonts w:ascii="Arial" w:hAnsi="Arial" w:cs="Arial"/>
          <w:sz w:val="22"/>
          <w:szCs w:val="22"/>
        </w:rPr>
        <w:t>Sixthly</w:t>
      </w:r>
      <w:r w:rsidR="00925354" w:rsidRPr="00385EC9">
        <w:rPr>
          <w:rFonts w:ascii="Arial" w:hAnsi="Arial" w:cs="Arial"/>
          <w:sz w:val="22"/>
          <w:szCs w:val="22"/>
        </w:rPr>
        <w:t xml:space="preserve">, </w:t>
      </w:r>
      <w:r w:rsidR="00E907B7" w:rsidRPr="00385EC9">
        <w:rPr>
          <w:rFonts w:ascii="Arial" w:hAnsi="Arial" w:cs="Arial"/>
          <w:sz w:val="22"/>
          <w:szCs w:val="22"/>
        </w:rPr>
        <w:t xml:space="preserve">manager risk </w:t>
      </w:r>
      <w:r w:rsidR="00EC3D4B" w:rsidRPr="00385EC9">
        <w:rPr>
          <w:rFonts w:ascii="Arial" w:hAnsi="Arial" w:cs="Arial"/>
          <w:sz w:val="22"/>
          <w:szCs w:val="22"/>
        </w:rPr>
        <w:t xml:space="preserve">and ethics, urgency must not compromise </w:t>
      </w:r>
      <w:r w:rsidR="001E2586" w:rsidRPr="00385EC9">
        <w:rPr>
          <w:rFonts w:ascii="Arial" w:hAnsi="Arial" w:cs="Arial"/>
          <w:sz w:val="22"/>
          <w:szCs w:val="22"/>
        </w:rPr>
        <w:t>academic freedom</w:t>
      </w:r>
      <w:r w:rsidR="00D44EE2" w:rsidRPr="00385EC9">
        <w:rPr>
          <w:rFonts w:ascii="Arial" w:hAnsi="Arial" w:cs="Arial"/>
          <w:sz w:val="22"/>
          <w:szCs w:val="22"/>
        </w:rPr>
        <w:t xml:space="preserve">, accessible, risk assessment </w:t>
      </w:r>
      <w:r w:rsidR="005E7397" w:rsidRPr="00385EC9">
        <w:rPr>
          <w:rFonts w:ascii="Arial" w:hAnsi="Arial" w:cs="Arial"/>
          <w:sz w:val="22"/>
          <w:szCs w:val="22"/>
        </w:rPr>
        <w:t>should accompany</w:t>
      </w:r>
      <w:r w:rsidR="00D44EE2" w:rsidRPr="00385EC9">
        <w:rPr>
          <w:rFonts w:ascii="Arial" w:hAnsi="Arial" w:cs="Arial"/>
          <w:sz w:val="22"/>
          <w:szCs w:val="22"/>
        </w:rPr>
        <w:t xml:space="preserve"> rapid roll </w:t>
      </w:r>
      <w:r w:rsidR="00F0503B" w:rsidRPr="00385EC9">
        <w:rPr>
          <w:rFonts w:ascii="Arial" w:hAnsi="Arial" w:cs="Arial"/>
          <w:sz w:val="22"/>
          <w:szCs w:val="22"/>
        </w:rPr>
        <w:t xml:space="preserve">out to identify </w:t>
      </w:r>
      <w:r w:rsidR="00A72E4B" w:rsidRPr="00385EC9">
        <w:rPr>
          <w:rFonts w:ascii="Arial" w:hAnsi="Arial" w:cs="Arial"/>
          <w:sz w:val="22"/>
          <w:szCs w:val="22"/>
        </w:rPr>
        <w:t>harms like</w:t>
      </w:r>
      <w:r w:rsidR="009126FA" w:rsidRPr="00385EC9">
        <w:rPr>
          <w:rFonts w:ascii="Arial" w:hAnsi="Arial" w:cs="Arial"/>
          <w:sz w:val="22"/>
          <w:szCs w:val="22"/>
        </w:rPr>
        <w:t xml:space="preserve"> digital </w:t>
      </w:r>
      <w:r w:rsidR="002303C0" w:rsidRPr="00385EC9">
        <w:rPr>
          <w:rFonts w:ascii="Arial" w:hAnsi="Arial" w:cs="Arial"/>
          <w:sz w:val="22"/>
          <w:szCs w:val="22"/>
        </w:rPr>
        <w:t xml:space="preserve">exclusion, mitigation, and </w:t>
      </w:r>
      <w:r w:rsidR="0093104C" w:rsidRPr="00385EC9">
        <w:rPr>
          <w:rFonts w:ascii="Arial" w:hAnsi="Arial" w:cs="Arial"/>
          <w:sz w:val="22"/>
          <w:szCs w:val="22"/>
        </w:rPr>
        <w:t>ensure governance data for new platform</w:t>
      </w:r>
      <w:r w:rsidR="008C0E67" w:rsidRPr="00385EC9">
        <w:rPr>
          <w:rFonts w:ascii="Arial" w:hAnsi="Arial" w:cs="Arial"/>
          <w:sz w:val="22"/>
          <w:szCs w:val="22"/>
        </w:rPr>
        <w:t>s with institu</w:t>
      </w:r>
      <w:r w:rsidR="000227C0" w:rsidRPr="00385EC9">
        <w:rPr>
          <w:rFonts w:ascii="Arial" w:hAnsi="Arial" w:cs="Arial"/>
          <w:sz w:val="22"/>
          <w:szCs w:val="22"/>
        </w:rPr>
        <w:t xml:space="preserve">tional </w:t>
      </w:r>
      <w:r w:rsidR="004907C3" w:rsidRPr="00385EC9">
        <w:rPr>
          <w:rFonts w:ascii="Arial" w:hAnsi="Arial" w:cs="Arial"/>
          <w:sz w:val="22"/>
          <w:szCs w:val="22"/>
        </w:rPr>
        <w:t>complies</w:t>
      </w:r>
      <w:r w:rsidR="002303C0" w:rsidRPr="00385EC9">
        <w:rPr>
          <w:rFonts w:ascii="Arial" w:hAnsi="Arial" w:cs="Arial"/>
          <w:sz w:val="22"/>
          <w:szCs w:val="22"/>
        </w:rPr>
        <w:t xml:space="preserve"> </w:t>
      </w:r>
      <w:r w:rsidR="005E7397" w:rsidRPr="00385EC9">
        <w:rPr>
          <w:rFonts w:ascii="Arial" w:hAnsi="Arial" w:cs="Arial"/>
          <w:sz w:val="22"/>
          <w:szCs w:val="22"/>
        </w:rPr>
        <w:t>polices.</w:t>
      </w:r>
      <w:r w:rsidR="0049271E" w:rsidRPr="00385EC9">
        <w:rPr>
          <w:rFonts w:ascii="Arial" w:hAnsi="Arial" w:cs="Arial"/>
          <w:sz w:val="22"/>
          <w:szCs w:val="22"/>
        </w:rPr>
        <w:t xml:space="preserve"> </w:t>
      </w:r>
      <w:r w:rsidR="00652850" w:rsidRPr="00385EC9">
        <w:rPr>
          <w:rFonts w:ascii="Arial" w:hAnsi="Arial" w:cs="Arial"/>
          <w:sz w:val="22"/>
          <w:szCs w:val="22"/>
        </w:rPr>
        <w:t>Smi</w:t>
      </w:r>
      <w:r w:rsidR="0049271E" w:rsidRPr="00385EC9">
        <w:rPr>
          <w:rFonts w:ascii="Arial" w:hAnsi="Arial" w:cs="Arial"/>
          <w:sz w:val="22"/>
          <w:szCs w:val="22"/>
        </w:rPr>
        <w:t>th, J. (2020)</w:t>
      </w:r>
    </w:p>
    <w:p w14:paraId="12B84F23" w14:textId="3F7D23BF" w:rsidR="00B2006E" w:rsidRPr="00385EC9" w:rsidRDefault="00B2006E" w:rsidP="00B76961">
      <w:pPr>
        <w:jc w:val="both"/>
        <w:rPr>
          <w:rFonts w:ascii="Arial" w:hAnsi="Arial" w:cs="Arial"/>
          <w:sz w:val="22"/>
          <w:szCs w:val="22"/>
        </w:rPr>
      </w:pPr>
      <w:r w:rsidRPr="00385EC9">
        <w:rPr>
          <w:rFonts w:ascii="Arial" w:hAnsi="Arial" w:cs="Arial"/>
          <w:sz w:val="22"/>
          <w:szCs w:val="22"/>
        </w:rPr>
        <w:t>Finally, communication</w:t>
      </w:r>
      <w:r w:rsidR="006E46E4" w:rsidRPr="00385EC9">
        <w:rPr>
          <w:rFonts w:ascii="Arial" w:hAnsi="Arial" w:cs="Arial"/>
          <w:sz w:val="22"/>
          <w:szCs w:val="22"/>
        </w:rPr>
        <w:t xml:space="preserve"> regular</w:t>
      </w:r>
      <w:r w:rsidR="00EB56FB" w:rsidRPr="00385EC9">
        <w:rPr>
          <w:rFonts w:ascii="Arial" w:hAnsi="Arial" w:cs="Arial"/>
          <w:sz w:val="22"/>
          <w:szCs w:val="22"/>
        </w:rPr>
        <w:t xml:space="preserve"> concise update celebrating </w:t>
      </w:r>
      <w:r w:rsidR="007971D5" w:rsidRPr="00385EC9">
        <w:rPr>
          <w:rFonts w:ascii="Arial" w:hAnsi="Arial" w:cs="Arial"/>
          <w:sz w:val="22"/>
          <w:szCs w:val="22"/>
        </w:rPr>
        <w:t>wins and admitting challenges</w:t>
      </w:r>
      <w:r w:rsidR="009B3992" w:rsidRPr="00385EC9">
        <w:rPr>
          <w:rFonts w:ascii="Arial" w:hAnsi="Arial" w:cs="Arial"/>
          <w:sz w:val="22"/>
          <w:szCs w:val="22"/>
        </w:rPr>
        <w:t xml:space="preserve"> and show </w:t>
      </w:r>
      <w:r w:rsidR="00A72B30" w:rsidRPr="00385EC9">
        <w:rPr>
          <w:rFonts w:ascii="Arial" w:hAnsi="Arial" w:cs="Arial"/>
          <w:sz w:val="22"/>
          <w:szCs w:val="22"/>
        </w:rPr>
        <w:t>quick, visible</w:t>
      </w:r>
      <w:r w:rsidR="00022C73" w:rsidRPr="00385EC9">
        <w:rPr>
          <w:rFonts w:ascii="Arial" w:hAnsi="Arial" w:cs="Arial"/>
          <w:sz w:val="22"/>
          <w:szCs w:val="22"/>
        </w:rPr>
        <w:t xml:space="preserve"> win</w:t>
      </w:r>
      <w:r w:rsidR="00556BA2" w:rsidRPr="00385EC9">
        <w:rPr>
          <w:rFonts w:ascii="Arial" w:hAnsi="Arial" w:cs="Arial"/>
          <w:sz w:val="22"/>
          <w:szCs w:val="22"/>
        </w:rPr>
        <w:t xml:space="preserve"> and builds credibility for larger reforms</w:t>
      </w:r>
      <w:r w:rsidR="00856F54" w:rsidRPr="00385EC9">
        <w:rPr>
          <w:rFonts w:ascii="Arial" w:hAnsi="Arial" w:cs="Arial"/>
          <w:sz w:val="22"/>
          <w:szCs w:val="22"/>
        </w:rPr>
        <w:t>.</w:t>
      </w:r>
    </w:p>
    <w:p w14:paraId="6815F497" w14:textId="77777777" w:rsidR="00471BEE" w:rsidRPr="0081554D" w:rsidRDefault="00471BEE" w:rsidP="00B76961">
      <w:pPr>
        <w:jc w:val="both"/>
        <w:rPr>
          <w:rFonts w:ascii="Arial" w:hAnsi="Arial" w:cs="Arial"/>
          <w:b/>
          <w:bCs/>
          <w:sz w:val="22"/>
          <w:szCs w:val="22"/>
        </w:rPr>
      </w:pPr>
    </w:p>
    <w:p w14:paraId="6E234357" w14:textId="17FFB9F6" w:rsidR="000662A8" w:rsidRPr="0081554D" w:rsidRDefault="003748FF" w:rsidP="00B76961">
      <w:pPr>
        <w:jc w:val="both"/>
        <w:rPr>
          <w:rFonts w:ascii="Arial" w:hAnsi="Arial" w:cs="Arial"/>
          <w:b/>
          <w:bCs/>
          <w:sz w:val="22"/>
          <w:szCs w:val="22"/>
        </w:rPr>
      </w:pPr>
      <w:r w:rsidRPr="0081554D">
        <w:rPr>
          <w:rFonts w:ascii="Arial" w:hAnsi="Arial" w:cs="Arial"/>
          <w:b/>
          <w:bCs/>
          <w:sz w:val="22"/>
          <w:szCs w:val="22"/>
        </w:rPr>
        <w:t>4</w:t>
      </w:r>
      <w:r w:rsidR="008F7C10" w:rsidRPr="0081554D">
        <w:rPr>
          <w:rFonts w:ascii="Arial" w:hAnsi="Arial" w:cs="Arial"/>
          <w:b/>
          <w:bCs/>
          <w:sz w:val="22"/>
          <w:szCs w:val="22"/>
        </w:rPr>
        <w:t xml:space="preserve">.Recommendation  </w:t>
      </w:r>
    </w:p>
    <w:p w14:paraId="63B63C59" w14:textId="199F4589" w:rsidR="008F7C10" w:rsidRPr="0081554D" w:rsidRDefault="00EA4F18" w:rsidP="00B76961">
      <w:pPr>
        <w:jc w:val="both"/>
        <w:rPr>
          <w:rFonts w:ascii="Arial" w:hAnsi="Arial" w:cs="Arial"/>
          <w:sz w:val="22"/>
          <w:szCs w:val="22"/>
        </w:rPr>
      </w:pPr>
      <w:r w:rsidRPr="0081554D">
        <w:rPr>
          <w:rFonts w:ascii="Arial" w:hAnsi="Arial" w:cs="Arial"/>
          <w:sz w:val="22"/>
          <w:szCs w:val="22"/>
        </w:rPr>
        <w:t>a.</w:t>
      </w:r>
      <w:r w:rsidR="00B85A6E" w:rsidRPr="0081554D">
        <w:rPr>
          <w:rFonts w:ascii="Arial" w:hAnsi="Arial" w:cs="Arial"/>
          <w:sz w:val="22"/>
          <w:szCs w:val="22"/>
        </w:rPr>
        <w:t xml:space="preserve"> Ma</w:t>
      </w:r>
      <w:r w:rsidR="00243932" w:rsidRPr="0081554D">
        <w:rPr>
          <w:rFonts w:ascii="Arial" w:hAnsi="Arial" w:cs="Arial"/>
          <w:sz w:val="22"/>
          <w:szCs w:val="22"/>
        </w:rPr>
        <w:t>nag</w:t>
      </w:r>
      <w:r w:rsidR="00845DED" w:rsidRPr="0081554D">
        <w:rPr>
          <w:rFonts w:ascii="Arial" w:hAnsi="Arial" w:cs="Arial"/>
          <w:sz w:val="22"/>
          <w:szCs w:val="22"/>
        </w:rPr>
        <w:t>ers</w:t>
      </w:r>
      <w:r w:rsidR="001510CC" w:rsidRPr="0081554D">
        <w:rPr>
          <w:rFonts w:ascii="Arial" w:hAnsi="Arial" w:cs="Arial"/>
          <w:sz w:val="22"/>
          <w:szCs w:val="22"/>
        </w:rPr>
        <w:t xml:space="preserve"> of transformation project</w:t>
      </w:r>
      <w:r w:rsidR="00845DED" w:rsidRPr="0081554D">
        <w:rPr>
          <w:rFonts w:ascii="Arial" w:hAnsi="Arial" w:cs="Arial"/>
          <w:sz w:val="22"/>
          <w:szCs w:val="22"/>
        </w:rPr>
        <w:t xml:space="preserve"> h</w:t>
      </w:r>
      <w:r w:rsidR="001510CC" w:rsidRPr="0081554D">
        <w:rPr>
          <w:rFonts w:ascii="Arial" w:hAnsi="Arial" w:cs="Arial"/>
          <w:sz w:val="22"/>
          <w:szCs w:val="22"/>
        </w:rPr>
        <w:t xml:space="preserve">ave </w:t>
      </w:r>
      <w:r w:rsidR="00B85A6E" w:rsidRPr="0081554D">
        <w:rPr>
          <w:rFonts w:ascii="Arial" w:hAnsi="Arial" w:cs="Arial"/>
          <w:sz w:val="22"/>
          <w:szCs w:val="22"/>
        </w:rPr>
        <w:t>introduced</w:t>
      </w:r>
      <w:r w:rsidR="00771837" w:rsidRPr="0081554D">
        <w:rPr>
          <w:rFonts w:ascii="Arial" w:hAnsi="Arial" w:cs="Arial"/>
          <w:sz w:val="22"/>
          <w:szCs w:val="22"/>
        </w:rPr>
        <w:t xml:space="preserve"> </w:t>
      </w:r>
      <w:r w:rsidR="00A77BAB" w:rsidRPr="0081554D">
        <w:rPr>
          <w:rFonts w:ascii="Arial" w:hAnsi="Arial" w:cs="Arial"/>
          <w:sz w:val="22"/>
          <w:szCs w:val="22"/>
        </w:rPr>
        <w:t xml:space="preserve">a comprehensive leadership </w:t>
      </w:r>
      <w:r w:rsidR="003966BB" w:rsidRPr="0081554D">
        <w:rPr>
          <w:rFonts w:ascii="Arial" w:hAnsi="Arial" w:cs="Arial"/>
          <w:sz w:val="22"/>
          <w:szCs w:val="22"/>
        </w:rPr>
        <w:t xml:space="preserve">development programme this focusing </w:t>
      </w:r>
      <w:r w:rsidR="00DB0920" w:rsidRPr="0081554D">
        <w:rPr>
          <w:rFonts w:ascii="Arial" w:hAnsi="Arial" w:cs="Arial"/>
          <w:sz w:val="22"/>
          <w:szCs w:val="22"/>
        </w:rPr>
        <w:t>on communication emotional inte</w:t>
      </w:r>
      <w:r w:rsidR="005163FD" w:rsidRPr="0081554D">
        <w:rPr>
          <w:rFonts w:ascii="Arial" w:hAnsi="Arial" w:cs="Arial"/>
          <w:sz w:val="22"/>
          <w:szCs w:val="22"/>
        </w:rPr>
        <w:t>lligence and hybrid leadership</w:t>
      </w:r>
      <w:r w:rsidR="001510CC" w:rsidRPr="0081554D">
        <w:rPr>
          <w:rFonts w:ascii="Arial" w:hAnsi="Arial" w:cs="Arial"/>
          <w:sz w:val="22"/>
          <w:szCs w:val="22"/>
        </w:rPr>
        <w:t>.</w:t>
      </w:r>
    </w:p>
    <w:p w14:paraId="3B75AA7C" w14:textId="66770D20" w:rsidR="00EA4F18" w:rsidRPr="0081554D" w:rsidRDefault="00B85A6E" w:rsidP="00B76961">
      <w:pPr>
        <w:jc w:val="both"/>
        <w:rPr>
          <w:rFonts w:ascii="Arial" w:hAnsi="Arial" w:cs="Arial"/>
          <w:sz w:val="22"/>
          <w:szCs w:val="22"/>
        </w:rPr>
      </w:pPr>
      <w:r w:rsidRPr="0081554D">
        <w:rPr>
          <w:rFonts w:ascii="Arial" w:hAnsi="Arial" w:cs="Arial"/>
          <w:sz w:val="22"/>
          <w:szCs w:val="22"/>
        </w:rPr>
        <w:t>b. The</w:t>
      </w:r>
      <w:r w:rsidR="001E1AB5" w:rsidRPr="0081554D">
        <w:rPr>
          <w:rFonts w:ascii="Arial" w:hAnsi="Arial" w:cs="Arial"/>
          <w:sz w:val="22"/>
          <w:szCs w:val="22"/>
        </w:rPr>
        <w:t xml:space="preserve"> transformation </w:t>
      </w:r>
      <w:r w:rsidR="000D7DBC" w:rsidRPr="0081554D">
        <w:rPr>
          <w:rFonts w:ascii="Arial" w:hAnsi="Arial" w:cs="Arial"/>
          <w:sz w:val="22"/>
          <w:szCs w:val="22"/>
        </w:rPr>
        <w:t>project implementing</w:t>
      </w:r>
      <w:r w:rsidR="00B125CD" w:rsidRPr="0081554D">
        <w:rPr>
          <w:rFonts w:ascii="Arial" w:hAnsi="Arial" w:cs="Arial"/>
          <w:sz w:val="22"/>
          <w:szCs w:val="22"/>
        </w:rPr>
        <w:t xml:space="preserve"> </w:t>
      </w:r>
      <w:r w:rsidR="00FE63EE" w:rsidRPr="0081554D">
        <w:rPr>
          <w:rFonts w:ascii="Arial" w:hAnsi="Arial" w:cs="Arial"/>
          <w:sz w:val="22"/>
          <w:szCs w:val="22"/>
        </w:rPr>
        <w:t xml:space="preserve">a leadership competency framework </w:t>
      </w:r>
      <w:r w:rsidR="009F0FE3" w:rsidRPr="0081554D">
        <w:rPr>
          <w:rFonts w:ascii="Arial" w:hAnsi="Arial" w:cs="Arial"/>
          <w:sz w:val="22"/>
          <w:szCs w:val="22"/>
        </w:rPr>
        <w:t>that defining performance stand</w:t>
      </w:r>
      <w:r w:rsidR="00C94A20" w:rsidRPr="0081554D">
        <w:rPr>
          <w:rFonts w:ascii="Arial" w:hAnsi="Arial" w:cs="Arial"/>
          <w:sz w:val="22"/>
          <w:szCs w:val="22"/>
        </w:rPr>
        <w:t xml:space="preserve">ards </w:t>
      </w:r>
      <w:r w:rsidR="001E48C2" w:rsidRPr="0081554D">
        <w:rPr>
          <w:rFonts w:ascii="Arial" w:hAnsi="Arial" w:cs="Arial"/>
          <w:sz w:val="22"/>
          <w:szCs w:val="22"/>
        </w:rPr>
        <w:t xml:space="preserve">behaviours </w:t>
      </w:r>
      <w:r w:rsidR="00EB5119" w:rsidRPr="0081554D">
        <w:rPr>
          <w:rFonts w:ascii="Arial" w:hAnsi="Arial" w:cs="Arial"/>
          <w:sz w:val="22"/>
          <w:szCs w:val="22"/>
        </w:rPr>
        <w:t>for managers.</w:t>
      </w:r>
    </w:p>
    <w:p w14:paraId="2DF4C902" w14:textId="0CF1D117" w:rsidR="002275E7" w:rsidRPr="0081554D" w:rsidRDefault="000D7DBC" w:rsidP="00B76961">
      <w:pPr>
        <w:jc w:val="both"/>
        <w:rPr>
          <w:rFonts w:ascii="Arial" w:hAnsi="Arial" w:cs="Arial"/>
          <w:sz w:val="22"/>
          <w:szCs w:val="22"/>
        </w:rPr>
      </w:pPr>
      <w:r w:rsidRPr="0081554D">
        <w:rPr>
          <w:rFonts w:ascii="Arial" w:hAnsi="Arial" w:cs="Arial"/>
          <w:sz w:val="22"/>
          <w:szCs w:val="22"/>
        </w:rPr>
        <w:t xml:space="preserve">c. </w:t>
      </w:r>
      <w:r w:rsidR="007022EB" w:rsidRPr="0081554D">
        <w:rPr>
          <w:rFonts w:ascii="Arial" w:hAnsi="Arial" w:cs="Arial"/>
          <w:sz w:val="22"/>
          <w:szCs w:val="22"/>
        </w:rPr>
        <w:t>HR anal</w:t>
      </w:r>
      <w:r w:rsidR="003B648F" w:rsidRPr="0081554D">
        <w:rPr>
          <w:rFonts w:ascii="Arial" w:hAnsi="Arial" w:cs="Arial"/>
          <w:sz w:val="22"/>
          <w:szCs w:val="22"/>
        </w:rPr>
        <w:t xml:space="preserve">ytic </w:t>
      </w:r>
      <w:r w:rsidR="00FC33ED" w:rsidRPr="0081554D">
        <w:rPr>
          <w:rFonts w:ascii="Arial" w:hAnsi="Arial" w:cs="Arial"/>
          <w:sz w:val="22"/>
          <w:szCs w:val="22"/>
        </w:rPr>
        <w:t>feedback</w:t>
      </w:r>
      <w:r w:rsidR="00BE0376" w:rsidRPr="0081554D">
        <w:rPr>
          <w:rFonts w:ascii="Arial" w:hAnsi="Arial" w:cs="Arial"/>
          <w:sz w:val="22"/>
          <w:szCs w:val="22"/>
        </w:rPr>
        <w:t xml:space="preserve"> to </w:t>
      </w:r>
      <w:r w:rsidR="00EF64DB" w:rsidRPr="0081554D">
        <w:rPr>
          <w:rFonts w:ascii="Arial" w:hAnsi="Arial" w:cs="Arial"/>
          <w:sz w:val="22"/>
          <w:szCs w:val="22"/>
        </w:rPr>
        <w:t>students that</w:t>
      </w:r>
      <w:r w:rsidR="00F12439" w:rsidRPr="0081554D">
        <w:rPr>
          <w:rFonts w:ascii="Arial" w:hAnsi="Arial" w:cs="Arial"/>
          <w:sz w:val="22"/>
          <w:szCs w:val="22"/>
        </w:rPr>
        <w:t xml:space="preserve"> determine </w:t>
      </w:r>
      <w:r w:rsidR="00397422" w:rsidRPr="0081554D">
        <w:rPr>
          <w:rFonts w:ascii="Arial" w:hAnsi="Arial" w:cs="Arial"/>
          <w:sz w:val="22"/>
          <w:szCs w:val="22"/>
        </w:rPr>
        <w:t>gap stren</w:t>
      </w:r>
      <w:r w:rsidR="00EE7077" w:rsidRPr="0081554D">
        <w:rPr>
          <w:rFonts w:ascii="Arial" w:hAnsi="Arial" w:cs="Arial"/>
          <w:sz w:val="22"/>
          <w:szCs w:val="22"/>
        </w:rPr>
        <w:t>gth</w:t>
      </w:r>
      <w:r w:rsidR="00404CF4" w:rsidRPr="0081554D">
        <w:rPr>
          <w:rFonts w:ascii="Arial" w:hAnsi="Arial" w:cs="Arial"/>
          <w:sz w:val="22"/>
          <w:szCs w:val="22"/>
        </w:rPr>
        <w:t>s</w:t>
      </w:r>
      <w:r w:rsidR="00EE7077" w:rsidRPr="0081554D">
        <w:rPr>
          <w:rFonts w:ascii="Arial" w:hAnsi="Arial" w:cs="Arial"/>
          <w:sz w:val="22"/>
          <w:szCs w:val="22"/>
        </w:rPr>
        <w:t xml:space="preserve"> of leadership</w:t>
      </w:r>
      <w:r w:rsidR="00B85A6E" w:rsidRPr="0081554D">
        <w:rPr>
          <w:rFonts w:ascii="Arial" w:hAnsi="Arial" w:cs="Arial"/>
          <w:sz w:val="22"/>
          <w:szCs w:val="22"/>
        </w:rPr>
        <w:t>.</w:t>
      </w:r>
    </w:p>
    <w:p w14:paraId="4F65D70E" w14:textId="1F8674AD" w:rsidR="000D7DBC" w:rsidRPr="0081554D" w:rsidRDefault="002275E7" w:rsidP="00B76961">
      <w:pPr>
        <w:jc w:val="both"/>
        <w:rPr>
          <w:rFonts w:ascii="Arial" w:hAnsi="Arial" w:cs="Arial"/>
          <w:sz w:val="22"/>
          <w:szCs w:val="22"/>
        </w:rPr>
      </w:pPr>
      <w:r w:rsidRPr="0081554D">
        <w:rPr>
          <w:rFonts w:ascii="Arial" w:hAnsi="Arial" w:cs="Arial"/>
          <w:sz w:val="22"/>
          <w:szCs w:val="22"/>
        </w:rPr>
        <w:t xml:space="preserve">d. </w:t>
      </w:r>
      <w:r w:rsidR="00B36F75" w:rsidRPr="0081554D">
        <w:rPr>
          <w:rFonts w:ascii="Arial" w:hAnsi="Arial" w:cs="Arial"/>
          <w:sz w:val="22"/>
          <w:szCs w:val="22"/>
        </w:rPr>
        <w:t xml:space="preserve">Build a coaching and mentoring </w:t>
      </w:r>
      <w:r w:rsidR="00513C86" w:rsidRPr="0081554D">
        <w:rPr>
          <w:rFonts w:ascii="Arial" w:hAnsi="Arial" w:cs="Arial"/>
          <w:sz w:val="22"/>
          <w:szCs w:val="22"/>
        </w:rPr>
        <w:t xml:space="preserve">systems </w:t>
      </w:r>
      <w:r w:rsidR="00DD6FB3" w:rsidRPr="0081554D">
        <w:rPr>
          <w:rFonts w:ascii="Arial" w:hAnsi="Arial" w:cs="Arial"/>
          <w:sz w:val="22"/>
          <w:szCs w:val="22"/>
        </w:rPr>
        <w:t xml:space="preserve">for project </w:t>
      </w:r>
      <w:r w:rsidR="00513C86" w:rsidRPr="0081554D">
        <w:rPr>
          <w:rFonts w:ascii="Arial" w:hAnsi="Arial" w:cs="Arial"/>
          <w:sz w:val="22"/>
          <w:szCs w:val="22"/>
        </w:rPr>
        <w:t xml:space="preserve">to assisting </w:t>
      </w:r>
      <w:r w:rsidR="00847122" w:rsidRPr="0081554D">
        <w:rPr>
          <w:rFonts w:ascii="Arial" w:hAnsi="Arial" w:cs="Arial"/>
          <w:sz w:val="22"/>
          <w:szCs w:val="22"/>
        </w:rPr>
        <w:t>up and coming frontline leaders</w:t>
      </w:r>
      <w:r w:rsidR="00D44009" w:rsidRPr="0081554D">
        <w:rPr>
          <w:rFonts w:ascii="Arial" w:hAnsi="Arial" w:cs="Arial"/>
          <w:sz w:val="22"/>
          <w:szCs w:val="22"/>
        </w:rPr>
        <w:t xml:space="preserve"> of transformation project.</w:t>
      </w:r>
      <w:r w:rsidR="00404CF4" w:rsidRPr="0081554D">
        <w:rPr>
          <w:rFonts w:ascii="Arial" w:hAnsi="Arial" w:cs="Arial"/>
          <w:sz w:val="22"/>
          <w:szCs w:val="22"/>
        </w:rPr>
        <w:t xml:space="preserve"> </w:t>
      </w:r>
      <w:r w:rsidR="00EE7077" w:rsidRPr="0081554D">
        <w:rPr>
          <w:rFonts w:ascii="Arial" w:hAnsi="Arial" w:cs="Arial"/>
          <w:sz w:val="22"/>
          <w:szCs w:val="22"/>
        </w:rPr>
        <w:t xml:space="preserve"> </w:t>
      </w:r>
    </w:p>
    <w:p w14:paraId="1065C1E7" w14:textId="44A2D904" w:rsidR="00D50774" w:rsidRPr="0081554D" w:rsidRDefault="00D50774" w:rsidP="00B76961">
      <w:pPr>
        <w:jc w:val="both"/>
        <w:rPr>
          <w:rFonts w:ascii="Arial" w:hAnsi="Arial" w:cs="Arial"/>
          <w:sz w:val="22"/>
          <w:szCs w:val="22"/>
        </w:rPr>
      </w:pPr>
      <w:r w:rsidRPr="0081554D">
        <w:rPr>
          <w:rFonts w:ascii="Arial" w:hAnsi="Arial" w:cs="Arial"/>
          <w:sz w:val="22"/>
          <w:szCs w:val="22"/>
        </w:rPr>
        <w:t>f.</w:t>
      </w:r>
      <w:r w:rsidR="00B85A6E" w:rsidRPr="0081554D">
        <w:rPr>
          <w:rFonts w:ascii="Arial" w:hAnsi="Arial" w:cs="Arial"/>
          <w:sz w:val="22"/>
          <w:szCs w:val="22"/>
        </w:rPr>
        <w:t xml:space="preserve"> </w:t>
      </w:r>
      <w:r w:rsidR="00412DC2" w:rsidRPr="0081554D">
        <w:rPr>
          <w:rFonts w:ascii="Arial" w:hAnsi="Arial" w:cs="Arial"/>
          <w:sz w:val="22"/>
          <w:szCs w:val="22"/>
        </w:rPr>
        <w:t xml:space="preserve">Delivering leadership </w:t>
      </w:r>
      <w:r w:rsidR="009B4CE3" w:rsidRPr="0081554D">
        <w:rPr>
          <w:rFonts w:ascii="Arial" w:hAnsi="Arial" w:cs="Arial"/>
          <w:sz w:val="22"/>
          <w:szCs w:val="22"/>
        </w:rPr>
        <w:t xml:space="preserve">inclusive </w:t>
      </w:r>
      <w:r w:rsidR="0002373C" w:rsidRPr="0081554D">
        <w:rPr>
          <w:rFonts w:ascii="Arial" w:hAnsi="Arial" w:cs="Arial"/>
          <w:sz w:val="22"/>
          <w:szCs w:val="22"/>
        </w:rPr>
        <w:t xml:space="preserve">and unconscious bias training </w:t>
      </w:r>
      <w:r w:rsidR="00B1258E" w:rsidRPr="0081554D">
        <w:rPr>
          <w:rFonts w:ascii="Arial" w:hAnsi="Arial" w:cs="Arial"/>
          <w:sz w:val="22"/>
          <w:szCs w:val="22"/>
        </w:rPr>
        <w:t xml:space="preserve">to diversity </w:t>
      </w:r>
      <w:r w:rsidR="00BF3993" w:rsidRPr="0081554D">
        <w:rPr>
          <w:rFonts w:ascii="Arial" w:hAnsi="Arial" w:cs="Arial"/>
          <w:sz w:val="22"/>
          <w:szCs w:val="22"/>
        </w:rPr>
        <w:t xml:space="preserve">lessen of complaint and </w:t>
      </w:r>
      <w:r w:rsidR="00AE618F" w:rsidRPr="0081554D">
        <w:rPr>
          <w:rFonts w:ascii="Arial" w:hAnsi="Arial" w:cs="Arial"/>
          <w:sz w:val="22"/>
          <w:szCs w:val="22"/>
        </w:rPr>
        <w:t>promote</w:t>
      </w:r>
      <w:r w:rsidR="008F333F" w:rsidRPr="0081554D">
        <w:rPr>
          <w:rFonts w:ascii="Arial" w:hAnsi="Arial" w:cs="Arial"/>
          <w:sz w:val="22"/>
          <w:szCs w:val="22"/>
        </w:rPr>
        <w:t xml:space="preserve"> </w:t>
      </w:r>
      <w:r w:rsidR="000C2311" w:rsidRPr="0081554D">
        <w:rPr>
          <w:rFonts w:ascii="Arial" w:hAnsi="Arial" w:cs="Arial"/>
          <w:sz w:val="22"/>
          <w:szCs w:val="22"/>
        </w:rPr>
        <w:t>to</w:t>
      </w:r>
      <w:r w:rsidR="008F0804" w:rsidRPr="0081554D">
        <w:rPr>
          <w:rFonts w:ascii="Arial" w:hAnsi="Arial" w:cs="Arial"/>
          <w:sz w:val="22"/>
          <w:szCs w:val="22"/>
        </w:rPr>
        <w:t>lerance.</w:t>
      </w:r>
    </w:p>
    <w:p w14:paraId="1146397C" w14:textId="3B90FD7E" w:rsidR="008F333F" w:rsidRPr="0081554D" w:rsidRDefault="00B85A6E" w:rsidP="00B76961">
      <w:pPr>
        <w:jc w:val="both"/>
        <w:rPr>
          <w:rFonts w:ascii="Arial" w:hAnsi="Arial" w:cs="Arial"/>
          <w:sz w:val="22"/>
          <w:szCs w:val="22"/>
        </w:rPr>
      </w:pPr>
      <w:r w:rsidRPr="0081554D">
        <w:rPr>
          <w:rFonts w:ascii="Arial" w:hAnsi="Arial" w:cs="Arial"/>
          <w:sz w:val="22"/>
          <w:szCs w:val="22"/>
        </w:rPr>
        <w:t>g. Established</w:t>
      </w:r>
      <w:r w:rsidR="006E6A7E" w:rsidRPr="0081554D">
        <w:rPr>
          <w:rFonts w:ascii="Arial" w:hAnsi="Arial" w:cs="Arial"/>
          <w:sz w:val="22"/>
          <w:szCs w:val="22"/>
        </w:rPr>
        <w:t xml:space="preserve"> </w:t>
      </w:r>
      <w:r w:rsidR="003A2D6A" w:rsidRPr="0081554D">
        <w:rPr>
          <w:rFonts w:ascii="Arial" w:hAnsi="Arial" w:cs="Arial"/>
          <w:sz w:val="22"/>
          <w:szCs w:val="22"/>
        </w:rPr>
        <w:t>leadership regular forums</w:t>
      </w:r>
      <w:r w:rsidR="001727DE" w:rsidRPr="0081554D">
        <w:rPr>
          <w:rFonts w:ascii="Arial" w:hAnsi="Arial" w:cs="Arial"/>
          <w:sz w:val="22"/>
          <w:szCs w:val="22"/>
        </w:rPr>
        <w:t xml:space="preserve"> of</w:t>
      </w:r>
      <w:r w:rsidR="003A2D6A" w:rsidRPr="0081554D">
        <w:rPr>
          <w:rFonts w:ascii="Arial" w:hAnsi="Arial" w:cs="Arial"/>
          <w:sz w:val="22"/>
          <w:szCs w:val="22"/>
        </w:rPr>
        <w:t xml:space="preserve"> </w:t>
      </w:r>
      <w:r w:rsidR="0010092E" w:rsidRPr="0081554D">
        <w:rPr>
          <w:rFonts w:ascii="Arial" w:hAnsi="Arial" w:cs="Arial"/>
          <w:sz w:val="22"/>
          <w:szCs w:val="22"/>
        </w:rPr>
        <w:t xml:space="preserve">communities practices </w:t>
      </w:r>
      <w:r w:rsidR="00A343FF" w:rsidRPr="0081554D">
        <w:rPr>
          <w:rFonts w:ascii="Arial" w:hAnsi="Arial" w:cs="Arial"/>
          <w:sz w:val="22"/>
          <w:szCs w:val="22"/>
        </w:rPr>
        <w:t>th</w:t>
      </w:r>
      <w:r w:rsidR="001727DE" w:rsidRPr="0081554D">
        <w:rPr>
          <w:rFonts w:ascii="Arial" w:hAnsi="Arial" w:cs="Arial"/>
          <w:sz w:val="22"/>
          <w:szCs w:val="22"/>
        </w:rPr>
        <w:t>at</w:t>
      </w:r>
      <w:r w:rsidR="00A343FF" w:rsidRPr="0081554D">
        <w:rPr>
          <w:rFonts w:ascii="Arial" w:hAnsi="Arial" w:cs="Arial"/>
          <w:sz w:val="22"/>
          <w:szCs w:val="22"/>
        </w:rPr>
        <w:t xml:space="preserve"> managers </w:t>
      </w:r>
      <w:r w:rsidRPr="0081554D">
        <w:rPr>
          <w:rFonts w:ascii="Arial" w:hAnsi="Arial" w:cs="Arial"/>
          <w:sz w:val="22"/>
          <w:szCs w:val="22"/>
        </w:rPr>
        <w:t>are</w:t>
      </w:r>
      <w:r w:rsidR="005F3ADC" w:rsidRPr="0081554D">
        <w:rPr>
          <w:rFonts w:ascii="Arial" w:hAnsi="Arial" w:cs="Arial"/>
          <w:sz w:val="22"/>
          <w:szCs w:val="22"/>
        </w:rPr>
        <w:t xml:space="preserve"> </w:t>
      </w:r>
      <w:r w:rsidR="003748FF" w:rsidRPr="0081554D">
        <w:rPr>
          <w:rFonts w:ascii="Arial" w:hAnsi="Arial" w:cs="Arial"/>
          <w:sz w:val="22"/>
          <w:szCs w:val="22"/>
        </w:rPr>
        <w:t>enabled</w:t>
      </w:r>
      <w:r w:rsidR="00860995" w:rsidRPr="0081554D">
        <w:rPr>
          <w:rFonts w:ascii="Arial" w:hAnsi="Arial" w:cs="Arial"/>
          <w:sz w:val="22"/>
          <w:szCs w:val="22"/>
        </w:rPr>
        <w:t xml:space="preserve"> to discuss </w:t>
      </w:r>
      <w:r w:rsidR="00B717F1" w:rsidRPr="0081554D">
        <w:rPr>
          <w:rFonts w:ascii="Arial" w:hAnsi="Arial" w:cs="Arial"/>
          <w:sz w:val="22"/>
          <w:szCs w:val="22"/>
        </w:rPr>
        <w:t>difficulties</w:t>
      </w:r>
      <w:r w:rsidR="00860995" w:rsidRPr="0081554D">
        <w:rPr>
          <w:rFonts w:ascii="Arial" w:hAnsi="Arial" w:cs="Arial"/>
          <w:sz w:val="22"/>
          <w:szCs w:val="22"/>
        </w:rPr>
        <w:t xml:space="preserve"> </w:t>
      </w:r>
      <w:r w:rsidR="00B717F1" w:rsidRPr="0081554D">
        <w:rPr>
          <w:rFonts w:ascii="Arial" w:hAnsi="Arial" w:cs="Arial"/>
          <w:sz w:val="22"/>
          <w:szCs w:val="22"/>
        </w:rPr>
        <w:t xml:space="preserve">and </w:t>
      </w:r>
      <w:r w:rsidR="00656D6F" w:rsidRPr="0081554D">
        <w:rPr>
          <w:rFonts w:ascii="Arial" w:hAnsi="Arial" w:cs="Arial"/>
          <w:sz w:val="22"/>
          <w:szCs w:val="22"/>
        </w:rPr>
        <w:t xml:space="preserve">consider leadership behaviours </w:t>
      </w:r>
      <w:r w:rsidR="008607E8" w:rsidRPr="0081554D">
        <w:rPr>
          <w:rFonts w:ascii="Arial" w:hAnsi="Arial" w:cs="Arial"/>
          <w:sz w:val="22"/>
          <w:szCs w:val="22"/>
        </w:rPr>
        <w:t>as a group</w:t>
      </w:r>
      <w:r w:rsidR="00724D40" w:rsidRPr="0081554D">
        <w:rPr>
          <w:rFonts w:ascii="Arial" w:hAnsi="Arial" w:cs="Arial"/>
          <w:sz w:val="22"/>
          <w:szCs w:val="22"/>
        </w:rPr>
        <w:t xml:space="preserve"> of</w:t>
      </w:r>
      <w:r w:rsidR="003748FF" w:rsidRPr="0081554D">
        <w:rPr>
          <w:rFonts w:ascii="Arial" w:hAnsi="Arial" w:cs="Arial"/>
          <w:sz w:val="22"/>
          <w:szCs w:val="22"/>
        </w:rPr>
        <w:t xml:space="preserve"> </w:t>
      </w:r>
      <w:r w:rsidR="00B066B3" w:rsidRPr="0081554D">
        <w:rPr>
          <w:rFonts w:ascii="Arial" w:hAnsi="Arial" w:cs="Arial"/>
          <w:sz w:val="22"/>
          <w:szCs w:val="22"/>
        </w:rPr>
        <w:t>transformation projects</w:t>
      </w:r>
      <w:r w:rsidR="003748FF" w:rsidRPr="0081554D">
        <w:rPr>
          <w:rFonts w:ascii="Arial" w:hAnsi="Arial" w:cs="Arial"/>
          <w:sz w:val="22"/>
          <w:szCs w:val="22"/>
        </w:rPr>
        <w:t>.</w:t>
      </w:r>
    </w:p>
    <w:p w14:paraId="5D371C3F" w14:textId="77777777" w:rsidR="000D7DBC" w:rsidRPr="0081554D" w:rsidRDefault="000D7DBC" w:rsidP="00B76961">
      <w:pPr>
        <w:jc w:val="both"/>
        <w:rPr>
          <w:rFonts w:ascii="Arial" w:hAnsi="Arial" w:cs="Arial"/>
          <w:b/>
          <w:bCs/>
          <w:sz w:val="22"/>
          <w:szCs w:val="22"/>
        </w:rPr>
      </w:pPr>
    </w:p>
    <w:p w14:paraId="1B82AE60" w14:textId="488DD461" w:rsidR="00250893" w:rsidRPr="0081554D" w:rsidRDefault="003748FF" w:rsidP="00B76961">
      <w:pPr>
        <w:jc w:val="both"/>
        <w:rPr>
          <w:rFonts w:ascii="Arial" w:hAnsi="Arial" w:cs="Arial"/>
          <w:b/>
          <w:bCs/>
          <w:sz w:val="22"/>
          <w:szCs w:val="22"/>
        </w:rPr>
      </w:pPr>
      <w:r w:rsidRPr="0081554D">
        <w:rPr>
          <w:rFonts w:ascii="Arial" w:hAnsi="Arial" w:cs="Arial"/>
          <w:b/>
          <w:bCs/>
          <w:sz w:val="22"/>
          <w:szCs w:val="22"/>
        </w:rPr>
        <w:t>5</w:t>
      </w:r>
      <w:r w:rsidR="00534E51" w:rsidRPr="0081554D">
        <w:rPr>
          <w:rFonts w:ascii="Arial" w:hAnsi="Arial" w:cs="Arial"/>
          <w:b/>
          <w:bCs/>
          <w:sz w:val="22"/>
          <w:szCs w:val="22"/>
        </w:rPr>
        <w:t>. Conclusion</w:t>
      </w:r>
    </w:p>
    <w:p w14:paraId="5BEABA15" w14:textId="1D24A472" w:rsidR="00534E51" w:rsidRPr="00385EC9" w:rsidRDefault="00576735" w:rsidP="00B76961">
      <w:pPr>
        <w:jc w:val="both"/>
        <w:rPr>
          <w:rFonts w:ascii="Arial" w:hAnsi="Arial" w:cs="Arial"/>
          <w:sz w:val="22"/>
          <w:szCs w:val="22"/>
        </w:rPr>
      </w:pPr>
      <w:r w:rsidRPr="00385EC9">
        <w:rPr>
          <w:rFonts w:ascii="Arial" w:hAnsi="Arial" w:cs="Arial"/>
          <w:sz w:val="22"/>
          <w:szCs w:val="22"/>
        </w:rPr>
        <w:lastRenderedPageBreak/>
        <w:t xml:space="preserve"> </w:t>
      </w:r>
      <w:r w:rsidR="00BE14BD" w:rsidRPr="00385EC9">
        <w:rPr>
          <w:rFonts w:ascii="Arial" w:hAnsi="Arial" w:cs="Arial"/>
          <w:sz w:val="22"/>
          <w:szCs w:val="22"/>
        </w:rPr>
        <w:t xml:space="preserve">In </w:t>
      </w:r>
      <w:r w:rsidR="00004856" w:rsidRPr="00385EC9">
        <w:rPr>
          <w:rFonts w:ascii="Arial" w:hAnsi="Arial" w:cs="Arial"/>
          <w:sz w:val="22"/>
          <w:szCs w:val="22"/>
        </w:rPr>
        <w:t>conclusion, a t</w:t>
      </w:r>
      <w:r w:rsidRPr="00385EC9">
        <w:rPr>
          <w:rFonts w:ascii="Arial" w:hAnsi="Arial" w:cs="Arial"/>
          <w:sz w:val="22"/>
          <w:szCs w:val="22"/>
        </w:rPr>
        <w:t>ransforma</w:t>
      </w:r>
      <w:r w:rsidR="009B4686" w:rsidRPr="00385EC9">
        <w:rPr>
          <w:rFonts w:ascii="Arial" w:hAnsi="Arial" w:cs="Arial"/>
          <w:sz w:val="22"/>
          <w:szCs w:val="22"/>
        </w:rPr>
        <w:t>tion project</w:t>
      </w:r>
      <w:r w:rsidR="00250893" w:rsidRPr="00385EC9">
        <w:rPr>
          <w:rFonts w:ascii="Arial" w:hAnsi="Arial" w:cs="Arial"/>
          <w:sz w:val="22"/>
          <w:szCs w:val="22"/>
        </w:rPr>
        <w:t xml:space="preserve"> </w:t>
      </w:r>
      <w:r w:rsidR="00004856" w:rsidRPr="00385EC9">
        <w:rPr>
          <w:rFonts w:ascii="Arial" w:hAnsi="Arial" w:cs="Arial"/>
          <w:sz w:val="22"/>
          <w:szCs w:val="22"/>
        </w:rPr>
        <w:t>at</w:t>
      </w:r>
      <w:r w:rsidR="00250893" w:rsidRPr="00385EC9">
        <w:rPr>
          <w:rFonts w:ascii="Arial" w:hAnsi="Arial" w:cs="Arial"/>
          <w:sz w:val="22"/>
          <w:szCs w:val="22"/>
        </w:rPr>
        <w:t xml:space="preserve"> SOAS University of </w:t>
      </w:r>
      <w:r w:rsidR="004200AB" w:rsidRPr="00385EC9">
        <w:rPr>
          <w:rFonts w:ascii="Arial" w:hAnsi="Arial" w:cs="Arial"/>
          <w:sz w:val="22"/>
          <w:szCs w:val="22"/>
        </w:rPr>
        <w:t xml:space="preserve">London  </w:t>
      </w:r>
      <w:r w:rsidR="004F25D6" w:rsidRPr="00385EC9">
        <w:rPr>
          <w:rFonts w:ascii="Arial" w:hAnsi="Arial" w:cs="Arial"/>
          <w:sz w:val="22"/>
          <w:szCs w:val="22"/>
        </w:rPr>
        <w:t xml:space="preserve">represents more than </w:t>
      </w:r>
      <w:r w:rsidR="009B4686" w:rsidRPr="00385EC9">
        <w:rPr>
          <w:rFonts w:ascii="Arial" w:hAnsi="Arial" w:cs="Arial"/>
          <w:sz w:val="22"/>
          <w:szCs w:val="22"/>
        </w:rPr>
        <w:t xml:space="preserve"> </w:t>
      </w:r>
      <w:r w:rsidR="00516C56" w:rsidRPr="00385EC9">
        <w:rPr>
          <w:rFonts w:ascii="Arial" w:hAnsi="Arial" w:cs="Arial"/>
          <w:sz w:val="22"/>
          <w:szCs w:val="22"/>
        </w:rPr>
        <w:t xml:space="preserve">a structural </w:t>
      </w:r>
      <w:r w:rsidR="00AC1F64" w:rsidRPr="00385EC9">
        <w:rPr>
          <w:rFonts w:ascii="Arial" w:hAnsi="Arial" w:cs="Arial"/>
          <w:sz w:val="22"/>
          <w:szCs w:val="22"/>
        </w:rPr>
        <w:t xml:space="preserve">overhaul </w:t>
      </w:r>
      <w:r w:rsidR="00E934E0" w:rsidRPr="00385EC9">
        <w:rPr>
          <w:rFonts w:ascii="Arial" w:hAnsi="Arial" w:cs="Arial"/>
          <w:sz w:val="22"/>
          <w:szCs w:val="22"/>
        </w:rPr>
        <w:t>and is the opportunity for global understanding</w:t>
      </w:r>
      <w:r w:rsidR="004A1F16" w:rsidRPr="00385EC9">
        <w:rPr>
          <w:rFonts w:ascii="Arial" w:hAnsi="Arial" w:cs="Arial"/>
          <w:sz w:val="22"/>
          <w:szCs w:val="22"/>
        </w:rPr>
        <w:t xml:space="preserve">, critical scholarship and social </w:t>
      </w:r>
      <w:r w:rsidR="00EA2080" w:rsidRPr="00385EC9">
        <w:rPr>
          <w:rFonts w:ascii="Arial" w:hAnsi="Arial" w:cs="Arial"/>
          <w:sz w:val="22"/>
          <w:szCs w:val="22"/>
        </w:rPr>
        <w:t xml:space="preserve">justice by </w:t>
      </w:r>
      <w:r w:rsidR="00EC46E3" w:rsidRPr="00385EC9">
        <w:rPr>
          <w:rFonts w:ascii="Arial" w:hAnsi="Arial" w:cs="Arial"/>
          <w:sz w:val="22"/>
          <w:szCs w:val="22"/>
        </w:rPr>
        <w:t>embracing strategies reforms like digital learning</w:t>
      </w:r>
      <w:r w:rsidR="00661CAC" w:rsidRPr="00385EC9">
        <w:rPr>
          <w:rFonts w:ascii="Arial" w:hAnsi="Arial" w:cs="Arial"/>
          <w:sz w:val="22"/>
          <w:szCs w:val="22"/>
        </w:rPr>
        <w:t>, inclusive curricula, sustainable</w:t>
      </w:r>
      <w:r w:rsidR="007E4E14" w:rsidRPr="00385EC9">
        <w:rPr>
          <w:rFonts w:ascii="Arial" w:hAnsi="Arial" w:cs="Arial"/>
          <w:sz w:val="22"/>
          <w:szCs w:val="22"/>
        </w:rPr>
        <w:t xml:space="preserve"> </w:t>
      </w:r>
      <w:r w:rsidR="00A574F8" w:rsidRPr="00385EC9">
        <w:rPr>
          <w:rFonts w:ascii="Arial" w:hAnsi="Arial" w:cs="Arial"/>
          <w:sz w:val="22"/>
          <w:szCs w:val="22"/>
        </w:rPr>
        <w:t xml:space="preserve">practices and enhanced </w:t>
      </w:r>
      <w:r w:rsidR="005A5727" w:rsidRPr="00385EC9">
        <w:rPr>
          <w:rFonts w:ascii="Arial" w:hAnsi="Arial" w:cs="Arial"/>
          <w:sz w:val="22"/>
          <w:szCs w:val="22"/>
        </w:rPr>
        <w:t xml:space="preserve">student support </w:t>
      </w:r>
      <w:r w:rsidR="008E62CD" w:rsidRPr="00385EC9">
        <w:rPr>
          <w:rFonts w:ascii="Arial" w:hAnsi="Arial" w:cs="Arial"/>
          <w:sz w:val="22"/>
          <w:szCs w:val="22"/>
        </w:rPr>
        <w:t xml:space="preserve">and </w:t>
      </w:r>
      <w:r w:rsidR="008E54EA" w:rsidRPr="00385EC9">
        <w:rPr>
          <w:rFonts w:ascii="Arial" w:hAnsi="Arial" w:cs="Arial"/>
          <w:sz w:val="22"/>
          <w:szCs w:val="22"/>
        </w:rPr>
        <w:t xml:space="preserve">modernise </w:t>
      </w:r>
      <w:r w:rsidR="00A922C8" w:rsidRPr="00385EC9">
        <w:rPr>
          <w:rFonts w:ascii="Arial" w:hAnsi="Arial" w:cs="Arial"/>
          <w:sz w:val="22"/>
          <w:szCs w:val="22"/>
        </w:rPr>
        <w:t>in ways that respect</w:t>
      </w:r>
      <w:r w:rsidR="004D0D18" w:rsidRPr="00385EC9">
        <w:rPr>
          <w:rFonts w:ascii="Arial" w:hAnsi="Arial" w:cs="Arial"/>
          <w:sz w:val="22"/>
          <w:szCs w:val="22"/>
        </w:rPr>
        <w:t xml:space="preserve">, and  </w:t>
      </w:r>
      <w:r w:rsidR="000200A7" w:rsidRPr="00385EC9">
        <w:rPr>
          <w:rFonts w:ascii="Arial" w:hAnsi="Arial" w:cs="Arial"/>
          <w:sz w:val="22"/>
          <w:szCs w:val="22"/>
        </w:rPr>
        <w:t xml:space="preserve">such </w:t>
      </w:r>
      <w:r w:rsidR="00A15BA1" w:rsidRPr="00385EC9">
        <w:rPr>
          <w:rFonts w:ascii="Arial" w:hAnsi="Arial" w:cs="Arial"/>
          <w:sz w:val="22"/>
          <w:szCs w:val="22"/>
        </w:rPr>
        <w:t xml:space="preserve">a transformation project </w:t>
      </w:r>
      <w:r w:rsidR="00CA22FE" w:rsidRPr="00385EC9">
        <w:rPr>
          <w:rFonts w:ascii="Arial" w:hAnsi="Arial" w:cs="Arial"/>
          <w:sz w:val="22"/>
          <w:szCs w:val="22"/>
        </w:rPr>
        <w:t>must balance urgent with care</w:t>
      </w:r>
      <w:r w:rsidR="005D721E" w:rsidRPr="00385EC9">
        <w:rPr>
          <w:rFonts w:ascii="Arial" w:hAnsi="Arial" w:cs="Arial"/>
          <w:sz w:val="22"/>
          <w:szCs w:val="22"/>
        </w:rPr>
        <w:t xml:space="preserve"> and priorities</w:t>
      </w:r>
      <w:r w:rsidR="00CA22FE" w:rsidRPr="00385EC9">
        <w:rPr>
          <w:rFonts w:ascii="Arial" w:hAnsi="Arial" w:cs="Arial"/>
          <w:sz w:val="22"/>
          <w:szCs w:val="22"/>
        </w:rPr>
        <w:t xml:space="preserve"> and change </w:t>
      </w:r>
      <w:r w:rsidR="005D721E" w:rsidRPr="00385EC9">
        <w:rPr>
          <w:rFonts w:ascii="Arial" w:hAnsi="Arial" w:cs="Arial"/>
          <w:sz w:val="22"/>
          <w:szCs w:val="22"/>
        </w:rPr>
        <w:t xml:space="preserve">should be guided </w:t>
      </w:r>
      <w:r w:rsidR="00AA3D2E" w:rsidRPr="00385EC9">
        <w:rPr>
          <w:rFonts w:ascii="Arial" w:hAnsi="Arial" w:cs="Arial"/>
          <w:sz w:val="22"/>
          <w:szCs w:val="22"/>
        </w:rPr>
        <w:t>robust</w:t>
      </w:r>
      <w:r w:rsidR="006F3E3F" w:rsidRPr="00385EC9">
        <w:rPr>
          <w:rFonts w:ascii="Arial" w:hAnsi="Arial" w:cs="Arial"/>
          <w:sz w:val="22"/>
          <w:szCs w:val="22"/>
        </w:rPr>
        <w:t xml:space="preserve"> resource planning</w:t>
      </w:r>
      <w:r w:rsidR="004259BD" w:rsidRPr="00385EC9">
        <w:rPr>
          <w:rFonts w:ascii="Arial" w:hAnsi="Arial" w:cs="Arial"/>
          <w:sz w:val="22"/>
          <w:szCs w:val="22"/>
        </w:rPr>
        <w:t>, student</w:t>
      </w:r>
      <w:r w:rsidR="00970622" w:rsidRPr="00385EC9">
        <w:rPr>
          <w:rFonts w:ascii="Arial" w:hAnsi="Arial" w:cs="Arial"/>
          <w:sz w:val="22"/>
          <w:szCs w:val="22"/>
        </w:rPr>
        <w:t xml:space="preserve"> </w:t>
      </w:r>
      <w:r w:rsidR="00A50A98" w:rsidRPr="00385EC9">
        <w:rPr>
          <w:rFonts w:ascii="Arial" w:hAnsi="Arial" w:cs="Arial"/>
          <w:sz w:val="22"/>
          <w:szCs w:val="22"/>
        </w:rPr>
        <w:t>engagement</w:t>
      </w:r>
      <w:r w:rsidR="00AA1782" w:rsidRPr="00385EC9">
        <w:rPr>
          <w:rFonts w:ascii="Arial" w:hAnsi="Arial" w:cs="Arial"/>
          <w:sz w:val="22"/>
          <w:szCs w:val="22"/>
        </w:rPr>
        <w:t xml:space="preserve"> and evaluation continues</w:t>
      </w:r>
      <w:r w:rsidR="003F3B2C" w:rsidRPr="00385EC9">
        <w:rPr>
          <w:rFonts w:ascii="Arial" w:hAnsi="Arial" w:cs="Arial"/>
          <w:sz w:val="22"/>
          <w:szCs w:val="22"/>
        </w:rPr>
        <w:t>,</w:t>
      </w:r>
      <w:r w:rsidR="000B4308" w:rsidRPr="00385EC9">
        <w:rPr>
          <w:rFonts w:ascii="Arial" w:hAnsi="Arial" w:cs="Arial"/>
          <w:sz w:val="22"/>
          <w:szCs w:val="22"/>
        </w:rPr>
        <w:t xml:space="preserve"> ensu</w:t>
      </w:r>
      <w:r w:rsidR="003F3B2C" w:rsidRPr="00385EC9">
        <w:rPr>
          <w:rFonts w:ascii="Arial" w:hAnsi="Arial" w:cs="Arial"/>
          <w:sz w:val="22"/>
          <w:szCs w:val="22"/>
        </w:rPr>
        <w:t xml:space="preserve">ring </w:t>
      </w:r>
      <w:r w:rsidR="007B1A01" w:rsidRPr="00385EC9">
        <w:rPr>
          <w:rFonts w:ascii="Arial" w:hAnsi="Arial" w:cs="Arial"/>
          <w:sz w:val="22"/>
          <w:szCs w:val="22"/>
        </w:rPr>
        <w:t xml:space="preserve"> the transition is effec</w:t>
      </w:r>
      <w:r w:rsidR="008E6084" w:rsidRPr="00385EC9">
        <w:rPr>
          <w:rFonts w:ascii="Arial" w:hAnsi="Arial" w:cs="Arial"/>
          <w:sz w:val="22"/>
          <w:szCs w:val="22"/>
        </w:rPr>
        <w:t xml:space="preserve">tive, equitable, </w:t>
      </w:r>
      <w:r w:rsidR="00A53C7F" w:rsidRPr="00385EC9">
        <w:rPr>
          <w:rFonts w:ascii="Arial" w:hAnsi="Arial" w:cs="Arial"/>
          <w:sz w:val="22"/>
          <w:szCs w:val="22"/>
        </w:rPr>
        <w:t xml:space="preserve">and </w:t>
      </w:r>
      <w:r w:rsidR="009462FB" w:rsidRPr="00385EC9">
        <w:rPr>
          <w:rFonts w:ascii="Arial" w:hAnsi="Arial" w:cs="Arial"/>
          <w:sz w:val="22"/>
          <w:szCs w:val="22"/>
        </w:rPr>
        <w:t xml:space="preserve"> quality </w:t>
      </w:r>
      <w:r w:rsidR="00A53C7F" w:rsidRPr="00385EC9">
        <w:rPr>
          <w:rFonts w:ascii="Arial" w:hAnsi="Arial" w:cs="Arial"/>
          <w:sz w:val="22"/>
          <w:szCs w:val="22"/>
        </w:rPr>
        <w:t>educational</w:t>
      </w:r>
      <w:r w:rsidR="009462FB" w:rsidRPr="00385EC9">
        <w:rPr>
          <w:rFonts w:ascii="Arial" w:hAnsi="Arial" w:cs="Arial"/>
          <w:sz w:val="22"/>
          <w:szCs w:val="22"/>
        </w:rPr>
        <w:t>.</w:t>
      </w:r>
    </w:p>
    <w:p w14:paraId="13E30880" w14:textId="549ABE97" w:rsidR="00B71048" w:rsidRPr="00385EC9" w:rsidRDefault="0092500C" w:rsidP="00B76961">
      <w:pPr>
        <w:jc w:val="both"/>
        <w:rPr>
          <w:rFonts w:ascii="Arial" w:hAnsi="Arial" w:cs="Arial"/>
          <w:sz w:val="22"/>
          <w:szCs w:val="22"/>
        </w:rPr>
      </w:pPr>
      <w:r w:rsidRPr="00385EC9">
        <w:rPr>
          <w:rFonts w:ascii="Arial" w:hAnsi="Arial" w:cs="Arial"/>
          <w:sz w:val="22"/>
          <w:szCs w:val="22"/>
        </w:rPr>
        <w:t>Digital transformation</w:t>
      </w:r>
      <w:r w:rsidR="0063698A" w:rsidRPr="00385EC9">
        <w:rPr>
          <w:rFonts w:ascii="Arial" w:hAnsi="Arial" w:cs="Arial"/>
          <w:sz w:val="22"/>
          <w:szCs w:val="22"/>
        </w:rPr>
        <w:t xml:space="preserve"> </w:t>
      </w:r>
      <w:r w:rsidR="005F2831" w:rsidRPr="00385EC9">
        <w:rPr>
          <w:rFonts w:ascii="Arial" w:hAnsi="Arial" w:cs="Arial"/>
          <w:sz w:val="22"/>
          <w:szCs w:val="22"/>
        </w:rPr>
        <w:t xml:space="preserve">expectations </w:t>
      </w:r>
      <w:r w:rsidR="00774AC1" w:rsidRPr="00385EC9">
        <w:rPr>
          <w:rFonts w:ascii="Arial" w:hAnsi="Arial" w:cs="Arial"/>
          <w:sz w:val="22"/>
          <w:szCs w:val="22"/>
        </w:rPr>
        <w:t xml:space="preserve">helping students and </w:t>
      </w:r>
      <w:r w:rsidR="005142D3" w:rsidRPr="00385EC9">
        <w:rPr>
          <w:rFonts w:ascii="Arial" w:hAnsi="Arial" w:cs="Arial"/>
          <w:sz w:val="22"/>
          <w:szCs w:val="22"/>
        </w:rPr>
        <w:t xml:space="preserve">employee </w:t>
      </w:r>
      <w:r w:rsidR="00791D20" w:rsidRPr="00385EC9">
        <w:rPr>
          <w:rFonts w:ascii="Arial" w:hAnsi="Arial" w:cs="Arial"/>
          <w:sz w:val="22"/>
          <w:szCs w:val="22"/>
        </w:rPr>
        <w:t xml:space="preserve">requirement for inclusive </w:t>
      </w:r>
      <w:r w:rsidR="00550FAF" w:rsidRPr="00385EC9">
        <w:rPr>
          <w:rFonts w:ascii="Arial" w:hAnsi="Arial" w:cs="Arial"/>
          <w:sz w:val="22"/>
          <w:szCs w:val="22"/>
        </w:rPr>
        <w:t xml:space="preserve">and flexible management </w:t>
      </w:r>
      <w:r w:rsidR="004F39A7" w:rsidRPr="00385EC9">
        <w:rPr>
          <w:rFonts w:ascii="Arial" w:hAnsi="Arial" w:cs="Arial"/>
          <w:sz w:val="22"/>
          <w:szCs w:val="22"/>
        </w:rPr>
        <w:t xml:space="preserve">style </w:t>
      </w:r>
      <w:r w:rsidR="004638A1" w:rsidRPr="00385EC9">
        <w:rPr>
          <w:rFonts w:ascii="Arial" w:hAnsi="Arial" w:cs="Arial"/>
          <w:sz w:val="22"/>
          <w:szCs w:val="22"/>
        </w:rPr>
        <w:t xml:space="preserve">of transformation </w:t>
      </w:r>
      <w:r w:rsidR="004F39A7" w:rsidRPr="00385EC9">
        <w:rPr>
          <w:rFonts w:ascii="Arial" w:hAnsi="Arial" w:cs="Arial"/>
          <w:sz w:val="22"/>
          <w:szCs w:val="22"/>
        </w:rPr>
        <w:t>that impact of leadership capacity</w:t>
      </w:r>
      <w:r w:rsidR="004638A1" w:rsidRPr="00385EC9">
        <w:rPr>
          <w:rFonts w:ascii="Arial" w:hAnsi="Arial" w:cs="Arial"/>
          <w:sz w:val="22"/>
          <w:szCs w:val="22"/>
        </w:rPr>
        <w:t>.</w:t>
      </w:r>
    </w:p>
    <w:p w14:paraId="3C8F3A3E" w14:textId="256BA107" w:rsidR="00B066B3" w:rsidRPr="00385EC9" w:rsidRDefault="00D0197B" w:rsidP="00B76961">
      <w:pPr>
        <w:jc w:val="both"/>
        <w:rPr>
          <w:rFonts w:ascii="Arial" w:hAnsi="Arial" w:cs="Arial"/>
          <w:sz w:val="22"/>
          <w:szCs w:val="22"/>
        </w:rPr>
      </w:pPr>
      <w:r w:rsidRPr="00385EC9">
        <w:rPr>
          <w:rFonts w:ascii="Arial" w:hAnsi="Arial" w:cs="Arial"/>
          <w:sz w:val="22"/>
          <w:szCs w:val="22"/>
        </w:rPr>
        <w:t>A well-managed transformation</w:t>
      </w:r>
      <w:r w:rsidR="00470B45" w:rsidRPr="00385EC9">
        <w:rPr>
          <w:rFonts w:ascii="Arial" w:hAnsi="Arial" w:cs="Arial"/>
          <w:sz w:val="22"/>
          <w:szCs w:val="22"/>
        </w:rPr>
        <w:t xml:space="preserve"> at SOAS University could solidify </w:t>
      </w:r>
      <w:r w:rsidR="00101136" w:rsidRPr="00385EC9">
        <w:rPr>
          <w:rFonts w:ascii="Arial" w:hAnsi="Arial" w:cs="Arial"/>
          <w:sz w:val="22"/>
          <w:szCs w:val="22"/>
        </w:rPr>
        <w:t>role as a leading university</w:t>
      </w:r>
      <w:r w:rsidR="00A65D6E" w:rsidRPr="00385EC9">
        <w:rPr>
          <w:rFonts w:ascii="Arial" w:hAnsi="Arial" w:cs="Arial"/>
          <w:sz w:val="22"/>
          <w:szCs w:val="22"/>
        </w:rPr>
        <w:t xml:space="preserve"> this responding </w:t>
      </w:r>
      <w:r w:rsidR="00A40439" w:rsidRPr="00385EC9">
        <w:rPr>
          <w:rFonts w:ascii="Arial" w:hAnsi="Arial" w:cs="Arial"/>
          <w:sz w:val="22"/>
          <w:szCs w:val="22"/>
        </w:rPr>
        <w:t xml:space="preserve">to the challenges of </w:t>
      </w:r>
      <w:r w:rsidR="00654E45" w:rsidRPr="00385EC9">
        <w:rPr>
          <w:rFonts w:ascii="Arial" w:hAnsi="Arial" w:cs="Arial"/>
          <w:sz w:val="22"/>
          <w:szCs w:val="22"/>
        </w:rPr>
        <w:t>globalised world</w:t>
      </w:r>
      <w:r w:rsidR="00101136" w:rsidRPr="00385EC9">
        <w:rPr>
          <w:rFonts w:ascii="Arial" w:hAnsi="Arial" w:cs="Arial"/>
          <w:sz w:val="22"/>
          <w:szCs w:val="22"/>
        </w:rPr>
        <w:t xml:space="preserve"> </w:t>
      </w:r>
      <w:r w:rsidR="000B2E0B" w:rsidRPr="00385EC9">
        <w:rPr>
          <w:rFonts w:ascii="Arial" w:hAnsi="Arial" w:cs="Arial"/>
          <w:sz w:val="22"/>
          <w:szCs w:val="22"/>
        </w:rPr>
        <w:t>producing gradua</w:t>
      </w:r>
      <w:r w:rsidR="001B7533" w:rsidRPr="00385EC9">
        <w:rPr>
          <w:rFonts w:ascii="Arial" w:hAnsi="Arial" w:cs="Arial"/>
          <w:sz w:val="22"/>
          <w:szCs w:val="22"/>
        </w:rPr>
        <w:t xml:space="preserve">tes and equipment to contribute </w:t>
      </w:r>
      <w:r w:rsidR="00EC23C6" w:rsidRPr="00385EC9">
        <w:rPr>
          <w:rFonts w:ascii="Arial" w:hAnsi="Arial" w:cs="Arial"/>
          <w:sz w:val="22"/>
          <w:szCs w:val="22"/>
        </w:rPr>
        <w:t>meaningful across culture, disciplines and societies</w:t>
      </w:r>
      <w:r w:rsidR="009E15BA" w:rsidRPr="00385EC9">
        <w:rPr>
          <w:rFonts w:ascii="Arial" w:hAnsi="Arial" w:cs="Arial"/>
          <w:sz w:val="22"/>
          <w:szCs w:val="22"/>
        </w:rPr>
        <w:t xml:space="preserve">, by combining </w:t>
      </w:r>
      <w:r w:rsidR="00D62433" w:rsidRPr="00385EC9">
        <w:rPr>
          <w:rFonts w:ascii="Arial" w:hAnsi="Arial" w:cs="Arial"/>
          <w:sz w:val="22"/>
          <w:szCs w:val="22"/>
        </w:rPr>
        <w:t xml:space="preserve">traditional </w:t>
      </w:r>
      <w:r w:rsidR="00764B78" w:rsidRPr="00385EC9">
        <w:rPr>
          <w:rFonts w:ascii="Arial" w:hAnsi="Arial" w:cs="Arial"/>
          <w:sz w:val="22"/>
          <w:szCs w:val="22"/>
        </w:rPr>
        <w:t>with cultur</w:t>
      </w:r>
      <w:r w:rsidR="00981E7C" w:rsidRPr="00385EC9">
        <w:rPr>
          <w:rFonts w:ascii="Arial" w:hAnsi="Arial" w:cs="Arial"/>
          <w:sz w:val="22"/>
          <w:szCs w:val="22"/>
        </w:rPr>
        <w:t>e innovation</w:t>
      </w:r>
      <w:r w:rsidR="00C37F57" w:rsidRPr="00385EC9">
        <w:rPr>
          <w:rFonts w:ascii="Arial" w:hAnsi="Arial" w:cs="Arial"/>
          <w:sz w:val="22"/>
          <w:szCs w:val="22"/>
        </w:rPr>
        <w:t xml:space="preserve">. </w:t>
      </w:r>
      <w:r w:rsidR="003002A8" w:rsidRPr="00385EC9">
        <w:rPr>
          <w:rFonts w:ascii="Arial" w:hAnsi="Arial" w:cs="Arial"/>
          <w:sz w:val="22"/>
          <w:szCs w:val="22"/>
        </w:rPr>
        <w:t xml:space="preserve"> SOAS can </w:t>
      </w:r>
      <w:r w:rsidR="00C73E22" w:rsidRPr="00385EC9">
        <w:rPr>
          <w:rFonts w:ascii="Arial" w:hAnsi="Arial" w:cs="Arial"/>
          <w:sz w:val="22"/>
          <w:szCs w:val="22"/>
        </w:rPr>
        <w:t>secur</w:t>
      </w:r>
      <w:r w:rsidR="004F3A04" w:rsidRPr="00385EC9">
        <w:rPr>
          <w:rFonts w:ascii="Arial" w:hAnsi="Arial" w:cs="Arial"/>
          <w:sz w:val="22"/>
          <w:szCs w:val="22"/>
        </w:rPr>
        <w:t xml:space="preserve">e future sustainability </w:t>
      </w:r>
      <w:r w:rsidR="00AD7670" w:rsidRPr="00385EC9">
        <w:rPr>
          <w:rFonts w:ascii="Arial" w:hAnsi="Arial" w:cs="Arial"/>
          <w:sz w:val="22"/>
          <w:szCs w:val="22"/>
        </w:rPr>
        <w:t xml:space="preserve">impact </w:t>
      </w:r>
      <w:r w:rsidR="00D70027" w:rsidRPr="00385EC9">
        <w:rPr>
          <w:rFonts w:ascii="Arial" w:hAnsi="Arial" w:cs="Arial"/>
          <w:sz w:val="22"/>
          <w:szCs w:val="22"/>
        </w:rPr>
        <w:t>fulfilling academic</w:t>
      </w:r>
      <w:r w:rsidR="00C263C2" w:rsidRPr="00385EC9">
        <w:rPr>
          <w:rFonts w:ascii="Arial" w:hAnsi="Arial" w:cs="Arial"/>
          <w:sz w:val="22"/>
          <w:szCs w:val="22"/>
        </w:rPr>
        <w:t xml:space="preserve"> excellence </w:t>
      </w:r>
      <w:r w:rsidR="00F261A8" w:rsidRPr="00385EC9">
        <w:rPr>
          <w:rFonts w:ascii="Arial" w:hAnsi="Arial" w:cs="Arial"/>
          <w:sz w:val="22"/>
          <w:szCs w:val="22"/>
        </w:rPr>
        <w:t>and responsibility societal</w:t>
      </w:r>
      <w:r w:rsidR="00B066B3" w:rsidRPr="00385EC9">
        <w:rPr>
          <w:rFonts w:ascii="Arial" w:hAnsi="Arial" w:cs="Arial"/>
          <w:sz w:val="22"/>
          <w:szCs w:val="22"/>
        </w:rPr>
        <w:t>.</w:t>
      </w:r>
      <w:r w:rsidR="003769D0" w:rsidRPr="00385EC9">
        <w:rPr>
          <w:rFonts w:ascii="Arial" w:hAnsi="Arial" w:cs="Arial"/>
          <w:sz w:val="22"/>
          <w:szCs w:val="22"/>
        </w:rPr>
        <w:t xml:space="preserve"> And is crucial to</w:t>
      </w:r>
      <w:r w:rsidR="007305D8" w:rsidRPr="00385EC9">
        <w:rPr>
          <w:rFonts w:ascii="Arial" w:hAnsi="Arial" w:cs="Arial"/>
          <w:sz w:val="22"/>
          <w:szCs w:val="22"/>
        </w:rPr>
        <w:t xml:space="preserve"> </w:t>
      </w:r>
      <w:r w:rsidR="003E407F" w:rsidRPr="00385EC9">
        <w:rPr>
          <w:rFonts w:ascii="Arial" w:hAnsi="Arial" w:cs="Arial"/>
          <w:sz w:val="22"/>
          <w:szCs w:val="22"/>
        </w:rPr>
        <w:t xml:space="preserve">be </w:t>
      </w:r>
      <w:r w:rsidR="0037316C" w:rsidRPr="00385EC9">
        <w:rPr>
          <w:rFonts w:ascii="Arial" w:hAnsi="Arial" w:cs="Arial"/>
          <w:sz w:val="22"/>
          <w:szCs w:val="22"/>
        </w:rPr>
        <w:t xml:space="preserve">success </w:t>
      </w:r>
      <w:r w:rsidR="006F2F2E" w:rsidRPr="00385EC9">
        <w:rPr>
          <w:rFonts w:ascii="Arial" w:hAnsi="Arial" w:cs="Arial"/>
          <w:sz w:val="22"/>
          <w:szCs w:val="22"/>
        </w:rPr>
        <w:t xml:space="preserve">for many </w:t>
      </w:r>
      <w:r w:rsidR="00FC09AA" w:rsidRPr="00385EC9">
        <w:rPr>
          <w:rFonts w:ascii="Arial" w:hAnsi="Arial" w:cs="Arial"/>
          <w:sz w:val="22"/>
          <w:szCs w:val="22"/>
        </w:rPr>
        <w:t>interactions</w:t>
      </w:r>
      <w:r w:rsidR="001F787D" w:rsidRPr="00385EC9">
        <w:rPr>
          <w:rFonts w:ascii="Arial" w:hAnsi="Arial" w:cs="Arial"/>
          <w:sz w:val="22"/>
          <w:szCs w:val="22"/>
        </w:rPr>
        <w:t xml:space="preserve"> of</w:t>
      </w:r>
      <w:r w:rsidR="006F2F2E" w:rsidRPr="00385EC9">
        <w:rPr>
          <w:rFonts w:ascii="Arial" w:hAnsi="Arial" w:cs="Arial"/>
          <w:sz w:val="22"/>
          <w:szCs w:val="22"/>
        </w:rPr>
        <w:t xml:space="preserve"> </w:t>
      </w:r>
      <w:r w:rsidR="00062BAA" w:rsidRPr="00385EC9">
        <w:rPr>
          <w:rFonts w:ascii="Arial" w:hAnsi="Arial" w:cs="Arial"/>
          <w:sz w:val="22"/>
          <w:szCs w:val="22"/>
        </w:rPr>
        <w:t xml:space="preserve">department </w:t>
      </w:r>
      <w:r w:rsidR="00BA460F" w:rsidRPr="00385EC9">
        <w:rPr>
          <w:rFonts w:ascii="Arial" w:hAnsi="Arial" w:cs="Arial"/>
          <w:sz w:val="22"/>
          <w:szCs w:val="22"/>
        </w:rPr>
        <w:t xml:space="preserve">managers </w:t>
      </w:r>
      <w:r w:rsidR="005544BC" w:rsidRPr="00385EC9">
        <w:rPr>
          <w:rFonts w:ascii="Arial" w:hAnsi="Arial" w:cs="Arial"/>
          <w:sz w:val="22"/>
          <w:szCs w:val="22"/>
        </w:rPr>
        <w:t xml:space="preserve">because </w:t>
      </w:r>
      <w:r w:rsidR="00C37F57" w:rsidRPr="00385EC9">
        <w:rPr>
          <w:rFonts w:ascii="Arial" w:hAnsi="Arial" w:cs="Arial"/>
          <w:sz w:val="22"/>
          <w:szCs w:val="22"/>
        </w:rPr>
        <w:t>must</w:t>
      </w:r>
      <w:r w:rsidR="00332158" w:rsidRPr="00385EC9">
        <w:rPr>
          <w:rFonts w:ascii="Arial" w:hAnsi="Arial" w:cs="Arial"/>
          <w:sz w:val="22"/>
          <w:szCs w:val="22"/>
        </w:rPr>
        <w:t xml:space="preserve"> empower their teams </w:t>
      </w:r>
      <w:r w:rsidR="0023346B" w:rsidRPr="00385EC9">
        <w:rPr>
          <w:rFonts w:ascii="Arial" w:hAnsi="Arial" w:cs="Arial"/>
          <w:sz w:val="22"/>
          <w:szCs w:val="22"/>
        </w:rPr>
        <w:t xml:space="preserve">with </w:t>
      </w:r>
      <w:r w:rsidR="00FC09AA" w:rsidRPr="00385EC9">
        <w:rPr>
          <w:rFonts w:ascii="Arial" w:hAnsi="Arial" w:cs="Arial"/>
          <w:sz w:val="22"/>
          <w:szCs w:val="22"/>
        </w:rPr>
        <w:t>consistency communication</w:t>
      </w:r>
      <w:r w:rsidR="0023346B" w:rsidRPr="00385EC9">
        <w:rPr>
          <w:rFonts w:ascii="Arial" w:hAnsi="Arial" w:cs="Arial"/>
          <w:sz w:val="22"/>
          <w:szCs w:val="22"/>
        </w:rPr>
        <w:t xml:space="preserve"> </w:t>
      </w:r>
      <w:r w:rsidR="00FC09AA" w:rsidRPr="00385EC9">
        <w:rPr>
          <w:rFonts w:ascii="Arial" w:hAnsi="Arial" w:cs="Arial"/>
          <w:sz w:val="22"/>
          <w:szCs w:val="22"/>
        </w:rPr>
        <w:t>and good</w:t>
      </w:r>
      <w:r w:rsidR="00C668D7" w:rsidRPr="00385EC9">
        <w:rPr>
          <w:rFonts w:ascii="Arial" w:hAnsi="Arial" w:cs="Arial"/>
          <w:sz w:val="22"/>
          <w:szCs w:val="22"/>
        </w:rPr>
        <w:t xml:space="preserve"> behaviours and work</w:t>
      </w:r>
      <w:r w:rsidR="00C47F97" w:rsidRPr="00385EC9">
        <w:rPr>
          <w:rFonts w:ascii="Arial" w:hAnsi="Arial" w:cs="Arial"/>
          <w:sz w:val="22"/>
          <w:szCs w:val="22"/>
        </w:rPr>
        <w:t xml:space="preserve">s with </w:t>
      </w:r>
      <w:r w:rsidR="00FC09AA" w:rsidRPr="00385EC9">
        <w:rPr>
          <w:rFonts w:ascii="Arial" w:hAnsi="Arial" w:cs="Arial"/>
          <w:sz w:val="22"/>
          <w:szCs w:val="22"/>
        </w:rPr>
        <w:t>HR to</w:t>
      </w:r>
      <w:r w:rsidR="00C47F97" w:rsidRPr="00385EC9">
        <w:rPr>
          <w:rFonts w:ascii="Arial" w:hAnsi="Arial" w:cs="Arial"/>
          <w:sz w:val="22"/>
          <w:szCs w:val="22"/>
        </w:rPr>
        <w:t xml:space="preserve"> rebuilding trust </w:t>
      </w:r>
      <w:r w:rsidR="00F81691" w:rsidRPr="00385EC9">
        <w:rPr>
          <w:rFonts w:ascii="Arial" w:hAnsi="Arial" w:cs="Arial"/>
          <w:sz w:val="22"/>
          <w:szCs w:val="22"/>
        </w:rPr>
        <w:t xml:space="preserve">and continues </w:t>
      </w:r>
      <w:r w:rsidR="007D4B84" w:rsidRPr="00385EC9">
        <w:rPr>
          <w:rFonts w:ascii="Arial" w:hAnsi="Arial" w:cs="Arial"/>
          <w:sz w:val="22"/>
          <w:szCs w:val="22"/>
        </w:rPr>
        <w:t xml:space="preserve">modifications of </w:t>
      </w:r>
      <w:r w:rsidR="0024360F" w:rsidRPr="00385EC9">
        <w:rPr>
          <w:rFonts w:ascii="Arial" w:hAnsi="Arial" w:cs="Arial"/>
          <w:sz w:val="22"/>
          <w:szCs w:val="22"/>
        </w:rPr>
        <w:t xml:space="preserve">leadership </w:t>
      </w:r>
      <w:r w:rsidR="001520C9" w:rsidRPr="00385EC9">
        <w:rPr>
          <w:rFonts w:ascii="Arial" w:hAnsi="Arial" w:cs="Arial"/>
          <w:sz w:val="22"/>
          <w:szCs w:val="22"/>
        </w:rPr>
        <w:t xml:space="preserve">engagement of transformation project </w:t>
      </w:r>
    </w:p>
    <w:p w14:paraId="411D3C25" w14:textId="77777777" w:rsidR="00471BEE" w:rsidRPr="00385EC9" w:rsidRDefault="00471BEE" w:rsidP="00B76961">
      <w:pPr>
        <w:jc w:val="both"/>
        <w:rPr>
          <w:rFonts w:ascii="Arial" w:hAnsi="Arial" w:cs="Arial"/>
          <w:sz w:val="22"/>
          <w:szCs w:val="22"/>
        </w:rPr>
      </w:pPr>
    </w:p>
    <w:p w14:paraId="7B2532B2" w14:textId="77777777" w:rsidR="008C7987" w:rsidRPr="00385EC9" w:rsidRDefault="00B21B07" w:rsidP="00B76961">
      <w:pPr>
        <w:jc w:val="both"/>
        <w:rPr>
          <w:rFonts w:ascii="Arial" w:hAnsi="Arial" w:cs="Arial"/>
          <w:b/>
          <w:bCs/>
          <w:sz w:val="22"/>
          <w:szCs w:val="22"/>
        </w:rPr>
      </w:pPr>
      <w:r w:rsidRPr="00385EC9">
        <w:rPr>
          <w:rFonts w:ascii="Arial" w:hAnsi="Arial" w:cs="Arial"/>
          <w:b/>
          <w:bCs/>
          <w:sz w:val="22"/>
          <w:szCs w:val="22"/>
        </w:rPr>
        <w:t xml:space="preserve">6.- References. </w:t>
      </w:r>
    </w:p>
    <w:p w14:paraId="12D8298A" w14:textId="77777777" w:rsidR="001C686A" w:rsidRPr="00385EC9" w:rsidRDefault="001C686A" w:rsidP="001C686A">
      <w:pPr>
        <w:jc w:val="both"/>
        <w:rPr>
          <w:rFonts w:ascii="Arial" w:hAnsi="Arial" w:cs="Arial"/>
          <w:sz w:val="22"/>
          <w:szCs w:val="22"/>
        </w:rPr>
      </w:pPr>
      <w:r w:rsidRPr="00282EE9">
        <w:rPr>
          <w:rFonts w:ascii="Arial" w:hAnsi="Arial" w:cs="Arial"/>
          <w:sz w:val="22"/>
          <w:szCs w:val="22"/>
        </w:rPr>
        <w:t>A national framework for NHS – action on inclusion health</w:t>
      </w:r>
      <w:r w:rsidRPr="00385EC9">
        <w:rPr>
          <w:rFonts w:ascii="Arial" w:hAnsi="Arial" w:cs="Arial"/>
          <w:sz w:val="22"/>
          <w:szCs w:val="22"/>
        </w:rPr>
        <w:t xml:space="preserve"> 2023 (Online) Available </w:t>
      </w:r>
      <w:proofErr w:type="gramStart"/>
      <w:r w:rsidRPr="00385EC9">
        <w:rPr>
          <w:rFonts w:ascii="Arial" w:hAnsi="Arial" w:cs="Arial"/>
          <w:sz w:val="22"/>
          <w:szCs w:val="22"/>
        </w:rPr>
        <w:t>at:https://www.england.nhs.uk/long-read/a-national-framework-for-nhs-action-on-inclusion-health/</w:t>
      </w:r>
      <w:proofErr w:type="gramEnd"/>
      <w:r w:rsidRPr="00385EC9">
        <w:rPr>
          <w:rFonts w:ascii="Arial" w:hAnsi="Arial" w:cs="Arial"/>
          <w:sz w:val="22"/>
          <w:szCs w:val="22"/>
        </w:rPr>
        <w:t xml:space="preserve"> (Accessed on 9</w:t>
      </w:r>
      <w:r w:rsidRPr="00385EC9">
        <w:rPr>
          <w:rFonts w:ascii="Arial" w:hAnsi="Arial" w:cs="Arial"/>
          <w:sz w:val="22"/>
          <w:szCs w:val="22"/>
          <w:vertAlign w:val="superscript"/>
        </w:rPr>
        <w:t>th</w:t>
      </w:r>
      <w:r w:rsidRPr="00385EC9">
        <w:rPr>
          <w:rFonts w:ascii="Arial" w:hAnsi="Arial" w:cs="Arial"/>
          <w:sz w:val="22"/>
          <w:szCs w:val="22"/>
        </w:rPr>
        <w:t xml:space="preserve"> December 2025)</w:t>
      </w:r>
    </w:p>
    <w:p w14:paraId="473A8EDB" w14:textId="1DE61E0B" w:rsidR="00F13F5C" w:rsidRPr="00385EC9" w:rsidRDefault="008A128D" w:rsidP="00B76961">
      <w:pPr>
        <w:jc w:val="both"/>
        <w:rPr>
          <w:rFonts w:ascii="Arial" w:hAnsi="Arial" w:cs="Arial"/>
          <w:sz w:val="22"/>
          <w:szCs w:val="22"/>
        </w:rPr>
      </w:pPr>
      <w:r w:rsidRPr="00385EC9">
        <w:rPr>
          <w:rFonts w:ascii="Arial" w:hAnsi="Arial" w:cs="Arial"/>
          <w:sz w:val="22"/>
          <w:szCs w:val="22"/>
        </w:rPr>
        <w:t>Brown, P</w:t>
      </w:r>
      <w:r w:rsidR="009A2435" w:rsidRPr="00385EC9">
        <w:rPr>
          <w:rFonts w:ascii="Arial" w:hAnsi="Arial" w:cs="Arial"/>
          <w:sz w:val="22"/>
          <w:szCs w:val="22"/>
        </w:rPr>
        <w:t xml:space="preserve">. and </w:t>
      </w:r>
      <w:r w:rsidRPr="00385EC9">
        <w:rPr>
          <w:rFonts w:ascii="Arial" w:hAnsi="Arial" w:cs="Arial"/>
          <w:sz w:val="22"/>
          <w:szCs w:val="22"/>
        </w:rPr>
        <w:t>Green, R. (2018)</w:t>
      </w:r>
      <w:r w:rsidR="00F261A8" w:rsidRPr="00385EC9">
        <w:rPr>
          <w:rFonts w:ascii="Arial" w:hAnsi="Arial" w:cs="Arial"/>
          <w:sz w:val="22"/>
          <w:szCs w:val="22"/>
        </w:rPr>
        <w:t xml:space="preserve"> </w:t>
      </w:r>
      <w:r w:rsidR="00CE240C" w:rsidRPr="00385EC9">
        <w:rPr>
          <w:rFonts w:ascii="Arial" w:hAnsi="Arial" w:cs="Arial"/>
          <w:sz w:val="22"/>
          <w:szCs w:val="22"/>
        </w:rPr>
        <w:t>Modern Educational Theories.2</w:t>
      </w:r>
      <w:r w:rsidR="004F0239" w:rsidRPr="00385EC9">
        <w:rPr>
          <w:rFonts w:ascii="Arial" w:hAnsi="Arial" w:cs="Arial"/>
          <w:sz w:val="22"/>
          <w:szCs w:val="22"/>
          <w:vertAlign w:val="superscript"/>
        </w:rPr>
        <w:t>nd</w:t>
      </w:r>
      <w:r w:rsidR="004F0239" w:rsidRPr="00385EC9">
        <w:rPr>
          <w:rFonts w:ascii="Arial" w:hAnsi="Arial" w:cs="Arial"/>
          <w:sz w:val="22"/>
          <w:szCs w:val="22"/>
        </w:rPr>
        <w:t xml:space="preserve"> </w:t>
      </w:r>
      <w:r w:rsidR="00E81E6C" w:rsidRPr="00385EC9">
        <w:rPr>
          <w:rFonts w:ascii="Arial" w:hAnsi="Arial" w:cs="Arial"/>
          <w:sz w:val="22"/>
          <w:szCs w:val="22"/>
        </w:rPr>
        <w:t>edh</w:t>
      </w:r>
      <w:r w:rsidR="004F0239" w:rsidRPr="00385EC9">
        <w:rPr>
          <w:rFonts w:ascii="Arial" w:hAnsi="Arial" w:cs="Arial"/>
          <w:sz w:val="22"/>
          <w:szCs w:val="22"/>
        </w:rPr>
        <w:t>.</w:t>
      </w:r>
      <w:r w:rsidR="00E81E6C" w:rsidRPr="00385EC9">
        <w:rPr>
          <w:rFonts w:ascii="Arial" w:hAnsi="Arial" w:cs="Arial"/>
          <w:sz w:val="22"/>
          <w:szCs w:val="22"/>
        </w:rPr>
        <w:t xml:space="preserve"> </w:t>
      </w:r>
      <w:r w:rsidR="004F0239" w:rsidRPr="00385EC9">
        <w:rPr>
          <w:rFonts w:ascii="Arial" w:hAnsi="Arial" w:cs="Arial"/>
          <w:sz w:val="22"/>
          <w:szCs w:val="22"/>
        </w:rPr>
        <w:t>London:</w:t>
      </w:r>
      <w:r w:rsidR="00E81E6C" w:rsidRPr="00385EC9">
        <w:rPr>
          <w:rFonts w:ascii="Arial" w:hAnsi="Arial" w:cs="Arial"/>
          <w:sz w:val="22"/>
          <w:szCs w:val="22"/>
        </w:rPr>
        <w:t xml:space="preserve"> Academic Press</w:t>
      </w:r>
    </w:p>
    <w:p w14:paraId="0166B3DC" w14:textId="5C0EB445" w:rsidR="001C686A" w:rsidRPr="00385EC9" w:rsidRDefault="001C686A" w:rsidP="00B76961">
      <w:pPr>
        <w:jc w:val="both"/>
        <w:rPr>
          <w:rFonts w:ascii="Arial" w:hAnsi="Arial" w:cs="Arial"/>
          <w:sz w:val="22"/>
          <w:szCs w:val="22"/>
        </w:rPr>
      </w:pPr>
      <w:r w:rsidRPr="001C686A">
        <w:rPr>
          <w:rFonts w:ascii="Arial" w:hAnsi="Arial" w:cs="Arial"/>
          <w:sz w:val="22"/>
          <w:szCs w:val="22"/>
        </w:rPr>
        <w:t xml:space="preserve">Cole, G. and </w:t>
      </w:r>
      <w:proofErr w:type="gramStart"/>
      <w:r w:rsidRPr="001C686A">
        <w:rPr>
          <w:rFonts w:ascii="Arial" w:hAnsi="Arial" w:cs="Arial"/>
          <w:sz w:val="22"/>
          <w:szCs w:val="22"/>
        </w:rPr>
        <w:t>Kelly ,</w:t>
      </w:r>
      <w:proofErr w:type="gramEnd"/>
      <w:r w:rsidRPr="001C686A">
        <w:rPr>
          <w:rFonts w:ascii="Arial" w:hAnsi="Arial" w:cs="Arial"/>
          <w:sz w:val="22"/>
          <w:szCs w:val="22"/>
        </w:rPr>
        <w:t>P. (2015) Management: Theory and practice. 8</w:t>
      </w:r>
      <w:r w:rsidRPr="001C686A">
        <w:rPr>
          <w:rFonts w:ascii="Arial" w:hAnsi="Arial" w:cs="Arial"/>
          <w:sz w:val="22"/>
          <w:szCs w:val="22"/>
          <w:vertAlign w:val="superscript"/>
        </w:rPr>
        <w:t>th</w:t>
      </w:r>
      <w:r w:rsidRPr="001C686A">
        <w:rPr>
          <w:rFonts w:ascii="Arial" w:hAnsi="Arial" w:cs="Arial"/>
          <w:sz w:val="22"/>
          <w:szCs w:val="22"/>
        </w:rPr>
        <w:t xml:space="preserve"> edn. Hampshire: Cengage Learning</w:t>
      </w:r>
    </w:p>
    <w:p w14:paraId="7EAE4D8B" w14:textId="523D332B" w:rsidR="001C686A" w:rsidRPr="001C686A" w:rsidRDefault="001C686A" w:rsidP="001C686A">
      <w:pPr>
        <w:rPr>
          <w:rFonts w:ascii="Arial" w:hAnsi="Arial" w:cs="Arial"/>
          <w:sz w:val="22"/>
          <w:szCs w:val="22"/>
        </w:rPr>
      </w:pPr>
      <w:proofErr w:type="gramStart"/>
      <w:r w:rsidRPr="001C686A">
        <w:rPr>
          <w:rFonts w:ascii="Arial" w:hAnsi="Arial" w:cs="Arial"/>
          <w:sz w:val="22"/>
          <w:szCs w:val="22"/>
        </w:rPr>
        <w:t>Deesler,G.</w:t>
      </w:r>
      <w:proofErr w:type="gramEnd"/>
      <w:r w:rsidRPr="001C686A">
        <w:rPr>
          <w:rFonts w:ascii="Arial" w:hAnsi="Arial" w:cs="Arial"/>
          <w:sz w:val="22"/>
          <w:szCs w:val="22"/>
        </w:rPr>
        <w:t>(</w:t>
      </w:r>
      <w:proofErr w:type="gramStart"/>
      <w:r w:rsidRPr="001C686A">
        <w:rPr>
          <w:rFonts w:ascii="Arial" w:hAnsi="Arial" w:cs="Arial"/>
          <w:sz w:val="22"/>
          <w:szCs w:val="22"/>
        </w:rPr>
        <w:t>2020)Human</w:t>
      </w:r>
      <w:proofErr w:type="gramEnd"/>
      <w:r w:rsidRPr="001C686A">
        <w:rPr>
          <w:rFonts w:ascii="Arial" w:hAnsi="Arial" w:cs="Arial"/>
          <w:sz w:val="22"/>
          <w:szCs w:val="22"/>
        </w:rPr>
        <w:t xml:space="preserve"> resource </w:t>
      </w:r>
      <w:proofErr w:type="gramStart"/>
      <w:r w:rsidRPr="001C686A">
        <w:rPr>
          <w:rFonts w:ascii="Arial" w:hAnsi="Arial" w:cs="Arial"/>
          <w:sz w:val="22"/>
          <w:szCs w:val="22"/>
        </w:rPr>
        <w:t>management.16thedn.Harlow</w:t>
      </w:r>
      <w:proofErr w:type="gramEnd"/>
      <w:r w:rsidRPr="001C686A">
        <w:rPr>
          <w:rFonts w:ascii="Arial" w:hAnsi="Arial" w:cs="Arial"/>
          <w:sz w:val="22"/>
          <w:szCs w:val="22"/>
        </w:rPr>
        <w:t>: Pearson Education</w:t>
      </w:r>
    </w:p>
    <w:p w14:paraId="69468A97" w14:textId="2A9FB7E1" w:rsidR="001C21EA" w:rsidRPr="00385EC9" w:rsidRDefault="001C21EA" w:rsidP="001C686A">
      <w:pPr>
        <w:rPr>
          <w:rFonts w:ascii="Arial" w:hAnsi="Arial" w:cs="Arial"/>
          <w:sz w:val="22"/>
          <w:szCs w:val="22"/>
        </w:rPr>
      </w:pPr>
      <w:r w:rsidRPr="00385EC9">
        <w:rPr>
          <w:rFonts w:ascii="Arial" w:hAnsi="Arial" w:cs="Arial"/>
          <w:sz w:val="22"/>
          <w:szCs w:val="22"/>
        </w:rPr>
        <w:t>Department of</w:t>
      </w:r>
      <w:r w:rsidR="00C219E8" w:rsidRPr="00385EC9">
        <w:rPr>
          <w:rFonts w:ascii="Arial" w:hAnsi="Arial" w:cs="Arial"/>
          <w:sz w:val="22"/>
          <w:szCs w:val="22"/>
        </w:rPr>
        <w:t xml:space="preserve"> Education. (2022)</w:t>
      </w:r>
      <w:r w:rsidR="0045093D" w:rsidRPr="00385EC9">
        <w:rPr>
          <w:rFonts w:ascii="Arial" w:hAnsi="Arial" w:cs="Arial"/>
          <w:sz w:val="22"/>
          <w:szCs w:val="22"/>
        </w:rPr>
        <w:t xml:space="preserve"> Digital Learning Resources</w:t>
      </w:r>
      <w:r w:rsidR="00D8138A" w:rsidRPr="00385EC9">
        <w:rPr>
          <w:rFonts w:ascii="Arial" w:hAnsi="Arial" w:cs="Arial"/>
          <w:sz w:val="22"/>
          <w:szCs w:val="22"/>
        </w:rPr>
        <w:t xml:space="preserve">. Available </w:t>
      </w:r>
      <w:r w:rsidR="00120D95" w:rsidRPr="00385EC9">
        <w:rPr>
          <w:rFonts w:ascii="Arial" w:hAnsi="Arial" w:cs="Arial"/>
          <w:sz w:val="22"/>
          <w:szCs w:val="22"/>
        </w:rPr>
        <w:t>at: https</w:t>
      </w:r>
      <w:r w:rsidR="00500972" w:rsidRPr="00385EC9">
        <w:rPr>
          <w:rFonts w:ascii="Arial" w:hAnsi="Arial" w:cs="Arial"/>
          <w:sz w:val="22"/>
          <w:szCs w:val="22"/>
        </w:rPr>
        <w:t>://www.educationdepartment</w:t>
      </w:r>
      <w:r w:rsidR="00FD4804" w:rsidRPr="00385EC9">
        <w:rPr>
          <w:rFonts w:ascii="Arial" w:hAnsi="Arial" w:cs="Arial"/>
          <w:sz w:val="22"/>
          <w:szCs w:val="22"/>
        </w:rPr>
        <w:t>.gov/digital-learning(</w:t>
      </w:r>
      <w:r w:rsidR="00314D0C" w:rsidRPr="00385EC9">
        <w:rPr>
          <w:rFonts w:ascii="Arial" w:hAnsi="Arial" w:cs="Arial"/>
          <w:sz w:val="22"/>
          <w:szCs w:val="22"/>
        </w:rPr>
        <w:t>Accessed</w:t>
      </w:r>
      <w:r w:rsidR="00120D95" w:rsidRPr="00385EC9">
        <w:rPr>
          <w:rFonts w:ascii="Arial" w:hAnsi="Arial" w:cs="Arial"/>
          <w:sz w:val="22"/>
          <w:szCs w:val="22"/>
        </w:rPr>
        <w:t xml:space="preserve"> </w:t>
      </w:r>
      <w:r w:rsidR="00314D0C" w:rsidRPr="00385EC9">
        <w:rPr>
          <w:rFonts w:ascii="Arial" w:hAnsi="Arial" w:cs="Arial"/>
          <w:sz w:val="22"/>
          <w:szCs w:val="22"/>
        </w:rPr>
        <w:t>10</w:t>
      </w:r>
      <w:r w:rsidR="00120D95" w:rsidRPr="00385EC9">
        <w:rPr>
          <w:rFonts w:ascii="Arial" w:hAnsi="Arial" w:cs="Arial"/>
          <w:sz w:val="22"/>
          <w:szCs w:val="22"/>
        </w:rPr>
        <w:t xml:space="preserve"> </w:t>
      </w:r>
      <w:r w:rsidR="00314D0C" w:rsidRPr="00385EC9">
        <w:rPr>
          <w:rFonts w:ascii="Arial" w:hAnsi="Arial" w:cs="Arial"/>
          <w:sz w:val="22"/>
          <w:szCs w:val="22"/>
        </w:rPr>
        <w:t>D</w:t>
      </w:r>
      <w:r w:rsidR="00120D95" w:rsidRPr="00385EC9">
        <w:rPr>
          <w:rFonts w:ascii="Arial" w:hAnsi="Arial" w:cs="Arial"/>
          <w:sz w:val="22"/>
          <w:szCs w:val="22"/>
        </w:rPr>
        <w:t>e</w:t>
      </w:r>
      <w:r w:rsidR="00314D0C" w:rsidRPr="00385EC9">
        <w:rPr>
          <w:rFonts w:ascii="Arial" w:hAnsi="Arial" w:cs="Arial"/>
          <w:sz w:val="22"/>
          <w:szCs w:val="22"/>
        </w:rPr>
        <w:t>cember</w:t>
      </w:r>
      <w:r w:rsidR="00120D95" w:rsidRPr="00385EC9">
        <w:rPr>
          <w:rFonts w:ascii="Arial" w:hAnsi="Arial" w:cs="Arial"/>
          <w:sz w:val="22"/>
          <w:szCs w:val="22"/>
        </w:rPr>
        <w:t xml:space="preserve"> </w:t>
      </w:r>
      <w:r w:rsidR="00314D0C" w:rsidRPr="00385EC9">
        <w:rPr>
          <w:rFonts w:ascii="Arial" w:hAnsi="Arial" w:cs="Arial"/>
          <w:sz w:val="22"/>
          <w:szCs w:val="22"/>
        </w:rPr>
        <w:t>2025</w:t>
      </w:r>
      <w:r w:rsidR="003C1A60" w:rsidRPr="00385EC9">
        <w:rPr>
          <w:rFonts w:ascii="Arial" w:hAnsi="Arial" w:cs="Arial"/>
          <w:sz w:val="22"/>
          <w:szCs w:val="22"/>
        </w:rPr>
        <w:t>).</w:t>
      </w:r>
    </w:p>
    <w:p w14:paraId="63E6015B" w14:textId="77777777" w:rsidR="001C686A" w:rsidRPr="00385EC9" w:rsidRDefault="001C686A" w:rsidP="001C686A">
      <w:pPr>
        <w:jc w:val="both"/>
        <w:rPr>
          <w:rFonts w:ascii="Arial" w:hAnsi="Arial" w:cs="Arial"/>
          <w:sz w:val="22"/>
          <w:szCs w:val="22"/>
        </w:rPr>
      </w:pPr>
      <w:r w:rsidRPr="00385EC9">
        <w:rPr>
          <w:rFonts w:ascii="Arial" w:hAnsi="Arial" w:cs="Arial"/>
          <w:sz w:val="22"/>
          <w:szCs w:val="22"/>
        </w:rPr>
        <w:t xml:space="preserve">Flexible working policy 2024(Online) Available at: </w:t>
      </w:r>
      <w:hyperlink r:id="rId7" w:history="1">
        <w:r w:rsidRPr="00385EC9">
          <w:rPr>
            <w:rStyle w:val="Hyperlink"/>
            <w:rFonts w:ascii="Arial" w:hAnsi="Arial" w:cs="Arial"/>
            <w:sz w:val="22"/>
            <w:szCs w:val="22"/>
          </w:rPr>
          <w:t>https://www.soas.ac.uk/sites/default/files/policies-and-procedures/flexworkingproc/file37 776.pdf</w:t>
        </w:r>
      </w:hyperlink>
      <w:r w:rsidRPr="00385EC9">
        <w:rPr>
          <w:rFonts w:ascii="Arial" w:hAnsi="Arial" w:cs="Arial"/>
          <w:sz w:val="22"/>
          <w:szCs w:val="22"/>
        </w:rPr>
        <w:t xml:space="preserve"> (Accessed on 9</w:t>
      </w:r>
      <w:r w:rsidRPr="00385EC9">
        <w:rPr>
          <w:rFonts w:ascii="Arial" w:hAnsi="Arial" w:cs="Arial"/>
          <w:sz w:val="22"/>
          <w:szCs w:val="22"/>
          <w:vertAlign w:val="superscript"/>
        </w:rPr>
        <w:t>th</w:t>
      </w:r>
      <w:r w:rsidRPr="00385EC9">
        <w:rPr>
          <w:rFonts w:ascii="Arial" w:hAnsi="Arial" w:cs="Arial"/>
          <w:sz w:val="22"/>
          <w:szCs w:val="22"/>
        </w:rPr>
        <w:t xml:space="preserve"> December 2025)</w:t>
      </w:r>
    </w:p>
    <w:p w14:paraId="5357FCA2" w14:textId="54B4311A" w:rsidR="001C686A" w:rsidRPr="001C686A" w:rsidRDefault="001C686A" w:rsidP="001C686A">
      <w:pPr>
        <w:rPr>
          <w:rFonts w:ascii="Arial" w:hAnsi="Arial" w:cs="Arial"/>
          <w:sz w:val="22"/>
          <w:szCs w:val="22"/>
        </w:rPr>
      </w:pPr>
      <w:r w:rsidRPr="001C686A">
        <w:rPr>
          <w:rFonts w:ascii="Arial" w:hAnsi="Arial" w:cs="Arial"/>
          <w:sz w:val="22"/>
          <w:szCs w:val="22"/>
        </w:rPr>
        <w:t>Robson, C. and McCartan, K. (2016) Real world research. 4</w:t>
      </w:r>
      <w:r w:rsidRPr="001C686A">
        <w:rPr>
          <w:rFonts w:ascii="Arial" w:hAnsi="Arial" w:cs="Arial"/>
          <w:sz w:val="22"/>
          <w:szCs w:val="22"/>
          <w:vertAlign w:val="superscript"/>
        </w:rPr>
        <w:t>th</w:t>
      </w:r>
      <w:r w:rsidRPr="001C686A">
        <w:rPr>
          <w:rFonts w:ascii="Arial" w:hAnsi="Arial" w:cs="Arial"/>
          <w:sz w:val="22"/>
          <w:szCs w:val="22"/>
        </w:rPr>
        <w:t xml:space="preserve"> edn. Chichester: Wiley</w:t>
      </w:r>
    </w:p>
    <w:p w14:paraId="7183A592" w14:textId="6B1D0E22" w:rsidR="001C686A" w:rsidRPr="001C686A" w:rsidRDefault="001C686A" w:rsidP="001C686A">
      <w:pPr>
        <w:rPr>
          <w:rFonts w:ascii="Arial" w:hAnsi="Arial" w:cs="Arial"/>
          <w:sz w:val="22"/>
          <w:szCs w:val="22"/>
        </w:rPr>
      </w:pPr>
      <w:r w:rsidRPr="001C686A">
        <w:rPr>
          <w:rFonts w:ascii="Arial" w:hAnsi="Arial" w:cs="Arial"/>
          <w:sz w:val="22"/>
          <w:szCs w:val="22"/>
        </w:rPr>
        <w:t>Robertson, I. and Smith, M. (2020) Personnel Selection and Assessment: Individual and Organisational Perspectives. 2</w:t>
      </w:r>
      <w:r w:rsidRPr="001C686A">
        <w:rPr>
          <w:rFonts w:ascii="Arial" w:hAnsi="Arial" w:cs="Arial"/>
          <w:sz w:val="22"/>
          <w:szCs w:val="22"/>
          <w:vertAlign w:val="superscript"/>
        </w:rPr>
        <w:t>nd</w:t>
      </w:r>
      <w:r w:rsidRPr="001C686A">
        <w:rPr>
          <w:rFonts w:ascii="Arial" w:hAnsi="Arial" w:cs="Arial"/>
          <w:sz w:val="22"/>
          <w:szCs w:val="22"/>
        </w:rPr>
        <w:t xml:space="preserve"> ed.</w:t>
      </w:r>
    </w:p>
    <w:p w14:paraId="6273C042" w14:textId="77777777" w:rsidR="001C686A" w:rsidRPr="00385EC9" w:rsidRDefault="001C686A" w:rsidP="001C686A">
      <w:pPr>
        <w:rPr>
          <w:rFonts w:ascii="Arial" w:hAnsi="Arial" w:cs="Arial"/>
          <w:sz w:val="22"/>
          <w:szCs w:val="22"/>
        </w:rPr>
      </w:pPr>
      <w:r w:rsidRPr="001C686A">
        <w:rPr>
          <w:rFonts w:ascii="Arial" w:hAnsi="Arial" w:cs="Arial"/>
          <w:sz w:val="22"/>
          <w:szCs w:val="22"/>
        </w:rPr>
        <w:t xml:space="preserve">London: Routledge. </w:t>
      </w:r>
    </w:p>
    <w:p w14:paraId="52548D13" w14:textId="7F936E39" w:rsidR="00385EC9" w:rsidRPr="001C686A" w:rsidRDefault="00385EC9" w:rsidP="001C686A">
      <w:pPr>
        <w:rPr>
          <w:rFonts w:ascii="Arial" w:hAnsi="Arial" w:cs="Arial"/>
          <w:sz w:val="22"/>
          <w:szCs w:val="22"/>
        </w:rPr>
      </w:pPr>
      <w:r w:rsidRPr="001C686A">
        <w:rPr>
          <w:rFonts w:ascii="Arial" w:hAnsi="Arial" w:cs="Arial"/>
          <w:sz w:val="22"/>
          <w:szCs w:val="22"/>
        </w:rPr>
        <w:t xml:space="preserve">Sellers, P. and Manning, </w:t>
      </w:r>
      <w:proofErr w:type="gramStart"/>
      <w:r w:rsidRPr="001C686A">
        <w:rPr>
          <w:rFonts w:ascii="Arial" w:hAnsi="Arial" w:cs="Arial"/>
          <w:sz w:val="22"/>
          <w:szCs w:val="22"/>
        </w:rPr>
        <w:t>T.(</w:t>
      </w:r>
      <w:proofErr w:type="gramEnd"/>
      <w:r w:rsidRPr="001C686A">
        <w:rPr>
          <w:rFonts w:ascii="Arial" w:hAnsi="Arial" w:cs="Arial"/>
          <w:sz w:val="22"/>
          <w:szCs w:val="22"/>
        </w:rPr>
        <w:t>2021</w:t>
      </w:r>
      <w:proofErr w:type="gramStart"/>
      <w:r w:rsidRPr="001C686A">
        <w:rPr>
          <w:rFonts w:ascii="Arial" w:hAnsi="Arial" w:cs="Arial"/>
          <w:sz w:val="22"/>
          <w:szCs w:val="22"/>
        </w:rPr>
        <w:t>)”Recruitment</w:t>
      </w:r>
      <w:proofErr w:type="gramEnd"/>
      <w:r w:rsidRPr="001C686A">
        <w:rPr>
          <w:rFonts w:ascii="Arial" w:hAnsi="Arial" w:cs="Arial"/>
          <w:sz w:val="22"/>
          <w:szCs w:val="22"/>
        </w:rPr>
        <w:t xml:space="preserve"> trends and digital interviewing practices post-COVID-19”, Journal of Human Resource Practica, 12(2</w:t>
      </w:r>
      <w:proofErr w:type="gramStart"/>
      <w:r w:rsidRPr="001C686A">
        <w:rPr>
          <w:rFonts w:ascii="Arial" w:hAnsi="Arial" w:cs="Arial"/>
          <w:sz w:val="22"/>
          <w:szCs w:val="22"/>
        </w:rPr>
        <w:t>),pp.</w:t>
      </w:r>
      <w:proofErr w:type="gramEnd"/>
      <w:r w:rsidRPr="001C686A">
        <w:rPr>
          <w:rFonts w:ascii="Arial" w:hAnsi="Arial" w:cs="Arial"/>
          <w:sz w:val="22"/>
          <w:szCs w:val="22"/>
        </w:rPr>
        <w:t>45-59.</w:t>
      </w:r>
    </w:p>
    <w:p w14:paraId="15E9B581" w14:textId="1E3F8A27" w:rsidR="001C686A" w:rsidRPr="001C686A" w:rsidRDefault="001C686A" w:rsidP="001C686A">
      <w:pPr>
        <w:rPr>
          <w:rFonts w:ascii="Arial" w:hAnsi="Arial" w:cs="Arial"/>
          <w:sz w:val="22"/>
          <w:szCs w:val="22"/>
        </w:rPr>
      </w:pPr>
      <w:r w:rsidRPr="001C686A">
        <w:rPr>
          <w:rFonts w:ascii="Arial" w:hAnsi="Arial" w:cs="Arial"/>
          <w:sz w:val="22"/>
          <w:szCs w:val="22"/>
        </w:rPr>
        <w:lastRenderedPageBreak/>
        <w:t xml:space="preserve">SOAS University of London (2022) SOAS </w:t>
      </w:r>
      <w:r w:rsidRPr="001C686A">
        <w:rPr>
          <w:rFonts w:ascii="Arial" w:hAnsi="Arial" w:cs="Arial"/>
          <w:i/>
          <w:iCs/>
          <w:sz w:val="22"/>
          <w:szCs w:val="22"/>
        </w:rPr>
        <w:t xml:space="preserve">Strategic Plant </w:t>
      </w:r>
      <w:proofErr w:type="gramStart"/>
      <w:r w:rsidRPr="001C686A">
        <w:rPr>
          <w:rFonts w:ascii="Arial" w:hAnsi="Arial" w:cs="Arial"/>
          <w:i/>
          <w:iCs/>
          <w:sz w:val="22"/>
          <w:szCs w:val="22"/>
        </w:rPr>
        <w:t>2021:Reimagining</w:t>
      </w:r>
      <w:proofErr w:type="gramEnd"/>
      <w:r w:rsidRPr="001C686A">
        <w:rPr>
          <w:rFonts w:ascii="Arial" w:hAnsi="Arial" w:cs="Arial"/>
          <w:i/>
          <w:iCs/>
          <w:sz w:val="22"/>
          <w:szCs w:val="22"/>
        </w:rPr>
        <w:t xml:space="preserve"> </w:t>
      </w:r>
      <w:proofErr w:type="gramStart"/>
      <w:r w:rsidRPr="001C686A">
        <w:rPr>
          <w:rFonts w:ascii="Arial" w:hAnsi="Arial" w:cs="Arial"/>
          <w:i/>
          <w:iCs/>
          <w:sz w:val="22"/>
          <w:szCs w:val="22"/>
        </w:rPr>
        <w:t>SOAS  for</w:t>
      </w:r>
      <w:proofErr w:type="gramEnd"/>
      <w:r w:rsidRPr="001C686A">
        <w:rPr>
          <w:rFonts w:ascii="Arial" w:hAnsi="Arial" w:cs="Arial"/>
          <w:i/>
          <w:iCs/>
          <w:sz w:val="22"/>
          <w:szCs w:val="22"/>
        </w:rPr>
        <w:t xml:space="preserve"> the 21</w:t>
      </w:r>
      <w:r w:rsidRPr="001C686A">
        <w:rPr>
          <w:rFonts w:ascii="Arial" w:hAnsi="Arial" w:cs="Arial"/>
          <w:i/>
          <w:iCs/>
          <w:sz w:val="22"/>
          <w:szCs w:val="22"/>
          <w:vertAlign w:val="superscript"/>
        </w:rPr>
        <w:t>st</w:t>
      </w:r>
      <w:r w:rsidRPr="001C686A">
        <w:rPr>
          <w:rFonts w:ascii="Arial" w:hAnsi="Arial" w:cs="Arial"/>
          <w:i/>
          <w:iCs/>
          <w:sz w:val="22"/>
          <w:szCs w:val="22"/>
        </w:rPr>
        <w:t xml:space="preserve"> Century. </w:t>
      </w:r>
      <w:r w:rsidRPr="001C686A">
        <w:rPr>
          <w:rFonts w:ascii="Arial" w:hAnsi="Arial" w:cs="Arial"/>
          <w:sz w:val="22"/>
          <w:szCs w:val="22"/>
        </w:rPr>
        <w:t>London:</w:t>
      </w:r>
    </w:p>
    <w:p w14:paraId="41E4DA46" w14:textId="77777777" w:rsidR="001C686A" w:rsidRPr="001C686A" w:rsidRDefault="001C686A" w:rsidP="001C686A">
      <w:pPr>
        <w:rPr>
          <w:rFonts w:ascii="Arial" w:hAnsi="Arial" w:cs="Arial"/>
          <w:sz w:val="22"/>
          <w:szCs w:val="22"/>
        </w:rPr>
      </w:pPr>
      <w:r w:rsidRPr="001C686A">
        <w:rPr>
          <w:rFonts w:ascii="Arial" w:hAnsi="Arial" w:cs="Arial"/>
          <w:i/>
          <w:iCs/>
          <w:sz w:val="22"/>
          <w:szCs w:val="22"/>
        </w:rPr>
        <w:t xml:space="preserve">SOAS </w:t>
      </w:r>
      <w:proofErr w:type="gramStart"/>
      <w:r w:rsidRPr="001C686A">
        <w:rPr>
          <w:rFonts w:ascii="Arial" w:hAnsi="Arial" w:cs="Arial"/>
          <w:i/>
          <w:iCs/>
          <w:sz w:val="22"/>
          <w:szCs w:val="22"/>
        </w:rPr>
        <w:t>University .</w:t>
      </w:r>
      <w:proofErr w:type="gramEnd"/>
      <w:r w:rsidRPr="001C686A">
        <w:rPr>
          <w:rFonts w:ascii="Arial" w:hAnsi="Arial" w:cs="Arial"/>
          <w:i/>
          <w:iCs/>
          <w:sz w:val="22"/>
          <w:szCs w:val="22"/>
        </w:rPr>
        <w:t xml:space="preserve"> </w:t>
      </w:r>
      <w:r w:rsidRPr="001C686A">
        <w:rPr>
          <w:rFonts w:ascii="Arial" w:hAnsi="Arial" w:cs="Arial"/>
          <w:sz w:val="22"/>
          <w:szCs w:val="22"/>
        </w:rPr>
        <w:t xml:space="preserve">Available at: </w:t>
      </w:r>
      <w:r w:rsidRPr="001C686A">
        <w:rPr>
          <w:rFonts w:ascii="Arial" w:hAnsi="Arial" w:cs="Arial"/>
          <w:i/>
          <w:iCs/>
          <w:sz w:val="22"/>
          <w:szCs w:val="22"/>
        </w:rPr>
        <w:t xml:space="preserve"> </w:t>
      </w:r>
      <w:hyperlink r:id="rId8" w:history="1">
        <w:r w:rsidRPr="001C686A">
          <w:rPr>
            <w:rStyle w:val="Hyperlink"/>
            <w:rFonts w:ascii="Arial" w:hAnsi="Arial" w:cs="Arial"/>
            <w:i/>
            <w:iCs/>
            <w:sz w:val="22"/>
            <w:szCs w:val="22"/>
          </w:rPr>
          <w:t>https://www.soas.ac.uk/site/default/flies</w:t>
        </w:r>
      </w:hyperlink>
      <w:r w:rsidRPr="001C686A">
        <w:rPr>
          <w:rFonts w:ascii="Arial" w:hAnsi="Arial" w:cs="Arial"/>
          <w:i/>
          <w:iCs/>
          <w:sz w:val="22"/>
          <w:szCs w:val="22"/>
        </w:rPr>
        <w:t xml:space="preserve"> </w:t>
      </w:r>
    </w:p>
    <w:p w14:paraId="0396830E" w14:textId="3968A4B6" w:rsidR="001C686A" w:rsidRPr="001C686A" w:rsidRDefault="001C686A" w:rsidP="001C686A">
      <w:pPr>
        <w:rPr>
          <w:rFonts w:ascii="Arial" w:hAnsi="Arial" w:cs="Arial"/>
          <w:sz w:val="22"/>
          <w:szCs w:val="22"/>
        </w:rPr>
      </w:pPr>
      <w:r w:rsidRPr="001C686A">
        <w:rPr>
          <w:rFonts w:ascii="Arial" w:hAnsi="Arial" w:cs="Arial"/>
          <w:sz w:val="22"/>
          <w:szCs w:val="22"/>
        </w:rPr>
        <w:t>SOAS University of London (2022) SOAS Transformation plants being implemented, 6 August. Available at:</w:t>
      </w:r>
    </w:p>
    <w:p w14:paraId="7BF405AA" w14:textId="77777777" w:rsidR="00385EC9" w:rsidRPr="00385EC9" w:rsidRDefault="001C686A" w:rsidP="001C686A">
      <w:pPr>
        <w:rPr>
          <w:rFonts w:ascii="Arial" w:hAnsi="Arial" w:cs="Arial"/>
          <w:sz w:val="22"/>
          <w:szCs w:val="22"/>
        </w:rPr>
      </w:pPr>
      <w:r w:rsidRPr="001C686A">
        <w:rPr>
          <w:rFonts w:ascii="Arial" w:hAnsi="Arial" w:cs="Arial"/>
          <w:sz w:val="22"/>
          <w:szCs w:val="22"/>
        </w:rPr>
        <w:t xml:space="preserve"> </w:t>
      </w:r>
      <w:hyperlink r:id="rId9" w:history="1">
        <w:r w:rsidRPr="001C686A">
          <w:rPr>
            <w:rStyle w:val="Hyperlink"/>
            <w:rFonts w:ascii="Arial" w:hAnsi="Arial" w:cs="Arial"/>
            <w:sz w:val="22"/>
            <w:szCs w:val="22"/>
          </w:rPr>
          <w:t>https://www.soas.ac.uk/about/news/soas-</w:t>
        </w:r>
      </w:hyperlink>
      <w:r w:rsidRPr="001C686A">
        <w:rPr>
          <w:rFonts w:ascii="Arial" w:hAnsi="Arial" w:cs="Arial"/>
          <w:sz w:val="22"/>
          <w:szCs w:val="22"/>
        </w:rPr>
        <w:t xml:space="preserve"> transformation plant-</w:t>
      </w:r>
      <w:proofErr w:type="gramStart"/>
      <w:r w:rsidRPr="001C686A">
        <w:rPr>
          <w:rFonts w:ascii="Arial" w:hAnsi="Arial" w:cs="Arial"/>
          <w:sz w:val="22"/>
          <w:szCs w:val="22"/>
        </w:rPr>
        <w:t>being(</w:t>
      </w:r>
      <w:proofErr w:type="gramEnd"/>
      <w:r w:rsidRPr="001C686A">
        <w:rPr>
          <w:rFonts w:ascii="Arial" w:hAnsi="Arial" w:cs="Arial"/>
          <w:sz w:val="22"/>
          <w:szCs w:val="22"/>
        </w:rPr>
        <w:t>Accessed:8 November 2025)</w:t>
      </w:r>
    </w:p>
    <w:p w14:paraId="4D04F020" w14:textId="12059A10" w:rsidR="001C686A" w:rsidRPr="001C686A" w:rsidRDefault="001C686A" w:rsidP="001C686A">
      <w:pPr>
        <w:rPr>
          <w:rFonts w:ascii="Arial" w:hAnsi="Arial" w:cs="Arial"/>
          <w:sz w:val="22"/>
          <w:szCs w:val="22"/>
        </w:rPr>
      </w:pPr>
      <w:r w:rsidRPr="001C686A">
        <w:rPr>
          <w:rFonts w:ascii="Arial" w:hAnsi="Arial" w:cs="Arial"/>
          <w:sz w:val="22"/>
          <w:szCs w:val="22"/>
        </w:rPr>
        <w:t>SOAS University of London (</w:t>
      </w:r>
      <w:proofErr w:type="gramStart"/>
      <w:r w:rsidRPr="001C686A">
        <w:rPr>
          <w:rFonts w:ascii="Arial" w:hAnsi="Arial" w:cs="Arial"/>
          <w:sz w:val="22"/>
          <w:szCs w:val="22"/>
        </w:rPr>
        <w:t>2024 )HR</w:t>
      </w:r>
      <w:proofErr w:type="gramEnd"/>
      <w:r w:rsidRPr="001C686A">
        <w:rPr>
          <w:rFonts w:ascii="Arial" w:hAnsi="Arial" w:cs="Arial"/>
          <w:sz w:val="22"/>
          <w:szCs w:val="22"/>
        </w:rPr>
        <w:t xml:space="preserve"> Excellence in Research Award. Available at:</w:t>
      </w:r>
    </w:p>
    <w:p w14:paraId="517CD11E" w14:textId="77777777" w:rsidR="001C686A" w:rsidRPr="001C686A" w:rsidRDefault="001C686A" w:rsidP="001C686A">
      <w:pPr>
        <w:rPr>
          <w:rFonts w:ascii="Arial" w:hAnsi="Arial" w:cs="Arial"/>
          <w:sz w:val="22"/>
          <w:szCs w:val="22"/>
        </w:rPr>
      </w:pPr>
      <w:hyperlink r:id="rId10" w:history="1">
        <w:r w:rsidRPr="001C686A">
          <w:rPr>
            <w:rStyle w:val="Hyperlink"/>
            <w:rFonts w:ascii="Arial" w:hAnsi="Arial" w:cs="Arial"/>
            <w:sz w:val="22"/>
            <w:szCs w:val="22"/>
          </w:rPr>
          <w:t>https://www.SOAS.ac.uk/research/research-and-knowledge-exchange/hr-excellence-research-award(Accesed:8November2025</w:t>
        </w:r>
      </w:hyperlink>
    </w:p>
    <w:p w14:paraId="6A439878" w14:textId="60DFD146" w:rsidR="00D5189A" w:rsidRPr="00385EC9" w:rsidRDefault="00A04DBA" w:rsidP="00B76961">
      <w:pPr>
        <w:jc w:val="both"/>
        <w:rPr>
          <w:rFonts w:ascii="Arial" w:hAnsi="Arial" w:cs="Arial"/>
          <w:sz w:val="22"/>
          <w:szCs w:val="22"/>
        </w:rPr>
      </w:pPr>
      <w:r w:rsidRPr="00385EC9">
        <w:rPr>
          <w:rFonts w:ascii="Arial" w:hAnsi="Arial" w:cs="Arial"/>
          <w:sz w:val="22"/>
          <w:szCs w:val="22"/>
        </w:rPr>
        <w:t>Taylor, L. (2021)</w:t>
      </w:r>
      <w:r w:rsidR="003A17B7" w:rsidRPr="00385EC9">
        <w:rPr>
          <w:rFonts w:ascii="Arial" w:hAnsi="Arial" w:cs="Arial"/>
          <w:sz w:val="22"/>
          <w:szCs w:val="22"/>
        </w:rPr>
        <w:t>” Decolonising Curricu</w:t>
      </w:r>
      <w:r w:rsidR="00FC1A7D" w:rsidRPr="00385EC9">
        <w:rPr>
          <w:rFonts w:ascii="Arial" w:hAnsi="Arial" w:cs="Arial"/>
          <w:sz w:val="22"/>
          <w:szCs w:val="22"/>
        </w:rPr>
        <w:t>lum Design”</w:t>
      </w:r>
      <w:r w:rsidR="00AD74AF" w:rsidRPr="00385EC9">
        <w:rPr>
          <w:rFonts w:ascii="Arial" w:hAnsi="Arial" w:cs="Arial"/>
          <w:sz w:val="22"/>
          <w:szCs w:val="22"/>
        </w:rPr>
        <w:t xml:space="preserve"> in Kumar</w:t>
      </w:r>
      <w:r w:rsidR="00634323" w:rsidRPr="00385EC9">
        <w:rPr>
          <w:rFonts w:ascii="Arial" w:hAnsi="Arial" w:cs="Arial"/>
          <w:sz w:val="22"/>
          <w:szCs w:val="22"/>
        </w:rPr>
        <w:t>, S. (ed) Advances in Teaching Methodologies</w:t>
      </w:r>
      <w:r w:rsidR="001029E6" w:rsidRPr="00385EC9">
        <w:rPr>
          <w:rFonts w:ascii="Arial" w:hAnsi="Arial" w:cs="Arial"/>
          <w:sz w:val="22"/>
          <w:szCs w:val="22"/>
        </w:rPr>
        <w:t>. Oxford: Education Press, pp</w:t>
      </w:r>
      <w:r w:rsidR="000F1DBA" w:rsidRPr="00385EC9">
        <w:rPr>
          <w:rFonts w:ascii="Arial" w:hAnsi="Arial" w:cs="Arial"/>
          <w:sz w:val="22"/>
          <w:szCs w:val="22"/>
        </w:rPr>
        <w:t>. 45-60.</w:t>
      </w:r>
    </w:p>
    <w:p w14:paraId="51C39771" w14:textId="77777777" w:rsidR="00385EC9" w:rsidRPr="00385EC9" w:rsidRDefault="00385EC9" w:rsidP="00385EC9">
      <w:pPr>
        <w:rPr>
          <w:rFonts w:ascii="Arial" w:hAnsi="Arial" w:cs="Arial"/>
          <w:sz w:val="22"/>
          <w:szCs w:val="22"/>
        </w:rPr>
      </w:pPr>
      <w:r w:rsidRPr="00385EC9">
        <w:rPr>
          <w:rFonts w:ascii="Arial" w:hAnsi="Arial" w:cs="Arial"/>
          <w:sz w:val="22"/>
          <w:szCs w:val="22"/>
        </w:rPr>
        <w:t xml:space="preserve">UNESCO Protecting critical voices: guidance for human rights, impact assessment on digital platforms 2025 (Online) Available at: </w:t>
      </w:r>
      <w:hyperlink r:id="rId11" w:history="1">
        <w:r w:rsidRPr="00385EC9">
          <w:rPr>
            <w:rStyle w:val="Hyperlink"/>
            <w:rFonts w:ascii="Arial" w:hAnsi="Arial" w:cs="Arial"/>
            <w:sz w:val="22"/>
            <w:szCs w:val="22"/>
          </w:rPr>
          <w:t>https://unesdoc.unesco.org/ark:/48223/pf0000393667</w:t>
        </w:r>
      </w:hyperlink>
      <w:r w:rsidRPr="00385EC9">
        <w:rPr>
          <w:rFonts w:ascii="Arial" w:hAnsi="Arial" w:cs="Arial"/>
          <w:sz w:val="22"/>
          <w:szCs w:val="22"/>
        </w:rPr>
        <w:t xml:space="preserve"> (Accessed on 9</w:t>
      </w:r>
      <w:r w:rsidRPr="00385EC9">
        <w:rPr>
          <w:rFonts w:ascii="Arial" w:hAnsi="Arial" w:cs="Arial"/>
          <w:sz w:val="22"/>
          <w:szCs w:val="22"/>
          <w:vertAlign w:val="superscript"/>
        </w:rPr>
        <w:t>th</w:t>
      </w:r>
      <w:r w:rsidRPr="00385EC9">
        <w:rPr>
          <w:rFonts w:ascii="Arial" w:hAnsi="Arial" w:cs="Arial"/>
          <w:sz w:val="22"/>
          <w:szCs w:val="22"/>
        </w:rPr>
        <w:t xml:space="preserve"> December 2025)</w:t>
      </w:r>
    </w:p>
    <w:p w14:paraId="0002227D" w14:textId="49A29B85" w:rsidR="00052479" w:rsidRPr="00385EC9" w:rsidRDefault="00AE18C3" w:rsidP="00B76961">
      <w:pPr>
        <w:jc w:val="both"/>
        <w:rPr>
          <w:rFonts w:ascii="Arial" w:hAnsi="Arial" w:cs="Arial"/>
          <w:sz w:val="22"/>
          <w:szCs w:val="22"/>
        </w:rPr>
      </w:pPr>
      <w:r w:rsidRPr="00385EC9">
        <w:rPr>
          <w:rFonts w:ascii="Arial" w:hAnsi="Arial" w:cs="Arial"/>
          <w:sz w:val="22"/>
          <w:szCs w:val="22"/>
        </w:rPr>
        <w:t>Wilson, A. (2019)</w:t>
      </w:r>
      <w:r w:rsidR="003D00E3" w:rsidRPr="00385EC9">
        <w:rPr>
          <w:rFonts w:ascii="Arial" w:hAnsi="Arial" w:cs="Arial"/>
          <w:sz w:val="22"/>
          <w:szCs w:val="22"/>
        </w:rPr>
        <w:t xml:space="preserve"> </w:t>
      </w:r>
      <w:r w:rsidR="00836A13" w:rsidRPr="00385EC9">
        <w:rPr>
          <w:rFonts w:ascii="Arial" w:hAnsi="Arial" w:cs="Arial"/>
          <w:sz w:val="22"/>
          <w:szCs w:val="22"/>
        </w:rPr>
        <w:t>“Innovation</w:t>
      </w:r>
      <w:r w:rsidRPr="00385EC9">
        <w:rPr>
          <w:rFonts w:ascii="Arial" w:hAnsi="Arial" w:cs="Arial"/>
          <w:sz w:val="22"/>
          <w:szCs w:val="22"/>
        </w:rPr>
        <w:t xml:space="preserve"> in </w:t>
      </w:r>
      <w:r w:rsidR="003D00E3" w:rsidRPr="00385EC9">
        <w:rPr>
          <w:rFonts w:ascii="Arial" w:hAnsi="Arial" w:cs="Arial"/>
          <w:sz w:val="22"/>
          <w:szCs w:val="22"/>
        </w:rPr>
        <w:t>Higher Education”,</w:t>
      </w:r>
      <w:r w:rsidR="008375D8" w:rsidRPr="00385EC9">
        <w:rPr>
          <w:rFonts w:ascii="Arial" w:hAnsi="Arial" w:cs="Arial"/>
          <w:sz w:val="22"/>
          <w:szCs w:val="22"/>
        </w:rPr>
        <w:t xml:space="preserve"> Journal of Education</w:t>
      </w:r>
      <w:r w:rsidR="009B3068" w:rsidRPr="00385EC9">
        <w:rPr>
          <w:rFonts w:ascii="Arial" w:hAnsi="Arial" w:cs="Arial"/>
          <w:sz w:val="22"/>
          <w:szCs w:val="22"/>
        </w:rPr>
        <w:t>al Research,45</w:t>
      </w:r>
      <w:r w:rsidR="00836A13" w:rsidRPr="00385EC9">
        <w:rPr>
          <w:rFonts w:ascii="Arial" w:hAnsi="Arial" w:cs="Arial"/>
          <w:sz w:val="22"/>
          <w:szCs w:val="22"/>
        </w:rPr>
        <w:t>(3), pp 123-135.</w:t>
      </w:r>
    </w:p>
    <w:p w14:paraId="43F482FB" w14:textId="3A494FAF" w:rsidR="00836A13" w:rsidRPr="00385EC9" w:rsidRDefault="00836A13" w:rsidP="001E2330">
      <w:pPr>
        <w:rPr>
          <w:rFonts w:ascii="Arial" w:hAnsi="Arial" w:cs="Arial"/>
          <w:b/>
          <w:bCs/>
          <w:sz w:val="22"/>
          <w:szCs w:val="22"/>
        </w:rPr>
      </w:pPr>
    </w:p>
    <w:p w14:paraId="16C6AB01" w14:textId="77777777" w:rsidR="00B457AE" w:rsidRPr="00B76961" w:rsidRDefault="00B457AE" w:rsidP="001E2330">
      <w:pPr>
        <w:rPr>
          <w:rFonts w:ascii="Arial" w:hAnsi="Arial" w:cs="Arial"/>
          <w:sz w:val="22"/>
          <w:szCs w:val="22"/>
        </w:rPr>
      </w:pPr>
    </w:p>
    <w:p w14:paraId="32A3AA9F" w14:textId="77777777" w:rsidR="00D740C4" w:rsidRPr="00B76961" w:rsidRDefault="00D740C4" w:rsidP="001E2330">
      <w:pPr>
        <w:rPr>
          <w:rFonts w:ascii="Arial" w:hAnsi="Arial" w:cs="Arial"/>
          <w:sz w:val="22"/>
          <w:szCs w:val="22"/>
        </w:rPr>
      </w:pPr>
    </w:p>
    <w:p w14:paraId="25531FCD" w14:textId="2658AD31" w:rsidR="001F2590" w:rsidRPr="00B76961" w:rsidRDefault="001F2590" w:rsidP="001E2330">
      <w:pPr>
        <w:rPr>
          <w:rFonts w:ascii="Arial" w:hAnsi="Arial" w:cs="Arial"/>
          <w:sz w:val="22"/>
          <w:szCs w:val="22"/>
        </w:rPr>
      </w:pPr>
    </w:p>
    <w:p w14:paraId="4D6E5005" w14:textId="77777777" w:rsidR="00EA4D07" w:rsidRPr="00B76961" w:rsidRDefault="00EA4D07" w:rsidP="001E2330">
      <w:pPr>
        <w:rPr>
          <w:rFonts w:ascii="Arial" w:hAnsi="Arial" w:cs="Arial"/>
          <w:sz w:val="22"/>
          <w:szCs w:val="22"/>
        </w:rPr>
      </w:pPr>
    </w:p>
    <w:p w14:paraId="4A8046B6" w14:textId="77777777" w:rsidR="00477102" w:rsidRPr="00B76961" w:rsidRDefault="00477102" w:rsidP="001E2330">
      <w:pPr>
        <w:rPr>
          <w:rFonts w:ascii="Arial" w:hAnsi="Arial" w:cs="Arial"/>
          <w:sz w:val="22"/>
          <w:szCs w:val="22"/>
        </w:rPr>
      </w:pPr>
    </w:p>
    <w:p w14:paraId="55F817D1" w14:textId="77777777" w:rsidR="00934914" w:rsidRPr="00B76961" w:rsidRDefault="00934914" w:rsidP="001E2330">
      <w:pPr>
        <w:rPr>
          <w:rFonts w:ascii="Arial" w:hAnsi="Arial" w:cs="Arial"/>
          <w:sz w:val="22"/>
          <w:szCs w:val="22"/>
        </w:rPr>
      </w:pPr>
    </w:p>
    <w:p w14:paraId="634254ED" w14:textId="77777777" w:rsidR="003C55C3" w:rsidRPr="00B76961" w:rsidRDefault="003C55C3" w:rsidP="001E2330">
      <w:pPr>
        <w:rPr>
          <w:rFonts w:ascii="Arial" w:hAnsi="Arial" w:cs="Arial"/>
          <w:sz w:val="22"/>
          <w:szCs w:val="22"/>
        </w:rPr>
      </w:pPr>
    </w:p>
    <w:p w14:paraId="22F666D4" w14:textId="77777777" w:rsidR="00E91EA3" w:rsidRPr="00B76961" w:rsidRDefault="00E91EA3" w:rsidP="001E2330">
      <w:pPr>
        <w:rPr>
          <w:rFonts w:ascii="Arial" w:hAnsi="Arial" w:cs="Arial"/>
          <w:sz w:val="22"/>
          <w:szCs w:val="22"/>
        </w:rPr>
      </w:pPr>
    </w:p>
    <w:p w14:paraId="3F2D3F67" w14:textId="77777777" w:rsidR="00F964A8" w:rsidRPr="00B76961" w:rsidRDefault="00F964A8" w:rsidP="001E2330">
      <w:pPr>
        <w:rPr>
          <w:rFonts w:ascii="Arial" w:hAnsi="Arial" w:cs="Arial"/>
          <w:sz w:val="22"/>
          <w:szCs w:val="22"/>
        </w:rPr>
      </w:pPr>
    </w:p>
    <w:p w14:paraId="5F12702C" w14:textId="77777777" w:rsidR="001E2330" w:rsidRPr="00B76961" w:rsidRDefault="001E2330" w:rsidP="001E2330">
      <w:pPr>
        <w:rPr>
          <w:rFonts w:ascii="Arial" w:hAnsi="Arial" w:cs="Arial"/>
          <w:sz w:val="22"/>
          <w:szCs w:val="22"/>
        </w:rPr>
      </w:pPr>
    </w:p>
    <w:p w14:paraId="61663B39" w14:textId="77777777" w:rsidR="001E2330" w:rsidRPr="00B76961" w:rsidRDefault="001E2330" w:rsidP="001E2330">
      <w:pPr>
        <w:rPr>
          <w:rFonts w:ascii="Arial" w:hAnsi="Arial" w:cs="Arial"/>
          <w:sz w:val="22"/>
          <w:szCs w:val="22"/>
        </w:rPr>
      </w:pPr>
    </w:p>
    <w:p w14:paraId="207BFFFF" w14:textId="77777777" w:rsidR="007761D8" w:rsidRPr="00B76961" w:rsidRDefault="007761D8">
      <w:pPr>
        <w:rPr>
          <w:rFonts w:ascii="Arial" w:hAnsi="Arial" w:cs="Arial"/>
          <w:sz w:val="22"/>
          <w:szCs w:val="22"/>
        </w:rPr>
      </w:pPr>
    </w:p>
    <w:p w14:paraId="5C4B9C47" w14:textId="77777777" w:rsidR="007761D8" w:rsidRPr="00B76961" w:rsidRDefault="007761D8">
      <w:pPr>
        <w:rPr>
          <w:rFonts w:ascii="Arial" w:hAnsi="Arial" w:cs="Arial"/>
          <w:sz w:val="22"/>
          <w:szCs w:val="22"/>
        </w:rPr>
      </w:pPr>
    </w:p>
    <w:p w14:paraId="2087F234" w14:textId="77777777" w:rsidR="007761D8" w:rsidRPr="00B76961" w:rsidRDefault="007761D8">
      <w:pPr>
        <w:rPr>
          <w:rFonts w:ascii="Arial" w:hAnsi="Arial" w:cs="Arial"/>
          <w:sz w:val="22"/>
          <w:szCs w:val="22"/>
        </w:rPr>
      </w:pPr>
    </w:p>
    <w:p w14:paraId="72AA8FB0" w14:textId="77777777" w:rsidR="007761D8" w:rsidRPr="00B76961" w:rsidRDefault="007761D8">
      <w:pPr>
        <w:rPr>
          <w:rFonts w:ascii="Arial" w:hAnsi="Arial" w:cs="Arial"/>
          <w:sz w:val="22"/>
          <w:szCs w:val="22"/>
        </w:rPr>
      </w:pPr>
    </w:p>
    <w:p w14:paraId="746E05C9" w14:textId="77777777" w:rsidR="007761D8" w:rsidRPr="00B76961" w:rsidRDefault="007761D8">
      <w:pPr>
        <w:rPr>
          <w:rFonts w:ascii="Arial" w:hAnsi="Arial" w:cs="Arial"/>
          <w:sz w:val="22"/>
          <w:szCs w:val="22"/>
        </w:rPr>
      </w:pPr>
    </w:p>
    <w:p w14:paraId="3EDFB2DE" w14:textId="77777777" w:rsidR="007761D8" w:rsidRPr="00B76961" w:rsidRDefault="007761D8">
      <w:pPr>
        <w:rPr>
          <w:rFonts w:ascii="Arial" w:hAnsi="Arial" w:cs="Arial"/>
          <w:sz w:val="22"/>
          <w:szCs w:val="22"/>
        </w:rPr>
      </w:pPr>
    </w:p>
    <w:p w14:paraId="232AEE90" w14:textId="77777777" w:rsidR="007761D8" w:rsidRPr="00B76961" w:rsidRDefault="007761D8">
      <w:pPr>
        <w:rPr>
          <w:rFonts w:ascii="Arial" w:hAnsi="Arial" w:cs="Arial"/>
          <w:sz w:val="22"/>
          <w:szCs w:val="22"/>
        </w:rPr>
      </w:pPr>
    </w:p>
    <w:p w14:paraId="6E711618" w14:textId="77777777" w:rsidR="007761D8" w:rsidRPr="00B76961" w:rsidRDefault="007761D8">
      <w:pPr>
        <w:rPr>
          <w:rFonts w:ascii="Arial" w:hAnsi="Arial" w:cs="Arial"/>
          <w:sz w:val="22"/>
          <w:szCs w:val="22"/>
        </w:rPr>
      </w:pPr>
    </w:p>
    <w:p w14:paraId="032EE050" w14:textId="77777777" w:rsidR="007761D8" w:rsidRPr="00B76961" w:rsidRDefault="007761D8">
      <w:pPr>
        <w:rPr>
          <w:rFonts w:ascii="Arial" w:hAnsi="Arial" w:cs="Arial"/>
          <w:sz w:val="22"/>
          <w:szCs w:val="22"/>
        </w:rPr>
      </w:pPr>
    </w:p>
    <w:p w14:paraId="57FCF497" w14:textId="77777777" w:rsidR="007761D8" w:rsidRPr="00B76961" w:rsidRDefault="007761D8">
      <w:pPr>
        <w:rPr>
          <w:rFonts w:ascii="Arial" w:hAnsi="Arial" w:cs="Arial"/>
          <w:sz w:val="22"/>
          <w:szCs w:val="22"/>
        </w:rPr>
      </w:pPr>
    </w:p>
    <w:p w14:paraId="20223F18" w14:textId="77777777" w:rsidR="007761D8" w:rsidRPr="00B76961" w:rsidRDefault="007761D8">
      <w:pPr>
        <w:rPr>
          <w:rFonts w:ascii="Arial" w:hAnsi="Arial" w:cs="Arial"/>
          <w:sz w:val="22"/>
          <w:szCs w:val="22"/>
        </w:rPr>
      </w:pPr>
    </w:p>
    <w:p w14:paraId="5FF91F79" w14:textId="77777777" w:rsidR="007761D8" w:rsidRPr="00B76961" w:rsidRDefault="007761D8">
      <w:pPr>
        <w:rPr>
          <w:rFonts w:ascii="Arial" w:hAnsi="Arial" w:cs="Arial"/>
          <w:sz w:val="22"/>
          <w:szCs w:val="22"/>
        </w:rPr>
      </w:pPr>
    </w:p>
    <w:p w14:paraId="774A5CD8" w14:textId="77777777" w:rsidR="007761D8" w:rsidRPr="00B76961" w:rsidRDefault="007761D8">
      <w:pPr>
        <w:rPr>
          <w:rFonts w:ascii="Arial" w:hAnsi="Arial" w:cs="Arial"/>
          <w:sz w:val="22"/>
          <w:szCs w:val="22"/>
        </w:rPr>
      </w:pPr>
    </w:p>
    <w:p w14:paraId="6B53E9AD" w14:textId="77777777" w:rsidR="007761D8" w:rsidRPr="00B76961" w:rsidRDefault="007761D8">
      <w:pPr>
        <w:rPr>
          <w:rFonts w:ascii="Arial" w:hAnsi="Arial" w:cs="Arial"/>
          <w:sz w:val="22"/>
          <w:szCs w:val="22"/>
        </w:rPr>
      </w:pPr>
    </w:p>
    <w:p w14:paraId="4AF4F4C0" w14:textId="77777777" w:rsidR="007761D8" w:rsidRPr="00B76961" w:rsidRDefault="007761D8">
      <w:pPr>
        <w:rPr>
          <w:rFonts w:ascii="Arial" w:hAnsi="Arial" w:cs="Arial"/>
          <w:sz w:val="22"/>
          <w:szCs w:val="22"/>
        </w:rPr>
      </w:pPr>
    </w:p>
    <w:p w14:paraId="6522EBB9" w14:textId="77777777" w:rsidR="007761D8" w:rsidRPr="00B76961" w:rsidRDefault="007761D8">
      <w:pPr>
        <w:rPr>
          <w:rFonts w:ascii="Arial" w:hAnsi="Arial" w:cs="Arial"/>
          <w:sz w:val="22"/>
          <w:szCs w:val="22"/>
        </w:rPr>
      </w:pPr>
    </w:p>
    <w:p w14:paraId="0836321B" w14:textId="77777777" w:rsidR="007761D8" w:rsidRPr="00B76961" w:rsidRDefault="007761D8">
      <w:pPr>
        <w:rPr>
          <w:rFonts w:ascii="Arial" w:hAnsi="Arial" w:cs="Arial"/>
          <w:sz w:val="22"/>
          <w:szCs w:val="22"/>
        </w:rPr>
      </w:pPr>
    </w:p>
    <w:p w14:paraId="311AFA64" w14:textId="77777777" w:rsidR="007761D8" w:rsidRPr="00B76961" w:rsidRDefault="007761D8">
      <w:pPr>
        <w:rPr>
          <w:rFonts w:ascii="Arial" w:hAnsi="Arial" w:cs="Arial"/>
          <w:sz w:val="22"/>
          <w:szCs w:val="22"/>
        </w:rPr>
      </w:pPr>
    </w:p>
    <w:p w14:paraId="10FCD61A" w14:textId="77777777" w:rsidR="007761D8" w:rsidRPr="00B76961" w:rsidRDefault="007761D8">
      <w:pPr>
        <w:rPr>
          <w:rFonts w:ascii="Arial" w:hAnsi="Arial" w:cs="Arial"/>
          <w:sz w:val="22"/>
          <w:szCs w:val="22"/>
        </w:rPr>
      </w:pPr>
    </w:p>
    <w:p w14:paraId="146E4933" w14:textId="77777777" w:rsidR="007761D8" w:rsidRPr="00B76961" w:rsidRDefault="007761D8">
      <w:pPr>
        <w:rPr>
          <w:rFonts w:ascii="Arial" w:hAnsi="Arial" w:cs="Arial"/>
          <w:sz w:val="22"/>
          <w:szCs w:val="22"/>
        </w:rPr>
      </w:pPr>
    </w:p>
    <w:p w14:paraId="637906FB" w14:textId="77777777" w:rsidR="007761D8" w:rsidRPr="00B76961" w:rsidRDefault="007761D8">
      <w:pPr>
        <w:rPr>
          <w:rFonts w:ascii="Arial" w:hAnsi="Arial" w:cs="Arial"/>
          <w:sz w:val="22"/>
          <w:szCs w:val="22"/>
        </w:rPr>
      </w:pPr>
    </w:p>
    <w:p w14:paraId="6CD8EB4A" w14:textId="77777777" w:rsidR="007761D8" w:rsidRPr="00B76961" w:rsidRDefault="007761D8">
      <w:pPr>
        <w:rPr>
          <w:rFonts w:ascii="Arial" w:hAnsi="Arial" w:cs="Arial"/>
          <w:sz w:val="22"/>
          <w:szCs w:val="22"/>
        </w:rPr>
      </w:pPr>
    </w:p>
    <w:p w14:paraId="7635454E" w14:textId="77777777" w:rsidR="007761D8" w:rsidRPr="00B76961" w:rsidRDefault="007761D8">
      <w:pPr>
        <w:rPr>
          <w:rFonts w:ascii="Arial" w:hAnsi="Arial" w:cs="Arial"/>
          <w:sz w:val="22"/>
          <w:szCs w:val="22"/>
        </w:rPr>
      </w:pPr>
    </w:p>
    <w:p w14:paraId="3CACF4EB" w14:textId="77777777" w:rsidR="007761D8" w:rsidRPr="00B76961" w:rsidRDefault="007761D8">
      <w:pPr>
        <w:rPr>
          <w:rFonts w:ascii="Arial" w:hAnsi="Arial" w:cs="Arial"/>
          <w:sz w:val="22"/>
          <w:szCs w:val="22"/>
        </w:rPr>
      </w:pPr>
    </w:p>
    <w:p w14:paraId="7AC4CF88" w14:textId="77777777" w:rsidR="007761D8" w:rsidRPr="00B76961" w:rsidRDefault="007761D8">
      <w:pPr>
        <w:rPr>
          <w:rFonts w:ascii="Arial" w:hAnsi="Arial" w:cs="Arial"/>
          <w:sz w:val="22"/>
          <w:szCs w:val="22"/>
        </w:rPr>
      </w:pPr>
    </w:p>
    <w:p w14:paraId="0C96BB56" w14:textId="77777777" w:rsidR="007761D8" w:rsidRPr="00B76961" w:rsidRDefault="007761D8">
      <w:pPr>
        <w:rPr>
          <w:rFonts w:ascii="Arial" w:hAnsi="Arial" w:cs="Arial"/>
          <w:sz w:val="22"/>
          <w:szCs w:val="22"/>
        </w:rPr>
      </w:pPr>
    </w:p>
    <w:p w14:paraId="709564B3" w14:textId="77777777" w:rsidR="007761D8" w:rsidRPr="00B76961" w:rsidRDefault="007761D8">
      <w:pPr>
        <w:rPr>
          <w:rFonts w:ascii="Arial" w:hAnsi="Arial" w:cs="Arial"/>
          <w:sz w:val="22"/>
          <w:szCs w:val="22"/>
        </w:rPr>
      </w:pPr>
    </w:p>
    <w:p w14:paraId="2E2152A1" w14:textId="77777777" w:rsidR="007761D8" w:rsidRPr="00B76961" w:rsidRDefault="007761D8">
      <w:pPr>
        <w:rPr>
          <w:rFonts w:ascii="Arial" w:hAnsi="Arial" w:cs="Arial"/>
          <w:sz w:val="22"/>
          <w:szCs w:val="22"/>
        </w:rPr>
      </w:pPr>
    </w:p>
    <w:p w14:paraId="73A84413" w14:textId="77777777" w:rsidR="007761D8" w:rsidRPr="00B76961" w:rsidRDefault="007761D8">
      <w:pPr>
        <w:rPr>
          <w:rFonts w:ascii="Arial" w:hAnsi="Arial" w:cs="Arial"/>
          <w:sz w:val="22"/>
          <w:szCs w:val="22"/>
        </w:rPr>
      </w:pPr>
    </w:p>
    <w:p w14:paraId="0CB694E0" w14:textId="090B81AD" w:rsidR="007761D8" w:rsidRPr="00B76961" w:rsidRDefault="007761D8">
      <w:pPr>
        <w:rPr>
          <w:rFonts w:ascii="Arial" w:hAnsi="Arial" w:cs="Arial"/>
          <w:sz w:val="22"/>
          <w:szCs w:val="22"/>
        </w:rPr>
      </w:pPr>
    </w:p>
    <w:p w14:paraId="7B54A1F8" w14:textId="77777777" w:rsidR="00C83467" w:rsidRPr="00B76961" w:rsidRDefault="00C83467">
      <w:pPr>
        <w:rPr>
          <w:rFonts w:ascii="Arial" w:hAnsi="Arial" w:cs="Arial"/>
          <w:sz w:val="22"/>
          <w:szCs w:val="22"/>
        </w:rPr>
      </w:pPr>
    </w:p>
    <w:p w14:paraId="5D2208D6" w14:textId="77777777" w:rsidR="00C83467" w:rsidRPr="00B76961" w:rsidRDefault="00C83467">
      <w:pPr>
        <w:rPr>
          <w:rFonts w:ascii="Arial" w:hAnsi="Arial" w:cs="Arial"/>
          <w:sz w:val="22"/>
          <w:szCs w:val="22"/>
        </w:rPr>
      </w:pPr>
    </w:p>
    <w:p w14:paraId="5EE5368E" w14:textId="77777777" w:rsidR="00C83467" w:rsidRPr="00B76961" w:rsidRDefault="00C83467">
      <w:pPr>
        <w:rPr>
          <w:rFonts w:ascii="Arial" w:hAnsi="Arial" w:cs="Arial"/>
          <w:sz w:val="22"/>
          <w:szCs w:val="22"/>
        </w:rPr>
      </w:pPr>
    </w:p>
    <w:p w14:paraId="0F356821" w14:textId="77777777" w:rsidR="00C83467" w:rsidRPr="00B76961" w:rsidRDefault="00C83467">
      <w:pPr>
        <w:rPr>
          <w:rFonts w:ascii="Arial" w:hAnsi="Arial" w:cs="Arial"/>
          <w:sz w:val="22"/>
          <w:szCs w:val="22"/>
        </w:rPr>
      </w:pPr>
    </w:p>
    <w:p w14:paraId="0959D643" w14:textId="77777777" w:rsidR="00C83467" w:rsidRPr="00B76961" w:rsidRDefault="00C83467">
      <w:pPr>
        <w:rPr>
          <w:rFonts w:ascii="Arial" w:hAnsi="Arial" w:cs="Arial"/>
          <w:sz w:val="22"/>
          <w:szCs w:val="22"/>
        </w:rPr>
      </w:pPr>
    </w:p>
    <w:p w14:paraId="294E3838" w14:textId="77777777" w:rsidR="00C83467" w:rsidRPr="00B76961" w:rsidRDefault="00C83467">
      <w:pPr>
        <w:rPr>
          <w:rFonts w:ascii="Arial" w:hAnsi="Arial" w:cs="Arial"/>
          <w:sz w:val="22"/>
          <w:szCs w:val="22"/>
        </w:rPr>
      </w:pPr>
    </w:p>
    <w:p w14:paraId="096ED80D" w14:textId="77777777" w:rsidR="00C83467" w:rsidRPr="00B76961" w:rsidRDefault="00C83467">
      <w:pPr>
        <w:rPr>
          <w:rFonts w:ascii="Arial" w:hAnsi="Arial" w:cs="Arial"/>
          <w:sz w:val="22"/>
          <w:szCs w:val="22"/>
        </w:rPr>
      </w:pPr>
    </w:p>
    <w:p w14:paraId="01006269" w14:textId="77777777" w:rsidR="00C83467" w:rsidRPr="00B76961" w:rsidRDefault="00C83467">
      <w:pPr>
        <w:rPr>
          <w:rFonts w:ascii="Arial" w:hAnsi="Arial" w:cs="Arial"/>
          <w:sz w:val="22"/>
          <w:szCs w:val="22"/>
        </w:rPr>
      </w:pPr>
    </w:p>
    <w:p w14:paraId="5D74609B" w14:textId="77777777" w:rsidR="00C83467" w:rsidRPr="00B76961" w:rsidRDefault="00C83467">
      <w:pPr>
        <w:rPr>
          <w:rFonts w:ascii="Arial" w:hAnsi="Arial" w:cs="Arial"/>
          <w:sz w:val="22"/>
          <w:szCs w:val="22"/>
        </w:rPr>
      </w:pPr>
    </w:p>
    <w:p w14:paraId="3E1BAF4D" w14:textId="77777777" w:rsidR="00C83467" w:rsidRPr="00B76961" w:rsidRDefault="00C83467">
      <w:pPr>
        <w:rPr>
          <w:rFonts w:ascii="Arial" w:hAnsi="Arial" w:cs="Arial"/>
          <w:sz w:val="22"/>
          <w:szCs w:val="22"/>
        </w:rPr>
      </w:pPr>
    </w:p>
    <w:p w14:paraId="5824CA2A" w14:textId="77777777" w:rsidR="00C83467" w:rsidRPr="00B76961" w:rsidRDefault="00C83467">
      <w:pPr>
        <w:rPr>
          <w:rFonts w:ascii="Arial" w:hAnsi="Arial" w:cs="Arial"/>
          <w:sz w:val="22"/>
          <w:szCs w:val="22"/>
        </w:rPr>
      </w:pPr>
    </w:p>
    <w:p w14:paraId="5B6DE86D" w14:textId="77777777" w:rsidR="00C83467" w:rsidRPr="00B76961" w:rsidRDefault="00C83467">
      <w:pPr>
        <w:rPr>
          <w:rFonts w:ascii="Arial" w:hAnsi="Arial" w:cs="Arial"/>
          <w:sz w:val="22"/>
          <w:szCs w:val="22"/>
        </w:rPr>
      </w:pPr>
    </w:p>
    <w:p w14:paraId="523BB337" w14:textId="77777777" w:rsidR="00C83467" w:rsidRPr="00B76961" w:rsidRDefault="00C83467">
      <w:pPr>
        <w:rPr>
          <w:rFonts w:ascii="Arial" w:hAnsi="Arial" w:cs="Arial"/>
          <w:sz w:val="22"/>
          <w:szCs w:val="22"/>
        </w:rPr>
      </w:pPr>
    </w:p>
    <w:p w14:paraId="47E3C651" w14:textId="77777777" w:rsidR="00C83467" w:rsidRPr="00B76961" w:rsidRDefault="00C83467">
      <w:pPr>
        <w:rPr>
          <w:rFonts w:ascii="Arial" w:hAnsi="Arial" w:cs="Arial"/>
          <w:sz w:val="22"/>
          <w:szCs w:val="22"/>
        </w:rPr>
      </w:pPr>
    </w:p>
    <w:p w14:paraId="0007C6FF" w14:textId="77777777" w:rsidR="00C83467" w:rsidRPr="00B76961" w:rsidRDefault="00C83467">
      <w:pPr>
        <w:rPr>
          <w:rFonts w:ascii="Arial" w:hAnsi="Arial" w:cs="Arial"/>
          <w:sz w:val="22"/>
          <w:szCs w:val="22"/>
        </w:rPr>
      </w:pPr>
    </w:p>
    <w:p w14:paraId="0901DD4C" w14:textId="77777777" w:rsidR="00C83467" w:rsidRPr="00B76961" w:rsidRDefault="00C83467">
      <w:pPr>
        <w:rPr>
          <w:rFonts w:ascii="Arial" w:hAnsi="Arial" w:cs="Arial"/>
          <w:sz w:val="22"/>
          <w:szCs w:val="22"/>
        </w:rPr>
      </w:pPr>
    </w:p>
    <w:p w14:paraId="5D5B2C55" w14:textId="77777777" w:rsidR="00C83467" w:rsidRPr="00B76961" w:rsidRDefault="00C83467">
      <w:pPr>
        <w:rPr>
          <w:rFonts w:ascii="Arial" w:hAnsi="Arial" w:cs="Arial"/>
          <w:sz w:val="22"/>
          <w:szCs w:val="22"/>
        </w:rPr>
      </w:pPr>
    </w:p>
    <w:p w14:paraId="33334734" w14:textId="77777777" w:rsidR="00C83467" w:rsidRPr="00B76961" w:rsidRDefault="00C83467">
      <w:pPr>
        <w:rPr>
          <w:rFonts w:ascii="Arial" w:hAnsi="Arial" w:cs="Arial"/>
          <w:sz w:val="22"/>
          <w:szCs w:val="22"/>
        </w:rPr>
      </w:pPr>
    </w:p>
    <w:p w14:paraId="05D716D7" w14:textId="4E4A98A9" w:rsidR="00C83467" w:rsidRPr="00B76961" w:rsidRDefault="002D42F1">
      <w:pPr>
        <w:rPr>
          <w:rFonts w:ascii="Arial" w:hAnsi="Arial" w:cs="Arial"/>
          <w:sz w:val="22"/>
          <w:szCs w:val="22"/>
        </w:rPr>
      </w:pPr>
      <w:r w:rsidRPr="00B76961">
        <w:rPr>
          <w:rFonts w:ascii="Arial" w:hAnsi="Arial" w:cs="Arial"/>
          <w:sz w:val="22"/>
          <w:szCs w:val="22"/>
        </w:rPr>
        <w:t xml:space="preserve"> </w:t>
      </w:r>
      <w:bookmarkStart w:id="2" w:name="_Hlk215926651"/>
    </w:p>
    <w:bookmarkEnd w:id="2"/>
    <w:p w14:paraId="714AC786" w14:textId="77777777" w:rsidR="006C08BE" w:rsidRPr="00B76961" w:rsidRDefault="006C08BE">
      <w:pPr>
        <w:rPr>
          <w:rFonts w:ascii="Arial" w:hAnsi="Arial" w:cs="Arial"/>
          <w:sz w:val="22"/>
          <w:szCs w:val="22"/>
        </w:rPr>
      </w:pPr>
    </w:p>
    <w:sectPr w:rsidR="006C08BE" w:rsidRPr="00B76961" w:rsidSect="00170263">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CDADB" w14:textId="77777777" w:rsidR="00B76961" w:rsidRDefault="00B76961" w:rsidP="00B76961">
      <w:pPr>
        <w:spacing w:after="0" w:line="240" w:lineRule="auto"/>
      </w:pPr>
      <w:r>
        <w:separator/>
      </w:r>
    </w:p>
  </w:endnote>
  <w:endnote w:type="continuationSeparator" w:id="0">
    <w:p w14:paraId="2535B94E" w14:textId="77777777" w:rsidR="00B76961" w:rsidRDefault="00B76961" w:rsidP="00B76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3C5AD" w14:textId="77777777" w:rsidR="00B76961" w:rsidRDefault="00B76961" w:rsidP="00B76961">
      <w:pPr>
        <w:spacing w:after="0" w:line="240" w:lineRule="auto"/>
      </w:pPr>
      <w:r>
        <w:separator/>
      </w:r>
    </w:p>
  </w:footnote>
  <w:footnote w:type="continuationSeparator" w:id="0">
    <w:p w14:paraId="4B6F3342" w14:textId="77777777" w:rsidR="00B76961" w:rsidRDefault="00B76961" w:rsidP="00B76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DFFB" w14:textId="7B63D36D" w:rsidR="00B76961" w:rsidRDefault="00B76961">
    <w:pPr>
      <w:pStyle w:val="Header"/>
    </w:pPr>
    <w:r>
      <w:rPr>
        <w:b/>
        <w:bCs/>
        <w:noProof/>
        <w:sz w:val="40"/>
        <w:szCs w:val="40"/>
      </w:rPr>
      <w:drawing>
        <wp:inline distT="0" distB="0" distL="0" distR="0" wp14:anchorId="3FB307D1" wp14:editId="6BE19F3D">
          <wp:extent cx="1264920" cy="476083"/>
          <wp:effectExtent l="0" t="0" r="0" b="635"/>
          <wp:docPr id="1602039459"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039459" name="Picture 2" descr="A close-up of a logo&#10;&#10;AI-generated content may be incorrect."/>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1368299" cy="514992"/>
                  </a:xfrm>
                  <a:prstGeom prst="rect">
                    <a:avLst/>
                  </a:prstGeom>
                </pic:spPr>
              </pic:pic>
            </a:graphicData>
          </a:graphic>
        </wp:inline>
      </w:drawing>
    </w:r>
  </w:p>
  <w:p w14:paraId="360D8088" w14:textId="77777777" w:rsidR="00B76961" w:rsidRDefault="00B769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B711E"/>
    <w:multiLevelType w:val="hybridMultilevel"/>
    <w:tmpl w:val="10F83D58"/>
    <w:lvl w:ilvl="0" w:tplc="AE22D708">
      <w:start w:val="1"/>
      <w:numFmt w:val="decimal"/>
      <w:lvlText w:val="%1."/>
      <w:lvlJc w:val="left"/>
      <w:pPr>
        <w:ind w:left="420" w:hanging="360"/>
      </w:pPr>
      <w:rPr>
        <w:rFonts w:hint="default"/>
        <w:b w:val="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7B594D76"/>
    <w:multiLevelType w:val="hybridMultilevel"/>
    <w:tmpl w:val="BCDCE49A"/>
    <w:lvl w:ilvl="0" w:tplc="9370B7CA">
      <w:start w:val="1"/>
      <w:numFmt w:val="bullet"/>
      <w:lvlText w:val=""/>
      <w:lvlJc w:val="left"/>
      <w:pPr>
        <w:tabs>
          <w:tab w:val="num" w:pos="720"/>
        </w:tabs>
        <w:ind w:left="720" w:hanging="360"/>
      </w:pPr>
      <w:rPr>
        <w:rFonts w:ascii="Wingdings 3" w:hAnsi="Wingdings 3" w:hint="default"/>
      </w:rPr>
    </w:lvl>
    <w:lvl w:ilvl="1" w:tplc="5386CF9A" w:tentative="1">
      <w:start w:val="1"/>
      <w:numFmt w:val="bullet"/>
      <w:lvlText w:val=""/>
      <w:lvlJc w:val="left"/>
      <w:pPr>
        <w:tabs>
          <w:tab w:val="num" w:pos="1440"/>
        </w:tabs>
        <w:ind w:left="1440" w:hanging="360"/>
      </w:pPr>
      <w:rPr>
        <w:rFonts w:ascii="Wingdings 3" w:hAnsi="Wingdings 3" w:hint="default"/>
      </w:rPr>
    </w:lvl>
    <w:lvl w:ilvl="2" w:tplc="C9B0E0EC" w:tentative="1">
      <w:start w:val="1"/>
      <w:numFmt w:val="bullet"/>
      <w:lvlText w:val=""/>
      <w:lvlJc w:val="left"/>
      <w:pPr>
        <w:tabs>
          <w:tab w:val="num" w:pos="2160"/>
        </w:tabs>
        <w:ind w:left="2160" w:hanging="360"/>
      </w:pPr>
      <w:rPr>
        <w:rFonts w:ascii="Wingdings 3" w:hAnsi="Wingdings 3" w:hint="default"/>
      </w:rPr>
    </w:lvl>
    <w:lvl w:ilvl="3" w:tplc="4C304488" w:tentative="1">
      <w:start w:val="1"/>
      <w:numFmt w:val="bullet"/>
      <w:lvlText w:val=""/>
      <w:lvlJc w:val="left"/>
      <w:pPr>
        <w:tabs>
          <w:tab w:val="num" w:pos="2880"/>
        </w:tabs>
        <w:ind w:left="2880" w:hanging="360"/>
      </w:pPr>
      <w:rPr>
        <w:rFonts w:ascii="Wingdings 3" w:hAnsi="Wingdings 3" w:hint="default"/>
      </w:rPr>
    </w:lvl>
    <w:lvl w:ilvl="4" w:tplc="84A4F8F0" w:tentative="1">
      <w:start w:val="1"/>
      <w:numFmt w:val="bullet"/>
      <w:lvlText w:val=""/>
      <w:lvlJc w:val="left"/>
      <w:pPr>
        <w:tabs>
          <w:tab w:val="num" w:pos="3600"/>
        </w:tabs>
        <w:ind w:left="3600" w:hanging="360"/>
      </w:pPr>
      <w:rPr>
        <w:rFonts w:ascii="Wingdings 3" w:hAnsi="Wingdings 3" w:hint="default"/>
      </w:rPr>
    </w:lvl>
    <w:lvl w:ilvl="5" w:tplc="C7C6B382" w:tentative="1">
      <w:start w:val="1"/>
      <w:numFmt w:val="bullet"/>
      <w:lvlText w:val=""/>
      <w:lvlJc w:val="left"/>
      <w:pPr>
        <w:tabs>
          <w:tab w:val="num" w:pos="4320"/>
        </w:tabs>
        <w:ind w:left="4320" w:hanging="360"/>
      </w:pPr>
      <w:rPr>
        <w:rFonts w:ascii="Wingdings 3" w:hAnsi="Wingdings 3" w:hint="default"/>
      </w:rPr>
    </w:lvl>
    <w:lvl w:ilvl="6" w:tplc="22E27A5C" w:tentative="1">
      <w:start w:val="1"/>
      <w:numFmt w:val="bullet"/>
      <w:lvlText w:val=""/>
      <w:lvlJc w:val="left"/>
      <w:pPr>
        <w:tabs>
          <w:tab w:val="num" w:pos="5040"/>
        </w:tabs>
        <w:ind w:left="5040" w:hanging="360"/>
      </w:pPr>
      <w:rPr>
        <w:rFonts w:ascii="Wingdings 3" w:hAnsi="Wingdings 3" w:hint="default"/>
      </w:rPr>
    </w:lvl>
    <w:lvl w:ilvl="7" w:tplc="80A4A238" w:tentative="1">
      <w:start w:val="1"/>
      <w:numFmt w:val="bullet"/>
      <w:lvlText w:val=""/>
      <w:lvlJc w:val="left"/>
      <w:pPr>
        <w:tabs>
          <w:tab w:val="num" w:pos="5760"/>
        </w:tabs>
        <w:ind w:left="5760" w:hanging="360"/>
      </w:pPr>
      <w:rPr>
        <w:rFonts w:ascii="Wingdings 3" w:hAnsi="Wingdings 3" w:hint="default"/>
      </w:rPr>
    </w:lvl>
    <w:lvl w:ilvl="8" w:tplc="C2909CAE" w:tentative="1">
      <w:start w:val="1"/>
      <w:numFmt w:val="bullet"/>
      <w:lvlText w:val=""/>
      <w:lvlJc w:val="left"/>
      <w:pPr>
        <w:tabs>
          <w:tab w:val="num" w:pos="6480"/>
        </w:tabs>
        <w:ind w:left="6480" w:hanging="360"/>
      </w:pPr>
      <w:rPr>
        <w:rFonts w:ascii="Wingdings 3" w:hAnsi="Wingdings 3" w:hint="default"/>
      </w:rPr>
    </w:lvl>
  </w:abstractNum>
  <w:num w:numId="1" w16cid:durableId="570038868">
    <w:abstractNumId w:val="1"/>
  </w:num>
  <w:num w:numId="2" w16cid:durableId="1322348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3"/>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241"/>
    <w:rsid w:val="00004856"/>
    <w:rsid w:val="00004ECD"/>
    <w:rsid w:val="00007F91"/>
    <w:rsid w:val="0001031F"/>
    <w:rsid w:val="000200A7"/>
    <w:rsid w:val="000227C0"/>
    <w:rsid w:val="00022C73"/>
    <w:rsid w:val="0002373C"/>
    <w:rsid w:val="00024027"/>
    <w:rsid w:val="00031673"/>
    <w:rsid w:val="00034FDC"/>
    <w:rsid w:val="00036A2E"/>
    <w:rsid w:val="000438F2"/>
    <w:rsid w:val="00043E35"/>
    <w:rsid w:val="00045359"/>
    <w:rsid w:val="00045BF6"/>
    <w:rsid w:val="00052479"/>
    <w:rsid w:val="00062BAA"/>
    <w:rsid w:val="000662A8"/>
    <w:rsid w:val="0007453B"/>
    <w:rsid w:val="000767C6"/>
    <w:rsid w:val="00084247"/>
    <w:rsid w:val="000842B3"/>
    <w:rsid w:val="00086DE4"/>
    <w:rsid w:val="00086E11"/>
    <w:rsid w:val="0009359B"/>
    <w:rsid w:val="00097721"/>
    <w:rsid w:val="000B0481"/>
    <w:rsid w:val="000B1CB7"/>
    <w:rsid w:val="000B27FE"/>
    <w:rsid w:val="000B2E0B"/>
    <w:rsid w:val="000B4308"/>
    <w:rsid w:val="000C0ABA"/>
    <w:rsid w:val="000C2311"/>
    <w:rsid w:val="000C3AEC"/>
    <w:rsid w:val="000C3EA1"/>
    <w:rsid w:val="000D23C0"/>
    <w:rsid w:val="000D7DBC"/>
    <w:rsid w:val="000F0349"/>
    <w:rsid w:val="000F1DBA"/>
    <w:rsid w:val="0010092E"/>
    <w:rsid w:val="00101136"/>
    <w:rsid w:val="00101BE2"/>
    <w:rsid w:val="001029E6"/>
    <w:rsid w:val="00104D4E"/>
    <w:rsid w:val="00105BE6"/>
    <w:rsid w:val="00105D9F"/>
    <w:rsid w:val="00110D07"/>
    <w:rsid w:val="00112BA8"/>
    <w:rsid w:val="00115AA0"/>
    <w:rsid w:val="00120968"/>
    <w:rsid w:val="00120D95"/>
    <w:rsid w:val="001261C4"/>
    <w:rsid w:val="00126515"/>
    <w:rsid w:val="001266DD"/>
    <w:rsid w:val="00130663"/>
    <w:rsid w:val="00132F2F"/>
    <w:rsid w:val="00135AB0"/>
    <w:rsid w:val="00143C16"/>
    <w:rsid w:val="001446F0"/>
    <w:rsid w:val="00145CBE"/>
    <w:rsid w:val="001510CC"/>
    <w:rsid w:val="001520C9"/>
    <w:rsid w:val="00152BE8"/>
    <w:rsid w:val="0016438B"/>
    <w:rsid w:val="001664D0"/>
    <w:rsid w:val="00167A82"/>
    <w:rsid w:val="00170263"/>
    <w:rsid w:val="00170A01"/>
    <w:rsid w:val="001727DE"/>
    <w:rsid w:val="00172A20"/>
    <w:rsid w:val="00192311"/>
    <w:rsid w:val="00192584"/>
    <w:rsid w:val="00192D74"/>
    <w:rsid w:val="001954F9"/>
    <w:rsid w:val="001A4ADB"/>
    <w:rsid w:val="001B358D"/>
    <w:rsid w:val="001B5506"/>
    <w:rsid w:val="001B7533"/>
    <w:rsid w:val="001C04B3"/>
    <w:rsid w:val="001C0CE0"/>
    <w:rsid w:val="001C21EA"/>
    <w:rsid w:val="001C686A"/>
    <w:rsid w:val="001D77E3"/>
    <w:rsid w:val="001D7C29"/>
    <w:rsid w:val="001E1AB5"/>
    <w:rsid w:val="001E2330"/>
    <w:rsid w:val="001E2586"/>
    <w:rsid w:val="001E48C2"/>
    <w:rsid w:val="001E6E9D"/>
    <w:rsid w:val="001E7652"/>
    <w:rsid w:val="001F2590"/>
    <w:rsid w:val="001F2FCA"/>
    <w:rsid w:val="001F3E06"/>
    <w:rsid w:val="001F787D"/>
    <w:rsid w:val="001F7A94"/>
    <w:rsid w:val="00202AE4"/>
    <w:rsid w:val="00203967"/>
    <w:rsid w:val="00210078"/>
    <w:rsid w:val="00212AC1"/>
    <w:rsid w:val="00213182"/>
    <w:rsid w:val="0021353E"/>
    <w:rsid w:val="00221662"/>
    <w:rsid w:val="00222821"/>
    <w:rsid w:val="002275E7"/>
    <w:rsid w:val="002303C0"/>
    <w:rsid w:val="00231A2D"/>
    <w:rsid w:val="0023346B"/>
    <w:rsid w:val="00235918"/>
    <w:rsid w:val="0023699F"/>
    <w:rsid w:val="0023719F"/>
    <w:rsid w:val="0024360F"/>
    <w:rsid w:val="002436C6"/>
    <w:rsid w:val="00243932"/>
    <w:rsid w:val="00250893"/>
    <w:rsid w:val="00262881"/>
    <w:rsid w:val="0026661A"/>
    <w:rsid w:val="00270FD0"/>
    <w:rsid w:val="00272534"/>
    <w:rsid w:val="00280AC8"/>
    <w:rsid w:val="002827FF"/>
    <w:rsid w:val="00282EE9"/>
    <w:rsid w:val="002860A0"/>
    <w:rsid w:val="00286FD7"/>
    <w:rsid w:val="00292AC0"/>
    <w:rsid w:val="00293C6B"/>
    <w:rsid w:val="00293E39"/>
    <w:rsid w:val="00294BBB"/>
    <w:rsid w:val="00295752"/>
    <w:rsid w:val="0029629F"/>
    <w:rsid w:val="002966CF"/>
    <w:rsid w:val="002A1E7E"/>
    <w:rsid w:val="002A2D89"/>
    <w:rsid w:val="002B2BAA"/>
    <w:rsid w:val="002B3FC9"/>
    <w:rsid w:val="002B45FC"/>
    <w:rsid w:val="002B7F8A"/>
    <w:rsid w:val="002C1149"/>
    <w:rsid w:val="002C346D"/>
    <w:rsid w:val="002C465B"/>
    <w:rsid w:val="002C617B"/>
    <w:rsid w:val="002C6EDD"/>
    <w:rsid w:val="002D3727"/>
    <w:rsid w:val="002D42F1"/>
    <w:rsid w:val="002D4D3D"/>
    <w:rsid w:val="002D57EA"/>
    <w:rsid w:val="002D6299"/>
    <w:rsid w:val="002E0D93"/>
    <w:rsid w:val="002E2F6A"/>
    <w:rsid w:val="002E3DC5"/>
    <w:rsid w:val="002F428D"/>
    <w:rsid w:val="002F4667"/>
    <w:rsid w:val="002F6464"/>
    <w:rsid w:val="002F714D"/>
    <w:rsid w:val="003002A8"/>
    <w:rsid w:val="00302527"/>
    <w:rsid w:val="00302BF7"/>
    <w:rsid w:val="00305BD4"/>
    <w:rsid w:val="00305D77"/>
    <w:rsid w:val="00310636"/>
    <w:rsid w:val="00314D0C"/>
    <w:rsid w:val="0031572C"/>
    <w:rsid w:val="00323534"/>
    <w:rsid w:val="00323B99"/>
    <w:rsid w:val="00323D83"/>
    <w:rsid w:val="00324C72"/>
    <w:rsid w:val="0032515A"/>
    <w:rsid w:val="00332158"/>
    <w:rsid w:val="00335A9B"/>
    <w:rsid w:val="00337754"/>
    <w:rsid w:val="00342EF4"/>
    <w:rsid w:val="003435EA"/>
    <w:rsid w:val="00343B16"/>
    <w:rsid w:val="00350215"/>
    <w:rsid w:val="003518BF"/>
    <w:rsid w:val="00366F45"/>
    <w:rsid w:val="00371BDC"/>
    <w:rsid w:val="0037316C"/>
    <w:rsid w:val="00373921"/>
    <w:rsid w:val="00373A9E"/>
    <w:rsid w:val="003748FF"/>
    <w:rsid w:val="003769D0"/>
    <w:rsid w:val="003857E1"/>
    <w:rsid w:val="00385EC9"/>
    <w:rsid w:val="00386692"/>
    <w:rsid w:val="00390946"/>
    <w:rsid w:val="003966BB"/>
    <w:rsid w:val="00397422"/>
    <w:rsid w:val="003A17B7"/>
    <w:rsid w:val="003A2D6A"/>
    <w:rsid w:val="003A5F47"/>
    <w:rsid w:val="003A7121"/>
    <w:rsid w:val="003B3CFF"/>
    <w:rsid w:val="003B43E6"/>
    <w:rsid w:val="003B648F"/>
    <w:rsid w:val="003C1A60"/>
    <w:rsid w:val="003C55C3"/>
    <w:rsid w:val="003C5D02"/>
    <w:rsid w:val="003C714A"/>
    <w:rsid w:val="003D00E3"/>
    <w:rsid w:val="003D42EA"/>
    <w:rsid w:val="003D5C64"/>
    <w:rsid w:val="003D77B3"/>
    <w:rsid w:val="003D7CEB"/>
    <w:rsid w:val="003E00EB"/>
    <w:rsid w:val="003E407F"/>
    <w:rsid w:val="003F0DE0"/>
    <w:rsid w:val="003F2F74"/>
    <w:rsid w:val="003F3B2C"/>
    <w:rsid w:val="003F683B"/>
    <w:rsid w:val="00404CF4"/>
    <w:rsid w:val="00405188"/>
    <w:rsid w:val="00412DC2"/>
    <w:rsid w:val="00415DCA"/>
    <w:rsid w:val="004200AB"/>
    <w:rsid w:val="0042367E"/>
    <w:rsid w:val="004259BD"/>
    <w:rsid w:val="00431850"/>
    <w:rsid w:val="004320FF"/>
    <w:rsid w:val="00432DAF"/>
    <w:rsid w:val="00433862"/>
    <w:rsid w:val="00434933"/>
    <w:rsid w:val="00434ACC"/>
    <w:rsid w:val="00441E95"/>
    <w:rsid w:val="00443470"/>
    <w:rsid w:val="00444BE1"/>
    <w:rsid w:val="0045093D"/>
    <w:rsid w:val="004545BB"/>
    <w:rsid w:val="00455C40"/>
    <w:rsid w:val="00461B00"/>
    <w:rsid w:val="00462581"/>
    <w:rsid w:val="00462C99"/>
    <w:rsid w:val="004638A1"/>
    <w:rsid w:val="00467B60"/>
    <w:rsid w:val="00470B45"/>
    <w:rsid w:val="0047102B"/>
    <w:rsid w:val="00471BEE"/>
    <w:rsid w:val="00471FE4"/>
    <w:rsid w:val="0047248D"/>
    <w:rsid w:val="00473EB1"/>
    <w:rsid w:val="004754A2"/>
    <w:rsid w:val="00477102"/>
    <w:rsid w:val="00487DFC"/>
    <w:rsid w:val="004907C3"/>
    <w:rsid w:val="0049106C"/>
    <w:rsid w:val="0049271E"/>
    <w:rsid w:val="00493B9F"/>
    <w:rsid w:val="004A1F16"/>
    <w:rsid w:val="004A66F9"/>
    <w:rsid w:val="004A6C1D"/>
    <w:rsid w:val="004A6FC7"/>
    <w:rsid w:val="004A747D"/>
    <w:rsid w:val="004B0A13"/>
    <w:rsid w:val="004B4CA1"/>
    <w:rsid w:val="004B7B15"/>
    <w:rsid w:val="004B7E01"/>
    <w:rsid w:val="004C3711"/>
    <w:rsid w:val="004C7EA3"/>
    <w:rsid w:val="004D0D18"/>
    <w:rsid w:val="004D40BF"/>
    <w:rsid w:val="004D46C8"/>
    <w:rsid w:val="004D4AC3"/>
    <w:rsid w:val="004D7E02"/>
    <w:rsid w:val="004E2208"/>
    <w:rsid w:val="004F0239"/>
    <w:rsid w:val="004F25D6"/>
    <w:rsid w:val="004F39A7"/>
    <w:rsid w:val="004F3A04"/>
    <w:rsid w:val="004F7121"/>
    <w:rsid w:val="00500972"/>
    <w:rsid w:val="00501F75"/>
    <w:rsid w:val="005021F1"/>
    <w:rsid w:val="005023D6"/>
    <w:rsid w:val="005037D4"/>
    <w:rsid w:val="00510474"/>
    <w:rsid w:val="00513C86"/>
    <w:rsid w:val="005142D3"/>
    <w:rsid w:val="005163FD"/>
    <w:rsid w:val="00516C56"/>
    <w:rsid w:val="005178F6"/>
    <w:rsid w:val="0052089C"/>
    <w:rsid w:val="00521256"/>
    <w:rsid w:val="0052424F"/>
    <w:rsid w:val="00524287"/>
    <w:rsid w:val="005250F7"/>
    <w:rsid w:val="00525C10"/>
    <w:rsid w:val="00532A74"/>
    <w:rsid w:val="005332A9"/>
    <w:rsid w:val="00534E51"/>
    <w:rsid w:val="00542178"/>
    <w:rsid w:val="00542413"/>
    <w:rsid w:val="00550F34"/>
    <w:rsid w:val="00550FAF"/>
    <w:rsid w:val="00551B57"/>
    <w:rsid w:val="005522A2"/>
    <w:rsid w:val="005544BC"/>
    <w:rsid w:val="00556BA2"/>
    <w:rsid w:val="00560655"/>
    <w:rsid w:val="0057084D"/>
    <w:rsid w:val="0057305F"/>
    <w:rsid w:val="00574F6D"/>
    <w:rsid w:val="005766EE"/>
    <w:rsid w:val="00576735"/>
    <w:rsid w:val="00591E7E"/>
    <w:rsid w:val="00592196"/>
    <w:rsid w:val="00592BF5"/>
    <w:rsid w:val="005945FF"/>
    <w:rsid w:val="005A5727"/>
    <w:rsid w:val="005A682E"/>
    <w:rsid w:val="005A7AA7"/>
    <w:rsid w:val="005C1210"/>
    <w:rsid w:val="005C4338"/>
    <w:rsid w:val="005D398A"/>
    <w:rsid w:val="005D721E"/>
    <w:rsid w:val="005E1788"/>
    <w:rsid w:val="005E2C21"/>
    <w:rsid w:val="005E7397"/>
    <w:rsid w:val="005F2831"/>
    <w:rsid w:val="005F3ADC"/>
    <w:rsid w:val="005F5147"/>
    <w:rsid w:val="005F5ADD"/>
    <w:rsid w:val="006118AD"/>
    <w:rsid w:val="006128A9"/>
    <w:rsid w:val="006128C1"/>
    <w:rsid w:val="00624EF3"/>
    <w:rsid w:val="00634323"/>
    <w:rsid w:val="006343B0"/>
    <w:rsid w:val="00635AF8"/>
    <w:rsid w:val="00635F49"/>
    <w:rsid w:val="0063698A"/>
    <w:rsid w:val="00642983"/>
    <w:rsid w:val="00651854"/>
    <w:rsid w:val="00652850"/>
    <w:rsid w:val="006537F6"/>
    <w:rsid w:val="006541D2"/>
    <w:rsid w:val="00654E45"/>
    <w:rsid w:val="00654F09"/>
    <w:rsid w:val="00655B3A"/>
    <w:rsid w:val="00656D6F"/>
    <w:rsid w:val="00661CAC"/>
    <w:rsid w:val="00665A8B"/>
    <w:rsid w:val="0067051F"/>
    <w:rsid w:val="006736CD"/>
    <w:rsid w:val="0067784A"/>
    <w:rsid w:val="00677BA5"/>
    <w:rsid w:val="006804A5"/>
    <w:rsid w:val="00691259"/>
    <w:rsid w:val="00693ED4"/>
    <w:rsid w:val="006944DA"/>
    <w:rsid w:val="0069565E"/>
    <w:rsid w:val="00695710"/>
    <w:rsid w:val="00696E4E"/>
    <w:rsid w:val="006A2504"/>
    <w:rsid w:val="006A3351"/>
    <w:rsid w:val="006A5435"/>
    <w:rsid w:val="006A7388"/>
    <w:rsid w:val="006A79CB"/>
    <w:rsid w:val="006B2286"/>
    <w:rsid w:val="006B30F6"/>
    <w:rsid w:val="006B4DD9"/>
    <w:rsid w:val="006C08BE"/>
    <w:rsid w:val="006C08E2"/>
    <w:rsid w:val="006C0C42"/>
    <w:rsid w:val="006C1A29"/>
    <w:rsid w:val="006C4C4E"/>
    <w:rsid w:val="006C76D1"/>
    <w:rsid w:val="006D3F36"/>
    <w:rsid w:val="006D4F9C"/>
    <w:rsid w:val="006D551A"/>
    <w:rsid w:val="006E0EB8"/>
    <w:rsid w:val="006E1278"/>
    <w:rsid w:val="006E46E4"/>
    <w:rsid w:val="006E65A0"/>
    <w:rsid w:val="006E6A7E"/>
    <w:rsid w:val="006F11B2"/>
    <w:rsid w:val="006F2F2E"/>
    <w:rsid w:val="006F3E3F"/>
    <w:rsid w:val="006F4B30"/>
    <w:rsid w:val="006F53D1"/>
    <w:rsid w:val="006F6FD8"/>
    <w:rsid w:val="006F76AA"/>
    <w:rsid w:val="00701823"/>
    <w:rsid w:val="007022EB"/>
    <w:rsid w:val="007059B4"/>
    <w:rsid w:val="00707198"/>
    <w:rsid w:val="00713286"/>
    <w:rsid w:val="00713DC4"/>
    <w:rsid w:val="00720FED"/>
    <w:rsid w:val="0072140C"/>
    <w:rsid w:val="00722687"/>
    <w:rsid w:val="00723A4F"/>
    <w:rsid w:val="00723F48"/>
    <w:rsid w:val="00724D40"/>
    <w:rsid w:val="007258A8"/>
    <w:rsid w:val="00726C2F"/>
    <w:rsid w:val="00730290"/>
    <w:rsid w:val="007305D8"/>
    <w:rsid w:val="00731DCB"/>
    <w:rsid w:val="00731DD3"/>
    <w:rsid w:val="00733A21"/>
    <w:rsid w:val="00743962"/>
    <w:rsid w:val="00743B62"/>
    <w:rsid w:val="0075421A"/>
    <w:rsid w:val="007561C5"/>
    <w:rsid w:val="007603D4"/>
    <w:rsid w:val="00764B78"/>
    <w:rsid w:val="00767CFF"/>
    <w:rsid w:val="00770A24"/>
    <w:rsid w:val="00771837"/>
    <w:rsid w:val="00774AC1"/>
    <w:rsid w:val="00775C8E"/>
    <w:rsid w:val="007761D8"/>
    <w:rsid w:val="007775B4"/>
    <w:rsid w:val="00777618"/>
    <w:rsid w:val="007855F4"/>
    <w:rsid w:val="00791D20"/>
    <w:rsid w:val="0079539A"/>
    <w:rsid w:val="007962D2"/>
    <w:rsid w:val="007971D5"/>
    <w:rsid w:val="007A1CEE"/>
    <w:rsid w:val="007A4DAD"/>
    <w:rsid w:val="007A7C0D"/>
    <w:rsid w:val="007B1787"/>
    <w:rsid w:val="007B1A01"/>
    <w:rsid w:val="007B6368"/>
    <w:rsid w:val="007B6B4D"/>
    <w:rsid w:val="007B7B1F"/>
    <w:rsid w:val="007B7BF7"/>
    <w:rsid w:val="007C0B7A"/>
    <w:rsid w:val="007C5083"/>
    <w:rsid w:val="007D4B84"/>
    <w:rsid w:val="007E4E14"/>
    <w:rsid w:val="007E5BAE"/>
    <w:rsid w:val="007E7410"/>
    <w:rsid w:val="007F0BA1"/>
    <w:rsid w:val="007F452E"/>
    <w:rsid w:val="008030D5"/>
    <w:rsid w:val="008039F1"/>
    <w:rsid w:val="00804B4A"/>
    <w:rsid w:val="008064CD"/>
    <w:rsid w:val="00812A38"/>
    <w:rsid w:val="0081502E"/>
    <w:rsid w:val="0081554D"/>
    <w:rsid w:val="008247B4"/>
    <w:rsid w:val="0083401A"/>
    <w:rsid w:val="00835515"/>
    <w:rsid w:val="00836987"/>
    <w:rsid w:val="00836A13"/>
    <w:rsid w:val="008375D8"/>
    <w:rsid w:val="008376E4"/>
    <w:rsid w:val="00840034"/>
    <w:rsid w:val="00845DED"/>
    <w:rsid w:val="00847122"/>
    <w:rsid w:val="00850977"/>
    <w:rsid w:val="00855837"/>
    <w:rsid w:val="008559C4"/>
    <w:rsid w:val="00856F54"/>
    <w:rsid w:val="008607E8"/>
    <w:rsid w:val="00860813"/>
    <w:rsid w:val="00860995"/>
    <w:rsid w:val="00860AEB"/>
    <w:rsid w:val="00861BFB"/>
    <w:rsid w:val="008635F4"/>
    <w:rsid w:val="0087071B"/>
    <w:rsid w:val="00870C62"/>
    <w:rsid w:val="00872EA0"/>
    <w:rsid w:val="00880C66"/>
    <w:rsid w:val="008818B9"/>
    <w:rsid w:val="00884536"/>
    <w:rsid w:val="008874FA"/>
    <w:rsid w:val="00891736"/>
    <w:rsid w:val="00893A9B"/>
    <w:rsid w:val="008A128D"/>
    <w:rsid w:val="008A1F07"/>
    <w:rsid w:val="008A2D0C"/>
    <w:rsid w:val="008A6254"/>
    <w:rsid w:val="008A64A7"/>
    <w:rsid w:val="008B43F3"/>
    <w:rsid w:val="008B6135"/>
    <w:rsid w:val="008B7455"/>
    <w:rsid w:val="008C0E67"/>
    <w:rsid w:val="008C24B0"/>
    <w:rsid w:val="008C5473"/>
    <w:rsid w:val="008C5E53"/>
    <w:rsid w:val="008C7987"/>
    <w:rsid w:val="008D0D0B"/>
    <w:rsid w:val="008D1746"/>
    <w:rsid w:val="008D3C08"/>
    <w:rsid w:val="008E3C90"/>
    <w:rsid w:val="008E54EA"/>
    <w:rsid w:val="008E6084"/>
    <w:rsid w:val="008E62CD"/>
    <w:rsid w:val="008E642E"/>
    <w:rsid w:val="008F0804"/>
    <w:rsid w:val="008F2DAA"/>
    <w:rsid w:val="008F333F"/>
    <w:rsid w:val="008F4722"/>
    <w:rsid w:val="008F65C3"/>
    <w:rsid w:val="008F79BB"/>
    <w:rsid w:val="008F7C10"/>
    <w:rsid w:val="008F7C54"/>
    <w:rsid w:val="0090078F"/>
    <w:rsid w:val="00904521"/>
    <w:rsid w:val="009062EB"/>
    <w:rsid w:val="009126FA"/>
    <w:rsid w:val="009208A7"/>
    <w:rsid w:val="00920C80"/>
    <w:rsid w:val="009212DC"/>
    <w:rsid w:val="00922A34"/>
    <w:rsid w:val="0092500C"/>
    <w:rsid w:val="00925354"/>
    <w:rsid w:val="0093104C"/>
    <w:rsid w:val="009322DF"/>
    <w:rsid w:val="00934914"/>
    <w:rsid w:val="00935746"/>
    <w:rsid w:val="00937045"/>
    <w:rsid w:val="009432E3"/>
    <w:rsid w:val="009435CC"/>
    <w:rsid w:val="009462FB"/>
    <w:rsid w:val="00950944"/>
    <w:rsid w:val="009519D1"/>
    <w:rsid w:val="00953770"/>
    <w:rsid w:val="009623FC"/>
    <w:rsid w:val="00963C5D"/>
    <w:rsid w:val="009654B9"/>
    <w:rsid w:val="009658B4"/>
    <w:rsid w:val="009664DB"/>
    <w:rsid w:val="00966F31"/>
    <w:rsid w:val="00970622"/>
    <w:rsid w:val="00971542"/>
    <w:rsid w:val="00971976"/>
    <w:rsid w:val="00975E4A"/>
    <w:rsid w:val="00981E7C"/>
    <w:rsid w:val="009838C6"/>
    <w:rsid w:val="00984E3E"/>
    <w:rsid w:val="00990EA0"/>
    <w:rsid w:val="009951F5"/>
    <w:rsid w:val="00997572"/>
    <w:rsid w:val="0099796D"/>
    <w:rsid w:val="009A2435"/>
    <w:rsid w:val="009A3CAC"/>
    <w:rsid w:val="009B3068"/>
    <w:rsid w:val="009B3992"/>
    <w:rsid w:val="009B3EB5"/>
    <w:rsid w:val="009B4686"/>
    <w:rsid w:val="009B4CE3"/>
    <w:rsid w:val="009B4F5A"/>
    <w:rsid w:val="009C2B15"/>
    <w:rsid w:val="009C5A2C"/>
    <w:rsid w:val="009C684E"/>
    <w:rsid w:val="009C6F23"/>
    <w:rsid w:val="009D51A9"/>
    <w:rsid w:val="009E15BA"/>
    <w:rsid w:val="009E44D6"/>
    <w:rsid w:val="009F0FE3"/>
    <w:rsid w:val="009F3192"/>
    <w:rsid w:val="009F3C82"/>
    <w:rsid w:val="009F5914"/>
    <w:rsid w:val="009F6958"/>
    <w:rsid w:val="009F6F78"/>
    <w:rsid w:val="00A01099"/>
    <w:rsid w:val="00A04DBA"/>
    <w:rsid w:val="00A14325"/>
    <w:rsid w:val="00A15BA1"/>
    <w:rsid w:val="00A26D62"/>
    <w:rsid w:val="00A2742C"/>
    <w:rsid w:val="00A30D6C"/>
    <w:rsid w:val="00A343FF"/>
    <w:rsid w:val="00A348F6"/>
    <w:rsid w:val="00A35DD2"/>
    <w:rsid w:val="00A40439"/>
    <w:rsid w:val="00A42EB2"/>
    <w:rsid w:val="00A46651"/>
    <w:rsid w:val="00A47A2C"/>
    <w:rsid w:val="00A47EE8"/>
    <w:rsid w:val="00A50A98"/>
    <w:rsid w:val="00A50EDF"/>
    <w:rsid w:val="00A52A4D"/>
    <w:rsid w:val="00A53C7F"/>
    <w:rsid w:val="00A574F8"/>
    <w:rsid w:val="00A6217E"/>
    <w:rsid w:val="00A6442A"/>
    <w:rsid w:val="00A65D6E"/>
    <w:rsid w:val="00A707C1"/>
    <w:rsid w:val="00A72B30"/>
    <w:rsid w:val="00A72E4B"/>
    <w:rsid w:val="00A74F71"/>
    <w:rsid w:val="00A779E6"/>
    <w:rsid w:val="00A77BAB"/>
    <w:rsid w:val="00A82E68"/>
    <w:rsid w:val="00A836C6"/>
    <w:rsid w:val="00A86214"/>
    <w:rsid w:val="00A922C8"/>
    <w:rsid w:val="00AA1782"/>
    <w:rsid w:val="00AA20A7"/>
    <w:rsid w:val="00AA3D2E"/>
    <w:rsid w:val="00AA45D1"/>
    <w:rsid w:val="00AA60E1"/>
    <w:rsid w:val="00AA7EB0"/>
    <w:rsid w:val="00AB3AC8"/>
    <w:rsid w:val="00AB680D"/>
    <w:rsid w:val="00AB7E60"/>
    <w:rsid w:val="00AC0E04"/>
    <w:rsid w:val="00AC1F64"/>
    <w:rsid w:val="00AC262F"/>
    <w:rsid w:val="00AC51F2"/>
    <w:rsid w:val="00AC6D7B"/>
    <w:rsid w:val="00AC73E7"/>
    <w:rsid w:val="00AC7A61"/>
    <w:rsid w:val="00AC7D59"/>
    <w:rsid w:val="00AD2491"/>
    <w:rsid w:val="00AD3295"/>
    <w:rsid w:val="00AD5B2B"/>
    <w:rsid w:val="00AD74AF"/>
    <w:rsid w:val="00AD7670"/>
    <w:rsid w:val="00AE18C3"/>
    <w:rsid w:val="00AE4991"/>
    <w:rsid w:val="00AE5A2A"/>
    <w:rsid w:val="00AE618F"/>
    <w:rsid w:val="00AF0D36"/>
    <w:rsid w:val="00AF1913"/>
    <w:rsid w:val="00AF3BE4"/>
    <w:rsid w:val="00AF59EC"/>
    <w:rsid w:val="00AF66D9"/>
    <w:rsid w:val="00AF7792"/>
    <w:rsid w:val="00B04962"/>
    <w:rsid w:val="00B06207"/>
    <w:rsid w:val="00B066B3"/>
    <w:rsid w:val="00B066EE"/>
    <w:rsid w:val="00B067D8"/>
    <w:rsid w:val="00B07736"/>
    <w:rsid w:val="00B1258E"/>
    <w:rsid w:val="00B125CD"/>
    <w:rsid w:val="00B13E22"/>
    <w:rsid w:val="00B2006E"/>
    <w:rsid w:val="00B202D4"/>
    <w:rsid w:val="00B20CDF"/>
    <w:rsid w:val="00B20D3F"/>
    <w:rsid w:val="00B215CA"/>
    <w:rsid w:val="00B2168E"/>
    <w:rsid w:val="00B21B07"/>
    <w:rsid w:val="00B22838"/>
    <w:rsid w:val="00B26787"/>
    <w:rsid w:val="00B26F02"/>
    <w:rsid w:val="00B3162F"/>
    <w:rsid w:val="00B319B9"/>
    <w:rsid w:val="00B332AB"/>
    <w:rsid w:val="00B33B74"/>
    <w:rsid w:val="00B36BF1"/>
    <w:rsid w:val="00B36F75"/>
    <w:rsid w:val="00B44A12"/>
    <w:rsid w:val="00B457AE"/>
    <w:rsid w:val="00B46D03"/>
    <w:rsid w:val="00B51D5D"/>
    <w:rsid w:val="00B54C10"/>
    <w:rsid w:val="00B55E8C"/>
    <w:rsid w:val="00B64A8F"/>
    <w:rsid w:val="00B650E2"/>
    <w:rsid w:val="00B71048"/>
    <w:rsid w:val="00B717F1"/>
    <w:rsid w:val="00B71D87"/>
    <w:rsid w:val="00B7395A"/>
    <w:rsid w:val="00B75A0E"/>
    <w:rsid w:val="00B76961"/>
    <w:rsid w:val="00B82237"/>
    <w:rsid w:val="00B842E9"/>
    <w:rsid w:val="00B85A6E"/>
    <w:rsid w:val="00B87646"/>
    <w:rsid w:val="00B87F54"/>
    <w:rsid w:val="00B90F89"/>
    <w:rsid w:val="00B9156A"/>
    <w:rsid w:val="00B92D77"/>
    <w:rsid w:val="00B93F3D"/>
    <w:rsid w:val="00B94556"/>
    <w:rsid w:val="00BA3B09"/>
    <w:rsid w:val="00BA400B"/>
    <w:rsid w:val="00BA460F"/>
    <w:rsid w:val="00BB03DB"/>
    <w:rsid w:val="00BB0DC8"/>
    <w:rsid w:val="00BB24DE"/>
    <w:rsid w:val="00BB2789"/>
    <w:rsid w:val="00BB2A2F"/>
    <w:rsid w:val="00BB43D6"/>
    <w:rsid w:val="00BC3A88"/>
    <w:rsid w:val="00BC7D0C"/>
    <w:rsid w:val="00BD1225"/>
    <w:rsid w:val="00BD127E"/>
    <w:rsid w:val="00BD209F"/>
    <w:rsid w:val="00BD6BE6"/>
    <w:rsid w:val="00BE0376"/>
    <w:rsid w:val="00BE14BD"/>
    <w:rsid w:val="00BE1FC8"/>
    <w:rsid w:val="00BE74D9"/>
    <w:rsid w:val="00BF1987"/>
    <w:rsid w:val="00BF31E3"/>
    <w:rsid w:val="00BF37F1"/>
    <w:rsid w:val="00BF3993"/>
    <w:rsid w:val="00BF3CC3"/>
    <w:rsid w:val="00C04A46"/>
    <w:rsid w:val="00C07015"/>
    <w:rsid w:val="00C1245E"/>
    <w:rsid w:val="00C15C7C"/>
    <w:rsid w:val="00C20CA6"/>
    <w:rsid w:val="00C219E8"/>
    <w:rsid w:val="00C25837"/>
    <w:rsid w:val="00C25E8C"/>
    <w:rsid w:val="00C263C2"/>
    <w:rsid w:val="00C300AF"/>
    <w:rsid w:val="00C37F57"/>
    <w:rsid w:val="00C41A8A"/>
    <w:rsid w:val="00C42A18"/>
    <w:rsid w:val="00C43238"/>
    <w:rsid w:val="00C43707"/>
    <w:rsid w:val="00C44774"/>
    <w:rsid w:val="00C455F2"/>
    <w:rsid w:val="00C473AF"/>
    <w:rsid w:val="00C47F97"/>
    <w:rsid w:val="00C533DC"/>
    <w:rsid w:val="00C567A3"/>
    <w:rsid w:val="00C57E73"/>
    <w:rsid w:val="00C668D7"/>
    <w:rsid w:val="00C73E22"/>
    <w:rsid w:val="00C74CB7"/>
    <w:rsid w:val="00C74D5F"/>
    <w:rsid w:val="00C7555A"/>
    <w:rsid w:val="00C777D5"/>
    <w:rsid w:val="00C83467"/>
    <w:rsid w:val="00C92723"/>
    <w:rsid w:val="00C94A20"/>
    <w:rsid w:val="00C94BBF"/>
    <w:rsid w:val="00CA22FE"/>
    <w:rsid w:val="00CB0F86"/>
    <w:rsid w:val="00CC15D5"/>
    <w:rsid w:val="00CC1EA9"/>
    <w:rsid w:val="00CC23EE"/>
    <w:rsid w:val="00CC2EE6"/>
    <w:rsid w:val="00CC353F"/>
    <w:rsid w:val="00CC4826"/>
    <w:rsid w:val="00CC4DCD"/>
    <w:rsid w:val="00CC5AD2"/>
    <w:rsid w:val="00CC7EC6"/>
    <w:rsid w:val="00CD20CF"/>
    <w:rsid w:val="00CE027A"/>
    <w:rsid w:val="00CE240C"/>
    <w:rsid w:val="00CE313D"/>
    <w:rsid w:val="00CE42E2"/>
    <w:rsid w:val="00CE4C64"/>
    <w:rsid w:val="00CE5668"/>
    <w:rsid w:val="00CF31BF"/>
    <w:rsid w:val="00CF33BC"/>
    <w:rsid w:val="00D00C18"/>
    <w:rsid w:val="00D00CE0"/>
    <w:rsid w:val="00D00D80"/>
    <w:rsid w:val="00D00DEB"/>
    <w:rsid w:val="00D0197B"/>
    <w:rsid w:val="00D031E1"/>
    <w:rsid w:val="00D04655"/>
    <w:rsid w:val="00D07B54"/>
    <w:rsid w:val="00D1344D"/>
    <w:rsid w:val="00D13AAD"/>
    <w:rsid w:val="00D16C24"/>
    <w:rsid w:val="00D23F66"/>
    <w:rsid w:val="00D26520"/>
    <w:rsid w:val="00D27D13"/>
    <w:rsid w:val="00D347B1"/>
    <w:rsid w:val="00D3548D"/>
    <w:rsid w:val="00D3646B"/>
    <w:rsid w:val="00D44009"/>
    <w:rsid w:val="00D44E21"/>
    <w:rsid w:val="00D44EE2"/>
    <w:rsid w:val="00D467DA"/>
    <w:rsid w:val="00D50774"/>
    <w:rsid w:val="00D50CCD"/>
    <w:rsid w:val="00D5189A"/>
    <w:rsid w:val="00D5195D"/>
    <w:rsid w:val="00D5281E"/>
    <w:rsid w:val="00D533BF"/>
    <w:rsid w:val="00D53719"/>
    <w:rsid w:val="00D53F6A"/>
    <w:rsid w:val="00D5473C"/>
    <w:rsid w:val="00D55FF6"/>
    <w:rsid w:val="00D563BE"/>
    <w:rsid w:val="00D56AEC"/>
    <w:rsid w:val="00D60AAF"/>
    <w:rsid w:val="00D62433"/>
    <w:rsid w:val="00D62721"/>
    <w:rsid w:val="00D63F01"/>
    <w:rsid w:val="00D64F35"/>
    <w:rsid w:val="00D670E7"/>
    <w:rsid w:val="00D67622"/>
    <w:rsid w:val="00D70027"/>
    <w:rsid w:val="00D7205C"/>
    <w:rsid w:val="00D740C4"/>
    <w:rsid w:val="00D74542"/>
    <w:rsid w:val="00D81167"/>
    <w:rsid w:val="00D8138A"/>
    <w:rsid w:val="00D94788"/>
    <w:rsid w:val="00D96756"/>
    <w:rsid w:val="00DA0E05"/>
    <w:rsid w:val="00DB0920"/>
    <w:rsid w:val="00DB7BC0"/>
    <w:rsid w:val="00DC3144"/>
    <w:rsid w:val="00DC404A"/>
    <w:rsid w:val="00DC410B"/>
    <w:rsid w:val="00DC5244"/>
    <w:rsid w:val="00DD0241"/>
    <w:rsid w:val="00DD1012"/>
    <w:rsid w:val="00DD4DCF"/>
    <w:rsid w:val="00DD6FB3"/>
    <w:rsid w:val="00DE20C4"/>
    <w:rsid w:val="00DE22B2"/>
    <w:rsid w:val="00DE731C"/>
    <w:rsid w:val="00DF6823"/>
    <w:rsid w:val="00DF6CF5"/>
    <w:rsid w:val="00E003BD"/>
    <w:rsid w:val="00E03823"/>
    <w:rsid w:val="00E03897"/>
    <w:rsid w:val="00E11B23"/>
    <w:rsid w:val="00E16DC3"/>
    <w:rsid w:val="00E25EA2"/>
    <w:rsid w:val="00E27BA3"/>
    <w:rsid w:val="00E34075"/>
    <w:rsid w:val="00E344E5"/>
    <w:rsid w:val="00E37526"/>
    <w:rsid w:val="00E40B20"/>
    <w:rsid w:val="00E41C9B"/>
    <w:rsid w:val="00E449FC"/>
    <w:rsid w:val="00E4642F"/>
    <w:rsid w:val="00E46860"/>
    <w:rsid w:val="00E50157"/>
    <w:rsid w:val="00E55C78"/>
    <w:rsid w:val="00E56BC5"/>
    <w:rsid w:val="00E607D3"/>
    <w:rsid w:val="00E678C9"/>
    <w:rsid w:val="00E67B43"/>
    <w:rsid w:val="00E7745D"/>
    <w:rsid w:val="00E81E6C"/>
    <w:rsid w:val="00E907B7"/>
    <w:rsid w:val="00E9175A"/>
    <w:rsid w:val="00E91EA3"/>
    <w:rsid w:val="00E9278E"/>
    <w:rsid w:val="00E934E0"/>
    <w:rsid w:val="00E93861"/>
    <w:rsid w:val="00E93B55"/>
    <w:rsid w:val="00EA0F99"/>
    <w:rsid w:val="00EA2080"/>
    <w:rsid w:val="00EA28F1"/>
    <w:rsid w:val="00EA4D07"/>
    <w:rsid w:val="00EA4F18"/>
    <w:rsid w:val="00EA7BAC"/>
    <w:rsid w:val="00EB39B4"/>
    <w:rsid w:val="00EB44CF"/>
    <w:rsid w:val="00EB5119"/>
    <w:rsid w:val="00EB56FB"/>
    <w:rsid w:val="00EC0A46"/>
    <w:rsid w:val="00EC1BE4"/>
    <w:rsid w:val="00EC23C6"/>
    <w:rsid w:val="00EC3D4B"/>
    <w:rsid w:val="00EC46E3"/>
    <w:rsid w:val="00ED403D"/>
    <w:rsid w:val="00ED7FD1"/>
    <w:rsid w:val="00EE5113"/>
    <w:rsid w:val="00EE6253"/>
    <w:rsid w:val="00EE7077"/>
    <w:rsid w:val="00EE734A"/>
    <w:rsid w:val="00EF3864"/>
    <w:rsid w:val="00EF4269"/>
    <w:rsid w:val="00EF55FB"/>
    <w:rsid w:val="00EF64DB"/>
    <w:rsid w:val="00EF743E"/>
    <w:rsid w:val="00F007DA"/>
    <w:rsid w:val="00F0503B"/>
    <w:rsid w:val="00F054C9"/>
    <w:rsid w:val="00F058BE"/>
    <w:rsid w:val="00F05D88"/>
    <w:rsid w:val="00F111E7"/>
    <w:rsid w:val="00F12439"/>
    <w:rsid w:val="00F128AF"/>
    <w:rsid w:val="00F12EC5"/>
    <w:rsid w:val="00F136C4"/>
    <w:rsid w:val="00F13F5C"/>
    <w:rsid w:val="00F1574E"/>
    <w:rsid w:val="00F157BC"/>
    <w:rsid w:val="00F17D63"/>
    <w:rsid w:val="00F22819"/>
    <w:rsid w:val="00F24605"/>
    <w:rsid w:val="00F25A11"/>
    <w:rsid w:val="00F261A8"/>
    <w:rsid w:val="00F264A0"/>
    <w:rsid w:val="00F266BE"/>
    <w:rsid w:val="00F338A4"/>
    <w:rsid w:val="00F40E83"/>
    <w:rsid w:val="00F51780"/>
    <w:rsid w:val="00F52EAF"/>
    <w:rsid w:val="00F569E9"/>
    <w:rsid w:val="00F57AFF"/>
    <w:rsid w:val="00F64584"/>
    <w:rsid w:val="00F64EE3"/>
    <w:rsid w:val="00F711C6"/>
    <w:rsid w:val="00F72824"/>
    <w:rsid w:val="00F74D4D"/>
    <w:rsid w:val="00F76FD2"/>
    <w:rsid w:val="00F81691"/>
    <w:rsid w:val="00F84813"/>
    <w:rsid w:val="00F85F72"/>
    <w:rsid w:val="00F874CD"/>
    <w:rsid w:val="00F879B6"/>
    <w:rsid w:val="00F90149"/>
    <w:rsid w:val="00F90705"/>
    <w:rsid w:val="00F91347"/>
    <w:rsid w:val="00F964A8"/>
    <w:rsid w:val="00F97B2B"/>
    <w:rsid w:val="00FA7366"/>
    <w:rsid w:val="00FB6E08"/>
    <w:rsid w:val="00FC00FA"/>
    <w:rsid w:val="00FC09AA"/>
    <w:rsid w:val="00FC1A7D"/>
    <w:rsid w:val="00FC33ED"/>
    <w:rsid w:val="00FC4E7D"/>
    <w:rsid w:val="00FD3FE9"/>
    <w:rsid w:val="00FD45C3"/>
    <w:rsid w:val="00FD45EC"/>
    <w:rsid w:val="00FD4804"/>
    <w:rsid w:val="00FD5D17"/>
    <w:rsid w:val="00FE63EE"/>
    <w:rsid w:val="00FF08F6"/>
    <w:rsid w:val="00FF2145"/>
    <w:rsid w:val="00FF2871"/>
    <w:rsid w:val="00FF64C3"/>
    <w:rsid w:val="00FF6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5492F2"/>
  <w15:chartTrackingRefBased/>
  <w15:docId w15:val="{3ED16041-EF67-4883-B14C-211310EFE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02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02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02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02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02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0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0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0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0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0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0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0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0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0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0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0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0241"/>
    <w:rPr>
      <w:rFonts w:eastAsiaTheme="majorEastAsia" w:cstheme="majorBidi"/>
      <w:color w:val="272727" w:themeColor="text1" w:themeTint="D8"/>
    </w:rPr>
  </w:style>
  <w:style w:type="paragraph" w:styleId="Title">
    <w:name w:val="Title"/>
    <w:basedOn w:val="Normal"/>
    <w:next w:val="Normal"/>
    <w:link w:val="TitleChar"/>
    <w:uiPriority w:val="10"/>
    <w:qFormat/>
    <w:rsid w:val="00DD0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0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0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0241"/>
    <w:pPr>
      <w:spacing w:before="160"/>
      <w:jc w:val="center"/>
    </w:pPr>
    <w:rPr>
      <w:i/>
      <w:iCs/>
      <w:color w:val="404040" w:themeColor="text1" w:themeTint="BF"/>
    </w:rPr>
  </w:style>
  <w:style w:type="character" w:customStyle="1" w:styleId="QuoteChar">
    <w:name w:val="Quote Char"/>
    <w:basedOn w:val="DefaultParagraphFont"/>
    <w:link w:val="Quote"/>
    <w:uiPriority w:val="29"/>
    <w:rsid w:val="00DD0241"/>
    <w:rPr>
      <w:i/>
      <w:iCs/>
      <w:color w:val="404040" w:themeColor="text1" w:themeTint="BF"/>
    </w:rPr>
  </w:style>
  <w:style w:type="paragraph" w:styleId="ListParagraph">
    <w:name w:val="List Paragraph"/>
    <w:basedOn w:val="Normal"/>
    <w:uiPriority w:val="34"/>
    <w:qFormat/>
    <w:rsid w:val="00DD0241"/>
    <w:pPr>
      <w:ind w:left="720"/>
      <w:contextualSpacing/>
    </w:pPr>
  </w:style>
  <w:style w:type="character" w:styleId="IntenseEmphasis">
    <w:name w:val="Intense Emphasis"/>
    <w:basedOn w:val="DefaultParagraphFont"/>
    <w:uiPriority w:val="21"/>
    <w:qFormat/>
    <w:rsid w:val="00DD0241"/>
    <w:rPr>
      <w:i/>
      <w:iCs/>
      <w:color w:val="0F4761" w:themeColor="accent1" w:themeShade="BF"/>
    </w:rPr>
  </w:style>
  <w:style w:type="paragraph" w:styleId="IntenseQuote">
    <w:name w:val="Intense Quote"/>
    <w:basedOn w:val="Normal"/>
    <w:next w:val="Normal"/>
    <w:link w:val="IntenseQuoteChar"/>
    <w:uiPriority w:val="30"/>
    <w:qFormat/>
    <w:rsid w:val="00DD02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0241"/>
    <w:rPr>
      <w:i/>
      <w:iCs/>
      <w:color w:val="0F4761" w:themeColor="accent1" w:themeShade="BF"/>
    </w:rPr>
  </w:style>
  <w:style w:type="character" w:styleId="IntenseReference">
    <w:name w:val="Intense Reference"/>
    <w:basedOn w:val="DefaultParagraphFont"/>
    <w:uiPriority w:val="32"/>
    <w:qFormat/>
    <w:rsid w:val="00DD0241"/>
    <w:rPr>
      <w:b/>
      <w:bCs/>
      <w:smallCaps/>
      <w:color w:val="0F4761" w:themeColor="accent1" w:themeShade="BF"/>
      <w:spacing w:val="5"/>
    </w:rPr>
  </w:style>
  <w:style w:type="paragraph" w:styleId="NoSpacing">
    <w:name w:val="No Spacing"/>
    <w:link w:val="NoSpacingChar"/>
    <w:uiPriority w:val="1"/>
    <w:qFormat/>
    <w:rsid w:val="0017026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70263"/>
    <w:rPr>
      <w:rFonts w:eastAsiaTheme="minorEastAsia"/>
      <w:kern w:val="0"/>
      <w:sz w:val="22"/>
      <w:szCs w:val="22"/>
      <w:lang w:eastAsia="en-GB"/>
      <w14:ligatures w14:val="none"/>
    </w:rPr>
  </w:style>
  <w:style w:type="paragraph" w:styleId="Header">
    <w:name w:val="header"/>
    <w:basedOn w:val="Normal"/>
    <w:link w:val="HeaderChar"/>
    <w:uiPriority w:val="99"/>
    <w:unhideWhenUsed/>
    <w:rsid w:val="00B76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961"/>
  </w:style>
  <w:style w:type="paragraph" w:styleId="Footer">
    <w:name w:val="footer"/>
    <w:basedOn w:val="Normal"/>
    <w:link w:val="FooterChar"/>
    <w:uiPriority w:val="99"/>
    <w:unhideWhenUsed/>
    <w:rsid w:val="00B76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961"/>
  </w:style>
  <w:style w:type="character" w:styleId="Hyperlink">
    <w:name w:val="Hyperlink"/>
    <w:basedOn w:val="DefaultParagraphFont"/>
    <w:uiPriority w:val="99"/>
    <w:unhideWhenUsed/>
    <w:rsid w:val="001C04B3"/>
    <w:rPr>
      <w:color w:val="467886" w:themeColor="hyperlink"/>
      <w:u w:val="single"/>
    </w:rPr>
  </w:style>
  <w:style w:type="character" w:styleId="UnresolvedMention">
    <w:name w:val="Unresolved Mention"/>
    <w:basedOn w:val="DefaultParagraphFont"/>
    <w:uiPriority w:val="99"/>
    <w:semiHidden/>
    <w:unhideWhenUsed/>
    <w:rsid w:val="001C04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as.ac.uk/site/default/fli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oas.ac.uk/sites/default/files/policies-and-procedures/flexworkingproc/file37%20776.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esdoc.unesco.org/ark:/48223/pf0000393667" TargetMode="External"/><Relationship Id="rId5" Type="http://schemas.openxmlformats.org/officeDocument/2006/relationships/footnotes" Target="footnotes.xml"/><Relationship Id="rId10" Type="http://schemas.openxmlformats.org/officeDocument/2006/relationships/hyperlink" Target="https://www.soas.ac.uk/research/research-and-knowledge-exchange/hr-excellence-research-award(Accesed:8November2025" TargetMode="External"/><Relationship Id="rId4" Type="http://schemas.openxmlformats.org/officeDocument/2006/relationships/webSettings" Target="webSettings.xml"/><Relationship Id="rId9" Type="http://schemas.openxmlformats.org/officeDocument/2006/relationships/hyperlink" Target="https://www.soas.ac.uk/about/news/soa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gostudyin.com/study-in-uk/institutes/universities/trinity-saint-david/"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2577</Words>
  <Characters>15804</Characters>
  <Application>Microsoft Office Word</Application>
  <DocSecurity>0</DocSecurity>
  <Lines>585</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Matilde Cortez Marino (2325919)</dc:creator>
  <cp:keywords/>
  <dc:description/>
  <cp:lastModifiedBy>Glenda Matilde Cortez Marino (2325919)</cp:lastModifiedBy>
  <cp:revision>4</cp:revision>
  <dcterms:created xsi:type="dcterms:W3CDTF">2025-12-09T20:52:00Z</dcterms:created>
  <dcterms:modified xsi:type="dcterms:W3CDTF">2025-12-09T20:55:00Z</dcterms:modified>
</cp:coreProperties>
</file>