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CBDA95" w14:textId="1C1DE7CC" w:rsidR="005E6C16" w:rsidRPr="00A6749B" w:rsidRDefault="005E6C16" w:rsidP="005E6C16">
      <w:pPr>
        <w:jc w:val="center"/>
        <w:rPr>
          <w:rFonts w:ascii="Arial" w:hAnsi="Arial" w:cs="Arial"/>
          <w:b/>
          <w:bCs/>
          <w:sz w:val="36"/>
          <w:szCs w:val="36"/>
        </w:rPr>
      </w:pPr>
      <w:r w:rsidRPr="00A6749B">
        <w:rPr>
          <w:rFonts w:ascii="Arial" w:hAnsi="Arial" w:cs="Arial"/>
          <w:b/>
          <w:bCs/>
          <w:sz w:val="36"/>
          <w:szCs w:val="36"/>
        </w:rPr>
        <w:t>Investigating the Role of Communication in the Business Environment: A Case Study of Primark</w:t>
      </w:r>
    </w:p>
    <w:p w14:paraId="42524FC1" w14:textId="6ACA865D" w:rsidR="00A6749B" w:rsidRDefault="00A6749B" w:rsidP="005E6C16">
      <w:pPr>
        <w:jc w:val="center"/>
        <w:rPr>
          <w:rFonts w:ascii="Arial" w:hAnsi="Arial" w:cs="Arial"/>
          <w:b/>
          <w:bCs/>
          <w:sz w:val="24"/>
          <w:szCs w:val="24"/>
        </w:rPr>
      </w:pPr>
    </w:p>
    <w:p w14:paraId="76918329" w14:textId="34B8EB37" w:rsidR="00A6749B" w:rsidRDefault="00A6749B" w:rsidP="005E6C16">
      <w:pPr>
        <w:jc w:val="center"/>
        <w:rPr>
          <w:rFonts w:ascii="Arial" w:hAnsi="Arial" w:cs="Arial"/>
          <w:b/>
          <w:bCs/>
          <w:sz w:val="24"/>
          <w:szCs w:val="24"/>
        </w:rPr>
      </w:pPr>
      <w:r>
        <w:rPr>
          <w:rFonts w:ascii="Arial" w:hAnsi="Arial" w:cs="Arial"/>
          <w:b/>
          <w:bCs/>
          <w:sz w:val="24"/>
          <w:szCs w:val="24"/>
        </w:rPr>
        <w:t xml:space="preserve">Claudiu – Constantin </w:t>
      </w:r>
      <w:proofErr w:type="spellStart"/>
      <w:r>
        <w:rPr>
          <w:rFonts w:ascii="Arial" w:hAnsi="Arial" w:cs="Arial"/>
          <w:b/>
          <w:bCs/>
          <w:sz w:val="24"/>
          <w:szCs w:val="24"/>
        </w:rPr>
        <w:t>Ailincai</w:t>
      </w:r>
      <w:proofErr w:type="spellEnd"/>
    </w:p>
    <w:p w14:paraId="352467E9" w14:textId="2BAD13CD" w:rsidR="00A6749B" w:rsidRDefault="00A6749B" w:rsidP="005E6C16">
      <w:pPr>
        <w:jc w:val="center"/>
        <w:rPr>
          <w:rFonts w:ascii="Arial" w:hAnsi="Arial" w:cs="Arial"/>
          <w:b/>
          <w:bCs/>
          <w:sz w:val="24"/>
          <w:szCs w:val="24"/>
        </w:rPr>
      </w:pPr>
      <w:r>
        <w:rPr>
          <w:rFonts w:ascii="Arial" w:hAnsi="Arial" w:cs="Arial"/>
          <w:b/>
          <w:bCs/>
          <w:sz w:val="24"/>
          <w:szCs w:val="24"/>
        </w:rPr>
        <w:t>Student ID: 2430429</w:t>
      </w:r>
    </w:p>
    <w:p w14:paraId="29DD78DD" w14:textId="531E85B9" w:rsidR="00A6749B" w:rsidRPr="00A6749B" w:rsidRDefault="00A6749B" w:rsidP="005E6C16">
      <w:pPr>
        <w:jc w:val="center"/>
        <w:rPr>
          <w:rFonts w:ascii="Arial" w:hAnsi="Arial" w:cs="Arial"/>
          <w:b/>
          <w:bCs/>
          <w:sz w:val="24"/>
          <w:szCs w:val="24"/>
        </w:rPr>
      </w:pPr>
      <w:r w:rsidRPr="00A6749B">
        <w:rPr>
          <w:rFonts w:ascii="Arial" w:hAnsi="Arial" w:cs="Arial"/>
          <w:b/>
          <w:bCs/>
          <w:sz w:val="24"/>
          <w:szCs w:val="24"/>
        </w:rPr>
        <w:t xml:space="preserve">LCBB4009 </w:t>
      </w:r>
      <w:r w:rsidRPr="00A6749B">
        <w:rPr>
          <w:rFonts w:ascii="Arial" w:hAnsi="Arial" w:cs="Arial"/>
          <w:b/>
          <w:bCs/>
          <w:sz w:val="24"/>
          <w:szCs w:val="24"/>
        </w:rPr>
        <w:t xml:space="preserve">Understanding </w:t>
      </w:r>
      <w:proofErr w:type="spellStart"/>
      <w:r w:rsidRPr="00A6749B">
        <w:rPr>
          <w:rFonts w:ascii="Arial" w:hAnsi="Arial" w:cs="Arial"/>
          <w:b/>
          <w:bCs/>
          <w:sz w:val="24"/>
          <w:szCs w:val="24"/>
        </w:rPr>
        <w:t>Organisational</w:t>
      </w:r>
      <w:proofErr w:type="spellEnd"/>
      <w:r w:rsidRPr="00A6749B">
        <w:rPr>
          <w:rFonts w:ascii="Arial" w:hAnsi="Arial" w:cs="Arial"/>
          <w:b/>
          <w:bCs/>
          <w:sz w:val="24"/>
          <w:szCs w:val="24"/>
        </w:rPr>
        <w:t xml:space="preserve"> Structure and Culture</w:t>
      </w:r>
    </w:p>
    <w:p w14:paraId="5FF9F7A3" w14:textId="661FE501" w:rsidR="005E6C16" w:rsidRDefault="005E6C16" w:rsidP="00A6749B">
      <w:pPr>
        <w:jc w:val="center"/>
        <w:rPr>
          <w:rFonts w:ascii="Arial" w:hAnsi="Arial" w:cs="Arial"/>
          <w:b/>
          <w:bCs/>
          <w:sz w:val="24"/>
          <w:szCs w:val="24"/>
        </w:rPr>
      </w:pPr>
      <w:r>
        <w:rPr>
          <w:rFonts w:ascii="Arial" w:hAnsi="Arial" w:cs="Arial"/>
          <w:b/>
          <w:bCs/>
          <w:sz w:val="24"/>
          <w:szCs w:val="24"/>
        </w:rPr>
        <w:br w:type="page"/>
      </w:r>
    </w:p>
    <w:p w14:paraId="70A14AFA" w14:textId="77777777" w:rsidR="00A6749B" w:rsidRDefault="00A6749B">
      <w:pPr>
        <w:rPr>
          <w:rFonts w:ascii="Arial" w:hAnsi="Arial" w:cs="Arial"/>
          <w:b/>
          <w:bCs/>
          <w:sz w:val="24"/>
          <w:szCs w:val="24"/>
        </w:rPr>
      </w:pPr>
    </w:p>
    <w:p w14:paraId="73132877" w14:textId="6687ADBA" w:rsidR="005A1979" w:rsidRDefault="005E6C16" w:rsidP="005E6C16">
      <w:pPr>
        <w:rPr>
          <w:rFonts w:ascii="Arial" w:hAnsi="Arial" w:cs="Arial"/>
          <w:b/>
          <w:bCs/>
          <w:sz w:val="24"/>
          <w:szCs w:val="24"/>
        </w:rPr>
      </w:pPr>
      <w:r>
        <w:rPr>
          <w:rFonts w:ascii="Arial" w:hAnsi="Arial" w:cs="Arial"/>
          <w:b/>
          <w:bCs/>
          <w:sz w:val="24"/>
          <w:szCs w:val="24"/>
        </w:rPr>
        <w:t>Introduction</w:t>
      </w:r>
    </w:p>
    <w:p w14:paraId="7E20AF24" w14:textId="46EBF642" w:rsidR="005E6C16" w:rsidRDefault="005E6C16" w:rsidP="005E6C16">
      <w:pPr>
        <w:rPr>
          <w:rFonts w:ascii="Arial" w:hAnsi="Arial" w:cs="Arial"/>
          <w:b/>
          <w:bCs/>
          <w:sz w:val="24"/>
          <w:szCs w:val="24"/>
        </w:rPr>
      </w:pPr>
    </w:p>
    <w:p w14:paraId="65531751" w14:textId="790F859D" w:rsidR="005E6C16" w:rsidRDefault="005E6C16" w:rsidP="005E6C16">
      <w:pPr>
        <w:spacing w:line="480" w:lineRule="auto"/>
        <w:rPr>
          <w:rFonts w:ascii="Arial" w:hAnsi="Arial" w:cs="Arial"/>
          <w:sz w:val="24"/>
          <w:szCs w:val="24"/>
        </w:rPr>
      </w:pPr>
      <w:proofErr w:type="spellStart"/>
      <w:r w:rsidRPr="005E6C16">
        <w:rPr>
          <w:rFonts w:ascii="Arial" w:hAnsi="Arial" w:cs="Arial"/>
          <w:sz w:val="24"/>
          <w:szCs w:val="24"/>
        </w:rPr>
        <w:t>Organisations</w:t>
      </w:r>
      <w:proofErr w:type="spellEnd"/>
      <w:r w:rsidRPr="005E6C16">
        <w:rPr>
          <w:rFonts w:ascii="Arial" w:hAnsi="Arial" w:cs="Arial"/>
          <w:sz w:val="24"/>
          <w:szCs w:val="24"/>
        </w:rPr>
        <w:t xml:space="preserve"> achieve their goals through effective communication which drives their decision-making processes and their ability to coordinate activities and maintain employee motivation and achieve better results. In the contemporary business environment, </w:t>
      </w:r>
      <w:proofErr w:type="spellStart"/>
      <w:r w:rsidRPr="005E6C16">
        <w:rPr>
          <w:rFonts w:ascii="Arial" w:hAnsi="Arial" w:cs="Arial"/>
          <w:sz w:val="24"/>
          <w:szCs w:val="24"/>
        </w:rPr>
        <w:t>characterised</w:t>
      </w:r>
      <w:proofErr w:type="spellEnd"/>
      <w:r w:rsidRPr="005E6C16">
        <w:rPr>
          <w:rFonts w:ascii="Arial" w:hAnsi="Arial" w:cs="Arial"/>
          <w:sz w:val="24"/>
          <w:szCs w:val="24"/>
        </w:rPr>
        <w:t xml:space="preserve"> by </w:t>
      </w:r>
      <w:proofErr w:type="spellStart"/>
      <w:r w:rsidRPr="005E6C16">
        <w:rPr>
          <w:rFonts w:ascii="Arial" w:hAnsi="Arial" w:cs="Arial"/>
          <w:sz w:val="24"/>
          <w:szCs w:val="24"/>
        </w:rPr>
        <w:t>globalisation</w:t>
      </w:r>
      <w:proofErr w:type="spellEnd"/>
      <w:r w:rsidRPr="005E6C16">
        <w:rPr>
          <w:rFonts w:ascii="Arial" w:hAnsi="Arial" w:cs="Arial"/>
          <w:sz w:val="24"/>
          <w:szCs w:val="24"/>
        </w:rPr>
        <w:t xml:space="preserve">, workforce diversity and rapid technological change, effective communication has become increasingly critical. The research examines how communication functions in business settings through a case study of Primark which operates as a UK multinational retail company under Associated British Foods plc. The research conducted on Primark in Component 1 proved this company suitable for additional study through a case study. The report aims to </w:t>
      </w:r>
      <w:proofErr w:type="spellStart"/>
      <w:r w:rsidRPr="005E6C16">
        <w:rPr>
          <w:rFonts w:ascii="Arial" w:hAnsi="Arial" w:cs="Arial"/>
          <w:sz w:val="24"/>
          <w:szCs w:val="24"/>
        </w:rPr>
        <w:t>analye</w:t>
      </w:r>
      <w:proofErr w:type="spellEnd"/>
      <w:r w:rsidRPr="005E6C16">
        <w:rPr>
          <w:rFonts w:ascii="Arial" w:hAnsi="Arial" w:cs="Arial"/>
          <w:sz w:val="24"/>
          <w:szCs w:val="24"/>
        </w:rPr>
        <w:t xml:space="preserve"> business communication principles through Primark case study analysis and assess their communication methods and </w:t>
      </w:r>
      <w:proofErr w:type="spellStart"/>
      <w:r w:rsidRPr="005E6C16">
        <w:rPr>
          <w:rFonts w:ascii="Arial" w:hAnsi="Arial" w:cs="Arial"/>
          <w:sz w:val="24"/>
          <w:szCs w:val="24"/>
        </w:rPr>
        <w:t>organi</w:t>
      </w:r>
      <w:r>
        <w:rPr>
          <w:rFonts w:ascii="Arial" w:hAnsi="Arial" w:cs="Arial"/>
          <w:sz w:val="24"/>
          <w:szCs w:val="24"/>
        </w:rPr>
        <w:t>s</w:t>
      </w:r>
      <w:r w:rsidRPr="005E6C16">
        <w:rPr>
          <w:rFonts w:ascii="Arial" w:hAnsi="Arial" w:cs="Arial"/>
          <w:sz w:val="24"/>
          <w:szCs w:val="24"/>
        </w:rPr>
        <w:t>ational</w:t>
      </w:r>
      <w:proofErr w:type="spellEnd"/>
      <w:r w:rsidRPr="005E6C16">
        <w:rPr>
          <w:rFonts w:ascii="Arial" w:hAnsi="Arial" w:cs="Arial"/>
          <w:sz w:val="24"/>
          <w:szCs w:val="24"/>
        </w:rPr>
        <w:t xml:space="preserve"> communication barriers and create solutions to address these problems. The research confirms how communication theory operates in real </w:t>
      </w:r>
      <w:proofErr w:type="spellStart"/>
      <w:r w:rsidRPr="005E6C16">
        <w:rPr>
          <w:rFonts w:ascii="Arial" w:hAnsi="Arial" w:cs="Arial"/>
          <w:sz w:val="24"/>
          <w:szCs w:val="24"/>
        </w:rPr>
        <w:t>organi</w:t>
      </w:r>
      <w:r>
        <w:rPr>
          <w:rFonts w:ascii="Arial" w:hAnsi="Arial" w:cs="Arial"/>
          <w:sz w:val="24"/>
          <w:szCs w:val="24"/>
        </w:rPr>
        <w:t>s</w:t>
      </w:r>
      <w:r w:rsidRPr="005E6C16">
        <w:rPr>
          <w:rFonts w:ascii="Arial" w:hAnsi="Arial" w:cs="Arial"/>
          <w:sz w:val="24"/>
          <w:szCs w:val="24"/>
        </w:rPr>
        <w:t>ational</w:t>
      </w:r>
      <w:proofErr w:type="spellEnd"/>
      <w:r w:rsidRPr="005E6C16">
        <w:rPr>
          <w:rFonts w:ascii="Arial" w:hAnsi="Arial" w:cs="Arial"/>
          <w:sz w:val="24"/>
          <w:szCs w:val="24"/>
        </w:rPr>
        <w:t xml:space="preserve"> settings to prove that </w:t>
      </w:r>
      <w:proofErr w:type="spellStart"/>
      <w:r w:rsidRPr="005E6C16">
        <w:rPr>
          <w:rFonts w:ascii="Arial" w:hAnsi="Arial" w:cs="Arial"/>
          <w:sz w:val="24"/>
          <w:szCs w:val="24"/>
        </w:rPr>
        <w:t>organi</w:t>
      </w:r>
      <w:r>
        <w:rPr>
          <w:rFonts w:ascii="Arial" w:hAnsi="Arial" w:cs="Arial"/>
          <w:sz w:val="24"/>
          <w:szCs w:val="24"/>
        </w:rPr>
        <w:t>s</w:t>
      </w:r>
      <w:r w:rsidRPr="005E6C16">
        <w:rPr>
          <w:rFonts w:ascii="Arial" w:hAnsi="Arial" w:cs="Arial"/>
          <w:sz w:val="24"/>
          <w:szCs w:val="24"/>
        </w:rPr>
        <w:t>ations</w:t>
      </w:r>
      <w:proofErr w:type="spellEnd"/>
      <w:r w:rsidRPr="005E6C16">
        <w:rPr>
          <w:rFonts w:ascii="Arial" w:hAnsi="Arial" w:cs="Arial"/>
          <w:sz w:val="24"/>
          <w:szCs w:val="24"/>
        </w:rPr>
        <w:t xml:space="preserve"> reach better results through their well-designed communication systems which build solid team bonds and help them stay dominant in their market.</w:t>
      </w:r>
    </w:p>
    <w:p w14:paraId="6385BE29" w14:textId="01D983BC" w:rsidR="005E6C16" w:rsidRDefault="005E6C16" w:rsidP="005E6C16">
      <w:pPr>
        <w:spacing w:line="480" w:lineRule="auto"/>
        <w:rPr>
          <w:rFonts w:ascii="Arial" w:hAnsi="Arial" w:cs="Arial"/>
          <w:sz w:val="24"/>
          <w:szCs w:val="24"/>
        </w:rPr>
      </w:pPr>
    </w:p>
    <w:p w14:paraId="109F79D9" w14:textId="5112364D" w:rsidR="005E6C16" w:rsidRDefault="005E6C16" w:rsidP="005E6C16">
      <w:pPr>
        <w:spacing w:line="480" w:lineRule="auto"/>
        <w:rPr>
          <w:rFonts w:ascii="Arial" w:hAnsi="Arial" w:cs="Arial"/>
          <w:sz w:val="24"/>
          <w:szCs w:val="24"/>
        </w:rPr>
      </w:pPr>
    </w:p>
    <w:p w14:paraId="42BA08DB" w14:textId="75F28E13" w:rsidR="005E6C16" w:rsidRDefault="005E6C16" w:rsidP="005E6C16">
      <w:pPr>
        <w:spacing w:line="480" w:lineRule="auto"/>
        <w:rPr>
          <w:rFonts w:ascii="Arial" w:hAnsi="Arial" w:cs="Arial"/>
          <w:sz w:val="24"/>
          <w:szCs w:val="24"/>
        </w:rPr>
      </w:pPr>
    </w:p>
    <w:p w14:paraId="75416AE8" w14:textId="69AF37CC" w:rsidR="005E6C16" w:rsidRDefault="005E6C16" w:rsidP="005E6C16">
      <w:pPr>
        <w:spacing w:line="480" w:lineRule="auto"/>
        <w:rPr>
          <w:rFonts w:ascii="Arial" w:hAnsi="Arial" w:cs="Arial"/>
          <w:sz w:val="24"/>
          <w:szCs w:val="24"/>
        </w:rPr>
      </w:pPr>
    </w:p>
    <w:p w14:paraId="01FC6E25" w14:textId="77777777" w:rsidR="005E6C16" w:rsidRDefault="005E6C16" w:rsidP="005E6C16">
      <w:pPr>
        <w:spacing w:line="480" w:lineRule="auto"/>
        <w:rPr>
          <w:rFonts w:ascii="Arial" w:hAnsi="Arial" w:cs="Arial"/>
          <w:sz w:val="24"/>
          <w:szCs w:val="24"/>
        </w:rPr>
      </w:pPr>
    </w:p>
    <w:p w14:paraId="4E81A4F8" w14:textId="4B4237E1" w:rsidR="005E6C16" w:rsidRDefault="005E6C16" w:rsidP="005E6C16">
      <w:pPr>
        <w:spacing w:line="480" w:lineRule="auto"/>
        <w:rPr>
          <w:rFonts w:ascii="Arial" w:hAnsi="Arial" w:cs="Arial"/>
          <w:b/>
          <w:bCs/>
          <w:sz w:val="24"/>
          <w:szCs w:val="24"/>
        </w:rPr>
      </w:pPr>
      <w:r>
        <w:rPr>
          <w:rFonts w:ascii="Arial" w:hAnsi="Arial" w:cs="Arial"/>
          <w:b/>
          <w:bCs/>
          <w:sz w:val="24"/>
          <w:szCs w:val="24"/>
        </w:rPr>
        <w:lastRenderedPageBreak/>
        <w:t>Communication Methods</w:t>
      </w:r>
    </w:p>
    <w:p w14:paraId="6C321FDD" w14:textId="6C735BCD" w:rsidR="005E6C16" w:rsidRPr="005E6C16" w:rsidRDefault="005E6C16" w:rsidP="005E6C16">
      <w:pPr>
        <w:spacing w:line="480" w:lineRule="auto"/>
        <w:rPr>
          <w:rFonts w:ascii="Arial" w:hAnsi="Arial" w:cs="Arial"/>
          <w:sz w:val="24"/>
          <w:szCs w:val="24"/>
        </w:rPr>
      </w:pPr>
      <w:r w:rsidRPr="005E6C16">
        <w:rPr>
          <w:rFonts w:ascii="Arial" w:hAnsi="Arial" w:cs="Arial"/>
          <w:sz w:val="24"/>
          <w:szCs w:val="24"/>
        </w:rPr>
        <w:t xml:space="preserve">Business communication functions as an </w:t>
      </w:r>
      <w:proofErr w:type="spellStart"/>
      <w:r w:rsidRPr="005E6C16">
        <w:rPr>
          <w:rFonts w:ascii="Arial" w:hAnsi="Arial" w:cs="Arial"/>
          <w:sz w:val="24"/>
          <w:szCs w:val="24"/>
        </w:rPr>
        <w:t>organi</w:t>
      </w:r>
      <w:r>
        <w:rPr>
          <w:rFonts w:ascii="Arial" w:hAnsi="Arial" w:cs="Arial"/>
          <w:sz w:val="24"/>
          <w:szCs w:val="24"/>
        </w:rPr>
        <w:t>s</w:t>
      </w:r>
      <w:r w:rsidRPr="005E6C16">
        <w:rPr>
          <w:rFonts w:ascii="Arial" w:hAnsi="Arial" w:cs="Arial"/>
          <w:sz w:val="24"/>
          <w:szCs w:val="24"/>
        </w:rPr>
        <w:t>ational</w:t>
      </w:r>
      <w:proofErr w:type="spellEnd"/>
      <w:r w:rsidRPr="005E6C16">
        <w:rPr>
          <w:rFonts w:ascii="Arial" w:hAnsi="Arial" w:cs="Arial"/>
          <w:sz w:val="24"/>
          <w:szCs w:val="24"/>
        </w:rPr>
        <w:t xml:space="preserve"> tool which enables </w:t>
      </w:r>
      <w:proofErr w:type="spellStart"/>
      <w:r w:rsidRPr="005E6C16">
        <w:rPr>
          <w:rFonts w:ascii="Arial" w:hAnsi="Arial" w:cs="Arial"/>
          <w:sz w:val="24"/>
          <w:szCs w:val="24"/>
        </w:rPr>
        <w:t>organi</w:t>
      </w:r>
      <w:r>
        <w:rPr>
          <w:rFonts w:ascii="Arial" w:hAnsi="Arial" w:cs="Arial"/>
          <w:sz w:val="24"/>
          <w:szCs w:val="24"/>
        </w:rPr>
        <w:t>s</w:t>
      </w:r>
      <w:r w:rsidRPr="005E6C16">
        <w:rPr>
          <w:rFonts w:ascii="Arial" w:hAnsi="Arial" w:cs="Arial"/>
          <w:sz w:val="24"/>
          <w:szCs w:val="24"/>
        </w:rPr>
        <w:t>ations</w:t>
      </w:r>
      <w:proofErr w:type="spellEnd"/>
      <w:r w:rsidRPr="005E6C16">
        <w:rPr>
          <w:rFonts w:ascii="Arial" w:hAnsi="Arial" w:cs="Arial"/>
          <w:sz w:val="24"/>
          <w:szCs w:val="24"/>
        </w:rPr>
        <w:t xml:space="preserve"> to achieve their targets through person-to-group information exchange (Mullins, 2023). The process needs both information transfer and receivers who can decode and understand the messages they receive. </w:t>
      </w:r>
      <w:proofErr w:type="spellStart"/>
      <w:r w:rsidRPr="005E6C16">
        <w:rPr>
          <w:rFonts w:ascii="Arial" w:hAnsi="Arial" w:cs="Arial"/>
          <w:sz w:val="24"/>
          <w:szCs w:val="24"/>
        </w:rPr>
        <w:t>Organisational</w:t>
      </w:r>
      <w:proofErr w:type="spellEnd"/>
      <w:r w:rsidRPr="005E6C16">
        <w:rPr>
          <w:rFonts w:ascii="Arial" w:hAnsi="Arial" w:cs="Arial"/>
          <w:sz w:val="24"/>
          <w:szCs w:val="24"/>
        </w:rPr>
        <w:t xml:space="preserve"> goals and expectations and values become clear to employees through effective communication which decreases their uncertainty and improves their ability to work together (Robbins and Judge, 2022). Primark needs to carry out its strategic plan through effective communication because the company operates in multiple international locations with its extensive workforce of thousands.</w:t>
      </w:r>
    </w:p>
    <w:p w14:paraId="59FD5426" w14:textId="3FDE5E02" w:rsidR="005E6C16" w:rsidRPr="005E6C16" w:rsidRDefault="005E6C16" w:rsidP="005E6C16">
      <w:pPr>
        <w:spacing w:line="480" w:lineRule="auto"/>
        <w:rPr>
          <w:rFonts w:ascii="Arial" w:hAnsi="Arial" w:cs="Arial"/>
          <w:sz w:val="24"/>
          <w:szCs w:val="24"/>
        </w:rPr>
      </w:pPr>
      <w:r w:rsidRPr="005E6C16">
        <w:rPr>
          <w:rFonts w:ascii="Arial" w:hAnsi="Arial" w:cs="Arial"/>
          <w:sz w:val="24"/>
          <w:szCs w:val="24"/>
        </w:rPr>
        <w:t xml:space="preserve">The importance of communication lies in its ability to support managerial functions such as planning, </w:t>
      </w:r>
      <w:proofErr w:type="spellStart"/>
      <w:r w:rsidRPr="005E6C16">
        <w:rPr>
          <w:rFonts w:ascii="Arial" w:hAnsi="Arial" w:cs="Arial"/>
          <w:sz w:val="24"/>
          <w:szCs w:val="24"/>
        </w:rPr>
        <w:t>organising</w:t>
      </w:r>
      <w:proofErr w:type="spellEnd"/>
      <w:r w:rsidRPr="005E6C16">
        <w:rPr>
          <w:rFonts w:ascii="Arial" w:hAnsi="Arial" w:cs="Arial"/>
          <w:sz w:val="24"/>
          <w:szCs w:val="24"/>
        </w:rPr>
        <w:t xml:space="preserve">, leading and controlling. According to Daft (2021) managers spend most of their working time on communication because their </w:t>
      </w:r>
      <w:proofErr w:type="spellStart"/>
      <w:r w:rsidRPr="005E6C16">
        <w:rPr>
          <w:rFonts w:ascii="Arial" w:hAnsi="Arial" w:cs="Arial"/>
          <w:sz w:val="24"/>
          <w:szCs w:val="24"/>
        </w:rPr>
        <w:t>organi</w:t>
      </w:r>
      <w:r>
        <w:rPr>
          <w:rFonts w:ascii="Arial" w:hAnsi="Arial" w:cs="Arial"/>
          <w:sz w:val="24"/>
          <w:szCs w:val="24"/>
        </w:rPr>
        <w:t>s</w:t>
      </w:r>
      <w:r w:rsidRPr="005E6C16">
        <w:rPr>
          <w:rFonts w:ascii="Arial" w:hAnsi="Arial" w:cs="Arial"/>
          <w:sz w:val="24"/>
          <w:szCs w:val="24"/>
        </w:rPr>
        <w:t>ations</w:t>
      </w:r>
      <w:proofErr w:type="spellEnd"/>
      <w:r w:rsidRPr="005E6C16">
        <w:rPr>
          <w:rFonts w:ascii="Arial" w:hAnsi="Arial" w:cs="Arial"/>
          <w:sz w:val="24"/>
          <w:szCs w:val="24"/>
        </w:rPr>
        <w:t xml:space="preserve"> require effective information sharing for all operational activities. </w:t>
      </w:r>
      <w:proofErr w:type="spellStart"/>
      <w:r w:rsidRPr="005E6C16">
        <w:rPr>
          <w:rFonts w:ascii="Arial" w:hAnsi="Arial" w:cs="Arial"/>
          <w:sz w:val="24"/>
          <w:szCs w:val="24"/>
        </w:rPr>
        <w:t>Organi</w:t>
      </w:r>
      <w:r>
        <w:rPr>
          <w:rFonts w:ascii="Arial" w:hAnsi="Arial" w:cs="Arial"/>
          <w:sz w:val="24"/>
          <w:szCs w:val="24"/>
        </w:rPr>
        <w:t>s</w:t>
      </w:r>
      <w:r w:rsidRPr="005E6C16">
        <w:rPr>
          <w:rFonts w:ascii="Arial" w:hAnsi="Arial" w:cs="Arial"/>
          <w:sz w:val="24"/>
          <w:szCs w:val="24"/>
        </w:rPr>
        <w:t>ations</w:t>
      </w:r>
      <w:proofErr w:type="spellEnd"/>
      <w:r w:rsidRPr="005E6C16">
        <w:rPr>
          <w:rFonts w:ascii="Arial" w:hAnsi="Arial" w:cs="Arial"/>
          <w:sz w:val="24"/>
          <w:szCs w:val="24"/>
        </w:rPr>
        <w:t xml:space="preserve"> that implement correct communication systems will obtain higher employee motivation levels and their teams will unite better while their decision-making skills will enhance. The breakdown of employee communication leads to misinterpretations which generate workplace conflicts that decrease their work performance. Primark needs its retail staff to maintain quick communication because it enables them to provide consistent customer service while following company protocols and monitoring market changes.</w:t>
      </w:r>
    </w:p>
    <w:p w14:paraId="6692212D" w14:textId="77777777" w:rsidR="005E6C16" w:rsidRPr="005E6C16" w:rsidRDefault="005E6C16" w:rsidP="005E6C16">
      <w:pPr>
        <w:spacing w:line="480" w:lineRule="auto"/>
        <w:rPr>
          <w:rFonts w:ascii="Arial" w:hAnsi="Arial" w:cs="Arial"/>
          <w:sz w:val="24"/>
          <w:szCs w:val="24"/>
        </w:rPr>
      </w:pPr>
    </w:p>
    <w:p w14:paraId="658770D6" w14:textId="56DF1CD6" w:rsidR="005E6C16" w:rsidRPr="005E6C16" w:rsidRDefault="005E6C16" w:rsidP="005E6C16">
      <w:pPr>
        <w:spacing w:line="480" w:lineRule="auto"/>
        <w:rPr>
          <w:rFonts w:ascii="Arial" w:hAnsi="Arial" w:cs="Arial"/>
          <w:sz w:val="24"/>
          <w:szCs w:val="24"/>
        </w:rPr>
      </w:pPr>
      <w:proofErr w:type="spellStart"/>
      <w:r w:rsidRPr="005E6C16">
        <w:rPr>
          <w:rFonts w:ascii="Arial" w:hAnsi="Arial" w:cs="Arial"/>
          <w:sz w:val="24"/>
          <w:szCs w:val="24"/>
        </w:rPr>
        <w:lastRenderedPageBreak/>
        <w:t>Organisations</w:t>
      </w:r>
      <w:proofErr w:type="spellEnd"/>
      <w:r w:rsidRPr="005E6C16">
        <w:rPr>
          <w:rFonts w:ascii="Arial" w:hAnsi="Arial" w:cs="Arial"/>
          <w:sz w:val="24"/>
          <w:szCs w:val="24"/>
        </w:rPr>
        <w:t xml:space="preserve"> use a variety of communication methods, broadly </w:t>
      </w:r>
      <w:proofErr w:type="spellStart"/>
      <w:r w:rsidRPr="005E6C16">
        <w:rPr>
          <w:rFonts w:ascii="Arial" w:hAnsi="Arial" w:cs="Arial"/>
          <w:sz w:val="24"/>
          <w:szCs w:val="24"/>
        </w:rPr>
        <w:t>categorised</w:t>
      </w:r>
      <w:proofErr w:type="spellEnd"/>
      <w:r w:rsidRPr="005E6C16">
        <w:rPr>
          <w:rFonts w:ascii="Arial" w:hAnsi="Arial" w:cs="Arial"/>
          <w:sz w:val="24"/>
          <w:szCs w:val="24"/>
        </w:rPr>
        <w:t xml:space="preserve"> into verbal, written, non-verbal and digital communication. Verbal communication includes face-to-face meetings, team briefings and telephone conversations. The store level of Primark depends on verbal communication because managers use daily briefings to share sales targets and operational updates and health and safety information. The communication system enables instant feedback and clarification which retail operations need because staff members must make rapid decisions (Mullins, 2023).</w:t>
      </w:r>
    </w:p>
    <w:p w14:paraId="700353BF" w14:textId="3C384C97" w:rsidR="005E6C16" w:rsidRPr="005E6C16" w:rsidRDefault="005E6C16" w:rsidP="005E6C16">
      <w:pPr>
        <w:spacing w:line="480" w:lineRule="auto"/>
        <w:rPr>
          <w:rFonts w:ascii="Arial" w:hAnsi="Arial" w:cs="Arial"/>
          <w:sz w:val="24"/>
          <w:szCs w:val="24"/>
        </w:rPr>
      </w:pPr>
      <w:r w:rsidRPr="005E6C16">
        <w:rPr>
          <w:rFonts w:ascii="Arial" w:hAnsi="Arial" w:cs="Arial"/>
          <w:sz w:val="24"/>
          <w:szCs w:val="24"/>
        </w:rPr>
        <w:t xml:space="preserve">The </w:t>
      </w:r>
      <w:proofErr w:type="spellStart"/>
      <w:r w:rsidRPr="005E6C16">
        <w:rPr>
          <w:rFonts w:ascii="Arial" w:hAnsi="Arial" w:cs="Arial"/>
          <w:sz w:val="24"/>
          <w:szCs w:val="24"/>
        </w:rPr>
        <w:t>organi</w:t>
      </w:r>
      <w:r>
        <w:rPr>
          <w:rFonts w:ascii="Arial" w:hAnsi="Arial" w:cs="Arial"/>
          <w:sz w:val="24"/>
          <w:szCs w:val="24"/>
        </w:rPr>
        <w:t>s</w:t>
      </w:r>
      <w:r w:rsidRPr="005E6C16">
        <w:rPr>
          <w:rFonts w:ascii="Arial" w:hAnsi="Arial" w:cs="Arial"/>
          <w:sz w:val="24"/>
          <w:szCs w:val="24"/>
        </w:rPr>
        <w:t>ation</w:t>
      </w:r>
      <w:proofErr w:type="spellEnd"/>
      <w:r w:rsidRPr="005E6C16">
        <w:rPr>
          <w:rFonts w:ascii="Arial" w:hAnsi="Arial" w:cs="Arial"/>
          <w:sz w:val="24"/>
          <w:szCs w:val="24"/>
        </w:rPr>
        <w:t xml:space="preserve"> depends on written communication which includes emails and reports and policies and internal documents for its operations. The company uses written communication to share company policies and operational procedures and corporate updates with its large number of employees. The written communication method creates permanent documentation which enables all store locations and regional areas to access identical information. The system achieves its best results when all staff members understand its content because it needs to reach employees who have different reading abilities and speak different languages (Robbins and Judge, 2022).</w:t>
      </w:r>
    </w:p>
    <w:p w14:paraId="7A7D4380" w14:textId="76CE2B77" w:rsidR="005E6C16" w:rsidRPr="005E6C16" w:rsidRDefault="005E6C16" w:rsidP="005E6C16">
      <w:pPr>
        <w:spacing w:line="480" w:lineRule="auto"/>
        <w:rPr>
          <w:rFonts w:ascii="Arial" w:hAnsi="Arial" w:cs="Arial"/>
          <w:sz w:val="24"/>
          <w:szCs w:val="24"/>
        </w:rPr>
      </w:pPr>
      <w:proofErr w:type="spellStart"/>
      <w:r w:rsidRPr="005E6C16">
        <w:rPr>
          <w:rFonts w:ascii="Arial" w:hAnsi="Arial" w:cs="Arial"/>
          <w:sz w:val="24"/>
          <w:szCs w:val="24"/>
        </w:rPr>
        <w:t>Organisations</w:t>
      </w:r>
      <w:proofErr w:type="spellEnd"/>
      <w:r w:rsidRPr="005E6C16">
        <w:rPr>
          <w:rFonts w:ascii="Arial" w:hAnsi="Arial" w:cs="Arial"/>
          <w:sz w:val="24"/>
          <w:szCs w:val="24"/>
        </w:rPr>
        <w:t xml:space="preserve"> use digital communication as their primary communication method because they need it to operate their businesses. Digital platforms enable fast information exchange because they include intranets and mobile applications and video conferencing tools which link remote locations. Primark depends on digital communication systems to enable head office and regional management and store communication for supply chain management and </w:t>
      </w:r>
      <w:proofErr w:type="spellStart"/>
      <w:r w:rsidRPr="005E6C16">
        <w:rPr>
          <w:rFonts w:ascii="Arial" w:hAnsi="Arial" w:cs="Arial"/>
          <w:sz w:val="24"/>
          <w:szCs w:val="24"/>
        </w:rPr>
        <w:t>organi</w:t>
      </w:r>
      <w:r>
        <w:rPr>
          <w:rFonts w:ascii="Arial" w:hAnsi="Arial" w:cs="Arial"/>
          <w:sz w:val="24"/>
          <w:szCs w:val="24"/>
        </w:rPr>
        <w:t>sa</w:t>
      </w:r>
      <w:r w:rsidRPr="005E6C16">
        <w:rPr>
          <w:rFonts w:ascii="Arial" w:hAnsi="Arial" w:cs="Arial"/>
          <w:sz w:val="24"/>
          <w:szCs w:val="24"/>
        </w:rPr>
        <w:t>tional</w:t>
      </w:r>
      <w:proofErr w:type="spellEnd"/>
      <w:r w:rsidRPr="005E6C16">
        <w:rPr>
          <w:rFonts w:ascii="Arial" w:hAnsi="Arial" w:cs="Arial"/>
          <w:sz w:val="24"/>
          <w:szCs w:val="24"/>
        </w:rPr>
        <w:t xml:space="preserve"> announcement distribution (Primark, 2024). Digital communication enables fast information exchange </w:t>
      </w:r>
      <w:r w:rsidRPr="005E6C16">
        <w:rPr>
          <w:rFonts w:ascii="Arial" w:hAnsi="Arial" w:cs="Arial"/>
          <w:sz w:val="24"/>
          <w:szCs w:val="24"/>
        </w:rPr>
        <w:lastRenderedPageBreak/>
        <w:t xml:space="preserve">through real-time data transfer but </w:t>
      </w:r>
      <w:proofErr w:type="spellStart"/>
      <w:r w:rsidRPr="005E6C16">
        <w:rPr>
          <w:rFonts w:ascii="Arial" w:hAnsi="Arial" w:cs="Arial"/>
          <w:sz w:val="24"/>
          <w:szCs w:val="24"/>
        </w:rPr>
        <w:t>organi</w:t>
      </w:r>
      <w:r>
        <w:rPr>
          <w:rFonts w:ascii="Arial" w:hAnsi="Arial" w:cs="Arial"/>
          <w:sz w:val="24"/>
          <w:szCs w:val="24"/>
        </w:rPr>
        <w:t>s</w:t>
      </w:r>
      <w:r w:rsidRPr="005E6C16">
        <w:rPr>
          <w:rFonts w:ascii="Arial" w:hAnsi="Arial" w:cs="Arial"/>
          <w:sz w:val="24"/>
          <w:szCs w:val="24"/>
        </w:rPr>
        <w:t>ations</w:t>
      </w:r>
      <w:proofErr w:type="spellEnd"/>
      <w:r w:rsidRPr="005E6C16">
        <w:rPr>
          <w:rFonts w:ascii="Arial" w:hAnsi="Arial" w:cs="Arial"/>
          <w:sz w:val="24"/>
          <w:szCs w:val="24"/>
        </w:rPr>
        <w:t xml:space="preserve"> need to establish proper technology systems and teach their staff about its usage.</w:t>
      </w:r>
    </w:p>
    <w:p w14:paraId="4666A0A8" w14:textId="1C7D1BAF" w:rsidR="005E6C16" w:rsidRDefault="005E6C16" w:rsidP="005E6C16">
      <w:pPr>
        <w:spacing w:line="480" w:lineRule="auto"/>
        <w:rPr>
          <w:rFonts w:ascii="Arial" w:hAnsi="Arial" w:cs="Arial"/>
          <w:sz w:val="24"/>
          <w:szCs w:val="24"/>
        </w:rPr>
      </w:pPr>
      <w:r w:rsidRPr="005E6C16">
        <w:rPr>
          <w:rFonts w:ascii="Arial" w:hAnsi="Arial" w:cs="Arial"/>
          <w:sz w:val="24"/>
          <w:szCs w:val="24"/>
        </w:rPr>
        <w:t xml:space="preserve">The way people interact at work depends on their body language and their voice tone and visual signals they use. The non-verbal communication elements which exist in Primark store environments determine how customers perceive products and how store employees connect with their customers. Managers who use non-verbal behaviors create workplace culture through their signals which demonstrate their authority level and their availability to receive approaches and provide assistance (Daft, 2021). Primark achieves its communication targets through selecting and combining different communication methods which meet their </w:t>
      </w:r>
      <w:proofErr w:type="spellStart"/>
      <w:r w:rsidRPr="005E6C16">
        <w:rPr>
          <w:rFonts w:ascii="Arial" w:hAnsi="Arial" w:cs="Arial"/>
          <w:sz w:val="24"/>
          <w:szCs w:val="24"/>
        </w:rPr>
        <w:t>organi</w:t>
      </w:r>
      <w:r>
        <w:rPr>
          <w:rFonts w:ascii="Arial" w:hAnsi="Arial" w:cs="Arial"/>
          <w:sz w:val="24"/>
          <w:szCs w:val="24"/>
        </w:rPr>
        <w:t>s</w:t>
      </w:r>
      <w:r w:rsidRPr="005E6C16">
        <w:rPr>
          <w:rFonts w:ascii="Arial" w:hAnsi="Arial" w:cs="Arial"/>
          <w:sz w:val="24"/>
          <w:szCs w:val="24"/>
        </w:rPr>
        <w:t>ational</w:t>
      </w:r>
      <w:proofErr w:type="spellEnd"/>
      <w:r w:rsidRPr="005E6C16">
        <w:rPr>
          <w:rFonts w:ascii="Arial" w:hAnsi="Arial" w:cs="Arial"/>
          <w:sz w:val="24"/>
          <w:szCs w:val="24"/>
        </w:rPr>
        <w:t xml:space="preserve"> requirements and serve the needs of their target audience.</w:t>
      </w:r>
    </w:p>
    <w:p w14:paraId="069BDA7A" w14:textId="24191BE4" w:rsidR="005E6C16" w:rsidRDefault="005E6C16" w:rsidP="005E6C16">
      <w:pPr>
        <w:spacing w:line="480" w:lineRule="auto"/>
        <w:rPr>
          <w:rFonts w:ascii="Arial" w:hAnsi="Arial" w:cs="Arial"/>
          <w:sz w:val="24"/>
          <w:szCs w:val="24"/>
        </w:rPr>
      </w:pPr>
    </w:p>
    <w:p w14:paraId="724FBBB0" w14:textId="4A8856B4" w:rsidR="005E6C16" w:rsidRDefault="005E6C16" w:rsidP="005E6C16">
      <w:pPr>
        <w:spacing w:line="480" w:lineRule="auto"/>
        <w:rPr>
          <w:rFonts w:ascii="Arial" w:hAnsi="Arial" w:cs="Arial"/>
          <w:b/>
          <w:bCs/>
          <w:sz w:val="24"/>
          <w:szCs w:val="24"/>
        </w:rPr>
      </w:pPr>
      <w:r>
        <w:rPr>
          <w:rFonts w:ascii="Arial" w:hAnsi="Arial" w:cs="Arial"/>
          <w:b/>
          <w:bCs/>
          <w:sz w:val="24"/>
          <w:szCs w:val="24"/>
        </w:rPr>
        <w:t>Common Issues in Business Communication</w:t>
      </w:r>
    </w:p>
    <w:p w14:paraId="4C2BB8AD" w14:textId="38663638" w:rsidR="005E6C16" w:rsidRPr="005E6C16" w:rsidRDefault="005E6C16" w:rsidP="005E6C16">
      <w:pPr>
        <w:spacing w:line="480" w:lineRule="auto"/>
        <w:rPr>
          <w:rFonts w:ascii="Arial" w:hAnsi="Arial" w:cs="Arial"/>
          <w:sz w:val="24"/>
          <w:szCs w:val="24"/>
        </w:rPr>
      </w:pPr>
      <w:r w:rsidRPr="005E6C16">
        <w:rPr>
          <w:rFonts w:ascii="Arial" w:hAnsi="Arial" w:cs="Arial"/>
          <w:sz w:val="24"/>
          <w:szCs w:val="24"/>
        </w:rPr>
        <w:t xml:space="preserve">Multiple business environment obstacles exist to block essential communication systems from functioning properly. The main problem which affects most people involves miscommunication because they receive messages which become unclear or missing or get altered during transmission. The combination of unclear language and excessive information and wrong communication methods leads to miscommunication according to Robbins and Judge (2022). The extensive </w:t>
      </w:r>
      <w:proofErr w:type="spellStart"/>
      <w:r w:rsidRPr="005E6C16">
        <w:rPr>
          <w:rFonts w:ascii="Arial" w:hAnsi="Arial" w:cs="Arial"/>
          <w:sz w:val="24"/>
          <w:szCs w:val="24"/>
        </w:rPr>
        <w:t>organi</w:t>
      </w:r>
      <w:r>
        <w:rPr>
          <w:rFonts w:ascii="Arial" w:hAnsi="Arial" w:cs="Arial"/>
          <w:sz w:val="24"/>
          <w:szCs w:val="24"/>
        </w:rPr>
        <w:t>s</w:t>
      </w:r>
      <w:r w:rsidRPr="005E6C16">
        <w:rPr>
          <w:rFonts w:ascii="Arial" w:hAnsi="Arial" w:cs="Arial"/>
          <w:sz w:val="24"/>
          <w:szCs w:val="24"/>
        </w:rPr>
        <w:t>ational</w:t>
      </w:r>
      <w:proofErr w:type="spellEnd"/>
      <w:r w:rsidRPr="005E6C16">
        <w:rPr>
          <w:rFonts w:ascii="Arial" w:hAnsi="Arial" w:cs="Arial"/>
          <w:sz w:val="24"/>
          <w:szCs w:val="24"/>
        </w:rPr>
        <w:t xml:space="preserve"> structure of Primark creates conditions which result in message distortion because information needs to travel through various management levels.</w:t>
      </w:r>
    </w:p>
    <w:p w14:paraId="19591A41" w14:textId="0C142E8E" w:rsidR="005E6C16" w:rsidRPr="005E6C16" w:rsidRDefault="005E6C16" w:rsidP="005E6C16">
      <w:pPr>
        <w:spacing w:line="480" w:lineRule="auto"/>
        <w:rPr>
          <w:rFonts w:ascii="Arial" w:hAnsi="Arial" w:cs="Arial"/>
          <w:sz w:val="24"/>
          <w:szCs w:val="24"/>
        </w:rPr>
      </w:pPr>
      <w:r w:rsidRPr="005E6C16">
        <w:rPr>
          <w:rFonts w:ascii="Arial" w:hAnsi="Arial" w:cs="Arial"/>
          <w:sz w:val="24"/>
          <w:szCs w:val="24"/>
        </w:rPr>
        <w:lastRenderedPageBreak/>
        <w:t xml:space="preserve">Multinational </w:t>
      </w:r>
      <w:proofErr w:type="spellStart"/>
      <w:r w:rsidRPr="005E6C16">
        <w:rPr>
          <w:rFonts w:ascii="Arial" w:hAnsi="Arial" w:cs="Arial"/>
          <w:sz w:val="24"/>
          <w:szCs w:val="24"/>
        </w:rPr>
        <w:t>organi</w:t>
      </w:r>
      <w:r>
        <w:rPr>
          <w:rFonts w:ascii="Arial" w:hAnsi="Arial" w:cs="Arial"/>
          <w:sz w:val="24"/>
          <w:szCs w:val="24"/>
        </w:rPr>
        <w:t>s</w:t>
      </w:r>
      <w:r w:rsidRPr="005E6C16">
        <w:rPr>
          <w:rFonts w:ascii="Arial" w:hAnsi="Arial" w:cs="Arial"/>
          <w:sz w:val="24"/>
          <w:szCs w:val="24"/>
        </w:rPr>
        <w:t>ations</w:t>
      </w:r>
      <w:proofErr w:type="spellEnd"/>
      <w:r w:rsidRPr="005E6C16">
        <w:rPr>
          <w:rFonts w:ascii="Arial" w:hAnsi="Arial" w:cs="Arial"/>
          <w:sz w:val="24"/>
          <w:szCs w:val="24"/>
        </w:rPr>
        <w:t xml:space="preserve"> face their primary communication barrier because of cultural and language differences which produce major obstacles. Primark operates its business across European markets and additional international locations where it employs staff from different cultural backgrounds. The combination of language ability differences and cultural standards and communication approaches creates barriers which prevent people from understanding each other properly and results in wrong interpretations of messages (Mullins, 2023). The different cultural backgrounds of employees lead them to understand managerial instructions in various ways which results in inconsistent store performa</w:t>
      </w:r>
      <w:r>
        <w:rPr>
          <w:rFonts w:ascii="Arial" w:hAnsi="Arial" w:cs="Arial"/>
          <w:sz w:val="24"/>
          <w:szCs w:val="24"/>
        </w:rPr>
        <w:t>n</w:t>
      </w:r>
      <w:r w:rsidRPr="005E6C16">
        <w:rPr>
          <w:rFonts w:ascii="Arial" w:hAnsi="Arial" w:cs="Arial"/>
          <w:sz w:val="24"/>
          <w:szCs w:val="24"/>
        </w:rPr>
        <w:t>ce and task execution.</w:t>
      </w:r>
    </w:p>
    <w:p w14:paraId="5F9CF310" w14:textId="7D4AB721" w:rsidR="005E6C16" w:rsidRPr="005E6C16" w:rsidRDefault="005E6C16" w:rsidP="005E6C16">
      <w:pPr>
        <w:spacing w:line="480" w:lineRule="auto"/>
        <w:rPr>
          <w:rFonts w:ascii="Arial" w:hAnsi="Arial" w:cs="Arial"/>
          <w:sz w:val="24"/>
          <w:szCs w:val="24"/>
        </w:rPr>
      </w:pPr>
      <w:r w:rsidRPr="005E6C16">
        <w:rPr>
          <w:rFonts w:ascii="Arial" w:hAnsi="Arial" w:cs="Arial"/>
          <w:sz w:val="24"/>
          <w:szCs w:val="24"/>
        </w:rPr>
        <w:t>The process of effective communication faces obstacles because of technological limitations. Digital communication tools enhance operational efficiency yet they prevent staff members who do not have technology access or insufficient digital competencies from using them. Most store-level employees at Primark cannot access the corporate digital platforms which creates information gaps that prevent head office staff from connecting with their frontline personnel (Primark, 2024). Digital communication overuse reduces human interaction at work which damages employee bonds and reduces their participation in workplace activities.</w:t>
      </w:r>
    </w:p>
    <w:p w14:paraId="763D71B4" w14:textId="2969E3A8" w:rsidR="005E6C16" w:rsidRPr="005E6C16" w:rsidRDefault="005E6C16" w:rsidP="005E6C16">
      <w:pPr>
        <w:spacing w:line="480" w:lineRule="auto"/>
        <w:rPr>
          <w:rFonts w:ascii="Arial" w:hAnsi="Arial" w:cs="Arial"/>
          <w:sz w:val="24"/>
          <w:szCs w:val="24"/>
        </w:rPr>
      </w:pPr>
      <w:r w:rsidRPr="005E6C16">
        <w:rPr>
          <w:rFonts w:ascii="Arial" w:hAnsi="Arial" w:cs="Arial"/>
          <w:sz w:val="24"/>
          <w:szCs w:val="24"/>
        </w:rPr>
        <w:t xml:space="preserve">The </w:t>
      </w:r>
      <w:proofErr w:type="spellStart"/>
      <w:r w:rsidRPr="005E6C16">
        <w:rPr>
          <w:rFonts w:ascii="Arial" w:hAnsi="Arial" w:cs="Arial"/>
          <w:sz w:val="24"/>
          <w:szCs w:val="24"/>
        </w:rPr>
        <w:t>organi</w:t>
      </w:r>
      <w:r>
        <w:rPr>
          <w:rFonts w:ascii="Arial" w:hAnsi="Arial" w:cs="Arial"/>
          <w:sz w:val="24"/>
          <w:szCs w:val="24"/>
        </w:rPr>
        <w:t>s</w:t>
      </w:r>
      <w:r w:rsidRPr="005E6C16">
        <w:rPr>
          <w:rFonts w:ascii="Arial" w:hAnsi="Arial" w:cs="Arial"/>
          <w:sz w:val="24"/>
          <w:szCs w:val="24"/>
        </w:rPr>
        <w:t>ation</w:t>
      </w:r>
      <w:proofErr w:type="spellEnd"/>
      <w:r w:rsidRPr="005E6C16">
        <w:rPr>
          <w:rFonts w:ascii="Arial" w:hAnsi="Arial" w:cs="Arial"/>
          <w:sz w:val="24"/>
          <w:szCs w:val="24"/>
        </w:rPr>
        <w:t xml:space="preserve"> faces a major problem because its downward and upward communication systems do not operate at equal levels. Downward communication, from management to employees, is often </w:t>
      </w:r>
      <w:proofErr w:type="spellStart"/>
      <w:r w:rsidRPr="005E6C16">
        <w:rPr>
          <w:rFonts w:ascii="Arial" w:hAnsi="Arial" w:cs="Arial"/>
          <w:sz w:val="24"/>
          <w:szCs w:val="24"/>
        </w:rPr>
        <w:t>prioritised</w:t>
      </w:r>
      <w:proofErr w:type="spellEnd"/>
      <w:r w:rsidRPr="005E6C16">
        <w:rPr>
          <w:rFonts w:ascii="Arial" w:hAnsi="Arial" w:cs="Arial"/>
          <w:sz w:val="24"/>
          <w:szCs w:val="24"/>
        </w:rPr>
        <w:t xml:space="preserve">, while upward communication may be limited. The practice of withholding feedback from employees creates a work environment which makes staff members doubt their value and prevents them from sharing their thoughts or ideas (Daft, 2021). Frontline retail store employees possess </w:t>
      </w:r>
      <w:r w:rsidRPr="005E6C16">
        <w:rPr>
          <w:rFonts w:ascii="Arial" w:hAnsi="Arial" w:cs="Arial"/>
          <w:sz w:val="24"/>
          <w:szCs w:val="24"/>
        </w:rPr>
        <w:lastRenderedPageBreak/>
        <w:t>knowledge about customer conduct and store operational problems yet this information does not reach executives because of insufficient communication channels.</w:t>
      </w:r>
    </w:p>
    <w:p w14:paraId="6513D763" w14:textId="4EA55D6B" w:rsidR="005E6C16" w:rsidRPr="005E6C16" w:rsidRDefault="005E6C16" w:rsidP="005E6C16">
      <w:pPr>
        <w:spacing w:line="480" w:lineRule="auto"/>
        <w:rPr>
          <w:rFonts w:ascii="Arial" w:hAnsi="Arial" w:cs="Arial"/>
          <w:sz w:val="24"/>
          <w:szCs w:val="24"/>
        </w:rPr>
      </w:pPr>
      <w:r w:rsidRPr="005E6C16">
        <w:rPr>
          <w:rFonts w:ascii="Arial" w:hAnsi="Arial" w:cs="Arial"/>
          <w:sz w:val="24"/>
          <w:szCs w:val="24"/>
        </w:rPr>
        <w:t>The process of effective communication becomes more difficult because people need to handle both high levels of background noise and an overwhelming amount of information. The transmission or interpretation of messages becomes disrupted through any factor which we call noise according to Robbins and Judge (2022). The combination of customer noise and time constraints and multiple tasks which employees must handle in Primark stores creates conditions which decrease their capacity to process information correctly. Staff members experience information overload because they receive excessive digital messages which results in them missing vital communications.</w:t>
      </w:r>
    </w:p>
    <w:p w14:paraId="13250AD3" w14:textId="443AD657" w:rsidR="005E6C16" w:rsidRDefault="005E6C16" w:rsidP="005E6C16">
      <w:pPr>
        <w:spacing w:line="480" w:lineRule="auto"/>
        <w:rPr>
          <w:rFonts w:ascii="Arial" w:hAnsi="Arial" w:cs="Arial"/>
          <w:sz w:val="24"/>
          <w:szCs w:val="24"/>
        </w:rPr>
      </w:pPr>
      <w:r w:rsidRPr="005E6C16">
        <w:rPr>
          <w:rFonts w:ascii="Arial" w:hAnsi="Arial" w:cs="Arial"/>
          <w:sz w:val="24"/>
          <w:szCs w:val="24"/>
        </w:rPr>
        <w:t xml:space="preserve">The communication problems </w:t>
      </w:r>
      <w:proofErr w:type="spellStart"/>
      <w:r w:rsidRPr="005E6C16">
        <w:rPr>
          <w:rFonts w:ascii="Arial" w:hAnsi="Arial" w:cs="Arial"/>
          <w:sz w:val="24"/>
          <w:szCs w:val="24"/>
        </w:rPr>
        <w:t>organi</w:t>
      </w:r>
      <w:r>
        <w:rPr>
          <w:rFonts w:ascii="Arial" w:hAnsi="Arial" w:cs="Arial"/>
          <w:sz w:val="24"/>
          <w:szCs w:val="24"/>
        </w:rPr>
        <w:t>s</w:t>
      </w:r>
      <w:r w:rsidRPr="005E6C16">
        <w:rPr>
          <w:rFonts w:ascii="Arial" w:hAnsi="Arial" w:cs="Arial"/>
          <w:sz w:val="24"/>
          <w:szCs w:val="24"/>
        </w:rPr>
        <w:t>ations</w:t>
      </w:r>
      <w:proofErr w:type="spellEnd"/>
      <w:r w:rsidRPr="005E6C16">
        <w:rPr>
          <w:rFonts w:ascii="Arial" w:hAnsi="Arial" w:cs="Arial"/>
          <w:sz w:val="24"/>
          <w:szCs w:val="24"/>
        </w:rPr>
        <w:t xml:space="preserve"> face negative effects on their operational performance because they lead to decreased operational speed and higher mistake rates and decreased staff happiness. Primark and other </w:t>
      </w:r>
      <w:proofErr w:type="spellStart"/>
      <w:r w:rsidRPr="005E6C16">
        <w:rPr>
          <w:rFonts w:ascii="Arial" w:hAnsi="Arial" w:cs="Arial"/>
          <w:sz w:val="24"/>
          <w:szCs w:val="24"/>
        </w:rPr>
        <w:t>organi</w:t>
      </w:r>
      <w:r>
        <w:rPr>
          <w:rFonts w:ascii="Arial" w:hAnsi="Arial" w:cs="Arial"/>
          <w:sz w:val="24"/>
          <w:szCs w:val="24"/>
        </w:rPr>
        <w:t>s</w:t>
      </w:r>
      <w:r w:rsidRPr="005E6C16">
        <w:rPr>
          <w:rFonts w:ascii="Arial" w:hAnsi="Arial" w:cs="Arial"/>
          <w:sz w:val="24"/>
          <w:szCs w:val="24"/>
        </w:rPr>
        <w:t>ations</w:t>
      </w:r>
      <w:proofErr w:type="spellEnd"/>
      <w:r w:rsidRPr="005E6C16">
        <w:rPr>
          <w:rFonts w:ascii="Arial" w:hAnsi="Arial" w:cs="Arial"/>
          <w:sz w:val="24"/>
          <w:szCs w:val="24"/>
        </w:rPr>
        <w:t xml:space="preserve"> need to identify and resolve communication barriers because this approach helps them protect their operational performance and keep their employees committed.</w:t>
      </w:r>
    </w:p>
    <w:p w14:paraId="203D92D6" w14:textId="18D500F0" w:rsidR="005E6C16" w:rsidRDefault="005E6C16" w:rsidP="005E6C16">
      <w:pPr>
        <w:spacing w:line="480" w:lineRule="auto"/>
        <w:rPr>
          <w:rFonts w:ascii="Arial" w:hAnsi="Arial" w:cs="Arial"/>
          <w:sz w:val="24"/>
          <w:szCs w:val="24"/>
        </w:rPr>
      </w:pPr>
    </w:p>
    <w:p w14:paraId="3E91B1C8" w14:textId="486231BB" w:rsidR="005E6C16" w:rsidRDefault="005E6C16" w:rsidP="005E6C16">
      <w:pPr>
        <w:spacing w:line="480" w:lineRule="auto"/>
        <w:rPr>
          <w:rFonts w:ascii="Arial" w:hAnsi="Arial" w:cs="Arial"/>
          <w:sz w:val="24"/>
          <w:szCs w:val="24"/>
        </w:rPr>
      </w:pPr>
    </w:p>
    <w:p w14:paraId="7A1AB3AA" w14:textId="6D6B6DB3" w:rsidR="00A6749B" w:rsidRDefault="00A6749B" w:rsidP="005E6C16">
      <w:pPr>
        <w:spacing w:line="480" w:lineRule="auto"/>
        <w:rPr>
          <w:rFonts w:ascii="Arial" w:hAnsi="Arial" w:cs="Arial"/>
          <w:sz w:val="24"/>
          <w:szCs w:val="24"/>
        </w:rPr>
      </w:pPr>
    </w:p>
    <w:p w14:paraId="4D5C706D" w14:textId="77777777" w:rsidR="00A6749B" w:rsidRDefault="00A6749B" w:rsidP="005E6C16">
      <w:pPr>
        <w:spacing w:line="480" w:lineRule="auto"/>
        <w:rPr>
          <w:rFonts w:ascii="Arial" w:hAnsi="Arial" w:cs="Arial"/>
          <w:sz w:val="24"/>
          <w:szCs w:val="24"/>
        </w:rPr>
      </w:pPr>
    </w:p>
    <w:p w14:paraId="142A59F7" w14:textId="37CA242F" w:rsidR="005E6C16" w:rsidRDefault="005E6C16" w:rsidP="005E6C16">
      <w:pPr>
        <w:spacing w:line="480" w:lineRule="auto"/>
        <w:rPr>
          <w:rFonts w:ascii="Arial" w:hAnsi="Arial" w:cs="Arial"/>
          <w:sz w:val="24"/>
          <w:szCs w:val="24"/>
        </w:rPr>
      </w:pPr>
    </w:p>
    <w:p w14:paraId="60DAF58A" w14:textId="77777777" w:rsidR="005E6C16" w:rsidRDefault="005E6C16" w:rsidP="005E6C16">
      <w:pPr>
        <w:spacing w:line="480" w:lineRule="auto"/>
        <w:rPr>
          <w:rFonts w:ascii="Arial" w:hAnsi="Arial" w:cs="Arial"/>
          <w:sz w:val="24"/>
          <w:szCs w:val="24"/>
        </w:rPr>
      </w:pPr>
    </w:p>
    <w:p w14:paraId="54D4D0B4" w14:textId="4B0AA080" w:rsidR="005E6C16" w:rsidRDefault="005E6C16" w:rsidP="005E6C16">
      <w:pPr>
        <w:spacing w:line="480" w:lineRule="auto"/>
        <w:rPr>
          <w:rFonts w:ascii="Arial" w:hAnsi="Arial" w:cs="Arial"/>
          <w:b/>
          <w:bCs/>
          <w:sz w:val="24"/>
          <w:szCs w:val="24"/>
        </w:rPr>
      </w:pPr>
      <w:r>
        <w:rPr>
          <w:rFonts w:ascii="Arial" w:hAnsi="Arial" w:cs="Arial"/>
          <w:b/>
          <w:bCs/>
          <w:sz w:val="24"/>
          <w:szCs w:val="24"/>
        </w:rPr>
        <w:lastRenderedPageBreak/>
        <w:t>Recommendations</w:t>
      </w:r>
    </w:p>
    <w:p w14:paraId="3A3F2E55" w14:textId="28CEDC05" w:rsidR="005E6C16" w:rsidRPr="005E6C16" w:rsidRDefault="005E6C16" w:rsidP="005E6C16">
      <w:pPr>
        <w:spacing w:line="480" w:lineRule="auto"/>
        <w:rPr>
          <w:rFonts w:ascii="Arial" w:hAnsi="Arial" w:cs="Arial"/>
          <w:sz w:val="24"/>
          <w:szCs w:val="24"/>
        </w:rPr>
      </w:pPr>
      <w:r w:rsidRPr="005E6C16">
        <w:rPr>
          <w:rFonts w:ascii="Arial" w:hAnsi="Arial" w:cs="Arial"/>
          <w:sz w:val="24"/>
          <w:szCs w:val="24"/>
        </w:rPr>
        <w:t>Primark needs to solve communication problems through a solution which combines structural elements with technological solutions and cultural modifications</w:t>
      </w:r>
      <w:r>
        <w:rPr>
          <w:rFonts w:ascii="Arial" w:hAnsi="Arial" w:cs="Arial"/>
          <w:sz w:val="24"/>
          <w:szCs w:val="24"/>
        </w:rPr>
        <w:t>; it</w:t>
      </w:r>
      <w:r w:rsidRPr="005E6C16">
        <w:rPr>
          <w:rFonts w:ascii="Arial" w:hAnsi="Arial" w:cs="Arial"/>
          <w:sz w:val="24"/>
          <w:szCs w:val="24"/>
        </w:rPr>
        <w:t xml:space="preserve"> needs to improve communication clarity through </w:t>
      </w:r>
      <w:proofErr w:type="spellStart"/>
      <w:r w:rsidRPr="005E6C16">
        <w:rPr>
          <w:rFonts w:ascii="Arial" w:hAnsi="Arial" w:cs="Arial"/>
          <w:sz w:val="24"/>
          <w:szCs w:val="24"/>
        </w:rPr>
        <w:t>standardi</w:t>
      </w:r>
      <w:r>
        <w:rPr>
          <w:rFonts w:ascii="Arial" w:hAnsi="Arial" w:cs="Arial"/>
          <w:sz w:val="24"/>
          <w:szCs w:val="24"/>
        </w:rPr>
        <w:t>s</w:t>
      </w:r>
      <w:r w:rsidRPr="005E6C16">
        <w:rPr>
          <w:rFonts w:ascii="Arial" w:hAnsi="Arial" w:cs="Arial"/>
          <w:sz w:val="24"/>
          <w:szCs w:val="24"/>
        </w:rPr>
        <w:t>ed</w:t>
      </w:r>
      <w:proofErr w:type="spellEnd"/>
      <w:r w:rsidRPr="005E6C16">
        <w:rPr>
          <w:rFonts w:ascii="Arial" w:hAnsi="Arial" w:cs="Arial"/>
          <w:sz w:val="24"/>
          <w:szCs w:val="24"/>
        </w:rPr>
        <w:t xml:space="preserve"> key messages which should use basic language that everyone can understand for all store-based messages. This would reduce misinterpretation and support employees with diverse linguistic backgrounds (Mullins, 2023).</w:t>
      </w:r>
    </w:p>
    <w:p w14:paraId="6FA29F09" w14:textId="1787CDD6" w:rsidR="005E6C16" w:rsidRPr="005E6C16" w:rsidRDefault="005E6C16" w:rsidP="005E6C16">
      <w:pPr>
        <w:spacing w:line="480" w:lineRule="auto"/>
        <w:rPr>
          <w:rFonts w:ascii="Arial" w:hAnsi="Arial" w:cs="Arial"/>
          <w:sz w:val="24"/>
          <w:szCs w:val="24"/>
        </w:rPr>
      </w:pPr>
      <w:r>
        <w:rPr>
          <w:rFonts w:ascii="Arial" w:hAnsi="Arial" w:cs="Arial"/>
          <w:sz w:val="24"/>
          <w:szCs w:val="24"/>
        </w:rPr>
        <w:t>Furthermore, Primark</w:t>
      </w:r>
      <w:r w:rsidRPr="005E6C16">
        <w:rPr>
          <w:rFonts w:ascii="Arial" w:hAnsi="Arial" w:cs="Arial"/>
          <w:sz w:val="24"/>
          <w:szCs w:val="24"/>
        </w:rPr>
        <w:t xml:space="preserve"> needs to improve its upward communication system by establishing multiple communication channels which staff members can use to share their thoughts during team meetings and through suggestion programs and digital feedback systems which provide confidential feedback options. The system would enable staff members to obtain greater control while simultaneously increasing their dedication to work and management would receive vital operational information (Daft, 2021). The </w:t>
      </w:r>
      <w:proofErr w:type="spellStart"/>
      <w:r w:rsidRPr="005E6C16">
        <w:rPr>
          <w:rFonts w:ascii="Arial" w:hAnsi="Arial" w:cs="Arial"/>
          <w:sz w:val="24"/>
          <w:szCs w:val="24"/>
        </w:rPr>
        <w:t>organi</w:t>
      </w:r>
      <w:r>
        <w:rPr>
          <w:rFonts w:ascii="Arial" w:hAnsi="Arial" w:cs="Arial"/>
          <w:sz w:val="24"/>
          <w:szCs w:val="24"/>
        </w:rPr>
        <w:t>s</w:t>
      </w:r>
      <w:r w:rsidRPr="005E6C16">
        <w:rPr>
          <w:rFonts w:ascii="Arial" w:hAnsi="Arial" w:cs="Arial"/>
          <w:sz w:val="24"/>
          <w:szCs w:val="24"/>
        </w:rPr>
        <w:t>ation</w:t>
      </w:r>
      <w:proofErr w:type="spellEnd"/>
      <w:r w:rsidRPr="005E6C16">
        <w:rPr>
          <w:rFonts w:ascii="Arial" w:hAnsi="Arial" w:cs="Arial"/>
          <w:sz w:val="24"/>
          <w:szCs w:val="24"/>
        </w:rPr>
        <w:t xml:space="preserve"> needs to provide manager training about active listening and interpersonal communication because this method will enable them to achieve their desired results.</w:t>
      </w:r>
    </w:p>
    <w:p w14:paraId="71BC2185" w14:textId="50336922" w:rsidR="005E6C16" w:rsidRDefault="005E6C16" w:rsidP="005E6C16">
      <w:pPr>
        <w:spacing w:line="480" w:lineRule="auto"/>
        <w:rPr>
          <w:rFonts w:ascii="Arial" w:hAnsi="Arial" w:cs="Arial"/>
          <w:sz w:val="24"/>
          <w:szCs w:val="24"/>
        </w:rPr>
      </w:pPr>
      <w:r>
        <w:rPr>
          <w:rFonts w:ascii="Arial" w:hAnsi="Arial" w:cs="Arial"/>
          <w:sz w:val="24"/>
          <w:szCs w:val="24"/>
        </w:rPr>
        <w:t>Lastly, Primark</w:t>
      </w:r>
      <w:r w:rsidRPr="005E6C16">
        <w:rPr>
          <w:rFonts w:ascii="Arial" w:hAnsi="Arial" w:cs="Arial"/>
          <w:sz w:val="24"/>
          <w:szCs w:val="24"/>
        </w:rPr>
        <w:t xml:space="preserve"> needs to create specific communication training which will teach staff members about digital tool operation and successful teamwork with colleagues who have different cultural backgrounds. The training program would help staff members and their supervisors learn to communicate with diverse groups while they develop their skills for using digital platforms (Robbins and Judge, 2022). </w:t>
      </w:r>
      <w:proofErr w:type="spellStart"/>
      <w:r w:rsidRPr="005E6C16">
        <w:rPr>
          <w:rFonts w:ascii="Arial" w:hAnsi="Arial" w:cs="Arial"/>
          <w:sz w:val="24"/>
          <w:szCs w:val="24"/>
        </w:rPr>
        <w:t>Organi</w:t>
      </w:r>
      <w:r>
        <w:rPr>
          <w:rFonts w:ascii="Arial" w:hAnsi="Arial" w:cs="Arial"/>
          <w:sz w:val="24"/>
          <w:szCs w:val="24"/>
        </w:rPr>
        <w:t>s</w:t>
      </w:r>
      <w:r w:rsidRPr="005E6C16">
        <w:rPr>
          <w:rFonts w:ascii="Arial" w:hAnsi="Arial" w:cs="Arial"/>
          <w:sz w:val="24"/>
          <w:szCs w:val="24"/>
        </w:rPr>
        <w:t>ations</w:t>
      </w:r>
      <w:proofErr w:type="spellEnd"/>
      <w:r w:rsidRPr="005E6C16">
        <w:rPr>
          <w:rFonts w:ascii="Arial" w:hAnsi="Arial" w:cs="Arial"/>
          <w:sz w:val="24"/>
          <w:szCs w:val="24"/>
        </w:rPr>
        <w:t xml:space="preserve"> need to establish digital communication systems which will operate together with their current face-to-face communication methods to boost operational efficiency while preserving </w:t>
      </w:r>
      <w:r w:rsidRPr="005E6C16">
        <w:rPr>
          <w:rFonts w:ascii="Arial" w:hAnsi="Arial" w:cs="Arial"/>
          <w:sz w:val="24"/>
          <w:szCs w:val="24"/>
        </w:rPr>
        <w:lastRenderedPageBreak/>
        <w:t>human connections. The implementation of these strategies requires financial and time expenses but their extended advantages for performance enhancement and error reduction and employee contentment make them worthwhile to spend money on.</w:t>
      </w:r>
    </w:p>
    <w:p w14:paraId="61B05EAA" w14:textId="462C7FD1" w:rsidR="005E6C16" w:rsidRDefault="005E6C16" w:rsidP="005E6C16">
      <w:pPr>
        <w:spacing w:line="480" w:lineRule="auto"/>
        <w:rPr>
          <w:rFonts w:ascii="Arial" w:hAnsi="Arial" w:cs="Arial"/>
          <w:sz w:val="24"/>
          <w:szCs w:val="24"/>
        </w:rPr>
      </w:pPr>
    </w:p>
    <w:p w14:paraId="34304985" w14:textId="34629F53" w:rsidR="005E6C16" w:rsidRDefault="005E6C16" w:rsidP="005E6C16">
      <w:pPr>
        <w:spacing w:line="480" w:lineRule="auto"/>
        <w:rPr>
          <w:rFonts w:ascii="Arial" w:hAnsi="Arial" w:cs="Arial"/>
          <w:b/>
          <w:bCs/>
          <w:sz w:val="24"/>
          <w:szCs w:val="24"/>
        </w:rPr>
      </w:pPr>
      <w:r w:rsidRPr="005E6C16">
        <w:rPr>
          <w:rFonts w:ascii="Arial" w:hAnsi="Arial" w:cs="Arial"/>
          <w:b/>
          <w:bCs/>
          <w:sz w:val="24"/>
          <w:szCs w:val="24"/>
        </w:rPr>
        <w:t>Conclusion</w:t>
      </w:r>
    </w:p>
    <w:p w14:paraId="4687147C" w14:textId="773A7649" w:rsidR="005E6C16" w:rsidRDefault="005E6C16" w:rsidP="005E6C16">
      <w:pPr>
        <w:spacing w:line="480" w:lineRule="auto"/>
        <w:rPr>
          <w:rFonts w:ascii="Arial" w:hAnsi="Arial" w:cs="Arial"/>
          <w:sz w:val="24"/>
          <w:szCs w:val="24"/>
        </w:rPr>
      </w:pPr>
      <w:proofErr w:type="spellStart"/>
      <w:r w:rsidRPr="005E6C16">
        <w:rPr>
          <w:rFonts w:ascii="Arial" w:hAnsi="Arial" w:cs="Arial"/>
          <w:sz w:val="24"/>
          <w:szCs w:val="24"/>
        </w:rPr>
        <w:t>Organisational</w:t>
      </w:r>
      <w:proofErr w:type="spellEnd"/>
      <w:r w:rsidRPr="005E6C16">
        <w:rPr>
          <w:rFonts w:ascii="Arial" w:hAnsi="Arial" w:cs="Arial"/>
          <w:sz w:val="24"/>
          <w:szCs w:val="24"/>
        </w:rPr>
        <w:t xml:space="preserve"> success depends on communication as its core element because it helps </w:t>
      </w:r>
      <w:proofErr w:type="spellStart"/>
      <w:r w:rsidRPr="005E6C16">
        <w:rPr>
          <w:rFonts w:ascii="Arial" w:hAnsi="Arial" w:cs="Arial"/>
          <w:sz w:val="24"/>
          <w:szCs w:val="24"/>
        </w:rPr>
        <w:t>organisations</w:t>
      </w:r>
      <w:proofErr w:type="spellEnd"/>
      <w:r w:rsidRPr="005E6C16">
        <w:rPr>
          <w:rFonts w:ascii="Arial" w:hAnsi="Arial" w:cs="Arial"/>
          <w:sz w:val="24"/>
          <w:szCs w:val="24"/>
        </w:rPr>
        <w:t xml:space="preserve"> achieve better coordination and decision-making and higher employee participation in business operations. The research demonstrates that Primark achieves operational efficiency and strategic alignment because of its communication system which supports operational consistency. The research studied various communication methods which included face-to-face dialogue and written correspondence and digital communication to show how businesses operate through communication at a large retail </w:t>
      </w:r>
      <w:proofErr w:type="spellStart"/>
      <w:r w:rsidRPr="005E6C16">
        <w:rPr>
          <w:rFonts w:ascii="Arial" w:hAnsi="Arial" w:cs="Arial"/>
          <w:sz w:val="24"/>
          <w:szCs w:val="24"/>
        </w:rPr>
        <w:t>organi</w:t>
      </w:r>
      <w:r>
        <w:rPr>
          <w:rFonts w:ascii="Arial" w:hAnsi="Arial" w:cs="Arial"/>
          <w:sz w:val="24"/>
          <w:szCs w:val="24"/>
        </w:rPr>
        <w:t>s</w:t>
      </w:r>
      <w:r w:rsidRPr="005E6C16">
        <w:rPr>
          <w:rFonts w:ascii="Arial" w:hAnsi="Arial" w:cs="Arial"/>
          <w:sz w:val="24"/>
          <w:szCs w:val="24"/>
        </w:rPr>
        <w:t>ation</w:t>
      </w:r>
      <w:proofErr w:type="spellEnd"/>
      <w:r w:rsidRPr="005E6C16">
        <w:rPr>
          <w:rFonts w:ascii="Arial" w:hAnsi="Arial" w:cs="Arial"/>
          <w:sz w:val="24"/>
          <w:szCs w:val="24"/>
        </w:rPr>
        <w:t xml:space="preserve">. It also identified key communication challenges, such as miscommunication, cultural barriers, technological limitations and imbalances in communication flow. A strategic solution must be developed to handle these problems through direct communication and diverse workplace methods and staff participation and correct technological implementation. </w:t>
      </w:r>
      <w:proofErr w:type="spellStart"/>
      <w:r w:rsidRPr="005E6C16">
        <w:rPr>
          <w:rFonts w:ascii="Arial" w:hAnsi="Arial" w:cs="Arial"/>
          <w:sz w:val="24"/>
          <w:szCs w:val="24"/>
        </w:rPr>
        <w:t>Organisations</w:t>
      </w:r>
      <w:proofErr w:type="spellEnd"/>
      <w:r w:rsidRPr="005E6C16">
        <w:rPr>
          <w:rFonts w:ascii="Arial" w:hAnsi="Arial" w:cs="Arial"/>
          <w:sz w:val="24"/>
          <w:szCs w:val="24"/>
        </w:rPr>
        <w:t xml:space="preserve"> which include Primark need effective communication as their strategic ability to succeed in today's business world.</w:t>
      </w:r>
    </w:p>
    <w:p w14:paraId="18D8D731" w14:textId="51C43244" w:rsidR="005E6C16" w:rsidRDefault="005E6C16" w:rsidP="005E6C16">
      <w:pPr>
        <w:spacing w:line="480" w:lineRule="auto"/>
        <w:rPr>
          <w:rFonts w:ascii="Arial" w:hAnsi="Arial" w:cs="Arial"/>
          <w:sz w:val="24"/>
          <w:szCs w:val="24"/>
        </w:rPr>
      </w:pPr>
    </w:p>
    <w:p w14:paraId="6EC92EC5" w14:textId="37143420" w:rsidR="005E6C16" w:rsidRDefault="005E6C16" w:rsidP="005E6C16">
      <w:pPr>
        <w:spacing w:line="480" w:lineRule="auto"/>
        <w:rPr>
          <w:rFonts w:ascii="Arial" w:hAnsi="Arial" w:cs="Arial"/>
          <w:sz w:val="24"/>
          <w:szCs w:val="24"/>
        </w:rPr>
      </w:pPr>
    </w:p>
    <w:p w14:paraId="1D209382" w14:textId="05C79A94" w:rsidR="005E6C16" w:rsidRDefault="005E6C16" w:rsidP="005E6C16">
      <w:pPr>
        <w:spacing w:line="480" w:lineRule="auto"/>
        <w:rPr>
          <w:rFonts w:ascii="Arial" w:hAnsi="Arial" w:cs="Arial"/>
          <w:sz w:val="24"/>
          <w:szCs w:val="24"/>
        </w:rPr>
      </w:pPr>
    </w:p>
    <w:p w14:paraId="7B3E0201" w14:textId="4D509021" w:rsidR="005E6C16" w:rsidRDefault="005E6C16" w:rsidP="005E6C16">
      <w:pPr>
        <w:spacing w:line="480" w:lineRule="auto"/>
        <w:rPr>
          <w:rFonts w:ascii="Arial" w:hAnsi="Arial" w:cs="Arial"/>
          <w:b/>
          <w:bCs/>
          <w:sz w:val="24"/>
          <w:szCs w:val="24"/>
        </w:rPr>
      </w:pPr>
      <w:r w:rsidRPr="005E6C16">
        <w:rPr>
          <w:rFonts w:ascii="Arial" w:hAnsi="Arial" w:cs="Arial"/>
          <w:b/>
          <w:bCs/>
          <w:sz w:val="24"/>
          <w:szCs w:val="24"/>
        </w:rPr>
        <w:lastRenderedPageBreak/>
        <w:t>References</w:t>
      </w:r>
    </w:p>
    <w:p w14:paraId="70450163" w14:textId="77777777" w:rsidR="005E6C16" w:rsidRPr="005E6C16" w:rsidRDefault="005E6C16" w:rsidP="005E6C16">
      <w:pPr>
        <w:pStyle w:val="NormalWeb"/>
        <w:numPr>
          <w:ilvl w:val="0"/>
          <w:numId w:val="1"/>
        </w:numPr>
        <w:spacing w:line="480" w:lineRule="auto"/>
        <w:rPr>
          <w:rFonts w:ascii="Arial" w:hAnsi="Arial" w:cs="Arial"/>
        </w:rPr>
      </w:pPr>
      <w:r w:rsidRPr="005E6C16">
        <w:rPr>
          <w:rFonts w:ascii="Arial" w:hAnsi="Arial" w:cs="Arial"/>
        </w:rPr>
        <w:t xml:space="preserve">Daft, R.L. (2021) </w:t>
      </w:r>
      <w:proofErr w:type="spellStart"/>
      <w:r w:rsidRPr="005E6C16">
        <w:rPr>
          <w:rStyle w:val="Emphasis"/>
          <w:rFonts w:ascii="Arial" w:hAnsi="Arial" w:cs="Arial"/>
        </w:rPr>
        <w:t>Organisation</w:t>
      </w:r>
      <w:proofErr w:type="spellEnd"/>
      <w:r w:rsidRPr="005E6C16">
        <w:rPr>
          <w:rStyle w:val="Emphasis"/>
          <w:rFonts w:ascii="Arial" w:hAnsi="Arial" w:cs="Arial"/>
        </w:rPr>
        <w:t xml:space="preserve"> Theory and Design</w:t>
      </w:r>
      <w:r w:rsidRPr="005E6C16">
        <w:rPr>
          <w:rFonts w:ascii="Arial" w:hAnsi="Arial" w:cs="Arial"/>
        </w:rPr>
        <w:t xml:space="preserve">. 13th </w:t>
      </w:r>
      <w:proofErr w:type="spellStart"/>
      <w:r w:rsidRPr="005E6C16">
        <w:rPr>
          <w:rFonts w:ascii="Arial" w:hAnsi="Arial" w:cs="Arial"/>
        </w:rPr>
        <w:t>edn</w:t>
      </w:r>
      <w:proofErr w:type="spellEnd"/>
      <w:r w:rsidRPr="005E6C16">
        <w:rPr>
          <w:rFonts w:ascii="Arial" w:hAnsi="Arial" w:cs="Arial"/>
        </w:rPr>
        <w:t>. Boston: Cengage.</w:t>
      </w:r>
    </w:p>
    <w:p w14:paraId="2253138D" w14:textId="77777777" w:rsidR="005E6C16" w:rsidRPr="005E6C16" w:rsidRDefault="005E6C16" w:rsidP="005E6C16">
      <w:pPr>
        <w:pStyle w:val="NormalWeb"/>
        <w:numPr>
          <w:ilvl w:val="0"/>
          <w:numId w:val="1"/>
        </w:numPr>
        <w:spacing w:line="480" w:lineRule="auto"/>
        <w:rPr>
          <w:rFonts w:ascii="Arial" w:hAnsi="Arial" w:cs="Arial"/>
        </w:rPr>
      </w:pPr>
      <w:r w:rsidRPr="005E6C16">
        <w:rPr>
          <w:rFonts w:ascii="Arial" w:hAnsi="Arial" w:cs="Arial"/>
        </w:rPr>
        <w:t xml:space="preserve">Mullins, L.J. (2023) </w:t>
      </w:r>
      <w:r w:rsidRPr="005E6C16">
        <w:rPr>
          <w:rStyle w:val="Emphasis"/>
          <w:rFonts w:ascii="Arial" w:hAnsi="Arial" w:cs="Arial"/>
        </w:rPr>
        <w:t xml:space="preserve">Management and </w:t>
      </w:r>
      <w:proofErr w:type="spellStart"/>
      <w:r w:rsidRPr="005E6C16">
        <w:rPr>
          <w:rStyle w:val="Emphasis"/>
          <w:rFonts w:ascii="Arial" w:hAnsi="Arial" w:cs="Arial"/>
        </w:rPr>
        <w:t>Organisational</w:t>
      </w:r>
      <w:proofErr w:type="spellEnd"/>
      <w:r w:rsidRPr="005E6C16">
        <w:rPr>
          <w:rStyle w:val="Emphasis"/>
          <w:rFonts w:ascii="Arial" w:hAnsi="Arial" w:cs="Arial"/>
        </w:rPr>
        <w:t xml:space="preserve"> </w:t>
      </w:r>
      <w:proofErr w:type="spellStart"/>
      <w:r w:rsidRPr="005E6C16">
        <w:rPr>
          <w:rStyle w:val="Emphasis"/>
          <w:rFonts w:ascii="Arial" w:hAnsi="Arial" w:cs="Arial"/>
        </w:rPr>
        <w:t>Behaviour</w:t>
      </w:r>
      <w:proofErr w:type="spellEnd"/>
      <w:r w:rsidRPr="005E6C16">
        <w:rPr>
          <w:rFonts w:ascii="Arial" w:hAnsi="Arial" w:cs="Arial"/>
        </w:rPr>
        <w:t xml:space="preserve">. 12th </w:t>
      </w:r>
      <w:proofErr w:type="spellStart"/>
      <w:r w:rsidRPr="005E6C16">
        <w:rPr>
          <w:rFonts w:ascii="Arial" w:hAnsi="Arial" w:cs="Arial"/>
        </w:rPr>
        <w:t>edn</w:t>
      </w:r>
      <w:proofErr w:type="spellEnd"/>
      <w:r w:rsidRPr="005E6C16">
        <w:rPr>
          <w:rFonts w:ascii="Arial" w:hAnsi="Arial" w:cs="Arial"/>
        </w:rPr>
        <w:t>. Harlow: Pearson.</w:t>
      </w:r>
    </w:p>
    <w:p w14:paraId="6821C0F1" w14:textId="77777777" w:rsidR="005E6C16" w:rsidRPr="005E6C16" w:rsidRDefault="005E6C16" w:rsidP="005E6C16">
      <w:pPr>
        <w:pStyle w:val="NormalWeb"/>
        <w:numPr>
          <w:ilvl w:val="0"/>
          <w:numId w:val="1"/>
        </w:numPr>
        <w:spacing w:line="480" w:lineRule="auto"/>
        <w:rPr>
          <w:rFonts w:ascii="Arial" w:hAnsi="Arial" w:cs="Arial"/>
        </w:rPr>
      </w:pPr>
      <w:r w:rsidRPr="005E6C16">
        <w:rPr>
          <w:rFonts w:ascii="Arial" w:hAnsi="Arial" w:cs="Arial"/>
        </w:rPr>
        <w:t xml:space="preserve">Primark (2024) </w:t>
      </w:r>
      <w:r w:rsidRPr="005E6C16">
        <w:rPr>
          <w:rStyle w:val="Emphasis"/>
          <w:rFonts w:ascii="Arial" w:hAnsi="Arial" w:cs="Arial"/>
        </w:rPr>
        <w:t>Primark Sustainability and Annual Report</w:t>
      </w:r>
      <w:r w:rsidRPr="005E6C16">
        <w:rPr>
          <w:rFonts w:ascii="Arial" w:hAnsi="Arial" w:cs="Arial"/>
        </w:rPr>
        <w:t xml:space="preserve">. Available at: </w:t>
      </w:r>
      <w:hyperlink r:id="rId8" w:tgtFrame="_new" w:history="1">
        <w:r w:rsidRPr="005E6C16">
          <w:rPr>
            <w:rStyle w:val="Hyperlink"/>
            <w:rFonts w:ascii="Arial" w:hAnsi="Arial" w:cs="Arial"/>
          </w:rPr>
          <w:t>https://www.primark.com</w:t>
        </w:r>
      </w:hyperlink>
      <w:r w:rsidRPr="005E6C16">
        <w:rPr>
          <w:rFonts w:ascii="Arial" w:hAnsi="Arial" w:cs="Arial"/>
        </w:rPr>
        <w:t xml:space="preserve"> (Accessed: 2025).</w:t>
      </w:r>
    </w:p>
    <w:p w14:paraId="71F3CAA5" w14:textId="77777777" w:rsidR="005E6C16" w:rsidRPr="005E6C16" w:rsidRDefault="005E6C16" w:rsidP="005E6C16">
      <w:pPr>
        <w:pStyle w:val="NormalWeb"/>
        <w:numPr>
          <w:ilvl w:val="0"/>
          <w:numId w:val="1"/>
        </w:numPr>
        <w:spacing w:line="480" w:lineRule="auto"/>
        <w:rPr>
          <w:rFonts w:ascii="Arial" w:hAnsi="Arial" w:cs="Arial"/>
        </w:rPr>
      </w:pPr>
      <w:r w:rsidRPr="005E6C16">
        <w:rPr>
          <w:rFonts w:ascii="Arial" w:hAnsi="Arial" w:cs="Arial"/>
        </w:rPr>
        <w:t xml:space="preserve">Robbins, S.P. and Judge, T.A. (2022) </w:t>
      </w:r>
      <w:proofErr w:type="spellStart"/>
      <w:r w:rsidRPr="005E6C16">
        <w:rPr>
          <w:rStyle w:val="Emphasis"/>
          <w:rFonts w:ascii="Arial" w:hAnsi="Arial" w:cs="Arial"/>
        </w:rPr>
        <w:t>Organisational</w:t>
      </w:r>
      <w:proofErr w:type="spellEnd"/>
      <w:r w:rsidRPr="005E6C16">
        <w:rPr>
          <w:rStyle w:val="Emphasis"/>
          <w:rFonts w:ascii="Arial" w:hAnsi="Arial" w:cs="Arial"/>
        </w:rPr>
        <w:t xml:space="preserve"> </w:t>
      </w:r>
      <w:proofErr w:type="spellStart"/>
      <w:r w:rsidRPr="005E6C16">
        <w:rPr>
          <w:rStyle w:val="Emphasis"/>
          <w:rFonts w:ascii="Arial" w:hAnsi="Arial" w:cs="Arial"/>
        </w:rPr>
        <w:t>Behaviour</w:t>
      </w:r>
      <w:proofErr w:type="spellEnd"/>
      <w:r w:rsidRPr="005E6C16">
        <w:rPr>
          <w:rFonts w:ascii="Arial" w:hAnsi="Arial" w:cs="Arial"/>
        </w:rPr>
        <w:t xml:space="preserve">. 18th </w:t>
      </w:r>
      <w:proofErr w:type="spellStart"/>
      <w:r w:rsidRPr="005E6C16">
        <w:rPr>
          <w:rFonts w:ascii="Arial" w:hAnsi="Arial" w:cs="Arial"/>
        </w:rPr>
        <w:t>edn</w:t>
      </w:r>
      <w:proofErr w:type="spellEnd"/>
      <w:r w:rsidRPr="005E6C16">
        <w:rPr>
          <w:rFonts w:ascii="Arial" w:hAnsi="Arial" w:cs="Arial"/>
        </w:rPr>
        <w:t>. Harlow: Pearson.</w:t>
      </w:r>
    </w:p>
    <w:p w14:paraId="30B207C4" w14:textId="77777777" w:rsidR="005E6C16" w:rsidRPr="005E6C16" w:rsidRDefault="005E6C16" w:rsidP="005E6C16">
      <w:pPr>
        <w:pStyle w:val="NormalWeb"/>
        <w:numPr>
          <w:ilvl w:val="0"/>
          <w:numId w:val="1"/>
        </w:numPr>
        <w:spacing w:line="480" w:lineRule="auto"/>
        <w:rPr>
          <w:rFonts w:ascii="Arial" w:hAnsi="Arial" w:cs="Arial"/>
        </w:rPr>
      </w:pPr>
      <w:proofErr w:type="spellStart"/>
      <w:r w:rsidRPr="005E6C16">
        <w:rPr>
          <w:rFonts w:ascii="Arial" w:hAnsi="Arial" w:cs="Arial"/>
        </w:rPr>
        <w:t>Tourish</w:t>
      </w:r>
      <w:proofErr w:type="spellEnd"/>
      <w:r w:rsidRPr="005E6C16">
        <w:rPr>
          <w:rFonts w:ascii="Arial" w:hAnsi="Arial" w:cs="Arial"/>
        </w:rPr>
        <w:t xml:space="preserve">, D. (2020) </w:t>
      </w:r>
      <w:r w:rsidRPr="005E6C16">
        <w:rPr>
          <w:rStyle w:val="Emphasis"/>
          <w:rFonts w:ascii="Arial" w:hAnsi="Arial" w:cs="Arial"/>
        </w:rPr>
        <w:t>Management Studies in Crisis: Fraud, Deception and Meaningless Research</w:t>
      </w:r>
      <w:r w:rsidRPr="005E6C16">
        <w:rPr>
          <w:rFonts w:ascii="Arial" w:hAnsi="Arial" w:cs="Arial"/>
        </w:rPr>
        <w:t>. Cambridge: Cambridge University Press.</w:t>
      </w:r>
    </w:p>
    <w:p w14:paraId="6C85E31C" w14:textId="77777777" w:rsidR="005E6C16" w:rsidRPr="005E6C16" w:rsidRDefault="005E6C16" w:rsidP="005E6C16">
      <w:pPr>
        <w:spacing w:line="480" w:lineRule="auto"/>
        <w:rPr>
          <w:rFonts w:ascii="Arial" w:hAnsi="Arial" w:cs="Arial"/>
          <w:b/>
          <w:bCs/>
          <w:sz w:val="24"/>
          <w:szCs w:val="24"/>
        </w:rPr>
      </w:pPr>
    </w:p>
    <w:sectPr w:rsidR="005E6C16" w:rsidRPr="005E6C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9D3570" w14:textId="77777777" w:rsidR="002F062E" w:rsidRDefault="002F062E" w:rsidP="005E6C16">
      <w:pPr>
        <w:spacing w:after="0" w:line="240" w:lineRule="auto"/>
      </w:pPr>
      <w:r>
        <w:separator/>
      </w:r>
    </w:p>
  </w:endnote>
  <w:endnote w:type="continuationSeparator" w:id="0">
    <w:p w14:paraId="2C88CC4F" w14:textId="77777777" w:rsidR="002F062E" w:rsidRDefault="002F062E" w:rsidP="005E6C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E65637" w14:textId="77777777" w:rsidR="002F062E" w:rsidRDefault="002F062E" w:rsidP="005E6C16">
      <w:pPr>
        <w:spacing w:after="0" w:line="240" w:lineRule="auto"/>
      </w:pPr>
      <w:r>
        <w:separator/>
      </w:r>
    </w:p>
  </w:footnote>
  <w:footnote w:type="continuationSeparator" w:id="0">
    <w:p w14:paraId="2E861740" w14:textId="77777777" w:rsidR="002F062E" w:rsidRDefault="002F062E" w:rsidP="005E6C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254BF6"/>
    <w:multiLevelType w:val="hybridMultilevel"/>
    <w:tmpl w:val="A80A25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494075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6C16"/>
    <w:rsid w:val="002F062E"/>
    <w:rsid w:val="005A1979"/>
    <w:rsid w:val="005E6C16"/>
    <w:rsid w:val="00A674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D4A326"/>
  <w15:chartTrackingRefBased/>
  <w15:docId w15:val="{21BB4E97-B5BE-4C34-93F8-6DFC2D41B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E6C16"/>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5E6C16"/>
    <w:rPr>
      <w:i/>
      <w:iCs/>
    </w:rPr>
  </w:style>
  <w:style w:type="character" w:styleId="Hyperlink">
    <w:name w:val="Hyperlink"/>
    <w:basedOn w:val="DefaultParagraphFont"/>
    <w:uiPriority w:val="99"/>
    <w:semiHidden/>
    <w:unhideWhenUsed/>
    <w:rsid w:val="005E6C16"/>
    <w:rPr>
      <w:color w:val="0000FF"/>
      <w:u w:val="single"/>
    </w:rPr>
  </w:style>
  <w:style w:type="paragraph" w:styleId="Header">
    <w:name w:val="header"/>
    <w:basedOn w:val="Normal"/>
    <w:link w:val="HeaderChar"/>
    <w:uiPriority w:val="99"/>
    <w:unhideWhenUsed/>
    <w:rsid w:val="005E6C16"/>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6C16"/>
  </w:style>
  <w:style w:type="paragraph" w:styleId="Footer">
    <w:name w:val="footer"/>
    <w:basedOn w:val="Normal"/>
    <w:link w:val="FooterChar"/>
    <w:uiPriority w:val="99"/>
    <w:unhideWhenUsed/>
    <w:rsid w:val="005E6C16"/>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6C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5914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imark.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35D82E-38A6-4B87-81F3-2565194DB5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10</Pages>
  <Words>1924</Words>
  <Characters>10972</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klm</dc:creator>
  <cp:keywords/>
  <dc:description/>
  <cp:lastModifiedBy>klm</cp:lastModifiedBy>
  <cp:revision>1</cp:revision>
  <dcterms:created xsi:type="dcterms:W3CDTF">2025-12-13T01:10:00Z</dcterms:created>
  <dcterms:modified xsi:type="dcterms:W3CDTF">2025-12-13T01:24:00Z</dcterms:modified>
</cp:coreProperties>
</file>