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07687C" w14:textId="699F0C1E" w:rsidR="007F0432" w:rsidRPr="00E7736C" w:rsidRDefault="00CF56BD" w:rsidP="002625A2">
      <w:pPr>
        <w:pStyle w:val="paragraph"/>
        <w:spacing w:before="0" w:beforeAutospacing="0" w:after="0" w:afterAutospacing="0"/>
        <w:textAlignment w:val="baseline"/>
        <w:rPr>
          <w:rFonts w:asciiTheme="minorHAnsi" w:hAnsiTheme="minorHAnsi" w:cstheme="minorHAnsi"/>
        </w:rPr>
      </w:pPr>
      <w:r w:rsidRPr="00E7736C">
        <w:rPr>
          <w:rStyle w:val="eop"/>
          <w:rFonts w:asciiTheme="minorHAnsi" w:hAnsiTheme="minorHAnsi" w:cstheme="minorHAnsi"/>
        </w:rPr>
        <w:t>Charlotte Halls</w:t>
      </w:r>
    </w:p>
    <w:p w14:paraId="09311C06" w14:textId="77777777" w:rsidR="002625A2" w:rsidRPr="00E7736C" w:rsidRDefault="002625A2" w:rsidP="002625A2">
      <w:pPr>
        <w:pStyle w:val="paragraph"/>
        <w:spacing w:before="0" w:beforeAutospacing="0" w:after="0" w:afterAutospacing="0"/>
        <w:textAlignment w:val="baseline"/>
        <w:rPr>
          <w:rFonts w:asciiTheme="minorHAnsi" w:hAnsiTheme="minorHAnsi" w:cstheme="minorHAnsi"/>
        </w:rPr>
      </w:pPr>
      <w:r w:rsidRPr="00E7736C">
        <w:rPr>
          <w:rStyle w:val="eop"/>
          <w:rFonts w:asciiTheme="minorHAnsi" w:hAnsiTheme="minorHAnsi" w:cstheme="minorHAnsi"/>
        </w:rPr>
        <w:t> </w:t>
      </w:r>
    </w:p>
    <w:p w14:paraId="3C0CBB8A" w14:textId="77777777" w:rsidR="002625A2" w:rsidRPr="00E7736C" w:rsidRDefault="002625A2" w:rsidP="002625A2">
      <w:pPr>
        <w:pStyle w:val="paragraph"/>
        <w:spacing w:before="0" w:beforeAutospacing="0" w:after="0" w:afterAutospacing="0"/>
        <w:textAlignment w:val="baseline"/>
        <w:rPr>
          <w:rFonts w:asciiTheme="minorHAnsi" w:hAnsiTheme="minorHAnsi" w:cstheme="minorHAnsi"/>
        </w:rPr>
      </w:pPr>
      <w:r w:rsidRPr="00E7736C">
        <w:rPr>
          <w:rStyle w:val="normaltextrun"/>
          <w:rFonts w:asciiTheme="minorHAnsi" w:hAnsiTheme="minorHAnsi" w:cstheme="minorHAnsi"/>
        </w:rPr>
        <w:t>Assignment:</w:t>
      </w:r>
      <w:r w:rsidRPr="00E7736C">
        <w:rPr>
          <w:rStyle w:val="eop"/>
          <w:rFonts w:asciiTheme="minorHAnsi" w:hAnsiTheme="minorHAnsi" w:cstheme="minorHAnsi"/>
        </w:rPr>
        <w:t> </w:t>
      </w:r>
    </w:p>
    <w:p w14:paraId="4F838129" w14:textId="77777777" w:rsidR="002625A2" w:rsidRPr="00E7736C" w:rsidRDefault="002625A2" w:rsidP="002625A2">
      <w:pPr>
        <w:pStyle w:val="paragraph"/>
        <w:spacing w:before="0" w:beforeAutospacing="0" w:after="0" w:afterAutospacing="0"/>
        <w:textAlignment w:val="baseline"/>
        <w:rPr>
          <w:rFonts w:asciiTheme="minorHAnsi" w:hAnsiTheme="minorHAnsi" w:cstheme="minorHAnsi"/>
        </w:rPr>
      </w:pPr>
      <w:r w:rsidRPr="00E7736C">
        <w:rPr>
          <w:rStyle w:val="eop"/>
          <w:rFonts w:asciiTheme="minorHAnsi" w:hAnsiTheme="minorHAnsi" w:cstheme="minorHAnsi"/>
        </w:rPr>
        <w:t> </w:t>
      </w:r>
    </w:p>
    <w:p w14:paraId="2A7D6410" w14:textId="77777777" w:rsidR="00CF6CC4" w:rsidRPr="00E7736C" w:rsidRDefault="002625A2" w:rsidP="002625A2">
      <w:pPr>
        <w:pStyle w:val="paragraph"/>
        <w:spacing w:before="0" w:beforeAutospacing="0" w:after="0" w:afterAutospacing="0"/>
        <w:textAlignment w:val="baseline"/>
        <w:rPr>
          <w:rStyle w:val="normaltextrun"/>
          <w:rFonts w:asciiTheme="minorHAnsi" w:hAnsiTheme="minorHAnsi" w:cstheme="minorHAnsi"/>
        </w:rPr>
      </w:pPr>
      <w:r w:rsidRPr="00E7736C">
        <w:rPr>
          <w:rStyle w:val="normaltextrun"/>
          <w:rFonts w:asciiTheme="minorHAnsi" w:hAnsiTheme="minorHAnsi" w:cstheme="minorHAnsi"/>
        </w:rPr>
        <w:t xml:space="preserve">Defining terrorism is a </w:t>
      </w:r>
      <w:r w:rsidR="00E27FFE" w:rsidRPr="00E7736C">
        <w:rPr>
          <w:rStyle w:val="normaltextrun"/>
          <w:rFonts w:asciiTheme="minorHAnsi" w:hAnsiTheme="minorHAnsi" w:cstheme="minorHAnsi"/>
        </w:rPr>
        <w:t>never-ending</w:t>
      </w:r>
      <w:r w:rsidRPr="00E7736C">
        <w:rPr>
          <w:rStyle w:val="normaltextrun"/>
          <w:rFonts w:asciiTheme="minorHAnsi" w:hAnsiTheme="minorHAnsi" w:cstheme="minorHAnsi"/>
        </w:rPr>
        <w:t xml:space="preserve"> task.</w:t>
      </w:r>
      <w:r w:rsidR="00EA15C2" w:rsidRPr="00E7736C">
        <w:rPr>
          <w:rStyle w:val="normaltextrun"/>
          <w:rFonts w:asciiTheme="minorHAnsi" w:hAnsiTheme="minorHAnsi" w:cstheme="minorHAnsi"/>
        </w:rPr>
        <w:t xml:space="preserve"> </w:t>
      </w:r>
      <w:r w:rsidR="00C6132F" w:rsidRPr="00E7736C">
        <w:rPr>
          <w:rStyle w:val="normaltextrun"/>
          <w:rFonts w:asciiTheme="minorHAnsi" w:hAnsiTheme="minorHAnsi" w:cstheme="minorHAnsi"/>
        </w:rPr>
        <w:t>This a</w:t>
      </w:r>
      <w:r w:rsidR="00C07262" w:rsidRPr="00E7736C">
        <w:rPr>
          <w:rStyle w:val="normaltextrun"/>
          <w:rFonts w:asciiTheme="minorHAnsi" w:hAnsiTheme="minorHAnsi" w:cstheme="minorHAnsi"/>
        </w:rPr>
        <w:t>ssignment will outline different definitions of terrorism</w:t>
      </w:r>
      <w:r w:rsidR="00D26339" w:rsidRPr="00E7736C">
        <w:rPr>
          <w:rStyle w:val="normaltextrun"/>
          <w:rFonts w:asciiTheme="minorHAnsi" w:hAnsiTheme="minorHAnsi" w:cstheme="minorHAnsi"/>
        </w:rPr>
        <w:t xml:space="preserve">, evaluating </w:t>
      </w:r>
      <w:r w:rsidR="00915EFE" w:rsidRPr="00E7736C">
        <w:rPr>
          <w:rStyle w:val="normaltextrun"/>
          <w:rFonts w:asciiTheme="minorHAnsi" w:hAnsiTheme="minorHAnsi" w:cstheme="minorHAnsi"/>
        </w:rPr>
        <w:t>and comparing different meaning</w:t>
      </w:r>
      <w:r w:rsidR="00E332D1" w:rsidRPr="00E7736C">
        <w:rPr>
          <w:rStyle w:val="normaltextrun"/>
          <w:rFonts w:asciiTheme="minorHAnsi" w:hAnsiTheme="minorHAnsi" w:cstheme="minorHAnsi"/>
        </w:rPr>
        <w:t>s and relating them back to the Terrorist group I</w:t>
      </w:r>
      <w:r w:rsidR="00F52EEE" w:rsidRPr="00E7736C">
        <w:rPr>
          <w:rStyle w:val="normaltextrun"/>
          <w:rFonts w:asciiTheme="minorHAnsi" w:hAnsiTheme="minorHAnsi" w:cstheme="minorHAnsi"/>
        </w:rPr>
        <w:t xml:space="preserve">slamic State of </w:t>
      </w:r>
      <w:r w:rsidR="00013871" w:rsidRPr="00E7736C">
        <w:rPr>
          <w:rStyle w:val="normaltextrun"/>
          <w:rFonts w:asciiTheme="minorHAnsi" w:hAnsiTheme="minorHAnsi" w:cstheme="minorHAnsi"/>
        </w:rPr>
        <w:t>Iraq and Syria, also known as ISIS.</w:t>
      </w:r>
      <w:r w:rsidR="00A23FE6" w:rsidRPr="00E7736C">
        <w:rPr>
          <w:rStyle w:val="normaltextrun"/>
          <w:rFonts w:asciiTheme="minorHAnsi" w:hAnsiTheme="minorHAnsi" w:cstheme="minorHAnsi"/>
        </w:rPr>
        <w:t xml:space="preserve"> </w:t>
      </w:r>
      <w:r w:rsidR="00CF6CC4" w:rsidRPr="00E7736C">
        <w:rPr>
          <w:rStyle w:val="normaltextrun"/>
          <w:rFonts w:asciiTheme="minorHAnsi" w:hAnsiTheme="minorHAnsi" w:cstheme="minorHAnsi"/>
        </w:rPr>
        <w:t>In this assignment there will also be some detail on how different authorities respond to terrorism and how the lack of consensus for a definition may cause complications.</w:t>
      </w:r>
    </w:p>
    <w:p w14:paraId="3AD07EB1" w14:textId="77777777" w:rsidR="00CF6CC4" w:rsidRPr="00E7736C" w:rsidRDefault="00CF6CC4" w:rsidP="002625A2">
      <w:pPr>
        <w:pStyle w:val="paragraph"/>
        <w:spacing w:before="0" w:beforeAutospacing="0" w:after="0" w:afterAutospacing="0"/>
        <w:textAlignment w:val="baseline"/>
        <w:rPr>
          <w:rStyle w:val="normaltextrun"/>
          <w:rFonts w:asciiTheme="minorHAnsi" w:hAnsiTheme="minorHAnsi" w:cstheme="minorHAnsi"/>
        </w:rPr>
      </w:pPr>
    </w:p>
    <w:p w14:paraId="79A2A4F0" w14:textId="3738DC61" w:rsidR="00A77734" w:rsidRPr="00E7736C" w:rsidRDefault="00CF6CC4" w:rsidP="002625A2">
      <w:pPr>
        <w:pStyle w:val="paragraph"/>
        <w:spacing w:before="0" w:beforeAutospacing="0" w:after="0" w:afterAutospacing="0"/>
        <w:textAlignment w:val="baseline"/>
        <w:rPr>
          <w:rStyle w:val="normaltextrun"/>
          <w:rFonts w:asciiTheme="minorHAnsi" w:hAnsiTheme="minorHAnsi" w:cstheme="minorHAnsi"/>
        </w:rPr>
      </w:pPr>
      <w:r w:rsidRPr="00E7736C">
        <w:rPr>
          <w:rStyle w:val="normaltextrun"/>
          <w:rFonts w:asciiTheme="minorHAnsi" w:hAnsiTheme="minorHAnsi" w:cstheme="minorHAnsi"/>
        </w:rPr>
        <w:t>T</w:t>
      </w:r>
      <w:r w:rsidR="00C07262" w:rsidRPr="00E7736C">
        <w:rPr>
          <w:rStyle w:val="normaltextrun"/>
          <w:rFonts w:asciiTheme="minorHAnsi" w:hAnsiTheme="minorHAnsi" w:cstheme="minorHAnsi"/>
        </w:rPr>
        <w:t xml:space="preserve">here can be different perceptions of the term, </w:t>
      </w:r>
      <w:r w:rsidR="00EA15C2" w:rsidRPr="00E7736C">
        <w:rPr>
          <w:rStyle w:val="normaltextrun"/>
          <w:rFonts w:asciiTheme="minorHAnsi" w:hAnsiTheme="minorHAnsi" w:cstheme="minorHAnsi"/>
        </w:rPr>
        <w:t xml:space="preserve">The terms ‘Terrorism’ and ‘terrorist’ are not new and modern words, instead of which they date back to the eighteenth century (Lacquer, 1987). </w:t>
      </w:r>
      <w:r w:rsidR="002625A2" w:rsidRPr="00E7736C">
        <w:rPr>
          <w:rStyle w:val="normaltextrun"/>
          <w:rFonts w:asciiTheme="minorHAnsi" w:hAnsiTheme="minorHAnsi" w:cstheme="minorHAnsi"/>
        </w:rPr>
        <w:t xml:space="preserve"> There is not one definition in which everyone agrees. Cooper,2001 wrote the following definition of terrorism: "Terrorism is the intentional generation of massive fear by human beings for the purpose of securing or maintaining control over other human beings" (</w:t>
      </w:r>
      <w:r w:rsidR="006D1E3C" w:rsidRPr="00E7736C">
        <w:rPr>
          <w:rStyle w:val="normaltextrun"/>
          <w:rFonts w:asciiTheme="minorHAnsi" w:hAnsiTheme="minorHAnsi" w:cstheme="minorHAnsi"/>
        </w:rPr>
        <w:t>Nacos, B 2012)</w:t>
      </w:r>
      <w:r w:rsidR="002625A2" w:rsidRPr="00E7736C">
        <w:rPr>
          <w:rStyle w:val="normaltextrun"/>
          <w:rFonts w:asciiTheme="minorHAnsi" w:hAnsiTheme="minorHAnsi" w:cstheme="minorHAnsi"/>
        </w:rPr>
        <w:t>.</w:t>
      </w:r>
      <w:r w:rsidR="00D86D1D" w:rsidRPr="00E7736C">
        <w:rPr>
          <w:rStyle w:val="normaltextrun"/>
          <w:rFonts w:asciiTheme="minorHAnsi" w:hAnsiTheme="minorHAnsi" w:cstheme="minorHAnsi"/>
        </w:rPr>
        <w:t xml:space="preserve"> This links to the way ISIS </w:t>
      </w:r>
      <w:r w:rsidR="008D316F" w:rsidRPr="00E7736C">
        <w:rPr>
          <w:rStyle w:val="normaltextrun"/>
          <w:rFonts w:asciiTheme="minorHAnsi" w:hAnsiTheme="minorHAnsi" w:cstheme="minorHAnsi"/>
        </w:rPr>
        <w:t>behaves</w:t>
      </w:r>
      <w:r w:rsidR="00D86D1D" w:rsidRPr="00E7736C">
        <w:rPr>
          <w:rStyle w:val="normaltextrun"/>
          <w:rFonts w:asciiTheme="minorHAnsi" w:hAnsiTheme="minorHAnsi" w:cstheme="minorHAnsi"/>
        </w:rPr>
        <w:t xml:space="preserve"> because they cause massive fear and create a moral panic</w:t>
      </w:r>
      <w:r w:rsidR="000C5373" w:rsidRPr="00E7736C">
        <w:rPr>
          <w:rStyle w:val="normaltextrun"/>
          <w:rFonts w:asciiTheme="minorHAnsi" w:hAnsiTheme="minorHAnsi" w:cstheme="minorHAnsi"/>
        </w:rPr>
        <w:t>, by attacking i</w:t>
      </w:r>
      <w:r w:rsidR="00C920C8" w:rsidRPr="00E7736C">
        <w:rPr>
          <w:rStyle w:val="normaltextrun"/>
          <w:rFonts w:asciiTheme="minorHAnsi" w:hAnsiTheme="minorHAnsi" w:cstheme="minorHAnsi"/>
        </w:rPr>
        <w:t>ndividuals</w:t>
      </w:r>
      <w:r w:rsidR="00BA7B52" w:rsidRPr="00E7736C">
        <w:rPr>
          <w:rStyle w:val="normaltextrun"/>
          <w:rFonts w:asciiTheme="minorHAnsi" w:hAnsiTheme="minorHAnsi" w:cstheme="minorHAnsi"/>
        </w:rPr>
        <w:t xml:space="preserve"> in pub</w:t>
      </w:r>
      <w:r w:rsidR="00F5143C" w:rsidRPr="00E7736C">
        <w:rPr>
          <w:rStyle w:val="normaltextrun"/>
          <w:rFonts w:asciiTheme="minorHAnsi" w:hAnsiTheme="minorHAnsi" w:cstheme="minorHAnsi"/>
        </w:rPr>
        <w:t>lic spaces. These attacks can be unprovoked.</w:t>
      </w:r>
    </w:p>
    <w:p w14:paraId="31F15AA8" w14:textId="77777777" w:rsidR="00A77734" w:rsidRPr="00E7736C" w:rsidRDefault="00A77734" w:rsidP="002625A2">
      <w:pPr>
        <w:pStyle w:val="paragraph"/>
        <w:spacing w:before="0" w:beforeAutospacing="0" w:after="0" w:afterAutospacing="0"/>
        <w:textAlignment w:val="baseline"/>
        <w:rPr>
          <w:rStyle w:val="normaltextrun"/>
          <w:rFonts w:asciiTheme="minorHAnsi" w:hAnsiTheme="minorHAnsi" w:cstheme="minorHAnsi"/>
        </w:rPr>
      </w:pPr>
    </w:p>
    <w:p w14:paraId="6B618070" w14:textId="0A95CE03" w:rsidR="002625A2" w:rsidRPr="00E7736C" w:rsidRDefault="002625A2" w:rsidP="002625A2">
      <w:pPr>
        <w:pStyle w:val="paragraph"/>
        <w:spacing w:before="0" w:beforeAutospacing="0" w:after="0" w:afterAutospacing="0"/>
        <w:textAlignment w:val="baseline"/>
        <w:rPr>
          <w:rStyle w:val="normaltextrun"/>
          <w:rFonts w:asciiTheme="minorHAnsi" w:hAnsiTheme="minorHAnsi" w:cstheme="minorHAnsi"/>
        </w:rPr>
      </w:pPr>
      <w:r w:rsidRPr="00E7736C">
        <w:rPr>
          <w:rStyle w:val="normaltextrun"/>
          <w:rFonts w:asciiTheme="minorHAnsi" w:hAnsiTheme="minorHAnsi" w:cstheme="minorHAnsi"/>
        </w:rPr>
        <w:t>Organisations across the world have developed over two-hundred and sixty definitions for the word, all of which have been documented by Alex Schmid. (Kelkar, K</w:t>
      </w:r>
      <w:r w:rsidR="002B59DD" w:rsidRPr="00E7736C">
        <w:rPr>
          <w:rStyle w:val="normaltextrun"/>
          <w:rFonts w:asciiTheme="minorHAnsi" w:hAnsiTheme="minorHAnsi" w:cstheme="minorHAnsi"/>
        </w:rPr>
        <w:t xml:space="preserve"> 20</w:t>
      </w:r>
      <w:r w:rsidR="002A2F1D" w:rsidRPr="00E7736C">
        <w:rPr>
          <w:rStyle w:val="normaltextrun"/>
          <w:rFonts w:asciiTheme="minorHAnsi" w:hAnsiTheme="minorHAnsi" w:cstheme="minorHAnsi"/>
        </w:rPr>
        <w:t>17</w:t>
      </w:r>
      <w:r w:rsidRPr="00E7736C">
        <w:rPr>
          <w:rStyle w:val="normaltextrun"/>
          <w:rFonts w:asciiTheme="minorHAnsi" w:hAnsiTheme="minorHAnsi" w:cstheme="minorHAnsi"/>
        </w:rPr>
        <w:t xml:space="preserve">). The term 'terrorism' is filled with conceptual issues hence the lack of a concrete definition that everyone can agree with. </w:t>
      </w:r>
      <w:r w:rsidR="00DC5E24" w:rsidRPr="00E7736C">
        <w:rPr>
          <w:rStyle w:val="normaltextrun"/>
          <w:rFonts w:asciiTheme="minorHAnsi" w:hAnsiTheme="minorHAnsi" w:cstheme="minorHAnsi"/>
        </w:rPr>
        <w:t xml:space="preserve">For example, the language used in different definitions can contribute to the lack of understanding for the term. </w:t>
      </w:r>
      <w:r w:rsidR="00E701BA" w:rsidRPr="00E7736C">
        <w:rPr>
          <w:rStyle w:val="normaltextrun"/>
          <w:rFonts w:asciiTheme="minorHAnsi" w:hAnsiTheme="minorHAnsi" w:cstheme="minorHAnsi"/>
        </w:rPr>
        <w:t>To conceptualise the word ‘terrorism’ theoretically, widens the comprehension from the abundance of ideological frameworks (Wilkinson, P, 1986).</w:t>
      </w:r>
      <w:r w:rsidR="00BA6C61" w:rsidRPr="00E7736C">
        <w:rPr>
          <w:rStyle w:val="normaltextrun"/>
          <w:rFonts w:asciiTheme="minorHAnsi" w:hAnsiTheme="minorHAnsi" w:cstheme="minorHAnsi"/>
        </w:rPr>
        <w:t xml:space="preserve"> </w:t>
      </w:r>
    </w:p>
    <w:p w14:paraId="523E4B27" w14:textId="77777777" w:rsidR="00462538" w:rsidRPr="00E7736C" w:rsidRDefault="00462538" w:rsidP="00462538">
      <w:pPr>
        <w:pStyle w:val="paragraph"/>
        <w:spacing w:before="0" w:beforeAutospacing="0" w:after="0" w:afterAutospacing="0"/>
        <w:textAlignment w:val="baseline"/>
        <w:rPr>
          <w:rStyle w:val="eop"/>
          <w:rFonts w:asciiTheme="minorHAnsi" w:hAnsiTheme="minorHAnsi" w:cstheme="minorHAnsi"/>
        </w:rPr>
      </w:pPr>
    </w:p>
    <w:p w14:paraId="52536FD5" w14:textId="4B8E1C31" w:rsidR="00462538" w:rsidRPr="00E7736C" w:rsidRDefault="00462538" w:rsidP="00462538">
      <w:pPr>
        <w:pStyle w:val="paragraph"/>
        <w:spacing w:before="0" w:beforeAutospacing="0" w:after="0" w:afterAutospacing="0"/>
        <w:textAlignment w:val="baseline"/>
        <w:rPr>
          <w:rStyle w:val="eop"/>
          <w:rFonts w:asciiTheme="minorHAnsi" w:hAnsiTheme="minorHAnsi" w:cstheme="minorHAnsi"/>
        </w:rPr>
      </w:pPr>
      <w:r w:rsidRPr="00E7736C">
        <w:rPr>
          <w:rStyle w:val="eop"/>
          <w:rFonts w:asciiTheme="minorHAnsi" w:hAnsiTheme="minorHAnsi" w:cstheme="minorHAnsi"/>
        </w:rPr>
        <w:t xml:space="preserve">Brian Michael Jenkins backs up the idea </w:t>
      </w:r>
      <w:r w:rsidR="009F15CD" w:rsidRPr="00E7736C">
        <w:rPr>
          <w:rStyle w:val="eop"/>
          <w:rFonts w:asciiTheme="minorHAnsi" w:hAnsiTheme="minorHAnsi" w:cstheme="minorHAnsi"/>
        </w:rPr>
        <w:t xml:space="preserve">that there are some problems with </w:t>
      </w:r>
      <w:r w:rsidR="00325BD7" w:rsidRPr="00E7736C">
        <w:rPr>
          <w:rStyle w:val="eop"/>
          <w:rFonts w:asciiTheme="minorHAnsi" w:hAnsiTheme="minorHAnsi" w:cstheme="minorHAnsi"/>
        </w:rPr>
        <w:t>defining terrorism and establishing a</w:t>
      </w:r>
      <w:r w:rsidR="00673E7B" w:rsidRPr="00E7736C">
        <w:rPr>
          <w:rStyle w:val="eop"/>
          <w:rFonts w:asciiTheme="minorHAnsi" w:hAnsiTheme="minorHAnsi" w:cstheme="minorHAnsi"/>
        </w:rPr>
        <w:t xml:space="preserve"> general</w:t>
      </w:r>
      <w:r w:rsidR="00325BD7" w:rsidRPr="00E7736C">
        <w:rPr>
          <w:rStyle w:val="eop"/>
          <w:rFonts w:asciiTheme="minorHAnsi" w:hAnsiTheme="minorHAnsi" w:cstheme="minorHAnsi"/>
        </w:rPr>
        <w:t xml:space="preserve"> consensus</w:t>
      </w:r>
      <w:r w:rsidR="00673E7B" w:rsidRPr="00E7736C">
        <w:rPr>
          <w:rStyle w:val="eop"/>
          <w:rFonts w:asciiTheme="minorHAnsi" w:hAnsiTheme="minorHAnsi" w:cstheme="minorHAnsi"/>
        </w:rPr>
        <w:t xml:space="preserve"> of the definition.</w:t>
      </w:r>
      <w:r w:rsidR="003911EE" w:rsidRPr="00E7736C">
        <w:rPr>
          <w:rStyle w:val="eop"/>
          <w:rFonts w:asciiTheme="minorHAnsi" w:hAnsiTheme="minorHAnsi" w:cstheme="minorHAnsi"/>
        </w:rPr>
        <w:t xml:space="preserve"> Jenkins does this by </w:t>
      </w:r>
      <w:r w:rsidRPr="00E7736C">
        <w:rPr>
          <w:rStyle w:val="eop"/>
          <w:rFonts w:asciiTheme="minorHAnsi" w:hAnsiTheme="minorHAnsi" w:cstheme="minorHAnsi"/>
        </w:rPr>
        <w:t>explain</w:t>
      </w:r>
      <w:r w:rsidR="003911EE" w:rsidRPr="00E7736C">
        <w:rPr>
          <w:rStyle w:val="eop"/>
          <w:rFonts w:asciiTheme="minorHAnsi" w:hAnsiTheme="minorHAnsi" w:cstheme="minorHAnsi"/>
        </w:rPr>
        <w:t>ing</w:t>
      </w:r>
      <w:r w:rsidR="005B29C7" w:rsidRPr="00E7736C">
        <w:rPr>
          <w:rStyle w:val="eop"/>
          <w:rFonts w:asciiTheme="minorHAnsi" w:hAnsiTheme="minorHAnsi" w:cstheme="minorHAnsi"/>
        </w:rPr>
        <w:t xml:space="preserve"> that </w:t>
      </w:r>
      <w:r w:rsidRPr="00E7736C">
        <w:rPr>
          <w:rStyle w:val="eop"/>
          <w:rFonts w:asciiTheme="minorHAnsi" w:hAnsiTheme="minorHAnsi" w:cstheme="minorHAnsi"/>
        </w:rPr>
        <w:t>creating a meaning for the word terrorism can be deemed as difficult due to the fact that terrorism lately has been used as a ‘fad word’. A fad word is a word used by people who would like to remain up-to-date. It is often used to be fashionable and modern. (</w:t>
      </w:r>
      <w:r w:rsidR="00E27FFE" w:rsidRPr="00E7736C">
        <w:rPr>
          <w:rStyle w:val="eop"/>
          <w:rFonts w:asciiTheme="minorHAnsi" w:hAnsiTheme="minorHAnsi" w:cstheme="minorHAnsi"/>
        </w:rPr>
        <w:t>Merriam</w:t>
      </w:r>
      <w:r w:rsidRPr="00E7736C">
        <w:rPr>
          <w:rStyle w:val="eop"/>
          <w:rFonts w:asciiTheme="minorHAnsi" w:hAnsiTheme="minorHAnsi" w:cstheme="minorHAnsi"/>
        </w:rPr>
        <w:t xml:space="preserve"> webster website). The problem with ‘terrorism’ being used as a fad word is that it has been used to describe acts of violence which are not seen as terrorism. These acts include but are not limited to terrorists committing violence within their own country, hijackings etc. (Jenkins, B, M)</w:t>
      </w:r>
    </w:p>
    <w:p w14:paraId="437749B5" w14:textId="77777777" w:rsidR="00462538" w:rsidRPr="00E7736C" w:rsidRDefault="00462538" w:rsidP="002625A2">
      <w:pPr>
        <w:pStyle w:val="paragraph"/>
        <w:spacing w:before="0" w:beforeAutospacing="0" w:after="0" w:afterAutospacing="0"/>
        <w:textAlignment w:val="baseline"/>
        <w:rPr>
          <w:rStyle w:val="normaltextrun"/>
          <w:rFonts w:asciiTheme="minorHAnsi" w:hAnsiTheme="minorHAnsi" w:cstheme="minorHAnsi"/>
        </w:rPr>
      </w:pPr>
    </w:p>
    <w:p w14:paraId="28D2C634" w14:textId="6ECB5329" w:rsidR="002625A2" w:rsidRPr="00E7736C" w:rsidRDefault="002625A2" w:rsidP="002625A2">
      <w:pPr>
        <w:pStyle w:val="paragraph"/>
        <w:spacing w:before="0" w:beforeAutospacing="0" w:after="0" w:afterAutospacing="0"/>
        <w:textAlignment w:val="baseline"/>
        <w:rPr>
          <w:rStyle w:val="normaltextrun"/>
          <w:rFonts w:asciiTheme="minorHAnsi" w:hAnsiTheme="minorHAnsi" w:cstheme="minorHAnsi"/>
        </w:rPr>
      </w:pPr>
    </w:p>
    <w:p w14:paraId="02FEEE8B" w14:textId="16893569" w:rsidR="002625A2" w:rsidRPr="00E7736C" w:rsidRDefault="002625A2" w:rsidP="002625A2">
      <w:pPr>
        <w:pStyle w:val="paragraph"/>
        <w:spacing w:before="0" w:beforeAutospacing="0" w:after="0" w:afterAutospacing="0"/>
        <w:textAlignment w:val="baseline"/>
        <w:rPr>
          <w:rFonts w:asciiTheme="minorHAnsi" w:hAnsiTheme="minorHAnsi" w:cstheme="minorHAnsi"/>
        </w:rPr>
      </w:pPr>
      <w:r w:rsidRPr="00E7736C">
        <w:rPr>
          <w:rStyle w:val="normaltextrun"/>
          <w:rFonts w:asciiTheme="minorHAnsi" w:hAnsiTheme="minorHAnsi" w:cstheme="minorHAnsi"/>
        </w:rPr>
        <w:t>David Rapoport, a scholar, defines terrorism as "the use of violence to provoke consciousness, to evoke certain feelings of sympathy and revulsion". Cooper's definition highlights the importance of humans controlling other humans and creating fear. Rapoport's definition discussed the feeling of hatred, loathing and sympathy.</w:t>
      </w:r>
      <w:r w:rsidRPr="00E7736C">
        <w:rPr>
          <w:rStyle w:val="eop"/>
          <w:rFonts w:asciiTheme="minorHAnsi" w:hAnsiTheme="minorHAnsi" w:cstheme="minorHAnsi"/>
        </w:rPr>
        <w:t> </w:t>
      </w:r>
    </w:p>
    <w:p w14:paraId="66F281B9" w14:textId="418B60AF" w:rsidR="00692E97" w:rsidRPr="00E7736C" w:rsidRDefault="002625A2" w:rsidP="00692E97">
      <w:pPr>
        <w:pStyle w:val="paragraph"/>
        <w:spacing w:before="0" w:beforeAutospacing="0" w:after="0" w:afterAutospacing="0"/>
        <w:textAlignment w:val="baseline"/>
        <w:rPr>
          <w:rStyle w:val="eop"/>
          <w:rFonts w:asciiTheme="minorHAnsi" w:hAnsiTheme="minorHAnsi" w:cstheme="minorHAnsi"/>
        </w:rPr>
      </w:pPr>
      <w:r w:rsidRPr="00E7736C">
        <w:rPr>
          <w:rStyle w:val="eop"/>
          <w:rFonts w:asciiTheme="minorHAnsi" w:hAnsiTheme="minorHAnsi" w:cstheme="minorHAnsi"/>
        </w:rPr>
        <w:t> </w:t>
      </w:r>
      <w:r w:rsidRPr="00E7736C">
        <w:rPr>
          <w:rStyle w:val="normaltextrun"/>
          <w:rFonts w:asciiTheme="minorHAnsi" w:hAnsiTheme="minorHAnsi" w:cstheme="minorHAnsi"/>
        </w:rPr>
        <w:t>However, the definition in which people can agree on the most is that terrorism "is the use of violence to create fear" and that this is done for either religious, political or ideological reasons. This definition seems to be a combination of both Co</w:t>
      </w:r>
      <w:r w:rsidR="00D927EE" w:rsidRPr="00E7736C">
        <w:rPr>
          <w:rStyle w:val="normaltextrun"/>
          <w:rFonts w:asciiTheme="minorHAnsi" w:hAnsiTheme="minorHAnsi" w:cstheme="minorHAnsi"/>
        </w:rPr>
        <w:t>o</w:t>
      </w:r>
      <w:r w:rsidRPr="00E7736C">
        <w:rPr>
          <w:rStyle w:val="normaltextrun"/>
          <w:rFonts w:asciiTheme="minorHAnsi" w:hAnsiTheme="minorHAnsi" w:cstheme="minorHAnsi"/>
        </w:rPr>
        <w:t>per and Rapoport's definitions of terrorism, explaining that 'terrorism' often occurs due more serious and personal reasons. </w:t>
      </w:r>
      <w:r w:rsidRPr="00E7736C">
        <w:rPr>
          <w:rStyle w:val="eop"/>
          <w:rFonts w:asciiTheme="minorHAnsi" w:hAnsiTheme="minorHAnsi" w:cstheme="minorHAnsi"/>
        </w:rPr>
        <w:t> </w:t>
      </w:r>
      <w:r w:rsidR="00D927EE" w:rsidRPr="00E7736C">
        <w:rPr>
          <w:rStyle w:val="eop"/>
          <w:rFonts w:asciiTheme="minorHAnsi" w:hAnsiTheme="minorHAnsi" w:cstheme="minorHAnsi"/>
        </w:rPr>
        <w:t>(</w:t>
      </w:r>
      <w:r w:rsidR="00085AE5" w:rsidRPr="00E7736C">
        <w:rPr>
          <w:rStyle w:val="eop"/>
          <w:rFonts w:asciiTheme="minorHAnsi" w:hAnsiTheme="minorHAnsi" w:cstheme="minorHAnsi"/>
        </w:rPr>
        <w:t>Rapoport</w:t>
      </w:r>
      <w:r w:rsidR="00B5132A" w:rsidRPr="00E7736C">
        <w:rPr>
          <w:rStyle w:val="eop"/>
          <w:rFonts w:asciiTheme="minorHAnsi" w:hAnsiTheme="minorHAnsi" w:cstheme="minorHAnsi"/>
        </w:rPr>
        <w:t>, C 1</w:t>
      </w:r>
      <w:r w:rsidR="003A5D06" w:rsidRPr="00E7736C">
        <w:rPr>
          <w:rStyle w:val="eop"/>
          <w:rFonts w:asciiTheme="minorHAnsi" w:hAnsiTheme="minorHAnsi" w:cstheme="minorHAnsi"/>
        </w:rPr>
        <w:t>977</w:t>
      </w:r>
      <w:r w:rsidR="00085AE5" w:rsidRPr="00E7736C">
        <w:rPr>
          <w:rStyle w:val="eop"/>
          <w:rFonts w:asciiTheme="minorHAnsi" w:hAnsiTheme="minorHAnsi" w:cstheme="minorHAnsi"/>
        </w:rPr>
        <w:t>)</w:t>
      </w:r>
      <w:r w:rsidR="00692E97" w:rsidRPr="00E7736C">
        <w:rPr>
          <w:rStyle w:val="eop"/>
          <w:rFonts w:asciiTheme="minorHAnsi" w:hAnsiTheme="minorHAnsi" w:cstheme="minorHAnsi"/>
        </w:rPr>
        <w:t xml:space="preserve"> Terrorism can be seen a social construct. A social </w:t>
      </w:r>
      <w:r w:rsidR="00692E97" w:rsidRPr="00E7736C">
        <w:rPr>
          <w:rStyle w:val="eop"/>
          <w:rFonts w:asciiTheme="minorHAnsi" w:hAnsiTheme="minorHAnsi" w:cstheme="minorHAnsi"/>
        </w:rPr>
        <w:lastRenderedPageBreak/>
        <w:t xml:space="preserve">construct is a concept which ultimately is a result of human interaction. It is only existing because humans have agreed it exists. (Merriam, webster 2022). </w:t>
      </w:r>
    </w:p>
    <w:p w14:paraId="1476B20C" w14:textId="00678062" w:rsidR="002625A2" w:rsidRPr="00E7736C" w:rsidRDefault="002625A2" w:rsidP="002625A2">
      <w:pPr>
        <w:pStyle w:val="paragraph"/>
        <w:spacing w:before="0" w:beforeAutospacing="0" w:after="0" w:afterAutospacing="0"/>
        <w:textAlignment w:val="baseline"/>
        <w:rPr>
          <w:rStyle w:val="eop"/>
          <w:rFonts w:asciiTheme="minorHAnsi" w:hAnsiTheme="minorHAnsi" w:cstheme="minorHAnsi"/>
        </w:rPr>
      </w:pPr>
    </w:p>
    <w:p w14:paraId="068CA7D9" w14:textId="4162DA96" w:rsidR="00463AE1" w:rsidRPr="00E7736C" w:rsidRDefault="00463AE1" w:rsidP="002625A2">
      <w:pPr>
        <w:pStyle w:val="paragraph"/>
        <w:spacing w:before="0" w:beforeAutospacing="0" w:after="0" w:afterAutospacing="0"/>
        <w:textAlignment w:val="baseline"/>
        <w:rPr>
          <w:rStyle w:val="eop"/>
          <w:rFonts w:asciiTheme="minorHAnsi" w:hAnsiTheme="minorHAnsi" w:cstheme="minorHAnsi"/>
        </w:rPr>
      </w:pPr>
    </w:p>
    <w:p w14:paraId="0A581238" w14:textId="50DAF168" w:rsidR="005905F0" w:rsidRPr="00E7736C" w:rsidRDefault="00463AE1" w:rsidP="002625A2">
      <w:pPr>
        <w:pStyle w:val="paragraph"/>
        <w:spacing w:before="0" w:beforeAutospacing="0" w:after="0" w:afterAutospacing="0"/>
        <w:textAlignment w:val="baseline"/>
        <w:rPr>
          <w:rStyle w:val="eop"/>
          <w:rFonts w:asciiTheme="minorHAnsi" w:hAnsiTheme="minorHAnsi" w:cstheme="minorHAnsi"/>
        </w:rPr>
      </w:pPr>
      <w:r w:rsidRPr="00E7736C">
        <w:rPr>
          <w:rStyle w:val="eop"/>
          <w:rFonts w:asciiTheme="minorHAnsi" w:hAnsiTheme="minorHAnsi" w:cstheme="minorHAnsi"/>
        </w:rPr>
        <w:t>Section 1, Terrorism Act 2000 holds the definition which is used in the United Kingdom’s legal systems and is explain</w:t>
      </w:r>
      <w:r w:rsidR="0043056D" w:rsidRPr="00E7736C">
        <w:rPr>
          <w:rStyle w:val="eop"/>
          <w:rFonts w:asciiTheme="minorHAnsi" w:hAnsiTheme="minorHAnsi" w:cstheme="minorHAnsi"/>
        </w:rPr>
        <w:t xml:space="preserve">ed </w:t>
      </w:r>
      <w:r w:rsidRPr="00E7736C">
        <w:rPr>
          <w:rStyle w:val="eop"/>
          <w:rFonts w:asciiTheme="minorHAnsi" w:hAnsiTheme="minorHAnsi" w:cstheme="minorHAnsi"/>
        </w:rPr>
        <w:t xml:space="preserve">as follows: </w:t>
      </w:r>
      <w:r w:rsidR="00E27FFE" w:rsidRPr="00E7736C">
        <w:rPr>
          <w:rStyle w:val="eop"/>
          <w:rFonts w:asciiTheme="minorHAnsi" w:hAnsiTheme="minorHAnsi" w:cstheme="minorHAnsi"/>
        </w:rPr>
        <w:t>“‘</w:t>
      </w:r>
      <w:r w:rsidRPr="00E7736C">
        <w:rPr>
          <w:rStyle w:val="eop"/>
          <w:rFonts w:asciiTheme="minorHAnsi" w:hAnsiTheme="minorHAnsi" w:cstheme="minorHAnsi"/>
        </w:rPr>
        <w:t>Terrorism’ is the threat of action where” and goes on to st</w:t>
      </w:r>
      <w:r w:rsidR="0043056D" w:rsidRPr="00E7736C">
        <w:rPr>
          <w:rStyle w:val="eop"/>
          <w:rFonts w:asciiTheme="minorHAnsi" w:hAnsiTheme="minorHAnsi" w:cstheme="minorHAnsi"/>
        </w:rPr>
        <w:t>a</w:t>
      </w:r>
      <w:r w:rsidRPr="00E7736C">
        <w:rPr>
          <w:rStyle w:val="eop"/>
          <w:rFonts w:asciiTheme="minorHAnsi" w:hAnsiTheme="minorHAnsi" w:cstheme="minorHAnsi"/>
        </w:rPr>
        <w:t>t</w:t>
      </w:r>
      <w:r w:rsidR="0043056D" w:rsidRPr="00E7736C">
        <w:rPr>
          <w:rStyle w:val="eop"/>
          <w:rFonts w:asciiTheme="minorHAnsi" w:hAnsiTheme="minorHAnsi" w:cstheme="minorHAnsi"/>
        </w:rPr>
        <w:t>e</w:t>
      </w:r>
      <w:r w:rsidRPr="00E7736C">
        <w:rPr>
          <w:rStyle w:val="eop"/>
          <w:rFonts w:asciiTheme="minorHAnsi" w:hAnsiTheme="minorHAnsi" w:cstheme="minorHAnsi"/>
        </w:rPr>
        <w:t xml:space="preserve"> various examples of when terrorism can occur. An example would be “…if it involves serious violence against a person… involves serious damage to property”</w:t>
      </w:r>
      <w:r w:rsidR="0043056D" w:rsidRPr="00E7736C">
        <w:rPr>
          <w:rStyle w:val="eop"/>
          <w:rFonts w:asciiTheme="minorHAnsi" w:hAnsiTheme="minorHAnsi" w:cstheme="minorHAnsi"/>
        </w:rPr>
        <w:t>. (Lord Carlile</w:t>
      </w:r>
      <w:r w:rsidR="00F7484E" w:rsidRPr="00E7736C">
        <w:rPr>
          <w:rStyle w:val="eop"/>
          <w:rFonts w:asciiTheme="minorHAnsi" w:hAnsiTheme="minorHAnsi" w:cstheme="minorHAnsi"/>
        </w:rPr>
        <w:t>, 2007</w:t>
      </w:r>
      <w:r w:rsidR="0043056D" w:rsidRPr="00E7736C">
        <w:rPr>
          <w:rStyle w:val="eop"/>
          <w:rFonts w:asciiTheme="minorHAnsi" w:hAnsiTheme="minorHAnsi" w:cstheme="minorHAnsi"/>
        </w:rPr>
        <w:t>)</w:t>
      </w:r>
      <w:r w:rsidR="005905F0" w:rsidRPr="00E7736C">
        <w:rPr>
          <w:rStyle w:val="eop"/>
          <w:rFonts w:asciiTheme="minorHAnsi" w:hAnsiTheme="minorHAnsi" w:cstheme="minorHAnsi"/>
        </w:rPr>
        <w:t>. This can be compared to Cooper’s definition because both definitions suggest it involves human beings and the act or violence or terror against them. Neither of these definitions discuss</w:t>
      </w:r>
      <w:r w:rsidR="00AE6673" w:rsidRPr="00E7736C">
        <w:rPr>
          <w:rStyle w:val="eop"/>
          <w:rFonts w:asciiTheme="minorHAnsi" w:hAnsiTheme="minorHAnsi" w:cstheme="minorHAnsi"/>
        </w:rPr>
        <w:t xml:space="preserve"> or highlight a specific group of people in which terrorism is </w:t>
      </w:r>
      <w:r w:rsidR="000F0DEF" w:rsidRPr="00E7736C">
        <w:rPr>
          <w:rStyle w:val="eop"/>
          <w:rFonts w:asciiTheme="minorHAnsi" w:hAnsiTheme="minorHAnsi" w:cstheme="minorHAnsi"/>
        </w:rPr>
        <w:t>generally targeted at</w:t>
      </w:r>
      <w:r w:rsidR="00DA6ADE" w:rsidRPr="00E7736C">
        <w:rPr>
          <w:rStyle w:val="eop"/>
          <w:rFonts w:asciiTheme="minorHAnsi" w:hAnsiTheme="minorHAnsi" w:cstheme="minorHAnsi"/>
        </w:rPr>
        <w:t>, they simply just mention ‘people’.</w:t>
      </w:r>
      <w:r w:rsidR="00C11671" w:rsidRPr="00E7736C">
        <w:rPr>
          <w:rStyle w:val="eop"/>
          <w:rFonts w:asciiTheme="minorHAnsi" w:hAnsiTheme="minorHAnsi" w:cstheme="minorHAnsi"/>
        </w:rPr>
        <w:t xml:space="preserve"> One might hold the opinion that this definition heavily links to ISIS and their </w:t>
      </w:r>
      <w:r w:rsidR="00431D32" w:rsidRPr="00E7736C">
        <w:rPr>
          <w:rStyle w:val="eop"/>
          <w:rFonts w:asciiTheme="minorHAnsi" w:hAnsiTheme="minorHAnsi" w:cstheme="minorHAnsi"/>
        </w:rPr>
        <w:t>means of expressing themselves.</w:t>
      </w:r>
      <w:r w:rsidR="00FF726D" w:rsidRPr="00E7736C">
        <w:rPr>
          <w:rStyle w:val="eop"/>
          <w:rFonts w:asciiTheme="minorHAnsi" w:hAnsiTheme="minorHAnsi" w:cstheme="minorHAnsi"/>
        </w:rPr>
        <w:t xml:space="preserve"> ISIS are known for</w:t>
      </w:r>
      <w:r w:rsidR="00514F5F" w:rsidRPr="00E7736C">
        <w:rPr>
          <w:rStyle w:val="eop"/>
          <w:rFonts w:asciiTheme="minorHAnsi" w:hAnsiTheme="minorHAnsi" w:cstheme="minorHAnsi"/>
        </w:rPr>
        <w:t xml:space="preserve"> killing and injuring people and causing ‘serious damage to property’</w:t>
      </w:r>
      <w:r w:rsidR="003276BC" w:rsidRPr="00E7736C">
        <w:rPr>
          <w:rStyle w:val="eop"/>
          <w:rFonts w:asciiTheme="minorHAnsi" w:hAnsiTheme="minorHAnsi" w:cstheme="minorHAnsi"/>
        </w:rPr>
        <w:t xml:space="preserve">. The act of violence and terror is something which is a regular occurrence for ISIS. </w:t>
      </w:r>
    </w:p>
    <w:p w14:paraId="0B790D33" w14:textId="77777777" w:rsidR="005905F0" w:rsidRPr="00E7736C" w:rsidRDefault="005905F0" w:rsidP="002552A2">
      <w:pPr>
        <w:pStyle w:val="paragraph"/>
        <w:spacing w:before="0" w:beforeAutospacing="0" w:after="0" w:afterAutospacing="0"/>
        <w:textAlignment w:val="baseline"/>
        <w:rPr>
          <w:rStyle w:val="eop"/>
          <w:rFonts w:asciiTheme="minorHAnsi" w:hAnsiTheme="minorHAnsi" w:cstheme="minorHAnsi"/>
        </w:rPr>
      </w:pPr>
    </w:p>
    <w:p w14:paraId="09543D93" w14:textId="129D3DEE" w:rsidR="002552A2" w:rsidRPr="00E7736C" w:rsidRDefault="00212803" w:rsidP="002552A2">
      <w:pPr>
        <w:pStyle w:val="paragraph"/>
        <w:spacing w:before="0" w:beforeAutospacing="0" w:after="0" w:afterAutospacing="0"/>
        <w:textAlignment w:val="baseline"/>
        <w:rPr>
          <w:rStyle w:val="eop"/>
          <w:rFonts w:asciiTheme="minorHAnsi" w:hAnsiTheme="minorHAnsi" w:cstheme="minorHAnsi"/>
        </w:rPr>
      </w:pPr>
      <w:r w:rsidRPr="00E7736C">
        <w:rPr>
          <w:rStyle w:val="eop"/>
          <w:rFonts w:asciiTheme="minorHAnsi" w:hAnsiTheme="minorHAnsi" w:cstheme="minorHAnsi"/>
        </w:rPr>
        <w:t xml:space="preserve">Due to the fact that there are </w:t>
      </w:r>
      <w:r w:rsidR="00A16417" w:rsidRPr="00E7736C">
        <w:rPr>
          <w:rStyle w:val="eop"/>
          <w:rFonts w:asciiTheme="minorHAnsi" w:hAnsiTheme="minorHAnsi" w:cstheme="minorHAnsi"/>
        </w:rPr>
        <w:t xml:space="preserve">many different definitions, </w:t>
      </w:r>
      <w:r w:rsidR="005B13C4" w:rsidRPr="00E7736C">
        <w:rPr>
          <w:rStyle w:val="eop"/>
          <w:rFonts w:asciiTheme="minorHAnsi" w:hAnsiTheme="minorHAnsi" w:cstheme="minorHAnsi"/>
        </w:rPr>
        <w:t xml:space="preserve">there are </w:t>
      </w:r>
      <w:r w:rsidR="00A16417" w:rsidRPr="00E7736C">
        <w:rPr>
          <w:rStyle w:val="eop"/>
          <w:rFonts w:asciiTheme="minorHAnsi" w:hAnsiTheme="minorHAnsi" w:cstheme="minorHAnsi"/>
        </w:rPr>
        <w:t>complications when it comes to responses to ‘terrorism’.</w:t>
      </w:r>
      <w:r w:rsidR="001971A5" w:rsidRPr="00E7736C">
        <w:rPr>
          <w:rStyle w:val="eop"/>
          <w:rFonts w:asciiTheme="minorHAnsi" w:hAnsiTheme="minorHAnsi" w:cstheme="minorHAnsi"/>
        </w:rPr>
        <w:t xml:space="preserve"> This could lead to lots of different </w:t>
      </w:r>
      <w:r w:rsidR="00614906" w:rsidRPr="00E7736C">
        <w:rPr>
          <w:rStyle w:val="eop"/>
          <w:rFonts w:asciiTheme="minorHAnsi" w:hAnsiTheme="minorHAnsi" w:cstheme="minorHAnsi"/>
        </w:rPr>
        <w:t>responses. For example,</w:t>
      </w:r>
      <w:r w:rsidR="009C065D" w:rsidRPr="00E7736C">
        <w:rPr>
          <w:rStyle w:val="eop"/>
          <w:rFonts w:asciiTheme="minorHAnsi" w:hAnsiTheme="minorHAnsi" w:cstheme="minorHAnsi"/>
        </w:rPr>
        <w:t xml:space="preserve"> the European Union (EU)</w:t>
      </w:r>
      <w:r w:rsidR="00B11823" w:rsidRPr="00E7736C">
        <w:rPr>
          <w:rStyle w:val="eop"/>
          <w:rFonts w:asciiTheme="minorHAnsi" w:hAnsiTheme="minorHAnsi" w:cstheme="minorHAnsi"/>
        </w:rPr>
        <w:t xml:space="preserve"> set out the aim to prevent terrorism, they plan to do this by combating crime and ensuring the safety and security of citizens</w:t>
      </w:r>
      <w:r w:rsidR="00756929" w:rsidRPr="00E7736C">
        <w:rPr>
          <w:rStyle w:val="eop"/>
          <w:rFonts w:asciiTheme="minorHAnsi" w:hAnsiTheme="minorHAnsi" w:cstheme="minorHAnsi"/>
        </w:rPr>
        <w:t>. The EU also set out to focus on the prevention of radicalisation and safeguarding issues.</w:t>
      </w:r>
      <w:r w:rsidR="00FB6EC3" w:rsidRPr="00E7736C">
        <w:rPr>
          <w:rStyle w:val="eop"/>
          <w:rFonts w:asciiTheme="minorHAnsi" w:hAnsiTheme="minorHAnsi" w:cstheme="minorHAnsi"/>
        </w:rPr>
        <w:t xml:space="preserve"> (EU</w:t>
      </w:r>
      <w:r w:rsidR="00F20DC1" w:rsidRPr="00E7736C">
        <w:rPr>
          <w:rStyle w:val="eop"/>
          <w:rFonts w:asciiTheme="minorHAnsi" w:hAnsiTheme="minorHAnsi" w:cstheme="minorHAnsi"/>
        </w:rPr>
        <w:t>, 2017</w:t>
      </w:r>
      <w:r w:rsidR="00FB6EC3" w:rsidRPr="00E7736C">
        <w:rPr>
          <w:rStyle w:val="eop"/>
          <w:rFonts w:asciiTheme="minorHAnsi" w:hAnsiTheme="minorHAnsi" w:cstheme="minorHAnsi"/>
        </w:rPr>
        <w:t>)</w:t>
      </w:r>
      <w:r w:rsidR="00971682" w:rsidRPr="00E7736C">
        <w:rPr>
          <w:rStyle w:val="eop"/>
          <w:rFonts w:asciiTheme="minorHAnsi" w:hAnsiTheme="minorHAnsi" w:cstheme="minorHAnsi"/>
        </w:rPr>
        <w:t>.</w:t>
      </w:r>
    </w:p>
    <w:p w14:paraId="0E7D3D7F" w14:textId="77777777" w:rsidR="00971682" w:rsidRPr="00E7736C" w:rsidRDefault="00971682" w:rsidP="002552A2">
      <w:pPr>
        <w:pStyle w:val="paragraph"/>
        <w:spacing w:before="0" w:beforeAutospacing="0" w:after="0" w:afterAutospacing="0"/>
        <w:textAlignment w:val="baseline"/>
        <w:rPr>
          <w:rStyle w:val="eop"/>
          <w:rFonts w:asciiTheme="minorHAnsi" w:hAnsiTheme="minorHAnsi" w:cstheme="minorHAnsi"/>
        </w:rPr>
      </w:pPr>
    </w:p>
    <w:p w14:paraId="0332FF13" w14:textId="00FA3A64" w:rsidR="00971682" w:rsidRPr="00E7736C" w:rsidRDefault="00971682" w:rsidP="002552A2">
      <w:pPr>
        <w:pStyle w:val="paragraph"/>
        <w:spacing w:before="0" w:beforeAutospacing="0" w:after="0" w:afterAutospacing="0"/>
        <w:textAlignment w:val="baseline"/>
        <w:rPr>
          <w:rStyle w:val="eop"/>
          <w:rFonts w:asciiTheme="minorHAnsi" w:hAnsiTheme="minorHAnsi" w:cstheme="minorHAnsi"/>
        </w:rPr>
      </w:pPr>
      <w:r w:rsidRPr="00E7736C">
        <w:rPr>
          <w:rStyle w:val="eop"/>
          <w:rFonts w:asciiTheme="minorHAnsi" w:hAnsiTheme="minorHAnsi" w:cstheme="minorHAnsi"/>
        </w:rPr>
        <w:t>The United Kingdom’s security service MI5</w:t>
      </w:r>
      <w:r w:rsidR="00F039E8" w:rsidRPr="00E7736C">
        <w:rPr>
          <w:rStyle w:val="eop"/>
          <w:rFonts w:asciiTheme="minorHAnsi" w:hAnsiTheme="minorHAnsi" w:cstheme="minorHAnsi"/>
        </w:rPr>
        <w:t xml:space="preserve"> is defined </w:t>
      </w:r>
      <w:r w:rsidR="00BD5F73" w:rsidRPr="00E7736C">
        <w:rPr>
          <w:rStyle w:val="eop"/>
          <w:rFonts w:asciiTheme="minorHAnsi" w:hAnsiTheme="minorHAnsi" w:cstheme="minorHAnsi"/>
        </w:rPr>
        <w:t>by the Security Service Act 1989 and is as follows: “The protection of national security</w:t>
      </w:r>
      <w:r w:rsidR="00F7527F" w:rsidRPr="00E7736C">
        <w:rPr>
          <w:rStyle w:val="eop"/>
          <w:rFonts w:asciiTheme="minorHAnsi" w:hAnsiTheme="minorHAnsi" w:cstheme="minorHAnsi"/>
        </w:rPr>
        <w:t>… protection against threats such as terrorism</w:t>
      </w:r>
      <w:r w:rsidR="00577280" w:rsidRPr="00E7736C">
        <w:rPr>
          <w:rStyle w:val="eop"/>
          <w:rFonts w:asciiTheme="minorHAnsi" w:hAnsiTheme="minorHAnsi" w:cstheme="minorHAnsi"/>
        </w:rPr>
        <w:t xml:space="preserve">… the agents of foreign powers…”. Here this implies that </w:t>
      </w:r>
      <w:r w:rsidR="00A205CB" w:rsidRPr="00E7736C">
        <w:rPr>
          <w:rStyle w:val="eop"/>
          <w:rFonts w:asciiTheme="minorHAnsi" w:hAnsiTheme="minorHAnsi" w:cstheme="minorHAnsi"/>
        </w:rPr>
        <w:t xml:space="preserve">the </w:t>
      </w:r>
      <w:r w:rsidR="00577280" w:rsidRPr="00E7736C">
        <w:rPr>
          <w:rStyle w:val="eop"/>
          <w:rFonts w:asciiTheme="minorHAnsi" w:hAnsiTheme="minorHAnsi" w:cstheme="minorHAnsi"/>
        </w:rPr>
        <w:t>M</w:t>
      </w:r>
      <w:r w:rsidR="00F2670B" w:rsidRPr="00E7736C">
        <w:rPr>
          <w:rStyle w:val="eop"/>
          <w:rFonts w:asciiTheme="minorHAnsi" w:hAnsiTheme="minorHAnsi" w:cstheme="minorHAnsi"/>
        </w:rPr>
        <w:t>I5, which stands for Military intelligence</w:t>
      </w:r>
      <w:r w:rsidR="002A1A0A" w:rsidRPr="00E7736C">
        <w:rPr>
          <w:rStyle w:val="eop"/>
          <w:rFonts w:asciiTheme="minorHAnsi" w:hAnsiTheme="minorHAnsi" w:cstheme="minorHAnsi"/>
        </w:rPr>
        <w:t>(politics.co.uk)</w:t>
      </w:r>
      <w:r w:rsidR="00F273C3" w:rsidRPr="00E7736C">
        <w:rPr>
          <w:rStyle w:val="eop"/>
          <w:rFonts w:asciiTheme="minorHAnsi" w:hAnsiTheme="minorHAnsi" w:cstheme="minorHAnsi"/>
        </w:rPr>
        <w:t xml:space="preserve">, </w:t>
      </w:r>
      <w:r w:rsidR="007A51CE" w:rsidRPr="00E7736C">
        <w:rPr>
          <w:rStyle w:val="eop"/>
          <w:rFonts w:asciiTheme="minorHAnsi" w:hAnsiTheme="minorHAnsi" w:cstheme="minorHAnsi"/>
        </w:rPr>
        <w:t xml:space="preserve">have the constant </w:t>
      </w:r>
      <w:r w:rsidR="00881203" w:rsidRPr="00E7736C">
        <w:rPr>
          <w:rStyle w:val="eop"/>
          <w:rFonts w:asciiTheme="minorHAnsi" w:hAnsiTheme="minorHAnsi" w:cstheme="minorHAnsi"/>
        </w:rPr>
        <w:t>goal to protect and fight against terrorism.</w:t>
      </w:r>
    </w:p>
    <w:p w14:paraId="511BEF83" w14:textId="3E6E0749" w:rsidR="002552A2" w:rsidRPr="00E7736C" w:rsidRDefault="00074B3C" w:rsidP="002552A2">
      <w:pPr>
        <w:pStyle w:val="paragraph"/>
        <w:spacing w:before="0" w:beforeAutospacing="0" w:after="0" w:afterAutospacing="0"/>
        <w:textAlignment w:val="baseline"/>
        <w:rPr>
          <w:rStyle w:val="eop"/>
          <w:rFonts w:asciiTheme="minorHAnsi" w:hAnsiTheme="minorHAnsi" w:cstheme="minorHAnsi"/>
        </w:rPr>
      </w:pPr>
      <w:r w:rsidRPr="00E7736C">
        <w:rPr>
          <w:rStyle w:val="eop"/>
          <w:rFonts w:asciiTheme="minorHAnsi" w:hAnsiTheme="minorHAnsi" w:cstheme="minorHAnsi"/>
        </w:rPr>
        <w:t>On the contrary,</w:t>
      </w:r>
      <w:r w:rsidR="00AC5193" w:rsidRPr="00E7736C">
        <w:rPr>
          <w:rStyle w:val="eop"/>
          <w:rFonts w:asciiTheme="minorHAnsi" w:hAnsiTheme="minorHAnsi" w:cstheme="minorHAnsi"/>
        </w:rPr>
        <w:t xml:space="preserve"> the Director General of the Security Service</w:t>
      </w:r>
      <w:r w:rsidR="002744F0" w:rsidRPr="00E7736C">
        <w:rPr>
          <w:rStyle w:val="eop"/>
          <w:rFonts w:asciiTheme="minorHAnsi" w:hAnsiTheme="minorHAnsi" w:cstheme="minorHAnsi"/>
        </w:rPr>
        <w:t>, James Smart</w:t>
      </w:r>
      <w:r w:rsidR="000138B2" w:rsidRPr="00E7736C">
        <w:rPr>
          <w:rStyle w:val="eop"/>
          <w:rFonts w:asciiTheme="minorHAnsi" w:hAnsiTheme="minorHAnsi" w:cstheme="minorHAnsi"/>
        </w:rPr>
        <w:t xml:space="preserve">, when speaking about terrorism was found to have said that the public play a </w:t>
      </w:r>
      <w:r w:rsidR="00206154" w:rsidRPr="00E7736C">
        <w:rPr>
          <w:rStyle w:val="eop"/>
          <w:rFonts w:asciiTheme="minorHAnsi" w:hAnsiTheme="minorHAnsi" w:cstheme="minorHAnsi"/>
        </w:rPr>
        <w:t>‘pivotal’ role in beating terrorism</w:t>
      </w:r>
      <w:r w:rsidR="007F0636" w:rsidRPr="00E7736C">
        <w:rPr>
          <w:rStyle w:val="eop"/>
          <w:rFonts w:asciiTheme="minorHAnsi" w:hAnsiTheme="minorHAnsi" w:cstheme="minorHAnsi"/>
        </w:rPr>
        <w:t>.</w:t>
      </w:r>
      <w:r w:rsidR="002744F0" w:rsidRPr="00E7736C">
        <w:rPr>
          <w:rStyle w:val="eop"/>
          <w:rFonts w:asciiTheme="minorHAnsi" w:hAnsiTheme="minorHAnsi" w:cstheme="minorHAnsi"/>
        </w:rPr>
        <w:t xml:space="preserve"> Smart goes onto discuss how </w:t>
      </w:r>
      <w:r w:rsidR="00F44284" w:rsidRPr="00E7736C">
        <w:rPr>
          <w:rStyle w:val="eop"/>
          <w:rFonts w:asciiTheme="minorHAnsi" w:hAnsiTheme="minorHAnsi" w:cstheme="minorHAnsi"/>
        </w:rPr>
        <w:t xml:space="preserve">the public should </w:t>
      </w:r>
      <w:r w:rsidR="00C5211B" w:rsidRPr="00E7736C">
        <w:rPr>
          <w:rStyle w:val="eop"/>
          <w:rFonts w:asciiTheme="minorHAnsi" w:hAnsiTheme="minorHAnsi" w:cstheme="minorHAnsi"/>
        </w:rPr>
        <w:t>become aware of what they can to do ensure safer means</w:t>
      </w:r>
      <w:r w:rsidR="00304F47" w:rsidRPr="00E7736C">
        <w:rPr>
          <w:rStyle w:val="eop"/>
          <w:rFonts w:asciiTheme="minorHAnsi" w:hAnsiTheme="minorHAnsi" w:cstheme="minorHAnsi"/>
        </w:rPr>
        <w:t xml:space="preserve"> and as</w:t>
      </w:r>
      <w:r w:rsidR="00D53AB8" w:rsidRPr="00E7736C">
        <w:rPr>
          <w:rStyle w:val="eop"/>
          <w:rFonts w:asciiTheme="minorHAnsi" w:hAnsiTheme="minorHAnsi" w:cstheme="minorHAnsi"/>
        </w:rPr>
        <w:t xml:space="preserve"> </w:t>
      </w:r>
      <w:r w:rsidR="00304F47" w:rsidRPr="00E7736C">
        <w:rPr>
          <w:rStyle w:val="eop"/>
          <w:rFonts w:asciiTheme="minorHAnsi" w:hAnsiTheme="minorHAnsi" w:cstheme="minorHAnsi"/>
        </w:rPr>
        <w:t>long as they have done this, they have contributed to tackling terrorism.</w:t>
      </w:r>
      <w:r w:rsidR="00352E1B" w:rsidRPr="00E7736C">
        <w:rPr>
          <w:rStyle w:val="eop"/>
          <w:rFonts w:asciiTheme="minorHAnsi" w:hAnsiTheme="minorHAnsi" w:cstheme="minorHAnsi"/>
        </w:rPr>
        <w:t xml:space="preserve"> In order to achieve </w:t>
      </w:r>
      <w:r w:rsidR="00E27FFE" w:rsidRPr="00E7736C">
        <w:rPr>
          <w:rStyle w:val="eop"/>
          <w:rFonts w:asciiTheme="minorHAnsi" w:hAnsiTheme="minorHAnsi" w:cstheme="minorHAnsi"/>
        </w:rPr>
        <w:t>this,</w:t>
      </w:r>
      <w:r w:rsidR="00352E1B" w:rsidRPr="00E7736C">
        <w:rPr>
          <w:rStyle w:val="eop"/>
          <w:rFonts w:asciiTheme="minorHAnsi" w:hAnsiTheme="minorHAnsi" w:cstheme="minorHAnsi"/>
        </w:rPr>
        <w:t xml:space="preserve"> there needs to be a large amount of public communication. </w:t>
      </w:r>
      <w:r w:rsidR="00906F0A" w:rsidRPr="00E7736C">
        <w:rPr>
          <w:rStyle w:val="eop"/>
          <w:rFonts w:asciiTheme="minorHAnsi" w:hAnsiTheme="minorHAnsi" w:cstheme="minorHAnsi"/>
        </w:rPr>
        <w:t>MI5 believe that</w:t>
      </w:r>
      <w:r w:rsidR="00F15870" w:rsidRPr="00E7736C">
        <w:rPr>
          <w:rStyle w:val="eop"/>
          <w:rFonts w:asciiTheme="minorHAnsi" w:hAnsiTheme="minorHAnsi" w:cstheme="minorHAnsi"/>
        </w:rPr>
        <w:t xml:space="preserve"> they need to continue </w:t>
      </w:r>
      <w:r w:rsidR="00EA6437" w:rsidRPr="00E7736C">
        <w:rPr>
          <w:rStyle w:val="eop"/>
          <w:rFonts w:asciiTheme="minorHAnsi" w:hAnsiTheme="minorHAnsi" w:cstheme="minorHAnsi"/>
        </w:rPr>
        <w:t>explaining the threat and the nature/extent of the threat to the public, outlining what the public can expect of the MI5. In return</w:t>
      </w:r>
      <w:r w:rsidR="00B5443E" w:rsidRPr="00E7736C">
        <w:rPr>
          <w:rStyle w:val="eop"/>
          <w:rFonts w:asciiTheme="minorHAnsi" w:hAnsiTheme="minorHAnsi" w:cstheme="minorHAnsi"/>
        </w:rPr>
        <w:t>,</w:t>
      </w:r>
      <w:r w:rsidR="00EA6437" w:rsidRPr="00E7736C">
        <w:rPr>
          <w:rStyle w:val="eop"/>
          <w:rFonts w:asciiTheme="minorHAnsi" w:hAnsiTheme="minorHAnsi" w:cstheme="minorHAnsi"/>
        </w:rPr>
        <w:t xml:space="preserve"> the MI5 will gain t</w:t>
      </w:r>
      <w:r w:rsidR="00E153CB" w:rsidRPr="00E7736C">
        <w:rPr>
          <w:rStyle w:val="eop"/>
          <w:rFonts w:asciiTheme="minorHAnsi" w:hAnsiTheme="minorHAnsi" w:cstheme="minorHAnsi"/>
        </w:rPr>
        <w:t xml:space="preserve">he trust of the </w:t>
      </w:r>
      <w:r w:rsidR="00E27FFE" w:rsidRPr="00E7736C">
        <w:rPr>
          <w:rStyle w:val="eop"/>
          <w:rFonts w:asciiTheme="minorHAnsi" w:hAnsiTheme="minorHAnsi" w:cstheme="minorHAnsi"/>
        </w:rPr>
        <w:t>public. (</w:t>
      </w:r>
      <w:r w:rsidR="00B5443E" w:rsidRPr="00E7736C">
        <w:rPr>
          <w:rStyle w:val="eop"/>
          <w:rFonts w:asciiTheme="minorHAnsi" w:hAnsiTheme="minorHAnsi" w:cstheme="minorHAnsi"/>
        </w:rPr>
        <w:t>MI5.gov)</w:t>
      </w:r>
    </w:p>
    <w:p w14:paraId="53AD6A03" w14:textId="77777777" w:rsidR="00FF2A78" w:rsidRPr="00E7736C" w:rsidRDefault="00FF2A78" w:rsidP="002552A2">
      <w:pPr>
        <w:pStyle w:val="paragraph"/>
        <w:spacing w:before="0" w:beforeAutospacing="0" w:after="0" w:afterAutospacing="0"/>
        <w:textAlignment w:val="baseline"/>
        <w:rPr>
          <w:rStyle w:val="eop"/>
          <w:rFonts w:asciiTheme="minorHAnsi" w:hAnsiTheme="minorHAnsi" w:cstheme="minorHAnsi"/>
        </w:rPr>
      </w:pPr>
    </w:p>
    <w:p w14:paraId="373BE334" w14:textId="088D6FC7" w:rsidR="00FF2A78" w:rsidRPr="00E7736C" w:rsidRDefault="00864775" w:rsidP="002552A2">
      <w:pPr>
        <w:pStyle w:val="paragraph"/>
        <w:spacing w:before="0" w:beforeAutospacing="0" w:after="0" w:afterAutospacing="0"/>
        <w:textAlignment w:val="baseline"/>
        <w:rPr>
          <w:rStyle w:val="eop"/>
          <w:rFonts w:asciiTheme="minorHAnsi" w:hAnsiTheme="minorHAnsi" w:cstheme="minorHAnsi"/>
        </w:rPr>
      </w:pPr>
      <w:r w:rsidRPr="00E7736C">
        <w:rPr>
          <w:rStyle w:val="eop"/>
          <w:rFonts w:asciiTheme="minorHAnsi" w:hAnsiTheme="minorHAnsi" w:cstheme="minorHAnsi"/>
        </w:rPr>
        <w:t xml:space="preserve">A lack of consensus of terrorism makes it hard for different groups to know how to act. If the definition of terrorism is different in the United Kingdom, to </w:t>
      </w:r>
      <w:r w:rsidR="00201255" w:rsidRPr="00E7736C">
        <w:rPr>
          <w:rStyle w:val="eop"/>
          <w:rFonts w:asciiTheme="minorHAnsi" w:hAnsiTheme="minorHAnsi" w:cstheme="minorHAnsi"/>
        </w:rPr>
        <w:t>one in the United States</w:t>
      </w:r>
      <w:r w:rsidR="00EB7B75" w:rsidRPr="00E7736C">
        <w:rPr>
          <w:rStyle w:val="eop"/>
          <w:rFonts w:asciiTheme="minorHAnsi" w:hAnsiTheme="minorHAnsi" w:cstheme="minorHAnsi"/>
        </w:rPr>
        <w:t>, then how can anyone come to agree. The United States’ definition</w:t>
      </w:r>
      <w:r w:rsidR="001A431F" w:rsidRPr="00E7736C">
        <w:rPr>
          <w:rStyle w:val="eop"/>
          <w:rFonts w:asciiTheme="minorHAnsi" w:hAnsiTheme="minorHAnsi" w:cstheme="minorHAnsi"/>
        </w:rPr>
        <w:t xml:space="preserve"> splits into two types; international terrorism and domestic terrorism</w:t>
      </w:r>
      <w:r w:rsidR="000803A8" w:rsidRPr="00E7736C">
        <w:rPr>
          <w:rStyle w:val="eop"/>
          <w:rFonts w:asciiTheme="minorHAnsi" w:hAnsiTheme="minorHAnsi" w:cstheme="minorHAnsi"/>
        </w:rPr>
        <w:t xml:space="preserve">. International terrorism is defined as “violent, criminal acts committed by individuals and/or groups who are…associated with </w:t>
      </w:r>
      <w:r w:rsidR="00EB560B" w:rsidRPr="00E7736C">
        <w:rPr>
          <w:rStyle w:val="eop"/>
          <w:rFonts w:asciiTheme="minorHAnsi" w:hAnsiTheme="minorHAnsi" w:cstheme="minorHAnsi"/>
        </w:rPr>
        <w:t>designated foreign terrorist organizations”. Whereas Domestic Terrorism is defined as “violent, criminal acts</w:t>
      </w:r>
      <w:r w:rsidR="00621503" w:rsidRPr="00E7736C">
        <w:rPr>
          <w:rStyle w:val="eop"/>
          <w:rFonts w:asciiTheme="minorHAnsi" w:hAnsiTheme="minorHAnsi" w:cstheme="minorHAnsi"/>
        </w:rPr>
        <w:t xml:space="preserve"> committed by individuals and/or groups</w:t>
      </w:r>
      <w:r w:rsidR="00E0084B" w:rsidRPr="00E7736C">
        <w:rPr>
          <w:rStyle w:val="eop"/>
          <w:rFonts w:asciiTheme="minorHAnsi" w:hAnsiTheme="minorHAnsi" w:cstheme="minorHAnsi"/>
        </w:rPr>
        <w:t xml:space="preserve"> to further ideological goals… such as those of a political, religious…nature”. These two de</w:t>
      </w:r>
      <w:r w:rsidR="00A60E36" w:rsidRPr="00E7736C">
        <w:rPr>
          <w:rStyle w:val="eop"/>
          <w:rFonts w:asciiTheme="minorHAnsi" w:hAnsiTheme="minorHAnsi" w:cstheme="minorHAnsi"/>
        </w:rPr>
        <w:t xml:space="preserve">finitions </w:t>
      </w:r>
      <w:r w:rsidR="000A0157" w:rsidRPr="00E7736C">
        <w:rPr>
          <w:rStyle w:val="eop"/>
          <w:rFonts w:asciiTheme="minorHAnsi" w:hAnsiTheme="minorHAnsi" w:cstheme="minorHAnsi"/>
        </w:rPr>
        <w:t xml:space="preserve">are vastly different. The international definition </w:t>
      </w:r>
      <w:r w:rsidR="00D612EA" w:rsidRPr="00E7736C">
        <w:rPr>
          <w:rStyle w:val="eop"/>
          <w:rFonts w:asciiTheme="minorHAnsi" w:hAnsiTheme="minorHAnsi" w:cstheme="minorHAnsi"/>
        </w:rPr>
        <w:t>highly focuses</w:t>
      </w:r>
      <w:r w:rsidR="00F130C7" w:rsidRPr="00E7736C">
        <w:rPr>
          <w:rStyle w:val="eop"/>
          <w:rFonts w:asciiTheme="minorHAnsi" w:hAnsiTheme="minorHAnsi" w:cstheme="minorHAnsi"/>
        </w:rPr>
        <w:t xml:space="preserve"> on people who are committing acts due to</w:t>
      </w:r>
      <w:r w:rsidR="000250F9" w:rsidRPr="00E7736C">
        <w:rPr>
          <w:rStyle w:val="eop"/>
          <w:rFonts w:asciiTheme="minorHAnsi" w:hAnsiTheme="minorHAnsi" w:cstheme="minorHAnsi"/>
        </w:rPr>
        <w:t xml:space="preserve"> being inspired by terrorist organisations. Here ‘terrorist’ is used</w:t>
      </w:r>
      <w:r w:rsidR="00B45B19" w:rsidRPr="00E7736C">
        <w:rPr>
          <w:rStyle w:val="eop"/>
          <w:rFonts w:asciiTheme="minorHAnsi" w:hAnsiTheme="minorHAnsi" w:cstheme="minorHAnsi"/>
        </w:rPr>
        <w:t xml:space="preserve"> with no explanation, implying there is already a consensus for the term, unlike ‘terrorism’. Whereas the domestic </w:t>
      </w:r>
      <w:r w:rsidR="00B45B19" w:rsidRPr="00E7736C">
        <w:rPr>
          <w:rStyle w:val="eop"/>
          <w:rFonts w:asciiTheme="minorHAnsi" w:hAnsiTheme="minorHAnsi" w:cstheme="minorHAnsi"/>
        </w:rPr>
        <w:lastRenderedPageBreak/>
        <w:t xml:space="preserve">definition is mainly </w:t>
      </w:r>
      <w:r w:rsidR="004D450A" w:rsidRPr="00E7736C">
        <w:rPr>
          <w:rStyle w:val="eop"/>
          <w:rFonts w:asciiTheme="minorHAnsi" w:hAnsiTheme="minorHAnsi" w:cstheme="minorHAnsi"/>
        </w:rPr>
        <w:t>mentioning the crimes committed</w:t>
      </w:r>
      <w:r w:rsidR="009E6AB8" w:rsidRPr="00E7736C">
        <w:rPr>
          <w:rStyle w:val="eop"/>
          <w:rFonts w:asciiTheme="minorHAnsi" w:hAnsiTheme="minorHAnsi" w:cstheme="minorHAnsi"/>
        </w:rPr>
        <w:t xml:space="preserve"> by those who are in religious or political groups themselves. (FBI</w:t>
      </w:r>
      <w:r w:rsidR="004C573B" w:rsidRPr="00E7736C">
        <w:rPr>
          <w:rStyle w:val="eop"/>
          <w:rFonts w:asciiTheme="minorHAnsi" w:hAnsiTheme="minorHAnsi" w:cstheme="minorHAnsi"/>
        </w:rPr>
        <w:t>.gov</w:t>
      </w:r>
      <w:r w:rsidR="009E6AB8" w:rsidRPr="00E7736C">
        <w:rPr>
          <w:rStyle w:val="eop"/>
          <w:rFonts w:asciiTheme="minorHAnsi" w:hAnsiTheme="minorHAnsi" w:cstheme="minorHAnsi"/>
        </w:rPr>
        <w:t>)</w:t>
      </w:r>
      <w:r w:rsidR="00C0193C" w:rsidRPr="00E7736C">
        <w:rPr>
          <w:rStyle w:val="eop"/>
          <w:rFonts w:asciiTheme="minorHAnsi" w:hAnsiTheme="minorHAnsi" w:cstheme="minorHAnsi"/>
        </w:rPr>
        <w:t xml:space="preserve">. Here, the domestic definition for terrorism highlights key aspects of ISIS’s ideology. For </w:t>
      </w:r>
      <w:r w:rsidR="008D316F" w:rsidRPr="00E7736C">
        <w:rPr>
          <w:rStyle w:val="eop"/>
          <w:rFonts w:asciiTheme="minorHAnsi" w:hAnsiTheme="minorHAnsi" w:cstheme="minorHAnsi"/>
        </w:rPr>
        <w:t>example,</w:t>
      </w:r>
      <w:r w:rsidR="00C4304D" w:rsidRPr="00E7736C">
        <w:rPr>
          <w:rStyle w:val="eop"/>
          <w:rFonts w:asciiTheme="minorHAnsi" w:hAnsiTheme="minorHAnsi" w:cstheme="minorHAnsi"/>
        </w:rPr>
        <w:t xml:space="preserve"> ‘ideological goals’ and ‘religious…nature’. ISIS claim that</w:t>
      </w:r>
      <w:r w:rsidR="00EA35D4" w:rsidRPr="00E7736C">
        <w:rPr>
          <w:rStyle w:val="eop"/>
          <w:rFonts w:asciiTheme="minorHAnsi" w:hAnsiTheme="minorHAnsi" w:cstheme="minorHAnsi"/>
        </w:rPr>
        <w:t xml:space="preserve"> they want to ‘purify their faith’ and that everything they do is for God. </w:t>
      </w:r>
      <w:r w:rsidR="00684A49" w:rsidRPr="00E7736C">
        <w:rPr>
          <w:rStyle w:val="eop"/>
          <w:rFonts w:asciiTheme="minorHAnsi" w:hAnsiTheme="minorHAnsi" w:cstheme="minorHAnsi"/>
        </w:rPr>
        <w:t xml:space="preserve">The way ISIS do this is backed up by this definition when it says </w:t>
      </w:r>
      <w:r w:rsidR="00192FE8" w:rsidRPr="00E7736C">
        <w:rPr>
          <w:rStyle w:val="eop"/>
          <w:rFonts w:asciiTheme="minorHAnsi" w:hAnsiTheme="minorHAnsi" w:cstheme="minorHAnsi"/>
        </w:rPr>
        <w:t xml:space="preserve">‘violent criminal acts committed’. </w:t>
      </w:r>
    </w:p>
    <w:p w14:paraId="76D32875" w14:textId="215C4713" w:rsidR="009E6AB8" w:rsidRPr="00E7736C" w:rsidRDefault="009E6AB8" w:rsidP="002552A2">
      <w:pPr>
        <w:pStyle w:val="paragraph"/>
        <w:spacing w:before="0" w:beforeAutospacing="0" w:after="0" w:afterAutospacing="0"/>
        <w:textAlignment w:val="baseline"/>
        <w:rPr>
          <w:rStyle w:val="eop"/>
          <w:rFonts w:asciiTheme="minorHAnsi" w:hAnsiTheme="minorHAnsi" w:cstheme="minorHAnsi"/>
        </w:rPr>
      </w:pPr>
    </w:p>
    <w:p w14:paraId="16EE9120" w14:textId="7C98C068" w:rsidR="009E6AB8" w:rsidRPr="00E7736C" w:rsidRDefault="009E6AB8" w:rsidP="002552A2">
      <w:pPr>
        <w:pStyle w:val="paragraph"/>
        <w:spacing w:before="0" w:beforeAutospacing="0" w:after="0" w:afterAutospacing="0"/>
        <w:textAlignment w:val="baseline"/>
        <w:rPr>
          <w:rStyle w:val="eop"/>
          <w:rFonts w:asciiTheme="minorHAnsi" w:hAnsiTheme="minorHAnsi" w:cstheme="minorHAnsi"/>
        </w:rPr>
      </w:pPr>
      <w:r w:rsidRPr="00E7736C">
        <w:rPr>
          <w:rStyle w:val="eop"/>
          <w:rFonts w:asciiTheme="minorHAnsi" w:hAnsiTheme="minorHAnsi" w:cstheme="minorHAnsi"/>
        </w:rPr>
        <w:t xml:space="preserve">The United </w:t>
      </w:r>
      <w:r w:rsidR="00E874DD" w:rsidRPr="00E7736C">
        <w:rPr>
          <w:rStyle w:val="eop"/>
          <w:rFonts w:asciiTheme="minorHAnsi" w:hAnsiTheme="minorHAnsi" w:cstheme="minorHAnsi"/>
        </w:rPr>
        <w:t>States’</w:t>
      </w:r>
      <w:r w:rsidRPr="00E7736C">
        <w:rPr>
          <w:rStyle w:val="eop"/>
          <w:rFonts w:asciiTheme="minorHAnsi" w:hAnsiTheme="minorHAnsi" w:cstheme="minorHAnsi"/>
        </w:rPr>
        <w:t xml:space="preserve"> definitions for ‘terrorism’</w:t>
      </w:r>
      <w:r w:rsidR="009C6E2A" w:rsidRPr="00E7736C">
        <w:rPr>
          <w:rStyle w:val="eop"/>
          <w:rFonts w:asciiTheme="minorHAnsi" w:hAnsiTheme="minorHAnsi" w:cstheme="minorHAnsi"/>
        </w:rPr>
        <w:t xml:space="preserve"> </w:t>
      </w:r>
      <w:r w:rsidR="00E27FFE" w:rsidRPr="00E7736C">
        <w:rPr>
          <w:rStyle w:val="eop"/>
          <w:rFonts w:asciiTheme="minorHAnsi" w:hAnsiTheme="minorHAnsi" w:cstheme="minorHAnsi"/>
        </w:rPr>
        <w:t>are</w:t>
      </w:r>
      <w:r w:rsidR="009C6E2A" w:rsidRPr="00E7736C">
        <w:rPr>
          <w:rStyle w:val="eop"/>
          <w:rFonts w:asciiTheme="minorHAnsi" w:hAnsiTheme="minorHAnsi" w:cstheme="minorHAnsi"/>
        </w:rPr>
        <w:t xml:space="preserve"> entirely different to that of the United Kingdom’s. The United Kingdom (UK) </w:t>
      </w:r>
      <w:r w:rsidR="00DC7AAE" w:rsidRPr="00E7736C">
        <w:rPr>
          <w:rStyle w:val="eop"/>
          <w:rFonts w:asciiTheme="minorHAnsi" w:hAnsiTheme="minorHAnsi" w:cstheme="minorHAnsi"/>
        </w:rPr>
        <w:t xml:space="preserve">focuses on the </w:t>
      </w:r>
      <w:r w:rsidR="001949CF" w:rsidRPr="00E7736C">
        <w:rPr>
          <w:rStyle w:val="eop"/>
          <w:rFonts w:asciiTheme="minorHAnsi" w:hAnsiTheme="minorHAnsi" w:cstheme="minorHAnsi"/>
        </w:rPr>
        <w:t>act</w:t>
      </w:r>
      <w:r w:rsidR="00087DC5" w:rsidRPr="00E7736C">
        <w:rPr>
          <w:rStyle w:val="eop"/>
          <w:rFonts w:asciiTheme="minorHAnsi" w:hAnsiTheme="minorHAnsi" w:cstheme="minorHAnsi"/>
        </w:rPr>
        <w:t xml:space="preserve">s of violence or damage towards a person or their life, or properties. </w:t>
      </w:r>
      <w:r w:rsidR="0048274F" w:rsidRPr="00E7736C">
        <w:rPr>
          <w:rStyle w:val="eop"/>
          <w:rFonts w:asciiTheme="minorHAnsi" w:hAnsiTheme="minorHAnsi" w:cstheme="minorHAnsi"/>
        </w:rPr>
        <w:t xml:space="preserve">Whereas the United </w:t>
      </w:r>
      <w:r w:rsidR="00E874DD" w:rsidRPr="00E7736C">
        <w:rPr>
          <w:rStyle w:val="eop"/>
          <w:rFonts w:asciiTheme="minorHAnsi" w:hAnsiTheme="minorHAnsi" w:cstheme="minorHAnsi"/>
        </w:rPr>
        <w:t>States’</w:t>
      </w:r>
      <w:r w:rsidR="0048274F" w:rsidRPr="00E7736C">
        <w:rPr>
          <w:rStyle w:val="eop"/>
          <w:rFonts w:asciiTheme="minorHAnsi" w:hAnsiTheme="minorHAnsi" w:cstheme="minorHAnsi"/>
        </w:rPr>
        <w:t xml:space="preserve"> does not, and </w:t>
      </w:r>
      <w:r w:rsidR="00E874DD" w:rsidRPr="00E7736C">
        <w:rPr>
          <w:rStyle w:val="eop"/>
          <w:rFonts w:asciiTheme="minorHAnsi" w:hAnsiTheme="minorHAnsi" w:cstheme="minorHAnsi"/>
        </w:rPr>
        <w:t xml:space="preserve">instead </w:t>
      </w:r>
      <w:r w:rsidR="00AF3A72" w:rsidRPr="00E7736C">
        <w:rPr>
          <w:rStyle w:val="eop"/>
          <w:rFonts w:asciiTheme="minorHAnsi" w:hAnsiTheme="minorHAnsi" w:cstheme="minorHAnsi"/>
        </w:rPr>
        <w:t>generalises those ‘violent and criminal’ acts.</w:t>
      </w:r>
    </w:p>
    <w:p w14:paraId="478F7B90" w14:textId="77777777" w:rsidR="00DE3C52" w:rsidRPr="00E7736C" w:rsidRDefault="00DE3C52" w:rsidP="002552A2">
      <w:pPr>
        <w:pStyle w:val="paragraph"/>
        <w:spacing w:before="0" w:beforeAutospacing="0" w:after="0" w:afterAutospacing="0"/>
        <w:textAlignment w:val="baseline"/>
        <w:rPr>
          <w:rStyle w:val="eop"/>
          <w:rFonts w:asciiTheme="minorHAnsi" w:hAnsiTheme="minorHAnsi" w:cstheme="minorHAnsi"/>
        </w:rPr>
      </w:pPr>
    </w:p>
    <w:p w14:paraId="7495FBE4" w14:textId="5E038E23" w:rsidR="00DE3C52" w:rsidRPr="00E7736C" w:rsidRDefault="009129DA" w:rsidP="002552A2">
      <w:pPr>
        <w:pStyle w:val="paragraph"/>
        <w:spacing w:before="0" w:beforeAutospacing="0" w:after="0" w:afterAutospacing="0"/>
        <w:textAlignment w:val="baseline"/>
        <w:rPr>
          <w:rStyle w:val="eop"/>
          <w:rFonts w:asciiTheme="minorHAnsi" w:hAnsiTheme="minorHAnsi" w:cstheme="minorHAnsi"/>
        </w:rPr>
      </w:pPr>
      <w:r w:rsidRPr="00E7736C">
        <w:rPr>
          <w:rStyle w:val="eop"/>
          <w:rFonts w:asciiTheme="minorHAnsi" w:hAnsiTheme="minorHAnsi" w:cstheme="minorHAnsi"/>
        </w:rPr>
        <w:t>Recent years have seen</w:t>
      </w:r>
      <w:r w:rsidR="00B02A2D" w:rsidRPr="00E7736C">
        <w:rPr>
          <w:rStyle w:val="eop"/>
          <w:rFonts w:asciiTheme="minorHAnsi" w:hAnsiTheme="minorHAnsi" w:cstheme="minorHAnsi"/>
        </w:rPr>
        <w:t xml:space="preserve"> and improvement in tackling terrorism. </w:t>
      </w:r>
      <w:r w:rsidR="00134463" w:rsidRPr="00E7736C">
        <w:rPr>
          <w:rStyle w:val="eop"/>
          <w:rFonts w:asciiTheme="minorHAnsi" w:hAnsiTheme="minorHAnsi" w:cstheme="minorHAnsi"/>
        </w:rPr>
        <w:t xml:space="preserve">The FBI </w:t>
      </w:r>
      <w:r w:rsidR="00540C0B" w:rsidRPr="00E7736C">
        <w:rPr>
          <w:rStyle w:val="eop"/>
          <w:rFonts w:asciiTheme="minorHAnsi" w:hAnsiTheme="minorHAnsi" w:cstheme="minorHAnsi"/>
        </w:rPr>
        <w:t>in the United States</w:t>
      </w:r>
      <w:r w:rsidR="006C734B" w:rsidRPr="00E7736C">
        <w:rPr>
          <w:rStyle w:val="eop"/>
          <w:rFonts w:asciiTheme="minorHAnsi" w:hAnsiTheme="minorHAnsi" w:cstheme="minorHAnsi"/>
        </w:rPr>
        <w:t xml:space="preserve"> “were successful</w:t>
      </w:r>
      <w:r w:rsidR="00EE21B8" w:rsidRPr="00E7736C">
        <w:rPr>
          <w:rStyle w:val="eop"/>
          <w:rFonts w:asciiTheme="minorHAnsi" w:hAnsiTheme="minorHAnsi" w:cstheme="minorHAnsi"/>
        </w:rPr>
        <w:t xml:space="preserve"> in their use of the Racketeer Influenced Corrupt Organizations (RICO) legislation passed in 1970 were a significant boost to this kind of policing” shows that there was a movement in the tackling of terrorism. </w:t>
      </w:r>
      <w:r w:rsidR="00EE202B" w:rsidRPr="00E7736C">
        <w:rPr>
          <w:rStyle w:val="eop"/>
          <w:rFonts w:asciiTheme="minorHAnsi" w:hAnsiTheme="minorHAnsi" w:cstheme="minorHAnsi"/>
        </w:rPr>
        <w:t>This made a positive change to</w:t>
      </w:r>
      <w:r w:rsidR="00101397" w:rsidRPr="00E7736C">
        <w:rPr>
          <w:rStyle w:val="eop"/>
          <w:rFonts w:asciiTheme="minorHAnsi" w:hAnsiTheme="minorHAnsi" w:cstheme="minorHAnsi"/>
        </w:rPr>
        <w:t xml:space="preserve"> this type of policing</w:t>
      </w:r>
      <w:r w:rsidR="00190FA0" w:rsidRPr="00E7736C">
        <w:rPr>
          <w:rStyle w:val="eop"/>
          <w:rFonts w:asciiTheme="minorHAnsi" w:hAnsiTheme="minorHAnsi" w:cstheme="minorHAnsi"/>
        </w:rPr>
        <w:t>.</w:t>
      </w:r>
      <w:r w:rsidR="0000410F" w:rsidRPr="00E7736C">
        <w:rPr>
          <w:rStyle w:val="eop"/>
          <w:rFonts w:asciiTheme="minorHAnsi" w:hAnsiTheme="minorHAnsi" w:cstheme="minorHAnsi"/>
        </w:rPr>
        <w:t xml:space="preserve"> (</w:t>
      </w:r>
      <w:r w:rsidR="003D0620" w:rsidRPr="00E7736C">
        <w:rPr>
          <w:rStyle w:val="eop"/>
          <w:rFonts w:asciiTheme="minorHAnsi" w:hAnsiTheme="minorHAnsi" w:cstheme="minorHAnsi"/>
        </w:rPr>
        <w:t>Magarity, G 1980)</w:t>
      </w:r>
      <w:r w:rsidR="00190FA0" w:rsidRPr="00E7736C">
        <w:rPr>
          <w:rStyle w:val="eop"/>
          <w:rFonts w:asciiTheme="minorHAnsi" w:hAnsiTheme="minorHAnsi" w:cstheme="minorHAnsi"/>
        </w:rPr>
        <w:t xml:space="preserve"> Before the attack on September 11</w:t>
      </w:r>
      <w:r w:rsidR="00190FA0" w:rsidRPr="00E7736C">
        <w:rPr>
          <w:rStyle w:val="eop"/>
          <w:rFonts w:asciiTheme="minorHAnsi" w:hAnsiTheme="minorHAnsi" w:cstheme="minorHAnsi"/>
          <w:vertAlign w:val="superscript"/>
        </w:rPr>
        <w:t>th</w:t>
      </w:r>
      <w:r w:rsidR="00190FA0" w:rsidRPr="00E7736C">
        <w:rPr>
          <w:rStyle w:val="eop"/>
          <w:rFonts w:asciiTheme="minorHAnsi" w:hAnsiTheme="minorHAnsi" w:cstheme="minorHAnsi"/>
        </w:rPr>
        <w:t xml:space="preserve"> 2001, </w:t>
      </w:r>
      <w:r w:rsidR="001F0429" w:rsidRPr="00E7736C">
        <w:rPr>
          <w:rStyle w:val="eop"/>
          <w:rFonts w:asciiTheme="minorHAnsi" w:hAnsiTheme="minorHAnsi" w:cstheme="minorHAnsi"/>
        </w:rPr>
        <w:t xml:space="preserve">there was no </w:t>
      </w:r>
      <w:r w:rsidR="00991EF7" w:rsidRPr="00E7736C">
        <w:rPr>
          <w:rStyle w:val="eop"/>
          <w:rFonts w:asciiTheme="minorHAnsi" w:hAnsiTheme="minorHAnsi" w:cstheme="minorHAnsi"/>
        </w:rPr>
        <w:t xml:space="preserve">suggestion of a link between crimes for the purpose of economic gain. Terrorism was not </w:t>
      </w:r>
      <w:r w:rsidR="001907A8" w:rsidRPr="00E7736C">
        <w:rPr>
          <w:rStyle w:val="eop"/>
          <w:rFonts w:asciiTheme="minorHAnsi" w:hAnsiTheme="minorHAnsi" w:cstheme="minorHAnsi"/>
        </w:rPr>
        <w:t>on the radar of the US. (Tim Newburn, p.970)</w:t>
      </w:r>
      <w:r w:rsidR="00A307CA" w:rsidRPr="00E7736C">
        <w:rPr>
          <w:rStyle w:val="eop"/>
          <w:rFonts w:asciiTheme="minorHAnsi" w:hAnsiTheme="minorHAnsi" w:cstheme="minorHAnsi"/>
        </w:rPr>
        <w:t>. Suggesting that this terrorist attack changed the view</w:t>
      </w:r>
      <w:r w:rsidR="005E3E2F" w:rsidRPr="00E7736C">
        <w:rPr>
          <w:rStyle w:val="eop"/>
          <w:rFonts w:asciiTheme="minorHAnsi" w:hAnsiTheme="minorHAnsi" w:cstheme="minorHAnsi"/>
        </w:rPr>
        <w:t xml:space="preserve"> on terrorism for all. </w:t>
      </w:r>
    </w:p>
    <w:p w14:paraId="79382719" w14:textId="77777777" w:rsidR="003E23CB" w:rsidRPr="00E7736C" w:rsidRDefault="003E23CB" w:rsidP="002552A2">
      <w:pPr>
        <w:pStyle w:val="paragraph"/>
        <w:spacing w:before="0" w:beforeAutospacing="0" w:after="0" w:afterAutospacing="0"/>
        <w:textAlignment w:val="baseline"/>
        <w:rPr>
          <w:rStyle w:val="eop"/>
          <w:rFonts w:asciiTheme="minorHAnsi" w:hAnsiTheme="minorHAnsi" w:cstheme="minorHAnsi"/>
        </w:rPr>
      </w:pPr>
    </w:p>
    <w:p w14:paraId="6066A51E" w14:textId="51FE6EE3" w:rsidR="00D40494" w:rsidRPr="00E7736C" w:rsidRDefault="003E23CB" w:rsidP="002552A2">
      <w:pPr>
        <w:pStyle w:val="paragraph"/>
        <w:spacing w:before="0" w:beforeAutospacing="0" w:after="0" w:afterAutospacing="0"/>
        <w:textAlignment w:val="baseline"/>
        <w:rPr>
          <w:rStyle w:val="eop"/>
          <w:rFonts w:asciiTheme="minorHAnsi" w:hAnsiTheme="minorHAnsi" w:cstheme="minorHAnsi"/>
        </w:rPr>
      </w:pPr>
      <w:r w:rsidRPr="00E7736C">
        <w:rPr>
          <w:rStyle w:val="eop"/>
          <w:rFonts w:asciiTheme="minorHAnsi" w:hAnsiTheme="minorHAnsi" w:cstheme="minorHAnsi"/>
        </w:rPr>
        <w:t xml:space="preserve">This poses the question of how anyone can agree on a </w:t>
      </w:r>
      <w:r w:rsidR="00A17BC4" w:rsidRPr="00E7736C">
        <w:rPr>
          <w:rStyle w:val="eop"/>
          <w:rFonts w:asciiTheme="minorHAnsi" w:hAnsiTheme="minorHAnsi" w:cstheme="minorHAnsi"/>
        </w:rPr>
        <w:t>definition if there are lots of different opinions.</w:t>
      </w:r>
      <w:r w:rsidR="00745502" w:rsidRPr="00E7736C">
        <w:rPr>
          <w:rStyle w:val="eop"/>
          <w:rFonts w:asciiTheme="minorHAnsi" w:hAnsiTheme="minorHAnsi" w:cstheme="minorHAnsi"/>
        </w:rPr>
        <w:t xml:space="preserve"> If people are unable to come to a consensus, it may be difficult for </w:t>
      </w:r>
      <w:r w:rsidR="00281053" w:rsidRPr="00E7736C">
        <w:rPr>
          <w:rStyle w:val="eop"/>
          <w:rFonts w:asciiTheme="minorHAnsi" w:hAnsiTheme="minorHAnsi" w:cstheme="minorHAnsi"/>
        </w:rPr>
        <w:t>a police force to know how to respond.</w:t>
      </w:r>
      <w:r w:rsidR="003A2618" w:rsidRPr="00E7736C">
        <w:rPr>
          <w:rStyle w:val="eop"/>
          <w:rFonts w:asciiTheme="minorHAnsi" w:hAnsiTheme="minorHAnsi" w:cstheme="minorHAnsi"/>
        </w:rPr>
        <w:t xml:space="preserve"> If in the United Kingdom there is a specific definition, but a terrorist needs to be </w:t>
      </w:r>
      <w:r w:rsidR="00552274" w:rsidRPr="00E7736C">
        <w:rPr>
          <w:rStyle w:val="eop"/>
          <w:rFonts w:asciiTheme="minorHAnsi" w:hAnsiTheme="minorHAnsi" w:cstheme="minorHAnsi"/>
        </w:rPr>
        <w:t>extradited to the United States because that is the place in which they were trained or hijacked a plan</w:t>
      </w:r>
      <w:r w:rsidR="005E38CD" w:rsidRPr="00E7736C">
        <w:rPr>
          <w:rStyle w:val="eop"/>
          <w:rFonts w:asciiTheme="minorHAnsi" w:hAnsiTheme="minorHAnsi" w:cstheme="minorHAnsi"/>
        </w:rPr>
        <w:t xml:space="preserve">, </w:t>
      </w:r>
      <w:r w:rsidR="00D50271" w:rsidRPr="00E7736C">
        <w:rPr>
          <w:rStyle w:val="eop"/>
          <w:rFonts w:asciiTheme="minorHAnsi" w:hAnsiTheme="minorHAnsi" w:cstheme="minorHAnsi"/>
        </w:rPr>
        <w:t>the lack</w:t>
      </w:r>
      <w:r w:rsidR="00555EE7" w:rsidRPr="00E7736C">
        <w:rPr>
          <w:rStyle w:val="eop"/>
          <w:rFonts w:asciiTheme="minorHAnsi" w:hAnsiTheme="minorHAnsi" w:cstheme="minorHAnsi"/>
        </w:rPr>
        <w:t xml:space="preserve"> of clarity between the different forces and can affect their ability to define and fight terrorism. This is because </w:t>
      </w:r>
      <w:r w:rsidR="00D80EDB" w:rsidRPr="00E7736C">
        <w:rPr>
          <w:rStyle w:val="eop"/>
          <w:rFonts w:asciiTheme="minorHAnsi" w:hAnsiTheme="minorHAnsi" w:cstheme="minorHAnsi"/>
        </w:rPr>
        <w:t xml:space="preserve">there is no definite answer or solution to tackling </w:t>
      </w:r>
      <w:r w:rsidR="003F312A" w:rsidRPr="00E7736C">
        <w:rPr>
          <w:rStyle w:val="eop"/>
          <w:rFonts w:asciiTheme="minorHAnsi" w:hAnsiTheme="minorHAnsi" w:cstheme="minorHAnsi"/>
        </w:rPr>
        <w:t>terrorism.</w:t>
      </w:r>
      <w:r w:rsidR="00E129B8" w:rsidRPr="00E7736C">
        <w:rPr>
          <w:rStyle w:val="eop"/>
          <w:rFonts w:asciiTheme="minorHAnsi" w:hAnsiTheme="minorHAnsi" w:cstheme="minorHAnsi"/>
        </w:rPr>
        <w:t xml:space="preserve"> </w:t>
      </w:r>
      <w:r w:rsidR="004449AB" w:rsidRPr="00E7736C">
        <w:rPr>
          <w:rStyle w:val="eop"/>
          <w:rFonts w:asciiTheme="minorHAnsi" w:hAnsiTheme="minorHAnsi" w:cstheme="minorHAnsi"/>
        </w:rPr>
        <w:t>If there are definitions whic</w:t>
      </w:r>
      <w:r w:rsidR="00352F34" w:rsidRPr="00E7736C">
        <w:rPr>
          <w:rStyle w:val="eop"/>
          <w:rFonts w:asciiTheme="minorHAnsi" w:hAnsiTheme="minorHAnsi" w:cstheme="minorHAnsi"/>
        </w:rPr>
        <w:t>h suggest terrorism is only one type of act</w:t>
      </w:r>
      <w:r w:rsidR="00C63B8C" w:rsidRPr="00E7736C">
        <w:rPr>
          <w:rStyle w:val="eop"/>
          <w:rFonts w:asciiTheme="minorHAnsi" w:hAnsiTheme="minorHAnsi" w:cstheme="minorHAnsi"/>
        </w:rPr>
        <w:t xml:space="preserve">, whereas </w:t>
      </w:r>
      <w:r w:rsidR="003A0746" w:rsidRPr="00E7736C">
        <w:rPr>
          <w:rStyle w:val="eop"/>
          <w:rFonts w:asciiTheme="minorHAnsi" w:hAnsiTheme="minorHAnsi" w:cstheme="minorHAnsi"/>
        </w:rPr>
        <w:t xml:space="preserve">other definitions could </w:t>
      </w:r>
      <w:r w:rsidR="0033711D" w:rsidRPr="00E7736C">
        <w:rPr>
          <w:rStyle w:val="eop"/>
          <w:rFonts w:asciiTheme="minorHAnsi" w:hAnsiTheme="minorHAnsi" w:cstheme="minorHAnsi"/>
        </w:rPr>
        <w:t>state that terrorism is any aggressive act with a religious motivation, then it may change and shape the way a police force might respond. For example</w:t>
      </w:r>
      <w:r w:rsidR="00DF4906" w:rsidRPr="00E7736C">
        <w:rPr>
          <w:rStyle w:val="eop"/>
          <w:rFonts w:asciiTheme="minorHAnsi" w:hAnsiTheme="minorHAnsi" w:cstheme="minorHAnsi"/>
        </w:rPr>
        <w:t xml:space="preserve">, it may be difficult for a </w:t>
      </w:r>
      <w:r w:rsidR="00B0499F" w:rsidRPr="00E7736C">
        <w:rPr>
          <w:rStyle w:val="eop"/>
          <w:rFonts w:asciiTheme="minorHAnsi" w:hAnsiTheme="minorHAnsi" w:cstheme="minorHAnsi"/>
        </w:rPr>
        <w:t>police force</w:t>
      </w:r>
      <w:r w:rsidR="00D966DD" w:rsidRPr="00E7736C">
        <w:rPr>
          <w:rStyle w:val="eop"/>
          <w:rFonts w:asciiTheme="minorHAnsi" w:hAnsiTheme="minorHAnsi" w:cstheme="minorHAnsi"/>
        </w:rPr>
        <w:t xml:space="preserve"> decipher the aim behind the act. </w:t>
      </w:r>
    </w:p>
    <w:p w14:paraId="1F79F3A8" w14:textId="77777777" w:rsidR="00B744BD" w:rsidRPr="00E7736C" w:rsidRDefault="00B744BD" w:rsidP="002552A2">
      <w:pPr>
        <w:pStyle w:val="paragraph"/>
        <w:spacing w:before="0" w:beforeAutospacing="0" w:after="0" w:afterAutospacing="0"/>
        <w:textAlignment w:val="baseline"/>
        <w:rPr>
          <w:rStyle w:val="eop"/>
          <w:rFonts w:asciiTheme="minorHAnsi" w:hAnsiTheme="minorHAnsi" w:cstheme="minorHAnsi"/>
        </w:rPr>
      </w:pPr>
    </w:p>
    <w:p w14:paraId="463AB601" w14:textId="54D4A04B" w:rsidR="00AE5329" w:rsidRPr="00E7736C" w:rsidRDefault="00B744BD" w:rsidP="002552A2">
      <w:pPr>
        <w:pStyle w:val="paragraph"/>
        <w:spacing w:before="0" w:beforeAutospacing="0" w:after="0" w:afterAutospacing="0"/>
        <w:textAlignment w:val="baseline"/>
        <w:rPr>
          <w:rStyle w:val="eop"/>
          <w:rFonts w:asciiTheme="minorHAnsi" w:hAnsiTheme="minorHAnsi" w:cstheme="minorHAnsi"/>
        </w:rPr>
      </w:pPr>
      <w:r w:rsidRPr="00E7736C">
        <w:rPr>
          <w:rStyle w:val="eop"/>
          <w:rFonts w:asciiTheme="minorHAnsi" w:hAnsiTheme="minorHAnsi" w:cstheme="minorHAnsi"/>
        </w:rPr>
        <w:t>The Metropolitan Police</w:t>
      </w:r>
      <w:r w:rsidR="006C446B" w:rsidRPr="00E7736C">
        <w:rPr>
          <w:rStyle w:val="eop"/>
          <w:rFonts w:asciiTheme="minorHAnsi" w:hAnsiTheme="minorHAnsi" w:cstheme="minorHAnsi"/>
        </w:rPr>
        <w:t xml:space="preserve"> believe there are several </w:t>
      </w:r>
      <w:r w:rsidR="006D5216" w:rsidRPr="00E7736C">
        <w:rPr>
          <w:rStyle w:val="eop"/>
          <w:rFonts w:asciiTheme="minorHAnsi" w:hAnsiTheme="minorHAnsi" w:cstheme="minorHAnsi"/>
        </w:rPr>
        <w:t xml:space="preserve">activities to be vigilant about. For </w:t>
      </w:r>
      <w:r w:rsidR="00E27FFE" w:rsidRPr="00E7736C">
        <w:rPr>
          <w:rStyle w:val="eop"/>
          <w:rFonts w:asciiTheme="minorHAnsi" w:hAnsiTheme="minorHAnsi" w:cstheme="minorHAnsi"/>
        </w:rPr>
        <w:t>example,</w:t>
      </w:r>
      <w:r w:rsidR="00DC263A" w:rsidRPr="00E7736C">
        <w:rPr>
          <w:rStyle w:val="eop"/>
          <w:rFonts w:asciiTheme="minorHAnsi" w:hAnsiTheme="minorHAnsi" w:cstheme="minorHAnsi"/>
        </w:rPr>
        <w:t xml:space="preserve"> storage, chemicals, protective equipment, travel, suspicious packages </w:t>
      </w:r>
      <w:r w:rsidR="00E33E11" w:rsidRPr="00E7736C">
        <w:rPr>
          <w:rStyle w:val="eop"/>
          <w:rFonts w:asciiTheme="minorHAnsi" w:hAnsiTheme="minorHAnsi" w:cstheme="minorHAnsi"/>
        </w:rPr>
        <w:t>etc.</w:t>
      </w:r>
      <w:r w:rsidR="003E6A8C" w:rsidRPr="00E7736C">
        <w:rPr>
          <w:rStyle w:val="eop"/>
          <w:rFonts w:asciiTheme="minorHAnsi" w:hAnsiTheme="minorHAnsi" w:cstheme="minorHAnsi"/>
        </w:rPr>
        <w:t xml:space="preserve"> Highlighting that </w:t>
      </w:r>
      <w:r w:rsidR="006A7C93" w:rsidRPr="00E7736C">
        <w:rPr>
          <w:rStyle w:val="eop"/>
          <w:rFonts w:asciiTheme="minorHAnsi" w:hAnsiTheme="minorHAnsi" w:cstheme="minorHAnsi"/>
        </w:rPr>
        <w:t>if an individual purchases a large amount of chemicals for ‘no reason’ then this is something to be weary about. However, how is a person supposed to know whether or not it is for ‘no reason’.</w:t>
      </w:r>
      <w:r w:rsidR="001B7719" w:rsidRPr="00E7736C">
        <w:rPr>
          <w:rStyle w:val="eop"/>
          <w:rFonts w:asciiTheme="minorHAnsi" w:hAnsiTheme="minorHAnsi" w:cstheme="minorHAnsi"/>
        </w:rPr>
        <w:t xml:space="preserve"> Protective equipment, if someone has seen goggles or masks which have been randomly placed/abandoned then this too is something to be concerned about. </w:t>
      </w:r>
      <w:r w:rsidR="00192FE8" w:rsidRPr="00E7736C">
        <w:rPr>
          <w:rStyle w:val="eop"/>
          <w:rFonts w:asciiTheme="minorHAnsi" w:hAnsiTheme="minorHAnsi" w:cstheme="minorHAnsi"/>
        </w:rPr>
        <w:t>(</w:t>
      </w:r>
      <w:r w:rsidR="008D316F" w:rsidRPr="00E7736C">
        <w:rPr>
          <w:rStyle w:val="eop"/>
          <w:rFonts w:asciiTheme="minorHAnsi" w:hAnsiTheme="minorHAnsi" w:cstheme="minorHAnsi"/>
        </w:rPr>
        <w:t>Met. Police</w:t>
      </w:r>
      <w:r w:rsidR="00192FE8" w:rsidRPr="00E7736C">
        <w:rPr>
          <w:rStyle w:val="eop"/>
          <w:rFonts w:asciiTheme="minorHAnsi" w:hAnsiTheme="minorHAnsi" w:cstheme="minorHAnsi"/>
        </w:rPr>
        <w:t>)</w:t>
      </w:r>
    </w:p>
    <w:p w14:paraId="78E62B0C" w14:textId="77777777" w:rsidR="00AE5329" w:rsidRPr="00E7736C" w:rsidRDefault="00AE5329" w:rsidP="002552A2">
      <w:pPr>
        <w:pStyle w:val="paragraph"/>
        <w:spacing w:before="0" w:beforeAutospacing="0" w:after="0" w:afterAutospacing="0"/>
        <w:textAlignment w:val="baseline"/>
        <w:rPr>
          <w:rStyle w:val="eop"/>
          <w:rFonts w:asciiTheme="minorHAnsi" w:hAnsiTheme="minorHAnsi" w:cstheme="minorHAnsi"/>
        </w:rPr>
      </w:pPr>
    </w:p>
    <w:p w14:paraId="3B35E9B5" w14:textId="1D33528B" w:rsidR="00352F34" w:rsidRPr="00E7736C" w:rsidRDefault="00AE5329" w:rsidP="002552A2">
      <w:pPr>
        <w:pStyle w:val="paragraph"/>
        <w:spacing w:before="0" w:beforeAutospacing="0" w:after="0" w:afterAutospacing="0"/>
        <w:textAlignment w:val="baseline"/>
        <w:rPr>
          <w:rStyle w:val="eop"/>
          <w:rFonts w:asciiTheme="minorHAnsi" w:hAnsiTheme="minorHAnsi" w:cstheme="minorHAnsi"/>
        </w:rPr>
      </w:pPr>
      <w:r w:rsidRPr="00E7736C">
        <w:rPr>
          <w:rStyle w:val="eop"/>
          <w:rFonts w:asciiTheme="minorHAnsi" w:hAnsiTheme="minorHAnsi" w:cstheme="minorHAnsi"/>
        </w:rPr>
        <w:t xml:space="preserve">The Metropolitan Police </w:t>
      </w:r>
      <w:r w:rsidR="00821645" w:rsidRPr="00E7736C">
        <w:rPr>
          <w:rStyle w:val="eop"/>
          <w:rFonts w:asciiTheme="minorHAnsi" w:hAnsiTheme="minorHAnsi" w:cstheme="minorHAnsi"/>
        </w:rPr>
        <w:t xml:space="preserve">(The Met), </w:t>
      </w:r>
      <w:r w:rsidRPr="00E7736C">
        <w:rPr>
          <w:rStyle w:val="eop"/>
          <w:rFonts w:asciiTheme="minorHAnsi" w:hAnsiTheme="minorHAnsi" w:cstheme="minorHAnsi"/>
        </w:rPr>
        <w:t>outline that i</w:t>
      </w:r>
      <w:r w:rsidR="00805724" w:rsidRPr="00E7736C">
        <w:rPr>
          <w:rStyle w:val="eop"/>
          <w:rFonts w:asciiTheme="minorHAnsi" w:hAnsiTheme="minorHAnsi" w:cstheme="minorHAnsi"/>
        </w:rPr>
        <w:t xml:space="preserve">t could be dangerous if someone is travelling but being vague, when asked, about where they are going. Finally, </w:t>
      </w:r>
      <w:r w:rsidR="00821645" w:rsidRPr="00E7736C">
        <w:rPr>
          <w:rStyle w:val="eop"/>
          <w:rFonts w:asciiTheme="minorHAnsi" w:hAnsiTheme="minorHAnsi" w:cstheme="minorHAnsi"/>
        </w:rPr>
        <w:t xml:space="preserve">suspicious packages. The Met have suggested that if there is </w:t>
      </w:r>
      <w:r w:rsidR="00E27FFE" w:rsidRPr="00E7736C">
        <w:rPr>
          <w:rStyle w:val="eop"/>
          <w:rFonts w:asciiTheme="minorHAnsi" w:hAnsiTheme="minorHAnsi" w:cstheme="minorHAnsi"/>
        </w:rPr>
        <w:t>a</w:t>
      </w:r>
      <w:r w:rsidR="00821645" w:rsidRPr="00E7736C">
        <w:rPr>
          <w:rStyle w:val="eop"/>
          <w:rFonts w:asciiTheme="minorHAnsi" w:hAnsiTheme="minorHAnsi" w:cstheme="minorHAnsi"/>
        </w:rPr>
        <w:t xml:space="preserve"> doubt regarding a letter or a package which may be seen as ‘suspicious’ then </w:t>
      </w:r>
      <w:r w:rsidR="008168B2" w:rsidRPr="00E7736C">
        <w:rPr>
          <w:rStyle w:val="eop"/>
          <w:rFonts w:asciiTheme="minorHAnsi" w:hAnsiTheme="minorHAnsi" w:cstheme="minorHAnsi"/>
        </w:rPr>
        <w:t xml:space="preserve">to leave it on a surface, preferable flat, and seek help. The problem with this is that all of these things are circumstantial. Just because the Met see these things as potential threats, it doesn’t mean they are. One </w:t>
      </w:r>
      <w:r w:rsidR="00E27FFE" w:rsidRPr="00E7736C">
        <w:rPr>
          <w:rStyle w:val="eop"/>
          <w:rFonts w:asciiTheme="minorHAnsi" w:hAnsiTheme="minorHAnsi" w:cstheme="minorHAnsi"/>
        </w:rPr>
        <w:t>person’s</w:t>
      </w:r>
      <w:r w:rsidR="008168B2" w:rsidRPr="00E7736C">
        <w:rPr>
          <w:rStyle w:val="eop"/>
          <w:rFonts w:asciiTheme="minorHAnsi" w:hAnsiTheme="minorHAnsi" w:cstheme="minorHAnsi"/>
        </w:rPr>
        <w:t xml:space="preserve"> idea of </w:t>
      </w:r>
      <w:r w:rsidR="002C1A9A" w:rsidRPr="00E7736C">
        <w:rPr>
          <w:rStyle w:val="eop"/>
          <w:rFonts w:asciiTheme="minorHAnsi" w:hAnsiTheme="minorHAnsi" w:cstheme="minorHAnsi"/>
        </w:rPr>
        <w:t>suspicious, may be another person’s idea of normal.</w:t>
      </w:r>
      <w:r w:rsidR="00EE0F4D" w:rsidRPr="00E7736C">
        <w:rPr>
          <w:rStyle w:val="eop"/>
          <w:rFonts w:asciiTheme="minorHAnsi" w:hAnsiTheme="minorHAnsi" w:cstheme="minorHAnsi"/>
        </w:rPr>
        <w:t xml:space="preserve"> This proves difficult for police to </w:t>
      </w:r>
      <w:r w:rsidR="00EE0F4D" w:rsidRPr="00E7736C">
        <w:rPr>
          <w:rStyle w:val="eop"/>
          <w:rFonts w:asciiTheme="minorHAnsi" w:hAnsiTheme="minorHAnsi" w:cstheme="minorHAnsi"/>
        </w:rPr>
        <w:lastRenderedPageBreak/>
        <w:t>decipher when and how to respond. This is because</w:t>
      </w:r>
      <w:r w:rsidR="00DE03F0" w:rsidRPr="00E7736C">
        <w:rPr>
          <w:rStyle w:val="eop"/>
          <w:rFonts w:asciiTheme="minorHAnsi" w:hAnsiTheme="minorHAnsi" w:cstheme="minorHAnsi"/>
        </w:rPr>
        <w:t xml:space="preserve"> one might view an act as a ‘terrorist’ act, when in reality it was entirely innocent.</w:t>
      </w:r>
    </w:p>
    <w:p w14:paraId="2FF8966D" w14:textId="77777777" w:rsidR="008033D3" w:rsidRPr="00E7736C" w:rsidRDefault="008033D3" w:rsidP="002552A2">
      <w:pPr>
        <w:pStyle w:val="paragraph"/>
        <w:spacing w:before="0" w:beforeAutospacing="0" w:after="0" w:afterAutospacing="0"/>
        <w:textAlignment w:val="baseline"/>
        <w:rPr>
          <w:rStyle w:val="eop"/>
          <w:rFonts w:asciiTheme="minorHAnsi" w:hAnsiTheme="minorHAnsi" w:cstheme="minorHAnsi"/>
        </w:rPr>
      </w:pPr>
    </w:p>
    <w:p w14:paraId="631684F2" w14:textId="77777777" w:rsidR="008033D3" w:rsidRPr="00E7736C" w:rsidRDefault="008033D3" w:rsidP="002552A2">
      <w:pPr>
        <w:pStyle w:val="paragraph"/>
        <w:spacing w:before="0" w:beforeAutospacing="0" w:after="0" w:afterAutospacing="0"/>
        <w:textAlignment w:val="baseline"/>
        <w:rPr>
          <w:rStyle w:val="eop"/>
          <w:rFonts w:asciiTheme="minorHAnsi" w:hAnsiTheme="minorHAnsi" w:cstheme="minorHAnsi"/>
        </w:rPr>
      </w:pPr>
    </w:p>
    <w:p w14:paraId="475D8B43" w14:textId="62B82971" w:rsidR="003173D9" w:rsidRPr="00E7736C" w:rsidRDefault="00D40494" w:rsidP="002552A2">
      <w:pPr>
        <w:pStyle w:val="paragraph"/>
        <w:spacing w:before="0" w:beforeAutospacing="0" w:after="0" w:afterAutospacing="0"/>
        <w:textAlignment w:val="baseline"/>
        <w:rPr>
          <w:rStyle w:val="eop"/>
          <w:rFonts w:asciiTheme="minorHAnsi" w:hAnsiTheme="minorHAnsi" w:cstheme="minorHAnsi"/>
        </w:rPr>
      </w:pPr>
      <w:r w:rsidRPr="00E7736C">
        <w:rPr>
          <w:rStyle w:val="eop"/>
          <w:rFonts w:asciiTheme="minorHAnsi" w:hAnsiTheme="minorHAnsi" w:cstheme="minorHAnsi"/>
        </w:rPr>
        <w:t xml:space="preserve">There are many different </w:t>
      </w:r>
      <w:r w:rsidR="00511CBD" w:rsidRPr="00E7736C">
        <w:rPr>
          <w:rStyle w:val="eop"/>
          <w:rFonts w:asciiTheme="minorHAnsi" w:hAnsiTheme="minorHAnsi" w:cstheme="minorHAnsi"/>
        </w:rPr>
        <w:t>terrorist organisations.</w:t>
      </w:r>
      <w:r w:rsidR="00D7150F" w:rsidRPr="00E7736C">
        <w:rPr>
          <w:rStyle w:val="eop"/>
          <w:rFonts w:asciiTheme="minorHAnsi" w:hAnsiTheme="minorHAnsi" w:cstheme="minorHAnsi"/>
        </w:rPr>
        <w:t xml:space="preserve"> The Islamic State of Iraq and Syria (ISIS) are very prominent</w:t>
      </w:r>
      <w:r w:rsidR="00BA2896" w:rsidRPr="00E7736C">
        <w:rPr>
          <w:rStyle w:val="eop"/>
          <w:rFonts w:asciiTheme="minorHAnsi" w:hAnsiTheme="minorHAnsi" w:cstheme="minorHAnsi"/>
        </w:rPr>
        <w:t xml:space="preserve"> to this date. </w:t>
      </w:r>
      <w:r w:rsidR="00097356" w:rsidRPr="00E7736C">
        <w:rPr>
          <w:rStyle w:val="eop"/>
          <w:rFonts w:asciiTheme="minorHAnsi" w:hAnsiTheme="minorHAnsi" w:cstheme="minorHAnsi"/>
        </w:rPr>
        <w:t xml:space="preserve">ISIS are a Jihadist group with aggressive ideology claiming religious authority over </w:t>
      </w:r>
      <w:r w:rsidR="002631E7" w:rsidRPr="00E7736C">
        <w:rPr>
          <w:rStyle w:val="eop"/>
          <w:rFonts w:asciiTheme="minorHAnsi" w:hAnsiTheme="minorHAnsi" w:cstheme="minorHAnsi"/>
        </w:rPr>
        <w:t xml:space="preserve">the entirety of </w:t>
      </w:r>
      <w:r w:rsidR="00BC2ABB" w:rsidRPr="00E7736C">
        <w:rPr>
          <w:rStyle w:val="eop"/>
          <w:rFonts w:asciiTheme="minorHAnsi" w:hAnsiTheme="minorHAnsi" w:cstheme="minorHAnsi"/>
        </w:rPr>
        <w:t>M</w:t>
      </w:r>
      <w:r w:rsidR="002631E7" w:rsidRPr="00E7736C">
        <w:rPr>
          <w:rStyle w:val="eop"/>
          <w:rFonts w:asciiTheme="minorHAnsi" w:hAnsiTheme="minorHAnsi" w:cstheme="minorHAnsi"/>
        </w:rPr>
        <w:t>uslims</w:t>
      </w:r>
      <w:r w:rsidR="001E0277" w:rsidRPr="00E7736C">
        <w:rPr>
          <w:rStyle w:val="eop"/>
          <w:rFonts w:asciiTheme="minorHAnsi" w:hAnsiTheme="minorHAnsi" w:cstheme="minorHAnsi"/>
        </w:rPr>
        <w:t>. (</w:t>
      </w:r>
      <w:r w:rsidR="00E57B27" w:rsidRPr="00E7736C">
        <w:rPr>
          <w:rStyle w:val="eop"/>
          <w:rFonts w:asciiTheme="minorHAnsi" w:hAnsiTheme="minorHAnsi" w:cstheme="minorHAnsi"/>
        </w:rPr>
        <w:t>Clarke, C 2022</w:t>
      </w:r>
      <w:r w:rsidR="001E0277" w:rsidRPr="00E7736C">
        <w:rPr>
          <w:rStyle w:val="eop"/>
          <w:rFonts w:asciiTheme="minorHAnsi" w:hAnsiTheme="minorHAnsi" w:cstheme="minorHAnsi"/>
        </w:rPr>
        <w:t>)</w:t>
      </w:r>
      <w:r w:rsidR="00187A75" w:rsidRPr="00E7736C">
        <w:rPr>
          <w:rStyle w:val="eop"/>
          <w:rFonts w:asciiTheme="minorHAnsi" w:hAnsiTheme="minorHAnsi" w:cstheme="minorHAnsi"/>
        </w:rPr>
        <w:t xml:space="preserve">. </w:t>
      </w:r>
      <w:r w:rsidR="007E1E36" w:rsidRPr="00E7736C">
        <w:rPr>
          <w:rStyle w:val="eop"/>
          <w:rFonts w:asciiTheme="minorHAnsi" w:hAnsiTheme="minorHAnsi" w:cstheme="minorHAnsi"/>
        </w:rPr>
        <w:t>ISIS was founded by Abu Bakr al-B</w:t>
      </w:r>
      <w:r w:rsidR="004B4AF4" w:rsidRPr="00E7736C">
        <w:rPr>
          <w:rStyle w:val="eop"/>
          <w:rFonts w:asciiTheme="minorHAnsi" w:hAnsiTheme="minorHAnsi" w:cstheme="minorHAnsi"/>
        </w:rPr>
        <w:t>aghdadi, who is from Iraq</w:t>
      </w:r>
      <w:r w:rsidR="007423C1" w:rsidRPr="00E7736C">
        <w:rPr>
          <w:rStyle w:val="eop"/>
          <w:rFonts w:asciiTheme="minorHAnsi" w:hAnsiTheme="minorHAnsi" w:cstheme="minorHAnsi"/>
        </w:rPr>
        <w:t>, in 2010</w:t>
      </w:r>
      <w:r w:rsidR="00FE203B" w:rsidRPr="00E7736C">
        <w:rPr>
          <w:rStyle w:val="eop"/>
          <w:rFonts w:asciiTheme="minorHAnsi" w:hAnsiTheme="minorHAnsi" w:cstheme="minorHAnsi"/>
        </w:rPr>
        <w:t>. Following the death of Bin Lade</w:t>
      </w:r>
      <w:r w:rsidR="003173D9" w:rsidRPr="00E7736C">
        <w:rPr>
          <w:rStyle w:val="eop"/>
          <w:rFonts w:asciiTheme="minorHAnsi" w:hAnsiTheme="minorHAnsi" w:cstheme="minorHAnsi"/>
        </w:rPr>
        <w:t>n in 2011</w:t>
      </w:r>
      <w:r w:rsidR="00FE203B" w:rsidRPr="00E7736C">
        <w:rPr>
          <w:rStyle w:val="eop"/>
          <w:rFonts w:asciiTheme="minorHAnsi" w:hAnsiTheme="minorHAnsi" w:cstheme="minorHAnsi"/>
        </w:rPr>
        <w:t>, ISIS began intens</w:t>
      </w:r>
      <w:r w:rsidR="003173D9" w:rsidRPr="00E7736C">
        <w:rPr>
          <w:rStyle w:val="eop"/>
          <w:rFonts w:asciiTheme="minorHAnsi" w:hAnsiTheme="minorHAnsi" w:cstheme="minorHAnsi"/>
        </w:rPr>
        <w:t xml:space="preserve">ifying its operations. </w:t>
      </w:r>
      <w:r w:rsidR="00763DF6" w:rsidRPr="00E7736C">
        <w:rPr>
          <w:rStyle w:val="eop"/>
          <w:rFonts w:asciiTheme="minorHAnsi" w:hAnsiTheme="minorHAnsi" w:cstheme="minorHAnsi"/>
        </w:rPr>
        <w:t>Baghdadi declared</w:t>
      </w:r>
      <w:r w:rsidR="008301D0" w:rsidRPr="00E7736C">
        <w:rPr>
          <w:rStyle w:val="eop"/>
          <w:rFonts w:asciiTheme="minorHAnsi" w:hAnsiTheme="minorHAnsi" w:cstheme="minorHAnsi"/>
        </w:rPr>
        <w:t xml:space="preserve"> himself as a ‘caliph’.</w:t>
      </w:r>
      <w:r w:rsidR="003149EB" w:rsidRPr="00E7736C">
        <w:rPr>
          <w:rStyle w:val="eop"/>
          <w:rFonts w:asciiTheme="minorHAnsi" w:hAnsiTheme="minorHAnsi" w:cstheme="minorHAnsi"/>
        </w:rPr>
        <w:t xml:space="preserve"> This was beneficial to ISIS because the increased profile</w:t>
      </w:r>
      <w:r w:rsidR="006A1694" w:rsidRPr="00E7736C">
        <w:rPr>
          <w:rStyle w:val="eop"/>
          <w:rFonts w:asciiTheme="minorHAnsi" w:hAnsiTheme="minorHAnsi" w:cstheme="minorHAnsi"/>
        </w:rPr>
        <w:t xml:space="preserve"> </w:t>
      </w:r>
      <w:r w:rsidR="00826AA4" w:rsidRPr="00E7736C">
        <w:rPr>
          <w:rStyle w:val="eop"/>
          <w:rFonts w:asciiTheme="minorHAnsi" w:hAnsiTheme="minorHAnsi" w:cstheme="minorHAnsi"/>
        </w:rPr>
        <w:t>of Baghdadi was appealing to thousands of recruits, leading to more people joining the caliphate.</w:t>
      </w:r>
      <w:r w:rsidR="00BD3EFF" w:rsidRPr="00E7736C">
        <w:rPr>
          <w:rStyle w:val="eop"/>
          <w:rFonts w:asciiTheme="minorHAnsi" w:hAnsiTheme="minorHAnsi" w:cstheme="minorHAnsi"/>
        </w:rPr>
        <w:t xml:space="preserve"> ISIS</w:t>
      </w:r>
      <w:r w:rsidR="00E9541C" w:rsidRPr="00E7736C">
        <w:rPr>
          <w:rStyle w:val="eop"/>
          <w:rFonts w:asciiTheme="minorHAnsi" w:hAnsiTheme="minorHAnsi" w:cstheme="minorHAnsi"/>
        </w:rPr>
        <w:t>’s ideology is strong</w:t>
      </w:r>
      <w:r w:rsidR="0098117A" w:rsidRPr="00E7736C">
        <w:rPr>
          <w:rStyle w:val="eop"/>
          <w:rFonts w:asciiTheme="minorHAnsi" w:hAnsiTheme="minorHAnsi" w:cstheme="minorHAnsi"/>
        </w:rPr>
        <w:t xml:space="preserve">ly embedded in Salafism, also known as Jihadism. </w:t>
      </w:r>
      <w:r w:rsidR="00A12F87" w:rsidRPr="00E7736C">
        <w:rPr>
          <w:rStyle w:val="eop"/>
          <w:rFonts w:asciiTheme="minorHAnsi" w:hAnsiTheme="minorHAnsi" w:cstheme="minorHAnsi"/>
        </w:rPr>
        <w:t>Their main focal point with regards to this it to purify the faith and focus</w:t>
      </w:r>
      <w:r w:rsidR="00254C2E" w:rsidRPr="00E7736C">
        <w:rPr>
          <w:rStyle w:val="eop"/>
          <w:rFonts w:asciiTheme="minorHAnsi" w:hAnsiTheme="minorHAnsi" w:cstheme="minorHAnsi"/>
        </w:rPr>
        <w:t xml:space="preserve"> on</w:t>
      </w:r>
      <w:r w:rsidR="00A12F87" w:rsidRPr="00E7736C">
        <w:rPr>
          <w:rStyle w:val="eop"/>
          <w:rFonts w:asciiTheme="minorHAnsi" w:hAnsiTheme="minorHAnsi" w:cstheme="minorHAnsi"/>
        </w:rPr>
        <w:t xml:space="preserve"> eliminating the worship of idols</w:t>
      </w:r>
      <w:r w:rsidR="00254C2E" w:rsidRPr="00E7736C">
        <w:rPr>
          <w:rStyle w:val="eop"/>
          <w:rFonts w:asciiTheme="minorHAnsi" w:hAnsiTheme="minorHAnsi" w:cstheme="minorHAnsi"/>
        </w:rPr>
        <w:t xml:space="preserve"> and declaring God’s </w:t>
      </w:r>
      <w:r w:rsidR="000C2998" w:rsidRPr="00E7736C">
        <w:rPr>
          <w:rStyle w:val="eop"/>
          <w:rFonts w:asciiTheme="minorHAnsi" w:hAnsiTheme="minorHAnsi" w:cstheme="minorHAnsi"/>
        </w:rPr>
        <w:t xml:space="preserve">solidarity. </w:t>
      </w:r>
    </w:p>
    <w:p w14:paraId="7E4EB34C" w14:textId="77777777" w:rsidR="00273C64" w:rsidRPr="00E7736C" w:rsidRDefault="00273C64" w:rsidP="002552A2">
      <w:pPr>
        <w:pStyle w:val="paragraph"/>
        <w:spacing w:before="0" w:beforeAutospacing="0" w:after="0" w:afterAutospacing="0"/>
        <w:textAlignment w:val="baseline"/>
        <w:rPr>
          <w:rStyle w:val="eop"/>
          <w:rFonts w:asciiTheme="minorHAnsi" w:hAnsiTheme="minorHAnsi" w:cstheme="minorHAnsi"/>
        </w:rPr>
      </w:pPr>
    </w:p>
    <w:p w14:paraId="12919669" w14:textId="2647C567" w:rsidR="003D0620" w:rsidRPr="00E7736C" w:rsidRDefault="00273C64" w:rsidP="002552A2">
      <w:pPr>
        <w:pStyle w:val="paragraph"/>
        <w:spacing w:before="0" w:beforeAutospacing="0" w:after="0" w:afterAutospacing="0"/>
        <w:textAlignment w:val="baseline"/>
        <w:rPr>
          <w:rStyle w:val="eop"/>
          <w:rFonts w:asciiTheme="minorHAnsi" w:hAnsiTheme="minorHAnsi" w:cstheme="minorHAnsi"/>
        </w:rPr>
      </w:pPr>
      <w:r w:rsidRPr="00E7736C">
        <w:rPr>
          <w:rStyle w:val="eop"/>
          <w:rFonts w:asciiTheme="minorHAnsi" w:hAnsiTheme="minorHAnsi" w:cstheme="minorHAnsi"/>
        </w:rPr>
        <w:t>On Thursday 27</w:t>
      </w:r>
      <w:r w:rsidRPr="00E7736C">
        <w:rPr>
          <w:rStyle w:val="eop"/>
          <w:rFonts w:asciiTheme="minorHAnsi" w:hAnsiTheme="minorHAnsi" w:cstheme="minorHAnsi"/>
          <w:vertAlign w:val="superscript"/>
        </w:rPr>
        <w:t>th</w:t>
      </w:r>
      <w:r w:rsidRPr="00E7736C">
        <w:rPr>
          <w:rStyle w:val="eop"/>
          <w:rFonts w:asciiTheme="minorHAnsi" w:hAnsiTheme="minorHAnsi" w:cstheme="minorHAnsi"/>
        </w:rPr>
        <w:t xml:space="preserve"> October 2022,</w:t>
      </w:r>
      <w:r w:rsidR="00681FB5" w:rsidRPr="00E7736C">
        <w:rPr>
          <w:rStyle w:val="eop"/>
          <w:rFonts w:asciiTheme="minorHAnsi" w:hAnsiTheme="minorHAnsi" w:cstheme="minorHAnsi"/>
        </w:rPr>
        <w:t xml:space="preserve"> there was a terrorist attack claimed by ISIS which occurred in Iran. Fifteen people were killed and forty were injured.</w:t>
      </w:r>
      <w:r w:rsidR="00824629" w:rsidRPr="00E7736C">
        <w:rPr>
          <w:rStyle w:val="eop"/>
          <w:rFonts w:asciiTheme="minorHAnsi" w:hAnsiTheme="minorHAnsi" w:cstheme="minorHAnsi"/>
        </w:rPr>
        <w:t xml:space="preserve"> ISIS stated that on</w:t>
      </w:r>
      <w:r w:rsidR="000C5373" w:rsidRPr="00E7736C">
        <w:rPr>
          <w:rStyle w:val="eop"/>
          <w:rFonts w:asciiTheme="minorHAnsi" w:hAnsiTheme="minorHAnsi" w:cstheme="minorHAnsi"/>
        </w:rPr>
        <w:t>e</w:t>
      </w:r>
      <w:r w:rsidR="00824629" w:rsidRPr="00E7736C">
        <w:rPr>
          <w:rStyle w:val="eop"/>
          <w:rFonts w:asciiTheme="minorHAnsi" w:hAnsiTheme="minorHAnsi" w:cstheme="minorHAnsi"/>
        </w:rPr>
        <w:t xml:space="preserve"> of their members had “targeted groups of </w:t>
      </w:r>
      <w:r w:rsidR="00C1294D" w:rsidRPr="00E7736C">
        <w:rPr>
          <w:rStyle w:val="eop"/>
          <w:rFonts w:asciiTheme="minorHAnsi" w:hAnsiTheme="minorHAnsi" w:cstheme="minorHAnsi"/>
        </w:rPr>
        <w:t>S</w:t>
      </w:r>
      <w:r w:rsidR="00824629" w:rsidRPr="00E7736C">
        <w:rPr>
          <w:rStyle w:val="eop"/>
          <w:rFonts w:asciiTheme="minorHAnsi" w:hAnsiTheme="minorHAnsi" w:cstheme="minorHAnsi"/>
        </w:rPr>
        <w:t>unni</w:t>
      </w:r>
      <w:r w:rsidR="000C5373" w:rsidRPr="00E7736C">
        <w:rPr>
          <w:rStyle w:val="eop"/>
          <w:rFonts w:asciiTheme="minorHAnsi" w:hAnsiTheme="minorHAnsi" w:cstheme="minorHAnsi"/>
        </w:rPr>
        <w:t xml:space="preserve">… with his machine gun, causing death…” </w:t>
      </w:r>
      <w:r w:rsidR="003E72E0" w:rsidRPr="00E7736C">
        <w:rPr>
          <w:rStyle w:val="eop"/>
          <w:rFonts w:asciiTheme="minorHAnsi" w:hAnsiTheme="minorHAnsi" w:cstheme="minorHAnsi"/>
        </w:rPr>
        <w:t>(</w:t>
      </w:r>
      <w:r w:rsidR="008D316F" w:rsidRPr="00E7736C">
        <w:rPr>
          <w:rStyle w:val="eop"/>
          <w:rFonts w:asciiTheme="minorHAnsi" w:hAnsiTheme="minorHAnsi" w:cstheme="minorHAnsi"/>
        </w:rPr>
        <w:t>Pourahmadi</w:t>
      </w:r>
      <w:r w:rsidR="003E72E0" w:rsidRPr="00E7736C">
        <w:rPr>
          <w:rStyle w:val="eop"/>
          <w:rFonts w:asciiTheme="minorHAnsi" w:hAnsiTheme="minorHAnsi" w:cstheme="minorHAnsi"/>
        </w:rPr>
        <w:t xml:space="preserve">, </w:t>
      </w:r>
      <w:r w:rsidR="00E0682A" w:rsidRPr="00E7736C">
        <w:rPr>
          <w:rStyle w:val="eop"/>
          <w:rFonts w:asciiTheme="minorHAnsi" w:hAnsiTheme="minorHAnsi" w:cstheme="minorHAnsi"/>
        </w:rPr>
        <w:t xml:space="preserve">A </w:t>
      </w:r>
      <w:r w:rsidR="003E72E0" w:rsidRPr="00E7736C">
        <w:rPr>
          <w:rStyle w:val="eop"/>
          <w:rFonts w:asciiTheme="minorHAnsi" w:hAnsiTheme="minorHAnsi" w:cstheme="minorHAnsi"/>
        </w:rPr>
        <w:t>2022)</w:t>
      </w:r>
      <w:r w:rsidR="003D0620" w:rsidRPr="00E7736C">
        <w:rPr>
          <w:rStyle w:val="eop"/>
          <w:rFonts w:asciiTheme="minorHAnsi" w:hAnsiTheme="minorHAnsi" w:cstheme="minorHAnsi"/>
        </w:rPr>
        <w:t>.</w:t>
      </w:r>
      <w:r w:rsidR="004B572E" w:rsidRPr="00E7736C">
        <w:rPr>
          <w:rStyle w:val="eop"/>
          <w:rFonts w:asciiTheme="minorHAnsi" w:hAnsiTheme="minorHAnsi" w:cstheme="minorHAnsi"/>
        </w:rPr>
        <w:t xml:space="preserve"> </w:t>
      </w:r>
      <w:r w:rsidR="00C1294D" w:rsidRPr="00E7736C">
        <w:rPr>
          <w:rStyle w:val="eop"/>
          <w:rFonts w:asciiTheme="minorHAnsi" w:hAnsiTheme="minorHAnsi" w:cstheme="minorHAnsi"/>
        </w:rPr>
        <w:t xml:space="preserve">Sunni </w:t>
      </w:r>
      <w:r w:rsidR="008D316F" w:rsidRPr="00E7736C">
        <w:rPr>
          <w:rStyle w:val="eop"/>
          <w:rFonts w:asciiTheme="minorHAnsi" w:hAnsiTheme="minorHAnsi" w:cstheme="minorHAnsi"/>
        </w:rPr>
        <w:t>is</w:t>
      </w:r>
      <w:r w:rsidR="00C1294D" w:rsidRPr="00E7736C">
        <w:rPr>
          <w:rStyle w:val="eop"/>
          <w:rFonts w:asciiTheme="minorHAnsi" w:hAnsiTheme="minorHAnsi" w:cstheme="minorHAnsi"/>
        </w:rPr>
        <w:t xml:space="preserve"> a branch of Islam</w:t>
      </w:r>
      <w:r w:rsidR="00B85B03" w:rsidRPr="00E7736C">
        <w:rPr>
          <w:rStyle w:val="eop"/>
          <w:rFonts w:asciiTheme="minorHAnsi" w:hAnsiTheme="minorHAnsi" w:cstheme="minorHAnsi"/>
        </w:rPr>
        <w:t xml:space="preserve"> and it is followed by 85-90% of Muslims in the world. </w:t>
      </w:r>
      <w:r w:rsidR="004B572E" w:rsidRPr="00E7736C">
        <w:rPr>
          <w:rStyle w:val="eop"/>
          <w:rFonts w:asciiTheme="minorHAnsi" w:hAnsiTheme="minorHAnsi" w:cstheme="minorHAnsi"/>
        </w:rPr>
        <w:t xml:space="preserve">This proves the point of the above definitions, ISIS have used violence to attack against </w:t>
      </w:r>
      <w:r w:rsidR="00EC60DE" w:rsidRPr="00E7736C">
        <w:rPr>
          <w:rStyle w:val="eop"/>
          <w:rFonts w:asciiTheme="minorHAnsi" w:hAnsiTheme="minorHAnsi" w:cstheme="minorHAnsi"/>
        </w:rPr>
        <w:t xml:space="preserve">innocent people, to try and prove themselves to God and purify their faith. </w:t>
      </w:r>
    </w:p>
    <w:p w14:paraId="53443159" w14:textId="77777777" w:rsidR="00EC60DE" w:rsidRPr="00E7736C" w:rsidRDefault="00EC60DE" w:rsidP="002552A2">
      <w:pPr>
        <w:pStyle w:val="paragraph"/>
        <w:spacing w:before="0" w:beforeAutospacing="0" w:after="0" w:afterAutospacing="0"/>
        <w:textAlignment w:val="baseline"/>
        <w:rPr>
          <w:rStyle w:val="eop"/>
          <w:rFonts w:asciiTheme="minorHAnsi" w:hAnsiTheme="minorHAnsi" w:cstheme="minorHAnsi"/>
        </w:rPr>
      </w:pPr>
    </w:p>
    <w:p w14:paraId="50FDB050" w14:textId="5F81660F" w:rsidR="004733E7" w:rsidRPr="00E7736C" w:rsidRDefault="003D0620" w:rsidP="002552A2">
      <w:pPr>
        <w:pStyle w:val="paragraph"/>
        <w:spacing w:before="0" w:beforeAutospacing="0" w:after="0" w:afterAutospacing="0"/>
        <w:textAlignment w:val="baseline"/>
        <w:rPr>
          <w:rStyle w:val="eop"/>
          <w:rFonts w:asciiTheme="minorHAnsi" w:hAnsiTheme="minorHAnsi" w:cstheme="minorHAnsi"/>
        </w:rPr>
      </w:pPr>
      <w:r w:rsidRPr="00E7736C">
        <w:rPr>
          <w:rStyle w:val="eop"/>
          <w:rFonts w:asciiTheme="minorHAnsi" w:hAnsiTheme="minorHAnsi" w:cstheme="minorHAnsi"/>
        </w:rPr>
        <w:t xml:space="preserve">To conclude, there is still no consensus for the term ‘Terrorism’ and this does cause complications when trying to decipher how to respond to it. </w:t>
      </w:r>
      <w:r w:rsidR="00773A68" w:rsidRPr="00E7736C">
        <w:rPr>
          <w:rStyle w:val="eop"/>
          <w:rFonts w:asciiTheme="minorHAnsi" w:hAnsiTheme="minorHAnsi" w:cstheme="minorHAnsi"/>
        </w:rPr>
        <w:t>ISIS</w:t>
      </w:r>
      <w:r w:rsidR="00960181" w:rsidRPr="00E7736C">
        <w:rPr>
          <w:rStyle w:val="eop"/>
          <w:rFonts w:asciiTheme="minorHAnsi" w:hAnsiTheme="minorHAnsi" w:cstheme="minorHAnsi"/>
        </w:rPr>
        <w:t>’s ideology and means of expressing themselves can be explained by different parts of many definitions. However, there is not one definite definition</w:t>
      </w:r>
      <w:r w:rsidR="00AD01E3" w:rsidRPr="00E7736C">
        <w:rPr>
          <w:rStyle w:val="eop"/>
          <w:rFonts w:asciiTheme="minorHAnsi" w:hAnsiTheme="minorHAnsi" w:cstheme="minorHAnsi"/>
        </w:rPr>
        <w:t xml:space="preserve"> which can fully explain </w:t>
      </w:r>
      <w:r w:rsidR="007A26C8" w:rsidRPr="00E7736C">
        <w:rPr>
          <w:rStyle w:val="eop"/>
          <w:rFonts w:asciiTheme="minorHAnsi" w:hAnsiTheme="minorHAnsi" w:cstheme="minorHAnsi"/>
        </w:rPr>
        <w:t xml:space="preserve">their way of </w:t>
      </w:r>
      <w:r w:rsidR="00C53F7C" w:rsidRPr="00E7736C">
        <w:rPr>
          <w:rStyle w:val="eop"/>
          <w:rFonts w:asciiTheme="minorHAnsi" w:hAnsiTheme="minorHAnsi" w:cstheme="minorHAnsi"/>
        </w:rPr>
        <w:t xml:space="preserve">going about purifying their religion. </w:t>
      </w:r>
      <w:r w:rsidR="002A7665" w:rsidRPr="00E7736C">
        <w:rPr>
          <w:rStyle w:val="eop"/>
          <w:rFonts w:asciiTheme="minorHAnsi" w:hAnsiTheme="minorHAnsi" w:cstheme="minorHAnsi"/>
        </w:rPr>
        <w:t xml:space="preserve">This makes it hard for people trying to understand how to tackle it. </w:t>
      </w:r>
      <w:r w:rsidR="00687DEE" w:rsidRPr="00E7736C">
        <w:rPr>
          <w:rStyle w:val="eop"/>
          <w:rFonts w:asciiTheme="minorHAnsi" w:hAnsiTheme="minorHAnsi" w:cstheme="minorHAnsi"/>
        </w:rPr>
        <w:t xml:space="preserve">Overall, more awareness for terrorism will slowly start to </w:t>
      </w:r>
      <w:r w:rsidR="00E75CB7" w:rsidRPr="00E7736C">
        <w:rPr>
          <w:rStyle w:val="eop"/>
          <w:rFonts w:asciiTheme="minorHAnsi" w:hAnsiTheme="minorHAnsi" w:cstheme="minorHAnsi"/>
        </w:rPr>
        <w:t>help with how to prevent it</w:t>
      </w:r>
      <w:r w:rsidR="002C4F6A" w:rsidRPr="00E7736C">
        <w:rPr>
          <w:rStyle w:val="eop"/>
          <w:rFonts w:asciiTheme="minorHAnsi" w:hAnsiTheme="minorHAnsi" w:cstheme="minorHAnsi"/>
        </w:rPr>
        <w:t xml:space="preserve">. To finish, Cooper’s 2001 definitions is the definition in which holds the most similarities with other definitions. Until a consensus </w:t>
      </w:r>
      <w:r w:rsidR="00EE7298" w:rsidRPr="00E7736C">
        <w:rPr>
          <w:rStyle w:val="eop"/>
          <w:rFonts w:asciiTheme="minorHAnsi" w:hAnsiTheme="minorHAnsi" w:cstheme="minorHAnsi"/>
        </w:rPr>
        <w:t>is found, this is the most relevant definition in today’s society.</w:t>
      </w:r>
    </w:p>
    <w:p w14:paraId="55FB735F" w14:textId="77777777" w:rsidR="004733E7" w:rsidRPr="00E7736C" w:rsidRDefault="004733E7" w:rsidP="002552A2">
      <w:pPr>
        <w:pStyle w:val="paragraph"/>
        <w:spacing w:before="0" w:beforeAutospacing="0" w:after="0" w:afterAutospacing="0"/>
        <w:textAlignment w:val="baseline"/>
        <w:rPr>
          <w:rStyle w:val="eop"/>
          <w:rFonts w:asciiTheme="minorHAnsi" w:hAnsiTheme="minorHAnsi" w:cstheme="minorHAnsi"/>
        </w:rPr>
      </w:pPr>
    </w:p>
    <w:p w14:paraId="6F6C5621" w14:textId="77777777" w:rsidR="004733E7" w:rsidRPr="00E7736C" w:rsidRDefault="004733E7" w:rsidP="002552A2">
      <w:pPr>
        <w:pStyle w:val="paragraph"/>
        <w:spacing w:before="0" w:beforeAutospacing="0" w:after="0" w:afterAutospacing="0"/>
        <w:textAlignment w:val="baseline"/>
        <w:rPr>
          <w:rStyle w:val="eop"/>
          <w:rFonts w:asciiTheme="minorHAnsi" w:hAnsiTheme="minorHAnsi" w:cstheme="minorHAnsi"/>
        </w:rPr>
      </w:pPr>
    </w:p>
    <w:p w14:paraId="3883629F" w14:textId="77777777" w:rsidR="004733E7" w:rsidRPr="00E7736C" w:rsidRDefault="004733E7" w:rsidP="002552A2">
      <w:pPr>
        <w:pStyle w:val="paragraph"/>
        <w:spacing w:before="0" w:beforeAutospacing="0" w:after="0" w:afterAutospacing="0"/>
        <w:textAlignment w:val="baseline"/>
        <w:rPr>
          <w:rStyle w:val="eop"/>
          <w:rFonts w:asciiTheme="minorHAnsi" w:hAnsiTheme="minorHAnsi" w:cstheme="minorHAnsi"/>
        </w:rPr>
      </w:pPr>
    </w:p>
    <w:p w14:paraId="6239F80F" w14:textId="77777777" w:rsidR="004733E7" w:rsidRPr="00E7736C" w:rsidRDefault="004733E7" w:rsidP="002552A2">
      <w:pPr>
        <w:pStyle w:val="paragraph"/>
        <w:spacing w:before="0" w:beforeAutospacing="0" w:after="0" w:afterAutospacing="0"/>
        <w:textAlignment w:val="baseline"/>
        <w:rPr>
          <w:rStyle w:val="eop"/>
          <w:rFonts w:asciiTheme="minorHAnsi" w:hAnsiTheme="minorHAnsi" w:cstheme="minorHAnsi"/>
        </w:rPr>
      </w:pPr>
    </w:p>
    <w:p w14:paraId="253863C4" w14:textId="77777777" w:rsidR="004733E7" w:rsidRPr="00E7736C" w:rsidRDefault="004733E7" w:rsidP="002552A2">
      <w:pPr>
        <w:pStyle w:val="paragraph"/>
        <w:spacing w:before="0" w:beforeAutospacing="0" w:after="0" w:afterAutospacing="0"/>
        <w:textAlignment w:val="baseline"/>
        <w:rPr>
          <w:rStyle w:val="eop"/>
          <w:rFonts w:asciiTheme="minorHAnsi" w:hAnsiTheme="minorHAnsi" w:cstheme="minorHAnsi"/>
        </w:rPr>
      </w:pPr>
    </w:p>
    <w:p w14:paraId="7318A01C" w14:textId="77777777" w:rsidR="004733E7" w:rsidRPr="00E7736C" w:rsidRDefault="004733E7" w:rsidP="002552A2">
      <w:pPr>
        <w:pStyle w:val="paragraph"/>
        <w:spacing w:before="0" w:beforeAutospacing="0" w:after="0" w:afterAutospacing="0"/>
        <w:textAlignment w:val="baseline"/>
        <w:rPr>
          <w:rStyle w:val="eop"/>
          <w:rFonts w:asciiTheme="minorHAnsi" w:hAnsiTheme="minorHAnsi" w:cstheme="minorHAnsi"/>
        </w:rPr>
      </w:pPr>
    </w:p>
    <w:p w14:paraId="662B6D70" w14:textId="77777777" w:rsidR="004733E7" w:rsidRPr="00E7736C" w:rsidRDefault="004733E7" w:rsidP="002552A2">
      <w:pPr>
        <w:pStyle w:val="paragraph"/>
        <w:spacing w:before="0" w:beforeAutospacing="0" w:after="0" w:afterAutospacing="0"/>
        <w:textAlignment w:val="baseline"/>
        <w:rPr>
          <w:rStyle w:val="eop"/>
          <w:rFonts w:asciiTheme="minorHAnsi" w:hAnsiTheme="minorHAnsi" w:cstheme="minorHAnsi"/>
        </w:rPr>
      </w:pPr>
    </w:p>
    <w:p w14:paraId="75D5D7F6" w14:textId="77777777" w:rsidR="004733E7" w:rsidRPr="00E7736C" w:rsidRDefault="004733E7" w:rsidP="002552A2">
      <w:pPr>
        <w:pStyle w:val="paragraph"/>
        <w:spacing w:before="0" w:beforeAutospacing="0" w:after="0" w:afterAutospacing="0"/>
        <w:textAlignment w:val="baseline"/>
        <w:rPr>
          <w:rStyle w:val="eop"/>
          <w:rFonts w:asciiTheme="minorHAnsi" w:hAnsiTheme="minorHAnsi" w:cstheme="minorHAnsi"/>
        </w:rPr>
      </w:pPr>
    </w:p>
    <w:p w14:paraId="2FF3F345" w14:textId="77777777" w:rsidR="004733E7" w:rsidRPr="00E7736C" w:rsidRDefault="004733E7" w:rsidP="002552A2">
      <w:pPr>
        <w:pStyle w:val="paragraph"/>
        <w:spacing w:before="0" w:beforeAutospacing="0" w:after="0" w:afterAutospacing="0"/>
        <w:textAlignment w:val="baseline"/>
        <w:rPr>
          <w:rStyle w:val="eop"/>
          <w:rFonts w:asciiTheme="minorHAnsi" w:hAnsiTheme="minorHAnsi" w:cstheme="minorHAnsi"/>
        </w:rPr>
      </w:pPr>
    </w:p>
    <w:p w14:paraId="6DD89D0D" w14:textId="77777777" w:rsidR="004733E7" w:rsidRPr="00E7736C" w:rsidRDefault="004733E7" w:rsidP="002552A2">
      <w:pPr>
        <w:pStyle w:val="paragraph"/>
        <w:spacing w:before="0" w:beforeAutospacing="0" w:after="0" w:afterAutospacing="0"/>
        <w:textAlignment w:val="baseline"/>
        <w:rPr>
          <w:rStyle w:val="eop"/>
          <w:rFonts w:asciiTheme="minorHAnsi" w:hAnsiTheme="minorHAnsi" w:cstheme="minorHAnsi"/>
        </w:rPr>
      </w:pPr>
    </w:p>
    <w:p w14:paraId="7355FDFC" w14:textId="77777777" w:rsidR="004733E7" w:rsidRPr="00E7736C" w:rsidRDefault="004733E7" w:rsidP="002552A2">
      <w:pPr>
        <w:pStyle w:val="paragraph"/>
        <w:spacing w:before="0" w:beforeAutospacing="0" w:after="0" w:afterAutospacing="0"/>
        <w:textAlignment w:val="baseline"/>
        <w:rPr>
          <w:rStyle w:val="eop"/>
          <w:rFonts w:asciiTheme="minorHAnsi" w:hAnsiTheme="minorHAnsi" w:cstheme="minorHAnsi"/>
        </w:rPr>
      </w:pPr>
    </w:p>
    <w:p w14:paraId="527A37D7" w14:textId="77777777" w:rsidR="004733E7" w:rsidRPr="00E7736C" w:rsidRDefault="004733E7" w:rsidP="002552A2">
      <w:pPr>
        <w:pStyle w:val="paragraph"/>
        <w:spacing w:before="0" w:beforeAutospacing="0" w:after="0" w:afterAutospacing="0"/>
        <w:textAlignment w:val="baseline"/>
        <w:rPr>
          <w:rStyle w:val="eop"/>
          <w:rFonts w:asciiTheme="minorHAnsi" w:hAnsiTheme="minorHAnsi" w:cstheme="minorHAnsi"/>
        </w:rPr>
      </w:pPr>
    </w:p>
    <w:p w14:paraId="300E1871" w14:textId="77777777" w:rsidR="004733E7" w:rsidRPr="00E7736C" w:rsidRDefault="004733E7" w:rsidP="002552A2">
      <w:pPr>
        <w:pStyle w:val="paragraph"/>
        <w:spacing w:before="0" w:beforeAutospacing="0" w:after="0" w:afterAutospacing="0"/>
        <w:textAlignment w:val="baseline"/>
        <w:rPr>
          <w:rStyle w:val="eop"/>
          <w:rFonts w:asciiTheme="minorHAnsi" w:hAnsiTheme="minorHAnsi" w:cstheme="minorHAnsi"/>
        </w:rPr>
      </w:pPr>
    </w:p>
    <w:p w14:paraId="69A4F194" w14:textId="77777777" w:rsidR="004733E7" w:rsidRPr="00E7736C" w:rsidRDefault="004733E7" w:rsidP="002552A2">
      <w:pPr>
        <w:pStyle w:val="paragraph"/>
        <w:spacing w:before="0" w:beforeAutospacing="0" w:after="0" w:afterAutospacing="0"/>
        <w:textAlignment w:val="baseline"/>
        <w:rPr>
          <w:rStyle w:val="eop"/>
          <w:rFonts w:asciiTheme="minorHAnsi" w:hAnsiTheme="minorHAnsi" w:cstheme="minorHAnsi"/>
        </w:rPr>
      </w:pPr>
    </w:p>
    <w:p w14:paraId="3432CF01" w14:textId="77777777" w:rsidR="004733E7" w:rsidRPr="00E7736C" w:rsidRDefault="004733E7" w:rsidP="002552A2">
      <w:pPr>
        <w:pStyle w:val="paragraph"/>
        <w:spacing w:before="0" w:beforeAutospacing="0" w:after="0" w:afterAutospacing="0"/>
        <w:textAlignment w:val="baseline"/>
        <w:rPr>
          <w:rStyle w:val="eop"/>
          <w:rFonts w:asciiTheme="minorHAnsi" w:hAnsiTheme="minorHAnsi" w:cstheme="minorHAnsi"/>
        </w:rPr>
      </w:pPr>
    </w:p>
    <w:p w14:paraId="4A34FE34" w14:textId="77777777" w:rsidR="004733E7" w:rsidRPr="00E7736C" w:rsidRDefault="004733E7" w:rsidP="002552A2">
      <w:pPr>
        <w:pStyle w:val="paragraph"/>
        <w:spacing w:before="0" w:beforeAutospacing="0" w:after="0" w:afterAutospacing="0"/>
        <w:textAlignment w:val="baseline"/>
        <w:rPr>
          <w:rStyle w:val="eop"/>
          <w:rFonts w:asciiTheme="minorHAnsi" w:hAnsiTheme="minorHAnsi" w:cstheme="minorHAnsi"/>
        </w:rPr>
      </w:pPr>
    </w:p>
    <w:p w14:paraId="67CE51D8" w14:textId="77777777" w:rsidR="004733E7" w:rsidRPr="00E7736C" w:rsidRDefault="004733E7" w:rsidP="002552A2">
      <w:pPr>
        <w:pStyle w:val="paragraph"/>
        <w:spacing w:before="0" w:beforeAutospacing="0" w:after="0" w:afterAutospacing="0"/>
        <w:textAlignment w:val="baseline"/>
        <w:rPr>
          <w:rStyle w:val="eop"/>
          <w:rFonts w:asciiTheme="minorHAnsi" w:hAnsiTheme="minorHAnsi" w:cstheme="minorHAnsi"/>
        </w:rPr>
      </w:pPr>
    </w:p>
    <w:p w14:paraId="75C57528" w14:textId="77777777" w:rsidR="004733E7" w:rsidRPr="00E7736C" w:rsidRDefault="004733E7" w:rsidP="002552A2">
      <w:pPr>
        <w:pStyle w:val="paragraph"/>
        <w:spacing w:before="0" w:beforeAutospacing="0" w:after="0" w:afterAutospacing="0"/>
        <w:textAlignment w:val="baseline"/>
        <w:rPr>
          <w:rStyle w:val="eop"/>
          <w:rFonts w:asciiTheme="minorHAnsi" w:hAnsiTheme="minorHAnsi" w:cstheme="minorHAnsi"/>
        </w:rPr>
      </w:pPr>
    </w:p>
    <w:p w14:paraId="4CAEA6BC" w14:textId="77777777" w:rsidR="004733E7" w:rsidRPr="00E7736C" w:rsidRDefault="004733E7" w:rsidP="002552A2">
      <w:pPr>
        <w:pStyle w:val="paragraph"/>
        <w:spacing w:before="0" w:beforeAutospacing="0" w:after="0" w:afterAutospacing="0"/>
        <w:textAlignment w:val="baseline"/>
        <w:rPr>
          <w:rStyle w:val="eop"/>
          <w:rFonts w:asciiTheme="minorHAnsi" w:hAnsiTheme="minorHAnsi" w:cstheme="minorHAnsi"/>
        </w:rPr>
      </w:pPr>
    </w:p>
    <w:p w14:paraId="0A727D56" w14:textId="4FF2CE8C" w:rsidR="00AB65CF" w:rsidRDefault="00AB65CF" w:rsidP="0008632A">
      <w:pPr>
        <w:rPr>
          <w:rFonts w:cstheme="minorHAnsi"/>
          <w:sz w:val="24"/>
          <w:szCs w:val="24"/>
        </w:rPr>
      </w:pPr>
      <w:r>
        <w:rPr>
          <w:rFonts w:cstheme="minorHAnsi"/>
          <w:sz w:val="24"/>
          <w:szCs w:val="24"/>
        </w:rPr>
        <w:t>References:</w:t>
      </w:r>
    </w:p>
    <w:p w14:paraId="085E74DA" w14:textId="7F495C99" w:rsidR="0008632A" w:rsidRPr="00E7736C" w:rsidRDefault="0008632A" w:rsidP="0008632A">
      <w:pPr>
        <w:rPr>
          <w:rFonts w:cstheme="minorHAnsi"/>
          <w:sz w:val="24"/>
          <w:szCs w:val="24"/>
        </w:rPr>
      </w:pPr>
      <w:r w:rsidRPr="00E7736C">
        <w:rPr>
          <w:rFonts w:cstheme="minorHAnsi"/>
          <w:sz w:val="24"/>
          <w:szCs w:val="24"/>
        </w:rPr>
        <w:t xml:space="preserve">Clarke, Colin 2022 – Scenarios of transnational </w:t>
      </w:r>
      <w:r w:rsidR="008D316F">
        <w:rPr>
          <w:rFonts w:cstheme="minorHAnsi"/>
          <w:sz w:val="24"/>
          <w:szCs w:val="24"/>
        </w:rPr>
        <w:t>I</w:t>
      </w:r>
      <w:r w:rsidRPr="00E7736C">
        <w:rPr>
          <w:rFonts w:cstheme="minorHAnsi"/>
          <w:sz w:val="24"/>
          <w:szCs w:val="24"/>
        </w:rPr>
        <w:t xml:space="preserve">slamist terrorism. Trends and developments: A fact-based threat assessment. </w:t>
      </w:r>
      <w:hyperlink r:id="rId5" w:history="1">
        <w:r w:rsidRPr="00E7736C">
          <w:rPr>
            <w:rStyle w:val="Hyperlink"/>
            <w:rFonts w:cstheme="minorHAnsi"/>
            <w:sz w:val="24"/>
            <w:szCs w:val="24"/>
          </w:rPr>
          <w:t>https://www.rand.org/topics/the-islamic-state</w:t>
        </w:r>
        <w:r w:rsidRPr="00E7736C">
          <w:rPr>
            <w:rStyle w:val="Hyperlink"/>
            <w:rFonts w:cstheme="minorHAnsi"/>
            <w:sz w:val="24"/>
            <w:szCs w:val="24"/>
          </w:rPr>
          <w:t>-</w:t>
        </w:r>
        <w:r w:rsidRPr="00E7736C">
          <w:rPr>
            <w:rStyle w:val="Hyperlink"/>
            <w:rFonts w:cstheme="minorHAnsi"/>
            <w:sz w:val="24"/>
            <w:szCs w:val="24"/>
          </w:rPr>
          <w:t>terrorist-organization.html?author=Clarke%2C+Colin+P</w:t>
        </w:r>
      </w:hyperlink>
      <w:r w:rsidRPr="00E7736C">
        <w:rPr>
          <w:rFonts w:cstheme="minorHAnsi"/>
          <w:sz w:val="24"/>
          <w:szCs w:val="24"/>
        </w:rPr>
        <w:t xml:space="preserve">. </w:t>
      </w:r>
    </w:p>
    <w:p w14:paraId="00AD331E" w14:textId="77777777" w:rsidR="0008632A" w:rsidRPr="00E7736C" w:rsidRDefault="0008632A" w:rsidP="0008632A">
      <w:pPr>
        <w:pStyle w:val="paragraph"/>
        <w:spacing w:before="0" w:beforeAutospacing="0" w:after="0" w:afterAutospacing="0"/>
        <w:textAlignment w:val="baseline"/>
        <w:rPr>
          <w:rFonts w:asciiTheme="minorHAnsi" w:hAnsiTheme="minorHAnsi" w:cstheme="minorHAnsi"/>
        </w:rPr>
      </w:pPr>
      <w:r w:rsidRPr="00E7736C">
        <w:rPr>
          <w:rStyle w:val="eop"/>
          <w:rFonts w:asciiTheme="minorHAnsi" w:hAnsiTheme="minorHAnsi" w:cstheme="minorHAnsi"/>
        </w:rPr>
        <w:t> </w:t>
      </w:r>
      <w:r w:rsidRPr="00E7736C">
        <w:rPr>
          <w:rFonts w:asciiTheme="minorHAnsi" w:hAnsiTheme="minorHAnsi" w:cstheme="minorHAnsi"/>
        </w:rPr>
        <w:t>Definition of a Fad word, accessed 18/10/2022</w:t>
      </w:r>
      <w:r w:rsidRPr="00E7736C">
        <w:rPr>
          <w:rStyle w:val="eop"/>
          <w:rFonts w:asciiTheme="minorHAnsi" w:hAnsiTheme="minorHAnsi" w:cstheme="minorHAnsi"/>
        </w:rPr>
        <w:t xml:space="preserve"> </w:t>
      </w:r>
      <w:hyperlink r:id="rId6" w:history="1">
        <w:r w:rsidRPr="00E7736C">
          <w:rPr>
            <w:rStyle w:val="Hyperlink"/>
            <w:rFonts w:asciiTheme="minorHAnsi" w:hAnsiTheme="minorHAnsi" w:cstheme="minorHAnsi"/>
          </w:rPr>
          <w:t>Fad Definition &amp; Meaning - Merriam-Webster</w:t>
        </w:r>
      </w:hyperlink>
      <w:r w:rsidRPr="00E7736C">
        <w:rPr>
          <w:rFonts w:asciiTheme="minorHAnsi" w:hAnsiTheme="minorHAnsi" w:cstheme="minorHAnsi"/>
        </w:rPr>
        <w:t xml:space="preserve"> </w:t>
      </w:r>
    </w:p>
    <w:p w14:paraId="1F8C2A60" w14:textId="0D95544B" w:rsidR="0008632A" w:rsidRPr="00E7736C" w:rsidRDefault="0008632A" w:rsidP="0008632A">
      <w:pPr>
        <w:pStyle w:val="paragraph"/>
        <w:spacing w:before="0" w:beforeAutospacing="0" w:after="0" w:afterAutospacing="0"/>
        <w:textAlignment w:val="baseline"/>
        <w:rPr>
          <w:rFonts w:asciiTheme="minorHAnsi" w:hAnsiTheme="minorHAnsi" w:cstheme="minorHAnsi"/>
        </w:rPr>
      </w:pPr>
      <w:r w:rsidRPr="00E7736C">
        <w:rPr>
          <w:rStyle w:val="eop"/>
          <w:rFonts w:asciiTheme="minorHAnsi" w:hAnsiTheme="minorHAnsi" w:cstheme="minorHAnsi"/>
        </w:rPr>
        <w:t> </w:t>
      </w:r>
    </w:p>
    <w:p w14:paraId="0C079688" w14:textId="564F57C8" w:rsidR="0008632A" w:rsidRPr="00E7736C" w:rsidRDefault="0008632A" w:rsidP="0008632A">
      <w:pPr>
        <w:rPr>
          <w:rFonts w:cstheme="minorHAnsi"/>
          <w:sz w:val="24"/>
          <w:szCs w:val="24"/>
        </w:rPr>
      </w:pPr>
      <w:r w:rsidRPr="00E7736C">
        <w:rPr>
          <w:rFonts w:cstheme="minorHAnsi"/>
          <w:sz w:val="24"/>
          <w:szCs w:val="24"/>
        </w:rPr>
        <w:t xml:space="preserve">Jenkins, B. The Study of Terrorism, Definitional </w:t>
      </w:r>
      <w:r w:rsidR="008D316F" w:rsidRPr="00E7736C">
        <w:rPr>
          <w:rFonts w:cstheme="minorHAnsi"/>
          <w:sz w:val="24"/>
          <w:szCs w:val="24"/>
        </w:rPr>
        <w:t>Problems The</w:t>
      </w:r>
      <w:r w:rsidRPr="00E7736C">
        <w:rPr>
          <w:rFonts w:cstheme="minorHAnsi"/>
          <w:sz w:val="24"/>
          <w:szCs w:val="24"/>
        </w:rPr>
        <w:t xml:space="preserve"> accessed 27/10/2022</w:t>
      </w:r>
    </w:p>
    <w:p w14:paraId="604E0E6B" w14:textId="2532CDC4" w:rsidR="0008632A" w:rsidRPr="00E7736C" w:rsidRDefault="0008632A" w:rsidP="0008632A">
      <w:pPr>
        <w:pStyle w:val="paragraph"/>
        <w:spacing w:before="0" w:beforeAutospacing="0" w:after="0" w:afterAutospacing="0"/>
        <w:textAlignment w:val="baseline"/>
        <w:rPr>
          <w:rStyle w:val="eop"/>
          <w:rFonts w:asciiTheme="minorHAnsi" w:hAnsiTheme="minorHAnsi" w:cstheme="minorHAnsi"/>
        </w:rPr>
      </w:pPr>
      <w:r w:rsidRPr="00E7736C">
        <w:rPr>
          <w:rStyle w:val="normaltextrun"/>
          <w:rFonts w:asciiTheme="minorHAnsi" w:hAnsiTheme="minorHAnsi" w:cstheme="minorHAnsi"/>
        </w:rPr>
        <w:t xml:space="preserve"> Kelkar, </w:t>
      </w:r>
      <w:r w:rsidR="008D316F" w:rsidRPr="00E7736C">
        <w:rPr>
          <w:rStyle w:val="normaltextrun"/>
          <w:rFonts w:asciiTheme="minorHAnsi" w:hAnsiTheme="minorHAnsi" w:cstheme="minorHAnsi"/>
        </w:rPr>
        <w:t>K 2017</w:t>
      </w:r>
      <w:r w:rsidRPr="00E7736C">
        <w:rPr>
          <w:rStyle w:val="eop"/>
          <w:rFonts w:asciiTheme="minorHAnsi" w:hAnsiTheme="minorHAnsi" w:cstheme="minorHAnsi"/>
        </w:rPr>
        <w:t>, When it comes to defining ‘terrorism’, there is no consensus</w:t>
      </w:r>
    </w:p>
    <w:p w14:paraId="2D8C0440" w14:textId="77777777" w:rsidR="0008632A" w:rsidRPr="00E7736C" w:rsidRDefault="0008632A" w:rsidP="0008632A">
      <w:pPr>
        <w:pStyle w:val="paragraph"/>
        <w:spacing w:before="0" w:beforeAutospacing="0" w:after="0" w:afterAutospacing="0"/>
        <w:textAlignment w:val="baseline"/>
        <w:rPr>
          <w:rStyle w:val="eop"/>
          <w:rFonts w:asciiTheme="minorHAnsi" w:hAnsiTheme="minorHAnsi" w:cstheme="minorHAnsi"/>
        </w:rPr>
      </w:pPr>
      <w:r w:rsidRPr="00E7736C">
        <w:rPr>
          <w:rFonts w:asciiTheme="minorHAnsi" w:hAnsiTheme="minorHAnsi" w:cstheme="minorHAnsi"/>
        </w:rPr>
        <w:t xml:space="preserve"> </w:t>
      </w:r>
      <w:hyperlink r:id="rId7" w:history="1">
        <w:r w:rsidRPr="00E7736C">
          <w:rPr>
            <w:rStyle w:val="Hyperlink"/>
            <w:rFonts w:asciiTheme="minorHAnsi" w:hAnsiTheme="minorHAnsi" w:cstheme="minorHAnsi"/>
          </w:rPr>
          <w:t>https://</w:t>
        </w:r>
        <w:r w:rsidRPr="00E7736C">
          <w:rPr>
            <w:rStyle w:val="Hyperlink"/>
            <w:rFonts w:asciiTheme="minorHAnsi" w:hAnsiTheme="minorHAnsi" w:cstheme="minorHAnsi"/>
          </w:rPr>
          <w:t>w</w:t>
        </w:r>
        <w:r w:rsidRPr="00E7736C">
          <w:rPr>
            <w:rStyle w:val="Hyperlink"/>
            <w:rFonts w:asciiTheme="minorHAnsi" w:hAnsiTheme="minorHAnsi" w:cstheme="minorHAnsi"/>
          </w:rPr>
          <w:t>ww.pbs.org/newshour/nation/defining-terrorism-consensus#:~:text=Since%2</w:t>
        </w:r>
        <w:r w:rsidRPr="00E7736C">
          <w:rPr>
            <w:rStyle w:val="Hyperlink"/>
            <w:rFonts w:asciiTheme="minorHAnsi" w:hAnsiTheme="minorHAnsi" w:cstheme="minorHAnsi"/>
          </w:rPr>
          <w:t>0</w:t>
        </w:r>
        <w:r w:rsidRPr="00E7736C">
          <w:rPr>
            <w:rStyle w:val="Hyperlink"/>
            <w:rFonts w:asciiTheme="minorHAnsi" w:hAnsiTheme="minorHAnsi" w:cstheme="minorHAnsi"/>
          </w:rPr>
          <w:t>then%2C%20scholars%2C%20organizations%20and,International%20Centre%20for%20Counter%2DTerrorism</w:t>
        </w:r>
      </w:hyperlink>
      <w:r w:rsidRPr="00E7736C">
        <w:rPr>
          <w:rStyle w:val="normaltextrun"/>
          <w:rFonts w:asciiTheme="minorHAnsi" w:hAnsiTheme="minorHAnsi" w:cstheme="minorHAnsi"/>
          <w:color w:val="0000FF"/>
        </w:rPr>
        <w:t xml:space="preserve">    accessed 24/10/2022</w:t>
      </w:r>
    </w:p>
    <w:p w14:paraId="6B87FC8F" w14:textId="77777777" w:rsidR="0008632A" w:rsidRPr="00E7736C" w:rsidRDefault="0008632A" w:rsidP="0008632A">
      <w:pPr>
        <w:pStyle w:val="paragraph"/>
        <w:spacing w:before="0" w:beforeAutospacing="0" w:after="0" w:afterAutospacing="0"/>
        <w:textAlignment w:val="baseline"/>
        <w:rPr>
          <w:rFonts w:asciiTheme="minorHAnsi" w:hAnsiTheme="minorHAnsi" w:cstheme="minorHAnsi"/>
        </w:rPr>
      </w:pPr>
      <w:r w:rsidRPr="00E7736C">
        <w:rPr>
          <w:rFonts w:asciiTheme="minorHAnsi" w:hAnsiTheme="minorHAnsi" w:cstheme="minorHAnsi"/>
        </w:rPr>
        <w:t xml:space="preserve"> </w:t>
      </w:r>
    </w:p>
    <w:p w14:paraId="10CBD97F" w14:textId="5F672368" w:rsidR="00EA15C2" w:rsidRPr="00BE1814" w:rsidRDefault="00EA15C2" w:rsidP="0008632A">
      <w:pPr>
        <w:pStyle w:val="paragraph"/>
        <w:spacing w:before="0" w:beforeAutospacing="0" w:after="0" w:afterAutospacing="0"/>
        <w:textAlignment w:val="baseline"/>
        <w:rPr>
          <w:rFonts w:asciiTheme="minorHAnsi" w:hAnsiTheme="minorHAnsi" w:cstheme="minorHAnsi"/>
          <w:lang w:val="fr-FR"/>
        </w:rPr>
      </w:pPr>
      <w:r w:rsidRPr="00BE1814">
        <w:rPr>
          <w:rFonts w:asciiTheme="minorHAnsi" w:hAnsiTheme="minorHAnsi" w:cstheme="minorHAnsi"/>
          <w:lang w:val="fr-FR"/>
        </w:rPr>
        <w:t>Lacquer,</w:t>
      </w:r>
      <w:r w:rsidR="00BE1814" w:rsidRPr="00BE1814">
        <w:rPr>
          <w:rFonts w:asciiTheme="minorHAnsi" w:hAnsiTheme="minorHAnsi" w:cstheme="minorHAnsi"/>
          <w:lang w:val="fr-FR"/>
        </w:rPr>
        <w:t xml:space="preserve"> T 1987, Newburn, T () C</w:t>
      </w:r>
      <w:r w:rsidR="00BE1814">
        <w:rPr>
          <w:rFonts w:asciiTheme="minorHAnsi" w:hAnsiTheme="minorHAnsi" w:cstheme="minorHAnsi"/>
          <w:lang w:val="fr-FR"/>
        </w:rPr>
        <w:t xml:space="preserve">riminology, third edition </w:t>
      </w:r>
    </w:p>
    <w:p w14:paraId="1D78CDD6" w14:textId="77777777" w:rsidR="007320E5" w:rsidRPr="00BE1814" w:rsidRDefault="007320E5" w:rsidP="0008632A">
      <w:pPr>
        <w:pStyle w:val="paragraph"/>
        <w:spacing w:before="0" w:beforeAutospacing="0" w:after="0" w:afterAutospacing="0"/>
        <w:textAlignment w:val="baseline"/>
        <w:rPr>
          <w:rFonts w:asciiTheme="minorHAnsi" w:hAnsiTheme="minorHAnsi" w:cstheme="minorHAnsi"/>
          <w:lang w:val="fr-FR"/>
        </w:rPr>
      </w:pPr>
    </w:p>
    <w:p w14:paraId="49856309" w14:textId="77777777" w:rsidR="0008632A" w:rsidRPr="00E7736C" w:rsidRDefault="0008632A" w:rsidP="0008632A">
      <w:pPr>
        <w:pStyle w:val="paragraph"/>
        <w:spacing w:before="0" w:beforeAutospacing="0" w:after="0" w:afterAutospacing="0"/>
        <w:textAlignment w:val="baseline"/>
        <w:rPr>
          <w:rFonts w:asciiTheme="minorHAnsi" w:hAnsiTheme="minorHAnsi" w:cstheme="minorHAnsi"/>
        </w:rPr>
      </w:pPr>
      <w:r w:rsidRPr="00E7736C">
        <w:rPr>
          <w:rFonts w:asciiTheme="minorHAnsi" w:hAnsiTheme="minorHAnsi" w:cstheme="minorHAnsi"/>
        </w:rPr>
        <w:t xml:space="preserve">Lord Carlile of Berriew Q.C, 2007, A Report by Lord Carlile of Berrie Q.C. Independent Reviewer of Terrorism Legislation </w:t>
      </w:r>
      <w:hyperlink r:id="rId8" w:history="1">
        <w:r w:rsidRPr="00E7736C">
          <w:rPr>
            <w:rStyle w:val="Hyperlink"/>
            <w:rFonts w:asciiTheme="minorHAnsi" w:hAnsiTheme="minorHAnsi" w:cstheme="minorHAnsi"/>
          </w:rPr>
          <w:t>carlile-terrorism-defi</w:t>
        </w:r>
        <w:r w:rsidRPr="00E7736C">
          <w:rPr>
            <w:rStyle w:val="Hyperlink"/>
            <w:rFonts w:asciiTheme="minorHAnsi" w:hAnsiTheme="minorHAnsi" w:cstheme="minorHAnsi"/>
          </w:rPr>
          <w:t>n</w:t>
        </w:r>
        <w:r w:rsidRPr="00E7736C">
          <w:rPr>
            <w:rStyle w:val="Hyperlink"/>
            <w:rFonts w:asciiTheme="minorHAnsi" w:hAnsiTheme="minorHAnsi" w:cstheme="minorHAnsi"/>
          </w:rPr>
          <w:t>ition.pdf</w:t>
        </w:r>
      </w:hyperlink>
      <w:r w:rsidRPr="00E7736C">
        <w:rPr>
          <w:rFonts w:asciiTheme="minorHAnsi" w:hAnsiTheme="minorHAnsi" w:cstheme="minorHAnsi"/>
        </w:rPr>
        <w:t xml:space="preserve"> accessed 23/10/2022</w:t>
      </w:r>
    </w:p>
    <w:p w14:paraId="0F36EF42" w14:textId="77777777" w:rsidR="0008632A" w:rsidRPr="00E7736C" w:rsidRDefault="0008632A">
      <w:pPr>
        <w:rPr>
          <w:rFonts w:cstheme="minorHAnsi"/>
          <w:sz w:val="24"/>
          <w:szCs w:val="24"/>
        </w:rPr>
      </w:pPr>
    </w:p>
    <w:p w14:paraId="544F39C7" w14:textId="3D2FA9DB" w:rsidR="0008632A" w:rsidRPr="00E7736C" w:rsidRDefault="0008632A" w:rsidP="00E7736C">
      <w:pPr>
        <w:pStyle w:val="paragraph"/>
        <w:spacing w:before="0" w:beforeAutospacing="0" w:after="0" w:afterAutospacing="0"/>
        <w:textAlignment w:val="baseline"/>
        <w:rPr>
          <w:rStyle w:val="eop"/>
          <w:rFonts w:asciiTheme="minorHAnsi" w:hAnsiTheme="minorHAnsi" w:cstheme="minorHAnsi"/>
        </w:rPr>
      </w:pPr>
      <w:r w:rsidRPr="00E7736C">
        <w:rPr>
          <w:rStyle w:val="eop"/>
          <w:rFonts w:asciiTheme="minorHAnsi" w:hAnsiTheme="minorHAnsi" w:cstheme="minorHAnsi"/>
        </w:rPr>
        <w:t xml:space="preserve">Magarity, G 1980: RICO (Racketeer Influenced </w:t>
      </w:r>
      <w:r w:rsidR="008D316F" w:rsidRPr="00E7736C">
        <w:rPr>
          <w:rStyle w:val="eop"/>
          <w:rFonts w:asciiTheme="minorHAnsi" w:hAnsiTheme="minorHAnsi" w:cstheme="minorHAnsi"/>
        </w:rPr>
        <w:t>and</w:t>
      </w:r>
      <w:r w:rsidRPr="00E7736C">
        <w:rPr>
          <w:rStyle w:val="eop"/>
          <w:rFonts w:asciiTheme="minorHAnsi" w:hAnsiTheme="minorHAnsi" w:cstheme="minorHAnsi"/>
        </w:rPr>
        <w:t xml:space="preserve"> Corrupt Organizations Investigations – A Case Study), </w:t>
      </w:r>
      <w:hyperlink r:id="rId9" w:history="1">
        <w:r w:rsidRPr="00E7736C">
          <w:rPr>
            <w:rStyle w:val="Hyperlink"/>
            <w:rFonts w:asciiTheme="minorHAnsi" w:hAnsiTheme="minorHAnsi" w:cstheme="minorHAnsi"/>
          </w:rPr>
          <w:t>https://www.ojp.gov/ncjrs/virtual-library/abstracts/rico-racketeer-influenced-and-corrupt-organizations-inve</w:t>
        </w:r>
        <w:r w:rsidRPr="00E7736C">
          <w:rPr>
            <w:rStyle w:val="Hyperlink"/>
            <w:rFonts w:asciiTheme="minorHAnsi" w:hAnsiTheme="minorHAnsi" w:cstheme="minorHAnsi"/>
          </w:rPr>
          <w:t>s</w:t>
        </w:r>
        <w:r w:rsidRPr="00E7736C">
          <w:rPr>
            <w:rStyle w:val="Hyperlink"/>
            <w:rFonts w:asciiTheme="minorHAnsi" w:hAnsiTheme="minorHAnsi" w:cstheme="minorHAnsi"/>
          </w:rPr>
          <w:t>tigations</w:t>
        </w:r>
      </w:hyperlink>
      <w:r w:rsidRPr="00E7736C">
        <w:rPr>
          <w:rStyle w:val="eop"/>
          <w:rFonts w:asciiTheme="minorHAnsi" w:hAnsiTheme="minorHAnsi" w:cstheme="minorHAnsi"/>
        </w:rPr>
        <w:t xml:space="preserve"> accessed 19/10/2022</w:t>
      </w:r>
    </w:p>
    <w:p w14:paraId="15D8DF70" w14:textId="77777777" w:rsidR="00E7736C" w:rsidRPr="00E7736C" w:rsidRDefault="00E7736C" w:rsidP="00E7736C">
      <w:pPr>
        <w:pStyle w:val="paragraph"/>
        <w:spacing w:before="0" w:beforeAutospacing="0" w:after="0" w:afterAutospacing="0"/>
        <w:textAlignment w:val="baseline"/>
        <w:rPr>
          <w:rFonts w:asciiTheme="minorHAnsi" w:hAnsiTheme="minorHAnsi" w:cstheme="minorHAnsi"/>
        </w:rPr>
      </w:pPr>
    </w:p>
    <w:p w14:paraId="715824A0" w14:textId="77777777" w:rsidR="0008632A" w:rsidRPr="00E7736C" w:rsidRDefault="0008632A" w:rsidP="0008632A">
      <w:pPr>
        <w:pStyle w:val="paragraph"/>
        <w:spacing w:before="0" w:beforeAutospacing="0" w:after="0" w:afterAutospacing="0"/>
        <w:textAlignment w:val="baseline"/>
        <w:rPr>
          <w:rStyle w:val="eop"/>
          <w:rFonts w:asciiTheme="minorHAnsi" w:hAnsiTheme="minorHAnsi" w:cstheme="minorHAnsi"/>
        </w:rPr>
      </w:pPr>
      <w:r w:rsidRPr="00E7736C">
        <w:rPr>
          <w:rStyle w:val="eop"/>
          <w:rFonts w:asciiTheme="minorHAnsi" w:hAnsiTheme="minorHAnsi" w:cstheme="minorHAnsi"/>
        </w:rPr>
        <w:t xml:space="preserve">Manningham-Buller, E, Global terrorism: are we meeting the challenge? </w:t>
      </w:r>
      <w:r w:rsidRPr="00E7736C">
        <w:rPr>
          <w:rFonts w:asciiTheme="minorHAnsi" w:hAnsiTheme="minorHAnsi" w:cstheme="minorHAnsi"/>
        </w:rPr>
        <w:t xml:space="preserve"> </w:t>
      </w:r>
      <w:hyperlink r:id="rId10" w:history="1">
        <w:r w:rsidRPr="00E7736C">
          <w:rPr>
            <w:rStyle w:val="Hyperlink"/>
            <w:rFonts w:asciiTheme="minorHAnsi" w:hAnsiTheme="minorHAnsi" w:cstheme="minorHAnsi"/>
          </w:rPr>
          <w:t>https://www.mi5.gov.uk/news/global-</w:t>
        </w:r>
        <w:r w:rsidRPr="00E7736C">
          <w:rPr>
            <w:rStyle w:val="Hyperlink"/>
            <w:rFonts w:asciiTheme="minorHAnsi" w:hAnsiTheme="minorHAnsi" w:cstheme="minorHAnsi"/>
          </w:rPr>
          <w:t>t</w:t>
        </w:r>
        <w:r w:rsidRPr="00E7736C">
          <w:rPr>
            <w:rStyle w:val="Hyperlink"/>
            <w:rFonts w:asciiTheme="minorHAnsi" w:hAnsiTheme="minorHAnsi" w:cstheme="minorHAnsi"/>
          </w:rPr>
          <w:t>errorism-are-we-meeting-the-challenge</w:t>
        </w:r>
      </w:hyperlink>
    </w:p>
    <w:p w14:paraId="4D8CE379" w14:textId="6C506BE6" w:rsidR="0008632A" w:rsidRPr="00E7736C" w:rsidRDefault="0008632A" w:rsidP="0008632A">
      <w:pPr>
        <w:pStyle w:val="paragraph"/>
        <w:spacing w:before="0" w:beforeAutospacing="0" w:after="0" w:afterAutospacing="0"/>
        <w:textAlignment w:val="baseline"/>
        <w:rPr>
          <w:rStyle w:val="eop"/>
          <w:rFonts w:asciiTheme="minorHAnsi" w:hAnsiTheme="minorHAnsi" w:cstheme="minorHAnsi"/>
        </w:rPr>
      </w:pPr>
      <w:r w:rsidRPr="00E7736C">
        <w:rPr>
          <w:rStyle w:val="eop"/>
          <w:rFonts w:asciiTheme="minorHAnsi" w:hAnsiTheme="minorHAnsi" w:cstheme="minorHAnsi"/>
        </w:rPr>
        <w:t>Accessed 20/10/2022</w:t>
      </w:r>
    </w:p>
    <w:p w14:paraId="2FF7D06A" w14:textId="77777777" w:rsidR="0008632A" w:rsidRPr="00E7736C" w:rsidRDefault="0008632A" w:rsidP="0008632A">
      <w:pPr>
        <w:pStyle w:val="paragraph"/>
        <w:spacing w:before="0" w:beforeAutospacing="0" w:after="0" w:afterAutospacing="0"/>
        <w:textAlignment w:val="baseline"/>
        <w:rPr>
          <w:rFonts w:asciiTheme="minorHAnsi" w:hAnsiTheme="minorHAnsi" w:cstheme="minorHAnsi"/>
        </w:rPr>
      </w:pPr>
    </w:p>
    <w:p w14:paraId="3E0B3D9F" w14:textId="08A898CF" w:rsidR="0008632A" w:rsidRPr="00E7736C" w:rsidRDefault="0008632A" w:rsidP="0008632A">
      <w:pPr>
        <w:pStyle w:val="paragraph"/>
        <w:spacing w:before="0" w:beforeAutospacing="0" w:after="0" w:afterAutospacing="0"/>
        <w:textAlignment w:val="baseline"/>
        <w:rPr>
          <w:rStyle w:val="eop"/>
          <w:rFonts w:asciiTheme="minorHAnsi" w:hAnsiTheme="minorHAnsi" w:cstheme="minorHAnsi"/>
        </w:rPr>
      </w:pPr>
      <w:r w:rsidRPr="00E7736C">
        <w:rPr>
          <w:rFonts w:asciiTheme="minorHAnsi" w:hAnsiTheme="minorHAnsi" w:cstheme="minorHAnsi"/>
        </w:rPr>
        <w:t xml:space="preserve">Merriam webster, social construction, Definition of social construct,  </w:t>
      </w:r>
      <w:hyperlink r:id="rId11" w:history="1">
        <w:r w:rsidRPr="00E7736C">
          <w:rPr>
            <w:rStyle w:val="Hyperlink"/>
            <w:rFonts w:asciiTheme="minorHAnsi" w:hAnsiTheme="minorHAnsi" w:cstheme="minorHAnsi"/>
          </w:rPr>
          <w:t>Social construct Definiti</w:t>
        </w:r>
        <w:r w:rsidRPr="00E7736C">
          <w:rPr>
            <w:rStyle w:val="Hyperlink"/>
            <w:rFonts w:asciiTheme="minorHAnsi" w:hAnsiTheme="minorHAnsi" w:cstheme="minorHAnsi"/>
          </w:rPr>
          <w:t>o</w:t>
        </w:r>
        <w:r w:rsidRPr="00E7736C">
          <w:rPr>
            <w:rStyle w:val="Hyperlink"/>
            <w:rFonts w:asciiTheme="minorHAnsi" w:hAnsiTheme="minorHAnsi" w:cstheme="minorHAnsi"/>
          </w:rPr>
          <w:t>n &amp;</w:t>
        </w:r>
        <w:r w:rsidRPr="00E7736C">
          <w:rPr>
            <w:rStyle w:val="Hyperlink"/>
            <w:rFonts w:asciiTheme="minorHAnsi" w:hAnsiTheme="minorHAnsi" w:cstheme="minorHAnsi"/>
          </w:rPr>
          <w:t xml:space="preserve"> </w:t>
        </w:r>
        <w:r w:rsidRPr="00E7736C">
          <w:rPr>
            <w:rStyle w:val="Hyperlink"/>
            <w:rFonts w:asciiTheme="minorHAnsi" w:hAnsiTheme="minorHAnsi" w:cstheme="minorHAnsi"/>
          </w:rPr>
          <w:t>Meaning - Merriam-Webster</w:t>
        </w:r>
      </w:hyperlink>
      <w:r w:rsidRPr="00E7736C">
        <w:rPr>
          <w:rFonts w:asciiTheme="minorHAnsi" w:hAnsiTheme="minorHAnsi" w:cstheme="minorHAnsi"/>
        </w:rPr>
        <w:t xml:space="preserve"> accessed27/10/202</w:t>
      </w:r>
      <w:r w:rsidR="00E7736C" w:rsidRPr="00E7736C">
        <w:rPr>
          <w:rFonts w:asciiTheme="minorHAnsi" w:hAnsiTheme="minorHAnsi" w:cstheme="minorHAnsi"/>
        </w:rPr>
        <w:t>2</w:t>
      </w:r>
    </w:p>
    <w:p w14:paraId="4D3AA250" w14:textId="77777777" w:rsidR="0008632A" w:rsidRPr="00E7736C" w:rsidRDefault="0008632A" w:rsidP="0008632A">
      <w:pPr>
        <w:pStyle w:val="paragraph"/>
        <w:spacing w:before="0" w:beforeAutospacing="0" w:after="0" w:afterAutospacing="0"/>
        <w:textAlignment w:val="baseline"/>
        <w:rPr>
          <w:rFonts w:asciiTheme="minorHAnsi" w:hAnsiTheme="minorHAnsi" w:cstheme="minorHAnsi"/>
        </w:rPr>
      </w:pPr>
    </w:p>
    <w:p w14:paraId="1D8D34B2" w14:textId="52C244BB" w:rsidR="0008632A" w:rsidRPr="00E7736C" w:rsidRDefault="0008632A" w:rsidP="00E7736C">
      <w:pPr>
        <w:pStyle w:val="paragraph"/>
        <w:spacing w:before="0" w:beforeAutospacing="0" w:after="0" w:afterAutospacing="0"/>
        <w:textAlignment w:val="baseline"/>
        <w:rPr>
          <w:rStyle w:val="eop"/>
          <w:rFonts w:asciiTheme="minorHAnsi" w:hAnsiTheme="minorHAnsi" w:cstheme="minorHAnsi"/>
        </w:rPr>
      </w:pPr>
      <w:r w:rsidRPr="00E7736C">
        <w:rPr>
          <w:rStyle w:val="eop"/>
          <w:rFonts w:asciiTheme="minorHAnsi" w:hAnsiTheme="minorHAnsi" w:cstheme="minorHAnsi"/>
        </w:rPr>
        <w:t xml:space="preserve">MI5, what is MI5?  </w:t>
      </w:r>
      <w:hyperlink r:id="rId12" w:history="1">
        <w:r w:rsidRPr="00E7736C">
          <w:rPr>
            <w:rStyle w:val="Hyperlink"/>
            <w:rFonts w:asciiTheme="minorHAnsi" w:hAnsiTheme="minorHAnsi" w:cstheme="minorHAnsi"/>
          </w:rPr>
          <w:t>https://www.politics.co.uk/</w:t>
        </w:r>
        <w:r w:rsidRPr="00E7736C">
          <w:rPr>
            <w:rStyle w:val="Hyperlink"/>
            <w:rFonts w:asciiTheme="minorHAnsi" w:hAnsiTheme="minorHAnsi" w:cstheme="minorHAnsi"/>
          </w:rPr>
          <w:t>r</w:t>
        </w:r>
        <w:r w:rsidRPr="00E7736C">
          <w:rPr>
            <w:rStyle w:val="Hyperlink"/>
            <w:rFonts w:asciiTheme="minorHAnsi" w:hAnsiTheme="minorHAnsi" w:cstheme="minorHAnsi"/>
          </w:rPr>
          <w:t>eference/mi5/</w:t>
        </w:r>
      </w:hyperlink>
      <w:r w:rsidRPr="00E7736C">
        <w:rPr>
          <w:rStyle w:val="eop"/>
          <w:rFonts w:asciiTheme="minorHAnsi" w:hAnsiTheme="minorHAnsi" w:cstheme="minorHAnsi"/>
        </w:rPr>
        <w:t xml:space="preserve"> Accessed 20/10/2022</w:t>
      </w:r>
    </w:p>
    <w:p w14:paraId="2CD604BB" w14:textId="77777777" w:rsidR="00E7736C" w:rsidRPr="00E7736C" w:rsidRDefault="00E7736C" w:rsidP="00E7736C">
      <w:pPr>
        <w:pStyle w:val="paragraph"/>
        <w:spacing w:before="0" w:beforeAutospacing="0" w:after="0" w:afterAutospacing="0"/>
        <w:textAlignment w:val="baseline"/>
        <w:rPr>
          <w:rFonts w:asciiTheme="minorHAnsi" w:hAnsiTheme="minorHAnsi" w:cstheme="minorHAnsi"/>
        </w:rPr>
      </w:pPr>
    </w:p>
    <w:p w14:paraId="200B4789" w14:textId="77777777" w:rsidR="0008632A" w:rsidRPr="00E7736C" w:rsidRDefault="0008632A" w:rsidP="0008632A">
      <w:pPr>
        <w:pStyle w:val="paragraph"/>
        <w:spacing w:before="0" w:beforeAutospacing="0" w:after="0" w:afterAutospacing="0"/>
        <w:textAlignment w:val="baseline"/>
        <w:rPr>
          <w:rStyle w:val="eop"/>
          <w:rFonts w:asciiTheme="minorHAnsi" w:hAnsiTheme="minorHAnsi" w:cstheme="minorHAnsi"/>
        </w:rPr>
      </w:pPr>
      <w:r w:rsidRPr="00E7736C">
        <w:rPr>
          <w:rStyle w:val="eop"/>
          <w:rFonts w:asciiTheme="minorHAnsi" w:hAnsiTheme="minorHAnsi" w:cstheme="minorHAnsi"/>
        </w:rPr>
        <w:t xml:space="preserve">Pourahmadi, A (2022), 15 killed, 40 injured in terrorist attack claimed by ISIS in Iran </w:t>
      </w:r>
      <w:hyperlink r:id="rId13" w:history="1">
        <w:r w:rsidRPr="00E7736C">
          <w:rPr>
            <w:rStyle w:val="Hyperlink"/>
            <w:rFonts w:asciiTheme="minorHAnsi" w:hAnsiTheme="minorHAnsi" w:cstheme="minorHAnsi"/>
          </w:rPr>
          <w:t>https://edition.cnn.com/2022/10/26/middleeast/iran-terror-attack-intl/index.html</w:t>
        </w:r>
      </w:hyperlink>
      <w:r w:rsidRPr="00E7736C">
        <w:rPr>
          <w:rStyle w:val="eop"/>
          <w:rFonts w:asciiTheme="minorHAnsi" w:hAnsiTheme="minorHAnsi" w:cstheme="minorHAnsi"/>
        </w:rPr>
        <w:t>, accessed 17/10/2022</w:t>
      </w:r>
    </w:p>
    <w:p w14:paraId="1B5FE4D7" w14:textId="77777777" w:rsidR="00E7736C" w:rsidRPr="00E7736C" w:rsidRDefault="00E7736C" w:rsidP="0008632A">
      <w:pPr>
        <w:pStyle w:val="paragraph"/>
        <w:spacing w:before="0" w:beforeAutospacing="0" w:after="0" w:afterAutospacing="0"/>
        <w:textAlignment w:val="baseline"/>
        <w:rPr>
          <w:rFonts w:asciiTheme="minorHAnsi" w:hAnsiTheme="minorHAnsi" w:cstheme="minorHAnsi"/>
        </w:rPr>
      </w:pPr>
    </w:p>
    <w:p w14:paraId="2FD1AEBB" w14:textId="27163E47" w:rsidR="0008632A" w:rsidRPr="00E7736C" w:rsidRDefault="0008632A" w:rsidP="0008632A">
      <w:pPr>
        <w:pStyle w:val="paragraph"/>
        <w:spacing w:before="0" w:beforeAutospacing="0" w:after="0" w:afterAutospacing="0"/>
        <w:textAlignment w:val="baseline"/>
        <w:rPr>
          <w:rFonts w:asciiTheme="minorHAnsi" w:hAnsiTheme="minorHAnsi" w:cstheme="minorHAnsi"/>
        </w:rPr>
      </w:pPr>
      <w:r w:rsidRPr="00E7736C">
        <w:rPr>
          <w:rFonts w:asciiTheme="minorHAnsi" w:hAnsiTheme="minorHAnsi" w:cstheme="minorHAnsi"/>
        </w:rPr>
        <w:t xml:space="preserve">Rapoport, David C. (1977, November 26). The Government Is Up in the Air over Combating Terrorism. </w:t>
      </w:r>
      <w:r w:rsidRPr="00E7736C">
        <w:rPr>
          <w:rFonts w:asciiTheme="minorHAnsi" w:hAnsiTheme="minorHAnsi" w:cstheme="minorHAnsi"/>
          <w:lang w:val="fr-FR"/>
        </w:rPr>
        <w:t xml:space="preserve">National Journal, 9, 1853–1856. </w:t>
      </w:r>
      <w:hyperlink r:id="rId14" w:history="1">
        <w:r w:rsidRPr="00E7736C">
          <w:rPr>
            <w:rStyle w:val="Hyperlink"/>
            <w:rFonts w:asciiTheme="minorHAnsi" w:hAnsiTheme="minorHAnsi" w:cstheme="minorHAnsi"/>
            <w:lang w:val="fr-FR"/>
          </w:rPr>
          <w:t>https://www.sagepub.com/sites/default/files/upm-binaries/51172_ch_1.pdf</w:t>
        </w:r>
      </w:hyperlink>
      <w:r w:rsidRPr="00E7736C">
        <w:rPr>
          <w:rStyle w:val="normaltextrun"/>
          <w:rFonts w:asciiTheme="minorHAnsi" w:hAnsiTheme="minorHAnsi" w:cstheme="minorHAnsi"/>
          <w:lang w:val="fr-FR"/>
        </w:rPr>
        <w:t> </w:t>
      </w:r>
      <w:r w:rsidRPr="00E7736C">
        <w:rPr>
          <w:rStyle w:val="eop"/>
          <w:rFonts w:asciiTheme="minorHAnsi" w:hAnsiTheme="minorHAnsi" w:cstheme="minorHAnsi"/>
          <w:lang w:val="fr-FR"/>
        </w:rPr>
        <w:t> -</w:t>
      </w:r>
      <w:r w:rsidRPr="00E7736C">
        <w:rPr>
          <w:rFonts w:asciiTheme="minorHAnsi" w:hAnsiTheme="minorHAnsi" w:cstheme="minorHAnsi"/>
          <w:lang w:val="fr-FR"/>
        </w:rPr>
        <w:t xml:space="preserve">. </w:t>
      </w:r>
      <w:r w:rsidRPr="00E7736C">
        <w:rPr>
          <w:rFonts w:asciiTheme="minorHAnsi" w:hAnsiTheme="minorHAnsi" w:cstheme="minorHAnsi"/>
        </w:rPr>
        <w:t>Accessed 15/10/2022</w:t>
      </w:r>
    </w:p>
    <w:p w14:paraId="185DE2B6" w14:textId="77777777" w:rsidR="0008632A" w:rsidRPr="00E7736C" w:rsidRDefault="0008632A" w:rsidP="0008632A">
      <w:pPr>
        <w:pStyle w:val="paragraph"/>
        <w:spacing w:before="0" w:beforeAutospacing="0" w:after="0" w:afterAutospacing="0"/>
        <w:textAlignment w:val="baseline"/>
        <w:rPr>
          <w:rStyle w:val="eop"/>
          <w:rFonts w:asciiTheme="minorHAnsi" w:hAnsiTheme="minorHAnsi" w:cstheme="minorHAnsi"/>
        </w:rPr>
      </w:pPr>
    </w:p>
    <w:p w14:paraId="382A679C" w14:textId="4DD5A669" w:rsidR="0008632A" w:rsidRPr="00E7736C" w:rsidRDefault="0008632A" w:rsidP="0008632A">
      <w:pPr>
        <w:pStyle w:val="paragraph"/>
        <w:spacing w:before="0" w:beforeAutospacing="0" w:after="0" w:afterAutospacing="0"/>
        <w:textAlignment w:val="baseline"/>
        <w:rPr>
          <w:rStyle w:val="eop"/>
          <w:rFonts w:asciiTheme="minorHAnsi" w:hAnsiTheme="minorHAnsi" w:cstheme="minorHAnsi"/>
        </w:rPr>
      </w:pPr>
      <w:r w:rsidRPr="00E7736C">
        <w:rPr>
          <w:rStyle w:val="eop"/>
          <w:rFonts w:asciiTheme="minorHAnsi" w:hAnsiTheme="minorHAnsi" w:cstheme="minorHAnsi"/>
        </w:rPr>
        <w:t>Signs of possible terrorist activity, Metropolitan Police</w:t>
      </w:r>
      <w:r w:rsidRPr="00E7736C">
        <w:rPr>
          <w:rFonts w:asciiTheme="minorHAnsi" w:hAnsiTheme="minorHAnsi" w:cstheme="minorHAnsi"/>
        </w:rPr>
        <w:t xml:space="preserve"> </w:t>
      </w:r>
      <w:hyperlink r:id="rId15" w:history="1">
        <w:r w:rsidRPr="00E7736C">
          <w:rPr>
            <w:rStyle w:val="Hyperlink"/>
            <w:rFonts w:asciiTheme="minorHAnsi" w:hAnsiTheme="minorHAnsi" w:cstheme="minorHAnsi"/>
          </w:rPr>
          <w:t>https://www.met.police.uk/advice/advice-and-information/t/terrorism-in-the-uk/signs-of-possible-terrorist-activit</w:t>
        </w:r>
        <w:r w:rsidRPr="00E7736C">
          <w:rPr>
            <w:rStyle w:val="Hyperlink"/>
            <w:rFonts w:asciiTheme="minorHAnsi" w:hAnsiTheme="minorHAnsi" w:cstheme="minorHAnsi"/>
          </w:rPr>
          <w:t>y</w:t>
        </w:r>
        <w:r w:rsidRPr="00E7736C">
          <w:rPr>
            <w:rStyle w:val="Hyperlink"/>
            <w:rFonts w:asciiTheme="minorHAnsi" w:hAnsiTheme="minorHAnsi" w:cstheme="minorHAnsi"/>
          </w:rPr>
          <w:t>/</w:t>
        </w:r>
      </w:hyperlink>
      <w:r w:rsidRPr="00E7736C">
        <w:rPr>
          <w:rStyle w:val="eop"/>
          <w:rFonts w:asciiTheme="minorHAnsi" w:hAnsiTheme="minorHAnsi" w:cstheme="minorHAnsi"/>
        </w:rPr>
        <w:t xml:space="preserve"> access 18/10/2022</w:t>
      </w:r>
    </w:p>
    <w:p w14:paraId="4575BE4F" w14:textId="77777777" w:rsidR="0008632A" w:rsidRPr="00E7736C" w:rsidRDefault="0008632A" w:rsidP="0008632A">
      <w:pPr>
        <w:pStyle w:val="paragraph"/>
        <w:spacing w:before="0" w:beforeAutospacing="0" w:after="0" w:afterAutospacing="0"/>
        <w:textAlignment w:val="baseline"/>
        <w:rPr>
          <w:rFonts w:asciiTheme="minorHAnsi" w:hAnsiTheme="minorHAnsi" w:cstheme="minorHAnsi"/>
        </w:rPr>
      </w:pPr>
      <w:r w:rsidRPr="00E7736C">
        <w:rPr>
          <w:rStyle w:val="eop"/>
          <w:rFonts w:asciiTheme="minorHAnsi" w:hAnsiTheme="minorHAnsi" w:cstheme="minorHAnsi"/>
        </w:rPr>
        <w:lastRenderedPageBreak/>
        <w:t> </w:t>
      </w:r>
    </w:p>
    <w:p w14:paraId="5112C992" w14:textId="77777777" w:rsidR="0008632A" w:rsidRPr="00E7736C" w:rsidRDefault="0008632A" w:rsidP="0008632A">
      <w:pPr>
        <w:pStyle w:val="paragraph"/>
        <w:spacing w:before="0" w:beforeAutospacing="0" w:after="0" w:afterAutospacing="0"/>
        <w:textAlignment w:val="baseline"/>
        <w:rPr>
          <w:rFonts w:asciiTheme="minorHAnsi" w:hAnsiTheme="minorHAnsi" w:cstheme="minorHAnsi"/>
        </w:rPr>
      </w:pPr>
      <w:r w:rsidRPr="00E7736C">
        <w:rPr>
          <w:rFonts w:asciiTheme="minorHAnsi" w:hAnsiTheme="minorHAnsi" w:cstheme="minorHAnsi"/>
        </w:rPr>
        <w:t xml:space="preserve"> </w:t>
      </w:r>
      <w:r w:rsidRPr="00E7736C">
        <w:rPr>
          <w:rStyle w:val="normaltextrun"/>
          <w:rFonts w:asciiTheme="minorHAnsi" w:hAnsiTheme="minorHAnsi" w:cstheme="minorHAnsi"/>
        </w:rPr>
        <w:t>Tobor, J. Cooper's definition of terrorism</w:t>
      </w:r>
      <w:r w:rsidRPr="00E7736C">
        <w:rPr>
          <w:rStyle w:val="eop"/>
          <w:rFonts w:asciiTheme="minorHAnsi" w:hAnsiTheme="minorHAnsi" w:cstheme="minorHAnsi"/>
        </w:rPr>
        <w:t> N</w:t>
      </w:r>
      <w:r w:rsidRPr="00E7736C">
        <w:rPr>
          <w:rFonts w:asciiTheme="minorHAnsi" w:hAnsiTheme="minorHAnsi" w:cstheme="minorHAnsi"/>
          <w:color w:val="000000"/>
        </w:rPr>
        <w:t>acos, B. L. (2012). </w:t>
      </w:r>
      <w:r w:rsidRPr="00E7736C">
        <w:rPr>
          <w:rStyle w:val="emphasis"/>
          <w:rFonts w:asciiTheme="minorHAnsi" w:hAnsiTheme="minorHAnsi" w:cstheme="minorHAnsi"/>
          <w:color w:val="000000"/>
        </w:rPr>
        <w:t>Terrorism and counterterrorism,</w:t>
      </w:r>
      <w:r w:rsidRPr="00E7736C">
        <w:rPr>
          <w:rFonts w:asciiTheme="minorHAnsi" w:hAnsiTheme="minorHAnsi" w:cstheme="minorHAnsi"/>
          <w:color w:val="000000"/>
        </w:rPr>
        <w:t> 4th Edition. Longman-Pearson</w:t>
      </w:r>
      <w:r w:rsidRPr="00E7736C">
        <w:rPr>
          <w:rFonts w:asciiTheme="minorHAnsi" w:hAnsiTheme="minorHAnsi" w:cstheme="minorHAnsi"/>
        </w:rPr>
        <w:t xml:space="preserve"> </w:t>
      </w:r>
      <w:hyperlink r:id="rId16" w:history="1">
        <w:r w:rsidRPr="00E7736C">
          <w:rPr>
            <w:rStyle w:val="Hyperlink"/>
            <w:rFonts w:asciiTheme="minorHAnsi" w:hAnsiTheme="minorHAnsi" w:cstheme="minorHAnsi"/>
          </w:rPr>
          <w:t>https://cvir.st-andrews.ac.uk/articles/1261/print/</w:t>
        </w:r>
      </w:hyperlink>
      <w:r w:rsidRPr="00E7736C">
        <w:rPr>
          <w:rStyle w:val="normaltextrun"/>
          <w:rFonts w:asciiTheme="minorHAnsi" w:hAnsiTheme="minorHAnsi" w:cstheme="minorHAnsi"/>
        </w:rPr>
        <w:t> accessed 28/10/2022</w:t>
      </w:r>
    </w:p>
    <w:p w14:paraId="58CBBCF4" w14:textId="77777777" w:rsidR="0008632A" w:rsidRPr="00E7736C" w:rsidRDefault="0008632A" w:rsidP="0008632A">
      <w:pPr>
        <w:pStyle w:val="paragraph"/>
        <w:spacing w:before="0" w:beforeAutospacing="0" w:after="0" w:afterAutospacing="0"/>
        <w:textAlignment w:val="baseline"/>
        <w:rPr>
          <w:rFonts w:asciiTheme="minorHAnsi" w:hAnsiTheme="minorHAnsi" w:cstheme="minorHAnsi"/>
        </w:rPr>
      </w:pPr>
      <w:r w:rsidRPr="00E7736C">
        <w:rPr>
          <w:rStyle w:val="eop"/>
          <w:rFonts w:asciiTheme="minorHAnsi" w:hAnsiTheme="minorHAnsi" w:cstheme="minorHAnsi"/>
        </w:rPr>
        <w:t> </w:t>
      </w:r>
    </w:p>
    <w:p w14:paraId="56527EDB" w14:textId="77777777" w:rsidR="0008632A" w:rsidRPr="00E7736C" w:rsidRDefault="0008632A" w:rsidP="0008632A">
      <w:pPr>
        <w:rPr>
          <w:rFonts w:cstheme="minorHAnsi"/>
          <w:sz w:val="24"/>
          <w:szCs w:val="24"/>
        </w:rPr>
      </w:pPr>
      <w:r w:rsidRPr="00E7736C">
        <w:rPr>
          <w:rFonts w:cstheme="minorHAnsi"/>
          <w:sz w:val="24"/>
          <w:szCs w:val="24"/>
        </w:rPr>
        <w:t xml:space="preserve">Wilkinson, P (1986), Terrorism and the liberal state (revised)  </w:t>
      </w:r>
      <w:hyperlink r:id="rId17" w:history="1">
        <w:r w:rsidRPr="00E7736C">
          <w:rPr>
            <w:rStyle w:val="Hyperlink"/>
            <w:rFonts w:cstheme="minorHAnsi"/>
            <w:sz w:val="24"/>
            <w:szCs w:val="24"/>
          </w:rPr>
          <w:t>(PDF) The Theoretical and Conceptual Understanding of Terrorism: A Content Analysis Approac</w:t>
        </w:r>
        <w:r w:rsidRPr="00E7736C">
          <w:rPr>
            <w:rStyle w:val="Hyperlink"/>
            <w:rFonts w:cstheme="minorHAnsi"/>
            <w:sz w:val="24"/>
            <w:szCs w:val="24"/>
          </w:rPr>
          <w:t>h</w:t>
        </w:r>
        <w:r w:rsidRPr="00E7736C">
          <w:rPr>
            <w:rStyle w:val="Hyperlink"/>
            <w:rFonts w:cstheme="minorHAnsi"/>
            <w:sz w:val="24"/>
            <w:szCs w:val="24"/>
          </w:rPr>
          <w:t xml:space="preserve"> (researchgate.net)</w:t>
        </w:r>
      </w:hyperlink>
      <w:r w:rsidRPr="00E7736C">
        <w:rPr>
          <w:rFonts w:cstheme="minorHAnsi"/>
          <w:sz w:val="24"/>
          <w:szCs w:val="24"/>
        </w:rPr>
        <w:t xml:space="preserve"> accessed 10/10/2022</w:t>
      </w:r>
    </w:p>
    <w:p w14:paraId="773A9BDC" w14:textId="77777777" w:rsidR="0008632A" w:rsidRPr="00E7736C" w:rsidRDefault="0008632A" w:rsidP="0008632A">
      <w:pPr>
        <w:pStyle w:val="paragraph"/>
        <w:spacing w:before="0" w:beforeAutospacing="0" w:after="0" w:afterAutospacing="0"/>
        <w:textAlignment w:val="baseline"/>
        <w:rPr>
          <w:rStyle w:val="eop"/>
          <w:rFonts w:asciiTheme="minorHAnsi" w:hAnsiTheme="minorHAnsi" w:cstheme="minorHAnsi"/>
        </w:rPr>
      </w:pPr>
      <w:r w:rsidRPr="00E7736C">
        <w:rPr>
          <w:rStyle w:val="eop"/>
          <w:rFonts w:asciiTheme="minorHAnsi" w:hAnsiTheme="minorHAnsi" w:cstheme="minorHAnsi"/>
        </w:rPr>
        <w:t xml:space="preserve">What we investigate, terrorism, terrorism definitions. </w:t>
      </w:r>
      <w:hyperlink r:id="rId18" w:history="1">
        <w:r w:rsidRPr="00E7736C">
          <w:rPr>
            <w:rStyle w:val="Hyperlink"/>
            <w:rFonts w:asciiTheme="minorHAnsi" w:hAnsiTheme="minorHAnsi" w:cstheme="minorHAnsi"/>
          </w:rPr>
          <w:t>https://www.fbi.go</w:t>
        </w:r>
        <w:r w:rsidRPr="00E7736C">
          <w:rPr>
            <w:rStyle w:val="Hyperlink"/>
            <w:rFonts w:asciiTheme="minorHAnsi" w:hAnsiTheme="minorHAnsi" w:cstheme="minorHAnsi"/>
          </w:rPr>
          <w:t>v</w:t>
        </w:r>
        <w:r w:rsidRPr="00E7736C">
          <w:rPr>
            <w:rStyle w:val="Hyperlink"/>
            <w:rFonts w:asciiTheme="minorHAnsi" w:hAnsiTheme="minorHAnsi" w:cstheme="minorHAnsi"/>
          </w:rPr>
          <w:t>/investigate/terrorism</w:t>
        </w:r>
      </w:hyperlink>
      <w:r w:rsidRPr="00E7736C">
        <w:rPr>
          <w:rStyle w:val="eop"/>
          <w:rFonts w:asciiTheme="minorHAnsi" w:hAnsiTheme="minorHAnsi" w:cstheme="minorHAnsi"/>
        </w:rPr>
        <w:t xml:space="preserve"> Accessed 18/10/2022</w:t>
      </w:r>
    </w:p>
    <w:p w14:paraId="730953A9" w14:textId="77777777" w:rsidR="00E7736C" w:rsidRPr="00E7736C" w:rsidRDefault="00E7736C" w:rsidP="0008632A">
      <w:pPr>
        <w:rPr>
          <w:rFonts w:cstheme="minorHAnsi"/>
          <w:sz w:val="24"/>
          <w:szCs w:val="24"/>
        </w:rPr>
      </w:pPr>
    </w:p>
    <w:p w14:paraId="330B5F44" w14:textId="7FF437FC" w:rsidR="0008632A" w:rsidRPr="00DD7DCA" w:rsidRDefault="0008632A">
      <w:r w:rsidRPr="00E7736C">
        <w:rPr>
          <w:rFonts w:cstheme="minorHAnsi"/>
          <w:sz w:val="24"/>
          <w:szCs w:val="24"/>
        </w:rPr>
        <w:t xml:space="preserve">Why counter-terrorism is a top priority for the EU </w:t>
      </w:r>
      <w:hyperlink r:id="rId19" w:history="1">
        <w:r w:rsidRPr="00E7736C">
          <w:rPr>
            <w:rStyle w:val="Hyperlink"/>
            <w:rFonts w:cstheme="minorHAnsi"/>
            <w:sz w:val="24"/>
            <w:szCs w:val="24"/>
          </w:rPr>
          <w:t>https://www.consilium.europa.eu/en/policies/fig</w:t>
        </w:r>
        <w:r w:rsidRPr="00E7736C">
          <w:rPr>
            <w:rStyle w:val="Hyperlink"/>
            <w:rFonts w:cstheme="minorHAnsi"/>
            <w:sz w:val="24"/>
            <w:szCs w:val="24"/>
          </w:rPr>
          <w:t>h</w:t>
        </w:r>
        <w:r w:rsidRPr="00E7736C">
          <w:rPr>
            <w:rStyle w:val="Hyperlink"/>
            <w:rFonts w:cstheme="minorHAnsi"/>
            <w:sz w:val="24"/>
            <w:szCs w:val="24"/>
          </w:rPr>
          <w:t>t-against-terroris</w:t>
        </w:r>
        <w:r w:rsidRPr="00E7736C">
          <w:rPr>
            <w:rStyle w:val="Hyperlink"/>
            <w:rFonts w:cstheme="minorHAnsi"/>
            <w:sz w:val="24"/>
            <w:szCs w:val="24"/>
          </w:rPr>
          <w:t>m</w:t>
        </w:r>
        <w:r w:rsidRPr="00E7736C">
          <w:rPr>
            <w:rStyle w:val="Hyperlink"/>
            <w:rFonts w:cstheme="minorHAnsi"/>
            <w:sz w:val="24"/>
            <w:szCs w:val="24"/>
          </w:rPr>
          <w:t>/#priority</w:t>
        </w:r>
      </w:hyperlink>
      <w:r w:rsidRPr="00E7736C">
        <w:rPr>
          <w:rFonts w:cstheme="minorHAnsi"/>
          <w:sz w:val="24"/>
          <w:szCs w:val="24"/>
        </w:rPr>
        <w:t xml:space="preserve"> accessed 19/10/2022</w:t>
      </w:r>
    </w:p>
    <w:sectPr w:rsidR="0008632A" w:rsidRPr="00DD7D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0377A"/>
    <w:multiLevelType w:val="hybridMultilevel"/>
    <w:tmpl w:val="196ED06E"/>
    <w:lvl w:ilvl="0" w:tplc="BFDAABCA">
      <w:start w:val="1"/>
      <w:numFmt w:val="decimal"/>
      <w:lvlText w:val="%1."/>
      <w:lvlJc w:val="left"/>
      <w:pPr>
        <w:ind w:left="720" w:hanging="360"/>
      </w:pPr>
      <w:rPr>
        <w:rFonts w:hint="default"/>
        <w:color w:val="0563C1" w:themeColor="hyperlink"/>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B763347"/>
    <w:multiLevelType w:val="multilevel"/>
    <w:tmpl w:val="B526E1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81055603">
    <w:abstractNumId w:val="1"/>
  </w:num>
  <w:num w:numId="2" w16cid:durableId="16231514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25A2"/>
    <w:rsid w:val="0000410F"/>
    <w:rsid w:val="00011061"/>
    <w:rsid w:val="00013871"/>
    <w:rsid w:val="000138B2"/>
    <w:rsid w:val="00017BDA"/>
    <w:rsid w:val="000250F9"/>
    <w:rsid w:val="00045309"/>
    <w:rsid w:val="00060AE7"/>
    <w:rsid w:val="00074B3C"/>
    <w:rsid w:val="000803A8"/>
    <w:rsid w:val="00085AE5"/>
    <w:rsid w:val="0008632A"/>
    <w:rsid w:val="00087DC5"/>
    <w:rsid w:val="00097356"/>
    <w:rsid w:val="000A0157"/>
    <w:rsid w:val="000B2035"/>
    <w:rsid w:val="000C2998"/>
    <w:rsid w:val="000C5373"/>
    <w:rsid w:val="000D3798"/>
    <w:rsid w:val="000F0DEF"/>
    <w:rsid w:val="000F441A"/>
    <w:rsid w:val="00101397"/>
    <w:rsid w:val="001076EE"/>
    <w:rsid w:val="00134463"/>
    <w:rsid w:val="0016392B"/>
    <w:rsid w:val="0017221B"/>
    <w:rsid w:val="00187A75"/>
    <w:rsid w:val="001907A8"/>
    <w:rsid w:val="00190FA0"/>
    <w:rsid w:val="00191025"/>
    <w:rsid w:val="00192FE8"/>
    <w:rsid w:val="001949CF"/>
    <w:rsid w:val="001971A5"/>
    <w:rsid w:val="001A338D"/>
    <w:rsid w:val="001A431F"/>
    <w:rsid w:val="001B7719"/>
    <w:rsid w:val="001C3C84"/>
    <w:rsid w:val="001E006B"/>
    <w:rsid w:val="001E0277"/>
    <w:rsid w:val="001F0429"/>
    <w:rsid w:val="001F2060"/>
    <w:rsid w:val="00201255"/>
    <w:rsid w:val="002058F3"/>
    <w:rsid w:val="00206154"/>
    <w:rsid w:val="00212803"/>
    <w:rsid w:val="00254C2E"/>
    <w:rsid w:val="002552A2"/>
    <w:rsid w:val="002623E8"/>
    <w:rsid w:val="002625A2"/>
    <w:rsid w:val="002631E7"/>
    <w:rsid w:val="00267C4C"/>
    <w:rsid w:val="00273C64"/>
    <w:rsid w:val="002744F0"/>
    <w:rsid w:val="002775D3"/>
    <w:rsid w:val="00281053"/>
    <w:rsid w:val="002A1A0A"/>
    <w:rsid w:val="002A2F1D"/>
    <w:rsid w:val="002A4E73"/>
    <w:rsid w:val="002A7665"/>
    <w:rsid w:val="002B59DD"/>
    <w:rsid w:val="002B687A"/>
    <w:rsid w:val="002C1A9A"/>
    <w:rsid w:val="002C4F6A"/>
    <w:rsid w:val="00304F47"/>
    <w:rsid w:val="003149EB"/>
    <w:rsid w:val="003173D9"/>
    <w:rsid w:val="00325BD7"/>
    <w:rsid w:val="003276BC"/>
    <w:rsid w:val="0033711D"/>
    <w:rsid w:val="00344781"/>
    <w:rsid w:val="00352E1B"/>
    <w:rsid w:val="00352F34"/>
    <w:rsid w:val="003911EE"/>
    <w:rsid w:val="003A0746"/>
    <w:rsid w:val="003A2618"/>
    <w:rsid w:val="003A5D06"/>
    <w:rsid w:val="003B7D20"/>
    <w:rsid w:val="003D0620"/>
    <w:rsid w:val="003E23CB"/>
    <w:rsid w:val="003E6A8C"/>
    <w:rsid w:val="003E72E0"/>
    <w:rsid w:val="003F312A"/>
    <w:rsid w:val="004239AE"/>
    <w:rsid w:val="0043056D"/>
    <w:rsid w:val="00431D32"/>
    <w:rsid w:val="004449AB"/>
    <w:rsid w:val="00453A9A"/>
    <w:rsid w:val="00462538"/>
    <w:rsid w:val="00463AE1"/>
    <w:rsid w:val="004733E7"/>
    <w:rsid w:val="0048274F"/>
    <w:rsid w:val="00491715"/>
    <w:rsid w:val="004B1162"/>
    <w:rsid w:val="004B4AF4"/>
    <w:rsid w:val="004B572E"/>
    <w:rsid w:val="004B7024"/>
    <w:rsid w:val="004C573B"/>
    <w:rsid w:val="004D450A"/>
    <w:rsid w:val="004F2ED1"/>
    <w:rsid w:val="00511CBD"/>
    <w:rsid w:val="00514F5F"/>
    <w:rsid w:val="00540C0B"/>
    <w:rsid w:val="00552274"/>
    <w:rsid w:val="00552FDE"/>
    <w:rsid w:val="00555EE7"/>
    <w:rsid w:val="00565CED"/>
    <w:rsid w:val="00577280"/>
    <w:rsid w:val="005905F0"/>
    <w:rsid w:val="005B13C4"/>
    <w:rsid w:val="005B29C7"/>
    <w:rsid w:val="005B3A4E"/>
    <w:rsid w:val="005E38CD"/>
    <w:rsid w:val="005E3E2F"/>
    <w:rsid w:val="00614906"/>
    <w:rsid w:val="006165AC"/>
    <w:rsid w:val="00621503"/>
    <w:rsid w:val="00640540"/>
    <w:rsid w:val="00647C6A"/>
    <w:rsid w:val="00660DFA"/>
    <w:rsid w:val="00673E7B"/>
    <w:rsid w:val="00680282"/>
    <w:rsid w:val="00681CF1"/>
    <w:rsid w:val="00681FB5"/>
    <w:rsid w:val="00684A49"/>
    <w:rsid w:val="00687DEE"/>
    <w:rsid w:val="00692E97"/>
    <w:rsid w:val="00694911"/>
    <w:rsid w:val="006A1694"/>
    <w:rsid w:val="006A7C93"/>
    <w:rsid w:val="006B6A66"/>
    <w:rsid w:val="006C446B"/>
    <w:rsid w:val="006C48D2"/>
    <w:rsid w:val="006C734B"/>
    <w:rsid w:val="006D1E3C"/>
    <w:rsid w:val="006D34EB"/>
    <w:rsid w:val="006D5216"/>
    <w:rsid w:val="007037B5"/>
    <w:rsid w:val="00704D15"/>
    <w:rsid w:val="00706059"/>
    <w:rsid w:val="00712FD9"/>
    <w:rsid w:val="007320E5"/>
    <w:rsid w:val="007423C1"/>
    <w:rsid w:val="00745502"/>
    <w:rsid w:val="00756929"/>
    <w:rsid w:val="00763DF6"/>
    <w:rsid w:val="00773A68"/>
    <w:rsid w:val="007A26C8"/>
    <w:rsid w:val="007A51CE"/>
    <w:rsid w:val="007D6195"/>
    <w:rsid w:val="007E1E36"/>
    <w:rsid w:val="007E4E75"/>
    <w:rsid w:val="007F0432"/>
    <w:rsid w:val="007F0636"/>
    <w:rsid w:val="008033D3"/>
    <w:rsid w:val="00805724"/>
    <w:rsid w:val="008168B2"/>
    <w:rsid w:val="00821645"/>
    <w:rsid w:val="00824629"/>
    <w:rsid w:val="00826AA4"/>
    <w:rsid w:val="008301D0"/>
    <w:rsid w:val="00864775"/>
    <w:rsid w:val="00881203"/>
    <w:rsid w:val="008D316F"/>
    <w:rsid w:val="008E3F27"/>
    <w:rsid w:val="00906F0A"/>
    <w:rsid w:val="009129DA"/>
    <w:rsid w:val="00915EFE"/>
    <w:rsid w:val="00943EBC"/>
    <w:rsid w:val="00960181"/>
    <w:rsid w:val="009660AE"/>
    <w:rsid w:val="00971682"/>
    <w:rsid w:val="0098117A"/>
    <w:rsid w:val="00991EF7"/>
    <w:rsid w:val="009A49B3"/>
    <w:rsid w:val="009A505C"/>
    <w:rsid w:val="009B3D98"/>
    <w:rsid w:val="009B4AC6"/>
    <w:rsid w:val="009C065D"/>
    <w:rsid w:val="009C3A46"/>
    <w:rsid w:val="009C6E2A"/>
    <w:rsid w:val="009E6AB8"/>
    <w:rsid w:val="009F15CD"/>
    <w:rsid w:val="00A12F87"/>
    <w:rsid w:val="00A16417"/>
    <w:rsid w:val="00A17BC4"/>
    <w:rsid w:val="00A205CB"/>
    <w:rsid w:val="00A23FE6"/>
    <w:rsid w:val="00A307CA"/>
    <w:rsid w:val="00A363A8"/>
    <w:rsid w:val="00A60E36"/>
    <w:rsid w:val="00A77734"/>
    <w:rsid w:val="00AB65CF"/>
    <w:rsid w:val="00AC5193"/>
    <w:rsid w:val="00AD01E3"/>
    <w:rsid w:val="00AE5329"/>
    <w:rsid w:val="00AE6673"/>
    <w:rsid w:val="00AF3A72"/>
    <w:rsid w:val="00B02A2D"/>
    <w:rsid w:val="00B0499F"/>
    <w:rsid w:val="00B11823"/>
    <w:rsid w:val="00B43A46"/>
    <w:rsid w:val="00B45B19"/>
    <w:rsid w:val="00B5132A"/>
    <w:rsid w:val="00B5443E"/>
    <w:rsid w:val="00B744BD"/>
    <w:rsid w:val="00B85B03"/>
    <w:rsid w:val="00BA0A21"/>
    <w:rsid w:val="00BA2896"/>
    <w:rsid w:val="00BA6C61"/>
    <w:rsid w:val="00BA7B52"/>
    <w:rsid w:val="00BC2ABB"/>
    <w:rsid w:val="00BD3EFF"/>
    <w:rsid w:val="00BD4D09"/>
    <w:rsid w:val="00BD5F73"/>
    <w:rsid w:val="00BE1814"/>
    <w:rsid w:val="00BE6E1B"/>
    <w:rsid w:val="00C0193C"/>
    <w:rsid w:val="00C07262"/>
    <w:rsid w:val="00C07B33"/>
    <w:rsid w:val="00C11671"/>
    <w:rsid w:val="00C1294D"/>
    <w:rsid w:val="00C3740B"/>
    <w:rsid w:val="00C4304D"/>
    <w:rsid w:val="00C5211B"/>
    <w:rsid w:val="00C53F7C"/>
    <w:rsid w:val="00C6132F"/>
    <w:rsid w:val="00C63B8C"/>
    <w:rsid w:val="00C920C8"/>
    <w:rsid w:val="00C95B95"/>
    <w:rsid w:val="00CA0508"/>
    <w:rsid w:val="00CB59B7"/>
    <w:rsid w:val="00CD6FDB"/>
    <w:rsid w:val="00CF559F"/>
    <w:rsid w:val="00CF56BD"/>
    <w:rsid w:val="00CF6CC4"/>
    <w:rsid w:val="00D26339"/>
    <w:rsid w:val="00D40494"/>
    <w:rsid w:val="00D50271"/>
    <w:rsid w:val="00D53AB8"/>
    <w:rsid w:val="00D612EA"/>
    <w:rsid w:val="00D66120"/>
    <w:rsid w:val="00D7150F"/>
    <w:rsid w:val="00D80EDB"/>
    <w:rsid w:val="00D850E5"/>
    <w:rsid w:val="00D86D1D"/>
    <w:rsid w:val="00D91C49"/>
    <w:rsid w:val="00D927EE"/>
    <w:rsid w:val="00D966DD"/>
    <w:rsid w:val="00D97310"/>
    <w:rsid w:val="00DA6ADE"/>
    <w:rsid w:val="00DC263A"/>
    <w:rsid w:val="00DC5E24"/>
    <w:rsid w:val="00DC7AAE"/>
    <w:rsid w:val="00DD7DCA"/>
    <w:rsid w:val="00DE03F0"/>
    <w:rsid w:val="00DE3C52"/>
    <w:rsid w:val="00DF4906"/>
    <w:rsid w:val="00E0084B"/>
    <w:rsid w:val="00E04665"/>
    <w:rsid w:val="00E0682A"/>
    <w:rsid w:val="00E129B8"/>
    <w:rsid w:val="00E153CB"/>
    <w:rsid w:val="00E27FFE"/>
    <w:rsid w:val="00E30659"/>
    <w:rsid w:val="00E332D1"/>
    <w:rsid w:val="00E33E11"/>
    <w:rsid w:val="00E45B45"/>
    <w:rsid w:val="00E57975"/>
    <w:rsid w:val="00E57B27"/>
    <w:rsid w:val="00E701BA"/>
    <w:rsid w:val="00E7464C"/>
    <w:rsid w:val="00E75CB7"/>
    <w:rsid w:val="00E7736C"/>
    <w:rsid w:val="00E874DD"/>
    <w:rsid w:val="00E9541C"/>
    <w:rsid w:val="00EA15C2"/>
    <w:rsid w:val="00EA35D4"/>
    <w:rsid w:val="00EA6437"/>
    <w:rsid w:val="00EB084A"/>
    <w:rsid w:val="00EB560B"/>
    <w:rsid w:val="00EB7B75"/>
    <w:rsid w:val="00EC60DE"/>
    <w:rsid w:val="00EE0F4D"/>
    <w:rsid w:val="00EE202B"/>
    <w:rsid w:val="00EE21B8"/>
    <w:rsid w:val="00EE7298"/>
    <w:rsid w:val="00EF0300"/>
    <w:rsid w:val="00F039E8"/>
    <w:rsid w:val="00F130C7"/>
    <w:rsid w:val="00F15870"/>
    <w:rsid w:val="00F20DC1"/>
    <w:rsid w:val="00F2670B"/>
    <w:rsid w:val="00F273C3"/>
    <w:rsid w:val="00F35CDC"/>
    <w:rsid w:val="00F44284"/>
    <w:rsid w:val="00F5143C"/>
    <w:rsid w:val="00F52EEE"/>
    <w:rsid w:val="00F71527"/>
    <w:rsid w:val="00F7484E"/>
    <w:rsid w:val="00F7527F"/>
    <w:rsid w:val="00F91898"/>
    <w:rsid w:val="00FB6EC3"/>
    <w:rsid w:val="00FE203B"/>
    <w:rsid w:val="00FF2A78"/>
    <w:rsid w:val="00FF72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C6B30"/>
  <w15:chartTrackingRefBased/>
  <w15:docId w15:val="{7DE83B4E-64C3-47B7-8E94-0E064E7CE0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625A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625A2"/>
  </w:style>
  <w:style w:type="character" w:customStyle="1" w:styleId="eop">
    <w:name w:val="eop"/>
    <w:basedOn w:val="DefaultParagraphFont"/>
    <w:rsid w:val="002625A2"/>
  </w:style>
  <w:style w:type="character" w:styleId="Hyperlink">
    <w:name w:val="Hyperlink"/>
    <w:basedOn w:val="DefaultParagraphFont"/>
    <w:uiPriority w:val="99"/>
    <w:unhideWhenUsed/>
    <w:rsid w:val="002625A2"/>
    <w:rPr>
      <w:color w:val="0563C1" w:themeColor="hyperlink"/>
      <w:u w:val="single"/>
    </w:rPr>
  </w:style>
  <w:style w:type="character" w:styleId="UnresolvedMention">
    <w:name w:val="Unresolved Mention"/>
    <w:basedOn w:val="DefaultParagraphFont"/>
    <w:uiPriority w:val="99"/>
    <w:semiHidden/>
    <w:unhideWhenUsed/>
    <w:rsid w:val="002625A2"/>
    <w:rPr>
      <w:color w:val="605E5C"/>
      <w:shd w:val="clear" w:color="auto" w:fill="E1DFDD"/>
    </w:rPr>
  </w:style>
  <w:style w:type="character" w:styleId="FollowedHyperlink">
    <w:name w:val="FollowedHyperlink"/>
    <w:basedOn w:val="DefaultParagraphFont"/>
    <w:uiPriority w:val="99"/>
    <w:semiHidden/>
    <w:unhideWhenUsed/>
    <w:rsid w:val="00D927EE"/>
    <w:rPr>
      <w:color w:val="954F72" w:themeColor="followedHyperlink"/>
      <w:u w:val="single"/>
    </w:rPr>
  </w:style>
  <w:style w:type="character" w:customStyle="1" w:styleId="emphasis">
    <w:name w:val="emphasis"/>
    <w:basedOn w:val="DefaultParagraphFont"/>
    <w:rsid w:val="001910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8171861">
      <w:bodyDiv w:val="1"/>
      <w:marLeft w:val="0"/>
      <w:marRight w:val="0"/>
      <w:marTop w:val="0"/>
      <w:marBottom w:val="0"/>
      <w:divBdr>
        <w:top w:val="none" w:sz="0" w:space="0" w:color="auto"/>
        <w:left w:val="none" w:sz="0" w:space="0" w:color="auto"/>
        <w:bottom w:val="none" w:sz="0" w:space="0" w:color="auto"/>
        <w:right w:val="none" w:sz="0" w:space="0" w:color="auto"/>
      </w:divBdr>
      <w:divsChild>
        <w:div w:id="1247611584">
          <w:marLeft w:val="0"/>
          <w:marRight w:val="0"/>
          <w:marTop w:val="0"/>
          <w:marBottom w:val="0"/>
          <w:divBdr>
            <w:top w:val="none" w:sz="0" w:space="0" w:color="auto"/>
            <w:left w:val="none" w:sz="0" w:space="0" w:color="auto"/>
            <w:bottom w:val="none" w:sz="0" w:space="0" w:color="auto"/>
            <w:right w:val="none" w:sz="0" w:space="0" w:color="auto"/>
          </w:divBdr>
        </w:div>
        <w:div w:id="1896745124">
          <w:marLeft w:val="0"/>
          <w:marRight w:val="0"/>
          <w:marTop w:val="0"/>
          <w:marBottom w:val="0"/>
          <w:divBdr>
            <w:top w:val="none" w:sz="0" w:space="0" w:color="auto"/>
            <w:left w:val="none" w:sz="0" w:space="0" w:color="auto"/>
            <w:bottom w:val="none" w:sz="0" w:space="0" w:color="auto"/>
            <w:right w:val="none" w:sz="0" w:space="0" w:color="auto"/>
          </w:divBdr>
        </w:div>
        <w:div w:id="278338519">
          <w:marLeft w:val="0"/>
          <w:marRight w:val="0"/>
          <w:marTop w:val="0"/>
          <w:marBottom w:val="0"/>
          <w:divBdr>
            <w:top w:val="none" w:sz="0" w:space="0" w:color="auto"/>
            <w:left w:val="none" w:sz="0" w:space="0" w:color="auto"/>
            <w:bottom w:val="none" w:sz="0" w:space="0" w:color="auto"/>
            <w:right w:val="none" w:sz="0" w:space="0" w:color="auto"/>
          </w:divBdr>
        </w:div>
        <w:div w:id="112789382">
          <w:marLeft w:val="0"/>
          <w:marRight w:val="0"/>
          <w:marTop w:val="0"/>
          <w:marBottom w:val="0"/>
          <w:divBdr>
            <w:top w:val="none" w:sz="0" w:space="0" w:color="auto"/>
            <w:left w:val="none" w:sz="0" w:space="0" w:color="auto"/>
            <w:bottom w:val="none" w:sz="0" w:space="0" w:color="auto"/>
            <w:right w:val="none" w:sz="0" w:space="0" w:color="auto"/>
          </w:divBdr>
        </w:div>
        <w:div w:id="850873509">
          <w:marLeft w:val="0"/>
          <w:marRight w:val="0"/>
          <w:marTop w:val="0"/>
          <w:marBottom w:val="0"/>
          <w:divBdr>
            <w:top w:val="none" w:sz="0" w:space="0" w:color="auto"/>
            <w:left w:val="none" w:sz="0" w:space="0" w:color="auto"/>
            <w:bottom w:val="none" w:sz="0" w:space="0" w:color="auto"/>
            <w:right w:val="none" w:sz="0" w:space="0" w:color="auto"/>
          </w:divBdr>
        </w:div>
        <w:div w:id="1661036476">
          <w:marLeft w:val="0"/>
          <w:marRight w:val="0"/>
          <w:marTop w:val="0"/>
          <w:marBottom w:val="0"/>
          <w:divBdr>
            <w:top w:val="none" w:sz="0" w:space="0" w:color="auto"/>
            <w:left w:val="none" w:sz="0" w:space="0" w:color="auto"/>
            <w:bottom w:val="none" w:sz="0" w:space="0" w:color="auto"/>
            <w:right w:val="none" w:sz="0" w:space="0" w:color="auto"/>
          </w:divBdr>
        </w:div>
        <w:div w:id="1181312735">
          <w:marLeft w:val="0"/>
          <w:marRight w:val="0"/>
          <w:marTop w:val="0"/>
          <w:marBottom w:val="0"/>
          <w:divBdr>
            <w:top w:val="none" w:sz="0" w:space="0" w:color="auto"/>
            <w:left w:val="none" w:sz="0" w:space="0" w:color="auto"/>
            <w:bottom w:val="none" w:sz="0" w:space="0" w:color="auto"/>
            <w:right w:val="none" w:sz="0" w:space="0" w:color="auto"/>
          </w:divBdr>
        </w:div>
        <w:div w:id="584845920">
          <w:marLeft w:val="0"/>
          <w:marRight w:val="0"/>
          <w:marTop w:val="0"/>
          <w:marBottom w:val="0"/>
          <w:divBdr>
            <w:top w:val="none" w:sz="0" w:space="0" w:color="auto"/>
            <w:left w:val="none" w:sz="0" w:space="0" w:color="auto"/>
            <w:bottom w:val="none" w:sz="0" w:space="0" w:color="auto"/>
            <w:right w:val="none" w:sz="0" w:space="0" w:color="auto"/>
          </w:divBdr>
        </w:div>
        <w:div w:id="516190825">
          <w:marLeft w:val="0"/>
          <w:marRight w:val="0"/>
          <w:marTop w:val="0"/>
          <w:marBottom w:val="0"/>
          <w:divBdr>
            <w:top w:val="none" w:sz="0" w:space="0" w:color="auto"/>
            <w:left w:val="none" w:sz="0" w:space="0" w:color="auto"/>
            <w:bottom w:val="none" w:sz="0" w:space="0" w:color="auto"/>
            <w:right w:val="none" w:sz="0" w:space="0" w:color="auto"/>
          </w:divBdr>
        </w:div>
        <w:div w:id="1040059434">
          <w:marLeft w:val="0"/>
          <w:marRight w:val="0"/>
          <w:marTop w:val="0"/>
          <w:marBottom w:val="0"/>
          <w:divBdr>
            <w:top w:val="none" w:sz="0" w:space="0" w:color="auto"/>
            <w:left w:val="none" w:sz="0" w:space="0" w:color="auto"/>
            <w:bottom w:val="none" w:sz="0" w:space="0" w:color="auto"/>
            <w:right w:val="none" w:sz="0" w:space="0" w:color="auto"/>
          </w:divBdr>
        </w:div>
      </w:divsChild>
    </w:div>
    <w:div w:id="1346592946">
      <w:bodyDiv w:val="1"/>
      <w:marLeft w:val="0"/>
      <w:marRight w:val="0"/>
      <w:marTop w:val="0"/>
      <w:marBottom w:val="0"/>
      <w:divBdr>
        <w:top w:val="none" w:sz="0" w:space="0" w:color="auto"/>
        <w:left w:val="none" w:sz="0" w:space="0" w:color="auto"/>
        <w:bottom w:val="none" w:sz="0" w:space="0" w:color="auto"/>
        <w:right w:val="none" w:sz="0" w:space="0" w:color="auto"/>
      </w:divBdr>
      <w:divsChild>
        <w:div w:id="733167280">
          <w:marLeft w:val="0"/>
          <w:marRight w:val="0"/>
          <w:marTop w:val="0"/>
          <w:marBottom w:val="0"/>
          <w:divBdr>
            <w:top w:val="none" w:sz="0" w:space="0" w:color="auto"/>
            <w:left w:val="none" w:sz="0" w:space="0" w:color="auto"/>
            <w:bottom w:val="none" w:sz="0" w:space="0" w:color="auto"/>
            <w:right w:val="none" w:sz="0" w:space="0" w:color="auto"/>
          </w:divBdr>
        </w:div>
        <w:div w:id="273751582">
          <w:marLeft w:val="0"/>
          <w:marRight w:val="0"/>
          <w:marTop w:val="0"/>
          <w:marBottom w:val="0"/>
          <w:divBdr>
            <w:top w:val="none" w:sz="0" w:space="0" w:color="auto"/>
            <w:left w:val="none" w:sz="0" w:space="0" w:color="auto"/>
            <w:bottom w:val="none" w:sz="0" w:space="0" w:color="auto"/>
            <w:right w:val="none" w:sz="0" w:space="0" w:color="auto"/>
          </w:divBdr>
        </w:div>
        <w:div w:id="2052339600">
          <w:marLeft w:val="0"/>
          <w:marRight w:val="0"/>
          <w:marTop w:val="0"/>
          <w:marBottom w:val="0"/>
          <w:divBdr>
            <w:top w:val="none" w:sz="0" w:space="0" w:color="auto"/>
            <w:left w:val="none" w:sz="0" w:space="0" w:color="auto"/>
            <w:bottom w:val="none" w:sz="0" w:space="0" w:color="auto"/>
            <w:right w:val="none" w:sz="0" w:space="0" w:color="auto"/>
          </w:divBdr>
        </w:div>
        <w:div w:id="376590696">
          <w:marLeft w:val="0"/>
          <w:marRight w:val="0"/>
          <w:marTop w:val="0"/>
          <w:marBottom w:val="0"/>
          <w:divBdr>
            <w:top w:val="none" w:sz="0" w:space="0" w:color="auto"/>
            <w:left w:val="none" w:sz="0" w:space="0" w:color="auto"/>
            <w:bottom w:val="none" w:sz="0" w:space="0" w:color="auto"/>
            <w:right w:val="none" w:sz="0" w:space="0" w:color="auto"/>
          </w:divBdr>
        </w:div>
        <w:div w:id="430317471">
          <w:marLeft w:val="0"/>
          <w:marRight w:val="0"/>
          <w:marTop w:val="0"/>
          <w:marBottom w:val="0"/>
          <w:divBdr>
            <w:top w:val="none" w:sz="0" w:space="0" w:color="auto"/>
            <w:left w:val="none" w:sz="0" w:space="0" w:color="auto"/>
            <w:bottom w:val="none" w:sz="0" w:space="0" w:color="auto"/>
            <w:right w:val="none" w:sz="0" w:space="0" w:color="auto"/>
          </w:divBdr>
        </w:div>
        <w:div w:id="975338500">
          <w:marLeft w:val="0"/>
          <w:marRight w:val="0"/>
          <w:marTop w:val="0"/>
          <w:marBottom w:val="0"/>
          <w:divBdr>
            <w:top w:val="none" w:sz="0" w:space="0" w:color="auto"/>
            <w:left w:val="none" w:sz="0" w:space="0" w:color="auto"/>
            <w:bottom w:val="none" w:sz="0" w:space="0" w:color="auto"/>
            <w:right w:val="none" w:sz="0" w:space="0" w:color="auto"/>
          </w:divBdr>
        </w:div>
        <w:div w:id="519776817">
          <w:marLeft w:val="0"/>
          <w:marRight w:val="0"/>
          <w:marTop w:val="0"/>
          <w:marBottom w:val="0"/>
          <w:divBdr>
            <w:top w:val="none" w:sz="0" w:space="0" w:color="auto"/>
            <w:left w:val="none" w:sz="0" w:space="0" w:color="auto"/>
            <w:bottom w:val="none" w:sz="0" w:space="0" w:color="auto"/>
            <w:right w:val="none" w:sz="0" w:space="0" w:color="auto"/>
          </w:divBdr>
        </w:div>
        <w:div w:id="518199027">
          <w:marLeft w:val="0"/>
          <w:marRight w:val="0"/>
          <w:marTop w:val="0"/>
          <w:marBottom w:val="0"/>
          <w:divBdr>
            <w:top w:val="none" w:sz="0" w:space="0" w:color="auto"/>
            <w:left w:val="none" w:sz="0" w:space="0" w:color="auto"/>
            <w:bottom w:val="none" w:sz="0" w:space="0" w:color="auto"/>
            <w:right w:val="none" w:sz="0" w:space="0" w:color="auto"/>
          </w:divBdr>
        </w:div>
        <w:div w:id="1785077594">
          <w:marLeft w:val="0"/>
          <w:marRight w:val="0"/>
          <w:marTop w:val="0"/>
          <w:marBottom w:val="0"/>
          <w:divBdr>
            <w:top w:val="none" w:sz="0" w:space="0" w:color="auto"/>
            <w:left w:val="none" w:sz="0" w:space="0" w:color="auto"/>
            <w:bottom w:val="none" w:sz="0" w:space="0" w:color="auto"/>
            <w:right w:val="none" w:sz="0" w:space="0" w:color="auto"/>
          </w:divBdr>
        </w:div>
        <w:div w:id="1097363709">
          <w:marLeft w:val="0"/>
          <w:marRight w:val="0"/>
          <w:marTop w:val="0"/>
          <w:marBottom w:val="0"/>
          <w:divBdr>
            <w:top w:val="none" w:sz="0" w:space="0" w:color="auto"/>
            <w:left w:val="none" w:sz="0" w:space="0" w:color="auto"/>
            <w:bottom w:val="none" w:sz="0" w:space="0" w:color="auto"/>
            <w:right w:val="none" w:sz="0" w:space="0" w:color="auto"/>
          </w:divBdr>
        </w:div>
        <w:div w:id="1089742045">
          <w:marLeft w:val="0"/>
          <w:marRight w:val="0"/>
          <w:marTop w:val="0"/>
          <w:marBottom w:val="0"/>
          <w:divBdr>
            <w:top w:val="none" w:sz="0" w:space="0" w:color="auto"/>
            <w:left w:val="none" w:sz="0" w:space="0" w:color="auto"/>
            <w:bottom w:val="none" w:sz="0" w:space="0" w:color="auto"/>
            <w:right w:val="none" w:sz="0" w:space="0" w:color="auto"/>
          </w:divBdr>
        </w:div>
        <w:div w:id="1127091342">
          <w:marLeft w:val="0"/>
          <w:marRight w:val="0"/>
          <w:marTop w:val="0"/>
          <w:marBottom w:val="0"/>
          <w:divBdr>
            <w:top w:val="none" w:sz="0" w:space="0" w:color="auto"/>
            <w:left w:val="none" w:sz="0" w:space="0" w:color="auto"/>
            <w:bottom w:val="none" w:sz="0" w:space="0" w:color="auto"/>
            <w:right w:val="none" w:sz="0" w:space="0" w:color="auto"/>
          </w:divBdr>
        </w:div>
        <w:div w:id="6682901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harl\Downloads\1.%20carlile-terrorism-definition.pdf" TargetMode="External"/><Relationship Id="rId13" Type="http://schemas.openxmlformats.org/officeDocument/2006/relationships/hyperlink" Target="https://edition.cnn.com/2022/10/26/middleeast/iran-terror-attack-intl/index.html" TargetMode="External"/><Relationship Id="rId18" Type="http://schemas.openxmlformats.org/officeDocument/2006/relationships/hyperlink" Target="https://www.fbi.gov/investigate/terrorism"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pbs.org/newshour/nation/defining-terrorism-consensus#:~:text=Since%20then%2C%20scholars%2C%20organizations%20and,International%20Centre%20for%20Counter%2DTerrorism" TargetMode="External"/><Relationship Id="rId12" Type="http://schemas.openxmlformats.org/officeDocument/2006/relationships/hyperlink" Target="https://www.politics.co.uk/reference/mi5/" TargetMode="External"/><Relationship Id="rId17" Type="http://schemas.openxmlformats.org/officeDocument/2006/relationships/hyperlink" Target="https://www.researchgate.net/publication/317039492_The_Theoretical_and_Conceptual_Understanding_of_Terrorism_A_Content_Analysis_Approach" TargetMode="External"/><Relationship Id="rId2" Type="http://schemas.openxmlformats.org/officeDocument/2006/relationships/styles" Target="styles.xml"/><Relationship Id="rId16" Type="http://schemas.openxmlformats.org/officeDocument/2006/relationships/hyperlink" Target="https://cvir.st-andrews.ac.uk/articles/1261/print/"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merriam-webster.com/dictionary/fad" TargetMode="External"/><Relationship Id="rId11" Type="http://schemas.openxmlformats.org/officeDocument/2006/relationships/hyperlink" Target="https://www.merriam-webster.com/dictionary/social%20construct" TargetMode="External"/><Relationship Id="rId5" Type="http://schemas.openxmlformats.org/officeDocument/2006/relationships/hyperlink" Target="https://www.rand.org/topics/the-islamic-state-terrorist-organization.html?author=Clarke%2C+Colin+P" TargetMode="External"/><Relationship Id="rId15" Type="http://schemas.openxmlformats.org/officeDocument/2006/relationships/hyperlink" Target="https://www.met.police.uk/advice/advice-and-information/t/terrorism-in-the-uk/signs-of-possible-terrorist-activity/" TargetMode="External"/><Relationship Id="rId10" Type="http://schemas.openxmlformats.org/officeDocument/2006/relationships/hyperlink" Target="https://www.mi5.gov.uk/news/global-terrorism-are-we-meeting-the-challenge" TargetMode="External"/><Relationship Id="rId19" Type="http://schemas.openxmlformats.org/officeDocument/2006/relationships/hyperlink" Target="https://www.consilium.europa.eu/en/policies/fight-against-terrorism/#priority" TargetMode="External"/><Relationship Id="rId4" Type="http://schemas.openxmlformats.org/officeDocument/2006/relationships/webSettings" Target="webSettings.xml"/><Relationship Id="rId9" Type="http://schemas.openxmlformats.org/officeDocument/2006/relationships/hyperlink" Target="https://www.ojp.gov/ncjrs/virtual-library/abstracts/rico-racketeer-influenced-and-corrupt-organizations-investigations" TargetMode="External"/><Relationship Id="rId14" Type="http://schemas.openxmlformats.org/officeDocument/2006/relationships/hyperlink" Target="https://www.sagepub.com/sites/default/files/upm-binaries/51172_ch_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2521</Words>
  <Characters>14375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Halls</dc:creator>
  <cp:keywords/>
  <dc:description/>
  <cp:lastModifiedBy>Charlotte Halls</cp:lastModifiedBy>
  <cp:revision>2</cp:revision>
  <dcterms:created xsi:type="dcterms:W3CDTF">2022-11-02T13:27:00Z</dcterms:created>
  <dcterms:modified xsi:type="dcterms:W3CDTF">2022-11-02T13:27:00Z</dcterms:modified>
</cp:coreProperties>
</file>