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1E1CB" w14:textId="3B32E168" w:rsidR="00C20370" w:rsidRPr="001A3AB5" w:rsidRDefault="00C20370" w:rsidP="00C20370">
      <w:pPr>
        <w:rPr>
          <w:sz w:val="52"/>
          <w:szCs w:val="52"/>
        </w:rPr>
      </w:pPr>
      <w:r w:rsidRPr="001A3AB5">
        <w:rPr>
          <w:noProof/>
          <w:sz w:val="52"/>
          <w:szCs w:val="52"/>
        </w:rPr>
        <w:drawing>
          <wp:inline distT="0" distB="0" distL="0" distR="0" wp14:anchorId="29FE1E76" wp14:editId="14E359E1">
            <wp:extent cx="2857899" cy="1324160"/>
            <wp:effectExtent l="0" t="0" r="0" b="9525"/>
            <wp:docPr id="1363997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97593" name=""/>
                    <pic:cNvPicPr/>
                  </pic:nvPicPr>
                  <pic:blipFill>
                    <a:blip r:embed="rId8"/>
                    <a:stretch>
                      <a:fillRect/>
                    </a:stretch>
                  </pic:blipFill>
                  <pic:spPr>
                    <a:xfrm>
                      <a:off x="0" y="0"/>
                      <a:ext cx="2857899" cy="1324160"/>
                    </a:xfrm>
                    <a:prstGeom prst="rect">
                      <a:avLst/>
                    </a:prstGeom>
                  </pic:spPr>
                </pic:pic>
              </a:graphicData>
            </a:graphic>
          </wp:inline>
        </w:drawing>
      </w:r>
    </w:p>
    <w:p w14:paraId="003BF785" w14:textId="77777777" w:rsidR="00C20370" w:rsidRPr="001A3AB5" w:rsidRDefault="00C20370" w:rsidP="00C20370">
      <w:pPr>
        <w:rPr>
          <w:sz w:val="52"/>
          <w:szCs w:val="52"/>
        </w:rPr>
      </w:pPr>
      <w:r w:rsidRPr="001A3AB5">
        <w:rPr>
          <w:sz w:val="52"/>
          <w:szCs w:val="52"/>
        </w:rPr>
        <w:t>BA International Hotel Management</w:t>
      </w:r>
    </w:p>
    <w:p w14:paraId="0A7E5362" w14:textId="77777777" w:rsidR="00C20370" w:rsidRDefault="00C20370" w:rsidP="00C20370">
      <w:pPr>
        <w:rPr>
          <w:sz w:val="52"/>
          <w:szCs w:val="52"/>
        </w:rPr>
      </w:pPr>
      <w:r w:rsidRPr="001A3AB5">
        <w:rPr>
          <w:sz w:val="52"/>
          <w:szCs w:val="52"/>
        </w:rPr>
        <w:t>BMIH6005</w:t>
      </w:r>
    </w:p>
    <w:p w14:paraId="3A006597" w14:textId="43635D5A" w:rsidR="00922CD1" w:rsidRDefault="00922CD1" w:rsidP="00C20370">
      <w:pPr>
        <w:rPr>
          <w:sz w:val="52"/>
          <w:szCs w:val="52"/>
        </w:rPr>
      </w:pPr>
      <w:r>
        <w:rPr>
          <w:sz w:val="52"/>
          <w:szCs w:val="52"/>
        </w:rPr>
        <w:t>Student name: Estera Lautarescu</w:t>
      </w:r>
    </w:p>
    <w:p w14:paraId="032F4770" w14:textId="68976D5C" w:rsidR="00922CD1" w:rsidRDefault="00922CD1" w:rsidP="00C20370">
      <w:pPr>
        <w:rPr>
          <w:sz w:val="52"/>
          <w:szCs w:val="52"/>
        </w:rPr>
      </w:pPr>
      <w:r>
        <w:rPr>
          <w:sz w:val="52"/>
          <w:szCs w:val="52"/>
        </w:rPr>
        <w:t>Student ID:2122252</w:t>
      </w:r>
    </w:p>
    <w:p w14:paraId="2813E854" w14:textId="25AB3517" w:rsidR="00922CD1" w:rsidRPr="001A3AB5" w:rsidRDefault="00922CD1" w:rsidP="00C20370">
      <w:pPr>
        <w:rPr>
          <w:sz w:val="52"/>
          <w:szCs w:val="52"/>
        </w:rPr>
      </w:pPr>
      <w:r>
        <w:rPr>
          <w:sz w:val="52"/>
          <w:szCs w:val="52"/>
        </w:rPr>
        <w:t>Lecturer: Jaliya de Silva</w:t>
      </w:r>
    </w:p>
    <w:p w14:paraId="260582C2" w14:textId="0C305149" w:rsidR="00C20370" w:rsidRPr="001A3AB5" w:rsidRDefault="00C20370" w:rsidP="00C20370">
      <w:pPr>
        <w:jc w:val="center"/>
        <w:rPr>
          <w:sz w:val="52"/>
          <w:szCs w:val="52"/>
        </w:rPr>
      </w:pPr>
      <w:r w:rsidRPr="001A3AB5">
        <w:rPr>
          <w:noProof/>
          <w:sz w:val="52"/>
          <w:szCs w:val="52"/>
        </w:rPr>
        <w:drawing>
          <wp:inline distT="0" distB="0" distL="0" distR="0" wp14:anchorId="06B42312" wp14:editId="677B5926">
            <wp:extent cx="1828800" cy="1828800"/>
            <wp:effectExtent l="0" t="0" r="0" b="0"/>
            <wp:docPr id="1965628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pic:spPr>
                </pic:pic>
              </a:graphicData>
            </a:graphic>
          </wp:inline>
        </w:drawing>
      </w:r>
    </w:p>
    <w:p w14:paraId="0BD28F0C" w14:textId="7A0E9B19" w:rsidR="00C20370" w:rsidRPr="001A3AB5" w:rsidRDefault="00C20370" w:rsidP="00C20370">
      <w:pPr>
        <w:rPr>
          <w:sz w:val="52"/>
          <w:szCs w:val="52"/>
        </w:rPr>
      </w:pPr>
      <w:r w:rsidRPr="001A3AB5">
        <w:rPr>
          <w:sz w:val="52"/>
          <w:szCs w:val="52"/>
        </w:rPr>
        <w:t>Rejuvenate &amp; Rise: A Strategic Occupancy Boost for The Langham, Melbourne</w:t>
      </w:r>
    </w:p>
    <w:p w14:paraId="2B517C0C" w14:textId="77777777" w:rsidR="00C20370" w:rsidRPr="001A3AB5" w:rsidRDefault="00C20370" w:rsidP="00C20370">
      <w:pPr>
        <w:rPr>
          <w:sz w:val="52"/>
          <w:szCs w:val="52"/>
        </w:rPr>
      </w:pPr>
      <w:r w:rsidRPr="001A3AB5">
        <w:rPr>
          <w:sz w:val="52"/>
          <w:szCs w:val="52"/>
        </w:rPr>
        <w:t>Organisational Consultancy</w:t>
      </w:r>
    </w:p>
    <w:p w14:paraId="63F13BFD" w14:textId="77777777" w:rsidR="00C20370" w:rsidRPr="001A3AB5" w:rsidRDefault="00C20370" w:rsidP="00C20370">
      <w:pPr>
        <w:jc w:val="both"/>
        <w:rPr>
          <w:sz w:val="52"/>
          <w:szCs w:val="52"/>
        </w:rPr>
      </w:pPr>
    </w:p>
    <w:sdt>
      <w:sdtPr>
        <w:rPr>
          <w:rFonts w:asciiTheme="minorHAnsi" w:eastAsiaTheme="minorHAnsi" w:hAnsiTheme="minorHAnsi" w:cstheme="minorBidi"/>
          <w:color w:val="auto"/>
          <w:kern w:val="2"/>
          <w:sz w:val="22"/>
          <w:szCs w:val="22"/>
          <w14:ligatures w14:val="standardContextual"/>
        </w:rPr>
        <w:id w:val="1455369762"/>
        <w:docPartObj>
          <w:docPartGallery w:val="Table of Contents"/>
          <w:docPartUnique/>
        </w:docPartObj>
      </w:sdtPr>
      <w:sdtEndPr>
        <w:rPr>
          <w:b/>
          <w:bCs/>
          <w:noProof/>
        </w:rPr>
      </w:sdtEndPr>
      <w:sdtContent>
        <w:p w14:paraId="00964F76" w14:textId="63B7E02D" w:rsidR="002A410E" w:rsidRPr="001A3AB5" w:rsidRDefault="002A410E">
          <w:pPr>
            <w:pStyle w:val="TOCHeading"/>
            <w:rPr>
              <w:color w:val="auto"/>
            </w:rPr>
          </w:pPr>
          <w:r w:rsidRPr="001A3AB5">
            <w:rPr>
              <w:color w:val="auto"/>
            </w:rPr>
            <w:t>Table of Contents</w:t>
          </w:r>
        </w:p>
        <w:p w14:paraId="51F2BC84" w14:textId="3A7575ED" w:rsidR="002A410E" w:rsidRPr="001A3AB5" w:rsidRDefault="002A410E">
          <w:pPr>
            <w:pStyle w:val="TOC1"/>
            <w:tabs>
              <w:tab w:val="right" w:leader="dot" w:pos="9350"/>
            </w:tabs>
            <w:rPr>
              <w:noProof/>
            </w:rPr>
          </w:pPr>
          <w:r w:rsidRPr="001A3AB5">
            <w:fldChar w:fldCharType="begin"/>
          </w:r>
          <w:r w:rsidRPr="001A3AB5">
            <w:instrText xml:space="preserve"> TOC \o "1-3" \h \z \u </w:instrText>
          </w:r>
          <w:r w:rsidRPr="001A3AB5">
            <w:fldChar w:fldCharType="separate"/>
          </w:r>
          <w:hyperlink w:anchor="_Toc166720993" w:history="1">
            <w:r w:rsidRPr="001A3AB5">
              <w:rPr>
                <w:rStyle w:val="Hyperlink"/>
                <w:b/>
                <w:bCs/>
                <w:noProof/>
                <w:color w:val="auto"/>
              </w:rPr>
              <w:t>Ascend Consulting</w:t>
            </w:r>
            <w:r w:rsidRPr="001A3AB5">
              <w:rPr>
                <w:noProof/>
                <w:webHidden/>
              </w:rPr>
              <w:tab/>
            </w:r>
            <w:r w:rsidRPr="001A3AB5">
              <w:rPr>
                <w:noProof/>
                <w:webHidden/>
              </w:rPr>
              <w:fldChar w:fldCharType="begin"/>
            </w:r>
            <w:r w:rsidRPr="001A3AB5">
              <w:rPr>
                <w:noProof/>
                <w:webHidden/>
              </w:rPr>
              <w:instrText xml:space="preserve"> PAGEREF _Toc166720993 \h </w:instrText>
            </w:r>
            <w:r w:rsidRPr="001A3AB5">
              <w:rPr>
                <w:noProof/>
                <w:webHidden/>
              </w:rPr>
            </w:r>
            <w:r w:rsidRPr="001A3AB5">
              <w:rPr>
                <w:noProof/>
                <w:webHidden/>
              </w:rPr>
              <w:fldChar w:fldCharType="separate"/>
            </w:r>
            <w:r w:rsidRPr="001A3AB5">
              <w:rPr>
                <w:noProof/>
                <w:webHidden/>
              </w:rPr>
              <w:t>2</w:t>
            </w:r>
            <w:r w:rsidRPr="001A3AB5">
              <w:rPr>
                <w:noProof/>
                <w:webHidden/>
              </w:rPr>
              <w:fldChar w:fldCharType="end"/>
            </w:r>
          </w:hyperlink>
        </w:p>
        <w:p w14:paraId="683702C5" w14:textId="320C874D" w:rsidR="002A410E" w:rsidRPr="001A3AB5" w:rsidRDefault="00922CD1">
          <w:pPr>
            <w:pStyle w:val="TOC1"/>
            <w:tabs>
              <w:tab w:val="right" w:leader="dot" w:pos="9350"/>
            </w:tabs>
            <w:rPr>
              <w:noProof/>
            </w:rPr>
          </w:pPr>
          <w:hyperlink w:anchor="_Toc166720994" w:history="1">
            <w:r w:rsidR="002A410E" w:rsidRPr="001A3AB5">
              <w:rPr>
                <w:rStyle w:val="Hyperlink"/>
                <w:b/>
                <w:bCs/>
                <w:noProof/>
                <w:color w:val="auto"/>
              </w:rPr>
              <w:t>Executive Summary</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_Toc166720994 \h </w:instrText>
            </w:r>
            <w:r w:rsidR="002A410E" w:rsidRPr="001A3AB5">
              <w:rPr>
                <w:noProof/>
                <w:webHidden/>
              </w:rPr>
            </w:r>
            <w:r w:rsidR="002A410E" w:rsidRPr="001A3AB5">
              <w:rPr>
                <w:noProof/>
                <w:webHidden/>
              </w:rPr>
              <w:fldChar w:fldCharType="separate"/>
            </w:r>
            <w:r w:rsidR="002A410E" w:rsidRPr="001A3AB5">
              <w:rPr>
                <w:noProof/>
                <w:webHidden/>
              </w:rPr>
              <w:t>2</w:t>
            </w:r>
            <w:r w:rsidR="002A410E" w:rsidRPr="001A3AB5">
              <w:rPr>
                <w:noProof/>
                <w:webHidden/>
              </w:rPr>
              <w:fldChar w:fldCharType="end"/>
            </w:r>
          </w:hyperlink>
        </w:p>
        <w:p w14:paraId="21723235" w14:textId="52BFF90C" w:rsidR="002A410E" w:rsidRPr="001A3AB5" w:rsidRDefault="00922CD1">
          <w:pPr>
            <w:pStyle w:val="TOC1"/>
            <w:tabs>
              <w:tab w:val="right" w:leader="dot" w:pos="9350"/>
            </w:tabs>
            <w:rPr>
              <w:noProof/>
            </w:rPr>
          </w:pPr>
          <w:hyperlink w:anchor="_Toc166720995" w:history="1">
            <w:r w:rsidR="002A410E" w:rsidRPr="001A3AB5">
              <w:rPr>
                <w:rStyle w:val="Hyperlink"/>
                <w:b/>
                <w:bCs/>
                <w:noProof/>
                <w:color w:val="auto"/>
              </w:rPr>
              <w:t>Introduction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_Toc166720995 \h </w:instrText>
            </w:r>
            <w:r w:rsidR="002A410E" w:rsidRPr="001A3AB5">
              <w:rPr>
                <w:noProof/>
                <w:webHidden/>
              </w:rPr>
            </w:r>
            <w:r w:rsidR="002A410E" w:rsidRPr="001A3AB5">
              <w:rPr>
                <w:noProof/>
                <w:webHidden/>
              </w:rPr>
              <w:fldChar w:fldCharType="separate"/>
            </w:r>
            <w:r w:rsidR="002A410E" w:rsidRPr="001A3AB5">
              <w:rPr>
                <w:noProof/>
                <w:webHidden/>
              </w:rPr>
              <w:t>4</w:t>
            </w:r>
            <w:r w:rsidR="002A410E" w:rsidRPr="001A3AB5">
              <w:rPr>
                <w:noProof/>
                <w:webHidden/>
              </w:rPr>
              <w:fldChar w:fldCharType="end"/>
            </w:r>
          </w:hyperlink>
        </w:p>
        <w:p w14:paraId="34FCF1A6" w14:textId="5AEFD83E" w:rsidR="002A410E" w:rsidRPr="001A3AB5" w:rsidRDefault="00922CD1">
          <w:pPr>
            <w:pStyle w:val="TOC2"/>
            <w:tabs>
              <w:tab w:val="right" w:leader="dot" w:pos="9350"/>
            </w:tabs>
            <w:rPr>
              <w:noProof/>
            </w:rPr>
          </w:pPr>
          <w:hyperlink w:anchor="_Toc166720996" w:history="1">
            <w:r w:rsidR="002A410E" w:rsidRPr="001A3AB5">
              <w:rPr>
                <w:rStyle w:val="Hyperlink"/>
                <w:b/>
                <w:bCs/>
                <w:noProof/>
                <w:color w:val="auto"/>
              </w:rPr>
              <w:t>External Environment Assessment</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_Toc166720996 \h </w:instrText>
            </w:r>
            <w:r w:rsidR="002A410E" w:rsidRPr="001A3AB5">
              <w:rPr>
                <w:noProof/>
                <w:webHidden/>
              </w:rPr>
            </w:r>
            <w:r w:rsidR="002A410E" w:rsidRPr="001A3AB5">
              <w:rPr>
                <w:noProof/>
                <w:webHidden/>
              </w:rPr>
              <w:fldChar w:fldCharType="separate"/>
            </w:r>
            <w:r w:rsidR="002A410E" w:rsidRPr="001A3AB5">
              <w:rPr>
                <w:noProof/>
                <w:webHidden/>
              </w:rPr>
              <w:t>5</w:t>
            </w:r>
            <w:r w:rsidR="002A410E" w:rsidRPr="001A3AB5">
              <w:rPr>
                <w:noProof/>
                <w:webHidden/>
              </w:rPr>
              <w:fldChar w:fldCharType="end"/>
            </w:r>
          </w:hyperlink>
        </w:p>
        <w:p w14:paraId="66CF3156" w14:textId="0EEF147E" w:rsidR="002A410E" w:rsidRPr="001A3AB5" w:rsidRDefault="00922CD1">
          <w:pPr>
            <w:pStyle w:val="TOC2"/>
            <w:tabs>
              <w:tab w:val="right" w:leader="dot" w:pos="9350"/>
            </w:tabs>
            <w:rPr>
              <w:noProof/>
            </w:rPr>
          </w:pPr>
          <w:hyperlink w:anchor="_Toc166720997" w:history="1">
            <w:r w:rsidR="002A410E" w:rsidRPr="001A3AB5">
              <w:rPr>
                <w:rStyle w:val="Hyperlink"/>
                <w:b/>
                <w:bCs/>
                <w:noProof/>
                <w:color w:val="auto"/>
              </w:rPr>
              <w:t>Inner Strengths/Weaknesses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_Toc166720997 \h </w:instrText>
            </w:r>
            <w:r w:rsidR="002A410E" w:rsidRPr="001A3AB5">
              <w:rPr>
                <w:noProof/>
                <w:webHidden/>
              </w:rPr>
            </w:r>
            <w:r w:rsidR="002A410E" w:rsidRPr="001A3AB5">
              <w:rPr>
                <w:noProof/>
                <w:webHidden/>
              </w:rPr>
              <w:fldChar w:fldCharType="separate"/>
            </w:r>
            <w:r w:rsidR="002A410E" w:rsidRPr="001A3AB5">
              <w:rPr>
                <w:noProof/>
                <w:webHidden/>
              </w:rPr>
              <w:t>5</w:t>
            </w:r>
            <w:r w:rsidR="002A410E" w:rsidRPr="001A3AB5">
              <w:rPr>
                <w:noProof/>
                <w:webHidden/>
              </w:rPr>
              <w:fldChar w:fldCharType="end"/>
            </w:r>
          </w:hyperlink>
        </w:p>
        <w:p w14:paraId="35A4ADBF" w14:textId="397BC30B" w:rsidR="002A410E" w:rsidRPr="001A3AB5" w:rsidRDefault="00922CD1">
          <w:pPr>
            <w:pStyle w:val="TOC2"/>
            <w:tabs>
              <w:tab w:val="right" w:leader="dot" w:pos="9350"/>
            </w:tabs>
            <w:rPr>
              <w:noProof/>
            </w:rPr>
          </w:pPr>
          <w:hyperlink w:anchor="_Toc166720998" w:history="1">
            <w:r w:rsidR="002A410E" w:rsidRPr="001A3AB5">
              <w:rPr>
                <w:rStyle w:val="Hyperlink"/>
                <w:b/>
                <w:bCs/>
                <w:noProof/>
                <w:color w:val="auto"/>
              </w:rPr>
              <w:t>Strategy Options TOWS Analysis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_Toc166720998 \h </w:instrText>
            </w:r>
            <w:r w:rsidR="002A410E" w:rsidRPr="001A3AB5">
              <w:rPr>
                <w:noProof/>
                <w:webHidden/>
              </w:rPr>
            </w:r>
            <w:r w:rsidR="002A410E" w:rsidRPr="001A3AB5">
              <w:rPr>
                <w:noProof/>
                <w:webHidden/>
              </w:rPr>
              <w:fldChar w:fldCharType="separate"/>
            </w:r>
            <w:r w:rsidR="002A410E" w:rsidRPr="001A3AB5">
              <w:rPr>
                <w:noProof/>
                <w:webHidden/>
              </w:rPr>
              <w:t>6</w:t>
            </w:r>
            <w:r w:rsidR="002A410E" w:rsidRPr="001A3AB5">
              <w:rPr>
                <w:noProof/>
                <w:webHidden/>
              </w:rPr>
              <w:fldChar w:fldCharType="end"/>
            </w:r>
          </w:hyperlink>
        </w:p>
        <w:p w14:paraId="09AA5BBF" w14:textId="3C535277" w:rsidR="002A410E" w:rsidRPr="001A3AB5" w:rsidRDefault="00922CD1">
          <w:pPr>
            <w:pStyle w:val="TOC2"/>
            <w:tabs>
              <w:tab w:val="right" w:leader="dot" w:pos="9350"/>
            </w:tabs>
            <w:rPr>
              <w:noProof/>
            </w:rPr>
          </w:pPr>
          <w:hyperlink w:anchor="_Toc166720999"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_Toc166720999 \h </w:instrText>
            </w:r>
            <w:r w:rsidR="002A410E" w:rsidRPr="001A3AB5">
              <w:rPr>
                <w:noProof/>
                <w:webHidden/>
              </w:rPr>
            </w:r>
            <w:r w:rsidR="002A410E" w:rsidRPr="001A3AB5">
              <w:rPr>
                <w:noProof/>
                <w:webHidden/>
              </w:rPr>
              <w:fldChar w:fldCharType="separate"/>
            </w:r>
            <w:r w:rsidR="002A410E" w:rsidRPr="001A3AB5">
              <w:rPr>
                <w:noProof/>
                <w:webHidden/>
              </w:rPr>
              <w:t>6</w:t>
            </w:r>
            <w:r w:rsidR="002A410E" w:rsidRPr="001A3AB5">
              <w:rPr>
                <w:noProof/>
                <w:webHidden/>
              </w:rPr>
              <w:fldChar w:fldCharType="end"/>
            </w:r>
          </w:hyperlink>
        </w:p>
        <w:p w14:paraId="678E5C51" w14:textId="185E00C6" w:rsidR="002A410E" w:rsidRPr="001A3AB5" w:rsidRDefault="00922CD1">
          <w:pPr>
            <w:pStyle w:val="TOC1"/>
            <w:tabs>
              <w:tab w:val="right" w:leader="dot" w:pos="9350"/>
            </w:tabs>
            <w:rPr>
              <w:noProof/>
            </w:rPr>
          </w:pPr>
          <w:hyperlink w:anchor="_Toc166721000" w:history="1">
            <w:r w:rsidR="002A410E" w:rsidRPr="001A3AB5">
              <w:rPr>
                <w:rStyle w:val="Hyperlink"/>
                <w:b/>
                <w:bCs/>
                <w:noProof/>
                <w:color w:val="auto"/>
              </w:rPr>
              <w:t>Analysis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_Toc166721000 \h </w:instrText>
            </w:r>
            <w:r w:rsidR="002A410E" w:rsidRPr="001A3AB5">
              <w:rPr>
                <w:noProof/>
                <w:webHidden/>
              </w:rPr>
            </w:r>
            <w:r w:rsidR="002A410E" w:rsidRPr="001A3AB5">
              <w:rPr>
                <w:noProof/>
                <w:webHidden/>
              </w:rPr>
              <w:fldChar w:fldCharType="separate"/>
            </w:r>
            <w:r w:rsidR="002A410E" w:rsidRPr="001A3AB5">
              <w:rPr>
                <w:noProof/>
                <w:webHidden/>
              </w:rPr>
              <w:t>6</w:t>
            </w:r>
            <w:r w:rsidR="002A410E" w:rsidRPr="001A3AB5">
              <w:rPr>
                <w:noProof/>
                <w:webHidden/>
              </w:rPr>
              <w:fldChar w:fldCharType="end"/>
            </w:r>
          </w:hyperlink>
        </w:p>
        <w:p w14:paraId="5B787687" w14:textId="47886E53" w:rsidR="002A410E" w:rsidRPr="001A3AB5" w:rsidRDefault="00922CD1">
          <w:pPr>
            <w:pStyle w:val="TOC2"/>
            <w:tabs>
              <w:tab w:val="right" w:leader="dot" w:pos="9350"/>
            </w:tabs>
            <w:rPr>
              <w:noProof/>
            </w:rPr>
          </w:pPr>
          <w:hyperlink w:anchor="_Toc166721001"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_Toc166721001 \h </w:instrText>
            </w:r>
            <w:r w:rsidR="002A410E" w:rsidRPr="001A3AB5">
              <w:rPr>
                <w:noProof/>
                <w:webHidden/>
              </w:rPr>
            </w:r>
            <w:r w:rsidR="002A410E" w:rsidRPr="001A3AB5">
              <w:rPr>
                <w:noProof/>
                <w:webHidden/>
              </w:rPr>
              <w:fldChar w:fldCharType="separate"/>
            </w:r>
            <w:r w:rsidR="002A410E" w:rsidRPr="001A3AB5">
              <w:rPr>
                <w:noProof/>
                <w:webHidden/>
              </w:rPr>
              <w:t>8</w:t>
            </w:r>
            <w:r w:rsidR="002A410E" w:rsidRPr="001A3AB5">
              <w:rPr>
                <w:noProof/>
                <w:webHidden/>
              </w:rPr>
              <w:fldChar w:fldCharType="end"/>
            </w:r>
          </w:hyperlink>
        </w:p>
        <w:p w14:paraId="3767F07C" w14:textId="3424D029" w:rsidR="002A410E" w:rsidRPr="001A3AB5" w:rsidRDefault="00922CD1">
          <w:pPr>
            <w:pStyle w:val="TOC2"/>
            <w:tabs>
              <w:tab w:val="right" w:leader="dot" w:pos="9350"/>
            </w:tabs>
            <w:rPr>
              <w:noProof/>
            </w:rPr>
          </w:pPr>
          <w:hyperlink w:anchor="_Toc166721002"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_Toc166721002 \h </w:instrText>
            </w:r>
            <w:r w:rsidR="002A410E" w:rsidRPr="001A3AB5">
              <w:rPr>
                <w:noProof/>
                <w:webHidden/>
              </w:rPr>
            </w:r>
            <w:r w:rsidR="002A410E" w:rsidRPr="001A3AB5">
              <w:rPr>
                <w:noProof/>
                <w:webHidden/>
              </w:rPr>
              <w:fldChar w:fldCharType="separate"/>
            </w:r>
            <w:r w:rsidR="002A410E" w:rsidRPr="001A3AB5">
              <w:rPr>
                <w:noProof/>
                <w:webHidden/>
              </w:rPr>
              <w:t>10</w:t>
            </w:r>
            <w:r w:rsidR="002A410E" w:rsidRPr="001A3AB5">
              <w:rPr>
                <w:noProof/>
                <w:webHidden/>
              </w:rPr>
              <w:fldChar w:fldCharType="end"/>
            </w:r>
          </w:hyperlink>
        </w:p>
        <w:p w14:paraId="29819DEA" w14:textId="62178FBB" w:rsidR="002A410E" w:rsidRPr="001A3AB5" w:rsidRDefault="00922CD1">
          <w:pPr>
            <w:pStyle w:val="TOC2"/>
            <w:tabs>
              <w:tab w:val="right" w:leader="dot" w:pos="9350"/>
            </w:tabs>
            <w:rPr>
              <w:noProof/>
            </w:rPr>
          </w:pPr>
          <w:hyperlink w:anchor="_Toc166721003" w:history="1">
            <w:r w:rsidR="002A410E" w:rsidRPr="001A3AB5">
              <w:rPr>
                <w:rStyle w:val="Hyperlink"/>
                <w:rFonts w:eastAsia="Times New Roman"/>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_Toc166721003 \h </w:instrText>
            </w:r>
            <w:r w:rsidR="002A410E" w:rsidRPr="001A3AB5">
              <w:rPr>
                <w:noProof/>
                <w:webHidden/>
              </w:rPr>
            </w:r>
            <w:r w:rsidR="002A410E" w:rsidRPr="001A3AB5">
              <w:rPr>
                <w:noProof/>
                <w:webHidden/>
              </w:rPr>
              <w:fldChar w:fldCharType="separate"/>
            </w:r>
            <w:r w:rsidR="002A410E" w:rsidRPr="001A3AB5">
              <w:rPr>
                <w:noProof/>
                <w:webHidden/>
              </w:rPr>
              <w:t>12</w:t>
            </w:r>
            <w:r w:rsidR="002A410E" w:rsidRPr="001A3AB5">
              <w:rPr>
                <w:noProof/>
                <w:webHidden/>
              </w:rPr>
              <w:fldChar w:fldCharType="end"/>
            </w:r>
          </w:hyperlink>
        </w:p>
        <w:p w14:paraId="6C93DDD1" w14:textId="7CA899F9" w:rsidR="002A410E" w:rsidRPr="001A3AB5" w:rsidRDefault="00922CD1">
          <w:pPr>
            <w:pStyle w:val="TOC1"/>
            <w:tabs>
              <w:tab w:val="right" w:leader="dot" w:pos="9350"/>
            </w:tabs>
            <w:rPr>
              <w:noProof/>
            </w:rPr>
          </w:pPr>
          <w:hyperlink w:anchor="_Toc166721004" w:history="1">
            <w:r w:rsidR="002A410E" w:rsidRPr="001A3AB5">
              <w:rPr>
                <w:rStyle w:val="Hyperlink"/>
                <w:b/>
                <w:bCs/>
                <w:noProof/>
                <w:color w:val="auto"/>
              </w:rPr>
              <w:t>Recommendations and Change Management</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_Toc166721004 \h </w:instrText>
            </w:r>
            <w:r w:rsidR="002A410E" w:rsidRPr="001A3AB5">
              <w:rPr>
                <w:noProof/>
                <w:webHidden/>
              </w:rPr>
            </w:r>
            <w:r w:rsidR="002A410E" w:rsidRPr="001A3AB5">
              <w:rPr>
                <w:noProof/>
                <w:webHidden/>
              </w:rPr>
              <w:fldChar w:fldCharType="separate"/>
            </w:r>
            <w:r w:rsidR="002A410E" w:rsidRPr="001A3AB5">
              <w:rPr>
                <w:noProof/>
                <w:webHidden/>
              </w:rPr>
              <w:t>12</w:t>
            </w:r>
            <w:r w:rsidR="002A410E" w:rsidRPr="001A3AB5">
              <w:rPr>
                <w:noProof/>
                <w:webHidden/>
              </w:rPr>
              <w:fldChar w:fldCharType="end"/>
            </w:r>
          </w:hyperlink>
        </w:p>
        <w:p w14:paraId="7FB18386" w14:textId="51F84EB7" w:rsidR="002A410E" w:rsidRPr="001A3AB5" w:rsidRDefault="00922CD1">
          <w:pPr>
            <w:pStyle w:val="TOC2"/>
            <w:tabs>
              <w:tab w:val="right" w:leader="dot" w:pos="9350"/>
            </w:tabs>
            <w:rPr>
              <w:noProof/>
            </w:rPr>
          </w:pPr>
          <w:hyperlink w:anchor="_Toc166721005" w:history="1">
            <w:r w:rsidR="002A410E" w:rsidRPr="001A3AB5">
              <w:rPr>
                <w:rStyle w:val="Hyperlink"/>
                <w:i/>
                <w:iCs/>
                <w:noProof/>
                <w:color w:val="auto"/>
              </w:rPr>
              <w:t>1. Enhance Guest Feedback and Encourage Feedback-Driven Improvement:</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_Toc166721005 \h </w:instrText>
            </w:r>
            <w:r w:rsidR="002A410E" w:rsidRPr="001A3AB5">
              <w:rPr>
                <w:noProof/>
                <w:webHidden/>
              </w:rPr>
            </w:r>
            <w:r w:rsidR="002A410E" w:rsidRPr="001A3AB5">
              <w:rPr>
                <w:noProof/>
                <w:webHidden/>
              </w:rPr>
              <w:fldChar w:fldCharType="separate"/>
            </w:r>
            <w:r w:rsidR="002A410E" w:rsidRPr="001A3AB5">
              <w:rPr>
                <w:noProof/>
                <w:webHidden/>
              </w:rPr>
              <w:t>12</w:t>
            </w:r>
            <w:r w:rsidR="002A410E" w:rsidRPr="001A3AB5">
              <w:rPr>
                <w:noProof/>
                <w:webHidden/>
              </w:rPr>
              <w:fldChar w:fldCharType="end"/>
            </w:r>
          </w:hyperlink>
        </w:p>
        <w:p w14:paraId="580F9B66" w14:textId="583CB752" w:rsidR="002A410E" w:rsidRPr="001A3AB5" w:rsidRDefault="00922CD1">
          <w:pPr>
            <w:pStyle w:val="TOC2"/>
            <w:tabs>
              <w:tab w:val="right" w:leader="dot" w:pos="9350"/>
            </w:tabs>
            <w:rPr>
              <w:noProof/>
            </w:rPr>
          </w:pPr>
          <w:hyperlink w:anchor="_Toc166721006" w:history="1">
            <w:r w:rsidR="002A410E" w:rsidRPr="001A3AB5">
              <w:rPr>
                <w:rStyle w:val="Hyperlink"/>
                <w:i/>
                <w:iCs/>
                <w:noProof/>
                <w:color w:val="auto"/>
              </w:rPr>
              <w:t>2. Active Online Reputation Management and Tech:</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_Toc166721006 \h </w:instrText>
            </w:r>
            <w:r w:rsidR="002A410E" w:rsidRPr="001A3AB5">
              <w:rPr>
                <w:noProof/>
                <w:webHidden/>
              </w:rPr>
            </w:r>
            <w:r w:rsidR="002A410E" w:rsidRPr="001A3AB5">
              <w:rPr>
                <w:noProof/>
                <w:webHidden/>
              </w:rPr>
              <w:fldChar w:fldCharType="separate"/>
            </w:r>
            <w:r w:rsidR="002A410E" w:rsidRPr="001A3AB5">
              <w:rPr>
                <w:noProof/>
                <w:webHidden/>
              </w:rPr>
              <w:t>12</w:t>
            </w:r>
            <w:r w:rsidR="002A410E" w:rsidRPr="001A3AB5">
              <w:rPr>
                <w:noProof/>
                <w:webHidden/>
              </w:rPr>
              <w:fldChar w:fldCharType="end"/>
            </w:r>
          </w:hyperlink>
        </w:p>
        <w:p w14:paraId="69C96B4C" w14:textId="28064D8D" w:rsidR="002A410E" w:rsidRPr="001A3AB5" w:rsidRDefault="00922CD1">
          <w:pPr>
            <w:pStyle w:val="TOC2"/>
            <w:tabs>
              <w:tab w:val="right" w:leader="dot" w:pos="9350"/>
            </w:tabs>
            <w:rPr>
              <w:noProof/>
            </w:rPr>
          </w:pPr>
          <w:hyperlink w:anchor="_Toc166721007" w:history="1">
            <w:r w:rsidR="002A410E" w:rsidRPr="001A3AB5">
              <w:rPr>
                <w:rStyle w:val="Hyperlink"/>
                <w:i/>
                <w:iCs/>
                <w:noProof/>
                <w:color w:val="auto"/>
              </w:rPr>
              <w:t>3. Optimize Revenue with Dynamic Pricing and Targeted Marketing:</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_Toc166721007 \h </w:instrText>
            </w:r>
            <w:r w:rsidR="002A410E" w:rsidRPr="001A3AB5">
              <w:rPr>
                <w:noProof/>
                <w:webHidden/>
              </w:rPr>
            </w:r>
            <w:r w:rsidR="002A410E" w:rsidRPr="001A3AB5">
              <w:rPr>
                <w:noProof/>
                <w:webHidden/>
              </w:rPr>
              <w:fldChar w:fldCharType="separate"/>
            </w:r>
            <w:r w:rsidR="002A410E" w:rsidRPr="001A3AB5">
              <w:rPr>
                <w:noProof/>
                <w:webHidden/>
              </w:rPr>
              <w:t>12</w:t>
            </w:r>
            <w:r w:rsidR="002A410E" w:rsidRPr="001A3AB5">
              <w:rPr>
                <w:noProof/>
                <w:webHidden/>
              </w:rPr>
              <w:fldChar w:fldCharType="end"/>
            </w:r>
          </w:hyperlink>
        </w:p>
        <w:p w14:paraId="6F263B3E" w14:textId="19D494B8" w:rsidR="002A410E" w:rsidRPr="001A3AB5" w:rsidRDefault="00922CD1">
          <w:pPr>
            <w:pStyle w:val="TOC1"/>
            <w:tabs>
              <w:tab w:val="right" w:leader="dot" w:pos="9350"/>
            </w:tabs>
            <w:rPr>
              <w:noProof/>
            </w:rPr>
          </w:pPr>
          <w:hyperlink w:anchor="_Toc166721008" w:history="1">
            <w:r w:rsidR="002A410E" w:rsidRPr="001A3AB5">
              <w:rPr>
                <w:rStyle w:val="Hyperlink"/>
                <w:b/>
                <w:bCs/>
                <w:noProof/>
                <w:color w:val="auto"/>
              </w:rPr>
              <w:t>Langham Implementation/Change Management</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_Toc166721008 \h </w:instrText>
            </w:r>
            <w:r w:rsidR="002A410E" w:rsidRPr="001A3AB5">
              <w:rPr>
                <w:noProof/>
                <w:webHidden/>
              </w:rPr>
            </w:r>
            <w:r w:rsidR="002A410E" w:rsidRPr="001A3AB5">
              <w:rPr>
                <w:noProof/>
                <w:webHidden/>
              </w:rPr>
              <w:fldChar w:fldCharType="separate"/>
            </w:r>
            <w:r w:rsidR="002A410E" w:rsidRPr="001A3AB5">
              <w:rPr>
                <w:noProof/>
                <w:webHidden/>
              </w:rPr>
              <w:t>13</w:t>
            </w:r>
            <w:r w:rsidR="002A410E" w:rsidRPr="001A3AB5">
              <w:rPr>
                <w:noProof/>
                <w:webHidden/>
              </w:rPr>
              <w:fldChar w:fldCharType="end"/>
            </w:r>
          </w:hyperlink>
        </w:p>
        <w:p w14:paraId="28BBA44C" w14:textId="3142D0A0" w:rsidR="002A410E" w:rsidRPr="001A3AB5" w:rsidRDefault="00922CD1">
          <w:pPr>
            <w:pStyle w:val="TOC2"/>
            <w:tabs>
              <w:tab w:val="right" w:leader="dot" w:pos="9350"/>
            </w:tabs>
            <w:rPr>
              <w:noProof/>
            </w:rPr>
          </w:pPr>
          <w:hyperlink w:anchor="_Toc166721009" w:history="1">
            <w:r w:rsidR="002A410E" w:rsidRPr="001A3AB5">
              <w:rPr>
                <w:rStyle w:val="Hyperlink"/>
                <w:i/>
                <w:iCs/>
                <w:noProof/>
                <w:color w:val="auto"/>
              </w:rPr>
              <w:t>1. Guest Feedback Improvements: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_Toc166721009 \h </w:instrText>
            </w:r>
            <w:r w:rsidR="002A410E" w:rsidRPr="001A3AB5">
              <w:rPr>
                <w:noProof/>
                <w:webHidden/>
              </w:rPr>
            </w:r>
            <w:r w:rsidR="002A410E" w:rsidRPr="001A3AB5">
              <w:rPr>
                <w:noProof/>
                <w:webHidden/>
              </w:rPr>
              <w:fldChar w:fldCharType="separate"/>
            </w:r>
            <w:r w:rsidR="002A410E" w:rsidRPr="001A3AB5">
              <w:rPr>
                <w:noProof/>
                <w:webHidden/>
              </w:rPr>
              <w:t>13</w:t>
            </w:r>
            <w:r w:rsidR="002A410E" w:rsidRPr="001A3AB5">
              <w:rPr>
                <w:noProof/>
                <w:webHidden/>
              </w:rPr>
              <w:fldChar w:fldCharType="end"/>
            </w:r>
          </w:hyperlink>
        </w:p>
        <w:p w14:paraId="419ACB4E" w14:textId="5FB7D4B3" w:rsidR="002A410E" w:rsidRPr="001A3AB5" w:rsidRDefault="00922CD1">
          <w:pPr>
            <w:pStyle w:val="TOC2"/>
            <w:tabs>
              <w:tab w:val="right" w:leader="dot" w:pos="9350"/>
            </w:tabs>
            <w:rPr>
              <w:noProof/>
            </w:rPr>
          </w:pPr>
          <w:hyperlink w:anchor="_Toc166721010" w:history="1">
            <w:r w:rsidR="002A410E" w:rsidRPr="001A3AB5">
              <w:rPr>
                <w:rStyle w:val="Hyperlink"/>
                <w:i/>
                <w:iCs/>
                <w:noProof/>
                <w:color w:val="auto"/>
              </w:rPr>
              <w:t>2. Active reputation management</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_Toc166721010 \h </w:instrText>
            </w:r>
            <w:r w:rsidR="002A410E" w:rsidRPr="001A3AB5">
              <w:rPr>
                <w:noProof/>
                <w:webHidden/>
              </w:rPr>
            </w:r>
            <w:r w:rsidR="002A410E" w:rsidRPr="001A3AB5">
              <w:rPr>
                <w:noProof/>
                <w:webHidden/>
              </w:rPr>
              <w:fldChar w:fldCharType="separate"/>
            </w:r>
            <w:r w:rsidR="002A410E" w:rsidRPr="001A3AB5">
              <w:rPr>
                <w:noProof/>
                <w:webHidden/>
              </w:rPr>
              <w:t>13</w:t>
            </w:r>
            <w:r w:rsidR="002A410E" w:rsidRPr="001A3AB5">
              <w:rPr>
                <w:noProof/>
                <w:webHidden/>
              </w:rPr>
              <w:fldChar w:fldCharType="end"/>
            </w:r>
          </w:hyperlink>
        </w:p>
        <w:p w14:paraId="6A76450D" w14:textId="4898E28D" w:rsidR="002A410E" w:rsidRPr="001A3AB5" w:rsidRDefault="00922CD1">
          <w:pPr>
            <w:pStyle w:val="TOC2"/>
            <w:tabs>
              <w:tab w:val="right" w:leader="dot" w:pos="9350"/>
            </w:tabs>
            <w:rPr>
              <w:noProof/>
            </w:rPr>
          </w:pPr>
          <w:hyperlink w:anchor="_Toc166721011" w:history="1">
            <w:r w:rsidR="002A410E" w:rsidRPr="001A3AB5">
              <w:rPr>
                <w:rStyle w:val="Hyperlink"/>
                <w:b/>
                <w:bCs/>
                <w:noProof/>
                <w:color w:val="auto"/>
              </w:rPr>
              <w:t>3. Dynamic pricing, tailored marketing</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_Toc166721011 \h </w:instrText>
            </w:r>
            <w:r w:rsidR="002A410E" w:rsidRPr="001A3AB5">
              <w:rPr>
                <w:noProof/>
                <w:webHidden/>
              </w:rPr>
            </w:r>
            <w:r w:rsidR="002A410E" w:rsidRPr="001A3AB5">
              <w:rPr>
                <w:noProof/>
                <w:webHidden/>
              </w:rPr>
              <w:fldChar w:fldCharType="separate"/>
            </w:r>
            <w:r w:rsidR="002A410E" w:rsidRPr="001A3AB5">
              <w:rPr>
                <w:noProof/>
                <w:webHidden/>
              </w:rPr>
              <w:t>14</w:t>
            </w:r>
            <w:r w:rsidR="002A410E" w:rsidRPr="001A3AB5">
              <w:rPr>
                <w:noProof/>
                <w:webHidden/>
              </w:rPr>
              <w:fldChar w:fldCharType="end"/>
            </w:r>
          </w:hyperlink>
        </w:p>
        <w:p w14:paraId="5643FC22" w14:textId="17F34830" w:rsidR="002A410E" w:rsidRPr="001A3AB5" w:rsidRDefault="00922CD1">
          <w:pPr>
            <w:pStyle w:val="TOC2"/>
            <w:tabs>
              <w:tab w:val="right" w:leader="dot" w:pos="9350"/>
            </w:tabs>
            <w:rPr>
              <w:noProof/>
            </w:rPr>
          </w:pPr>
          <w:hyperlink w:anchor="_Toc166721012"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_Toc166721012 \h </w:instrText>
            </w:r>
            <w:r w:rsidR="002A410E" w:rsidRPr="001A3AB5">
              <w:rPr>
                <w:noProof/>
                <w:webHidden/>
              </w:rPr>
            </w:r>
            <w:r w:rsidR="002A410E" w:rsidRPr="001A3AB5">
              <w:rPr>
                <w:noProof/>
                <w:webHidden/>
              </w:rPr>
              <w:fldChar w:fldCharType="separate"/>
            </w:r>
            <w:r w:rsidR="002A410E" w:rsidRPr="001A3AB5">
              <w:rPr>
                <w:noProof/>
                <w:webHidden/>
              </w:rPr>
              <w:t>16</w:t>
            </w:r>
            <w:r w:rsidR="002A410E" w:rsidRPr="001A3AB5">
              <w:rPr>
                <w:noProof/>
                <w:webHidden/>
              </w:rPr>
              <w:fldChar w:fldCharType="end"/>
            </w:r>
          </w:hyperlink>
        </w:p>
        <w:p w14:paraId="092C7A39" w14:textId="45817034" w:rsidR="002A410E" w:rsidRPr="001A3AB5" w:rsidRDefault="00922CD1">
          <w:pPr>
            <w:pStyle w:val="TOC2"/>
            <w:tabs>
              <w:tab w:val="right" w:leader="dot" w:pos="9350"/>
            </w:tabs>
            <w:rPr>
              <w:noProof/>
            </w:rPr>
          </w:pPr>
          <w:hyperlink w:anchor="_Toc166721013" w:history="1">
            <w:r w:rsidR="002A410E" w:rsidRPr="001A3AB5">
              <w:rPr>
                <w:rStyle w:val="Hyperlink"/>
                <w:b/>
                <w:bCs/>
                <w:noProof/>
                <w:color w:val="auto"/>
              </w:rPr>
              <w:t>Langham Cost/Benefit Analysis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_Toc166721013 \h </w:instrText>
            </w:r>
            <w:r w:rsidR="002A410E" w:rsidRPr="001A3AB5">
              <w:rPr>
                <w:noProof/>
                <w:webHidden/>
              </w:rPr>
            </w:r>
            <w:r w:rsidR="002A410E" w:rsidRPr="001A3AB5">
              <w:rPr>
                <w:noProof/>
                <w:webHidden/>
              </w:rPr>
              <w:fldChar w:fldCharType="separate"/>
            </w:r>
            <w:r w:rsidR="002A410E" w:rsidRPr="001A3AB5">
              <w:rPr>
                <w:noProof/>
                <w:webHidden/>
              </w:rPr>
              <w:t>17</w:t>
            </w:r>
            <w:r w:rsidR="002A410E" w:rsidRPr="001A3AB5">
              <w:rPr>
                <w:noProof/>
                <w:webHidden/>
              </w:rPr>
              <w:fldChar w:fldCharType="end"/>
            </w:r>
          </w:hyperlink>
        </w:p>
        <w:p w14:paraId="0A599655" w14:textId="143D69A2" w:rsidR="002A410E" w:rsidRPr="001A3AB5" w:rsidRDefault="00922CD1">
          <w:pPr>
            <w:pStyle w:val="TOC2"/>
            <w:tabs>
              <w:tab w:val="right" w:leader="dot" w:pos="9350"/>
            </w:tabs>
            <w:rPr>
              <w:noProof/>
            </w:rPr>
          </w:pPr>
          <w:hyperlink w:anchor="_Toc166721014"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_Toc166721014 \h </w:instrText>
            </w:r>
            <w:r w:rsidR="002A410E" w:rsidRPr="001A3AB5">
              <w:rPr>
                <w:noProof/>
                <w:webHidden/>
              </w:rPr>
            </w:r>
            <w:r w:rsidR="002A410E" w:rsidRPr="001A3AB5">
              <w:rPr>
                <w:noProof/>
                <w:webHidden/>
              </w:rPr>
              <w:fldChar w:fldCharType="separate"/>
            </w:r>
            <w:r w:rsidR="002A410E" w:rsidRPr="001A3AB5">
              <w:rPr>
                <w:noProof/>
                <w:webHidden/>
              </w:rPr>
              <w:t>17</w:t>
            </w:r>
            <w:r w:rsidR="002A410E" w:rsidRPr="001A3AB5">
              <w:rPr>
                <w:noProof/>
                <w:webHidden/>
              </w:rPr>
              <w:fldChar w:fldCharType="end"/>
            </w:r>
          </w:hyperlink>
        </w:p>
        <w:p w14:paraId="29E8E225" w14:textId="5B78DF62" w:rsidR="002A410E" w:rsidRPr="001A3AB5" w:rsidRDefault="00922CD1">
          <w:pPr>
            <w:pStyle w:val="TOC2"/>
            <w:tabs>
              <w:tab w:val="right" w:leader="dot" w:pos="9350"/>
            </w:tabs>
            <w:rPr>
              <w:noProof/>
            </w:rPr>
          </w:pPr>
          <w:hyperlink w:anchor="_Toc166721015" w:history="1">
            <w:r w:rsidR="002A410E" w:rsidRPr="001A3AB5">
              <w:rPr>
                <w:rStyle w:val="Hyperlink"/>
                <w:b/>
                <w:bCs/>
                <w:noProof/>
                <w:color w:val="auto"/>
              </w:rPr>
              <w:t>Implementation methods</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_Toc166721015 \h </w:instrText>
            </w:r>
            <w:r w:rsidR="002A410E" w:rsidRPr="001A3AB5">
              <w:rPr>
                <w:noProof/>
                <w:webHidden/>
              </w:rPr>
            </w:r>
            <w:r w:rsidR="002A410E" w:rsidRPr="001A3AB5">
              <w:rPr>
                <w:noProof/>
                <w:webHidden/>
              </w:rPr>
              <w:fldChar w:fldCharType="separate"/>
            </w:r>
            <w:r w:rsidR="002A410E" w:rsidRPr="001A3AB5">
              <w:rPr>
                <w:noProof/>
                <w:webHidden/>
              </w:rPr>
              <w:t>18</w:t>
            </w:r>
            <w:r w:rsidR="002A410E" w:rsidRPr="001A3AB5">
              <w:rPr>
                <w:noProof/>
                <w:webHidden/>
              </w:rPr>
              <w:fldChar w:fldCharType="end"/>
            </w:r>
          </w:hyperlink>
        </w:p>
        <w:p w14:paraId="66385FCF" w14:textId="7A4C3D5E" w:rsidR="002A410E" w:rsidRPr="001A3AB5" w:rsidRDefault="00922CD1">
          <w:pPr>
            <w:pStyle w:val="TOC2"/>
            <w:tabs>
              <w:tab w:val="right" w:leader="dot" w:pos="9350"/>
            </w:tabs>
            <w:rPr>
              <w:noProof/>
            </w:rPr>
          </w:pPr>
          <w:hyperlink w:anchor="_Toc166721016"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_Toc166721016 \h </w:instrText>
            </w:r>
            <w:r w:rsidR="002A410E" w:rsidRPr="001A3AB5">
              <w:rPr>
                <w:noProof/>
                <w:webHidden/>
              </w:rPr>
            </w:r>
            <w:r w:rsidR="002A410E" w:rsidRPr="001A3AB5">
              <w:rPr>
                <w:noProof/>
                <w:webHidden/>
              </w:rPr>
              <w:fldChar w:fldCharType="separate"/>
            </w:r>
            <w:r w:rsidR="002A410E" w:rsidRPr="001A3AB5">
              <w:rPr>
                <w:noProof/>
                <w:webHidden/>
              </w:rPr>
              <w:t>19</w:t>
            </w:r>
            <w:r w:rsidR="002A410E" w:rsidRPr="001A3AB5">
              <w:rPr>
                <w:noProof/>
                <w:webHidden/>
              </w:rPr>
              <w:fldChar w:fldCharType="end"/>
            </w:r>
          </w:hyperlink>
        </w:p>
        <w:p w14:paraId="1BC07526" w14:textId="119BBCFA" w:rsidR="002A410E" w:rsidRPr="001A3AB5" w:rsidRDefault="00922CD1">
          <w:pPr>
            <w:pStyle w:val="TOC1"/>
            <w:tabs>
              <w:tab w:val="right" w:leader="dot" w:pos="9350"/>
            </w:tabs>
            <w:rPr>
              <w:noProof/>
            </w:rPr>
          </w:pPr>
          <w:hyperlink w:anchor="_Toc166721017" w:history="1">
            <w:r w:rsidR="002A410E" w:rsidRPr="001A3AB5">
              <w:rPr>
                <w:rStyle w:val="Hyperlink"/>
                <w:b/>
                <w:bCs/>
                <w:noProof/>
                <w:color w:val="auto"/>
              </w:rPr>
              <w:t>Action Plan for The Langham, Melbourne</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_Toc166721017 \h </w:instrText>
            </w:r>
            <w:r w:rsidR="002A410E" w:rsidRPr="001A3AB5">
              <w:rPr>
                <w:noProof/>
                <w:webHidden/>
              </w:rPr>
            </w:r>
            <w:r w:rsidR="002A410E" w:rsidRPr="001A3AB5">
              <w:rPr>
                <w:noProof/>
                <w:webHidden/>
              </w:rPr>
              <w:fldChar w:fldCharType="separate"/>
            </w:r>
            <w:r w:rsidR="002A410E" w:rsidRPr="001A3AB5">
              <w:rPr>
                <w:noProof/>
                <w:webHidden/>
              </w:rPr>
              <w:t>19</w:t>
            </w:r>
            <w:r w:rsidR="002A410E" w:rsidRPr="001A3AB5">
              <w:rPr>
                <w:noProof/>
                <w:webHidden/>
              </w:rPr>
              <w:fldChar w:fldCharType="end"/>
            </w:r>
          </w:hyperlink>
        </w:p>
        <w:p w14:paraId="415AEA54" w14:textId="3AD25055" w:rsidR="002A410E" w:rsidRPr="001A3AB5" w:rsidRDefault="00922CD1">
          <w:pPr>
            <w:pStyle w:val="TOC1"/>
            <w:tabs>
              <w:tab w:val="right" w:leader="dot" w:pos="9350"/>
            </w:tabs>
            <w:rPr>
              <w:noProof/>
            </w:rPr>
          </w:pPr>
          <w:hyperlink w:anchor="_Toc166721018" w:history="1">
            <w:r w:rsidR="002A410E" w:rsidRPr="001A3AB5">
              <w:rPr>
                <w:rStyle w:val="Hyperlink"/>
                <w:b/>
                <w:bCs/>
                <w:noProof/>
                <w:color w:val="auto"/>
              </w:rPr>
              <w:t>Conclusion</w:t>
            </w:r>
            <w:r w:rsidR="002A410E" w:rsidRPr="001A3AB5">
              <w:rPr>
                <w:noProof/>
                <w:webHidden/>
              </w:rPr>
              <w:tab/>
            </w:r>
            <w:r w:rsidR="002A410E" w:rsidRPr="001A3AB5">
              <w:rPr>
                <w:noProof/>
                <w:webHidden/>
              </w:rPr>
              <w:fldChar w:fldCharType="begin"/>
            </w:r>
            <w:r w:rsidR="002A410E" w:rsidRPr="001A3AB5">
              <w:rPr>
                <w:noProof/>
                <w:webHidden/>
              </w:rPr>
              <w:instrText xml:space="preserve"> PAGEREF _Toc166721018 \h </w:instrText>
            </w:r>
            <w:r w:rsidR="002A410E" w:rsidRPr="001A3AB5">
              <w:rPr>
                <w:noProof/>
                <w:webHidden/>
              </w:rPr>
            </w:r>
            <w:r w:rsidR="002A410E" w:rsidRPr="001A3AB5">
              <w:rPr>
                <w:noProof/>
                <w:webHidden/>
              </w:rPr>
              <w:fldChar w:fldCharType="separate"/>
            </w:r>
            <w:r w:rsidR="002A410E" w:rsidRPr="001A3AB5">
              <w:rPr>
                <w:noProof/>
                <w:webHidden/>
              </w:rPr>
              <w:t>20</w:t>
            </w:r>
            <w:r w:rsidR="002A410E" w:rsidRPr="001A3AB5">
              <w:rPr>
                <w:noProof/>
                <w:webHidden/>
              </w:rPr>
              <w:fldChar w:fldCharType="end"/>
            </w:r>
          </w:hyperlink>
        </w:p>
        <w:p w14:paraId="21730C6E" w14:textId="3160A572" w:rsidR="002A410E" w:rsidRPr="001A3AB5" w:rsidRDefault="002A410E">
          <w:r w:rsidRPr="001A3AB5">
            <w:rPr>
              <w:b/>
              <w:bCs/>
              <w:noProof/>
            </w:rPr>
            <w:fldChar w:fldCharType="end"/>
          </w:r>
        </w:p>
      </w:sdtContent>
    </w:sdt>
    <w:p w14:paraId="36781686" w14:textId="77777777" w:rsidR="002A410E" w:rsidRPr="001A3AB5" w:rsidRDefault="002A410E" w:rsidP="00C20370">
      <w:pPr>
        <w:jc w:val="both"/>
        <w:rPr>
          <w:sz w:val="52"/>
          <w:szCs w:val="52"/>
        </w:rPr>
      </w:pPr>
    </w:p>
    <w:p w14:paraId="73ACFA13" w14:textId="77777777" w:rsidR="00C20370" w:rsidRPr="001A3AB5" w:rsidRDefault="00C20370" w:rsidP="00C20370">
      <w:pPr>
        <w:pStyle w:val="Heading1"/>
        <w:rPr>
          <w:color w:val="auto"/>
        </w:rPr>
      </w:pPr>
      <w:bookmarkStart w:id="0" w:name="_Toc166720993"/>
      <w:r w:rsidRPr="001A3AB5">
        <w:rPr>
          <w:rStyle w:val="Strong"/>
          <w:color w:val="auto"/>
        </w:rPr>
        <w:lastRenderedPageBreak/>
        <w:t>Ascend Consulting</w:t>
      </w:r>
      <w:bookmarkEnd w:id="0"/>
    </w:p>
    <w:p w14:paraId="56C4440E" w14:textId="30A6736B" w:rsidR="00C20370" w:rsidRPr="001A3AB5" w:rsidRDefault="00785057" w:rsidP="00547236">
      <w:pPr>
        <w:pStyle w:val="Heading1"/>
        <w:spacing w:line="360" w:lineRule="auto"/>
        <w:jc w:val="both"/>
        <w:rPr>
          <w:rStyle w:val="Strong"/>
          <w:color w:val="auto"/>
        </w:rPr>
      </w:pPr>
      <w:bookmarkStart w:id="1" w:name="_Toc166720994"/>
      <w:r w:rsidRPr="001A3AB5">
        <w:rPr>
          <w:rStyle w:val="Strong"/>
          <w:color w:val="auto"/>
        </w:rPr>
        <w:t>Executive Summary</w:t>
      </w:r>
      <w:bookmarkEnd w:id="1"/>
    </w:p>
    <w:p w14:paraId="1A59A2D5" w14:textId="1C6B4F19" w:rsidR="004807AE" w:rsidRPr="001A3AB5" w:rsidRDefault="004807AE" w:rsidP="00547236">
      <w:pPr>
        <w:spacing w:line="360" w:lineRule="auto"/>
        <w:jc w:val="both"/>
        <w:rPr>
          <w:sz w:val="24"/>
          <w:szCs w:val="24"/>
        </w:rPr>
      </w:pPr>
      <w:r w:rsidRPr="001A3AB5">
        <w:rPr>
          <w:sz w:val="24"/>
          <w:szCs w:val="24"/>
        </w:rPr>
        <w:t>The Langham, Melbourne, welcomes this Ascend Consulting study. We resolved your occupancy rate difficulties. This study suggests improving guest acquisition, revenue management, and guest experience to increase occupancy.</w:t>
      </w:r>
      <w:r w:rsidR="00785057" w:rsidRPr="001A3AB5">
        <w:rPr>
          <w:sz w:val="24"/>
          <w:szCs w:val="24"/>
        </w:rPr>
        <w:t xml:space="preserve"> </w:t>
      </w:r>
      <w:r w:rsidRPr="001A3AB5">
        <w:rPr>
          <w:sz w:val="24"/>
          <w:szCs w:val="24"/>
        </w:rPr>
        <w:t>Hotel performance is improved by boutique hospitality firm Ascend Consulting. To boost occupancy and guest satisfaction, our professionals employ data, industry trends, and creative marketing. We like helping clients reach business goals.</w:t>
      </w:r>
    </w:p>
    <w:p w14:paraId="2DF3B4A1" w14:textId="77777777" w:rsidR="00785057" w:rsidRPr="001A3AB5" w:rsidRDefault="00785057" w:rsidP="00547236">
      <w:pPr>
        <w:spacing w:line="360" w:lineRule="auto"/>
        <w:jc w:val="both"/>
        <w:rPr>
          <w:sz w:val="24"/>
          <w:szCs w:val="24"/>
        </w:rPr>
      </w:pPr>
      <w:r w:rsidRPr="001A3AB5">
        <w:rPr>
          <w:sz w:val="24"/>
          <w:szCs w:val="24"/>
        </w:rPr>
        <w:t xml:space="preserve">Melbourne Langham struggles to fill rooms. After a thorough examination, Ascend Consulting found improvements. This paper provides basic approaches for: </w:t>
      </w:r>
    </w:p>
    <w:p w14:paraId="0C7272E6" w14:textId="77295178" w:rsidR="00785057" w:rsidRPr="001A3AB5" w:rsidRDefault="00785057" w:rsidP="00547236">
      <w:pPr>
        <w:spacing w:line="360" w:lineRule="auto"/>
        <w:jc w:val="both"/>
        <w:rPr>
          <w:sz w:val="24"/>
          <w:szCs w:val="24"/>
        </w:rPr>
      </w:pPr>
      <w:r w:rsidRPr="001A3AB5">
        <w:rPr>
          <w:sz w:val="24"/>
          <w:szCs w:val="24"/>
        </w:rPr>
        <w:t xml:space="preserve">Marketing, social media, and partnerships to retain guests. Revenue Management Optimisation: Internet distribution, dynamic pricing, and appealing packaging improve revenues. Better guest experience: Improve technology, </w:t>
      </w:r>
      <w:proofErr w:type="spellStart"/>
      <w:r w:rsidRPr="001A3AB5">
        <w:rPr>
          <w:sz w:val="24"/>
          <w:szCs w:val="24"/>
        </w:rPr>
        <w:t>personalise</w:t>
      </w:r>
      <w:proofErr w:type="spellEnd"/>
      <w:r w:rsidRPr="001A3AB5">
        <w:rPr>
          <w:sz w:val="24"/>
          <w:szCs w:val="24"/>
        </w:rPr>
        <w:t xml:space="preserve"> interactions, create new experiences, and learn from visitors. These approaches will increase Langham occupancy, revenue, and competition. Ascend Consulting will enhance Langham occupancy and luxury status during installation.</w:t>
      </w:r>
    </w:p>
    <w:p w14:paraId="44D91BB1" w14:textId="7A7EBE98" w:rsidR="00785057" w:rsidRPr="001A3AB5" w:rsidRDefault="00785057" w:rsidP="00547236">
      <w:pPr>
        <w:spacing w:line="360" w:lineRule="auto"/>
        <w:jc w:val="both"/>
        <w:rPr>
          <w:sz w:val="24"/>
          <w:szCs w:val="24"/>
        </w:rPr>
      </w:pPr>
      <w:r w:rsidRPr="001A3AB5">
        <w:rPr>
          <w:sz w:val="24"/>
          <w:szCs w:val="24"/>
        </w:rPr>
        <w:t xml:space="preserve">An upscale hotel The Langham, Melbourne, noted for luxury, has seen occupancy dip. This decline threatens the hotel and needs a thorough study. Because of its luxury and service, </w:t>
      </w:r>
      <w:proofErr w:type="gramStart"/>
      <w:r w:rsidRPr="001A3AB5">
        <w:rPr>
          <w:sz w:val="24"/>
          <w:szCs w:val="24"/>
        </w:rPr>
        <w:t>the Langham's</w:t>
      </w:r>
      <w:proofErr w:type="gramEnd"/>
      <w:r w:rsidRPr="001A3AB5">
        <w:rPr>
          <w:sz w:val="24"/>
          <w:szCs w:val="24"/>
        </w:rPr>
        <w:t xml:space="preserve"> low visitor acquisition is significant. Many things reduce occupancy. Hotel marketing may </w:t>
      </w:r>
      <w:proofErr w:type="spellStart"/>
      <w:r w:rsidRPr="001A3AB5">
        <w:rPr>
          <w:sz w:val="24"/>
          <w:szCs w:val="24"/>
        </w:rPr>
        <w:t>emphasise</w:t>
      </w:r>
      <w:proofErr w:type="spellEnd"/>
      <w:r w:rsidRPr="001A3AB5">
        <w:rPr>
          <w:sz w:val="24"/>
          <w:szCs w:val="24"/>
        </w:rPr>
        <w:t xml:space="preserve"> luxury above travel trends and customer preferences. Non-luxury customers may be denied. Pricing may be unoptimized. Static pricing may ignore seasonal and market changes. Guest recruitment and competition rates may be overlooked off-peak. Finally, exceptional guest experience may not be enough to retain guests in the ever-changing hotel sector. Luxury is nice, but other things may make guests happier. To stand apart, the Langham may offer </w:t>
      </w:r>
      <w:proofErr w:type="spellStart"/>
      <w:r w:rsidRPr="001A3AB5">
        <w:rPr>
          <w:sz w:val="24"/>
          <w:szCs w:val="24"/>
        </w:rPr>
        <w:t>individualised</w:t>
      </w:r>
      <w:proofErr w:type="spellEnd"/>
      <w:r w:rsidRPr="001A3AB5">
        <w:rPr>
          <w:sz w:val="24"/>
          <w:szCs w:val="24"/>
        </w:rPr>
        <w:t xml:space="preserve"> service, cutting-edge technology, or unique local experiences. Finally, The Langham's occupancy decline necessitates diversification Despite its premium past, it needs a strategic redesign to attract new guest categories, </w:t>
      </w:r>
      <w:proofErr w:type="spellStart"/>
      <w:r w:rsidRPr="001A3AB5">
        <w:rPr>
          <w:sz w:val="24"/>
          <w:szCs w:val="24"/>
        </w:rPr>
        <w:t>optimise</w:t>
      </w:r>
      <w:proofErr w:type="spellEnd"/>
      <w:r w:rsidRPr="001A3AB5">
        <w:rPr>
          <w:sz w:val="24"/>
          <w:szCs w:val="24"/>
        </w:rPr>
        <w:t xml:space="preserve"> revenue management, and improve guest experience. Resolving these issues would enable the Langham recover Melbourne premium hospitality market leadership and ensure long-term success.</w:t>
      </w:r>
    </w:p>
    <w:p w14:paraId="69284719" w14:textId="3975D84B" w:rsidR="00785057" w:rsidRPr="001A3AB5" w:rsidRDefault="00785057" w:rsidP="00547236">
      <w:pPr>
        <w:spacing w:line="360" w:lineRule="auto"/>
        <w:jc w:val="both"/>
        <w:rPr>
          <w:sz w:val="24"/>
          <w:szCs w:val="24"/>
        </w:rPr>
      </w:pPr>
      <w:r w:rsidRPr="001A3AB5">
        <w:rPr>
          <w:sz w:val="24"/>
          <w:szCs w:val="24"/>
        </w:rPr>
        <w:lastRenderedPageBreak/>
        <w:t>Ascend Consulting's thorough study revealed many key factors for The Langham, Melbourne's occupancy decline.</w:t>
      </w:r>
    </w:p>
    <w:p w14:paraId="30899B9A" w14:textId="02134CCC" w:rsidR="00785057" w:rsidRPr="001A3AB5" w:rsidRDefault="00785057" w:rsidP="00547236">
      <w:pPr>
        <w:spacing w:line="360" w:lineRule="auto"/>
        <w:jc w:val="both"/>
        <w:rPr>
          <w:sz w:val="24"/>
          <w:szCs w:val="24"/>
        </w:rPr>
      </w:pPr>
      <w:r w:rsidRPr="001A3AB5">
        <w:rPr>
          <w:sz w:val="24"/>
          <w:szCs w:val="24"/>
        </w:rPr>
        <w:t xml:space="preserve">Marketing </w:t>
      </w:r>
      <w:proofErr w:type="spellStart"/>
      <w:r w:rsidRPr="001A3AB5">
        <w:rPr>
          <w:sz w:val="24"/>
          <w:szCs w:val="24"/>
        </w:rPr>
        <w:t>emphasises</w:t>
      </w:r>
      <w:proofErr w:type="spellEnd"/>
      <w:r w:rsidRPr="001A3AB5">
        <w:rPr>
          <w:sz w:val="24"/>
          <w:szCs w:val="24"/>
        </w:rPr>
        <w:t xml:space="preserve"> luxury. Missing emerging travel trends may dissuade guests. Family and business </w:t>
      </w:r>
      <w:proofErr w:type="spellStart"/>
      <w:r w:rsidRPr="001A3AB5">
        <w:rPr>
          <w:sz w:val="24"/>
          <w:szCs w:val="24"/>
        </w:rPr>
        <w:t>travellers</w:t>
      </w:r>
      <w:proofErr w:type="spellEnd"/>
      <w:r w:rsidRPr="001A3AB5">
        <w:rPr>
          <w:sz w:val="24"/>
          <w:szCs w:val="24"/>
        </w:rPr>
        <w:t xml:space="preserve"> seeking non-luxury may ignore Langham.</w:t>
      </w:r>
    </w:p>
    <w:p w14:paraId="219B4254" w14:textId="7913A7A5" w:rsidR="00785057" w:rsidRPr="001A3AB5" w:rsidRDefault="00785057" w:rsidP="00547236">
      <w:pPr>
        <w:spacing w:line="360" w:lineRule="auto"/>
        <w:jc w:val="both"/>
        <w:rPr>
          <w:sz w:val="24"/>
          <w:szCs w:val="24"/>
        </w:rPr>
      </w:pPr>
      <w:r w:rsidRPr="001A3AB5">
        <w:rPr>
          <w:sz w:val="24"/>
          <w:szCs w:val="24"/>
        </w:rPr>
        <w:t>Pricing Strategy: Pricing may not be lucrative. Static prices may ignore seasonality. It may lag competitors in price and market trends. Off-peak visitor recruitment and competitiveness may decrease.</w:t>
      </w:r>
    </w:p>
    <w:p w14:paraId="76464885" w14:textId="30BA6078" w:rsidR="00785057" w:rsidRPr="001A3AB5" w:rsidRDefault="00785057" w:rsidP="00547236">
      <w:pPr>
        <w:spacing w:line="360" w:lineRule="auto"/>
        <w:jc w:val="both"/>
        <w:rPr>
          <w:sz w:val="24"/>
          <w:szCs w:val="24"/>
        </w:rPr>
      </w:pPr>
      <w:r w:rsidRPr="001A3AB5">
        <w:rPr>
          <w:sz w:val="24"/>
          <w:szCs w:val="24"/>
        </w:rPr>
        <w:t xml:space="preserve">Guest Experience Enhancement: The Langham has great service but might improve your stay.  Technology enhances operations, </w:t>
      </w:r>
      <w:proofErr w:type="spellStart"/>
      <w:r w:rsidRPr="001A3AB5">
        <w:rPr>
          <w:sz w:val="24"/>
          <w:szCs w:val="24"/>
        </w:rPr>
        <w:t>personalises</w:t>
      </w:r>
      <w:proofErr w:type="spellEnd"/>
      <w:r w:rsidRPr="001A3AB5">
        <w:rPr>
          <w:sz w:val="24"/>
          <w:szCs w:val="24"/>
        </w:rPr>
        <w:t xml:space="preserve"> relationships, and showcases Melbourne's diversity. These factors help Langham retain guests.</w:t>
      </w:r>
    </w:p>
    <w:p w14:paraId="0158FD6C" w14:textId="77777777" w:rsidR="00785057" w:rsidRPr="001A3AB5" w:rsidRDefault="00785057" w:rsidP="00547236">
      <w:pPr>
        <w:spacing w:line="360" w:lineRule="auto"/>
        <w:jc w:val="both"/>
        <w:rPr>
          <w:sz w:val="24"/>
          <w:szCs w:val="24"/>
        </w:rPr>
      </w:pPr>
      <w:r w:rsidRPr="001A3AB5">
        <w:rPr>
          <w:sz w:val="24"/>
          <w:szCs w:val="24"/>
        </w:rPr>
        <w:t>These numbers show Different solutions are needed for Langham's occupancy. Marketing, price, and guest experience may restore Langham's Melbourne luxury hotel dominance.</w:t>
      </w:r>
    </w:p>
    <w:p w14:paraId="427DDAEE" w14:textId="77777777" w:rsidR="00785057" w:rsidRPr="001A3AB5" w:rsidRDefault="00785057" w:rsidP="00547236">
      <w:pPr>
        <w:spacing w:line="360" w:lineRule="auto"/>
        <w:jc w:val="both"/>
        <w:rPr>
          <w:sz w:val="24"/>
          <w:szCs w:val="24"/>
        </w:rPr>
      </w:pPr>
      <w:r w:rsidRPr="001A3AB5">
        <w:rPr>
          <w:sz w:val="24"/>
          <w:szCs w:val="24"/>
        </w:rPr>
        <w:t xml:space="preserve">Analysis by Ascend Consulting explains Langham's occupancy decline. Overuse of luxury marketing may skew views. The hotel draws wealthy </w:t>
      </w:r>
      <w:proofErr w:type="gramStart"/>
      <w:r w:rsidRPr="001A3AB5">
        <w:rPr>
          <w:sz w:val="24"/>
          <w:szCs w:val="24"/>
        </w:rPr>
        <w:t>guests,</w:t>
      </w:r>
      <w:proofErr w:type="gramEnd"/>
      <w:r w:rsidRPr="001A3AB5">
        <w:rPr>
          <w:sz w:val="24"/>
          <w:szCs w:val="24"/>
        </w:rPr>
        <w:t xml:space="preserve"> however it may not be appealing to different </w:t>
      </w:r>
      <w:proofErr w:type="spellStart"/>
      <w:r w:rsidRPr="001A3AB5">
        <w:rPr>
          <w:sz w:val="24"/>
          <w:szCs w:val="24"/>
        </w:rPr>
        <w:t>travellers</w:t>
      </w:r>
      <w:proofErr w:type="spellEnd"/>
      <w:r w:rsidRPr="001A3AB5">
        <w:rPr>
          <w:sz w:val="24"/>
          <w:szCs w:val="24"/>
        </w:rPr>
        <w:t xml:space="preserve">. This includes families seeking kid-friendly services, business </w:t>
      </w:r>
      <w:proofErr w:type="spellStart"/>
      <w:r w:rsidRPr="001A3AB5">
        <w:rPr>
          <w:sz w:val="24"/>
          <w:szCs w:val="24"/>
        </w:rPr>
        <w:t>travellers</w:t>
      </w:r>
      <w:proofErr w:type="spellEnd"/>
      <w:r w:rsidRPr="001A3AB5">
        <w:rPr>
          <w:sz w:val="24"/>
          <w:szCs w:val="24"/>
        </w:rPr>
        <w:t xml:space="preserve"> wanting flexible workspaces, and romantic couples seeking unique experiences.</w:t>
      </w:r>
    </w:p>
    <w:p w14:paraId="727D2BE0" w14:textId="77777777" w:rsidR="00785057" w:rsidRPr="001A3AB5" w:rsidRDefault="00785057" w:rsidP="00547236">
      <w:pPr>
        <w:spacing w:line="360" w:lineRule="auto"/>
        <w:jc w:val="both"/>
        <w:rPr>
          <w:sz w:val="24"/>
          <w:szCs w:val="24"/>
        </w:rPr>
      </w:pPr>
      <w:r w:rsidRPr="001A3AB5">
        <w:rPr>
          <w:sz w:val="24"/>
          <w:szCs w:val="24"/>
        </w:rPr>
        <w:t>Static pricing hurts. In a dynamic market, not modifying hotel prices to seasonal or competition pricing may cost money.  Off-peak packages or flexible pricing may attract people who dislike luxury prices. Without price adjustments, the Langham may struggle in the current competitive climate.</w:t>
      </w:r>
    </w:p>
    <w:p w14:paraId="4762A676" w14:textId="77777777" w:rsidR="00785057" w:rsidRPr="001A3AB5" w:rsidRDefault="00785057" w:rsidP="00547236">
      <w:pPr>
        <w:spacing w:line="360" w:lineRule="auto"/>
        <w:jc w:val="both"/>
        <w:rPr>
          <w:sz w:val="24"/>
          <w:szCs w:val="24"/>
        </w:rPr>
      </w:pPr>
      <w:r w:rsidRPr="001A3AB5">
        <w:rPr>
          <w:sz w:val="24"/>
          <w:szCs w:val="24"/>
        </w:rPr>
        <w:t>Despite a nice stay, a lack of inventiveness may disappoint guests.  Staff training and visitor preferences enhance luxury, which is crucial. Hotel guests like mobile checkout, keyless entrance, and digital assistants. The Langham may present unique cultural events involving local artists, chefs, and entrepreneurs.</w:t>
      </w:r>
    </w:p>
    <w:p w14:paraId="366F2693" w14:textId="77777777" w:rsidR="00785057" w:rsidRPr="001A3AB5" w:rsidRDefault="00785057" w:rsidP="00547236">
      <w:pPr>
        <w:spacing w:line="360" w:lineRule="auto"/>
        <w:jc w:val="both"/>
        <w:rPr>
          <w:sz w:val="24"/>
          <w:szCs w:val="24"/>
        </w:rPr>
      </w:pPr>
      <w:r w:rsidRPr="001A3AB5">
        <w:rPr>
          <w:sz w:val="24"/>
          <w:szCs w:val="24"/>
        </w:rPr>
        <w:t xml:space="preserve">The Langham's occupancy problem originates from a mismatch between marketing and guest preferences, a static pricing plan that doesn't respond to market changes, and a chance to </w:t>
      </w:r>
      <w:r w:rsidRPr="001A3AB5">
        <w:rPr>
          <w:sz w:val="24"/>
          <w:szCs w:val="24"/>
        </w:rPr>
        <w:lastRenderedPageBreak/>
        <w:t xml:space="preserve">improve the guest experience with </w:t>
      </w:r>
      <w:proofErr w:type="spellStart"/>
      <w:r w:rsidRPr="001A3AB5">
        <w:rPr>
          <w:sz w:val="24"/>
          <w:szCs w:val="24"/>
        </w:rPr>
        <w:t>customisation</w:t>
      </w:r>
      <w:proofErr w:type="spellEnd"/>
      <w:r w:rsidRPr="001A3AB5">
        <w:rPr>
          <w:sz w:val="24"/>
          <w:szCs w:val="24"/>
        </w:rPr>
        <w:t>, technology, and unique things. By fixing these interconnected challenges, Langham can grow.</w:t>
      </w:r>
    </w:p>
    <w:p w14:paraId="3245BC06" w14:textId="7C64EF32" w:rsidR="00785057" w:rsidRPr="001A3AB5" w:rsidRDefault="00785057" w:rsidP="00547236">
      <w:pPr>
        <w:spacing w:line="360" w:lineRule="auto"/>
        <w:jc w:val="both"/>
        <w:rPr>
          <w:sz w:val="24"/>
          <w:szCs w:val="24"/>
        </w:rPr>
      </w:pPr>
      <w:r w:rsidRPr="001A3AB5">
        <w:rPr>
          <w:sz w:val="24"/>
          <w:szCs w:val="24"/>
        </w:rPr>
        <w:t xml:space="preserve">Ascend Consulting addresses the analysis's concerns with targeted visitor acquisition, revenue management optimisation, and guest experience improvements. Increase guests with marketing diversification. Show how The Langham serves families, business </w:t>
      </w:r>
      <w:proofErr w:type="spellStart"/>
      <w:r w:rsidRPr="001A3AB5">
        <w:rPr>
          <w:sz w:val="24"/>
          <w:szCs w:val="24"/>
        </w:rPr>
        <w:t>travellers</w:t>
      </w:r>
      <w:proofErr w:type="spellEnd"/>
      <w:r w:rsidRPr="001A3AB5">
        <w:rPr>
          <w:sz w:val="24"/>
          <w:szCs w:val="24"/>
        </w:rPr>
        <w:t>, and romantic couples beyond luxury. Instagram and Facebook advertisements can promote unique experiences to certain populations.</w:t>
      </w:r>
    </w:p>
    <w:p w14:paraId="384AED73" w14:textId="77777777" w:rsidR="00785057" w:rsidRPr="001A3AB5" w:rsidRDefault="00785057" w:rsidP="00547236">
      <w:pPr>
        <w:spacing w:line="360" w:lineRule="auto"/>
        <w:jc w:val="both"/>
        <w:rPr>
          <w:sz w:val="24"/>
          <w:szCs w:val="24"/>
        </w:rPr>
      </w:pPr>
      <w:r w:rsidRPr="001A3AB5">
        <w:rPr>
          <w:sz w:val="24"/>
          <w:szCs w:val="24"/>
        </w:rPr>
        <w:t xml:space="preserve">Strategic Partnerships: </w:t>
      </w:r>
      <w:proofErr w:type="spellStart"/>
      <w:r w:rsidRPr="001A3AB5">
        <w:rPr>
          <w:sz w:val="24"/>
          <w:szCs w:val="24"/>
        </w:rPr>
        <w:t>Utilise</w:t>
      </w:r>
      <w:proofErr w:type="spellEnd"/>
      <w:r w:rsidRPr="001A3AB5">
        <w:rPr>
          <w:sz w:val="24"/>
          <w:szCs w:val="24"/>
        </w:rPr>
        <w:t xml:space="preserve"> Melbourne's lively culture. Offer museum, theatre, and sports lodging packages. This promotes Melbourne and draws tourists.</w:t>
      </w:r>
    </w:p>
    <w:p w14:paraId="3237E33B" w14:textId="0797E841" w:rsidR="00785057" w:rsidRPr="001A3AB5" w:rsidRDefault="00785057" w:rsidP="00547236">
      <w:pPr>
        <w:spacing w:line="360" w:lineRule="auto"/>
        <w:jc w:val="both"/>
        <w:rPr>
          <w:sz w:val="24"/>
          <w:szCs w:val="24"/>
        </w:rPr>
      </w:pPr>
      <w:r w:rsidRPr="001A3AB5">
        <w:rPr>
          <w:sz w:val="24"/>
          <w:szCs w:val="24"/>
        </w:rPr>
        <w:t xml:space="preserve">Digital marketing SEO can boost Langham's keyword and luxury hotel ranks. Add enticing descriptions to booking platform and travel agency listings. Dynamics Pricing Strategy: Analyse market trends, competition pricing, and historical data with RMS. Set dynamic room prices </w:t>
      </w:r>
      <w:proofErr w:type="spellStart"/>
      <w:r w:rsidRPr="001A3AB5">
        <w:rPr>
          <w:sz w:val="24"/>
          <w:szCs w:val="24"/>
        </w:rPr>
        <w:t>utilising</w:t>
      </w:r>
      <w:proofErr w:type="spellEnd"/>
      <w:r w:rsidRPr="001A3AB5">
        <w:rPr>
          <w:sz w:val="24"/>
          <w:szCs w:val="24"/>
        </w:rPr>
        <w:t xml:space="preserve"> this data to increase year-round profit. Prices vary off-peak to attract customers.</w:t>
      </w:r>
    </w:p>
    <w:p w14:paraId="25151FE2" w14:textId="77777777" w:rsidR="00785057" w:rsidRPr="001A3AB5" w:rsidRDefault="00785057" w:rsidP="00547236">
      <w:pPr>
        <w:spacing w:line="360" w:lineRule="auto"/>
        <w:jc w:val="both"/>
        <w:rPr>
          <w:sz w:val="24"/>
          <w:szCs w:val="24"/>
        </w:rPr>
      </w:pPr>
      <w:r w:rsidRPr="001A3AB5">
        <w:rPr>
          <w:sz w:val="24"/>
          <w:szCs w:val="24"/>
        </w:rPr>
        <w:t xml:space="preserve">Promotions targeted: Offer enticing guest segment packages and promos. </w:t>
      </w:r>
      <w:proofErr w:type="gramStart"/>
      <w:r w:rsidRPr="001A3AB5">
        <w:rPr>
          <w:sz w:val="24"/>
          <w:szCs w:val="24"/>
        </w:rPr>
        <w:t>Couples</w:t>
      </w:r>
      <w:proofErr w:type="gramEnd"/>
      <w:r w:rsidRPr="001A3AB5">
        <w:rPr>
          <w:sz w:val="24"/>
          <w:szCs w:val="24"/>
        </w:rPr>
        <w:t xml:space="preserve"> weekends, business retreats, and kid-friendly pricing.</w:t>
      </w:r>
    </w:p>
    <w:p w14:paraId="1F5C9E43" w14:textId="77777777" w:rsidR="00785057" w:rsidRPr="001A3AB5" w:rsidRDefault="00785057" w:rsidP="00547236">
      <w:pPr>
        <w:spacing w:line="360" w:lineRule="auto"/>
        <w:jc w:val="both"/>
        <w:rPr>
          <w:sz w:val="24"/>
          <w:szCs w:val="24"/>
        </w:rPr>
      </w:pPr>
      <w:r w:rsidRPr="001A3AB5">
        <w:rPr>
          <w:sz w:val="24"/>
          <w:szCs w:val="24"/>
        </w:rPr>
        <w:t xml:space="preserve">Service: Train staff to </w:t>
      </w:r>
      <w:proofErr w:type="spellStart"/>
      <w:r w:rsidRPr="001A3AB5">
        <w:rPr>
          <w:sz w:val="24"/>
          <w:szCs w:val="24"/>
        </w:rPr>
        <w:t>personalise</w:t>
      </w:r>
      <w:proofErr w:type="spellEnd"/>
      <w:r w:rsidRPr="001A3AB5">
        <w:rPr>
          <w:sz w:val="24"/>
          <w:szCs w:val="24"/>
        </w:rPr>
        <w:t xml:space="preserve"> visitor experiences. Consider guest interests and recommend local sites, activities, and restaurants. Relationships and experience improve.</w:t>
      </w:r>
    </w:p>
    <w:p w14:paraId="3F302085" w14:textId="77777777" w:rsidR="00785057" w:rsidRPr="001A3AB5" w:rsidRDefault="00785057" w:rsidP="00547236">
      <w:pPr>
        <w:spacing w:line="360" w:lineRule="auto"/>
        <w:jc w:val="both"/>
        <w:rPr>
          <w:sz w:val="24"/>
          <w:szCs w:val="24"/>
        </w:rPr>
      </w:pPr>
      <w:r w:rsidRPr="001A3AB5">
        <w:rPr>
          <w:sz w:val="24"/>
          <w:szCs w:val="24"/>
        </w:rPr>
        <w:t>User-friendly tech enhances guest comfort. Smartphone check-in, keyless entry, and in-room digital assistants simplify the procedure.</w:t>
      </w:r>
    </w:p>
    <w:p w14:paraId="345C604A" w14:textId="77777777" w:rsidR="00785057" w:rsidRPr="001A3AB5" w:rsidRDefault="00785057" w:rsidP="00547236">
      <w:pPr>
        <w:spacing w:line="360" w:lineRule="auto"/>
        <w:jc w:val="both"/>
        <w:rPr>
          <w:sz w:val="24"/>
          <w:szCs w:val="24"/>
        </w:rPr>
      </w:pPr>
      <w:r w:rsidRPr="001A3AB5">
        <w:rPr>
          <w:sz w:val="24"/>
          <w:szCs w:val="24"/>
        </w:rPr>
        <w:t>Curated Experiences: Be creative in local business. This could include celebrity chef seminars, art gallery visits, or VIP local event admission. Langham offers tailored experiences.</w:t>
      </w:r>
    </w:p>
    <w:p w14:paraId="56E6C5C8" w14:textId="77777777" w:rsidR="00785057" w:rsidRPr="001A3AB5" w:rsidRDefault="00785057" w:rsidP="00547236">
      <w:pPr>
        <w:spacing w:line="360" w:lineRule="auto"/>
        <w:jc w:val="both"/>
        <w:rPr>
          <w:sz w:val="24"/>
          <w:szCs w:val="24"/>
        </w:rPr>
      </w:pPr>
      <w:r w:rsidRPr="001A3AB5">
        <w:rPr>
          <w:sz w:val="24"/>
          <w:szCs w:val="24"/>
        </w:rPr>
        <w:t>These tips may increase Langham guests, revenue, and memories. The Langham's multi-pronged plan will keep it at the top of Melbourne's premium hotel industry, attracting new and returning guests.</w:t>
      </w:r>
    </w:p>
    <w:p w14:paraId="5A4F13E6" w14:textId="4C9A2F72" w:rsidR="00C20370" w:rsidRPr="001A3AB5" w:rsidRDefault="00785057" w:rsidP="00547236">
      <w:pPr>
        <w:spacing w:line="360" w:lineRule="auto"/>
        <w:jc w:val="both"/>
        <w:rPr>
          <w:sz w:val="24"/>
          <w:szCs w:val="24"/>
        </w:rPr>
      </w:pPr>
      <w:proofErr w:type="gramStart"/>
      <w:r w:rsidRPr="001A3AB5">
        <w:rPr>
          <w:sz w:val="24"/>
          <w:szCs w:val="24"/>
        </w:rPr>
        <w:t>The Langham</w:t>
      </w:r>
      <w:proofErr w:type="gramEnd"/>
      <w:r w:rsidRPr="001A3AB5">
        <w:rPr>
          <w:sz w:val="24"/>
          <w:szCs w:val="24"/>
        </w:rPr>
        <w:t xml:space="preserve"> Melbourne is luxurious and </w:t>
      </w:r>
      <w:proofErr w:type="gramStart"/>
      <w:r w:rsidRPr="001A3AB5">
        <w:rPr>
          <w:sz w:val="24"/>
          <w:szCs w:val="24"/>
        </w:rPr>
        <w:t>service-oriented</w:t>
      </w:r>
      <w:proofErr w:type="gramEnd"/>
      <w:r w:rsidRPr="001A3AB5">
        <w:rPr>
          <w:sz w:val="24"/>
          <w:szCs w:val="24"/>
        </w:rPr>
        <w:t xml:space="preserve">. Because hospitality is changing, the occupancy reduction requires a strategy. Ascend Consulting found insufficient visitor preferences, </w:t>
      </w:r>
      <w:r w:rsidRPr="001A3AB5">
        <w:rPr>
          <w:sz w:val="24"/>
          <w:szCs w:val="24"/>
        </w:rPr>
        <w:lastRenderedPageBreak/>
        <w:t xml:space="preserve">a static price structure, and change opportunities after extensive investigation. This article addressed a complex occupancy revival method. </w:t>
      </w:r>
      <w:proofErr w:type="spellStart"/>
      <w:r w:rsidRPr="001A3AB5">
        <w:rPr>
          <w:sz w:val="24"/>
          <w:szCs w:val="24"/>
        </w:rPr>
        <w:t>Customised</w:t>
      </w:r>
      <w:proofErr w:type="spellEnd"/>
      <w:r w:rsidRPr="001A3AB5">
        <w:rPr>
          <w:sz w:val="24"/>
          <w:szCs w:val="24"/>
        </w:rPr>
        <w:t xml:space="preserve"> marketing will draw guests to </w:t>
      </w:r>
      <w:proofErr w:type="gramStart"/>
      <w:r w:rsidRPr="001A3AB5">
        <w:rPr>
          <w:sz w:val="24"/>
          <w:szCs w:val="24"/>
        </w:rPr>
        <w:t>the Langham</w:t>
      </w:r>
      <w:proofErr w:type="gramEnd"/>
      <w:r w:rsidRPr="001A3AB5">
        <w:rPr>
          <w:sz w:val="24"/>
          <w:szCs w:val="24"/>
        </w:rPr>
        <w:t xml:space="preserve">. Clients will remember curated events and </w:t>
      </w:r>
      <w:proofErr w:type="spellStart"/>
      <w:r w:rsidRPr="001A3AB5">
        <w:rPr>
          <w:sz w:val="24"/>
          <w:szCs w:val="24"/>
        </w:rPr>
        <w:t>individualised</w:t>
      </w:r>
      <w:proofErr w:type="spellEnd"/>
      <w:r w:rsidRPr="001A3AB5">
        <w:rPr>
          <w:sz w:val="24"/>
          <w:szCs w:val="24"/>
        </w:rPr>
        <w:t xml:space="preserve"> attention, while dynamic pricing will enhance revenue year-round. These suggestions may help The Langham improve luxury hospitality. Instead of impressing few, the hotel will astound many. The Langham's strategic overhaul will restore occupancy and maintain Melbourne's luxury hospitality leadership. </w:t>
      </w:r>
      <w:proofErr w:type="gramStart"/>
      <w:r w:rsidRPr="001A3AB5">
        <w:rPr>
          <w:sz w:val="24"/>
          <w:szCs w:val="24"/>
        </w:rPr>
        <w:t>The Langham</w:t>
      </w:r>
      <w:proofErr w:type="gramEnd"/>
      <w:r w:rsidRPr="001A3AB5">
        <w:rPr>
          <w:sz w:val="24"/>
          <w:szCs w:val="24"/>
        </w:rPr>
        <w:t xml:space="preserve"> and Ascend Consulting will implement.  Strategy, staff training, and change impact monitoring are our services. Help us revive </w:t>
      </w:r>
      <w:proofErr w:type="gramStart"/>
      <w:r w:rsidRPr="001A3AB5">
        <w:rPr>
          <w:sz w:val="24"/>
          <w:szCs w:val="24"/>
        </w:rPr>
        <w:t>The Langham's</w:t>
      </w:r>
      <w:proofErr w:type="gramEnd"/>
      <w:r w:rsidRPr="001A3AB5">
        <w:rPr>
          <w:sz w:val="24"/>
          <w:szCs w:val="24"/>
        </w:rPr>
        <w:t xml:space="preserve"> Melbourne luxury.</w:t>
      </w:r>
    </w:p>
    <w:p w14:paraId="7BB39B37" w14:textId="32D7A8FC" w:rsidR="00C20370" w:rsidRPr="001A3AB5" w:rsidRDefault="00785057" w:rsidP="00547236">
      <w:pPr>
        <w:pStyle w:val="Heading1"/>
        <w:spacing w:line="360" w:lineRule="auto"/>
        <w:jc w:val="both"/>
        <w:rPr>
          <w:b/>
          <w:bCs/>
          <w:color w:val="auto"/>
        </w:rPr>
      </w:pPr>
      <w:bookmarkStart w:id="2" w:name="_Toc166720995"/>
      <w:r w:rsidRPr="001A3AB5">
        <w:rPr>
          <w:b/>
          <w:bCs/>
          <w:color w:val="auto"/>
        </w:rPr>
        <w:t>Introduction</w:t>
      </w:r>
      <w:bookmarkEnd w:id="2"/>
    </w:p>
    <w:p w14:paraId="2913E052" w14:textId="74643E3D" w:rsidR="007D36D9" w:rsidRPr="001A3AB5" w:rsidRDefault="007D36D9" w:rsidP="00547236">
      <w:pPr>
        <w:spacing w:line="360" w:lineRule="auto"/>
        <w:jc w:val="both"/>
        <w:rPr>
          <w:sz w:val="24"/>
          <w:szCs w:val="24"/>
        </w:rPr>
      </w:pPr>
      <w:r w:rsidRPr="001A3AB5">
        <w:rPr>
          <w:sz w:val="24"/>
          <w:szCs w:val="24"/>
        </w:rPr>
        <w:t xml:space="preserve">Hotel Langham is elegant amid Melbourne's bustling metropolitan </w:t>
      </w:r>
      <w:proofErr w:type="spellStart"/>
      <w:r w:rsidRPr="001A3AB5">
        <w:rPr>
          <w:sz w:val="24"/>
          <w:szCs w:val="24"/>
        </w:rPr>
        <w:t>centre</w:t>
      </w:r>
      <w:proofErr w:type="spellEnd"/>
      <w:r w:rsidRPr="001A3AB5">
        <w:rPr>
          <w:sz w:val="24"/>
          <w:szCs w:val="24"/>
        </w:rPr>
        <w:t>.  One of Australia's oldest hotels, 1865.  With 388 magnificent rooms and suites, the Langham provides unrivalled service. Langham's architecture and suites stand out</w:t>
      </w:r>
      <w:r w:rsidR="001A3AB5" w:rsidRPr="001A3AB5">
        <w:t xml:space="preserve"> </w:t>
      </w:r>
      <w:r w:rsidR="001A3AB5" w:rsidRPr="001A3AB5">
        <w:rPr>
          <w:sz w:val="24"/>
          <w:szCs w:val="24"/>
        </w:rPr>
        <w:t>(Shah et al., 2023)</w:t>
      </w:r>
      <w:r w:rsidRPr="001A3AB5">
        <w:rPr>
          <w:sz w:val="24"/>
          <w:szCs w:val="24"/>
        </w:rPr>
        <w:t xml:space="preserve">. The heritage-listed facade exudes Victorian </w:t>
      </w:r>
      <w:proofErr w:type="spellStart"/>
      <w:r w:rsidRPr="001A3AB5">
        <w:rPr>
          <w:sz w:val="24"/>
          <w:szCs w:val="24"/>
        </w:rPr>
        <w:t>splendour</w:t>
      </w:r>
      <w:proofErr w:type="spellEnd"/>
      <w:r w:rsidRPr="001A3AB5">
        <w:rPr>
          <w:sz w:val="24"/>
          <w:szCs w:val="24"/>
        </w:rPr>
        <w:t xml:space="preserve">. Guests enter a magnificent entryway with chandeliers, lofty ceilings, and soft couches. Langham is known for hospitality.  Devoted workers like </w:t>
      </w:r>
      <w:proofErr w:type="spellStart"/>
      <w:r w:rsidRPr="001A3AB5">
        <w:rPr>
          <w:sz w:val="24"/>
          <w:szCs w:val="24"/>
        </w:rPr>
        <w:t>personalising</w:t>
      </w:r>
      <w:proofErr w:type="spellEnd"/>
      <w:r w:rsidRPr="001A3AB5">
        <w:rPr>
          <w:sz w:val="24"/>
          <w:szCs w:val="24"/>
        </w:rPr>
        <w:t xml:space="preserve"> service. Langham butlers and concierges are discreet and knowledgeable. Guests include luxury seekers.  Business visitors praise the hotel's proximity to Melbourne's financial district, modern facilities, and well-appointed offices. Romantic getaway couples will enjoy luxury accommodations, delicious food, and a sophisticated atmosphere.  Langham offers large rooms, family events, and kid-friendly amenities. Langham amenities go beyond luxury residences</w:t>
      </w:r>
      <w:r w:rsidR="001A3AB5" w:rsidRPr="001A3AB5">
        <w:t xml:space="preserve"> </w:t>
      </w:r>
      <w:r w:rsidR="001A3AB5" w:rsidRPr="001A3AB5">
        <w:rPr>
          <w:sz w:val="24"/>
          <w:szCs w:val="24"/>
        </w:rPr>
        <w:t>(Le, 2018)</w:t>
      </w:r>
      <w:r w:rsidRPr="001A3AB5">
        <w:rPr>
          <w:sz w:val="24"/>
          <w:szCs w:val="24"/>
        </w:rPr>
        <w:t xml:space="preserve">.  </w:t>
      </w:r>
    </w:p>
    <w:p w14:paraId="1EF95119" w14:textId="677202AB" w:rsidR="007D36D9" w:rsidRPr="001A3AB5" w:rsidRDefault="007D36D9" w:rsidP="00547236">
      <w:pPr>
        <w:spacing w:line="360" w:lineRule="auto"/>
        <w:jc w:val="both"/>
        <w:rPr>
          <w:sz w:val="24"/>
          <w:szCs w:val="24"/>
        </w:rPr>
      </w:pPr>
      <w:r w:rsidRPr="001A3AB5">
        <w:rPr>
          <w:sz w:val="24"/>
          <w:szCs w:val="24"/>
        </w:rPr>
        <w:t>Excellent service is our goal. Every job is investigated, detailed, and exceeded. Our recommendations are based on cutting-edge analytics and data.</w:t>
      </w:r>
      <w:r w:rsidR="006B3843" w:rsidRPr="001A3AB5">
        <w:rPr>
          <w:sz w:val="24"/>
          <w:szCs w:val="24"/>
        </w:rPr>
        <w:t xml:space="preserve"> </w:t>
      </w:r>
      <w:r w:rsidRPr="001A3AB5">
        <w:rPr>
          <w:sz w:val="24"/>
          <w:szCs w:val="24"/>
        </w:rPr>
        <w:t xml:space="preserve">Integrity is trusted. We cooperate ethically and openly. Customers get the best </w:t>
      </w:r>
      <w:proofErr w:type="spellStart"/>
      <w:proofErr w:type="gramStart"/>
      <w:r w:rsidRPr="001A3AB5">
        <w:rPr>
          <w:sz w:val="24"/>
          <w:szCs w:val="24"/>
        </w:rPr>
        <w:t>advise</w:t>
      </w:r>
      <w:proofErr w:type="spellEnd"/>
      <w:proofErr w:type="gramEnd"/>
      <w:r w:rsidRPr="001A3AB5">
        <w:rPr>
          <w:sz w:val="24"/>
          <w:szCs w:val="24"/>
        </w:rPr>
        <w:t xml:space="preserve"> from our independent analysis and honest comments.</w:t>
      </w:r>
      <w:r w:rsidR="006B3843" w:rsidRPr="001A3AB5">
        <w:rPr>
          <w:sz w:val="24"/>
          <w:szCs w:val="24"/>
        </w:rPr>
        <w:t xml:space="preserve">  </w:t>
      </w:r>
      <w:r w:rsidRPr="001A3AB5">
        <w:rPr>
          <w:sz w:val="24"/>
          <w:szCs w:val="24"/>
        </w:rPr>
        <w:t>We succeed by satisfying clients. We assist hotels with issues and goals.  Our clients make decisions and are educated</w:t>
      </w:r>
      <w:r w:rsidR="001A3AB5" w:rsidRPr="001A3AB5">
        <w:t xml:space="preserve"> </w:t>
      </w:r>
      <w:r w:rsidR="001A3AB5" w:rsidRPr="001A3AB5">
        <w:rPr>
          <w:sz w:val="24"/>
          <w:szCs w:val="24"/>
        </w:rPr>
        <w:t>(</w:t>
      </w:r>
      <w:proofErr w:type="spellStart"/>
      <w:r w:rsidR="001A3AB5" w:rsidRPr="001A3AB5">
        <w:rPr>
          <w:sz w:val="24"/>
          <w:szCs w:val="24"/>
        </w:rPr>
        <w:t>Vorobjovas</w:t>
      </w:r>
      <w:proofErr w:type="spellEnd"/>
      <w:r w:rsidR="001A3AB5" w:rsidRPr="001A3AB5">
        <w:rPr>
          <w:sz w:val="24"/>
          <w:szCs w:val="24"/>
        </w:rPr>
        <w:t>-Pinta &amp; Pearce, 2024)</w:t>
      </w:r>
      <w:r w:rsidRPr="001A3AB5">
        <w:rPr>
          <w:sz w:val="24"/>
          <w:szCs w:val="24"/>
        </w:rPr>
        <w:t>.</w:t>
      </w:r>
    </w:p>
    <w:p w14:paraId="1D927DAB" w14:textId="66554382" w:rsidR="007D36D9" w:rsidRPr="001A3AB5" w:rsidRDefault="007D36D9" w:rsidP="00547236">
      <w:pPr>
        <w:spacing w:line="360" w:lineRule="auto"/>
        <w:jc w:val="both"/>
        <w:rPr>
          <w:sz w:val="24"/>
          <w:szCs w:val="24"/>
        </w:rPr>
      </w:pPr>
      <w:r w:rsidRPr="001A3AB5">
        <w:rPr>
          <w:sz w:val="24"/>
          <w:szCs w:val="24"/>
        </w:rPr>
        <w:t>Our focus is clients.  Start with market research, competition analysis, guest feedback analysis, and hotel financial assessment. Thorough research shows advancements and untapped potential.</w:t>
      </w:r>
      <w:r w:rsidR="006B3843" w:rsidRPr="001A3AB5">
        <w:rPr>
          <w:sz w:val="24"/>
          <w:szCs w:val="24"/>
        </w:rPr>
        <w:t xml:space="preserve"> </w:t>
      </w:r>
      <w:r w:rsidRPr="001A3AB5">
        <w:rPr>
          <w:sz w:val="24"/>
          <w:szCs w:val="24"/>
        </w:rPr>
        <w:t>Results follow team aims. We forecast occupancy, income, and visitor satisfaction.</w:t>
      </w:r>
      <w:r w:rsidR="006B3843" w:rsidRPr="001A3AB5">
        <w:rPr>
          <w:sz w:val="24"/>
          <w:szCs w:val="24"/>
        </w:rPr>
        <w:t xml:space="preserve"> </w:t>
      </w:r>
      <w:r w:rsidRPr="001A3AB5">
        <w:rPr>
          <w:sz w:val="24"/>
          <w:szCs w:val="24"/>
        </w:rPr>
        <w:t>Our action plan addresses your goals and challenges</w:t>
      </w:r>
      <w:r w:rsidR="001A3AB5" w:rsidRPr="001A3AB5">
        <w:t xml:space="preserve"> </w:t>
      </w:r>
      <w:r w:rsidR="001A3AB5" w:rsidRPr="001A3AB5">
        <w:rPr>
          <w:sz w:val="24"/>
          <w:szCs w:val="24"/>
        </w:rPr>
        <w:t>(Lal &amp; Davis-</w:t>
      </w:r>
      <w:proofErr w:type="spellStart"/>
      <w:r w:rsidR="001A3AB5" w:rsidRPr="001A3AB5">
        <w:rPr>
          <w:sz w:val="24"/>
          <w:szCs w:val="24"/>
        </w:rPr>
        <w:t>Ngatai</w:t>
      </w:r>
      <w:proofErr w:type="spellEnd"/>
      <w:r w:rsidR="001A3AB5" w:rsidRPr="001A3AB5">
        <w:rPr>
          <w:sz w:val="24"/>
          <w:szCs w:val="24"/>
        </w:rPr>
        <w:t>, 2018)</w:t>
      </w:r>
      <w:r w:rsidRPr="001A3AB5">
        <w:rPr>
          <w:sz w:val="24"/>
          <w:szCs w:val="24"/>
        </w:rPr>
        <w:t>.   This procedure usually involves:</w:t>
      </w:r>
    </w:p>
    <w:p w14:paraId="17EBD0C1" w14:textId="2B58B4B6" w:rsidR="007D36D9" w:rsidRPr="001A3AB5" w:rsidRDefault="007D36D9" w:rsidP="00547236">
      <w:pPr>
        <w:spacing w:line="360" w:lineRule="auto"/>
        <w:jc w:val="both"/>
        <w:rPr>
          <w:sz w:val="24"/>
          <w:szCs w:val="24"/>
        </w:rPr>
      </w:pPr>
      <w:r w:rsidRPr="001A3AB5">
        <w:rPr>
          <w:sz w:val="24"/>
          <w:szCs w:val="24"/>
        </w:rPr>
        <w:lastRenderedPageBreak/>
        <w:t xml:space="preserve">Marketing and Revenue Management: We increase guests and </w:t>
      </w:r>
      <w:proofErr w:type="spellStart"/>
      <w:r w:rsidRPr="001A3AB5">
        <w:rPr>
          <w:sz w:val="24"/>
          <w:szCs w:val="24"/>
        </w:rPr>
        <w:t>optimise</w:t>
      </w:r>
      <w:proofErr w:type="spellEnd"/>
      <w:r w:rsidRPr="001A3AB5">
        <w:rPr>
          <w:sz w:val="24"/>
          <w:szCs w:val="24"/>
        </w:rPr>
        <w:t xml:space="preserve"> distribution. Our data-driven revenue management solutions boost annual earnings</w:t>
      </w:r>
      <w:r w:rsidR="001A3AB5" w:rsidRPr="001A3AB5">
        <w:t xml:space="preserve"> </w:t>
      </w:r>
      <w:r w:rsidR="001A3AB5" w:rsidRPr="001A3AB5">
        <w:rPr>
          <w:sz w:val="24"/>
          <w:szCs w:val="24"/>
        </w:rPr>
        <w:t xml:space="preserve">(Berisha </w:t>
      </w:r>
      <w:proofErr w:type="spellStart"/>
      <w:r w:rsidR="001A3AB5" w:rsidRPr="001A3AB5">
        <w:rPr>
          <w:sz w:val="24"/>
          <w:szCs w:val="24"/>
        </w:rPr>
        <w:t>Qehaja</w:t>
      </w:r>
      <w:proofErr w:type="spellEnd"/>
      <w:r w:rsidR="001A3AB5" w:rsidRPr="001A3AB5">
        <w:rPr>
          <w:sz w:val="24"/>
          <w:szCs w:val="24"/>
        </w:rPr>
        <w:t xml:space="preserve"> et al., 2017)</w:t>
      </w:r>
      <w:r w:rsidRPr="001A3AB5">
        <w:rPr>
          <w:sz w:val="24"/>
          <w:szCs w:val="24"/>
        </w:rPr>
        <w:t>.</w:t>
      </w:r>
    </w:p>
    <w:p w14:paraId="4CB44877" w14:textId="77777777" w:rsidR="007D36D9" w:rsidRPr="001A3AB5" w:rsidRDefault="007D36D9" w:rsidP="00547236">
      <w:pPr>
        <w:spacing w:line="360" w:lineRule="auto"/>
        <w:jc w:val="both"/>
        <w:rPr>
          <w:sz w:val="24"/>
          <w:szCs w:val="24"/>
        </w:rPr>
      </w:pPr>
      <w:r w:rsidRPr="001A3AB5">
        <w:rPr>
          <w:sz w:val="24"/>
          <w:szCs w:val="24"/>
        </w:rPr>
        <w:t>Operations Efficiency: We streamline to save money and increase team productivity.</w:t>
      </w:r>
    </w:p>
    <w:p w14:paraId="2F4D24DF" w14:textId="6EBC87C8" w:rsidR="007D36D9" w:rsidRPr="001A3AB5" w:rsidRDefault="007D36D9" w:rsidP="00547236">
      <w:pPr>
        <w:spacing w:line="360" w:lineRule="auto"/>
        <w:jc w:val="both"/>
        <w:rPr>
          <w:sz w:val="24"/>
          <w:szCs w:val="24"/>
        </w:rPr>
      </w:pPr>
      <w:r w:rsidRPr="001A3AB5">
        <w:rPr>
          <w:sz w:val="24"/>
          <w:szCs w:val="24"/>
        </w:rPr>
        <w:t xml:space="preserve">Upgrade: We make visitors' stays unforgettable from booking to departure. Consider new tech, staff training, and </w:t>
      </w:r>
      <w:proofErr w:type="spellStart"/>
      <w:r w:rsidRPr="001A3AB5">
        <w:rPr>
          <w:sz w:val="24"/>
          <w:szCs w:val="24"/>
        </w:rPr>
        <w:t>personalisation</w:t>
      </w:r>
      <w:proofErr w:type="spellEnd"/>
      <w:r w:rsidR="001A3AB5" w:rsidRPr="001A3AB5">
        <w:t xml:space="preserve"> </w:t>
      </w:r>
      <w:r w:rsidR="001A3AB5" w:rsidRPr="001A3AB5">
        <w:rPr>
          <w:sz w:val="24"/>
          <w:szCs w:val="24"/>
        </w:rPr>
        <w:t>(</w:t>
      </w:r>
      <w:proofErr w:type="spellStart"/>
      <w:r w:rsidR="001A3AB5" w:rsidRPr="001A3AB5">
        <w:rPr>
          <w:sz w:val="24"/>
          <w:szCs w:val="24"/>
        </w:rPr>
        <w:t>Loizia</w:t>
      </w:r>
      <w:proofErr w:type="spellEnd"/>
      <w:r w:rsidR="001A3AB5" w:rsidRPr="001A3AB5">
        <w:rPr>
          <w:sz w:val="24"/>
          <w:szCs w:val="24"/>
        </w:rPr>
        <w:t xml:space="preserve"> et al., 2021)</w:t>
      </w:r>
      <w:r w:rsidRPr="001A3AB5">
        <w:rPr>
          <w:sz w:val="24"/>
          <w:szCs w:val="24"/>
        </w:rPr>
        <w:t>.</w:t>
      </w:r>
    </w:p>
    <w:p w14:paraId="475FACBC" w14:textId="08524620" w:rsidR="007D36D9" w:rsidRPr="001A3AB5" w:rsidRDefault="007D36D9" w:rsidP="00547236">
      <w:pPr>
        <w:spacing w:line="360" w:lineRule="auto"/>
        <w:jc w:val="both"/>
        <w:rPr>
          <w:sz w:val="24"/>
          <w:szCs w:val="24"/>
        </w:rPr>
      </w:pPr>
      <w:r w:rsidRPr="001A3AB5">
        <w:rPr>
          <w:sz w:val="24"/>
          <w:szCs w:val="24"/>
        </w:rPr>
        <w:t>Our enthusiasm transcends advice.  To implement with you.  This includes:</w:t>
      </w:r>
    </w:p>
    <w:p w14:paraId="3C729146" w14:textId="77777777" w:rsidR="007D36D9" w:rsidRPr="001A3AB5" w:rsidRDefault="007D36D9" w:rsidP="00547236">
      <w:pPr>
        <w:pStyle w:val="ListParagraph"/>
        <w:numPr>
          <w:ilvl w:val="0"/>
          <w:numId w:val="19"/>
        </w:numPr>
        <w:spacing w:line="360" w:lineRule="auto"/>
        <w:jc w:val="both"/>
        <w:rPr>
          <w:sz w:val="24"/>
          <w:szCs w:val="24"/>
        </w:rPr>
      </w:pPr>
      <w:r w:rsidRPr="001A3AB5">
        <w:rPr>
          <w:sz w:val="24"/>
          <w:szCs w:val="24"/>
        </w:rPr>
        <w:t>Training and Development: We instruct your workforce.</w:t>
      </w:r>
    </w:p>
    <w:p w14:paraId="123BF044" w14:textId="77777777" w:rsidR="007D36D9" w:rsidRPr="001A3AB5" w:rsidRDefault="007D36D9" w:rsidP="00547236">
      <w:pPr>
        <w:pStyle w:val="ListParagraph"/>
        <w:numPr>
          <w:ilvl w:val="0"/>
          <w:numId w:val="19"/>
        </w:numPr>
        <w:spacing w:line="360" w:lineRule="auto"/>
        <w:jc w:val="both"/>
        <w:rPr>
          <w:sz w:val="24"/>
          <w:szCs w:val="24"/>
        </w:rPr>
      </w:pPr>
      <w:r w:rsidRPr="001A3AB5">
        <w:rPr>
          <w:sz w:val="24"/>
          <w:szCs w:val="24"/>
        </w:rPr>
        <w:t>Performance is tracked by data analysis and changes.</w:t>
      </w:r>
    </w:p>
    <w:p w14:paraId="207D1F45" w14:textId="77777777" w:rsidR="007D36D9" w:rsidRPr="001A3AB5" w:rsidRDefault="007D36D9" w:rsidP="00547236">
      <w:pPr>
        <w:pStyle w:val="ListParagraph"/>
        <w:numPr>
          <w:ilvl w:val="0"/>
          <w:numId w:val="19"/>
        </w:numPr>
        <w:spacing w:line="360" w:lineRule="auto"/>
        <w:jc w:val="both"/>
        <w:rPr>
          <w:sz w:val="24"/>
          <w:szCs w:val="24"/>
        </w:rPr>
      </w:pPr>
      <w:r w:rsidRPr="001A3AB5">
        <w:rPr>
          <w:sz w:val="24"/>
          <w:szCs w:val="24"/>
        </w:rPr>
        <w:t>Our goal is a hotel collaboration. Advice and support continue as your business grows.</w:t>
      </w:r>
    </w:p>
    <w:p w14:paraId="2DFA58A1" w14:textId="6014E876" w:rsidR="007D36D9" w:rsidRPr="001A3AB5" w:rsidRDefault="007D36D9" w:rsidP="00547236">
      <w:pPr>
        <w:pStyle w:val="Heading2"/>
        <w:spacing w:line="360" w:lineRule="auto"/>
        <w:jc w:val="both"/>
        <w:rPr>
          <w:b/>
          <w:bCs/>
          <w:color w:val="auto"/>
        </w:rPr>
      </w:pPr>
      <w:bookmarkStart w:id="3" w:name="_Toc166720996"/>
      <w:r w:rsidRPr="001A3AB5">
        <w:rPr>
          <w:b/>
          <w:bCs/>
          <w:color w:val="auto"/>
        </w:rPr>
        <w:t>External Environment Assessment</w:t>
      </w:r>
      <w:bookmarkEnd w:id="3"/>
    </w:p>
    <w:p w14:paraId="53D50F06" w14:textId="44B0BC67" w:rsidR="007D36D9" w:rsidRPr="001A3AB5" w:rsidRDefault="007D36D9" w:rsidP="00547236">
      <w:pPr>
        <w:spacing w:line="360" w:lineRule="auto"/>
        <w:jc w:val="both"/>
        <w:rPr>
          <w:sz w:val="24"/>
          <w:szCs w:val="24"/>
        </w:rPr>
      </w:pPr>
      <w:r w:rsidRPr="001A3AB5">
        <w:rPr>
          <w:sz w:val="24"/>
          <w:szCs w:val="24"/>
        </w:rPr>
        <w:t xml:space="preserve">Australian tourism benefits from political stability. Visas and travel restrictions may limit international visitors. Government tax and </w:t>
      </w:r>
      <w:proofErr w:type="spellStart"/>
      <w:r w:rsidRPr="001A3AB5">
        <w:rPr>
          <w:sz w:val="24"/>
          <w:szCs w:val="24"/>
        </w:rPr>
        <w:t>labour</w:t>
      </w:r>
      <w:proofErr w:type="spellEnd"/>
      <w:r w:rsidRPr="001A3AB5">
        <w:rPr>
          <w:sz w:val="24"/>
          <w:szCs w:val="24"/>
        </w:rPr>
        <w:t xml:space="preserve"> policies affect operational costs.</w:t>
      </w:r>
      <w:r w:rsidR="006B3843" w:rsidRPr="001A3AB5">
        <w:rPr>
          <w:sz w:val="24"/>
          <w:szCs w:val="24"/>
        </w:rPr>
        <w:t xml:space="preserve"> </w:t>
      </w:r>
      <w:r w:rsidR="000E6762" w:rsidRPr="001A3AB5">
        <w:rPr>
          <w:sz w:val="24"/>
          <w:szCs w:val="24"/>
        </w:rPr>
        <w:t xml:space="preserve"> </w:t>
      </w:r>
      <w:r w:rsidRPr="001A3AB5">
        <w:rPr>
          <w:sz w:val="24"/>
          <w:szCs w:val="24"/>
        </w:rPr>
        <w:t xml:space="preserve">Corporate </w:t>
      </w:r>
      <w:proofErr w:type="spellStart"/>
      <w:r w:rsidRPr="001A3AB5">
        <w:rPr>
          <w:sz w:val="24"/>
          <w:szCs w:val="24"/>
        </w:rPr>
        <w:t>travellers</w:t>
      </w:r>
      <w:proofErr w:type="spellEnd"/>
      <w:r w:rsidRPr="001A3AB5">
        <w:rPr>
          <w:sz w:val="24"/>
          <w:szCs w:val="24"/>
        </w:rPr>
        <w:t xml:space="preserve"> spend more in Australia due to its healthy economy</w:t>
      </w:r>
      <w:r w:rsidR="001A3AB5" w:rsidRPr="001A3AB5">
        <w:t xml:space="preserve"> </w:t>
      </w:r>
      <w:r w:rsidR="001A3AB5" w:rsidRPr="001A3AB5">
        <w:rPr>
          <w:sz w:val="24"/>
          <w:szCs w:val="24"/>
        </w:rPr>
        <w:t xml:space="preserve">(Berisha </w:t>
      </w:r>
      <w:proofErr w:type="spellStart"/>
      <w:r w:rsidR="001A3AB5" w:rsidRPr="001A3AB5">
        <w:rPr>
          <w:sz w:val="24"/>
          <w:szCs w:val="24"/>
        </w:rPr>
        <w:t>Qehaja</w:t>
      </w:r>
      <w:proofErr w:type="spellEnd"/>
      <w:r w:rsidR="001A3AB5" w:rsidRPr="001A3AB5">
        <w:rPr>
          <w:sz w:val="24"/>
          <w:szCs w:val="24"/>
        </w:rPr>
        <w:t xml:space="preserve"> et al., 2017)</w:t>
      </w:r>
      <w:r w:rsidRPr="001A3AB5">
        <w:rPr>
          <w:sz w:val="24"/>
          <w:szCs w:val="24"/>
        </w:rPr>
        <w:t xml:space="preserve">. Global economic conditions and exchange rates </w:t>
      </w:r>
      <w:proofErr w:type="gramStart"/>
      <w:r w:rsidRPr="001A3AB5">
        <w:rPr>
          <w:sz w:val="24"/>
          <w:szCs w:val="24"/>
        </w:rPr>
        <w:t>effect</w:t>
      </w:r>
      <w:proofErr w:type="gramEnd"/>
      <w:r w:rsidRPr="001A3AB5">
        <w:rPr>
          <w:sz w:val="24"/>
          <w:szCs w:val="24"/>
        </w:rPr>
        <w:t xml:space="preserve"> tourism spending.</w:t>
      </w:r>
      <w:r w:rsidR="000E6762" w:rsidRPr="001A3AB5">
        <w:rPr>
          <w:sz w:val="24"/>
          <w:szCs w:val="24"/>
        </w:rPr>
        <w:t xml:space="preserve"> </w:t>
      </w:r>
      <w:r w:rsidRPr="001A3AB5">
        <w:rPr>
          <w:sz w:val="24"/>
          <w:szCs w:val="24"/>
        </w:rPr>
        <w:t xml:space="preserve">The Langham offers health and </w:t>
      </w:r>
      <w:proofErr w:type="spellStart"/>
      <w:r w:rsidRPr="001A3AB5">
        <w:rPr>
          <w:sz w:val="24"/>
          <w:szCs w:val="24"/>
        </w:rPr>
        <w:t>speciality</w:t>
      </w:r>
      <w:proofErr w:type="spellEnd"/>
      <w:r w:rsidRPr="001A3AB5">
        <w:rPr>
          <w:sz w:val="24"/>
          <w:szCs w:val="24"/>
        </w:rPr>
        <w:t xml:space="preserve"> travel. Increased sustainability needs eco-friendly hotel operations.</w:t>
      </w:r>
      <w:r w:rsidR="000E6762" w:rsidRPr="001A3AB5">
        <w:rPr>
          <w:sz w:val="24"/>
          <w:szCs w:val="24"/>
        </w:rPr>
        <w:t xml:space="preserve"> </w:t>
      </w:r>
      <w:r w:rsidRPr="001A3AB5">
        <w:rPr>
          <w:sz w:val="24"/>
          <w:szCs w:val="24"/>
        </w:rPr>
        <w:t>OTAs and booking platforms altered hospitality. Langham needs technology to expand online. Technology enables new guest services.</w:t>
      </w:r>
      <w:r w:rsidR="000E6762" w:rsidRPr="001A3AB5">
        <w:rPr>
          <w:sz w:val="24"/>
          <w:szCs w:val="24"/>
        </w:rPr>
        <w:t xml:space="preserve"> </w:t>
      </w:r>
      <w:r w:rsidRPr="001A3AB5">
        <w:rPr>
          <w:sz w:val="24"/>
          <w:szCs w:val="24"/>
        </w:rPr>
        <w:t xml:space="preserve">Environmental awareness brings difficulties and opportunity. Being eco-friendly helps </w:t>
      </w:r>
      <w:proofErr w:type="gramStart"/>
      <w:r w:rsidRPr="001A3AB5">
        <w:rPr>
          <w:sz w:val="24"/>
          <w:szCs w:val="24"/>
        </w:rPr>
        <w:t>the Langham</w:t>
      </w:r>
      <w:proofErr w:type="gramEnd"/>
      <w:r w:rsidRPr="001A3AB5">
        <w:rPr>
          <w:sz w:val="24"/>
          <w:szCs w:val="24"/>
        </w:rPr>
        <w:t xml:space="preserve"> attract guests and reduce its environmental effect. Operating costs may be affected by environmental restrictions.</w:t>
      </w:r>
      <w:r w:rsidR="000E6762" w:rsidRPr="001A3AB5">
        <w:rPr>
          <w:sz w:val="24"/>
          <w:szCs w:val="24"/>
        </w:rPr>
        <w:t xml:space="preserve"> </w:t>
      </w:r>
      <w:r w:rsidRPr="001A3AB5">
        <w:rPr>
          <w:sz w:val="24"/>
          <w:szCs w:val="24"/>
        </w:rPr>
        <w:t>Worker safety laws apply. Changing data privacy requirements must be considered when collecting and handling guest data</w:t>
      </w:r>
      <w:r w:rsidR="001A3AB5">
        <w:rPr>
          <w:sz w:val="24"/>
          <w:szCs w:val="24"/>
        </w:rPr>
        <w:t xml:space="preserve"> </w:t>
      </w:r>
      <w:r w:rsidR="001A3AB5" w:rsidRPr="001A3AB5">
        <w:rPr>
          <w:sz w:val="24"/>
          <w:szCs w:val="24"/>
        </w:rPr>
        <w:t>(</w:t>
      </w:r>
      <w:proofErr w:type="spellStart"/>
      <w:r w:rsidR="001A3AB5" w:rsidRPr="001A3AB5">
        <w:rPr>
          <w:sz w:val="24"/>
          <w:szCs w:val="24"/>
        </w:rPr>
        <w:t>Slavova</w:t>
      </w:r>
      <w:proofErr w:type="spellEnd"/>
      <w:r w:rsidR="001A3AB5" w:rsidRPr="001A3AB5">
        <w:rPr>
          <w:sz w:val="24"/>
          <w:szCs w:val="24"/>
        </w:rPr>
        <w:t>, 2020)</w:t>
      </w:r>
      <w:r w:rsidRPr="001A3AB5">
        <w:rPr>
          <w:sz w:val="24"/>
          <w:szCs w:val="24"/>
        </w:rPr>
        <w:t>.</w:t>
      </w:r>
    </w:p>
    <w:p w14:paraId="4B6BFB85" w14:textId="019793C4" w:rsidR="007D36D9" w:rsidRPr="001A3AB5" w:rsidRDefault="007D36D9" w:rsidP="00547236">
      <w:pPr>
        <w:pStyle w:val="Heading2"/>
        <w:spacing w:line="360" w:lineRule="auto"/>
        <w:jc w:val="both"/>
        <w:rPr>
          <w:b/>
          <w:bCs/>
          <w:color w:val="auto"/>
        </w:rPr>
      </w:pPr>
      <w:bookmarkStart w:id="4" w:name="_Toc166720997"/>
      <w:r w:rsidRPr="001A3AB5">
        <w:rPr>
          <w:b/>
          <w:bCs/>
          <w:color w:val="auto"/>
        </w:rPr>
        <w:t>Inner Strengths/Weaknesses</w:t>
      </w:r>
      <w:bookmarkEnd w:id="4"/>
    </w:p>
    <w:p w14:paraId="004CEC0A" w14:textId="1A7A9D5B" w:rsidR="000E6762" w:rsidRPr="001A3AB5" w:rsidRDefault="000E6762" w:rsidP="00547236">
      <w:pPr>
        <w:spacing w:line="360" w:lineRule="auto"/>
        <w:jc w:val="both"/>
        <w:rPr>
          <w:i/>
          <w:iCs/>
          <w:sz w:val="24"/>
          <w:szCs w:val="24"/>
        </w:rPr>
      </w:pPr>
      <w:r w:rsidRPr="001A3AB5">
        <w:rPr>
          <w:i/>
          <w:iCs/>
          <w:sz w:val="24"/>
          <w:szCs w:val="24"/>
        </w:rPr>
        <w:t>Strength</w:t>
      </w:r>
    </w:p>
    <w:p w14:paraId="3AF967AD" w14:textId="6006CF55" w:rsidR="007D36D9" w:rsidRPr="001A3AB5" w:rsidRDefault="007D36D9" w:rsidP="00547236">
      <w:pPr>
        <w:spacing w:line="360" w:lineRule="auto"/>
        <w:jc w:val="both"/>
        <w:rPr>
          <w:sz w:val="24"/>
          <w:szCs w:val="24"/>
        </w:rPr>
      </w:pPr>
      <w:r w:rsidRPr="001A3AB5">
        <w:rPr>
          <w:sz w:val="24"/>
          <w:szCs w:val="24"/>
        </w:rPr>
        <w:t>Langham's strengths are luxury and service.</w:t>
      </w:r>
      <w:r w:rsidR="000E6762" w:rsidRPr="001A3AB5">
        <w:rPr>
          <w:sz w:val="24"/>
          <w:szCs w:val="24"/>
        </w:rPr>
        <w:t xml:space="preserve"> </w:t>
      </w:r>
      <w:r w:rsidRPr="001A3AB5">
        <w:rPr>
          <w:sz w:val="24"/>
          <w:szCs w:val="24"/>
        </w:rPr>
        <w:t>The hotel's prime location in Melbourne's vibrant city hub simplifies work and play.</w:t>
      </w:r>
      <w:r w:rsidR="000E6762" w:rsidRPr="001A3AB5">
        <w:rPr>
          <w:sz w:val="24"/>
          <w:szCs w:val="24"/>
        </w:rPr>
        <w:t xml:space="preserve"> </w:t>
      </w:r>
      <w:r w:rsidRPr="001A3AB5">
        <w:rPr>
          <w:sz w:val="24"/>
          <w:szCs w:val="24"/>
        </w:rPr>
        <w:t>Langham has a spa, gym, and award-winning restaurants.</w:t>
      </w:r>
      <w:r w:rsidR="000E6762" w:rsidRPr="001A3AB5">
        <w:rPr>
          <w:sz w:val="24"/>
          <w:szCs w:val="24"/>
        </w:rPr>
        <w:t xml:space="preserve"> </w:t>
      </w:r>
      <w:r w:rsidRPr="001A3AB5">
        <w:rPr>
          <w:sz w:val="24"/>
          <w:szCs w:val="24"/>
        </w:rPr>
        <w:t xml:space="preserve">The hotel's skilled crew provides </w:t>
      </w:r>
      <w:proofErr w:type="spellStart"/>
      <w:r w:rsidRPr="001A3AB5">
        <w:rPr>
          <w:sz w:val="24"/>
          <w:szCs w:val="24"/>
        </w:rPr>
        <w:t>individualised</w:t>
      </w:r>
      <w:proofErr w:type="spellEnd"/>
      <w:r w:rsidRPr="001A3AB5">
        <w:rPr>
          <w:sz w:val="24"/>
          <w:szCs w:val="24"/>
        </w:rPr>
        <w:t xml:space="preserve"> service.</w:t>
      </w:r>
    </w:p>
    <w:p w14:paraId="0D0B3656" w14:textId="77777777" w:rsidR="007D36D9" w:rsidRPr="001A3AB5" w:rsidRDefault="007D36D9" w:rsidP="00547236">
      <w:pPr>
        <w:spacing w:line="360" w:lineRule="auto"/>
        <w:jc w:val="both"/>
        <w:rPr>
          <w:i/>
          <w:iCs/>
          <w:sz w:val="24"/>
          <w:szCs w:val="24"/>
        </w:rPr>
      </w:pPr>
      <w:r w:rsidRPr="001A3AB5">
        <w:rPr>
          <w:i/>
          <w:iCs/>
          <w:sz w:val="24"/>
          <w:szCs w:val="24"/>
        </w:rPr>
        <w:t>Weaknesses:</w:t>
      </w:r>
    </w:p>
    <w:p w14:paraId="02303698" w14:textId="77777777" w:rsidR="007D36D9" w:rsidRPr="001A3AB5" w:rsidRDefault="007D36D9" w:rsidP="00547236">
      <w:pPr>
        <w:spacing w:line="360" w:lineRule="auto"/>
        <w:jc w:val="both"/>
        <w:rPr>
          <w:sz w:val="24"/>
          <w:szCs w:val="24"/>
        </w:rPr>
      </w:pPr>
      <w:r w:rsidRPr="001A3AB5">
        <w:rPr>
          <w:sz w:val="24"/>
          <w:szCs w:val="24"/>
        </w:rPr>
        <w:lastRenderedPageBreak/>
        <w:t>Luxury experiences may outweigh emerging travel trends and passenger segments.</w:t>
      </w:r>
    </w:p>
    <w:p w14:paraId="0EAB2549" w14:textId="77777777" w:rsidR="007D36D9" w:rsidRPr="001A3AB5" w:rsidRDefault="007D36D9" w:rsidP="00547236">
      <w:pPr>
        <w:spacing w:line="360" w:lineRule="auto"/>
        <w:jc w:val="both"/>
        <w:rPr>
          <w:sz w:val="24"/>
          <w:szCs w:val="24"/>
        </w:rPr>
      </w:pPr>
      <w:r w:rsidRPr="001A3AB5">
        <w:rPr>
          <w:sz w:val="24"/>
          <w:szCs w:val="24"/>
        </w:rPr>
        <w:t>Pricing Strategy: Static pricing may miss seasonal or competition rates.</w:t>
      </w:r>
    </w:p>
    <w:p w14:paraId="56C2209C" w14:textId="2561421C" w:rsidR="007D36D9" w:rsidRPr="001A3AB5" w:rsidRDefault="00F4122D" w:rsidP="00547236">
      <w:pPr>
        <w:spacing w:line="360" w:lineRule="auto"/>
        <w:jc w:val="both"/>
        <w:rPr>
          <w:sz w:val="24"/>
          <w:szCs w:val="24"/>
        </w:rPr>
      </w:pPr>
      <w:r w:rsidRPr="001A3AB5">
        <w:rPr>
          <w:sz w:val="24"/>
          <w:szCs w:val="24"/>
        </w:rPr>
        <w:t>Personalized</w:t>
      </w:r>
      <w:r w:rsidR="007D36D9" w:rsidRPr="001A3AB5">
        <w:rPr>
          <w:sz w:val="24"/>
          <w:szCs w:val="24"/>
        </w:rPr>
        <w:t xml:space="preserve"> interactions, technology integration, and local experiences may improve guest experiences.</w:t>
      </w:r>
    </w:p>
    <w:p w14:paraId="2B0CE171" w14:textId="6CF3776F" w:rsidR="007D36D9" w:rsidRPr="001A3AB5" w:rsidRDefault="007D36D9" w:rsidP="00547236">
      <w:pPr>
        <w:pStyle w:val="Heading2"/>
        <w:spacing w:line="360" w:lineRule="auto"/>
        <w:jc w:val="both"/>
        <w:rPr>
          <w:b/>
          <w:bCs/>
          <w:color w:val="auto"/>
        </w:rPr>
      </w:pPr>
      <w:bookmarkStart w:id="5" w:name="_Toc166720998"/>
      <w:r w:rsidRPr="001A3AB5">
        <w:rPr>
          <w:b/>
          <w:bCs/>
          <w:color w:val="auto"/>
        </w:rPr>
        <w:t>Strategy Options TOWS Analysis</w:t>
      </w:r>
      <w:bookmarkEnd w:id="5"/>
    </w:p>
    <w:p w14:paraId="0A838033" w14:textId="5339D330" w:rsidR="007D36D9" w:rsidRPr="001A3AB5" w:rsidRDefault="007D36D9" w:rsidP="00547236">
      <w:pPr>
        <w:spacing w:line="360" w:lineRule="auto"/>
        <w:jc w:val="both"/>
        <w:rPr>
          <w:sz w:val="24"/>
          <w:szCs w:val="24"/>
        </w:rPr>
      </w:pPr>
      <w:r w:rsidRPr="001A3AB5">
        <w:rPr>
          <w:sz w:val="24"/>
          <w:szCs w:val="24"/>
        </w:rPr>
        <w:t>TOWS can produce strategic options using PESTEL and SWOT:</w:t>
      </w:r>
    </w:p>
    <w:p w14:paraId="71D9DBBF" w14:textId="77777777" w:rsidR="007D36D9" w:rsidRPr="001A3AB5" w:rsidRDefault="007D36D9" w:rsidP="00547236">
      <w:pPr>
        <w:spacing w:line="360" w:lineRule="auto"/>
        <w:jc w:val="both"/>
        <w:rPr>
          <w:sz w:val="24"/>
          <w:szCs w:val="24"/>
        </w:rPr>
      </w:pPr>
      <w:r w:rsidRPr="001A3AB5">
        <w:rPr>
          <w:sz w:val="24"/>
          <w:szCs w:val="24"/>
        </w:rPr>
        <w:t>Websites and social media can attract tourists seeking unique experiences.</w:t>
      </w:r>
    </w:p>
    <w:p w14:paraId="4DD02991" w14:textId="597A1CA9" w:rsidR="007D36D9" w:rsidRPr="001A3AB5" w:rsidRDefault="007D36D9" w:rsidP="00547236">
      <w:pPr>
        <w:spacing w:line="360" w:lineRule="auto"/>
        <w:jc w:val="both"/>
        <w:rPr>
          <w:sz w:val="24"/>
          <w:szCs w:val="24"/>
        </w:rPr>
      </w:pPr>
      <w:r w:rsidRPr="001A3AB5">
        <w:rPr>
          <w:sz w:val="24"/>
          <w:szCs w:val="24"/>
        </w:rPr>
        <w:t xml:space="preserve">Sustainable travel: Follow evolving rules and attract eco-conscious </w:t>
      </w:r>
      <w:r w:rsidR="00F4122D" w:rsidRPr="001A3AB5">
        <w:rPr>
          <w:sz w:val="24"/>
          <w:szCs w:val="24"/>
        </w:rPr>
        <w:t>travelers</w:t>
      </w:r>
      <w:r w:rsidRPr="001A3AB5">
        <w:rPr>
          <w:sz w:val="24"/>
          <w:szCs w:val="24"/>
        </w:rPr>
        <w:t>.</w:t>
      </w:r>
    </w:p>
    <w:p w14:paraId="45D79131" w14:textId="77777777" w:rsidR="007D36D9" w:rsidRPr="001A3AB5" w:rsidRDefault="007D36D9" w:rsidP="00547236">
      <w:pPr>
        <w:spacing w:line="360" w:lineRule="auto"/>
        <w:jc w:val="both"/>
        <w:rPr>
          <w:sz w:val="24"/>
          <w:szCs w:val="24"/>
        </w:rPr>
      </w:pPr>
      <w:r w:rsidRPr="001A3AB5">
        <w:rPr>
          <w:sz w:val="24"/>
          <w:szCs w:val="24"/>
        </w:rPr>
        <w:t>A revenue management system can change prices for seasonality and competition to avoid revenue loss.</w:t>
      </w:r>
    </w:p>
    <w:p w14:paraId="79E9E5C1" w14:textId="77777777" w:rsidR="007D36D9" w:rsidRPr="001A3AB5" w:rsidRDefault="007D36D9" w:rsidP="00547236">
      <w:pPr>
        <w:spacing w:line="360" w:lineRule="auto"/>
        <w:jc w:val="both"/>
        <w:rPr>
          <w:sz w:val="24"/>
          <w:szCs w:val="24"/>
        </w:rPr>
      </w:pPr>
      <w:r w:rsidRPr="001A3AB5">
        <w:rPr>
          <w:sz w:val="24"/>
          <w:szCs w:val="24"/>
        </w:rPr>
        <w:t>TW marketing goals: Meet travel trends by adding guests.</w:t>
      </w:r>
    </w:p>
    <w:p w14:paraId="1D201EF7" w14:textId="5F96F1D4" w:rsidR="007D36D9" w:rsidRPr="001A3AB5" w:rsidRDefault="007D36D9" w:rsidP="00547236">
      <w:pPr>
        <w:spacing w:line="360" w:lineRule="auto"/>
        <w:jc w:val="both"/>
        <w:rPr>
          <w:sz w:val="24"/>
          <w:szCs w:val="24"/>
        </w:rPr>
      </w:pPr>
      <w:r w:rsidRPr="001A3AB5">
        <w:rPr>
          <w:sz w:val="24"/>
          <w:szCs w:val="24"/>
        </w:rPr>
        <w:t>S</w:t>
      </w:r>
      <w:r w:rsidR="000E6762" w:rsidRPr="001A3AB5">
        <w:rPr>
          <w:sz w:val="24"/>
          <w:szCs w:val="24"/>
        </w:rPr>
        <w:t>O</w:t>
      </w:r>
      <w:r w:rsidRPr="001A3AB5">
        <w:rPr>
          <w:sz w:val="24"/>
          <w:szCs w:val="24"/>
        </w:rPr>
        <w:t>: Possibilities-Strengths Promote Melbourne's charm and The Langham's partnership with local businesses and cultural institutions via unique events.</w:t>
      </w:r>
    </w:p>
    <w:p w14:paraId="7450BB53" w14:textId="72BD2FF6" w:rsidR="007D36D9" w:rsidRPr="001A3AB5" w:rsidRDefault="007D36D9" w:rsidP="00547236">
      <w:pPr>
        <w:spacing w:line="360" w:lineRule="auto"/>
        <w:jc w:val="both"/>
        <w:rPr>
          <w:sz w:val="24"/>
          <w:szCs w:val="24"/>
        </w:rPr>
      </w:pPr>
      <w:r w:rsidRPr="001A3AB5">
        <w:rPr>
          <w:sz w:val="24"/>
          <w:szCs w:val="24"/>
        </w:rPr>
        <w:t xml:space="preserve">SO: Train staff to </w:t>
      </w:r>
      <w:r w:rsidR="00F4122D" w:rsidRPr="001A3AB5">
        <w:rPr>
          <w:sz w:val="24"/>
          <w:szCs w:val="24"/>
        </w:rPr>
        <w:t>customize</w:t>
      </w:r>
      <w:r w:rsidRPr="001A3AB5">
        <w:rPr>
          <w:sz w:val="24"/>
          <w:szCs w:val="24"/>
        </w:rPr>
        <w:t xml:space="preserve"> guest experiences for better service and memories.</w:t>
      </w:r>
    </w:p>
    <w:p w14:paraId="2B4D6489" w14:textId="368C3084" w:rsidR="007D36D9" w:rsidRPr="001A3AB5" w:rsidRDefault="007D36D9" w:rsidP="00547236">
      <w:pPr>
        <w:pStyle w:val="Heading2"/>
        <w:spacing w:line="360" w:lineRule="auto"/>
        <w:jc w:val="both"/>
        <w:rPr>
          <w:b/>
          <w:bCs/>
          <w:color w:val="auto"/>
        </w:rPr>
      </w:pPr>
      <w:bookmarkStart w:id="6" w:name="_Toc166720999"/>
      <w:r w:rsidRPr="001A3AB5">
        <w:rPr>
          <w:b/>
          <w:bCs/>
          <w:color w:val="auto"/>
        </w:rPr>
        <w:t>Conclusion:</w:t>
      </w:r>
      <w:bookmarkEnd w:id="6"/>
    </w:p>
    <w:p w14:paraId="786A4AB2" w14:textId="05B9BB15" w:rsidR="00C20370" w:rsidRPr="001A3AB5" w:rsidRDefault="007D36D9" w:rsidP="00547236">
      <w:pPr>
        <w:spacing w:line="360" w:lineRule="auto"/>
        <w:jc w:val="both"/>
        <w:rPr>
          <w:sz w:val="24"/>
          <w:szCs w:val="24"/>
        </w:rPr>
      </w:pPr>
      <w:r w:rsidRPr="001A3AB5">
        <w:rPr>
          <w:sz w:val="24"/>
          <w:szCs w:val="24"/>
        </w:rPr>
        <w:t xml:space="preserve">PESTEL, SWOT, and TOWS help </w:t>
      </w:r>
      <w:proofErr w:type="gramStart"/>
      <w:r w:rsidRPr="001A3AB5">
        <w:rPr>
          <w:sz w:val="24"/>
          <w:szCs w:val="24"/>
        </w:rPr>
        <w:t>the Langham,</w:t>
      </w:r>
      <w:proofErr w:type="gramEnd"/>
      <w:r w:rsidRPr="001A3AB5">
        <w:rPr>
          <w:sz w:val="24"/>
          <w:szCs w:val="24"/>
        </w:rPr>
        <w:t xml:space="preserve"> Melbourne make strategic decisions. The Langham can increase occupancy and solidify its position as Melbourne's luxury hotel leader by resolving external concerns and capturing new opportunities</w:t>
      </w:r>
      <w:r w:rsidR="001A3AB5" w:rsidRPr="001A3AB5">
        <w:t xml:space="preserve"> </w:t>
      </w:r>
      <w:r w:rsidR="001A3AB5" w:rsidRPr="001A3AB5">
        <w:rPr>
          <w:sz w:val="24"/>
          <w:szCs w:val="24"/>
        </w:rPr>
        <w:t>(Palazzo &amp; Micozzi, 2024)</w:t>
      </w:r>
      <w:r w:rsidRPr="001A3AB5">
        <w:rPr>
          <w:sz w:val="24"/>
          <w:szCs w:val="24"/>
        </w:rPr>
        <w:t>.</w:t>
      </w:r>
    </w:p>
    <w:p w14:paraId="3F0B7B76" w14:textId="1C38AA96" w:rsidR="007D36D9" w:rsidRPr="001A3AB5" w:rsidRDefault="007D36D9" w:rsidP="00547236">
      <w:pPr>
        <w:pStyle w:val="Heading1"/>
        <w:spacing w:line="360" w:lineRule="auto"/>
        <w:jc w:val="both"/>
        <w:rPr>
          <w:b/>
          <w:bCs/>
          <w:color w:val="auto"/>
        </w:rPr>
      </w:pPr>
      <w:bookmarkStart w:id="7" w:name="_Toc166721000"/>
      <w:r w:rsidRPr="001A3AB5">
        <w:rPr>
          <w:b/>
          <w:bCs/>
          <w:color w:val="auto"/>
        </w:rPr>
        <w:t>Analysis</w:t>
      </w:r>
      <w:bookmarkEnd w:id="7"/>
    </w:p>
    <w:p w14:paraId="18F40CBF" w14:textId="59A3893B" w:rsidR="00E651E9" w:rsidRPr="001A3AB5" w:rsidRDefault="00E651E9" w:rsidP="00547236">
      <w:pPr>
        <w:spacing w:line="360" w:lineRule="auto"/>
        <w:jc w:val="both"/>
      </w:pPr>
      <w:r w:rsidRPr="001A3AB5">
        <w:t xml:space="preserve">Outside forces shape the hospitality environment. PESTEL is needed at </w:t>
      </w:r>
      <w:proofErr w:type="gramStart"/>
      <w:r w:rsidRPr="001A3AB5">
        <w:t>The Langham</w:t>
      </w:r>
      <w:proofErr w:type="gramEnd"/>
      <w:r w:rsidRPr="001A3AB5">
        <w:t>, Melbourne, to identify opportunities and mitigate risks.</w:t>
      </w:r>
    </w:p>
    <w:p w14:paraId="71B3EB1B" w14:textId="4F482291" w:rsidR="000E6762" w:rsidRPr="001A3AB5" w:rsidRDefault="000E6762" w:rsidP="00547236">
      <w:pPr>
        <w:spacing w:line="360" w:lineRule="auto"/>
        <w:jc w:val="both"/>
        <w:rPr>
          <w:rFonts w:asciiTheme="majorHAnsi" w:hAnsiTheme="majorHAnsi" w:cstheme="majorHAnsi"/>
          <w:b/>
          <w:bCs/>
          <w:sz w:val="28"/>
          <w:szCs w:val="28"/>
        </w:rPr>
      </w:pPr>
      <w:r w:rsidRPr="001A3AB5">
        <w:rPr>
          <w:rFonts w:asciiTheme="majorHAnsi" w:hAnsiTheme="majorHAnsi" w:cstheme="majorHAnsi"/>
          <w:b/>
          <w:bCs/>
          <w:sz w:val="28"/>
          <w:szCs w:val="28"/>
        </w:rPr>
        <w:t>1. PESTEL</w:t>
      </w:r>
    </w:p>
    <w:p w14:paraId="56C74413" w14:textId="6BCFAF17" w:rsidR="00E651E9" w:rsidRPr="001A3AB5" w:rsidRDefault="00E651E9" w:rsidP="00547236">
      <w:pPr>
        <w:spacing w:line="360" w:lineRule="auto"/>
        <w:jc w:val="both"/>
        <w:rPr>
          <w:i/>
          <w:iCs/>
        </w:rPr>
      </w:pPr>
      <w:r w:rsidRPr="001A3AB5">
        <w:rPr>
          <w:i/>
          <w:iCs/>
        </w:rPr>
        <w:t xml:space="preserve">Political </w:t>
      </w:r>
    </w:p>
    <w:p w14:paraId="358B60C0" w14:textId="77777777" w:rsidR="00E651E9" w:rsidRPr="001A3AB5" w:rsidRDefault="00E651E9" w:rsidP="00547236">
      <w:pPr>
        <w:spacing w:line="360" w:lineRule="auto"/>
        <w:jc w:val="both"/>
      </w:pPr>
      <w:r w:rsidRPr="001A3AB5">
        <w:lastRenderedPageBreak/>
        <w:t>Government stability increases tourist and business travel and hotel occupancy. Travel and demand can be greatly affected by political turmoil or travel restrictions.</w:t>
      </w:r>
    </w:p>
    <w:p w14:paraId="58EB9D17" w14:textId="71D8EEE9" w:rsidR="00E651E9" w:rsidRPr="001A3AB5" w:rsidRDefault="000E6762" w:rsidP="00547236">
      <w:pPr>
        <w:spacing w:line="360" w:lineRule="auto"/>
        <w:jc w:val="both"/>
        <w:rPr>
          <w:i/>
          <w:iCs/>
        </w:rPr>
      </w:pPr>
      <w:r w:rsidRPr="001A3AB5">
        <w:rPr>
          <w:i/>
          <w:iCs/>
        </w:rPr>
        <w:t>Economic</w:t>
      </w:r>
    </w:p>
    <w:p w14:paraId="61F6544B" w14:textId="77777777" w:rsidR="00E651E9" w:rsidRPr="001A3AB5" w:rsidRDefault="00E651E9" w:rsidP="00547236">
      <w:pPr>
        <w:spacing w:line="360" w:lineRule="auto"/>
        <w:jc w:val="both"/>
      </w:pPr>
      <w:r w:rsidRPr="001A3AB5">
        <w:t>Strong economies improve disposable income, increasing tourism and hotel stays. Conversely, recessions may reduce travel spending and occupancy.</w:t>
      </w:r>
    </w:p>
    <w:p w14:paraId="420CB263" w14:textId="77777777" w:rsidR="00E651E9" w:rsidRPr="001A3AB5" w:rsidRDefault="00E651E9" w:rsidP="00547236">
      <w:pPr>
        <w:spacing w:line="360" w:lineRule="auto"/>
        <w:jc w:val="both"/>
      </w:pPr>
      <w:r w:rsidRPr="001A3AB5">
        <w:t>Exchange rate swings may increase travel costs for foreigners. Currency fluctuations require Langham pricing adjustments.</w:t>
      </w:r>
    </w:p>
    <w:p w14:paraId="1B2E3325" w14:textId="5FBC4B2F" w:rsidR="00E651E9" w:rsidRPr="001A3AB5" w:rsidRDefault="000E6762" w:rsidP="00547236">
      <w:pPr>
        <w:spacing w:line="360" w:lineRule="auto"/>
        <w:jc w:val="both"/>
        <w:rPr>
          <w:i/>
          <w:iCs/>
        </w:rPr>
      </w:pPr>
      <w:r w:rsidRPr="001A3AB5">
        <w:rPr>
          <w:i/>
          <w:iCs/>
        </w:rPr>
        <w:t>Social</w:t>
      </w:r>
    </w:p>
    <w:p w14:paraId="566CE217" w14:textId="32B30C2C" w:rsidR="00E651E9" w:rsidRPr="001A3AB5" w:rsidRDefault="00E651E9" w:rsidP="00547236">
      <w:pPr>
        <w:spacing w:line="360" w:lineRule="auto"/>
        <w:jc w:val="both"/>
      </w:pPr>
      <w:r w:rsidRPr="001A3AB5">
        <w:t xml:space="preserve">As the population ages, senior </w:t>
      </w:r>
      <w:r w:rsidR="00F4122D" w:rsidRPr="001A3AB5">
        <w:t>travelers</w:t>
      </w:r>
      <w:r w:rsidRPr="001A3AB5">
        <w:t xml:space="preserve"> may benefit from accessible amenities and wellness initiatives. Increased intergenerational travel demands versatile accommodations and activities for diverse ages.</w:t>
      </w:r>
    </w:p>
    <w:p w14:paraId="2A2A696B" w14:textId="43D52775" w:rsidR="00E651E9" w:rsidRPr="001A3AB5" w:rsidRDefault="00E651E9" w:rsidP="00547236">
      <w:pPr>
        <w:spacing w:line="360" w:lineRule="auto"/>
        <w:jc w:val="both"/>
      </w:pPr>
      <w:r w:rsidRPr="001A3AB5">
        <w:t xml:space="preserve">More personal and real travel is desired. The Langham offers </w:t>
      </w:r>
      <w:r w:rsidR="00F4122D" w:rsidRPr="001A3AB5">
        <w:t>customized</w:t>
      </w:r>
      <w:r w:rsidRPr="001A3AB5">
        <w:t xml:space="preserve"> Melbourne culture and attractions. Wellness tourism is growing, providing spa and wellness packages</w:t>
      </w:r>
      <w:r w:rsidR="001A3AB5" w:rsidRPr="001A3AB5">
        <w:t xml:space="preserve"> (Septiandy &amp; Rahadi, 2020)</w:t>
      </w:r>
      <w:r w:rsidRPr="001A3AB5">
        <w:t>.</w:t>
      </w:r>
    </w:p>
    <w:p w14:paraId="7DB37D6D" w14:textId="0A0A0794" w:rsidR="00E651E9" w:rsidRPr="001A3AB5" w:rsidRDefault="00E651E9" w:rsidP="00547236">
      <w:pPr>
        <w:spacing w:line="360" w:lineRule="auto"/>
        <w:jc w:val="both"/>
        <w:rPr>
          <w:i/>
          <w:iCs/>
        </w:rPr>
      </w:pPr>
      <w:r w:rsidRPr="001A3AB5">
        <w:rPr>
          <w:i/>
          <w:iCs/>
        </w:rPr>
        <w:t xml:space="preserve">Technological </w:t>
      </w:r>
    </w:p>
    <w:p w14:paraId="69DFC34B" w14:textId="3B8795C9" w:rsidR="00E651E9" w:rsidRPr="001A3AB5" w:rsidRDefault="00E651E9" w:rsidP="00547236">
      <w:pPr>
        <w:spacing w:line="360" w:lineRule="auto"/>
        <w:jc w:val="both"/>
      </w:pPr>
      <w:r w:rsidRPr="001A3AB5">
        <w:t xml:space="preserve">OTAs and travel booking platforms </w:t>
      </w:r>
      <w:r w:rsidR="00F4122D" w:rsidRPr="001A3AB5">
        <w:t>revolutionized</w:t>
      </w:r>
      <w:r w:rsidRPr="001A3AB5">
        <w:t xml:space="preserve"> hospitality. The Langham requires a robust website and distribution methods to attract guests.</w:t>
      </w:r>
    </w:p>
    <w:p w14:paraId="48540876" w14:textId="5C7EF98C" w:rsidR="00E651E9" w:rsidRPr="001A3AB5" w:rsidRDefault="00E651E9" w:rsidP="00547236">
      <w:pPr>
        <w:spacing w:line="360" w:lineRule="auto"/>
        <w:jc w:val="both"/>
      </w:pPr>
      <w:r w:rsidRPr="001A3AB5">
        <w:t xml:space="preserve">Tech innovation increases guest experiences. Mobile checkout, contactless payments, and in-room smart assistants may simplify and </w:t>
      </w:r>
      <w:r w:rsidR="00F4122D" w:rsidRPr="001A3AB5">
        <w:t>personalize</w:t>
      </w:r>
      <w:r w:rsidRPr="001A3AB5">
        <w:t xml:space="preserve"> the experience.</w:t>
      </w:r>
    </w:p>
    <w:p w14:paraId="47BC53A9" w14:textId="712EA389" w:rsidR="00E651E9" w:rsidRPr="001A3AB5" w:rsidRDefault="00E651E9" w:rsidP="00547236">
      <w:pPr>
        <w:spacing w:line="360" w:lineRule="auto"/>
        <w:jc w:val="both"/>
        <w:rPr>
          <w:i/>
          <w:iCs/>
        </w:rPr>
      </w:pPr>
      <w:r w:rsidRPr="001A3AB5">
        <w:rPr>
          <w:i/>
          <w:iCs/>
        </w:rPr>
        <w:t>Environmental</w:t>
      </w:r>
    </w:p>
    <w:p w14:paraId="1EE25968" w14:textId="2507D4CF" w:rsidR="00E651E9" w:rsidRPr="001A3AB5" w:rsidRDefault="00E651E9" w:rsidP="00547236">
      <w:pPr>
        <w:spacing w:line="360" w:lineRule="auto"/>
        <w:jc w:val="both"/>
      </w:pPr>
      <w:r w:rsidRPr="001A3AB5">
        <w:t xml:space="preserve">Hotel sustainability is a growing concern for eco-conscious </w:t>
      </w:r>
      <w:r w:rsidR="00F4122D" w:rsidRPr="001A3AB5">
        <w:t>travelers</w:t>
      </w:r>
      <w:r w:rsidRPr="001A3AB5">
        <w:t>. Reduce energy use, conserve water, and use eco-friendly amenities to attract eco-conscious guests at the Langham.</w:t>
      </w:r>
    </w:p>
    <w:p w14:paraId="6C8CAA8B" w14:textId="31A4ABE7" w:rsidR="00E651E9" w:rsidRPr="001A3AB5" w:rsidRDefault="00E651E9" w:rsidP="00547236">
      <w:pPr>
        <w:spacing w:line="360" w:lineRule="auto"/>
        <w:jc w:val="both"/>
      </w:pPr>
      <w:r w:rsidRPr="001A3AB5">
        <w:t xml:space="preserve">Climate change may reduce tourism due to extreme weather and rising sea levels. </w:t>
      </w:r>
      <w:proofErr w:type="gramStart"/>
      <w:r w:rsidRPr="001A3AB5">
        <w:t>The Langham</w:t>
      </w:r>
      <w:proofErr w:type="gramEnd"/>
      <w:r w:rsidRPr="001A3AB5">
        <w:t xml:space="preserve"> should alter its offerings and marketing to address climate change</w:t>
      </w:r>
      <w:r w:rsidR="001A3AB5" w:rsidRPr="001A3AB5">
        <w:t xml:space="preserve"> (Pan et al., 2019)</w:t>
      </w:r>
      <w:r w:rsidRPr="001A3AB5">
        <w:t>.</w:t>
      </w:r>
    </w:p>
    <w:p w14:paraId="636D5EE9" w14:textId="22468CF3" w:rsidR="00E651E9" w:rsidRPr="001A3AB5" w:rsidRDefault="000E6762" w:rsidP="00547236">
      <w:pPr>
        <w:spacing w:line="360" w:lineRule="auto"/>
        <w:jc w:val="both"/>
        <w:rPr>
          <w:i/>
          <w:iCs/>
        </w:rPr>
      </w:pPr>
      <w:r w:rsidRPr="001A3AB5">
        <w:rPr>
          <w:i/>
          <w:iCs/>
        </w:rPr>
        <w:t>Legal</w:t>
      </w:r>
    </w:p>
    <w:p w14:paraId="75DF03F5" w14:textId="77777777" w:rsidR="00E651E9" w:rsidRPr="001A3AB5" w:rsidRDefault="00E651E9" w:rsidP="00547236">
      <w:pPr>
        <w:spacing w:line="360" w:lineRule="auto"/>
        <w:jc w:val="both"/>
      </w:pPr>
      <w:r w:rsidRPr="001A3AB5">
        <w:t>GDPR mandates adequate data protection for guest data. Langham follows all data privacy rules.</w:t>
      </w:r>
    </w:p>
    <w:p w14:paraId="63547F2C" w14:textId="13A28875" w:rsidR="00E651E9" w:rsidRPr="001A3AB5" w:rsidRDefault="00F4122D" w:rsidP="00547236">
      <w:pPr>
        <w:spacing w:line="360" w:lineRule="auto"/>
        <w:jc w:val="both"/>
      </w:pPr>
      <w:r w:rsidRPr="001A3AB5">
        <w:rPr>
          <w:i/>
          <w:iCs/>
        </w:rPr>
        <w:t>Labor</w:t>
      </w:r>
      <w:r w:rsidR="00E651E9" w:rsidRPr="001A3AB5">
        <w:rPr>
          <w:i/>
          <w:iCs/>
        </w:rPr>
        <w:t xml:space="preserve"> Laws:</w:t>
      </w:r>
      <w:r w:rsidR="00E651E9" w:rsidRPr="001A3AB5">
        <w:t xml:space="preserve"> Work hours, minimum wage, and benefits must be followed. Workforce expenses may change with </w:t>
      </w:r>
      <w:r w:rsidRPr="001A3AB5">
        <w:t>labor</w:t>
      </w:r>
      <w:r w:rsidR="00E651E9" w:rsidRPr="001A3AB5">
        <w:t xml:space="preserve"> restrictions.</w:t>
      </w:r>
    </w:p>
    <w:p w14:paraId="438C319E" w14:textId="0B00DB64" w:rsidR="00E651E9" w:rsidRPr="001A3AB5" w:rsidRDefault="00E651E9" w:rsidP="00547236">
      <w:pPr>
        <w:spacing w:line="360" w:lineRule="auto"/>
        <w:jc w:val="both"/>
      </w:pPr>
      <w:r w:rsidRPr="001A3AB5">
        <w:rPr>
          <w:i/>
          <w:iCs/>
        </w:rPr>
        <w:lastRenderedPageBreak/>
        <w:t>Guest review:</w:t>
      </w:r>
      <w:r w:rsidRPr="001A3AB5">
        <w:t xml:space="preserve"> "The Langham staff went above and beyond. We planned a surprise birthday supper for my spouse with the concierge, and the butler recalled my liking for green tea and had it in the room when I arrived. Great service made it feel like </w:t>
      </w:r>
      <w:proofErr w:type="gramStart"/>
      <w:r w:rsidRPr="001A3AB5">
        <w:t>home</w:t>
      </w:r>
      <w:r w:rsidR="00831C1C" w:rsidRPr="00831C1C">
        <w:t>(</w:t>
      </w:r>
      <w:proofErr w:type="gramEnd"/>
      <w:r w:rsidR="00831C1C" w:rsidRPr="00831C1C">
        <w:t>Sotiriadis, 2018)</w:t>
      </w:r>
      <w:r w:rsidRPr="001A3AB5">
        <w:t>."</w:t>
      </w:r>
    </w:p>
    <w:p w14:paraId="7E2B3CBB" w14:textId="230B77BE" w:rsidR="00E651E9" w:rsidRPr="001A3AB5" w:rsidRDefault="00E651E9" w:rsidP="00547236">
      <w:pPr>
        <w:spacing w:line="360" w:lineRule="auto"/>
        <w:jc w:val="both"/>
        <w:rPr>
          <w:b/>
          <w:bCs/>
          <w:i/>
          <w:iCs/>
        </w:rPr>
      </w:pPr>
      <w:r w:rsidRPr="001A3AB5">
        <w:rPr>
          <w:b/>
          <w:bCs/>
          <w:i/>
          <w:iCs/>
        </w:rPr>
        <w:t>2. Quality-focused:</w:t>
      </w:r>
    </w:p>
    <w:p w14:paraId="42E84585" w14:textId="74ADCDE3" w:rsidR="00E651E9" w:rsidRPr="001A3AB5" w:rsidRDefault="00E651E9" w:rsidP="00547236">
      <w:pPr>
        <w:spacing w:line="360" w:lineRule="auto"/>
        <w:jc w:val="both"/>
      </w:pPr>
      <w:r w:rsidRPr="001A3AB5">
        <w:t>Service, facilities, and amenities are Langham priorities.</w:t>
      </w:r>
      <w:r w:rsidR="004A15A5" w:rsidRPr="001A3AB5">
        <w:t xml:space="preserve"> </w:t>
      </w:r>
      <w:r w:rsidRPr="001A3AB5">
        <w:t>The hotel has big, appealing guest rooms and suites with high-quality furniture, rich linens, and modern comforts. Careful decor and design provide a rich atmosphere.</w:t>
      </w:r>
      <w:r w:rsidR="004A15A5" w:rsidRPr="001A3AB5">
        <w:t xml:space="preserve"> </w:t>
      </w:r>
      <w:r w:rsidRPr="001A3AB5">
        <w:t>Langham's ARIA Melbourne delivers contemporary Australian cuisine. This enhances dining and the hotel's reputation</w:t>
      </w:r>
      <w:r w:rsidR="001A3AB5">
        <w:t xml:space="preserve"> </w:t>
      </w:r>
      <w:r w:rsidR="001A3AB5" w:rsidRPr="001A3AB5">
        <w:t>(Dohmen, 2013)</w:t>
      </w:r>
      <w:r w:rsidRPr="001A3AB5">
        <w:t>.</w:t>
      </w:r>
    </w:p>
    <w:p w14:paraId="63BFDC86" w14:textId="53D7BBA3" w:rsidR="00E651E9" w:rsidRPr="001A3AB5" w:rsidRDefault="00E651E9" w:rsidP="00547236">
      <w:pPr>
        <w:spacing w:line="360" w:lineRule="auto"/>
        <w:jc w:val="both"/>
      </w:pPr>
      <w:r w:rsidRPr="001A3AB5">
        <w:t xml:space="preserve">Exceptional services: The Langham provides a variety of services, from the soothing Chuan Spa to the cutting-edge fitness </w:t>
      </w:r>
      <w:r w:rsidR="00F4122D" w:rsidRPr="001A3AB5">
        <w:t>center</w:t>
      </w:r>
      <w:r w:rsidRPr="001A3AB5">
        <w:t>.</w:t>
      </w:r>
    </w:p>
    <w:p w14:paraId="7A01325B" w14:textId="58C79188" w:rsidR="00E651E9" w:rsidRPr="001A3AB5" w:rsidRDefault="00E651E9" w:rsidP="00547236">
      <w:pPr>
        <w:spacing w:line="360" w:lineRule="auto"/>
        <w:jc w:val="both"/>
      </w:pPr>
      <w:r w:rsidRPr="001A3AB5">
        <w:t>A travel blogger adds, "The Langham's accommodations are elegant and well-maintained. Everything is high-quality, from soft bathrobes to high-thread-count sheets. And dinner at ARIA Melbourne was unforgettable</w:t>
      </w:r>
      <w:r w:rsidR="001A3AB5" w:rsidRPr="001A3AB5">
        <w:t xml:space="preserve"> (Ahmed, 2018)</w:t>
      </w:r>
      <w:r w:rsidRPr="001A3AB5">
        <w:t>."</w:t>
      </w:r>
    </w:p>
    <w:p w14:paraId="63998C08" w14:textId="12BC6FEA" w:rsidR="00E651E9" w:rsidRPr="001A3AB5" w:rsidRDefault="00E651E9" w:rsidP="00547236">
      <w:pPr>
        <w:spacing w:line="360" w:lineRule="auto"/>
        <w:jc w:val="both"/>
        <w:rPr>
          <w:b/>
          <w:bCs/>
          <w:i/>
          <w:iCs/>
        </w:rPr>
      </w:pPr>
      <w:r w:rsidRPr="001A3AB5">
        <w:rPr>
          <w:b/>
          <w:bCs/>
          <w:i/>
          <w:iCs/>
        </w:rPr>
        <w:t>3. Ideal Spot:</w:t>
      </w:r>
    </w:p>
    <w:p w14:paraId="2EC952DA" w14:textId="21774786" w:rsidR="00E651E9" w:rsidRPr="001A3AB5" w:rsidRDefault="00E651E9" w:rsidP="00547236">
      <w:pPr>
        <w:spacing w:line="360" w:lineRule="auto"/>
        <w:jc w:val="both"/>
      </w:pPr>
      <w:proofErr w:type="gramStart"/>
      <w:r w:rsidRPr="001A3AB5">
        <w:t>The Langham's</w:t>
      </w:r>
      <w:proofErr w:type="gramEnd"/>
      <w:r w:rsidRPr="001A3AB5">
        <w:t xml:space="preserve"> city </w:t>
      </w:r>
      <w:r w:rsidR="00F4122D" w:rsidRPr="001A3AB5">
        <w:t>center</w:t>
      </w:r>
      <w:r w:rsidRPr="001A3AB5">
        <w:t xml:space="preserve"> location offers unrivalled convenience and closeness to landmarks.</w:t>
      </w:r>
      <w:r w:rsidR="000E6762" w:rsidRPr="001A3AB5">
        <w:t xml:space="preserve"> </w:t>
      </w:r>
      <w:r w:rsidRPr="001A3AB5">
        <w:t>Melbourne's financial district, business hubs, and cultural institutions like the Melbourne Arts Centre and National Gallery of Victoria are walking distance from the hotel. This benefits business and leisure tourists seeking meeting space and city culture.</w:t>
      </w:r>
      <w:r w:rsidR="004A15A5" w:rsidRPr="001A3AB5">
        <w:t xml:space="preserve"> </w:t>
      </w:r>
      <w:r w:rsidRPr="001A3AB5">
        <w:t>Hotel guests can readily reach trams and trains. Melbourne Airport is near The Langham, making travel easy</w:t>
      </w:r>
      <w:r w:rsidR="001A3AB5" w:rsidRPr="001A3AB5">
        <w:t xml:space="preserve"> (Vokhta, 2022)</w:t>
      </w:r>
      <w:r w:rsidRPr="001A3AB5">
        <w:t>.</w:t>
      </w:r>
    </w:p>
    <w:p w14:paraId="4852998B" w14:textId="24EDBDFD" w:rsidR="00E651E9" w:rsidRPr="001A3AB5" w:rsidRDefault="00E651E9" w:rsidP="00547236">
      <w:pPr>
        <w:spacing w:line="360" w:lineRule="auto"/>
        <w:jc w:val="both"/>
      </w:pPr>
      <w:r w:rsidRPr="001A3AB5">
        <w:t xml:space="preserve">Business </w:t>
      </w:r>
      <w:r w:rsidR="00F4122D" w:rsidRPr="001A3AB5">
        <w:t>traveler</w:t>
      </w:r>
      <w:r w:rsidRPr="001A3AB5">
        <w:t>: "</w:t>
      </w:r>
      <w:proofErr w:type="gramStart"/>
      <w:r w:rsidRPr="001A3AB5">
        <w:t>The Langham's</w:t>
      </w:r>
      <w:proofErr w:type="gramEnd"/>
      <w:r w:rsidRPr="001A3AB5">
        <w:t xml:space="preserve"> location was ideal. I walked to critical meetings and explored the city's cultural attractions in my free time. Melbourne was easy to navigate because </w:t>
      </w:r>
      <w:proofErr w:type="gramStart"/>
      <w:r w:rsidRPr="001A3AB5">
        <w:t>to</w:t>
      </w:r>
      <w:proofErr w:type="gramEnd"/>
      <w:r w:rsidRPr="001A3AB5">
        <w:t xml:space="preserve"> public transit."</w:t>
      </w:r>
    </w:p>
    <w:p w14:paraId="62E775AB" w14:textId="3696BAF2" w:rsidR="00E651E9" w:rsidRPr="001A3AB5" w:rsidRDefault="00E651E9" w:rsidP="00547236">
      <w:pPr>
        <w:spacing w:line="360" w:lineRule="auto"/>
        <w:jc w:val="both"/>
        <w:rPr>
          <w:b/>
          <w:bCs/>
          <w:i/>
          <w:iCs/>
        </w:rPr>
      </w:pPr>
      <w:r w:rsidRPr="001A3AB5">
        <w:rPr>
          <w:b/>
          <w:bCs/>
          <w:i/>
          <w:iCs/>
        </w:rPr>
        <w:t>4: Legacy and Reputation</w:t>
      </w:r>
    </w:p>
    <w:p w14:paraId="052E9F29" w14:textId="5819E720" w:rsidR="00E651E9" w:rsidRPr="001A3AB5" w:rsidRDefault="00E651E9" w:rsidP="00547236">
      <w:pPr>
        <w:spacing w:line="360" w:lineRule="auto"/>
        <w:jc w:val="both"/>
      </w:pPr>
      <w:r w:rsidRPr="001A3AB5">
        <w:t>Grandeur and service define Langham hotels globally.</w:t>
      </w:r>
    </w:p>
    <w:p w14:paraId="36126C3C" w14:textId="57B9286E" w:rsidR="00E651E9" w:rsidRPr="001A3AB5" w:rsidRDefault="00E651E9" w:rsidP="00547236">
      <w:pPr>
        <w:spacing w:line="360" w:lineRule="auto"/>
        <w:jc w:val="both"/>
      </w:pPr>
      <w:r w:rsidRPr="001A3AB5">
        <w:t xml:space="preserve">Trust and Recognition: Langham provides exceptional hospitality, providing </w:t>
      </w:r>
      <w:proofErr w:type="gramStart"/>
      <w:r w:rsidRPr="001A3AB5">
        <w:t>guests</w:t>
      </w:r>
      <w:proofErr w:type="gramEnd"/>
      <w:r w:rsidRPr="001A3AB5">
        <w:t xml:space="preserve"> confidence when booking. The Langham's brand appeals to discerning tourists seeking luxury.</w:t>
      </w:r>
      <w:r w:rsidR="004A15A5" w:rsidRPr="001A3AB5">
        <w:t xml:space="preserve"> </w:t>
      </w:r>
      <w:r w:rsidRPr="001A3AB5">
        <w:t xml:space="preserve">Visitors who appreciate continuity and great service across locations choose </w:t>
      </w:r>
      <w:proofErr w:type="gramStart"/>
      <w:r w:rsidRPr="001A3AB5">
        <w:t>the Langham's</w:t>
      </w:r>
      <w:proofErr w:type="gramEnd"/>
      <w:r w:rsidRPr="001A3AB5">
        <w:t xml:space="preserve"> global network and reward programmes</w:t>
      </w:r>
      <w:r w:rsidR="001A3AB5" w:rsidRPr="001A3AB5">
        <w:t xml:space="preserve"> (Mbachu &amp; Frei, 2011)</w:t>
      </w:r>
      <w:r w:rsidRPr="001A3AB5">
        <w:t>.</w:t>
      </w:r>
      <w:r w:rsidR="004A15A5" w:rsidRPr="001A3AB5">
        <w:t xml:space="preserve"> </w:t>
      </w:r>
      <w:r w:rsidRPr="001A3AB5">
        <w:t xml:space="preserve">"We chose The Langham for our anniversary due </w:t>
      </w:r>
      <w:proofErr w:type="gramStart"/>
      <w:r w:rsidRPr="001A3AB5">
        <w:t>of</w:t>
      </w:r>
      <w:proofErr w:type="gramEnd"/>
      <w:r w:rsidRPr="001A3AB5">
        <w:t xml:space="preserve"> its luxury and </w:t>
      </w:r>
      <w:r w:rsidRPr="001A3AB5">
        <w:lastRenderedPageBreak/>
        <w:t>romance. The experience exceeded our hopes. Hotel staff were attentive, and the atmosphere was exceptional</w:t>
      </w:r>
      <w:r w:rsidR="001A3AB5" w:rsidRPr="001A3AB5">
        <w:t xml:space="preserve"> (Kuzina, 2017)</w:t>
      </w:r>
      <w:r w:rsidRPr="001A3AB5">
        <w:t>."</w:t>
      </w:r>
    </w:p>
    <w:p w14:paraId="520EA770" w14:textId="39D50B39" w:rsidR="00E651E9" w:rsidRPr="001A3AB5" w:rsidRDefault="00E651E9" w:rsidP="00547236">
      <w:pPr>
        <w:pStyle w:val="Heading2"/>
        <w:spacing w:line="360" w:lineRule="auto"/>
        <w:jc w:val="both"/>
        <w:rPr>
          <w:b/>
          <w:bCs/>
          <w:color w:val="auto"/>
        </w:rPr>
      </w:pPr>
      <w:bookmarkStart w:id="8" w:name="_Toc166721001"/>
      <w:r w:rsidRPr="001A3AB5">
        <w:rPr>
          <w:b/>
          <w:bCs/>
          <w:color w:val="auto"/>
        </w:rPr>
        <w:t>Conclusion:</w:t>
      </w:r>
      <w:bookmarkEnd w:id="8"/>
    </w:p>
    <w:p w14:paraId="29478294" w14:textId="27C3C6BB" w:rsidR="00E651E9" w:rsidRPr="001A3AB5" w:rsidRDefault="00E651E9" w:rsidP="00547236">
      <w:pPr>
        <w:spacing w:line="360" w:lineRule="auto"/>
        <w:jc w:val="both"/>
      </w:pPr>
      <w:r w:rsidRPr="001A3AB5">
        <w:t xml:space="preserve">Customer service, quality, location, and brand recognition make the Langham successful.  By </w:t>
      </w:r>
      <w:r w:rsidR="00F4122D" w:rsidRPr="001A3AB5">
        <w:t>capitalizing</w:t>
      </w:r>
      <w:r w:rsidRPr="001A3AB5">
        <w:t xml:space="preserve"> on these strengths and addressing the issues, </w:t>
      </w:r>
      <w:proofErr w:type="gramStart"/>
      <w:r w:rsidRPr="001A3AB5">
        <w:t>the Langham</w:t>
      </w:r>
      <w:proofErr w:type="gramEnd"/>
      <w:r w:rsidRPr="001A3AB5">
        <w:t xml:space="preserve"> can continue its luxury hotel leadership in Melbourne and provide a great experience. </w:t>
      </w:r>
      <w:r w:rsidR="004A15A5" w:rsidRPr="001A3AB5">
        <w:t xml:space="preserve"> </w:t>
      </w:r>
      <w:r w:rsidRPr="001A3AB5">
        <w:t>The Langham's SWOT analysis examines strengths, weaknesses, opportunities, and threats. Knowledge of these aspects aids long-term strategic decision-making.</w:t>
      </w:r>
      <w:r w:rsidR="004A15A5" w:rsidRPr="001A3AB5">
        <w:t xml:space="preserve"> </w:t>
      </w:r>
      <w:r w:rsidRPr="001A3AB5">
        <w:t xml:space="preserve">Its main advantages provide </w:t>
      </w:r>
      <w:proofErr w:type="gramStart"/>
      <w:r w:rsidRPr="001A3AB5">
        <w:t>the Langham</w:t>
      </w:r>
      <w:proofErr w:type="gramEnd"/>
      <w:r w:rsidRPr="001A3AB5">
        <w:t xml:space="preserve"> an edge.  Quality and service assure a pleasant stay at the hotel.  The brand legacy and accessibility of Melbourne's attractions draw luxury </w:t>
      </w:r>
      <w:r w:rsidR="00F4122D" w:rsidRPr="001A3AB5">
        <w:t>travelers</w:t>
      </w:r>
      <w:r w:rsidRPr="001A3AB5">
        <w:t>.</w:t>
      </w:r>
      <w:r w:rsidR="004A15A5" w:rsidRPr="001A3AB5">
        <w:t xml:space="preserve"> </w:t>
      </w:r>
      <w:r w:rsidRPr="001A3AB5">
        <w:t xml:space="preserve">Langham has fascinating outside options.  Service and agility fit the increased demand for </w:t>
      </w:r>
      <w:r w:rsidR="00F4122D" w:rsidRPr="001A3AB5">
        <w:t>customized</w:t>
      </w:r>
      <w:r w:rsidRPr="001A3AB5">
        <w:t xml:space="preserve"> experiences and niche travel segments at </w:t>
      </w:r>
      <w:proofErr w:type="gramStart"/>
      <w:r w:rsidRPr="001A3AB5">
        <w:t>the Langham</w:t>
      </w:r>
      <w:proofErr w:type="gramEnd"/>
      <w:r w:rsidRPr="001A3AB5">
        <w:t xml:space="preserve">.  Technological innovations can enhance guest experiences and streamline operations.  Sustainable practices attract eco-conscious </w:t>
      </w:r>
      <w:r w:rsidR="00F4122D" w:rsidRPr="001A3AB5">
        <w:t>travelers</w:t>
      </w:r>
      <w:r w:rsidRPr="001A3AB5">
        <w:t xml:space="preserve"> and fulfil evolving needs.</w:t>
      </w:r>
      <w:r w:rsidR="004A15A5" w:rsidRPr="001A3AB5">
        <w:t xml:space="preserve"> </w:t>
      </w:r>
      <w:r w:rsidRPr="001A3AB5">
        <w:t xml:space="preserve">Langham faces external threats.  Economic and political turmoil can affect tourism and occupancy.  To stand out from other luxury hotels and lodging options, service must be unique.  Finally, to stay relevant in hospitality, </w:t>
      </w:r>
      <w:proofErr w:type="gramStart"/>
      <w:r w:rsidRPr="001A3AB5">
        <w:t>The Langham</w:t>
      </w:r>
      <w:proofErr w:type="gramEnd"/>
      <w:r w:rsidRPr="001A3AB5">
        <w:t xml:space="preserve"> must adapt to guest tastes and travel trends.</w:t>
      </w:r>
    </w:p>
    <w:p w14:paraId="0AAE1659" w14:textId="77777777" w:rsidR="00646087" w:rsidRDefault="00646087" w:rsidP="00547236">
      <w:pPr>
        <w:spacing w:line="360" w:lineRule="auto"/>
        <w:jc w:val="both"/>
      </w:pPr>
      <w:r w:rsidRPr="00646087">
        <w:t xml:space="preserve">With its strengths, the Langham can seize external possibilities.  </w:t>
      </w:r>
      <w:proofErr w:type="spellStart"/>
      <w:r w:rsidRPr="00646087">
        <w:t>Publicising</w:t>
      </w:r>
      <w:proofErr w:type="spellEnd"/>
      <w:r w:rsidRPr="00646087">
        <w:t xml:space="preserve"> the hotel's service culture may attract those seeking </w:t>
      </w:r>
      <w:proofErr w:type="spellStart"/>
      <w:r w:rsidRPr="00646087">
        <w:t>personalised</w:t>
      </w:r>
      <w:proofErr w:type="spellEnd"/>
      <w:r w:rsidRPr="00646087">
        <w:t xml:space="preserve"> experiences.  Increasing wellness tourism lets The Langham create tours and packages. Reducing external dangers requires fixing weaknesses. </w:t>
      </w:r>
      <w:proofErr w:type="gramStart"/>
      <w:r w:rsidRPr="00646087">
        <w:t>The Langham</w:t>
      </w:r>
      <w:proofErr w:type="gramEnd"/>
      <w:r w:rsidRPr="00646087">
        <w:t xml:space="preserve"> may compete with dynamic pricing and feedback.  Marketing to guest demographics and travel trends would also ensure SWOT reveals vulnerabilities must be fixed to avert external threats (Baiocco &amp; Paniccia). Expanding the idea:</w:t>
      </w:r>
    </w:p>
    <w:p w14:paraId="57B55DA0" w14:textId="667752BD" w:rsidR="00E651E9" w:rsidRPr="001A3AB5" w:rsidRDefault="00E651E9" w:rsidP="00547236">
      <w:pPr>
        <w:spacing w:line="360" w:lineRule="auto"/>
        <w:jc w:val="both"/>
        <w:rPr>
          <w:i/>
          <w:iCs/>
        </w:rPr>
      </w:pPr>
      <w:r w:rsidRPr="001A3AB5">
        <w:rPr>
          <w:i/>
          <w:iCs/>
        </w:rPr>
        <w:t>Addressing flaws reduces threat.</w:t>
      </w:r>
    </w:p>
    <w:p w14:paraId="4EB4C1E2" w14:textId="539CE7F1" w:rsidR="00E651E9" w:rsidRPr="001A3AB5" w:rsidRDefault="00E651E9" w:rsidP="00547236">
      <w:pPr>
        <w:spacing w:line="360" w:lineRule="auto"/>
        <w:jc w:val="both"/>
      </w:pPr>
      <w:r w:rsidRPr="001A3AB5">
        <w:t xml:space="preserve">Feedback &amp; Reputation Management: After addressing guest complaints and posting positive guest experiences online, the Langham can combat negative reviews and maintain a strong online reputation, especially during economic downturns when </w:t>
      </w:r>
      <w:r w:rsidR="00F4122D" w:rsidRPr="001A3AB5">
        <w:t>travelers</w:t>
      </w:r>
      <w:r w:rsidRPr="001A3AB5">
        <w:t xml:space="preserve"> are more critical</w:t>
      </w:r>
      <w:r w:rsidR="001A3AB5" w:rsidRPr="001A3AB5">
        <w:t xml:space="preserve"> (Haynes &amp; Nunnington, 2010)</w:t>
      </w:r>
      <w:r w:rsidRPr="001A3AB5">
        <w:t>.</w:t>
      </w:r>
      <w:r w:rsidR="004A15A5" w:rsidRPr="001A3AB5">
        <w:t xml:space="preserve"> </w:t>
      </w:r>
      <w:r w:rsidRPr="001A3AB5">
        <w:t xml:space="preserve">Dynamic pricing strategies allow </w:t>
      </w:r>
      <w:proofErr w:type="gramStart"/>
      <w:r w:rsidRPr="001A3AB5">
        <w:t>The Langham</w:t>
      </w:r>
      <w:proofErr w:type="gramEnd"/>
      <w:r w:rsidRPr="001A3AB5">
        <w:t xml:space="preserve"> to adjust rates based on seasonality and competitor offerings, ensuring competitiveness during economic downturns and </w:t>
      </w:r>
      <w:r w:rsidR="00F4122D" w:rsidRPr="001A3AB5">
        <w:t>maximizing</w:t>
      </w:r>
      <w:r w:rsidRPr="001A3AB5">
        <w:t xml:space="preserve"> revenue during high seasons.  Expanding </w:t>
      </w:r>
      <w:proofErr w:type="gramStart"/>
      <w:r w:rsidRPr="001A3AB5">
        <w:t>the Langham's</w:t>
      </w:r>
      <w:proofErr w:type="gramEnd"/>
      <w:r w:rsidRPr="001A3AB5">
        <w:t xml:space="preserve"> marketing to embrace other visitor groups and specialty travel trends would help it attract new customers and reduce its dependence on volatile luxury travel categories.</w:t>
      </w:r>
      <w:r w:rsidR="004A15A5" w:rsidRPr="001A3AB5">
        <w:t xml:space="preserve"> </w:t>
      </w:r>
      <w:proofErr w:type="gramStart"/>
      <w:r w:rsidRPr="001A3AB5">
        <w:t>The Langham's</w:t>
      </w:r>
      <w:proofErr w:type="gramEnd"/>
      <w:r w:rsidRPr="001A3AB5">
        <w:t xml:space="preserve"> service and </w:t>
      </w:r>
      <w:proofErr w:type="spellStart"/>
      <w:r w:rsidRPr="001A3AB5">
        <w:t>customisation</w:t>
      </w:r>
      <w:proofErr w:type="spellEnd"/>
      <w:r w:rsidRPr="001A3AB5">
        <w:t xml:space="preserve"> differ from other luxury hotels and other lodging options.  By </w:t>
      </w:r>
      <w:r w:rsidRPr="001A3AB5">
        <w:lastRenderedPageBreak/>
        <w:t>providing an unforgettable experience beyond rooms, the Langham can lead Melbourne hospitality.</w:t>
      </w:r>
      <w:r w:rsidR="004A15A5" w:rsidRPr="001A3AB5">
        <w:t xml:space="preserve"> </w:t>
      </w:r>
      <w:r w:rsidRPr="001A3AB5">
        <w:t>Guest Feedback and Market Research: The Langham adjusts to changing guest tastes.  Add additional amenities, create themed experiences, or cater to travel trends</w:t>
      </w:r>
      <w:r w:rsidR="001A3AB5" w:rsidRPr="001A3AB5">
        <w:t xml:space="preserve"> (Stojković &amp; Ristić)</w:t>
      </w:r>
      <w:r w:rsidRPr="001A3AB5">
        <w:t>.</w:t>
      </w:r>
      <w:r w:rsidR="004A15A5" w:rsidRPr="001A3AB5">
        <w:t xml:space="preserve"> </w:t>
      </w:r>
    </w:p>
    <w:p w14:paraId="077EDD56" w14:textId="63A5DE5D" w:rsidR="00E651E9" w:rsidRPr="001A3AB5" w:rsidRDefault="00E651E9" w:rsidP="00547236">
      <w:pPr>
        <w:spacing w:line="360" w:lineRule="auto"/>
        <w:jc w:val="both"/>
      </w:pPr>
      <w:r w:rsidRPr="001A3AB5">
        <w:t xml:space="preserve">SWOT forecasts The Langham's future.  Using its strengths, </w:t>
      </w:r>
      <w:proofErr w:type="spellStart"/>
      <w:r w:rsidRPr="001A3AB5">
        <w:t>capitalising</w:t>
      </w:r>
      <w:proofErr w:type="spellEnd"/>
      <w:r w:rsidRPr="001A3AB5">
        <w:t xml:space="preserve"> on opportunities, addressing weaknesses, and controlling risks, the Langham can adapt to the evolving hospitality market and remain Melbourne's top hotel.  Service, quality, and adaptability will assure the hotel's long-term prosperity and guest satisfaction</w:t>
      </w:r>
      <w:r w:rsidR="001A3AB5" w:rsidRPr="001A3AB5">
        <w:t xml:space="preserve"> (Bakhat &amp; </w:t>
      </w:r>
      <w:proofErr w:type="spellStart"/>
      <w:r w:rsidR="001A3AB5" w:rsidRPr="001A3AB5">
        <w:t>Marroun</w:t>
      </w:r>
      <w:proofErr w:type="spellEnd"/>
      <w:r w:rsidR="001A3AB5" w:rsidRPr="001A3AB5">
        <w:t>, 2022)</w:t>
      </w:r>
      <w:r w:rsidRPr="001A3AB5">
        <w:t>.</w:t>
      </w:r>
    </w:p>
    <w:p w14:paraId="28FDE4BD" w14:textId="77777777" w:rsidR="00E651E9" w:rsidRPr="001A3AB5" w:rsidRDefault="00E651E9" w:rsidP="00547236">
      <w:pPr>
        <w:spacing w:line="360" w:lineRule="auto"/>
        <w:jc w:val="both"/>
        <w:rPr>
          <w:i/>
          <w:iCs/>
        </w:rPr>
      </w:pPr>
      <w:r w:rsidRPr="001A3AB5">
        <w:rPr>
          <w:i/>
          <w:iCs/>
        </w:rPr>
        <w:t>Sustainable growth strategy: TOWS Analysis</w:t>
      </w:r>
    </w:p>
    <w:p w14:paraId="5209C304" w14:textId="58CD8D56" w:rsidR="00E651E9" w:rsidRPr="001A3AB5" w:rsidRDefault="00E651E9" w:rsidP="00547236">
      <w:pPr>
        <w:spacing w:line="360" w:lineRule="auto"/>
        <w:jc w:val="both"/>
      </w:pPr>
      <w:r w:rsidRPr="001A3AB5">
        <w:t xml:space="preserve">Beyond SWOT, a TOWS study examines how The Langham can leverage its internal strengths (S) and weaknesses (W) to </w:t>
      </w:r>
      <w:proofErr w:type="spellStart"/>
      <w:r w:rsidRPr="001A3AB5">
        <w:t>capitalise</w:t>
      </w:r>
      <w:proofErr w:type="spellEnd"/>
      <w:r w:rsidRPr="001A3AB5">
        <w:t xml:space="preserve"> on external opportunities (O) and mitigate external threats (T). This strategy framework recommends competitive advantage and sustainable growth.</w:t>
      </w:r>
    </w:p>
    <w:p w14:paraId="5B8B57C7" w14:textId="77777777" w:rsidR="00E651E9" w:rsidRPr="001A3AB5" w:rsidRDefault="00E651E9" w:rsidP="00547236">
      <w:pPr>
        <w:spacing w:line="360" w:lineRule="auto"/>
        <w:jc w:val="both"/>
        <w:rPr>
          <w:i/>
          <w:iCs/>
        </w:rPr>
      </w:pPr>
      <w:r w:rsidRPr="001A3AB5">
        <w:rPr>
          <w:i/>
          <w:iCs/>
        </w:rPr>
        <w:t>TOWS Table Analysis</w:t>
      </w:r>
    </w:p>
    <w:p w14:paraId="7A82B514" w14:textId="654FA045" w:rsidR="00E651E9" w:rsidRPr="001A3AB5" w:rsidRDefault="00E651E9" w:rsidP="00547236">
      <w:pPr>
        <w:spacing w:line="360" w:lineRule="auto"/>
        <w:jc w:val="both"/>
      </w:pPr>
      <w:r w:rsidRPr="001A3AB5">
        <w:t xml:space="preserve">Addressing external opportunities and dangers helps </w:t>
      </w:r>
      <w:proofErr w:type="gramStart"/>
      <w:r w:rsidRPr="001A3AB5">
        <w:t>the Langham</w:t>
      </w:r>
      <w:proofErr w:type="gramEnd"/>
      <w:r w:rsidRPr="001A3AB5">
        <w:t xml:space="preserve"> grow and compete. Final remarks to support the analysis:</w:t>
      </w:r>
    </w:p>
    <w:p w14:paraId="59BFDB99" w14:textId="1F726201" w:rsidR="00E651E9" w:rsidRPr="001A3AB5" w:rsidRDefault="00E651E9" w:rsidP="00547236">
      <w:pPr>
        <w:spacing w:line="360" w:lineRule="auto"/>
        <w:jc w:val="both"/>
      </w:pPr>
      <w:r w:rsidRPr="001A3AB5">
        <w:t xml:space="preserve">To </w:t>
      </w:r>
      <w:proofErr w:type="spellStart"/>
      <w:r w:rsidRPr="001A3AB5">
        <w:t>maximise</w:t>
      </w:r>
      <w:proofErr w:type="spellEnd"/>
      <w:r w:rsidRPr="001A3AB5">
        <w:t xml:space="preserve"> </w:t>
      </w:r>
      <w:proofErr w:type="gramStart"/>
      <w:r w:rsidRPr="001A3AB5">
        <w:t>The Langham's</w:t>
      </w:r>
      <w:proofErr w:type="gramEnd"/>
      <w:r w:rsidRPr="001A3AB5">
        <w:t xml:space="preserve"> service culture (S1), staff training is necessary. Staff trained to tailor client encounters, anticipate needs, and give outstanding service will produce memorable experiences (S1, O1).</w:t>
      </w:r>
      <w:r w:rsidR="004A15A5" w:rsidRPr="001A3AB5">
        <w:t xml:space="preserve"> </w:t>
      </w:r>
      <w:r w:rsidRPr="001A3AB5">
        <w:t xml:space="preserve">O3 goes beyond guest feedback systems with data-driven decisions.  </w:t>
      </w:r>
      <w:proofErr w:type="gramStart"/>
      <w:r w:rsidRPr="001A3AB5">
        <w:t>S3,</w:t>
      </w:r>
      <w:proofErr w:type="gramEnd"/>
      <w:r w:rsidRPr="001A3AB5">
        <w:t xml:space="preserve"> W3 dynamic pricing schemes might be based on market trends, competitive data, and visitor demographics.  Data helps marketing initiatives target guest segments and travel patterns (W4, O1, O2).</w:t>
      </w:r>
    </w:p>
    <w:p w14:paraId="11B85934" w14:textId="12D212BE" w:rsidR="00E651E9" w:rsidRPr="001A3AB5" w:rsidRDefault="00E651E9" w:rsidP="00547236">
      <w:pPr>
        <w:spacing w:line="360" w:lineRule="auto"/>
        <w:jc w:val="both"/>
      </w:pPr>
      <w:r w:rsidRPr="001A3AB5">
        <w:t>Continuous improvement: TOWS analysis is just the start</w:t>
      </w:r>
      <w:r w:rsidR="001A3AB5" w:rsidRPr="001A3AB5">
        <w:t xml:space="preserve"> (He &amp; </w:t>
      </w:r>
      <w:proofErr w:type="spellStart"/>
      <w:r w:rsidR="001A3AB5" w:rsidRPr="001A3AB5">
        <w:t>Yaeghoobi</w:t>
      </w:r>
      <w:proofErr w:type="spellEnd"/>
      <w:r w:rsidR="001A3AB5" w:rsidRPr="001A3AB5">
        <w:t>, 2018)</w:t>
      </w:r>
      <w:r w:rsidRPr="001A3AB5">
        <w:t xml:space="preserve">.  </w:t>
      </w:r>
      <w:proofErr w:type="gramStart"/>
      <w:r w:rsidRPr="001A3AB5">
        <w:t>The Langham</w:t>
      </w:r>
      <w:proofErr w:type="gramEnd"/>
      <w:r w:rsidRPr="001A3AB5">
        <w:t xml:space="preserve"> should analyse SWOT and TOWS frameworks and adjust tactics to support growth.  This allows for hospitality and tourist preferences to change</w:t>
      </w:r>
      <w:r w:rsidR="001A3AB5" w:rsidRPr="001A3AB5">
        <w:t xml:space="preserve"> (Njagi et al., 2021)</w:t>
      </w:r>
      <w:r w:rsidRPr="001A3AB5">
        <w:t>.</w:t>
      </w:r>
    </w:p>
    <w:p w14:paraId="69EC89B4" w14:textId="3571C2FD" w:rsidR="00E651E9" w:rsidRPr="001A3AB5" w:rsidRDefault="00E651E9" w:rsidP="00547236">
      <w:pPr>
        <w:pStyle w:val="Heading2"/>
        <w:spacing w:line="360" w:lineRule="auto"/>
        <w:jc w:val="both"/>
        <w:rPr>
          <w:b/>
          <w:bCs/>
          <w:color w:val="auto"/>
        </w:rPr>
      </w:pPr>
      <w:bookmarkStart w:id="9" w:name="_Toc166721002"/>
      <w:r w:rsidRPr="001A3AB5">
        <w:rPr>
          <w:b/>
          <w:bCs/>
          <w:color w:val="auto"/>
        </w:rPr>
        <w:t>Conclusion:</w:t>
      </w:r>
      <w:bookmarkEnd w:id="9"/>
    </w:p>
    <w:p w14:paraId="7904A35E" w14:textId="6554D872" w:rsidR="007D36D9" w:rsidRPr="001A3AB5" w:rsidRDefault="00E651E9" w:rsidP="00547236">
      <w:pPr>
        <w:spacing w:line="360" w:lineRule="auto"/>
        <w:jc w:val="both"/>
      </w:pPr>
      <w:r w:rsidRPr="001A3AB5">
        <w:t xml:space="preserve">Following TOWS's advice, </w:t>
      </w:r>
      <w:proofErr w:type="gramStart"/>
      <w:r w:rsidRPr="001A3AB5">
        <w:t>the Langham</w:t>
      </w:r>
      <w:proofErr w:type="gramEnd"/>
      <w:r w:rsidRPr="001A3AB5">
        <w:t xml:space="preserve"> can stay ahead in Melbourne's luxury hotel market.  The hotel will grow by </w:t>
      </w:r>
      <w:proofErr w:type="spellStart"/>
      <w:r w:rsidRPr="001A3AB5">
        <w:t>prioritising</w:t>
      </w:r>
      <w:proofErr w:type="spellEnd"/>
      <w:r w:rsidRPr="001A3AB5">
        <w:t xml:space="preserve"> client service, quality, and flexibility.</w:t>
      </w:r>
    </w:p>
    <w:p w14:paraId="4326C788" w14:textId="608F78E7" w:rsidR="004A15A5" w:rsidRPr="001A3AB5" w:rsidRDefault="004A15A5" w:rsidP="00547236">
      <w:pPr>
        <w:spacing w:line="360" w:lineRule="auto"/>
        <w:jc w:val="both"/>
        <w:rPr>
          <w:b/>
          <w:bCs/>
          <w:i/>
          <w:iCs/>
        </w:rPr>
      </w:pPr>
      <w:r w:rsidRPr="001A3AB5">
        <w:rPr>
          <w:b/>
          <w:bCs/>
          <w:i/>
          <w:iCs/>
        </w:rPr>
        <w:t>PESTEL Summary</w:t>
      </w:r>
    </w:p>
    <w:tbl>
      <w:tblPr>
        <w:tblStyle w:val="PlainTable2"/>
        <w:tblW w:w="0" w:type="dxa"/>
        <w:tblLook w:val="04A0" w:firstRow="1" w:lastRow="0" w:firstColumn="1" w:lastColumn="0" w:noHBand="0" w:noVBand="1"/>
      </w:tblPr>
      <w:tblGrid>
        <w:gridCol w:w="1409"/>
        <w:gridCol w:w="3702"/>
        <w:gridCol w:w="4249"/>
      </w:tblGrid>
      <w:tr w:rsidR="001A3AB5" w:rsidRPr="007D36D9" w14:paraId="70B969D0" w14:textId="77777777" w:rsidTr="007D36D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700F33B" w14:textId="77777777" w:rsidR="007D36D9" w:rsidRPr="007D36D9" w:rsidRDefault="007D36D9" w:rsidP="00547236">
            <w:pPr>
              <w:spacing w:line="360" w:lineRule="auto"/>
              <w:jc w:val="both"/>
              <w:rPr>
                <w:rFonts w:eastAsia="Times New Roman" w:cstheme="minorHAnsi"/>
                <w:kern w:val="0"/>
                <w:sz w:val="20"/>
                <w:szCs w:val="20"/>
                <w14:ligatures w14:val="none"/>
              </w:rPr>
            </w:pPr>
            <w:r w:rsidRPr="007D36D9">
              <w:rPr>
                <w:rFonts w:eastAsia="Times New Roman" w:cstheme="minorHAnsi"/>
                <w:kern w:val="0"/>
                <w:sz w:val="20"/>
                <w:szCs w:val="20"/>
                <w14:ligatures w14:val="none"/>
              </w:rPr>
              <w:t>Factor</w:t>
            </w:r>
          </w:p>
        </w:tc>
        <w:tc>
          <w:tcPr>
            <w:tcW w:w="0" w:type="auto"/>
            <w:hideMark/>
          </w:tcPr>
          <w:p w14:paraId="7A80151E" w14:textId="77777777" w:rsidR="007D36D9" w:rsidRPr="007D36D9" w:rsidRDefault="007D36D9"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Description</w:t>
            </w:r>
          </w:p>
        </w:tc>
        <w:tc>
          <w:tcPr>
            <w:tcW w:w="0" w:type="auto"/>
            <w:hideMark/>
          </w:tcPr>
          <w:p w14:paraId="1EB71550" w14:textId="77777777" w:rsidR="007D36D9" w:rsidRPr="007D36D9" w:rsidRDefault="007D36D9"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Potential Impact on The Langham</w:t>
            </w:r>
          </w:p>
        </w:tc>
      </w:tr>
      <w:tr w:rsidR="001A3AB5" w:rsidRPr="007D36D9" w14:paraId="5DCBCDB2" w14:textId="77777777" w:rsidTr="007D36D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41D42E8"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t>Political</w:t>
            </w:r>
          </w:p>
        </w:tc>
        <w:tc>
          <w:tcPr>
            <w:tcW w:w="0" w:type="auto"/>
            <w:hideMark/>
          </w:tcPr>
          <w:p w14:paraId="419C78F3"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Political stability, government policies</w:t>
            </w:r>
          </w:p>
        </w:tc>
        <w:tc>
          <w:tcPr>
            <w:tcW w:w="0" w:type="auto"/>
            <w:hideMark/>
          </w:tcPr>
          <w:p w14:paraId="2AD8E4BC"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Travel restrictions, operational costs</w:t>
            </w:r>
          </w:p>
        </w:tc>
      </w:tr>
      <w:tr w:rsidR="001A3AB5" w:rsidRPr="007D36D9" w14:paraId="0A1CB2E5" w14:textId="77777777" w:rsidTr="007D36D9">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E9F17DA"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lastRenderedPageBreak/>
              <w:t>Economic</w:t>
            </w:r>
          </w:p>
        </w:tc>
        <w:tc>
          <w:tcPr>
            <w:tcW w:w="0" w:type="auto"/>
            <w:hideMark/>
          </w:tcPr>
          <w:p w14:paraId="6862FF81"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Economic growth, currency exchange rates</w:t>
            </w:r>
          </w:p>
        </w:tc>
        <w:tc>
          <w:tcPr>
            <w:tcW w:w="0" w:type="auto"/>
            <w:hideMark/>
          </w:tcPr>
          <w:p w14:paraId="38F0D4B3"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Occupancy rates, guest demographics</w:t>
            </w:r>
          </w:p>
        </w:tc>
      </w:tr>
      <w:tr w:rsidR="001A3AB5" w:rsidRPr="007D36D9" w14:paraId="7AA0BCE6" w14:textId="77777777" w:rsidTr="007D36D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A07A2D5"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t>Social</w:t>
            </w:r>
          </w:p>
        </w:tc>
        <w:tc>
          <w:tcPr>
            <w:tcW w:w="0" w:type="auto"/>
            <w:hideMark/>
          </w:tcPr>
          <w:p w14:paraId="61FE7C3A"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Changing demographics, shifting travel preferences</w:t>
            </w:r>
          </w:p>
        </w:tc>
        <w:tc>
          <w:tcPr>
            <w:tcW w:w="0" w:type="auto"/>
            <w:hideMark/>
          </w:tcPr>
          <w:p w14:paraId="7AF09568"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Demand for specific amenities, need for diverse experiences</w:t>
            </w:r>
          </w:p>
        </w:tc>
      </w:tr>
      <w:tr w:rsidR="001A3AB5" w:rsidRPr="007D36D9" w14:paraId="652A96E1" w14:textId="77777777" w:rsidTr="007D36D9">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37BC928"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t>Technological</w:t>
            </w:r>
          </w:p>
        </w:tc>
        <w:tc>
          <w:tcPr>
            <w:tcW w:w="0" w:type="auto"/>
            <w:hideMark/>
          </w:tcPr>
          <w:p w14:paraId="3EE0B1EA"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Online booking platforms, technological innovation</w:t>
            </w:r>
          </w:p>
        </w:tc>
        <w:tc>
          <w:tcPr>
            <w:tcW w:w="0" w:type="auto"/>
            <w:hideMark/>
          </w:tcPr>
          <w:p w14:paraId="4D162231"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Distribution channels, guest experience</w:t>
            </w:r>
          </w:p>
        </w:tc>
      </w:tr>
      <w:tr w:rsidR="001A3AB5" w:rsidRPr="007D36D9" w14:paraId="5EFD7CF0" w14:textId="77777777" w:rsidTr="007D36D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DEB10DA"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t>Environmental</w:t>
            </w:r>
          </w:p>
        </w:tc>
        <w:tc>
          <w:tcPr>
            <w:tcW w:w="0" w:type="auto"/>
            <w:hideMark/>
          </w:tcPr>
          <w:p w14:paraId="2DF2503E"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Sustainability, climate change</w:t>
            </w:r>
          </w:p>
        </w:tc>
        <w:tc>
          <w:tcPr>
            <w:tcW w:w="0" w:type="auto"/>
            <w:hideMark/>
          </w:tcPr>
          <w:p w14:paraId="43FD1438" w14:textId="77777777" w:rsidR="007D36D9" w:rsidRPr="007D36D9" w:rsidRDefault="007D36D9"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Guest preferences, operational costs</w:t>
            </w:r>
          </w:p>
        </w:tc>
      </w:tr>
      <w:tr w:rsidR="001A3AB5" w:rsidRPr="007D36D9" w14:paraId="22119C64" w14:textId="77777777" w:rsidTr="007D36D9">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DAEDFCD" w14:textId="77777777" w:rsidR="007D36D9" w:rsidRPr="007D36D9" w:rsidRDefault="007D36D9" w:rsidP="00547236">
            <w:pPr>
              <w:spacing w:line="360" w:lineRule="auto"/>
              <w:jc w:val="both"/>
              <w:rPr>
                <w:rFonts w:eastAsia="Times New Roman" w:cstheme="minorHAnsi"/>
                <w:b w:val="0"/>
                <w:bCs w:val="0"/>
                <w:kern w:val="0"/>
                <w:sz w:val="20"/>
                <w:szCs w:val="20"/>
                <w14:ligatures w14:val="none"/>
              </w:rPr>
            </w:pPr>
            <w:r w:rsidRPr="007D36D9">
              <w:rPr>
                <w:rFonts w:eastAsia="Times New Roman" w:cstheme="minorHAnsi"/>
                <w:b w:val="0"/>
                <w:bCs w:val="0"/>
                <w:kern w:val="0"/>
                <w:sz w:val="20"/>
                <w:szCs w:val="20"/>
                <w14:ligatures w14:val="none"/>
              </w:rPr>
              <w:t>Legal</w:t>
            </w:r>
          </w:p>
        </w:tc>
        <w:tc>
          <w:tcPr>
            <w:tcW w:w="0" w:type="auto"/>
            <w:hideMark/>
          </w:tcPr>
          <w:p w14:paraId="78CC826D"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Data privacy regulations, labor laws</w:t>
            </w:r>
          </w:p>
        </w:tc>
        <w:tc>
          <w:tcPr>
            <w:tcW w:w="0" w:type="auto"/>
            <w:hideMark/>
          </w:tcPr>
          <w:p w14:paraId="58B49053" w14:textId="77777777" w:rsidR="007D36D9" w:rsidRPr="007D36D9" w:rsidRDefault="007D36D9"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D36D9">
              <w:rPr>
                <w:rFonts w:eastAsia="Times New Roman" w:cstheme="minorHAnsi"/>
                <w:kern w:val="0"/>
                <w:sz w:val="20"/>
                <w:szCs w:val="20"/>
                <w14:ligatures w14:val="none"/>
              </w:rPr>
              <w:t>Data security, staffing costs</w:t>
            </w:r>
          </w:p>
        </w:tc>
      </w:tr>
    </w:tbl>
    <w:p w14:paraId="060B14A3" w14:textId="77777777" w:rsidR="007D36D9" w:rsidRPr="001A3AB5" w:rsidRDefault="007D36D9" w:rsidP="00547236">
      <w:pPr>
        <w:spacing w:line="360" w:lineRule="auto"/>
        <w:jc w:val="both"/>
      </w:pPr>
    </w:p>
    <w:p w14:paraId="6AB6B613" w14:textId="08AD569F" w:rsidR="007807DC" w:rsidRPr="001A3AB5" w:rsidRDefault="004A15A5" w:rsidP="00547236">
      <w:pPr>
        <w:spacing w:line="360" w:lineRule="auto"/>
        <w:jc w:val="both"/>
        <w:rPr>
          <w:i/>
          <w:iCs/>
        </w:rPr>
      </w:pPr>
      <w:r w:rsidRPr="001A3AB5">
        <w:rPr>
          <w:i/>
          <w:iCs/>
        </w:rPr>
        <w:t>SWOT Summary</w:t>
      </w:r>
    </w:p>
    <w:tbl>
      <w:tblPr>
        <w:tblStyle w:val="PlainTable2"/>
        <w:tblW w:w="9360" w:type="dxa"/>
        <w:tblLook w:val="04A0" w:firstRow="1" w:lastRow="0" w:firstColumn="1" w:lastColumn="0" w:noHBand="0" w:noVBand="1"/>
      </w:tblPr>
      <w:tblGrid>
        <w:gridCol w:w="1437"/>
        <w:gridCol w:w="3993"/>
        <w:gridCol w:w="3930"/>
      </w:tblGrid>
      <w:tr w:rsidR="00F86930" w:rsidRPr="007807DC" w14:paraId="7D27EEAB" w14:textId="77777777" w:rsidTr="00F8693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0657925" w14:textId="77777777" w:rsidR="00F86930" w:rsidRPr="007807DC" w:rsidRDefault="00F86930" w:rsidP="00547236">
            <w:pPr>
              <w:spacing w:line="360" w:lineRule="auto"/>
              <w:jc w:val="both"/>
              <w:rPr>
                <w:rFonts w:ascii="Arial" w:eastAsia="Times New Roman" w:hAnsi="Arial" w:cs="Arial"/>
                <w:b w:val="0"/>
                <w:bCs w:val="0"/>
                <w:kern w:val="0"/>
                <w:sz w:val="20"/>
                <w:szCs w:val="20"/>
                <w14:ligatures w14:val="none"/>
              </w:rPr>
            </w:pPr>
            <w:r w:rsidRPr="007807DC">
              <w:rPr>
                <w:rFonts w:ascii="Arial" w:eastAsia="Times New Roman" w:hAnsi="Arial" w:cs="Arial"/>
                <w:b w:val="0"/>
                <w:bCs w:val="0"/>
                <w:kern w:val="0"/>
                <w:sz w:val="20"/>
                <w:szCs w:val="20"/>
                <w14:ligatures w14:val="none"/>
              </w:rPr>
              <w:t>Strengths (S)</w:t>
            </w:r>
          </w:p>
        </w:tc>
        <w:tc>
          <w:tcPr>
            <w:tcW w:w="0" w:type="auto"/>
            <w:hideMark/>
          </w:tcPr>
          <w:p w14:paraId="5FE55C27" w14:textId="74701EFB" w:rsidR="00F86930" w:rsidRPr="007807DC" w:rsidRDefault="00F86930"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0"/>
                <w:szCs w:val="20"/>
                <w14:ligatures w14:val="none"/>
              </w:rPr>
            </w:pPr>
            <w:r w:rsidRPr="007807DC">
              <w:rPr>
                <w:rFonts w:ascii="Arial" w:eastAsia="Times New Roman" w:hAnsi="Arial" w:cs="Arial"/>
                <w:b w:val="0"/>
                <w:bCs w:val="0"/>
                <w:kern w:val="0"/>
                <w:sz w:val="20"/>
                <w:szCs w:val="20"/>
                <w14:ligatures w14:val="none"/>
              </w:rPr>
              <w:t>- Renowned service culture &amp; personalized attention - Unwavering commitment to quality (luxurious accommodations, award-winning dining, amenities) - Prime location in Melbourne's city center - Brand legacy &amp; reputation for luxury hospitality</w:t>
            </w:r>
          </w:p>
        </w:tc>
        <w:tc>
          <w:tcPr>
            <w:tcW w:w="0" w:type="auto"/>
            <w:hideMark/>
          </w:tcPr>
          <w:p w14:paraId="7D0D2A97" w14:textId="103A29E9" w:rsidR="00F86930" w:rsidRPr="007807DC" w:rsidRDefault="00F86930"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0"/>
                <w:szCs w:val="20"/>
                <w14:ligatures w14:val="none"/>
              </w:rPr>
            </w:pPr>
            <w:r w:rsidRPr="00F86930">
              <w:rPr>
                <w:b w:val="0"/>
                <w:bCs w:val="0"/>
              </w:rPr>
              <w:t xml:space="preserve">Strengths keep guests happy and loyal. Service and </w:t>
            </w:r>
            <w:proofErr w:type="spellStart"/>
            <w:r w:rsidRPr="00F86930">
              <w:rPr>
                <w:b w:val="0"/>
                <w:bCs w:val="0"/>
              </w:rPr>
              <w:t>customisation</w:t>
            </w:r>
            <w:proofErr w:type="spellEnd"/>
            <w:r w:rsidRPr="00F86930">
              <w:rPr>
                <w:b w:val="0"/>
                <w:bCs w:val="0"/>
              </w:rPr>
              <w:t xml:space="preserve"> should be marketing priorities. Keep passenger experience high-quality.</w:t>
            </w:r>
          </w:p>
        </w:tc>
      </w:tr>
      <w:tr w:rsidR="00F86930" w:rsidRPr="007807DC" w14:paraId="23E4074F" w14:textId="77777777" w:rsidTr="00F8693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FFC1439" w14:textId="77777777" w:rsidR="00F86930" w:rsidRPr="007807DC" w:rsidRDefault="00F86930" w:rsidP="00547236">
            <w:pPr>
              <w:spacing w:line="360" w:lineRule="auto"/>
              <w:jc w:val="both"/>
              <w:rPr>
                <w:rFonts w:ascii="Arial" w:eastAsia="Times New Roman" w:hAnsi="Arial" w:cs="Arial"/>
                <w:b w:val="0"/>
                <w:bCs w:val="0"/>
                <w:kern w:val="0"/>
                <w:sz w:val="20"/>
                <w:szCs w:val="20"/>
                <w14:ligatures w14:val="none"/>
              </w:rPr>
            </w:pPr>
            <w:r w:rsidRPr="007807DC">
              <w:rPr>
                <w:rFonts w:ascii="Arial" w:eastAsia="Times New Roman" w:hAnsi="Arial" w:cs="Arial"/>
                <w:b w:val="0"/>
                <w:bCs w:val="0"/>
                <w:kern w:val="0"/>
                <w:sz w:val="20"/>
                <w:szCs w:val="20"/>
                <w14:ligatures w14:val="none"/>
              </w:rPr>
              <w:t>Weaknesses (W)</w:t>
            </w:r>
          </w:p>
        </w:tc>
        <w:tc>
          <w:tcPr>
            <w:tcW w:w="0" w:type="auto"/>
            <w:hideMark/>
          </w:tcPr>
          <w:p w14:paraId="04A0C386" w14:textId="3B20BA7B" w:rsidR="00F86930" w:rsidRPr="007807DC" w:rsidRDefault="00F86930"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Inadequate feedback management system - Passive reputation management practices - Static pricing model neglecting seasonality and competitor strategies - Narrow marketing focus overlooking emerging travel trends and diverse guest segments</w:t>
            </w:r>
          </w:p>
        </w:tc>
        <w:tc>
          <w:tcPr>
            <w:tcW w:w="0" w:type="auto"/>
            <w:hideMark/>
          </w:tcPr>
          <w:p w14:paraId="2679A60D" w14:textId="75DBDC3A" w:rsidR="00F86930" w:rsidRPr="007807DC" w:rsidRDefault="00F86930"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F86930">
              <w:t xml:space="preserve">Develop robust guest feedback collecting, analysis, and implementation systems. - Manage internet reputation by addressing negative reviews and promoting positive ones. Dynamic pricing </w:t>
            </w:r>
            <w:proofErr w:type="spellStart"/>
            <w:r w:rsidRPr="00F86930">
              <w:t>maximises</w:t>
            </w:r>
            <w:proofErr w:type="spellEnd"/>
            <w:r w:rsidRPr="00F86930">
              <w:t xml:space="preserve"> revenue and responds to market changes. - Target families, business </w:t>
            </w:r>
            <w:proofErr w:type="spellStart"/>
            <w:r w:rsidRPr="00F86930">
              <w:t>travellers</w:t>
            </w:r>
            <w:proofErr w:type="spellEnd"/>
            <w:r w:rsidRPr="00F86930">
              <w:t>, and wellness aficionados.</w:t>
            </w:r>
          </w:p>
        </w:tc>
      </w:tr>
      <w:tr w:rsidR="00F86930" w:rsidRPr="007807DC" w14:paraId="26C5B86E" w14:textId="77777777" w:rsidTr="00F86930">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DF91938" w14:textId="77777777" w:rsidR="00F86930" w:rsidRPr="007807DC" w:rsidRDefault="00F86930" w:rsidP="00547236">
            <w:pPr>
              <w:spacing w:line="360" w:lineRule="auto"/>
              <w:jc w:val="both"/>
              <w:rPr>
                <w:rFonts w:ascii="Arial" w:eastAsia="Times New Roman" w:hAnsi="Arial" w:cs="Arial"/>
                <w:b w:val="0"/>
                <w:bCs w:val="0"/>
                <w:kern w:val="0"/>
                <w:sz w:val="20"/>
                <w:szCs w:val="20"/>
                <w14:ligatures w14:val="none"/>
              </w:rPr>
            </w:pPr>
            <w:r w:rsidRPr="007807DC">
              <w:rPr>
                <w:rFonts w:ascii="Arial" w:eastAsia="Times New Roman" w:hAnsi="Arial" w:cs="Arial"/>
                <w:b w:val="0"/>
                <w:bCs w:val="0"/>
                <w:kern w:val="0"/>
                <w:sz w:val="20"/>
                <w:szCs w:val="20"/>
                <w14:ligatures w14:val="none"/>
              </w:rPr>
              <w:t>Opportunities (O)</w:t>
            </w:r>
          </w:p>
        </w:tc>
        <w:tc>
          <w:tcPr>
            <w:tcW w:w="0" w:type="auto"/>
            <w:hideMark/>
          </w:tcPr>
          <w:p w14:paraId="58496A09" w14:textId="29DA42E6" w:rsidR="00F86930" w:rsidRPr="007807DC" w:rsidRDefault="00F86930"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Growing demand for personalized and authentic travel experiences - Rise of niche travel segments (e.g., wellness tourism) - Potential to leverage technology for enhanced guest experience (mobile check-in, contactless payments) - Implement sustainable practices to attract eco-conscious travelers</w:t>
            </w:r>
          </w:p>
        </w:tc>
        <w:tc>
          <w:tcPr>
            <w:tcW w:w="0" w:type="auto"/>
            <w:hideMark/>
          </w:tcPr>
          <w:p w14:paraId="1375BC4E" w14:textId="25320813" w:rsidR="00F86930" w:rsidRPr="007807DC" w:rsidRDefault="00F86930"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F86930">
              <w:t>Develop Melbourne attractions and culture. Offer wellness or family-friendly packages to specific travel segments. Improve guest experience and convenience with technology. Encourage eco-friendly guests to reduce environmental impact.</w:t>
            </w:r>
          </w:p>
        </w:tc>
      </w:tr>
      <w:tr w:rsidR="00F86930" w:rsidRPr="007807DC" w14:paraId="2DB64705" w14:textId="77777777" w:rsidTr="00F86930">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A41215E" w14:textId="77777777" w:rsidR="00F86930" w:rsidRPr="007807DC" w:rsidRDefault="00F86930" w:rsidP="00547236">
            <w:pPr>
              <w:spacing w:line="360" w:lineRule="auto"/>
              <w:jc w:val="both"/>
              <w:rPr>
                <w:rFonts w:ascii="Arial" w:eastAsia="Times New Roman" w:hAnsi="Arial" w:cs="Arial"/>
                <w:b w:val="0"/>
                <w:bCs w:val="0"/>
                <w:kern w:val="0"/>
                <w:sz w:val="20"/>
                <w:szCs w:val="20"/>
                <w14:ligatures w14:val="none"/>
              </w:rPr>
            </w:pPr>
            <w:r w:rsidRPr="007807DC">
              <w:rPr>
                <w:rFonts w:ascii="Arial" w:eastAsia="Times New Roman" w:hAnsi="Arial" w:cs="Arial"/>
                <w:b w:val="0"/>
                <w:bCs w:val="0"/>
                <w:kern w:val="0"/>
                <w:sz w:val="20"/>
                <w:szCs w:val="20"/>
                <w14:ligatures w14:val="none"/>
              </w:rPr>
              <w:t>Threats (T)</w:t>
            </w:r>
          </w:p>
        </w:tc>
        <w:tc>
          <w:tcPr>
            <w:tcW w:w="0" w:type="auto"/>
            <w:hideMark/>
          </w:tcPr>
          <w:p w14:paraId="7FA9B89C" w14:textId="15CC3B7A" w:rsidR="00F86930" w:rsidRPr="007807DC" w:rsidRDefault="00F86930"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xml:space="preserve">- Political instability and travel restrictions - Economic downturns impacting travel budgets - Competition from other luxury </w:t>
            </w:r>
            <w:r w:rsidRPr="007807DC">
              <w:rPr>
                <w:rFonts w:ascii="Arial" w:eastAsia="Times New Roman" w:hAnsi="Arial" w:cs="Arial"/>
                <w:kern w:val="0"/>
                <w:sz w:val="20"/>
                <w:szCs w:val="20"/>
                <w14:ligatures w14:val="none"/>
              </w:rPr>
              <w:lastRenderedPageBreak/>
              <w:t>hotels and alternative lodging options (e.g., vacation rentals) - Evolving guest preferences and travel trends</w:t>
            </w:r>
          </w:p>
        </w:tc>
        <w:tc>
          <w:tcPr>
            <w:tcW w:w="0" w:type="auto"/>
            <w:hideMark/>
          </w:tcPr>
          <w:p w14:paraId="2D1C31FB" w14:textId="76EC686C" w:rsidR="00F86930" w:rsidRPr="007807DC" w:rsidRDefault="00F86930"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FB2D6B">
              <w:lastRenderedPageBreak/>
              <w:t xml:space="preserve">Adjust marketing and pricing for politics and economics. Offer exceptional service </w:t>
            </w:r>
            <w:r w:rsidRPr="00FB2D6B">
              <w:lastRenderedPageBreak/>
              <w:t>and unique experiences to distinguish The Langham. Follow industry trends and guest preferences to stay relevant.</w:t>
            </w:r>
          </w:p>
        </w:tc>
      </w:tr>
    </w:tbl>
    <w:p w14:paraId="5186ABB7" w14:textId="77777777" w:rsidR="007807DC" w:rsidRPr="001A3AB5" w:rsidRDefault="007807DC" w:rsidP="00547236">
      <w:pPr>
        <w:spacing w:line="360" w:lineRule="auto"/>
        <w:jc w:val="both"/>
      </w:pPr>
    </w:p>
    <w:tbl>
      <w:tblPr>
        <w:tblStyle w:val="PlainTable2"/>
        <w:tblW w:w="9344" w:type="dxa"/>
        <w:tblLook w:val="04A0" w:firstRow="1" w:lastRow="0" w:firstColumn="1" w:lastColumn="0" w:noHBand="0" w:noVBand="1"/>
      </w:tblPr>
      <w:tblGrid>
        <w:gridCol w:w="1542"/>
        <w:gridCol w:w="2009"/>
        <w:gridCol w:w="2614"/>
        <w:gridCol w:w="3179"/>
      </w:tblGrid>
      <w:tr w:rsidR="001A3AB5" w:rsidRPr="007807DC" w14:paraId="4D88ED6D" w14:textId="77777777" w:rsidTr="004A15A5">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C5CB9F5" w14:textId="77777777" w:rsidR="007807DC" w:rsidRPr="007807DC" w:rsidRDefault="007807DC" w:rsidP="00547236">
            <w:pPr>
              <w:spacing w:line="360" w:lineRule="auto"/>
              <w:jc w:val="both"/>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Factors</w:t>
            </w:r>
          </w:p>
        </w:tc>
        <w:tc>
          <w:tcPr>
            <w:tcW w:w="0" w:type="auto"/>
            <w:hideMark/>
          </w:tcPr>
          <w:p w14:paraId="6C56DF3E"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Strengths (S)</w:t>
            </w:r>
          </w:p>
        </w:tc>
        <w:tc>
          <w:tcPr>
            <w:tcW w:w="0" w:type="auto"/>
            <w:hideMark/>
          </w:tcPr>
          <w:p w14:paraId="5BBF354C"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Weaknesses (W)</w:t>
            </w:r>
          </w:p>
        </w:tc>
        <w:tc>
          <w:tcPr>
            <w:tcW w:w="0" w:type="auto"/>
            <w:hideMark/>
          </w:tcPr>
          <w:p w14:paraId="516C947A"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Strategic Recommendations</w:t>
            </w:r>
          </w:p>
        </w:tc>
      </w:tr>
      <w:tr w:rsidR="001A3AB5" w:rsidRPr="007807DC" w14:paraId="75BC7EE2" w14:textId="77777777" w:rsidTr="004A15A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095806" w14:textId="77777777" w:rsidR="007807DC" w:rsidRPr="007807DC" w:rsidRDefault="007807DC" w:rsidP="00547236">
            <w:pPr>
              <w:spacing w:line="360" w:lineRule="auto"/>
              <w:jc w:val="both"/>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Opportunities (O)</w:t>
            </w:r>
          </w:p>
        </w:tc>
        <w:tc>
          <w:tcPr>
            <w:tcW w:w="0" w:type="auto"/>
            <w:hideMark/>
          </w:tcPr>
          <w:p w14:paraId="1682A776"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Growing demand for personalized experiences (O1) * Rise of niche travel segments (O2) * Technology for enhanced guest experience (O3) * Sustainable practices attract eco-conscious travelers (O4)</w:t>
            </w:r>
          </w:p>
        </w:tc>
        <w:tc>
          <w:tcPr>
            <w:tcW w:w="0" w:type="auto"/>
            <w:hideMark/>
          </w:tcPr>
          <w:p w14:paraId="2D5F2612"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Inadequate feedback management (W1) * Passive reputation management (W2) * Static pricing model (W3) * Narrow marketing focus (W4)</w:t>
            </w:r>
          </w:p>
        </w:tc>
        <w:tc>
          <w:tcPr>
            <w:tcW w:w="0" w:type="auto"/>
            <w:hideMark/>
          </w:tcPr>
          <w:p w14:paraId="36444FF7"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Utilize guest feedback to develop personalized experiences (S1, O1). Train staff to personalize guest interactions (S1, O1). * Leverage technology to gather guest feedback and showcase positive reviews online (S3, W2, O3). * Develop niche travel packages (wellness, family-friendly) leveraging strengths (S1, S2, O2). * Offer dynamic pricing based on market data and competitor analysis (S3, W3, O1). * Broaden marketing campaigns to target diverse guest segments and niche travel trends (W4, O1, O2).</w:t>
            </w:r>
          </w:p>
        </w:tc>
      </w:tr>
      <w:tr w:rsidR="001A3AB5" w:rsidRPr="007807DC" w14:paraId="74A7F6A7" w14:textId="77777777" w:rsidTr="004A15A5">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B5CA13B" w14:textId="77777777" w:rsidR="007807DC" w:rsidRPr="007807DC" w:rsidRDefault="007807DC" w:rsidP="00547236">
            <w:pPr>
              <w:spacing w:line="360" w:lineRule="auto"/>
              <w:jc w:val="both"/>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Threats (T)</w:t>
            </w:r>
          </w:p>
        </w:tc>
        <w:tc>
          <w:tcPr>
            <w:tcW w:w="0" w:type="auto"/>
            <w:hideMark/>
          </w:tcPr>
          <w:p w14:paraId="0BA23B77"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Political instability &amp; travel restrictions (T1) * Economic downturns (T2) * Competition (T3) * Evolving guest preferences (T4)</w:t>
            </w:r>
          </w:p>
        </w:tc>
        <w:tc>
          <w:tcPr>
            <w:tcW w:w="0" w:type="auto"/>
            <w:hideMark/>
          </w:tcPr>
          <w:p w14:paraId="69CFEE57"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r w:rsidRPr="007807DC">
              <w:rPr>
                <w:rFonts w:ascii="Arial" w:eastAsia="Times New Roman" w:hAnsi="Arial" w:cs="Arial"/>
                <w:kern w:val="0"/>
                <w:sz w:val="20"/>
                <w:szCs w:val="20"/>
                <w14:ligatures w14:val="none"/>
              </w:rPr>
              <w:t xml:space="preserve">* Renowned service culture fosters guest loyalty (S1, T2). Highlight exceptional service in marketing to retain guests (S1, T2). * Implement dynamic pricing to remain competitive during economic downturns (S3, W3, T2). * Exceptional service differentiates </w:t>
            </w:r>
            <w:proofErr w:type="gramStart"/>
            <w:r w:rsidRPr="007807DC">
              <w:rPr>
                <w:rFonts w:ascii="Arial" w:eastAsia="Times New Roman" w:hAnsi="Arial" w:cs="Arial"/>
                <w:kern w:val="0"/>
                <w:sz w:val="20"/>
                <w:szCs w:val="20"/>
                <w14:ligatures w14:val="none"/>
              </w:rPr>
              <w:t>The Langham</w:t>
            </w:r>
            <w:proofErr w:type="gramEnd"/>
            <w:r w:rsidRPr="007807DC">
              <w:rPr>
                <w:rFonts w:ascii="Arial" w:eastAsia="Times New Roman" w:hAnsi="Arial" w:cs="Arial"/>
                <w:kern w:val="0"/>
                <w:sz w:val="20"/>
                <w:szCs w:val="20"/>
                <w14:ligatures w14:val="none"/>
              </w:rPr>
              <w:t xml:space="preserve"> from competitors (S1, T3). Develop unique experiences based on </w:t>
            </w:r>
            <w:r w:rsidRPr="007807DC">
              <w:rPr>
                <w:rFonts w:ascii="Arial" w:eastAsia="Times New Roman" w:hAnsi="Arial" w:cs="Arial"/>
                <w:kern w:val="0"/>
                <w:sz w:val="20"/>
                <w:szCs w:val="20"/>
                <w14:ligatures w14:val="none"/>
              </w:rPr>
              <w:lastRenderedPageBreak/>
              <w:t>guest preferences (S1, T4). * Continuously monitor guest feedback and market trends to adapt offerings (S1, T4).</w:t>
            </w:r>
          </w:p>
        </w:tc>
        <w:tc>
          <w:tcPr>
            <w:tcW w:w="0" w:type="auto"/>
            <w:hideMark/>
          </w:tcPr>
          <w:p w14:paraId="68F75C97"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14:ligatures w14:val="none"/>
              </w:rPr>
            </w:pPr>
          </w:p>
        </w:tc>
      </w:tr>
    </w:tbl>
    <w:p w14:paraId="2E5AAA4D" w14:textId="77777777" w:rsidR="007807DC" w:rsidRPr="001A3AB5" w:rsidRDefault="007807DC" w:rsidP="00547236">
      <w:pPr>
        <w:pStyle w:val="Heading2"/>
        <w:spacing w:line="360" w:lineRule="auto"/>
        <w:jc w:val="both"/>
        <w:rPr>
          <w:rFonts w:eastAsia="Times New Roman"/>
          <w:b/>
          <w:bCs/>
          <w:color w:val="auto"/>
        </w:rPr>
      </w:pPr>
      <w:bookmarkStart w:id="10" w:name="_Toc166721003"/>
      <w:r w:rsidRPr="001A3AB5">
        <w:rPr>
          <w:rFonts w:eastAsia="Times New Roman"/>
          <w:b/>
          <w:bCs/>
          <w:color w:val="auto"/>
        </w:rPr>
        <w:t>Conclusion:</w:t>
      </w:r>
      <w:bookmarkEnd w:id="10"/>
    </w:p>
    <w:p w14:paraId="0CD39F8E" w14:textId="54567591" w:rsidR="00706909" w:rsidRPr="001A3AB5" w:rsidRDefault="00706909" w:rsidP="00547236">
      <w:pPr>
        <w:spacing w:line="360" w:lineRule="auto"/>
        <w:jc w:val="both"/>
      </w:pPr>
      <w:r w:rsidRPr="001A3AB5">
        <w:t xml:space="preserve">The TOWS analysis provides a comprehensive roadmap for </w:t>
      </w:r>
      <w:proofErr w:type="gramStart"/>
      <w:r w:rsidRPr="001A3AB5">
        <w:t>The Langham's</w:t>
      </w:r>
      <w:proofErr w:type="gramEnd"/>
      <w:r w:rsidRPr="001A3AB5">
        <w:t xml:space="preserve"> strategic decisions. The Langham can maintain growth and a competitive edge by using its strengths, fixing its weaknesses, and anticipating external </w:t>
      </w:r>
      <w:proofErr w:type="gramStart"/>
      <w:r w:rsidRPr="001A3AB5">
        <w:t>threats</w:t>
      </w:r>
      <w:r w:rsidR="00831C1C" w:rsidRPr="00831C1C">
        <w:t>(</w:t>
      </w:r>
      <w:proofErr w:type="gramEnd"/>
      <w:r w:rsidR="00831C1C" w:rsidRPr="00831C1C">
        <w:t>0Burrell et al., 2023)</w:t>
      </w:r>
      <w:r w:rsidRPr="001A3AB5">
        <w:t>. A few last remarks to support the analysis:</w:t>
      </w:r>
    </w:p>
    <w:p w14:paraId="6F515335" w14:textId="3F447591" w:rsidR="00706909" w:rsidRPr="001A3AB5" w:rsidRDefault="00706909" w:rsidP="00547236">
      <w:pPr>
        <w:spacing w:line="360" w:lineRule="auto"/>
        <w:jc w:val="both"/>
      </w:pPr>
      <w:r w:rsidRPr="001A3AB5">
        <w:t xml:space="preserve">Investment in Staff Training: Leveraging </w:t>
      </w:r>
      <w:proofErr w:type="gramStart"/>
      <w:r w:rsidRPr="001A3AB5">
        <w:t>The</w:t>
      </w:r>
      <w:proofErr w:type="gramEnd"/>
      <w:r w:rsidRPr="001A3AB5">
        <w:t xml:space="preserve"> Langham's service culture requires staff training. Staff training to tailor client encounters, anticipate needs, and give outstanding service will produce memorable experiences (S1, O1).</w:t>
      </w:r>
      <w:r w:rsidR="004A15A5" w:rsidRPr="001A3AB5">
        <w:t xml:space="preserve"> </w:t>
      </w:r>
      <w:r w:rsidRPr="001A3AB5">
        <w:t>Decision-making with data Choosing technology (O3) goes beyond guest input. Market, competitive, and visitor demographic data can inform S3, W3 dynamic pricing schemes. Data lets marketing initiatives target guest segments and travel trends (W4, O1, O2)</w:t>
      </w:r>
      <w:r w:rsidR="003C0BE3" w:rsidRPr="003C0BE3">
        <w:t xml:space="preserve"> (</w:t>
      </w:r>
      <w:proofErr w:type="spellStart"/>
      <w:r w:rsidR="003C0BE3" w:rsidRPr="003C0BE3">
        <w:t>Kundračiková</w:t>
      </w:r>
      <w:proofErr w:type="spellEnd"/>
      <w:r w:rsidR="003C0BE3" w:rsidRPr="003C0BE3">
        <w:t>, 2015)</w:t>
      </w:r>
      <w:r w:rsidRPr="001A3AB5">
        <w:t>.</w:t>
      </w:r>
    </w:p>
    <w:p w14:paraId="57B01135" w14:textId="563059AF" w:rsidR="00706909" w:rsidRPr="001A3AB5" w:rsidRDefault="00706909" w:rsidP="00547236">
      <w:pPr>
        <w:spacing w:line="360" w:lineRule="auto"/>
        <w:jc w:val="both"/>
      </w:pPr>
      <w:r w:rsidRPr="001A3AB5">
        <w:t xml:space="preserve">Continuous Improvement: TOWS analysis starts, not ends. Through SWOT and TOWS reviews and strategy adjustments, </w:t>
      </w:r>
      <w:proofErr w:type="gramStart"/>
      <w:r w:rsidRPr="001A3AB5">
        <w:t>the Langham</w:t>
      </w:r>
      <w:proofErr w:type="gramEnd"/>
      <w:r w:rsidRPr="001A3AB5">
        <w:t xml:space="preserve"> should foster ongoing growth. This accommodates changing hospitality and guest preferences.</w:t>
      </w:r>
      <w:r w:rsidR="004A15A5" w:rsidRPr="001A3AB5">
        <w:t xml:space="preserve"> </w:t>
      </w:r>
      <w:proofErr w:type="gramStart"/>
      <w:r w:rsidRPr="001A3AB5">
        <w:t>The Langham</w:t>
      </w:r>
      <w:proofErr w:type="gramEnd"/>
      <w:r w:rsidRPr="001A3AB5">
        <w:t xml:space="preserve"> can preserve its premium hotel supremacy in Melbourne by following the TOWS analysis's recommendations. Customer service, quality, and adaptability will help the hotel grow and succeed.</w:t>
      </w:r>
    </w:p>
    <w:p w14:paraId="4CD70D76" w14:textId="60910328" w:rsidR="00F071A2" w:rsidRPr="001A3AB5" w:rsidRDefault="00F071A2" w:rsidP="00547236">
      <w:pPr>
        <w:pStyle w:val="Heading1"/>
        <w:spacing w:line="360" w:lineRule="auto"/>
        <w:jc w:val="both"/>
        <w:rPr>
          <w:b/>
          <w:bCs/>
          <w:color w:val="auto"/>
        </w:rPr>
      </w:pPr>
      <w:bookmarkStart w:id="11" w:name="_Toc166721004"/>
      <w:r w:rsidRPr="001A3AB5">
        <w:rPr>
          <w:b/>
          <w:bCs/>
          <w:color w:val="auto"/>
        </w:rPr>
        <w:t>Recommendations and Change Management</w:t>
      </w:r>
      <w:bookmarkEnd w:id="11"/>
    </w:p>
    <w:p w14:paraId="73254930" w14:textId="77777777" w:rsidR="00943CC2" w:rsidRPr="001A3AB5" w:rsidRDefault="00943CC2" w:rsidP="00547236">
      <w:pPr>
        <w:spacing w:line="360" w:lineRule="auto"/>
        <w:jc w:val="both"/>
        <w:rPr>
          <w:i/>
          <w:iCs/>
        </w:rPr>
      </w:pPr>
      <w:r w:rsidRPr="001A3AB5">
        <w:rPr>
          <w:i/>
          <w:iCs/>
        </w:rPr>
        <w:t>Advice for Langham, Melbourne:</w:t>
      </w:r>
    </w:p>
    <w:p w14:paraId="7875BA4F" w14:textId="77777777" w:rsidR="00943CC2" w:rsidRPr="001A3AB5" w:rsidRDefault="00943CC2" w:rsidP="00547236">
      <w:pPr>
        <w:spacing w:line="360" w:lineRule="auto"/>
        <w:jc w:val="both"/>
      </w:pPr>
      <w:r w:rsidRPr="001A3AB5">
        <w:t xml:space="preserve">This paper offers solutions to help </w:t>
      </w:r>
      <w:proofErr w:type="gramStart"/>
      <w:r w:rsidRPr="001A3AB5">
        <w:t>The Langham</w:t>
      </w:r>
      <w:proofErr w:type="gramEnd"/>
      <w:r w:rsidRPr="001A3AB5">
        <w:t>, Melbourne overcome challenges and seize opportunities. For ongoing growth and a competitive edge, each tip exploits the hotel's strengths and fixes weaknesses.</w:t>
      </w:r>
    </w:p>
    <w:p w14:paraId="57795CE9" w14:textId="77777777" w:rsidR="00943CC2" w:rsidRPr="001A3AB5" w:rsidRDefault="00943CC2" w:rsidP="00547236">
      <w:pPr>
        <w:pStyle w:val="Heading2"/>
        <w:spacing w:line="360" w:lineRule="auto"/>
        <w:jc w:val="both"/>
        <w:rPr>
          <w:i/>
          <w:iCs/>
          <w:color w:val="auto"/>
        </w:rPr>
      </w:pPr>
      <w:bookmarkStart w:id="12" w:name="_Toc166721005"/>
      <w:r w:rsidRPr="001A3AB5">
        <w:rPr>
          <w:i/>
          <w:iCs/>
          <w:color w:val="auto"/>
        </w:rPr>
        <w:t>1. Enhance Guest Feedback and Encourage Feedback-Driven Improvement:</w:t>
      </w:r>
      <w:bookmarkEnd w:id="12"/>
    </w:p>
    <w:p w14:paraId="3C84D434" w14:textId="011488E3" w:rsidR="00943CC2" w:rsidRPr="001A3AB5" w:rsidRDefault="00943CC2" w:rsidP="00547236">
      <w:pPr>
        <w:spacing w:line="360" w:lineRule="auto"/>
        <w:jc w:val="both"/>
      </w:pPr>
      <w:r w:rsidRPr="001A3AB5">
        <w:t xml:space="preserve">Simple guest feedback systems include email or QR code questionnaires and in-room comment cards. Getting feedback during their stay is simple. Staff must be trained to collect, assess, and act on feedback. Staff should be educated to see trends, categorize input, and escalate difficulties. It should encourage prompt, professional responses to positive and negative </w:t>
      </w:r>
      <w:proofErr w:type="gramStart"/>
      <w:r w:rsidRPr="001A3AB5">
        <w:t>feedback</w:t>
      </w:r>
      <w:r w:rsidR="00831C1C" w:rsidRPr="00831C1C">
        <w:t>(</w:t>
      </w:r>
      <w:proofErr w:type="gramEnd"/>
      <w:r w:rsidR="00831C1C" w:rsidRPr="00831C1C">
        <w:t>Ponomareva, 2016)</w:t>
      </w:r>
      <w:r w:rsidRPr="001A3AB5">
        <w:t xml:space="preserve">. Monitor visitor feedback to inform decisions. Data should inform department choices. If guests complain about </w:t>
      </w:r>
      <w:r w:rsidRPr="001A3AB5">
        <w:lastRenderedPageBreak/>
        <w:t xml:space="preserve">cleanliness, housekeeping may be reviewed. </w:t>
      </w:r>
      <w:proofErr w:type="gramStart"/>
      <w:r w:rsidRPr="001A3AB5">
        <w:t>The Langham</w:t>
      </w:r>
      <w:proofErr w:type="gramEnd"/>
      <w:r w:rsidRPr="001A3AB5">
        <w:t xml:space="preserve"> uses these measures to learn guest preferences and improve service.  Guest satisfaction, loyalty, and online reviews can </w:t>
      </w:r>
      <w:proofErr w:type="gramStart"/>
      <w:r w:rsidRPr="001A3AB5">
        <w:t>improve</w:t>
      </w:r>
      <w:r w:rsidR="003C0BE3" w:rsidRPr="003C0BE3">
        <w:t>(</w:t>
      </w:r>
      <w:proofErr w:type="gramEnd"/>
      <w:r w:rsidR="003C0BE3" w:rsidRPr="003C0BE3">
        <w:t>Haynes et al., 2017)</w:t>
      </w:r>
      <w:r w:rsidRPr="001A3AB5">
        <w:t>.</w:t>
      </w:r>
    </w:p>
    <w:p w14:paraId="408479FD" w14:textId="4B655173" w:rsidR="00943CC2" w:rsidRPr="001A3AB5" w:rsidRDefault="00943CC2" w:rsidP="00547236">
      <w:pPr>
        <w:pStyle w:val="Heading2"/>
        <w:spacing w:line="360" w:lineRule="auto"/>
        <w:jc w:val="both"/>
        <w:rPr>
          <w:i/>
          <w:iCs/>
          <w:color w:val="auto"/>
        </w:rPr>
      </w:pPr>
      <w:bookmarkStart w:id="13" w:name="_Toc166721006"/>
      <w:r w:rsidRPr="001A3AB5">
        <w:rPr>
          <w:i/>
          <w:iCs/>
          <w:color w:val="auto"/>
        </w:rPr>
        <w:t>2. Active Online Reputation Management and Tech:</w:t>
      </w:r>
      <w:bookmarkEnd w:id="13"/>
    </w:p>
    <w:p w14:paraId="52472D36" w14:textId="5446B715" w:rsidR="00943CC2" w:rsidRPr="001A3AB5" w:rsidRDefault="00943CC2" w:rsidP="00547236">
      <w:pPr>
        <w:spacing w:line="360" w:lineRule="auto"/>
        <w:jc w:val="both"/>
      </w:pPr>
      <w:r w:rsidRPr="001A3AB5">
        <w:t xml:space="preserve">Social Media Strategy: Promote pleasant visitor experiences to attract new guests. Request high-quality photos and videos of hotel facilities, events, and guest activities. Guest inquiries and feedback can be handled instantly on social media. </w:t>
      </w:r>
      <w:proofErr w:type="gramStart"/>
      <w:r w:rsidRPr="001A3AB5">
        <w:t>The Langham</w:t>
      </w:r>
      <w:proofErr w:type="gramEnd"/>
      <w:r w:rsidRPr="001A3AB5">
        <w:t xml:space="preserve"> may offer discounts or loyalty points to enhance TripAdvisor and Google reviews. Positive reviews boost the hotel's online reputation and attract guests. Monitor and Respond to Online Reviews: Address negative reviews quickly. Professionally resolving negative feedback shows </w:t>
      </w:r>
      <w:proofErr w:type="gramStart"/>
      <w:r w:rsidRPr="001A3AB5">
        <w:t>The Langham's</w:t>
      </w:r>
      <w:proofErr w:type="gramEnd"/>
      <w:r w:rsidRPr="001A3AB5">
        <w:t xml:space="preserve"> commitment to guest satisfaction and protects its reputation. These methods increase </w:t>
      </w:r>
      <w:proofErr w:type="gramStart"/>
      <w:r w:rsidRPr="001A3AB5">
        <w:t>The Langham's</w:t>
      </w:r>
      <w:proofErr w:type="gramEnd"/>
      <w:r w:rsidRPr="001A3AB5">
        <w:t xml:space="preserve"> online presence, reputation, and strengths.  Brand recognition, clients, and guest satisfaction </w:t>
      </w:r>
      <w:proofErr w:type="gramStart"/>
      <w:r w:rsidRPr="001A3AB5">
        <w:t>grow</w:t>
      </w:r>
      <w:r w:rsidR="003C0BE3" w:rsidRPr="003C0BE3">
        <w:t>(</w:t>
      </w:r>
      <w:proofErr w:type="gramEnd"/>
      <w:r w:rsidR="003C0BE3" w:rsidRPr="003C0BE3">
        <w:t>Jhunjhunwala &amp; Deo, 2018)</w:t>
      </w:r>
      <w:r w:rsidRPr="001A3AB5">
        <w:t>.</w:t>
      </w:r>
    </w:p>
    <w:p w14:paraId="47E2ED6F" w14:textId="0D049838" w:rsidR="00943CC2" w:rsidRPr="001A3AB5" w:rsidRDefault="00943CC2" w:rsidP="00547236">
      <w:pPr>
        <w:pStyle w:val="Heading2"/>
        <w:spacing w:line="360" w:lineRule="auto"/>
        <w:jc w:val="both"/>
        <w:rPr>
          <w:i/>
          <w:iCs/>
          <w:color w:val="auto"/>
        </w:rPr>
      </w:pPr>
      <w:bookmarkStart w:id="14" w:name="_Toc166721007"/>
      <w:r w:rsidRPr="001A3AB5">
        <w:rPr>
          <w:i/>
          <w:iCs/>
          <w:color w:val="auto"/>
        </w:rPr>
        <w:t>3. Optimize Revenue with Dynamic Pricing and Targeted Marketing:</w:t>
      </w:r>
      <w:bookmarkEnd w:id="14"/>
    </w:p>
    <w:p w14:paraId="3675A4F6" w14:textId="1F091123" w:rsidR="00943CC2" w:rsidRPr="001A3AB5" w:rsidRDefault="00943CC2" w:rsidP="00547236">
      <w:pPr>
        <w:spacing w:line="360" w:lineRule="auto"/>
        <w:jc w:val="both"/>
      </w:pPr>
      <w:r w:rsidRPr="001A3AB5">
        <w:t xml:space="preserve">Seasonality, rivals, and local events can change Langham hotel rates with dynamic pricing software. This helps The Langham compete and </w:t>
      </w:r>
      <w:proofErr w:type="spellStart"/>
      <w:r w:rsidRPr="001A3AB5">
        <w:t>maximise</w:t>
      </w:r>
      <w:proofErr w:type="spellEnd"/>
      <w:r w:rsidRPr="001A3AB5">
        <w:t xml:space="preserve"> peak-season revenue. Research and segmentation: Wellness and family holidays are expanding. These categories may help </w:t>
      </w:r>
      <w:proofErr w:type="gramStart"/>
      <w:r w:rsidRPr="001A3AB5">
        <w:t>the Langham</w:t>
      </w:r>
      <w:proofErr w:type="gramEnd"/>
      <w:r w:rsidRPr="001A3AB5">
        <w:t xml:space="preserve"> tailor its offerings and marketing to certain guest </w:t>
      </w:r>
      <w:proofErr w:type="gramStart"/>
      <w:r w:rsidRPr="001A3AB5">
        <w:t>profiles</w:t>
      </w:r>
      <w:r w:rsidR="00831C1C" w:rsidRPr="00831C1C">
        <w:t>(</w:t>
      </w:r>
      <w:proofErr w:type="gramEnd"/>
      <w:r w:rsidR="00831C1C" w:rsidRPr="00831C1C">
        <w:t>Moret, 2020)</w:t>
      </w:r>
      <w:r w:rsidRPr="001A3AB5">
        <w:t xml:space="preserve">. Target niche audiences with online and travel agency packages and activities. Reach increases with tourism board or travel influencer partnerships. Revenue and profit can be increased by dynamic pricing.  Market targeting will boost guests and diversify revenue, reducing luxury travel sector dependence. These concepts work.  Social networking and guest reviews are popular.  Reputable organisations offer market research and dynamic pricing software.  Targeted marketing ROI is high but requires proper planning and </w:t>
      </w:r>
      <w:proofErr w:type="gramStart"/>
      <w:r w:rsidRPr="001A3AB5">
        <w:t>budgeting</w:t>
      </w:r>
      <w:r w:rsidR="003C0BE3" w:rsidRPr="003C0BE3">
        <w:t>(</w:t>
      </w:r>
      <w:proofErr w:type="spellStart"/>
      <w:proofErr w:type="gramEnd"/>
      <w:r w:rsidR="003C0BE3" w:rsidRPr="003C0BE3">
        <w:t>Tsybulka</w:t>
      </w:r>
      <w:proofErr w:type="spellEnd"/>
      <w:r w:rsidR="003C0BE3" w:rsidRPr="003C0BE3">
        <w:t>, 2024)</w:t>
      </w:r>
      <w:r w:rsidRPr="001A3AB5">
        <w:t>.</w:t>
      </w:r>
    </w:p>
    <w:p w14:paraId="5A463600" w14:textId="77777777" w:rsidR="00943CC2" w:rsidRPr="001A3AB5" w:rsidRDefault="00943CC2" w:rsidP="00547236">
      <w:pPr>
        <w:pStyle w:val="Heading1"/>
        <w:spacing w:line="360" w:lineRule="auto"/>
        <w:jc w:val="both"/>
        <w:rPr>
          <w:b/>
          <w:bCs/>
          <w:color w:val="auto"/>
        </w:rPr>
      </w:pPr>
      <w:bookmarkStart w:id="15" w:name="_Toc166721008"/>
      <w:r w:rsidRPr="001A3AB5">
        <w:rPr>
          <w:b/>
          <w:bCs/>
          <w:color w:val="auto"/>
        </w:rPr>
        <w:t>Langham Implementation/Change Management</w:t>
      </w:r>
      <w:bookmarkEnd w:id="15"/>
    </w:p>
    <w:p w14:paraId="52928686" w14:textId="37B5E14C" w:rsidR="00943CC2" w:rsidRPr="001A3AB5" w:rsidRDefault="00943CC2" w:rsidP="00547236">
      <w:pPr>
        <w:spacing w:line="360" w:lineRule="auto"/>
        <w:jc w:val="both"/>
      </w:pPr>
      <w:r w:rsidRPr="001A3AB5">
        <w:t xml:space="preserve">This study may improve Langham operations and visitor experience. Successful implementation requires a clear change management plan that encourages employee buy-in and </w:t>
      </w:r>
      <w:proofErr w:type="spellStart"/>
      <w:r w:rsidRPr="001A3AB5">
        <w:t>minimises</w:t>
      </w:r>
      <w:proofErr w:type="spellEnd"/>
      <w:r w:rsidRPr="001A3AB5">
        <w:t xml:space="preserve"> disruption.  The implementation and change management strategies for each recommendation are </w:t>
      </w:r>
      <w:proofErr w:type="gramStart"/>
      <w:r w:rsidRPr="001A3AB5">
        <w:t>here</w:t>
      </w:r>
      <w:r w:rsidR="003C0BE3" w:rsidRPr="003C0BE3">
        <w:t>(</w:t>
      </w:r>
      <w:proofErr w:type="gramEnd"/>
      <w:r w:rsidR="003C0BE3" w:rsidRPr="003C0BE3">
        <w:t>Njagi et al., 2021)</w:t>
      </w:r>
      <w:r w:rsidRPr="001A3AB5">
        <w:t>.</w:t>
      </w:r>
    </w:p>
    <w:p w14:paraId="57A07240" w14:textId="77777777" w:rsidR="00943CC2" w:rsidRPr="001A3AB5" w:rsidRDefault="00943CC2" w:rsidP="00547236">
      <w:pPr>
        <w:pStyle w:val="Heading2"/>
        <w:spacing w:line="360" w:lineRule="auto"/>
        <w:jc w:val="both"/>
        <w:rPr>
          <w:i/>
          <w:iCs/>
          <w:color w:val="auto"/>
        </w:rPr>
      </w:pPr>
      <w:bookmarkStart w:id="16" w:name="_Toc166721009"/>
      <w:r w:rsidRPr="001A3AB5">
        <w:rPr>
          <w:i/>
          <w:iCs/>
          <w:color w:val="auto"/>
        </w:rPr>
        <w:t>1. Guest Feedback Improvements:</w:t>
      </w:r>
      <w:bookmarkEnd w:id="16"/>
    </w:p>
    <w:p w14:paraId="3D2EEC9C" w14:textId="10605561" w:rsidR="00943CC2" w:rsidRPr="001A3AB5" w:rsidRDefault="00943CC2" w:rsidP="00547236">
      <w:pPr>
        <w:spacing w:line="360" w:lineRule="auto"/>
        <w:jc w:val="both"/>
      </w:pPr>
      <w:r w:rsidRPr="001A3AB5">
        <w:t xml:space="preserve">A reliable vendor can help you choose and implement a user-friendly, hotel management software-integrated guest feedback system. Guest experience surveys online should be brief. In-room feedback cards with clear instructions should be </w:t>
      </w:r>
      <w:proofErr w:type="gramStart"/>
      <w:r w:rsidRPr="001A3AB5">
        <w:t>attractive</w:t>
      </w:r>
      <w:r w:rsidR="00831C1C" w:rsidRPr="00831C1C">
        <w:t>(</w:t>
      </w:r>
      <w:proofErr w:type="gramEnd"/>
      <w:r w:rsidR="00831C1C" w:rsidRPr="00831C1C">
        <w:t>Koney, 2019)</w:t>
      </w:r>
      <w:r w:rsidRPr="001A3AB5">
        <w:t xml:space="preserve">. Train staff </w:t>
      </w:r>
      <w:proofErr w:type="gramStart"/>
      <w:r w:rsidRPr="001A3AB5">
        <w:t>on</w:t>
      </w:r>
      <w:proofErr w:type="gramEnd"/>
      <w:r w:rsidRPr="001A3AB5">
        <w:t xml:space="preserve"> guest feedback and the new </w:t>
      </w:r>
      <w:r w:rsidRPr="001A3AB5">
        <w:lastRenderedPageBreak/>
        <w:t xml:space="preserve">system. Train staff to </w:t>
      </w:r>
      <w:proofErr w:type="gramStart"/>
      <w:r w:rsidRPr="001A3AB5">
        <w:t>use</w:t>
      </w:r>
      <w:proofErr w:type="gramEnd"/>
      <w:r w:rsidRPr="001A3AB5">
        <w:t xml:space="preserve"> surveys, encourage in-room card completion, and listen to customers. Feedback improves hotel experiences for all</w:t>
      </w:r>
      <w:r w:rsidR="003C0BE3">
        <w:t xml:space="preserve"> </w:t>
      </w:r>
      <w:r w:rsidR="003C0BE3" w:rsidRPr="003C0BE3">
        <w:t>(</w:t>
      </w:r>
      <w:proofErr w:type="spellStart"/>
      <w:r w:rsidR="003C0BE3" w:rsidRPr="003C0BE3">
        <w:t>Bivolaru</w:t>
      </w:r>
      <w:proofErr w:type="spellEnd"/>
      <w:r w:rsidR="003C0BE3" w:rsidRPr="003C0BE3">
        <w:t xml:space="preserve"> et al., 2009)</w:t>
      </w:r>
      <w:r w:rsidRPr="001A3AB5">
        <w:t>.</w:t>
      </w:r>
    </w:p>
    <w:p w14:paraId="4C37F7B6" w14:textId="77777777" w:rsidR="00943CC2" w:rsidRPr="001A3AB5" w:rsidRDefault="00943CC2" w:rsidP="00547236">
      <w:pPr>
        <w:spacing w:line="360" w:lineRule="auto"/>
        <w:jc w:val="both"/>
        <w:rPr>
          <w:i/>
          <w:iCs/>
        </w:rPr>
      </w:pPr>
      <w:r w:rsidRPr="001A3AB5">
        <w:rPr>
          <w:i/>
          <w:iCs/>
        </w:rPr>
        <w:t>Possible Issues:</w:t>
      </w:r>
    </w:p>
    <w:p w14:paraId="77C7D7EB" w14:textId="77777777" w:rsidR="00943CC2" w:rsidRPr="001A3AB5" w:rsidRDefault="00943CC2" w:rsidP="00547236">
      <w:pPr>
        <w:pStyle w:val="ListParagraph"/>
        <w:numPr>
          <w:ilvl w:val="0"/>
          <w:numId w:val="2"/>
        </w:numPr>
        <w:spacing w:line="360" w:lineRule="auto"/>
        <w:jc w:val="both"/>
      </w:pPr>
      <w:r w:rsidRPr="001A3AB5">
        <w:t>Guest engagement feedback is low.</w:t>
      </w:r>
    </w:p>
    <w:p w14:paraId="5DE76EFA" w14:textId="09680D03" w:rsidR="00943CC2" w:rsidRPr="001A3AB5" w:rsidRDefault="00943CC2" w:rsidP="00547236">
      <w:pPr>
        <w:pStyle w:val="ListParagraph"/>
        <w:numPr>
          <w:ilvl w:val="0"/>
          <w:numId w:val="2"/>
        </w:numPr>
        <w:spacing w:line="360" w:lineRule="auto"/>
        <w:jc w:val="both"/>
      </w:pPr>
      <w:r w:rsidRPr="001A3AB5">
        <w:t>Staff resistance to change or workload.</w:t>
      </w:r>
    </w:p>
    <w:p w14:paraId="12996768" w14:textId="77777777" w:rsidR="00943CC2" w:rsidRPr="001A3AB5" w:rsidRDefault="00943CC2" w:rsidP="00547236">
      <w:pPr>
        <w:spacing w:line="360" w:lineRule="auto"/>
        <w:jc w:val="both"/>
        <w:rPr>
          <w:i/>
          <w:iCs/>
        </w:rPr>
      </w:pPr>
      <w:r w:rsidRPr="001A3AB5">
        <w:rPr>
          <w:i/>
          <w:iCs/>
        </w:rPr>
        <w:t>Solutions:</w:t>
      </w:r>
    </w:p>
    <w:p w14:paraId="3CEF8D83" w14:textId="39748477" w:rsidR="00943CC2" w:rsidRPr="001A3AB5" w:rsidRDefault="00943CC2" w:rsidP="00547236">
      <w:pPr>
        <w:spacing w:line="360" w:lineRule="auto"/>
        <w:jc w:val="both"/>
      </w:pPr>
      <w:r w:rsidRPr="001A3AB5">
        <w:t xml:space="preserve">Send welcome emails, in-room literature, and digital signs to encourage visitor feedback. Prizes for surveys include raffle entries. Highlight guest feedback in staff meetings and training. Reward staff who seek </w:t>
      </w:r>
      <w:proofErr w:type="gramStart"/>
      <w:r w:rsidRPr="001A3AB5">
        <w:t>feedback</w:t>
      </w:r>
      <w:r w:rsidR="003C0BE3" w:rsidRPr="003C0BE3">
        <w:t>(</w:t>
      </w:r>
      <w:proofErr w:type="gramEnd"/>
      <w:r w:rsidR="003C0BE3" w:rsidRPr="003C0BE3">
        <w:t>Adjei-Baah, 2017)</w:t>
      </w:r>
      <w:r w:rsidRPr="001A3AB5">
        <w:t>.</w:t>
      </w:r>
    </w:p>
    <w:p w14:paraId="2B94B194" w14:textId="25B8D33C" w:rsidR="00943CC2" w:rsidRPr="001A3AB5" w:rsidRDefault="00943CC2" w:rsidP="00547236">
      <w:pPr>
        <w:pStyle w:val="Heading2"/>
        <w:spacing w:line="360" w:lineRule="auto"/>
        <w:jc w:val="both"/>
        <w:rPr>
          <w:i/>
          <w:iCs/>
          <w:color w:val="auto"/>
        </w:rPr>
      </w:pPr>
      <w:bookmarkStart w:id="17" w:name="_Toc166721010"/>
      <w:r w:rsidRPr="001A3AB5">
        <w:rPr>
          <w:i/>
          <w:iCs/>
          <w:color w:val="auto"/>
        </w:rPr>
        <w:t>2. Active reputation management</w:t>
      </w:r>
      <w:bookmarkEnd w:id="17"/>
    </w:p>
    <w:p w14:paraId="026D4240" w14:textId="77777777" w:rsidR="00943CC2" w:rsidRPr="001A3AB5" w:rsidRDefault="00943CC2" w:rsidP="00547236">
      <w:pPr>
        <w:spacing w:line="360" w:lineRule="auto"/>
        <w:jc w:val="both"/>
        <w:rPr>
          <w:i/>
          <w:iCs/>
        </w:rPr>
      </w:pPr>
      <w:r w:rsidRPr="001A3AB5">
        <w:rPr>
          <w:i/>
          <w:iCs/>
        </w:rPr>
        <w:t>Implementation:</w:t>
      </w:r>
    </w:p>
    <w:p w14:paraId="2D051923" w14:textId="75B5308A" w:rsidR="00943CC2" w:rsidRPr="001A3AB5" w:rsidRDefault="00943CC2" w:rsidP="00547236">
      <w:pPr>
        <w:spacing w:line="360" w:lineRule="auto"/>
        <w:jc w:val="both"/>
      </w:pPr>
      <w:r w:rsidRPr="001A3AB5">
        <w:t xml:space="preserve">Assign an online social media manager. Plan engaging social media posts about hotel features, visitor experiences, and activities. Track TripAdvisor and Google reviews. Establish protocols for promptly and professionally responding to positive and negative </w:t>
      </w:r>
      <w:proofErr w:type="gramStart"/>
      <w:r w:rsidRPr="001A3AB5">
        <w:t>criticism</w:t>
      </w:r>
      <w:r w:rsidR="003C0BE3" w:rsidRPr="003C0BE3">
        <w:t>(</w:t>
      </w:r>
      <w:proofErr w:type="gramEnd"/>
      <w:r w:rsidR="003C0BE3" w:rsidRPr="003C0BE3">
        <w:t>Nguyen, 2016)</w:t>
      </w:r>
      <w:r w:rsidRPr="001A3AB5">
        <w:t>.</w:t>
      </w:r>
    </w:p>
    <w:p w14:paraId="37A210DB" w14:textId="77777777" w:rsidR="00943CC2" w:rsidRPr="001A3AB5" w:rsidRDefault="00943CC2" w:rsidP="00547236">
      <w:pPr>
        <w:spacing w:line="360" w:lineRule="auto"/>
        <w:jc w:val="both"/>
        <w:rPr>
          <w:i/>
          <w:iCs/>
        </w:rPr>
      </w:pPr>
      <w:r w:rsidRPr="001A3AB5">
        <w:rPr>
          <w:i/>
          <w:iCs/>
        </w:rPr>
        <w:t>Manage change:</w:t>
      </w:r>
    </w:p>
    <w:p w14:paraId="5F6D83CA" w14:textId="77777777" w:rsidR="00943CC2" w:rsidRPr="001A3AB5" w:rsidRDefault="00943CC2" w:rsidP="00547236">
      <w:pPr>
        <w:pStyle w:val="ListParagraph"/>
        <w:numPr>
          <w:ilvl w:val="0"/>
          <w:numId w:val="3"/>
        </w:numPr>
        <w:spacing w:line="360" w:lineRule="auto"/>
        <w:jc w:val="both"/>
      </w:pPr>
      <w:r w:rsidRPr="001A3AB5">
        <w:t>Teach staff about reviews and social media.</w:t>
      </w:r>
    </w:p>
    <w:p w14:paraId="0765BB3F" w14:textId="77777777" w:rsidR="00943CC2" w:rsidRPr="001A3AB5" w:rsidRDefault="00943CC2" w:rsidP="00547236">
      <w:pPr>
        <w:pStyle w:val="ListParagraph"/>
        <w:numPr>
          <w:ilvl w:val="0"/>
          <w:numId w:val="3"/>
        </w:numPr>
        <w:spacing w:line="360" w:lineRule="auto"/>
        <w:jc w:val="both"/>
      </w:pPr>
      <w:r w:rsidRPr="001A3AB5">
        <w:t>Let staff answer simple guest questions on social media.</w:t>
      </w:r>
    </w:p>
    <w:p w14:paraId="64CD11B6" w14:textId="77777777" w:rsidR="00943CC2" w:rsidRPr="001A3AB5" w:rsidRDefault="00943CC2" w:rsidP="00547236">
      <w:pPr>
        <w:pStyle w:val="ListParagraph"/>
        <w:numPr>
          <w:ilvl w:val="0"/>
          <w:numId w:val="3"/>
        </w:numPr>
        <w:spacing w:line="360" w:lineRule="auto"/>
        <w:jc w:val="both"/>
      </w:pPr>
      <w:r w:rsidRPr="001A3AB5">
        <w:t>Provide exceptional service to boost online reviews.</w:t>
      </w:r>
    </w:p>
    <w:p w14:paraId="2A2D6B4E" w14:textId="77777777" w:rsidR="00943CC2" w:rsidRPr="001A3AB5" w:rsidRDefault="00943CC2" w:rsidP="00547236">
      <w:pPr>
        <w:spacing w:line="360" w:lineRule="auto"/>
        <w:jc w:val="both"/>
        <w:rPr>
          <w:i/>
          <w:iCs/>
        </w:rPr>
      </w:pPr>
      <w:r w:rsidRPr="001A3AB5">
        <w:rPr>
          <w:i/>
          <w:iCs/>
        </w:rPr>
        <w:t>Possible Issues:</w:t>
      </w:r>
    </w:p>
    <w:p w14:paraId="2B7A504D" w14:textId="77777777" w:rsidR="00943CC2" w:rsidRPr="001A3AB5" w:rsidRDefault="00943CC2" w:rsidP="00547236">
      <w:pPr>
        <w:pStyle w:val="ListParagraph"/>
        <w:numPr>
          <w:ilvl w:val="0"/>
          <w:numId w:val="4"/>
        </w:numPr>
        <w:spacing w:line="360" w:lineRule="auto"/>
        <w:jc w:val="both"/>
      </w:pPr>
      <w:r w:rsidRPr="001A3AB5">
        <w:t>Lack of staff social media capabilities.</w:t>
      </w:r>
    </w:p>
    <w:p w14:paraId="0E675FF6" w14:textId="77777777" w:rsidR="00943CC2" w:rsidRPr="001A3AB5" w:rsidRDefault="00943CC2" w:rsidP="00547236">
      <w:pPr>
        <w:pStyle w:val="ListParagraph"/>
        <w:numPr>
          <w:ilvl w:val="0"/>
          <w:numId w:val="4"/>
        </w:numPr>
        <w:spacing w:line="360" w:lineRule="auto"/>
        <w:jc w:val="both"/>
      </w:pPr>
      <w:r w:rsidRPr="001A3AB5">
        <w:t>Handling negative online reviews is difficult.</w:t>
      </w:r>
    </w:p>
    <w:p w14:paraId="2ED90682" w14:textId="77777777" w:rsidR="00943CC2" w:rsidRPr="001A3AB5" w:rsidRDefault="00943CC2" w:rsidP="00547236">
      <w:pPr>
        <w:spacing w:line="360" w:lineRule="auto"/>
        <w:jc w:val="both"/>
        <w:rPr>
          <w:i/>
          <w:iCs/>
        </w:rPr>
      </w:pPr>
      <w:r w:rsidRPr="001A3AB5">
        <w:rPr>
          <w:i/>
          <w:iCs/>
        </w:rPr>
        <w:t>Solutions:</w:t>
      </w:r>
    </w:p>
    <w:p w14:paraId="56DB6E29" w14:textId="77777777" w:rsidR="00943CC2" w:rsidRPr="001A3AB5" w:rsidRDefault="00943CC2" w:rsidP="00547236">
      <w:pPr>
        <w:spacing w:line="360" w:lineRule="auto"/>
        <w:jc w:val="both"/>
      </w:pPr>
      <w:r w:rsidRPr="001A3AB5">
        <w:t>Working with a social media agency on strategy and setup.</w:t>
      </w:r>
    </w:p>
    <w:p w14:paraId="3B1DF8EE" w14:textId="77777777" w:rsidR="00943CC2" w:rsidRPr="001A3AB5" w:rsidRDefault="00943CC2" w:rsidP="00547236">
      <w:pPr>
        <w:spacing w:line="360" w:lineRule="auto"/>
        <w:jc w:val="both"/>
      </w:pPr>
      <w:r w:rsidRPr="001A3AB5">
        <w:t>Set clear standards for responding to negative reviews, empathy, problem-solving, and responsiveness.</w:t>
      </w:r>
    </w:p>
    <w:p w14:paraId="07E39ABB" w14:textId="780A9363" w:rsidR="00943CC2" w:rsidRPr="001A3AB5" w:rsidRDefault="00943CC2" w:rsidP="00547236">
      <w:pPr>
        <w:spacing w:line="360" w:lineRule="auto"/>
        <w:jc w:val="both"/>
      </w:pPr>
      <w:r w:rsidRPr="001A3AB5">
        <w:t xml:space="preserve">Guest fun is encouraged with social media contests and </w:t>
      </w:r>
      <w:proofErr w:type="gramStart"/>
      <w:r w:rsidRPr="001A3AB5">
        <w:t>marketing</w:t>
      </w:r>
      <w:r w:rsidR="00831C1C" w:rsidRPr="00831C1C">
        <w:t>(</w:t>
      </w:r>
      <w:proofErr w:type="gramEnd"/>
      <w:r w:rsidR="00831C1C" w:rsidRPr="00831C1C">
        <w:t>Aziri &amp; Zeqiri, 2020)</w:t>
      </w:r>
      <w:r w:rsidRPr="001A3AB5">
        <w:t>.</w:t>
      </w:r>
    </w:p>
    <w:p w14:paraId="249B6EA1" w14:textId="2FD82175" w:rsidR="00943CC2" w:rsidRPr="001A3AB5" w:rsidRDefault="00943CC2" w:rsidP="00547236">
      <w:pPr>
        <w:pStyle w:val="Heading2"/>
        <w:spacing w:line="360" w:lineRule="auto"/>
        <w:jc w:val="both"/>
        <w:rPr>
          <w:b/>
          <w:bCs/>
          <w:color w:val="auto"/>
        </w:rPr>
      </w:pPr>
      <w:bookmarkStart w:id="18" w:name="_Toc166721011"/>
      <w:r w:rsidRPr="001A3AB5">
        <w:rPr>
          <w:b/>
          <w:bCs/>
          <w:color w:val="auto"/>
        </w:rPr>
        <w:lastRenderedPageBreak/>
        <w:t>3. Dynamic pricing, tailored marketing</w:t>
      </w:r>
      <w:bookmarkEnd w:id="18"/>
    </w:p>
    <w:p w14:paraId="6C9B7E1E" w14:textId="6722173C" w:rsidR="00943CC2" w:rsidRPr="001A3AB5" w:rsidRDefault="00943CC2" w:rsidP="00547236">
      <w:pPr>
        <w:spacing w:line="360" w:lineRule="auto"/>
        <w:jc w:val="both"/>
      </w:pPr>
      <w:r w:rsidRPr="001A3AB5">
        <w:t xml:space="preserve">Hotel reservation systems should use dynamic pricing software. Finding Langham-relevant travel categories requires market study with travel industry analysts. Target niche audiences with creative content and packaging. Travel firms, tourism boards, and influencers can help you reach </w:t>
      </w:r>
      <w:proofErr w:type="gramStart"/>
      <w:r w:rsidRPr="001A3AB5">
        <w:t>audiences</w:t>
      </w:r>
      <w:r w:rsidR="003C0BE3" w:rsidRPr="003C0BE3">
        <w:t>(</w:t>
      </w:r>
      <w:proofErr w:type="gramEnd"/>
      <w:r w:rsidR="003C0BE3" w:rsidRPr="003C0BE3">
        <w:t>RASHID, 2022)</w:t>
      </w:r>
      <w:r w:rsidRPr="001A3AB5">
        <w:t>.</w:t>
      </w:r>
    </w:p>
    <w:p w14:paraId="244247CD" w14:textId="77777777" w:rsidR="00943CC2" w:rsidRPr="001A3AB5" w:rsidRDefault="00943CC2" w:rsidP="00547236">
      <w:pPr>
        <w:spacing w:line="360" w:lineRule="auto"/>
        <w:jc w:val="both"/>
        <w:rPr>
          <w:i/>
          <w:iCs/>
        </w:rPr>
      </w:pPr>
      <w:r w:rsidRPr="001A3AB5">
        <w:rPr>
          <w:i/>
          <w:iCs/>
        </w:rPr>
        <w:t>Manage change:</w:t>
      </w:r>
    </w:p>
    <w:p w14:paraId="1DC9438A" w14:textId="77777777" w:rsidR="00943CC2" w:rsidRPr="001A3AB5" w:rsidRDefault="00943CC2" w:rsidP="00547236">
      <w:pPr>
        <w:pStyle w:val="ListParagraph"/>
        <w:numPr>
          <w:ilvl w:val="0"/>
          <w:numId w:val="5"/>
        </w:numPr>
        <w:spacing w:line="360" w:lineRule="auto"/>
        <w:jc w:val="both"/>
      </w:pPr>
      <w:r w:rsidRPr="001A3AB5">
        <w:t>Revenue manager revenue optimisation training and dynamic pricing software.</w:t>
      </w:r>
    </w:p>
    <w:p w14:paraId="4D30C439" w14:textId="77777777" w:rsidR="00943CC2" w:rsidRPr="001A3AB5" w:rsidRDefault="00943CC2" w:rsidP="00547236">
      <w:pPr>
        <w:pStyle w:val="ListParagraph"/>
        <w:numPr>
          <w:ilvl w:val="0"/>
          <w:numId w:val="5"/>
        </w:numPr>
        <w:spacing w:line="360" w:lineRule="auto"/>
        <w:jc w:val="both"/>
      </w:pPr>
      <w:r w:rsidRPr="001A3AB5">
        <w:t xml:space="preserve">Teaching sales and marketing </w:t>
      </w:r>
      <w:proofErr w:type="gramStart"/>
      <w:r w:rsidRPr="001A3AB5">
        <w:t>teams</w:t>
      </w:r>
      <w:proofErr w:type="gramEnd"/>
      <w:r w:rsidRPr="001A3AB5">
        <w:t xml:space="preserve"> specialty travel segments and package USPs.</w:t>
      </w:r>
    </w:p>
    <w:p w14:paraId="62E4964C" w14:textId="77777777" w:rsidR="00943CC2" w:rsidRPr="001A3AB5" w:rsidRDefault="00943CC2" w:rsidP="00547236">
      <w:pPr>
        <w:pStyle w:val="ListParagraph"/>
        <w:numPr>
          <w:ilvl w:val="0"/>
          <w:numId w:val="5"/>
        </w:numPr>
        <w:spacing w:line="360" w:lineRule="auto"/>
        <w:jc w:val="both"/>
      </w:pPr>
      <w:r w:rsidRPr="001A3AB5">
        <w:t>Pricing and marketing should be coordinated across departments.</w:t>
      </w:r>
    </w:p>
    <w:p w14:paraId="7666C868" w14:textId="77777777" w:rsidR="00943CC2" w:rsidRPr="001A3AB5" w:rsidRDefault="00943CC2" w:rsidP="00547236">
      <w:pPr>
        <w:spacing w:line="360" w:lineRule="auto"/>
        <w:jc w:val="both"/>
        <w:rPr>
          <w:i/>
          <w:iCs/>
        </w:rPr>
      </w:pPr>
      <w:r w:rsidRPr="001A3AB5">
        <w:rPr>
          <w:i/>
          <w:iCs/>
        </w:rPr>
        <w:t>Possible Issues:</w:t>
      </w:r>
    </w:p>
    <w:p w14:paraId="60234613" w14:textId="77777777" w:rsidR="00943CC2" w:rsidRPr="001A3AB5" w:rsidRDefault="00943CC2" w:rsidP="00547236">
      <w:pPr>
        <w:pStyle w:val="ListParagraph"/>
        <w:numPr>
          <w:ilvl w:val="0"/>
          <w:numId w:val="6"/>
        </w:numPr>
        <w:spacing w:line="360" w:lineRule="auto"/>
        <w:jc w:val="both"/>
      </w:pPr>
      <w:r w:rsidRPr="001A3AB5">
        <w:t>Internal dynamic pricing expertise lacking.</w:t>
      </w:r>
    </w:p>
    <w:p w14:paraId="44443054" w14:textId="77777777" w:rsidR="00943CC2" w:rsidRPr="001A3AB5" w:rsidRDefault="00943CC2" w:rsidP="00547236">
      <w:pPr>
        <w:pStyle w:val="ListParagraph"/>
        <w:numPr>
          <w:ilvl w:val="0"/>
          <w:numId w:val="6"/>
        </w:numPr>
        <w:spacing w:line="360" w:lineRule="auto"/>
        <w:jc w:val="both"/>
      </w:pPr>
      <w:r w:rsidRPr="001A3AB5">
        <w:t>Challenges differentiating niche marketing messaging.</w:t>
      </w:r>
    </w:p>
    <w:p w14:paraId="06FECFCD" w14:textId="77777777" w:rsidR="00943CC2" w:rsidRPr="001A3AB5" w:rsidRDefault="00943CC2" w:rsidP="00547236">
      <w:pPr>
        <w:spacing w:line="360" w:lineRule="auto"/>
        <w:jc w:val="both"/>
        <w:rPr>
          <w:i/>
          <w:iCs/>
        </w:rPr>
      </w:pPr>
      <w:r w:rsidRPr="001A3AB5">
        <w:rPr>
          <w:i/>
          <w:iCs/>
        </w:rPr>
        <w:t>Solutions:</w:t>
      </w:r>
    </w:p>
    <w:p w14:paraId="7876914F" w14:textId="77777777" w:rsidR="00943CC2" w:rsidRPr="001A3AB5" w:rsidRDefault="00943CC2" w:rsidP="00547236">
      <w:pPr>
        <w:pStyle w:val="ListParagraph"/>
        <w:numPr>
          <w:ilvl w:val="0"/>
          <w:numId w:val="7"/>
        </w:numPr>
        <w:spacing w:line="360" w:lineRule="auto"/>
        <w:jc w:val="both"/>
      </w:pPr>
      <w:r w:rsidRPr="001A3AB5">
        <w:t>Revenue managers should receive intensive training from dynamic pricing software vendors.</w:t>
      </w:r>
    </w:p>
    <w:p w14:paraId="77B1797C" w14:textId="77777777" w:rsidR="00943CC2" w:rsidRPr="001A3AB5" w:rsidRDefault="00943CC2" w:rsidP="00547236">
      <w:pPr>
        <w:pStyle w:val="ListParagraph"/>
        <w:numPr>
          <w:ilvl w:val="0"/>
          <w:numId w:val="7"/>
        </w:numPr>
        <w:spacing w:line="360" w:lineRule="auto"/>
        <w:jc w:val="both"/>
      </w:pPr>
      <w:r w:rsidRPr="001A3AB5">
        <w:t>Workshops should address specialist travel demographics, motivations, and communication mediums.</w:t>
      </w:r>
    </w:p>
    <w:p w14:paraId="6E8E7890" w14:textId="77777777" w:rsidR="00943CC2" w:rsidRPr="001A3AB5" w:rsidRDefault="00943CC2" w:rsidP="00547236">
      <w:pPr>
        <w:pStyle w:val="ListParagraph"/>
        <w:numPr>
          <w:ilvl w:val="0"/>
          <w:numId w:val="7"/>
        </w:numPr>
        <w:spacing w:line="360" w:lineRule="auto"/>
        <w:jc w:val="both"/>
      </w:pPr>
      <w:r w:rsidRPr="001A3AB5">
        <w:t>Monitor marketing campaigns and adjust segment messaging.</w:t>
      </w:r>
    </w:p>
    <w:p w14:paraId="1CA99AE0" w14:textId="51887002" w:rsidR="00943CC2" w:rsidRPr="001A3AB5" w:rsidRDefault="00943CC2" w:rsidP="00547236">
      <w:pPr>
        <w:pStyle w:val="ListParagraph"/>
        <w:numPr>
          <w:ilvl w:val="0"/>
          <w:numId w:val="7"/>
        </w:numPr>
        <w:spacing w:line="360" w:lineRule="auto"/>
        <w:jc w:val="both"/>
      </w:pPr>
      <w:r w:rsidRPr="001A3AB5">
        <w:t>Methods of communication</w:t>
      </w:r>
    </w:p>
    <w:p w14:paraId="799F1BF5" w14:textId="444E021A" w:rsidR="00943CC2" w:rsidRPr="001A3AB5" w:rsidRDefault="00943CC2" w:rsidP="00547236">
      <w:pPr>
        <w:spacing w:line="360" w:lineRule="auto"/>
        <w:jc w:val="both"/>
      </w:pPr>
      <w:r w:rsidRPr="001A3AB5">
        <w:t xml:space="preserve">Continuous stakeholder communication is essential during implementation. To review success, challenges, and opinions, staff must meet regularly.  Leading the reforms and </w:t>
      </w:r>
      <w:r w:rsidR="006B3843" w:rsidRPr="001A3AB5">
        <w:t>emphasizing</w:t>
      </w:r>
      <w:r w:rsidRPr="001A3AB5">
        <w:t xml:space="preserve"> their benefits for personnel and hotel profitability is key</w:t>
      </w:r>
      <w:r w:rsidR="00831C1C">
        <w:t xml:space="preserve"> </w:t>
      </w:r>
      <w:r w:rsidR="00831C1C" w:rsidRPr="00831C1C">
        <w:t>(Virolainen, 2021)</w:t>
      </w:r>
      <w:r w:rsidRPr="001A3AB5">
        <w:t>.</w:t>
      </w:r>
    </w:p>
    <w:p w14:paraId="73387E51" w14:textId="2F138CA2" w:rsidR="00943CC2" w:rsidRPr="001A3AB5" w:rsidRDefault="00943CC2" w:rsidP="00547236">
      <w:pPr>
        <w:spacing w:line="360" w:lineRule="auto"/>
        <w:jc w:val="both"/>
        <w:rPr>
          <w:i/>
          <w:iCs/>
        </w:rPr>
      </w:pPr>
      <w:r w:rsidRPr="001A3AB5">
        <w:rPr>
          <w:i/>
          <w:iCs/>
        </w:rPr>
        <w:t>Courses:</w:t>
      </w:r>
    </w:p>
    <w:p w14:paraId="5B164B9D" w14:textId="54F4ECCC" w:rsidR="00943CC2" w:rsidRPr="001A3AB5" w:rsidRDefault="00943CC2" w:rsidP="00547236">
      <w:pPr>
        <w:spacing w:line="360" w:lineRule="auto"/>
        <w:jc w:val="both"/>
      </w:pPr>
      <w:r w:rsidRPr="001A3AB5">
        <w:t>All workers need training. They learn new strategy implementation. To create a guest-centric culture, training should be role-based and explain modifications "why"</w:t>
      </w:r>
      <w:r w:rsidR="00831C1C" w:rsidRPr="00831C1C">
        <w:t>(</w:t>
      </w:r>
      <w:proofErr w:type="spellStart"/>
      <w:r w:rsidR="00831C1C" w:rsidRPr="00831C1C">
        <w:t>Angkasuvana</w:t>
      </w:r>
      <w:proofErr w:type="spellEnd"/>
      <w:r w:rsidR="00831C1C" w:rsidRPr="00831C1C">
        <w:t>, 2005)</w:t>
      </w:r>
      <w:r w:rsidRPr="001A3AB5">
        <w:t>.</w:t>
      </w:r>
    </w:p>
    <w:p w14:paraId="4DC437B1" w14:textId="149B1D5D" w:rsidR="00943CC2" w:rsidRPr="001A3AB5" w:rsidRDefault="00943CC2" w:rsidP="00547236">
      <w:pPr>
        <w:spacing w:line="360" w:lineRule="auto"/>
        <w:jc w:val="both"/>
        <w:rPr>
          <w:i/>
          <w:iCs/>
        </w:rPr>
      </w:pPr>
      <w:r w:rsidRPr="001A3AB5">
        <w:rPr>
          <w:i/>
          <w:iCs/>
        </w:rPr>
        <w:t>Stakeholder Engagement</w:t>
      </w:r>
    </w:p>
    <w:p w14:paraId="7B995D9C" w14:textId="344BF2D1" w:rsidR="00943CC2" w:rsidRPr="001A3AB5" w:rsidRDefault="00943CC2" w:rsidP="00547236">
      <w:pPr>
        <w:spacing w:line="360" w:lineRule="auto"/>
        <w:jc w:val="both"/>
      </w:pPr>
      <w:r w:rsidRPr="001A3AB5">
        <w:t xml:space="preserve">Senior management and department heads must implement.  Communication and ownership of potential improvements would be </w:t>
      </w:r>
      <w:proofErr w:type="gramStart"/>
      <w:r w:rsidRPr="001A3AB5">
        <w:t>encouraged</w:t>
      </w:r>
      <w:r w:rsidR="00831C1C" w:rsidRPr="00831C1C">
        <w:t>(</w:t>
      </w:r>
      <w:proofErr w:type="spellStart"/>
      <w:proofErr w:type="gramEnd"/>
      <w:r w:rsidR="00831C1C" w:rsidRPr="00831C1C">
        <w:t>Burukina</w:t>
      </w:r>
      <w:proofErr w:type="spellEnd"/>
      <w:r w:rsidR="00831C1C" w:rsidRPr="00831C1C">
        <w:t xml:space="preserve"> &amp; </w:t>
      </w:r>
      <w:proofErr w:type="spellStart"/>
      <w:r w:rsidR="00831C1C" w:rsidRPr="00831C1C">
        <w:t>Yandovsky</w:t>
      </w:r>
      <w:proofErr w:type="spellEnd"/>
      <w:r w:rsidR="00831C1C" w:rsidRPr="00831C1C">
        <w:t>, 2016)</w:t>
      </w:r>
      <w:r w:rsidRPr="001A3AB5">
        <w:t>.</w:t>
      </w:r>
    </w:p>
    <w:p w14:paraId="45A92CF2" w14:textId="77777777" w:rsidR="00943CC2" w:rsidRPr="001A3AB5" w:rsidRDefault="00943CC2" w:rsidP="00547236">
      <w:pPr>
        <w:spacing w:line="360" w:lineRule="auto"/>
        <w:jc w:val="both"/>
      </w:pPr>
    </w:p>
    <w:p w14:paraId="062E22C0" w14:textId="77777777" w:rsidR="00943CC2" w:rsidRPr="001A3AB5" w:rsidRDefault="00943CC2" w:rsidP="00547236">
      <w:pPr>
        <w:spacing w:line="360" w:lineRule="auto"/>
        <w:jc w:val="both"/>
        <w:rPr>
          <w:i/>
          <w:iCs/>
        </w:rPr>
      </w:pPr>
      <w:r w:rsidRPr="001A3AB5">
        <w:rPr>
          <w:i/>
          <w:iCs/>
        </w:rPr>
        <w:t>Manage Langham Staff Change and Response</w:t>
      </w:r>
    </w:p>
    <w:p w14:paraId="660AE549" w14:textId="2183DE06" w:rsidR="00943CC2" w:rsidRPr="001A3AB5" w:rsidRDefault="00943CC2" w:rsidP="00547236">
      <w:pPr>
        <w:spacing w:line="360" w:lineRule="auto"/>
        <w:jc w:val="both"/>
      </w:pPr>
      <w:r w:rsidRPr="001A3AB5">
        <w:t>The proposed changes must be evaluated for Langham's employees.  Employees may oppose benefited changes.  Change management can assist Langham solve these problems.</w:t>
      </w:r>
    </w:p>
    <w:p w14:paraId="0458F08C" w14:textId="5AE941FA" w:rsidR="00943CC2" w:rsidRPr="001A3AB5" w:rsidRDefault="00943CC2" w:rsidP="00547236">
      <w:pPr>
        <w:spacing w:line="360" w:lineRule="auto"/>
        <w:jc w:val="both"/>
        <w:rPr>
          <w:i/>
          <w:iCs/>
        </w:rPr>
      </w:pPr>
      <w:r w:rsidRPr="001A3AB5">
        <w:rPr>
          <w:i/>
          <w:iCs/>
        </w:rPr>
        <w:t>Impact on Staff:</w:t>
      </w:r>
    </w:p>
    <w:p w14:paraId="1A3F6EA1" w14:textId="4194FDB2" w:rsidR="00943CC2" w:rsidRPr="001A3AB5" w:rsidRDefault="00943CC2" w:rsidP="00547236">
      <w:pPr>
        <w:spacing w:line="360" w:lineRule="auto"/>
        <w:jc w:val="both"/>
      </w:pPr>
      <w:r w:rsidRPr="001A3AB5">
        <w:t>Workers' hours, clothes, and basic duties are unlikely to change with this report.  However, adjustments may be needed:</w:t>
      </w:r>
    </w:p>
    <w:p w14:paraId="0E83E803" w14:textId="77777777" w:rsidR="00943CC2" w:rsidRPr="001A3AB5" w:rsidRDefault="00943CC2" w:rsidP="00547236">
      <w:pPr>
        <w:spacing w:line="360" w:lineRule="auto"/>
        <w:jc w:val="both"/>
      </w:pPr>
      <w:r w:rsidRPr="001A3AB5">
        <w:t xml:space="preserve">Guest comments: Staff may need </w:t>
      </w:r>
      <w:proofErr w:type="gramStart"/>
      <w:r w:rsidRPr="001A3AB5">
        <w:t>training</w:t>
      </w:r>
      <w:proofErr w:type="gramEnd"/>
      <w:r w:rsidRPr="001A3AB5">
        <w:t xml:space="preserve"> or a mindset change to manage guest comments.</w:t>
      </w:r>
    </w:p>
    <w:p w14:paraId="7568868A" w14:textId="77777777" w:rsidR="00943CC2" w:rsidRPr="001A3AB5" w:rsidRDefault="00943CC2" w:rsidP="00547236">
      <w:pPr>
        <w:pStyle w:val="ListParagraph"/>
        <w:numPr>
          <w:ilvl w:val="0"/>
          <w:numId w:val="8"/>
        </w:numPr>
        <w:spacing w:line="360" w:lineRule="auto"/>
        <w:jc w:val="both"/>
      </w:pPr>
      <w:r w:rsidRPr="001A3AB5">
        <w:t>Traditionalists may need to adjust to guest social media.</w:t>
      </w:r>
    </w:p>
    <w:p w14:paraId="45FE58F7" w14:textId="77777777" w:rsidR="00943CC2" w:rsidRPr="001A3AB5" w:rsidRDefault="00943CC2" w:rsidP="00547236">
      <w:pPr>
        <w:pStyle w:val="ListParagraph"/>
        <w:numPr>
          <w:ilvl w:val="0"/>
          <w:numId w:val="8"/>
        </w:numPr>
        <w:spacing w:line="360" w:lineRule="auto"/>
        <w:jc w:val="both"/>
      </w:pPr>
      <w:r w:rsidRPr="001A3AB5">
        <w:t>New pricing software and market developments may require revenue manager training.</w:t>
      </w:r>
    </w:p>
    <w:p w14:paraId="49A7C6E2" w14:textId="77777777" w:rsidR="00943CC2" w:rsidRPr="001A3AB5" w:rsidRDefault="00943CC2" w:rsidP="00547236">
      <w:pPr>
        <w:pStyle w:val="ListParagraph"/>
        <w:numPr>
          <w:ilvl w:val="0"/>
          <w:numId w:val="8"/>
        </w:numPr>
        <w:spacing w:line="360" w:lineRule="auto"/>
        <w:jc w:val="both"/>
      </w:pPr>
      <w:r w:rsidRPr="001A3AB5">
        <w:t>Marketers may need to target niche travel segments.</w:t>
      </w:r>
    </w:p>
    <w:p w14:paraId="574CF3F0" w14:textId="02B52D63" w:rsidR="00943CC2" w:rsidRPr="001A3AB5" w:rsidRDefault="00943CC2" w:rsidP="00547236">
      <w:pPr>
        <w:pStyle w:val="ListParagraph"/>
        <w:numPr>
          <w:ilvl w:val="0"/>
          <w:numId w:val="8"/>
        </w:numPr>
        <w:spacing w:line="360" w:lineRule="auto"/>
        <w:jc w:val="both"/>
      </w:pPr>
      <w:r w:rsidRPr="001A3AB5">
        <w:t>Management of Change:</w:t>
      </w:r>
    </w:p>
    <w:p w14:paraId="61628491" w14:textId="7B9AE489" w:rsidR="00943CC2" w:rsidRPr="001A3AB5" w:rsidRDefault="00943CC2" w:rsidP="00547236">
      <w:pPr>
        <w:spacing w:line="360" w:lineRule="auto"/>
        <w:jc w:val="both"/>
      </w:pPr>
      <w:r w:rsidRPr="001A3AB5">
        <w:t>The Langham should use these change management tactics for a smooth transition with minimal resistance:</w:t>
      </w:r>
    </w:p>
    <w:p w14:paraId="4BB4653B" w14:textId="003E571C" w:rsidR="00943CC2" w:rsidRPr="001A3AB5" w:rsidRDefault="00943CC2" w:rsidP="00547236">
      <w:pPr>
        <w:spacing w:line="360" w:lineRule="auto"/>
        <w:jc w:val="both"/>
        <w:rPr>
          <w:i/>
          <w:iCs/>
        </w:rPr>
      </w:pPr>
      <w:r w:rsidRPr="001A3AB5">
        <w:rPr>
          <w:i/>
          <w:iCs/>
        </w:rPr>
        <w:t>1. Communication:</w:t>
      </w:r>
    </w:p>
    <w:p w14:paraId="345DBFC9" w14:textId="7DBE4711" w:rsidR="00943CC2" w:rsidRPr="001A3AB5" w:rsidRDefault="00943CC2" w:rsidP="00547236">
      <w:pPr>
        <w:spacing w:line="360" w:lineRule="auto"/>
        <w:jc w:val="both"/>
      </w:pPr>
      <w:r w:rsidRPr="001A3AB5">
        <w:t>Leadership should inform staff of changes. Meetings and Q&amp;As can address staff concerns and promote openness.</w:t>
      </w:r>
      <w:r w:rsidR="006B3843" w:rsidRPr="001A3AB5">
        <w:t xml:space="preserve"> </w:t>
      </w:r>
      <w:r w:rsidRPr="001A3AB5">
        <w:t xml:space="preserve">Multiple channels to reach all staff. Internal publications, town halls, and departmental communications are </w:t>
      </w:r>
      <w:proofErr w:type="spellStart"/>
      <w:proofErr w:type="gramStart"/>
      <w:r w:rsidRPr="001A3AB5">
        <w:t>examples.Over</w:t>
      </w:r>
      <w:proofErr w:type="spellEnd"/>
      <w:proofErr w:type="gramEnd"/>
      <w:r w:rsidRPr="001A3AB5">
        <w:t xml:space="preserve"> time, guest satisfaction, revenue, and employment stability benefit employees</w:t>
      </w:r>
      <w:r w:rsidR="003C0BE3" w:rsidRPr="003C0BE3">
        <w:t>(</w:t>
      </w:r>
      <w:proofErr w:type="spellStart"/>
      <w:r w:rsidR="003C0BE3" w:rsidRPr="003C0BE3">
        <w:t>Mochalova</w:t>
      </w:r>
      <w:proofErr w:type="spellEnd"/>
      <w:r w:rsidR="003C0BE3" w:rsidRPr="003C0BE3">
        <w:t>, 2019)</w:t>
      </w:r>
      <w:r w:rsidRPr="001A3AB5">
        <w:t>.</w:t>
      </w:r>
    </w:p>
    <w:p w14:paraId="2E1E2545" w14:textId="09004AA0" w:rsidR="00943CC2" w:rsidRPr="001A3AB5" w:rsidRDefault="00943CC2" w:rsidP="00547236">
      <w:pPr>
        <w:spacing w:line="360" w:lineRule="auto"/>
        <w:jc w:val="both"/>
        <w:rPr>
          <w:i/>
          <w:iCs/>
        </w:rPr>
      </w:pPr>
      <w:r w:rsidRPr="001A3AB5">
        <w:rPr>
          <w:i/>
          <w:iCs/>
        </w:rPr>
        <w:t>2. Develop and train:</w:t>
      </w:r>
    </w:p>
    <w:p w14:paraId="72EF3306" w14:textId="094EAFEF" w:rsidR="00943CC2" w:rsidRPr="001A3AB5" w:rsidRDefault="00943CC2" w:rsidP="00547236">
      <w:pPr>
        <w:spacing w:line="360" w:lineRule="auto"/>
        <w:jc w:val="both"/>
      </w:pPr>
      <w:r w:rsidRPr="001A3AB5">
        <w:t>Staff training: Give intensive training on new tactics. Employee concerns should be addressed in role-specific training.</w:t>
      </w:r>
      <w:r w:rsidR="006B3843" w:rsidRPr="001A3AB5">
        <w:t xml:space="preserve"> </w:t>
      </w:r>
      <w:r w:rsidRPr="001A3AB5">
        <w:t xml:space="preserve">Maintain staff support during changeover. Mentors, training, and issue-specific hotlines are </w:t>
      </w:r>
      <w:proofErr w:type="gramStart"/>
      <w:r w:rsidRPr="001A3AB5">
        <w:t>examples</w:t>
      </w:r>
      <w:r w:rsidR="00831C1C" w:rsidRPr="00831C1C">
        <w:t>(</w:t>
      </w:r>
      <w:proofErr w:type="gramEnd"/>
      <w:r w:rsidR="00831C1C" w:rsidRPr="00831C1C">
        <w:t>Riley, 2019)</w:t>
      </w:r>
      <w:r w:rsidRPr="001A3AB5">
        <w:t>.</w:t>
      </w:r>
    </w:p>
    <w:p w14:paraId="609FF2EB" w14:textId="798D5E3F" w:rsidR="00943CC2" w:rsidRPr="001A3AB5" w:rsidRDefault="00943CC2" w:rsidP="00547236">
      <w:pPr>
        <w:spacing w:line="360" w:lineRule="auto"/>
        <w:jc w:val="both"/>
        <w:rPr>
          <w:i/>
          <w:iCs/>
        </w:rPr>
      </w:pPr>
      <w:r w:rsidRPr="001A3AB5">
        <w:rPr>
          <w:i/>
          <w:iCs/>
        </w:rPr>
        <w:t>3. Staff Engagement:</w:t>
      </w:r>
    </w:p>
    <w:p w14:paraId="73371176" w14:textId="77777777" w:rsidR="00943CC2" w:rsidRPr="001A3AB5" w:rsidRDefault="00943CC2" w:rsidP="00547236">
      <w:pPr>
        <w:spacing w:line="360" w:lineRule="auto"/>
        <w:jc w:val="both"/>
      </w:pPr>
      <w:r w:rsidRPr="001A3AB5">
        <w:t>Facilitate staff feedback on adjustments. Suggestion boxes, anonymous polls, and staff focus groups work.</w:t>
      </w:r>
    </w:p>
    <w:p w14:paraId="22A5D1E2" w14:textId="77777777" w:rsidR="00943CC2" w:rsidRPr="001A3AB5" w:rsidRDefault="00943CC2" w:rsidP="00547236">
      <w:pPr>
        <w:spacing w:line="360" w:lineRule="auto"/>
        <w:jc w:val="both"/>
      </w:pPr>
      <w:r w:rsidRPr="001A3AB5">
        <w:t>Incentives: Reward employees for adopting and implementing improvements.</w:t>
      </w:r>
    </w:p>
    <w:p w14:paraId="4E7181E0" w14:textId="77777777" w:rsidR="00943CC2" w:rsidRPr="001A3AB5" w:rsidRDefault="00943CC2" w:rsidP="00547236">
      <w:pPr>
        <w:spacing w:line="360" w:lineRule="auto"/>
        <w:jc w:val="both"/>
      </w:pPr>
      <w:r w:rsidRPr="001A3AB5">
        <w:lastRenderedPageBreak/>
        <w:t>Thank staff who accept change and work hard to implement new strategies.</w:t>
      </w:r>
    </w:p>
    <w:p w14:paraId="7FEA6643" w14:textId="3F659584" w:rsidR="00943CC2" w:rsidRPr="001A3AB5" w:rsidRDefault="00943CC2" w:rsidP="00547236">
      <w:pPr>
        <w:spacing w:line="360" w:lineRule="auto"/>
        <w:jc w:val="both"/>
      </w:pPr>
      <w:r w:rsidRPr="001A3AB5">
        <w:t>Good Company Culture:</w:t>
      </w:r>
    </w:p>
    <w:p w14:paraId="5E621D7C" w14:textId="77777777" w:rsidR="00943CC2" w:rsidRPr="001A3AB5" w:rsidRDefault="00943CC2" w:rsidP="00547236">
      <w:pPr>
        <w:spacing w:line="360" w:lineRule="auto"/>
        <w:jc w:val="both"/>
      </w:pPr>
      <w:r w:rsidRPr="001A3AB5">
        <w:t>Positive workplace culture motivates and overcomes challenges at The Langham. This way:</w:t>
      </w:r>
    </w:p>
    <w:p w14:paraId="51D79DAA" w14:textId="77777777" w:rsidR="00943CC2" w:rsidRPr="001A3AB5" w:rsidRDefault="00943CC2" w:rsidP="00547236">
      <w:pPr>
        <w:pStyle w:val="ListParagraph"/>
        <w:numPr>
          <w:ilvl w:val="0"/>
          <w:numId w:val="9"/>
        </w:numPr>
        <w:spacing w:line="360" w:lineRule="auto"/>
        <w:jc w:val="both"/>
      </w:pPr>
      <w:r w:rsidRPr="001A3AB5">
        <w:t>Let people own their jobs and boost innovative ideas. Whenever possible, involve personnel in decisions.</w:t>
      </w:r>
    </w:p>
    <w:p w14:paraId="57C86596" w14:textId="77777777" w:rsidR="00943CC2" w:rsidRPr="001A3AB5" w:rsidRDefault="00943CC2" w:rsidP="00547236">
      <w:pPr>
        <w:pStyle w:val="ListParagraph"/>
        <w:numPr>
          <w:ilvl w:val="0"/>
          <w:numId w:val="9"/>
        </w:numPr>
        <w:spacing w:line="360" w:lineRule="auto"/>
        <w:jc w:val="both"/>
      </w:pPr>
      <w:r w:rsidRPr="001A3AB5">
        <w:t>Teamwork: Encourage departmental collaboration to support everyone during transformation.</w:t>
      </w:r>
    </w:p>
    <w:p w14:paraId="3DEE1BBC" w14:textId="77777777" w:rsidR="00943CC2" w:rsidRPr="001A3AB5" w:rsidRDefault="00943CC2" w:rsidP="00547236">
      <w:pPr>
        <w:pStyle w:val="ListParagraph"/>
        <w:numPr>
          <w:ilvl w:val="0"/>
          <w:numId w:val="9"/>
        </w:numPr>
        <w:spacing w:line="360" w:lineRule="auto"/>
        <w:jc w:val="both"/>
      </w:pPr>
      <w:r w:rsidRPr="001A3AB5">
        <w:t>Celebrate implementation accomplishments. Employee morale and motivation can survive changes.</w:t>
      </w:r>
    </w:p>
    <w:p w14:paraId="1F4F2AEC" w14:textId="2234920A" w:rsidR="00943CC2" w:rsidRPr="001A3AB5" w:rsidRDefault="00943CC2" w:rsidP="00547236">
      <w:pPr>
        <w:pStyle w:val="ListParagraph"/>
        <w:numPr>
          <w:ilvl w:val="0"/>
          <w:numId w:val="9"/>
        </w:numPr>
        <w:spacing w:line="360" w:lineRule="auto"/>
        <w:jc w:val="both"/>
      </w:pPr>
      <w:r w:rsidRPr="001A3AB5">
        <w:t>Communications channels</w:t>
      </w:r>
    </w:p>
    <w:p w14:paraId="7EC7676B" w14:textId="55D35FCD" w:rsidR="00943CC2" w:rsidRPr="001A3AB5" w:rsidRDefault="00943CC2" w:rsidP="00547236">
      <w:pPr>
        <w:spacing w:line="360" w:lineRule="auto"/>
        <w:jc w:val="both"/>
      </w:pPr>
      <w:r w:rsidRPr="001A3AB5">
        <w:t>Notify personnel via multiple channels.  Possible inclusion:</w:t>
      </w:r>
    </w:p>
    <w:p w14:paraId="42D775B9" w14:textId="77777777" w:rsidR="00943CC2" w:rsidRPr="001A3AB5" w:rsidRDefault="00943CC2" w:rsidP="00547236">
      <w:pPr>
        <w:pStyle w:val="ListParagraph"/>
        <w:numPr>
          <w:ilvl w:val="0"/>
          <w:numId w:val="10"/>
        </w:numPr>
        <w:spacing w:line="360" w:lineRule="auto"/>
        <w:jc w:val="both"/>
      </w:pPr>
      <w:r w:rsidRPr="001A3AB5">
        <w:t>Leadership updates and handles staff concerns during town halls.</w:t>
      </w:r>
    </w:p>
    <w:p w14:paraId="5ECC0BCD" w14:textId="77777777" w:rsidR="00943CC2" w:rsidRPr="001A3AB5" w:rsidRDefault="00943CC2" w:rsidP="00547236">
      <w:pPr>
        <w:pStyle w:val="ListParagraph"/>
        <w:numPr>
          <w:ilvl w:val="0"/>
          <w:numId w:val="10"/>
        </w:numPr>
        <w:spacing w:line="360" w:lineRule="auto"/>
        <w:jc w:val="both"/>
      </w:pPr>
      <w:r w:rsidRPr="001A3AB5">
        <w:t>Notifying departments of role changes via email.</w:t>
      </w:r>
    </w:p>
    <w:p w14:paraId="54EDB042" w14:textId="77777777" w:rsidR="00943CC2" w:rsidRPr="001A3AB5" w:rsidRDefault="00943CC2" w:rsidP="00547236">
      <w:pPr>
        <w:pStyle w:val="ListParagraph"/>
        <w:numPr>
          <w:ilvl w:val="0"/>
          <w:numId w:val="10"/>
        </w:numPr>
        <w:spacing w:line="360" w:lineRule="auto"/>
        <w:jc w:val="both"/>
      </w:pPr>
      <w:r w:rsidRPr="001A3AB5">
        <w:t>Regular internal bulletins on progress, successes, and issues.</w:t>
      </w:r>
    </w:p>
    <w:p w14:paraId="3D8FA653" w14:textId="77777777" w:rsidR="00943CC2" w:rsidRPr="001A3AB5" w:rsidRDefault="00943CC2" w:rsidP="00547236">
      <w:pPr>
        <w:pStyle w:val="ListParagraph"/>
        <w:numPr>
          <w:ilvl w:val="0"/>
          <w:numId w:val="10"/>
        </w:numPr>
        <w:spacing w:line="360" w:lineRule="auto"/>
        <w:jc w:val="both"/>
      </w:pPr>
      <w:r w:rsidRPr="001A3AB5">
        <w:t>The intranet offers training, FAQs, and implementation updates.</w:t>
      </w:r>
    </w:p>
    <w:p w14:paraId="6F64F5E7" w14:textId="601B1973" w:rsidR="00943CC2" w:rsidRPr="001A3AB5" w:rsidRDefault="00943CC2" w:rsidP="00547236">
      <w:pPr>
        <w:pStyle w:val="Heading2"/>
        <w:spacing w:line="360" w:lineRule="auto"/>
        <w:jc w:val="both"/>
        <w:rPr>
          <w:b/>
          <w:bCs/>
          <w:color w:val="auto"/>
          <w:sz w:val="28"/>
          <w:szCs w:val="28"/>
        </w:rPr>
      </w:pPr>
      <w:bookmarkStart w:id="19" w:name="_Toc166721012"/>
      <w:r w:rsidRPr="001A3AB5">
        <w:rPr>
          <w:b/>
          <w:bCs/>
          <w:color w:val="auto"/>
          <w:sz w:val="28"/>
          <w:szCs w:val="28"/>
        </w:rPr>
        <w:t>Conclusion</w:t>
      </w:r>
      <w:bookmarkEnd w:id="19"/>
    </w:p>
    <w:p w14:paraId="0F3A9469" w14:textId="745FDB0B" w:rsidR="00943CC2" w:rsidRPr="001A3AB5" w:rsidRDefault="00943CC2" w:rsidP="00547236">
      <w:pPr>
        <w:spacing w:line="360" w:lineRule="auto"/>
        <w:jc w:val="both"/>
      </w:pPr>
      <w:r w:rsidRPr="001A3AB5">
        <w:t xml:space="preserve">Effective communication, training, and a positive workplace culture can help </w:t>
      </w:r>
      <w:proofErr w:type="gramStart"/>
      <w:r w:rsidRPr="001A3AB5">
        <w:t>The Langham</w:t>
      </w:r>
      <w:proofErr w:type="gramEnd"/>
      <w:r w:rsidRPr="001A3AB5">
        <w:t xml:space="preserve"> adapt and gain staff support. Staff appreciation throughout the process will boost morale and implement this report's </w:t>
      </w:r>
      <w:proofErr w:type="gramStart"/>
      <w:r w:rsidRPr="001A3AB5">
        <w:t>recommendations</w:t>
      </w:r>
      <w:r w:rsidR="003C0BE3" w:rsidRPr="003C0BE3">
        <w:t>(</w:t>
      </w:r>
      <w:proofErr w:type="gramEnd"/>
      <w:r w:rsidR="003C0BE3" w:rsidRPr="003C0BE3">
        <w:t>Serdyuk, 2023)</w:t>
      </w:r>
      <w:r w:rsidRPr="001A3AB5">
        <w:t xml:space="preserve">.  Collaboration will eliminate opposition and enable staff </w:t>
      </w:r>
      <w:proofErr w:type="gramStart"/>
      <w:r w:rsidRPr="001A3AB5">
        <w:t>shape</w:t>
      </w:r>
      <w:proofErr w:type="gramEnd"/>
      <w:r w:rsidRPr="001A3AB5">
        <w:t xml:space="preserve"> The </w:t>
      </w:r>
      <w:proofErr w:type="gramStart"/>
      <w:r w:rsidRPr="001A3AB5">
        <w:t>Langham</w:t>
      </w:r>
      <w:r w:rsidR="00831C1C" w:rsidRPr="00831C1C">
        <w:t>(</w:t>
      </w:r>
      <w:proofErr w:type="spellStart"/>
      <w:proofErr w:type="gramEnd"/>
      <w:r w:rsidR="00831C1C" w:rsidRPr="00831C1C">
        <w:t>Widiya</w:t>
      </w:r>
      <w:proofErr w:type="spellEnd"/>
      <w:r w:rsidR="00831C1C" w:rsidRPr="00831C1C">
        <w:t xml:space="preserve"> &amp; </w:t>
      </w:r>
      <w:proofErr w:type="spellStart"/>
      <w:r w:rsidR="00831C1C" w:rsidRPr="00831C1C">
        <w:t>Kodrat</w:t>
      </w:r>
      <w:proofErr w:type="spellEnd"/>
      <w:r w:rsidR="00831C1C" w:rsidRPr="00831C1C">
        <w:t>, 2017)</w:t>
      </w:r>
      <w:r w:rsidRPr="001A3AB5">
        <w:t>.</w:t>
      </w:r>
    </w:p>
    <w:p w14:paraId="555C2C6D" w14:textId="77777777" w:rsidR="00943CC2" w:rsidRPr="001A3AB5" w:rsidRDefault="00943CC2" w:rsidP="00547236">
      <w:pPr>
        <w:spacing w:line="360" w:lineRule="auto"/>
        <w:jc w:val="both"/>
        <w:rPr>
          <w:i/>
          <w:iCs/>
        </w:rPr>
      </w:pPr>
      <w:r w:rsidRPr="001A3AB5">
        <w:rPr>
          <w:i/>
          <w:iCs/>
        </w:rPr>
        <w:t>Evaluation of Langham's Transformation</w:t>
      </w:r>
    </w:p>
    <w:p w14:paraId="318EC236" w14:textId="7559D5CA" w:rsidR="00943CC2" w:rsidRPr="001A3AB5" w:rsidRDefault="00943CC2" w:rsidP="00547236">
      <w:pPr>
        <w:spacing w:line="360" w:lineRule="auto"/>
        <w:jc w:val="both"/>
      </w:pPr>
      <w:r w:rsidRPr="001A3AB5">
        <w:t xml:space="preserve">Successfully implementing this report's recommendations necessitates tracking their impact and </w:t>
      </w:r>
      <w:proofErr w:type="gramStart"/>
      <w:r w:rsidRPr="001A3AB5">
        <w:t>progress</w:t>
      </w:r>
      <w:r w:rsidR="003C0BE3" w:rsidRPr="003C0BE3">
        <w:t>(</w:t>
      </w:r>
      <w:proofErr w:type="gramEnd"/>
      <w:r w:rsidR="003C0BE3" w:rsidRPr="003C0BE3">
        <w:t>Serdyuk, 2023)</w:t>
      </w:r>
      <w:r w:rsidRPr="001A3AB5">
        <w:t>. An evaluation framework for Langham's strategies is presented.</w:t>
      </w:r>
    </w:p>
    <w:p w14:paraId="186EA916" w14:textId="7B93BF74" w:rsidR="00943CC2" w:rsidRPr="001A3AB5" w:rsidRDefault="00943CC2" w:rsidP="00547236">
      <w:pPr>
        <w:spacing w:line="360" w:lineRule="auto"/>
        <w:jc w:val="both"/>
        <w:rPr>
          <w:i/>
          <w:iCs/>
        </w:rPr>
      </w:pPr>
      <w:r w:rsidRPr="001A3AB5">
        <w:rPr>
          <w:i/>
          <w:iCs/>
        </w:rPr>
        <w:t>Performance indicators:</w:t>
      </w:r>
    </w:p>
    <w:p w14:paraId="499833F2" w14:textId="0213092E" w:rsidR="00943CC2" w:rsidRPr="001A3AB5" w:rsidRDefault="00943CC2" w:rsidP="00547236">
      <w:pPr>
        <w:spacing w:line="360" w:lineRule="auto"/>
        <w:jc w:val="both"/>
      </w:pPr>
      <w:r w:rsidRPr="001A3AB5">
        <w:t>Clear KPIs for each recommendation will guide progress. KPIs must be quantifiable, reasonable, meaningful, and time-</w:t>
      </w:r>
      <w:proofErr w:type="gramStart"/>
      <w:r w:rsidRPr="001A3AB5">
        <w:t>bound</w:t>
      </w:r>
      <w:r w:rsidR="003C0BE3" w:rsidRPr="003C0BE3">
        <w:t>(</w:t>
      </w:r>
      <w:proofErr w:type="gramEnd"/>
      <w:r w:rsidR="003C0BE3" w:rsidRPr="003C0BE3">
        <w:t>Muiruri, 2012)</w:t>
      </w:r>
      <w:r w:rsidRPr="001A3AB5">
        <w:t>.</w:t>
      </w:r>
    </w:p>
    <w:p w14:paraId="790636D3" w14:textId="1493C8A2" w:rsidR="00943CC2" w:rsidRPr="001A3AB5" w:rsidRDefault="00943CC2" w:rsidP="00547236">
      <w:pPr>
        <w:spacing w:line="360" w:lineRule="auto"/>
        <w:jc w:val="both"/>
        <w:rPr>
          <w:i/>
          <w:iCs/>
        </w:rPr>
      </w:pPr>
      <w:r w:rsidRPr="001A3AB5">
        <w:rPr>
          <w:i/>
          <w:iCs/>
        </w:rPr>
        <w:t>Examples of KPIs:</w:t>
      </w:r>
    </w:p>
    <w:p w14:paraId="7E7243BF" w14:textId="77777777" w:rsidR="00943CC2" w:rsidRPr="001A3AB5" w:rsidRDefault="00943CC2" w:rsidP="00547236">
      <w:pPr>
        <w:pStyle w:val="ListParagraph"/>
        <w:numPr>
          <w:ilvl w:val="0"/>
          <w:numId w:val="11"/>
        </w:numPr>
        <w:spacing w:line="360" w:lineRule="auto"/>
        <w:jc w:val="both"/>
      </w:pPr>
      <w:r w:rsidRPr="001A3AB5">
        <w:t>The visitor feedback system</w:t>
      </w:r>
    </w:p>
    <w:p w14:paraId="009DE369" w14:textId="77777777" w:rsidR="00943CC2" w:rsidRPr="001A3AB5" w:rsidRDefault="00943CC2" w:rsidP="00547236">
      <w:pPr>
        <w:pStyle w:val="ListParagraph"/>
        <w:numPr>
          <w:ilvl w:val="0"/>
          <w:numId w:val="11"/>
        </w:numPr>
        <w:spacing w:line="360" w:lineRule="auto"/>
        <w:jc w:val="both"/>
      </w:pPr>
      <w:r w:rsidRPr="001A3AB5">
        <w:lastRenderedPageBreak/>
        <w:t>Guest surveys online and in-room</w:t>
      </w:r>
    </w:p>
    <w:p w14:paraId="4429F1B6" w14:textId="77777777" w:rsidR="00943CC2" w:rsidRPr="001A3AB5" w:rsidRDefault="00943CC2" w:rsidP="00547236">
      <w:pPr>
        <w:pStyle w:val="ListParagraph"/>
        <w:numPr>
          <w:ilvl w:val="0"/>
          <w:numId w:val="11"/>
        </w:numPr>
        <w:spacing w:line="360" w:lineRule="auto"/>
        <w:jc w:val="both"/>
      </w:pPr>
      <w:r w:rsidRPr="001A3AB5">
        <w:t>GSSI feedback</w:t>
      </w:r>
    </w:p>
    <w:p w14:paraId="182AA04C" w14:textId="77777777" w:rsidR="00943CC2" w:rsidRPr="001A3AB5" w:rsidRDefault="00943CC2" w:rsidP="00547236">
      <w:pPr>
        <w:pStyle w:val="ListParagraph"/>
        <w:numPr>
          <w:ilvl w:val="0"/>
          <w:numId w:val="11"/>
        </w:numPr>
        <w:spacing w:line="360" w:lineRule="auto"/>
        <w:jc w:val="both"/>
      </w:pPr>
      <w:r w:rsidRPr="001A3AB5">
        <w:t>Response to guest feedback</w:t>
      </w:r>
    </w:p>
    <w:p w14:paraId="365445FF" w14:textId="77777777" w:rsidR="00943CC2" w:rsidRPr="001A3AB5" w:rsidRDefault="00943CC2" w:rsidP="00547236">
      <w:pPr>
        <w:pStyle w:val="ListParagraph"/>
        <w:numPr>
          <w:ilvl w:val="0"/>
          <w:numId w:val="11"/>
        </w:numPr>
        <w:spacing w:line="360" w:lineRule="auto"/>
        <w:jc w:val="both"/>
      </w:pPr>
      <w:r w:rsidRPr="001A3AB5">
        <w:t>Active reputation management</w:t>
      </w:r>
    </w:p>
    <w:p w14:paraId="5A0E1EED" w14:textId="77777777" w:rsidR="00943CC2" w:rsidRPr="001A3AB5" w:rsidRDefault="00943CC2" w:rsidP="00547236">
      <w:pPr>
        <w:pStyle w:val="ListParagraph"/>
        <w:numPr>
          <w:ilvl w:val="0"/>
          <w:numId w:val="11"/>
        </w:numPr>
        <w:spacing w:line="360" w:lineRule="auto"/>
        <w:jc w:val="both"/>
      </w:pPr>
      <w:r w:rsidRPr="001A3AB5">
        <w:t>More positive TripAdvisor and Google reviews</w:t>
      </w:r>
    </w:p>
    <w:p w14:paraId="6AC55B63" w14:textId="77777777" w:rsidR="00943CC2" w:rsidRPr="001A3AB5" w:rsidRDefault="00943CC2" w:rsidP="00547236">
      <w:pPr>
        <w:pStyle w:val="ListParagraph"/>
        <w:numPr>
          <w:ilvl w:val="0"/>
          <w:numId w:val="11"/>
        </w:numPr>
        <w:spacing w:line="360" w:lineRule="auto"/>
        <w:jc w:val="both"/>
      </w:pPr>
      <w:r w:rsidRPr="001A3AB5">
        <w:t>Online negativity drops.</w:t>
      </w:r>
    </w:p>
    <w:p w14:paraId="304FD762" w14:textId="77777777" w:rsidR="00943CC2" w:rsidRPr="001A3AB5" w:rsidRDefault="00943CC2" w:rsidP="00547236">
      <w:pPr>
        <w:pStyle w:val="ListParagraph"/>
        <w:numPr>
          <w:ilvl w:val="0"/>
          <w:numId w:val="11"/>
        </w:numPr>
        <w:spacing w:line="360" w:lineRule="auto"/>
        <w:jc w:val="both"/>
      </w:pPr>
      <w:r w:rsidRPr="001A3AB5">
        <w:t xml:space="preserve">Comments, likes, </w:t>
      </w:r>
      <w:proofErr w:type="gramStart"/>
      <w:r w:rsidRPr="001A3AB5">
        <w:t>shares</w:t>
      </w:r>
      <w:proofErr w:type="gramEnd"/>
    </w:p>
    <w:p w14:paraId="02068C2B" w14:textId="77777777" w:rsidR="00943CC2" w:rsidRPr="001A3AB5" w:rsidRDefault="00943CC2" w:rsidP="00547236">
      <w:pPr>
        <w:pStyle w:val="ListParagraph"/>
        <w:numPr>
          <w:ilvl w:val="0"/>
          <w:numId w:val="11"/>
        </w:numPr>
        <w:spacing w:line="360" w:lineRule="auto"/>
        <w:jc w:val="both"/>
      </w:pPr>
      <w:r w:rsidRPr="001A3AB5">
        <w:t>Dynamic pricing, tailored marketing</w:t>
      </w:r>
    </w:p>
    <w:p w14:paraId="503BFEA0" w14:textId="77777777" w:rsidR="00943CC2" w:rsidRPr="001A3AB5" w:rsidRDefault="00943CC2" w:rsidP="00547236">
      <w:pPr>
        <w:pStyle w:val="ListParagraph"/>
        <w:numPr>
          <w:ilvl w:val="0"/>
          <w:numId w:val="11"/>
        </w:numPr>
        <w:spacing w:line="360" w:lineRule="auto"/>
        <w:jc w:val="both"/>
      </w:pPr>
      <w:r w:rsidRPr="001A3AB5">
        <w:t>Increased revenue</w:t>
      </w:r>
    </w:p>
    <w:p w14:paraId="28A41207" w14:textId="77777777" w:rsidR="00943CC2" w:rsidRPr="001A3AB5" w:rsidRDefault="00943CC2" w:rsidP="00547236">
      <w:pPr>
        <w:pStyle w:val="ListParagraph"/>
        <w:numPr>
          <w:ilvl w:val="0"/>
          <w:numId w:val="11"/>
        </w:numPr>
        <w:spacing w:line="360" w:lineRule="auto"/>
        <w:jc w:val="both"/>
      </w:pPr>
      <w:r w:rsidRPr="001A3AB5">
        <w:t>Peak and off-peak occupancy</w:t>
      </w:r>
    </w:p>
    <w:p w14:paraId="39544F1D" w14:textId="77777777" w:rsidR="00943CC2" w:rsidRPr="001A3AB5" w:rsidRDefault="00943CC2" w:rsidP="00547236">
      <w:pPr>
        <w:pStyle w:val="ListParagraph"/>
        <w:numPr>
          <w:ilvl w:val="0"/>
          <w:numId w:val="11"/>
        </w:numPr>
        <w:spacing w:line="360" w:lineRule="auto"/>
        <w:jc w:val="both"/>
      </w:pPr>
      <w:r w:rsidRPr="001A3AB5">
        <w:t>Bookings from targeted marketing</w:t>
      </w:r>
    </w:p>
    <w:p w14:paraId="669AAD70" w14:textId="77777777" w:rsidR="00943CC2" w:rsidRPr="001A3AB5" w:rsidRDefault="00943CC2" w:rsidP="00547236">
      <w:pPr>
        <w:spacing w:line="360" w:lineRule="auto"/>
        <w:jc w:val="both"/>
      </w:pPr>
      <w:r w:rsidRPr="001A3AB5">
        <w:t>GSI evaluates guest feedback.</w:t>
      </w:r>
    </w:p>
    <w:p w14:paraId="56FC90F4" w14:textId="77777777" w:rsidR="00943CC2" w:rsidRPr="001A3AB5" w:rsidRDefault="00943CC2" w:rsidP="00547236">
      <w:pPr>
        <w:spacing w:line="360" w:lineRule="auto"/>
        <w:jc w:val="both"/>
      </w:pPr>
      <w:r w:rsidRPr="001A3AB5">
        <w:t>Understanding online review sentiment helps reputation management.</w:t>
      </w:r>
    </w:p>
    <w:p w14:paraId="3251D6BB" w14:textId="77777777" w:rsidR="00943CC2" w:rsidRPr="001A3AB5" w:rsidRDefault="00943CC2" w:rsidP="00547236">
      <w:pPr>
        <w:spacing w:line="360" w:lineRule="auto"/>
        <w:jc w:val="both"/>
      </w:pPr>
      <w:r w:rsidRPr="001A3AB5">
        <w:t>To analyse targeted marketing, track website traffic and booking conversions.</w:t>
      </w:r>
    </w:p>
    <w:p w14:paraId="08A7819A" w14:textId="77777777" w:rsidR="00943CC2" w:rsidRPr="001A3AB5" w:rsidRDefault="00943CC2" w:rsidP="00547236">
      <w:pPr>
        <w:spacing w:line="360" w:lineRule="auto"/>
        <w:jc w:val="both"/>
      </w:pPr>
      <w:r w:rsidRPr="001A3AB5">
        <w:t>Performance Review Methodology and Frequency:</w:t>
      </w:r>
    </w:p>
    <w:p w14:paraId="1D23B73B" w14:textId="77777777" w:rsidR="00943CC2" w:rsidRPr="001A3AB5" w:rsidRDefault="00943CC2" w:rsidP="00547236">
      <w:pPr>
        <w:spacing w:line="360" w:lineRule="auto"/>
        <w:jc w:val="both"/>
      </w:pPr>
    </w:p>
    <w:p w14:paraId="7E391471" w14:textId="77777777" w:rsidR="00943CC2" w:rsidRPr="001A3AB5" w:rsidRDefault="00943CC2" w:rsidP="00547236">
      <w:pPr>
        <w:spacing w:line="360" w:lineRule="auto"/>
        <w:jc w:val="both"/>
      </w:pPr>
      <w:r w:rsidRPr="001A3AB5">
        <w:t>Monthly, quarterly, or biennial KPI-based performance reviews are advised.</w:t>
      </w:r>
    </w:p>
    <w:p w14:paraId="6ED2343A" w14:textId="77777777" w:rsidR="00943CC2" w:rsidRPr="001A3AB5" w:rsidRDefault="00943CC2" w:rsidP="00547236">
      <w:pPr>
        <w:spacing w:line="360" w:lineRule="auto"/>
        <w:jc w:val="both"/>
      </w:pPr>
      <w:r w:rsidRPr="001A3AB5">
        <w:t>KPI progress will be measured via guest surveys, online reviews, booking systems, and social media analytics.</w:t>
      </w:r>
    </w:p>
    <w:p w14:paraId="112A749B" w14:textId="3A6FB78E" w:rsidR="00943CC2" w:rsidRPr="001A3AB5" w:rsidRDefault="00943CC2" w:rsidP="00547236">
      <w:pPr>
        <w:spacing w:line="360" w:lineRule="auto"/>
        <w:jc w:val="both"/>
      </w:pPr>
      <w:r w:rsidRPr="001A3AB5">
        <w:t xml:space="preserve">Regular reports with critical results and recommendations will be sent to hotel </w:t>
      </w:r>
      <w:proofErr w:type="gramStart"/>
      <w:r w:rsidRPr="001A3AB5">
        <w:t>management</w:t>
      </w:r>
      <w:r w:rsidR="00586A4E" w:rsidRPr="00586A4E">
        <w:t>(</w:t>
      </w:r>
      <w:proofErr w:type="gramEnd"/>
      <w:r w:rsidR="00586A4E" w:rsidRPr="00586A4E">
        <w:t>Tolvanen, 2018)</w:t>
      </w:r>
      <w:r w:rsidRPr="001A3AB5">
        <w:t>.</w:t>
      </w:r>
    </w:p>
    <w:p w14:paraId="2DC8F661" w14:textId="7E9F7B40" w:rsidR="00943CC2" w:rsidRPr="001A3AB5" w:rsidRDefault="00943CC2" w:rsidP="00547236">
      <w:pPr>
        <w:spacing w:line="360" w:lineRule="auto"/>
        <w:jc w:val="both"/>
      </w:pPr>
      <w:r w:rsidRPr="001A3AB5">
        <w:t>Adjust and improve:</w:t>
      </w:r>
    </w:p>
    <w:p w14:paraId="11A0A774" w14:textId="77777777" w:rsidR="00943CC2" w:rsidRPr="001A3AB5" w:rsidRDefault="00943CC2" w:rsidP="00547236">
      <w:pPr>
        <w:spacing w:line="360" w:lineRule="auto"/>
        <w:jc w:val="both"/>
      </w:pPr>
      <w:r w:rsidRPr="001A3AB5">
        <w:t>Evaluations create feedback. Data can inform strategy and improvement.</w:t>
      </w:r>
    </w:p>
    <w:p w14:paraId="5B44DA2A" w14:textId="77777777" w:rsidR="00943CC2" w:rsidRPr="001A3AB5" w:rsidRDefault="00943CC2" w:rsidP="00547236">
      <w:pPr>
        <w:spacing w:line="360" w:lineRule="auto"/>
        <w:jc w:val="both"/>
      </w:pPr>
      <w:r w:rsidRPr="001A3AB5">
        <w:t>A/B testing improves marketing by comparing messaging or targeting.</w:t>
      </w:r>
    </w:p>
    <w:p w14:paraId="7B7272F8" w14:textId="77777777" w:rsidR="00943CC2" w:rsidRPr="001A3AB5" w:rsidRDefault="00943CC2" w:rsidP="00547236">
      <w:pPr>
        <w:spacing w:line="360" w:lineRule="auto"/>
        <w:jc w:val="both"/>
      </w:pPr>
      <w:r w:rsidRPr="001A3AB5">
        <w:t>Flexible strategy: The hotel should monitor market trends, guest feedback, and competition.</w:t>
      </w:r>
    </w:p>
    <w:p w14:paraId="2715EEE3" w14:textId="77777777" w:rsidR="00943CC2" w:rsidRPr="001A3AB5" w:rsidRDefault="00943CC2" w:rsidP="00547236">
      <w:pPr>
        <w:pStyle w:val="Heading2"/>
        <w:spacing w:line="360" w:lineRule="auto"/>
        <w:jc w:val="both"/>
        <w:rPr>
          <w:b/>
          <w:bCs/>
          <w:color w:val="auto"/>
        </w:rPr>
      </w:pPr>
      <w:bookmarkStart w:id="20" w:name="_Toc166721013"/>
      <w:r w:rsidRPr="001A3AB5">
        <w:rPr>
          <w:b/>
          <w:bCs/>
          <w:color w:val="auto"/>
        </w:rPr>
        <w:t>Langham Cost/Benefit Analysis</w:t>
      </w:r>
      <w:bookmarkEnd w:id="20"/>
    </w:p>
    <w:p w14:paraId="62041163" w14:textId="7AA11979" w:rsidR="00943CC2" w:rsidRPr="001A3AB5" w:rsidRDefault="00943CC2" w:rsidP="00547236">
      <w:pPr>
        <w:spacing w:line="360" w:lineRule="auto"/>
        <w:jc w:val="both"/>
      </w:pPr>
      <w:r w:rsidRPr="001A3AB5">
        <w:t>This Advice Helps:</w:t>
      </w:r>
    </w:p>
    <w:p w14:paraId="22C86B2A" w14:textId="77777777" w:rsidR="006B3843" w:rsidRPr="001A3AB5" w:rsidRDefault="00943CC2" w:rsidP="00547236">
      <w:pPr>
        <w:spacing w:line="360" w:lineRule="auto"/>
        <w:jc w:val="both"/>
      </w:pPr>
      <w:r w:rsidRPr="001A3AB5">
        <w:lastRenderedPageBreak/>
        <w:t xml:space="preserve">Ideas could improve Langham operations. </w:t>
      </w:r>
    </w:p>
    <w:p w14:paraId="377C3F48" w14:textId="29FB2508" w:rsidR="00943CC2" w:rsidRPr="001A3AB5" w:rsidRDefault="00943CC2" w:rsidP="00547236">
      <w:pPr>
        <w:spacing w:line="360" w:lineRule="auto"/>
        <w:jc w:val="both"/>
        <w:rPr>
          <w:i/>
          <w:iCs/>
        </w:rPr>
      </w:pPr>
      <w:r w:rsidRPr="001A3AB5">
        <w:rPr>
          <w:i/>
          <w:iCs/>
        </w:rPr>
        <w:t>Discover advantages:</w:t>
      </w:r>
      <w:r w:rsidR="006B3843" w:rsidRPr="001A3AB5">
        <w:rPr>
          <w:i/>
          <w:iCs/>
        </w:rPr>
        <w:t xml:space="preserve"> </w:t>
      </w:r>
    </w:p>
    <w:p w14:paraId="3699B892" w14:textId="6A9864F5" w:rsidR="00943CC2" w:rsidRPr="001A3AB5" w:rsidRDefault="00943CC2" w:rsidP="00547236">
      <w:pPr>
        <w:spacing w:line="360" w:lineRule="auto"/>
        <w:jc w:val="both"/>
      </w:pPr>
      <w:r w:rsidRPr="001A3AB5">
        <w:t xml:space="preserve">Streamlining guest feedback improves cleaning, service, and efficiency. Focused marketing reduces waste, while dynamic pricing </w:t>
      </w:r>
      <w:proofErr w:type="spellStart"/>
      <w:r w:rsidRPr="001A3AB5">
        <w:t>optimises</w:t>
      </w:r>
      <w:proofErr w:type="spellEnd"/>
      <w:r w:rsidRPr="001A3AB5">
        <w:t xml:space="preserve"> income </w:t>
      </w:r>
      <w:proofErr w:type="gramStart"/>
      <w:r w:rsidRPr="001A3AB5">
        <w:t>allocation</w:t>
      </w:r>
      <w:r w:rsidR="00586A4E" w:rsidRPr="00586A4E">
        <w:t>(</w:t>
      </w:r>
      <w:proofErr w:type="gramEnd"/>
      <w:r w:rsidR="00586A4E" w:rsidRPr="00586A4E">
        <w:t xml:space="preserve">Andini &amp; </w:t>
      </w:r>
      <w:proofErr w:type="spellStart"/>
      <w:r w:rsidR="00586A4E" w:rsidRPr="00586A4E">
        <w:t>Koesrindartoto</w:t>
      </w:r>
      <w:proofErr w:type="spellEnd"/>
      <w:r w:rsidR="00586A4E" w:rsidRPr="00586A4E">
        <w:t>, 2020)</w:t>
      </w:r>
      <w:r w:rsidRPr="001A3AB5">
        <w:t>.</w:t>
      </w:r>
      <w:r w:rsidR="006B3843" w:rsidRPr="001A3AB5">
        <w:t xml:space="preserve"> </w:t>
      </w:r>
      <w:r w:rsidRPr="001A3AB5">
        <w:t>Happy customers: Fast service and proactive reputation management improve guest satisfaction. Guest feedback will help The Langham tailor services to guest needs and preferences, improving satisfaction.</w:t>
      </w:r>
      <w:r w:rsidR="006B3843" w:rsidRPr="001A3AB5">
        <w:t xml:space="preserve"> </w:t>
      </w:r>
      <w:r w:rsidRPr="001A3AB5">
        <w:t xml:space="preserve">Pricing adjusts to market changes to </w:t>
      </w:r>
      <w:proofErr w:type="spellStart"/>
      <w:r w:rsidRPr="001A3AB5">
        <w:t>maximise</w:t>
      </w:r>
      <w:proofErr w:type="spellEnd"/>
      <w:r w:rsidRPr="001A3AB5">
        <w:t xml:space="preserve"> </w:t>
      </w:r>
      <w:proofErr w:type="gramStart"/>
      <w:r w:rsidRPr="001A3AB5">
        <w:t>income</w:t>
      </w:r>
      <w:r w:rsidR="00831C1C" w:rsidRPr="00831C1C">
        <w:t>(</w:t>
      </w:r>
      <w:proofErr w:type="spellStart"/>
      <w:proofErr w:type="gramEnd"/>
      <w:r w:rsidR="00831C1C" w:rsidRPr="00831C1C">
        <w:t>Samkange</w:t>
      </w:r>
      <w:proofErr w:type="spellEnd"/>
      <w:r w:rsidR="00831C1C" w:rsidRPr="00831C1C">
        <w:t xml:space="preserve"> &amp; Earnhart, 2017)</w:t>
      </w:r>
      <w:r w:rsidRPr="001A3AB5">
        <w:t>. Niche travel marketing boosts off-season bookings. These methods can boost revenue and guest loyalty.</w:t>
      </w:r>
      <w:r w:rsidR="006B3843" w:rsidRPr="001A3AB5">
        <w:t xml:space="preserve"> </w:t>
      </w:r>
      <w:r w:rsidRPr="001A3AB5">
        <w:t xml:space="preserve">Increased Competition: The Langham may stand out by aggressively collecting visitor feedback and adapting to market trends. Web presence and expert travel segments will help Langham adapt to guest </w:t>
      </w:r>
      <w:proofErr w:type="gramStart"/>
      <w:r w:rsidRPr="001A3AB5">
        <w:t>tastes</w:t>
      </w:r>
      <w:r w:rsidR="00586A4E" w:rsidRPr="00586A4E">
        <w:t>(</w:t>
      </w:r>
      <w:proofErr w:type="gramEnd"/>
      <w:r w:rsidR="00586A4E" w:rsidRPr="00586A4E">
        <w:t>Luo &amp; O'Halloran, 2017)</w:t>
      </w:r>
      <w:r w:rsidRPr="001A3AB5">
        <w:t>.</w:t>
      </w:r>
    </w:p>
    <w:p w14:paraId="433384ED" w14:textId="7DC3FA21" w:rsidR="00943CC2" w:rsidRPr="001A3AB5" w:rsidRDefault="00943CC2" w:rsidP="00547236">
      <w:pPr>
        <w:spacing w:line="360" w:lineRule="auto"/>
        <w:jc w:val="both"/>
        <w:rPr>
          <w:i/>
          <w:iCs/>
        </w:rPr>
      </w:pPr>
      <w:r w:rsidRPr="001A3AB5">
        <w:rPr>
          <w:i/>
          <w:iCs/>
        </w:rPr>
        <w:t>Cost-analysis:</w:t>
      </w:r>
    </w:p>
    <w:p w14:paraId="7137F8B4" w14:textId="625FB5F4" w:rsidR="00943CC2" w:rsidRPr="001A3AB5" w:rsidRDefault="00943CC2" w:rsidP="00547236">
      <w:pPr>
        <w:spacing w:line="360" w:lineRule="auto"/>
        <w:jc w:val="both"/>
      </w:pPr>
      <w:r w:rsidRPr="001A3AB5">
        <w:t>The recommendations cost upfront, but the long-term benefits outweigh it. Here are possible costs:</w:t>
      </w:r>
    </w:p>
    <w:p w14:paraId="0B4CF8B8" w14:textId="77777777" w:rsidR="00943CC2" w:rsidRPr="001A3AB5" w:rsidRDefault="00943CC2" w:rsidP="00547236">
      <w:pPr>
        <w:pStyle w:val="ListParagraph"/>
        <w:numPr>
          <w:ilvl w:val="0"/>
          <w:numId w:val="12"/>
        </w:numPr>
        <w:spacing w:line="360" w:lineRule="auto"/>
        <w:jc w:val="both"/>
      </w:pPr>
      <w:r w:rsidRPr="001A3AB5">
        <w:t>The visitor feedback system</w:t>
      </w:r>
    </w:p>
    <w:p w14:paraId="22EE70E7" w14:textId="77777777" w:rsidR="00943CC2" w:rsidRPr="001A3AB5" w:rsidRDefault="00943CC2" w:rsidP="00547236">
      <w:pPr>
        <w:pStyle w:val="ListParagraph"/>
        <w:numPr>
          <w:ilvl w:val="0"/>
          <w:numId w:val="12"/>
        </w:numPr>
        <w:spacing w:line="360" w:lineRule="auto"/>
        <w:jc w:val="both"/>
      </w:pPr>
      <w:r w:rsidRPr="001A3AB5">
        <w:t>Pay for online surveys and in-room comments.</w:t>
      </w:r>
    </w:p>
    <w:p w14:paraId="306E2164" w14:textId="77777777" w:rsidR="00943CC2" w:rsidRPr="001A3AB5" w:rsidRDefault="00943CC2" w:rsidP="00547236">
      <w:pPr>
        <w:pStyle w:val="ListParagraph"/>
        <w:numPr>
          <w:ilvl w:val="0"/>
          <w:numId w:val="12"/>
        </w:numPr>
        <w:spacing w:line="360" w:lineRule="auto"/>
        <w:jc w:val="both"/>
      </w:pPr>
      <w:r w:rsidRPr="001A3AB5">
        <w:t>Try in-house comment card designers and compare platform costs.</w:t>
      </w:r>
    </w:p>
    <w:p w14:paraId="0C03BA25" w14:textId="77777777" w:rsidR="00943CC2" w:rsidRPr="001A3AB5" w:rsidRDefault="00943CC2" w:rsidP="00547236">
      <w:pPr>
        <w:pStyle w:val="ListParagraph"/>
        <w:numPr>
          <w:ilvl w:val="0"/>
          <w:numId w:val="12"/>
        </w:numPr>
        <w:spacing w:line="360" w:lineRule="auto"/>
        <w:jc w:val="both"/>
      </w:pPr>
      <w:r w:rsidRPr="001A3AB5">
        <w:t>Active reputation management</w:t>
      </w:r>
    </w:p>
    <w:p w14:paraId="0608D57E" w14:textId="77777777" w:rsidR="00943CC2" w:rsidRPr="001A3AB5" w:rsidRDefault="00943CC2" w:rsidP="00547236">
      <w:pPr>
        <w:pStyle w:val="ListParagraph"/>
        <w:numPr>
          <w:ilvl w:val="0"/>
          <w:numId w:val="12"/>
        </w:numPr>
        <w:spacing w:line="360" w:lineRule="auto"/>
        <w:jc w:val="both"/>
      </w:pPr>
      <w:r w:rsidRPr="001A3AB5">
        <w:t>Pricey social media managers and marketing agencies.</w:t>
      </w:r>
    </w:p>
    <w:p w14:paraId="1BF2F128" w14:textId="77777777" w:rsidR="00943CC2" w:rsidRPr="001A3AB5" w:rsidRDefault="00943CC2" w:rsidP="00547236">
      <w:pPr>
        <w:pStyle w:val="ListParagraph"/>
        <w:numPr>
          <w:ilvl w:val="0"/>
          <w:numId w:val="12"/>
        </w:numPr>
        <w:spacing w:line="360" w:lineRule="auto"/>
        <w:jc w:val="both"/>
      </w:pPr>
      <w:r w:rsidRPr="001A3AB5">
        <w:t>Outsource or teach social media management.</w:t>
      </w:r>
    </w:p>
    <w:p w14:paraId="521A4FB7" w14:textId="77777777" w:rsidR="00943CC2" w:rsidRPr="001A3AB5" w:rsidRDefault="00943CC2" w:rsidP="00547236">
      <w:pPr>
        <w:pStyle w:val="ListParagraph"/>
        <w:numPr>
          <w:ilvl w:val="0"/>
          <w:numId w:val="12"/>
        </w:numPr>
        <w:spacing w:line="360" w:lineRule="auto"/>
        <w:jc w:val="both"/>
      </w:pPr>
      <w:r w:rsidRPr="001A3AB5">
        <w:t>Dynamic pricing, tailored marketing</w:t>
      </w:r>
    </w:p>
    <w:p w14:paraId="5671048F" w14:textId="77777777" w:rsidR="00943CC2" w:rsidRPr="001A3AB5" w:rsidRDefault="00943CC2" w:rsidP="00547236">
      <w:pPr>
        <w:pStyle w:val="ListParagraph"/>
        <w:numPr>
          <w:ilvl w:val="0"/>
          <w:numId w:val="12"/>
        </w:numPr>
        <w:spacing w:line="360" w:lineRule="auto"/>
        <w:jc w:val="both"/>
      </w:pPr>
      <w:r w:rsidRPr="001A3AB5">
        <w:t>Software for subscription marketing and dynamic pricing.</w:t>
      </w:r>
    </w:p>
    <w:p w14:paraId="48C8BD10" w14:textId="77777777" w:rsidR="00943CC2" w:rsidRPr="001A3AB5" w:rsidRDefault="00943CC2" w:rsidP="00547236">
      <w:pPr>
        <w:pStyle w:val="ListParagraph"/>
        <w:numPr>
          <w:ilvl w:val="0"/>
          <w:numId w:val="12"/>
        </w:numPr>
        <w:spacing w:line="360" w:lineRule="auto"/>
        <w:jc w:val="both"/>
      </w:pPr>
      <w:r w:rsidRPr="001A3AB5">
        <w:t xml:space="preserve">Risk mitigation: Use free or cheap analytics platforms and negotiate competitive software </w:t>
      </w:r>
      <w:proofErr w:type="spellStart"/>
      <w:r w:rsidRPr="001A3AB5">
        <w:t>licencing</w:t>
      </w:r>
      <w:proofErr w:type="spellEnd"/>
      <w:r w:rsidRPr="001A3AB5">
        <w:t xml:space="preserve"> costs.</w:t>
      </w:r>
    </w:p>
    <w:p w14:paraId="5809E3DB" w14:textId="77777777" w:rsidR="00943CC2" w:rsidRPr="001A3AB5" w:rsidRDefault="00943CC2" w:rsidP="00547236">
      <w:pPr>
        <w:pStyle w:val="ListParagraph"/>
        <w:numPr>
          <w:ilvl w:val="0"/>
          <w:numId w:val="12"/>
        </w:numPr>
        <w:spacing w:line="360" w:lineRule="auto"/>
        <w:jc w:val="both"/>
      </w:pPr>
      <w:r w:rsidRPr="001A3AB5">
        <w:t>Price optimisation and targeted marketing trump software costs.</w:t>
      </w:r>
    </w:p>
    <w:p w14:paraId="1454419A" w14:textId="77777777" w:rsidR="00943CC2" w:rsidRPr="001A3AB5" w:rsidRDefault="00943CC2" w:rsidP="00547236">
      <w:pPr>
        <w:pStyle w:val="Heading2"/>
        <w:spacing w:line="360" w:lineRule="auto"/>
        <w:jc w:val="both"/>
        <w:rPr>
          <w:b/>
          <w:bCs/>
          <w:color w:val="auto"/>
          <w:sz w:val="28"/>
          <w:szCs w:val="28"/>
        </w:rPr>
      </w:pPr>
      <w:bookmarkStart w:id="21" w:name="_Toc166721014"/>
      <w:r w:rsidRPr="001A3AB5">
        <w:rPr>
          <w:b/>
          <w:bCs/>
          <w:color w:val="auto"/>
          <w:sz w:val="28"/>
          <w:szCs w:val="28"/>
        </w:rPr>
        <w:t>Conclusion:</w:t>
      </w:r>
      <w:bookmarkEnd w:id="21"/>
    </w:p>
    <w:p w14:paraId="7F6566AA" w14:textId="77777777" w:rsidR="00943CC2" w:rsidRPr="001A3AB5" w:rsidRDefault="00943CC2" w:rsidP="00547236">
      <w:pPr>
        <w:spacing w:line="360" w:lineRule="auto"/>
        <w:jc w:val="both"/>
      </w:pPr>
    </w:p>
    <w:p w14:paraId="70209106" w14:textId="188F5588" w:rsidR="00943CC2" w:rsidRPr="001A3AB5" w:rsidRDefault="00943CC2" w:rsidP="00547236">
      <w:pPr>
        <w:spacing w:line="360" w:lineRule="auto"/>
        <w:jc w:val="both"/>
      </w:pPr>
      <w:r w:rsidRPr="001A3AB5">
        <w:t xml:space="preserve">The Langham's success is detailed in this consultancy report. The proposals will address key issues, operations, and visitor </w:t>
      </w:r>
      <w:proofErr w:type="gramStart"/>
      <w:r w:rsidRPr="001A3AB5">
        <w:t>pleasure</w:t>
      </w:r>
      <w:r w:rsidR="00831C1C" w:rsidRPr="00831C1C">
        <w:t>(</w:t>
      </w:r>
      <w:proofErr w:type="gramEnd"/>
      <w:r w:rsidR="00831C1C" w:rsidRPr="00831C1C">
        <w:t>Koivunen, 2018)</w:t>
      </w:r>
      <w:r w:rsidRPr="001A3AB5">
        <w:t>.</w:t>
      </w:r>
      <w:r w:rsidR="00831C1C">
        <w:t xml:space="preserve"> </w:t>
      </w:r>
      <w:r w:rsidRPr="001A3AB5">
        <w:t xml:space="preserve">Implementation requires proactive planning, stakeholder communication, and evaluation. A dynamic hospitality culture will keep </w:t>
      </w:r>
      <w:proofErr w:type="gramStart"/>
      <w:r w:rsidRPr="001A3AB5">
        <w:t>the Langham</w:t>
      </w:r>
      <w:proofErr w:type="gramEnd"/>
      <w:r w:rsidRPr="001A3AB5">
        <w:t xml:space="preserve"> competitive and </w:t>
      </w:r>
      <w:proofErr w:type="gramStart"/>
      <w:r w:rsidRPr="001A3AB5">
        <w:t>market-leading</w:t>
      </w:r>
      <w:proofErr w:type="gramEnd"/>
      <w:r w:rsidRPr="001A3AB5">
        <w:t>.  This report's suggestions can help The Langham become a customer-</w:t>
      </w:r>
      <w:r w:rsidRPr="001A3AB5">
        <w:lastRenderedPageBreak/>
        <w:t xml:space="preserve">focused luxury hospitality leader in Melbourne by providing exceptional experiences.  We want to help you </w:t>
      </w:r>
      <w:proofErr w:type="spellStart"/>
      <w:r w:rsidRPr="001A3AB5">
        <w:t>maximise</w:t>
      </w:r>
      <w:proofErr w:type="spellEnd"/>
      <w:r w:rsidRPr="001A3AB5">
        <w:t xml:space="preserve"> The Langham's </w:t>
      </w:r>
      <w:proofErr w:type="gramStart"/>
      <w:r w:rsidRPr="001A3AB5">
        <w:t>potential</w:t>
      </w:r>
      <w:r w:rsidR="00586A4E" w:rsidRPr="00586A4E">
        <w:t>(</w:t>
      </w:r>
      <w:proofErr w:type="gramEnd"/>
      <w:r w:rsidR="00586A4E" w:rsidRPr="00586A4E">
        <w:t>George, 2021)</w:t>
      </w:r>
      <w:r w:rsidRPr="001A3AB5">
        <w:t>.</w:t>
      </w:r>
    </w:p>
    <w:p w14:paraId="4191F7DE" w14:textId="2F97F676" w:rsidR="00943CC2" w:rsidRPr="001A3AB5" w:rsidRDefault="00943CC2" w:rsidP="00547236">
      <w:pPr>
        <w:spacing w:line="360" w:lineRule="auto"/>
        <w:jc w:val="both"/>
      </w:pPr>
      <w:r w:rsidRPr="001A3AB5">
        <w:t xml:space="preserve">This document offers many solutions to help The Langham overcome challenges and seize opportunities. For ongoing growth and a competitive edge, each tip exploits the hotel's strengths and fixes </w:t>
      </w:r>
      <w:proofErr w:type="gramStart"/>
      <w:r w:rsidRPr="001A3AB5">
        <w:t>weaknesses</w:t>
      </w:r>
      <w:r w:rsidR="00586A4E" w:rsidRPr="00586A4E">
        <w:t>(</w:t>
      </w:r>
      <w:proofErr w:type="gramEnd"/>
      <w:r w:rsidR="00586A4E" w:rsidRPr="00586A4E">
        <w:t xml:space="preserve">Cebe </w:t>
      </w:r>
      <w:proofErr w:type="spellStart"/>
      <w:r w:rsidR="00586A4E" w:rsidRPr="00586A4E">
        <w:t>Okul</w:t>
      </w:r>
      <w:proofErr w:type="spellEnd"/>
      <w:r w:rsidR="00586A4E" w:rsidRPr="00586A4E">
        <w:t>, 2019)</w:t>
      </w:r>
      <w:r w:rsidRPr="001A3AB5">
        <w:t>.</w:t>
      </w:r>
    </w:p>
    <w:p w14:paraId="5BA37E12" w14:textId="7E96C3D8" w:rsidR="00943CC2" w:rsidRPr="001A3AB5" w:rsidRDefault="00943CC2" w:rsidP="00547236">
      <w:pPr>
        <w:spacing w:line="360" w:lineRule="auto"/>
        <w:jc w:val="both"/>
        <w:rPr>
          <w:i/>
          <w:iCs/>
        </w:rPr>
      </w:pPr>
      <w:r w:rsidRPr="001A3AB5">
        <w:rPr>
          <w:i/>
          <w:iCs/>
        </w:rPr>
        <w:t>1. Encourage guest input and growth.</w:t>
      </w:r>
    </w:p>
    <w:p w14:paraId="2A286BA1" w14:textId="77777777" w:rsidR="00943CC2" w:rsidRPr="001A3AB5" w:rsidRDefault="00943CC2" w:rsidP="00547236">
      <w:pPr>
        <w:pStyle w:val="ListParagraph"/>
        <w:numPr>
          <w:ilvl w:val="0"/>
          <w:numId w:val="13"/>
        </w:numPr>
        <w:spacing w:line="360" w:lineRule="auto"/>
        <w:jc w:val="both"/>
      </w:pPr>
      <w:r w:rsidRPr="001A3AB5">
        <w:t>Online questionnaires and in-room comment cards make visitor feedback easy.</w:t>
      </w:r>
    </w:p>
    <w:p w14:paraId="6BB5D953" w14:textId="77777777" w:rsidR="00943CC2" w:rsidRPr="001A3AB5" w:rsidRDefault="00943CC2" w:rsidP="00547236">
      <w:pPr>
        <w:pStyle w:val="ListParagraph"/>
        <w:numPr>
          <w:ilvl w:val="0"/>
          <w:numId w:val="13"/>
        </w:numPr>
        <w:spacing w:line="360" w:lineRule="auto"/>
        <w:jc w:val="both"/>
      </w:pPr>
      <w:r w:rsidRPr="001A3AB5">
        <w:t>Trained staff to gather, evaluate, and respond to guest input.</w:t>
      </w:r>
    </w:p>
    <w:p w14:paraId="3A5F3D30" w14:textId="77777777" w:rsidR="00943CC2" w:rsidRPr="001A3AB5" w:rsidRDefault="00943CC2" w:rsidP="00547236">
      <w:pPr>
        <w:pStyle w:val="ListParagraph"/>
        <w:numPr>
          <w:ilvl w:val="0"/>
          <w:numId w:val="13"/>
        </w:numPr>
        <w:spacing w:line="360" w:lineRule="auto"/>
        <w:jc w:val="both"/>
      </w:pPr>
      <w:r w:rsidRPr="001A3AB5">
        <w:t>Take visitor feedback into account when improving experience.</w:t>
      </w:r>
    </w:p>
    <w:p w14:paraId="12C5D9FC" w14:textId="59C5E850" w:rsidR="00943CC2" w:rsidRPr="001A3AB5" w:rsidRDefault="00943CC2" w:rsidP="00547236">
      <w:pPr>
        <w:pStyle w:val="ListParagraph"/>
        <w:numPr>
          <w:ilvl w:val="0"/>
          <w:numId w:val="13"/>
        </w:numPr>
        <w:spacing w:line="360" w:lineRule="auto"/>
        <w:jc w:val="both"/>
      </w:pPr>
      <w:r w:rsidRPr="001A3AB5">
        <w:t>Gain insights, promote guest satisfaction, and improve online reputation.</w:t>
      </w:r>
    </w:p>
    <w:p w14:paraId="320637EB" w14:textId="186E35FC" w:rsidR="00943CC2" w:rsidRPr="001A3AB5" w:rsidRDefault="00943CC2" w:rsidP="00547236">
      <w:pPr>
        <w:spacing w:line="360" w:lineRule="auto"/>
        <w:jc w:val="both"/>
      </w:pPr>
      <w:r w:rsidRPr="001A3AB5">
        <w:t>2. Maintain Technology and Reputation</w:t>
      </w:r>
    </w:p>
    <w:p w14:paraId="339C03F8" w14:textId="77777777" w:rsidR="00943CC2" w:rsidRPr="001A3AB5" w:rsidRDefault="00943CC2" w:rsidP="00547236">
      <w:pPr>
        <w:pStyle w:val="ListParagraph"/>
        <w:numPr>
          <w:ilvl w:val="0"/>
          <w:numId w:val="14"/>
        </w:numPr>
        <w:spacing w:line="360" w:lineRule="auto"/>
        <w:jc w:val="both"/>
      </w:pPr>
      <w:r w:rsidRPr="001A3AB5">
        <w:t>Promote guest experiences and attract guests via social media.</w:t>
      </w:r>
    </w:p>
    <w:p w14:paraId="03511385" w14:textId="77777777" w:rsidR="00943CC2" w:rsidRPr="001A3AB5" w:rsidRDefault="00943CC2" w:rsidP="00547236">
      <w:pPr>
        <w:pStyle w:val="ListParagraph"/>
        <w:numPr>
          <w:ilvl w:val="0"/>
          <w:numId w:val="14"/>
        </w:numPr>
        <w:spacing w:line="360" w:lineRule="auto"/>
        <w:jc w:val="both"/>
      </w:pPr>
      <w:r w:rsidRPr="001A3AB5">
        <w:t>Invite guests to leave positive remarks online.</w:t>
      </w:r>
    </w:p>
    <w:p w14:paraId="5866814C" w14:textId="77777777" w:rsidR="00943CC2" w:rsidRPr="001A3AB5" w:rsidRDefault="00943CC2" w:rsidP="00547236">
      <w:pPr>
        <w:pStyle w:val="ListParagraph"/>
        <w:numPr>
          <w:ilvl w:val="0"/>
          <w:numId w:val="14"/>
        </w:numPr>
        <w:spacing w:line="360" w:lineRule="auto"/>
        <w:jc w:val="both"/>
      </w:pPr>
      <w:r w:rsidRPr="001A3AB5">
        <w:t>Responding quickly to positive and negative online reviews.</w:t>
      </w:r>
    </w:p>
    <w:p w14:paraId="64478D32" w14:textId="274688DA" w:rsidR="00943CC2" w:rsidRPr="001A3AB5" w:rsidRDefault="00943CC2" w:rsidP="00547236">
      <w:pPr>
        <w:pStyle w:val="ListParagraph"/>
        <w:numPr>
          <w:ilvl w:val="0"/>
          <w:numId w:val="14"/>
        </w:numPr>
        <w:spacing w:line="360" w:lineRule="auto"/>
        <w:jc w:val="both"/>
      </w:pPr>
      <w:proofErr w:type="gramStart"/>
      <w:r w:rsidRPr="001A3AB5">
        <w:t>Get</w:t>
      </w:r>
      <w:proofErr w:type="gramEnd"/>
      <w:r w:rsidRPr="001A3AB5">
        <w:t xml:space="preserve"> online, attract customers, and boost brand sentiment.</w:t>
      </w:r>
    </w:p>
    <w:p w14:paraId="3B9084F7" w14:textId="22F8C408" w:rsidR="00943CC2" w:rsidRPr="001A3AB5" w:rsidRDefault="00943CC2" w:rsidP="00547236">
      <w:pPr>
        <w:spacing w:line="360" w:lineRule="auto"/>
        <w:jc w:val="both"/>
      </w:pPr>
      <w:r w:rsidRPr="001A3AB5">
        <w:t>3. Marketing Objectives and Dynamic Pricing</w:t>
      </w:r>
    </w:p>
    <w:p w14:paraId="3249B88B" w14:textId="77777777" w:rsidR="00943CC2" w:rsidRPr="001A3AB5" w:rsidRDefault="00943CC2" w:rsidP="00547236">
      <w:pPr>
        <w:pStyle w:val="ListParagraph"/>
        <w:numPr>
          <w:ilvl w:val="0"/>
          <w:numId w:val="15"/>
        </w:numPr>
        <w:spacing w:line="360" w:lineRule="auto"/>
        <w:jc w:val="both"/>
      </w:pPr>
      <w:proofErr w:type="spellStart"/>
      <w:r w:rsidRPr="001A3AB5">
        <w:t>Optimise</w:t>
      </w:r>
      <w:proofErr w:type="spellEnd"/>
      <w:r w:rsidRPr="001A3AB5">
        <w:t xml:space="preserve"> room rates with real-time dynamic pricing.</w:t>
      </w:r>
    </w:p>
    <w:p w14:paraId="51398AE8" w14:textId="77777777" w:rsidR="00943CC2" w:rsidRPr="001A3AB5" w:rsidRDefault="00943CC2" w:rsidP="00547236">
      <w:pPr>
        <w:pStyle w:val="ListParagraph"/>
        <w:numPr>
          <w:ilvl w:val="0"/>
          <w:numId w:val="15"/>
        </w:numPr>
        <w:spacing w:line="360" w:lineRule="auto"/>
        <w:jc w:val="both"/>
      </w:pPr>
      <w:r w:rsidRPr="001A3AB5">
        <w:t xml:space="preserve">Market research shows </w:t>
      </w:r>
      <w:proofErr w:type="gramStart"/>
      <w:r w:rsidRPr="001A3AB5">
        <w:t>The Langham's</w:t>
      </w:r>
      <w:proofErr w:type="gramEnd"/>
      <w:r w:rsidRPr="001A3AB5">
        <w:t xml:space="preserve"> </w:t>
      </w:r>
      <w:proofErr w:type="spellStart"/>
      <w:r w:rsidRPr="001A3AB5">
        <w:t>speciality</w:t>
      </w:r>
      <w:proofErr w:type="spellEnd"/>
      <w:r w:rsidRPr="001A3AB5">
        <w:t xml:space="preserve"> travel segments.</w:t>
      </w:r>
    </w:p>
    <w:p w14:paraId="2792BB07" w14:textId="77777777" w:rsidR="00943CC2" w:rsidRPr="001A3AB5" w:rsidRDefault="00943CC2" w:rsidP="00547236">
      <w:pPr>
        <w:pStyle w:val="ListParagraph"/>
        <w:numPr>
          <w:ilvl w:val="0"/>
          <w:numId w:val="15"/>
        </w:numPr>
        <w:spacing w:line="360" w:lineRule="auto"/>
        <w:jc w:val="both"/>
      </w:pPr>
      <w:r w:rsidRPr="001A3AB5">
        <w:t>Target niche audiences with creative content and packaging.</w:t>
      </w:r>
    </w:p>
    <w:p w14:paraId="675127A6" w14:textId="44AEBDDA" w:rsidR="00943CC2" w:rsidRPr="001A3AB5" w:rsidRDefault="00943CC2" w:rsidP="00547236">
      <w:pPr>
        <w:pStyle w:val="ListParagraph"/>
        <w:numPr>
          <w:ilvl w:val="0"/>
          <w:numId w:val="15"/>
        </w:numPr>
        <w:spacing w:line="360" w:lineRule="auto"/>
        <w:jc w:val="both"/>
      </w:pPr>
      <w:r w:rsidRPr="001A3AB5">
        <w:t>Value: Increase sales, guests, and Langham distinction.</w:t>
      </w:r>
    </w:p>
    <w:p w14:paraId="33166BEA" w14:textId="4EA04A85" w:rsidR="00943CC2" w:rsidRPr="001A3AB5" w:rsidRDefault="00943CC2" w:rsidP="00547236">
      <w:pPr>
        <w:pStyle w:val="Heading2"/>
        <w:spacing w:line="360" w:lineRule="auto"/>
        <w:jc w:val="both"/>
        <w:rPr>
          <w:b/>
          <w:bCs/>
          <w:color w:val="auto"/>
        </w:rPr>
      </w:pPr>
      <w:bookmarkStart w:id="22" w:name="_Toc166721015"/>
      <w:r w:rsidRPr="001A3AB5">
        <w:rPr>
          <w:b/>
          <w:bCs/>
          <w:color w:val="auto"/>
        </w:rPr>
        <w:t>Implementation methods</w:t>
      </w:r>
      <w:bookmarkEnd w:id="22"/>
    </w:p>
    <w:p w14:paraId="7E36D010" w14:textId="77777777" w:rsidR="00943CC2" w:rsidRPr="001A3AB5" w:rsidRDefault="00943CC2" w:rsidP="00547236">
      <w:pPr>
        <w:pStyle w:val="ListParagraph"/>
        <w:numPr>
          <w:ilvl w:val="0"/>
          <w:numId w:val="16"/>
        </w:numPr>
        <w:spacing w:line="360" w:lineRule="auto"/>
        <w:jc w:val="both"/>
      </w:pPr>
      <w:r w:rsidRPr="001A3AB5">
        <w:t>Use vendor suggestions to choose and implement solutions.</w:t>
      </w:r>
    </w:p>
    <w:p w14:paraId="17D8F0C6" w14:textId="77777777" w:rsidR="00943CC2" w:rsidRPr="001A3AB5" w:rsidRDefault="00943CC2" w:rsidP="00547236">
      <w:pPr>
        <w:pStyle w:val="ListParagraph"/>
        <w:numPr>
          <w:ilvl w:val="0"/>
          <w:numId w:val="16"/>
        </w:numPr>
        <w:spacing w:line="360" w:lineRule="auto"/>
        <w:jc w:val="both"/>
      </w:pPr>
      <w:r w:rsidRPr="001A3AB5">
        <w:t>Train personnel in new methods and logic.</w:t>
      </w:r>
    </w:p>
    <w:p w14:paraId="78999240" w14:textId="77777777" w:rsidR="00943CC2" w:rsidRPr="001A3AB5" w:rsidRDefault="00943CC2" w:rsidP="00547236">
      <w:pPr>
        <w:pStyle w:val="ListParagraph"/>
        <w:numPr>
          <w:ilvl w:val="0"/>
          <w:numId w:val="16"/>
        </w:numPr>
        <w:spacing w:line="360" w:lineRule="auto"/>
        <w:jc w:val="both"/>
      </w:pPr>
      <w:r w:rsidRPr="001A3AB5">
        <w:t>Clear communication channels address employee difficulties.</w:t>
      </w:r>
    </w:p>
    <w:p w14:paraId="4A51A560" w14:textId="3767FB8F" w:rsidR="00943CC2" w:rsidRPr="001A3AB5" w:rsidRDefault="00943CC2" w:rsidP="00547236">
      <w:pPr>
        <w:spacing w:line="360" w:lineRule="auto"/>
        <w:jc w:val="both"/>
        <w:rPr>
          <w:i/>
          <w:iCs/>
        </w:rPr>
      </w:pPr>
      <w:r w:rsidRPr="001A3AB5">
        <w:rPr>
          <w:i/>
          <w:iCs/>
        </w:rPr>
        <w:t>Manage change:</w:t>
      </w:r>
    </w:p>
    <w:p w14:paraId="39423056" w14:textId="77777777" w:rsidR="00943CC2" w:rsidRPr="001A3AB5" w:rsidRDefault="00943CC2" w:rsidP="00547236">
      <w:pPr>
        <w:pStyle w:val="ListParagraph"/>
        <w:numPr>
          <w:ilvl w:val="0"/>
          <w:numId w:val="17"/>
        </w:numPr>
        <w:spacing w:line="360" w:lineRule="auto"/>
        <w:jc w:val="both"/>
      </w:pPr>
      <w:r w:rsidRPr="001A3AB5">
        <w:t>Encourage open change communication with staff.</w:t>
      </w:r>
    </w:p>
    <w:p w14:paraId="3B4532A0" w14:textId="77777777" w:rsidR="00943CC2" w:rsidRPr="001A3AB5" w:rsidRDefault="00943CC2" w:rsidP="00547236">
      <w:pPr>
        <w:pStyle w:val="ListParagraph"/>
        <w:numPr>
          <w:ilvl w:val="0"/>
          <w:numId w:val="17"/>
        </w:numPr>
        <w:spacing w:line="360" w:lineRule="auto"/>
        <w:jc w:val="both"/>
      </w:pPr>
      <w:r w:rsidRPr="001A3AB5">
        <w:t>Explain how the changes will improve visitor and employee safety.</w:t>
      </w:r>
    </w:p>
    <w:p w14:paraId="68B406BA" w14:textId="77777777" w:rsidR="00943CC2" w:rsidRPr="001A3AB5" w:rsidRDefault="00943CC2" w:rsidP="00547236">
      <w:pPr>
        <w:pStyle w:val="ListParagraph"/>
        <w:numPr>
          <w:ilvl w:val="0"/>
          <w:numId w:val="17"/>
        </w:numPr>
        <w:spacing w:line="360" w:lineRule="auto"/>
        <w:jc w:val="both"/>
      </w:pPr>
      <w:r w:rsidRPr="001A3AB5">
        <w:t>Give employees clear ways to comment on changes.</w:t>
      </w:r>
    </w:p>
    <w:p w14:paraId="221DB404" w14:textId="2B2A713F" w:rsidR="00943CC2" w:rsidRPr="001A3AB5" w:rsidRDefault="00943CC2" w:rsidP="00547236">
      <w:pPr>
        <w:spacing w:line="360" w:lineRule="auto"/>
        <w:jc w:val="both"/>
        <w:rPr>
          <w:i/>
          <w:iCs/>
        </w:rPr>
      </w:pPr>
      <w:r w:rsidRPr="001A3AB5">
        <w:rPr>
          <w:i/>
          <w:iCs/>
        </w:rPr>
        <w:lastRenderedPageBreak/>
        <w:t>Measure impact:</w:t>
      </w:r>
    </w:p>
    <w:p w14:paraId="688FD125" w14:textId="77777777" w:rsidR="00943CC2" w:rsidRPr="001A3AB5" w:rsidRDefault="00943CC2" w:rsidP="00547236">
      <w:pPr>
        <w:spacing w:line="360" w:lineRule="auto"/>
        <w:jc w:val="both"/>
      </w:pPr>
      <w:r w:rsidRPr="001A3AB5">
        <w:t>Each recommendation should have KPIs (guest feedback, online review sentiment, revenue growth).</w:t>
      </w:r>
    </w:p>
    <w:p w14:paraId="70577485" w14:textId="77777777" w:rsidR="00943CC2" w:rsidRPr="001A3AB5" w:rsidRDefault="00943CC2" w:rsidP="00547236">
      <w:pPr>
        <w:spacing w:line="360" w:lineRule="auto"/>
        <w:jc w:val="both"/>
      </w:pPr>
      <w:r w:rsidRPr="001A3AB5">
        <w:t>Compare guest feedback and social media engagement GSI scores to KPIs for online presence.</w:t>
      </w:r>
    </w:p>
    <w:p w14:paraId="661E0AB9" w14:textId="77777777" w:rsidR="00943CC2" w:rsidRPr="001A3AB5" w:rsidRDefault="00943CC2" w:rsidP="00547236">
      <w:pPr>
        <w:spacing w:line="360" w:lineRule="auto"/>
        <w:jc w:val="both"/>
      </w:pPr>
      <w:r w:rsidRPr="001A3AB5">
        <w:t>Adjust strategy with data.</w:t>
      </w:r>
    </w:p>
    <w:p w14:paraId="54C0238A" w14:textId="16473EA1" w:rsidR="00943CC2" w:rsidRPr="001A3AB5" w:rsidRDefault="00943CC2" w:rsidP="00547236">
      <w:pPr>
        <w:spacing w:line="360" w:lineRule="auto"/>
        <w:jc w:val="both"/>
        <w:rPr>
          <w:i/>
          <w:iCs/>
        </w:rPr>
      </w:pPr>
      <w:r w:rsidRPr="001A3AB5">
        <w:rPr>
          <w:i/>
          <w:iCs/>
        </w:rPr>
        <w:t>Cost-analysis:</w:t>
      </w:r>
    </w:p>
    <w:p w14:paraId="6A205500" w14:textId="77777777" w:rsidR="00943CC2" w:rsidRPr="001A3AB5" w:rsidRDefault="00943CC2" w:rsidP="00547236">
      <w:pPr>
        <w:pStyle w:val="ListParagraph"/>
        <w:numPr>
          <w:ilvl w:val="0"/>
          <w:numId w:val="18"/>
        </w:numPr>
        <w:spacing w:line="360" w:lineRule="auto"/>
        <w:jc w:val="both"/>
      </w:pPr>
      <w:r w:rsidRPr="001A3AB5">
        <w:t>Training and software platform subscriptions are initial fees.</w:t>
      </w:r>
    </w:p>
    <w:p w14:paraId="7569C21B" w14:textId="77777777" w:rsidR="00943CC2" w:rsidRPr="001A3AB5" w:rsidRDefault="00943CC2" w:rsidP="00547236">
      <w:pPr>
        <w:pStyle w:val="ListParagraph"/>
        <w:numPr>
          <w:ilvl w:val="0"/>
          <w:numId w:val="18"/>
        </w:numPr>
        <w:spacing w:line="360" w:lineRule="auto"/>
        <w:jc w:val="both"/>
      </w:pPr>
      <w:r w:rsidRPr="001A3AB5">
        <w:t>Over time, revenue, visitor satisfaction, and competitiveness exceed expenditures.</w:t>
      </w:r>
    </w:p>
    <w:p w14:paraId="75486F3B" w14:textId="1F8CDBFD" w:rsidR="00943CC2" w:rsidRPr="001A3AB5" w:rsidRDefault="00943CC2" w:rsidP="00547236">
      <w:pPr>
        <w:pStyle w:val="ListParagraph"/>
        <w:numPr>
          <w:ilvl w:val="0"/>
          <w:numId w:val="18"/>
        </w:numPr>
        <w:spacing w:line="360" w:lineRule="auto"/>
        <w:jc w:val="both"/>
      </w:pPr>
      <w:r w:rsidRPr="001A3AB5">
        <w:t xml:space="preserve">Spend less </w:t>
      </w:r>
      <w:proofErr w:type="gramStart"/>
      <w:r w:rsidRPr="001A3AB5">
        <w:t>with</w:t>
      </w:r>
      <w:proofErr w:type="gramEnd"/>
      <w:r w:rsidRPr="001A3AB5">
        <w:t xml:space="preserve"> free analytics and software </w:t>
      </w:r>
      <w:r w:rsidR="006B3843" w:rsidRPr="001A3AB5">
        <w:t>license</w:t>
      </w:r>
      <w:r w:rsidRPr="001A3AB5">
        <w:t xml:space="preserve"> agreements.</w:t>
      </w:r>
    </w:p>
    <w:p w14:paraId="0E581D6B" w14:textId="79E02C4F" w:rsidR="00943CC2" w:rsidRPr="001A3AB5" w:rsidRDefault="00943CC2" w:rsidP="00547236">
      <w:pPr>
        <w:pStyle w:val="Heading2"/>
        <w:spacing w:line="360" w:lineRule="auto"/>
        <w:jc w:val="both"/>
        <w:rPr>
          <w:b/>
          <w:bCs/>
          <w:color w:val="auto"/>
        </w:rPr>
      </w:pPr>
      <w:bookmarkStart w:id="23" w:name="_Toc166721016"/>
      <w:r w:rsidRPr="001A3AB5">
        <w:rPr>
          <w:b/>
          <w:bCs/>
          <w:color w:val="auto"/>
        </w:rPr>
        <w:t>Conclusion:</w:t>
      </w:r>
      <w:bookmarkEnd w:id="23"/>
    </w:p>
    <w:p w14:paraId="01748DF8" w14:textId="656D3DDA" w:rsidR="00F071A2" w:rsidRPr="001A3AB5" w:rsidRDefault="00943CC2" w:rsidP="00547236">
      <w:pPr>
        <w:spacing w:line="360" w:lineRule="auto"/>
        <w:jc w:val="both"/>
      </w:pPr>
      <w:r w:rsidRPr="001A3AB5">
        <w:t xml:space="preserve">These strategies may help </w:t>
      </w:r>
      <w:proofErr w:type="gramStart"/>
      <w:r w:rsidRPr="001A3AB5">
        <w:t>The Langham</w:t>
      </w:r>
      <w:proofErr w:type="gramEnd"/>
      <w:r w:rsidRPr="001A3AB5">
        <w:t xml:space="preserve"> focus on customers.  Data-driven decision-making, improvement, and innovation will keep The Langham leading Melbourne's luxury hospitality sector.</w:t>
      </w:r>
    </w:p>
    <w:p w14:paraId="734256FD" w14:textId="5B4A97D8" w:rsidR="007807DC" w:rsidRPr="001A3AB5" w:rsidRDefault="007807DC" w:rsidP="00547236">
      <w:pPr>
        <w:pStyle w:val="Heading1"/>
        <w:spacing w:line="360" w:lineRule="auto"/>
        <w:jc w:val="both"/>
        <w:rPr>
          <w:b/>
          <w:bCs/>
          <w:color w:val="auto"/>
        </w:rPr>
      </w:pPr>
      <w:bookmarkStart w:id="24" w:name="_Toc166721017"/>
      <w:r w:rsidRPr="001A3AB5">
        <w:rPr>
          <w:b/>
          <w:bCs/>
          <w:color w:val="auto"/>
        </w:rPr>
        <w:t>Action Plan for The Langham, Melbourne</w:t>
      </w:r>
      <w:bookmarkEnd w:id="24"/>
    </w:p>
    <w:p w14:paraId="531020EB" w14:textId="77777777" w:rsidR="007807DC" w:rsidRPr="001A3AB5" w:rsidRDefault="007807DC" w:rsidP="00547236">
      <w:pPr>
        <w:pStyle w:val="NormalWeb"/>
        <w:spacing w:line="360" w:lineRule="auto"/>
        <w:jc w:val="both"/>
      </w:pPr>
      <w:r w:rsidRPr="001A3AB5">
        <w:t>This action plan outlines key initiatives to address the identified challenges and capitalize on opportunities.</w:t>
      </w:r>
    </w:p>
    <w:tbl>
      <w:tblPr>
        <w:tblStyle w:val="PlainTable2"/>
        <w:tblW w:w="0" w:type="dxa"/>
        <w:tblLook w:val="04A0" w:firstRow="1" w:lastRow="0" w:firstColumn="1" w:lastColumn="0" w:noHBand="0" w:noVBand="1"/>
      </w:tblPr>
      <w:tblGrid>
        <w:gridCol w:w="318"/>
        <w:gridCol w:w="1374"/>
        <w:gridCol w:w="2103"/>
        <w:gridCol w:w="1928"/>
        <w:gridCol w:w="906"/>
        <w:gridCol w:w="1252"/>
        <w:gridCol w:w="1479"/>
      </w:tblGrid>
      <w:tr w:rsidR="001A3AB5" w:rsidRPr="007807DC" w14:paraId="59C58891" w14:textId="77777777" w:rsidTr="00943CC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AC8362D"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t>#</w:t>
            </w:r>
          </w:p>
        </w:tc>
        <w:tc>
          <w:tcPr>
            <w:tcW w:w="0" w:type="auto"/>
            <w:hideMark/>
          </w:tcPr>
          <w:p w14:paraId="0DD3294D"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Problem</w:t>
            </w:r>
          </w:p>
        </w:tc>
        <w:tc>
          <w:tcPr>
            <w:tcW w:w="0" w:type="auto"/>
            <w:hideMark/>
          </w:tcPr>
          <w:p w14:paraId="78E4375A"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Solution</w:t>
            </w:r>
          </w:p>
        </w:tc>
        <w:tc>
          <w:tcPr>
            <w:tcW w:w="0" w:type="auto"/>
            <w:hideMark/>
          </w:tcPr>
          <w:p w14:paraId="662C635E"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Desired Outcome</w:t>
            </w:r>
          </w:p>
        </w:tc>
        <w:tc>
          <w:tcPr>
            <w:tcW w:w="0" w:type="auto"/>
            <w:hideMark/>
          </w:tcPr>
          <w:p w14:paraId="4FECE7BC"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Time Scale</w:t>
            </w:r>
          </w:p>
        </w:tc>
        <w:tc>
          <w:tcPr>
            <w:tcW w:w="0" w:type="auto"/>
            <w:hideMark/>
          </w:tcPr>
          <w:p w14:paraId="4E83084A"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Completion Date</w:t>
            </w:r>
          </w:p>
        </w:tc>
        <w:tc>
          <w:tcPr>
            <w:tcW w:w="0" w:type="auto"/>
            <w:hideMark/>
          </w:tcPr>
          <w:p w14:paraId="13E1D56E" w14:textId="77777777" w:rsidR="007807DC" w:rsidRPr="007807DC" w:rsidRDefault="007807DC" w:rsidP="00547236">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Planned Budget</w:t>
            </w:r>
          </w:p>
        </w:tc>
      </w:tr>
      <w:tr w:rsidR="001A3AB5" w:rsidRPr="007807DC" w14:paraId="4C4823DA" w14:textId="77777777" w:rsidTr="00943CC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A1517F1"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t>1</w:t>
            </w:r>
          </w:p>
        </w:tc>
        <w:tc>
          <w:tcPr>
            <w:tcW w:w="0" w:type="auto"/>
            <w:hideMark/>
          </w:tcPr>
          <w:p w14:paraId="6644364A"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Inadequate Feedback Management</w:t>
            </w:r>
          </w:p>
        </w:tc>
        <w:tc>
          <w:tcPr>
            <w:tcW w:w="0" w:type="auto"/>
            <w:hideMark/>
          </w:tcPr>
          <w:p w14:paraId="61E3A87F"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Implement a guest feedback system (online surveys, in-room comment cards) (W1) * Analyze guest feedback to identify areas for improvement (S1) * Respond to guest feedback promptly and professionally (S1)</w:t>
            </w:r>
          </w:p>
        </w:tc>
        <w:tc>
          <w:tcPr>
            <w:tcW w:w="0" w:type="auto"/>
            <w:hideMark/>
          </w:tcPr>
          <w:p w14:paraId="75C3F463"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Improved understanding of guest needs and preferences (S1, O1) * Increased guest satisfaction and loyalty (S1) * Reduced negative online reviews (W2)</w:t>
            </w:r>
          </w:p>
        </w:tc>
        <w:tc>
          <w:tcPr>
            <w:tcW w:w="0" w:type="auto"/>
            <w:hideMark/>
          </w:tcPr>
          <w:p w14:paraId="79837B83"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3 months</w:t>
            </w:r>
          </w:p>
        </w:tc>
        <w:tc>
          <w:tcPr>
            <w:tcW w:w="0" w:type="auto"/>
            <w:hideMark/>
          </w:tcPr>
          <w:p w14:paraId="4426530A"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October 15, 2024</w:t>
            </w:r>
          </w:p>
        </w:tc>
        <w:tc>
          <w:tcPr>
            <w:tcW w:w="0" w:type="auto"/>
            <w:hideMark/>
          </w:tcPr>
          <w:p w14:paraId="0D4C899E"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$10,000 (Software &amp; Training)</w:t>
            </w:r>
          </w:p>
        </w:tc>
      </w:tr>
      <w:tr w:rsidR="001A3AB5" w:rsidRPr="007807DC" w14:paraId="07171100" w14:textId="77777777" w:rsidTr="00943CC2">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694378B"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lastRenderedPageBreak/>
              <w:t>2</w:t>
            </w:r>
          </w:p>
        </w:tc>
        <w:tc>
          <w:tcPr>
            <w:tcW w:w="0" w:type="auto"/>
            <w:hideMark/>
          </w:tcPr>
          <w:p w14:paraId="7F237EB3"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Passive Reputation Management</w:t>
            </w:r>
          </w:p>
        </w:tc>
        <w:tc>
          <w:tcPr>
            <w:tcW w:w="0" w:type="auto"/>
            <w:hideMark/>
          </w:tcPr>
          <w:p w14:paraId="0FC08381"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Develop a proactive social media strategy to showcase positive guest experiences (W2, O3) * Encourage guests to leave online reviews by offering incentives (optional) (W2) * Regularly monitor online reviews and address negative feedback promptly (W2)</w:t>
            </w:r>
          </w:p>
        </w:tc>
        <w:tc>
          <w:tcPr>
            <w:tcW w:w="0" w:type="auto"/>
            <w:hideMark/>
          </w:tcPr>
          <w:p w14:paraId="6781A3AF"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Enhanced online reputation and brand image (W2) * Increased positive online reviews (W2) * Improved guest satisfaction and loyalty (S1)</w:t>
            </w:r>
          </w:p>
        </w:tc>
        <w:tc>
          <w:tcPr>
            <w:tcW w:w="0" w:type="auto"/>
            <w:hideMark/>
          </w:tcPr>
          <w:p w14:paraId="737156C6"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Ongoing</w:t>
            </w:r>
          </w:p>
        </w:tc>
        <w:tc>
          <w:tcPr>
            <w:tcW w:w="0" w:type="auto"/>
            <w:hideMark/>
          </w:tcPr>
          <w:p w14:paraId="5E1AE0D7"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Continuous (Monthly Monitoring)</w:t>
            </w:r>
          </w:p>
        </w:tc>
        <w:tc>
          <w:tcPr>
            <w:tcW w:w="0" w:type="auto"/>
            <w:hideMark/>
          </w:tcPr>
          <w:p w14:paraId="48307C22"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$5,000 (Social Media Management)</w:t>
            </w:r>
          </w:p>
        </w:tc>
      </w:tr>
      <w:tr w:rsidR="001A3AB5" w:rsidRPr="007807DC" w14:paraId="01B0FFE9" w14:textId="77777777" w:rsidTr="00943CC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AF3EF04"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t>3</w:t>
            </w:r>
          </w:p>
        </w:tc>
        <w:tc>
          <w:tcPr>
            <w:tcW w:w="0" w:type="auto"/>
            <w:hideMark/>
          </w:tcPr>
          <w:p w14:paraId="1B2520E8"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Static Pricing Model</w:t>
            </w:r>
          </w:p>
        </w:tc>
        <w:tc>
          <w:tcPr>
            <w:tcW w:w="0" w:type="auto"/>
            <w:hideMark/>
          </w:tcPr>
          <w:p w14:paraId="7A6C1D73"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Implement dynamic pricing software to adjust rates based on seasonality, competitor analysis, and demand (W3, O1) * Train staff on dynamic pricing strategies (W3)</w:t>
            </w:r>
          </w:p>
        </w:tc>
        <w:tc>
          <w:tcPr>
            <w:tcW w:w="0" w:type="auto"/>
            <w:hideMark/>
          </w:tcPr>
          <w:p w14:paraId="20B2B552"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Increased revenue and occupancy rates (S3, O1) * Improved competitiveness in the market (S3, T3)</w:t>
            </w:r>
          </w:p>
        </w:tc>
        <w:tc>
          <w:tcPr>
            <w:tcW w:w="0" w:type="auto"/>
            <w:hideMark/>
          </w:tcPr>
          <w:p w14:paraId="02E2DE0A"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4 months</w:t>
            </w:r>
          </w:p>
        </w:tc>
        <w:tc>
          <w:tcPr>
            <w:tcW w:w="0" w:type="auto"/>
            <w:hideMark/>
          </w:tcPr>
          <w:p w14:paraId="546CD18A"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November 15, 2024</w:t>
            </w:r>
          </w:p>
        </w:tc>
        <w:tc>
          <w:tcPr>
            <w:tcW w:w="0" w:type="auto"/>
            <w:hideMark/>
          </w:tcPr>
          <w:p w14:paraId="6DAF85E8"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$20,000 (Software &amp; Training)</w:t>
            </w:r>
          </w:p>
        </w:tc>
      </w:tr>
      <w:tr w:rsidR="001A3AB5" w:rsidRPr="007807DC" w14:paraId="623B8DD0" w14:textId="77777777" w:rsidTr="00943CC2">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E562D09"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t>4</w:t>
            </w:r>
          </w:p>
        </w:tc>
        <w:tc>
          <w:tcPr>
            <w:tcW w:w="0" w:type="auto"/>
            <w:hideMark/>
          </w:tcPr>
          <w:p w14:paraId="4B0AB698"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Narrow Marketing Focus</w:t>
            </w:r>
          </w:p>
        </w:tc>
        <w:tc>
          <w:tcPr>
            <w:tcW w:w="0" w:type="auto"/>
            <w:hideMark/>
          </w:tcPr>
          <w:p w14:paraId="750BCD97"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xml:space="preserve">* Conduct market research to identify niche travel segments (e.g., wellness, families) (W4, O2) * Develop targeted marketing campaigns for diverse guest segments and niche travel trends (W4, O1, O2) * Partner with relevant travel agencies and tourism </w:t>
            </w:r>
            <w:r w:rsidRPr="007807DC">
              <w:rPr>
                <w:rFonts w:eastAsia="Times New Roman" w:cstheme="minorHAnsi"/>
                <w:kern w:val="0"/>
                <w:sz w:val="20"/>
                <w:szCs w:val="20"/>
                <w14:ligatures w14:val="none"/>
              </w:rPr>
              <w:lastRenderedPageBreak/>
              <w:t>boards to reach new audiences (W4)</w:t>
            </w:r>
          </w:p>
        </w:tc>
        <w:tc>
          <w:tcPr>
            <w:tcW w:w="0" w:type="auto"/>
            <w:hideMark/>
          </w:tcPr>
          <w:p w14:paraId="60DB1B08"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lastRenderedPageBreak/>
              <w:t>* Increased brand awareness and reach (W4) * Attract new guest segments and diversify revenue streams (S2, O2)</w:t>
            </w:r>
          </w:p>
        </w:tc>
        <w:tc>
          <w:tcPr>
            <w:tcW w:w="0" w:type="auto"/>
            <w:hideMark/>
          </w:tcPr>
          <w:p w14:paraId="50A8E170"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6 months</w:t>
            </w:r>
          </w:p>
        </w:tc>
        <w:tc>
          <w:tcPr>
            <w:tcW w:w="0" w:type="auto"/>
            <w:hideMark/>
          </w:tcPr>
          <w:p w14:paraId="79DD763A"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December 15, 2024</w:t>
            </w:r>
          </w:p>
        </w:tc>
        <w:tc>
          <w:tcPr>
            <w:tcW w:w="0" w:type="auto"/>
            <w:hideMark/>
          </w:tcPr>
          <w:p w14:paraId="400D8888" w14:textId="77777777" w:rsidR="007807DC" w:rsidRPr="007807DC" w:rsidRDefault="007807DC" w:rsidP="00547236">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$30,000 (Market Research &amp; Marketing Campaigns)</w:t>
            </w:r>
          </w:p>
        </w:tc>
      </w:tr>
      <w:tr w:rsidR="001A3AB5" w:rsidRPr="007807DC" w14:paraId="3167DCDE" w14:textId="77777777" w:rsidTr="00943CC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1BC5E8C" w14:textId="77777777" w:rsidR="007807DC" w:rsidRPr="007807DC" w:rsidRDefault="007807DC" w:rsidP="00547236">
            <w:pPr>
              <w:spacing w:line="360" w:lineRule="auto"/>
              <w:jc w:val="both"/>
              <w:rPr>
                <w:rFonts w:eastAsia="Times New Roman" w:cstheme="minorHAnsi"/>
                <w:kern w:val="0"/>
                <w:sz w:val="20"/>
                <w:szCs w:val="20"/>
                <w14:ligatures w14:val="none"/>
              </w:rPr>
            </w:pPr>
            <w:r w:rsidRPr="007807DC">
              <w:rPr>
                <w:rFonts w:eastAsia="Times New Roman" w:cstheme="minorHAnsi"/>
                <w:kern w:val="0"/>
                <w:sz w:val="20"/>
                <w:szCs w:val="20"/>
                <w14:ligatures w14:val="none"/>
              </w:rPr>
              <w:t>5</w:t>
            </w:r>
          </w:p>
        </w:tc>
        <w:tc>
          <w:tcPr>
            <w:tcW w:w="0" w:type="auto"/>
            <w:hideMark/>
          </w:tcPr>
          <w:p w14:paraId="5283EF9C"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Staff Training on Personalized Service</w:t>
            </w:r>
          </w:p>
        </w:tc>
        <w:tc>
          <w:tcPr>
            <w:tcW w:w="0" w:type="auto"/>
            <w:hideMark/>
          </w:tcPr>
          <w:p w14:paraId="2A8C09D7"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Conduct training programs for staff on personalized service techniques (S1, O1) * Encourage staff to go the extra mile to anticipate guest needs and exceed expectations (S1)</w:t>
            </w:r>
          </w:p>
        </w:tc>
        <w:tc>
          <w:tcPr>
            <w:tcW w:w="0" w:type="auto"/>
            <w:hideMark/>
          </w:tcPr>
          <w:p w14:paraId="59625299"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 Enhanced guest experience through personalized service (S1, O1) * Increased guest satisfaction and loyalty (S1) * Improved staff morale and engagement</w:t>
            </w:r>
          </w:p>
        </w:tc>
        <w:tc>
          <w:tcPr>
            <w:tcW w:w="0" w:type="auto"/>
            <w:hideMark/>
          </w:tcPr>
          <w:p w14:paraId="2C079B17"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Ongoing</w:t>
            </w:r>
          </w:p>
        </w:tc>
        <w:tc>
          <w:tcPr>
            <w:tcW w:w="0" w:type="auto"/>
            <w:hideMark/>
          </w:tcPr>
          <w:p w14:paraId="3AD57D39"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Continuous (Quarterly Training)</w:t>
            </w:r>
          </w:p>
        </w:tc>
        <w:tc>
          <w:tcPr>
            <w:tcW w:w="0" w:type="auto"/>
            <w:hideMark/>
          </w:tcPr>
          <w:p w14:paraId="2B31D291" w14:textId="77777777" w:rsidR="007807DC" w:rsidRPr="007807DC" w:rsidRDefault="007807DC" w:rsidP="00547236">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0"/>
                <w:szCs w:val="20"/>
                <w14:ligatures w14:val="none"/>
              </w:rPr>
            </w:pPr>
            <w:r w:rsidRPr="007807DC">
              <w:rPr>
                <w:rFonts w:eastAsia="Times New Roman" w:cstheme="minorHAnsi"/>
                <w:kern w:val="0"/>
                <w:sz w:val="20"/>
                <w:szCs w:val="20"/>
                <w14:ligatures w14:val="none"/>
              </w:rPr>
              <w:t>$15,000 (Training &amp; Development)</w:t>
            </w:r>
          </w:p>
        </w:tc>
      </w:tr>
    </w:tbl>
    <w:p w14:paraId="1F187ED7" w14:textId="77777777" w:rsidR="00C20370" w:rsidRPr="001A3AB5" w:rsidRDefault="00C20370" w:rsidP="00547236">
      <w:pPr>
        <w:spacing w:line="360" w:lineRule="auto"/>
        <w:jc w:val="both"/>
        <w:rPr>
          <w:sz w:val="24"/>
          <w:szCs w:val="24"/>
        </w:rPr>
      </w:pPr>
    </w:p>
    <w:p w14:paraId="2B741ACE" w14:textId="3B1C390F" w:rsidR="00C20370" w:rsidRPr="001A3AB5" w:rsidRDefault="00F071A2" w:rsidP="00547236">
      <w:pPr>
        <w:pStyle w:val="Heading1"/>
        <w:spacing w:line="360" w:lineRule="auto"/>
        <w:jc w:val="both"/>
        <w:rPr>
          <w:b/>
          <w:bCs/>
          <w:color w:val="auto"/>
        </w:rPr>
      </w:pPr>
      <w:bookmarkStart w:id="25" w:name="_Toc166721018"/>
      <w:r w:rsidRPr="001A3AB5">
        <w:rPr>
          <w:b/>
          <w:bCs/>
          <w:color w:val="auto"/>
        </w:rPr>
        <w:t>Conclusion</w:t>
      </w:r>
      <w:bookmarkEnd w:id="25"/>
    </w:p>
    <w:p w14:paraId="12C3A27E" w14:textId="77777777" w:rsidR="00F071A2" w:rsidRPr="001A3AB5" w:rsidRDefault="00F071A2" w:rsidP="00547236">
      <w:pPr>
        <w:spacing w:line="360" w:lineRule="auto"/>
        <w:jc w:val="both"/>
      </w:pPr>
      <w:r w:rsidRPr="001A3AB5">
        <w:t>In conclusion: Success Roadmap</w:t>
      </w:r>
    </w:p>
    <w:p w14:paraId="763D7158" w14:textId="77777777" w:rsidR="00F071A2" w:rsidRPr="001A3AB5" w:rsidRDefault="00F071A2" w:rsidP="00547236">
      <w:pPr>
        <w:spacing w:line="360" w:lineRule="auto"/>
        <w:jc w:val="both"/>
      </w:pPr>
      <w:r w:rsidRPr="001A3AB5">
        <w:t xml:space="preserve">This consultancy report advises </w:t>
      </w:r>
      <w:proofErr w:type="gramStart"/>
      <w:r w:rsidRPr="001A3AB5">
        <w:t>The Langham</w:t>
      </w:r>
      <w:proofErr w:type="gramEnd"/>
      <w:r w:rsidRPr="001A3AB5">
        <w:t>, Melbourne on difficulties and potential. This research offers practical advice and change management tactics to help The Langham succeed in the ever-changing hospitality industry.</w:t>
      </w:r>
    </w:p>
    <w:p w14:paraId="2E32384D" w14:textId="77777777" w:rsidR="00F071A2" w:rsidRPr="001A3AB5" w:rsidRDefault="00F071A2" w:rsidP="00547236">
      <w:pPr>
        <w:spacing w:line="360" w:lineRule="auto"/>
        <w:jc w:val="both"/>
      </w:pPr>
      <w:r w:rsidRPr="001A3AB5">
        <w:t xml:space="preserve">Our rigorous investigation examined </w:t>
      </w:r>
      <w:proofErr w:type="gramStart"/>
      <w:r w:rsidRPr="001A3AB5">
        <w:t>The Langham's</w:t>
      </w:r>
      <w:proofErr w:type="gramEnd"/>
      <w:r w:rsidRPr="001A3AB5">
        <w:t xml:space="preserve"> operations, market dynamics, and industry trends. A deep study found substantial performance concerns and focused actions.</w:t>
      </w:r>
    </w:p>
    <w:p w14:paraId="57A6BB36" w14:textId="77777777" w:rsidR="00F071A2" w:rsidRPr="001A3AB5" w:rsidRDefault="00F071A2" w:rsidP="00547236">
      <w:pPr>
        <w:spacing w:line="360" w:lineRule="auto"/>
        <w:jc w:val="both"/>
        <w:rPr>
          <w:i/>
          <w:iCs/>
        </w:rPr>
      </w:pPr>
      <w:r w:rsidRPr="001A3AB5">
        <w:rPr>
          <w:i/>
          <w:iCs/>
        </w:rPr>
        <w:t>Highlighting Key Issues:</w:t>
      </w:r>
    </w:p>
    <w:p w14:paraId="3268ED45" w14:textId="77777777" w:rsidR="00F071A2" w:rsidRPr="001A3AB5" w:rsidRDefault="00F071A2" w:rsidP="00547236">
      <w:pPr>
        <w:spacing w:line="360" w:lineRule="auto"/>
        <w:jc w:val="both"/>
      </w:pPr>
      <w:proofErr w:type="gramStart"/>
      <w:r w:rsidRPr="001A3AB5">
        <w:t>The Langham</w:t>
      </w:r>
      <w:proofErr w:type="gramEnd"/>
      <w:r w:rsidRPr="001A3AB5">
        <w:t xml:space="preserve"> addressed key report concerns. Some major points:</w:t>
      </w:r>
    </w:p>
    <w:p w14:paraId="7E63440F" w14:textId="4FC6D86A" w:rsidR="00F071A2" w:rsidRPr="001A3AB5" w:rsidRDefault="00F071A2" w:rsidP="00547236">
      <w:pPr>
        <w:spacing w:line="360" w:lineRule="auto"/>
        <w:jc w:val="both"/>
      </w:pPr>
      <w:r w:rsidRPr="001A3AB5">
        <w:t xml:space="preserve">Poor feedback management makes it hard for Langham to understand visitor preferences. This may miss possibilities to improve guest experience and discover development </w:t>
      </w:r>
      <w:proofErr w:type="gramStart"/>
      <w:r w:rsidRPr="001A3AB5">
        <w:t>areas</w:t>
      </w:r>
      <w:r w:rsidR="00586A4E" w:rsidRPr="00586A4E">
        <w:t>(</w:t>
      </w:r>
      <w:proofErr w:type="gramEnd"/>
      <w:r w:rsidR="00586A4E" w:rsidRPr="00586A4E">
        <w:t>Wang, 2016)</w:t>
      </w:r>
      <w:r w:rsidRPr="001A3AB5">
        <w:t>.</w:t>
      </w:r>
    </w:p>
    <w:p w14:paraId="4136E50A" w14:textId="77777777" w:rsidR="00F071A2" w:rsidRPr="001A3AB5" w:rsidRDefault="00F071A2" w:rsidP="00547236">
      <w:pPr>
        <w:spacing w:line="360" w:lineRule="auto"/>
        <w:jc w:val="both"/>
      </w:pPr>
      <w:r w:rsidRPr="001A3AB5">
        <w:t>If not managed, negative reviews can damage The Langham's online reputation. Addressing guest complaints and writing positive reviews online builds trust and attracts new clients.</w:t>
      </w:r>
    </w:p>
    <w:p w14:paraId="71FD988E" w14:textId="77777777" w:rsidR="00F071A2" w:rsidRPr="001A3AB5" w:rsidRDefault="00F071A2" w:rsidP="00547236">
      <w:pPr>
        <w:spacing w:line="360" w:lineRule="auto"/>
        <w:jc w:val="both"/>
      </w:pPr>
      <w:r w:rsidRPr="001A3AB5">
        <w:t xml:space="preserve">Competitive methods and market instability may prohibit static pricing from making money. Marketing limits </w:t>
      </w:r>
      <w:proofErr w:type="gramStart"/>
      <w:r w:rsidRPr="001A3AB5">
        <w:t>the Langham's</w:t>
      </w:r>
      <w:proofErr w:type="gramEnd"/>
      <w:r w:rsidRPr="001A3AB5">
        <w:t xml:space="preserve"> appeal to atypical </w:t>
      </w:r>
      <w:proofErr w:type="spellStart"/>
      <w:r w:rsidRPr="001A3AB5">
        <w:t>travellers</w:t>
      </w:r>
      <w:proofErr w:type="spellEnd"/>
      <w:r w:rsidRPr="001A3AB5">
        <w:t>.</w:t>
      </w:r>
    </w:p>
    <w:p w14:paraId="28D27D51" w14:textId="4AB1C2EB" w:rsidR="00F071A2" w:rsidRPr="001A3AB5" w:rsidRDefault="00F071A2" w:rsidP="00547236">
      <w:pPr>
        <w:spacing w:line="360" w:lineRule="auto"/>
        <w:jc w:val="both"/>
      </w:pPr>
      <w:r w:rsidRPr="001A3AB5">
        <w:t xml:space="preserve">To assess these issues, Langham operations, client satisfaction, and success were examined. Feedback mechanisms that fail can reduce repeat business and positive word-of-mouth. Online reviews can dissuade </w:t>
      </w:r>
      <w:r w:rsidRPr="001A3AB5">
        <w:lastRenderedPageBreak/>
        <w:t xml:space="preserve">Langham guests, lowering occupancy and income. Finally, </w:t>
      </w:r>
      <w:proofErr w:type="gramStart"/>
      <w:r w:rsidRPr="001A3AB5">
        <w:t>The Langham's</w:t>
      </w:r>
      <w:proofErr w:type="gramEnd"/>
      <w:r w:rsidRPr="001A3AB5">
        <w:t xml:space="preserve"> rigid pricing model and narrow marketing focus may diminish luxury hospitality market competitiveness by limiting its capacity to adjust to market changes and reach additional customers</w:t>
      </w:r>
      <w:r w:rsidR="00586A4E">
        <w:t xml:space="preserve"> </w:t>
      </w:r>
      <w:r w:rsidR="00586A4E" w:rsidRPr="00586A4E">
        <w:t>(Singh &amp; Maqbool, 2018)</w:t>
      </w:r>
      <w:r w:rsidRPr="001A3AB5">
        <w:t>.</w:t>
      </w:r>
    </w:p>
    <w:p w14:paraId="2E1E5E79" w14:textId="77777777" w:rsidR="00F071A2" w:rsidRPr="001A3AB5" w:rsidRDefault="00F071A2" w:rsidP="00547236">
      <w:pPr>
        <w:spacing w:line="360" w:lineRule="auto"/>
        <w:jc w:val="both"/>
        <w:rPr>
          <w:i/>
          <w:iCs/>
        </w:rPr>
      </w:pPr>
      <w:r w:rsidRPr="001A3AB5">
        <w:rPr>
          <w:i/>
          <w:iCs/>
        </w:rPr>
        <w:t>Discovery of Hidden Factors:</w:t>
      </w:r>
    </w:p>
    <w:p w14:paraId="5E1B1DD3" w14:textId="22B48815" w:rsidR="00F071A2" w:rsidRPr="001A3AB5" w:rsidRDefault="00F071A2" w:rsidP="00547236">
      <w:pPr>
        <w:spacing w:line="360" w:lineRule="auto"/>
        <w:jc w:val="both"/>
      </w:pPr>
      <w:r w:rsidRPr="001A3AB5">
        <w:t xml:space="preserve">The analysis went beyond internal operations with PESTEL, SWOT, and TOWS. External variables affect </w:t>
      </w:r>
      <w:proofErr w:type="gramStart"/>
      <w:r w:rsidRPr="001A3AB5">
        <w:t>The Langham's</w:t>
      </w:r>
      <w:proofErr w:type="gramEnd"/>
      <w:r w:rsidRPr="001A3AB5">
        <w:t xml:space="preserve"> performance: PESTEL: Political unrest, economic downturns, and guest preferences affect travel and occupancy. Understanding external pressures enables Langham strategy </w:t>
      </w:r>
      <w:proofErr w:type="gramStart"/>
      <w:r w:rsidRPr="001A3AB5">
        <w:t>changes</w:t>
      </w:r>
      <w:r w:rsidR="00586A4E" w:rsidRPr="00586A4E">
        <w:t>(</w:t>
      </w:r>
      <w:proofErr w:type="spellStart"/>
      <w:proofErr w:type="gramEnd"/>
      <w:r w:rsidR="00586A4E" w:rsidRPr="00586A4E">
        <w:t>NaThalang</w:t>
      </w:r>
      <w:proofErr w:type="spellEnd"/>
      <w:r w:rsidR="00586A4E" w:rsidRPr="00586A4E">
        <w:t>, 2019)</w:t>
      </w:r>
      <w:r w:rsidRPr="001A3AB5">
        <w:t>.</w:t>
      </w:r>
    </w:p>
    <w:p w14:paraId="515407A2" w14:textId="16D99BD4" w:rsidR="00F071A2" w:rsidRPr="001A3AB5" w:rsidRDefault="00F071A2" w:rsidP="00547236">
      <w:pPr>
        <w:spacing w:line="360" w:lineRule="auto"/>
        <w:jc w:val="both"/>
      </w:pPr>
      <w:r w:rsidRPr="001A3AB5">
        <w:t xml:space="preserve">Langham has a strong service culture and quality. A stagnant price system and poor feedback management may hinder progress. </w:t>
      </w:r>
      <w:proofErr w:type="gramStart"/>
      <w:r w:rsidRPr="001A3AB5">
        <w:t>The Langham</w:t>
      </w:r>
      <w:proofErr w:type="gramEnd"/>
      <w:r w:rsidRPr="001A3AB5">
        <w:t xml:space="preserve"> can profit on </w:t>
      </w:r>
      <w:proofErr w:type="spellStart"/>
      <w:r w:rsidRPr="001A3AB5">
        <w:t>customised</w:t>
      </w:r>
      <w:proofErr w:type="spellEnd"/>
      <w:r w:rsidRPr="001A3AB5">
        <w:t xml:space="preserve"> travel by improving its strengths and </w:t>
      </w:r>
      <w:proofErr w:type="gramStart"/>
      <w:r w:rsidRPr="001A3AB5">
        <w:t>deficiencies</w:t>
      </w:r>
      <w:r w:rsidR="00831C1C" w:rsidRPr="00831C1C">
        <w:t>(</w:t>
      </w:r>
      <w:proofErr w:type="spellStart"/>
      <w:proofErr w:type="gramEnd"/>
      <w:r w:rsidR="00831C1C" w:rsidRPr="00831C1C">
        <w:t>Köseoglu</w:t>
      </w:r>
      <w:proofErr w:type="spellEnd"/>
      <w:r w:rsidR="00831C1C" w:rsidRPr="00831C1C">
        <w:t xml:space="preserve"> et al., 2019)</w:t>
      </w:r>
      <w:r w:rsidRPr="001A3AB5">
        <w:t>.</w:t>
      </w:r>
    </w:p>
    <w:p w14:paraId="1FB5C5D8" w14:textId="19B630B2" w:rsidR="00F071A2" w:rsidRPr="001A3AB5" w:rsidRDefault="00F071A2" w:rsidP="00547236">
      <w:pPr>
        <w:spacing w:line="360" w:lineRule="auto"/>
        <w:jc w:val="both"/>
      </w:pPr>
      <w:r w:rsidRPr="001A3AB5">
        <w:t xml:space="preserve">The TOWS framework combines internal strengths and weaknesses with external opportunities and challenges to generate strategic directions including </w:t>
      </w:r>
      <w:proofErr w:type="spellStart"/>
      <w:r w:rsidRPr="001A3AB5">
        <w:t>personalising</w:t>
      </w:r>
      <w:proofErr w:type="spellEnd"/>
      <w:r w:rsidRPr="001A3AB5">
        <w:t xml:space="preserve"> guest experiences and using technology to improve feedback and reputation </w:t>
      </w:r>
      <w:proofErr w:type="gramStart"/>
      <w:r w:rsidRPr="001A3AB5">
        <w:t>management</w:t>
      </w:r>
      <w:r w:rsidR="00831C1C" w:rsidRPr="00831C1C">
        <w:t>(</w:t>
      </w:r>
      <w:proofErr w:type="gramEnd"/>
      <w:r w:rsidR="00831C1C" w:rsidRPr="00831C1C">
        <w:t>Lang-Lenton Jorge, 2023)</w:t>
      </w:r>
      <w:r w:rsidRPr="001A3AB5">
        <w:t>.</w:t>
      </w:r>
    </w:p>
    <w:p w14:paraId="1B73A9D7" w14:textId="77777777" w:rsidR="00F071A2" w:rsidRPr="001A3AB5" w:rsidRDefault="00F071A2" w:rsidP="00547236">
      <w:pPr>
        <w:spacing w:line="360" w:lineRule="auto"/>
        <w:jc w:val="both"/>
        <w:rPr>
          <w:i/>
          <w:iCs/>
        </w:rPr>
      </w:pPr>
      <w:r w:rsidRPr="001A3AB5">
        <w:rPr>
          <w:i/>
          <w:iCs/>
        </w:rPr>
        <w:t>Sustainable Growth Roadmap</w:t>
      </w:r>
    </w:p>
    <w:p w14:paraId="3F4763B0" w14:textId="22331BAA" w:rsidR="00F071A2" w:rsidRPr="001A3AB5" w:rsidRDefault="00F071A2" w:rsidP="00547236">
      <w:pPr>
        <w:spacing w:line="360" w:lineRule="auto"/>
        <w:jc w:val="both"/>
      </w:pPr>
      <w:r w:rsidRPr="001A3AB5">
        <w:t xml:space="preserve">Consulting reports influence </w:t>
      </w:r>
      <w:proofErr w:type="gramStart"/>
      <w:r w:rsidRPr="001A3AB5">
        <w:t>The Langham's</w:t>
      </w:r>
      <w:proofErr w:type="gramEnd"/>
      <w:r w:rsidRPr="001A3AB5">
        <w:t xml:space="preserve"> expansion. </w:t>
      </w:r>
      <w:proofErr w:type="gramStart"/>
      <w:r w:rsidRPr="001A3AB5">
        <w:t>The Langham</w:t>
      </w:r>
      <w:proofErr w:type="gramEnd"/>
      <w:r w:rsidRPr="001A3AB5">
        <w:t xml:space="preserve"> can overcome its obstacles, </w:t>
      </w:r>
      <w:proofErr w:type="spellStart"/>
      <w:r w:rsidRPr="001A3AB5">
        <w:t>capitalise</w:t>
      </w:r>
      <w:proofErr w:type="spellEnd"/>
      <w:r w:rsidRPr="001A3AB5">
        <w:t xml:space="preserve"> on its strengths and prospects, and become Melbourne's premium hospitality leader by following the report's guidance. The Langham's future depends on service, quality, and </w:t>
      </w:r>
      <w:proofErr w:type="gramStart"/>
      <w:r w:rsidRPr="001A3AB5">
        <w:t>adaptation</w:t>
      </w:r>
      <w:r w:rsidR="00831C1C" w:rsidRPr="00831C1C">
        <w:t>(</w:t>
      </w:r>
      <w:proofErr w:type="gramEnd"/>
      <w:r w:rsidR="00831C1C" w:rsidRPr="00831C1C">
        <w:t>George, 2021)</w:t>
      </w:r>
      <w:r w:rsidRPr="001A3AB5">
        <w:t>.</w:t>
      </w:r>
    </w:p>
    <w:p w14:paraId="30C834D3" w14:textId="77777777" w:rsidR="00F071A2" w:rsidRPr="001A3AB5" w:rsidRDefault="00F071A2" w:rsidP="00547236">
      <w:pPr>
        <w:spacing w:line="360" w:lineRule="auto"/>
        <w:jc w:val="both"/>
        <w:rPr>
          <w:i/>
          <w:iCs/>
        </w:rPr>
      </w:pPr>
      <w:r w:rsidRPr="001A3AB5">
        <w:rPr>
          <w:i/>
          <w:iCs/>
        </w:rPr>
        <w:t>Continuous Improvement: Journey, Not Goal</w:t>
      </w:r>
    </w:p>
    <w:p w14:paraId="0B9F4CFC" w14:textId="5419A385" w:rsidR="00F071A2" w:rsidRPr="001A3AB5" w:rsidRDefault="00F071A2" w:rsidP="00547236">
      <w:pPr>
        <w:spacing w:line="360" w:lineRule="auto"/>
        <w:jc w:val="both"/>
      </w:pPr>
      <w:r w:rsidRPr="001A3AB5">
        <w:t xml:space="preserve">Successful implementation demands constant improvement. By </w:t>
      </w:r>
      <w:proofErr w:type="spellStart"/>
      <w:r w:rsidRPr="001A3AB5">
        <w:t>analysing</w:t>
      </w:r>
      <w:proofErr w:type="spellEnd"/>
      <w:r w:rsidRPr="001A3AB5">
        <w:t xml:space="preserve"> and updating this report's suggestions, </w:t>
      </w:r>
      <w:proofErr w:type="gramStart"/>
      <w:r w:rsidRPr="001A3AB5">
        <w:t>the Langham</w:t>
      </w:r>
      <w:proofErr w:type="gramEnd"/>
      <w:r w:rsidRPr="001A3AB5">
        <w:t xml:space="preserve"> will adapt to guest preferences and hospitality trends. By embracing a culture of adaptation and innovation, </w:t>
      </w:r>
      <w:proofErr w:type="gramStart"/>
      <w:r w:rsidRPr="001A3AB5">
        <w:t>the Langham</w:t>
      </w:r>
      <w:proofErr w:type="gramEnd"/>
      <w:r w:rsidRPr="001A3AB5">
        <w:t xml:space="preserve"> can overcome market problems and remain a top destination for discriminating guests seeking extraordinary </w:t>
      </w:r>
      <w:proofErr w:type="gramStart"/>
      <w:r w:rsidRPr="001A3AB5">
        <w:t>experiences</w:t>
      </w:r>
      <w:r w:rsidR="00831C1C" w:rsidRPr="00831C1C">
        <w:t>(</w:t>
      </w:r>
      <w:proofErr w:type="gramEnd"/>
      <w:r w:rsidR="00831C1C" w:rsidRPr="00831C1C">
        <w:t>Kinyanjui, 2018)</w:t>
      </w:r>
      <w:r w:rsidRPr="001A3AB5">
        <w:t>.</w:t>
      </w:r>
    </w:p>
    <w:p w14:paraId="79591A36" w14:textId="77777777" w:rsidR="00F071A2" w:rsidRPr="001A3AB5" w:rsidRDefault="00F071A2" w:rsidP="00547236">
      <w:pPr>
        <w:spacing w:line="360" w:lineRule="auto"/>
        <w:jc w:val="both"/>
      </w:pPr>
      <w:r w:rsidRPr="001A3AB5">
        <w:t>More Than Advice: Implementation and Success</w:t>
      </w:r>
    </w:p>
    <w:p w14:paraId="6A4F926F" w14:textId="77777777" w:rsidR="00F071A2" w:rsidRPr="001A3AB5" w:rsidRDefault="00F071A2" w:rsidP="00547236">
      <w:pPr>
        <w:spacing w:line="360" w:lineRule="auto"/>
        <w:jc w:val="both"/>
      </w:pPr>
      <w:r w:rsidRPr="001A3AB5">
        <w:t>This study provides a roadmap, but implementation is crucial. Details on proposed implementation:</w:t>
      </w:r>
    </w:p>
    <w:p w14:paraId="09B1A03E" w14:textId="77777777" w:rsidR="00F071A2" w:rsidRPr="001A3AB5" w:rsidRDefault="00F071A2" w:rsidP="00547236">
      <w:pPr>
        <w:spacing w:line="360" w:lineRule="auto"/>
        <w:jc w:val="both"/>
        <w:rPr>
          <w:i/>
          <w:iCs/>
        </w:rPr>
      </w:pPr>
      <w:r w:rsidRPr="001A3AB5">
        <w:rPr>
          <w:i/>
          <w:iCs/>
        </w:rPr>
        <w:t>Implementation Methods</w:t>
      </w:r>
    </w:p>
    <w:p w14:paraId="7E5D1DEC" w14:textId="277E7F75" w:rsidR="00F071A2" w:rsidRPr="001A3AB5" w:rsidRDefault="00F071A2" w:rsidP="00547236">
      <w:pPr>
        <w:spacing w:line="360" w:lineRule="auto"/>
        <w:jc w:val="both"/>
      </w:pPr>
      <w:r w:rsidRPr="001A3AB5">
        <w:lastRenderedPageBreak/>
        <w:t xml:space="preserve">Conquer Obstacles: Each suggestion acts. Staff feedback analysis and response training and user-friendly guest feedback mechanisms (online surveys, in-room remark cards) can improve feedback processes. Market research for new guest categories and focused marketing are examples of marketing optimisation. Staff may always provide excellent service by learning </w:t>
      </w:r>
      <w:proofErr w:type="spellStart"/>
      <w:r w:rsidRPr="001A3AB5">
        <w:t>personalised</w:t>
      </w:r>
      <w:proofErr w:type="spellEnd"/>
      <w:r w:rsidRPr="001A3AB5">
        <w:t xml:space="preserve"> </w:t>
      </w:r>
      <w:proofErr w:type="gramStart"/>
      <w:r w:rsidRPr="001A3AB5">
        <w:t>approaches</w:t>
      </w:r>
      <w:r w:rsidR="00831C1C" w:rsidRPr="00831C1C">
        <w:t>(</w:t>
      </w:r>
      <w:proofErr w:type="spellStart"/>
      <w:proofErr w:type="gramEnd"/>
      <w:r w:rsidR="00831C1C" w:rsidRPr="00831C1C">
        <w:t>Wisetsri</w:t>
      </w:r>
      <w:proofErr w:type="spellEnd"/>
      <w:r w:rsidR="00831C1C" w:rsidRPr="00831C1C">
        <w:t xml:space="preserve"> et al., 2021)</w:t>
      </w:r>
      <w:r w:rsidRPr="001A3AB5">
        <w:t>.</w:t>
      </w:r>
    </w:p>
    <w:p w14:paraId="5551D7CD" w14:textId="77777777" w:rsidR="00F071A2" w:rsidRPr="001A3AB5" w:rsidRDefault="00F071A2" w:rsidP="00547236">
      <w:pPr>
        <w:spacing w:line="360" w:lineRule="auto"/>
        <w:jc w:val="both"/>
      </w:pPr>
      <w:r w:rsidRPr="001A3AB5">
        <w:t xml:space="preserve">Manage Change: New businesses need change management. Open communication with stakeholders about changes and reasoning is essential. Workshops and training help workers adapt and participate. Training materials and dedicated support staff will </w:t>
      </w:r>
      <w:proofErr w:type="spellStart"/>
      <w:r w:rsidRPr="001A3AB5">
        <w:t>minimise</w:t>
      </w:r>
      <w:proofErr w:type="spellEnd"/>
      <w:r w:rsidRPr="001A3AB5">
        <w:t xml:space="preserve"> interruption and ensure a seamless transition.</w:t>
      </w:r>
    </w:p>
    <w:p w14:paraId="3FD0B10F" w14:textId="77777777" w:rsidR="00F071A2" w:rsidRPr="001A3AB5" w:rsidRDefault="00F071A2" w:rsidP="00547236">
      <w:pPr>
        <w:spacing w:line="360" w:lineRule="auto"/>
        <w:jc w:val="both"/>
      </w:pPr>
      <w:r w:rsidRPr="001A3AB5">
        <w:t>To evaluate the effectiveness of adopted procedures, success must be measured. Tracking progress:</w:t>
      </w:r>
    </w:p>
    <w:p w14:paraId="44256145" w14:textId="44D2BEC3" w:rsidR="00F071A2" w:rsidRPr="001A3AB5" w:rsidRDefault="00F071A2" w:rsidP="00547236">
      <w:pPr>
        <w:spacing w:line="360" w:lineRule="auto"/>
        <w:jc w:val="both"/>
      </w:pPr>
      <w:r w:rsidRPr="001A3AB5">
        <w:t xml:space="preserve">Key performance indicators: Create KPIs for each recommendation to track progress. Guest reviews could measure better feedback. Marketing optimisation KPIs include website traffic, conversion rates, and guest satisfaction scores, which measure staff training's </w:t>
      </w:r>
      <w:proofErr w:type="spellStart"/>
      <w:r w:rsidRPr="001A3AB5">
        <w:t>customisation</w:t>
      </w:r>
      <w:proofErr w:type="spellEnd"/>
      <w:r w:rsidRPr="001A3AB5">
        <w:t xml:space="preserve"> </w:t>
      </w:r>
      <w:proofErr w:type="gramStart"/>
      <w:r w:rsidRPr="001A3AB5">
        <w:t>impact</w:t>
      </w:r>
      <w:r w:rsidR="00831C1C" w:rsidRPr="00831C1C">
        <w:t>(</w:t>
      </w:r>
      <w:proofErr w:type="gramEnd"/>
      <w:r w:rsidR="00831C1C" w:rsidRPr="00831C1C">
        <w:t>ARKHIPOVA &amp; ELIOGLY, 2021)</w:t>
      </w:r>
      <w:r w:rsidRPr="001A3AB5">
        <w:t>.</w:t>
      </w:r>
    </w:p>
    <w:p w14:paraId="099C916D" w14:textId="69115F38" w:rsidR="00F071A2" w:rsidRPr="001A3AB5" w:rsidRDefault="00F071A2" w:rsidP="00547236">
      <w:pPr>
        <w:spacing w:line="360" w:lineRule="auto"/>
        <w:jc w:val="both"/>
      </w:pPr>
      <w:r w:rsidRPr="001A3AB5">
        <w:t>The Langham can become a customer-centric firm that provides excellent experiences that reinforce its leadership in Melbourne's premium hospitality industry by adopting a data-driven approach, following this report's recommendations, and pursuing continuous improvement.</w:t>
      </w:r>
    </w:p>
    <w:p w14:paraId="474ECE8A" w14:textId="23C40C35" w:rsidR="00091F4C" w:rsidRPr="001A3AB5" w:rsidRDefault="002A410E" w:rsidP="002A410E">
      <w:pPr>
        <w:pStyle w:val="Heading1"/>
        <w:rPr>
          <w:b/>
          <w:bCs/>
          <w:color w:val="auto"/>
        </w:rPr>
      </w:pPr>
      <w:r w:rsidRPr="001A3AB5">
        <w:rPr>
          <w:b/>
          <w:bCs/>
          <w:color w:val="auto"/>
        </w:rPr>
        <w:t>References</w:t>
      </w:r>
    </w:p>
    <w:p w14:paraId="5E15FAF1"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Adjei-Baah, E., 2017. Marketing plan for Ramada Resort, Accra.</w:t>
      </w:r>
    </w:p>
    <w:p w14:paraId="0C48E4BE"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Ahmed, M.T., 2018. Roles of sales and marketing department to satisfy their prospective clients.</w:t>
      </w:r>
    </w:p>
    <w:p w14:paraId="637C03C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Andini, F. H., &amp; </w:t>
      </w:r>
      <w:proofErr w:type="spellStart"/>
      <w:r w:rsidRPr="001A3AB5">
        <w:rPr>
          <w:rFonts w:ascii="Arial" w:hAnsi="Arial" w:cs="Arial"/>
          <w:shd w:val="clear" w:color="auto" w:fill="FFFFFF"/>
        </w:rPr>
        <w:t>Koesrindartoto</w:t>
      </w:r>
      <w:proofErr w:type="spellEnd"/>
      <w:r w:rsidRPr="001A3AB5">
        <w:rPr>
          <w:rFonts w:ascii="Arial" w:hAnsi="Arial" w:cs="Arial"/>
          <w:shd w:val="clear" w:color="auto" w:fill="FFFFFF"/>
        </w:rPr>
        <w:t>, D. P. (2020). Developing a Marketing Strategy to Increase the Occupancy Rate: Case Study Hotel XYZ. </w:t>
      </w:r>
      <w:r w:rsidRPr="001A3AB5">
        <w:rPr>
          <w:rFonts w:ascii="Arial" w:hAnsi="Arial" w:cs="Arial"/>
          <w:i/>
          <w:iCs/>
          <w:shd w:val="clear" w:color="auto" w:fill="FFFFFF"/>
        </w:rPr>
        <w:t>European Journal of Business and Management Research</w:t>
      </w:r>
      <w:r w:rsidRPr="001A3AB5">
        <w:rPr>
          <w:rFonts w:ascii="Arial" w:hAnsi="Arial" w:cs="Arial"/>
          <w:shd w:val="clear" w:color="auto" w:fill="FFFFFF"/>
        </w:rPr>
        <w:t>, </w:t>
      </w:r>
      <w:r w:rsidRPr="001A3AB5">
        <w:rPr>
          <w:rFonts w:ascii="Arial" w:hAnsi="Arial" w:cs="Arial"/>
          <w:i/>
          <w:iCs/>
          <w:shd w:val="clear" w:color="auto" w:fill="FFFFFF"/>
        </w:rPr>
        <w:t>5</w:t>
      </w:r>
      <w:r w:rsidRPr="001A3AB5">
        <w:rPr>
          <w:rFonts w:ascii="Arial" w:hAnsi="Arial" w:cs="Arial"/>
          <w:shd w:val="clear" w:color="auto" w:fill="FFFFFF"/>
        </w:rPr>
        <w:t>(5).</w:t>
      </w:r>
    </w:p>
    <w:p w14:paraId="27AA7A7C"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Angkasuvana</w:t>
      </w:r>
      <w:proofErr w:type="spellEnd"/>
      <w:r w:rsidRPr="001A3AB5">
        <w:rPr>
          <w:rFonts w:ascii="Arial" w:hAnsi="Arial" w:cs="Arial"/>
          <w:shd w:val="clear" w:color="auto" w:fill="FFFFFF"/>
        </w:rPr>
        <w:t>, C., 2005. </w:t>
      </w:r>
      <w:r w:rsidRPr="001A3AB5">
        <w:rPr>
          <w:rFonts w:ascii="Arial" w:hAnsi="Arial" w:cs="Arial"/>
          <w:i/>
          <w:iCs/>
          <w:shd w:val="clear" w:color="auto" w:fill="FFFFFF"/>
        </w:rPr>
        <w:t>Strategic management practices in the hotel industry of Thailand</w:t>
      </w:r>
      <w:r w:rsidRPr="001A3AB5">
        <w:rPr>
          <w:rFonts w:ascii="Arial" w:hAnsi="Arial" w:cs="Arial"/>
          <w:shd w:val="clear" w:color="auto" w:fill="FFFFFF"/>
        </w:rPr>
        <w:t> (Doctoral dissertation, Swinburne University of Technology, Australian Graduate School of Entrepreneurship).</w:t>
      </w:r>
    </w:p>
    <w:p w14:paraId="5229A490"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ARKHIPOVA, O.V. and ELIOGLY, S., 2021. THE INFLUENCE OF INTERNATIONAL FACTORS ON </w:t>
      </w:r>
      <w:proofErr w:type="gramStart"/>
      <w:r w:rsidRPr="001A3AB5">
        <w:rPr>
          <w:rFonts w:ascii="Arial" w:hAnsi="Arial" w:cs="Arial"/>
          <w:shd w:val="clear" w:color="auto" w:fill="FFFFFF"/>
        </w:rPr>
        <w:t>BUSINESS</w:t>
      </w:r>
      <w:proofErr w:type="gramEnd"/>
      <w:r w:rsidRPr="001A3AB5">
        <w:rPr>
          <w:rFonts w:ascii="Arial" w:hAnsi="Arial" w:cs="Arial"/>
          <w:shd w:val="clear" w:color="auto" w:fill="FFFFFF"/>
        </w:rPr>
        <w:t xml:space="preserve"> ENVIRONMENT OF AN ORGANIZATION AND MANAGEMENT STRATEGY FOR HOTEL COMPANY.</w:t>
      </w:r>
    </w:p>
    <w:p w14:paraId="229B0706"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Aziri, B. and Zeqiri, I., 2020. THE VERY ESSENTIALS OF STRATEGIC MANAGEMENT TOOLS. </w:t>
      </w:r>
      <w:r w:rsidRPr="001A3AB5">
        <w:rPr>
          <w:rFonts w:ascii="Arial" w:hAnsi="Arial" w:cs="Arial"/>
          <w:i/>
          <w:iCs/>
          <w:shd w:val="clear" w:color="auto" w:fill="FFFFFF"/>
        </w:rPr>
        <w:t>Economic Vision-International Scientific Journal in Economics, Finance, Business, Marketing, Management &amp; Tourism</w:t>
      </w:r>
      <w:r w:rsidRPr="001A3AB5">
        <w:rPr>
          <w:rFonts w:ascii="Arial" w:hAnsi="Arial" w:cs="Arial"/>
          <w:shd w:val="clear" w:color="auto" w:fill="FFFFFF"/>
        </w:rPr>
        <w:t>, </w:t>
      </w:r>
      <w:r w:rsidRPr="001A3AB5">
        <w:rPr>
          <w:rFonts w:ascii="Arial" w:hAnsi="Arial" w:cs="Arial"/>
          <w:i/>
          <w:iCs/>
          <w:shd w:val="clear" w:color="auto" w:fill="FFFFFF"/>
        </w:rPr>
        <w:t>7</w:t>
      </w:r>
      <w:r w:rsidRPr="001A3AB5">
        <w:rPr>
          <w:rFonts w:ascii="Arial" w:hAnsi="Arial" w:cs="Arial"/>
          <w:shd w:val="clear" w:color="auto" w:fill="FFFFFF"/>
        </w:rPr>
        <w:t>.</w:t>
      </w:r>
    </w:p>
    <w:p w14:paraId="30693B6F"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Baiocco, S., &amp; Paniccia, P. M. Key Management Tools for Managing Tourism Firms and Destinations. </w:t>
      </w:r>
      <w:r w:rsidRPr="001A3AB5">
        <w:rPr>
          <w:rFonts w:ascii="Arial" w:hAnsi="Arial" w:cs="Arial"/>
          <w:i/>
          <w:iCs/>
          <w:shd w:val="clear" w:color="auto" w:fill="FFFFFF"/>
        </w:rPr>
        <w:t>MODERN MANAGEMENT TOOLS AND ECONOMY OF TOURISM SECTOR IN PRESENT ERA</w:t>
      </w:r>
      <w:r w:rsidRPr="001A3AB5">
        <w:rPr>
          <w:rFonts w:ascii="Arial" w:hAnsi="Arial" w:cs="Arial"/>
          <w:shd w:val="clear" w:color="auto" w:fill="FFFFFF"/>
        </w:rPr>
        <w:t>, 1.</w:t>
      </w:r>
    </w:p>
    <w:p w14:paraId="5019EB63"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Bakhat, R. and </w:t>
      </w:r>
      <w:proofErr w:type="spellStart"/>
      <w:r w:rsidRPr="001A3AB5">
        <w:rPr>
          <w:rFonts w:ascii="Arial" w:hAnsi="Arial" w:cs="Arial"/>
          <w:shd w:val="clear" w:color="auto" w:fill="FFFFFF"/>
        </w:rPr>
        <w:t>Marroun</w:t>
      </w:r>
      <w:proofErr w:type="spellEnd"/>
      <w:r w:rsidRPr="001A3AB5">
        <w:rPr>
          <w:rFonts w:ascii="Arial" w:hAnsi="Arial" w:cs="Arial"/>
          <w:shd w:val="clear" w:color="auto" w:fill="FFFFFF"/>
        </w:rPr>
        <w:t xml:space="preserve">, S., 2022. Investigating the Viability of Implementing Electric Freight Vehicles in Morocco: Using an Integrated SWOT PESTEL Analysis in Combination </w:t>
      </w:r>
      <w:proofErr w:type="gramStart"/>
      <w:r w:rsidRPr="001A3AB5">
        <w:rPr>
          <w:rFonts w:ascii="Arial" w:hAnsi="Arial" w:cs="Arial"/>
          <w:shd w:val="clear" w:color="auto" w:fill="FFFFFF"/>
        </w:rPr>
        <w:t>With</w:t>
      </w:r>
      <w:proofErr w:type="gramEnd"/>
      <w:r w:rsidRPr="001A3AB5">
        <w:rPr>
          <w:rFonts w:ascii="Arial" w:hAnsi="Arial" w:cs="Arial"/>
          <w:shd w:val="clear" w:color="auto" w:fill="FFFFFF"/>
        </w:rPr>
        <w:t xml:space="preserve"> Analytic Hierarchy Process. In </w:t>
      </w:r>
      <w:r w:rsidRPr="001A3AB5">
        <w:rPr>
          <w:rFonts w:ascii="Arial" w:hAnsi="Arial" w:cs="Arial"/>
          <w:i/>
          <w:iCs/>
          <w:shd w:val="clear" w:color="auto" w:fill="FFFFFF"/>
        </w:rPr>
        <w:t>Optimization and Decision-Making in the Renewable Energy Industry</w:t>
      </w:r>
      <w:r w:rsidRPr="001A3AB5">
        <w:rPr>
          <w:rFonts w:ascii="Arial" w:hAnsi="Arial" w:cs="Arial"/>
          <w:shd w:val="clear" w:color="auto" w:fill="FFFFFF"/>
        </w:rPr>
        <w:t> (pp. 126-152). IGI Global.</w:t>
      </w:r>
    </w:p>
    <w:p w14:paraId="0D681B8C"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lastRenderedPageBreak/>
        <w:t xml:space="preserve">Berisha </w:t>
      </w:r>
      <w:proofErr w:type="spellStart"/>
      <w:r w:rsidRPr="001A3AB5">
        <w:rPr>
          <w:rFonts w:ascii="Arial" w:hAnsi="Arial" w:cs="Arial"/>
          <w:shd w:val="clear" w:color="auto" w:fill="FFFFFF"/>
        </w:rPr>
        <w:t>Qehaja</w:t>
      </w:r>
      <w:proofErr w:type="spellEnd"/>
      <w:r w:rsidRPr="001A3AB5">
        <w:rPr>
          <w:rFonts w:ascii="Arial" w:hAnsi="Arial" w:cs="Arial"/>
          <w:shd w:val="clear" w:color="auto" w:fill="FFFFFF"/>
        </w:rPr>
        <w:t xml:space="preserve">, A., </w:t>
      </w:r>
      <w:proofErr w:type="spellStart"/>
      <w:r w:rsidRPr="001A3AB5">
        <w:rPr>
          <w:rFonts w:ascii="Arial" w:hAnsi="Arial" w:cs="Arial"/>
          <w:shd w:val="clear" w:color="auto" w:fill="FFFFFF"/>
        </w:rPr>
        <w:t>Kutllovci</w:t>
      </w:r>
      <w:proofErr w:type="spellEnd"/>
      <w:r w:rsidRPr="001A3AB5">
        <w:rPr>
          <w:rFonts w:ascii="Arial" w:hAnsi="Arial" w:cs="Arial"/>
          <w:shd w:val="clear" w:color="auto" w:fill="FFFFFF"/>
        </w:rPr>
        <w:t xml:space="preserve">, E. and </w:t>
      </w:r>
      <w:proofErr w:type="spellStart"/>
      <w:r w:rsidRPr="001A3AB5">
        <w:rPr>
          <w:rFonts w:ascii="Arial" w:hAnsi="Arial" w:cs="Arial"/>
          <w:shd w:val="clear" w:color="auto" w:fill="FFFFFF"/>
        </w:rPr>
        <w:t>Shiroka</w:t>
      </w:r>
      <w:proofErr w:type="spellEnd"/>
      <w:r w:rsidRPr="001A3AB5">
        <w:rPr>
          <w:rFonts w:ascii="Arial" w:hAnsi="Arial" w:cs="Arial"/>
          <w:shd w:val="clear" w:color="auto" w:fill="FFFFFF"/>
        </w:rPr>
        <w:t xml:space="preserve"> Pula, J., 2017. Strategic management tools and techniques: A comparative analysis of empirical studies. </w:t>
      </w:r>
      <w:r w:rsidRPr="001A3AB5">
        <w:rPr>
          <w:rFonts w:ascii="Arial" w:hAnsi="Arial" w:cs="Arial"/>
          <w:i/>
          <w:iCs/>
          <w:shd w:val="clear" w:color="auto" w:fill="FFFFFF"/>
        </w:rPr>
        <w:t>Croatian Economic Survey</w:t>
      </w:r>
      <w:r w:rsidRPr="001A3AB5">
        <w:rPr>
          <w:rFonts w:ascii="Arial" w:hAnsi="Arial" w:cs="Arial"/>
          <w:shd w:val="clear" w:color="auto" w:fill="FFFFFF"/>
        </w:rPr>
        <w:t>, </w:t>
      </w:r>
      <w:r w:rsidRPr="001A3AB5">
        <w:rPr>
          <w:rFonts w:ascii="Arial" w:hAnsi="Arial" w:cs="Arial"/>
          <w:i/>
          <w:iCs/>
          <w:shd w:val="clear" w:color="auto" w:fill="FFFFFF"/>
        </w:rPr>
        <w:t>19</w:t>
      </w:r>
      <w:r w:rsidRPr="001A3AB5">
        <w:rPr>
          <w:rFonts w:ascii="Arial" w:hAnsi="Arial" w:cs="Arial"/>
          <w:shd w:val="clear" w:color="auto" w:fill="FFFFFF"/>
        </w:rPr>
        <w:t>(1), pp.67-99.</w:t>
      </w:r>
    </w:p>
    <w:p w14:paraId="6DF57085"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Berisha </w:t>
      </w:r>
      <w:proofErr w:type="spellStart"/>
      <w:r w:rsidRPr="001A3AB5">
        <w:rPr>
          <w:rFonts w:ascii="Arial" w:hAnsi="Arial" w:cs="Arial"/>
          <w:shd w:val="clear" w:color="auto" w:fill="FFFFFF"/>
        </w:rPr>
        <w:t>Qehaja</w:t>
      </w:r>
      <w:proofErr w:type="spellEnd"/>
      <w:r w:rsidRPr="001A3AB5">
        <w:rPr>
          <w:rFonts w:ascii="Arial" w:hAnsi="Arial" w:cs="Arial"/>
          <w:shd w:val="clear" w:color="auto" w:fill="FFFFFF"/>
        </w:rPr>
        <w:t xml:space="preserve">, A., </w:t>
      </w:r>
      <w:proofErr w:type="spellStart"/>
      <w:r w:rsidRPr="001A3AB5">
        <w:rPr>
          <w:rFonts w:ascii="Arial" w:hAnsi="Arial" w:cs="Arial"/>
          <w:shd w:val="clear" w:color="auto" w:fill="FFFFFF"/>
        </w:rPr>
        <w:t>Kutllovci</w:t>
      </w:r>
      <w:proofErr w:type="spellEnd"/>
      <w:r w:rsidRPr="001A3AB5">
        <w:rPr>
          <w:rFonts w:ascii="Arial" w:hAnsi="Arial" w:cs="Arial"/>
          <w:shd w:val="clear" w:color="auto" w:fill="FFFFFF"/>
        </w:rPr>
        <w:t xml:space="preserve">, E. and </w:t>
      </w:r>
      <w:proofErr w:type="spellStart"/>
      <w:r w:rsidRPr="001A3AB5">
        <w:rPr>
          <w:rFonts w:ascii="Arial" w:hAnsi="Arial" w:cs="Arial"/>
          <w:shd w:val="clear" w:color="auto" w:fill="FFFFFF"/>
        </w:rPr>
        <w:t>Shiroka</w:t>
      </w:r>
      <w:proofErr w:type="spellEnd"/>
      <w:r w:rsidRPr="001A3AB5">
        <w:rPr>
          <w:rFonts w:ascii="Arial" w:hAnsi="Arial" w:cs="Arial"/>
          <w:shd w:val="clear" w:color="auto" w:fill="FFFFFF"/>
        </w:rPr>
        <w:t xml:space="preserve"> Pula, J., 2017. Strategic management tools and techniques usage: a qualitative review. </w:t>
      </w:r>
      <w:r w:rsidRPr="001A3AB5">
        <w:rPr>
          <w:rFonts w:ascii="Arial" w:hAnsi="Arial" w:cs="Arial"/>
          <w:i/>
          <w:iCs/>
          <w:shd w:val="clear" w:color="auto" w:fill="FFFFFF"/>
        </w:rPr>
        <w:t xml:space="preserve">Acta Universitatis </w:t>
      </w:r>
      <w:proofErr w:type="spellStart"/>
      <w:r w:rsidRPr="001A3AB5">
        <w:rPr>
          <w:rFonts w:ascii="Arial" w:hAnsi="Arial" w:cs="Arial"/>
          <w:i/>
          <w:iCs/>
          <w:shd w:val="clear" w:color="auto" w:fill="FFFFFF"/>
        </w:rPr>
        <w:t>Agriculturae</w:t>
      </w:r>
      <w:proofErr w:type="spellEnd"/>
      <w:r w:rsidRPr="001A3AB5">
        <w:rPr>
          <w:rFonts w:ascii="Arial" w:hAnsi="Arial" w:cs="Arial"/>
          <w:i/>
          <w:iCs/>
          <w:shd w:val="clear" w:color="auto" w:fill="FFFFFF"/>
        </w:rPr>
        <w:t xml:space="preserve"> et </w:t>
      </w:r>
      <w:proofErr w:type="spellStart"/>
      <w:r w:rsidRPr="001A3AB5">
        <w:rPr>
          <w:rFonts w:ascii="Arial" w:hAnsi="Arial" w:cs="Arial"/>
          <w:i/>
          <w:iCs/>
          <w:shd w:val="clear" w:color="auto" w:fill="FFFFFF"/>
        </w:rPr>
        <w:t>Silviculturae</w:t>
      </w:r>
      <w:proofErr w:type="spellEnd"/>
      <w:r w:rsidRPr="001A3AB5">
        <w:rPr>
          <w:rFonts w:ascii="Arial" w:hAnsi="Arial" w:cs="Arial"/>
          <w:i/>
          <w:iCs/>
          <w:shd w:val="clear" w:color="auto" w:fill="FFFFFF"/>
        </w:rPr>
        <w:t xml:space="preserve"> </w:t>
      </w:r>
      <w:proofErr w:type="spellStart"/>
      <w:r w:rsidRPr="001A3AB5">
        <w:rPr>
          <w:rFonts w:ascii="Arial" w:hAnsi="Arial" w:cs="Arial"/>
          <w:i/>
          <w:iCs/>
          <w:shd w:val="clear" w:color="auto" w:fill="FFFFFF"/>
        </w:rPr>
        <w:t>Mendelianae</w:t>
      </w:r>
      <w:proofErr w:type="spellEnd"/>
      <w:r w:rsidRPr="001A3AB5">
        <w:rPr>
          <w:rFonts w:ascii="Arial" w:hAnsi="Arial" w:cs="Arial"/>
          <w:i/>
          <w:iCs/>
          <w:shd w:val="clear" w:color="auto" w:fill="FFFFFF"/>
        </w:rPr>
        <w:t xml:space="preserve"> </w:t>
      </w:r>
      <w:proofErr w:type="spellStart"/>
      <w:r w:rsidRPr="001A3AB5">
        <w:rPr>
          <w:rFonts w:ascii="Arial" w:hAnsi="Arial" w:cs="Arial"/>
          <w:i/>
          <w:iCs/>
          <w:shd w:val="clear" w:color="auto" w:fill="FFFFFF"/>
        </w:rPr>
        <w:t>Brunensis</w:t>
      </w:r>
      <w:proofErr w:type="spellEnd"/>
      <w:r w:rsidRPr="001A3AB5">
        <w:rPr>
          <w:rFonts w:ascii="Arial" w:hAnsi="Arial" w:cs="Arial"/>
          <w:shd w:val="clear" w:color="auto" w:fill="FFFFFF"/>
        </w:rPr>
        <w:t>, </w:t>
      </w:r>
      <w:r w:rsidRPr="001A3AB5">
        <w:rPr>
          <w:rFonts w:ascii="Arial" w:hAnsi="Arial" w:cs="Arial"/>
          <w:i/>
          <w:iCs/>
          <w:shd w:val="clear" w:color="auto" w:fill="FFFFFF"/>
        </w:rPr>
        <w:t>65</w:t>
      </w:r>
      <w:r w:rsidRPr="001A3AB5">
        <w:rPr>
          <w:rFonts w:ascii="Arial" w:hAnsi="Arial" w:cs="Arial"/>
          <w:shd w:val="clear" w:color="auto" w:fill="FFFFFF"/>
        </w:rPr>
        <w:t>(2).</w:t>
      </w:r>
    </w:p>
    <w:p w14:paraId="7BEA9407"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Bivolaru</w:t>
      </w:r>
      <w:proofErr w:type="spellEnd"/>
      <w:r w:rsidRPr="001A3AB5">
        <w:rPr>
          <w:rFonts w:ascii="Arial" w:hAnsi="Arial" w:cs="Arial"/>
          <w:shd w:val="clear" w:color="auto" w:fill="FFFFFF"/>
        </w:rPr>
        <w:t xml:space="preserve">, E., Andrei, R. and </w:t>
      </w:r>
      <w:proofErr w:type="spellStart"/>
      <w:r w:rsidRPr="001A3AB5">
        <w:rPr>
          <w:rFonts w:ascii="Arial" w:hAnsi="Arial" w:cs="Arial"/>
          <w:shd w:val="clear" w:color="auto" w:fill="FFFFFF"/>
        </w:rPr>
        <w:t>Purcaroiu</w:t>
      </w:r>
      <w:proofErr w:type="spellEnd"/>
      <w:r w:rsidRPr="001A3AB5">
        <w:rPr>
          <w:rFonts w:ascii="Arial" w:hAnsi="Arial" w:cs="Arial"/>
          <w:shd w:val="clear" w:color="auto" w:fill="FFFFFF"/>
        </w:rPr>
        <w:t>, G.V., 2009. BRANDING ROMANIA: A PESTEL FRAMEWORK BASED ON A COMPARATIVE ANALYSIS OF TWO COUNTRY BRAND INDEXES. </w:t>
      </w:r>
      <w:r w:rsidRPr="001A3AB5">
        <w:rPr>
          <w:rFonts w:ascii="Arial" w:hAnsi="Arial" w:cs="Arial"/>
          <w:i/>
          <w:iCs/>
          <w:shd w:val="clear" w:color="auto" w:fill="FFFFFF"/>
        </w:rPr>
        <w:t>Management &amp; Marketing</w:t>
      </w:r>
      <w:r w:rsidRPr="001A3AB5">
        <w:rPr>
          <w:rFonts w:ascii="Arial" w:hAnsi="Arial" w:cs="Arial"/>
          <w:shd w:val="clear" w:color="auto" w:fill="FFFFFF"/>
        </w:rPr>
        <w:t>, </w:t>
      </w:r>
      <w:r w:rsidRPr="001A3AB5">
        <w:rPr>
          <w:rFonts w:ascii="Arial" w:hAnsi="Arial" w:cs="Arial"/>
          <w:i/>
          <w:iCs/>
          <w:shd w:val="clear" w:color="auto" w:fill="FFFFFF"/>
        </w:rPr>
        <w:t>4</w:t>
      </w:r>
      <w:r w:rsidRPr="001A3AB5">
        <w:rPr>
          <w:rFonts w:ascii="Arial" w:hAnsi="Arial" w:cs="Arial"/>
          <w:shd w:val="clear" w:color="auto" w:fill="FFFFFF"/>
        </w:rPr>
        <w:t>(4).</w:t>
      </w:r>
    </w:p>
    <w:p w14:paraId="713DB82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Burrell, D.N., Lewis, E.J. and Richardson, K., 2023. Adaptive Marketing, Management Strategy, and Technology Innovation in Beverage and Hospitality Markets. </w:t>
      </w:r>
      <w:r w:rsidRPr="001A3AB5">
        <w:rPr>
          <w:rFonts w:ascii="Arial" w:hAnsi="Arial" w:cs="Arial"/>
          <w:i/>
          <w:iCs/>
          <w:shd w:val="clear" w:color="auto" w:fill="FFFFFF"/>
        </w:rPr>
        <w:t>International Journal of Innovation in the Digital Economy (IJIDE)</w:t>
      </w:r>
      <w:r w:rsidRPr="001A3AB5">
        <w:rPr>
          <w:rFonts w:ascii="Arial" w:hAnsi="Arial" w:cs="Arial"/>
          <w:shd w:val="clear" w:color="auto" w:fill="FFFFFF"/>
        </w:rPr>
        <w:t>, </w:t>
      </w:r>
      <w:r w:rsidRPr="001A3AB5">
        <w:rPr>
          <w:rFonts w:ascii="Arial" w:hAnsi="Arial" w:cs="Arial"/>
          <w:i/>
          <w:iCs/>
          <w:shd w:val="clear" w:color="auto" w:fill="FFFFFF"/>
        </w:rPr>
        <w:t>14</w:t>
      </w:r>
      <w:r w:rsidRPr="001A3AB5">
        <w:rPr>
          <w:rFonts w:ascii="Arial" w:hAnsi="Arial" w:cs="Arial"/>
          <w:shd w:val="clear" w:color="auto" w:fill="FFFFFF"/>
        </w:rPr>
        <w:t>(1), pp.1-10.</w:t>
      </w:r>
    </w:p>
    <w:p w14:paraId="67CF2B8D"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Burukina</w:t>
      </w:r>
      <w:proofErr w:type="spellEnd"/>
      <w:r w:rsidRPr="001A3AB5">
        <w:rPr>
          <w:rFonts w:ascii="Arial" w:hAnsi="Arial" w:cs="Arial"/>
          <w:shd w:val="clear" w:color="auto" w:fill="FFFFFF"/>
        </w:rPr>
        <w:t xml:space="preserve">, O.A. and </w:t>
      </w:r>
      <w:proofErr w:type="spellStart"/>
      <w:r w:rsidRPr="001A3AB5">
        <w:rPr>
          <w:rFonts w:ascii="Arial" w:hAnsi="Arial" w:cs="Arial"/>
          <w:shd w:val="clear" w:color="auto" w:fill="FFFFFF"/>
        </w:rPr>
        <w:t>Yandovsky</w:t>
      </w:r>
      <w:proofErr w:type="spellEnd"/>
      <w:r w:rsidRPr="001A3AB5">
        <w:rPr>
          <w:rFonts w:ascii="Arial" w:hAnsi="Arial" w:cs="Arial"/>
          <w:shd w:val="clear" w:color="auto" w:fill="FFFFFF"/>
        </w:rPr>
        <w:t>, A.N., 2016. PROFESSIONAL TRAINING FOR TOURISM INDUSTRY: CHALLENGES AND OPPORTUNITIES. </w:t>
      </w:r>
      <w:r w:rsidRPr="001A3AB5">
        <w:rPr>
          <w:rFonts w:ascii="Arial" w:hAnsi="Arial" w:cs="Arial"/>
          <w:i/>
          <w:iCs/>
          <w:shd w:val="clear" w:color="auto" w:fill="FFFFFF"/>
        </w:rPr>
        <w:t>EDULEARN16 Proceedings</w:t>
      </w:r>
      <w:r w:rsidRPr="001A3AB5">
        <w:rPr>
          <w:rFonts w:ascii="Arial" w:hAnsi="Arial" w:cs="Arial"/>
          <w:shd w:val="clear" w:color="auto" w:fill="FFFFFF"/>
        </w:rPr>
        <w:t>, pp.5818-5825.</w:t>
      </w:r>
    </w:p>
    <w:p w14:paraId="11C6A9A6"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Cebe </w:t>
      </w:r>
      <w:proofErr w:type="spellStart"/>
      <w:r w:rsidRPr="001A3AB5">
        <w:rPr>
          <w:rFonts w:ascii="Arial" w:hAnsi="Arial" w:cs="Arial"/>
          <w:shd w:val="clear" w:color="auto" w:fill="FFFFFF"/>
        </w:rPr>
        <w:t>Okul</w:t>
      </w:r>
      <w:proofErr w:type="spellEnd"/>
      <w:r w:rsidRPr="001A3AB5">
        <w:rPr>
          <w:rFonts w:ascii="Arial" w:hAnsi="Arial" w:cs="Arial"/>
          <w:shd w:val="clear" w:color="auto" w:fill="FFFFFF"/>
        </w:rPr>
        <w:t>, A. S. (2019). Project management consultancy services in Turkish construction industry.</w:t>
      </w:r>
    </w:p>
    <w:p w14:paraId="0D670E97" w14:textId="77777777" w:rsidR="001A3AB5" w:rsidRPr="001A3AB5" w:rsidRDefault="001A3AB5" w:rsidP="001A3AB5">
      <w:pPr>
        <w:pStyle w:val="ListParagraph"/>
        <w:numPr>
          <w:ilvl w:val="0"/>
          <w:numId w:val="20"/>
        </w:numPr>
        <w:jc w:val="both"/>
      </w:pPr>
      <w:r w:rsidRPr="001A3AB5">
        <w:rPr>
          <w:rFonts w:ascii="Arial" w:hAnsi="Arial" w:cs="Arial"/>
          <w:shd w:val="clear" w:color="auto" w:fill="FFFFFF"/>
        </w:rPr>
        <w:t>Dohmen, J., 2013. The buying behavior of Danish customers: a case study for Best Western Hotel Walram.</w:t>
      </w:r>
    </w:p>
    <w:p w14:paraId="45A75CB2"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George, R., 2021. The Tourism and Hospitality Marketing Environment. In </w:t>
      </w:r>
      <w:r w:rsidRPr="001A3AB5">
        <w:rPr>
          <w:rFonts w:ascii="Arial" w:hAnsi="Arial" w:cs="Arial"/>
          <w:i/>
          <w:iCs/>
          <w:shd w:val="clear" w:color="auto" w:fill="FFFFFF"/>
        </w:rPr>
        <w:t>Marketing Tourism and Hospitality: Concepts and Cases</w:t>
      </w:r>
      <w:r w:rsidRPr="001A3AB5">
        <w:rPr>
          <w:rFonts w:ascii="Arial" w:hAnsi="Arial" w:cs="Arial"/>
          <w:shd w:val="clear" w:color="auto" w:fill="FFFFFF"/>
        </w:rPr>
        <w:t> (pp. 183-219). Cham: Springer International Publishing.</w:t>
      </w:r>
    </w:p>
    <w:p w14:paraId="409BE817"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George, R., 2021. Tourism and Hospitality Marketing Planning. In </w:t>
      </w:r>
      <w:r w:rsidRPr="001A3AB5">
        <w:rPr>
          <w:rFonts w:ascii="Arial" w:hAnsi="Arial" w:cs="Arial"/>
          <w:i/>
          <w:iCs/>
          <w:shd w:val="clear" w:color="auto" w:fill="FFFFFF"/>
        </w:rPr>
        <w:t>Marketing Tourism and Hospitality: Concepts and Cases</w:t>
      </w:r>
      <w:r w:rsidRPr="001A3AB5">
        <w:rPr>
          <w:rFonts w:ascii="Arial" w:hAnsi="Arial" w:cs="Arial"/>
          <w:shd w:val="clear" w:color="auto" w:fill="FFFFFF"/>
        </w:rPr>
        <w:t> (pp. 149-182). Cham: Springer International Publishing.</w:t>
      </w:r>
    </w:p>
    <w:p w14:paraId="38238283"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Haynes, B. and </w:t>
      </w:r>
      <w:proofErr w:type="spellStart"/>
      <w:r w:rsidRPr="001A3AB5">
        <w:rPr>
          <w:rFonts w:ascii="Arial" w:hAnsi="Arial" w:cs="Arial"/>
          <w:shd w:val="clear" w:color="auto" w:fill="FFFFFF"/>
        </w:rPr>
        <w:t>Nunnington</w:t>
      </w:r>
      <w:proofErr w:type="spellEnd"/>
      <w:r w:rsidRPr="001A3AB5">
        <w:rPr>
          <w:rFonts w:ascii="Arial" w:hAnsi="Arial" w:cs="Arial"/>
          <w:shd w:val="clear" w:color="auto" w:fill="FFFFFF"/>
        </w:rPr>
        <w:t>, N., 2010. </w:t>
      </w:r>
      <w:r w:rsidRPr="001A3AB5">
        <w:rPr>
          <w:rFonts w:ascii="Arial" w:hAnsi="Arial" w:cs="Arial"/>
          <w:i/>
          <w:iCs/>
          <w:shd w:val="clear" w:color="auto" w:fill="FFFFFF"/>
        </w:rPr>
        <w:t>Corporate real estate asset management: strategy and implementation</w:t>
      </w:r>
      <w:r w:rsidRPr="001A3AB5">
        <w:rPr>
          <w:rFonts w:ascii="Arial" w:hAnsi="Arial" w:cs="Arial"/>
          <w:shd w:val="clear" w:color="auto" w:fill="FFFFFF"/>
        </w:rPr>
        <w:t>. Estates Gazette.</w:t>
      </w:r>
    </w:p>
    <w:p w14:paraId="4552B25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Haynes, B.P., </w:t>
      </w:r>
      <w:proofErr w:type="spellStart"/>
      <w:r w:rsidRPr="001A3AB5">
        <w:rPr>
          <w:rFonts w:ascii="Arial" w:hAnsi="Arial" w:cs="Arial"/>
          <w:shd w:val="clear" w:color="auto" w:fill="FFFFFF"/>
        </w:rPr>
        <w:t>Nunnington</w:t>
      </w:r>
      <w:proofErr w:type="spellEnd"/>
      <w:r w:rsidRPr="001A3AB5">
        <w:rPr>
          <w:rFonts w:ascii="Arial" w:hAnsi="Arial" w:cs="Arial"/>
          <w:shd w:val="clear" w:color="auto" w:fill="FFFFFF"/>
        </w:rPr>
        <w:t>, N. and Eccles, T., 2017. Position: Understanding the business environment. In </w:t>
      </w:r>
      <w:r w:rsidRPr="001A3AB5">
        <w:rPr>
          <w:rFonts w:ascii="Arial" w:hAnsi="Arial" w:cs="Arial"/>
          <w:i/>
          <w:iCs/>
          <w:shd w:val="clear" w:color="auto" w:fill="FFFFFF"/>
        </w:rPr>
        <w:t>Corporate Real Estate Asset Management</w:t>
      </w:r>
      <w:r w:rsidRPr="001A3AB5">
        <w:rPr>
          <w:rFonts w:ascii="Arial" w:hAnsi="Arial" w:cs="Arial"/>
          <w:shd w:val="clear" w:color="auto" w:fill="FFFFFF"/>
        </w:rPr>
        <w:t> (pp. 17-49). Routledge.</w:t>
      </w:r>
    </w:p>
    <w:p w14:paraId="109133F0"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He, Y. and </w:t>
      </w:r>
      <w:proofErr w:type="spellStart"/>
      <w:r w:rsidRPr="001A3AB5">
        <w:rPr>
          <w:rFonts w:ascii="Arial" w:hAnsi="Arial" w:cs="Arial"/>
          <w:shd w:val="clear" w:color="auto" w:fill="FFFFFF"/>
        </w:rPr>
        <w:t>Yaeghoobi</w:t>
      </w:r>
      <w:proofErr w:type="spellEnd"/>
      <w:r w:rsidRPr="001A3AB5">
        <w:rPr>
          <w:rFonts w:ascii="Arial" w:hAnsi="Arial" w:cs="Arial"/>
          <w:shd w:val="clear" w:color="auto" w:fill="FFFFFF"/>
        </w:rPr>
        <w:t>, E., 2018. Marketing development strategies to attract domestic customers.</w:t>
      </w:r>
    </w:p>
    <w:p w14:paraId="2D8240BA"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Jhunjhunwala, P. and Deo, S., 2018. Managing floor and carpet cleaning in hospitality.</w:t>
      </w:r>
    </w:p>
    <w:p w14:paraId="78F9DE6F"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Kinyanjui, C.N., 2018. </w:t>
      </w:r>
      <w:r w:rsidRPr="001A3AB5">
        <w:rPr>
          <w:rFonts w:ascii="Arial" w:hAnsi="Arial" w:cs="Arial"/>
          <w:i/>
          <w:iCs/>
          <w:shd w:val="clear" w:color="auto" w:fill="FFFFFF"/>
        </w:rPr>
        <w:t>Strategic Management practices and competitive advantage of international hotels in Nairobi city, Kenya</w:t>
      </w:r>
      <w:r w:rsidRPr="001A3AB5">
        <w:rPr>
          <w:rFonts w:ascii="Arial" w:hAnsi="Arial" w:cs="Arial"/>
          <w:shd w:val="clear" w:color="auto" w:fill="FFFFFF"/>
        </w:rPr>
        <w:t> (Doctoral dissertation, University of Nairobi).</w:t>
      </w:r>
    </w:p>
    <w:p w14:paraId="24D73160"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Koivunen, S., 2018. Marketing plan for a hotel in Bali.</w:t>
      </w:r>
    </w:p>
    <w:p w14:paraId="6E8DFCD3"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Koney, J.M.N., 2019. Marketing plan for Suu’s Rahma Guest House.</w:t>
      </w:r>
    </w:p>
    <w:p w14:paraId="58291965"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Köseoglu</w:t>
      </w:r>
      <w:proofErr w:type="spellEnd"/>
      <w:r w:rsidRPr="001A3AB5">
        <w:rPr>
          <w:rFonts w:ascii="Arial" w:hAnsi="Arial" w:cs="Arial"/>
          <w:shd w:val="clear" w:color="auto" w:fill="FFFFFF"/>
        </w:rPr>
        <w:t xml:space="preserve">, M.A., Putra, E.D., Yi, X., </w:t>
      </w:r>
      <w:proofErr w:type="spellStart"/>
      <w:r w:rsidRPr="001A3AB5">
        <w:rPr>
          <w:rFonts w:ascii="Arial" w:hAnsi="Arial" w:cs="Arial"/>
          <w:shd w:val="clear" w:color="auto" w:fill="FFFFFF"/>
        </w:rPr>
        <w:t>Okumus</w:t>
      </w:r>
      <w:proofErr w:type="spellEnd"/>
      <w:r w:rsidRPr="001A3AB5">
        <w:rPr>
          <w:rFonts w:ascii="Arial" w:hAnsi="Arial" w:cs="Arial"/>
          <w:shd w:val="clear" w:color="auto" w:fill="FFFFFF"/>
        </w:rPr>
        <w:t>, F. and Zhao, X., 2019. Strategic decision tools and organizational performance in the hotel industry. </w:t>
      </w:r>
      <w:r w:rsidRPr="001A3AB5">
        <w:rPr>
          <w:rFonts w:ascii="Arial" w:hAnsi="Arial" w:cs="Arial"/>
          <w:i/>
          <w:iCs/>
          <w:shd w:val="clear" w:color="auto" w:fill="FFFFFF"/>
        </w:rPr>
        <w:t>Journal of China Tourism Research</w:t>
      </w:r>
      <w:r w:rsidRPr="001A3AB5">
        <w:rPr>
          <w:rFonts w:ascii="Arial" w:hAnsi="Arial" w:cs="Arial"/>
          <w:shd w:val="clear" w:color="auto" w:fill="FFFFFF"/>
        </w:rPr>
        <w:t>, </w:t>
      </w:r>
      <w:r w:rsidRPr="001A3AB5">
        <w:rPr>
          <w:rFonts w:ascii="Arial" w:hAnsi="Arial" w:cs="Arial"/>
          <w:i/>
          <w:iCs/>
          <w:shd w:val="clear" w:color="auto" w:fill="FFFFFF"/>
        </w:rPr>
        <w:t>15</w:t>
      </w:r>
      <w:r w:rsidRPr="001A3AB5">
        <w:rPr>
          <w:rFonts w:ascii="Arial" w:hAnsi="Arial" w:cs="Arial"/>
          <w:shd w:val="clear" w:color="auto" w:fill="FFFFFF"/>
        </w:rPr>
        <w:t>(1), pp.15-32.</w:t>
      </w:r>
    </w:p>
    <w:p w14:paraId="3BC02384"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Kundračiková</w:t>
      </w:r>
      <w:proofErr w:type="spellEnd"/>
      <w:r w:rsidRPr="001A3AB5">
        <w:rPr>
          <w:rFonts w:ascii="Arial" w:hAnsi="Arial" w:cs="Arial"/>
          <w:shd w:val="clear" w:color="auto" w:fill="FFFFFF"/>
        </w:rPr>
        <w:t>, A., 2015. </w:t>
      </w:r>
      <w:r w:rsidRPr="001A3AB5">
        <w:rPr>
          <w:rFonts w:ascii="Arial" w:hAnsi="Arial" w:cs="Arial"/>
          <w:i/>
          <w:iCs/>
          <w:shd w:val="clear" w:color="auto" w:fill="FFFFFF"/>
        </w:rPr>
        <w:t xml:space="preserve">Recruitment agency “Applause, </w:t>
      </w:r>
      <w:proofErr w:type="spellStart"/>
      <w:r w:rsidRPr="001A3AB5">
        <w:rPr>
          <w:rFonts w:ascii="Arial" w:hAnsi="Arial" w:cs="Arial"/>
          <w:i/>
          <w:iCs/>
          <w:shd w:val="clear" w:color="auto" w:fill="FFFFFF"/>
        </w:rPr>
        <w:t>sro</w:t>
      </w:r>
      <w:proofErr w:type="spellEnd"/>
      <w:r w:rsidRPr="001A3AB5">
        <w:rPr>
          <w:rFonts w:ascii="Arial" w:hAnsi="Arial" w:cs="Arial"/>
          <w:i/>
          <w:iCs/>
          <w:shd w:val="clear" w:color="auto" w:fill="FFFFFF"/>
        </w:rPr>
        <w:t>”-searching Slovak animators for hotels in Algarve (Business plan)</w:t>
      </w:r>
      <w:r w:rsidRPr="001A3AB5">
        <w:rPr>
          <w:rFonts w:ascii="Arial" w:hAnsi="Arial" w:cs="Arial"/>
          <w:shd w:val="clear" w:color="auto" w:fill="FFFFFF"/>
        </w:rPr>
        <w:t> (Doctoral dissertation).</w:t>
      </w:r>
    </w:p>
    <w:p w14:paraId="551F410A"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Kuzina, I., 2017. City Marketing: Case: Moscow.</w:t>
      </w:r>
    </w:p>
    <w:p w14:paraId="2B0EFE6A"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Lal, M. and Davis-</w:t>
      </w:r>
      <w:proofErr w:type="spellStart"/>
      <w:r w:rsidRPr="001A3AB5">
        <w:rPr>
          <w:rFonts w:ascii="Arial" w:hAnsi="Arial" w:cs="Arial"/>
          <w:shd w:val="clear" w:color="auto" w:fill="FFFFFF"/>
        </w:rPr>
        <w:t>Ngatai</w:t>
      </w:r>
      <w:proofErr w:type="spellEnd"/>
      <w:r w:rsidRPr="001A3AB5">
        <w:rPr>
          <w:rFonts w:ascii="Arial" w:hAnsi="Arial" w:cs="Arial"/>
          <w:shd w:val="clear" w:color="auto" w:fill="FFFFFF"/>
        </w:rPr>
        <w:t>, P.S., 2018. A competitor analysis.</w:t>
      </w:r>
    </w:p>
    <w:p w14:paraId="794303E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Lang-Lenton Jorge, D.I., 2023. Consulting.</w:t>
      </w:r>
    </w:p>
    <w:p w14:paraId="1AFA3F4A"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Le, T., 2018. A Strategic B2B Marketing Plan for the Indian Market: A Case Study of </w:t>
      </w:r>
      <w:proofErr w:type="spellStart"/>
      <w:r w:rsidRPr="001A3AB5">
        <w:rPr>
          <w:rFonts w:ascii="Arial" w:hAnsi="Arial" w:cs="Arial"/>
          <w:shd w:val="clear" w:color="auto" w:fill="FFFFFF"/>
        </w:rPr>
        <w:t>Timetravels</w:t>
      </w:r>
      <w:proofErr w:type="spellEnd"/>
      <w:r w:rsidRPr="001A3AB5">
        <w:rPr>
          <w:rFonts w:ascii="Arial" w:hAnsi="Arial" w:cs="Arial"/>
          <w:shd w:val="clear" w:color="auto" w:fill="FFFFFF"/>
        </w:rPr>
        <w:t xml:space="preserve"> Incoming Ltd.</w:t>
      </w:r>
    </w:p>
    <w:p w14:paraId="0D5AC989"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Loizia</w:t>
      </w:r>
      <w:proofErr w:type="spellEnd"/>
      <w:r w:rsidRPr="001A3AB5">
        <w:rPr>
          <w:rFonts w:ascii="Arial" w:hAnsi="Arial" w:cs="Arial"/>
          <w:shd w:val="clear" w:color="auto" w:fill="FFFFFF"/>
        </w:rPr>
        <w:t xml:space="preserve">, P., </w:t>
      </w:r>
      <w:proofErr w:type="spellStart"/>
      <w:r w:rsidRPr="001A3AB5">
        <w:rPr>
          <w:rFonts w:ascii="Arial" w:hAnsi="Arial" w:cs="Arial"/>
          <w:shd w:val="clear" w:color="auto" w:fill="FFFFFF"/>
        </w:rPr>
        <w:t>Voukkali</w:t>
      </w:r>
      <w:proofErr w:type="spellEnd"/>
      <w:r w:rsidRPr="001A3AB5">
        <w:rPr>
          <w:rFonts w:ascii="Arial" w:hAnsi="Arial" w:cs="Arial"/>
          <w:shd w:val="clear" w:color="auto" w:fill="FFFFFF"/>
        </w:rPr>
        <w:t xml:space="preserve">, I., </w:t>
      </w:r>
      <w:proofErr w:type="spellStart"/>
      <w:r w:rsidRPr="001A3AB5">
        <w:rPr>
          <w:rFonts w:ascii="Arial" w:hAnsi="Arial" w:cs="Arial"/>
          <w:shd w:val="clear" w:color="auto" w:fill="FFFFFF"/>
        </w:rPr>
        <w:t>Zorpas</w:t>
      </w:r>
      <w:proofErr w:type="spellEnd"/>
      <w:r w:rsidRPr="001A3AB5">
        <w:rPr>
          <w:rFonts w:ascii="Arial" w:hAnsi="Arial" w:cs="Arial"/>
          <w:shd w:val="clear" w:color="auto" w:fill="FFFFFF"/>
        </w:rPr>
        <w:t xml:space="preserve">, A.A., </w:t>
      </w:r>
      <w:proofErr w:type="spellStart"/>
      <w:r w:rsidRPr="001A3AB5">
        <w:rPr>
          <w:rFonts w:ascii="Arial" w:hAnsi="Arial" w:cs="Arial"/>
          <w:shd w:val="clear" w:color="auto" w:fill="FFFFFF"/>
        </w:rPr>
        <w:t>Pedreño</w:t>
      </w:r>
      <w:proofErr w:type="spellEnd"/>
      <w:r w:rsidRPr="001A3AB5">
        <w:rPr>
          <w:rFonts w:ascii="Arial" w:hAnsi="Arial" w:cs="Arial"/>
          <w:shd w:val="clear" w:color="auto" w:fill="FFFFFF"/>
        </w:rPr>
        <w:t xml:space="preserve">, J.N., </w:t>
      </w:r>
      <w:proofErr w:type="spellStart"/>
      <w:r w:rsidRPr="001A3AB5">
        <w:rPr>
          <w:rFonts w:ascii="Arial" w:hAnsi="Arial" w:cs="Arial"/>
          <w:shd w:val="clear" w:color="auto" w:fill="FFFFFF"/>
        </w:rPr>
        <w:t>Chatziparaskeva</w:t>
      </w:r>
      <w:proofErr w:type="spellEnd"/>
      <w:r w:rsidRPr="001A3AB5">
        <w:rPr>
          <w:rFonts w:ascii="Arial" w:hAnsi="Arial" w:cs="Arial"/>
          <w:shd w:val="clear" w:color="auto" w:fill="FFFFFF"/>
        </w:rPr>
        <w:t xml:space="preserve">, G., </w:t>
      </w:r>
      <w:proofErr w:type="spellStart"/>
      <w:r w:rsidRPr="001A3AB5">
        <w:rPr>
          <w:rFonts w:ascii="Arial" w:hAnsi="Arial" w:cs="Arial"/>
          <w:shd w:val="clear" w:color="auto" w:fill="FFFFFF"/>
        </w:rPr>
        <w:t>Inglezakis</w:t>
      </w:r>
      <w:proofErr w:type="spellEnd"/>
      <w:r w:rsidRPr="001A3AB5">
        <w:rPr>
          <w:rFonts w:ascii="Arial" w:hAnsi="Arial" w:cs="Arial"/>
          <w:shd w:val="clear" w:color="auto" w:fill="FFFFFF"/>
        </w:rPr>
        <w:t xml:space="preserve">, V.J., </w:t>
      </w:r>
      <w:proofErr w:type="spellStart"/>
      <w:r w:rsidRPr="001A3AB5">
        <w:rPr>
          <w:rFonts w:ascii="Arial" w:hAnsi="Arial" w:cs="Arial"/>
          <w:shd w:val="clear" w:color="auto" w:fill="FFFFFF"/>
        </w:rPr>
        <w:t>Vardopoulos</w:t>
      </w:r>
      <w:proofErr w:type="spellEnd"/>
      <w:r w:rsidRPr="001A3AB5">
        <w:rPr>
          <w:rFonts w:ascii="Arial" w:hAnsi="Arial" w:cs="Arial"/>
          <w:shd w:val="clear" w:color="auto" w:fill="FFFFFF"/>
        </w:rPr>
        <w:t xml:space="preserve">, I. and Doula, M., 2021. Measuring the level of environmental performance </w:t>
      </w:r>
      <w:r w:rsidRPr="001A3AB5">
        <w:rPr>
          <w:rFonts w:ascii="Arial" w:hAnsi="Arial" w:cs="Arial"/>
          <w:shd w:val="clear" w:color="auto" w:fill="FFFFFF"/>
        </w:rPr>
        <w:lastRenderedPageBreak/>
        <w:t>in insular areas, through key performed indicators, in the framework of waste strategy development. </w:t>
      </w:r>
      <w:r w:rsidRPr="001A3AB5">
        <w:rPr>
          <w:rFonts w:ascii="Arial" w:hAnsi="Arial" w:cs="Arial"/>
          <w:i/>
          <w:iCs/>
          <w:shd w:val="clear" w:color="auto" w:fill="FFFFFF"/>
        </w:rPr>
        <w:t>Science of the Total Environment</w:t>
      </w:r>
      <w:r w:rsidRPr="001A3AB5">
        <w:rPr>
          <w:rFonts w:ascii="Arial" w:hAnsi="Arial" w:cs="Arial"/>
          <w:shd w:val="clear" w:color="auto" w:fill="FFFFFF"/>
        </w:rPr>
        <w:t>, </w:t>
      </w:r>
      <w:r w:rsidRPr="001A3AB5">
        <w:rPr>
          <w:rFonts w:ascii="Arial" w:hAnsi="Arial" w:cs="Arial"/>
          <w:i/>
          <w:iCs/>
          <w:shd w:val="clear" w:color="auto" w:fill="FFFFFF"/>
        </w:rPr>
        <w:t>753</w:t>
      </w:r>
      <w:r w:rsidRPr="001A3AB5">
        <w:rPr>
          <w:rFonts w:ascii="Arial" w:hAnsi="Arial" w:cs="Arial"/>
          <w:shd w:val="clear" w:color="auto" w:fill="FFFFFF"/>
        </w:rPr>
        <w:t>, p.141974.</w:t>
      </w:r>
    </w:p>
    <w:p w14:paraId="6EF24377"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Luo, D. and O'Halloran, R.M., 2017. A Comparative Study of Hotel Brand Building in the USA and China. </w:t>
      </w:r>
      <w:r w:rsidRPr="001A3AB5">
        <w:rPr>
          <w:rFonts w:ascii="Arial" w:hAnsi="Arial" w:cs="Arial"/>
          <w:i/>
          <w:iCs/>
          <w:shd w:val="clear" w:color="auto" w:fill="FFFFFF"/>
        </w:rPr>
        <w:t>Journal of Hospitality &amp; Tourism Cases</w:t>
      </w:r>
      <w:r w:rsidRPr="001A3AB5">
        <w:rPr>
          <w:rFonts w:ascii="Arial" w:hAnsi="Arial" w:cs="Arial"/>
          <w:shd w:val="clear" w:color="auto" w:fill="FFFFFF"/>
        </w:rPr>
        <w:t>, </w:t>
      </w:r>
      <w:r w:rsidRPr="001A3AB5">
        <w:rPr>
          <w:rFonts w:ascii="Arial" w:hAnsi="Arial" w:cs="Arial"/>
          <w:i/>
          <w:iCs/>
          <w:shd w:val="clear" w:color="auto" w:fill="FFFFFF"/>
        </w:rPr>
        <w:t>5</w:t>
      </w:r>
      <w:r w:rsidRPr="001A3AB5">
        <w:rPr>
          <w:rFonts w:ascii="Arial" w:hAnsi="Arial" w:cs="Arial"/>
          <w:shd w:val="clear" w:color="auto" w:fill="FFFFFF"/>
        </w:rPr>
        <w:t>(3), pp.64-70.</w:t>
      </w:r>
    </w:p>
    <w:p w14:paraId="5F131CFF"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Mbachu, J. and Frei, M., 2011. Diagnosing the strategic health of an organization from SWOT analysis results: case study of the Australasian cost management profession. </w:t>
      </w:r>
      <w:r w:rsidRPr="001A3AB5">
        <w:rPr>
          <w:rFonts w:ascii="Arial" w:hAnsi="Arial" w:cs="Arial"/>
          <w:i/>
          <w:iCs/>
          <w:shd w:val="clear" w:color="auto" w:fill="FFFFFF"/>
        </w:rPr>
        <w:t>Construction Management and Economics</w:t>
      </w:r>
      <w:r w:rsidRPr="001A3AB5">
        <w:rPr>
          <w:rFonts w:ascii="Arial" w:hAnsi="Arial" w:cs="Arial"/>
          <w:shd w:val="clear" w:color="auto" w:fill="FFFFFF"/>
        </w:rPr>
        <w:t>, </w:t>
      </w:r>
      <w:r w:rsidRPr="001A3AB5">
        <w:rPr>
          <w:rFonts w:ascii="Arial" w:hAnsi="Arial" w:cs="Arial"/>
          <w:i/>
          <w:iCs/>
          <w:shd w:val="clear" w:color="auto" w:fill="FFFFFF"/>
        </w:rPr>
        <w:t>29</w:t>
      </w:r>
      <w:r w:rsidRPr="001A3AB5">
        <w:rPr>
          <w:rFonts w:ascii="Arial" w:hAnsi="Arial" w:cs="Arial"/>
          <w:shd w:val="clear" w:color="auto" w:fill="FFFFFF"/>
        </w:rPr>
        <w:t>(3), pp.287-303.</w:t>
      </w:r>
    </w:p>
    <w:p w14:paraId="7B4C4AB5"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Mochalova</w:t>
      </w:r>
      <w:proofErr w:type="spellEnd"/>
      <w:r w:rsidRPr="001A3AB5">
        <w:rPr>
          <w:rFonts w:ascii="Arial" w:hAnsi="Arial" w:cs="Arial"/>
          <w:shd w:val="clear" w:color="auto" w:fill="FFFFFF"/>
        </w:rPr>
        <w:t>, D., 2019. Business improvement plan. Case: Company X.</w:t>
      </w:r>
    </w:p>
    <w:p w14:paraId="38DB0D6C"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Moret, N.J., 2020. The sustainable business model of a hotel–the case of the W Barcelona.</w:t>
      </w:r>
    </w:p>
    <w:p w14:paraId="469EB1E4"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Muiruri, S. (2012). Strategic concepts for assessing the potential of hospitality-related higher education in Uganda.</w:t>
      </w:r>
    </w:p>
    <w:p w14:paraId="511B4082"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NaThalang</w:t>
      </w:r>
      <w:proofErr w:type="spellEnd"/>
      <w:r w:rsidRPr="001A3AB5">
        <w:rPr>
          <w:rFonts w:ascii="Arial" w:hAnsi="Arial" w:cs="Arial"/>
          <w:shd w:val="clear" w:color="auto" w:fill="FFFFFF"/>
        </w:rPr>
        <w:t>, S. (2019). The environmental management approach for small hotel in Koh Chang (Chang Island), Trat province.</w:t>
      </w:r>
    </w:p>
    <w:p w14:paraId="1D869C69"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Nguyen, L.H.L., 2016. Improving Competitiveness in Service through Customer Satisfaction in ABC Company.</w:t>
      </w:r>
    </w:p>
    <w:p w14:paraId="502B322C"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Njagi, A.W., Maingi, C.W. and Musyoka, K.M., 2021. 33 Strategic and International Management </w:t>
      </w:r>
      <w:proofErr w:type="gramStart"/>
      <w:r w:rsidRPr="001A3AB5">
        <w:rPr>
          <w:rFonts w:ascii="Arial" w:hAnsi="Arial" w:cs="Arial"/>
          <w:shd w:val="clear" w:color="auto" w:fill="FFFFFF"/>
        </w:rPr>
        <w:t>With</w:t>
      </w:r>
      <w:proofErr w:type="gramEnd"/>
      <w:r w:rsidRPr="001A3AB5">
        <w:rPr>
          <w:rFonts w:ascii="Arial" w:hAnsi="Arial" w:cs="Arial"/>
          <w:shd w:val="clear" w:color="auto" w:fill="FFFFFF"/>
        </w:rPr>
        <w:t xml:space="preserve"> Conscience. </w:t>
      </w:r>
      <w:r w:rsidRPr="001A3AB5">
        <w:rPr>
          <w:rFonts w:ascii="Arial" w:hAnsi="Arial" w:cs="Arial"/>
          <w:i/>
          <w:iCs/>
          <w:shd w:val="clear" w:color="auto" w:fill="FFFFFF"/>
        </w:rPr>
        <w:t>Business With a Conscience: A Research Companion</w:t>
      </w:r>
      <w:r w:rsidRPr="001A3AB5">
        <w:rPr>
          <w:rFonts w:ascii="Arial" w:hAnsi="Arial" w:cs="Arial"/>
          <w:shd w:val="clear" w:color="auto" w:fill="FFFFFF"/>
        </w:rPr>
        <w:t>.</w:t>
      </w:r>
    </w:p>
    <w:p w14:paraId="2430AD82"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Njagi, A.W., Maingi, C.W. and Musyoka, K.M., 2021. Strategic and International Management </w:t>
      </w:r>
      <w:proofErr w:type="gramStart"/>
      <w:r w:rsidRPr="001A3AB5">
        <w:rPr>
          <w:rFonts w:ascii="Arial" w:hAnsi="Arial" w:cs="Arial"/>
          <w:shd w:val="clear" w:color="auto" w:fill="FFFFFF"/>
        </w:rPr>
        <w:t>With</w:t>
      </w:r>
      <w:proofErr w:type="gramEnd"/>
      <w:r w:rsidRPr="001A3AB5">
        <w:rPr>
          <w:rFonts w:ascii="Arial" w:hAnsi="Arial" w:cs="Arial"/>
          <w:shd w:val="clear" w:color="auto" w:fill="FFFFFF"/>
        </w:rPr>
        <w:t xml:space="preserve"> Conscience: A Case of Kenya/Africa. In </w:t>
      </w:r>
      <w:r w:rsidRPr="001A3AB5">
        <w:rPr>
          <w:rFonts w:ascii="Arial" w:hAnsi="Arial" w:cs="Arial"/>
          <w:i/>
          <w:iCs/>
          <w:shd w:val="clear" w:color="auto" w:fill="FFFFFF"/>
        </w:rPr>
        <w:t xml:space="preserve">Business </w:t>
      </w:r>
      <w:proofErr w:type="gramStart"/>
      <w:r w:rsidRPr="001A3AB5">
        <w:rPr>
          <w:rFonts w:ascii="Arial" w:hAnsi="Arial" w:cs="Arial"/>
          <w:i/>
          <w:iCs/>
          <w:shd w:val="clear" w:color="auto" w:fill="FFFFFF"/>
        </w:rPr>
        <w:t>With</w:t>
      </w:r>
      <w:proofErr w:type="gramEnd"/>
      <w:r w:rsidRPr="001A3AB5">
        <w:rPr>
          <w:rFonts w:ascii="Arial" w:hAnsi="Arial" w:cs="Arial"/>
          <w:i/>
          <w:iCs/>
          <w:shd w:val="clear" w:color="auto" w:fill="FFFFFF"/>
        </w:rPr>
        <w:t xml:space="preserve"> a Conscience</w:t>
      </w:r>
      <w:r w:rsidRPr="001A3AB5">
        <w:rPr>
          <w:rFonts w:ascii="Arial" w:hAnsi="Arial" w:cs="Arial"/>
          <w:shd w:val="clear" w:color="auto" w:fill="FFFFFF"/>
        </w:rPr>
        <w:t> (pp. 432-444). Routledge.</w:t>
      </w:r>
    </w:p>
    <w:p w14:paraId="7A7D20CD"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Palazzo, M. and Micozzi, A., 2024. Decision-Making Strategies and Tools: State-of-the-Art and Advancement. In </w:t>
      </w:r>
      <w:r w:rsidRPr="001A3AB5">
        <w:rPr>
          <w:rFonts w:ascii="Arial" w:hAnsi="Arial" w:cs="Arial"/>
          <w:i/>
          <w:iCs/>
          <w:shd w:val="clear" w:color="auto" w:fill="FFFFFF"/>
        </w:rPr>
        <w:t>Rethinking Decision-Making Strategies and Tools: Emerging Research and Opportunities</w:t>
      </w:r>
      <w:r w:rsidRPr="001A3AB5">
        <w:rPr>
          <w:rFonts w:ascii="Arial" w:hAnsi="Arial" w:cs="Arial"/>
          <w:shd w:val="clear" w:color="auto" w:fill="FFFFFF"/>
        </w:rPr>
        <w:t> (pp. 11-32). Emerald Publishing Limited.</w:t>
      </w:r>
    </w:p>
    <w:p w14:paraId="2D604ABD"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Pan, W., Chen, L. and Zhan, W., 2019. PESTEL analysis of construction productivity enhancement strategies: A case study of three economies. </w:t>
      </w:r>
      <w:r w:rsidRPr="001A3AB5">
        <w:rPr>
          <w:rFonts w:ascii="Arial" w:hAnsi="Arial" w:cs="Arial"/>
          <w:i/>
          <w:iCs/>
          <w:shd w:val="clear" w:color="auto" w:fill="FFFFFF"/>
        </w:rPr>
        <w:t>Journal of Management in Engineering</w:t>
      </w:r>
      <w:r w:rsidRPr="001A3AB5">
        <w:rPr>
          <w:rFonts w:ascii="Arial" w:hAnsi="Arial" w:cs="Arial"/>
          <w:shd w:val="clear" w:color="auto" w:fill="FFFFFF"/>
        </w:rPr>
        <w:t>, </w:t>
      </w:r>
      <w:r w:rsidRPr="001A3AB5">
        <w:rPr>
          <w:rFonts w:ascii="Arial" w:hAnsi="Arial" w:cs="Arial"/>
          <w:i/>
          <w:iCs/>
          <w:shd w:val="clear" w:color="auto" w:fill="FFFFFF"/>
        </w:rPr>
        <w:t>35</w:t>
      </w:r>
      <w:r w:rsidRPr="001A3AB5">
        <w:rPr>
          <w:rFonts w:ascii="Arial" w:hAnsi="Arial" w:cs="Arial"/>
          <w:shd w:val="clear" w:color="auto" w:fill="FFFFFF"/>
        </w:rPr>
        <w:t>(1), p.05018013.</w:t>
      </w:r>
    </w:p>
    <w:p w14:paraId="62200EA6"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Ponomareva, T., 2016. Means of attracting European customers to </w:t>
      </w:r>
      <w:proofErr w:type="spellStart"/>
      <w:r w:rsidRPr="001A3AB5">
        <w:rPr>
          <w:rFonts w:ascii="Arial" w:hAnsi="Arial" w:cs="Arial"/>
          <w:shd w:val="clear" w:color="auto" w:fill="FFFFFF"/>
        </w:rPr>
        <w:t>Baltiya</w:t>
      </w:r>
      <w:proofErr w:type="spellEnd"/>
      <w:r w:rsidRPr="001A3AB5">
        <w:rPr>
          <w:rFonts w:ascii="Arial" w:hAnsi="Arial" w:cs="Arial"/>
          <w:shd w:val="clear" w:color="auto" w:fill="FFFFFF"/>
        </w:rPr>
        <w:t xml:space="preserve"> Hotel in Saint Petersburg, Russia.</w:t>
      </w:r>
    </w:p>
    <w:p w14:paraId="02DED5E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RASHID, M., 2022. REDUCING THE JOB STRESS OF NLAX MARKETING CONSULTING PLT EMPLOYEES DURING COVID-19.</w:t>
      </w:r>
    </w:p>
    <w:p w14:paraId="39C14328"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Riley, H., 2019. Business expansion plan &amp; feasibility study for Davis Ogilvie.</w:t>
      </w:r>
    </w:p>
    <w:p w14:paraId="463A2482"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Samkange</w:t>
      </w:r>
      <w:proofErr w:type="spellEnd"/>
      <w:r w:rsidRPr="001A3AB5">
        <w:rPr>
          <w:rFonts w:ascii="Arial" w:hAnsi="Arial" w:cs="Arial"/>
          <w:shd w:val="clear" w:color="auto" w:fill="FFFFFF"/>
        </w:rPr>
        <w:t>, F. and Earnhart, S., 2017, June. Digital Pedagogical Transformation in Hospitality Management at SHMS: An Integrated Project Management Research Approach. In </w:t>
      </w:r>
      <w:r w:rsidRPr="001A3AB5">
        <w:rPr>
          <w:rFonts w:ascii="Arial" w:hAnsi="Arial" w:cs="Arial"/>
          <w:i/>
          <w:iCs/>
          <w:shd w:val="clear" w:color="auto" w:fill="FFFFFF"/>
        </w:rPr>
        <w:t>ECRM 2017 16th European Conference on Research Methods in Business and Management</w:t>
      </w:r>
      <w:r w:rsidRPr="001A3AB5">
        <w:rPr>
          <w:rFonts w:ascii="Arial" w:hAnsi="Arial" w:cs="Arial"/>
          <w:shd w:val="clear" w:color="auto" w:fill="FFFFFF"/>
        </w:rPr>
        <w:t> (p. 304). Academic Conferences and publishing limited.</w:t>
      </w:r>
    </w:p>
    <w:p w14:paraId="3F976AF0"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Septiandy</w:t>
      </w:r>
      <w:proofErr w:type="spellEnd"/>
      <w:r w:rsidRPr="001A3AB5">
        <w:rPr>
          <w:rFonts w:ascii="Arial" w:hAnsi="Arial" w:cs="Arial"/>
          <w:shd w:val="clear" w:color="auto" w:fill="FFFFFF"/>
        </w:rPr>
        <w:t xml:space="preserve">, L. and </w:t>
      </w:r>
      <w:proofErr w:type="spellStart"/>
      <w:r w:rsidRPr="001A3AB5">
        <w:rPr>
          <w:rFonts w:ascii="Arial" w:hAnsi="Arial" w:cs="Arial"/>
          <w:shd w:val="clear" w:color="auto" w:fill="FFFFFF"/>
        </w:rPr>
        <w:t>Rahadi</w:t>
      </w:r>
      <w:proofErr w:type="spellEnd"/>
      <w:r w:rsidRPr="001A3AB5">
        <w:rPr>
          <w:rFonts w:ascii="Arial" w:hAnsi="Arial" w:cs="Arial"/>
          <w:shd w:val="clear" w:color="auto" w:fill="FFFFFF"/>
        </w:rPr>
        <w:t>, R.A., 2020. FEASIBILITY FINANCIAL ANALYSIS OF COMMERCIAL AREA INVESTMENT AT XYZ AIRPORT. </w:t>
      </w:r>
      <w:r w:rsidRPr="001A3AB5">
        <w:rPr>
          <w:rFonts w:ascii="Arial" w:hAnsi="Arial" w:cs="Arial"/>
          <w:i/>
          <w:iCs/>
          <w:shd w:val="clear" w:color="auto" w:fill="FFFFFF"/>
        </w:rPr>
        <w:t>Journal of Surveying, Construction and Property</w:t>
      </w:r>
      <w:r w:rsidRPr="001A3AB5">
        <w:rPr>
          <w:rFonts w:ascii="Arial" w:hAnsi="Arial" w:cs="Arial"/>
          <w:shd w:val="clear" w:color="auto" w:fill="FFFFFF"/>
        </w:rPr>
        <w:t>, </w:t>
      </w:r>
      <w:r w:rsidRPr="001A3AB5">
        <w:rPr>
          <w:rFonts w:ascii="Arial" w:hAnsi="Arial" w:cs="Arial"/>
          <w:i/>
          <w:iCs/>
          <w:shd w:val="clear" w:color="auto" w:fill="FFFFFF"/>
        </w:rPr>
        <w:t>11</w:t>
      </w:r>
      <w:r w:rsidRPr="001A3AB5">
        <w:rPr>
          <w:rFonts w:ascii="Arial" w:hAnsi="Arial" w:cs="Arial"/>
          <w:shd w:val="clear" w:color="auto" w:fill="FFFFFF"/>
        </w:rPr>
        <w:t>(1), pp.14-</w:t>
      </w:r>
      <w:proofErr w:type="gramStart"/>
      <w:r w:rsidRPr="001A3AB5">
        <w:rPr>
          <w:rFonts w:ascii="Arial" w:hAnsi="Arial" w:cs="Arial"/>
          <w:shd w:val="clear" w:color="auto" w:fill="FFFFFF"/>
        </w:rPr>
        <w:t>29..</w:t>
      </w:r>
      <w:proofErr w:type="gramEnd"/>
    </w:p>
    <w:p w14:paraId="2EEE5F9E"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Serdyuk, A., 2023. </w:t>
      </w:r>
      <w:r w:rsidRPr="001A3AB5">
        <w:rPr>
          <w:rFonts w:ascii="Arial" w:hAnsi="Arial" w:cs="Arial"/>
          <w:i/>
          <w:iCs/>
          <w:shd w:val="clear" w:color="auto" w:fill="FFFFFF"/>
        </w:rPr>
        <w:t>Main factors of the external environment of the organisation and evaluated of environmental factors (based on practical aspects at the hotel" Time" enterprise case)</w:t>
      </w:r>
      <w:r w:rsidRPr="001A3AB5">
        <w:rPr>
          <w:rFonts w:ascii="Arial" w:hAnsi="Arial" w:cs="Arial"/>
          <w:shd w:val="clear" w:color="auto" w:fill="FFFFFF"/>
        </w:rPr>
        <w:t> (Doctoral dissertation, Private Higher Educational Establishment-Institute “Ukrainian-American Concordia University").</w:t>
      </w:r>
    </w:p>
    <w:p w14:paraId="09D6EF7E" w14:textId="77777777" w:rsidR="001A3AB5" w:rsidRPr="001A3AB5" w:rsidRDefault="001A3AB5" w:rsidP="001A3AB5">
      <w:pPr>
        <w:pStyle w:val="ListParagraph"/>
        <w:numPr>
          <w:ilvl w:val="0"/>
          <w:numId w:val="20"/>
        </w:numPr>
        <w:jc w:val="both"/>
      </w:pPr>
      <w:r w:rsidRPr="001A3AB5">
        <w:rPr>
          <w:rFonts w:ascii="Arial" w:hAnsi="Arial" w:cs="Arial"/>
          <w:shd w:val="clear" w:color="auto" w:fill="FFFFFF"/>
        </w:rPr>
        <w:t>Shah, M., Barot, P., Sharma, P. and Dave, V., 2023. UNLOCKING THE SECRETS TO EFFECTIVE CORPORATE PLANNING AND STRATEGIC MANAGEMENT. </w:t>
      </w:r>
      <w:r w:rsidRPr="001A3AB5">
        <w:rPr>
          <w:rFonts w:ascii="Arial" w:hAnsi="Arial" w:cs="Arial"/>
          <w:i/>
          <w:iCs/>
          <w:shd w:val="clear" w:color="auto" w:fill="FFFFFF"/>
        </w:rPr>
        <w:t>Journal of Research Administration</w:t>
      </w:r>
      <w:r w:rsidRPr="001A3AB5">
        <w:rPr>
          <w:rFonts w:ascii="Arial" w:hAnsi="Arial" w:cs="Arial"/>
          <w:shd w:val="clear" w:color="auto" w:fill="FFFFFF"/>
        </w:rPr>
        <w:t>, </w:t>
      </w:r>
      <w:r w:rsidRPr="001A3AB5">
        <w:rPr>
          <w:rFonts w:ascii="Arial" w:hAnsi="Arial" w:cs="Arial"/>
          <w:i/>
          <w:iCs/>
          <w:shd w:val="clear" w:color="auto" w:fill="FFFFFF"/>
        </w:rPr>
        <w:t>5</w:t>
      </w:r>
      <w:r w:rsidRPr="001A3AB5">
        <w:rPr>
          <w:rFonts w:ascii="Arial" w:hAnsi="Arial" w:cs="Arial"/>
          <w:shd w:val="clear" w:color="auto" w:fill="FFFFFF"/>
        </w:rPr>
        <w:t>(2), pp.9126-9143.</w:t>
      </w:r>
    </w:p>
    <w:p w14:paraId="15AE6601"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Singh, A. and Maqbool, J., 2018. Identifying strategies for strengthening market position.</w:t>
      </w:r>
    </w:p>
    <w:p w14:paraId="5E8BF4CD"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lastRenderedPageBreak/>
        <w:t>Slavova</w:t>
      </w:r>
      <w:proofErr w:type="spellEnd"/>
      <w:r w:rsidRPr="001A3AB5">
        <w:rPr>
          <w:rFonts w:ascii="Arial" w:hAnsi="Arial" w:cs="Arial"/>
          <w:shd w:val="clear" w:color="auto" w:fill="FFFFFF"/>
        </w:rPr>
        <w:t>, M., 2020. Identifying business needs. In </w:t>
      </w:r>
      <w:r w:rsidRPr="001A3AB5">
        <w:rPr>
          <w:rFonts w:ascii="Arial" w:hAnsi="Arial" w:cs="Arial"/>
          <w:i/>
          <w:iCs/>
          <w:shd w:val="clear" w:color="auto" w:fill="FFFFFF"/>
        </w:rPr>
        <w:t>Digital and Social Media Marketing</w:t>
      </w:r>
      <w:r w:rsidRPr="001A3AB5">
        <w:rPr>
          <w:rFonts w:ascii="Arial" w:hAnsi="Arial" w:cs="Arial"/>
          <w:shd w:val="clear" w:color="auto" w:fill="FFFFFF"/>
        </w:rPr>
        <w:t> (pp. 39-65). Routledge.</w:t>
      </w:r>
    </w:p>
    <w:p w14:paraId="3A3B3E68"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Sotiriadis, M., 2018. Strategic Analysis and Competition Analysis. In </w:t>
      </w:r>
      <w:r w:rsidRPr="001A3AB5">
        <w:rPr>
          <w:rFonts w:ascii="Arial" w:hAnsi="Arial" w:cs="Arial"/>
          <w:i/>
          <w:iCs/>
          <w:shd w:val="clear" w:color="auto" w:fill="FFFFFF"/>
        </w:rPr>
        <w:t>The Emerald Handbook of Entrepreneurship in Tourism, Travel and Hospitality: Skills for Successful Ventures</w:t>
      </w:r>
      <w:r w:rsidRPr="001A3AB5">
        <w:rPr>
          <w:rFonts w:ascii="Arial" w:hAnsi="Arial" w:cs="Arial"/>
          <w:shd w:val="clear" w:color="auto" w:fill="FFFFFF"/>
        </w:rPr>
        <w:t> (pp. 53-70). Emerald Publishing Limited.</w:t>
      </w:r>
    </w:p>
    <w:p w14:paraId="0DD5DEC5"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 xml:space="preserve">Stojković, R. and Ristić, D.N., Development of the Tourist Market of </w:t>
      </w:r>
      <w:proofErr w:type="spellStart"/>
      <w:r w:rsidRPr="001A3AB5">
        <w:rPr>
          <w:rFonts w:ascii="Arial" w:hAnsi="Arial" w:cs="Arial"/>
          <w:shd w:val="clear" w:color="auto" w:fill="FFFFFF"/>
        </w:rPr>
        <w:t>Pčinja</w:t>
      </w:r>
      <w:proofErr w:type="spellEnd"/>
      <w:r w:rsidRPr="001A3AB5">
        <w:rPr>
          <w:rFonts w:ascii="Arial" w:hAnsi="Arial" w:cs="Arial"/>
          <w:shd w:val="clear" w:color="auto" w:fill="FFFFFF"/>
        </w:rPr>
        <w:t xml:space="preserve"> District–Strategic Approach. </w:t>
      </w:r>
      <w:r w:rsidRPr="001A3AB5">
        <w:rPr>
          <w:rFonts w:ascii="Arial" w:hAnsi="Arial" w:cs="Arial"/>
          <w:i/>
          <w:iCs/>
          <w:shd w:val="clear" w:color="auto" w:fill="FFFFFF"/>
        </w:rPr>
        <w:t xml:space="preserve">MODERN MANAGEMENT TOOLS AND ECONOMY OF </w:t>
      </w:r>
      <w:proofErr w:type="gramStart"/>
      <w:r w:rsidRPr="001A3AB5">
        <w:rPr>
          <w:rFonts w:ascii="Arial" w:hAnsi="Arial" w:cs="Arial"/>
          <w:i/>
          <w:iCs/>
          <w:shd w:val="clear" w:color="auto" w:fill="FFFFFF"/>
        </w:rPr>
        <w:t>TOURISM</w:t>
      </w:r>
      <w:proofErr w:type="gramEnd"/>
      <w:r w:rsidRPr="001A3AB5">
        <w:rPr>
          <w:rFonts w:ascii="Arial" w:hAnsi="Arial" w:cs="Arial"/>
          <w:i/>
          <w:iCs/>
          <w:shd w:val="clear" w:color="auto" w:fill="FFFFFF"/>
        </w:rPr>
        <w:t xml:space="preserve"> SECTOR IN PRESENT ERA</w:t>
      </w:r>
      <w:r w:rsidRPr="001A3AB5">
        <w:rPr>
          <w:rFonts w:ascii="Arial" w:hAnsi="Arial" w:cs="Arial"/>
          <w:shd w:val="clear" w:color="auto" w:fill="FFFFFF"/>
        </w:rPr>
        <w:t>, p.185.</w:t>
      </w:r>
    </w:p>
    <w:p w14:paraId="60CFEDE0"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Tolvanen, S. (2018). Planning and facilitating strategy process for an online travel agency.</w:t>
      </w:r>
    </w:p>
    <w:p w14:paraId="23E5A110"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Tsybulka</w:t>
      </w:r>
      <w:proofErr w:type="spellEnd"/>
      <w:r w:rsidRPr="001A3AB5">
        <w:rPr>
          <w:rFonts w:ascii="Arial" w:hAnsi="Arial" w:cs="Arial"/>
          <w:shd w:val="clear" w:color="auto" w:fill="FFFFFF"/>
        </w:rPr>
        <w:t>, A., 2024. </w:t>
      </w:r>
      <w:r w:rsidRPr="001A3AB5">
        <w:rPr>
          <w:rFonts w:ascii="Arial" w:hAnsi="Arial" w:cs="Arial"/>
          <w:i/>
          <w:iCs/>
          <w:shd w:val="clear" w:color="auto" w:fill="FFFFFF"/>
        </w:rPr>
        <w:t xml:space="preserve">Ways for improving innovation activity in the hotel business (based on hotel “Premier” in </w:t>
      </w:r>
      <w:proofErr w:type="spellStart"/>
      <w:r w:rsidRPr="001A3AB5">
        <w:rPr>
          <w:rFonts w:ascii="Arial" w:hAnsi="Arial" w:cs="Arial"/>
          <w:i/>
          <w:iCs/>
          <w:shd w:val="clear" w:color="auto" w:fill="FFFFFF"/>
        </w:rPr>
        <w:t>Kamyanske</w:t>
      </w:r>
      <w:proofErr w:type="spellEnd"/>
      <w:r w:rsidRPr="001A3AB5">
        <w:rPr>
          <w:rFonts w:ascii="Arial" w:hAnsi="Arial" w:cs="Arial"/>
          <w:i/>
          <w:iCs/>
          <w:shd w:val="clear" w:color="auto" w:fill="FFFFFF"/>
        </w:rPr>
        <w:t xml:space="preserve"> case)</w:t>
      </w:r>
      <w:r w:rsidRPr="001A3AB5">
        <w:rPr>
          <w:rFonts w:ascii="Arial" w:hAnsi="Arial" w:cs="Arial"/>
          <w:shd w:val="clear" w:color="auto" w:fill="FFFFFF"/>
        </w:rPr>
        <w:t> (Doctoral dissertation, Private Higher Educational Establishment-Institute “Ukrainian-American Concordia University").</w:t>
      </w:r>
    </w:p>
    <w:p w14:paraId="3B60B1DD"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Virolainen, E. (2021). Marketing plan recommendations: case study: company X.</w:t>
      </w:r>
    </w:p>
    <w:p w14:paraId="079436F7"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Vokhta, A., 2022. External Communication Strategy for International Student Recruitment at Karelia University of Applied Sciences.</w:t>
      </w:r>
    </w:p>
    <w:p w14:paraId="5C0D66BD"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Vorobjovas</w:t>
      </w:r>
      <w:proofErr w:type="spellEnd"/>
      <w:r w:rsidRPr="001A3AB5">
        <w:rPr>
          <w:rFonts w:ascii="Arial" w:hAnsi="Arial" w:cs="Arial"/>
          <w:shd w:val="clear" w:color="auto" w:fill="FFFFFF"/>
        </w:rPr>
        <w:t xml:space="preserve">-Pinta, O. and Pearce, J., 2024. COVID-19 Disruption at </w:t>
      </w:r>
      <w:proofErr w:type="spellStart"/>
      <w:r w:rsidRPr="001A3AB5">
        <w:rPr>
          <w:rFonts w:ascii="Arial" w:hAnsi="Arial" w:cs="Arial"/>
          <w:shd w:val="clear" w:color="auto" w:fill="FFFFFF"/>
        </w:rPr>
        <w:t>Mullaloo</w:t>
      </w:r>
      <w:proofErr w:type="spellEnd"/>
      <w:r w:rsidRPr="001A3AB5">
        <w:rPr>
          <w:rFonts w:ascii="Arial" w:hAnsi="Arial" w:cs="Arial"/>
          <w:shd w:val="clear" w:color="auto" w:fill="FFFFFF"/>
        </w:rPr>
        <w:t xml:space="preserve"> Wharf Apartment Hotel: Choosing a Strategic Route to Success. In </w:t>
      </w:r>
      <w:r w:rsidRPr="001A3AB5">
        <w:rPr>
          <w:rFonts w:ascii="Arial" w:hAnsi="Arial" w:cs="Arial"/>
          <w:i/>
          <w:iCs/>
          <w:shd w:val="clear" w:color="auto" w:fill="FFFFFF"/>
        </w:rPr>
        <w:t>Case Based Research in Tourism, Travel, and Hospitality</w:t>
      </w:r>
      <w:r w:rsidRPr="001A3AB5">
        <w:rPr>
          <w:rFonts w:ascii="Arial" w:hAnsi="Arial" w:cs="Arial"/>
          <w:shd w:val="clear" w:color="auto" w:fill="FFFFFF"/>
        </w:rPr>
        <w:t> (pp. 37-60). Springer, Singapore.</w:t>
      </w:r>
    </w:p>
    <w:p w14:paraId="092B45AB" w14:textId="77777777" w:rsidR="001A3AB5" w:rsidRPr="001A3AB5" w:rsidRDefault="001A3AB5" w:rsidP="001A3AB5">
      <w:pPr>
        <w:pStyle w:val="ListParagraph"/>
        <w:numPr>
          <w:ilvl w:val="0"/>
          <w:numId w:val="20"/>
        </w:numPr>
        <w:jc w:val="both"/>
        <w:rPr>
          <w:rFonts w:ascii="Arial" w:hAnsi="Arial" w:cs="Arial"/>
          <w:shd w:val="clear" w:color="auto" w:fill="FFFFFF"/>
        </w:rPr>
      </w:pPr>
      <w:r w:rsidRPr="001A3AB5">
        <w:rPr>
          <w:rFonts w:ascii="Arial" w:hAnsi="Arial" w:cs="Arial"/>
          <w:shd w:val="clear" w:color="auto" w:fill="FFFFFF"/>
        </w:rPr>
        <w:t>Wang, R., 2016. A Business Plan for a Concierge and Lifestyle Management Company: Case: Chinese Customers in Helsinki.</w:t>
      </w:r>
    </w:p>
    <w:p w14:paraId="5C1C5EE7"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Widiya</w:t>
      </w:r>
      <w:proofErr w:type="spellEnd"/>
      <w:r w:rsidRPr="001A3AB5">
        <w:rPr>
          <w:rFonts w:ascii="Arial" w:hAnsi="Arial" w:cs="Arial"/>
          <w:shd w:val="clear" w:color="auto" w:fill="FFFFFF"/>
        </w:rPr>
        <w:t xml:space="preserve">, A. and </w:t>
      </w:r>
      <w:proofErr w:type="spellStart"/>
      <w:r w:rsidRPr="001A3AB5">
        <w:rPr>
          <w:rFonts w:ascii="Arial" w:hAnsi="Arial" w:cs="Arial"/>
          <w:shd w:val="clear" w:color="auto" w:fill="FFFFFF"/>
        </w:rPr>
        <w:t>Kodrat</w:t>
      </w:r>
      <w:proofErr w:type="spellEnd"/>
      <w:r w:rsidRPr="001A3AB5">
        <w:rPr>
          <w:rFonts w:ascii="Arial" w:hAnsi="Arial" w:cs="Arial"/>
          <w:shd w:val="clear" w:color="auto" w:fill="FFFFFF"/>
        </w:rPr>
        <w:t>, D.S., 2017. Business Development Feasibility Study of Architect Consultant A.</w:t>
      </w:r>
    </w:p>
    <w:p w14:paraId="47719D15" w14:textId="77777777" w:rsidR="001A3AB5" w:rsidRPr="001A3AB5" w:rsidRDefault="001A3AB5" w:rsidP="001A3AB5">
      <w:pPr>
        <w:pStyle w:val="ListParagraph"/>
        <w:numPr>
          <w:ilvl w:val="0"/>
          <w:numId w:val="20"/>
        </w:numPr>
        <w:jc w:val="both"/>
        <w:rPr>
          <w:rFonts w:ascii="Arial" w:hAnsi="Arial" w:cs="Arial"/>
          <w:shd w:val="clear" w:color="auto" w:fill="FFFFFF"/>
        </w:rPr>
      </w:pPr>
      <w:proofErr w:type="spellStart"/>
      <w:r w:rsidRPr="001A3AB5">
        <w:rPr>
          <w:rFonts w:ascii="Arial" w:hAnsi="Arial" w:cs="Arial"/>
          <w:shd w:val="clear" w:color="auto" w:fill="FFFFFF"/>
        </w:rPr>
        <w:t>Wisetsri</w:t>
      </w:r>
      <w:proofErr w:type="spellEnd"/>
      <w:r w:rsidRPr="001A3AB5">
        <w:rPr>
          <w:rFonts w:ascii="Arial" w:hAnsi="Arial" w:cs="Arial"/>
          <w:shd w:val="clear" w:color="auto" w:fill="FFFFFF"/>
        </w:rPr>
        <w:t xml:space="preserve">, W., </w:t>
      </w:r>
      <w:proofErr w:type="spellStart"/>
      <w:r w:rsidRPr="001A3AB5">
        <w:rPr>
          <w:rFonts w:ascii="Arial" w:hAnsi="Arial" w:cs="Arial"/>
          <w:shd w:val="clear" w:color="auto" w:fill="FFFFFF"/>
        </w:rPr>
        <w:t>Mangalasserri</w:t>
      </w:r>
      <w:proofErr w:type="spellEnd"/>
      <w:r w:rsidRPr="001A3AB5">
        <w:rPr>
          <w:rFonts w:ascii="Arial" w:hAnsi="Arial" w:cs="Arial"/>
          <w:shd w:val="clear" w:color="auto" w:fill="FFFFFF"/>
        </w:rPr>
        <w:t>, K., Cavaliere, L.P.L., Mittal, P., Chakravarthi, M.K., Koti, K., Gupta, A., Rajest, S.S. and Regin, R., 2021. The Impact of Marketing Practices on NGO Performance: The Pestel Model Effect. </w:t>
      </w:r>
      <w:r w:rsidRPr="001A3AB5">
        <w:rPr>
          <w:rFonts w:ascii="Arial" w:hAnsi="Arial" w:cs="Arial"/>
          <w:i/>
          <w:iCs/>
          <w:shd w:val="clear" w:color="auto" w:fill="FFFFFF"/>
        </w:rPr>
        <w:t>Turkish Online Journal of Qualitative Inquiry</w:t>
      </w:r>
      <w:r w:rsidRPr="001A3AB5">
        <w:rPr>
          <w:rFonts w:ascii="Arial" w:hAnsi="Arial" w:cs="Arial"/>
          <w:shd w:val="clear" w:color="auto" w:fill="FFFFFF"/>
        </w:rPr>
        <w:t>, </w:t>
      </w:r>
      <w:r w:rsidRPr="001A3AB5">
        <w:rPr>
          <w:rFonts w:ascii="Arial" w:hAnsi="Arial" w:cs="Arial"/>
          <w:i/>
          <w:iCs/>
          <w:shd w:val="clear" w:color="auto" w:fill="FFFFFF"/>
        </w:rPr>
        <w:t>12</w:t>
      </w:r>
      <w:r w:rsidRPr="001A3AB5">
        <w:rPr>
          <w:rFonts w:ascii="Arial" w:hAnsi="Arial" w:cs="Arial"/>
          <w:shd w:val="clear" w:color="auto" w:fill="FFFFFF"/>
        </w:rPr>
        <w:t>(3).</w:t>
      </w:r>
    </w:p>
    <w:sectPr w:rsidR="001A3AB5" w:rsidRPr="001A3A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B0539" w14:textId="77777777" w:rsidR="00976B71" w:rsidRDefault="00976B71" w:rsidP="00C20370">
      <w:pPr>
        <w:spacing w:after="0" w:line="240" w:lineRule="auto"/>
      </w:pPr>
      <w:r>
        <w:separator/>
      </w:r>
    </w:p>
  </w:endnote>
  <w:endnote w:type="continuationSeparator" w:id="0">
    <w:p w14:paraId="1A1C7655" w14:textId="77777777" w:rsidR="00976B71" w:rsidRDefault="00976B71" w:rsidP="00C2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43308" w14:textId="77777777" w:rsidR="00976B71" w:rsidRDefault="00976B71" w:rsidP="00C20370">
      <w:pPr>
        <w:spacing w:after="0" w:line="240" w:lineRule="auto"/>
      </w:pPr>
      <w:r>
        <w:separator/>
      </w:r>
    </w:p>
  </w:footnote>
  <w:footnote w:type="continuationSeparator" w:id="0">
    <w:p w14:paraId="20010BCB" w14:textId="77777777" w:rsidR="00976B71" w:rsidRDefault="00976B71" w:rsidP="00C20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56F8B"/>
    <w:multiLevelType w:val="hybridMultilevel"/>
    <w:tmpl w:val="FBDCD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12F73"/>
    <w:multiLevelType w:val="hybridMultilevel"/>
    <w:tmpl w:val="0D9EA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840A5"/>
    <w:multiLevelType w:val="hybridMultilevel"/>
    <w:tmpl w:val="82BE2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94107"/>
    <w:multiLevelType w:val="hybridMultilevel"/>
    <w:tmpl w:val="E9CA7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77176"/>
    <w:multiLevelType w:val="hybridMultilevel"/>
    <w:tmpl w:val="18B41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314E7"/>
    <w:multiLevelType w:val="hybridMultilevel"/>
    <w:tmpl w:val="0D024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32E21"/>
    <w:multiLevelType w:val="hybridMultilevel"/>
    <w:tmpl w:val="DBC00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D2B80"/>
    <w:multiLevelType w:val="hybridMultilevel"/>
    <w:tmpl w:val="1F8CC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F57C71"/>
    <w:multiLevelType w:val="hybridMultilevel"/>
    <w:tmpl w:val="8CD44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1B6EE7"/>
    <w:multiLevelType w:val="hybridMultilevel"/>
    <w:tmpl w:val="B4303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24374"/>
    <w:multiLevelType w:val="hybridMultilevel"/>
    <w:tmpl w:val="DD9E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CE184D"/>
    <w:multiLevelType w:val="hybridMultilevel"/>
    <w:tmpl w:val="DB3C2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D1C88"/>
    <w:multiLevelType w:val="hybridMultilevel"/>
    <w:tmpl w:val="82242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7788A"/>
    <w:multiLevelType w:val="multilevel"/>
    <w:tmpl w:val="0E540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E965DA"/>
    <w:multiLevelType w:val="hybridMultilevel"/>
    <w:tmpl w:val="4C803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C55917"/>
    <w:multiLevelType w:val="hybridMultilevel"/>
    <w:tmpl w:val="1E782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FB49A1"/>
    <w:multiLevelType w:val="hybridMultilevel"/>
    <w:tmpl w:val="F80C8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626C0D"/>
    <w:multiLevelType w:val="hybridMultilevel"/>
    <w:tmpl w:val="E926F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692CE8"/>
    <w:multiLevelType w:val="hybridMultilevel"/>
    <w:tmpl w:val="E3AA9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23D8B"/>
    <w:multiLevelType w:val="hybridMultilevel"/>
    <w:tmpl w:val="75629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8761258">
    <w:abstractNumId w:val="13"/>
  </w:num>
  <w:num w:numId="2" w16cid:durableId="332923903">
    <w:abstractNumId w:val="17"/>
  </w:num>
  <w:num w:numId="3" w16cid:durableId="328139499">
    <w:abstractNumId w:val="6"/>
  </w:num>
  <w:num w:numId="4" w16cid:durableId="1212423063">
    <w:abstractNumId w:val="4"/>
  </w:num>
  <w:num w:numId="5" w16cid:durableId="1571428314">
    <w:abstractNumId w:val="9"/>
  </w:num>
  <w:num w:numId="6" w16cid:durableId="613825688">
    <w:abstractNumId w:val="14"/>
  </w:num>
  <w:num w:numId="7" w16cid:durableId="90705168">
    <w:abstractNumId w:val="10"/>
  </w:num>
  <w:num w:numId="8" w16cid:durableId="2132357953">
    <w:abstractNumId w:val="15"/>
  </w:num>
  <w:num w:numId="9" w16cid:durableId="2083797903">
    <w:abstractNumId w:val="1"/>
  </w:num>
  <w:num w:numId="10" w16cid:durableId="188840796">
    <w:abstractNumId w:val="11"/>
  </w:num>
  <w:num w:numId="11" w16cid:durableId="1087070908">
    <w:abstractNumId w:val="2"/>
  </w:num>
  <w:num w:numId="12" w16cid:durableId="1038704716">
    <w:abstractNumId w:val="3"/>
  </w:num>
  <w:num w:numId="13" w16cid:durableId="342126992">
    <w:abstractNumId w:val="18"/>
  </w:num>
  <w:num w:numId="14" w16cid:durableId="591200543">
    <w:abstractNumId w:val="7"/>
  </w:num>
  <w:num w:numId="15" w16cid:durableId="597297658">
    <w:abstractNumId w:val="19"/>
  </w:num>
  <w:num w:numId="16" w16cid:durableId="767507781">
    <w:abstractNumId w:val="8"/>
  </w:num>
  <w:num w:numId="17" w16cid:durableId="405345433">
    <w:abstractNumId w:val="12"/>
  </w:num>
  <w:num w:numId="18" w16cid:durableId="1177962830">
    <w:abstractNumId w:val="16"/>
  </w:num>
  <w:num w:numId="19" w16cid:durableId="1401321767">
    <w:abstractNumId w:val="5"/>
  </w:num>
  <w:num w:numId="20" w16cid:durableId="1295527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370"/>
    <w:rsid w:val="00091F4C"/>
    <w:rsid w:val="000E6762"/>
    <w:rsid w:val="000F1E97"/>
    <w:rsid w:val="001A3AB5"/>
    <w:rsid w:val="002337AF"/>
    <w:rsid w:val="002669FB"/>
    <w:rsid w:val="002A410E"/>
    <w:rsid w:val="003C0BE3"/>
    <w:rsid w:val="003E71AE"/>
    <w:rsid w:val="004619CF"/>
    <w:rsid w:val="004807AE"/>
    <w:rsid w:val="004A15A5"/>
    <w:rsid w:val="00547236"/>
    <w:rsid w:val="00586A4E"/>
    <w:rsid w:val="00646087"/>
    <w:rsid w:val="006A6838"/>
    <w:rsid w:val="006B3843"/>
    <w:rsid w:val="00706909"/>
    <w:rsid w:val="007807DC"/>
    <w:rsid w:val="00785057"/>
    <w:rsid w:val="007D36D9"/>
    <w:rsid w:val="00831C1C"/>
    <w:rsid w:val="00922CD1"/>
    <w:rsid w:val="00943CC2"/>
    <w:rsid w:val="00976B71"/>
    <w:rsid w:val="00C20370"/>
    <w:rsid w:val="00CF3B47"/>
    <w:rsid w:val="00D426C5"/>
    <w:rsid w:val="00E651E9"/>
    <w:rsid w:val="00F071A2"/>
    <w:rsid w:val="00F4122D"/>
    <w:rsid w:val="00F86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BB289"/>
  <w15:chartTrackingRefBased/>
  <w15:docId w15:val="{A4182560-08C1-4C4B-BECA-A6A8C229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3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0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370"/>
  </w:style>
  <w:style w:type="paragraph" w:styleId="Footer">
    <w:name w:val="footer"/>
    <w:basedOn w:val="Normal"/>
    <w:link w:val="FooterChar"/>
    <w:uiPriority w:val="99"/>
    <w:unhideWhenUsed/>
    <w:rsid w:val="00C20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370"/>
  </w:style>
  <w:style w:type="paragraph" w:styleId="NormalWeb">
    <w:name w:val="Normal (Web)"/>
    <w:basedOn w:val="Normal"/>
    <w:uiPriority w:val="99"/>
    <w:semiHidden/>
    <w:unhideWhenUsed/>
    <w:rsid w:val="00C203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20370"/>
    <w:rPr>
      <w:b/>
      <w:bCs/>
    </w:rPr>
  </w:style>
  <w:style w:type="character" w:customStyle="1" w:styleId="Heading1Char">
    <w:name w:val="Heading 1 Char"/>
    <w:basedOn w:val="DefaultParagraphFont"/>
    <w:link w:val="Heading1"/>
    <w:uiPriority w:val="9"/>
    <w:rsid w:val="00C203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07AE"/>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7D36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D36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943CC2"/>
    <w:pPr>
      <w:ind w:left="720"/>
      <w:contextualSpacing/>
    </w:pPr>
  </w:style>
  <w:style w:type="paragraph" w:styleId="TOCHeading">
    <w:name w:val="TOC Heading"/>
    <w:basedOn w:val="Heading1"/>
    <w:next w:val="Normal"/>
    <w:uiPriority w:val="39"/>
    <w:unhideWhenUsed/>
    <w:qFormat/>
    <w:rsid w:val="002A410E"/>
    <w:pPr>
      <w:outlineLvl w:val="9"/>
    </w:pPr>
    <w:rPr>
      <w:kern w:val="0"/>
      <w14:ligatures w14:val="none"/>
    </w:rPr>
  </w:style>
  <w:style w:type="paragraph" w:styleId="TOC1">
    <w:name w:val="toc 1"/>
    <w:basedOn w:val="Normal"/>
    <w:next w:val="Normal"/>
    <w:autoRedefine/>
    <w:uiPriority w:val="39"/>
    <w:unhideWhenUsed/>
    <w:rsid w:val="002A410E"/>
    <w:pPr>
      <w:spacing w:after="100"/>
    </w:pPr>
  </w:style>
  <w:style w:type="paragraph" w:styleId="TOC2">
    <w:name w:val="toc 2"/>
    <w:basedOn w:val="Normal"/>
    <w:next w:val="Normal"/>
    <w:autoRedefine/>
    <w:uiPriority w:val="39"/>
    <w:unhideWhenUsed/>
    <w:rsid w:val="002A410E"/>
    <w:pPr>
      <w:spacing w:after="100"/>
      <w:ind w:left="220"/>
    </w:pPr>
  </w:style>
  <w:style w:type="character" w:styleId="Hyperlink">
    <w:name w:val="Hyperlink"/>
    <w:basedOn w:val="DefaultParagraphFont"/>
    <w:uiPriority w:val="99"/>
    <w:unhideWhenUsed/>
    <w:rsid w:val="002A41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7066">
      <w:bodyDiv w:val="1"/>
      <w:marLeft w:val="0"/>
      <w:marRight w:val="0"/>
      <w:marTop w:val="0"/>
      <w:marBottom w:val="0"/>
      <w:divBdr>
        <w:top w:val="none" w:sz="0" w:space="0" w:color="auto"/>
        <w:left w:val="none" w:sz="0" w:space="0" w:color="auto"/>
        <w:bottom w:val="none" w:sz="0" w:space="0" w:color="auto"/>
        <w:right w:val="none" w:sz="0" w:space="0" w:color="auto"/>
      </w:divBdr>
      <w:divsChild>
        <w:div w:id="845443357">
          <w:marLeft w:val="0"/>
          <w:marRight w:val="0"/>
          <w:marTop w:val="0"/>
          <w:marBottom w:val="0"/>
          <w:divBdr>
            <w:top w:val="none" w:sz="0" w:space="0" w:color="auto"/>
            <w:left w:val="none" w:sz="0" w:space="0" w:color="auto"/>
            <w:bottom w:val="none" w:sz="0" w:space="0" w:color="auto"/>
            <w:right w:val="none" w:sz="0" w:space="0" w:color="auto"/>
          </w:divBdr>
          <w:divsChild>
            <w:div w:id="1955018213">
              <w:marLeft w:val="0"/>
              <w:marRight w:val="0"/>
              <w:marTop w:val="0"/>
              <w:marBottom w:val="0"/>
              <w:divBdr>
                <w:top w:val="none" w:sz="0" w:space="0" w:color="auto"/>
                <w:left w:val="none" w:sz="0" w:space="0" w:color="auto"/>
                <w:bottom w:val="none" w:sz="0" w:space="0" w:color="auto"/>
                <w:right w:val="none" w:sz="0" w:space="0" w:color="auto"/>
              </w:divBdr>
            </w:div>
          </w:divsChild>
        </w:div>
        <w:div w:id="383137692">
          <w:marLeft w:val="0"/>
          <w:marRight w:val="0"/>
          <w:marTop w:val="0"/>
          <w:marBottom w:val="0"/>
          <w:divBdr>
            <w:top w:val="none" w:sz="0" w:space="0" w:color="auto"/>
            <w:left w:val="none" w:sz="0" w:space="0" w:color="auto"/>
            <w:bottom w:val="none" w:sz="0" w:space="0" w:color="auto"/>
            <w:right w:val="none" w:sz="0" w:space="0" w:color="auto"/>
          </w:divBdr>
          <w:divsChild>
            <w:div w:id="398135414">
              <w:marLeft w:val="0"/>
              <w:marRight w:val="0"/>
              <w:marTop w:val="0"/>
              <w:marBottom w:val="0"/>
              <w:divBdr>
                <w:top w:val="none" w:sz="0" w:space="0" w:color="auto"/>
                <w:left w:val="none" w:sz="0" w:space="0" w:color="auto"/>
                <w:bottom w:val="none" w:sz="0" w:space="0" w:color="auto"/>
                <w:right w:val="none" w:sz="0" w:space="0" w:color="auto"/>
              </w:divBdr>
            </w:div>
          </w:divsChild>
        </w:div>
        <w:div w:id="39256875">
          <w:marLeft w:val="0"/>
          <w:marRight w:val="0"/>
          <w:marTop w:val="0"/>
          <w:marBottom w:val="0"/>
          <w:divBdr>
            <w:top w:val="none" w:sz="0" w:space="0" w:color="auto"/>
            <w:left w:val="none" w:sz="0" w:space="0" w:color="auto"/>
            <w:bottom w:val="none" w:sz="0" w:space="0" w:color="auto"/>
            <w:right w:val="none" w:sz="0" w:space="0" w:color="auto"/>
          </w:divBdr>
          <w:divsChild>
            <w:div w:id="181259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5763">
      <w:bodyDiv w:val="1"/>
      <w:marLeft w:val="0"/>
      <w:marRight w:val="0"/>
      <w:marTop w:val="0"/>
      <w:marBottom w:val="0"/>
      <w:divBdr>
        <w:top w:val="none" w:sz="0" w:space="0" w:color="auto"/>
        <w:left w:val="none" w:sz="0" w:space="0" w:color="auto"/>
        <w:bottom w:val="none" w:sz="0" w:space="0" w:color="auto"/>
        <w:right w:val="none" w:sz="0" w:space="0" w:color="auto"/>
      </w:divBdr>
      <w:divsChild>
        <w:div w:id="1773935364">
          <w:marLeft w:val="0"/>
          <w:marRight w:val="0"/>
          <w:marTop w:val="0"/>
          <w:marBottom w:val="0"/>
          <w:divBdr>
            <w:top w:val="none" w:sz="0" w:space="0" w:color="auto"/>
            <w:left w:val="none" w:sz="0" w:space="0" w:color="auto"/>
            <w:bottom w:val="none" w:sz="0" w:space="0" w:color="auto"/>
            <w:right w:val="none" w:sz="0" w:space="0" w:color="auto"/>
          </w:divBdr>
          <w:divsChild>
            <w:div w:id="1863545450">
              <w:marLeft w:val="0"/>
              <w:marRight w:val="0"/>
              <w:marTop w:val="0"/>
              <w:marBottom w:val="0"/>
              <w:divBdr>
                <w:top w:val="none" w:sz="0" w:space="0" w:color="auto"/>
                <w:left w:val="none" w:sz="0" w:space="0" w:color="auto"/>
                <w:bottom w:val="none" w:sz="0" w:space="0" w:color="auto"/>
                <w:right w:val="none" w:sz="0" w:space="0" w:color="auto"/>
              </w:divBdr>
            </w:div>
          </w:divsChild>
        </w:div>
        <w:div w:id="1954944499">
          <w:marLeft w:val="0"/>
          <w:marRight w:val="0"/>
          <w:marTop w:val="0"/>
          <w:marBottom w:val="0"/>
          <w:divBdr>
            <w:top w:val="none" w:sz="0" w:space="0" w:color="auto"/>
            <w:left w:val="none" w:sz="0" w:space="0" w:color="auto"/>
            <w:bottom w:val="none" w:sz="0" w:space="0" w:color="auto"/>
            <w:right w:val="none" w:sz="0" w:space="0" w:color="auto"/>
          </w:divBdr>
          <w:divsChild>
            <w:div w:id="145126217">
              <w:marLeft w:val="0"/>
              <w:marRight w:val="0"/>
              <w:marTop w:val="0"/>
              <w:marBottom w:val="0"/>
              <w:divBdr>
                <w:top w:val="none" w:sz="0" w:space="0" w:color="auto"/>
                <w:left w:val="none" w:sz="0" w:space="0" w:color="auto"/>
                <w:bottom w:val="none" w:sz="0" w:space="0" w:color="auto"/>
                <w:right w:val="none" w:sz="0" w:space="0" w:color="auto"/>
              </w:divBdr>
            </w:div>
          </w:divsChild>
        </w:div>
        <w:div w:id="1175026819">
          <w:marLeft w:val="0"/>
          <w:marRight w:val="0"/>
          <w:marTop w:val="0"/>
          <w:marBottom w:val="0"/>
          <w:divBdr>
            <w:top w:val="none" w:sz="0" w:space="0" w:color="auto"/>
            <w:left w:val="none" w:sz="0" w:space="0" w:color="auto"/>
            <w:bottom w:val="none" w:sz="0" w:space="0" w:color="auto"/>
            <w:right w:val="none" w:sz="0" w:space="0" w:color="auto"/>
          </w:divBdr>
          <w:divsChild>
            <w:div w:id="744231208">
              <w:marLeft w:val="0"/>
              <w:marRight w:val="0"/>
              <w:marTop w:val="0"/>
              <w:marBottom w:val="0"/>
              <w:divBdr>
                <w:top w:val="none" w:sz="0" w:space="0" w:color="auto"/>
                <w:left w:val="none" w:sz="0" w:space="0" w:color="auto"/>
                <w:bottom w:val="none" w:sz="0" w:space="0" w:color="auto"/>
                <w:right w:val="none" w:sz="0" w:space="0" w:color="auto"/>
              </w:divBdr>
            </w:div>
          </w:divsChild>
        </w:div>
        <w:div w:id="1662081859">
          <w:marLeft w:val="0"/>
          <w:marRight w:val="0"/>
          <w:marTop w:val="0"/>
          <w:marBottom w:val="0"/>
          <w:divBdr>
            <w:top w:val="none" w:sz="0" w:space="0" w:color="auto"/>
            <w:left w:val="none" w:sz="0" w:space="0" w:color="auto"/>
            <w:bottom w:val="none" w:sz="0" w:space="0" w:color="auto"/>
            <w:right w:val="none" w:sz="0" w:space="0" w:color="auto"/>
          </w:divBdr>
          <w:divsChild>
            <w:div w:id="14270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02748">
      <w:bodyDiv w:val="1"/>
      <w:marLeft w:val="0"/>
      <w:marRight w:val="0"/>
      <w:marTop w:val="0"/>
      <w:marBottom w:val="0"/>
      <w:divBdr>
        <w:top w:val="none" w:sz="0" w:space="0" w:color="auto"/>
        <w:left w:val="none" w:sz="0" w:space="0" w:color="auto"/>
        <w:bottom w:val="none" w:sz="0" w:space="0" w:color="auto"/>
        <w:right w:val="none" w:sz="0" w:space="0" w:color="auto"/>
      </w:divBdr>
    </w:div>
    <w:div w:id="878278061">
      <w:bodyDiv w:val="1"/>
      <w:marLeft w:val="0"/>
      <w:marRight w:val="0"/>
      <w:marTop w:val="0"/>
      <w:marBottom w:val="0"/>
      <w:divBdr>
        <w:top w:val="none" w:sz="0" w:space="0" w:color="auto"/>
        <w:left w:val="none" w:sz="0" w:space="0" w:color="auto"/>
        <w:bottom w:val="none" w:sz="0" w:space="0" w:color="auto"/>
        <w:right w:val="none" w:sz="0" w:space="0" w:color="auto"/>
      </w:divBdr>
    </w:div>
    <w:div w:id="882905302">
      <w:bodyDiv w:val="1"/>
      <w:marLeft w:val="0"/>
      <w:marRight w:val="0"/>
      <w:marTop w:val="0"/>
      <w:marBottom w:val="0"/>
      <w:divBdr>
        <w:top w:val="none" w:sz="0" w:space="0" w:color="auto"/>
        <w:left w:val="none" w:sz="0" w:space="0" w:color="auto"/>
        <w:bottom w:val="none" w:sz="0" w:space="0" w:color="auto"/>
        <w:right w:val="none" w:sz="0" w:space="0" w:color="auto"/>
      </w:divBdr>
      <w:divsChild>
        <w:div w:id="909272933">
          <w:marLeft w:val="0"/>
          <w:marRight w:val="0"/>
          <w:marTop w:val="0"/>
          <w:marBottom w:val="0"/>
          <w:divBdr>
            <w:top w:val="none" w:sz="0" w:space="0" w:color="auto"/>
            <w:left w:val="none" w:sz="0" w:space="0" w:color="auto"/>
            <w:bottom w:val="none" w:sz="0" w:space="0" w:color="auto"/>
            <w:right w:val="none" w:sz="0" w:space="0" w:color="auto"/>
          </w:divBdr>
          <w:divsChild>
            <w:div w:id="2138791884">
              <w:marLeft w:val="0"/>
              <w:marRight w:val="0"/>
              <w:marTop w:val="0"/>
              <w:marBottom w:val="0"/>
              <w:divBdr>
                <w:top w:val="none" w:sz="0" w:space="0" w:color="auto"/>
                <w:left w:val="none" w:sz="0" w:space="0" w:color="auto"/>
                <w:bottom w:val="none" w:sz="0" w:space="0" w:color="auto"/>
                <w:right w:val="none" w:sz="0" w:space="0" w:color="auto"/>
              </w:divBdr>
            </w:div>
          </w:divsChild>
        </w:div>
        <w:div w:id="1569263624">
          <w:marLeft w:val="0"/>
          <w:marRight w:val="0"/>
          <w:marTop w:val="0"/>
          <w:marBottom w:val="0"/>
          <w:divBdr>
            <w:top w:val="none" w:sz="0" w:space="0" w:color="auto"/>
            <w:left w:val="none" w:sz="0" w:space="0" w:color="auto"/>
            <w:bottom w:val="none" w:sz="0" w:space="0" w:color="auto"/>
            <w:right w:val="none" w:sz="0" w:space="0" w:color="auto"/>
          </w:divBdr>
          <w:divsChild>
            <w:div w:id="1186989789">
              <w:marLeft w:val="0"/>
              <w:marRight w:val="0"/>
              <w:marTop w:val="0"/>
              <w:marBottom w:val="0"/>
              <w:divBdr>
                <w:top w:val="none" w:sz="0" w:space="0" w:color="auto"/>
                <w:left w:val="none" w:sz="0" w:space="0" w:color="auto"/>
                <w:bottom w:val="none" w:sz="0" w:space="0" w:color="auto"/>
                <w:right w:val="none" w:sz="0" w:space="0" w:color="auto"/>
              </w:divBdr>
            </w:div>
          </w:divsChild>
        </w:div>
        <w:div w:id="91974952">
          <w:marLeft w:val="0"/>
          <w:marRight w:val="0"/>
          <w:marTop w:val="0"/>
          <w:marBottom w:val="0"/>
          <w:divBdr>
            <w:top w:val="none" w:sz="0" w:space="0" w:color="auto"/>
            <w:left w:val="none" w:sz="0" w:space="0" w:color="auto"/>
            <w:bottom w:val="none" w:sz="0" w:space="0" w:color="auto"/>
            <w:right w:val="none" w:sz="0" w:space="0" w:color="auto"/>
          </w:divBdr>
          <w:divsChild>
            <w:div w:id="506407152">
              <w:marLeft w:val="0"/>
              <w:marRight w:val="0"/>
              <w:marTop w:val="0"/>
              <w:marBottom w:val="0"/>
              <w:divBdr>
                <w:top w:val="none" w:sz="0" w:space="0" w:color="auto"/>
                <w:left w:val="none" w:sz="0" w:space="0" w:color="auto"/>
                <w:bottom w:val="none" w:sz="0" w:space="0" w:color="auto"/>
                <w:right w:val="none" w:sz="0" w:space="0" w:color="auto"/>
              </w:divBdr>
            </w:div>
          </w:divsChild>
        </w:div>
        <w:div w:id="1412578124">
          <w:marLeft w:val="0"/>
          <w:marRight w:val="0"/>
          <w:marTop w:val="0"/>
          <w:marBottom w:val="0"/>
          <w:divBdr>
            <w:top w:val="none" w:sz="0" w:space="0" w:color="auto"/>
            <w:left w:val="none" w:sz="0" w:space="0" w:color="auto"/>
            <w:bottom w:val="none" w:sz="0" w:space="0" w:color="auto"/>
            <w:right w:val="none" w:sz="0" w:space="0" w:color="auto"/>
          </w:divBdr>
          <w:divsChild>
            <w:div w:id="1313948252">
              <w:marLeft w:val="0"/>
              <w:marRight w:val="0"/>
              <w:marTop w:val="0"/>
              <w:marBottom w:val="0"/>
              <w:divBdr>
                <w:top w:val="none" w:sz="0" w:space="0" w:color="auto"/>
                <w:left w:val="none" w:sz="0" w:space="0" w:color="auto"/>
                <w:bottom w:val="none" w:sz="0" w:space="0" w:color="auto"/>
                <w:right w:val="none" w:sz="0" w:space="0" w:color="auto"/>
              </w:divBdr>
            </w:div>
          </w:divsChild>
        </w:div>
        <w:div w:id="1737822776">
          <w:marLeft w:val="0"/>
          <w:marRight w:val="0"/>
          <w:marTop w:val="0"/>
          <w:marBottom w:val="0"/>
          <w:divBdr>
            <w:top w:val="none" w:sz="0" w:space="0" w:color="auto"/>
            <w:left w:val="none" w:sz="0" w:space="0" w:color="auto"/>
            <w:bottom w:val="none" w:sz="0" w:space="0" w:color="auto"/>
            <w:right w:val="none" w:sz="0" w:space="0" w:color="auto"/>
          </w:divBdr>
          <w:divsChild>
            <w:div w:id="198654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4174">
      <w:bodyDiv w:val="1"/>
      <w:marLeft w:val="0"/>
      <w:marRight w:val="0"/>
      <w:marTop w:val="0"/>
      <w:marBottom w:val="0"/>
      <w:divBdr>
        <w:top w:val="none" w:sz="0" w:space="0" w:color="auto"/>
        <w:left w:val="none" w:sz="0" w:space="0" w:color="auto"/>
        <w:bottom w:val="none" w:sz="0" w:space="0" w:color="auto"/>
        <w:right w:val="none" w:sz="0" w:space="0" w:color="auto"/>
      </w:divBdr>
      <w:divsChild>
        <w:div w:id="813255843">
          <w:marLeft w:val="0"/>
          <w:marRight w:val="0"/>
          <w:marTop w:val="0"/>
          <w:marBottom w:val="0"/>
          <w:divBdr>
            <w:top w:val="none" w:sz="0" w:space="0" w:color="auto"/>
            <w:left w:val="none" w:sz="0" w:space="0" w:color="auto"/>
            <w:bottom w:val="none" w:sz="0" w:space="0" w:color="auto"/>
            <w:right w:val="none" w:sz="0" w:space="0" w:color="auto"/>
          </w:divBdr>
          <w:divsChild>
            <w:div w:id="702830543">
              <w:marLeft w:val="0"/>
              <w:marRight w:val="0"/>
              <w:marTop w:val="0"/>
              <w:marBottom w:val="0"/>
              <w:divBdr>
                <w:top w:val="none" w:sz="0" w:space="0" w:color="auto"/>
                <w:left w:val="none" w:sz="0" w:space="0" w:color="auto"/>
                <w:bottom w:val="none" w:sz="0" w:space="0" w:color="auto"/>
                <w:right w:val="none" w:sz="0" w:space="0" w:color="auto"/>
              </w:divBdr>
            </w:div>
          </w:divsChild>
        </w:div>
        <w:div w:id="779490410">
          <w:marLeft w:val="0"/>
          <w:marRight w:val="0"/>
          <w:marTop w:val="0"/>
          <w:marBottom w:val="0"/>
          <w:divBdr>
            <w:top w:val="none" w:sz="0" w:space="0" w:color="auto"/>
            <w:left w:val="none" w:sz="0" w:space="0" w:color="auto"/>
            <w:bottom w:val="none" w:sz="0" w:space="0" w:color="auto"/>
            <w:right w:val="none" w:sz="0" w:space="0" w:color="auto"/>
          </w:divBdr>
          <w:divsChild>
            <w:div w:id="904997835">
              <w:marLeft w:val="0"/>
              <w:marRight w:val="0"/>
              <w:marTop w:val="0"/>
              <w:marBottom w:val="0"/>
              <w:divBdr>
                <w:top w:val="none" w:sz="0" w:space="0" w:color="auto"/>
                <w:left w:val="none" w:sz="0" w:space="0" w:color="auto"/>
                <w:bottom w:val="none" w:sz="0" w:space="0" w:color="auto"/>
                <w:right w:val="none" w:sz="0" w:space="0" w:color="auto"/>
              </w:divBdr>
            </w:div>
          </w:divsChild>
        </w:div>
        <w:div w:id="1662847579">
          <w:marLeft w:val="0"/>
          <w:marRight w:val="0"/>
          <w:marTop w:val="0"/>
          <w:marBottom w:val="0"/>
          <w:divBdr>
            <w:top w:val="none" w:sz="0" w:space="0" w:color="auto"/>
            <w:left w:val="none" w:sz="0" w:space="0" w:color="auto"/>
            <w:bottom w:val="none" w:sz="0" w:space="0" w:color="auto"/>
            <w:right w:val="none" w:sz="0" w:space="0" w:color="auto"/>
          </w:divBdr>
          <w:divsChild>
            <w:div w:id="574171638">
              <w:marLeft w:val="0"/>
              <w:marRight w:val="0"/>
              <w:marTop w:val="0"/>
              <w:marBottom w:val="0"/>
              <w:divBdr>
                <w:top w:val="none" w:sz="0" w:space="0" w:color="auto"/>
                <w:left w:val="none" w:sz="0" w:space="0" w:color="auto"/>
                <w:bottom w:val="none" w:sz="0" w:space="0" w:color="auto"/>
                <w:right w:val="none" w:sz="0" w:space="0" w:color="auto"/>
              </w:divBdr>
            </w:div>
          </w:divsChild>
        </w:div>
        <w:div w:id="1502233986">
          <w:marLeft w:val="0"/>
          <w:marRight w:val="0"/>
          <w:marTop w:val="0"/>
          <w:marBottom w:val="0"/>
          <w:divBdr>
            <w:top w:val="none" w:sz="0" w:space="0" w:color="auto"/>
            <w:left w:val="none" w:sz="0" w:space="0" w:color="auto"/>
            <w:bottom w:val="none" w:sz="0" w:space="0" w:color="auto"/>
            <w:right w:val="none" w:sz="0" w:space="0" w:color="auto"/>
          </w:divBdr>
          <w:divsChild>
            <w:div w:id="1568878401">
              <w:marLeft w:val="0"/>
              <w:marRight w:val="0"/>
              <w:marTop w:val="0"/>
              <w:marBottom w:val="0"/>
              <w:divBdr>
                <w:top w:val="none" w:sz="0" w:space="0" w:color="auto"/>
                <w:left w:val="none" w:sz="0" w:space="0" w:color="auto"/>
                <w:bottom w:val="none" w:sz="0" w:space="0" w:color="auto"/>
                <w:right w:val="none" w:sz="0" w:space="0" w:color="auto"/>
              </w:divBdr>
            </w:div>
          </w:divsChild>
        </w:div>
        <w:div w:id="287321795">
          <w:marLeft w:val="0"/>
          <w:marRight w:val="0"/>
          <w:marTop w:val="0"/>
          <w:marBottom w:val="0"/>
          <w:divBdr>
            <w:top w:val="none" w:sz="0" w:space="0" w:color="auto"/>
            <w:left w:val="none" w:sz="0" w:space="0" w:color="auto"/>
            <w:bottom w:val="none" w:sz="0" w:space="0" w:color="auto"/>
            <w:right w:val="none" w:sz="0" w:space="0" w:color="auto"/>
          </w:divBdr>
          <w:divsChild>
            <w:div w:id="795296993">
              <w:marLeft w:val="0"/>
              <w:marRight w:val="0"/>
              <w:marTop w:val="0"/>
              <w:marBottom w:val="0"/>
              <w:divBdr>
                <w:top w:val="none" w:sz="0" w:space="0" w:color="auto"/>
                <w:left w:val="none" w:sz="0" w:space="0" w:color="auto"/>
                <w:bottom w:val="none" w:sz="0" w:space="0" w:color="auto"/>
                <w:right w:val="none" w:sz="0" w:space="0" w:color="auto"/>
              </w:divBdr>
            </w:div>
          </w:divsChild>
        </w:div>
        <w:div w:id="393243146">
          <w:marLeft w:val="0"/>
          <w:marRight w:val="0"/>
          <w:marTop w:val="0"/>
          <w:marBottom w:val="0"/>
          <w:divBdr>
            <w:top w:val="none" w:sz="0" w:space="0" w:color="auto"/>
            <w:left w:val="none" w:sz="0" w:space="0" w:color="auto"/>
            <w:bottom w:val="none" w:sz="0" w:space="0" w:color="auto"/>
            <w:right w:val="none" w:sz="0" w:space="0" w:color="auto"/>
          </w:divBdr>
          <w:divsChild>
            <w:div w:id="2095003973">
              <w:marLeft w:val="0"/>
              <w:marRight w:val="0"/>
              <w:marTop w:val="0"/>
              <w:marBottom w:val="0"/>
              <w:divBdr>
                <w:top w:val="none" w:sz="0" w:space="0" w:color="auto"/>
                <w:left w:val="none" w:sz="0" w:space="0" w:color="auto"/>
                <w:bottom w:val="none" w:sz="0" w:space="0" w:color="auto"/>
                <w:right w:val="none" w:sz="0" w:space="0" w:color="auto"/>
              </w:divBdr>
            </w:div>
          </w:divsChild>
        </w:div>
        <w:div w:id="2128813316">
          <w:marLeft w:val="0"/>
          <w:marRight w:val="0"/>
          <w:marTop w:val="0"/>
          <w:marBottom w:val="0"/>
          <w:divBdr>
            <w:top w:val="none" w:sz="0" w:space="0" w:color="auto"/>
            <w:left w:val="none" w:sz="0" w:space="0" w:color="auto"/>
            <w:bottom w:val="none" w:sz="0" w:space="0" w:color="auto"/>
            <w:right w:val="none" w:sz="0" w:space="0" w:color="auto"/>
          </w:divBdr>
          <w:divsChild>
            <w:div w:id="68066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69509">
      <w:bodyDiv w:val="1"/>
      <w:marLeft w:val="0"/>
      <w:marRight w:val="0"/>
      <w:marTop w:val="0"/>
      <w:marBottom w:val="0"/>
      <w:divBdr>
        <w:top w:val="none" w:sz="0" w:space="0" w:color="auto"/>
        <w:left w:val="none" w:sz="0" w:space="0" w:color="auto"/>
        <w:bottom w:val="none" w:sz="0" w:space="0" w:color="auto"/>
        <w:right w:val="none" w:sz="0" w:space="0" w:color="auto"/>
      </w:divBdr>
    </w:div>
    <w:div w:id="1359503930">
      <w:bodyDiv w:val="1"/>
      <w:marLeft w:val="0"/>
      <w:marRight w:val="0"/>
      <w:marTop w:val="0"/>
      <w:marBottom w:val="0"/>
      <w:divBdr>
        <w:top w:val="none" w:sz="0" w:space="0" w:color="auto"/>
        <w:left w:val="none" w:sz="0" w:space="0" w:color="auto"/>
        <w:bottom w:val="none" w:sz="0" w:space="0" w:color="auto"/>
        <w:right w:val="none" w:sz="0" w:space="0" w:color="auto"/>
      </w:divBdr>
      <w:divsChild>
        <w:div w:id="2056923383">
          <w:marLeft w:val="0"/>
          <w:marRight w:val="0"/>
          <w:marTop w:val="0"/>
          <w:marBottom w:val="0"/>
          <w:divBdr>
            <w:top w:val="none" w:sz="0" w:space="0" w:color="auto"/>
            <w:left w:val="none" w:sz="0" w:space="0" w:color="auto"/>
            <w:bottom w:val="none" w:sz="0" w:space="0" w:color="auto"/>
            <w:right w:val="none" w:sz="0" w:space="0" w:color="auto"/>
          </w:divBdr>
          <w:divsChild>
            <w:div w:id="454759492">
              <w:marLeft w:val="0"/>
              <w:marRight w:val="0"/>
              <w:marTop w:val="0"/>
              <w:marBottom w:val="0"/>
              <w:divBdr>
                <w:top w:val="none" w:sz="0" w:space="0" w:color="auto"/>
                <w:left w:val="none" w:sz="0" w:space="0" w:color="auto"/>
                <w:bottom w:val="none" w:sz="0" w:space="0" w:color="auto"/>
                <w:right w:val="none" w:sz="0" w:space="0" w:color="auto"/>
              </w:divBdr>
            </w:div>
          </w:divsChild>
        </w:div>
        <w:div w:id="1803379424">
          <w:marLeft w:val="0"/>
          <w:marRight w:val="0"/>
          <w:marTop w:val="0"/>
          <w:marBottom w:val="0"/>
          <w:divBdr>
            <w:top w:val="none" w:sz="0" w:space="0" w:color="auto"/>
            <w:left w:val="none" w:sz="0" w:space="0" w:color="auto"/>
            <w:bottom w:val="none" w:sz="0" w:space="0" w:color="auto"/>
            <w:right w:val="none" w:sz="0" w:space="0" w:color="auto"/>
          </w:divBdr>
          <w:divsChild>
            <w:div w:id="540751091">
              <w:marLeft w:val="0"/>
              <w:marRight w:val="0"/>
              <w:marTop w:val="0"/>
              <w:marBottom w:val="0"/>
              <w:divBdr>
                <w:top w:val="none" w:sz="0" w:space="0" w:color="auto"/>
                <w:left w:val="none" w:sz="0" w:space="0" w:color="auto"/>
                <w:bottom w:val="none" w:sz="0" w:space="0" w:color="auto"/>
                <w:right w:val="none" w:sz="0" w:space="0" w:color="auto"/>
              </w:divBdr>
            </w:div>
          </w:divsChild>
        </w:div>
        <w:div w:id="1770540790">
          <w:marLeft w:val="0"/>
          <w:marRight w:val="0"/>
          <w:marTop w:val="0"/>
          <w:marBottom w:val="0"/>
          <w:divBdr>
            <w:top w:val="none" w:sz="0" w:space="0" w:color="auto"/>
            <w:left w:val="none" w:sz="0" w:space="0" w:color="auto"/>
            <w:bottom w:val="none" w:sz="0" w:space="0" w:color="auto"/>
            <w:right w:val="none" w:sz="0" w:space="0" w:color="auto"/>
          </w:divBdr>
          <w:divsChild>
            <w:div w:id="14030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0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DEDB3-E8F0-4B0F-BEE9-E5AAF06D3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8993</Words>
  <Characters>51263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UAK</dc:creator>
  <cp:keywords/>
  <dc:description/>
  <cp:lastModifiedBy>Cristina Lautarescu</cp:lastModifiedBy>
  <cp:revision>2</cp:revision>
  <dcterms:created xsi:type="dcterms:W3CDTF">2024-05-28T08:51:00Z</dcterms:created>
  <dcterms:modified xsi:type="dcterms:W3CDTF">2024-05-28T08:51:00Z</dcterms:modified>
</cp:coreProperties>
</file>