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0A585" w14:textId="6A7189E5" w:rsidR="006A6BEC" w:rsidRDefault="006D7B65" w:rsidP="006D7B65">
      <w:pPr>
        <w:jc w:val="center"/>
        <w:rPr>
          <w:rFonts w:asciiTheme="majorHAnsi" w:hAnsiTheme="majorHAnsi" w:cstheme="majorHAnsi"/>
          <w:b/>
          <w:bCs/>
          <w:sz w:val="24"/>
          <w:szCs w:val="24"/>
        </w:rPr>
      </w:pPr>
      <w:r w:rsidRPr="006D7B65">
        <w:rPr>
          <w:rFonts w:asciiTheme="majorHAnsi" w:hAnsiTheme="majorHAnsi" w:cstheme="majorHAnsi"/>
          <w:b/>
          <w:bCs/>
          <w:sz w:val="24"/>
          <w:szCs w:val="24"/>
        </w:rPr>
        <w:t xml:space="preserve">Creative Attachment Reflection: Exploring </w:t>
      </w:r>
      <w:r>
        <w:rPr>
          <w:rFonts w:asciiTheme="majorHAnsi" w:hAnsiTheme="majorHAnsi" w:cstheme="majorHAnsi"/>
          <w:b/>
          <w:bCs/>
          <w:sz w:val="24"/>
          <w:szCs w:val="24"/>
        </w:rPr>
        <w:t>Your</w:t>
      </w:r>
      <w:r w:rsidRPr="006D7B65">
        <w:rPr>
          <w:rFonts w:asciiTheme="majorHAnsi" w:hAnsiTheme="majorHAnsi" w:cstheme="majorHAnsi"/>
          <w:b/>
          <w:bCs/>
          <w:sz w:val="24"/>
          <w:szCs w:val="24"/>
        </w:rPr>
        <w:t xml:space="preserve"> Personal History</w:t>
      </w:r>
    </w:p>
    <w:p w14:paraId="1AF590E3" w14:textId="77777777" w:rsidR="006D7B65" w:rsidRDefault="006D7B65" w:rsidP="006D7B65">
      <w:pPr>
        <w:jc w:val="center"/>
        <w:rPr>
          <w:rFonts w:asciiTheme="majorHAnsi" w:hAnsiTheme="majorHAnsi" w:cstheme="majorHAnsi"/>
          <w:b/>
          <w:bCs/>
          <w:sz w:val="24"/>
          <w:szCs w:val="24"/>
        </w:rPr>
      </w:pPr>
    </w:p>
    <w:p w14:paraId="5265A3B8" w14:textId="3660638C" w:rsidR="006D7B65" w:rsidRDefault="006D7B65" w:rsidP="006D7B65">
      <w:pPr>
        <w:rPr>
          <w:rFonts w:asciiTheme="majorHAnsi" w:hAnsiTheme="majorHAnsi" w:cstheme="majorHAnsi"/>
          <w:b/>
          <w:bCs/>
          <w:sz w:val="24"/>
          <w:szCs w:val="24"/>
        </w:rPr>
      </w:pPr>
      <w:r>
        <w:rPr>
          <w:rFonts w:asciiTheme="majorHAnsi" w:hAnsiTheme="majorHAnsi" w:cstheme="majorHAnsi"/>
          <w:b/>
          <w:bCs/>
          <w:sz w:val="24"/>
          <w:szCs w:val="24"/>
        </w:rPr>
        <w:t>Objective:</w:t>
      </w:r>
    </w:p>
    <w:p w14:paraId="555184D0" w14:textId="576DA846" w:rsidR="006D7B65" w:rsidRDefault="006D7B65" w:rsidP="006D7B65">
      <w:pPr>
        <w:rPr>
          <w:rFonts w:eastAsia="Times New Roman" w:cstheme="minorHAnsi"/>
          <w:color w:val="0D0D0D"/>
          <w:sz w:val="24"/>
          <w:szCs w:val="24"/>
        </w:rPr>
      </w:pPr>
      <w:r w:rsidRPr="00BB177F">
        <w:rPr>
          <w:rFonts w:eastAsia="Times New Roman" w:cstheme="minorHAnsi"/>
          <w:color w:val="0D0D0D"/>
          <w:sz w:val="24"/>
          <w:szCs w:val="24"/>
        </w:rPr>
        <w:t>The purpose of this exercise is to engage in a deep, reflective exploration of your own attachment history through various life stages. By undertaking this creative task, you will gain insights into how your early experiences have shaped your attachment style, and how this might influence your current relationships and emotional behaviors.</w:t>
      </w:r>
    </w:p>
    <w:p w14:paraId="44CB76BA" w14:textId="363CD96B" w:rsidR="006D7B65" w:rsidRPr="006D7B65" w:rsidRDefault="006D7B65" w:rsidP="006D7B65">
      <w:pPr>
        <w:rPr>
          <w:rFonts w:eastAsia="Times New Roman" w:cstheme="minorHAnsi"/>
          <w:b/>
          <w:bCs/>
          <w:color w:val="0D0D0D"/>
          <w:sz w:val="24"/>
          <w:szCs w:val="24"/>
        </w:rPr>
      </w:pPr>
      <w:r w:rsidRPr="006D7B65">
        <w:rPr>
          <w:rFonts w:eastAsia="Times New Roman" w:cstheme="minorHAnsi"/>
          <w:b/>
          <w:bCs/>
          <w:color w:val="0D0D0D"/>
          <w:sz w:val="24"/>
          <w:szCs w:val="24"/>
        </w:rPr>
        <w:t>Guidelines</w:t>
      </w:r>
    </w:p>
    <w:p w14:paraId="5A286F99" w14:textId="77777777" w:rsidR="006D7B65" w:rsidRPr="006D7B65" w:rsidRDefault="006D7B65" w:rsidP="006D7B65">
      <w:pPr>
        <w:pStyle w:val="ListParagraph"/>
        <w:numPr>
          <w:ilvl w:val="0"/>
          <w:numId w:val="1"/>
        </w:numPr>
        <w:rPr>
          <w:rFonts w:asciiTheme="majorHAnsi" w:hAnsiTheme="majorHAnsi" w:cstheme="majorHAnsi"/>
          <w:b/>
          <w:bCs/>
          <w:sz w:val="24"/>
          <w:szCs w:val="24"/>
        </w:rPr>
      </w:pPr>
      <w:r w:rsidRPr="006D7B65">
        <w:rPr>
          <w:rFonts w:asciiTheme="majorHAnsi" w:hAnsiTheme="majorHAnsi" w:cstheme="majorHAnsi"/>
          <w:b/>
          <w:bCs/>
          <w:sz w:val="24"/>
          <w:szCs w:val="24"/>
        </w:rPr>
        <w:t>Preparations and Setting Intentions</w:t>
      </w:r>
    </w:p>
    <w:p w14:paraId="2CA29B31" w14:textId="24DD6D6F" w:rsidR="006D7B65" w:rsidRDefault="006D7B65" w:rsidP="006D7B65">
      <w:pPr>
        <w:rPr>
          <w:rFonts w:eastAsia="Times New Roman" w:cstheme="minorHAnsi"/>
          <w:color w:val="0D0D0D"/>
          <w:sz w:val="24"/>
          <w:szCs w:val="24"/>
        </w:rPr>
      </w:pPr>
      <w:r w:rsidRPr="00BB177F">
        <w:rPr>
          <w:rFonts w:eastAsia="Times New Roman" w:cstheme="minorHAnsi"/>
          <w:color w:val="0D0D0D"/>
          <w:sz w:val="24"/>
          <w:szCs w:val="24"/>
        </w:rPr>
        <w:t>Begin by setting aside dedicated time each day for this exercise to ensure you approach the reflection process with intention and focus. Find a quiet space where you feel comfortable and secure to engage in introspection</w:t>
      </w:r>
      <w:r>
        <w:rPr>
          <w:rFonts w:eastAsia="Times New Roman" w:cstheme="minorHAnsi"/>
          <w:color w:val="0D0D0D"/>
          <w:sz w:val="24"/>
          <w:szCs w:val="24"/>
        </w:rPr>
        <w:t>.</w:t>
      </w:r>
    </w:p>
    <w:p w14:paraId="0E717863" w14:textId="77777777" w:rsidR="006D7B65" w:rsidRDefault="006D7B65" w:rsidP="006D7B65">
      <w:pPr>
        <w:rPr>
          <w:rFonts w:eastAsia="Times New Roman" w:cstheme="minorHAnsi"/>
          <w:color w:val="0D0D0D"/>
          <w:sz w:val="24"/>
          <w:szCs w:val="24"/>
        </w:rPr>
      </w:pPr>
    </w:p>
    <w:p w14:paraId="3242D9C5" w14:textId="3BB8EFC3" w:rsidR="006D7B65" w:rsidRPr="006D7B65" w:rsidRDefault="006D7B65" w:rsidP="006D7B65">
      <w:pPr>
        <w:pStyle w:val="ListParagraph"/>
        <w:numPr>
          <w:ilvl w:val="0"/>
          <w:numId w:val="1"/>
        </w:numPr>
        <w:rPr>
          <w:rFonts w:asciiTheme="majorHAnsi" w:hAnsiTheme="majorHAnsi" w:cstheme="majorHAnsi"/>
          <w:b/>
          <w:bCs/>
          <w:sz w:val="24"/>
          <w:szCs w:val="24"/>
        </w:rPr>
      </w:pPr>
      <w:r w:rsidRPr="006D7B65">
        <w:rPr>
          <w:rFonts w:asciiTheme="majorHAnsi" w:hAnsiTheme="majorHAnsi" w:cstheme="majorHAnsi"/>
          <w:b/>
          <w:bCs/>
          <w:sz w:val="24"/>
          <w:szCs w:val="24"/>
        </w:rPr>
        <w:t>Select Representational Objects</w:t>
      </w:r>
    </w:p>
    <w:p w14:paraId="75439B92" w14:textId="11D33336" w:rsidR="006D7B65" w:rsidRDefault="006D7B65" w:rsidP="006D7B65">
      <w:pPr>
        <w:rPr>
          <w:rFonts w:eastAsia="Times New Roman" w:cstheme="minorHAnsi"/>
          <w:color w:val="0D0D0D"/>
          <w:sz w:val="24"/>
          <w:szCs w:val="24"/>
        </w:rPr>
      </w:pPr>
      <w:r w:rsidRPr="00BB177F">
        <w:rPr>
          <w:rFonts w:eastAsia="Times New Roman" w:cstheme="minorHAnsi"/>
          <w:color w:val="0D0D0D"/>
          <w:sz w:val="24"/>
          <w:szCs w:val="24"/>
        </w:rPr>
        <w:t>For each identified life stage, choose an object or a collection of items that symbolically represent your experiences during that period. These objects could be anything from a piece of clothing, a toy, a book, to more abstract items like a stone or a shell that you feel connected to. While photographs are welcomed, try to prioriti</w:t>
      </w:r>
      <w:r>
        <w:rPr>
          <w:rFonts w:eastAsia="Times New Roman" w:cstheme="minorHAnsi"/>
          <w:color w:val="0D0D0D"/>
          <w:sz w:val="24"/>
          <w:szCs w:val="24"/>
        </w:rPr>
        <w:t>s</w:t>
      </w:r>
      <w:r w:rsidRPr="00BB177F">
        <w:rPr>
          <w:rFonts w:eastAsia="Times New Roman" w:cstheme="minorHAnsi"/>
          <w:color w:val="0D0D0D"/>
          <w:sz w:val="24"/>
          <w:szCs w:val="24"/>
        </w:rPr>
        <w:t>e physical objects that you can hold and interact with as they might evoke a stronger emotional response.</w:t>
      </w:r>
      <w:r w:rsidR="00315433">
        <w:rPr>
          <w:rFonts w:eastAsia="Times New Roman" w:cstheme="minorHAnsi"/>
          <w:color w:val="0D0D0D"/>
          <w:sz w:val="24"/>
          <w:szCs w:val="24"/>
        </w:rPr>
        <w:t xml:space="preserve"> Alternatively, you can draw or create your own. </w:t>
      </w:r>
    </w:p>
    <w:p w14:paraId="3D024DC7" w14:textId="77777777" w:rsidR="006D7B65" w:rsidRDefault="006D7B65" w:rsidP="006D7B65">
      <w:pPr>
        <w:rPr>
          <w:rFonts w:eastAsia="Times New Roman" w:cstheme="minorHAnsi"/>
          <w:color w:val="0D0D0D"/>
          <w:sz w:val="24"/>
          <w:szCs w:val="24"/>
        </w:rPr>
      </w:pPr>
    </w:p>
    <w:p w14:paraId="58D96AE7" w14:textId="32A0399A" w:rsidR="006D7B65" w:rsidRPr="006D7B65" w:rsidRDefault="006D7B65" w:rsidP="006D7B65">
      <w:pPr>
        <w:pStyle w:val="ListParagraph"/>
        <w:numPr>
          <w:ilvl w:val="0"/>
          <w:numId w:val="1"/>
        </w:numPr>
        <w:rPr>
          <w:rFonts w:asciiTheme="majorHAnsi" w:hAnsiTheme="majorHAnsi" w:cstheme="majorHAnsi"/>
          <w:b/>
          <w:bCs/>
          <w:sz w:val="24"/>
          <w:szCs w:val="24"/>
        </w:rPr>
      </w:pPr>
      <w:r w:rsidRPr="006D7B65">
        <w:rPr>
          <w:rFonts w:asciiTheme="majorHAnsi" w:hAnsiTheme="majorHAnsi" w:cstheme="majorHAnsi"/>
          <w:b/>
          <w:bCs/>
          <w:sz w:val="24"/>
          <w:szCs w:val="24"/>
        </w:rPr>
        <w:t>Lift Stages for Reflection</w:t>
      </w:r>
    </w:p>
    <w:p w14:paraId="47CE9958" w14:textId="77777777" w:rsidR="006D7B65" w:rsidRDefault="006D7B65" w:rsidP="006D7B65">
      <w:p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Reflect on each of the following life stages. If you find it beneficial, feel free to subdivide these stages further to capture more specific ages or periods:</w:t>
      </w:r>
    </w:p>
    <w:p w14:paraId="4A39A9AA" w14:textId="77777777" w:rsidR="006D7B65" w:rsidRPr="00BB177F" w:rsidRDefault="006D7B65" w:rsidP="006D7B65">
      <w:pPr>
        <w:shd w:val="clear" w:color="auto" w:fill="FFFFFF"/>
        <w:spacing w:after="0" w:line="240" w:lineRule="auto"/>
        <w:rPr>
          <w:rFonts w:eastAsia="Times New Roman" w:cstheme="minorHAnsi"/>
          <w:color w:val="0D0D0D"/>
          <w:sz w:val="24"/>
          <w:szCs w:val="24"/>
        </w:rPr>
      </w:pPr>
    </w:p>
    <w:p w14:paraId="5BDD9AFC"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In the womb</w:t>
      </w:r>
    </w:p>
    <w:p w14:paraId="5F8FA377"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0 – 3</w:t>
      </w:r>
    </w:p>
    <w:p w14:paraId="247EF7FB"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3 – 6</w:t>
      </w:r>
    </w:p>
    <w:p w14:paraId="35FC134E"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7 – 10</w:t>
      </w:r>
    </w:p>
    <w:p w14:paraId="227D56E1"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11 – 16 (consider focusing on individual years if needed)</w:t>
      </w:r>
    </w:p>
    <w:p w14:paraId="3D7AAA6A"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17 – 19</w:t>
      </w:r>
    </w:p>
    <w:p w14:paraId="25E87296"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20 – 25 (again, consider focusing on individual years)</w:t>
      </w:r>
    </w:p>
    <w:p w14:paraId="6180A24E"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26 – 30</w:t>
      </w:r>
    </w:p>
    <w:p w14:paraId="1EDF84EC"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31 – 35</w:t>
      </w:r>
    </w:p>
    <w:p w14:paraId="7FFB0B80"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36 – 40</w:t>
      </w:r>
    </w:p>
    <w:p w14:paraId="5CF52F6D"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40 – 45</w:t>
      </w:r>
    </w:p>
    <w:p w14:paraId="4529413D"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45 – 50</w:t>
      </w:r>
    </w:p>
    <w:p w14:paraId="5AB8966D"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50 – 55</w:t>
      </w:r>
    </w:p>
    <w:p w14:paraId="766FC88F" w14:textId="77777777" w:rsidR="006D7B65"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Ages 55 – 60</w:t>
      </w:r>
    </w:p>
    <w:p w14:paraId="19276EDA" w14:textId="59C00B11" w:rsidR="006D7B65" w:rsidRDefault="006D7B65" w:rsidP="006D7B65">
      <w:pPr>
        <w:numPr>
          <w:ilvl w:val="1"/>
          <w:numId w:val="2"/>
        </w:numPr>
        <w:shd w:val="clear" w:color="auto" w:fill="FFFFFF"/>
        <w:spacing w:after="0" w:line="240" w:lineRule="auto"/>
        <w:rPr>
          <w:rFonts w:eastAsia="Times New Roman" w:cstheme="minorHAnsi"/>
          <w:color w:val="0D0D0D"/>
          <w:sz w:val="24"/>
          <w:szCs w:val="24"/>
        </w:rPr>
      </w:pPr>
      <w:r>
        <w:rPr>
          <w:rFonts w:eastAsia="Times New Roman" w:cstheme="minorHAnsi"/>
          <w:color w:val="0D0D0D"/>
          <w:sz w:val="24"/>
          <w:szCs w:val="24"/>
        </w:rPr>
        <w:lastRenderedPageBreak/>
        <w:t>60 – 65+</w:t>
      </w:r>
    </w:p>
    <w:p w14:paraId="01DDE183" w14:textId="77777777" w:rsidR="00315433" w:rsidRDefault="00315433" w:rsidP="00315433">
      <w:pPr>
        <w:shd w:val="clear" w:color="auto" w:fill="FFFFFF"/>
        <w:spacing w:after="0" w:line="240" w:lineRule="auto"/>
        <w:ind w:left="1440"/>
        <w:rPr>
          <w:rFonts w:eastAsia="Times New Roman" w:cstheme="minorHAnsi"/>
          <w:color w:val="0D0D0D"/>
          <w:sz w:val="24"/>
          <w:szCs w:val="24"/>
        </w:rPr>
      </w:pPr>
    </w:p>
    <w:p w14:paraId="74A4F628" w14:textId="35241789" w:rsidR="006D7B65" w:rsidRDefault="006D7B65" w:rsidP="006D7B65">
      <w:pPr>
        <w:pStyle w:val="ListParagraph"/>
        <w:numPr>
          <w:ilvl w:val="0"/>
          <w:numId w:val="1"/>
        </w:numPr>
        <w:shd w:val="clear" w:color="auto" w:fill="FFFFFF"/>
        <w:spacing w:after="0" w:line="240" w:lineRule="auto"/>
        <w:rPr>
          <w:rFonts w:eastAsia="Times New Roman" w:cstheme="minorHAnsi"/>
          <w:b/>
          <w:bCs/>
          <w:color w:val="0D0D0D"/>
          <w:sz w:val="24"/>
          <w:szCs w:val="24"/>
        </w:rPr>
      </w:pPr>
      <w:r w:rsidRPr="006D7B65">
        <w:rPr>
          <w:rFonts w:eastAsia="Times New Roman" w:cstheme="minorHAnsi"/>
          <w:b/>
          <w:bCs/>
          <w:color w:val="0D0D0D"/>
          <w:sz w:val="24"/>
          <w:szCs w:val="24"/>
        </w:rPr>
        <w:t xml:space="preserve">Guided Reflective Questions </w:t>
      </w:r>
    </w:p>
    <w:p w14:paraId="72E3B93D" w14:textId="77777777" w:rsidR="006D7B65" w:rsidRPr="006D7B65" w:rsidRDefault="006D7B65" w:rsidP="006D7B65">
      <w:pPr>
        <w:pStyle w:val="ListParagraph"/>
        <w:shd w:val="clear" w:color="auto" w:fill="FFFFFF"/>
        <w:spacing w:after="0" w:line="240" w:lineRule="auto"/>
        <w:rPr>
          <w:rFonts w:eastAsia="Times New Roman" w:cstheme="minorHAnsi"/>
          <w:b/>
          <w:bCs/>
          <w:color w:val="0D0D0D"/>
          <w:sz w:val="24"/>
          <w:szCs w:val="24"/>
        </w:rPr>
      </w:pPr>
    </w:p>
    <w:p w14:paraId="31851D9B" w14:textId="6FC85D02" w:rsidR="006D7B65" w:rsidRDefault="006D7B65" w:rsidP="006D7B65">
      <w:p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As you reflect on each stage, use the following questions to guide your exploration:</w:t>
      </w:r>
    </w:p>
    <w:p w14:paraId="2A98F90C" w14:textId="77777777" w:rsidR="006D7B65" w:rsidRPr="00BB177F" w:rsidRDefault="006D7B65" w:rsidP="006D7B65">
      <w:pPr>
        <w:shd w:val="clear" w:color="auto" w:fill="FFFFFF"/>
        <w:spacing w:after="0" w:line="240" w:lineRule="auto"/>
        <w:rPr>
          <w:rFonts w:eastAsia="Times New Roman" w:cstheme="minorHAnsi"/>
          <w:color w:val="0D0D0D"/>
          <w:sz w:val="24"/>
          <w:szCs w:val="24"/>
        </w:rPr>
      </w:pPr>
    </w:p>
    <w:p w14:paraId="5ACD9EDF"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How did you perceive yourself at this age? Consider your appearance, temperament, and emotional state.</w:t>
      </w:r>
    </w:p>
    <w:p w14:paraId="1D54A981"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What were your significant relationships like? Reflect on how loved and secure you felt.</w:t>
      </w:r>
    </w:p>
    <w:p w14:paraId="53F78132"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What were your interests, fears, and dreams during this time?</w:t>
      </w:r>
    </w:p>
    <w:p w14:paraId="59243201"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Identify any pivotal experiences or memories that particularly stand out.</w:t>
      </w:r>
    </w:p>
    <w:p w14:paraId="5C9F3E35" w14:textId="77777777" w:rsidR="006D7B65" w:rsidRPr="00BB177F"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Consider any needs, wants, or desires that were or were not met.</w:t>
      </w:r>
    </w:p>
    <w:p w14:paraId="64225C08" w14:textId="77777777" w:rsidR="006D7B65" w:rsidRDefault="006D7B65" w:rsidP="006D7B65">
      <w:pPr>
        <w:numPr>
          <w:ilvl w:val="1"/>
          <w:numId w:val="2"/>
        </w:numPr>
        <w:shd w:val="clear" w:color="auto" w:fill="FFFFFF"/>
        <w:spacing w:after="0" w:line="240" w:lineRule="auto"/>
        <w:rPr>
          <w:rFonts w:eastAsia="Times New Roman" w:cstheme="minorHAnsi"/>
          <w:color w:val="0D0D0D"/>
          <w:sz w:val="24"/>
          <w:szCs w:val="24"/>
        </w:rPr>
      </w:pPr>
      <w:r w:rsidRPr="00BB177F">
        <w:rPr>
          <w:rFonts w:eastAsia="Times New Roman" w:cstheme="minorHAnsi"/>
          <w:color w:val="0D0D0D"/>
          <w:sz w:val="24"/>
          <w:szCs w:val="24"/>
        </w:rPr>
        <w:t>Reflect on how you dealt with challenges and who supported you during tough times.</w:t>
      </w:r>
    </w:p>
    <w:p w14:paraId="697F53AC" w14:textId="48083F00" w:rsidR="00315433" w:rsidRDefault="00315433" w:rsidP="006D7B65">
      <w:pPr>
        <w:numPr>
          <w:ilvl w:val="1"/>
          <w:numId w:val="2"/>
        </w:numPr>
        <w:shd w:val="clear" w:color="auto" w:fill="FFFFFF"/>
        <w:spacing w:after="0" w:line="240" w:lineRule="auto"/>
        <w:rPr>
          <w:rFonts w:eastAsia="Times New Roman" w:cstheme="minorHAnsi"/>
          <w:color w:val="0D0D0D"/>
          <w:sz w:val="24"/>
          <w:szCs w:val="24"/>
        </w:rPr>
      </w:pPr>
      <w:r>
        <w:rPr>
          <w:rFonts w:eastAsia="Times New Roman" w:cstheme="minorHAnsi"/>
          <w:color w:val="0D0D0D"/>
          <w:sz w:val="24"/>
          <w:szCs w:val="24"/>
        </w:rPr>
        <w:t xml:space="preserve">Explore how much warm, love, </w:t>
      </w:r>
      <w:proofErr w:type="gramStart"/>
      <w:r>
        <w:rPr>
          <w:rFonts w:eastAsia="Times New Roman" w:cstheme="minorHAnsi"/>
          <w:color w:val="0D0D0D"/>
          <w:sz w:val="24"/>
          <w:szCs w:val="24"/>
        </w:rPr>
        <w:t>kindness</w:t>
      </w:r>
      <w:proofErr w:type="gramEnd"/>
      <w:r>
        <w:rPr>
          <w:rFonts w:eastAsia="Times New Roman" w:cstheme="minorHAnsi"/>
          <w:color w:val="0D0D0D"/>
          <w:sz w:val="24"/>
          <w:szCs w:val="24"/>
        </w:rPr>
        <w:t xml:space="preserve"> and compassion you can show yourself. </w:t>
      </w:r>
    </w:p>
    <w:p w14:paraId="1CA1D210" w14:textId="77777777" w:rsidR="006D7B65" w:rsidRPr="00BB177F" w:rsidRDefault="006D7B65" w:rsidP="006D7B65">
      <w:pPr>
        <w:shd w:val="clear" w:color="auto" w:fill="FFFFFF"/>
        <w:spacing w:after="0" w:line="240" w:lineRule="auto"/>
        <w:ind w:left="1440"/>
        <w:rPr>
          <w:rFonts w:eastAsia="Times New Roman" w:cstheme="minorHAnsi"/>
          <w:color w:val="0D0D0D"/>
          <w:sz w:val="24"/>
          <w:szCs w:val="24"/>
        </w:rPr>
      </w:pPr>
    </w:p>
    <w:p w14:paraId="03AB2250" w14:textId="77777777" w:rsidR="006D7B65" w:rsidRPr="006D7B65" w:rsidRDefault="006D7B65" w:rsidP="006D7B65">
      <w:pPr>
        <w:rPr>
          <w:rFonts w:asciiTheme="majorHAnsi" w:hAnsiTheme="majorHAnsi" w:cstheme="majorHAnsi"/>
          <w:b/>
          <w:bCs/>
          <w:sz w:val="24"/>
          <w:szCs w:val="24"/>
        </w:rPr>
      </w:pPr>
    </w:p>
    <w:sectPr w:rsidR="006D7B65" w:rsidRPr="006D7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3229"/>
    <w:multiLevelType w:val="hybridMultilevel"/>
    <w:tmpl w:val="B43C0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E323843"/>
    <w:multiLevelType w:val="multilevel"/>
    <w:tmpl w:val="3AB8F1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4540424">
    <w:abstractNumId w:val="0"/>
  </w:num>
  <w:num w:numId="2" w16cid:durableId="11217982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B65"/>
    <w:rsid w:val="00315433"/>
    <w:rsid w:val="006A6BEC"/>
    <w:rsid w:val="006D7B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9F306"/>
  <w15:chartTrackingRefBased/>
  <w15:docId w15:val="{00DB9904-5762-439F-A323-E8FF4456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7B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6935</TotalTime>
  <Pages>2</Pages>
  <Words>382</Words>
  <Characters>1970</Characters>
  <Application>Microsoft Office Word</Application>
  <DocSecurity>0</DocSecurity>
  <Lines>57</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Ruddy</dc:creator>
  <cp:keywords/>
  <dc:description/>
  <cp:lastModifiedBy>Katie Ruddy</cp:lastModifiedBy>
  <cp:revision>1</cp:revision>
  <dcterms:created xsi:type="dcterms:W3CDTF">2024-04-18T14:54:00Z</dcterms:created>
  <dcterms:modified xsi:type="dcterms:W3CDTF">2024-04-24T20:43:00Z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ecb30798-144d-4dd6-99eb-46965e84dd8c</vt:lpwstr>
  </property>
</Properties>
</file>