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8AEE194" w14:textId="1F35CA68" w:rsidR="00B25F20" w:rsidRPr="0079781A" w:rsidRDefault="00B25F20" w:rsidP="006E2077">
      <w:pPr>
        <w:spacing w:after="0" w:line="240" w:lineRule="auto"/>
        <w:jc w:val="both"/>
        <w:rPr>
          <w:rFonts w:asciiTheme="minorBidi" w:hAnsiTheme="minorBidi" w:cstheme="minorBidi"/>
          <w:b/>
          <w:bCs/>
        </w:rPr>
      </w:pPr>
      <w:r w:rsidRPr="00985C4B">
        <w:rPr>
          <w:rFonts w:asciiTheme="minorBidi" w:hAnsiTheme="minorBidi" w:cstheme="minorBidi"/>
          <w:b/>
        </w:rPr>
        <w:t>Assignment 2 (50%)</w:t>
      </w:r>
      <w:r w:rsidRPr="00985C4B">
        <w:rPr>
          <w:rFonts w:asciiTheme="minorBidi" w:hAnsiTheme="minorBidi" w:cstheme="minorBidi"/>
          <w:b/>
          <w:bCs/>
        </w:rPr>
        <w:t xml:space="preserve"> – Report – 2000 words (+/- 10%)</w:t>
      </w:r>
      <w:r>
        <w:rPr>
          <w:rFonts w:asciiTheme="minorBidi" w:hAnsiTheme="minorBidi" w:cstheme="minorBidi"/>
          <w:b/>
          <w:bCs/>
        </w:rPr>
        <w:t xml:space="preserve">, </w:t>
      </w:r>
    </w:p>
    <w:p w14:paraId="669F1B04" w14:textId="2AD096CC" w:rsidR="00B25F20" w:rsidRPr="00985C4B" w:rsidRDefault="00B25F20" w:rsidP="00B25F20">
      <w:pPr>
        <w:spacing w:before="100" w:beforeAutospacing="1" w:after="100" w:afterAutospacing="1" w:line="240" w:lineRule="auto"/>
        <w:jc w:val="both"/>
        <w:rPr>
          <w:rFonts w:asciiTheme="minorBidi" w:hAnsiTheme="minorBidi" w:cstheme="minorBidi"/>
          <w:sz w:val="24"/>
          <w:szCs w:val="24"/>
        </w:rPr>
      </w:pPr>
      <w:r w:rsidRPr="00985C4B">
        <w:rPr>
          <w:rFonts w:asciiTheme="minorBidi" w:hAnsiTheme="minorBidi" w:cstheme="minorBidi"/>
          <w:b/>
          <w:bCs/>
        </w:rPr>
        <w:t xml:space="preserve">Evaluating Sustainability: </w:t>
      </w:r>
      <w:r w:rsidR="006E2077">
        <w:rPr>
          <w:rFonts w:asciiTheme="minorBidi" w:hAnsiTheme="minorBidi" w:cstheme="minorBidi"/>
          <w:b/>
          <w:bCs/>
        </w:rPr>
        <w:t xml:space="preserve">Comparative </w:t>
      </w:r>
      <w:r w:rsidRPr="00985C4B">
        <w:rPr>
          <w:rFonts w:asciiTheme="minorBidi" w:hAnsiTheme="minorBidi" w:cstheme="minorBidi"/>
          <w:b/>
          <w:bCs/>
        </w:rPr>
        <w:t>Case Study Analysis</w:t>
      </w:r>
      <w:r w:rsidRPr="00985C4B">
        <w:rPr>
          <w:rFonts w:asciiTheme="minorBidi" w:hAnsiTheme="minorBidi" w:cstheme="minorBidi"/>
          <w:sz w:val="24"/>
          <w:szCs w:val="24"/>
        </w:rPr>
        <w:t xml:space="preserve"> </w:t>
      </w:r>
    </w:p>
    <w:p w14:paraId="00DC437F" w14:textId="57AF0A96" w:rsidR="00B25F20" w:rsidRPr="00985C4B" w:rsidRDefault="00B25F20" w:rsidP="00B25F20">
      <w:pPr>
        <w:spacing w:before="100" w:beforeAutospacing="1" w:after="100" w:afterAutospacing="1" w:line="240" w:lineRule="auto"/>
        <w:jc w:val="both"/>
        <w:rPr>
          <w:rFonts w:asciiTheme="minorBidi" w:hAnsiTheme="minorBidi" w:cstheme="minorBidi"/>
          <w:sz w:val="24"/>
          <w:szCs w:val="24"/>
        </w:rPr>
      </w:pPr>
      <w:r w:rsidRPr="00985C4B">
        <w:rPr>
          <w:rFonts w:asciiTheme="minorBidi" w:hAnsiTheme="minorBidi" w:cstheme="minorBidi"/>
          <w:sz w:val="24"/>
          <w:szCs w:val="24"/>
        </w:rPr>
        <w:t>Select</w:t>
      </w:r>
      <w:r w:rsidR="006E2077">
        <w:rPr>
          <w:rFonts w:asciiTheme="minorBidi" w:hAnsiTheme="minorBidi" w:cstheme="minorBidi"/>
          <w:spacing w:val="-4"/>
          <w:sz w:val="24"/>
          <w:szCs w:val="24"/>
        </w:rPr>
        <w:t xml:space="preserve">, </w:t>
      </w:r>
      <w:r w:rsidRPr="00985C4B">
        <w:rPr>
          <w:rFonts w:asciiTheme="minorBidi" w:hAnsiTheme="minorBidi" w:cstheme="minorBidi"/>
          <w:sz w:val="24"/>
          <w:szCs w:val="24"/>
        </w:rPr>
        <w:t>research</w:t>
      </w:r>
      <w:r w:rsidRPr="00985C4B">
        <w:rPr>
          <w:rFonts w:asciiTheme="minorBidi" w:hAnsiTheme="minorBidi" w:cstheme="minorBidi"/>
          <w:spacing w:val="2"/>
          <w:sz w:val="24"/>
          <w:szCs w:val="24"/>
        </w:rPr>
        <w:t xml:space="preserve"> </w:t>
      </w:r>
      <w:r w:rsidR="006E2077">
        <w:rPr>
          <w:rFonts w:asciiTheme="minorBidi" w:hAnsiTheme="minorBidi" w:cstheme="minorBidi"/>
          <w:spacing w:val="2"/>
          <w:sz w:val="24"/>
          <w:szCs w:val="24"/>
        </w:rPr>
        <w:t xml:space="preserve">and compare two </w:t>
      </w:r>
      <w:r w:rsidR="006E2077">
        <w:rPr>
          <w:rFonts w:asciiTheme="minorBidi" w:hAnsiTheme="minorBidi" w:cstheme="minorBidi"/>
          <w:sz w:val="24"/>
          <w:szCs w:val="24"/>
        </w:rPr>
        <w:t xml:space="preserve">UK </w:t>
      </w:r>
      <w:r w:rsidRPr="00985C4B">
        <w:rPr>
          <w:rFonts w:asciiTheme="minorBidi" w:hAnsiTheme="minorBidi" w:cstheme="minorBidi"/>
          <w:sz w:val="24"/>
          <w:szCs w:val="24"/>
        </w:rPr>
        <w:t>restaurant</w:t>
      </w:r>
      <w:r w:rsidR="006E2077">
        <w:rPr>
          <w:rFonts w:asciiTheme="minorBidi" w:hAnsiTheme="minorBidi" w:cstheme="minorBidi"/>
          <w:sz w:val="24"/>
          <w:szCs w:val="24"/>
        </w:rPr>
        <w:t>s</w:t>
      </w:r>
      <w:r w:rsidR="00782A6B">
        <w:rPr>
          <w:rFonts w:asciiTheme="minorBidi" w:hAnsiTheme="minorBidi" w:cstheme="minorBidi"/>
          <w:sz w:val="24"/>
          <w:szCs w:val="24"/>
        </w:rPr>
        <w:t xml:space="preserve"> that have </w:t>
      </w:r>
      <w:r w:rsidR="004F30E4">
        <w:rPr>
          <w:rFonts w:asciiTheme="minorBidi" w:hAnsiTheme="minorBidi" w:cstheme="minorBidi"/>
          <w:sz w:val="24"/>
          <w:szCs w:val="24"/>
        </w:rPr>
        <w:t>made efforts to be more sustainable</w:t>
      </w:r>
      <w:r w:rsidRPr="00985C4B">
        <w:rPr>
          <w:rFonts w:asciiTheme="minorBidi" w:hAnsiTheme="minorBidi" w:cstheme="minorBidi"/>
          <w:sz w:val="24"/>
          <w:szCs w:val="24"/>
        </w:rPr>
        <w:t xml:space="preserve">. </w:t>
      </w:r>
    </w:p>
    <w:p w14:paraId="1D1606DA" w14:textId="7C2FE6E0" w:rsidR="00B25F20" w:rsidRPr="00985C4B" w:rsidRDefault="00B25F20" w:rsidP="00B25F20">
      <w:pPr>
        <w:spacing w:before="100" w:beforeAutospacing="1" w:after="100" w:afterAutospacing="1" w:line="240" w:lineRule="auto"/>
        <w:jc w:val="both"/>
        <w:rPr>
          <w:rFonts w:asciiTheme="minorBidi" w:hAnsiTheme="minorBidi" w:cstheme="minorBidi"/>
          <w:sz w:val="24"/>
          <w:szCs w:val="24"/>
        </w:rPr>
      </w:pPr>
      <w:r w:rsidRPr="00985C4B">
        <w:rPr>
          <w:rFonts w:asciiTheme="minorBidi" w:hAnsiTheme="minorBidi" w:cstheme="minorBidi"/>
          <w:sz w:val="24"/>
          <w:szCs w:val="24"/>
        </w:rPr>
        <w:t>With reference to relevant theories, assess, analyse and critically evaluate how your chosen restaurant</w:t>
      </w:r>
      <w:r w:rsidR="006E2077">
        <w:rPr>
          <w:rFonts w:asciiTheme="minorBidi" w:hAnsiTheme="minorBidi" w:cstheme="minorBidi"/>
          <w:sz w:val="24"/>
          <w:szCs w:val="24"/>
        </w:rPr>
        <w:t>s</w:t>
      </w:r>
      <w:r w:rsidRPr="00985C4B">
        <w:rPr>
          <w:rFonts w:asciiTheme="minorBidi" w:hAnsiTheme="minorBidi" w:cstheme="minorBidi"/>
          <w:sz w:val="24"/>
          <w:szCs w:val="24"/>
        </w:rPr>
        <w:t xml:space="preserve"> ha</w:t>
      </w:r>
      <w:r w:rsidR="006E2077">
        <w:rPr>
          <w:rFonts w:asciiTheme="minorBidi" w:hAnsiTheme="minorBidi" w:cstheme="minorBidi"/>
          <w:sz w:val="24"/>
          <w:szCs w:val="24"/>
        </w:rPr>
        <w:t>ve</w:t>
      </w:r>
      <w:r w:rsidRPr="00985C4B">
        <w:rPr>
          <w:rFonts w:asciiTheme="minorBidi" w:hAnsiTheme="minorBidi" w:cstheme="minorBidi"/>
          <w:sz w:val="24"/>
          <w:szCs w:val="24"/>
        </w:rPr>
        <w:t xml:space="preserve"> embraced sustainability</w:t>
      </w:r>
      <w:r w:rsidR="006E2077">
        <w:rPr>
          <w:rFonts w:asciiTheme="minorBidi" w:hAnsiTheme="minorBidi" w:cstheme="minorBidi"/>
          <w:sz w:val="24"/>
          <w:szCs w:val="24"/>
        </w:rPr>
        <w:t xml:space="preserve"> and how they compare with each other, i.e. are they both strong in the same areas, or does each of them have strengths in differing areas of sustainability?</w:t>
      </w:r>
    </w:p>
    <w:p w14:paraId="71119702" w14:textId="6AFAE49B" w:rsidR="00B25F20" w:rsidRPr="00985C4B" w:rsidRDefault="00B25F20" w:rsidP="00B25F20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contextualSpacing w:val="0"/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  <w:r w:rsidRPr="00985C4B">
        <w:rPr>
          <w:rFonts w:asciiTheme="minorBidi" w:hAnsiTheme="minorBidi" w:cstheme="minorBidi"/>
          <w:sz w:val="24"/>
          <w:szCs w:val="24"/>
        </w:rPr>
        <w:t xml:space="preserve">Discuss the </w:t>
      </w:r>
      <w:r w:rsidRPr="00985C4B">
        <w:rPr>
          <w:rFonts w:asciiTheme="minorBidi" w:hAnsiTheme="minorBidi" w:cstheme="minorBidi"/>
          <w:color w:val="000000" w:themeColor="text1"/>
          <w:sz w:val="24"/>
          <w:szCs w:val="24"/>
        </w:rPr>
        <w:t>principles and pillars of sustainable gastronomy and critically evaluate how your chosen restaurant</w:t>
      </w:r>
      <w:r w:rsidR="006E2077">
        <w:rPr>
          <w:rFonts w:asciiTheme="minorBidi" w:hAnsiTheme="minorBidi" w:cstheme="minorBidi"/>
          <w:color w:val="000000" w:themeColor="text1"/>
          <w:sz w:val="24"/>
          <w:szCs w:val="24"/>
        </w:rPr>
        <w:t>s</w:t>
      </w:r>
      <w:r w:rsidRPr="00985C4B">
        <w:rPr>
          <w:rFonts w:asciiTheme="minorBidi" w:hAnsiTheme="minorBidi" w:cstheme="minorBidi"/>
          <w:color w:val="000000" w:themeColor="text1"/>
          <w:sz w:val="24"/>
          <w:szCs w:val="24"/>
        </w:rPr>
        <w:t xml:space="preserve"> compl</w:t>
      </w:r>
      <w:r w:rsidR="006E2077">
        <w:rPr>
          <w:rFonts w:asciiTheme="minorBidi" w:hAnsiTheme="minorBidi" w:cstheme="minorBidi"/>
          <w:color w:val="000000" w:themeColor="text1"/>
          <w:sz w:val="24"/>
          <w:szCs w:val="24"/>
        </w:rPr>
        <w:t>y</w:t>
      </w:r>
      <w:r w:rsidRPr="00985C4B">
        <w:rPr>
          <w:rFonts w:asciiTheme="minorBidi" w:hAnsiTheme="minorBidi" w:cstheme="minorBidi"/>
          <w:color w:val="000000" w:themeColor="text1"/>
          <w:sz w:val="24"/>
          <w:szCs w:val="24"/>
        </w:rPr>
        <w:t>.</w:t>
      </w:r>
    </w:p>
    <w:p w14:paraId="4ADB2DCF" w14:textId="77777777" w:rsidR="00B25F20" w:rsidRPr="00985C4B" w:rsidRDefault="00B25F20" w:rsidP="00B25F20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contextualSpacing w:val="0"/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  <w:r w:rsidRPr="00985C4B">
        <w:rPr>
          <w:rFonts w:asciiTheme="minorBidi" w:hAnsiTheme="minorBidi" w:cstheme="minorBidi"/>
          <w:color w:val="000000" w:themeColor="text1"/>
          <w:sz w:val="24"/>
          <w:szCs w:val="24"/>
        </w:rPr>
        <w:t>Identify the relevant regulations and legislation businesses must follow within the sector.</w:t>
      </w:r>
    </w:p>
    <w:p w14:paraId="55794D04" w14:textId="77777777" w:rsidR="00B25F20" w:rsidRPr="00985C4B" w:rsidRDefault="00B25F20" w:rsidP="00B25F20">
      <w:pPr>
        <w:pStyle w:val="ListParagraph"/>
        <w:numPr>
          <w:ilvl w:val="0"/>
          <w:numId w:val="1"/>
        </w:numPr>
        <w:spacing w:before="100" w:beforeAutospacing="1" w:after="100" w:afterAutospacing="1" w:line="240" w:lineRule="auto"/>
        <w:contextualSpacing w:val="0"/>
        <w:jc w:val="both"/>
        <w:rPr>
          <w:rFonts w:asciiTheme="minorBidi" w:hAnsiTheme="minorBidi" w:cstheme="minorBidi"/>
          <w:color w:val="000000" w:themeColor="text1"/>
          <w:sz w:val="24"/>
          <w:szCs w:val="24"/>
        </w:rPr>
      </w:pPr>
      <w:r w:rsidRPr="00985C4B">
        <w:rPr>
          <w:rFonts w:asciiTheme="minorBidi" w:hAnsiTheme="minorBidi" w:cstheme="minorBidi"/>
          <w:color w:val="000000" w:themeColor="text1"/>
          <w:sz w:val="24"/>
          <w:szCs w:val="24"/>
        </w:rPr>
        <w:t>Examine the concept of the circular economy and its relevance to the operation of your chosen organisation.</w:t>
      </w:r>
    </w:p>
    <w:p w14:paraId="298C8518" w14:textId="77777777" w:rsidR="00B25F20" w:rsidRPr="00985C4B" w:rsidRDefault="00B25F20" w:rsidP="00B25F20">
      <w:pPr>
        <w:spacing w:after="0" w:line="240" w:lineRule="auto"/>
        <w:rPr>
          <w:rFonts w:asciiTheme="minorBidi" w:hAnsiTheme="minorBidi" w:cstheme="minorBidi"/>
          <w:b/>
          <w:bCs/>
          <w:sz w:val="24"/>
          <w:szCs w:val="24"/>
          <w:u w:val="single"/>
        </w:rPr>
      </w:pPr>
      <w:r w:rsidRPr="00985C4B">
        <w:rPr>
          <w:rFonts w:asciiTheme="minorBidi" w:hAnsiTheme="minorBidi" w:cstheme="minorBidi"/>
          <w:b/>
          <w:bCs/>
          <w:sz w:val="24"/>
          <w:szCs w:val="24"/>
          <w:u w:val="single"/>
        </w:rPr>
        <w:t>Points for Consideration:</w:t>
      </w:r>
    </w:p>
    <w:p w14:paraId="0EDAC01D" w14:textId="77777777" w:rsidR="00B25F20" w:rsidRPr="00985C4B" w:rsidRDefault="00B25F20" w:rsidP="00B25F20">
      <w:pPr>
        <w:pStyle w:val="ListParagraph"/>
        <w:widowControl w:val="0"/>
        <w:numPr>
          <w:ilvl w:val="0"/>
          <w:numId w:val="4"/>
        </w:numPr>
        <w:autoSpaceDE w:val="0"/>
        <w:autoSpaceDN w:val="0"/>
        <w:spacing w:after="0" w:line="240" w:lineRule="auto"/>
        <w:contextualSpacing w:val="0"/>
        <w:rPr>
          <w:rFonts w:ascii="Arial" w:hAnsi="Arial" w:cs="Arial"/>
          <w:sz w:val="24"/>
          <w:szCs w:val="24"/>
        </w:rPr>
      </w:pPr>
      <w:r w:rsidRPr="00985C4B">
        <w:rPr>
          <w:rFonts w:ascii="Arial" w:hAnsi="Arial" w:cs="Arial"/>
          <w:b/>
          <w:bCs/>
          <w:sz w:val="24"/>
          <w:szCs w:val="24"/>
        </w:rPr>
        <w:t>Evidence-Based Analysis:</w:t>
      </w:r>
      <w:r w:rsidRPr="00985C4B">
        <w:rPr>
          <w:rFonts w:ascii="Arial" w:hAnsi="Arial" w:cs="Arial"/>
          <w:sz w:val="24"/>
          <w:szCs w:val="24"/>
        </w:rPr>
        <w:t xml:space="preserve"> Use practical and academic evidence from academic research and your industry placement to support your analysis. Ensure your sources are up-to-date and relevant.</w:t>
      </w:r>
    </w:p>
    <w:p w14:paraId="7908DC91" w14:textId="77777777" w:rsidR="00B25F20" w:rsidRPr="00985C4B" w:rsidRDefault="00B25F20" w:rsidP="00B25F20">
      <w:pPr>
        <w:pStyle w:val="ListParagraph"/>
        <w:widowControl w:val="0"/>
        <w:numPr>
          <w:ilvl w:val="0"/>
          <w:numId w:val="4"/>
        </w:numPr>
        <w:autoSpaceDE w:val="0"/>
        <w:autoSpaceDN w:val="0"/>
        <w:spacing w:after="0" w:line="240" w:lineRule="auto"/>
        <w:contextualSpacing w:val="0"/>
        <w:rPr>
          <w:rFonts w:ascii="Arial" w:hAnsi="Arial" w:cs="Arial"/>
          <w:sz w:val="24"/>
          <w:szCs w:val="24"/>
        </w:rPr>
      </w:pPr>
      <w:r w:rsidRPr="00985C4B">
        <w:rPr>
          <w:rFonts w:ascii="Arial" w:hAnsi="Arial" w:cs="Arial"/>
          <w:b/>
          <w:bCs/>
          <w:sz w:val="24"/>
          <w:szCs w:val="24"/>
        </w:rPr>
        <w:t>Theoretical Frameworks:</w:t>
      </w:r>
      <w:r w:rsidRPr="00985C4B">
        <w:rPr>
          <w:rFonts w:ascii="Arial" w:hAnsi="Arial" w:cs="Arial"/>
          <w:sz w:val="24"/>
          <w:szCs w:val="24"/>
        </w:rPr>
        <w:t xml:space="preserve"> Reference relevant sustainability models and theories within your report.</w:t>
      </w:r>
    </w:p>
    <w:p w14:paraId="54615C24" w14:textId="59C5D694" w:rsidR="00B25F20" w:rsidRPr="00B25F20" w:rsidRDefault="00B25F20" w:rsidP="00B25F20">
      <w:pPr>
        <w:pStyle w:val="ListParagraph"/>
        <w:numPr>
          <w:ilvl w:val="0"/>
          <w:numId w:val="1"/>
        </w:numPr>
        <w:spacing w:after="0" w:line="240" w:lineRule="auto"/>
        <w:contextualSpacing w:val="0"/>
        <w:jc w:val="both"/>
        <w:rPr>
          <w:rFonts w:ascii="Arial" w:eastAsia="Times New Roman" w:hAnsi="Arial" w:cs="Arial"/>
          <w:color w:val="000000" w:themeColor="text1"/>
          <w:sz w:val="24"/>
          <w:szCs w:val="24"/>
        </w:rPr>
      </w:pPr>
      <w:r w:rsidRPr="00985C4B">
        <w:rPr>
          <w:rFonts w:ascii="Arial" w:hAnsi="Arial" w:cs="Arial"/>
          <w:b/>
          <w:bCs/>
          <w:sz w:val="24"/>
          <w:szCs w:val="24"/>
        </w:rPr>
        <w:t>Recommendations:</w:t>
      </w:r>
      <w:r w:rsidRPr="00985C4B">
        <w:rPr>
          <w:rFonts w:ascii="Arial" w:hAnsi="Arial" w:cs="Arial"/>
          <w:sz w:val="24"/>
          <w:szCs w:val="24"/>
        </w:rPr>
        <w:t xml:space="preserve"> </w:t>
      </w:r>
      <w:r w:rsidRPr="00985C4B">
        <w:rPr>
          <w:rFonts w:ascii="Arial" w:hAnsi="Arial" w:cs="Arial"/>
          <w:color w:val="000000" w:themeColor="text1"/>
          <w:sz w:val="24"/>
          <w:szCs w:val="24"/>
        </w:rPr>
        <w:t>Provide recommendations for the future development of the business, keeping sustainability at the core of your recommendations.</w:t>
      </w:r>
    </w:p>
    <w:p w14:paraId="3618AC57" w14:textId="77777777" w:rsidR="00B25F20" w:rsidRPr="00B25F20" w:rsidRDefault="00B25F20" w:rsidP="00B25F20">
      <w:pPr>
        <w:spacing w:before="100" w:beforeAutospacing="1" w:after="100" w:afterAutospacing="1" w:line="240" w:lineRule="auto"/>
        <w:jc w:val="both"/>
        <w:rPr>
          <w:rFonts w:asciiTheme="minorBidi" w:eastAsia="Times New Roman" w:hAnsiTheme="minorBidi" w:cstheme="minorBidi"/>
          <w:b/>
          <w:bCs/>
          <w:sz w:val="24"/>
          <w:szCs w:val="24"/>
          <w:lang w:eastAsia="en-GB"/>
        </w:rPr>
      </w:pPr>
      <w:r w:rsidRPr="00B25F20">
        <w:rPr>
          <w:rFonts w:asciiTheme="minorBidi" w:eastAsia="Times New Roman" w:hAnsiTheme="minorBidi" w:cstheme="minorBidi"/>
          <w:b/>
          <w:bCs/>
          <w:sz w:val="24"/>
          <w:szCs w:val="24"/>
          <w:lang w:eastAsia="en-GB"/>
        </w:rPr>
        <w:t xml:space="preserve">You must present your report with a front page, this to include: </w:t>
      </w:r>
    </w:p>
    <w:p w14:paraId="6B986895" w14:textId="41DDB2A1" w:rsidR="00B25F20" w:rsidRPr="00985C4B" w:rsidRDefault="00B25F20" w:rsidP="00B25F20">
      <w:pPr>
        <w:pStyle w:val="BodyText3"/>
        <w:spacing w:before="100" w:beforeAutospacing="1" w:after="100" w:afterAutospacing="1"/>
        <w:jc w:val="both"/>
        <w:rPr>
          <w:rFonts w:asciiTheme="minorBidi" w:hAnsiTheme="minorBidi" w:cstheme="minorBidi"/>
          <w:b/>
          <w:bCs/>
        </w:rPr>
      </w:pPr>
      <w:r w:rsidRPr="00985C4B">
        <w:rPr>
          <w:rFonts w:asciiTheme="minorBidi" w:hAnsiTheme="minorBidi" w:cstheme="minorBidi"/>
          <w:szCs w:val="24"/>
          <w:lang w:eastAsia="en-GB"/>
        </w:rPr>
        <w:t xml:space="preserve">The title of the report – </w:t>
      </w:r>
      <w:r w:rsidRPr="00985C4B">
        <w:rPr>
          <w:rFonts w:asciiTheme="minorBidi" w:hAnsiTheme="minorBidi" w:cstheme="minorBidi"/>
          <w:b/>
          <w:bCs/>
        </w:rPr>
        <w:t xml:space="preserve">Evaluating Sustainability: </w:t>
      </w:r>
      <w:r w:rsidR="006E2077">
        <w:rPr>
          <w:rFonts w:asciiTheme="minorBidi" w:hAnsiTheme="minorBidi" w:cstheme="minorBidi"/>
          <w:b/>
          <w:bCs/>
        </w:rPr>
        <w:t xml:space="preserve">Comparative </w:t>
      </w:r>
      <w:r w:rsidRPr="00985C4B">
        <w:rPr>
          <w:rFonts w:asciiTheme="minorBidi" w:hAnsiTheme="minorBidi" w:cstheme="minorBidi"/>
          <w:b/>
          <w:bCs/>
        </w:rPr>
        <w:t>Case Study Analysis</w:t>
      </w:r>
      <w:r w:rsidRPr="00985C4B">
        <w:rPr>
          <w:rFonts w:asciiTheme="minorBidi" w:hAnsiTheme="minorBidi" w:cstheme="minorBidi"/>
          <w:b/>
          <w:bCs/>
          <w:szCs w:val="24"/>
        </w:rPr>
        <w:t xml:space="preserve">, </w:t>
      </w:r>
      <w:r w:rsidRPr="00985C4B">
        <w:rPr>
          <w:rFonts w:asciiTheme="minorBidi" w:hAnsiTheme="minorBidi" w:cstheme="minorBidi"/>
          <w:b/>
          <w:bCs/>
          <w:color w:val="FF0000"/>
          <w:szCs w:val="24"/>
        </w:rPr>
        <w:t>Restaurant</w:t>
      </w:r>
      <w:r w:rsidR="006E2077">
        <w:rPr>
          <w:rFonts w:asciiTheme="minorBidi" w:hAnsiTheme="minorBidi" w:cstheme="minorBidi"/>
          <w:b/>
          <w:bCs/>
          <w:color w:val="FF0000"/>
          <w:szCs w:val="24"/>
        </w:rPr>
        <w:t>s</w:t>
      </w:r>
      <w:r w:rsidRPr="00985C4B">
        <w:rPr>
          <w:rFonts w:asciiTheme="minorBidi" w:hAnsiTheme="minorBidi" w:cstheme="minorBidi"/>
          <w:b/>
          <w:bCs/>
          <w:color w:val="FF0000"/>
          <w:szCs w:val="24"/>
        </w:rPr>
        <w:t xml:space="preserve"> of choice (replace red text with your chosen business</w:t>
      </w:r>
      <w:r w:rsidR="006E2077">
        <w:rPr>
          <w:rFonts w:asciiTheme="minorBidi" w:hAnsiTheme="minorBidi" w:cstheme="minorBidi"/>
          <w:b/>
          <w:bCs/>
          <w:color w:val="FF0000"/>
          <w:szCs w:val="24"/>
        </w:rPr>
        <w:t>es</w:t>
      </w:r>
      <w:r w:rsidRPr="00985C4B">
        <w:rPr>
          <w:rFonts w:asciiTheme="minorBidi" w:hAnsiTheme="minorBidi" w:cstheme="minorBidi"/>
          <w:b/>
          <w:bCs/>
          <w:color w:val="FF0000"/>
          <w:szCs w:val="24"/>
        </w:rPr>
        <w:t>).</w:t>
      </w:r>
    </w:p>
    <w:p w14:paraId="50F11A4F" w14:textId="77777777" w:rsidR="00B25F20" w:rsidRPr="00985C4B" w:rsidRDefault="00B25F20" w:rsidP="00B25F20">
      <w:pPr>
        <w:numPr>
          <w:ilvl w:val="0"/>
          <w:numId w:val="3"/>
        </w:numPr>
        <w:spacing w:before="100" w:beforeAutospacing="1" w:after="100" w:afterAutospacing="1" w:line="240" w:lineRule="auto"/>
        <w:jc w:val="both"/>
        <w:rPr>
          <w:rFonts w:asciiTheme="minorBidi" w:eastAsia="Times New Roman" w:hAnsiTheme="minorBidi" w:cstheme="minorBidi"/>
          <w:sz w:val="24"/>
          <w:szCs w:val="24"/>
          <w:lang w:eastAsia="en-GB"/>
        </w:rPr>
      </w:pPr>
      <w:r w:rsidRPr="00985C4B">
        <w:rPr>
          <w:rFonts w:asciiTheme="minorBidi" w:eastAsia="Times New Roman" w:hAnsiTheme="minorBidi" w:cstheme="minorBidi"/>
          <w:sz w:val="24"/>
          <w:szCs w:val="24"/>
          <w:lang w:eastAsia="en-GB"/>
        </w:rPr>
        <w:t xml:space="preserve">Your name </w:t>
      </w:r>
    </w:p>
    <w:p w14:paraId="4C8B1E0B" w14:textId="77777777" w:rsidR="00B25F20" w:rsidRPr="00985C4B" w:rsidRDefault="00B25F20" w:rsidP="00B25F20">
      <w:pPr>
        <w:numPr>
          <w:ilvl w:val="0"/>
          <w:numId w:val="3"/>
        </w:numPr>
        <w:spacing w:before="100" w:beforeAutospacing="1" w:after="100" w:afterAutospacing="1" w:line="240" w:lineRule="auto"/>
        <w:jc w:val="both"/>
        <w:rPr>
          <w:rFonts w:asciiTheme="minorBidi" w:eastAsia="Times New Roman" w:hAnsiTheme="minorBidi" w:cstheme="minorBidi"/>
          <w:sz w:val="24"/>
          <w:szCs w:val="24"/>
          <w:lang w:eastAsia="en-GB"/>
        </w:rPr>
      </w:pPr>
      <w:r w:rsidRPr="00985C4B">
        <w:rPr>
          <w:rFonts w:asciiTheme="minorBidi" w:eastAsia="Times New Roman" w:hAnsiTheme="minorBidi" w:cstheme="minorBidi"/>
          <w:sz w:val="24"/>
          <w:szCs w:val="24"/>
          <w:lang w:eastAsia="en-GB"/>
        </w:rPr>
        <w:t>The module title and number</w:t>
      </w:r>
    </w:p>
    <w:p w14:paraId="115E8D3A" w14:textId="4ED6BBA6" w:rsidR="00B25F20" w:rsidRPr="00B25F20" w:rsidRDefault="00B25F20" w:rsidP="00B25F20">
      <w:pPr>
        <w:numPr>
          <w:ilvl w:val="0"/>
          <w:numId w:val="3"/>
        </w:numPr>
        <w:spacing w:before="100" w:beforeAutospacing="1" w:after="100" w:afterAutospacing="1" w:line="240" w:lineRule="auto"/>
        <w:jc w:val="both"/>
        <w:rPr>
          <w:rFonts w:asciiTheme="minorBidi" w:eastAsia="Times New Roman" w:hAnsiTheme="minorBidi" w:cstheme="minorBidi"/>
          <w:sz w:val="24"/>
          <w:szCs w:val="24"/>
          <w:lang w:eastAsia="en-GB"/>
        </w:rPr>
      </w:pPr>
      <w:r w:rsidRPr="00985C4B">
        <w:rPr>
          <w:rFonts w:asciiTheme="minorBidi" w:eastAsia="Times New Roman" w:hAnsiTheme="minorBidi" w:cstheme="minorBidi"/>
          <w:sz w:val="24"/>
          <w:szCs w:val="24"/>
          <w:lang w:eastAsia="en-GB"/>
        </w:rPr>
        <w:t xml:space="preserve">Your lecturer’s name </w:t>
      </w:r>
    </w:p>
    <w:p w14:paraId="34DD0437" w14:textId="28299840" w:rsidR="00B25F20" w:rsidRPr="00B25F20" w:rsidRDefault="00B25F20" w:rsidP="00B25F20">
      <w:pPr>
        <w:spacing w:after="0" w:line="240" w:lineRule="auto"/>
        <w:ind w:left="360"/>
        <w:rPr>
          <w:rFonts w:ascii="Arial" w:hAnsi="Arial" w:cs="Arial"/>
          <w:b/>
          <w:bCs/>
          <w:sz w:val="24"/>
          <w:szCs w:val="24"/>
        </w:rPr>
      </w:pPr>
      <w:r w:rsidRPr="00B25F20">
        <w:rPr>
          <w:rFonts w:ascii="Arial" w:hAnsi="Arial" w:cs="Arial"/>
          <w:b/>
          <w:bCs/>
          <w:sz w:val="24"/>
          <w:szCs w:val="24"/>
        </w:rPr>
        <w:t>You</w:t>
      </w:r>
      <w:r w:rsidRPr="00B25F20">
        <w:rPr>
          <w:rFonts w:ascii="Arial" w:hAnsi="Arial" w:cs="Arial"/>
          <w:b/>
          <w:bCs/>
          <w:spacing w:val="22"/>
          <w:sz w:val="24"/>
          <w:szCs w:val="24"/>
        </w:rPr>
        <w:t xml:space="preserve"> </w:t>
      </w:r>
      <w:r w:rsidRPr="00B25F20">
        <w:rPr>
          <w:rFonts w:ascii="Arial" w:hAnsi="Arial" w:cs="Arial"/>
          <w:b/>
          <w:bCs/>
          <w:sz w:val="24"/>
          <w:szCs w:val="24"/>
        </w:rPr>
        <w:t>should</w:t>
      </w:r>
      <w:r w:rsidRPr="00B25F20">
        <w:rPr>
          <w:rFonts w:ascii="Arial" w:hAnsi="Arial" w:cs="Arial"/>
          <w:b/>
          <w:bCs/>
          <w:spacing w:val="23"/>
          <w:sz w:val="24"/>
          <w:szCs w:val="24"/>
        </w:rPr>
        <w:t xml:space="preserve"> </w:t>
      </w:r>
      <w:r w:rsidRPr="00B25F20">
        <w:rPr>
          <w:rFonts w:ascii="Arial" w:hAnsi="Arial" w:cs="Arial"/>
          <w:b/>
          <w:bCs/>
          <w:sz w:val="24"/>
          <w:szCs w:val="24"/>
        </w:rPr>
        <w:t>write</w:t>
      </w:r>
      <w:r w:rsidRPr="00B25F20">
        <w:rPr>
          <w:rFonts w:ascii="Arial" w:hAnsi="Arial" w:cs="Arial"/>
          <w:b/>
          <w:bCs/>
          <w:spacing w:val="22"/>
          <w:sz w:val="24"/>
          <w:szCs w:val="24"/>
        </w:rPr>
        <w:t xml:space="preserve"> in </w:t>
      </w:r>
      <w:r w:rsidRPr="00B25F20">
        <w:rPr>
          <w:rFonts w:ascii="Arial" w:hAnsi="Arial" w:cs="Arial"/>
          <w:b/>
          <w:bCs/>
          <w:sz w:val="24"/>
          <w:szCs w:val="24"/>
        </w:rPr>
        <w:t>report</w:t>
      </w:r>
      <w:r w:rsidRPr="00B25F20">
        <w:rPr>
          <w:rFonts w:ascii="Arial" w:hAnsi="Arial" w:cs="Arial"/>
          <w:b/>
          <w:bCs/>
          <w:spacing w:val="23"/>
          <w:sz w:val="24"/>
          <w:szCs w:val="24"/>
        </w:rPr>
        <w:t xml:space="preserve"> </w:t>
      </w:r>
      <w:r w:rsidRPr="00B25F20">
        <w:rPr>
          <w:rFonts w:ascii="Arial" w:hAnsi="Arial" w:cs="Arial"/>
          <w:b/>
          <w:bCs/>
          <w:sz w:val="24"/>
          <w:szCs w:val="24"/>
        </w:rPr>
        <w:t>format and include the following.</w:t>
      </w:r>
    </w:p>
    <w:p w14:paraId="424E7E74" w14:textId="4E0BC6F8" w:rsidR="00B25F20" w:rsidRPr="00B25F20" w:rsidRDefault="00B25F20" w:rsidP="00B25F20">
      <w:pPr>
        <w:pStyle w:val="ListParagraph"/>
        <w:numPr>
          <w:ilvl w:val="0"/>
          <w:numId w:val="3"/>
        </w:numPr>
        <w:spacing w:after="0" w:line="240" w:lineRule="auto"/>
        <w:rPr>
          <w:rFonts w:ascii="Arial" w:hAnsi="Arial" w:cs="Arial"/>
          <w:b/>
          <w:bCs/>
          <w:sz w:val="24"/>
          <w:szCs w:val="24"/>
        </w:rPr>
      </w:pPr>
      <w:r w:rsidRPr="00B25F20">
        <w:rPr>
          <w:rFonts w:ascii="Arial" w:hAnsi="Arial" w:cs="Arial"/>
          <w:sz w:val="24"/>
          <w:szCs w:val="24"/>
        </w:rPr>
        <w:t xml:space="preserve">Title/ Cover page </w:t>
      </w:r>
    </w:p>
    <w:p w14:paraId="5856116A" w14:textId="2AC58336" w:rsidR="00B25F20" w:rsidRPr="00B25F20" w:rsidRDefault="00B25F20" w:rsidP="00B25F20">
      <w:pPr>
        <w:pStyle w:val="ListParagraph"/>
        <w:numPr>
          <w:ilvl w:val="0"/>
          <w:numId w:val="3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B25F20">
        <w:rPr>
          <w:rFonts w:ascii="Arial" w:hAnsi="Arial" w:cs="Arial"/>
          <w:sz w:val="24"/>
          <w:szCs w:val="24"/>
        </w:rPr>
        <w:t>Executive Summary  (not included in word count)</w:t>
      </w:r>
    </w:p>
    <w:p w14:paraId="78E6F136" w14:textId="30F765ED" w:rsidR="00B25F20" w:rsidRPr="00B25F20" w:rsidRDefault="00B25F20" w:rsidP="00B25F20">
      <w:pPr>
        <w:pStyle w:val="ListParagraph"/>
        <w:numPr>
          <w:ilvl w:val="0"/>
          <w:numId w:val="3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B25F20">
        <w:rPr>
          <w:rFonts w:ascii="Arial" w:hAnsi="Arial" w:cs="Arial"/>
          <w:sz w:val="24"/>
          <w:szCs w:val="24"/>
        </w:rPr>
        <w:t>Content table (not included in word count)</w:t>
      </w:r>
    </w:p>
    <w:p w14:paraId="4EC09F6D" w14:textId="1CFB17E1" w:rsidR="00B25F20" w:rsidRPr="00B25F20" w:rsidRDefault="00B25F20" w:rsidP="00B25F20">
      <w:pPr>
        <w:pStyle w:val="ListParagraph"/>
        <w:numPr>
          <w:ilvl w:val="0"/>
          <w:numId w:val="3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B25F20">
        <w:rPr>
          <w:rFonts w:ascii="Arial" w:hAnsi="Arial" w:cs="Arial"/>
          <w:sz w:val="24"/>
          <w:szCs w:val="24"/>
        </w:rPr>
        <w:t>Introduction</w:t>
      </w:r>
    </w:p>
    <w:p w14:paraId="4EB0E759" w14:textId="2A07F13D" w:rsidR="00B25F20" w:rsidRPr="00B25F20" w:rsidRDefault="00B25F20" w:rsidP="00B25F20">
      <w:pPr>
        <w:pStyle w:val="ListParagraph"/>
        <w:numPr>
          <w:ilvl w:val="0"/>
          <w:numId w:val="3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B25F20">
        <w:rPr>
          <w:rFonts w:ascii="Arial" w:hAnsi="Arial" w:cs="Arial"/>
          <w:sz w:val="24"/>
          <w:szCs w:val="24"/>
        </w:rPr>
        <w:t>Main body (with all the individual subheadings)</w:t>
      </w:r>
    </w:p>
    <w:p w14:paraId="73A8177F" w14:textId="600A2623" w:rsidR="00B25F20" w:rsidRPr="00B25F20" w:rsidRDefault="00B25F20" w:rsidP="00B25F20">
      <w:pPr>
        <w:pStyle w:val="ListParagraph"/>
        <w:numPr>
          <w:ilvl w:val="0"/>
          <w:numId w:val="3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B25F20">
        <w:rPr>
          <w:rFonts w:ascii="Arial" w:hAnsi="Arial" w:cs="Arial"/>
          <w:sz w:val="24"/>
          <w:szCs w:val="24"/>
        </w:rPr>
        <w:t>Conclusion</w:t>
      </w:r>
    </w:p>
    <w:p w14:paraId="129A5EFF" w14:textId="6501F0F0" w:rsidR="00B25F20" w:rsidRPr="00B25F20" w:rsidRDefault="00B25F20" w:rsidP="00B25F20">
      <w:pPr>
        <w:pStyle w:val="ListParagraph"/>
        <w:numPr>
          <w:ilvl w:val="0"/>
          <w:numId w:val="3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B25F20">
        <w:rPr>
          <w:rFonts w:ascii="Arial" w:hAnsi="Arial" w:cs="Arial"/>
          <w:sz w:val="24"/>
          <w:szCs w:val="24"/>
        </w:rPr>
        <w:t xml:space="preserve">Recommendations </w:t>
      </w:r>
    </w:p>
    <w:p w14:paraId="473B19DA" w14:textId="0C874FED" w:rsidR="00B25F20" w:rsidRPr="00B25F20" w:rsidRDefault="00B25F20" w:rsidP="00B25F20">
      <w:pPr>
        <w:pStyle w:val="ListParagraph"/>
        <w:numPr>
          <w:ilvl w:val="0"/>
          <w:numId w:val="3"/>
        </w:numPr>
        <w:spacing w:after="0" w:line="240" w:lineRule="auto"/>
        <w:rPr>
          <w:rFonts w:ascii="Arial" w:hAnsi="Arial" w:cs="Arial"/>
          <w:sz w:val="24"/>
          <w:szCs w:val="24"/>
        </w:rPr>
      </w:pPr>
      <w:r w:rsidRPr="00B25F20">
        <w:rPr>
          <w:rFonts w:ascii="Arial" w:hAnsi="Arial" w:cs="Arial"/>
          <w:sz w:val="24"/>
          <w:szCs w:val="24"/>
        </w:rPr>
        <w:t>Reference list</w:t>
      </w:r>
    </w:p>
    <w:p w14:paraId="705634D5" w14:textId="77777777" w:rsidR="00B25F20" w:rsidRDefault="00B25F20" w:rsidP="00B25F20">
      <w:pPr>
        <w:pStyle w:val="NormalWeb"/>
        <w:spacing w:before="0" w:beforeAutospacing="0" w:after="0" w:afterAutospacing="0"/>
        <w:jc w:val="both"/>
        <w:rPr>
          <w:rFonts w:ascii="Arial" w:eastAsia="Times New Roman" w:hAnsi="Arial" w:cs="Arial"/>
          <w:lang w:eastAsia="en-GB"/>
        </w:rPr>
      </w:pPr>
    </w:p>
    <w:p w14:paraId="415BA965" w14:textId="252DFD2C" w:rsidR="00B25F20" w:rsidRPr="00985C4B" w:rsidRDefault="00B25F20" w:rsidP="00B25F20">
      <w:pPr>
        <w:pStyle w:val="NormalWeb"/>
        <w:spacing w:before="0" w:beforeAutospacing="0" w:after="0" w:afterAutospacing="0"/>
        <w:jc w:val="both"/>
        <w:rPr>
          <w:rFonts w:ascii="Arial" w:eastAsia="Times New Roman" w:hAnsi="Arial" w:cs="Arial"/>
          <w:lang w:eastAsia="en-GB"/>
        </w:rPr>
      </w:pPr>
      <w:r w:rsidRPr="00985C4B">
        <w:rPr>
          <w:rFonts w:ascii="Arial" w:eastAsia="Times New Roman" w:hAnsi="Arial" w:cs="Arial"/>
          <w:lang w:eastAsia="en-GB"/>
        </w:rPr>
        <w:t>Please use:</w:t>
      </w:r>
    </w:p>
    <w:p w14:paraId="747E626D" w14:textId="77777777" w:rsidR="00B25F20" w:rsidRPr="00985C4B" w:rsidRDefault="00B25F20" w:rsidP="00B25F20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rFonts w:ascii="Arial" w:eastAsia="Times New Roman" w:hAnsi="Arial" w:cs="Arial"/>
          <w:lang w:eastAsia="en-GB"/>
        </w:rPr>
      </w:pPr>
      <w:r w:rsidRPr="00985C4B">
        <w:rPr>
          <w:rFonts w:ascii="Arial" w:eastAsia="Times New Roman" w:hAnsi="Arial" w:cs="Arial"/>
          <w:lang w:eastAsia="en-GB"/>
        </w:rPr>
        <w:t>Arial, Calibri or Times New Romans Font, point size 12</w:t>
      </w:r>
    </w:p>
    <w:p w14:paraId="2F92EE87" w14:textId="77777777" w:rsidR="00B25F20" w:rsidRPr="00985C4B" w:rsidRDefault="00B25F20" w:rsidP="00B25F20">
      <w:pPr>
        <w:pStyle w:val="NormalWeb"/>
        <w:numPr>
          <w:ilvl w:val="0"/>
          <w:numId w:val="2"/>
        </w:numPr>
        <w:spacing w:before="0" w:beforeAutospacing="0" w:after="0" w:afterAutospacing="0"/>
        <w:jc w:val="both"/>
        <w:rPr>
          <w:rFonts w:ascii="Arial" w:eastAsia="Times New Roman" w:hAnsi="Arial" w:cs="Arial"/>
          <w:lang w:eastAsia="en-GB"/>
        </w:rPr>
      </w:pPr>
      <w:r w:rsidRPr="00985C4B">
        <w:rPr>
          <w:rFonts w:ascii="Arial" w:eastAsia="Times New Roman" w:hAnsi="Arial" w:cs="Arial"/>
          <w:lang w:eastAsia="en-GB"/>
        </w:rPr>
        <w:t>1.5 line spacing and justified text</w:t>
      </w:r>
    </w:p>
    <w:p w14:paraId="68912C40" w14:textId="75F53525" w:rsidR="00877709" w:rsidRPr="00B25F20" w:rsidRDefault="00B25F20" w:rsidP="00B25F20">
      <w:pPr>
        <w:pStyle w:val="NormalWeb"/>
        <w:jc w:val="both"/>
        <w:rPr>
          <w:rFonts w:ascii="Arial" w:eastAsia="Times New Roman" w:hAnsi="Arial" w:cs="Arial"/>
          <w:b/>
          <w:bCs/>
          <w:lang w:eastAsia="en-GB"/>
        </w:rPr>
      </w:pPr>
      <w:r w:rsidRPr="00985C4B">
        <w:rPr>
          <w:rFonts w:ascii="Arial" w:eastAsia="Times New Roman" w:hAnsi="Arial" w:cs="Arial"/>
          <w:lang w:eastAsia="en-GB"/>
        </w:rPr>
        <w:lastRenderedPageBreak/>
        <w:t>You must include in-text citations, along with a Reference List that conforms to UWTSD’s Harvard Referencing Guide (copy available on Moodle)</w:t>
      </w:r>
      <w:r>
        <w:rPr>
          <w:rFonts w:ascii="Arial" w:eastAsia="Times New Roman" w:hAnsi="Arial" w:cs="Arial"/>
          <w:lang w:eastAsia="en-GB"/>
        </w:rPr>
        <w:t>.</w:t>
      </w:r>
    </w:p>
    <w:sectPr w:rsidR="00877709" w:rsidRPr="00B25F2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68F16D4" w14:textId="77777777" w:rsidR="00D677D6" w:rsidRDefault="00D677D6" w:rsidP="00D677D6">
      <w:pPr>
        <w:spacing w:after="0" w:line="240" w:lineRule="auto"/>
      </w:pPr>
      <w:r>
        <w:separator/>
      </w:r>
    </w:p>
  </w:endnote>
  <w:endnote w:type="continuationSeparator" w:id="0">
    <w:p w14:paraId="6E02CACA" w14:textId="77777777" w:rsidR="00D677D6" w:rsidRDefault="00D677D6" w:rsidP="00D677D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 Unicode MS">
    <w:panose1 w:val="020B0604020202020204"/>
    <w:charset w:val="80"/>
    <w:family w:val="swiss"/>
    <w:pitch w:val="variable"/>
    <w:sig w:usb0="F7FFAFFF" w:usb1="E9DFFFFF" w:usb2="0000003F" w:usb3="00000000" w:csb0="003F01F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32ACE08" w14:textId="77777777" w:rsidR="00D677D6" w:rsidRDefault="00D677D6" w:rsidP="00D677D6">
      <w:pPr>
        <w:spacing w:after="0" w:line="240" w:lineRule="auto"/>
      </w:pPr>
      <w:r>
        <w:separator/>
      </w:r>
    </w:p>
  </w:footnote>
  <w:footnote w:type="continuationSeparator" w:id="0">
    <w:p w14:paraId="518CAD92" w14:textId="77777777" w:rsidR="00D677D6" w:rsidRDefault="00D677D6" w:rsidP="00D677D6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3614236"/>
    <w:multiLevelType w:val="hybridMultilevel"/>
    <w:tmpl w:val="9B8816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8EE6303"/>
    <w:multiLevelType w:val="multilevel"/>
    <w:tmpl w:val="63F4FE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4BA23D83"/>
    <w:multiLevelType w:val="hybridMultilevel"/>
    <w:tmpl w:val="F274DB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4005B22"/>
    <w:multiLevelType w:val="hybridMultilevel"/>
    <w:tmpl w:val="FA5403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07690550">
    <w:abstractNumId w:val="0"/>
  </w:num>
  <w:num w:numId="2" w16cid:durableId="1125001298">
    <w:abstractNumId w:val="2"/>
  </w:num>
  <w:num w:numId="3" w16cid:durableId="968315913">
    <w:abstractNumId w:val="1"/>
  </w:num>
  <w:num w:numId="4" w16cid:durableId="1624187224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40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25F20"/>
    <w:rsid w:val="00195479"/>
    <w:rsid w:val="00250421"/>
    <w:rsid w:val="003C7893"/>
    <w:rsid w:val="004F30E4"/>
    <w:rsid w:val="006E2077"/>
    <w:rsid w:val="00782A6B"/>
    <w:rsid w:val="00877709"/>
    <w:rsid w:val="00B25F20"/>
    <w:rsid w:val="00B47AD4"/>
    <w:rsid w:val="00C03903"/>
    <w:rsid w:val="00C22EB9"/>
    <w:rsid w:val="00D677D6"/>
    <w:rsid w:val="00E211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4097"/>
    <o:shapelayout v:ext="edit">
      <o:idmap v:ext="edit" data="1"/>
    </o:shapelayout>
  </w:shapeDefaults>
  <w:decimalSymbol w:val="."/>
  <w:listSeparator w:val=","/>
  <w14:docId w14:val="364A2DC3"/>
  <w15:chartTrackingRefBased/>
  <w15:docId w15:val="{D0D493E0-A420-4F49-90C0-6345A064ADA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25F20"/>
    <w:pPr>
      <w:spacing w:after="200" w:line="276" w:lineRule="auto"/>
    </w:pPr>
    <w:rPr>
      <w:rFonts w:ascii="Calibri" w:eastAsia="Calibri" w:hAnsi="Calibri" w:cs="Calibri"/>
      <w:kern w:val="0"/>
      <w:sz w:val="22"/>
      <w:szCs w:val="22"/>
      <w:lang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B25F2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25F2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25F2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25F2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25F2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25F2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25F2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25F2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25F2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25F2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25F2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25F2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25F2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25F2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25F2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25F2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25F2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25F2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25F2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25F2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25F2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25F2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25F2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25F20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B25F2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25F2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25F2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25F2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25F20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rsid w:val="00B25F20"/>
    <w:pPr>
      <w:spacing w:before="100" w:beforeAutospacing="1" w:after="100" w:afterAutospacing="1" w:line="240" w:lineRule="auto"/>
    </w:pPr>
    <w:rPr>
      <w:rFonts w:ascii="Arial Unicode MS" w:eastAsia="Arial Unicode MS" w:cs="Arial Unicode MS"/>
      <w:sz w:val="24"/>
      <w:szCs w:val="24"/>
    </w:rPr>
  </w:style>
  <w:style w:type="paragraph" w:customStyle="1" w:styleId="BodyText3">
    <w:name w:val="Body Text3"/>
    <w:basedOn w:val="Normal"/>
    <w:rsid w:val="00B25F20"/>
    <w:pPr>
      <w:tabs>
        <w:tab w:val="left" w:pos="720"/>
        <w:tab w:val="left" w:pos="1440"/>
      </w:tabs>
      <w:spacing w:after="0" w:line="240" w:lineRule="auto"/>
    </w:pPr>
    <w:rPr>
      <w:rFonts w:ascii="CG Times (WN)" w:eastAsia="Times New Roman" w:hAnsi="CG Times (WN)" w:cs="Times New Roman"/>
      <w:sz w:val="24"/>
      <w:szCs w:val="20"/>
    </w:rPr>
  </w:style>
  <w:style w:type="character" w:customStyle="1" w:styleId="ListParagraphChar">
    <w:name w:val="List Paragraph Char"/>
    <w:link w:val="ListParagraph"/>
    <w:uiPriority w:val="34"/>
    <w:locked/>
    <w:rsid w:val="00B25F20"/>
  </w:style>
  <w:style w:type="paragraph" w:styleId="Header">
    <w:name w:val="header"/>
    <w:basedOn w:val="Normal"/>
    <w:link w:val="HeaderChar"/>
    <w:uiPriority w:val="99"/>
    <w:unhideWhenUsed/>
    <w:rsid w:val="00D677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77D6"/>
    <w:rPr>
      <w:rFonts w:ascii="Calibri" w:eastAsia="Calibri" w:hAnsi="Calibri" w:cs="Calibri"/>
      <w:kern w:val="0"/>
      <w:sz w:val="22"/>
      <w:szCs w:val="22"/>
      <w:lang w:eastAsia="en-US"/>
    </w:rPr>
  </w:style>
  <w:style w:type="paragraph" w:styleId="Footer">
    <w:name w:val="footer"/>
    <w:basedOn w:val="Normal"/>
    <w:link w:val="FooterChar"/>
    <w:uiPriority w:val="99"/>
    <w:unhideWhenUsed/>
    <w:rsid w:val="00D677D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77D6"/>
    <w:rPr>
      <w:rFonts w:ascii="Calibri" w:eastAsia="Calibri" w:hAnsi="Calibri" w:cs="Calibri"/>
      <w:kern w:val="0"/>
      <w:sz w:val="22"/>
      <w:szCs w:val="22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310</Words>
  <Characters>1772</Characters>
  <Application>Microsoft Office Word</Application>
  <DocSecurity>0</DocSecurity>
  <Lines>14</Lines>
  <Paragraphs>4</Paragraphs>
  <ScaleCrop>false</ScaleCrop>
  <Company>University of Wales Trinity Saint David</Company>
  <LinksUpToDate>false</LinksUpToDate>
  <CharactersWithSpaces>2078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Ruth Taylor Davies</dc:creator>
  <cp:keywords/>
  <dc:description/>
  <cp:lastModifiedBy>Ruth Taylor Davies</cp:lastModifiedBy>
  <cp:revision>4</cp:revision>
  <dcterms:created xsi:type="dcterms:W3CDTF">2025-02-24T11:16:00Z</dcterms:created>
  <dcterms:modified xsi:type="dcterms:W3CDTF">2025-02-24T11:17:00Z</dcterms:modified>
</cp:coreProperties>
</file>