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24E5AA" w14:textId="77777777" w:rsidR="00E535CC" w:rsidRPr="00482AF4" w:rsidRDefault="00E535CC" w:rsidP="00E535CC">
      <w:pPr>
        <w:spacing w:after="0" w:line="276" w:lineRule="auto"/>
        <w:ind w:left="720"/>
        <w:contextualSpacing/>
        <w:rPr>
          <w:rFonts w:ascii="Times New Roman" w:hAnsi="Times New Roman" w:cs="Times New Roman"/>
        </w:rPr>
      </w:pPr>
    </w:p>
    <w:p w14:paraId="798B84AB" w14:textId="4FB79669" w:rsidR="00E535CC" w:rsidRPr="00482AF4" w:rsidRDefault="00E535CC" w:rsidP="00E535CC">
      <w:pPr>
        <w:spacing w:after="0" w:line="276" w:lineRule="auto"/>
        <w:ind w:left="720"/>
        <w:contextualSpacing/>
        <w:rPr>
          <w:rFonts w:ascii="Times New Roman" w:eastAsia="Aptos" w:hAnsi="Times New Roman" w:cs="Times New Roman"/>
        </w:rPr>
      </w:pPr>
      <w:r w:rsidRPr="00482AF4">
        <w:rPr>
          <w:rFonts w:ascii="Times New Roman" w:eastAsia="Aptos" w:hAnsi="Times New Roman" w:cs="Times New Roman"/>
        </w:rPr>
        <w:t xml:space="preserve">AI Acknowledgement statement: </w:t>
      </w:r>
    </w:p>
    <w:p w14:paraId="5785360E" w14:textId="77777777" w:rsidR="00E535CC" w:rsidRPr="00482AF4" w:rsidRDefault="00E535CC" w:rsidP="00E535CC">
      <w:pPr>
        <w:spacing w:line="276" w:lineRule="auto"/>
        <w:ind w:left="720"/>
        <w:rPr>
          <w:rFonts w:ascii="Times New Roman" w:eastAsia="Aptos" w:hAnsi="Times New Roman" w:cs="Times New Roman"/>
          <w:color w:val="000000"/>
          <w:lang w:eastAsia="en-GB"/>
        </w:rPr>
      </w:pPr>
    </w:p>
    <w:p w14:paraId="676FB741" w14:textId="77777777" w:rsidR="00E838D5" w:rsidRDefault="00E838D5"/>
    <w:p w14:paraId="63C630BC" w14:textId="77777777" w:rsidR="005815EC" w:rsidRDefault="005815EC" w:rsidP="005815EC">
      <w:pPr>
        <w:pStyle w:val="NormalWeb"/>
        <w:spacing w:before="0" w:beforeAutospacing="0" w:after="0" w:afterAutospacing="0"/>
        <w:rPr>
          <w:b/>
          <w:bCs/>
        </w:rPr>
      </w:pPr>
      <w:r>
        <w:rPr>
          <w:b/>
          <w:bCs/>
        </w:rPr>
        <w:t>AI use acknowledgement.</w:t>
      </w:r>
    </w:p>
    <w:p w14:paraId="454898FA" w14:textId="693F9DB5" w:rsidR="005815EC" w:rsidRDefault="005815EC" w:rsidP="005815EC">
      <w:pPr>
        <w:pStyle w:val="NormalWeb"/>
        <w:spacing w:before="0" w:beforeAutospacing="0" w:after="0" w:afterAutospacing="0"/>
      </w:pPr>
      <w:r w:rsidRPr="00164B6B">
        <w:t xml:space="preserve">I </w:t>
      </w:r>
      <w:r>
        <w:t xml:space="preserve">acknowledge the use of </w:t>
      </w:r>
      <w:r w:rsidRPr="00A31BF7">
        <w:t>Grammarly (</w:t>
      </w:r>
      <w:hyperlink r:id="rId7" w:history="1">
        <w:r w:rsidRPr="00A31BF7">
          <w:rPr>
            <w:rStyle w:val="Hyperlink"/>
            <w:color w:val="auto"/>
          </w:rPr>
          <w:t>https://www.grammarly.com/</w:t>
        </w:r>
      </w:hyperlink>
      <w:r w:rsidRPr="00A31BF7">
        <w:t xml:space="preserve">) </w:t>
      </w:r>
      <w:r>
        <w:t>on multiple dates during May 2026 to check spelling, grammar, punctuation and reword sentences for improved clarity.</w:t>
      </w:r>
    </w:p>
    <w:p w14:paraId="0D219241" w14:textId="77777777" w:rsidR="005815EC" w:rsidRDefault="005815EC" w:rsidP="005815EC">
      <w:pPr>
        <w:pStyle w:val="NormalWeb"/>
        <w:spacing w:before="0" w:beforeAutospacing="0" w:after="0" w:afterAutospacing="0"/>
      </w:pPr>
    </w:p>
    <w:p w14:paraId="5BF47C83" w14:textId="43A5C2DE" w:rsidR="005815EC" w:rsidRDefault="005815EC" w:rsidP="005815EC">
      <w:pPr>
        <w:pStyle w:val="NormalWeb"/>
        <w:spacing w:before="0" w:beforeAutospacing="0" w:after="0" w:afterAutospacing="0"/>
      </w:pPr>
      <w:r w:rsidRPr="00164B6B">
        <w:t xml:space="preserve">I </w:t>
      </w:r>
      <w:r>
        <w:t xml:space="preserve">acknowledge the use of ChatGPT on multiple dates from </w:t>
      </w:r>
      <w:r w:rsidR="00B401F8">
        <w:t>March to May</w:t>
      </w:r>
      <w:r>
        <w:t xml:space="preserve"> </w:t>
      </w:r>
      <w:r w:rsidR="00CB68C9">
        <w:t xml:space="preserve">2026 </w:t>
      </w:r>
      <w:r>
        <w:t>to assist with planning and structure.</w:t>
      </w:r>
    </w:p>
    <w:p w14:paraId="4D599092" w14:textId="77777777" w:rsidR="005815EC" w:rsidRDefault="005815EC" w:rsidP="005815EC">
      <w:pPr>
        <w:pStyle w:val="NormalWeb"/>
        <w:spacing w:before="0" w:beforeAutospacing="0" w:after="0" w:afterAutospacing="0"/>
      </w:pPr>
    </w:p>
    <w:p w14:paraId="000C08DC" w14:textId="77777777" w:rsidR="005815EC" w:rsidRDefault="005815EC" w:rsidP="005815EC">
      <w:pPr>
        <w:pStyle w:val="NormalWeb"/>
        <w:spacing w:before="0" w:beforeAutospacing="0" w:after="0" w:afterAutospacing="0"/>
      </w:pPr>
      <w:r>
        <w:t>I confirm that I have not presented any AI-generated text as my own work. I confirm I have copies of my notes, and other resources used before and after the use of AI tools, which I may be asked to provide in evidence.</w:t>
      </w:r>
    </w:p>
    <w:p w14:paraId="012AF9F0" w14:textId="77777777" w:rsidR="00E535CC" w:rsidRDefault="00E535CC"/>
    <w:p w14:paraId="21CD80FC" w14:textId="77777777" w:rsidR="00E535CC" w:rsidRDefault="00E535CC"/>
    <w:p w14:paraId="3C900B39" w14:textId="77777777" w:rsidR="00E535CC" w:rsidRDefault="00E535CC"/>
    <w:p w14:paraId="36F43AAE" w14:textId="77777777" w:rsidR="00E535CC" w:rsidRDefault="00E535CC"/>
    <w:p w14:paraId="7B3658E8" w14:textId="77777777" w:rsidR="00E535CC" w:rsidRDefault="00E535CC"/>
    <w:p w14:paraId="16F575A4" w14:textId="77777777" w:rsidR="00E535CC" w:rsidRDefault="00E535CC"/>
    <w:p w14:paraId="0C512F53" w14:textId="77777777" w:rsidR="00E535CC" w:rsidRDefault="00E535CC"/>
    <w:p w14:paraId="5E19EB6E" w14:textId="77777777" w:rsidR="00E535CC" w:rsidRDefault="00E535CC"/>
    <w:p w14:paraId="2C0D0E55" w14:textId="77777777" w:rsidR="00E535CC" w:rsidRDefault="00E535CC"/>
    <w:p w14:paraId="68C9FD7B" w14:textId="77777777" w:rsidR="00E535CC" w:rsidRDefault="00E535CC"/>
    <w:p w14:paraId="49992DC6" w14:textId="77777777" w:rsidR="00E535CC" w:rsidRDefault="00E535CC"/>
    <w:p w14:paraId="3CF7704E" w14:textId="77777777" w:rsidR="00E535CC" w:rsidRDefault="00E535CC"/>
    <w:p w14:paraId="34DAD1BA" w14:textId="77777777" w:rsidR="00E535CC" w:rsidRDefault="00E535CC"/>
    <w:p w14:paraId="7C540006" w14:textId="77777777" w:rsidR="00E535CC" w:rsidRDefault="00E535CC"/>
    <w:p w14:paraId="21A1CAF4" w14:textId="77777777" w:rsidR="00E535CC" w:rsidRDefault="00E535CC"/>
    <w:p w14:paraId="5F325C4C" w14:textId="77777777" w:rsidR="00E535CC" w:rsidRDefault="00E535CC"/>
    <w:p w14:paraId="1F6FEFEC" w14:textId="77777777" w:rsidR="00E535CC" w:rsidRDefault="00E535CC"/>
    <w:p w14:paraId="432A08FC" w14:textId="77777777" w:rsidR="00E535CC" w:rsidRDefault="00E535CC"/>
    <w:p w14:paraId="3C6A107D" w14:textId="77777777" w:rsidR="00E535CC" w:rsidRDefault="00E535CC"/>
    <w:p w14:paraId="5408EB4F" w14:textId="77777777" w:rsidR="00E535CC" w:rsidRDefault="00E535CC"/>
    <w:p w14:paraId="01DB9CC4" w14:textId="77777777" w:rsidR="00E535CC" w:rsidRDefault="00E535CC"/>
    <w:p w14:paraId="1F5D0B49" w14:textId="77777777" w:rsidR="00B127A8" w:rsidRDefault="00B127A8"/>
    <w:p w14:paraId="191763BB" w14:textId="77777777" w:rsidR="00B127A8" w:rsidRDefault="00B127A8"/>
    <w:p w14:paraId="5AE26605" w14:textId="77777777" w:rsidR="00B127A8" w:rsidRDefault="00B127A8"/>
    <w:p w14:paraId="572BD3AB" w14:textId="77777777" w:rsidR="00CB7C4F" w:rsidRDefault="00CB7C4F"/>
    <w:p w14:paraId="2FDAD17D" w14:textId="77777777" w:rsidR="00CB7C4F" w:rsidRPr="00B93873" w:rsidRDefault="00CB7C4F" w:rsidP="00CB7C4F">
      <w:pPr>
        <w:jc w:val="center"/>
        <w:rPr>
          <w:rFonts w:ascii="Times New Roman" w:hAnsi="Times New Roman" w:cs="Times New Roman"/>
          <w:sz w:val="28"/>
          <w:szCs w:val="28"/>
        </w:rPr>
      </w:pPr>
      <w:r w:rsidRPr="00B93873">
        <w:rPr>
          <w:rFonts w:ascii="Times New Roman" w:hAnsi="Times New Roman" w:cs="Times New Roman"/>
          <w:sz w:val="28"/>
          <w:szCs w:val="28"/>
        </w:rPr>
        <w:t>MODULE: BMSS5007</w:t>
      </w:r>
    </w:p>
    <w:p w14:paraId="78A377FB" w14:textId="77777777" w:rsidR="00CB7C4F" w:rsidRPr="00B93873" w:rsidRDefault="00CB7C4F" w:rsidP="00CB7C4F">
      <w:pPr>
        <w:jc w:val="center"/>
        <w:rPr>
          <w:rFonts w:ascii="Times New Roman" w:hAnsi="Times New Roman" w:cs="Times New Roman"/>
          <w:sz w:val="28"/>
          <w:szCs w:val="28"/>
        </w:rPr>
      </w:pPr>
      <w:r w:rsidRPr="00B93873">
        <w:rPr>
          <w:rFonts w:ascii="Times New Roman" w:hAnsi="Times New Roman" w:cs="Times New Roman"/>
          <w:sz w:val="28"/>
          <w:szCs w:val="28"/>
        </w:rPr>
        <w:t>DEVELOPING YOUR PERSONAL PROFILE</w:t>
      </w:r>
    </w:p>
    <w:p w14:paraId="323ED4A4" w14:textId="77777777" w:rsidR="00CB7C4F" w:rsidRPr="00B93873" w:rsidRDefault="00CB7C4F" w:rsidP="00CB7C4F">
      <w:pPr>
        <w:jc w:val="center"/>
        <w:rPr>
          <w:rFonts w:ascii="Times New Roman" w:hAnsi="Times New Roman" w:cs="Times New Roman"/>
          <w:sz w:val="28"/>
          <w:szCs w:val="28"/>
        </w:rPr>
      </w:pPr>
    </w:p>
    <w:p w14:paraId="2F70662E" w14:textId="77777777" w:rsidR="00CB7C4F" w:rsidRPr="00B93873" w:rsidRDefault="00CB7C4F" w:rsidP="00CB7C4F">
      <w:pPr>
        <w:jc w:val="center"/>
        <w:rPr>
          <w:rFonts w:ascii="Times New Roman" w:hAnsi="Times New Roman" w:cs="Times New Roman"/>
          <w:sz w:val="28"/>
          <w:szCs w:val="28"/>
        </w:rPr>
      </w:pPr>
    </w:p>
    <w:p w14:paraId="060CBAF2" w14:textId="77777777" w:rsidR="00CB7C4F" w:rsidRPr="00B93873" w:rsidRDefault="00CB7C4F" w:rsidP="00CB7C4F">
      <w:pPr>
        <w:jc w:val="center"/>
        <w:rPr>
          <w:rFonts w:ascii="Times New Roman" w:hAnsi="Times New Roman" w:cs="Times New Roman"/>
          <w:sz w:val="28"/>
          <w:szCs w:val="28"/>
        </w:rPr>
      </w:pPr>
      <w:r w:rsidRPr="00B93873">
        <w:rPr>
          <w:rFonts w:ascii="Times New Roman" w:hAnsi="Times New Roman" w:cs="Times New Roman"/>
          <w:sz w:val="28"/>
          <w:szCs w:val="28"/>
        </w:rPr>
        <w:t>REFLECTION ON CPD ACTIVITY: ACTIVE IQ LEVEL 3 AWARD IN NUTRITION FOR EXERCISE AND HEALTH</w:t>
      </w:r>
    </w:p>
    <w:p w14:paraId="316C8D4A" w14:textId="77777777" w:rsidR="00CB7C4F" w:rsidRPr="00B93873" w:rsidRDefault="00CB7C4F" w:rsidP="00CB7C4F">
      <w:pPr>
        <w:jc w:val="center"/>
        <w:rPr>
          <w:rFonts w:ascii="Times New Roman" w:hAnsi="Times New Roman" w:cs="Times New Roman"/>
          <w:sz w:val="28"/>
          <w:szCs w:val="28"/>
        </w:rPr>
      </w:pPr>
    </w:p>
    <w:p w14:paraId="2C750C47" w14:textId="77777777" w:rsidR="00CB7C4F" w:rsidRPr="00B93873" w:rsidRDefault="00CB7C4F" w:rsidP="00CB7C4F">
      <w:pPr>
        <w:jc w:val="center"/>
        <w:rPr>
          <w:rFonts w:ascii="Times New Roman" w:hAnsi="Times New Roman" w:cs="Times New Roman"/>
          <w:sz w:val="28"/>
          <w:szCs w:val="28"/>
        </w:rPr>
      </w:pPr>
    </w:p>
    <w:p w14:paraId="2164C2B5" w14:textId="77777777" w:rsidR="00CB7C4F" w:rsidRPr="00B93873" w:rsidRDefault="00CB7C4F" w:rsidP="00CB7C4F">
      <w:pPr>
        <w:jc w:val="center"/>
        <w:rPr>
          <w:rFonts w:ascii="Times New Roman" w:hAnsi="Times New Roman" w:cs="Times New Roman"/>
          <w:sz w:val="28"/>
          <w:szCs w:val="28"/>
        </w:rPr>
      </w:pPr>
      <w:r w:rsidRPr="00B93873">
        <w:rPr>
          <w:rFonts w:ascii="Times New Roman" w:hAnsi="Times New Roman" w:cs="Times New Roman"/>
          <w:sz w:val="28"/>
          <w:szCs w:val="28"/>
        </w:rPr>
        <w:t xml:space="preserve"> SOPHIE GRENFELL</w:t>
      </w:r>
    </w:p>
    <w:p w14:paraId="318E5519" w14:textId="77777777" w:rsidR="00CB7C4F" w:rsidRPr="00B93873" w:rsidRDefault="00CB7C4F" w:rsidP="00CB7C4F">
      <w:pPr>
        <w:jc w:val="center"/>
        <w:rPr>
          <w:rFonts w:ascii="Times New Roman" w:hAnsi="Times New Roman" w:cs="Times New Roman"/>
          <w:sz w:val="28"/>
          <w:szCs w:val="28"/>
        </w:rPr>
      </w:pPr>
      <w:r w:rsidRPr="00B93873">
        <w:rPr>
          <w:rFonts w:ascii="Times New Roman" w:hAnsi="Times New Roman" w:cs="Times New Roman"/>
          <w:sz w:val="28"/>
          <w:szCs w:val="28"/>
        </w:rPr>
        <w:t>2317557</w:t>
      </w:r>
    </w:p>
    <w:p w14:paraId="3C637487" w14:textId="77777777" w:rsidR="00CB7C4F" w:rsidRPr="00482AF4" w:rsidRDefault="00CB7C4F" w:rsidP="00CB7C4F">
      <w:pPr>
        <w:spacing w:line="259" w:lineRule="auto"/>
        <w:rPr>
          <w:rFonts w:ascii="Times New Roman" w:eastAsia="Calibri" w:hAnsi="Times New Roman" w:cs="Times New Roman"/>
          <w:b/>
          <w:bCs/>
          <w:color w:val="000000"/>
          <w:lang w:eastAsia="en-GB"/>
        </w:rPr>
      </w:pPr>
    </w:p>
    <w:p w14:paraId="4E7A2DB8" w14:textId="77777777" w:rsidR="00CB7C4F" w:rsidRPr="00482AF4" w:rsidRDefault="00CB7C4F" w:rsidP="00CB7C4F">
      <w:pPr>
        <w:rPr>
          <w:rFonts w:ascii="Times New Roman" w:hAnsi="Times New Roman" w:cs="Times New Roman"/>
        </w:rPr>
      </w:pPr>
    </w:p>
    <w:p w14:paraId="3536198E" w14:textId="77777777" w:rsidR="00E535CC" w:rsidRDefault="00E535CC"/>
    <w:p w14:paraId="6703B287" w14:textId="77777777" w:rsidR="00CB7C4F" w:rsidRDefault="00CB7C4F"/>
    <w:p w14:paraId="4E979AEE" w14:textId="77777777" w:rsidR="00CB7C4F" w:rsidRDefault="00CB7C4F"/>
    <w:p w14:paraId="37AE1246" w14:textId="77777777" w:rsidR="00CB7C4F" w:rsidRDefault="00CB7C4F"/>
    <w:p w14:paraId="11AB8EAA" w14:textId="77777777" w:rsidR="00CB7C4F" w:rsidRDefault="00CB7C4F"/>
    <w:p w14:paraId="1E77EBF6" w14:textId="77777777" w:rsidR="00CB7C4F" w:rsidRDefault="00CB7C4F"/>
    <w:p w14:paraId="21070536" w14:textId="77777777" w:rsidR="00CB7C4F" w:rsidRDefault="00CB7C4F"/>
    <w:p w14:paraId="640A6750" w14:textId="77777777" w:rsidR="00CB7C4F" w:rsidRDefault="00CB7C4F"/>
    <w:p w14:paraId="3B4811E0" w14:textId="77777777" w:rsidR="00CB7C4F" w:rsidRDefault="00CB7C4F"/>
    <w:p w14:paraId="4F38392B" w14:textId="77777777" w:rsidR="00CB7C4F" w:rsidRDefault="00CB7C4F"/>
    <w:p w14:paraId="28E10A0C" w14:textId="77777777" w:rsidR="00CB7C4F" w:rsidRDefault="00CB7C4F"/>
    <w:p w14:paraId="3E935268" w14:textId="77777777" w:rsidR="00D519B1" w:rsidRDefault="00D519B1"/>
    <w:p w14:paraId="7439DA9A"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lastRenderedPageBreak/>
        <w:t>As part of my continued professional development (CPD), I completed the Active IQ Level 3 award in nutrition for exercise and health during February and March 2026. I completed the course online through learning modules, reading tasks, quizzes, and a final multiple-choice assessment.</w:t>
      </w:r>
    </w:p>
    <w:p w14:paraId="6A84494B"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I chose this course because it closely aligns with the professional direction I identified in assignment 1, in which I outlined my ambition to specialise in women's health, fitness and performance, particularly supporting women during all menopausal stages. My focus statement (Appendix 1) combines exercise science, nutrition, strength training, and recovery support to women’s long-term health, confidence, and well-being. This interest developed through previous experiences in coaching, fostering and management, alongside a growing awareness that midlife women often receive limited support within the health and fitness industry (Wasley and Gailey, 2024).</w:t>
      </w:r>
    </w:p>
    <w:p w14:paraId="6FFCAC1E"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My training needs (Appendix 3) and SWOT (Appendix 2) analyses identified several areas requiring development, including nutrition, women’s health, Olympic lifting, strength and conditioning, and evidence-based coaching practice. These analyses showed that although I had developed strong interpersonal and organisational skills through previous work, I lacked advanced qualifications in nutrition and strength and conditioning. Completing a nutrition qualification appeared to be an important step towards improving my professional knowledge and confidence.</w:t>
      </w:r>
    </w:p>
    <w:p w14:paraId="4B63EDFD"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Before starting the course, I hoped to gain more detailed and practical knowledge of nutrition for midlife women. I also hoped the course would strengthen my ability to provide evidence-based support to clients while remaining within my professional boundaries. This aligns with the professional standards set by CIMSPA (2018), which emphasise professionalism, competence, inclusive practice and ongoing CPD across the sport and physical activity sector.</w:t>
      </w:r>
    </w:p>
    <w:p w14:paraId="53ADDCC0"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The course included online learning modules, reading materials, quizzes and a final multiple-choice assessment. Evidence of course completion is available in Appendix 7. A reflective logbook was completed throughout the course to record key learning, reflections and actions (Appendix 5 and 6). Topics included using credible nutrition information, nutrients required for health, fuelling for exercise, behaviour change, and analysing dietary habits. Although some content reinforced previous learning from university and completing my personal trainer qualification, the course also showed gaps in my knowledge and development needs.</w:t>
      </w:r>
    </w:p>
    <w:p w14:paraId="4FFA836C"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Reflective practice is recognised as an important aspect of professional development because it encourages individuals to evaluate experiences, apply key learning, and improve practice (Downham and Cushion,2024). Anderson, Knowles, and </w:t>
      </w:r>
      <w:proofErr w:type="spellStart"/>
      <w:r w:rsidRPr="00482AF4">
        <w:rPr>
          <w:rFonts w:ascii="Times New Roman" w:hAnsi="Times New Roman" w:cs="Times New Roman"/>
        </w:rPr>
        <w:t>Gilbourne</w:t>
      </w:r>
      <w:proofErr w:type="spellEnd"/>
      <w:r w:rsidRPr="00482AF4">
        <w:rPr>
          <w:rFonts w:ascii="Times New Roman" w:hAnsi="Times New Roman" w:cs="Times New Roman"/>
        </w:rPr>
        <w:t xml:space="preserve"> (2004) further suggest that reflection is essential within sport and exercise professions because it supports the development of judgement, self-awareness and professional competence. Kolb and Kolb </w:t>
      </w:r>
      <w:r w:rsidRPr="00482AF4">
        <w:rPr>
          <w:rFonts w:ascii="Times New Roman" w:hAnsi="Times New Roman" w:cs="Times New Roman"/>
        </w:rPr>
        <w:lastRenderedPageBreak/>
        <w:t>(2005) also argue that experimental learning develops through experience, reflection and future application. Making reflective practice relevant throughout this CPD experience allowed me to evaluate the course content and how effectively it supported my professional goals.</w:t>
      </w:r>
    </w:p>
    <w:p w14:paraId="58909F9F"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This essay will critically reflect on my experience of completing my selected course. It will evaluate the strengths and limitations of the course, discuss key learning themes, critically analyse how the experience influenced my understanding of women's health and evidence-based practice, and outline professional development plans.</w:t>
      </w:r>
    </w:p>
    <w:p w14:paraId="3F488B5A" w14:textId="77777777" w:rsidR="002327BB" w:rsidRPr="00482AF4" w:rsidRDefault="002327BB" w:rsidP="002327BB">
      <w:pPr>
        <w:spacing w:after="0" w:line="360" w:lineRule="auto"/>
        <w:rPr>
          <w:rFonts w:ascii="Times New Roman" w:hAnsi="Times New Roman" w:cs="Times New Roman"/>
          <w:b/>
          <w:bCs/>
        </w:rPr>
      </w:pPr>
      <w:r w:rsidRPr="00482AF4">
        <w:rPr>
          <w:rFonts w:ascii="Times New Roman" w:hAnsi="Times New Roman" w:cs="Times New Roman"/>
          <w:b/>
          <w:bCs/>
        </w:rPr>
        <w:t>Overall reflection on the CPD experience</w:t>
      </w:r>
    </w:p>
    <w:p w14:paraId="5D16C772"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One useful part was learning more about evidence-based nutrition and how to evaluate information. Early sections focused on identifying credible and non-credible sources, understanding peer-reviewed research, and recognising the influence of misinformation within the health and fitness industry. This was relevant because social media is highly influential within health and culture, where unsupported dietary trends, unrealistic body image and misleading nutritional claims are frequently promoted.</w:t>
      </w:r>
    </w:p>
    <w:p w14:paraId="4DEE52C1"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The course emphasised the use of reputable sources, such as the NHS, the British Dietetic Association, and recognised professional organisations, when discussing nutrition with clients. This is linked to my career ambitions because midlife women are often targeted by unrealistic or misleading health information relating to weight loss, fitness and menopause. Wasley and Gailey (2024) identified that many women feel unsupported and underinformed regarding physical activity and menopause, which reinforces the importance of evidence-based guidance. This section of the course also made me reflect on the responsibility fitness professionals have when discussing nutrition and health. Before completing the course, I understood the importance of using evidence-based information, but the course reinforced how easily misinformation can influence both clients and professionals. </w:t>
      </w:r>
      <w:proofErr w:type="spellStart"/>
      <w:r w:rsidRPr="00482AF4">
        <w:rPr>
          <w:rFonts w:ascii="Times New Roman" w:hAnsi="Times New Roman" w:cs="Times New Roman"/>
        </w:rPr>
        <w:t>Wackerhage</w:t>
      </w:r>
      <w:proofErr w:type="spellEnd"/>
      <w:r w:rsidRPr="00482AF4">
        <w:rPr>
          <w:rFonts w:ascii="Times New Roman" w:hAnsi="Times New Roman" w:cs="Times New Roman"/>
        </w:rPr>
        <w:t xml:space="preserve"> and Schoenfeld (2021) argue that exercise and nutrition guidance should be personalised and evidence-based rather than based on assumptions or trends.</w:t>
      </w:r>
    </w:p>
    <w:p w14:paraId="4AE996FF"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Another key area of learning involved improving my understanding of nutrients and their relationship with exercise, recovery and health. The course recapped macro- and micronutrients, hydration and energy systems, and explored how nutrition contributes to exercise performance and well-being. Although some content repeated what I had already learned, it still consolidated my knowledge in this area.</w:t>
      </w:r>
    </w:p>
    <w:p w14:paraId="7E528927"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The sections on protein, hydration, calcium, vitamin D, and healthy ageing were also relevant to my interests in women's health and menopause. Midlife women may experience changes in recovery, energy levels, muscle mass and bone density during menopause, making exercise and nutrition increasingly important. Money et al. (2024) identified that physical activity and </w:t>
      </w:r>
      <w:r w:rsidRPr="00482AF4">
        <w:rPr>
          <w:rFonts w:ascii="Times New Roman" w:hAnsi="Times New Roman" w:cs="Times New Roman"/>
        </w:rPr>
        <w:lastRenderedPageBreak/>
        <w:t xml:space="preserve">exercise interventions may positively influence menopausal symptoms and quality of life. Similarly, Godoy-Izquierdo, de Teresa, and Mendoza (2024) emphasise the importance of active lifestyles for perimenopausal and postmenopausal women to support physical and psychological well-being. The course also reinforced that health should not be viewed purely in terms of appearance </w:t>
      </w:r>
      <w:proofErr w:type="spellStart"/>
      <w:r w:rsidRPr="00482AF4">
        <w:rPr>
          <w:rFonts w:ascii="Times New Roman" w:hAnsi="Times New Roman" w:cs="Times New Roman"/>
        </w:rPr>
        <w:t>ot</w:t>
      </w:r>
      <w:proofErr w:type="spellEnd"/>
      <w:r w:rsidRPr="00482AF4">
        <w:rPr>
          <w:rFonts w:ascii="Times New Roman" w:hAnsi="Times New Roman" w:cs="Times New Roman"/>
        </w:rPr>
        <w:t xml:space="preserve"> weight loss. Pratt (2021) highlights the importance of physical activity for overall health and disease prevention, rather than focusing solely on aesthetics. The fitness industry often places excessive emphasis on appearance-based goals. From this, I realised that my own coaching goals are increasingly focused on supporting long-term health, strength, confidence, and independence rather than simply on body composition or weight loss.</w:t>
      </w:r>
    </w:p>
    <w:p w14:paraId="3F64992D"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One of the most significant reflections throughout the course was the lack of specific guidance relating to menopause and midlife women. Although ageing and general health were discussed, there was very little detailed information exploring menopause-related symptoms, hormonal changes, or the nutritional needs of active midlife women. Initially, this was disappointing because I was hoping to do a course to improve my knowledge in this specific area.</w:t>
      </w:r>
    </w:p>
    <w:p w14:paraId="11551E81"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Reflecting on the experience made me more aware of a wider issue within parts of the fitness industry. In the past, exercise science and sports research have often focused mainly on males, which may contribute to the limited female-specific guidance within some mainstream qualifications. Santos, Turner, and </w:t>
      </w:r>
      <w:proofErr w:type="spellStart"/>
      <w:r w:rsidRPr="00482AF4">
        <w:rPr>
          <w:rFonts w:ascii="Times New Roman" w:hAnsi="Times New Roman" w:cs="Times New Roman"/>
        </w:rPr>
        <w:t>Bycure</w:t>
      </w:r>
      <w:proofErr w:type="spellEnd"/>
      <w:r w:rsidRPr="00482AF4">
        <w:rPr>
          <w:rFonts w:ascii="Times New Roman" w:hAnsi="Times New Roman" w:cs="Times New Roman"/>
        </w:rPr>
        <w:t xml:space="preserve"> (2022) discuss the growing recognition of female-specific considerations in strength and conditioning, reinforcing the need for more inclusive approaches to exercise and health education.</w:t>
      </w:r>
    </w:p>
    <w:p w14:paraId="097FF576"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The lack of menopause specific content also showed the need to select future CPD opportunities carefully. I originally planned to complete a higher-level nutrition qualification, but after the discounted price expired, the course became significantly more expensive. As a result, I selected the cheaper level 3 instead. Reflecting on this decision made me think more carefully about long-term value and relevance rather than just affordability. Although the course still provided useful learning opportunities, it did not fully meet the specialist needs identified in </w:t>
      </w:r>
      <w:proofErr w:type="spellStart"/>
      <w:r w:rsidRPr="00482AF4">
        <w:rPr>
          <w:rFonts w:ascii="Times New Roman" w:hAnsi="Times New Roman" w:cs="Times New Roman"/>
        </w:rPr>
        <w:t>m,y</w:t>
      </w:r>
      <w:proofErr w:type="spellEnd"/>
      <w:r w:rsidRPr="00482AF4">
        <w:rPr>
          <w:rFonts w:ascii="Times New Roman" w:hAnsi="Times New Roman" w:cs="Times New Roman"/>
        </w:rPr>
        <w:t xml:space="preserve"> personal development plan.</w:t>
      </w:r>
    </w:p>
    <w:p w14:paraId="0CF864FF"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Another theme in the course was the importance of tailoring nutrition advice to individual needs and promoting realistic lifestyle changes. The course repeatedly reinforced that nutrition guidance should be achievable and individualised rather than restrictive or generic. This changed how I viewed coaching because knowledge alone is rarely enough to create long-term lifestyle change. Michie, van Stralen and West (2011) suggest that behaviour change depends on multiple factors, including capability. Opportunity and motivation. This helped me understand that effective coaching requires more than simply providing nutritional </w:t>
      </w:r>
      <w:r w:rsidRPr="00482AF4">
        <w:rPr>
          <w:rFonts w:ascii="Times New Roman" w:hAnsi="Times New Roman" w:cs="Times New Roman"/>
        </w:rPr>
        <w:lastRenderedPageBreak/>
        <w:t>information. Instead, coaches must consider broader barriers such as confidence, stress, responsibilities, lifestyle pressures, and emotional well-being. This was especially relevant to midlife women. Burton et al. (2017) identified multiple barriers affecting participation in resistance training among older adults, including confidence, motivation and accessibility. This made me realise that women may benefit from supportive and empathetic coaching approaches. Zarrett, Cooky and Veliz (2019) also emphasise the importance of supportive coaching environments, particularly for women and girls participating in physical activity.</w:t>
      </w:r>
    </w:p>
    <w:p w14:paraId="304735CC"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I found these aspects of the course especially interesting because they went beyond basic nutrition knowledge and highlighted the broader psychological and behavioural factors that influence health. This is closely linked to previous experiences in fostering and coaching, where communication, encouragement and emotional support are important for long-term progress. Reflecting on this helped me recognise the value of supportive and realistic coaching approaches.</w:t>
      </w:r>
    </w:p>
    <w:p w14:paraId="36E79E90"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The course also made me more aware of professional boundaries. Learning about the roles of dietitians, </w:t>
      </w:r>
      <w:proofErr w:type="spellStart"/>
      <w:r w:rsidRPr="00482AF4">
        <w:rPr>
          <w:rFonts w:ascii="Times New Roman" w:hAnsi="Times New Roman" w:cs="Times New Roman"/>
        </w:rPr>
        <w:t>nutritionalists</w:t>
      </w:r>
      <w:proofErr w:type="spellEnd"/>
      <w:r w:rsidRPr="00482AF4">
        <w:rPr>
          <w:rFonts w:ascii="Times New Roman" w:hAnsi="Times New Roman" w:cs="Times New Roman"/>
        </w:rPr>
        <w:t xml:space="preserve"> and nutritional therapists improved my understanding of the limitations of my current qualifications and the importance of referring clients to appropriately qualified professionals where necessary. This was important because misinformation can lead individuals to work outside their scope of practice.</w:t>
      </w:r>
    </w:p>
    <w:p w14:paraId="6EBAD0C7"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Maintaining professional standards is an important part of ethical practice and aligns closely with CIMSPA (2018;2025) guidance regarding professionalism, CPD and safe practice. This also made me realise that good coaching is not just about completing qualifications, but also about understanding limitations and continuing to learn.</w:t>
      </w:r>
    </w:p>
    <w:p w14:paraId="0FE853AA"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Although the course provided several useful learning opportunities, it also had limitations. Some of the content felt quite basic, given my prior university learning and a personal trainer qualification. The assessment process also frustrated me, as incorrect answers in the final multiple-choice assessment could be revisited and corrected, which, to me, felt like it devalued the whole course, since there was no real assessment of what was learned.</w:t>
      </w:r>
    </w:p>
    <w:p w14:paraId="5EDE4D7D"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Reflecting on this highlights that qualifications alone do not necessarily indicate competence. Cropley et al. (2010) suggest that professional competence develops through a combination of learning, reflection and practical application rather than simply completing assessments. Also, Downham and Cushion (2024) comment that reflective practice is essential for deeper professional development, as it encourages individuals to critically evaluate their experiences rather than simply completing tasks.</w:t>
      </w:r>
    </w:p>
    <w:p w14:paraId="114F9F1C"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Another limitation was the lack of practical case studies and applied learning activities. More scenario-based and written tasks may have improved knowledge retention. Kolb and Kolb (2005) argue that experimental learning is strengthened through active participation, </w:t>
      </w:r>
      <w:r w:rsidRPr="00482AF4">
        <w:rPr>
          <w:rFonts w:ascii="Times New Roman" w:hAnsi="Times New Roman" w:cs="Times New Roman"/>
        </w:rPr>
        <w:lastRenderedPageBreak/>
        <w:t>reflection, and application, which were limited by the courses' online and theory-based format.</w:t>
      </w:r>
    </w:p>
    <w:p w14:paraId="3697C1D3"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Despite these limitations, the course still had a positive impact on my professional development. It reinforced evidence-based practice, improved confidence in discussing nutritional concepts, strengthened awareness of behaviour change, and clarified the direction of my CPD and career ambitions.</w:t>
      </w:r>
    </w:p>
    <w:p w14:paraId="76F38E85" w14:textId="77777777" w:rsidR="002327BB" w:rsidRPr="00482AF4" w:rsidRDefault="002327BB" w:rsidP="002327BB">
      <w:pPr>
        <w:spacing w:after="0" w:line="360" w:lineRule="auto"/>
        <w:rPr>
          <w:rFonts w:ascii="Times New Roman" w:hAnsi="Times New Roman" w:cs="Times New Roman"/>
          <w:b/>
          <w:bCs/>
        </w:rPr>
      </w:pPr>
      <w:r w:rsidRPr="00482AF4">
        <w:rPr>
          <w:rFonts w:ascii="Times New Roman" w:hAnsi="Times New Roman" w:cs="Times New Roman"/>
          <w:b/>
          <w:bCs/>
        </w:rPr>
        <w:t>Critical reflection using Gibbs’ reflective cycle</w:t>
      </w:r>
    </w:p>
    <w:p w14:paraId="78AF8078"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An important reflective moment during the course was realising that general nutrition guidance often does not adequately address the needs of midlife women. Gibbs’ reflective cycle provides a useful framework for critically analysing this experience.</w:t>
      </w:r>
    </w:p>
    <w:p w14:paraId="7FE07B0B" w14:textId="77777777" w:rsidR="002327BB" w:rsidRPr="00482AF4" w:rsidRDefault="002327BB" w:rsidP="002327BB">
      <w:pPr>
        <w:spacing w:after="0" w:line="360" w:lineRule="auto"/>
        <w:rPr>
          <w:rFonts w:ascii="Times New Roman" w:hAnsi="Times New Roman" w:cs="Times New Roman"/>
          <w:b/>
          <w:bCs/>
        </w:rPr>
      </w:pPr>
      <w:r w:rsidRPr="00482AF4">
        <w:rPr>
          <w:rFonts w:ascii="Times New Roman" w:hAnsi="Times New Roman" w:cs="Times New Roman"/>
          <w:b/>
          <w:bCs/>
        </w:rPr>
        <w:t xml:space="preserve">Description </w:t>
      </w:r>
    </w:p>
    <w:p w14:paraId="61DD5426"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Before starting the course, I expected it to provide detailed guidance on menopause nutrition and healthy ageing for midlife women. This expectation was based on the goals identified in my focus statement and personal development plan. Throughout the course, there were sections discussing ageing, health and general nutrition principles, but no specific information regarding midlife women and menopause.</w:t>
      </w:r>
    </w:p>
    <w:p w14:paraId="02F21917" w14:textId="77777777" w:rsidR="002327BB" w:rsidRPr="00482AF4" w:rsidRDefault="002327BB" w:rsidP="002327BB">
      <w:pPr>
        <w:spacing w:after="0" w:line="360" w:lineRule="auto"/>
        <w:rPr>
          <w:rFonts w:ascii="Times New Roman" w:hAnsi="Times New Roman" w:cs="Times New Roman"/>
          <w:b/>
          <w:bCs/>
        </w:rPr>
      </w:pPr>
      <w:r w:rsidRPr="00482AF4">
        <w:rPr>
          <w:rFonts w:ascii="Times New Roman" w:hAnsi="Times New Roman" w:cs="Times New Roman"/>
          <w:b/>
          <w:bCs/>
        </w:rPr>
        <w:t>Feelings</w:t>
      </w:r>
    </w:p>
    <w:p w14:paraId="1CB92E52"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Initially, I felt disappointed and frustrated because supporting midlife women and their specific nutrition needs was one of the main reasons I chose to do a nutrition course. I hoped the course would provide practical information directly linked to my coaching ambitions. Instead, much of the content was broad and generalised.</w:t>
      </w:r>
    </w:p>
    <w:p w14:paraId="0732C4A8"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I also felt motivated because the experience showed me how important this area is and highlighted development opportunities.</w:t>
      </w:r>
    </w:p>
    <w:p w14:paraId="41AF0260" w14:textId="77777777" w:rsidR="002327BB" w:rsidRPr="00482AF4" w:rsidRDefault="002327BB" w:rsidP="002327BB">
      <w:pPr>
        <w:spacing w:after="0" w:line="360" w:lineRule="auto"/>
        <w:rPr>
          <w:rFonts w:ascii="Times New Roman" w:hAnsi="Times New Roman" w:cs="Times New Roman"/>
          <w:b/>
          <w:bCs/>
        </w:rPr>
      </w:pPr>
      <w:r w:rsidRPr="00482AF4">
        <w:rPr>
          <w:rFonts w:ascii="Times New Roman" w:hAnsi="Times New Roman" w:cs="Times New Roman"/>
          <w:b/>
          <w:bCs/>
        </w:rPr>
        <w:t xml:space="preserve">Evaluation </w:t>
      </w:r>
    </w:p>
    <w:p w14:paraId="71FAF031"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There were both positive and negative aspects to this experience. The course improved my understanding of the need for evidence-based practice, reinforced my understanding of nutritional principles, and highlighted the importance of professional boundaries. It also encouraged me to reflect on the wider role of health and fitness professionals.</w:t>
      </w:r>
    </w:p>
    <w:p w14:paraId="42DD8767"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The limited menopause-specific content reduced the relevance of the course to my long-term goals. The lack of practical case studies and applied learning activities also reduced opportunities for deeper learning and confidence-building. Despite these limitations, the experience was still valuable as it identified important gaps in my knowledge.</w:t>
      </w:r>
    </w:p>
    <w:p w14:paraId="47A06125" w14:textId="77777777" w:rsidR="002327BB" w:rsidRPr="00482AF4" w:rsidRDefault="002327BB" w:rsidP="002327BB">
      <w:pPr>
        <w:spacing w:after="0" w:line="360" w:lineRule="auto"/>
        <w:rPr>
          <w:rFonts w:ascii="Times New Roman" w:hAnsi="Times New Roman" w:cs="Times New Roman"/>
          <w:b/>
          <w:bCs/>
        </w:rPr>
      </w:pPr>
      <w:r w:rsidRPr="00482AF4">
        <w:rPr>
          <w:rFonts w:ascii="Times New Roman" w:hAnsi="Times New Roman" w:cs="Times New Roman"/>
          <w:b/>
          <w:bCs/>
        </w:rPr>
        <w:t>Analysis</w:t>
      </w:r>
    </w:p>
    <w:p w14:paraId="6EBBA367"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Women's health and menopause are increasingly recognised as important areas within sport and exercise, yet many mainstream qualifications still provide limited specific guidance. </w:t>
      </w:r>
      <w:r w:rsidRPr="00482AF4">
        <w:rPr>
          <w:rFonts w:ascii="Times New Roman" w:hAnsi="Times New Roman" w:cs="Times New Roman"/>
        </w:rPr>
        <w:lastRenderedPageBreak/>
        <w:t>Wasley and Gailey (2024) suggest that women frequently feel unsupported regarding exercise and menopause, reinforcing the need for more inclusive and individualised approaches.</w:t>
      </w:r>
    </w:p>
    <w:p w14:paraId="2F7893E4"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The experience also made me reflect on how professional development should align closely with career goals. Initially, cost influenced my decision to complete the level 3 course rather than the more advanced level 4. Looking back, this made me think more carefully about evaluating the relevance and quality of CPD opportunities rather than selecting courses based on price. The course also strengthened my understanding that behaviour change is more complex than simply providing information. Michie, van Stralen and West (2011) emphasise that successful behaviour change depends on multiple interacting factors rather than knowledge alone. This highlighted that coaching practice should involve empathy, flexibility and realistic goal setting. Another area of reflection involves recognising the importance of personalised and supportive approaches. </w:t>
      </w:r>
      <w:proofErr w:type="spellStart"/>
      <w:r w:rsidRPr="00482AF4">
        <w:rPr>
          <w:rFonts w:ascii="Times New Roman" w:hAnsi="Times New Roman" w:cs="Times New Roman"/>
        </w:rPr>
        <w:t>Wackerhage</w:t>
      </w:r>
      <w:proofErr w:type="spellEnd"/>
      <w:r w:rsidRPr="00482AF4">
        <w:rPr>
          <w:rFonts w:ascii="Times New Roman" w:hAnsi="Times New Roman" w:cs="Times New Roman"/>
        </w:rPr>
        <w:t xml:space="preserve"> and Schoenfeld (2021) highlight the importance of personalised exercise and nutrition strategies, while Elavsky and Mauley (2007) found that exercise participation may positively influence self-esteem among menopausal women. Similarly, Liu and Tang (2025) identified positive relationships between physical activity and reduced depressive symptoms during menopause. These references reinforced my belief that exercise and nutrition support should focus on overall well-being and confidence rather than simply physical appearance.</w:t>
      </w:r>
    </w:p>
    <w:p w14:paraId="3FCE53D7" w14:textId="77777777" w:rsidR="002327BB" w:rsidRPr="00482AF4" w:rsidRDefault="002327BB" w:rsidP="002327BB">
      <w:pPr>
        <w:spacing w:after="0" w:line="360" w:lineRule="auto"/>
        <w:rPr>
          <w:rFonts w:ascii="Times New Roman" w:hAnsi="Times New Roman" w:cs="Times New Roman"/>
          <w:b/>
          <w:bCs/>
        </w:rPr>
      </w:pPr>
      <w:r w:rsidRPr="00482AF4">
        <w:rPr>
          <w:rFonts w:ascii="Times New Roman" w:hAnsi="Times New Roman" w:cs="Times New Roman"/>
          <w:b/>
          <w:bCs/>
        </w:rPr>
        <w:t>Conclusion</w:t>
      </w:r>
    </w:p>
    <w:p w14:paraId="697339EB"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Overall, this experience showed the value of reflective practice and ongoing professional development. Although the course did not fully meet my expectations regarding menopause-specific guidance, it still contributed by reinforcing evidence-based practice, identifying gaps in my knowledge, and clarifying the direction of my professional development.</w:t>
      </w:r>
    </w:p>
    <w:p w14:paraId="0481CBE9"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Action plan</w:t>
      </w:r>
    </w:p>
    <w:p w14:paraId="02784D77"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As a result of this reflection, I plan to continue developing specialist knowledge in menopause, healthy ageing, nutrition, and women's strength and conditioning. This will include completing more CPD courses, reading peer-reviewed research, attending workshops and gaining practical coaching experience with female clients and sports teams.</w:t>
      </w:r>
    </w:p>
    <w:p w14:paraId="5C407AF6"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I also plan to continue developing my knowledge of behaviour change strategies, programme design and evidence-based coaching. Maintaining CPD and professional standards through organisations such as CIMSA will remain an important aspect of my professional identity.</w:t>
      </w:r>
    </w:p>
    <w:p w14:paraId="30BA1A12" w14:textId="77777777" w:rsidR="002327BB" w:rsidRPr="00482AF4" w:rsidRDefault="002327BB" w:rsidP="002327BB">
      <w:pPr>
        <w:spacing w:after="0" w:line="360" w:lineRule="auto"/>
        <w:rPr>
          <w:rFonts w:ascii="Times New Roman" w:hAnsi="Times New Roman" w:cs="Times New Roman"/>
          <w:b/>
          <w:bCs/>
        </w:rPr>
      </w:pPr>
      <w:r w:rsidRPr="00482AF4">
        <w:rPr>
          <w:rFonts w:ascii="Times New Roman" w:hAnsi="Times New Roman" w:cs="Times New Roman"/>
          <w:b/>
          <w:bCs/>
        </w:rPr>
        <w:t>Future development action plan</w:t>
      </w:r>
    </w:p>
    <w:p w14:paraId="6E86E1D4"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This CPD experience influenced my development priorities and showed the need for ongoing learning. One of the most important outcomes was recognising that specialised knowledge is essential for effectively supporting midlife women. My personal development plan (Appendix 4) outlined several long-term goals, including completing specialist women's </w:t>
      </w:r>
      <w:r w:rsidRPr="00482AF4">
        <w:rPr>
          <w:rFonts w:ascii="Times New Roman" w:hAnsi="Times New Roman" w:cs="Times New Roman"/>
        </w:rPr>
        <w:lastRenderedPageBreak/>
        <w:t xml:space="preserve">health qualifications, pursuing further nutrition-based CPD, and obtaining strength and conditioning qualifications. Improving practical ability in Olympic lifting and programme design also remains an important goal. Santos, Turner and </w:t>
      </w:r>
      <w:proofErr w:type="spellStart"/>
      <w:r w:rsidRPr="00482AF4">
        <w:rPr>
          <w:rFonts w:ascii="Times New Roman" w:hAnsi="Times New Roman" w:cs="Times New Roman"/>
        </w:rPr>
        <w:t>Bycura</w:t>
      </w:r>
      <w:proofErr w:type="spellEnd"/>
      <w:r w:rsidRPr="00482AF4">
        <w:rPr>
          <w:rFonts w:ascii="Times New Roman" w:hAnsi="Times New Roman" w:cs="Times New Roman"/>
        </w:rPr>
        <w:t xml:space="preserve"> (2022) discuss the growing importance of female-specific approaches within strength and conditioning, reinforcing the value of continued development in this area. I also want to continue developing my understanding of healthy ageing, bone health, protein intake and exercise recovery for women during midlife.</w:t>
      </w:r>
    </w:p>
    <w:p w14:paraId="4792722F"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Another development goal is to improve my understanding of behaviour change and long-term adherence. Burton et al. (2017) identified multiple barriers influencing exercise participation among older adults, reinforcing the importance of realistic and supportive coaching approaches. Reflecting on this showed that empathy, communication and encouragement are likely to remain central features of my coaching style.</w:t>
      </w:r>
    </w:p>
    <w:p w14:paraId="58334BC4"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My previous experiences in fostering, coaching, and management have already helped me develop communication and interpersonal skills. Zarrett, Cookie, and Veliz (2019) highlight the importance of supportive coaching environments, which align with my own professional values.</w:t>
      </w:r>
    </w:p>
    <w:p w14:paraId="42EE7E1D"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The course also increased my awareness of evidence-based practice and ongoing CPD. CIMSPA (2025) highlights the importance of maintaining professional standards and adapting to developments within the sport and fitness industry, so continuing to read peer-reviewed research and critically evaluate information will remain an important part of my professional development.</w:t>
      </w:r>
    </w:p>
    <w:p w14:paraId="5268E531"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Conclusion</w:t>
      </w:r>
    </w:p>
    <w:p w14:paraId="1D2D6DA8"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Completing the Active IQ Level 3 award in nutrition for exercise and health provided valuable opportunities for reflection and professional development. The course reinforced previous knowledge, improved understanding of evidence-based nutrition, increased awareness of behaviour change, and highlighted the importance of professional boundaries within coaching practice. One significant reflection was that generic nutrition guidance may not adequately address the needs of midlife women. Although this limitation was initially frustrating, it ultimately strengthened my motivation to continue specialising in women's health, nutrition and strength and conditioning.</w:t>
      </w:r>
    </w:p>
    <w:p w14:paraId="72D48C3C"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t xml:space="preserve">The experience also showed the value of reflective practice within professional development. Reflection allowed me to critically evaluate the strengths and limitations of the course, identify gaps in my knowledge and clarify development priorities. Anderson, Knowles and </w:t>
      </w:r>
      <w:proofErr w:type="spellStart"/>
      <w:r w:rsidRPr="00482AF4">
        <w:rPr>
          <w:rFonts w:ascii="Times New Roman" w:hAnsi="Times New Roman" w:cs="Times New Roman"/>
        </w:rPr>
        <w:t>Gilbourne</w:t>
      </w:r>
      <w:proofErr w:type="spellEnd"/>
      <w:r w:rsidRPr="00482AF4">
        <w:rPr>
          <w:rFonts w:ascii="Times New Roman" w:hAnsi="Times New Roman" w:cs="Times New Roman"/>
        </w:rPr>
        <w:t xml:space="preserve"> (2004) suggest that reflective practice is essential for improving judgment and professional competence, while Downham and Cushion (2024) mention the importance of reflection in supporting professional growth.</w:t>
      </w:r>
    </w:p>
    <w:p w14:paraId="5F14E191" w14:textId="77777777" w:rsidR="002327BB" w:rsidRPr="00482AF4" w:rsidRDefault="002327BB" w:rsidP="002327BB">
      <w:pPr>
        <w:spacing w:after="0" w:line="360" w:lineRule="auto"/>
        <w:rPr>
          <w:rFonts w:ascii="Times New Roman" w:hAnsi="Times New Roman" w:cs="Times New Roman"/>
        </w:rPr>
      </w:pPr>
      <w:r w:rsidRPr="00482AF4">
        <w:rPr>
          <w:rFonts w:ascii="Times New Roman" w:hAnsi="Times New Roman" w:cs="Times New Roman"/>
        </w:rPr>
        <w:lastRenderedPageBreak/>
        <w:t>Overall, the source supported my long-term career direction by reinforcing my ambition to help women improve their health, confidence, and well-being through evidence-based coaching, nutrition guidance, and strength-focused exercise support.</w:t>
      </w:r>
    </w:p>
    <w:p w14:paraId="4E82652F" w14:textId="77777777" w:rsidR="00CB7C4F" w:rsidRDefault="00CB7C4F"/>
    <w:p w14:paraId="5021735F" w14:textId="77777777" w:rsidR="002327BB" w:rsidRDefault="002327BB"/>
    <w:p w14:paraId="10A5DA65" w14:textId="77777777" w:rsidR="002D2C3B" w:rsidRPr="00482AF4" w:rsidRDefault="002D2C3B" w:rsidP="002D2C3B">
      <w:pPr>
        <w:pStyle w:val="NormalWeb"/>
        <w:rPr>
          <w:rFonts w:eastAsiaTheme="minorHAnsi"/>
          <w:b/>
          <w:bCs/>
          <w:kern w:val="2"/>
          <w:lang w:eastAsia="en-US"/>
          <w14:ligatures w14:val="standardContextual"/>
        </w:rPr>
      </w:pPr>
      <w:r w:rsidRPr="00482AF4">
        <w:rPr>
          <w:rFonts w:eastAsiaTheme="minorHAnsi"/>
          <w:b/>
          <w:bCs/>
          <w:kern w:val="2"/>
          <w:lang w:eastAsia="en-US"/>
          <w14:ligatures w14:val="standardContextual"/>
        </w:rPr>
        <w:t>REFERENCES</w:t>
      </w:r>
    </w:p>
    <w:p w14:paraId="45B80FBC" w14:textId="77777777" w:rsidR="002D2C3B" w:rsidRPr="00482AF4" w:rsidRDefault="002D2C3B" w:rsidP="002D2C3B">
      <w:pPr>
        <w:rPr>
          <w:rFonts w:ascii="Times New Roman" w:hAnsi="Times New Roman" w:cs="Times New Roman"/>
        </w:rPr>
      </w:pPr>
      <w:r w:rsidRPr="00482AF4">
        <w:rPr>
          <w:rFonts w:ascii="Times New Roman" w:hAnsi="Times New Roman" w:cs="Times New Roman"/>
          <w:shd w:val="clear" w:color="auto" w:fill="FFFFFF"/>
        </w:rPr>
        <w:t xml:space="preserve">Anderson, A.G., Knowles, Z. and </w:t>
      </w:r>
      <w:proofErr w:type="spellStart"/>
      <w:r w:rsidRPr="00482AF4">
        <w:rPr>
          <w:rFonts w:ascii="Times New Roman" w:hAnsi="Times New Roman" w:cs="Times New Roman"/>
          <w:shd w:val="clear" w:color="auto" w:fill="FFFFFF"/>
        </w:rPr>
        <w:t>Gilbourne</w:t>
      </w:r>
      <w:proofErr w:type="spellEnd"/>
      <w:r w:rsidRPr="00482AF4">
        <w:rPr>
          <w:rFonts w:ascii="Times New Roman" w:hAnsi="Times New Roman" w:cs="Times New Roman"/>
          <w:shd w:val="clear" w:color="auto" w:fill="FFFFFF"/>
        </w:rPr>
        <w:t>, D. (2004) ‘Reflective Practice for Sport Psychologists: Concepts, Models, Practical Implications, and Thoughts on Dissemination,’ The Sport psychologist, 18(2), pp. 188–203. Available at: https://doi.org/10.1123/tsp.18.2.188.</w:t>
      </w:r>
    </w:p>
    <w:p w14:paraId="41407E3B" w14:textId="77777777" w:rsidR="002D2C3B" w:rsidRPr="00482AF4" w:rsidRDefault="002D2C3B" w:rsidP="002D2C3B">
      <w:pPr>
        <w:pStyle w:val="NormalWeb"/>
        <w:rPr>
          <w:shd w:val="clear" w:color="auto" w:fill="FFFFFF"/>
        </w:rPr>
      </w:pPr>
      <w:r w:rsidRPr="00482AF4">
        <w:rPr>
          <w:shd w:val="clear" w:color="auto" w:fill="FFFFFF"/>
        </w:rPr>
        <w:t xml:space="preserve">Burton, E. et al. (2017) ‘Motivators and Barriers for Older People Participating in Resistance Training: A Systematic Review,’ Journal of aging and physical activity, 25(2), pp. 311–324. Available at: </w:t>
      </w:r>
      <w:hyperlink r:id="rId8" w:history="1">
        <w:r w:rsidRPr="00482AF4">
          <w:rPr>
            <w:rStyle w:val="Hyperlink"/>
            <w:color w:val="auto"/>
            <w:u w:val="none"/>
            <w:shd w:val="clear" w:color="auto" w:fill="FFFFFF"/>
          </w:rPr>
          <w:t>https://doi.org/10.1123/japa.2015-0289</w:t>
        </w:r>
      </w:hyperlink>
      <w:r w:rsidRPr="00482AF4">
        <w:rPr>
          <w:shd w:val="clear" w:color="auto" w:fill="FFFFFF"/>
        </w:rPr>
        <w:t>.</w:t>
      </w:r>
    </w:p>
    <w:p w14:paraId="62377C97" w14:textId="77777777" w:rsidR="002D2C3B" w:rsidRPr="00482AF4" w:rsidRDefault="002D2C3B" w:rsidP="002D2C3B">
      <w:pPr>
        <w:pStyle w:val="NormalWeb"/>
        <w:rPr>
          <w:rFonts w:eastAsiaTheme="minorHAnsi"/>
          <w:kern w:val="2"/>
          <w:lang w:eastAsia="en-US"/>
          <w14:ligatures w14:val="standardContextual"/>
        </w:rPr>
      </w:pPr>
      <w:r w:rsidRPr="00482AF4">
        <w:rPr>
          <w:rFonts w:eastAsiaTheme="minorHAnsi"/>
          <w:kern w:val="2"/>
          <w:lang w:eastAsia="en-US"/>
          <w14:ligatures w14:val="standardContextual"/>
        </w:rPr>
        <w:t xml:space="preserve">CIMSPA (2018) Professional Standard: Personal Trainer. First edition, V1.1, February 2018. Loughborough: Chartered Institute for the Management of Sport and Physical Activity. Available at: </w:t>
      </w:r>
      <w:hyperlink r:id="rId9" w:tgtFrame="_new" w:history="1">
        <w:r w:rsidRPr="00482AF4">
          <w:rPr>
            <w:rFonts w:eastAsiaTheme="minorHAnsi"/>
            <w:kern w:val="2"/>
            <w:lang w:eastAsia="en-US"/>
            <w14:ligatures w14:val="standardContextual"/>
          </w:rPr>
          <w:t>https://careers-in-sport.co.uk/wp-content/uploads/2021/03/NB_Personal_Trainer_Professional_Standard_FULL_V1.1_February_2018.pdf</w:t>
        </w:r>
      </w:hyperlink>
      <w:r w:rsidRPr="00482AF4">
        <w:rPr>
          <w:rFonts w:eastAsiaTheme="minorHAnsi"/>
          <w:kern w:val="2"/>
          <w:lang w:eastAsia="en-US"/>
          <w14:ligatures w14:val="standardContextual"/>
        </w:rPr>
        <w:t xml:space="preserve"> (Accessed: 21 October 2025).</w:t>
      </w:r>
    </w:p>
    <w:p w14:paraId="05B3A0EC" w14:textId="77777777" w:rsidR="002D2C3B" w:rsidRPr="00482AF4" w:rsidRDefault="002D2C3B" w:rsidP="002D2C3B">
      <w:pPr>
        <w:pStyle w:val="NormalWeb"/>
        <w:rPr>
          <w:rFonts w:eastAsiaTheme="minorHAnsi"/>
          <w:kern w:val="2"/>
          <w:lang w:eastAsia="en-US"/>
          <w14:ligatures w14:val="standardContextual"/>
        </w:rPr>
      </w:pPr>
      <w:r w:rsidRPr="00482AF4">
        <w:rPr>
          <w:rFonts w:eastAsiaTheme="minorHAnsi"/>
          <w:kern w:val="2"/>
          <w:lang w:eastAsia="en-US"/>
          <w14:ligatures w14:val="standardContextual"/>
        </w:rPr>
        <w:t xml:space="preserve">CIMSPA (2025) Strategy: Update and Impact Report. Loughborough: Chartered Institute for the Management of Sport and Physical Activity. Available at: </w:t>
      </w:r>
      <w:hyperlink r:id="rId10" w:tgtFrame="_new" w:history="1">
        <w:r w:rsidRPr="00482AF4">
          <w:rPr>
            <w:rFonts w:eastAsiaTheme="minorHAnsi"/>
            <w:kern w:val="2"/>
            <w:lang w:eastAsia="en-US"/>
            <w14:ligatures w14:val="standardContextual"/>
          </w:rPr>
          <w:t>https://www.cimspa.co.uk/wp-content/uploads/2025/07/cimspa-strategy-2025-update-and-impact-report-web.pdf</w:t>
        </w:r>
      </w:hyperlink>
      <w:r w:rsidRPr="00482AF4">
        <w:rPr>
          <w:rFonts w:eastAsiaTheme="minorHAnsi"/>
          <w:kern w:val="2"/>
          <w:lang w:eastAsia="en-US"/>
          <w14:ligatures w14:val="standardContextual"/>
        </w:rPr>
        <w:t xml:space="preserve"> (Accessed: 21 October 2025).</w:t>
      </w:r>
    </w:p>
    <w:p w14:paraId="57313F12" w14:textId="77777777" w:rsidR="002D2C3B" w:rsidRPr="00482AF4" w:rsidRDefault="002D2C3B" w:rsidP="002D2C3B">
      <w:pPr>
        <w:pStyle w:val="NormalWeb"/>
        <w:rPr>
          <w:shd w:val="clear" w:color="auto" w:fill="FFFFFF"/>
        </w:rPr>
      </w:pPr>
      <w:r w:rsidRPr="00482AF4">
        <w:rPr>
          <w:shd w:val="clear" w:color="auto" w:fill="FFFFFF"/>
        </w:rPr>
        <w:t xml:space="preserve">Cropley, B. et al. (2010) ‘Exploring the Relationship Between Effective and Reflective Practice in Applied Sport Psychology,’ The Sport psychologist, 24(4), pp. 521–541. Available at: </w:t>
      </w:r>
      <w:hyperlink r:id="rId11" w:history="1">
        <w:r w:rsidRPr="00482AF4">
          <w:rPr>
            <w:rStyle w:val="Hyperlink"/>
            <w:color w:val="auto"/>
            <w:u w:val="none"/>
            <w:shd w:val="clear" w:color="auto" w:fill="FFFFFF"/>
          </w:rPr>
          <w:t>https://doi.org/10.1123/tsp.24.4.521</w:t>
        </w:r>
      </w:hyperlink>
      <w:r w:rsidRPr="00482AF4">
        <w:rPr>
          <w:shd w:val="clear" w:color="auto" w:fill="FFFFFF"/>
        </w:rPr>
        <w:t>.</w:t>
      </w:r>
    </w:p>
    <w:p w14:paraId="174D7E5E" w14:textId="77777777" w:rsidR="002D2C3B" w:rsidRPr="00482AF4" w:rsidRDefault="002D2C3B" w:rsidP="002D2C3B">
      <w:pPr>
        <w:pStyle w:val="NormalWeb"/>
      </w:pPr>
      <w:r w:rsidRPr="00482AF4">
        <w:rPr>
          <w:shd w:val="clear" w:color="auto" w:fill="FFFFFF"/>
        </w:rPr>
        <w:t>Downham, L. and Cushion, C. (2024) ‘Reflection and reflective practice in high-performance sport coaching: a heuristic device’, Physical education and sport pedagogy, 29(6), pp. 601–620. Available at: https://doi.org/10.1080/17408989.2022.2136369.</w:t>
      </w:r>
    </w:p>
    <w:p w14:paraId="12F5940C" w14:textId="77777777" w:rsidR="002D2C3B" w:rsidRPr="00482AF4" w:rsidRDefault="002D2C3B" w:rsidP="002D2C3B">
      <w:pPr>
        <w:pStyle w:val="NormalWeb"/>
        <w:rPr>
          <w:shd w:val="clear" w:color="auto" w:fill="FFFFFF"/>
        </w:rPr>
      </w:pPr>
      <w:r w:rsidRPr="00482AF4">
        <w:rPr>
          <w:shd w:val="clear" w:color="auto" w:fill="FFFFFF"/>
        </w:rPr>
        <w:t xml:space="preserve">Elavsky, S. and McAuley, E. (2007) ‘Exercise and Self-Esteem in Menopausal Women: A Randomized Controlled Trial Involving Walking and Yoga,’ American journal of health promotion, 22(2), pp. 83–92. Available at: </w:t>
      </w:r>
      <w:hyperlink r:id="rId12" w:history="1">
        <w:r w:rsidRPr="00482AF4">
          <w:rPr>
            <w:rStyle w:val="Hyperlink"/>
            <w:color w:val="auto"/>
            <w:u w:val="none"/>
            <w:shd w:val="clear" w:color="auto" w:fill="FFFFFF"/>
          </w:rPr>
          <w:t>https://doi.org/10.4278/0890-1171-22.2.83</w:t>
        </w:r>
      </w:hyperlink>
      <w:r w:rsidRPr="00482AF4">
        <w:rPr>
          <w:shd w:val="clear" w:color="auto" w:fill="FFFFFF"/>
        </w:rPr>
        <w:t>.</w:t>
      </w:r>
    </w:p>
    <w:p w14:paraId="723D572A" w14:textId="77777777" w:rsidR="002D2C3B" w:rsidRPr="00482AF4" w:rsidRDefault="002D2C3B" w:rsidP="002D2C3B">
      <w:pPr>
        <w:rPr>
          <w:rFonts w:ascii="Times New Roman" w:eastAsia="Times New Roman" w:hAnsi="Times New Roman" w:cs="Times New Roman"/>
          <w:kern w:val="0"/>
          <w:lang w:eastAsia="en-GB"/>
          <w14:ligatures w14:val="none"/>
        </w:rPr>
      </w:pPr>
      <w:r w:rsidRPr="00482AF4">
        <w:rPr>
          <w:rFonts w:ascii="Times New Roman" w:hAnsi="Times New Roman" w:cs="Times New Roman"/>
          <w:shd w:val="clear" w:color="auto" w:fill="FFFFFF"/>
        </w:rPr>
        <w:t>Godoy-Izquierdo, D., de Teresa, C. and Mendoza, N. (2024) ‘Exercise for peri- and postmenopausal women: Recommendations from synergistic alliances of women’s medicine and health psychology for the promotion of an active lifestyle,’ </w:t>
      </w:r>
      <w:proofErr w:type="spellStart"/>
      <w:r w:rsidRPr="00482AF4">
        <w:rPr>
          <w:rFonts w:ascii="Times New Roman" w:hAnsi="Times New Roman" w:cs="Times New Roman"/>
          <w:shd w:val="clear" w:color="auto" w:fill="FFFFFF"/>
        </w:rPr>
        <w:t>Maturitas</w:t>
      </w:r>
      <w:proofErr w:type="spellEnd"/>
      <w:r w:rsidRPr="00482AF4">
        <w:rPr>
          <w:rFonts w:ascii="Times New Roman" w:hAnsi="Times New Roman" w:cs="Times New Roman"/>
          <w:shd w:val="clear" w:color="auto" w:fill="FFFFFF"/>
        </w:rPr>
        <w:t>, 185. Available at: https://doi.org/10.1016/j.maturitas.2024.107924.</w:t>
      </w:r>
    </w:p>
    <w:p w14:paraId="3645D90D" w14:textId="77777777" w:rsidR="002D2C3B" w:rsidRPr="00482AF4" w:rsidRDefault="002D2C3B" w:rsidP="002D2C3B">
      <w:pPr>
        <w:rPr>
          <w:rFonts w:ascii="Times New Roman" w:eastAsia="Times New Roman" w:hAnsi="Times New Roman" w:cs="Times New Roman"/>
          <w:kern w:val="0"/>
          <w:lang w:eastAsia="en-GB"/>
          <w14:ligatures w14:val="none"/>
        </w:rPr>
      </w:pPr>
      <w:r w:rsidRPr="00482AF4">
        <w:rPr>
          <w:rFonts w:ascii="Times New Roman" w:hAnsi="Times New Roman" w:cs="Times New Roman"/>
          <w:shd w:val="clear" w:color="auto" w:fill="FFFFFF"/>
        </w:rPr>
        <w:t>Kolb, A.Y. and Kolb, D.A. (2005) ‘Learning Styles and Learning Spaces: Enhancing Experiential Learning in Higher Education,’ Academy of Management learning &amp; education, 4(2), pp. 193–212. Available at: https://doi.org/10.5465/amle.2005.17268566.</w:t>
      </w:r>
    </w:p>
    <w:p w14:paraId="30A485B1" w14:textId="77777777" w:rsidR="002D2C3B" w:rsidRPr="00482AF4" w:rsidRDefault="002D2C3B" w:rsidP="002D2C3B">
      <w:pPr>
        <w:rPr>
          <w:rFonts w:ascii="Times New Roman" w:eastAsia="Times New Roman" w:hAnsi="Times New Roman" w:cs="Times New Roman"/>
          <w:kern w:val="0"/>
          <w:lang w:eastAsia="en-GB"/>
          <w14:ligatures w14:val="none"/>
        </w:rPr>
      </w:pPr>
      <w:r w:rsidRPr="00482AF4">
        <w:rPr>
          <w:rFonts w:ascii="Times New Roman" w:hAnsi="Times New Roman" w:cs="Times New Roman"/>
          <w:shd w:val="clear" w:color="auto" w:fill="FFFFFF"/>
        </w:rPr>
        <w:lastRenderedPageBreak/>
        <w:t>Liu, R. and Tang, X. (2025) “Effect of leisure-time physical activity on depression and depressive symptoms in menopausal women: a systematic review and meta-analysis of randomized controlled trials,” Frontiers in psychiatry, 15, p. 1480623. Available at: https://doi.org/10.3389/fpsyt.2024.1480623.</w:t>
      </w:r>
    </w:p>
    <w:p w14:paraId="32A99318" w14:textId="77777777" w:rsidR="002D2C3B" w:rsidRPr="00482AF4" w:rsidRDefault="002D2C3B" w:rsidP="002D2C3B">
      <w:pPr>
        <w:pStyle w:val="NormalWeb"/>
      </w:pPr>
      <w:r w:rsidRPr="00482AF4">
        <w:rPr>
          <w:shd w:val="clear" w:color="auto" w:fill="FFFFFF"/>
        </w:rPr>
        <w:t>Michie, S., van Stralen, M.M. and West, R. (2011) ‘The behaviour change wheel: A new method for characterising and designing behaviour change interventions,’ Implementation science : IS, 6(1). Available at: https://doi.org/10.1186/1748-5908-6-42.</w:t>
      </w:r>
    </w:p>
    <w:p w14:paraId="2E7CD79C" w14:textId="77777777" w:rsidR="002D2C3B" w:rsidRPr="00482AF4" w:rsidRDefault="002D2C3B" w:rsidP="002D2C3B">
      <w:pPr>
        <w:rPr>
          <w:rFonts w:ascii="Times New Roman" w:eastAsia="Times New Roman" w:hAnsi="Times New Roman" w:cs="Times New Roman"/>
          <w:kern w:val="0"/>
          <w:lang w:eastAsia="en-GB"/>
          <w14:ligatures w14:val="none"/>
        </w:rPr>
      </w:pPr>
      <w:r w:rsidRPr="00482AF4">
        <w:rPr>
          <w:rFonts w:ascii="Times New Roman" w:hAnsi="Times New Roman" w:cs="Times New Roman"/>
          <w:shd w:val="clear" w:color="auto" w:fill="FFFFFF"/>
        </w:rPr>
        <w:t>Money, A. et al. (2024) ‘The impact of physical activity and exercise interventions on symptoms for women experiencing menopause: overview of reviews,’ BMC women’s health, 24(1). Available at: https://doi.org/10.1186/s12905-024-03243-4.</w:t>
      </w:r>
    </w:p>
    <w:p w14:paraId="066857FD" w14:textId="77777777" w:rsidR="002D2C3B" w:rsidRPr="00482AF4" w:rsidRDefault="002D2C3B" w:rsidP="002D2C3B">
      <w:pPr>
        <w:rPr>
          <w:rFonts w:ascii="Times New Roman" w:hAnsi="Times New Roman" w:cs="Times New Roman"/>
          <w:shd w:val="clear" w:color="auto" w:fill="FFFFFF"/>
        </w:rPr>
      </w:pPr>
      <w:r w:rsidRPr="00482AF4">
        <w:rPr>
          <w:rFonts w:ascii="Times New Roman" w:hAnsi="Times New Roman" w:cs="Times New Roman"/>
          <w:shd w:val="clear" w:color="auto" w:fill="FFFFFF"/>
        </w:rPr>
        <w:t xml:space="preserve">Pratt, M. (2021) ‘What’s new in the 2020 World Health Organization Guidelines on Physical Activity and Sedentary </w:t>
      </w:r>
      <w:proofErr w:type="spellStart"/>
      <w:r w:rsidRPr="00482AF4">
        <w:rPr>
          <w:rFonts w:ascii="Times New Roman" w:hAnsi="Times New Roman" w:cs="Times New Roman"/>
          <w:shd w:val="clear" w:color="auto" w:fill="FFFFFF"/>
        </w:rPr>
        <w:t>Behavior</w:t>
      </w:r>
      <w:proofErr w:type="spellEnd"/>
      <w:r w:rsidRPr="00482AF4">
        <w:rPr>
          <w:rFonts w:ascii="Times New Roman" w:hAnsi="Times New Roman" w:cs="Times New Roman"/>
          <w:shd w:val="clear" w:color="auto" w:fill="FFFFFF"/>
        </w:rPr>
        <w:t xml:space="preserve">?,’ Journal of sport and health science, 10(3), pp. 288–289. Available at: </w:t>
      </w:r>
      <w:hyperlink r:id="rId13" w:history="1">
        <w:r w:rsidRPr="00482AF4">
          <w:rPr>
            <w:rStyle w:val="Hyperlink"/>
            <w:rFonts w:ascii="Times New Roman" w:hAnsi="Times New Roman" w:cs="Times New Roman"/>
            <w:color w:val="auto"/>
            <w:u w:val="none"/>
            <w:shd w:val="clear" w:color="auto" w:fill="FFFFFF"/>
          </w:rPr>
          <w:t>https://doi.org/10.1016/j.jshs.2021.02.004</w:t>
        </w:r>
      </w:hyperlink>
      <w:r w:rsidRPr="00482AF4">
        <w:rPr>
          <w:rFonts w:ascii="Times New Roman" w:hAnsi="Times New Roman" w:cs="Times New Roman"/>
          <w:shd w:val="clear" w:color="auto" w:fill="FFFFFF"/>
        </w:rPr>
        <w:t>.</w:t>
      </w:r>
    </w:p>
    <w:p w14:paraId="6C042FFE" w14:textId="77777777" w:rsidR="002D2C3B" w:rsidRPr="00482AF4" w:rsidRDefault="002D2C3B" w:rsidP="002D2C3B">
      <w:pPr>
        <w:pStyle w:val="NormalWeb"/>
        <w:rPr>
          <w:shd w:val="clear" w:color="auto" w:fill="FFFFFF"/>
        </w:rPr>
      </w:pPr>
      <w:r w:rsidRPr="00482AF4">
        <w:rPr>
          <w:shd w:val="clear" w:color="auto" w:fill="FFFFFF"/>
        </w:rPr>
        <w:t xml:space="preserve">Santos, A.C., Turner, T.J. and </w:t>
      </w:r>
      <w:proofErr w:type="spellStart"/>
      <w:r w:rsidRPr="00482AF4">
        <w:rPr>
          <w:shd w:val="clear" w:color="auto" w:fill="FFFFFF"/>
        </w:rPr>
        <w:t>Bycura</w:t>
      </w:r>
      <w:proofErr w:type="spellEnd"/>
      <w:r w:rsidRPr="00482AF4">
        <w:rPr>
          <w:shd w:val="clear" w:color="auto" w:fill="FFFFFF"/>
        </w:rPr>
        <w:t xml:space="preserve">, D.K. (2022) ‘Current and Future Trends in Strength and Conditioning for Female Athletes’, International journal of environmental research and public health, 19(5), p. 2687. Available at: </w:t>
      </w:r>
      <w:hyperlink r:id="rId14" w:history="1">
        <w:r w:rsidRPr="00482AF4">
          <w:rPr>
            <w:rStyle w:val="Hyperlink"/>
            <w:color w:val="auto"/>
            <w:u w:val="none"/>
            <w:shd w:val="clear" w:color="auto" w:fill="FFFFFF"/>
          </w:rPr>
          <w:t>https://doi.org/10.3390/ijerph19052687</w:t>
        </w:r>
      </w:hyperlink>
      <w:r w:rsidRPr="00482AF4">
        <w:rPr>
          <w:shd w:val="clear" w:color="auto" w:fill="FFFFFF"/>
        </w:rPr>
        <w:t>.</w:t>
      </w:r>
    </w:p>
    <w:p w14:paraId="77B20E1E" w14:textId="77777777" w:rsidR="002D2C3B" w:rsidRPr="00482AF4" w:rsidRDefault="002D2C3B" w:rsidP="002D2C3B">
      <w:pPr>
        <w:pStyle w:val="NormalWeb"/>
        <w:rPr>
          <w:shd w:val="clear" w:color="auto" w:fill="FFFFFF"/>
        </w:rPr>
      </w:pPr>
      <w:proofErr w:type="spellStart"/>
      <w:r w:rsidRPr="00482AF4">
        <w:rPr>
          <w:shd w:val="clear" w:color="auto" w:fill="FFFFFF"/>
        </w:rPr>
        <w:t>Wackerhage</w:t>
      </w:r>
      <w:proofErr w:type="spellEnd"/>
      <w:r w:rsidRPr="00482AF4">
        <w:rPr>
          <w:shd w:val="clear" w:color="auto" w:fill="FFFFFF"/>
        </w:rPr>
        <w:t xml:space="preserve">, H. and Schoenfeld, B.J. (2021) ‘Personalized, Evidence-Informed Training Plans and Exercise Prescriptions for Performance, Fitness and Health,’ Sports medicine (Auckland), 51(9), pp. 1805–1813. Available at: </w:t>
      </w:r>
      <w:hyperlink r:id="rId15" w:history="1">
        <w:r w:rsidRPr="00482AF4">
          <w:rPr>
            <w:rStyle w:val="Hyperlink"/>
            <w:color w:val="auto"/>
            <w:u w:val="none"/>
            <w:shd w:val="clear" w:color="auto" w:fill="FFFFFF"/>
          </w:rPr>
          <w:t>https://doi.org/10.1007/s40279-021-01495-w</w:t>
        </w:r>
      </w:hyperlink>
      <w:r w:rsidRPr="00482AF4">
        <w:rPr>
          <w:shd w:val="clear" w:color="auto" w:fill="FFFFFF"/>
        </w:rPr>
        <w:t>.</w:t>
      </w:r>
    </w:p>
    <w:p w14:paraId="04D49601" w14:textId="77777777" w:rsidR="002D2C3B" w:rsidRPr="00482AF4" w:rsidRDefault="002D2C3B" w:rsidP="002D2C3B">
      <w:pPr>
        <w:pStyle w:val="NormalWeb"/>
      </w:pPr>
      <w:r w:rsidRPr="00482AF4">
        <w:rPr>
          <w:shd w:val="clear" w:color="auto" w:fill="FFFFFF"/>
        </w:rPr>
        <w:t>Wasley, D. and Gailey, S. (2024) ‘Menopause and the role of physical activity – The views and knowledge of women aged 40–65’, Post reproductive health, 30(2), pp. 77–84. Available at: https://doi.org/10.1177/20533691241235273.</w:t>
      </w:r>
    </w:p>
    <w:p w14:paraId="6A8B56A3" w14:textId="77777777" w:rsidR="002D2C3B" w:rsidRPr="00482AF4" w:rsidRDefault="002D2C3B" w:rsidP="002D2C3B">
      <w:pPr>
        <w:pStyle w:val="NormalWeb"/>
      </w:pPr>
      <w:r w:rsidRPr="00482AF4">
        <w:rPr>
          <w:rStyle w:val="Strong"/>
          <w:rFonts w:eastAsiaTheme="majorEastAsia"/>
          <w:b w:val="0"/>
          <w:bCs w:val="0"/>
        </w:rPr>
        <w:t>Zarrett, N., Cooky, C. and Veliz, P.T. (2019)</w:t>
      </w:r>
      <w:r w:rsidRPr="00482AF4">
        <w:t xml:space="preserve"> </w:t>
      </w:r>
      <w:r w:rsidRPr="00482AF4">
        <w:rPr>
          <w:rStyle w:val="Emphasis"/>
          <w:rFonts w:eastAsiaTheme="majorEastAsia"/>
          <w:i w:val="0"/>
          <w:iCs w:val="0"/>
        </w:rPr>
        <w:t>Coaching through a Gender Lens: Maximizing Girls’ Play and Potential.</w:t>
      </w:r>
      <w:r w:rsidRPr="00482AF4">
        <w:t xml:space="preserve"> New York: Women’s Sports Foundation. Available at: https://www.womenssportsfoundation.org (Accessed: 23 April 2026).</w:t>
      </w:r>
    </w:p>
    <w:p w14:paraId="66170C8F" w14:textId="77777777" w:rsidR="002327BB" w:rsidRDefault="002327BB"/>
    <w:p w14:paraId="495FBDF1" w14:textId="77777777" w:rsidR="002D2C3B" w:rsidRDefault="002D2C3B"/>
    <w:p w14:paraId="0E43EE01" w14:textId="77777777" w:rsidR="002D2C3B" w:rsidRDefault="002D2C3B"/>
    <w:p w14:paraId="430E3D4B" w14:textId="77777777" w:rsidR="002D2C3B" w:rsidRDefault="002D2C3B"/>
    <w:p w14:paraId="34D881FD" w14:textId="77777777" w:rsidR="002D2C3B" w:rsidRDefault="002D2C3B"/>
    <w:p w14:paraId="19C6B76D" w14:textId="77777777" w:rsidR="002D2C3B" w:rsidRDefault="002D2C3B"/>
    <w:p w14:paraId="3F071F18" w14:textId="77777777" w:rsidR="002D2C3B" w:rsidRDefault="002D2C3B"/>
    <w:p w14:paraId="3D2F26E7" w14:textId="77777777" w:rsidR="002D2C3B" w:rsidRDefault="002D2C3B"/>
    <w:p w14:paraId="38E8C360" w14:textId="77777777" w:rsidR="002D2C3B" w:rsidRDefault="002D2C3B"/>
    <w:p w14:paraId="018DB217" w14:textId="77777777" w:rsidR="002D2C3B" w:rsidRDefault="002D2C3B"/>
    <w:p w14:paraId="64706AF9" w14:textId="77777777" w:rsidR="00903CB0" w:rsidRPr="00482AF4" w:rsidRDefault="00903CB0" w:rsidP="00903CB0">
      <w:pPr>
        <w:rPr>
          <w:rFonts w:ascii="Times New Roman" w:hAnsi="Times New Roman" w:cs="Times New Roman"/>
          <w:b/>
          <w:bCs/>
        </w:rPr>
      </w:pPr>
      <w:r w:rsidRPr="00482AF4">
        <w:rPr>
          <w:rFonts w:ascii="Times New Roman" w:hAnsi="Times New Roman" w:cs="Times New Roman"/>
          <w:b/>
          <w:bCs/>
        </w:rPr>
        <w:lastRenderedPageBreak/>
        <w:t>APPENDICES</w:t>
      </w:r>
    </w:p>
    <w:p w14:paraId="47C4C865" w14:textId="77777777" w:rsidR="00903CB0" w:rsidRPr="00482AF4" w:rsidRDefault="00903CB0" w:rsidP="00903CB0">
      <w:pPr>
        <w:rPr>
          <w:rFonts w:ascii="Times New Roman" w:hAnsi="Times New Roman" w:cs="Times New Roman"/>
        </w:rPr>
      </w:pPr>
    </w:p>
    <w:p w14:paraId="6348A0C8" w14:textId="77777777" w:rsidR="00903CB0" w:rsidRPr="00482AF4" w:rsidRDefault="00903CB0" w:rsidP="00903CB0">
      <w:pPr>
        <w:rPr>
          <w:rFonts w:ascii="Times New Roman" w:hAnsi="Times New Roman" w:cs="Times New Roman"/>
          <w:b/>
          <w:bCs/>
        </w:rPr>
      </w:pPr>
      <w:r w:rsidRPr="00482AF4">
        <w:rPr>
          <w:rFonts w:ascii="Times New Roman" w:hAnsi="Times New Roman" w:cs="Times New Roman"/>
          <w:b/>
          <w:bCs/>
        </w:rPr>
        <w:t>APPENDIX 1: Focus statement</w:t>
      </w:r>
    </w:p>
    <w:p w14:paraId="744D0D8B" w14:textId="77777777" w:rsidR="00903CB0" w:rsidRPr="00482AF4" w:rsidRDefault="00903CB0" w:rsidP="00903CB0">
      <w:pPr>
        <w:rPr>
          <w:rFonts w:ascii="Times New Roman" w:hAnsi="Times New Roman" w:cs="Times New Roman"/>
          <w:color w:val="000000" w:themeColor="text1"/>
        </w:rPr>
      </w:pPr>
      <w:r w:rsidRPr="00482AF4">
        <w:rPr>
          <w:rFonts w:ascii="Times New Roman" w:hAnsi="Times New Roman" w:cs="Times New Roman"/>
          <w:color w:val="000000" w:themeColor="text1"/>
        </w:rPr>
        <w:t xml:space="preserve">My career goal is to specialise in women's health, fitness and performance, combining exercise science, nutrition, and recovery to support long-term wellbeing and self-belief. I aim to work with women of all ages, particularly those transitioning from peri- to post-menopause, helping them develop strength, mobility, and confidence through evidence-based coaching. Although awareness is increasing, this group still receives limited, tailored support within the health and fitness sector, despite growing calls for more inclusive and personalised approaches to women's fitness (Wasley and Gailey, 2024). Drawing on my coaching, management and fostering background, I want to create a supportive environment where women feel capable and empowered to take control of their health. I also plan to work with local women's sport teams to deliver Strength and conditioning (S&amp;C) training, alongside guidance on nutrition, injury prevention, and recovery (Santos, Turner and </w:t>
      </w:r>
      <w:proofErr w:type="spellStart"/>
      <w:r w:rsidRPr="00482AF4">
        <w:rPr>
          <w:rFonts w:ascii="Times New Roman" w:hAnsi="Times New Roman" w:cs="Times New Roman"/>
          <w:color w:val="000000" w:themeColor="text1"/>
        </w:rPr>
        <w:t>Bycura</w:t>
      </w:r>
      <w:proofErr w:type="spellEnd"/>
      <w:r w:rsidRPr="00482AF4">
        <w:rPr>
          <w:rFonts w:ascii="Times New Roman" w:hAnsi="Times New Roman" w:cs="Times New Roman"/>
          <w:color w:val="000000" w:themeColor="text1"/>
        </w:rPr>
        <w:t>, 2022). These ambitions align with the professional standards and workforce priorities set out by CIMSPA (2018, 2025), which emphasise inclusive practice, professional competence, and continued development across the sport and physical activity sector.</w:t>
      </w:r>
    </w:p>
    <w:p w14:paraId="4B0D751F" w14:textId="77777777" w:rsidR="00903CB0" w:rsidRPr="00482AF4" w:rsidRDefault="00903CB0" w:rsidP="00903CB0">
      <w:pPr>
        <w:rPr>
          <w:rFonts w:ascii="Times New Roman" w:hAnsi="Times New Roman" w:cs="Times New Roman"/>
          <w:color w:val="000000" w:themeColor="text1"/>
        </w:rPr>
      </w:pPr>
      <w:r w:rsidRPr="00482AF4">
        <w:rPr>
          <w:rFonts w:ascii="Times New Roman" w:hAnsi="Times New Roman" w:cs="Times New Roman"/>
          <w:color w:val="000000" w:themeColor="text1"/>
        </w:rPr>
        <w:t>My SWOT analysis gave me a clearer view of the qualities I bring to the fitness industry and the areas that need development. It highlighted strong communication, organisation, and interpersonal skills developed through years of coaching, management, and fostering. These strengths have helped me build positive relationships, adapt to individual needs, and support clients effectively—skills essential to effective coaching practice (</w:t>
      </w:r>
      <w:proofErr w:type="spellStart"/>
      <w:r w:rsidRPr="00482AF4">
        <w:rPr>
          <w:rFonts w:ascii="Times New Roman" w:hAnsi="Times New Roman" w:cs="Times New Roman"/>
          <w:color w:val="000000" w:themeColor="text1"/>
        </w:rPr>
        <w:t>Zarrett</w:t>
      </w:r>
      <w:proofErr w:type="spellEnd"/>
      <w:r w:rsidRPr="00482AF4">
        <w:rPr>
          <w:rFonts w:ascii="Times New Roman" w:hAnsi="Times New Roman" w:cs="Times New Roman"/>
          <w:color w:val="000000" w:themeColor="text1"/>
        </w:rPr>
        <w:t>, Cooky and Veliz, 2019). The analysis also identified areas for improvement, including business understanding, S&amp;C knowledge, and time management. Recognising these areas has been valuable because it gives me a practical focus for growth and continuing development. It also reinforced the idea that, as women's health and performance coaching continues to grow, improving these skills now will help me make the most of future opportunities. The analysis also highlighted opportunities to develop new skills and potential hurdles, such as the number of already established personal trainers in my area. It emphasised the need to adapt to make my business stand out.</w:t>
      </w:r>
    </w:p>
    <w:p w14:paraId="5E530831" w14:textId="77777777" w:rsidR="00903CB0" w:rsidRPr="00482AF4" w:rsidRDefault="00903CB0" w:rsidP="00903CB0">
      <w:pPr>
        <w:rPr>
          <w:rFonts w:ascii="Times New Roman" w:hAnsi="Times New Roman" w:cs="Times New Roman"/>
          <w:color w:val="000000" w:themeColor="text1"/>
        </w:rPr>
      </w:pPr>
      <w:r w:rsidRPr="00482AF4">
        <w:rPr>
          <w:rFonts w:ascii="Times New Roman" w:hAnsi="Times New Roman" w:cs="Times New Roman"/>
          <w:color w:val="000000" w:themeColor="text1"/>
        </w:rPr>
        <w:t>Completing a training needs analysis clarified the qualifications and skills required to progress. It reaffirmed the need to enhance qualifications in S&amp;C, nutrition, and women's health, as these will improve my knowledge and confidence as a coach and improve client results. I also realise that marketing and business management are essential if I want to work effectively and stay competitive (CIMSPA, 2025). The analysis also reminded me of the importance of maintaining professional standards, including CIMSPA membership and CPD, as well as safeguarding and first-aid qualifications. Working on these areas will help me stay credible, professional, and legally compliant within the industry.</w:t>
      </w:r>
    </w:p>
    <w:p w14:paraId="326E2927" w14:textId="77777777" w:rsidR="00903CB0" w:rsidRPr="00482AF4" w:rsidRDefault="00903CB0" w:rsidP="00903CB0">
      <w:pPr>
        <w:rPr>
          <w:rFonts w:ascii="Times New Roman" w:hAnsi="Times New Roman" w:cs="Times New Roman"/>
          <w:color w:val="000000" w:themeColor="text1"/>
        </w:rPr>
      </w:pPr>
      <w:r w:rsidRPr="00482AF4">
        <w:rPr>
          <w:rFonts w:ascii="Times New Roman" w:hAnsi="Times New Roman" w:cs="Times New Roman"/>
          <w:color w:val="000000" w:themeColor="text1"/>
        </w:rPr>
        <w:t xml:space="preserve">Completing my personal development plan helped me set clear, realistic goals based on information from my SWOT and training needs analyses. I am looking to build knowledge and confidence through ongoing CPD and specialist qualifications aligned with my career goals. I also want to improve practical skills, especially in Olympic lifting, S&amp;C, and programme design, to enhance the quality and variety of training I can deliver. Working on </w:t>
      </w:r>
      <w:r w:rsidRPr="00482AF4">
        <w:rPr>
          <w:rFonts w:ascii="Times New Roman" w:hAnsi="Times New Roman" w:cs="Times New Roman"/>
          <w:color w:val="000000" w:themeColor="text1"/>
        </w:rPr>
        <w:lastRenderedPageBreak/>
        <w:t>these areas will support my personal and professional growth as a coach. This plan provides structure and direction, reminding me that long-term progress depends on consistent reflection and learning (Downham and Cushion, 2024)</w:t>
      </w:r>
    </w:p>
    <w:p w14:paraId="76A641E5" w14:textId="472D7F7B" w:rsidR="002D2C3B" w:rsidRDefault="00903CB0" w:rsidP="00903CB0">
      <w:pPr>
        <w:rPr>
          <w:rFonts w:ascii="Times New Roman" w:hAnsi="Times New Roman" w:cs="Times New Roman"/>
          <w:color w:val="000000" w:themeColor="text1"/>
        </w:rPr>
      </w:pPr>
      <w:r w:rsidRPr="00482AF4">
        <w:rPr>
          <w:rFonts w:ascii="Times New Roman" w:hAnsi="Times New Roman" w:cs="Times New Roman"/>
          <w:color w:val="000000" w:themeColor="text1"/>
        </w:rPr>
        <w:t>This process has given me direction, confidence, and a clear sense of purpose. I now understand what I need to do and why. My goal is to help women move, perform, and live with strength and confidence through evidence-based, supportive, and inclusive coaching</w:t>
      </w:r>
    </w:p>
    <w:p w14:paraId="63A10338" w14:textId="77777777" w:rsidR="00761681" w:rsidRDefault="00761681" w:rsidP="00903CB0">
      <w:pPr>
        <w:rPr>
          <w:rFonts w:ascii="Times New Roman" w:hAnsi="Times New Roman" w:cs="Times New Roman"/>
          <w:color w:val="000000" w:themeColor="text1"/>
        </w:rPr>
      </w:pPr>
    </w:p>
    <w:p w14:paraId="512D5FDC" w14:textId="77777777" w:rsidR="00761681" w:rsidRPr="00482AF4" w:rsidRDefault="00761681" w:rsidP="00761681">
      <w:pPr>
        <w:rPr>
          <w:rFonts w:ascii="Times New Roman" w:hAnsi="Times New Roman" w:cs="Times New Roman"/>
          <w:color w:val="000000" w:themeColor="text1"/>
        </w:rPr>
      </w:pPr>
    </w:p>
    <w:p w14:paraId="54C35476" w14:textId="77777777" w:rsidR="00761681" w:rsidRPr="00482AF4" w:rsidRDefault="00761681" w:rsidP="00761681">
      <w:pPr>
        <w:rPr>
          <w:rFonts w:ascii="Times New Roman" w:hAnsi="Times New Roman" w:cs="Times New Roman"/>
          <w:b/>
          <w:bCs/>
          <w:color w:val="000000" w:themeColor="text1"/>
        </w:rPr>
      </w:pPr>
      <w:r w:rsidRPr="00482AF4">
        <w:rPr>
          <w:rFonts w:ascii="Times New Roman" w:hAnsi="Times New Roman" w:cs="Times New Roman"/>
          <w:b/>
          <w:bCs/>
          <w:color w:val="000000" w:themeColor="text1"/>
        </w:rPr>
        <w:t xml:space="preserve">APPENDIX 2: </w:t>
      </w:r>
      <w:r w:rsidRPr="00482AF4">
        <w:rPr>
          <w:rFonts w:ascii="Times New Roman" w:hAnsi="Times New Roman" w:cs="Times New Roman"/>
          <w:b/>
          <w:bCs/>
        </w:rPr>
        <w:t>SWOT analysis</w:t>
      </w:r>
    </w:p>
    <w:tbl>
      <w:tblPr>
        <w:tblStyle w:val="TableGrid"/>
        <w:tblpPr w:leftFromText="180" w:rightFromText="180" w:vertAnchor="text" w:horzAnchor="margin" w:tblpY="55"/>
        <w:tblW w:w="0" w:type="auto"/>
        <w:tblLook w:val="04A0" w:firstRow="1" w:lastRow="0" w:firstColumn="1" w:lastColumn="0" w:noHBand="0" w:noVBand="1"/>
      </w:tblPr>
      <w:tblGrid>
        <w:gridCol w:w="4506"/>
        <w:gridCol w:w="4507"/>
      </w:tblGrid>
      <w:tr w:rsidR="00761681" w:rsidRPr="001809B3" w14:paraId="3B61166E" w14:textId="77777777" w:rsidTr="006F298B">
        <w:tc>
          <w:tcPr>
            <w:tcW w:w="4506" w:type="dxa"/>
          </w:tcPr>
          <w:p w14:paraId="648C0F07" w14:textId="77777777" w:rsidR="00761681" w:rsidRPr="001809B3" w:rsidRDefault="00761681" w:rsidP="006F298B">
            <w:pPr>
              <w:rPr>
                <w:sz w:val="22"/>
                <w:szCs w:val="22"/>
              </w:rPr>
            </w:pPr>
          </w:p>
          <w:p w14:paraId="6C29696A" w14:textId="77777777" w:rsidR="00761681" w:rsidRPr="001809B3" w:rsidRDefault="00761681" w:rsidP="006F298B">
            <w:pPr>
              <w:rPr>
                <w:sz w:val="22"/>
                <w:szCs w:val="22"/>
              </w:rPr>
            </w:pPr>
            <w:r w:rsidRPr="001809B3">
              <w:rPr>
                <w:sz w:val="22"/>
                <w:szCs w:val="22"/>
              </w:rPr>
              <w:t>STRENGTHS</w:t>
            </w:r>
          </w:p>
          <w:p w14:paraId="0BBDFA9A" w14:textId="77777777" w:rsidR="00761681" w:rsidRPr="001809B3" w:rsidRDefault="00761681" w:rsidP="006F298B">
            <w:pPr>
              <w:rPr>
                <w:sz w:val="22"/>
                <w:szCs w:val="22"/>
              </w:rPr>
            </w:pPr>
            <w:r w:rsidRPr="001809B3">
              <w:rPr>
                <w:sz w:val="22"/>
                <w:szCs w:val="22"/>
              </w:rPr>
              <w:t>Empathy, communication and motivation skills developed through fostering and coaching</w:t>
            </w:r>
          </w:p>
          <w:p w14:paraId="1243996D" w14:textId="77777777" w:rsidR="00761681" w:rsidRPr="001809B3" w:rsidRDefault="00761681" w:rsidP="006F298B">
            <w:pPr>
              <w:rPr>
                <w:sz w:val="22"/>
                <w:szCs w:val="22"/>
              </w:rPr>
            </w:pPr>
          </w:p>
          <w:p w14:paraId="466195E8" w14:textId="77777777" w:rsidR="00761681" w:rsidRPr="001809B3" w:rsidRDefault="00761681" w:rsidP="006F298B">
            <w:pPr>
              <w:rPr>
                <w:sz w:val="22"/>
                <w:szCs w:val="22"/>
              </w:rPr>
            </w:pPr>
            <w:r w:rsidRPr="001809B3">
              <w:rPr>
                <w:sz w:val="22"/>
                <w:szCs w:val="22"/>
              </w:rPr>
              <w:t>Management experience and organisational skills</w:t>
            </w:r>
          </w:p>
          <w:p w14:paraId="28C0BEAC" w14:textId="77777777" w:rsidR="00761681" w:rsidRPr="001809B3" w:rsidRDefault="00761681" w:rsidP="006F298B">
            <w:pPr>
              <w:rPr>
                <w:sz w:val="22"/>
                <w:szCs w:val="22"/>
              </w:rPr>
            </w:pPr>
          </w:p>
          <w:p w14:paraId="055F9AB7" w14:textId="77777777" w:rsidR="00761681" w:rsidRPr="001809B3" w:rsidRDefault="00761681" w:rsidP="006F298B">
            <w:pPr>
              <w:rPr>
                <w:sz w:val="22"/>
                <w:szCs w:val="22"/>
              </w:rPr>
            </w:pPr>
            <w:r w:rsidRPr="001809B3">
              <w:rPr>
                <w:sz w:val="22"/>
                <w:szCs w:val="22"/>
              </w:rPr>
              <w:t>Commitment to learning and professional development</w:t>
            </w:r>
          </w:p>
          <w:p w14:paraId="3FBF03DF" w14:textId="77777777" w:rsidR="00761681" w:rsidRPr="001809B3" w:rsidRDefault="00761681" w:rsidP="006F298B">
            <w:pPr>
              <w:rPr>
                <w:sz w:val="22"/>
                <w:szCs w:val="22"/>
              </w:rPr>
            </w:pPr>
          </w:p>
          <w:p w14:paraId="1E044DFE" w14:textId="77777777" w:rsidR="00761681" w:rsidRPr="001809B3" w:rsidRDefault="00761681" w:rsidP="006F298B">
            <w:pPr>
              <w:rPr>
                <w:sz w:val="22"/>
                <w:szCs w:val="22"/>
              </w:rPr>
            </w:pPr>
          </w:p>
          <w:p w14:paraId="2630C3CB" w14:textId="77777777" w:rsidR="00761681" w:rsidRPr="001809B3" w:rsidRDefault="00761681" w:rsidP="006F298B">
            <w:pPr>
              <w:rPr>
                <w:sz w:val="22"/>
                <w:szCs w:val="22"/>
              </w:rPr>
            </w:pPr>
          </w:p>
        </w:tc>
        <w:tc>
          <w:tcPr>
            <w:tcW w:w="4507" w:type="dxa"/>
          </w:tcPr>
          <w:p w14:paraId="37D41744" w14:textId="77777777" w:rsidR="00761681" w:rsidRPr="001809B3" w:rsidRDefault="00761681" w:rsidP="006F298B">
            <w:pPr>
              <w:rPr>
                <w:sz w:val="22"/>
                <w:szCs w:val="22"/>
              </w:rPr>
            </w:pPr>
          </w:p>
          <w:p w14:paraId="5E8D6158" w14:textId="77777777" w:rsidR="00761681" w:rsidRPr="001809B3" w:rsidRDefault="00761681" w:rsidP="006F298B">
            <w:pPr>
              <w:rPr>
                <w:sz w:val="22"/>
                <w:szCs w:val="22"/>
              </w:rPr>
            </w:pPr>
            <w:r w:rsidRPr="001809B3">
              <w:rPr>
                <w:sz w:val="22"/>
                <w:szCs w:val="22"/>
              </w:rPr>
              <w:t xml:space="preserve">WEAKNESSES </w:t>
            </w:r>
          </w:p>
          <w:p w14:paraId="70DC5E68" w14:textId="77777777" w:rsidR="00761681" w:rsidRPr="001809B3" w:rsidRDefault="00761681" w:rsidP="006F298B">
            <w:pPr>
              <w:rPr>
                <w:sz w:val="22"/>
                <w:szCs w:val="22"/>
              </w:rPr>
            </w:pPr>
            <w:r w:rsidRPr="001809B3">
              <w:rPr>
                <w:sz w:val="22"/>
                <w:szCs w:val="22"/>
              </w:rPr>
              <w:t>Balancing time between fostering, university and professional development</w:t>
            </w:r>
          </w:p>
          <w:p w14:paraId="511EBC22" w14:textId="77777777" w:rsidR="00761681" w:rsidRPr="001809B3" w:rsidRDefault="00761681" w:rsidP="006F298B">
            <w:pPr>
              <w:rPr>
                <w:sz w:val="22"/>
                <w:szCs w:val="22"/>
              </w:rPr>
            </w:pPr>
          </w:p>
          <w:p w14:paraId="23244409" w14:textId="77777777" w:rsidR="00761681" w:rsidRPr="001809B3" w:rsidRDefault="00761681" w:rsidP="006F298B">
            <w:pPr>
              <w:rPr>
                <w:sz w:val="22"/>
                <w:szCs w:val="22"/>
              </w:rPr>
            </w:pPr>
            <w:r w:rsidRPr="001809B3">
              <w:rPr>
                <w:sz w:val="22"/>
                <w:szCs w:val="22"/>
              </w:rPr>
              <w:t>Limited business management skills</w:t>
            </w:r>
          </w:p>
          <w:p w14:paraId="4152E563" w14:textId="77777777" w:rsidR="00761681" w:rsidRPr="001809B3" w:rsidRDefault="00761681" w:rsidP="006F298B">
            <w:pPr>
              <w:rPr>
                <w:sz w:val="22"/>
                <w:szCs w:val="22"/>
              </w:rPr>
            </w:pPr>
          </w:p>
          <w:p w14:paraId="2436D1D2" w14:textId="77777777" w:rsidR="00761681" w:rsidRPr="001809B3" w:rsidRDefault="00761681" w:rsidP="006F298B">
            <w:pPr>
              <w:rPr>
                <w:sz w:val="22"/>
                <w:szCs w:val="22"/>
              </w:rPr>
            </w:pPr>
            <w:r w:rsidRPr="001809B3">
              <w:rPr>
                <w:sz w:val="22"/>
                <w:szCs w:val="22"/>
              </w:rPr>
              <w:t>Limited social media/marketing/IT skills</w:t>
            </w:r>
          </w:p>
          <w:p w14:paraId="661C2A5F" w14:textId="77777777" w:rsidR="00761681" w:rsidRPr="001809B3" w:rsidRDefault="00761681" w:rsidP="006F298B">
            <w:pPr>
              <w:rPr>
                <w:sz w:val="22"/>
                <w:szCs w:val="22"/>
              </w:rPr>
            </w:pPr>
          </w:p>
          <w:p w14:paraId="61926A7B" w14:textId="77777777" w:rsidR="00761681" w:rsidRPr="001809B3" w:rsidRDefault="00761681" w:rsidP="006F298B">
            <w:pPr>
              <w:rPr>
                <w:sz w:val="22"/>
                <w:szCs w:val="22"/>
              </w:rPr>
            </w:pPr>
            <w:r w:rsidRPr="001809B3">
              <w:rPr>
                <w:sz w:val="22"/>
                <w:szCs w:val="22"/>
              </w:rPr>
              <w:t>No official nutrition or S&amp;C qualifications</w:t>
            </w:r>
          </w:p>
          <w:p w14:paraId="490BE712" w14:textId="77777777" w:rsidR="00761681" w:rsidRPr="001809B3" w:rsidRDefault="00761681" w:rsidP="006F298B">
            <w:pPr>
              <w:rPr>
                <w:sz w:val="22"/>
                <w:szCs w:val="22"/>
              </w:rPr>
            </w:pPr>
          </w:p>
          <w:p w14:paraId="68AC7714" w14:textId="77777777" w:rsidR="00761681" w:rsidRPr="001809B3" w:rsidRDefault="00761681" w:rsidP="006F298B">
            <w:pPr>
              <w:rPr>
                <w:sz w:val="22"/>
                <w:szCs w:val="22"/>
              </w:rPr>
            </w:pPr>
            <w:r w:rsidRPr="001809B3">
              <w:rPr>
                <w:sz w:val="22"/>
                <w:szCs w:val="22"/>
              </w:rPr>
              <w:t>Limited S&amp;C/Olympic lifting technical experience</w:t>
            </w:r>
            <w:r w:rsidRPr="001809B3">
              <w:rPr>
                <w:sz w:val="22"/>
                <w:szCs w:val="22"/>
              </w:rPr>
              <w:br/>
            </w:r>
          </w:p>
        </w:tc>
      </w:tr>
      <w:tr w:rsidR="00761681" w:rsidRPr="001809B3" w14:paraId="1252004C" w14:textId="77777777" w:rsidTr="006F298B">
        <w:tc>
          <w:tcPr>
            <w:tcW w:w="4506" w:type="dxa"/>
          </w:tcPr>
          <w:p w14:paraId="16A63D79" w14:textId="77777777" w:rsidR="00761681" w:rsidRPr="001809B3" w:rsidRDefault="00761681" w:rsidP="006F298B">
            <w:pPr>
              <w:rPr>
                <w:sz w:val="22"/>
                <w:szCs w:val="22"/>
              </w:rPr>
            </w:pPr>
          </w:p>
          <w:p w14:paraId="029117B0" w14:textId="77777777" w:rsidR="00761681" w:rsidRPr="001809B3" w:rsidRDefault="00761681" w:rsidP="006F298B">
            <w:pPr>
              <w:rPr>
                <w:sz w:val="22"/>
                <w:szCs w:val="22"/>
              </w:rPr>
            </w:pPr>
            <w:r w:rsidRPr="001809B3">
              <w:rPr>
                <w:sz w:val="22"/>
                <w:szCs w:val="22"/>
              </w:rPr>
              <w:t>OPPORTUNITIES</w:t>
            </w:r>
          </w:p>
          <w:p w14:paraId="13466E6B" w14:textId="77777777" w:rsidR="00761681" w:rsidRPr="001809B3" w:rsidRDefault="00761681" w:rsidP="006F298B">
            <w:pPr>
              <w:rPr>
                <w:sz w:val="22"/>
                <w:szCs w:val="22"/>
              </w:rPr>
            </w:pPr>
          </w:p>
          <w:p w14:paraId="1006AA2F" w14:textId="77777777" w:rsidR="00761681" w:rsidRPr="001809B3" w:rsidRDefault="00761681" w:rsidP="006F298B">
            <w:pPr>
              <w:rPr>
                <w:sz w:val="22"/>
                <w:szCs w:val="22"/>
              </w:rPr>
            </w:pPr>
            <w:r w:rsidRPr="001809B3">
              <w:rPr>
                <w:sz w:val="22"/>
                <w:szCs w:val="22"/>
              </w:rPr>
              <w:t>Opportunity to upskill in nutrition-based qualifications and knowledge</w:t>
            </w:r>
          </w:p>
          <w:p w14:paraId="6ABB971A" w14:textId="77777777" w:rsidR="00761681" w:rsidRPr="001809B3" w:rsidRDefault="00761681" w:rsidP="006F298B">
            <w:pPr>
              <w:rPr>
                <w:sz w:val="22"/>
                <w:szCs w:val="22"/>
              </w:rPr>
            </w:pPr>
          </w:p>
          <w:p w14:paraId="39A0ABF8" w14:textId="77777777" w:rsidR="00761681" w:rsidRPr="001809B3" w:rsidRDefault="00761681" w:rsidP="006F298B">
            <w:pPr>
              <w:rPr>
                <w:sz w:val="22"/>
                <w:szCs w:val="22"/>
              </w:rPr>
            </w:pPr>
            <w:r w:rsidRPr="001809B3">
              <w:rPr>
                <w:sz w:val="22"/>
                <w:szCs w:val="22"/>
              </w:rPr>
              <w:t>Rising demand for women's health and peri/menopause specialised coaching</w:t>
            </w:r>
          </w:p>
          <w:p w14:paraId="63F215AB" w14:textId="77777777" w:rsidR="00761681" w:rsidRPr="001809B3" w:rsidRDefault="00761681" w:rsidP="006F298B">
            <w:pPr>
              <w:rPr>
                <w:sz w:val="22"/>
                <w:szCs w:val="22"/>
              </w:rPr>
            </w:pPr>
          </w:p>
          <w:p w14:paraId="59363363" w14:textId="77777777" w:rsidR="00761681" w:rsidRPr="001809B3" w:rsidRDefault="00761681" w:rsidP="006F298B">
            <w:pPr>
              <w:rPr>
                <w:sz w:val="22"/>
                <w:szCs w:val="22"/>
              </w:rPr>
            </w:pPr>
            <w:r w:rsidRPr="001809B3">
              <w:rPr>
                <w:sz w:val="22"/>
                <w:szCs w:val="22"/>
              </w:rPr>
              <w:t>Local gap for female-focused health, training and recovery service</w:t>
            </w:r>
          </w:p>
          <w:p w14:paraId="0F5E36E2" w14:textId="77777777" w:rsidR="00761681" w:rsidRPr="001809B3" w:rsidRDefault="00761681" w:rsidP="006F298B">
            <w:pPr>
              <w:rPr>
                <w:sz w:val="22"/>
                <w:szCs w:val="22"/>
              </w:rPr>
            </w:pPr>
          </w:p>
          <w:p w14:paraId="2C6C2E61" w14:textId="77777777" w:rsidR="00761681" w:rsidRPr="001809B3" w:rsidRDefault="00761681" w:rsidP="006F298B">
            <w:pPr>
              <w:rPr>
                <w:sz w:val="22"/>
                <w:szCs w:val="22"/>
              </w:rPr>
            </w:pPr>
          </w:p>
        </w:tc>
        <w:tc>
          <w:tcPr>
            <w:tcW w:w="4507" w:type="dxa"/>
          </w:tcPr>
          <w:p w14:paraId="4D3C1482" w14:textId="77777777" w:rsidR="00761681" w:rsidRPr="001809B3" w:rsidRDefault="00761681" w:rsidP="006F298B">
            <w:pPr>
              <w:rPr>
                <w:sz w:val="22"/>
                <w:szCs w:val="22"/>
              </w:rPr>
            </w:pPr>
          </w:p>
          <w:p w14:paraId="14EB8DD4" w14:textId="77777777" w:rsidR="00761681" w:rsidRPr="001809B3" w:rsidRDefault="00761681" w:rsidP="006F298B">
            <w:pPr>
              <w:rPr>
                <w:sz w:val="22"/>
                <w:szCs w:val="22"/>
              </w:rPr>
            </w:pPr>
            <w:r w:rsidRPr="001809B3">
              <w:rPr>
                <w:sz w:val="22"/>
                <w:szCs w:val="22"/>
              </w:rPr>
              <w:t xml:space="preserve">THREATS </w:t>
            </w:r>
          </w:p>
          <w:p w14:paraId="2BACC640" w14:textId="77777777" w:rsidR="00761681" w:rsidRPr="001809B3" w:rsidRDefault="00761681" w:rsidP="006F298B">
            <w:pPr>
              <w:rPr>
                <w:sz w:val="22"/>
                <w:szCs w:val="22"/>
              </w:rPr>
            </w:pPr>
          </w:p>
          <w:p w14:paraId="1E3E3CA0" w14:textId="77777777" w:rsidR="00761681" w:rsidRPr="001809B3" w:rsidRDefault="00761681" w:rsidP="006F298B">
            <w:pPr>
              <w:rPr>
                <w:sz w:val="22"/>
                <w:szCs w:val="22"/>
              </w:rPr>
            </w:pPr>
            <w:r w:rsidRPr="001809B3">
              <w:rPr>
                <w:sz w:val="22"/>
                <w:szCs w:val="22"/>
              </w:rPr>
              <w:t>Competition from other PTs and health businesses</w:t>
            </w:r>
          </w:p>
          <w:p w14:paraId="54A88284" w14:textId="77777777" w:rsidR="00761681" w:rsidRPr="001809B3" w:rsidRDefault="00761681" w:rsidP="006F298B">
            <w:pPr>
              <w:rPr>
                <w:sz w:val="22"/>
                <w:szCs w:val="22"/>
              </w:rPr>
            </w:pPr>
          </w:p>
          <w:p w14:paraId="5FA3EB3A" w14:textId="77777777" w:rsidR="00761681" w:rsidRPr="001809B3" w:rsidRDefault="00761681" w:rsidP="006F298B">
            <w:pPr>
              <w:rPr>
                <w:sz w:val="22"/>
                <w:szCs w:val="22"/>
              </w:rPr>
            </w:pPr>
            <w:r w:rsidRPr="001809B3">
              <w:rPr>
                <w:sz w:val="22"/>
                <w:szCs w:val="22"/>
              </w:rPr>
              <w:t>Workload pressures</w:t>
            </w:r>
          </w:p>
          <w:p w14:paraId="2E83F1C7" w14:textId="77777777" w:rsidR="00761681" w:rsidRPr="001809B3" w:rsidRDefault="00761681" w:rsidP="006F298B">
            <w:pPr>
              <w:rPr>
                <w:sz w:val="22"/>
                <w:szCs w:val="22"/>
              </w:rPr>
            </w:pPr>
          </w:p>
          <w:p w14:paraId="16DF33BD" w14:textId="77777777" w:rsidR="00761681" w:rsidRPr="001809B3" w:rsidRDefault="00761681" w:rsidP="006F298B">
            <w:pPr>
              <w:rPr>
                <w:sz w:val="22"/>
                <w:szCs w:val="22"/>
              </w:rPr>
            </w:pPr>
            <w:r w:rsidRPr="001809B3">
              <w:rPr>
                <w:sz w:val="22"/>
                <w:szCs w:val="22"/>
              </w:rPr>
              <w:t>Injury/illness affecting ability to coach/train.</w:t>
            </w:r>
          </w:p>
          <w:p w14:paraId="0BD0A857" w14:textId="77777777" w:rsidR="00761681" w:rsidRPr="001809B3" w:rsidRDefault="00761681" w:rsidP="006F298B">
            <w:pPr>
              <w:rPr>
                <w:sz w:val="22"/>
                <w:szCs w:val="22"/>
              </w:rPr>
            </w:pPr>
          </w:p>
          <w:p w14:paraId="5ED6BA71" w14:textId="77777777" w:rsidR="00761681" w:rsidRPr="001809B3" w:rsidRDefault="00761681" w:rsidP="006F298B">
            <w:pPr>
              <w:rPr>
                <w:sz w:val="22"/>
                <w:szCs w:val="22"/>
              </w:rPr>
            </w:pPr>
          </w:p>
          <w:p w14:paraId="6EBB5AAA" w14:textId="77777777" w:rsidR="00761681" w:rsidRPr="001809B3" w:rsidRDefault="00761681" w:rsidP="006F298B">
            <w:pPr>
              <w:rPr>
                <w:sz w:val="22"/>
                <w:szCs w:val="22"/>
              </w:rPr>
            </w:pPr>
          </w:p>
          <w:p w14:paraId="24920EE4" w14:textId="77777777" w:rsidR="00761681" w:rsidRPr="001809B3" w:rsidRDefault="00761681" w:rsidP="006F298B">
            <w:pPr>
              <w:rPr>
                <w:sz w:val="22"/>
                <w:szCs w:val="22"/>
              </w:rPr>
            </w:pPr>
          </w:p>
        </w:tc>
      </w:tr>
    </w:tbl>
    <w:p w14:paraId="6EE21150" w14:textId="77777777" w:rsidR="00761681" w:rsidRDefault="00761681" w:rsidP="00761681"/>
    <w:p w14:paraId="1C407487" w14:textId="77777777" w:rsidR="003B2DB4" w:rsidRDefault="003B2DB4" w:rsidP="003B2DB4">
      <w:pPr>
        <w:rPr>
          <w:rFonts w:ascii="Times New Roman" w:hAnsi="Times New Roman" w:cs="Times New Roman"/>
          <w:b/>
          <w:bCs/>
        </w:rPr>
      </w:pPr>
    </w:p>
    <w:p w14:paraId="293A3A89" w14:textId="77777777" w:rsidR="003B2DB4" w:rsidRDefault="003B2DB4" w:rsidP="003B2DB4">
      <w:pPr>
        <w:rPr>
          <w:rFonts w:ascii="Times New Roman" w:hAnsi="Times New Roman" w:cs="Times New Roman"/>
          <w:b/>
          <w:bCs/>
        </w:rPr>
      </w:pPr>
    </w:p>
    <w:p w14:paraId="09B01651" w14:textId="77777777" w:rsidR="003B2DB4" w:rsidRDefault="003B2DB4" w:rsidP="003B2DB4">
      <w:pPr>
        <w:rPr>
          <w:rFonts w:ascii="Times New Roman" w:hAnsi="Times New Roman" w:cs="Times New Roman"/>
          <w:b/>
          <w:bCs/>
        </w:rPr>
      </w:pPr>
    </w:p>
    <w:p w14:paraId="4F4D5919" w14:textId="77777777" w:rsidR="00D519B1" w:rsidRDefault="00D519B1" w:rsidP="003B2DB4">
      <w:pPr>
        <w:rPr>
          <w:rFonts w:ascii="Times New Roman" w:hAnsi="Times New Roman" w:cs="Times New Roman"/>
          <w:b/>
          <w:bCs/>
        </w:rPr>
      </w:pPr>
    </w:p>
    <w:p w14:paraId="2FDD7E60" w14:textId="77777777" w:rsidR="00D519B1" w:rsidRDefault="00D519B1" w:rsidP="003B2DB4">
      <w:pPr>
        <w:rPr>
          <w:rFonts w:ascii="Times New Roman" w:hAnsi="Times New Roman" w:cs="Times New Roman"/>
          <w:b/>
          <w:bCs/>
        </w:rPr>
      </w:pPr>
    </w:p>
    <w:p w14:paraId="1C53131C" w14:textId="77777777" w:rsidR="00D519B1" w:rsidRDefault="00D519B1" w:rsidP="003B2DB4">
      <w:pPr>
        <w:rPr>
          <w:rFonts w:ascii="Times New Roman" w:hAnsi="Times New Roman" w:cs="Times New Roman"/>
          <w:b/>
          <w:bCs/>
        </w:rPr>
      </w:pPr>
    </w:p>
    <w:p w14:paraId="361F7915" w14:textId="77777777" w:rsidR="00D519B1" w:rsidRDefault="00D519B1" w:rsidP="003B2DB4">
      <w:pPr>
        <w:rPr>
          <w:rFonts w:ascii="Times New Roman" w:hAnsi="Times New Roman" w:cs="Times New Roman"/>
          <w:b/>
          <w:bCs/>
        </w:rPr>
      </w:pPr>
    </w:p>
    <w:p w14:paraId="17AE1212" w14:textId="39E462D3" w:rsidR="003B2DB4" w:rsidRPr="00482AF4" w:rsidRDefault="003B2DB4" w:rsidP="003B2DB4">
      <w:pPr>
        <w:rPr>
          <w:rFonts w:ascii="Times New Roman" w:hAnsi="Times New Roman" w:cs="Times New Roman"/>
          <w:b/>
          <w:bCs/>
        </w:rPr>
      </w:pPr>
      <w:r w:rsidRPr="00482AF4">
        <w:rPr>
          <w:rFonts w:ascii="Times New Roman" w:hAnsi="Times New Roman" w:cs="Times New Roman"/>
          <w:b/>
          <w:bCs/>
        </w:rPr>
        <w:lastRenderedPageBreak/>
        <w:t xml:space="preserve">APPENDIX 3: </w:t>
      </w:r>
      <w:r w:rsidRPr="00482AF4">
        <w:rPr>
          <w:rFonts w:ascii="Times New Roman" w:eastAsia="Calibri" w:hAnsi="Times New Roman" w:cs="Times New Roman"/>
          <w:b/>
          <w:bCs/>
          <w:color w:val="000000"/>
          <w:lang w:eastAsia="en-GB"/>
        </w:rPr>
        <w:t>Training needs analysis.</w:t>
      </w:r>
    </w:p>
    <w:p w14:paraId="0BF80DC4" w14:textId="77777777" w:rsidR="003B2DB4" w:rsidRPr="00160813" w:rsidRDefault="003B2DB4" w:rsidP="003B2DB4">
      <w:pPr>
        <w:spacing w:line="259" w:lineRule="auto"/>
        <w:rPr>
          <w:rFonts w:eastAsia="Calibri" w:cs="Calibri"/>
          <w:color w:val="000000"/>
          <w:sz w:val="22"/>
          <w:szCs w:val="22"/>
          <w:lang w:eastAsia="en-GB"/>
        </w:rPr>
      </w:pPr>
    </w:p>
    <w:tbl>
      <w:tblPr>
        <w:tblStyle w:val="TableGrid"/>
        <w:tblW w:w="9634" w:type="dxa"/>
        <w:tblLook w:val="04A0" w:firstRow="1" w:lastRow="0" w:firstColumn="1" w:lastColumn="0" w:noHBand="0" w:noVBand="1"/>
      </w:tblPr>
      <w:tblGrid>
        <w:gridCol w:w="2408"/>
        <w:gridCol w:w="2409"/>
        <w:gridCol w:w="1415"/>
        <w:gridCol w:w="3402"/>
      </w:tblGrid>
      <w:tr w:rsidR="003B2DB4" w:rsidRPr="00160813" w14:paraId="7378BA6F" w14:textId="77777777" w:rsidTr="006F298B">
        <w:tc>
          <w:tcPr>
            <w:tcW w:w="2408" w:type="dxa"/>
          </w:tcPr>
          <w:p w14:paraId="4634C7C8" w14:textId="77777777" w:rsidR="003B2DB4" w:rsidRPr="00160813" w:rsidRDefault="003B2DB4" w:rsidP="006F298B">
            <w:pPr>
              <w:rPr>
                <w:sz w:val="22"/>
                <w:szCs w:val="22"/>
              </w:rPr>
            </w:pPr>
            <w:r w:rsidRPr="00160813">
              <w:rPr>
                <w:sz w:val="22"/>
                <w:szCs w:val="22"/>
              </w:rPr>
              <w:t>Main skills requirements of the job</w:t>
            </w:r>
          </w:p>
        </w:tc>
        <w:tc>
          <w:tcPr>
            <w:tcW w:w="2409" w:type="dxa"/>
          </w:tcPr>
          <w:p w14:paraId="71E12A9B" w14:textId="77777777" w:rsidR="003B2DB4" w:rsidRPr="00160813" w:rsidRDefault="003B2DB4" w:rsidP="006F298B">
            <w:pPr>
              <w:rPr>
                <w:sz w:val="22"/>
                <w:szCs w:val="22"/>
              </w:rPr>
            </w:pPr>
            <w:r w:rsidRPr="00160813">
              <w:rPr>
                <w:sz w:val="22"/>
                <w:szCs w:val="22"/>
              </w:rPr>
              <w:t>Relative importance 0-10</w:t>
            </w:r>
          </w:p>
        </w:tc>
        <w:tc>
          <w:tcPr>
            <w:tcW w:w="1415" w:type="dxa"/>
          </w:tcPr>
          <w:p w14:paraId="662C6C2D" w14:textId="77777777" w:rsidR="003B2DB4" w:rsidRPr="00160813" w:rsidRDefault="003B2DB4" w:rsidP="006F298B">
            <w:pPr>
              <w:rPr>
                <w:sz w:val="22"/>
                <w:szCs w:val="22"/>
              </w:rPr>
            </w:pPr>
            <w:proofErr w:type="spellStart"/>
            <w:r w:rsidRPr="00160813">
              <w:rPr>
                <w:sz w:val="22"/>
                <w:szCs w:val="22"/>
              </w:rPr>
              <w:t>Self rating</w:t>
            </w:r>
            <w:proofErr w:type="spellEnd"/>
            <w:r w:rsidRPr="00160813">
              <w:rPr>
                <w:sz w:val="22"/>
                <w:szCs w:val="22"/>
              </w:rPr>
              <w:t xml:space="preserve"> 0-10</w:t>
            </w:r>
          </w:p>
        </w:tc>
        <w:tc>
          <w:tcPr>
            <w:tcW w:w="3402" w:type="dxa"/>
          </w:tcPr>
          <w:p w14:paraId="513EDB87" w14:textId="77777777" w:rsidR="003B2DB4" w:rsidRPr="00160813" w:rsidRDefault="003B2DB4" w:rsidP="006F298B">
            <w:pPr>
              <w:rPr>
                <w:sz w:val="22"/>
                <w:szCs w:val="22"/>
              </w:rPr>
            </w:pPr>
            <w:r w:rsidRPr="00160813">
              <w:rPr>
                <w:sz w:val="22"/>
                <w:szCs w:val="22"/>
              </w:rPr>
              <w:t>Training needs</w:t>
            </w:r>
          </w:p>
        </w:tc>
      </w:tr>
      <w:tr w:rsidR="003B2DB4" w:rsidRPr="00160813" w14:paraId="33D10A2A" w14:textId="77777777" w:rsidTr="006F298B">
        <w:tc>
          <w:tcPr>
            <w:tcW w:w="2408" w:type="dxa"/>
          </w:tcPr>
          <w:p w14:paraId="79951FD8" w14:textId="77777777" w:rsidR="003B2DB4" w:rsidRPr="00160813" w:rsidRDefault="003B2DB4" w:rsidP="006F298B">
            <w:pPr>
              <w:rPr>
                <w:sz w:val="22"/>
                <w:szCs w:val="22"/>
              </w:rPr>
            </w:pPr>
            <w:r w:rsidRPr="00160813">
              <w:rPr>
                <w:sz w:val="22"/>
                <w:szCs w:val="22"/>
              </w:rPr>
              <w:t>Advanced nutrition qualifications</w:t>
            </w:r>
          </w:p>
        </w:tc>
        <w:tc>
          <w:tcPr>
            <w:tcW w:w="2409" w:type="dxa"/>
          </w:tcPr>
          <w:p w14:paraId="68F3947B" w14:textId="77777777" w:rsidR="003B2DB4" w:rsidRPr="00160813" w:rsidRDefault="003B2DB4" w:rsidP="006F298B">
            <w:pPr>
              <w:rPr>
                <w:sz w:val="22"/>
                <w:szCs w:val="22"/>
              </w:rPr>
            </w:pPr>
            <w:r w:rsidRPr="00160813">
              <w:rPr>
                <w:sz w:val="22"/>
                <w:szCs w:val="22"/>
              </w:rPr>
              <w:t>10</w:t>
            </w:r>
          </w:p>
        </w:tc>
        <w:tc>
          <w:tcPr>
            <w:tcW w:w="1415" w:type="dxa"/>
          </w:tcPr>
          <w:p w14:paraId="63942BFE" w14:textId="77777777" w:rsidR="003B2DB4" w:rsidRPr="00160813" w:rsidRDefault="003B2DB4" w:rsidP="006F298B">
            <w:pPr>
              <w:rPr>
                <w:sz w:val="22"/>
                <w:szCs w:val="22"/>
              </w:rPr>
            </w:pPr>
            <w:r w:rsidRPr="00160813">
              <w:rPr>
                <w:sz w:val="22"/>
                <w:szCs w:val="22"/>
              </w:rPr>
              <w:t>6</w:t>
            </w:r>
          </w:p>
        </w:tc>
        <w:tc>
          <w:tcPr>
            <w:tcW w:w="3402" w:type="dxa"/>
          </w:tcPr>
          <w:p w14:paraId="46688C09" w14:textId="77777777" w:rsidR="003B2DB4" w:rsidRPr="00160813" w:rsidRDefault="003B2DB4" w:rsidP="006F298B">
            <w:pPr>
              <w:rPr>
                <w:sz w:val="22"/>
                <w:szCs w:val="22"/>
              </w:rPr>
            </w:pPr>
            <w:r w:rsidRPr="00160813">
              <w:rPr>
                <w:sz w:val="22"/>
                <w:szCs w:val="22"/>
              </w:rPr>
              <w:t>*Training in nutrition and dietary analysis to enhance the information I can provide to clients</w:t>
            </w:r>
          </w:p>
        </w:tc>
      </w:tr>
      <w:tr w:rsidR="003B2DB4" w:rsidRPr="00160813" w14:paraId="090307FE" w14:textId="77777777" w:rsidTr="006F298B">
        <w:tc>
          <w:tcPr>
            <w:tcW w:w="2408" w:type="dxa"/>
          </w:tcPr>
          <w:p w14:paraId="757FBF60" w14:textId="77777777" w:rsidR="003B2DB4" w:rsidRPr="00160813" w:rsidRDefault="003B2DB4" w:rsidP="006F298B">
            <w:pPr>
              <w:rPr>
                <w:sz w:val="22"/>
                <w:szCs w:val="22"/>
              </w:rPr>
            </w:pPr>
            <w:r w:rsidRPr="00160813">
              <w:rPr>
                <w:sz w:val="22"/>
                <w:szCs w:val="22"/>
              </w:rPr>
              <w:t>S&amp;C coaching and Olympic lifting</w:t>
            </w:r>
          </w:p>
        </w:tc>
        <w:tc>
          <w:tcPr>
            <w:tcW w:w="2409" w:type="dxa"/>
          </w:tcPr>
          <w:p w14:paraId="40DDC913" w14:textId="77777777" w:rsidR="003B2DB4" w:rsidRPr="00160813" w:rsidRDefault="003B2DB4" w:rsidP="006F298B">
            <w:pPr>
              <w:rPr>
                <w:sz w:val="22"/>
                <w:szCs w:val="22"/>
              </w:rPr>
            </w:pPr>
            <w:r w:rsidRPr="00160813">
              <w:rPr>
                <w:sz w:val="22"/>
                <w:szCs w:val="22"/>
              </w:rPr>
              <w:t>10</w:t>
            </w:r>
          </w:p>
        </w:tc>
        <w:tc>
          <w:tcPr>
            <w:tcW w:w="1415" w:type="dxa"/>
          </w:tcPr>
          <w:p w14:paraId="1777B9D8" w14:textId="77777777" w:rsidR="003B2DB4" w:rsidRPr="00160813" w:rsidRDefault="003B2DB4" w:rsidP="006F298B">
            <w:pPr>
              <w:rPr>
                <w:sz w:val="22"/>
                <w:szCs w:val="22"/>
              </w:rPr>
            </w:pPr>
            <w:r w:rsidRPr="00160813">
              <w:rPr>
                <w:sz w:val="22"/>
                <w:szCs w:val="22"/>
              </w:rPr>
              <w:t>5</w:t>
            </w:r>
          </w:p>
        </w:tc>
        <w:tc>
          <w:tcPr>
            <w:tcW w:w="3402" w:type="dxa"/>
          </w:tcPr>
          <w:p w14:paraId="67214212" w14:textId="77777777" w:rsidR="003B2DB4" w:rsidRPr="00160813" w:rsidRDefault="003B2DB4" w:rsidP="006F298B">
            <w:pPr>
              <w:rPr>
                <w:sz w:val="22"/>
                <w:szCs w:val="22"/>
              </w:rPr>
            </w:pPr>
            <w:r w:rsidRPr="00160813">
              <w:rPr>
                <w:sz w:val="22"/>
                <w:szCs w:val="22"/>
              </w:rPr>
              <w:t>*Develop personal knowledge, competence and ability</w:t>
            </w:r>
          </w:p>
          <w:p w14:paraId="01F0ABFF" w14:textId="77777777" w:rsidR="003B2DB4" w:rsidRPr="00160813" w:rsidRDefault="003B2DB4" w:rsidP="006F298B">
            <w:pPr>
              <w:rPr>
                <w:sz w:val="22"/>
                <w:szCs w:val="22"/>
              </w:rPr>
            </w:pPr>
            <w:r w:rsidRPr="00160813">
              <w:rPr>
                <w:sz w:val="22"/>
                <w:szCs w:val="22"/>
              </w:rPr>
              <w:t>*Gain relevant qualifications to be able to coach to a high standard</w:t>
            </w:r>
          </w:p>
        </w:tc>
      </w:tr>
      <w:tr w:rsidR="003B2DB4" w:rsidRPr="00160813" w14:paraId="3B5501C5" w14:textId="77777777" w:rsidTr="006F298B">
        <w:tc>
          <w:tcPr>
            <w:tcW w:w="2408" w:type="dxa"/>
          </w:tcPr>
          <w:p w14:paraId="54565126" w14:textId="77777777" w:rsidR="003B2DB4" w:rsidRPr="00160813" w:rsidRDefault="003B2DB4" w:rsidP="006F298B">
            <w:pPr>
              <w:rPr>
                <w:sz w:val="22"/>
                <w:szCs w:val="22"/>
              </w:rPr>
            </w:pPr>
            <w:r w:rsidRPr="00160813">
              <w:rPr>
                <w:sz w:val="22"/>
                <w:szCs w:val="22"/>
              </w:rPr>
              <w:t>Women's health, peri and menopause coaching</w:t>
            </w:r>
          </w:p>
        </w:tc>
        <w:tc>
          <w:tcPr>
            <w:tcW w:w="2409" w:type="dxa"/>
          </w:tcPr>
          <w:p w14:paraId="0E740048" w14:textId="77777777" w:rsidR="003B2DB4" w:rsidRPr="00160813" w:rsidRDefault="003B2DB4" w:rsidP="006F298B">
            <w:pPr>
              <w:rPr>
                <w:sz w:val="22"/>
                <w:szCs w:val="22"/>
              </w:rPr>
            </w:pPr>
            <w:r w:rsidRPr="00160813">
              <w:rPr>
                <w:sz w:val="22"/>
                <w:szCs w:val="22"/>
              </w:rPr>
              <w:t>9</w:t>
            </w:r>
          </w:p>
        </w:tc>
        <w:tc>
          <w:tcPr>
            <w:tcW w:w="1415" w:type="dxa"/>
          </w:tcPr>
          <w:p w14:paraId="133B7A6A" w14:textId="77777777" w:rsidR="003B2DB4" w:rsidRPr="00160813" w:rsidRDefault="003B2DB4" w:rsidP="006F298B">
            <w:pPr>
              <w:rPr>
                <w:sz w:val="22"/>
                <w:szCs w:val="22"/>
              </w:rPr>
            </w:pPr>
            <w:r w:rsidRPr="00160813">
              <w:rPr>
                <w:sz w:val="22"/>
                <w:szCs w:val="22"/>
              </w:rPr>
              <w:t>6</w:t>
            </w:r>
          </w:p>
        </w:tc>
        <w:tc>
          <w:tcPr>
            <w:tcW w:w="3402" w:type="dxa"/>
          </w:tcPr>
          <w:p w14:paraId="6BD3E715" w14:textId="77777777" w:rsidR="003B2DB4" w:rsidRPr="00160813" w:rsidRDefault="003B2DB4" w:rsidP="006F298B">
            <w:pPr>
              <w:rPr>
                <w:sz w:val="22"/>
                <w:szCs w:val="22"/>
              </w:rPr>
            </w:pPr>
            <w:r w:rsidRPr="00160813">
              <w:rPr>
                <w:sz w:val="22"/>
                <w:szCs w:val="22"/>
              </w:rPr>
              <w:t>*Complete relevant courses in women's health, fitness and wellness to gain a greater understanding of various changes affecting women's performance</w:t>
            </w:r>
          </w:p>
        </w:tc>
      </w:tr>
      <w:tr w:rsidR="003B2DB4" w:rsidRPr="00160813" w14:paraId="7CF963CF" w14:textId="77777777" w:rsidTr="006F298B">
        <w:tc>
          <w:tcPr>
            <w:tcW w:w="2408" w:type="dxa"/>
          </w:tcPr>
          <w:p w14:paraId="4731C732" w14:textId="77777777" w:rsidR="003B2DB4" w:rsidRPr="00160813" w:rsidRDefault="003B2DB4" w:rsidP="006F298B">
            <w:pPr>
              <w:rPr>
                <w:sz w:val="22"/>
                <w:szCs w:val="22"/>
              </w:rPr>
            </w:pPr>
            <w:r w:rsidRPr="00160813">
              <w:rPr>
                <w:sz w:val="22"/>
                <w:szCs w:val="22"/>
              </w:rPr>
              <w:t xml:space="preserve">Business and marketing </w:t>
            </w:r>
          </w:p>
        </w:tc>
        <w:tc>
          <w:tcPr>
            <w:tcW w:w="2409" w:type="dxa"/>
          </w:tcPr>
          <w:p w14:paraId="5BB3A0D4" w14:textId="77777777" w:rsidR="003B2DB4" w:rsidRPr="00160813" w:rsidRDefault="003B2DB4" w:rsidP="006F298B">
            <w:pPr>
              <w:rPr>
                <w:sz w:val="22"/>
                <w:szCs w:val="22"/>
              </w:rPr>
            </w:pPr>
            <w:r w:rsidRPr="00160813">
              <w:rPr>
                <w:sz w:val="22"/>
                <w:szCs w:val="22"/>
              </w:rPr>
              <w:t>8</w:t>
            </w:r>
          </w:p>
        </w:tc>
        <w:tc>
          <w:tcPr>
            <w:tcW w:w="1415" w:type="dxa"/>
          </w:tcPr>
          <w:p w14:paraId="152DD2CA" w14:textId="77777777" w:rsidR="003B2DB4" w:rsidRPr="00160813" w:rsidRDefault="003B2DB4" w:rsidP="006F298B">
            <w:pPr>
              <w:rPr>
                <w:sz w:val="22"/>
                <w:szCs w:val="22"/>
              </w:rPr>
            </w:pPr>
            <w:r w:rsidRPr="00160813">
              <w:rPr>
                <w:sz w:val="22"/>
                <w:szCs w:val="22"/>
              </w:rPr>
              <w:t>5</w:t>
            </w:r>
          </w:p>
        </w:tc>
        <w:tc>
          <w:tcPr>
            <w:tcW w:w="3402" w:type="dxa"/>
          </w:tcPr>
          <w:p w14:paraId="19FC46D5" w14:textId="77777777" w:rsidR="003B2DB4" w:rsidRPr="00160813" w:rsidRDefault="003B2DB4" w:rsidP="006F298B">
            <w:pPr>
              <w:rPr>
                <w:sz w:val="22"/>
                <w:szCs w:val="22"/>
              </w:rPr>
            </w:pPr>
            <w:r w:rsidRPr="00160813">
              <w:rPr>
                <w:sz w:val="22"/>
                <w:szCs w:val="22"/>
              </w:rPr>
              <w:t>*Courses on business planning and development</w:t>
            </w:r>
          </w:p>
          <w:p w14:paraId="7E361CBC" w14:textId="77777777" w:rsidR="003B2DB4" w:rsidRPr="00160813" w:rsidRDefault="003B2DB4" w:rsidP="006F298B">
            <w:pPr>
              <w:rPr>
                <w:sz w:val="22"/>
                <w:szCs w:val="22"/>
              </w:rPr>
            </w:pPr>
            <w:r w:rsidRPr="00160813">
              <w:rPr>
                <w:sz w:val="22"/>
                <w:szCs w:val="22"/>
              </w:rPr>
              <w:t>*Courses in social media and marketing</w:t>
            </w:r>
          </w:p>
        </w:tc>
      </w:tr>
      <w:tr w:rsidR="003B2DB4" w:rsidRPr="00160813" w14:paraId="5182B282" w14:textId="77777777" w:rsidTr="006F298B">
        <w:tc>
          <w:tcPr>
            <w:tcW w:w="2408" w:type="dxa"/>
          </w:tcPr>
          <w:p w14:paraId="067704CC" w14:textId="77777777" w:rsidR="003B2DB4" w:rsidRPr="00160813" w:rsidRDefault="003B2DB4" w:rsidP="006F298B">
            <w:pPr>
              <w:rPr>
                <w:sz w:val="22"/>
                <w:szCs w:val="22"/>
              </w:rPr>
            </w:pPr>
            <w:r w:rsidRPr="00160813">
              <w:rPr>
                <w:sz w:val="22"/>
                <w:szCs w:val="22"/>
              </w:rPr>
              <w:t>Legal requirements</w:t>
            </w:r>
          </w:p>
        </w:tc>
        <w:tc>
          <w:tcPr>
            <w:tcW w:w="2409" w:type="dxa"/>
          </w:tcPr>
          <w:p w14:paraId="1EFFBEAF" w14:textId="77777777" w:rsidR="003B2DB4" w:rsidRPr="00160813" w:rsidRDefault="003B2DB4" w:rsidP="006F298B">
            <w:pPr>
              <w:rPr>
                <w:sz w:val="22"/>
                <w:szCs w:val="22"/>
              </w:rPr>
            </w:pPr>
            <w:r w:rsidRPr="00160813">
              <w:rPr>
                <w:sz w:val="22"/>
                <w:szCs w:val="22"/>
              </w:rPr>
              <w:t>8</w:t>
            </w:r>
          </w:p>
        </w:tc>
        <w:tc>
          <w:tcPr>
            <w:tcW w:w="1415" w:type="dxa"/>
          </w:tcPr>
          <w:p w14:paraId="5442F85E" w14:textId="77777777" w:rsidR="003B2DB4" w:rsidRPr="00160813" w:rsidRDefault="003B2DB4" w:rsidP="006F298B">
            <w:pPr>
              <w:rPr>
                <w:sz w:val="22"/>
                <w:szCs w:val="22"/>
              </w:rPr>
            </w:pPr>
            <w:r w:rsidRPr="00160813">
              <w:rPr>
                <w:sz w:val="22"/>
                <w:szCs w:val="22"/>
              </w:rPr>
              <w:t>7</w:t>
            </w:r>
          </w:p>
        </w:tc>
        <w:tc>
          <w:tcPr>
            <w:tcW w:w="3402" w:type="dxa"/>
          </w:tcPr>
          <w:p w14:paraId="283F2237" w14:textId="77777777" w:rsidR="003B2DB4" w:rsidRPr="00160813" w:rsidRDefault="003B2DB4" w:rsidP="006F298B">
            <w:pPr>
              <w:rPr>
                <w:sz w:val="22"/>
                <w:szCs w:val="22"/>
              </w:rPr>
            </w:pPr>
            <w:r w:rsidRPr="00160813">
              <w:rPr>
                <w:sz w:val="22"/>
                <w:szCs w:val="22"/>
              </w:rPr>
              <w:t>*Maintain a relevant level of first aid/keep updated</w:t>
            </w:r>
          </w:p>
          <w:p w14:paraId="19105952" w14:textId="77777777" w:rsidR="003B2DB4" w:rsidRPr="00160813" w:rsidRDefault="003B2DB4" w:rsidP="006F298B">
            <w:pPr>
              <w:rPr>
                <w:sz w:val="22"/>
                <w:szCs w:val="22"/>
              </w:rPr>
            </w:pPr>
            <w:r w:rsidRPr="00160813">
              <w:rPr>
                <w:sz w:val="22"/>
                <w:szCs w:val="22"/>
              </w:rPr>
              <w:t>DBS keep up to date</w:t>
            </w:r>
          </w:p>
          <w:p w14:paraId="233F6141" w14:textId="77777777" w:rsidR="003B2DB4" w:rsidRPr="00160813" w:rsidRDefault="003B2DB4" w:rsidP="006F298B">
            <w:pPr>
              <w:rPr>
                <w:sz w:val="22"/>
                <w:szCs w:val="22"/>
              </w:rPr>
            </w:pPr>
            <w:r w:rsidRPr="00160813">
              <w:rPr>
                <w:sz w:val="22"/>
                <w:szCs w:val="22"/>
              </w:rPr>
              <w:t>CIMSPA membership and annual CPD</w:t>
            </w:r>
          </w:p>
        </w:tc>
      </w:tr>
    </w:tbl>
    <w:p w14:paraId="701783EF" w14:textId="77777777" w:rsidR="00761681" w:rsidRDefault="00761681" w:rsidP="00903CB0"/>
    <w:p w14:paraId="468C2001" w14:textId="77777777" w:rsidR="00332FFA" w:rsidRPr="00482AF4" w:rsidRDefault="00332FFA" w:rsidP="00332FFA">
      <w:pPr>
        <w:rPr>
          <w:rFonts w:ascii="Times New Roman" w:hAnsi="Times New Roman" w:cs="Times New Roman"/>
          <w:b/>
          <w:bCs/>
        </w:rPr>
      </w:pPr>
      <w:r w:rsidRPr="00482AF4">
        <w:rPr>
          <w:rFonts w:ascii="Times New Roman" w:hAnsi="Times New Roman" w:cs="Times New Roman"/>
          <w:b/>
          <w:bCs/>
        </w:rPr>
        <w:t>APPENDIX 4: Personal development plan</w:t>
      </w:r>
    </w:p>
    <w:tbl>
      <w:tblPr>
        <w:tblStyle w:val="TableGrid"/>
        <w:tblW w:w="10774" w:type="dxa"/>
        <w:tblInd w:w="-856" w:type="dxa"/>
        <w:tblLayout w:type="fixed"/>
        <w:tblLook w:val="04A0" w:firstRow="1" w:lastRow="0" w:firstColumn="1" w:lastColumn="0" w:noHBand="0" w:noVBand="1"/>
      </w:tblPr>
      <w:tblGrid>
        <w:gridCol w:w="2154"/>
        <w:gridCol w:w="2155"/>
        <w:gridCol w:w="2155"/>
        <w:gridCol w:w="2155"/>
        <w:gridCol w:w="2155"/>
      </w:tblGrid>
      <w:tr w:rsidR="00332FFA" w:rsidRPr="00351237" w14:paraId="32291B41" w14:textId="77777777" w:rsidTr="006F298B">
        <w:tc>
          <w:tcPr>
            <w:tcW w:w="2154" w:type="dxa"/>
          </w:tcPr>
          <w:p w14:paraId="08B49770" w14:textId="77777777" w:rsidR="00332FFA" w:rsidRPr="00351237" w:rsidRDefault="00332FFA" w:rsidP="006F298B">
            <w:pPr>
              <w:rPr>
                <w:sz w:val="22"/>
                <w:szCs w:val="22"/>
              </w:rPr>
            </w:pPr>
            <w:r w:rsidRPr="00351237">
              <w:rPr>
                <w:sz w:val="22"/>
                <w:szCs w:val="22"/>
              </w:rPr>
              <w:t>Goal/objective</w:t>
            </w:r>
          </w:p>
        </w:tc>
        <w:tc>
          <w:tcPr>
            <w:tcW w:w="2155" w:type="dxa"/>
          </w:tcPr>
          <w:p w14:paraId="13226BB2" w14:textId="77777777" w:rsidR="00332FFA" w:rsidRPr="00351237" w:rsidRDefault="00332FFA" w:rsidP="006F298B">
            <w:pPr>
              <w:rPr>
                <w:sz w:val="22"/>
                <w:szCs w:val="22"/>
              </w:rPr>
            </w:pPr>
            <w:r w:rsidRPr="00351237">
              <w:rPr>
                <w:sz w:val="22"/>
                <w:szCs w:val="22"/>
              </w:rPr>
              <w:t>Actions to achieve</w:t>
            </w:r>
          </w:p>
        </w:tc>
        <w:tc>
          <w:tcPr>
            <w:tcW w:w="2155" w:type="dxa"/>
          </w:tcPr>
          <w:p w14:paraId="2A8A547F" w14:textId="77777777" w:rsidR="00332FFA" w:rsidRPr="00351237" w:rsidRDefault="00332FFA" w:rsidP="006F298B">
            <w:pPr>
              <w:rPr>
                <w:sz w:val="22"/>
                <w:szCs w:val="22"/>
              </w:rPr>
            </w:pPr>
            <w:r w:rsidRPr="00351237">
              <w:rPr>
                <w:sz w:val="22"/>
                <w:szCs w:val="22"/>
              </w:rPr>
              <w:t>Resources/</w:t>
            </w:r>
          </w:p>
          <w:p w14:paraId="17D854E5" w14:textId="77777777" w:rsidR="00332FFA" w:rsidRPr="00351237" w:rsidRDefault="00332FFA" w:rsidP="006F298B">
            <w:pPr>
              <w:rPr>
                <w:sz w:val="22"/>
                <w:szCs w:val="22"/>
              </w:rPr>
            </w:pPr>
            <w:r w:rsidRPr="00351237">
              <w:rPr>
                <w:sz w:val="22"/>
                <w:szCs w:val="22"/>
              </w:rPr>
              <w:t>support needed</w:t>
            </w:r>
          </w:p>
        </w:tc>
        <w:tc>
          <w:tcPr>
            <w:tcW w:w="2155" w:type="dxa"/>
          </w:tcPr>
          <w:p w14:paraId="613D96FA" w14:textId="77777777" w:rsidR="00332FFA" w:rsidRPr="00351237" w:rsidRDefault="00332FFA" w:rsidP="006F298B">
            <w:pPr>
              <w:rPr>
                <w:sz w:val="22"/>
                <w:szCs w:val="22"/>
              </w:rPr>
            </w:pPr>
            <w:r w:rsidRPr="00351237">
              <w:rPr>
                <w:sz w:val="22"/>
                <w:szCs w:val="22"/>
              </w:rPr>
              <w:t>Measure of success</w:t>
            </w:r>
          </w:p>
        </w:tc>
        <w:tc>
          <w:tcPr>
            <w:tcW w:w="2155" w:type="dxa"/>
          </w:tcPr>
          <w:p w14:paraId="12D5E118" w14:textId="77777777" w:rsidR="00332FFA" w:rsidRPr="00351237" w:rsidRDefault="00332FFA" w:rsidP="006F298B">
            <w:pPr>
              <w:rPr>
                <w:sz w:val="22"/>
                <w:szCs w:val="22"/>
              </w:rPr>
            </w:pPr>
            <w:r w:rsidRPr="00351237">
              <w:rPr>
                <w:sz w:val="22"/>
                <w:szCs w:val="22"/>
              </w:rPr>
              <w:t>Target date</w:t>
            </w:r>
          </w:p>
        </w:tc>
      </w:tr>
      <w:tr w:rsidR="00332FFA" w:rsidRPr="00351237" w14:paraId="6D6913C1" w14:textId="77777777" w:rsidTr="006F298B">
        <w:tc>
          <w:tcPr>
            <w:tcW w:w="2154" w:type="dxa"/>
          </w:tcPr>
          <w:p w14:paraId="6E0755AA" w14:textId="77777777" w:rsidR="00332FFA" w:rsidRPr="00351237" w:rsidRDefault="00332FFA" w:rsidP="006F298B">
            <w:pPr>
              <w:rPr>
                <w:sz w:val="22"/>
                <w:szCs w:val="22"/>
              </w:rPr>
            </w:pPr>
            <w:r w:rsidRPr="00351237">
              <w:rPr>
                <w:sz w:val="22"/>
                <w:szCs w:val="22"/>
              </w:rPr>
              <w:t>Join CIMSPA and maintain annual CPD requirements</w:t>
            </w:r>
          </w:p>
        </w:tc>
        <w:tc>
          <w:tcPr>
            <w:tcW w:w="2155" w:type="dxa"/>
          </w:tcPr>
          <w:p w14:paraId="2A6E5EC8" w14:textId="77777777" w:rsidR="00332FFA" w:rsidRPr="00351237" w:rsidRDefault="00332FFA" w:rsidP="006F298B">
            <w:pPr>
              <w:rPr>
                <w:sz w:val="22"/>
                <w:szCs w:val="22"/>
              </w:rPr>
            </w:pPr>
            <w:r w:rsidRPr="00351237">
              <w:rPr>
                <w:sz w:val="22"/>
                <w:szCs w:val="22"/>
              </w:rPr>
              <w:t>Register as a personal trainer practitioner</w:t>
            </w:r>
          </w:p>
        </w:tc>
        <w:tc>
          <w:tcPr>
            <w:tcW w:w="2155" w:type="dxa"/>
          </w:tcPr>
          <w:p w14:paraId="6736FA97" w14:textId="77777777" w:rsidR="00332FFA" w:rsidRPr="00351237" w:rsidRDefault="00332FFA" w:rsidP="006F298B">
            <w:pPr>
              <w:rPr>
                <w:sz w:val="22"/>
                <w:szCs w:val="22"/>
              </w:rPr>
            </w:pPr>
            <w:r w:rsidRPr="00351237">
              <w:rPr>
                <w:sz w:val="22"/>
                <w:szCs w:val="22"/>
              </w:rPr>
              <w:t>CIMSPA portal access, CPD record</w:t>
            </w:r>
          </w:p>
        </w:tc>
        <w:tc>
          <w:tcPr>
            <w:tcW w:w="2155" w:type="dxa"/>
          </w:tcPr>
          <w:p w14:paraId="43386E30" w14:textId="77777777" w:rsidR="00332FFA" w:rsidRPr="00351237" w:rsidRDefault="00332FFA" w:rsidP="006F298B">
            <w:pPr>
              <w:rPr>
                <w:sz w:val="22"/>
                <w:szCs w:val="22"/>
              </w:rPr>
            </w:pPr>
            <w:r w:rsidRPr="00351237">
              <w:rPr>
                <w:sz w:val="22"/>
                <w:szCs w:val="22"/>
              </w:rPr>
              <w:t>Maintain membership, and complete a minimum of 10 CPD points a year</w:t>
            </w:r>
          </w:p>
        </w:tc>
        <w:tc>
          <w:tcPr>
            <w:tcW w:w="2155" w:type="dxa"/>
          </w:tcPr>
          <w:p w14:paraId="66E80086" w14:textId="77777777" w:rsidR="00332FFA" w:rsidRPr="00351237" w:rsidRDefault="00332FFA" w:rsidP="006F298B">
            <w:pPr>
              <w:rPr>
                <w:sz w:val="22"/>
                <w:szCs w:val="22"/>
              </w:rPr>
            </w:pPr>
            <w:r w:rsidRPr="00351237">
              <w:rPr>
                <w:sz w:val="22"/>
                <w:szCs w:val="22"/>
              </w:rPr>
              <w:t>December 2025</w:t>
            </w:r>
          </w:p>
        </w:tc>
      </w:tr>
      <w:tr w:rsidR="00332FFA" w:rsidRPr="00351237" w14:paraId="012D9794" w14:textId="77777777" w:rsidTr="006F298B">
        <w:tc>
          <w:tcPr>
            <w:tcW w:w="2154" w:type="dxa"/>
          </w:tcPr>
          <w:p w14:paraId="7327D5B6" w14:textId="77777777" w:rsidR="00332FFA" w:rsidRPr="00351237" w:rsidRDefault="00332FFA" w:rsidP="006F298B">
            <w:pPr>
              <w:rPr>
                <w:sz w:val="22"/>
                <w:szCs w:val="22"/>
              </w:rPr>
            </w:pPr>
            <w:r w:rsidRPr="00351237">
              <w:rPr>
                <w:sz w:val="22"/>
                <w:szCs w:val="22"/>
              </w:rPr>
              <w:t>Complete level 4 sports and nutrition qualification to strengthen coaching practice</w:t>
            </w:r>
          </w:p>
        </w:tc>
        <w:tc>
          <w:tcPr>
            <w:tcW w:w="2155" w:type="dxa"/>
          </w:tcPr>
          <w:p w14:paraId="5A3E9808" w14:textId="77777777" w:rsidR="00332FFA" w:rsidRPr="00351237" w:rsidRDefault="00332FFA" w:rsidP="006F298B">
            <w:pPr>
              <w:rPr>
                <w:sz w:val="22"/>
                <w:szCs w:val="22"/>
              </w:rPr>
            </w:pPr>
            <w:r w:rsidRPr="00351237">
              <w:rPr>
                <w:sz w:val="22"/>
                <w:szCs w:val="22"/>
              </w:rPr>
              <w:t>Enrol with a CIMSPA recognised provider, complete all aspects of the course.</w:t>
            </w:r>
          </w:p>
        </w:tc>
        <w:tc>
          <w:tcPr>
            <w:tcW w:w="2155" w:type="dxa"/>
          </w:tcPr>
          <w:p w14:paraId="2E5B60EB" w14:textId="77777777" w:rsidR="00332FFA" w:rsidRPr="00351237" w:rsidRDefault="00332FFA" w:rsidP="006F298B">
            <w:pPr>
              <w:rPr>
                <w:sz w:val="22"/>
                <w:szCs w:val="22"/>
              </w:rPr>
            </w:pPr>
            <w:r w:rsidRPr="00351237">
              <w:rPr>
                <w:sz w:val="22"/>
                <w:szCs w:val="22"/>
              </w:rPr>
              <w:t>Online course access, tutor support, time to study</w:t>
            </w:r>
          </w:p>
        </w:tc>
        <w:tc>
          <w:tcPr>
            <w:tcW w:w="2155" w:type="dxa"/>
          </w:tcPr>
          <w:p w14:paraId="02A1F470" w14:textId="77777777" w:rsidR="00332FFA" w:rsidRPr="00351237" w:rsidRDefault="00332FFA" w:rsidP="006F298B">
            <w:pPr>
              <w:rPr>
                <w:sz w:val="22"/>
                <w:szCs w:val="22"/>
              </w:rPr>
            </w:pPr>
            <w:r w:rsidRPr="00351237">
              <w:rPr>
                <w:sz w:val="22"/>
                <w:szCs w:val="22"/>
              </w:rPr>
              <w:t>Qualifications gained and applying to voluntary clients/friends</w:t>
            </w:r>
          </w:p>
        </w:tc>
        <w:tc>
          <w:tcPr>
            <w:tcW w:w="2155" w:type="dxa"/>
          </w:tcPr>
          <w:p w14:paraId="1A2B10BB" w14:textId="77777777" w:rsidR="00332FFA" w:rsidRPr="00351237" w:rsidRDefault="00332FFA" w:rsidP="006F298B">
            <w:pPr>
              <w:rPr>
                <w:sz w:val="22"/>
                <w:szCs w:val="22"/>
              </w:rPr>
            </w:pPr>
            <w:r w:rsidRPr="00351237">
              <w:rPr>
                <w:sz w:val="22"/>
                <w:szCs w:val="22"/>
              </w:rPr>
              <w:t>March 2026</w:t>
            </w:r>
          </w:p>
        </w:tc>
      </w:tr>
      <w:tr w:rsidR="00332FFA" w:rsidRPr="00351237" w14:paraId="0207CC12" w14:textId="77777777" w:rsidTr="006F298B">
        <w:tc>
          <w:tcPr>
            <w:tcW w:w="2154" w:type="dxa"/>
          </w:tcPr>
          <w:p w14:paraId="4D1CB160" w14:textId="77777777" w:rsidR="00332FFA" w:rsidRPr="00351237" w:rsidRDefault="00332FFA" w:rsidP="006F298B">
            <w:pPr>
              <w:rPr>
                <w:sz w:val="22"/>
                <w:szCs w:val="22"/>
              </w:rPr>
            </w:pPr>
            <w:r w:rsidRPr="00351237">
              <w:rPr>
                <w:sz w:val="22"/>
                <w:szCs w:val="22"/>
              </w:rPr>
              <w:t>Develop Olympic lifting and S&amp;C competence to improve technical understanding and ability.</w:t>
            </w:r>
          </w:p>
        </w:tc>
        <w:tc>
          <w:tcPr>
            <w:tcW w:w="2155" w:type="dxa"/>
          </w:tcPr>
          <w:p w14:paraId="60CD9AF2" w14:textId="77777777" w:rsidR="00332FFA" w:rsidRPr="00351237" w:rsidRDefault="00332FFA" w:rsidP="006F298B">
            <w:pPr>
              <w:rPr>
                <w:sz w:val="22"/>
                <w:szCs w:val="22"/>
              </w:rPr>
            </w:pPr>
            <w:r w:rsidRPr="00351237">
              <w:rPr>
                <w:sz w:val="22"/>
                <w:szCs w:val="22"/>
              </w:rPr>
              <w:t>Book 1-1 sessions with a qualified Olympic lifting/S&amp;C coach. Attend weekly sessions and practice techniques.</w:t>
            </w:r>
          </w:p>
        </w:tc>
        <w:tc>
          <w:tcPr>
            <w:tcW w:w="2155" w:type="dxa"/>
          </w:tcPr>
          <w:p w14:paraId="4ABE30DF" w14:textId="77777777" w:rsidR="00332FFA" w:rsidRPr="00351237" w:rsidRDefault="00332FFA" w:rsidP="006F298B">
            <w:pPr>
              <w:rPr>
                <w:sz w:val="22"/>
                <w:szCs w:val="22"/>
              </w:rPr>
            </w:pPr>
            <w:r w:rsidRPr="00351237">
              <w:rPr>
                <w:sz w:val="22"/>
                <w:szCs w:val="22"/>
              </w:rPr>
              <w:t>Access to gym facilities, coach, training plan</w:t>
            </w:r>
          </w:p>
        </w:tc>
        <w:tc>
          <w:tcPr>
            <w:tcW w:w="2155" w:type="dxa"/>
          </w:tcPr>
          <w:p w14:paraId="7D65B79F" w14:textId="77777777" w:rsidR="00332FFA" w:rsidRPr="00351237" w:rsidRDefault="00332FFA" w:rsidP="006F298B">
            <w:pPr>
              <w:rPr>
                <w:sz w:val="22"/>
                <w:szCs w:val="22"/>
              </w:rPr>
            </w:pPr>
            <w:r w:rsidRPr="00351237">
              <w:rPr>
                <w:sz w:val="22"/>
                <w:szCs w:val="22"/>
              </w:rPr>
              <w:t xml:space="preserve">Technical improvements, greater understanding of technique, </w:t>
            </w:r>
          </w:p>
        </w:tc>
        <w:tc>
          <w:tcPr>
            <w:tcW w:w="2155" w:type="dxa"/>
          </w:tcPr>
          <w:p w14:paraId="42423C15" w14:textId="77777777" w:rsidR="00332FFA" w:rsidRPr="00351237" w:rsidRDefault="00332FFA" w:rsidP="006F298B">
            <w:pPr>
              <w:rPr>
                <w:sz w:val="22"/>
                <w:szCs w:val="22"/>
              </w:rPr>
            </w:pPr>
            <w:r w:rsidRPr="00351237">
              <w:rPr>
                <w:sz w:val="22"/>
                <w:szCs w:val="22"/>
              </w:rPr>
              <w:t>September 2026</w:t>
            </w:r>
          </w:p>
        </w:tc>
      </w:tr>
      <w:tr w:rsidR="00332FFA" w:rsidRPr="00351237" w14:paraId="4FE60C28" w14:textId="77777777" w:rsidTr="006F298B">
        <w:tc>
          <w:tcPr>
            <w:tcW w:w="2154" w:type="dxa"/>
          </w:tcPr>
          <w:p w14:paraId="002C8B3C" w14:textId="77777777" w:rsidR="00332FFA" w:rsidRPr="00351237" w:rsidRDefault="00332FFA" w:rsidP="006F298B">
            <w:pPr>
              <w:rPr>
                <w:sz w:val="22"/>
                <w:szCs w:val="22"/>
              </w:rPr>
            </w:pPr>
            <w:r w:rsidRPr="00351237">
              <w:rPr>
                <w:sz w:val="22"/>
                <w:szCs w:val="22"/>
              </w:rPr>
              <w:lastRenderedPageBreak/>
              <w:t>Complete women's specific CPD to enhance knowledge, ability and adaptability when coaching women</w:t>
            </w:r>
          </w:p>
        </w:tc>
        <w:tc>
          <w:tcPr>
            <w:tcW w:w="2155" w:type="dxa"/>
          </w:tcPr>
          <w:p w14:paraId="47E63538" w14:textId="77777777" w:rsidR="00332FFA" w:rsidRPr="00351237" w:rsidRDefault="00332FFA" w:rsidP="006F298B">
            <w:pPr>
              <w:rPr>
                <w:sz w:val="22"/>
                <w:szCs w:val="22"/>
              </w:rPr>
            </w:pPr>
            <w:r w:rsidRPr="00351237">
              <w:rPr>
                <w:sz w:val="22"/>
                <w:szCs w:val="22"/>
              </w:rPr>
              <w:t>Enrol in accredited courses relevant to coaching women of different ages and abilities. Read online journals and books.</w:t>
            </w:r>
          </w:p>
        </w:tc>
        <w:tc>
          <w:tcPr>
            <w:tcW w:w="2155" w:type="dxa"/>
          </w:tcPr>
          <w:p w14:paraId="65948D90" w14:textId="77777777" w:rsidR="00332FFA" w:rsidRPr="00351237" w:rsidRDefault="00332FFA" w:rsidP="006F298B">
            <w:pPr>
              <w:rPr>
                <w:sz w:val="22"/>
                <w:szCs w:val="22"/>
              </w:rPr>
            </w:pPr>
            <w:r w:rsidRPr="00351237">
              <w:rPr>
                <w:sz w:val="22"/>
                <w:szCs w:val="22"/>
              </w:rPr>
              <w:t>CPD providers, online resources</w:t>
            </w:r>
          </w:p>
        </w:tc>
        <w:tc>
          <w:tcPr>
            <w:tcW w:w="2155" w:type="dxa"/>
          </w:tcPr>
          <w:p w14:paraId="0F07B04C" w14:textId="77777777" w:rsidR="00332FFA" w:rsidRPr="00351237" w:rsidRDefault="00332FFA" w:rsidP="006F298B">
            <w:pPr>
              <w:rPr>
                <w:sz w:val="22"/>
                <w:szCs w:val="22"/>
              </w:rPr>
            </w:pPr>
            <w:r w:rsidRPr="00351237">
              <w:rPr>
                <w:sz w:val="22"/>
                <w:szCs w:val="22"/>
              </w:rPr>
              <w:t>Qualifications gained, knowledge improved and applied to friends/volunteer clients.</w:t>
            </w:r>
          </w:p>
        </w:tc>
        <w:tc>
          <w:tcPr>
            <w:tcW w:w="2155" w:type="dxa"/>
          </w:tcPr>
          <w:p w14:paraId="35030510" w14:textId="77777777" w:rsidR="00332FFA" w:rsidRPr="00351237" w:rsidRDefault="00332FFA" w:rsidP="006F298B">
            <w:pPr>
              <w:rPr>
                <w:sz w:val="22"/>
                <w:szCs w:val="22"/>
              </w:rPr>
            </w:pPr>
            <w:r w:rsidRPr="00351237">
              <w:rPr>
                <w:sz w:val="22"/>
                <w:szCs w:val="22"/>
              </w:rPr>
              <w:t>June 2026</w:t>
            </w:r>
          </w:p>
        </w:tc>
      </w:tr>
      <w:tr w:rsidR="00332FFA" w:rsidRPr="00351237" w14:paraId="4DD95219" w14:textId="77777777" w:rsidTr="006F298B">
        <w:tc>
          <w:tcPr>
            <w:tcW w:w="2154" w:type="dxa"/>
          </w:tcPr>
          <w:p w14:paraId="476D3019" w14:textId="77777777" w:rsidR="00332FFA" w:rsidRPr="00351237" w:rsidRDefault="00332FFA" w:rsidP="006F298B">
            <w:pPr>
              <w:rPr>
                <w:sz w:val="22"/>
                <w:szCs w:val="22"/>
              </w:rPr>
            </w:pPr>
            <w:r w:rsidRPr="00351237">
              <w:rPr>
                <w:sz w:val="22"/>
                <w:szCs w:val="22"/>
              </w:rPr>
              <w:t>Gain a foundation or higher S&amp;C qualification to help expand individual and team training delivery.</w:t>
            </w:r>
          </w:p>
        </w:tc>
        <w:tc>
          <w:tcPr>
            <w:tcW w:w="2155" w:type="dxa"/>
          </w:tcPr>
          <w:p w14:paraId="42DB198E" w14:textId="77777777" w:rsidR="00332FFA" w:rsidRPr="00351237" w:rsidRDefault="00332FFA" w:rsidP="006F298B">
            <w:pPr>
              <w:rPr>
                <w:sz w:val="22"/>
                <w:szCs w:val="22"/>
              </w:rPr>
            </w:pPr>
            <w:r w:rsidRPr="00351237">
              <w:rPr>
                <w:sz w:val="22"/>
                <w:szCs w:val="22"/>
              </w:rPr>
              <w:t>Attend level 3 or 4 S&amp;C courses</w:t>
            </w:r>
          </w:p>
        </w:tc>
        <w:tc>
          <w:tcPr>
            <w:tcW w:w="2155" w:type="dxa"/>
          </w:tcPr>
          <w:p w14:paraId="6A703AB2" w14:textId="77777777" w:rsidR="00332FFA" w:rsidRPr="00351237" w:rsidRDefault="00332FFA" w:rsidP="006F298B">
            <w:pPr>
              <w:rPr>
                <w:sz w:val="22"/>
                <w:szCs w:val="22"/>
              </w:rPr>
            </w:pPr>
            <w:r w:rsidRPr="00351237">
              <w:rPr>
                <w:sz w:val="22"/>
                <w:szCs w:val="22"/>
              </w:rPr>
              <w:t>CIMSPA/UKSCA recognised provider.</w:t>
            </w:r>
          </w:p>
          <w:p w14:paraId="6E889DE5" w14:textId="77777777" w:rsidR="00332FFA" w:rsidRPr="00351237" w:rsidRDefault="00332FFA" w:rsidP="006F298B">
            <w:pPr>
              <w:rPr>
                <w:sz w:val="22"/>
                <w:szCs w:val="22"/>
              </w:rPr>
            </w:pPr>
            <w:r w:rsidRPr="00351237">
              <w:rPr>
                <w:sz w:val="22"/>
                <w:szCs w:val="22"/>
              </w:rPr>
              <w:t>Time for study.</w:t>
            </w:r>
          </w:p>
          <w:p w14:paraId="0A1E553A" w14:textId="77777777" w:rsidR="00332FFA" w:rsidRPr="00351237" w:rsidRDefault="00332FFA" w:rsidP="006F298B">
            <w:pPr>
              <w:rPr>
                <w:sz w:val="22"/>
                <w:szCs w:val="22"/>
              </w:rPr>
            </w:pPr>
            <w:r w:rsidRPr="00351237">
              <w:rPr>
                <w:sz w:val="22"/>
                <w:szCs w:val="22"/>
              </w:rPr>
              <w:t>Time for practice</w:t>
            </w:r>
          </w:p>
        </w:tc>
        <w:tc>
          <w:tcPr>
            <w:tcW w:w="2155" w:type="dxa"/>
          </w:tcPr>
          <w:p w14:paraId="48B84F70" w14:textId="77777777" w:rsidR="00332FFA" w:rsidRPr="00351237" w:rsidRDefault="00332FFA" w:rsidP="006F298B">
            <w:pPr>
              <w:rPr>
                <w:sz w:val="22"/>
                <w:szCs w:val="22"/>
              </w:rPr>
            </w:pPr>
            <w:r w:rsidRPr="00351237">
              <w:rPr>
                <w:sz w:val="22"/>
                <w:szCs w:val="22"/>
              </w:rPr>
              <w:t>Qualification gained</w:t>
            </w:r>
          </w:p>
          <w:p w14:paraId="61CC4C75" w14:textId="77777777" w:rsidR="00332FFA" w:rsidRPr="00351237" w:rsidRDefault="00332FFA" w:rsidP="006F298B">
            <w:pPr>
              <w:rPr>
                <w:sz w:val="22"/>
                <w:szCs w:val="22"/>
              </w:rPr>
            </w:pPr>
            <w:r w:rsidRPr="00351237">
              <w:rPr>
                <w:sz w:val="22"/>
                <w:szCs w:val="22"/>
              </w:rPr>
              <w:t xml:space="preserve">Delivering/assisting S&amp;C sessions with the local </w:t>
            </w:r>
            <w:proofErr w:type="gramStart"/>
            <w:r w:rsidRPr="00351237">
              <w:rPr>
                <w:sz w:val="22"/>
                <w:szCs w:val="22"/>
              </w:rPr>
              <w:t>ladies</w:t>
            </w:r>
            <w:proofErr w:type="gramEnd"/>
            <w:r w:rsidRPr="00351237">
              <w:rPr>
                <w:sz w:val="22"/>
                <w:szCs w:val="22"/>
              </w:rPr>
              <w:t xml:space="preserve"> rugby team/Celtic longboat rowing crew</w:t>
            </w:r>
          </w:p>
        </w:tc>
        <w:tc>
          <w:tcPr>
            <w:tcW w:w="2155" w:type="dxa"/>
          </w:tcPr>
          <w:p w14:paraId="759E1D5C" w14:textId="77777777" w:rsidR="00332FFA" w:rsidRPr="00351237" w:rsidRDefault="00332FFA" w:rsidP="006F298B">
            <w:pPr>
              <w:rPr>
                <w:sz w:val="22"/>
                <w:szCs w:val="22"/>
              </w:rPr>
            </w:pPr>
            <w:r w:rsidRPr="00351237">
              <w:rPr>
                <w:sz w:val="22"/>
                <w:szCs w:val="22"/>
              </w:rPr>
              <w:t>December 2027</w:t>
            </w:r>
          </w:p>
        </w:tc>
      </w:tr>
    </w:tbl>
    <w:p w14:paraId="28C3303B" w14:textId="77777777" w:rsidR="003B2DB4" w:rsidRDefault="003B2DB4" w:rsidP="00903CB0"/>
    <w:p w14:paraId="71E0B381" w14:textId="77777777" w:rsidR="009D380B" w:rsidRPr="00482AF4" w:rsidRDefault="009D380B" w:rsidP="009D380B">
      <w:pPr>
        <w:rPr>
          <w:rFonts w:ascii="Times New Roman" w:hAnsi="Times New Roman" w:cs="Times New Roman"/>
          <w:b/>
          <w:bCs/>
        </w:rPr>
      </w:pPr>
      <w:r w:rsidRPr="00482AF4">
        <w:rPr>
          <w:rFonts w:ascii="Times New Roman" w:hAnsi="Times New Roman" w:cs="Times New Roman"/>
          <w:b/>
          <w:bCs/>
        </w:rPr>
        <w:t>APPENDIX 5: UWTSD Reflective logbook for training</w:t>
      </w:r>
    </w:p>
    <w:tbl>
      <w:tblPr>
        <w:tblW w:w="0" w:type="auto"/>
        <w:jc w:val="righ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3539"/>
        <w:gridCol w:w="5474"/>
      </w:tblGrid>
      <w:tr w:rsidR="009D380B" w14:paraId="7EE77BF2" w14:textId="77777777" w:rsidTr="006F298B">
        <w:trPr>
          <w:trHeight w:hRule="exact" w:val="2062"/>
          <w:jc w:val="right"/>
        </w:trPr>
        <w:tc>
          <w:tcPr>
            <w:tcW w:w="3540" w:type="dxa"/>
          </w:tcPr>
          <w:p w14:paraId="545355D8" w14:textId="77777777" w:rsidR="009D380B" w:rsidRDefault="009D380B" w:rsidP="006F298B">
            <w:pPr>
              <w:spacing w:before="8" w:line="275" w:lineRule="auto"/>
              <w:ind w:left="438" w:right="430"/>
              <w:jc w:val="center"/>
              <w:rPr>
                <w:rStyle w:val="TextStyle11"/>
              </w:rPr>
            </w:pPr>
            <w:proofErr w:type="spellStart"/>
            <w:r>
              <w:rPr>
                <w:rStyle w:val="TextStyle11"/>
                <w:spacing w:val="-1"/>
              </w:rPr>
              <w:t>Enw</w:t>
            </w:r>
            <w:proofErr w:type="spellEnd"/>
            <w:r>
              <w:rPr>
                <w:rStyle w:val="TextStyle11"/>
                <w:spacing w:val="-1"/>
              </w:rPr>
              <w:t xml:space="preserve"> </w:t>
            </w:r>
            <w:proofErr w:type="spellStart"/>
            <w:r>
              <w:rPr>
                <w:rStyle w:val="TextStyle11"/>
                <w:spacing w:val="-1"/>
              </w:rPr>
              <w:t>Myfyriwr</w:t>
            </w:r>
            <w:proofErr w:type="spellEnd"/>
            <w:r>
              <w:rPr>
                <w:rStyle w:val="TextStyle11"/>
                <w:spacing w:val="-1"/>
              </w:rPr>
              <w:t xml:space="preserve"> / Student </w:t>
            </w:r>
            <w:r>
              <w:rPr>
                <w:rStyle w:val="TextStyle11"/>
              </w:rPr>
              <w:t>Name</w:t>
            </w:r>
          </w:p>
          <w:p w14:paraId="1C113496" w14:textId="77777777" w:rsidR="009D380B" w:rsidRDefault="009D380B" w:rsidP="006F298B">
            <w:pPr>
              <w:spacing w:before="8" w:line="275" w:lineRule="auto"/>
              <w:ind w:left="438" w:right="430"/>
              <w:jc w:val="center"/>
            </w:pPr>
            <w:r>
              <w:t>Sophie Grenfell</w:t>
            </w:r>
          </w:p>
        </w:tc>
        <w:tc>
          <w:tcPr>
            <w:tcW w:w="5477" w:type="dxa"/>
          </w:tcPr>
          <w:p w14:paraId="5B1B0E4C" w14:textId="77777777" w:rsidR="009D380B" w:rsidRDefault="009D380B" w:rsidP="006F298B">
            <w:pPr>
              <w:spacing w:before="8" w:line="275" w:lineRule="auto"/>
              <w:ind w:left="599" w:right="589"/>
              <w:jc w:val="center"/>
              <w:rPr>
                <w:rStyle w:val="TextStyle11"/>
              </w:rPr>
            </w:pPr>
            <w:proofErr w:type="spellStart"/>
            <w:r>
              <w:rPr>
                <w:rStyle w:val="TextStyle11"/>
              </w:rPr>
              <w:t>Enw</w:t>
            </w:r>
            <w:proofErr w:type="spellEnd"/>
            <w:r>
              <w:rPr>
                <w:rStyle w:val="TextStyle11"/>
              </w:rPr>
              <w:t xml:space="preserve"> </w:t>
            </w:r>
            <w:proofErr w:type="spellStart"/>
            <w:r>
              <w:rPr>
                <w:rStyle w:val="TextStyle11"/>
              </w:rPr>
              <w:t>Lleoliad</w:t>
            </w:r>
            <w:proofErr w:type="spellEnd"/>
            <w:r>
              <w:rPr>
                <w:rStyle w:val="TextStyle11"/>
              </w:rPr>
              <w:t xml:space="preserve"> - </w:t>
            </w:r>
            <w:proofErr w:type="spellStart"/>
            <w:r>
              <w:rPr>
                <w:rStyle w:val="TextStyle11"/>
              </w:rPr>
              <w:t>Hyfforddaint</w:t>
            </w:r>
            <w:proofErr w:type="spellEnd"/>
            <w:r>
              <w:rPr>
                <w:rStyle w:val="TextStyle11"/>
              </w:rPr>
              <w:t xml:space="preserve"> / Name of Location / CPD</w:t>
            </w:r>
          </w:p>
          <w:p w14:paraId="38004F1A" w14:textId="77777777" w:rsidR="009D380B" w:rsidRDefault="009D380B" w:rsidP="006F298B">
            <w:pPr>
              <w:spacing w:before="8" w:line="275" w:lineRule="auto"/>
              <w:ind w:left="599" w:right="589"/>
            </w:pPr>
            <w:r>
              <w:t>Study active: Level 3 award in Nutrition for Exercise and Health: e learning</w:t>
            </w:r>
          </w:p>
        </w:tc>
      </w:tr>
      <w:tr w:rsidR="009D380B" w14:paraId="6536EBC9" w14:textId="77777777" w:rsidTr="006F298B">
        <w:trPr>
          <w:trHeight w:hRule="exact" w:val="2597"/>
          <w:jc w:val="right"/>
        </w:trPr>
        <w:tc>
          <w:tcPr>
            <w:tcW w:w="9017" w:type="dxa"/>
            <w:gridSpan w:val="2"/>
          </w:tcPr>
          <w:p w14:paraId="118AFB83" w14:textId="77777777" w:rsidR="009D380B" w:rsidRDefault="009D380B" w:rsidP="006F298B">
            <w:pPr>
              <w:spacing w:before="8"/>
              <w:ind w:left="124" w:right="114"/>
              <w:rPr>
                <w:rStyle w:val="TextStyle10"/>
                <w:spacing w:val="-1"/>
              </w:rPr>
            </w:pPr>
            <w:r>
              <w:rPr>
                <w:rStyle w:val="TextStyle11"/>
              </w:rPr>
              <w:t xml:space="preserve">Beth </w:t>
            </w:r>
            <w:proofErr w:type="spellStart"/>
            <w:r>
              <w:rPr>
                <w:rStyle w:val="TextStyle11"/>
              </w:rPr>
              <w:t>ydy</w:t>
            </w:r>
            <w:proofErr w:type="spellEnd"/>
            <w:r>
              <w:rPr>
                <w:rStyle w:val="TextStyle11"/>
              </w:rPr>
              <w:t xml:space="preserve"> </w:t>
            </w:r>
            <w:proofErr w:type="spellStart"/>
            <w:r>
              <w:rPr>
                <w:rStyle w:val="TextStyle11"/>
              </w:rPr>
              <w:t>Prif</w:t>
            </w:r>
            <w:proofErr w:type="spellEnd"/>
            <w:r>
              <w:rPr>
                <w:rStyle w:val="TextStyle11"/>
              </w:rPr>
              <w:t xml:space="preserve"> Nod </w:t>
            </w:r>
            <w:proofErr w:type="spellStart"/>
            <w:r>
              <w:rPr>
                <w:rStyle w:val="TextStyle11"/>
              </w:rPr>
              <w:t>Lleoliad</w:t>
            </w:r>
            <w:proofErr w:type="spellEnd"/>
            <w:r>
              <w:rPr>
                <w:rStyle w:val="TextStyle11"/>
              </w:rPr>
              <w:t xml:space="preserve"> - </w:t>
            </w:r>
            <w:proofErr w:type="spellStart"/>
            <w:r>
              <w:rPr>
                <w:rStyle w:val="TextStyle11"/>
                <w:spacing w:val="-1"/>
              </w:rPr>
              <w:t>Hyfforddiant</w:t>
            </w:r>
            <w:proofErr w:type="spellEnd"/>
            <w:r>
              <w:rPr>
                <w:rStyle w:val="TextStyle11"/>
                <w:spacing w:val="-1"/>
              </w:rPr>
              <w:t xml:space="preserve"> / Main </w:t>
            </w:r>
            <w:r>
              <w:rPr>
                <w:rStyle w:val="TextStyle11"/>
              </w:rPr>
              <w:t xml:space="preserve">Aim of the Location / CPD </w:t>
            </w:r>
            <w:r>
              <w:rPr>
                <w:rStyle w:val="TextStyle10"/>
                <w:spacing w:val="-1"/>
              </w:rPr>
              <w:t>(1)</w:t>
            </w:r>
          </w:p>
          <w:p w14:paraId="1BDF892A" w14:textId="77777777" w:rsidR="009D380B" w:rsidRDefault="009D380B" w:rsidP="006F298B">
            <w:pPr>
              <w:spacing w:before="8"/>
              <w:ind w:left="124" w:right="114"/>
            </w:pPr>
          </w:p>
          <w:p w14:paraId="699DC90D" w14:textId="77777777" w:rsidR="009D380B" w:rsidRDefault="009D380B" w:rsidP="006F298B">
            <w:pPr>
              <w:spacing w:before="8"/>
              <w:ind w:left="124" w:right="114"/>
            </w:pPr>
            <w:r>
              <w:t xml:space="preserve">To improve my knowledge of Nutrition for exercise and health. To apply this knowledge in a practical but non-prescriptive situation. To work towards a qualification where I can include a more </w:t>
            </w:r>
            <w:proofErr w:type="gramStart"/>
            <w:r>
              <w:t>in depth</w:t>
            </w:r>
            <w:proofErr w:type="gramEnd"/>
            <w:r>
              <w:t xml:space="preserve"> nutrition analysis for clients than I currently have from my personal trainer qualification. </w:t>
            </w:r>
          </w:p>
        </w:tc>
      </w:tr>
      <w:tr w:rsidR="009D380B" w14:paraId="7EA1355D" w14:textId="77777777" w:rsidTr="006F298B">
        <w:trPr>
          <w:trHeight w:hRule="exact" w:val="4467"/>
          <w:jc w:val="right"/>
        </w:trPr>
        <w:tc>
          <w:tcPr>
            <w:tcW w:w="9017" w:type="dxa"/>
            <w:gridSpan w:val="2"/>
          </w:tcPr>
          <w:p w14:paraId="070065B9" w14:textId="77777777" w:rsidR="009D380B" w:rsidRDefault="009D380B" w:rsidP="006F298B">
            <w:pPr>
              <w:spacing w:before="8" w:line="277" w:lineRule="auto"/>
              <w:ind w:left="335" w:right="327"/>
              <w:jc w:val="center"/>
            </w:pPr>
            <w:r>
              <w:rPr>
                <w:rStyle w:val="TextStyle11"/>
                <w:spacing w:val="-1"/>
              </w:rPr>
              <w:t xml:space="preserve">Beth </w:t>
            </w:r>
            <w:proofErr w:type="spellStart"/>
            <w:r>
              <w:rPr>
                <w:rStyle w:val="TextStyle11"/>
                <w:spacing w:val="-1"/>
              </w:rPr>
              <w:t>ydy</w:t>
            </w:r>
            <w:proofErr w:type="spellEnd"/>
            <w:r>
              <w:rPr>
                <w:rStyle w:val="TextStyle11"/>
                <w:spacing w:val="-1"/>
              </w:rPr>
              <w:t xml:space="preserve"> </w:t>
            </w:r>
            <w:proofErr w:type="spellStart"/>
            <w:r>
              <w:rPr>
                <w:rStyle w:val="TextStyle11"/>
                <w:spacing w:val="-1"/>
              </w:rPr>
              <w:t>Prif</w:t>
            </w:r>
            <w:proofErr w:type="spellEnd"/>
            <w:r>
              <w:rPr>
                <w:rStyle w:val="TextStyle11"/>
                <w:spacing w:val="-1"/>
              </w:rPr>
              <w:t xml:space="preserve"> </w:t>
            </w:r>
            <w:proofErr w:type="spellStart"/>
            <w:r>
              <w:rPr>
                <w:rStyle w:val="TextStyle11"/>
                <w:spacing w:val="-1"/>
              </w:rPr>
              <w:t>Amcanion</w:t>
            </w:r>
            <w:proofErr w:type="spellEnd"/>
            <w:r>
              <w:rPr>
                <w:rStyle w:val="TextStyle11"/>
                <w:spacing w:val="-1"/>
              </w:rPr>
              <w:t xml:space="preserve"> y </w:t>
            </w:r>
            <w:proofErr w:type="spellStart"/>
            <w:r>
              <w:rPr>
                <w:rStyle w:val="TextStyle11"/>
                <w:spacing w:val="-1"/>
              </w:rPr>
              <w:t>Lleoliad</w:t>
            </w:r>
            <w:proofErr w:type="spellEnd"/>
            <w:r>
              <w:rPr>
                <w:rStyle w:val="TextStyle11"/>
                <w:spacing w:val="-1"/>
              </w:rPr>
              <w:t xml:space="preserve"> – </w:t>
            </w:r>
            <w:proofErr w:type="spellStart"/>
            <w:r>
              <w:rPr>
                <w:rStyle w:val="TextStyle11"/>
                <w:spacing w:val="-1"/>
              </w:rPr>
              <w:t>Hyfforddiant</w:t>
            </w:r>
            <w:proofErr w:type="spellEnd"/>
            <w:r>
              <w:rPr>
                <w:rStyle w:val="TextStyle11"/>
                <w:spacing w:val="-1"/>
              </w:rPr>
              <w:t xml:space="preserve"> / Main </w:t>
            </w:r>
            <w:r>
              <w:rPr>
                <w:rStyle w:val="TextStyle11"/>
              </w:rPr>
              <w:t xml:space="preserve">Objectives </w:t>
            </w:r>
            <w:r>
              <w:rPr>
                <w:rStyle w:val="TextStyle11"/>
                <w:spacing w:val="-2"/>
              </w:rPr>
              <w:t xml:space="preserve">of the </w:t>
            </w:r>
            <w:r>
              <w:rPr>
                <w:rStyle w:val="TextStyle11"/>
              </w:rPr>
              <w:t xml:space="preserve">Location / CPD </w:t>
            </w:r>
            <w:r>
              <w:rPr>
                <w:rStyle w:val="TextStyle10"/>
                <w:spacing w:val="1"/>
              </w:rPr>
              <w:t>(3/4)</w:t>
            </w:r>
          </w:p>
          <w:p w14:paraId="354B2CAB" w14:textId="77777777" w:rsidR="009D380B" w:rsidRDefault="009D380B" w:rsidP="006F298B">
            <w:pPr>
              <w:spacing w:before="197"/>
              <w:ind w:left="97" w:right="1574"/>
              <w:rPr>
                <w:rStyle w:val="TextStyle10"/>
              </w:rPr>
            </w:pPr>
            <w:r>
              <w:rPr>
                <w:rStyle w:val="TextStyle10"/>
              </w:rPr>
              <w:t>(See business plan / school development plans / company webpage)</w:t>
            </w:r>
          </w:p>
          <w:p w14:paraId="1FFD7A62" w14:textId="77777777" w:rsidR="009D380B" w:rsidRPr="003C7CA6" w:rsidRDefault="009D380B" w:rsidP="009D380B">
            <w:pPr>
              <w:pStyle w:val="ListParagraph"/>
              <w:numPr>
                <w:ilvl w:val="0"/>
                <w:numId w:val="1"/>
              </w:numPr>
              <w:spacing w:before="197" w:after="0" w:line="240" w:lineRule="auto"/>
              <w:ind w:right="1574"/>
              <w:rPr>
                <w:rStyle w:val="TextStyle10"/>
                <w:sz w:val="20"/>
                <w:szCs w:val="20"/>
              </w:rPr>
            </w:pPr>
            <w:r w:rsidRPr="003C7CA6">
              <w:rPr>
                <w:rStyle w:val="TextStyle10"/>
                <w:sz w:val="20"/>
                <w:szCs w:val="20"/>
              </w:rPr>
              <w:t>To develop learners understanding of the principles of nutrition to health and exercise.</w:t>
            </w:r>
          </w:p>
          <w:p w14:paraId="5A4CC868" w14:textId="77777777" w:rsidR="009D380B" w:rsidRPr="003C7CA6" w:rsidRDefault="009D380B" w:rsidP="009D380B">
            <w:pPr>
              <w:pStyle w:val="ListParagraph"/>
              <w:numPr>
                <w:ilvl w:val="0"/>
                <w:numId w:val="1"/>
              </w:numPr>
              <w:spacing w:before="197" w:after="0" w:line="240" w:lineRule="auto"/>
              <w:ind w:right="1574"/>
            </w:pPr>
            <w:r w:rsidRPr="003C7CA6">
              <w:t>learn how to assess energy needs and analyse eating patterns</w:t>
            </w:r>
            <w:r>
              <w:t xml:space="preserve"> relating to f</w:t>
            </w:r>
            <w:r w:rsidRPr="003C7CA6">
              <w:t>at loss, muscle development, general health and improved performance</w:t>
            </w:r>
          </w:p>
          <w:p w14:paraId="4EB13092" w14:textId="77777777" w:rsidR="009D380B" w:rsidRDefault="009D380B" w:rsidP="009D380B">
            <w:pPr>
              <w:pStyle w:val="ListParagraph"/>
              <w:numPr>
                <w:ilvl w:val="0"/>
                <w:numId w:val="1"/>
              </w:numPr>
              <w:spacing w:before="197" w:after="0" w:line="240" w:lineRule="auto"/>
              <w:ind w:right="1574"/>
            </w:pPr>
            <w:r w:rsidRPr="003C7CA6">
              <w:t>To enable learners to provide non-prescriptive nutritional guidance to clients</w:t>
            </w:r>
            <w:r>
              <w:t>.</w:t>
            </w:r>
          </w:p>
        </w:tc>
      </w:tr>
    </w:tbl>
    <w:p w14:paraId="0989394F" w14:textId="77777777" w:rsidR="009D380B" w:rsidRDefault="009D380B" w:rsidP="009D380B">
      <w:pPr>
        <w:rPr>
          <w:b/>
          <w:bCs/>
          <w:color w:val="EE0000"/>
        </w:rPr>
      </w:pPr>
    </w:p>
    <w:p w14:paraId="70683D60" w14:textId="77777777" w:rsidR="009D380B" w:rsidRDefault="009D380B" w:rsidP="009D380B">
      <w:pPr>
        <w:spacing w:before="13"/>
        <w:ind w:left="1171"/>
      </w:pPr>
      <w:proofErr w:type="spellStart"/>
      <w:r>
        <w:rPr>
          <w:sz w:val="36"/>
          <w:szCs w:val="36"/>
        </w:rPr>
        <w:lastRenderedPageBreak/>
        <w:t>H</w:t>
      </w:r>
      <w:r>
        <w:rPr>
          <w:spacing w:val="-1"/>
          <w:sz w:val="36"/>
          <w:szCs w:val="36"/>
        </w:rPr>
        <w:t>yfforddiant</w:t>
      </w:r>
      <w:proofErr w:type="spellEnd"/>
      <w:r>
        <w:rPr>
          <w:spacing w:val="-1"/>
          <w:sz w:val="36"/>
          <w:szCs w:val="36"/>
        </w:rPr>
        <w:t xml:space="preserve"> neu </w:t>
      </w:r>
      <w:proofErr w:type="spellStart"/>
      <w:r>
        <w:rPr>
          <w:sz w:val="36"/>
          <w:szCs w:val="36"/>
        </w:rPr>
        <w:t>c</w:t>
      </w:r>
      <w:r>
        <w:rPr>
          <w:spacing w:val="-1"/>
          <w:sz w:val="36"/>
          <w:szCs w:val="36"/>
        </w:rPr>
        <w:t>wrs</w:t>
      </w:r>
      <w:proofErr w:type="spellEnd"/>
      <w:r>
        <w:rPr>
          <w:spacing w:val="-1"/>
          <w:sz w:val="36"/>
          <w:szCs w:val="36"/>
        </w:rPr>
        <w:t xml:space="preserve"> </w:t>
      </w:r>
      <w:r>
        <w:rPr>
          <w:sz w:val="36"/>
          <w:szCs w:val="36"/>
        </w:rPr>
        <w:t>/ T</w:t>
      </w:r>
      <w:r>
        <w:rPr>
          <w:spacing w:val="-1"/>
          <w:sz w:val="36"/>
          <w:szCs w:val="36"/>
        </w:rPr>
        <w:t xml:space="preserve">raining </w:t>
      </w:r>
      <w:r>
        <w:rPr>
          <w:sz w:val="36"/>
          <w:szCs w:val="36"/>
        </w:rPr>
        <w:t>or course</w:t>
      </w:r>
    </w:p>
    <w:p w14:paraId="6A07761F" w14:textId="77777777" w:rsidR="009D380B" w:rsidRPr="003F45EC" w:rsidRDefault="009D380B" w:rsidP="009D380B">
      <w:pPr>
        <w:spacing w:before="256"/>
      </w:pPr>
      <w:proofErr w:type="spellStart"/>
      <w:r>
        <w:rPr>
          <w:rStyle w:val="TextStyle10"/>
        </w:rPr>
        <w:t>Dyddiad</w:t>
      </w:r>
      <w:proofErr w:type="spellEnd"/>
      <w:r>
        <w:rPr>
          <w:rStyle w:val="TextStyle10"/>
        </w:rPr>
        <w:t xml:space="preserve"> </w:t>
      </w:r>
      <w:r>
        <w:rPr>
          <w:rStyle w:val="TextStyle10"/>
          <w:spacing w:val="-1"/>
        </w:rPr>
        <w:t xml:space="preserve">/ </w:t>
      </w:r>
      <w:proofErr w:type="spellStart"/>
      <w:r>
        <w:rPr>
          <w:rStyle w:val="TextStyle10"/>
        </w:rPr>
        <w:t>au’r</w:t>
      </w:r>
      <w:proofErr w:type="spellEnd"/>
      <w:r>
        <w:rPr>
          <w:rStyle w:val="TextStyle10"/>
        </w:rPr>
        <w:t xml:space="preserve"> </w:t>
      </w:r>
      <w:proofErr w:type="spellStart"/>
      <w:r>
        <w:rPr>
          <w:rStyle w:val="TextStyle10"/>
        </w:rPr>
        <w:t>hyfforddiant</w:t>
      </w:r>
      <w:proofErr w:type="spellEnd"/>
      <w:r>
        <w:rPr>
          <w:rStyle w:val="TextStyle10"/>
        </w:rPr>
        <w:t xml:space="preserve"> </w:t>
      </w:r>
      <w:proofErr w:type="spellStart"/>
      <w:r>
        <w:rPr>
          <w:rStyle w:val="TextStyle10"/>
          <w:spacing w:val="-2"/>
        </w:rPr>
        <w:t>neu</w:t>
      </w:r>
      <w:r>
        <w:rPr>
          <w:rStyle w:val="TextStyle10"/>
          <w:spacing w:val="-1"/>
        </w:rPr>
        <w:t>’</w:t>
      </w:r>
      <w:r>
        <w:rPr>
          <w:rStyle w:val="TextStyle10"/>
          <w:spacing w:val="-2"/>
        </w:rPr>
        <w:t>r</w:t>
      </w:r>
      <w:proofErr w:type="spellEnd"/>
      <w:r>
        <w:rPr>
          <w:rStyle w:val="TextStyle10"/>
          <w:spacing w:val="-2"/>
        </w:rPr>
        <w:t xml:space="preserve"> </w:t>
      </w:r>
      <w:proofErr w:type="spellStart"/>
      <w:r>
        <w:rPr>
          <w:rStyle w:val="TextStyle10"/>
          <w:spacing w:val="-2"/>
        </w:rPr>
        <w:t>cwrs</w:t>
      </w:r>
      <w:proofErr w:type="spellEnd"/>
      <w:r>
        <w:rPr>
          <w:rStyle w:val="TextStyle10"/>
          <w:spacing w:val="-2"/>
        </w:rPr>
        <w:t xml:space="preserve"> </w:t>
      </w:r>
      <w:r>
        <w:rPr>
          <w:rStyle w:val="TextStyle10"/>
          <w:spacing w:val="-1"/>
        </w:rPr>
        <w:t xml:space="preserve">/ </w:t>
      </w:r>
      <w:r>
        <w:rPr>
          <w:rStyle w:val="TextStyle10"/>
          <w:spacing w:val="-3"/>
        </w:rPr>
        <w:t>Date</w:t>
      </w:r>
      <w:r>
        <w:rPr>
          <w:rStyle w:val="TextStyle10"/>
          <w:spacing w:val="-1"/>
        </w:rPr>
        <w:t xml:space="preserve">/s of </w:t>
      </w:r>
      <w:r>
        <w:rPr>
          <w:rStyle w:val="TextStyle10"/>
        </w:rPr>
        <w:t>training or course: February and March 2026</w:t>
      </w:r>
    </w:p>
    <w:p w14:paraId="3B4B72FB" w14:textId="77777777" w:rsidR="009D380B" w:rsidRDefault="009D380B" w:rsidP="009D380B">
      <w:pPr>
        <w:spacing w:before="276"/>
      </w:pPr>
      <w:r>
        <w:rPr>
          <w:rStyle w:val="TextStyle10"/>
        </w:rPr>
        <w:t>CYN DECHRAU / BEFORE STARTING</w:t>
      </w:r>
    </w:p>
    <w:p w14:paraId="5886DA5A" w14:textId="77777777" w:rsidR="009D380B" w:rsidRDefault="009D380B" w:rsidP="009D380B">
      <w:pPr>
        <w:spacing w:line="240" w:lineRule="exac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000" w:firstRow="0" w:lastRow="0" w:firstColumn="0" w:lastColumn="0" w:noHBand="0" w:noVBand="0"/>
      </w:tblPr>
      <w:tblGrid>
        <w:gridCol w:w="2546"/>
        <w:gridCol w:w="6453"/>
      </w:tblGrid>
      <w:tr w:rsidR="009D380B" w14:paraId="65857530" w14:textId="77777777" w:rsidTr="006F298B">
        <w:trPr>
          <w:trHeight w:hRule="exact" w:val="2585"/>
        </w:trPr>
        <w:tc>
          <w:tcPr>
            <w:tcW w:w="2546" w:type="dxa"/>
          </w:tcPr>
          <w:p w14:paraId="4873A05D" w14:textId="77777777" w:rsidR="009D380B" w:rsidRDefault="009D380B" w:rsidP="006F298B">
            <w:pPr>
              <w:spacing w:before="8" w:line="239" w:lineRule="auto"/>
              <w:ind w:left="97" w:right="285"/>
            </w:pPr>
            <w:r>
              <w:rPr>
                <w:rStyle w:val="TextStyle14"/>
              </w:rPr>
              <w:t>Planning and Preparation Where? &amp; What?</w:t>
            </w:r>
          </w:p>
          <w:p w14:paraId="16DBD852" w14:textId="77777777" w:rsidR="009D380B" w:rsidRDefault="009D380B" w:rsidP="006F298B">
            <w:pPr>
              <w:spacing w:before="322" w:line="239" w:lineRule="auto"/>
              <w:ind w:left="97" w:right="285"/>
            </w:pPr>
            <w:proofErr w:type="spellStart"/>
            <w:r>
              <w:rPr>
                <w:rStyle w:val="TextStyle14"/>
              </w:rPr>
              <w:t>Cynllunio</w:t>
            </w:r>
            <w:proofErr w:type="spellEnd"/>
            <w:r>
              <w:rPr>
                <w:rStyle w:val="TextStyle14"/>
              </w:rPr>
              <w:t xml:space="preserve"> a </w:t>
            </w:r>
            <w:proofErr w:type="spellStart"/>
            <w:r>
              <w:rPr>
                <w:rStyle w:val="TextStyle14"/>
              </w:rPr>
              <w:t>Pharatoi</w:t>
            </w:r>
            <w:proofErr w:type="spellEnd"/>
          </w:p>
          <w:p w14:paraId="0B066EAD" w14:textId="77777777" w:rsidR="009D380B" w:rsidRDefault="009D380B" w:rsidP="006F298B">
            <w:pPr>
              <w:spacing w:before="3"/>
              <w:ind w:left="97" w:right="285"/>
            </w:pPr>
            <w:r>
              <w:rPr>
                <w:rStyle w:val="TextStyle14"/>
              </w:rPr>
              <w:t>Ble? A Beth?</w:t>
            </w:r>
          </w:p>
        </w:tc>
        <w:tc>
          <w:tcPr>
            <w:tcW w:w="6453" w:type="dxa"/>
          </w:tcPr>
          <w:p w14:paraId="10D08EC2" w14:textId="77777777" w:rsidR="009D380B" w:rsidRPr="00716DC5" w:rsidRDefault="009D380B" w:rsidP="009D380B">
            <w:pPr>
              <w:pStyle w:val="ListParagraph"/>
              <w:numPr>
                <w:ilvl w:val="0"/>
                <w:numId w:val="2"/>
              </w:numPr>
              <w:spacing w:after="0" w:line="240" w:lineRule="auto"/>
              <w:rPr>
                <w:rFonts w:ascii="Arial" w:hAnsi="Arial" w:cs="Arial"/>
                <w:sz w:val="20"/>
                <w:szCs w:val="20"/>
              </w:rPr>
            </w:pPr>
            <w:r w:rsidRPr="00716DC5">
              <w:rPr>
                <w:rFonts w:ascii="Arial" w:hAnsi="Arial" w:cs="Arial"/>
                <w:sz w:val="20"/>
                <w:szCs w:val="20"/>
              </w:rPr>
              <w:t>Online study</w:t>
            </w:r>
          </w:p>
          <w:p w14:paraId="2C016CE3" w14:textId="77777777" w:rsidR="009D380B" w:rsidRPr="00716DC5" w:rsidRDefault="009D380B" w:rsidP="009D380B">
            <w:pPr>
              <w:pStyle w:val="ListParagraph"/>
              <w:numPr>
                <w:ilvl w:val="0"/>
                <w:numId w:val="2"/>
              </w:numPr>
              <w:spacing w:after="0" w:line="240" w:lineRule="auto"/>
              <w:rPr>
                <w:rFonts w:ascii="Arial" w:hAnsi="Arial" w:cs="Arial"/>
                <w:sz w:val="20"/>
                <w:szCs w:val="20"/>
              </w:rPr>
            </w:pPr>
            <w:r w:rsidRPr="00716DC5">
              <w:rPr>
                <w:rFonts w:ascii="Arial" w:hAnsi="Arial" w:cs="Arial"/>
                <w:sz w:val="20"/>
                <w:szCs w:val="20"/>
              </w:rPr>
              <w:t>Review course contents</w:t>
            </w:r>
          </w:p>
          <w:p w14:paraId="4DBB1416" w14:textId="77777777" w:rsidR="009D380B" w:rsidRPr="00716DC5" w:rsidRDefault="009D380B" w:rsidP="009D380B">
            <w:pPr>
              <w:pStyle w:val="ListParagraph"/>
              <w:numPr>
                <w:ilvl w:val="0"/>
                <w:numId w:val="2"/>
              </w:numPr>
              <w:spacing w:after="0" w:line="240" w:lineRule="auto"/>
              <w:rPr>
                <w:rFonts w:ascii="Arial" w:hAnsi="Arial" w:cs="Arial"/>
                <w:sz w:val="20"/>
                <w:szCs w:val="20"/>
              </w:rPr>
            </w:pPr>
            <w:r w:rsidRPr="00716DC5">
              <w:rPr>
                <w:rFonts w:ascii="Arial" w:hAnsi="Arial" w:cs="Arial"/>
                <w:sz w:val="20"/>
                <w:szCs w:val="20"/>
              </w:rPr>
              <w:t>Plan study time to allow for course completion</w:t>
            </w:r>
          </w:p>
          <w:p w14:paraId="1CFE5EBF" w14:textId="77777777" w:rsidR="009D380B" w:rsidRDefault="009D380B" w:rsidP="006F298B">
            <w:pPr>
              <w:ind w:left="360"/>
            </w:pPr>
            <w:r w:rsidRPr="00716DC5">
              <w:rPr>
                <w:rFonts w:ascii="Arial" w:hAnsi="Arial" w:cs="Arial"/>
                <w:sz w:val="20"/>
                <w:szCs w:val="20"/>
              </w:rPr>
              <w:t>The course will be completed online. Before starting I will review course contents and modules to give me an opportunity to schedule time slots to study throughout the week.</w:t>
            </w:r>
          </w:p>
        </w:tc>
      </w:tr>
      <w:tr w:rsidR="009D380B" w14:paraId="6FF8F983" w14:textId="77777777" w:rsidTr="006F298B">
        <w:trPr>
          <w:trHeight w:hRule="exact" w:val="3231"/>
        </w:trPr>
        <w:tc>
          <w:tcPr>
            <w:tcW w:w="2546" w:type="dxa"/>
          </w:tcPr>
          <w:p w14:paraId="4BEDAE4B" w14:textId="77777777" w:rsidR="009D380B" w:rsidRDefault="009D380B" w:rsidP="006F298B">
            <w:pPr>
              <w:spacing w:before="330" w:line="238" w:lineRule="auto"/>
              <w:ind w:left="97" w:right="85"/>
              <w:jc w:val="both"/>
            </w:pPr>
            <w:r>
              <w:rPr>
                <w:rStyle w:val="TextStyle14"/>
                <w:spacing w:val="1"/>
              </w:rPr>
              <w:t xml:space="preserve">Overview of tasks </w:t>
            </w:r>
            <w:r>
              <w:rPr>
                <w:rStyle w:val="TextStyle14"/>
              </w:rPr>
              <w:t xml:space="preserve">during </w:t>
            </w:r>
            <w:r>
              <w:rPr>
                <w:rStyle w:val="TextStyle14"/>
                <w:spacing w:val="-3"/>
              </w:rPr>
              <w:t xml:space="preserve">the </w:t>
            </w:r>
            <w:r>
              <w:rPr>
                <w:rStyle w:val="TextStyle14"/>
              </w:rPr>
              <w:t>training</w:t>
            </w:r>
          </w:p>
          <w:p w14:paraId="784456BF" w14:textId="77777777" w:rsidR="009D380B" w:rsidRDefault="009D380B" w:rsidP="006F298B">
            <w:pPr>
              <w:spacing w:before="325" w:line="239" w:lineRule="auto"/>
              <w:ind w:left="97" w:right="85"/>
              <w:jc w:val="both"/>
            </w:pPr>
            <w:proofErr w:type="spellStart"/>
            <w:r>
              <w:rPr>
                <w:rStyle w:val="TextStyle14"/>
                <w:spacing w:val="-2"/>
              </w:rPr>
              <w:t>Trosolwg</w:t>
            </w:r>
            <w:proofErr w:type="spellEnd"/>
            <w:r>
              <w:rPr>
                <w:rStyle w:val="TextStyle14"/>
                <w:spacing w:val="-2"/>
              </w:rPr>
              <w:t xml:space="preserve"> o </w:t>
            </w:r>
            <w:proofErr w:type="spellStart"/>
            <w:r>
              <w:rPr>
                <w:rStyle w:val="TextStyle14"/>
                <w:spacing w:val="1"/>
              </w:rPr>
              <w:t>dasgiau</w:t>
            </w:r>
            <w:proofErr w:type="spellEnd"/>
            <w:r>
              <w:rPr>
                <w:rStyle w:val="TextStyle14"/>
                <w:spacing w:val="1"/>
              </w:rPr>
              <w:t xml:space="preserve"> </w:t>
            </w:r>
            <w:proofErr w:type="spellStart"/>
            <w:r>
              <w:rPr>
                <w:rStyle w:val="TextStyle14"/>
              </w:rPr>
              <w:t>yn</w:t>
            </w:r>
            <w:proofErr w:type="spellEnd"/>
            <w:r>
              <w:rPr>
                <w:rStyle w:val="TextStyle14"/>
              </w:rPr>
              <w:t xml:space="preserve"> </w:t>
            </w:r>
            <w:proofErr w:type="spellStart"/>
            <w:r>
              <w:rPr>
                <w:rStyle w:val="TextStyle14"/>
              </w:rPr>
              <w:t>ystod</w:t>
            </w:r>
            <w:proofErr w:type="spellEnd"/>
            <w:r>
              <w:rPr>
                <w:rStyle w:val="TextStyle14"/>
              </w:rPr>
              <w:t xml:space="preserve"> </w:t>
            </w:r>
            <w:r>
              <w:rPr>
                <w:rStyle w:val="TextStyle14"/>
                <w:spacing w:val="1"/>
              </w:rPr>
              <w:t xml:space="preserve">yr </w:t>
            </w:r>
            <w:proofErr w:type="spellStart"/>
            <w:r>
              <w:rPr>
                <w:rStyle w:val="TextStyle14"/>
                <w:spacing w:val="1"/>
              </w:rPr>
              <w:t>hyff</w:t>
            </w:r>
            <w:r>
              <w:rPr>
                <w:rStyle w:val="TextStyle14"/>
              </w:rPr>
              <w:t>orddiant</w:t>
            </w:r>
            <w:proofErr w:type="spellEnd"/>
          </w:p>
        </w:tc>
        <w:tc>
          <w:tcPr>
            <w:tcW w:w="6453" w:type="dxa"/>
          </w:tcPr>
          <w:p w14:paraId="70C0E5FA" w14:textId="77777777" w:rsidR="009D380B" w:rsidRPr="00716DC5" w:rsidRDefault="009D380B" w:rsidP="009D380B">
            <w:pPr>
              <w:pStyle w:val="ListParagraph"/>
              <w:numPr>
                <w:ilvl w:val="0"/>
                <w:numId w:val="3"/>
              </w:numPr>
              <w:spacing w:after="0" w:line="240" w:lineRule="auto"/>
              <w:rPr>
                <w:rStyle w:val="TextStyle11"/>
                <w:b w:val="0"/>
                <w:sz w:val="20"/>
                <w:szCs w:val="20"/>
                <w:u w:val="none"/>
              </w:rPr>
            </w:pPr>
            <w:r w:rsidRPr="00716DC5">
              <w:rPr>
                <w:rFonts w:ascii="Arial" w:hAnsi="Arial" w:cs="Arial"/>
                <w:sz w:val="20"/>
                <w:szCs w:val="20"/>
              </w:rPr>
              <w:t xml:space="preserve">Completed </w:t>
            </w:r>
            <w:r w:rsidRPr="00716DC5">
              <w:rPr>
                <w:rStyle w:val="TextStyle11"/>
                <w:b w:val="0"/>
                <w:bCs/>
                <w:spacing w:val="-1"/>
                <w:sz w:val="20"/>
                <w:szCs w:val="20"/>
                <w:u w:val="none"/>
              </w:rPr>
              <w:t xml:space="preserve">online learning modules relating to nutrition </w:t>
            </w:r>
            <w:r w:rsidRPr="00716DC5">
              <w:rPr>
                <w:rStyle w:val="TextStyle11"/>
                <w:b w:val="0"/>
                <w:spacing w:val="-1"/>
                <w:sz w:val="20"/>
                <w:szCs w:val="20"/>
                <w:u w:val="none"/>
              </w:rPr>
              <w:t>for exercise and health</w:t>
            </w:r>
          </w:p>
          <w:p w14:paraId="3343AD1E" w14:textId="77777777" w:rsidR="009D380B" w:rsidRPr="00716DC5" w:rsidRDefault="009D380B" w:rsidP="009D380B">
            <w:pPr>
              <w:pStyle w:val="ListParagraph"/>
              <w:numPr>
                <w:ilvl w:val="0"/>
                <w:numId w:val="3"/>
              </w:numPr>
              <w:spacing w:after="0" w:line="240" w:lineRule="auto"/>
              <w:rPr>
                <w:rStyle w:val="TextStyle11"/>
                <w:b w:val="0"/>
                <w:sz w:val="20"/>
                <w:szCs w:val="20"/>
                <w:u w:val="none"/>
              </w:rPr>
            </w:pPr>
            <w:r w:rsidRPr="00716DC5">
              <w:rPr>
                <w:rStyle w:val="TextStyle11"/>
                <w:b w:val="0"/>
                <w:spacing w:val="-1"/>
                <w:sz w:val="20"/>
                <w:szCs w:val="20"/>
                <w:u w:val="none"/>
              </w:rPr>
              <w:t>Topics studied include:</w:t>
            </w:r>
          </w:p>
          <w:p w14:paraId="46553722" w14:textId="77777777" w:rsidR="009D380B" w:rsidRPr="00716DC5" w:rsidRDefault="009D380B" w:rsidP="009D380B">
            <w:pPr>
              <w:pStyle w:val="ListParagraph"/>
              <w:numPr>
                <w:ilvl w:val="0"/>
                <w:numId w:val="4"/>
              </w:numPr>
              <w:spacing w:after="0" w:line="240" w:lineRule="auto"/>
              <w:rPr>
                <w:rFonts w:ascii="Arial" w:hAnsi="Arial" w:cs="Arial"/>
                <w:sz w:val="20"/>
                <w:szCs w:val="20"/>
              </w:rPr>
            </w:pPr>
            <w:r w:rsidRPr="00716DC5">
              <w:rPr>
                <w:rFonts w:ascii="Arial" w:hAnsi="Arial" w:cs="Arial"/>
                <w:sz w:val="20"/>
                <w:szCs w:val="20"/>
              </w:rPr>
              <w:t>Credible nutrition information</w:t>
            </w:r>
          </w:p>
          <w:p w14:paraId="4E30E805" w14:textId="77777777" w:rsidR="009D380B" w:rsidRPr="00716DC5" w:rsidRDefault="009D380B" w:rsidP="009D380B">
            <w:pPr>
              <w:pStyle w:val="ListParagraph"/>
              <w:numPr>
                <w:ilvl w:val="0"/>
                <w:numId w:val="4"/>
              </w:numPr>
              <w:spacing w:after="0" w:line="240" w:lineRule="auto"/>
              <w:rPr>
                <w:rFonts w:ascii="Arial" w:hAnsi="Arial" w:cs="Arial"/>
                <w:sz w:val="20"/>
                <w:szCs w:val="20"/>
              </w:rPr>
            </w:pPr>
            <w:r w:rsidRPr="00716DC5">
              <w:rPr>
                <w:rFonts w:ascii="Arial" w:hAnsi="Arial" w:cs="Arial"/>
                <w:sz w:val="20"/>
                <w:szCs w:val="20"/>
              </w:rPr>
              <w:t>Common nutritional terms related to exercise and health</w:t>
            </w:r>
          </w:p>
          <w:p w14:paraId="4541EB65" w14:textId="77777777" w:rsidR="009D380B" w:rsidRPr="00716DC5" w:rsidRDefault="009D380B" w:rsidP="009D380B">
            <w:pPr>
              <w:pStyle w:val="ListParagraph"/>
              <w:numPr>
                <w:ilvl w:val="0"/>
                <w:numId w:val="4"/>
              </w:numPr>
              <w:spacing w:after="0" w:line="240" w:lineRule="auto"/>
              <w:rPr>
                <w:rFonts w:ascii="Arial" w:hAnsi="Arial" w:cs="Arial"/>
                <w:sz w:val="20"/>
                <w:szCs w:val="20"/>
              </w:rPr>
            </w:pPr>
            <w:r w:rsidRPr="00716DC5">
              <w:rPr>
                <w:rFonts w:ascii="Arial" w:hAnsi="Arial" w:cs="Arial"/>
                <w:sz w:val="20"/>
                <w:szCs w:val="20"/>
              </w:rPr>
              <w:t>Nutrients required to maintain health</w:t>
            </w:r>
          </w:p>
          <w:p w14:paraId="0CF06AE5" w14:textId="77777777" w:rsidR="009D380B" w:rsidRPr="00716DC5" w:rsidRDefault="009D380B" w:rsidP="009D380B">
            <w:pPr>
              <w:pStyle w:val="ListParagraph"/>
              <w:numPr>
                <w:ilvl w:val="0"/>
                <w:numId w:val="4"/>
              </w:numPr>
              <w:spacing w:after="0" w:line="240" w:lineRule="auto"/>
              <w:rPr>
                <w:rFonts w:ascii="Arial" w:hAnsi="Arial" w:cs="Arial"/>
                <w:sz w:val="20"/>
                <w:szCs w:val="20"/>
              </w:rPr>
            </w:pPr>
            <w:r w:rsidRPr="00716DC5">
              <w:rPr>
                <w:rFonts w:ascii="Arial" w:hAnsi="Arial" w:cs="Arial"/>
                <w:sz w:val="20"/>
                <w:szCs w:val="20"/>
              </w:rPr>
              <w:t>Using nutrients to fuel activity</w:t>
            </w:r>
          </w:p>
          <w:p w14:paraId="7E418790" w14:textId="77777777" w:rsidR="009D380B" w:rsidRPr="00716DC5" w:rsidRDefault="009D380B" w:rsidP="009D380B">
            <w:pPr>
              <w:pStyle w:val="ListParagraph"/>
              <w:numPr>
                <w:ilvl w:val="0"/>
                <w:numId w:val="4"/>
              </w:numPr>
              <w:spacing w:after="0" w:line="240" w:lineRule="auto"/>
              <w:rPr>
                <w:rFonts w:ascii="Arial" w:hAnsi="Arial" w:cs="Arial"/>
                <w:sz w:val="20"/>
                <w:szCs w:val="20"/>
              </w:rPr>
            </w:pPr>
            <w:r w:rsidRPr="00716DC5">
              <w:rPr>
                <w:rFonts w:ascii="Arial" w:hAnsi="Arial" w:cs="Arial"/>
                <w:sz w:val="20"/>
                <w:szCs w:val="20"/>
              </w:rPr>
              <w:t>Tailoring nutrition to client goals</w:t>
            </w:r>
          </w:p>
          <w:p w14:paraId="32FA9E3E" w14:textId="77777777" w:rsidR="009D380B" w:rsidRPr="00716DC5" w:rsidRDefault="009D380B" w:rsidP="009D380B">
            <w:pPr>
              <w:pStyle w:val="ListParagraph"/>
              <w:numPr>
                <w:ilvl w:val="0"/>
                <w:numId w:val="4"/>
              </w:numPr>
              <w:spacing w:after="0" w:line="240" w:lineRule="auto"/>
              <w:rPr>
                <w:rFonts w:ascii="Arial" w:hAnsi="Arial" w:cs="Arial"/>
                <w:sz w:val="20"/>
                <w:szCs w:val="20"/>
              </w:rPr>
            </w:pPr>
            <w:r w:rsidRPr="00716DC5">
              <w:rPr>
                <w:rFonts w:ascii="Arial" w:hAnsi="Arial" w:cs="Arial"/>
                <w:sz w:val="20"/>
                <w:szCs w:val="20"/>
              </w:rPr>
              <w:t>Nutritional considerations for specific groups and medical conditions</w:t>
            </w:r>
          </w:p>
          <w:p w14:paraId="53957EF9" w14:textId="77777777" w:rsidR="009D380B" w:rsidRPr="00716DC5" w:rsidRDefault="009D380B" w:rsidP="009D380B">
            <w:pPr>
              <w:pStyle w:val="ListParagraph"/>
              <w:numPr>
                <w:ilvl w:val="0"/>
                <w:numId w:val="4"/>
              </w:numPr>
              <w:spacing w:after="0" w:line="240" w:lineRule="auto"/>
              <w:rPr>
                <w:rFonts w:ascii="Arial" w:hAnsi="Arial" w:cs="Arial"/>
                <w:sz w:val="20"/>
                <w:szCs w:val="20"/>
              </w:rPr>
            </w:pPr>
            <w:r w:rsidRPr="00716DC5">
              <w:rPr>
                <w:rFonts w:ascii="Arial" w:hAnsi="Arial" w:cs="Arial"/>
                <w:sz w:val="20"/>
                <w:szCs w:val="20"/>
              </w:rPr>
              <w:t>Analysing dietary habits and identifying areas for improvement</w:t>
            </w:r>
          </w:p>
          <w:p w14:paraId="2934F71E" w14:textId="77777777" w:rsidR="009D380B" w:rsidRPr="00716DC5" w:rsidRDefault="009D380B" w:rsidP="009D380B">
            <w:pPr>
              <w:pStyle w:val="ListParagraph"/>
              <w:numPr>
                <w:ilvl w:val="0"/>
                <w:numId w:val="4"/>
              </w:numPr>
              <w:spacing w:after="0" w:line="240" w:lineRule="auto"/>
              <w:rPr>
                <w:rFonts w:ascii="Arial" w:hAnsi="Arial" w:cs="Arial"/>
                <w:sz w:val="20"/>
                <w:szCs w:val="20"/>
              </w:rPr>
            </w:pPr>
            <w:r w:rsidRPr="00716DC5">
              <w:rPr>
                <w:rFonts w:ascii="Arial" w:hAnsi="Arial" w:cs="Arial"/>
                <w:sz w:val="20"/>
                <w:szCs w:val="20"/>
              </w:rPr>
              <w:t>End-of-course assessment</w:t>
            </w:r>
          </w:p>
        </w:tc>
      </w:tr>
    </w:tbl>
    <w:p w14:paraId="3D88F899" w14:textId="77777777" w:rsidR="009D380B" w:rsidRDefault="009D380B" w:rsidP="009D380B">
      <w:pPr>
        <w:sectPr w:rsidR="009D380B" w:rsidSect="009D380B">
          <w:headerReference w:type="even" r:id="rId16"/>
          <w:headerReference w:type="default" r:id="rId17"/>
          <w:footerReference w:type="even" r:id="rId18"/>
          <w:footerReference w:type="default" r:id="rId19"/>
          <w:headerReference w:type="first" r:id="rId20"/>
          <w:footerReference w:type="first" r:id="rId21"/>
          <w:pgSz w:w="11907" w:h="16839"/>
          <w:pgMar w:top="375" w:right="1444" w:bottom="0" w:left="1440" w:header="720" w:footer="720" w:gutter="0"/>
          <w:cols w:space="720"/>
        </w:sectPr>
      </w:pPr>
    </w:p>
    <w:p w14:paraId="4AB5CF89" w14:textId="77777777" w:rsidR="009D380B" w:rsidRDefault="009D380B" w:rsidP="009D380B">
      <w:pPr>
        <w:spacing w:line="240" w:lineRule="exact"/>
      </w:pPr>
    </w:p>
    <w:p w14:paraId="3BE79F53" w14:textId="77777777" w:rsidR="009D380B" w:rsidRDefault="009D380B" w:rsidP="009D380B">
      <w:pPr>
        <w:spacing w:line="240" w:lineRule="exact"/>
        <w:sectPr w:rsidR="009D380B" w:rsidSect="009D380B">
          <w:type w:val="continuous"/>
          <w:pgSz w:w="11907" w:h="16839"/>
          <w:pgMar w:top="375" w:right="1444" w:bottom="0" w:left="455" w:header="720" w:footer="720" w:gutter="0"/>
          <w:cols w:space="720"/>
        </w:sectPr>
      </w:pPr>
    </w:p>
    <w:p w14:paraId="3FD803DA" w14:textId="77777777" w:rsidR="009D380B" w:rsidRPr="00681DAD" w:rsidRDefault="009D380B" w:rsidP="009D380B">
      <w:pPr>
        <w:spacing w:before="49"/>
        <w:rPr>
          <w:rFonts w:ascii="Arial" w:hAnsi="Arial" w:cs="Arial"/>
          <w:sz w:val="22"/>
          <w:szCs w:val="22"/>
        </w:rPr>
      </w:pPr>
      <w:r w:rsidRPr="00681DAD">
        <w:rPr>
          <w:rStyle w:val="TextStyle18"/>
          <w:rFonts w:ascii="Arial" w:hAnsi="Arial" w:cs="Arial"/>
          <w:spacing w:val="-1"/>
          <w:sz w:val="22"/>
          <w:szCs w:val="22"/>
        </w:rPr>
        <w:t xml:space="preserve">AR </w:t>
      </w:r>
      <w:proofErr w:type="spellStart"/>
      <w:r w:rsidRPr="00681DAD">
        <w:rPr>
          <w:rFonts w:ascii="Arial" w:eastAsia="Times New Roman" w:hAnsi="Arial" w:cs="Arial"/>
          <w:sz w:val="22"/>
          <w:szCs w:val="22"/>
        </w:rPr>
        <w:t>ô</w:t>
      </w:r>
      <w:r w:rsidRPr="00681DAD">
        <w:rPr>
          <w:rStyle w:val="TextStyle18"/>
          <w:rFonts w:ascii="Arial" w:hAnsi="Arial" w:cs="Arial"/>
          <w:sz w:val="22"/>
          <w:szCs w:val="22"/>
        </w:rPr>
        <w:t>l</w:t>
      </w:r>
      <w:proofErr w:type="spellEnd"/>
      <w:r w:rsidRPr="00681DAD">
        <w:rPr>
          <w:rStyle w:val="TextStyle18"/>
          <w:rFonts w:ascii="Arial" w:hAnsi="Arial" w:cs="Arial"/>
          <w:sz w:val="22"/>
          <w:szCs w:val="22"/>
        </w:rPr>
        <w:t xml:space="preserve"> </w:t>
      </w:r>
      <w:r w:rsidRPr="00681DAD">
        <w:rPr>
          <w:rStyle w:val="TextStyle18"/>
          <w:rFonts w:ascii="Arial" w:hAnsi="Arial" w:cs="Arial"/>
          <w:spacing w:val="1"/>
          <w:sz w:val="22"/>
          <w:szCs w:val="22"/>
        </w:rPr>
        <w:t xml:space="preserve">HYFFORDDIANT </w:t>
      </w:r>
      <w:proofErr w:type="spellStart"/>
      <w:r w:rsidRPr="00681DAD">
        <w:rPr>
          <w:rStyle w:val="TextStyle18"/>
          <w:rFonts w:ascii="Arial" w:hAnsi="Arial" w:cs="Arial"/>
          <w:spacing w:val="-1"/>
          <w:sz w:val="22"/>
          <w:szCs w:val="22"/>
        </w:rPr>
        <w:t>neu</w:t>
      </w:r>
      <w:r w:rsidRPr="00681DAD">
        <w:rPr>
          <w:rStyle w:val="TextStyle18"/>
          <w:rFonts w:ascii="Arial" w:hAnsi="Arial" w:cs="Arial"/>
          <w:sz w:val="22"/>
          <w:szCs w:val="22"/>
        </w:rPr>
        <w:t>’</w:t>
      </w:r>
      <w:r w:rsidRPr="00681DAD">
        <w:rPr>
          <w:rStyle w:val="TextStyle18"/>
          <w:rFonts w:ascii="Arial" w:hAnsi="Arial" w:cs="Arial"/>
          <w:spacing w:val="-1"/>
          <w:sz w:val="22"/>
          <w:szCs w:val="22"/>
        </w:rPr>
        <w:t>r</w:t>
      </w:r>
      <w:proofErr w:type="spellEnd"/>
      <w:r w:rsidRPr="00681DAD">
        <w:rPr>
          <w:rStyle w:val="TextStyle18"/>
          <w:rFonts w:ascii="Arial" w:hAnsi="Arial" w:cs="Arial"/>
          <w:spacing w:val="-1"/>
          <w:sz w:val="22"/>
          <w:szCs w:val="22"/>
        </w:rPr>
        <w:t xml:space="preserve"> CWRS / after </w:t>
      </w:r>
      <w:r w:rsidRPr="00681DAD">
        <w:rPr>
          <w:rStyle w:val="TextStyle18"/>
          <w:rFonts w:ascii="Arial" w:hAnsi="Arial" w:cs="Arial"/>
          <w:sz w:val="22"/>
          <w:szCs w:val="22"/>
        </w:rPr>
        <w:t xml:space="preserve">TRAINING </w:t>
      </w:r>
      <w:r w:rsidRPr="00681DAD">
        <w:rPr>
          <w:rStyle w:val="TextStyle18"/>
          <w:rFonts w:ascii="Arial" w:hAnsi="Arial" w:cs="Arial"/>
          <w:spacing w:val="1"/>
          <w:sz w:val="22"/>
          <w:szCs w:val="22"/>
        </w:rPr>
        <w:t xml:space="preserve">or </w:t>
      </w:r>
      <w:r w:rsidRPr="00681DAD">
        <w:rPr>
          <w:rStyle w:val="TextStyle18"/>
          <w:rFonts w:ascii="Arial" w:hAnsi="Arial" w:cs="Arial"/>
          <w:spacing w:val="-2"/>
          <w:sz w:val="22"/>
          <w:szCs w:val="22"/>
        </w:rPr>
        <w:t>COU</w:t>
      </w:r>
      <w:r w:rsidRPr="00681DAD">
        <w:rPr>
          <w:rStyle w:val="TextStyle18"/>
          <w:rFonts w:ascii="Arial" w:hAnsi="Arial" w:cs="Arial"/>
          <w:spacing w:val="-1"/>
          <w:sz w:val="22"/>
          <w:szCs w:val="22"/>
        </w:rPr>
        <w:t>RSE</w:t>
      </w:r>
    </w:p>
    <w:p w14:paraId="5D188DB9" w14:textId="77777777" w:rsidR="009D380B" w:rsidRPr="00681DAD" w:rsidRDefault="009D380B" w:rsidP="009D380B">
      <w:pPr>
        <w:spacing w:before="313"/>
        <w:ind w:left="112"/>
        <w:jc w:val="both"/>
        <w:rPr>
          <w:rFonts w:ascii="Arial" w:hAnsi="Arial" w:cs="Arial"/>
          <w:sz w:val="22"/>
          <w:szCs w:val="22"/>
        </w:rPr>
      </w:pPr>
      <w:r w:rsidRPr="00681DAD">
        <w:rPr>
          <w:rFonts w:ascii="Arial" w:hAnsi="Arial" w:cs="Arial"/>
          <w:noProof/>
          <w:sz w:val="22"/>
          <w:szCs w:val="22"/>
        </w:rPr>
        <w:lastRenderedPageBreak/>
        <mc:AlternateContent>
          <mc:Choice Requires="wpg">
            <w:drawing>
              <wp:anchor distT="0" distB="0" distL="114300" distR="114300" simplePos="0" relativeHeight="251659264" behindDoc="0" locked="0" layoutInCell="1" allowOverlap="1" wp14:anchorId="6D0F7048" wp14:editId="0453738B">
                <wp:simplePos x="0" y="0"/>
                <wp:positionH relativeFrom="margin">
                  <wp:align>left</wp:align>
                </wp:positionH>
                <wp:positionV relativeFrom="paragraph">
                  <wp:posOffset>103505</wp:posOffset>
                </wp:positionV>
                <wp:extent cx="6088380" cy="3200400"/>
                <wp:effectExtent l="0" t="0" r="7620" b="19050"/>
                <wp:wrapNone/>
                <wp:docPr id="906807762"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88380" cy="3200400"/>
                          <a:chOff x="0" y="0"/>
                          <a:chExt cx="5721096" cy="2641104"/>
                        </a:xfrm>
                      </wpg:grpSpPr>
                      <wps:wsp>
                        <wps:cNvPr id="8" name="Shape 8"/>
                        <wps:cNvSpPr/>
                        <wps:spPr>
                          <a:xfrm>
                            <a:off x="0" y="0"/>
                            <a:ext cx="6096" cy="6108"/>
                          </a:xfrm>
                          <a:prstGeom prst="rect">
                            <a:avLst/>
                          </a:prstGeom>
                          <a:solidFill>
                            <a:srgbClr val="000000"/>
                          </a:solidFill>
                        </wps:spPr>
                        <wps:bodyPr rot="0" vertOverflow="overflow" horzOverflow="overflow" vert="horz" wrap="none" lIns="0" tIns="0" rIns="0" bIns="0" numCol="1"/>
                      </wps:wsp>
                      <wps:wsp>
                        <wps:cNvPr id="9" name="Shape 9"/>
                        <wps:cNvSpPr/>
                        <wps:spPr>
                          <a:xfrm>
                            <a:off x="0" y="0"/>
                            <a:ext cx="6096" cy="6108"/>
                          </a:xfrm>
                          <a:prstGeom prst="rect">
                            <a:avLst/>
                          </a:prstGeom>
                          <a:solidFill>
                            <a:srgbClr val="000000"/>
                          </a:solidFill>
                        </wps:spPr>
                        <wps:bodyPr rot="0" vertOverflow="overflow" horzOverflow="overflow" vert="horz" wrap="none" lIns="0" tIns="0" rIns="0" bIns="0" numCol="1"/>
                      </wps:wsp>
                      <wps:wsp>
                        <wps:cNvPr id="10" name="Shape 10"/>
                        <wps:cNvSpPr/>
                        <wps:spPr>
                          <a:xfrm>
                            <a:off x="6096" y="0"/>
                            <a:ext cx="1702321" cy="6108"/>
                          </a:xfrm>
                          <a:prstGeom prst="rect">
                            <a:avLst/>
                          </a:prstGeom>
                          <a:solidFill>
                            <a:srgbClr val="000000"/>
                          </a:solidFill>
                        </wps:spPr>
                        <wps:bodyPr rot="0" vertOverflow="overflow" horzOverflow="overflow" vert="horz" wrap="none" lIns="0" tIns="0" rIns="0" bIns="0" numCol="1"/>
                      </wps:wsp>
                      <wps:wsp>
                        <wps:cNvPr id="11" name="Shape 11"/>
                        <wps:cNvSpPr/>
                        <wps:spPr>
                          <a:xfrm>
                            <a:off x="1708404" y="0"/>
                            <a:ext cx="6096" cy="6108"/>
                          </a:xfrm>
                          <a:prstGeom prst="rect">
                            <a:avLst/>
                          </a:prstGeom>
                          <a:solidFill>
                            <a:srgbClr val="000000"/>
                          </a:solidFill>
                        </wps:spPr>
                        <wps:bodyPr rot="0" vertOverflow="overflow" horzOverflow="overflow" vert="horz" wrap="none" lIns="0" tIns="0" rIns="0" bIns="0" numCol="1"/>
                      </wps:wsp>
                      <wps:wsp>
                        <wps:cNvPr id="12" name="Shape 12"/>
                        <wps:cNvSpPr/>
                        <wps:spPr>
                          <a:xfrm>
                            <a:off x="1714500" y="0"/>
                            <a:ext cx="4000500" cy="6108"/>
                          </a:xfrm>
                          <a:prstGeom prst="rect">
                            <a:avLst/>
                          </a:prstGeom>
                          <a:solidFill>
                            <a:srgbClr val="000000"/>
                          </a:solidFill>
                        </wps:spPr>
                        <wps:bodyPr rot="0" vertOverflow="overflow" horzOverflow="overflow" vert="horz" wrap="none" lIns="0" tIns="0" rIns="0" bIns="0" numCol="1"/>
                      </wps:wsp>
                      <wps:wsp>
                        <wps:cNvPr id="13" name="Shape 13"/>
                        <wps:cNvSpPr/>
                        <wps:spPr>
                          <a:xfrm>
                            <a:off x="5715000" y="0"/>
                            <a:ext cx="6096" cy="6108"/>
                          </a:xfrm>
                          <a:prstGeom prst="rect">
                            <a:avLst/>
                          </a:prstGeom>
                          <a:solidFill>
                            <a:srgbClr val="000000"/>
                          </a:solidFill>
                        </wps:spPr>
                        <wps:bodyPr rot="0" vertOverflow="overflow" horzOverflow="overflow" vert="horz" wrap="none" lIns="0" tIns="0" rIns="0" bIns="0" numCol="1"/>
                      </wps:wsp>
                      <wps:wsp>
                        <wps:cNvPr id="14" name="Shape 14"/>
                        <wps:cNvSpPr/>
                        <wps:spPr>
                          <a:xfrm>
                            <a:off x="5715000" y="0"/>
                            <a:ext cx="6096" cy="6108"/>
                          </a:xfrm>
                          <a:prstGeom prst="rect">
                            <a:avLst/>
                          </a:prstGeom>
                          <a:solidFill>
                            <a:srgbClr val="000000"/>
                          </a:solidFill>
                        </wps:spPr>
                        <wps:bodyPr rot="0" vertOverflow="overflow" horzOverflow="overflow" vert="horz" wrap="none" lIns="0" tIns="0" rIns="0" bIns="0" numCol="1"/>
                      </wps:wsp>
                      <wps:wsp>
                        <wps:cNvPr id="15" name="Shape 15"/>
                        <wps:cNvSpPr/>
                        <wps:spPr>
                          <a:xfrm>
                            <a:off x="0" y="6108"/>
                            <a:ext cx="6096" cy="2628900"/>
                          </a:xfrm>
                          <a:prstGeom prst="rect">
                            <a:avLst/>
                          </a:prstGeom>
                          <a:solidFill>
                            <a:srgbClr val="000000"/>
                          </a:solidFill>
                        </wps:spPr>
                        <wps:bodyPr rot="0" vertOverflow="overflow" horzOverflow="overflow" vert="horz" wrap="none" lIns="0" tIns="0" rIns="0" bIns="0" numCol="1"/>
                      </wps:wsp>
                      <wps:wsp>
                        <wps:cNvPr id="16" name="Shape 16"/>
                        <wps:cNvSpPr/>
                        <wps:spPr>
                          <a:xfrm>
                            <a:off x="0" y="2635008"/>
                            <a:ext cx="6096" cy="6096"/>
                          </a:xfrm>
                          <a:prstGeom prst="rect">
                            <a:avLst/>
                          </a:prstGeom>
                          <a:solidFill>
                            <a:srgbClr val="000000"/>
                          </a:solidFill>
                        </wps:spPr>
                        <wps:bodyPr rot="0" vertOverflow="overflow" horzOverflow="overflow" vert="horz" wrap="none" lIns="0" tIns="0" rIns="0" bIns="0" numCol="1"/>
                      </wps:wsp>
                      <wps:wsp>
                        <wps:cNvPr id="17" name="Shape 17"/>
                        <wps:cNvSpPr/>
                        <wps:spPr>
                          <a:xfrm>
                            <a:off x="0" y="2635008"/>
                            <a:ext cx="6096" cy="6096"/>
                          </a:xfrm>
                          <a:prstGeom prst="rect">
                            <a:avLst/>
                          </a:prstGeom>
                          <a:solidFill>
                            <a:srgbClr val="000000"/>
                          </a:solidFill>
                        </wps:spPr>
                        <wps:bodyPr rot="0" vertOverflow="overflow" horzOverflow="overflow" vert="horz" wrap="none" lIns="0" tIns="0" rIns="0" bIns="0" numCol="1"/>
                      </wps:wsp>
                      <wps:wsp>
                        <wps:cNvPr id="18" name="Shape 18"/>
                        <wps:cNvSpPr/>
                        <wps:spPr>
                          <a:xfrm>
                            <a:off x="6096" y="2635008"/>
                            <a:ext cx="1702321" cy="6096"/>
                          </a:xfrm>
                          <a:prstGeom prst="rect">
                            <a:avLst/>
                          </a:prstGeom>
                          <a:solidFill>
                            <a:srgbClr val="000000"/>
                          </a:solidFill>
                        </wps:spPr>
                        <wps:bodyPr rot="0" vertOverflow="overflow" horzOverflow="overflow" vert="horz" wrap="none" lIns="0" tIns="0" rIns="0" bIns="0" numCol="1"/>
                      </wps:wsp>
                      <wps:wsp>
                        <wps:cNvPr id="19" name="Shape 19"/>
                        <wps:cNvSpPr/>
                        <wps:spPr>
                          <a:xfrm>
                            <a:off x="1708404" y="6108"/>
                            <a:ext cx="6096" cy="2628900"/>
                          </a:xfrm>
                          <a:prstGeom prst="rect">
                            <a:avLst/>
                          </a:prstGeom>
                          <a:solidFill>
                            <a:srgbClr val="000000"/>
                          </a:solidFill>
                        </wps:spPr>
                        <wps:bodyPr rot="0" vertOverflow="overflow" horzOverflow="overflow" vert="horz" wrap="none" lIns="0" tIns="0" rIns="0" bIns="0" numCol="1"/>
                      </wps:wsp>
                      <wps:wsp>
                        <wps:cNvPr id="20" name="Shape 20"/>
                        <wps:cNvSpPr/>
                        <wps:spPr>
                          <a:xfrm>
                            <a:off x="1708404" y="2635008"/>
                            <a:ext cx="6096" cy="6096"/>
                          </a:xfrm>
                          <a:prstGeom prst="rect">
                            <a:avLst/>
                          </a:prstGeom>
                          <a:solidFill>
                            <a:srgbClr val="000000"/>
                          </a:solidFill>
                        </wps:spPr>
                        <wps:bodyPr rot="0" vertOverflow="overflow" horzOverflow="overflow" vert="horz" wrap="none" lIns="0" tIns="0" rIns="0" bIns="0" numCol="1"/>
                      </wps:wsp>
                      <wps:wsp>
                        <wps:cNvPr id="21" name="Shape 21"/>
                        <wps:cNvSpPr/>
                        <wps:spPr>
                          <a:xfrm>
                            <a:off x="1714500" y="2635008"/>
                            <a:ext cx="4000500" cy="6096"/>
                          </a:xfrm>
                          <a:prstGeom prst="rect">
                            <a:avLst/>
                          </a:prstGeom>
                          <a:solidFill>
                            <a:srgbClr val="000000"/>
                          </a:solidFill>
                        </wps:spPr>
                        <wps:bodyPr rot="0" vertOverflow="overflow" horzOverflow="overflow" vert="horz" wrap="none" lIns="0" tIns="0" rIns="0" bIns="0" numCol="1"/>
                      </wps:wsp>
                      <wps:wsp>
                        <wps:cNvPr id="22" name="Shape 22"/>
                        <wps:cNvSpPr/>
                        <wps:spPr>
                          <a:xfrm>
                            <a:off x="5715000" y="6108"/>
                            <a:ext cx="6096" cy="2628900"/>
                          </a:xfrm>
                          <a:prstGeom prst="rect">
                            <a:avLst/>
                          </a:prstGeom>
                          <a:solidFill>
                            <a:srgbClr val="000000"/>
                          </a:solidFill>
                        </wps:spPr>
                        <wps:bodyPr rot="0" vertOverflow="overflow" horzOverflow="overflow" vert="horz" wrap="none" lIns="0" tIns="0" rIns="0" bIns="0" numCol="1"/>
                      </wps:wsp>
                      <wps:wsp>
                        <wps:cNvPr id="23" name="Shape 23"/>
                        <wps:cNvSpPr/>
                        <wps:spPr>
                          <a:xfrm>
                            <a:off x="5715000" y="2635008"/>
                            <a:ext cx="6096" cy="6096"/>
                          </a:xfrm>
                          <a:prstGeom prst="rect">
                            <a:avLst/>
                          </a:prstGeom>
                          <a:solidFill>
                            <a:srgbClr val="000000"/>
                          </a:solidFill>
                        </wps:spPr>
                        <wps:bodyPr rot="0" vertOverflow="overflow" horzOverflow="overflow" vert="horz" wrap="none" lIns="0" tIns="0" rIns="0" bIns="0" numCol="1"/>
                      </wps:wsp>
                      <wps:wsp>
                        <wps:cNvPr id="24" name="Shape 24"/>
                        <wps:cNvSpPr/>
                        <wps:spPr>
                          <a:xfrm>
                            <a:off x="5715000" y="2635008"/>
                            <a:ext cx="6096" cy="6096"/>
                          </a:xfrm>
                          <a:prstGeom prst="rect">
                            <a:avLst/>
                          </a:prstGeom>
                          <a:solidFill>
                            <a:srgbClr val="000000"/>
                          </a:solidFill>
                        </wps:spPr>
                        <wps:bodyPr rot="0" vertOverflow="overflow" horzOverflow="overflow" vert="horz" wrap="none" lIns="0" tIns="0" rIns="0" bIns="0" numCol="1"/>
                      </wps:wsp>
                    </wpg:wgp>
                  </a:graphicData>
                </a:graphic>
                <wp14:sizeRelH relativeFrom="page">
                  <wp14:pctWidth>0</wp14:pctWidth>
                </wp14:sizeRelH>
                <wp14:sizeRelV relativeFrom="page">
                  <wp14:pctHeight>0</wp14:pctHeight>
                </wp14:sizeRelV>
              </wp:anchor>
            </w:drawing>
          </mc:Choice>
          <mc:Fallback>
            <w:pict>
              <v:group w14:anchorId="30A3028E" id="Group 21" o:spid="_x0000_s1026" style="position:absolute;margin-left:0;margin-top:8.15pt;width:479.4pt;height:252pt;z-index:251659264;mso-position-horizontal:left;mso-position-horizontal-relative:margin" coordsize="57210,264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">
                <v:rect id="Shape 8" o:spid="_x0000_s1027" style="position:absolute;width:60;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" fillcolor="black" stroked="f">
                  <v:textbox inset="0,0,0,0"/>
                </v:rect>
                <v:rect id="Shape 9" o:spid="_x0000_s1028" style="position:absolute;width:60;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" fillcolor="black" stroked="f">
                  <v:textbox inset="0,0,0,0"/>
                </v:rect>
                <v:rect id="Shape 10" o:spid="_x0000_s1029" style="position:absolute;left:60;width:17024;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" fillcolor="black" stroked="f">
                  <v:textbox inset="0,0,0,0"/>
                </v:rect>
                <v:rect id="Shape 11" o:spid="_x0000_s1030" style="position:absolute;left:17084;width:61;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" fillcolor="black" stroked="f">
                  <v:textbox inset="0,0,0,0"/>
                </v:rect>
                <v:rect id="Shape 12" o:spid="_x0000_s1031" style="position:absolute;left:17145;width:40005;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" fillcolor="black" stroked="f">
                  <v:textbox inset="0,0,0,0"/>
                </v:rect>
                <v:rect id="Shape 13" o:spid="_x0000_s1032" style="position:absolute;left:57150;width:60;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" fillcolor="black" stroked="f">
                  <v:textbox inset="0,0,0,0"/>
                </v:rect>
                <v:rect id="Shape 14" o:spid="_x0000_s1033" style="position:absolute;left:57150;width:60;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" fillcolor="black" stroked="f">
                  <v:textbox inset="0,0,0,0"/>
                </v:rect>
                <v:rect id="Shape 15" o:spid="_x0000_s1034" style="position:absolute;top:61;width:60;height:262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" fillcolor="black" stroked="f">
                  <v:textbox inset="0,0,0,0"/>
                </v:rect>
                <v:rect id="Shape 16" o:spid="_x0000_s1035" style="position:absolute;top:26350;width:60;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" fillcolor="black" stroked="f">
                  <v:textbox inset="0,0,0,0"/>
                </v:rect>
                <v:rect id="Shape 17" o:spid="_x0000_s1036" style="position:absolute;top:26350;width:60;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" fillcolor="black" stroked="f">
                  <v:textbox inset="0,0,0,0"/>
                </v:rect>
                <v:rect id="Shape 18" o:spid="_x0000_s1037" style="position:absolute;left:60;top:26350;width:17024;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" fillcolor="black" stroked="f">
                  <v:textbox inset="0,0,0,0"/>
                </v:rect>
                <v:rect id="Shape 19" o:spid="_x0000_s1038" style="position:absolute;left:17084;top:61;width:61;height:262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" fillcolor="black" stroked="f">
                  <v:textbox inset="0,0,0,0"/>
                </v:rect>
                <v:rect id="Shape 20" o:spid="_x0000_s1039" style="position:absolute;left:17084;top:26350;width:61;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" fillcolor="black" stroked="f">
                  <v:textbox inset="0,0,0,0"/>
                </v:rect>
                <v:rect id="Shape 21" o:spid="_x0000_s1040" style="position:absolute;left:17145;top:26350;width:40005;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" fillcolor="black" stroked="f">
                  <v:textbox inset="0,0,0,0"/>
                </v:rect>
                <v:rect id="Shape 22" o:spid="_x0000_s1041" style="position:absolute;left:57150;top:61;width:60;height:2628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" fillcolor="black" stroked="f">
                  <v:textbox inset="0,0,0,0"/>
                </v:rect>
                <v:rect id="Shape 23" o:spid="_x0000_s1042" style="position:absolute;left:57150;top:26350;width:60;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" fillcolor="black" stroked="f">
                  <v:textbox inset="0,0,0,0"/>
                </v:rect>
                <v:rect id="Shape 24" o:spid="_x0000_s1043" style="position:absolute;left:57150;top:26350;width:60;height: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" fillcolor="black" stroked="f">
                  <v:textbox inset="0,0,0,0"/>
                </v:rect>
                <w10:wrap anchorx="margin"/>
              </v:group>
            </w:pict>
          </mc:Fallback>
        </mc:AlternateContent>
      </w:r>
      <w:r w:rsidRPr="00681DAD">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108458DE" wp14:editId="4051E70F">
                <wp:simplePos x="0" y="0"/>
                <wp:positionH relativeFrom="margin">
                  <wp:align>right</wp:align>
                </wp:positionH>
                <wp:positionV relativeFrom="paragraph">
                  <wp:posOffset>219075</wp:posOffset>
                </wp:positionV>
                <wp:extent cx="3878580" cy="3009900"/>
                <wp:effectExtent l="0" t="0" r="7620" b="0"/>
                <wp:wrapSquare wrapText="bothSides"/>
                <wp:docPr id="526851435"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8580" cy="3009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F1821A5" w14:textId="77777777" w:rsidR="009D380B" w:rsidRDefault="009D380B" w:rsidP="009D380B">
                            <w:r>
                              <w:t>Before starting the course, my main goal was to improve my knowledge of nutrition for exercise and health, especially for midlife women, to help me support future clients. I also wanted to improve my confidence in applying evidence-based nutritional guidance.</w:t>
                            </w:r>
                          </w:p>
                          <w:p w14:paraId="2BCF63D3" w14:textId="77777777" w:rsidR="009D380B" w:rsidRDefault="009D380B" w:rsidP="009D380B">
                            <w:r>
                              <w:t xml:space="preserve"> I feel the course reinforced previous learning from my personal trainer qualification, however, I felt the subject of midlife and menopause was not covered enough, if at all. Ageing was covered, but there were no specifics on what age and no mention of the stages of menopause. This highlighted the importance of choosing future CPD opportunities that are more closely linked to my long-term goals.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08458DE" id="_x0000_t202" coordsize="21600,21600" o:spt="202" path="m,l,21600r21600,l21600,xe">
                <v:stroke joinstyle="miter"/>
                <v:path gradientshapeok="t" o:connecttype="rect"/>
              </v:shapetype>
              <v:shape id="Text Box 22" o:spid="_x0000_s1026" type="#_x0000_t202" style="position:absolute;left:0;text-align:left;margin-left:254.2pt;margin-top:17.25pt;width:305.4pt;height:237pt;z-index:25166028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" stroked="f">
                <v:textbox>
                  <w:txbxContent>
                    <w:p w14:paraId="0F1821A5" w14:textId="77777777" w:rsidR="009D380B" w:rsidRDefault="009D380B" w:rsidP="009D380B">
                      <w:r>
                        <w:t>Before starting the course, my main goal was to improve my knowledge of nutrition for exercise and health, especially for midlife women, to help me support future clients. I also wanted to improve my confidence in applying evidence-based nutritional guidance.</w:t>
                      </w:r>
                    </w:p>
                    <w:p w14:paraId="2BCF63D3" w14:textId="77777777" w:rsidR="009D380B" w:rsidRDefault="009D380B" w:rsidP="009D380B">
                      <w:r>
                        <w:t xml:space="preserve"> I feel the course reinforced previous learning from my personal trainer qualification, however, I felt the subject of midlife and menopause was not covered enough, if at all. Ageing was covered, but there were no specifics on what age and no mention of the stages of menopause. This highlighted the importance of choosing future CPD opportunities that are more closely linked to my long-term goals.</w:t>
                      </w:r>
                    </w:p>
                  </w:txbxContent>
                </v:textbox>
                <w10:wrap type="square" anchorx="margin"/>
              </v:shape>
            </w:pict>
          </mc:Fallback>
        </mc:AlternateContent>
      </w:r>
      <w:proofErr w:type="spellStart"/>
      <w:r w:rsidRPr="00681DAD">
        <w:rPr>
          <w:rStyle w:val="TextStyle14"/>
          <w:sz w:val="22"/>
          <w:szCs w:val="22"/>
        </w:rPr>
        <w:t>Myfrio</w:t>
      </w:r>
      <w:proofErr w:type="spellEnd"/>
      <w:r w:rsidRPr="00681DAD">
        <w:rPr>
          <w:rStyle w:val="TextStyle14"/>
          <w:sz w:val="22"/>
          <w:szCs w:val="22"/>
        </w:rPr>
        <w:t xml:space="preserve"> </w:t>
      </w:r>
      <w:proofErr w:type="spellStart"/>
      <w:r w:rsidRPr="00681DAD">
        <w:rPr>
          <w:rStyle w:val="TextStyle14"/>
          <w:sz w:val="22"/>
          <w:szCs w:val="22"/>
        </w:rPr>
        <w:t>personol</w:t>
      </w:r>
      <w:proofErr w:type="spellEnd"/>
    </w:p>
    <w:p w14:paraId="1201CFA5" w14:textId="77777777" w:rsidR="009D380B" w:rsidRPr="00681DAD" w:rsidRDefault="009D380B" w:rsidP="009D380B">
      <w:pPr>
        <w:spacing w:line="239" w:lineRule="auto"/>
        <w:ind w:left="112" w:right="5127"/>
        <w:jc w:val="both"/>
        <w:rPr>
          <w:rFonts w:ascii="Arial" w:hAnsi="Arial" w:cs="Arial"/>
          <w:sz w:val="22"/>
          <w:szCs w:val="22"/>
        </w:rPr>
      </w:pPr>
      <w:proofErr w:type="gramStart"/>
      <w:r w:rsidRPr="00681DAD">
        <w:rPr>
          <w:rFonts w:ascii="Arial" w:hAnsi="Arial" w:cs="Arial"/>
          <w:spacing w:val="-2"/>
          <w:sz w:val="22"/>
          <w:szCs w:val="22"/>
        </w:rPr>
        <w:t>A</w:t>
      </w:r>
      <w:proofErr w:type="gramEnd"/>
      <w:r w:rsidRPr="00681DAD">
        <w:rPr>
          <w:rFonts w:ascii="Arial" w:hAnsi="Arial" w:cs="Arial"/>
          <w:spacing w:val="-2"/>
          <w:sz w:val="22"/>
          <w:szCs w:val="22"/>
        </w:rPr>
        <w:t xml:space="preserve"> </w:t>
      </w:r>
      <w:proofErr w:type="spellStart"/>
      <w:r w:rsidRPr="00681DAD">
        <w:rPr>
          <w:rFonts w:ascii="Arial" w:hAnsi="Arial" w:cs="Arial"/>
          <w:spacing w:val="-2"/>
          <w:sz w:val="22"/>
          <w:szCs w:val="22"/>
        </w:rPr>
        <w:t>oedd</w:t>
      </w:r>
      <w:proofErr w:type="spellEnd"/>
      <w:r w:rsidRPr="00681DAD">
        <w:rPr>
          <w:rFonts w:ascii="Arial" w:hAnsi="Arial" w:cs="Arial"/>
          <w:spacing w:val="-2"/>
          <w:sz w:val="22"/>
          <w:szCs w:val="22"/>
        </w:rPr>
        <w:t xml:space="preserve"> </w:t>
      </w:r>
      <w:proofErr w:type="spellStart"/>
      <w:r w:rsidRPr="00681DAD">
        <w:rPr>
          <w:rFonts w:ascii="Arial" w:hAnsi="Arial" w:cs="Arial"/>
          <w:spacing w:val="-2"/>
          <w:sz w:val="22"/>
          <w:szCs w:val="22"/>
        </w:rPr>
        <w:t>targedau’n</w:t>
      </w:r>
      <w:proofErr w:type="spellEnd"/>
      <w:r w:rsidRPr="00681DAD">
        <w:rPr>
          <w:rFonts w:ascii="Arial" w:hAnsi="Arial" w:cs="Arial"/>
          <w:spacing w:val="-2"/>
          <w:sz w:val="22"/>
          <w:szCs w:val="22"/>
        </w:rPr>
        <w:t xml:space="preserve"> addas </w:t>
      </w:r>
      <w:r w:rsidRPr="00681DAD">
        <w:rPr>
          <w:rFonts w:ascii="Arial" w:hAnsi="Arial" w:cs="Arial"/>
          <w:spacing w:val="-3"/>
          <w:sz w:val="22"/>
          <w:szCs w:val="22"/>
        </w:rPr>
        <w:t xml:space="preserve">ac </w:t>
      </w:r>
      <w:proofErr w:type="spellStart"/>
      <w:r w:rsidRPr="00681DAD">
        <w:rPr>
          <w:rFonts w:ascii="Arial" w:hAnsi="Arial" w:cs="Arial"/>
          <w:spacing w:val="16"/>
          <w:sz w:val="22"/>
          <w:szCs w:val="22"/>
        </w:rPr>
        <w:t>wedi</w:t>
      </w:r>
      <w:proofErr w:type="spellEnd"/>
      <w:r w:rsidRPr="00681DAD">
        <w:rPr>
          <w:rFonts w:ascii="Arial" w:hAnsi="Arial" w:cs="Arial"/>
          <w:spacing w:val="16"/>
          <w:sz w:val="22"/>
          <w:szCs w:val="22"/>
        </w:rPr>
        <w:t xml:space="preserve"> </w:t>
      </w:r>
      <w:proofErr w:type="spellStart"/>
      <w:r w:rsidRPr="00681DAD">
        <w:rPr>
          <w:rFonts w:ascii="Arial" w:hAnsi="Arial" w:cs="Arial"/>
          <w:spacing w:val="16"/>
          <w:sz w:val="22"/>
          <w:szCs w:val="22"/>
        </w:rPr>
        <w:t>cyrraedd</w:t>
      </w:r>
      <w:proofErr w:type="spellEnd"/>
      <w:r w:rsidRPr="00681DAD">
        <w:rPr>
          <w:rFonts w:ascii="Arial" w:hAnsi="Arial" w:cs="Arial"/>
          <w:spacing w:val="16"/>
          <w:sz w:val="22"/>
          <w:szCs w:val="22"/>
        </w:rPr>
        <w:t xml:space="preserve"> neu </w:t>
      </w:r>
      <w:proofErr w:type="spellStart"/>
      <w:r w:rsidRPr="00681DAD">
        <w:rPr>
          <w:rFonts w:ascii="Arial" w:hAnsi="Arial" w:cs="Arial"/>
          <w:spacing w:val="15"/>
          <w:sz w:val="22"/>
          <w:szCs w:val="22"/>
        </w:rPr>
        <w:t>wedi</w:t>
      </w:r>
      <w:proofErr w:type="spellEnd"/>
      <w:r w:rsidRPr="00681DAD">
        <w:rPr>
          <w:rFonts w:ascii="Arial" w:hAnsi="Arial" w:cs="Arial"/>
          <w:spacing w:val="15"/>
          <w:sz w:val="22"/>
          <w:szCs w:val="22"/>
        </w:rPr>
        <w:t xml:space="preserve"> </w:t>
      </w:r>
      <w:proofErr w:type="spellStart"/>
      <w:r w:rsidRPr="00681DAD">
        <w:rPr>
          <w:rFonts w:ascii="Arial" w:hAnsi="Arial" w:cs="Arial"/>
          <w:sz w:val="22"/>
          <w:szCs w:val="22"/>
        </w:rPr>
        <w:t>llwyr</w:t>
      </w:r>
      <w:proofErr w:type="spellEnd"/>
      <w:r w:rsidRPr="00681DAD">
        <w:rPr>
          <w:rFonts w:ascii="Arial" w:hAnsi="Arial" w:cs="Arial"/>
          <w:sz w:val="22"/>
          <w:szCs w:val="22"/>
        </w:rPr>
        <w:t xml:space="preserve"> </w:t>
      </w:r>
      <w:proofErr w:type="spellStart"/>
      <w:r w:rsidRPr="00681DAD">
        <w:rPr>
          <w:rFonts w:ascii="Arial" w:hAnsi="Arial" w:cs="Arial"/>
          <w:sz w:val="22"/>
          <w:szCs w:val="22"/>
        </w:rPr>
        <w:t>cyrraedd</w:t>
      </w:r>
      <w:proofErr w:type="spellEnd"/>
      <w:r w:rsidRPr="00681DAD">
        <w:rPr>
          <w:rFonts w:ascii="Arial" w:hAnsi="Arial" w:cs="Arial"/>
          <w:sz w:val="22"/>
          <w:szCs w:val="22"/>
        </w:rPr>
        <w:t>?</w:t>
      </w:r>
    </w:p>
    <w:p w14:paraId="6A87B3D2" w14:textId="77777777" w:rsidR="009D380B" w:rsidRPr="00681DAD" w:rsidRDefault="009D380B" w:rsidP="009D380B">
      <w:pPr>
        <w:ind w:left="112"/>
        <w:jc w:val="both"/>
        <w:rPr>
          <w:rFonts w:ascii="Arial" w:hAnsi="Arial" w:cs="Arial"/>
          <w:sz w:val="22"/>
          <w:szCs w:val="22"/>
        </w:rPr>
      </w:pPr>
      <w:proofErr w:type="spellStart"/>
      <w:r w:rsidRPr="00681DAD">
        <w:rPr>
          <w:rFonts w:ascii="Arial" w:hAnsi="Arial" w:cs="Arial"/>
          <w:sz w:val="22"/>
          <w:szCs w:val="22"/>
        </w:rPr>
        <w:t>Arsylwadau</w:t>
      </w:r>
      <w:proofErr w:type="spellEnd"/>
      <w:r w:rsidRPr="00681DAD">
        <w:rPr>
          <w:rFonts w:ascii="Arial" w:hAnsi="Arial" w:cs="Arial"/>
          <w:sz w:val="22"/>
          <w:szCs w:val="22"/>
        </w:rPr>
        <w:t xml:space="preserve"> </w:t>
      </w:r>
      <w:proofErr w:type="spellStart"/>
      <w:r w:rsidRPr="00681DAD">
        <w:rPr>
          <w:rFonts w:ascii="Arial" w:hAnsi="Arial" w:cs="Arial"/>
          <w:sz w:val="22"/>
          <w:szCs w:val="22"/>
        </w:rPr>
        <w:t>eraill</w:t>
      </w:r>
      <w:proofErr w:type="spellEnd"/>
    </w:p>
    <w:p w14:paraId="730A790B" w14:textId="77777777" w:rsidR="009D380B" w:rsidRPr="00681DAD" w:rsidRDefault="009D380B" w:rsidP="009D380B">
      <w:pPr>
        <w:spacing w:line="237" w:lineRule="auto"/>
        <w:ind w:left="112" w:right="5127"/>
        <w:jc w:val="both"/>
        <w:rPr>
          <w:rFonts w:ascii="Arial" w:hAnsi="Arial" w:cs="Arial"/>
          <w:sz w:val="22"/>
          <w:szCs w:val="22"/>
        </w:rPr>
      </w:pPr>
      <w:proofErr w:type="spellStart"/>
      <w:r w:rsidRPr="00681DAD">
        <w:rPr>
          <w:rFonts w:ascii="Arial" w:hAnsi="Arial" w:cs="Arial"/>
          <w:sz w:val="22"/>
          <w:szCs w:val="22"/>
        </w:rPr>
        <w:t>Cynnydd</w:t>
      </w:r>
      <w:proofErr w:type="spellEnd"/>
      <w:r w:rsidRPr="00681DAD">
        <w:rPr>
          <w:rFonts w:ascii="Arial" w:hAnsi="Arial" w:cs="Arial"/>
          <w:sz w:val="22"/>
          <w:szCs w:val="22"/>
        </w:rPr>
        <w:t xml:space="preserve"> </w:t>
      </w:r>
      <w:proofErr w:type="spellStart"/>
      <w:r w:rsidRPr="00681DAD">
        <w:rPr>
          <w:rFonts w:ascii="Arial" w:hAnsi="Arial" w:cs="Arial"/>
          <w:sz w:val="22"/>
          <w:szCs w:val="22"/>
        </w:rPr>
        <w:t>tuag</w:t>
      </w:r>
      <w:proofErr w:type="spellEnd"/>
      <w:r w:rsidRPr="00681DAD">
        <w:rPr>
          <w:rFonts w:ascii="Arial" w:hAnsi="Arial" w:cs="Arial"/>
          <w:sz w:val="22"/>
          <w:szCs w:val="22"/>
        </w:rPr>
        <w:t xml:space="preserve"> at </w:t>
      </w:r>
      <w:proofErr w:type="spellStart"/>
      <w:r w:rsidRPr="00681DAD">
        <w:rPr>
          <w:rFonts w:ascii="Arial" w:hAnsi="Arial" w:cs="Arial"/>
          <w:sz w:val="22"/>
          <w:szCs w:val="22"/>
        </w:rPr>
        <w:t>llwyddo</w:t>
      </w:r>
      <w:proofErr w:type="spellEnd"/>
      <w:r w:rsidRPr="00681DAD">
        <w:rPr>
          <w:rFonts w:ascii="Arial" w:hAnsi="Arial" w:cs="Arial"/>
          <w:sz w:val="22"/>
          <w:szCs w:val="22"/>
        </w:rPr>
        <w:t xml:space="preserve"> </w:t>
      </w:r>
      <w:proofErr w:type="spellStart"/>
      <w:r w:rsidRPr="00681DAD">
        <w:rPr>
          <w:rFonts w:ascii="Arial" w:hAnsi="Arial" w:cs="Arial"/>
          <w:sz w:val="22"/>
          <w:szCs w:val="22"/>
        </w:rPr>
        <w:t>targedau</w:t>
      </w:r>
      <w:proofErr w:type="spellEnd"/>
      <w:r w:rsidRPr="00681DAD">
        <w:rPr>
          <w:rFonts w:ascii="Arial" w:hAnsi="Arial" w:cs="Arial"/>
          <w:sz w:val="22"/>
          <w:szCs w:val="22"/>
        </w:rPr>
        <w:t>.</w:t>
      </w:r>
    </w:p>
    <w:p w14:paraId="73D2A191" w14:textId="77777777" w:rsidR="009D380B" w:rsidRPr="00681DAD" w:rsidRDefault="009D380B" w:rsidP="009D380B">
      <w:pPr>
        <w:spacing w:before="325"/>
        <w:ind w:left="112"/>
        <w:jc w:val="both"/>
        <w:rPr>
          <w:rFonts w:ascii="Arial" w:hAnsi="Arial" w:cs="Arial"/>
          <w:sz w:val="22"/>
          <w:szCs w:val="22"/>
        </w:rPr>
      </w:pPr>
      <w:r w:rsidRPr="00681DAD">
        <w:rPr>
          <w:rStyle w:val="TextStyle14"/>
          <w:sz w:val="22"/>
          <w:szCs w:val="22"/>
        </w:rPr>
        <w:t>Personal reflection</w:t>
      </w:r>
    </w:p>
    <w:p w14:paraId="728D1A34" w14:textId="77777777" w:rsidR="009D380B" w:rsidRPr="00681DAD" w:rsidRDefault="009D380B" w:rsidP="009D380B">
      <w:pPr>
        <w:spacing w:line="239" w:lineRule="auto"/>
        <w:ind w:left="112" w:right="5127"/>
        <w:jc w:val="both"/>
        <w:rPr>
          <w:rFonts w:ascii="Arial" w:hAnsi="Arial" w:cs="Arial"/>
          <w:sz w:val="22"/>
          <w:szCs w:val="22"/>
        </w:rPr>
      </w:pPr>
      <w:r w:rsidRPr="00681DAD">
        <w:rPr>
          <w:rFonts w:ascii="Arial" w:hAnsi="Arial" w:cs="Arial"/>
          <w:spacing w:val="-1"/>
          <w:sz w:val="22"/>
          <w:szCs w:val="22"/>
        </w:rPr>
        <w:t xml:space="preserve">Were </w:t>
      </w:r>
      <w:r w:rsidRPr="00681DAD">
        <w:rPr>
          <w:rFonts w:ascii="Arial" w:hAnsi="Arial" w:cs="Arial"/>
          <w:sz w:val="22"/>
          <w:szCs w:val="22"/>
        </w:rPr>
        <w:t>appropriate goals set, met or exceeded?</w:t>
      </w:r>
    </w:p>
    <w:p w14:paraId="2A3337B3" w14:textId="77777777" w:rsidR="009D380B" w:rsidRPr="00681DAD" w:rsidRDefault="009D380B" w:rsidP="009D380B">
      <w:pPr>
        <w:tabs>
          <w:tab w:val="left" w:pos="1147"/>
          <w:tab w:val="left" w:pos="1884"/>
        </w:tabs>
        <w:spacing w:line="237" w:lineRule="auto"/>
        <w:ind w:left="112" w:right="5127"/>
        <w:rPr>
          <w:rFonts w:ascii="Arial" w:hAnsi="Arial" w:cs="Arial"/>
          <w:sz w:val="22"/>
          <w:szCs w:val="22"/>
        </w:rPr>
      </w:pPr>
      <w:r w:rsidRPr="00681DAD">
        <w:rPr>
          <w:rFonts w:ascii="Arial" w:hAnsi="Arial" w:cs="Arial"/>
          <w:sz w:val="22"/>
          <w:szCs w:val="22"/>
        </w:rPr>
        <w:t>Further observat</w:t>
      </w:r>
      <w:r w:rsidRPr="00681DAD">
        <w:rPr>
          <w:rFonts w:ascii="Arial" w:hAnsi="Arial" w:cs="Arial"/>
          <w:spacing w:val="-1"/>
          <w:sz w:val="22"/>
          <w:szCs w:val="22"/>
        </w:rPr>
        <w:t xml:space="preserve">ions Progress made towards </w:t>
      </w:r>
      <w:r w:rsidRPr="00681DAD">
        <w:rPr>
          <w:rFonts w:ascii="Arial" w:hAnsi="Arial" w:cs="Arial"/>
          <w:sz w:val="22"/>
          <w:szCs w:val="22"/>
        </w:rPr>
        <w:t>achieving goa</w:t>
      </w:r>
      <w:r w:rsidRPr="00681DAD">
        <w:rPr>
          <w:rFonts w:ascii="Arial" w:hAnsi="Arial" w:cs="Arial"/>
          <w:spacing w:val="-1"/>
          <w:sz w:val="22"/>
          <w:szCs w:val="22"/>
        </w:rPr>
        <w:t>ls</w:t>
      </w:r>
    </w:p>
    <w:p w14:paraId="09EC9CC8" w14:textId="77777777" w:rsidR="009D380B" w:rsidRDefault="009D380B" w:rsidP="009D380B">
      <w:pPr>
        <w:sectPr w:rsidR="009D380B" w:rsidSect="009D380B">
          <w:type w:val="continuous"/>
          <w:pgSz w:w="11907" w:h="16839"/>
          <w:pgMar w:top="375" w:right="2753" w:bottom="0" w:left="1440" w:header="720" w:footer="720" w:gutter="0"/>
          <w:cols w:space="720"/>
        </w:sectPr>
      </w:pPr>
    </w:p>
    <w:p w14:paraId="55475476" w14:textId="77777777" w:rsidR="009D380B" w:rsidRDefault="009D380B" w:rsidP="009D380B">
      <w:pPr>
        <w:spacing w:line="240" w:lineRule="exact"/>
        <w:sectPr w:rsidR="009D380B" w:rsidSect="009D380B">
          <w:pgSz w:w="11907" w:h="16839"/>
          <w:pgMar w:top="375" w:right="1488" w:bottom="0" w:left="455" w:header="720" w:footer="720" w:gutter="0"/>
          <w:cols w:space="720"/>
        </w:sectPr>
      </w:pPr>
    </w:p>
    <w:p w14:paraId="2C80085D" w14:textId="77777777" w:rsidR="009D380B" w:rsidRDefault="009D380B" w:rsidP="009D380B">
      <w:pPr>
        <w:spacing w:before="71" w:line="277" w:lineRule="auto"/>
      </w:pPr>
      <w:r>
        <w:rPr>
          <w:rStyle w:val="TextStyle10"/>
          <w:spacing w:val="1"/>
        </w:rPr>
        <w:t xml:space="preserve">Barn </w:t>
      </w:r>
      <w:proofErr w:type="spellStart"/>
      <w:r>
        <w:rPr>
          <w:rStyle w:val="TextStyle10"/>
          <w:spacing w:val="1"/>
        </w:rPr>
        <w:t>yn</w:t>
      </w:r>
      <w:proofErr w:type="spellEnd"/>
      <w:r>
        <w:rPr>
          <w:rStyle w:val="TextStyle10"/>
          <w:spacing w:val="1"/>
        </w:rPr>
        <w:t xml:space="preserve"> </w:t>
      </w:r>
      <w:proofErr w:type="spellStart"/>
      <w:r>
        <w:rPr>
          <w:rStyle w:val="TextStyle10"/>
          <w:spacing w:val="1"/>
        </w:rPr>
        <w:t>ystod</w:t>
      </w:r>
      <w:proofErr w:type="spellEnd"/>
      <w:r>
        <w:rPr>
          <w:rStyle w:val="TextStyle10"/>
          <w:spacing w:val="1"/>
        </w:rPr>
        <w:t xml:space="preserve"> y </w:t>
      </w:r>
      <w:proofErr w:type="spellStart"/>
      <w:r>
        <w:rPr>
          <w:rStyle w:val="TextStyle10"/>
          <w:spacing w:val="1"/>
        </w:rPr>
        <w:t>profiad</w:t>
      </w:r>
      <w:proofErr w:type="spellEnd"/>
      <w:r>
        <w:rPr>
          <w:rStyle w:val="TextStyle10"/>
          <w:spacing w:val="1"/>
        </w:rPr>
        <w:t xml:space="preserve"> </w:t>
      </w:r>
      <w:r>
        <w:rPr>
          <w:rStyle w:val="TextStyle10"/>
        </w:rPr>
        <w:t xml:space="preserve">– </w:t>
      </w:r>
      <w:proofErr w:type="spellStart"/>
      <w:r>
        <w:rPr>
          <w:rStyle w:val="TextStyle10"/>
          <w:spacing w:val="1"/>
        </w:rPr>
        <w:t>nodwch</w:t>
      </w:r>
      <w:proofErr w:type="spellEnd"/>
      <w:r>
        <w:rPr>
          <w:rStyle w:val="TextStyle10"/>
          <w:spacing w:val="1"/>
        </w:rPr>
        <w:t xml:space="preserve"> </w:t>
      </w:r>
      <w:proofErr w:type="spellStart"/>
      <w:r>
        <w:rPr>
          <w:rStyle w:val="TextStyle10"/>
          <w:spacing w:val="1"/>
        </w:rPr>
        <w:t>yn</w:t>
      </w:r>
      <w:proofErr w:type="spellEnd"/>
      <w:r>
        <w:rPr>
          <w:rStyle w:val="TextStyle10"/>
          <w:spacing w:val="1"/>
        </w:rPr>
        <w:t xml:space="preserve"> </w:t>
      </w:r>
      <w:proofErr w:type="spellStart"/>
      <w:r>
        <w:rPr>
          <w:rStyle w:val="TextStyle10"/>
          <w:spacing w:val="1"/>
        </w:rPr>
        <w:t>ôl</w:t>
      </w:r>
      <w:proofErr w:type="spellEnd"/>
      <w:r>
        <w:rPr>
          <w:rStyle w:val="TextStyle10"/>
          <w:spacing w:val="1"/>
        </w:rPr>
        <w:t xml:space="preserve"> yr </w:t>
      </w:r>
      <w:proofErr w:type="spellStart"/>
      <w:r>
        <w:rPr>
          <w:rStyle w:val="TextStyle10"/>
          <w:spacing w:val="1"/>
        </w:rPr>
        <w:t>angen</w:t>
      </w:r>
      <w:proofErr w:type="spellEnd"/>
      <w:r>
        <w:rPr>
          <w:rStyle w:val="TextStyle10"/>
          <w:spacing w:val="1"/>
        </w:rPr>
        <w:t xml:space="preserve">. </w:t>
      </w:r>
      <w:proofErr w:type="spellStart"/>
      <w:r>
        <w:rPr>
          <w:rStyle w:val="TextStyle11"/>
        </w:rPr>
        <w:t>Bydd</w:t>
      </w:r>
      <w:proofErr w:type="spellEnd"/>
      <w:r>
        <w:rPr>
          <w:rStyle w:val="TextStyle11"/>
        </w:rPr>
        <w:t xml:space="preserve"> y </w:t>
      </w:r>
      <w:proofErr w:type="spellStart"/>
      <w:r>
        <w:rPr>
          <w:rStyle w:val="TextStyle11"/>
        </w:rPr>
        <w:t>nodiadau</w:t>
      </w:r>
      <w:proofErr w:type="spellEnd"/>
      <w:r>
        <w:rPr>
          <w:rStyle w:val="TextStyle11"/>
        </w:rPr>
        <w:t xml:space="preserve"> </w:t>
      </w:r>
      <w:proofErr w:type="spellStart"/>
      <w:r>
        <w:rPr>
          <w:rStyle w:val="TextStyle11"/>
        </w:rPr>
        <w:t>yma’n</w:t>
      </w:r>
      <w:proofErr w:type="spellEnd"/>
      <w:r>
        <w:rPr>
          <w:rStyle w:val="TextStyle11"/>
        </w:rPr>
        <w:t xml:space="preserve"> </w:t>
      </w:r>
      <w:proofErr w:type="spellStart"/>
      <w:r>
        <w:rPr>
          <w:rStyle w:val="TextStyle11"/>
          <w:spacing w:val="1"/>
        </w:rPr>
        <w:t>eich</w:t>
      </w:r>
      <w:proofErr w:type="spellEnd"/>
      <w:r>
        <w:rPr>
          <w:rStyle w:val="TextStyle11"/>
          <w:spacing w:val="1"/>
        </w:rPr>
        <w:t xml:space="preserve"> </w:t>
      </w:r>
      <w:proofErr w:type="spellStart"/>
      <w:r>
        <w:rPr>
          <w:rStyle w:val="TextStyle11"/>
        </w:rPr>
        <w:t>helpu</w:t>
      </w:r>
      <w:proofErr w:type="spellEnd"/>
      <w:r>
        <w:rPr>
          <w:rStyle w:val="TextStyle11"/>
        </w:rPr>
        <w:t xml:space="preserve"> </w:t>
      </w:r>
      <w:proofErr w:type="spellStart"/>
      <w:r>
        <w:rPr>
          <w:rStyle w:val="TextStyle11"/>
        </w:rPr>
        <w:t>wrth</w:t>
      </w:r>
      <w:proofErr w:type="spellEnd"/>
      <w:r>
        <w:rPr>
          <w:rStyle w:val="TextStyle11"/>
        </w:rPr>
        <w:t xml:space="preserve"> </w:t>
      </w:r>
      <w:proofErr w:type="spellStart"/>
      <w:r>
        <w:rPr>
          <w:rStyle w:val="TextStyle11"/>
        </w:rPr>
        <w:t>gwblhau</w:t>
      </w:r>
      <w:proofErr w:type="spellEnd"/>
      <w:r>
        <w:rPr>
          <w:rStyle w:val="TextStyle11"/>
        </w:rPr>
        <w:t xml:space="preserve"> </w:t>
      </w:r>
      <w:proofErr w:type="spellStart"/>
      <w:r>
        <w:rPr>
          <w:rStyle w:val="TextStyle11"/>
        </w:rPr>
        <w:t>eich</w:t>
      </w:r>
      <w:proofErr w:type="spellEnd"/>
      <w:r>
        <w:rPr>
          <w:rStyle w:val="TextStyle11"/>
        </w:rPr>
        <w:t xml:space="preserve"> ail </w:t>
      </w:r>
      <w:proofErr w:type="spellStart"/>
      <w:r>
        <w:rPr>
          <w:rStyle w:val="TextStyle11"/>
        </w:rPr>
        <w:t>asesiad</w:t>
      </w:r>
      <w:proofErr w:type="spellEnd"/>
      <w:r>
        <w:rPr>
          <w:rStyle w:val="TextStyle11"/>
        </w:rPr>
        <w:t xml:space="preserve"> </w:t>
      </w:r>
      <w:proofErr w:type="spellStart"/>
      <w:r>
        <w:rPr>
          <w:rStyle w:val="TextStyle11"/>
        </w:rPr>
        <w:t>traethawd</w:t>
      </w:r>
      <w:proofErr w:type="spellEnd"/>
      <w:r>
        <w:rPr>
          <w:rStyle w:val="TextStyle11"/>
        </w:rPr>
        <w:t xml:space="preserve"> </w:t>
      </w:r>
      <w:proofErr w:type="spellStart"/>
      <w:r>
        <w:rPr>
          <w:rStyle w:val="TextStyle11"/>
        </w:rPr>
        <w:t>yn</w:t>
      </w:r>
      <w:proofErr w:type="spellEnd"/>
      <w:r>
        <w:rPr>
          <w:rStyle w:val="TextStyle11"/>
        </w:rPr>
        <w:t xml:space="preserve"> </w:t>
      </w:r>
      <w:proofErr w:type="spellStart"/>
      <w:r>
        <w:rPr>
          <w:rStyle w:val="TextStyle11"/>
        </w:rPr>
        <w:t>myfyfrio</w:t>
      </w:r>
      <w:proofErr w:type="spellEnd"/>
      <w:r>
        <w:rPr>
          <w:rStyle w:val="TextStyle11"/>
        </w:rPr>
        <w:t xml:space="preserve"> </w:t>
      </w:r>
      <w:proofErr w:type="spellStart"/>
      <w:r>
        <w:rPr>
          <w:rStyle w:val="TextStyle11"/>
        </w:rPr>
        <w:t>ar</w:t>
      </w:r>
      <w:proofErr w:type="spellEnd"/>
      <w:r>
        <w:rPr>
          <w:rStyle w:val="TextStyle11"/>
        </w:rPr>
        <w:t xml:space="preserve"> yr </w:t>
      </w:r>
      <w:proofErr w:type="spellStart"/>
      <w:r>
        <w:rPr>
          <w:rStyle w:val="TextStyle11"/>
        </w:rPr>
        <w:t>holl</w:t>
      </w:r>
      <w:proofErr w:type="spellEnd"/>
      <w:r>
        <w:rPr>
          <w:rStyle w:val="TextStyle11"/>
        </w:rPr>
        <w:t xml:space="preserve"> </w:t>
      </w:r>
      <w:proofErr w:type="spellStart"/>
      <w:r>
        <w:rPr>
          <w:rStyle w:val="TextStyle11"/>
        </w:rPr>
        <w:t>brofiad</w:t>
      </w:r>
      <w:proofErr w:type="spellEnd"/>
      <w:r>
        <w:rPr>
          <w:rStyle w:val="TextStyle11"/>
        </w:rPr>
        <w:t xml:space="preserve"> </w:t>
      </w:r>
      <w:proofErr w:type="spellStart"/>
      <w:r>
        <w:rPr>
          <w:rStyle w:val="TextStyle11"/>
        </w:rPr>
        <w:t>o’r</w:t>
      </w:r>
      <w:proofErr w:type="spellEnd"/>
      <w:r>
        <w:rPr>
          <w:rStyle w:val="TextStyle11"/>
        </w:rPr>
        <w:t xml:space="preserve"> </w:t>
      </w:r>
      <w:proofErr w:type="spellStart"/>
      <w:r>
        <w:rPr>
          <w:rStyle w:val="TextStyle11"/>
          <w:spacing w:val="-1"/>
        </w:rPr>
        <w:t>hyfforddiant</w:t>
      </w:r>
      <w:proofErr w:type="spellEnd"/>
      <w:r>
        <w:rPr>
          <w:rStyle w:val="TextStyle11"/>
          <w:spacing w:val="-1"/>
        </w:rPr>
        <w:t xml:space="preserve">. </w:t>
      </w:r>
      <w:proofErr w:type="spellStart"/>
      <w:r>
        <w:rPr>
          <w:rStyle w:val="TextStyle10"/>
        </w:rPr>
        <w:t>Medrwch</w:t>
      </w:r>
      <w:proofErr w:type="spellEnd"/>
      <w:r>
        <w:rPr>
          <w:rStyle w:val="TextStyle10"/>
        </w:rPr>
        <w:t xml:space="preserve"> </w:t>
      </w:r>
      <w:proofErr w:type="spellStart"/>
      <w:r>
        <w:rPr>
          <w:rStyle w:val="TextStyle10"/>
        </w:rPr>
        <w:t>recordio</w:t>
      </w:r>
      <w:proofErr w:type="spellEnd"/>
      <w:r>
        <w:rPr>
          <w:rStyle w:val="TextStyle10"/>
        </w:rPr>
        <w:t xml:space="preserve"> </w:t>
      </w:r>
      <w:proofErr w:type="spellStart"/>
      <w:r>
        <w:rPr>
          <w:rStyle w:val="TextStyle10"/>
        </w:rPr>
        <w:t>eich</w:t>
      </w:r>
      <w:proofErr w:type="spellEnd"/>
      <w:r>
        <w:rPr>
          <w:rStyle w:val="TextStyle10"/>
        </w:rPr>
        <w:t xml:space="preserve"> </w:t>
      </w:r>
      <w:proofErr w:type="spellStart"/>
      <w:r>
        <w:rPr>
          <w:rStyle w:val="TextStyle10"/>
        </w:rPr>
        <w:t>myfyrdodau</w:t>
      </w:r>
      <w:proofErr w:type="spellEnd"/>
      <w:r>
        <w:rPr>
          <w:rStyle w:val="TextStyle10"/>
        </w:rPr>
        <w:t xml:space="preserve"> </w:t>
      </w:r>
      <w:proofErr w:type="spellStart"/>
      <w:r>
        <w:rPr>
          <w:rStyle w:val="TextStyle10"/>
        </w:rPr>
        <w:t>trwy</w:t>
      </w:r>
      <w:proofErr w:type="spellEnd"/>
      <w:r>
        <w:rPr>
          <w:rStyle w:val="TextStyle10"/>
        </w:rPr>
        <w:t xml:space="preserve"> </w:t>
      </w:r>
      <w:proofErr w:type="spellStart"/>
      <w:r>
        <w:rPr>
          <w:rStyle w:val="TextStyle10"/>
        </w:rPr>
        <w:t>ysgrifennu</w:t>
      </w:r>
      <w:proofErr w:type="spellEnd"/>
      <w:r>
        <w:rPr>
          <w:rStyle w:val="TextStyle10"/>
        </w:rPr>
        <w:t xml:space="preserve"> </w:t>
      </w:r>
      <w:proofErr w:type="spellStart"/>
      <w:r>
        <w:rPr>
          <w:rStyle w:val="TextStyle10"/>
        </w:rPr>
        <w:t>hwy</w:t>
      </w:r>
      <w:proofErr w:type="spellEnd"/>
      <w:r>
        <w:rPr>
          <w:rStyle w:val="TextStyle10"/>
        </w:rPr>
        <w:t xml:space="preserve"> </w:t>
      </w:r>
      <w:proofErr w:type="spellStart"/>
      <w:r>
        <w:rPr>
          <w:rStyle w:val="TextStyle10"/>
        </w:rPr>
        <w:t>yma</w:t>
      </w:r>
      <w:proofErr w:type="spellEnd"/>
      <w:r>
        <w:rPr>
          <w:rStyle w:val="TextStyle10"/>
        </w:rPr>
        <w:t xml:space="preserve"> neu </w:t>
      </w:r>
      <w:proofErr w:type="spellStart"/>
      <w:r>
        <w:rPr>
          <w:rStyle w:val="TextStyle10"/>
        </w:rPr>
        <w:t>wrth</w:t>
      </w:r>
      <w:proofErr w:type="spellEnd"/>
      <w:r>
        <w:rPr>
          <w:rStyle w:val="TextStyle10"/>
        </w:rPr>
        <w:t xml:space="preserve"> </w:t>
      </w:r>
      <w:proofErr w:type="spellStart"/>
      <w:r>
        <w:rPr>
          <w:rStyle w:val="TextStyle10"/>
          <w:spacing w:val="1"/>
        </w:rPr>
        <w:t>recordio</w:t>
      </w:r>
      <w:proofErr w:type="spellEnd"/>
      <w:r>
        <w:rPr>
          <w:rStyle w:val="TextStyle10"/>
          <w:spacing w:val="1"/>
        </w:rPr>
        <w:t xml:space="preserve"> </w:t>
      </w:r>
      <w:proofErr w:type="spellStart"/>
      <w:r>
        <w:rPr>
          <w:rStyle w:val="TextStyle10"/>
          <w:spacing w:val="1"/>
        </w:rPr>
        <w:t>ar</w:t>
      </w:r>
      <w:proofErr w:type="spellEnd"/>
      <w:r>
        <w:rPr>
          <w:rStyle w:val="TextStyle10"/>
          <w:spacing w:val="1"/>
        </w:rPr>
        <w:t xml:space="preserve"> </w:t>
      </w:r>
      <w:proofErr w:type="spellStart"/>
      <w:r>
        <w:rPr>
          <w:rStyle w:val="TextStyle10"/>
          <w:spacing w:val="1"/>
        </w:rPr>
        <w:t>ffyrf</w:t>
      </w:r>
      <w:proofErr w:type="spellEnd"/>
      <w:r>
        <w:rPr>
          <w:rStyle w:val="TextStyle10"/>
          <w:spacing w:val="1"/>
        </w:rPr>
        <w:t xml:space="preserve"> </w:t>
      </w:r>
      <w:proofErr w:type="spellStart"/>
      <w:r>
        <w:rPr>
          <w:rStyle w:val="TextStyle10"/>
          <w:spacing w:val="1"/>
        </w:rPr>
        <w:t>recordiad</w:t>
      </w:r>
      <w:proofErr w:type="spellEnd"/>
      <w:r>
        <w:rPr>
          <w:rStyle w:val="TextStyle10"/>
          <w:spacing w:val="1"/>
        </w:rPr>
        <w:t xml:space="preserve"> audio neu </w:t>
      </w:r>
      <w:proofErr w:type="spellStart"/>
      <w:r>
        <w:rPr>
          <w:rStyle w:val="TextStyle10"/>
          <w:spacing w:val="1"/>
        </w:rPr>
        <w:t>ffilm</w:t>
      </w:r>
      <w:proofErr w:type="spellEnd"/>
      <w:r>
        <w:rPr>
          <w:rStyle w:val="TextStyle10"/>
          <w:spacing w:val="1"/>
        </w:rPr>
        <w:t>.</w:t>
      </w:r>
    </w:p>
    <w:p w14:paraId="46CD94ED" w14:textId="77777777" w:rsidR="009D380B" w:rsidRDefault="009D380B" w:rsidP="009D380B">
      <w:pPr>
        <w:spacing w:before="198"/>
      </w:pPr>
      <w:proofErr w:type="spellStart"/>
      <w:r>
        <w:rPr>
          <w:rStyle w:val="TextStyle10"/>
          <w:spacing w:val="1"/>
          <w:u w:val="single"/>
        </w:rPr>
        <w:t>Medrwch</w:t>
      </w:r>
      <w:proofErr w:type="spellEnd"/>
      <w:r>
        <w:rPr>
          <w:rStyle w:val="TextStyle10"/>
          <w:spacing w:val="1"/>
          <w:u w:val="single"/>
        </w:rPr>
        <w:t xml:space="preserve"> </w:t>
      </w:r>
      <w:proofErr w:type="spellStart"/>
      <w:r>
        <w:rPr>
          <w:rStyle w:val="TextStyle10"/>
          <w:spacing w:val="1"/>
          <w:u w:val="single"/>
        </w:rPr>
        <w:t>y</w:t>
      </w:r>
      <w:r>
        <w:rPr>
          <w:rStyle w:val="TextStyle10"/>
          <w:u w:val="single"/>
        </w:rPr>
        <w:t>s</w:t>
      </w:r>
      <w:r>
        <w:rPr>
          <w:rStyle w:val="TextStyle10"/>
          <w:spacing w:val="1"/>
          <w:u w:val="single"/>
        </w:rPr>
        <w:t>tyried</w:t>
      </w:r>
      <w:proofErr w:type="spellEnd"/>
      <w:r>
        <w:rPr>
          <w:rStyle w:val="TextStyle10"/>
          <w:spacing w:val="1"/>
          <w:u w:val="single"/>
        </w:rPr>
        <w:t xml:space="preserve"> </w:t>
      </w:r>
      <w:proofErr w:type="spellStart"/>
      <w:r>
        <w:rPr>
          <w:rStyle w:val="TextStyle10"/>
          <w:spacing w:val="1"/>
          <w:u w:val="single"/>
        </w:rPr>
        <w:t>pethau</w:t>
      </w:r>
      <w:proofErr w:type="spellEnd"/>
      <w:r>
        <w:rPr>
          <w:rStyle w:val="TextStyle10"/>
          <w:spacing w:val="1"/>
          <w:u w:val="single"/>
        </w:rPr>
        <w:t xml:space="preserve"> </w:t>
      </w:r>
      <w:proofErr w:type="spellStart"/>
      <w:r>
        <w:rPr>
          <w:rStyle w:val="TextStyle10"/>
          <w:spacing w:val="1"/>
          <w:u w:val="single"/>
        </w:rPr>
        <w:t>fel</w:t>
      </w:r>
      <w:proofErr w:type="spellEnd"/>
    </w:p>
    <w:p w14:paraId="57D72A54" w14:textId="77777777" w:rsidR="009D380B" w:rsidRDefault="009D380B" w:rsidP="009D380B">
      <w:pPr>
        <w:spacing w:before="202"/>
      </w:pPr>
      <w:r>
        <w:rPr>
          <w:rStyle w:val="TextStyle10"/>
          <w:spacing w:val="-1"/>
        </w:rPr>
        <w:t>(</w:t>
      </w:r>
      <w:proofErr w:type="spellStart"/>
      <w:r>
        <w:rPr>
          <w:rStyle w:val="TextStyle10"/>
          <w:spacing w:val="-1"/>
        </w:rPr>
        <w:t>i</w:t>
      </w:r>
      <w:proofErr w:type="spellEnd"/>
      <w:r>
        <w:rPr>
          <w:rStyle w:val="TextStyle10"/>
          <w:spacing w:val="-1"/>
        </w:rPr>
        <w:t xml:space="preserve">)math o </w:t>
      </w:r>
      <w:proofErr w:type="spellStart"/>
      <w:r>
        <w:rPr>
          <w:rStyle w:val="TextStyle10"/>
          <w:spacing w:val="1"/>
        </w:rPr>
        <w:t>hyfforddiant</w:t>
      </w:r>
      <w:proofErr w:type="spellEnd"/>
      <w:r>
        <w:rPr>
          <w:rStyle w:val="TextStyle10"/>
          <w:spacing w:val="1"/>
        </w:rPr>
        <w:t xml:space="preserve"> </w:t>
      </w:r>
      <w:r>
        <w:rPr>
          <w:rStyle w:val="TextStyle10"/>
          <w:spacing w:val="-2"/>
        </w:rPr>
        <w:t xml:space="preserve">chi </w:t>
      </w:r>
      <w:proofErr w:type="spellStart"/>
      <w:r>
        <w:rPr>
          <w:rStyle w:val="TextStyle10"/>
          <w:spacing w:val="1"/>
        </w:rPr>
        <w:t>wedi</w:t>
      </w:r>
      <w:proofErr w:type="spellEnd"/>
      <w:r>
        <w:rPr>
          <w:rStyle w:val="TextStyle10"/>
          <w:spacing w:val="1"/>
        </w:rPr>
        <w:t xml:space="preserve"> bod </w:t>
      </w:r>
      <w:proofErr w:type="spellStart"/>
      <w:r>
        <w:rPr>
          <w:rStyle w:val="TextStyle10"/>
          <w:spacing w:val="1"/>
        </w:rPr>
        <w:t>yn</w:t>
      </w:r>
      <w:proofErr w:type="spellEnd"/>
      <w:r>
        <w:rPr>
          <w:rStyle w:val="TextStyle10"/>
          <w:spacing w:val="1"/>
        </w:rPr>
        <w:t xml:space="preserve"> </w:t>
      </w:r>
      <w:proofErr w:type="spellStart"/>
      <w:r>
        <w:rPr>
          <w:rStyle w:val="TextStyle10"/>
          <w:spacing w:val="1"/>
        </w:rPr>
        <w:t>rhan</w:t>
      </w:r>
      <w:proofErr w:type="spellEnd"/>
      <w:r>
        <w:rPr>
          <w:rStyle w:val="TextStyle10"/>
          <w:spacing w:val="1"/>
        </w:rPr>
        <w:t xml:space="preserve"> </w:t>
      </w:r>
      <w:proofErr w:type="spellStart"/>
      <w:r>
        <w:rPr>
          <w:rStyle w:val="TextStyle10"/>
          <w:spacing w:val="1"/>
        </w:rPr>
        <w:t>ohono</w:t>
      </w:r>
      <w:proofErr w:type="spellEnd"/>
      <w:r>
        <w:rPr>
          <w:rStyle w:val="TextStyle10"/>
          <w:spacing w:val="1"/>
        </w:rPr>
        <w:t>?</w:t>
      </w:r>
    </w:p>
    <w:p w14:paraId="747FB75F" w14:textId="77777777" w:rsidR="009D380B" w:rsidRDefault="009D380B" w:rsidP="009D380B">
      <w:pPr>
        <w:spacing w:before="199"/>
      </w:pPr>
      <w:r>
        <w:rPr>
          <w:rStyle w:val="TextStyle10"/>
          <w:spacing w:val="1"/>
        </w:rPr>
        <w:t>(ii)</w:t>
      </w:r>
      <w:proofErr w:type="spellStart"/>
      <w:r>
        <w:rPr>
          <w:rStyle w:val="TextStyle10"/>
          <w:spacing w:val="1"/>
        </w:rPr>
        <w:t>beth</w:t>
      </w:r>
      <w:proofErr w:type="spellEnd"/>
      <w:r>
        <w:rPr>
          <w:rStyle w:val="TextStyle10"/>
          <w:spacing w:val="1"/>
        </w:rPr>
        <w:t xml:space="preserve"> </w:t>
      </w:r>
      <w:proofErr w:type="spellStart"/>
      <w:r>
        <w:rPr>
          <w:rStyle w:val="TextStyle10"/>
          <w:spacing w:val="1"/>
        </w:rPr>
        <w:t>oedd</w:t>
      </w:r>
      <w:proofErr w:type="spellEnd"/>
      <w:r>
        <w:rPr>
          <w:rStyle w:val="TextStyle10"/>
          <w:spacing w:val="1"/>
        </w:rPr>
        <w:t xml:space="preserve"> </w:t>
      </w:r>
      <w:proofErr w:type="spellStart"/>
      <w:r>
        <w:rPr>
          <w:rStyle w:val="TextStyle10"/>
          <w:spacing w:val="1"/>
        </w:rPr>
        <w:t>eich</w:t>
      </w:r>
      <w:proofErr w:type="spellEnd"/>
      <w:r>
        <w:rPr>
          <w:rStyle w:val="TextStyle10"/>
          <w:spacing w:val="1"/>
        </w:rPr>
        <w:t xml:space="preserve"> </w:t>
      </w:r>
      <w:proofErr w:type="spellStart"/>
      <w:r>
        <w:rPr>
          <w:rStyle w:val="TextStyle10"/>
          <w:spacing w:val="1"/>
        </w:rPr>
        <w:t>teimladau</w:t>
      </w:r>
      <w:proofErr w:type="spellEnd"/>
      <w:r>
        <w:rPr>
          <w:rStyle w:val="TextStyle10"/>
          <w:spacing w:val="1"/>
        </w:rPr>
        <w:t xml:space="preserve"> </w:t>
      </w:r>
      <w:proofErr w:type="spellStart"/>
      <w:r>
        <w:rPr>
          <w:rStyle w:val="TextStyle10"/>
          <w:spacing w:val="1"/>
        </w:rPr>
        <w:t>wrth</w:t>
      </w:r>
      <w:proofErr w:type="spellEnd"/>
      <w:r>
        <w:rPr>
          <w:rStyle w:val="TextStyle10"/>
          <w:spacing w:val="1"/>
        </w:rPr>
        <w:t xml:space="preserve"> </w:t>
      </w:r>
      <w:proofErr w:type="spellStart"/>
      <w:r>
        <w:rPr>
          <w:rStyle w:val="TextStyle10"/>
          <w:spacing w:val="1"/>
        </w:rPr>
        <w:t>gymryd</w:t>
      </w:r>
      <w:proofErr w:type="spellEnd"/>
      <w:r>
        <w:rPr>
          <w:rStyle w:val="TextStyle10"/>
          <w:spacing w:val="1"/>
        </w:rPr>
        <w:t xml:space="preserve"> </w:t>
      </w:r>
      <w:proofErr w:type="spellStart"/>
      <w:r>
        <w:rPr>
          <w:rStyle w:val="TextStyle10"/>
          <w:spacing w:val="1"/>
        </w:rPr>
        <w:t>rhan</w:t>
      </w:r>
      <w:proofErr w:type="spellEnd"/>
      <w:r>
        <w:rPr>
          <w:rStyle w:val="TextStyle10"/>
          <w:spacing w:val="1"/>
        </w:rPr>
        <w:t xml:space="preserve"> </w:t>
      </w:r>
      <w:proofErr w:type="spellStart"/>
      <w:r>
        <w:rPr>
          <w:rStyle w:val="TextStyle10"/>
          <w:spacing w:val="1"/>
        </w:rPr>
        <w:t>yn</w:t>
      </w:r>
      <w:proofErr w:type="spellEnd"/>
      <w:r>
        <w:rPr>
          <w:rStyle w:val="TextStyle10"/>
          <w:spacing w:val="1"/>
        </w:rPr>
        <w:t xml:space="preserve"> y </w:t>
      </w:r>
      <w:proofErr w:type="spellStart"/>
      <w:r>
        <w:rPr>
          <w:rStyle w:val="TextStyle10"/>
          <w:spacing w:val="1"/>
        </w:rPr>
        <w:t>gwaith</w:t>
      </w:r>
      <w:proofErr w:type="spellEnd"/>
      <w:r>
        <w:rPr>
          <w:rStyle w:val="TextStyle10"/>
          <w:spacing w:val="1"/>
        </w:rPr>
        <w:t xml:space="preserve"> </w:t>
      </w:r>
      <w:proofErr w:type="spellStart"/>
      <w:r>
        <w:rPr>
          <w:rStyle w:val="TextStyle10"/>
          <w:spacing w:val="1"/>
        </w:rPr>
        <w:t>hynny</w:t>
      </w:r>
      <w:proofErr w:type="spellEnd"/>
      <w:r>
        <w:rPr>
          <w:rStyle w:val="TextStyle10"/>
          <w:spacing w:val="1"/>
        </w:rPr>
        <w:t>?</w:t>
      </w:r>
    </w:p>
    <w:p w14:paraId="62AAB610" w14:textId="77777777" w:rsidR="009D380B" w:rsidRDefault="009D380B" w:rsidP="009D380B">
      <w:pPr>
        <w:tabs>
          <w:tab w:val="left" w:pos="384"/>
        </w:tabs>
        <w:spacing w:before="199"/>
        <w:ind w:left="384" w:hanging="384"/>
      </w:pPr>
      <w:r>
        <w:rPr>
          <w:rStyle w:val="TextStyle10"/>
          <w:spacing w:val="-1"/>
        </w:rPr>
        <w:t>(iii)</w:t>
      </w:r>
      <w:r>
        <w:rPr>
          <w:rStyle w:val="TextStyle10"/>
          <w:spacing w:val="-1"/>
        </w:rPr>
        <w:tab/>
      </w:r>
      <w:r>
        <w:rPr>
          <w:rStyle w:val="TextStyle10"/>
          <w:spacing w:val="1"/>
        </w:rPr>
        <w:t xml:space="preserve">pa </w:t>
      </w:r>
      <w:proofErr w:type="spellStart"/>
      <w:r>
        <w:rPr>
          <w:rStyle w:val="TextStyle10"/>
          <w:spacing w:val="1"/>
        </w:rPr>
        <w:t>sgiliau</w:t>
      </w:r>
      <w:proofErr w:type="spellEnd"/>
      <w:r>
        <w:rPr>
          <w:rStyle w:val="TextStyle10"/>
          <w:spacing w:val="1"/>
        </w:rPr>
        <w:t xml:space="preserve"> </w:t>
      </w:r>
      <w:proofErr w:type="spellStart"/>
      <w:r>
        <w:rPr>
          <w:rStyle w:val="TextStyle10"/>
          <w:spacing w:val="1"/>
        </w:rPr>
        <w:t>defnyddioch</w:t>
      </w:r>
      <w:proofErr w:type="spellEnd"/>
      <w:r>
        <w:rPr>
          <w:rStyle w:val="TextStyle10"/>
          <w:spacing w:val="1"/>
        </w:rPr>
        <w:t>?</w:t>
      </w:r>
    </w:p>
    <w:p w14:paraId="4A177C12" w14:textId="77777777" w:rsidR="009D380B" w:rsidRDefault="009D380B" w:rsidP="009D380B">
      <w:pPr>
        <w:spacing w:before="202"/>
        <w:ind w:right="1075" w:firstLine="67"/>
        <w:jc w:val="both"/>
      </w:pPr>
      <w:r>
        <w:rPr>
          <w:rStyle w:val="TextStyle10"/>
        </w:rPr>
        <w:t>(iv)</w:t>
      </w:r>
      <w:proofErr w:type="spellStart"/>
      <w:r>
        <w:rPr>
          <w:rStyle w:val="TextStyle10"/>
        </w:rPr>
        <w:t>byddech</w:t>
      </w:r>
      <w:proofErr w:type="spellEnd"/>
      <w:r>
        <w:rPr>
          <w:rStyle w:val="TextStyle10"/>
        </w:rPr>
        <w:t xml:space="preserve"> </w:t>
      </w:r>
      <w:proofErr w:type="spellStart"/>
      <w:r>
        <w:rPr>
          <w:rStyle w:val="TextStyle10"/>
        </w:rPr>
        <w:t>chi’n</w:t>
      </w:r>
      <w:proofErr w:type="spellEnd"/>
      <w:r>
        <w:rPr>
          <w:rStyle w:val="TextStyle10"/>
        </w:rPr>
        <w:t xml:space="preserve"> </w:t>
      </w:r>
      <w:proofErr w:type="spellStart"/>
      <w:r>
        <w:rPr>
          <w:rStyle w:val="TextStyle10"/>
        </w:rPr>
        <w:t>teimlo</w:t>
      </w:r>
      <w:proofErr w:type="spellEnd"/>
      <w:r>
        <w:rPr>
          <w:rStyle w:val="TextStyle10"/>
        </w:rPr>
        <w:t xml:space="preserve"> </w:t>
      </w:r>
      <w:proofErr w:type="spellStart"/>
      <w:r>
        <w:rPr>
          <w:rStyle w:val="TextStyle10"/>
        </w:rPr>
        <w:t>petai</w:t>
      </w:r>
      <w:proofErr w:type="spellEnd"/>
      <w:r>
        <w:rPr>
          <w:rStyle w:val="TextStyle10"/>
        </w:rPr>
        <w:t xml:space="preserve"> </w:t>
      </w:r>
      <w:proofErr w:type="spellStart"/>
      <w:r>
        <w:rPr>
          <w:rStyle w:val="TextStyle10"/>
        </w:rPr>
        <w:t>neud</w:t>
      </w:r>
      <w:proofErr w:type="spellEnd"/>
      <w:r>
        <w:rPr>
          <w:rStyle w:val="TextStyle10"/>
        </w:rPr>
        <w:t xml:space="preserve"> </w:t>
      </w:r>
      <w:proofErr w:type="spellStart"/>
      <w:r>
        <w:rPr>
          <w:rStyle w:val="TextStyle10"/>
        </w:rPr>
        <w:t>eto</w:t>
      </w:r>
      <w:proofErr w:type="spellEnd"/>
      <w:r>
        <w:rPr>
          <w:rStyle w:val="TextStyle10"/>
        </w:rPr>
        <w:t xml:space="preserve"> </w:t>
      </w:r>
      <w:proofErr w:type="spellStart"/>
      <w:r>
        <w:rPr>
          <w:rStyle w:val="TextStyle10"/>
        </w:rPr>
        <w:t>byddech</w:t>
      </w:r>
      <w:proofErr w:type="spellEnd"/>
      <w:r>
        <w:rPr>
          <w:rStyle w:val="TextStyle10"/>
        </w:rPr>
        <w:t xml:space="preserve"> </w:t>
      </w:r>
      <w:proofErr w:type="spellStart"/>
      <w:r>
        <w:rPr>
          <w:rStyle w:val="TextStyle10"/>
        </w:rPr>
        <w:t>chi’n</w:t>
      </w:r>
      <w:proofErr w:type="spellEnd"/>
      <w:r>
        <w:rPr>
          <w:rStyle w:val="TextStyle10"/>
        </w:rPr>
        <w:t xml:space="preserve"> </w:t>
      </w:r>
      <w:proofErr w:type="spellStart"/>
      <w:r>
        <w:rPr>
          <w:rStyle w:val="TextStyle10"/>
        </w:rPr>
        <w:t>cwblhau’n</w:t>
      </w:r>
      <w:proofErr w:type="spellEnd"/>
      <w:r>
        <w:rPr>
          <w:rStyle w:val="TextStyle10"/>
        </w:rPr>
        <w:t xml:space="preserve"> well </w:t>
      </w:r>
      <w:proofErr w:type="spellStart"/>
      <w:r>
        <w:rPr>
          <w:rStyle w:val="TextStyle10"/>
        </w:rPr>
        <w:t>petai</w:t>
      </w:r>
      <w:proofErr w:type="spellEnd"/>
      <w:r>
        <w:rPr>
          <w:rStyle w:val="TextStyle10"/>
        </w:rPr>
        <w:t xml:space="preserve"> </w:t>
      </w:r>
      <w:proofErr w:type="spellStart"/>
      <w:r>
        <w:rPr>
          <w:rStyle w:val="TextStyle10"/>
          <w:spacing w:val="1"/>
        </w:rPr>
        <w:t>hyfforddiant</w:t>
      </w:r>
      <w:proofErr w:type="spellEnd"/>
      <w:r>
        <w:rPr>
          <w:rStyle w:val="TextStyle10"/>
          <w:spacing w:val="1"/>
        </w:rPr>
        <w:t xml:space="preserve"> </w:t>
      </w:r>
      <w:proofErr w:type="spellStart"/>
      <w:r>
        <w:rPr>
          <w:rStyle w:val="TextStyle10"/>
          <w:spacing w:val="1"/>
        </w:rPr>
        <w:t>ar</w:t>
      </w:r>
      <w:proofErr w:type="spellEnd"/>
      <w:r>
        <w:rPr>
          <w:rStyle w:val="TextStyle10"/>
          <w:spacing w:val="1"/>
        </w:rPr>
        <w:t xml:space="preserve"> </w:t>
      </w:r>
      <w:proofErr w:type="spellStart"/>
      <w:r>
        <w:rPr>
          <w:rStyle w:val="TextStyle10"/>
          <w:spacing w:val="1"/>
        </w:rPr>
        <w:t>ryw</w:t>
      </w:r>
      <w:proofErr w:type="spellEnd"/>
      <w:r>
        <w:rPr>
          <w:rStyle w:val="TextStyle10"/>
          <w:spacing w:val="1"/>
        </w:rPr>
        <w:t xml:space="preserve"> </w:t>
      </w:r>
      <w:proofErr w:type="spellStart"/>
      <w:r>
        <w:rPr>
          <w:rStyle w:val="TextStyle10"/>
          <w:spacing w:val="1"/>
        </w:rPr>
        <w:t>agwedd</w:t>
      </w:r>
      <w:proofErr w:type="spellEnd"/>
      <w:r>
        <w:rPr>
          <w:rStyle w:val="TextStyle10"/>
          <w:spacing w:val="1"/>
        </w:rPr>
        <w:t xml:space="preserve"> </w:t>
      </w:r>
      <w:proofErr w:type="spellStart"/>
      <w:r>
        <w:rPr>
          <w:rStyle w:val="TextStyle10"/>
          <w:spacing w:val="1"/>
        </w:rPr>
        <w:t>penodol</w:t>
      </w:r>
      <w:proofErr w:type="spellEnd"/>
      <w:r>
        <w:rPr>
          <w:rStyle w:val="TextStyle10"/>
          <w:spacing w:val="1"/>
        </w:rPr>
        <w:t>? (</w:t>
      </w:r>
      <w:proofErr w:type="spellStart"/>
      <w:r>
        <w:rPr>
          <w:rStyle w:val="TextStyle10"/>
          <w:spacing w:val="1"/>
        </w:rPr>
        <w:t>hyder</w:t>
      </w:r>
      <w:proofErr w:type="spellEnd"/>
      <w:r>
        <w:rPr>
          <w:rStyle w:val="TextStyle10"/>
          <w:spacing w:val="1"/>
        </w:rPr>
        <w:t xml:space="preserve"> ac </w:t>
      </w:r>
      <w:proofErr w:type="spellStart"/>
      <w:r>
        <w:rPr>
          <w:rStyle w:val="TextStyle10"/>
          <w:spacing w:val="1"/>
        </w:rPr>
        <w:t>ansawdd</w:t>
      </w:r>
      <w:proofErr w:type="spellEnd"/>
      <w:r>
        <w:rPr>
          <w:rStyle w:val="TextStyle10"/>
          <w:spacing w:val="1"/>
        </w:rPr>
        <w:t>)</w:t>
      </w:r>
    </w:p>
    <w:p w14:paraId="01FFACD6" w14:textId="77777777" w:rsidR="009D380B" w:rsidRDefault="009D380B" w:rsidP="009D380B">
      <w:pPr>
        <w:spacing w:before="199"/>
        <w:ind w:right="197"/>
        <w:jc w:val="both"/>
      </w:pPr>
      <w:r>
        <w:rPr>
          <w:rStyle w:val="TextStyle10"/>
          <w:spacing w:val="-2"/>
        </w:rPr>
        <w:t>(v)</w:t>
      </w:r>
      <w:proofErr w:type="spellStart"/>
      <w:r>
        <w:rPr>
          <w:rStyle w:val="TextStyle10"/>
          <w:spacing w:val="-2"/>
        </w:rPr>
        <w:t>s</w:t>
      </w:r>
      <w:r>
        <w:rPr>
          <w:rStyle w:val="TextStyle10"/>
        </w:rPr>
        <w:t>ut</w:t>
      </w:r>
      <w:proofErr w:type="spellEnd"/>
      <w:r>
        <w:rPr>
          <w:rStyle w:val="TextStyle10"/>
        </w:rPr>
        <w:t xml:space="preserve"> </w:t>
      </w:r>
      <w:proofErr w:type="spellStart"/>
      <w:r>
        <w:rPr>
          <w:rStyle w:val="TextStyle10"/>
        </w:rPr>
        <w:t>medrwch</w:t>
      </w:r>
      <w:proofErr w:type="spellEnd"/>
      <w:r>
        <w:rPr>
          <w:rStyle w:val="TextStyle10"/>
        </w:rPr>
        <w:t xml:space="preserve"> chi </w:t>
      </w:r>
      <w:proofErr w:type="spellStart"/>
      <w:r>
        <w:rPr>
          <w:rStyle w:val="TextStyle10"/>
        </w:rPr>
        <w:t>sicrhau</w:t>
      </w:r>
      <w:proofErr w:type="spellEnd"/>
      <w:r>
        <w:rPr>
          <w:rStyle w:val="TextStyle10"/>
        </w:rPr>
        <w:t xml:space="preserve"> </w:t>
      </w:r>
      <w:proofErr w:type="spellStart"/>
      <w:r>
        <w:rPr>
          <w:rStyle w:val="TextStyle10"/>
        </w:rPr>
        <w:t>cynnydd</w:t>
      </w:r>
      <w:proofErr w:type="spellEnd"/>
      <w:r>
        <w:rPr>
          <w:rStyle w:val="TextStyle10"/>
        </w:rPr>
        <w:t xml:space="preserve"> </w:t>
      </w:r>
      <w:proofErr w:type="spellStart"/>
      <w:r>
        <w:rPr>
          <w:rStyle w:val="TextStyle10"/>
        </w:rPr>
        <w:t>yn</w:t>
      </w:r>
      <w:proofErr w:type="spellEnd"/>
      <w:r>
        <w:rPr>
          <w:rStyle w:val="TextStyle10"/>
        </w:rPr>
        <w:t xml:space="preserve"> y </w:t>
      </w:r>
      <w:proofErr w:type="spellStart"/>
      <w:r>
        <w:rPr>
          <w:rStyle w:val="TextStyle10"/>
        </w:rPr>
        <w:t>sgil</w:t>
      </w:r>
      <w:proofErr w:type="spellEnd"/>
      <w:r>
        <w:rPr>
          <w:rStyle w:val="TextStyle10"/>
        </w:rPr>
        <w:t xml:space="preserve"> </w:t>
      </w:r>
      <w:proofErr w:type="spellStart"/>
      <w:r>
        <w:rPr>
          <w:rStyle w:val="TextStyle10"/>
        </w:rPr>
        <w:t>neu’r</w:t>
      </w:r>
      <w:proofErr w:type="spellEnd"/>
      <w:r>
        <w:rPr>
          <w:rStyle w:val="TextStyle10"/>
        </w:rPr>
        <w:t xml:space="preserve"> </w:t>
      </w:r>
      <w:proofErr w:type="spellStart"/>
      <w:r>
        <w:rPr>
          <w:rStyle w:val="TextStyle10"/>
        </w:rPr>
        <w:t>dealltwriath</w:t>
      </w:r>
      <w:proofErr w:type="spellEnd"/>
      <w:r>
        <w:rPr>
          <w:rStyle w:val="TextStyle10"/>
        </w:rPr>
        <w:t xml:space="preserve"> </w:t>
      </w:r>
      <w:proofErr w:type="spellStart"/>
      <w:r>
        <w:rPr>
          <w:rStyle w:val="TextStyle10"/>
        </w:rPr>
        <w:t>yn</w:t>
      </w:r>
      <w:proofErr w:type="spellEnd"/>
      <w:r>
        <w:rPr>
          <w:rStyle w:val="TextStyle10"/>
        </w:rPr>
        <w:t xml:space="preserve"> y </w:t>
      </w:r>
      <w:proofErr w:type="spellStart"/>
      <w:r>
        <w:rPr>
          <w:rStyle w:val="TextStyle10"/>
        </w:rPr>
        <w:t>maes</w:t>
      </w:r>
      <w:proofErr w:type="spellEnd"/>
      <w:r>
        <w:rPr>
          <w:rStyle w:val="TextStyle10"/>
        </w:rPr>
        <w:t xml:space="preserve"> </w:t>
      </w:r>
      <w:proofErr w:type="spellStart"/>
      <w:r>
        <w:rPr>
          <w:rStyle w:val="TextStyle10"/>
        </w:rPr>
        <w:t>hynny</w:t>
      </w:r>
      <w:proofErr w:type="spellEnd"/>
      <w:r>
        <w:rPr>
          <w:rStyle w:val="TextStyle10"/>
        </w:rPr>
        <w:t xml:space="preserve"> er </w:t>
      </w:r>
      <w:proofErr w:type="spellStart"/>
      <w:r>
        <w:rPr>
          <w:rStyle w:val="TextStyle10"/>
          <w:spacing w:val="1"/>
        </w:rPr>
        <w:t>mwyn</w:t>
      </w:r>
      <w:proofErr w:type="spellEnd"/>
      <w:r>
        <w:rPr>
          <w:rStyle w:val="TextStyle10"/>
          <w:spacing w:val="1"/>
        </w:rPr>
        <w:t xml:space="preserve"> </w:t>
      </w:r>
      <w:proofErr w:type="spellStart"/>
      <w:r>
        <w:rPr>
          <w:rStyle w:val="TextStyle10"/>
          <w:spacing w:val="1"/>
        </w:rPr>
        <w:t>sicrhau</w:t>
      </w:r>
      <w:proofErr w:type="spellEnd"/>
      <w:r>
        <w:rPr>
          <w:rStyle w:val="TextStyle10"/>
          <w:spacing w:val="1"/>
        </w:rPr>
        <w:t xml:space="preserve"> bod </w:t>
      </w:r>
      <w:proofErr w:type="spellStart"/>
      <w:r>
        <w:rPr>
          <w:rStyle w:val="TextStyle10"/>
          <w:spacing w:val="1"/>
        </w:rPr>
        <w:t>chi’n</w:t>
      </w:r>
      <w:proofErr w:type="spellEnd"/>
      <w:r>
        <w:rPr>
          <w:rStyle w:val="TextStyle10"/>
          <w:spacing w:val="1"/>
        </w:rPr>
        <w:t xml:space="preserve"> </w:t>
      </w:r>
      <w:proofErr w:type="spellStart"/>
      <w:r>
        <w:rPr>
          <w:rStyle w:val="TextStyle10"/>
          <w:spacing w:val="1"/>
        </w:rPr>
        <w:t>medru</w:t>
      </w:r>
      <w:proofErr w:type="spellEnd"/>
      <w:r>
        <w:rPr>
          <w:rStyle w:val="TextStyle10"/>
          <w:spacing w:val="1"/>
        </w:rPr>
        <w:t xml:space="preserve"> </w:t>
      </w:r>
      <w:proofErr w:type="spellStart"/>
      <w:r>
        <w:rPr>
          <w:rStyle w:val="TextStyle10"/>
          <w:spacing w:val="1"/>
        </w:rPr>
        <w:t>ymdopi’n</w:t>
      </w:r>
      <w:proofErr w:type="spellEnd"/>
      <w:r>
        <w:rPr>
          <w:rStyle w:val="TextStyle10"/>
          <w:spacing w:val="1"/>
        </w:rPr>
        <w:t xml:space="preserve"> well </w:t>
      </w:r>
      <w:proofErr w:type="spellStart"/>
      <w:r>
        <w:rPr>
          <w:rStyle w:val="TextStyle10"/>
          <w:spacing w:val="1"/>
        </w:rPr>
        <w:t>tro</w:t>
      </w:r>
      <w:proofErr w:type="spellEnd"/>
      <w:r>
        <w:rPr>
          <w:rStyle w:val="TextStyle10"/>
          <w:spacing w:val="1"/>
        </w:rPr>
        <w:t xml:space="preserve"> </w:t>
      </w:r>
      <w:proofErr w:type="spellStart"/>
      <w:r>
        <w:rPr>
          <w:rStyle w:val="TextStyle10"/>
          <w:spacing w:val="1"/>
        </w:rPr>
        <w:t>nesaf</w:t>
      </w:r>
      <w:proofErr w:type="spellEnd"/>
      <w:r>
        <w:rPr>
          <w:rStyle w:val="TextStyle10"/>
          <w:spacing w:val="1"/>
        </w:rPr>
        <w:t>?</w:t>
      </w:r>
    </w:p>
    <w:p w14:paraId="48964F9B" w14:textId="77777777" w:rsidR="009D380B" w:rsidRDefault="009D380B" w:rsidP="009D380B">
      <w:pPr>
        <w:spacing w:line="240" w:lineRule="exact"/>
      </w:pPr>
    </w:p>
    <w:p w14:paraId="4978BA30" w14:textId="77777777" w:rsidR="009D380B" w:rsidRDefault="009D380B" w:rsidP="009D380B">
      <w:pPr>
        <w:spacing w:line="150" w:lineRule="exact"/>
      </w:pPr>
    </w:p>
    <w:p w14:paraId="378B9BDB" w14:textId="77777777" w:rsidR="009D380B" w:rsidRDefault="009D380B" w:rsidP="009D380B">
      <w:pPr>
        <w:spacing w:before="282" w:line="277" w:lineRule="auto"/>
        <w:ind w:right="48"/>
      </w:pPr>
      <w:r>
        <w:rPr>
          <w:rStyle w:val="TextStyle10"/>
        </w:rPr>
        <w:t>Thoughts from</w:t>
      </w:r>
      <w:r>
        <w:rPr>
          <w:rStyle w:val="TextStyle10"/>
          <w:spacing w:val="-1"/>
        </w:rPr>
        <w:t xml:space="preserve">/ </w:t>
      </w:r>
      <w:r>
        <w:rPr>
          <w:rStyle w:val="TextStyle10"/>
        </w:rPr>
        <w:t xml:space="preserve">during experience </w:t>
      </w:r>
      <w:r>
        <w:rPr>
          <w:rStyle w:val="TextStyle10"/>
          <w:spacing w:val="-1"/>
        </w:rPr>
        <w:t xml:space="preserve">– </w:t>
      </w:r>
      <w:r>
        <w:rPr>
          <w:rStyle w:val="TextStyle10"/>
        </w:rPr>
        <w:t xml:space="preserve">note these as and when. </w:t>
      </w:r>
      <w:r>
        <w:rPr>
          <w:rStyle w:val="TextStyle11"/>
        </w:rPr>
        <w:t xml:space="preserve">These will assist you </w:t>
      </w:r>
      <w:r>
        <w:rPr>
          <w:rStyle w:val="TextStyle11"/>
          <w:spacing w:val="1"/>
        </w:rPr>
        <w:t>with second assessment reflective essa</w:t>
      </w:r>
      <w:r>
        <w:rPr>
          <w:rStyle w:val="TextStyle11"/>
        </w:rPr>
        <w:t xml:space="preserve">y based on the training. </w:t>
      </w:r>
      <w:r>
        <w:rPr>
          <w:rStyle w:val="TextStyle10"/>
          <w:spacing w:val="1"/>
        </w:rPr>
        <w:t xml:space="preserve">You could </w:t>
      </w:r>
      <w:r>
        <w:rPr>
          <w:rStyle w:val="TextStyle10"/>
        </w:rPr>
        <w:t xml:space="preserve">record your reflections by writing them here or by recording them on an audio file or </w:t>
      </w:r>
      <w:r>
        <w:rPr>
          <w:rStyle w:val="TextStyle10"/>
          <w:spacing w:val="1"/>
        </w:rPr>
        <w:t>video.</w:t>
      </w:r>
    </w:p>
    <w:p w14:paraId="01E6E0ED" w14:textId="77777777" w:rsidR="009D380B" w:rsidRDefault="009D380B" w:rsidP="009D380B">
      <w:pPr>
        <w:spacing w:before="198"/>
      </w:pPr>
      <w:r>
        <w:rPr>
          <w:rStyle w:val="TextStyle10"/>
          <w:spacing w:val="1"/>
          <w:u w:val="single"/>
        </w:rPr>
        <w:t>You could consider such matter as the following</w:t>
      </w:r>
    </w:p>
    <w:p w14:paraId="114F98B3" w14:textId="77777777" w:rsidR="009D380B" w:rsidRDefault="009D380B" w:rsidP="009D380B">
      <w:pPr>
        <w:spacing w:before="243"/>
      </w:pPr>
      <w:r>
        <w:rPr>
          <w:rStyle w:val="TextStyle10"/>
          <w:spacing w:val="1"/>
        </w:rPr>
        <w:t>(</w:t>
      </w:r>
      <w:proofErr w:type="spellStart"/>
      <w:r>
        <w:rPr>
          <w:rStyle w:val="TextStyle10"/>
          <w:spacing w:val="1"/>
        </w:rPr>
        <w:t>i</w:t>
      </w:r>
      <w:proofErr w:type="spellEnd"/>
      <w:r>
        <w:rPr>
          <w:rStyle w:val="TextStyle10"/>
          <w:spacing w:val="1"/>
        </w:rPr>
        <w:t>)the type of training you’ve been a part of</w:t>
      </w:r>
    </w:p>
    <w:p w14:paraId="35A1D223" w14:textId="77777777" w:rsidR="009D380B" w:rsidRDefault="009D380B" w:rsidP="009D380B">
      <w:pPr>
        <w:spacing w:before="240" w:line="451" w:lineRule="auto"/>
        <w:ind w:right="2437"/>
        <w:jc w:val="both"/>
      </w:pPr>
      <w:r>
        <w:rPr>
          <w:rStyle w:val="TextStyle10"/>
        </w:rPr>
        <w:t>(ii)how did you feel when you were taking part in these tasks? (iii)what skills did you use?</w:t>
      </w:r>
    </w:p>
    <w:p w14:paraId="1C0761A8" w14:textId="77777777" w:rsidR="009D380B" w:rsidRDefault="009D380B" w:rsidP="009D380B">
      <w:pPr>
        <w:spacing w:line="275" w:lineRule="auto"/>
        <w:ind w:right="182"/>
        <w:jc w:val="both"/>
      </w:pPr>
      <w:r>
        <w:rPr>
          <w:rStyle w:val="TextStyle10"/>
        </w:rPr>
        <w:t xml:space="preserve">(iv)do you think if you completed the task again having some training in a particular </w:t>
      </w:r>
      <w:r>
        <w:rPr>
          <w:rStyle w:val="TextStyle10"/>
          <w:spacing w:val="1"/>
        </w:rPr>
        <w:t>aspect of the task would ensure you’d complete better? (confidence &amp; quality)</w:t>
      </w:r>
    </w:p>
    <w:p w14:paraId="623A34CF" w14:textId="77777777" w:rsidR="009D380B" w:rsidRDefault="009D380B" w:rsidP="009D380B">
      <w:pPr>
        <w:spacing w:before="199" w:line="255" w:lineRule="auto"/>
        <w:ind w:right="555"/>
        <w:jc w:val="both"/>
        <w:sectPr w:rsidR="009D380B" w:rsidSect="009D380B">
          <w:type w:val="continuous"/>
          <w:pgSz w:w="11907" w:h="16839"/>
          <w:pgMar w:top="375" w:right="1488" w:bottom="0" w:left="1440" w:header="720" w:footer="720" w:gutter="0"/>
          <w:cols w:space="720"/>
        </w:sectPr>
      </w:pPr>
      <w:r>
        <w:rPr>
          <w:rStyle w:val="TextStyle10"/>
        </w:rPr>
        <w:t xml:space="preserve">(v)how can you ensure increase in the skill </w:t>
      </w:r>
      <w:proofErr w:type="spellStart"/>
      <w:r>
        <w:rPr>
          <w:rStyle w:val="TextStyle10"/>
        </w:rPr>
        <w:t>o’r</w:t>
      </w:r>
      <w:proofErr w:type="spellEnd"/>
      <w:r>
        <w:rPr>
          <w:rStyle w:val="TextStyle10"/>
        </w:rPr>
        <w:t xml:space="preserve"> better understanding in the field / </w:t>
      </w:r>
      <w:r>
        <w:rPr>
          <w:rStyle w:val="TextStyle10"/>
          <w:spacing w:val="1"/>
        </w:rPr>
        <w:t>aspect / skill so that you will do better next time</w:t>
      </w:r>
    </w:p>
    <w:p w14:paraId="6E08CDAD" w14:textId="77777777" w:rsidR="009D380B" w:rsidRDefault="009D380B" w:rsidP="009D380B">
      <w:pPr>
        <w:spacing w:line="240" w:lineRule="exact"/>
      </w:pPr>
      <w:r>
        <w:lastRenderedPageBreak/>
        <w:t>The training was completed through online modules and consisted of reading materials, video lectures, quizzes, and a final multiple-choice assessment.</w:t>
      </w:r>
    </w:p>
    <w:p w14:paraId="62C755F0" w14:textId="77777777" w:rsidR="009D380B" w:rsidRDefault="009D380B" w:rsidP="009D380B">
      <w:pPr>
        <w:spacing w:line="240" w:lineRule="exact"/>
      </w:pPr>
      <w:r>
        <w:t>I had prior knowledge of some areas from covering similar information during my personal trainer course, while other areas I hadn’t covered in much detail. I particularly enjoyed the sections covering the analysis of dietary habits and behaviour change. The one limitation of the course was that although nutrition and ageing were covered, there was no specific content on midlife and menopause.</w:t>
      </w:r>
    </w:p>
    <w:p w14:paraId="1438CE34" w14:textId="77777777" w:rsidR="009D380B" w:rsidRDefault="009D380B" w:rsidP="009D380B">
      <w:pPr>
        <w:spacing w:line="240" w:lineRule="exact"/>
      </w:pPr>
      <w:r>
        <w:t>Throughout the training, I used skills such as critical thinking, independent learning, and time management. The course also emphasised the importance of working within professional boundaries and understanding when to refer a client to the appropriate professional.</w:t>
      </w:r>
    </w:p>
    <w:p w14:paraId="624B5796" w14:textId="77777777" w:rsidR="009D380B" w:rsidRDefault="009D380B" w:rsidP="009D380B">
      <w:pPr>
        <w:spacing w:line="240" w:lineRule="exact"/>
      </w:pPr>
      <w:r>
        <w:t>Looking back, I feel I would have benefited from more advanced and specialised training, especially in midlife, menopause, behaviour change, and healthy ageing for active and competitive women. In future, I would prefer courses to include more practical case studies, written questions, multiple-choice questions and applied subject-related tasks throughout, as I feel this would ingrain knowledge and confidence in delivering nutrition information to clients.</w:t>
      </w:r>
    </w:p>
    <w:p w14:paraId="7F6C0641" w14:textId="77777777" w:rsidR="009D380B" w:rsidRDefault="009D380B" w:rsidP="009D380B">
      <w:pPr>
        <w:spacing w:line="240" w:lineRule="exact"/>
      </w:pPr>
      <w:r>
        <w:t xml:space="preserve">To continue improving my understanding and skills, I plan to continue reading research and evidence-based </w:t>
      </w:r>
      <w:proofErr w:type="gramStart"/>
      <w:r>
        <w:t>articles, and</w:t>
      </w:r>
      <w:proofErr w:type="gramEnd"/>
      <w:r>
        <w:t xml:space="preserve"> completing more CPD courses.</w:t>
      </w:r>
    </w:p>
    <w:p w14:paraId="6E38F9F9" w14:textId="77777777" w:rsidR="009D380B" w:rsidRDefault="009D380B" w:rsidP="009D380B">
      <w:pPr>
        <w:spacing w:line="240" w:lineRule="exact"/>
      </w:pPr>
    </w:p>
    <w:p w14:paraId="1ADACA28" w14:textId="77777777" w:rsidR="009D380B" w:rsidRDefault="009D380B" w:rsidP="009D380B">
      <w:pPr>
        <w:spacing w:line="240" w:lineRule="exact"/>
        <w:sectPr w:rsidR="009D380B" w:rsidSect="009D380B">
          <w:pgSz w:w="11907" w:h="16839"/>
          <w:pgMar w:top="375" w:right="3385" w:bottom="0" w:left="455" w:header="720" w:footer="720" w:gutter="0"/>
          <w:cols w:space="720"/>
        </w:sectPr>
      </w:pPr>
    </w:p>
    <w:p w14:paraId="568A2E61" w14:textId="77777777" w:rsidR="009D380B" w:rsidRDefault="009D380B" w:rsidP="009D380B">
      <w:pPr>
        <w:spacing w:before="37"/>
      </w:pPr>
      <w:proofErr w:type="spellStart"/>
      <w:r>
        <w:rPr>
          <w:b/>
          <w:sz w:val="22"/>
          <w:szCs w:val="22"/>
          <w:u w:val="single"/>
        </w:rPr>
        <w:lastRenderedPageBreak/>
        <w:t>Gweithgareddau</w:t>
      </w:r>
      <w:proofErr w:type="spellEnd"/>
      <w:r>
        <w:rPr>
          <w:b/>
          <w:sz w:val="22"/>
          <w:szCs w:val="22"/>
          <w:u w:val="single"/>
        </w:rPr>
        <w:t xml:space="preserve"> </w:t>
      </w:r>
      <w:proofErr w:type="spellStart"/>
      <w:r>
        <w:rPr>
          <w:b/>
          <w:sz w:val="22"/>
          <w:szCs w:val="22"/>
          <w:u w:val="single"/>
        </w:rPr>
        <w:t>i’r</w:t>
      </w:r>
      <w:proofErr w:type="spellEnd"/>
      <w:r>
        <w:rPr>
          <w:b/>
          <w:sz w:val="22"/>
          <w:szCs w:val="22"/>
          <w:u w:val="single"/>
        </w:rPr>
        <w:t xml:space="preserve"> </w:t>
      </w:r>
      <w:proofErr w:type="spellStart"/>
      <w:r>
        <w:rPr>
          <w:b/>
          <w:sz w:val="22"/>
          <w:szCs w:val="22"/>
          <w:u w:val="single"/>
        </w:rPr>
        <w:t>dyfodol</w:t>
      </w:r>
      <w:proofErr w:type="spellEnd"/>
      <w:r>
        <w:rPr>
          <w:b/>
          <w:sz w:val="22"/>
          <w:szCs w:val="22"/>
          <w:u w:val="single"/>
        </w:rPr>
        <w:t xml:space="preserve"> / Future Actions</w:t>
      </w:r>
    </w:p>
    <w:p w14:paraId="0E2234E1" w14:textId="77777777" w:rsidR="009D380B" w:rsidRDefault="009D380B" w:rsidP="009D380B">
      <w:pPr>
        <w:spacing w:line="240" w:lineRule="exact"/>
      </w:pPr>
    </w:p>
    <w:p w14:paraId="515355F5" w14:textId="77777777" w:rsidR="009D380B" w:rsidRDefault="009D380B" w:rsidP="009D380B">
      <w:pPr>
        <w:pStyle w:val="ListParagraph"/>
        <w:numPr>
          <w:ilvl w:val="0"/>
          <w:numId w:val="5"/>
        </w:numPr>
        <w:spacing w:after="0" w:line="240" w:lineRule="exact"/>
      </w:pPr>
      <w:r>
        <w:t>Continue developing knowledge relating to nutrition for midlife women and menopause</w:t>
      </w:r>
    </w:p>
    <w:p w14:paraId="05157704" w14:textId="77777777" w:rsidR="009D380B" w:rsidRDefault="009D380B" w:rsidP="009D380B">
      <w:pPr>
        <w:pStyle w:val="ListParagraph"/>
        <w:numPr>
          <w:ilvl w:val="0"/>
          <w:numId w:val="5"/>
        </w:numPr>
        <w:spacing w:after="0" w:line="240" w:lineRule="exact"/>
      </w:pPr>
      <w:r>
        <w:t>Research healthy ageing, protein intake and strength training in older women</w:t>
      </w:r>
    </w:p>
    <w:p w14:paraId="23839438" w14:textId="77777777" w:rsidR="009D380B" w:rsidRDefault="009D380B" w:rsidP="009D380B">
      <w:pPr>
        <w:pStyle w:val="ListParagraph"/>
        <w:numPr>
          <w:ilvl w:val="0"/>
          <w:numId w:val="5"/>
        </w:numPr>
        <w:spacing w:after="0" w:line="240" w:lineRule="exact"/>
      </w:pPr>
      <w:r>
        <w:t>Improve understanding of behaviour change and long-term adherence strategies</w:t>
      </w:r>
    </w:p>
    <w:p w14:paraId="09D9F1ED" w14:textId="77777777" w:rsidR="009D380B" w:rsidRDefault="009D380B" w:rsidP="009D380B">
      <w:pPr>
        <w:pStyle w:val="ListParagraph"/>
        <w:numPr>
          <w:ilvl w:val="0"/>
          <w:numId w:val="5"/>
        </w:numPr>
        <w:spacing w:after="0" w:line="240" w:lineRule="exact"/>
      </w:pPr>
      <w:r>
        <w:t>Continue reading evidence-based research and peer-reviewed articles</w:t>
      </w:r>
    </w:p>
    <w:p w14:paraId="0922D2D0" w14:textId="77777777" w:rsidR="009D380B" w:rsidRDefault="009D380B" w:rsidP="009D380B">
      <w:pPr>
        <w:pStyle w:val="ListParagraph"/>
        <w:numPr>
          <w:ilvl w:val="0"/>
          <w:numId w:val="5"/>
        </w:numPr>
        <w:spacing w:after="0" w:line="240" w:lineRule="exact"/>
      </w:pPr>
      <w:r>
        <w:t>Research into recognised qualifications and CPD</w:t>
      </w:r>
    </w:p>
    <w:p w14:paraId="17FE3481" w14:textId="77777777" w:rsidR="009D380B" w:rsidRDefault="009D380B" w:rsidP="009D380B">
      <w:pPr>
        <w:pStyle w:val="ListParagraph"/>
        <w:spacing w:line="240" w:lineRule="exact"/>
      </w:pPr>
    </w:p>
    <w:p w14:paraId="0E310285" w14:textId="77777777" w:rsidR="009D380B" w:rsidRDefault="009D380B" w:rsidP="009D380B">
      <w:pPr>
        <w:spacing w:line="240" w:lineRule="exact"/>
      </w:pPr>
    </w:p>
    <w:p w14:paraId="093A7100" w14:textId="77777777" w:rsidR="009D380B" w:rsidRDefault="009D380B" w:rsidP="009D380B">
      <w:pPr>
        <w:spacing w:before="301" w:line="466" w:lineRule="auto"/>
        <w:ind w:right="307"/>
      </w:pPr>
      <w:proofErr w:type="spellStart"/>
      <w:r>
        <w:rPr>
          <w:b/>
          <w:spacing w:val="2"/>
          <w:sz w:val="22"/>
          <w:szCs w:val="22"/>
          <w:u w:val="single"/>
        </w:rPr>
        <w:t>Sylwadau</w:t>
      </w:r>
      <w:proofErr w:type="spellEnd"/>
      <w:r>
        <w:rPr>
          <w:b/>
          <w:spacing w:val="2"/>
          <w:sz w:val="22"/>
          <w:szCs w:val="22"/>
          <w:u w:val="single"/>
        </w:rPr>
        <w:t xml:space="preserve"> Clo / </w:t>
      </w:r>
      <w:proofErr w:type="spellStart"/>
      <w:r>
        <w:rPr>
          <w:b/>
          <w:spacing w:val="2"/>
          <w:sz w:val="22"/>
          <w:szCs w:val="22"/>
          <w:u w:val="single"/>
        </w:rPr>
        <w:t>Argymhellion</w:t>
      </w:r>
      <w:proofErr w:type="spellEnd"/>
      <w:r>
        <w:rPr>
          <w:b/>
          <w:spacing w:val="2"/>
          <w:sz w:val="22"/>
          <w:szCs w:val="22"/>
          <w:u w:val="single"/>
        </w:rPr>
        <w:t xml:space="preserve"> (</w:t>
      </w:r>
      <w:proofErr w:type="spellStart"/>
      <w:r>
        <w:rPr>
          <w:b/>
          <w:spacing w:val="2"/>
          <w:sz w:val="22"/>
          <w:szCs w:val="22"/>
          <w:u w:val="single"/>
        </w:rPr>
        <w:t>pwyntiau</w:t>
      </w:r>
      <w:proofErr w:type="spellEnd"/>
      <w:r>
        <w:rPr>
          <w:b/>
          <w:spacing w:val="2"/>
          <w:sz w:val="22"/>
          <w:szCs w:val="22"/>
          <w:u w:val="single"/>
        </w:rPr>
        <w:t xml:space="preserve"> </w:t>
      </w:r>
      <w:proofErr w:type="spellStart"/>
      <w:r>
        <w:rPr>
          <w:b/>
          <w:spacing w:val="2"/>
          <w:sz w:val="22"/>
          <w:szCs w:val="22"/>
          <w:u w:val="single"/>
        </w:rPr>
        <w:t>dysgu</w:t>
      </w:r>
      <w:proofErr w:type="spellEnd"/>
      <w:r>
        <w:rPr>
          <w:b/>
          <w:spacing w:val="2"/>
          <w:sz w:val="22"/>
          <w:szCs w:val="22"/>
          <w:u w:val="single"/>
        </w:rPr>
        <w:t xml:space="preserve"> </w:t>
      </w:r>
      <w:proofErr w:type="spellStart"/>
      <w:r>
        <w:rPr>
          <w:b/>
          <w:spacing w:val="2"/>
          <w:sz w:val="22"/>
          <w:szCs w:val="22"/>
          <w:u w:val="single"/>
        </w:rPr>
        <w:t>allweddol</w:t>
      </w:r>
      <w:proofErr w:type="spellEnd"/>
      <w:r>
        <w:rPr>
          <w:b/>
          <w:spacing w:val="2"/>
          <w:sz w:val="22"/>
          <w:szCs w:val="22"/>
          <w:u w:val="single"/>
        </w:rPr>
        <w:t xml:space="preserve">) </w:t>
      </w:r>
      <w:r>
        <w:rPr>
          <w:b/>
          <w:sz w:val="22"/>
          <w:szCs w:val="22"/>
          <w:u w:val="single"/>
        </w:rPr>
        <w:t>Conclud</w:t>
      </w:r>
      <w:r>
        <w:rPr>
          <w:b/>
          <w:spacing w:val="1"/>
          <w:sz w:val="22"/>
          <w:szCs w:val="22"/>
          <w:u w:val="single"/>
        </w:rPr>
        <w:t>in</w:t>
      </w:r>
      <w:r>
        <w:rPr>
          <w:b/>
          <w:spacing w:val="-3"/>
          <w:sz w:val="22"/>
          <w:szCs w:val="22"/>
          <w:u w:val="single"/>
        </w:rPr>
        <w:t xml:space="preserve">g Comments </w:t>
      </w:r>
      <w:r>
        <w:rPr>
          <w:b/>
          <w:sz w:val="22"/>
          <w:szCs w:val="22"/>
          <w:u w:val="single"/>
        </w:rPr>
        <w:t>/ Recommendations (key learning points)</w:t>
      </w:r>
    </w:p>
    <w:p w14:paraId="220DC7D2" w14:textId="77777777" w:rsidR="009D380B" w:rsidRDefault="009D380B" w:rsidP="009D380B">
      <w:pPr>
        <w:spacing w:line="240" w:lineRule="exact"/>
      </w:pPr>
      <w:r>
        <w:t>This course provided a useful introduction and refresher in nutrition for exercise and health. It reinforced the importance of evidence-based practice, professional boundaries and providing realistic nutritional advice within the scope of my qualification. The course was flexible and easy to complete alongside home life and university study.</w:t>
      </w:r>
    </w:p>
    <w:p w14:paraId="05B78D52" w14:textId="77777777" w:rsidR="009D380B" w:rsidRDefault="009D380B" w:rsidP="009D380B">
      <w:pPr>
        <w:spacing w:line="240" w:lineRule="exact"/>
      </w:pPr>
      <w:r>
        <w:t>One of the main limitations was that the content lacked detailed information related to midlife women and menopause, which is my main area of interest. Some areas also felt repetitive due to prior knowledge gained through my personal trainer qualification training. It was still good to have a refresher on areas that had previously been covered.</w:t>
      </w:r>
    </w:p>
    <w:p w14:paraId="6DB547F2" w14:textId="77777777" w:rsidR="009D380B" w:rsidRDefault="009D380B" w:rsidP="009D380B">
      <w:pPr>
        <w:spacing w:line="240" w:lineRule="exact"/>
      </w:pPr>
      <w:r>
        <w:t>I feel that the course would be better if there were more learning activities, practical case studies and more challenging assessments to improve knowledge retention. Despite this, the course helped to identify areas for further improvement and reinforced the importance of continuing CPD.</w:t>
      </w:r>
    </w:p>
    <w:p w14:paraId="5E9601DA" w14:textId="77777777" w:rsidR="009D380B" w:rsidRDefault="009D380B" w:rsidP="009D380B">
      <w:pPr>
        <w:spacing w:line="240" w:lineRule="exact"/>
      </w:pPr>
    </w:p>
    <w:p w14:paraId="3BD1FA9D" w14:textId="77777777" w:rsidR="009D380B" w:rsidRDefault="009D380B" w:rsidP="009D380B">
      <w:pPr>
        <w:spacing w:before="304" w:line="449" w:lineRule="auto"/>
        <w:jc w:val="both"/>
      </w:pPr>
      <w:proofErr w:type="spellStart"/>
      <w:r>
        <w:rPr>
          <w:rStyle w:val="TextStyle11"/>
          <w:spacing w:val="-1"/>
        </w:rPr>
        <w:t>Rhestrwch</w:t>
      </w:r>
      <w:proofErr w:type="spellEnd"/>
      <w:r>
        <w:rPr>
          <w:rStyle w:val="TextStyle11"/>
          <w:spacing w:val="-1"/>
        </w:rPr>
        <w:t xml:space="preserve"> </w:t>
      </w:r>
      <w:proofErr w:type="spellStart"/>
      <w:r>
        <w:rPr>
          <w:rStyle w:val="TextStyle11"/>
          <w:spacing w:val="-1"/>
        </w:rPr>
        <w:t>dogfenau</w:t>
      </w:r>
      <w:proofErr w:type="spellEnd"/>
      <w:r>
        <w:rPr>
          <w:rStyle w:val="TextStyle11"/>
          <w:spacing w:val="-1"/>
        </w:rPr>
        <w:t xml:space="preserve"> </w:t>
      </w:r>
      <w:proofErr w:type="spellStart"/>
      <w:r>
        <w:rPr>
          <w:rStyle w:val="TextStyle11"/>
          <w:spacing w:val="-1"/>
        </w:rPr>
        <w:t>defnyddiwyd</w:t>
      </w:r>
      <w:proofErr w:type="spellEnd"/>
      <w:r>
        <w:rPr>
          <w:rStyle w:val="TextStyle11"/>
          <w:spacing w:val="-1"/>
        </w:rPr>
        <w:t xml:space="preserve"> </w:t>
      </w:r>
      <w:proofErr w:type="spellStart"/>
      <w:r>
        <w:rPr>
          <w:rStyle w:val="TextStyle11"/>
          <w:spacing w:val="-1"/>
        </w:rPr>
        <w:t>tra</w:t>
      </w:r>
      <w:proofErr w:type="spellEnd"/>
      <w:r>
        <w:rPr>
          <w:rStyle w:val="TextStyle11"/>
          <w:spacing w:val="-1"/>
        </w:rPr>
        <w:t xml:space="preserve"> </w:t>
      </w:r>
      <w:proofErr w:type="spellStart"/>
      <w:r>
        <w:rPr>
          <w:rStyle w:val="TextStyle11"/>
          <w:spacing w:val="-1"/>
        </w:rPr>
        <w:t>ar</w:t>
      </w:r>
      <w:proofErr w:type="spellEnd"/>
      <w:r>
        <w:rPr>
          <w:rStyle w:val="TextStyle11"/>
          <w:spacing w:val="-1"/>
        </w:rPr>
        <w:t xml:space="preserve"> yr </w:t>
      </w:r>
      <w:proofErr w:type="spellStart"/>
      <w:r>
        <w:rPr>
          <w:rStyle w:val="TextStyle11"/>
          <w:spacing w:val="-1"/>
        </w:rPr>
        <w:t>hyfforddiant</w:t>
      </w:r>
      <w:proofErr w:type="spellEnd"/>
      <w:r>
        <w:rPr>
          <w:rStyle w:val="TextStyle11"/>
          <w:spacing w:val="-1"/>
        </w:rPr>
        <w:t xml:space="preserve"> / </w:t>
      </w:r>
      <w:proofErr w:type="spellStart"/>
      <w:r>
        <w:rPr>
          <w:rStyle w:val="TextStyle11"/>
          <w:spacing w:val="-1"/>
        </w:rPr>
        <w:t>cwrs</w:t>
      </w:r>
      <w:proofErr w:type="spellEnd"/>
      <w:r>
        <w:rPr>
          <w:rStyle w:val="TextStyle11"/>
          <w:spacing w:val="-1"/>
        </w:rPr>
        <w:t xml:space="preserve"> </w:t>
      </w:r>
      <w:proofErr w:type="spellStart"/>
      <w:r>
        <w:rPr>
          <w:rStyle w:val="TextStyle10"/>
          <w:spacing w:val="1"/>
        </w:rPr>
        <w:t>Polisiau</w:t>
      </w:r>
      <w:proofErr w:type="spellEnd"/>
      <w:r>
        <w:rPr>
          <w:rStyle w:val="TextStyle10"/>
          <w:spacing w:val="1"/>
        </w:rPr>
        <w:t xml:space="preserve"> / </w:t>
      </w:r>
      <w:proofErr w:type="spellStart"/>
      <w:r>
        <w:rPr>
          <w:rStyle w:val="TextStyle10"/>
          <w:spacing w:val="1"/>
        </w:rPr>
        <w:t>Dogfenau</w:t>
      </w:r>
      <w:proofErr w:type="spellEnd"/>
      <w:r>
        <w:rPr>
          <w:rStyle w:val="TextStyle10"/>
          <w:spacing w:val="1"/>
        </w:rPr>
        <w:t xml:space="preserve"> </w:t>
      </w:r>
      <w:proofErr w:type="spellStart"/>
      <w:r>
        <w:rPr>
          <w:rStyle w:val="TextStyle10"/>
          <w:spacing w:val="1"/>
        </w:rPr>
        <w:t>Arweiniol</w:t>
      </w:r>
      <w:proofErr w:type="spellEnd"/>
      <w:r>
        <w:rPr>
          <w:rStyle w:val="TextStyle10"/>
          <w:spacing w:val="1"/>
        </w:rPr>
        <w:t xml:space="preserve"> </w:t>
      </w:r>
      <w:proofErr w:type="spellStart"/>
      <w:r>
        <w:rPr>
          <w:rStyle w:val="TextStyle10"/>
          <w:spacing w:val="1"/>
        </w:rPr>
        <w:t>defnyddiwyd</w:t>
      </w:r>
      <w:proofErr w:type="spellEnd"/>
      <w:r>
        <w:rPr>
          <w:rStyle w:val="TextStyle10"/>
          <w:spacing w:val="1"/>
        </w:rPr>
        <w:t xml:space="preserve"> </w:t>
      </w:r>
      <w:proofErr w:type="spellStart"/>
      <w:r>
        <w:rPr>
          <w:rStyle w:val="TextStyle10"/>
          <w:spacing w:val="1"/>
        </w:rPr>
        <w:t>tra</w:t>
      </w:r>
      <w:proofErr w:type="spellEnd"/>
      <w:r>
        <w:rPr>
          <w:rStyle w:val="TextStyle10"/>
          <w:spacing w:val="1"/>
        </w:rPr>
        <w:t xml:space="preserve"> </w:t>
      </w:r>
      <w:proofErr w:type="spellStart"/>
      <w:r>
        <w:rPr>
          <w:rStyle w:val="TextStyle10"/>
          <w:spacing w:val="1"/>
        </w:rPr>
        <w:t>ar</w:t>
      </w:r>
      <w:proofErr w:type="spellEnd"/>
      <w:r>
        <w:rPr>
          <w:rStyle w:val="TextStyle10"/>
          <w:spacing w:val="1"/>
        </w:rPr>
        <w:t xml:space="preserve"> yr </w:t>
      </w:r>
      <w:proofErr w:type="spellStart"/>
      <w:r>
        <w:rPr>
          <w:rStyle w:val="TextStyle10"/>
          <w:spacing w:val="1"/>
        </w:rPr>
        <w:t>hyfforddiant</w:t>
      </w:r>
      <w:proofErr w:type="spellEnd"/>
    </w:p>
    <w:p w14:paraId="01881A87" w14:textId="77777777" w:rsidR="009D380B" w:rsidRDefault="009D380B" w:rsidP="009D380B">
      <w:pPr>
        <w:spacing w:before="281" w:line="341" w:lineRule="auto"/>
        <w:ind w:right="108"/>
        <w:jc w:val="both"/>
        <w:rPr>
          <w:rStyle w:val="TextStyle10"/>
          <w:spacing w:val="1"/>
        </w:rPr>
      </w:pPr>
      <w:r>
        <w:rPr>
          <w:rStyle w:val="TextStyle11"/>
        </w:rPr>
        <w:t>List documents used / r</w:t>
      </w:r>
      <w:r>
        <w:rPr>
          <w:rStyle w:val="TextStyle11"/>
          <w:spacing w:val="1"/>
        </w:rPr>
        <w:t>efer</w:t>
      </w:r>
      <w:r>
        <w:rPr>
          <w:rStyle w:val="TextStyle11"/>
          <w:spacing w:val="-2"/>
        </w:rPr>
        <w:t xml:space="preserve">red to </w:t>
      </w:r>
      <w:r>
        <w:rPr>
          <w:rStyle w:val="TextStyle11"/>
        </w:rPr>
        <w:t xml:space="preserve">during the training / course </w:t>
      </w:r>
      <w:r>
        <w:rPr>
          <w:rStyle w:val="TextStyle10"/>
          <w:spacing w:val="1"/>
        </w:rPr>
        <w:t>Policies / Guidance documents used during the training / course</w:t>
      </w:r>
    </w:p>
    <w:p w14:paraId="70CC9F6A" w14:textId="03AA6E9B" w:rsidR="00332FFA" w:rsidRDefault="009D380B" w:rsidP="009D380B">
      <w:r>
        <w:t>Study Active course material.</w:t>
      </w:r>
    </w:p>
    <w:p w14:paraId="14BC8D0E" w14:textId="77777777" w:rsidR="009D380B" w:rsidRDefault="009D380B" w:rsidP="009D380B"/>
    <w:p w14:paraId="501F404C" w14:textId="77777777" w:rsidR="009D380B" w:rsidRDefault="009D380B" w:rsidP="009D380B"/>
    <w:p w14:paraId="4184432B" w14:textId="77777777" w:rsidR="00EF12EF" w:rsidRDefault="00EF12EF" w:rsidP="009D380B"/>
    <w:p w14:paraId="62C5ECB3" w14:textId="77777777" w:rsidR="00EF12EF" w:rsidRDefault="00EF12EF" w:rsidP="009D380B"/>
    <w:p w14:paraId="1F991D9A" w14:textId="77777777" w:rsidR="00EF12EF" w:rsidRDefault="00EF12EF" w:rsidP="009D380B"/>
    <w:p w14:paraId="5C86164B" w14:textId="77777777" w:rsidR="00EF12EF" w:rsidRPr="00482AF4" w:rsidRDefault="00EF12EF" w:rsidP="00EF12EF">
      <w:pPr>
        <w:rPr>
          <w:rFonts w:ascii="Times New Roman" w:hAnsi="Times New Roman" w:cs="Times New Roman"/>
          <w:b/>
          <w:bCs/>
        </w:rPr>
      </w:pPr>
      <w:r w:rsidRPr="00482AF4">
        <w:rPr>
          <w:rFonts w:ascii="Times New Roman" w:hAnsi="Times New Roman" w:cs="Times New Roman"/>
          <w:b/>
          <w:bCs/>
        </w:rPr>
        <w:lastRenderedPageBreak/>
        <w:t>APPENDIX 6: CPD session reflection</w:t>
      </w:r>
    </w:p>
    <w:tbl>
      <w:tblPr>
        <w:tblStyle w:val="TableGrid"/>
        <w:tblW w:w="10065" w:type="dxa"/>
        <w:tblInd w:w="-714" w:type="dxa"/>
        <w:tblLook w:val="04A0" w:firstRow="1" w:lastRow="0" w:firstColumn="1" w:lastColumn="0" w:noHBand="0" w:noVBand="1"/>
      </w:tblPr>
      <w:tblGrid>
        <w:gridCol w:w="2836"/>
        <w:gridCol w:w="7229"/>
      </w:tblGrid>
      <w:tr w:rsidR="00EF12EF" w:rsidRPr="004B06C3" w14:paraId="27A12F2A" w14:textId="77777777" w:rsidTr="006F298B">
        <w:tc>
          <w:tcPr>
            <w:tcW w:w="2836" w:type="dxa"/>
          </w:tcPr>
          <w:p w14:paraId="1F1231DC" w14:textId="77777777" w:rsidR="00EF12EF" w:rsidRPr="004B06C3" w:rsidRDefault="00EF12EF" w:rsidP="006F298B">
            <w:pPr>
              <w:pStyle w:val="ListParagraph"/>
              <w:rPr>
                <w:b/>
                <w:bCs/>
                <w:sz w:val="20"/>
                <w:szCs w:val="20"/>
              </w:rPr>
            </w:pPr>
            <w:r w:rsidRPr="004B06C3">
              <w:rPr>
                <w:b/>
                <w:bCs/>
                <w:sz w:val="20"/>
                <w:szCs w:val="20"/>
              </w:rPr>
              <w:t>Session: 1</w:t>
            </w:r>
          </w:p>
        </w:tc>
        <w:tc>
          <w:tcPr>
            <w:tcW w:w="7229" w:type="dxa"/>
          </w:tcPr>
          <w:p w14:paraId="180F8D01" w14:textId="77777777" w:rsidR="00EF12EF" w:rsidRPr="004B06C3" w:rsidRDefault="00EF12EF" w:rsidP="006F298B">
            <w:pPr>
              <w:rPr>
                <w:sz w:val="20"/>
                <w:szCs w:val="20"/>
              </w:rPr>
            </w:pPr>
          </w:p>
        </w:tc>
      </w:tr>
      <w:tr w:rsidR="00EF12EF" w:rsidRPr="004B06C3" w14:paraId="6CEDFE85" w14:textId="77777777" w:rsidTr="006F298B">
        <w:tc>
          <w:tcPr>
            <w:tcW w:w="2836" w:type="dxa"/>
          </w:tcPr>
          <w:p w14:paraId="6D9B22E4" w14:textId="77777777" w:rsidR="00EF12EF" w:rsidRPr="004B06C3" w:rsidRDefault="00EF12EF" w:rsidP="006F298B">
            <w:pPr>
              <w:rPr>
                <w:b/>
                <w:bCs/>
                <w:sz w:val="20"/>
                <w:szCs w:val="20"/>
              </w:rPr>
            </w:pPr>
          </w:p>
        </w:tc>
        <w:tc>
          <w:tcPr>
            <w:tcW w:w="7229" w:type="dxa"/>
          </w:tcPr>
          <w:p w14:paraId="73966D5A" w14:textId="77777777" w:rsidR="00EF12EF" w:rsidRPr="004B06C3" w:rsidRDefault="00EF12EF" w:rsidP="006F298B">
            <w:pPr>
              <w:rPr>
                <w:sz w:val="20"/>
                <w:szCs w:val="20"/>
              </w:rPr>
            </w:pPr>
          </w:p>
        </w:tc>
      </w:tr>
      <w:tr w:rsidR="00EF12EF" w:rsidRPr="004B06C3" w14:paraId="35C8E398" w14:textId="77777777" w:rsidTr="006F298B">
        <w:tc>
          <w:tcPr>
            <w:tcW w:w="2836" w:type="dxa"/>
          </w:tcPr>
          <w:p w14:paraId="014A12A8" w14:textId="77777777" w:rsidR="00EF12EF" w:rsidRPr="004B06C3" w:rsidRDefault="00EF12EF" w:rsidP="006F298B">
            <w:pPr>
              <w:rPr>
                <w:b/>
                <w:bCs/>
                <w:sz w:val="20"/>
                <w:szCs w:val="20"/>
              </w:rPr>
            </w:pPr>
            <w:r w:rsidRPr="004B06C3">
              <w:rPr>
                <w:b/>
                <w:bCs/>
                <w:sz w:val="20"/>
                <w:szCs w:val="20"/>
              </w:rPr>
              <w:t>Date:</w:t>
            </w:r>
          </w:p>
        </w:tc>
        <w:tc>
          <w:tcPr>
            <w:tcW w:w="7229" w:type="dxa"/>
          </w:tcPr>
          <w:p w14:paraId="11BA5E86" w14:textId="77777777" w:rsidR="00EF12EF" w:rsidRPr="004B06C3" w:rsidRDefault="00EF12EF" w:rsidP="006F298B">
            <w:pPr>
              <w:rPr>
                <w:sz w:val="20"/>
                <w:szCs w:val="20"/>
              </w:rPr>
            </w:pPr>
            <w:r w:rsidRPr="004B06C3">
              <w:rPr>
                <w:sz w:val="20"/>
                <w:szCs w:val="20"/>
              </w:rPr>
              <w:t>23/3/26</w:t>
            </w:r>
          </w:p>
        </w:tc>
      </w:tr>
      <w:tr w:rsidR="00EF12EF" w:rsidRPr="004B06C3" w14:paraId="5652E3F1" w14:textId="77777777" w:rsidTr="006F298B">
        <w:tc>
          <w:tcPr>
            <w:tcW w:w="2836" w:type="dxa"/>
          </w:tcPr>
          <w:p w14:paraId="76D003F0" w14:textId="77777777" w:rsidR="00EF12EF" w:rsidRPr="004B06C3" w:rsidRDefault="00EF12EF" w:rsidP="006F298B">
            <w:pPr>
              <w:rPr>
                <w:b/>
                <w:bCs/>
                <w:sz w:val="20"/>
                <w:szCs w:val="20"/>
              </w:rPr>
            </w:pPr>
            <w:r w:rsidRPr="004B06C3">
              <w:rPr>
                <w:b/>
                <w:bCs/>
                <w:sz w:val="20"/>
                <w:szCs w:val="20"/>
              </w:rPr>
              <w:t>Time spent</w:t>
            </w:r>
          </w:p>
        </w:tc>
        <w:tc>
          <w:tcPr>
            <w:tcW w:w="7229" w:type="dxa"/>
          </w:tcPr>
          <w:p w14:paraId="2533FBE2" w14:textId="77777777" w:rsidR="00EF12EF" w:rsidRPr="004B06C3" w:rsidRDefault="00EF12EF" w:rsidP="006F298B">
            <w:pPr>
              <w:rPr>
                <w:sz w:val="20"/>
                <w:szCs w:val="20"/>
              </w:rPr>
            </w:pPr>
            <w:r w:rsidRPr="004B06C3">
              <w:rPr>
                <w:sz w:val="20"/>
                <w:szCs w:val="20"/>
              </w:rPr>
              <w:t>1.5hr</w:t>
            </w:r>
          </w:p>
        </w:tc>
      </w:tr>
      <w:tr w:rsidR="00EF12EF" w:rsidRPr="004B06C3" w14:paraId="6AEE7E32" w14:textId="77777777" w:rsidTr="006F298B">
        <w:tc>
          <w:tcPr>
            <w:tcW w:w="2836" w:type="dxa"/>
          </w:tcPr>
          <w:p w14:paraId="44FF8265"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193A4179" w14:textId="77777777" w:rsidR="00EF12EF" w:rsidRPr="004B06C3" w:rsidRDefault="00EF12EF" w:rsidP="006F298B">
            <w:pPr>
              <w:rPr>
                <w:sz w:val="20"/>
                <w:szCs w:val="20"/>
              </w:rPr>
            </w:pPr>
            <w:r w:rsidRPr="004B06C3">
              <w:rPr>
                <w:sz w:val="20"/>
                <w:szCs w:val="20"/>
              </w:rPr>
              <w:t>Section 1: Assessing credible nutrition information.</w:t>
            </w:r>
          </w:p>
        </w:tc>
      </w:tr>
      <w:tr w:rsidR="00EF12EF" w:rsidRPr="004B06C3" w14:paraId="42C41DC7" w14:textId="77777777" w:rsidTr="006F298B">
        <w:tc>
          <w:tcPr>
            <w:tcW w:w="2836" w:type="dxa"/>
          </w:tcPr>
          <w:p w14:paraId="5A6C29B1"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028849F0" w14:textId="77777777" w:rsidR="00EF12EF" w:rsidRPr="004B06C3" w:rsidRDefault="00EF12EF" w:rsidP="00EF12EF">
            <w:pPr>
              <w:pStyle w:val="ListParagraph"/>
              <w:numPr>
                <w:ilvl w:val="0"/>
                <w:numId w:val="8"/>
              </w:numPr>
              <w:rPr>
                <w:sz w:val="20"/>
                <w:szCs w:val="20"/>
              </w:rPr>
            </w:pPr>
            <w:r w:rsidRPr="004B06C3">
              <w:rPr>
                <w:sz w:val="20"/>
                <w:szCs w:val="20"/>
              </w:rPr>
              <w:t>The importance of using evidence-based nutritional guidelines</w:t>
            </w:r>
          </w:p>
          <w:p w14:paraId="41893F79" w14:textId="77777777" w:rsidR="00EF12EF" w:rsidRPr="004B06C3" w:rsidRDefault="00EF12EF" w:rsidP="00EF12EF">
            <w:pPr>
              <w:pStyle w:val="ListParagraph"/>
              <w:numPr>
                <w:ilvl w:val="0"/>
                <w:numId w:val="8"/>
              </w:numPr>
              <w:rPr>
                <w:sz w:val="20"/>
                <w:szCs w:val="20"/>
              </w:rPr>
            </w:pPr>
            <w:r w:rsidRPr="004B06C3">
              <w:rPr>
                <w:sz w:val="20"/>
                <w:szCs w:val="20"/>
              </w:rPr>
              <w:t>The difference between credible and non-credible sources</w:t>
            </w:r>
          </w:p>
          <w:p w14:paraId="4954E325" w14:textId="77777777" w:rsidR="00EF12EF" w:rsidRPr="004B06C3" w:rsidRDefault="00EF12EF" w:rsidP="00EF12EF">
            <w:pPr>
              <w:pStyle w:val="ListParagraph"/>
              <w:numPr>
                <w:ilvl w:val="0"/>
                <w:numId w:val="8"/>
              </w:numPr>
              <w:rPr>
                <w:sz w:val="20"/>
                <w:szCs w:val="20"/>
              </w:rPr>
            </w:pPr>
            <w:r w:rsidRPr="004B06C3">
              <w:rPr>
                <w:sz w:val="20"/>
                <w:szCs w:val="20"/>
              </w:rPr>
              <w:t>Role of professional bodies in providing reliable information</w:t>
            </w:r>
          </w:p>
          <w:p w14:paraId="589AD948" w14:textId="77777777" w:rsidR="00EF12EF" w:rsidRPr="004B06C3" w:rsidRDefault="00EF12EF" w:rsidP="00EF12EF">
            <w:pPr>
              <w:pStyle w:val="ListParagraph"/>
              <w:numPr>
                <w:ilvl w:val="0"/>
                <w:numId w:val="8"/>
              </w:numPr>
              <w:rPr>
                <w:sz w:val="20"/>
                <w:szCs w:val="20"/>
              </w:rPr>
            </w:pPr>
            <w:r w:rsidRPr="004B06C3">
              <w:rPr>
                <w:sz w:val="20"/>
                <w:szCs w:val="20"/>
              </w:rPr>
              <w:t>Refreshing information regarding the national food guidelines and Eatwell Guide</w:t>
            </w:r>
          </w:p>
          <w:p w14:paraId="478E8D00" w14:textId="77777777" w:rsidR="00EF12EF" w:rsidRPr="004B06C3" w:rsidRDefault="00EF12EF" w:rsidP="00EF12EF">
            <w:pPr>
              <w:pStyle w:val="ListParagraph"/>
              <w:numPr>
                <w:ilvl w:val="0"/>
                <w:numId w:val="8"/>
              </w:numPr>
              <w:rPr>
                <w:sz w:val="20"/>
                <w:szCs w:val="20"/>
              </w:rPr>
            </w:pPr>
            <w:r w:rsidRPr="004B06C3">
              <w:rPr>
                <w:sz w:val="20"/>
                <w:szCs w:val="20"/>
              </w:rPr>
              <w:t>Reinforcement of the fact that social media and marketing can be misleading</w:t>
            </w:r>
          </w:p>
        </w:tc>
      </w:tr>
      <w:tr w:rsidR="00EF12EF" w:rsidRPr="004B06C3" w14:paraId="4F744F7A" w14:textId="77777777" w:rsidTr="006F298B">
        <w:tc>
          <w:tcPr>
            <w:tcW w:w="2836" w:type="dxa"/>
          </w:tcPr>
          <w:p w14:paraId="78B740E5"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294176B9" w14:textId="77777777" w:rsidR="00EF12EF" w:rsidRPr="004B06C3" w:rsidRDefault="00EF12EF" w:rsidP="006F298B">
            <w:pPr>
              <w:rPr>
                <w:sz w:val="20"/>
                <w:szCs w:val="20"/>
              </w:rPr>
            </w:pPr>
            <w:r w:rsidRPr="004B06C3">
              <w:rPr>
                <w:sz w:val="20"/>
                <w:szCs w:val="20"/>
              </w:rPr>
              <w:t>This is highly relevant to my specific area of interest, health and fitness in midlife women. Being able to pass on fact-based information to potential clients and explaining that what they see on social media may not always be the truth.</w:t>
            </w:r>
          </w:p>
        </w:tc>
      </w:tr>
      <w:tr w:rsidR="00EF12EF" w:rsidRPr="004B06C3" w14:paraId="531C75FF" w14:textId="77777777" w:rsidTr="006F298B">
        <w:tc>
          <w:tcPr>
            <w:tcW w:w="2836" w:type="dxa"/>
          </w:tcPr>
          <w:p w14:paraId="3C19E4F8" w14:textId="77777777" w:rsidR="00EF12EF" w:rsidRPr="004B06C3" w:rsidRDefault="00EF12EF" w:rsidP="006F298B">
            <w:pPr>
              <w:rPr>
                <w:b/>
                <w:bCs/>
                <w:sz w:val="20"/>
                <w:szCs w:val="20"/>
              </w:rPr>
            </w:pPr>
            <w:r w:rsidRPr="004B06C3">
              <w:rPr>
                <w:b/>
                <w:bCs/>
                <w:sz w:val="20"/>
                <w:szCs w:val="20"/>
              </w:rPr>
              <w:t>Reflections</w:t>
            </w:r>
          </w:p>
        </w:tc>
        <w:tc>
          <w:tcPr>
            <w:tcW w:w="7229" w:type="dxa"/>
          </w:tcPr>
          <w:p w14:paraId="4871DC47" w14:textId="77777777" w:rsidR="00EF12EF" w:rsidRPr="004B06C3" w:rsidRDefault="00EF12EF" w:rsidP="006F298B">
            <w:pPr>
              <w:rPr>
                <w:sz w:val="20"/>
                <w:szCs w:val="20"/>
              </w:rPr>
            </w:pPr>
            <w:r w:rsidRPr="004B06C3">
              <w:rPr>
                <w:sz w:val="20"/>
                <w:szCs w:val="20"/>
              </w:rPr>
              <w:t>This session highlighted how easy it is for people to fall into the trap of believing what they see on social media. It also refreshed my memory on how to gain accurate, evidence-based information from the Eatwell Guide and national food guidelines.</w:t>
            </w:r>
          </w:p>
        </w:tc>
      </w:tr>
      <w:tr w:rsidR="00EF12EF" w:rsidRPr="004B06C3" w14:paraId="4441D78B" w14:textId="77777777" w:rsidTr="006F298B">
        <w:tc>
          <w:tcPr>
            <w:tcW w:w="2836" w:type="dxa"/>
          </w:tcPr>
          <w:p w14:paraId="05E78830"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1E605708" w14:textId="77777777" w:rsidR="00EF12EF" w:rsidRPr="004B06C3" w:rsidRDefault="00EF12EF" w:rsidP="00EF12EF">
            <w:pPr>
              <w:pStyle w:val="ListParagraph"/>
              <w:numPr>
                <w:ilvl w:val="0"/>
                <w:numId w:val="9"/>
              </w:numPr>
              <w:rPr>
                <w:sz w:val="20"/>
                <w:szCs w:val="20"/>
              </w:rPr>
            </w:pPr>
            <w:r w:rsidRPr="004B06C3">
              <w:rPr>
                <w:sz w:val="20"/>
                <w:szCs w:val="20"/>
              </w:rPr>
              <w:t>Ability to critically evaluate sources of information</w:t>
            </w:r>
          </w:p>
          <w:p w14:paraId="70F78D38" w14:textId="77777777" w:rsidR="00EF12EF" w:rsidRPr="004B06C3" w:rsidRDefault="00EF12EF" w:rsidP="00EF12EF">
            <w:pPr>
              <w:pStyle w:val="ListParagraph"/>
              <w:numPr>
                <w:ilvl w:val="0"/>
                <w:numId w:val="9"/>
              </w:numPr>
              <w:rPr>
                <w:sz w:val="20"/>
                <w:szCs w:val="20"/>
              </w:rPr>
            </w:pPr>
            <w:r w:rsidRPr="004B06C3">
              <w:rPr>
                <w:sz w:val="20"/>
                <w:szCs w:val="20"/>
              </w:rPr>
              <w:t>Improved understanding of evidence-based practice</w:t>
            </w:r>
          </w:p>
          <w:p w14:paraId="63F189D7" w14:textId="77777777" w:rsidR="00EF12EF" w:rsidRPr="004B06C3" w:rsidRDefault="00EF12EF" w:rsidP="00EF12EF">
            <w:pPr>
              <w:pStyle w:val="ListParagraph"/>
              <w:numPr>
                <w:ilvl w:val="0"/>
                <w:numId w:val="9"/>
              </w:numPr>
              <w:rPr>
                <w:sz w:val="20"/>
                <w:szCs w:val="20"/>
              </w:rPr>
            </w:pPr>
            <w:r w:rsidRPr="004B06C3">
              <w:rPr>
                <w:sz w:val="20"/>
                <w:szCs w:val="20"/>
              </w:rPr>
              <w:t>Awareness of bias in media and marketing</w:t>
            </w:r>
          </w:p>
        </w:tc>
      </w:tr>
      <w:tr w:rsidR="00EF12EF" w:rsidRPr="004B06C3" w14:paraId="373BFFF3" w14:textId="77777777" w:rsidTr="006F298B">
        <w:tc>
          <w:tcPr>
            <w:tcW w:w="2836" w:type="dxa"/>
          </w:tcPr>
          <w:p w14:paraId="2CF6D28E"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13F84A03" w14:textId="77777777" w:rsidR="00EF12EF" w:rsidRPr="004B06C3" w:rsidRDefault="00EF12EF" w:rsidP="00EF12EF">
            <w:pPr>
              <w:pStyle w:val="ListParagraph"/>
              <w:numPr>
                <w:ilvl w:val="0"/>
                <w:numId w:val="9"/>
              </w:numPr>
              <w:rPr>
                <w:sz w:val="20"/>
                <w:szCs w:val="20"/>
              </w:rPr>
            </w:pPr>
            <w:r w:rsidRPr="004B06C3">
              <w:rPr>
                <w:sz w:val="20"/>
                <w:szCs w:val="20"/>
              </w:rPr>
              <w:t>I would apply this by ensuring any advice I give to clients is based on reputable sources rather than trends. This is especially important when working with midlife women, who may be targeted by misleading health claims</w:t>
            </w:r>
          </w:p>
        </w:tc>
      </w:tr>
      <w:tr w:rsidR="00EF12EF" w:rsidRPr="004B06C3" w14:paraId="3145A71E" w14:textId="77777777" w:rsidTr="006F298B">
        <w:tc>
          <w:tcPr>
            <w:tcW w:w="2836" w:type="dxa"/>
          </w:tcPr>
          <w:p w14:paraId="13D6E339" w14:textId="77777777" w:rsidR="00EF12EF" w:rsidRPr="004B06C3" w:rsidRDefault="00EF12EF" w:rsidP="006F298B">
            <w:pPr>
              <w:rPr>
                <w:b/>
                <w:bCs/>
                <w:sz w:val="20"/>
                <w:szCs w:val="20"/>
              </w:rPr>
            </w:pPr>
            <w:r w:rsidRPr="004B06C3">
              <w:rPr>
                <w:b/>
                <w:bCs/>
                <w:sz w:val="20"/>
                <w:szCs w:val="20"/>
              </w:rPr>
              <w:t>Problems</w:t>
            </w:r>
          </w:p>
        </w:tc>
        <w:tc>
          <w:tcPr>
            <w:tcW w:w="7229" w:type="dxa"/>
          </w:tcPr>
          <w:p w14:paraId="35D7C24C" w14:textId="77777777" w:rsidR="00EF12EF" w:rsidRPr="004B06C3" w:rsidRDefault="00EF12EF" w:rsidP="00EF12EF">
            <w:pPr>
              <w:pStyle w:val="ListParagraph"/>
              <w:numPr>
                <w:ilvl w:val="0"/>
                <w:numId w:val="9"/>
              </w:numPr>
              <w:rPr>
                <w:sz w:val="20"/>
                <w:szCs w:val="20"/>
              </w:rPr>
            </w:pPr>
            <w:r w:rsidRPr="004B06C3">
              <w:rPr>
                <w:sz w:val="20"/>
                <w:szCs w:val="20"/>
              </w:rPr>
              <w:t>Some of the content felt a bit basic due to prior learning during my degree course</w:t>
            </w:r>
          </w:p>
        </w:tc>
      </w:tr>
      <w:tr w:rsidR="00EF12EF" w:rsidRPr="004B06C3" w14:paraId="31F6F225" w14:textId="77777777" w:rsidTr="006F298B">
        <w:tc>
          <w:tcPr>
            <w:tcW w:w="2836" w:type="dxa"/>
          </w:tcPr>
          <w:p w14:paraId="5828E4A4" w14:textId="77777777" w:rsidR="00EF12EF" w:rsidRPr="004B06C3" w:rsidRDefault="00EF12EF" w:rsidP="006F298B">
            <w:pPr>
              <w:rPr>
                <w:b/>
                <w:bCs/>
                <w:sz w:val="20"/>
                <w:szCs w:val="20"/>
              </w:rPr>
            </w:pPr>
            <w:r w:rsidRPr="004B06C3">
              <w:rPr>
                <w:b/>
                <w:bCs/>
                <w:sz w:val="20"/>
                <w:szCs w:val="20"/>
              </w:rPr>
              <w:t>Action points</w:t>
            </w:r>
          </w:p>
        </w:tc>
        <w:tc>
          <w:tcPr>
            <w:tcW w:w="7229" w:type="dxa"/>
          </w:tcPr>
          <w:p w14:paraId="33D85101" w14:textId="77777777" w:rsidR="00EF12EF" w:rsidRPr="004B06C3" w:rsidRDefault="00EF12EF" w:rsidP="00EF12EF">
            <w:pPr>
              <w:pStyle w:val="ListParagraph"/>
              <w:numPr>
                <w:ilvl w:val="0"/>
                <w:numId w:val="9"/>
              </w:numPr>
              <w:rPr>
                <w:sz w:val="20"/>
                <w:szCs w:val="20"/>
              </w:rPr>
            </w:pPr>
            <w:r w:rsidRPr="004B06C3">
              <w:rPr>
                <w:sz w:val="20"/>
                <w:szCs w:val="20"/>
              </w:rPr>
              <w:t>Continue to develop skills in evaluation research</w:t>
            </w:r>
          </w:p>
          <w:p w14:paraId="0CA85CA6" w14:textId="77777777" w:rsidR="00EF12EF" w:rsidRPr="004B06C3" w:rsidRDefault="00EF12EF" w:rsidP="00EF12EF">
            <w:pPr>
              <w:pStyle w:val="ListParagraph"/>
              <w:numPr>
                <w:ilvl w:val="0"/>
                <w:numId w:val="9"/>
              </w:numPr>
              <w:rPr>
                <w:sz w:val="20"/>
                <w:szCs w:val="20"/>
              </w:rPr>
            </w:pPr>
            <w:r w:rsidRPr="004B06C3">
              <w:rPr>
                <w:sz w:val="20"/>
                <w:szCs w:val="20"/>
              </w:rPr>
              <w:t>Use peer-reviewed journals and official guidelines</w:t>
            </w:r>
          </w:p>
        </w:tc>
      </w:tr>
    </w:tbl>
    <w:p w14:paraId="69B444DD"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328B7BD3" w14:textId="77777777" w:rsidTr="006F298B">
        <w:tc>
          <w:tcPr>
            <w:tcW w:w="2836" w:type="dxa"/>
          </w:tcPr>
          <w:p w14:paraId="43C2C0CE" w14:textId="77777777" w:rsidR="00EF12EF" w:rsidRPr="004B06C3" w:rsidRDefault="00EF12EF" w:rsidP="006F298B">
            <w:pPr>
              <w:pStyle w:val="ListParagraph"/>
              <w:rPr>
                <w:b/>
                <w:bCs/>
                <w:sz w:val="20"/>
                <w:szCs w:val="20"/>
              </w:rPr>
            </w:pPr>
            <w:r w:rsidRPr="004B06C3">
              <w:rPr>
                <w:b/>
                <w:bCs/>
                <w:sz w:val="20"/>
                <w:szCs w:val="20"/>
              </w:rPr>
              <w:t>Session: 2</w:t>
            </w:r>
          </w:p>
        </w:tc>
        <w:tc>
          <w:tcPr>
            <w:tcW w:w="7229" w:type="dxa"/>
          </w:tcPr>
          <w:p w14:paraId="216B759B" w14:textId="77777777" w:rsidR="00EF12EF" w:rsidRPr="004B06C3" w:rsidRDefault="00EF12EF" w:rsidP="006F298B">
            <w:pPr>
              <w:rPr>
                <w:sz w:val="20"/>
                <w:szCs w:val="20"/>
              </w:rPr>
            </w:pPr>
          </w:p>
        </w:tc>
      </w:tr>
      <w:tr w:rsidR="00EF12EF" w:rsidRPr="004B06C3" w14:paraId="3AFCF0CF" w14:textId="77777777" w:rsidTr="006F298B">
        <w:tc>
          <w:tcPr>
            <w:tcW w:w="2836" w:type="dxa"/>
          </w:tcPr>
          <w:p w14:paraId="2C1A1031" w14:textId="77777777" w:rsidR="00EF12EF" w:rsidRPr="004B06C3" w:rsidRDefault="00EF12EF" w:rsidP="006F298B">
            <w:pPr>
              <w:rPr>
                <w:b/>
                <w:bCs/>
                <w:sz w:val="20"/>
                <w:szCs w:val="20"/>
              </w:rPr>
            </w:pPr>
          </w:p>
        </w:tc>
        <w:tc>
          <w:tcPr>
            <w:tcW w:w="7229" w:type="dxa"/>
          </w:tcPr>
          <w:p w14:paraId="7EEBE6A9" w14:textId="77777777" w:rsidR="00EF12EF" w:rsidRPr="004B06C3" w:rsidRDefault="00EF12EF" w:rsidP="006F298B">
            <w:pPr>
              <w:rPr>
                <w:sz w:val="20"/>
                <w:szCs w:val="20"/>
              </w:rPr>
            </w:pPr>
          </w:p>
        </w:tc>
      </w:tr>
      <w:tr w:rsidR="00EF12EF" w:rsidRPr="004B06C3" w14:paraId="24889889" w14:textId="77777777" w:rsidTr="006F298B">
        <w:tc>
          <w:tcPr>
            <w:tcW w:w="2836" w:type="dxa"/>
          </w:tcPr>
          <w:p w14:paraId="14AF0227" w14:textId="77777777" w:rsidR="00EF12EF" w:rsidRPr="004B06C3" w:rsidRDefault="00EF12EF" w:rsidP="006F298B">
            <w:pPr>
              <w:rPr>
                <w:b/>
                <w:bCs/>
                <w:sz w:val="20"/>
                <w:szCs w:val="20"/>
              </w:rPr>
            </w:pPr>
            <w:r w:rsidRPr="004B06C3">
              <w:rPr>
                <w:b/>
                <w:bCs/>
                <w:sz w:val="20"/>
                <w:szCs w:val="20"/>
              </w:rPr>
              <w:t>Date:</w:t>
            </w:r>
          </w:p>
        </w:tc>
        <w:tc>
          <w:tcPr>
            <w:tcW w:w="7229" w:type="dxa"/>
          </w:tcPr>
          <w:p w14:paraId="18F25A8D" w14:textId="77777777" w:rsidR="00EF12EF" w:rsidRPr="004B06C3" w:rsidRDefault="00EF12EF" w:rsidP="006F298B">
            <w:pPr>
              <w:rPr>
                <w:sz w:val="20"/>
                <w:szCs w:val="20"/>
              </w:rPr>
            </w:pPr>
            <w:r w:rsidRPr="004B06C3">
              <w:rPr>
                <w:sz w:val="20"/>
                <w:szCs w:val="20"/>
              </w:rPr>
              <w:t>30/3/26</w:t>
            </w:r>
          </w:p>
        </w:tc>
      </w:tr>
      <w:tr w:rsidR="00EF12EF" w:rsidRPr="004B06C3" w14:paraId="308F455B" w14:textId="77777777" w:rsidTr="006F298B">
        <w:tc>
          <w:tcPr>
            <w:tcW w:w="2836" w:type="dxa"/>
          </w:tcPr>
          <w:p w14:paraId="275073EC" w14:textId="77777777" w:rsidR="00EF12EF" w:rsidRPr="004B06C3" w:rsidRDefault="00EF12EF" w:rsidP="006F298B">
            <w:pPr>
              <w:rPr>
                <w:b/>
                <w:bCs/>
                <w:sz w:val="20"/>
                <w:szCs w:val="20"/>
              </w:rPr>
            </w:pPr>
            <w:r w:rsidRPr="004B06C3">
              <w:rPr>
                <w:b/>
                <w:bCs/>
                <w:sz w:val="20"/>
                <w:szCs w:val="20"/>
              </w:rPr>
              <w:t>Time spent</w:t>
            </w:r>
          </w:p>
        </w:tc>
        <w:tc>
          <w:tcPr>
            <w:tcW w:w="7229" w:type="dxa"/>
          </w:tcPr>
          <w:p w14:paraId="547BE865" w14:textId="77777777" w:rsidR="00EF12EF" w:rsidRPr="004B06C3" w:rsidRDefault="00EF12EF" w:rsidP="006F298B">
            <w:pPr>
              <w:rPr>
                <w:sz w:val="20"/>
                <w:szCs w:val="20"/>
              </w:rPr>
            </w:pPr>
            <w:r w:rsidRPr="004B06C3">
              <w:rPr>
                <w:sz w:val="20"/>
                <w:szCs w:val="20"/>
              </w:rPr>
              <w:t>1.5hr</w:t>
            </w:r>
          </w:p>
        </w:tc>
      </w:tr>
      <w:tr w:rsidR="00EF12EF" w:rsidRPr="004B06C3" w14:paraId="36E3447D" w14:textId="77777777" w:rsidTr="006F298B">
        <w:tc>
          <w:tcPr>
            <w:tcW w:w="2836" w:type="dxa"/>
          </w:tcPr>
          <w:p w14:paraId="036485A9"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42685074" w14:textId="77777777" w:rsidR="00EF12EF" w:rsidRPr="004B06C3" w:rsidRDefault="00EF12EF" w:rsidP="006F298B">
            <w:pPr>
              <w:rPr>
                <w:sz w:val="20"/>
                <w:szCs w:val="20"/>
              </w:rPr>
            </w:pPr>
            <w:r w:rsidRPr="004B06C3">
              <w:rPr>
                <w:sz w:val="20"/>
                <w:szCs w:val="20"/>
              </w:rPr>
              <w:t>Section 1: Assessing credible nutrition information.</w:t>
            </w:r>
          </w:p>
        </w:tc>
      </w:tr>
      <w:tr w:rsidR="00EF12EF" w:rsidRPr="004B06C3" w14:paraId="313D7DBC" w14:textId="77777777" w:rsidTr="006F298B">
        <w:tc>
          <w:tcPr>
            <w:tcW w:w="2836" w:type="dxa"/>
          </w:tcPr>
          <w:p w14:paraId="47C73ACA"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412726E2" w14:textId="77777777" w:rsidR="00EF12EF" w:rsidRPr="004B06C3" w:rsidRDefault="00EF12EF" w:rsidP="00EF12EF">
            <w:pPr>
              <w:pStyle w:val="ListParagraph"/>
              <w:numPr>
                <w:ilvl w:val="0"/>
                <w:numId w:val="9"/>
              </w:numPr>
              <w:rPr>
                <w:sz w:val="20"/>
                <w:szCs w:val="20"/>
              </w:rPr>
            </w:pPr>
            <w:r w:rsidRPr="004B06C3">
              <w:rPr>
                <w:sz w:val="20"/>
                <w:szCs w:val="20"/>
              </w:rPr>
              <w:t xml:space="preserve">Importance of checking peer-reviewed sources with scientific credibility, </w:t>
            </w:r>
            <w:proofErr w:type="gramStart"/>
            <w:r w:rsidRPr="004B06C3">
              <w:rPr>
                <w:sz w:val="20"/>
                <w:szCs w:val="20"/>
              </w:rPr>
              <w:t>and also</w:t>
            </w:r>
            <w:proofErr w:type="gramEnd"/>
            <w:r w:rsidRPr="004B06C3">
              <w:rPr>
                <w:sz w:val="20"/>
                <w:szCs w:val="20"/>
              </w:rPr>
              <w:t xml:space="preserve"> multiple sources</w:t>
            </w:r>
          </w:p>
          <w:p w14:paraId="160B7B3B" w14:textId="77777777" w:rsidR="00EF12EF" w:rsidRPr="004B06C3" w:rsidRDefault="00EF12EF" w:rsidP="00EF12EF">
            <w:pPr>
              <w:pStyle w:val="ListParagraph"/>
              <w:numPr>
                <w:ilvl w:val="0"/>
                <w:numId w:val="9"/>
              </w:numPr>
              <w:rPr>
                <w:sz w:val="20"/>
                <w:szCs w:val="20"/>
              </w:rPr>
            </w:pPr>
            <w:r w:rsidRPr="004B06C3">
              <w:rPr>
                <w:sz w:val="20"/>
                <w:szCs w:val="20"/>
              </w:rPr>
              <w:t>Identify unreliable information and be able to explain the difference to potential clients</w:t>
            </w:r>
          </w:p>
          <w:p w14:paraId="518332B7" w14:textId="77777777" w:rsidR="00EF12EF" w:rsidRPr="004B06C3" w:rsidRDefault="00EF12EF" w:rsidP="00EF12EF">
            <w:pPr>
              <w:pStyle w:val="ListParagraph"/>
              <w:numPr>
                <w:ilvl w:val="0"/>
                <w:numId w:val="9"/>
              </w:numPr>
              <w:rPr>
                <w:sz w:val="20"/>
                <w:szCs w:val="20"/>
              </w:rPr>
            </w:pPr>
            <w:r w:rsidRPr="004B06C3">
              <w:rPr>
                <w:sz w:val="20"/>
                <w:szCs w:val="20"/>
              </w:rPr>
              <w:t>Using information from the following agencies for credible information (NHS, BDA, ACSM)</w:t>
            </w:r>
          </w:p>
        </w:tc>
      </w:tr>
      <w:tr w:rsidR="00EF12EF" w:rsidRPr="004B06C3" w14:paraId="06129180" w14:textId="77777777" w:rsidTr="006F298B">
        <w:tc>
          <w:tcPr>
            <w:tcW w:w="2836" w:type="dxa"/>
          </w:tcPr>
          <w:p w14:paraId="1F0D5450"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5D6851AF" w14:textId="77777777" w:rsidR="00EF12EF" w:rsidRPr="004B06C3" w:rsidRDefault="00EF12EF" w:rsidP="00EF12EF">
            <w:pPr>
              <w:pStyle w:val="ListParagraph"/>
              <w:numPr>
                <w:ilvl w:val="0"/>
                <w:numId w:val="9"/>
              </w:numPr>
              <w:rPr>
                <w:sz w:val="20"/>
                <w:szCs w:val="20"/>
              </w:rPr>
            </w:pPr>
            <w:r w:rsidRPr="004B06C3">
              <w:rPr>
                <w:sz w:val="20"/>
                <w:szCs w:val="20"/>
              </w:rPr>
              <w:t>This is relevant to my overall development in nutrition for exercise and health, as it helps ensure that any information I use is based on proper sources. It is particularly important when working in the fitness industry, where misinformation is common, and it supports my ability to provide safe and appropriate guidance to clients</w:t>
            </w:r>
          </w:p>
        </w:tc>
      </w:tr>
      <w:tr w:rsidR="00EF12EF" w:rsidRPr="004B06C3" w14:paraId="2831FBE7" w14:textId="77777777" w:rsidTr="006F298B">
        <w:tc>
          <w:tcPr>
            <w:tcW w:w="2836" w:type="dxa"/>
          </w:tcPr>
          <w:p w14:paraId="116496B2" w14:textId="77777777" w:rsidR="00EF12EF" w:rsidRPr="004B06C3" w:rsidRDefault="00EF12EF" w:rsidP="006F298B">
            <w:pPr>
              <w:rPr>
                <w:b/>
                <w:bCs/>
                <w:sz w:val="20"/>
                <w:szCs w:val="20"/>
              </w:rPr>
            </w:pPr>
            <w:r w:rsidRPr="004B06C3">
              <w:rPr>
                <w:b/>
                <w:bCs/>
                <w:sz w:val="20"/>
                <w:szCs w:val="20"/>
              </w:rPr>
              <w:t>Reflections</w:t>
            </w:r>
          </w:p>
        </w:tc>
        <w:tc>
          <w:tcPr>
            <w:tcW w:w="7229" w:type="dxa"/>
          </w:tcPr>
          <w:p w14:paraId="5AF5F12C" w14:textId="77777777" w:rsidR="00EF12EF" w:rsidRPr="004B06C3" w:rsidRDefault="00EF12EF" w:rsidP="00EF12EF">
            <w:pPr>
              <w:pStyle w:val="ListParagraph"/>
              <w:numPr>
                <w:ilvl w:val="0"/>
                <w:numId w:val="9"/>
              </w:numPr>
              <w:rPr>
                <w:sz w:val="20"/>
                <w:szCs w:val="20"/>
              </w:rPr>
            </w:pPr>
            <w:r w:rsidRPr="004B06C3">
              <w:rPr>
                <w:sz w:val="20"/>
                <w:szCs w:val="20"/>
              </w:rPr>
              <w:t>This session made me more aware of how information can be presented in a misleading way to promote products or ideas. It has again highlighted the importance of using multiple reputable sources.</w:t>
            </w:r>
          </w:p>
        </w:tc>
      </w:tr>
      <w:tr w:rsidR="00EF12EF" w:rsidRPr="004B06C3" w14:paraId="099DA0FF" w14:textId="77777777" w:rsidTr="006F298B">
        <w:tc>
          <w:tcPr>
            <w:tcW w:w="2836" w:type="dxa"/>
          </w:tcPr>
          <w:p w14:paraId="20999B5F"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3FEA45CE" w14:textId="77777777" w:rsidR="00EF12EF" w:rsidRPr="004B06C3" w:rsidRDefault="00EF12EF" w:rsidP="00EF12EF">
            <w:pPr>
              <w:pStyle w:val="ListParagraph"/>
              <w:numPr>
                <w:ilvl w:val="0"/>
                <w:numId w:val="9"/>
              </w:numPr>
              <w:rPr>
                <w:sz w:val="20"/>
                <w:szCs w:val="20"/>
              </w:rPr>
            </w:pPr>
            <w:r w:rsidRPr="004B06C3">
              <w:rPr>
                <w:sz w:val="20"/>
                <w:szCs w:val="20"/>
              </w:rPr>
              <w:t>Improved awareness to identify strong vs weak research</w:t>
            </w:r>
          </w:p>
          <w:p w14:paraId="1984D5D1" w14:textId="77777777" w:rsidR="00EF12EF" w:rsidRPr="004B06C3" w:rsidRDefault="00EF12EF" w:rsidP="00EF12EF">
            <w:pPr>
              <w:pStyle w:val="ListParagraph"/>
              <w:numPr>
                <w:ilvl w:val="0"/>
                <w:numId w:val="9"/>
              </w:numPr>
              <w:rPr>
                <w:sz w:val="20"/>
                <w:szCs w:val="20"/>
              </w:rPr>
            </w:pPr>
            <w:r w:rsidRPr="004B06C3">
              <w:rPr>
                <w:sz w:val="20"/>
                <w:szCs w:val="20"/>
              </w:rPr>
              <w:t>Understanding of peer-reviewed and scientifically accurate information</w:t>
            </w:r>
          </w:p>
          <w:p w14:paraId="180B6E92" w14:textId="77777777" w:rsidR="00EF12EF" w:rsidRPr="004B06C3" w:rsidRDefault="00EF12EF" w:rsidP="00EF12EF">
            <w:pPr>
              <w:pStyle w:val="ListParagraph"/>
              <w:numPr>
                <w:ilvl w:val="0"/>
                <w:numId w:val="9"/>
              </w:numPr>
              <w:rPr>
                <w:sz w:val="20"/>
                <w:szCs w:val="20"/>
              </w:rPr>
            </w:pPr>
            <w:r w:rsidRPr="004B06C3">
              <w:rPr>
                <w:sz w:val="20"/>
                <w:szCs w:val="20"/>
              </w:rPr>
              <w:lastRenderedPageBreak/>
              <w:t>Ability to recognise misleading health claims</w:t>
            </w:r>
          </w:p>
        </w:tc>
      </w:tr>
      <w:tr w:rsidR="00EF12EF" w:rsidRPr="004B06C3" w14:paraId="52B20D15" w14:textId="77777777" w:rsidTr="006F298B">
        <w:tc>
          <w:tcPr>
            <w:tcW w:w="2836" w:type="dxa"/>
          </w:tcPr>
          <w:p w14:paraId="7F3614D3" w14:textId="77777777" w:rsidR="00EF12EF" w:rsidRPr="004B06C3" w:rsidRDefault="00EF12EF" w:rsidP="006F298B">
            <w:pPr>
              <w:rPr>
                <w:b/>
                <w:bCs/>
                <w:sz w:val="20"/>
                <w:szCs w:val="20"/>
              </w:rPr>
            </w:pPr>
            <w:r w:rsidRPr="004B06C3">
              <w:rPr>
                <w:b/>
                <w:bCs/>
                <w:sz w:val="20"/>
                <w:szCs w:val="20"/>
              </w:rPr>
              <w:lastRenderedPageBreak/>
              <w:t>Application to practice</w:t>
            </w:r>
          </w:p>
        </w:tc>
        <w:tc>
          <w:tcPr>
            <w:tcW w:w="7229" w:type="dxa"/>
          </w:tcPr>
          <w:p w14:paraId="58C9D9B6" w14:textId="77777777" w:rsidR="00EF12EF" w:rsidRPr="004B06C3" w:rsidRDefault="00EF12EF" w:rsidP="00EF12EF">
            <w:pPr>
              <w:pStyle w:val="ListParagraph"/>
              <w:numPr>
                <w:ilvl w:val="0"/>
                <w:numId w:val="9"/>
              </w:numPr>
              <w:rPr>
                <w:sz w:val="20"/>
                <w:szCs w:val="20"/>
              </w:rPr>
            </w:pPr>
            <w:r w:rsidRPr="004B06C3">
              <w:rPr>
                <w:sz w:val="20"/>
                <w:szCs w:val="20"/>
              </w:rPr>
              <w:t>This will help ensure that any programmes or advice I provide are supported by evidence rather than listening to adverts and inaccurate information from social media</w:t>
            </w:r>
          </w:p>
        </w:tc>
      </w:tr>
      <w:tr w:rsidR="00EF12EF" w:rsidRPr="004B06C3" w14:paraId="02F24DAE" w14:textId="77777777" w:rsidTr="006F298B">
        <w:tc>
          <w:tcPr>
            <w:tcW w:w="2836" w:type="dxa"/>
          </w:tcPr>
          <w:p w14:paraId="13ACC309" w14:textId="77777777" w:rsidR="00EF12EF" w:rsidRPr="004B06C3" w:rsidRDefault="00EF12EF" w:rsidP="006F298B">
            <w:pPr>
              <w:rPr>
                <w:b/>
                <w:bCs/>
                <w:sz w:val="20"/>
                <w:szCs w:val="20"/>
              </w:rPr>
            </w:pPr>
            <w:r w:rsidRPr="004B06C3">
              <w:rPr>
                <w:b/>
                <w:bCs/>
                <w:sz w:val="20"/>
                <w:szCs w:val="20"/>
              </w:rPr>
              <w:t>Problems</w:t>
            </w:r>
          </w:p>
        </w:tc>
        <w:tc>
          <w:tcPr>
            <w:tcW w:w="7229" w:type="dxa"/>
          </w:tcPr>
          <w:p w14:paraId="65C2F307" w14:textId="77777777" w:rsidR="00EF12EF" w:rsidRPr="004B06C3" w:rsidRDefault="00EF12EF" w:rsidP="00EF12EF">
            <w:pPr>
              <w:pStyle w:val="ListParagraph"/>
              <w:numPr>
                <w:ilvl w:val="0"/>
                <w:numId w:val="9"/>
              </w:numPr>
              <w:rPr>
                <w:sz w:val="20"/>
                <w:szCs w:val="20"/>
              </w:rPr>
            </w:pPr>
            <w:r w:rsidRPr="004B06C3">
              <w:rPr>
                <w:sz w:val="20"/>
                <w:szCs w:val="20"/>
              </w:rPr>
              <w:t>No major problems except covering already learned information</w:t>
            </w:r>
          </w:p>
        </w:tc>
      </w:tr>
      <w:tr w:rsidR="00EF12EF" w:rsidRPr="004B06C3" w14:paraId="31CADA0A" w14:textId="77777777" w:rsidTr="006F298B">
        <w:tc>
          <w:tcPr>
            <w:tcW w:w="2836" w:type="dxa"/>
          </w:tcPr>
          <w:p w14:paraId="249AC289" w14:textId="77777777" w:rsidR="00EF12EF" w:rsidRPr="004B06C3" w:rsidRDefault="00EF12EF" w:rsidP="006F298B">
            <w:pPr>
              <w:rPr>
                <w:b/>
                <w:bCs/>
                <w:sz w:val="20"/>
                <w:szCs w:val="20"/>
              </w:rPr>
            </w:pPr>
            <w:r w:rsidRPr="004B06C3">
              <w:rPr>
                <w:b/>
                <w:bCs/>
                <w:sz w:val="20"/>
                <w:szCs w:val="20"/>
              </w:rPr>
              <w:t>Action points</w:t>
            </w:r>
          </w:p>
        </w:tc>
        <w:tc>
          <w:tcPr>
            <w:tcW w:w="7229" w:type="dxa"/>
          </w:tcPr>
          <w:p w14:paraId="6025CFB2" w14:textId="77777777" w:rsidR="00EF12EF" w:rsidRPr="004B06C3" w:rsidRDefault="00EF12EF" w:rsidP="00EF12EF">
            <w:pPr>
              <w:pStyle w:val="ListParagraph"/>
              <w:numPr>
                <w:ilvl w:val="0"/>
                <w:numId w:val="9"/>
              </w:numPr>
              <w:rPr>
                <w:sz w:val="20"/>
                <w:szCs w:val="20"/>
              </w:rPr>
            </w:pPr>
            <w:r w:rsidRPr="004B06C3">
              <w:rPr>
                <w:sz w:val="20"/>
                <w:szCs w:val="20"/>
              </w:rPr>
              <w:t>Start listing and using reputable sources</w:t>
            </w:r>
          </w:p>
          <w:p w14:paraId="259DCCE9" w14:textId="77777777" w:rsidR="00EF12EF" w:rsidRPr="004B06C3" w:rsidRDefault="00EF12EF" w:rsidP="00EF12EF">
            <w:pPr>
              <w:pStyle w:val="ListParagraph"/>
              <w:numPr>
                <w:ilvl w:val="0"/>
                <w:numId w:val="9"/>
              </w:numPr>
              <w:rPr>
                <w:sz w:val="20"/>
                <w:szCs w:val="20"/>
              </w:rPr>
            </w:pPr>
            <w:r w:rsidRPr="004B06C3">
              <w:rPr>
                <w:sz w:val="20"/>
                <w:szCs w:val="20"/>
              </w:rPr>
              <w:t xml:space="preserve">Continue using this approach in assignments </w:t>
            </w:r>
            <w:proofErr w:type="gramStart"/>
            <w:r w:rsidRPr="004B06C3">
              <w:rPr>
                <w:sz w:val="20"/>
                <w:szCs w:val="20"/>
              </w:rPr>
              <w:t>and also</w:t>
            </w:r>
            <w:proofErr w:type="gramEnd"/>
            <w:r w:rsidRPr="004B06C3">
              <w:rPr>
                <w:sz w:val="20"/>
                <w:szCs w:val="20"/>
              </w:rPr>
              <w:t xml:space="preserve"> with potential clients</w:t>
            </w:r>
          </w:p>
        </w:tc>
      </w:tr>
    </w:tbl>
    <w:p w14:paraId="4E1B91D7"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1ABF1E33" w14:textId="77777777" w:rsidTr="006F298B">
        <w:tc>
          <w:tcPr>
            <w:tcW w:w="2836" w:type="dxa"/>
          </w:tcPr>
          <w:p w14:paraId="12B6C7A4" w14:textId="77777777" w:rsidR="00EF12EF" w:rsidRPr="004B06C3" w:rsidRDefault="00EF12EF" w:rsidP="006F298B">
            <w:pPr>
              <w:pStyle w:val="ListParagraph"/>
              <w:rPr>
                <w:b/>
                <w:bCs/>
                <w:sz w:val="20"/>
                <w:szCs w:val="20"/>
              </w:rPr>
            </w:pPr>
            <w:r w:rsidRPr="004B06C3">
              <w:rPr>
                <w:b/>
                <w:bCs/>
                <w:sz w:val="20"/>
                <w:szCs w:val="20"/>
              </w:rPr>
              <w:t>Session: 3</w:t>
            </w:r>
          </w:p>
        </w:tc>
        <w:tc>
          <w:tcPr>
            <w:tcW w:w="7229" w:type="dxa"/>
          </w:tcPr>
          <w:p w14:paraId="09158C96" w14:textId="77777777" w:rsidR="00EF12EF" w:rsidRPr="004B06C3" w:rsidRDefault="00EF12EF" w:rsidP="006F298B">
            <w:pPr>
              <w:rPr>
                <w:sz w:val="20"/>
                <w:szCs w:val="20"/>
              </w:rPr>
            </w:pPr>
          </w:p>
        </w:tc>
      </w:tr>
      <w:tr w:rsidR="00EF12EF" w:rsidRPr="004B06C3" w14:paraId="6D96C430" w14:textId="77777777" w:rsidTr="006F298B">
        <w:tc>
          <w:tcPr>
            <w:tcW w:w="2836" w:type="dxa"/>
          </w:tcPr>
          <w:p w14:paraId="30F65DD9" w14:textId="77777777" w:rsidR="00EF12EF" w:rsidRPr="004B06C3" w:rsidRDefault="00EF12EF" w:rsidP="006F298B">
            <w:pPr>
              <w:rPr>
                <w:b/>
                <w:bCs/>
                <w:sz w:val="20"/>
                <w:szCs w:val="20"/>
              </w:rPr>
            </w:pPr>
          </w:p>
        </w:tc>
        <w:tc>
          <w:tcPr>
            <w:tcW w:w="7229" w:type="dxa"/>
          </w:tcPr>
          <w:p w14:paraId="767B2712" w14:textId="77777777" w:rsidR="00EF12EF" w:rsidRPr="004B06C3" w:rsidRDefault="00EF12EF" w:rsidP="006F298B">
            <w:pPr>
              <w:rPr>
                <w:sz w:val="20"/>
                <w:szCs w:val="20"/>
              </w:rPr>
            </w:pPr>
          </w:p>
        </w:tc>
      </w:tr>
      <w:tr w:rsidR="00EF12EF" w:rsidRPr="004B06C3" w14:paraId="7ADEDED1" w14:textId="77777777" w:rsidTr="006F298B">
        <w:tc>
          <w:tcPr>
            <w:tcW w:w="2836" w:type="dxa"/>
          </w:tcPr>
          <w:p w14:paraId="4BF15FF2" w14:textId="77777777" w:rsidR="00EF12EF" w:rsidRPr="004B06C3" w:rsidRDefault="00EF12EF" w:rsidP="006F298B">
            <w:pPr>
              <w:rPr>
                <w:b/>
                <w:bCs/>
                <w:sz w:val="20"/>
                <w:szCs w:val="20"/>
              </w:rPr>
            </w:pPr>
            <w:r w:rsidRPr="004B06C3">
              <w:rPr>
                <w:b/>
                <w:bCs/>
                <w:sz w:val="20"/>
                <w:szCs w:val="20"/>
              </w:rPr>
              <w:t>Date:</w:t>
            </w:r>
          </w:p>
        </w:tc>
        <w:tc>
          <w:tcPr>
            <w:tcW w:w="7229" w:type="dxa"/>
          </w:tcPr>
          <w:p w14:paraId="05FAA028" w14:textId="77777777" w:rsidR="00EF12EF" w:rsidRPr="004B06C3" w:rsidRDefault="00EF12EF" w:rsidP="006F298B">
            <w:pPr>
              <w:rPr>
                <w:sz w:val="20"/>
                <w:szCs w:val="20"/>
              </w:rPr>
            </w:pPr>
            <w:r w:rsidRPr="004B06C3">
              <w:rPr>
                <w:sz w:val="20"/>
                <w:szCs w:val="20"/>
              </w:rPr>
              <w:t>2/4/26</w:t>
            </w:r>
          </w:p>
        </w:tc>
      </w:tr>
      <w:tr w:rsidR="00EF12EF" w:rsidRPr="004B06C3" w14:paraId="343B582F" w14:textId="77777777" w:rsidTr="006F298B">
        <w:tc>
          <w:tcPr>
            <w:tcW w:w="2836" w:type="dxa"/>
          </w:tcPr>
          <w:p w14:paraId="5316F248" w14:textId="77777777" w:rsidR="00EF12EF" w:rsidRPr="004B06C3" w:rsidRDefault="00EF12EF" w:rsidP="006F298B">
            <w:pPr>
              <w:rPr>
                <w:b/>
                <w:bCs/>
                <w:sz w:val="20"/>
                <w:szCs w:val="20"/>
              </w:rPr>
            </w:pPr>
            <w:r w:rsidRPr="004B06C3">
              <w:rPr>
                <w:b/>
                <w:bCs/>
                <w:sz w:val="20"/>
                <w:szCs w:val="20"/>
              </w:rPr>
              <w:t>Time spent</w:t>
            </w:r>
          </w:p>
        </w:tc>
        <w:tc>
          <w:tcPr>
            <w:tcW w:w="7229" w:type="dxa"/>
          </w:tcPr>
          <w:p w14:paraId="3259A5D3" w14:textId="77777777" w:rsidR="00EF12EF" w:rsidRPr="004B06C3" w:rsidRDefault="00EF12EF" w:rsidP="006F298B">
            <w:pPr>
              <w:rPr>
                <w:sz w:val="20"/>
                <w:szCs w:val="20"/>
              </w:rPr>
            </w:pPr>
            <w:r w:rsidRPr="004B06C3">
              <w:rPr>
                <w:sz w:val="20"/>
                <w:szCs w:val="20"/>
              </w:rPr>
              <w:t>1.5</w:t>
            </w:r>
          </w:p>
        </w:tc>
      </w:tr>
      <w:tr w:rsidR="00EF12EF" w:rsidRPr="004B06C3" w14:paraId="26BE5C39" w14:textId="77777777" w:rsidTr="006F298B">
        <w:tc>
          <w:tcPr>
            <w:tcW w:w="2836" w:type="dxa"/>
          </w:tcPr>
          <w:p w14:paraId="63B2D651"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5ED4DA0F" w14:textId="77777777" w:rsidR="00EF12EF" w:rsidRPr="004B06C3" w:rsidRDefault="00EF12EF" w:rsidP="006F298B">
            <w:pPr>
              <w:rPr>
                <w:sz w:val="20"/>
                <w:szCs w:val="20"/>
              </w:rPr>
            </w:pPr>
            <w:r w:rsidRPr="004B06C3">
              <w:rPr>
                <w:sz w:val="20"/>
                <w:szCs w:val="20"/>
              </w:rPr>
              <w:t>Section 1: Assessing credible nutrition information.</w:t>
            </w:r>
          </w:p>
        </w:tc>
      </w:tr>
      <w:tr w:rsidR="00EF12EF" w:rsidRPr="004B06C3" w14:paraId="49AB7B42" w14:textId="77777777" w:rsidTr="006F298B">
        <w:tc>
          <w:tcPr>
            <w:tcW w:w="2836" w:type="dxa"/>
          </w:tcPr>
          <w:p w14:paraId="6FE4CA53"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3732C744" w14:textId="77777777" w:rsidR="00EF12EF" w:rsidRPr="004B06C3" w:rsidRDefault="00EF12EF" w:rsidP="00EF12EF">
            <w:pPr>
              <w:pStyle w:val="ListParagraph"/>
              <w:numPr>
                <w:ilvl w:val="0"/>
                <w:numId w:val="9"/>
              </w:numPr>
              <w:rPr>
                <w:sz w:val="20"/>
                <w:szCs w:val="20"/>
              </w:rPr>
            </w:pPr>
            <w:r w:rsidRPr="004B06C3">
              <w:rPr>
                <w:sz w:val="20"/>
                <w:szCs w:val="20"/>
              </w:rPr>
              <w:t xml:space="preserve">Understanding of professional boundaries: dietitians vs nutritional therapists vs </w:t>
            </w:r>
            <w:proofErr w:type="spellStart"/>
            <w:r w:rsidRPr="004B06C3">
              <w:rPr>
                <w:sz w:val="20"/>
                <w:szCs w:val="20"/>
              </w:rPr>
              <w:t>nutritionalists</w:t>
            </w:r>
            <w:proofErr w:type="spellEnd"/>
          </w:p>
          <w:p w14:paraId="321351F2" w14:textId="77777777" w:rsidR="00EF12EF" w:rsidRPr="004B06C3" w:rsidRDefault="00EF12EF" w:rsidP="00EF12EF">
            <w:pPr>
              <w:pStyle w:val="ListParagraph"/>
              <w:numPr>
                <w:ilvl w:val="0"/>
                <w:numId w:val="9"/>
              </w:numPr>
              <w:rPr>
                <w:sz w:val="20"/>
                <w:szCs w:val="20"/>
              </w:rPr>
            </w:pPr>
            <w:r w:rsidRPr="004B06C3">
              <w:rPr>
                <w:sz w:val="20"/>
                <w:szCs w:val="20"/>
              </w:rPr>
              <w:t>Roles and regulations of the above</w:t>
            </w:r>
          </w:p>
          <w:p w14:paraId="2A3B8D61" w14:textId="77777777" w:rsidR="00EF12EF" w:rsidRPr="004B06C3" w:rsidRDefault="00EF12EF" w:rsidP="00EF12EF">
            <w:pPr>
              <w:pStyle w:val="ListParagraph"/>
              <w:numPr>
                <w:ilvl w:val="0"/>
                <w:numId w:val="9"/>
              </w:numPr>
              <w:rPr>
                <w:sz w:val="20"/>
                <w:szCs w:val="20"/>
              </w:rPr>
            </w:pPr>
            <w:r w:rsidRPr="004B06C3">
              <w:rPr>
                <w:sz w:val="20"/>
                <w:szCs w:val="20"/>
              </w:rPr>
              <w:t>Recap on the Eatwell Guide</w:t>
            </w:r>
          </w:p>
        </w:tc>
      </w:tr>
      <w:tr w:rsidR="00EF12EF" w:rsidRPr="004B06C3" w14:paraId="4861AF2E" w14:textId="77777777" w:rsidTr="006F298B">
        <w:tc>
          <w:tcPr>
            <w:tcW w:w="2836" w:type="dxa"/>
          </w:tcPr>
          <w:p w14:paraId="52A47595"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0A3FB078" w14:textId="77777777" w:rsidR="00EF12EF" w:rsidRPr="004B06C3" w:rsidRDefault="00EF12EF" w:rsidP="00EF12EF">
            <w:pPr>
              <w:pStyle w:val="ListParagraph"/>
              <w:numPr>
                <w:ilvl w:val="0"/>
                <w:numId w:val="9"/>
              </w:numPr>
              <w:rPr>
                <w:sz w:val="20"/>
                <w:szCs w:val="20"/>
              </w:rPr>
            </w:pPr>
            <w:r w:rsidRPr="004B06C3">
              <w:rPr>
                <w:sz w:val="20"/>
                <w:szCs w:val="20"/>
              </w:rPr>
              <w:t>This is important when considering how to support midlife women appropriately without stepping outside of my current qualification level. It also links to understanding general dietary guidance when discussing health, weight management, menopausal treatment and exercise.</w:t>
            </w:r>
          </w:p>
        </w:tc>
      </w:tr>
      <w:tr w:rsidR="00EF12EF" w:rsidRPr="004B06C3" w14:paraId="3D48C28C" w14:textId="77777777" w:rsidTr="006F298B">
        <w:tc>
          <w:tcPr>
            <w:tcW w:w="2836" w:type="dxa"/>
          </w:tcPr>
          <w:p w14:paraId="668A4B67" w14:textId="77777777" w:rsidR="00EF12EF" w:rsidRPr="004B06C3" w:rsidRDefault="00EF12EF" w:rsidP="006F298B">
            <w:pPr>
              <w:rPr>
                <w:b/>
                <w:bCs/>
                <w:sz w:val="20"/>
                <w:szCs w:val="20"/>
              </w:rPr>
            </w:pPr>
            <w:r w:rsidRPr="004B06C3">
              <w:rPr>
                <w:b/>
                <w:bCs/>
                <w:sz w:val="20"/>
                <w:szCs w:val="20"/>
              </w:rPr>
              <w:t>Reflections</w:t>
            </w:r>
          </w:p>
        </w:tc>
        <w:tc>
          <w:tcPr>
            <w:tcW w:w="7229" w:type="dxa"/>
          </w:tcPr>
          <w:p w14:paraId="627BAA7F" w14:textId="77777777" w:rsidR="00EF12EF" w:rsidRPr="004B06C3" w:rsidRDefault="00EF12EF" w:rsidP="00EF12EF">
            <w:pPr>
              <w:pStyle w:val="ListParagraph"/>
              <w:numPr>
                <w:ilvl w:val="0"/>
                <w:numId w:val="9"/>
              </w:numPr>
              <w:rPr>
                <w:sz w:val="20"/>
                <w:szCs w:val="20"/>
              </w:rPr>
            </w:pPr>
            <w:r w:rsidRPr="004B06C3">
              <w:rPr>
                <w:sz w:val="20"/>
                <w:szCs w:val="20"/>
              </w:rPr>
              <w:t xml:space="preserve">This session was </w:t>
            </w:r>
            <w:proofErr w:type="gramStart"/>
            <w:r w:rsidRPr="004B06C3">
              <w:rPr>
                <w:sz w:val="20"/>
                <w:szCs w:val="20"/>
              </w:rPr>
              <w:t>really useful</w:t>
            </w:r>
            <w:proofErr w:type="gramEnd"/>
            <w:r w:rsidRPr="004B06C3">
              <w:rPr>
                <w:sz w:val="20"/>
                <w:szCs w:val="20"/>
              </w:rPr>
              <w:t xml:space="preserve"> in clarifying professional roles, which is important for future practice. </w:t>
            </w:r>
          </w:p>
        </w:tc>
      </w:tr>
      <w:tr w:rsidR="00EF12EF" w:rsidRPr="004B06C3" w14:paraId="5F330259" w14:textId="77777777" w:rsidTr="006F298B">
        <w:tc>
          <w:tcPr>
            <w:tcW w:w="2836" w:type="dxa"/>
          </w:tcPr>
          <w:p w14:paraId="2B5C4ABB"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0EABA18F" w14:textId="77777777" w:rsidR="00EF12EF" w:rsidRPr="004B06C3" w:rsidRDefault="00EF12EF" w:rsidP="00EF12EF">
            <w:pPr>
              <w:pStyle w:val="ListParagraph"/>
              <w:numPr>
                <w:ilvl w:val="0"/>
                <w:numId w:val="9"/>
              </w:numPr>
              <w:rPr>
                <w:sz w:val="20"/>
                <w:szCs w:val="20"/>
              </w:rPr>
            </w:pPr>
            <w:r w:rsidRPr="004B06C3">
              <w:rPr>
                <w:sz w:val="20"/>
                <w:szCs w:val="20"/>
              </w:rPr>
              <w:t>Understanding the scope of professional roles</w:t>
            </w:r>
          </w:p>
          <w:p w14:paraId="69619236" w14:textId="77777777" w:rsidR="00EF12EF" w:rsidRPr="004B06C3" w:rsidRDefault="00EF12EF" w:rsidP="00EF12EF">
            <w:pPr>
              <w:pStyle w:val="ListParagraph"/>
              <w:numPr>
                <w:ilvl w:val="0"/>
                <w:numId w:val="9"/>
              </w:numPr>
              <w:rPr>
                <w:sz w:val="20"/>
                <w:szCs w:val="20"/>
              </w:rPr>
            </w:pPr>
            <w:r w:rsidRPr="004B06C3">
              <w:rPr>
                <w:sz w:val="20"/>
                <w:szCs w:val="20"/>
              </w:rPr>
              <w:t>Ability to interpret and explain the Eatwell Guide</w:t>
            </w:r>
          </w:p>
        </w:tc>
      </w:tr>
      <w:tr w:rsidR="00EF12EF" w:rsidRPr="004B06C3" w14:paraId="737B5F89" w14:textId="77777777" w:rsidTr="006F298B">
        <w:tc>
          <w:tcPr>
            <w:tcW w:w="2836" w:type="dxa"/>
          </w:tcPr>
          <w:p w14:paraId="42EDFD47"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3F1A6AAE" w14:textId="77777777" w:rsidR="00EF12EF" w:rsidRPr="004B06C3" w:rsidRDefault="00EF12EF" w:rsidP="00EF12EF">
            <w:pPr>
              <w:pStyle w:val="ListParagraph"/>
              <w:numPr>
                <w:ilvl w:val="0"/>
                <w:numId w:val="9"/>
              </w:numPr>
              <w:rPr>
                <w:sz w:val="20"/>
                <w:szCs w:val="20"/>
              </w:rPr>
            </w:pPr>
            <w:r w:rsidRPr="004B06C3">
              <w:rPr>
                <w:sz w:val="20"/>
                <w:szCs w:val="20"/>
              </w:rPr>
              <w:t>I would use this knowledge to ensure I stay within my professional boundaries and refer clients where necessary. I would also use the Eatwell Guide as a basic framework, while recognising its limitations for specific groups.</w:t>
            </w:r>
          </w:p>
        </w:tc>
      </w:tr>
      <w:tr w:rsidR="00EF12EF" w:rsidRPr="004B06C3" w14:paraId="7F5D94C0" w14:textId="77777777" w:rsidTr="006F298B">
        <w:tc>
          <w:tcPr>
            <w:tcW w:w="2836" w:type="dxa"/>
          </w:tcPr>
          <w:p w14:paraId="5F0D122A" w14:textId="77777777" w:rsidR="00EF12EF" w:rsidRPr="004B06C3" w:rsidRDefault="00EF12EF" w:rsidP="006F298B">
            <w:pPr>
              <w:rPr>
                <w:b/>
                <w:bCs/>
                <w:sz w:val="20"/>
                <w:szCs w:val="20"/>
              </w:rPr>
            </w:pPr>
            <w:r w:rsidRPr="004B06C3">
              <w:rPr>
                <w:b/>
                <w:bCs/>
                <w:sz w:val="20"/>
                <w:szCs w:val="20"/>
              </w:rPr>
              <w:t>Problems</w:t>
            </w:r>
          </w:p>
        </w:tc>
        <w:tc>
          <w:tcPr>
            <w:tcW w:w="7229" w:type="dxa"/>
          </w:tcPr>
          <w:p w14:paraId="137EB7CB" w14:textId="77777777" w:rsidR="00EF12EF" w:rsidRPr="004B06C3" w:rsidRDefault="00EF12EF" w:rsidP="00EF12EF">
            <w:pPr>
              <w:pStyle w:val="ListParagraph"/>
              <w:numPr>
                <w:ilvl w:val="0"/>
                <w:numId w:val="9"/>
              </w:numPr>
              <w:rPr>
                <w:sz w:val="20"/>
                <w:szCs w:val="20"/>
              </w:rPr>
            </w:pPr>
            <w:r w:rsidRPr="004B06C3">
              <w:rPr>
                <w:sz w:val="20"/>
                <w:szCs w:val="20"/>
              </w:rPr>
              <w:t>The Eatwell Guide is very generalised and doesn’t specifically address midlife women or menopause related needs</w:t>
            </w:r>
          </w:p>
        </w:tc>
      </w:tr>
      <w:tr w:rsidR="00EF12EF" w:rsidRPr="004B06C3" w14:paraId="0AD52631" w14:textId="77777777" w:rsidTr="006F298B">
        <w:tc>
          <w:tcPr>
            <w:tcW w:w="2836" w:type="dxa"/>
          </w:tcPr>
          <w:p w14:paraId="442077D2" w14:textId="77777777" w:rsidR="00EF12EF" w:rsidRPr="004B06C3" w:rsidRDefault="00EF12EF" w:rsidP="006F298B">
            <w:pPr>
              <w:rPr>
                <w:b/>
                <w:bCs/>
                <w:sz w:val="20"/>
                <w:szCs w:val="20"/>
              </w:rPr>
            </w:pPr>
            <w:r w:rsidRPr="004B06C3">
              <w:rPr>
                <w:b/>
                <w:bCs/>
                <w:sz w:val="20"/>
                <w:szCs w:val="20"/>
              </w:rPr>
              <w:t>Action points</w:t>
            </w:r>
          </w:p>
        </w:tc>
        <w:tc>
          <w:tcPr>
            <w:tcW w:w="7229" w:type="dxa"/>
          </w:tcPr>
          <w:p w14:paraId="2CA186B0" w14:textId="77777777" w:rsidR="00EF12EF" w:rsidRPr="004B06C3" w:rsidRDefault="00EF12EF" w:rsidP="00EF12EF">
            <w:pPr>
              <w:pStyle w:val="ListParagraph"/>
              <w:numPr>
                <w:ilvl w:val="0"/>
                <w:numId w:val="9"/>
              </w:numPr>
              <w:rPr>
                <w:sz w:val="20"/>
                <w:szCs w:val="20"/>
              </w:rPr>
            </w:pPr>
            <w:r w:rsidRPr="004B06C3">
              <w:rPr>
                <w:sz w:val="20"/>
                <w:szCs w:val="20"/>
              </w:rPr>
              <w:t>Research for midlife women in more detail</w:t>
            </w:r>
          </w:p>
          <w:p w14:paraId="4BB8C7C8" w14:textId="77777777" w:rsidR="00EF12EF" w:rsidRPr="004B06C3" w:rsidRDefault="00EF12EF" w:rsidP="00EF12EF">
            <w:pPr>
              <w:pStyle w:val="ListParagraph"/>
              <w:numPr>
                <w:ilvl w:val="0"/>
                <w:numId w:val="9"/>
              </w:numPr>
              <w:rPr>
                <w:sz w:val="20"/>
                <w:szCs w:val="20"/>
              </w:rPr>
            </w:pPr>
            <w:r w:rsidRPr="004B06C3">
              <w:rPr>
                <w:sz w:val="20"/>
                <w:szCs w:val="20"/>
              </w:rPr>
              <w:t>Look into further qualifications to expand knowledge and scope of practice</w:t>
            </w:r>
          </w:p>
        </w:tc>
      </w:tr>
    </w:tbl>
    <w:p w14:paraId="2E26D3CF"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0F711330" w14:textId="77777777" w:rsidTr="006F298B">
        <w:tc>
          <w:tcPr>
            <w:tcW w:w="2836" w:type="dxa"/>
          </w:tcPr>
          <w:p w14:paraId="229873E8" w14:textId="77777777" w:rsidR="00EF12EF" w:rsidRPr="004B06C3" w:rsidRDefault="00EF12EF" w:rsidP="006F298B">
            <w:pPr>
              <w:pStyle w:val="ListParagraph"/>
              <w:rPr>
                <w:b/>
                <w:bCs/>
                <w:sz w:val="20"/>
                <w:szCs w:val="20"/>
              </w:rPr>
            </w:pPr>
            <w:r w:rsidRPr="004B06C3">
              <w:rPr>
                <w:b/>
                <w:bCs/>
                <w:sz w:val="20"/>
                <w:szCs w:val="20"/>
              </w:rPr>
              <w:t>Session: 4</w:t>
            </w:r>
          </w:p>
        </w:tc>
        <w:tc>
          <w:tcPr>
            <w:tcW w:w="7229" w:type="dxa"/>
          </w:tcPr>
          <w:p w14:paraId="4DA35E9A" w14:textId="77777777" w:rsidR="00EF12EF" w:rsidRPr="004B06C3" w:rsidRDefault="00EF12EF" w:rsidP="006F298B">
            <w:pPr>
              <w:rPr>
                <w:sz w:val="20"/>
                <w:szCs w:val="20"/>
              </w:rPr>
            </w:pPr>
          </w:p>
        </w:tc>
      </w:tr>
      <w:tr w:rsidR="00EF12EF" w:rsidRPr="004B06C3" w14:paraId="1B2024FB" w14:textId="77777777" w:rsidTr="006F298B">
        <w:tc>
          <w:tcPr>
            <w:tcW w:w="2836" w:type="dxa"/>
          </w:tcPr>
          <w:p w14:paraId="7FF9D8B9" w14:textId="77777777" w:rsidR="00EF12EF" w:rsidRPr="004B06C3" w:rsidRDefault="00EF12EF" w:rsidP="006F298B">
            <w:pPr>
              <w:rPr>
                <w:b/>
                <w:bCs/>
                <w:sz w:val="20"/>
                <w:szCs w:val="20"/>
              </w:rPr>
            </w:pPr>
          </w:p>
        </w:tc>
        <w:tc>
          <w:tcPr>
            <w:tcW w:w="7229" w:type="dxa"/>
          </w:tcPr>
          <w:p w14:paraId="2EFC2B91" w14:textId="77777777" w:rsidR="00EF12EF" w:rsidRPr="004B06C3" w:rsidRDefault="00EF12EF" w:rsidP="006F298B">
            <w:pPr>
              <w:rPr>
                <w:sz w:val="20"/>
                <w:szCs w:val="20"/>
              </w:rPr>
            </w:pPr>
          </w:p>
        </w:tc>
      </w:tr>
      <w:tr w:rsidR="00EF12EF" w:rsidRPr="004B06C3" w14:paraId="2C0495D8" w14:textId="77777777" w:rsidTr="006F298B">
        <w:tc>
          <w:tcPr>
            <w:tcW w:w="2836" w:type="dxa"/>
          </w:tcPr>
          <w:p w14:paraId="3B3779B7" w14:textId="77777777" w:rsidR="00EF12EF" w:rsidRPr="004B06C3" w:rsidRDefault="00EF12EF" w:rsidP="006F298B">
            <w:pPr>
              <w:rPr>
                <w:b/>
                <w:bCs/>
                <w:sz w:val="20"/>
                <w:szCs w:val="20"/>
              </w:rPr>
            </w:pPr>
            <w:r w:rsidRPr="004B06C3">
              <w:rPr>
                <w:b/>
                <w:bCs/>
                <w:sz w:val="20"/>
                <w:szCs w:val="20"/>
              </w:rPr>
              <w:t>Date:</w:t>
            </w:r>
          </w:p>
        </w:tc>
        <w:tc>
          <w:tcPr>
            <w:tcW w:w="7229" w:type="dxa"/>
          </w:tcPr>
          <w:p w14:paraId="5A4534B9" w14:textId="77777777" w:rsidR="00EF12EF" w:rsidRPr="004B06C3" w:rsidRDefault="00EF12EF" w:rsidP="006F298B">
            <w:pPr>
              <w:rPr>
                <w:sz w:val="20"/>
                <w:szCs w:val="20"/>
              </w:rPr>
            </w:pPr>
            <w:r w:rsidRPr="004B06C3">
              <w:rPr>
                <w:sz w:val="20"/>
                <w:szCs w:val="20"/>
              </w:rPr>
              <w:t>4/4/26</w:t>
            </w:r>
          </w:p>
        </w:tc>
      </w:tr>
      <w:tr w:rsidR="00EF12EF" w:rsidRPr="004B06C3" w14:paraId="29ADB22C" w14:textId="77777777" w:rsidTr="006F298B">
        <w:tc>
          <w:tcPr>
            <w:tcW w:w="2836" w:type="dxa"/>
          </w:tcPr>
          <w:p w14:paraId="46F543E1" w14:textId="77777777" w:rsidR="00EF12EF" w:rsidRPr="004B06C3" w:rsidRDefault="00EF12EF" w:rsidP="006F298B">
            <w:pPr>
              <w:rPr>
                <w:b/>
                <w:bCs/>
                <w:sz w:val="20"/>
                <w:szCs w:val="20"/>
              </w:rPr>
            </w:pPr>
            <w:r w:rsidRPr="004B06C3">
              <w:rPr>
                <w:b/>
                <w:bCs/>
                <w:sz w:val="20"/>
                <w:szCs w:val="20"/>
              </w:rPr>
              <w:t>Time spent</w:t>
            </w:r>
          </w:p>
        </w:tc>
        <w:tc>
          <w:tcPr>
            <w:tcW w:w="7229" w:type="dxa"/>
          </w:tcPr>
          <w:p w14:paraId="4A39E25C" w14:textId="77777777" w:rsidR="00EF12EF" w:rsidRPr="004B06C3" w:rsidRDefault="00EF12EF" w:rsidP="006F298B">
            <w:pPr>
              <w:rPr>
                <w:sz w:val="20"/>
                <w:szCs w:val="20"/>
              </w:rPr>
            </w:pPr>
            <w:r w:rsidRPr="004B06C3">
              <w:rPr>
                <w:sz w:val="20"/>
                <w:szCs w:val="20"/>
              </w:rPr>
              <w:t>1.5</w:t>
            </w:r>
          </w:p>
        </w:tc>
      </w:tr>
      <w:tr w:rsidR="00EF12EF" w:rsidRPr="004B06C3" w14:paraId="1C88E7E7" w14:textId="77777777" w:rsidTr="006F298B">
        <w:tc>
          <w:tcPr>
            <w:tcW w:w="2836" w:type="dxa"/>
          </w:tcPr>
          <w:p w14:paraId="07991828"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174065AA" w14:textId="77777777" w:rsidR="00EF12EF" w:rsidRPr="004B06C3" w:rsidRDefault="00EF12EF" w:rsidP="006F298B">
            <w:pPr>
              <w:rPr>
                <w:sz w:val="20"/>
                <w:szCs w:val="20"/>
              </w:rPr>
            </w:pPr>
            <w:r w:rsidRPr="004B06C3">
              <w:rPr>
                <w:sz w:val="20"/>
                <w:szCs w:val="20"/>
              </w:rPr>
              <w:t>Section 2: common nutritional terms related to exercise and health.</w:t>
            </w:r>
          </w:p>
        </w:tc>
      </w:tr>
      <w:tr w:rsidR="00EF12EF" w:rsidRPr="004B06C3" w14:paraId="74625007" w14:textId="77777777" w:rsidTr="006F298B">
        <w:tc>
          <w:tcPr>
            <w:tcW w:w="2836" w:type="dxa"/>
          </w:tcPr>
          <w:p w14:paraId="4B3544C9"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559CB1E1" w14:textId="77777777" w:rsidR="00EF12EF" w:rsidRPr="004B06C3" w:rsidRDefault="00EF12EF" w:rsidP="00EF12EF">
            <w:pPr>
              <w:pStyle w:val="ListParagraph"/>
              <w:numPr>
                <w:ilvl w:val="0"/>
                <w:numId w:val="9"/>
              </w:numPr>
              <w:rPr>
                <w:sz w:val="20"/>
                <w:szCs w:val="20"/>
              </w:rPr>
            </w:pPr>
            <w:r w:rsidRPr="004B06C3">
              <w:rPr>
                <w:sz w:val="20"/>
                <w:szCs w:val="20"/>
              </w:rPr>
              <w:t>Health is more than just physical – it includes mental and social well-being</w:t>
            </w:r>
          </w:p>
          <w:p w14:paraId="7760DCED" w14:textId="77777777" w:rsidR="00EF12EF" w:rsidRPr="004B06C3" w:rsidRDefault="00EF12EF" w:rsidP="00EF12EF">
            <w:pPr>
              <w:pStyle w:val="ListParagraph"/>
              <w:numPr>
                <w:ilvl w:val="0"/>
                <w:numId w:val="9"/>
              </w:numPr>
              <w:rPr>
                <w:sz w:val="20"/>
                <w:szCs w:val="20"/>
              </w:rPr>
            </w:pPr>
            <w:r w:rsidRPr="004B06C3">
              <w:rPr>
                <w:sz w:val="20"/>
                <w:szCs w:val="20"/>
              </w:rPr>
              <w:t xml:space="preserve">WHO definition of health </w:t>
            </w:r>
          </w:p>
          <w:p w14:paraId="5A086848" w14:textId="77777777" w:rsidR="00EF12EF" w:rsidRPr="004B06C3" w:rsidRDefault="00EF12EF" w:rsidP="00EF12EF">
            <w:pPr>
              <w:pStyle w:val="ListParagraph"/>
              <w:numPr>
                <w:ilvl w:val="0"/>
                <w:numId w:val="9"/>
              </w:numPr>
              <w:rPr>
                <w:sz w:val="20"/>
                <w:szCs w:val="20"/>
              </w:rPr>
            </w:pPr>
            <w:r w:rsidRPr="004B06C3">
              <w:rPr>
                <w:sz w:val="20"/>
                <w:szCs w:val="20"/>
              </w:rPr>
              <w:t>Difference between health, wellness, and wellbeing</w:t>
            </w:r>
          </w:p>
          <w:p w14:paraId="0F95797C" w14:textId="77777777" w:rsidR="00EF12EF" w:rsidRPr="004B06C3" w:rsidRDefault="00EF12EF" w:rsidP="00EF12EF">
            <w:pPr>
              <w:pStyle w:val="ListParagraph"/>
              <w:numPr>
                <w:ilvl w:val="0"/>
                <w:numId w:val="9"/>
              </w:numPr>
              <w:rPr>
                <w:sz w:val="20"/>
                <w:szCs w:val="20"/>
              </w:rPr>
            </w:pPr>
            <w:r w:rsidRPr="004B06C3">
              <w:rPr>
                <w:sz w:val="20"/>
                <w:szCs w:val="20"/>
              </w:rPr>
              <w:t>Five ways to wellbeing (connect, be active, take notice, keep learning, give)</w:t>
            </w:r>
          </w:p>
        </w:tc>
      </w:tr>
      <w:tr w:rsidR="00EF12EF" w:rsidRPr="004B06C3" w14:paraId="64CE9A0B" w14:textId="77777777" w:rsidTr="006F298B">
        <w:tc>
          <w:tcPr>
            <w:tcW w:w="2836" w:type="dxa"/>
          </w:tcPr>
          <w:p w14:paraId="7AA50F68"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294CF428" w14:textId="77777777" w:rsidR="00EF12EF" w:rsidRPr="004B06C3" w:rsidRDefault="00EF12EF" w:rsidP="00EF12EF">
            <w:pPr>
              <w:pStyle w:val="ListParagraph"/>
              <w:numPr>
                <w:ilvl w:val="0"/>
                <w:numId w:val="9"/>
              </w:numPr>
              <w:rPr>
                <w:sz w:val="20"/>
                <w:szCs w:val="20"/>
              </w:rPr>
            </w:pPr>
            <w:r w:rsidRPr="004B06C3">
              <w:rPr>
                <w:sz w:val="20"/>
                <w:szCs w:val="20"/>
              </w:rPr>
              <w:t>Reinforces that health is more than just exercise and nutrition</w:t>
            </w:r>
          </w:p>
          <w:p w14:paraId="083F6140" w14:textId="77777777" w:rsidR="00EF12EF" w:rsidRPr="004B06C3" w:rsidRDefault="00EF12EF" w:rsidP="00EF12EF">
            <w:pPr>
              <w:pStyle w:val="ListParagraph"/>
              <w:numPr>
                <w:ilvl w:val="0"/>
                <w:numId w:val="9"/>
              </w:numPr>
              <w:rPr>
                <w:sz w:val="20"/>
                <w:szCs w:val="20"/>
              </w:rPr>
            </w:pPr>
            <w:r w:rsidRPr="004B06C3">
              <w:rPr>
                <w:sz w:val="20"/>
                <w:szCs w:val="20"/>
              </w:rPr>
              <w:t>Useful when considering overall lifestyle factors.</w:t>
            </w:r>
          </w:p>
          <w:p w14:paraId="02828901" w14:textId="77777777" w:rsidR="00EF12EF" w:rsidRPr="004B06C3" w:rsidRDefault="00EF12EF" w:rsidP="00EF12EF">
            <w:pPr>
              <w:pStyle w:val="ListParagraph"/>
              <w:numPr>
                <w:ilvl w:val="0"/>
                <w:numId w:val="9"/>
              </w:numPr>
              <w:rPr>
                <w:sz w:val="20"/>
                <w:szCs w:val="20"/>
              </w:rPr>
            </w:pPr>
            <w:r w:rsidRPr="004B06C3">
              <w:rPr>
                <w:sz w:val="20"/>
                <w:szCs w:val="20"/>
              </w:rPr>
              <w:t>Helps understand wider influences on health behaviours</w:t>
            </w:r>
          </w:p>
        </w:tc>
      </w:tr>
      <w:tr w:rsidR="00EF12EF" w:rsidRPr="004B06C3" w14:paraId="69E1B91E" w14:textId="77777777" w:rsidTr="006F298B">
        <w:tc>
          <w:tcPr>
            <w:tcW w:w="2836" w:type="dxa"/>
          </w:tcPr>
          <w:p w14:paraId="64F8780E" w14:textId="77777777" w:rsidR="00EF12EF" w:rsidRPr="004B06C3" w:rsidRDefault="00EF12EF" w:rsidP="006F298B">
            <w:pPr>
              <w:rPr>
                <w:b/>
                <w:bCs/>
                <w:sz w:val="20"/>
                <w:szCs w:val="20"/>
              </w:rPr>
            </w:pPr>
            <w:r w:rsidRPr="004B06C3">
              <w:rPr>
                <w:b/>
                <w:bCs/>
                <w:sz w:val="20"/>
                <w:szCs w:val="20"/>
              </w:rPr>
              <w:t>Reflections</w:t>
            </w:r>
          </w:p>
        </w:tc>
        <w:tc>
          <w:tcPr>
            <w:tcW w:w="7229" w:type="dxa"/>
          </w:tcPr>
          <w:p w14:paraId="2B229CAF" w14:textId="77777777" w:rsidR="00EF12EF" w:rsidRPr="004B06C3" w:rsidRDefault="00EF12EF" w:rsidP="00EF12EF">
            <w:pPr>
              <w:pStyle w:val="ListParagraph"/>
              <w:numPr>
                <w:ilvl w:val="0"/>
                <w:numId w:val="9"/>
              </w:numPr>
              <w:rPr>
                <w:sz w:val="20"/>
                <w:szCs w:val="20"/>
              </w:rPr>
            </w:pPr>
            <w:r w:rsidRPr="004B06C3">
              <w:rPr>
                <w:sz w:val="20"/>
                <w:szCs w:val="20"/>
              </w:rPr>
              <w:t>It was good to be reminded that there is more to health than just physical fitness</w:t>
            </w:r>
          </w:p>
        </w:tc>
      </w:tr>
      <w:tr w:rsidR="00EF12EF" w:rsidRPr="004B06C3" w14:paraId="6C7477A3" w14:textId="77777777" w:rsidTr="006F298B">
        <w:tc>
          <w:tcPr>
            <w:tcW w:w="2836" w:type="dxa"/>
          </w:tcPr>
          <w:p w14:paraId="1387A20C" w14:textId="77777777" w:rsidR="00EF12EF" w:rsidRPr="004B06C3" w:rsidRDefault="00EF12EF" w:rsidP="006F298B">
            <w:pPr>
              <w:rPr>
                <w:b/>
                <w:bCs/>
                <w:sz w:val="20"/>
                <w:szCs w:val="20"/>
              </w:rPr>
            </w:pPr>
            <w:r w:rsidRPr="004B06C3">
              <w:rPr>
                <w:b/>
                <w:bCs/>
                <w:sz w:val="20"/>
                <w:szCs w:val="20"/>
              </w:rPr>
              <w:lastRenderedPageBreak/>
              <w:t>Skills developed</w:t>
            </w:r>
          </w:p>
        </w:tc>
        <w:tc>
          <w:tcPr>
            <w:tcW w:w="7229" w:type="dxa"/>
          </w:tcPr>
          <w:p w14:paraId="55605A49" w14:textId="77777777" w:rsidR="00EF12EF" w:rsidRPr="004B06C3" w:rsidRDefault="00EF12EF" w:rsidP="00EF12EF">
            <w:pPr>
              <w:pStyle w:val="ListParagraph"/>
              <w:numPr>
                <w:ilvl w:val="0"/>
                <w:numId w:val="9"/>
              </w:numPr>
              <w:rPr>
                <w:sz w:val="20"/>
                <w:szCs w:val="20"/>
              </w:rPr>
            </w:pPr>
            <w:r w:rsidRPr="004B06C3">
              <w:rPr>
                <w:sz w:val="20"/>
                <w:szCs w:val="20"/>
              </w:rPr>
              <w:t xml:space="preserve">Improved knowledge on how to better explain health, well-being, and wellness </w:t>
            </w:r>
          </w:p>
        </w:tc>
      </w:tr>
      <w:tr w:rsidR="00EF12EF" w:rsidRPr="004B06C3" w14:paraId="75AAAC7E" w14:textId="77777777" w:rsidTr="006F298B">
        <w:tc>
          <w:tcPr>
            <w:tcW w:w="2836" w:type="dxa"/>
          </w:tcPr>
          <w:p w14:paraId="4B1E8F3E"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6E6A0E12" w14:textId="77777777" w:rsidR="00EF12EF" w:rsidRPr="004B06C3" w:rsidRDefault="00EF12EF" w:rsidP="00EF12EF">
            <w:pPr>
              <w:pStyle w:val="ListParagraph"/>
              <w:numPr>
                <w:ilvl w:val="0"/>
                <w:numId w:val="9"/>
              </w:numPr>
              <w:rPr>
                <w:sz w:val="20"/>
                <w:szCs w:val="20"/>
              </w:rPr>
            </w:pPr>
            <w:r w:rsidRPr="004B06C3">
              <w:rPr>
                <w:sz w:val="20"/>
                <w:szCs w:val="20"/>
              </w:rPr>
              <w:t>Helps support potential clients more broadly, rather than just focusing on fitness</w:t>
            </w:r>
          </w:p>
        </w:tc>
      </w:tr>
      <w:tr w:rsidR="00EF12EF" w:rsidRPr="004B06C3" w14:paraId="6D1F2E85" w14:textId="77777777" w:rsidTr="006F298B">
        <w:tc>
          <w:tcPr>
            <w:tcW w:w="2836" w:type="dxa"/>
          </w:tcPr>
          <w:p w14:paraId="2FA8439A" w14:textId="77777777" w:rsidR="00EF12EF" w:rsidRPr="004B06C3" w:rsidRDefault="00EF12EF" w:rsidP="006F298B">
            <w:pPr>
              <w:rPr>
                <w:b/>
                <w:bCs/>
                <w:sz w:val="20"/>
                <w:szCs w:val="20"/>
              </w:rPr>
            </w:pPr>
            <w:r w:rsidRPr="004B06C3">
              <w:rPr>
                <w:b/>
                <w:bCs/>
                <w:sz w:val="20"/>
                <w:szCs w:val="20"/>
              </w:rPr>
              <w:t>Problems</w:t>
            </w:r>
          </w:p>
        </w:tc>
        <w:tc>
          <w:tcPr>
            <w:tcW w:w="7229" w:type="dxa"/>
          </w:tcPr>
          <w:p w14:paraId="65363F16" w14:textId="77777777" w:rsidR="00EF12EF" w:rsidRPr="004B06C3" w:rsidRDefault="00EF12EF" w:rsidP="00EF12EF">
            <w:pPr>
              <w:pStyle w:val="ListParagraph"/>
              <w:numPr>
                <w:ilvl w:val="0"/>
                <w:numId w:val="9"/>
              </w:numPr>
              <w:rPr>
                <w:sz w:val="20"/>
                <w:szCs w:val="20"/>
              </w:rPr>
            </w:pPr>
            <w:r w:rsidRPr="004B06C3">
              <w:rPr>
                <w:sz w:val="20"/>
                <w:szCs w:val="20"/>
              </w:rPr>
              <w:t>Some definitions overlap slightly and may be confusing for potential clients, so I would need to be very clear when discussing them</w:t>
            </w:r>
          </w:p>
        </w:tc>
      </w:tr>
      <w:tr w:rsidR="00EF12EF" w:rsidRPr="004B06C3" w14:paraId="24A5CC17" w14:textId="77777777" w:rsidTr="006F298B">
        <w:tc>
          <w:tcPr>
            <w:tcW w:w="2836" w:type="dxa"/>
          </w:tcPr>
          <w:p w14:paraId="60488400" w14:textId="77777777" w:rsidR="00EF12EF" w:rsidRPr="004B06C3" w:rsidRDefault="00EF12EF" w:rsidP="006F298B">
            <w:pPr>
              <w:rPr>
                <w:b/>
                <w:bCs/>
                <w:sz w:val="20"/>
                <w:szCs w:val="20"/>
              </w:rPr>
            </w:pPr>
            <w:r w:rsidRPr="004B06C3">
              <w:rPr>
                <w:b/>
                <w:bCs/>
                <w:sz w:val="20"/>
                <w:szCs w:val="20"/>
              </w:rPr>
              <w:t>Action points</w:t>
            </w:r>
          </w:p>
        </w:tc>
        <w:tc>
          <w:tcPr>
            <w:tcW w:w="7229" w:type="dxa"/>
          </w:tcPr>
          <w:p w14:paraId="58FCCC30" w14:textId="77777777" w:rsidR="00EF12EF" w:rsidRPr="004B06C3" w:rsidRDefault="00EF12EF" w:rsidP="00EF12EF">
            <w:pPr>
              <w:pStyle w:val="ListParagraph"/>
              <w:numPr>
                <w:ilvl w:val="0"/>
                <w:numId w:val="9"/>
              </w:numPr>
              <w:rPr>
                <w:sz w:val="20"/>
                <w:szCs w:val="20"/>
              </w:rPr>
            </w:pPr>
            <w:r w:rsidRPr="004B06C3">
              <w:rPr>
                <w:sz w:val="20"/>
                <w:szCs w:val="20"/>
              </w:rPr>
              <w:t>Revise definitions to ensure I can explain clearly</w:t>
            </w:r>
          </w:p>
          <w:p w14:paraId="7532459F" w14:textId="77777777" w:rsidR="00EF12EF" w:rsidRPr="004B06C3" w:rsidRDefault="00EF12EF" w:rsidP="00EF12EF">
            <w:pPr>
              <w:pStyle w:val="ListParagraph"/>
              <w:numPr>
                <w:ilvl w:val="0"/>
                <w:numId w:val="9"/>
              </w:numPr>
              <w:rPr>
                <w:sz w:val="20"/>
                <w:szCs w:val="20"/>
              </w:rPr>
            </w:pPr>
            <w:r w:rsidRPr="004B06C3">
              <w:rPr>
                <w:sz w:val="20"/>
                <w:szCs w:val="20"/>
              </w:rPr>
              <w:t>Make sure I use correct terminology when discussing with customers</w:t>
            </w:r>
          </w:p>
        </w:tc>
      </w:tr>
    </w:tbl>
    <w:p w14:paraId="0793546B"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77F89F0B" w14:textId="77777777" w:rsidTr="006F298B">
        <w:tc>
          <w:tcPr>
            <w:tcW w:w="2836" w:type="dxa"/>
          </w:tcPr>
          <w:p w14:paraId="3A1A39FB" w14:textId="77777777" w:rsidR="00EF12EF" w:rsidRPr="004B06C3" w:rsidRDefault="00EF12EF" w:rsidP="006F298B">
            <w:pPr>
              <w:pStyle w:val="ListParagraph"/>
              <w:rPr>
                <w:b/>
                <w:bCs/>
                <w:sz w:val="20"/>
                <w:szCs w:val="20"/>
              </w:rPr>
            </w:pPr>
            <w:r w:rsidRPr="004B06C3">
              <w:rPr>
                <w:b/>
                <w:bCs/>
                <w:sz w:val="20"/>
                <w:szCs w:val="20"/>
              </w:rPr>
              <w:t>Session: 5</w:t>
            </w:r>
          </w:p>
        </w:tc>
        <w:tc>
          <w:tcPr>
            <w:tcW w:w="7229" w:type="dxa"/>
          </w:tcPr>
          <w:p w14:paraId="1B2F1300" w14:textId="77777777" w:rsidR="00EF12EF" w:rsidRPr="004B06C3" w:rsidRDefault="00EF12EF" w:rsidP="006F298B">
            <w:pPr>
              <w:rPr>
                <w:sz w:val="20"/>
                <w:szCs w:val="20"/>
              </w:rPr>
            </w:pPr>
          </w:p>
        </w:tc>
      </w:tr>
      <w:tr w:rsidR="00EF12EF" w:rsidRPr="004B06C3" w14:paraId="3A778C39" w14:textId="77777777" w:rsidTr="006F298B">
        <w:tc>
          <w:tcPr>
            <w:tcW w:w="2836" w:type="dxa"/>
          </w:tcPr>
          <w:p w14:paraId="17FA641B" w14:textId="77777777" w:rsidR="00EF12EF" w:rsidRPr="004B06C3" w:rsidRDefault="00EF12EF" w:rsidP="006F298B">
            <w:pPr>
              <w:rPr>
                <w:b/>
                <w:bCs/>
                <w:sz w:val="20"/>
                <w:szCs w:val="20"/>
              </w:rPr>
            </w:pPr>
          </w:p>
        </w:tc>
        <w:tc>
          <w:tcPr>
            <w:tcW w:w="7229" w:type="dxa"/>
          </w:tcPr>
          <w:p w14:paraId="7BDF2411" w14:textId="77777777" w:rsidR="00EF12EF" w:rsidRPr="004B06C3" w:rsidRDefault="00EF12EF" w:rsidP="006F298B">
            <w:pPr>
              <w:rPr>
                <w:sz w:val="20"/>
                <w:szCs w:val="20"/>
              </w:rPr>
            </w:pPr>
          </w:p>
        </w:tc>
      </w:tr>
      <w:tr w:rsidR="00EF12EF" w:rsidRPr="004B06C3" w14:paraId="111EB2BC" w14:textId="77777777" w:rsidTr="006F298B">
        <w:tc>
          <w:tcPr>
            <w:tcW w:w="2836" w:type="dxa"/>
          </w:tcPr>
          <w:p w14:paraId="174B3DDA" w14:textId="77777777" w:rsidR="00EF12EF" w:rsidRPr="004B06C3" w:rsidRDefault="00EF12EF" w:rsidP="006F298B">
            <w:pPr>
              <w:rPr>
                <w:b/>
                <w:bCs/>
                <w:sz w:val="20"/>
                <w:szCs w:val="20"/>
              </w:rPr>
            </w:pPr>
            <w:r w:rsidRPr="004B06C3">
              <w:rPr>
                <w:b/>
                <w:bCs/>
                <w:sz w:val="20"/>
                <w:szCs w:val="20"/>
              </w:rPr>
              <w:t>Date:</w:t>
            </w:r>
          </w:p>
        </w:tc>
        <w:tc>
          <w:tcPr>
            <w:tcW w:w="7229" w:type="dxa"/>
          </w:tcPr>
          <w:p w14:paraId="3C909130" w14:textId="77777777" w:rsidR="00EF12EF" w:rsidRPr="004B06C3" w:rsidRDefault="00EF12EF" w:rsidP="006F298B">
            <w:pPr>
              <w:rPr>
                <w:sz w:val="20"/>
                <w:szCs w:val="20"/>
              </w:rPr>
            </w:pPr>
            <w:r w:rsidRPr="004B06C3">
              <w:rPr>
                <w:sz w:val="20"/>
                <w:szCs w:val="20"/>
              </w:rPr>
              <w:t>7/4/26</w:t>
            </w:r>
          </w:p>
        </w:tc>
      </w:tr>
      <w:tr w:rsidR="00EF12EF" w:rsidRPr="004B06C3" w14:paraId="6E341DFB" w14:textId="77777777" w:rsidTr="006F298B">
        <w:tc>
          <w:tcPr>
            <w:tcW w:w="2836" w:type="dxa"/>
          </w:tcPr>
          <w:p w14:paraId="61BB9708" w14:textId="77777777" w:rsidR="00EF12EF" w:rsidRPr="004B06C3" w:rsidRDefault="00EF12EF" w:rsidP="006F298B">
            <w:pPr>
              <w:rPr>
                <w:b/>
                <w:bCs/>
                <w:sz w:val="20"/>
                <w:szCs w:val="20"/>
              </w:rPr>
            </w:pPr>
            <w:r w:rsidRPr="004B06C3">
              <w:rPr>
                <w:b/>
                <w:bCs/>
                <w:sz w:val="20"/>
                <w:szCs w:val="20"/>
              </w:rPr>
              <w:t>Time spent</w:t>
            </w:r>
          </w:p>
        </w:tc>
        <w:tc>
          <w:tcPr>
            <w:tcW w:w="7229" w:type="dxa"/>
          </w:tcPr>
          <w:p w14:paraId="749E0BB5" w14:textId="77777777" w:rsidR="00EF12EF" w:rsidRPr="004B06C3" w:rsidRDefault="00EF12EF" w:rsidP="006F298B">
            <w:pPr>
              <w:rPr>
                <w:sz w:val="20"/>
                <w:szCs w:val="20"/>
              </w:rPr>
            </w:pPr>
            <w:r w:rsidRPr="004B06C3">
              <w:rPr>
                <w:sz w:val="20"/>
                <w:szCs w:val="20"/>
              </w:rPr>
              <w:t>1.5</w:t>
            </w:r>
          </w:p>
        </w:tc>
      </w:tr>
      <w:tr w:rsidR="00EF12EF" w:rsidRPr="004B06C3" w14:paraId="66FFDF66" w14:textId="77777777" w:rsidTr="006F298B">
        <w:tc>
          <w:tcPr>
            <w:tcW w:w="2836" w:type="dxa"/>
          </w:tcPr>
          <w:p w14:paraId="606F1081"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1FD91B7A" w14:textId="77777777" w:rsidR="00EF12EF" w:rsidRPr="004B06C3" w:rsidRDefault="00EF12EF" w:rsidP="006F298B">
            <w:pPr>
              <w:rPr>
                <w:sz w:val="20"/>
                <w:szCs w:val="20"/>
              </w:rPr>
            </w:pPr>
            <w:r w:rsidRPr="004B06C3">
              <w:rPr>
                <w:sz w:val="20"/>
                <w:szCs w:val="20"/>
              </w:rPr>
              <w:t>Section 2: common nutritional terms related to exercise and health.</w:t>
            </w:r>
          </w:p>
        </w:tc>
      </w:tr>
      <w:tr w:rsidR="00EF12EF" w:rsidRPr="004B06C3" w14:paraId="7B522F6C" w14:textId="77777777" w:rsidTr="006F298B">
        <w:tc>
          <w:tcPr>
            <w:tcW w:w="2836" w:type="dxa"/>
          </w:tcPr>
          <w:p w14:paraId="012A4239"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4D3B22FA" w14:textId="77777777" w:rsidR="00EF12EF" w:rsidRPr="004B06C3" w:rsidRDefault="00EF12EF" w:rsidP="00EF12EF">
            <w:pPr>
              <w:pStyle w:val="ListParagraph"/>
              <w:numPr>
                <w:ilvl w:val="0"/>
                <w:numId w:val="9"/>
              </w:numPr>
              <w:rPr>
                <w:sz w:val="20"/>
                <w:szCs w:val="20"/>
              </w:rPr>
            </w:pPr>
            <w:r w:rsidRPr="004B06C3">
              <w:rPr>
                <w:sz w:val="20"/>
                <w:szCs w:val="20"/>
              </w:rPr>
              <w:t>Reinforcement on previous learning</w:t>
            </w:r>
          </w:p>
          <w:p w14:paraId="70B9B958" w14:textId="77777777" w:rsidR="00EF12EF" w:rsidRPr="004B06C3" w:rsidRDefault="00EF12EF" w:rsidP="00EF12EF">
            <w:pPr>
              <w:pStyle w:val="ListParagraph"/>
              <w:numPr>
                <w:ilvl w:val="0"/>
                <w:numId w:val="9"/>
              </w:numPr>
              <w:rPr>
                <w:sz w:val="20"/>
                <w:szCs w:val="20"/>
              </w:rPr>
            </w:pPr>
            <w:r w:rsidRPr="004B06C3">
              <w:rPr>
                <w:sz w:val="20"/>
                <w:szCs w:val="20"/>
              </w:rPr>
              <w:t xml:space="preserve">Healthy eating vs balanced diet </w:t>
            </w:r>
          </w:p>
          <w:p w14:paraId="2008592F" w14:textId="77777777" w:rsidR="00EF12EF" w:rsidRPr="004B06C3" w:rsidRDefault="00EF12EF" w:rsidP="00EF12EF">
            <w:pPr>
              <w:pStyle w:val="ListParagraph"/>
              <w:numPr>
                <w:ilvl w:val="0"/>
                <w:numId w:val="9"/>
              </w:numPr>
              <w:rPr>
                <w:sz w:val="20"/>
                <w:szCs w:val="20"/>
              </w:rPr>
            </w:pPr>
            <w:r w:rsidRPr="004B06C3">
              <w:rPr>
                <w:sz w:val="20"/>
                <w:szCs w:val="20"/>
              </w:rPr>
              <w:t xml:space="preserve">Macros I already had a </w:t>
            </w:r>
            <w:proofErr w:type="gramStart"/>
            <w:r w:rsidRPr="004B06C3">
              <w:rPr>
                <w:sz w:val="20"/>
                <w:szCs w:val="20"/>
              </w:rPr>
              <w:t>fairly good</w:t>
            </w:r>
            <w:proofErr w:type="gramEnd"/>
            <w:r w:rsidRPr="004B06C3">
              <w:rPr>
                <w:sz w:val="20"/>
                <w:szCs w:val="20"/>
              </w:rPr>
              <w:t xml:space="preserve"> understanding of, but learned more about </w:t>
            </w:r>
            <w:proofErr w:type="gramStart"/>
            <w:r w:rsidRPr="004B06C3">
              <w:rPr>
                <w:sz w:val="20"/>
                <w:szCs w:val="20"/>
              </w:rPr>
              <w:t>micro nutrients</w:t>
            </w:r>
            <w:proofErr w:type="gramEnd"/>
          </w:p>
        </w:tc>
      </w:tr>
      <w:tr w:rsidR="00EF12EF" w:rsidRPr="004B06C3" w14:paraId="4299C8DC" w14:textId="77777777" w:rsidTr="006F298B">
        <w:tc>
          <w:tcPr>
            <w:tcW w:w="2836" w:type="dxa"/>
          </w:tcPr>
          <w:p w14:paraId="1AF229CA"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5739DF0E" w14:textId="77777777" w:rsidR="00EF12EF" w:rsidRPr="004B06C3" w:rsidRDefault="00EF12EF" w:rsidP="006F298B">
            <w:pPr>
              <w:pStyle w:val="ListParagraph"/>
              <w:rPr>
                <w:sz w:val="20"/>
                <w:szCs w:val="20"/>
              </w:rPr>
            </w:pPr>
            <w:r w:rsidRPr="004B06C3">
              <w:rPr>
                <w:sz w:val="20"/>
                <w:szCs w:val="20"/>
              </w:rPr>
              <w:t>Useful for ensuring any nutrition advice I give is accurate and within my role</w:t>
            </w:r>
          </w:p>
          <w:p w14:paraId="622F1086" w14:textId="77777777" w:rsidR="00EF12EF" w:rsidRPr="004B06C3" w:rsidRDefault="00EF12EF" w:rsidP="006F298B">
            <w:pPr>
              <w:pStyle w:val="ListParagraph"/>
              <w:rPr>
                <w:sz w:val="20"/>
                <w:szCs w:val="20"/>
              </w:rPr>
            </w:pPr>
            <w:r w:rsidRPr="004B06C3">
              <w:rPr>
                <w:sz w:val="20"/>
                <w:szCs w:val="20"/>
              </w:rPr>
              <w:t xml:space="preserve">Gives a better understanding of how nutrition contributes to </w:t>
            </w:r>
            <w:proofErr w:type="gramStart"/>
            <w:r w:rsidRPr="004B06C3">
              <w:rPr>
                <w:sz w:val="20"/>
                <w:szCs w:val="20"/>
              </w:rPr>
              <w:t>overall  health</w:t>
            </w:r>
            <w:proofErr w:type="gramEnd"/>
            <w:r w:rsidRPr="004B06C3">
              <w:rPr>
                <w:sz w:val="20"/>
                <w:szCs w:val="20"/>
              </w:rPr>
              <w:t xml:space="preserve"> alongside exercise</w:t>
            </w:r>
          </w:p>
        </w:tc>
      </w:tr>
      <w:tr w:rsidR="00EF12EF" w:rsidRPr="004B06C3" w14:paraId="38211339" w14:textId="77777777" w:rsidTr="006F298B">
        <w:tc>
          <w:tcPr>
            <w:tcW w:w="2836" w:type="dxa"/>
          </w:tcPr>
          <w:p w14:paraId="20BB7425" w14:textId="77777777" w:rsidR="00EF12EF" w:rsidRPr="004B06C3" w:rsidRDefault="00EF12EF" w:rsidP="006F298B">
            <w:pPr>
              <w:rPr>
                <w:b/>
                <w:bCs/>
                <w:sz w:val="20"/>
                <w:szCs w:val="20"/>
              </w:rPr>
            </w:pPr>
            <w:r w:rsidRPr="004B06C3">
              <w:rPr>
                <w:b/>
                <w:bCs/>
                <w:sz w:val="20"/>
                <w:szCs w:val="20"/>
              </w:rPr>
              <w:t>Reflections</w:t>
            </w:r>
          </w:p>
        </w:tc>
        <w:tc>
          <w:tcPr>
            <w:tcW w:w="7229" w:type="dxa"/>
          </w:tcPr>
          <w:p w14:paraId="52636936" w14:textId="77777777" w:rsidR="00EF12EF" w:rsidRPr="004B06C3" w:rsidRDefault="00EF12EF" w:rsidP="00EF12EF">
            <w:pPr>
              <w:pStyle w:val="ListParagraph"/>
              <w:numPr>
                <w:ilvl w:val="0"/>
                <w:numId w:val="9"/>
              </w:numPr>
              <w:rPr>
                <w:sz w:val="20"/>
                <w:szCs w:val="20"/>
              </w:rPr>
            </w:pPr>
            <w:r w:rsidRPr="004B06C3">
              <w:rPr>
                <w:sz w:val="20"/>
                <w:szCs w:val="20"/>
              </w:rPr>
              <w:t>Realised how often the term diet is misunderstood</w:t>
            </w:r>
          </w:p>
          <w:p w14:paraId="4AC8182E" w14:textId="77777777" w:rsidR="00EF12EF" w:rsidRPr="004B06C3" w:rsidRDefault="00EF12EF" w:rsidP="00EF12EF">
            <w:pPr>
              <w:pStyle w:val="ListParagraph"/>
              <w:numPr>
                <w:ilvl w:val="0"/>
                <w:numId w:val="9"/>
              </w:numPr>
              <w:rPr>
                <w:sz w:val="20"/>
                <w:szCs w:val="20"/>
              </w:rPr>
            </w:pPr>
            <w:r w:rsidRPr="004B06C3">
              <w:rPr>
                <w:sz w:val="20"/>
                <w:szCs w:val="20"/>
              </w:rPr>
              <w:t>Helped me to be able to break down nutrients into different categories</w:t>
            </w:r>
          </w:p>
          <w:p w14:paraId="79547533" w14:textId="77777777" w:rsidR="00EF12EF" w:rsidRPr="004B06C3" w:rsidRDefault="00EF12EF" w:rsidP="00EF12EF">
            <w:pPr>
              <w:pStyle w:val="ListParagraph"/>
              <w:numPr>
                <w:ilvl w:val="0"/>
                <w:numId w:val="9"/>
              </w:numPr>
              <w:rPr>
                <w:sz w:val="20"/>
                <w:szCs w:val="20"/>
              </w:rPr>
            </w:pPr>
            <w:r w:rsidRPr="004B06C3">
              <w:rPr>
                <w:sz w:val="20"/>
                <w:szCs w:val="20"/>
              </w:rPr>
              <w:t>It was good to learn more about phytochemicals</w:t>
            </w:r>
          </w:p>
        </w:tc>
      </w:tr>
      <w:tr w:rsidR="00EF12EF" w:rsidRPr="004B06C3" w14:paraId="01428D3A" w14:textId="77777777" w:rsidTr="006F298B">
        <w:tc>
          <w:tcPr>
            <w:tcW w:w="2836" w:type="dxa"/>
          </w:tcPr>
          <w:p w14:paraId="67EB488C"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484B10B4" w14:textId="77777777" w:rsidR="00EF12EF" w:rsidRPr="004B06C3" w:rsidRDefault="00EF12EF" w:rsidP="00EF12EF">
            <w:pPr>
              <w:pStyle w:val="ListParagraph"/>
              <w:numPr>
                <w:ilvl w:val="0"/>
                <w:numId w:val="9"/>
              </w:numPr>
              <w:rPr>
                <w:sz w:val="20"/>
                <w:szCs w:val="20"/>
              </w:rPr>
            </w:pPr>
            <w:r w:rsidRPr="004B06C3">
              <w:rPr>
                <w:sz w:val="20"/>
                <w:szCs w:val="20"/>
              </w:rPr>
              <w:t>Improved understanding of key nutrition terminology</w:t>
            </w:r>
          </w:p>
          <w:p w14:paraId="02CCAE2C" w14:textId="77777777" w:rsidR="00EF12EF" w:rsidRPr="004B06C3" w:rsidRDefault="00EF12EF" w:rsidP="00EF12EF">
            <w:pPr>
              <w:pStyle w:val="ListParagraph"/>
              <w:numPr>
                <w:ilvl w:val="0"/>
                <w:numId w:val="9"/>
              </w:numPr>
              <w:rPr>
                <w:sz w:val="20"/>
                <w:szCs w:val="20"/>
              </w:rPr>
            </w:pPr>
            <w:r w:rsidRPr="004B06C3">
              <w:rPr>
                <w:sz w:val="20"/>
                <w:szCs w:val="20"/>
              </w:rPr>
              <w:t>Better knowledge of nutrient roles in the body</w:t>
            </w:r>
          </w:p>
        </w:tc>
      </w:tr>
      <w:tr w:rsidR="00EF12EF" w:rsidRPr="004B06C3" w14:paraId="29EECEAB" w14:textId="77777777" w:rsidTr="006F298B">
        <w:tc>
          <w:tcPr>
            <w:tcW w:w="2836" w:type="dxa"/>
          </w:tcPr>
          <w:p w14:paraId="7130A93C"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72D9585A" w14:textId="77777777" w:rsidR="00EF12EF" w:rsidRPr="004B06C3" w:rsidRDefault="00EF12EF" w:rsidP="00EF12EF">
            <w:pPr>
              <w:pStyle w:val="ListParagraph"/>
              <w:numPr>
                <w:ilvl w:val="0"/>
                <w:numId w:val="9"/>
              </w:numPr>
              <w:rPr>
                <w:sz w:val="20"/>
                <w:szCs w:val="20"/>
              </w:rPr>
            </w:pPr>
            <w:r w:rsidRPr="004B06C3">
              <w:rPr>
                <w:sz w:val="20"/>
                <w:szCs w:val="20"/>
              </w:rPr>
              <w:t>This will help when discussing healthy eating with clients</w:t>
            </w:r>
          </w:p>
          <w:p w14:paraId="171F6192" w14:textId="77777777" w:rsidR="00EF12EF" w:rsidRPr="004B06C3" w:rsidRDefault="00EF12EF" w:rsidP="00EF12EF">
            <w:pPr>
              <w:pStyle w:val="ListParagraph"/>
              <w:numPr>
                <w:ilvl w:val="0"/>
                <w:numId w:val="9"/>
              </w:numPr>
              <w:rPr>
                <w:sz w:val="20"/>
                <w:szCs w:val="20"/>
              </w:rPr>
            </w:pPr>
            <w:r w:rsidRPr="004B06C3">
              <w:rPr>
                <w:sz w:val="20"/>
                <w:szCs w:val="20"/>
              </w:rPr>
              <w:t>Reinforces the importance of a balanced diet rather than restriction</w:t>
            </w:r>
          </w:p>
        </w:tc>
      </w:tr>
      <w:tr w:rsidR="00EF12EF" w:rsidRPr="004B06C3" w14:paraId="1DFE8B7A" w14:textId="77777777" w:rsidTr="006F298B">
        <w:tc>
          <w:tcPr>
            <w:tcW w:w="2836" w:type="dxa"/>
          </w:tcPr>
          <w:p w14:paraId="497B4B8A" w14:textId="77777777" w:rsidR="00EF12EF" w:rsidRPr="004B06C3" w:rsidRDefault="00EF12EF" w:rsidP="006F298B">
            <w:pPr>
              <w:rPr>
                <w:b/>
                <w:bCs/>
                <w:sz w:val="20"/>
                <w:szCs w:val="20"/>
              </w:rPr>
            </w:pPr>
            <w:r w:rsidRPr="004B06C3">
              <w:rPr>
                <w:b/>
                <w:bCs/>
                <w:sz w:val="20"/>
                <w:szCs w:val="20"/>
              </w:rPr>
              <w:t>Problems</w:t>
            </w:r>
          </w:p>
        </w:tc>
        <w:tc>
          <w:tcPr>
            <w:tcW w:w="7229" w:type="dxa"/>
          </w:tcPr>
          <w:p w14:paraId="1A0DC9AC" w14:textId="77777777" w:rsidR="00EF12EF" w:rsidRPr="004B06C3" w:rsidRDefault="00EF12EF" w:rsidP="00EF12EF">
            <w:pPr>
              <w:pStyle w:val="ListParagraph"/>
              <w:numPr>
                <w:ilvl w:val="0"/>
                <w:numId w:val="9"/>
              </w:numPr>
              <w:rPr>
                <w:sz w:val="20"/>
                <w:szCs w:val="20"/>
              </w:rPr>
            </w:pPr>
            <w:r w:rsidRPr="004B06C3">
              <w:rPr>
                <w:sz w:val="20"/>
                <w:szCs w:val="20"/>
              </w:rPr>
              <w:t>Remembering all nutrient roles can be challenging</w:t>
            </w:r>
          </w:p>
        </w:tc>
      </w:tr>
      <w:tr w:rsidR="00EF12EF" w:rsidRPr="004B06C3" w14:paraId="12E03845" w14:textId="77777777" w:rsidTr="006F298B">
        <w:tc>
          <w:tcPr>
            <w:tcW w:w="2836" w:type="dxa"/>
          </w:tcPr>
          <w:p w14:paraId="49397F71" w14:textId="77777777" w:rsidR="00EF12EF" w:rsidRPr="004B06C3" w:rsidRDefault="00EF12EF" w:rsidP="006F298B">
            <w:pPr>
              <w:rPr>
                <w:b/>
                <w:bCs/>
                <w:sz w:val="20"/>
                <w:szCs w:val="20"/>
              </w:rPr>
            </w:pPr>
            <w:r w:rsidRPr="004B06C3">
              <w:rPr>
                <w:b/>
                <w:bCs/>
                <w:sz w:val="20"/>
                <w:szCs w:val="20"/>
              </w:rPr>
              <w:t>Action points</w:t>
            </w:r>
          </w:p>
        </w:tc>
        <w:tc>
          <w:tcPr>
            <w:tcW w:w="7229" w:type="dxa"/>
          </w:tcPr>
          <w:p w14:paraId="3DDAEDC3" w14:textId="77777777" w:rsidR="00EF12EF" w:rsidRPr="004B06C3" w:rsidRDefault="00EF12EF" w:rsidP="00EF12EF">
            <w:pPr>
              <w:pStyle w:val="ListParagraph"/>
              <w:numPr>
                <w:ilvl w:val="0"/>
                <w:numId w:val="9"/>
              </w:numPr>
              <w:rPr>
                <w:sz w:val="20"/>
                <w:szCs w:val="20"/>
              </w:rPr>
            </w:pPr>
            <w:r w:rsidRPr="004B06C3">
              <w:rPr>
                <w:sz w:val="20"/>
                <w:szCs w:val="20"/>
              </w:rPr>
              <w:t>Revise and research aspects of this section to reinforce knowledge gained</w:t>
            </w:r>
          </w:p>
        </w:tc>
      </w:tr>
    </w:tbl>
    <w:p w14:paraId="3EDB6E28" w14:textId="77777777" w:rsidR="00EF12EF" w:rsidRPr="004B06C3" w:rsidRDefault="00EF12EF" w:rsidP="00EF12EF">
      <w:pPr>
        <w:rPr>
          <w:b/>
          <w:bCs/>
          <w:sz w:val="20"/>
          <w:szCs w:val="20"/>
        </w:rPr>
      </w:pPr>
    </w:p>
    <w:tbl>
      <w:tblPr>
        <w:tblStyle w:val="TableGrid"/>
        <w:tblW w:w="10070" w:type="dxa"/>
        <w:tblInd w:w="-719" w:type="dxa"/>
        <w:tblLook w:val="04A0" w:firstRow="1" w:lastRow="0" w:firstColumn="1" w:lastColumn="0" w:noHBand="0" w:noVBand="1"/>
      </w:tblPr>
      <w:tblGrid>
        <w:gridCol w:w="2841"/>
        <w:gridCol w:w="7229"/>
      </w:tblGrid>
      <w:tr w:rsidR="00EF12EF" w:rsidRPr="004B06C3" w14:paraId="31384FBF" w14:textId="77777777" w:rsidTr="006F298B">
        <w:tc>
          <w:tcPr>
            <w:tcW w:w="2841" w:type="dxa"/>
          </w:tcPr>
          <w:p w14:paraId="031DCC20" w14:textId="77777777" w:rsidR="00EF12EF" w:rsidRPr="004B06C3" w:rsidRDefault="00EF12EF" w:rsidP="006F298B">
            <w:pPr>
              <w:pStyle w:val="ListParagraph"/>
              <w:rPr>
                <w:b/>
                <w:bCs/>
                <w:sz w:val="20"/>
                <w:szCs w:val="20"/>
              </w:rPr>
            </w:pPr>
            <w:r w:rsidRPr="004B06C3">
              <w:rPr>
                <w:b/>
                <w:bCs/>
                <w:sz w:val="20"/>
                <w:szCs w:val="20"/>
              </w:rPr>
              <w:t>Session: 6</w:t>
            </w:r>
          </w:p>
        </w:tc>
        <w:tc>
          <w:tcPr>
            <w:tcW w:w="7229" w:type="dxa"/>
          </w:tcPr>
          <w:p w14:paraId="292CA811" w14:textId="77777777" w:rsidR="00EF12EF" w:rsidRPr="004B06C3" w:rsidRDefault="00EF12EF" w:rsidP="006F298B">
            <w:pPr>
              <w:rPr>
                <w:sz w:val="20"/>
                <w:szCs w:val="20"/>
              </w:rPr>
            </w:pPr>
          </w:p>
        </w:tc>
      </w:tr>
      <w:tr w:rsidR="00EF12EF" w:rsidRPr="004B06C3" w14:paraId="4988EC32" w14:textId="77777777" w:rsidTr="006F298B">
        <w:tc>
          <w:tcPr>
            <w:tcW w:w="2841" w:type="dxa"/>
          </w:tcPr>
          <w:p w14:paraId="58582C60" w14:textId="77777777" w:rsidR="00EF12EF" w:rsidRPr="004B06C3" w:rsidRDefault="00EF12EF" w:rsidP="006F298B">
            <w:pPr>
              <w:rPr>
                <w:b/>
                <w:bCs/>
                <w:sz w:val="20"/>
                <w:szCs w:val="20"/>
              </w:rPr>
            </w:pPr>
          </w:p>
        </w:tc>
        <w:tc>
          <w:tcPr>
            <w:tcW w:w="7229" w:type="dxa"/>
          </w:tcPr>
          <w:p w14:paraId="49AB3E7C" w14:textId="77777777" w:rsidR="00EF12EF" w:rsidRPr="004B06C3" w:rsidRDefault="00EF12EF" w:rsidP="006F298B">
            <w:pPr>
              <w:rPr>
                <w:sz w:val="20"/>
                <w:szCs w:val="20"/>
              </w:rPr>
            </w:pPr>
          </w:p>
        </w:tc>
      </w:tr>
      <w:tr w:rsidR="00EF12EF" w:rsidRPr="004B06C3" w14:paraId="41B00483" w14:textId="77777777" w:rsidTr="006F298B">
        <w:tc>
          <w:tcPr>
            <w:tcW w:w="2841" w:type="dxa"/>
          </w:tcPr>
          <w:p w14:paraId="24DA0924" w14:textId="77777777" w:rsidR="00EF12EF" w:rsidRPr="004B06C3" w:rsidRDefault="00EF12EF" w:rsidP="006F298B">
            <w:pPr>
              <w:rPr>
                <w:b/>
                <w:bCs/>
                <w:sz w:val="20"/>
                <w:szCs w:val="20"/>
              </w:rPr>
            </w:pPr>
            <w:r w:rsidRPr="004B06C3">
              <w:rPr>
                <w:b/>
                <w:bCs/>
                <w:sz w:val="20"/>
                <w:szCs w:val="20"/>
              </w:rPr>
              <w:t>Date:</w:t>
            </w:r>
          </w:p>
        </w:tc>
        <w:tc>
          <w:tcPr>
            <w:tcW w:w="7229" w:type="dxa"/>
          </w:tcPr>
          <w:p w14:paraId="5B9D6EC9" w14:textId="77777777" w:rsidR="00EF12EF" w:rsidRPr="004B06C3" w:rsidRDefault="00EF12EF" w:rsidP="006F298B">
            <w:pPr>
              <w:rPr>
                <w:sz w:val="20"/>
                <w:szCs w:val="20"/>
              </w:rPr>
            </w:pPr>
            <w:r w:rsidRPr="004B06C3">
              <w:rPr>
                <w:sz w:val="20"/>
                <w:szCs w:val="20"/>
              </w:rPr>
              <w:t>10/4/26</w:t>
            </w:r>
          </w:p>
        </w:tc>
      </w:tr>
      <w:tr w:rsidR="00EF12EF" w:rsidRPr="004B06C3" w14:paraId="79B3507E" w14:textId="77777777" w:rsidTr="006F298B">
        <w:tc>
          <w:tcPr>
            <w:tcW w:w="2841" w:type="dxa"/>
          </w:tcPr>
          <w:p w14:paraId="18A9FA39" w14:textId="77777777" w:rsidR="00EF12EF" w:rsidRPr="004B06C3" w:rsidRDefault="00EF12EF" w:rsidP="006F298B">
            <w:pPr>
              <w:rPr>
                <w:b/>
                <w:bCs/>
                <w:sz w:val="20"/>
                <w:szCs w:val="20"/>
              </w:rPr>
            </w:pPr>
            <w:r w:rsidRPr="004B06C3">
              <w:rPr>
                <w:b/>
                <w:bCs/>
                <w:sz w:val="20"/>
                <w:szCs w:val="20"/>
              </w:rPr>
              <w:t>Time spent</w:t>
            </w:r>
          </w:p>
        </w:tc>
        <w:tc>
          <w:tcPr>
            <w:tcW w:w="7229" w:type="dxa"/>
          </w:tcPr>
          <w:p w14:paraId="4BF10E02" w14:textId="77777777" w:rsidR="00EF12EF" w:rsidRPr="004B06C3" w:rsidRDefault="00EF12EF" w:rsidP="006F298B">
            <w:pPr>
              <w:rPr>
                <w:sz w:val="20"/>
                <w:szCs w:val="20"/>
              </w:rPr>
            </w:pPr>
            <w:r w:rsidRPr="004B06C3">
              <w:rPr>
                <w:sz w:val="20"/>
                <w:szCs w:val="20"/>
              </w:rPr>
              <w:t>1.5hr</w:t>
            </w:r>
          </w:p>
        </w:tc>
      </w:tr>
      <w:tr w:rsidR="00EF12EF" w:rsidRPr="004B06C3" w14:paraId="62CD0871" w14:textId="77777777" w:rsidTr="006F298B">
        <w:tc>
          <w:tcPr>
            <w:tcW w:w="2841" w:type="dxa"/>
          </w:tcPr>
          <w:p w14:paraId="6F23F5F2"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519F2EA3" w14:textId="77777777" w:rsidR="00EF12EF" w:rsidRPr="004B06C3" w:rsidRDefault="00EF12EF" w:rsidP="006F298B">
            <w:pPr>
              <w:rPr>
                <w:sz w:val="20"/>
                <w:szCs w:val="20"/>
              </w:rPr>
            </w:pPr>
            <w:r w:rsidRPr="004B06C3">
              <w:rPr>
                <w:sz w:val="20"/>
                <w:szCs w:val="20"/>
              </w:rPr>
              <w:t>Section 3: nutrients required to maintain health</w:t>
            </w:r>
          </w:p>
        </w:tc>
      </w:tr>
      <w:tr w:rsidR="00EF12EF" w:rsidRPr="004B06C3" w14:paraId="13C7C53D" w14:textId="77777777" w:rsidTr="006F298B">
        <w:tc>
          <w:tcPr>
            <w:tcW w:w="2841" w:type="dxa"/>
          </w:tcPr>
          <w:p w14:paraId="6EC9C019"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4CDB723F"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Role of macronutrients (carbohydrates, fats, protein) </w:t>
            </w:r>
          </w:p>
          <w:p w14:paraId="19BABBC6"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Protein functions include growth, repair and maintenance of muscle </w:t>
            </w:r>
          </w:p>
          <w:p w14:paraId="2BC24916"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Carbohydrates are the main energy source </w:t>
            </w:r>
          </w:p>
          <w:p w14:paraId="577AA6A2"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Fats support hormones and the absorption of vitamins </w:t>
            </w:r>
          </w:p>
          <w:p w14:paraId="1757864C"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Introduction to micronutrients (vitamins and minerals)</w:t>
            </w:r>
          </w:p>
        </w:tc>
      </w:tr>
      <w:tr w:rsidR="00EF12EF" w:rsidRPr="004B06C3" w14:paraId="4AC7E583" w14:textId="77777777" w:rsidTr="006F298B">
        <w:tc>
          <w:tcPr>
            <w:tcW w:w="2841" w:type="dxa"/>
          </w:tcPr>
          <w:p w14:paraId="71E66E67"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30265CEE" w14:textId="77777777" w:rsidR="00EF12EF" w:rsidRPr="004B06C3" w:rsidRDefault="00EF12EF" w:rsidP="00EF12EF">
            <w:pPr>
              <w:pStyle w:val="ListParagraph"/>
              <w:numPr>
                <w:ilvl w:val="0"/>
                <w:numId w:val="9"/>
              </w:numPr>
              <w:rPr>
                <w:sz w:val="20"/>
                <w:szCs w:val="20"/>
              </w:rPr>
            </w:pPr>
            <w:r w:rsidRPr="004B06C3">
              <w:rPr>
                <w:sz w:val="20"/>
                <w:szCs w:val="20"/>
              </w:rPr>
              <w:t>This is relevant to my interest in midlife women as nutrition plays a key role in maintaining muscle mass, energy levels and overall health, particularly during menopause.</w:t>
            </w:r>
          </w:p>
        </w:tc>
      </w:tr>
      <w:tr w:rsidR="00EF12EF" w:rsidRPr="004B06C3" w14:paraId="505AF7FB" w14:textId="77777777" w:rsidTr="006F298B">
        <w:tc>
          <w:tcPr>
            <w:tcW w:w="2841" w:type="dxa"/>
          </w:tcPr>
          <w:p w14:paraId="71BC9E44" w14:textId="77777777" w:rsidR="00EF12EF" w:rsidRPr="004B06C3" w:rsidRDefault="00EF12EF" w:rsidP="006F298B">
            <w:pPr>
              <w:rPr>
                <w:b/>
                <w:bCs/>
                <w:sz w:val="20"/>
                <w:szCs w:val="20"/>
              </w:rPr>
            </w:pPr>
            <w:r w:rsidRPr="004B06C3">
              <w:rPr>
                <w:b/>
                <w:bCs/>
                <w:sz w:val="20"/>
                <w:szCs w:val="20"/>
              </w:rPr>
              <w:t>Reflections</w:t>
            </w:r>
          </w:p>
        </w:tc>
        <w:tc>
          <w:tcPr>
            <w:tcW w:w="7229" w:type="dxa"/>
          </w:tcPr>
          <w:p w14:paraId="6C108213" w14:textId="77777777" w:rsidR="00EF12EF" w:rsidRPr="004B06C3" w:rsidRDefault="00EF12EF" w:rsidP="00EF12EF">
            <w:pPr>
              <w:pStyle w:val="ListParagraph"/>
              <w:numPr>
                <w:ilvl w:val="0"/>
                <w:numId w:val="9"/>
              </w:numPr>
              <w:rPr>
                <w:sz w:val="20"/>
                <w:szCs w:val="20"/>
              </w:rPr>
            </w:pPr>
            <w:r w:rsidRPr="004B06C3">
              <w:rPr>
                <w:sz w:val="20"/>
                <w:szCs w:val="20"/>
              </w:rPr>
              <w:t xml:space="preserve">This session was a good recap of </w:t>
            </w:r>
            <w:proofErr w:type="gramStart"/>
            <w:r w:rsidRPr="004B06C3">
              <w:rPr>
                <w:sz w:val="20"/>
                <w:szCs w:val="20"/>
              </w:rPr>
              <w:t>macronutrients, but</w:t>
            </w:r>
            <w:proofErr w:type="gramEnd"/>
            <w:r w:rsidRPr="004B06C3">
              <w:rPr>
                <w:sz w:val="20"/>
                <w:szCs w:val="20"/>
              </w:rPr>
              <w:t xml:space="preserve"> also highlighted how important protein is for maintaining muscle. It made me think more about how this applies to ageing populations.</w:t>
            </w:r>
          </w:p>
        </w:tc>
      </w:tr>
      <w:tr w:rsidR="00EF12EF" w:rsidRPr="004B06C3" w14:paraId="7C1A895E" w14:textId="77777777" w:rsidTr="006F298B">
        <w:tc>
          <w:tcPr>
            <w:tcW w:w="2841" w:type="dxa"/>
          </w:tcPr>
          <w:p w14:paraId="4CE8335F"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03079F87"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Improved understanding of macronutrient roles </w:t>
            </w:r>
          </w:p>
          <w:p w14:paraId="567FB39E"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Ability to explain basic nutrition concepts more clearly</w:t>
            </w:r>
          </w:p>
        </w:tc>
      </w:tr>
      <w:tr w:rsidR="00EF12EF" w:rsidRPr="004B06C3" w14:paraId="02294A0D" w14:textId="77777777" w:rsidTr="006F298B">
        <w:tc>
          <w:tcPr>
            <w:tcW w:w="2841" w:type="dxa"/>
          </w:tcPr>
          <w:p w14:paraId="2114CB3E" w14:textId="77777777" w:rsidR="00EF12EF" w:rsidRPr="004B06C3" w:rsidRDefault="00EF12EF" w:rsidP="006F298B">
            <w:pPr>
              <w:rPr>
                <w:b/>
                <w:bCs/>
                <w:sz w:val="20"/>
                <w:szCs w:val="20"/>
              </w:rPr>
            </w:pPr>
            <w:r w:rsidRPr="004B06C3">
              <w:rPr>
                <w:b/>
                <w:bCs/>
                <w:sz w:val="20"/>
                <w:szCs w:val="20"/>
              </w:rPr>
              <w:lastRenderedPageBreak/>
              <w:t>Application to practice</w:t>
            </w:r>
          </w:p>
        </w:tc>
        <w:tc>
          <w:tcPr>
            <w:tcW w:w="7229" w:type="dxa"/>
          </w:tcPr>
          <w:p w14:paraId="35C5D92C" w14:textId="77777777" w:rsidR="00EF12EF" w:rsidRPr="004B06C3" w:rsidRDefault="00EF12EF" w:rsidP="00EF12EF">
            <w:pPr>
              <w:pStyle w:val="ListParagraph"/>
              <w:numPr>
                <w:ilvl w:val="0"/>
                <w:numId w:val="9"/>
              </w:numPr>
              <w:rPr>
                <w:sz w:val="20"/>
                <w:szCs w:val="20"/>
              </w:rPr>
            </w:pPr>
            <w:r w:rsidRPr="004B06C3">
              <w:rPr>
                <w:sz w:val="20"/>
                <w:szCs w:val="20"/>
              </w:rPr>
              <w:t>I would use this knowledge to help clients understand the importance of a balanced intake of macronutrients rather than focusing on one area.</w:t>
            </w:r>
          </w:p>
        </w:tc>
      </w:tr>
      <w:tr w:rsidR="00EF12EF" w:rsidRPr="004B06C3" w14:paraId="720B056E" w14:textId="77777777" w:rsidTr="006F298B">
        <w:tc>
          <w:tcPr>
            <w:tcW w:w="2841" w:type="dxa"/>
          </w:tcPr>
          <w:p w14:paraId="050A78C4" w14:textId="77777777" w:rsidR="00EF12EF" w:rsidRPr="004B06C3" w:rsidRDefault="00EF12EF" w:rsidP="006F298B">
            <w:pPr>
              <w:rPr>
                <w:b/>
                <w:bCs/>
                <w:sz w:val="20"/>
                <w:szCs w:val="20"/>
              </w:rPr>
            </w:pPr>
            <w:r w:rsidRPr="004B06C3">
              <w:rPr>
                <w:b/>
                <w:bCs/>
                <w:sz w:val="20"/>
                <w:szCs w:val="20"/>
              </w:rPr>
              <w:t>Problems</w:t>
            </w:r>
          </w:p>
        </w:tc>
        <w:tc>
          <w:tcPr>
            <w:tcW w:w="7229" w:type="dxa"/>
          </w:tcPr>
          <w:p w14:paraId="7DC7B8D7" w14:textId="77777777" w:rsidR="00EF12EF" w:rsidRPr="004B06C3" w:rsidRDefault="00EF12EF" w:rsidP="00EF12EF">
            <w:pPr>
              <w:pStyle w:val="ListParagraph"/>
              <w:numPr>
                <w:ilvl w:val="0"/>
                <w:numId w:val="9"/>
              </w:numPr>
              <w:rPr>
                <w:sz w:val="20"/>
                <w:szCs w:val="20"/>
              </w:rPr>
            </w:pPr>
            <w:r w:rsidRPr="004B06C3">
              <w:rPr>
                <w:sz w:val="20"/>
                <w:szCs w:val="20"/>
              </w:rPr>
              <w:t>Some content was quite basic due to previous learning</w:t>
            </w:r>
          </w:p>
        </w:tc>
      </w:tr>
      <w:tr w:rsidR="00EF12EF" w:rsidRPr="004B06C3" w14:paraId="2A00BCFE" w14:textId="77777777" w:rsidTr="006F298B">
        <w:trPr>
          <w:trHeight w:val="127"/>
        </w:trPr>
        <w:tc>
          <w:tcPr>
            <w:tcW w:w="2841" w:type="dxa"/>
          </w:tcPr>
          <w:p w14:paraId="2BDC4F43" w14:textId="77777777" w:rsidR="00EF12EF" w:rsidRPr="004B06C3" w:rsidRDefault="00EF12EF" w:rsidP="006F298B">
            <w:pPr>
              <w:rPr>
                <w:b/>
                <w:bCs/>
                <w:sz w:val="20"/>
                <w:szCs w:val="20"/>
              </w:rPr>
            </w:pPr>
            <w:r w:rsidRPr="004B06C3">
              <w:rPr>
                <w:b/>
                <w:bCs/>
                <w:sz w:val="20"/>
                <w:szCs w:val="20"/>
              </w:rPr>
              <w:t>Action points</w:t>
            </w:r>
          </w:p>
        </w:tc>
        <w:tc>
          <w:tcPr>
            <w:tcW w:w="7229" w:type="dxa"/>
          </w:tcPr>
          <w:p w14:paraId="3DD99262"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Look into protein requirements for midlife women </w:t>
            </w:r>
          </w:p>
          <w:p w14:paraId="5ED199A8"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Revise key macronutrient functions</w:t>
            </w:r>
          </w:p>
        </w:tc>
      </w:tr>
    </w:tbl>
    <w:p w14:paraId="795F1285"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6EA101B8" w14:textId="77777777" w:rsidTr="006F298B">
        <w:tc>
          <w:tcPr>
            <w:tcW w:w="2836" w:type="dxa"/>
          </w:tcPr>
          <w:p w14:paraId="4F5665A3" w14:textId="77777777" w:rsidR="00EF12EF" w:rsidRPr="004B06C3" w:rsidRDefault="00EF12EF" w:rsidP="006F298B">
            <w:pPr>
              <w:pStyle w:val="ListParagraph"/>
              <w:rPr>
                <w:b/>
                <w:bCs/>
                <w:sz w:val="20"/>
                <w:szCs w:val="20"/>
              </w:rPr>
            </w:pPr>
            <w:r w:rsidRPr="004B06C3">
              <w:rPr>
                <w:b/>
                <w:bCs/>
                <w:sz w:val="20"/>
                <w:szCs w:val="20"/>
              </w:rPr>
              <w:t>Session: 7</w:t>
            </w:r>
          </w:p>
        </w:tc>
        <w:tc>
          <w:tcPr>
            <w:tcW w:w="7229" w:type="dxa"/>
          </w:tcPr>
          <w:p w14:paraId="4085F8A7" w14:textId="77777777" w:rsidR="00EF12EF" w:rsidRPr="004B06C3" w:rsidRDefault="00EF12EF" w:rsidP="006F298B">
            <w:pPr>
              <w:rPr>
                <w:sz w:val="20"/>
                <w:szCs w:val="20"/>
              </w:rPr>
            </w:pPr>
          </w:p>
        </w:tc>
      </w:tr>
      <w:tr w:rsidR="00EF12EF" w:rsidRPr="004B06C3" w14:paraId="424B0EF3" w14:textId="77777777" w:rsidTr="006F298B">
        <w:tc>
          <w:tcPr>
            <w:tcW w:w="2836" w:type="dxa"/>
          </w:tcPr>
          <w:p w14:paraId="31CBF4FE" w14:textId="77777777" w:rsidR="00EF12EF" w:rsidRPr="004B06C3" w:rsidRDefault="00EF12EF" w:rsidP="006F298B">
            <w:pPr>
              <w:rPr>
                <w:b/>
                <w:bCs/>
                <w:sz w:val="20"/>
                <w:szCs w:val="20"/>
              </w:rPr>
            </w:pPr>
          </w:p>
        </w:tc>
        <w:tc>
          <w:tcPr>
            <w:tcW w:w="7229" w:type="dxa"/>
          </w:tcPr>
          <w:p w14:paraId="78828591" w14:textId="77777777" w:rsidR="00EF12EF" w:rsidRPr="004B06C3" w:rsidRDefault="00EF12EF" w:rsidP="006F298B">
            <w:pPr>
              <w:rPr>
                <w:sz w:val="20"/>
                <w:szCs w:val="20"/>
              </w:rPr>
            </w:pPr>
          </w:p>
        </w:tc>
      </w:tr>
      <w:tr w:rsidR="00EF12EF" w:rsidRPr="004B06C3" w14:paraId="2098174F" w14:textId="77777777" w:rsidTr="006F298B">
        <w:tc>
          <w:tcPr>
            <w:tcW w:w="2836" w:type="dxa"/>
          </w:tcPr>
          <w:p w14:paraId="5489631B" w14:textId="77777777" w:rsidR="00EF12EF" w:rsidRPr="004B06C3" w:rsidRDefault="00EF12EF" w:rsidP="006F298B">
            <w:pPr>
              <w:rPr>
                <w:b/>
                <w:bCs/>
                <w:sz w:val="20"/>
                <w:szCs w:val="20"/>
              </w:rPr>
            </w:pPr>
            <w:r w:rsidRPr="004B06C3">
              <w:rPr>
                <w:b/>
                <w:bCs/>
                <w:sz w:val="20"/>
                <w:szCs w:val="20"/>
              </w:rPr>
              <w:t>Date:</w:t>
            </w:r>
          </w:p>
        </w:tc>
        <w:tc>
          <w:tcPr>
            <w:tcW w:w="7229" w:type="dxa"/>
          </w:tcPr>
          <w:p w14:paraId="35ABF30D" w14:textId="77777777" w:rsidR="00EF12EF" w:rsidRPr="004B06C3" w:rsidRDefault="00EF12EF" w:rsidP="006F298B">
            <w:pPr>
              <w:rPr>
                <w:sz w:val="20"/>
                <w:szCs w:val="20"/>
              </w:rPr>
            </w:pPr>
            <w:r w:rsidRPr="004B06C3">
              <w:rPr>
                <w:sz w:val="20"/>
                <w:szCs w:val="20"/>
              </w:rPr>
              <w:t>11/4/26</w:t>
            </w:r>
          </w:p>
        </w:tc>
      </w:tr>
      <w:tr w:rsidR="00EF12EF" w:rsidRPr="004B06C3" w14:paraId="4D05C78D" w14:textId="77777777" w:rsidTr="006F298B">
        <w:tc>
          <w:tcPr>
            <w:tcW w:w="2836" w:type="dxa"/>
          </w:tcPr>
          <w:p w14:paraId="05C30686" w14:textId="77777777" w:rsidR="00EF12EF" w:rsidRPr="004B06C3" w:rsidRDefault="00EF12EF" w:rsidP="006F298B">
            <w:pPr>
              <w:rPr>
                <w:b/>
                <w:bCs/>
                <w:sz w:val="20"/>
                <w:szCs w:val="20"/>
              </w:rPr>
            </w:pPr>
            <w:r w:rsidRPr="004B06C3">
              <w:rPr>
                <w:b/>
                <w:bCs/>
                <w:sz w:val="20"/>
                <w:szCs w:val="20"/>
              </w:rPr>
              <w:t>Time spent</w:t>
            </w:r>
          </w:p>
        </w:tc>
        <w:tc>
          <w:tcPr>
            <w:tcW w:w="7229" w:type="dxa"/>
          </w:tcPr>
          <w:p w14:paraId="25DDE779" w14:textId="77777777" w:rsidR="00EF12EF" w:rsidRPr="004B06C3" w:rsidRDefault="00EF12EF" w:rsidP="006F298B">
            <w:pPr>
              <w:rPr>
                <w:sz w:val="20"/>
                <w:szCs w:val="20"/>
              </w:rPr>
            </w:pPr>
            <w:r w:rsidRPr="004B06C3">
              <w:rPr>
                <w:sz w:val="20"/>
                <w:szCs w:val="20"/>
              </w:rPr>
              <w:t>1.5hr</w:t>
            </w:r>
          </w:p>
        </w:tc>
      </w:tr>
      <w:tr w:rsidR="00EF12EF" w:rsidRPr="004B06C3" w14:paraId="5E6F7908" w14:textId="77777777" w:rsidTr="006F298B">
        <w:tc>
          <w:tcPr>
            <w:tcW w:w="2836" w:type="dxa"/>
          </w:tcPr>
          <w:p w14:paraId="71C547B5"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385CE2A4" w14:textId="77777777" w:rsidR="00EF12EF" w:rsidRPr="004B06C3" w:rsidRDefault="00EF12EF" w:rsidP="006F298B">
            <w:pPr>
              <w:rPr>
                <w:sz w:val="20"/>
                <w:szCs w:val="20"/>
              </w:rPr>
            </w:pPr>
            <w:r w:rsidRPr="004B06C3">
              <w:rPr>
                <w:sz w:val="20"/>
                <w:szCs w:val="20"/>
              </w:rPr>
              <w:t>Section 3: nutrients required to maintain health.</w:t>
            </w:r>
          </w:p>
        </w:tc>
      </w:tr>
      <w:tr w:rsidR="00EF12EF" w:rsidRPr="004B06C3" w14:paraId="095D22EC" w14:textId="77777777" w:rsidTr="006F298B">
        <w:tc>
          <w:tcPr>
            <w:tcW w:w="2836" w:type="dxa"/>
          </w:tcPr>
          <w:p w14:paraId="7582FE5F"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3D6573E1" w14:textId="77777777" w:rsidR="00EF12EF" w:rsidRPr="004B06C3" w:rsidRDefault="00EF12EF" w:rsidP="00EF12EF">
            <w:pPr>
              <w:pStyle w:val="ListParagraph"/>
              <w:numPr>
                <w:ilvl w:val="0"/>
                <w:numId w:val="12"/>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Micronutrients (vitamins and minerals) and their functions </w:t>
            </w:r>
          </w:p>
          <w:p w14:paraId="781B51D5" w14:textId="77777777" w:rsidR="00EF12EF" w:rsidRPr="004B06C3" w:rsidRDefault="00EF12EF" w:rsidP="00EF12EF">
            <w:pPr>
              <w:pStyle w:val="ListParagraph"/>
              <w:numPr>
                <w:ilvl w:val="0"/>
                <w:numId w:val="12"/>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Importance of calcium, iron and vitamin D </w:t>
            </w:r>
          </w:p>
          <w:p w14:paraId="4B1F4314" w14:textId="77777777" w:rsidR="00EF12EF" w:rsidRPr="004B06C3" w:rsidRDefault="00EF12EF" w:rsidP="00EF12EF">
            <w:pPr>
              <w:pStyle w:val="ListParagraph"/>
              <w:numPr>
                <w:ilvl w:val="0"/>
                <w:numId w:val="12"/>
              </w:numPr>
              <w:rPr>
                <w:sz w:val="20"/>
                <w:szCs w:val="20"/>
              </w:rPr>
            </w:pPr>
            <w:r w:rsidRPr="004B06C3">
              <w:rPr>
                <w:rFonts w:eastAsia="Times New Roman" w:cs="Times New Roman"/>
                <w:kern w:val="0"/>
                <w:sz w:val="20"/>
                <w:szCs w:val="20"/>
                <w:lang w:eastAsia="en-GB"/>
                <w14:ligatures w14:val="none"/>
              </w:rPr>
              <w:t>Role of nutrients in maintaining bone health and preventing deficiency</w:t>
            </w:r>
          </w:p>
        </w:tc>
      </w:tr>
      <w:tr w:rsidR="00EF12EF" w:rsidRPr="004B06C3" w14:paraId="785E2070" w14:textId="77777777" w:rsidTr="006F298B">
        <w:tc>
          <w:tcPr>
            <w:tcW w:w="2836" w:type="dxa"/>
          </w:tcPr>
          <w:p w14:paraId="5511643E"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173F7452" w14:textId="77777777" w:rsidR="00EF12EF" w:rsidRPr="004B06C3" w:rsidRDefault="00EF12EF" w:rsidP="006F298B">
            <w:pPr>
              <w:rPr>
                <w:sz w:val="20"/>
                <w:szCs w:val="20"/>
              </w:rPr>
            </w:pPr>
            <w:r w:rsidRPr="004B06C3">
              <w:rPr>
                <w:sz w:val="20"/>
                <w:szCs w:val="20"/>
              </w:rPr>
              <w:t>Very relevant as midlife women are at increased risk of bone density loss, making nutrients like calcium and vitamin D particularly important.</w:t>
            </w:r>
          </w:p>
        </w:tc>
      </w:tr>
      <w:tr w:rsidR="00EF12EF" w:rsidRPr="004B06C3" w14:paraId="1D1C1D8F" w14:textId="77777777" w:rsidTr="006F298B">
        <w:tc>
          <w:tcPr>
            <w:tcW w:w="2836" w:type="dxa"/>
          </w:tcPr>
          <w:p w14:paraId="4E0F60CC" w14:textId="77777777" w:rsidR="00EF12EF" w:rsidRPr="004B06C3" w:rsidRDefault="00EF12EF" w:rsidP="006F298B">
            <w:pPr>
              <w:rPr>
                <w:b/>
                <w:bCs/>
                <w:sz w:val="20"/>
                <w:szCs w:val="20"/>
              </w:rPr>
            </w:pPr>
            <w:r w:rsidRPr="004B06C3">
              <w:rPr>
                <w:b/>
                <w:bCs/>
                <w:sz w:val="20"/>
                <w:szCs w:val="20"/>
              </w:rPr>
              <w:t>Reflections</w:t>
            </w:r>
          </w:p>
        </w:tc>
        <w:tc>
          <w:tcPr>
            <w:tcW w:w="7229" w:type="dxa"/>
          </w:tcPr>
          <w:p w14:paraId="3F01528B" w14:textId="77777777" w:rsidR="00EF12EF" w:rsidRPr="004B06C3" w:rsidRDefault="00EF12EF" w:rsidP="00EF12EF">
            <w:pPr>
              <w:pStyle w:val="ListParagraph"/>
              <w:numPr>
                <w:ilvl w:val="0"/>
                <w:numId w:val="9"/>
              </w:numPr>
              <w:rPr>
                <w:sz w:val="20"/>
                <w:szCs w:val="20"/>
              </w:rPr>
            </w:pPr>
            <w:r w:rsidRPr="004B06C3">
              <w:rPr>
                <w:sz w:val="20"/>
                <w:szCs w:val="20"/>
              </w:rPr>
              <w:t xml:space="preserve">Most useful section, </w:t>
            </w:r>
          </w:p>
          <w:p w14:paraId="30C86F92" w14:textId="77777777" w:rsidR="00EF12EF" w:rsidRPr="004B06C3" w:rsidRDefault="00EF12EF" w:rsidP="00EF12EF">
            <w:pPr>
              <w:pStyle w:val="ListParagraph"/>
              <w:numPr>
                <w:ilvl w:val="0"/>
                <w:numId w:val="9"/>
              </w:numPr>
              <w:rPr>
                <w:sz w:val="20"/>
                <w:szCs w:val="20"/>
              </w:rPr>
            </w:pPr>
            <w:r w:rsidRPr="004B06C3">
              <w:rPr>
                <w:sz w:val="20"/>
                <w:szCs w:val="20"/>
              </w:rPr>
              <w:t>Watched/completed more than once</w:t>
            </w:r>
          </w:p>
          <w:p w14:paraId="146CFC0C" w14:textId="77777777" w:rsidR="00EF12EF" w:rsidRPr="004B06C3" w:rsidRDefault="00EF12EF" w:rsidP="00EF12EF">
            <w:pPr>
              <w:pStyle w:val="ListParagraph"/>
              <w:numPr>
                <w:ilvl w:val="0"/>
                <w:numId w:val="9"/>
              </w:numPr>
              <w:rPr>
                <w:sz w:val="20"/>
                <w:szCs w:val="20"/>
              </w:rPr>
            </w:pPr>
            <w:r w:rsidRPr="004B06C3">
              <w:rPr>
                <w:sz w:val="20"/>
                <w:szCs w:val="20"/>
              </w:rPr>
              <w:t xml:space="preserve">Nothing mentioned about protein requirements </w:t>
            </w:r>
          </w:p>
          <w:p w14:paraId="340E2131" w14:textId="77777777" w:rsidR="00EF12EF" w:rsidRPr="004B06C3" w:rsidRDefault="00EF12EF" w:rsidP="00EF12EF">
            <w:pPr>
              <w:pStyle w:val="ListParagraph"/>
              <w:numPr>
                <w:ilvl w:val="0"/>
                <w:numId w:val="10"/>
              </w:numPr>
              <w:rPr>
                <w:sz w:val="20"/>
                <w:szCs w:val="20"/>
              </w:rPr>
            </w:pPr>
            <w:r w:rsidRPr="004B06C3">
              <w:rPr>
                <w:sz w:val="20"/>
                <w:szCs w:val="20"/>
              </w:rPr>
              <w:t>needed for midlife women</w:t>
            </w:r>
          </w:p>
        </w:tc>
      </w:tr>
      <w:tr w:rsidR="00EF12EF" w:rsidRPr="004B06C3" w14:paraId="5A5A8E75" w14:textId="77777777" w:rsidTr="006F298B">
        <w:tc>
          <w:tcPr>
            <w:tcW w:w="2836" w:type="dxa"/>
          </w:tcPr>
          <w:p w14:paraId="5AA6B8BC"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4909F091" w14:textId="77777777" w:rsidR="00EF12EF" w:rsidRPr="004B06C3" w:rsidRDefault="00EF12EF" w:rsidP="00EF12EF">
            <w:pPr>
              <w:pStyle w:val="ListParagraph"/>
              <w:numPr>
                <w:ilvl w:val="0"/>
                <w:numId w:val="10"/>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Better understanding of micronutrient importance </w:t>
            </w:r>
          </w:p>
          <w:p w14:paraId="1D5ED693"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Increased awareness of deficiency risks</w:t>
            </w:r>
          </w:p>
        </w:tc>
      </w:tr>
      <w:tr w:rsidR="00EF12EF" w:rsidRPr="004B06C3" w14:paraId="2BAE9A65" w14:textId="77777777" w:rsidTr="006F298B">
        <w:tc>
          <w:tcPr>
            <w:tcW w:w="2836" w:type="dxa"/>
          </w:tcPr>
          <w:p w14:paraId="5F17FC2A"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3631B30C" w14:textId="77777777" w:rsidR="00EF12EF" w:rsidRPr="004B06C3" w:rsidRDefault="00EF12EF" w:rsidP="00EF12EF">
            <w:pPr>
              <w:pStyle w:val="ListParagraph"/>
              <w:numPr>
                <w:ilvl w:val="0"/>
                <w:numId w:val="9"/>
              </w:numPr>
              <w:rPr>
                <w:sz w:val="20"/>
                <w:szCs w:val="20"/>
              </w:rPr>
            </w:pPr>
            <w:r w:rsidRPr="004B06C3">
              <w:rPr>
                <w:sz w:val="20"/>
                <w:szCs w:val="20"/>
              </w:rPr>
              <w:t>I would encourage clients to include foods rich in key vitamins and minerals to support overall health and prevent deficiencies.</w:t>
            </w:r>
          </w:p>
        </w:tc>
      </w:tr>
      <w:tr w:rsidR="00EF12EF" w:rsidRPr="004B06C3" w14:paraId="111CD2B4" w14:textId="77777777" w:rsidTr="006F298B">
        <w:tc>
          <w:tcPr>
            <w:tcW w:w="2836" w:type="dxa"/>
          </w:tcPr>
          <w:p w14:paraId="6465CFA8" w14:textId="77777777" w:rsidR="00EF12EF" w:rsidRPr="004B06C3" w:rsidRDefault="00EF12EF" w:rsidP="006F298B">
            <w:pPr>
              <w:rPr>
                <w:b/>
                <w:bCs/>
                <w:sz w:val="20"/>
                <w:szCs w:val="20"/>
              </w:rPr>
            </w:pPr>
            <w:r w:rsidRPr="004B06C3">
              <w:rPr>
                <w:b/>
                <w:bCs/>
                <w:sz w:val="20"/>
                <w:szCs w:val="20"/>
              </w:rPr>
              <w:t>Problems</w:t>
            </w:r>
          </w:p>
        </w:tc>
        <w:tc>
          <w:tcPr>
            <w:tcW w:w="7229" w:type="dxa"/>
          </w:tcPr>
          <w:p w14:paraId="30DC5E5D" w14:textId="77777777" w:rsidR="00EF12EF" w:rsidRPr="004B06C3" w:rsidRDefault="00EF12EF" w:rsidP="00EF12EF">
            <w:pPr>
              <w:pStyle w:val="ListParagraph"/>
              <w:numPr>
                <w:ilvl w:val="0"/>
                <w:numId w:val="9"/>
              </w:numPr>
              <w:rPr>
                <w:sz w:val="20"/>
                <w:szCs w:val="20"/>
              </w:rPr>
            </w:pPr>
            <w:r w:rsidRPr="004B06C3">
              <w:rPr>
                <w:sz w:val="20"/>
                <w:szCs w:val="20"/>
              </w:rPr>
              <w:t>Lack of specific guidance for midlife women</w:t>
            </w:r>
          </w:p>
        </w:tc>
      </w:tr>
      <w:tr w:rsidR="00EF12EF" w:rsidRPr="004B06C3" w14:paraId="02D893E5" w14:textId="77777777" w:rsidTr="006F298B">
        <w:tc>
          <w:tcPr>
            <w:tcW w:w="2836" w:type="dxa"/>
          </w:tcPr>
          <w:p w14:paraId="19CC10B8" w14:textId="77777777" w:rsidR="00EF12EF" w:rsidRPr="004B06C3" w:rsidRDefault="00EF12EF" w:rsidP="006F298B">
            <w:pPr>
              <w:rPr>
                <w:b/>
                <w:bCs/>
                <w:sz w:val="20"/>
                <w:szCs w:val="20"/>
              </w:rPr>
            </w:pPr>
            <w:r w:rsidRPr="004B06C3">
              <w:rPr>
                <w:b/>
                <w:bCs/>
                <w:sz w:val="20"/>
                <w:szCs w:val="20"/>
              </w:rPr>
              <w:t>Action points</w:t>
            </w:r>
          </w:p>
        </w:tc>
        <w:tc>
          <w:tcPr>
            <w:tcW w:w="7229" w:type="dxa"/>
          </w:tcPr>
          <w:p w14:paraId="44AA27B4"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Research nutrient needs specific to menopause </w:t>
            </w:r>
          </w:p>
          <w:p w14:paraId="4EC1FB75"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 xml:space="preserve"> Look further into bone health nutrition</w:t>
            </w:r>
          </w:p>
        </w:tc>
      </w:tr>
    </w:tbl>
    <w:p w14:paraId="49AE6A3E" w14:textId="77777777" w:rsidR="00EF12EF" w:rsidRPr="004B06C3" w:rsidRDefault="00EF12EF" w:rsidP="00EF12EF">
      <w:pPr>
        <w:rPr>
          <w:b/>
          <w:bCs/>
          <w:sz w:val="20"/>
          <w:szCs w:val="20"/>
        </w:rPr>
      </w:pPr>
    </w:p>
    <w:tbl>
      <w:tblPr>
        <w:tblStyle w:val="TableGrid"/>
        <w:tblW w:w="10046" w:type="dxa"/>
        <w:tblInd w:w="-714" w:type="dxa"/>
        <w:tblLook w:val="04A0" w:firstRow="1" w:lastRow="0" w:firstColumn="1" w:lastColumn="0" w:noHBand="0" w:noVBand="1"/>
      </w:tblPr>
      <w:tblGrid>
        <w:gridCol w:w="2836"/>
        <w:gridCol w:w="7210"/>
      </w:tblGrid>
      <w:tr w:rsidR="00EF12EF" w:rsidRPr="004B06C3" w14:paraId="116C7263" w14:textId="77777777" w:rsidTr="006F298B">
        <w:tc>
          <w:tcPr>
            <w:tcW w:w="2836" w:type="dxa"/>
          </w:tcPr>
          <w:p w14:paraId="432EB341" w14:textId="77777777" w:rsidR="00EF12EF" w:rsidRPr="004B06C3" w:rsidRDefault="00EF12EF" w:rsidP="006F298B">
            <w:pPr>
              <w:pStyle w:val="ListParagraph"/>
              <w:rPr>
                <w:b/>
                <w:bCs/>
                <w:sz w:val="20"/>
                <w:szCs w:val="20"/>
              </w:rPr>
            </w:pPr>
            <w:r w:rsidRPr="004B06C3">
              <w:rPr>
                <w:b/>
                <w:bCs/>
                <w:sz w:val="20"/>
                <w:szCs w:val="20"/>
              </w:rPr>
              <w:t>Session: 8</w:t>
            </w:r>
          </w:p>
        </w:tc>
        <w:tc>
          <w:tcPr>
            <w:tcW w:w="7210" w:type="dxa"/>
          </w:tcPr>
          <w:p w14:paraId="719F9037" w14:textId="77777777" w:rsidR="00EF12EF" w:rsidRPr="004B06C3" w:rsidRDefault="00EF12EF" w:rsidP="006F298B">
            <w:pPr>
              <w:rPr>
                <w:sz w:val="20"/>
                <w:szCs w:val="20"/>
              </w:rPr>
            </w:pPr>
          </w:p>
        </w:tc>
      </w:tr>
      <w:tr w:rsidR="00EF12EF" w:rsidRPr="004B06C3" w14:paraId="19857F4B" w14:textId="77777777" w:rsidTr="006F298B">
        <w:tc>
          <w:tcPr>
            <w:tcW w:w="2836" w:type="dxa"/>
          </w:tcPr>
          <w:p w14:paraId="086D02BB" w14:textId="77777777" w:rsidR="00EF12EF" w:rsidRPr="004B06C3" w:rsidRDefault="00EF12EF" w:rsidP="006F298B">
            <w:pPr>
              <w:rPr>
                <w:b/>
                <w:bCs/>
                <w:sz w:val="20"/>
                <w:szCs w:val="20"/>
              </w:rPr>
            </w:pPr>
          </w:p>
        </w:tc>
        <w:tc>
          <w:tcPr>
            <w:tcW w:w="7210" w:type="dxa"/>
          </w:tcPr>
          <w:p w14:paraId="590E6D57" w14:textId="77777777" w:rsidR="00EF12EF" w:rsidRPr="004B06C3" w:rsidRDefault="00EF12EF" w:rsidP="006F298B">
            <w:pPr>
              <w:rPr>
                <w:sz w:val="20"/>
                <w:szCs w:val="20"/>
              </w:rPr>
            </w:pPr>
          </w:p>
        </w:tc>
      </w:tr>
      <w:tr w:rsidR="00EF12EF" w:rsidRPr="004B06C3" w14:paraId="064BA189" w14:textId="77777777" w:rsidTr="006F298B">
        <w:tc>
          <w:tcPr>
            <w:tcW w:w="2836" w:type="dxa"/>
          </w:tcPr>
          <w:p w14:paraId="31712E2C" w14:textId="77777777" w:rsidR="00EF12EF" w:rsidRPr="004B06C3" w:rsidRDefault="00EF12EF" w:rsidP="006F298B">
            <w:pPr>
              <w:rPr>
                <w:b/>
                <w:bCs/>
                <w:sz w:val="20"/>
                <w:szCs w:val="20"/>
              </w:rPr>
            </w:pPr>
            <w:r w:rsidRPr="004B06C3">
              <w:rPr>
                <w:b/>
                <w:bCs/>
                <w:sz w:val="20"/>
                <w:szCs w:val="20"/>
              </w:rPr>
              <w:t>Date:</w:t>
            </w:r>
          </w:p>
        </w:tc>
        <w:tc>
          <w:tcPr>
            <w:tcW w:w="7210" w:type="dxa"/>
          </w:tcPr>
          <w:p w14:paraId="5E05243A" w14:textId="77777777" w:rsidR="00EF12EF" w:rsidRPr="004B06C3" w:rsidRDefault="00EF12EF" w:rsidP="006F298B">
            <w:pPr>
              <w:rPr>
                <w:sz w:val="20"/>
                <w:szCs w:val="20"/>
              </w:rPr>
            </w:pPr>
            <w:r w:rsidRPr="004B06C3">
              <w:rPr>
                <w:sz w:val="20"/>
                <w:szCs w:val="20"/>
              </w:rPr>
              <w:t>12/4/26</w:t>
            </w:r>
          </w:p>
        </w:tc>
      </w:tr>
      <w:tr w:rsidR="00EF12EF" w:rsidRPr="004B06C3" w14:paraId="6347553F" w14:textId="77777777" w:rsidTr="006F298B">
        <w:tc>
          <w:tcPr>
            <w:tcW w:w="2836" w:type="dxa"/>
          </w:tcPr>
          <w:p w14:paraId="1E80BDCB" w14:textId="77777777" w:rsidR="00EF12EF" w:rsidRPr="004B06C3" w:rsidRDefault="00EF12EF" w:rsidP="006F298B">
            <w:pPr>
              <w:rPr>
                <w:b/>
                <w:bCs/>
                <w:sz w:val="20"/>
                <w:szCs w:val="20"/>
              </w:rPr>
            </w:pPr>
            <w:r w:rsidRPr="004B06C3">
              <w:rPr>
                <w:b/>
                <w:bCs/>
                <w:sz w:val="20"/>
                <w:szCs w:val="20"/>
              </w:rPr>
              <w:t>Time spent</w:t>
            </w:r>
          </w:p>
        </w:tc>
        <w:tc>
          <w:tcPr>
            <w:tcW w:w="7210" w:type="dxa"/>
          </w:tcPr>
          <w:p w14:paraId="4BFDD0FD" w14:textId="77777777" w:rsidR="00EF12EF" w:rsidRPr="004B06C3" w:rsidRDefault="00EF12EF" w:rsidP="006F298B">
            <w:pPr>
              <w:rPr>
                <w:sz w:val="20"/>
                <w:szCs w:val="20"/>
              </w:rPr>
            </w:pPr>
            <w:r w:rsidRPr="004B06C3">
              <w:rPr>
                <w:sz w:val="20"/>
                <w:szCs w:val="20"/>
              </w:rPr>
              <w:t>1.5hr</w:t>
            </w:r>
          </w:p>
        </w:tc>
      </w:tr>
      <w:tr w:rsidR="00EF12EF" w:rsidRPr="004B06C3" w14:paraId="49362268" w14:textId="77777777" w:rsidTr="006F298B">
        <w:tc>
          <w:tcPr>
            <w:tcW w:w="2836" w:type="dxa"/>
          </w:tcPr>
          <w:p w14:paraId="429E3BD6" w14:textId="77777777" w:rsidR="00EF12EF" w:rsidRPr="004B06C3" w:rsidRDefault="00EF12EF" w:rsidP="006F298B">
            <w:pPr>
              <w:rPr>
                <w:b/>
                <w:bCs/>
                <w:sz w:val="20"/>
                <w:szCs w:val="20"/>
              </w:rPr>
            </w:pPr>
            <w:r w:rsidRPr="004B06C3">
              <w:rPr>
                <w:b/>
                <w:bCs/>
                <w:sz w:val="20"/>
                <w:szCs w:val="20"/>
              </w:rPr>
              <w:t>Module/topic name</w:t>
            </w:r>
          </w:p>
        </w:tc>
        <w:tc>
          <w:tcPr>
            <w:tcW w:w="7210" w:type="dxa"/>
          </w:tcPr>
          <w:p w14:paraId="4B6A5470" w14:textId="77777777" w:rsidR="00EF12EF" w:rsidRPr="004B06C3" w:rsidRDefault="00EF12EF" w:rsidP="006F298B">
            <w:pPr>
              <w:rPr>
                <w:sz w:val="20"/>
                <w:szCs w:val="20"/>
              </w:rPr>
            </w:pPr>
            <w:r w:rsidRPr="004B06C3">
              <w:rPr>
                <w:sz w:val="20"/>
                <w:szCs w:val="20"/>
              </w:rPr>
              <w:t>Section 3: nutrients required to maintain health.</w:t>
            </w:r>
          </w:p>
        </w:tc>
      </w:tr>
      <w:tr w:rsidR="00EF12EF" w:rsidRPr="004B06C3" w14:paraId="51954413" w14:textId="77777777" w:rsidTr="006F298B">
        <w:tc>
          <w:tcPr>
            <w:tcW w:w="2836" w:type="dxa"/>
          </w:tcPr>
          <w:p w14:paraId="3CD2C1D4" w14:textId="77777777" w:rsidR="00EF12EF" w:rsidRPr="004B06C3" w:rsidRDefault="00EF12EF" w:rsidP="006F298B">
            <w:pPr>
              <w:rPr>
                <w:b/>
                <w:bCs/>
                <w:sz w:val="20"/>
                <w:szCs w:val="20"/>
              </w:rPr>
            </w:pPr>
            <w:r w:rsidRPr="004B06C3">
              <w:rPr>
                <w:b/>
                <w:bCs/>
                <w:sz w:val="20"/>
                <w:szCs w:val="20"/>
              </w:rPr>
              <w:t>Key learning points</w:t>
            </w:r>
          </w:p>
        </w:tc>
        <w:tc>
          <w:tcPr>
            <w:tcW w:w="7210" w:type="dxa"/>
          </w:tcPr>
          <w:p w14:paraId="7C62B7E1" w14:textId="77777777" w:rsidR="00EF12EF" w:rsidRPr="004B06C3" w:rsidRDefault="00EF12EF" w:rsidP="00EF12EF">
            <w:pPr>
              <w:pStyle w:val="ListParagraph"/>
              <w:numPr>
                <w:ilvl w:val="0"/>
                <w:numId w:val="13"/>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Sources of vitamins and minerals </w:t>
            </w:r>
          </w:p>
          <w:p w14:paraId="72353915" w14:textId="77777777" w:rsidR="00EF12EF" w:rsidRPr="004B06C3" w:rsidRDefault="00EF12EF" w:rsidP="00EF12EF">
            <w:pPr>
              <w:pStyle w:val="ListParagraph"/>
              <w:numPr>
                <w:ilvl w:val="0"/>
                <w:numId w:val="13"/>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Effects of deficiencies on health </w:t>
            </w:r>
          </w:p>
          <w:p w14:paraId="7EDBCEB0"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Introduction to antioxidants and their role in reducing oxidative stress</w:t>
            </w:r>
          </w:p>
        </w:tc>
      </w:tr>
      <w:tr w:rsidR="00EF12EF" w:rsidRPr="004B06C3" w14:paraId="23C819E9" w14:textId="77777777" w:rsidTr="006F298B">
        <w:tc>
          <w:tcPr>
            <w:tcW w:w="2836" w:type="dxa"/>
          </w:tcPr>
          <w:p w14:paraId="66617CC5" w14:textId="77777777" w:rsidR="00EF12EF" w:rsidRPr="004B06C3" w:rsidRDefault="00EF12EF" w:rsidP="006F298B">
            <w:pPr>
              <w:rPr>
                <w:b/>
                <w:bCs/>
                <w:sz w:val="20"/>
                <w:szCs w:val="20"/>
              </w:rPr>
            </w:pPr>
            <w:r w:rsidRPr="004B06C3">
              <w:rPr>
                <w:b/>
                <w:bCs/>
                <w:sz w:val="20"/>
                <w:szCs w:val="20"/>
              </w:rPr>
              <w:t>Relevance to my topic</w:t>
            </w:r>
          </w:p>
        </w:tc>
        <w:tc>
          <w:tcPr>
            <w:tcW w:w="7210" w:type="dxa"/>
          </w:tcPr>
          <w:p w14:paraId="44FC72AC" w14:textId="77777777" w:rsidR="00EF12EF" w:rsidRPr="004B06C3" w:rsidRDefault="00EF12EF" w:rsidP="00EF12EF">
            <w:pPr>
              <w:pStyle w:val="ListParagraph"/>
              <w:numPr>
                <w:ilvl w:val="0"/>
                <w:numId w:val="9"/>
              </w:numPr>
              <w:rPr>
                <w:sz w:val="20"/>
                <w:szCs w:val="20"/>
              </w:rPr>
            </w:pPr>
            <w:r w:rsidRPr="004B06C3">
              <w:rPr>
                <w:sz w:val="20"/>
                <w:szCs w:val="20"/>
              </w:rPr>
              <w:t>Links to ageing and long-term health, particularly in reducing the risk of disease in midlife women.</w:t>
            </w:r>
          </w:p>
        </w:tc>
      </w:tr>
      <w:tr w:rsidR="00EF12EF" w:rsidRPr="004B06C3" w14:paraId="65907165" w14:textId="77777777" w:rsidTr="006F298B">
        <w:tc>
          <w:tcPr>
            <w:tcW w:w="2836" w:type="dxa"/>
          </w:tcPr>
          <w:p w14:paraId="4E96C8ED" w14:textId="77777777" w:rsidR="00EF12EF" w:rsidRPr="004B06C3" w:rsidRDefault="00EF12EF" w:rsidP="006F298B">
            <w:pPr>
              <w:rPr>
                <w:b/>
                <w:bCs/>
                <w:sz w:val="20"/>
                <w:szCs w:val="20"/>
              </w:rPr>
            </w:pPr>
            <w:r w:rsidRPr="004B06C3">
              <w:rPr>
                <w:b/>
                <w:bCs/>
                <w:sz w:val="20"/>
                <w:szCs w:val="20"/>
              </w:rPr>
              <w:t>Reflections</w:t>
            </w:r>
          </w:p>
        </w:tc>
        <w:tc>
          <w:tcPr>
            <w:tcW w:w="7210" w:type="dxa"/>
          </w:tcPr>
          <w:p w14:paraId="09A6F84E" w14:textId="77777777" w:rsidR="00EF12EF" w:rsidRPr="004B06C3" w:rsidRDefault="00EF12EF" w:rsidP="00EF12EF">
            <w:pPr>
              <w:pStyle w:val="ListParagraph"/>
              <w:numPr>
                <w:ilvl w:val="0"/>
                <w:numId w:val="9"/>
              </w:numPr>
              <w:rPr>
                <w:sz w:val="20"/>
                <w:szCs w:val="20"/>
              </w:rPr>
            </w:pPr>
            <w:r w:rsidRPr="004B06C3">
              <w:rPr>
                <w:sz w:val="20"/>
                <w:szCs w:val="20"/>
              </w:rPr>
              <w:t>This reinforced how important diet quality is rather than just calorie intake. It also highlighted how easy it is to miss key nutrients.</w:t>
            </w:r>
          </w:p>
        </w:tc>
      </w:tr>
      <w:tr w:rsidR="00EF12EF" w:rsidRPr="004B06C3" w14:paraId="75CAE2F5" w14:textId="77777777" w:rsidTr="006F298B">
        <w:tc>
          <w:tcPr>
            <w:tcW w:w="2836" w:type="dxa"/>
          </w:tcPr>
          <w:p w14:paraId="715B1E35" w14:textId="77777777" w:rsidR="00EF12EF" w:rsidRPr="004B06C3" w:rsidRDefault="00EF12EF" w:rsidP="006F298B">
            <w:pPr>
              <w:rPr>
                <w:b/>
                <w:bCs/>
                <w:sz w:val="20"/>
                <w:szCs w:val="20"/>
              </w:rPr>
            </w:pPr>
            <w:r w:rsidRPr="004B06C3">
              <w:rPr>
                <w:b/>
                <w:bCs/>
                <w:sz w:val="20"/>
                <w:szCs w:val="20"/>
              </w:rPr>
              <w:t>Skills developed</w:t>
            </w:r>
          </w:p>
        </w:tc>
        <w:tc>
          <w:tcPr>
            <w:tcW w:w="7210" w:type="dxa"/>
          </w:tcPr>
          <w:p w14:paraId="4FA2D462"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Ability to link nutrients to health outcomes </w:t>
            </w:r>
          </w:p>
          <w:p w14:paraId="34BA9AA1"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Improved understanding of food sources</w:t>
            </w:r>
          </w:p>
        </w:tc>
      </w:tr>
      <w:tr w:rsidR="00EF12EF" w:rsidRPr="004B06C3" w14:paraId="48C12FC4" w14:textId="77777777" w:rsidTr="006F298B">
        <w:tc>
          <w:tcPr>
            <w:tcW w:w="2836" w:type="dxa"/>
          </w:tcPr>
          <w:p w14:paraId="0371D45B" w14:textId="77777777" w:rsidR="00EF12EF" w:rsidRPr="004B06C3" w:rsidRDefault="00EF12EF" w:rsidP="006F298B">
            <w:pPr>
              <w:rPr>
                <w:b/>
                <w:bCs/>
                <w:sz w:val="20"/>
                <w:szCs w:val="20"/>
              </w:rPr>
            </w:pPr>
            <w:r w:rsidRPr="004B06C3">
              <w:rPr>
                <w:b/>
                <w:bCs/>
                <w:sz w:val="20"/>
                <w:szCs w:val="20"/>
              </w:rPr>
              <w:t>Application to practice</w:t>
            </w:r>
          </w:p>
        </w:tc>
        <w:tc>
          <w:tcPr>
            <w:tcW w:w="7210" w:type="dxa"/>
          </w:tcPr>
          <w:p w14:paraId="40EC6A92" w14:textId="77777777" w:rsidR="00EF12EF" w:rsidRPr="004B06C3" w:rsidRDefault="00EF12EF" w:rsidP="00EF12EF">
            <w:pPr>
              <w:pStyle w:val="ListParagraph"/>
              <w:numPr>
                <w:ilvl w:val="0"/>
                <w:numId w:val="9"/>
              </w:numPr>
              <w:rPr>
                <w:sz w:val="20"/>
                <w:szCs w:val="20"/>
              </w:rPr>
            </w:pPr>
            <w:r w:rsidRPr="004B06C3">
              <w:rPr>
                <w:sz w:val="20"/>
                <w:szCs w:val="20"/>
              </w:rPr>
              <w:t>Encourage clients to eat a varied diet to ensure they are getting a wide range of nutrients.</w:t>
            </w:r>
          </w:p>
        </w:tc>
      </w:tr>
      <w:tr w:rsidR="00EF12EF" w:rsidRPr="004B06C3" w14:paraId="31CB6083" w14:textId="77777777" w:rsidTr="006F298B">
        <w:tc>
          <w:tcPr>
            <w:tcW w:w="2836" w:type="dxa"/>
          </w:tcPr>
          <w:p w14:paraId="36524C0B" w14:textId="77777777" w:rsidR="00EF12EF" w:rsidRPr="004B06C3" w:rsidRDefault="00EF12EF" w:rsidP="006F298B">
            <w:pPr>
              <w:rPr>
                <w:b/>
                <w:bCs/>
                <w:sz w:val="20"/>
                <w:szCs w:val="20"/>
              </w:rPr>
            </w:pPr>
            <w:r w:rsidRPr="004B06C3">
              <w:rPr>
                <w:b/>
                <w:bCs/>
                <w:sz w:val="20"/>
                <w:szCs w:val="20"/>
              </w:rPr>
              <w:t>Problems</w:t>
            </w:r>
          </w:p>
        </w:tc>
        <w:tc>
          <w:tcPr>
            <w:tcW w:w="7210" w:type="dxa"/>
          </w:tcPr>
          <w:p w14:paraId="0E3C13AC" w14:textId="77777777" w:rsidR="00EF12EF" w:rsidRPr="004B06C3" w:rsidRDefault="00EF12EF" w:rsidP="00EF12EF">
            <w:pPr>
              <w:pStyle w:val="ListParagraph"/>
              <w:numPr>
                <w:ilvl w:val="0"/>
                <w:numId w:val="9"/>
              </w:numPr>
              <w:rPr>
                <w:sz w:val="20"/>
                <w:szCs w:val="20"/>
              </w:rPr>
            </w:pPr>
            <w:r w:rsidRPr="004B06C3">
              <w:rPr>
                <w:sz w:val="20"/>
                <w:szCs w:val="20"/>
              </w:rPr>
              <w:t>Lots of information to remember</w:t>
            </w:r>
          </w:p>
        </w:tc>
      </w:tr>
      <w:tr w:rsidR="00EF12EF" w:rsidRPr="004B06C3" w14:paraId="1D5C6552" w14:textId="77777777" w:rsidTr="006F298B">
        <w:tc>
          <w:tcPr>
            <w:tcW w:w="2836" w:type="dxa"/>
          </w:tcPr>
          <w:p w14:paraId="62424FD0" w14:textId="77777777" w:rsidR="00EF12EF" w:rsidRPr="004B06C3" w:rsidRDefault="00EF12EF" w:rsidP="006F298B">
            <w:pPr>
              <w:rPr>
                <w:b/>
                <w:bCs/>
                <w:sz w:val="20"/>
                <w:szCs w:val="20"/>
              </w:rPr>
            </w:pPr>
            <w:r w:rsidRPr="004B06C3">
              <w:rPr>
                <w:b/>
                <w:bCs/>
                <w:sz w:val="20"/>
                <w:szCs w:val="20"/>
              </w:rPr>
              <w:t>Action points</w:t>
            </w:r>
          </w:p>
        </w:tc>
        <w:tc>
          <w:tcPr>
            <w:tcW w:w="7210" w:type="dxa"/>
          </w:tcPr>
          <w:p w14:paraId="24FCD0AE"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Focus on key nutrients rather than trying to remember everything </w:t>
            </w:r>
          </w:p>
          <w:p w14:paraId="11DE6F31"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Use charts or notes to revise</w:t>
            </w:r>
          </w:p>
        </w:tc>
      </w:tr>
    </w:tbl>
    <w:p w14:paraId="7CA7CF4E"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461DCC38" w14:textId="77777777" w:rsidTr="006F298B">
        <w:tc>
          <w:tcPr>
            <w:tcW w:w="2836" w:type="dxa"/>
          </w:tcPr>
          <w:p w14:paraId="4CC8DF58" w14:textId="77777777" w:rsidR="00EF12EF" w:rsidRPr="004B06C3" w:rsidRDefault="00EF12EF" w:rsidP="006F298B">
            <w:pPr>
              <w:pStyle w:val="ListParagraph"/>
              <w:rPr>
                <w:b/>
                <w:bCs/>
                <w:sz w:val="20"/>
                <w:szCs w:val="20"/>
              </w:rPr>
            </w:pPr>
            <w:r w:rsidRPr="004B06C3">
              <w:rPr>
                <w:b/>
                <w:bCs/>
                <w:sz w:val="20"/>
                <w:szCs w:val="20"/>
              </w:rPr>
              <w:t>Session: 9</w:t>
            </w:r>
          </w:p>
        </w:tc>
        <w:tc>
          <w:tcPr>
            <w:tcW w:w="7229" w:type="dxa"/>
          </w:tcPr>
          <w:p w14:paraId="512CFE1F" w14:textId="77777777" w:rsidR="00EF12EF" w:rsidRPr="004B06C3" w:rsidRDefault="00EF12EF" w:rsidP="006F298B">
            <w:pPr>
              <w:rPr>
                <w:sz w:val="20"/>
                <w:szCs w:val="20"/>
              </w:rPr>
            </w:pPr>
          </w:p>
        </w:tc>
      </w:tr>
      <w:tr w:rsidR="00EF12EF" w:rsidRPr="004B06C3" w14:paraId="5C7E285F" w14:textId="77777777" w:rsidTr="006F298B">
        <w:tc>
          <w:tcPr>
            <w:tcW w:w="2836" w:type="dxa"/>
          </w:tcPr>
          <w:p w14:paraId="00305BD6" w14:textId="77777777" w:rsidR="00EF12EF" w:rsidRPr="004B06C3" w:rsidRDefault="00EF12EF" w:rsidP="006F298B">
            <w:pPr>
              <w:rPr>
                <w:b/>
                <w:bCs/>
                <w:sz w:val="20"/>
                <w:szCs w:val="20"/>
              </w:rPr>
            </w:pPr>
          </w:p>
        </w:tc>
        <w:tc>
          <w:tcPr>
            <w:tcW w:w="7229" w:type="dxa"/>
          </w:tcPr>
          <w:p w14:paraId="5A3FCBE6" w14:textId="77777777" w:rsidR="00EF12EF" w:rsidRPr="004B06C3" w:rsidRDefault="00EF12EF" w:rsidP="006F298B">
            <w:pPr>
              <w:rPr>
                <w:sz w:val="20"/>
                <w:szCs w:val="20"/>
              </w:rPr>
            </w:pPr>
          </w:p>
        </w:tc>
      </w:tr>
      <w:tr w:rsidR="00EF12EF" w:rsidRPr="004B06C3" w14:paraId="34E5218B" w14:textId="77777777" w:rsidTr="006F298B">
        <w:tc>
          <w:tcPr>
            <w:tcW w:w="2836" w:type="dxa"/>
          </w:tcPr>
          <w:p w14:paraId="6EDFA95D" w14:textId="77777777" w:rsidR="00EF12EF" w:rsidRPr="004B06C3" w:rsidRDefault="00EF12EF" w:rsidP="006F298B">
            <w:pPr>
              <w:rPr>
                <w:b/>
                <w:bCs/>
                <w:sz w:val="20"/>
                <w:szCs w:val="20"/>
              </w:rPr>
            </w:pPr>
            <w:r w:rsidRPr="004B06C3">
              <w:rPr>
                <w:b/>
                <w:bCs/>
                <w:sz w:val="20"/>
                <w:szCs w:val="20"/>
              </w:rPr>
              <w:t>Date:</w:t>
            </w:r>
          </w:p>
        </w:tc>
        <w:tc>
          <w:tcPr>
            <w:tcW w:w="7229" w:type="dxa"/>
          </w:tcPr>
          <w:p w14:paraId="1571415C" w14:textId="77777777" w:rsidR="00EF12EF" w:rsidRPr="004B06C3" w:rsidRDefault="00EF12EF" w:rsidP="006F298B">
            <w:pPr>
              <w:rPr>
                <w:sz w:val="20"/>
                <w:szCs w:val="20"/>
              </w:rPr>
            </w:pPr>
            <w:r w:rsidRPr="004B06C3">
              <w:rPr>
                <w:sz w:val="20"/>
                <w:szCs w:val="20"/>
              </w:rPr>
              <w:t>13/4/26</w:t>
            </w:r>
          </w:p>
        </w:tc>
      </w:tr>
      <w:tr w:rsidR="00EF12EF" w:rsidRPr="004B06C3" w14:paraId="4BDC61C6" w14:textId="77777777" w:rsidTr="006F298B">
        <w:tc>
          <w:tcPr>
            <w:tcW w:w="2836" w:type="dxa"/>
          </w:tcPr>
          <w:p w14:paraId="55449109" w14:textId="77777777" w:rsidR="00EF12EF" w:rsidRPr="004B06C3" w:rsidRDefault="00EF12EF" w:rsidP="006F298B">
            <w:pPr>
              <w:rPr>
                <w:b/>
                <w:bCs/>
                <w:sz w:val="20"/>
                <w:szCs w:val="20"/>
              </w:rPr>
            </w:pPr>
            <w:r w:rsidRPr="004B06C3">
              <w:rPr>
                <w:b/>
                <w:bCs/>
                <w:sz w:val="20"/>
                <w:szCs w:val="20"/>
              </w:rPr>
              <w:lastRenderedPageBreak/>
              <w:t>Time spent</w:t>
            </w:r>
          </w:p>
        </w:tc>
        <w:tc>
          <w:tcPr>
            <w:tcW w:w="7229" w:type="dxa"/>
          </w:tcPr>
          <w:p w14:paraId="427CE14F" w14:textId="77777777" w:rsidR="00EF12EF" w:rsidRPr="004B06C3" w:rsidRDefault="00EF12EF" w:rsidP="006F298B">
            <w:pPr>
              <w:rPr>
                <w:sz w:val="20"/>
                <w:szCs w:val="20"/>
              </w:rPr>
            </w:pPr>
            <w:r w:rsidRPr="004B06C3">
              <w:rPr>
                <w:sz w:val="20"/>
                <w:szCs w:val="20"/>
              </w:rPr>
              <w:t>1.5hr</w:t>
            </w:r>
          </w:p>
        </w:tc>
      </w:tr>
      <w:tr w:rsidR="00EF12EF" w:rsidRPr="004B06C3" w14:paraId="41FFFF76" w14:textId="77777777" w:rsidTr="006F298B">
        <w:tc>
          <w:tcPr>
            <w:tcW w:w="2836" w:type="dxa"/>
          </w:tcPr>
          <w:p w14:paraId="609FCD1B"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6D8C7F64" w14:textId="77777777" w:rsidR="00EF12EF" w:rsidRPr="004B06C3" w:rsidRDefault="00EF12EF" w:rsidP="006F298B">
            <w:pPr>
              <w:rPr>
                <w:sz w:val="20"/>
                <w:szCs w:val="20"/>
              </w:rPr>
            </w:pPr>
            <w:r w:rsidRPr="004B06C3">
              <w:rPr>
                <w:sz w:val="20"/>
                <w:szCs w:val="20"/>
              </w:rPr>
              <w:t>Section 3: nutrients required to maintain health.</w:t>
            </w:r>
          </w:p>
        </w:tc>
      </w:tr>
      <w:tr w:rsidR="00EF12EF" w:rsidRPr="004B06C3" w14:paraId="7AD1A8F0" w14:textId="77777777" w:rsidTr="006F298B">
        <w:tc>
          <w:tcPr>
            <w:tcW w:w="2836" w:type="dxa"/>
          </w:tcPr>
          <w:p w14:paraId="14F82D82"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0FF68D53" w14:textId="77777777" w:rsidR="00EF12EF" w:rsidRPr="004B06C3" w:rsidRDefault="00EF12EF" w:rsidP="00EF12EF">
            <w:pPr>
              <w:pStyle w:val="ListParagraph"/>
              <w:numPr>
                <w:ilvl w:val="0"/>
                <w:numId w:val="14"/>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Hydration and its importance </w:t>
            </w:r>
          </w:p>
          <w:p w14:paraId="00986C5E" w14:textId="77777777" w:rsidR="00EF12EF" w:rsidRPr="004B06C3" w:rsidRDefault="00EF12EF" w:rsidP="00EF12EF">
            <w:pPr>
              <w:pStyle w:val="ListParagraph"/>
              <w:numPr>
                <w:ilvl w:val="0"/>
                <w:numId w:val="14"/>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Effects of dehydration on performance and health </w:t>
            </w:r>
          </w:p>
          <w:p w14:paraId="72820300" w14:textId="77777777" w:rsidR="00EF12EF" w:rsidRPr="004B06C3" w:rsidRDefault="00EF12EF" w:rsidP="00EF12EF">
            <w:pPr>
              <w:pStyle w:val="ListParagraph"/>
              <w:numPr>
                <w:ilvl w:val="0"/>
                <w:numId w:val="14"/>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Best types of fluids for hydration </w:t>
            </w:r>
          </w:p>
          <w:p w14:paraId="00BA0154" w14:textId="77777777" w:rsidR="00EF12EF" w:rsidRPr="004B06C3" w:rsidRDefault="00EF12EF" w:rsidP="00EF12EF">
            <w:pPr>
              <w:pStyle w:val="ListParagraph"/>
              <w:numPr>
                <w:ilvl w:val="0"/>
                <w:numId w:val="14"/>
              </w:numPr>
              <w:rPr>
                <w:sz w:val="20"/>
                <w:szCs w:val="20"/>
              </w:rPr>
            </w:pPr>
            <w:r w:rsidRPr="004B06C3">
              <w:rPr>
                <w:rFonts w:eastAsia="Times New Roman" w:cs="Times New Roman"/>
                <w:kern w:val="0"/>
                <w:sz w:val="20"/>
                <w:szCs w:val="20"/>
                <w:lang w:eastAsia="en-GB"/>
                <w14:ligatures w14:val="none"/>
              </w:rPr>
              <w:t>Impact of alcohol and caffeine on the body</w:t>
            </w:r>
          </w:p>
        </w:tc>
      </w:tr>
      <w:tr w:rsidR="00EF12EF" w:rsidRPr="004B06C3" w14:paraId="6990BFEA" w14:textId="77777777" w:rsidTr="006F298B">
        <w:tc>
          <w:tcPr>
            <w:tcW w:w="2836" w:type="dxa"/>
          </w:tcPr>
          <w:p w14:paraId="584AEC95"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4D62FD00" w14:textId="77777777" w:rsidR="00EF12EF" w:rsidRPr="004B06C3" w:rsidRDefault="00EF12EF" w:rsidP="00EF12EF">
            <w:pPr>
              <w:pStyle w:val="ListParagraph"/>
              <w:numPr>
                <w:ilvl w:val="0"/>
                <w:numId w:val="9"/>
              </w:numPr>
              <w:rPr>
                <w:sz w:val="20"/>
                <w:szCs w:val="20"/>
              </w:rPr>
            </w:pPr>
            <w:r w:rsidRPr="004B06C3">
              <w:rPr>
                <w:sz w:val="20"/>
                <w:szCs w:val="20"/>
              </w:rPr>
              <w:t>Important for energy levels, recovery and exercise performance in midlife women.</w:t>
            </w:r>
          </w:p>
        </w:tc>
      </w:tr>
      <w:tr w:rsidR="00EF12EF" w:rsidRPr="004B06C3" w14:paraId="28CDCA0B" w14:textId="77777777" w:rsidTr="006F298B">
        <w:tc>
          <w:tcPr>
            <w:tcW w:w="2836" w:type="dxa"/>
          </w:tcPr>
          <w:p w14:paraId="711F68D1" w14:textId="77777777" w:rsidR="00EF12EF" w:rsidRPr="004B06C3" w:rsidRDefault="00EF12EF" w:rsidP="006F298B">
            <w:pPr>
              <w:rPr>
                <w:b/>
                <w:bCs/>
                <w:sz w:val="20"/>
                <w:szCs w:val="20"/>
              </w:rPr>
            </w:pPr>
            <w:r w:rsidRPr="004B06C3">
              <w:rPr>
                <w:b/>
                <w:bCs/>
                <w:sz w:val="20"/>
                <w:szCs w:val="20"/>
              </w:rPr>
              <w:t>Reflections</w:t>
            </w:r>
          </w:p>
        </w:tc>
        <w:tc>
          <w:tcPr>
            <w:tcW w:w="7229" w:type="dxa"/>
          </w:tcPr>
          <w:p w14:paraId="5D0520F2" w14:textId="77777777" w:rsidR="00EF12EF" w:rsidRPr="004B06C3" w:rsidRDefault="00EF12EF" w:rsidP="00EF12EF">
            <w:pPr>
              <w:pStyle w:val="ListParagraph"/>
              <w:numPr>
                <w:ilvl w:val="0"/>
                <w:numId w:val="9"/>
              </w:numPr>
              <w:rPr>
                <w:sz w:val="20"/>
                <w:szCs w:val="20"/>
              </w:rPr>
            </w:pPr>
            <w:r w:rsidRPr="004B06C3">
              <w:rPr>
                <w:sz w:val="20"/>
                <w:szCs w:val="20"/>
              </w:rPr>
              <w:t>This highlighted how often hydration is overlooked but plays a big role in performance and how people feel day to day.</w:t>
            </w:r>
          </w:p>
        </w:tc>
      </w:tr>
      <w:tr w:rsidR="00EF12EF" w:rsidRPr="004B06C3" w14:paraId="2751B8A7" w14:textId="77777777" w:rsidTr="006F298B">
        <w:tc>
          <w:tcPr>
            <w:tcW w:w="2836" w:type="dxa"/>
          </w:tcPr>
          <w:p w14:paraId="79CCD193"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4190DC7A"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Understanding of fluid balance </w:t>
            </w:r>
          </w:p>
          <w:p w14:paraId="6D6719B2"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Ability to give basic hydration advice</w:t>
            </w:r>
          </w:p>
        </w:tc>
      </w:tr>
      <w:tr w:rsidR="00EF12EF" w:rsidRPr="004B06C3" w14:paraId="168AEC00" w14:textId="77777777" w:rsidTr="006F298B">
        <w:tc>
          <w:tcPr>
            <w:tcW w:w="2836" w:type="dxa"/>
          </w:tcPr>
          <w:p w14:paraId="0525A33B"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0FF3C9A1" w14:textId="77777777" w:rsidR="00EF12EF" w:rsidRPr="004B06C3" w:rsidRDefault="00EF12EF" w:rsidP="00EF12EF">
            <w:pPr>
              <w:pStyle w:val="ListParagraph"/>
              <w:numPr>
                <w:ilvl w:val="0"/>
                <w:numId w:val="9"/>
              </w:numPr>
              <w:rPr>
                <w:sz w:val="20"/>
                <w:szCs w:val="20"/>
              </w:rPr>
            </w:pPr>
            <w:r w:rsidRPr="004B06C3">
              <w:rPr>
                <w:sz w:val="20"/>
                <w:szCs w:val="20"/>
              </w:rPr>
              <w:t>I would encourage clients to maintain good hydration habits and be aware of the effects of alcohol and caffeine.</w:t>
            </w:r>
          </w:p>
        </w:tc>
      </w:tr>
      <w:tr w:rsidR="00EF12EF" w:rsidRPr="004B06C3" w14:paraId="6DB103ED" w14:textId="77777777" w:rsidTr="006F298B">
        <w:tc>
          <w:tcPr>
            <w:tcW w:w="2836" w:type="dxa"/>
          </w:tcPr>
          <w:p w14:paraId="6A8C6C8D" w14:textId="77777777" w:rsidR="00EF12EF" w:rsidRPr="004B06C3" w:rsidRDefault="00EF12EF" w:rsidP="006F298B">
            <w:pPr>
              <w:rPr>
                <w:b/>
                <w:bCs/>
                <w:sz w:val="20"/>
                <w:szCs w:val="20"/>
              </w:rPr>
            </w:pPr>
            <w:r w:rsidRPr="004B06C3">
              <w:rPr>
                <w:b/>
                <w:bCs/>
                <w:sz w:val="20"/>
                <w:szCs w:val="20"/>
              </w:rPr>
              <w:t>Problems</w:t>
            </w:r>
          </w:p>
        </w:tc>
        <w:tc>
          <w:tcPr>
            <w:tcW w:w="7229" w:type="dxa"/>
          </w:tcPr>
          <w:p w14:paraId="282D520A" w14:textId="77777777" w:rsidR="00EF12EF" w:rsidRPr="004B06C3" w:rsidRDefault="00EF12EF" w:rsidP="00EF12EF">
            <w:pPr>
              <w:pStyle w:val="ListParagraph"/>
              <w:numPr>
                <w:ilvl w:val="0"/>
                <w:numId w:val="9"/>
              </w:numPr>
              <w:rPr>
                <w:sz w:val="20"/>
                <w:szCs w:val="20"/>
              </w:rPr>
            </w:pPr>
            <w:r w:rsidRPr="004B06C3">
              <w:rPr>
                <w:sz w:val="20"/>
                <w:szCs w:val="20"/>
              </w:rPr>
              <w:t>Content was quite general</w:t>
            </w:r>
          </w:p>
        </w:tc>
      </w:tr>
      <w:tr w:rsidR="00EF12EF" w:rsidRPr="004B06C3" w14:paraId="7E9C2F06" w14:textId="77777777" w:rsidTr="006F298B">
        <w:tc>
          <w:tcPr>
            <w:tcW w:w="2836" w:type="dxa"/>
          </w:tcPr>
          <w:p w14:paraId="3AF08113" w14:textId="77777777" w:rsidR="00EF12EF" w:rsidRPr="004B06C3" w:rsidRDefault="00EF12EF" w:rsidP="006F298B">
            <w:pPr>
              <w:rPr>
                <w:b/>
                <w:bCs/>
                <w:sz w:val="20"/>
                <w:szCs w:val="20"/>
              </w:rPr>
            </w:pPr>
            <w:r w:rsidRPr="004B06C3">
              <w:rPr>
                <w:b/>
                <w:bCs/>
                <w:sz w:val="20"/>
                <w:szCs w:val="20"/>
              </w:rPr>
              <w:t>Action points</w:t>
            </w:r>
          </w:p>
        </w:tc>
        <w:tc>
          <w:tcPr>
            <w:tcW w:w="7229" w:type="dxa"/>
          </w:tcPr>
          <w:p w14:paraId="379497FC" w14:textId="77777777" w:rsidR="00EF12EF" w:rsidRPr="004B06C3" w:rsidRDefault="00EF12EF" w:rsidP="00EF12EF">
            <w:pPr>
              <w:pStyle w:val="ListParagraph"/>
              <w:numPr>
                <w:ilvl w:val="0"/>
                <w:numId w:val="9"/>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Look into more detailed hydration guidelines </w:t>
            </w:r>
          </w:p>
          <w:p w14:paraId="5A976F78" w14:textId="77777777" w:rsidR="00EF12EF" w:rsidRPr="004B06C3" w:rsidRDefault="00EF12EF" w:rsidP="00EF12EF">
            <w:pPr>
              <w:pStyle w:val="ListParagraph"/>
              <w:numPr>
                <w:ilvl w:val="0"/>
                <w:numId w:val="9"/>
              </w:numPr>
              <w:rPr>
                <w:sz w:val="20"/>
                <w:szCs w:val="20"/>
              </w:rPr>
            </w:pPr>
            <w:r w:rsidRPr="004B06C3">
              <w:rPr>
                <w:rFonts w:eastAsia="Times New Roman" w:cs="Times New Roman"/>
                <w:kern w:val="0"/>
                <w:sz w:val="20"/>
                <w:szCs w:val="20"/>
                <w:lang w:eastAsia="en-GB"/>
                <w14:ligatures w14:val="none"/>
              </w:rPr>
              <w:t>Apply advice to real-life situations</w:t>
            </w:r>
          </w:p>
        </w:tc>
      </w:tr>
    </w:tbl>
    <w:p w14:paraId="48C4F09D"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234CD693" w14:textId="77777777" w:rsidTr="006F298B">
        <w:tc>
          <w:tcPr>
            <w:tcW w:w="2836" w:type="dxa"/>
          </w:tcPr>
          <w:p w14:paraId="464FA58E" w14:textId="77777777" w:rsidR="00EF12EF" w:rsidRPr="004B06C3" w:rsidRDefault="00EF12EF" w:rsidP="006F298B">
            <w:pPr>
              <w:pStyle w:val="ListParagraph"/>
              <w:rPr>
                <w:b/>
                <w:bCs/>
                <w:sz w:val="20"/>
                <w:szCs w:val="20"/>
              </w:rPr>
            </w:pPr>
            <w:r w:rsidRPr="004B06C3">
              <w:rPr>
                <w:b/>
                <w:bCs/>
                <w:sz w:val="20"/>
                <w:szCs w:val="20"/>
              </w:rPr>
              <w:t>Session: 10</w:t>
            </w:r>
          </w:p>
        </w:tc>
        <w:tc>
          <w:tcPr>
            <w:tcW w:w="7229" w:type="dxa"/>
          </w:tcPr>
          <w:p w14:paraId="788F0F5A" w14:textId="77777777" w:rsidR="00EF12EF" w:rsidRPr="004B06C3" w:rsidRDefault="00EF12EF" w:rsidP="006F298B">
            <w:pPr>
              <w:rPr>
                <w:sz w:val="20"/>
                <w:szCs w:val="20"/>
              </w:rPr>
            </w:pPr>
          </w:p>
        </w:tc>
      </w:tr>
      <w:tr w:rsidR="00EF12EF" w:rsidRPr="004B06C3" w14:paraId="38302073" w14:textId="77777777" w:rsidTr="006F298B">
        <w:tc>
          <w:tcPr>
            <w:tcW w:w="2836" w:type="dxa"/>
          </w:tcPr>
          <w:p w14:paraId="55D08803" w14:textId="77777777" w:rsidR="00EF12EF" w:rsidRPr="004B06C3" w:rsidRDefault="00EF12EF" w:rsidP="006F298B">
            <w:pPr>
              <w:rPr>
                <w:b/>
                <w:bCs/>
                <w:sz w:val="20"/>
                <w:szCs w:val="20"/>
              </w:rPr>
            </w:pPr>
          </w:p>
        </w:tc>
        <w:tc>
          <w:tcPr>
            <w:tcW w:w="7229" w:type="dxa"/>
          </w:tcPr>
          <w:p w14:paraId="3BFEC749" w14:textId="77777777" w:rsidR="00EF12EF" w:rsidRPr="004B06C3" w:rsidRDefault="00EF12EF" w:rsidP="006F298B">
            <w:pPr>
              <w:rPr>
                <w:sz w:val="20"/>
                <w:szCs w:val="20"/>
              </w:rPr>
            </w:pPr>
          </w:p>
        </w:tc>
      </w:tr>
      <w:tr w:rsidR="00EF12EF" w:rsidRPr="004B06C3" w14:paraId="52BFE468" w14:textId="77777777" w:rsidTr="006F298B">
        <w:tc>
          <w:tcPr>
            <w:tcW w:w="2836" w:type="dxa"/>
          </w:tcPr>
          <w:p w14:paraId="2959A8F5" w14:textId="77777777" w:rsidR="00EF12EF" w:rsidRPr="004B06C3" w:rsidRDefault="00EF12EF" w:rsidP="006F298B">
            <w:pPr>
              <w:rPr>
                <w:b/>
                <w:bCs/>
                <w:sz w:val="20"/>
                <w:szCs w:val="20"/>
              </w:rPr>
            </w:pPr>
            <w:r w:rsidRPr="004B06C3">
              <w:rPr>
                <w:b/>
                <w:bCs/>
                <w:sz w:val="20"/>
                <w:szCs w:val="20"/>
              </w:rPr>
              <w:t>Date:</w:t>
            </w:r>
          </w:p>
        </w:tc>
        <w:tc>
          <w:tcPr>
            <w:tcW w:w="7229" w:type="dxa"/>
          </w:tcPr>
          <w:p w14:paraId="6FB375EC" w14:textId="77777777" w:rsidR="00EF12EF" w:rsidRPr="004B06C3" w:rsidRDefault="00EF12EF" w:rsidP="006F298B">
            <w:pPr>
              <w:rPr>
                <w:sz w:val="20"/>
                <w:szCs w:val="20"/>
              </w:rPr>
            </w:pPr>
            <w:r w:rsidRPr="004B06C3">
              <w:rPr>
                <w:sz w:val="20"/>
                <w:szCs w:val="20"/>
              </w:rPr>
              <w:t>14/4/26</w:t>
            </w:r>
          </w:p>
        </w:tc>
      </w:tr>
      <w:tr w:rsidR="00EF12EF" w:rsidRPr="004B06C3" w14:paraId="4AAAF517" w14:textId="77777777" w:rsidTr="006F298B">
        <w:tc>
          <w:tcPr>
            <w:tcW w:w="2836" w:type="dxa"/>
          </w:tcPr>
          <w:p w14:paraId="26AA456C" w14:textId="77777777" w:rsidR="00EF12EF" w:rsidRPr="004B06C3" w:rsidRDefault="00EF12EF" w:rsidP="006F298B">
            <w:pPr>
              <w:rPr>
                <w:b/>
                <w:bCs/>
                <w:sz w:val="20"/>
                <w:szCs w:val="20"/>
              </w:rPr>
            </w:pPr>
            <w:r w:rsidRPr="004B06C3">
              <w:rPr>
                <w:b/>
                <w:bCs/>
                <w:sz w:val="20"/>
                <w:szCs w:val="20"/>
              </w:rPr>
              <w:t>Time spent</w:t>
            </w:r>
          </w:p>
        </w:tc>
        <w:tc>
          <w:tcPr>
            <w:tcW w:w="7229" w:type="dxa"/>
          </w:tcPr>
          <w:p w14:paraId="6D35F954" w14:textId="77777777" w:rsidR="00EF12EF" w:rsidRPr="004B06C3" w:rsidRDefault="00EF12EF" w:rsidP="006F298B">
            <w:pPr>
              <w:rPr>
                <w:sz w:val="20"/>
                <w:szCs w:val="20"/>
              </w:rPr>
            </w:pPr>
            <w:r w:rsidRPr="004B06C3">
              <w:rPr>
                <w:sz w:val="20"/>
                <w:szCs w:val="20"/>
              </w:rPr>
              <w:t>1.5hr</w:t>
            </w:r>
          </w:p>
        </w:tc>
      </w:tr>
      <w:tr w:rsidR="00EF12EF" w:rsidRPr="004B06C3" w14:paraId="3F9402D9" w14:textId="77777777" w:rsidTr="006F298B">
        <w:tc>
          <w:tcPr>
            <w:tcW w:w="2836" w:type="dxa"/>
          </w:tcPr>
          <w:p w14:paraId="1B894AA6"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7D018D3B" w14:textId="77777777" w:rsidR="00EF12EF" w:rsidRPr="004B06C3" w:rsidRDefault="00EF12EF" w:rsidP="006F298B">
            <w:pPr>
              <w:rPr>
                <w:sz w:val="20"/>
                <w:szCs w:val="20"/>
              </w:rPr>
            </w:pPr>
            <w:r w:rsidRPr="004B06C3">
              <w:rPr>
                <w:sz w:val="20"/>
                <w:szCs w:val="20"/>
              </w:rPr>
              <w:t>Section 4: Using nutrients to fuel activity.</w:t>
            </w:r>
          </w:p>
        </w:tc>
      </w:tr>
      <w:tr w:rsidR="00EF12EF" w:rsidRPr="004B06C3" w14:paraId="08F83EA7" w14:textId="77777777" w:rsidTr="006F298B">
        <w:tc>
          <w:tcPr>
            <w:tcW w:w="2836" w:type="dxa"/>
          </w:tcPr>
          <w:p w14:paraId="2C3E26C2"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6761B7D7" w14:textId="77777777" w:rsidR="00EF12EF" w:rsidRPr="004B06C3" w:rsidRDefault="00EF12EF" w:rsidP="00EF12EF">
            <w:pPr>
              <w:pStyle w:val="ListParagraph"/>
              <w:numPr>
                <w:ilvl w:val="0"/>
                <w:numId w:val="6"/>
              </w:numPr>
              <w:rPr>
                <w:sz w:val="20"/>
                <w:szCs w:val="20"/>
              </w:rPr>
            </w:pPr>
            <w:r w:rsidRPr="004B06C3">
              <w:rPr>
                <w:sz w:val="20"/>
                <w:szCs w:val="20"/>
              </w:rPr>
              <w:t>ATP is the immediate energy source for exercise, but is only stored in small amounts</w:t>
            </w:r>
          </w:p>
          <w:p w14:paraId="2AD6AB5E" w14:textId="77777777" w:rsidR="00EF12EF" w:rsidRPr="004B06C3" w:rsidRDefault="00EF12EF" w:rsidP="00EF12EF">
            <w:pPr>
              <w:pStyle w:val="ListParagraph"/>
              <w:numPr>
                <w:ilvl w:val="0"/>
                <w:numId w:val="6"/>
              </w:numPr>
              <w:rPr>
                <w:sz w:val="20"/>
                <w:szCs w:val="20"/>
              </w:rPr>
            </w:pPr>
            <w:r w:rsidRPr="004B06C3">
              <w:rPr>
                <w:sz w:val="20"/>
                <w:szCs w:val="20"/>
              </w:rPr>
              <w:t>Energy must be continuously produced through the breakdown of carbohydrates, fats and sometimes protein</w:t>
            </w:r>
          </w:p>
          <w:p w14:paraId="0878FD15" w14:textId="77777777" w:rsidR="00EF12EF" w:rsidRPr="004B06C3" w:rsidRDefault="00EF12EF" w:rsidP="00EF12EF">
            <w:pPr>
              <w:pStyle w:val="ListParagraph"/>
              <w:numPr>
                <w:ilvl w:val="0"/>
                <w:numId w:val="6"/>
              </w:numPr>
              <w:rPr>
                <w:sz w:val="20"/>
                <w:szCs w:val="20"/>
              </w:rPr>
            </w:pPr>
            <w:r w:rsidRPr="004B06C3">
              <w:rPr>
                <w:sz w:val="20"/>
                <w:szCs w:val="20"/>
              </w:rPr>
              <w:t>There are different energy systems (aerobic and anaerobic that are used depending on the intensity and duration</w:t>
            </w:r>
          </w:p>
          <w:p w14:paraId="2491D07E" w14:textId="77777777" w:rsidR="00EF12EF" w:rsidRPr="004B06C3" w:rsidRDefault="00EF12EF" w:rsidP="00EF12EF">
            <w:pPr>
              <w:pStyle w:val="ListParagraph"/>
              <w:numPr>
                <w:ilvl w:val="0"/>
                <w:numId w:val="6"/>
              </w:numPr>
              <w:rPr>
                <w:sz w:val="20"/>
                <w:szCs w:val="20"/>
              </w:rPr>
            </w:pPr>
            <w:r w:rsidRPr="004B06C3">
              <w:rPr>
                <w:sz w:val="20"/>
                <w:szCs w:val="20"/>
              </w:rPr>
              <w:t>Anaerobic energy is produced quickly without oxygen, but cannot be sustained for long</w:t>
            </w:r>
          </w:p>
        </w:tc>
      </w:tr>
      <w:tr w:rsidR="00EF12EF" w:rsidRPr="004B06C3" w14:paraId="71EE2A96" w14:textId="77777777" w:rsidTr="006F298B">
        <w:tc>
          <w:tcPr>
            <w:tcW w:w="2836" w:type="dxa"/>
          </w:tcPr>
          <w:p w14:paraId="36884E15"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2628450F" w14:textId="77777777" w:rsidR="00EF12EF" w:rsidRPr="004B06C3" w:rsidRDefault="00EF12EF" w:rsidP="006F298B">
            <w:pPr>
              <w:rPr>
                <w:sz w:val="20"/>
                <w:szCs w:val="20"/>
              </w:rPr>
            </w:pPr>
            <w:r w:rsidRPr="004B06C3">
              <w:rPr>
                <w:sz w:val="20"/>
                <w:szCs w:val="20"/>
              </w:rPr>
              <w:t>This is relevant to my focus on midlife women, as understanding how energy is produced during exercise helps structure training and nutrition strategies to improve performance, reduce fatigue, and support overall health.</w:t>
            </w:r>
          </w:p>
        </w:tc>
      </w:tr>
      <w:tr w:rsidR="00EF12EF" w:rsidRPr="004B06C3" w14:paraId="0112DF9A" w14:textId="77777777" w:rsidTr="006F298B">
        <w:tc>
          <w:tcPr>
            <w:tcW w:w="2836" w:type="dxa"/>
          </w:tcPr>
          <w:p w14:paraId="58E4AA09" w14:textId="77777777" w:rsidR="00EF12EF" w:rsidRPr="004B06C3" w:rsidRDefault="00EF12EF" w:rsidP="006F298B">
            <w:pPr>
              <w:rPr>
                <w:b/>
                <w:bCs/>
                <w:sz w:val="20"/>
                <w:szCs w:val="20"/>
              </w:rPr>
            </w:pPr>
            <w:r w:rsidRPr="004B06C3">
              <w:rPr>
                <w:b/>
                <w:bCs/>
                <w:sz w:val="20"/>
                <w:szCs w:val="20"/>
              </w:rPr>
              <w:t>Reflections</w:t>
            </w:r>
          </w:p>
        </w:tc>
        <w:tc>
          <w:tcPr>
            <w:tcW w:w="7229" w:type="dxa"/>
          </w:tcPr>
          <w:p w14:paraId="575C0AB0" w14:textId="77777777" w:rsidR="00EF12EF" w:rsidRPr="004B06C3" w:rsidRDefault="00EF12EF" w:rsidP="006F298B">
            <w:pPr>
              <w:rPr>
                <w:sz w:val="20"/>
                <w:szCs w:val="20"/>
              </w:rPr>
            </w:pPr>
            <w:r w:rsidRPr="004B06C3">
              <w:rPr>
                <w:sz w:val="20"/>
                <w:szCs w:val="20"/>
              </w:rPr>
              <w:t>This session helped reinforce knowledge I had already gained through my degree course.</w:t>
            </w:r>
          </w:p>
        </w:tc>
      </w:tr>
      <w:tr w:rsidR="00EF12EF" w:rsidRPr="004B06C3" w14:paraId="71EE2DBB" w14:textId="77777777" w:rsidTr="006F298B">
        <w:tc>
          <w:tcPr>
            <w:tcW w:w="2836" w:type="dxa"/>
          </w:tcPr>
          <w:p w14:paraId="4C18CC5E"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6E651F8B" w14:textId="77777777" w:rsidR="00EF12EF" w:rsidRPr="004B06C3" w:rsidRDefault="00EF12EF" w:rsidP="00EF12EF">
            <w:pPr>
              <w:pStyle w:val="ListParagraph"/>
              <w:numPr>
                <w:ilvl w:val="0"/>
                <w:numId w:val="7"/>
              </w:numPr>
              <w:rPr>
                <w:sz w:val="20"/>
                <w:szCs w:val="20"/>
              </w:rPr>
            </w:pPr>
            <w:r w:rsidRPr="004B06C3">
              <w:rPr>
                <w:sz w:val="20"/>
                <w:szCs w:val="20"/>
              </w:rPr>
              <w:t>Reinforced understanding of energy systems</w:t>
            </w:r>
          </w:p>
          <w:p w14:paraId="3878044B" w14:textId="77777777" w:rsidR="00EF12EF" w:rsidRPr="004B06C3" w:rsidRDefault="00EF12EF" w:rsidP="00EF12EF">
            <w:pPr>
              <w:pStyle w:val="ListParagraph"/>
              <w:numPr>
                <w:ilvl w:val="0"/>
                <w:numId w:val="7"/>
              </w:numPr>
              <w:rPr>
                <w:sz w:val="20"/>
                <w:szCs w:val="20"/>
              </w:rPr>
            </w:pPr>
            <w:r w:rsidRPr="004B06C3">
              <w:rPr>
                <w:sz w:val="20"/>
                <w:szCs w:val="20"/>
              </w:rPr>
              <w:t>Ability to link physiology to nutrition</w:t>
            </w:r>
          </w:p>
          <w:p w14:paraId="6F498131" w14:textId="77777777" w:rsidR="00EF12EF" w:rsidRPr="004B06C3" w:rsidRDefault="00EF12EF" w:rsidP="00EF12EF">
            <w:pPr>
              <w:pStyle w:val="ListParagraph"/>
              <w:numPr>
                <w:ilvl w:val="0"/>
                <w:numId w:val="7"/>
              </w:numPr>
              <w:rPr>
                <w:sz w:val="20"/>
                <w:szCs w:val="20"/>
              </w:rPr>
            </w:pPr>
            <w:r w:rsidRPr="004B06C3">
              <w:rPr>
                <w:sz w:val="20"/>
                <w:szCs w:val="20"/>
              </w:rPr>
              <w:t>Interpreting how exercise intensity affects fuel use</w:t>
            </w:r>
          </w:p>
        </w:tc>
      </w:tr>
      <w:tr w:rsidR="00EF12EF" w:rsidRPr="004B06C3" w14:paraId="01B55C9C" w14:textId="77777777" w:rsidTr="006F298B">
        <w:tc>
          <w:tcPr>
            <w:tcW w:w="2836" w:type="dxa"/>
          </w:tcPr>
          <w:p w14:paraId="595D65BA"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6F148814" w14:textId="77777777" w:rsidR="00EF12EF" w:rsidRPr="004B06C3" w:rsidRDefault="00EF12EF" w:rsidP="006F298B">
            <w:pPr>
              <w:rPr>
                <w:sz w:val="20"/>
                <w:szCs w:val="20"/>
              </w:rPr>
            </w:pPr>
            <w:r w:rsidRPr="004B06C3">
              <w:rPr>
                <w:sz w:val="20"/>
                <w:szCs w:val="20"/>
              </w:rPr>
              <w:t>I would use this knowledge to support clients by ensuring they understand that different types of exercise require different fuelling strategies, especially when planning high-intensity vs endurance sessions.</w:t>
            </w:r>
          </w:p>
        </w:tc>
      </w:tr>
      <w:tr w:rsidR="00EF12EF" w:rsidRPr="004B06C3" w14:paraId="7DC97E53" w14:textId="77777777" w:rsidTr="006F298B">
        <w:tc>
          <w:tcPr>
            <w:tcW w:w="2836" w:type="dxa"/>
          </w:tcPr>
          <w:p w14:paraId="25AE6B2B" w14:textId="77777777" w:rsidR="00EF12EF" w:rsidRPr="004B06C3" w:rsidRDefault="00EF12EF" w:rsidP="006F298B">
            <w:pPr>
              <w:rPr>
                <w:b/>
                <w:bCs/>
                <w:sz w:val="20"/>
                <w:szCs w:val="20"/>
              </w:rPr>
            </w:pPr>
            <w:r w:rsidRPr="004B06C3">
              <w:rPr>
                <w:b/>
                <w:bCs/>
                <w:sz w:val="20"/>
                <w:szCs w:val="20"/>
              </w:rPr>
              <w:t>Problems</w:t>
            </w:r>
          </w:p>
        </w:tc>
        <w:tc>
          <w:tcPr>
            <w:tcW w:w="7229" w:type="dxa"/>
          </w:tcPr>
          <w:p w14:paraId="2F5227B1" w14:textId="77777777" w:rsidR="00EF12EF" w:rsidRPr="004B06C3" w:rsidRDefault="00EF12EF" w:rsidP="006F298B">
            <w:pPr>
              <w:rPr>
                <w:sz w:val="20"/>
                <w:szCs w:val="20"/>
              </w:rPr>
            </w:pPr>
            <w:r w:rsidRPr="004B06C3">
              <w:rPr>
                <w:sz w:val="20"/>
                <w:szCs w:val="20"/>
              </w:rPr>
              <w:t>No major problems, but a bit repetitive of what I had already covered</w:t>
            </w:r>
          </w:p>
        </w:tc>
      </w:tr>
      <w:tr w:rsidR="00EF12EF" w:rsidRPr="004B06C3" w14:paraId="6A866080" w14:textId="77777777" w:rsidTr="006F298B">
        <w:tc>
          <w:tcPr>
            <w:tcW w:w="2836" w:type="dxa"/>
          </w:tcPr>
          <w:p w14:paraId="36002BDE" w14:textId="77777777" w:rsidR="00EF12EF" w:rsidRPr="004B06C3" w:rsidRDefault="00EF12EF" w:rsidP="006F298B">
            <w:pPr>
              <w:rPr>
                <w:b/>
                <w:bCs/>
                <w:sz w:val="20"/>
                <w:szCs w:val="20"/>
              </w:rPr>
            </w:pPr>
            <w:r w:rsidRPr="004B06C3">
              <w:rPr>
                <w:b/>
                <w:bCs/>
                <w:sz w:val="20"/>
                <w:szCs w:val="20"/>
              </w:rPr>
              <w:t>Action points</w:t>
            </w:r>
          </w:p>
        </w:tc>
        <w:tc>
          <w:tcPr>
            <w:tcW w:w="7229" w:type="dxa"/>
          </w:tcPr>
          <w:p w14:paraId="3F9FA4E9" w14:textId="77777777" w:rsidR="00EF12EF" w:rsidRPr="004B06C3" w:rsidRDefault="00EF12EF" w:rsidP="006F298B">
            <w:pPr>
              <w:rPr>
                <w:sz w:val="20"/>
                <w:szCs w:val="20"/>
              </w:rPr>
            </w:pPr>
            <w:r w:rsidRPr="004B06C3">
              <w:rPr>
                <w:sz w:val="20"/>
                <w:szCs w:val="20"/>
              </w:rPr>
              <w:t>Review different types of training programmes and practice identifying which energy systems are used.</w:t>
            </w:r>
          </w:p>
        </w:tc>
      </w:tr>
    </w:tbl>
    <w:p w14:paraId="4030F0E2"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51"/>
        <w:gridCol w:w="7214"/>
      </w:tblGrid>
      <w:tr w:rsidR="00EF12EF" w:rsidRPr="004B06C3" w14:paraId="5856746A" w14:textId="77777777" w:rsidTr="006F298B">
        <w:tc>
          <w:tcPr>
            <w:tcW w:w="2851" w:type="dxa"/>
          </w:tcPr>
          <w:p w14:paraId="3095D489" w14:textId="77777777" w:rsidR="00EF12EF" w:rsidRPr="004B06C3" w:rsidRDefault="00EF12EF" w:rsidP="006F298B">
            <w:pPr>
              <w:pStyle w:val="ListParagraph"/>
              <w:rPr>
                <w:b/>
                <w:bCs/>
                <w:sz w:val="20"/>
                <w:szCs w:val="20"/>
              </w:rPr>
            </w:pPr>
            <w:r w:rsidRPr="004B06C3">
              <w:rPr>
                <w:b/>
                <w:bCs/>
                <w:sz w:val="20"/>
                <w:szCs w:val="20"/>
              </w:rPr>
              <w:t>Session: 11</w:t>
            </w:r>
          </w:p>
        </w:tc>
        <w:tc>
          <w:tcPr>
            <w:tcW w:w="7214" w:type="dxa"/>
          </w:tcPr>
          <w:p w14:paraId="7F075BB7" w14:textId="77777777" w:rsidR="00EF12EF" w:rsidRPr="004B06C3" w:rsidRDefault="00EF12EF" w:rsidP="006F298B">
            <w:pPr>
              <w:rPr>
                <w:sz w:val="20"/>
                <w:szCs w:val="20"/>
              </w:rPr>
            </w:pPr>
          </w:p>
        </w:tc>
      </w:tr>
      <w:tr w:rsidR="00EF12EF" w:rsidRPr="004B06C3" w14:paraId="625DCE21" w14:textId="77777777" w:rsidTr="006F298B">
        <w:tc>
          <w:tcPr>
            <w:tcW w:w="2851" w:type="dxa"/>
          </w:tcPr>
          <w:p w14:paraId="07BCE6F2" w14:textId="77777777" w:rsidR="00EF12EF" w:rsidRPr="004B06C3" w:rsidRDefault="00EF12EF" w:rsidP="006F298B">
            <w:pPr>
              <w:rPr>
                <w:b/>
                <w:bCs/>
                <w:sz w:val="20"/>
                <w:szCs w:val="20"/>
              </w:rPr>
            </w:pPr>
          </w:p>
        </w:tc>
        <w:tc>
          <w:tcPr>
            <w:tcW w:w="7214" w:type="dxa"/>
          </w:tcPr>
          <w:p w14:paraId="74F47C9F" w14:textId="77777777" w:rsidR="00EF12EF" w:rsidRPr="004B06C3" w:rsidRDefault="00EF12EF" w:rsidP="006F298B">
            <w:pPr>
              <w:rPr>
                <w:sz w:val="20"/>
                <w:szCs w:val="20"/>
              </w:rPr>
            </w:pPr>
          </w:p>
        </w:tc>
      </w:tr>
      <w:tr w:rsidR="00EF12EF" w:rsidRPr="004B06C3" w14:paraId="22E46D0F" w14:textId="77777777" w:rsidTr="006F298B">
        <w:tc>
          <w:tcPr>
            <w:tcW w:w="2851" w:type="dxa"/>
          </w:tcPr>
          <w:p w14:paraId="43B9B742" w14:textId="77777777" w:rsidR="00EF12EF" w:rsidRPr="004B06C3" w:rsidRDefault="00EF12EF" w:rsidP="006F298B">
            <w:pPr>
              <w:rPr>
                <w:b/>
                <w:bCs/>
                <w:sz w:val="20"/>
                <w:szCs w:val="20"/>
              </w:rPr>
            </w:pPr>
            <w:r w:rsidRPr="004B06C3">
              <w:rPr>
                <w:b/>
                <w:bCs/>
                <w:sz w:val="20"/>
                <w:szCs w:val="20"/>
              </w:rPr>
              <w:t>Date:</w:t>
            </w:r>
          </w:p>
        </w:tc>
        <w:tc>
          <w:tcPr>
            <w:tcW w:w="7214" w:type="dxa"/>
          </w:tcPr>
          <w:p w14:paraId="46B82EB3" w14:textId="77777777" w:rsidR="00EF12EF" w:rsidRPr="004B06C3" w:rsidRDefault="00EF12EF" w:rsidP="006F298B">
            <w:pPr>
              <w:rPr>
                <w:sz w:val="20"/>
                <w:szCs w:val="20"/>
              </w:rPr>
            </w:pPr>
            <w:r w:rsidRPr="004B06C3">
              <w:rPr>
                <w:sz w:val="20"/>
                <w:szCs w:val="20"/>
              </w:rPr>
              <w:t>15/4/26</w:t>
            </w:r>
          </w:p>
        </w:tc>
      </w:tr>
      <w:tr w:rsidR="00EF12EF" w:rsidRPr="004B06C3" w14:paraId="17653584" w14:textId="77777777" w:rsidTr="006F298B">
        <w:tc>
          <w:tcPr>
            <w:tcW w:w="2851" w:type="dxa"/>
          </w:tcPr>
          <w:p w14:paraId="30389EBC" w14:textId="77777777" w:rsidR="00EF12EF" w:rsidRPr="004B06C3" w:rsidRDefault="00EF12EF" w:rsidP="006F298B">
            <w:pPr>
              <w:rPr>
                <w:b/>
                <w:bCs/>
                <w:sz w:val="20"/>
                <w:szCs w:val="20"/>
              </w:rPr>
            </w:pPr>
            <w:r w:rsidRPr="004B06C3">
              <w:rPr>
                <w:b/>
                <w:bCs/>
                <w:sz w:val="20"/>
                <w:szCs w:val="20"/>
              </w:rPr>
              <w:t>Time spent</w:t>
            </w:r>
          </w:p>
        </w:tc>
        <w:tc>
          <w:tcPr>
            <w:tcW w:w="7214" w:type="dxa"/>
          </w:tcPr>
          <w:p w14:paraId="072E5450" w14:textId="77777777" w:rsidR="00EF12EF" w:rsidRPr="004B06C3" w:rsidRDefault="00EF12EF" w:rsidP="006F298B">
            <w:pPr>
              <w:rPr>
                <w:sz w:val="20"/>
                <w:szCs w:val="20"/>
              </w:rPr>
            </w:pPr>
            <w:r w:rsidRPr="004B06C3">
              <w:rPr>
                <w:sz w:val="20"/>
                <w:szCs w:val="20"/>
              </w:rPr>
              <w:t>1.5hr</w:t>
            </w:r>
          </w:p>
        </w:tc>
      </w:tr>
      <w:tr w:rsidR="00EF12EF" w:rsidRPr="004B06C3" w14:paraId="4CD124EE" w14:textId="77777777" w:rsidTr="006F298B">
        <w:tc>
          <w:tcPr>
            <w:tcW w:w="2851" w:type="dxa"/>
          </w:tcPr>
          <w:p w14:paraId="20C2C220" w14:textId="77777777" w:rsidR="00EF12EF" w:rsidRPr="004B06C3" w:rsidRDefault="00EF12EF" w:rsidP="006F298B">
            <w:pPr>
              <w:rPr>
                <w:b/>
                <w:bCs/>
                <w:sz w:val="20"/>
                <w:szCs w:val="20"/>
              </w:rPr>
            </w:pPr>
            <w:r w:rsidRPr="004B06C3">
              <w:rPr>
                <w:b/>
                <w:bCs/>
                <w:sz w:val="20"/>
                <w:szCs w:val="20"/>
              </w:rPr>
              <w:t>Module/topic name</w:t>
            </w:r>
          </w:p>
        </w:tc>
        <w:tc>
          <w:tcPr>
            <w:tcW w:w="7214" w:type="dxa"/>
          </w:tcPr>
          <w:p w14:paraId="6A9E0FCD" w14:textId="77777777" w:rsidR="00EF12EF" w:rsidRPr="004B06C3" w:rsidRDefault="00EF12EF" w:rsidP="006F298B">
            <w:pPr>
              <w:rPr>
                <w:sz w:val="20"/>
                <w:szCs w:val="20"/>
              </w:rPr>
            </w:pPr>
            <w:r w:rsidRPr="004B06C3">
              <w:rPr>
                <w:sz w:val="20"/>
                <w:szCs w:val="20"/>
              </w:rPr>
              <w:t>Section 4: Using nutrients to fuel activity.</w:t>
            </w:r>
          </w:p>
        </w:tc>
      </w:tr>
      <w:tr w:rsidR="00EF12EF" w:rsidRPr="004B06C3" w14:paraId="5B905A84" w14:textId="77777777" w:rsidTr="006F298B">
        <w:tc>
          <w:tcPr>
            <w:tcW w:w="2851" w:type="dxa"/>
          </w:tcPr>
          <w:p w14:paraId="0E82A92A" w14:textId="77777777" w:rsidR="00EF12EF" w:rsidRPr="004B06C3" w:rsidRDefault="00EF12EF" w:rsidP="006F298B">
            <w:pPr>
              <w:rPr>
                <w:b/>
                <w:bCs/>
                <w:sz w:val="20"/>
                <w:szCs w:val="20"/>
              </w:rPr>
            </w:pPr>
            <w:r w:rsidRPr="004B06C3">
              <w:rPr>
                <w:b/>
                <w:bCs/>
                <w:sz w:val="20"/>
                <w:szCs w:val="20"/>
              </w:rPr>
              <w:t>Key learning points</w:t>
            </w:r>
          </w:p>
        </w:tc>
        <w:tc>
          <w:tcPr>
            <w:tcW w:w="7214" w:type="dxa"/>
          </w:tcPr>
          <w:p w14:paraId="45A0568C"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Carbohydrates are the main fuel for moderate to high-intensity exercise </w:t>
            </w:r>
          </w:p>
          <w:p w14:paraId="33250BBB"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Glycogen stores are limited and need to be replenished </w:t>
            </w:r>
          </w:p>
          <w:p w14:paraId="2F3FDABA"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lastRenderedPageBreak/>
              <w:t xml:space="preserve">Fat is used more during lower intensity, longer duration exercise </w:t>
            </w:r>
          </w:p>
          <w:p w14:paraId="3FB6EA96"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Importance of pre, during and post-exercise nutrition </w:t>
            </w:r>
          </w:p>
          <w:p w14:paraId="67524E3D"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Role of protein in recovery and muscle repair</w:t>
            </w:r>
          </w:p>
        </w:tc>
      </w:tr>
      <w:tr w:rsidR="00EF12EF" w:rsidRPr="004B06C3" w14:paraId="3C8E213E" w14:textId="77777777" w:rsidTr="006F298B">
        <w:tc>
          <w:tcPr>
            <w:tcW w:w="2851" w:type="dxa"/>
          </w:tcPr>
          <w:p w14:paraId="4BED6A6C" w14:textId="77777777" w:rsidR="00EF12EF" w:rsidRPr="004B06C3" w:rsidRDefault="00EF12EF" w:rsidP="006F298B">
            <w:pPr>
              <w:rPr>
                <w:b/>
                <w:bCs/>
                <w:sz w:val="20"/>
                <w:szCs w:val="20"/>
              </w:rPr>
            </w:pPr>
            <w:r w:rsidRPr="004B06C3">
              <w:rPr>
                <w:b/>
                <w:bCs/>
                <w:sz w:val="20"/>
                <w:szCs w:val="20"/>
              </w:rPr>
              <w:lastRenderedPageBreak/>
              <w:t>Relevance to my topic</w:t>
            </w:r>
          </w:p>
        </w:tc>
        <w:tc>
          <w:tcPr>
            <w:tcW w:w="7214" w:type="dxa"/>
          </w:tcPr>
          <w:p w14:paraId="6E187D5C" w14:textId="77777777" w:rsidR="00EF12EF" w:rsidRPr="004B06C3" w:rsidRDefault="00EF12EF" w:rsidP="00EF12EF">
            <w:pPr>
              <w:pStyle w:val="ListParagraph"/>
              <w:numPr>
                <w:ilvl w:val="0"/>
                <w:numId w:val="11"/>
              </w:numPr>
              <w:rPr>
                <w:sz w:val="20"/>
                <w:szCs w:val="20"/>
              </w:rPr>
            </w:pPr>
            <w:r w:rsidRPr="004B06C3">
              <w:rPr>
                <w:sz w:val="20"/>
                <w:szCs w:val="20"/>
              </w:rPr>
              <w:t>This is important for supporting midlife women with exercise, as proper fuelling can improve energy levels, performance and recovery, which may help increase confidence and adherence to training.</w:t>
            </w:r>
          </w:p>
        </w:tc>
      </w:tr>
      <w:tr w:rsidR="00EF12EF" w:rsidRPr="004B06C3" w14:paraId="477EF393" w14:textId="77777777" w:rsidTr="006F298B">
        <w:tc>
          <w:tcPr>
            <w:tcW w:w="2851" w:type="dxa"/>
          </w:tcPr>
          <w:p w14:paraId="339E13E0" w14:textId="77777777" w:rsidR="00EF12EF" w:rsidRPr="004B06C3" w:rsidRDefault="00EF12EF" w:rsidP="006F298B">
            <w:pPr>
              <w:rPr>
                <w:b/>
                <w:bCs/>
                <w:sz w:val="20"/>
                <w:szCs w:val="20"/>
              </w:rPr>
            </w:pPr>
            <w:r w:rsidRPr="004B06C3">
              <w:rPr>
                <w:b/>
                <w:bCs/>
                <w:sz w:val="20"/>
                <w:szCs w:val="20"/>
              </w:rPr>
              <w:t>Reflections</w:t>
            </w:r>
          </w:p>
        </w:tc>
        <w:tc>
          <w:tcPr>
            <w:tcW w:w="7214" w:type="dxa"/>
          </w:tcPr>
          <w:p w14:paraId="526D55BC" w14:textId="77777777" w:rsidR="00EF12EF" w:rsidRPr="004B06C3" w:rsidRDefault="00EF12EF" w:rsidP="00EF12EF">
            <w:pPr>
              <w:pStyle w:val="ListParagraph"/>
              <w:numPr>
                <w:ilvl w:val="0"/>
                <w:numId w:val="11"/>
              </w:numPr>
              <w:rPr>
                <w:sz w:val="20"/>
                <w:szCs w:val="20"/>
              </w:rPr>
            </w:pPr>
            <w:r w:rsidRPr="004B06C3">
              <w:rPr>
                <w:sz w:val="20"/>
                <w:szCs w:val="20"/>
              </w:rPr>
              <w:t>This session helped me better understand how different nutrients are used depending on the type of exercise. It made me realise how important nutrition timing is, not just overall intake.</w:t>
            </w:r>
          </w:p>
        </w:tc>
      </w:tr>
      <w:tr w:rsidR="00EF12EF" w:rsidRPr="004B06C3" w14:paraId="1CF570C5" w14:textId="77777777" w:rsidTr="006F298B">
        <w:tc>
          <w:tcPr>
            <w:tcW w:w="2851" w:type="dxa"/>
          </w:tcPr>
          <w:p w14:paraId="6C5325EB" w14:textId="77777777" w:rsidR="00EF12EF" w:rsidRPr="004B06C3" w:rsidRDefault="00EF12EF" w:rsidP="006F298B">
            <w:pPr>
              <w:rPr>
                <w:b/>
                <w:bCs/>
                <w:sz w:val="20"/>
                <w:szCs w:val="20"/>
              </w:rPr>
            </w:pPr>
            <w:r w:rsidRPr="004B06C3">
              <w:rPr>
                <w:b/>
                <w:bCs/>
                <w:sz w:val="20"/>
                <w:szCs w:val="20"/>
              </w:rPr>
              <w:t>Skills developed</w:t>
            </w:r>
          </w:p>
        </w:tc>
        <w:tc>
          <w:tcPr>
            <w:tcW w:w="7214" w:type="dxa"/>
          </w:tcPr>
          <w:p w14:paraId="4CE28834"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Improved understanding of fuel use during exercise </w:t>
            </w:r>
          </w:p>
          <w:p w14:paraId="29901905"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 Ability to link nutrition to performance and recovery </w:t>
            </w:r>
          </w:p>
          <w:p w14:paraId="181C9E66" w14:textId="77777777" w:rsidR="00EF12EF" w:rsidRPr="004B06C3" w:rsidRDefault="00EF12EF" w:rsidP="00EF12EF">
            <w:pPr>
              <w:pStyle w:val="ListParagraph"/>
              <w:numPr>
                <w:ilvl w:val="0"/>
                <w:numId w:val="11"/>
              </w:numPr>
              <w:rPr>
                <w:sz w:val="20"/>
                <w:szCs w:val="20"/>
              </w:rPr>
            </w:pPr>
            <w:r w:rsidRPr="004B06C3">
              <w:rPr>
                <w:rFonts w:eastAsia="Times New Roman" w:cs="Times New Roman"/>
                <w:kern w:val="0"/>
                <w:sz w:val="20"/>
                <w:szCs w:val="20"/>
                <w:lang w:eastAsia="en-GB"/>
                <w14:ligatures w14:val="none"/>
              </w:rPr>
              <w:t xml:space="preserve"> Better understanding of nutrient timing</w:t>
            </w:r>
          </w:p>
        </w:tc>
      </w:tr>
      <w:tr w:rsidR="00EF12EF" w:rsidRPr="004B06C3" w14:paraId="24ADEEC9" w14:textId="77777777" w:rsidTr="006F298B">
        <w:tc>
          <w:tcPr>
            <w:tcW w:w="2851" w:type="dxa"/>
          </w:tcPr>
          <w:p w14:paraId="0EF3F482" w14:textId="77777777" w:rsidR="00EF12EF" w:rsidRPr="004B06C3" w:rsidRDefault="00EF12EF" w:rsidP="006F298B">
            <w:pPr>
              <w:rPr>
                <w:b/>
                <w:bCs/>
                <w:sz w:val="20"/>
                <w:szCs w:val="20"/>
              </w:rPr>
            </w:pPr>
            <w:r w:rsidRPr="004B06C3">
              <w:rPr>
                <w:b/>
                <w:bCs/>
                <w:sz w:val="20"/>
                <w:szCs w:val="20"/>
              </w:rPr>
              <w:t>Application to practice</w:t>
            </w:r>
          </w:p>
        </w:tc>
        <w:tc>
          <w:tcPr>
            <w:tcW w:w="7214" w:type="dxa"/>
          </w:tcPr>
          <w:p w14:paraId="3FF7E8E2" w14:textId="77777777" w:rsidR="00EF12EF" w:rsidRPr="004B06C3" w:rsidRDefault="00EF12EF" w:rsidP="00EF12EF">
            <w:pPr>
              <w:pStyle w:val="ListParagraph"/>
              <w:numPr>
                <w:ilvl w:val="0"/>
                <w:numId w:val="11"/>
              </w:numPr>
              <w:rPr>
                <w:sz w:val="20"/>
                <w:szCs w:val="20"/>
              </w:rPr>
            </w:pPr>
            <w:r w:rsidRPr="004B06C3">
              <w:rPr>
                <w:sz w:val="20"/>
                <w:szCs w:val="20"/>
              </w:rPr>
              <w:t>I would use this knowledge to guide clients on what to eat before and after exercise to improve performance and recovery.</w:t>
            </w:r>
          </w:p>
        </w:tc>
      </w:tr>
      <w:tr w:rsidR="00EF12EF" w:rsidRPr="004B06C3" w14:paraId="49E6C4E0" w14:textId="77777777" w:rsidTr="006F298B">
        <w:tc>
          <w:tcPr>
            <w:tcW w:w="2851" w:type="dxa"/>
          </w:tcPr>
          <w:p w14:paraId="3FAE4FD7" w14:textId="77777777" w:rsidR="00EF12EF" w:rsidRPr="004B06C3" w:rsidRDefault="00EF12EF" w:rsidP="006F298B">
            <w:pPr>
              <w:rPr>
                <w:b/>
                <w:bCs/>
                <w:sz w:val="20"/>
                <w:szCs w:val="20"/>
              </w:rPr>
            </w:pPr>
            <w:r w:rsidRPr="004B06C3">
              <w:rPr>
                <w:b/>
                <w:bCs/>
                <w:sz w:val="20"/>
                <w:szCs w:val="20"/>
              </w:rPr>
              <w:t>Problems</w:t>
            </w:r>
          </w:p>
        </w:tc>
        <w:tc>
          <w:tcPr>
            <w:tcW w:w="7214" w:type="dxa"/>
          </w:tcPr>
          <w:p w14:paraId="1D39B523" w14:textId="77777777" w:rsidR="00EF12EF" w:rsidRPr="004B06C3" w:rsidRDefault="00EF12EF" w:rsidP="00EF12EF">
            <w:pPr>
              <w:pStyle w:val="ListParagraph"/>
              <w:numPr>
                <w:ilvl w:val="0"/>
                <w:numId w:val="11"/>
              </w:numPr>
              <w:rPr>
                <w:sz w:val="20"/>
                <w:szCs w:val="20"/>
              </w:rPr>
            </w:pPr>
            <w:r w:rsidRPr="004B06C3">
              <w:rPr>
                <w:sz w:val="20"/>
                <w:szCs w:val="20"/>
              </w:rPr>
              <w:t>Some areas were quite general and not specific to different populations</w:t>
            </w:r>
          </w:p>
        </w:tc>
      </w:tr>
      <w:tr w:rsidR="00EF12EF" w:rsidRPr="004B06C3" w14:paraId="7AABDBC8" w14:textId="77777777" w:rsidTr="006F298B">
        <w:tc>
          <w:tcPr>
            <w:tcW w:w="2851" w:type="dxa"/>
          </w:tcPr>
          <w:p w14:paraId="351B91F4" w14:textId="77777777" w:rsidR="00EF12EF" w:rsidRPr="004B06C3" w:rsidRDefault="00EF12EF" w:rsidP="006F298B">
            <w:pPr>
              <w:rPr>
                <w:b/>
                <w:bCs/>
                <w:sz w:val="20"/>
                <w:szCs w:val="20"/>
              </w:rPr>
            </w:pPr>
            <w:r w:rsidRPr="004B06C3">
              <w:rPr>
                <w:b/>
                <w:bCs/>
                <w:sz w:val="20"/>
                <w:szCs w:val="20"/>
              </w:rPr>
              <w:t>Action points</w:t>
            </w:r>
          </w:p>
        </w:tc>
        <w:tc>
          <w:tcPr>
            <w:tcW w:w="7214" w:type="dxa"/>
          </w:tcPr>
          <w:p w14:paraId="7DBB098A" w14:textId="77777777" w:rsidR="00EF12EF" w:rsidRPr="004B06C3" w:rsidRDefault="00EF12EF" w:rsidP="00EF12EF">
            <w:pPr>
              <w:pStyle w:val="ListParagraph"/>
              <w:numPr>
                <w:ilvl w:val="0"/>
                <w:numId w:val="11"/>
              </w:num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Look into more specific guidance for different groups (e.g. midlife women) </w:t>
            </w:r>
          </w:p>
          <w:p w14:paraId="0B69F36A" w14:textId="77777777" w:rsidR="00EF12EF" w:rsidRPr="004B06C3" w:rsidRDefault="00EF12EF" w:rsidP="00EF12EF">
            <w:pPr>
              <w:pStyle w:val="ListParagraph"/>
              <w:numPr>
                <w:ilvl w:val="0"/>
                <w:numId w:val="11"/>
              </w:numPr>
              <w:rPr>
                <w:sz w:val="20"/>
                <w:szCs w:val="20"/>
              </w:rPr>
            </w:pPr>
            <w:r w:rsidRPr="004B06C3">
              <w:rPr>
                <w:rFonts w:eastAsia="Times New Roman" w:cs="Times New Roman"/>
                <w:kern w:val="0"/>
                <w:sz w:val="20"/>
                <w:szCs w:val="20"/>
                <w:lang w:eastAsia="en-GB"/>
                <w14:ligatures w14:val="none"/>
              </w:rPr>
              <w:t>Practice applying nutrient timing to different exercise types</w:t>
            </w:r>
          </w:p>
        </w:tc>
      </w:tr>
    </w:tbl>
    <w:p w14:paraId="2E1B834A"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1C8C7A76" w14:textId="77777777" w:rsidTr="006F298B">
        <w:tc>
          <w:tcPr>
            <w:tcW w:w="2836" w:type="dxa"/>
          </w:tcPr>
          <w:p w14:paraId="70887CA1" w14:textId="77777777" w:rsidR="00EF12EF" w:rsidRPr="004B06C3" w:rsidRDefault="00EF12EF" w:rsidP="006F298B">
            <w:pPr>
              <w:pStyle w:val="ListParagraph"/>
              <w:rPr>
                <w:b/>
                <w:bCs/>
                <w:sz w:val="20"/>
                <w:szCs w:val="20"/>
              </w:rPr>
            </w:pPr>
            <w:r w:rsidRPr="004B06C3">
              <w:rPr>
                <w:b/>
                <w:bCs/>
                <w:sz w:val="20"/>
                <w:szCs w:val="20"/>
              </w:rPr>
              <w:t>Session: 12</w:t>
            </w:r>
          </w:p>
        </w:tc>
        <w:tc>
          <w:tcPr>
            <w:tcW w:w="7229" w:type="dxa"/>
          </w:tcPr>
          <w:p w14:paraId="3F222905" w14:textId="77777777" w:rsidR="00EF12EF" w:rsidRPr="004B06C3" w:rsidRDefault="00EF12EF" w:rsidP="006F298B">
            <w:pPr>
              <w:rPr>
                <w:sz w:val="20"/>
                <w:szCs w:val="20"/>
              </w:rPr>
            </w:pPr>
          </w:p>
        </w:tc>
      </w:tr>
      <w:tr w:rsidR="00EF12EF" w:rsidRPr="004B06C3" w14:paraId="33A56987" w14:textId="77777777" w:rsidTr="006F298B">
        <w:tc>
          <w:tcPr>
            <w:tcW w:w="2836" w:type="dxa"/>
          </w:tcPr>
          <w:p w14:paraId="5442CBF2" w14:textId="77777777" w:rsidR="00EF12EF" w:rsidRPr="004B06C3" w:rsidRDefault="00EF12EF" w:rsidP="006F298B">
            <w:pPr>
              <w:rPr>
                <w:b/>
                <w:bCs/>
                <w:sz w:val="20"/>
                <w:szCs w:val="20"/>
              </w:rPr>
            </w:pPr>
          </w:p>
        </w:tc>
        <w:tc>
          <w:tcPr>
            <w:tcW w:w="7229" w:type="dxa"/>
          </w:tcPr>
          <w:p w14:paraId="2196DCE8" w14:textId="77777777" w:rsidR="00EF12EF" w:rsidRPr="004B06C3" w:rsidRDefault="00EF12EF" w:rsidP="006F298B">
            <w:pPr>
              <w:rPr>
                <w:sz w:val="20"/>
                <w:szCs w:val="20"/>
              </w:rPr>
            </w:pPr>
          </w:p>
        </w:tc>
      </w:tr>
      <w:tr w:rsidR="00EF12EF" w:rsidRPr="004B06C3" w14:paraId="5D31DE27" w14:textId="77777777" w:rsidTr="006F298B">
        <w:tc>
          <w:tcPr>
            <w:tcW w:w="2836" w:type="dxa"/>
          </w:tcPr>
          <w:p w14:paraId="6BCE3130" w14:textId="77777777" w:rsidR="00EF12EF" w:rsidRPr="004B06C3" w:rsidRDefault="00EF12EF" w:rsidP="006F298B">
            <w:pPr>
              <w:rPr>
                <w:b/>
                <w:bCs/>
                <w:sz w:val="20"/>
                <w:szCs w:val="20"/>
              </w:rPr>
            </w:pPr>
            <w:r w:rsidRPr="004B06C3">
              <w:rPr>
                <w:b/>
                <w:bCs/>
                <w:sz w:val="20"/>
                <w:szCs w:val="20"/>
              </w:rPr>
              <w:t>Date:</w:t>
            </w:r>
          </w:p>
        </w:tc>
        <w:tc>
          <w:tcPr>
            <w:tcW w:w="7229" w:type="dxa"/>
          </w:tcPr>
          <w:p w14:paraId="6041F3C6" w14:textId="77777777" w:rsidR="00EF12EF" w:rsidRPr="004B06C3" w:rsidRDefault="00EF12EF" w:rsidP="006F298B">
            <w:pPr>
              <w:rPr>
                <w:sz w:val="20"/>
                <w:szCs w:val="20"/>
              </w:rPr>
            </w:pPr>
            <w:r w:rsidRPr="004B06C3">
              <w:rPr>
                <w:sz w:val="20"/>
                <w:szCs w:val="20"/>
              </w:rPr>
              <w:t>16/4/26</w:t>
            </w:r>
          </w:p>
        </w:tc>
      </w:tr>
      <w:tr w:rsidR="00EF12EF" w:rsidRPr="004B06C3" w14:paraId="0FA7D27E" w14:textId="77777777" w:rsidTr="006F298B">
        <w:tc>
          <w:tcPr>
            <w:tcW w:w="2836" w:type="dxa"/>
          </w:tcPr>
          <w:p w14:paraId="5D24553C" w14:textId="77777777" w:rsidR="00EF12EF" w:rsidRPr="004B06C3" w:rsidRDefault="00EF12EF" w:rsidP="006F298B">
            <w:pPr>
              <w:rPr>
                <w:b/>
                <w:bCs/>
                <w:sz w:val="20"/>
                <w:szCs w:val="20"/>
              </w:rPr>
            </w:pPr>
            <w:r w:rsidRPr="004B06C3">
              <w:rPr>
                <w:b/>
                <w:bCs/>
                <w:sz w:val="20"/>
                <w:szCs w:val="20"/>
              </w:rPr>
              <w:t>Time spent</w:t>
            </w:r>
          </w:p>
        </w:tc>
        <w:tc>
          <w:tcPr>
            <w:tcW w:w="7229" w:type="dxa"/>
          </w:tcPr>
          <w:p w14:paraId="55E6BB2F" w14:textId="77777777" w:rsidR="00EF12EF" w:rsidRPr="004B06C3" w:rsidRDefault="00EF12EF" w:rsidP="006F298B">
            <w:pPr>
              <w:rPr>
                <w:sz w:val="20"/>
                <w:szCs w:val="20"/>
              </w:rPr>
            </w:pPr>
            <w:r w:rsidRPr="004B06C3">
              <w:rPr>
                <w:sz w:val="20"/>
                <w:szCs w:val="20"/>
              </w:rPr>
              <w:t>1.5hr</w:t>
            </w:r>
          </w:p>
        </w:tc>
      </w:tr>
      <w:tr w:rsidR="00EF12EF" w:rsidRPr="004B06C3" w14:paraId="25373B52" w14:textId="77777777" w:rsidTr="006F298B">
        <w:tc>
          <w:tcPr>
            <w:tcW w:w="2836" w:type="dxa"/>
          </w:tcPr>
          <w:p w14:paraId="3442EC23"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0669D5AE" w14:textId="77777777" w:rsidR="00EF12EF" w:rsidRPr="004B06C3" w:rsidRDefault="00EF12EF" w:rsidP="006F298B">
            <w:pPr>
              <w:rPr>
                <w:sz w:val="20"/>
                <w:szCs w:val="20"/>
              </w:rPr>
            </w:pPr>
            <w:r w:rsidRPr="004B06C3">
              <w:rPr>
                <w:sz w:val="20"/>
                <w:szCs w:val="20"/>
              </w:rPr>
              <w:t>Section 4: Using nutrients to fuel activity.</w:t>
            </w:r>
          </w:p>
        </w:tc>
      </w:tr>
      <w:tr w:rsidR="00EF12EF" w:rsidRPr="004B06C3" w14:paraId="742470C5" w14:textId="77777777" w:rsidTr="006F298B">
        <w:tc>
          <w:tcPr>
            <w:tcW w:w="2836" w:type="dxa"/>
          </w:tcPr>
          <w:p w14:paraId="52EB7ABA"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2ED0056B"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Importance of hydration before, during and after exercise </w:t>
            </w:r>
          </w:p>
          <w:p w14:paraId="7D6C9729"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Dehydration can negatively affect performance, strength and concentration. Water is the most important fluid for hydration in most situations </w:t>
            </w:r>
          </w:p>
          <w:p w14:paraId="49EFF010"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 Electrolytes can be important during prolonged or intense exercise </w:t>
            </w:r>
          </w:p>
          <w:p w14:paraId="14D96C82"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 xml:space="preserve"> Energy balance (energy in vs energy out) and its role in performance and body composition</w:t>
            </w:r>
          </w:p>
        </w:tc>
      </w:tr>
      <w:tr w:rsidR="00EF12EF" w:rsidRPr="004B06C3" w14:paraId="7BC43168" w14:textId="77777777" w:rsidTr="006F298B">
        <w:tc>
          <w:tcPr>
            <w:tcW w:w="2836" w:type="dxa"/>
          </w:tcPr>
          <w:p w14:paraId="35072297"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6DC6B96B" w14:textId="77777777" w:rsidR="00EF12EF" w:rsidRPr="004B06C3" w:rsidRDefault="00EF12EF" w:rsidP="00EF12EF">
            <w:pPr>
              <w:pStyle w:val="ListParagraph"/>
              <w:numPr>
                <w:ilvl w:val="0"/>
                <w:numId w:val="11"/>
              </w:numPr>
              <w:rPr>
                <w:sz w:val="20"/>
                <w:szCs w:val="20"/>
              </w:rPr>
            </w:pPr>
            <w:r w:rsidRPr="004B06C3">
              <w:rPr>
                <w:sz w:val="20"/>
                <w:szCs w:val="20"/>
              </w:rPr>
              <w:t>This is relevant to my focus on midlife women as hydration and energy balance can impact energy levels, fatigue and ability to exercise, which may affect participation and consistency.</w:t>
            </w:r>
          </w:p>
        </w:tc>
      </w:tr>
      <w:tr w:rsidR="00EF12EF" w:rsidRPr="004B06C3" w14:paraId="4E590B5B" w14:textId="77777777" w:rsidTr="006F298B">
        <w:tc>
          <w:tcPr>
            <w:tcW w:w="2836" w:type="dxa"/>
          </w:tcPr>
          <w:p w14:paraId="30A86695" w14:textId="77777777" w:rsidR="00EF12EF" w:rsidRPr="004B06C3" w:rsidRDefault="00EF12EF" w:rsidP="006F298B">
            <w:pPr>
              <w:rPr>
                <w:b/>
                <w:bCs/>
                <w:sz w:val="20"/>
                <w:szCs w:val="20"/>
              </w:rPr>
            </w:pPr>
            <w:r w:rsidRPr="004B06C3">
              <w:rPr>
                <w:b/>
                <w:bCs/>
                <w:sz w:val="20"/>
                <w:szCs w:val="20"/>
              </w:rPr>
              <w:t>Reflections</w:t>
            </w:r>
          </w:p>
        </w:tc>
        <w:tc>
          <w:tcPr>
            <w:tcW w:w="7229" w:type="dxa"/>
          </w:tcPr>
          <w:p w14:paraId="47742916" w14:textId="77777777" w:rsidR="00EF12EF" w:rsidRPr="004B06C3" w:rsidRDefault="00EF12EF" w:rsidP="00EF12EF">
            <w:pPr>
              <w:pStyle w:val="ListParagraph"/>
              <w:numPr>
                <w:ilvl w:val="0"/>
                <w:numId w:val="11"/>
              </w:numPr>
              <w:rPr>
                <w:sz w:val="20"/>
                <w:szCs w:val="20"/>
              </w:rPr>
            </w:pPr>
            <w:r w:rsidRPr="004B06C3">
              <w:rPr>
                <w:sz w:val="20"/>
                <w:szCs w:val="20"/>
              </w:rPr>
              <w:t>This session highlighted how often hydration is overlooked but can have a big impact on how someone feels during exercise. It also reinforced how important overall energy balance is, not just individual nutrients.</w:t>
            </w:r>
          </w:p>
        </w:tc>
      </w:tr>
      <w:tr w:rsidR="00EF12EF" w:rsidRPr="004B06C3" w14:paraId="36513CB1" w14:textId="77777777" w:rsidTr="006F298B">
        <w:tc>
          <w:tcPr>
            <w:tcW w:w="2836" w:type="dxa"/>
          </w:tcPr>
          <w:p w14:paraId="49157E25"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58953458"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Improved understanding of hydration and fluid balance </w:t>
            </w:r>
          </w:p>
          <w:p w14:paraId="6F060B2D"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Better awareness of how energy balance affects performance </w:t>
            </w:r>
          </w:p>
          <w:p w14:paraId="55E7BD2D"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Ability to give simple, practical advice</w:t>
            </w:r>
          </w:p>
        </w:tc>
      </w:tr>
      <w:tr w:rsidR="00EF12EF" w:rsidRPr="004B06C3" w14:paraId="155E3560" w14:textId="77777777" w:rsidTr="006F298B">
        <w:tc>
          <w:tcPr>
            <w:tcW w:w="2836" w:type="dxa"/>
          </w:tcPr>
          <w:p w14:paraId="659227DE"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33105A1F" w14:textId="77777777" w:rsidR="00EF12EF" w:rsidRPr="004B06C3" w:rsidRDefault="00EF12EF" w:rsidP="00EF12EF">
            <w:pPr>
              <w:pStyle w:val="ListParagraph"/>
              <w:numPr>
                <w:ilvl w:val="0"/>
                <w:numId w:val="11"/>
              </w:numPr>
              <w:rPr>
                <w:sz w:val="20"/>
                <w:szCs w:val="20"/>
              </w:rPr>
            </w:pPr>
            <w:r w:rsidRPr="004B06C3">
              <w:rPr>
                <w:sz w:val="20"/>
                <w:szCs w:val="20"/>
              </w:rPr>
              <w:t>I would use this knowledge to encourage clients to stay properly hydrated and to ensure they are eating enough to support their activity levels.</w:t>
            </w:r>
          </w:p>
        </w:tc>
      </w:tr>
      <w:tr w:rsidR="00EF12EF" w:rsidRPr="004B06C3" w14:paraId="43CC5CAA" w14:textId="77777777" w:rsidTr="006F298B">
        <w:tc>
          <w:tcPr>
            <w:tcW w:w="2836" w:type="dxa"/>
          </w:tcPr>
          <w:p w14:paraId="5A325CBF" w14:textId="77777777" w:rsidR="00EF12EF" w:rsidRPr="004B06C3" w:rsidRDefault="00EF12EF" w:rsidP="006F298B">
            <w:pPr>
              <w:rPr>
                <w:b/>
                <w:bCs/>
                <w:sz w:val="20"/>
                <w:szCs w:val="20"/>
              </w:rPr>
            </w:pPr>
            <w:r w:rsidRPr="004B06C3">
              <w:rPr>
                <w:b/>
                <w:bCs/>
                <w:sz w:val="20"/>
                <w:szCs w:val="20"/>
              </w:rPr>
              <w:t>Problems</w:t>
            </w:r>
          </w:p>
        </w:tc>
        <w:tc>
          <w:tcPr>
            <w:tcW w:w="7229" w:type="dxa"/>
          </w:tcPr>
          <w:p w14:paraId="591CE00E" w14:textId="77777777" w:rsidR="00EF12EF" w:rsidRPr="004B06C3" w:rsidRDefault="00EF12EF" w:rsidP="00EF12EF">
            <w:pPr>
              <w:pStyle w:val="ListParagraph"/>
              <w:numPr>
                <w:ilvl w:val="0"/>
                <w:numId w:val="11"/>
              </w:numPr>
              <w:rPr>
                <w:sz w:val="20"/>
                <w:szCs w:val="20"/>
              </w:rPr>
            </w:pPr>
            <w:r w:rsidRPr="004B06C3">
              <w:rPr>
                <w:sz w:val="20"/>
                <w:szCs w:val="20"/>
              </w:rPr>
              <w:t>Some of the information was quite general and not very detailed</w:t>
            </w:r>
          </w:p>
        </w:tc>
      </w:tr>
      <w:tr w:rsidR="00EF12EF" w:rsidRPr="004B06C3" w14:paraId="194EBB29" w14:textId="77777777" w:rsidTr="006F298B">
        <w:tc>
          <w:tcPr>
            <w:tcW w:w="2836" w:type="dxa"/>
          </w:tcPr>
          <w:p w14:paraId="120BCEF6" w14:textId="77777777" w:rsidR="00EF12EF" w:rsidRPr="004B06C3" w:rsidRDefault="00EF12EF" w:rsidP="006F298B">
            <w:pPr>
              <w:rPr>
                <w:b/>
                <w:bCs/>
                <w:sz w:val="20"/>
                <w:szCs w:val="20"/>
              </w:rPr>
            </w:pPr>
            <w:r w:rsidRPr="004B06C3">
              <w:rPr>
                <w:b/>
                <w:bCs/>
                <w:sz w:val="20"/>
                <w:szCs w:val="20"/>
              </w:rPr>
              <w:t>Action points</w:t>
            </w:r>
          </w:p>
        </w:tc>
        <w:tc>
          <w:tcPr>
            <w:tcW w:w="7229" w:type="dxa"/>
          </w:tcPr>
          <w:p w14:paraId="6A0F67BD"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Look into more specific hydration guidelines for exercise </w:t>
            </w:r>
          </w:p>
          <w:p w14:paraId="6C0BBC96"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 xml:space="preserve">  Apply this knowledge when supporting clients with training and nutrition</w:t>
            </w:r>
          </w:p>
        </w:tc>
      </w:tr>
    </w:tbl>
    <w:p w14:paraId="7C6EC053"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6160E565" w14:textId="77777777" w:rsidTr="006F298B">
        <w:tc>
          <w:tcPr>
            <w:tcW w:w="2836" w:type="dxa"/>
          </w:tcPr>
          <w:p w14:paraId="3FD52557" w14:textId="77777777" w:rsidR="00EF12EF" w:rsidRPr="004B06C3" w:rsidRDefault="00EF12EF" w:rsidP="006F298B">
            <w:pPr>
              <w:pStyle w:val="ListParagraph"/>
              <w:rPr>
                <w:b/>
                <w:bCs/>
                <w:sz w:val="20"/>
                <w:szCs w:val="20"/>
              </w:rPr>
            </w:pPr>
            <w:r w:rsidRPr="004B06C3">
              <w:rPr>
                <w:b/>
                <w:bCs/>
                <w:sz w:val="20"/>
                <w:szCs w:val="20"/>
              </w:rPr>
              <w:t>Session: 13</w:t>
            </w:r>
          </w:p>
        </w:tc>
        <w:tc>
          <w:tcPr>
            <w:tcW w:w="7229" w:type="dxa"/>
          </w:tcPr>
          <w:p w14:paraId="6F0657BD" w14:textId="77777777" w:rsidR="00EF12EF" w:rsidRPr="004B06C3" w:rsidRDefault="00EF12EF" w:rsidP="006F298B">
            <w:pPr>
              <w:rPr>
                <w:sz w:val="20"/>
                <w:szCs w:val="20"/>
              </w:rPr>
            </w:pPr>
          </w:p>
        </w:tc>
      </w:tr>
      <w:tr w:rsidR="00EF12EF" w:rsidRPr="004B06C3" w14:paraId="47EAF5C9" w14:textId="77777777" w:rsidTr="006F298B">
        <w:tc>
          <w:tcPr>
            <w:tcW w:w="2836" w:type="dxa"/>
          </w:tcPr>
          <w:p w14:paraId="5D4D37B8" w14:textId="77777777" w:rsidR="00EF12EF" w:rsidRPr="004B06C3" w:rsidRDefault="00EF12EF" w:rsidP="006F298B">
            <w:pPr>
              <w:rPr>
                <w:b/>
                <w:bCs/>
                <w:sz w:val="20"/>
                <w:szCs w:val="20"/>
              </w:rPr>
            </w:pPr>
          </w:p>
        </w:tc>
        <w:tc>
          <w:tcPr>
            <w:tcW w:w="7229" w:type="dxa"/>
          </w:tcPr>
          <w:p w14:paraId="765F7A7D" w14:textId="77777777" w:rsidR="00EF12EF" w:rsidRPr="004B06C3" w:rsidRDefault="00EF12EF" w:rsidP="006F298B">
            <w:pPr>
              <w:rPr>
                <w:sz w:val="20"/>
                <w:szCs w:val="20"/>
              </w:rPr>
            </w:pPr>
          </w:p>
        </w:tc>
      </w:tr>
      <w:tr w:rsidR="00EF12EF" w:rsidRPr="004B06C3" w14:paraId="4A48F114" w14:textId="77777777" w:rsidTr="006F298B">
        <w:tc>
          <w:tcPr>
            <w:tcW w:w="2836" w:type="dxa"/>
          </w:tcPr>
          <w:p w14:paraId="1BE3FAE9" w14:textId="77777777" w:rsidR="00EF12EF" w:rsidRPr="004B06C3" w:rsidRDefault="00EF12EF" w:rsidP="006F298B">
            <w:pPr>
              <w:rPr>
                <w:b/>
                <w:bCs/>
                <w:sz w:val="20"/>
                <w:szCs w:val="20"/>
              </w:rPr>
            </w:pPr>
            <w:r w:rsidRPr="004B06C3">
              <w:rPr>
                <w:b/>
                <w:bCs/>
                <w:sz w:val="20"/>
                <w:szCs w:val="20"/>
              </w:rPr>
              <w:t>Date:</w:t>
            </w:r>
          </w:p>
        </w:tc>
        <w:tc>
          <w:tcPr>
            <w:tcW w:w="7229" w:type="dxa"/>
          </w:tcPr>
          <w:p w14:paraId="141D7CC9" w14:textId="77777777" w:rsidR="00EF12EF" w:rsidRPr="004B06C3" w:rsidRDefault="00EF12EF" w:rsidP="006F298B">
            <w:pPr>
              <w:rPr>
                <w:sz w:val="20"/>
                <w:szCs w:val="20"/>
              </w:rPr>
            </w:pPr>
            <w:r w:rsidRPr="004B06C3">
              <w:rPr>
                <w:sz w:val="20"/>
                <w:szCs w:val="20"/>
              </w:rPr>
              <w:t>17/4/26</w:t>
            </w:r>
          </w:p>
        </w:tc>
      </w:tr>
      <w:tr w:rsidR="00EF12EF" w:rsidRPr="004B06C3" w14:paraId="40077E71" w14:textId="77777777" w:rsidTr="006F298B">
        <w:tc>
          <w:tcPr>
            <w:tcW w:w="2836" w:type="dxa"/>
          </w:tcPr>
          <w:p w14:paraId="6B555FBC" w14:textId="77777777" w:rsidR="00EF12EF" w:rsidRPr="004B06C3" w:rsidRDefault="00EF12EF" w:rsidP="006F298B">
            <w:pPr>
              <w:rPr>
                <w:b/>
                <w:bCs/>
                <w:sz w:val="20"/>
                <w:szCs w:val="20"/>
              </w:rPr>
            </w:pPr>
            <w:r w:rsidRPr="004B06C3">
              <w:rPr>
                <w:b/>
                <w:bCs/>
                <w:sz w:val="20"/>
                <w:szCs w:val="20"/>
              </w:rPr>
              <w:t>Time spent</w:t>
            </w:r>
          </w:p>
        </w:tc>
        <w:tc>
          <w:tcPr>
            <w:tcW w:w="7229" w:type="dxa"/>
          </w:tcPr>
          <w:p w14:paraId="45469679" w14:textId="77777777" w:rsidR="00EF12EF" w:rsidRPr="004B06C3" w:rsidRDefault="00EF12EF" w:rsidP="006F298B">
            <w:pPr>
              <w:rPr>
                <w:sz w:val="20"/>
                <w:szCs w:val="20"/>
              </w:rPr>
            </w:pPr>
            <w:r w:rsidRPr="004B06C3">
              <w:rPr>
                <w:sz w:val="20"/>
                <w:szCs w:val="20"/>
              </w:rPr>
              <w:t>1.5hr</w:t>
            </w:r>
          </w:p>
        </w:tc>
      </w:tr>
      <w:tr w:rsidR="00EF12EF" w:rsidRPr="004B06C3" w14:paraId="2D19693C" w14:textId="77777777" w:rsidTr="006F298B">
        <w:tc>
          <w:tcPr>
            <w:tcW w:w="2836" w:type="dxa"/>
          </w:tcPr>
          <w:p w14:paraId="7A8A90C2"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30E06F45" w14:textId="77777777" w:rsidR="00EF12EF" w:rsidRPr="004B06C3" w:rsidRDefault="00EF12EF" w:rsidP="006F298B">
            <w:pPr>
              <w:rPr>
                <w:sz w:val="20"/>
                <w:szCs w:val="20"/>
              </w:rPr>
            </w:pPr>
            <w:r w:rsidRPr="004B06C3">
              <w:rPr>
                <w:sz w:val="20"/>
                <w:szCs w:val="20"/>
              </w:rPr>
              <w:t>Section 5: tailoring nutrition to client goals.</w:t>
            </w:r>
          </w:p>
        </w:tc>
      </w:tr>
      <w:tr w:rsidR="00EF12EF" w:rsidRPr="004B06C3" w14:paraId="0D2A32EB" w14:textId="77777777" w:rsidTr="006F298B">
        <w:tc>
          <w:tcPr>
            <w:tcW w:w="2836" w:type="dxa"/>
          </w:tcPr>
          <w:p w14:paraId="42E6DAFE"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2D6C24F5"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Importance of tailoring nutrition to individual goals </w:t>
            </w:r>
          </w:p>
          <w:p w14:paraId="28D286F3"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Different client goals (weight loss, muscle gain, general health) </w:t>
            </w:r>
          </w:p>
          <w:p w14:paraId="2F8FD7BE"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No one-size-fits-all approach to nutrition </w:t>
            </w:r>
          </w:p>
          <w:p w14:paraId="3C546818" w14:textId="77777777" w:rsidR="00EF12EF" w:rsidRPr="004B06C3" w:rsidRDefault="00EF12EF" w:rsidP="00EF12EF">
            <w:pPr>
              <w:pStyle w:val="ListParagraph"/>
              <w:numPr>
                <w:ilvl w:val="0"/>
                <w:numId w:val="11"/>
              </w:numPr>
              <w:rPr>
                <w:sz w:val="20"/>
                <w:szCs w:val="20"/>
              </w:rPr>
            </w:pPr>
            <w:r w:rsidRPr="004B06C3">
              <w:rPr>
                <w:rFonts w:eastAsia="Times New Roman" w:cs="Times New Roman"/>
                <w:kern w:val="0"/>
                <w:sz w:val="20"/>
                <w:szCs w:val="20"/>
                <w:lang w:eastAsia="en-GB"/>
                <w14:ligatures w14:val="none"/>
              </w:rPr>
              <w:lastRenderedPageBreak/>
              <w:t xml:space="preserve"> Importance of considering lifestyle, preferences and needs</w:t>
            </w:r>
          </w:p>
        </w:tc>
      </w:tr>
      <w:tr w:rsidR="00EF12EF" w:rsidRPr="004B06C3" w14:paraId="3D3523B6" w14:textId="77777777" w:rsidTr="006F298B">
        <w:tc>
          <w:tcPr>
            <w:tcW w:w="2836" w:type="dxa"/>
          </w:tcPr>
          <w:p w14:paraId="26F01ED0" w14:textId="77777777" w:rsidR="00EF12EF" w:rsidRPr="004B06C3" w:rsidRDefault="00EF12EF" w:rsidP="006F298B">
            <w:pPr>
              <w:rPr>
                <w:b/>
                <w:bCs/>
                <w:sz w:val="20"/>
                <w:szCs w:val="20"/>
              </w:rPr>
            </w:pPr>
            <w:r w:rsidRPr="004B06C3">
              <w:rPr>
                <w:b/>
                <w:bCs/>
                <w:sz w:val="20"/>
                <w:szCs w:val="20"/>
              </w:rPr>
              <w:lastRenderedPageBreak/>
              <w:t>Relevance to my topic</w:t>
            </w:r>
          </w:p>
        </w:tc>
        <w:tc>
          <w:tcPr>
            <w:tcW w:w="7229" w:type="dxa"/>
          </w:tcPr>
          <w:p w14:paraId="64DAE94D" w14:textId="77777777" w:rsidR="00EF12EF" w:rsidRPr="004B06C3" w:rsidRDefault="00EF12EF" w:rsidP="00EF12EF">
            <w:pPr>
              <w:pStyle w:val="ListParagraph"/>
              <w:numPr>
                <w:ilvl w:val="0"/>
                <w:numId w:val="11"/>
              </w:numPr>
              <w:rPr>
                <w:sz w:val="20"/>
                <w:szCs w:val="20"/>
              </w:rPr>
            </w:pPr>
            <w:r w:rsidRPr="004B06C3">
              <w:rPr>
                <w:sz w:val="20"/>
                <w:szCs w:val="20"/>
              </w:rPr>
              <w:t>This is relevant to my interest in midlife women as goals can vary widely, from weight management to improving strength and overall health, so nutrition advice needs to be individualised.</w:t>
            </w:r>
          </w:p>
        </w:tc>
      </w:tr>
      <w:tr w:rsidR="00EF12EF" w:rsidRPr="004B06C3" w14:paraId="1A8D6075" w14:textId="77777777" w:rsidTr="006F298B">
        <w:tc>
          <w:tcPr>
            <w:tcW w:w="2836" w:type="dxa"/>
          </w:tcPr>
          <w:p w14:paraId="3AA7D6CF" w14:textId="77777777" w:rsidR="00EF12EF" w:rsidRPr="004B06C3" w:rsidRDefault="00EF12EF" w:rsidP="006F298B">
            <w:pPr>
              <w:rPr>
                <w:b/>
                <w:bCs/>
                <w:sz w:val="20"/>
                <w:szCs w:val="20"/>
              </w:rPr>
            </w:pPr>
            <w:r w:rsidRPr="004B06C3">
              <w:rPr>
                <w:b/>
                <w:bCs/>
                <w:sz w:val="20"/>
                <w:szCs w:val="20"/>
              </w:rPr>
              <w:t>Reflections</w:t>
            </w:r>
          </w:p>
        </w:tc>
        <w:tc>
          <w:tcPr>
            <w:tcW w:w="7229" w:type="dxa"/>
          </w:tcPr>
          <w:p w14:paraId="53E886EF" w14:textId="77777777" w:rsidR="00EF12EF" w:rsidRPr="004B06C3" w:rsidRDefault="00EF12EF" w:rsidP="00EF12EF">
            <w:pPr>
              <w:pStyle w:val="ListParagraph"/>
              <w:numPr>
                <w:ilvl w:val="0"/>
                <w:numId w:val="11"/>
              </w:numPr>
              <w:rPr>
                <w:sz w:val="20"/>
                <w:szCs w:val="20"/>
              </w:rPr>
            </w:pPr>
            <w:r w:rsidRPr="004B06C3">
              <w:rPr>
                <w:sz w:val="20"/>
                <w:szCs w:val="20"/>
              </w:rPr>
              <w:t>This session reinforced that everyone is different and that nutrition plans need to be realistic and achievable. It made me think about how important it is to consider lifestyle and not just the goal itself.</w:t>
            </w:r>
          </w:p>
        </w:tc>
      </w:tr>
      <w:tr w:rsidR="00EF12EF" w:rsidRPr="004B06C3" w14:paraId="37FD95DD" w14:textId="77777777" w:rsidTr="006F298B">
        <w:tc>
          <w:tcPr>
            <w:tcW w:w="2836" w:type="dxa"/>
          </w:tcPr>
          <w:p w14:paraId="3CBA35FB"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4EB5B0FB"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Understanding of individualised nutrition, Awareness of different client goals </w:t>
            </w:r>
          </w:p>
          <w:p w14:paraId="2B535C02"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Ability to think more practically about nutrition advice</w:t>
            </w:r>
          </w:p>
        </w:tc>
      </w:tr>
      <w:tr w:rsidR="00EF12EF" w:rsidRPr="004B06C3" w14:paraId="3343295B" w14:textId="77777777" w:rsidTr="006F298B">
        <w:tc>
          <w:tcPr>
            <w:tcW w:w="2836" w:type="dxa"/>
          </w:tcPr>
          <w:p w14:paraId="166B10A9"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246AE0EA" w14:textId="77777777" w:rsidR="00EF12EF" w:rsidRPr="004B06C3" w:rsidRDefault="00EF12EF" w:rsidP="00EF12EF">
            <w:pPr>
              <w:pStyle w:val="ListParagraph"/>
              <w:numPr>
                <w:ilvl w:val="0"/>
                <w:numId w:val="11"/>
              </w:numPr>
              <w:rPr>
                <w:sz w:val="20"/>
                <w:szCs w:val="20"/>
              </w:rPr>
            </w:pPr>
            <w:r w:rsidRPr="004B06C3">
              <w:rPr>
                <w:sz w:val="20"/>
                <w:szCs w:val="20"/>
              </w:rPr>
              <w:t>I would use this knowledge to tailor advice to each client rather than giving general recommendations.</w:t>
            </w:r>
          </w:p>
        </w:tc>
      </w:tr>
      <w:tr w:rsidR="00EF12EF" w:rsidRPr="004B06C3" w14:paraId="03922F35" w14:textId="77777777" w:rsidTr="006F298B">
        <w:tc>
          <w:tcPr>
            <w:tcW w:w="2836" w:type="dxa"/>
          </w:tcPr>
          <w:p w14:paraId="32965250" w14:textId="77777777" w:rsidR="00EF12EF" w:rsidRPr="004B06C3" w:rsidRDefault="00EF12EF" w:rsidP="006F298B">
            <w:pPr>
              <w:rPr>
                <w:b/>
                <w:bCs/>
                <w:sz w:val="20"/>
                <w:szCs w:val="20"/>
              </w:rPr>
            </w:pPr>
            <w:r w:rsidRPr="004B06C3">
              <w:rPr>
                <w:b/>
                <w:bCs/>
                <w:sz w:val="20"/>
                <w:szCs w:val="20"/>
              </w:rPr>
              <w:t>Problems</w:t>
            </w:r>
          </w:p>
        </w:tc>
        <w:tc>
          <w:tcPr>
            <w:tcW w:w="7229" w:type="dxa"/>
          </w:tcPr>
          <w:p w14:paraId="4BE0A120" w14:textId="77777777" w:rsidR="00EF12EF" w:rsidRPr="004B06C3" w:rsidRDefault="00EF12EF" w:rsidP="00EF12EF">
            <w:pPr>
              <w:pStyle w:val="ListParagraph"/>
              <w:numPr>
                <w:ilvl w:val="0"/>
                <w:numId w:val="11"/>
              </w:numPr>
              <w:rPr>
                <w:sz w:val="20"/>
                <w:szCs w:val="20"/>
              </w:rPr>
            </w:pPr>
            <w:r w:rsidRPr="004B06C3">
              <w:rPr>
                <w:sz w:val="20"/>
                <w:szCs w:val="20"/>
              </w:rPr>
              <w:t>Content was quite general and not very in-depth</w:t>
            </w:r>
          </w:p>
        </w:tc>
      </w:tr>
      <w:tr w:rsidR="00EF12EF" w:rsidRPr="004B06C3" w14:paraId="6FAF5794" w14:textId="77777777" w:rsidTr="006F298B">
        <w:tc>
          <w:tcPr>
            <w:tcW w:w="2836" w:type="dxa"/>
          </w:tcPr>
          <w:p w14:paraId="1A29AAEB" w14:textId="77777777" w:rsidR="00EF12EF" w:rsidRPr="004B06C3" w:rsidRDefault="00EF12EF" w:rsidP="006F298B">
            <w:pPr>
              <w:rPr>
                <w:b/>
                <w:bCs/>
                <w:sz w:val="20"/>
                <w:szCs w:val="20"/>
              </w:rPr>
            </w:pPr>
            <w:r w:rsidRPr="004B06C3">
              <w:rPr>
                <w:b/>
                <w:bCs/>
                <w:sz w:val="20"/>
                <w:szCs w:val="20"/>
              </w:rPr>
              <w:t>Action points</w:t>
            </w:r>
          </w:p>
        </w:tc>
        <w:tc>
          <w:tcPr>
            <w:tcW w:w="7229" w:type="dxa"/>
          </w:tcPr>
          <w:p w14:paraId="4B8EC8B8"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 Look into more detailed ways to tailor nutrition plans </w:t>
            </w:r>
          </w:p>
          <w:p w14:paraId="3FB72265"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Practice applying this to different scenarios</w:t>
            </w:r>
          </w:p>
        </w:tc>
      </w:tr>
    </w:tbl>
    <w:p w14:paraId="34BFAF45"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0C1672E6" w14:textId="77777777" w:rsidTr="006F298B">
        <w:tc>
          <w:tcPr>
            <w:tcW w:w="2836" w:type="dxa"/>
          </w:tcPr>
          <w:p w14:paraId="38B3B020" w14:textId="77777777" w:rsidR="00EF12EF" w:rsidRPr="004B06C3" w:rsidRDefault="00EF12EF" w:rsidP="006F298B">
            <w:pPr>
              <w:pStyle w:val="ListParagraph"/>
              <w:rPr>
                <w:b/>
                <w:bCs/>
                <w:sz w:val="20"/>
                <w:szCs w:val="20"/>
              </w:rPr>
            </w:pPr>
            <w:r w:rsidRPr="004B06C3">
              <w:rPr>
                <w:b/>
                <w:bCs/>
                <w:sz w:val="20"/>
                <w:szCs w:val="20"/>
              </w:rPr>
              <w:t>Session: 14</w:t>
            </w:r>
          </w:p>
        </w:tc>
        <w:tc>
          <w:tcPr>
            <w:tcW w:w="7229" w:type="dxa"/>
          </w:tcPr>
          <w:p w14:paraId="60788F18" w14:textId="77777777" w:rsidR="00EF12EF" w:rsidRPr="004B06C3" w:rsidRDefault="00EF12EF" w:rsidP="006F298B">
            <w:pPr>
              <w:rPr>
                <w:sz w:val="20"/>
                <w:szCs w:val="20"/>
              </w:rPr>
            </w:pPr>
          </w:p>
        </w:tc>
      </w:tr>
      <w:tr w:rsidR="00EF12EF" w:rsidRPr="004B06C3" w14:paraId="45E1B37C" w14:textId="77777777" w:rsidTr="006F298B">
        <w:tc>
          <w:tcPr>
            <w:tcW w:w="2836" w:type="dxa"/>
          </w:tcPr>
          <w:p w14:paraId="5442999A" w14:textId="77777777" w:rsidR="00EF12EF" w:rsidRPr="004B06C3" w:rsidRDefault="00EF12EF" w:rsidP="006F298B">
            <w:pPr>
              <w:rPr>
                <w:b/>
                <w:bCs/>
                <w:sz w:val="20"/>
                <w:szCs w:val="20"/>
              </w:rPr>
            </w:pPr>
          </w:p>
        </w:tc>
        <w:tc>
          <w:tcPr>
            <w:tcW w:w="7229" w:type="dxa"/>
          </w:tcPr>
          <w:p w14:paraId="1A0B7DB1" w14:textId="77777777" w:rsidR="00EF12EF" w:rsidRPr="004B06C3" w:rsidRDefault="00EF12EF" w:rsidP="006F298B">
            <w:pPr>
              <w:rPr>
                <w:sz w:val="20"/>
                <w:szCs w:val="20"/>
              </w:rPr>
            </w:pPr>
          </w:p>
        </w:tc>
      </w:tr>
      <w:tr w:rsidR="00EF12EF" w:rsidRPr="004B06C3" w14:paraId="583FBEB4" w14:textId="77777777" w:rsidTr="006F298B">
        <w:tc>
          <w:tcPr>
            <w:tcW w:w="2836" w:type="dxa"/>
          </w:tcPr>
          <w:p w14:paraId="7EAF811F" w14:textId="77777777" w:rsidR="00EF12EF" w:rsidRPr="004B06C3" w:rsidRDefault="00EF12EF" w:rsidP="006F298B">
            <w:pPr>
              <w:rPr>
                <w:b/>
                <w:bCs/>
                <w:sz w:val="20"/>
                <w:szCs w:val="20"/>
              </w:rPr>
            </w:pPr>
            <w:r w:rsidRPr="004B06C3">
              <w:rPr>
                <w:b/>
                <w:bCs/>
                <w:sz w:val="20"/>
                <w:szCs w:val="20"/>
              </w:rPr>
              <w:t>Date:</w:t>
            </w:r>
          </w:p>
        </w:tc>
        <w:tc>
          <w:tcPr>
            <w:tcW w:w="7229" w:type="dxa"/>
          </w:tcPr>
          <w:p w14:paraId="2DF983BD" w14:textId="77777777" w:rsidR="00EF12EF" w:rsidRPr="004B06C3" w:rsidRDefault="00EF12EF" w:rsidP="006F298B">
            <w:pPr>
              <w:rPr>
                <w:sz w:val="20"/>
                <w:szCs w:val="20"/>
              </w:rPr>
            </w:pPr>
            <w:r w:rsidRPr="004B06C3">
              <w:rPr>
                <w:sz w:val="20"/>
                <w:szCs w:val="20"/>
              </w:rPr>
              <w:t>18/4/26</w:t>
            </w:r>
          </w:p>
        </w:tc>
      </w:tr>
      <w:tr w:rsidR="00EF12EF" w:rsidRPr="004B06C3" w14:paraId="2F940020" w14:textId="77777777" w:rsidTr="006F298B">
        <w:tc>
          <w:tcPr>
            <w:tcW w:w="2836" w:type="dxa"/>
          </w:tcPr>
          <w:p w14:paraId="2083DF73" w14:textId="77777777" w:rsidR="00EF12EF" w:rsidRPr="004B06C3" w:rsidRDefault="00EF12EF" w:rsidP="006F298B">
            <w:pPr>
              <w:rPr>
                <w:b/>
                <w:bCs/>
                <w:sz w:val="20"/>
                <w:szCs w:val="20"/>
              </w:rPr>
            </w:pPr>
            <w:r w:rsidRPr="004B06C3">
              <w:rPr>
                <w:b/>
                <w:bCs/>
                <w:sz w:val="20"/>
                <w:szCs w:val="20"/>
              </w:rPr>
              <w:t>Time spent</w:t>
            </w:r>
          </w:p>
        </w:tc>
        <w:tc>
          <w:tcPr>
            <w:tcW w:w="7229" w:type="dxa"/>
          </w:tcPr>
          <w:p w14:paraId="7E20135E" w14:textId="77777777" w:rsidR="00EF12EF" w:rsidRPr="004B06C3" w:rsidRDefault="00EF12EF" w:rsidP="006F298B">
            <w:pPr>
              <w:rPr>
                <w:sz w:val="20"/>
                <w:szCs w:val="20"/>
              </w:rPr>
            </w:pPr>
            <w:r w:rsidRPr="004B06C3">
              <w:rPr>
                <w:sz w:val="20"/>
                <w:szCs w:val="20"/>
              </w:rPr>
              <w:t>1.5hr</w:t>
            </w:r>
          </w:p>
        </w:tc>
      </w:tr>
      <w:tr w:rsidR="00EF12EF" w:rsidRPr="004B06C3" w14:paraId="653515DC" w14:textId="77777777" w:rsidTr="006F298B">
        <w:tc>
          <w:tcPr>
            <w:tcW w:w="2836" w:type="dxa"/>
          </w:tcPr>
          <w:p w14:paraId="5BD59295"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2B65387E" w14:textId="77777777" w:rsidR="00EF12EF" w:rsidRPr="004B06C3" w:rsidRDefault="00EF12EF" w:rsidP="006F298B">
            <w:pPr>
              <w:rPr>
                <w:sz w:val="20"/>
                <w:szCs w:val="20"/>
              </w:rPr>
            </w:pPr>
            <w:r w:rsidRPr="004B06C3">
              <w:rPr>
                <w:sz w:val="20"/>
                <w:szCs w:val="20"/>
              </w:rPr>
              <w:t>Section 5: tailoring nutrition to client goals.</w:t>
            </w:r>
          </w:p>
        </w:tc>
      </w:tr>
      <w:tr w:rsidR="00EF12EF" w:rsidRPr="004B06C3" w14:paraId="66F10736" w14:textId="77777777" w:rsidTr="006F298B">
        <w:tc>
          <w:tcPr>
            <w:tcW w:w="2836" w:type="dxa"/>
          </w:tcPr>
          <w:p w14:paraId="40947BD4"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1B5F44DE"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Importance of behaviour change in nutrition </w:t>
            </w:r>
          </w:p>
          <w:p w14:paraId="30E1ABC0"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Barriers to healthy eating (time, cost, motivation) </w:t>
            </w:r>
          </w:p>
          <w:p w14:paraId="5C86B9F1"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Importance of supporting long-term habits rather than short-term changes </w:t>
            </w:r>
          </w:p>
          <w:p w14:paraId="3798408C"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Role of realistic and achievable goals</w:t>
            </w:r>
          </w:p>
        </w:tc>
      </w:tr>
      <w:tr w:rsidR="00EF12EF" w:rsidRPr="004B06C3" w14:paraId="52EF1699" w14:textId="77777777" w:rsidTr="006F298B">
        <w:tc>
          <w:tcPr>
            <w:tcW w:w="2836" w:type="dxa"/>
          </w:tcPr>
          <w:p w14:paraId="47AE7FFA"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0C70801A" w14:textId="77777777" w:rsidR="00EF12EF" w:rsidRPr="004B06C3" w:rsidRDefault="00EF12EF" w:rsidP="00EF12EF">
            <w:pPr>
              <w:pStyle w:val="ListParagraph"/>
              <w:numPr>
                <w:ilvl w:val="0"/>
                <w:numId w:val="11"/>
              </w:numPr>
              <w:rPr>
                <w:sz w:val="20"/>
                <w:szCs w:val="20"/>
              </w:rPr>
            </w:pPr>
            <w:r w:rsidRPr="004B06C3">
              <w:rPr>
                <w:sz w:val="20"/>
                <w:szCs w:val="20"/>
              </w:rPr>
              <w:t xml:space="preserve">Very relevant as barriers to healthy eating and exercise are common in midlife </w:t>
            </w:r>
            <w:proofErr w:type="gramStart"/>
            <w:r w:rsidRPr="004B06C3">
              <w:rPr>
                <w:sz w:val="20"/>
                <w:szCs w:val="20"/>
              </w:rPr>
              <w:t>women, and</w:t>
            </w:r>
            <w:proofErr w:type="gramEnd"/>
            <w:r w:rsidRPr="004B06C3">
              <w:rPr>
                <w:sz w:val="20"/>
                <w:szCs w:val="20"/>
              </w:rPr>
              <w:t xml:space="preserve"> understanding these can help improve adherence.</w:t>
            </w:r>
          </w:p>
        </w:tc>
      </w:tr>
      <w:tr w:rsidR="00EF12EF" w:rsidRPr="004B06C3" w14:paraId="749761EC" w14:textId="77777777" w:rsidTr="006F298B">
        <w:tc>
          <w:tcPr>
            <w:tcW w:w="2836" w:type="dxa"/>
          </w:tcPr>
          <w:p w14:paraId="3942CB6B" w14:textId="77777777" w:rsidR="00EF12EF" w:rsidRPr="004B06C3" w:rsidRDefault="00EF12EF" w:rsidP="006F298B">
            <w:pPr>
              <w:rPr>
                <w:b/>
                <w:bCs/>
                <w:sz w:val="20"/>
                <w:szCs w:val="20"/>
              </w:rPr>
            </w:pPr>
            <w:r w:rsidRPr="004B06C3">
              <w:rPr>
                <w:b/>
                <w:bCs/>
                <w:sz w:val="20"/>
                <w:szCs w:val="20"/>
              </w:rPr>
              <w:t>Reflections</w:t>
            </w:r>
          </w:p>
        </w:tc>
        <w:tc>
          <w:tcPr>
            <w:tcW w:w="7229" w:type="dxa"/>
          </w:tcPr>
          <w:p w14:paraId="5282878F" w14:textId="77777777" w:rsidR="00EF12EF" w:rsidRPr="004B06C3" w:rsidRDefault="00EF12EF" w:rsidP="00EF12EF">
            <w:pPr>
              <w:pStyle w:val="ListParagraph"/>
              <w:numPr>
                <w:ilvl w:val="0"/>
                <w:numId w:val="11"/>
              </w:numPr>
              <w:rPr>
                <w:sz w:val="20"/>
                <w:szCs w:val="20"/>
              </w:rPr>
            </w:pPr>
            <w:r w:rsidRPr="004B06C3">
              <w:rPr>
                <w:sz w:val="20"/>
                <w:szCs w:val="20"/>
              </w:rPr>
              <w:t>This highlighted that knowledge alone isn’t enough and that behaviour change is a big part of improving health. It made me realise how important support and encouragement are.</w:t>
            </w:r>
          </w:p>
        </w:tc>
      </w:tr>
      <w:tr w:rsidR="00EF12EF" w:rsidRPr="004B06C3" w14:paraId="0C832702" w14:textId="77777777" w:rsidTr="006F298B">
        <w:tc>
          <w:tcPr>
            <w:tcW w:w="2836" w:type="dxa"/>
          </w:tcPr>
          <w:p w14:paraId="6E9486EE"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53093D63"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Understanding of behaviour change </w:t>
            </w:r>
          </w:p>
          <w:p w14:paraId="2484F295"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Awareness of common barriers </w:t>
            </w:r>
          </w:p>
          <w:p w14:paraId="1B5AFC06"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 xml:space="preserve"> Improved ability to think beyond just nutrition</w:t>
            </w:r>
          </w:p>
        </w:tc>
      </w:tr>
      <w:tr w:rsidR="00EF12EF" w:rsidRPr="004B06C3" w14:paraId="2EFDDB88" w14:textId="77777777" w:rsidTr="006F298B">
        <w:tc>
          <w:tcPr>
            <w:tcW w:w="2836" w:type="dxa"/>
          </w:tcPr>
          <w:p w14:paraId="1E7C2D61"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1CE597D1" w14:textId="77777777" w:rsidR="00EF12EF" w:rsidRPr="004B06C3" w:rsidRDefault="00EF12EF" w:rsidP="00EF12EF">
            <w:pPr>
              <w:pStyle w:val="ListParagraph"/>
              <w:numPr>
                <w:ilvl w:val="0"/>
                <w:numId w:val="11"/>
              </w:numPr>
              <w:rPr>
                <w:sz w:val="20"/>
                <w:szCs w:val="20"/>
              </w:rPr>
            </w:pPr>
            <w:r w:rsidRPr="004B06C3">
              <w:rPr>
                <w:sz w:val="20"/>
                <w:szCs w:val="20"/>
              </w:rPr>
              <w:t>I would support clients by helping them set realistic goals and work through barriers rather than expecting immediate change.</w:t>
            </w:r>
          </w:p>
        </w:tc>
      </w:tr>
      <w:tr w:rsidR="00EF12EF" w:rsidRPr="004B06C3" w14:paraId="0AF7B870" w14:textId="77777777" w:rsidTr="006F298B">
        <w:tc>
          <w:tcPr>
            <w:tcW w:w="2836" w:type="dxa"/>
          </w:tcPr>
          <w:p w14:paraId="5BDBC97F" w14:textId="77777777" w:rsidR="00EF12EF" w:rsidRPr="004B06C3" w:rsidRDefault="00EF12EF" w:rsidP="006F298B">
            <w:pPr>
              <w:rPr>
                <w:b/>
                <w:bCs/>
                <w:sz w:val="20"/>
                <w:szCs w:val="20"/>
              </w:rPr>
            </w:pPr>
            <w:r w:rsidRPr="004B06C3">
              <w:rPr>
                <w:b/>
                <w:bCs/>
                <w:sz w:val="20"/>
                <w:szCs w:val="20"/>
              </w:rPr>
              <w:t>Problems</w:t>
            </w:r>
          </w:p>
        </w:tc>
        <w:tc>
          <w:tcPr>
            <w:tcW w:w="7229" w:type="dxa"/>
          </w:tcPr>
          <w:p w14:paraId="19CDE5DB" w14:textId="77777777" w:rsidR="00EF12EF" w:rsidRPr="004B06C3" w:rsidRDefault="00EF12EF" w:rsidP="00EF12EF">
            <w:pPr>
              <w:pStyle w:val="ListParagraph"/>
              <w:numPr>
                <w:ilvl w:val="0"/>
                <w:numId w:val="11"/>
              </w:numPr>
              <w:rPr>
                <w:sz w:val="20"/>
                <w:szCs w:val="20"/>
              </w:rPr>
            </w:pPr>
            <w:r w:rsidRPr="004B06C3">
              <w:rPr>
                <w:sz w:val="20"/>
                <w:szCs w:val="20"/>
              </w:rPr>
              <w:t>Not very detailed in terms of behaviour change strategies</w:t>
            </w:r>
          </w:p>
        </w:tc>
      </w:tr>
      <w:tr w:rsidR="00EF12EF" w:rsidRPr="004B06C3" w14:paraId="308876DB" w14:textId="77777777" w:rsidTr="006F298B">
        <w:tc>
          <w:tcPr>
            <w:tcW w:w="2836" w:type="dxa"/>
          </w:tcPr>
          <w:p w14:paraId="5C6B44CD" w14:textId="77777777" w:rsidR="00EF12EF" w:rsidRPr="004B06C3" w:rsidRDefault="00EF12EF" w:rsidP="006F298B">
            <w:pPr>
              <w:rPr>
                <w:b/>
                <w:bCs/>
                <w:sz w:val="20"/>
                <w:szCs w:val="20"/>
              </w:rPr>
            </w:pPr>
            <w:r w:rsidRPr="004B06C3">
              <w:rPr>
                <w:b/>
                <w:bCs/>
                <w:sz w:val="20"/>
                <w:szCs w:val="20"/>
              </w:rPr>
              <w:t>Action points</w:t>
            </w:r>
          </w:p>
        </w:tc>
        <w:tc>
          <w:tcPr>
            <w:tcW w:w="7229" w:type="dxa"/>
          </w:tcPr>
          <w:p w14:paraId="1A3B5B72"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Research behaviour </w:t>
            </w:r>
            <w:proofErr w:type="gramStart"/>
            <w:r w:rsidRPr="004B06C3">
              <w:rPr>
                <w:rFonts w:eastAsia="Times New Roman" w:cs="Times New Roman"/>
                <w:kern w:val="0"/>
                <w:sz w:val="20"/>
                <w:szCs w:val="20"/>
                <w:lang w:eastAsia="en-GB"/>
                <w14:ligatures w14:val="none"/>
              </w:rPr>
              <w:t>change</w:t>
            </w:r>
            <w:proofErr w:type="gramEnd"/>
            <w:r w:rsidRPr="004B06C3">
              <w:rPr>
                <w:rFonts w:eastAsia="Times New Roman" w:cs="Times New Roman"/>
                <w:kern w:val="0"/>
                <w:sz w:val="20"/>
                <w:szCs w:val="20"/>
                <w:lang w:eastAsia="en-GB"/>
                <w14:ligatures w14:val="none"/>
              </w:rPr>
              <w:t xml:space="preserve"> models </w:t>
            </w:r>
          </w:p>
          <w:p w14:paraId="722FD843"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Practice applying this in real-life scenarios</w:t>
            </w:r>
          </w:p>
        </w:tc>
      </w:tr>
    </w:tbl>
    <w:p w14:paraId="7E44746A"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447BA18F" w14:textId="77777777" w:rsidTr="006F298B">
        <w:tc>
          <w:tcPr>
            <w:tcW w:w="2836" w:type="dxa"/>
          </w:tcPr>
          <w:p w14:paraId="233303F1" w14:textId="77777777" w:rsidR="00EF12EF" w:rsidRPr="004B06C3" w:rsidRDefault="00EF12EF" w:rsidP="006F298B">
            <w:pPr>
              <w:pStyle w:val="ListParagraph"/>
              <w:rPr>
                <w:b/>
                <w:bCs/>
                <w:sz w:val="20"/>
                <w:szCs w:val="20"/>
              </w:rPr>
            </w:pPr>
            <w:r w:rsidRPr="004B06C3">
              <w:rPr>
                <w:b/>
                <w:bCs/>
                <w:sz w:val="20"/>
                <w:szCs w:val="20"/>
              </w:rPr>
              <w:t>Session: 15</w:t>
            </w:r>
          </w:p>
        </w:tc>
        <w:tc>
          <w:tcPr>
            <w:tcW w:w="7229" w:type="dxa"/>
          </w:tcPr>
          <w:p w14:paraId="772AEAB9" w14:textId="77777777" w:rsidR="00EF12EF" w:rsidRPr="004B06C3" w:rsidRDefault="00EF12EF" w:rsidP="006F298B">
            <w:pPr>
              <w:rPr>
                <w:sz w:val="20"/>
                <w:szCs w:val="20"/>
              </w:rPr>
            </w:pPr>
          </w:p>
        </w:tc>
      </w:tr>
      <w:tr w:rsidR="00EF12EF" w:rsidRPr="004B06C3" w14:paraId="2541AA7B" w14:textId="77777777" w:rsidTr="006F298B">
        <w:tc>
          <w:tcPr>
            <w:tcW w:w="2836" w:type="dxa"/>
          </w:tcPr>
          <w:p w14:paraId="55F1C995" w14:textId="77777777" w:rsidR="00EF12EF" w:rsidRPr="004B06C3" w:rsidRDefault="00EF12EF" w:rsidP="006F298B">
            <w:pPr>
              <w:rPr>
                <w:b/>
                <w:bCs/>
                <w:sz w:val="20"/>
                <w:szCs w:val="20"/>
              </w:rPr>
            </w:pPr>
          </w:p>
        </w:tc>
        <w:tc>
          <w:tcPr>
            <w:tcW w:w="7229" w:type="dxa"/>
          </w:tcPr>
          <w:p w14:paraId="37CF42C7" w14:textId="77777777" w:rsidR="00EF12EF" w:rsidRPr="004B06C3" w:rsidRDefault="00EF12EF" w:rsidP="006F298B">
            <w:pPr>
              <w:rPr>
                <w:sz w:val="20"/>
                <w:szCs w:val="20"/>
              </w:rPr>
            </w:pPr>
          </w:p>
        </w:tc>
      </w:tr>
      <w:tr w:rsidR="00EF12EF" w:rsidRPr="004B06C3" w14:paraId="1F903607" w14:textId="77777777" w:rsidTr="006F298B">
        <w:tc>
          <w:tcPr>
            <w:tcW w:w="2836" w:type="dxa"/>
          </w:tcPr>
          <w:p w14:paraId="6335F085" w14:textId="77777777" w:rsidR="00EF12EF" w:rsidRPr="004B06C3" w:rsidRDefault="00EF12EF" w:rsidP="006F298B">
            <w:pPr>
              <w:rPr>
                <w:b/>
                <w:bCs/>
                <w:sz w:val="20"/>
                <w:szCs w:val="20"/>
              </w:rPr>
            </w:pPr>
            <w:r w:rsidRPr="004B06C3">
              <w:rPr>
                <w:b/>
                <w:bCs/>
                <w:sz w:val="20"/>
                <w:szCs w:val="20"/>
              </w:rPr>
              <w:t>Date:</w:t>
            </w:r>
          </w:p>
        </w:tc>
        <w:tc>
          <w:tcPr>
            <w:tcW w:w="7229" w:type="dxa"/>
          </w:tcPr>
          <w:p w14:paraId="2759153B" w14:textId="77777777" w:rsidR="00EF12EF" w:rsidRPr="004B06C3" w:rsidRDefault="00EF12EF" w:rsidP="006F298B">
            <w:pPr>
              <w:rPr>
                <w:sz w:val="20"/>
                <w:szCs w:val="20"/>
              </w:rPr>
            </w:pPr>
            <w:r w:rsidRPr="004B06C3">
              <w:rPr>
                <w:sz w:val="20"/>
                <w:szCs w:val="20"/>
              </w:rPr>
              <w:t>20/4/26</w:t>
            </w:r>
          </w:p>
        </w:tc>
      </w:tr>
      <w:tr w:rsidR="00EF12EF" w:rsidRPr="004B06C3" w14:paraId="70956A86" w14:textId="77777777" w:rsidTr="006F298B">
        <w:tc>
          <w:tcPr>
            <w:tcW w:w="2836" w:type="dxa"/>
          </w:tcPr>
          <w:p w14:paraId="7A7569DB" w14:textId="77777777" w:rsidR="00EF12EF" w:rsidRPr="004B06C3" w:rsidRDefault="00EF12EF" w:rsidP="006F298B">
            <w:pPr>
              <w:rPr>
                <w:b/>
                <w:bCs/>
                <w:sz w:val="20"/>
                <w:szCs w:val="20"/>
              </w:rPr>
            </w:pPr>
            <w:r w:rsidRPr="004B06C3">
              <w:rPr>
                <w:b/>
                <w:bCs/>
                <w:sz w:val="20"/>
                <w:szCs w:val="20"/>
              </w:rPr>
              <w:t>Time spent</w:t>
            </w:r>
          </w:p>
        </w:tc>
        <w:tc>
          <w:tcPr>
            <w:tcW w:w="7229" w:type="dxa"/>
          </w:tcPr>
          <w:p w14:paraId="056AE30F" w14:textId="77777777" w:rsidR="00EF12EF" w:rsidRPr="004B06C3" w:rsidRDefault="00EF12EF" w:rsidP="006F298B">
            <w:pPr>
              <w:rPr>
                <w:sz w:val="20"/>
                <w:szCs w:val="20"/>
              </w:rPr>
            </w:pPr>
            <w:r w:rsidRPr="004B06C3">
              <w:rPr>
                <w:sz w:val="20"/>
                <w:szCs w:val="20"/>
              </w:rPr>
              <w:t>1.5hr</w:t>
            </w:r>
          </w:p>
        </w:tc>
      </w:tr>
      <w:tr w:rsidR="00EF12EF" w:rsidRPr="004B06C3" w14:paraId="4898B698" w14:textId="77777777" w:rsidTr="006F298B">
        <w:tc>
          <w:tcPr>
            <w:tcW w:w="2836" w:type="dxa"/>
          </w:tcPr>
          <w:p w14:paraId="2F2479BC"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255F003C" w14:textId="77777777" w:rsidR="00EF12EF" w:rsidRPr="004B06C3" w:rsidRDefault="00EF12EF" w:rsidP="006F298B">
            <w:pPr>
              <w:rPr>
                <w:sz w:val="20"/>
                <w:szCs w:val="20"/>
              </w:rPr>
            </w:pPr>
            <w:r w:rsidRPr="004B06C3">
              <w:rPr>
                <w:sz w:val="20"/>
                <w:szCs w:val="20"/>
              </w:rPr>
              <w:t>Section 5: tailoring nutrition to client goals.</w:t>
            </w:r>
          </w:p>
        </w:tc>
      </w:tr>
      <w:tr w:rsidR="00EF12EF" w:rsidRPr="004B06C3" w14:paraId="56E4830C" w14:textId="77777777" w:rsidTr="006F298B">
        <w:tc>
          <w:tcPr>
            <w:tcW w:w="2836" w:type="dxa"/>
          </w:tcPr>
          <w:p w14:paraId="25A1B2EC"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4759C912"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Importance of setting realistic and achievable nutrition goals </w:t>
            </w:r>
          </w:p>
          <w:p w14:paraId="5A83A05D"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Monitoring progress and </w:t>
            </w:r>
            <w:proofErr w:type="gramStart"/>
            <w:r w:rsidRPr="004B06C3">
              <w:rPr>
                <w:rFonts w:eastAsia="Times New Roman" w:cs="Times New Roman"/>
                <w:kern w:val="0"/>
                <w:sz w:val="20"/>
                <w:szCs w:val="20"/>
                <w:lang w:eastAsia="en-GB"/>
                <w14:ligatures w14:val="none"/>
              </w:rPr>
              <w:t>making adjustments</w:t>
            </w:r>
            <w:proofErr w:type="gramEnd"/>
            <w:r w:rsidRPr="004B06C3">
              <w:rPr>
                <w:rFonts w:eastAsia="Times New Roman" w:cs="Times New Roman"/>
                <w:kern w:val="0"/>
                <w:sz w:val="20"/>
                <w:szCs w:val="20"/>
                <w:lang w:eastAsia="en-GB"/>
                <w14:ligatures w14:val="none"/>
              </w:rPr>
              <w:t xml:space="preserve"> </w:t>
            </w:r>
          </w:p>
          <w:p w14:paraId="06ABEE0C"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 Supporting long-term adherence rather than quick results </w:t>
            </w:r>
          </w:p>
          <w:p w14:paraId="0CD8092C"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 xml:space="preserve"> Reinforcement of individualised approaches</w:t>
            </w:r>
          </w:p>
        </w:tc>
      </w:tr>
      <w:tr w:rsidR="00EF12EF" w:rsidRPr="004B06C3" w14:paraId="6466299C" w14:textId="77777777" w:rsidTr="006F298B">
        <w:tc>
          <w:tcPr>
            <w:tcW w:w="2836" w:type="dxa"/>
          </w:tcPr>
          <w:p w14:paraId="178447B1"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48BF0D18" w14:textId="77777777" w:rsidR="00EF12EF" w:rsidRPr="004B06C3" w:rsidRDefault="00EF12EF" w:rsidP="00EF12EF">
            <w:pPr>
              <w:pStyle w:val="ListParagraph"/>
              <w:numPr>
                <w:ilvl w:val="0"/>
                <w:numId w:val="11"/>
              </w:numPr>
              <w:rPr>
                <w:sz w:val="20"/>
                <w:szCs w:val="20"/>
              </w:rPr>
            </w:pPr>
            <w:r w:rsidRPr="004B06C3">
              <w:rPr>
                <w:sz w:val="20"/>
                <w:szCs w:val="20"/>
              </w:rPr>
              <w:t>Important for supporting midlife women in maintaining long-term healthy habits, particularly around weight management and exercise.</w:t>
            </w:r>
          </w:p>
        </w:tc>
      </w:tr>
      <w:tr w:rsidR="00EF12EF" w:rsidRPr="004B06C3" w14:paraId="6350A81F" w14:textId="77777777" w:rsidTr="006F298B">
        <w:tc>
          <w:tcPr>
            <w:tcW w:w="2836" w:type="dxa"/>
          </w:tcPr>
          <w:p w14:paraId="3E5721FC" w14:textId="77777777" w:rsidR="00EF12EF" w:rsidRPr="004B06C3" w:rsidRDefault="00EF12EF" w:rsidP="006F298B">
            <w:pPr>
              <w:rPr>
                <w:b/>
                <w:bCs/>
                <w:sz w:val="20"/>
                <w:szCs w:val="20"/>
              </w:rPr>
            </w:pPr>
            <w:r w:rsidRPr="004B06C3">
              <w:rPr>
                <w:b/>
                <w:bCs/>
                <w:sz w:val="20"/>
                <w:szCs w:val="20"/>
              </w:rPr>
              <w:t>Reflections</w:t>
            </w:r>
          </w:p>
        </w:tc>
        <w:tc>
          <w:tcPr>
            <w:tcW w:w="7229" w:type="dxa"/>
          </w:tcPr>
          <w:p w14:paraId="2FBF91FF" w14:textId="77777777" w:rsidR="00EF12EF" w:rsidRPr="004B06C3" w:rsidRDefault="00EF12EF" w:rsidP="00EF12EF">
            <w:pPr>
              <w:pStyle w:val="ListParagraph"/>
              <w:numPr>
                <w:ilvl w:val="0"/>
                <w:numId w:val="11"/>
              </w:numPr>
              <w:rPr>
                <w:sz w:val="20"/>
                <w:szCs w:val="20"/>
              </w:rPr>
            </w:pPr>
            <w:r w:rsidRPr="004B06C3">
              <w:rPr>
                <w:sz w:val="20"/>
                <w:szCs w:val="20"/>
              </w:rPr>
              <w:t>This session reinforced the importance of realistic expectations. It also highlighted that the course contained little information specific to midlife or menopause.</w:t>
            </w:r>
          </w:p>
        </w:tc>
      </w:tr>
      <w:tr w:rsidR="00EF12EF" w:rsidRPr="004B06C3" w14:paraId="43547A9D" w14:textId="77777777" w:rsidTr="006F298B">
        <w:tc>
          <w:tcPr>
            <w:tcW w:w="2836" w:type="dxa"/>
          </w:tcPr>
          <w:p w14:paraId="284E87DA"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67BE80D2"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t xml:space="preserve"> Goal setting and monitoring </w:t>
            </w:r>
          </w:p>
          <w:p w14:paraId="1260F533" w14:textId="77777777" w:rsidR="00EF12EF" w:rsidRPr="004B06C3" w:rsidRDefault="00EF12EF" w:rsidP="006F298B">
            <w:pPr>
              <w:rPr>
                <w:rFonts w:eastAsia="Times New Roman" w:cs="Times New Roman"/>
                <w:kern w:val="0"/>
                <w:sz w:val="20"/>
                <w:szCs w:val="20"/>
                <w:lang w:eastAsia="en-GB"/>
                <w14:ligatures w14:val="none"/>
              </w:rPr>
            </w:pPr>
            <w:r w:rsidRPr="004B06C3">
              <w:rPr>
                <w:rFonts w:eastAsia="Times New Roman" w:cs="Times New Roman"/>
                <w:kern w:val="0"/>
                <w:sz w:val="20"/>
                <w:szCs w:val="20"/>
                <w:lang w:eastAsia="en-GB"/>
                <w14:ligatures w14:val="none"/>
              </w:rPr>
              <w:lastRenderedPageBreak/>
              <w:t xml:space="preserve"> Understanding long-term behaviour change </w:t>
            </w:r>
          </w:p>
          <w:p w14:paraId="2CAB5123" w14:textId="77777777" w:rsidR="00EF12EF" w:rsidRPr="004B06C3" w:rsidRDefault="00EF12EF" w:rsidP="006F298B">
            <w:pPr>
              <w:rPr>
                <w:sz w:val="20"/>
                <w:szCs w:val="20"/>
              </w:rPr>
            </w:pPr>
            <w:r w:rsidRPr="004B06C3">
              <w:rPr>
                <w:rFonts w:eastAsia="Times New Roman" w:cs="Times New Roman"/>
                <w:kern w:val="0"/>
                <w:sz w:val="20"/>
                <w:szCs w:val="20"/>
                <w:lang w:eastAsia="en-GB"/>
                <w14:ligatures w14:val="none"/>
              </w:rPr>
              <w:t xml:space="preserve"> Ability to adapt plans when needed</w:t>
            </w:r>
          </w:p>
        </w:tc>
      </w:tr>
      <w:tr w:rsidR="00EF12EF" w:rsidRPr="004B06C3" w14:paraId="09AF09C6" w14:textId="77777777" w:rsidTr="006F298B">
        <w:tc>
          <w:tcPr>
            <w:tcW w:w="2836" w:type="dxa"/>
          </w:tcPr>
          <w:p w14:paraId="1AF0BD24" w14:textId="77777777" w:rsidR="00EF12EF" w:rsidRPr="004B06C3" w:rsidRDefault="00EF12EF" w:rsidP="006F298B">
            <w:pPr>
              <w:rPr>
                <w:b/>
                <w:bCs/>
                <w:sz w:val="20"/>
                <w:szCs w:val="20"/>
              </w:rPr>
            </w:pPr>
            <w:r w:rsidRPr="004B06C3">
              <w:rPr>
                <w:b/>
                <w:bCs/>
                <w:sz w:val="20"/>
                <w:szCs w:val="20"/>
              </w:rPr>
              <w:lastRenderedPageBreak/>
              <w:t>Application to practice</w:t>
            </w:r>
          </w:p>
        </w:tc>
        <w:tc>
          <w:tcPr>
            <w:tcW w:w="7229" w:type="dxa"/>
          </w:tcPr>
          <w:p w14:paraId="2094DB55" w14:textId="77777777" w:rsidR="00EF12EF" w:rsidRPr="004B06C3" w:rsidRDefault="00EF12EF" w:rsidP="00EF12EF">
            <w:pPr>
              <w:pStyle w:val="ListParagraph"/>
              <w:numPr>
                <w:ilvl w:val="0"/>
                <w:numId w:val="11"/>
              </w:numPr>
              <w:rPr>
                <w:sz w:val="20"/>
                <w:szCs w:val="20"/>
              </w:rPr>
            </w:pPr>
            <w:r w:rsidRPr="004B06C3">
              <w:rPr>
                <w:sz w:val="20"/>
                <w:szCs w:val="20"/>
              </w:rPr>
              <w:t>I would use this to help clients set achievable goals and support them over time, rather than focusing on quick fixes.</w:t>
            </w:r>
          </w:p>
        </w:tc>
      </w:tr>
      <w:tr w:rsidR="00EF12EF" w:rsidRPr="004B06C3" w14:paraId="4487DC90" w14:textId="77777777" w:rsidTr="006F298B">
        <w:tc>
          <w:tcPr>
            <w:tcW w:w="2836" w:type="dxa"/>
          </w:tcPr>
          <w:p w14:paraId="1B16A5C2" w14:textId="77777777" w:rsidR="00EF12EF" w:rsidRPr="004B06C3" w:rsidRDefault="00EF12EF" w:rsidP="006F298B">
            <w:pPr>
              <w:rPr>
                <w:b/>
                <w:bCs/>
                <w:sz w:val="20"/>
                <w:szCs w:val="20"/>
              </w:rPr>
            </w:pPr>
            <w:r w:rsidRPr="004B06C3">
              <w:rPr>
                <w:b/>
                <w:bCs/>
                <w:sz w:val="20"/>
                <w:szCs w:val="20"/>
              </w:rPr>
              <w:t>Problems</w:t>
            </w:r>
          </w:p>
        </w:tc>
        <w:tc>
          <w:tcPr>
            <w:tcW w:w="7229" w:type="dxa"/>
          </w:tcPr>
          <w:p w14:paraId="4EE1B920" w14:textId="77777777" w:rsidR="00EF12EF" w:rsidRPr="004B06C3" w:rsidRDefault="00EF12EF" w:rsidP="00EF12EF">
            <w:pPr>
              <w:pStyle w:val="ListParagraph"/>
              <w:numPr>
                <w:ilvl w:val="0"/>
                <w:numId w:val="11"/>
              </w:numPr>
              <w:rPr>
                <w:sz w:val="20"/>
                <w:szCs w:val="20"/>
              </w:rPr>
            </w:pPr>
            <w:r w:rsidRPr="004B06C3">
              <w:rPr>
                <w:sz w:val="20"/>
                <w:szCs w:val="20"/>
              </w:rPr>
              <w:t>No information on midlife or menopause</w:t>
            </w:r>
          </w:p>
        </w:tc>
      </w:tr>
      <w:tr w:rsidR="00EF12EF" w:rsidRPr="004B06C3" w14:paraId="4FEF3D9A" w14:textId="77777777" w:rsidTr="006F298B">
        <w:tc>
          <w:tcPr>
            <w:tcW w:w="2836" w:type="dxa"/>
          </w:tcPr>
          <w:p w14:paraId="2B255548" w14:textId="77777777" w:rsidR="00EF12EF" w:rsidRPr="004B06C3" w:rsidRDefault="00EF12EF" w:rsidP="006F298B">
            <w:pPr>
              <w:rPr>
                <w:b/>
                <w:bCs/>
                <w:sz w:val="20"/>
                <w:szCs w:val="20"/>
              </w:rPr>
            </w:pPr>
            <w:r w:rsidRPr="004B06C3">
              <w:rPr>
                <w:b/>
                <w:bCs/>
                <w:sz w:val="20"/>
                <w:szCs w:val="20"/>
              </w:rPr>
              <w:t>Action points</w:t>
            </w:r>
          </w:p>
        </w:tc>
        <w:tc>
          <w:tcPr>
            <w:tcW w:w="7229" w:type="dxa"/>
          </w:tcPr>
          <w:p w14:paraId="5245843F" w14:textId="77777777" w:rsidR="00EF12EF" w:rsidRPr="004B06C3" w:rsidRDefault="00EF12EF" w:rsidP="00EF12EF">
            <w:pPr>
              <w:pStyle w:val="ListParagraph"/>
              <w:numPr>
                <w:ilvl w:val="0"/>
                <w:numId w:val="11"/>
              </w:numPr>
              <w:rPr>
                <w:sz w:val="20"/>
                <w:szCs w:val="20"/>
              </w:rPr>
            </w:pPr>
            <w:r w:rsidRPr="004B06C3">
              <w:rPr>
                <w:sz w:val="20"/>
                <w:szCs w:val="20"/>
              </w:rPr>
              <w:t>Do more research/find courses specifically on midlife women</w:t>
            </w:r>
          </w:p>
        </w:tc>
      </w:tr>
    </w:tbl>
    <w:p w14:paraId="281B192F"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65B6BC03" w14:textId="77777777" w:rsidTr="006F298B">
        <w:tc>
          <w:tcPr>
            <w:tcW w:w="2836" w:type="dxa"/>
          </w:tcPr>
          <w:p w14:paraId="32A1EA8E" w14:textId="77777777" w:rsidR="00EF12EF" w:rsidRPr="004B06C3" w:rsidRDefault="00EF12EF" w:rsidP="006F298B">
            <w:pPr>
              <w:pStyle w:val="ListParagraph"/>
              <w:rPr>
                <w:b/>
                <w:bCs/>
                <w:sz w:val="20"/>
                <w:szCs w:val="20"/>
              </w:rPr>
            </w:pPr>
            <w:r w:rsidRPr="004B06C3">
              <w:rPr>
                <w:b/>
                <w:bCs/>
                <w:sz w:val="20"/>
                <w:szCs w:val="20"/>
              </w:rPr>
              <w:t>Session: 16</w:t>
            </w:r>
          </w:p>
        </w:tc>
        <w:tc>
          <w:tcPr>
            <w:tcW w:w="7229" w:type="dxa"/>
          </w:tcPr>
          <w:p w14:paraId="08B01232" w14:textId="77777777" w:rsidR="00EF12EF" w:rsidRPr="004B06C3" w:rsidRDefault="00EF12EF" w:rsidP="006F298B">
            <w:pPr>
              <w:rPr>
                <w:sz w:val="20"/>
                <w:szCs w:val="20"/>
              </w:rPr>
            </w:pPr>
          </w:p>
        </w:tc>
      </w:tr>
      <w:tr w:rsidR="00EF12EF" w:rsidRPr="004B06C3" w14:paraId="7E0096D0" w14:textId="77777777" w:rsidTr="006F298B">
        <w:tc>
          <w:tcPr>
            <w:tcW w:w="2836" w:type="dxa"/>
          </w:tcPr>
          <w:p w14:paraId="2E57B39B" w14:textId="77777777" w:rsidR="00EF12EF" w:rsidRPr="004B06C3" w:rsidRDefault="00EF12EF" w:rsidP="006F298B">
            <w:pPr>
              <w:rPr>
                <w:b/>
                <w:bCs/>
                <w:sz w:val="20"/>
                <w:szCs w:val="20"/>
              </w:rPr>
            </w:pPr>
          </w:p>
        </w:tc>
        <w:tc>
          <w:tcPr>
            <w:tcW w:w="7229" w:type="dxa"/>
          </w:tcPr>
          <w:p w14:paraId="75920617" w14:textId="77777777" w:rsidR="00EF12EF" w:rsidRPr="004B06C3" w:rsidRDefault="00EF12EF" w:rsidP="006F298B">
            <w:pPr>
              <w:rPr>
                <w:sz w:val="20"/>
                <w:szCs w:val="20"/>
              </w:rPr>
            </w:pPr>
          </w:p>
        </w:tc>
      </w:tr>
      <w:tr w:rsidR="00EF12EF" w:rsidRPr="004B06C3" w14:paraId="1505A5DF" w14:textId="77777777" w:rsidTr="006F298B">
        <w:tc>
          <w:tcPr>
            <w:tcW w:w="2836" w:type="dxa"/>
          </w:tcPr>
          <w:p w14:paraId="77A6B081" w14:textId="77777777" w:rsidR="00EF12EF" w:rsidRPr="004B06C3" w:rsidRDefault="00EF12EF" w:rsidP="006F298B">
            <w:pPr>
              <w:rPr>
                <w:b/>
                <w:bCs/>
                <w:sz w:val="20"/>
                <w:szCs w:val="20"/>
              </w:rPr>
            </w:pPr>
            <w:r w:rsidRPr="004B06C3">
              <w:rPr>
                <w:b/>
                <w:bCs/>
                <w:sz w:val="20"/>
                <w:szCs w:val="20"/>
              </w:rPr>
              <w:t>Date:</w:t>
            </w:r>
          </w:p>
        </w:tc>
        <w:tc>
          <w:tcPr>
            <w:tcW w:w="7229" w:type="dxa"/>
          </w:tcPr>
          <w:p w14:paraId="50CE4A4F" w14:textId="77777777" w:rsidR="00EF12EF" w:rsidRPr="004B06C3" w:rsidRDefault="00EF12EF" w:rsidP="006F298B">
            <w:pPr>
              <w:rPr>
                <w:sz w:val="20"/>
                <w:szCs w:val="20"/>
              </w:rPr>
            </w:pPr>
            <w:r w:rsidRPr="004B06C3">
              <w:rPr>
                <w:sz w:val="20"/>
                <w:szCs w:val="20"/>
              </w:rPr>
              <w:t>22/4/26</w:t>
            </w:r>
          </w:p>
        </w:tc>
      </w:tr>
      <w:tr w:rsidR="00EF12EF" w:rsidRPr="004B06C3" w14:paraId="2C6BBC9C" w14:textId="77777777" w:rsidTr="006F298B">
        <w:tc>
          <w:tcPr>
            <w:tcW w:w="2836" w:type="dxa"/>
          </w:tcPr>
          <w:p w14:paraId="14B92871" w14:textId="77777777" w:rsidR="00EF12EF" w:rsidRPr="004B06C3" w:rsidRDefault="00EF12EF" w:rsidP="006F298B">
            <w:pPr>
              <w:rPr>
                <w:b/>
                <w:bCs/>
                <w:sz w:val="20"/>
                <w:szCs w:val="20"/>
              </w:rPr>
            </w:pPr>
            <w:r w:rsidRPr="004B06C3">
              <w:rPr>
                <w:b/>
                <w:bCs/>
                <w:sz w:val="20"/>
                <w:szCs w:val="20"/>
              </w:rPr>
              <w:t>Time spent</w:t>
            </w:r>
          </w:p>
        </w:tc>
        <w:tc>
          <w:tcPr>
            <w:tcW w:w="7229" w:type="dxa"/>
          </w:tcPr>
          <w:p w14:paraId="1E513505" w14:textId="77777777" w:rsidR="00EF12EF" w:rsidRPr="004B06C3" w:rsidRDefault="00EF12EF" w:rsidP="006F298B">
            <w:pPr>
              <w:rPr>
                <w:sz w:val="20"/>
                <w:szCs w:val="20"/>
              </w:rPr>
            </w:pPr>
            <w:r w:rsidRPr="004B06C3">
              <w:rPr>
                <w:sz w:val="20"/>
                <w:szCs w:val="20"/>
              </w:rPr>
              <w:t>2.5hr</w:t>
            </w:r>
          </w:p>
        </w:tc>
      </w:tr>
      <w:tr w:rsidR="00EF12EF" w:rsidRPr="004B06C3" w14:paraId="650A1F92" w14:textId="77777777" w:rsidTr="006F298B">
        <w:tc>
          <w:tcPr>
            <w:tcW w:w="2836" w:type="dxa"/>
          </w:tcPr>
          <w:p w14:paraId="3C2F8490"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05FD64A1" w14:textId="77777777" w:rsidR="00EF12EF" w:rsidRPr="004B06C3" w:rsidRDefault="00EF12EF" w:rsidP="006F298B">
            <w:pPr>
              <w:rPr>
                <w:sz w:val="20"/>
                <w:szCs w:val="20"/>
              </w:rPr>
            </w:pPr>
            <w:r w:rsidRPr="004B06C3">
              <w:rPr>
                <w:sz w:val="20"/>
                <w:szCs w:val="20"/>
              </w:rPr>
              <w:t>Section 6: nutritional considerations for specific groups and medical conditions</w:t>
            </w:r>
          </w:p>
        </w:tc>
      </w:tr>
      <w:tr w:rsidR="00EF12EF" w:rsidRPr="004B06C3" w14:paraId="08888E39" w14:textId="77777777" w:rsidTr="006F298B">
        <w:tc>
          <w:tcPr>
            <w:tcW w:w="2836" w:type="dxa"/>
          </w:tcPr>
          <w:p w14:paraId="506A0EE3"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0FC9F50E" w14:textId="77777777" w:rsidR="00EF12EF" w:rsidRPr="004B06C3" w:rsidRDefault="00EF12EF" w:rsidP="00EF12EF">
            <w:pPr>
              <w:pStyle w:val="ListParagraph"/>
              <w:numPr>
                <w:ilvl w:val="0"/>
                <w:numId w:val="11"/>
              </w:numPr>
              <w:rPr>
                <w:sz w:val="20"/>
                <w:szCs w:val="20"/>
              </w:rPr>
            </w:pPr>
            <w:r w:rsidRPr="004B06C3">
              <w:rPr>
                <w:sz w:val="20"/>
                <w:szCs w:val="20"/>
              </w:rPr>
              <w:t>Nutritional requirements change during pregnancy and breastfeeding</w:t>
            </w:r>
          </w:p>
          <w:p w14:paraId="51CAE4B7" w14:textId="77777777" w:rsidR="00EF12EF" w:rsidRPr="004B06C3" w:rsidRDefault="00EF12EF" w:rsidP="00EF12EF">
            <w:pPr>
              <w:pStyle w:val="ListParagraph"/>
              <w:numPr>
                <w:ilvl w:val="0"/>
                <w:numId w:val="11"/>
              </w:numPr>
              <w:rPr>
                <w:sz w:val="20"/>
                <w:szCs w:val="20"/>
              </w:rPr>
            </w:pPr>
            <w:r w:rsidRPr="004B06C3">
              <w:rPr>
                <w:sz w:val="20"/>
                <w:szCs w:val="20"/>
              </w:rPr>
              <w:t>Pregnant women should avoid the idea of eating for two</w:t>
            </w:r>
          </w:p>
          <w:p w14:paraId="6FB51705" w14:textId="77777777" w:rsidR="00EF12EF" w:rsidRPr="004B06C3" w:rsidRDefault="00EF12EF" w:rsidP="00EF12EF">
            <w:pPr>
              <w:pStyle w:val="ListParagraph"/>
              <w:numPr>
                <w:ilvl w:val="0"/>
                <w:numId w:val="11"/>
              </w:numPr>
              <w:rPr>
                <w:sz w:val="20"/>
                <w:szCs w:val="20"/>
              </w:rPr>
            </w:pPr>
            <w:r w:rsidRPr="004B06C3">
              <w:rPr>
                <w:sz w:val="20"/>
                <w:szCs w:val="20"/>
              </w:rPr>
              <w:t>Importance of hydration, balanced meals and avoiding drastic weight loss during pregnancy</w:t>
            </w:r>
          </w:p>
          <w:p w14:paraId="11411328" w14:textId="77777777" w:rsidR="00EF12EF" w:rsidRPr="004B06C3" w:rsidRDefault="00EF12EF" w:rsidP="00EF12EF">
            <w:pPr>
              <w:pStyle w:val="ListParagraph"/>
              <w:numPr>
                <w:ilvl w:val="0"/>
                <w:numId w:val="11"/>
              </w:numPr>
              <w:rPr>
                <w:sz w:val="20"/>
                <w:szCs w:val="20"/>
              </w:rPr>
            </w:pPr>
            <w:r w:rsidRPr="004B06C3">
              <w:rPr>
                <w:sz w:val="20"/>
                <w:szCs w:val="20"/>
              </w:rPr>
              <w:t>Nutrients should mainly come from food rather than relying on supplements</w:t>
            </w:r>
          </w:p>
        </w:tc>
      </w:tr>
      <w:tr w:rsidR="00EF12EF" w:rsidRPr="004B06C3" w14:paraId="4A4BDB38" w14:textId="77777777" w:rsidTr="006F298B">
        <w:tc>
          <w:tcPr>
            <w:tcW w:w="2836" w:type="dxa"/>
          </w:tcPr>
          <w:p w14:paraId="79C4C605"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0CED9931" w14:textId="77777777" w:rsidR="00EF12EF" w:rsidRPr="004B06C3" w:rsidRDefault="00EF12EF" w:rsidP="00EF12EF">
            <w:pPr>
              <w:pStyle w:val="ListParagraph"/>
              <w:numPr>
                <w:ilvl w:val="0"/>
                <w:numId w:val="11"/>
              </w:numPr>
              <w:rPr>
                <w:sz w:val="20"/>
                <w:szCs w:val="20"/>
              </w:rPr>
            </w:pPr>
            <w:r w:rsidRPr="004B06C3">
              <w:rPr>
                <w:sz w:val="20"/>
                <w:szCs w:val="20"/>
              </w:rPr>
              <w:t>Increased understanding of how nutrition requirements vary between different population groups</w:t>
            </w:r>
          </w:p>
          <w:p w14:paraId="121AAB85" w14:textId="77777777" w:rsidR="00EF12EF" w:rsidRPr="004B06C3" w:rsidRDefault="00EF12EF" w:rsidP="00EF12EF">
            <w:pPr>
              <w:pStyle w:val="ListParagraph"/>
              <w:numPr>
                <w:ilvl w:val="0"/>
                <w:numId w:val="11"/>
              </w:numPr>
              <w:rPr>
                <w:sz w:val="20"/>
                <w:szCs w:val="20"/>
              </w:rPr>
            </w:pPr>
            <w:r w:rsidRPr="004B06C3">
              <w:rPr>
                <w:sz w:val="20"/>
                <w:szCs w:val="20"/>
              </w:rPr>
              <w:t>Relevant to potential future work with female clients and understanding barriers around health and nutrition advice</w:t>
            </w:r>
          </w:p>
          <w:p w14:paraId="2432C211" w14:textId="77777777" w:rsidR="00EF12EF" w:rsidRPr="004B06C3" w:rsidRDefault="00EF12EF" w:rsidP="00EF12EF">
            <w:pPr>
              <w:pStyle w:val="ListParagraph"/>
              <w:numPr>
                <w:ilvl w:val="0"/>
                <w:numId w:val="11"/>
              </w:numPr>
              <w:rPr>
                <w:sz w:val="20"/>
                <w:szCs w:val="20"/>
              </w:rPr>
            </w:pPr>
            <w:r w:rsidRPr="004B06C3">
              <w:rPr>
                <w:sz w:val="20"/>
                <w:szCs w:val="20"/>
              </w:rPr>
              <w:t>Links to wider health promotion and supporting women's health across different life stages</w:t>
            </w:r>
          </w:p>
        </w:tc>
      </w:tr>
      <w:tr w:rsidR="00EF12EF" w:rsidRPr="004B06C3" w14:paraId="0B448EB3" w14:textId="77777777" w:rsidTr="006F298B">
        <w:tc>
          <w:tcPr>
            <w:tcW w:w="2836" w:type="dxa"/>
          </w:tcPr>
          <w:p w14:paraId="5B25D367" w14:textId="77777777" w:rsidR="00EF12EF" w:rsidRPr="004B06C3" w:rsidRDefault="00EF12EF" w:rsidP="006F298B">
            <w:pPr>
              <w:rPr>
                <w:b/>
                <w:bCs/>
                <w:sz w:val="20"/>
                <w:szCs w:val="20"/>
              </w:rPr>
            </w:pPr>
            <w:r w:rsidRPr="004B06C3">
              <w:rPr>
                <w:b/>
                <w:bCs/>
                <w:sz w:val="20"/>
                <w:szCs w:val="20"/>
              </w:rPr>
              <w:t>Reflections</w:t>
            </w:r>
          </w:p>
        </w:tc>
        <w:tc>
          <w:tcPr>
            <w:tcW w:w="7229" w:type="dxa"/>
          </w:tcPr>
          <w:p w14:paraId="552BEB03" w14:textId="77777777" w:rsidR="00EF12EF" w:rsidRPr="004B06C3" w:rsidRDefault="00EF12EF" w:rsidP="00EF12EF">
            <w:pPr>
              <w:pStyle w:val="ListParagraph"/>
              <w:numPr>
                <w:ilvl w:val="0"/>
                <w:numId w:val="11"/>
              </w:numPr>
              <w:rPr>
                <w:sz w:val="20"/>
                <w:szCs w:val="20"/>
              </w:rPr>
            </w:pPr>
            <w:r w:rsidRPr="004B06C3">
              <w:rPr>
                <w:sz w:val="20"/>
                <w:szCs w:val="20"/>
              </w:rPr>
              <w:t>As with ageing, I found it interesting how much misinformation exists around pregnancy nutrition</w:t>
            </w:r>
          </w:p>
          <w:p w14:paraId="10E3AEB4" w14:textId="77777777" w:rsidR="00EF12EF" w:rsidRPr="004B06C3" w:rsidRDefault="00EF12EF" w:rsidP="00EF12EF">
            <w:pPr>
              <w:pStyle w:val="ListParagraph"/>
              <w:numPr>
                <w:ilvl w:val="0"/>
                <w:numId w:val="11"/>
              </w:numPr>
              <w:rPr>
                <w:sz w:val="20"/>
                <w:szCs w:val="20"/>
              </w:rPr>
            </w:pPr>
            <w:r w:rsidRPr="004B06C3">
              <w:rPr>
                <w:sz w:val="20"/>
                <w:szCs w:val="20"/>
              </w:rPr>
              <w:t>The section reinforced the importance of evidence-based advice rather than social media trends</w:t>
            </w:r>
          </w:p>
          <w:p w14:paraId="09B1F65A" w14:textId="77777777" w:rsidR="00EF12EF" w:rsidRPr="004B06C3" w:rsidRDefault="00EF12EF" w:rsidP="00EF12EF">
            <w:pPr>
              <w:pStyle w:val="ListParagraph"/>
              <w:numPr>
                <w:ilvl w:val="0"/>
                <w:numId w:val="11"/>
              </w:numPr>
              <w:rPr>
                <w:sz w:val="20"/>
                <w:szCs w:val="20"/>
              </w:rPr>
            </w:pPr>
            <w:r w:rsidRPr="004B06C3">
              <w:rPr>
                <w:sz w:val="20"/>
                <w:szCs w:val="20"/>
              </w:rPr>
              <w:t>I realised how important it is for fitness professionals to stay within their professional boundaries and refer to qualified healthcare professionals when needed</w:t>
            </w:r>
          </w:p>
        </w:tc>
      </w:tr>
      <w:tr w:rsidR="00EF12EF" w:rsidRPr="004B06C3" w14:paraId="6CEFB83B" w14:textId="77777777" w:rsidTr="006F298B">
        <w:tc>
          <w:tcPr>
            <w:tcW w:w="2836" w:type="dxa"/>
          </w:tcPr>
          <w:p w14:paraId="60231EC0"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3E5F8EA8" w14:textId="77777777" w:rsidR="00EF12EF" w:rsidRPr="004B06C3" w:rsidRDefault="00EF12EF" w:rsidP="00EF12EF">
            <w:pPr>
              <w:pStyle w:val="ListParagraph"/>
              <w:numPr>
                <w:ilvl w:val="0"/>
                <w:numId w:val="11"/>
              </w:numPr>
              <w:rPr>
                <w:sz w:val="20"/>
                <w:szCs w:val="20"/>
              </w:rPr>
            </w:pPr>
            <w:r w:rsidRPr="004B06C3">
              <w:rPr>
                <w:sz w:val="20"/>
                <w:szCs w:val="20"/>
              </w:rPr>
              <w:t>Improved knowledge of nutritional guidance for pre- and postnatal clients</w:t>
            </w:r>
          </w:p>
          <w:p w14:paraId="72F093E0" w14:textId="77777777" w:rsidR="00EF12EF" w:rsidRPr="004B06C3" w:rsidRDefault="00EF12EF" w:rsidP="00EF12EF">
            <w:pPr>
              <w:pStyle w:val="ListParagraph"/>
              <w:numPr>
                <w:ilvl w:val="0"/>
                <w:numId w:val="11"/>
              </w:numPr>
              <w:rPr>
                <w:sz w:val="20"/>
                <w:szCs w:val="20"/>
              </w:rPr>
            </w:pPr>
            <w:r w:rsidRPr="004B06C3">
              <w:rPr>
                <w:sz w:val="20"/>
                <w:szCs w:val="20"/>
              </w:rPr>
              <w:t>Developed understanding of safe and unsafe food choices during pregnancy</w:t>
            </w:r>
          </w:p>
          <w:p w14:paraId="1265F835" w14:textId="77777777" w:rsidR="00EF12EF" w:rsidRPr="004B06C3" w:rsidRDefault="00EF12EF" w:rsidP="00EF12EF">
            <w:pPr>
              <w:pStyle w:val="ListParagraph"/>
              <w:numPr>
                <w:ilvl w:val="0"/>
                <w:numId w:val="11"/>
              </w:numPr>
              <w:rPr>
                <w:sz w:val="20"/>
                <w:szCs w:val="20"/>
              </w:rPr>
            </w:pPr>
            <w:r w:rsidRPr="004B06C3">
              <w:rPr>
                <w:sz w:val="20"/>
                <w:szCs w:val="20"/>
              </w:rPr>
              <w:t>Improved ability to identify appropriate advice for different client groups</w:t>
            </w:r>
          </w:p>
        </w:tc>
      </w:tr>
      <w:tr w:rsidR="00EF12EF" w:rsidRPr="004B06C3" w14:paraId="4E91F6D4" w14:textId="77777777" w:rsidTr="006F298B">
        <w:tc>
          <w:tcPr>
            <w:tcW w:w="2836" w:type="dxa"/>
          </w:tcPr>
          <w:p w14:paraId="437BAB5D"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7A69F968" w14:textId="77777777" w:rsidR="00EF12EF" w:rsidRPr="004B06C3" w:rsidRDefault="00EF12EF" w:rsidP="00EF12EF">
            <w:pPr>
              <w:pStyle w:val="ListParagraph"/>
              <w:numPr>
                <w:ilvl w:val="0"/>
                <w:numId w:val="11"/>
              </w:numPr>
              <w:rPr>
                <w:sz w:val="20"/>
                <w:szCs w:val="20"/>
              </w:rPr>
            </w:pPr>
            <w:r w:rsidRPr="004B06C3">
              <w:rPr>
                <w:sz w:val="20"/>
                <w:szCs w:val="20"/>
              </w:rPr>
              <w:t>Encourage balanced eating patterns and not restrictive diets, ensure I encourage hydration and healthy food choices while remaining within the scope of my qualification and ensuring clients see appropriate healthcare professionals where needed</w:t>
            </w:r>
          </w:p>
        </w:tc>
      </w:tr>
      <w:tr w:rsidR="00EF12EF" w:rsidRPr="004B06C3" w14:paraId="3AACDFC3" w14:textId="77777777" w:rsidTr="006F298B">
        <w:tc>
          <w:tcPr>
            <w:tcW w:w="2836" w:type="dxa"/>
          </w:tcPr>
          <w:p w14:paraId="50B6FA28" w14:textId="77777777" w:rsidR="00EF12EF" w:rsidRPr="004B06C3" w:rsidRDefault="00EF12EF" w:rsidP="006F298B">
            <w:pPr>
              <w:rPr>
                <w:b/>
                <w:bCs/>
                <w:sz w:val="20"/>
                <w:szCs w:val="20"/>
              </w:rPr>
            </w:pPr>
            <w:r w:rsidRPr="004B06C3">
              <w:rPr>
                <w:b/>
                <w:bCs/>
                <w:sz w:val="20"/>
                <w:szCs w:val="20"/>
              </w:rPr>
              <w:t>Problems</w:t>
            </w:r>
          </w:p>
        </w:tc>
        <w:tc>
          <w:tcPr>
            <w:tcW w:w="7229" w:type="dxa"/>
          </w:tcPr>
          <w:p w14:paraId="16A7B3E4" w14:textId="77777777" w:rsidR="00EF12EF" w:rsidRPr="004B06C3" w:rsidRDefault="00EF12EF" w:rsidP="00EF12EF">
            <w:pPr>
              <w:pStyle w:val="ListParagraph"/>
              <w:numPr>
                <w:ilvl w:val="0"/>
                <w:numId w:val="11"/>
              </w:numPr>
              <w:rPr>
                <w:sz w:val="20"/>
                <w:szCs w:val="20"/>
              </w:rPr>
            </w:pPr>
            <w:r w:rsidRPr="004B06C3">
              <w:rPr>
                <w:sz w:val="20"/>
                <w:szCs w:val="20"/>
              </w:rPr>
              <w:t xml:space="preserve">The one major problem I could potentially see happening is challenging misinformation, especially what potential clients may see through social media, and the amount of fake AI information that is currently on social media. </w:t>
            </w:r>
          </w:p>
        </w:tc>
      </w:tr>
      <w:tr w:rsidR="00EF12EF" w:rsidRPr="004B06C3" w14:paraId="4DFFA412" w14:textId="77777777" w:rsidTr="006F298B">
        <w:tc>
          <w:tcPr>
            <w:tcW w:w="2836" w:type="dxa"/>
          </w:tcPr>
          <w:p w14:paraId="1510FC95" w14:textId="77777777" w:rsidR="00EF12EF" w:rsidRPr="004B06C3" w:rsidRDefault="00EF12EF" w:rsidP="006F298B">
            <w:pPr>
              <w:rPr>
                <w:b/>
                <w:bCs/>
                <w:sz w:val="20"/>
                <w:szCs w:val="20"/>
              </w:rPr>
            </w:pPr>
            <w:r w:rsidRPr="004B06C3">
              <w:rPr>
                <w:b/>
                <w:bCs/>
                <w:sz w:val="20"/>
                <w:szCs w:val="20"/>
              </w:rPr>
              <w:t>Action points</w:t>
            </w:r>
          </w:p>
        </w:tc>
        <w:tc>
          <w:tcPr>
            <w:tcW w:w="7229" w:type="dxa"/>
          </w:tcPr>
          <w:p w14:paraId="47B69135" w14:textId="77777777" w:rsidR="00EF12EF" w:rsidRPr="004B06C3" w:rsidRDefault="00EF12EF" w:rsidP="00EF12EF">
            <w:pPr>
              <w:pStyle w:val="ListParagraph"/>
              <w:numPr>
                <w:ilvl w:val="0"/>
                <w:numId w:val="11"/>
              </w:numPr>
              <w:rPr>
                <w:sz w:val="20"/>
                <w:szCs w:val="20"/>
              </w:rPr>
            </w:pPr>
            <w:r w:rsidRPr="004B06C3">
              <w:rPr>
                <w:sz w:val="20"/>
                <w:szCs w:val="20"/>
              </w:rPr>
              <w:t>ask potential clients to check the validity of anything they see on social media before following or believing it.</w:t>
            </w:r>
          </w:p>
          <w:p w14:paraId="41ED771E" w14:textId="77777777" w:rsidR="00EF12EF" w:rsidRPr="004B06C3" w:rsidRDefault="00EF12EF" w:rsidP="00EF12EF">
            <w:pPr>
              <w:pStyle w:val="ListParagraph"/>
              <w:numPr>
                <w:ilvl w:val="0"/>
                <w:numId w:val="11"/>
              </w:numPr>
              <w:rPr>
                <w:sz w:val="20"/>
                <w:szCs w:val="20"/>
              </w:rPr>
            </w:pPr>
            <w:r w:rsidRPr="004B06C3">
              <w:rPr>
                <w:sz w:val="20"/>
                <w:szCs w:val="20"/>
              </w:rPr>
              <w:t>Continue to develop knowledge around women's health and nutrition</w:t>
            </w:r>
          </w:p>
        </w:tc>
      </w:tr>
    </w:tbl>
    <w:p w14:paraId="63462F23"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55845D70" w14:textId="77777777" w:rsidTr="006F298B">
        <w:tc>
          <w:tcPr>
            <w:tcW w:w="2836" w:type="dxa"/>
          </w:tcPr>
          <w:p w14:paraId="168B4170" w14:textId="77777777" w:rsidR="00EF12EF" w:rsidRPr="004B06C3" w:rsidRDefault="00EF12EF" w:rsidP="006F298B">
            <w:pPr>
              <w:pStyle w:val="ListParagraph"/>
              <w:rPr>
                <w:b/>
                <w:bCs/>
                <w:sz w:val="20"/>
                <w:szCs w:val="20"/>
              </w:rPr>
            </w:pPr>
            <w:r w:rsidRPr="004B06C3">
              <w:rPr>
                <w:b/>
                <w:bCs/>
                <w:sz w:val="20"/>
                <w:szCs w:val="20"/>
              </w:rPr>
              <w:t>Session: 17</w:t>
            </w:r>
          </w:p>
        </w:tc>
        <w:tc>
          <w:tcPr>
            <w:tcW w:w="7229" w:type="dxa"/>
          </w:tcPr>
          <w:p w14:paraId="775A127E" w14:textId="77777777" w:rsidR="00EF12EF" w:rsidRPr="004B06C3" w:rsidRDefault="00EF12EF" w:rsidP="006F298B">
            <w:pPr>
              <w:rPr>
                <w:sz w:val="20"/>
                <w:szCs w:val="20"/>
              </w:rPr>
            </w:pPr>
          </w:p>
        </w:tc>
      </w:tr>
      <w:tr w:rsidR="00EF12EF" w:rsidRPr="004B06C3" w14:paraId="1B9E4A0A" w14:textId="77777777" w:rsidTr="006F298B">
        <w:tc>
          <w:tcPr>
            <w:tcW w:w="2836" w:type="dxa"/>
          </w:tcPr>
          <w:p w14:paraId="520180A8" w14:textId="77777777" w:rsidR="00EF12EF" w:rsidRPr="004B06C3" w:rsidRDefault="00EF12EF" w:rsidP="006F298B">
            <w:pPr>
              <w:rPr>
                <w:b/>
                <w:bCs/>
                <w:sz w:val="20"/>
                <w:szCs w:val="20"/>
              </w:rPr>
            </w:pPr>
          </w:p>
        </w:tc>
        <w:tc>
          <w:tcPr>
            <w:tcW w:w="7229" w:type="dxa"/>
          </w:tcPr>
          <w:p w14:paraId="1EB1873F" w14:textId="77777777" w:rsidR="00EF12EF" w:rsidRPr="004B06C3" w:rsidRDefault="00EF12EF" w:rsidP="006F298B">
            <w:pPr>
              <w:rPr>
                <w:sz w:val="20"/>
                <w:szCs w:val="20"/>
              </w:rPr>
            </w:pPr>
          </w:p>
        </w:tc>
      </w:tr>
      <w:tr w:rsidR="00EF12EF" w:rsidRPr="004B06C3" w14:paraId="710B5899" w14:textId="77777777" w:rsidTr="006F298B">
        <w:tc>
          <w:tcPr>
            <w:tcW w:w="2836" w:type="dxa"/>
          </w:tcPr>
          <w:p w14:paraId="228B266B" w14:textId="77777777" w:rsidR="00EF12EF" w:rsidRPr="004B06C3" w:rsidRDefault="00EF12EF" w:rsidP="006F298B">
            <w:pPr>
              <w:rPr>
                <w:b/>
                <w:bCs/>
                <w:sz w:val="20"/>
                <w:szCs w:val="20"/>
              </w:rPr>
            </w:pPr>
            <w:r w:rsidRPr="004B06C3">
              <w:rPr>
                <w:b/>
                <w:bCs/>
                <w:sz w:val="20"/>
                <w:szCs w:val="20"/>
              </w:rPr>
              <w:t>Date:</w:t>
            </w:r>
          </w:p>
        </w:tc>
        <w:tc>
          <w:tcPr>
            <w:tcW w:w="7229" w:type="dxa"/>
          </w:tcPr>
          <w:p w14:paraId="4F4DA6F8" w14:textId="77777777" w:rsidR="00EF12EF" w:rsidRPr="004B06C3" w:rsidRDefault="00EF12EF" w:rsidP="006F298B">
            <w:pPr>
              <w:rPr>
                <w:sz w:val="20"/>
                <w:szCs w:val="20"/>
              </w:rPr>
            </w:pPr>
            <w:r w:rsidRPr="004B06C3">
              <w:rPr>
                <w:sz w:val="20"/>
                <w:szCs w:val="20"/>
              </w:rPr>
              <w:t>23/4/26</w:t>
            </w:r>
          </w:p>
        </w:tc>
      </w:tr>
      <w:tr w:rsidR="00EF12EF" w:rsidRPr="004B06C3" w14:paraId="44F04F2F" w14:textId="77777777" w:rsidTr="006F298B">
        <w:tc>
          <w:tcPr>
            <w:tcW w:w="2836" w:type="dxa"/>
          </w:tcPr>
          <w:p w14:paraId="5B52E3FC" w14:textId="77777777" w:rsidR="00EF12EF" w:rsidRPr="004B06C3" w:rsidRDefault="00EF12EF" w:rsidP="006F298B">
            <w:pPr>
              <w:rPr>
                <w:b/>
                <w:bCs/>
                <w:sz w:val="20"/>
                <w:szCs w:val="20"/>
              </w:rPr>
            </w:pPr>
            <w:r w:rsidRPr="004B06C3">
              <w:rPr>
                <w:b/>
                <w:bCs/>
                <w:sz w:val="20"/>
                <w:szCs w:val="20"/>
              </w:rPr>
              <w:t>Time spent</w:t>
            </w:r>
          </w:p>
        </w:tc>
        <w:tc>
          <w:tcPr>
            <w:tcW w:w="7229" w:type="dxa"/>
          </w:tcPr>
          <w:p w14:paraId="160124DF" w14:textId="77777777" w:rsidR="00EF12EF" w:rsidRPr="004B06C3" w:rsidRDefault="00EF12EF" w:rsidP="006F298B">
            <w:pPr>
              <w:rPr>
                <w:sz w:val="20"/>
                <w:szCs w:val="20"/>
              </w:rPr>
            </w:pPr>
            <w:r w:rsidRPr="004B06C3">
              <w:rPr>
                <w:sz w:val="20"/>
                <w:szCs w:val="20"/>
              </w:rPr>
              <w:t>2hr</w:t>
            </w:r>
          </w:p>
        </w:tc>
      </w:tr>
      <w:tr w:rsidR="00EF12EF" w:rsidRPr="004B06C3" w14:paraId="3E82DDB4" w14:textId="77777777" w:rsidTr="006F298B">
        <w:tc>
          <w:tcPr>
            <w:tcW w:w="2836" w:type="dxa"/>
          </w:tcPr>
          <w:p w14:paraId="521AA58D"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634DE624" w14:textId="77777777" w:rsidR="00EF12EF" w:rsidRPr="004B06C3" w:rsidRDefault="00EF12EF" w:rsidP="006F298B">
            <w:pPr>
              <w:rPr>
                <w:sz w:val="20"/>
                <w:szCs w:val="20"/>
              </w:rPr>
            </w:pPr>
            <w:r w:rsidRPr="004B06C3">
              <w:rPr>
                <w:sz w:val="20"/>
                <w:szCs w:val="20"/>
              </w:rPr>
              <w:t>Section 6: nutritional considerations for specific groups and medical conditions</w:t>
            </w:r>
          </w:p>
        </w:tc>
      </w:tr>
      <w:tr w:rsidR="00EF12EF" w:rsidRPr="004B06C3" w14:paraId="312C9A36" w14:textId="77777777" w:rsidTr="006F298B">
        <w:tc>
          <w:tcPr>
            <w:tcW w:w="2836" w:type="dxa"/>
          </w:tcPr>
          <w:p w14:paraId="3D800813" w14:textId="77777777" w:rsidR="00EF12EF" w:rsidRPr="004B06C3" w:rsidRDefault="00EF12EF" w:rsidP="006F298B">
            <w:pPr>
              <w:rPr>
                <w:b/>
                <w:bCs/>
                <w:sz w:val="20"/>
                <w:szCs w:val="20"/>
              </w:rPr>
            </w:pPr>
            <w:r w:rsidRPr="004B06C3">
              <w:rPr>
                <w:b/>
                <w:bCs/>
                <w:sz w:val="20"/>
                <w:szCs w:val="20"/>
              </w:rPr>
              <w:lastRenderedPageBreak/>
              <w:t>Key learning points</w:t>
            </w:r>
          </w:p>
        </w:tc>
        <w:tc>
          <w:tcPr>
            <w:tcW w:w="7229" w:type="dxa"/>
          </w:tcPr>
          <w:p w14:paraId="73C297E4" w14:textId="77777777" w:rsidR="00EF12EF" w:rsidRPr="004B06C3" w:rsidRDefault="00EF12EF" w:rsidP="00EF12EF">
            <w:pPr>
              <w:pStyle w:val="ListParagraph"/>
              <w:numPr>
                <w:ilvl w:val="0"/>
                <w:numId w:val="11"/>
              </w:numPr>
              <w:rPr>
                <w:sz w:val="20"/>
                <w:szCs w:val="20"/>
              </w:rPr>
            </w:pPr>
            <w:r w:rsidRPr="004B06C3">
              <w:rPr>
                <w:sz w:val="20"/>
                <w:szCs w:val="20"/>
              </w:rPr>
              <w:t>Older adults have different nutritional needs due to ageing and changes in body composition.</w:t>
            </w:r>
          </w:p>
          <w:p w14:paraId="0B4A019D" w14:textId="77777777" w:rsidR="00EF12EF" w:rsidRPr="004B06C3" w:rsidRDefault="00EF12EF" w:rsidP="00EF12EF">
            <w:pPr>
              <w:pStyle w:val="ListParagraph"/>
              <w:numPr>
                <w:ilvl w:val="0"/>
                <w:numId w:val="11"/>
              </w:numPr>
              <w:rPr>
                <w:sz w:val="20"/>
                <w:szCs w:val="20"/>
              </w:rPr>
            </w:pPr>
            <w:r w:rsidRPr="004B06C3">
              <w:rPr>
                <w:sz w:val="20"/>
                <w:szCs w:val="20"/>
              </w:rPr>
              <w:t>Fortified foods and supplements may sometimes be beneficial for older adults. If I suspect this to be the case, I will refer clients to relevant professionals</w:t>
            </w:r>
          </w:p>
        </w:tc>
      </w:tr>
      <w:tr w:rsidR="00EF12EF" w:rsidRPr="004B06C3" w14:paraId="0F53D5EB" w14:textId="77777777" w:rsidTr="006F298B">
        <w:tc>
          <w:tcPr>
            <w:tcW w:w="2836" w:type="dxa"/>
          </w:tcPr>
          <w:p w14:paraId="1724C99C"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79571DCA" w14:textId="77777777" w:rsidR="00EF12EF" w:rsidRPr="004B06C3" w:rsidRDefault="00EF12EF" w:rsidP="00EF12EF">
            <w:pPr>
              <w:pStyle w:val="ListParagraph"/>
              <w:numPr>
                <w:ilvl w:val="0"/>
                <w:numId w:val="11"/>
              </w:numPr>
              <w:rPr>
                <w:sz w:val="20"/>
                <w:szCs w:val="20"/>
              </w:rPr>
            </w:pPr>
            <w:r w:rsidRPr="004B06C3">
              <w:rPr>
                <w:sz w:val="20"/>
                <w:szCs w:val="20"/>
              </w:rPr>
              <w:t>Strongly linked to my interest in midlife women, ageing and strength training</w:t>
            </w:r>
          </w:p>
          <w:p w14:paraId="1E1ED076" w14:textId="77777777" w:rsidR="00EF12EF" w:rsidRPr="004B06C3" w:rsidRDefault="00EF12EF" w:rsidP="00EF12EF">
            <w:pPr>
              <w:pStyle w:val="ListParagraph"/>
              <w:numPr>
                <w:ilvl w:val="0"/>
                <w:numId w:val="11"/>
              </w:numPr>
              <w:rPr>
                <w:sz w:val="20"/>
                <w:szCs w:val="20"/>
              </w:rPr>
            </w:pPr>
            <w:r w:rsidRPr="004B06C3">
              <w:rPr>
                <w:sz w:val="20"/>
                <w:szCs w:val="20"/>
              </w:rPr>
              <w:t>Reinforced the importance of maintaining muscle mass combined with relevant food choices to ensure independence as we age</w:t>
            </w:r>
          </w:p>
          <w:p w14:paraId="1F2FFEEF" w14:textId="77777777" w:rsidR="00EF12EF" w:rsidRPr="004B06C3" w:rsidRDefault="00EF12EF" w:rsidP="00EF12EF">
            <w:pPr>
              <w:pStyle w:val="ListParagraph"/>
              <w:numPr>
                <w:ilvl w:val="0"/>
                <w:numId w:val="11"/>
              </w:numPr>
              <w:rPr>
                <w:sz w:val="20"/>
                <w:szCs w:val="20"/>
              </w:rPr>
            </w:pPr>
            <w:r w:rsidRPr="004B06C3">
              <w:rPr>
                <w:sz w:val="20"/>
                <w:szCs w:val="20"/>
              </w:rPr>
              <w:t>Related to wider themes around healthy eating and prevention of chronic illnesses as we age</w:t>
            </w:r>
          </w:p>
        </w:tc>
      </w:tr>
      <w:tr w:rsidR="00EF12EF" w:rsidRPr="004B06C3" w14:paraId="79C22CBB" w14:textId="77777777" w:rsidTr="006F298B">
        <w:tc>
          <w:tcPr>
            <w:tcW w:w="2836" w:type="dxa"/>
          </w:tcPr>
          <w:p w14:paraId="1E42499A" w14:textId="77777777" w:rsidR="00EF12EF" w:rsidRPr="004B06C3" w:rsidRDefault="00EF12EF" w:rsidP="006F298B">
            <w:pPr>
              <w:rPr>
                <w:b/>
                <w:bCs/>
                <w:sz w:val="20"/>
                <w:szCs w:val="20"/>
              </w:rPr>
            </w:pPr>
            <w:r w:rsidRPr="004B06C3">
              <w:rPr>
                <w:b/>
                <w:bCs/>
                <w:sz w:val="20"/>
                <w:szCs w:val="20"/>
              </w:rPr>
              <w:t>Reflections</w:t>
            </w:r>
          </w:p>
        </w:tc>
        <w:tc>
          <w:tcPr>
            <w:tcW w:w="7229" w:type="dxa"/>
          </w:tcPr>
          <w:p w14:paraId="700E5962" w14:textId="77777777" w:rsidR="00EF12EF" w:rsidRPr="004B06C3" w:rsidRDefault="00EF12EF" w:rsidP="00EF12EF">
            <w:pPr>
              <w:pStyle w:val="ListParagraph"/>
              <w:numPr>
                <w:ilvl w:val="0"/>
                <w:numId w:val="11"/>
              </w:numPr>
              <w:rPr>
                <w:sz w:val="20"/>
                <w:szCs w:val="20"/>
              </w:rPr>
            </w:pPr>
            <w:r w:rsidRPr="004B06C3">
              <w:rPr>
                <w:sz w:val="20"/>
                <w:szCs w:val="20"/>
              </w:rPr>
              <w:t>Mentioned research in England but not Wales</w:t>
            </w:r>
          </w:p>
          <w:p w14:paraId="7187E688" w14:textId="77777777" w:rsidR="00EF12EF" w:rsidRPr="004B06C3" w:rsidRDefault="00EF12EF" w:rsidP="00EF12EF">
            <w:pPr>
              <w:pStyle w:val="ListParagraph"/>
              <w:numPr>
                <w:ilvl w:val="0"/>
                <w:numId w:val="11"/>
              </w:numPr>
              <w:rPr>
                <w:sz w:val="20"/>
                <w:szCs w:val="20"/>
              </w:rPr>
            </w:pPr>
            <w:r w:rsidRPr="004B06C3">
              <w:rPr>
                <w:sz w:val="20"/>
                <w:szCs w:val="20"/>
              </w:rPr>
              <w:t>Emotional support needed for weight management</w:t>
            </w:r>
          </w:p>
          <w:p w14:paraId="05A3D8D6" w14:textId="77777777" w:rsidR="00EF12EF" w:rsidRPr="004B06C3" w:rsidRDefault="00EF12EF" w:rsidP="00EF12EF">
            <w:pPr>
              <w:pStyle w:val="ListParagraph"/>
              <w:numPr>
                <w:ilvl w:val="0"/>
                <w:numId w:val="11"/>
              </w:numPr>
              <w:rPr>
                <w:sz w:val="20"/>
                <w:szCs w:val="20"/>
              </w:rPr>
            </w:pPr>
            <w:r w:rsidRPr="004B06C3">
              <w:rPr>
                <w:sz w:val="20"/>
                <w:szCs w:val="20"/>
              </w:rPr>
              <w:t>The section highlighted that successful weight management often requires emotional and psychological support alongside dietary changes</w:t>
            </w:r>
          </w:p>
        </w:tc>
      </w:tr>
      <w:tr w:rsidR="00EF12EF" w:rsidRPr="004B06C3" w14:paraId="5DEAE2D6" w14:textId="77777777" w:rsidTr="006F298B">
        <w:tc>
          <w:tcPr>
            <w:tcW w:w="2836" w:type="dxa"/>
          </w:tcPr>
          <w:p w14:paraId="293AFB78"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56CDF60C" w14:textId="77777777" w:rsidR="00EF12EF" w:rsidRPr="004B06C3" w:rsidRDefault="00EF12EF" w:rsidP="00EF12EF">
            <w:pPr>
              <w:pStyle w:val="ListParagraph"/>
              <w:numPr>
                <w:ilvl w:val="0"/>
                <w:numId w:val="11"/>
              </w:numPr>
              <w:rPr>
                <w:sz w:val="20"/>
                <w:szCs w:val="20"/>
              </w:rPr>
            </w:pPr>
            <w:r w:rsidRPr="004B06C3">
              <w:rPr>
                <w:sz w:val="20"/>
                <w:szCs w:val="20"/>
              </w:rPr>
              <w:t>Improved understanding of nutrition-related medical conditions such as obesity, cardiovascular diseases, hypertension and diabetes.</w:t>
            </w:r>
          </w:p>
          <w:p w14:paraId="366500D4" w14:textId="77777777" w:rsidR="00EF12EF" w:rsidRPr="004B06C3" w:rsidRDefault="00EF12EF" w:rsidP="00EF12EF">
            <w:pPr>
              <w:pStyle w:val="ListParagraph"/>
              <w:numPr>
                <w:ilvl w:val="0"/>
                <w:numId w:val="11"/>
              </w:numPr>
              <w:rPr>
                <w:sz w:val="20"/>
                <w:szCs w:val="20"/>
              </w:rPr>
            </w:pPr>
            <w:r w:rsidRPr="004B06C3">
              <w:rPr>
                <w:sz w:val="20"/>
                <w:szCs w:val="20"/>
              </w:rPr>
              <w:t>Developed awareness of dietary strategies linked to disease prevention</w:t>
            </w:r>
          </w:p>
          <w:p w14:paraId="5BDD9004" w14:textId="77777777" w:rsidR="00EF12EF" w:rsidRPr="004B06C3" w:rsidRDefault="00EF12EF" w:rsidP="00EF12EF">
            <w:pPr>
              <w:pStyle w:val="ListParagraph"/>
              <w:numPr>
                <w:ilvl w:val="0"/>
                <w:numId w:val="11"/>
              </w:numPr>
              <w:rPr>
                <w:sz w:val="20"/>
                <w:szCs w:val="20"/>
              </w:rPr>
            </w:pPr>
            <w:r w:rsidRPr="004B06C3">
              <w:rPr>
                <w:sz w:val="20"/>
                <w:szCs w:val="20"/>
              </w:rPr>
              <w:t>Improved understanding of how lifestyle advice may need to be adapted for medical conditions</w:t>
            </w:r>
          </w:p>
        </w:tc>
      </w:tr>
      <w:tr w:rsidR="00EF12EF" w:rsidRPr="004B06C3" w14:paraId="3EF31A5A" w14:textId="77777777" w:rsidTr="006F298B">
        <w:tc>
          <w:tcPr>
            <w:tcW w:w="2836" w:type="dxa"/>
          </w:tcPr>
          <w:p w14:paraId="170D0F79"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6B1765BA" w14:textId="77777777" w:rsidR="00EF12EF" w:rsidRPr="004B06C3" w:rsidRDefault="00EF12EF" w:rsidP="00EF12EF">
            <w:pPr>
              <w:pStyle w:val="ListParagraph"/>
              <w:numPr>
                <w:ilvl w:val="0"/>
                <w:numId w:val="11"/>
              </w:numPr>
              <w:rPr>
                <w:sz w:val="20"/>
                <w:szCs w:val="20"/>
              </w:rPr>
            </w:pPr>
            <w:r w:rsidRPr="004B06C3">
              <w:rPr>
                <w:sz w:val="20"/>
                <w:szCs w:val="20"/>
              </w:rPr>
              <w:t>I would encourage sustainable lifestyle change rather than quick fixes</w:t>
            </w:r>
          </w:p>
          <w:p w14:paraId="7BA6896D" w14:textId="77777777" w:rsidR="00EF12EF" w:rsidRPr="004B06C3" w:rsidRDefault="00EF12EF" w:rsidP="00EF12EF">
            <w:pPr>
              <w:pStyle w:val="ListParagraph"/>
              <w:numPr>
                <w:ilvl w:val="0"/>
                <w:numId w:val="11"/>
              </w:numPr>
              <w:rPr>
                <w:sz w:val="20"/>
                <w:szCs w:val="20"/>
              </w:rPr>
            </w:pPr>
            <w:r w:rsidRPr="004B06C3">
              <w:rPr>
                <w:sz w:val="20"/>
                <w:szCs w:val="20"/>
              </w:rPr>
              <w:t>I would consider the wider emotional and behavioural factors that may affect eating habits and adherence.</w:t>
            </w:r>
          </w:p>
        </w:tc>
      </w:tr>
      <w:tr w:rsidR="00EF12EF" w:rsidRPr="004B06C3" w14:paraId="283CEF0D" w14:textId="77777777" w:rsidTr="006F298B">
        <w:tc>
          <w:tcPr>
            <w:tcW w:w="2836" w:type="dxa"/>
          </w:tcPr>
          <w:p w14:paraId="0F46BD00" w14:textId="77777777" w:rsidR="00EF12EF" w:rsidRPr="004B06C3" w:rsidRDefault="00EF12EF" w:rsidP="006F298B">
            <w:pPr>
              <w:rPr>
                <w:b/>
                <w:bCs/>
                <w:sz w:val="20"/>
                <w:szCs w:val="20"/>
              </w:rPr>
            </w:pPr>
            <w:r w:rsidRPr="004B06C3">
              <w:rPr>
                <w:b/>
                <w:bCs/>
                <w:sz w:val="20"/>
                <w:szCs w:val="20"/>
              </w:rPr>
              <w:t>Problems</w:t>
            </w:r>
          </w:p>
        </w:tc>
        <w:tc>
          <w:tcPr>
            <w:tcW w:w="7229" w:type="dxa"/>
          </w:tcPr>
          <w:p w14:paraId="27CD555C" w14:textId="77777777" w:rsidR="00EF12EF" w:rsidRPr="004B06C3" w:rsidRDefault="00EF12EF" w:rsidP="00EF12EF">
            <w:pPr>
              <w:pStyle w:val="ListParagraph"/>
              <w:numPr>
                <w:ilvl w:val="0"/>
                <w:numId w:val="11"/>
              </w:numPr>
              <w:rPr>
                <w:sz w:val="20"/>
                <w:szCs w:val="20"/>
              </w:rPr>
            </w:pPr>
            <w:r w:rsidRPr="004B06C3">
              <w:rPr>
                <w:sz w:val="20"/>
                <w:szCs w:val="20"/>
              </w:rPr>
              <w:t>I noticed that most of the statistics and examples focused mainly on England rather than Wales, which may reduce regional relevance</w:t>
            </w:r>
          </w:p>
          <w:p w14:paraId="0B507248" w14:textId="77777777" w:rsidR="00EF12EF" w:rsidRPr="004B06C3" w:rsidRDefault="00EF12EF" w:rsidP="00EF12EF">
            <w:pPr>
              <w:pStyle w:val="ListParagraph"/>
              <w:numPr>
                <w:ilvl w:val="0"/>
                <w:numId w:val="11"/>
              </w:numPr>
              <w:rPr>
                <w:sz w:val="20"/>
                <w:szCs w:val="20"/>
              </w:rPr>
            </w:pPr>
            <w:r w:rsidRPr="004B06C3">
              <w:rPr>
                <w:sz w:val="20"/>
                <w:szCs w:val="20"/>
              </w:rPr>
              <w:t>Clients may struggle with adherence due to stress, illness, and lifestyle barriers</w:t>
            </w:r>
          </w:p>
        </w:tc>
      </w:tr>
      <w:tr w:rsidR="00EF12EF" w:rsidRPr="004B06C3" w14:paraId="7D5D55D6" w14:textId="77777777" w:rsidTr="006F298B">
        <w:tc>
          <w:tcPr>
            <w:tcW w:w="2836" w:type="dxa"/>
          </w:tcPr>
          <w:p w14:paraId="44AB96B8" w14:textId="77777777" w:rsidR="00EF12EF" w:rsidRPr="004B06C3" w:rsidRDefault="00EF12EF" w:rsidP="006F298B">
            <w:pPr>
              <w:rPr>
                <w:b/>
                <w:bCs/>
                <w:sz w:val="20"/>
                <w:szCs w:val="20"/>
              </w:rPr>
            </w:pPr>
            <w:r w:rsidRPr="004B06C3">
              <w:rPr>
                <w:b/>
                <w:bCs/>
                <w:sz w:val="20"/>
                <w:szCs w:val="20"/>
              </w:rPr>
              <w:t>Action points</w:t>
            </w:r>
          </w:p>
        </w:tc>
        <w:tc>
          <w:tcPr>
            <w:tcW w:w="7229" w:type="dxa"/>
          </w:tcPr>
          <w:p w14:paraId="05C1F840" w14:textId="77777777" w:rsidR="00EF12EF" w:rsidRPr="004B06C3" w:rsidRDefault="00EF12EF" w:rsidP="00EF12EF">
            <w:pPr>
              <w:pStyle w:val="ListParagraph"/>
              <w:numPr>
                <w:ilvl w:val="0"/>
                <w:numId w:val="11"/>
              </w:numPr>
              <w:rPr>
                <w:sz w:val="20"/>
                <w:szCs w:val="20"/>
              </w:rPr>
            </w:pPr>
            <w:r w:rsidRPr="004B06C3">
              <w:rPr>
                <w:sz w:val="20"/>
                <w:szCs w:val="20"/>
              </w:rPr>
              <w:t>Develop a better understanding of nutrition support for clients with long-term health conditions</w:t>
            </w:r>
          </w:p>
        </w:tc>
      </w:tr>
    </w:tbl>
    <w:p w14:paraId="00B2E17E"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51"/>
        <w:gridCol w:w="7214"/>
      </w:tblGrid>
      <w:tr w:rsidR="00EF12EF" w:rsidRPr="004B06C3" w14:paraId="1906EA55" w14:textId="77777777" w:rsidTr="006F298B">
        <w:tc>
          <w:tcPr>
            <w:tcW w:w="2851" w:type="dxa"/>
          </w:tcPr>
          <w:p w14:paraId="69813DDE" w14:textId="77777777" w:rsidR="00EF12EF" w:rsidRPr="004B06C3" w:rsidRDefault="00EF12EF" w:rsidP="006F298B">
            <w:pPr>
              <w:pStyle w:val="ListParagraph"/>
              <w:rPr>
                <w:b/>
                <w:bCs/>
                <w:sz w:val="20"/>
                <w:szCs w:val="20"/>
              </w:rPr>
            </w:pPr>
            <w:r w:rsidRPr="004B06C3">
              <w:rPr>
                <w:b/>
                <w:bCs/>
                <w:sz w:val="20"/>
                <w:szCs w:val="20"/>
              </w:rPr>
              <w:t>Session: 18</w:t>
            </w:r>
          </w:p>
        </w:tc>
        <w:tc>
          <w:tcPr>
            <w:tcW w:w="7214" w:type="dxa"/>
          </w:tcPr>
          <w:p w14:paraId="1E2F561A" w14:textId="77777777" w:rsidR="00EF12EF" w:rsidRPr="004B06C3" w:rsidRDefault="00EF12EF" w:rsidP="006F298B">
            <w:pPr>
              <w:rPr>
                <w:sz w:val="20"/>
                <w:szCs w:val="20"/>
              </w:rPr>
            </w:pPr>
          </w:p>
        </w:tc>
      </w:tr>
      <w:tr w:rsidR="00EF12EF" w:rsidRPr="004B06C3" w14:paraId="35F0F2BA" w14:textId="77777777" w:rsidTr="006F298B">
        <w:tc>
          <w:tcPr>
            <w:tcW w:w="2851" w:type="dxa"/>
          </w:tcPr>
          <w:p w14:paraId="39586BE9" w14:textId="77777777" w:rsidR="00EF12EF" w:rsidRPr="004B06C3" w:rsidRDefault="00EF12EF" w:rsidP="006F298B">
            <w:pPr>
              <w:rPr>
                <w:b/>
                <w:bCs/>
                <w:sz w:val="20"/>
                <w:szCs w:val="20"/>
              </w:rPr>
            </w:pPr>
          </w:p>
        </w:tc>
        <w:tc>
          <w:tcPr>
            <w:tcW w:w="7214" w:type="dxa"/>
          </w:tcPr>
          <w:p w14:paraId="1030A9DB" w14:textId="77777777" w:rsidR="00EF12EF" w:rsidRPr="004B06C3" w:rsidRDefault="00EF12EF" w:rsidP="006F298B">
            <w:pPr>
              <w:rPr>
                <w:sz w:val="20"/>
                <w:szCs w:val="20"/>
              </w:rPr>
            </w:pPr>
          </w:p>
        </w:tc>
      </w:tr>
      <w:tr w:rsidR="00EF12EF" w:rsidRPr="004B06C3" w14:paraId="6AB82D5F" w14:textId="77777777" w:rsidTr="006F298B">
        <w:tc>
          <w:tcPr>
            <w:tcW w:w="2851" w:type="dxa"/>
          </w:tcPr>
          <w:p w14:paraId="779C9DF0" w14:textId="77777777" w:rsidR="00EF12EF" w:rsidRPr="004B06C3" w:rsidRDefault="00EF12EF" w:rsidP="006F298B">
            <w:pPr>
              <w:rPr>
                <w:b/>
                <w:bCs/>
                <w:sz w:val="20"/>
                <w:szCs w:val="20"/>
              </w:rPr>
            </w:pPr>
            <w:r w:rsidRPr="004B06C3">
              <w:rPr>
                <w:b/>
                <w:bCs/>
                <w:sz w:val="20"/>
                <w:szCs w:val="20"/>
              </w:rPr>
              <w:t>Date:</w:t>
            </w:r>
          </w:p>
        </w:tc>
        <w:tc>
          <w:tcPr>
            <w:tcW w:w="7214" w:type="dxa"/>
          </w:tcPr>
          <w:p w14:paraId="4E63EE42" w14:textId="77777777" w:rsidR="00EF12EF" w:rsidRPr="004B06C3" w:rsidRDefault="00EF12EF" w:rsidP="006F298B">
            <w:pPr>
              <w:rPr>
                <w:sz w:val="20"/>
                <w:szCs w:val="20"/>
              </w:rPr>
            </w:pPr>
            <w:r w:rsidRPr="004B06C3">
              <w:rPr>
                <w:sz w:val="20"/>
                <w:szCs w:val="20"/>
              </w:rPr>
              <w:t>24/4/26</w:t>
            </w:r>
          </w:p>
        </w:tc>
      </w:tr>
      <w:tr w:rsidR="00EF12EF" w:rsidRPr="004B06C3" w14:paraId="39E1953F" w14:textId="77777777" w:rsidTr="006F298B">
        <w:tc>
          <w:tcPr>
            <w:tcW w:w="2851" w:type="dxa"/>
          </w:tcPr>
          <w:p w14:paraId="36B175B8" w14:textId="77777777" w:rsidR="00EF12EF" w:rsidRPr="004B06C3" w:rsidRDefault="00EF12EF" w:rsidP="006F298B">
            <w:pPr>
              <w:rPr>
                <w:b/>
                <w:bCs/>
                <w:sz w:val="20"/>
                <w:szCs w:val="20"/>
              </w:rPr>
            </w:pPr>
            <w:r w:rsidRPr="004B06C3">
              <w:rPr>
                <w:b/>
                <w:bCs/>
                <w:sz w:val="20"/>
                <w:szCs w:val="20"/>
              </w:rPr>
              <w:t>Time spent</w:t>
            </w:r>
          </w:p>
        </w:tc>
        <w:tc>
          <w:tcPr>
            <w:tcW w:w="7214" w:type="dxa"/>
          </w:tcPr>
          <w:p w14:paraId="50FDF660" w14:textId="77777777" w:rsidR="00EF12EF" w:rsidRPr="004B06C3" w:rsidRDefault="00EF12EF" w:rsidP="006F298B">
            <w:pPr>
              <w:rPr>
                <w:sz w:val="20"/>
                <w:szCs w:val="20"/>
              </w:rPr>
            </w:pPr>
            <w:r w:rsidRPr="004B06C3">
              <w:rPr>
                <w:sz w:val="20"/>
                <w:szCs w:val="20"/>
              </w:rPr>
              <w:t>1.5hr</w:t>
            </w:r>
          </w:p>
        </w:tc>
      </w:tr>
      <w:tr w:rsidR="00EF12EF" w:rsidRPr="004B06C3" w14:paraId="60865A5F" w14:textId="77777777" w:rsidTr="006F298B">
        <w:tc>
          <w:tcPr>
            <w:tcW w:w="2851" w:type="dxa"/>
          </w:tcPr>
          <w:p w14:paraId="1E275998" w14:textId="77777777" w:rsidR="00EF12EF" w:rsidRPr="004B06C3" w:rsidRDefault="00EF12EF" w:rsidP="006F298B">
            <w:pPr>
              <w:rPr>
                <w:b/>
                <w:bCs/>
                <w:sz w:val="20"/>
                <w:szCs w:val="20"/>
              </w:rPr>
            </w:pPr>
            <w:r w:rsidRPr="004B06C3">
              <w:rPr>
                <w:b/>
                <w:bCs/>
                <w:sz w:val="20"/>
                <w:szCs w:val="20"/>
              </w:rPr>
              <w:t>Module/topic name</w:t>
            </w:r>
          </w:p>
        </w:tc>
        <w:tc>
          <w:tcPr>
            <w:tcW w:w="7214" w:type="dxa"/>
          </w:tcPr>
          <w:p w14:paraId="66A4EF89" w14:textId="77777777" w:rsidR="00EF12EF" w:rsidRPr="004B06C3" w:rsidRDefault="00EF12EF" w:rsidP="006F298B">
            <w:pPr>
              <w:rPr>
                <w:sz w:val="20"/>
                <w:szCs w:val="20"/>
              </w:rPr>
            </w:pPr>
            <w:r w:rsidRPr="004B06C3">
              <w:rPr>
                <w:sz w:val="20"/>
                <w:szCs w:val="20"/>
              </w:rPr>
              <w:t>Section 7: analysing dietary habits and identifying areas for improvement</w:t>
            </w:r>
          </w:p>
        </w:tc>
      </w:tr>
      <w:tr w:rsidR="00EF12EF" w:rsidRPr="004B06C3" w14:paraId="6082B86B" w14:textId="77777777" w:rsidTr="006F298B">
        <w:tc>
          <w:tcPr>
            <w:tcW w:w="2851" w:type="dxa"/>
          </w:tcPr>
          <w:p w14:paraId="1D45D52A" w14:textId="77777777" w:rsidR="00EF12EF" w:rsidRPr="004B06C3" w:rsidRDefault="00EF12EF" w:rsidP="006F298B">
            <w:pPr>
              <w:rPr>
                <w:b/>
                <w:bCs/>
                <w:sz w:val="20"/>
                <w:szCs w:val="20"/>
              </w:rPr>
            </w:pPr>
            <w:r w:rsidRPr="004B06C3">
              <w:rPr>
                <w:b/>
                <w:bCs/>
                <w:sz w:val="20"/>
                <w:szCs w:val="20"/>
              </w:rPr>
              <w:t>Key learning points</w:t>
            </w:r>
          </w:p>
        </w:tc>
        <w:tc>
          <w:tcPr>
            <w:tcW w:w="7214" w:type="dxa"/>
          </w:tcPr>
          <w:p w14:paraId="1B0F8041" w14:textId="77777777" w:rsidR="00EF12EF" w:rsidRPr="004B06C3" w:rsidRDefault="00EF12EF" w:rsidP="00EF12EF">
            <w:pPr>
              <w:pStyle w:val="ListParagraph"/>
              <w:numPr>
                <w:ilvl w:val="0"/>
                <w:numId w:val="11"/>
              </w:numPr>
              <w:rPr>
                <w:sz w:val="20"/>
                <w:szCs w:val="20"/>
              </w:rPr>
            </w:pPr>
            <w:r w:rsidRPr="004B06C3">
              <w:rPr>
                <w:sz w:val="20"/>
                <w:szCs w:val="20"/>
              </w:rPr>
              <w:t>Importance of informed consent before beginning nutritional support</w:t>
            </w:r>
          </w:p>
          <w:p w14:paraId="3CB808D8" w14:textId="77777777" w:rsidR="00EF12EF" w:rsidRPr="004B06C3" w:rsidRDefault="00EF12EF" w:rsidP="00EF12EF">
            <w:pPr>
              <w:pStyle w:val="ListParagraph"/>
              <w:numPr>
                <w:ilvl w:val="0"/>
                <w:numId w:val="11"/>
              </w:numPr>
              <w:rPr>
                <w:sz w:val="20"/>
                <w:szCs w:val="20"/>
              </w:rPr>
            </w:pPr>
            <w:r w:rsidRPr="004B06C3">
              <w:rPr>
                <w:sz w:val="20"/>
                <w:szCs w:val="20"/>
              </w:rPr>
              <w:t>Different ways of collecting nutritional information from clients</w:t>
            </w:r>
          </w:p>
          <w:p w14:paraId="7B380807" w14:textId="77777777" w:rsidR="00EF12EF" w:rsidRPr="004B06C3" w:rsidRDefault="00EF12EF" w:rsidP="00EF12EF">
            <w:pPr>
              <w:pStyle w:val="ListParagraph"/>
              <w:numPr>
                <w:ilvl w:val="0"/>
                <w:numId w:val="11"/>
              </w:numPr>
              <w:rPr>
                <w:sz w:val="20"/>
                <w:szCs w:val="20"/>
              </w:rPr>
            </w:pPr>
            <w:r w:rsidRPr="004B06C3">
              <w:rPr>
                <w:sz w:val="20"/>
                <w:szCs w:val="20"/>
              </w:rPr>
              <w:t>Need to build trust and rapport to gather accurate information</w:t>
            </w:r>
          </w:p>
          <w:p w14:paraId="2F98F246" w14:textId="77777777" w:rsidR="00EF12EF" w:rsidRPr="004B06C3" w:rsidRDefault="00EF12EF" w:rsidP="00EF12EF">
            <w:pPr>
              <w:pStyle w:val="ListParagraph"/>
              <w:numPr>
                <w:ilvl w:val="0"/>
                <w:numId w:val="11"/>
              </w:numPr>
              <w:rPr>
                <w:sz w:val="20"/>
                <w:szCs w:val="20"/>
              </w:rPr>
            </w:pPr>
            <w:r w:rsidRPr="004B06C3">
              <w:rPr>
                <w:sz w:val="20"/>
                <w:szCs w:val="20"/>
              </w:rPr>
              <w:t>Awareness of sensitive personal issues linked to eating habits and lifestyle</w:t>
            </w:r>
          </w:p>
          <w:p w14:paraId="1993397B" w14:textId="77777777" w:rsidR="00EF12EF" w:rsidRPr="004B06C3" w:rsidRDefault="00EF12EF" w:rsidP="00EF12EF">
            <w:pPr>
              <w:pStyle w:val="ListParagraph"/>
              <w:numPr>
                <w:ilvl w:val="0"/>
                <w:numId w:val="11"/>
              </w:numPr>
              <w:rPr>
                <w:sz w:val="20"/>
                <w:szCs w:val="20"/>
              </w:rPr>
            </w:pPr>
            <w:r w:rsidRPr="004B06C3">
              <w:rPr>
                <w:sz w:val="20"/>
                <w:szCs w:val="20"/>
              </w:rPr>
              <w:t>Use of questionnaires, interviews and food diaries to assess dietary habits</w:t>
            </w:r>
          </w:p>
          <w:p w14:paraId="4010D330" w14:textId="77777777" w:rsidR="00EF12EF" w:rsidRPr="004B06C3" w:rsidRDefault="00EF12EF" w:rsidP="00EF12EF">
            <w:pPr>
              <w:pStyle w:val="ListParagraph"/>
              <w:numPr>
                <w:ilvl w:val="0"/>
                <w:numId w:val="11"/>
              </w:numPr>
              <w:rPr>
                <w:sz w:val="20"/>
                <w:szCs w:val="20"/>
              </w:rPr>
            </w:pPr>
            <w:r w:rsidRPr="004B06C3">
              <w:rPr>
                <w:sz w:val="20"/>
                <w:szCs w:val="20"/>
              </w:rPr>
              <w:t>Food diaries can identify eating patterns, mood-related eating and nutrient intake</w:t>
            </w:r>
          </w:p>
        </w:tc>
      </w:tr>
      <w:tr w:rsidR="00EF12EF" w:rsidRPr="004B06C3" w14:paraId="34A767EC" w14:textId="77777777" w:rsidTr="006F298B">
        <w:tc>
          <w:tcPr>
            <w:tcW w:w="2851" w:type="dxa"/>
          </w:tcPr>
          <w:p w14:paraId="11E9D4DD" w14:textId="77777777" w:rsidR="00EF12EF" w:rsidRPr="004B06C3" w:rsidRDefault="00EF12EF" w:rsidP="006F298B">
            <w:pPr>
              <w:rPr>
                <w:b/>
                <w:bCs/>
                <w:sz w:val="20"/>
                <w:szCs w:val="20"/>
              </w:rPr>
            </w:pPr>
            <w:r w:rsidRPr="004B06C3">
              <w:rPr>
                <w:b/>
                <w:bCs/>
                <w:sz w:val="20"/>
                <w:szCs w:val="20"/>
              </w:rPr>
              <w:t>Relevance to my topic</w:t>
            </w:r>
          </w:p>
        </w:tc>
        <w:tc>
          <w:tcPr>
            <w:tcW w:w="7214" w:type="dxa"/>
          </w:tcPr>
          <w:p w14:paraId="5297DCA7" w14:textId="77777777" w:rsidR="00EF12EF" w:rsidRPr="004B06C3" w:rsidRDefault="00EF12EF" w:rsidP="00EF12EF">
            <w:pPr>
              <w:pStyle w:val="ListParagraph"/>
              <w:numPr>
                <w:ilvl w:val="0"/>
                <w:numId w:val="11"/>
              </w:numPr>
              <w:rPr>
                <w:sz w:val="20"/>
                <w:szCs w:val="20"/>
              </w:rPr>
            </w:pPr>
            <w:r w:rsidRPr="004B06C3">
              <w:rPr>
                <w:sz w:val="20"/>
                <w:szCs w:val="20"/>
              </w:rPr>
              <w:t>Helps to understand how nutrition and lifestyle behaviours influence health and exercise participation</w:t>
            </w:r>
          </w:p>
          <w:p w14:paraId="26F8DF9E" w14:textId="77777777" w:rsidR="00EF12EF" w:rsidRPr="004B06C3" w:rsidRDefault="00EF12EF" w:rsidP="00EF12EF">
            <w:pPr>
              <w:pStyle w:val="ListParagraph"/>
              <w:numPr>
                <w:ilvl w:val="0"/>
                <w:numId w:val="11"/>
              </w:numPr>
              <w:rPr>
                <w:sz w:val="20"/>
                <w:szCs w:val="20"/>
              </w:rPr>
            </w:pPr>
            <w:r w:rsidRPr="004B06C3">
              <w:rPr>
                <w:sz w:val="20"/>
                <w:szCs w:val="20"/>
              </w:rPr>
              <w:t>Helped develop skills for collecting accurate participant information in health-related research</w:t>
            </w:r>
          </w:p>
        </w:tc>
      </w:tr>
      <w:tr w:rsidR="00EF12EF" w:rsidRPr="004B06C3" w14:paraId="273219ED" w14:textId="77777777" w:rsidTr="006F298B">
        <w:tc>
          <w:tcPr>
            <w:tcW w:w="2851" w:type="dxa"/>
          </w:tcPr>
          <w:p w14:paraId="154A9311" w14:textId="77777777" w:rsidR="00EF12EF" w:rsidRPr="004B06C3" w:rsidRDefault="00EF12EF" w:rsidP="006F298B">
            <w:pPr>
              <w:rPr>
                <w:b/>
                <w:bCs/>
                <w:sz w:val="20"/>
                <w:szCs w:val="20"/>
              </w:rPr>
            </w:pPr>
            <w:r w:rsidRPr="004B06C3">
              <w:rPr>
                <w:b/>
                <w:bCs/>
                <w:sz w:val="20"/>
                <w:szCs w:val="20"/>
              </w:rPr>
              <w:t>Reflections</w:t>
            </w:r>
          </w:p>
        </w:tc>
        <w:tc>
          <w:tcPr>
            <w:tcW w:w="7214" w:type="dxa"/>
          </w:tcPr>
          <w:p w14:paraId="68F8ADD8" w14:textId="77777777" w:rsidR="00EF12EF" w:rsidRPr="004B06C3" w:rsidRDefault="00EF12EF" w:rsidP="00EF12EF">
            <w:pPr>
              <w:pStyle w:val="ListParagraph"/>
              <w:numPr>
                <w:ilvl w:val="0"/>
                <w:numId w:val="11"/>
              </w:numPr>
              <w:rPr>
                <w:sz w:val="20"/>
                <w:szCs w:val="20"/>
              </w:rPr>
            </w:pPr>
            <w:r w:rsidRPr="004B06C3">
              <w:rPr>
                <w:sz w:val="20"/>
                <w:szCs w:val="20"/>
              </w:rPr>
              <w:t>I realised how important communication and trust are when discussing nutrition and personal health. This section also highlighted that clients may not always accurately report their eating habits without support and reassurance. I also found the use of food diaries interesting because they can reveal emotional and behavioural eating patterns</w:t>
            </w:r>
          </w:p>
        </w:tc>
      </w:tr>
      <w:tr w:rsidR="00EF12EF" w:rsidRPr="004B06C3" w14:paraId="440E0D62" w14:textId="77777777" w:rsidTr="006F298B">
        <w:tc>
          <w:tcPr>
            <w:tcW w:w="2851" w:type="dxa"/>
          </w:tcPr>
          <w:p w14:paraId="48196680" w14:textId="77777777" w:rsidR="00EF12EF" w:rsidRPr="004B06C3" w:rsidRDefault="00EF12EF" w:rsidP="006F298B">
            <w:pPr>
              <w:rPr>
                <w:b/>
                <w:bCs/>
                <w:sz w:val="20"/>
                <w:szCs w:val="20"/>
              </w:rPr>
            </w:pPr>
            <w:r w:rsidRPr="004B06C3">
              <w:rPr>
                <w:b/>
                <w:bCs/>
                <w:sz w:val="20"/>
                <w:szCs w:val="20"/>
              </w:rPr>
              <w:lastRenderedPageBreak/>
              <w:t>Skills developed</w:t>
            </w:r>
          </w:p>
        </w:tc>
        <w:tc>
          <w:tcPr>
            <w:tcW w:w="7214" w:type="dxa"/>
          </w:tcPr>
          <w:p w14:paraId="117E0855" w14:textId="77777777" w:rsidR="00EF12EF" w:rsidRPr="004B06C3" w:rsidRDefault="00EF12EF" w:rsidP="00EF12EF">
            <w:pPr>
              <w:pStyle w:val="ListParagraph"/>
              <w:numPr>
                <w:ilvl w:val="0"/>
                <w:numId w:val="11"/>
              </w:numPr>
              <w:rPr>
                <w:sz w:val="20"/>
                <w:szCs w:val="20"/>
              </w:rPr>
            </w:pPr>
            <w:r w:rsidRPr="004B06C3">
              <w:rPr>
                <w:sz w:val="20"/>
                <w:szCs w:val="20"/>
              </w:rPr>
              <w:t>Improved understanding of client consultation and information gathering techniques</w:t>
            </w:r>
          </w:p>
          <w:p w14:paraId="2B125176" w14:textId="77777777" w:rsidR="00EF12EF" w:rsidRPr="004B06C3" w:rsidRDefault="00EF12EF" w:rsidP="00EF12EF">
            <w:pPr>
              <w:pStyle w:val="ListParagraph"/>
              <w:numPr>
                <w:ilvl w:val="0"/>
                <w:numId w:val="11"/>
              </w:numPr>
              <w:rPr>
                <w:sz w:val="20"/>
                <w:szCs w:val="20"/>
              </w:rPr>
            </w:pPr>
            <w:r w:rsidRPr="004B06C3">
              <w:rPr>
                <w:sz w:val="20"/>
                <w:szCs w:val="20"/>
              </w:rPr>
              <w:t>Developed awareness of confidentiality and sensitivity when discussing health and nutrition</w:t>
            </w:r>
          </w:p>
          <w:p w14:paraId="78CBF8A0" w14:textId="77777777" w:rsidR="00EF12EF" w:rsidRPr="004B06C3" w:rsidRDefault="00EF12EF" w:rsidP="00EF12EF">
            <w:pPr>
              <w:pStyle w:val="ListParagraph"/>
              <w:numPr>
                <w:ilvl w:val="0"/>
                <w:numId w:val="11"/>
              </w:numPr>
              <w:rPr>
                <w:sz w:val="20"/>
                <w:szCs w:val="20"/>
              </w:rPr>
            </w:pPr>
            <w:r w:rsidRPr="004B06C3">
              <w:rPr>
                <w:sz w:val="20"/>
                <w:szCs w:val="20"/>
              </w:rPr>
              <w:t>Improved ability to interpret food diaries and identify dietary patterns</w:t>
            </w:r>
          </w:p>
        </w:tc>
      </w:tr>
      <w:tr w:rsidR="00EF12EF" w:rsidRPr="004B06C3" w14:paraId="489AF3C0" w14:textId="77777777" w:rsidTr="006F298B">
        <w:tc>
          <w:tcPr>
            <w:tcW w:w="2851" w:type="dxa"/>
          </w:tcPr>
          <w:p w14:paraId="6A243ACC" w14:textId="77777777" w:rsidR="00EF12EF" w:rsidRPr="004B06C3" w:rsidRDefault="00EF12EF" w:rsidP="006F298B">
            <w:pPr>
              <w:rPr>
                <w:b/>
                <w:bCs/>
                <w:sz w:val="20"/>
                <w:szCs w:val="20"/>
              </w:rPr>
            </w:pPr>
            <w:r w:rsidRPr="004B06C3">
              <w:rPr>
                <w:b/>
                <w:bCs/>
                <w:sz w:val="20"/>
                <w:szCs w:val="20"/>
              </w:rPr>
              <w:t>Application to practice</w:t>
            </w:r>
          </w:p>
        </w:tc>
        <w:tc>
          <w:tcPr>
            <w:tcW w:w="7214" w:type="dxa"/>
          </w:tcPr>
          <w:p w14:paraId="0AF087EB" w14:textId="77777777" w:rsidR="00EF12EF" w:rsidRPr="004B06C3" w:rsidRDefault="00EF12EF" w:rsidP="00EF12EF">
            <w:pPr>
              <w:pStyle w:val="ListParagraph"/>
              <w:numPr>
                <w:ilvl w:val="0"/>
                <w:numId w:val="11"/>
              </w:numPr>
              <w:rPr>
                <w:sz w:val="20"/>
                <w:szCs w:val="20"/>
              </w:rPr>
            </w:pPr>
            <w:r w:rsidRPr="004B06C3">
              <w:rPr>
                <w:sz w:val="20"/>
                <w:szCs w:val="20"/>
              </w:rPr>
              <w:t>I could use food diaries with future clients to help identify eating habits and to understand how to gather information in a supportive and non-judgmental way. From gathering this information, I can adapt advice according to the clients' circumstances and lifestyles</w:t>
            </w:r>
          </w:p>
        </w:tc>
      </w:tr>
      <w:tr w:rsidR="00EF12EF" w:rsidRPr="004B06C3" w14:paraId="05CCA567" w14:textId="77777777" w:rsidTr="006F298B">
        <w:tc>
          <w:tcPr>
            <w:tcW w:w="2851" w:type="dxa"/>
          </w:tcPr>
          <w:p w14:paraId="7B85DB1F" w14:textId="77777777" w:rsidR="00EF12EF" w:rsidRPr="004B06C3" w:rsidRDefault="00EF12EF" w:rsidP="006F298B">
            <w:pPr>
              <w:rPr>
                <w:b/>
                <w:bCs/>
                <w:sz w:val="20"/>
                <w:szCs w:val="20"/>
              </w:rPr>
            </w:pPr>
            <w:r w:rsidRPr="004B06C3">
              <w:rPr>
                <w:b/>
                <w:bCs/>
                <w:sz w:val="20"/>
                <w:szCs w:val="20"/>
              </w:rPr>
              <w:t>Problems</w:t>
            </w:r>
          </w:p>
        </w:tc>
        <w:tc>
          <w:tcPr>
            <w:tcW w:w="7214" w:type="dxa"/>
          </w:tcPr>
          <w:p w14:paraId="59343450" w14:textId="77777777" w:rsidR="00EF12EF" w:rsidRPr="004B06C3" w:rsidRDefault="00EF12EF" w:rsidP="00EF12EF">
            <w:pPr>
              <w:pStyle w:val="ListParagraph"/>
              <w:numPr>
                <w:ilvl w:val="0"/>
                <w:numId w:val="11"/>
              </w:numPr>
              <w:rPr>
                <w:sz w:val="20"/>
                <w:szCs w:val="20"/>
              </w:rPr>
            </w:pPr>
            <w:r w:rsidRPr="004B06C3">
              <w:rPr>
                <w:sz w:val="20"/>
                <w:szCs w:val="20"/>
              </w:rPr>
              <w:t>Some dietary analysis methods seemed time-consuming and dependent on honest reporting from clients</w:t>
            </w:r>
          </w:p>
          <w:p w14:paraId="42C7CB3C" w14:textId="77777777" w:rsidR="00EF12EF" w:rsidRPr="004B06C3" w:rsidRDefault="00EF12EF" w:rsidP="00EF12EF">
            <w:pPr>
              <w:pStyle w:val="ListParagraph"/>
              <w:numPr>
                <w:ilvl w:val="0"/>
                <w:numId w:val="11"/>
              </w:numPr>
              <w:rPr>
                <w:sz w:val="20"/>
                <w:szCs w:val="20"/>
              </w:rPr>
            </w:pPr>
            <w:r w:rsidRPr="004B06C3">
              <w:rPr>
                <w:sz w:val="20"/>
                <w:szCs w:val="20"/>
              </w:rPr>
              <w:t>Clients may feel uncomfortable discussing sensitive personal issues related to eating behaviours</w:t>
            </w:r>
          </w:p>
        </w:tc>
      </w:tr>
      <w:tr w:rsidR="00EF12EF" w:rsidRPr="004B06C3" w14:paraId="349C9A77" w14:textId="77777777" w:rsidTr="006F298B">
        <w:tc>
          <w:tcPr>
            <w:tcW w:w="2851" w:type="dxa"/>
          </w:tcPr>
          <w:p w14:paraId="16F2036A" w14:textId="77777777" w:rsidR="00EF12EF" w:rsidRPr="004B06C3" w:rsidRDefault="00EF12EF" w:rsidP="006F298B">
            <w:pPr>
              <w:rPr>
                <w:b/>
                <w:bCs/>
                <w:sz w:val="20"/>
                <w:szCs w:val="20"/>
              </w:rPr>
            </w:pPr>
            <w:r w:rsidRPr="004B06C3">
              <w:rPr>
                <w:b/>
                <w:bCs/>
                <w:sz w:val="20"/>
                <w:szCs w:val="20"/>
              </w:rPr>
              <w:t>Action points</w:t>
            </w:r>
          </w:p>
        </w:tc>
        <w:tc>
          <w:tcPr>
            <w:tcW w:w="7214" w:type="dxa"/>
          </w:tcPr>
          <w:p w14:paraId="5D79A650" w14:textId="77777777" w:rsidR="00EF12EF" w:rsidRPr="004B06C3" w:rsidRDefault="00EF12EF" w:rsidP="00EF12EF">
            <w:pPr>
              <w:pStyle w:val="ListParagraph"/>
              <w:numPr>
                <w:ilvl w:val="0"/>
                <w:numId w:val="11"/>
              </w:numPr>
              <w:rPr>
                <w:sz w:val="20"/>
                <w:szCs w:val="20"/>
              </w:rPr>
            </w:pPr>
            <w:r w:rsidRPr="004B06C3">
              <w:rPr>
                <w:sz w:val="20"/>
                <w:szCs w:val="20"/>
              </w:rPr>
              <w:t>Practice analysing food diaries and nutritional behaviours</w:t>
            </w:r>
          </w:p>
          <w:p w14:paraId="1EEE3CBB" w14:textId="77777777" w:rsidR="00EF12EF" w:rsidRPr="004B06C3" w:rsidRDefault="00EF12EF" w:rsidP="00EF12EF">
            <w:pPr>
              <w:pStyle w:val="ListParagraph"/>
              <w:numPr>
                <w:ilvl w:val="0"/>
                <w:numId w:val="11"/>
              </w:numPr>
              <w:rPr>
                <w:sz w:val="20"/>
                <w:szCs w:val="20"/>
              </w:rPr>
            </w:pPr>
            <w:r w:rsidRPr="004B06C3">
              <w:rPr>
                <w:sz w:val="20"/>
                <w:szCs w:val="20"/>
              </w:rPr>
              <w:t>Improve understanding of how lifestyle, hormonal and emotional factors influence eating habits</w:t>
            </w:r>
          </w:p>
        </w:tc>
      </w:tr>
    </w:tbl>
    <w:p w14:paraId="76DE9A79"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0DFC9EDA" w14:textId="77777777" w:rsidTr="006F298B">
        <w:tc>
          <w:tcPr>
            <w:tcW w:w="2836" w:type="dxa"/>
          </w:tcPr>
          <w:p w14:paraId="54D90C97" w14:textId="77777777" w:rsidR="00EF12EF" w:rsidRPr="004B06C3" w:rsidRDefault="00EF12EF" w:rsidP="006F298B">
            <w:pPr>
              <w:pStyle w:val="ListParagraph"/>
              <w:rPr>
                <w:b/>
                <w:bCs/>
                <w:sz w:val="20"/>
                <w:szCs w:val="20"/>
              </w:rPr>
            </w:pPr>
            <w:r w:rsidRPr="004B06C3">
              <w:rPr>
                <w:b/>
                <w:bCs/>
                <w:sz w:val="20"/>
                <w:szCs w:val="20"/>
              </w:rPr>
              <w:t>Session: 19</w:t>
            </w:r>
          </w:p>
        </w:tc>
        <w:tc>
          <w:tcPr>
            <w:tcW w:w="7229" w:type="dxa"/>
          </w:tcPr>
          <w:p w14:paraId="25C4E7C8" w14:textId="77777777" w:rsidR="00EF12EF" w:rsidRPr="004B06C3" w:rsidRDefault="00EF12EF" w:rsidP="006F298B">
            <w:pPr>
              <w:rPr>
                <w:sz w:val="20"/>
                <w:szCs w:val="20"/>
              </w:rPr>
            </w:pPr>
          </w:p>
        </w:tc>
      </w:tr>
      <w:tr w:rsidR="00EF12EF" w:rsidRPr="004B06C3" w14:paraId="6EE90426" w14:textId="77777777" w:rsidTr="006F298B">
        <w:tc>
          <w:tcPr>
            <w:tcW w:w="2836" w:type="dxa"/>
          </w:tcPr>
          <w:p w14:paraId="2F66D7B4" w14:textId="77777777" w:rsidR="00EF12EF" w:rsidRPr="004B06C3" w:rsidRDefault="00EF12EF" w:rsidP="006F298B">
            <w:pPr>
              <w:rPr>
                <w:b/>
                <w:bCs/>
                <w:sz w:val="20"/>
                <w:szCs w:val="20"/>
              </w:rPr>
            </w:pPr>
          </w:p>
        </w:tc>
        <w:tc>
          <w:tcPr>
            <w:tcW w:w="7229" w:type="dxa"/>
          </w:tcPr>
          <w:p w14:paraId="176DEB4F" w14:textId="77777777" w:rsidR="00EF12EF" w:rsidRPr="004B06C3" w:rsidRDefault="00EF12EF" w:rsidP="006F298B">
            <w:pPr>
              <w:rPr>
                <w:sz w:val="20"/>
                <w:szCs w:val="20"/>
              </w:rPr>
            </w:pPr>
          </w:p>
        </w:tc>
      </w:tr>
      <w:tr w:rsidR="00EF12EF" w:rsidRPr="004B06C3" w14:paraId="66527A4A" w14:textId="77777777" w:rsidTr="006F298B">
        <w:tc>
          <w:tcPr>
            <w:tcW w:w="2836" w:type="dxa"/>
          </w:tcPr>
          <w:p w14:paraId="7C510675" w14:textId="77777777" w:rsidR="00EF12EF" w:rsidRPr="004B06C3" w:rsidRDefault="00EF12EF" w:rsidP="006F298B">
            <w:pPr>
              <w:rPr>
                <w:b/>
                <w:bCs/>
                <w:sz w:val="20"/>
                <w:szCs w:val="20"/>
              </w:rPr>
            </w:pPr>
            <w:r w:rsidRPr="004B06C3">
              <w:rPr>
                <w:b/>
                <w:bCs/>
                <w:sz w:val="20"/>
                <w:szCs w:val="20"/>
              </w:rPr>
              <w:t>Date:</w:t>
            </w:r>
          </w:p>
        </w:tc>
        <w:tc>
          <w:tcPr>
            <w:tcW w:w="7229" w:type="dxa"/>
          </w:tcPr>
          <w:p w14:paraId="4B71C2FE" w14:textId="77777777" w:rsidR="00EF12EF" w:rsidRPr="004B06C3" w:rsidRDefault="00EF12EF" w:rsidP="006F298B">
            <w:pPr>
              <w:rPr>
                <w:sz w:val="20"/>
                <w:szCs w:val="20"/>
              </w:rPr>
            </w:pPr>
            <w:r w:rsidRPr="004B06C3">
              <w:rPr>
                <w:sz w:val="20"/>
                <w:szCs w:val="20"/>
              </w:rPr>
              <w:t>27/4/26</w:t>
            </w:r>
          </w:p>
        </w:tc>
      </w:tr>
      <w:tr w:rsidR="00EF12EF" w:rsidRPr="004B06C3" w14:paraId="6423942F" w14:textId="77777777" w:rsidTr="006F298B">
        <w:tc>
          <w:tcPr>
            <w:tcW w:w="2836" w:type="dxa"/>
          </w:tcPr>
          <w:p w14:paraId="052A57EE" w14:textId="77777777" w:rsidR="00EF12EF" w:rsidRPr="004B06C3" w:rsidRDefault="00EF12EF" w:rsidP="006F298B">
            <w:pPr>
              <w:rPr>
                <w:b/>
                <w:bCs/>
                <w:sz w:val="20"/>
                <w:szCs w:val="20"/>
              </w:rPr>
            </w:pPr>
            <w:r w:rsidRPr="004B06C3">
              <w:rPr>
                <w:b/>
                <w:bCs/>
                <w:sz w:val="20"/>
                <w:szCs w:val="20"/>
              </w:rPr>
              <w:t>Time spent</w:t>
            </w:r>
          </w:p>
        </w:tc>
        <w:tc>
          <w:tcPr>
            <w:tcW w:w="7229" w:type="dxa"/>
          </w:tcPr>
          <w:p w14:paraId="447C0048" w14:textId="77777777" w:rsidR="00EF12EF" w:rsidRPr="004B06C3" w:rsidRDefault="00EF12EF" w:rsidP="006F298B">
            <w:pPr>
              <w:rPr>
                <w:sz w:val="20"/>
                <w:szCs w:val="20"/>
              </w:rPr>
            </w:pPr>
            <w:r w:rsidRPr="004B06C3">
              <w:rPr>
                <w:sz w:val="20"/>
                <w:szCs w:val="20"/>
              </w:rPr>
              <w:t>1.5hr</w:t>
            </w:r>
          </w:p>
        </w:tc>
      </w:tr>
      <w:tr w:rsidR="00EF12EF" w:rsidRPr="004B06C3" w14:paraId="0A458CCD" w14:textId="77777777" w:rsidTr="006F298B">
        <w:tc>
          <w:tcPr>
            <w:tcW w:w="2836" w:type="dxa"/>
          </w:tcPr>
          <w:p w14:paraId="43F8BA99"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381B4C29" w14:textId="77777777" w:rsidR="00EF12EF" w:rsidRPr="004B06C3" w:rsidRDefault="00EF12EF" w:rsidP="006F298B">
            <w:pPr>
              <w:rPr>
                <w:sz w:val="20"/>
                <w:szCs w:val="20"/>
              </w:rPr>
            </w:pPr>
            <w:r w:rsidRPr="004B06C3">
              <w:rPr>
                <w:sz w:val="20"/>
                <w:szCs w:val="20"/>
              </w:rPr>
              <w:t>Section 7: analysing dietary habits and identifying areas for improvement</w:t>
            </w:r>
          </w:p>
        </w:tc>
      </w:tr>
      <w:tr w:rsidR="00EF12EF" w:rsidRPr="004B06C3" w14:paraId="00F047E1" w14:textId="77777777" w:rsidTr="006F298B">
        <w:tc>
          <w:tcPr>
            <w:tcW w:w="2836" w:type="dxa"/>
          </w:tcPr>
          <w:p w14:paraId="29374806"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48D2E6D2" w14:textId="77777777" w:rsidR="00EF12EF" w:rsidRPr="004B06C3" w:rsidRDefault="00EF12EF" w:rsidP="00EF12EF">
            <w:pPr>
              <w:pStyle w:val="ListParagraph"/>
              <w:numPr>
                <w:ilvl w:val="0"/>
                <w:numId w:val="11"/>
              </w:numPr>
              <w:rPr>
                <w:sz w:val="20"/>
                <w:szCs w:val="20"/>
              </w:rPr>
            </w:pPr>
            <w:r w:rsidRPr="004B06C3">
              <w:rPr>
                <w:sz w:val="20"/>
                <w:szCs w:val="20"/>
              </w:rPr>
              <w:t>Importance of providing constructive and non-judgmental feedback</w:t>
            </w:r>
          </w:p>
          <w:p w14:paraId="5DEDDB8E" w14:textId="77777777" w:rsidR="00EF12EF" w:rsidRPr="004B06C3" w:rsidRDefault="00EF12EF" w:rsidP="00EF12EF">
            <w:pPr>
              <w:pStyle w:val="ListParagraph"/>
              <w:numPr>
                <w:ilvl w:val="0"/>
                <w:numId w:val="11"/>
              </w:numPr>
              <w:rPr>
                <w:sz w:val="20"/>
                <w:szCs w:val="20"/>
              </w:rPr>
            </w:pPr>
            <w:r w:rsidRPr="004B06C3">
              <w:rPr>
                <w:sz w:val="20"/>
                <w:szCs w:val="20"/>
              </w:rPr>
              <w:t xml:space="preserve">Translating nutritional goals into realistic and achievable lifestyle advice. </w:t>
            </w:r>
          </w:p>
          <w:p w14:paraId="090CCB8D" w14:textId="77777777" w:rsidR="00EF12EF" w:rsidRPr="004B06C3" w:rsidRDefault="00EF12EF" w:rsidP="00EF12EF">
            <w:pPr>
              <w:pStyle w:val="ListParagraph"/>
              <w:numPr>
                <w:ilvl w:val="0"/>
                <w:numId w:val="11"/>
              </w:numPr>
              <w:rPr>
                <w:sz w:val="20"/>
                <w:szCs w:val="20"/>
              </w:rPr>
            </w:pPr>
            <w:r w:rsidRPr="004B06C3">
              <w:rPr>
                <w:sz w:val="20"/>
                <w:szCs w:val="20"/>
              </w:rPr>
              <w:t>Setting appropriate goals and monitoring client progress over time</w:t>
            </w:r>
          </w:p>
          <w:p w14:paraId="4AE9A874" w14:textId="77777777" w:rsidR="00EF12EF" w:rsidRPr="004B06C3" w:rsidRDefault="00EF12EF" w:rsidP="00EF12EF">
            <w:pPr>
              <w:pStyle w:val="ListParagraph"/>
              <w:numPr>
                <w:ilvl w:val="0"/>
                <w:numId w:val="11"/>
              </w:numPr>
              <w:rPr>
                <w:sz w:val="20"/>
                <w:szCs w:val="20"/>
              </w:rPr>
            </w:pPr>
            <w:r w:rsidRPr="004B06C3">
              <w:rPr>
                <w:sz w:val="20"/>
                <w:szCs w:val="20"/>
              </w:rPr>
              <w:t>Importance of integrating nutrition, exercise and recovery</w:t>
            </w:r>
          </w:p>
        </w:tc>
      </w:tr>
      <w:tr w:rsidR="00EF12EF" w:rsidRPr="004B06C3" w14:paraId="6F1AC6FD" w14:textId="77777777" w:rsidTr="006F298B">
        <w:tc>
          <w:tcPr>
            <w:tcW w:w="2836" w:type="dxa"/>
          </w:tcPr>
          <w:p w14:paraId="1D023F22"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7A3CBE43" w14:textId="77777777" w:rsidR="00EF12EF" w:rsidRPr="004B06C3" w:rsidRDefault="00EF12EF" w:rsidP="00EF12EF">
            <w:pPr>
              <w:pStyle w:val="ListParagraph"/>
              <w:numPr>
                <w:ilvl w:val="0"/>
                <w:numId w:val="11"/>
              </w:numPr>
              <w:rPr>
                <w:sz w:val="20"/>
                <w:szCs w:val="20"/>
              </w:rPr>
            </w:pPr>
            <w:r w:rsidRPr="004B06C3">
              <w:rPr>
                <w:sz w:val="20"/>
                <w:szCs w:val="20"/>
              </w:rPr>
              <w:t>Relevant to supporting behaviour change and improving long-term health outcomes</w:t>
            </w:r>
          </w:p>
          <w:p w14:paraId="075BFD8D" w14:textId="77777777" w:rsidR="00EF12EF" w:rsidRPr="004B06C3" w:rsidRDefault="00EF12EF" w:rsidP="00EF12EF">
            <w:pPr>
              <w:pStyle w:val="ListParagraph"/>
              <w:numPr>
                <w:ilvl w:val="0"/>
                <w:numId w:val="11"/>
              </w:numPr>
              <w:rPr>
                <w:sz w:val="20"/>
                <w:szCs w:val="20"/>
              </w:rPr>
            </w:pPr>
            <w:r w:rsidRPr="004B06C3">
              <w:rPr>
                <w:sz w:val="20"/>
                <w:szCs w:val="20"/>
              </w:rPr>
              <w:t>Helped improve understanding of how realistic goals may increase adherence and confidence</w:t>
            </w:r>
          </w:p>
        </w:tc>
      </w:tr>
      <w:tr w:rsidR="00EF12EF" w:rsidRPr="004B06C3" w14:paraId="3D6C610E" w14:textId="77777777" w:rsidTr="006F298B">
        <w:tc>
          <w:tcPr>
            <w:tcW w:w="2836" w:type="dxa"/>
          </w:tcPr>
          <w:p w14:paraId="7150BDA9" w14:textId="77777777" w:rsidR="00EF12EF" w:rsidRPr="004B06C3" w:rsidRDefault="00EF12EF" w:rsidP="006F298B">
            <w:pPr>
              <w:rPr>
                <w:b/>
                <w:bCs/>
                <w:sz w:val="20"/>
                <w:szCs w:val="20"/>
              </w:rPr>
            </w:pPr>
            <w:r w:rsidRPr="004B06C3">
              <w:rPr>
                <w:b/>
                <w:bCs/>
                <w:sz w:val="20"/>
                <w:szCs w:val="20"/>
              </w:rPr>
              <w:t>Reflections</w:t>
            </w:r>
          </w:p>
        </w:tc>
        <w:tc>
          <w:tcPr>
            <w:tcW w:w="7229" w:type="dxa"/>
          </w:tcPr>
          <w:p w14:paraId="4188F002" w14:textId="77777777" w:rsidR="00EF12EF" w:rsidRPr="004B06C3" w:rsidRDefault="00EF12EF" w:rsidP="00EF12EF">
            <w:pPr>
              <w:pStyle w:val="ListParagraph"/>
              <w:numPr>
                <w:ilvl w:val="0"/>
                <w:numId w:val="11"/>
              </w:numPr>
              <w:rPr>
                <w:sz w:val="20"/>
                <w:szCs w:val="20"/>
              </w:rPr>
            </w:pPr>
            <w:r w:rsidRPr="004B06C3">
              <w:rPr>
                <w:sz w:val="20"/>
                <w:szCs w:val="20"/>
              </w:rPr>
              <w:t>I learned that realistic short-term goals are important for maintaining motivation and adherence. Reinforcing the importance of positive communication when giving feedback to clients, and it was also useful to see how nutrition goals should be integrated with exercise and overall well-being</w:t>
            </w:r>
          </w:p>
        </w:tc>
      </w:tr>
      <w:tr w:rsidR="00EF12EF" w:rsidRPr="004B06C3" w14:paraId="2F3130BE" w14:textId="77777777" w:rsidTr="006F298B">
        <w:tc>
          <w:tcPr>
            <w:tcW w:w="2836" w:type="dxa"/>
          </w:tcPr>
          <w:p w14:paraId="01D4383F"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457E7A6A" w14:textId="77777777" w:rsidR="00EF12EF" w:rsidRPr="004B06C3" w:rsidRDefault="00EF12EF" w:rsidP="00EF12EF">
            <w:pPr>
              <w:pStyle w:val="ListParagraph"/>
              <w:numPr>
                <w:ilvl w:val="0"/>
                <w:numId w:val="11"/>
              </w:numPr>
              <w:rPr>
                <w:sz w:val="20"/>
                <w:szCs w:val="20"/>
              </w:rPr>
            </w:pPr>
            <w:r w:rsidRPr="004B06C3">
              <w:rPr>
                <w:sz w:val="20"/>
                <w:szCs w:val="20"/>
              </w:rPr>
              <w:t xml:space="preserve">Improved understanding of behaviour </w:t>
            </w:r>
            <w:proofErr w:type="gramStart"/>
            <w:r w:rsidRPr="004B06C3">
              <w:rPr>
                <w:sz w:val="20"/>
                <w:szCs w:val="20"/>
              </w:rPr>
              <w:t>change</w:t>
            </w:r>
            <w:proofErr w:type="gramEnd"/>
            <w:r w:rsidRPr="004B06C3">
              <w:rPr>
                <w:sz w:val="20"/>
                <w:szCs w:val="20"/>
              </w:rPr>
              <w:t xml:space="preserve"> and goal-setting strategies</w:t>
            </w:r>
          </w:p>
          <w:p w14:paraId="202B10D3" w14:textId="77777777" w:rsidR="00EF12EF" w:rsidRPr="004B06C3" w:rsidRDefault="00EF12EF" w:rsidP="00EF12EF">
            <w:pPr>
              <w:pStyle w:val="ListParagraph"/>
              <w:numPr>
                <w:ilvl w:val="0"/>
                <w:numId w:val="11"/>
              </w:numPr>
              <w:rPr>
                <w:sz w:val="20"/>
                <w:szCs w:val="20"/>
              </w:rPr>
            </w:pPr>
            <w:r w:rsidRPr="004B06C3">
              <w:rPr>
                <w:sz w:val="20"/>
                <w:szCs w:val="20"/>
              </w:rPr>
              <w:t>Developed knowledge of monitoring progress and adapting support over time.</w:t>
            </w:r>
          </w:p>
        </w:tc>
      </w:tr>
      <w:tr w:rsidR="00EF12EF" w:rsidRPr="004B06C3" w14:paraId="5C3BC04F" w14:textId="77777777" w:rsidTr="006F298B">
        <w:tc>
          <w:tcPr>
            <w:tcW w:w="2836" w:type="dxa"/>
          </w:tcPr>
          <w:p w14:paraId="0D27A472"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44DC5E77" w14:textId="77777777" w:rsidR="00EF12EF" w:rsidRPr="004B06C3" w:rsidRDefault="00EF12EF" w:rsidP="00EF12EF">
            <w:pPr>
              <w:pStyle w:val="ListParagraph"/>
              <w:numPr>
                <w:ilvl w:val="0"/>
                <w:numId w:val="11"/>
              </w:numPr>
              <w:rPr>
                <w:sz w:val="20"/>
                <w:szCs w:val="20"/>
              </w:rPr>
            </w:pPr>
            <w:r w:rsidRPr="004B06C3">
              <w:rPr>
                <w:sz w:val="20"/>
                <w:szCs w:val="20"/>
              </w:rPr>
              <w:t>I could use SMART style goals and regular monitoring to help support future clients</w:t>
            </w:r>
          </w:p>
          <w:p w14:paraId="5520C5C8" w14:textId="77777777" w:rsidR="00EF12EF" w:rsidRPr="004B06C3" w:rsidRDefault="00EF12EF" w:rsidP="00EF12EF">
            <w:pPr>
              <w:pStyle w:val="ListParagraph"/>
              <w:numPr>
                <w:ilvl w:val="0"/>
                <w:numId w:val="11"/>
              </w:numPr>
              <w:rPr>
                <w:sz w:val="20"/>
                <w:szCs w:val="20"/>
              </w:rPr>
            </w:pPr>
            <w:r w:rsidRPr="004B06C3">
              <w:rPr>
                <w:sz w:val="20"/>
                <w:szCs w:val="20"/>
              </w:rPr>
              <w:t>The session improved my understanding of how to provide supportive and realistic nutritional guidance</w:t>
            </w:r>
          </w:p>
          <w:p w14:paraId="65507F97" w14:textId="77777777" w:rsidR="00EF12EF" w:rsidRPr="004B06C3" w:rsidRDefault="00EF12EF" w:rsidP="00EF12EF">
            <w:pPr>
              <w:pStyle w:val="ListParagraph"/>
              <w:numPr>
                <w:ilvl w:val="0"/>
                <w:numId w:val="11"/>
              </w:numPr>
              <w:rPr>
                <w:sz w:val="20"/>
                <w:szCs w:val="20"/>
              </w:rPr>
            </w:pPr>
            <w:r w:rsidRPr="004B06C3">
              <w:rPr>
                <w:sz w:val="20"/>
                <w:szCs w:val="20"/>
              </w:rPr>
              <w:t>Increased awareness of how gradual lifestyle changes may improve long-term adherence</w:t>
            </w:r>
          </w:p>
        </w:tc>
      </w:tr>
      <w:tr w:rsidR="00EF12EF" w:rsidRPr="004B06C3" w14:paraId="1EFA375E" w14:textId="77777777" w:rsidTr="006F298B">
        <w:tc>
          <w:tcPr>
            <w:tcW w:w="2836" w:type="dxa"/>
          </w:tcPr>
          <w:p w14:paraId="7B4D8B96" w14:textId="77777777" w:rsidR="00EF12EF" w:rsidRPr="004B06C3" w:rsidRDefault="00EF12EF" w:rsidP="006F298B">
            <w:pPr>
              <w:rPr>
                <w:b/>
                <w:bCs/>
                <w:sz w:val="20"/>
                <w:szCs w:val="20"/>
              </w:rPr>
            </w:pPr>
            <w:r w:rsidRPr="004B06C3">
              <w:rPr>
                <w:b/>
                <w:bCs/>
                <w:sz w:val="20"/>
                <w:szCs w:val="20"/>
              </w:rPr>
              <w:t>Problems</w:t>
            </w:r>
          </w:p>
        </w:tc>
        <w:tc>
          <w:tcPr>
            <w:tcW w:w="7229" w:type="dxa"/>
          </w:tcPr>
          <w:p w14:paraId="68F0E11E" w14:textId="77777777" w:rsidR="00EF12EF" w:rsidRPr="004B06C3" w:rsidRDefault="00EF12EF" w:rsidP="00EF12EF">
            <w:pPr>
              <w:pStyle w:val="ListParagraph"/>
              <w:numPr>
                <w:ilvl w:val="0"/>
                <w:numId w:val="11"/>
              </w:numPr>
              <w:rPr>
                <w:sz w:val="20"/>
                <w:szCs w:val="20"/>
              </w:rPr>
            </w:pPr>
            <w:r w:rsidRPr="004B06C3">
              <w:rPr>
                <w:sz w:val="20"/>
                <w:szCs w:val="20"/>
              </w:rPr>
              <w:t>Some clients may become discouraged if goals are unrealistic or progress is slow</w:t>
            </w:r>
          </w:p>
          <w:p w14:paraId="7BF91DD4" w14:textId="77777777" w:rsidR="00EF12EF" w:rsidRPr="004B06C3" w:rsidRDefault="00EF12EF" w:rsidP="00EF12EF">
            <w:pPr>
              <w:pStyle w:val="ListParagraph"/>
              <w:numPr>
                <w:ilvl w:val="0"/>
                <w:numId w:val="11"/>
              </w:numPr>
              <w:rPr>
                <w:sz w:val="20"/>
                <w:szCs w:val="20"/>
              </w:rPr>
            </w:pPr>
            <w:r w:rsidRPr="004B06C3">
              <w:rPr>
                <w:sz w:val="20"/>
                <w:szCs w:val="20"/>
              </w:rPr>
              <w:t>Monitoring progress may be quite difficult for some clients due to time or motivation constraints</w:t>
            </w:r>
          </w:p>
        </w:tc>
      </w:tr>
      <w:tr w:rsidR="00EF12EF" w:rsidRPr="004B06C3" w14:paraId="04F5C8A3" w14:textId="77777777" w:rsidTr="006F298B">
        <w:tc>
          <w:tcPr>
            <w:tcW w:w="2836" w:type="dxa"/>
          </w:tcPr>
          <w:p w14:paraId="002AD39D" w14:textId="77777777" w:rsidR="00EF12EF" w:rsidRPr="004B06C3" w:rsidRDefault="00EF12EF" w:rsidP="006F298B">
            <w:pPr>
              <w:rPr>
                <w:b/>
                <w:bCs/>
                <w:sz w:val="20"/>
                <w:szCs w:val="20"/>
              </w:rPr>
            </w:pPr>
            <w:r w:rsidRPr="004B06C3">
              <w:rPr>
                <w:b/>
                <w:bCs/>
                <w:sz w:val="20"/>
                <w:szCs w:val="20"/>
              </w:rPr>
              <w:t>Action points</w:t>
            </w:r>
          </w:p>
        </w:tc>
        <w:tc>
          <w:tcPr>
            <w:tcW w:w="7229" w:type="dxa"/>
          </w:tcPr>
          <w:p w14:paraId="0604E5EF" w14:textId="77777777" w:rsidR="00EF12EF" w:rsidRPr="004B06C3" w:rsidRDefault="00EF12EF" w:rsidP="00EF12EF">
            <w:pPr>
              <w:pStyle w:val="ListParagraph"/>
              <w:numPr>
                <w:ilvl w:val="0"/>
                <w:numId w:val="11"/>
              </w:numPr>
              <w:rPr>
                <w:sz w:val="20"/>
                <w:szCs w:val="20"/>
              </w:rPr>
            </w:pPr>
            <w:r w:rsidRPr="004B06C3">
              <w:rPr>
                <w:sz w:val="20"/>
                <w:szCs w:val="20"/>
              </w:rPr>
              <w:t>Continue developing knowledge of goal setting and motivational strategies, and how best to adapt approaches and methods to the client</w:t>
            </w:r>
          </w:p>
        </w:tc>
      </w:tr>
    </w:tbl>
    <w:p w14:paraId="641EC9A6" w14:textId="77777777" w:rsidR="00EF12EF" w:rsidRPr="004B06C3" w:rsidRDefault="00EF12EF" w:rsidP="00EF12EF">
      <w:pPr>
        <w:rPr>
          <w:b/>
          <w:bCs/>
          <w:sz w:val="20"/>
          <w:szCs w:val="20"/>
        </w:rPr>
      </w:pPr>
    </w:p>
    <w:tbl>
      <w:tblPr>
        <w:tblStyle w:val="TableGrid"/>
        <w:tblW w:w="10065" w:type="dxa"/>
        <w:tblInd w:w="-714" w:type="dxa"/>
        <w:tblLook w:val="04A0" w:firstRow="1" w:lastRow="0" w:firstColumn="1" w:lastColumn="0" w:noHBand="0" w:noVBand="1"/>
      </w:tblPr>
      <w:tblGrid>
        <w:gridCol w:w="2836"/>
        <w:gridCol w:w="7229"/>
      </w:tblGrid>
      <w:tr w:rsidR="00EF12EF" w:rsidRPr="004B06C3" w14:paraId="7FB54CB1" w14:textId="77777777" w:rsidTr="006F298B">
        <w:tc>
          <w:tcPr>
            <w:tcW w:w="2836" w:type="dxa"/>
          </w:tcPr>
          <w:p w14:paraId="0C2AD452" w14:textId="77777777" w:rsidR="00EF12EF" w:rsidRPr="004B06C3" w:rsidRDefault="00EF12EF" w:rsidP="006F298B">
            <w:pPr>
              <w:pStyle w:val="ListParagraph"/>
              <w:rPr>
                <w:b/>
                <w:bCs/>
                <w:sz w:val="20"/>
                <w:szCs w:val="20"/>
              </w:rPr>
            </w:pPr>
            <w:r w:rsidRPr="004B06C3">
              <w:rPr>
                <w:b/>
                <w:bCs/>
                <w:sz w:val="20"/>
                <w:szCs w:val="20"/>
              </w:rPr>
              <w:t>Session: 20</w:t>
            </w:r>
          </w:p>
        </w:tc>
        <w:tc>
          <w:tcPr>
            <w:tcW w:w="7229" w:type="dxa"/>
          </w:tcPr>
          <w:p w14:paraId="621FF98C" w14:textId="77777777" w:rsidR="00EF12EF" w:rsidRPr="004B06C3" w:rsidRDefault="00EF12EF" w:rsidP="006F298B">
            <w:pPr>
              <w:rPr>
                <w:sz w:val="20"/>
                <w:szCs w:val="20"/>
              </w:rPr>
            </w:pPr>
          </w:p>
        </w:tc>
      </w:tr>
      <w:tr w:rsidR="00EF12EF" w:rsidRPr="004B06C3" w14:paraId="1CC6CBF3" w14:textId="77777777" w:rsidTr="006F298B">
        <w:tc>
          <w:tcPr>
            <w:tcW w:w="2836" w:type="dxa"/>
          </w:tcPr>
          <w:p w14:paraId="694C2486" w14:textId="77777777" w:rsidR="00EF12EF" w:rsidRPr="004B06C3" w:rsidRDefault="00EF12EF" w:rsidP="006F298B">
            <w:pPr>
              <w:rPr>
                <w:b/>
                <w:bCs/>
                <w:sz w:val="20"/>
                <w:szCs w:val="20"/>
              </w:rPr>
            </w:pPr>
          </w:p>
        </w:tc>
        <w:tc>
          <w:tcPr>
            <w:tcW w:w="7229" w:type="dxa"/>
          </w:tcPr>
          <w:p w14:paraId="29221D32" w14:textId="77777777" w:rsidR="00EF12EF" w:rsidRPr="004B06C3" w:rsidRDefault="00EF12EF" w:rsidP="006F298B">
            <w:pPr>
              <w:rPr>
                <w:sz w:val="20"/>
                <w:szCs w:val="20"/>
              </w:rPr>
            </w:pPr>
          </w:p>
        </w:tc>
      </w:tr>
      <w:tr w:rsidR="00EF12EF" w:rsidRPr="004B06C3" w14:paraId="26E75FA5" w14:textId="77777777" w:rsidTr="006F298B">
        <w:tc>
          <w:tcPr>
            <w:tcW w:w="2836" w:type="dxa"/>
          </w:tcPr>
          <w:p w14:paraId="118AF961" w14:textId="77777777" w:rsidR="00EF12EF" w:rsidRPr="004B06C3" w:rsidRDefault="00EF12EF" w:rsidP="006F298B">
            <w:pPr>
              <w:rPr>
                <w:b/>
                <w:bCs/>
                <w:sz w:val="20"/>
                <w:szCs w:val="20"/>
              </w:rPr>
            </w:pPr>
            <w:r w:rsidRPr="004B06C3">
              <w:rPr>
                <w:b/>
                <w:bCs/>
                <w:sz w:val="20"/>
                <w:szCs w:val="20"/>
              </w:rPr>
              <w:lastRenderedPageBreak/>
              <w:t>Date:</w:t>
            </w:r>
          </w:p>
        </w:tc>
        <w:tc>
          <w:tcPr>
            <w:tcW w:w="7229" w:type="dxa"/>
          </w:tcPr>
          <w:p w14:paraId="1B8DB863" w14:textId="77777777" w:rsidR="00EF12EF" w:rsidRPr="004B06C3" w:rsidRDefault="00EF12EF" w:rsidP="006F298B">
            <w:pPr>
              <w:rPr>
                <w:sz w:val="20"/>
                <w:szCs w:val="20"/>
              </w:rPr>
            </w:pPr>
            <w:r w:rsidRPr="004B06C3">
              <w:rPr>
                <w:sz w:val="20"/>
                <w:szCs w:val="20"/>
              </w:rPr>
              <w:t>28/4/26</w:t>
            </w:r>
          </w:p>
        </w:tc>
      </w:tr>
      <w:tr w:rsidR="00EF12EF" w:rsidRPr="004B06C3" w14:paraId="29CDE5F1" w14:textId="77777777" w:rsidTr="006F298B">
        <w:tc>
          <w:tcPr>
            <w:tcW w:w="2836" w:type="dxa"/>
          </w:tcPr>
          <w:p w14:paraId="154D00D4" w14:textId="77777777" w:rsidR="00EF12EF" w:rsidRPr="004B06C3" w:rsidRDefault="00EF12EF" w:rsidP="006F298B">
            <w:pPr>
              <w:rPr>
                <w:b/>
                <w:bCs/>
                <w:sz w:val="20"/>
                <w:szCs w:val="20"/>
              </w:rPr>
            </w:pPr>
            <w:r w:rsidRPr="004B06C3">
              <w:rPr>
                <w:b/>
                <w:bCs/>
                <w:sz w:val="20"/>
                <w:szCs w:val="20"/>
              </w:rPr>
              <w:t>Time spent</w:t>
            </w:r>
          </w:p>
        </w:tc>
        <w:tc>
          <w:tcPr>
            <w:tcW w:w="7229" w:type="dxa"/>
          </w:tcPr>
          <w:p w14:paraId="46258E38" w14:textId="77777777" w:rsidR="00EF12EF" w:rsidRPr="004B06C3" w:rsidRDefault="00EF12EF" w:rsidP="006F298B">
            <w:pPr>
              <w:rPr>
                <w:sz w:val="20"/>
                <w:szCs w:val="20"/>
              </w:rPr>
            </w:pPr>
            <w:r w:rsidRPr="004B06C3">
              <w:rPr>
                <w:sz w:val="20"/>
                <w:szCs w:val="20"/>
              </w:rPr>
              <w:t>1hr</w:t>
            </w:r>
          </w:p>
        </w:tc>
      </w:tr>
      <w:tr w:rsidR="00EF12EF" w:rsidRPr="004B06C3" w14:paraId="195A5894" w14:textId="77777777" w:rsidTr="006F298B">
        <w:tc>
          <w:tcPr>
            <w:tcW w:w="2836" w:type="dxa"/>
          </w:tcPr>
          <w:p w14:paraId="5AFB2218" w14:textId="77777777" w:rsidR="00EF12EF" w:rsidRPr="004B06C3" w:rsidRDefault="00EF12EF" w:rsidP="006F298B">
            <w:pPr>
              <w:rPr>
                <w:b/>
                <w:bCs/>
                <w:sz w:val="20"/>
                <w:szCs w:val="20"/>
              </w:rPr>
            </w:pPr>
            <w:r w:rsidRPr="004B06C3">
              <w:rPr>
                <w:b/>
                <w:bCs/>
                <w:sz w:val="20"/>
                <w:szCs w:val="20"/>
              </w:rPr>
              <w:t>Module/topic name</w:t>
            </w:r>
          </w:p>
        </w:tc>
        <w:tc>
          <w:tcPr>
            <w:tcW w:w="7229" w:type="dxa"/>
          </w:tcPr>
          <w:p w14:paraId="6F57E0DC" w14:textId="77777777" w:rsidR="00EF12EF" w:rsidRPr="004B06C3" w:rsidRDefault="00EF12EF" w:rsidP="006F298B">
            <w:pPr>
              <w:rPr>
                <w:sz w:val="20"/>
                <w:szCs w:val="20"/>
              </w:rPr>
            </w:pPr>
            <w:r w:rsidRPr="004B06C3">
              <w:rPr>
                <w:sz w:val="20"/>
                <w:szCs w:val="20"/>
              </w:rPr>
              <w:t>Section 8: end-of-course test</w:t>
            </w:r>
          </w:p>
        </w:tc>
      </w:tr>
      <w:tr w:rsidR="00EF12EF" w:rsidRPr="004B06C3" w14:paraId="6D7D736F" w14:textId="77777777" w:rsidTr="006F298B">
        <w:tc>
          <w:tcPr>
            <w:tcW w:w="2836" w:type="dxa"/>
          </w:tcPr>
          <w:p w14:paraId="3A04D499" w14:textId="77777777" w:rsidR="00EF12EF" w:rsidRPr="004B06C3" w:rsidRDefault="00EF12EF" w:rsidP="006F298B">
            <w:pPr>
              <w:rPr>
                <w:b/>
                <w:bCs/>
                <w:sz w:val="20"/>
                <w:szCs w:val="20"/>
              </w:rPr>
            </w:pPr>
            <w:r w:rsidRPr="004B06C3">
              <w:rPr>
                <w:b/>
                <w:bCs/>
                <w:sz w:val="20"/>
                <w:szCs w:val="20"/>
              </w:rPr>
              <w:t>Key learning points</w:t>
            </w:r>
          </w:p>
        </w:tc>
        <w:tc>
          <w:tcPr>
            <w:tcW w:w="7229" w:type="dxa"/>
          </w:tcPr>
          <w:p w14:paraId="665CB936" w14:textId="77777777" w:rsidR="00EF12EF" w:rsidRPr="004B06C3" w:rsidRDefault="00EF12EF" w:rsidP="00EF12EF">
            <w:pPr>
              <w:pStyle w:val="ListParagraph"/>
              <w:numPr>
                <w:ilvl w:val="0"/>
                <w:numId w:val="11"/>
              </w:numPr>
              <w:rPr>
                <w:sz w:val="20"/>
                <w:szCs w:val="20"/>
              </w:rPr>
            </w:pPr>
            <w:r w:rsidRPr="004B06C3">
              <w:rPr>
                <w:sz w:val="20"/>
                <w:szCs w:val="20"/>
              </w:rPr>
              <w:t>Reviewed and applied knowledge from all sections of the course</w:t>
            </w:r>
          </w:p>
          <w:p w14:paraId="0E3A3F56" w14:textId="77777777" w:rsidR="00EF12EF" w:rsidRPr="004B06C3" w:rsidRDefault="00EF12EF" w:rsidP="00EF12EF">
            <w:pPr>
              <w:pStyle w:val="ListParagraph"/>
              <w:numPr>
                <w:ilvl w:val="0"/>
                <w:numId w:val="11"/>
              </w:numPr>
              <w:rPr>
                <w:sz w:val="20"/>
                <w:szCs w:val="20"/>
              </w:rPr>
            </w:pPr>
            <w:r w:rsidRPr="004B06C3">
              <w:rPr>
                <w:sz w:val="20"/>
                <w:szCs w:val="20"/>
              </w:rPr>
              <w:t>Reinforced understanding of key concepts</w:t>
            </w:r>
          </w:p>
          <w:p w14:paraId="6B9C7D3D" w14:textId="77777777" w:rsidR="00EF12EF" w:rsidRPr="004B06C3" w:rsidRDefault="00EF12EF" w:rsidP="00EF12EF">
            <w:pPr>
              <w:pStyle w:val="ListParagraph"/>
              <w:numPr>
                <w:ilvl w:val="0"/>
                <w:numId w:val="11"/>
              </w:numPr>
              <w:rPr>
                <w:sz w:val="20"/>
                <w:szCs w:val="20"/>
              </w:rPr>
            </w:pPr>
            <w:r w:rsidRPr="004B06C3">
              <w:rPr>
                <w:sz w:val="20"/>
                <w:szCs w:val="20"/>
              </w:rPr>
              <w:t>Successfully completed the final multiple-choice assessment and achieved 100%</w:t>
            </w:r>
          </w:p>
        </w:tc>
      </w:tr>
      <w:tr w:rsidR="00EF12EF" w:rsidRPr="004B06C3" w14:paraId="68DD8A05" w14:textId="77777777" w:rsidTr="006F298B">
        <w:tc>
          <w:tcPr>
            <w:tcW w:w="2836" w:type="dxa"/>
          </w:tcPr>
          <w:p w14:paraId="00C26748" w14:textId="77777777" w:rsidR="00EF12EF" w:rsidRPr="004B06C3" w:rsidRDefault="00EF12EF" w:rsidP="006F298B">
            <w:pPr>
              <w:rPr>
                <w:b/>
                <w:bCs/>
                <w:sz w:val="20"/>
                <w:szCs w:val="20"/>
              </w:rPr>
            </w:pPr>
            <w:r w:rsidRPr="004B06C3">
              <w:rPr>
                <w:b/>
                <w:bCs/>
                <w:sz w:val="20"/>
                <w:szCs w:val="20"/>
              </w:rPr>
              <w:t>Relevance to my topic</w:t>
            </w:r>
          </w:p>
        </w:tc>
        <w:tc>
          <w:tcPr>
            <w:tcW w:w="7229" w:type="dxa"/>
          </w:tcPr>
          <w:p w14:paraId="3D00F5AC" w14:textId="77777777" w:rsidR="00EF12EF" w:rsidRPr="004B06C3" w:rsidRDefault="00EF12EF" w:rsidP="00EF12EF">
            <w:pPr>
              <w:pStyle w:val="ListParagraph"/>
              <w:numPr>
                <w:ilvl w:val="0"/>
                <w:numId w:val="11"/>
              </w:numPr>
              <w:rPr>
                <w:sz w:val="20"/>
                <w:szCs w:val="20"/>
              </w:rPr>
            </w:pPr>
            <w:r w:rsidRPr="004B06C3">
              <w:rPr>
                <w:sz w:val="20"/>
                <w:szCs w:val="20"/>
              </w:rPr>
              <w:t>Highlighted areas that were relevant to nutrition in general and how to apply them to potential clients</w:t>
            </w:r>
          </w:p>
        </w:tc>
      </w:tr>
      <w:tr w:rsidR="00EF12EF" w:rsidRPr="004B06C3" w14:paraId="7043B3B9" w14:textId="77777777" w:rsidTr="006F298B">
        <w:tc>
          <w:tcPr>
            <w:tcW w:w="2836" w:type="dxa"/>
          </w:tcPr>
          <w:p w14:paraId="1604D283" w14:textId="77777777" w:rsidR="00EF12EF" w:rsidRPr="004B06C3" w:rsidRDefault="00EF12EF" w:rsidP="006F298B">
            <w:pPr>
              <w:rPr>
                <w:b/>
                <w:bCs/>
                <w:sz w:val="20"/>
                <w:szCs w:val="20"/>
              </w:rPr>
            </w:pPr>
            <w:r w:rsidRPr="004B06C3">
              <w:rPr>
                <w:b/>
                <w:bCs/>
                <w:sz w:val="20"/>
                <w:szCs w:val="20"/>
              </w:rPr>
              <w:t>Reflections</w:t>
            </w:r>
          </w:p>
        </w:tc>
        <w:tc>
          <w:tcPr>
            <w:tcW w:w="7229" w:type="dxa"/>
          </w:tcPr>
          <w:p w14:paraId="520CA642" w14:textId="77777777" w:rsidR="00EF12EF" w:rsidRPr="004B06C3" w:rsidRDefault="00EF12EF" w:rsidP="00EF12EF">
            <w:pPr>
              <w:pStyle w:val="ListParagraph"/>
              <w:numPr>
                <w:ilvl w:val="0"/>
                <w:numId w:val="11"/>
              </w:numPr>
              <w:rPr>
                <w:sz w:val="20"/>
                <w:szCs w:val="20"/>
              </w:rPr>
            </w:pPr>
            <w:r w:rsidRPr="004B06C3">
              <w:rPr>
                <w:sz w:val="20"/>
                <w:szCs w:val="20"/>
              </w:rPr>
              <w:t>This assessment highlighted how my understanding had increased during the course, and it was good to revisit areas I'd already covered in university lectures and personal trainer course</w:t>
            </w:r>
          </w:p>
          <w:p w14:paraId="4A53146F" w14:textId="77777777" w:rsidR="00EF12EF" w:rsidRPr="004B06C3" w:rsidRDefault="00EF12EF" w:rsidP="00EF12EF">
            <w:pPr>
              <w:pStyle w:val="ListParagraph"/>
              <w:numPr>
                <w:ilvl w:val="0"/>
                <w:numId w:val="11"/>
              </w:numPr>
              <w:rPr>
                <w:sz w:val="20"/>
                <w:szCs w:val="20"/>
              </w:rPr>
            </w:pPr>
            <w:r w:rsidRPr="004B06C3">
              <w:rPr>
                <w:sz w:val="20"/>
                <w:szCs w:val="20"/>
              </w:rPr>
              <w:t>It was a shame that incorrect answers could be revisited, as I feel that it doesn’t give a true reflection of how well knowledge had been absorbed during the course. I intentionally got one question wrong to see if this was possible. I went back and corrected it.</w:t>
            </w:r>
          </w:p>
        </w:tc>
      </w:tr>
      <w:tr w:rsidR="00EF12EF" w:rsidRPr="004B06C3" w14:paraId="2CC2CAD6" w14:textId="77777777" w:rsidTr="006F298B">
        <w:tc>
          <w:tcPr>
            <w:tcW w:w="2836" w:type="dxa"/>
          </w:tcPr>
          <w:p w14:paraId="7052B265" w14:textId="77777777" w:rsidR="00EF12EF" w:rsidRPr="004B06C3" w:rsidRDefault="00EF12EF" w:rsidP="006F298B">
            <w:pPr>
              <w:rPr>
                <w:b/>
                <w:bCs/>
                <w:sz w:val="20"/>
                <w:szCs w:val="20"/>
              </w:rPr>
            </w:pPr>
            <w:r w:rsidRPr="004B06C3">
              <w:rPr>
                <w:b/>
                <w:bCs/>
                <w:sz w:val="20"/>
                <w:szCs w:val="20"/>
              </w:rPr>
              <w:t>Skills developed</w:t>
            </w:r>
          </w:p>
        </w:tc>
        <w:tc>
          <w:tcPr>
            <w:tcW w:w="7229" w:type="dxa"/>
          </w:tcPr>
          <w:p w14:paraId="2F92C600" w14:textId="77777777" w:rsidR="00EF12EF" w:rsidRPr="004B06C3" w:rsidRDefault="00EF12EF" w:rsidP="00EF12EF">
            <w:pPr>
              <w:pStyle w:val="ListParagraph"/>
              <w:numPr>
                <w:ilvl w:val="0"/>
                <w:numId w:val="11"/>
              </w:numPr>
              <w:rPr>
                <w:sz w:val="20"/>
                <w:szCs w:val="20"/>
              </w:rPr>
            </w:pPr>
            <w:r w:rsidRPr="004B06C3">
              <w:rPr>
                <w:sz w:val="20"/>
                <w:szCs w:val="20"/>
              </w:rPr>
              <w:t>The need to revise and improve knowledge, and not just sit back, because I have completed a course</w:t>
            </w:r>
          </w:p>
        </w:tc>
      </w:tr>
      <w:tr w:rsidR="00EF12EF" w:rsidRPr="004B06C3" w14:paraId="303CA2E9" w14:textId="77777777" w:rsidTr="006F298B">
        <w:tc>
          <w:tcPr>
            <w:tcW w:w="2836" w:type="dxa"/>
          </w:tcPr>
          <w:p w14:paraId="47EC4F9B" w14:textId="77777777" w:rsidR="00EF12EF" w:rsidRPr="004B06C3" w:rsidRDefault="00EF12EF" w:rsidP="006F298B">
            <w:pPr>
              <w:rPr>
                <w:b/>
                <w:bCs/>
                <w:sz w:val="20"/>
                <w:szCs w:val="20"/>
              </w:rPr>
            </w:pPr>
            <w:r w:rsidRPr="004B06C3">
              <w:rPr>
                <w:b/>
                <w:bCs/>
                <w:sz w:val="20"/>
                <w:szCs w:val="20"/>
              </w:rPr>
              <w:t>Application to practice</w:t>
            </w:r>
          </w:p>
        </w:tc>
        <w:tc>
          <w:tcPr>
            <w:tcW w:w="7229" w:type="dxa"/>
          </w:tcPr>
          <w:p w14:paraId="4FB6BB4F" w14:textId="77777777" w:rsidR="00EF12EF" w:rsidRPr="004B06C3" w:rsidRDefault="00EF12EF" w:rsidP="00EF12EF">
            <w:pPr>
              <w:pStyle w:val="ListParagraph"/>
              <w:numPr>
                <w:ilvl w:val="0"/>
                <w:numId w:val="11"/>
              </w:numPr>
              <w:rPr>
                <w:sz w:val="20"/>
                <w:szCs w:val="20"/>
              </w:rPr>
            </w:pPr>
            <w:r w:rsidRPr="004B06C3">
              <w:rPr>
                <w:sz w:val="20"/>
                <w:szCs w:val="20"/>
              </w:rPr>
              <w:t>As a general overview, the course was pretty good, reminding me of past learning, introducing some new areas and highlighting areas that need to be developed and worked on</w:t>
            </w:r>
          </w:p>
        </w:tc>
      </w:tr>
      <w:tr w:rsidR="00EF12EF" w:rsidRPr="004B06C3" w14:paraId="3E6AC28D" w14:textId="77777777" w:rsidTr="006F298B">
        <w:tc>
          <w:tcPr>
            <w:tcW w:w="2836" w:type="dxa"/>
          </w:tcPr>
          <w:p w14:paraId="21429CFD" w14:textId="77777777" w:rsidR="00EF12EF" w:rsidRPr="004B06C3" w:rsidRDefault="00EF12EF" w:rsidP="006F298B">
            <w:pPr>
              <w:rPr>
                <w:b/>
                <w:bCs/>
                <w:sz w:val="20"/>
                <w:szCs w:val="20"/>
              </w:rPr>
            </w:pPr>
            <w:r w:rsidRPr="004B06C3">
              <w:rPr>
                <w:b/>
                <w:bCs/>
                <w:sz w:val="20"/>
                <w:szCs w:val="20"/>
              </w:rPr>
              <w:t>Problems</w:t>
            </w:r>
          </w:p>
        </w:tc>
        <w:tc>
          <w:tcPr>
            <w:tcW w:w="7229" w:type="dxa"/>
          </w:tcPr>
          <w:p w14:paraId="138D4F4F" w14:textId="77777777" w:rsidR="00EF12EF" w:rsidRPr="004B06C3" w:rsidRDefault="00EF12EF" w:rsidP="00EF12EF">
            <w:pPr>
              <w:pStyle w:val="ListParagraph"/>
              <w:numPr>
                <w:ilvl w:val="0"/>
                <w:numId w:val="11"/>
              </w:numPr>
              <w:rPr>
                <w:sz w:val="20"/>
                <w:szCs w:val="20"/>
              </w:rPr>
            </w:pPr>
            <w:r w:rsidRPr="004B06C3">
              <w:rPr>
                <w:sz w:val="20"/>
                <w:szCs w:val="20"/>
              </w:rPr>
              <w:t>No problems with the test</w:t>
            </w:r>
          </w:p>
          <w:p w14:paraId="2F28426C" w14:textId="77777777" w:rsidR="00EF12EF" w:rsidRPr="004B06C3" w:rsidRDefault="00EF12EF" w:rsidP="00EF12EF">
            <w:pPr>
              <w:pStyle w:val="ListParagraph"/>
              <w:numPr>
                <w:ilvl w:val="0"/>
                <w:numId w:val="11"/>
              </w:numPr>
              <w:rPr>
                <w:sz w:val="20"/>
                <w:szCs w:val="20"/>
              </w:rPr>
            </w:pPr>
            <w:r w:rsidRPr="004B06C3">
              <w:rPr>
                <w:sz w:val="20"/>
                <w:szCs w:val="20"/>
              </w:rPr>
              <w:t>Overall, I wish the course had more midlife/menopausal content</w:t>
            </w:r>
          </w:p>
          <w:p w14:paraId="3688EFF8" w14:textId="77777777" w:rsidR="00EF12EF" w:rsidRPr="004B06C3" w:rsidRDefault="00EF12EF" w:rsidP="00EF12EF">
            <w:pPr>
              <w:pStyle w:val="ListParagraph"/>
              <w:numPr>
                <w:ilvl w:val="0"/>
                <w:numId w:val="11"/>
              </w:numPr>
              <w:rPr>
                <w:sz w:val="20"/>
                <w:szCs w:val="20"/>
              </w:rPr>
            </w:pPr>
            <w:r w:rsidRPr="004B06C3">
              <w:rPr>
                <w:sz w:val="20"/>
                <w:szCs w:val="20"/>
              </w:rPr>
              <w:t>The quiz didn’t test me as much as I'd hoped</w:t>
            </w:r>
          </w:p>
        </w:tc>
      </w:tr>
      <w:tr w:rsidR="00EF12EF" w:rsidRPr="004B06C3" w14:paraId="6015EF1D" w14:textId="77777777" w:rsidTr="006F298B">
        <w:tc>
          <w:tcPr>
            <w:tcW w:w="2836" w:type="dxa"/>
          </w:tcPr>
          <w:p w14:paraId="20B683AD" w14:textId="77777777" w:rsidR="00EF12EF" w:rsidRPr="004B06C3" w:rsidRDefault="00EF12EF" w:rsidP="006F298B">
            <w:pPr>
              <w:rPr>
                <w:b/>
                <w:bCs/>
                <w:sz w:val="20"/>
                <w:szCs w:val="20"/>
              </w:rPr>
            </w:pPr>
            <w:r w:rsidRPr="004B06C3">
              <w:rPr>
                <w:b/>
                <w:bCs/>
                <w:sz w:val="20"/>
                <w:szCs w:val="20"/>
              </w:rPr>
              <w:t>Action points</w:t>
            </w:r>
          </w:p>
        </w:tc>
        <w:tc>
          <w:tcPr>
            <w:tcW w:w="7229" w:type="dxa"/>
          </w:tcPr>
          <w:p w14:paraId="14E63F45" w14:textId="77777777" w:rsidR="00EF12EF" w:rsidRPr="004B06C3" w:rsidRDefault="00EF12EF" w:rsidP="00EF12EF">
            <w:pPr>
              <w:pStyle w:val="ListParagraph"/>
              <w:numPr>
                <w:ilvl w:val="0"/>
                <w:numId w:val="11"/>
              </w:numPr>
              <w:rPr>
                <w:sz w:val="20"/>
                <w:szCs w:val="20"/>
              </w:rPr>
            </w:pPr>
            <w:r w:rsidRPr="004B06C3">
              <w:rPr>
                <w:sz w:val="20"/>
                <w:szCs w:val="20"/>
              </w:rPr>
              <w:t>Continue improving my nutritional knowledge, especially for midlife/menopause,</w:t>
            </w:r>
          </w:p>
        </w:tc>
      </w:tr>
    </w:tbl>
    <w:p w14:paraId="44831C74" w14:textId="77777777" w:rsidR="00EF12EF" w:rsidRPr="004B06C3" w:rsidRDefault="00EF12EF" w:rsidP="00EF12EF">
      <w:pPr>
        <w:rPr>
          <w:b/>
          <w:bCs/>
          <w:sz w:val="20"/>
          <w:szCs w:val="20"/>
        </w:rPr>
      </w:pPr>
    </w:p>
    <w:p w14:paraId="74E75DB6" w14:textId="77777777" w:rsidR="00EF12EF" w:rsidRPr="004B06C3" w:rsidRDefault="00EF12EF" w:rsidP="00EF12EF">
      <w:pPr>
        <w:rPr>
          <w:sz w:val="20"/>
          <w:szCs w:val="20"/>
        </w:rPr>
      </w:pPr>
      <w:r w:rsidRPr="004B06C3">
        <w:rPr>
          <w:sz w:val="20"/>
          <w:szCs w:val="20"/>
        </w:rPr>
        <w:t>General notes:</w:t>
      </w:r>
    </w:p>
    <w:p w14:paraId="6B030B92" w14:textId="77777777" w:rsidR="00EF12EF" w:rsidRPr="004B06C3" w:rsidRDefault="00EF12EF" w:rsidP="00EF12EF">
      <w:pPr>
        <w:rPr>
          <w:sz w:val="20"/>
          <w:szCs w:val="20"/>
        </w:rPr>
      </w:pPr>
      <w:r w:rsidRPr="004B06C3">
        <w:rPr>
          <w:sz w:val="20"/>
          <w:szCs w:val="20"/>
        </w:rPr>
        <w:t>Course not as in-depth as I'd hoped, especially for the cost</w:t>
      </w:r>
    </w:p>
    <w:p w14:paraId="6EDFD500" w14:textId="77777777" w:rsidR="00EF12EF" w:rsidRPr="004B06C3" w:rsidRDefault="00EF12EF" w:rsidP="00EF12EF">
      <w:pPr>
        <w:rPr>
          <w:sz w:val="20"/>
          <w:szCs w:val="20"/>
        </w:rPr>
      </w:pPr>
      <w:r w:rsidRPr="004B06C3">
        <w:rPr>
          <w:sz w:val="20"/>
          <w:szCs w:val="20"/>
        </w:rPr>
        <w:t>Although the recommended course completion time is 30 hours, it can be completed in far less time if you have prior knowledge.</w:t>
      </w:r>
    </w:p>
    <w:p w14:paraId="1BFB4FAC" w14:textId="77777777" w:rsidR="00EF12EF" w:rsidRPr="004B06C3" w:rsidRDefault="00EF12EF" w:rsidP="00EF12EF">
      <w:pPr>
        <w:rPr>
          <w:sz w:val="20"/>
          <w:szCs w:val="20"/>
        </w:rPr>
      </w:pPr>
      <w:r w:rsidRPr="004B06C3">
        <w:rPr>
          <w:sz w:val="20"/>
          <w:szCs w:val="20"/>
        </w:rPr>
        <w:t>I understood that there would be more in-depth testing. There were only multiple-choice questions.</w:t>
      </w:r>
    </w:p>
    <w:p w14:paraId="132C37E7" w14:textId="77777777" w:rsidR="00EF12EF" w:rsidRPr="004B06C3" w:rsidRDefault="00EF12EF" w:rsidP="00EF12EF">
      <w:pPr>
        <w:rPr>
          <w:sz w:val="20"/>
          <w:szCs w:val="20"/>
        </w:rPr>
      </w:pPr>
      <w:r w:rsidRPr="004B06C3">
        <w:rPr>
          <w:sz w:val="20"/>
          <w:szCs w:val="20"/>
        </w:rPr>
        <w:t xml:space="preserve">Very generalised </w:t>
      </w:r>
    </w:p>
    <w:p w14:paraId="22695829" w14:textId="77777777" w:rsidR="00EF12EF" w:rsidRPr="004B06C3" w:rsidRDefault="00EF12EF" w:rsidP="00EF12EF">
      <w:pPr>
        <w:rPr>
          <w:sz w:val="20"/>
          <w:szCs w:val="20"/>
        </w:rPr>
      </w:pPr>
      <w:r w:rsidRPr="004B06C3">
        <w:rPr>
          <w:sz w:val="20"/>
          <w:szCs w:val="20"/>
        </w:rPr>
        <w:t>As some course materials were developed several years ago, certain areas may benefit from updating to reflect current research and guidelines</w:t>
      </w:r>
    </w:p>
    <w:p w14:paraId="3E67DC0F" w14:textId="77777777" w:rsidR="00EF12EF" w:rsidRPr="004B06C3" w:rsidRDefault="00EF12EF" w:rsidP="00EF12EF">
      <w:pPr>
        <w:rPr>
          <w:sz w:val="20"/>
          <w:szCs w:val="20"/>
        </w:rPr>
      </w:pPr>
      <w:r w:rsidRPr="004B06C3">
        <w:rPr>
          <w:sz w:val="20"/>
          <w:szCs w:val="20"/>
        </w:rPr>
        <w:t>Good introduction for someone with little or no knowledge</w:t>
      </w:r>
    </w:p>
    <w:p w14:paraId="31720A03" w14:textId="77777777" w:rsidR="00EF12EF" w:rsidRPr="004B06C3" w:rsidRDefault="00EF12EF" w:rsidP="00EF12EF">
      <w:pPr>
        <w:rPr>
          <w:sz w:val="20"/>
          <w:szCs w:val="20"/>
        </w:rPr>
      </w:pPr>
      <w:r w:rsidRPr="004B06C3">
        <w:rPr>
          <w:sz w:val="20"/>
          <w:szCs w:val="20"/>
        </w:rPr>
        <w:t>Need to find a course relevant to midlife women</w:t>
      </w:r>
    </w:p>
    <w:p w14:paraId="7EF6D167" w14:textId="77777777" w:rsidR="00EF12EF" w:rsidRPr="004B06C3" w:rsidRDefault="00EF12EF" w:rsidP="00EF12EF">
      <w:pPr>
        <w:rPr>
          <w:sz w:val="20"/>
          <w:szCs w:val="20"/>
        </w:rPr>
      </w:pPr>
      <w:r w:rsidRPr="004B06C3">
        <w:rPr>
          <w:sz w:val="20"/>
          <w:szCs w:val="20"/>
        </w:rPr>
        <w:t xml:space="preserve">Need to consider getting recognised qualifications to give clients the correct guidance: </w:t>
      </w:r>
    </w:p>
    <w:p w14:paraId="5DCC6516" w14:textId="77777777" w:rsidR="00EF12EF" w:rsidRPr="004B06C3" w:rsidRDefault="00EF12EF" w:rsidP="00EF12EF">
      <w:pPr>
        <w:rPr>
          <w:sz w:val="20"/>
          <w:szCs w:val="20"/>
        </w:rPr>
      </w:pPr>
      <w:r w:rsidRPr="004B06C3">
        <w:rPr>
          <w:sz w:val="20"/>
          <w:szCs w:val="20"/>
        </w:rPr>
        <w:t>No final certificate of achievement at the end of the course</w:t>
      </w:r>
    </w:p>
    <w:p w14:paraId="054EE2D3" w14:textId="77777777" w:rsidR="00EF12EF" w:rsidRDefault="00EF12EF" w:rsidP="00EF12EF">
      <w:pPr>
        <w:rPr>
          <w:sz w:val="20"/>
          <w:szCs w:val="20"/>
        </w:rPr>
      </w:pPr>
      <w:r w:rsidRPr="004B06C3">
        <w:rPr>
          <w:sz w:val="20"/>
          <w:szCs w:val="20"/>
        </w:rPr>
        <w:t xml:space="preserve">I originally planned to do the RSPH level 4 award in nutrition, but the discount code was no longer available, and the course was back to the full price of £799, which was too expensive compared to the original discounted price I saw, which was £450. </w:t>
      </w:r>
      <w:proofErr w:type="gramStart"/>
      <w:r w:rsidRPr="004B06C3">
        <w:rPr>
          <w:sz w:val="20"/>
          <w:szCs w:val="20"/>
        </w:rPr>
        <w:t>So</w:t>
      </w:r>
      <w:proofErr w:type="gramEnd"/>
      <w:r w:rsidRPr="004B06C3">
        <w:rPr>
          <w:sz w:val="20"/>
          <w:szCs w:val="20"/>
        </w:rPr>
        <w:t xml:space="preserve"> I opted for the level 3 award in nutrition for exercise and health.</w:t>
      </w:r>
    </w:p>
    <w:p w14:paraId="3E60665C" w14:textId="77777777" w:rsidR="00EF12EF" w:rsidRPr="000E16A6" w:rsidRDefault="00EF12EF" w:rsidP="00EF12EF">
      <w:r w:rsidRPr="004B06C3">
        <w:rPr>
          <w:sz w:val="20"/>
          <w:szCs w:val="20"/>
        </w:rPr>
        <w:lastRenderedPageBreak/>
        <w:t>I think one of the major things I have learnt for future course selection would be to save up longer to complete a course that is more relevant to my needs. By going for the cheaper course, I ended up with far less new information.</w:t>
      </w:r>
    </w:p>
    <w:p w14:paraId="1343A99F" w14:textId="77777777" w:rsidR="00EF12EF" w:rsidRDefault="00EF12EF" w:rsidP="00EF12EF">
      <w:pPr>
        <w:rPr>
          <w:sz w:val="20"/>
          <w:szCs w:val="20"/>
        </w:rPr>
      </w:pPr>
    </w:p>
    <w:p w14:paraId="25CEF634" w14:textId="77777777" w:rsidR="00EF12EF" w:rsidRPr="004B06C3" w:rsidRDefault="00EF12EF" w:rsidP="00EF12EF">
      <w:pPr>
        <w:rPr>
          <w:sz w:val="20"/>
          <w:szCs w:val="20"/>
        </w:rPr>
      </w:pPr>
      <w:r>
        <w:rPr>
          <w:sz w:val="20"/>
          <w:szCs w:val="20"/>
        </w:rPr>
        <w:t>I</w:t>
      </w:r>
      <w:r w:rsidRPr="004B06C3">
        <w:rPr>
          <w:sz w:val="20"/>
          <w:szCs w:val="20"/>
        </w:rPr>
        <w:t>nformation for the level 3</w:t>
      </w:r>
    </w:p>
    <w:p w14:paraId="0FC800A3" w14:textId="77777777" w:rsidR="00EF12EF" w:rsidRPr="004B06C3" w:rsidRDefault="00EF12EF" w:rsidP="00EF12EF">
      <w:pPr>
        <w:rPr>
          <w:sz w:val="20"/>
          <w:szCs w:val="20"/>
        </w:rPr>
      </w:pPr>
      <w:r w:rsidRPr="004B06C3">
        <w:rPr>
          <w:noProof/>
          <w:sz w:val="20"/>
          <w:szCs w:val="20"/>
        </w:rPr>
        <w:drawing>
          <wp:inline distT="0" distB="0" distL="0" distR="0" wp14:anchorId="0B0FF59C" wp14:editId="7E4E2567">
            <wp:extent cx="5730240" cy="5120640"/>
            <wp:effectExtent l="0" t="0" r="3810" b="3810"/>
            <wp:docPr id="449472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240" cy="5120640"/>
                    </a:xfrm>
                    <a:prstGeom prst="rect">
                      <a:avLst/>
                    </a:prstGeom>
                    <a:noFill/>
                    <a:ln>
                      <a:noFill/>
                    </a:ln>
                  </pic:spPr>
                </pic:pic>
              </a:graphicData>
            </a:graphic>
          </wp:inline>
        </w:drawing>
      </w:r>
    </w:p>
    <w:p w14:paraId="06CD153B" w14:textId="77777777" w:rsidR="00EF12EF" w:rsidRDefault="00EF12EF" w:rsidP="00EF12EF">
      <w:pPr>
        <w:rPr>
          <w:sz w:val="20"/>
          <w:szCs w:val="20"/>
        </w:rPr>
      </w:pPr>
    </w:p>
    <w:p w14:paraId="04B42BC3" w14:textId="77777777" w:rsidR="00EF12EF" w:rsidRDefault="00EF12EF" w:rsidP="00EF12EF">
      <w:pPr>
        <w:rPr>
          <w:sz w:val="20"/>
          <w:szCs w:val="20"/>
        </w:rPr>
      </w:pPr>
    </w:p>
    <w:p w14:paraId="0EFF9B94" w14:textId="77777777" w:rsidR="00EF12EF" w:rsidRDefault="00EF12EF" w:rsidP="00EF12EF">
      <w:pPr>
        <w:rPr>
          <w:sz w:val="20"/>
          <w:szCs w:val="20"/>
        </w:rPr>
      </w:pPr>
    </w:p>
    <w:p w14:paraId="7F003808" w14:textId="77777777" w:rsidR="00EF12EF" w:rsidRDefault="00EF12EF" w:rsidP="00EF12EF">
      <w:pPr>
        <w:rPr>
          <w:sz w:val="20"/>
          <w:szCs w:val="20"/>
        </w:rPr>
      </w:pPr>
    </w:p>
    <w:p w14:paraId="46727EBF" w14:textId="77777777" w:rsidR="00EF12EF" w:rsidRDefault="00EF12EF" w:rsidP="00EF12EF">
      <w:pPr>
        <w:rPr>
          <w:sz w:val="20"/>
          <w:szCs w:val="20"/>
        </w:rPr>
      </w:pPr>
    </w:p>
    <w:p w14:paraId="31753855" w14:textId="77777777" w:rsidR="00EF12EF" w:rsidRDefault="00EF12EF" w:rsidP="00EF12EF">
      <w:pPr>
        <w:rPr>
          <w:sz w:val="20"/>
          <w:szCs w:val="20"/>
        </w:rPr>
      </w:pPr>
    </w:p>
    <w:p w14:paraId="78FEF1A3" w14:textId="77777777" w:rsidR="00EF12EF" w:rsidRDefault="00EF12EF" w:rsidP="00EF12EF">
      <w:pPr>
        <w:rPr>
          <w:sz w:val="20"/>
          <w:szCs w:val="20"/>
        </w:rPr>
      </w:pPr>
    </w:p>
    <w:p w14:paraId="6788F578" w14:textId="77777777" w:rsidR="00EF12EF" w:rsidRDefault="00EF12EF" w:rsidP="00EF12EF">
      <w:pPr>
        <w:rPr>
          <w:sz w:val="20"/>
          <w:szCs w:val="20"/>
        </w:rPr>
      </w:pPr>
    </w:p>
    <w:p w14:paraId="0C3DF528" w14:textId="77777777" w:rsidR="00EF12EF" w:rsidRDefault="00EF12EF" w:rsidP="00EF12EF">
      <w:pPr>
        <w:rPr>
          <w:sz w:val="20"/>
          <w:szCs w:val="20"/>
        </w:rPr>
      </w:pPr>
    </w:p>
    <w:p w14:paraId="3FF2BCF9" w14:textId="77777777" w:rsidR="00EF12EF" w:rsidRPr="004B06C3" w:rsidRDefault="00EF12EF" w:rsidP="00EF12EF">
      <w:pPr>
        <w:rPr>
          <w:sz w:val="20"/>
          <w:szCs w:val="20"/>
        </w:rPr>
      </w:pPr>
      <w:r>
        <w:rPr>
          <w:sz w:val="20"/>
          <w:szCs w:val="20"/>
        </w:rPr>
        <w:lastRenderedPageBreak/>
        <w:t>I</w:t>
      </w:r>
      <w:r w:rsidRPr="004B06C3">
        <w:rPr>
          <w:sz w:val="20"/>
          <w:szCs w:val="20"/>
        </w:rPr>
        <w:t>nformation for the level 4</w:t>
      </w:r>
    </w:p>
    <w:p w14:paraId="5E487432" w14:textId="77777777" w:rsidR="00EF12EF" w:rsidRDefault="00EF12EF" w:rsidP="00EF12EF">
      <w:pPr>
        <w:rPr>
          <w:sz w:val="20"/>
          <w:szCs w:val="20"/>
        </w:rPr>
      </w:pPr>
      <w:r w:rsidRPr="004B06C3">
        <w:rPr>
          <w:noProof/>
          <w:sz w:val="20"/>
          <w:szCs w:val="20"/>
        </w:rPr>
        <w:drawing>
          <wp:inline distT="0" distB="0" distL="0" distR="0" wp14:anchorId="16FDE86A" wp14:editId="591A4237">
            <wp:extent cx="3827366" cy="3164840"/>
            <wp:effectExtent l="0" t="0" r="1905" b="0"/>
            <wp:docPr id="3624796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853817" cy="3186712"/>
                    </a:xfrm>
                    <a:prstGeom prst="rect">
                      <a:avLst/>
                    </a:prstGeom>
                    <a:noFill/>
                    <a:ln>
                      <a:noFill/>
                    </a:ln>
                  </pic:spPr>
                </pic:pic>
              </a:graphicData>
            </a:graphic>
          </wp:inline>
        </w:drawing>
      </w:r>
      <w:r w:rsidRPr="004B06C3">
        <w:rPr>
          <w:noProof/>
          <w:sz w:val="20"/>
          <w:szCs w:val="20"/>
        </w:rPr>
        <w:drawing>
          <wp:inline distT="0" distB="0" distL="0" distR="0" wp14:anchorId="503E3136" wp14:editId="7CF2D5AE">
            <wp:extent cx="4793615" cy="5028835"/>
            <wp:effectExtent l="0" t="0" r="6985" b="635"/>
            <wp:docPr id="10188221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17532" cy="5053925"/>
                    </a:xfrm>
                    <a:prstGeom prst="rect">
                      <a:avLst/>
                    </a:prstGeom>
                    <a:noFill/>
                    <a:ln>
                      <a:noFill/>
                    </a:ln>
                  </pic:spPr>
                </pic:pic>
              </a:graphicData>
            </a:graphic>
          </wp:inline>
        </w:drawing>
      </w:r>
    </w:p>
    <w:p w14:paraId="1C9E96E8" w14:textId="77777777" w:rsidR="00EF12EF" w:rsidRPr="00DF24CF" w:rsidRDefault="00EF12EF" w:rsidP="00EF12EF">
      <w:pPr>
        <w:rPr>
          <w:sz w:val="20"/>
          <w:szCs w:val="20"/>
        </w:rPr>
      </w:pPr>
    </w:p>
    <w:p w14:paraId="7E0D8158" w14:textId="404B6CBE" w:rsidR="009610D6" w:rsidRPr="009610D6" w:rsidRDefault="00636B64" w:rsidP="009D380B">
      <w:pPr>
        <w:rPr>
          <w:rFonts w:ascii="Times New Roman" w:hAnsi="Times New Roman" w:cs="Times New Roman"/>
          <w:b/>
          <w:bCs/>
        </w:rPr>
      </w:pPr>
      <w:r w:rsidRPr="00B93873">
        <w:rPr>
          <w:rFonts w:ascii="Times New Roman" w:hAnsi="Times New Roman" w:cs="Times New Roman"/>
          <w:b/>
          <w:bCs/>
        </w:rPr>
        <w:lastRenderedPageBreak/>
        <w:t>APPENDIX 7: Course Completion Evidence</w:t>
      </w:r>
    </w:p>
    <w:p w14:paraId="47EFFB3C" w14:textId="66163C20" w:rsidR="00EF12EF" w:rsidRDefault="009610D6" w:rsidP="009D380B">
      <w:pPr>
        <w:rPr>
          <w:noProof/>
        </w:rPr>
      </w:pPr>
      <w:r>
        <w:rPr>
          <w:noProof/>
        </w:rPr>
        <w:drawing>
          <wp:inline distT="0" distB="0" distL="0" distR="0" wp14:anchorId="188702DA" wp14:editId="52210DC6">
            <wp:extent cx="5715000" cy="3086100"/>
            <wp:effectExtent l="0" t="0" r="0" b="0"/>
            <wp:docPr id="2027027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15000" cy="3086100"/>
                    </a:xfrm>
                    <a:prstGeom prst="rect">
                      <a:avLst/>
                    </a:prstGeom>
                    <a:noFill/>
                    <a:ln>
                      <a:noFill/>
                    </a:ln>
                  </pic:spPr>
                </pic:pic>
              </a:graphicData>
            </a:graphic>
          </wp:inline>
        </w:drawing>
      </w:r>
    </w:p>
    <w:p w14:paraId="5B55EEAD" w14:textId="525C50BD" w:rsidR="009610D6" w:rsidRPr="009610D6" w:rsidRDefault="009D2FA0" w:rsidP="009610D6">
      <w:r>
        <w:rPr>
          <w:b/>
          <w:bCs/>
          <w:noProof/>
          <w:color w:val="EE0000"/>
        </w:rPr>
        <w:drawing>
          <wp:inline distT="0" distB="0" distL="0" distR="0" wp14:anchorId="3A924B8F" wp14:editId="7074F67D">
            <wp:extent cx="5731510" cy="3006799"/>
            <wp:effectExtent l="0" t="0" r="2540" b="3175"/>
            <wp:docPr id="127006338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006799"/>
                    </a:xfrm>
                    <a:prstGeom prst="rect">
                      <a:avLst/>
                    </a:prstGeom>
                    <a:noFill/>
                    <a:ln>
                      <a:noFill/>
                    </a:ln>
                  </pic:spPr>
                </pic:pic>
              </a:graphicData>
            </a:graphic>
          </wp:inline>
        </w:drawing>
      </w:r>
    </w:p>
    <w:sectPr w:rsidR="009610D6" w:rsidRPr="009610D6">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9AF540" w14:textId="77777777" w:rsidR="00921F90" w:rsidRDefault="00921F90" w:rsidP="00496951">
      <w:pPr>
        <w:spacing w:after="0" w:line="240" w:lineRule="auto"/>
      </w:pPr>
      <w:r>
        <w:separator/>
      </w:r>
    </w:p>
  </w:endnote>
  <w:endnote w:type="continuationSeparator" w:id="0">
    <w:p w14:paraId="554CD346" w14:textId="77777777" w:rsidR="00921F90" w:rsidRDefault="00921F90" w:rsidP="004969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5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F00F3" w14:textId="77777777" w:rsidR="0097206E" w:rsidRDefault="009720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54C21" w14:textId="77777777" w:rsidR="0097206E" w:rsidRDefault="009720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B4C24C" w14:textId="77777777" w:rsidR="0097206E" w:rsidRDefault="0097206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78E97" w14:textId="77777777" w:rsidR="00496951" w:rsidRDefault="00496951">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B413F" w14:textId="77777777" w:rsidR="00496951" w:rsidRPr="00496951" w:rsidRDefault="00496951">
    <w:pPr>
      <w:pStyle w:val="Footer"/>
      <w:jc w:val="center"/>
      <w:rPr>
        <w:caps/>
      </w:rPr>
    </w:pPr>
    <w:r w:rsidRPr="00496951">
      <w:rPr>
        <w:caps/>
      </w:rPr>
      <w:fldChar w:fldCharType="begin"/>
    </w:r>
    <w:r w:rsidRPr="00496951">
      <w:rPr>
        <w:caps/>
      </w:rPr>
      <w:instrText>PAGE   \* MERGEFORMAT</w:instrText>
    </w:r>
    <w:r w:rsidRPr="00496951">
      <w:rPr>
        <w:caps/>
      </w:rPr>
      <w:fldChar w:fldCharType="separate"/>
    </w:r>
    <w:r w:rsidRPr="00496951">
      <w:rPr>
        <w:caps/>
      </w:rPr>
      <w:t>2</w:t>
    </w:r>
    <w:r w:rsidRPr="00496951">
      <w:rPr>
        <w:caps/>
      </w:rPr>
      <w:fldChar w:fldCharType="end"/>
    </w:r>
  </w:p>
  <w:p w14:paraId="4A727EF6" w14:textId="77777777" w:rsidR="00496951" w:rsidRDefault="0049695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DCF9" w14:textId="77777777" w:rsidR="00496951" w:rsidRDefault="004969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AD180" w14:textId="77777777" w:rsidR="00921F90" w:rsidRDefault="00921F90" w:rsidP="00496951">
      <w:pPr>
        <w:spacing w:after="0" w:line="240" w:lineRule="auto"/>
      </w:pPr>
      <w:r>
        <w:separator/>
      </w:r>
    </w:p>
  </w:footnote>
  <w:footnote w:type="continuationSeparator" w:id="0">
    <w:p w14:paraId="1BA3C97D" w14:textId="77777777" w:rsidR="00921F90" w:rsidRDefault="00921F90" w:rsidP="004969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2FCA8E" w14:textId="77777777" w:rsidR="0097206E" w:rsidRDefault="009720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95FE3" w14:textId="77777777" w:rsidR="00F161DE" w:rsidRPr="00F161DE" w:rsidRDefault="00F161DE" w:rsidP="00F161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E1662" w14:textId="77777777" w:rsidR="0097206E" w:rsidRDefault="0097206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D1114" w14:textId="77777777" w:rsidR="00496951" w:rsidRDefault="0049695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E4980" w14:textId="183D65CC" w:rsidR="00496951" w:rsidRPr="00496951" w:rsidRDefault="00496951">
    <w:pPr>
      <w:pStyle w:val="Header"/>
      <w:rPr>
        <w:rFonts w:ascii="Times New Roman" w:hAnsi="Times New Roman" w:cs="Times New Roman"/>
      </w:rPr>
    </w:pPr>
    <w:r w:rsidRPr="00496951">
      <w:rPr>
        <w:rFonts w:ascii="Times New Roman" w:hAnsi="Times New Roman" w:cs="Times New Roman"/>
      </w:rPr>
      <w:t>Name: Sophie Grenfell</w:t>
    </w:r>
    <w:r w:rsidRPr="00496951">
      <w:rPr>
        <w:rFonts w:ascii="Times New Roman" w:hAnsi="Times New Roman" w:cs="Times New Roman"/>
      </w:rPr>
      <w:ptab w:relativeTo="margin" w:alignment="center" w:leader="none"/>
    </w:r>
    <w:r w:rsidRPr="00496951">
      <w:rPr>
        <w:rFonts w:ascii="Times New Roman" w:hAnsi="Times New Roman" w:cs="Times New Roman"/>
      </w:rPr>
      <w:t>Student number: 2317557</w:t>
    </w:r>
    <w:r w:rsidRPr="00496951">
      <w:rPr>
        <w:rFonts w:ascii="Times New Roman" w:hAnsi="Times New Roman" w:cs="Times New Roman"/>
      </w:rPr>
      <w:ptab w:relativeTo="margin" w:alignment="right" w:leader="none"/>
    </w:r>
    <w:r w:rsidRPr="00496951">
      <w:rPr>
        <w:rFonts w:ascii="Times New Roman" w:hAnsi="Times New Roman" w:cs="Times New Roman"/>
      </w:rPr>
      <w:t>Module Code: BMSS5007</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6D2D6" w14:textId="77777777" w:rsidR="00496951" w:rsidRDefault="0049695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F0519"/>
    <w:multiLevelType w:val="hybridMultilevel"/>
    <w:tmpl w:val="9DF8C4C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D3430C3"/>
    <w:multiLevelType w:val="hybridMultilevel"/>
    <w:tmpl w:val="B8B45F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3F79AD"/>
    <w:multiLevelType w:val="hybridMultilevel"/>
    <w:tmpl w:val="83D64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C08FD"/>
    <w:multiLevelType w:val="hybridMultilevel"/>
    <w:tmpl w:val="DE54C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DF113B"/>
    <w:multiLevelType w:val="hybridMultilevel"/>
    <w:tmpl w:val="50B0EF80"/>
    <w:lvl w:ilvl="0" w:tplc="08090001">
      <w:start w:val="1"/>
      <w:numFmt w:val="bullet"/>
      <w:lvlText w:val=""/>
      <w:lvlJc w:val="left"/>
      <w:pPr>
        <w:ind w:left="817" w:hanging="360"/>
      </w:pPr>
      <w:rPr>
        <w:rFonts w:ascii="Symbol" w:hAnsi="Symbol" w:hint="default"/>
      </w:rPr>
    </w:lvl>
    <w:lvl w:ilvl="1" w:tplc="08090003" w:tentative="1">
      <w:start w:val="1"/>
      <w:numFmt w:val="bullet"/>
      <w:lvlText w:val="o"/>
      <w:lvlJc w:val="left"/>
      <w:pPr>
        <w:ind w:left="1537" w:hanging="360"/>
      </w:pPr>
      <w:rPr>
        <w:rFonts w:ascii="Courier New" w:hAnsi="Courier New" w:cs="Courier New" w:hint="default"/>
      </w:rPr>
    </w:lvl>
    <w:lvl w:ilvl="2" w:tplc="08090005" w:tentative="1">
      <w:start w:val="1"/>
      <w:numFmt w:val="bullet"/>
      <w:lvlText w:val=""/>
      <w:lvlJc w:val="left"/>
      <w:pPr>
        <w:ind w:left="2257" w:hanging="360"/>
      </w:pPr>
      <w:rPr>
        <w:rFonts w:ascii="Wingdings" w:hAnsi="Wingdings" w:hint="default"/>
      </w:rPr>
    </w:lvl>
    <w:lvl w:ilvl="3" w:tplc="08090001" w:tentative="1">
      <w:start w:val="1"/>
      <w:numFmt w:val="bullet"/>
      <w:lvlText w:val=""/>
      <w:lvlJc w:val="left"/>
      <w:pPr>
        <w:ind w:left="2977" w:hanging="360"/>
      </w:pPr>
      <w:rPr>
        <w:rFonts w:ascii="Symbol" w:hAnsi="Symbol" w:hint="default"/>
      </w:rPr>
    </w:lvl>
    <w:lvl w:ilvl="4" w:tplc="08090003" w:tentative="1">
      <w:start w:val="1"/>
      <w:numFmt w:val="bullet"/>
      <w:lvlText w:val="o"/>
      <w:lvlJc w:val="left"/>
      <w:pPr>
        <w:ind w:left="3697" w:hanging="360"/>
      </w:pPr>
      <w:rPr>
        <w:rFonts w:ascii="Courier New" w:hAnsi="Courier New" w:cs="Courier New" w:hint="default"/>
      </w:rPr>
    </w:lvl>
    <w:lvl w:ilvl="5" w:tplc="08090005" w:tentative="1">
      <w:start w:val="1"/>
      <w:numFmt w:val="bullet"/>
      <w:lvlText w:val=""/>
      <w:lvlJc w:val="left"/>
      <w:pPr>
        <w:ind w:left="4417" w:hanging="360"/>
      </w:pPr>
      <w:rPr>
        <w:rFonts w:ascii="Wingdings" w:hAnsi="Wingdings" w:hint="default"/>
      </w:rPr>
    </w:lvl>
    <w:lvl w:ilvl="6" w:tplc="08090001" w:tentative="1">
      <w:start w:val="1"/>
      <w:numFmt w:val="bullet"/>
      <w:lvlText w:val=""/>
      <w:lvlJc w:val="left"/>
      <w:pPr>
        <w:ind w:left="5137" w:hanging="360"/>
      </w:pPr>
      <w:rPr>
        <w:rFonts w:ascii="Symbol" w:hAnsi="Symbol" w:hint="default"/>
      </w:rPr>
    </w:lvl>
    <w:lvl w:ilvl="7" w:tplc="08090003" w:tentative="1">
      <w:start w:val="1"/>
      <w:numFmt w:val="bullet"/>
      <w:lvlText w:val="o"/>
      <w:lvlJc w:val="left"/>
      <w:pPr>
        <w:ind w:left="5857" w:hanging="360"/>
      </w:pPr>
      <w:rPr>
        <w:rFonts w:ascii="Courier New" w:hAnsi="Courier New" w:cs="Courier New" w:hint="default"/>
      </w:rPr>
    </w:lvl>
    <w:lvl w:ilvl="8" w:tplc="08090005" w:tentative="1">
      <w:start w:val="1"/>
      <w:numFmt w:val="bullet"/>
      <w:lvlText w:val=""/>
      <w:lvlJc w:val="left"/>
      <w:pPr>
        <w:ind w:left="6577" w:hanging="360"/>
      </w:pPr>
      <w:rPr>
        <w:rFonts w:ascii="Wingdings" w:hAnsi="Wingdings" w:hint="default"/>
      </w:rPr>
    </w:lvl>
  </w:abstractNum>
  <w:abstractNum w:abstractNumId="5" w15:restartNumberingAfterBreak="0">
    <w:nsid w:val="3BC53953"/>
    <w:multiLevelType w:val="hybridMultilevel"/>
    <w:tmpl w:val="2D16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432FCC"/>
    <w:multiLevelType w:val="hybridMultilevel"/>
    <w:tmpl w:val="A6B2A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51879E7"/>
    <w:multiLevelType w:val="hybridMultilevel"/>
    <w:tmpl w:val="2952B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3270E2"/>
    <w:multiLevelType w:val="hybridMultilevel"/>
    <w:tmpl w:val="CC3493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AC77278"/>
    <w:multiLevelType w:val="hybridMultilevel"/>
    <w:tmpl w:val="8E18B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D87EE8"/>
    <w:multiLevelType w:val="hybridMultilevel"/>
    <w:tmpl w:val="BFA0E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D23900"/>
    <w:multiLevelType w:val="hybridMultilevel"/>
    <w:tmpl w:val="0ECAA97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2" w15:restartNumberingAfterBreak="0">
    <w:nsid w:val="785B0BFF"/>
    <w:multiLevelType w:val="hybridMultilevel"/>
    <w:tmpl w:val="9BE40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7B6F4D"/>
    <w:multiLevelType w:val="hybridMultilevel"/>
    <w:tmpl w:val="183AD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834869">
    <w:abstractNumId w:val="4"/>
  </w:num>
  <w:num w:numId="2" w16cid:durableId="2043283619">
    <w:abstractNumId w:val="1"/>
  </w:num>
  <w:num w:numId="3" w16cid:durableId="1250845824">
    <w:abstractNumId w:val="6"/>
  </w:num>
  <w:num w:numId="4" w16cid:durableId="1808740671">
    <w:abstractNumId w:val="0"/>
  </w:num>
  <w:num w:numId="5" w16cid:durableId="101726076">
    <w:abstractNumId w:val="9"/>
  </w:num>
  <w:num w:numId="6" w16cid:durableId="1271813360">
    <w:abstractNumId w:val="8"/>
  </w:num>
  <w:num w:numId="7" w16cid:durableId="384379123">
    <w:abstractNumId w:val="2"/>
  </w:num>
  <w:num w:numId="8" w16cid:durableId="964962905">
    <w:abstractNumId w:val="10"/>
  </w:num>
  <w:num w:numId="9" w16cid:durableId="468783856">
    <w:abstractNumId w:val="3"/>
  </w:num>
  <w:num w:numId="10" w16cid:durableId="65499592">
    <w:abstractNumId w:val="7"/>
  </w:num>
  <w:num w:numId="11" w16cid:durableId="1866552927">
    <w:abstractNumId w:val="5"/>
  </w:num>
  <w:num w:numId="12" w16cid:durableId="1058747134">
    <w:abstractNumId w:val="13"/>
  </w:num>
  <w:num w:numId="13" w16cid:durableId="1736705844">
    <w:abstractNumId w:val="12"/>
  </w:num>
  <w:num w:numId="14" w16cid:durableId="10567063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951"/>
    <w:rsid w:val="000D1859"/>
    <w:rsid w:val="001D08C1"/>
    <w:rsid w:val="002327BB"/>
    <w:rsid w:val="002D2C3B"/>
    <w:rsid w:val="00332FFA"/>
    <w:rsid w:val="00366E53"/>
    <w:rsid w:val="003B2DB4"/>
    <w:rsid w:val="004255B3"/>
    <w:rsid w:val="004428A7"/>
    <w:rsid w:val="00496951"/>
    <w:rsid w:val="005815EC"/>
    <w:rsid w:val="005B4C7A"/>
    <w:rsid w:val="005C136F"/>
    <w:rsid w:val="00607DE3"/>
    <w:rsid w:val="00636B64"/>
    <w:rsid w:val="00683EB4"/>
    <w:rsid w:val="006C48AB"/>
    <w:rsid w:val="006F27C3"/>
    <w:rsid w:val="00707274"/>
    <w:rsid w:val="00761681"/>
    <w:rsid w:val="00782828"/>
    <w:rsid w:val="00903CB0"/>
    <w:rsid w:val="00910CEF"/>
    <w:rsid w:val="00921F90"/>
    <w:rsid w:val="009610D6"/>
    <w:rsid w:val="0097206E"/>
    <w:rsid w:val="009C6765"/>
    <w:rsid w:val="009D2912"/>
    <w:rsid w:val="009D2FA0"/>
    <w:rsid w:val="009D380B"/>
    <w:rsid w:val="00A475F1"/>
    <w:rsid w:val="00A504E8"/>
    <w:rsid w:val="00B127A8"/>
    <w:rsid w:val="00B401F8"/>
    <w:rsid w:val="00C007A9"/>
    <w:rsid w:val="00CB68C9"/>
    <w:rsid w:val="00CB7BB9"/>
    <w:rsid w:val="00CB7C4F"/>
    <w:rsid w:val="00D4046F"/>
    <w:rsid w:val="00D519B1"/>
    <w:rsid w:val="00E535CC"/>
    <w:rsid w:val="00E838D5"/>
    <w:rsid w:val="00E84856"/>
    <w:rsid w:val="00EF12EF"/>
    <w:rsid w:val="00F161DE"/>
    <w:rsid w:val="00F33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73B1C"/>
  <w15:chartTrackingRefBased/>
  <w15:docId w15:val="{E98E81F3-570B-41D3-9DA9-02B770C41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5CC"/>
  </w:style>
  <w:style w:type="paragraph" w:styleId="Heading1">
    <w:name w:val="heading 1"/>
    <w:basedOn w:val="Normal"/>
    <w:next w:val="Normal"/>
    <w:link w:val="Heading1Char"/>
    <w:uiPriority w:val="9"/>
    <w:qFormat/>
    <w:rsid w:val="004969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69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9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9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9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9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9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9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9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9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69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9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9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9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9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9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9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951"/>
    <w:rPr>
      <w:rFonts w:eastAsiaTheme="majorEastAsia" w:cstheme="majorBidi"/>
      <w:color w:val="272727" w:themeColor="text1" w:themeTint="D8"/>
    </w:rPr>
  </w:style>
  <w:style w:type="paragraph" w:styleId="Title">
    <w:name w:val="Title"/>
    <w:basedOn w:val="Normal"/>
    <w:next w:val="Normal"/>
    <w:link w:val="TitleChar"/>
    <w:uiPriority w:val="10"/>
    <w:qFormat/>
    <w:rsid w:val="004969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9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9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9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951"/>
    <w:pPr>
      <w:spacing w:before="160"/>
      <w:jc w:val="center"/>
    </w:pPr>
    <w:rPr>
      <w:i/>
      <w:iCs/>
      <w:color w:val="404040" w:themeColor="text1" w:themeTint="BF"/>
    </w:rPr>
  </w:style>
  <w:style w:type="character" w:customStyle="1" w:styleId="QuoteChar">
    <w:name w:val="Quote Char"/>
    <w:basedOn w:val="DefaultParagraphFont"/>
    <w:link w:val="Quote"/>
    <w:uiPriority w:val="29"/>
    <w:rsid w:val="00496951"/>
    <w:rPr>
      <w:i/>
      <w:iCs/>
      <w:color w:val="404040" w:themeColor="text1" w:themeTint="BF"/>
    </w:rPr>
  </w:style>
  <w:style w:type="paragraph" w:styleId="ListParagraph">
    <w:name w:val="List Paragraph"/>
    <w:basedOn w:val="Normal"/>
    <w:uiPriority w:val="34"/>
    <w:qFormat/>
    <w:rsid w:val="00496951"/>
    <w:pPr>
      <w:ind w:left="720"/>
      <w:contextualSpacing/>
    </w:pPr>
  </w:style>
  <w:style w:type="character" w:styleId="IntenseEmphasis">
    <w:name w:val="Intense Emphasis"/>
    <w:basedOn w:val="DefaultParagraphFont"/>
    <w:uiPriority w:val="21"/>
    <w:qFormat/>
    <w:rsid w:val="00496951"/>
    <w:rPr>
      <w:i/>
      <w:iCs/>
      <w:color w:val="0F4761" w:themeColor="accent1" w:themeShade="BF"/>
    </w:rPr>
  </w:style>
  <w:style w:type="paragraph" w:styleId="IntenseQuote">
    <w:name w:val="Intense Quote"/>
    <w:basedOn w:val="Normal"/>
    <w:next w:val="Normal"/>
    <w:link w:val="IntenseQuoteChar"/>
    <w:uiPriority w:val="30"/>
    <w:qFormat/>
    <w:rsid w:val="004969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951"/>
    <w:rPr>
      <w:i/>
      <w:iCs/>
      <w:color w:val="0F4761" w:themeColor="accent1" w:themeShade="BF"/>
    </w:rPr>
  </w:style>
  <w:style w:type="character" w:styleId="IntenseReference">
    <w:name w:val="Intense Reference"/>
    <w:basedOn w:val="DefaultParagraphFont"/>
    <w:uiPriority w:val="32"/>
    <w:qFormat/>
    <w:rsid w:val="00496951"/>
    <w:rPr>
      <w:b/>
      <w:bCs/>
      <w:smallCaps/>
      <w:color w:val="0F4761" w:themeColor="accent1" w:themeShade="BF"/>
      <w:spacing w:val="5"/>
    </w:rPr>
  </w:style>
  <w:style w:type="paragraph" w:styleId="Header">
    <w:name w:val="header"/>
    <w:basedOn w:val="Normal"/>
    <w:link w:val="HeaderChar"/>
    <w:uiPriority w:val="99"/>
    <w:unhideWhenUsed/>
    <w:rsid w:val="004969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951"/>
  </w:style>
  <w:style w:type="paragraph" w:styleId="Footer">
    <w:name w:val="footer"/>
    <w:basedOn w:val="Normal"/>
    <w:link w:val="FooterChar"/>
    <w:uiPriority w:val="99"/>
    <w:unhideWhenUsed/>
    <w:rsid w:val="004969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951"/>
  </w:style>
  <w:style w:type="paragraph" w:styleId="NormalWeb">
    <w:name w:val="Normal (Web)"/>
    <w:basedOn w:val="Normal"/>
    <w:uiPriority w:val="99"/>
    <w:unhideWhenUsed/>
    <w:rsid w:val="000D185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535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D2C3B"/>
    <w:rPr>
      <w:color w:val="467886" w:themeColor="hyperlink"/>
      <w:u w:val="single"/>
    </w:rPr>
  </w:style>
  <w:style w:type="character" w:styleId="Strong">
    <w:name w:val="Strong"/>
    <w:basedOn w:val="DefaultParagraphFont"/>
    <w:uiPriority w:val="22"/>
    <w:qFormat/>
    <w:rsid w:val="002D2C3B"/>
    <w:rPr>
      <w:b/>
      <w:bCs/>
    </w:rPr>
  </w:style>
  <w:style w:type="character" w:styleId="Emphasis">
    <w:name w:val="Emphasis"/>
    <w:basedOn w:val="DefaultParagraphFont"/>
    <w:uiPriority w:val="20"/>
    <w:qFormat/>
    <w:rsid w:val="002D2C3B"/>
    <w:rPr>
      <w:i/>
      <w:iCs/>
    </w:rPr>
  </w:style>
  <w:style w:type="character" w:customStyle="1" w:styleId="TextStyle10">
    <w:name w:val="Text Style 10"/>
    <w:rsid w:val="009D380B"/>
    <w:rPr>
      <w:rFonts w:ascii="Arial" w:eastAsia="Arial" w:hAnsi="Arial" w:cs="Arial"/>
      <w:sz w:val="24"/>
      <w:szCs w:val="24"/>
    </w:rPr>
  </w:style>
  <w:style w:type="character" w:customStyle="1" w:styleId="TextStyle11">
    <w:name w:val="Text Style 11"/>
    <w:basedOn w:val="TextStyle10"/>
    <w:rsid w:val="009D380B"/>
    <w:rPr>
      <w:rFonts w:ascii="Arial" w:eastAsia="Arial" w:hAnsi="Arial" w:cs="Arial"/>
      <w:b/>
      <w:sz w:val="24"/>
      <w:szCs w:val="24"/>
      <w:u w:val="single"/>
    </w:rPr>
  </w:style>
  <w:style w:type="character" w:customStyle="1" w:styleId="TextStyle14">
    <w:name w:val="Text Style 14"/>
    <w:rsid w:val="009D380B"/>
    <w:rPr>
      <w:rFonts w:ascii="Arial" w:eastAsia="Arial" w:hAnsi="Arial" w:cs="Arial"/>
      <w:sz w:val="28"/>
      <w:szCs w:val="28"/>
    </w:rPr>
  </w:style>
  <w:style w:type="character" w:customStyle="1" w:styleId="TextStyle18">
    <w:name w:val="Text Style 18"/>
    <w:rsid w:val="009D380B"/>
    <w:rPr>
      <w:rFonts w:ascii="Verdana" w:eastAsia="Verdana" w:hAnsi="Verdana" w:cs="Verdan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jshs.2021.02.004" TargetMode="External"/><Relationship Id="rId18" Type="http://schemas.openxmlformats.org/officeDocument/2006/relationships/footer" Target="footer1.xml"/><Relationship Id="rId26" Type="http://schemas.openxmlformats.org/officeDocument/2006/relationships/image" Target="media/image5.png"/><Relationship Id="rId3" Type="http://schemas.openxmlformats.org/officeDocument/2006/relationships/settings" Target="settings.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hyperlink" Target="https://www.grammarly.com/" TargetMode="External"/><Relationship Id="rId12" Type="http://schemas.openxmlformats.org/officeDocument/2006/relationships/hyperlink" Target="https://doi.org/10.4278/0890-1171-22.2.83" TargetMode="External"/><Relationship Id="rId17" Type="http://schemas.openxmlformats.org/officeDocument/2006/relationships/header" Target="header2.xm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23/tsp.24.4.521" TargetMode="External"/><Relationship Id="rId24" Type="http://schemas.openxmlformats.org/officeDocument/2006/relationships/image" Target="media/image3.png"/><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yperlink" Target="https://doi.org/10.1007/s40279-021-01495-w" TargetMode="External"/><Relationship Id="rId23" Type="http://schemas.openxmlformats.org/officeDocument/2006/relationships/image" Target="media/image2.png"/><Relationship Id="rId28" Type="http://schemas.openxmlformats.org/officeDocument/2006/relationships/header" Target="header5.xml"/><Relationship Id="rId10" Type="http://schemas.openxmlformats.org/officeDocument/2006/relationships/hyperlink" Target="https://www.cimspa.co.uk/wp-content/uploads/2025/07/cimspa-strategy-2025-update-and-impact-report-web.pdf?utm_source=chatgpt.com" TargetMode="External"/><Relationship Id="rId19" Type="http://schemas.openxmlformats.org/officeDocument/2006/relationships/footer" Target="footer2.xml"/><Relationship Id="rId31"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hyperlink" Target="https://careers-in-sport.co.uk/wp-content/uploads/2021/03/NB_Personal_Trainer_Professional_Standard_FULL_V1.1_February_2018.pdf?utm_source=chatgpt.com" TargetMode="External"/><Relationship Id="rId14" Type="http://schemas.openxmlformats.org/officeDocument/2006/relationships/hyperlink" Target="https://doi.org/10.3390/ijerph19052687" TargetMode="External"/><Relationship Id="rId22" Type="http://schemas.openxmlformats.org/officeDocument/2006/relationships/image" Target="media/image1.png"/><Relationship Id="rId27" Type="http://schemas.openxmlformats.org/officeDocument/2006/relationships/header" Target="header4.xml"/><Relationship Id="rId30" Type="http://schemas.openxmlformats.org/officeDocument/2006/relationships/footer" Target="footer5.xml"/><Relationship Id="rId8" Type="http://schemas.openxmlformats.org/officeDocument/2006/relationships/hyperlink" Target="https://doi.org/10.1123/japa.2015-02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34</Pages>
  <Words>10493</Words>
  <Characters>59816</Characters>
  <Application>Microsoft Office Word</Application>
  <DocSecurity>0</DocSecurity>
  <Lines>498</Lines>
  <Paragraphs>140</Paragraphs>
  <ScaleCrop>false</ScaleCrop>
  <Company/>
  <LinksUpToDate>false</LinksUpToDate>
  <CharactersWithSpaces>70169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Grenfell</dc:creator>
  <cp:keywords/>
  <dc:description/>
  <cp:lastModifiedBy>Sophie Grenfell</cp:lastModifiedBy>
  <cp:revision>32</cp:revision>
  <dcterms:created xsi:type="dcterms:W3CDTF">2026-04-07T16:41:00Z</dcterms:created>
  <dcterms:modified xsi:type="dcterms:W3CDTF">2026-05-15T12:14:00Z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426bf711-1ff9-40d1-9344-37a238c3ac67</vt:lpwstr>
  </property>
</Properties>
</file>