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AEE09"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Objectives</w:t>
      </w:r>
    </w:p>
    <w:p w14:paraId="73FACC2C"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1: Gather PDU Information for Local Network Communication</w:t>
      </w:r>
    </w:p>
    <w:p w14:paraId="7777AC64"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Part 2: Gather PDU Information for Remote Network Communication</w:t>
      </w:r>
    </w:p>
    <w:p w14:paraId="451D74A2"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Background</w:t>
      </w:r>
    </w:p>
    <w:p w14:paraId="161051E1"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This activity is optimized for viewing PDUs. The devices are already configured. You will gather PDU information in simulation mode and answer a series of questions about the data you collect.</w:t>
      </w:r>
    </w:p>
    <w:p w14:paraId="0B21F537"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Instructions</w:t>
      </w:r>
    </w:p>
    <w:p w14:paraId="30C8F59B" w14:textId="77777777" w:rsidR="000E745F" w:rsidRDefault="000E745F" w:rsidP="000E745F">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 xml:space="preserve">Part </w:t>
      </w:r>
      <w:proofErr w:type="gramStart"/>
      <w:r>
        <w:rPr>
          <w:rFonts w:ascii="Arial" w:hAnsi="Arial" w:cs="Arial"/>
          <w:color w:val="333333"/>
          <w:sz w:val="26"/>
          <w:szCs w:val="26"/>
          <w:bdr w:val="none" w:sz="0" w:space="0" w:color="auto" w:frame="1"/>
        </w:rPr>
        <w:t>1:Gather</w:t>
      </w:r>
      <w:proofErr w:type="gramEnd"/>
      <w:r>
        <w:rPr>
          <w:rFonts w:ascii="Arial" w:hAnsi="Arial" w:cs="Arial"/>
          <w:color w:val="333333"/>
          <w:sz w:val="26"/>
          <w:szCs w:val="26"/>
          <w:bdr w:val="none" w:sz="0" w:space="0" w:color="auto" w:frame="1"/>
        </w:rPr>
        <w:t xml:space="preserve"> PDU Information for Local Network Communication</w:t>
      </w:r>
    </w:p>
    <w:p w14:paraId="2882FEBF"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Note</w:t>
      </w:r>
      <w:r>
        <w:rPr>
          <w:rFonts w:ascii="Arial" w:hAnsi="Arial" w:cs="Arial"/>
          <w:color w:val="4A4A4A"/>
          <w:sz w:val="20"/>
          <w:szCs w:val="20"/>
          <w:bdr w:val="none" w:sz="0" w:space="0" w:color="auto" w:frame="1"/>
        </w:rPr>
        <w:t>: Review the Reflection Questions in Part 3 before proceeding with Part 1. It will give you an idea of the type of information you will need to gather.</w:t>
      </w:r>
    </w:p>
    <w:p w14:paraId="4473AB25"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1:Gather</w:t>
      </w:r>
      <w:proofErr w:type="gramEnd"/>
      <w:r>
        <w:rPr>
          <w:rFonts w:ascii="Arial" w:hAnsi="Arial" w:cs="Arial"/>
          <w:color w:val="333333"/>
          <w:sz w:val="22"/>
          <w:szCs w:val="22"/>
          <w:bdr w:val="none" w:sz="0" w:space="0" w:color="auto" w:frame="1"/>
        </w:rPr>
        <w:t xml:space="preserve"> PDU information as a packet travels from 172.16.31.5 to 172.16.31.2.</w:t>
      </w:r>
    </w:p>
    <w:p w14:paraId="24798867" w14:textId="77777777" w:rsidR="000E745F" w:rsidRDefault="000E745F" w:rsidP="000E745F">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172.16.31.5</w:t>
      </w:r>
      <w:r>
        <w:rPr>
          <w:rFonts w:ascii="Arial" w:hAnsi="Arial" w:cs="Arial"/>
          <w:color w:val="4A4A4A"/>
          <w:sz w:val="20"/>
          <w:szCs w:val="20"/>
        </w:rPr>
        <w:t> and open the </w:t>
      </w:r>
      <w:r>
        <w:rPr>
          <w:rFonts w:ascii="inherit" w:hAnsi="inherit" w:cs="Arial"/>
          <w:b/>
          <w:bCs/>
          <w:color w:val="4A4A4A"/>
          <w:sz w:val="20"/>
          <w:szCs w:val="20"/>
          <w:bdr w:val="none" w:sz="0" w:space="0" w:color="auto" w:frame="1"/>
        </w:rPr>
        <w:t>Command Prompt</w:t>
      </w:r>
      <w:r>
        <w:rPr>
          <w:rFonts w:ascii="Arial" w:hAnsi="Arial" w:cs="Arial"/>
          <w:color w:val="4A4A4A"/>
          <w:sz w:val="20"/>
          <w:szCs w:val="20"/>
        </w:rPr>
        <w:t>.</w:t>
      </w:r>
    </w:p>
    <w:p w14:paraId="6572A8B7" w14:textId="77777777" w:rsidR="000E745F" w:rsidRDefault="000E745F" w:rsidP="000E745F">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ping 172.16.31.2</w:t>
      </w:r>
      <w:r>
        <w:rPr>
          <w:rFonts w:ascii="Arial" w:hAnsi="Arial" w:cs="Arial"/>
          <w:color w:val="4A4A4A"/>
          <w:sz w:val="20"/>
          <w:szCs w:val="20"/>
        </w:rPr>
        <w:t> command.</w:t>
      </w:r>
    </w:p>
    <w:p w14:paraId="7ABF5163" w14:textId="77777777" w:rsidR="000E745F" w:rsidRDefault="000E745F" w:rsidP="000E745F">
      <w:pPr>
        <w:numPr>
          <w:ilvl w:val="0"/>
          <w:numId w:val="1"/>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Switch to simulation mode and repeat the </w:t>
      </w:r>
      <w:r>
        <w:rPr>
          <w:rFonts w:ascii="inherit" w:hAnsi="inherit" w:cs="Arial"/>
          <w:b/>
          <w:bCs/>
          <w:color w:val="4A4A4A"/>
          <w:sz w:val="20"/>
          <w:szCs w:val="20"/>
          <w:bdr w:val="none" w:sz="0" w:space="0" w:color="auto" w:frame="1"/>
        </w:rPr>
        <w:t>ping 172.16.31.2</w:t>
      </w:r>
      <w:r>
        <w:rPr>
          <w:rFonts w:ascii="Arial" w:hAnsi="Arial" w:cs="Arial"/>
          <w:color w:val="4A4A4A"/>
          <w:sz w:val="20"/>
          <w:szCs w:val="20"/>
        </w:rPr>
        <w:t> command. A PDU appears next to </w:t>
      </w:r>
      <w:r>
        <w:rPr>
          <w:rFonts w:ascii="inherit" w:hAnsi="inherit" w:cs="Arial"/>
          <w:b/>
          <w:bCs/>
          <w:color w:val="4A4A4A"/>
          <w:sz w:val="20"/>
          <w:szCs w:val="20"/>
          <w:bdr w:val="none" w:sz="0" w:space="0" w:color="auto" w:frame="1"/>
        </w:rPr>
        <w:t>172.16.31.5</w:t>
      </w:r>
      <w:r>
        <w:rPr>
          <w:rFonts w:ascii="Arial" w:hAnsi="Arial" w:cs="Arial"/>
          <w:color w:val="4A4A4A"/>
          <w:sz w:val="20"/>
          <w:szCs w:val="20"/>
        </w:rPr>
        <w:t>.</w:t>
      </w:r>
    </w:p>
    <w:p w14:paraId="18A24C29" w14:textId="77777777" w:rsidR="000E745F" w:rsidRDefault="000E745F" w:rsidP="000E745F">
      <w:pPr>
        <w:numPr>
          <w:ilvl w:val="0"/>
          <w:numId w:val="1"/>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PDU and note the following information from the </w:t>
      </w:r>
      <w:r>
        <w:rPr>
          <w:rFonts w:ascii="inherit" w:hAnsi="inherit" w:cs="Arial"/>
          <w:b/>
          <w:bCs/>
          <w:color w:val="4A4A4A"/>
          <w:sz w:val="20"/>
          <w:szCs w:val="20"/>
          <w:bdr w:val="none" w:sz="0" w:space="0" w:color="auto" w:frame="1"/>
        </w:rPr>
        <w:t>OSI Model</w:t>
      </w:r>
      <w:r>
        <w:rPr>
          <w:rFonts w:ascii="Arial" w:hAnsi="Arial" w:cs="Arial"/>
          <w:color w:val="4A4A4A"/>
          <w:sz w:val="20"/>
          <w:szCs w:val="20"/>
        </w:rPr>
        <w:t> and </w:t>
      </w:r>
      <w:r>
        <w:rPr>
          <w:rFonts w:ascii="inherit" w:hAnsi="inherit" w:cs="Arial"/>
          <w:b/>
          <w:bCs/>
          <w:color w:val="4A4A4A"/>
          <w:sz w:val="20"/>
          <w:szCs w:val="20"/>
          <w:bdr w:val="none" w:sz="0" w:space="0" w:color="auto" w:frame="1"/>
        </w:rPr>
        <w:t>Outbound PDU Layer</w:t>
      </w:r>
      <w:r>
        <w:rPr>
          <w:rFonts w:ascii="Arial" w:hAnsi="Arial" w:cs="Arial"/>
          <w:color w:val="4A4A4A"/>
          <w:sz w:val="20"/>
          <w:szCs w:val="20"/>
        </w:rPr>
        <w:t> tabs:</w:t>
      </w:r>
    </w:p>
    <w:p w14:paraId="25508ADA" w14:textId="77777777" w:rsidR="000E745F" w:rsidRDefault="000E745F" w:rsidP="000E745F">
      <w:pPr>
        <w:numPr>
          <w:ilvl w:val="0"/>
          <w:numId w:val="2"/>
        </w:numPr>
        <w:shd w:val="clear" w:color="auto" w:fill="FFFFFF"/>
        <w:spacing w:after="0" w:line="240" w:lineRule="auto"/>
        <w:ind w:left="1660"/>
        <w:textAlignment w:val="baseline"/>
        <w:rPr>
          <w:rFonts w:ascii="Times New Roman" w:hAnsi="Times New Roman" w:cs="Times New Roman"/>
          <w:color w:val="4A4A4A"/>
          <w:sz w:val="20"/>
          <w:szCs w:val="20"/>
        </w:rPr>
      </w:pPr>
      <w:r>
        <w:rPr>
          <w:rFonts w:ascii="Arial" w:hAnsi="Arial" w:cs="Arial"/>
          <w:color w:val="4A4A4A"/>
          <w:sz w:val="20"/>
          <w:szCs w:val="20"/>
          <w:bdr w:val="none" w:sz="0" w:space="0" w:color="auto" w:frame="1"/>
        </w:rPr>
        <w:t>Destination MAC Address: </w:t>
      </w:r>
      <w:r>
        <w:rPr>
          <w:rFonts w:ascii="Arial" w:hAnsi="Arial" w:cs="Arial"/>
          <w:b/>
          <w:bCs/>
          <w:color w:val="4A4A4A"/>
          <w:sz w:val="20"/>
          <w:szCs w:val="20"/>
          <w:bdr w:val="none" w:sz="0" w:space="0" w:color="auto" w:frame="1"/>
        </w:rPr>
        <w:t>000C:85CC:1DA7</w:t>
      </w:r>
    </w:p>
    <w:p w14:paraId="1DEB8B63" w14:textId="77777777" w:rsidR="000E745F" w:rsidRDefault="000E745F" w:rsidP="000E745F">
      <w:pPr>
        <w:numPr>
          <w:ilvl w:val="0"/>
          <w:numId w:val="2"/>
        </w:numPr>
        <w:shd w:val="clear" w:color="auto" w:fill="FFFFFF"/>
        <w:spacing w:after="0" w:line="240" w:lineRule="auto"/>
        <w:ind w:left="1660"/>
        <w:textAlignment w:val="baseline"/>
        <w:rPr>
          <w:color w:val="4A4A4A"/>
          <w:sz w:val="20"/>
          <w:szCs w:val="20"/>
        </w:rPr>
      </w:pPr>
      <w:r>
        <w:rPr>
          <w:rFonts w:ascii="Arial" w:hAnsi="Arial" w:cs="Arial"/>
          <w:color w:val="4A4A4A"/>
          <w:sz w:val="20"/>
          <w:szCs w:val="20"/>
          <w:bdr w:val="none" w:sz="0" w:space="0" w:color="auto" w:frame="1"/>
        </w:rPr>
        <w:t>Source MAC Address: </w:t>
      </w:r>
      <w:r>
        <w:rPr>
          <w:rFonts w:ascii="Arial" w:hAnsi="Arial" w:cs="Arial"/>
          <w:b/>
          <w:bCs/>
          <w:color w:val="4A4A4A"/>
          <w:sz w:val="20"/>
          <w:szCs w:val="20"/>
          <w:bdr w:val="none" w:sz="0" w:space="0" w:color="auto" w:frame="1"/>
        </w:rPr>
        <w:t>00D0:D311:C788</w:t>
      </w:r>
    </w:p>
    <w:p w14:paraId="704F25A9" w14:textId="77777777" w:rsidR="000E745F" w:rsidRDefault="000E745F" w:rsidP="000E745F">
      <w:pPr>
        <w:numPr>
          <w:ilvl w:val="0"/>
          <w:numId w:val="2"/>
        </w:numPr>
        <w:shd w:val="clear" w:color="auto" w:fill="FFFFFF"/>
        <w:spacing w:after="0" w:line="240" w:lineRule="auto"/>
        <w:ind w:left="1660"/>
        <w:textAlignment w:val="baseline"/>
        <w:rPr>
          <w:color w:val="4A4A4A"/>
          <w:sz w:val="20"/>
          <w:szCs w:val="20"/>
        </w:rPr>
      </w:pPr>
      <w:r>
        <w:rPr>
          <w:rFonts w:ascii="Arial" w:hAnsi="Arial" w:cs="Arial"/>
          <w:color w:val="4A4A4A"/>
          <w:sz w:val="20"/>
          <w:szCs w:val="20"/>
          <w:bdr w:val="none" w:sz="0" w:space="0" w:color="auto" w:frame="1"/>
        </w:rPr>
        <w:t>Source IP Address: </w:t>
      </w:r>
      <w:r>
        <w:rPr>
          <w:rFonts w:ascii="Arial" w:hAnsi="Arial" w:cs="Arial"/>
          <w:b/>
          <w:bCs/>
          <w:color w:val="4A4A4A"/>
          <w:sz w:val="20"/>
          <w:szCs w:val="20"/>
          <w:bdr w:val="none" w:sz="0" w:space="0" w:color="auto" w:frame="1"/>
        </w:rPr>
        <w:t>172.16.31.5</w:t>
      </w:r>
    </w:p>
    <w:p w14:paraId="2764B64A" w14:textId="77777777" w:rsidR="000E745F" w:rsidRDefault="000E745F" w:rsidP="000E745F">
      <w:pPr>
        <w:numPr>
          <w:ilvl w:val="0"/>
          <w:numId w:val="2"/>
        </w:numPr>
        <w:shd w:val="clear" w:color="auto" w:fill="FFFFFF"/>
        <w:spacing w:after="0" w:line="240" w:lineRule="auto"/>
        <w:ind w:left="1660"/>
        <w:textAlignment w:val="baseline"/>
        <w:rPr>
          <w:color w:val="4A4A4A"/>
          <w:sz w:val="20"/>
          <w:szCs w:val="20"/>
        </w:rPr>
      </w:pPr>
      <w:r>
        <w:rPr>
          <w:rFonts w:ascii="Arial" w:hAnsi="Arial" w:cs="Arial"/>
          <w:color w:val="4A4A4A"/>
          <w:sz w:val="20"/>
          <w:szCs w:val="20"/>
          <w:bdr w:val="none" w:sz="0" w:space="0" w:color="auto" w:frame="1"/>
        </w:rPr>
        <w:t>Destination IP Address: </w:t>
      </w:r>
      <w:r>
        <w:rPr>
          <w:rFonts w:ascii="Arial" w:hAnsi="Arial" w:cs="Arial"/>
          <w:b/>
          <w:bCs/>
          <w:color w:val="4A4A4A"/>
          <w:sz w:val="20"/>
          <w:szCs w:val="20"/>
          <w:bdr w:val="none" w:sz="0" w:space="0" w:color="auto" w:frame="1"/>
        </w:rPr>
        <w:t>172.16.31.2</w:t>
      </w:r>
    </w:p>
    <w:p w14:paraId="5DB1EBF4" w14:textId="77777777" w:rsidR="000E745F" w:rsidRDefault="000E745F" w:rsidP="000E745F">
      <w:pPr>
        <w:numPr>
          <w:ilvl w:val="0"/>
          <w:numId w:val="2"/>
        </w:numPr>
        <w:shd w:val="clear" w:color="auto" w:fill="FFFFFF"/>
        <w:spacing w:after="0" w:line="240" w:lineRule="auto"/>
        <w:ind w:left="1660"/>
        <w:textAlignment w:val="baseline"/>
        <w:rPr>
          <w:color w:val="4A4A4A"/>
          <w:sz w:val="20"/>
          <w:szCs w:val="20"/>
        </w:rPr>
      </w:pPr>
      <w:r>
        <w:rPr>
          <w:rFonts w:ascii="Arial" w:hAnsi="Arial" w:cs="Arial"/>
          <w:color w:val="4A4A4A"/>
          <w:sz w:val="20"/>
          <w:szCs w:val="20"/>
          <w:bdr w:val="none" w:sz="0" w:space="0" w:color="auto" w:frame="1"/>
        </w:rPr>
        <w:t>At Device: </w:t>
      </w:r>
      <w:r>
        <w:rPr>
          <w:rFonts w:ascii="Arial" w:hAnsi="Arial" w:cs="Arial"/>
          <w:b/>
          <w:bCs/>
          <w:color w:val="4A4A4A"/>
          <w:sz w:val="20"/>
          <w:szCs w:val="20"/>
          <w:bdr w:val="none" w:sz="0" w:space="0" w:color="auto" w:frame="1"/>
        </w:rPr>
        <w:t>172.16.31.5</w:t>
      </w:r>
    </w:p>
    <w:p w14:paraId="0DB5DCE4" w14:textId="77777777" w:rsidR="000E745F" w:rsidRDefault="000E745F" w:rsidP="000E745F">
      <w:pPr>
        <w:numPr>
          <w:ilvl w:val="1"/>
          <w:numId w:val="2"/>
        </w:numPr>
        <w:shd w:val="clear" w:color="auto" w:fill="FFFFFF"/>
        <w:spacing w:after="0" w:line="240" w:lineRule="auto"/>
        <w:ind w:left="192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 / Forward (the right arrow followed by a vertical bar)</w:t>
      </w:r>
      <w:r>
        <w:rPr>
          <w:rFonts w:ascii="Arial" w:hAnsi="Arial" w:cs="Arial"/>
          <w:color w:val="4A4A4A"/>
          <w:sz w:val="20"/>
          <w:szCs w:val="20"/>
        </w:rPr>
        <w:t> to move the PDU to the next device. Gather the same information from Step 1d. Repeat this process until the PDU reaches its destination. Record the PDU information you gathered into a spreadsheet using a format like the table shown below:</w:t>
      </w:r>
    </w:p>
    <w:p w14:paraId="14E7C3DD" w14:textId="77777777" w:rsidR="000E745F" w:rsidRDefault="000E745F" w:rsidP="000E745F">
      <w:pPr>
        <w:pStyle w:val="NormalWeb"/>
        <w:shd w:val="clear" w:color="auto" w:fill="FFFFFF"/>
        <w:spacing w:before="0" w:beforeAutospacing="0" w:after="0" w:afterAutospacing="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rPr>
        <w:t>Example Spreadsheet Format</w:t>
      </w:r>
    </w:p>
    <w:tbl>
      <w:tblPr>
        <w:tblW w:w="9349"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650"/>
        <w:gridCol w:w="2127"/>
        <w:gridCol w:w="2222"/>
        <w:gridCol w:w="1652"/>
        <w:gridCol w:w="1698"/>
      </w:tblGrid>
      <w:tr w:rsidR="000E745F" w14:paraId="74629C94" w14:textId="77777777" w:rsidTr="000E745F">
        <w:trPr>
          <w:trHeight w:val="242"/>
          <w:tblHeader/>
          <w:jc w:val="center"/>
        </w:trPr>
        <w:tc>
          <w:tcPr>
            <w:tcW w:w="1650" w:type="dxa"/>
            <w:tcBorders>
              <w:top w:val="nil"/>
              <w:left w:val="nil"/>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1A51AF22"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At Device</w:t>
            </w:r>
          </w:p>
        </w:tc>
        <w:tc>
          <w:tcPr>
            <w:tcW w:w="2127"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4AB86785"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Dest. MAC</w:t>
            </w:r>
          </w:p>
        </w:tc>
        <w:tc>
          <w:tcPr>
            <w:tcW w:w="2222"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1F682DB0"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proofErr w:type="spellStart"/>
            <w:r>
              <w:rPr>
                <w:rFonts w:ascii="Arial" w:hAnsi="Arial" w:cs="Arial"/>
                <w:b/>
                <w:bCs/>
                <w:sz w:val="20"/>
                <w:szCs w:val="20"/>
                <w:bdr w:val="none" w:sz="0" w:space="0" w:color="auto" w:frame="1"/>
              </w:rPr>
              <w:t>Src</w:t>
            </w:r>
            <w:proofErr w:type="spellEnd"/>
            <w:r>
              <w:rPr>
                <w:rFonts w:ascii="Arial" w:hAnsi="Arial" w:cs="Arial"/>
                <w:b/>
                <w:bCs/>
                <w:sz w:val="20"/>
                <w:szCs w:val="20"/>
                <w:bdr w:val="none" w:sz="0" w:space="0" w:color="auto" w:frame="1"/>
              </w:rPr>
              <w:t> MAC</w:t>
            </w:r>
          </w:p>
        </w:tc>
        <w:tc>
          <w:tcPr>
            <w:tcW w:w="1652"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7AAD80A4"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proofErr w:type="spellStart"/>
            <w:r>
              <w:rPr>
                <w:rFonts w:ascii="Arial" w:hAnsi="Arial" w:cs="Arial"/>
                <w:b/>
                <w:bCs/>
                <w:sz w:val="20"/>
                <w:szCs w:val="20"/>
                <w:bdr w:val="none" w:sz="0" w:space="0" w:color="auto" w:frame="1"/>
              </w:rPr>
              <w:t>Src</w:t>
            </w:r>
            <w:proofErr w:type="spellEnd"/>
            <w:r>
              <w:rPr>
                <w:rFonts w:ascii="Arial" w:hAnsi="Arial" w:cs="Arial"/>
                <w:b/>
                <w:bCs/>
                <w:sz w:val="20"/>
                <w:szCs w:val="20"/>
                <w:bdr w:val="none" w:sz="0" w:space="0" w:color="auto" w:frame="1"/>
              </w:rPr>
              <w:t> IPv4</w:t>
            </w:r>
          </w:p>
        </w:tc>
        <w:tc>
          <w:tcPr>
            <w:tcW w:w="1698" w:type="dxa"/>
            <w:tcBorders>
              <w:top w:val="nil"/>
              <w:left w:val="single" w:sz="6" w:space="0" w:color="auto"/>
              <w:bottom w:val="single" w:sz="6" w:space="0" w:color="E9E9E9"/>
              <w:right w:val="nil"/>
            </w:tcBorders>
            <w:shd w:val="clear" w:color="auto" w:fill="DBE5F1"/>
            <w:tcMar>
              <w:top w:w="6" w:type="dxa"/>
              <w:left w:w="108" w:type="dxa"/>
              <w:bottom w:w="6" w:type="dxa"/>
              <w:right w:w="108" w:type="dxa"/>
            </w:tcMar>
            <w:vAlign w:val="bottom"/>
            <w:hideMark/>
          </w:tcPr>
          <w:p w14:paraId="6D2D0D42"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Dest IPv4</w:t>
            </w:r>
          </w:p>
        </w:tc>
      </w:tr>
      <w:tr w:rsidR="000E745F" w14:paraId="7070DAC6" w14:textId="77777777" w:rsidTr="000E745F">
        <w:trPr>
          <w:trHeight w:val="242"/>
          <w:jc w:val="center"/>
        </w:trPr>
        <w:tc>
          <w:tcPr>
            <w:tcW w:w="165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061DC07F"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c>
          <w:tcPr>
            <w:tcW w:w="212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3E6E7CD0"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000C:85CC:1DA7</w:t>
            </w:r>
          </w:p>
        </w:tc>
        <w:tc>
          <w:tcPr>
            <w:tcW w:w="222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2FB705A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00D0:D311:C788</w:t>
            </w:r>
          </w:p>
        </w:tc>
        <w:tc>
          <w:tcPr>
            <w:tcW w:w="165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1B602266"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c>
          <w:tcPr>
            <w:tcW w:w="1698"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521450E9"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172.16.31.2</w:t>
            </w:r>
          </w:p>
        </w:tc>
      </w:tr>
      <w:tr w:rsidR="000E745F" w14:paraId="77F94410" w14:textId="77777777" w:rsidTr="000E745F">
        <w:trPr>
          <w:trHeight w:val="229"/>
          <w:jc w:val="center"/>
        </w:trPr>
        <w:tc>
          <w:tcPr>
            <w:tcW w:w="165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485DFDB"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Switch1</w:t>
            </w:r>
          </w:p>
        </w:tc>
        <w:tc>
          <w:tcPr>
            <w:tcW w:w="212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0EE9AD3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000C:85CC:1DA7</w:t>
            </w:r>
          </w:p>
        </w:tc>
        <w:tc>
          <w:tcPr>
            <w:tcW w:w="222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35A652CC"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00D0:D311:C788</w:t>
            </w:r>
          </w:p>
        </w:tc>
        <w:tc>
          <w:tcPr>
            <w:tcW w:w="165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8C32AB5"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9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024A505A"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0E745F" w14:paraId="47E4323A" w14:textId="77777777" w:rsidTr="000E745F">
        <w:trPr>
          <w:trHeight w:val="242"/>
          <w:jc w:val="center"/>
        </w:trPr>
        <w:tc>
          <w:tcPr>
            <w:tcW w:w="165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0B522EF"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Hub</w:t>
            </w:r>
          </w:p>
        </w:tc>
        <w:tc>
          <w:tcPr>
            <w:tcW w:w="212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300A04D0"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222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B677F2D"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5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C868C22"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98"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70BAC353"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0E745F" w14:paraId="74EF4739" w14:textId="77777777" w:rsidTr="000E745F">
        <w:trPr>
          <w:trHeight w:val="229"/>
          <w:jc w:val="center"/>
        </w:trPr>
        <w:tc>
          <w:tcPr>
            <w:tcW w:w="1650"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867A447"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172.16.31.2</w:t>
            </w:r>
          </w:p>
        </w:tc>
        <w:tc>
          <w:tcPr>
            <w:tcW w:w="2127"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B15FD06"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00D0:D311:C788</w:t>
            </w:r>
          </w:p>
        </w:tc>
        <w:tc>
          <w:tcPr>
            <w:tcW w:w="222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7598C916"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000C:85CC:1DA7</w:t>
            </w:r>
          </w:p>
        </w:tc>
        <w:tc>
          <w:tcPr>
            <w:tcW w:w="1652"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01673F2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172.16.31.2</w:t>
            </w:r>
          </w:p>
        </w:tc>
        <w:tc>
          <w:tcPr>
            <w:tcW w:w="1698"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70EDFC27"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r>
    </w:tbl>
    <w:p w14:paraId="1A8C4008"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2:Gather</w:t>
      </w:r>
      <w:proofErr w:type="gramEnd"/>
      <w:r>
        <w:rPr>
          <w:rFonts w:ascii="Arial" w:hAnsi="Arial" w:cs="Arial"/>
          <w:color w:val="333333"/>
          <w:sz w:val="22"/>
          <w:szCs w:val="22"/>
          <w:bdr w:val="none" w:sz="0" w:space="0" w:color="auto" w:frame="1"/>
        </w:rPr>
        <w:t xml:space="preserve"> additional PDU information from other pings.</w:t>
      </w:r>
    </w:p>
    <w:p w14:paraId="11814328"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Repeat the process in Step 1 and gather the information for the following tests:</w:t>
      </w:r>
    </w:p>
    <w:p w14:paraId="26FA1D9D" w14:textId="77777777" w:rsidR="000E745F" w:rsidRDefault="000E745F" w:rsidP="000E745F">
      <w:pPr>
        <w:numPr>
          <w:ilvl w:val="0"/>
          <w:numId w:val="3"/>
        </w:numPr>
        <w:shd w:val="clear" w:color="auto" w:fill="FFFFFF"/>
        <w:spacing w:after="0" w:line="230" w:lineRule="atLeast"/>
        <w:ind w:left="1632"/>
        <w:textAlignment w:val="baseline"/>
        <w:rPr>
          <w:rFonts w:ascii="Times New Roman" w:hAnsi="Times New Roman" w:cs="Times New Roman"/>
          <w:color w:val="4A4A4A"/>
          <w:sz w:val="20"/>
          <w:szCs w:val="20"/>
        </w:rPr>
      </w:pPr>
      <w:r>
        <w:rPr>
          <w:rFonts w:ascii="Arial" w:hAnsi="Arial" w:cs="Arial"/>
          <w:color w:val="4A4A4A"/>
          <w:sz w:val="20"/>
          <w:szCs w:val="20"/>
          <w:bdr w:val="none" w:sz="0" w:space="0" w:color="auto" w:frame="1"/>
        </w:rPr>
        <w:t>Ping 172.16.31.2 from 172.16.31.3.</w:t>
      </w:r>
    </w:p>
    <w:p w14:paraId="644EDFD5" w14:textId="77777777" w:rsidR="000E745F" w:rsidRDefault="000E745F" w:rsidP="000E745F">
      <w:pPr>
        <w:numPr>
          <w:ilvl w:val="0"/>
          <w:numId w:val="3"/>
        </w:numPr>
        <w:shd w:val="clear" w:color="auto" w:fill="FFFFFF"/>
        <w:spacing w:after="0" w:line="230" w:lineRule="atLeast"/>
        <w:ind w:left="1632"/>
        <w:textAlignment w:val="baseline"/>
        <w:rPr>
          <w:color w:val="4A4A4A"/>
          <w:sz w:val="20"/>
          <w:szCs w:val="20"/>
        </w:rPr>
      </w:pPr>
      <w:r>
        <w:rPr>
          <w:rFonts w:ascii="Arial" w:hAnsi="Arial" w:cs="Arial"/>
          <w:color w:val="4A4A4A"/>
          <w:sz w:val="20"/>
          <w:szCs w:val="20"/>
          <w:bdr w:val="none" w:sz="0" w:space="0" w:color="auto" w:frame="1"/>
        </w:rPr>
        <w:t>Ping 172.16.31.4 from 172.16.31.5.</w:t>
      </w:r>
    </w:p>
    <w:p w14:paraId="40EDD960"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Return to Realtime mode.</w:t>
      </w:r>
    </w:p>
    <w:p w14:paraId="7FB92065" w14:textId="77777777" w:rsidR="000E745F" w:rsidRDefault="000E745F" w:rsidP="000E745F">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 xml:space="preserve">Part </w:t>
      </w:r>
      <w:proofErr w:type="gramStart"/>
      <w:r>
        <w:rPr>
          <w:rFonts w:ascii="Arial" w:hAnsi="Arial" w:cs="Arial"/>
          <w:color w:val="333333"/>
          <w:sz w:val="26"/>
          <w:szCs w:val="26"/>
          <w:bdr w:val="none" w:sz="0" w:space="0" w:color="auto" w:frame="1"/>
        </w:rPr>
        <w:t>2:Gather</w:t>
      </w:r>
      <w:proofErr w:type="gramEnd"/>
      <w:r>
        <w:rPr>
          <w:rFonts w:ascii="Arial" w:hAnsi="Arial" w:cs="Arial"/>
          <w:color w:val="333333"/>
          <w:sz w:val="26"/>
          <w:szCs w:val="26"/>
          <w:bdr w:val="none" w:sz="0" w:space="0" w:color="auto" w:frame="1"/>
        </w:rPr>
        <w:t xml:space="preserve"> PDU Information for Remote Network Communication</w:t>
      </w:r>
    </w:p>
    <w:p w14:paraId="7C1CD1CD"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proofErr w:type="gramStart"/>
      <w:r>
        <w:rPr>
          <w:rFonts w:ascii="Arial" w:hAnsi="Arial" w:cs="Arial"/>
          <w:color w:val="4A4A4A"/>
          <w:sz w:val="20"/>
          <w:szCs w:val="20"/>
          <w:bdr w:val="none" w:sz="0" w:space="0" w:color="auto" w:frame="1"/>
        </w:rPr>
        <w:t>In order to</w:t>
      </w:r>
      <w:proofErr w:type="gramEnd"/>
      <w:r>
        <w:rPr>
          <w:rFonts w:ascii="Arial" w:hAnsi="Arial" w:cs="Arial"/>
          <w:color w:val="4A4A4A"/>
          <w:sz w:val="20"/>
          <w:szCs w:val="20"/>
          <w:bdr w:val="none" w:sz="0" w:space="0" w:color="auto" w:frame="1"/>
        </w:rPr>
        <w:t xml:space="preserve"> communicate with remote networks, a gateway device is necessary. Study the process that takes place to communicate with devices on the remote network. Pay close attention to the MAC addresses used.</w:t>
      </w:r>
    </w:p>
    <w:p w14:paraId="78A9A346" w14:textId="77777777" w:rsidR="000E745F" w:rsidRDefault="000E745F" w:rsidP="000E745F">
      <w:pPr>
        <w:pStyle w:val="Heading3"/>
        <w:shd w:val="clear" w:color="auto" w:fill="FFFFFF"/>
        <w:spacing w:before="0" w:beforeAutospacing="0" w:after="0" w:afterAutospacing="0"/>
        <w:textAlignment w:val="baseline"/>
        <w:rPr>
          <w:rFonts w:ascii="Open Sans" w:hAnsi="Open Sans" w:cs="Open Sans"/>
          <w:color w:val="333333"/>
          <w:sz w:val="22"/>
          <w:szCs w:val="22"/>
        </w:rPr>
      </w:pPr>
      <w:r>
        <w:rPr>
          <w:rFonts w:ascii="Arial" w:hAnsi="Arial" w:cs="Arial"/>
          <w:color w:val="333333"/>
          <w:sz w:val="22"/>
          <w:szCs w:val="22"/>
          <w:bdr w:val="none" w:sz="0" w:space="0" w:color="auto" w:frame="1"/>
        </w:rPr>
        <w:t xml:space="preserve">Step </w:t>
      </w:r>
      <w:proofErr w:type="gramStart"/>
      <w:r>
        <w:rPr>
          <w:rFonts w:ascii="Arial" w:hAnsi="Arial" w:cs="Arial"/>
          <w:color w:val="333333"/>
          <w:sz w:val="22"/>
          <w:szCs w:val="22"/>
          <w:bdr w:val="none" w:sz="0" w:space="0" w:color="auto" w:frame="1"/>
        </w:rPr>
        <w:t>1:Gather</w:t>
      </w:r>
      <w:proofErr w:type="gramEnd"/>
      <w:r>
        <w:rPr>
          <w:rFonts w:ascii="Arial" w:hAnsi="Arial" w:cs="Arial"/>
          <w:color w:val="333333"/>
          <w:sz w:val="22"/>
          <w:szCs w:val="22"/>
          <w:bdr w:val="none" w:sz="0" w:space="0" w:color="auto" w:frame="1"/>
        </w:rPr>
        <w:t xml:space="preserve"> PDU information as a packet travels from 172.16.31.5 to 10.10.10.2.</w:t>
      </w:r>
    </w:p>
    <w:p w14:paraId="1EE9B3BC" w14:textId="77777777" w:rsidR="000E745F" w:rsidRDefault="000E745F" w:rsidP="000E745F">
      <w:pPr>
        <w:numPr>
          <w:ilvl w:val="0"/>
          <w:numId w:val="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172.16.31.5 </w:t>
      </w:r>
      <w:r>
        <w:rPr>
          <w:rFonts w:ascii="Arial" w:hAnsi="Arial" w:cs="Arial"/>
          <w:color w:val="4A4A4A"/>
          <w:sz w:val="20"/>
          <w:szCs w:val="20"/>
        </w:rPr>
        <w:t>and open the </w:t>
      </w:r>
      <w:r>
        <w:rPr>
          <w:rFonts w:ascii="inherit" w:hAnsi="inherit" w:cs="Arial"/>
          <w:b/>
          <w:bCs/>
          <w:color w:val="4A4A4A"/>
          <w:sz w:val="20"/>
          <w:szCs w:val="20"/>
          <w:bdr w:val="none" w:sz="0" w:space="0" w:color="auto" w:frame="1"/>
        </w:rPr>
        <w:t>Command Prompt</w:t>
      </w:r>
      <w:r>
        <w:rPr>
          <w:rFonts w:ascii="Arial" w:hAnsi="Arial" w:cs="Arial"/>
          <w:color w:val="4A4A4A"/>
          <w:sz w:val="20"/>
          <w:szCs w:val="20"/>
        </w:rPr>
        <w:t>.</w:t>
      </w:r>
    </w:p>
    <w:p w14:paraId="06A0FE27" w14:textId="77777777" w:rsidR="000E745F" w:rsidRDefault="000E745F" w:rsidP="000E745F">
      <w:pPr>
        <w:numPr>
          <w:ilvl w:val="0"/>
          <w:numId w:val="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Enter the </w:t>
      </w:r>
      <w:r>
        <w:rPr>
          <w:rFonts w:ascii="inherit" w:hAnsi="inherit" w:cs="Arial"/>
          <w:b/>
          <w:bCs/>
          <w:color w:val="4A4A4A"/>
          <w:sz w:val="20"/>
          <w:szCs w:val="20"/>
          <w:bdr w:val="none" w:sz="0" w:space="0" w:color="auto" w:frame="1"/>
        </w:rPr>
        <w:t>ping 10.10.10.2</w:t>
      </w:r>
      <w:r>
        <w:rPr>
          <w:rFonts w:ascii="Arial" w:hAnsi="Arial" w:cs="Arial"/>
          <w:color w:val="4A4A4A"/>
          <w:sz w:val="20"/>
          <w:szCs w:val="20"/>
        </w:rPr>
        <w:t> command.</w:t>
      </w:r>
    </w:p>
    <w:p w14:paraId="6942E340" w14:textId="77777777" w:rsidR="000E745F" w:rsidRDefault="000E745F" w:rsidP="000E745F">
      <w:pPr>
        <w:numPr>
          <w:ilvl w:val="0"/>
          <w:numId w:val="4"/>
        </w:numPr>
        <w:shd w:val="clear" w:color="auto" w:fill="FFFFFF"/>
        <w:spacing w:after="0" w:line="240" w:lineRule="auto"/>
        <w:ind w:left="1336"/>
        <w:textAlignment w:val="baseline"/>
        <w:rPr>
          <w:rFonts w:ascii="Arial" w:hAnsi="Arial" w:cs="Arial"/>
          <w:color w:val="4A4A4A"/>
          <w:sz w:val="20"/>
          <w:szCs w:val="20"/>
        </w:rPr>
      </w:pPr>
      <w:r>
        <w:rPr>
          <w:rFonts w:ascii="Arial" w:hAnsi="Arial" w:cs="Arial"/>
          <w:color w:val="4A4A4A"/>
          <w:sz w:val="20"/>
          <w:szCs w:val="20"/>
        </w:rPr>
        <w:t>Switch to simulation mode and repeat the </w:t>
      </w:r>
      <w:r>
        <w:rPr>
          <w:rFonts w:ascii="inherit" w:hAnsi="inherit" w:cs="Arial"/>
          <w:b/>
          <w:bCs/>
          <w:color w:val="4A4A4A"/>
          <w:sz w:val="20"/>
          <w:szCs w:val="20"/>
          <w:bdr w:val="none" w:sz="0" w:space="0" w:color="auto" w:frame="1"/>
        </w:rPr>
        <w:t>ping 10.10.10.2</w:t>
      </w:r>
      <w:r>
        <w:rPr>
          <w:rFonts w:ascii="Arial" w:hAnsi="Arial" w:cs="Arial"/>
          <w:color w:val="4A4A4A"/>
          <w:sz w:val="20"/>
          <w:szCs w:val="20"/>
        </w:rPr>
        <w:t> command. A PDU appears next to </w:t>
      </w:r>
      <w:r>
        <w:rPr>
          <w:rFonts w:ascii="inherit" w:hAnsi="inherit" w:cs="Arial"/>
          <w:b/>
          <w:bCs/>
          <w:color w:val="4A4A4A"/>
          <w:sz w:val="20"/>
          <w:szCs w:val="20"/>
          <w:bdr w:val="none" w:sz="0" w:space="0" w:color="auto" w:frame="1"/>
        </w:rPr>
        <w:t>172.16.31.5</w:t>
      </w:r>
      <w:r>
        <w:rPr>
          <w:rFonts w:ascii="Arial" w:hAnsi="Arial" w:cs="Arial"/>
          <w:color w:val="4A4A4A"/>
          <w:sz w:val="20"/>
          <w:szCs w:val="20"/>
        </w:rPr>
        <w:t>.</w:t>
      </w:r>
    </w:p>
    <w:p w14:paraId="4614FA39" w14:textId="77777777" w:rsidR="000E745F" w:rsidRDefault="000E745F" w:rsidP="000E745F">
      <w:pPr>
        <w:numPr>
          <w:ilvl w:val="0"/>
          <w:numId w:val="4"/>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the PDU and note the following information from the </w:t>
      </w:r>
      <w:r>
        <w:rPr>
          <w:rFonts w:ascii="inherit" w:hAnsi="inherit" w:cs="Arial"/>
          <w:b/>
          <w:bCs/>
          <w:color w:val="4A4A4A"/>
          <w:sz w:val="20"/>
          <w:szCs w:val="20"/>
          <w:bdr w:val="none" w:sz="0" w:space="0" w:color="auto" w:frame="1"/>
        </w:rPr>
        <w:t>Outbound PDU Layer</w:t>
      </w:r>
      <w:r>
        <w:rPr>
          <w:rFonts w:ascii="Arial" w:hAnsi="Arial" w:cs="Arial"/>
          <w:color w:val="4A4A4A"/>
          <w:sz w:val="20"/>
          <w:szCs w:val="20"/>
        </w:rPr>
        <w:t> tab:</w:t>
      </w:r>
    </w:p>
    <w:p w14:paraId="2DD02CBB" w14:textId="77777777" w:rsidR="000E745F" w:rsidRDefault="000E745F" w:rsidP="000E745F">
      <w:pPr>
        <w:numPr>
          <w:ilvl w:val="0"/>
          <w:numId w:val="5"/>
        </w:numPr>
        <w:shd w:val="clear" w:color="auto" w:fill="FFFFFF"/>
        <w:spacing w:after="0" w:line="230" w:lineRule="atLeast"/>
        <w:ind w:left="1632"/>
        <w:textAlignment w:val="baseline"/>
        <w:rPr>
          <w:rFonts w:ascii="Times New Roman" w:hAnsi="Times New Roman" w:cs="Times New Roman"/>
          <w:color w:val="4A4A4A"/>
          <w:sz w:val="20"/>
          <w:szCs w:val="20"/>
        </w:rPr>
      </w:pPr>
      <w:r>
        <w:rPr>
          <w:rFonts w:ascii="Arial" w:hAnsi="Arial" w:cs="Arial"/>
          <w:color w:val="4A4A4A"/>
          <w:sz w:val="20"/>
          <w:szCs w:val="20"/>
          <w:bdr w:val="none" w:sz="0" w:space="0" w:color="auto" w:frame="1"/>
        </w:rPr>
        <w:t>Destination MAC Address:</w:t>
      </w:r>
      <w:r>
        <w:rPr>
          <w:color w:val="4A4A4A"/>
          <w:sz w:val="20"/>
          <w:szCs w:val="20"/>
        </w:rPr>
        <w:t> </w:t>
      </w:r>
      <w:r>
        <w:rPr>
          <w:rFonts w:ascii="Arial" w:hAnsi="Arial" w:cs="Arial"/>
          <w:color w:val="4A4A4A"/>
          <w:sz w:val="20"/>
          <w:szCs w:val="20"/>
          <w:bdr w:val="none" w:sz="0" w:space="0" w:color="auto" w:frame="1"/>
        </w:rPr>
        <w:t>00D0:BA8E:741A</w:t>
      </w:r>
    </w:p>
    <w:p w14:paraId="2650DB7A" w14:textId="77777777" w:rsidR="000E745F" w:rsidRDefault="000E745F" w:rsidP="000E745F">
      <w:pPr>
        <w:numPr>
          <w:ilvl w:val="0"/>
          <w:numId w:val="5"/>
        </w:numPr>
        <w:shd w:val="clear" w:color="auto" w:fill="FFFFFF"/>
        <w:spacing w:after="0" w:line="230" w:lineRule="atLeast"/>
        <w:ind w:left="1632"/>
        <w:textAlignment w:val="baseline"/>
        <w:rPr>
          <w:color w:val="4A4A4A"/>
          <w:sz w:val="20"/>
          <w:szCs w:val="20"/>
        </w:rPr>
      </w:pPr>
      <w:r>
        <w:rPr>
          <w:rFonts w:ascii="Arial" w:hAnsi="Arial" w:cs="Arial"/>
          <w:color w:val="4A4A4A"/>
          <w:sz w:val="20"/>
          <w:szCs w:val="20"/>
          <w:bdr w:val="none" w:sz="0" w:space="0" w:color="auto" w:frame="1"/>
        </w:rPr>
        <w:t>Source MAC Address: 00D0:D311:C788</w:t>
      </w:r>
    </w:p>
    <w:p w14:paraId="07008D1F" w14:textId="77777777" w:rsidR="000E745F" w:rsidRDefault="000E745F" w:rsidP="000E745F">
      <w:pPr>
        <w:numPr>
          <w:ilvl w:val="0"/>
          <w:numId w:val="5"/>
        </w:numPr>
        <w:shd w:val="clear" w:color="auto" w:fill="FFFFFF"/>
        <w:spacing w:after="0" w:line="230" w:lineRule="atLeast"/>
        <w:ind w:left="1632"/>
        <w:textAlignment w:val="baseline"/>
        <w:rPr>
          <w:color w:val="4A4A4A"/>
          <w:sz w:val="20"/>
          <w:szCs w:val="20"/>
        </w:rPr>
      </w:pPr>
      <w:r>
        <w:rPr>
          <w:rFonts w:ascii="Arial" w:hAnsi="Arial" w:cs="Arial"/>
          <w:color w:val="4A4A4A"/>
          <w:sz w:val="20"/>
          <w:szCs w:val="20"/>
          <w:bdr w:val="none" w:sz="0" w:space="0" w:color="auto" w:frame="1"/>
        </w:rPr>
        <w:t>Source IP Address: 172.16.31.5</w:t>
      </w:r>
    </w:p>
    <w:p w14:paraId="3B32A1C6" w14:textId="77777777" w:rsidR="000E745F" w:rsidRDefault="000E745F" w:rsidP="000E745F">
      <w:pPr>
        <w:numPr>
          <w:ilvl w:val="0"/>
          <w:numId w:val="5"/>
        </w:numPr>
        <w:shd w:val="clear" w:color="auto" w:fill="FFFFFF"/>
        <w:spacing w:after="0" w:line="230" w:lineRule="atLeast"/>
        <w:ind w:left="1632"/>
        <w:textAlignment w:val="baseline"/>
        <w:rPr>
          <w:color w:val="4A4A4A"/>
          <w:sz w:val="20"/>
          <w:szCs w:val="20"/>
        </w:rPr>
      </w:pPr>
      <w:r>
        <w:rPr>
          <w:rFonts w:ascii="Arial" w:hAnsi="Arial" w:cs="Arial"/>
          <w:color w:val="4A4A4A"/>
          <w:sz w:val="20"/>
          <w:szCs w:val="20"/>
          <w:bdr w:val="none" w:sz="0" w:space="0" w:color="auto" w:frame="1"/>
        </w:rPr>
        <w:t>Destination IP Address: 10.10.10.2</w:t>
      </w:r>
    </w:p>
    <w:p w14:paraId="2074F5A9" w14:textId="77777777" w:rsidR="000E745F" w:rsidRDefault="000E745F" w:rsidP="000E745F">
      <w:pPr>
        <w:numPr>
          <w:ilvl w:val="0"/>
          <w:numId w:val="5"/>
        </w:numPr>
        <w:shd w:val="clear" w:color="auto" w:fill="FFFFFF"/>
        <w:spacing w:after="0" w:line="230" w:lineRule="atLeast"/>
        <w:ind w:left="1632"/>
        <w:textAlignment w:val="baseline"/>
        <w:rPr>
          <w:color w:val="4A4A4A"/>
          <w:sz w:val="20"/>
          <w:szCs w:val="20"/>
        </w:rPr>
      </w:pPr>
      <w:r>
        <w:rPr>
          <w:rFonts w:ascii="Arial" w:hAnsi="Arial" w:cs="Arial"/>
          <w:color w:val="4A4A4A"/>
          <w:sz w:val="20"/>
          <w:szCs w:val="20"/>
          <w:bdr w:val="none" w:sz="0" w:space="0" w:color="auto" w:frame="1"/>
        </w:rPr>
        <w:t>At Device: 172.16.31.5</w:t>
      </w:r>
    </w:p>
    <w:p w14:paraId="420107DF" w14:textId="77777777" w:rsidR="000E745F" w:rsidRDefault="000E745F" w:rsidP="000E745F">
      <w:pPr>
        <w:pStyle w:val="Heading4"/>
        <w:shd w:val="clear" w:color="auto" w:fill="FFFFFF"/>
        <w:spacing w:before="0"/>
        <w:ind w:left="720"/>
        <w:textAlignment w:val="baseline"/>
        <w:rPr>
          <w:rFonts w:ascii="Open Sans" w:hAnsi="Open Sans" w:cs="Open Sans"/>
          <w:color w:val="333333"/>
          <w:sz w:val="20"/>
          <w:szCs w:val="20"/>
        </w:rPr>
      </w:pPr>
      <w:r>
        <w:rPr>
          <w:rFonts w:ascii="Arial" w:hAnsi="Arial" w:cs="Arial"/>
          <w:b/>
          <w:bCs/>
          <w:color w:val="FFFFFF"/>
          <w:sz w:val="20"/>
          <w:szCs w:val="20"/>
          <w:bdr w:val="none" w:sz="0" w:space="0" w:color="auto" w:frame="1"/>
        </w:rPr>
        <w:lastRenderedPageBreak/>
        <w:t>Question:</w:t>
      </w:r>
    </w:p>
    <w:p w14:paraId="3C97C7AF" w14:textId="77777777" w:rsidR="000E745F" w:rsidRDefault="000E745F" w:rsidP="000E745F">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What device has the destination MAC that is shown?</w:t>
      </w:r>
    </w:p>
    <w:p w14:paraId="25D45DF7" w14:textId="77777777" w:rsidR="000E745F" w:rsidRDefault="000E745F" w:rsidP="000E745F">
      <w:pPr>
        <w:pStyle w:val="NormalWeb"/>
        <w:shd w:val="clear" w:color="auto" w:fill="FFFFFF"/>
        <w:spacing w:before="0" w:beforeAutospacing="0" w:after="0" w:afterAutospacing="0"/>
        <w:ind w:left="72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router</w:t>
      </w:r>
    </w:p>
    <w:p w14:paraId="5F259AF4" w14:textId="77777777" w:rsidR="000E745F" w:rsidRDefault="000E745F" w:rsidP="000E745F">
      <w:pPr>
        <w:numPr>
          <w:ilvl w:val="0"/>
          <w:numId w:val="6"/>
        </w:numPr>
        <w:shd w:val="clear" w:color="auto" w:fill="FFFFFF"/>
        <w:spacing w:after="0" w:line="240" w:lineRule="auto"/>
        <w:ind w:left="1347"/>
        <w:textAlignment w:val="baseline"/>
        <w:rPr>
          <w:rFonts w:ascii="Arial" w:hAnsi="Arial" w:cs="Arial"/>
          <w:color w:val="4A4A4A"/>
          <w:sz w:val="20"/>
          <w:szCs w:val="20"/>
        </w:rPr>
      </w:pPr>
      <w:r>
        <w:rPr>
          <w:rFonts w:ascii="Arial" w:hAnsi="Arial" w:cs="Arial"/>
          <w:color w:val="4A4A4A"/>
          <w:sz w:val="20"/>
          <w:szCs w:val="20"/>
        </w:rPr>
        <w:t>Click </w:t>
      </w:r>
      <w:r>
        <w:rPr>
          <w:rFonts w:ascii="inherit" w:hAnsi="inherit" w:cs="Arial"/>
          <w:b/>
          <w:bCs/>
          <w:color w:val="4A4A4A"/>
          <w:sz w:val="20"/>
          <w:szCs w:val="20"/>
          <w:bdr w:val="none" w:sz="0" w:space="0" w:color="auto" w:frame="1"/>
        </w:rPr>
        <w:t>Capture / Forward (the right arrow followed by a vertical bar)</w:t>
      </w:r>
      <w:r>
        <w:rPr>
          <w:rFonts w:ascii="Arial" w:hAnsi="Arial" w:cs="Arial"/>
          <w:color w:val="4A4A4A"/>
          <w:sz w:val="20"/>
          <w:szCs w:val="20"/>
        </w:rPr>
        <w:t> to move the PDU to the next device. Gather the same information from Step 1d. Repeat this process until the PDU reaches its destination. Record the PDU information you gathered from pinging 172.16.31.5 to 10.10.10.2 into a spreadsheet using a format like the sample table shown below:</w:t>
      </w:r>
    </w:p>
    <w:tbl>
      <w:tblPr>
        <w:tblW w:w="9386"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78"/>
        <w:gridCol w:w="2168"/>
        <w:gridCol w:w="1974"/>
        <w:gridCol w:w="1781"/>
        <w:gridCol w:w="1685"/>
      </w:tblGrid>
      <w:tr w:rsidR="000E745F" w14:paraId="6A20948F" w14:textId="77777777" w:rsidTr="000E745F">
        <w:trPr>
          <w:trHeight w:val="237"/>
          <w:tblHeader/>
          <w:jc w:val="center"/>
        </w:trPr>
        <w:tc>
          <w:tcPr>
            <w:tcW w:w="1778" w:type="dxa"/>
            <w:tcBorders>
              <w:top w:val="nil"/>
              <w:left w:val="nil"/>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40B674C2"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At Device</w:t>
            </w:r>
          </w:p>
        </w:tc>
        <w:tc>
          <w:tcPr>
            <w:tcW w:w="2168"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32AA0274"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Dest. MAC</w:t>
            </w:r>
          </w:p>
        </w:tc>
        <w:tc>
          <w:tcPr>
            <w:tcW w:w="1974"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3F2CFD06"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proofErr w:type="spellStart"/>
            <w:r>
              <w:rPr>
                <w:rFonts w:ascii="Arial" w:hAnsi="Arial" w:cs="Arial"/>
                <w:b/>
                <w:bCs/>
                <w:sz w:val="20"/>
                <w:szCs w:val="20"/>
                <w:bdr w:val="none" w:sz="0" w:space="0" w:color="auto" w:frame="1"/>
              </w:rPr>
              <w:t>Src</w:t>
            </w:r>
            <w:proofErr w:type="spellEnd"/>
            <w:r>
              <w:rPr>
                <w:rFonts w:ascii="Arial" w:hAnsi="Arial" w:cs="Arial"/>
                <w:b/>
                <w:bCs/>
                <w:sz w:val="20"/>
                <w:szCs w:val="20"/>
                <w:bdr w:val="none" w:sz="0" w:space="0" w:color="auto" w:frame="1"/>
              </w:rPr>
              <w:t> MAC</w:t>
            </w:r>
          </w:p>
        </w:tc>
        <w:tc>
          <w:tcPr>
            <w:tcW w:w="1781" w:type="dxa"/>
            <w:tcBorders>
              <w:top w:val="nil"/>
              <w:left w:val="single" w:sz="6" w:space="0" w:color="auto"/>
              <w:bottom w:val="single" w:sz="6" w:space="0" w:color="E9E9E9"/>
              <w:right w:val="single" w:sz="6" w:space="0" w:color="auto"/>
            </w:tcBorders>
            <w:shd w:val="clear" w:color="auto" w:fill="DBE5F1"/>
            <w:tcMar>
              <w:top w:w="6" w:type="dxa"/>
              <w:left w:w="108" w:type="dxa"/>
              <w:bottom w:w="6" w:type="dxa"/>
              <w:right w:w="108" w:type="dxa"/>
            </w:tcMar>
            <w:vAlign w:val="bottom"/>
            <w:hideMark/>
          </w:tcPr>
          <w:p w14:paraId="3BF3A3B3"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proofErr w:type="spellStart"/>
            <w:r>
              <w:rPr>
                <w:rFonts w:ascii="Arial" w:hAnsi="Arial" w:cs="Arial"/>
                <w:b/>
                <w:bCs/>
                <w:sz w:val="20"/>
                <w:szCs w:val="20"/>
                <w:bdr w:val="none" w:sz="0" w:space="0" w:color="auto" w:frame="1"/>
              </w:rPr>
              <w:t>Src</w:t>
            </w:r>
            <w:proofErr w:type="spellEnd"/>
            <w:r>
              <w:rPr>
                <w:rFonts w:ascii="Arial" w:hAnsi="Arial" w:cs="Arial"/>
                <w:b/>
                <w:bCs/>
                <w:sz w:val="20"/>
                <w:szCs w:val="20"/>
                <w:bdr w:val="none" w:sz="0" w:space="0" w:color="auto" w:frame="1"/>
              </w:rPr>
              <w:t> IPv4</w:t>
            </w:r>
          </w:p>
        </w:tc>
        <w:tc>
          <w:tcPr>
            <w:tcW w:w="1685" w:type="dxa"/>
            <w:tcBorders>
              <w:top w:val="nil"/>
              <w:left w:val="single" w:sz="6" w:space="0" w:color="auto"/>
              <w:bottom w:val="single" w:sz="6" w:space="0" w:color="E9E9E9"/>
              <w:right w:val="nil"/>
            </w:tcBorders>
            <w:shd w:val="clear" w:color="auto" w:fill="DBE5F1"/>
            <w:tcMar>
              <w:top w:w="6" w:type="dxa"/>
              <w:left w:w="108" w:type="dxa"/>
              <w:bottom w:w="6" w:type="dxa"/>
              <w:right w:w="108" w:type="dxa"/>
            </w:tcMar>
            <w:vAlign w:val="bottom"/>
            <w:hideMark/>
          </w:tcPr>
          <w:p w14:paraId="0CDBDFAD" w14:textId="77777777" w:rsidR="000E745F" w:rsidRDefault="000E745F">
            <w:pPr>
              <w:pStyle w:val="NormalWeb"/>
              <w:spacing w:before="0" w:beforeAutospacing="0" w:after="0" w:afterAutospacing="0" w:line="230" w:lineRule="atLeast"/>
              <w:jc w:val="center"/>
              <w:textAlignment w:val="baseline"/>
              <w:rPr>
                <w:rFonts w:ascii="inherit" w:hAnsi="inherit"/>
                <w:sz w:val="20"/>
                <w:szCs w:val="20"/>
              </w:rPr>
            </w:pPr>
            <w:r>
              <w:rPr>
                <w:rFonts w:ascii="Arial" w:hAnsi="Arial" w:cs="Arial"/>
                <w:b/>
                <w:bCs/>
                <w:sz w:val="20"/>
                <w:szCs w:val="20"/>
                <w:bdr w:val="none" w:sz="0" w:space="0" w:color="auto" w:frame="1"/>
              </w:rPr>
              <w:t>Dest IPv4</w:t>
            </w:r>
          </w:p>
        </w:tc>
      </w:tr>
      <w:tr w:rsidR="000E745F" w14:paraId="54DD8CEC" w14:textId="77777777" w:rsidTr="000E745F">
        <w:trPr>
          <w:trHeight w:val="237"/>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7EF0324C"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FC6939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00D0:BA8E:741A</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60188C46"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00D0:D311:C788</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28CA4EC5"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743CA046"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10.10.10.2</w:t>
            </w:r>
          </w:p>
        </w:tc>
      </w:tr>
      <w:tr w:rsidR="000E745F" w14:paraId="4BA1AAA0" w14:textId="77777777" w:rsidTr="000E745F">
        <w:trPr>
          <w:trHeight w:val="224"/>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2741E5D"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Switch1</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4BBDAD73"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00D0:BA8E:741A</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46B4028C"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00D0:D311:C788</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02D292AC"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635193D8"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0E745F" w14:paraId="061E41BC" w14:textId="77777777" w:rsidTr="000E745F">
        <w:trPr>
          <w:trHeight w:val="237"/>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141B8ED9"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Router</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0043E2B1"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0060:2F84:4AB6</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475C5B32"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00D0:588C:2401</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3D235E2A"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10E040AF"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10.10.10.2</w:t>
            </w:r>
          </w:p>
        </w:tc>
      </w:tr>
      <w:tr w:rsidR="000E745F" w14:paraId="3F802925" w14:textId="77777777" w:rsidTr="000E745F">
        <w:trPr>
          <w:trHeight w:val="224"/>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51CC79B3"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Switch0</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2C65AEE8"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0060:2F84:4AB6</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3F3BCD1"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00D0:588C:2401</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489F8327"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vAlign w:val="bottom"/>
            <w:hideMark/>
          </w:tcPr>
          <w:p w14:paraId="2A775838"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0E745F" w14:paraId="7DAEE7F5" w14:textId="77777777" w:rsidTr="000E745F">
        <w:trPr>
          <w:trHeight w:val="237"/>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2B75140"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Access Point</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3DB4D1CD"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CE17F3C"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1DB11DD"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5C4928CB"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N/A</w:t>
            </w:r>
          </w:p>
        </w:tc>
      </w:tr>
      <w:tr w:rsidR="000E745F" w14:paraId="19A6E101" w14:textId="77777777" w:rsidTr="000E745F">
        <w:trPr>
          <w:trHeight w:val="224"/>
          <w:jc w:val="center"/>
        </w:trPr>
        <w:tc>
          <w:tcPr>
            <w:tcW w:w="1778" w:type="dxa"/>
            <w:tcBorders>
              <w:top w:val="single" w:sz="6" w:space="0" w:color="auto"/>
              <w:left w:val="nil"/>
              <w:bottom w:val="single" w:sz="6" w:space="0" w:color="E9E9E9"/>
              <w:right w:val="single" w:sz="6" w:space="0" w:color="auto"/>
            </w:tcBorders>
            <w:tcMar>
              <w:top w:w="6" w:type="dxa"/>
              <w:left w:w="108" w:type="dxa"/>
              <w:bottom w:w="6" w:type="dxa"/>
              <w:right w:w="108" w:type="dxa"/>
            </w:tcMar>
            <w:vAlign w:val="bottom"/>
            <w:hideMark/>
          </w:tcPr>
          <w:p w14:paraId="3A0597A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10.10.10.2</w:t>
            </w:r>
          </w:p>
        </w:tc>
        <w:tc>
          <w:tcPr>
            <w:tcW w:w="2168"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03974F51"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00D0:588C:2401</w:t>
            </w:r>
          </w:p>
        </w:tc>
        <w:tc>
          <w:tcPr>
            <w:tcW w:w="1974"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hideMark/>
          </w:tcPr>
          <w:p w14:paraId="5ECA76A5"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0060:2F84:4AB6</w:t>
            </w:r>
          </w:p>
        </w:tc>
        <w:tc>
          <w:tcPr>
            <w:tcW w:w="1781" w:type="dxa"/>
            <w:tcBorders>
              <w:top w:val="single" w:sz="6" w:space="0" w:color="auto"/>
              <w:left w:val="single" w:sz="6" w:space="0" w:color="auto"/>
              <w:bottom w:val="single" w:sz="6" w:space="0" w:color="E9E9E9"/>
              <w:right w:val="single" w:sz="6" w:space="0" w:color="auto"/>
            </w:tcBorders>
            <w:tcMar>
              <w:top w:w="6" w:type="dxa"/>
              <w:left w:w="108" w:type="dxa"/>
              <w:bottom w:w="6" w:type="dxa"/>
              <w:right w:w="108" w:type="dxa"/>
            </w:tcMar>
            <w:vAlign w:val="bottom"/>
            <w:hideMark/>
          </w:tcPr>
          <w:p w14:paraId="183675D4"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10.10.10.2</w:t>
            </w:r>
          </w:p>
        </w:tc>
        <w:tc>
          <w:tcPr>
            <w:tcW w:w="1685" w:type="dxa"/>
            <w:tcBorders>
              <w:top w:val="single" w:sz="6" w:space="0" w:color="auto"/>
              <w:left w:val="single" w:sz="6" w:space="0" w:color="auto"/>
              <w:bottom w:val="single" w:sz="6" w:space="0" w:color="E9E9E9"/>
              <w:right w:val="nil"/>
            </w:tcBorders>
            <w:tcMar>
              <w:top w:w="6" w:type="dxa"/>
              <w:left w:w="108" w:type="dxa"/>
              <w:bottom w:w="6" w:type="dxa"/>
              <w:right w:w="108" w:type="dxa"/>
            </w:tcMar>
            <w:hideMark/>
          </w:tcPr>
          <w:p w14:paraId="7C531057" w14:textId="77777777" w:rsidR="000E745F" w:rsidRDefault="000E745F">
            <w:pPr>
              <w:pStyle w:val="NormalWeb"/>
              <w:spacing w:before="0" w:beforeAutospacing="0" w:after="0" w:afterAutospacing="0"/>
              <w:textAlignment w:val="baseline"/>
              <w:rPr>
                <w:rFonts w:ascii="inherit" w:hAnsi="inherit"/>
                <w:sz w:val="20"/>
                <w:szCs w:val="20"/>
              </w:rPr>
            </w:pPr>
            <w:r>
              <w:rPr>
                <w:rFonts w:ascii="Arial" w:hAnsi="Arial" w:cs="Arial"/>
                <w:sz w:val="20"/>
                <w:szCs w:val="20"/>
                <w:bdr w:val="none" w:sz="0" w:space="0" w:color="auto" w:frame="1"/>
              </w:rPr>
              <w:t>172.16.31.5</w:t>
            </w:r>
          </w:p>
        </w:tc>
      </w:tr>
    </w:tbl>
    <w:p w14:paraId="32129F88" w14:textId="77777777" w:rsidR="000E745F" w:rsidRDefault="000E745F" w:rsidP="000E745F">
      <w:pPr>
        <w:pStyle w:val="Heading2"/>
        <w:shd w:val="clear" w:color="auto" w:fill="FFFFFF"/>
        <w:spacing w:before="0" w:beforeAutospacing="0" w:after="0" w:afterAutospacing="0"/>
        <w:textAlignment w:val="baseline"/>
        <w:rPr>
          <w:rFonts w:ascii="Open Sans" w:hAnsi="Open Sans" w:cs="Open Sans"/>
          <w:color w:val="333333"/>
          <w:sz w:val="26"/>
          <w:szCs w:val="26"/>
        </w:rPr>
      </w:pPr>
      <w:r>
        <w:rPr>
          <w:rFonts w:ascii="Arial" w:hAnsi="Arial" w:cs="Arial"/>
          <w:color w:val="333333"/>
          <w:sz w:val="26"/>
          <w:szCs w:val="26"/>
          <w:bdr w:val="none" w:sz="0" w:space="0" w:color="auto" w:frame="1"/>
        </w:rPr>
        <w:t>Reflection Questions</w:t>
      </w:r>
    </w:p>
    <w:p w14:paraId="0F7EF8C7"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color w:val="4A4A4A"/>
          <w:sz w:val="20"/>
          <w:szCs w:val="20"/>
          <w:bdr w:val="none" w:sz="0" w:space="0" w:color="auto" w:frame="1"/>
        </w:rPr>
        <w:t>Answer the following questions regarding the captured data:</w:t>
      </w:r>
    </w:p>
    <w:p w14:paraId="151AB201" w14:textId="77777777" w:rsidR="000E745F" w:rsidRDefault="000E745F" w:rsidP="000E745F">
      <w:pPr>
        <w:numPr>
          <w:ilvl w:val="0"/>
          <w:numId w:val="7"/>
        </w:numPr>
        <w:shd w:val="clear" w:color="auto" w:fill="FFFFFF"/>
        <w:spacing w:before="120" w:after="120" w:line="240" w:lineRule="auto"/>
        <w:ind w:left="987"/>
        <w:textAlignment w:val="baseline"/>
        <w:rPr>
          <w:rFonts w:ascii="Arial" w:hAnsi="Arial" w:cs="Arial"/>
          <w:color w:val="4A4A4A"/>
          <w:sz w:val="20"/>
          <w:szCs w:val="20"/>
        </w:rPr>
      </w:pPr>
      <w:r>
        <w:rPr>
          <w:rFonts w:ascii="Arial" w:hAnsi="Arial" w:cs="Arial"/>
          <w:color w:val="4A4A4A"/>
          <w:sz w:val="20"/>
          <w:szCs w:val="20"/>
        </w:rPr>
        <w:t>Were there different types of cables/media used to connect devices?</w:t>
      </w:r>
    </w:p>
    <w:p w14:paraId="3C2B7D52"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 copper, fiber, and wireless</w:t>
      </w:r>
    </w:p>
    <w:p w14:paraId="6B738C07" w14:textId="77777777" w:rsidR="000E745F" w:rsidRDefault="000E745F" w:rsidP="000E745F">
      <w:pPr>
        <w:numPr>
          <w:ilvl w:val="0"/>
          <w:numId w:val="8"/>
        </w:numPr>
        <w:shd w:val="clear" w:color="auto" w:fill="FFFFFF"/>
        <w:spacing w:before="120" w:after="120" w:line="240" w:lineRule="auto"/>
        <w:ind w:left="987"/>
        <w:textAlignment w:val="baseline"/>
        <w:rPr>
          <w:rFonts w:ascii="Arial" w:hAnsi="Arial" w:cs="Arial"/>
          <w:color w:val="4A4A4A"/>
          <w:sz w:val="20"/>
          <w:szCs w:val="20"/>
        </w:rPr>
      </w:pPr>
      <w:r>
        <w:rPr>
          <w:rFonts w:ascii="Arial" w:hAnsi="Arial" w:cs="Arial"/>
          <w:color w:val="4A4A4A"/>
          <w:sz w:val="20"/>
          <w:szCs w:val="20"/>
        </w:rPr>
        <w:t>Did the cables change the handling of the PDU in any way?</w:t>
      </w:r>
    </w:p>
    <w:p w14:paraId="4ACFCF32"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214C8550" w14:textId="77777777" w:rsidR="000E745F" w:rsidRDefault="000E745F" w:rsidP="000E745F">
      <w:pPr>
        <w:numPr>
          <w:ilvl w:val="0"/>
          <w:numId w:val="9"/>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Did the </w:t>
      </w:r>
      <w:r>
        <w:rPr>
          <w:rFonts w:ascii="inherit" w:hAnsi="inherit" w:cs="Arial"/>
          <w:b/>
          <w:bCs/>
          <w:color w:val="4A4A4A"/>
          <w:sz w:val="20"/>
          <w:szCs w:val="20"/>
          <w:bdr w:val="none" w:sz="0" w:space="0" w:color="auto" w:frame="1"/>
        </w:rPr>
        <w:t>Hub</w:t>
      </w:r>
      <w:r>
        <w:rPr>
          <w:rFonts w:ascii="Arial" w:hAnsi="Arial" w:cs="Arial"/>
          <w:color w:val="4A4A4A"/>
          <w:sz w:val="20"/>
          <w:szCs w:val="20"/>
        </w:rPr>
        <w:t> lose any of the information that it received</w:t>
      </w:r>
    </w:p>
    <w:p w14:paraId="0FA300DE"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7B64FDF7" w14:textId="77777777" w:rsidR="000E745F" w:rsidRDefault="000E745F" w:rsidP="000E745F">
      <w:pPr>
        <w:numPr>
          <w:ilvl w:val="0"/>
          <w:numId w:val="10"/>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What does the </w:t>
      </w:r>
      <w:r>
        <w:rPr>
          <w:rFonts w:ascii="inherit" w:hAnsi="inherit" w:cs="Arial"/>
          <w:b/>
          <w:bCs/>
          <w:color w:val="4A4A4A"/>
          <w:sz w:val="20"/>
          <w:szCs w:val="20"/>
          <w:bdr w:val="none" w:sz="0" w:space="0" w:color="auto" w:frame="1"/>
        </w:rPr>
        <w:t>Hub</w:t>
      </w:r>
      <w:r>
        <w:rPr>
          <w:rFonts w:ascii="Arial" w:hAnsi="Arial" w:cs="Arial"/>
          <w:color w:val="4A4A4A"/>
          <w:sz w:val="20"/>
          <w:szCs w:val="20"/>
        </w:rPr>
        <w:t> do with MAC addresses and IP addresses?</w:t>
      </w:r>
    </w:p>
    <w:p w14:paraId="6C6FEB35"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Nothing</w:t>
      </w:r>
    </w:p>
    <w:p w14:paraId="1C9F4179" w14:textId="77777777" w:rsidR="000E745F" w:rsidRDefault="000E745F" w:rsidP="000E745F">
      <w:pPr>
        <w:numPr>
          <w:ilvl w:val="0"/>
          <w:numId w:val="11"/>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Did the wireless </w:t>
      </w:r>
      <w:r>
        <w:rPr>
          <w:rFonts w:ascii="inherit" w:hAnsi="inherit" w:cs="Arial"/>
          <w:b/>
          <w:bCs/>
          <w:color w:val="4A4A4A"/>
          <w:sz w:val="20"/>
          <w:szCs w:val="20"/>
          <w:bdr w:val="none" w:sz="0" w:space="0" w:color="auto" w:frame="1"/>
        </w:rPr>
        <w:t>Access Point</w:t>
      </w:r>
      <w:r>
        <w:rPr>
          <w:rFonts w:ascii="Arial" w:hAnsi="Arial" w:cs="Arial"/>
          <w:color w:val="4A4A4A"/>
          <w:sz w:val="20"/>
          <w:szCs w:val="20"/>
        </w:rPr>
        <w:t> do anything with the information given to it?</w:t>
      </w:r>
    </w:p>
    <w:p w14:paraId="249F841E"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 It repackaged it as wireless 802.11 frames.</w:t>
      </w:r>
    </w:p>
    <w:p w14:paraId="169C3F7A" w14:textId="77777777" w:rsidR="000E745F" w:rsidRDefault="000E745F" w:rsidP="000E745F">
      <w:pPr>
        <w:numPr>
          <w:ilvl w:val="0"/>
          <w:numId w:val="12"/>
        </w:numPr>
        <w:shd w:val="clear" w:color="auto" w:fill="FFFFFF"/>
        <w:spacing w:before="120" w:after="120" w:line="240" w:lineRule="auto"/>
        <w:ind w:left="987"/>
        <w:textAlignment w:val="baseline"/>
        <w:rPr>
          <w:rFonts w:ascii="Arial" w:hAnsi="Arial" w:cs="Arial"/>
          <w:color w:val="4A4A4A"/>
          <w:sz w:val="20"/>
          <w:szCs w:val="20"/>
        </w:rPr>
      </w:pPr>
      <w:r>
        <w:rPr>
          <w:rFonts w:ascii="Arial" w:hAnsi="Arial" w:cs="Arial"/>
          <w:color w:val="4A4A4A"/>
          <w:sz w:val="20"/>
          <w:szCs w:val="20"/>
        </w:rPr>
        <w:t>Was any MAC or IP address lost during the wireless transfer?</w:t>
      </w:r>
    </w:p>
    <w:p w14:paraId="033BF73A"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2E881F9F" w14:textId="77777777" w:rsidR="000E745F" w:rsidRDefault="000E745F" w:rsidP="000E745F">
      <w:pPr>
        <w:numPr>
          <w:ilvl w:val="0"/>
          <w:numId w:val="13"/>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What was the highest OSI layer that the </w:t>
      </w:r>
      <w:r>
        <w:rPr>
          <w:rFonts w:ascii="inherit" w:hAnsi="inherit" w:cs="Arial"/>
          <w:b/>
          <w:bCs/>
          <w:color w:val="4A4A4A"/>
          <w:sz w:val="20"/>
          <w:szCs w:val="20"/>
          <w:bdr w:val="none" w:sz="0" w:space="0" w:color="auto" w:frame="1"/>
        </w:rPr>
        <w:t>Hub</w:t>
      </w:r>
      <w:r>
        <w:rPr>
          <w:rFonts w:ascii="Arial" w:hAnsi="Arial" w:cs="Arial"/>
          <w:color w:val="4A4A4A"/>
          <w:sz w:val="20"/>
          <w:szCs w:val="20"/>
        </w:rPr>
        <w:t> and </w:t>
      </w:r>
      <w:r>
        <w:rPr>
          <w:rFonts w:ascii="inherit" w:hAnsi="inherit" w:cs="Arial"/>
          <w:b/>
          <w:bCs/>
          <w:color w:val="4A4A4A"/>
          <w:sz w:val="20"/>
          <w:szCs w:val="20"/>
          <w:bdr w:val="none" w:sz="0" w:space="0" w:color="auto" w:frame="1"/>
        </w:rPr>
        <w:t>Access Point</w:t>
      </w:r>
      <w:r>
        <w:rPr>
          <w:rFonts w:ascii="Arial" w:hAnsi="Arial" w:cs="Arial"/>
          <w:color w:val="4A4A4A"/>
          <w:sz w:val="20"/>
          <w:szCs w:val="20"/>
        </w:rPr>
        <w:t> used?</w:t>
      </w:r>
    </w:p>
    <w:p w14:paraId="3731EF68"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Layer 1</w:t>
      </w:r>
    </w:p>
    <w:p w14:paraId="11BA2EB1" w14:textId="77777777" w:rsidR="000E745F" w:rsidRDefault="000E745F" w:rsidP="000E745F">
      <w:pPr>
        <w:numPr>
          <w:ilvl w:val="0"/>
          <w:numId w:val="14"/>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Did the </w:t>
      </w:r>
      <w:r>
        <w:rPr>
          <w:rFonts w:ascii="inherit" w:hAnsi="inherit" w:cs="Arial"/>
          <w:b/>
          <w:bCs/>
          <w:color w:val="4A4A4A"/>
          <w:sz w:val="20"/>
          <w:szCs w:val="20"/>
          <w:bdr w:val="none" w:sz="0" w:space="0" w:color="auto" w:frame="1"/>
        </w:rPr>
        <w:t>Hub</w:t>
      </w:r>
      <w:r>
        <w:rPr>
          <w:rFonts w:ascii="Arial" w:hAnsi="Arial" w:cs="Arial"/>
          <w:color w:val="4A4A4A"/>
          <w:sz w:val="20"/>
          <w:szCs w:val="20"/>
        </w:rPr>
        <w:t> or </w:t>
      </w:r>
      <w:r>
        <w:rPr>
          <w:rFonts w:ascii="inherit" w:hAnsi="inherit" w:cs="Arial"/>
          <w:b/>
          <w:bCs/>
          <w:color w:val="4A4A4A"/>
          <w:sz w:val="20"/>
          <w:szCs w:val="20"/>
          <w:bdr w:val="none" w:sz="0" w:space="0" w:color="auto" w:frame="1"/>
        </w:rPr>
        <w:t>Access Point</w:t>
      </w:r>
      <w:r>
        <w:rPr>
          <w:rFonts w:ascii="Arial" w:hAnsi="Arial" w:cs="Arial"/>
          <w:color w:val="4A4A4A"/>
          <w:sz w:val="20"/>
          <w:szCs w:val="20"/>
        </w:rPr>
        <w:t> ever replicate a PDU that was rejected with a red “X”?</w:t>
      </w:r>
    </w:p>
    <w:p w14:paraId="2E9E01D6"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7EB937CB" w14:textId="77777777" w:rsidR="000E745F" w:rsidRDefault="000E745F" w:rsidP="000E745F">
      <w:pPr>
        <w:numPr>
          <w:ilvl w:val="0"/>
          <w:numId w:val="15"/>
        </w:numPr>
        <w:shd w:val="clear" w:color="auto" w:fill="FFFFFF"/>
        <w:spacing w:after="0" w:line="240" w:lineRule="auto"/>
        <w:ind w:left="987"/>
        <w:textAlignment w:val="baseline"/>
        <w:rPr>
          <w:rFonts w:ascii="Arial" w:hAnsi="Arial" w:cs="Arial"/>
          <w:color w:val="4A4A4A"/>
          <w:sz w:val="20"/>
          <w:szCs w:val="20"/>
        </w:rPr>
      </w:pPr>
      <w:r>
        <w:rPr>
          <w:rFonts w:ascii="Arial" w:hAnsi="Arial" w:cs="Arial"/>
          <w:color w:val="4A4A4A"/>
          <w:sz w:val="20"/>
          <w:szCs w:val="20"/>
        </w:rPr>
        <w:t>When examining the </w:t>
      </w:r>
      <w:r>
        <w:rPr>
          <w:rFonts w:ascii="inherit" w:hAnsi="inherit" w:cs="Arial"/>
          <w:b/>
          <w:bCs/>
          <w:color w:val="4A4A4A"/>
          <w:sz w:val="20"/>
          <w:szCs w:val="20"/>
          <w:bdr w:val="none" w:sz="0" w:space="0" w:color="auto" w:frame="1"/>
        </w:rPr>
        <w:t>PDU Details</w:t>
      </w:r>
      <w:r>
        <w:rPr>
          <w:rFonts w:ascii="Arial" w:hAnsi="Arial" w:cs="Arial"/>
          <w:color w:val="4A4A4A"/>
          <w:sz w:val="20"/>
          <w:szCs w:val="20"/>
        </w:rPr>
        <w:t> tab, which MAC address appeared first, the source or the destination?</w:t>
      </w:r>
    </w:p>
    <w:p w14:paraId="229E6AC6"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Destination</w:t>
      </w:r>
    </w:p>
    <w:p w14:paraId="3272E381" w14:textId="77777777" w:rsidR="000E745F" w:rsidRDefault="000E745F" w:rsidP="000E745F">
      <w:pPr>
        <w:numPr>
          <w:ilvl w:val="0"/>
          <w:numId w:val="16"/>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Why would the MAC addresses appear in this order?</w:t>
      </w:r>
    </w:p>
    <w:p w14:paraId="7C8EA0D4"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A switch can begin forwarding a frame to a known MAC address more quickly if the destination is listed first</w:t>
      </w:r>
    </w:p>
    <w:p w14:paraId="06BCE479" w14:textId="77777777" w:rsidR="000E745F" w:rsidRDefault="000E745F" w:rsidP="000E745F">
      <w:pPr>
        <w:numPr>
          <w:ilvl w:val="0"/>
          <w:numId w:val="17"/>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Was there a pattern to the MAC addressing in the simulation?</w:t>
      </w:r>
    </w:p>
    <w:p w14:paraId="1795A863"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63699ACE" w14:textId="77777777" w:rsidR="000E745F" w:rsidRDefault="000E745F" w:rsidP="000E745F">
      <w:pPr>
        <w:numPr>
          <w:ilvl w:val="0"/>
          <w:numId w:val="18"/>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Did the switches ever replicate a PDU that was rejected with a red “X”?</w:t>
      </w:r>
    </w:p>
    <w:p w14:paraId="6564BD8E"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64C8DFED" w14:textId="77777777" w:rsidR="000E745F" w:rsidRDefault="000E745F" w:rsidP="000E745F">
      <w:pPr>
        <w:numPr>
          <w:ilvl w:val="0"/>
          <w:numId w:val="19"/>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 xml:space="preserve">Every time that the PDU was sent between the 10 network and the 172 network, there was a point where the MAC addresses suddenly </w:t>
      </w:r>
      <w:proofErr w:type="spellStart"/>
      <w:proofErr w:type="gramStart"/>
      <w:r>
        <w:rPr>
          <w:rFonts w:ascii="Arial" w:hAnsi="Arial" w:cs="Arial"/>
          <w:color w:val="4A4A4A"/>
          <w:sz w:val="20"/>
          <w:szCs w:val="20"/>
        </w:rPr>
        <w:t>changed.Where</w:t>
      </w:r>
      <w:proofErr w:type="spellEnd"/>
      <w:proofErr w:type="gramEnd"/>
      <w:r>
        <w:rPr>
          <w:rFonts w:ascii="Arial" w:hAnsi="Arial" w:cs="Arial"/>
          <w:color w:val="4A4A4A"/>
          <w:sz w:val="20"/>
          <w:szCs w:val="20"/>
        </w:rPr>
        <w:t xml:space="preserve"> did that occur?</w:t>
      </w:r>
    </w:p>
    <w:p w14:paraId="09438428"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It occurred at the router</w:t>
      </w:r>
    </w:p>
    <w:p w14:paraId="7E31AC13" w14:textId="77777777" w:rsidR="000E745F" w:rsidRDefault="000E745F" w:rsidP="000E745F">
      <w:pPr>
        <w:numPr>
          <w:ilvl w:val="0"/>
          <w:numId w:val="20"/>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Which device uses MAC addresses that start with 00D0:BA?</w:t>
      </w:r>
    </w:p>
    <w:p w14:paraId="52A341EC"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lastRenderedPageBreak/>
        <w:t>The router</w:t>
      </w:r>
    </w:p>
    <w:p w14:paraId="5C24DFA9" w14:textId="77777777" w:rsidR="000E745F" w:rsidRDefault="000E745F" w:rsidP="000E745F">
      <w:pPr>
        <w:numPr>
          <w:ilvl w:val="0"/>
          <w:numId w:val="21"/>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What devices did the other MAC addresses belong to?</w:t>
      </w:r>
    </w:p>
    <w:p w14:paraId="0DA549F0"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To the sender and receiver</w:t>
      </w:r>
    </w:p>
    <w:p w14:paraId="1912331D" w14:textId="77777777" w:rsidR="000E745F" w:rsidRDefault="000E745F" w:rsidP="000E745F">
      <w:pPr>
        <w:numPr>
          <w:ilvl w:val="0"/>
          <w:numId w:val="22"/>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Did the sending and receiving IPv4 addresses change fields in any of the PDUs?</w:t>
      </w:r>
    </w:p>
    <w:p w14:paraId="6A3F987A"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No</w:t>
      </w:r>
    </w:p>
    <w:p w14:paraId="24C98253" w14:textId="77777777" w:rsidR="000E745F" w:rsidRDefault="000E745F" w:rsidP="000E745F">
      <w:pPr>
        <w:numPr>
          <w:ilvl w:val="0"/>
          <w:numId w:val="23"/>
        </w:numPr>
        <w:shd w:val="clear" w:color="auto" w:fill="FFFFFF"/>
        <w:spacing w:after="0" w:line="240" w:lineRule="auto"/>
        <w:ind w:left="1080"/>
        <w:textAlignment w:val="baseline"/>
        <w:rPr>
          <w:rFonts w:ascii="Arial" w:hAnsi="Arial" w:cs="Arial"/>
          <w:color w:val="4A4A4A"/>
          <w:sz w:val="20"/>
          <w:szCs w:val="20"/>
        </w:rPr>
      </w:pPr>
      <w:r>
        <w:rPr>
          <w:rFonts w:ascii="Arial" w:hAnsi="Arial" w:cs="Arial"/>
          <w:color w:val="4A4A4A"/>
          <w:sz w:val="20"/>
          <w:szCs w:val="20"/>
        </w:rPr>
        <w:t>When you follow the reply to a ping, sometimes called a </w:t>
      </w:r>
      <w:r>
        <w:rPr>
          <w:rFonts w:ascii="inherit" w:hAnsi="inherit" w:cs="Arial"/>
          <w:i/>
          <w:iCs/>
          <w:color w:val="4A4A4A"/>
          <w:sz w:val="20"/>
          <w:szCs w:val="20"/>
          <w:bdr w:val="none" w:sz="0" w:space="0" w:color="auto" w:frame="1"/>
        </w:rPr>
        <w:t>pong</w:t>
      </w:r>
      <w:r>
        <w:rPr>
          <w:rFonts w:ascii="Arial" w:hAnsi="Arial" w:cs="Arial"/>
          <w:color w:val="4A4A4A"/>
          <w:sz w:val="20"/>
          <w:szCs w:val="20"/>
        </w:rPr>
        <w:t>, do you see the sending and receiving IPv4 addresses switch?</w:t>
      </w:r>
    </w:p>
    <w:p w14:paraId="6199633F"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Yes</w:t>
      </w:r>
    </w:p>
    <w:p w14:paraId="54815176" w14:textId="77777777" w:rsidR="000E745F" w:rsidRDefault="000E745F" w:rsidP="000E745F">
      <w:pPr>
        <w:numPr>
          <w:ilvl w:val="0"/>
          <w:numId w:val="24"/>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What is the pattern to the IPv4 addressing used in this simulation</w:t>
      </w:r>
    </w:p>
    <w:p w14:paraId="001EF317"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Each port of a router requires a set of non-overlapping addresses</w:t>
      </w:r>
    </w:p>
    <w:p w14:paraId="3E6056F4" w14:textId="77777777" w:rsidR="000E745F" w:rsidRDefault="000E745F" w:rsidP="000E745F">
      <w:pPr>
        <w:numPr>
          <w:ilvl w:val="0"/>
          <w:numId w:val="25"/>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Why do different IP networks need to be assigned to different ports of a router?</w:t>
      </w:r>
    </w:p>
    <w:p w14:paraId="10F49ED2"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 xml:space="preserve">The function of a router is </w:t>
      </w:r>
      <w:proofErr w:type="gramStart"/>
      <w:r>
        <w:rPr>
          <w:rFonts w:ascii="Arial" w:hAnsi="Arial" w:cs="Arial"/>
          <w:b/>
          <w:bCs/>
          <w:color w:val="4A4A4A"/>
          <w:sz w:val="20"/>
          <w:szCs w:val="20"/>
          <w:bdr w:val="none" w:sz="0" w:space="0" w:color="auto" w:frame="1"/>
          <w:shd w:val="clear" w:color="auto" w:fill="BFBFBF"/>
        </w:rPr>
        <w:t>to</w:t>
      </w:r>
      <w:proofErr w:type="gramEnd"/>
      <w:r>
        <w:rPr>
          <w:rFonts w:ascii="Arial" w:hAnsi="Arial" w:cs="Arial"/>
          <w:b/>
          <w:bCs/>
          <w:color w:val="4A4A4A"/>
          <w:sz w:val="20"/>
          <w:szCs w:val="20"/>
          <w:bdr w:val="none" w:sz="0" w:space="0" w:color="auto" w:frame="1"/>
          <w:shd w:val="clear" w:color="auto" w:fill="BFBFBF"/>
        </w:rPr>
        <w:t xml:space="preserve"> inter-connect different IP networks.</w:t>
      </w:r>
    </w:p>
    <w:p w14:paraId="137D876E" w14:textId="77777777" w:rsidR="000E745F" w:rsidRDefault="000E745F" w:rsidP="000E745F">
      <w:pPr>
        <w:numPr>
          <w:ilvl w:val="0"/>
          <w:numId w:val="26"/>
        </w:numPr>
        <w:shd w:val="clear" w:color="auto" w:fill="FFFFFF"/>
        <w:spacing w:before="120" w:after="120" w:line="240" w:lineRule="auto"/>
        <w:ind w:left="1080"/>
        <w:textAlignment w:val="baseline"/>
        <w:rPr>
          <w:rFonts w:ascii="Arial" w:hAnsi="Arial" w:cs="Arial"/>
          <w:color w:val="4A4A4A"/>
          <w:sz w:val="20"/>
          <w:szCs w:val="20"/>
        </w:rPr>
      </w:pPr>
      <w:r>
        <w:rPr>
          <w:rFonts w:ascii="Arial" w:hAnsi="Arial" w:cs="Arial"/>
          <w:color w:val="4A4A4A"/>
          <w:sz w:val="20"/>
          <w:szCs w:val="20"/>
        </w:rPr>
        <w:t>If this simulation was configured with IPv6 instead of IPv4, what would be different?</w:t>
      </w:r>
    </w:p>
    <w:p w14:paraId="51C12FB9" w14:textId="77777777" w:rsidR="000E745F" w:rsidRDefault="000E745F" w:rsidP="000E745F">
      <w:pPr>
        <w:pStyle w:val="NormalWeb"/>
        <w:shd w:val="clear" w:color="auto" w:fill="FFFFFF"/>
        <w:spacing w:before="0" w:beforeAutospacing="0" w:after="0" w:afterAutospacing="0"/>
        <w:ind w:left="360"/>
        <w:textAlignment w:val="baseline"/>
        <w:rPr>
          <w:rFonts w:ascii="Open Sans" w:hAnsi="Open Sans" w:cs="Open Sans"/>
          <w:color w:val="4A4A4A"/>
          <w:sz w:val="20"/>
          <w:szCs w:val="20"/>
        </w:rPr>
      </w:pPr>
      <w:r>
        <w:rPr>
          <w:rFonts w:ascii="Arial" w:hAnsi="Arial" w:cs="Arial"/>
          <w:b/>
          <w:bCs/>
          <w:color w:val="4A4A4A"/>
          <w:sz w:val="20"/>
          <w:szCs w:val="20"/>
          <w:bdr w:val="none" w:sz="0" w:space="0" w:color="auto" w:frame="1"/>
          <w:shd w:val="clear" w:color="auto" w:fill="BFBFBF"/>
        </w:rPr>
        <w:t>The IPv4 addresses would be replaced with IPv6 addresses, but everything else would be the same.</w:t>
      </w:r>
    </w:p>
    <w:p w14:paraId="65F70CB3" w14:textId="77777777" w:rsidR="00AE48A7" w:rsidRPr="000E745F" w:rsidRDefault="00AE48A7" w:rsidP="000E745F"/>
    <w:sectPr w:rsidR="00AE48A7" w:rsidRPr="000E745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9AB"/>
    <w:multiLevelType w:val="multilevel"/>
    <w:tmpl w:val="C556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C82548"/>
    <w:multiLevelType w:val="multilevel"/>
    <w:tmpl w:val="D8CA51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CD4CF6"/>
    <w:multiLevelType w:val="multilevel"/>
    <w:tmpl w:val="895ACAE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31401"/>
    <w:multiLevelType w:val="multilevel"/>
    <w:tmpl w:val="4CCCC7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B868D2"/>
    <w:multiLevelType w:val="multilevel"/>
    <w:tmpl w:val="1F9E34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E75E1F"/>
    <w:multiLevelType w:val="multilevel"/>
    <w:tmpl w:val="4942F10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62EED"/>
    <w:multiLevelType w:val="multilevel"/>
    <w:tmpl w:val="D01E859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385C73"/>
    <w:multiLevelType w:val="multilevel"/>
    <w:tmpl w:val="06681C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C8257A"/>
    <w:multiLevelType w:val="multilevel"/>
    <w:tmpl w:val="E12862E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1952E5"/>
    <w:multiLevelType w:val="multilevel"/>
    <w:tmpl w:val="E6EC9F7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7A0C88"/>
    <w:multiLevelType w:val="multilevel"/>
    <w:tmpl w:val="0436DF9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E72CC1"/>
    <w:multiLevelType w:val="multilevel"/>
    <w:tmpl w:val="4E0EE3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E27823"/>
    <w:multiLevelType w:val="multilevel"/>
    <w:tmpl w:val="3A5660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6263AF"/>
    <w:multiLevelType w:val="multilevel"/>
    <w:tmpl w:val="DAD4A38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D80046"/>
    <w:multiLevelType w:val="multilevel"/>
    <w:tmpl w:val="3C8EA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34279A"/>
    <w:multiLevelType w:val="multilevel"/>
    <w:tmpl w:val="DC30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CF56D8"/>
    <w:multiLevelType w:val="multilevel"/>
    <w:tmpl w:val="EA02E4B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537015"/>
    <w:multiLevelType w:val="multilevel"/>
    <w:tmpl w:val="33549A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201DD5"/>
    <w:multiLevelType w:val="multilevel"/>
    <w:tmpl w:val="552E47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3B6A88"/>
    <w:multiLevelType w:val="multilevel"/>
    <w:tmpl w:val="83F499E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A6A527E"/>
    <w:multiLevelType w:val="multilevel"/>
    <w:tmpl w:val="D02011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FB184F"/>
    <w:multiLevelType w:val="multilevel"/>
    <w:tmpl w:val="90C8C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F97D9B"/>
    <w:multiLevelType w:val="multilevel"/>
    <w:tmpl w:val="D22C9AC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842699A"/>
    <w:multiLevelType w:val="multilevel"/>
    <w:tmpl w:val="31281D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B6B33DF"/>
    <w:multiLevelType w:val="multilevel"/>
    <w:tmpl w:val="7446386E"/>
    <w:lvl w:ilvl="0">
      <w:start w:val="1"/>
      <w:numFmt w:val="bullet"/>
      <w:lvlText w:val="o"/>
      <w:lvlJc w:val="left"/>
      <w:pPr>
        <w:tabs>
          <w:tab w:val="num" w:pos="720"/>
        </w:tabs>
        <w:ind w:left="720" w:hanging="360"/>
      </w:pPr>
      <w:rPr>
        <w:rFonts w:ascii="Courier New" w:hAnsi="Courier New" w:hint="default"/>
        <w:sz w:val="20"/>
      </w:rPr>
    </w:lvl>
    <w:lvl w:ilvl="1">
      <w:start w:val="5"/>
      <w:numFmt w:val="decimal"/>
      <w:lvlText w:val="%2."/>
      <w:lvlJc w:val="left"/>
      <w:pPr>
        <w:tabs>
          <w:tab w:val="num" w:pos="1440"/>
        </w:tabs>
        <w:ind w:left="1440" w:hanging="360"/>
      </w:p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766B2C91"/>
    <w:multiLevelType w:val="multilevel"/>
    <w:tmpl w:val="E0B89F6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2608923">
    <w:abstractNumId w:val="15"/>
  </w:num>
  <w:num w:numId="2" w16cid:durableId="1590848343">
    <w:abstractNumId w:val="24"/>
  </w:num>
  <w:num w:numId="3" w16cid:durableId="1524439900">
    <w:abstractNumId w:val="21"/>
  </w:num>
  <w:num w:numId="4" w16cid:durableId="1642537259">
    <w:abstractNumId w:val="14"/>
  </w:num>
  <w:num w:numId="5" w16cid:durableId="171993925">
    <w:abstractNumId w:val="0"/>
  </w:num>
  <w:num w:numId="6" w16cid:durableId="435028000">
    <w:abstractNumId w:val="12"/>
  </w:num>
  <w:num w:numId="7" w16cid:durableId="616790328">
    <w:abstractNumId w:val="3"/>
  </w:num>
  <w:num w:numId="8" w16cid:durableId="1922178328">
    <w:abstractNumId w:val="4"/>
  </w:num>
  <w:num w:numId="9" w16cid:durableId="715277180">
    <w:abstractNumId w:val="20"/>
  </w:num>
  <w:num w:numId="10" w16cid:durableId="1284120386">
    <w:abstractNumId w:val="23"/>
  </w:num>
  <w:num w:numId="11" w16cid:durableId="524834427">
    <w:abstractNumId w:val="7"/>
  </w:num>
  <w:num w:numId="12" w16cid:durableId="1176503178">
    <w:abstractNumId w:val="8"/>
  </w:num>
  <w:num w:numId="13" w16cid:durableId="2147239411">
    <w:abstractNumId w:val="1"/>
  </w:num>
  <w:num w:numId="14" w16cid:durableId="142234193">
    <w:abstractNumId w:val="11"/>
  </w:num>
  <w:num w:numId="15" w16cid:durableId="1880556656">
    <w:abstractNumId w:val="2"/>
  </w:num>
  <w:num w:numId="16" w16cid:durableId="652030356">
    <w:abstractNumId w:val="13"/>
  </w:num>
  <w:num w:numId="17" w16cid:durableId="1931425496">
    <w:abstractNumId w:val="18"/>
  </w:num>
  <w:num w:numId="18" w16cid:durableId="1291549651">
    <w:abstractNumId w:val="17"/>
  </w:num>
  <w:num w:numId="19" w16cid:durableId="1525632811">
    <w:abstractNumId w:val="9"/>
  </w:num>
  <w:num w:numId="20" w16cid:durableId="357662474">
    <w:abstractNumId w:val="16"/>
  </w:num>
  <w:num w:numId="21" w16cid:durableId="395707428">
    <w:abstractNumId w:val="19"/>
  </w:num>
  <w:num w:numId="22" w16cid:durableId="306934520">
    <w:abstractNumId w:val="25"/>
  </w:num>
  <w:num w:numId="23" w16cid:durableId="1278609812">
    <w:abstractNumId w:val="10"/>
  </w:num>
  <w:num w:numId="24" w16cid:durableId="1157258010">
    <w:abstractNumId w:val="6"/>
  </w:num>
  <w:num w:numId="25" w16cid:durableId="1909222912">
    <w:abstractNumId w:val="5"/>
  </w:num>
  <w:num w:numId="26" w16cid:durableId="785276442">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A7"/>
    <w:rsid w:val="00023B6A"/>
    <w:rsid w:val="00025715"/>
    <w:rsid w:val="000B7DEC"/>
    <w:rsid w:val="000E745F"/>
    <w:rsid w:val="00296FEE"/>
    <w:rsid w:val="002B052B"/>
    <w:rsid w:val="00500C4E"/>
    <w:rsid w:val="006134F3"/>
    <w:rsid w:val="008D103E"/>
    <w:rsid w:val="008D45C6"/>
    <w:rsid w:val="00AE48A7"/>
    <w:rsid w:val="00C416F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6DD02"/>
  <w15:chartTrackingRefBased/>
  <w15:docId w15:val="{AB7FE170-81D1-4C7F-B71B-FFB8DA65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96FE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96FE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B052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6FE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96FE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96F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2B052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8D10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1166">
      <w:bodyDiv w:val="1"/>
      <w:marLeft w:val="0"/>
      <w:marRight w:val="0"/>
      <w:marTop w:val="0"/>
      <w:marBottom w:val="0"/>
      <w:divBdr>
        <w:top w:val="none" w:sz="0" w:space="0" w:color="auto"/>
        <w:left w:val="none" w:sz="0" w:space="0" w:color="auto"/>
        <w:bottom w:val="none" w:sz="0" w:space="0" w:color="auto"/>
        <w:right w:val="none" w:sz="0" w:space="0" w:color="auto"/>
      </w:divBdr>
    </w:div>
    <w:div w:id="339626090">
      <w:bodyDiv w:val="1"/>
      <w:marLeft w:val="0"/>
      <w:marRight w:val="0"/>
      <w:marTop w:val="0"/>
      <w:marBottom w:val="0"/>
      <w:divBdr>
        <w:top w:val="none" w:sz="0" w:space="0" w:color="auto"/>
        <w:left w:val="none" w:sz="0" w:space="0" w:color="auto"/>
        <w:bottom w:val="none" w:sz="0" w:space="0" w:color="auto"/>
        <w:right w:val="none" w:sz="0" w:space="0" w:color="auto"/>
      </w:divBdr>
    </w:div>
    <w:div w:id="491336093">
      <w:bodyDiv w:val="1"/>
      <w:marLeft w:val="0"/>
      <w:marRight w:val="0"/>
      <w:marTop w:val="0"/>
      <w:marBottom w:val="0"/>
      <w:divBdr>
        <w:top w:val="none" w:sz="0" w:space="0" w:color="auto"/>
        <w:left w:val="none" w:sz="0" w:space="0" w:color="auto"/>
        <w:bottom w:val="none" w:sz="0" w:space="0" w:color="auto"/>
        <w:right w:val="none" w:sz="0" w:space="0" w:color="auto"/>
      </w:divBdr>
    </w:div>
    <w:div w:id="952828122">
      <w:bodyDiv w:val="1"/>
      <w:marLeft w:val="0"/>
      <w:marRight w:val="0"/>
      <w:marTop w:val="0"/>
      <w:marBottom w:val="0"/>
      <w:divBdr>
        <w:top w:val="none" w:sz="0" w:space="0" w:color="auto"/>
        <w:left w:val="none" w:sz="0" w:space="0" w:color="auto"/>
        <w:bottom w:val="none" w:sz="0" w:space="0" w:color="auto"/>
        <w:right w:val="none" w:sz="0" w:space="0" w:color="auto"/>
      </w:divBdr>
    </w:div>
    <w:div w:id="1046179675">
      <w:bodyDiv w:val="1"/>
      <w:marLeft w:val="0"/>
      <w:marRight w:val="0"/>
      <w:marTop w:val="0"/>
      <w:marBottom w:val="0"/>
      <w:divBdr>
        <w:top w:val="none" w:sz="0" w:space="0" w:color="auto"/>
        <w:left w:val="none" w:sz="0" w:space="0" w:color="auto"/>
        <w:bottom w:val="none" w:sz="0" w:space="0" w:color="auto"/>
        <w:right w:val="none" w:sz="0" w:space="0" w:color="auto"/>
      </w:divBdr>
    </w:div>
    <w:div w:id="1692761731">
      <w:bodyDiv w:val="1"/>
      <w:marLeft w:val="0"/>
      <w:marRight w:val="0"/>
      <w:marTop w:val="0"/>
      <w:marBottom w:val="0"/>
      <w:divBdr>
        <w:top w:val="none" w:sz="0" w:space="0" w:color="auto"/>
        <w:left w:val="none" w:sz="0" w:space="0" w:color="auto"/>
        <w:bottom w:val="none" w:sz="0" w:space="0" w:color="auto"/>
        <w:right w:val="none" w:sz="0" w:space="0" w:color="auto"/>
      </w:divBdr>
    </w:div>
    <w:div w:id="1915896806">
      <w:bodyDiv w:val="1"/>
      <w:marLeft w:val="0"/>
      <w:marRight w:val="0"/>
      <w:marTop w:val="0"/>
      <w:marBottom w:val="0"/>
      <w:divBdr>
        <w:top w:val="none" w:sz="0" w:space="0" w:color="auto"/>
        <w:left w:val="none" w:sz="0" w:space="0" w:color="auto"/>
        <w:bottom w:val="none" w:sz="0" w:space="0" w:color="auto"/>
        <w:right w:val="none" w:sz="0" w:space="0" w:color="auto"/>
      </w:divBdr>
    </w:div>
    <w:div w:id="1951621386">
      <w:bodyDiv w:val="1"/>
      <w:marLeft w:val="0"/>
      <w:marRight w:val="0"/>
      <w:marTop w:val="0"/>
      <w:marBottom w:val="0"/>
      <w:divBdr>
        <w:top w:val="none" w:sz="0" w:space="0" w:color="auto"/>
        <w:left w:val="none" w:sz="0" w:space="0" w:color="auto"/>
        <w:bottom w:val="none" w:sz="0" w:space="0" w:color="auto"/>
        <w:right w:val="none" w:sz="0" w:space="0" w:color="auto"/>
      </w:divBdr>
    </w:div>
    <w:div w:id="2099866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923</Words>
  <Characters>4815</Characters>
  <Application>Microsoft Office Word</Application>
  <DocSecurity>0</DocSecurity>
  <Lines>162</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AMIT NAIK</dc:creator>
  <cp:keywords/>
  <dc:description/>
  <cp:lastModifiedBy>Abida Perveen</cp:lastModifiedBy>
  <cp:revision>3</cp:revision>
  <dcterms:created xsi:type="dcterms:W3CDTF">2022-04-17T18:08:00Z</dcterms:created>
  <dcterms:modified xsi:type="dcterms:W3CDTF">2022-09-29T12:20:00Z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da09fd933fae387ddde6872de5920b94f8d9c01d5b241c04952a0efc14ec1f3b</vt:lpwstr>
  </property>
</Properties>
</file>