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4AA7B" w14:textId="284C11C6" w:rsidR="005663B4" w:rsidRDefault="00F267B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529B05" wp14:editId="117441BE">
                <wp:simplePos x="0" y="0"/>
                <wp:positionH relativeFrom="column">
                  <wp:posOffset>3912042</wp:posOffset>
                </wp:positionH>
                <wp:positionV relativeFrom="paragraph">
                  <wp:posOffset>-572494</wp:posOffset>
                </wp:positionV>
                <wp:extent cx="2619023" cy="1524000"/>
                <wp:effectExtent l="0" t="0" r="1016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1524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51B7EB4" w14:textId="77777777" w:rsidR="00F267B3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1AD89F27" w14:textId="77777777" w:rsidR="00F267B3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No annotation of relationships, all compulsory??</w:t>
                            </w:r>
                          </w:p>
                          <w:p w14:paraId="31272C2F" w14:textId="77777777" w:rsidR="00F267B3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Some relationships difficult to follow.</w:t>
                            </w:r>
                          </w:p>
                          <w:p w14:paraId="035E53E5" w14:textId="1AB96A48" w:rsidR="00F267B3" w:rsidRPr="0023423E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1-1 relationships?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529B05" id="Rectangle 6" o:spid="_x0000_s1026" style="position:absolute;margin-left:308.05pt;margin-top:-45.1pt;width:206.2pt;height:120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" fillcolor="window" strokecolor="#2f528f" strokeweight="1.5pt">
                <v:textbox>
                  <w:txbxContent>
                    <w:p w14:paraId="551B7EB4" w14:textId="77777777" w:rsidR="00F267B3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1AD89F27" w14:textId="77777777" w:rsidR="00F267B3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No annotation of relationships, all compulsory??</w:t>
                      </w:r>
                    </w:p>
                    <w:p w14:paraId="31272C2F" w14:textId="77777777" w:rsidR="00F267B3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Some relationships difficult to follow.</w:t>
                      </w:r>
                    </w:p>
                    <w:p w14:paraId="035E53E5" w14:textId="1AB96A48" w:rsidR="00F267B3" w:rsidRPr="0023423E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1-1 relationships?</w:t>
                      </w:r>
                      <w:bookmarkStart w:id="1" w:name="_GoBack"/>
                      <w:bookmarkEnd w:id="1"/>
                      <w:r>
                        <w:rPr>
                          <w:color w:val="000000" w:themeColor="text1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 w:rsidR="005663B4">
        <w:t xml:space="preserve">ERD for Celtic Caterers. </w:t>
      </w:r>
    </w:p>
    <w:p w14:paraId="2A0CDC12" w14:textId="77777777" w:rsidR="005F0724" w:rsidRDefault="0078619D">
      <w:r>
        <w:rPr>
          <w:noProof/>
        </w:rPr>
        <w:drawing>
          <wp:inline distT="0" distB="0" distL="0" distR="0" wp14:anchorId="424A9813" wp14:editId="42B8E80B">
            <wp:extent cx="5731510" cy="40697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35889" w14:textId="2657C9D3" w:rsidR="00227967" w:rsidRDefault="00F267B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FC0F1" wp14:editId="76FB0D1D">
                <wp:simplePos x="0" y="0"/>
                <wp:positionH relativeFrom="column">
                  <wp:posOffset>2941983</wp:posOffset>
                </wp:positionH>
                <wp:positionV relativeFrom="paragraph">
                  <wp:posOffset>46908</wp:posOffset>
                </wp:positionV>
                <wp:extent cx="2619023" cy="890546"/>
                <wp:effectExtent l="0" t="0" r="10160" b="241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89054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D9DAE7" w14:textId="77777777" w:rsidR="00F267B3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66AFC900" w14:textId="1832F92A" w:rsidR="00F267B3" w:rsidRPr="0023423E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Additional dataflows could be identified?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6FC0F1" id="Rectangle 3" o:spid="_x0000_s1027" style="position:absolute;margin-left:231.65pt;margin-top:3.7pt;width:206.2pt;height:70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" fillcolor="window" strokecolor="#2f528f" strokeweight="1.5pt">
                <v:textbox>
                  <w:txbxContent>
                    <w:p w14:paraId="5ED9DAE7" w14:textId="77777777" w:rsidR="00F267B3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66AFC900" w14:textId="1832F92A" w:rsidR="00F267B3" w:rsidRPr="0023423E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Additional dataflows could be identified?</w:t>
                      </w:r>
                    </w:p>
                  </w:txbxContent>
                </v:textbox>
              </v:rect>
            </w:pict>
          </mc:Fallback>
        </mc:AlternateContent>
      </w:r>
      <w:r w:rsidR="00227967">
        <w:t xml:space="preserve">Data Flow diagram for Celtic Caterers </w:t>
      </w:r>
    </w:p>
    <w:p w14:paraId="604849DF" w14:textId="2BACFC4C" w:rsidR="00227967" w:rsidRDefault="009A6D37">
      <w:r>
        <w:t xml:space="preserve">Level 0 </w:t>
      </w:r>
    </w:p>
    <w:p w14:paraId="5046E280" w14:textId="77777777" w:rsidR="004C5ADF" w:rsidRDefault="004C5ADF">
      <w:r>
        <w:rPr>
          <w:noProof/>
        </w:rPr>
        <w:drawing>
          <wp:inline distT="0" distB="0" distL="0" distR="0" wp14:anchorId="4AAAD15A" wp14:editId="162E3DFE">
            <wp:extent cx="5731510" cy="36810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C3752" w14:textId="7F90BBAF" w:rsidR="004C5ADF" w:rsidRDefault="00F267B3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D659AA" wp14:editId="054C859D">
                <wp:simplePos x="0" y="0"/>
                <wp:positionH relativeFrom="column">
                  <wp:posOffset>3752464</wp:posOffset>
                </wp:positionH>
                <wp:positionV relativeFrom="paragraph">
                  <wp:posOffset>-541241</wp:posOffset>
                </wp:positionV>
                <wp:extent cx="2619023" cy="1304014"/>
                <wp:effectExtent l="0" t="0" r="10160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023" cy="130401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04355E" w14:textId="77777777" w:rsidR="00F267B3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Clear and easy to read.</w:t>
                            </w:r>
                          </w:p>
                          <w:p w14:paraId="50438739" w14:textId="434C2E12" w:rsidR="00F267B3" w:rsidRPr="0023423E" w:rsidRDefault="00F267B3" w:rsidP="00F267B3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Additional dataflows and data stores could be identified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D659AA" id="Rectangle 2" o:spid="_x0000_s1028" style="position:absolute;margin-left:295.45pt;margin-top:-42.6pt;width:206.2pt;height:102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" fillcolor="window" strokecolor="#2f528f" strokeweight="1.5pt">
                <v:textbox>
                  <w:txbxContent>
                    <w:p w14:paraId="0E04355E" w14:textId="77777777" w:rsidR="00F267B3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Clear and easy to read.</w:t>
                      </w:r>
                    </w:p>
                    <w:p w14:paraId="50438739" w14:textId="434C2E12" w:rsidR="00F267B3" w:rsidRPr="0023423E" w:rsidRDefault="00F267B3" w:rsidP="00F267B3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Additional dataflows and data stores could be identified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 w:rsidR="004C5ADF">
        <w:t xml:space="preserve">Level 1 </w:t>
      </w:r>
    </w:p>
    <w:p w14:paraId="34931111" w14:textId="43787797" w:rsidR="00E22845" w:rsidRDefault="00E22845"/>
    <w:p w14:paraId="09028F92" w14:textId="77777777" w:rsidR="004C5ADF" w:rsidRDefault="00785E3F">
      <w:r w:rsidRPr="00785E3F">
        <w:rPr>
          <w:noProof/>
        </w:rPr>
        <w:drawing>
          <wp:inline distT="0" distB="0" distL="0" distR="0" wp14:anchorId="070CFA04" wp14:editId="17E01C89">
            <wp:extent cx="5731510" cy="458660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5ADF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B0255" w14:textId="77777777" w:rsidR="005663B4" w:rsidRDefault="005663B4" w:rsidP="005663B4">
      <w:pPr>
        <w:spacing w:after="0" w:line="240" w:lineRule="auto"/>
      </w:pPr>
      <w:r>
        <w:separator/>
      </w:r>
    </w:p>
  </w:endnote>
  <w:endnote w:type="continuationSeparator" w:id="0">
    <w:p w14:paraId="2BE88B77" w14:textId="77777777" w:rsidR="005663B4" w:rsidRDefault="005663B4" w:rsidP="005663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B36646" w14:textId="77777777" w:rsidR="005663B4" w:rsidRDefault="005663B4" w:rsidP="005663B4">
      <w:pPr>
        <w:spacing w:after="0" w:line="240" w:lineRule="auto"/>
      </w:pPr>
      <w:r>
        <w:separator/>
      </w:r>
    </w:p>
  </w:footnote>
  <w:footnote w:type="continuationSeparator" w:id="0">
    <w:p w14:paraId="2257BFC3" w14:textId="77777777" w:rsidR="005663B4" w:rsidRDefault="005663B4" w:rsidP="005663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4796F" w14:textId="77777777" w:rsidR="005663B4" w:rsidRDefault="005663B4">
    <w:pPr>
      <w:pStyle w:val="Header"/>
    </w:pPr>
    <w:r>
      <w:t>Harry Morris</w:t>
    </w:r>
    <w:r>
      <w:ptab w:relativeTo="margin" w:alignment="center" w:leader="none"/>
    </w:r>
    <w:r>
      <w:t>Controlled Assessment Information Engineering</w:t>
    </w:r>
    <w:r>
      <w:ptab w:relativeTo="margin" w:alignment="right" w:leader="none"/>
    </w:r>
    <w:r>
      <w:t>13</w:t>
    </w:r>
    <w:r w:rsidRPr="005663B4">
      <w:rPr>
        <w:vertAlign w:val="superscript"/>
      </w:rPr>
      <w:t>th</w:t>
    </w:r>
    <w:r>
      <w:t xml:space="preserve"> February 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3B4"/>
    <w:rsid w:val="0001298C"/>
    <w:rsid w:val="00140FB7"/>
    <w:rsid w:val="001C7142"/>
    <w:rsid w:val="00227967"/>
    <w:rsid w:val="002866A1"/>
    <w:rsid w:val="0034733E"/>
    <w:rsid w:val="003960FC"/>
    <w:rsid w:val="004C5ADF"/>
    <w:rsid w:val="005663B4"/>
    <w:rsid w:val="007235F1"/>
    <w:rsid w:val="00785E3F"/>
    <w:rsid w:val="0078619D"/>
    <w:rsid w:val="00991BE3"/>
    <w:rsid w:val="00997832"/>
    <w:rsid w:val="009A6D37"/>
    <w:rsid w:val="00A86D70"/>
    <w:rsid w:val="00A97F19"/>
    <w:rsid w:val="00AB04EC"/>
    <w:rsid w:val="00C27B92"/>
    <w:rsid w:val="00C5103B"/>
    <w:rsid w:val="00D96429"/>
    <w:rsid w:val="00E22845"/>
    <w:rsid w:val="00E610BD"/>
    <w:rsid w:val="00F267B3"/>
    <w:rsid w:val="00F47484"/>
    <w:rsid w:val="00FA0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224DA"/>
  <w15:chartTrackingRefBased/>
  <w15:docId w15:val="{51881F4C-C104-4089-85F0-7F19D372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3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3B4"/>
  </w:style>
  <w:style w:type="paragraph" w:styleId="Footer">
    <w:name w:val="footer"/>
    <w:basedOn w:val="Normal"/>
    <w:link w:val="FooterChar"/>
    <w:uiPriority w:val="99"/>
    <w:unhideWhenUsed/>
    <w:rsid w:val="005663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3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Morris</dc:creator>
  <cp:keywords/>
  <dc:description/>
  <cp:lastModifiedBy>Ian Lewis</cp:lastModifiedBy>
  <cp:revision>16</cp:revision>
  <dcterms:created xsi:type="dcterms:W3CDTF">2020-02-13T11:04:00Z</dcterms:created>
  <dcterms:modified xsi:type="dcterms:W3CDTF">2020-03-05T15:26:00Z</dcterms:modified>
</cp:coreProperties>
</file>