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181E61" w14:textId="77777777" w:rsidR="00D20FF9" w:rsidRDefault="00D20FF9"/>
    <w:p w14:paraId="359E40A9" w14:textId="77777777" w:rsidR="00CF3EF8" w:rsidRDefault="00CF3EF8" w:rsidP="00CF3EF8">
      <w:pPr>
        <w:spacing w:line="480" w:lineRule="auto"/>
        <w:rPr>
          <w:rFonts w:cstheme="minorHAnsi"/>
          <w:sz w:val="24"/>
          <w:szCs w:val="24"/>
        </w:rPr>
      </w:pPr>
    </w:p>
    <w:p w14:paraId="505264CD" w14:textId="553A38B4" w:rsidR="00D20FF9" w:rsidRPr="00CF3EF8" w:rsidRDefault="00D20FF9" w:rsidP="00CF3EF8">
      <w:pPr>
        <w:spacing w:line="480" w:lineRule="auto"/>
        <w:rPr>
          <w:rFonts w:cstheme="minorHAnsi"/>
          <w:sz w:val="24"/>
          <w:szCs w:val="24"/>
        </w:rPr>
      </w:pPr>
      <w:r w:rsidRPr="00CF3EF8">
        <w:rPr>
          <w:rFonts w:cstheme="minorHAnsi"/>
          <w:sz w:val="24"/>
          <w:szCs w:val="24"/>
        </w:rPr>
        <w:t xml:space="preserve">For my imagined exhibition I am going explore the </w:t>
      </w:r>
      <w:bookmarkStart w:id="0" w:name="_Hlk512358535"/>
      <w:r w:rsidRPr="00CF3EF8">
        <w:rPr>
          <w:rFonts w:cstheme="minorHAnsi"/>
          <w:sz w:val="24"/>
          <w:szCs w:val="24"/>
        </w:rPr>
        <w:t xml:space="preserve">feminist perspectives </w:t>
      </w:r>
      <w:bookmarkEnd w:id="0"/>
      <w:r w:rsidRPr="00CF3EF8">
        <w:rPr>
          <w:rFonts w:cstheme="minorHAnsi"/>
          <w:sz w:val="24"/>
          <w:szCs w:val="24"/>
        </w:rPr>
        <w:t>in photography and art. Although women’s rights are becoming more equal now than they’ve ever been before, equality between men and women are yet to be completely equal. We don’t live in a post- feminist world, just like we don’t live in a post – racial one. Feminism remains a crucial movement. Evidenced by stories in the news and events like wolf whistling, unequal treatment in the work place and harassment, that many women go through every day.</w:t>
      </w:r>
    </w:p>
    <w:p w14:paraId="5181E93B" w14:textId="1D758B7A" w:rsidR="00D20FF9" w:rsidRPr="00CF3EF8" w:rsidRDefault="00D20FF9" w:rsidP="00CF3EF8">
      <w:pPr>
        <w:spacing w:line="480" w:lineRule="auto"/>
        <w:rPr>
          <w:rFonts w:cstheme="minorHAnsi"/>
          <w:sz w:val="24"/>
          <w:szCs w:val="24"/>
        </w:rPr>
      </w:pPr>
      <w:r w:rsidRPr="00CF3EF8">
        <w:rPr>
          <w:rFonts w:cstheme="minorHAnsi"/>
          <w:sz w:val="24"/>
          <w:szCs w:val="24"/>
        </w:rPr>
        <w:t xml:space="preserve">Within my exhibition I will include both artist and photographers that express the power of women. I will also </w:t>
      </w:r>
      <w:r w:rsidR="00F02242" w:rsidRPr="00CF3EF8">
        <w:rPr>
          <w:rFonts w:cstheme="minorHAnsi"/>
          <w:sz w:val="24"/>
          <w:szCs w:val="24"/>
        </w:rPr>
        <w:t xml:space="preserve">touch upon the beauty myth. Women in our society are expected to look a certain way as influenced by magazines, advertisement etc. that </w:t>
      </w:r>
      <w:proofErr w:type="gramStart"/>
      <w:r w:rsidR="00F02242" w:rsidRPr="00CF3EF8">
        <w:rPr>
          <w:rFonts w:cstheme="minorHAnsi"/>
          <w:sz w:val="24"/>
          <w:szCs w:val="24"/>
        </w:rPr>
        <w:t>show</w:t>
      </w:r>
      <w:r w:rsidR="00003998">
        <w:rPr>
          <w:rFonts w:cstheme="minorHAnsi"/>
          <w:sz w:val="24"/>
          <w:szCs w:val="24"/>
        </w:rPr>
        <w:t>’s</w:t>
      </w:r>
      <w:proofErr w:type="gramEnd"/>
      <w:r w:rsidR="00F02242" w:rsidRPr="00CF3EF8">
        <w:rPr>
          <w:rFonts w:cstheme="minorHAnsi"/>
          <w:sz w:val="24"/>
          <w:szCs w:val="24"/>
        </w:rPr>
        <w:t xml:space="preserve"> near enough unrealistic bodies. I</w:t>
      </w:r>
      <w:r w:rsidR="00137C15">
        <w:rPr>
          <w:rFonts w:cstheme="minorHAnsi"/>
          <w:sz w:val="24"/>
          <w:szCs w:val="24"/>
        </w:rPr>
        <w:t>’</w:t>
      </w:r>
      <w:r w:rsidR="00F02242" w:rsidRPr="00CF3EF8">
        <w:rPr>
          <w:rFonts w:cstheme="minorHAnsi"/>
          <w:sz w:val="24"/>
          <w:szCs w:val="24"/>
        </w:rPr>
        <w:t xml:space="preserve">ll also look at the stereotypical roles of women. The artists I will include in my exhibition are Barba </w:t>
      </w:r>
      <w:r w:rsidR="00137C15" w:rsidRPr="00CF3EF8">
        <w:rPr>
          <w:rFonts w:cstheme="minorHAnsi"/>
          <w:sz w:val="24"/>
          <w:szCs w:val="24"/>
        </w:rPr>
        <w:t xml:space="preserve">Kruger, </w:t>
      </w:r>
      <w:r w:rsidR="00137C15">
        <w:rPr>
          <w:rFonts w:cstheme="minorHAnsi"/>
          <w:sz w:val="24"/>
          <w:szCs w:val="24"/>
        </w:rPr>
        <w:t>Abigail Heyman</w:t>
      </w:r>
      <w:r w:rsidR="00F02242" w:rsidRPr="00CF3EF8">
        <w:rPr>
          <w:rFonts w:cstheme="minorHAnsi"/>
          <w:sz w:val="24"/>
          <w:szCs w:val="24"/>
        </w:rPr>
        <w:t xml:space="preserve">, Jenny Saville, Elizabeth Cousins-Scott and Bettye Lane. </w:t>
      </w:r>
    </w:p>
    <w:p w14:paraId="2B229089" w14:textId="77777777" w:rsidR="00CF3EF8" w:rsidRDefault="00F02242" w:rsidP="00CF3EF8">
      <w:pPr>
        <w:spacing w:line="480" w:lineRule="auto"/>
        <w:rPr>
          <w:rFonts w:cstheme="minorHAnsi"/>
          <w:sz w:val="24"/>
          <w:szCs w:val="24"/>
        </w:rPr>
      </w:pPr>
      <w:r w:rsidRPr="00CF3EF8">
        <w:rPr>
          <w:rFonts w:cstheme="minorHAnsi"/>
          <w:sz w:val="24"/>
          <w:szCs w:val="24"/>
        </w:rPr>
        <w:t xml:space="preserve">My theme underlines feminism and the beauty myth. Feminism is the equality of women and how women are looked at differently, the expectations and judgements that are faced. </w:t>
      </w:r>
      <w:r w:rsidR="006F32FA" w:rsidRPr="00CF3EF8">
        <w:rPr>
          <w:rFonts w:cstheme="minorHAnsi"/>
          <w:sz w:val="24"/>
          <w:szCs w:val="24"/>
        </w:rPr>
        <w:t xml:space="preserve">Although throughout the years women’s rights have become more equal. The female figure is still looked at differently for example, in the work place female are sometimes paid less than men and are less likely to keep are get a job if pregnant or look as if </w:t>
      </w:r>
      <w:r w:rsidR="00DE07FD" w:rsidRPr="00CF3EF8">
        <w:rPr>
          <w:rFonts w:cstheme="minorHAnsi"/>
          <w:sz w:val="24"/>
          <w:szCs w:val="24"/>
        </w:rPr>
        <w:t>they’re</w:t>
      </w:r>
      <w:r w:rsidR="006F32FA" w:rsidRPr="00CF3EF8">
        <w:rPr>
          <w:rFonts w:cstheme="minorHAnsi"/>
          <w:sz w:val="24"/>
          <w:szCs w:val="24"/>
        </w:rPr>
        <w:t xml:space="preserve"> going to plan a family. Women are also expected to look a certain way. From the 1900s women were painted nude and seen as an object to look at, to our present day where women are photographed with the best lighting possible whi</w:t>
      </w:r>
      <w:r w:rsidR="00E57B8C" w:rsidRPr="00CF3EF8">
        <w:rPr>
          <w:rFonts w:cstheme="minorHAnsi"/>
          <w:sz w:val="24"/>
          <w:szCs w:val="24"/>
        </w:rPr>
        <w:t>l</w:t>
      </w:r>
      <w:r w:rsidR="006F32FA" w:rsidRPr="00CF3EF8">
        <w:rPr>
          <w:rFonts w:cstheme="minorHAnsi"/>
          <w:sz w:val="24"/>
          <w:szCs w:val="24"/>
        </w:rPr>
        <w:t xml:space="preserve">st using filters through digital </w:t>
      </w:r>
    </w:p>
    <w:p w14:paraId="3A2C613A" w14:textId="77777777" w:rsidR="00CF3EF8" w:rsidRDefault="00CF3EF8" w:rsidP="00CF3EF8">
      <w:pPr>
        <w:spacing w:line="480" w:lineRule="auto"/>
        <w:rPr>
          <w:rFonts w:cstheme="minorHAnsi"/>
          <w:sz w:val="24"/>
          <w:szCs w:val="24"/>
        </w:rPr>
      </w:pPr>
    </w:p>
    <w:p w14:paraId="74B77E85" w14:textId="77777777" w:rsidR="00CF3EF8" w:rsidRDefault="00CF3EF8" w:rsidP="00CF3EF8">
      <w:pPr>
        <w:spacing w:line="480" w:lineRule="auto"/>
        <w:rPr>
          <w:rFonts w:cstheme="minorHAnsi"/>
          <w:sz w:val="24"/>
          <w:szCs w:val="24"/>
        </w:rPr>
      </w:pPr>
    </w:p>
    <w:p w14:paraId="4C1C56C0" w14:textId="347C57E2" w:rsidR="00F02242" w:rsidRPr="00CF3EF8" w:rsidRDefault="006F32FA" w:rsidP="00CF3EF8">
      <w:pPr>
        <w:spacing w:line="480" w:lineRule="auto"/>
        <w:rPr>
          <w:rFonts w:cstheme="minorHAnsi"/>
          <w:sz w:val="24"/>
          <w:szCs w:val="24"/>
        </w:rPr>
      </w:pPr>
      <w:r w:rsidRPr="00CF3EF8">
        <w:rPr>
          <w:rFonts w:cstheme="minorHAnsi"/>
          <w:sz w:val="24"/>
          <w:szCs w:val="24"/>
        </w:rPr>
        <w:t>manipulation as advertisements feature the idea of a perfect, sexualized, skinny, toned physique</w:t>
      </w:r>
      <w:r w:rsidR="009738BA" w:rsidRPr="00CF3EF8">
        <w:rPr>
          <w:rFonts w:cstheme="minorHAnsi"/>
          <w:sz w:val="24"/>
          <w:szCs w:val="24"/>
        </w:rPr>
        <w:t xml:space="preserve"> that appear everywhere that’s considered the ideal woman. </w:t>
      </w:r>
    </w:p>
    <w:p w14:paraId="64DC9246" w14:textId="297DBCCB" w:rsidR="009738BA" w:rsidRDefault="009738BA" w:rsidP="00CF3EF8">
      <w:pPr>
        <w:spacing w:line="480" w:lineRule="auto"/>
        <w:rPr>
          <w:rFonts w:cstheme="minorHAnsi"/>
          <w:i/>
          <w:sz w:val="24"/>
          <w:szCs w:val="24"/>
        </w:rPr>
      </w:pPr>
      <w:r w:rsidRPr="00CF3EF8">
        <w:rPr>
          <w:rFonts w:cstheme="minorHAnsi"/>
          <w:sz w:val="24"/>
          <w:szCs w:val="24"/>
        </w:rPr>
        <w:t xml:space="preserve">In 1972, John Berger’s wrote the book ‘ways of seeing’. Within the book he quotes </w:t>
      </w:r>
      <w:r w:rsidRPr="00CF3EF8">
        <w:rPr>
          <w:rFonts w:cstheme="minorHAnsi"/>
          <w:i/>
          <w:sz w:val="24"/>
          <w:szCs w:val="24"/>
        </w:rPr>
        <w:t xml:space="preserve">‘men look at women. Women watch themselves being looked at’. </w:t>
      </w:r>
    </w:p>
    <w:p w14:paraId="57C08EBD" w14:textId="260E9BEF" w:rsidR="00137C15" w:rsidRPr="00CF3EF8" w:rsidRDefault="00137C15" w:rsidP="00CF3EF8">
      <w:pPr>
        <w:spacing w:line="480" w:lineRule="auto"/>
        <w:rPr>
          <w:rFonts w:cstheme="minorHAnsi"/>
          <w:i/>
          <w:sz w:val="24"/>
          <w:szCs w:val="24"/>
        </w:rPr>
      </w:pPr>
      <w:r w:rsidRPr="00CF3EF8">
        <w:rPr>
          <w:rFonts w:cstheme="minorHAnsi"/>
          <w:noProof/>
          <w:sz w:val="24"/>
          <w:szCs w:val="24"/>
        </w:rPr>
        <w:drawing>
          <wp:anchor distT="0" distB="0" distL="114300" distR="114300" simplePos="0" relativeHeight="251658240" behindDoc="0" locked="0" layoutInCell="1" allowOverlap="1" wp14:anchorId="46808111" wp14:editId="1980EAD5">
            <wp:simplePos x="0" y="0"/>
            <wp:positionH relativeFrom="margin">
              <wp:align>center</wp:align>
            </wp:positionH>
            <wp:positionV relativeFrom="paragraph">
              <wp:posOffset>297180</wp:posOffset>
            </wp:positionV>
            <wp:extent cx="4511675" cy="1779905"/>
            <wp:effectExtent l="0" t="0" r="317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4511675" cy="1779905"/>
                    </a:xfrm>
                    <a:prstGeom prst="rect">
                      <a:avLst/>
                    </a:prstGeom>
                  </pic:spPr>
                </pic:pic>
              </a:graphicData>
            </a:graphic>
            <wp14:sizeRelH relativeFrom="margin">
              <wp14:pctWidth>0</wp14:pctWidth>
            </wp14:sizeRelH>
            <wp14:sizeRelV relativeFrom="margin">
              <wp14:pctHeight>0</wp14:pctHeight>
            </wp14:sizeRelV>
          </wp:anchor>
        </w:drawing>
      </w:r>
    </w:p>
    <w:p w14:paraId="5CA63185" w14:textId="32C0B5E3" w:rsidR="009738BA" w:rsidRPr="00CF3EF8" w:rsidRDefault="009738BA" w:rsidP="00CF3EF8">
      <w:pPr>
        <w:spacing w:line="480" w:lineRule="auto"/>
        <w:rPr>
          <w:rFonts w:cstheme="minorHAnsi"/>
          <w:sz w:val="24"/>
          <w:szCs w:val="24"/>
        </w:rPr>
      </w:pPr>
    </w:p>
    <w:p w14:paraId="6C6E9B40" w14:textId="0E20B65B" w:rsidR="009738BA" w:rsidRPr="00CF3EF8" w:rsidRDefault="009738BA" w:rsidP="00CF3EF8">
      <w:pPr>
        <w:spacing w:line="480" w:lineRule="auto"/>
        <w:rPr>
          <w:rFonts w:cstheme="minorHAnsi"/>
          <w:sz w:val="24"/>
          <w:szCs w:val="24"/>
        </w:rPr>
      </w:pPr>
    </w:p>
    <w:p w14:paraId="180074E9" w14:textId="365AC664" w:rsidR="009738BA" w:rsidRPr="00CF3EF8" w:rsidRDefault="009738BA" w:rsidP="00CF3EF8">
      <w:pPr>
        <w:spacing w:line="480" w:lineRule="auto"/>
        <w:rPr>
          <w:rFonts w:cstheme="minorHAnsi"/>
          <w:sz w:val="24"/>
          <w:szCs w:val="24"/>
        </w:rPr>
      </w:pPr>
    </w:p>
    <w:p w14:paraId="08C47BC5" w14:textId="74CCDB74" w:rsidR="009738BA" w:rsidRPr="00CF3EF8" w:rsidRDefault="009738BA" w:rsidP="00CF3EF8">
      <w:pPr>
        <w:spacing w:line="480" w:lineRule="auto"/>
        <w:rPr>
          <w:rFonts w:cstheme="minorHAnsi"/>
          <w:sz w:val="24"/>
          <w:szCs w:val="24"/>
        </w:rPr>
      </w:pPr>
    </w:p>
    <w:p w14:paraId="15F8E1CE" w14:textId="5052F66D" w:rsidR="00137C15" w:rsidRPr="00CF3EF8" w:rsidRDefault="009738BA" w:rsidP="00137C15">
      <w:pPr>
        <w:spacing w:line="480" w:lineRule="auto"/>
        <w:jc w:val="right"/>
        <w:rPr>
          <w:rFonts w:cstheme="minorHAnsi"/>
          <w:i/>
          <w:sz w:val="24"/>
          <w:szCs w:val="24"/>
        </w:rPr>
      </w:pPr>
      <w:r w:rsidRPr="00CF3EF8">
        <w:rPr>
          <w:rFonts w:cstheme="minorHAnsi"/>
          <w:i/>
          <w:sz w:val="24"/>
          <w:szCs w:val="24"/>
        </w:rPr>
        <w:t>Guerrilla Girls</w:t>
      </w:r>
      <w:r w:rsidR="0062781F" w:rsidRPr="00CF3EF8">
        <w:rPr>
          <w:rFonts w:cstheme="minorHAnsi"/>
          <w:i/>
          <w:sz w:val="24"/>
          <w:szCs w:val="24"/>
        </w:rPr>
        <w:t xml:space="preserve">, 1989 </w:t>
      </w:r>
      <w:r w:rsidRPr="00CF3EF8">
        <w:rPr>
          <w:rFonts w:cstheme="minorHAnsi"/>
          <w:i/>
          <w:sz w:val="24"/>
          <w:szCs w:val="24"/>
        </w:rPr>
        <w:t>– ‘do women have to be naked to get into the met muse</w:t>
      </w:r>
      <w:r w:rsidR="0062781F" w:rsidRPr="00CF3EF8">
        <w:rPr>
          <w:rFonts w:cstheme="minorHAnsi"/>
          <w:i/>
          <w:sz w:val="24"/>
          <w:szCs w:val="24"/>
        </w:rPr>
        <w:t>um’</w:t>
      </w:r>
    </w:p>
    <w:p w14:paraId="26797853" w14:textId="6770D86B" w:rsidR="0062781F" w:rsidRPr="00CF3EF8" w:rsidRDefault="0062781F" w:rsidP="00CF3EF8">
      <w:pPr>
        <w:spacing w:line="480" w:lineRule="auto"/>
        <w:rPr>
          <w:rFonts w:cstheme="minorHAnsi"/>
          <w:sz w:val="24"/>
          <w:szCs w:val="24"/>
        </w:rPr>
      </w:pPr>
      <w:r w:rsidRPr="00CF3EF8">
        <w:rPr>
          <w:rFonts w:cstheme="minorHAnsi"/>
          <w:sz w:val="24"/>
          <w:szCs w:val="24"/>
        </w:rPr>
        <w:t xml:space="preserve">This piece </w:t>
      </w:r>
      <w:r w:rsidR="00E57B8C" w:rsidRPr="00CF3EF8">
        <w:rPr>
          <w:rFonts w:cstheme="minorHAnsi"/>
          <w:sz w:val="24"/>
          <w:szCs w:val="24"/>
        </w:rPr>
        <w:t>of work</w:t>
      </w:r>
      <w:r w:rsidRPr="00CF3EF8">
        <w:rPr>
          <w:rFonts w:cstheme="minorHAnsi"/>
          <w:sz w:val="24"/>
          <w:szCs w:val="24"/>
        </w:rPr>
        <w:t xml:space="preserve"> addresses how women are only taken seriously when their naked, </w:t>
      </w:r>
      <w:r w:rsidR="00250917" w:rsidRPr="00CF3EF8">
        <w:rPr>
          <w:rFonts w:cstheme="minorHAnsi"/>
          <w:sz w:val="24"/>
          <w:szCs w:val="24"/>
        </w:rPr>
        <w:t>p</w:t>
      </w:r>
      <w:r w:rsidRPr="00CF3EF8">
        <w:rPr>
          <w:rFonts w:cstheme="minorHAnsi"/>
          <w:sz w:val="24"/>
          <w:szCs w:val="24"/>
        </w:rPr>
        <w:t xml:space="preserve">ainted as an object. </w:t>
      </w:r>
    </w:p>
    <w:p w14:paraId="29984A70" w14:textId="30B3C673" w:rsidR="0062781F" w:rsidRDefault="0062781F" w:rsidP="00CF3EF8">
      <w:pPr>
        <w:spacing w:line="480" w:lineRule="auto"/>
        <w:rPr>
          <w:rFonts w:cstheme="minorHAnsi"/>
          <w:sz w:val="24"/>
          <w:szCs w:val="24"/>
        </w:rPr>
      </w:pPr>
      <w:r w:rsidRPr="00CF3EF8">
        <w:rPr>
          <w:rFonts w:cstheme="minorHAnsi"/>
          <w:sz w:val="24"/>
          <w:szCs w:val="24"/>
        </w:rPr>
        <w:t xml:space="preserve">Art was considered make dominated </w:t>
      </w:r>
      <w:r w:rsidRPr="00CF3EF8">
        <w:rPr>
          <w:rFonts w:cstheme="minorHAnsi"/>
          <w:i/>
          <w:sz w:val="24"/>
          <w:szCs w:val="24"/>
        </w:rPr>
        <w:t>‘the hand drinking, womanising members of abstract expressionism were glamourized’. ‘</w:t>
      </w:r>
      <w:r w:rsidR="00003998">
        <w:rPr>
          <w:rFonts w:cstheme="minorHAnsi"/>
          <w:i/>
          <w:sz w:val="24"/>
          <w:szCs w:val="24"/>
        </w:rPr>
        <w:t>M</w:t>
      </w:r>
      <w:r w:rsidRPr="00CF3EF8">
        <w:rPr>
          <w:rFonts w:cstheme="minorHAnsi"/>
          <w:i/>
          <w:sz w:val="24"/>
          <w:szCs w:val="24"/>
        </w:rPr>
        <w:t>an is considered default, whilst women are considered the other</w:t>
      </w:r>
      <w:r w:rsidR="00E57B8C" w:rsidRPr="00CF3EF8">
        <w:rPr>
          <w:rFonts w:cstheme="minorHAnsi"/>
          <w:i/>
          <w:sz w:val="24"/>
          <w:szCs w:val="24"/>
        </w:rPr>
        <w:t xml:space="preserve">’. </w:t>
      </w:r>
      <w:r w:rsidR="00E57B8C" w:rsidRPr="00CF3EF8">
        <w:rPr>
          <w:rFonts w:cstheme="minorHAnsi"/>
          <w:sz w:val="24"/>
          <w:szCs w:val="24"/>
        </w:rPr>
        <w:t>-</w:t>
      </w:r>
      <w:r w:rsidRPr="00CF3EF8">
        <w:rPr>
          <w:rFonts w:cstheme="minorHAnsi"/>
          <w:sz w:val="24"/>
          <w:szCs w:val="24"/>
        </w:rPr>
        <w:t xml:space="preserve"> volume one, Simone de Beauvoir</w:t>
      </w:r>
      <w:r w:rsidRPr="00CF3EF8">
        <w:rPr>
          <w:rFonts w:cstheme="minorHAnsi"/>
          <w:i/>
          <w:sz w:val="24"/>
          <w:szCs w:val="24"/>
        </w:rPr>
        <w:t xml:space="preserve">. </w:t>
      </w:r>
      <w:r w:rsidRPr="00CF3EF8">
        <w:rPr>
          <w:rFonts w:cstheme="minorHAnsi"/>
          <w:sz w:val="24"/>
          <w:szCs w:val="24"/>
        </w:rPr>
        <w:t xml:space="preserve">John Stewart Mill </w:t>
      </w:r>
      <w:r w:rsidR="00E57B8C" w:rsidRPr="00CF3EF8">
        <w:rPr>
          <w:rFonts w:cstheme="minorHAnsi"/>
          <w:sz w:val="24"/>
          <w:szCs w:val="24"/>
        </w:rPr>
        <w:t>an</w:t>
      </w:r>
      <w:r w:rsidRPr="00CF3EF8">
        <w:rPr>
          <w:rFonts w:cstheme="minorHAnsi"/>
          <w:sz w:val="24"/>
          <w:szCs w:val="24"/>
        </w:rPr>
        <w:t xml:space="preserve"> </w:t>
      </w:r>
      <w:r w:rsidR="00E57B8C" w:rsidRPr="00CF3EF8">
        <w:rPr>
          <w:rFonts w:cstheme="minorHAnsi"/>
          <w:sz w:val="24"/>
          <w:szCs w:val="24"/>
        </w:rPr>
        <w:t>influential</w:t>
      </w:r>
      <w:r w:rsidRPr="00CF3EF8">
        <w:rPr>
          <w:rFonts w:cstheme="minorHAnsi"/>
          <w:sz w:val="24"/>
          <w:szCs w:val="24"/>
        </w:rPr>
        <w:t xml:space="preserve"> philosopher, originally supported feminism.</w:t>
      </w:r>
      <w:r w:rsidR="00501F0E" w:rsidRPr="00CF3EF8">
        <w:rPr>
          <w:rFonts w:cstheme="minorHAnsi"/>
          <w:sz w:val="24"/>
          <w:szCs w:val="24"/>
        </w:rPr>
        <w:t xml:space="preserve"> According to</w:t>
      </w:r>
      <w:r w:rsidRPr="00CF3EF8">
        <w:rPr>
          <w:rFonts w:cstheme="minorHAnsi"/>
          <w:sz w:val="24"/>
          <w:szCs w:val="24"/>
        </w:rPr>
        <w:t xml:space="preserve"> Mill</w:t>
      </w:r>
      <w:r w:rsidR="00501F0E" w:rsidRPr="00CF3EF8">
        <w:rPr>
          <w:rFonts w:cstheme="minorHAnsi"/>
          <w:sz w:val="24"/>
          <w:szCs w:val="24"/>
        </w:rPr>
        <w:t xml:space="preserve"> (1896) he</w:t>
      </w:r>
      <w:r w:rsidRPr="00CF3EF8">
        <w:rPr>
          <w:rFonts w:cstheme="minorHAnsi"/>
          <w:sz w:val="24"/>
          <w:szCs w:val="24"/>
        </w:rPr>
        <w:t xml:space="preserve"> believe</w:t>
      </w:r>
      <w:r w:rsidR="00250917" w:rsidRPr="00CF3EF8">
        <w:rPr>
          <w:rFonts w:cstheme="minorHAnsi"/>
          <w:sz w:val="24"/>
          <w:szCs w:val="24"/>
        </w:rPr>
        <w:t xml:space="preserve">d everyone was equal. </w:t>
      </w:r>
      <w:r w:rsidR="00250917" w:rsidRPr="00CF3EF8">
        <w:rPr>
          <w:rFonts w:cstheme="minorHAnsi"/>
          <w:i/>
          <w:sz w:val="24"/>
          <w:szCs w:val="24"/>
        </w:rPr>
        <w:t xml:space="preserve">‘I deny that anyone knows </w:t>
      </w:r>
      <w:r w:rsidR="00E57B8C" w:rsidRPr="00CF3EF8">
        <w:rPr>
          <w:rFonts w:cstheme="minorHAnsi"/>
          <w:i/>
          <w:sz w:val="24"/>
          <w:szCs w:val="24"/>
        </w:rPr>
        <w:t>or</w:t>
      </w:r>
      <w:r w:rsidR="00250917" w:rsidRPr="00CF3EF8">
        <w:rPr>
          <w:rFonts w:cstheme="minorHAnsi"/>
          <w:i/>
          <w:sz w:val="24"/>
          <w:szCs w:val="24"/>
        </w:rPr>
        <w:t xml:space="preserve"> can knows or can know the nature of the sexes. Until conditions of equality </w:t>
      </w:r>
      <w:r w:rsidR="00137C15" w:rsidRPr="00CF3EF8">
        <w:rPr>
          <w:rFonts w:cstheme="minorHAnsi"/>
          <w:i/>
          <w:sz w:val="24"/>
          <w:szCs w:val="24"/>
        </w:rPr>
        <w:t>exist</w:t>
      </w:r>
      <w:r w:rsidR="00250917" w:rsidRPr="00CF3EF8">
        <w:rPr>
          <w:rFonts w:cstheme="minorHAnsi"/>
          <w:i/>
          <w:sz w:val="24"/>
          <w:szCs w:val="24"/>
        </w:rPr>
        <w:t xml:space="preserve">, no one can be possibly </w:t>
      </w:r>
      <w:r w:rsidR="00E57B8C" w:rsidRPr="00CF3EF8">
        <w:rPr>
          <w:rFonts w:cstheme="minorHAnsi"/>
          <w:i/>
          <w:sz w:val="24"/>
          <w:szCs w:val="24"/>
        </w:rPr>
        <w:t>assessing</w:t>
      </w:r>
      <w:r w:rsidR="00250917" w:rsidRPr="00CF3EF8">
        <w:rPr>
          <w:rFonts w:cstheme="minorHAnsi"/>
          <w:i/>
          <w:sz w:val="24"/>
          <w:szCs w:val="24"/>
        </w:rPr>
        <w:t xml:space="preserve"> the natural differences between women and men, distorted as they have been</w:t>
      </w:r>
      <w:r w:rsidR="00250917" w:rsidRPr="00CF3EF8">
        <w:rPr>
          <w:rFonts w:cstheme="minorHAnsi"/>
          <w:sz w:val="24"/>
          <w:szCs w:val="24"/>
        </w:rPr>
        <w:t>.’</w:t>
      </w:r>
    </w:p>
    <w:p w14:paraId="50FE8C23" w14:textId="77777777" w:rsidR="00137C15" w:rsidRPr="00CF3EF8" w:rsidRDefault="00137C15" w:rsidP="00CF3EF8">
      <w:pPr>
        <w:spacing w:line="480" w:lineRule="auto"/>
        <w:rPr>
          <w:rFonts w:cstheme="minorHAnsi"/>
          <w:sz w:val="24"/>
          <w:szCs w:val="24"/>
        </w:rPr>
      </w:pPr>
    </w:p>
    <w:p w14:paraId="33574991" w14:textId="77777777" w:rsidR="00CF3EF8" w:rsidRDefault="00CF3EF8" w:rsidP="00CF3EF8">
      <w:pPr>
        <w:spacing w:line="480" w:lineRule="auto"/>
        <w:rPr>
          <w:rFonts w:cstheme="minorHAnsi"/>
          <w:sz w:val="24"/>
          <w:szCs w:val="24"/>
        </w:rPr>
      </w:pPr>
    </w:p>
    <w:p w14:paraId="62A0C148" w14:textId="33FBBF16" w:rsidR="00250917" w:rsidRDefault="00250917" w:rsidP="00CF3EF8">
      <w:pPr>
        <w:spacing w:line="480" w:lineRule="auto"/>
        <w:rPr>
          <w:rFonts w:cstheme="minorHAnsi"/>
          <w:sz w:val="24"/>
          <w:szCs w:val="24"/>
        </w:rPr>
      </w:pPr>
      <w:r w:rsidRPr="00CF3EF8">
        <w:rPr>
          <w:rFonts w:cstheme="minorHAnsi"/>
          <w:sz w:val="24"/>
          <w:szCs w:val="24"/>
        </w:rPr>
        <w:t xml:space="preserve">The artists I will </w:t>
      </w:r>
      <w:r w:rsidR="00E57B8C" w:rsidRPr="00CF3EF8">
        <w:rPr>
          <w:rFonts w:cstheme="minorHAnsi"/>
          <w:sz w:val="24"/>
          <w:szCs w:val="24"/>
        </w:rPr>
        <w:t>include</w:t>
      </w:r>
      <w:r w:rsidRPr="00CF3EF8">
        <w:rPr>
          <w:rFonts w:cstheme="minorHAnsi"/>
          <w:sz w:val="24"/>
          <w:szCs w:val="24"/>
        </w:rPr>
        <w:t xml:space="preserve"> in my </w:t>
      </w:r>
      <w:r w:rsidR="00E57B8C" w:rsidRPr="00CF3EF8">
        <w:rPr>
          <w:rFonts w:cstheme="minorHAnsi"/>
          <w:sz w:val="24"/>
          <w:szCs w:val="24"/>
        </w:rPr>
        <w:t>exhibition</w:t>
      </w:r>
      <w:r w:rsidRPr="00CF3EF8">
        <w:rPr>
          <w:rFonts w:cstheme="minorHAnsi"/>
          <w:sz w:val="24"/>
          <w:szCs w:val="24"/>
        </w:rPr>
        <w:t xml:space="preserve"> will be, the political photomontages by Barba Kruger. Expressionist artist </w:t>
      </w:r>
      <w:r w:rsidR="00E57B8C" w:rsidRPr="00CF3EF8">
        <w:rPr>
          <w:rFonts w:cstheme="minorHAnsi"/>
          <w:sz w:val="24"/>
          <w:szCs w:val="24"/>
        </w:rPr>
        <w:t>J</w:t>
      </w:r>
      <w:r w:rsidRPr="00CF3EF8">
        <w:rPr>
          <w:rFonts w:cstheme="minorHAnsi"/>
          <w:sz w:val="24"/>
          <w:szCs w:val="24"/>
        </w:rPr>
        <w:t>enny Sa</w:t>
      </w:r>
      <w:r w:rsidR="00E57B8C" w:rsidRPr="00CF3EF8">
        <w:rPr>
          <w:rFonts w:cstheme="minorHAnsi"/>
          <w:sz w:val="24"/>
          <w:szCs w:val="24"/>
        </w:rPr>
        <w:t>vill</w:t>
      </w:r>
      <w:r w:rsidRPr="00CF3EF8">
        <w:rPr>
          <w:rFonts w:cstheme="minorHAnsi"/>
          <w:sz w:val="24"/>
          <w:szCs w:val="24"/>
        </w:rPr>
        <w:t xml:space="preserve">e </w:t>
      </w:r>
      <w:r w:rsidR="00E57B8C" w:rsidRPr="00CF3EF8">
        <w:rPr>
          <w:rFonts w:cstheme="minorHAnsi"/>
          <w:sz w:val="24"/>
          <w:szCs w:val="24"/>
        </w:rPr>
        <w:t>that paints the female figure from a grotesque perspective. Elizabeth Cousins-Scott, she creates installations and pieces of art which addresses the beauty myth</w:t>
      </w:r>
      <w:r w:rsidR="006D566B" w:rsidRPr="00CF3EF8">
        <w:rPr>
          <w:rFonts w:cstheme="minorHAnsi"/>
          <w:sz w:val="24"/>
          <w:szCs w:val="24"/>
        </w:rPr>
        <w:t>.</w:t>
      </w:r>
      <w:r w:rsidR="00E57B8C" w:rsidRPr="00CF3EF8">
        <w:rPr>
          <w:rFonts w:cstheme="minorHAnsi"/>
          <w:sz w:val="24"/>
          <w:szCs w:val="24"/>
        </w:rPr>
        <w:t xml:space="preserve"> Bettye Lane that photographs feminist activism. </w:t>
      </w:r>
      <w:r w:rsidR="006D566B" w:rsidRPr="00CF3EF8">
        <w:rPr>
          <w:rFonts w:cstheme="minorHAnsi"/>
          <w:sz w:val="24"/>
          <w:szCs w:val="24"/>
        </w:rPr>
        <w:t>And Abigail Heyman who create a photo-book ‘growing up female.’</w:t>
      </w:r>
    </w:p>
    <w:p w14:paraId="61CB2EFF" w14:textId="5BDE7A38" w:rsidR="00137C15" w:rsidRPr="00CF3EF8" w:rsidRDefault="00137C15" w:rsidP="00CF3EF8">
      <w:pPr>
        <w:spacing w:line="480" w:lineRule="auto"/>
        <w:rPr>
          <w:rFonts w:cstheme="minorHAnsi"/>
          <w:sz w:val="24"/>
          <w:szCs w:val="24"/>
        </w:rPr>
      </w:pPr>
      <w:r w:rsidRPr="00CF3EF8">
        <w:rPr>
          <w:rFonts w:cstheme="minorHAnsi"/>
          <w:noProof/>
          <w:sz w:val="24"/>
          <w:szCs w:val="24"/>
        </w:rPr>
        <w:drawing>
          <wp:anchor distT="0" distB="0" distL="114300" distR="114300" simplePos="0" relativeHeight="251659264" behindDoc="1" locked="0" layoutInCell="1" allowOverlap="1" wp14:anchorId="3D964C06" wp14:editId="33B92984">
            <wp:simplePos x="0" y="0"/>
            <wp:positionH relativeFrom="margin">
              <wp:posOffset>1157605</wp:posOffset>
            </wp:positionH>
            <wp:positionV relativeFrom="paragraph">
              <wp:posOffset>21590</wp:posOffset>
            </wp:positionV>
            <wp:extent cx="3164205" cy="4112895"/>
            <wp:effectExtent l="0" t="0" r="0"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3164205" cy="4112895"/>
                    </a:xfrm>
                    <a:prstGeom prst="rect">
                      <a:avLst/>
                    </a:prstGeom>
                  </pic:spPr>
                </pic:pic>
              </a:graphicData>
            </a:graphic>
            <wp14:sizeRelH relativeFrom="margin">
              <wp14:pctWidth>0</wp14:pctWidth>
            </wp14:sizeRelH>
            <wp14:sizeRelV relativeFrom="margin">
              <wp14:pctHeight>0</wp14:pctHeight>
            </wp14:sizeRelV>
          </wp:anchor>
        </w:drawing>
      </w:r>
    </w:p>
    <w:p w14:paraId="56B15076" w14:textId="3C52D68C" w:rsidR="00AC73AA" w:rsidRPr="00CF3EF8" w:rsidRDefault="00AC73AA" w:rsidP="00CF3EF8">
      <w:pPr>
        <w:spacing w:line="480" w:lineRule="auto"/>
        <w:rPr>
          <w:rFonts w:cstheme="minorHAnsi"/>
          <w:sz w:val="24"/>
          <w:szCs w:val="24"/>
        </w:rPr>
      </w:pPr>
      <w:r w:rsidRPr="00CF3EF8">
        <w:rPr>
          <w:rFonts w:cstheme="minorHAnsi"/>
          <w:sz w:val="24"/>
          <w:szCs w:val="24"/>
        </w:rPr>
        <w:t xml:space="preserve">                                                                                                                                                       </w:t>
      </w:r>
    </w:p>
    <w:p w14:paraId="3E41A049" w14:textId="29FF55B8" w:rsidR="00AC73AA" w:rsidRPr="00CF3EF8" w:rsidRDefault="00AC73AA" w:rsidP="00CF3EF8">
      <w:pPr>
        <w:spacing w:line="480" w:lineRule="auto"/>
        <w:rPr>
          <w:rFonts w:cstheme="minorHAnsi"/>
          <w:sz w:val="24"/>
          <w:szCs w:val="24"/>
        </w:rPr>
      </w:pPr>
    </w:p>
    <w:p w14:paraId="2E114C3A" w14:textId="26E64A23" w:rsidR="00AC73AA" w:rsidRPr="00CF3EF8" w:rsidRDefault="00AC73AA" w:rsidP="00CF3EF8">
      <w:pPr>
        <w:spacing w:line="480" w:lineRule="auto"/>
        <w:rPr>
          <w:rFonts w:cstheme="minorHAnsi"/>
          <w:sz w:val="24"/>
          <w:szCs w:val="24"/>
        </w:rPr>
      </w:pPr>
    </w:p>
    <w:p w14:paraId="46A5E78B" w14:textId="4248D9BD" w:rsidR="00AC73AA" w:rsidRPr="00CF3EF8" w:rsidRDefault="00AC73AA" w:rsidP="00CF3EF8">
      <w:pPr>
        <w:spacing w:line="480" w:lineRule="auto"/>
        <w:rPr>
          <w:rFonts w:cstheme="minorHAnsi"/>
          <w:sz w:val="24"/>
          <w:szCs w:val="24"/>
        </w:rPr>
      </w:pPr>
    </w:p>
    <w:p w14:paraId="447E3853" w14:textId="3943B087" w:rsidR="00AC73AA" w:rsidRPr="00CF3EF8" w:rsidRDefault="00AC73AA" w:rsidP="00CF3EF8">
      <w:pPr>
        <w:spacing w:line="480" w:lineRule="auto"/>
        <w:rPr>
          <w:rFonts w:cstheme="minorHAnsi"/>
          <w:sz w:val="24"/>
          <w:szCs w:val="24"/>
        </w:rPr>
      </w:pPr>
    </w:p>
    <w:p w14:paraId="74D805DA" w14:textId="1E658218" w:rsidR="00AC73AA" w:rsidRPr="00CF3EF8" w:rsidRDefault="00AC73AA" w:rsidP="00CF3EF8">
      <w:pPr>
        <w:spacing w:line="480" w:lineRule="auto"/>
        <w:rPr>
          <w:rFonts w:cstheme="minorHAnsi"/>
          <w:sz w:val="24"/>
          <w:szCs w:val="24"/>
        </w:rPr>
      </w:pPr>
    </w:p>
    <w:p w14:paraId="0BE23858" w14:textId="0098499C" w:rsidR="00AC73AA" w:rsidRPr="00CF3EF8" w:rsidRDefault="00AC73AA" w:rsidP="00CF3EF8">
      <w:pPr>
        <w:spacing w:line="480" w:lineRule="auto"/>
        <w:rPr>
          <w:rFonts w:cstheme="minorHAnsi"/>
          <w:sz w:val="24"/>
          <w:szCs w:val="24"/>
        </w:rPr>
      </w:pPr>
    </w:p>
    <w:p w14:paraId="0DE4B6B1" w14:textId="1A416198" w:rsidR="00AC73AA" w:rsidRPr="00CF3EF8" w:rsidRDefault="00AC73AA" w:rsidP="00CF3EF8">
      <w:pPr>
        <w:spacing w:line="480" w:lineRule="auto"/>
        <w:rPr>
          <w:rFonts w:cstheme="minorHAnsi"/>
          <w:sz w:val="24"/>
          <w:szCs w:val="24"/>
        </w:rPr>
      </w:pPr>
    </w:p>
    <w:p w14:paraId="5949CE06" w14:textId="5479C149" w:rsidR="00AC73AA" w:rsidRPr="00CF3EF8" w:rsidRDefault="00C07F5E" w:rsidP="00CF3EF8">
      <w:pPr>
        <w:spacing w:line="480" w:lineRule="auto"/>
        <w:jc w:val="right"/>
        <w:rPr>
          <w:rFonts w:cstheme="minorHAnsi"/>
          <w:sz w:val="24"/>
          <w:szCs w:val="24"/>
        </w:rPr>
      </w:pPr>
      <w:r w:rsidRPr="00CF3EF8">
        <w:rPr>
          <w:rFonts w:cstheme="minorHAnsi"/>
          <w:sz w:val="24"/>
          <w:szCs w:val="24"/>
        </w:rPr>
        <w:t xml:space="preserve">                  Barbara Kruger, </w:t>
      </w:r>
      <w:r w:rsidRPr="00CF3EF8">
        <w:rPr>
          <w:rFonts w:cstheme="minorHAnsi"/>
          <w:i/>
          <w:sz w:val="24"/>
          <w:szCs w:val="24"/>
        </w:rPr>
        <w:t xml:space="preserve">it’s all about me, I mean you, I mean me, </w:t>
      </w:r>
      <w:r w:rsidRPr="00CF3EF8">
        <w:rPr>
          <w:rFonts w:cstheme="minorHAnsi"/>
          <w:sz w:val="24"/>
          <w:szCs w:val="24"/>
        </w:rPr>
        <w:t>2010</w:t>
      </w:r>
    </w:p>
    <w:p w14:paraId="215D8CC9" w14:textId="617A8511" w:rsidR="00137C15" w:rsidRDefault="00AC73AA" w:rsidP="00CF3EF8">
      <w:pPr>
        <w:spacing w:line="480" w:lineRule="auto"/>
        <w:rPr>
          <w:rFonts w:cstheme="minorHAnsi"/>
          <w:sz w:val="24"/>
          <w:szCs w:val="24"/>
        </w:rPr>
      </w:pPr>
      <w:r w:rsidRPr="00CF3EF8">
        <w:rPr>
          <w:rFonts w:cstheme="minorHAnsi"/>
          <w:sz w:val="24"/>
          <w:szCs w:val="24"/>
        </w:rPr>
        <w:t xml:space="preserve">Kruger takes photographs and often creates a collage with </w:t>
      </w:r>
      <w:r w:rsidR="00862097" w:rsidRPr="00CF3EF8">
        <w:rPr>
          <w:rFonts w:cstheme="minorHAnsi"/>
          <w:sz w:val="24"/>
          <w:szCs w:val="24"/>
        </w:rPr>
        <w:t xml:space="preserve">bold text printed over it. Aiming to express political messages, mainly featuring the work of feminist visual design. Within </w:t>
      </w:r>
    </w:p>
    <w:p w14:paraId="3F02C1CB" w14:textId="344FCE65" w:rsidR="00267614" w:rsidRDefault="00862097" w:rsidP="00CF3EF8">
      <w:pPr>
        <w:spacing w:line="480" w:lineRule="auto"/>
        <w:rPr>
          <w:rFonts w:cstheme="minorHAnsi"/>
          <w:sz w:val="24"/>
          <w:szCs w:val="24"/>
        </w:rPr>
      </w:pPr>
      <w:r w:rsidRPr="00CF3EF8">
        <w:rPr>
          <w:rFonts w:cstheme="minorHAnsi"/>
          <w:sz w:val="24"/>
          <w:szCs w:val="24"/>
        </w:rPr>
        <w:t xml:space="preserve">this image Kruger </w:t>
      </w:r>
      <w:r w:rsidR="00F231D3" w:rsidRPr="00CF3EF8">
        <w:rPr>
          <w:rFonts w:cstheme="minorHAnsi"/>
          <w:sz w:val="24"/>
          <w:szCs w:val="24"/>
        </w:rPr>
        <w:t>takes</w:t>
      </w:r>
      <w:r w:rsidRPr="00CF3EF8">
        <w:rPr>
          <w:rFonts w:cstheme="minorHAnsi"/>
          <w:sz w:val="24"/>
          <w:szCs w:val="24"/>
        </w:rPr>
        <w:t xml:space="preserve"> a magazine cover published in November 2010 which made Time </w:t>
      </w:r>
      <w:r w:rsidR="00F231D3" w:rsidRPr="00CF3EF8">
        <w:rPr>
          <w:rFonts w:cstheme="minorHAnsi"/>
          <w:sz w:val="24"/>
          <w:szCs w:val="24"/>
        </w:rPr>
        <w:t>magazine’s</w:t>
      </w:r>
      <w:r w:rsidRPr="00CF3EF8">
        <w:rPr>
          <w:rFonts w:cstheme="minorHAnsi"/>
          <w:sz w:val="24"/>
          <w:szCs w:val="24"/>
        </w:rPr>
        <w:t xml:space="preserve"> top 10 magazine covers of 2010.</w:t>
      </w:r>
    </w:p>
    <w:p w14:paraId="74ADBDC6" w14:textId="77777777" w:rsidR="00137C15" w:rsidRPr="00CF3EF8" w:rsidRDefault="00137C15" w:rsidP="00CF3EF8">
      <w:pPr>
        <w:spacing w:line="480" w:lineRule="auto"/>
        <w:rPr>
          <w:rFonts w:cstheme="minorHAnsi"/>
          <w:sz w:val="24"/>
          <w:szCs w:val="24"/>
        </w:rPr>
      </w:pPr>
    </w:p>
    <w:p w14:paraId="471E2E22" w14:textId="0AA8E9E4" w:rsidR="0064011D" w:rsidRPr="00CF3EF8" w:rsidRDefault="00862097" w:rsidP="00CF3EF8">
      <w:pPr>
        <w:spacing w:line="480" w:lineRule="auto"/>
        <w:rPr>
          <w:rFonts w:cstheme="minorHAnsi"/>
          <w:sz w:val="24"/>
          <w:szCs w:val="24"/>
        </w:rPr>
      </w:pPr>
      <w:r w:rsidRPr="00CF3EF8">
        <w:rPr>
          <w:rFonts w:cstheme="minorHAnsi"/>
          <w:sz w:val="24"/>
          <w:szCs w:val="24"/>
        </w:rPr>
        <w:t>Kruger appropriates the body of nude celebrity Kim Kardashian. Over her body is three bold, red text boxes that reads ‘</w:t>
      </w:r>
      <w:r w:rsidR="00137C15" w:rsidRPr="00CF3EF8">
        <w:rPr>
          <w:rFonts w:cstheme="minorHAnsi"/>
          <w:sz w:val="24"/>
          <w:szCs w:val="24"/>
        </w:rPr>
        <w:t>it’s</w:t>
      </w:r>
      <w:r w:rsidRPr="00CF3EF8">
        <w:rPr>
          <w:rFonts w:cstheme="minorHAnsi"/>
          <w:sz w:val="24"/>
          <w:szCs w:val="24"/>
        </w:rPr>
        <w:t xml:space="preserve"> all about me- I mean you- I mean me’. Kruger places th</w:t>
      </w:r>
      <w:r w:rsidR="00267614" w:rsidRPr="00CF3EF8">
        <w:rPr>
          <w:rFonts w:cstheme="minorHAnsi"/>
          <w:sz w:val="24"/>
          <w:szCs w:val="24"/>
        </w:rPr>
        <w:t>ese</w:t>
      </w:r>
      <w:r w:rsidRPr="00CF3EF8">
        <w:rPr>
          <w:rFonts w:cstheme="minorHAnsi"/>
          <w:sz w:val="24"/>
          <w:szCs w:val="24"/>
        </w:rPr>
        <w:t xml:space="preserve"> text boxes where people would </w:t>
      </w:r>
      <w:r w:rsidR="00267614" w:rsidRPr="00CF3EF8">
        <w:rPr>
          <w:rFonts w:cstheme="minorHAnsi"/>
          <w:sz w:val="24"/>
          <w:szCs w:val="24"/>
        </w:rPr>
        <w:t xml:space="preserve">instantly look. The female form is a source of entertainment, often treated as an object. We are expected to look a certain way and meet male expectations, hence why Kruger chose the body of Kim Kardashian to appropriate ‘the body that meets all expectations.’ </w:t>
      </w:r>
    </w:p>
    <w:p w14:paraId="181319FE" w14:textId="485640E7" w:rsidR="00137C15" w:rsidRDefault="00137C15" w:rsidP="00CF3EF8">
      <w:pPr>
        <w:spacing w:line="480" w:lineRule="auto"/>
        <w:rPr>
          <w:rFonts w:cstheme="minorHAnsi"/>
          <w:i/>
          <w:sz w:val="24"/>
          <w:szCs w:val="24"/>
        </w:rPr>
      </w:pPr>
      <w:r w:rsidRPr="00CF3EF8">
        <w:rPr>
          <w:rFonts w:cstheme="minorHAnsi"/>
          <w:noProof/>
          <w:sz w:val="24"/>
          <w:szCs w:val="24"/>
        </w:rPr>
        <w:drawing>
          <wp:anchor distT="0" distB="0" distL="114300" distR="114300" simplePos="0" relativeHeight="251660288" behindDoc="0" locked="0" layoutInCell="1" allowOverlap="1" wp14:anchorId="5CEBB913" wp14:editId="4D048FAB">
            <wp:simplePos x="0" y="0"/>
            <wp:positionH relativeFrom="margin">
              <wp:align>center</wp:align>
            </wp:positionH>
            <wp:positionV relativeFrom="paragraph">
              <wp:posOffset>1630680</wp:posOffset>
            </wp:positionV>
            <wp:extent cx="5085715" cy="3319145"/>
            <wp:effectExtent l="0" t="0" r="635" b="0"/>
            <wp:wrapSquare wrapText="bothSides"/>
            <wp:docPr id="4" name="Picture 4" descr="Image result for bettye l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bettye lan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85715" cy="33191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67614" w:rsidRPr="00CF3EF8">
        <w:rPr>
          <w:rFonts w:cstheme="minorHAnsi"/>
          <w:sz w:val="24"/>
          <w:szCs w:val="24"/>
        </w:rPr>
        <w:t xml:space="preserve">Kruger also repurposes the function of the female body by making it seem less of an object by boldly stating ‘you’ and ‘me.’ The size of the text gets smaller symbolizing </w:t>
      </w:r>
      <w:r w:rsidR="00C07F5E" w:rsidRPr="00CF3EF8">
        <w:rPr>
          <w:rFonts w:cstheme="minorHAnsi"/>
          <w:sz w:val="24"/>
          <w:szCs w:val="24"/>
        </w:rPr>
        <w:t>a decrease</w:t>
      </w:r>
      <w:r w:rsidR="00267614" w:rsidRPr="00CF3EF8">
        <w:rPr>
          <w:rFonts w:cstheme="minorHAnsi"/>
          <w:sz w:val="24"/>
          <w:szCs w:val="24"/>
        </w:rPr>
        <w:t xml:space="preserve"> in confidence and making us question who </w:t>
      </w:r>
      <w:r w:rsidR="00C07F5E" w:rsidRPr="00CF3EF8">
        <w:rPr>
          <w:rFonts w:cstheme="minorHAnsi"/>
          <w:sz w:val="24"/>
          <w:szCs w:val="24"/>
        </w:rPr>
        <w:t>it’s</w:t>
      </w:r>
      <w:r w:rsidR="00267614" w:rsidRPr="00CF3EF8">
        <w:rPr>
          <w:rFonts w:cstheme="minorHAnsi"/>
          <w:sz w:val="24"/>
          <w:szCs w:val="24"/>
        </w:rPr>
        <w:t xml:space="preserve"> </w:t>
      </w:r>
      <w:r w:rsidR="00C07F5E" w:rsidRPr="00CF3EF8">
        <w:rPr>
          <w:rFonts w:cstheme="minorHAnsi"/>
          <w:sz w:val="24"/>
          <w:szCs w:val="24"/>
        </w:rPr>
        <w:t>about</w:t>
      </w:r>
      <w:r w:rsidR="00267614" w:rsidRPr="00CF3EF8">
        <w:rPr>
          <w:rFonts w:cstheme="minorHAnsi"/>
          <w:sz w:val="24"/>
          <w:szCs w:val="24"/>
        </w:rPr>
        <w:t>. ‘</w:t>
      </w:r>
      <w:r w:rsidR="00CF3650" w:rsidRPr="00CF3EF8">
        <w:rPr>
          <w:rFonts w:cstheme="minorHAnsi"/>
          <w:sz w:val="24"/>
          <w:szCs w:val="24"/>
        </w:rPr>
        <w:t>’</w:t>
      </w:r>
      <w:r w:rsidR="00C07F5E" w:rsidRPr="00CF3EF8">
        <w:rPr>
          <w:rFonts w:cstheme="minorHAnsi"/>
          <w:sz w:val="24"/>
          <w:szCs w:val="24"/>
        </w:rPr>
        <w:t xml:space="preserve">Do </w:t>
      </w:r>
      <w:r w:rsidR="00267614" w:rsidRPr="00CF3EF8">
        <w:rPr>
          <w:rFonts w:cstheme="minorHAnsi"/>
          <w:sz w:val="24"/>
          <w:szCs w:val="24"/>
        </w:rPr>
        <w:t xml:space="preserve">I pose this way because I want to or because I think </w:t>
      </w:r>
      <w:r w:rsidR="00C07F5E" w:rsidRPr="00CF3EF8">
        <w:rPr>
          <w:rFonts w:cstheme="minorHAnsi"/>
          <w:sz w:val="24"/>
          <w:szCs w:val="24"/>
        </w:rPr>
        <w:t>that’s</w:t>
      </w:r>
      <w:r w:rsidR="00267614" w:rsidRPr="00CF3EF8">
        <w:rPr>
          <w:rFonts w:cstheme="minorHAnsi"/>
          <w:sz w:val="24"/>
          <w:szCs w:val="24"/>
        </w:rPr>
        <w:t xml:space="preserve"> what other like</w:t>
      </w:r>
      <w:r w:rsidR="00C07F5E" w:rsidRPr="00CF3EF8">
        <w:rPr>
          <w:rFonts w:cstheme="minorHAnsi"/>
          <w:sz w:val="24"/>
          <w:szCs w:val="24"/>
        </w:rPr>
        <w:t>?’</w:t>
      </w:r>
      <w:r w:rsidR="00CF3650" w:rsidRPr="00CF3EF8">
        <w:rPr>
          <w:rFonts w:cstheme="minorHAnsi"/>
          <w:sz w:val="24"/>
          <w:szCs w:val="24"/>
        </w:rPr>
        <w:t>’</w:t>
      </w:r>
      <w:r w:rsidR="00C07F5E" w:rsidRPr="00CF3EF8">
        <w:rPr>
          <w:rFonts w:cstheme="minorHAnsi"/>
          <w:i/>
          <w:sz w:val="24"/>
          <w:szCs w:val="24"/>
        </w:rPr>
        <w:t xml:space="preserve"> </w:t>
      </w:r>
    </w:p>
    <w:p w14:paraId="40D1F3F5" w14:textId="3D6DAD5D" w:rsidR="00CF3EF8" w:rsidRPr="00CF3EF8" w:rsidRDefault="00CF3EF8" w:rsidP="00CF3EF8">
      <w:pPr>
        <w:spacing w:line="480" w:lineRule="auto"/>
        <w:rPr>
          <w:rFonts w:cstheme="minorHAnsi"/>
          <w:i/>
          <w:sz w:val="24"/>
          <w:szCs w:val="24"/>
        </w:rPr>
      </w:pPr>
    </w:p>
    <w:p w14:paraId="4F6296BD" w14:textId="3004AE05" w:rsidR="005111C1" w:rsidRDefault="005111C1" w:rsidP="00CF3EF8">
      <w:pPr>
        <w:spacing w:line="480" w:lineRule="auto"/>
        <w:jc w:val="right"/>
        <w:rPr>
          <w:rFonts w:cstheme="minorHAnsi"/>
          <w:sz w:val="24"/>
          <w:szCs w:val="24"/>
        </w:rPr>
      </w:pPr>
      <w:r w:rsidRPr="00CF3EF8">
        <w:rPr>
          <w:rFonts w:cstheme="minorHAnsi"/>
          <w:sz w:val="24"/>
          <w:szCs w:val="24"/>
        </w:rPr>
        <w:t>Photo by Bettye Lane. Courtesy of Schlesinger Library</w:t>
      </w:r>
    </w:p>
    <w:p w14:paraId="2F148C64" w14:textId="425AA86D" w:rsidR="00CF3EF8" w:rsidRDefault="00CF3EF8" w:rsidP="00CF3EF8">
      <w:pPr>
        <w:spacing w:line="480" w:lineRule="auto"/>
        <w:jc w:val="right"/>
        <w:rPr>
          <w:rFonts w:cstheme="minorHAnsi"/>
          <w:sz w:val="24"/>
          <w:szCs w:val="24"/>
        </w:rPr>
      </w:pPr>
    </w:p>
    <w:p w14:paraId="112A838C" w14:textId="77777777" w:rsidR="00CF3650" w:rsidRPr="00CF3EF8" w:rsidRDefault="005111C1" w:rsidP="00CF3EF8">
      <w:pPr>
        <w:spacing w:line="480" w:lineRule="auto"/>
        <w:rPr>
          <w:rFonts w:cstheme="minorHAnsi"/>
          <w:sz w:val="24"/>
          <w:szCs w:val="24"/>
        </w:rPr>
      </w:pPr>
      <w:r w:rsidRPr="00CF3EF8">
        <w:rPr>
          <w:rFonts w:cstheme="minorHAnsi"/>
          <w:sz w:val="24"/>
          <w:szCs w:val="24"/>
        </w:rPr>
        <w:t xml:space="preserve">Bettye lane a photographer of protest. From 1969, lane captured images of feminist activism. Lane recorded women’s efforts, triumphs and defeats for more than 30 years. In this </w:t>
      </w:r>
      <w:r w:rsidR="00CF3650" w:rsidRPr="00CF3EF8">
        <w:rPr>
          <w:rFonts w:cstheme="minorHAnsi"/>
          <w:sz w:val="24"/>
          <w:szCs w:val="24"/>
        </w:rPr>
        <w:t>image</w:t>
      </w:r>
      <w:r w:rsidRPr="00CF3EF8">
        <w:rPr>
          <w:rFonts w:cstheme="minorHAnsi"/>
          <w:sz w:val="24"/>
          <w:szCs w:val="24"/>
        </w:rPr>
        <w:t xml:space="preserve"> a young girl swings back a baseball bat with strong expression of determination, whilst boys behind her sit back and watch.</w:t>
      </w:r>
    </w:p>
    <w:p w14:paraId="0B71E09F" w14:textId="29E769DA" w:rsidR="00CF3650" w:rsidRPr="00CF3EF8" w:rsidRDefault="005111C1" w:rsidP="00CF3EF8">
      <w:pPr>
        <w:spacing w:line="480" w:lineRule="auto"/>
        <w:rPr>
          <w:rFonts w:cstheme="minorHAnsi"/>
          <w:sz w:val="24"/>
          <w:szCs w:val="24"/>
        </w:rPr>
      </w:pPr>
      <w:r w:rsidRPr="00CF3EF8">
        <w:rPr>
          <w:rFonts w:cstheme="minorHAnsi"/>
          <w:sz w:val="24"/>
          <w:szCs w:val="24"/>
        </w:rPr>
        <w:t xml:space="preserve"> Boys are often </w:t>
      </w:r>
      <w:r w:rsidR="00CF3650" w:rsidRPr="00CF3EF8">
        <w:rPr>
          <w:rFonts w:cstheme="minorHAnsi"/>
          <w:sz w:val="24"/>
          <w:szCs w:val="24"/>
        </w:rPr>
        <w:t xml:space="preserve">the </w:t>
      </w:r>
      <w:r w:rsidRPr="00CF3EF8">
        <w:rPr>
          <w:rFonts w:cstheme="minorHAnsi"/>
          <w:sz w:val="24"/>
          <w:szCs w:val="24"/>
        </w:rPr>
        <w:t xml:space="preserve">sex considered good at sports and girls would sit back and watch. </w:t>
      </w:r>
      <w:r w:rsidR="00CF3650" w:rsidRPr="00CF3EF8">
        <w:rPr>
          <w:rFonts w:cstheme="minorHAnsi"/>
          <w:sz w:val="24"/>
          <w:szCs w:val="24"/>
        </w:rPr>
        <w:t>Lane captures this moment expressing power women have from a young age. Gender effects the way athletes are represented due to the stereotypical idea of men being stronger and more physical. ‘’Young women must fight to keep their rights.’’</w:t>
      </w:r>
    </w:p>
    <w:p w14:paraId="4976E916" w14:textId="3B066553" w:rsidR="0024302B" w:rsidRPr="00CF3EF8" w:rsidRDefault="0024302B" w:rsidP="00CF3EF8">
      <w:pPr>
        <w:spacing w:line="480" w:lineRule="auto"/>
        <w:rPr>
          <w:rFonts w:cstheme="minorHAnsi"/>
          <w:sz w:val="24"/>
          <w:szCs w:val="24"/>
        </w:rPr>
      </w:pPr>
    </w:p>
    <w:p w14:paraId="23E1AAF3" w14:textId="7F69E2F0" w:rsidR="0024302B" w:rsidRPr="00CF3EF8" w:rsidRDefault="00137C15" w:rsidP="00CF3EF8">
      <w:pPr>
        <w:spacing w:line="480" w:lineRule="auto"/>
        <w:rPr>
          <w:rFonts w:cstheme="minorHAnsi"/>
          <w:sz w:val="24"/>
          <w:szCs w:val="24"/>
        </w:rPr>
      </w:pPr>
      <w:r w:rsidRPr="00CF3EF8">
        <w:rPr>
          <w:rFonts w:cstheme="minorHAnsi"/>
          <w:noProof/>
          <w:sz w:val="24"/>
          <w:szCs w:val="24"/>
        </w:rPr>
        <w:drawing>
          <wp:anchor distT="0" distB="0" distL="114300" distR="114300" simplePos="0" relativeHeight="251661312" behindDoc="0" locked="0" layoutInCell="1" allowOverlap="1" wp14:anchorId="6FCA91ED" wp14:editId="32FF0390">
            <wp:simplePos x="0" y="0"/>
            <wp:positionH relativeFrom="margin">
              <wp:posOffset>533400</wp:posOffset>
            </wp:positionH>
            <wp:positionV relativeFrom="paragraph">
              <wp:posOffset>19685</wp:posOffset>
            </wp:positionV>
            <wp:extent cx="4674870" cy="3502025"/>
            <wp:effectExtent l="0" t="0" r="0" b="3175"/>
            <wp:wrapSquare wrapText="bothSides"/>
            <wp:docPr id="6" name="Picture 6" descr="Image result for faces 2010 fabric collage and sti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faces 2010 fabric collage and stitc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74870" cy="35020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A7995B" w14:textId="0A9C7EDE" w:rsidR="0064011D" w:rsidRPr="00CF3EF8" w:rsidRDefault="0064011D" w:rsidP="00CF3EF8">
      <w:pPr>
        <w:tabs>
          <w:tab w:val="left" w:pos="1893"/>
        </w:tabs>
        <w:spacing w:line="480" w:lineRule="auto"/>
        <w:rPr>
          <w:rFonts w:cstheme="minorHAnsi"/>
          <w:sz w:val="24"/>
          <w:szCs w:val="24"/>
        </w:rPr>
      </w:pPr>
    </w:p>
    <w:p w14:paraId="30BBC565" w14:textId="4103F679" w:rsidR="0024302B" w:rsidRPr="00CF3EF8" w:rsidRDefault="0024302B" w:rsidP="00CF3EF8">
      <w:pPr>
        <w:tabs>
          <w:tab w:val="left" w:pos="1893"/>
        </w:tabs>
        <w:spacing w:line="480" w:lineRule="auto"/>
        <w:rPr>
          <w:rFonts w:cstheme="minorHAnsi"/>
          <w:sz w:val="24"/>
          <w:szCs w:val="24"/>
        </w:rPr>
      </w:pPr>
    </w:p>
    <w:p w14:paraId="60997CBA" w14:textId="41C1665B" w:rsidR="006B118A" w:rsidRPr="00CF3EF8" w:rsidRDefault="006B118A" w:rsidP="00CF3EF8">
      <w:pPr>
        <w:tabs>
          <w:tab w:val="left" w:pos="1893"/>
        </w:tabs>
        <w:spacing w:line="480" w:lineRule="auto"/>
        <w:rPr>
          <w:rFonts w:cstheme="minorHAnsi"/>
          <w:sz w:val="24"/>
          <w:szCs w:val="24"/>
        </w:rPr>
      </w:pPr>
    </w:p>
    <w:p w14:paraId="3645E6F3" w14:textId="4DACB3A9" w:rsidR="006B118A" w:rsidRPr="00CF3EF8" w:rsidRDefault="006B118A" w:rsidP="00CF3EF8">
      <w:pPr>
        <w:tabs>
          <w:tab w:val="left" w:pos="1893"/>
        </w:tabs>
        <w:spacing w:line="480" w:lineRule="auto"/>
        <w:rPr>
          <w:rFonts w:cstheme="minorHAnsi"/>
          <w:sz w:val="24"/>
          <w:szCs w:val="24"/>
        </w:rPr>
      </w:pPr>
    </w:p>
    <w:p w14:paraId="67F908F1" w14:textId="2646EBDD" w:rsidR="006B118A" w:rsidRPr="00CF3EF8" w:rsidRDefault="006B118A" w:rsidP="00CF3EF8">
      <w:pPr>
        <w:tabs>
          <w:tab w:val="left" w:pos="1893"/>
        </w:tabs>
        <w:spacing w:line="480" w:lineRule="auto"/>
        <w:rPr>
          <w:rFonts w:cstheme="minorHAnsi"/>
          <w:sz w:val="24"/>
          <w:szCs w:val="24"/>
        </w:rPr>
      </w:pPr>
    </w:p>
    <w:p w14:paraId="762F67BF" w14:textId="62FB2AA3" w:rsidR="00CF3EF8" w:rsidRDefault="00CF3EF8" w:rsidP="00CF3EF8">
      <w:pPr>
        <w:tabs>
          <w:tab w:val="left" w:pos="1893"/>
        </w:tabs>
        <w:spacing w:line="480" w:lineRule="auto"/>
        <w:rPr>
          <w:rFonts w:cstheme="minorHAnsi"/>
          <w:sz w:val="24"/>
          <w:szCs w:val="24"/>
        </w:rPr>
      </w:pPr>
    </w:p>
    <w:p w14:paraId="4969FCAD" w14:textId="589FADB1" w:rsidR="00CF3EF8" w:rsidRDefault="00CF3EF8" w:rsidP="00CF3EF8">
      <w:pPr>
        <w:tabs>
          <w:tab w:val="left" w:pos="1893"/>
        </w:tabs>
        <w:spacing w:line="480" w:lineRule="auto"/>
        <w:rPr>
          <w:rFonts w:cstheme="minorHAnsi"/>
          <w:sz w:val="24"/>
          <w:szCs w:val="24"/>
        </w:rPr>
      </w:pPr>
      <w:r w:rsidRPr="00CF3EF8">
        <w:rPr>
          <w:rFonts w:cstheme="minorHAnsi"/>
          <w:noProof/>
          <w:sz w:val="24"/>
          <w:szCs w:val="24"/>
        </w:rPr>
        <mc:AlternateContent>
          <mc:Choice Requires="wps">
            <w:drawing>
              <wp:anchor distT="0" distB="0" distL="114300" distR="114300" simplePos="0" relativeHeight="251663360" behindDoc="0" locked="0" layoutInCell="1" allowOverlap="1" wp14:anchorId="586B199E" wp14:editId="52AD31E4">
                <wp:simplePos x="0" y="0"/>
                <wp:positionH relativeFrom="column">
                  <wp:posOffset>1733550</wp:posOffset>
                </wp:positionH>
                <wp:positionV relativeFrom="paragraph">
                  <wp:posOffset>393508</wp:posOffset>
                </wp:positionV>
                <wp:extent cx="3836844" cy="281354"/>
                <wp:effectExtent l="0" t="0" r="0" b="4445"/>
                <wp:wrapNone/>
                <wp:docPr id="5" name="Text Box 5"/>
                <wp:cNvGraphicFramePr/>
                <a:graphic xmlns:a="http://schemas.openxmlformats.org/drawingml/2006/main">
                  <a:graphicData uri="http://schemas.microsoft.com/office/word/2010/wordprocessingShape">
                    <wps:wsp>
                      <wps:cNvSpPr txBox="1"/>
                      <wps:spPr>
                        <a:xfrm>
                          <a:off x="0" y="0"/>
                          <a:ext cx="3836844" cy="281354"/>
                        </a:xfrm>
                        <a:prstGeom prst="rect">
                          <a:avLst/>
                        </a:prstGeom>
                        <a:solidFill>
                          <a:schemeClr val="lt1"/>
                        </a:solidFill>
                        <a:ln w="6350">
                          <a:noFill/>
                        </a:ln>
                      </wps:spPr>
                      <wps:txbx>
                        <w:txbxContent>
                          <w:p w14:paraId="18FCA8E2" w14:textId="7DC902D0" w:rsidR="00E17547" w:rsidRDefault="00E17547" w:rsidP="0024302B">
                            <w:pPr>
                              <w:jc w:val="right"/>
                            </w:pPr>
                            <w:bookmarkStart w:id="1" w:name="_Hlk511636829"/>
                            <w:r>
                              <w:t>Elizabeth Couzins Scott</w:t>
                            </w:r>
                            <w:bookmarkEnd w:id="1"/>
                            <w:r>
                              <w:t xml:space="preserve">, </w:t>
                            </w:r>
                            <w:r w:rsidRPr="0024302B">
                              <w:rPr>
                                <w:i/>
                              </w:rPr>
                              <w:t>Faces fabric, collage and stitch,</w:t>
                            </w:r>
                            <w:r>
                              <w:t xml:space="preserve"> 2010</w:t>
                            </w:r>
                          </w:p>
                          <w:p w14:paraId="41F5A17E" w14:textId="77777777" w:rsidR="00E17547" w:rsidRDefault="00E175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6B199E" id="_x0000_t202" coordsize="21600,21600" o:spt="202" path="m,l,21600r21600,l21600,xe">
                <v:stroke joinstyle="miter"/>
                <v:path gradientshapeok="t" o:connecttype="rect"/>
              </v:shapetype>
              <v:shape id="Text Box 5" o:spid="_x0000_s1026" type="#_x0000_t202" style="position:absolute;margin-left:136.5pt;margin-top:31pt;width:302.1pt;height:22.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" fillcolor="white [3201]" stroked="f" strokeweight=".5pt">
                <v:textbox>
                  <w:txbxContent>
                    <w:p w14:paraId="18FCA8E2" w14:textId="7DC902D0" w:rsidR="00E17547" w:rsidRDefault="00E17547" w:rsidP="0024302B">
                      <w:pPr>
                        <w:jc w:val="right"/>
                      </w:pPr>
                      <w:bookmarkStart w:id="3" w:name="_Hlk511636829"/>
                      <w:r>
                        <w:t xml:space="preserve">Elizabeth </w:t>
                      </w:r>
                      <w:proofErr w:type="spellStart"/>
                      <w:r>
                        <w:t>Couzins</w:t>
                      </w:r>
                      <w:proofErr w:type="spellEnd"/>
                      <w:r>
                        <w:t xml:space="preserve"> Scott</w:t>
                      </w:r>
                      <w:bookmarkEnd w:id="3"/>
                      <w:r>
                        <w:t xml:space="preserve">, </w:t>
                      </w:r>
                      <w:r w:rsidRPr="0024302B">
                        <w:rPr>
                          <w:i/>
                        </w:rPr>
                        <w:t>Faces fabric, collage and stitch,</w:t>
                      </w:r>
                      <w:r>
                        <w:t xml:space="preserve"> 2010</w:t>
                      </w:r>
                    </w:p>
                    <w:p w14:paraId="41F5A17E" w14:textId="77777777" w:rsidR="00E17547" w:rsidRDefault="00E17547"/>
                  </w:txbxContent>
                </v:textbox>
              </v:shape>
            </w:pict>
          </mc:Fallback>
        </mc:AlternateContent>
      </w:r>
    </w:p>
    <w:p w14:paraId="1F7CABC7" w14:textId="77777777" w:rsidR="00CF3EF8" w:rsidRDefault="00CF3EF8" w:rsidP="00CF3EF8">
      <w:pPr>
        <w:tabs>
          <w:tab w:val="left" w:pos="1893"/>
        </w:tabs>
        <w:spacing w:line="480" w:lineRule="auto"/>
        <w:rPr>
          <w:rFonts w:cstheme="minorHAnsi"/>
          <w:sz w:val="24"/>
          <w:szCs w:val="24"/>
        </w:rPr>
      </w:pPr>
    </w:p>
    <w:p w14:paraId="23E046B2" w14:textId="77777777" w:rsidR="00CF3EF8" w:rsidRDefault="00CF3EF8" w:rsidP="00CF3EF8">
      <w:pPr>
        <w:tabs>
          <w:tab w:val="left" w:pos="1893"/>
        </w:tabs>
        <w:spacing w:line="480" w:lineRule="auto"/>
        <w:rPr>
          <w:rFonts w:cstheme="minorHAnsi"/>
          <w:sz w:val="24"/>
          <w:szCs w:val="24"/>
        </w:rPr>
      </w:pPr>
    </w:p>
    <w:p w14:paraId="4E671312" w14:textId="77777777" w:rsidR="00CF3EF8" w:rsidRDefault="00CF3EF8" w:rsidP="00CF3EF8">
      <w:pPr>
        <w:tabs>
          <w:tab w:val="left" w:pos="1893"/>
        </w:tabs>
        <w:spacing w:line="480" w:lineRule="auto"/>
        <w:rPr>
          <w:rFonts w:cstheme="minorHAnsi"/>
          <w:sz w:val="24"/>
          <w:szCs w:val="24"/>
        </w:rPr>
      </w:pPr>
    </w:p>
    <w:p w14:paraId="37F8BA3D" w14:textId="6E04EF8E" w:rsidR="006B118A" w:rsidRPr="00CF3EF8" w:rsidRDefault="006B118A" w:rsidP="00CF3EF8">
      <w:pPr>
        <w:tabs>
          <w:tab w:val="left" w:pos="1893"/>
        </w:tabs>
        <w:spacing w:line="480" w:lineRule="auto"/>
        <w:rPr>
          <w:rFonts w:cstheme="minorHAnsi"/>
          <w:sz w:val="24"/>
          <w:szCs w:val="24"/>
        </w:rPr>
      </w:pPr>
      <w:r w:rsidRPr="00CF3EF8">
        <w:rPr>
          <w:rFonts w:cstheme="minorHAnsi"/>
          <w:noProof/>
          <w:sz w:val="24"/>
          <w:szCs w:val="24"/>
        </w:rPr>
        <w:drawing>
          <wp:anchor distT="0" distB="0" distL="114300" distR="114300" simplePos="0" relativeHeight="251662336" behindDoc="0" locked="0" layoutInCell="1" allowOverlap="1" wp14:anchorId="4FF64190" wp14:editId="3C9553D7">
            <wp:simplePos x="0" y="0"/>
            <wp:positionH relativeFrom="page">
              <wp:posOffset>1431925</wp:posOffset>
            </wp:positionH>
            <wp:positionV relativeFrom="paragraph">
              <wp:posOffset>15240</wp:posOffset>
            </wp:positionV>
            <wp:extent cx="4728210" cy="3544570"/>
            <wp:effectExtent l="0" t="0" r="0" b="0"/>
            <wp:wrapSquare wrapText="bothSides"/>
            <wp:docPr id="8" name="Picture 8" descr="Image result for faces 2010 fabric collage and sti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faces 2010 fabric collage and stit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28210" cy="35445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FD2DC3E" w14:textId="628F73B1" w:rsidR="006B118A" w:rsidRPr="00CF3EF8" w:rsidRDefault="006B118A" w:rsidP="00CF3EF8">
      <w:pPr>
        <w:tabs>
          <w:tab w:val="left" w:pos="1893"/>
        </w:tabs>
        <w:spacing w:line="480" w:lineRule="auto"/>
        <w:rPr>
          <w:rFonts w:cstheme="minorHAnsi"/>
          <w:sz w:val="24"/>
          <w:szCs w:val="24"/>
        </w:rPr>
      </w:pPr>
    </w:p>
    <w:p w14:paraId="7576341D" w14:textId="55B9931A" w:rsidR="006B118A" w:rsidRPr="00CF3EF8" w:rsidRDefault="006B118A" w:rsidP="00CF3EF8">
      <w:pPr>
        <w:tabs>
          <w:tab w:val="left" w:pos="1893"/>
        </w:tabs>
        <w:spacing w:line="480" w:lineRule="auto"/>
        <w:rPr>
          <w:rFonts w:cstheme="minorHAnsi"/>
          <w:sz w:val="24"/>
          <w:szCs w:val="24"/>
        </w:rPr>
      </w:pPr>
    </w:p>
    <w:p w14:paraId="4C713F26" w14:textId="0CFA3742" w:rsidR="006B118A" w:rsidRPr="00CF3EF8" w:rsidRDefault="006B118A" w:rsidP="00CF3EF8">
      <w:pPr>
        <w:tabs>
          <w:tab w:val="left" w:pos="1893"/>
        </w:tabs>
        <w:spacing w:line="480" w:lineRule="auto"/>
        <w:rPr>
          <w:rFonts w:cstheme="minorHAnsi"/>
          <w:sz w:val="24"/>
          <w:szCs w:val="24"/>
        </w:rPr>
      </w:pPr>
    </w:p>
    <w:p w14:paraId="048D641D" w14:textId="0D3C4F51" w:rsidR="006B118A" w:rsidRPr="00CF3EF8" w:rsidRDefault="006B118A" w:rsidP="00CF3EF8">
      <w:pPr>
        <w:tabs>
          <w:tab w:val="left" w:pos="1893"/>
        </w:tabs>
        <w:spacing w:line="480" w:lineRule="auto"/>
        <w:rPr>
          <w:rFonts w:cstheme="minorHAnsi"/>
          <w:sz w:val="24"/>
          <w:szCs w:val="24"/>
        </w:rPr>
      </w:pPr>
    </w:p>
    <w:p w14:paraId="080F5996" w14:textId="13C80290" w:rsidR="006B118A" w:rsidRPr="00CF3EF8" w:rsidRDefault="006B118A" w:rsidP="00CF3EF8">
      <w:pPr>
        <w:tabs>
          <w:tab w:val="left" w:pos="1893"/>
        </w:tabs>
        <w:spacing w:line="480" w:lineRule="auto"/>
        <w:rPr>
          <w:rFonts w:cstheme="minorHAnsi"/>
          <w:sz w:val="24"/>
          <w:szCs w:val="24"/>
        </w:rPr>
      </w:pPr>
    </w:p>
    <w:p w14:paraId="410A0303" w14:textId="6A2F3FBE" w:rsidR="006B118A" w:rsidRPr="00CF3EF8" w:rsidRDefault="006B118A" w:rsidP="00CF3EF8">
      <w:pPr>
        <w:tabs>
          <w:tab w:val="left" w:pos="1893"/>
        </w:tabs>
        <w:spacing w:line="480" w:lineRule="auto"/>
        <w:rPr>
          <w:rFonts w:cstheme="minorHAnsi"/>
          <w:sz w:val="24"/>
          <w:szCs w:val="24"/>
        </w:rPr>
      </w:pPr>
    </w:p>
    <w:p w14:paraId="048458B5" w14:textId="6DCDACD5" w:rsidR="006B118A" w:rsidRPr="00CF3EF8" w:rsidRDefault="006B118A" w:rsidP="00CF3EF8">
      <w:pPr>
        <w:tabs>
          <w:tab w:val="left" w:pos="1893"/>
        </w:tabs>
        <w:spacing w:line="480" w:lineRule="auto"/>
        <w:rPr>
          <w:rFonts w:cstheme="minorHAnsi"/>
          <w:sz w:val="24"/>
          <w:szCs w:val="24"/>
        </w:rPr>
      </w:pPr>
      <w:r w:rsidRPr="00CF3EF8">
        <w:rPr>
          <w:rFonts w:cstheme="minorHAnsi"/>
          <w:noProof/>
          <w:sz w:val="24"/>
          <w:szCs w:val="24"/>
        </w:rPr>
        <mc:AlternateContent>
          <mc:Choice Requires="wps">
            <w:drawing>
              <wp:anchor distT="0" distB="0" distL="114300" distR="114300" simplePos="0" relativeHeight="251664384" behindDoc="0" locked="0" layoutInCell="1" allowOverlap="1" wp14:anchorId="73DE5AD3" wp14:editId="549EFC0F">
                <wp:simplePos x="0" y="0"/>
                <wp:positionH relativeFrom="page">
                  <wp:posOffset>3450530</wp:posOffset>
                </wp:positionH>
                <wp:positionV relativeFrom="paragraph">
                  <wp:posOffset>350220</wp:posOffset>
                </wp:positionV>
                <wp:extent cx="2783840" cy="260985"/>
                <wp:effectExtent l="0" t="0" r="0" b="5715"/>
                <wp:wrapNone/>
                <wp:docPr id="7" name="Text Box 7"/>
                <wp:cNvGraphicFramePr/>
                <a:graphic xmlns:a="http://schemas.openxmlformats.org/drawingml/2006/main">
                  <a:graphicData uri="http://schemas.microsoft.com/office/word/2010/wordprocessingShape">
                    <wps:wsp>
                      <wps:cNvSpPr txBox="1"/>
                      <wps:spPr>
                        <a:xfrm>
                          <a:off x="0" y="0"/>
                          <a:ext cx="2783840" cy="260985"/>
                        </a:xfrm>
                        <a:prstGeom prst="rect">
                          <a:avLst/>
                        </a:prstGeom>
                        <a:solidFill>
                          <a:schemeClr val="lt1"/>
                        </a:solidFill>
                        <a:ln w="6350">
                          <a:noFill/>
                        </a:ln>
                      </wps:spPr>
                      <wps:txbx>
                        <w:txbxContent>
                          <w:p w14:paraId="368EA7FA" w14:textId="7AB7F417" w:rsidR="00E17547" w:rsidRPr="0024302B" w:rsidRDefault="00E17547">
                            <w:r>
                              <w:t xml:space="preserve">Elizabeth </w:t>
                            </w:r>
                            <w:r>
                              <w:t xml:space="preserve">Couzins Scott, </w:t>
                            </w:r>
                            <w:r>
                              <w:rPr>
                                <w:i/>
                              </w:rPr>
                              <w:t xml:space="preserve">stitched faces, </w:t>
                            </w:r>
                            <w:r>
                              <w:t>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DE5AD3" id="Text Box 7" o:spid="_x0000_s1027" type="#_x0000_t202" style="position:absolute;margin-left:271.7pt;margin-top:27.6pt;width:219.2pt;height:20.5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" fillcolor="white [3201]" stroked="f" strokeweight=".5pt">
                <v:textbox>
                  <w:txbxContent>
                    <w:p w14:paraId="368EA7FA" w14:textId="7AB7F417" w:rsidR="00E17547" w:rsidRPr="0024302B" w:rsidRDefault="00E17547">
                      <w:r>
                        <w:t xml:space="preserve">Elizabeth </w:t>
                      </w:r>
                      <w:proofErr w:type="spellStart"/>
                      <w:r>
                        <w:t>Couzins</w:t>
                      </w:r>
                      <w:proofErr w:type="spellEnd"/>
                      <w:r>
                        <w:t xml:space="preserve"> Scott, </w:t>
                      </w:r>
                      <w:r>
                        <w:rPr>
                          <w:i/>
                        </w:rPr>
                        <w:t xml:space="preserve">stitched faces, </w:t>
                      </w:r>
                      <w:r>
                        <w:t>2010</w:t>
                      </w:r>
                    </w:p>
                  </w:txbxContent>
                </v:textbox>
                <w10:wrap anchorx="page"/>
              </v:shape>
            </w:pict>
          </mc:Fallback>
        </mc:AlternateContent>
      </w:r>
    </w:p>
    <w:p w14:paraId="3FEB1CF1" w14:textId="77777777" w:rsidR="006B118A" w:rsidRPr="00CF3EF8" w:rsidRDefault="006B118A" w:rsidP="00CF3EF8">
      <w:pPr>
        <w:tabs>
          <w:tab w:val="left" w:pos="1893"/>
        </w:tabs>
        <w:spacing w:line="480" w:lineRule="auto"/>
        <w:rPr>
          <w:rFonts w:cstheme="minorHAnsi"/>
          <w:sz w:val="24"/>
          <w:szCs w:val="24"/>
        </w:rPr>
      </w:pPr>
    </w:p>
    <w:p w14:paraId="2392A397" w14:textId="25BF6305" w:rsidR="00B75F3F" w:rsidRPr="00CF3EF8" w:rsidRDefault="00EB3814" w:rsidP="00CF3EF8">
      <w:pPr>
        <w:tabs>
          <w:tab w:val="left" w:pos="1893"/>
        </w:tabs>
        <w:spacing w:line="480" w:lineRule="auto"/>
        <w:rPr>
          <w:rFonts w:cstheme="minorHAnsi"/>
          <w:sz w:val="24"/>
          <w:szCs w:val="24"/>
        </w:rPr>
      </w:pPr>
      <w:r w:rsidRPr="00CF3EF8">
        <w:rPr>
          <w:rFonts w:cstheme="minorHAnsi"/>
          <w:sz w:val="24"/>
          <w:szCs w:val="24"/>
        </w:rPr>
        <w:t>T</w:t>
      </w:r>
      <w:r w:rsidR="0024302B" w:rsidRPr="00CF3EF8">
        <w:rPr>
          <w:rFonts w:cstheme="minorHAnsi"/>
          <w:sz w:val="24"/>
          <w:szCs w:val="24"/>
        </w:rPr>
        <w:t xml:space="preserve">hese pieces of work address ‘the beauty myth’ </w:t>
      </w:r>
      <w:r w:rsidR="00B75F3F" w:rsidRPr="00CF3EF8">
        <w:rPr>
          <w:rFonts w:cstheme="minorHAnsi"/>
          <w:sz w:val="24"/>
          <w:szCs w:val="24"/>
        </w:rPr>
        <w:t>with mixed media faces. In ‘</w:t>
      </w:r>
      <w:r w:rsidR="00B75F3F" w:rsidRPr="00CF3EF8">
        <w:rPr>
          <w:rFonts w:cstheme="minorHAnsi"/>
          <w:i/>
          <w:sz w:val="24"/>
          <w:szCs w:val="24"/>
        </w:rPr>
        <w:t xml:space="preserve">stitched faces’ </w:t>
      </w:r>
      <w:r w:rsidR="00B75F3F" w:rsidRPr="00CF3EF8">
        <w:rPr>
          <w:rFonts w:cstheme="minorHAnsi"/>
          <w:sz w:val="24"/>
          <w:szCs w:val="24"/>
        </w:rPr>
        <w:t xml:space="preserve">Scott experimented with producing more complex printed surfaces onto fabrics. ‘’There are powerful cultural forces that persuade women to buy into the impossible beauty myth’’- Scott. Our society today is filled with magazines, social media, adverts etc with glamourized supermodels that consume the world with that idea of a perfect female image. ‘women from an early age can be socialized into gender stereotype for social approval, cosmetic surgeons are being approach by younger women.’ </w:t>
      </w:r>
    </w:p>
    <w:p w14:paraId="045A6057" w14:textId="77777777" w:rsidR="00CF3EF8" w:rsidRDefault="00B75F3F" w:rsidP="00CF3EF8">
      <w:pPr>
        <w:tabs>
          <w:tab w:val="left" w:pos="1893"/>
        </w:tabs>
        <w:spacing w:line="480" w:lineRule="auto"/>
        <w:rPr>
          <w:rFonts w:cstheme="minorHAnsi"/>
          <w:sz w:val="24"/>
          <w:szCs w:val="24"/>
        </w:rPr>
      </w:pPr>
      <w:r w:rsidRPr="00CF3EF8">
        <w:rPr>
          <w:rFonts w:cstheme="minorHAnsi"/>
          <w:sz w:val="24"/>
          <w:szCs w:val="24"/>
        </w:rPr>
        <w:t xml:space="preserve">These </w:t>
      </w:r>
      <w:r w:rsidR="0005767C" w:rsidRPr="00CF3EF8">
        <w:rPr>
          <w:rFonts w:cstheme="minorHAnsi"/>
          <w:sz w:val="24"/>
          <w:szCs w:val="24"/>
        </w:rPr>
        <w:t>installations</w:t>
      </w:r>
      <w:r w:rsidRPr="00CF3EF8">
        <w:rPr>
          <w:rFonts w:cstheme="minorHAnsi"/>
          <w:sz w:val="24"/>
          <w:szCs w:val="24"/>
        </w:rPr>
        <w:t xml:space="preserve"> are a selection of figurative images from magazines</w:t>
      </w:r>
      <w:r w:rsidR="0005767C" w:rsidRPr="00CF3EF8">
        <w:rPr>
          <w:rFonts w:cstheme="minorHAnsi"/>
          <w:sz w:val="24"/>
          <w:szCs w:val="24"/>
        </w:rPr>
        <w:t xml:space="preserve"> which were rearranged, stitched and applied to dolls faces. These images are disturbing, making meaningful installations. The way Scott places these images onto dolls faces expresses the </w:t>
      </w:r>
    </w:p>
    <w:p w14:paraId="00AC997A" w14:textId="1C6601E2" w:rsidR="00CF3EF8" w:rsidRDefault="00CF3EF8" w:rsidP="00CF3EF8">
      <w:pPr>
        <w:tabs>
          <w:tab w:val="left" w:pos="1893"/>
        </w:tabs>
        <w:spacing w:line="480" w:lineRule="auto"/>
        <w:rPr>
          <w:rFonts w:cstheme="minorHAnsi"/>
          <w:sz w:val="24"/>
          <w:szCs w:val="24"/>
        </w:rPr>
      </w:pPr>
    </w:p>
    <w:p w14:paraId="10630BE1" w14:textId="77777777" w:rsidR="00CF3EF8" w:rsidRDefault="00CF3EF8" w:rsidP="00CF3EF8">
      <w:pPr>
        <w:tabs>
          <w:tab w:val="left" w:pos="1893"/>
        </w:tabs>
        <w:spacing w:line="480" w:lineRule="auto"/>
        <w:rPr>
          <w:rFonts w:cstheme="minorHAnsi"/>
          <w:sz w:val="24"/>
          <w:szCs w:val="24"/>
        </w:rPr>
      </w:pPr>
    </w:p>
    <w:p w14:paraId="34F63E1E" w14:textId="641E7CF4" w:rsidR="00B75F3F" w:rsidRPr="00CF3EF8" w:rsidRDefault="0005767C" w:rsidP="00CF3EF8">
      <w:pPr>
        <w:tabs>
          <w:tab w:val="left" w:pos="1893"/>
        </w:tabs>
        <w:spacing w:line="480" w:lineRule="auto"/>
        <w:rPr>
          <w:rFonts w:cstheme="minorHAnsi"/>
          <w:sz w:val="24"/>
          <w:szCs w:val="24"/>
        </w:rPr>
      </w:pPr>
      <w:r w:rsidRPr="00CF3EF8">
        <w:rPr>
          <w:rFonts w:cstheme="minorHAnsi"/>
          <w:sz w:val="24"/>
          <w:szCs w:val="24"/>
        </w:rPr>
        <w:t xml:space="preserve">fakery and the mask of cosmetics that we hide behind, putting ourselves through so much just to please society. </w:t>
      </w:r>
    </w:p>
    <w:p w14:paraId="39973378" w14:textId="7920AE24" w:rsidR="0005767C" w:rsidRPr="00CF3EF8" w:rsidRDefault="00CF3EF8" w:rsidP="00CF3EF8">
      <w:pPr>
        <w:tabs>
          <w:tab w:val="left" w:pos="1893"/>
        </w:tabs>
        <w:spacing w:line="480" w:lineRule="auto"/>
        <w:rPr>
          <w:rFonts w:cstheme="minorHAnsi"/>
          <w:sz w:val="24"/>
          <w:szCs w:val="24"/>
        </w:rPr>
      </w:pPr>
      <w:r w:rsidRPr="00CF3EF8">
        <w:rPr>
          <w:rFonts w:cstheme="minorHAnsi"/>
          <w:noProof/>
          <w:sz w:val="24"/>
          <w:szCs w:val="24"/>
        </w:rPr>
        <w:drawing>
          <wp:anchor distT="0" distB="0" distL="114300" distR="114300" simplePos="0" relativeHeight="251665408" behindDoc="0" locked="0" layoutInCell="1" allowOverlap="1" wp14:anchorId="75300910" wp14:editId="0D5DFAA8">
            <wp:simplePos x="0" y="0"/>
            <wp:positionH relativeFrom="margin">
              <wp:posOffset>931545</wp:posOffset>
            </wp:positionH>
            <wp:positionV relativeFrom="paragraph">
              <wp:posOffset>238760</wp:posOffset>
            </wp:positionV>
            <wp:extent cx="4226560" cy="4226560"/>
            <wp:effectExtent l="0" t="0" r="2540" b="2540"/>
            <wp:wrapSquare wrapText="bothSides"/>
            <wp:docPr id="10" name="Picture 10" descr="Image result for jenny saville closed cont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jenny saville closed conta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26560" cy="42265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615014" w14:textId="60F38420" w:rsidR="0005767C" w:rsidRPr="00CF3EF8" w:rsidRDefault="0005767C" w:rsidP="00CF3EF8">
      <w:pPr>
        <w:tabs>
          <w:tab w:val="left" w:pos="1893"/>
        </w:tabs>
        <w:spacing w:line="480" w:lineRule="auto"/>
        <w:rPr>
          <w:rFonts w:cstheme="minorHAnsi"/>
          <w:sz w:val="24"/>
          <w:szCs w:val="24"/>
        </w:rPr>
      </w:pPr>
    </w:p>
    <w:p w14:paraId="71E5F780" w14:textId="3DB85EE6" w:rsidR="0005767C" w:rsidRPr="00CF3EF8" w:rsidRDefault="0005767C" w:rsidP="00CF3EF8">
      <w:pPr>
        <w:tabs>
          <w:tab w:val="left" w:pos="1893"/>
        </w:tabs>
        <w:spacing w:line="480" w:lineRule="auto"/>
        <w:rPr>
          <w:rFonts w:cstheme="minorHAnsi"/>
          <w:sz w:val="24"/>
          <w:szCs w:val="24"/>
        </w:rPr>
      </w:pPr>
    </w:p>
    <w:p w14:paraId="3AC46E12" w14:textId="4931F21F" w:rsidR="0005767C" w:rsidRPr="00CF3EF8" w:rsidRDefault="0005767C" w:rsidP="00CF3EF8">
      <w:pPr>
        <w:tabs>
          <w:tab w:val="left" w:pos="1893"/>
        </w:tabs>
        <w:spacing w:line="480" w:lineRule="auto"/>
        <w:rPr>
          <w:rFonts w:cstheme="minorHAnsi"/>
          <w:sz w:val="24"/>
          <w:szCs w:val="24"/>
        </w:rPr>
      </w:pPr>
    </w:p>
    <w:p w14:paraId="76D1D93F" w14:textId="2FE7F59D" w:rsidR="0005767C" w:rsidRPr="00CF3EF8" w:rsidRDefault="0005767C" w:rsidP="00CF3EF8">
      <w:pPr>
        <w:tabs>
          <w:tab w:val="left" w:pos="1893"/>
        </w:tabs>
        <w:spacing w:line="480" w:lineRule="auto"/>
        <w:rPr>
          <w:rFonts w:cstheme="minorHAnsi"/>
          <w:sz w:val="24"/>
          <w:szCs w:val="24"/>
        </w:rPr>
      </w:pPr>
    </w:p>
    <w:p w14:paraId="66F58684" w14:textId="43335F8C" w:rsidR="0005767C" w:rsidRPr="00CF3EF8" w:rsidRDefault="0005767C" w:rsidP="00CF3EF8">
      <w:pPr>
        <w:tabs>
          <w:tab w:val="left" w:pos="1893"/>
        </w:tabs>
        <w:spacing w:line="480" w:lineRule="auto"/>
        <w:rPr>
          <w:rFonts w:cstheme="minorHAnsi"/>
          <w:sz w:val="24"/>
          <w:szCs w:val="24"/>
        </w:rPr>
      </w:pPr>
    </w:p>
    <w:p w14:paraId="651853F7" w14:textId="7FC872C5" w:rsidR="0005767C" w:rsidRPr="00CF3EF8" w:rsidRDefault="0005767C" w:rsidP="00CF3EF8">
      <w:pPr>
        <w:tabs>
          <w:tab w:val="left" w:pos="1893"/>
        </w:tabs>
        <w:spacing w:line="480" w:lineRule="auto"/>
        <w:rPr>
          <w:rFonts w:cstheme="minorHAnsi"/>
          <w:sz w:val="24"/>
          <w:szCs w:val="24"/>
        </w:rPr>
      </w:pPr>
    </w:p>
    <w:p w14:paraId="4D9EFEF5" w14:textId="46C55A01" w:rsidR="0005767C" w:rsidRDefault="0005767C" w:rsidP="00CF3EF8">
      <w:pPr>
        <w:tabs>
          <w:tab w:val="left" w:pos="1893"/>
        </w:tabs>
        <w:spacing w:line="480" w:lineRule="auto"/>
        <w:rPr>
          <w:rFonts w:cstheme="minorHAnsi"/>
          <w:sz w:val="24"/>
          <w:szCs w:val="24"/>
        </w:rPr>
      </w:pPr>
    </w:p>
    <w:p w14:paraId="6D52CB3F" w14:textId="7603F6A2" w:rsidR="0005767C" w:rsidRPr="00CF3EF8" w:rsidRDefault="0005767C" w:rsidP="00CF3EF8">
      <w:pPr>
        <w:tabs>
          <w:tab w:val="left" w:pos="1893"/>
        </w:tabs>
        <w:spacing w:line="480" w:lineRule="auto"/>
        <w:rPr>
          <w:rFonts w:cstheme="minorHAnsi"/>
          <w:sz w:val="24"/>
          <w:szCs w:val="24"/>
        </w:rPr>
      </w:pPr>
    </w:p>
    <w:p w14:paraId="4CAAD955" w14:textId="77777777" w:rsidR="00CF3EF8" w:rsidRDefault="006B118A" w:rsidP="00CF3EF8">
      <w:pPr>
        <w:tabs>
          <w:tab w:val="left" w:pos="1893"/>
        </w:tabs>
        <w:spacing w:line="480" w:lineRule="auto"/>
        <w:jc w:val="center"/>
        <w:rPr>
          <w:rFonts w:cstheme="minorHAnsi"/>
          <w:sz w:val="24"/>
          <w:szCs w:val="24"/>
        </w:rPr>
      </w:pPr>
      <w:r w:rsidRPr="00CF3EF8">
        <w:rPr>
          <w:rFonts w:cstheme="minorHAnsi"/>
          <w:sz w:val="24"/>
          <w:szCs w:val="24"/>
        </w:rPr>
        <w:t xml:space="preserve">                                          </w:t>
      </w:r>
    </w:p>
    <w:p w14:paraId="366D7FE5" w14:textId="1B3415A9" w:rsidR="006B118A" w:rsidRPr="00CF3EF8" w:rsidRDefault="00CF3EF8" w:rsidP="00CF3EF8">
      <w:pPr>
        <w:tabs>
          <w:tab w:val="left" w:pos="1893"/>
        </w:tabs>
        <w:spacing w:line="480" w:lineRule="auto"/>
        <w:jc w:val="center"/>
        <w:rPr>
          <w:rFonts w:cstheme="minorHAnsi"/>
          <w:sz w:val="24"/>
          <w:szCs w:val="24"/>
        </w:rPr>
      </w:pPr>
      <w:r>
        <w:rPr>
          <w:rFonts w:cstheme="minorHAnsi"/>
          <w:sz w:val="24"/>
          <w:szCs w:val="24"/>
        </w:rPr>
        <w:t xml:space="preserve">                                                                </w:t>
      </w:r>
      <w:r w:rsidR="006B118A" w:rsidRPr="00CF3EF8">
        <w:rPr>
          <w:rFonts w:cstheme="minorHAnsi"/>
          <w:sz w:val="24"/>
          <w:szCs w:val="24"/>
        </w:rPr>
        <w:t xml:space="preserve">       Jenny Saville, C</w:t>
      </w:r>
      <w:r w:rsidR="006B118A" w:rsidRPr="00CF3EF8">
        <w:rPr>
          <w:rFonts w:cstheme="minorHAnsi"/>
          <w:i/>
          <w:sz w:val="24"/>
          <w:szCs w:val="24"/>
        </w:rPr>
        <w:t>losed Contact,</w:t>
      </w:r>
      <w:r w:rsidR="006B118A" w:rsidRPr="00CF3EF8">
        <w:rPr>
          <w:rFonts w:cstheme="minorHAnsi"/>
          <w:sz w:val="24"/>
          <w:szCs w:val="24"/>
        </w:rPr>
        <w:t xml:space="preserve"> 1995-1996</w:t>
      </w:r>
    </w:p>
    <w:p w14:paraId="34AE0092" w14:textId="77777777" w:rsidR="00CF3EF8" w:rsidRDefault="006B118A" w:rsidP="00CF3EF8">
      <w:pPr>
        <w:tabs>
          <w:tab w:val="left" w:pos="1893"/>
        </w:tabs>
        <w:spacing w:line="480" w:lineRule="auto"/>
        <w:rPr>
          <w:rFonts w:cstheme="minorHAnsi"/>
          <w:sz w:val="24"/>
          <w:szCs w:val="24"/>
        </w:rPr>
      </w:pPr>
      <w:r w:rsidRPr="00CF3EF8">
        <w:rPr>
          <w:rFonts w:cstheme="minorHAnsi"/>
          <w:i/>
          <w:sz w:val="24"/>
          <w:szCs w:val="24"/>
        </w:rPr>
        <w:t xml:space="preserve">‘Closed contact’ </w:t>
      </w:r>
      <w:r w:rsidRPr="00CF3EF8">
        <w:rPr>
          <w:rFonts w:cstheme="minorHAnsi"/>
          <w:sz w:val="24"/>
          <w:szCs w:val="24"/>
        </w:rPr>
        <w:t>is a painting by a contemporary artist that paints the female form and often herself as in this case. She paints grotesque and exaggeration. She paints herself as she sees, usually overweight with distorted, fleshy tones and run down emotional movement</w:t>
      </w:r>
      <w:r w:rsidRPr="00CF3EF8">
        <w:rPr>
          <w:rFonts w:cstheme="minorHAnsi"/>
          <w:i/>
          <w:sz w:val="24"/>
          <w:szCs w:val="24"/>
        </w:rPr>
        <w:t xml:space="preserve">. </w:t>
      </w:r>
      <w:r w:rsidR="00E17547" w:rsidRPr="00CF3EF8">
        <w:rPr>
          <w:rFonts w:cstheme="minorHAnsi"/>
          <w:sz w:val="24"/>
          <w:szCs w:val="24"/>
        </w:rPr>
        <w:t xml:space="preserve">In contrast to </w:t>
      </w:r>
      <w:r w:rsidR="00EB3814" w:rsidRPr="00CF3EF8">
        <w:rPr>
          <w:rFonts w:cstheme="minorHAnsi"/>
          <w:sz w:val="24"/>
          <w:szCs w:val="24"/>
        </w:rPr>
        <w:t>Kruger’s</w:t>
      </w:r>
      <w:r w:rsidR="00E17547" w:rsidRPr="00CF3EF8">
        <w:rPr>
          <w:rFonts w:cstheme="minorHAnsi"/>
          <w:sz w:val="24"/>
          <w:szCs w:val="24"/>
        </w:rPr>
        <w:t xml:space="preserve"> images of the magazine cover, Saville paints real</w:t>
      </w:r>
      <w:r w:rsidR="00EB3814" w:rsidRPr="00CF3EF8">
        <w:rPr>
          <w:rFonts w:cstheme="minorHAnsi"/>
          <w:sz w:val="24"/>
          <w:szCs w:val="24"/>
        </w:rPr>
        <w:t xml:space="preserve"> female form without the glamour, a way society would not consider feminine. Saville doesn’t paint pretty, stereotypical forms, she paints the truth. Women feel the need to hide this side where </w:t>
      </w:r>
    </w:p>
    <w:p w14:paraId="706AE264" w14:textId="77777777" w:rsidR="00CF3EF8" w:rsidRDefault="00CF3EF8" w:rsidP="00CF3EF8">
      <w:pPr>
        <w:tabs>
          <w:tab w:val="left" w:pos="1893"/>
        </w:tabs>
        <w:spacing w:line="480" w:lineRule="auto"/>
        <w:rPr>
          <w:rFonts w:cstheme="minorHAnsi"/>
          <w:sz w:val="24"/>
          <w:szCs w:val="24"/>
        </w:rPr>
      </w:pPr>
    </w:p>
    <w:p w14:paraId="3D33B732" w14:textId="1A06A02B" w:rsidR="00CF3EF8" w:rsidRDefault="00CF3EF8" w:rsidP="00CF3EF8">
      <w:pPr>
        <w:tabs>
          <w:tab w:val="left" w:pos="1893"/>
        </w:tabs>
        <w:spacing w:line="480" w:lineRule="auto"/>
        <w:rPr>
          <w:rFonts w:cstheme="minorHAnsi"/>
          <w:sz w:val="24"/>
          <w:szCs w:val="24"/>
        </w:rPr>
      </w:pPr>
      <w:r w:rsidRPr="00CF3EF8">
        <w:rPr>
          <w:rFonts w:cstheme="minorHAnsi"/>
          <w:noProof/>
          <w:sz w:val="24"/>
          <w:szCs w:val="24"/>
        </w:rPr>
        <w:drawing>
          <wp:anchor distT="0" distB="0" distL="114300" distR="114300" simplePos="0" relativeHeight="251666432" behindDoc="0" locked="0" layoutInCell="1" allowOverlap="1" wp14:anchorId="103D727E" wp14:editId="5D0CF12B">
            <wp:simplePos x="0" y="0"/>
            <wp:positionH relativeFrom="margin">
              <wp:posOffset>275590</wp:posOffset>
            </wp:positionH>
            <wp:positionV relativeFrom="paragraph">
              <wp:posOffset>998220</wp:posOffset>
            </wp:positionV>
            <wp:extent cx="5228590" cy="3795395"/>
            <wp:effectExtent l="0" t="0" r="0" b="0"/>
            <wp:wrapSquare wrapText="bothSides"/>
            <wp:docPr id="11" name="Picture 11" descr="Image result for abigail heyman woman standing in front of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abigail heyman woman standing in front of book"/>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28590" cy="37953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B3814" w:rsidRPr="00CF3EF8">
        <w:rPr>
          <w:rFonts w:cstheme="minorHAnsi"/>
          <w:sz w:val="24"/>
          <w:szCs w:val="24"/>
        </w:rPr>
        <w:t>embraces it through her work. Why should women hide away when we don’t meet the standard society wants?</w:t>
      </w:r>
    </w:p>
    <w:p w14:paraId="5A0CCEE5" w14:textId="548CF109" w:rsidR="00F46A6E" w:rsidRPr="00CF3EF8" w:rsidRDefault="00CF3EF8" w:rsidP="00CF3EF8">
      <w:pPr>
        <w:tabs>
          <w:tab w:val="left" w:pos="1893"/>
        </w:tabs>
        <w:spacing w:line="480" w:lineRule="auto"/>
        <w:rPr>
          <w:rFonts w:cstheme="minorHAnsi"/>
          <w:sz w:val="24"/>
          <w:szCs w:val="24"/>
        </w:rPr>
      </w:pPr>
      <w:r>
        <w:rPr>
          <w:rFonts w:cstheme="minorHAnsi"/>
          <w:sz w:val="24"/>
          <w:szCs w:val="24"/>
        </w:rPr>
        <w:t xml:space="preserve">                                                                                                           </w:t>
      </w:r>
      <w:r w:rsidR="002F7FBA" w:rsidRPr="00CF3EF8">
        <w:rPr>
          <w:rFonts w:cstheme="minorHAnsi"/>
          <w:sz w:val="24"/>
          <w:szCs w:val="24"/>
        </w:rPr>
        <w:t xml:space="preserve"> Abigail Heyman, </w:t>
      </w:r>
      <w:r w:rsidR="002F7FBA" w:rsidRPr="00CF3EF8">
        <w:rPr>
          <w:rFonts w:cstheme="minorHAnsi"/>
          <w:i/>
          <w:sz w:val="24"/>
          <w:szCs w:val="24"/>
        </w:rPr>
        <w:t>untitled,</w:t>
      </w:r>
      <w:r w:rsidR="002F7FBA" w:rsidRPr="00CF3EF8">
        <w:rPr>
          <w:rFonts w:cstheme="minorHAnsi"/>
          <w:sz w:val="24"/>
          <w:szCs w:val="24"/>
        </w:rPr>
        <w:t xml:space="preserve"> 1971</w:t>
      </w:r>
    </w:p>
    <w:p w14:paraId="4E3317DF" w14:textId="595FDF9A" w:rsidR="00CF3EF8" w:rsidRDefault="002F7FBA" w:rsidP="00CF3EF8">
      <w:pPr>
        <w:tabs>
          <w:tab w:val="left" w:pos="1893"/>
        </w:tabs>
        <w:spacing w:line="480" w:lineRule="auto"/>
        <w:rPr>
          <w:rFonts w:cstheme="minorHAnsi"/>
          <w:sz w:val="24"/>
          <w:szCs w:val="24"/>
        </w:rPr>
      </w:pPr>
      <w:r w:rsidRPr="00CF3EF8">
        <w:rPr>
          <w:rFonts w:cstheme="minorHAnsi"/>
          <w:sz w:val="24"/>
          <w:szCs w:val="24"/>
        </w:rPr>
        <w:t xml:space="preserve">Photojournalist Heyman created a photo-book showing the lives of women in the 70s. </w:t>
      </w:r>
      <w:r w:rsidR="00C64CA5" w:rsidRPr="00CF3EF8">
        <w:rPr>
          <w:rFonts w:cstheme="minorHAnsi"/>
          <w:sz w:val="24"/>
          <w:szCs w:val="24"/>
        </w:rPr>
        <w:t>M</w:t>
      </w:r>
      <w:r w:rsidRPr="00CF3EF8">
        <w:rPr>
          <w:rFonts w:cstheme="minorHAnsi"/>
          <w:sz w:val="24"/>
          <w:szCs w:val="24"/>
        </w:rPr>
        <w:t xml:space="preserve">any photographs include </w:t>
      </w:r>
      <w:r w:rsidR="001A0976" w:rsidRPr="00CF3EF8">
        <w:rPr>
          <w:rFonts w:cstheme="minorHAnsi"/>
          <w:sz w:val="24"/>
          <w:szCs w:val="24"/>
        </w:rPr>
        <w:t>women’s</w:t>
      </w:r>
      <w:r w:rsidRPr="00CF3EF8">
        <w:rPr>
          <w:rFonts w:cstheme="minorHAnsi"/>
          <w:sz w:val="24"/>
          <w:szCs w:val="24"/>
        </w:rPr>
        <w:t xml:space="preserve"> jobs, physical traits and how important it is to look pretty. </w:t>
      </w:r>
      <w:r w:rsidR="001A0976" w:rsidRPr="00CF3EF8">
        <w:rPr>
          <w:rFonts w:cstheme="minorHAnsi"/>
          <w:sz w:val="24"/>
          <w:szCs w:val="24"/>
        </w:rPr>
        <w:t>This photograph shows women with curlers in whilst food shopping. Curler to look ‘pretty and f</w:t>
      </w:r>
      <w:r w:rsidR="00D93559" w:rsidRPr="00CF3EF8">
        <w:rPr>
          <w:rFonts w:cstheme="minorHAnsi"/>
          <w:sz w:val="24"/>
          <w:szCs w:val="24"/>
        </w:rPr>
        <w:t>e</w:t>
      </w:r>
      <w:r w:rsidR="001A0976" w:rsidRPr="00CF3EF8">
        <w:rPr>
          <w:rFonts w:cstheme="minorHAnsi"/>
          <w:sz w:val="24"/>
          <w:szCs w:val="24"/>
        </w:rPr>
        <w:t>min</w:t>
      </w:r>
      <w:r w:rsidR="00D93559" w:rsidRPr="00CF3EF8">
        <w:rPr>
          <w:rFonts w:cstheme="minorHAnsi"/>
          <w:sz w:val="24"/>
          <w:szCs w:val="24"/>
        </w:rPr>
        <w:t>in</w:t>
      </w:r>
      <w:r w:rsidR="001A0976" w:rsidRPr="00CF3EF8">
        <w:rPr>
          <w:rFonts w:cstheme="minorHAnsi"/>
          <w:sz w:val="24"/>
          <w:szCs w:val="24"/>
        </w:rPr>
        <w:t xml:space="preserve">e’ and it was the woman’s job to shop and cook for men as they went to work.  Women had a limit in the 1970s and it was the patriarchal society who prevented women from pursuing hobbies, passions, and their own jobs as well as manipulating men into thinking they </w:t>
      </w:r>
      <w:proofErr w:type="gramStart"/>
      <w:r w:rsidR="001A0976" w:rsidRPr="00CF3EF8">
        <w:rPr>
          <w:rFonts w:cstheme="minorHAnsi"/>
          <w:sz w:val="24"/>
          <w:szCs w:val="24"/>
        </w:rPr>
        <w:t>have to</w:t>
      </w:r>
      <w:proofErr w:type="gramEnd"/>
      <w:r w:rsidR="001A0976" w:rsidRPr="00CF3EF8">
        <w:rPr>
          <w:rFonts w:cstheme="minorHAnsi"/>
          <w:sz w:val="24"/>
          <w:szCs w:val="24"/>
        </w:rPr>
        <w:t xml:space="preserve"> be strong and p</w:t>
      </w:r>
      <w:bookmarkStart w:id="2" w:name="_GoBack"/>
      <w:bookmarkEnd w:id="2"/>
      <w:r w:rsidR="001A0976" w:rsidRPr="00CF3EF8">
        <w:rPr>
          <w:rFonts w:cstheme="minorHAnsi"/>
          <w:sz w:val="24"/>
          <w:szCs w:val="24"/>
        </w:rPr>
        <w:t xml:space="preserve">owerful to take care of a family, the pressure to </w:t>
      </w:r>
    </w:p>
    <w:p w14:paraId="4E1206BD" w14:textId="77777777" w:rsidR="00137C15" w:rsidRDefault="00137C15" w:rsidP="00CF3EF8">
      <w:pPr>
        <w:tabs>
          <w:tab w:val="left" w:pos="1893"/>
        </w:tabs>
        <w:spacing w:line="480" w:lineRule="auto"/>
        <w:rPr>
          <w:rFonts w:cstheme="minorHAnsi"/>
          <w:sz w:val="24"/>
          <w:szCs w:val="24"/>
        </w:rPr>
      </w:pPr>
    </w:p>
    <w:p w14:paraId="22D86117" w14:textId="77777777" w:rsidR="00CF3EF8" w:rsidRDefault="00CF3EF8" w:rsidP="00CF3EF8">
      <w:pPr>
        <w:tabs>
          <w:tab w:val="left" w:pos="1893"/>
        </w:tabs>
        <w:spacing w:line="480" w:lineRule="auto"/>
        <w:rPr>
          <w:rFonts w:cstheme="minorHAnsi"/>
          <w:sz w:val="24"/>
          <w:szCs w:val="24"/>
        </w:rPr>
      </w:pPr>
    </w:p>
    <w:p w14:paraId="2D31A65A" w14:textId="5904E5ED" w:rsidR="00137C15" w:rsidRDefault="001A0976" w:rsidP="00CF3EF8">
      <w:pPr>
        <w:tabs>
          <w:tab w:val="left" w:pos="1893"/>
        </w:tabs>
        <w:spacing w:line="480" w:lineRule="auto"/>
        <w:rPr>
          <w:rFonts w:cstheme="minorHAnsi"/>
          <w:sz w:val="24"/>
          <w:szCs w:val="24"/>
        </w:rPr>
      </w:pPr>
      <w:r w:rsidRPr="00CF3EF8">
        <w:rPr>
          <w:rFonts w:cstheme="minorHAnsi"/>
          <w:sz w:val="24"/>
          <w:szCs w:val="24"/>
        </w:rPr>
        <w:t>maintain masculinity is taxing for men and Abigail Heyman wants to show people how feminism is important today and prior to thirty years</w:t>
      </w:r>
      <w:r w:rsidR="00137C15">
        <w:rPr>
          <w:rFonts w:cstheme="minorHAnsi"/>
          <w:sz w:val="24"/>
          <w:szCs w:val="24"/>
        </w:rPr>
        <w:t xml:space="preserve"> ago.</w:t>
      </w:r>
    </w:p>
    <w:p w14:paraId="5784AA05" w14:textId="77777777" w:rsidR="00137C15" w:rsidRDefault="00137C15" w:rsidP="00CF3EF8">
      <w:pPr>
        <w:tabs>
          <w:tab w:val="left" w:pos="1893"/>
        </w:tabs>
        <w:spacing w:line="480" w:lineRule="auto"/>
        <w:rPr>
          <w:rFonts w:cstheme="minorHAnsi"/>
          <w:sz w:val="24"/>
          <w:szCs w:val="24"/>
        </w:rPr>
      </w:pPr>
    </w:p>
    <w:p w14:paraId="1FA5B43E" w14:textId="27357D0A" w:rsidR="00137C15" w:rsidRDefault="00137C15" w:rsidP="00137C15">
      <w:pPr>
        <w:tabs>
          <w:tab w:val="left" w:pos="1893"/>
        </w:tabs>
        <w:spacing w:line="480" w:lineRule="auto"/>
        <w:jc w:val="right"/>
        <w:rPr>
          <w:rFonts w:cstheme="minorHAnsi"/>
          <w:sz w:val="24"/>
          <w:szCs w:val="24"/>
        </w:rPr>
      </w:pPr>
      <w:r>
        <w:rPr>
          <w:rFonts w:cstheme="minorHAnsi"/>
          <w:sz w:val="24"/>
          <w:szCs w:val="24"/>
        </w:rPr>
        <w:t xml:space="preserve">                                                                                                              [Word Count 1,234]</w:t>
      </w:r>
    </w:p>
    <w:p w14:paraId="26D2CF44" w14:textId="38977204" w:rsidR="00137C15" w:rsidRDefault="00137C15" w:rsidP="00CF3EF8">
      <w:pPr>
        <w:tabs>
          <w:tab w:val="left" w:pos="1893"/>
        </w:tabs>
        <w:spacing w:line="480" w:lineRule="auto"/>
        <w:rPr>
          <w:rFonts w:cstheme="minorHAnsi"/>
          <w:sz w:val="24"/>
          <w:szCs w:val="24"/>
        </w:rPr>
      </w:pPr>
    </w:p>
    <w:p w14:paraId="24FDDC65" w14:textId="39FCD978" w:rsidR="00137C15" w:rsidRDefault="00137C15" w:rsidP="00CF3EF8">
      <w:pPr>
        <w:tabs>
          <w:tab w:val="left" w:pos="1893"/>
        </w:tabs>
        <w:spacing w:line="480" w:lineRule="auto"/>
        <w:rPr>
          <w:rFonts w:cstheme="minorHAnsi"/>
          <w:sz w:val="24"/>
          <w:szCs w:val="24"/>
        </w:rPr>
      </w:pPr>
    </w:p>
    <w:p w14:paraId="342FB513" w14:textId="254263A2" w:rsidR="00137C15" w:rsidRDefault="00137C15" w:rsidP="00CF3EF8">
      <w:pPr>
        <w:tabs>
          <w:tab w:val="left" w:pos="1893"/>
        </w:tabs>
        <w:spacing w:line="480" w:lineRule="auto"/>
        <w:rPr>
          <w:rFonts w:cstheme="minorHAnsi"/>
          <w:sz w:val="24"/>
          <w:szCs w:val="24"/>
        </w:rPr>
      </w:pPr>
    </w:p>
    <w:p w14:paraId="7EF50D7F" w14:textId="1A13C490" w:rsidR="00137C15" w:rsidRDefault="00137C15" w:rsidP="00CF3EF8">
      <w:pPr>
        <w:tabs>
          <w:tab w:val="left" w:pos="1893"/>
        </w:tabs>
        <w:spacing w:line="480" w:lineRule="auto"/>
        <w:rPr>
          <w:rFonts w:cstheme="minorHAnsi"/>
          <w:sz w:val="24"/>
          <w:szCs w:val="24"/>
        </w:rPr>
      </w:pPr>
    </w:p>
    <w:p w14:paraId="036892DF" w14:textId="5DD71E39" w:rsidR="00137C15" w:rsidRDefault="00137C15" w:rsidP="00CF3EF8">
      <w:pPr>
        <w:tabs>
          <w:tab w:val="left" w:pos="1893"/>
        </w:tabs>
        <w:spacing w:line="480" w:lineRule="auto"/>
        <w:rPr>
          <w:rFonts w:cstheme="minorHAnsi"/>
          <w:sz w:val="24"/>
          <w:szCs w:val="24"/>
        </w:rPr>
      </w:pPr>
    </w:p>
    <w:p w14:paraId="20AF46CD" w14:textId="7F3BF4FE" w:rsidR="00137C15" w:rsidRDefault="00137C15" w:rsidP="00CF3EF8">
      <w:pPr>
        <w:tabs>
          <w:tab w:val="left" w:pos="1893"/>
        </w:tabs>
        <w:spacing w:line="480" w:lineRule="auto"/>
        <w:rPr>
          <w:rFonts w:cstheme="minorHAnsi"/>
          <w:sz w:val="24"/>
          <w:szCs w:val="24"/>
        </w:rPr>
      </w:pPr>
    </w:p>
    <w:p w14:paraId="3A32C243" w14:textId="48536645" w:rsidR="00137C15" w:rsidRDefault="00137C15" w:rsidP="00CF3EF8">
      <w:pPr>
        <w:tabs>
          <w:tab w:val="left" w:pos="1893"/>
        </w:tabs>
        <w:spacing w:line="480" w:lineRule="auto"/>
        <w:rPr>
          <w:rFonts w:cstheme="minorHAnsi"/>
          <w:sz w:val="24"/>
          <w:szCs w:val="24"/>
        </w:rPr>
      </w:pPr>
    </w:p>
    <w:p w14:paraId="42874E6A" w14:textId="5BD8212E" w:rsidR="00137C15" w:rsidRDefault="00137C15" w:rsidP="00CF3EF8">
      <w:pPr>
        <w:tabs>
          <w:tab w:val="left" w:pos="1893"/>
        </w:tabs>
        <w:spacing w:line="480" w:lineRule="auto"/>
        <w:rPr>
          <w:rFonts w:cstheme="minorHAnsi"/>
          <w:sz w:val="24"/>
          <w:szCs w:val="24"/>
        </w:rPr>
      </w:pPr>
    </w:p>
    <w:p w14:paraId="0D7DD867" w14:textId="2FE3901B" w:rsidR="00137C15" w:rsidRDefault="00137C15" w:rsidP="00CF3EF8">
      <w:pPr>
        <w:tabs>
          <w:tab w:val="left" w:pos="1893"/>
        </w:tabs>
        <w:spacing w:line="480" w:lineRule="auto"/>
        <w:rPr>
          <w:rFonts w:cstheme="minorHAnsi"/>
          <w:sz w:val="24"/>
          <w:szCs w:val="24"/>
        </w:rPr>
      </w:pPr>
    </w:p>
    <w:p w14:paraId="481C277C" w14:textId="7B23AB6A" w:rsidR="00137C15" w:rsidRDefault="00137C15" w:rsidP="00CF3EF8">
      <w:pPr>
        <w:tabs>
          <w:tab w:val="left" w:pos="1893"/>
        </w:tabs>
        <w:spacing w:line="480" w:lineRule="auto"/>
        <w:rPr>
          <w:rFonts w:cstheme="minorHAnsi"/>
          <w:sz w:val="24"/>
          <w:szCs w:val="24"/>
        </w:rPr>
      </w:pPr>
    </w:p>
    <w:p w14:paraId="22740CE0" w14:textId="591EC185" w:rsidR="00137C15" w:rsidRDefault="00137C15" w:rsidP="00CF3EF8">
      <w:pPr>
        <w:tabs>
          <w:tab w:val="left" w:pos="1893"/>
        </w:tabs>
        <w:spacing w:line="480" w:lineRule="auto"/>
        <w:rPr>
          <w:rFonts w:cstheme="minorHAnsi"/>
          <w:sz w:val="24"/>
          <w:szCs w:val="24"/>
        </w:rPr>
      </w:pPr>
    </w:p>
    <w:p w14:paraId="0BF2E47C" w14:textId="0034225F" w:rsidR="00137C15" w:rsidRDefault="00137C15" w:rsidP="00CF3EF8">
      <w:pPr>
        <w:tabs>
          <w:tab w:val="left" w:pos="1893"/>
        </w:tabs>
        <w:spacing w:line="480" w:lineRule="auto"/>
        <w:rPr>
          <w:rFonts w:cstheme="minorHAnsi"/>
          <w:sz w:val="24"/>
          <w:szCs w:val="24"/>
        </w:rPr>
      </w:pPr>
    </w:p>
    <w:p w14:paraId="6B174843" w14:textId="773C238E" w:rsidR="00137C15" w:rsidRDefault="00137C15" w:rsidP="00CF3EF8">
      <w:pPr>
        <w:tabs>
          <w:tab w:val="left" w:pos="1893"/>
        </w:tabs>
        <w:spacing w:line="480" w:lineRule="auto"/>
        <w:rPr>
          <w:rFonts w:cstheme="minorHAnsi"/>
          <w:sz w:val="24"/>
          <w:szCs w:val="24"/>
        </w:rPr>
      </w:pPr>
    </w:p>
    <w:p w14:paraId="592CF87E" w14:textId="2D45E7FF" w:rsidR="00137C15" w:rsidRDefault="00137C15" w:rsidP="00CF3EF8">
      <w:pPr>
        <w:tabs>
          <w:tab w:val="left" w:pos="1893"/>
        </w:tabs>
        <w:spacing w:line="480" w:lineRule="auto"/>
        <w:rPr>
          <w:rFonts w:cstheme="minorHAnsi"/>
          <w:sz w:val="24"/>
          <w:szCs w:val="24"/>
        </w:rPr>
      </w:pPr>
    </w:p>
    <w:p w14:paraId="0D593CE6" w14:textId="77777777" w:rsidR="00137C15" w:rsidRDefault="00137C15" w:rsidP="00CF3EF8">
      <w:pPr>
        <w:tabs>
          <w:tab w:val="left" w:pos="1893"/>
        </w:tabs>
        <w:spacing w:line="480" w:lineRule="auto"/>
        <w:rPr>
          <w:rFonts w:cstheme="minorHAnsi"/>
          <w:sz w:val="24"/>
          <w:szCs w:val="24"/>
        </w:rPr>
      </w:pPr>
    </w:p>
    <w:p w14:paraId="00C1F3F1" w14:textId="3381F11D" w:rsidR="00DB179E" w:rsidRDefault="007A3B6E" w:rsidP="00CF3EF8">
      <w:pPr>
        <w:tabs>
          <w:tab w:val="left" w:pos="1893"/>
        </w:tabs>
        <w:spacing w:line="480" w:lineRule="auto"/>
        <w:rPr>
          <w:rFonts w:cstheme="minorHAnsi"/>
          <w:sz w:val="24"/>
          <w:szCs w:val="24"/>
        </w:rPr>
      </w:pPr>
      <w:r w:rsidRPr="00CF3EF8">
        <w:rPr>
          <w:rFonts w:cstheme="minorHAnsi"/>
          <w:sz w:val="24"/>
          <w:szCs w:val="24"/>
        </w:rPr>
        <w:t>Bibliography:</w:t>
      </w:r>
    </w:p>
    <w:p w14:paraId="1B0BA9CC" w14:textId="77777777" w:rsidR="00137C15" w:rsidRPr="00CF3EF8" w:rsidRDefault="00137C15" w:rsidP="00CF3EF8">
      <w:pPr>
        <w:tabs>
          <w:tab w:val="left" w:pos="1893"/>
        </w:tabs>
        <w:spacing w:line="480" w:lineRule="auto"/>
        <w:rPr>
          <w:rFonts w:cstheme="minorHAnsi"/>
          <w:sz w:val="24"/>
          <w:szCs w:val="24"/>
        </w:rPr>
      </w:pPr>
    </w:p>
    <w:p w14:paraId="2F2ECD9A" w14:textId="28145190" w:rsidR="004E61B0" w:rsidRDefault="007A3B6E" w:rsidP="00CF3EF8">
      <w:pPr>
        <w:tabs>
          <w:tab w:val="left" w:pos="1893"/>
        </w:tabs>
        <w:spacing w:line="480" w:lineRule="auto"/>
        <w:rPr>
          <w:rFonts w:cstheme="minorHAnsi"/>
          <w:sz w:val="24"/>
          <w:szCs w:val="24"/>
        </w:rPr>
      </w:pPr>
      <w:r w:rsidRPr="00CF3EF8">
        <w:rPr>
          <w:rFonts w:cstheme="minorHAnsi"/>
          <w:sz w:val="24"/>
          <w:szCs w:val="24"/>
        </w:rPr>
        <w:t xml:space="preserve">Berger, J. (1972) </w:t>
      </w:r>
      <w:r w:rsidRPr="00CF3EF8">
        <w:rPr>
          <w:rFonts w:cstheme="minorHAnsi"/>
          <w:i/>
          <w:sz w:val="24"/>
          <w:szCs w:val="24"/>
        </w:rPr>
        <w:t>Ways of seeing</w:t>
      </w:r>
      <w:r w:rsidRPr="00CF3EF8">
        <w:rPr>
          <w:rFonts w:cstheme="minorHAnsi"/>
          <w:sz w:val="24"/>
          <w:szCs w:val="24"/>
        </w:rPr>
        <w:t xml:space="preserve">. London: British Broadcasting Corp. </w:t>
      </w:r>
    </w:p>
    <w:p w14:paraId="2E89CE1E" w14:textId="77777777" w:rsidR="00137C15" w:rsidRPr="00CF3EF8" w:rsidRDefault="00137C15" w:rsidP="00CF3EF8">
      <w:pPr>
        <w:tabs>
          <w:tab w:val="left" w:pos="1893"/>
        </w:tabs>
        <w:spacing w:line="480" w:lineRule="auto"/>
        <w:rPr>
          <w:rFonts w:cstheme="minorHAnsi"/>
          <w:sz w:val="24"/>
          <w:szCs w:val="24"/>
        </w:rPr>
      </w:pPr>
    </w:p>
    <w:p w14:paraId="5439AFD6" w14:textId="23F2B76A" w:rsidR="004E61B0" w:rsidRDefault="007A3B6E" w:rsidP="00CF3EF8">
      <w:pPr>
        <w:tabs>
          <w:tab w:val="left" w:pos="1893"/>
        </w:tabs>
        <w:spacing w:line="480" w:lineRule="auto"/>
        <w:rPr>
          <w:rFonts w:cstheme="minorHAnsi"/>
          <w:sz w:val="24"/>
          <w:szCs w:val="24"/>
        </w:rPr>
      </w:pPr>
      <w:r w:rsidRPr="00CF3EF8">
        <w:rPr>
          <w:rFonts w:cstheme="minorHAnsi"/>
          <w:sz w:val="24"/>
          <w:szCs w:val="24"/>
        </w:rPr>
        <w:t xml:space="preserve">Mill, John Stuart. (1869). </w:t>
      </w:r>
      <w:r w:rsidRPr="00CF3EF8">
        <w:rPr>
          <w:rFonts w:cstheme="minorHAnsi"/>
          <w:i/>
          <w:sz w:val="24"/>
          <w:szCs w:val="24"/>
        </w:rPr>
        <w:t>The subjection of women.</w:t>
      </w:r>
      <w:r w:rsidRPr="00CF3EF8">
        <w:rPr>
          <w:rFonts w:cstheme="minorHAnsi"/>
          <w:sz w:val="24"/>
          <w:szCs w:val="24"/>
        </w:rPr>
        <w:t xml:space="preserve"> (1869 first ed.). London: </w:t>
      </w:r>
      <w:proofErr w:type="spellStart"/>
      <w:r w:rsidRPr="00CF3EF8">
        <w:rPr>
          <w:rFonts w:cstheme="minorHAnsi"/>
          <w:sz w:val="24"/>
          <w:szCs w:val="24"/>
        </w:rPr>
        <w:t>Congmans</w:t>
      </w:r>
      <w:proofErr w:type="spellEnd"/>
      <w:r w:rsidRPr="00CF3EF8">
        <w:rPr>
          <w:rFonts w:cstheme="minorHAnsi"/>
          <w:sz w:val="24"/>
          <w:szCs w:val="24"/>
        </w:rPr>
        <w:t xml:space="preserve">, Green, Reader and Dyer. </w:t>
      </w:r>
    </w:p>
    <w:p w14:paraId="31731C60" w14:textId="77777777" w:rsidR="00137C15" w:rsidRPr="00CF3EF8" w:rsidRDefault="00137C15" w:rsidP="00CF3EF8">
      <w:pPr>
        <w:tabs>
          <w:tab w:val="left" w:pos="1893"/>
        </w:tabs>
        <w:spacing w:line="480" w:lineRule="auto"/>
        <w:rPr>
          <w:rFonts w:cstheme="minorHAnsi"/>
          <w:sz w:val="24"/>
          <w:szCs w:val="24"/>
        </w:rPr>
      </w:pPr>
    </w:p>
    <w:p w14:paraId="29A2649D" w14:textId="441B773D" w:rsidR="007A3B6E" w:rsidRPr="00CF3EF8" w:rsidRDefault="007A3B6E" w:rsidP="00CF3EF8">
      <w:pPr>
        <w:tabs>
          <w:tab w:val="left" w:pos="1893"/>
        </w:tabs>
        <w:spacing w:line="480" w:lineRule="auto"/>
        <w:rPr>
          <w:rFonts w:cstheme="minorHAnsi"/>
          <w:sz w:val="24"/>
          <w:szCs w:val="24"/>
        </w:rPr>
      </w:pPr>
      <w:r w:rsidRPr="00CF3EF8">
        <w:rPr>
          <w:rFonts w:cstheme="minorHAnsi"/>
          <w:sz w:val="24"/>
          <w:szCs w:val="24"/>
        </w:rPr>
        <w:t xml:space="preserve">2018. (Feminist Art Movement, Artists and major works.) </w:t>
      </w:r>
      <w:r w:rsidRPr="00CF3EF8">
        <w:rPr>
          <w:rFonts w:cstheme="minorHAnsi"/>
          <w:i/>
          <w:sz w:val="24"/>
          <w:szCs w:val="24"/>
        </w:rPr>
        <w:t>The Art Story.</w:t>
      </w:r>
      <w:r w:rsidRPr="00CF3EF8">
        <w:rPr>
          <w:rFonts w:cstheme="minorHAnsi"/>
          <w:sz w:val="24"/>
          <w:szCs w:val="24"/>
        </w:rPr>
        <w:t xml:space="preserve"> Available at: </w:t>
      </w:r>
      <w:hyperlink r:id="rId11" w:history="1">
        <w:r w:rsidR="000F1D84" w:rsidRPr="00CF3EF8">
          <w:rPr>
            <w:rStyle w:val="Hyperlink"/>
            <w:rFonts w:cstheme="minorHAnsi"/>
            <w:color w:val="auto"/>
            <w:sz w:val="24"/>
            <w:szCs w:val="24"/>
            <w:u w:val="none"/>
          </w:rPr>
          <w:t>http://www.theartstory.org/movement-feminist-art.htm</w:t>
        </w:r>
      </w:hyperlink>
      <w:r w:rsidR="000F1D84" w:rsidRPr="00CF3EF8">
        <w:rPr>
          <w:rFonts w:cstheme="minorHAnsi"/>
          <w:sz w:val="24"/>
          <w:szCs w:val="24"/>
        </w:rPr>
        <w:t xml:space="preserve"> (Accessed: 10 April 2018).</w:t>
      </w:r>
    </w:p>
    <w:p w14:paraId="6CBA3879" w14:textId="77777777" w:rsidR="004E61B0" w:rsidRPr="00CF3EF8" w:rsidRDefault="004E61B0" w:rsidP="00CF3EF8">
      <w:pPr>
        <w:tabs>
          <w:tab w:val="left" w:pos="1893"/>
        </w:tabs>
        <w:spacing w:line="480" w:lineRule="auto"/>
        <w:rPr>
          <w:rFonts w:cstheme="minorHAnsi"/>
          <w:sz w:val="24"/>
          <w:szCs w:val="24"/>
        </w:rPr>
      </w:pPr>
    </w:p>
    <w:p w14:paraId="28B8BAFF" w14:textId="3F156794" w:rsidR="004E61B0" w:rsidRPr="00CF3EF8" w:rsidRDefault="004E61B0" w:rsidP="00CF3EF8">
      <w:pPr>
        <w:tabs>
          <w:tab w:val="left" w:pos="1893"/>
        </w:tabs>
        <w:spacing w:line="480" w:lineRule="auto"/>
        <w:rPr>
          <w:rFonts w:cstheme="minorHAnsi"/>
          <w:sz w:val="24"/>
          <w:szCs w:val="24"/>
        </w:rPr>
      </w:pPr>
      <w:r w:rsidRPr="00CF3EF8">
        <w:rPr>
          <w:rFonts w:cstheme="minorHAnsi"/>
          <w:sz w:val="24"/>
          <w:szCs w:val="24"/>
        </w:rPr>
        <w:t>2014.(‘’</w:t>
      </w:r>
      <w:proofErr w:type="spellStart"/>
      <w:r w:rsidRPr="00CF3EF8">
        <w:rPr>
          <w:rFonts w:cstheme="minorHAnsi"/>
          <w:sz w:val="24"/>
          <w:szCs w:val="24"/>
        </w:rPr>
        <w:t>its</w:t>
      </w:r>
      <w:proofErr w:type="spellEnd"/>
      <w:r w:rsidRPr="00CF3EF8">
        <w:rPr>
          <w:rFonts w:cstheme="minorHAnsi"/>
          <w:sz w:val="24"/>
          <w:szCs w:val="24"/>
        </w:rPr>
        <w:t xml:space="preserve"> all about me) WordPress. Available at: </w:t>
      </w:r>
      <w:hyperlink r:id="rId12" w:history="1">
        <w:r w:rsidRPr="00CF3EF8">
          <w:rPr>
            <w:rStyle w:val="Hyperlink"/>
            <w:rFonts w:cstheme="minorHAnsi"/>
            <w:color w:val="auto"/>
            <w:sz w:val="24"/>
            <w:szCs w:val="24"/>
            <w:u w:val="none"/>
          </w:rPr>
          <w:t>https://ucart100.wordpress.com/2014/02/21/its-all-about-me/</w:t>
        </w:r>
      </w:hyperlink>
      <w:r w:rsidRPr="00CF3EF8">
        <w:rPr>
          <w:rFonts w:cstheme="minorHAnsi"/>
          <w:sz w:val="24"/>
          <w:szCs w:val="24"/>
        </w:rPr>
        <w:t>. (Accessed: 12 April 2018).</w:t>
      </w:r>
    </w:p>
    <w:p w14:paraId="312C5E02" w14:textId="77777777" w:rsidR="004E61B0" w:rsidRPr="00CF3EF8" w:rsidRDefault="004E61B0" w:rsidP="00CF3EF8">
      <w:pPr>
        <w:tabs>
          <w:tab w:val="left" w:pos="1893"/>
        </w:tabs>
        <w:spacing w:line="480" w:lineRule="auto"/>
        <w:rPr>
          <w:rFonts w:cstheme="minorHAnsi"/>
          <w:sz w:val="24"/>
          <w:szCs w:val="24"/>
        </w:rPr>
      </w:pPr>
    </w:p>
    <w:p w14:paraId="441753FD" w14:textId="4F11CDC3" w:rsidR="00CF3EF8" w:rsidRDefault="004E61B0" w:rsidP="00CF3EF8">
      <w:pPr>
        <w:tabs>
          <w:tab w:val="left" w:pos="1893"/>
        </w:tabs>
        <w:spacing w:line="480" w:lineRule="auto"/>
        <w:rPr>
          <w:rFonts w:cstheme="minorHAnsi"/>
          <w:color w:val="000000"/>
          <w:sz w:val="24"/>
          <w:szCs w:val="24"/>
        </w:rPr>
      </w:pPr>
      <w:r w:rsidRPr="00CF3EF8">
        <w:rPr>
          <w:rFonts w:cstheme="minorHAnsi"/>
          <w:sz w:val="24"/>
          <w:szCs w:val="24"/>
        </w:rPr>
        <w:t xml:space="preserve"> (</w:t>
      </w:r>
      <w:r w:rsidRPr="00CF3EF8">
        <w:rPr>
          <w:rFonts w:cstheme="minorHAnsi"/>
          <w:color w:val="000000"/>
          <w:sz w:val="24"/>
          <w:szCs w:val="24"/>
        </w:rPr>
        <w:t xml:space="preserve">Barbara Kruger Biography, Art, and Analysis of Works). </w:t>
      </w:r>
      <w:r w:rsidRPr="00CF3EF8">
        <w:rPr>
          <w:rFonts w:cstheme="minorHAnsi"/>
          <w:i/>
          <w:color w:val="000000"/>
          <w:sz w:val="24"/>
          <w:szCs w:val="24"/>
        </w:rPr>
        <w:t xml:space="preserve">The Art Story. </w:t>
      </w:r>
      <w:r w:rsidRPr="00CF3EF8">
        <w:rPr>
          <w:rFonts w:cstheme="minorHAnsi"/>
          <w:color w:val="000000"/>
          <w:sz w:val="24"/>
          <w:szCs w:val="24"/>
        </w:rPr>
        <w:t xml:space="preserve">Available at: </w:t>
      </w:r>
      <w:hyperlink r:id="rId13" w:history="1">
        <w:r w:rsidR="00137C15" w:rsidRPr="006F4ADF">
          <w:rPr>
            <w:rStyle w:val="Hyperlink"/>
            <w:rFonts w:cstheme="minorHAnsi"/>
            <w:sz w:val="24"/>
            <w:szCs w:val="24"/>
          </w:rPr>
          <w:t>http://www.theartstory.org/artist-kruger-barbara-artworks.htm</w:t>
        </w:r>
      </w:hyperlink>
      <w:r w:rsidRPr="00CF3EF8">
        <w:rPr>
          <w:rFonts w:cstheme="minorHAnsi"/>
          <w:sz w:val="24"/>
          <w:szCs w:val="24"/>
        </w:rPr>
        <w:t xml:space="preserve">. </w:t>
      </w:r>
      <w:r w:rsidRPr="00CF3EF8">
        <w:rPr>
          <w:rFonts w:cstheme="minorHAnsi"/>
          <w:color w:val="000000"/>
          <w:sz w:val="24"/>
          <w:szCs w:val="24"/>
        </w:rPr>
        <w:t>(Accessed:12 April 2018).</w:t>
      </w:r>
    </w:p>
    <w:p w14:paraId="4EA02857" w14:textId="77777777" w:rsidR="00CF3EF8" w:rsidRDefault="00CF3EF8" w:rsidP="00CF3EF8">
      <w:pPr>
        <w:tabs>
          <w:tab w:val="left" w:pos="1893"/>
        </w:tabs>
        <w:spacing w:line="480" w:lineRule="auto"/>
        <w:rPr>
          <w:rFonts w:cstheme="minorHAnsi"/>
          <w:sz w:val="24"/>
          <w:szCs w:val="24"/>
        </w:rPr>
      </w:pPr>
    </w:p>
    <w:p w14:paraId="04FDB668" w14:textId="10169D60" w:rsidR="005D4776" w:rsidRPr="00CF3EF8" w:rsidRDefault="005D4776" w:rsidP="00CF3EF8">
      <w:pPr>
        <w:tabs>
          <w:tab w:val="left" w:pos="1893"/>
        </w:tabs>
        <w:spacing w:line="480" w:lineRule="auto"/>
        <w:rPr>
          <w:rFonts w:cstheme="minorHAnsi"/>
          <w:sz w:val="24"/>
          <w:szCs w:val="24"/>
          <w:shd w:val="clear" w:color="auto" w:fill="FFFFFF"/>
        </w:rPr>
      </w:pPr>
      <w:r w:rsidRPr="00CF3EF8">
        <w:rPr>
          <w:rFonts w:cstheme="minorHAnsi"/>
          <w:sz w:val="24"/>
          <w:szCs w:val="24"/>
        </w:rPr>
        <w:t>Heyman, Abigail. (1974)</w:t>
      </w:r>
      <w:r w:rsidRPr="00CF3EF8">
        <w:rPr>
          <w:rFonts w:cstheme="minorHAnsi"/>
          <w:bCs/>
          <w:i/>
          <w:iCs/>
          <w:sz w:val="24"/>
          <w:szCs w:val="24"/>
          <w:shd w:val="clear" w:color="auto" w:fill="FFFFFF"/>
        </w:rPr>
        <w:t xml:space="preserve"> Growing Up Female: A Personal Photo-Journal. </w:t>
      </w:r>
      <w:r w:rsidRPr="00CF3EF8">
        <w:rPr>
          <w:rFonts w:cstheme="minorHAnsi"/>
          <w:sz w:val="24"/>
          <w:szCs w:val="24"/>
          <w:shd w:val="clear" w:color="auto" w:fill="FFFFFF"/>
        </w:rPr>
        <w:t>Holt, Rinehart and Winston.</w:t>
      </w:r>
    </w:p>
    <w:p w14:paraId="2C40BB17" w14:textId="77B50F57" w:rsidR="005D4776" w:rsidRDefault="005D4776" w:rsidP="00CF3EF8">
      <w:pPr>
        <w:tabs>
          <w:tab w:val="left" w:pos="1893"/>
        </w:tabs>
        <w:spacing w:line="480" w:lineRule="auto"/>
        <w:rPr>
          <w:rFonts w:cstheme="minorHAnsi"/>
          <w:sz w:val="24"/>
          <w:szCs w:val="24"/>
        </w:rPr>
      </w:pPr>
    </w:p>
    <w:p w14:paraId="781A7084" w14:textId="77777777" w:rsidR="00137C15" w:rsidRDefault="00137C15" w:rsidP="00CF3EF8">
      <w:pPr>
        <w:tabs>
          <w:tab w:val="left" w:pos="1893"/>
        </w:tabs>
        <w:spacing w:line="480" w:lineRule="auto"/>
        <w:rPr>
          <w:rFonts w:cstheme="minorHAnsi"/>
          <w:sz w:val="24"/>
          <w:szCs w:val="24"/>
        </w:rPr>
      </w:pPr>
    </w:p>
    <w:p w14:paraId="15C04FC7" w14:textId="77777777" w:rsidR="00137C15" w:rsidRPr="00CF3EF8" w:rsidRDefault="00137C15" w:rsidP="00CF3EF8">
      <w:pPr>
        <w:tabs>
          <w:tab w:val="left" w:pos="1893"/>
        </w:tabs>
        <w:spacing w:line="480" w:lineRule="auto"/>
        <w:rPr>
          <w:rFonts w:cstheme="minorHAnsi"/>
          <w:sz w:val="24"/>
          <w:szCs w:val="24"/>
        </w:rPr>
      </w:pPr>
    </w:p>
    <w:p w14:paraId="6152F153" w14:textId="331250C6" w:rsidR="00CF3EF8" w:rsidRPr="00137C15" w:rsidRDefault="005D4776" w:rsidP="00137C15">
      <w:pPr>
        <w:tabs>
          <w:tab w:val="left" w:pos="1893"/>
        </w:tabs>
        <w:spacing w:line="480" w:lineRule="auto"/>
        <w:rPr>
          <w:rFonts w:cstheme="minorHAnsi"/>
          <w:sz w:val="24"/>
          <w:szCs w:val="24"/>
        </w:rPr>
      </w:pPr>
      <w:r w:rsidRPr="00CF3EF8">
        <w:rPr>
          <w:rFonts w:cstheme="minorHAnsi"/>
          <w:sz w:val="24"/>
          <w:szCs w:val="24"/>
        </w:rPr>
        <w:t>2007. (</w:t>
      </w:r>
      <w:hyperlink r:id="rId14" w:history="1">
        <w:r w:rsidRPr="00CF3EF8">
          <w:rPr>
            <w:rFonts w:eastAsia="Times New Roman" w:cstheme="minorHAnsi"/>
            <w:kern w:val="36"/>
            <w:sz w:val="24"/>
            <w:szCs w:val="24"/>
            <w:lang w:eastAsia="en-GB"/>
          </w:rPr>
          <w:t>Resources: Bettye Lane's Choice Photos</w:t>
        </w:r>
      </w:hyperlink>
      <w:r w:rsidRPr="00CF3EF8">
        <w:rPr>
          <w:rFonts w:eastAsia="Times New Roman" w:cstheme="minorHAnsi"/>
          <w:kern w:val="36"/>
          <w:sz w:val="24"/>
          <w:szCs w:val="24"/>
          <w:lang w:eastAsia="en-GB"/>
        </w:rPr>
        <w:t>)</w:t>
      </w:r>
      <w:r w:rsidR="00DB179E" w:rsidRPr="00CF3EF8">
        <w:rPr>
          <w:rFonts w:eastAsia="Times New Roman" w:cstheme="minorHAnsi"/>
          <w:kern w:val="36"/>
          <w:sz w:val="24"/>
          <w:szCs w:val="24"/>
          <w:lang w:eastAsia="en-GB"/>
        </w:rPr>
        <w:t xml:space="preserve">. </w:t>
      </w:r>
      <w:r w:rsidR="00DB179E" w:rsidRPr="00CF3EF8">
        <w:rPr>
          <w:rFonts w:eastAsia="Times New Roman" w:cstheme="minorHAnsi"/>
          <w:i/>
          <w:kern w:val="36"/>
          <w:sz w:val="24"/>
          <w:szCs w:val="24"/>
          <w:lang w:eastAsia="en-GB"/>
        </w:rPr>
        <w:t>BlogSpot</w:t>
      </w:r>
      <w:r w:rsidR="00DB179E" w:rsidRPr="00CF3EF8">
        <w:rPr>
          <w:rFonts w:eastAsia="Times New Roman" w:cstheme="minorHAnsi"/>
          <w:kern w:val="36"/>
          <w:sz w:val="24"/>
          <w:szCs w:val="24"/>
          <w:lang w:eastAsia="en-GB"/>
        </w:rPr>
        <w:t>. Available at:</w:t>
      </w:r>
      <w:r w:rsidR="00DB179E" w:rsidRPr="00CF3EF8">
        <w:rPr>
          <w:rFonts w:cstheme="minorHAnsi"/>
          <w:sz w:val="24"/>
          <w:szCs w:val="24"/>
        </w:rPr>
        <w:t xml:space="preserve"> </w:t>
      </w:r>
      <w:hyperlink r:id="rId15" w:history="1">
        <w:r w:rsidR="00DB179E" w:rsidRPr="00CF3EF8">
          <w:rPr>
            <w:rStyle w:val="Hyperlink"/>
            <w:rFonts w:eastAsia="Times New Roman" w:cstheme="minorHAnsi"/>
            <w:color w:val="auto"/>
            <w:kern w:val="36"/>
            <w:sz w:val="24"/>
            <w:szCs w:val="24"/>
            <w:u w:val="none"/>
            <w:lang w:eastAsia="en-GB"/>
          </w:rPr>
          <w:t>http://wordsofchoice.blogspot.co.uk/2007/11/resources-bettye-lanes-photos.html</w:t>
        </w:r>
      </w:hyperlink>
      <w:r w:rsidR="00DB179E" w:rsidRPr="00CF3EF8">
        <w:rPr>
          <w:rFonts w:eastAsia="Times New Roman" w:cstheme="minorHAnsi"/>
          <w:kern w:val="36"/>
          <w:sz w:val="24"/>
          <w:szCs w:val="24"/>
          <w:lang w:eastAsia="en-GB"/>
        </w:rPr>
        <w:t>. (Accessed: 15 April 2018)</w:t>
      </w:r>
      <w:r w:rsidR="00137C15">
        <w:rPr>
          <w:rFonts w:cstheme="minorHAnsi"/>
          <w:sz w:val="24"/>
          <w:szCs w:val="24"/>
        </w:rPr>
        <w:t>.</w:t>
      </w:r>
    </w:p>
    <w:p w14:paraId="29B79AC6" w14:textId="77777777" w:rsidR="00CF3EF8" w:rsidRDefault="00CF3EF8" w:rsidP="000C0A5D">
      <w:pPr>
        <w:tabs>
          <w:tab w:val="left" w:pos="1893"/>
        </w:tabs>
        <w:jc w:val="center"/>
      </w:pPr>
    </w:p>
    <w:p w14:paraId="7B6E66AB" w14:textId="77777777" w:rsidR="00CF3EF8" w:rsidRDefault="00CF3EF8" w:rsidP="000C0A5D">
      <w:pPr>
        <w:tabs>
          <w:tab w:val="left" w:pos="1893"/>
        </w:tabs>
        <w:jc w:val="center"/>
      </w:pPr>
    </w:p>
    <w:p w14:paraId="351D6847" w14:textId="77777777" w:rsidR="00137C15" w:rsidRDefault="00137C15" w:rsidP="000C0A5D">
      <w:pPr>
        <w:tabs>
          <w:tab w:val="left" w:pos="1893"/>
        </w:tabs>
        <w:jc w:val="center"/>
      </w:pPr>
    </w:p>
    <w:p w14:paraId="72143E45" w14:textId="77777777" w:rsidR="00137C15" w:rsidRDefault="00137C15" w:rsidP="000C0A5D">
      <w:pPr>
        <w:tabs>
          <w:tab w:val="left" w:pos="1893"/>
        </w:tabs>
        <w:jc w:val="center"/>
      </w:pPr>
    </w:p>
    <w:p w14:paraId="2D186968" w14:textId="77777777" w:rsidR="00137C15" w:rsidRDefault="00137C15" w:rsidP="000C0A5D">
      <w:pPr>
        <w:tabs>
          <w:tab w:val="left" w:pos="1893"/>
        </w:tabs>
        <w:jc w:val="center"/>
      </w:pPr>
    </w:p>
    <w:p w14:paraId="6F9A20D7" w14:textId="77777777" w:rsidR="00137C15" w:rsidRDefault="00137C15" w:rsidP="000C0A5D">
      <w:pPr>
        <w:tabs>
          <w:tab w:val="left" w:pos="1893"/>
        </w:tabs>
        <w:jc w:val="center"/>
      </w:pPr>
    </w:p>
    <w:p w14:paraId="7734A600" w14:textId="77777777" w:rsidR="00137C15" w:rsidRDefault="00137C15" w:rsidP="000C0A5D">
      <w:pPr>
        <w:tabs>
          <w:tab w:val="left" w:pos="1893"/>
        </w:tabs>
        <w:jc w:val="center"/>
      </w:pPr>
    </w:p>
    <w:p w14:paraId="2F1F024A" w14:textId="77777777" w:rsidR="00137C15" w:rsidRDefault="00137C15" w:rsidP="000C0A5D">
      <w:pPr>
        <w:tabs>
          <w:tab w:val="left" w:pos="1893"/>
        </w:tabs>
        <w:jc w:val="center"/>
      </w:pPr>
    </w:p>
    <w:p w14:paraId="60A10026" w14:textId="77777777" w:rsidR="00137C15" w:rsidRDefault="00137C15" w:rsidP="000C0A5D">
      <w:pPr>
        <w:tabs>
          <w:tab w:val="left" w:pos="1893"/>
        </w:tabs>
        <w:jc w:val="center"/>
      </w:pPr>
    </w:p>
    <w:p w14:paraId="6CE46B00" w14:textId="77777777" w:rsidR="00137C15" w:rsidRDefault="00137C15" w:rsidP="000C0A5D">
      <w:pPr>
        <w:tabs>
          <w:tab w:val="left" w:pos="1893"/>
        </w:tabs>
        <w:jc w:val="center"/>
      </w:pPr>
    </w:p>
    <w:p w14:paraId="502DED5D" w14:textId="77777777" w:rsidR="00137C15" w:rsidRDefault="00137C15" w:rsidP="000C0A5D">
      <w:pPr>
        <w:tabs>
          <w:tab w:val="left" w:pos="1893"/>
        </w:tabs>
        <w:jc w:val="center"/>
      </w:pPr>
    </w:p>
    <w:p w14:paraId="1E4D73D3" w14:textId="77777777" w:rsidR="00137C15" w:rsidRDefault="00137C15" w:rsidP="000C0A5D">
      <w:pPr>
        <w:tabs>
          <w:tab w:val="left" w:pos="1893"/>
        </w:tabs>
        <w:jc w:val="center"/>
      </w:pPr>
    </w:p>
    <w:p w14:paraId="546134E9" w14:textId="77777777" w:rsidR="00137C15" w:rsidRDefault="00137C15" w:rsidP="000C0A5D">
      <w:pPr>
        <w:tabs>
          <w:tab w:val="left" w:pos="1893"/>
        </w:tabs>
        <w:jc w:val="center"/>
      </w:pPr>
    </w:p>
    <w:p w14:paraId="618C9720" w14:textId="77777777" w:rsidR="00137C15" w:rsidRDefault="00137C15" w:rsidP="000C0A5D">
      <w:pPr>
        <w:tabs>
          <w:tab w:val="left" w:pos="1893"/>
        </w:tabs>
        <w:jc w:val="center"/>
      </w:pPr>
    </w:p>
    <w:p w14:paraId="1AB808D8" w14:textId="77777777" w:rsidR="00137C15" w:rsidRDefault="00137C15" w:rsidP="000C0A5D">
      <w:pPr>
        <w:tabs>
          <w:tab w:val="left" w:pos="1893"/>
        </w:tabs>
        <w:jc w:val="center"/>
      </w:pPr>
    </w:p>
    <w:p w14:paraId="7EEF02E1" w14:textId="77777777" w:rsidR="00137C15" w:rsidRDefault="00137C15" w:rsidP="000C0A5D">
      <w:pPr>
        <w:tabs>
          <w:tab w:val="left" w:pos="1893"/>
        </w:tabs>
        <w:jc w:val="center"/>
      </w:pPr>
    </w:p>
    <w:p w14:paraId="06845B94" w14:textId="77777777" w:rsidR="00137C15" w:rsidRDefault="00137C15" w:rsidP="000C0A5D">
      <w:pPr>
        <w:tabs>
          <w:tab w:val="left" w:pos="1893"/>
        </w:tabs>
        <w:jc w:val="center"/>
      </w:pPr>
    </w:p>
    <w:p w14:paraId="60DA4E52" w14:textId="77777777" w:rsidR="00137C15" w:rsidRDefault="00137C15" w:rsidP="000C0A5D">
      <w:pPr>
        <w:tabs>
          <w:tab w:val="left" w:pos="1893"/>
        </w:tabs>
        <w:jc w:val="center"/>
      </w:pPr>
    </w:p>
    <w:p w14:paraId="1875BBA7" w14:textId="77777777" w:rsidR="00137C15" w:rsidRDefault="00137C15" w:rsidP="000C0A5D">
      <w:pPr>
        <w:tabs>
          <w:tab w:val="left" w:pos="1893"/>
        </w:tabs>
        <w:jc w:val="center"/>
      </w:pPr>
    </w:p>
    <w:p w14:paraId="385745CB" w14:textId="77777777" w:rsidR="00137C15" w:rsidRDefault="00137C15" w:rsidP="000C0A5D">
      <w:pPr>
        <w:tabs>
          <w:tab w:val="left" w:pos="1893"/>
        </w:tabs>
        <w:jc w:val="center"/>
      </w:pPr>
    </w:p>
    <w:p w14:paraId="087BED9A" w14:textId="77777777" w:rsidR="00137C15" w:rsidRDefault="00137C15" w:rsidP="000C0A5D">
      <w:pPr>
        <w:tabs>
          <w:tab w:val="left" w:pos="1893"/>
        </w:tabs>
        <w:jc w:val="center"/>
      </w:pPr>
    </w:p>
    <w:p w14:paraId="435944F9" w14:textId="77777777" w:rsidR="00137C15" w:rsidRDefault="00137C15" w:rsidP="000C0A5D">
      <w:pPr>
        <w:tabs>
          <w:tab w:val="left" w:pos="1893"/>
        </w:tabs>
        <w:jc w:val="center"/>
      </w:pPr>
    </w:p>
    <w:p w14:paraId="719BA981" w14:textId="77777777" w:rsidR="00137C15" w:rsidRDefault="00137C15" w:rsidP="000C0A5D">
      <w:pPr>
        <w:tabs>
          <w:tab w:val="left" w:pos="1893"/>
        </w:tabs>
        <w:jc w:val="center"/>
      </w:pPr>
    </w:p>
    <w:p w14:paraId="6A16218F" w14:textId="77777777" w:rsidR="00137C15" w:rsidRDefault="00137C15" w:rsidP="00137C15">
      <w:pPr>
        <w:tabs>
          <w:tab w:val="left" w:pos="1893"/>
        </w:tabs>
      </w:pPr>
    </w:p>
    <w:p w14:paraId="51D0FDEB" w14:textId="77777777" w:rsidR="00137C15" w:rsidRDefault="00137C15" w:rsidP="000C0A5D">
      <w:pPr>
        <w:tabs>
          <w:tab w:val="left" w:pos="1893"/>
        </w:tabs>
        <w:jc w:val="center"/>
      </w:pPr>
    </w:p>
    <w:p w14:paraId="47E14D52" w14:textId="6E125EF0" w:rsidR="00F46A6E" w:rsidRDefault="000C0A5D" w:rsidP="000C0A5D">
      <w:pPr>
        <w:tabs>
          <w:tab w:val="left" w:pos="1893"/>
        </w:tabs>
        <w:jc w:val="center"/>
      </w:pPr>
      <w:r>
        <w:t>My final Curated Space (Mission Gallery)</w:t>
      </w:r>
    </w:p>
    <w:p w14:paraId="670EDFF8" w14:textId="2E7A4C8B" w:rsidR="00F46A6E" w:rsidRDefault="00F46A6E" w:rsidP="00DE07FD">
      <w:pPr>
        <w:tabs>
          <w:tab w:val="left" w:pos="1893"/>
        </w:tabs>
      </w:pPr>
    </w:p>
    <w:p w14:paraId="31F22FE8" w14:textId="07EC2A27" w:rsidR="00F46A6E" w:rsidRPr="000C0A5D" w:rsidRDefault="000C0A5D" w:rsidP="000C0A5D">
      <w:pPr>
        <w:tabs>
          <w:tab w:val="left" w:pos="1893"/>
        </w:tabs>
        <w:jc w:val="right"/>
        <w:rPr>
          <w:b/>
          <w:sz w:val="40"/>
          <w:szCs w:val="40"/>
        </w:rPr>
      </w:pPr>
      <w:r>
        <w:rPr>
          <w:noProof/>
        </w:rPr>
        <w:drawing>
          <wp:anchor distT="0" distB="0" distL="114300" distR="114300" simplePos="0" relativeHeight="251667456" behindDoc="1" locked="0" layoutInCell="1" allowOverlap="1" wp14:anchorId="0B803AC0" wp14:editId="0836FE7B">
            <wp:simplePos x="0" y="0"/>
            <wp:positionH relativeFrom="column">
              <wp:posOffset>-228600</wp:posOffset>
            </wp:positionH>
            <wp:positionV relativeFrom="paragraph">
              <wp:posOffset>419735</wp:posOffset>
            </wp:positionV>
            <wp:extent cx="6309959" cy="480060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5289" t="20394" r="34688" b="11921"/>
                    <a:stretch/>
                  </pic:blipFill>
                  <pic:spPr bwMode="auto">
                    <a:xfrm>
                      <a:off x="0" y="0"/>
                      <a:ext cx="6309959" cy="4800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C0A5D">
        <w:rPr>
          <w:b/>
          <w:sz w:val="40"/>
          <w:szCs w:val="40"/>
        </w:rPr>
        <w:t>Floor Plans</w:t>
      </w:r>
    </w:p>
    <w:p w14:paraId="2133095E" w14:textId="2C7B0E9B" w:rsidR="00F46A6E" w:rsidRDefault="00F46A6E" w:rsidP="00DE07FD">
      <w:pPr>
        <w:tabs>
          <w:tab w:val="left" w:pos="1893"/>
        </w:tabs>
      </w:pPr>
    </w:p>
    <w:p w14:paraId="664CC0B0" w14:textId="40EFB50D" w:rsidR="00F46A6E" w:rsidRDefault="00F46A6E" w:rsidP="00DE07FD">
      <w:pPr>
        <w:tabs>
          <w:tab w:val="left" w:pos="1893"/>
        </w:tabs>
      </w:pPr>
    </w:p>
    <w:p w14:paraId="09B1B8A3" w14:textId="2712140D" w:rsidR="00F46A6E" w:rsidRDefault="00F46A6E" w:rsidP="00DE07FD">
      <w:pPr>
        <w:tabs>
          <w:tab w:val="left" w:pos="1893"/>
        </w:tabs>
      </w:pPr>
    </w:p>
    <w:p w14:paraId="1488E72E" w14:textId="1B00B11F" w:rsidR="00F46A6E" w:rsidRDefault="00F46A6E" w:rsidP="00DE07FD">
      <w:pPr>
        <w:tabs>
          <w:tab w:val="left" w:pos="1893"/>
        </w:tabs>
      </w:pPr>
    </w:p>
    <w:p w14:paraId="68B8C3D9" w14:textId="2B8DC75C" w:rsidR="00F46A6E" w:rsidRDefault="00F46A6E" w:rsidP="00DE07FD">
      <w:pPr>
        <w:tabs>
          <w:tab w:val="left" w:pos="1893"/>
        </w:tabs>
      </w:pPr>
    </w:p>
    <w:p w14:paraId="5580EEF0" w14:textId="585225C8" w:rsidR="00F46A6E" w:rsidRDefault="00F46A6E" w:rsidP="00DE07FD">
      <w:pPr>
        <w:tabs>
          <w:tab w:val="left" w:pos="1893"/>
        </w:tabs>
      </w:pPr>
    </w:p>
    <w:p w14:paraId="6280594C" w14:textId="70EEAB2C" w:rsidR="000C0A5D" w:rsidRDefault="000C0A5D" w:rsidP="00DE07FD">
      <w:pPr>
        <w:tabs>
          <w:tab w:val="left" w:pos="1893"/>
        </w:tabs>
      </w:pPr>
    </w:p>
    <w:p w14:paraId="0F29ACC6" w14:textId="4CD5F016" w:rsidR="000C0A5D" w:rsidRDefault="000C0A5D" w:rsidP="00DE07FD">
      <w:pPr>
        <w:tabs>
          <w:tab w:val="left" w:pos="1893"/>
        </w:tabs>
      </w:pPr>
    </w:p>
    <w:p w14:paraId="466852C2" w14:textId="2B3BC35B" w:rsidR="000C0A5D" w:rsidRDefault="000C0A5D" w:rsidP="00DE07FD">
      <w:pPr>
        <w:tabs>
          <w:tab w:val="left" w:pos="1893"/>
        </w:tabs>
      </w:pPr>
    </w:p>
    <w:p w14:paraId="2EC23C99" w14:textId="6C9B7872" w:rsidR="000C0A5D" w:rsidRDefault="000C0A5D" w:rsidP="00DE07FD">
      <w:pPr>
        <w:tabs>
          <w:tab w:val="left" w:pos="1893"/>
        </w:tabs>
      </w:pPr>
    </w:p>
    <w:p w14:paraId="23689677" w14:textId="7E61202E" w:rsidR="000C0A5D" w:rsidRDefault="000C0A5D" w:rsidP="00DE07FD">
      <w:pPr>
        <w:tabs>
          <w:tab w:val="left" w:pos="1893"/>
        </w:tabs>
      </w:pPr>
    </w:p>
    <w:p w14:paraId="6F1C7374" w14:textId="318614F7" w:rsidR="000C0A5D" w:rsidRDefault="000C0A5D" w:rsidP="00DE07FD">
      <w:pPr>
        <w:tabs>
          <w:tab w:val="left" w:pos="1893"/>
        </w:tabs>
      </w:pPr>
    </w:p>
    <w:p w14:paraId="7FDF09E3" w14:textId="2A8B5894" w:rsidR="000C0A5D" w:rsidRDefault="000C0A5D" w:rsidP="00DE07FD">
      <w:pPr>
        <w:tabs>
          <w:tab w:val="left" w:pos="1893"/>
        </w:tabs>
      </w:pPr>
    </w:p>
    <w:p w14:paraId="3ED1FD35" w14:textId="18EBB31F" w:rsidR="000C0A5D" w:rsidRDefault="000C0A5D" w:rsidP="00DE07FD">
      <w:pPr>
        <w:tabs>
          <w:tab w:val="left" w:pos="1893"/>
        </w:tabs>
      </w:pPr>
    </w:p>
    <w:p w14:paraId="25437013" w14:textId="272F4B24" w:rsidR="000C0A5D" w:rsidRDefault="000C0A5D" w:rsidP="00DE07FD">
      <w:pPr>
        <w:tabs>
          <w:tab w:val="left" w:pos="1893"/>
        </w:tabs>
      </w:pPr>
    </w:p>
    <w:p w14:paraId="5C626D6E" w14:textId="470D0E7F" w:rsidR="000C0A5D" w:rsidRDefault="000C0A5D" w:rsidP="00DE07FD">
      <w:pPr>
        <w:tabs>
          <w:tab w:val="left" w:pos="1893"/>
        </w:tabs>
      </w:pPr>
    </w:p>
    <w:p w14:paraId="5AF1E970" w14:textId="0D955C96" w:rsidR="000C0A5D" w:rsidRDefault="000C0A5D" w:rsidP="00DE07FD">
      <w:pPr>
        <w:tabs>
          <w:tab w:val="left" w:pos="1893"/>
        </w:tabs>
      </w:pPr>
    </w:p>
    <w:p w14:paraId="21022237" w14:textId="09CE390D" w:rsidR="000C0A5D" w:rsidRPr="000C0A5D" w:rsidRDefault="000C0A5D" w:rsidP="00DE07FD">
      <w:pPr>
        <w:tabs>
          <w:tab w:val="left" w:pos="1893"/>
        </w:tabs>
        <w:rPr>
          <w:sz w:val="36"/>
          <w:szCs w:val="36"/>
        </w:rPr>
      </w:pPr>
      <w:r>
        <w:rPr>
          <w:sz w:val="36"/>
          <w:szCs w:val="36"/>
        </w:rPr>
        <w:t>F</w:t>
      </w:r>
      <w:r w:rsidRPr="000C0A5D">
        <w:rPr>
          <w:sz w:val="36"/>
          <w:szCs w:val="36"/>
        </w:rPr>
        <w:t xml:space="preserve">eminist </w:t>
      </w:r>
      <w:r>
        <w:rPr>
          <w:sz w:val="36"/>
          <w:szCs w:val="36"/>
        </w:rPr>
        <w:t>P</w:t>
      </w:r>
      <w:r w:rsidRPr="000C0A5D">
        <w:rPr>
          <w:sz w:val="36"/>
          <w:szCs w:val="36"/>
        </w:rPr>
        <w:t>erspectives</w:t>
      </w:r>
    </w:p>
    <w:sectPr w:rsidR="000C0A5D" w:rsidRPr="000C0A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FF9"/>
    <w:rsid w:val="00003998"/>
    <w:rsid w:val="0005767C"/>
    <w:rsid w:val="00095F8E"/>
    <w:rsid w:val="000C0A5D"/>
    <w:rsid w:val="000F1D84"/>
    <w:rsid w:val="00137C15"/>
    <w:rsid w:val="001A0976"/>
    <w:rsid w:val="0024302B"/>
    <w:rsid w:val="00250917"/>
    <w:rsid w:val="00267614"/>
    <w:rsid w:val="002F7FBA"/>
    <w:rsid w:val="004716D6"/>
    <w:rsid w:val="004E61B0"/>
    <w:rsid w:val="00501F0E"/>
    <w:rsid w:val="005111C1"/>
    <w:rsid w:val="005D4776"/>
    <w:rsid w:val="0062781F"/>
    <w:rsid w:val="0064011D"/>
    <w:rsid w:val="006B118A"/>
    <w:rsid w:val="006D566B"/>
    <w:rsid w:val="006F32FA"/>
    <w:rsid w:val="007422C8"/>
    <w:rsid w:val="007A3B6E"/>
    <w:rsid w:val="00826BDE"/>
    <w:rsid w:val="00862097"/>
    <w:rsid w:val="009738BA"/>
    <w:rsid w:val="00A837F4"/>
    <w:rsid w:val="00AC73AA"/>
    <w:rsid w:val="00B75F3F"/>
    <w:rsid w:val="00C07F5E"/>
    <w:rsid w:val="00C64CA5"/>
    <w:rsid w:val="00CF3650"/>
    <w:rsid w:val="00CF3EF8"/>
    <w:rsid w:val="00D20FF9"/>
    <w:rsid w:val="00D93559"/>
    <w:rsid w:val="00DB179E"/>
    <w:rsid w:val="00DE07FD"/>
    <w:rsid w:val="00E17547"/>
    <w:rsid w:val="00E57B8C"/>
    <w:rsid w:val="00E57D17"/>
    <w:rsid w:val="00E77773"/>
    <w:rsid w:val="00EB3814"/>
    <w:rsid w:val="00F02242"/>
    <w:rsid w:val="00F231D3"/>
    <w:rsid w:val="00F46A6E"/>
    <w:rsid w:val="00F61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E9DE9"/>
  <w15:chartTrackingRefBased/>
  <w15:docId w15:val="{E0A5420C-3E3C-486D-A5CD-09DB77B99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7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em">
    <w:name w:val="fem"/>
    <w:basedOn w:val="DefaultParagraphFont"/>
    <w:rsid w:val="001A0976"/>
  </w:style>
  <w:style w:type="character" w:styleId="Hyperlink">
    <w:name w:val="Hyperlink"/>
    <w:basedOn w:val="DefaultParagraphFont"/>
    <w:uiPriority w:val="99"/>
    <w:unhideWhenUsed/>
    <w:rsid w:val="000F1D84"/>
    <w:rPr>
      <w:color w:val="0563C1" w:themeColor="hyperlink"/>
      <w:u w:val="single"/>
    </w:rPr>
  </w:style>
  <w:style w:type="character" w:styleId="UnresolvedMention">
    <w:name w:val="Unresolved Mention"/>
    <w:basedOn w:val="DefaultParagraphFont"/>
    <w:uiPriority w:val="99"/>
    <w:semiHidden/>
    <w:unhideWhenUsed/>
    <w:rsid w:val="000F1D84"/>
    <w:rPr>
      <w:color w:val="808080"/>
      <w:shd w:val="clear" w:color="auto" w:fill="E6E6E6"/>
    </w:rPr>
  </w:style>
  <w:style w:type="character" w:styleId="FollowedHyperlink">
    <w:name w:val="FollowedHyperlink"/>
    <w:basedOn w:val="DefaultParagraphFont"/>
    <w:uiPriority w:val="99"/>
    <w:semiHidden/>
    <w:unhideWhenUsed/>
    <w:rsid w:val="004E61B0"/>
    <w:rPr>
      <w:color w:val="954F72" w:themeColor="followedHyperlink"/>
      <w:u w:val="single"/>
    </w:rPr>
  </w:style>
  <w:style w:type="character" w:customStyle="1" w:styleId="Heading1Char">
    <w:name w:val="Heading 1 Char"/>
    <w:basedOn w:val="DefaultParagraphFont"/>
    <w:link w:val="Heading1"/>
    <w:uiPriority w:val="9"/>
    <w:rsid w:val="005D477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1599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www.theartstory.org/artist-kruger-barbara-artworks.htm"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s://ucart100.wordpress.com/2014/02/21/its-all-about-me/"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8.png"/><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www.theartstory.org/movement-feminist-art.htm" TargetMode="External"/><Relationship Id="rId5" Type="http://schemas.openxmlformats.org/officeDocument/2006/relationships/image" Target="media/image2.png"/><Relationship Id="rId15" Type="http://schemas.openxmlformats.org/officeDocument/2006/relationships/hyperlink" Target="http://wordsofchoice.blogspot.co.uk/2007/11/resources-bettye-lanes-photos.html" TargetMode="External"/><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hyperlink" Target="http://wordsofchoice.blogspot.com/2007/11/resources-bettye-lanes-photo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2876</TotalTime>
  <Pages>12</Pages>
  <Words>1423</Words>
  <Characters>8117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jones</dc:creator>
  <cp:keywords/>
  <dc:description/>
  <cp:lastModifiedBy>beth jones</cp:lastModifiedBy>
  <cp:revision>10</cp:revision>
  <dcterms:created xsi:type="dcterms:W3CDTF">2018-04-14T16:53:00Z</dcterms:created>
  <dcterms:modified xsi:type="dcterms:W3CDTF">2018-05-06T21:45:00Z</dcterms:modified>
</cp:coreProperties>
</file>