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151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9C12C0" wp14:editId="018832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1D822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4A6DDA" w14:textId="77777777" w:rsidTr="00A406E5">
        <w:tc>
          <w:tcPr>
            <w:tcW w:w="9922" w:type="dxa"/>
            <w:shd w:val="clear" w:color="auto" w:fill="C0C0C0"/>
          </w:tcPr>
          <w:p w14:paraId="4BC2B94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A64F9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8FE00F" w14:textId="77777777" w:rsidTr="008F1308">
        <w:tc>
          <w:tcPr>
            <w:tcW w:w="2093" w:type="dxa"/>
            <w:shd w:val="pct15" w:color="auto" w:fill="auto"/>
          </w:tcPr>
          <w:p w14:paraId="7EBAB0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0FAE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3AB06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20209C" w14:textId="77777777" w:rsidR="003B3F9D" w:rsidRPr="00A406E5" w:rsidRDefault="003B3F9D" w:rsidP="001E57C1">
            <w:pPr>
              <w:spacing w:before="120" w:after="120"/>
              <w:jc w:val="both"/>
              <w:rPr>
                <w:rFonts w:ascii="Arial" w:hAnsi="Arial" w:cs="Arial"/>
                <w:b/>
                <w:sz w:val="22"/>
                <w:szCs w:val="22"/>
              </w:rPr>
            </w:pPr>
          </w:p>
        </w:tc>
      </w:tr>
      <w:tr w:rsidR="00DB116D" w:rsidRPr="00A406E5" w14:paraId="47BB072A" w14:textId="77777777" w:rsidTr="00A406E5">
        <w:tc>
          <w:tcPr>
            <w:tcW w:w="2093" w:type="dxa"/>
            <w:shd w:val="pct15" w:color="auto" w:fill="auto"/>
          </w:tcPr>
          <w:p w14:paraId="34935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3170A4" w14:textId="77777777" w:rsidR="00DB116D" w:rsidRPr="00A406E5" w:rsidRDefault="00ED61FD" w:rsidP="00E51AAC">
            <w:pPr>
              <w:spacing w:before="120" w:after="120"/>
              <w:jc w:val="both"/>
              <w:rPr>
                <w:rFonts w:ascii="Arial" w:hAnsi="Arial" w:cs="Arial"/>
                <w:b/>
                <w:sz w:val="22"/>
                <w:szCs w:val="22"/>
              </w:rPr>
            </w:pPr>
            <w:r>
              <w:rPr>
                <w:rFonts w:ascii="Arial" w:hAnsi="Arial" w:cs="Arial"/>
                <w:b/>
                <w:sz w:val="22"/>
                <w:szCs w:val="22"/>
              </w:rPr>
              <w:t>BA/HND Events Management</w:t>
            </w:r>
          </w:p>
        </w:tc>
      </w:tr>
      <w:tr w:rsidR="008F1308" w:rsidRPr="00A406E5" w14:paraId="5B785A78" w14:textId="77777777" w:rsidTr="00A628CC">
        <w:tc>
          <w:tcPr>
            <w:tcW w:w="2093" w:type="dxa"/>
            <w:shd w:val="pct15" w:color="auto" w:fill="auto"/>
          </w:tcPr>
          <w:p w14:paraId="6D0EA9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9ACB5B" w14:textId="77777777" w:rsidR="008F1308" w:rsidRPr="00A406E5" w:rsidRDefault="00ED61FD" w:rsidP="00E51AAC">
            <w:pPr>
              <w:spacing w:before="120" w:after="120"/>
              <w:jc w:val="both"/>
              <w:rPr>
                <w:rFonts w:ascii="Arial" w:hAnsi="Arial" w:cs="Arial"/>
                <w:b/>
                <w:sz w:val="22"/>
                <w:szCs w:val="22"/>
              </w:rPr>
            </w:pPr>
            <w:r>
              <w:rPr>
                <w:rFonts w:ascii="Arial" w:hAnsi="Arial" w:cs="Arial"/>
                <w:b/>
                <w:sz w:val="22"/>
                <w:szCs w:val="22"/>
              </w:rPr>
              <w:t>Live Events Project</w:t>
            </w:r>
          </w:p>
        </w:tc>
      </w:tr>
      <w:tr w:rsidR="00B84B5B" w:rsidRPr="00A406E5" w14:paraId="56F6F2D6" w14:textId="77777777" w:rsidTr="008F1308">
        <w:tc>
          <w:tcPr>
            <w:tcW w:w="2093" w:type="dxa"/>
            <w:shd w:val="pct15" w:color="auto" w:fill="auto"/>
          </w:tcPr>
          <w:p w14:paraId="333383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4725D9" w14:textId="77777777" w:rsidR="00B84B5B" w:rsidRPr="00A406E5" w:rsidRDefault="002D246D" w:rsidP="00152E9D">
            <w:pPr>
              <w:spacing w:before="120" w:after="120"/>
              <w:jc w:val="both"/>
              <w:rPr>
                <w:rFonts w:ascii="Arial" w:hAnsi="Arial" w:cs="Arial"/>
                <w:b/>
                <w:sz w:val="22"/>
                <w:szCs w:val="22"/>
              </w:rPr>
            </w:pPr>
            <w:r>
              <w:rPr>
                <w:rFonts w:ascii="Arial" w:hAnsi="Arial" w:cs="Arial"/>
                <w:b/>
                <w:sz w:val="22"/>
                <w:szCs w:val="22"/>
              </w:rPr>
              <w:t>BMBM5012</w:t>
            </w:r>
          </w:p>
        </w:tc>
        <w:tc>
          <w:tcPr>
            <w:tcW w:w="2268" w:type="dxa"/>
            <w:shd w:val="clear" w:color="auto" w:fill="D9D9D9"/>
          </w:tcPr>
          <w:p w14:paraId="7683E9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ADFE06" w14:textId="77777777" w:rsidR="00B84B5B" w:rsidRPr="00A406E5" w:rsidRDefault="006A2010"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3E9B4BA9" w14:textId="77777777" w:rsidTr="008F1308">
        <w:tc>
          <w:tcPr>
            <w:tcW w:w="2093" w:type="dxa"/>
            <w:shd w:val="pct15" w:color="auto" w:fill="auto"/>
          </w:tcPr>
          <w:p w14:paraId="5ACEE0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D8B13CA" w14:textId="77777777" w:rsidR="00DB116D" w:rsidRPr="00A406E5" w:rsidRDefault="00ED61FD" w:rsidP="00E51AAC">
            <w:pPr>
              <w:spacing w:before="120" w:after="120"/>
              <w:jc w:val="both"/>
              <w:rPr>
                <w:rFonts w:ascii="Arial" w:hAnsi="Arial" w:cs="Arial"/>
                <w:b/>
                <w:sz w:val="22"/>
                <w:szCs w:val="22"/>
              </w:rPr>
            </w:pPr>
            <w:r>
              <w:rPr>
                <w:rFonts w:ascii="Arial" w:hAnsi="Arial" w:cs="Arial"/>
                <w:b/>
                <w:sz w:val="22"/>
                <w:szCs w:val="22"/>
              </w:rPr>
              <w:t>Suzanne Wells</w:t>
            </w:r>
          </w:p>
        </w:tc>
        <w:tc>
          <w:tcPr>
            <w:tcW w:w="2268" w:type="dxa"/>
            <w:shd w:val="clear" w:color="auto" w:fill="D9D9D9"/>
          </w:tcPr>
          <w:p w14:paraId="6B830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B4DD52" w14:textId="77777777" w:rsidR="00DB116D" w:rsidRPr="00A406E5" w:rsidRDefault="00C13373" w:rsidP="00E51AAC">
            <w:pPr>
              <w:spacing w:before="120" w:after="120"/>
              <w:jc w:val="both"/>
              <w:rPr>
                <w:rFonts w:ascii="Arial" w:hAnsi="Arial" w:cs="Arial"/>
                <w:b/>
                <w:sz w:val="22"/>
                <w:szCs w:val="22"/>
              </w:rPr>
            </w:pPr>
            <w:r>
              <w:rPr>
                <w:rFonts w:ascii="Arial" w:hAnsi="Arial" w:cs="Arial"/>
                <w:b/>
                <w:sz w:val="22"/>
                <w:szCs w:val="22"/>
              </w:rPr>
              <w:t>Rachel Cook</w:t>
            </w:r>
          </w:p>
        </w:tc>
      </w:tr>
      <w:tr w:rsidR="00DB116D" w:rsidRPr="00A406E5" w14:paraId="3DB0C339" w14:textId="77777777" w:rsidTr="008F1308">
        <w:tc>
          <w:tcPr>
            <w:tcW w:w="2093" w:type="dxa"/>
            <w:shd w:val="pct15" w:color="auto" w:fill="auto"/>
          </w:tcPr>
          <w:p w14:paraId="66B267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28B464" w14:textId="77777777" w:rsidR="00DB116D" w:rsidRPr="00A406E5" w:rsidRDefault="002D246D" w:rsidP="002D246D">
            <w:pPr>
              <w:spacing w:before="120" w:after="120"/>
              <w:jc w:val="both"/>
              <w:rPr>
                <w:rFonts w:ascii="Arial" w:hAnsi="Arial" w:cs="Arial"/>
                <w:b/>
                <w:sz w:val="22"/>
                <w:szCs w:val="22"/>
              </w:rPr>
            </w:pPr>
            <w:r>
              <w:rPr>
                <w:rFonts w:ascii="Arial" w:hAnsi="Arial" w:cs="Arial"/>
                <w:b/>
                <w:sz w:val="22"/>
                <w:szCs w:val="22"/>
              </w:rPr>
              <w:t>Live Event</w:t>
            </w:r>
            <w:r w:rsidR="00ED61FD">
              <w:rPr>
                <w:rFonts w:ascii="Arial" w:hAnsi="Arial" w:cs="Arial"/>
                <w:b/>
                <w:sz w:val="22"/>
                <w:szCs w:val="22"/>
              </w:rPr>
              <w:t xml:space="preserve"> </w:t>
            </w:r>
            <w:r>
              <w:rPr>
                <w:rFonts w:ascii="Arial" w:hAnsi="Arial" w:cs="Arial"/>
                <w:b/>
                <w:sz w:val="22"/>
                <w:szCs w:val="22"/>
              </w:rPr>
              <w:t>Portfolio</w:t>
            </w:r>
          </w:p>
        </w:tc>
        <w:tc>
          <w:tcPr>
            <w:tcW w:w="2268" w:type="dxa"/>
            <w:shd w:val="pct15" w:color="auto" w:fill="auto"/>
          </w:tcPr>
          <w:p w14:paraId="659D498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1A9AC8" w14:textId="77777777" w:rsidR="00DB116D" w:rsidRPr="00A406E5" w:rsidRDefault="00ED61FD" w:rsidP="002D246D">
            <w:pPr>
              <w:spacing w:before="120" w:after="120"/>
              <w:jc w:val="both"/>
              <w:rPr>
                <w:rFonts w:ascii="Arial" w:hAnsi="Arial" w:cs="Arial"/>
                <w:b/>
                <w:sz w:val="22"/>
                <w:szCs w:val="22"/>
              </w:rPr>
            </w:pPr>
            <w:r>
              <w:rPr>
                <w:rFonts w:ascii="Arial" w:hAnsi="Arial" w:cs="Arial"/>
                <w:b/>
                <w:sz w:val="22"/>
                <w:szCs w:val="22"/>
              </w:rPr>
              <w:t xml:space="preserve"> </w:t>
            </w:r>
            <w:r w:rsidR="002D246D">
              <w:rPr>
                <w:rFonts w:ascii="Arial" w:hAnsi="Arial" w:cs="Arial"/>
                <w:b/>
                <w:sz w:val="22"/>
                <w:szCs w:val="22"/>
              </w:rPr>
              <w:t>2,500</w:t>
            </w:r>
            <w:r>
              <w:rPr>
                <w:rFonts w:ascii="Arial" w:hAnsi="Arial" w:cs="Arial"/>
                <w:b/>
                <w:sz w:val="22"/>
                <w:szCs w:val="22"/>
              </w:rPr>
              <w:t xml:space="preserve"> words</w:t>
            </w:r>
          </w:p>
        </w:tc>
      </w:tr>
      <w:tr w:rsidR="00B84B5B" w:rsidRPr="00A406E5" w14:paraId="48D6B12B" w14:textId="77777777" w:rsidTr="008F1308">
        <w:tc>
          <w:tcPr>
            <w:tcW w:w="2093" w:type="dxa"/>
            <w:shd w:val="pct15" w:color="auto" w:fill="auto"/>
          </w:tcPr>
          <w:p w14:paraId="413E300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C48F73" w14:textId="77777777" w:rsidR="00B84B5B" w:rsidRPr="00A406E5" w:rsidRDefault="00DB56C8" w:rsidP="00BF7563">
            <w:pPr>
              <w:spacing w:before="120" w:after="120"/>
              <w:jc w:val="both"/>
              <w:rPr>
                <w:rFonts w:ascii="Arial" w:hAnsi="Arial" w:cs="Arial"/>
                <w:b/>
                <w:sz w:val="22"/>
                <w:szCs w:val="22"/>
              </w:rPr>
            </w:pPr>
            <w:r>
              <w:rPr>
                <w:rFonts w:ascii="Arial" w:hAnsi="Arial" w:cs="Arial"/>
                <w:b/>
                <w:sz w:val="22"/>
                <w:szCs w:val="22"/>
              </w:rPr>
              <w:t xml:space="preserve">Friday </w:t>
            </w:r>
            <w:r w:rsidR="00CA0134">
              <w:rPr>
                <w:rFonts w:ascii="Arial" w:hAnsi="Arial" w:cs="Arial"/>
                <w:b/>
                <w:sz w:val="22"/>
                <w:szCs w:val="22"/>
              </w:rPr>
              <w:t>20</w:t>
            </w:r>
            <w:r w:rsidRPr="00DB56C8">
              <w:rPr>
                <w:rFonts w:ascii="Arial" w:hAnsi="Arial" w:cs="Arial"/>
                <w:b/>
                <w:sz w:val="22"/>
                <w:szCs w:val="22"/>
                <w:vertAlign w:val="superscript"/>
              </w:rPr>
              <w:t>th</w:t>
            </w:r>
            <w:r>
              <w:rPr>
                <w:rFonts w:ascii="Arial" w:hAnsi="Arial" w:cs="Arial"/>
                <w:b/>
                <w:sz w:val="22"/>
                <w:szCs w:val="22"/>
              </w:rPr>
              <w:t xml:space="preserve"> March</w:t>
            </w:r>
            <w:r w:rsidR="00A01EA7">
              <w:rPr>
                <w:rFonts w:ascii="Arial" w:hAnsi="Arial" w:cs="Arial"/>
                <w:b/>
                <w:sz w:val="22"/>
                <w:szCs w:val="22"/>
              </w:rPr>
              <w:t xml:space="preserve"> 2020</w:t>
            </w:r>
          </w:p>
        </w:tc>
        <w:tc>
          <w:tcPr>
            <w:tcW w:w="2268" w:type="dxa"/>
            <w:shd w:val="pct15" w:color="auto" w:fill="auto"/>
          </w:tcPr>
          <w:p w14:paraId="54BFF6A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65861B" w14:textId="77777777" w:rsidR="00B84B5B" w:rsidRPr="00A406E5" w:rsidRDefault="00227A51" w:rsidP="00BF7563">
            <w:pPr>
              <w:spacing w:before="120" w:after="120"/>
              <w:jc w:val="both"/>
              <w:rPr>
                <w:rFonts w:ascii="Arial" w:hAnsi="Arial" w:cs="Arial"/>
                <w:b/>
                <w:sz w:val="22"/>
                <w:szCs w:val="22"/>
              </w:rPr>
            </w:pPr>
            <w:r>
              <w:rPr>
                <w:rFonts w:ascii="Arial" w:hAnsi="Arial" w:cs="Arial"/>
                <w:b/>
                <w:sz w:val="22"/>
                <w:szCs w:val="22"/>
              </w:rPr>
              <w:t>Monday 11</w:t>
            </w:r>
            <w:r w:rsidRPr="00227A51">
              <w:rPr>
                <w:rFonts w:ascii="Arial" w:hAnsi="Arial" w:cs="Arial"/>
                <w:b/>
                <w:sz w:val="22"/>
                <w:szCs w:val="22"/>
                <w:vertAlign w:val="superscript"/>
              </w:rPr>
              <w:t>th</w:t>
            </w:r>
            <w:r>
              <w:rPr>
                <w:rFonts w:ascii="Arial" w:hAnsi="Arial" w:cs="Arial"/>
                <w:b/>
                <w:sz w:val="22"/>
                <w:szCs w:val="22"/>
              </w:rPr>
              <w:t xml:space="preserve"> May 2020</w:t>
            </w:r>
          </w:p>
        </w:tc>
      </w:tr>
      <w:tr w:rsidR="00152E9D" w:rsidRPr="00A406E5" w14:paraId="3CEDF0DD" w14:textId="77777777" w:rsidTr="00A406E5">
        <w:tc>
          <w:tcPr>
            <w:tcW w:w="2093" w:type="dxa"/>
            <w:shd w:val="pct15" w:color="auto" w:fill="auto"/>
          </w:tcPr>
          <w:p w14:paraId="6F57A6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8901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FD3D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38FA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486A95E" w14:textId="77777777" w:rsidTr="00A406E5">
        <w:tc>
          <w:tcPr>
            <w:tcW w:w="2093" w:type="dxa"/>
            <w:shd w:val="pct15" w:color="auto" w:fill="auto"/>
          </w:tcPr>
          <w:p w14:paraId="0F3E205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6B32B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1C6F23" w14:textId="77777777" w:rsidR="0028204E" w:rsidRPr="00A406E5" w:rsidRDefault="0028204E" w:rsidP="00DB116D">
      <w:pPr>
        <w:rPr>
          <w:rFonts w:ascii="Arial" w:hAnsi="Arial" w:cs="Arial"/>
          <w:sz w:val="32"/>
        </w:rPr>
      </w:pPr>
    </w:p>
    <w:p w14:paraId="76E07272" w14:textId="77777777" w:rsidR="00152E9D" w:rsidRPr="00A406E5" w:rsidRDefault="00152E9D" w:rsidP="00DB116D">
      <w:pPr>
        <w:rPr>
          <w:rFonts w:ascii="Arial" w:hAnsi="Arial" w:cs="Arial"/>
          <w:sz w:val="32"/>
        </w:rPr>
      </w:pPr>
    </w:p>
    <w:p w14:paraId="1B936C70" w14:textId="77777777" w:rsidR="00152E9D" w:rsidRPr="00A406E5" w:rsidRDefault="00152E9D" w:rsidP="00DB116D">
      <w:pPr>
        <w:rPr>
          <w:rFonts w:ascii="Arial" w:hAnsi="Arial" w:cs="Arial"/>
          <w:sz w:val="32"/>
        </w:rPr>
      </w:pPr>
    </w:p>
    <w:p w14:paraId="01B3C342" w14:textId="77777777" w:rsidR="00152E9D" w:rsidRPr="00A406E5" w:rsidRDefault="00152E9D" w:rsidP="00DB116D">
      <w:pPr>
        <w:rPr>
          <w:rFonts w:ascii="Arial" w:hAnsi="Arial" w:cs="Arial"/>
          <w:sz w:val="32"/>
        </w:rPr>
      </w:pPr>
    </w:p>
    <w:p w14:paraId="685661CA" w14:textId="77777777" w:rsidR="00152E9D" w:rsidRPr="00A406E5" w:rsidRDefault="00152E9D" w:rsidP="00DB116D">
      <w:pPr>
        <w:rPr>
          <w:rFonts w:ascii="Arial" w:hAnsi="Arial" w:cs="Arial"/>
          <w:sz w:val="32"/>
        </w:rPr>
      </w:pPr>
    </w:p>
    <w:p w14:paraId="54F25FAC" w14:textId="77777777" w:rsidR="00152E9D" w:rsidRPr="00A406E5" w:rsidRDefault="00152E9D" w:rsidP="00DB116D">
      <w:pPr>
        <w:rPr>
          <w:rFonts w:ascii="Arial" w:hAnsi="Arial" w:cs="Arial"/>
          <w:sz w:val="32"/>
        </w:rPr>
      </w:pPr>
    </w:p>
    <w:p w14:paraId="714D196E" w14:textId="77777777" w:rsidR="00A406E5" w:rsidRDefault="00A406E5">
      <w:pPr>
        <w:rPr>
          <w:rFonts w:ascii="Arial" w:hAnsi="Arial" w:cs="Arial"/>
          <w:sz w:val="32"/>
        </w:rPr>
      </w:pPr>
      <w:r>
        <w:rPr>
          <w:rFonts w:ascii="Arial" w:hAnsi="Arial" w:cs="Arial"/>
          <w:sz w:val="32"/>
        </w:rPr>
        <w:br w:type="page"/>
      </w:r>
    </w:p>
    <w:p w14:paraId="35D589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7025188" w14:textId="77777777" w:rsidTr="00A406E5">
        <w:tc>
          <w:tcPr>
            <w:tcW w:w="9747" w:type="dxa"/>
            <w:shd w:val="pct10" w:color="auto" w:fill="auto"/>
          </w:tcPr>
          <w:p w14:paraId="5C17F69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5D29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628709" w14:textId="77777777" w:rsidTr="00A406E5">
        <w:tc>
          <w:tcPr>
            <w:tcW w:w="9747" w:type="dxa"/>
          </w:tcPr>
          <w:p w14:paraId="2EFEBD9A" w14:textId="77777777" w:rsidR="002D246D" w:rsidRDefault="002D246D" w:rsidP="00547FC2">
            <w:pPr>
              <w:numPr>
                <w:ilvl w:val="0"/>
                <w:numId w:val="18"/>
              </w:numPr>
              <w:overflowPunct w:val="0"/>
              <w:autoSpaceDE w:val="0"/>
              <w:autoSpaceDN w:val="0"/>
              <w:adjustRightInd w:val="0"/>
              <w:contextualSpacing/>
              <w:jc w:val="both"/>
              <w:textAlignment w:val="baseline"/>
              <w:rPr>
                <w:rFonts w:ascii="Arial" w:hAnsi="Arial" w:cs="Arial"/>
              </w:rPr>
            </w:pPr>
            <w:r w:rsidRPr="002D246D">
              <w:rPr>
                <w:rFonts w:ascii="Arial" w:hAnsi="Arial" w:cs="Arial"/>
              </w:rPr>
              <w:t>Devise an original and feasible event concept which is supported by clear market research and apply event planning techniques to produce a detailed event planning document (manual) for the staging of the event.</w:t>
            </w:r>
          </w:p>
          <w:p w14:paraId="7DBC85B2" w14:textId="77777777" w:rsidR="002D246D" w:rsidRPr="002D246D" w:rsidRDefault="002D246D" w:rsidP="002D246D">
            <w:pPr>
              <w:overflowPunct w:val="0"/>
              <w:autoSpaceDE w:val="0"/>
              <w:autoSpaceDN w:val="0"/>
              <w:adjustRightInd w:val="0"/>
              <w:ind w:left="720"/>
              <w:contextualSpacing/>
              <w:jc w:val="both"/>
              <w:textAlignment w:val="baseline"/>
              <w:rPr>
                <w:rFonts w:ascii="Arial" w:hAnsi="Arial" w:cs="Arial"/>
              </w:rPr>
            </w:pPr>
          </w:p>
          <w:p w14:paraId="44620C2E" w14:textId="77777777" w:rsidR="00547FC2" w:rsidRPr="002D246D" w:rsidRDefault="002D246D" w:rsidP="00547FC2">
            <w:pPr>
              <w:numPr>
                <w:ilvl w:val="0"/>
                <w:numId w:val="18"/>
              </w:numPr>
              <w:overflowPunct w:val="0"/>
              <w:autoSpaceDE w:val="0"/>
              <w:autoSpaceDN w:val="0"/>
              <w:adjustRightInd w:val="0"/>
              <w:contextualSpacing/>
              <w:jc w:val="both"/>
              <w:textAlignment w:val="baseline"/>
              <w:rPr>
                <w:rFonts w:ascii="Arial" w:hAnsi="Arial" w:cs="Arial"/>
              </w:rPr>
            </w:pPr>
            <w:r w:rsidRPr="002D246D">
              <w:rPr>
                <w:rFonts w:ascii="Arial" w:hAnsi="Arial" w:cs="Arial"/>
              </w:rPr>
              <w:t>Evaluate an event against defined objectives and critically reflect on the event management process</w:t>
            </w:r>
          </w:p>
          <w:p w14:paraId="007A06C6" w14:textId="77777777" w:rsidR="00C01A3F" w:rsidRPr="00A406E5" w:rsidRDefault="00C01A3F" w:rsidP="004D5E9B">
            <w:pPr>
              <w:rPr>
                <w:rFonts w:ascii="Arial" w:hAnsi="Arial" w:cs="Arial"/>
                <w:sz w:val="22"/>
                <w:szCs w:val="22"/>
              </w:rPr>
            </w:pPr>
          </w:p>
        </w:tc>
      </w:tr>
    </w:tbl>
    <w:p w14:paraId="32E34B73" w14:textId="77777777" w:rsidR="00C01A3F" w:rsidRPr="00A406E5" w:rsidRDefault="00C01A3F" w:rsidP="00BA1176">
      <w:pPr>
        <w:rPr>
          <w:rFonts w:ascii="Arial" w:hAnsi="Arial" w:cs="Arial"/>
          <w:b/>
        </w:rPr>
      </w:pPr>
    </w:p>
    <w:p w14:paraId="54D23E49" w14:textId="77777777" w:rsidR="00C01A3F" w:rsidRPr="00A406E5" w:rsidRDefault="00C01A3F" w:rsidP="00BA1176">
      <w:pPr>
        <w:rPr>
          <w:rFonts w:ascii="Arial" w:hAnsi="Arial" w:cs="Arial"/>
          <w:b/>
        </w:rPr>
      </w:pPr>
    </w:p>
    <w:p w14:paraId="20AC69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C8F644" w14:textId="77777777" w:rsidTr="00A406E5">
        <w:tc>
          <w:tcPr>
            <w:tcW w:w="9781" w:type="dxa"/>
            <w:shd w:val="clear" w:color="auto" w:fill="C0C0C0"/>
          </w:tcPr>
          <w:p w14:paraId="115C5F8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9C41BA" w14:textId="77777777" w:rsidR="00EE6F25" w:rsidRPr="00A406E5" w:rsidRDefault="00EE6F25" w:rsidP="005969E2">
      <w:pPr>
        <w:jc w:val="both"/>
        <w:rPr>
          <w:rFonts w:ascii="Arial" w:hAnsi="Arial" w:cs="Arial"/>
          <w:sz w:val="22"/>
          <w:szCs w:val="22"/>
        </w:rPr>
      </w:pPr>
    </w:p>
    <w:p w14:paraId="34927129" w14:textId="77777777" w:rsidR="00ED61FD" w:rsidRPr="00C92144" w:rsidRDefault="00ED61FD" w:rsidP="00ED61FD">
      <w:pPr>
        <w:ind w:left="284"/>
        <w:rPr>
          <w:rFonts w:ascii="Arial" w:hAnsi="Arial" w:cs="Arial"/>
        </w:rPr>
      </w:pPr>
    </w:p>
    <w:p w14:paraId="710BFDA5" w14:textId="77777777" w:rsidR="00ED61FD" w:rsidRPr="00C92144" w:rsidRDefault="00ED61FD" w:rsidP="00ED61FD">
      <w:pPr>
        <w:ind w:left="284"/>
        <w:rPr>
          <w:rFonts w:ascii="Arial" w:hAnsi="Arial" w:cs="Arial"/>
          <w:b/>
        </w:rPr>
      </w:pPr>
      <w:r>
        <w:rPr>
          <w:rFonts w:ascii="Arial" w:hAnsi="Arial" w:cs="Arial"/>
          <w:b/>
        </w:rPr>
        <w:t>T</w:t>
      </w:r>
      <w:r w:rsidRPr="00C92144">
        <w:rPr>
          <w:rFonts w:ascii="Arial" w:hAnsi="Arial" w:cs="Arial"/>
          <w:b/>
        </w:rPr>
        <w:t>ask</w:t>
      </w:r>
    </w:p>
    <w:p w14:paraId="740E9547" w14:textId="728C392C" w:rsidR="00ED61FD" w:rsidRDefault="00ED61FD" w:rsidP="00ED61FD">
      <w:pPr>
        <w:ind w:left="284"/>
        <w:jc w:val="both"/>
        <w:rPr>
          <w:rFonts w:ascii="Arial" w:hAnsi="Arial" w:cs="Arial"/>
          <w:bCs/>
        </w:rPr>
      </w:pPr>
      <w:r>
        <w:rPr>
          <w:rFonts w:ascii="Arial" w:hAnsi="Arial" w:cs="Arial"/>
        </w:rPr>
        <w:t>Y</w:t>
      </w:r>
      <w:r w:rsidRPr="00C92144">
        <w:rPr>
          <w:rFonts w:ascii="Arial" w:hAnsi="Arial" w:cs="Arial"/>
        </w:rPr>
        <w:t>ou should</w:t>
      </w:r>
      <w:r w:rsidRPr="00C92144">
        <w:rPr>
          <w:rFonts w:ascii="Arial" w:hAnsi="Arial" w:cs="Arial"/>
          <w:bCs/>
        </w:rPr>
        <w:t xml:space="preserve"> organise yourselves into groups </w:t>
      </w:r>
      <w:r w:rsidR="002D246D">
        <w:rPr>
          <w:rFonts w:ascii="Arial" w:hAnsi="Arial" w:cs="Arial"/>
          <w:bCs/>
        </w:rPr>
        <w:t>in which you</w:t>
      </w:r>
      <w:r w:rsidRPr="00C92144">
        <w:rPr>
          <w:rFonts w:ascii="Arial" w:hAnsi="Arial" w:cs="Arial"/>
          <w:bCs/>
        </w:rPr>
        <w:t xml:space="preserve"> will generate a suitable idea for a</w:t>
      </w:r>
      <w:r>
        <w:rPr>
          <w:rFonts w:ascii="Arial" w:hAnsi="Arial" w:cs="Arial"/>
          <w:bCs/>
        </w:rPr>
        <w:t>n</w:t>
      </w:r>
      <w:r w:rsidRPr="00C92144">
        <w:rPr>
          <w:rFonts w:ascii="Arial" w:hAnsi="Arial" w:cs="Arial"/>
          <w:bCs/>
        </w:rPr>
        <w:t xml:space="preserve"> event which meets the needs of a specific community</w:t>
      </w:r>
      <w:r w:rsidR="00064C3C">
        <w:rPr>
          <w:rFonts w:ascii="Arial" w:hAnsi="Arial" w:cs="Arial"/>
          <w:bCs/>
        </w:rPr>
        <w:t>.</w:t>
      </w:r>
      <w:bookmarkStart w:id="0" w:name="_GoBack"/>
      <w:bookmarkEnd w:id="0"/>
    </w:p>
    <w:p w14:paraId="6E81CC30" w14:textId="77777777" w:rsidR="00ED61FD" w:rsidRDefault="00ED61FD" w:rsidP="00ED61FD">
      <w:pPr>
        <w:ind w:left="284"/>
        <w:jc w:val="both"/>
        <w:rPr>
          <w:rFonts w:ascii="Arial" w:hAnsi="Arial" w:cs="Arial"/>
          <w:bCs/>
        </w:rPr>
      </w:pPr>
    </w:p>
    <w:p w14:paraId="04832FF9" w14:textId="77777777" w:rsidR="00ED61FD" w:rsidRDefault="00ED61FD" w:rsidP="00ED61FD">
      <w:pPr>
        <w:ind w:left="284"/>
        <w:jc w:val="both"/>
        <w:rPr>
          <w:rFonts w:ascii="Arial" w:hAnsi="Arial" w:cs="Arial"/>
          <w:bCs/>
        </w:rPr>
      </w:pPr>
      <w:r>
        <w:rPr>
          <w:rFonts w:ascii="Arial" w:hAnsi="Arial" w:cs="Arial"/>
          <w:bCs/>
        </w:rPr>
        <w:t xml:space="preserve">To support this process, you </w:t>
      </w:r>
      <w:r w:rsidR="002D246D">
        <w:rPr>
          <w:rFonts w:ascii="Arial" w:hAnsi="Arial" w:cs="Arial"/>
          <w:bCs/>
        </w:rPr>
        <w:t>must develop a detailed portfolio which provides documentary evidence of the planning processes engaged with for the selected event</w:t>
      </w:r>
      <w:r w:rsidRPr="00FF43CD">
        <w:rPr>
          <w:rFonts w:ascii="Arial" w:hAnsi="Arial" w:cs="Arial"/>
          <w:bCs/>
        </w:rPr>
        <w:t>.</w:t>
      </w:r>
      <w:r>
        <w:rPr>
          <w:rFonts w:ascii="Arial" w:hAnsi="Arial" w:cs="Arial"/>
          <w:bCs/>
        </w:rPr>
        <w:t xml:space="preserve"> </w:t>
      </w:r>
      <w:r w:rsidRPr="00FF43CD">
        <w:rPr>
          <w:rFonts w:ascii="Arial" w:hAnsi="Arial" w:cs="Arial"/>
          <w:bCs/>
        </w:rPr>
        <w:t>Students must apply the theories and mo</w:t>
      </w:r>
      <w:r>
        <w:rPr>
          <w:rFonts w:ascii="Arial" w:hAnsi="Arial" w:cs="Arial"/>
          <w:bCs/>
        </w:rPr>
        <w:t>dels taught in class</w:t>
      </w:r>
      <w:r w:rsidRPr="00FF43CD">
        <w:rPr>
          <w:rFonts w:ascii="Arial" w:hAnsi="Arial" w:cs="Arial"/>
          <w:bCs/>
        </w:rPr>
        <w:t xml:space="preserve"> to </w:t>
      </w:r>
      <w:r>
        <w:rPr>
          <w:rFonts w:ascii="Arial" w:hAnsi="Arial" w:cs="Arial"/>
          <w:bCs/>
        </w:rPr>
        <w:t>the</w:t>
      </w:r>
      <w:r w:rsidRPr="00FF43CD">
        <w:rPr>
          <w:rFonts w:ascii="Arial" w:hAnsi="Arial" w:cs="Arial"/>
          <w:bCs/>
        </w:rPr>
        <w:t xml:space="preserve"> specific details o</w:t>
      </w:r>
      <w:r>
        <w:rPr>
          <w:rFonts w:ascii="Arial" w:hAnsi="Arial" w:cs="Arial"/>
          <w:bCs/>
        </w:rPr>
        <w:t>f</w:t>
      </w:r>
      <w:r w:rsidRPr="00FF43CD">
        <w:rPr>
          <w:rFonts w:ascii="Arial" w:hAnsi="Arial" w:cs="Arial"/>
          <w:bCs/>
        </w:rPr>
        <w:t xml:space="preserve"> the </w:t>
      </w:r>
      <w:r>
        <w:rPr>
          <w:rFonts w:ascii="Arial" w:hAnsi="Arial" w:cs="Arial"/>
          <w:bCs/>
        </w:rPr>
        <w:t>‘</w:t>
      </w:r>
      <w:r w:rsidRPr="00FF43CD">
        <w:rPr>
          <w:rFonts w:ascii="Arial" w:hAnsi="Arial" w:cs="Arial"/>
          <w:bCs/>
        </w:rPr>
        <w:t>who, what, when, where and how</w:t>
      </w:r>
      <w:r>
        <w:rPr>
          <w:rFonts w:ascii="Arial" w:hAnsi="Arial" w:cs="Arial"/>
          <w:bCs/>
        </w:rPr>
        <w:t>’</w:t>
      </w:r>
      <w:r w:rsidRPr="00FF43CD">
        <w:rPr>
          <w:rFonts w:ascii="Arial" w:hAnsi="Arial" w:cs="Arial"/>
          <w:bCs/>
        </w:rPr>
        <w:t xml:space="preserve"> of </w:t>
      </w:r>
      <w:r>
        <w:rPr>
          <w:rFonts w:ascii="Arial" w:hAnsi="Arial" w:cs="Arial"/>
          <w:bCs/>
        </w:rPr>
        <w:t xml:space="preserve">event </w:t>
      </w:r>
      <w:r w:rsidRPr="00FF43CD">
        <w:rPr>
          <w:rFonts w:ascii="Arial" w:hAnsi="Arial" w:cs="Arial"/>
          <w:bCs/>
        </w:rPr>
        <w:t xml:space="preserve">project </w:t>
      </w:r>
      <w:r>
        <w:rPr>
          <w:rFonts w:ascii="Arial" w:hAnsi="Arial" w:cs="Arial"/>
          <w:bCs/>
        </w:rPr>
        <w:t>management</w:t>
      </w:r>
      <w:r w:rsidRPr="00FF43CD">
        <w:rPr>
          <w:rFonts w:ascii="Arial" w:hAnsi="Arial" w:cs="Arial"/>
          <w:bCs/>
        </w:rPr>
        <w:t>.</w:t>
      </w:r>
    </w:p>
    <w:p w14:paraId="37D4118A" w14:textId="77777777" w:rsidR="00ED61FD" w:rsidRPr="00FF43CD" w:rsidRDefault="00ED61FD" w:rsidP="00ED61FD">
      <w:pPr>
        <w:ind w:left="284"/>
        <w:jc w:val="both"/>
        <w:rPr>
          <w:rFonts w:ascii="Arial" w:hAnsi="Arial" w:cs="Arial"/>
          <w:bCs/>
        </w:rPr>
      </w:pPr>
    </w:p>
    <w:p w14:paraId="5DB1A9CE" w14:textId="77777777" w:rsidR="00ED61FD" w:rsidRDefault="00ED61FD" w:rsidP="00ED61FD">
      <w:pPr>
        <w:ind w:left="284"/>
        <w:rPr>
          <w:rFonts w:ascii="Arial" w:hAnsi="Arial" w:cs="Arial"/>
        </w:rPr>
      </w:pPr>
      <w:r w:rsidRPr="00C92144">
        <w:rPr>
          <w:rFonts w:ascii="Arial" w:hAnsi="Arial" w:cs="Arial"/>
        </w:rPr>
        <w:t>This assignment should include (but is not limited to) the following elements:</w:t>
      </w:r>
    </w:p>
    <w:p w14:paraId="03CC3967" w14:textId="77777777" w:rsidR="00ED61FD" w:rsidRDefault="00ED61FD" w:rsidP="00ED61FD">
      <w:pPr>
        <w:ind w:left="284"/>
        <w:rPr>
          <w:rFonts w:ascii="Arial" w:hAnsi="Arial" w:cs="Arial"/>
        </w:rPr>
      </w:pPr>
    </w:p>
    <w:p w14:paraId="4CC2D7AB" w14:textId="77777777" w:rsidR="002D246D" w:rsidRDefault="00ED61FD" w:rsidP="00ED61FD">
      <w:pPr>
        <w:spacing w:line="360" w:lineRule="auto"/>
        <w:ind w:left="284"/>
        <w:rPr>
          <w:rFonts w:ascii="Arial" w:hAnsi="Arial" w:cs="Arial"/>
        </w:rPr>
      </w:pPr>
      <w:r>
        <w:rPr>
          <w:rFonts w:ascii="Arial" w:hAnsi="Arial" w:cs="Arial"/>
        </w:rPr>
        <w:tab/>
      </w:r>
      <w:r w:rsidRPr="00ED61FD">
        <w:rPr>
          <w:rFonts w:ascii="Arial" w:hAnsi="Arial" w:cs="Arial"/>
        </w:rPr>
        <w:t xml:space="preserve">A </w:t>
      </w:r>
      <w:r w:rsidR="002D246D">
        <w:rPr>
          <w:rFonts w:ascii="Arial" w:hAnsi="Arial" w:cs="Arial"/>
        </w:rPr>
        <w:t>clear description of the event including concept</w:t>
      </w:r>
    </w:p>
    <w:p w14:paraId="69D89E40" w14:textId="77777777" w:rsidR="002D246D" w:rsidRDefault="002D246D" w:rsidP="002D246D">
      <w:pPr>
        <w:spacing w:line="360" w:lineRule="auto"/>
        <w:ind w:left="284" w:firstLine="425"/>
        <w:rPr>
          <w:rFonts w:ascii="Arial" w:hAnsi="Arial" w:cs="Arial"/>
        </w:rPr>
      </w:pPr>
      <w:r>
        <w:rPr>
          <w:rFonts w:ascii="Arial" w:hAnsi="Arial" w:cs="Arial"/>
        </w:rPr>
        <w:t>Timing, location and event programme</w:t>
      </w:r>
    </w:p>
    <w:p w14:paraId="363BE301" w14:textId="77777777" w:rsidR="00ED61FD" w:rsidRPr="00ED61FD" w:rsidRDefault="002D246D" w:rsidP="002D246D">
      <w:pPr>
        <w:spacing w:line="360" w:lineRule="auto"/>
        <w:ind w:left="284" w:firstLine="425"/>
        <w:rPr>
          <w:rFonts w:ascii="Arial" w:hAnsi="Arial" w:cs="Arial"/>
        </w:rPr>
      </w:pPr>
      <w:r>
        <w:rPr>
          <w:rFonts w:ascii="Arial" w:hAnsi="Arial" w:cs="Arial"/>
        </w:rPr>
        <w:t>Aim and objectives</w:t>
      </w:r>
      <w:r w:rsidR="00ED61FD" w:rsidRPr="00ED61FD">
        <w:rPr>
          <w:rFonts w:ascii="Arial" w:hAnsi="Arial" w:cs="Arial"/>
        </w:rPr>
        <w:t xml:space="preserve"> </w:t>
      </w:r>
    </w:p>
    <w:p w14:paraId="32806A77" w14:textId="77777777" w:rsidR="002D246D" w:rsidRDefault="002D246D" w:rsidP="00120DE0">
      <w:pPr>
        <w:pStyle w:val="BodyText"/>
        <w:spacing w:after="0" w:line="360" w:lineRule="auto"/>
        <w:ind w:left="709" w:firstLine="11"/>
        <w:jc w:val="both"/>
        <w:rPr>
          <w:rFonts w:ascii="Arial" w:hAnsi="Arial" w:cs="Arial"/>
        </w:rPr>
      </w:pPr>
      <w:r>
        <w:rPr>
          <w:rFonts w:ascii="Arial" w:hAnsi="Arial" w:cs="Arial"/>
        </w:rPr>
        <w:t>Evidence of project planning techniques used e.g. WBS,</w:t>
      </w:r>
      <w:r w:rsidR="00120DE0" w:rsidRPr="00ED61FD">
        <w:rPr>
          <w:rFonts w:ascii="Arial" w:hAnsi="Arial" w:cs="Arial"/>
        </w:rPr>
        <w:t xml:space="preserve"> Gantt chart</w:t>
      </w:r>
      <w:r>
        <w:rPr>
          <w:rFonts w:ascii="Arial" w:hAnsi="Arial" w:cs="Arial"/>
        </w:rPr>
        <w:t xml:space="preserve"> and running order</w:t>
      </w:r>
    </w:p>
    <w:p w14:paraId="03812D8D" w14:textId="77777777" w:rsidR="00ED61FD" w:rsidRPr="00ED61FD" w:rsidRDefault="00C13373" w:rsidP="00ED61FD">
      <w:pPr>
        <w:pStyle w:val="BodyText"/>
        <w:spacing w:after="0" w:line="360" w:lineRule="auto"/>
        <w:ind w:left="284" w:firstLine="436"/>
        <w:jc w:val="both"/>
        <w:rPr>
          <w:rFonts w:ascii="Arial" w:hAnsi="Arial" w:cs="Arial"/>
        </w:rPr>
      </w:pPr>
      <w:r>
        <w:rPr>
          <w:rFonts w:ascii="Arial" w:hAnsi="Arial" w:cs="Arial"/>
        </w:rPr>
        <w:t xml:space="preserve">Market research </w:t>
      </w:r>
      <w:r w:rsidR="00ED61FD" w:rsidRPr="00ED61FD">
        <w:rPr>
          <w:rFonts w:ascii="Arial" w:hAnsi="Arial" w:cs="Arial"/>
        </w:rPr>
        <w:t>identif</w:t>
      </w:r>
      <w:r>
        <w:rPr>
          <w:rFonts w:ascii="Arial" w:hAnsi="Arial" w:cs="Arial"/>
        </w:rPr>
        <w:t xml:space="preserve">ying </w:t>
      </w:r>
      <w:r w:rsidR="00ED61FD" w:rsidRPr="00ED61FD">
        <w:rPr>
          <w:rFonts w:ascii="Arial" w:hAnsi="Arial" w:cs="Arial"/>
        </w:rPr>
        <w:t>the event consumers/market segments the</w:t>
      </w:r>
      <w:r w:rsidR="00ED61FD">
        <w:rPr>
          <w:rFonts w:ascii="Arial" w:hAnsi="Arial" w:cs="Arial"/>
        </w:rPr>
        <w:t xml:space="preserve"> event is designed to appeal to</w:t>
      </w:r>
    </w:p>
    <w:p w14:paraId="0DBD374B" w14:textId="77777777" w:rsidR="00ED61FD" w:rsidRPr="00ED61FD" w:rsidRDefault="00ED61FD" w:rsidP="00ED61FD">
      <w:pPr>
        <w:pStyle w:val="BodyText"/>
        <w:spacing w:after="0" w:line="360" w:lineRule="auto"/>
        <w:ind w:left="284" w:firstLine="436"/>
        <w:jc w:val="both"/>
        <w:rPr>
          <w:rFonts w:ascii="Arial" w:hAnsi="Arial" w:cs="Arial"/>
        </w:rPr>
      </w:pPr>
      <w:r w:rsidRPr="00ED61FD">
        <w:rPr>
          <w:rFonts w:ascii="Arial" w:hAnsi="Arial" w:cs="Arial"/>
        </w:rPr>
        <w:t>An event marketing plan (how, when and where the marketing and communication of the event will occur)</w:t>
      </w:r>
    </w:p>
    <w:p w14:paraId="2EFEED26" w14:textId="77777777" w:rsidR="00ED61FD" w:rsidRPr="00ED61FD" w:rsidRDefault="00ED61FD" w:rsidP="00ED61FD">
      <w:pPr>
        <w:pStyle w:val="BodyText"/>
        <w:spacing w:after="0" w:line="360" w:lineRule="auto"/>
        <w:ind w:left="709"/>
        <w:jc w:val="both"/>
        <w:rPr>
          <w:rFonts w:ascii="Arial" w:hAnsi="Arial" w:cs="Arial"/>
        </w:rPr>
      </w:pPr>
      <w:r w:rsidRPr="00ED61FD">
        <w:rPr>
          <w:rFonts w:ascii="Arial" w:hAnsi="Arial" w:cs="Arial"/>
        </w:rPr>
        <w:t>A clear outline of expected expenditure and income to include consideration of the resources required to stage the event, staff the event and create the event venue, to include external event suppliers.</w:t>
      </w:r>
    </w:p>
    <w:p w14:paraId="04DC876D" w14:textId="77777777" w:rsidR="00ED61FD" w:rsidRPr="00ED61FD" w:rsidRDefault="00ED61FD" w:rsidP="00C13373">
      <w:pPr>
        <w:pStyle w:val="BodyText"/>
        <w:spacing w:after="0" w:line="360" w:lineRule="auto"/>
        <w:ind w:left="709" w:firstLine="11"/>
        <w:jc w:val="both"/>
        <w:rPr>
          <w:rFonts w:ascii="Arial" w:hAnsi="Arial" w:cs="Arial"/>
        </w:rPr>
      </w:pPr>
      <w:r w:rsidRPr="00ED61FD">
        <w:rPr>
          <w:rFonts w:ascii="Arial" w:hAnsi="Arial" w:cs="Arial"/>
        </w:rPr>
        <w:t xml:space="preserve">A risk management plan and consideration of Health and Safety and legal arrangements. </w:t>
      </w:r>
      <w:r w:rsidR="00C13373">
        <w:rPr>
          <w:rFonts w:ascii="Arial" w:hAnsi="Arial" w:cs="Arial"/>
        </w:rPr>
        <w:t>Evidence should include public liability insurance document, any required licences, risk assessment and emergency plans</w:t>
      </w:r>
    </w:p>
    <w:p w14:paraId="1B44120E" w14:textId="77777777" w:rsidR="00ED61FD" w:rsidRPr="00ED61FD" w:rsidRDefault="00ED61FD" w:rsidP="00ED61FD">
      <w:pPr>
        <w:pStyle w:val="BodyText"/>
        <w:spacing w:after="0" w:line="360" w:lineRule="auto"/>
        <w:ind w:left="284" w:firstLine="436"/>
        <w:jc w:val="both"/>
        <w:rPr>
          <w:rFonts w:ascii="Arial" w:hAnsi="Arial" w:cs="Arial"/>
        </w:rPr>
      </w:pPr>
      <w:r w:rsidRPr="00ED61FD">
        <w:rPr>
          <w:rFonts w:ascii="Arial" w:hAnsi="Arial" w:cs="Arial"/>
        </w:rPr>
        <w:t>Contingency planning</w:t>
      </w:r>
    </w:p>
    <w:p w14:paraId="1D755212" w14:textId="77777777" w:rsidR="00ED61FD" w:rsidRPr="00ED61FD" w:rsidRDefault="00ED61FD" w:rsidP="00ED61FD">
      <w:pPr>
        <w:pStyle w:val="BodyText"/>
        <w:spacing w:after="0" w:line="360" w:lineRule="auto"/>
        <w:ind w:left="284" w:firstLine="436"/>
        <w:jc w:val="both"/>
        <w:rPr>
          <w:rFonts w:ascii="Arial" w:hAnsi="Arial" w:cs="Arial"/>
        </w:rPr>
      </w:pPr>
      <w:r w:rsidRPr="00ED61FD">
        <w:rPr>
          <w:rFonts w:ascii="Arial" w:hAnsi="Arial" w:cs="Arial"/>
        </w:rPr>
        <w:t>Evaluation strategy</w:t>
      </w:r>
    </w:p>
    <w:p w14:paraId="38DA2BBF" w14:textId="77777777" w:rsidR="00C13373" w:rsidRPr="00ED61FD" w:rsidRDefault="00C13373" w:rsidP="00C13373">
      <w:pPr>
        <w:pStyle w:val="BodyText"/>
        <w:spacing w:after="0" w:line="360" w:lineRule="auto"/>
        <w:ind w:left="709" w:firstLine="11"/>
        <w:jc w:val="both"/>
        <w:rPr>
          <w:rFonts w:ascii="Arial" w:hAnsi="Arial" w:cs="Arial"/>
        </w:rPr>
      </w:pPr>
      <w:r>
        <w:rPr>
          <w:rFonts w:ascii="Arial" w:hAnsi="Arial" w:cs="Arial"/>
        </w:rPr>
        <w:t xml:space="preserve">Evidence of the </w:t>
      </w:r>
      <w:r w:rsidRPr="00ED61FD">
        <w:rPr>
          <w:rFonts w:ascii="Arial" w:hAnsi="Arial" w:cs="Arial"/>
        </w:rPr>
        <w:t>division of work and responsibilities</w:t>
      </w:r>
      <w:r>
        <w:rPr>
          <w:rFonts w:ascii="Arial" w:hAnsi="Arial" w:cs="Arial"/>
        </w:rPr>
        <w:t xml:space="preserve"> e.g. minutes of meetings, email correspondence</w:t>
      </w:r>
      <w:r w:rsidRPr="00ED61FD">
        <w:rPr>
          <w:rFonts w:ascii="Arial" w:hAnsi="Arial" w:cs="Arial"/>
        </w:rPr>
        <w:t>.</w:t>
      </w:r>
    </w:p>
    <w:p w14:paraId="24CD0280" w14:textId="77777777" w:rsidR="00ED61FD" w:rsidRPr="00ED61FD" w:rsidRDefault="00ED61FD" w:rsidP="00ED61FD">
      <w:pPr>
        <w:spacing w:line="360" w:lineRule="auto"/>
        <w:ind w:left="284"/>
        <w:rPr>
          <w:rFonts w:ascii="Arial" w:hAnsi="Arial" w:cs="Arial"/>
          <w:b/>
        </w:rPr>
      </w:pPr>
    </w:p>
    <w:p w14:paraId="67E5A03F" w14:textId="77777777" w:rsidR="00ED61FD" w:rsidRPr="000D2BDB" w:rsidRDefault="00ED61FD" w:rsidP="00ED61FD">
      <w:pPr>
        <w:ind w:left="284"/>
        <w:rPr>
          <w:rFonts w:ascii="Arial" w:hAnsi="Arial" w:cs="Arial"/>
          <w:b/>
        </w:rPr>
      </w:pPr>
      <w:r w:rsidRPr="000D2BDB">
        <w:rPr>
          <w:rFonts w:ascii="Arial" w:hAnsi="Arial" w:cs="Arial"/>
          <w:b/>
        </w:rPr>
        <w:t>Assessment format and weighting</w:t>
      </w:r>
    </w:p>
    <w:p w14:paraId="6F41701E" w14:textId="77777777" w:rsidR="00ED61FD" w:rsidRDefault="00ED61FD" w:rsidP="00ED61FD">
      <w:pPr>
        <w:ind w:left="284"/>
        <w:rPr>
          <w:rFonts w:ascii="Arial" w:hAnsi="Arial" w:cs="Arial"/>
          <w:color w:val="000000"/>
        </w:rPr>
      </w:pPr>
      <w:r>
        <w:rPr>
          <w:rFonts w:ascii="Arial" w:hAnsi="Arial" w:cs="Arial"/>
          <w:color w:val="000000"/>
        </w:rPr>
        <w:t xml:space="preserve">This is an Individual report of </w:t>
      </w:r>
      <w:r w:rsidR="00C13373">
        <w:rPr>
          <w:rFonts w:ascii="Arial" w:hAnsi="Arial" w:cs="Arial"/>
          <w:color w:val="000000"/>
        </w:rPr>
        <w:t>2</w:t>
      </w:r>
      <w:r w:rsidRPr="000D2BDB">
        <w:rPr>
          <w:rFonts w:ascii="Arial" w:hAnsi="Arial" w:cs="Arial"/>
          <w:color w:val="000000"/>
        </w:rPr>
        <w:t>,</w:t>
      </w:r>
      <w:r w:rsidR="00C13373">
        <w:rPr>
          <w:rFonts w:ascii="Arial" w:hAnsi="Arial" w:cs="Arial"/>
          <w:color w:val="000000"/>
        </w:rPr>
        <w:t>5</w:t>
      </w:r>
      <w:r w:rsidRPr="000D2BDB">
        <w:rPr>
          <w:rFonts w:ascii="Arial" w:hAnsi="Arial" w:cs="Arial"/>
          <w:color w:val="000000"/>
        </w:rPr>
        <w:t>00 words</w:t>
      </w:r>
      <w:r>
        <w:rPr>
          <w:rFonts w:ascii="Arial" w:hAnsi="Arial" w:cs="Arial"/>
          <w:color w:val="000000"/>
        </w:rPr>
        <w:t xml:space="preserve"> (</w:t>
      </w:r>
      <w:r w:rsidR="00C13373">
        <w:rPr>
          <w:rFonts w:ascii="Arial" w:hAnsi="Arial" w:cs="Arial"/>
          <w:color w:val="000000"/>
        </w:rPr>
        <w:t>ex</w:t>
      </w:r>
      <w:r>
        <w:rPr>
          <w:rFonts w:ascii="Arial" w:hAnsi="Arial" w:cs="Arial"/>
          <w:color w:val="000000"/>
        </w:rPr>
        <w:t xml:space="preserve">cluding </w:t>
      </w:r>
      <w:r w:rsidRPr="000D2BDB">
        <w:rPr>
          <w:rFonts w:ascii="Arial" w:hAnsi="Arial" w:cs="Arial"/>
          <w:color w:val="000000"/>
        </w:rPr>
        <w:t>appendices</w:t>
      </w:r>
      <w:r>
        <w:rPr>
          <w:rFonts w:ascii="Arial" w:hAnsi="Arial" w:cs="Arial"/>
          <w:color w:val="000000"/>
        </w:rPr>
        <w:t>) and is worth 7</w:t>
      </w:r>
      <w:r w:rsidR="00C13373">
        <w:rPr>
          <w:rFonts w:ascii="Arial" w:hAnsi="Arial" w:cs="Arial"/>
          <w:color w:val="000000"/>
        </w:rPr>
        <w:t>0</w:t>
      </w:r>
      <w:r>
        <w:rPr>
          <w:rFonts w:ascii="Arial" w:hAnsi="Arial" w:cs="Arial"/>
          <w:color w:val="000000"/>
        </w:rPr>
        <w:t>% of the available marks for this assessment</w:t>
      </w:r>
      <w:r w:rsidR="00C13373">
        <w:rPr>
          <w:rFonts w:ascii="Arial" w:hAnsi="Arial" w:cs="Arial"/>
          <w:color w:val="000000"/>
        </w:rPr>
        <w:t>. The appendices (Documentary evidence) may be shared between the group.</w:t>
      </w:r>
    </w:p>
    <w:p w14:paraId="3C7729EE" w14:textId="77777777" w:rsidR="00ED61FD" w:rsidRDefault="00ED61FD" w:rsidP="00ED61FD">
      <w:pPr>
        <w:ind w:left="284"/>
        <w:rPr>
          <w:rFonts w:ascii="Arial" w:hAnsi="Arial" w:cs="Arial"/>
          <w:color w:val="000000"/>
        </w:rPr>
      </w:pPr>
      <w:r>
        <w:rPr>
          <w:rFonts w:ascii="Arial" w:hAnsi="Arial" w:cs="Arial"/>
          <w:color w:val="000000"/>
        </w:rPr>
        <w:t>N.B. The module leader may require the cancellation of an event which has not been sufficiently planned for or is at risk of failure. This may lead to the failure of this part of the assessment.</w:t>
      </w:r>
    </w:p>
    <w:p w14:paraId="42907331" w14:textId="77777777" w:rsidR="00A67FB1" w:rsidRPr="00A406E5" w:rsidRDefault="00A67FB1" w:rsidP="00A67FB1">
      <w:pPr>
        <w:ind w:left="720"/>
        <w:rPr>
          <w:rFonts w:ascii="Arial" w:hAnsi="Arial" w:cs="Arial"/>
          <w:sz w:val="24"/>
          <w:szCs w:val="24"/>
        </w:rPr>
      </w:pPr>
    </w:p>
    <w:p w14:paraId="3A9FEF93" w14:textId="77777777" w:rsidR="00152E9D" w:rsidRPr="00A406E5" w:rsidRDefault="00152E9D" w:rsidP="00A67FB1">
      <w:pPr>
        <w:ind w:left="720"/>
        <w:rPr>
          <w:rFonts w:ascii="Arial" w:hAnsi="Arial" w:cs="Arial"/>
          <w:sz w:val="24"/>
          <w:szCs w:val="24"/>
        </w:rPr>
      </w:pPr>
    </w:p>
    <w:p w14:paraId="24B6ACE6" w14:textId="77777777" w:rsidR="00152E9D" w:rsidRPr="00A406E5" w:rsidRDefault="00152E9D" w:rsidP="00A67FB1">
      <w:pPr>
        <w:ind w:left="720"/>
        <w:rPr>
          <w:rFonts w:ascii="Arial" w:hAnsi="Arial" w:cs="Arial"/>
          <w:sz w:val="24"/>
          <w:szCs w:val="24"/>
        </w:rPr>
      </w:pPr>
    </w:p>
    <w:p w14:paraId="0F13CCDF" w14:textId="77777777" w:rsidR="00152E9D" w:rsidRPr="00A406E5" w:rsidRDefault="00152E9D" w:rsidP="00A67FB1">
      <w:pPr>
        <w:ind w:left="720"/>
        <w:rPr>
          <w:rFonts w:ascii="Arial" w:hAnsi="Arial" w:cs="Arial"/>
          <w:sz w:val="24"/>
          <w:szCs w:val="24"/>
        </w:rPr>
      </w:pPr>
    </w:p>
    <w:p w14:paraId="05A74E46" w14:textId="77777777" w:rsidR="00152E9D" w:rsidRPr="00A406E5" w:rsidRDefault="00152E9D" w:rsidP="00A67FB1">
      <w:pPr>
        <w:ind w:left="720"/>
        <w:rPr>
          <w:rFonts w:ascii="Arial" w:hAnsi="Arial" w:cs="Arial"/>
          <w:sz w:val="24"/>
          <w:szCs w:val="24"/>
        </w:rPr>
      </w:pPr>
    </w:p>
    <w:p w14:paraId="7E727CF0" w14:textId="77777777" w:rsidR="00152E9D" w:rsidRPr="00A406E5" w:rsidRDefault="00152E9D" w:rsidP="00A67FB1">
      <w:pPr>
        <w:ind w:left="720"/>
        <w:rPr>
          <w:rFonts w:ascii="Arial" w:hAnsi="Arial" w:cs="Arial"/>
          <w:sz w:val="24"/>
          <w:szCs w:val="24"/>
        </w:rPr>
      </w:pPr>
    </w:p>
    <w:p w14:paraId="092FF528" w14:textId="77777777" w:rsidR="00152E9D" w:rsidRPr="00A406E5" w:rsidRDefault="00152E9D" w:rsidP="00A67FB1">
      <w:pPr>
        <w:ind w:left="720"/>
        <w:rPr>
          <w:rFonts w:ascii="Arial" w:hAnsi="Arial" w:cs="Arial"/>
          <w:sz w:val="24"/>
          <w:szCs w:val="24"/>
        </w:rPr>
      </w:pPr>
    </w:p>
    <w:p w14:paraId="0FDCBDA6" w14:textId="77777777" w:rsidR="00152E9D" w:rsidRPr="00A406E5" w:rsidRDefault="00152E9D" w:rsidP="00A67FB1">
      <w:pPr>
        <w:ind w:left="720"/>
        <w:rPr>
          <w:rFonts w:ascii="Arial" w:hAnsi="Arial" w:cs="Arial"/>
          <w:sz w:val="24"/>
          <w:szCs w:val="24"/>
        </w:rPr>
      </w:pPr>
    </w:p>
    <w:p w14:paraId="2264530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50C770" w14:textId="77777777" w:rsidTr="00120DE0">
        <w:trPr>
          <w:trHeight w:val="414"/>
        </w:trPr>
        <w:tc>
          <w:tcPr>
            <w:tcW w:w="10444" w:type="dxa"/>
            <w:shd w:val="clear" w:color="auto" w:fill="D9D9D9"/>
          </w:tcPr>
          <w:p w14:paraId="7DD24FE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FFB7E1" w14:textId="77777777" w:rsidR="00D22D9C" w:rsidRPr="00A406E5" w:rsidRDefault="00D22D9C" w:rsidP="00D22D9C">
      <w:pPr>
        <w:jc w:val="both"/>
        <w:rPr>
          <w:rFonts w:ascii="Arial" w:hAnsi="Arial" w:cs="Arial"/>
          <w:sz w:val="22"/>
          <w:szCs w:val="22"/>
        </w:rPr>
      </w:pPr>
    </w:p>
    <w:p w14:paraId="763E02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EB8D28" w14:textId="77777777" w:rsidR="004D5E9B" w:rsidRDefault="004D5E9B" w:rsidP="00D22D9C">
      <w:pPr>
        <w:jc w:val="both"/>
        <w:rPr>
          <w:rFonts w:ascii="Arial" w:hAnsi="Arial" w:cs="Arial"/>
          <w:b/>
          <w:sz w:val="22"/>
          <w:szCs w:val="22"/>
        </w:rPr>
      </w:pPr>
    </w:p>
    <w:p w14:paraId="3E9306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5F0E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BF47DD" w14:textId="77777777" w:rsidR="00C01A3F" w:rsidRPr="00A406E5" w:rsidRDefault="00C01A3F" w:rsidP="00D22D9C">
      <w:pPr>
        <w:jc w:val="both"/>
        <w:rPr>
          <w:rFonts w:ascii="Arial" w:hAnsi="Arial" w:cs="Arial"/>
          <w:sz w:val="22"/>
          <w:szCs w:val="22"/>
        </w:rPr>
      </w:pPr>
    </w:p>
    <w:p w14:paraId="4B34CC0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Whilst academic literature is not a key criteria for assessment here, students must ensure that demographic information and models of events planning are well researched and supported with reference to reading where appropriate</w:t>
      </w:r>
    </w:p>
    <w:p w14:paraId="438484E8" w14:textId="77777777" w:rsidR="00C01A3F" w:rsidRPr="00A406E5" w:rsidRDefault="00C01A3F" w:rsidP="00D22D9C">
      <w:pPr>
        <w:jc w:val="both"/>
        <w:rPr>
          <w:rFonts w:ascii="Arial" w:hAnsi="Arial" w:cs="Arial"/>
          <w:sz w:val="22"/>
          <w:szCs w:val="22"/>
        </w:rPr>
      </w:pPr>
    </w:p>
    <w:p w14:paraId="4DEB99FD" w14:textId="77777777" w:rsidR="00D22D9C" w:rsidRPr="00A406E5" w:rsidRDefault="00D22D9C" w:rsidP="00D22D9C">
      <w:pPr>
        <w:jc w:val="both"/>
        <w:rPr>
          <w:rFonts w:ascii="Arial" w:hAnsi="Arial" w:cs="Arial"/>
          <w:sz w:val="22"/>
          <w:szCs w:val="22"/>
        </w:rPr>
      </w:pPr>
    </w:p>
    <w:p w14:paraId="627F535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AD98B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3C93380" w14:textId="77777777" w:rsidR="00C01A3F" w:rsidRPr="00A406E5" w:rsidRDefault="00C01A3F" w:rsidP="00C01A3F">
      <w:pPr>
        <w:jc w:val="both"/>
        <w:rPr>
          <w:rFonts w:ascii="Arial" w:hAnsi="Arial" w:cs="Arial"/>
          <w:b/>
          <w:i/>
          <w:sz w:val="22"/>
          <w:szCs w:val="22"/>
        </w:rPr>
      </w:pPr>
    </w:p>
    <w:p w14:paraId="78C968B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Clear knowledge of event planning functions should be demonstrated</w:t>
      </w:r>
    </w:p>
    <w:p w14:paraId="61C470E1" w14:textId="77777777" w:rsidR="00D22D9C" w:rsidRPr="00A406E5" w:rsidRDefault="00D22D9C" w:rsidP="00D22D9C">
      <w:pPr>
        <w:jc w:val="both"/>
        <w:rPr>
          <w:rFonts w:ascii="Arial" w:hAnsi="Arial" w:cs="Arial"/>
          <w:sz w:val="22"/>
          <w:szCs w:val="22"/>
        </w:rPr>
      </w:pPr>
    </w:p>
    <w:p w14:paraId="482B4D91" w14:textId="77777777" w:rsidR="00D22D9C" w:rsidRPr="00A406E5" w:rsidRDefault="00D22D9C" w:rsidP="00D22D9C">
      <w:pPr>
        <w:jc w:val="both"/>
        <w:rPr>
          <w:rFonts w:ascii="Arial" w:hAnsi="Arial" w:cs="Arial"/>
          <w:b/>
          <w:sz w:val="22"/>
          <w:szCs w:val="22"/>
        </w:rPr>
      </w:pPr>
    </w:p>
    <w:p w14:paraId="404B87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A37C9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EF43F0" w14:textId="77777777" w:rsidR="00D22D9C" w:rsidRPr="00A406E5" w:rsidRDefault="00D22D9C" w:rsidP="00D22D9C">
      <w:pPr>
        <w:jc w:val="both"/>
        <w:rPr>
          <w:rFonts w:ascii="Arial" w:hAnsi="Arial" w:cs="Arial"/>
          <w:sz w:val="22"/>
          <w:szCs w:val="22"/>
        </w:rPr>
      </w:pPr>
    </w:p>
    <w:p w14:paraId="740DFF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This assessment is based on the ability to analyse planning information for the students’ events. Each aspect of event planning should therefore be justified with detail establishing why and how certain activities have been planned for.</w:t>
      </w:r>
    </w:p>
    <w:p w14:paraId="58122C0D" w14:textId="77777777" w:rsidR="00C01A3F" w:rsidRPr="00A406E5" w:rsidRDefault="00C01A3F" w:rsidP="00D22D9C">
      <w:pPr>
        <w:jc w:val="both"/>
        <w:rPr>
          <w:rFonts w:ascii="Arial" w:hAnsi="Arial" w:cs="Arial"/>
          <w:sz w:val="22"/>
          <w:szCs w:val="22"/>
        </w:rPr>
      </w:pPr>
    </w:p>
    <w:p w14:paraId="4C30C890" w14:textId="77777777" w:rsidR="00D22D9C" w:rsidRPr="00A406E5" w:rsidRDefault="00D22D9C" w:rsidP="00D22D9C">
      <w:pPr>
        <w:jc w:val="both"/>
        <w:rPr>
          <w:rFonts w:ascii="Arial" w:hAnsi="Arial" w:cs="Arial"/>
          <w:b/>
          <w:sz w:val="22"/>
          <w:szCs w:val="22"/>
        </w:rPr>
      </w:pPr>
    </w:p>
    <w:p w14:paraId="068B0D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A455F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81A669" w14:textId="77777777" w:rsidR="00D22D9C" w:rsidRPr="00A406E5" w:rsidRDefault="00D22D9C" w:rsidP="00D22D9C">
      <w:pPr>
        <w:jc w:val="both"/>
        <w:rPr>
          <w:rFonts w:ascii="Arial" w:hAnsi="Arial" w:cs="Arial"/>
          <w:sz w:val="22"/>
          <w:szCs w:val="22"/>
        </w:rPr>
      </w:pPr>
    </w:p>
    <w:p w14:paraId="4ED9FC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Practical skills will be evidenced in your contribution to team work and ability to put event planning into action.</w:t>
      </w:r>
    </w:p>
    <w:p w14:paraId="1BAF6265" w14:textId="77777777" w:rsidR="00C01A3F" w:rsidRPr="00A406E5" w:rsidRDefault="00C01A3F" w:rsidP="00D22D9C">
      <w:pPr>
        <w:jc w:val="both"/>
        <w:rPr>
          <w:rFonts w:ascii="Arial" w:hAnsi="Arial" w:cs="Arial"/>
          <w:sz w:val="22"/>
          <w:szCs w:val="22"/>
        </w:rPr>
      </w:pPr>
    </w:p>
    <w:p w14:paraId="325E7E2E" w14:textId="77777777" w:rsidR="008566E5" w:rsidRPr="00A406E5" w:rsidRDefault="008566E5" w:rsidP="00D22D9C">
      <w:pPr>
        <w:jc w:val="both"/>
        <w:rPr>
          <w:rFonts w:ascii="Arial" w:hAnsi="Arial" w:cs="Arial"/>
          <w:sz w:val="22"/>
          <w:szCs w:val="22"/>
        </w:rPr>
      </w:pPr>
    </w:p>
    <w:p w14:paraId="6E1B7B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4EB73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D69A5B" w14:textId="77777777" w:rsidR="00995D51" w:rsidRDefault="00995D51" w:rsidP="00D22D9C">
      <w:pPr>
        <w:jc w:val="both"/>
        <w:rPr>
          <w:rFonts w:ascii="Arial" w:hAnsi="Arial" w:cs="Arial"/>
          <w:sz w:val="22"/>
          <w:szCs w:val="22"/>
        </w:rPr>
      </w:pPr>
    </w:p>
    <w:p w14:paraId="38EC80CE" w14:textId="77777777" w:rsidR="00D22D9C" w:rsidRPr="00A406E5" w:rsidRDefault="00D22D9C" w:rsidP="00D22D9C">
      <w:pPr>
        <w:jc w:val="both"/>
        <w:rPr>
          <w:rFonts w:ascii="Arial" w:hAnsi="Arial" w:cs="Arial"/>
          <w:sz w:val="22"/>
          <w:szCs w:val="22"/>
        </w:rPr>
      </w:pPr>
    </w:p>
    <w:p w14:paraId="641640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The accurate presentation of an event planning report is crucial. This is a skill the student should have developed to produce a report with attention to detail and clear structure and language.</w:t>
      </w:r>
    </w:p>
    <w:p w14:paraId="44B40912" w14:textId="77777777" w:rsidR="00C01A3F" w:rsidRPr="00A406E5" w:rsidRDefault="00C01A3F" w:rsidP="00D22D9C">
      <w:pPr>
        <w:jc w:val="both"/>
        <w:rPr>
          <w:rFonts w:ascii="Arial" w:hAnsi="Arial" w:cs="Arial"/>
          <w:sz w:val="22"/>
          <w:szCs w:val="22"/>
        </w:rPr>
      </w:pPr>
    </w:p>
    <w:p w14:paraId="49CCCA56" w14:textId="77777777" w:rsidR="00FB3B4E" w:rsidRPr="00A406E5" w:rsidRDefault="00FB3B4E" w:rsidP="00D22D9C">
      <w:pPr>
        <w:jc w:val="both"/>
        <w:rPr>
          <w:rFonts w:ascii="Arial" w:hAnsi="Arial" w:cs="Arial"/>
          <w:sz w:val="22"/>
          <w:szCs w:val="22"/>
        </w:rPr>
      </w:pPr>
    </w:p>
    <w:p w14:paraId="507B1411" w14:textId="77777777" w:rsidR="00D22D9C" w:rsidRPr="00A406E5" w:rsidRDefault="00D22D9C" w:rsidP="00D22D9C">
      <w:pPr>
        <w:jc w:val="both"/>
        <w:rPr>
          <w:rFonts w:ascii="Arial" w:hAnsi="Arial" w:cs="Arial"/>
          <w:sz w:val="22"/>
          <w:szCs w:val="22"/>
        </w:rPr>
      </w:pPr>
    </w:p>
    <w:p w14:paraId="1CBDAD5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AEA7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51E7699" w14:textId="77777777" w:rsidTr="00152E9D">
        <w:trPr>
          <w:jc w:val="center"/>
        </w:trPr>
        <w:tc>
          <w:tcPr>
            <w:tcW w:w="10670" w:type="dxa"/>
            <w:shd w:val="clear" w:color="auto" w:fill="BFBFBF"/>
          </w:tcPr>
          <w:p w14:paraId="4E5A313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B8BC33" w14:textId="77777777" w:rsidR="00152E9D" w:rsidRPr="00A406E5" w:rsidRDefault="00152E9D" w:rsidP="00152E9D">
      <w:pPr>
        <w:rPr>
          <w:rFonts w:ascii="Arial" w:hAnsi="Arial" w:cs="Arial"/>
        </w:rPr>
      </w:pPr>
    </w:p>
    <w:p w14:paraId="4618CAA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3C94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7EE7E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AA7CD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6DE03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40B4E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961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D42C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A96E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8307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CC9EC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F3E5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5A074" w14:textId="77777777" w:rsidR="00152E9D" w:rsidRPr="00A406E5" w:rsidRDefault="00152E9D" w:rsidP="00152E9D">
            <w:pPr>
              <w:jc w:val="center"/>
              <w:rPr>
                <w:rFonts w:ascii="Arial" w:hAnsi="Arial" w:cs="Arial"/>
                <w:sz w:val="32"/>
              </w:rPr>
            </w:pPr>
          </w:p>
        </w:tc>
      </w:tr>
      <w:tr w:rsidR="00152E9D" w:rsidRPr="00A406E5" w14:paraId="19396C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F4FE95" w14:textId="77777777" w:rsidR="00152E9D" w:rsidRPr="00A406E5" w:rsidRDefault="00152E9D" w:rsidP="00152E9D">
            <w:pPr>
              <w:spacing w:after="120"/>
              <w:rPr>
                <w:rFonts w:ascii="Arial" w:hAnsi="Arial" w:cs="Arial"/>
                <w:sz w:val="14"/>
                <w:szCs w:val="14"/>
              </w:rPr>
            </w:pPr>
          </w:p>
          <w:p w14:paraId="7BD7571E" w14:textId="77777777" w:rsidR="00152E9D" w:rsidRPr="00A406E5" w:rsidRDefault="00152E9D" w:rsidP="00152E9D">
            <w:pPr>
              <w:spacing w:after="120"/>
              <w:rPr>
                <w:rFonts w:ascii="Arial" w:hAnsi="Arial" w:cs="Arial"/>
                <w:sz w:val="14"/>
                <w:szCs w:val="14"/>
              </w:rPr>
            </w:pPr>
          </w:p>
          <w:p w14:paraId="0F36148F" w14:textId="77777777" w:rsidR="00152E9D" w:rsidRPr="00A406E5" w:rsidRDefault="00152E9D" w:rsidP="00152E9D">
            <w:pPr>
              <w:spacing w:after="120"/>
              <w:rPr>
                <w:rFonts w:ascii="Arial" w:hAnsi="Arial" w:cs="Arial"/>
                <w:sz w:val="14"/>
                <w:szCs w:val="14"/>
              </w:rPr>
            </w:pPr>
          </w:p>
          <w:p w14:paraId="28BF72C4" w14:textId="77777777" w:rsidR="00152E9D" w:rsidRPr="00A406E5" w:rsidRDefault="00152E9D" w:rsidP="00152E9D">
            <w:pPr>
              <w:spacing w:after="120"/>
              <w:rPr>
                <w:rFonts w:ascii="Arial" w:hAnsi="Arial" w:cs="Arial"/>
                <w:sz w:val="14"/>
                <w:szCs w:val="14"/>
              </w:rPr>
            </w:pPr>
          </w:p>
          <w:p w14:paraId="53A28140" w14:textId="77777777" w:rsidR="00152E9D" w:rsidRPr="00A406E5" w:rsidRDefault="00152E9D" w:rsidP="00152E9D">
            <w:pPr>
              <w:spacing w:after="120"/>
              <w:rPr>
                <w:rFonts w:ascii="Arial" w:hAnsi="Arial" w:cs="Arial"/>
                <w:sz w:val="14"/>
                <w:szCs w:val="14"/>
              </w:rPr>
            </w:pPr>
          </w:p>
          <w:p w14:paraId="1C4548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22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5AB75F" w14:textId="77777777" w:rsidR="00152E9D" w:rsidRPr="00A406E5" w:rsidRDefault="00152E9D" w:rsidP="00152E9D">
            <w:pPr>
              <w:jc w:val="center"/>
              <w:rPr>
                <w:rFonts w:ascii="Arial" w:hAnsi="Arial" w:cs="Arial"/>
                <w:sz w:val="32"/>
              </w:rPr>
            </w:pPr>
          </w:p>
        </w:tc>
      </w:tr>
      <w:tr w:rsidR="00152E9D" w:rsidRPr="00A406E5" w14:paraId="590EBF85" w14:textId="77777777" w:rsidTr="00A85BFE">
        <w:trPr>
          <w:trHeight w:val="451"/>
        </w:trPr>
        <w:tc>
          <w:tcPr>
            <w:tcW w:w="4169" w:type="pct"/>
            <w:vMerge/>
            <w:tcBorders>
              <w:left w:val="single" w:sz="4" w:space="0" w:color="auto"/>
              <w:bottom w:val="single" w:sz="4" w:space="0" w:color="auto"/>
              <w:right w:val="single" w:sz="4" w:space="0" w:color="auto"/>
            </w:tcBorders>
          </w:tcPr>
          <w:p w14:paraId="4AFB1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565E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7A4DFC" w14:textId="77777777" w:rsidR="00152E9D" w:rsidRPr="00A406E5" w:rsidRDefault="00152E9D" w:rsidP="00152E9D">
            <w:pPr>
              <w:jc w:val="center"/>
              <w:rPr>
                <w:rFonts w:ascii="Arial" w:hAnsi="Arial" w:cs="Arial"/>
                <w:sz w:val="32"/>
              </w:rPr>
            </w:pPr>
          </w:p>
        </w:tc>
      </w:tr>
      <w:tr w:rsidR="00152E9D" w:rsidRPr="00A406E5" w14:paraId="23E55E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D63E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2DCD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48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8CC81A" w14:textId="77777777" w:rsidR="00152E9D" w:rsidRPr="00A406E5" w:rsidRDefault="00152E9D" w:rsidP="00152E9D">
            <w:pPr>
              <w:jc w:val="center"/>
              <w:rPr>
                <w:rFonts w:ascii="Arial" w:hAnsi="Arial" w:cs="Arial"/>
                <w:sz w:val="32"/>
              </w:rPr>
            </w:pPr>
          </w:p>
        </w:tc>
      </w:tr>
      <w:tr w:rsidR="00152E9D" w:rsidRPr="00A406E5" w14:paraId="435042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5F3CB6" w14:textId="77777777" w:rsidR="00152E9D" w:rsidRPr="00A406E5" w:rsidRDefault="00152E9D" w:rsidP="00152E9D">
            <w:pPr>
              <w:spacing w:after="120"/>
              <w:rPr>
                <w:rFonts w:ascii="Arial" w:hAnsi="Arial" w:cs="Arial"/>
                <w:sz w:val="14"/>
                <w:szCs w:val="14"/>
              </w:rPr>
            </w:pPr>
          </w:p>
          <w:p w14:paraId="2DA8E750" w14:textId="77777777" w:rsidR="00152E9D" w:rsidRPr="00A406E5" w:rsidRDefault="00152E9D" w:rsidP="00152E9D">
            <w:pPr>
              <w:spacing w:after="120"/>
              <w:rPr>
                <w:rFonts w:ascii="Arial" w:hAnsi="Arial" w:cs="Arial"/>
                <w:sz w:val="14"/>
                <w:szCs w:val="14"/>
              </w:rPr>
            </w:pPr>
          </w:p>
          <w:p w14:paraId="43BEAFB2" w14:textId="77777777" w:rsidR="00152E9D" w:rsidRPr="00A406E5" w:rsidRDefault="00152E9D" w:rsidP="00152E9D">
            <w:pPr>
              <w:spacing w:after="120"/>
              <w:rPr>
                <w:rFonts w:ascii="Arial" w:hAnsi="Arial" w:cs="Arial"/>
                <w:sz w:val="14"/>
                <w:szCs w:val="14"/>
              </w:rPr>
            </w:pPr>
          </w:p>
          <w:p w14:paraId="05670C05" w14:textId="77777777" w:rsidR="00152E9D" w:rsidRPr="00A406E5" w:rsidRDefault="00152E9D" w:rsidP="00152E9D">
            <w:pPr>
              <w:spacing w:after="120"/>
              <w:rPr>
                <w:rFonts w:ascii="Arial" w:hAnsi="Arial" w:cs="Arial"/>
                <w:sz w:val="14"/>
                <w:szCs w:val="14"/>
              </w:rPr>
            </w:pPr>
          </w:p>
          <w:p w14:paraId="5D44D2D0" w14:textId="77777777" w:rsidR="00152E9D" w:rsidRPr="00A406E5" w:rsidRDefault="00152E9D" w:rsidP="00152E9D">
            <w:pPr>
              <w:spacing w:after="120"/>
              <w:rPr>
                <w:rFonts w:ascii="Arial" w:hAnsi="Arial" w:cs="Arial"/>
                <w:sz w:val="14"/>
                <w:szCs w:val="14"/>
              </w:rPr>
            </w:pPr>
          </w:p>
          <w:p w14:paraId="34585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81E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B9998" w14:textId="77777777" w:rsidR="00152E9D" w:rsidRPr="00A406E5" w:rsidRDefault="00152E9D" w:rsidP="00152E9D">
            <w:pPr>
              <w:jc w:val="center"/>
              <w:rPr>
                <w:rFonts w:ascii="Arial" w:hAnsi="Arial" w:cs="Arial"/>
                <w:sz w:val="32"/>
              </w:rPr>
            </w:pPr>
          </w:p>
        </w:tc>
      </w:tr>
      <w:tr w:rsidR="00152E9D" w:rsidRPr="00A406E5" w14:paraId="44599B17" w14:textId="77777777" w:rsidTr="00A85BFE">
        <w:trPr>
          <w:trHeight w:val="451"/>
        </w:trPr>
        <w:tc>
          <w:tcPr>
            <w:tcW w:w="4169" w:type="pct"/>
            <w:vMerge/>
            <w:tcBorders>
              <w:left w:val="single" w:sz="4" w:space="0" w:color="auto"/>
              <w:bottom w:val="single" w:sz="4" w:space="0" w:color="auto"/>
              <w:right w:val="single" w:sz="4" w:space="0" w:color="auto"/>
            </w:tcBorders>
          </w:tcPr>
          <w:p w14:paraId="790B3A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BE7D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EE12F2" w14:textId="77777777" w:rsidR="00152E9D" w:rsidRPr="00A406E5" w:rsidRDefault="00152E9D" w:rsidP="00152E9D">
            <w:pPr>
              <w:jc w:val="center"/>
              <w:rPr>
                <w:rFonts w:ascii="Arial" w:hAnsi="Arial" w:cs="Arial"/>
                <w:sz w:val="32"/>
              </w:rPr>
            </w:pPr>
          </w:p>
        </w:tc>
      </w:tr>
      <w:tr w:rsidR="00152E9D" w:rsidRPr="00A406E5" w14:paraId="3639D3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9F9E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95D8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E58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6BCE8" w14:textId="77777777" w:rsidR="00152E9D" w:rsidRPr="00A406E5" w:rsidRDefault="00152E9D" w:rsidP="00152E9D">
            <w:pPr>
              <w:jc w:val="center"/>
              <w:rPr>
                <w:rFonts w:ascii="Arial" w:hAnsi="Arial" w:cs="Arial"/>
                <w:sz w:val="32"/>
              </w:rPr>
            </w:pPr>
          </w:p>
        </w:tc>
      </w:tr>
      <w:tr w:rsidR="00152E9D" w:rsidRPr="00A406E5" w14:paraId="4BB1D6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35FFD" w14:textId="77777777" w:rsidR="00152E9D" w:rsidRPr="00A406E5" w:rsidRDefault="00152E9D" w:rsidP="00152E9D">
            <w:pPr>
              <w:spacing w:after="120"/>
              <w:rPr>
                <w:rFonts w:ascii="Arial" w:hAnsi="Arial" w:cs="Arial"/>
                <w:sz w:val="14"/>
                <w:szCs w:val="14"/>
              </w:rPr>
            </w:pPr>
          </w:p>
          <w:p w14:paraId="5C36573B" w14:textId="77777777" w:rsidR="00152E9D" w:rsidRPr="00A406E5" w:rsidRDefault="00152E9D" w:rsidP="00152E9D">
            <w:pPr>
              <w:spacing w:after="120"/>
              <w:rPr>
                <w:rFonts w:ascii="Arial" w:hAnsi="Arial" w:cs="Arial"/>
                <w:sz w:val="14"/>
                <w:szCs w:val="14"/>
              </w:rPr>
            </w:pPr>
          </w:p>
          <w:p w14:paraId="2BBD68F9" w14:textId="77777777" w:rsidR="00152E9D" w:rsidRPr="00A406E5" w:rsidRDefault="00152E9D" w:rsidP="00152E9D">
            <w:pPr>
              <w:spacing w:after="120"/>
              <w:rPr>
                <w:rFonts w:ascii="Arial" w:hAnsi="Arial" w:cs="Arial"/>
                <w:sz w:val="14"/>
                <w:szCs w:val="14"/>
              </w:rPr>
            </w:pPr>
          </w:p>
          <w:p w14:paraId="1C70D992" w14:textId="77777777" w:rsidR="00152E9D" w:rsidRPr="00A406E5" w:rsidRDefault="00152E9D" w:rsidP="00152E9D">
            <w:pPr>
              <w:spacing w:after="120"/>
              <w:rPr>
                <w:rFonts w:ascii="Arial" w:hAnsi="Arial" w:cs="Arial"/>
                <w:sz w:val="14"/>
                <w:szCs w:val="14"/>
              </w:rPr>
            </w:pPr>
          </w:p>
          <w:p w14:paraId="305789F6" w14:textId="77777777" w:rsidR="00152E9D" w:rsidRPr="00A406E5" w:rsidRDefault="00152E9D" w:rsidP="00152E9D">
            <w:pPr>
              <w:spacing w:after="120"/>
              <w:rPr>
                <w:rFonts w:ascii="Arial" w:hAnsi="Arial" w:cs="Arial"/>
                <w:sz w:val="14"/>
                <w:szCs w:val="14"/>
              </w:rPr>
            </w:pPr>
          </w:p>
          <w:p w14:paraId="29546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F1F4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112FA" w14:textId="77777777" w:rsidR="00152E9D" w:rsidRPr="00A406E5" w:rsidRDefault="00152E9D" w:rsidP="00152E9D">
            <w:pPr>
              <w:jc w:val="center"/>
              <w:rPr>
                <w:rFonts w:ascii="Arial" w:hAnsi="Arial" w:cs="Arial"/>
                <w:sz w:val="32"/>
              </w:rPr>
            </w:pPr>
          </w:p>
        </w:tc>
      </w:tr>
      <w:tr w:rsidR="00152E9D" w:rsidRPr="00A406E5" w14:paraId="76103A66" w14:textId="77777777" w:rsidTr="00A85BFE">
        <w:trPr>
          <w:trHeight w:val="451"/>
        </w:trPr>
        <w:tc>
          <w:tcPr>
            <w:tcW w:w="4169" w:type="pct"/>
            <w:vMerge/>
            <w:tcBorders>
              <w:left w:val="single" w:sz="4" w:space="0" w:color="auto"/>
              <w:bottom w:val="single" w:sz="4" w:space="0" w:color="auto"/>
              <w:right w:val="single" w:sz="4" w:space="0" w:color="auto"/>
            </w:tcBorders>
          </w:tcPr>
          <w:p w14:paraId="0074BE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C499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2F0CF1" w14:textId="77777777" w:rsidR="00152E9D" w:rsidRPr="00A406E5" w:rsidRDefault="00152E9D" w:rsidP="00152E9D">
            <w:pPr>
              <w:jc w:val="center"/>
              <w:rPr>
                <w:rFonts w:ascii="Arial" w:hAnsi="Arial" w:cs="Arial"/>
                <w:sz w:val="32"/>
              </w:rPr>
            </w:pPr>
          </w:p>
        </w:tc>
      </w:tr>
      <w:tr w:rsidR="00152E9D" w:rsidRPr="00A406E5" w14:paraId="2D68E7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D50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917E7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2AD0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96AC9E" w14:textId="77777777" w:rsidR="00152E9D" w:rsidRPr="00A406E5" w:rsidRDefault="00152E9D" w:rsidP="00152E9D">
            <w:pPr>
              <w:jc w:val="center"/>
              <w:rPr>
                <w:rFonts w:ascii="Arial" w:hAnsi="Arial" w:cs="Arial"/>
                <w:sz w:val="32"/>
              </w:rPr>
            </w:pPr>
          </w:p>
        </w:tc>
      </w:tr>
      <w:tr w:rsidR="00152E9D" w:rsidRPr="00A406E5" w14:paraId="2ADE660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895C8E" w14:textId="77777777" w:rsidR="00152E9D" w:rsidRPr="00A406E5" w:rsidRDefault="00152E9D" w:rsidP="00152E9D">
            <w:pPr>
              <w:spacing w:after="120"/>
              <w:rPr>
                <w:rFonts w:ascii="Arial" w:hAnsi="Arial" w:cs="Arial"/>
                <w:sz w:val="14"/>
                <w:szCs w:val="14"/>
              </w:rPr>
            </w:pPr>
          </w:p>
          <w:p w14:paraId="2CB07F1D" w14:textId="77777777" w:rsidR="00152E9D" w:rsidRPr="00A406E5" w:rsidRDefault="00152E9D" w:rsidP="00152E9D">
            <w:pPr>
              <w:spacing w:after="120"/>
              <w:rPr>
                <w:rFonts w:ascii="Arial" w:hAnsi="Arial" w:cs="Arial"/>
                <w:sz w:val="14"/>
                <w:szCs w:val="14"/>
              </w:rPr>
            </w:pPr>
          </w:p>
          <w:p w14:paraId="0A0958F9" w14:textId="77777777" w:rsidR="00152E9D" w:rsidRPr="00A406E5" w:rsidRDefault="00152E9D" w:rsidP="00152E9D">
            <w:pPr>
              <w:spacing w:after="120"/>
              <w:rPr>
                <w:rFonts w:ascii="Arial" w:hAnsi="Arial" w:cs="Arial"/>
                <w:sz w:val="14"/>
                <w:szCs w:val="14"/>
              </w:rPr>
            </w:pPr>
          </w:p>
          <w:p w14:paraId="23A70F57" w14:textId="77777777" w:rsidR="00152E9D" w:rsidRPr="00A406E5" w:rsidRDefault="00152E9D" w:rsidP="00152E9D">
            <w:pPr>
              <w:spacing w:after="120"/>
              <w:rPr>
                <w:rFonts w:ascii="Arial" w:hAnsi="Arial" w:cs="Arial"/>
                <w:sz w:val="14"/>
                <w:szCs w:val="14"/>
              </w:rPr>
            </w:pPr>
          </w:p>
          <w:p w14:paraId="5B045000" w14:textId="77777777" w:rsidR="00152E9D" w:rsidRPr="00A406E5" w:rsidRDefault="00152E9D" w:rsidP="00152E9D">
            <w:pPr>
              <w:spacing w:after="120"/>
              <w:rPr>
                <w:rFonts w:ascii="Arial" w:hAnsi="Arial" w:cs="Arial"/>
                <w:sz w:val="14"/>
                <w:szCs w:val="14"/>
              </w:rPr>
            </w:pPr>
          </w:p>
          <w:p w14:paraId="4F7DF0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7503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1F0A63" w14:textId="77777777" w:rsidR="00152E9D" w:rsidRPr="00A406E5" w:rsidRDefault="00152E9D" w:rsidP="00152E9D">
            <w:pPr>
              <w:jc w:val="center"/>
              <w:rPr>
                <w:rFonts w:ascii="Arial" w:hAnsi="Arial" w:cs="Arial"/>
                <w:sz w:val="32"/>
              </w:rPr>
            </w:pPr>
          </w:p>
        </w:tc>
      </w:tr>
      <w:tr w:rsidR="00152E9D" w:rsidRPr="00A406E5" w14:paraId="046E6FCA" w14:textId="77777777" w:rsidTr="00A85BFE">
        <w:trPr>
          <w:trHeight w:val="450"/>
        </w:trPr>
        <w:tc>
          <w:tcPr>
            <w:tcW w:w="4169" w:type="pct"/>
            <w:vMerge/>
            <w:tcBorders>
              <w:left w:val="single" w:sz="4" w:space="0" w:color="auto"/>
              <w:bottom w:val="single" w:sz="4" w:space="0" w:color="auto"/>
              <w:right w:val="single" w:sz="4" w:space="0" w:color="auto"/>
            </w:tcBorders>
          </w:tcPr>
          <w:p w14:paraId="30FD3A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C06BF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FAC543" w14:textId="77777777" w:rsidR="00152E9D" w:rsidRPr="00A406E5" w:rsidRDefault="00152E9D" w:rsidP="00152E9D">
            <w:pPr>
              <w:jc w:val="center"/>
              <w:rPr>
                <w:rFonts w:ascii="Arial" w:hAnsi="Arial" w:cs="Arial"/>
                <w:sz w:val="32"/>
              </w:rPr>
            </w:pPr>
          </w:p>
        </w:tc>
      </w:tr>
      <w:tr w:rsidR="00152E9D" w:rsidRPr="00A406E5" w14:paraId="0C2D67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C340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95BB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54E6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AE8AF" w14:textId="77777777" w:rsidR="00152E9D" w:rsidRPr="00A406E5" w:rsidRDefault="00152E9D" w:rsidP="00152E9D">
            <w:pPr>
              <w:jc w:val="center"/>
              <w:rPr>
                <w:rFonts w:ascii="Arial" w:hAnsi="Arial" w:cs="Arial"/>
                <w:sz w:val="32"/>
              </w:rPr>
            </w:pPr>
          </w:p>
        </w:tc>
      </w:tr>
      <w:tr w:rsidR="00152E9D" w:rsidRPr="00A406E5" w14:paraId="269AD5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E1CE9E" w14:textId="77777777" w:rsidR="00152E9D" w:rsidRPr="00A406E5" w:rsidRDefault="00152E9D" w:rsidP="00152E9D">
            <w:pPr>
              <w:spacing w:after="120"/>
              <w:rPr>
                <w:rFonts w:ascii="Arial" w:hAnsi="Arial" w:cs="Arial"/>
                <w:sz w:val="14"/>
                <w:szCs w:val="14"/>
              </w:rPr>
            </w:pPr>
          </w:p>
          <w:p w14:paraId="25C059B8" w14:textId="77777777" w:rsidR="00152E9D" w:rsidRPr="00A406E5" w:rsidRDefault="00152E9D" w:rsidP="00152E9D">
            <w:pPr>
              <w:spacing w:after="120"/>
              <w:rPr>
                <w:rFonts w:ascii="Arial" w:hAnsi="Arial" w:cs="Arial"/>
                <w:sz w:val="14"/>
                <w:szCs w:val="14"/>
              </w:rPr>
            </w:pPr>
          </w:p>
          <w:p w14:paraId="5F3EA4E9" w14:textId="77777777" w:rsidR="00152E9D" w:rsidRPr="00A406E5" w:rsidRDefault="00152E9D" w:rsidP="00152E9D">
            <w:pPr>
              <w:spacing w:after="120"/>
              <w:rPr>
                <w:rFonts w:ascii="Arial" w:hAnsi="Arial" w:cs="Arial"/>
                <w:sz w:val="14"/>
                <w:szCs w:val="14"/>
              </w:rPr>
            </w:pPr>
          </w:p>
          <w:p w14:paraId="01495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0AFC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7C6E29" w14:textId="77777777" w:rsidR="00152E9D" w:rsidRPr="00A406E5" w:rsidRDefault="00152E9D" w:rsidP="00152E9D">
            <w:pPr>
              <w:jc w:val="center"/>
              <w:rPr>
                <w:rFonts w:ascii="Arial" w:hAnsi="Arial" w:cs="Arial"/>
                <w:sz w:val="32"/>
              </w:rPr>
            </w:pPr>
          </w:p>
        </w:tc>
      </w:tr>
      <w:tr w:rsidR="00152E9D" w:rsidRPr="00A406E5" w14:paraId="402E17F1" w14:textId="77777777" w:rsidTr="00A85BFE">
        <w:trPr>
          <w:trHeight w:val="450"/>
        </w:trPr>
        <w:tc>
          <w:tcPr>
            <w:tcW w:w="4169" w:type="pct"/>
            <w:vMerge/>
            <w:tcBorders>
              <w:left w:val="single" w:sz="4" w:space="0" w:color="auto"/>
              <w:bottom w:val="single" w:sz="4" w:space="0" w:color="auto"/>
              <w:right w:val="single" w:sz="4" w:space="0" w:color="auto"/>
            </w:tcBorders>
          </w:tcPr>
          <w:p w14:paraId="1CFA18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789A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BFEE84" w14:textId="77777777" w:rsidR="00152E9D" w:rsidRPr="00A406E5" w:rsidRDefault="00152E9D" w:rsidP="00152E9D">
            <w:pPr>
              <w:jc w:val="center"/>
              <w:rPr>
                <w:rFonts w:ascii="Arial" w:hAnsi="Arial" w:cs="Arial"/>
                <w:sz w:val="32"/>
              </w:rPr>
            </w:pPr>
          </w:p>
        </w:tc>
      </w:tr>
    </w:tbl>
    <w:p w14:paraId="435958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94795C0" w14:textId="77777777" w:rsidTr="00152E9D">
        <w:trPr>
          <w:cantSplit/>
        </w:trPr>
        <w:tc>
          <w:tcPr>
            <w:tcW w:w="6062" w:type="dxa"/>
            <w:vMerge w:val="restart"/>
            <w:shd w:val="pct15" w:color="auto" w:fill="auto"/>
            <w:vAlign w:val="center"/>
          </w:tcPr>
          <w:p w14:paraId="5597EE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93EAF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AA1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9C43E4" w14:textId="77777777" w:rsidTr="00152E9D">
        <w:trPr>
          <w:cantSplit/>
        </w:trPr>
        <w:tc>
          <w:tcPr>
            <w:tcW w:w="6062" w:type="dxa"/>
            <w:vMerge/>
            <w:vAlign w:val="bottom"/>
          </w:tcPr>
          <w:p w14:paraId="7A48CB60" w14:textId="77777777" w:rsidR="00152E9D" w:rsidRPr="00A406E5" w:rsidRDefault="00152E9D" w:rsidP="00152E9D">
            <w:pPr>
              <w:rPr>
                <w:rFonts w:ascii="Arial" w:hAnsi="Arial" w:cs="Arial"/>
              </w:rPr>
            </w:pPr>
          </w:p>
        </w:tc>
        <w:tc>
          <w:tcPr>
            <w:tcW w:w="2903" w:type="dxa"/>
            <w:vAlign w:val="bottom"/>
          </w:tcPr>
          <w:p w14:paraId="55AF1FE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7CED7" w14:textId="77777777" w:rsidR="00152E9D" w:rsidRPr="00A406E5" w:rsidRDefault="00152E9D" w:rsidP="00152E9D">
            <w:pPr>
              <w:jc w:val="center"/>
              <w:rPr>
                <w:rFonts w:ascii="Arial" w:hAnsi="Arial" w:cs="Arial"/>
                <w:sz w:val="12"/>
                <w:szCs w:val="12"/>
              </w:rPr>
            </w:pPr>
          </w:p>
        </w:tc>
        <w:tc>
          <w:tcPr>
            <w:tcW w:w="1060" w:type="dxa"/>
            <w:vMerge/>
            <w:vAlign w:val="bottom"/>
          </w:tcPr>
          <w:p w14:paraId="3B76D37D" w14:textId="77777777" w:rsidR="00152E9D" w:rsidRPr="00A406E5" w:rsidRDefault="00152E9D" w:rsidP="00152E9D">
            <w:pPr>
              <w:ind w:leftChars="71" w:left="142"/>
              <w:rPr>
                <w:rFonts w:ascii="Arial" w:hAnsi="Arial" w:cs="Arial"/>
              </w:rPr>
            </w:pPr>
          </w:p>
        </w:tc>
      </w:tr>
      <w:tr w:rsidR="00152E9D" w:rsidRPr="00A406E5" w14:paraId="1CC3CE9B" w14:textId="77777777" w:rsidTr="00152E9D">
        <w:trPr>
          <w:cantSplit/>
        </w:trPr>
        <w:tc>
          <w:tcPr>
            <w:tcW w:w="6062" w:type="dxa"/>
            <w:vMerge/>
            <w:vAlign w:val="bottom"/>
          </w:tcPr>
          <w:p w14:paraId="7DE567BA" w14:textId="77777777" w:rsidR="00152E9D" w:rsidRPr="00A406E5" w:rsidRDefault="00152E9D" w:rsidP="00152E9D">
            <w:pPr>
              <w:rPr>
                <w:rFonts w:ascii="Arial" w:hAnsi="Arial" w:cs="Arial"/>
              </w:rPr>
            </w:pPr>
          </w:p>
        </w:tc>
        <w:tc>
          <w:tcPr>
            <w:tcW w:w="2903" w:type="dxa"/>
            <w:vAlign w:val="bottom"/>
          </w:tcPr>
          <w:p w14:paraId="64C94B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745D9C" w14:textId="77777777" w:rsidR="00152E9D" w:rsidRPr="00A406E5" w:rsidRDefault="00152E9D" w:rsidP="00152E9D">
            <w:pPr>
              <w:jc w:val="center"/>
              <w:rPr>
                <w:rFonts w:ascii="Arial" w:hAnsi="Arial" w:cs="Arial"/>
                <w:sz w:val="12"/>
                <w:szCs w:val="12"/>
              </w:rPr>
            </w:pPr>
          </w:p>
        </w:tc>
        <w:tc>
          <w:tcPr>
            <w:tcW w:w="1060" w:type="dxa"/>
            <w:vMerge/>
            <w:vAlign w:val="bottom"/>
          </w:tcPr>
          <w:p w14:paraId="2037EE75" w14:textId="77777777" w:rsidR="00152E9D" w:rsidRPr="00A406E5" w:rsidRDefault="00152E9D" w:rsidP="00152E9D">
            <w:pPr>
              <w:ind w:firstLineChars="141" w:firstLine="282"/>
              <w:rPr>
                <w:rFonts w:ascii="Arial" w:hAnsi="Arial" w:cs="Arial"/>
              </w:rPr>
            </w:pPr>
          </w:p>
        </w:tc>
      </w:tr>
    </w:tbl>
    <w:p w14:paraId="1ED9CA75" w14:textId="77777777" w:rsidR="00152E9D" w:rsidRDefault="00152E9D" w:rsidP="00152E9D">
      <w:pPr>
        <w:rPr>
          <w:rFonts w:ascii="Arial" w:hAnsi="Arial" w:cs="Arial"/>
        </w:rPr>
      </w:pPr>
    </w:p>
    <w:p w14:paraId="24389C2F" w14:textId="77777777" w:rsidR="00C073F1" w:rsidRDefault="00C073F1" w:rsidP="00152E9D">
      <w:pPr>
        <w:rPr>
          <w:rFonts w:ascii="Arial" w:hAnsi="Arial" w:cs="Arial"/>
        </w:rPr>
      </w:pPr>
    </w:p>
    <w:p w14:paraId="2ACC7AF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195F89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6DE4A2" w14:textId="77777777" w:rsidR="00C073F1" w:rsidRPr="00A406E5" w:rsidRDefault="00C073F1" w:rsidP="00152E9D">
      <w:pPr>
        <w:rPr>
          <w:rFonts w:ascii="Arial" w:hAnsi="Arial" w:cs="Arial"/>
          <w:vanish/>
        </w:rPr>
      </w:pPr>
    </w:p>
    <w:p w14:paraId="1FE914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4E8EE01" w14:textId="77777777" w:rsidTr="00527E60">
        <w:tc>
          <w:tcPr>
            <w:tcW w:w="13858" w:type="dxa"/>
            <w:shd w:val="clear" w:color="auto" w:fill="FF99FF"/>
          </w:tcPr>
          <w:p w14:paraId="4BCE503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F7EE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B60BB05" w14:textId="77777777" w:rsidTr="0093002B">
        <w:tc>
          <w:tcPr>
            <w:tcW w:w="13948" w:type="dxa"/>
            <w:shd w:val="clear" w:color="auto" w:fill="FF99FF"/>
          </w:tcPr>
          <w:p w14:paraId="02B3EB9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0D468F6" w14:textId="77777777" w:rsidTr="0093002B">
        <w:tc>
          <w:tcPr>
            <w:tcW w:w="13948" w:type="dxa"/>
            <w:shd w:val="clear" w:color="auto" w:fill="FFCCFF"/>
          </w:tcPr>
          <w:p w14:paraId="58F3822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FCB5C9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B2F50FD" w14:textId="77777777" w:rsidTr="0093002B">
        <w:trPr>
          <w:tblHeader/>
        </w:trPr>
        <w:tc>
          <w:tcPr>
            <w:tcW w:w="1735" w:type="dxa"/>
            <w:shd w:val="clear" w:color="auto" w:fill="FF99FF"/>
          </w:tcPr>
          <w:p w14:paraId="77ABE1A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7FD75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17E62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883A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EEB505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475CD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646906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1FA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5B834A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C9C2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5324AB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56A36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6BA111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3C4B6E" w14:textId="77777777" w:rsidTr="0093002B">
        <w:trPr>
          <w:tblHeader/>
        </w:trPr>
        <w:tc>
          <w:tcPr>
            <w:tcW w:w="1735" w:type="dxa"/>
            <w:shd w:val="clear" w:color="auto" w:fill="FF99FF"/>
          </w:tcPr>
          <w:p w14:paraId="7142D06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B40E4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80F19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4C225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15FC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18D8B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E20C66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A68A98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6EE4B93" w14:textId="77777777" w:rsidTr="0093002B">
        <w:tc>
          <w:tcPr>
            <w:tcW w:w="1735" w:type="dxa"/>
            <w:shd w:val="clear" w:color="auto" w:fill="FF99FF"/>
          </w:tcPr>
          <w:p w14:paraId="5026750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6484F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4E593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C075B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370707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97DC5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ED2EF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30153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A9F9F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3E7CB5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712C3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BAF36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18AF0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0070A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1973EDB" w14:textId="77777777" w:rsidTr="0093002B">
        <w:tc>
          <w:tcPr>
            <w:tcW w:w="1735" w:type="dxa"/>
            <w:shd w:val="clear" w:color="auto" w:fill="FF99FF"/>
          </w:tcPr>
          <w:p w14:paraId="1ED613E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C5718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A1639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4769B5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32C3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8036D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CC4B4D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5980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9C5787C" w14:textId="77777777" w:rsidTr="0093002B">
        <w:tc>
          <w:tcPr>
            <w:tcW w:w="1735" w:type="dxa"/>
            <w:shd w:val="clear" w:color="auto" w:fill="FF99FF"/>
          </w:tcPr>
          <w:p w14:paraId="2252F86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0F6A2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67E8A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355B46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F68372" w14:textId="77777777" w:rsidR="00527E60" w:rsidRPr="00B669B1" w:rsidRDefault="00527E60" w:rsidP="0093002B">
            <w:pPr>
              <w:rPr>
                <w:rFonts w:ascii="Arial" w:hAnsi="Arial" w:cs="Arial"/>
              </w:rPr>
            </w:pPr>
          </w:p>
        </w:tc>
        <w:tc>
          <w:tcPr>
            <w:tcW w:w="1736" w:type="dxa"/>
          </w:tcPr>
          <w:p w14:paraId="011D96D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2F80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4695CC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17EB24" w14:textId="77777777" w:rsidR="00527E60" w:rsidRPr="00E518DC" w:rsidRDefault="00527E60" w:rsidP="0093002B">
            <w:pPr>
              <w:rPr>
                <w:rFonts w:ascii="Arial" w:hAnsi="Arial" w:cs="Arial"/>
              </w:rPr>
            </w:pPr>
          </w:p>
          <w:p w14:paraId="25A4C987" w14:textId="77777777" w:rsidR="00527E60" w:rsidRPr="00B669B1" w:rsidRDefault="00527E60" w:rsidP="0093002B">
            <w:pPr>
              <w:rPr>
                <w:rFonts w:ascii="Arial" w:hAnsi="Arial" w:cs="Arial"/>
              </w:rPr>
            </w:pPr>
          </w:p>
        </w:tc>
        <w:tc>
          <w:tcPr>
            <w:tcW w:w="1736" w:type="dxa"/>
          </w:tcPr>
          <w:p w14:paraId="3DD406D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A17A5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839A91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18B98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A91AE7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DF810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664881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4A81EC2" w14:textId="77777777" w:rsidTr="0093002B">
        <w:tc>
          <w:tcPr>
            <w:tcW w:w="1735" w:type="dxa"/>
            <w:shd w:val="clear" w:color="auto" w:fill="FF99FF"/>
          </w:tcPr>
          <w:p w14:paraId="77ABD1F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A39F7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128854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A8E86E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D9508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3F285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9ED375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C71E75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8C3E3EC" w14:textId="77777777" w:rsidR="00527E60" w:rsidRPr="00B669B1" w:rsidRDefault="00527E60" w:rsidP="0093002B">
            <w:pPr>
              <w:rPr>
                <w:rFonts w:ascii="Arial" w:hAnsi="Arial" w:cs="Arial"/>
              </w:rPr>
            </w:pPr>
          </w:p>
          <w:p w14:paraId="5E0B91E0" w14:textId="77777777" w:rsidR="00527E60" w:rsidRPr="00B669B1" w:rsidRDefault="00527E60" w:rsidP="0093002B">
            <w:pPr>
              <w:rPr>
                <w:rFonts w:ascii="Arial" w:hAnsi="Arial" w:cs="Arial"/>
              </w:rPr>
            </w:pPr>
          </w:p>
        </w:tc>
        <w:tc>
          <w:tcPr>
            <w:tcW w:w="1736" w:type="dxa"/>
          </w:tcPr>
          <w:p w14:paraId="7CE8209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037B92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C77EF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5E833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8DC219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0113B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45F25D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3C277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C3C17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FE126D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B9C5D5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B7001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F8B78D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B2B853E" w14:textId="77777777" w:rsidTr="0093002B">
        <w:tc>
          <w:tcPr>
            <w:tcW w:w="1735" w:type="dxa"/>
            <w:shd w:val="clear" w:color="auto" w:fill="FF99FF"/>
          </w:tcPr>
          <w:p w14:paraId="30B0D0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A4D816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6B097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55FB8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89F753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5F71AE" w14:textId="77777777" w:rsidR="00527E60" w:rsidRPr="00ED3ABD" w:rsidRDefault="00527E60" w:rsidP="0093002B">
            <w:pPr>
              <w:rPr>
                <w:rFonts w:ascii="Arial" w:hAnsi="Arial" w:cs="Arial"/>
              </w:rPr>
            </w:pPr>
          </w:p>
          <w:p w14:paraId="4098DF6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BE446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55439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1BBDA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482EF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63DF45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D3CC8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155A3AD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906E9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EECB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00C6AF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71094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7DF0C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88B42D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190C4B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D795B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987E2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FA35969" w14:textId="77777777" w:rsidR="00527E60" w:rsidRPr="00D9771E" w:rsidRDefault="00527E60" w:rsidP="00527E60">
      <w:pPr>
        <w:rPr>
          <w:rFonts w:ascii="Arial" w:hAnsi="Arial" w:cs="Arial"/>
        </w:rPr>
      </w:pPr>
    </w:p>
    <w:p w14:paraId="68AA12B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242C1" w14:textId="77777777" w:rsidR="00B50EA8" w:rsidRDefault="00B50EA8">
      <w:r>
        <w:separator/>
      </w:r>
    </w:p>
  </w:endnote>
  <w:endnote w:type="continuationSeparator" w:id="0">
    <w:p w14:paraId="69FAA2F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5E4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3373">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3373">
      <w:rPr>
        <w:b/>
        <w:noProof/>
      </w:rPr>
      <w:t>9</w:t>
    </w:r>
    <w:r w:rsidR="0017512A">
      <w:rPr>
        <w:b/>
        <w:sz w:val="24"/>
        <w:szCs w:val="24"/>
      </w:rPr>
      <w:fldChar w:fldCharType="end"/>
    </w:r>
  </w:p>
  <w:p w14:paraId="73E934F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1249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C27E1" w14:textId="77777777" w:rsidR="00B50EA8" w:rsidRDefault="00B50EA8">
      <w:r>
        <w:separator/>
      </w:r>
    </w:p>
  </w:footnote>
  <w:footnote w:type="continuationSeparator" w:id="0">
    <w:p w14:paraId="28DAF78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7D0389"/>
    <w:multiLevelType w:val="hybridMultilevel"/>
    <w:tmpl w:val="7B2002E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D632B8"/>
    <w:multiLevelType w:val="hybridMultilevel"/>
    <w:tmpl w:val="897AA58C"/>
    <w:lvl w:ilvl="0" w:tplc="745452A2">
      <w:numFmt w:val="bullet"/>
      <w:lvlText w:val="-"/>
      <w:lvlJc w:val="left"/>
      <w:pPr>
        <w:tabs>
          <w:tab w:val="num" w:pos="960"/>
        </w:tabs>
        <w:ind w:left="960" w:hanging="360"/>
      </w:pPr>
      <w:rPr>
        <w:rFonts w:ascii="Arial" w:eastAsia="Times New Roman" w:hAnsi="Arial" w:cs="Arial" w:hint="default"/>
      </w:rPr>
    </w:lvl>
    <w:lvl w:ilvl="1" w:tplc="08090003" w:tentative="1">
      <w:start w:val="1"/>
      <w:numFmt w:val="bullet"/>
      <w:lvlText w:val="o"/>
      <w:lvlJc w:val="left"/>
      <w:pPr>
        <w:tabs>
          <w:tab w:val="num" w:pos="1680"/>
        </w:tabs>
        <w:ind w:left="1680" w:hanging="360"/>
      </w:pPr>
      <w:rPr>
        <w:rFonts w:ascii="Courier New" w:hAnsi="Courier New" w:cs="Courier New" w:hint="default"/>
      </w:rPr>
    </w:lvl>
    <w:lvl w:ilvl="2" w:tplc="08090005" w:tentative="1">
      <w:start w:val="1"/>
      <w:numFmt w:val="bullet"/>
      <w:lvlText w:val=""/>
      <w:lvlJc w:val="left"/>
      <w:pPr>
        <w:tabs>
          <w:tab w:val="num" w:pos="2400"/>
        </w:tabs>
        <w:ind w:left="2400" w:hanging="360"/>
      </w:pPr>
      <w:rPr>
        <w:rFonts w:ascii="Wingdings" w:hAnsi="Wingdings" w:hint="default"/>
      </w:rPr>
    </w:lvl>
    <w:lvl w:ilvl="3" w:tplc="08090001" w:tentative="1">
      <w:start w:val="1"/>
      <w:numFmt w:val="bullet"/>
      <w:lvlText w:val=""/>
      <w:lvlJc w:val="left"/>
      <w:pPr>
        <w:tabs>
          <w:tab w:val="num" w:pos="3120"/>
        </w:tabs>
        <w:ind w:left="3120" w:hanging="360"/>
      </w:pPr>
      <w:rPr>
        <w:rFonts w:ascii="Symbol" w:hAnsi="Symbol" w:hint="default"/>
      </w:rPr>
    </w:lvl>
    <w:lvl w:ilvl="4" w:tplc="08090003" w:tentative="1">
      <w:start w:val="1"/>
      <w:numFmt w:val="bullet"/>
      <w:lvlText w:val="o"/>
      <w:lvlJc w:val="left"/>
      <w:pPr>
        <w:tabs>
          <w:tab w:val="num" w:pos="3840"/>
        </w:tabs>
        <w:ind w:left="3840" w:hanging="360"/>
      </w:pPr>
      <w:rPr>
        <w:rFonts w:ascii="Courier New" w:hAnsi="Courier New" w:cs="Courier New" w:hint="default"/>
      </w:rPr>
    </w:lvl>
    <w:lvl w:ilvl="5" w:tplc="08090005" w:tentative="1">
      <w:start w:val="1"/>
      <w:numFmt w:val="bullet"/>
      <w:lvlText w:val=""/>
      <w:lvlJc w:val="left"/>
      <w:pPr>
        <w:tabs>
          <w:tab w:val="num" w:pos="4560"/>
        </w:tabs>
        <w:ind w:left="4560" w:hanging="360"/>
      </w:pPr>
      <w:rPr>
        <w:rFonts w:ascii="Wingdings" w:hAnsi="Wingdings" w:hint="default"/>
      </w:rPr>
    </w:lvl>
    <w:lvl w:ilvl="6" w:tplc="08090001" w:tentative="1">
      <w:start w:val="1"/>
      <w:numFmt w:val="bullet"/>
      <w:lvlText w:val=""/>
      <w:lvlJc w:val="left"/>
      <w:pPr>
        <w:tabs>
          <w:tab w:val="num" w:pos="5280"/>
        </w:tabs>
        <w:ind w:left="5280" w:hanging="360"/>
      </w:pPr>
      <w:rPr>
        <w:rFonts w:ascii="Symbol" w:hAnsi="Symbol" w:hint="default"/>
      </w:rPr>
    </w:lvl>
    <w:lvl w:ilvl="7" w:tplc="08090003" w:tentative="1">
      <w:start w:val="1"/>
      <w:numFmt w:val="bullet"/>
      <w:lvlText w:val="o"/>
      <w:lvlJc w:val="left"/>
      <w:pPr>
        <w:tabs>
          <w:tab w:val="num" w:pos="6000"/>
        </w:tabs>
        <w:ind w:left="6000" w:hanging="360"/>
      </w:pPr>
      <w:rPr>
        <w:rFonts w:ascii="Courier New" w:hAnsi="Courier New" w:cs="Courier New" w:hint="default"/>
      </w:rPr>
    </w:lvl>
    <w:lvl w:ilvl="8" w:tplc="08090005" w:tentative="1">
      <w:start w:val="1"/>
      <w:numFmt w:val="bullet"/>
      <w:lvlText w:val=""/>
      <w:lvlJc w:val="left"/>
      <w:pPr>
        <w:tabs>
          <w:tab w:val="num" w:pos="6720"/>
        </w:tabs>
        <w:ind w:left="67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37C"/>
    <w:rsid w:val="00064C3C"/>
    <w:rsid w:val="000822E5"/>
    <w:rsid w:val="000971FC"/>
    <w:rsid w:val="000A2A3A"/>
    <w:rsid w:val="000A492A"/>
    <w:rsid w:val="000D2F80"/>
    <w:rsid w:val="000E413A"/>
    <w:rsid w:val="000F5AA3"/>
    <w:rsid w:val="00100396"/>
    <w:rsid w:val="00100B5C"/>
    <w:rsid w:val="001106E9"/>
    <w:rsid w:val="00120DE0"/>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A51"/>
    <w:rsid w:val="00235F71"/>
    <w:rsid w:val="002444CA"/>
    <w:rsid w:val="00260DE6"/>
    <w:rsid w:val="00273FEE"/>
    <w:rsid w:val="0028204E"/>
    <w:rsid w:val="0028591B"/>
    <w:rsid w:val="002878BF"/>
    <w:rsid w:val="00291841"/>
    <w:rsid w:val="002C449B"/>
    <w:rsid w:val="002C6040"/>
    <w:rsid w:val="002D246D"/>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5EB8"/>
    <w:rsid w:val="004D63D9"/>
    <w:rsid w:val="004E6585"/>
    <w:rsid w:val="0050249F"/>
    <w:rsid w:val="00523A53"/>
    <w:rsid w:val="00524566"/>
    <w:rsid w:val="00527E60"/>
    <w:rsid w:val="00530BEF"/>
    <w:rsid w:val="00547F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20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010"/>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EA7"/>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563"/>
    <w:rsid w:val="00C01A3F"/>
    <w:rsid w:val="00C073F1"/>
    <w:rsid w:val="00C1285B"/>
    <w:rsid w:val="00C13373"/>
    <w:rsid w:val="00C1361B"/>
    <w:rsid w:val="00C14E1F"/>
    <w:rsid w:val="00C315AF"/>
    <w:rsid w:val="00C36D9A"/>
    <w:rsid w:val="00C44A72"/>
    <w:rsid w:val="00C61FC2"/>
    <w:rsid w:val="00C705F9"/>
    <w:rsid w:val="00C80F0F"/>
    <w:rsid w:val="00C8667A"/>
    <w:rsid w:val="00C93BCB"/>
    <w:rsid w:val="00CA013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56C8"/>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1FD"/>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44D73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ED61FD"/>
    <w:pPr>
      <w:spacing w:after="120"/>
    </w:pPr>
  </w:style>
  <w:style w:type="character" w:customStyle="1" w:styleId="BodyTextChar">
    <w:name w:val="Body Text Char"/>
    <w:basedOn w:val="DefaultParagraphFont"/>
    <w:link w:val="BodyText"/>
    <w:semiHidden/>
    <w:rsid w:val="00ED61F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9</Pages>
  <Words>3514</Words>
  <Characters>21235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Cook</cp:lastModifiedBy>
  <cp:revision>9</cp:revision>
  <cp:lastPrinted>2014-10-10T07:42:00Z</cp:lastPrinted>
  <dcterms:created xsi:type="dcterms:W3CDTF">2020-01-13T12:15:00Z</dcterms:created>
  <dcterms:modified xsi:type="dcterms:W3CDTF">2020-01-17T10:36:00Z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