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0C9B5" w14:textId="3495CDCD" w:rsidR="00A14EB4" w:rsidRDefault="00A14EB4" w:rsidP="00A14EB4">
      <w:pPr>
        <w:rPr>
          <w:b/>
          <w:bCs/>
          <w:sz w:val="28"/>
          <w:szCs w:val="28"/>
          <w:u w:val="single"/>
        </w:rPr>
      </w:pPr>
      <w:r w:rsidRPr="00A14EB4">
        <w:rPr>
          <w:b/>
          <w:bCs/>
          <w:sz w:val="28"/>
          <w:szCs w:val="28"/>
          <w:u w:val="single"/>
        </w:rPr>
        <w:t>Exploring Psychodynamic Approaches: A Critical Case Study on Attachment Theory in Counselling</w:t>
      </w:r>
      <w:r w:rsidRPr="00A14EB4">
        <w:rPr>
          <w:b/>
          <w:bCs/>
          <w:sz w:val="28"/>
          <w:szCs w:val="28"/>
          <w:u w:val="single"/>
        </w:rPr>
        <w:t>.</w:t>
      </w:r>
    </w:p>
    <w:p w14:paraId="119EE526" w14:textId="77777777" w:rsidR="00BE43AD" w:rsidRPr="00A14EB4" w:rsidRDefault="00BE43AD" w:rsidP="00A14EB4">
      <w:pPr>
        <w:rPr>
          <w:b/>
          <w:bCs/>
          <w:sz w:val="28"/>
          <w:szCs w:val="28"/>
          <w:u w:val="single"/>
        </w:rPr>
      </w:pPr>
    </w:p>
    <w:p w14:paraId="615D0D31" w14:textId="47997C13" w:rsidR="00A14EB4" w:rsidRPr="00A14EB4" w:rsidRDefault="00B02FA6" w:rsidP="00A14EB4">
      <w:pPr>
        <w:rPr>
          <w:sz w:val="24"/>
          <w:szCs w:val="24"/>
        </w:rPr>
      </w:pPr>
      <w:r w:rsidRPr="00B02FA6">
        <w:rPr>
          <w:sz w:val="24"/>
          <w:szCs w:val="24"/>
        </w:rPr>
        <w:t xml:space="preserve">The field of psychology has </w:t>
      </w:r>
      <w:r w:rsidR="00B44320">
        <w:rPr>
          <w:sz w:val="24"/>
          <w:szCs w:val="24"/>
        </w:rPr>
        <w:t>undergone</w:t>
      </w:r>
      <w:r w:rsidRPr="00B02FA6">
        <w:rPr>
          <w:sz w:val="24"/>
          <w:szCs w:val="24"/>
        </w:rPr>
        <w:t xml:space="preserve"> significant growth and transformation throughout history, resulting in the emergence of diverse theoretical approaches aimed at assisting individuals in comprehending and addressing mental health challenges. One </w:t>
      </w:r>
      <w:r w:rsidR="00B44320">
        <w:rPr>
          <w:sz w:val="24"/>
          <w:szCs w:val="24"/>
        </w:rPr>
        <w:t xml:space="preserve">very well-known </w:t>
      </w:r>
      <w:r w:rsidRPr="00B02FA6">
        <w:rPr>
          <w:sz w:val="24"/>
          <w:szCs w:val="24"/>
        </w:rPr>
        <w:t>approach</w:t>
      </w:r>
      <w:r w:rsidR="00B44320">
        <w:rPr>
          <w:sz w:val="24"/>
          <w:szCs w:val="24"/>
        </w:rPr>
        <w:t>,</w:t>
      </w:r>
      <w:r w:rsidRPr="00B02FA6">
        <w:rPr>
          <w:sz w:val="24"/>
          <w:szCs w:val="24"/>
        </w:rPr>
        <w:t xml:space="preserve"> is</w:t>
      </w:r>
      <w:r w:rsidR="00B44320">
        <w:rPr>
          <w:sz w:val="24"/>
          <w:szCs w:val="24"/>
        </w:rPr>
        <w:t xml:space="preserve"> the</w:t>
      </w:r>
      <w:r w:rsidRPr="00B02FA6">
        <w:rPr>
          <w:sz w:val="24"/>
          <w:szCs w:val="24"/>
        </w:rPr>
        <w:t xml:space="preserve"> psychodynamic therapy, </w:t>
      </w:r>
      <w:r w:rsidR="00B44320">
        <w:rPr>
          <w:sz w:val="24"/>
          <w:szCs w:val="24"/>
        </w:rPr>
        <w:t xml:space="preserve">this focuses on the </w:t>
      </w:r>
      <w:r w:rsidRPr="00B02FA6">
        <w:rPr>
          <w:sz w:val="24"/>
          <w:szCs w:val="24"/>
        </w:rPr>
        <w:t xml:space="preserve">unconscious processes that shape an individual's thoughts and </w:t>
      </w:r>
      <w:r w:rsidR="00B44320" w:rsidRPr="00B02FA6">
        <w:rPr>
          <w:sz w:val="24"/>
          <w:szCs w:val="24"/>
        </w:rPr>
        <w:t>behaviours</w:t>
      </w:r>
      <w:r w:rsidRPr="00B02FA6">
        <w:rPr>
          <w:sz w:val="24"/>
          <w:szCs w:val="24"/>
        </w:rPr>
        <w:t>. Within the realm of psychodynamic therapy, attachment theory holds a pivotal role in elucidating the intricacies of interpersonal relationships and the development of emotional bonds between individuals. This theory emphasizes the importance of early attachment experiences in shaping one's relational patterns and emotional well-being</w:t>
      </w:r>
      <w:r w:rsidR="00B44320">
        <w:rPr>
          <w:sz w:val="24"/>
          <w:szCs w:val="24"/>
        </w:rPr>
        <w:t xml:space="preserve">. It </w:t>
      </w:r>
      <w:r w:rsidRPr="00B02FA6">
        <w:rPr>
          <w:sz w:val="24"/>
          <w:szCs w:val="24"/>
        </w:rPr>
        <w:t>highli</w:t>
      </w:r>
      <w:r w:rsidR="00B44320">
        <w:rPr>
          <w:sz w:val="24"/>
          <w:szCs w:val="24"/>
        </w:rPr>
        <w:t>ghts t</w:t>
      </w:r>
      <w:r w:rsidRPr="00B02FA6">
        <w:rPr>
          <w:sz w:val="24"/>
          <w:szCs w:val="24"/>
        </w:rPr>
        <w:t>he significance</w:t>
      </w:r>
      <w:r w:rsidR="00B44320">
        <w:rPr>
          <w:sz w:val="24"/>
          <w:szCs w:val="24"/>
        </w:rPr>
        <w:t xml:space="preserve"> and importance</w:t>
      </w:r>
      <w:r w:rsidRPr="00B02FA6">
        <w:rPr>
          <w:sz w:val="24"/>
          <w:szCs w:val="24"/>
        </w:rPr>
        <w:t xml:space="preserve"> of secure attachments in fostering healthy connections and psychological resilience. By integrating attachment theory into psychodynamic therapy, </w:t>
      </w:r>
      <w:r w:rsidR="00B44320" w:rsidRPr="00B02FA6">
        <w:rPr>
          <w:sz w:val="24"/>
          <w:szCs w:val="24"/>
        </w:rPr>
        <w:t>c</w:t>
      </w:r>
      <w:r w:rsidR="00B44320">
        <w:rPr>
          <w:sz w:val="24"/>
          <w:szCs w:val="24"/>
        </w:rPr>
        <w:t>ounsellors</w:t>
      </w:r>
      <w:r w:rsidRPr="00B02FA6">
        <w:rPr>
          <w:sz w:val="24"/>
          <w:szCs w:val="24"/>
        </w:rPr>
        <w:t xml:space="preserve"> can gain a deeper understanding of clients' relational dynamics and provide tailored interventions to support their emotional growth and well-being</w:t>
      </w:r>
      <w:bookmarkStart w:id="0" w:name="_Hlk159884675"/>
      <w:r w:rsidRPr="00B02FA6">
        <w:rPr>
          <w:sz w:val="24"/>
          <w:szCs w:val="24"/>
        </w:rPr>
        <w:t>.</w:t>
      </w:r>
      <w:r w:rsidR="00B44320">
        <w:rPr>
          <w:sz w:val="24"/>
          <w:szCs w:val="24"/>
        </w:rPr>
        <w:t xml:space="preserve"> (Vinny C, 2019). </w:t>
      </w:r>
    </w:p>
    <w:bookmarkEnd w:id="0"/>
    <w:p w14:paraId="6C7FC56D" w14:textId="1928EC48" w:rsidR="00A14EB4" w:rsidRDefault="00860885" w:rsidP="00A14EB4">
      <w:pPr>
        <w:rPr>
          <w:sz w:val="24"/>
          <w:szCs w:val="24"/>
        </w:rPr>
      </w:pPr>
      <w:r>
        <w:rPr>
          <w:sz w:val="24"/>
          <w:szCs w:val="24"/>
        </w:rPr>
        <w:t xml:space="preserve">       </w:t>
      </w:r>
      <w:r w:rsidR="000B2EB2" w:rsidRPr="000B2EB2">
        <w:rPr>
          <w:sz w:val="24"/>
          <w:szCs w:val="24"/>
        </w:rPr>
        <w:t xml:space="preserve">The history of psychodynamic approaches can be traced back to the pioneering work of Sigmund Freud, who laid the foundation for the psychoanalytic approach in the late 19th century. Freud's groundbreaking theories posited that unconscious conflicts and desires are fundamental drivers of human </w:t>
      </w:r>
      <w:r w:rsidR="000B2EB2" w:rsidRPr="000B2EB2">
        <w:rPr>
          <w:sz w:val="24"/>
          <w:szCs w:val="24"/>
        </w:rPr>
        <w:t>behaviour</w:t>
      </w:r>
      <w:r w:rsidR="000B2EB2" w:rsidRPr="000B2EB2">
        <w:rPr>
          <w:sz w:val="24"/>
          <w:szCs w:val="24"/>
        </w:rPr>
        <w:t>, and that delving into these hidden aspects through therapy can facilitate healing and personal development. As the field of psychology progressed, psychodynamic therapy underwent evolution and refinement, incorporating new concepts and perspectives. One significant addition to psychodynamic theory was the introduction of attachment theory, formulated by John Bowlby in the mid-20th century. This theory focuses on the importance of early attachment experiences in shaping individuals' relational patterns and emotional well-being, further enriching the understanding and practice of psychodynamic therapy. Through the integration of attachment theory and other innovative concepts, psychodynamic approaches continue to adapt and grow, offering valuable insights and therapeutic interventions</w:t>
      </w:r>
      <w:r w:rsidR="000B2EB2">
        <w:rPr>
          <w:sz w:val="24"/>
          <w:szCs w:val="24"/>
        </w:rPr>
        <w:t>.</w:t>
      </w:r>
      <w:r w:rsidR="00A671A1">
        <w:rPr>
          <w:sz w:val="24"/>
          <w:szCs w:val="24"/>
        </w:rPr>
        <w:t>(Vinny C,2019).</w:t>
      </w:r>
    </w:p>
    <w:p w14:paraId="2E6B2BE6" w14:textId="5290C2AA" w:rsidR="000B2EB2" w:rsidRPr="000B2EB2" w:rsidRDefault="00860885" w:rsidP="000B2EB2">
      <w:pPr>
        <w:rPr>
          <w:sz w:val="24"/>
          <w:szCs w:val="24"/>
        </w:rPr>
      </w:pPr>
      <w:r>
        <w:rPr>
          <w:sz w:val="24"/>
          <w:szCs w:val="24"/>
        </w:rPr>
        <w:t xml:space="preserve">       </w:t>
      </w:r>
      <w:r w:rsidR="000B2EB2" w:rsidRPr="000B2EB2">
        <w:rPr>
          <w:sz w:val="24"/>
          <w:szCs w:val="24"/>
        </w:rPr>
        <w:t xml:space="preserve">Over the </w:t>
      </w:r>
      <w:r w:rsidR="00A671A1">
        <w:rPr>
          <w:sz w:val="24"/>
          <w:szCs w:val="24"/>
        </w:rPr>
        <w:t xml:space="preserve">past few </w:t>
      </w:r>
      <w:r w:rsidR="000B2EB2" w:rsidRPr="000B2EB2">
        <w:rPr>
          <w:sz w:val="24"/>
          <w:szCs w:val="24"/>
        </w:rPr>
        <w:t>years, psychodynamic therapy has evolved and diversified to incorporate new theoretical perspectives and therapeutic techniques. In the mid-20th century, psychoanalyst Erik Erikson introduced the concept of psychosocial development, emphasizing the importance of social relationships and identity formation across the lifespan. Other influential figures in the psychodynamic tradition include Carl Jung, Melanie Klein, and Anna Freud, who further elaborated on Freud's original ideas and developed their own unique approaches to therapy.</w:t>
      </w:r>
      <w:r w:rsidR="00A671A1">
        <w:rPr>
          <w:sz w:val="24"/>
          <w:szCs w:val="24"/>
        </w:rPr>
        <w:t xml:space="preserve"> </w:t>
      </w:r>
      <w:bookmarkStart w:id="1" w:name="_Hlk159883551"/>
      <w:r w:rsidR="00A671A1">
        <w:rPr>
          <w:sz w:val="24"/>
          <w:szCs w:val="24"/>
        </w:rPr>
        <w:t xml:space="preserve">(Main P,2023). </w:t>
      </w:r>
      <w:bookmarkEnd w:id="1"/>
    </w:p>
    <w:p w14:paraId="607FE441" w14:textId="1AD4D959" w:rsidR="000B2EB2" w:rsidRPr="000B2EB2" w:rsidRDefault="00860885" w:rsidP="000B2EB2">
      <w:pPr>
        <w:rPr>
          <w:sz w:val="24"/>
          <w:szCs w:val="24"/>
        </w:rPr>
      </w:pPr>
      <w:r>
        <w:rPr>
          <w:sz w:val="24"/>
          <w:szCs w:val="24"/>
        </w:rPr>
        <w:t xml:space="preserve">       </w:t>
      </w:r>
      <w:r w:rsidR="000B2EB2" w:rsidRPr="000B2EB2">
        <w:rPr>
          <w:sz w:val="24"/>
          <w:szCs w:val="24"/>
        </w:rPr>
        <w:t xml:space="preserve">In the current </w:t>
      </w:r>
      <w:r w:rsidR="00A671A1">
        <w:rPr>
          <w:sz w:val="24"/>
          <w:szCs w:val="24"/>
        </w:rPr>
        <w:t>day an age</w:t>
      </w:r>
      <w:r w:rsidR="000B2EB2" w:rsidRPr="000B2EB2">
        <w:rPr>
          <w:sz w:val="24"/>
          <w:szCs w:val="24"/>
        </w:rPr>
        <w:t xml:space="preserve"> of psychology, psychodynamic therapy continues to be a prominent and respected approach to </w:t>
      </w:r>
      <w:r w:rsidR="00A671A1" w:rsidRPr="000B2EB2">
        <w:rPr>
          <w:sz w:val="24"/>
          <w:szCs w:val="24"/>
        </w:rPr>
        <w:t>counselling</w:t>
      </w:r>
      <w:r w:rsidR="000B2EB2" w:rsidRPr="000B2EB2">
        <w:rPr>
          <w:sz w:val="24"/>
          <w:szCs w:val="24"/>
        </w:rPr>
        <w:t xml:space="preserve"> and psychotherapy. While psychodynamic therapy has sometimes been overshadowed by more empirically </w:t>
      </w:r>
      <w:r w:rsidR="000B2EB2" w:rsidRPr="000B2EB2">
        <w:rPr>
          <w:sz w:val="24"/>
          <w:szCs w:val="24"/>
        </w:rPr>
        <w:lastRenderedPageBreak/>
        <w:t>validated approaches such as cognitive-</w:t>
      </w:r>
      <w:r w:rsidR="00A671A1" w:rsidRPr="000B2EB2">
        <w:rPr>
          <w:sz w:val="24"/>
          <w:szCs w:val="24"/>
        </w:rPr>
        <w:t>behavioural</w:t>
      </w:r>
      <w:r w:rsidR="000B2EB2" w:rsidRPr="000B2EB2">
        <w:rPr>
          <w:sz w:val="24"/>
          <w:szCs w:val="24"/>
        </w:rPr>
        <w:t xml:space="preserve"> therapy, it still holds significant relevance for understanding unconscious processes, relational dynamics, and emotional experiences.</w:t>
      </w:r>
      <w:r w:rsidR="00A671A1" w:rsidRPr="00A671A1">
        <w:rPr>
          <w:sz w:val="24"/>
          <w:szCs w:val="24"/>
        </w:rPr>
        <w:t xml:space="preserve"> </w:t>
      </w:r>
      <w:r w:rsidR="00A671A1" w:rsidRPr="00A671A1">
        <w:rPr>
          <w:sz w:val="24"/>
          <w:szCs w:val="24"/>
        </w:rPr>
        <w:t>(Main P,2023).</w:t>
      </w:r>
    </w:p>
    <w:p w14:paraId="597E0800" w14:textId="4796C0A6" w:rsidR="000B2EB2" w:rsidRPr="00A14EB4" w:rsidRDefault="00860885" w:rsidP="00A14EB4">
      <w:pPr>
        <w:rPr>
          <w:sz w:val="24"/>
          <w:szCs w:val="24"/>
        </w:rPr>
      </w:pPr>
      <w:r>
        <w:rPr>
          <w:sz w:val="24"/>
          <w:szCs w:val="24"/>
        </w:rPr>
        <w:t xml:space="preserve">       </w:t>
      </w:r>
      <w:r w:rsidR="000B2EB2" w:rsidRPr="000B2EB2">
        <w:rPr>
          <w:sz w:val="24"/>
          <w:szCs w:val="24"/>
        </w:rPr>
        <w:t xml:space="preserve">One of the key developments in recent years has been the integration of attachment theory into psychodynamic approaches. Attachment theory, developed by John Bowlby in the 1950s, </w:t>
      </w:r>
      <w:r w:rsidR="00A671A1">
        <w:rPr>
          <w:sz w:val="24"/>
          <w:szCs w:val="24"/>
        </w:rPr>
        <w:t>looks at</w:t>
      </w:r>
      <w:r w:rsidR="000B2EB2" w:rsidRPr="000B2EB2">
        <w:rPr>
          <w:sz w:val="24"/>
          <w:szCs w:val="24"/>
        </w:rPr>
        <w:t xml:space="preserve"> the importance of early attachment relationships in shaping individual's internal working models of relationships and influencing their emotional well-being. </w:t>
      </w:r>
      <w:r w:rsidR="00A671A1" w:rsidRPr="00A671A1">
        <w:rPr>
          <w:sz w:val="24"/>
          <w:szCs w:val="24"/>
        </w:rPr>
        <w:t>(Main P,2023).</w:t>
      </w:r>
    </w:p>
    <w:p w14:paraId="18A237AD" w14:textId="138F2729" w:rsidR="00A14EB4" w:rsidRPr="00A14EB4" w:rsidRDefault="00860885" w:rsidP="00A14EB4">
      <w:pPr>
        <w:rPr>
          <w:sz w:val="24"/>
          <w:szCs w:val="24"/>
        </w:rPr>
      </w:pPr>
      <w:r>
        <w:rPr>
          <w:sz w:val="24"/>
          <w:szCs w:val="24"/>
        </w:rPr>
        <w:t xml:space="preserve">      </w:t>
      </w:r>
      <w:r w:rsidR="000B2EB2" w:rsidRPr="000B2EB2">
        <w:rPr>
          <w:sz w:val="24"/>
          <w:szCs w:val="24"/>
        </w:rPr>
        <w:t xml:space="preserve">Attachment theory posits that the quality of early interactions with caregivers plays a crucial role in shaping an individual's attachment style, which in turn influences their interpersonal relationships and emotional well-being over the course of their lives. As articulated by Bowlby, a secure attachment style is fundamental for fostering healthy emotional development and establishing stable, fulfilling relationships. In the realm of </w:t>
      </w:r>
      <w:r w:rsidRPr="000B2EB2">
        <w:rPr>
          <w:sz w:val="24"/>
          <w:szCs w:val="24"/>
        </w:rPr>
        <w:t>counselling</w:t>
      </w:r>
      <w:r w:rsidR="000B2EB2" w:rsidRPr="000B2EB2">
        <w:rPr>
          <w:sz w:val="24"/>
          <w:szCs w:val="24"/>
        </w:rPr>
        <w:t xml:space="preserve">, a comprehensive grasp of attachment theory enables therapists to delve into clients' attachment histories, elucidating how past experiences inform their present relationships and self-concept. By integrating attachment theory into therapeutic practice, </w:t>
      </w:r>
      <w:r w:rsidRPr="000B2EB2">
        <w:rPr>
          <w:sz w:val="24"/>
          <w:szCs w:val="24"/>
        </w:rPr>
        <w:t>counsellors</w:t>
      </w:r>
      <w:r w:rsidR="000B2EB2" w:rsidRPr="000B2EB2">
        <w:rPr>
          <w:sz w:val="24"/>
          <w:szCs w:val="24"/>
        </w:rPr>
        <w:t xml:space="preserve"> can effectively support clients in exploring and processing their attachment-related experiences, ultimately fostering greater self-awareness, emotional resilience, and healthier relational dynamics.</w:t>
      </w:r>
      <w:r w:rsidRPr="00860885">
        <w:rPr>
          <w:sz w:val="24"/>
          <w:szCs w:val="24"/>
        </w:rPr>
        <w:t xml:space="preserve"> </w:t>
      </w:r>
      <w:r w:rsidRPr="00860885">
        <w:rPr>
          <w:sz w:val="24"/>
          <w:szCs w:val="24"/>
        </w:rPr>
        <w:t>(Main P,2023).</w:t>
      </w:r>
    </w:p>
    <w:p w14:paraId="223E940F" w14:textId="77777777" w:rsidR="00A14EB4" w:rsidRPr="00A14EB4" w:rsidRDefault="00A14EB4" w:rsidP="00A14EB4">
      <w:pPr>
        <w:rPr>
          <w:sz w:val="24"/>
          <w:szCs w:val="24"/>
        </w:rPr>
      </w:pPr>
    </w:p>
    <w:p w14:paraId="6DF0D63B" w14:textId="776CE77E" w:rsidR="00F24B2C" w:rsidRPr="00F24B2C" w:rsidRDefault="006A60B3" w:rsidP="00F24B2C">
      <w:pPr>
        <w:rPr>
          <w:sz w:val="24"/>
          <w:szCs w:val="24"/>
        </w:rPr>
      </w:pPr>
      <w:r>
        <w:rPr>
          <w:sz w:val="24"/>
          <w:szCs w:val="24"/>
        </w:rPr>
        <w:t xml:space="preserve">         </w:t>
      </w:r>
      <w:r w:rsidR="00F24B2C" w:rsidRPr="00F24B2C">
        <w:rPr>
          <w:sz w:val="24"/>
          <w:szCs w:val="24"/>
        </w:rPr>
        <w:t xml:space="preserve">In the current landscape of psychology, psychodynamic therapy continues to be a prominent and respected approach to </w:t>
      </w:r>
      <w:proofErr w:type="spellStart"/>
      <w:r w:rsidR="00F24B2C" w:rsidRPr="00F24B2C">
        <w:rPr>
          <w:sz w:val="24"/>
          <w:szCs w:val="24"/>
        </w:rPr>
        <w:t>counseling</w:t>
      </w:r>
      <w:proofErr w:type="spellEnd"/>
      <w:r w:rsidR="00F24B2C" w:rsidRPr="00F24B2C">
        <w:rPr>
          <w:sz w:val="24"/>
          <w:szCs w:val="24"/>
        </w:rPr>
        <w:t xml:space="preserve"> and psychotherapy. While psychodynamic therapy has sometimes been overshadowed by more empirically validated approaches such as cognitive-</w:t>
      </w:r>
      <w:r w:rsidR="00860885" w:rsidRPr="00F24B2C">
        <w:rPr>
          <w:sz w:val="24"/>
          <w:szCs w:val="24"/>
        </w:rPr>
        <w:t>behavioural</w:t>
      </w:r>
      <w:r w:rsidR="00F24B2C" w:rsidRPr="00F24B2C">
        <w:rPr>
          <w:sz w:val="24"/>
          <w:szCs w:val="24"/>
        </w:rPr>
        <w:t xml:space="preserve"> therapy, it still holds significant relevance for understanding unconscious processes, relational dynamics, and emotional experiences.</w:t>
      </w:r>
      <w:r w:rsidR="00860885" w:rsidRPr="00860885">
        <w:rPr>
          <w:sz w:val="24"/>
          <w:szCs w:val="24"/>
        </w:rPr>
        <w:t xml:space="preserve"> </w:t>
      </w:r>
      <w:r w:rsidR="00860885" w:rsidRPr="00860885">
        <w:rPr>
          <w:sz w:val="24"/>
          <w:szCs w:val="24"/>
        </w:rPr>
        <w:t>(Main P,2023).</w:t>
      </w:r>
    </w:p>
    <w:p w14:paraId="1EDDE7AB" w14:textId="555FEFE8" w:rsidR="00A14EB4" w:rsidRPr="00A14EB4" w:rsidRDefault="006A60B3" w:rsidP="00A14EB4">
      <w:pPr>
        <w:rPr>
          <w:sz w:val="24"/>
          <w:szCs w:val="24"/>
        </w:rPr>
      </w:pPr>
      <w:r>
        <w:rPr>
          <w:sz w:val="24"/>
          <w:szCs w:val="24"/>
        </w:rPr>
        <w:t xml:space="preserve">        </w:t>
      </w:r>
      <w:r w:rsidR="00F24B2C" w:rsidRPr="00F24B2C">
        <w:rPr>
          <w:sz w:val="24"/>
          <w:szCs w:val="24"/>
        </w:rPr>
        <w:t xml:space="preserve">Overall, psychodynamic approaches continue to play a significant role in the field of </w:t>
      </w:r>
      <w:r w:rsidR="00860885" w:rsidRPr="00F24B2C">
        <w:rPr>
          <w:sz w:val="24"/>
          <w:szCs w:val="24"/>
        </w:rPr>
        <w:t>counselling</w:t>
      </w:r>
      <w:r w:rsidR="00F24B2C" w:rsidRPr="00F24B2C">
        <w:rPr>
          <w:sz w:val="24"/>
          <w:szCs w:val="24"/>
        </w:rPr>
        <w:t xml:space="preserve"> and psychotherapy, offering clients a rich and nuanced understanding of their inner worlds, relational patterns, and emotional struggles. By integrating attachment theory and other contemporary perspectives into their practice, psychodynamic therapists can provide clients with a holistic and personalized approach to therapy that promotes self-discovery, healing, and personal growth.</w:t>
      </w:r>
      <w:r w:rsidR="00860885" w:rsidRPr="00860885">
        <w:rPr>
          <w:sz w:val="24"/>
          <w:szCs w:val="24"/>
        </w:rPr>
        <w:t xml:space="preserve"> </w:t>
      </w:r>
      <w:r w:rsidR="00860885">
        <w:rPr>
          <w:sz w:val="24"/>
          <w:szCs w:val="24"/>
        </w:rPr>
        <w:t>(Main P,2023).</w:t>
      </w:r>
    </w:p>
    <w:p w14:paraId="046ECEDA" w14:textId="1540C4BA" w:rsidR="00CC7588" w:rsidRPr="00CC7588" w:rsidRDefault="006A60B3" w:rsidP="00CC7588">
      <w:pPr>
        <w:rPr>
          <w:sz w:val="24"/>
          <w:szCs w:val="24"/>
        </w:rPr>
      </w:pPr>
      <w:r>
        <w:rPr>
          <w:sz w:val="24"/>
          <w:szCs w:val="24"/>
        </w:rPr>
        <w:t xml:space="preserve">        </w:t>
      </w:r>
      <w:r w:rsidR="00CC7588" w:rsidRPr="00CC7588">
        <w:rPr>
          <w:sz w:val="24"/>
          <w:szCs w:val="24"/>
        </w:rPr>
        <w:t>In the practice of psychodynamic therapy, formulation and case conceptualization serve as vital components of the therapeutic process, enabling therapists to develop a deep understanding of clients' individual experiences, relational patterns, and underlying psychological dynamics. Through the lens of attachment theory, therapists can utilize formulation to explore how early attachment experiences have profoundly shaped clients' attachment styles, relational difficulties, and emotional struggles.</w:t>
      </w:r>
      <w:r>
        <w:rPr>
          <w:sz w:val="24"/>
          <w:szCs w:val="24"/>
        </w:rPr>
        <w:t xml:space="preserve"> </w:t>
      </w:r>
      <w:bookmarkStart w:id="2" w:name="_Hlk159884275"/>
      <w:r>
        <w:rPr>
          <w:sz w:val="24"/>
          <w:szCs w:val="24"/>
        </w:rPr>
        <w:t xml:space="preserve">(Perry S,2016). </w:t>
      </w:r>
    </w:p>
    <w:bookmarkEnd w:id="2"/>
    <w:p w14:paraId="2A02424F" w14:textId="769DAA1B" w:rsidR="00CC7588" w:rsidRPr="00CC7588" w:rsidRDefault="006A60B3" w:rsidP="00CC7588">
      <w:pPr>
        <w:rPr>
          <w:sz w:val="24"/>
          <w:szCs w:val="24"/>
        </w:rPr>
      </w:pPr>
      <w:r>
        <w:rPr>
          <w:sz w:val="24"/>
          <w:szCs w:val="24"/>
        </w:rPr>
        <w:lastRenderedPageBreak/>
        <w:t xml:space="preserve">         </w:t>
      </w:r>
      <w:r w:rsidR="00CC7588" w:rsidRPr="00CC7588">
        <w:rPr>
          <w:sz w:val="24"/>
          <w:szCs w:val="24"/>
        </w:rPr>
        <w:t>Formulation in psychodynamic therapy involves creating a comprehensive narrative that integrates clients' past experiences, emotional responses, interpersonal relationships, and internal conflicts. By examining the ways in which early attachment relationships have influenced clients' sense of security, trust, and intimacy, therapists can gain insight into the origins of clients' attachment styles, such as secure, anxious, avoidant, or disorganized attachment patterns. This understanding allows therapists to identify how clients' attachment histories continue to impact their present-day relationships and emotional well-being.</w:t>
      </w:r>
      <w:r w:rsidRPr="006A60B3">
        <w:rPr>
          <w:sz w:val="24"/>
          <w:szCs w:val="24"/>
        </w:rPr>
        <w:t xml:space="preserve"> </w:t>
      </w:r>
      <w:r w:rsidRPr="006A60B3">
        <w:rPr>
          <w:sz w:val="24"/>
          <w:szCs w:val="24"/>
        </w:rPr>
        <w:t xml:space="preserve">(Perry S,2016). </w:t>
      </w:r>
    </w:p>
    <w:p w14:paraId="33B6A49F" w14:textId="23114A9A" w:rsidR="00CC7588" w:rsidRPr="00CC7588" w:rsidRDefault="006A60B3" w:rsidP="00CC7588">
      <w:pPr>
        <w:rPr>
          <w:sz w:val="24"/>
          <w:szCs w:val="24"/>
        </w:rPr>
      </w:pPr>
      <w:r>
        <w:rPr>
          <w:sz w:val="24"/>
          <w:szCs w:val="24"/>
        </w:rPr>
        <w:t xml:space="preserve">         </w:t>
      </w:r>
      <w:r w:rsidR="00CC7588" w:rsidRPr="00CC7588">
        <w:rPr>
          <w:sz w:val="24"/>
          <w:szCs w:val="24"/>
        </w:rPr>
        <w:t xml:space="preserve">Case conceptualization, on the other hand, involves synthesizing the information gathered through the formulation process to develop a holistic understanding of the client's psychological functioning and presenting issues. By exploring the client's attachment-related struggles, relational dynamics, </w:t>
      </w:r>
      <w:r w:rsidRPr="00CC7588">
        <w:rPr>
          <w:sz w:val="24"/>
          <w:szCs w:val="24"/>
        </w:rPr>
        <w:t>defence</w:t>
      </w:r>
      <w:r w:rsidR="00CC7588" w:rsidRPr="00CC7588">
        <w:rPr>
          <w:sz w:val="24"/>
          <w:szCs w:val="24"/>
        </w:rPr>
        <w:t xml:space="preserve"> mechanisms, and unconscious conflicts, therapists can create a nuanced and personalized conceptual framework that guides the therapeutic work. This formulation helps therapists tailor their interventions to address specific issues, promote healing and growth, and facilitate clients' exploration of their inner worlds and emotional experiences.</w:t>
      </w:r>
      <w:r w:rsidRPr="006A60B3">
        <w:rPr>
          <w:sz w:val="24"/>
          <w:szCs w:val="24"/>
        </w:rPr>
        <w:t xml:space="preserve"> </w:t>
      </w:r>
      <w:r w:rsidRPr="006A60B3">
        <w:rPr>
          <w:sz w:val="24"/>
          <w:szCs w:val="24"/>
        </w:rPr>
        <w:t>(Perry S,2016).</w:t>
      </w:r>
    </w:p>
    <w:p w14:paraId="00D62C07" w14:textId="7924B16F" w:rsidR="00CC7588" w:rsidRPr="00CC7588" w:rsidRDefault="006A60B3" w:rsidP="00CC7588">
      <w:pPr>
        <w:rPr>
          <w:sz w:val="24"/>
          <w:szCs w:val="24"/>
        </w:rPr>
      </w:pPr>
      <w:r>
        <w:rPr>
          <w:sz w:val="24"/>
          <w:szCs w:val="24"/>
        </w:rPr>
        <w:t xml:space="preserve">       </w:t>
      </w:r>
      <w:r w:rsidR="00CC7588" w:rsidRPr="00CC7588">
        <w:rPr>
          <w:sz w:val="24"/>
          <w:szCs w:val="24"/>
        </w:rPr>
        <w:t>In the context of attachment theory, therapists may use case conceptualization to explore clients' attachment-related vulnerabilities, relational patterns, and emotional needs. By understanding how clients' attachment styles influence their interactions with others, coping strategies, and emotional regulation, therapists can provide targeted interventions that address clients' attachment-related issues and support their growth and development in forming healthier and more secure relationships.</w:t>
      </w:r>
      <w:r w:rsidRPr="006A60B3">
        <w:rPr>
          <w:sz w:val="24"/>
          <w:szCs w:val="24"/>
        </w:rPr>
        <w:t xml:space="preserve"> </w:t>
      </w:r>
      <w:r w:rsidRPr="006A60B3">
        <w:rPr>
          <w:sz w:val="24"/>
          <w:szCs w:val="24"/>
        </w:rPr>
        <w:t>(Perry S,2016).</w:t>
      </w:r>
    </w:p>
    <w:p w14:paraId="3363A7DD" w14:textId="6200C2A2" w:rsidR="00CC7588" w:rsidRPr="00CC7588" w:rsidRDefault="006A60B3" w:rsidP="00CC7588">
      <w:pPr>
        <w:rPr>
          <w:sz w:val="24"/>
          <w:szCs w:val="24"/>
        </w:rPr>
      </w:pPr>
      <w:r>
        <w:rPr>
          <w:sz w:val="24"/>
          <w:szCs w:val="24"/>
        </w:rPr>
        <w:t xml:space="preserve">       </w:t>
      </w:r>
      <w:r w:rsidR="00CC7588" w:rsidRPr="00CC7588">
        <w:rPr>
          <w:sz w:val="24"/>
          <w:szCs w:val="24"/>
        </w:rPr>
        <w:t>Overall, the integration of formulation and case conceptualization in psychodynamic therapy, informed by attachment theory, allows therapists to gain a deep understanding of clients' unique experiences and psychological struggles, tailor their interventions to meet clients' specific needs, and empower clients to explore their emotional worlds, build resilience, and foster personal transformation and growth. Through this collaborative and exploratory process, clients can develop greater self-awareness, improved relational skills, and enhanced emotional well-being, leading to lasting changes and a more fulfilling life.</w:t>
      </w:r>
      <w:r w:rsidRPr="006A60B3">
        <w:rPr>
          <w:sz w:val="24"/>
          <w:szCs w:val="24"/>
        </w:rPr>
        <w:t xml:space="preserve"> </w:t>
      </w:r>
      <w:r w:rsidRPr="006A60B3">
        <w:rPr>
          <w:sz w:val="24"/>
          <w:szCs w:val="24"/>
        </w:rPr>
        <w:t>(Perry S,2016).</w:t>
      </w:r>
    </w:p>
    <w:p w14:paraId="20AEDEE6" w14:textId="26D4C1BA" w:rsidR="00297068" w:rsidRPr="00297068" w:rsidRDefault="006A60B3" w:rsidP="00297068">
      <w:pPr>
        <w:rPr>
          <w:sz w:val="24"/>
          <w:szCs w:val="24"/>
        </w:rPr>
      </w:pPr>
      <w:r>
        <w:rPr>
          <w:sz w:val="24"/>
          <w:szCs w:val="24"/>
        </w:rPr>
        <w:t xml:space="preserve">       </w:t>
      </w:r>
      <w:r w:rsidR="00297068" w:rsidRPr="00297068">
        <w:rPr>
          <w:sz w:val="24"/>
          <w:szCs w:val="24"/>
        </w:rPr>
        <w:t xml:space="preserve">Despite its longstanding recognition for delving into unconscious processes and interpersonal dynamics, psychodynamic therapy has not been without its share of criticism and </w:t>
      </w:r>
      <w:proofErr w:type="spellStart"/>
      <w:r w:rsidR="00297068" w:rsidRPr="00297068">
        <w:rPr>
          <w:sz w:val="24"/>
          <w:szCs w:val="24"/>
        </w:rPr>
        <w:t>skepticism</w:t>
      </w:r>
      <w:proofErr w:type="spellEnd"/>
      <w:r w:rsidR="00297068" w:rsidRPr="00297068">
        <w:rPr>
          <w:sz w:val="24"/>
          <w:szCs w:val="24"/>
        </w:rPr>
        <w:t xml:space="preserve">. Some critics argue that psychodynamic approaches may lack empirical support and rely heavily on theoretical concepts that are challenging to measure objectively. However, recent research has shed light on the effectiveness of psychodynamic therapy in addressing a variety of mental health issues, challenging the </w:t>
      </w:r>
      <w:proofErr w:type="spellStart"/>
      <w:r w:rsidR="00297068" w:rsidRPr="00297068">
        <w:rPr>
          <w:sz w:val="24"/>
          <w:szCs w:val="24"/>
        </w:rPr>
        <w:t>skeptics</w:t>
      </w:r>
      <w:proofErr w:type="spellEnd"/>
      <w:r w:rsidR="00297068" w:rsidRPr="00297068">
        <w:rPr>
          <w:sz w:val="24"/>
          <w:szCs w:val="24"/>
        </w:rPr>
        <w:t xml:space="preserve"> and highlighting its value in promoting healing and growth for clients.</w:t>
      </w:r>
      <w:r w:rsidRPr="006A60B3">
        <w:rPr>
          <w:sz w:val="24"/>
          <w:szCs w:val="24"/>
        </w:rPr>
        <w:t xml:space="preserve"> </w:t>
      </w:r>
      <w:r w:rsidRPr="006A60B3">
        <w:rPr>
          <w:sz w:val="24"/>
          <w:szCs w:val="24"/>
        </w:rPr>
        <w:t>(Perry S,2016).</w:t>
      </w:r>
    </w:p>
    <w:p w14:paraId="6FA9F1B2" w14:textId="40DEA866" w:rsidR="00297068" w:rsidRPr="00297068" w:rsidRDefault="006A60B3" w:rsidP="00297068">
      <w:pPr>
        <w:rPr>
          <w:sz w:val="24"/>
          <w:szCs w:val="24"/>
        </w:rPr>
      </w:pPr>
      <w:r>
        <w:rPr>
          <w:sz w:val="24"/>
          <w:szCs w:val="24"/>
        </w:rPr>
        <w:lastRenderedPageBreak/>
        <w:t xml:space="preserve">       </w:t>
      </w:r>
      <w:r w:rsidR="00297068" w:rsidRPr="00297068">
        <w:rPr>
          <w:sz w:val="24"/>
          <w:szCs w:val="24"/>
        </w:rPr>
        <w:t xml:space="preserve">Critics of psychodynamic therapy often point to the perceived lack of empirical evidence supporting its efficacy, questioning the reliability and validity of the theoretical concepts underpinning this therapeutic approach. The emphasis on unconscious processes, the therapeutic relationship, and the exploration of deep-seated emotional conflicts can be seen as abstract and intangible, making it difficult to apply the scientific criteria commonly used to evaluate therapeutic interventions. This </w:t>
      </w:r>
      <w:r w:rsidRPr="00297068">
        <w:rPr>
          <w:sz w:val="24"/>
          <w:szCs w:val="24"/>
        </w:rPr>
        <w:t>scepticism</w:t>
      </w:r>
      <w:r w:rsidR="00297068" w:rsidRPr="00297068">
        <w:rPr>
          <w:sz w:val="24"/>
          <w:szCs w:val="24"/>
        </w:rPr>
        <w:t xml:space="preserve"> has led some to question the credibility and relevance of psychodynamic therapy in modern mental health practice.</w:t>
      </w:r>
      <w:r w:rsidRPr="006A60B3">
        <w:rPr>
          <w:sz w:val="24"/>
          <w:szCs w:val="24"/>
        </w:rPr>
        <w:t xml:space="preserve"> </w:t>
      </w:r>
      <w:r w:rsidRPr="006A60B3">
        <w:rPr>
          <w:sz w:val="24"/>
          <w:szCs w:val="24"/>
        </w:rPr>
        <w:t xml:space="preserve">. (Vinny C, 2019). </w:t>
      </w:r>
    </w:p>
    <w:p w14:paraId="65AA3931" w14:textId="1DB61884" w:rsidR="00297068" w:rsidRPr="00297068" w:rsidRDefault="006A60B3" w:rsidP="00297068">
      <w:pPr>
        <w:rPr>
          <w:sz w:val="24"/>
          <w:szCs w:val="24"/>
        </w:rPr>
      </w:pPr>
      <w:r>
        <w:rPr>
          <w:sz w:val="24"/>
          <w:szCs w:val="24"/>
        </w:rPr>
        <w:t xml:space="preserve">        </w:t>
      </w:r>
      <w:r w:rsidR="00297068" w:rsidRPr="00297068">
        <w:rPr>
          <w:sz w:val="24"/>
          <w:szCs w:val="24"/>
        </w:rPr>
        <w:t>However, recent research studies have provided compelling evidence of the effectiveness of psychodynamic therapy in treating a wide range of mental health issues, including depression, anxiety, and personality disorders. These studies have demonstrated that psychodynamic therapy can lead to significant improvements in clients' symptoms, relational difficulties, and overall well-being, debunking the perception that psychodynamic approaches lack empirical support.</w:t>
      </w:r>
      <w:r w:rsidRPr="006A60B3">
        <w:rPr>
          <w:sz w:val="24"/>
          <w:szCs w:val="24"/>
        </w:rPr>
        <w:t xml:space="preserve"> </w:t>
      </w:r>
      <w:r w:rsidRPr="006A60B3">
        <w:rPr>
          <w:sz w:val="24"/>
          <w:szCs w:val="24"/>
        </w:rPr>
        <w:t xml:space="preserve">. (Vinny C, 2019). </w:t>
      </w:r>
    </w:p>
    <w:p w14:paraId="4E60ECA2" w14:textId="559D49B6" w:rsidR="00297068" w:rsidRPr="00297068" w:rsidRDefault="006A60B3" w:rsidP="00297068">
      <w:pPr>
        <w:rPr>
          <w:sz w:val="24"/>
          <w:szCs w:val="24"/>
        </w:rPr>
      </w:pPr>
      <w:r>
        <w:rPr>
          <w:sz w:val="24"/>
          <w:szCs w:val="24"/>
        </w:rPr>
        <w:t xml:space="preserve">        </w:t>
      </w:r>
      <w:r w:rsidR="00297068" w:rsidRPr="00297068">
        <w:rPr>
          <w:sz w:val="24"/>
          <w:szCs w:val="24"/>
        </w:rPr>
        <w:t>Research has shown that psychodynamic therapy can bring about positive changes in clients' emotional regulation, interpersonal functioning, and sense of self, leading to lasting improvements in their mental health and quality of life. Clients undergoing psychodynamic therapy often report increased self-awareness, enhanced coping skills, and a deeper understanding of their emotional struggles and relational patterns. The therapeutic relationship, characterized by empathy, trust, and exploration, plays a central role in facilitating clients' growth and healing, fostering a safe space for clients to confront and process their inner conflicts and achieve meaningful change.</w:t>
      </w:r>
      <w:r w:rsidRPr="006A60B3">
        <w:rPr>
          <w:sz w:val="24"/>
          <w:szCs w:val="24"/>
        </w:rPr>
        <w:t xml:space="preserve"> </w:t>
      </w:r>
      <w:r w:rsidRPr="006A60B3">
        <w:rPr>
          <w:sz w:val="24"/>
          <w:szCs w:val="24"/>
        </w:rPr>
        <w:t xml:space="preserve">. (Vinny C, 2019). </w:t>
      </w:r>
    </w:p>
    <w:p w14:paraId="04957C4D" w14:textId="755E4ECE" w:rsidR="00A14EB4" w:rsidRPr="00A14EB4" w:rsidRDefault="006A60B3" w:rsidP="00A14EB4">
      <w:pPr>
        <w:rPr>
          <w:sz w:val="24"/>
          <w:szCs w:val="24"/>
        </w:rPr>
      </w:pPr>
      <w:r>
        <w:rPr>
          <w:sz w:val="24"/>
          <w:szCs w:val="24"/>
        </w:rPr>
        <w:t xml:space="preserve">        </w:t>
      </w:r>
      <w:r w:rsidR="00297068" w:rsidRPr="00297068">
        <w:rPr>
          <w:sz w:val="24"/>
          <w:szCs w:val="24"/>
        </w:rPr>
        <w:t xml:space="preserve">Overall, while psychodynamic therapy may have faced criticism and </w:t>
      </w:r>
      <w:proofErr w:type="spellStart"/>
      <w:r w:rsidR="00297068" w:rsidRPr="00297068">
        <w:rPr>
          <w:sz w:val="24"/>
          <w:szCs w:val="24"/>
        </w:rPr>
        <w:t>skepticism</w:t>
      </w:r>
      <w:proofErr w:type="spellEnd"/>
      <w:r w:rsidR="00297068" w:rsidRPr="00297068">
        <w:rPr>
          <w:sz w:val="24"/>
          <w:szCs w:val="24"/>
        </w:rPr>
        <w:t xml:space="preserve"> in the past, recent research has underscored its efficacy and relevance in addressing a myriad of mental health challenges. By emphasizing the exploration of unconscious processes, interpersonal dynamics, and deep-seated emotional conflicts, psychodynamic therapy offers a comprehensive and nuanced approach to promoting healing, growth, and transformation for clients seeking to navigate their inner worlds and cultivate emotional well-being. As the evidence continues to accumulate in support of psychodynamic therapy, its value in mental health practice is increasingly recognized and appreciated, underscoring its importance as a powerful therapeutic modality for individuals seeking profound and lasting change.</w:t>
      </w:r>
      <w:r w:rsidRPr="006A60B3">
        <w:rPr>
          <w:sz w:val="24"/>
          <w:szCs w:val="24"/>
        </w:rPr>
        <w:t xml:space="preserve"> </w:t>
      </w:r>
      <w:r w:rsidRPr="006A60B3">
        <w:rPr>
          <w:sz w:val="24"/>
          <w:szCs w:val="24"/>
        </w:rPr>
        <w:t xml:space="preserve">. (Vinny C, 2019). </w:t>
      </w:r>
    </w:p>
    <w:p w14:paraId="15750D2C" w14:textId="65C94903" w:rsidR="006A60B3" w:rsidRPr="006A60B3" w:rsidRDefault="006A60B3" w:rsidP="006A60B3">
      <w:pPr>
        <w:rPr>
          <w:sz w:val="24"/>
          <w:szCs w:val="24"/>
        </w:rPr>
      </w:pPr>
      <w:r>
        <w:rPr>
          <w:sz w:val="24"/>
          <w:szCs w:val="24"/>
        </w:rPr>
        <w:t xml:space="preserve">        </w:t>
      </w:r>
      <w:r w:rsidR="00297068" w:rsidRPr="00297068">
        <w:rPr>
          <w:sz w:val="24"/>
          <w:szCs w:val="24"/>
        </w:rPr>
        <w:t>In the practice of psychodynamic therapy, therapists employ a diverse range of interventions to assist clients in delving into and addressing their unconscious conflicts and emotional struggles. These interventions are designed to facilitate self-exploration, enhance self-awareness, and promote personal growth and healing. Among the various interventions used in psychodynamic therapy, techniques such as free association, dream analysis, and transference work play a crucial role in helping clients gain insight into their inner world and effect positive changes in their lives.</w:t>
      </w:r>
      <w:r w:rsidRPr="006A60B3">
        <w:rPr>
          <w:sz w:val="24"/>
          <w:szCs w:val="24"/>
        </w:rPr>
        <w:t xml:space="preserve"> </w:t>
      </w:r>
      <w:r w:rsidRPr="006A60B3">
        <w:rPr>
          <w:sz w:val="24"/>
          <w:szCs w:val="24"/>
        </w:rPr>
        <w:t xml:space="preserve">. (Vinny C, 2019). </w:t>
      </w:r>
    </w:p>
    <w:p w14:paraId="18561D12" w14:textId="46870DFA" w:rsidR="00297068" w:rsidRPr="00297068" w:rsidRDefault="00297068" w:rsidP="00297068">
      <w:pPr>
        <w:rPr>
          <w:sz w:val="24"/>
          <w:szCs w:val="24"/>
        </w:rPr>
      </w:pPr>
    </w:p>
    <w:p w14:paraId="3AA5E87F" w14:textId="2AA9AB95" w:rsidR="00297068" w:rsidRPr="00297068" w:rsidRDefault="00107174" w:rsidP="00297068">
      <w:pPr>
        <w:rPr>
          <w:sz w:val="24"/>
          <w:szCs w:val="24"/>
        </w:rPr>
      </w:pPr>
      <w:r>
        <w:rPr>
          <w:sz w:val="24"/>
          <w:szCs w:val="24"/>
        </w:rPr>
        <w:lastRenderedPageBreak/>
        <w:t xml:space="preserve">        </w:t>
      </w:r>
      <w:r w:rsidR="00297068" w:rsidRPr="00297068">
        <w:rPr>
          <w:sz w:val="24"/>
          <w:szCs w:val="24"/>
        </w:rPr>
        <w:t xml:space="preserve">Free association is a fundamental technique in psychodynamic therapy that involves clients spontaneously sharing their thoughts, emotions, and associations in a free-flowing manner. By encouraging clients to verbalize whatever comes to mind without censorship or judgment, therapists can help clients uncover unconscious thoughts, feelings, and memories that may be influencing their current struggles and </w:t>
      </w:r>
      <w:proofErr w:type="spellStart"/>
      <w:r w:rsidR="00297068" w:rsidRPr="00297068">
        <w:rPr>
          <w:sz w:val="24"/>
          <w:szCs w:val="24"/>
        </w:rPr>
        <w:t>behaviors</w:t>
      </w:r>
      <w:proofErr w:type="spellEnd"/>
      <w:r w:rsidR="00297068" w:rsidRPr="00297068">
        <w:rPr>
          <w:sz w:val="24"/>
          <w:szCs w:val="24"/>
        </w:rPr>
        <w:t>. Through the exploration of free associations, clients can gain access to hidden aspects of themselves, make connections between past experiences and present difficulties, and gain a deeper understanding of their inner conflicts and emotional dynamics.</w:t>
      </w:r>
      <w:r w:rsidR="006A60B3">
        <w:rPr>
          <w:sz w:val="24"/>
          <w:szCs w:val="24"/>
        </w:rPr>
        <w:t xml:space="preserve"> (Jackobson S,2023).</w:t>
      </w:r>
    </w:p>
    <w:p w14:paraId="09D52961" w14:textId="03A3D5B7" w:rsidR="00297068" w:rsidRPr="00297068" w:rsidRDefault="00107174" w:rsidP="00297068">
      <w:pPr>
        <w:rPr>
          <w:sz w:val="24"/>
          <w:szCs w:val="24"/>
        </w:rPr>
      </w:pPr>
      <w:r>
        <w:rPr>
          <w:sz w:val="24"/>
          <w:szCs w:val="24"/>
        </w:rPr>
        <w:t xml:space="preserve">          </w:t>
      </w:r>
      <w:r w:rsidR="00297068" w:rsidRPr="00297068">
        <w:rPr>
          <w:sz w:val="24"/>
          <w:szCs w:val="24"/>
        </w:rPr>
        <w:t>Dream analysis is another powerful intervention used in psychodynamic therapy to explore clients' unconscious processes and symbolic representations of their inner world. By discussing and interpreting clients' dreams, therapists can uncover unconscious conflicts, desires, fears, and wishes that may be playing out in symbolic form during sleep. Dreams can provide valuable insights into clients' unresolved issues, unmet needs, and unconscious motivations, offering a window into their innermost thoughts, emotions, and experiences. Through the exploration of dreams, clients can gain a deeper understanding of themselves, their relationships, and their inner conflicts, leading to increased self-awareness and personal growth</w:t>
      </w:r>
      <w:bookmarkStart w:id="3" w:name="_Hlk159885187"/>
      <w:r w:rsidR="00297068" w:rsidRPr="00297068">
        <w:rPr>
          <w:sz w:val="24"/>
          <w:szCs w:val="24"/>
        </w:rPr>
        <w:t>.</w:t>
      </w:r>
      <w:r>
        <w:rPr>
          <w:sz w:val="24"/>
          <w:szCs w:val="24"/>
        </w:rPr>
        <w:t xml:space="preserve"> (Mcleod S,2024). </w:t>
      </w:r>
      <w:bookmarkEnd w:id="3"/>
    </w:p>
    <w:p w14:paraId="51A12E87" w14:textId="7359B7E5" w:rsidR="00297068" w:rsidRPr="00297068" w:rsidRDefault="00107174" w:rsidP="00297068">
      <w:pPr>
        <w:rPr>
          <w:sz w:val="24"/>
          <w:szCs w:val="24"/>
        </w:rPr>
      </w:pPr>
      <w:r>
        <w:rPr>
          <w:sz w:val="24"/>
          <w:szCs w:val="24"/>
        </w:rPr>
        <w:t xml:space="preserve">      </w:t>
      </w:r>
      <w:r w:rsidR="00297068" w:rsidRPr="00297068">
        <w:rPr>
          <w:sz w:val="24"/>
          <w:szCs w:val="24"/>
        </w:rPr>
        <w:t xml:space="preserve">Transference work is a key intervention in psychodynamic therapy that involves exploring clients' feelings, thoughts, and </w:t>
      </w:r>
      <w:proofErr w:type="spellStart"/>
      <w:r w:rsidR="00297068" w:rsidRPr="00297068">
        <w:rPr>
          <w:sz w:val="24"/>
          <w:szCs w:val="24"/>
        </w:rPr>
        <w:t>behaviors</w:t>
      </w:r>
      <w:proofErr w:type="spellEnd"/>
      <w:r w:rsidR="00297068" w:rsidRPr="00297068">
        <w:rPr>
          <w:sz w:val="24"/>
          <w:szCs w:val="24"/>
        </w:rPr>
        <w:t xml:space="preserve"> toward the therapist as a way to gain insight into their past relationships and attachment patterns. Transference occurs when clients unconsciously project their feelings, expectations, and unresolved conflicts onto the therapist, reenacting past dynamics and relational patterns in the therapeutic relationship. By bringing these feelings to light and examining them in the therapeutic context, clients can gain awareness of their internalized beliefs, relational patterns, and attachment styles, leading to increased insight, self-reflection, and emotional growth.</w:t>
      </w:r>
      <w:r w:rsidRPr="00107174">
        <w:rPr>
          <w:sz w:val="24"/>
          <w:szCs w:val="24"/>
        </w:rPr>
        <w:t xml:space="preserve"> </w:t>
      </w:r>
      <w:r w:rsidRPr="00297068">
        <w:rPr>
          <w:sz w:val="24"/>
          <w:szCs w:val="24"/>
        </w:rPr>
        <w:t>.</w:t>
      </w:r>
      <w:r w:rsidRPr="00107174">
        <w:rPr>
          <w:sz w:val="24"/>
          <w:szCs w:val="24"/>
        </w:rPr>
        <w:t xml:space="preserve"> (Mcleod S,2024).</w:t>
      </w:r>
    </w:p>
    <w:p w14:paraId="036C2EE8" w14:textId="565C19B6" w:rsidR="00A14EB4" w:rsidRPr="00A14EB4" w:rsidRDefault="00107174" w:rsidP="00A14EB4">
      <w:pPr>
        <w:rPr>
          <w:sz w:val="24"/>
          <w:szCs w:val="24"/>
        </w:rPr>
      </w:pPr>
      <w:r>
        <w:rPr>
          <w:sz w:val="24"/>
          <w:szCs w:val="24"/>
        </w:rPr>
        <w:t xml:space="preserve">        </w:t>
      </w:r>
      <w:r w:rsidR="00297068" w:rsidRPr="00297068">
        <w:rPr>
          <w:sz w:val="24"/>
          <w:szCs w:val="24"/>
        </w:rPr>
        <w:t>Overall, the use of interventions such as free association, dream analysis, and transference work in psychodynamic therapy helps clients explore their unconscious processes, unearth hidden conflicts and unresolved issues, and foster personal growth and transformation. Through these interventions, clients can gain insight into the underlying causes of their emotional struggles, make connections between past experiences and present difficulties, and develop healthier coping strategies and adaptive ways of relating to themselves and others. As clients engage in the therapeutic process and deepen their self-awareness, they can work toward resolving inner conflicts, enhancing their emotional well-being, and building a more fulfilling and authentic life.</w:t>
      </w:r>
      <w:r w:rsidRPr="00107174">
        <w:rPr>
          <w:sz w:val="24"/>
          <w:szCs w:val="24"/>
        </w:rPr>
        <w:t xml:space="preserve"> </w:t>
      </w:r>
      <w:r w:rsidRPr="00297068">
        <w:rPr>
          <w:sz w:val="24"/>
          <w:szCs w:val="24"/>
        </w:rPr>
        <w:t>.</w:t>
      </w:r>
      <w:r w:rsidRPr="00107174">
        <w:rPr>
          <w:sz w:val="24"/>
          <w:szCs w:val="24"/>
        </w:rPr>
        <w:t xml:space="preserve"> (Mcleod S,2024).</w:t>
      </w:r>
    </w:p>
    <w:p w14:paraId="0A0539D3" w14:textId="71057B1C" w:rsidR="00BE43AD" w:rsidRPr="00BE43AD" w:rsidRDefault="00107174" w:rsidP="00BE43AD">
      <w:pPr>
        <w:rPr>
          <w:sz w:val="24"/>
          <w:szCs w:val="24"/>
        </w:rPr>
      </w:pPr>
      <w:r>
        <w:rPr>
          <w:sz w:val="24"/>
          <w:szCs w:val="24"/>
        </w:rPr>
        <w:t xml:space="preserve">         </w:t>
      </w:r>
      <w:r w:rsidR="00BE43AD" w:rsidRPr="00BE43AD">
        <w:rPr>
          <w:sz w:val="24"/>
          <w:szCs w:val="24"/>
        </w:rPr>
        <w:t xml:space="preserve">In the context of the Welsh Matrix, psychodynamic therapy stands as one of the diverse psychological therapies available to individuals in Wales seeking support for their mental health concerns. The Welsh Matrix, a comprehensive framework designed to provide clients with a spectrum of evidence-based therapies tailored to their specific needs, aims to offer clients a variety of therapeutic options to address their mental </w:t>
      </w:r>
      <w:r w:rsidR="00BE43AD" w:rsidRPr="00BE43AD">
        <w:rPr>
          <w:sz w:val="24"/>
          <w:szCs w:val="24"/>
        </w:rPr>
        <w:lastRenderedPageBreak/>
        <w:t>health challenges. As part of this framework, psychodynamic therapy, which includes elements of attachment theory, is integrated seamlessly, offering clients a holistic and personalized approach to therapy that acknowledges the intricate interplay between psychological, emotional, and relational factors in promoting healing and growth.</w:t>
      </w:r>
      <w:r>
        <w:rPr>
          <w:sz w:val="24"/>
          <w:szCs w:val="24"/>
        </w:rPr>
        <w:t xml:space="preserve"> (PHS,2024).</w:t>
      </w:r>
    </w:p>
    <w:p w14:paraId="05881C1D" w14:textId="565E225D" w:rsidR="00BE43AD" w:rsidRPr="00BE43AD" w:rsidRDefault="00107174" w:rsidP="00BE43AD">
      <w:pPr>
        <w:rPr>
          <w:sz w:val="24"/>
          <w:szCs w:val="24"/>
        </w:rPr>
      </w:pPr>
      <w:r>
        <w:rPr>
          <w:sz w:val="24"/>
          <w:szCs w:val="24"/>
        </w:rPr>
        <w:t xml:space="preserve">         </w:t>
      </w:r>
      <w:r w:rsidR="00BE43AD" w:rsidRPr="00BE43AD">
        <w:rPr>
          <w:sz w:val="24"/>
          <w:szCs w:val="24"/>
        </w:rPr>
        <w:t>Within the Welsh Matrix framework, psychodynamic therapy is recognized for its emphasis on exploring unconscious processes, interpersonal dynamics, and emotional conflicts, which align with the overarching goal of the Matrix to provide clients with effective, evidence-based therapies that address the complexities of their mental health concerns. Psychodynamic therapy within the Welsh Matrix incorporates a range of therapeutic techniques and interventions that focus on deepening self-awareness, enhancing emotional regulation, and fostering personal development.</w:t>
      </w:r>
      <w:r>
        <w:rPr>
          <w:sz w:val="24"/>
          <w:szCs w:val="24"/>
        </w:rPr>
        <w:t>(PHS,2024).</w:t>
      </w:r>
    </w:p>
    <w:p w14:paraId="51AB2A73" w14:textId="7A1B941A" w:rsidR="00BE43AD" w:rsidRPr="00BE43AD" w:rsidRDefault="00107174" w:rsidP="00BE43AD">
      <w:pPr>
        <w:rPr>
          <w:sz w:val="24"/>
          <w:szCs w:val="24"/>
        </w:rPr>
      </w:pPr>
      <w:r>
        <w:rPr>
          <w:sz w:val="24"/>
          <w:szCs w:val="24"/>
        </w:rPr>
        <w:t xml:space="preserve">          </w:t>
      </w:r>
      <w:r w:rsidR="00BE43AD" w:rsidRPr="00BE43AD">
        <w:rPr>
          <w:sz w:val="24"/>
          <w:szCs w:val="24"/>
        </w:rPr>
        <w:t>Attachment theory, a foundational concept in psychodynamic therapy, is also integrated into the Welsh Matrix framework, underscoring the importance of early relationships and attachment experiences in shaping individuals' emotional well-being and interpersonal functioning. By drawing on attachment theory, psychodynamic therapists within the Welsh Matrix can help clients explore their attachment patterns, relational dynamics, and emotional struggles, offering a deeper understanding of how past experiences influence current difficulties and relationships. Through the lens of attachment theory, clients can gain insight into their attachment styles, learn to navigate their attachment-related challenges, and cultivate healthier and more fulfilling relationships.</w:t>
      </w:r>
      <w:r>
        <w:rPr>
          <w:sz w:val="24"/>
          <w:szCs w:val="24"/>
        </w:rPr>
        <w:t xml:space="preserve">(PHS,2024). </w:t>
      </w:r>
    </w:p>
    <w:p w14:paraId="59278975" w14:textId="3B2ADC54" w:rsidR="00A14EB4" w:rsidRPr="00A14EB4" w:rsidRDefault="00107174" w:rsidP="00A14EB4">
      <w:pPr>
        <w:rPr>
          <w:sz w:val="24"/>
          <w:szCs w:val="24"/>
        </w:rPr>
      </w:pPr>
      <w:r>
        <w:rPr>
          <w:sz w:val="24"/>
          <w:szCs w:val="24"/>
        </w:rPr>
        <w:t xml:space="preserve">         </w:t>
      </w:r>
      <w:r w:rsidR="00BE43AD" w:rsidRPr="00BE43AD">
        <w:rPr>
          <w:sz w:val="24"/>
          <w:szCs w:val="24"/>
        </w:rPr>
        <w:t>By incorporating psychodynamic therapy, including attachment theory, into the Welsh Matrix framework, clients are provided with a comprehensive and personalized approach to therapy that addresses their unique mental health needs. The integration of psychodynamic therapy within the Welsh Matrix allows clients to explore the underlying causes of their emotional struggles, make meaning of their experiences, and work towards positive changes in their lives. Through the collaborative efforts of therapists and clients within the Welsh Matrix framework, individuals can embark on a journey of self-discovery, growth, and healing, enhancing their emotional well-being and overall quality of life.</w:t>
      </w:r>
      <w:r>
        <w:rPr>
          <w:sz w:val="24"/>
          <w:szCs w:val="24"/>
        </w:rPr>
        <w:t xml:space="preserve"> (PHS,2024). </w:t>
      </w:r>
    </w:p>
    <w:p w14:paraId="716AED12" w14:textId="5D450056" w:rsidR="00B44320" w:rsidRDefault="00107174" w:rsidP="00A14EB4">
      <w:pPr>
        <w:rPr>
          <w:sz w:val="24"/>
          <w:szCs w:val="24"/>
        </w:rPr>
      </w:pPr>
      <w:r>
        <w:rPr>
          <w:sz w:val="24"/>
          <w:szCs w:val="24"/>
        </w:rPr>
        <w:t xml:space="preserve">       </w:t>
      </w:r>
      <w:r w:rsidR="00BE43AD" w:rsidRPr="00BE43AD">
        <w:rPr>
          <w:sz w:val="24"/>
          <w:szCs w:val="24"/>
        </w:rPr>
        <w:t xml:space="preserve">In conclusion, psychodynamic approaches, including attachment theory, are instrumental in </w:t>
      </w:r>
      <w:proofErr w:type="spellStart"/>
      <w:r w:rsidR="00BE43AD" w:rsidRPr="00BE43AD">
        <w:rPr>
          <w:sz w:val="24"/>
          <w:szCs w:val="24"/>
        </w:rPr>
        <w:t>counseling</w:t>
      </w:r>
      <w:proofErr w:type="spellEnd"/>
      <w:r w:rsidR="00BE43AD" w:rsidRPr="00BE43AD">
        <w:rPr>
          <w:sz w:val="24"/>
          <w:szCs w:val="24"/>
        </w:rPr>
        <w:t xml:space="preserve"> contexts as they assist clients in delving into their unconscious processes, relational patterns, and emotional struggles. By comprehending the historical and contemporary foundations of psychodynamic therapy, along with its interventions and practical applications, therapists can successfully aid clients in gaining insight, healing, and personal development. In-depth analysis of the strengths and limitations of psychodynamic approaches through research can significantly boost the efficacy of therapy and foster </w:t>
      </w:r>
      <w:proofErr w:type="spellStart"/>
      <w:r w:rsidR="00BE43AD" w:rsidRPr="00BE43AD">
        <w:rPr>
          <w:sz w:val="24"/>
          <w:szCs w:val="24"/>
        </w:rPr>
        <w:t>favorable</w:t>
      </w:r>
      <w:proofErr w:type="spellEnd"/>
      <w:r w:rsidR="00BE43AD" w:rsidRPr="00BE43AD">
        <w:rPr>
          <w:sz w:val="24"/>
          <w:szCs w:val="24"/>
        </w:rPr>
        <w:t xml:space="preserve"> outcomes for clients. Through the utilization of psychodynamic techniques and concepts, such as understanding attachment patterns and exploring unconscious conflicts, therapists can empower clients to uncover deep-seated emotions, resolve inner conflicts, and </w:t>
      </w:r>
      <w:r w:rsidR="00BE43AD" w:rsidRPr="00BE43AD">
        <w:rPr>
          <w:sz w:val="24"/>
          <w:szCs w:val="24"/>
        </w:rPr>
        <w:lastRenderedPageBreak/>
        <w:t xml:space="preserve">enhance self-awareness. Ultimately, the integration of psychodynamic approaches within </w:t>
      </w:r>
      <w:proofErr w:type="spellStart"/>
      <w:r w:rsidR="00BE43AD" w:rsidRPr="00BE43AD">
        <w:rPr>
          <w:sz w:val="24"/>
          <w:szCs w:val="24"/>
        </w:rPr>
        <w:t>counseling</w:t>
      </w:r>
      <w:proofErr w:type="spellEnd"/>
      <w:r w:rsidR="00BE43AD" w:rsidRPr="00BE43AD">
        <w:rPr>
          <w:sz w:val="24"/>
          <w:szCs w:val="24"/>
        </w:rPr>
        <w:t xml:space="preserve"> contexts offers clients a holistic and personalized therapeutic experience that supports their journey towards emotional well-being and personal growt</w:t>
      </w:r>
      <w:r w:rsidR="00860885">
        <w:rPr>
          <w:sz w:val="24"/>
          <w:szCs w:val="24"/>
        </w:rPr>
        <w:t>h.</w:t>
      </w:r>
    </w:p>
    <w:p w14:paraId="7458FFC4" w14:textId="77777777" w:rsidR="00107174" w:rsidRDefault="00107174" w:rsidP="00A14EB4">
      <w:pPr>
        <w:rPr>
          <w:sz w:val="24"/>
          <w:szCs w:val="24"/>
        </w:rPr>
      </w:pPr>
    </w:p>
    <w:p w14:paraId="1170B088" w14:textId="77777777" w:rsidR="00107174" w:rsidRDefault="00107174" w:rsidP="00A14EB4">
      <w:pPr>
        <w:rPr>
          <w:sz w:val="24"/>
          <w:szCs w:val="24"/>
        </w:rPr>
      </w:pPr>
    </w:p>
    <w:p w14:paraId="16359A01" w14:textId="77777777" w:rsidR="00107174" w:rsidRDefault="00107174" w:rsidP="00A14EB4">
      <w:pPr>
        <w:rPr>
          <w:sz w:val="24"/>
          <w:szCs w:val="24"/>
        </w:rPr>
      </w:pPr>
    </w:p>
    <w:p w14:paraId="41821582" w14:textId="77777777" w:rsidR="00107174" w:rsidRDefault="00107174" w:rsidP="00A14EB4">
      <w:pPr>
        <w:rPr>
          <w:sz w:val="24"/>
          <w:szCs w:val="24"/>
        </w:rPr>
      </w:pPr>
    </w:p>
    <w:p w14:paraId="65F5DD02" w14:textId="77777777" w:rsidR="00107174" w:rsidRDefault="00107174" w:rsidP="00A14EB4">
      <w:pPr>
        <w:rPr>
          <w:sz w:val="24"/>
          <w:szCs w:val="24"/>
        </w:rPr>
      </w:pPr>
    </w:p>
    <w:p w14:paraId="5D3E801B" w14:textId="77777777" w:rsidR="00107174" w:rsidRDefault="00107174" w:rsidP="00A14EB4">
      <w:pPr>
        <w:rPr>
          <w:sz w:val="24"/>
          <w:szCs w:val="24"/>
        </w:rPr>
      </w:pPr>
    </w:p>
    <w:p w14:paraId="4F7CE496" w14:textId="77777777" w:rsidR="00107174" w:rsidRDefault="00107174" w:rsidP="00A14EB4">
      <w:pPr>
        <w:rPr>
          <w:sz w:val="24"/>
          <w:szCs w:val="24"/>
        </w:rPr>
      </w:pPr>
    </w:p>
    <w:p w14:paraId="6D51877D" w14:textId="77777777" w:rsidR="00107174" w:rsidRDefault="00107174" w:rsidP="00A14EB4">
      <w:pPr>
        <w:rPr>
          <w:sz w:val="24"/>
          <w:szCs w:val="24"/>
        </w:rPr>
      </w:pPr>
    </w:p>
    <w:p w14:paraId="6A7462D8" w14:textId="77777777" w:rsidR="00107174" w:rsidRDefault="00107174" w:rsidP="00A14EB4">
      <w:pPr>
        <w:rPr>
          <w:sz w:val="24"/>
          <w:szCs w:val="24"/>
        </w:rPr>
      </w:pPr>
    </w:p>
    <w:p w14:paraId="56732E9A" w14:textId="77777777" w:rsidR="00107174" w:rsidRDefault="00107174" w:rsidP="00A14EB4">
      <w:pPr>
        <w:rPr>
          <w:sz w:val="24"/>
          <w:szCs w:val="24"/>
        </w:rPr>
      </w:pPr>
    </w:p>
    <w:p w14:paraId="0BD03965" w14:textId="77777777" w:rsidR="00107174" w:rsidRDefault="00107174" w:rsidP="00A14EB4">
      <w:pPr>
        <w:rPr>
          <w:sz w:val="24"/>
          <w:szCs w:val="24"/>
        </w:rPr>
      </w:pPr>
    </w:p>
    <w:p w14:paraId="20939F1E" w14:textId="77777777" w:rsidR="00107174" w:rsidRDefault="00107174" w:rsidP="00A14EB4">
      <w:pPr>
        <w:rPr>
          <w:sz w:val="24"/>
          <w:szCs w:val="24"/>
        </w:rPr>
      </w:pPr>
    </w:p>
    <w:p w14:paraId="337DC298" w14:textId="77777777" w:rsidR="00107174" w:rsidRDefault="00107174" w:rsidP="00A14EB4">
      <w:pPr>
        <w:rPr>
          <w:sz w:val="24"/>
          <w:szCs w:val="24"/>
        </w:rPr>
      </w:pPr>
    </w:p>
    <w:p w14:paraId="42EF765E" w14:textId="77777777" w:rsidR="00107174" w:rsidRDefault="00107174" w:rsidP="00A14EB4">
      <w:pPr>
        <w:rPr>
          <w:sz w:val="24"/>
          <w:szCs w:val="24"/>
        </w:rPr>
      </w:pPr>
    </w:p>
    <w:p w14:paraId="528957C2" w14:textId="77777777" w:rsidR="00107174" w:rsidRDefault="00107174" w:rsidP="00A14EB4">
      <w:pPr>
        <w:rPr>
          <w:sz w:val="24"/>
          <w:szCs w:val="24"/>
        </w:rPr>
      </w:pPr>
    </w:p>
    <w:p w14:paraId="4FA27221" w14:textId="77777777" w:rsidR="00107174" w:rsidRDefault="00107174" w:rsidP="00A14EB4">
      <w:pPr>
        <w:rPr>
          <w:sz w:val="24"/>
          <w:szCs w:val="24"/>
        </w:rPr>
      </w:pPr>
    </w:p>
    <w:p w14:paraId="19B9BDD3" w14:textId="77777777" w:rsidR="00107174" w:rsidRDefault="00107174" w:rsidP="00A14EB4">
      <w:pPr>
        <w:rPr>
          <w:sz w:val="24"/>
          <w:szCs w:val="24"/>
        </w:rPr>
      </w:pPr>
    </w:p>
    <w:p w14:paraId="679B914B" w14:textId="77777777" w:rsidR="00107174" w:rsidRDefault="00107174" w:rsidP="00A14EB4">
      <w:pPr>
        <w:rPr>
          <w:sz w:val="24"/>
          <w:szCs w:val="24"/>
        </w:rPr>
      </w:pPr>
    </w:p>
    <w:p w14:paraId="69FEBF8E" w14:textId="77777777" w:rsidR="00107174" w:rsidRDefault="00107174" w:rsidP="00A14EB4">
      <w:pPr>
        <w:rPr>
          <w:sz w:val="24"/>
          <w:szCs w:val="24"/>
        </w:rPr>
      </w:pPr>
    </w:p>
    <w:p w14:paraId="59E51C6A" w14:textId="77777777" w:rsidR="00107174" w:rsidRDefault="00107174" w:rsidP="00A14EB4">
      <w:pPr>
        <w:rPr>
          <w:sz w:val="24"/>
          <w:szCs w:val="24"/>
        </w:rPr>
      </w:pPr>
    </w:p>
    <w:p w14:paraId="5B7F3C46" w14:textId="77777777" w:rsidR="00107174" w:rsidRDefault="00107174" w:rsidP="00A14EB4">
      <w:pPr>
        <w:rPr>
          <w:sz w:val="24"/>
          <w:szCs w:val="24"/>
        </w:rPr>
      </w:pPr>
    </w:p>
    <w:p w14:paraId="73CA9E71" w14:textId="77777777" w:rsidR="00107174" w:rsidRDefault="00107174" w:rsidP="00A14EB4">
      <w:pPr>
        <w:rPr>
          <w:sz w:val="24"/>
          <w:szCs w:val="24"/>
        </w:rPr>
      </w:pPr>
    </w:p>
    <w:p w14:paraId="48ADF60D" w14:textId="77777777" w:rsidR="00107174" w:rsidRDefault="00107174" w:rsidP="00A14EB4">
      <w:pPr>
        <w:rPr>
          <w:sz w:val="24"/>
          <w:szCs w:val="24"/>
        </w:rPr>
      </w:pPr>
    </w:p>
    <w:p w14:paraId="2A664ED7" w14:textId="77777777" w:rsidR="00107174" w:rsidRDefault="00107174" w:rsidP="00A14EB4">
      <w:pPr>
        <w:rPr>
          <w:sz w:val="24"/>
          <w:szCs w:val="24"/>
        </w:rPr>
      </w:pPr>
    </w:p>
    <w:p w14:paraId="74004E4A" w14:textId="77777777" w:rsidR="00107174" w:rsidRDefault="00107174" w:rsidP="00A14EB4">
      <w:pPr>
        <w:rPr>
          <w:sz w:val="24"/>
          <w:szCs w:val="24"/>
        </w:rPr>
      </w:pPr>
    </w:p>
    <w:p w14:paraId="075847F2" w14:textId="77777777" w:rsidR="00107174" w:rsidRDefault="00107174" w:rsidP="00A14EB4">
      <w:pPr>
        <w:rPr>
          <w:sz w:val="24"/>
          <w:szCs w:val="24"/>
        </w:rPr>
      </w:pPr>
    </w:p>
    <w:p w14:paraId="4FD8E240" w14:textId="5B01DC3D" w:rsidR="00A14EB4" w:rsidRDefault="00A14EB4" w:rsidP="00A14EB4">
      <w:pPr>
        <w:rPr>
          <w:b/>
          <w:bCs/>
          <w:sz w:val="24"/>
          <w:szCs w:val="24"/>
          <w:u w:val="single"/>
        </w:rPr>
      </w:pPr>
      <w:r w:rsidRPr="00B44320">
        <w:rPr>
          <w:b/>
          <w:bCs/>
          <w:sz w:val="24"/>
          <w:szCs w:val="24"/>
          <w:u w:val="single"/>
        </w:rPr>
        <w:lastRenderedPageBreak/>
        <w:t>References:</w:t>
      </w:r>
    </w:p>
    <w:p w14:paraId="58B9574B" w14:textId="62B46D7B" w:rsidR="006A60B3" w:rsidRPr="006A60B3" w:rsidRDefault="006A60B3" w:rsidP="00A14EB4">
      <w:pPr>
        <w:rPr>
          <w:sz w:val="24"/>
          <w:szCs w:val="24"/>
        </w:rPr>
      </w:pPr>
      <w:r w:rsidRPr="006A60B3">
        <w:rPr>
          <w:sz w:val="24"/>
          <w:szCs w:val="24"/>
        </w:rPr>
        <w:t xml:space="preserve">Jakobson S. (2023). </w:t>
      </w:r>
      <w:r w:rsidRPr="006A60B3">
        <w:rPr>
          <w:i/>
          <w:iCs/>
          <w:sz w:val="24"/>
          <w:szCs w:val="24"/>
        </w:rPr>
        <w:t>What is free association and how can it help you?.</w:t>
      </w:r>
      <w:r w:rsidRPr="006A60B3">
        <w:rPr>
          <w:sz w:val="24"/>
          <w:szCs w:val="24"/>
        </w:rPr>
        <w:t xml:space="preserve"> Available at: </w:t>
      </w:r>
      <w:hyperlink r:id="rId4" w:history="1">
        <w:r w:rsidRPr="006A60B3">
          <w:rPr>
            <w:u w:val="single"/>
          </w:rPr>
          <w:t>What is Free Association and How Can it Help You? - Harley Therapy™ Blog</w:t>
        </w:r>
      </w:hyperlink>
      <w:r w:rsidR="00107174">
        <w:t xml:space="preserve">. (Accessed on: 21/01/24). </w:t>
      </w:r>
    </w:p>
    <w:p w14:paraId="5D78C085" w14:textId="3AB9D56F" w:rsidR="00860885" w:rsidRDefault="00860885" w:rsidP="00A14EB4">
      <w:pPr>
        <w:rPr>
          <w:sz w:val="24"/>
          <w:szCs w:val="24"/>
        </w:rPr>
      </w:pPr>
      <w:r>
        <w:rPr>
          <w:sz w:val="24"/>
          <w:szCs w:val="24"/>
        </w:rPr>
        <w:t xml:space="preserve">Main P. (2023). </w:t>
      </w:r>
      <w:r>
        <w:rPr>
          <w:i/>
          <w:iCs/>
          <w:sz w:val="24"/>
          <w:szCs w:val="24"/>
        </w:rPr>
        <w:t xml:space="preserve">Psychodynamic theory. </w:t>
      </w:r>
      <w:r>
        <w:rPr>
          <w:sz w:val="24"/>
          <w:szCs w:val="24"/>
        </w:rPr>
        <w:t xml:space="preserve">Available at: </w:t>
      </w:r>
      <w:hyperlink r:id="rId5" w:history="1">
        <w:r w:rsidRPr="00860885">
          <w:rPr>
            <w:rStyle w:val="Hyperlink"/>
            <w:sz w:val="24"/>
            <w:szCs w:val="24"/>
          </w:rPr>
          <w:t>Psychodynamic Theory (structural-learning.com)</w:t>
        </w:r>
      </w:hyperlink>
      <w:r>
        <w:rPr>
          <w:sz w:val="24"/>
          <w:szCs w:val="24"/>
        </w:rPr>
        <w:t xml:space="preserve">. (Accessed on: 19/02/24). </w:t>
      </w:r>
    </w:p>
    <w:p w14:paraId="27115663" w14:textId="1F50228D" w:rsidR="00107174" w:rsidRPr="00107174" w:rsidRDefault="00107174" w:rsidP="00A14EB4">
      <w:pPr>
        <w:rPr>
          <w:sz w:val="24"/>
          <w:szCs w:val="24"/>
        </w:rPr>
      </w:pPr>
      <w:r>
        <w:rPr>
          <w:sz w:val="24"/>
          <w:szCs w:val="24"/>
        </w:rPr>
        <w:t xml:space="preserve">Mcleod S. (2024). </w:t>
      </w:r>
      <w:r>
        <w:rPr>
          <w:i/>
          <w:iCs/>
          <w:sz w:val="24"/>
          <w:szCs w:val="24"/>
        </w:rPr>
        <w:t xml:space="preserve">Freuds psychanalytic approach to therapy. </w:t>
      </w:r>
      <w:r>
        <w:rPr>
          <w:sz w:val="24"/>
          <w:szCs w:val="24"/>
        </w:rPr>
        <w:t>Available at :</w:t>
      </w:r>
      <w:r w:rsidRPr="00107174">
        <w:t xml:space="preserve"> </w:t>
      </w:r>
      <w:hyperlink r:id="rId6" w:history="1">
        <w:r w:rsidRPr="00107174">
          <w:rPr>
            <w:rStyle w:val="Hyperlink"/>
            <w:sz w:val="24"/>
            <w:szCs w:val="24"/>
          </w:rPr>
          <w:t>Psychoanalysis: Freud's Psychoanalytic Approach to Therapy (simplypsychology.org)</w:t>
        </w:r>
      </w:hyperlink>
      <w:r>
        <w:rPr>
          <w:sz w:val="24"/>
          <w:szCs w:val="24"/>
        </w:rPr>
        <w:t xml:space="preserve">. (Accessed on: 21/02/24). </w:t>
      </w:r>
    </w:p>
    <w:p w14:paraId="5316FB40" w14:textId="67730398" w:rsidR="006A60B3" w:rsidRDefault="006A60B3" w:rsidP="00A14EB4">
      <w:pPr>
        <w:rPr>
          <w:sz w:val="24"/>
          <w:szCs w:val="24"/>
        </w:rPr>
      </w:pPr>
      <w:r>
        <w:rPr>
          <w:sz w:val="24"/>
          <w:szCs w:val="24"/>
        </w:rPr>
        <w:t xml:space="preserve">Perry S. (2016). </w:t>
      </w:r>
      <w:r>
        <w:rPr>
          <w:i/>
          <w:iCs/>
          <w:sz w:val="24"/>
          <w:szCs w:val="24"/>
        </w:rPr>
        <w:t xml:space="preserve">The psychodynamic formulation. </w:t>
      </w:r>
      <w:r>
        <w:rPr>
          <w:sz w:val="24"/>
          <w:szCs w:val="24"/>
        </w:rPr>
        <w:t xml:space="preserve">Available at: </w:t>
      </w:r>
      <w:hyperlink r:id="rId7" w:history="1">
        <w:r w:rsidRPr="006A60B3">
          <w:rPr>
            <w:rStyle w:val="Hyperlink"/>
            <w:sz w:val="24"/>
            <w:szCs w:val="24"/>
          </w:rPr>
          <w:t>The Psychodynamic Formulation: Its Purpose, Structure, and Clinical Application | FOCUS (psychiatryonline.org)</w:t>
        </w:r>
      </w:hyperlink>
      <w:r>
        <w:rPr>
          <w:sz w:val="24"/>
          <w:szCs w:val="24"/>
        </w:rPr>
        <w:t xml:space="preserve">. (Accessed on: 20/02/24). </w:t>
      </w:r>
    </w:p>
    <w:p w14:paraId="2A476822" w14:textId="22788FCA" w:rsidR="00107174" w:rsidRPr="00107174" w:rsidRDefault="00107174" w:rsidP="00A14EB4">
      <w:pPr>
        <w:rPr>
          <w:i/>
          <w:iCs/>
          <w:sz w:val="24"/>
          <w:szCs w:val="24"/>
        </w:rPr>
      </w:pPr>
      <w:r>
        <w:rPr>
          <w:sz w:val="24"/>
          <w:szCs w:val="24"/>
        </w:rPr>
        <w:t xml:space="preserve">PHS. (2024). </w:t>
      </w:r>
      <w:r>
        <w:rPr>
          <w:i/>
          <w:iCs/>
          <w:sz w:val="24"/>
          <w:szCs w:val="24"/>
        </w:rPr>
        <w:t xml:space="preserve">The </w:t>
      </w:r>
      <w:proofErr w:type="spellStart"/>
      <w:r>
        <w:rPr>
          <w:i/>
          <w:iCs/>
          <w:sz w:val="24"/>
          <w:szCs w:val="24"/>
        </w:rPr>
        <w:t>welsh</w:t>
      </w:r>
      <w:proofErr w:type="spellEnd"/>
      <w:r>
        <w:rPr>
          <w:i/>
          <w:iCs/>
          <w:sz w:val="24"/>
          <w:szCs w:val="24"/>
        </w:rPr>
        <w:t xml:space="preserve"> matrix. </w:t>
      </w:r>
    </w:p>
    <w:p w14:paraId="78D0EDF4" w14:textId="77777777" w:rsidR="006A60B3" w:rsidRPr="006A60B3" w:rsidRDefault="006A60B3" w:rsidP="006A60B3">
      <w:pPr>
        <w:rPr>
          <w:sz w:val="24"/>
          <w:szCs w:val="24"/>
        </w:rPr>
      </w:pPr>
      <w:r w:rsidRPr="006A60B3">
        <w:rPr>
          <w:sz w:val="24"/>
          <w:szCs w:val="24"/>
        </w:rPr>
        <w:t xml:space="preserve">Vinny C. (2019). </w:t>
      </w:r>
      <w:r w:rsidRPr="006A60B3">
        <w:rPr>
          <w:i/>
          <w:iCs/>
          <w:sz w:val="24"/>
          <w:szCs w:val="24"/>
        </w:rPr>
        <w:t xml:space="preserve">Psychodynamic Theory: Approaches and proponents. </w:t>
      </w:r>
      <w:r w:rsidRPr="006A60B3">
        <w:rPr>
          <w:sz w:val="24"/>
          <w:szCs w:val="24"/>
        </w:rPr>
        <w:t xml:space="preserve">Available at:  </w:t>
      </w:r>
      <w:hyperlink r:id="rId8" w:history="1">
        <w:r w:rsidRPr="006A60B3">
          <w:rPr>
            <w:rStyle w:val="Hyperlink"/>
            <w:sz w:val="24"/>
            <w:szCs w:val="24"/>
          </w:rPr>
          <w:t>Psychodynamic Theory: Approaches and Proponents (thoughtco.com)</w:t>
        </w:r>
      </w:hyperlink>
      <w:r w:rsidRPr="006A60B3">
        <w:rPr>
          <w:sz w:val="24"/>
          <w:szCs w:val="24"/>
        </w:rPr>
        <w:t xml:space="preserve">. (Accessed on: 19/02/2024). </w:t>
      </w:r>
    </w:p>
    <w:p w14:paraId="30FE41A1" w14:textId="6639BD2A" w:rsidR="00A14EB4" w:rsidRPr="00A14EB4" w:rsidRDefault="00A14EB4" w:rsidP="00A14EB4">
      <w:pPr>
        <w:rPr>
          <w:sz w:val="24"/>
          <w:szCs w:val="24"/>
        </w:rPr>
      </w:pPr>
    </w:p>
    <w:sectPr w:rsidR="00A14EB4" w:rsidRPr="00A14E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EB4"/>
    <w:rsid w:val="000B2EB2"/>
    <w:rsid w:val="00107174"/>
    <w:rsid w:val="00297068"/>
    <w:rsid w:val="00562F28"/>
    <w:rsid w:val="005E5BCE"/>
    <w:rsid w:val="006A60B3"/>
    <w:rsid w:val="00860885"/>
    <w:rsid w:val="009A0A0D"/>
    <w:rsid w:val="00A14EB4"/>
    <w:rsid w:val="00A671A1"/>
    <w:rsid w:val="00B02FA6"/>
    <w:rsid w:val="00B44320"/>
    <w:rsid w:val="00BB12AC"/>
    <w:rsid w:val="00BE43AD"/>
    <w:rsid w:val="00CC7588"/>
    <w:rsid w:val="00F24B2C"/>
    <w:rsid w:val="00FB1C36"/>
    <w:rsid w:val="00FD6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B4B0F"/>
  <w15:chartTrackingRefBased/>
  <w15:docId w15:val="{05214A66-A38E-41F3-8595-2D321E143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E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4E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4E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4E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4E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4E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4E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4E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4E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E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4E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4E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4E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4E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4E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4E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4E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4EB4"/>
    <w:rPr>
      <w:rFonts w:eastAsiaTheme="majorEastAsia" w:cstheme="majorBidi"/>
      <w:color w:val="272727" w:themeColor="text1" w:themeTint="D8"/>
    </w:rPr>
  </w:style>
  <w:style w:type="paragraph" w:styleId="Title">
    <w:name w:val="Title"/>
    <w:basedOn w:val="Normal"/>
    <w:next w:val="Normal"/>
    <w:link w:val="TitleChar"/>
    <w:uiPriority w:val="10"/>
    <w:qFormat/>
    <w:rsid w:val="00A14E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4E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4E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4E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4EB4"/>
    <w:pPr>
      <w:spacing w:before="160"/>
      <w:jc w:val="center"/>
    </w:pPr>
    <w:rPr>
      <w:i/>
      <w:iCs/>
      <w:color w:val="404040" w:themeColor="text1" w:themeTint="BF"/>
    </w:rPr>
  </w:style>
  <w:style w:type="character" w:customStyle="1" w:styleId="QuoteChar">
    <w:name w:val="Quote Char"/>
    <w:basedOn w:val="DefaultParagraphFont"/>
    <w:link w:val="Quote"/>
    <w:uiPriority w:val="29"/>
    <w:rsid w:val="00A14EB4"/>
    <w:rPr>
      <w:i/>
      <w:iCs/>
      <w:color w:val="404040" w:themeColor="text1" w:themeTint="BF"/>
    </w:rPr>
  </w:style>
  <w:style w:type="paragraph" w:styleId="ListParagraph">
    <w:name w:val="List Paragraph"/>
    <w:basedOn w:val="Normal"/>
    <w:uiPriority w:val="34"/>
    <w:qFormat/>
    <w:rsid w:val="00A14EB4"/>
    <w:pPr>
      <w:ind w:left="720"/>
      <w:contextualSpacing/>
    </w:pPr>
  </w:style>
  <w:style w:type="character" w:styleId="IntenseEmphasis">
    <w:name w:val="Intense Emphasis"/>
    <w:basedOn w:val="DefaultParagraphFont"/>
    <w:uiPriority w:val="21"/>
    <w:qFormat/>
    <w:rsid w:val="00A14EB4"/>
    <w:rPr>
      <w:i/>
      <w:iCs/>
      <w:color w:val="0F4761" w:themeColor="accent1" w:themeShade="BF"/>
    </w:rPr>
  </w:style>
  <w:style w:type="paragraph" w:styleId="IntenseQuote">
    <w:name w:val="Intense Quote"/>
    <w:basedOn w:val="Normal"/>
    <w:next w:val="Normal"/>
    <w:link w:val="IntenseQuoteChar"/>
    <w:uiPriority w:val="30"/>
    <w:qFormat/>
    <w:rsid w:val="00A14E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4EB4"/>
    <w:rPr>
      <w:i/>
      <w:iCs/>
      <w:color w:val="0F4761" w:themeColor="accent1" w:themeShade="BF"/>
    </w:rPr>
  </w:style>
  <w:style w:type="character" w:styleId="IntenseReference">
    <w:name w:val="Intense Reference"/>
    <w:basedOn w:val="DefaultParagraphFont"/>
    <w:uiPriority w:val="32"/>
    <w:qFormat/>
    <w:rsid w:val="00A14EB4"/>
    <w:rPr>
      <w:b/>
      <w:bCs/>
      <w:smallCaps/>
      <w:color w:val="0F4761" w:themeColor="accent1" w:themeShade="BF"/>
      <w:spacing w:val="5"/>
    </w:rPr>
  </w:style>
  <w:style w:type="paragraph" w:styleId="NormalWeb">
    <w:name w:val="Normal (Web)"/>
    <w:basedOn w:val="Normal"/>
    <w:uiPriority w:val="99"/>
    <w:semiHidden/>
    <w:unhideWhenUsed/>
    <w:rsid w:val="0029706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A671A1"/>
    <w:rPr>
      <w:color w:val="467886" w:themeColor="hyperlink"/>
      <w:u w:val="single"/>
    </w:rPr>
  </w:style>
  <w:style w:type="character" w:styleId="UnresolvedMention">
    <w:name w:val="Unresolved Mention"/>
    <w:basedOn w:val="DefaultParagraphFont"/>
    <w:uiPriority w:val="99"/>
    <w:semiHidden/>
    <w:unhideWhenUsed/>
    <w:rsid w:val="00A671A1"/>
    <w:rPr>
      <w:color w:val="605E5C"/>
      <w:shd w:val="clear" w:color="auto" w:fill="E1DFDD"/>
    </w:rPr>
  </w:style>
  <w:style w:type="character" w:styleId="FollowedHyperlink">
    <w:name w:val="FollowedHyperlink"/>
    <w:basedOn w:val="DefaultParagraphFont"/>
    <w:uiPriority w:val="99"/>
    <w:semiHidden/>
    <w:unhideWhenUsed/>
    <w:rsid w:val="00A671A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83858">
      <w:bodyDiv w:val="1"/>
      <w:marLeft w:val="0"/>
      <w:marRight w:val="0"/>
      <w:marTop w:val="0"/>
      <w:marBottom w:val="0"/>
      <w:divBdr>
        <w:top w:val="none" w:sz="0" w:space="0" w:color="auto"/>
        <w:left w:val="none" w:sz="0" w:space="0" w:color="auto"/>
        <w:bottom w:val="none" w:sz="0" w:space="0" w:color="auto"/>
        <w:right w:val="none" w:sz="0" w:space="0" w:color="auto"/>
      </w:divBdr>
    </w:div>
    <w:div w:id="208692419">
      <w:bodyDiv w:val="1"/>
      <w:marLeft w:val="0"/>
      <w:marRight w:val="0"/>
      <w:marTop w:val="0"/>
      <w:marBottom w:val="0"/>
      <w:divBdr>
        <w:top w:val="none" w:sz="0" w:space="0" w:color="auto"/>
        <w:left w:val="none" w:sz="0" w:space="0" w:color="auto"/>
        <w:bottom w:val="none" w:sz="0" w:space="0" w:color="auto"/>
        <w:right w:val="none" w:sz="0" w:space="0" w:color="auto"/>
      </w:divBdr>
    </w:div>
    <w:div w:id="294873316">
      <w:bodyDiv w:val="1"/>
      <w:marLeft w:val="0"/>
      <w:marRight w:val="0"/>
      <w:marTop w:val="0"/>
      <w:marBottom w:val="0"/>
      <w:divBdr>
        <w:top w:val="none" w:sz="0" w:space="0" w:color="auto"/>
        <w:left w:val="none" w:sz="0" w:space="0" w:color="auto"/>
        <w:bottom w:val="none" w:sz="0" w:space="0" w:color="auto"/>
        <w:right w:val="none" w:sz="0" w:space="0" w:color="auto"/>
      </w:divBdr>
    </w:div>
    <w:div w:id="418142006">
      <w:bodyDiv w:val="1"/>
      <w:marLeft w:val="0"/>
      <w:marRight w:val="0"/>
      <w:marTop w:val="0"/>
      <w:marBottom w:val="0"/>
      <w:divBdr>
        <w:top w:val="none" w:sz="0" w:space="0" w:color="auto"/>
        <w:left w:val="none" w:sz="0" w:space="0" w:color="auto"/>
        <w:bottom w:val="none" w:sz="0" w:space="0" w:color="auto"/>
        <w:right w:val="none" w:sz="0" w:space="0" w:color="auto"/>
      </w:divBdr>
    </w:div>
    <w:div w:id="778184173">
      <w:bodyDiv w:val="1"/>
      <w:marLeft w:val="0"/>
      <w:marRight w:val="0"/>
      <w:marTop w:val="0"/>
      <w:marBottom w:val="0"/>
      <w:divBdr>
        <w:top w:val="none" w:sz="0" w:space="0" w:color="auto"/>
        <w:left w:val="none" w:sz="0" w:space="0" w:color="auto"/>
        <w:bottom w:val="none" w:sz="0" w:space="0" w:color="auto"/>
        <w:right w:val="none" w:sz="0" w:space="0" w:color="auto"/>
      </w:divBdr>
    </w:div>
    <w:div w:id="992561083">
      <w:bodyDiv w:val="1"/>
      <w:marLeft w:val="0"/>
      <w:marRight w:val="0"/>
      <w:marTop w:val="0"/>
      <w:marBottom w:val="0"/>
      <w:divBdr>
        <w:top w:val="none" w:sz="0" w:space="0" w:color="auto"/>
        <w:left w:val="none" w:sz="0" w:space="0" w:color="auto"/>
        <w:bottom w:val="none" w:sz="0" w:space="0" w:color="auto"/>
        <w:right w:val="none" w:sz="0" w:space="0" w:color="auto"/>
      </w:divBdr>
    </w:div>
    <w:div w:id="1238635939">
      <w:bodyDiv w:val="1"/>
      <w:marLeft w:val="0"/>
      <w:marRight w:val="0"/>
      <w:marTop w:val="0"/>
      <w:marBottom w:val="0"/>
      <w:divBdr>
        <w:top w:val="none" w:sz="0" w:space="0" w:color="auto"/>
        <w:left w:val="none" w:sz="0" w:space="0" w:color="auto"/>
        <w:bottom w:val="none" w:sz="0" w:space="0" w:color="auto"/>
        <w:right w:val="none" w:sz="0" w:space="0" w:color="auto"/>
      </w:divBdr>
    </w:div>
    <w:div w:id="1338507655">
      <w:bodyDiv w:val="1"/>
      <w:marLeft w:val="0"/>
      <w:marRight w:val="0"/>
      <w:marTop w:val="0"/>
      <w:marBottom w:val="0"/>
      <w:divBdr>
        <w:top w:val="none" w:sz="0" w:space="0" w:color="auto"/>
        <w:left w:val="none" w:sz="0" w:space="0" w:color="auto"/>
        <w:bottom w:val="none" w:sz="0" w:space="0" w:color="auto"/>
        <w:right w:val="none" w:sz="0" w:space="0" w:color="auto"/>
      </w:divBdr>
    </w:div>
    <w:div w:id="1893422490">
      <w:bodyDiv w:val="1"/>
      <w:marLeft w:val="0"/>
      <w:marRight w:val="0"/>
      <w:marTop w:val="0"/>
      <w:marBottom w:val="0"/>
      <w:divBdr>
        <w:top w:val="none" w:sz="0" w:space="0" w:color="auto"/>
        <w:left w:val="none" w:sz="0" w:space="0" w:color="auto"/>
        <w:bottom w:val="none" w:sz="0" w:space="0" w:color="auto"/>
        <w:right w:val="none" w:sz="0" w:space="0" w:color="auto"/>
      </w:divBdr>
    </w:div>
    <w:div w:id="1943953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oughtco.com/psychodynamic-theory-4588302" TargetMode="External"/><Relationship Id="rId3" Type="http://schemas.openxmlformats.org/officeDocument/2006/relationships/webSettings" Target="webSettings.xml"/><Relationship Id="rId7" Type="http://schemas.openxmlformats.org/officeDocument/2006/relationships/hyperlink" Target="https://focus.psychiatryonline.org/doi/10.1176/foc.4.2.29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implypsychology.org/psychoanalysis.html" TargetMode="External"/><Relationship Id="rId5" Type="http://schemas.openxmlformats.org/officeDocument/2006/relationships/hyperlink" Target="https://www.structural-learning.com/post/psychodynamic-theory" TargetMode="External"/><Relationship Id="rId10" Type="http://schemas.openxmlformats.org/officeDocument/2006/relationships/theme" Target="theme/theme1.xml"/><Relationship Id="rId4" Type="http://schemas.openxmlformats.org/officeDocument/2006/relationships/hyperlink" Target="https://www.harleytherapy.co.uk/counselling/what-is-free-association.htm"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3107</Words>
  <Characters>17711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Beckett</dc:creator>
  <cp:keywords/>
  <dc:description/>
  <cp:lastModifiedBy>Alisha Beckett</cp:lastModifiedBy>
  <cp:revision>4</cp:revision>
  <dcterms:created xsi:type="dcterms:W3CDTF">2024-02-25T17:15:00Z</dcterms:created>
  <dcterms:modified xsi:type="dcterms:W3CDTF">2024-02-27T00:16:00Z</dcterms:modified>
</cp:coreProperties>
</file>