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Report T</w:t>
      </w:r>
      <w:r>
        <w:rPr>
          <w:rFonts w:hint="default" w:ascii="Times New Roman" w:hAnsi="Times New Roman" w:cs="Times New Roman"/>
          <w:sz w:val="24"/>
          <w:szCs w:val="24"/>
        </w:rPr>
        <w:t>itle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Reshaping Johnson &amp; Johnson’s Strategic Direction for Innovative Customer Care during the Pandemic</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Module: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Strategic Management</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Module code: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BMMB7013</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eastAsiaTheme="minorEastAsia"/>
          <w:sz w:val="24"/>
          <w:szCs w:val="24"/>
          <w:lang w:val="en-US" w:eastAsia="zh-Hans"/>
        </w:rPr>
      </w:pPr>
      <w:r>
        <w:rPr>
          <w:rFonts w:hint="default" w:ascii="Times New Roman" w:hAnsi="Times New Roman" w:cs="Times New Roman"/>
          <w:sz w:val="24"/>
          <w:szCs w:val="24"/>
          <w:lang w:val="en-US" w:eastAsia="zh-CN"/>
        </w:rPr>
        <w:t>Name:</w:t>
      </w:r>
      <w:r>
        <w:rPr>
          <w:rFonts w:hint="eastAsia" w:ascii="Times New Roman" w:hAnsi="Times New Roman" w:cs="Times New Roman"/>
          <w:sz w:val="24"/>
          <w:szCs w:val="24"/>
          <w:lang w:val="en-US" w:eastAsia="zh-Hans"/>
        </w:rPr>
        <w:t>Ruohan</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Zhao</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ID number</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2234009</w:t>
      </w:r>
    </w:p>
    <w:p>
      <w:pPr>
        <w:rPr>
          <w:rFonts w:hint="default"/>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b/>
          <w:bCs/>
          <w:sz w:val="24"/>
          <w:szCs w:val="24"/>
          <w:lang w:eastAsia="zh-CN"/>
        </w:rPr>
        <w:t>Executive summary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This business report presents a strategic analysis of Johnson &amp; Johnson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(J&amp;J)</w:t>
      </w:r>
      <w:r>
        <w:rPr>
          <w:rFonts w:hint="eastAsia" w:ascii="Times New Roman" w:hAnsi="Times New Roman" w:cs="Times New Roman"/>
          <w:sz w:val="24"/>
          <w:szCs w:val="24"/>
          <w:lang w:val="en-US" w:eastAsia="zh-CN"/>
        </w:rPr>
        <w:t xml:space="preserve"> focusing</w:t>
      </w:r>
      <w:r>
        <w:rPr>
          <w:rFonts w:hint="default" w:ascii="Times New Roman" w:hAnsi="Times New Roman" w:cs="Times New Roman"/>
          <w:sz w:val="24"/>
          <w:szCs w:val="24"/>
          <w:lang w:eastAsia="zh-CN"/>
        </w:rPr>
        <w:t xml:space="preserve"> on reshaping the organization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s strategic direction for delivering innovative customer care in the midst of the COVID-19 pandemic. The aim of this analysis is to identify a new way forward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for delivering innovative customer care, ensuring future resilience and sustainable competitive advantage against a backdrop of a pandemic.</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highlight w:val="none"/>
          <w:lang w:eastAsia="zh-CN"/>
        </w:rPr>
        <w:t xml:space="preserve">The external analysis </w:t>
      </w:r>
      <w:r>
        <w:rPr>
          <w:rFonts w:hint="eastAsia" w:ascii="Times New Roman" w:hAnsi="Times New Roman" w:cs="Times New Roman"/>
          <w:sz w:val="24"/>
          <w:szCs w:val="24"/>
          <w:highlight w:val="none"/>
          <w:lang w:val="en-US" w:eastAsia="zh-CN"/>
        </w:rPr>
        <w:t>uses several strategic management tools about</w:t>
      </w:r>
      <w:r>
        <w:rPr>
          <w:rFonts w:hint="default" w:ascii="Times New Roman" w:hAnsi="Times New Roman" w:cs="Times New Roman"/>
          <w:sz w:val="24"/>
          <w:szCs w:val="24"/>
          <w:highlight w:val="none"/>
          <w:lang w:eastAsia="zh-CN"/>
        </w:rPr>
        <w:t xml:space="preserve"> J&amp;J</w:t>
      </w:r>
      <w:r>
        <w:rPr>
          <w:rFonts w:hint="eastAsia" w:ascii="Times New Roman" w:hAnsi="Times New Roman" w:cs="Times New Roman"/>
          <w:sz w:val="24"/>
          <w:szCs w:val="24"/>
          <w:highlight w:val="none"/>
          <w:lang w:val="en-US" w:eastAsia="zh-CN"/>
        </w:rPr>
        <w:t xml:space="preserve">, including </w:t>
      </w:r>
      <w:r>
        <w:rPr>
          <w:rFonts w:hint="default" w:ascii="Times New Roman" w:hAnsi="Times New Roman" w:cs="Times New Roman"/>
          <w:b w:val="0"/>
          <w:bCs w:val="0"/>
          <w:sz w:val="24"/>
          <w:szCs w:val="24"/>
          <w:lang w:val="en-US" w:eastAsia="zh-CN"/>
        </w:rPr>
        <w:t>Porter’s Five Forces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Porter</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rPr>
        <w:t>s Generic Strategies</w:t>
      </w:r>
      <w:r>
        <w:rPr>
          <w:rFonts w:hint="eastAsia" w:ascii="Times New Roman" w:hAnsi="Times New Roman" w:cs="Times New Roman"/>
          <w:b w:val="0"/>
          <w:bCs w:val="0"/>
          <w:sz w:val="24"/>
          <w:szCs w:val="24"/>
          <w:lang w:val="en-US" w:eastAsia="zh-CN"/>
        </w:rPr>
        <w:t>, Ansoff</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Matrix, and PESTEL analysis</w:t>
      </w:r>
      <w:r>
        <w:rPr>
          <w:rFonts w:hint="default" w:ascii="Times New Roman" w:hAnsi="Times New Roman" w:cs="Times New Roman"/>
          <w:b w:val="0"/>
          <w:bCs w:val="0"/>
          <w:sz w:val="24"/>
          <w:szCs w:val="24"/>
          <w:highlight w:val="none"/>
          <w:lang w:eastAsia="zh-CN"/>
        </w:rPr>
        <w:t xml:space="preserve">. </w:t>
      </w:r>
      <w:r>
        <w:rPr>
          <w:rFonts w:hint="default" w:ascii="Times New Roman" w:hAnsi="Times New Roman" w:cs="Times New Roman"/>
          <w:sz w:val="24"/>
          <w:szCs w:val="24"/>
          <w:highlight w:val="none"/>
          <w:lang w:eastAsia="zh-CN"/>
        </w:rPr>
        <w:t>It has been found that the pandemic has significantly impacted the healthcare industry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with increased emphasis on remote healthcare solutions and personalized customer care. The company needs to adapt to these changes by leveraging technology and digital platforms to improve customer engagement and satisfaction.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The internal analysis examines the organization</w:t>
      </w:r>
      <w:r>
        <w:rPr>
          <w:rFonts w:hint="default"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eastAsia="zh-CN"/>
        </w:rPr>
        <w:t>s strengths and weaknesses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in relation to customer care</w:t>
      </w:r>
      <w:r>
        <w:rPr>
          <w:rFonts w:hint="eastAsia" w:ascii="Times New Roman" w:hAnsi="Times New Roman" w:cs="Times New Roman"/>
          <w:sz w:val="24"/>
          <w:szCs w:val="24"/>
          <w:highlight w:val="none"/>
          <w:lang w:val="en-US" w:eastAsia="zh-CN"/>
        </w:rPr>
        <w:t xml:space="preserve"> through </w:t>
      </w:r>
      <w:r>
        <w:rPr>
          <w:rFonts w:hint="default" w:ascii="Times New Roman" w:hAnsi="Times New Roman" w:cs="Times New Roman"/>
          <w:sz w:val="24"/>
          <w:szCs w:val="24"/>
          <w:highlight w:val="none"/>
          <w:lang w:val="en-US" w:eastAsia="zh-CN"/>
        </w:rPr>
        <w:t>Va</w:t>
      </w:r>
      <w:r>
        <w:rPr>
          <w:rFonts w:hint="default" w:ascii="Times New Roman" w:hAnsi="Times New Roman" w:cs="Times New Roman"/>
          <w:sz w:val="24"/>
          <w:szCs w:val="24"/>
          <w:lang w:val="en-US" w:eastAsia="zh-CN"/>
        </w:rPr>
        <w:t>lue Chain Analysis</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Resource-Based View</w:t>
      </w:r>
      <w:r>
        <w:rPr>
          <w:rFonts w:hint="default" w:ascii="Times New Roman" w:hAnsi="Times New Roman" w:cs="Times New Roman"/>
          <w:sz w:val="24"/>
          <w:szCs w:val="24"/>
          <w:highlight w:val="none"/>
          <w:lang w:eastAsia="zh-CN"/>
        </w:rPr>
        <w:t>.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has a strong reputation for quality and innovation along with a wide range of products and services. However, there is a need to enhance personalized customer care and improve agility in responding to rapidly changing customer needs.</w:t>
      </w:r>
      <w:r>
        <w:rPr>
          <w:rFonts w:hint="eastAsia" w:ascii="Times New Roman" w:hAnsi="Times New Roman" w:cs="Times New Roman"/>
          <w:sz w:val="24"/>
          <w:szCs w:val="24"/>
          <w:highlight w:val="none"/>
          <w:lang w:val="en-US" w:eastAsia="zh-CN"/>
        </w:rPr>
        <w:t xml:space="preserv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eastAsia="zh-CN"/>
        </w:rPr>
        <w:t xml:space="preserve"> recommended that J&amp;J invest in </w:t>
      </w:r>
      <w:r>
        <w:rPr>
          <w:rFonts w:hint="eastAsia" w:ascii="Times New Roman" w:hAnsi="Times New Roman" w:cs="Times New Roman"/>
          <w:sz w:val="24"/>
          <w:szCs w:val="24"/>
          <w:highlight w:val="none"/>
          <w:lang w:val="en-US" w:eastAsia="zh-CN"/>
        </w:rPr>
        <w:t>p</w:t>
      </w:r>
      <w:r>
        <w:rPr>
          <w:rFonts w:hint="default" w:ascii="Times New Roman" w:hAnsi="Times New Roman" w:cs="Times New Roman"/>
          <w:sz w:val="24"/>
          <w:szCs w:val="24"/>
          <w:highlight w:val="none"/>
          <w:lang w:eastAsia="zh-CN"/>
        </w:rPr>
        <w:t>rioritiz</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eastAsia="zh-CN"/>
        </w:rPr>
        <w:t xml:space="preserve"> </w:t>
      </w:r>
      <w:r>
        <w:rPr>
          <w:rFonts w:hint="eastAsia" w:ascii="Times New Roman" w:hAnsi="Times New Roman" w:cs="Times New Roman"/>
          <w:sz w:val="24"/>
          <w:szCs w:val="24"/>
          <w:highlight w:val="none"/>
          <w:lang w:val="en-US" w:eastAsia="zh-CN"/>
        </w:rPr>
        <w:t>d</w:t>
      </w:r>
      <w:r>
        <w:rPr>
          <w:rFonts w:hint="default" w:ascii="Times New Roman" w:hAnsi="Times New Roman" w:cs="Times New Roman"/>
          <w:sz w:val="24"/>
          <w:szCs w:val="24"/>
          <w:highlight w:val="none"/>
          <w:lang w:eastAsia="zh-CN"/>
        </w:rPr>
        <w:t xml:space="preserve">igital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eastAsia="zh-CN"/>
        </w:rPr>
        <w:t>ransformation</w:t>
      </w:r>
      <w:r>
        <w:rPr>
          <w:rFonts w:hint="eastAsia" w:ascii="Times New Roman" w:hAnsi="Times New Roman" w:cs="Times New Roman"/>
          <w:sz w:val="24"/>
          <w:szCs w:val="24"/>
          <w:highlight w:val="none"/>
          <w:lang w:val="en-US" w:eastAsia="zh-CN"/>
        </w:rPr>
        <w:t>, c</w:t>
      </w:r>
      <w:r>
        <w:rPr>
          <w:rFonts w:hint="default" w:ascii="Times New Roman" w:hAnsi="Times New Roman" w:cs="Times New Roman"/>
          <w:sz w:val="24"/>
          <w:szCs w:val="24"/>
          <w:highlight w:val="none"/>
          <w:lang w:eastAsia="zh-CN"/>
        </w:rPr>
        <w:t>ultivat</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eastAsia="zh-CN"/>
        </w:rPr>
        <w:t xml:space="preserve"> </w:t>
      </w:r>
      <w:r>
        <w:rPr>
          <w:rFonts w:hint="eastAsia" w:ascii="Times New Roman" w:hAnsi="Times New Roman" w:cs="Times New Roman"/>
          <w:sz w:val="24"/>
          <w:szCs w:val="24"/>
          <w:highlight w:val="none"/>
          <w:lang w:val="en-US" w:eastAsia="zh-CN"/>
        </w:rPr>
        <w:t>c</w:t>
      </w:r>
      <w:r>
        <w:rPr>
          <w:rFonts w:hint="default" w:ascii="Times New Roman" w:hAnsi="Times New Roman" w:cs="Times New Roman"/>
          <w:sz w:val="24"/>
          <w:szCs w:val="24"/>
          <w:highlight w:val="none"/>
          <w:lang w:eastAsia="zh-CN"/>
        </w:rPr>
        <w:t xml:space="preserve">ollaborative </w:t>
      </w:r>
      <w:r>
        <w:rPr>
          <w:rFonts w:hint="eastAsia" w:ascii="Times New Roman" w:hAnsi="Times New Roman" w:cs="Times New Roman"/>
          <w:sz w:val="24"/>
          <w:szCs w:val="24"/>
          <w:highlight w:val="none"/>
          <w:lang w:val="en-US" w:eastAsia="zh-CN"/>
        </w:rPr>
        <w:t>i</w:t>
      </w:r>
      <w:r>
        <w:rPr>
          <w:rFonts w:hint="default" w:ascii="Times New Roman" w:hAnsi="Times New Roman" w:cs="Times New Roman"/>
          <w:sz w:val="24"/>
          <w:szCs w:val="24"/>
          <w:highlight w:val="none"/>
          <w:lang w:eastAsia="zh-CN"/>
        </w:rPr>
        <w:t>nnovation</w:t>
      </w:r>
      <w:r>
        <w:rPr>
          <w:rFonts w:hint="eastAsia" w:ascii="Times New Roman" w:hAnsi="Times New Roman" w:cs="Times New Roman"/>
          <w:sz w:val="24"/>
          <w:szCs w:val="24"/>
          <w:highlight w:val="none"/>
          <w:lang w:val="en-US" w:eastAsia="zh-CN"/>
        </w:rPr>
        <w:t>, and p</w:t>
      </w:r>
      <w:r>
        <w:rPr>
          <w:rFonts w:hint="default" w:ascii="Times New Roman" w:hAnsi="Times New Roman" w:cs="Times New Roman"/>
          <w:sz w:val="24"/>
          <w:szCs w:val="24"/>
          <w:highlight w:val="none"/>
          <w:lang w:eastAsia="zh-CN"/>
        </w:rPr>
        <w:t>romot</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eastAsia="zh-CN"/>
        </w:rPr>
        <w:t xml:space="preserve"> </w:t>
      </w:r>
      <w:r>
        <w:rPr>
          <w:rFonts w:hint="eastAsia" w:ascii="Times New Roman" w:hAnsi="Times New Roman" w:cs="Times New Roman"/>
          <w:sz w:val="24"/>
          <w:szCs w:val="24"/>
          <w:highlight w:val="none"/>
          <w:lang w:val="en-US" w:eastAsia="zh-CN"/>
        </w:rPr>
        <w:t>c</w:t>
      </w:r>
      <w:r>
        <w:rPr>
          <w:rFonts w:hint="default" w:ascii="Times New Roman" w:hAnsi="Times New Roman" w:cs="Times New Roman"/>
          <w:sz w:val="24"/>
          <w:szCs w:val="24"/>
          <w:highlight w:val="none"/>
          <w:lang w:eastAsia="zh-CN"/>
        </w:rPr>
        <w:t xml:space="preserve">ustomer </w:t>
      </w:r>
      <w:r>
        <w:rPr>
          <w:rFonts w:hint="eastAsia"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lang w:eastAsia="zh-CN"/>
        </w:rPr>
        <w:t>ngagement</w:t>
      </w:r>
      <w:r>
        <w:rPr>
          <w:rFonts w:hint="eastAsia" w:ascii="Times New Roman" w:hAnsi="Times New Roman" w:cs="Times New Roman"/>
          <w:sz w:val="24"/>
          <w:szCs w:val="24"/>
          <w:highlight w:val="none"/>
          <w:lang w:val="en-US" w:eastAsia="zh-CN"/>
        </w:rPr>
        <w:t xml:space="preserve"> c</w:t>
      </w:r>
      <w:r>
        <w:rPr>
          <w:rFonts w:hint="default" w:ascii="Times New Roman" w:hAnsi="Times New Roman" w:cs="Times New Roman"/>
          <w:sz w:val="24"/>
          <w:szCs w:val="24"/>
          <w:highlight w:val="none"/>
          <w:lang w:eastAsia="zh-CN"/>
        </w:rPr>
        <w:t xml:space="preserve">onsidering the strategic options for more personalized customer care. </w:t>
      </w:r>
      <w:r>
        <w:rPr>
          <w:rFonts w:hint="eastAsia" w:ascii="Times New Roman" w:hAnsi="Times New Roman" w:cs="Times New Roman"/>
          <w:sz w:val="24"/>
          <w:szCs w:val="24"/>
          <w:highlight w:val="none"/>
          <w:lang w:val="en-US" w:eastAsia="zh-CN"/>
        </w:rPr>
        <w:t>These measures</w:t>
      </w:r>
      <w:r>
        <w:rPr>
          <w:rFonts w:hint="default" w:ascii="Times New Roman" w:hAnsi="Times New Roman" w:cs="Times New Roman"/>
          <w:sz w:val="24"/>
          <w:szCs w:val="24"/>
          <w:highlight w:val="none"/>
          <w:lang w:eastAsia="zh-CN"/>
        </w:rPr>
        <w:t xml:space="preserve"> will enable the organization to provide personalized experiences, improve customer satisfaction, and strengthen brand loyalty.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The proposed strateg</w:t>
      </w:r>
      <w:r>
        <w:rPr>
          <w:rFonts w:hint="eastAsia" w:ascii="Times New Roman" w:hAnsi="Times New Roman" w:cs="Times New Roman"/>
          <w:sz w:val="24"/>
          <w:szCs w:val="24"/>
          <w:highlight w:val="none"/>
          <w:lang w:val="en-US" w:eastAsia="zh-CN"/>
        </w:rPr>
        <w:t>ies</w:t>
      </w:r>
      <w:r>
        <w:rPr>
          <w:rFonts w:hint="default" w:ascii="Times New Roman" w:hAnsi="Times New Roman" w:cs="Times New Roman"/>
          <w:sz w:val="24"/>
          <w:szCs w:val="24"/>
          <w:highlight w:val="none"/>
          <w:lang w:eastAsia="zh-CN"/>
        </w:rPr>
        <w:t xml:space="preserve"> has </w:t>
      </w:r>
      <w:r>
        <w:rPr>
          <w:rFonts w:hint="eastAsia" w:ascii="Times New Roman" w:hAnsi="Times New Roman" w:cs="Times New Roman"/>
          <w:sz w:val="24"/>
          <w:szCs w:val="24"/>
          <w:highlight w:val="none"/>
          <w:lang w:val="en-US" w:eastAsia="zh-CN"/>
        </w:rPr>
        <w:t>wider</w:t>
      </w:r>
      <w:r>
        <w:rPr>
          <w:rFonts w:hint="default" w:ascii="Times New Roman" w:hAnsi="Times New Roman" w:cs="Times New Roman"/>
          <w:sz w:val="24"/>
          <w:szCs w:val="24"/>
          <w:highlight w:val="none"/>
          <w:lang w:eastAsia="zh-CN"/>
        </w:rPr>
        <w:t xml:space="preserve"> implications on different areas of the organization. </w:t>
      </w:r>
      <w:r>
        <w:rPr>
          <w:rFonts w:hint="eastAsia" w:ascii="Times New Roman" w:hAnsi="Times New Roman" w:cs="Times New Roman"/>
          <w:sz w:val="24"/>
          <w:szCs w:val="24"/>
          <w:highlight w:val="none"/>
          <w:lang w:val="en-US" w:eastAsia="zh-CN"/>
        </w:rPr>
        <w:t>Overall</w:t>
      </w:r>
      <w:r>
        <w:rPr>
          <w:rFonts w:hint="default" w:ascii="Times New Roman" w:hAnsi="Times New Roman" w:cs="Times New Roman"/>
          <w:sz w:val="24"/>
          <w:szCs w:val="24"/>
          <w:highlight w:val="none"/>
          <w:lang w:eastAsia="zh-CN"/>
        </w:rPr>
        <w:t xml:space="preserve">, this strategic analysis recommends that J&amp;J adopts a customer-centric approach to reshape its strategic direction for delivering innovative customer care.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eastAsia="zh-CN"/>
        </w:rPr>
        <w:t>he organization</w:t>
      </w:r>
      <w:r>
        <w:rPr>
          <w:rFonts w:hint="eastAsia" w:ascii="Times New Roman" w:hAnsi="Times New Roman" w:cs="Times New Roman"/>
          <w:sz w:val="24"/>
          <w:szCs w:val="24"/>
          <w:highlight w:val="none"/>
          <w:lang w:val="en-US" w:eastAsia="zh-CN"/>
        </w:rPr>
        <w:t xml:space="preserve"> needs to </w:t>
      </w:r>
      <w:r>
        <w:rPr>
          <w:rFonts w:hint="default" w:ascii="Times New Roman" w:hAnsi="Times New Roman" w:cs="Times New Roman"/>
          <w:sz w:val="24"/>
          <w:szCs w:val="24"/>
          <w:highlight w:val="none"/>
          <w:lang w:eastAsia="zh-CN"/>
        </w:rPr>
        <w:t>enhance personalized experiences and maintain a sustainable competitive advantage in the face of the pandemic. Implementation of the proposed strateg</w:t>
      </w:r>
      <w:r>
        <w:rPr>
          <w:rFonts w:hint="eastAsia" w:ascii="Times New Roman" w:hAnsi="Times New Roman" w:cs="Times New Roman"/>
          <w:sz w:val="24"/>
          <w:szCs w:val="24"/>
          <w:highlight w:val="none"/>
          <w:lang w:val="en-US" w:eastAsia="zh-CN"/>
        </w:rPr>
        <w:t>ies</w:t>
      </w:r>
      <w:r>
        <w:rPr>
          <w:rFonts w:hint="default" w:ascii="Times New Roman" w:hAnsi="Times New Roman" w:cs="Times New Roman"/>
          <w:sz w:val="24"/>
          <w:szCs w:val="24"/>
          <w:highlight w:val="none"/>
          <w:lang w:eastAsia="zh-CN"/>
        </w:rPr>
        <w:t xml:space="preserve"> will require collaboration across various departments and investment in technology and digital solutions.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Introduction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highlight w:val="none"/>
          <w:lang w:eastAsia="zh-CN"/>
        </w:rPr>
        <w:t xml:space="preserve">Johnson &amp; Johnson (J&amp;J) is a renowned global healthcare company known for its commitment to delivering quality products and services. In the face of the COVID-19 pandemic, it has become imperative for the company to reimagine its strategic direction for delivering innovative customer care to ensure future resilience and sustainable competitive advantage. This </w:t>
      </w:r>
      <w:r>
        <w:rPr>
          <w:rFonts w:hint="eastAsia" w:ascii="Times New Roman" w:hAnsi="Times New Roman" w:cs="Times New Roman"/>
          <w:sz w:val="24"/>
          <w:szCs w:val="24"/>
          <w:highlight w:val="none"/>
          <w:lang w:val="en-US" w:eastAsia="zh-CN"/>
        </w:rPr>
        <w:t xml:space="preserve">business </w:t>
      </w:r>
      <w:r>
        <w:rPr>
          <w:rFonts w:hint="default" w:ascii="Times New Roman" w:hAnsi="Times New Roman" w:cs="Times New Roman"/>
          <w:sz w:val="24"/>
          <w:szCs w:val="24"/>
          <w:highlight w:val="none"/>
          <w:lang w:eastAsia="zh-CN"/>
        </w:rPr>
        <w:t>report aims to conduct a thorough strategic analysis of J&amp;J</w:t>
      </w:r>
      <w:r>
        <w:rPr>
          <w:rFonts w:hint="eastAsia" w:ascii="Times New Roman" w:hAnsi="Times New Roman" w:cs="Times New Roman"/>
          <w:sz w:val="24"/>
          <w:szCs w:val="24"/>
          <w:highlight w:val="none"/>
          <w:lang w:val="en-US" w:eastAsia="zh-CN"/>
        </w:rPr>
        <w:t xml:space="preserve"> by </w:t>
      </w:r>
      <w:r>
        <w:rPr>
          <w:rFonts w:hint="default" w:ascii="Times New Roman" w:hAnsi="Times New Roman" w:cs="Times New Roman"/>
          <w:sz w:val="24"/>
          <w:szCs w:val="24"/>
          <w:highlight w:val="none"/>
          <w:lang w:eastAsia="zh-CN"/>
        </w:rPr>
        <w:t>assessing both internal and external factors</w:t>
      </w:r>
      <w:r>
        <w:rPr>
          <w:rFonts w:hint="eastAsia" w:ascii="Times New Roman" w:hAnsi="Times New Roman" w:cs="Times New Roman"/>
          <w:sz w:val="24"/>
          <w:szCs w:val="24"/>
          <w:highlight w:val="none"/>
          <w:lang w:val="en-US" w:eastAsia="zh-CN"/>
        </w:rPr>
        <w:t xml:space="preserve"> as well as</w:t>
      </w:r>
      <w:r>
        <w:rPr>
          <w:rFonts w:hint="default" w:ascii="Times New Roman" w:hAnsi="Times New Roman" w:cs="Times New Roman"/>
          <w:sz w:val="24"/>
          <w:szCs w:val="24"/>
          <w:highlight w:val="none"/>
          <w:lang w:eastAsia="zh-CN"/>
        </w:rPr>
        <w:t xml:space="preserve"> critically evaluate strategic options for more personalized customer care. It will also discuss the wider implications of the proposed strategy on different areas of the organization.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Main findings of strategic analysis and critical evaluation of the strategic options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 xml:space="preserve">Strategic </w:t>
      </w:r>
      <w:r>
        <w:rPr>
          <w:rFonts w:hint="default" w:ascii="Times New Roman" w:hAnsi="Times New Roman" w:cs="Times New Roman"/>
          <w:b/>
          <w:bCs/>
          <w:sz w:val="24"/>
          <w:szCs w:val="24"/>
          <w:lang w:val="en-US" w:eastAsia="zh-CN"/>
        </w:rPr>
        <w:t>a</w:t>
      </w:r>
      <w:r>
        <w:rPr>
          <w:rFonts w:hint="default" w:ascii="Times New Roman" w:hAnsi="Times New Roman" w:cs="Times New Roman"/>
          <w:b/>
          <w:bCs/>
          <w:sz w:val="24"/>
          <w:szCs w:val="24"/>
          <w:lang w:eastAsia="zh-CN"/>
        </w:rPr>
        <w:t>nalysis</w:t>
      </w:r>
    </w:p>
    <w:p>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External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1.1.1 </w:t>
      </w:r>
      <w:r>
        <w:rPr>
          <w:rFonts w:hint="default" w:ascii="Times New Roman" w:hAnsi="Times New Roman" w:cs="Times New Roman"/>
          <w:b/>
          <w:bCs/>
          <w:sz w:val="24"/>
          <w:szCs w:val="24"/>
          <w:lang w:val="en-US" w:eastAsia="zh-CN"/>
        </w:rPr>
        <w:t>Porter’s Five Forces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sz w:val="24"/>
          <w:szCs w:val="24"/>
          <w:highlight w:val="none"/>
          <w:lang w:val="en-US" w:eastAsia="zh-CN"/>
        </w:rPr>
        <w:t>Porter’s Five Forces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consists of </w:t>
      </w:r>
      <w:r>
        <w:rPr>
          <w:rFonts w:hint="eastAsia" w:ascii="Times New Roman" w:hAnsi="Times New Roman" w:cs="Times New Roman"/>
          <w:sz w:val="24"/>
          <w:szCs w:val="24"/>
          <w:highlight w:val="none"/>
          <w:lang w:val="en-US" w:eastAsia="zh-CN"/>
        </w:rPr>
        <w:t>five</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components, including</w:t>
      </w:r>
      <w:r>
        <w:rPr>
          <w:rFonts w:hint="default" w:ascii="Times New Roman" w:hAnsi="Times New Roman" w:cs="Times New Roman"/>
          <w:sz w:val="24"/>
          <w:szCs w:val="24"/>
          <w:highlight w:val="none"/>
          <w:lang w:val="en-US" w:eastAsia="zh-CN"/>
        </w:rPr>
        <w:t xml:space="preserve"> Competitive Rivalry,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Bargaining Power of Suppliers, Bargaining Power of Buyers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Threat of New Entrants, and Threat of Substitutes</w:t>
      </w:r>
      <w:r>
        <w:rPr>
          <w:rFonts w:hint="eastAsia" w:ascii="Times New Roman" w:hAnsi="Times New Roman" w:cs="Times New Roman"/>
          <w:sz w:val="24"/>
          <w:szCs w:val="24"/>
          <w:highlight w:val="none"/>
          <w:lang w:val="en-US" w:eastAsia="zh-CN"/>
        </w:rPr>
        <w:t xml:space="preserve"> (Oluwo, 2007; Kotler &amp; Philip, 2007)</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 analytic results are shown with details c</w:t>
      </w:r>
      <w:r>
        <w:rPr>
          <w:rFonts w:hint="default" w:ascii="Times New Roman" w:hAnsi="Times New Roman" w:cs="Times New Roman"/>
          <w:sz w:val="24"/>
          <w:szCs w:val="24"/>
          <w:highlight w:val="none"/>
          <w:lang w:val="en-US" w:eastAsia="zh-CN"/>
        </w:rPr>
        <w:t xml:space="preserve">onsidering </w:t>
      </w:r>
      <w:r>
        <w:rPr>
          <w:rFonts w:hint="default" w:ascii="Times New Roman" w:hAnsi="Times New Roman" w:cs="Times New Roman"/>
          <w:sz w:val="24"/>
          <w:szCs w:val="24"/>
          <w:highlight w:val="none"/>
          <w:lang w:eastAsia="zh-CN"/>
        </w:rPr>
        <w:t>J&amp;J</w:t>
      </w:r>
      <w:r>
        <w:rPr>
          <w:rFonts w:hint="default" w:ascii="Times New Roman" w:hAnsi="Times New Roman" w:cs="Times New Roman"/>
          <w:sz w:val="24"/>
          <w:szCs w:val="24"/>
          <w:highlight w:val="none"/>
          <w:lang w:val="en-US" w:eastAsia="zh-CN"/>
        </w:rPr>
        <w:t>’s objective of delivering innovative customer care and ensuring future resilience and sustainable competitive advantage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xml:space="preserve">- Competitive Rivalry: </w:t>
      </w:r>
      <w:r>
        <w:rPr>
          <w:rFonts w:hint="default" w:ascii="Times New Roman" w:hAnsi="Times New Roman" w:cs="Times New Roman"/>
          <w:sz w:val="24"/>
          <w:szCs w:val="24"/>
          <w:highlight w:val="none"/>
          <w:lang w:eastAsia="zh-CN"/>
        </w:rPr>
        <w:t>J&amp;J</w:t>
      </w:r>
      <w:r>
        <w:rPr>
          <w:rFonts w:hint="default" w:ascii="Times New Roman" w:hAnsi="Times New Roman" w:cs="Times New Roman"/>
          <w:sz w:val="24"/>
          <w:szCs w:val="24"/>
          <w:highlight w:val="none"/>
          <w:lang w:val="en-US" w:eastAsia="zh-CN"/>
        </w:rPr>
        <w:t xml:space="preserve"> operates in a highly competitive healthcare industry which includes companies such as Pfizer, Novartis, and Merck. There is intense competition in segments like pharmaceuticals, consumer healthcare, and medical devices. </w:t>
      </w:r>
      <w:r>
        <w:rPr>
          <w:rFonts w:hint="eastAsia" w:ascii="Times New Roman" w:hAnsi="Times New Roman" w:cs="Times New Roman"/>
          <w:sz w:val="24"/>
          <w:szCs w:val="24"/>
          <w:highlight w:val="none"/>
          <w:lang w:val="en-US" w:eastAsia="zh-CN"/>
        </w:rPr>
        <w:t>The differentiation of</w:t>
      </w:r>
      <w:r>
        <w:rPr>
          <w:rFonts w:hint="default" w:ascii="Times New Roman" w:hAnsi="Times New Roman" w:cs="Times New Roman"/>
          <w:sz w:val="24"/>
          <w:szCs w:val="24"/>
          <w:highlight w:val="none"/>
          <w:lang w:val="en-US" w:eastAsia="zh-CN"/>
        </w:rPr>
        <w:t xml:space="preserve"> innovation, product quality, and brand reputation </w:t>
      </w:r>
      <w:r>
        <w:rPr>
          <w:rFonts w:hint="eastAsia" w:ascii="Times New Roman" w:hAnsi="Times New Roman" w:cs="Times New Roman"/>
          <w:sz w:val="24"/>
          <w:szCs w:val="24"/>
          <w:highlight w:val="none"/>
          <w:lang w:val="en-US" w:eastAsia="zh-CN"/>
        </w:rPr>
        <w:t>is</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the </w:t>
      </w:r>
      <w:r>
        <w:rPr>
          <w:rFonts w:hint="default" w:ascii="Times New Roman" w:hAnsi="Times New Roman" w:cs="Times New Roman"/>
          <w:sz w:val="24"/>
          <w:szCs w:val="24"/>
          <w:highlight w:val="none"/>
          <w:lang w:val="en-US" w:eastAsia="zh-CN"/>
        </w:rPr>
        <w:t>key factor</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for competitive advantage</w:t>
      </w:r>
      <w:r>
        <w:rPr>
          <w:rFonts w:hint="eastAsia" w:ascii="Times New Roman" w:hAnsi="Times New Roman" w:cs="Times New Roman"/>
          <w:sz w:val="24"/>
          <w:szCs w:val="24"/>
          <w:highlight w:val="none"/>
          <w:lang w:val="en-US" w:eastAsia="zh-CN"/>
        </w:rPr>
        <w:t xml:space="preserve"> (Siaw &amp; Yu, 2004)</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Bargaining Power of Suppliers: J&amp;J relies on a diverse range of suppliers for raw materials, ingredients, and components</w:t>
      </w:r>
      <w:r>
        <w:rPr>
          <w:rFonts w:hint="eastAsia" w:ascii="Times New Roman" w:hAnsi="Times New Roman" w:cs="Times New Roman"/>
          <w:sz w:val="24"/>
          <w:szCs w:val="24"/>
          <w:highlight w:val="none"/>
          <w:lang w:val="en-US" w:eastAsia="zh-CN"/>
        </w:rPr>
        <w:t xml:space="preserve"> (Gold et al, 2005)</w:t>
      </w:r>
      <w:r>
        <w:rPr>
          <w:rFonts w:hint="default" w:ascii="Times New Roman" w:hAnsi="Times New Roman" w:cs="Times New Roman"/>
          <w:sz w:val="24"/>
          <w:szCs w:val="24"/>
          <w:highlight w:val="none"/>
          <w:lang w:val="en-US" w:eastAsia="zh-CN"/>
        </w:rPr>
        <w:t>. J&amp;J’s large scale and global presence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allow</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for stronger negotiation power with suppliers. However, supplier power </w:t>
      </w:r>
      <w:r>
        <w:rPr>
          <w:rFonts w:hint="eastAsia" w:ascii="Times New Roman" w:hAnsi="Times New Roman" w:cs="Times New Roman"/>
          <w:sz w:val="24"/>
          <w:szCs w:val="24"/>
          <w:highlight w:val="none"/>
          <w:lang w:val="en-US" w:eastAsia="zh-CN"/>
        </w:rPr>
        <w:t>would</w:t>
      </w:r>
      <w:r>
        <w:rPr>
          <w:rFonts w:hint="default" w:ascii="Times New Roman" w:hAnsi="Times New Roman" w:cs="Times New Roman"/>
          <w:sz w:val="24"/>
          <w:szCs w:val="24"/>
          <w:highlight w:val="none"/>
          <w:lang w:val="en-US" w:eastAsia="zh-CN"/>
        </w:rPr>
        <w:t xml:space="preserve"> be significant for highly specialized components</w:t>
      </w:r>
      <w:r>
        <w:rPr>
          <w:rFonts w:hint="eastAsia" w:ascii="Times New Roman" w:hAnsi="Times New Roman" w:cs="Times New Roman"/>
          <w:sz w:val="24"/>
          <w:szCs w:val="24"/>
          <w:highlight w:val="none"/>
          <w:lang w:val="en-US" w:eastAsia="zh-CN"/>
        </w:rPr>
        <w:t xml:space="preserve">. It also acts as an inevitable component </w:t>
      </w:r>
      <w:r>
        <w:rPr>
          <w:rFonts w:hint="default" w:ascii="Times New Roman" w:hAnsi="Times New Roman" w:cs="Times New Roman"/>
          <w:sz w:val="24"/>
          <w:szCs w:val="24"/>
          <w:highlight w:val="none"/>
          <w:lang w:val="en-US" w:eastAsia="zh-CN"/>
        </w:rPr>
        <w:t>during supply chain disruptions.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xml:space="preserve">- Bargaining Power of Buyers: </w:t>
      </w:r>
      <w:r>
        <w:rPr>
          <w:rFonts w:hint="eastAsia" w:ascii="Times New Roman" w:hAnsi="Times New Roman" w:cs="Times New Roman"/>
          <w:sz w:val="24"/>
          <w:szCs w:val="24"/>
          <w:highlight w:val="none"/>
          <w:lang w:val="en-US" w:eastAsia="zh-CN"/>
        </w:rPr>
        <w:t>H</w:t>
      </w:r>
      <w:r>
        <w:rPr>
          <w:rFonts w:hint="default" w:ascii="Times New Roman" w:hAnsi="Times New Roman" w:cs="Times New Roman"/>
          <w:sz w:val="24"/>
          <w:szCs w:val="24"/>
          <w:highlight w:val="none"/>
          <w:lang w:val="en-US" w:eastAsia="zh-CN"/>
        </w:rPr>
        <w:t>ospitals, healthcare providers, pharmacies, and patients</w:t>
      </w:r>
      <w:r>
        <w:rPr>
          <w:rFonts w:hint="eastAsia" w:ascii="Times New Roman" w:hAnsi="Times New Roman" w:cs="Times New Roman"/>
          <w:sz w:val="24"/>
          <w:szCs w:val="24"/>
          <w:highlight w:val="none"/>
          <w:lang w:val="en-US" w:eastAsia="zh-CN"/>
        </w:rPr>
        <w:t xml:space="preserve"> are </w:t>
      </w:r>
      <w:r>
        <w:rPr>
          <w:rFonts w:hint="default" w:ascii="Times New Roman" w:hAnsi="Times New Roman" w:cs="Times New Roman"/>
          <w:sz w:val="24"/>
          <w:szCs w:val="24"/>
          <w:highlight w:val="none"/>
          <w:lang w:val="en-US" w:eastAsia="zh-CN"/>
        </w:rPr>
        <w:t xml:space="preserve">J&amp;J’s customers. </w:t>
      </w:r>
      <w:r>
        <w:rPr>
          <w:rFonts w:hint="eastAsia" w:ascii="Times New Roman" w:hAnsi="Times New Roman" w:cs="Times New Roman"/>
          <w:sz w:val="24"/>
          <w:szCs w:val="24"/>
          <w:highlight w:val="none"/>
          <w:lang w:val="en-US" w:eastAsia="zh-CN"/>
        </w:rPr>
        <w:t xml:space="preserve">The customers </w:t>
      </w:r>
      <w:r>
        <w:rPr>
          <w:rFonts w:hint="default" w:ascii="Times New Roman" w:hAnsi="Times New Roman" w:cs="Times New Roman"/>
          <w:sz w:val="24"/>
          <w:szCs w:val="24"/>
          <w:highlight w:val="none"/>
          <w:lang w:val="en-US" w:eastAsia="zh-CN"/>
        </w:rPr>
        <w:t>have some power due to the availability of alternatives and their ability to negotiate prices and terms</w:t>
      </w:r>
      <w:r>
        <w:rPr>
          <w:rFonts w:hint="eastAsia" w:ascii="Times New Roman" w:hAnsi="Times New Roman" w:cs="Times New Roman"/>
          <w:sz w:val="24"/>
          <w:szCs w:val="24"/>
          <w:highlight w:val="none"/>
          <w:lang w:val="en-US" w:eastAsia="zh-CN"/>
        </w:rPr>
        <w:t xml:space="preserve"> (Brosnan &amp; Sean, 2016)</w:t>
      </w:r>
      <w:r>
        <w:rPr>
          <w:rFonts w:hint="default" w:ascii="Times New Roman" w:hAnsi="Times New Roman" w:cs="Times New Roman"/>
          <w:sz w:val="24"/>
          <w:szCs w:val="24"/>
          <w:highlight w:val="none"/>
          <w:lang w:val="en-US" w:eastAsia="zh-CN"/>
        </w:rPr>
        <w:t>. However, the critical nature of healthcare products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limit</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buyer</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power to some extent.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Threat of New Entrants: Entry barriers in the healthcare industry are high due to substantial R&amp;D investments, stringent regulations, and complex distribution channels</w:t>
      </w:r>
      <w:r>
        <w:rPr>
          <w:rFonts w:hint="eastAsia" w:ascii="Times New Roman" w:hAnsi="Times New Roman" w:cs="Times New Roman"/>
          <w:sz w:val="24"/>
          <w:szCs w:val="24"/>
          <w:highlight w:val="none"/>
          <w:lang w:val="en-US" w:eastAsia="zh-CN"/>
        </w:rPr>
        <w:t xml:space="preserve"> (Anderson et al, 2000; Wei-Ming &amp; Kang-Wei, 2007)</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Therefore,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needed for </w:t>
      </w:r>
      <w:r>
        <w:rPr>
          <w:rFonts w:hint="default" w:ascii="Times New Roman" w:hAnsi="Times New Roman" w:cs="Times New Roman"/>
          <w:sz w:val="24"/>
          <w:szCs w:val="24"/>
          <w:highlight w:val="none"/>
          <w:lang w:val="en-US" w:eastAsia="zh-CN"/>
        </w:rPr>
        <w:t>strong relationships</w:t>
      </w:r>
      <w:r>
        <w:rPr>
          <w:rFonts w:hint="eastAsia" w:ascii="Times New Roman" w:hAnsi="Times New Roman" w:cs="Times New Roman"/>
          <w:sz w:val="24"/>
          <w:szCs w:val="24"/>
          <w:highlight w:val="none"/>
          <w:lang w:val="en-US" w:eastAsia="zh-CN"/>
        </w:rPr>
        <w:t xml:space="preserve"> to e</w:t>
      </w:r>
      <w:r>
        <w:rPr>
          <w:rFonts w:hint="default" w:ascii="Times New Roman" w:hAnsi="Times New Roman" w:cs="Times New Roman"/>
          <w:sz w:val="24"/>
          <w:szCs w:val="24"/>
          <w:highlight w:val="none"/>
          <w:lang w:val="en-US" w:eastAsia="zh-CN"/>
        </w:rPr>
        <w:t>stablish companies like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with customers and a vast product portfolio, </w:t>
      </w:r>
      <w:r>
        <w:rPr>
          <w:rFonts w:hint="eastAsia" w:ascii="Times New Roman" w:hAnsi="Times New Roman" w:cs="Times New Roman"/>
          <w:sz w:val="24"/>
          <w:szCs w:val="24"/>
          <w:highlight w:val="none"/>
          <w:lang w:val="en-US" w:eastAsia="zh-CN"/>
        </w:rPr>
        <w:t>which increases the difficulty</w:t>
      </w:r>
      <w:r>
        <w:rPr>
          <w:rFonts w:hint="default" w:ascii="Times New Roman" w:hAnsi="Times New Roman" w:cs="Times New Roman"/>
          <w:sz w:val="24"/>
          <w:szCs w:val="24"/>
          <w:highlight w:val="none"/>
          <w:lang w:val="en-US" w:eastAsia="zh-CN"/>
        </w:rPr>
        <w:t xml:space="preserve"> for new entrants to gain market share.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Threat of Substitutes: In the healthcare industry, there are various substitutes available for products in different categories. Generic drugs, alternative therapies, and traditional medicine </w:t>
      </w:r>
      <w:r>
        <w:rPr>
          <w:rFonts w:hint="eastAsia" w:ascii="Times New Roman" w:hAnsi="Times New Roman" w:cs="Times New Roman"/>
          <w:sz w:val="24"/>
          <w:szCs w:val="24"/>
          <w:highlight w:val="none"/>
          <w:lang w:val="en-US" w:eastAsia="zh-CN"/>
        </w:rPr>
        <w:t>is</w:t>
      </w:r>
      <w:r>
        <w:rPr>
          <w:rFonts w:hint="default" w:ascii="Times New Roman" w:hAnsi="Times New Roman" w:cs="Times New Roman"/>
          <w:sz w:val="24"/>
          <w:szCs w:val="24"/>
          <w:highlight w:val="none"/>
          <w:lang w:val="en-US" w:eastAsia="zh-CN"/>
        </w:rPr>
        <w:t xml:space="preserve"> pos</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a threat to J&amp;J’s pharmaceuticals and consumer healthcare products</w:t>
      </w:r>
      <w:r>
        <w:rPr>
          <w:rFonts w:hint="eastAsia" w:ascii="Times New Roman" w:hAnsi="Times New Roman" w:cs="Times New Roman"/>
          <w:sz w:val="24"/>
          <w:szCs w:val="24"/>
          <w:highlight w:val="none"/>
          <w:lang w:val="en-US" w:eastAsia="zh-CN"/>
        </w:rPr>
        <w:t xml:space="preserve"> (Keller, 2011)</w:t>
      </w:r>
      <w:r>
        <w:rPr>
          <w:rFonts w:hint="default" w:ascii="Times New Roman" w:hAnsi="Times New Roman" w:cs="Times New Roman"/>
          <w:sz w:val="24"/>
          <w:szCs w:val="24"/>
          <w:highlight w:val="none"/>
          <w:lang w:val="en-US" w:eastAsia="zh-CN"/>
        </w:rPr>
        <w:t xml:space="preserve">. However, </w:t>
      </w:r>
      <w:r>
        <w:rPr>
          <w:rFonts w:hint="eastAsia" w:ascii="Times New Roman" w:hAnsi="Times New Roman" w:cs="Times New Roman"/>
          <w:sz w:val="24"/>
          <w:szCs w:val="24"/>
          <w:highlight w:val="none"/>
          <w:lang w:val="en-US" w:eastAsia="zh-CN"/>
        </w:rPr>
        <w:t>our organisation has been</w:t>
      </w:r>
      <w:r>
        <w:rPr>
          <w:rFonts w:hint="default" w:ascii="Times New Roman" w:hAnsi="Times New Roman" w:cs="Times New Roman"/>
          <w:sz w:val="24"/>
          <w:szCs w:val="24"/>
          <w:highlight w:val="none"/>
          <w:lang w:val="en-US" w:eastAsia="zh-CN"/>
        </w:rPr>
        <w:t xml:space="preserve"> focus</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on research, development, and innovation </w:t>
      </w:r>
      <w:r>
        <w:rPr>
          <w:rFonts w:hint="eastAsia" w:ascii="Times New Roman" w:hAnsi="Times New Roman" w:cs="Times New Roman"/>
          <w:sz w:val="24"/>
          <w:szCs w:val="24"/>
          <w:highlight w:val="none"/>
          <w:lang w:val="en-US" w:eastAsia="zh-CN"/>
        </w:rPr>
        <w:t>aiming to</w:t>
      </w:r>
      <w:r>
        <w:rPr>
          <w:rFonts w:hint="default" w:ascii="Times New Roman" w:hAnsi="Times New Roman" w:cs="Times New Roman"/>
          <w:sz w:val="24"/>
          <w:szCs w:val="24"/>
          <w:highlight w:val="none"/>
          <w:lang w:val="en-US" w:eastAsia="zh-CN"/>
        </w:rPr>
        <w:t xml:space="preserve"> protect against substitute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drawing>
          <wp:inline distT="0" distB="0" distL="114300" distR="114300">
            <wp:extent cx="4791075" cy="4800600"/>
            <wp:effectExtent l="0" t="0" r="317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791075" cy="480060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Chart.1 Strategic management tool - Porter</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s Five Forces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According to the results of strategic analysis, </w:t>
      </w:r>
      <w:r>
        <w:rPr>
          <w:rFonts w:hint="default" w:ascii="Times New Roman" w:hAnsi="Times New Roman" w:cs="Times New Roman"/>
          <w:sz w:val="24"/>
          <w:szCs w:val="24"/>
          <w:highlight w:val="none"/>
          <w:lang w:val="en-US" w:eastAsia="zh-CN"/>
        </w:rPr>
        <w:t>J&amp;J</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can</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take</w:t>
      </w:r>
      <w:r>
        <w:rPr>
          <w:rFonts w:hint="default" w:ascii="Times New Roman" w:hAnsi="Times New Roman" w:eastAsia="宋体" w:cs="Times New Roman"/>
          <w:sz w:val="24"/>
          <w:szCs w:val="24"/>
          <w:highlight w:val="none"/>
          <w:lang w:val="en-US" w:eastAsia="zh-CN"/>
        </w:rPr>
        <w:t xml:space="preserve"> leveraging digital technologies, investing in telemedicine solutions, and leveraging data analytics to enhance patient outcomes</w:t>
      </w:r>
      <w:r>
        <w:rPr>
          <w:rFonts w:hint="eastAsia" w:ascii="Times New Roman" w:hAnsi="Times New Roman" w:eastAsia="宋体" w:cs="Times New Roman"/>
          <w:sz w:val="24"/>
          <w:szCs w:val="24"/>
          <w:highlight w:val="none"/>
          <w:lang w:val="en-US" w:eastAsia="zh-CN"/>
        </w:rPr>
        <w:t xml:space="preserve"> into account t</w:t>
      </w:r>
      <w:r>
        <w:rPr>
          <w:rFonts w:hint="default" w:ascii="Times New Roman" w:hAnsi="Times New Roman" w:eastAsia="宋体" w:cs="Times New Roman"/>
          <w:sz w:val="24"/>
          <w:szCs w:val="24"/>
          <w:highlight w:val="none"/>
          <w:lang w:val="en-US" w:eastAsia="zh-CN"/>
        </w:rPr>
        <w:t xml:space="preserve">o effectively reshape the strategic direction and deliver innovative customer care. Additionally, the company can </w:t>
      </w:r>
      <w:r>
        <w:rPr>
          <w:rFonts w:hint="eastAsia" w:ascii="Times New Roman" w:hAnsi="Times New Roman" w:eastAsia="宋体" w:cs="Times New Roman"/>
          <w:sz w:val="24"/>
          <w:szCs w:val="24"/>
          <w:highlight w:val="none"/>
          <w:lang w:val="en-US" w:eastAsia="zh-CN"/>
        </w:rPr>
        <w:t xml:space="preserve">also </w:t>
      </w:r>
      <w:r>
        <w:rPr>
          <w:rFonts w:hint="default" w:ascii="Times New Roman" w:hAnsi="Times New Roman" w:eastAsia="宋体" w:cs="Times New Roman"/>
          <w:sz w:val="24"/>
          <w:szCs w:val="24"/>
          <w:highlight w:val="none"/>
          <w:lang w:val="en-US" w:eastAsia="zh-CN"/>
        </w:rPr>
        <w:t>focus on strengthening</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supply chain resilience, diversifyin</w:t>
      </w:r>
      <w:r>
        <w:rPr>
          <w:rFonts w:hint="eastAsia" w:ascii="Times New Roman" w:hAnsi="Times New Roman" w:eastAsia="宋体" w:cs="Times New Roman"/>
          <w:sz w:val="24"/>
          <w:szCs w:val="24"/>
          <w:highlight w:val="none"/>
          <w:lang w:val="en-US" w:eastAsia="zh-CN"/>
        </w:rPr>
        <w:t xml:space="preserve">g </w:t>
      </w:r>
      <w:r>
        <w:rPr>
          <w:rFonts w:hint="default" w:ascii="Times New Roman" w:hAnsi="Times New Roman" w:eastAsia="宋体" w:cs="Times New Roman"/>
          <w:sz w:val="24"/>
          <w:szCs w:val="24"/>
          <w:highlight w:val="none"/>
          <w:lang w:val="en-US" w:eastAsia="zh-CN"/>
        </w:rPr>
        <w:t>product portfolio, and driving sustainability initiatives to meet the evolving demands of customers and stakeholders during and after the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1.1.2 </w:t>
      </w:r>
      <w:r>
        <w:rPr>
          <w:rFonts w:hint="default" w:ascii="Times New Roman" w:hAnsi="Times New Roman" w:cs="Times New Roman"/>
          <w:b/>
          <w:bCs/>
          <w:sz w:val="24"/>
          <w:szCs w:val="24"/>
        </w:rPr>
        <w:t>Porter</w:t>
      </w:r>
      <w:r>
        <w:rPr>
          <w:rFonts w:hint="default" w:ascii="Times New Roman" w:hAnsi="Times New Roman" w:cs="Times New Roman"/>
          <w:b/>
          <w:bCs/>
          <w:sz w:val="24"/>
          <w:szCs w:val="24"/>
          <w:lang w:val="en-US" w:eastAsia="zh-CN"/>
        </w:rPr>
        <w:t>’</w:t>
      </w:r>
      <w:r>
        <w:rPr>
          <w:rFonts w:hint="default" w:ascii="Times New Roman" w:hAnsi="Times New Roman" w:cs="Times New Roman"/>
          <w:b/>
          <w:bCs/>
          <w:sz w:val="24"/>
          <w:szCs w:val="24"/>
        </w:rPr>
        <w:t>s Generic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r>
        <w:rPr>
          <w:rFonts w:hint="eastAsia" w:ascii="Times New Roman" w:hAnsi="Times New Roman" w:cs="Times New Roman"/>
          <w:b w:val="0"/>
          <w:bCs w:val="0"/>
          <w:sz w:val="24"/>
          <w:szCs w:val="24"/>
          <w:lang w:val="en-US" w:eastAsia="zh-CN"/>
        </w:rPr>
        <w:t xml:space="preserve">Based on the structure </w:t>
      </w:r>
      <w:r>
        <w:rPr>
          <w:rFonts w:hint="default" w:ascii="Times New Roman" w:hAnsi="Times New Roman" w:eastAsia="宋体" w:cs="Times New Roman"/>
          <w:sz w:val="24"/>
          <w:szCs w:val="24"/>
          <w:lang w:val="en-US" w:eastAsia="zh-CN"/>
        </w:rPr>
        <w:t>Porter’s Generic Strategies</w:t>
      </w:r>
      <w:r>
        <w:rPr>
          <w:rFonts w:hint="eastAsia" w:ascii="Times New Roman" w:hAnsi="Times New Roman" w:eastAsia="宋体" w:cs="Times New Roman"/>
          <w:sz w:val="24"/>
          <w:szCs w:val="24"/>
          <w:lang w:val="en-US" w:eastAsia="zh-CN"/>
        </w:rPr>
        <w:t>, this section will use it as a s</w:t>
      </w:r>
      <w:r>
        <w:rPr>
          <w:rFonts w:hint="default" w:ascii="Times New Roman" w:hAnsi="Times New Roman" w:eastAsia="宋体" w:cs="Times New Roman"/>
          <w:sz w:val="24"/>
          <w:szCs w:val="24"/>
          <w:lang w:val="en-US" w:eastAsia="zh-CN"/>
        </w:rPr>
        <w:t>trategic management tool</w:t>
      </w:r>
      <w:r>
        <w:rPr>
          <w:rFonts w:hint="eastAsia" w:ascii="Times New Roman" w:hAnsi="Times New Roman" w:eastAsia="宋体" w:cs="Times New Roman"/>
          <w:sz w:val="24"/>
          <w:szCs w:val="24"/>
          <w:lang w:val="en-US" w:eastAsia="zh-CN"/>
        </w:rPr>
        <w:t xml:space="preserve"> to evaluate J&amp;J</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s target scope and advantage (Eldring, 2009; Pretorius, 2008).</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4762500" cy="3352800"/>
            <wp:effectExtent l="0" t="0" r="0"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6"/>
                    <a:stretch>
                      <a:fillRect/>
                    </a:stretch>
                  </pic:blipFill>
                  <pic:spPr>
                    <a:xfrm>
                      <a:off x="0" y="0"/>
                      <a:ext cx="4762500" cy="335280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Chart.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 xml:space="preserve"> Strategic management tool - Porter’s Generic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Cost Leadership: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utilize</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cost leadership strategy </w:t>
      </w:r>
      <w:r>
        <w:rPr>
          <w:rFonts w:hint="eastAsia" w:ascii="Times New Roman" w:hAnsi="Times New Roman" w:cs="Times New Roman"/>
          <w:sz w:val="24"/>
          <w:szCs w:val="24"/>
          <w:highlight w:val="none"/>
          <w:lang w:val="en-US" w:eastAsia="zh-CN"/>
        </w:rPr>
        <w:t>mainly based on</w:t>
      </w:r>
      <w:r>
        <w:rPr>
          <w:rFonts w:hint="default" w:ascii="Times New Roman" w:hAnsi="Times New Roman" w:cs="Times New Roman"/>
          <w:sz w:val="24"/>
          <w:szCs w:val="24"/>
          <w:highlight w:val="none"/>
          <w:lang w:val="en-US" w:eastAsia="zh-CN"/>
        </w:rPr>
        <w:t xml:space="preserve"> operational efficiencies and cost reduction measures</w:t>
      </w:r>
      <w:r>
        <w:rPr>
          <w:rFonts w:hint="eastAsia" w:ascii="Times New Roman" w:hAnsi="Times New Roman" w:cs="Times New Roman"/>
          <w:sz w:val="24"/>
          <w:szCs w:val="24"/>
          <w:highlight w:val="none"/>
          <w:lang w:val="en-US" w:eastAsia="zh-CN"/>
        </w:rPr>
        <w:t xml:space="preserve">, which </w:t>
      </w:r>
      <w:r>
        <w:rPr>
          <w:rFonts w:hint="default" w:ascii="Times New Roman" w:hAnsi="Times New Roman" w:cs="Times New Roman"/>
          <w:sz w:val="24"/>
          <w:szCs w:val="24"/>
          <w:highlight w:val="none"/>
          <w:lang w:val="en-US" w:eastAsia="zh-CN"/>
        </w:rPr>
        <w:t>can be achieved through streamlining supply chain processes, improving manufacturing capabilities, and optimizing the utilization of resources</w:t>
      </w:r>
      <w:r>
        <w:rPr>
          <w:rFonts w:hint="eastAsia" w:ascii="Times New Roman" w:hAnsi="Times New Roman" w:cs="Times New Roman"/>
          <w:sz w:val="24"/>
          <w:szCs w:val="24"/>
          <w:highlight w:val="none"/>
          <w:lang w:val="en-US" w:eastAsia="zh-CN"/>
        </w:rPr>
        <w:t xml:space="preserve"> (Wicke et al, 2015)</w:t>
      </w:r>
      <w:r>
        <w:rPr>
          <w:rFonts w:hint="default" w:ascii="Times New Roman" w:hAnsi="Times New Roman" w:cs="Times New Roman"/>
          <w:sz w:val="24"/>
          <w:szCs w:val="24"/>
          <w:highlight w:val="none"/>
          <w:lang w:val="en-US" w:eastAsia="zh-CN"/>
        </w:rPr>
        <w:t>. J&amp;J can offer competitive pricing to customers while maintaining profitability</w:t>
      </w:r>
      <w:r>
        <w:rPr>
          <w:rFonts w:hint="eastAsia" w:ascii="Times New Roman" w:hAnsi="Times New Roman" w:cs="Times New Roman"/>
          <w:sz w:val="24"/>
          <w:szCs w:val="24"/>
          <w:highlight w:val="none"/>
          <w:lang w:val="en-US" w:eastAsia="zh-CN"/>
        </w:rPr>
        <w:t xml:space="preserve"> through </w:t>
      </w:r>
      <w:r>
        <w:rPr>
          <w:rFonts w:hint="default" w:ascii="Times New Roman" w:hAnsi="Times New Roman" w:cs="Times New Roman"/>
          <w:sz w:val="24"/>
          <w:szCs w:val="24"/>
          <w:highlight w:val="none"/>
          <w:lang w:val="en-US" w:eastAsia="zh-CN"/>
        </w:rPr>
        <w:t>leveraging economies of scale</w:t>
      </w:r>
      <w:r>
        <w:rPr>
          <w:rFonts w:hint="eastAsia" w:ascii="Times New Roman" w:hAnsi="Times New Roman" w:cs="Times New Roman"/>
          <w:sz w:val="24"/>
          <w:szCs w:val="24"/>
          <w:highlight w:val="none"/>
          <w:lang w:val="en-US" w:eastAsia="zh-CN"/>
        </w:rPr>
        <w:t xml:space="preserve"> (Akan et al, 2006)</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Differentiation: J&amp;</w:t>
      </w:r>
      <w:r>
        <w:rPr>
          <w:rFonts w:hint="eastAsia" w:ascii="Times New Roman" w:hAnsi="Times New Roman" w:cs="Times New Roman"/>
          <w:sz w:val="24"/>
          <w:szCs w:val="24"/>
          <w:highlight w:val="none"/>
          <w:lang w:val="en-US" w:eastAsia="zh-CN"/>
        </w:rPr>
        <w:t xml:space="preserve">J </w:t>
      </w:r>
      <w:r>
        <w:rPr>
          <w:rFonts w:hint="default" w:ascii="Times New Roman" w:hAnsi="Times New Roman" w:cs="Times New Roman"/>
          <w:sz w:val="24"/>
          <w:szCs w:val="24"/>
          <w:highlight w:val="none"/>
          <w:lang w:val="en-US" w:eastAsia="zh-CN"/>
        </w:rPr>
        <w:t>has a wide range of products and a strong focus on research and development. The company</w:t>
      </w:r>
      <w:r>
        <w:rPr>
          <w:rFonts w:hint="eastAsia" w:ascii="Times New Roman" w:hAnsi="Times New Roman" w:cs="Times New Roman"/>
          <w:sz w:val="24"/>
          <w:szCs w:val="24"/>
          <w:highlight w:val="none"/>
          <w:lang w:val="en-US" w:eastAsia="zh-CN"/>
        </w:rPr>
        <w:t xml:space="preserve"> can </w:t>
      </w:r>
      <w:r>
        <w:rPr>
          <w:rFonts w:hint="default" w:ascii="Times New Roman" w:hAnsi="Times New Roman" w:cs="Times New Roman"/>
          <w:sz w:val="24"/>
          <w:szCs w:val="24"/>
          <w:highlight w:val="none"/>
          <w:lang w:val="en-US" w:eastAsia="zh-CN"/>
        </w:rPr>
        <w:t>differentiate itself by continuously innovating, developing new products, and improving existing ones.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can provide unique features, improved quality, and superior customer care to differentiate its products from competitors</w:t>
      </w:r>
      <w:r>
        <w:rPr>
          <w:rFonts w:hint="eastAsia" w:ascii="Times New Roman" w:hAnsi="Times New Roman" w:cs="Times New Roman"/>
          <w:sz w:val="24"/>
          <w:szCs w:val="24"/>
          <w:highlight w:val="none"/>
          <w:lang w:val="en-US" w:eastAsia="zh-CN"/>
        </w:rPr>
        <w:t xml:space="preserve"> by </w:t>
      </w:r>
      <w:r>
        <w:rPr>
          <w:rFonts w:hint="default" w:ascii="Times New Roman" w:hAnsi="Times New Roman" w:cs="Times New Roman"/>
          <w:sz w:val="24"/>
          <w:szCs w:val="24"/>
          <w:highlight w:val="none"/>
          <w:lang w:val="en-US" w:eastAsia="zh-CN"/>
        </w:rPr>
        <w:t>investing in technology and research</w:t>
      </w:r>
      <w:r>
        <w:rPr>
          <w:rFonts w:hint="eastAsia" w:ascii="Times New Roman" w:hAnsi="Times New Roman" w:cs="Times New Roman"/>
          <w:sz w:val="24"/>
          <w:szCs w:val="24"/>
          <w:highlight w:val="none"/>
          <w:lang w:val="en-US" w:eastAsia="zh-CN"/>
        </w:rPr>
        <w:t xml:space="preserve"> (Islami et al, 2020)</w:t>
      </w:r>
      <w:r>
        <w:rPr>
          <w:rFonts w:hint="default" w:ascii="Times New Roman" w:hAnsi="Times New Roman" w:cs="Times New Roman"/>
          <w:sz w:val="24"/>
          <w:szCs w:val="24"/>
          <w:highlight w:val="none"/>
          <w:lang w:val="en-US" w:eastAsia="zh-CN"/>
        </w:rPr>
        <w:t xml:space="preserve">. Additionally,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 xml:space="preserve">strong reputation </w:t>
      </w:r>
      <w:r>
        <w:rPr>
          <w:rFonts w:hint="eastAsia" w:ascii="Times New Roman" w:hAnsi="Times New Roman" w:cs="Times New Roman"/>
          <w:sz w:val="24"/>
          <w:szCs w:val="24"/>
          <w:highlight w:val="none"/>
          <w:lang w:val="en-US" w:eastAsia="zh-CN"/>
        </w:rPr>
        <w:t xml:space="preserve">should be emphasized </w:t>
      </w:r>
      <w:r>
        <w:rPr>
          <w:rFonts w:hint="default" w:ascii="Times New Roman" w:hAnsi="Times New Roman" w:cs="Times New Roman"/>
          <w:sz w:val="24"/>
          <w:szCs w:val="24"/>
          <w:highlight w:val="none"/>
          <w:lang w:val="en-US" w:eastAsia="zh-CN"/>
        </w:rPr>
        <w:t xml:space="preserve">for safety and reliability </w:t>
      </w:r>
      <w:r>
        <w:rPr>
          <w:rFonts w:hint="eastAsia" w:ascii="Times New Roman" w:hAnsi="Times New Roman" w:cs="Times New Roman"/>
          <w:sz w:val="24"/>
          <w:szCs w:val="24"/>
          <w:highlight w:val="none"/>
          <w:lang w:val="en-US" w:eastAsia="zh-CN"/>
        </w:rPr>
        <w:t>as</w:t>
      </w:r>
      <w:r>
        <w:rPr>
          <w:rFonts w:hint="default" w:ascii="Times New Roman" w:hAnsi="Times New Roman" w:cs="Times New Roman"/>
          <w:sz w:val="24"/>
          <w:szCs w:val="24"/>
          <w:highlight w:val="none"/>
          <w:lang w:val="en-US" w:eastAsia="zh-CN"/>
        </w:rPr>
        <w:t xml:space="preserve"> a key </w:t>
      </w:r>
      <w:r>
        <w:rPr>
          <w:rFonts w:hint="eastAsia" w:ascii="Times New Roman" w:hAnsi="Times New Roman" w:cs="Times New Roman"/>
          <w:sz w:val="24"/>
          <w:szCs w:val="24"/>
          <w:highlight w:val="none"/>
          <w:lang w:val="en-US" w:eastAsia="zh-CN"/>
        </w:rPr>
        <w:t xml:space="preserve">factor to influence </w:t>
      </w:r>
      <w:r>
        <w:rPr>
          <w:rFonts w:hint="default" w:ascii="Times New Roman" w:hAnsi="Times New Roman" w:cs="Times New Roman"/>
          <w:sz w:val="24"/>
          <w:szCs w:val="24"/>
          <w:highlight w:val="none"/>
          <w:lang w:val="en-US" w:eastAsia="zh-CN"/>
        </w:rPr>
        <w:t>differentiat</w:t>
      </w:r>
      <w:r>
        <w:rPr>
          <w:rFonts w:hint="eastAsia" w:ascii="Times New Roman" w:hAnsi="Times New Roman" w:cs="Times New Roman"/>
          <w:sz w:val="24"/>
          <w:szCs w:val="24"/>
          <w:highlight w:val="none"/>
          <w:lang w:val="en-US" w:eastAsia="zh-CN"/>
        </w:rPr>
        <w:t>ion strategies (Hlavacka et al, 2001)</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Focus: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 can adopt a focus strategy by targeting specific customer segments or geographical markets.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tailor its products and services to meet the unique requirements of these segments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focusing on specific areas of expertise or specific</w:t>
      </w:r>
      <w:r>
        <w:rPr>
          <w:rFonts w:hint="eastAsia" w:ascii="Times New Roman" w:hAnsi="Times New Roman" w:cs="Times New Roman"/>
          <w:sz w:val="24"/>
          <w:szCs w:val="24"/>
          <w:highlight w:val="none"/>
          <w:lang w:val="en-US" w:eastAsia="zh-CN"/>
        </w:rPr>
        <w:t xml:space="preserve"> patients</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needs</w:t>
      </w:r>
      <w:r>
        <w:rPr>
          <w:rFonts w:hint="eastAsia" w:ascii="Times New Roman" w:hAnsi="Times New Roman" w:cs="Times New Roman"/>
          <w:sz w:val="24"/>
          <w:szCs w:val="24"/>
          <w:highlight w:val="none"/>
          <w:lang w:val="en-US" w:eastAsia="zh-CN"/>
        </w:rPr>
        <w:t xml:space="preserve"> (Kumar et al, 1997)</w:t>
      </w:r>
      <w:r>
        <w:rPr>
          <w:rFonts w:hint="default" w:ascii="Times New Roman" w:hAnsi="Times New Roman" w:cs="Times New Roman"/>
          <w:sz w:val="24"/>
          <w:szCs w:val="24"/>
          <w:highlight w:val="none"/>
          <w:lang w:val="en-US" w:eastAsia="zh-CN"/>
        </w:rPr>
        <w:t>. Th</w:t>
      </w:r>
      <w:r>
        <w:rPr>
          <w:rFonts w:hint="eastAsia" w:ascii="Times New Roman" w:hAnsi="Times New Roman" w:cs="Times New Roman"/>
          <w:sz w:val="24"/>
          <w:szCs w:val="24"/>
          <w:highlight w:val="none"/>
          <w:lang w:val="en-US" w:eastAsia="zh-CN"/>
        </w:rPr>
        <w:t>ese strategies would facilitate</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offering </w:t>
      </w:r>
      <w:r>
        <w:rPr>
          <w:rFonts w:hint="default" w:ascii="Times New Roman" w:hAnsi="Times New Roman" w:cs="Times New Roman"/>
          <w:sz w:val="24"/>
          <w:szCs w:val="24"/>
          <w:highlight w:val="none"/>
          <w:lang w:val="en-US" w:eastAsia="zh-CN"/>
        </w:rPr>
        <w:t>serv</w:t>
      </w:r>
      <w:r>
        <w:rPr>
          <w:rFonts w:hint="eastAsia" w:ascii="Times New Roman" w:hAnsi="Times New Roman" w:cs="Times New Roman"/>
          <w:sz w:val="24"/>
          <w:szCs w:val="24"/>
          <w:highlight w:val="none"/>
          <w:lang w:val="en-US" w:eastAsia="zh-CN"/>
        </w:rPr>
        <w:t>ice for</w:t>
      </w:r>
      <w:r>
        <w:rPr>
          <w:rFonts w:hint="default" w:ascii="Times New Roman" w:hAnsi="Times New Roman" w:cs="Times New Roman"/>
          <w:sz w:val="24"/>
          <w:szCs w:val="24"/>
          <w:highlight w:val="none"/>
          <w:lang w:val="en-US" w:eastAsia="zh-CN"/>
        </w:rPr>
        <w:t xml:space="preserve"> specific customer groups </w:t>
      </w:r>
      <w:r>
        <w:rPr>
          <w:rFonts w:hint="eastAsia" w:ascii="Times New Roman" w:hAnsi="Times New Roman" w:cs="Times New Roman"/>
          <w:sz w:val="24"/>
          <w:szCs w:val="24"/>
          <w:highlight w:val="none"/>
          <w:lang w:val="en-US" w:eastAsia="zh-CN"/>
        </w:rPr>
        <w:t>as well as</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building</w:t>
      </w:r>
      <w:r>
        <w:rPr>
          <w:rFonts w:hint="default" w:ascii="Times New Roman" w:hAnsi="Times New Roman" w:cs="Times New Roman"/>
          <w:sz w:val="24"/>
          <w:szCs w:val="24"/>
          <w:highlight w:val="none"/>
          <w:lang w:val="en-US" w:eastAsia="zh-CN"/>
        </w:rPr>
        <w:t xml:space="preserve"> strong relationships with key stakeholders</w:t>
      </w:r>
      <w:r>
        <w:rPr>
          <w:rFonts w:hint="eastAsia" w:ascii="Times New Roman" w:hAnsi="Times New Roman" w:cs="Times New Roman"/>
          <w:sz w:val="24"/>
          <w:szCs w:val="24"/>
          <w:highlight w:val="none"/>
          <w:lang w:val="en-US" w:eastAsia="zh-CN"/>
        </w:rPr>
        <w:t xml:space="preserve"> (Viltard, 2017)</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1.1.3 </w:t>
      </w:r>
      <w:r>
        <w:rPr>
          <w:rFonts w:hint="default" w:ascii="Times New Roman" w:hAnsi="Times New Roman" w:cs="Times New Roman"/>
          <w:b/>
          <w:bCs/>
          <w:sz w:val="24"/>
          <w:szCs w:val="24"/>
        </w:rPr>
        <w:t>Ansoff’s Matrix</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Ansoff’s Matrix is a strategic management tool </w:t>
      </w:r>
      <w:r>
        <w:rPr>
          <w:rFonts w:hint="eastAsia" w:ascii="Times New Roman" w:hAnsi="Times New Roman" w:cs="Times New Roman"/>
          <w:sz w:val="24"/>
          <w:szCs w:val="24"/>
          <w:highlight w:val="none"/>
          <w:lang w:val="en-US" w:eastAsia="zh-CN"/>
        </w:rPr>
        <w:t>for</w:t>
      </w:r>
      <w:r>
        <w:rPr>
          <w:rFonts w:hint="default" w:ascii="Times New Roman" w:hAnsi="Times New Roman" w:cs="Times New Roman"/>
          <w:sz w:val="24"/>
          <w:szCs w:val="24"/>
          <w:highlight w:val="none"/>
          <w:lang w:val="en-US" w:eastAsia="zh-CN"/>
        </w:rPr>
        <w:t xml:space="preserve"> organizations </w:t>
      </w:r>
      <w:r>
        <w:rPr>
          <w:rFonts w:hint="eastAsia" w:ascii="Times New Roman" w:hAnsi="Times New Roman" w:cs="Times New Roman"/>
          <w:sz w:val="24"/>
          <w:szCs w:val="24"/>
          <w:highlight w:val="none"/>
          <w:lang w:val="en-US" w:eastAsia="zh-CN"/>
        </w:rPr>
        <w:t xml:space="preserve">to assist </w:t>
      </w:r>
      <w:r>
        <w:rPr>
          <w:rFonts w:hint="default" w:ascii="Times New Roman" w:hAnsi="Times New Roman" w:cs="Times New Roman"/>
          <w:sz w:val="24"/>
          <w:szCs w:val="24"/>
          <w:highlight w:val="none"/>
          <w:lang w:val="en-US" w:eastAsia="zh-CN"/>
        </w:rPr>
        <w:t>identify</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potential growth strategies by analyzing the relationship between products and markets</w:t>
      </w:r>
      <w:r>
        <w:rPr>
          <w:rFonts w:hint="eastAsia" w:ascii="Times New Roman" w:hAnsi="Times New Roman" w:cs="Times New Roman"/>
          <w:sz w:val="24"/>
          <w:szCs w:val="24"/>
          <w:highlight w:val="none"/>
          <w:lang w:val="en-US" w:eastAsia="zh-CN"/>
        </w:rPr>
        <w:t xml:space="preserve"> (Wayland &amp; Wayland, 2015; The Oxford Handbook of Strategy, 2006)</w:t>
      </w:r>
      <w:r>
        <w:rPr>
          <w:rFonts w:hint="default" w:ascii="Times New Roman" w:hAnsi="Times New Roman" w:cs="Times New Roman"/>
          <w:sz w:val="24"/>
          <w:szCs w:val="24"/>
          <w:highlight w:val="none"/>
          <w:lang w:val="en-US" w:eastAsia="zh-CN"/>
        </w:rPr>
        <w:t xml:space="preserve">. It consists of four quadrants: Market Penetration, Market Development, Product Development, and Diversification. </w:t>
      </w:r>
      <w:r>
        <w:rPr>
          <w:rFonts w:hint="eastAsia" w:ascii="Times New Roman" w:hAnsi="Times New Roman" w:cs="Times New Roman"/>
          <w:sz w:val="24"/>
          <w:szCs w:val="24"/>
          <w:highlight w:val="none"/>
          <w:lang w:val="en-US" w:eastAsia="zh-CN"/>
        </w:rPr>
        <w:t>The detailed results of strategic analysis are shown as below c</w:t>
      </w:r>
      <w:r>
        <w:rPr>
          <w:rFonts w:hint="default" w:ascii="Times New Roman" w:hAnsi="Times New Roman" w:cs="Times New Roman"/>
          <w:sz w:val="24"/>
          <w:szCs w:val="24"/>
          <w:highlight w:val="none"/>
          <w:lang w:val="en-US" w:eastAsia="zh-CN"/>
        </w:rPr>
        <w:t>onsidering J&amp;J’s objective</w:t>
      </w:r>
      <w:r>
        <w:rPr>
          <w:rFonts w:hint="eastAsia" w:ascii="Times New Roman" w:hAnsi="Times New Roman" w:cs="Times New Roman"/>
          <w:sz w:val="24"/>
          <w:szCs w:val="24"/>
          <w:highlight w:val="none"/>
          <w:lang w:val="en-US" w:eastAsia="zh-CN"/>
        </w:rPr>
        <w:t xml:space="preserve">s, including </w:t>
      </w:r>
      <w:r>
        <w:rPr>
          <w:rFonts w:hint="default" w:ascii="Times New Roman" w:hAnsi="Times New Roman" w:cs="Times New Roman"/>
          <w:sz w:val="24"/>
          <w:szCs w:val="24"/>
          <w:highlight w:val="none"/>
          <w:lang w:val="en-US" w:eastAsia="zh-CN"/>
        </w:rPr>
        <w:t xml:space="preserve">delivering innovative customer care and </w:t>
      </w:r>
      <w:r>
        <w:rPr>
          <w:rFonts w:hint="eastAsia" w:ascii="Times New Roman" w:hAnsi="Times New Roman" w:cs="Times New Roman"/>
          <w:sz w:val="24"/>
          <w:szCs w:val="24"/>
          <w:highlight w:val="none"/>
          <w:lang w:val="en-US" w:eastAsia="zh-CN"/>
        </w:rPr>
        <w:t xml:space="preserve">developing </w:t>
      </w:r>
      <w:r>
        <w:rPr>
          <w:rFonts w:hint="default" w:ascii="Times New Roman" w:hAnsi="Times New Roman" w:cs="Times New Roman"/>
          <w:sz w:val="24"/>
          <w:szCs w:val="24"/>
          <w:highlight w:val="none"/>
          <w:lang w:val="en-US" w:eastAsia="zh-CN"/>
        </w:rPr>
        <w:t>sustainable competitive advantage</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cs="Times New Roman"/>
          <w:sz w:val="24"/>
          <w:szCs w:val="24"/>
          <w:highlight w:val="yellow"/>
          <w:lang w:val="en-US" w:eastAsia="zh-CN"/>
        </w:rPr>
      </w:pPr>
      <w:r>
        <w:rPr>
          <w:rFonts w:hint="default" w:ascii="Times New Roman" w:hAnsi="Times New Roman" w:eastAsia="宋体" w:cs="Times New Roman"/>
          <w:sz w:val="24"/>
          <w:szCs w:val="24"/>
          <w:highlight w:val="yellow"/>
        </w:rPr>
        <w:drawing>
          <wp:inline distT="0" distB="0" distL="114300" distR="114300">
            <wp:extent cx="2952750" cy="2952750"/>
            <wp:effectExtent l="0" t="0" r="0" b="0"/>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7"/>
                    <a:stretch>
                      <a:fillRect/>
                    </a:stretch>
                  </pic:blipFill>
                  <pic:spPr>
                    <a:xfrm>
                      <a:off x="0" y="0"/>
                      <a:ext cx="2952750" cy="295275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Chart.</w:t>
      </w:r>
      <w:r>
        <w:rPr>
          <w:rFonts w:hint="eastAsia" w:ascii="Times New Roman" w:hAnsi="Times New Roman" w:cs="Times New Roman"/>
          <w:sz w:val="24"/>
          <w:szCs w:val="24"/>
          <w:highlight w:val="none"/>
          <w:lang w:val="en-US" w:eastAsia="zh-CN"/>
        </w:rPr>
        <w:t>3</w:t>
      </w:r>
      <w:r>
        <w:rPr>
          <w:rFonts w:hint="default" w:ascii="Times New Roman" w:hAnsi="Times New Roman" w:cs="Times New Roman"/>
          <w:sz w:val="24"/>
          <w:szCs w:val="24"/>
          <w:highlight w:val="none"/>
          <w:lang w:val="en-US" w:eastAsia="zh-CN"/>
        </w:rPr>
        <w:t xml:space="preserve"> Strategic management tool -</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Ansoff’s Matrix</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Market Penetration: This quadrant focuses on increasing market share in existing markets with existing products. J&amp;J can explore different strategies like expanding distribution channels, increasing promotion efforts, </w:t>
      </w:r>
      <w:r>
        <w:rPr>
          <w:rFonts w:hint="eastAsia" w:ascii="Times New Roman" w:hAnsi="Times New Roman" w:cs="Times New Roman"/>
          <w:sz w:val="24"/>
          <w:szCs w:val="24"/>
          <w:highlight w:val="none"/>
          <w:lang w:val="en-US" w:eastAsia="zh-CN"/>
        </w:rPr>
        <w:t>and</w:t>
      </w:r>
      <w:r>
        <w:rPr>
          <w:rFonts w:hint="default" w:ascii="Times New Roman" w:hAnsi="Times New Roman" w:cs="Times New Roman"/>
          <w:sz w:val="24"/>
          <w:szCs w:val="24"/>
          <w:highlight w:val="none"/>
          <w:lang w:val="en-US" w:eastAsia="zh-CN"/>
        </w:rPr>
        <w:t xml:space="preserve"> offering competitive pricing to attract more customers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Capon &amp; Go</w:t>
      </w:r>
      <w:r>
        <w:rPr>
          <w:rFonts w:hint="eastAsia" w:ascii="Times New Roman" w:hAnsi="Times New Roman" w:cs="Times New Roman"/>
          <w:sz w:val="24"/>
          <w:szCs w:val="24"/>
          <w:highlight w:val="none"/>
          <w:lang w:val="en-US" w:eastAsia="zh-CN"/>
        </w:rPr>
        <w:t>, 2016)</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also target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specific segments within their existing markets by tailoring their offerings to meet specific needs</w:t>
      </w:r>
      <w:r>
        <w:rPr>
          <w:rFonts w:hint="eastAsia" w:ascii="Times New Roman" w:hAnsi="Times New Roman" w:cs="Times New Roman"/>
          <w:sz w:val="24"/>
          <w:szCs w:val="24"/>
          <w:highlight w:val="none"/>
          <w:lang w:val="en-US" w:eastAsia="zh-CN"/>
        </w:rPr>
        <w:t xml:space="preserve"> (Todorov &amp; Akbar, 2018)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Market Development: This quadrant </w:t>
      </w:r>
      <w:r>
        <w:rPr>
          <w:rFonts w:hint="eastAsia" w:ascii="Times New Roman" w:hAnsi="Times New Roman" w:cs="Times New Roman"/>
          <w:sz w:val="24"/>
          <w:szCs w:val="24"/>
          <w:highlight w:val="none"/>
          <w:lang w:val="en-US" w:eastAsia="zh-CN"/>
        </w:rPr>
        <w:t>aims to</w:t>
      </w:r>
      <w:r>
        <w:rPr>
          <w:rFonts w:hint="default" w:ascii="Times New Roman" w:hAnsi="Times New Roman" w:cs="Times New Roman"/>
          <w:sz w:val="24"/>
          <w:szCs w:val="24"/>
          <w:highlight w:val="none"/>
          <w:lang w:val="en-US" w:eastAsia="zh-CN"/>
        </w:rPr>
        <w:t xml:space="preserve"> enter</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new markets with existing products. J&amp;J can examine potential geographical expansion opportunities</w:t>
      </w:r>
      <w:r>
        <w:rPr>
          <w:rFonts w:hint="eastAsia" w:ascii="Times New Roman" w:hAnsi="Times New Roman" w:cs="Times New Roman"/>
          <w:sz w:val="24"/>
          <w:szCs w:val="24"/>
          <w:highlight w:val="none"/>
          <w:lang w:val="en-US" w:eastAsia="zh-CN"/>
        </w:rPr>
        <w:t xml:space="preserve"> by</w:t>
      </w:r>
      <w:r>
        <w:rPr>
          <w:rFonts w:hint="default" w:ascii="Times New Roman" w:hAnsi="Times New Roman" w:cs="Times New Roman"/>
          <w:sz w:val="24"/>
          <w:szCs w:val="24"/>
          <w:highlight w:val="none"/>
          <w:lang w:val="en-US" w:eastAsia="zh-CN"/>
        </w:rPr>
        <w:t xml:space="preserve"> entering emerging markets </w:t>
      </w:r>
      <w:r>
        <w:rPr>
          <w:rFonts w:hint="eastAsia" w:ascii="Times New Roman" w:hAnsi="Times New Roman" w:cs="Times New Roman"/>
          <w:sz w:val="24"/>
          <w:szCs w:val="24"/>
          <w:highlight w:val="none"/>
          <w:lang w:val="en-US" w:eastAsia="zh-CN"/>
        </w:rPr>
        <w:t>and untapped</w:t>
      </w:r>
      <w:r>
        <w:rPr>
          <w:rFonts w:hint="default" w:ascii="Times New Roman" w:hAnsi="Times New Roman" w:cs="Times New Roman"/>
          <w:sz w:val="24"/>
          <w:szCs w:val="24"/>
          <w:highlight w:val="none"/>
          <w:lang w:val="en-US" w:eastAsia="zh-CN"/>
        </w:rPr>
        <w:t xml:space="preserve"> regions where they currently have limited presence</w:t>
      </w:r>
      <w:r>
        <w:rPr>
          <w:rFonts w:hint="eastAsia" w:ascii="Times New Roman" w:hAnsi="Times New Roman" w:cs="Times New Roman"/>
          <w:sz w:val="24"/>
          <w:szCs w:val="24"/>
          <w:highlight w:val="none"/>
          <w:lang w:val="en-US" w:eastAsia="zh-CN"/>
        </w:rPr>
        <w:t xml:space="preserve"> (Koch, 2011)</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capitalize on new customer segments and increase revenue</w:t>
      </w:r>
      <w:r>
        <w:rPr>
          <w:rFonts w:hint="eastAsia" w:ascii="Times New Roman" w:hAnsi="Times New Roman" w:cs="Times New Roman"/>
          <w:sz w:val="24"/>
          <w:szCs w:val="24"/>
          <w:highlight w:val="none"/>
          <w:lang w:val="en-US" w:eastAsia="zh-CN"/>
        </w:rPr>
        <w:t xml:space="preserve"> when</w:t>
      </w:r>
      <w:r>
        <w:rPr>
          <w:rFonts w:hint="default" w:ascii="Times New Roman" w:hAnsi="Times New Roman" w:cs="Times New Roman"/>
          <w:sz w:val="24"/>
          <w:szCs w:val="24"/>
          <w:highlight w:val="none"/>
          <w:lang w:val="en-US" w:eastAsia="zh-CN"/>
        </w:rPr>
        <w:t xml:space="preserve"> adapting their products and marketing strategies to these new markets</w:t>
      </w:r>
      <w:r>
        <w:rPr>
          <w:rFonts w:hint="eastAsia" w:ascii="Times New Roman" w:hAnsi="Times New Roman" w:cs="Times New Roman"/>
          <w:sz w:val="24"/>
          <w:szCs w:val="24"/>
          <w:highlight w:val="none"/>
          <w:lang w:val="en-US" w:eastAsia="zh-CN"/>
        </w:rPr>
        <w:t xml:space="preserve"> (Reeves et al, 2015)</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Product Development: This quadrant entails introducing new products to existing markets. J&amp;J </w:t>
      </w:r>
      <w:r>
        <w:rPr>
          <w:rFonts w:hint="eastAsia" w:ascii="Times New Roman" w:hAnsi="Times New Roman" w:cs="Times New Roman"/>
          <w:sz w:val="24"/>
          <w:szCs w:val="24"/>
          <w:highlight w:val="none"/>
          <w:lang w:val="en-US" w:eastAsia="zh-CN"/>
        </w:rPr>
        <w:t>needs</w:t>
      </w:r>
      <w:r>
        <w:rPr>
          <w:rFonts w:hint="default" w:ascii="Times New Roman" w:hAnsi="Times New Roman" w:cs="Times New Roman"/>
          <w:sz w:val="24"/>
          <w:szCs w:val="24"/>
          <w:highlight w:val="none"/>
          <w:lang w:val="en-US" w:eastAsia="zh-CN"/>
        </w:rPr>
        <w:t xml:space="preserve"> invest</w:t>
      </w:r>
      <w:r>
        <w:rPr>
          <w:rFonts w:hint="eastAsia" w:ascii="Times New Roman" w:hAnsi="Times New Roman" w:cs="Times New Roman"/>
          <w:sz w:val="24"/>
          <w:szCs w:val="24"/>
          <w:highlight w:val="none"/>
          <w:lang w:val="en-US" w:eastAsia="zh-CN"/>
        </w:rPr>
        <w:t>ment</w:t>
      </w:r>
      <w:r>
        <w:rPr>
          <w:rFonts w:hint="default" w:ascii="Times New Roman" w:hAnsi="Times New Roman" w:cs="Times New Roman"/>
          <w:sz w:val="24"/>
          <w:szCs w:val="24"/>
          <w:highlight w:val="none"/>
          <w:lang w:val="en-US" w:eastAsia="zh-CN"/>
        </w:rPr>
        <w:t xml:space="preserve"> in research and development to innovate and develop new healthcare products </w:t>
      </w:r>
      <w:r>
        <w:rPr>
          <w:rFonts w:hint="eastAsia" w:ascii="Times New Roman" w:hAnsi="Times New Roman" w:cs="Times New Roman"/>
          <w:sz w:val="24"/>
          <w:szCs w:val="24"/>
          <w:highlight w:val="none"/>
          <w:lang w:val="en-US" w:eastAsia="zh-CN"/>
        </w:rPr>
        <w:t>as well as</w:t>
      </w:r>
      <w:r>
        <w:rPr>
          <w:rFonts w:hint="default" w:ascii="Times New Roman" w:hAnsi="Times New Roman" w:cs="Times New Roman"/>
          <w:sz w:val="24"/>
          <w:szCs w:val="24"/>
          <w:highlight w:val="none"/>
          <w:lang w:val="en-US" w:eastAsia="zh-CN"/>
        </w:rPr>
        <w:t xml:space="preserve"> enhance their existing product portfolio.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stay ahead of the competition and enhance their market position</w:t>
      </w:r>
      <w:r>
        <w:rPr>
          <w:rFonts w:hint="eastAsia" w:ascii="Times New Roman" w:hAnsi="Times New Roman" w:cs="Times New Roman"/>
          <w:sz w:val="24"/>
          <w:szCs w:val="24"/>
          <w:highlight w:val="none"/>
          <w:lang w:val="en-US" w:eastAsia="zh-CN"/>
        </w:rPr>
        <w:t xml:space="preserve"> after </w:t>
      </w:r>
      <w:r>
        <w:rPr>
          <w:rFonts w:hint="default" w:ascii="Times New Roman" w:hAnsi="Times New Roman" w:cs="Times New Roman"/>
          <w:sz w:val="24"/>
          <w:szCs w:val="24"/>
          <w:highlight w:val="none"/>
          <w:lang w:val="en-US" w:eastAsia="zh-CN"/>
        </w:rPr>
        <w:t>meeting evolving customer needs</w:t>
      </w:r>
      <w:r>
        <w:rPr>
          <w:rFonts w:hint="eastAsia" w:ascii="Times New Roman" w:hAnsi="Times New Roman" w:cs="Times New Roman"/>
          <w:sz w:val="24"/>
          <w:szCs w:val="24"/>
          <w:highlight w:val="none"/>
          <w:lang w:val="en-US" w:eastAsia="zh-CN"/>
        </w:rPr>
        <w:t xml:space="preserve"> (Rainey, 2005)</w:t>
      </w:r>
      <w:r>
        <w:rPr>
          <w:rFonts w:hint="default" w:ascii="Times New Roman" w:hAnsi="Times New Roman" w:cs="Times New Roman"/>
          <w:sz w:val="24"/>
          <w:szCs w:val="24"/>
          <w:highlight w:val="none"/>
          <w:lang w:val="en-US" w:eastAsia="zh-CN"/>
        </w:rPr>
        <w:t>. Additionally, they can explore partnerships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incorporate new technologies into their product offerings.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Diversification: This quadrant requires entering new markets with new products. J&amp;J can consider diversifying their product portfolio into related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industries. For example, </w:t>
      </w:r>
      <w:r>
        <w:rPr>
          <w:rFonts w:hint="eastAsia" w:ascii="Times New Roman" w:hAnsi="Times New Roman" w:cs="Times New Roman"/>
          <w:sz w:val="24"/>
          <w:szCs w:val="24"/>
          <w:highlight w:val="none"/>
          <w:lang w:val="en-US" w:eastAsia="zh-CN"/>
        </w:rPr>
        <w:t xml:space="preserve">the </w:t>
      </w:r>
      <w:r>
        <w:rPr>
          <w:rFonts w:hint="default" w:ascii="Times New Roman" w:hAnsi="Times New Roman" w:cs="Times New Roman"/>
          <w:sz w:val="24"/>
          <w:szCs w:val="24"/>
          <w:highlight w:val="none"/>
          <w:lang w:val="en-US" w:eastAsia="zh-CN"/>
        </w:rPr>
        <w:t>opportunities in digital health solutions, telemedicine, or personalized medicine</w:t>
      </w:r>
      <w:r>
        <w:rPr>
          <w:rFonts w:hint="eastAsia" w:ascii="Times New Roman" w:hAnsi="Times New Roman" w:cs="Times New Roman"/>
          <w:sz w:val="24"/>
          <w:szCs w:val="24"/>
          <w:highlight w:val="none"/>
          <w:lang w:val="en-US" w:eastAsia="zh-CN"/>
        </w:rPr>
        <w:t xml:space="preserve"> deserves to be identified in healthcare industry (Knecht, 2013)</w:t>
      </w:r>
      <w:r>
        <w:rPr>
          <w:rFonts w:hint="default" w:ascii="Times New Roman" w:hAnsi="Times New Roman" w:cs="Times New Roman"/>
          <w:sz w:val="24"/>
          <w:szCs w:val="24"/>
          <w:highlight w:val="none"/>
          <w:lang w:val="en-US" w:eastAsia="zh-CN"/>
        </w:rPr>
        <w:t xml:space="preserve">. However,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essential to conduct </w:t>
      </w:r>
      <w:r>
        <w:rPr>
          <w:rFonts w:hint="default" w:ascii="Times New Roman" w:hAnsi="Times New Roman" w:cs="Times New Roman"/>
          <w:sz w:val="24"/>
          <w:szCs w:val="24"/>
          <w:highlight w:val="none"/>
          <w:lang w:val="en-US" w:eastAsia="zh-CN"/>
        </w:rPr>
        <w:t>careful analysis and planning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to minimize risks </w:t>
      </w:r>
      <w:r>
        <w:rPr>
          <w:rFonts w:hint="eastAsia" w:ascii="Times New Roman" w:hAnsi="Times New Roman" w:cs="Times New Roman"/>
          <w:sz w:val="24"/>
          <w:szCs w:val="24"/>
          <w:highlight w:val="none"/>
          <w:lang w:val="en-US" w:eastAsia="zh-CN"/>
        </w:rPr>
        <w:t>of</w:t>
      </w:r>
      <w:r>
        <w:rPr>
          <w:rFonts w:hint="default" w:ascii="Times New Roman" w:hAnsi="Times New Roman" w:cs="Times New Roman"/>
          <w:sz w:val="24"/>
          <w:szCs w:val="24"/>
          <w:highlight w:val="none"/>
          <w:lang w:val="en-US" w:eastAsia="zh-CN"/>
        </w:rPr>
        <w:t xml:space="preserve"> entering unfamiliar markets.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S</w:t>
      </w:r>
      <w:r>
        <w:rPr>
          <w:rFonts w:hint="default" w:ascii="Times New Roman" w:hAnsi="Times New Roman" w:eastAsia="宋体" w:cs="Times New Roman"/>
          <w:sz w:val="24"/>
          <w:szCs w:val="24"/>
          <w:highlight w:val="none"/>
          <w:lang w:val="en-US" w:eastAsia="zh-CN"/>
        </w:rPr>
        <w:t>everal potential growth strategies</w:t>
      </w:r>
      <w:r>
        <w:rPr>
          <w:rFonts w:hint="eastAsia" w:ascii="Times New Roman" w:hAnsi="Times New Roman" w:eastAsia="宋体" w:cs="Times New Roman"/>
          <w:sz w:val="24"/>
          <w:szCs w:val="24"/>
          <w:highlight w:val="none"/>
          <w:lang w:val="en-US" w:eastAsia="zh-CN"/>
        </w:rPr>
        <w:t xml:space="preserve"> have been identify by </w:t>
      </w:r>
      <w:r>
        <w:rPr>
          <w:rFonts w:hint="default" w:ascii="Times New Roman" w:hAnsi="Times New Roman" w:eastAsia="宋体" w:cs="Times New Roman"/>
          <w:sz w:val="24"/>
          <w:szCs w:val="24"/>
          <w:highlight w:val="none"/>
          <w:lang w:val="en-US" w:eastAsia="zh-CN"/>
        </w:rPr>
        <w:t xml:space="preserve">analyzing </w:t>
      </w:r>
      <w:r>
        <w:rPr>
          <w:rFonts w:hint="default" w:ascii="Times New Roman" w:hAnsi="Times New Roman" w:cs="Times New Roman"/>
          <w:sz w:val="24"/>
          <w:szCs w:val="24"/>
          <w:highlight w:val="none"/>
          <w:lang w:val="en-US" w:eastAsia="zh-CN"/>
        </w:rPr>
        <w:t>J&amp;J</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s</w:t>
      </w:r>
      <w:r>
        <w:rPr>
          <w:rFonts w:hint="default" w:ascii="Times New Roman" w:hAnsi="Times New Roman" w:eastAsia="宋体" w:cs="Times New Roman"/>
          <w:sz w:val="24"/>
          <w:szCs w:val="24"/>
          <w:highlight w:val="none"/>
          <w:lang w:val="en-US" w:eastAsia="zh-CN"/>
        </w:rPr>
        <w:t xml:space="preserve"> strategic direction through Ansoff’s Matrix. It’</w:t>
      </w:r>
      <w:r>
        <w:rPr>
          <w:rFonts w:hint="eastAsia" w:ascii="Times New Roman" w:hAnsi="Times New Roman" w:eastAsia="宋体" w:cs="Times New Roman"/>
          <w:sz w:val="24"/>
          <w:szCs w:val="24"/>
          <w:highlight w:val="none"/>
          <w:lang w:val="en-US" w:eastAsia="zh-CN"/>
        </w:rPr>
        <w:t>s</w:t>
      </w:r>
      <w:r>
        <w:rPr>
          <w:rFonts w:hint="default" w:ascii="Times New Roman" w:hAnsi="Times New Roman" w:eastAsia="宋体" w:cs="Times New Roman"/>
          <w:sz w:val="24"/>
          <w:szCs w:val="24"/>
          <w:highlight w:val="none"/>
          <w:lang w:val="en-US" w:eastAsia="zh-CN"/>
        </w:rPr>
        <w:t xml:space="preserve"> important for the </w:t>
      </w:r>
      <w:r>
        <w:rPr>
          <w:rFonts w:hint="eastAsia" w:ascii="Times New Roman" w:hAnsi="Times New Roman" w:eastAsia="宋体" w:cs="Times New Roman"/>
          <w:sz w:val="24"/>
          <w:szCs w:val="24"/>
          <w:highlight w:val="none"/>
          <w:lang w:val="en-US" w:eastAsia="zh-CN"/>
        </w:rPr>
        <w:t>organisation</w:t>
      </w:r>
      <w:r>
        <w:rPr>
          <w:rFonts w:hint="default" w:ascii="Times New Roman" w:hAnsi="Times New Roman" w:eastAsia="宋体" w:cs="Times New Roman"/>
          <w:sz w:val="24"/>
          <w:szCs w:val="24"/>
          <w:highlight w:val="none"/>
          <w:lang w:val="en-US" w:eastAsia="zh-CN"/>
        </w:rPr>
        <w:t xml:space="preserve"> to evaluate each quadrant and select the most </w:t>
      </w:r>
      <w:r>
        <w:rPr>
          <w:rFonts w:hint="eastAsia" w:ascii="Times New Roman" w:hAnsi="Times New Roman" w:eastAsia="宋体" w:cs="Times New Roman"/>
          <w:sz w:val="24"/>
          <w:szCs w:val="24"/>
          <w:highlight w:val="none"/>
          <w:lang w:val="en-US" w:eastAsia="zh-CN"/>
        </w:rPr>
        <w:t>appropriate</w:t>
      </w:r>
      <w:r>
        <w:rPr>
          <w:rFonts w:hint="default" w:ascii="Times New Roman" w:hAnsi="Times New Roman" w:eastAsia="宋体" w:cs="Times New Roman"/>
          <w:sz w:val="24"/>
          <w:szCs w:val="24"/>
          <w:highlight w:val="none"/>
          <w:lang w:val="en-US" w:eastAsia="zh-CN"/>
        </w:rPr>
        <w:t xml:space="preserve"> strategies based on </w:t>
      </w:r>
      <w:r>
        <w:rPr>
          <w:rFonts w:hint="default" w:ascii="Times New Roman" w:hAnsi="Times New Roman" w:cs="Times New Roman"/>
          <w:sz w:val="24"/>
          <w:szCs w:val="24"/>
          <w:highlight w:val="none"/>
          <w:lang w:val="en-US" w:eastAsia="zh-CN"/>
        </w:rPr>
        <w:t>J&amp;J’</w:t>
      </w:r>
      <w:r>
        <w:rPr>
          <w:rFonts w:hint="default" w:ascii="Times New Roman" w:hAnsi="Times New Roman" w:eastAsia="宋体" w:cs="Times New Roman"/>
          <w:sz w:val="24"/>
          <w:szCs w:val="24"/>
          <w:highlight w:val="none"/>
          <w:lang w:val="en-US" w:eastAsia="zh-CN"/>
        </w:rPr>
        <w:t xml:space="preserve">s capabilities, resources, and market dynamics. </w:t>
      </w:r>
      <w:r>
        <w:rPr>
          <w:rFonts w:hint="eastAsia" w:ascii="Times New Roman" w:hAnsi="Times New Roman" w:eastAsia="宋体" w:cs="Times New Roman"/>
          <w:sz w:val="24"/>
          <w:szCs w:val="24"/>
          <w:highlight w:val="none"/>
          <w:lang w:val="en-US" w:eastAsia="zh-CN"/>
        </w:rPr>
        <w:t>The c</w:t>
      </w:r>
      <w:r>
        <w:rPr>
          <w:rFonts w:hint="default" w:ascii="Times New Roman" w:hAnsi="Times New Roman" w:eastAsia="宋体" w:cs="Times New Roman"/>
          <w:sz w:val="24"/>
          <w:szCs w:val="24"/>
          <w:highlight w:val="none"/>
          <w:lang w:val="en-US" w:eastAsia="zh-CN"/>
        </w:rPr>
        <w:t>ontinuous monitoring of the external environment and customer needs</w:t>
      </w:r>
      <w:r>
        <w:rPr>
          <w:rFonts w:hint="eastAsia" w:ascii="Times New Roman" w:hAnsi="Times New Roman" w:eastAsia="宋体" w:cs="Times New Roman"/>
          <w:sz w:val="24"/>
          <w:szCs w:val="24"/>
          <w:highlight w:val="none"/>
          <w:lang w:val="en-US" w:eastAsia="zh-CN"/>
        </w:rPr>
        <w:t xml:space="preserve"> is also</w:t>
      </w:r>
      <w:r>
        <w:rPr>
          <w:rFonts w:hint="default" w:ascii="Times New Roman" w:hAnsi="Times New Roman" w:eastAsia="宋体" w:cs="Times New Roman"/>
          <w:sz w:val="24"/>
          <w:szCs w:val="24"/>
          <w:highlight w:val="none"/>
          <w:lang w:val="en-US" w:eastAsia="zh-CN"/>
        </w:rPr>
        <w:t xml:space="preserve"> critical for successfully implementing these strategies</w:t>
      </w:r>
      <w:r>
        <w:rPr>
          <w:rFonts w:hint="eastAsia" w:ascii="Times New Roman" w:hAnsi="Times New Roman" w:eastAsia="宋体" w:cs="Times New Roman"/>
          <w:sz w:val="24"/>
          <w:szCs w:val="24"/>
          <w:highlight w:val="none"/>
          <w:lang w:val="en-US" w:eastAsia="zh-CN"/>
        </w:rPr>
        <w:t xml:space="preserve">, in order to </w:t>
      </w:r>
      <w:r>
        <w:rPr>
          <w:rFonts w:hint="default" w:ascii="Times New Roman" w:hAnsi="Times New Roman" w:eastAsia="宋体" w:cs="Times New Roman"/>
          <w:sz w:val="24"/>
          <w:szCs w:val="24"/>
          <w:highlight w:val="none"/>
          <w:lang w:val="en-US" w:eastAsia="zh-CN"/>
        </w:rPr>
        <w:t>retain</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a sustainable competitive advantage in the backdrop of a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1.1.4 </w:t>
      </w:r>
      <w:r>
        <w:rPr>
          <w:rFonts w:hint="default" w:ascii="Times New Roman" w:hAnsi="Times New Roman" w:cs="Times New Roman"/>
          <w:b/>
          <w:bCs/>
          <w:sz w:val="24"/>
          <w:szCs w:val="24"/>
        </w:rPr>
        <w:t>PESTEL</w:t>
      </w:r>
      <w:r>
        <w:rPr>
          <w:rFonts w:hint="eastAsia" w:ascii="Times New Roman" w:hAnsi="Times New Roman" w:cs="Times New Roman"/>
          <w:b/>
          <w:bCs/>
          <w:sz w:val="24"/>
          <w:szCs w:val="24"/>
          <w:lang w:val="en-US" w:eastAsia="zh-CN"/>
        </w:rPr>
        <w:t xml:space="preserve">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PESTEL analysis is a strategic management tool</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organizations </w:t>
      </w:r>
      <w:r>
        <w:rPr>
          <w:rFonts w:hint="eastAsia" w:ascii="Times New Roman" w:hAnsi="Times New Roman" w:cs="Times New Roman"/>
          <w:sz w:val="24"/>
          <w:szCs w:val="24"/>
          <w:highlight w:val="none"/>
          <w:lang w:val="en-US" w:eastAsia="zh-CN"/>
        </w:rPr>
        <w:t xml:space="preserve">to </w:t>
      </w:r>
      <w:r>
        <w:rPr>
          <w:rFonts w:hint="default" w:ascii="Times New Roman" w:hAnsi="Times New Roman" w:cs="Times New Roman"/>
          <w:sz w:val="24"/>
          <w:szCs w:val="24"/>
          <w:highlight w:val="none"/>
          <w:lang w:val="en-US" w:eastAsia="zh-CN"/>
        </w:rPr>
        <w:t xml:space="preserve">assess the external macro-environmental factors </w:t>
      </w:r>
      <w:r>
        <w:rPr>
          <w:rFonts w:hint="eastAsia" w:ascii="Times New Roman" w:hAnsi="Times New Roman" w:cs="Times New Roman"/>
          <w:sz w:val="24"/>
          <w:szCs w:val="24"/>
          <w:highlight w:val="none"/>
          <w:lang w:val="en-US" w:eastAsia="zh-CN"/>
        </w:rPr>
        <w:t>associated with</w:t>
      </w:r>
      <w:r>
        <w:rPr>
          <w:rFonts w:hint="default" w:ascii="Times New Roman" w:hAnsi="Times New Roman" w:cs="Times New Roman"/>
          <w:sz w:val="24"/>
          <w:szCs w:val="24"/>
          <w:highlight w:val="none"/>
          <w:lang w:val="en-US" w:eastAsia="zh-CN"/>
        </w:rPr>
        <w:t xml:space="preserve"> their business</w:t>
      </w:r>
      <w:r>
        <w:rPr>
          <w:rFonts w:hint="eastAsia" w:ascii="Times New Roman" w:hAnsi="Times New Roman" w:cs="Times New Roman"/>
          <w:sz w:val="24"/>
          <w:szCs w:val="24"/>
          <w:highlight w:val="none"/>
          <w:lang w:val="en-US" w:eastAsia="zh-CN"/>
        </w:rPr>
        <w:t xml:space="preserve"> (Grünig &amp; Kühn, 2018; Aliekperov, 2021; Johnson, 2020)</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A </w:t>
      </w:r>
      <w:r>
        <w:rPr>
          <w:rFonts w:hint="default" w:ascii="Times New Roman" w:hAnsi="Times New Roman" w:cs="Times New Roman"/>
          <w:sz w:val="24"/>
          <w:szCs w:val="24"/>
          <w:highlight w:val="none"/>
          <w:lang w:val="en-US" w:eastAsia="zh-CN"/>
        </w:rPr>
        <w:t xml:space="preserve">thorough strategic analysis of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eastAsia" w:ascii="Times New Roman" w:hAnsi="Times New Roman" w:cs="Times New Roman"/>
          <w:sz w:val="24"/>
          <w:szCs w:val="24"/>
          <w:highlight w:val="none"/>
          <w:lang w:val="en-US" w:eastAsia="zh-CN"/>
        </w:rPr>
        <w:t xml:space="preserve"> will be investigated</w:t>
      </w:r>
      <w:r>
        <w:rPr>
          <w:rFonts w:hint="default" w:ascii="Times New Roman" w:hAnsi="Times New Roman" w:cs="Times New Roman"/>
          <w:sz w:val="24"/>
          <w:szCs w:val="24"/>
          <w:highlight w:val="none"/>
          <w:lang w:val="en-US" w:eastAsia="zh-CN"/>
        </w:rPr>
        <w:t xml:space="preserve"> using the PESTEL framework</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3749675" cy="2112010"/>
            <wp:effectExtent l="0" t="0" r="3175" b="254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8"/>
                    <a:stretch>
                      <a:fillRect/>
                    </a:stretch>
                  </pic:blipFill>
                  <pic:spPr>
                    <a:xfrm>
                      <a:off x="0" y="0"/>
                      <a:ext cx="3749675" cy="211201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Chart.</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Detailed factors included in</w:t>
      </w:r>
      <w:r>
        <w:rPr>
          <w:rFonts w:hint="default" w:ascii="Times New Roman" w:hAnsi="Times New Roman" w:eastAsia="宋体" w:cs="Times New Roman"/>
          <w:sz w:val="24"/>
          <w:szCs w:val="24"/>
          <w:highlight w:val="none"/>
          <w:lang w:val="en-US" w:eastAsia="zh-CN"/>
        </w:rPr>
        <w:t xml:space="preserve"> PESTEL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Political Factors: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operat</w:t>
      </w:r>
      <w:r>
        <w:rPr>
          <w:rFonts w:hint="eastAsia" w:ascii="Times New Roman" w:hAnsi="Times New Roman" w:cs="Times New Roman"/>
          <w:sz w:val="24"/>
          <w:szCs w:val="24"/>
          <w:highlight w:val="none"/>
          <w:lang w:val="en-US" w:eastAsia="zh-CN"/>
        </w:rPr>
        <w:t>ions</w:t>
      </w:r>
      <w:r>
        <w:rPr>
          <w:rFonts w:hint="default" w:ascii="Times New Roman" w:hAnsi="Times New Roman" w:cs="Times New Roman"/>
          <w:sz w:val="24"/>
          <w:szCs w:val="24"/>
          <w:highlight w:val="none"/>
          <w:lang w:val="en-US" w:eastAsia="zh-CN"/>
        </w:rPr>
        <w:t xml:space="preserve"> in multiple countries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must comply with various regulations related to product quality, safety, and advertising.</w:t>
      </w:r>
      <w:r>
        <w:rPr>
          <w:rFonts w:hint="eastAsia" w:ascii="Times New Roman" w:hAnsi="Times New Roman" w:cs="Times New Roman"/>
          <w:sz w:val="24"/>
          <w:szCs w:val="24"/>
          <w:highlight w:val="none"/>
          <w:lang w:val="en-US" w:eastAsia="zh-CN"/>
        </w:rPr>
        <w:t xml:space="preserve"> The organisation</w:t>
      </w:r>
      <w:r>
        <w:rPr>
          <w:rFonts w:hint="default" w:ascii="Times New Roman" w:hAnsi="Times New Roman" w:cs="Times New Roman"/>
          <w:sz w:val="24"/>
          <w:szCs w:val="24"/>
          <w:highlight w:val="none"/>
          <w:lang w:val="en-US" w:eastAsia="zh-CN"/>
        </w:rPr>
        <w:t>’s operations and market access</w:t>
      </w:r>
      <w:r>
        <w:rPr>
          <w:rFonts w:hint="eastAsia" w:ascii="Times New Roman" w:hAnsi="Times New Roman" w:cs="Times New Roman"/>
          <w:sz w:val="24"/>
          <w:szCs w:val="24"/>
          <w:highlight w:val="none"/>
          <w:lang w:val="en-US" w:eastAsia="zh-CN"/>
        </w:rPr>
        <w:t xml:space="preserve"> can be affected by c</w:t>
      </w:r>
      <w:r>
        <w:rPr>
          <w:rFonts w:hint="default" w:ascii="Times New Roman" w:hAnsi="Times New Roman" w:cs="Times New Roman"/>
          <w:sz w:val="24"/>
          <w:szCs w:val="24"/>
          <w:highlight w:val="none"/>
          <w:lang w:val="en-US" w:eastAsia="zh-CN"/>
        </w:rPr>
        <w:t>hanges in healthcare policies and regulations</w:t>
      </w:r>
      <w:r>
        <w:rPr>
          <w:rFonts w:hint="eastAsia" w:ascii="Times New Roman" w:hAnsi="Times New Roman" w:cs="Times New Roman"/>
          <w:sz w:val="24"/>
          <w:szCs w:val="24"/>
          <w:highlight w:val="none"/>
          <w:lang w:val="en-US" w:eastAsia="zh-CN"/>
        </w:rPr>
        <w:t xml:space="preserve"> (Iacovidou et al, 2017)</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I</w:t>
      </w:r>
      <w:r>
        <w:rPr>
          <w:rFonts w:hint="default" w:ascii="Times New Roman" w:hAnsi="Times New Roman" w:cs="Times New Roman"/>
          <w:sz w:val="24"/>
          <w:szCs w:val="24"/>
          <w:highlight w:val="none"/>
          <w:lang w:val="en-US" w:eastAsia="zh-CN"/>
        </w:rPr>
        <w:t>n certain regions</w:t>
      </w:r>
      <w:r>
        <w:rPr>
          <w:rFonts w:hint="eastAsia" w:ascii="Times New Roman" w:hAnsi="Times New Roman" w:cs="Times New Roman"/>
          <w:sz w:val="24"/>
          <w:szCs w:val="24"/>
          <w:highlight w:val="none"/>
          <w:lang w:val="en-US" w:eastAsia="zh-CN"/>
        </w:rPr>
        <w:t>, the p</w:t>
      </w:r>
      <w:r>
        <w:rPr>
          <w:rFonts w:hint="default" w:ascii="Times New Roman" w:hAnsi="Times New Roman" w:cs="Times New Roman"/>
          <w:sz w:val="24"/>
          <w:szCs w:val="24"/>
          <w:highlight w:val="none"/>
          <w:lang w:val="en-US" w:eastAsia="zh-CN"/>
        </w:rPr>
        <w:t>olitical instability can affect the company’s supply chain and market presence</w:t>
      </w:r>
      <w:r>
        <w:rPr>
          <w:rFonts w:hint="eastAsia" w:ascii="Times New Roman" w:hAnsi="Times New Roman" w:cs="Times New Roman"/>
          <w:sz w:val="24"/>
          <w:szCs w:val="24"/>
          <w:highlight w:val="none"/>
          <w:lang w:val="en-US" w:eastAsia="zh-CN"/>
        </w:rPr>
        <w:t xml:space="preserve"> (Mohammad et al, 2022)</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Economic Factors:</w:t>
      </w:r>
      <w:r>
        <w:rPr>
          <w:rFonts w:hint="eastAsia" w:ascii="Times New Roman" w:hAnsi="Times New Roman" w:cs="Times New Roman"/>
          <w:sz w:val="24"/>
          <w:szCs w:val="24"/>
          <w:highlight w:val="none"/>
          <w:lang w:val="en-US" w:eastAsia="zh-CN"/>
        </w:rPr>
        <w:t xml:space="preserve"> J</w:t>
      </w:r>
      <w:r>
        <w:rPr>
          <w:rFonts w:hint="default" w:ascii="Times New Roman" w:hAnsi="Times New Roman" w:cs="Times New Roman"/>
          <w:sz w:val="24"/>
          <w:szCs w:val="24"/>
          <w:highlight w:val="none"/>
          <w:lang w:val="en-US" w:eastAsia="zh-CN"/>
        </w:rPr>
        <w:t xml:space="preserve">&amp;J’s performance is influenced by the overall economic conditions in the countries where it operates. </w:t>
      </w:r>
      <w:r>
        <w:rPr>
          <w:rFonts w:hint="eastAsia" w:ascii="Times New Roman" w:hAnsi="Times New Roman" w:cs="Times New Roman"/>
          <w:sz w:val="24"/>
          <w:szCs w:val="24"/>
          <w:highlight w:val="none"/>
          <w:lang w:val="en-US" w:eastAsia="zh-CN"/>
        </w:rPr>
        <w:t>The e</w:t>
      </w:r>
      <w:r>
        <w:rPr>
          <w:rFonts w:hint="default" w:ascii="Times New Roman" w:hAnsi="Times New Roman" w:cs="Times New Roman"/>
          <w:sz w:val="24"/>
          <w:szCs w:val="24"/>
          <w:highlight w:val="none"/>
          <w:lang w:val="en-US" w:eastAsia="zh-CN"/>
        </w:rPr>
        <w:t>conomic downturns can affect consumer spending on healthcare products</w:t>
      </w:r>
      <w:r>
        <w:rPr>
          <w:rFonts w:hint="eastAsia" w:ascii="Times New Roman" w:hAnsi="Times New Roman" w:cs="Times New Roman"/>
          <w:sz w:val="24"/>
          <w:szCs w:val="24"/>
          <w:highlight w:val="none"/>
          <w:lang w:val="en-US" w:eastAsia="zh-CN"/>
        </w:rPr>
        <w:t xml:space="preserve"> (Vivek, 2022)</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As a multinational company, currency fluctuations can impact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’s profits and global competitiveness</w:t>
      </w:r>
      <w:r>
        <w:rPr>
          <w:rFonts w:hint="eastAsia" w:ascii="Times New Roman" w:hAnsi="Times New Roman" w:cs="Times New Roman"/>
          <w:sz w:val="24"/>
          <w:szCs w:val="24"/>
          <w:highlight w:val="none"/>
          <w:lang w:val="en-US" w:eastAsia="zh-CN"/>
        </w:rPr>
        <w:t xml:space="preserve"> (Martin, 2018)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Socio-cultural Factors: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global trend towards aging populations presents both challenges and opportunities for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&amp;J in terms of developing products and services </w:t>
      </w:r>
      <w:r>
        <w:rPr>
          <w:rFonts w:hint="eastAsia" w:ascii="Times New Roman" w:hAnsi="Times New Roman" w:cs="Times New Roman"/>
          <w:sz w:val="24"/>
          <w:szCs w:val="24"/>
          <w:highlight w:val="none"/>
          <w:lang w:val="en-US" w:eastAsia="zh-CN"/>
        </w:rPr>
        <w:t>focusing on</w:t>
      </w:r>
      <w:r>
        <w:rPr>
          <w:rFonts w:hint="default" w:ascii="Times New Roman" w:hAnsi="Times New Roman" w:cs="Times New Roman"/>
          <w:sz w:val="24"/>
          <w:szCs w:val="24"/>
          <w:highlight w:val="none"/>
          <w:lang w:val="en-US" w:eastAsia="zh-CN"/>
        </w:rPr>
        <w:t xml:space="preserve"> age-related health concerns.</w:t>
      </w:r>
      <w:r>
        <w:rPr>
          <w:rFonts w:hint="eastAsia" w:ascii="Times New Roman" w:hAnsi="Times New Roman" w:cs="Times New Roman"/>
          <w:sz w:val="24"/>
          <w:szCs w:val="24"/>
          <w:highlight w:val="none"/>
          <w:lang w:val="en-US" w:eastAsia="zh-CN"/>
        </w:rPr>
        <w:t xml:space="preserve"> As c</w:t>
      </w:r>
      <w:r>
        <w:rPr>
          <w:rFonts w:hint="default" w:ascii="Times New Roman" w:hAnsi="Times New Roman" w:cs="Times New Roman"/>
          <w:sz w:val="24"/>
          <w:szCs w:val="24"/>
          <w:highlight w:val="none"/>
          <w:lang w:val="en-US" w:eastAsia="zh-CN"/>
        </w:rPr>
        <w:t xml:space="preserve">onsumer attitudes and preferences towards healthcare products are evolving,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 xml:space="preserve"> needs to cater to these changes</w:t>
      </w:r>
      <w:r>
        <w:rPr>
          <w:rFonts w:hint="eastAsia" w:ascii="Times New Roman" w:hAnsi="Times New Roman" w:cs="Times New Roman"/>
          <w:sz w:val="24"/>
          <w:szCs w:val="24"/>
          <w:highlight w:val="none"/>
          <w:lang w:val="en-US" w:eastAsia="zh-CN"/>
        </w:rPr>
        <w:t xml:space="preserve"> positively (Okafor &amp; Daniel, 2021)</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There is an increasing focus on preventive healthcare and overall well-bein</w:t>
      </w:r>
      <w:r>
        <w:rPr>
          <w:rFonts w:hint="eastAsia" w:ascii="Times New Roman" w:hAnsi="Times New Roman" w:cs="Times New Roman"/>
          <w:sz w:val="24"/>
          <w:szCs w:val="24"/>
          <w:highlight w:val="none"/>
          <w:lang w:val="en-US" w:eastAsia="zh-CN"/>
        </w:rPr>
        <w:t xml:space="preserve">g, which may </w:t>
      </w:r>
      <w:r>
        <w:rPr>
          <w:rFonts w:hint="default" w:ascii="Times New Roman" w:hAnsi="Times New Roman" w:cs="Times New Roman"/>
          <w:sz w:val="24"/>
          <w:szCs w:val="24"/>
          <w:highlight w:val="none"/>
          <w:lang w:val="en-US" w:eastAsia="zh-CN"/>
        </w:rPr>
        <w:t>creat</w:t>
      </w:r>
      <w:r>
        <w:rPr>
          <w:rFonts w:hint="eastAsia"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lang w:val="en-US" w:eastAsia="zh-CN"/>
        </w:rPr>
        <w:t xml:space="preserve"> opportunities for </w:t>
      </w:r>
      <w:r>
        <w:rPr>
          <w:rFonts w:hint="eastAsia" w:ascii="Times New Roman" w:hAnsi="Times New Roman" w:cs="Times New Roman"/>
          <w:sz w:val="24"/>
          <w:szCs w:val="24"/>
          <w:highlight w:val="none"/>
          <w:lang w:val="en-US" w:eastAsia="zh-CN"/>
        </w:rPr>
        <w:t>healthcare industries</w:t>
      </w:r>
      <w:r>
        <w:rPr>
          <w:rFonts w:hint="default" w:ascii="Times New Roman" w:hAnsi="Times New Roman" w:cs="Times New Roman"/>
          <w:sz w:val="24"/>
          <w:szCs w:val="24"/>
          <w:highlight w:val="none"/>
          <w:lang w:val="en-US" w:eastAsia="zh-CN"/>
        </w:rPr>
        <w:t xml:space="preserve"> to develop new products and services</w:t>
      </w:r>
      <w:r>
        <w:rPr>
          <w:rFonts w:hint="eastAsia" w:ascii="Times New Roman" w:hAnsi="Times New Roman" w:cs="Times New Roman"/>
          <w:sz w:val="24"/>
          <w:szCs w:val="24"/>
          <w:highlight w:val="none"/>
          <w:lang w:val="en-US" w:eastAsia="zh-CN"/>
        </w:rPr>
        <w:t xml:space="preserve"> (Berniak-Woźny &amp; Rataj, 2023)</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Technological Factors: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Rapid technological advancements can influence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&amp;J’s product development and innovation strategies.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use of digital platforms and technologies in healthcare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present opportunities for</w:t>
      </w:r>
      <w:r>
        <w:rPr>
          <w:rFonts w:hint="eastAsia" w:ascii="Times New Roman" w:hAnsi="Times New Roman" w:cs="Times New Roman"/>
          <w:sz w:val="24"/>
          <w:szCs w:val="24"/>
          <w:highlight w:val="none"/>
          <w:lang w:val="en-US" w:eastAsia="zh-CN"/>
        </w:rPr>
        <w:t xml:space="preserve"> healthcare industries</w:t>
      </w:r>
      <w:r>
        <w:rPr>
          <w:rFonts w:hint="default" w:ascii="Times New Roman" w:hAnsi="Times New Roman" w:cs="Times New Roman"/>
          <w:sz w:val="24"/>
          <w:szCs w:val="24"/>
          <w:highlight w:val="none"/>
          <w:lang w:val="en-US" w:eastAsia="zh-CN"/>
        </w:rPr>
        <w:t>, such as telemedicine, remote monitoring, and online sales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enhance customer care and engagement</w:t>
      </w:r>
      <w:r>
        <w:rPr>
          <w:rFonts w:hint="eastAsia" w:ascii="Times New Roman" w:hAnsi="Times New Roman" w:cs="Times New Roman"/>
          <w:sz w:val="24"/>
          <w:szCs w:val="24"/>
          <w:highlight w:val="none"/>
          <w:lang w:val="en-US" w:eastAsia="zh-CN"/>
        </w:rPr>
        <w:t xml:space="preserve"> (Alharbi et al, 2022; Cohn, 2011)</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Environmental Factors:</w:t>
      </w:r>
      <w:r>
        <w:rPr>
          <w:rFonts w:hint="eastAsia" w:ascii="Times New Roman" w:hAnsi="Times New Roman" w:cs="Times New Roman"/>
          <w:sz w:val="24"/>
          <w:szCs w:val="24"/>
          <w:highlight w:val="none"/>
          <w:lang w:val="en-US" w:eastAsia="zh-CN"/>
        </w:rPr>
        <w:t xml:space="preserve"> J</w:t>
      </w:r>
      <w:r>
        <w:rPr>
          <w:rFonts w:hint="default" w:ascii="Times New Roman" w:hAnsi="Times New Roman" w:cs="Times New Roman"/>
          <w:sz w:val="24"/>
          <w:szCs w:val="24"/>
          <w:highlight w:val="none"/>
          <w:lang w:val="en-US" w:eastAsia="zh-CN"/>
        </w:rPr>
        <w:t>&amp;J needs to align its operations with environmental sustainability practices</w:t>
      </w:r>
      <w:r>
        <w:rPr>
          <w:rFonts w:hint="eastAsia" w:ascii="Times New Roman" w:hAnsi="Times New Roman" w:cs="Times New Roman"/>
          <w:sz w:val="24"/>
          <w:szCs w:val="24"/>
          <w:highlight w:val="none"/>
          <w:lang w:val="en-US" w:eastAsia="zh-CN"/>
        </w:rPr>
        <w:t xml:space="preserve">. These measures can </w:t>
      </w:r>
      <w:r>
        <w:rPr>
          <w:rFonts w:hint="default" w:ascii="Times New Roman" w:hAnsi="Times New Roman" w:cs="Times New Roman"/>
          <w:sz w:val="24"/>
          <w:szCs w:val="24"/>
          <w:highlight w:val="none"/>
          <w:lang w:val="en-US" w:eastAsia="zh-CN"/>
        </w:rPr>
        <w:t>minimize its carbon footprint and address growing consumer demand for eco-friendly products</w:t>
      </w:r>
      <w:r>
        <w:rPr>
          <w:rFonts w:hint="eastAsia" w:ascii="Times New Roman" w:hAnsi="Times New Roman" w:cs="Times New Roman"/>
          <w:sz w:val="24"/>
          <w:szCs w:val="24"/>
          <w:highlight w:val="none"/>
          <w:lang w:val="en-US" w:eastAsia="zh-CN"/>
        </w:rPr>
        <w:t xml:space="preserve"> (Albi et al, 2023)</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Proper disposal of medical waste is crucial for the reputation and environmental impact of the company</w:t>
      </w:r>
      <w:r>
        <w:rPr>
          <w:rFonts w:hint="eastAsia" w:ascii="Times New Roman" w:hAnsi="Times New Roman" w:cs="Times New Roman"/>
          <w:sz w:val="24"/>
          <w:szCs w:val="24"/>
          <w:highlight w:val="none"/>
          <w:lang w:val="en-US" w:eastAsia="zh-CN"/>
        </w:rPr>
        <w:t xml:space="preserve"> (Thaveewatanaseth &amp; Limjirakan, 2018)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Legal Factors:</w:t>
      </w:r>
      <w:r>
        <w:rPr>
          <w:rFonts w:hint="eastAsia" w:ascii="Times New Roman" w:hAnsi="Times New Roman" w:cs="Times New Roman"/>
          <w:sz w:val="24"/>
          <w:szCs w:val="24"/>
          <w:highlight w:val="none"/>
          <w:lang w:val="en-US" w:eastAsia="zh-CN"/>
        </w:rPr>
        <w:t xml:space="preserve"> The</w:t>
      </w:r>
      <w:r>
        <w:rPr>
          <w:rFonts w:hint="default" w:ascii="Times New Roman" w:hAnsi="Times New Roman" w:cs="Times New Roman"/>
          <w:sz w:val="24"/>
          <w:szCs w:val="24"/>
          <w:highlight w:val="none"/>
          <w:lang w:val="en-US" w:eastAsia="zh-CN"/>
        </w:rPr>
        <w:t xml:space="preserve"> ability </w:t>
      </w:r>
      <w:r>
        <w:rPr>
          <w:rFonts w:hint="eastAsia" w:ascii="Times New Roman" w:hAnsi="Times New Roman" w:cs="Times New Roman"/>
          <w:sz w:val="24"/>
          <w:szCs w:val="24"/>
          <w:highlight w:val="none"/>
          <w:lang w:val="en-US" w:eastAsia="zh-CN"/>
        </w:rPr>
        <w:t>for</w:t>
      </w:r>
      <w:r>
        <w:rPr>
          <w:rFonts w:hint="default" w:ascii="Times New Roman" w:hAnsi="Times New Roman" w:cs="Times New Roman"/>
          <w:sz w:val="24"/>
          <w:szCs w:val="24"/>
          <w:highlight w:val="none"/>
          <w:lang w:val="en-US" w:eastAsia="zh-CN"/>
        </w:rPr>
        <w:t xml:space="preserve"> protect</w:t>
      </w:r>
      <w:r>
        <w:rPr>
          <w:rFonts w:hint="eastAsia" w:ascii="Times New Roman" w:hAnsi="Times New Roman" w:cs="Times New Roman"/>
          <w:sz w:val="24"/>
          <w:szCs w:val="24"/>
          <w:highlight w:val="none"/>
          <w:lang w:val="en-US" w:eastAsia="zh-CN"/>
        </w:rPr>
        <w:t>ion of</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intellectual property </w:t>
      </w:r>
      <w:r>
        <w:rPr>
          <w:rFonts w:hint="eastAsia" w:ascii="Times New Roman" w:hAnsi="Times New Roman" w:cs="Times New Roman"/>
          <w:sz w:val="24"/>
          <w:szCs w:val="24"/>
          <w:highlight w:val="none"/>
          <w:lang w:val="en-US" w:eastAsia="zh-CN"/>
        </w:rPr>
        <w:t>is</w:t>
      </w:r>
      <w:r>
        <w:rPr>
          <w:rFonts w:hint="default" w:ascii="Times New Roman" w:hAnsi="Times New Roman" w:cs="Times New Roman"/>
          <w:sz w:val="24"/>
          <w:szCs w:val="24"/>
          <w:highlight w:val="none"/>
          <w:lang w:val="en-US" w:eastAsia="zh-CN"/>
        </w:rPr>
        <w:t xml:space="preserve"> vital</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maintain its competitive advantage and prevent unauthorized use of its products</w:t>
      </w:r>
      <w:r>
        <w:rPr>
          <w:rFonts w:hint="eastAsia" w:ascii="Times New Roman" w:hAnsi="Times New Roman" w:cs="Times New Roman"/>
          <w:sz w:val="24"/>
          <w:szCs w:val="24"/>
          <w:highlight w:val="none"/>
          <w:lang w:val="en-US" w:eastAsia="zh-CN"/>
        </w:rPr>
        <w:t xml:space="preserve"> (Paul &amp; Townsend, 1997)</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w:t>
      </w:r>
      <w:r>
        <w:rPr>
          <w:rFonts w:hint="eastAsia" w:ascii="Times New Roman" w:hAnsi="Times New Roman" w:cs="Times New Roman"/>
          <w:sz w:val="24"/>
          <w:szCs w:val="24"/>
          <w:highlight w:val="none"/>
          <w:lang w:val="en-US" w:eastAsia="zh-CN"/>
        </w:rPr>
        <w:t>organisation</w:t>
      </w:r>
      <w:r>
        <w:rPr>
          <w:rFonts w:hint="default" w:ascii="Times New Roman" w:hAnsi="Times New Roman" w:cs="Times New Roman"/>
          <w:sz w:val="24"/>
          <w:szCs w:val="24"/>
          <w:highlight w:val="none"/>
          <w:lang w:val="en-US" w:eastAsia="zh-CN"/>
        </w:rPr>
        <w:t xml:space="preserve"> must comply with stringent regulations related to product safety, testing, and labeling</w:t>
      </w:r>
      <w:r>
        <w:rPr>
          <w:rFonts w:hint="eastAsia" w:ascii="Times New Roman" w:hAnsi="Times New Roman" w:cs="Times New Roman"/>
          <w:sz w:val="24"/>
          <w:szCs w:val="24"/>
          <w:highlight w:val="none"/>
          <w:lang w:val="en-US" w:eastAsia="zh-CN"/>
        </w:rPr>
        <w:t xml:space="preserve"> (Handtke et al, 2019)</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T</w:t>
      </w:r>
      <w:r>
        <w:rPr>
          <w:rFonts w:hint="default" w:ascii="Times New Roman" w:hAnsi="Times New Roman" w:eastAsia="宋体" w:cs="Times New Roman"/>
          <w:sz w:val="24"/>
          <w:szCs w:val="24"/>
          <w:highlight w:val="none"/>
          <w:lang w:val="en-US" w:eastAsia="zh-CN"/>
        </w:rPr>
        <w:t xml:space="preserve">he </w:t>
      </w:r>
      <w:r>
        <w:rPr>
          <w:rFonts w:hint="eastAsia" w:ascii="Times New Roman" w:hAnsi="Times New Roman" w:eastAsia="宋体" w:cs="Times New Roman"/>
          <w:sz w:val="24"/>
          <w:szCs w:val="24"/>
          <w:highlight w:val="none"/>
          <w:lang w:val="en-US" w:eastAsia="zh-CN"/>
        </w:rPr>
        <w:t>c</w:t>
      </w:r>
      <w:r>
        <w:rPr>
          <w:rFonts w:hint="default" w:ascii="Times New Roman" w:hAnsi="Times New Roman" w:eastAsia="宋体" w:cs="Times New Roman"/>
          <w:sz w:val="24"/>
          <w:szCs w:val="24"/>
          <w:highlight w:val="none"/>
          <w:lang w:val="en-US" w:eastAsia="zh-CN"/>
        </w:rPr>
        <w:t>omprehensive PESTEL analysis</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 xml:space="preserve">can identify the key external factors </w:t>
      </w:r>
      <w:r>
        <w:rPr>
          <w:rFonts w:hint="eastAsia" w:ascii="Times New Roman" w:hAnsi="Times New Roman" w:eastAsia="宋体" w:cs="Times New Roman"/>
          <w:sz w:val="24"/>
          <w:szCs w:val="24"/>
          <w:highlight w:val="none"/>
          <w:lang w:val="en-US" w:eastAsia="zh-CN"/>
        </w:rPr>
        <w:t>affecting</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default" w:ascii="Times New Roman" w:hAnsi="Times New Roman" w:eastAsia="宋体" w:cs="Times New Roman"/>
          <w:sz w:val="24"/>
          <w:szCs w:val="24"/>
          <w:highlight w:val="none"/>
          <w:lang w:val="en-US" w:eastAsia="zh-CN"/>
        </w:rPr>
        <w:t>s strategic direction. This analysis will provide insights into potential opportunities and threats</w:t>
      </w:r>
      <w:r>
        <w:rPr>
          <w:rFonts w:hint="eastAsia" w:ascii="Times New Roman" w:hAnsi="Times New Roman" w:eastAsia="宋体" w:cs="Times New Roman"/>
          <w:sz w:val="24"/>
          <w:szCs w:val="24"/>
          <w:highlight w:val="none"/>
          <w:lang w:val="en-US" w:eastAsia="zh-CN"/>
        </w:rPr>
        <w:t xml:space="preserve"> that</w:t>
      </w:r>
      <w:r>
        <w:rPr>
          <w:rFonts w:hint="default" w:ascii="Times New Roman" w:hAnsi="Times New Roman" w:eastAsia="宋体" w:cs="Times New Roman"/>
          <w:sz w:val="24"/>
          <w:szCs w:val="24"/>
          <w:highlight w:val="none"/>
          <w:lang w:val="en-US" w:eastAsia="zh-CN"/>
        </w:rPr>
        <w:t xml:space="preserve"> the company needs to consider in order to deliver innovative customer care</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and maintain a sustainable competitive advantage</w:t>
      </w:r>
      <w:r>
        <w:rPr>
          <w:rFonts w:hint="eastAsia" w:ascii="Times New Roman" w:hAnsi="Times New Roman" w:eastAsia="宋体" w:cs="Times New Roman"/>
          <w:sz w:val="24"/>
          <w:szCs w:val="24"/>
          <w:highlight w:val="none"/>
          <w:lang w:val="en-US" w:eastAsia="zh-CN"/>
        </w:rPr>
        <w:t>. It</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s still</w:t>
      </w:r>
      <w:r>
        <w:rPr>
          <w:rFonts w:hint="default" w:ascii="Times New Roman" w:hAnsi="Times New Roman" w:eastAsia="宋体" w:cs="Times New Roman"/>
          <w:sz w:val="24"/>
          <w:szCs w:val="24"/>
          <w:highlight w:val="none"/>
          <w:lang w:val="en-US" w:eastAsia="zh-CN"/>
        </w:rPr>
        <w:t xml:space="preserve"> the </w:t>
      </w:r>
      <w:r>
        <w:rPr>
          <w:rFonts w:hint="eastAsia" w:ascii="Times New Roman" w:hAnsi="Times New Roman" w:eastAsia="宋体" w:cs="Times New Roman"/>
          <w:sz w:val="24"/>
          <w:szCs w:val="24"/>
          <w:highlight w:val="none"/>
          <w:lang w:val="en-US" w:eastAsia="zh-CN"/>
        </w:rPr>
        <w:t xml:space="preserve">main </w:t>
      </w:r>
      <w:r>
        <w:rPr>
          <w:rFonts w:hint="default" w:ascii="Times New Roman" w:hAnsi="Times New Roman" w:eastAsia="宋体" w:cs="Times New Roman"/>
          <w:sz w:val="24"/>
          <w:szCs w:val="24"/>
          <w:highlight w:val="none"/>
          <w:lang w:val="en-US" w:eastAsia="zh-CN"/>
        </w:rPr>
        <w:t>challenge</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 xml:space="preserve">posed by the pandemic and the broader external environment.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eastAsia="zh-CN"/>
        </w:rPr>
      </w:pPr>
      <w:r>
        <w:rPr>
          <w:rFonts w:hint="eastAsia" w:ascii="Times New Roman" w:hAnsi="Times New Roman" w:cs="Times New Roman"/>
          <w:b/>
          <w:bCs/>
          <w:sz w:val="24"/>
          <w:szCs w:val="24"/>
          <w:lang w:val="en-US" w:eastAsia="zh-CN"/>
        </w:rPr>
        <w:t xml:space="preserve">1.2 </w:t>
      </w:r>
      <w:r>
        <w:rPr>
          <w:rFonts w:hint="default" w:ascii="Times New Roman" w:hAnsi="Times New Roman" w:cs="Times New Roman"/>
          <w:b/>
          <w:bCs/>
          <w:sz w:val="24"/>
          <w:szCs w:val="24"/>
          <w:lang w:val="en-US" w:eastAsia="zh-CN"/>
        </w:rPr>
        <w:t>Internal analysis</w:t>
      </w:r>
      <w:r>
        <w:rPr>
          <w:rFonts w:hint="default" w:ascii="Times New Roman" w:hAnsi="Times New Roman" w:cs="Times New Roman"/>
          <w:b/>
          <w:bCs/>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1.2.1 </w:t>
      </w:r>
      <w:r>
        <w:rPr>
          <w:rFonts w:hint="default" w:ascii="Times New Roman" w:hAnsi="Times New Roman" w:cs="Times New Roman"/>
          <w:b/>
          <w:bCs/>
          <w:sz w:val="24"/>
          <w:szCs w:val="24"/>
          <w:lang w:val="en-US" w:eastAsia="zh-CN"/>
        </w:rPr>
        <w:t>Value Chain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Value Chain Analysis is a strategic management tool</w:t>
      </w:r>
      <w:r>
        <w:rPr>
          <w:rFonts w:hint="eastAsia" w:ascii="Times New Roman" w:hAnsi="Times New Roman" w:cs="Times New Roman"/>
          <w:sz w:val="24"/>
          <w:szCs w:val="24"/>
          <w:highlight w:val="none"/>
          <w:lang w:val="en-US" w:eastAsia="zh-CN"/>
        </w:rPr>
        <w:t>, which</w:t>
      </w:r>
      <w:r>
        <w:rPr>
          <w:rFonts w:hint="default" w:ascii="Times New Roman" w:hAnsi="Times New Roman" w:cs="Times New Roman"/>
          <w:sz w:val="24"/>
          <w:szCs w:val="24"/>
          <w:highlight w:val="none"/>
          <w:lang w:val="en-US" w:eastAsia="zh-CN"/>
        </w:rPr>
        <w:t xml:space="preserve"> helps organizations identify and analyze the key activities involved in delivering value to customers</w:t>
      </w:r>
      <w:r>
        <w:rPr>
          <w:rFonts w:hint="eastAsia" w:ascii="Times New Roman" w:hAnsi="Times New Roman" w:cs="Times New Roman"/>
          <w:sz w:val="24"/>
          <w:szCs w:val="24"/>
          <w:highlight w:val="none"/>
          <w:lang w:val="en-US" w:eastAsia="zh-CN"/>
        </w:rPr>
        <w:t xml:space="preserve"> (Ďurišová, 2010; Bloomsbury Publishing Plc, 2015)</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An </w:t>
      </w:r>
      <w:r>
        <w:rPr>
          <w:rFonts w:hint="default" w:ascii="Times New Roman" w:hAnsi="Times New Roman" w:cs="Times New Roman"/>
          <w:sz w:val="24"/>
          <w:szCs w:val="24"/>
          <w:highlight w:val="none"/>
          <w:lang w:val="en-US" w:eastAsia="zh-CN"/>
        </w:rPr>
        <w:t>internal analysis of J&amp;J</w:t>
      </w:r>
      <w:r>
        <w:rPr>
          <w:rFonts w:hint="eastAsia" w:ascii="Times New Roman" w:hAnsi="Times New Roman" w:cs="Times New Roman"/>
          <w:sz w:val="24"/>
          <w:szCs w:val="24"/>
          <w:highlight w:val="none"/>
          <w:lang w:val="en-US" w:eastAsia="zh-CN"/>
        </w:rPr>
        <w:t xml:space="preserve"> has been conducted </w:t>
      </w:r>
      <w:r>
        <w:rPr>
          <w:rFonts w:hint="default" w:ascii="Times New Roman" w:hAnsi="Times New Roman" w:cs="Times New Roman"/>
          <w:sz w:val="24"/>
          <w:szCs w:val="24"/>
          <w:highlight w:val="none"/>
          <w:lang w:val="en-US" w:eastAsia="zh-CN"/>
        </w:rPr>
        <w:t>using the Value Chain framework</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4867275" cy="3488690"/>
            <wp:effectExtent l="0" t="0" r="3175" b="3810"/>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9"/>
                    <a:srcRect l="14123" r="11683" b="6818"/>
                    <a:stretch>
                      <a:fillRect/>
                    </a:stretch>
                  </pic:blipFill>
                  <pic:spPr>
                    <a:xfrm>
                      <a:off x="0" y="0"/>
                      <a:ext cx="4867275" cy="348869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Chart.</w:t>
      </w:r>
      <w:r>
        <w:rPr>
          <w:rFonts w:hint="eastAsia"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Detailed structure for Value Chain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Inbound Logistics: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J&amp;J’s success depends on reliable and sustainable suppliers provid</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high-quality raw materials for its healthcare products</w:t>
      </w:r>
      <w:r>
        <w:rPr>
          <w:rFonts w:hint="eastAsia" w:ascii="Times New Roman" w:hAnsi="Times New Roman" w:cs="Times New Roman"/>
          <w:sz w:val="24"/>
          <w:szCs w:val="24"/>
          <w:highlight w:val="none"/>
          <w:lang w:val="en-US" w:eastAsia="zh-CN"/>
        </w:rPr>
        <w:t xml:space="preserve"> (Montgomery &amp; Oladapo, 2014)</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The e</w:t>
      </w:r>
      <w:r>
        <w:rPr>
          <w:rFonts w:hint="default" w:ascii="Times New Roman" w:hAnsi="Times New Roman" w:cs="Times New Roman"/>
          <w:sz w:val="24"/>
          <w:szCs w:val="24"/>
          <w:highlight w:val="none"/>
          <w:lang w:val="en-US" w:eastAsia="zh-CN"/>
        </w:rPr>
        <w:t>fficient management of the supply chain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timely deliver</w:t>
      </w:r>
      <w:r>
        <w:rPr>
          <w:rFonts w:hint="eastAsia" w:ascii="Times New Roman" w:hAnsi="Times New Roman" w:cs="Times New Roman"/>
          <w:sz w:val="24"/>
          <w:szCs w:val="24"/>
          <w:highlight w:val="none"/>
          <w:lang w:val="en-US" w:eastAsia="zh-CN"/>
        </w:rPr>
        <w:t xml:space="preserve">ies </w:t>
      </w:r>
      <w:r>
        <w:rPr>
          <w:rFonts w:hint="default" w:ascii="Times New Roman" w:hAnsi="Times New Roman" w:cs="Times New Roman"/>
          <w:sz w:val="24"/>
          <w:szCs w:val="24"/>
          <w:highlight w:val="none"/>
          <w:lang w:val="en-US" w:eastAsia="zh-CN"/>
        </w:rPr>
        <w:t>materials to manufacturing facilities</w:t>
      </w:r>
      <w:r>
        <w:rPr>
          <w:rFonts w:hint="eastAsia" w:ascii="Times New Roman" w:hAnsi="Times New Roman" w:cs="Times New Roman"/>
          <w:sz w:val="24"/>
          <w:szCs w:val="24"/>
          <w:highlight w:val="none"/>
          <w:lang w:val="en-US" w:eastAsia="zh-CN"/>
        </w:rPr>
        <w:t xml:space="preserve"> (Walters &amp; Helman, 2019)</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 xml:space="preserve"> Operations: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 must invest in R&amp;D to develop innovative products</w:t>
      </w:r>
      <w:r>
        <w:rPr>
          <w:rFonts w:hint="eastAsia" w:ascii="Times New Roman" w:hAnsi="Times New Roman" w:cs="Times New Roman"/>
          <w:sz w:val="24"/>
          <w:szCs w:val="24"/>
          <w:highlight w:val="none"/>
          <w:lang w:val="en-US" w:eastAsia="zh-CN"/>
        </w:rPr>
        <w:t xml:space="preserve"> to </w:t>
      </w:r>
      <w:r>
        <w:rPr>
          <w:rFonts w:hint="default" w:ascii="Times New Roman" w:hAnsi="Times New Roman" w:cs="Times New Roman"/>
          <w:sz w:val="24"/>
          <w:szCs w:val="24"/>
          <w:highlight w:val="none"/>
          <w:lang w:val="en-US" w:eastAsia="zh-CN"/>
        </w:rPr>
        <w:t>meet customer needs and differentiate themselves from competitors.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Efficient and high-quality manufacturing processes are crucial for producing safe and effective healthcare products</w:t>
      </w:r>
      <w:r>
        <w:rPr>
          <w:rFonts w:hint="eastAsia" w:ascii="Times New Roman" w:hAnsi="Times New Roman" w:cs="Times New Roman"/>
          <w:sz w:val="24"/>
          <w:szCs w:val="24"/>
          <w:highlight w:val="none"/>
          <w:lang w:val="en-US" w:eastAsia="zh-CN"/>
        </w:rPr>
        <w:t xml:space="preserve"> (Hokey, 2014)</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also essential for </w:t>
      </w:r>
      <w:r>
        <w:rPr>
          <w:rFonts w:hint="default" w:ascii="Times New Roman" w:hAnsi="Times New Roman" w:cs="Times New Roman"/>
          <w:sz w:val="24"/>
          <w:szCs w:val="24"/>
          <w:highlight w:val="none"/>
          <w:lang w:val="en-US" w:eastAsia="zh-CN"/>
        </w:rPr>
        <w:t>rigorous quality standards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maintain customer trust and comply with regulatory requirements.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Outbound Logistics: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 must optimize its distribution network to ensure timely delivery of products to retailers, hospitals, and healthcare providers.</w:t>
      </w:r>
      <w:r>
        <w:rPr>
          <w:rFonts w:hint="eastAsia" w:ascii="Times New Roman" w:hAnsi="Times New Roman" w:cs="Times New Roman"/>
          <w:sz w:val="24"/>
          <w:szCs w:val="24"/>
          <w:highlight w:val="none"/>
          <w:lang w:val="en-US" w:eastAsia="zh-CN"/>
        </w:rPr>
        <w:t xml:space="preserve"> Meanwhile, e</w:t>
      </w:r>
      <w:r>
        <w:rPr>
          <w:rFonts w:hint="default" w:ascii="Times New Roman" w:hAnsi="Times New Roman" w:cs="Times New Roman"/>
          <w:sz w:val="24"/>
          <w:szCs w:val="24"/>
          <w:highlight w:val="none"/>
          <w:lang w:val="en-US" w:eastAsia="zh-CN"/>
        </w:rPr>
        <w:t xml:space="preserve">ffective inventory management </w:t>
      </w:r>
      <w:r>
        <w:rPr>
          <w:rFonts w:hint="eastAsia" w:ascii="Times New Roman" w:hAnsi="Times New Roman" w:cs="Times New Roman"/>
          <w:sz w:val="24"/>
          <w:szCs w:val="24"/>
          <w:highlight w:val="none"/>
          <w:lang w:val="en-US" w:eastAsia="zh-CN"/>
        </w:rPr>
        <w:t>should be conducted to</w:t>
      </w:r>
      <w:r>
        <w:rPr>
          <w:rFonts w:hint="default" w:ascii="Times New Roman" w:hAnsi="Times New Roman" w:cs="Times New Roman"/>
          <w:sz w:val="24"/>
          <w:szCs w:val="24"/>
          <w:highlight w:val="none"/>
          <w:lang w:val="en-US" w:eastAsia="zh-CN"/>
        </w:rPr>
        <w:t xml:space="preserve"> reduce costs and minimize stockouts</w:t>
      </w:r>
      <w:r>
        <w:rPr>
          <w:rFonts w:hint="eastAsia" w:ascii="Times New Roman" w:hAnsi="Times New Roman" w:cs="Times New Roman"/>
          <w:sz w:val="24"/>
          <w:szCs w:val="24"/>
          <w:highlight w:val="none"/>
          <w:lang w:val="en-US" w:eastAsia="zh-CN"/>
        </w:rPr>
        <w:t xml:space="preserve"> (Tierney, 2017)</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Marketing and Sales: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 uses various marketing strategies to build and maintain its brand image and promote its products to consumers and healthcare professionals.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 well-trained sales force is essential for establishing and maintaining relationships with healthcare providers and driving sales</w:t>
      </w:r>
      <w:r>
        <w:rPr>
          <w:rFonts w:hint="eastAsia" w:ascii="Times New Roman" w:hAnsi="Times New Roman" w:cs="Times New Roman"/>
          <w:sz w:val="24"/>
          <w:szCs w:val="24"/>
          <w:highlight w:val="none"/>
          <w:lang w:val="en-US" w:eastAsia="zh-CN"/>
        </w:rPr>
        <w:t xml:space="preserve"> (Gamble et al, 2004)</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Service:</w:t>
      </w:r>
      <w:r>
        <w:rPr>
          <w:rFonts w:hint="eastAsia" w:ascii="Times New Roman" w:hAnsi="Times New Roman" w:cs="Times New Roman"/>
          <w:sz w:val="24"/>
          <w:szCs w:val="24"/>
          <w:highlight w:val="none"/>
          <w:lang w:val="en-US" w:eastAsia="zh-CN"/>
        </w:rPr>
        <w:t xml:space="preserv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s crucial for J&amp;J to p</w:t>
      </w:r>
      <w:r>
        <w:rPr>
          <w:rFonts w:hint="default" w:ascii="Times New Roman" w:hAnsi="Times New Roman" w:cs="Times New Roman"/>
          <w:sz w:val="24"/>
          <w:szCs w:val="24"/>
          <w:highlight w:val="none"/>
          <w:lang w:val="en-US" w:eastAsia="zh-CN"/>
        </w:rPr>
        <w:t>rovid</w:t>
      </w:r>
      <w:r>
        <w:rPr>
          <w:rFonts w:hint="eastAsia"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lang w:val="en-US" w:eastAsia="zh-CN"/>
        </w:rPr>
        <w:t xml:space="preserve"> after-sales support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responding to customer queries</w:t>
      </w:r>
      <w:r>
        <w:rPr>
          <w:rFonts w:hint="eastAsia" w:ascii="Times New Roman" w:hAnsi="Times New Roman" w:cs="Times New Roman"/>
          <w:sz w:val="24"/>
          <w:szCs w:val="24"/>
          <w:highlight w:val="none"/>
          <w:lang w:val="en-US" w:eastAsia="zh-CN"/>
        </w:rPr>
        <w:t xml:space="preserve"> in order to </w:t>
      </w:r>
      <w:r>
        <w:rPr>
          <w:rFonts w:hint="default" w:ascii="Times New Roman" w:hAnsi="Times New Roman" w:cs="Times New Roman"/>
          <w:sz w:val="24"/>
          <w:szCs w:val="24"/>
          <w:highlight w:val="none"/>
          <w:lang w:val="en-US" w:eastAsia="zh-CN"/>
        </w:rPr>
        <w:t>enhancing customer satisfaction.</w:t>
      </w:r>
      <w:r>
        <w:rPr>
          <w:rFonts w:hint="eastAsia" w:ascii="Times New Roman" w:hAnsi="Times New Roman" w:cs="Times New Roman"/>
          <w:sz w:val="24"/>
          <w:szCs w:val="24"/>
          <w:highlight w:val="none"/>
          <w:lang w:val="en-US" w:eastAsia="zh-CN"/>
        </w:rPr>
        <w:t xml:space="preserve"> The organisation</w:t>
      </w:r>
      <w:r>
        <w:rPr>
          <w:rFonts w:hint="default" w:ascii="Times New Roman" w:hAnsi="Times New Roman" w:cs="Times New Roman"/>
          <w:sz w:val="24"/>
          <w:szCs w:val="24"/>
          <w:highlight w:val="none"/>
          <w:lang w:val="en-US" w:eastAsia="zh-CN"/>
        </w:rPr>
        <w:t xml:space="preserve"> can provide value-added services by educating consumers on health-related issues and promoting healthy living.</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Firm Infrastructure:</w:t>
      </w:r>
      <w:r>
        <w:rPr>
          <w:rFonts w:hint="eastAsia" w:ascii="Times New Roman" w:hAnsi="Times New Roman" w:cs="Times New Roman"/>
          <w:sz w:val="24"/>
          <w:szCs w:val="24"/>
          <w:highlight w:val="none"/>
          <w:lang w:val="en-US" w:eastAsia="zh-CN"/>
        </w:rPr>
        <w:t xml:space="preserve"> J&amp;J</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 xml:space="preserve">decision-making </w:t>
      </w:r>
      <w:r>
        <w:rPr>
          <w:rFonts w:hint="eastAsia" w:ascii="Times New Roman" w:hAnsi="Times New Roman" w:cs="Times New Roman"/>
          <w:sz w:val="24"/>
          <w:szCs w:val="24"/>
          <w:highlight w:val="none"/>
          <w:lang w:val="en-US" w:eastAsia="zh-CN"/>
        </w:rPr>
        <w:t xml:space="preserve">effectiveness </w:t>
      </w:r>
      <w:r>
        <w:rPr>
          <w:rFonts w:hint="default" w:ascii="Times New Roman" w:hAnsi="Times New Roman" w:cs="Times New Roman"/>
          <w:sz w:val="24"/>
          <w:szCs w:val="24"/>
          <w:highlight w:val="none"/>
          <w:lang w:val="en-US" w:eastAsia="zh-CN"/>
        </w:rPr>
        <w:t xml:space="preserve">and ethical practices </w:t>
      </w:r>
      <w:r>
        <w:rPr>
          <w:rFonts w:hint="eastAsia" w:ascii="Times New Roman" w:hAnsi="Times New Roman" w:cs="Times New Roman"/>
          <w:sz w:val="24"/>
          <w:szCs w:val="24"/>
          <w:highlight w:val="none"/>
          <w:lang w:val="en-US" w:eastAsia="zh-CN"/>
        </w:rPr>
        <w:t>can be promoted by s</w:t>
      </w:r>
      <w:r>
        <w:rPr>
          <w:rFonts w:hint="default" w:ascii="Times New Roman" w:hAnsi="Times New Roman" w:cs="Times New Roman"/>
          <w:sz w:val="24"/>
          <w:szCs w:val="24"/>
          <w:highlight w:val="none"/>
          <w:lang w:val="en-US" w:eastAsia="zh-CN"/>
        </w:rPr>
        <w:t>trong corporate governance.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 positive and inclusive workplace culture can attract and retain talented employees</w:t>
      </w:r>
      <w:r>
        <w:rPr>
          <w:rFonts w:hint="eastAsia" w:ascii="Times New Roman" w:hAnsi="Times New Roman" w:cs="Times New Roman"/>
          <w:sz w:val="24"/>
          <w:szCs w:val="24"/>
          <w:highlight w:val="none"/>
          <w:lang w:val="en-US" w:eastAsia="zh-CN"/>
        </w:rPr>
        <w:t xml:space="preserve"> (Walters &amp; Rainbird, 2007)</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Otherwise, the application of </w:t>
      </w:r>
      <w:r>
        <w:rPr>
          <w:rFonts w:hint="default" w:ascii="Times New Roman" w:hAnsi="Times New Roman" w:cs="Times New Roman"/>
          <w:sz w:val="24"/>
          <w:szCs w:val="24"/>
          <w:highlight w:val="none"/>
          <w:lang w:val="en-US" w:eastAsia="zh-CN"/>
        </w:rPr>
        <w:t>advanced technology and data analytics can improve internal processes and decision-making.</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This</w:t>
      </w:r>
      <w:r>
        <w:rPr>
          <w:rFonts w:hint="default" w:ascii="Times New Roman" w:hAnsi="Times New Roman" w:cs="Times New Roman"/>
          <w:sz w:val="24"/>
          <w:szCs w:val="24"/>
          <w:highlight w:val="none"/>
          <w:lang w:val="en-US" w:eastAsia="zh-CN"/>
        </w:rPr>
        <w:t xml:space="preserve"> thorough analysis of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’s internal value chain</w:t>
      </w:r>
      <w:r>
        <w:rPr>
          <w:rFonts w:hint="eastAsia" w:ascii="Times New Roman" w:hAnsi="Times New Roman" w:cs="Times New Roman"/>
          <w:sz w:val="24"/>
          <w:szCs w:val="24"/>
          <w:highlight w:val="none"/>
          <w:lang w:val="en-US" w:eastAsia="zh-CN"/>
        </w:rPr>
        <w:t xml:space="preserve"> has identified the concise </w:t>
      </w:r>
      <w:r>
        <w:rPr>
          <w:rFonts w:hint="default" w:ascii="Times New Roman" w:hAnsi="Times New Roman" w:cs="Times New Roman"/>
          <w:sz w:val="24"/>
          <w:szCs w:val="24"/>
          <w:highlight w:val="none"/>
          <w:lang w:val="en-US" w:eastAsia="zh-CN"/>
        </w:rPr>
        <w:t>areas of strength and weakness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organi</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ation. This analysis </w:t>
      </w:r>
      <w:r>
        <w:rPr>
          <w:rFonts w:hint="eastAsia" w:ascii="Times New Roman" w:hAnsi="Times New Roman" w:cs="Times New Roman"/>
          <w:sz w:val="24"/>
          <w:szCs w:val="24"/>
          <w:highlight w:val="none"/>
          <w:lang w:val="en-US" w:eastAsia="zh-CN"/>
        </w:rPr>
        <w:t>helps to</w:t>
      </w:r>
      <w:r>
        <w:rPr>
          <w:rFonts w:hint="default" w:ascii="Times New Roman" w:hAnsi="Times New Roman" w:cs="Times New Roman"/>
          <w:sz w:val="24"/>
          <w:szCs w:val="24"/>
          <w:highlight w:val="none"/>
          <w:lang w:val="en-US" w:eastAsia="zh-CN"/>
        </w:rPr>
        <w:t xml:space="preserve"> understand how the company’s internal activities contribute to customer care, resilience, and competitive advantage. It enables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 xml:space="preserve"> to identify opportunities for improvement and innovative strategies</w:t>
      </w:r>
      <w:r>
        <w:rPr>
          <w:rFonts w:hint="eastAsia" w:ascii="Times New Roman" w:hAnsi="Times New Roman" w:cs="Times New Roman"/>
          <w:sz w:val="24"/>
          <w:szCs w:val="24"/>
          <w:highlight w:val="none"/>
          <w:lang w:val="en-US" w:eastAsia="zh-CN"/>
        </w:rPr>
        <w:t>, which can</w:t>
      </w:r>
      <w:r>
        <w:rPr>
          <w:rFonts w:hint="default" w:ascii="Times New Roman" w:hAnsi="Times New Roman" w:cs="Times New Roman"/>
          <w:sz w:val="24"/>
          <w:szCs w:val="24"/>
          <w:highlight w:val="none"/>
          <w:lang w:val="en-US" w:eastAsia="zh-CN"/>
        </w:rPr>
        <w:t xml:space="preserve"> reshape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’s strategic direction, especially in the context of the pandemic and shifting customer needs.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1.2.2 </w:t>
      </w:r>
      <w:r>
        <w:rPr>
          <w:rFonts w:hint="default" w:ascii="Times New Roman" w:hAnsi="Times New Roman" w:cs="Times New Roman"/>
          <w:b/>
          <w:bCs/>
          <w:sz w:val="24"/>
          <w:szCs w:val="24"/>
          <w:lang w:val="en-US" w:eastAsia="zh-CN"/>
        </w:rPr>
        <w:t>Resource-Based View</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Resource-Based View is a strategic management framework</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focus</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on the internal resources and capabilities of an organi</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ation to gain a competitive advantage</w:t>
      </w:r>
      <w:r>
        <w:rPr>
          <w:rFonts w:hint="eastAsia" w:ascii="Times New Roman" w:hAnsi="Times New Roman" w:cs="Times New Roman"/>
          <w:sz w:val="24"/>
          <w:szCs w:val="24"/>
          <w:highlight w:val="none"/>
          <w:lang w:val="en-US" w:eastAsia="zh-CN"/>
        </w:rPr>
        <w:t xml:space="preserve"> (Penrose, 1959; Wernerfelt, 1984; Amit &amp; Schoemaker, 1993)</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A</w:t>
      </w:r>
      <w:r>
        <w:rPr>
          <w:rFonts w:hint="default" w:ascii="Times New Roman" w:hAnsi="Times New Roman" w:cs="Times New Roman"/>
          <w:sz w:val="24"/>
          <w:szCs w:val="24"/>
          <w:highlight w:val="none"/>
          <w:lang w:val="en-US" w:eastAsia="zh-CN"/>
        </w:rPr>
        <w:t>n internal analysis of J&amp;J</w:t>
      </w:r>
      <w:r>
        <w:rPr>
          <w:rFonts w:hint="eastAsia" w:ascii="Times New Roman" w:hAnsi="Times New Roman" w:cs="Times New Roman"/>
          <w:sz w:val="24"/>
          <w:szCs w:val="24"/>
          <w:highlight w:val="none"/>
          <w:lang w:val="en-US" w:eastAsia="zh-CN"/>
        </w:rPr>
        <w:t xml:space="preserve"> is conducted </w:t>
      </w:r>
      <w:r>
        <w:rPr>
          <w:rFonts w:hint="default" w:ascii="Times New Roman" w:hAnsi="Times New Roman" w:cs="Times New Roman"/>
          <w:sz w:val="24"/>
          <w:szCs w:val="24"/>
          <w:highlight w:val="none"/>
          <w:lang w:val="en-US" w:eastAsia="zh-CN"/>
        </w:rPr>
        <w:t>using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Resource-Based View framework</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Tangible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J&amp;J’s strong financial position</w:t>
      </w:r>
      <w:r>
        <w:rPr>
          <w:rFonts w:hint="eastAsia" w:ascii="Times New Roman" w:hAnsi="Times New Roman" w:cs="Times New Roman"/>
          <w:sz w:val="24"/>
          <w:szCs w:val="24"/>
          <w:highlight w:val="none"/>
          <w:lang w:val="en-US" w:eastAsia="zh-CN"/>
        </w:rPr>
        <w:t xml:space="preserve"> permits</w:t>
      </w:r>
      <w:r>
        <w:rPr>
          <w:rFonts w:hint="default" w:ascii="Times New Roman" w:hAnsi="Times New Roman" w:cs="Times New Roman"/>
          <w:sz w:val="24"/>
          <w:szCs w:val="24"/>
          <w:highlight w:val="none"/>
          <w:lang w:val="en-US" w:eastAsia="zh-CN"/>
        </w:rPr>
        <w:t xml:space="preserve"> invest</w:t>
      </w:r>
      <w:r>
        <w:rPr>
          <w:rFonts w:hint="eastAsia" w:ascii="Times New Roman" w:hAnsi="Times New Roman" w:cs="Times New Roman"/>
          <w:sz w:val="24"/>
          <w:szCs w:val="24"/>
          <w:highlight w:val="none"/>
          <w:lang w:val="en-US" w:eastAsia="zh-CN"/>
        </w:rPr>
        <w:t>ment</w:t>
      </w:r>
      <w:r>
        <w:rPr>
          <w:rFonts w:hint="default" w:ascii="Times New Roman" w:hAnsi="Times New Roman" w:cs="Times New Roman"/>
          <w:sz w:val="24"/>
          <w:szCs w:val="24"/>
          <w:highlight w:val="none"/>
          <w:lang w:val="en-US" w:eastAsia="zh-CN"/>
        </w:rPr>
        <w:t xml:space="preserve"> in research and development, acquisitions, and marketing initiatives.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company owns manufacturing facilities, distribution centers, and an extensive network of sales offices globally</w:t>
      </w:r>
      <w:r>
        <w:rPr>
          <w:rFonts w:hint="eastAsia" w:ascii="Times New Roman" w:hAnsi="Times New Roman" w:cs="Times New Roman"/>
          <w:sz w:val="24"/>
          <w:szCs w:val="24"/>
          <w:highlight w:val="none"/>
          <w:lang w:val="en-US" w:eastAsia="zh-CN"/>
        </w:rPr>
        <w:t xml:space="preserve">, which </w:t>
      </w:r>
      <w:r>
        <w:rPr>
          <w:rFonts w:hint="default" w:ascii="Times New Roman" w:hAnsi="Times New Roman" w:cs="Times New Roman"/>
          <w:sz w:val="24"/>
          <w:szCs w:val="24"/>
          <w:highlight w:val="none"/>
          <w:lang w:val="en-US" w:eastAsia="zh-CN"/>
        </w:rPr>
        <w:t>has invested in advanced technologies and equipment to develop innovative healthcare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Intangible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J&amp;J’s patents, trademarks, and copyrights protect </w:t>
      </w:r>
      <w:r>
        <w:rPr>
          <w:rFonts w:hint="eastAsia" w:ascii="Times New Roman" w:hAnsi="Times New Roman" w:cs="Times New Roman"/>
          <w:sz w:val="24"/>
          <w:szCs w:val="24"/>
          <w:highlight w:val="none"/>
          <w:lang w:val="en-US" w:eastAsia="zh-CN"/>
        </w:rPr>
        <w:t>the</w:t>
      </w:r>
      <w:r>
        <w:rPr>
          <w:rFonts w:hint="default" w:ascii="Times New Roman" w:hAnsi="Times New Roman" w:cs="Times New Roman"/>
          <w:sz w:val="24"/>
          <w:szCs w:val="24"/>
          <w:highlight w:val="none"/>
          <w:lang w:val="en-US" w:eastAsia="zh-CN"/>
        </w:rPr>
        <w:t xml:space="preserve"> innovative products and provide a competitive advantage.</w:t>
      </w:r>
      <w:r>
        <w:rPr>
          <w:rFonts w:hint="eastAsia" w:ascii="Times New Roman" w:hAnsi="Times New Roman" w:cs="Times New Roman"/>
          <w:sz w:val="24"/>
          <w:szCs w:val="24"/>
          <w:highlight w:val="none"/>
          <w:lang w:val="en-US" w:eastAsia="zh-CN"/>
        </w:rPr>
        <w:t xml:space="preserve"> The</w:t>
      </w:r>
      <w:r>
        <w:rPr>
          <w:rFonts w:hint="default" w:ascii="Times New Roman" w:hAnsi="Times New Roman" w:cs="Times New Roman"/>
          <w:sz w:val="24"/>
          <w:szCs w:val="24"/>
          <w:highlight w:val="none"/>
          <w:lang w:val="en-US" w:eastAsia="zh-CN"/>
        </w:rPr>
        <w:t xml:space="preserve"> strong brand reputation built over decades contributes to customer loyalty and trust</w:t>
      </w:r>
      <w:r>
        <w:rPr>
          <w:rFonts w:hint="eastAsia" w:ascii="Times New Roman" w:hAnsi="Times New Roman" w:cs="Times New Roman"/>
          <w:sz w:val="24"/>
          <w:szCs w:val="24"/>
          <w:highlight w:val="none"/>
          <w:lang w:val="en-US" w:eastAsia="zh-CN"/>
        </w:rPr>
        <w:t xml:space="preserve"> (Dierickx &amp; Cool, 1989)</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 culture of innovation, collaboration, and ethical practices fosters a positive work environment and attracts top talent.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Human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J&amp;J’s employees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contribute to the development of cutting-edge healthcare solutions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including scientists, researchers, and healthcare professionals</w:t>
      </w:r>
      <w:r>
        <w:rPr>
          <w:rFonts w:hint="eastAsia" w:ascii="Times New Roman" w:hAnsi="Times New Roman" w:cs="Times New Roman"/>
          <w:sz w:val="24"/>
          <w:szCs w:val="24"/>
          <w:highlight w:val="none"/>
          <w:lang w:val="en-US" w:eastAsia="zh-CN"/>
        </w:rPr>
        <w:t xml:space="preserve"> (Barney, 1986)</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company invests in training and development programs to </w:t>
      </w:r>
      <w:r>
        <w:rPr>
          <w:rFonts w:hint="eastAsia" w:ascii="Times New Roman" w:hAnsi="Times New Roman" w:cs="Times New Roman"/>
          <w:sz w:val="24"/>
          <w:szCs w:val="24"/>
          <w:highlight w:val="none"/>
          <w:lang w:val="en-US" w:eastAsia="zh-CN"/>
        </w:rPr>
        <w:t xml:space="preserve">facilitate </w:t>
      </w:r>
      <w:r>
        <w:rPr>
          <w:rFonts w:hint="default" w:ascii="Times New Roman" w:hAnsi="Times New Roman" w:cs="Times New Roman"/>
          <w:sz w:val="24"/>
          <w:szCs w:val="24"/>
          <w:highlight w:val="none"/>
          <w:lang w:val="en-US" w:eastAsia="zh-CN"/>
        </w:rPr>
        <w:t>employees</w:t>
      </w:r>
      <w:r>
        <w:rPr>
          <w:rFonts w:hint="eastAsia" w:ascii="Times New Roman" w:hAnsi="Times New Roman" w:cs="Times New Roman"/>
          <w:sz w:val="24"/>
          <w:szCs w:val="24"/>
          <w:highlight w:val="none"/>
          <w:lang w:val="en-US" w:eastAsia="zh-CN"/>
        </w:rPr>
        <w:t xml:space="preserve"> developing </w:t>
      </w:r>
      <w:r>
        <w:rPr>
          <w:rFonts w:hint="default" w:ascii="Times New Roman" w:hAnsi="Times New Roman" w:cs="Times New Roman"/>
          <w:sz w:val="24"/>
          <w:szCs w:val="24"/>
          <w:highlight w:val="none"/>
          <w:lang w:val="en-US" w:eastAsia="zh-CN"/>
        </w:rPr>
        <w:t>necessary skills and expertise.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Organizational Capabilities:</w:t>
      </w:r>
      <w:r>
        <w:rPr>
          <w:rFonts w:hint="eastAsia" w:ascii="Times New Roman" w:hAnsi="Times New Roman" w:cs="Times New Roman"/>
          <w:sz w:val="24"/>
          <w:szCs w:val="24"/>
          <w:highlight w:val="none"/>
          <w:lang w:val="en-US" w:eastAsia="zh-CN"/>
        </w:rPr>
        <w:t xml:space="preserve"> The innovation abilities of </w:t>
      </w:r>
      <w:r>
        <w:rPr>
          <w:rFonts w:hint="default" w:ascii="Times New Roman" w:hAnsi="Times New Roman" w:cs="Times New Roman"/>
          <w:sz w:val="24"/>
          <w:szCs w:val="24"/>
          <w:highlight w:val="none"/>
          <w:lang w:val="en-US" w:eastAsia="zh-CN"/>
        </w:rPr>
        <w:t>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helps differentiate </w:t>
      </w:r>
      <w:r>
        <w:rPr>
          <w:rFonts w:hint="eastAsia" w:ascii="Times New Roman" w:hAnsi="Times New Roman" w:cs="Times New Roman"/>
          <w:sz w:val="24"/>
          <w:szCs w:val="24"/>
          <w:highlight w:val="none"/>
          <w:lang w:val="en-US" w:eastAsia="zh-CN"/>
        </w:rPr>
        <w:t xml:space="preserve">the company </w:t>
      </w:r>
      <w:r>
        <w:rPr>
          <w:rFonts w:hint="default" w:ascii="Times New Roman" w:hAnsi="Times New Roman" w:cs="Times New Roman"/>
          <w:sz w:val="24"/>
          <w:szCs w:val="24"/>
          <w:highlight w:val="none"/>
          <w:lang w:val="en-US" w:eastAsia="zh-CN"/>
        </w:rPr>
        <w:t>from competitors.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An efficient and well-managed supply chain </w:t>
      </w:r>
      <w:r>
        <w:rPr>
          <w:rFonts w:hint="eastAsia" w:ascii="Times New Roman" w:hAnsi="Times New Roman" w:cs="Times New Roman"/>
          <w:sz w:val="24"/>
          <w:szCs w:val="24"/>
          <w:highlight w:val="none"/>
          <w:lang w:val="en-US" w:eastAsia="zh-CN"/>
        </w:rPr>
        <w:t>promote</w:t>
      </w:r>
      <w:r>
        <w:rPr>
          <w:rFonts w:hint="default" w:ascii="Times New Roman" w:hAnsi="Times New Roman" w:cs="Times New Roman"/>
          <w:sz w:val="24"/>
          <w:szCs w:val="24"/>
          <w:highlight w:val="none"/>
          <w:lang w:val="en-US" w:eastAsia="zh-CN"/>
        </w:rPr>
        <w:t xml:space="preserve"> the company to deliver products reliably and timely</w:t>
      </w:r>
      <w:r>
        <w:rPr>
          <w:rFonts w:hint="eastAsia" w:ascii="Times New Roman" w:hAnsi="Times New Roman" w:cs="Times New Roman"/>
          <w:sz w:val="24"/>
          <w:szCs w:val="24"/>
          <w:highlight w:val="none"/>
          <w:lang w:val="en-US" w:eastAsia="zh-CN"/>
        </w:rPr>
        <w:t xml:space="preserve"> (Conner, 1991; Peteraf, 1993)</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It would </w:t>
      </w:r>
      <w:r>
        <w:rPr>
          <w:rFonts w:hint="default" w:ascii="Times New Roman" w:hAnsi="Times New Roman" w:cs="Times New Roman"/>
          <w:sz w:val="24"/>
          <w:szCs w:val="24"/>
          <w:highlight w:val="none"/>
          <w:lang w:val="en-US" w:eastAsia="zh-CN"/>
        </w:rPr>
        <w:t>contribute to J&amp;J’</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success in the marke</w:t>
      </w:r>
      <w:r>
        <w:rPr>
          <w:rFonts w:hint="eastAsia" w:ascii="Times New Roman" w:hAnsi="Times New Roman" w:cs="Times New Roman"/>
          <w:sz w:val="24"/>
          <w:szCs w:val="24"/>
          <w:highlight w:val="none"/>
          <w:lang w:val="en-US" w:eastAsia="zh-CN"/>
        </w:rPr>
        <w:t>t through e</w:t>
      </w:r>
      <w:r>
        <w:rPr>
          <w:rFonts w:hint="default" w:ascii="Times New Roman" w:hAnsi="Times New Roman" w:cs="Times New Roman"/>
          <w:sz w:val="24"/>
          <w:szCs w:val="24"/>
          <w:highlight w:val="none"/>
          <w:lang w:val="en-US" w:eastAsia="zh-CN"/>
        </w:rPr>
        <w:t>ffective marketing strategies and strong relationships with healthcare professionals.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Strategic Alliances: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J&amp;J </w:t>
      </w:r>
      <w:r>
        <w:rPr>
          <w:rFonts w:hint="eastAsia" w:ascii="Times New Roman" w:hAnsi="Times New Roman" w:cs="Times New Roman"/>
          <w:sz w:val="24"/>
          <w:szCs w:val="24"/>
          <w:highlight w:val="none"/>
          <w:lang w:val="en-US" w:eastAsia="zh-CN"/>
        </w:rPr>
        <w:t xml:space="preserve">needs to </w:t>
      </w:r>
      <w:r>
        <w:rPr>
          <w:rFonts w:hint="default" w:ascii="Times New Roman" w:hAnsi="Times New Roman" w:cs="Times New Roman"/>
          <w:sz w:val="24"/>
          <w:szCs w:val="24"/>
          <w:highlight w:val="none"/>
          <w:lang w:val="en-US" w:eastAsia="zh-CN"/>
        </w:rPr>
        <w:t>partner</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with external entities to access expertise, share knowledge, and develop innovative healthcare solutions</w:t>
      </w:r>
      <w:r>
        <w:rPr>
          <w:rFonts w:hint="eastAsia" w:ascii="Times New Roman" w:hAnsi="Times New Roman" w:cs="Times New Roman"/>
          <w:sz w:val="24"/>
          <w:szCs w:val="24"/>
          <w:highlight w:val="none"/>
          <w:lang w:val="en-US" w:eastAsia="zh-CN"/>
        </w:rPr>
        <w:t xml:space="preserve"> (Newbert, 2008)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The </w:t>
      </w:r>
      <w:r>
        <w:rPr>
          <w:rFonts w:hint="default" w:ascii="Times New Roman" w:hAnsi="Times New Roman" w:cs="Times New Roman"/>
          <w:sz w:val="24"/>
          <w:szCs w:val="24"/>
          <w:highlight w:val="none"/>
          <w:lang w:val="en-US" w:eastAsia="zh-CN"/>
        </w:rPr>
        <w:t>Resource-Based View framework</w:t>
      </w:r>
      <w:r>
        <w:rPr>
          <w:rFonts w:hint="eastAsia" w:ascii="Times New Roman" w:hAnsi="Times New Roman" w:cs="Times New Roman"/>
          <w:sz w:val="24"/>
          <w:szCs w:val="24"/>
          <w:highlight w:val="none"/>
          <w:lang w:val="en-US" w:eastAsia="zh-CN"/>
        </w:rPr>
        <w:t xml:space="preserve"> has</w:t>
      </w:r>
      <w:r>
        <w:rPr>
          <w:rFonts w:hint="default" w:ascii="Times New Roman" w:hAnsi="Times New Roman" w:cs="Times New Roman"/>
          <w:sz w:val="24"/>
          <w:szCs w:val="24"/>
          <w:highlight w:val="none"/>
          <w:lang w:val="en-US" w:eastAsia="zh-CN"/>
        </w:rPr>
        <w:t xml:space="preserve"> identif</w:t>
      </w:r>
      <w:r>
        <w:rPr>
          <w:rFonts w:hint="eastAsia" w:ascii="Times New Roman" w:hAnsi="Times New Roman" w:cs="Times New Roman"/>
          <w:sz w:val="24"/>
          <w:szCs w:val="24"/>
          <w:highlight w:val="none"/>
          <w:lang w:val="en-US" w:eastAsia="zh-CN"/>
        </w:rPr>
        <w:t>ied</w:t>
      </w:r>
      <w:r>
        <w:rPr>
          <w:rFonts w:hint="default" w:ascii="Times New Roman" w:hAnsi="Times New Roman" w:cs="Times New Roman"/>
          <w:sz w:val="24"/>
          <w:szCs w:val="24"/>
          <w:highlight w:val="none"/>
          <w:lang w:val="en-US" w:eastAsia="zh-CN"/>
        </w:rPr>
        <w:t xml:space="preserve"> unique strengths and opportunities for delivering innovative customer care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and maintaining a sustainable competitive advantage during the pandemic. This analysis helps the </w:t>
      </w:r>
      <w:r>
        <w:rPr>
          <w:rFonts w:hint="eastAsia" w:ascii="Times New Roman" w:hAnsi="Times New Roman" w:cs="Times New Roman"/>
          <w:sz w:val="24"/>
          <w:szCs w:val="24"/>
          <w:highlight w:val="none"/>
          <w:lang w:val="en-US" w:eastAsia="zh-CN"/>
        </w:rPr>
        <w:t>organisation</w:t>
      </w:r>
      <w:r>
        <w:rPr>
          <w:rFonts w:hint="default" w:ascii="Times New Roman" w:hAnsi="Times New Roman" w:cs="Times New Roman"/>
          <w:sz w:val="24"/>
          <w:szCs w:val="24"/>
          <w:highlight w:val="none"/>
          <w:lang w:val="en-US" w:eastAsia="zh-CN"/>
        </w:rPr>
        <w:t xml:space="preserve"> understand how the</w:t>
      </w:r>
      <w:r>
        <w:rPr>
          <w:rFonts w:hint="eastAsia" w:ascii="Times New Roman" w:hAnsi="Times New Roman" w:cs="Times New Roman"/>
          <w:sz w:val="24"/>
          <w:szCs w:val="24"/>
          <w:highlight w:val="none"/>
          <w:lang w:val="en-US" w:eastAsia="zh-CN"/>
        </w:rPr>
        <w:t xml:space="preserve"> internal</w:t>
      </w:r>
      <w:r>
        <w:rPr>
          <w:rFonts w:hint="default" w:ascii="Times New Roman" w:hAnsi="Times New Roman" w:cs="Times New Roman"/>
          <w:sz w:val="24"/>
          <w:szCs w:val="24"/>
          <w:highlight w:val="none"/>
          <w:lang w:val="en-US" w:eastAsia="zh-CN"/>
        </w:rPr>
        <w:t xml:space="preserve"> resources can be leveraged, combined, or developed to create value for customers and stay ahead of the competition.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Critical evaluation of s</w:t>
      </w:r>
      <w:r>
        <w:rPr>
          <w:rFonts w:hint="default" w:ascii="Times New Roman" w:hAnsi="Times New Roman" w:cs="Times New Roman"/>
          <w:b/>
          <w:bCs/>
          <w:sz w:val="24"/>
          <w:szCs w:val="24"/>
          <w:lang w:val="en-US" w:eastAsia="zh-CN"/>
        </w:rPr>
        <w:t>trategic options for personalised customer care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The ongoing pandemic has disrupted traditional business models</w:t>
      </w:r>
      <w:r>
        <w:rPr>
          <w:rFonts w:hint="eastAsia" w:ascii="Times New Roman" w:hAnsi="Times New Roman" w:cs="Times New Roman"/>
          <w:sz w:val="24"/>
          <w:szCs w:val="24"/>
          <w:highlight w:val="none"/>
          <w:lang w:val="en-US" w:eastAsia="zh-CN"/>
        </w:rPr>
        <w:t xml:space="preserve">, which has </w:t>
      </w:r>
      <w:r>
        <w:rPr>
          <w:rFonts w:hint="default" w:ascii="Times New Roman" w:hAnsi="Times New Roman" w:cs="Times New Roman"/>
          <w:sz w:val="24"/>
          <w:szCs w:val="24"/>
          <w:highlight w:val="none"/>
          <w:lang w:val="en-US" w:eastAsia="zh-CN"/>
        </w:rPr>
        <w:t>underscor</w:t>
      </w:r>
      <w:r>
        <w:rPr>
          <w:rFonts w:hint="eastAsia" w:ascii="Times New Roman" w:hAnsi="Times New Roman" w:cs="Times New Roman"/>
          <w:sz w:val="24"/>
          <w:szCs w:val="24"/>
          <w:highlight w:val="none"/>
          <w:lang w:val="en-US" w:eastAsia="zh-CN"/>
        </w:rPr>
        <w:t>ed</w:t>
      </w:r>
      <w:r>
        <w:rPr>
          <w:rFonts w:hint="default" w:ascii="Times New Roman" w:hAnsi="Times New Roman" w:cs="Times New Roman"/>
          <w:sz w:val="24"/>
          <w:szCs w:val="24"/>
          <w:highlight w:val="none"/>
          <w:lang w:val="en-US" w:eastAsia="zh-CN"/>
        </w:rPr>
        <w:t xml:space="preserve"> the need for organi</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ations to adapt and transform their strategies to ensure their sustainability and competitive advantage. </w:t>
      </w:r>
      <w:r>
        <w:rPr>
          <w:rFonts w:hint="eastAsia" w:ascii="Times New Roman" w:hAnsi="Times New Roman" w:cs="Times New Roman"/>
          <w:sz w:val="24"/>
          <w:szCs w:val="24"/>
          <w:highlight w:val="none"/>
          <w:lang w:val="en-US" w:eastAsia="zh-CN"/>
        </w:rPr>
        <w:t xml:space="preserve">According to above analysis, three strategic options have been proposed for J&amp;J, including Digital Transformation and Remote Care, Collaborative Innovation Ecosystem, and Enhanced Customer Engagement and Communication, which focus </w:t>
      </w:r>
      <w:r>
        <w:rPr>
          <w:rFonts w:hint="default" w:ascii="Times New Roman" w:hAnsi="Times New Roman" w:cs="Times New Roman"/>
          <w:sz w:val="24"/>
          <w:szCs w:val="24"/>
          <w:highlight w:val="none"/>
          <w:lang w:val="en-US" w:eastAsia="zh-CN"/>
        </w:rPr>
        <w:t>on delivering innovative customer care in the face of the pandemic</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This </w:t>
      </w:r>
      <w:r>
        <w:rPr>
          <w:rFonts w:hint="eastAsia" w:ascii="Times New Roman" w:hAnsi="Times New Roman" w:cs="Times New Roman"/>
          <w:sz w:val="24"/>
          <w:szCs w:val="24"/>
          <w:highlight w:val="none"/>
          <w:lang w:val="en-US" w:eastAsia="zh-CN"/>
        </w:rPr>
        <w:t xml:space="preserve">section will </w:t>
      </w:r>
      <w:r>
        <w:rPr>
          <w:rFonts w:hint="default" w:ascii="Times New Roman" w:hAnsi="Times New Roman" w:cs="Times New Roman"/>
          <w:sz w:val="24"/>
          <w:szCs w:val="24"/>
          <w:highlight w:val="none"/>
          <w:lang w:val="en-US" w:eastAsia="zh-CN"/>
        </w:rPr>
        <w:t>critically evaluate the</w:t>
      </w:r>
      <w:r>
        <w:rPr>
          <w:rFonts w:hint="eastAsia" w:ascii="Times New Roman" w:hAnsi="Times New Roman" w:cs="Times New Roman"/>
          <w:sz w:val="24"/>
          <w:szCs w:val="24"/>
          <w:highlight w:val="none"/>
          <w:lang w:val="en-US" w:eastAsia="zh-CN"/>
        </w:rPr>
        <w:t>se</w:t>
      </w:r>
      <w:r>
        <w:rPr>
          <w:rFonts w:hint="default" w:ascii="Times New Roman" w:hAnsi="Times New Roman" w:cs="Times New Roman"/>
          <w:sz w:val="24"/>
          <w:szCs w:val="24"/>
          <w:highlight w:val="none"/>
          <w:lang w:val="en-US" w:eastAsia="zh-CN"/>
        </w:rPr>
        <w:t xml:space="preserve"> strategic option</w:t>
      </w:r>
      <w:r>
        <w:rPr>
          <w:rFonts w:hint="eastAsia" w:ascii="Times New Roman" w:hAnsi="Times New Roman" w:cs="Times New Roman"/>
          <w:sz w:val="24"/>
          <w:szCs w:val="24"/>
          <w:highlight w:val="none"/>
          <w:lang w:val="en-US" w:eastAsia="zh-CN"/>
        </w:rPr>
        <w:t xml:space="preserve">s by </w:t>
      </w:r>
      <w:r>
        <w:rPr>
          <w:rFonts w:hint="default" w:ascii="Times New Roman" w:hAnsi="Times New Roman" w:cs="Times New Roman"/>
          <w:sz w:val="24"/>
          <w:szCs w:val="24"/>
          <w:highlight w:val="none"/>
          <w:lang w:val="en-US" w:eastAsia="zh-CN"/>
        </w:rPr>
        <w:t>provid</w:t>
      </w:r>
      <w:r>
        <w:rPr>
          <w:rFonts w:hint="eastAsia" w:ascii="Times New Roman" w:hAnsi="Times New Roman" w:cs="Times New Roman"/>
          <w:sz w:val="24"/>
          <w:szCs w:val="24"/>
          <w:highlight w:val="none"/>
          <w:lang w:val="en-US" w:eastAsia="zh-CN"/>
        </w:rPr>
        <w:t xml:space="preserve">ing </w:t>
      </w:r>
      <w:r>
        <w:rPr>
          <w:rFonts w:hint="default" w:ascii="Times New Roman" w:hAnsi="Times New Roman" w:cs="Times New Roman"/>
          <w:sz w:val="24"/>
          <w:szCs w:val="24"/>
          <w:highlight w:val="none"/>
          <w:lang w:val="en-US" w:eastAsia="zh-CN"/>
        </w:rPr>
        <w:t>insights into the potential benefits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challenges.</w:t>
      </w:r>
      <w:r>
        <w:rPr>
          <w:rFonts w:hint="eastAsia" w:ascii="Times New Roman" w:hAnsi="Times New Roman" w:cs="Times New Roman"/>
          <w:sz w:val="24"/>
          <w:szCs w:val="24"/>
          <w:highlight w:val="none"/>
          <w:lang w:val="en-US" w:eastAsia="zh-CN"/>
        </w:rPr>
        <w:t xml:space="preserve"> The wider implications will also be taken into consideration for the proposed strategies on different areas of the organisation.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2.1 </w:t>
      </w:r>
      <w:r>
        <w:rPr>
          <w:rFonts w:hint="default" w:ascii="Times New Roman" w:hAnsi="Times New Roman" w:cs="Times New Roman"/>
          <w:b/>
          <w:bCs/>
          <w:sz w:val="24"/>
          <w:szCs w:val="24"/>
          <w:lang w:val="en-US" w:eastAsia="zh-CN"/>
        </w:rPr>
        <w:t>Digital Transformation and Remote Care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The COVID-19 pandemic has highlighted the urgency for digital transformation across industries</w:t>
      </w:r>
      <w:r>
        <w:rPr>
          <w:rFonts w:hint="eastAsia" w:ascii="Times New Roman" w:hAnsi="Times New Roman" w:cs="Times New Roman"/>
          <w:sz w:val="24"/>
          <w:szCs w:val="24"/>
          <w:highlight w:val="none"/>
          <w:lang w:val="en-US" w:eastAsia="zh-CN"/>
        </w:rPr>
        <w:t xml:space="preserve"> that</w:t>
      </w:r>
      <w:r>
        <w:rPr>
          <w:rFonts w:hint="default" w:ascii="Times New Roman" w:hAnsi="Times New Roman" w:cs="Times New Roman"/>
          <w:sz w:val="24"/>
          <w:szCs w:val="24"/>
          <w:highlight w:val="none"/>
          <w:lang w:val="en-US" w:eastAsia="zh-CN"/>
        </w:rPr>
        <w:t xml:space="preserve"> the healthcare sector is no exception.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 faces the challenge of reshaping its strategic direction to deliver innovative customer care while navigating the complexities posed by the pandemic.</w:t>
      </w:r>
      <w:r>
        <w:rPr>
          <w:rFonts w:hint="eastAsia" w:ascii="Times New Roman" w:hAnsi="Times New Roman" w:cs="Times New Roman"/>
          <w:sz w:val="24"/>
          <w:szCs w:val="24"/>
          <w:highlight w:val="none"/>
          <w:lang w:val="en-US" w:eastAsia="zh-CN"/>
        </w:rPr>
        <w:t xml:space="preserve"> D</w:t>
      </w:r>
      <w:r>
        <w:rPr>
          <w:rFonts w:hint="default" w:ascii="Times New Roman" w:hAnsi="Times New Roman" w:cs="Times New Roman"/>
          <w:sz w:val="24"/>
          <w:szCs w:val="24"/>
          <w:highlight w:val="none"/>
          <w:lang w:val="en-US" w:eastAsia="zh-CN"/>
        </w:rPr>
        <w:t>igital transformation and remote care offers the company the potential to provide personalized customer care, enhance resilience, and establish sustainable competitive advantages.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2.1.1 </w:t>
      </w:r>
      <w:r>
        <w:rPr>
          <w:rFonts w:hint="default" w:ascii="Times New Roman" w:hAnsi="Times New Roman" w:cs="Times New Roman"/>
          <w:b/>
          <w:bCs/>
          <w:sz w:val="24"/>
          <w:szCs w:val="24"/>
          <w:highlight w:val="none"/>
          <w:lang w:val="en-US" w:eastAsia="zh-CN"/>
        </w:rPr>
        <w:t>Benefits of Digital Transformation and Remote Care</w:t>
      </w:r>
      <w:r>
        <w:rPr>
          <w:rFonts w:hint="default" w:ascii="Times New Roman" w:hAnsi="Times New Roman" w:cs="Times New Roman"/>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Personalized Customer Care: Digital transformation enables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 to collect customer data and leverage advanced analytics to tailor personalized care experiences</w:t>
      </w:r>
      <w:r>
        <w:rPr>
          <w:rFonts w:hint="eastAsia" w:ascii="Times New Roman" w:hAnsi="Times New Roman" w:cs="Times New Roman"/>
          <w:sz w:val="24"/>
          <w:szCs w:val="24"/>
          <w:highlight w:val="none"/>
          <w:lang w:val="en-US" w:eastAsia="zh-CN"/>
        </w:rPr>
        <w:t>, which</w:t>
      </w:r>
      <w:r>
        <w:rPr>
          <w:rFonts w:hint="default" w:ascii="Times New Roman" w:hAnsi="Times New Roman" w:cs="Times New Roman"/>
          <w:sz w:val="24"/>
          <w:szCs w:val="24"/>
          <w:highlight w:val="none"/>
          <w:lang w:val="en-US" w:eastAsia="zh-CN"/>
        </w:rPr>
        <w:t xml:space="preserve"> can encompass remote consultations, health monitoring, medication reminders, and customized treatment plans.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Increased Accessibility: Remote care eliminates geographical barriers</w:t>
      </w:r>
      <w:r>
        <w:rPr>
          <w:rFonts w:hint="eastAsia" w:ascii="Times New Roman" w:hAnsi="Times New Roman" w:cs="Times New Roman"/>
          <w:sz w:val="24"/>
          <w:szCs w:val="24"/>
          <w:highlight w:val="none"/>
          <w:lang w:val="en-US" w:eastAsia="zh-CN"/>
        </w:rPr>
        <w:t xml:space="preserve">, which enables </w:t>
      </w:r>
      <w:r>
        <w:rPr>
          <w:rFonts w:hint="default" w:ascii="Times New Roman" w:hAnsi="Times New Roman" w:cs="Times New Roman"/>
          <w:sz w:val="24"/>
          <w:szCs w:val="24"/>
          <w:highlight w:val="none"/>
          <w:lang w:val="en-US" w:eastAsia="zh-CN"/>
        </w:rPr>
        <w:t>customers to receive healthcare services from anywhere. This can be particularly beneficial for individuals with limited mobility or residing in underserved areas.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Cost Efficiency: Digital platforms can streamline operations, reduce overhead costs, and improve resource allocation. Remote care lead</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to cost savings for both the company and customers by minimizing the need for physical infrastructure and travel expenses.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Scalability: Digital transformation allows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to rapidly scale its customer care offerings</w:t>
      </w:r>
      <w:r>
        <w:rPr>
          <w:rFonts w:hint="eastAsia" w:ascii="Times New Roman" w:hAnsi="Times New Roman" w:cs="Times New Roman"/>
          <w:sz w:val="24"/>
          <w:szCs w:val="24"/>
          <w:highlight w:val="none"/>
          <w:lang w:val="en-US" w:eastAsia="zh-CN"/>
        </w:rPr>
        <w:t xml:space="preserve"> and then </w:t>
      </w:r>
      <w:r>
        <w:rPr>
          <w:rFonts w:hint="default" w:ascii="Times New Roman" w:hAnsi="Times New Roman" w:cs="Times New Roman"/>
          <w:sz w:val="24"/>
          <w:szCs w:val="24"/>
          <w:highlight w:val="none"/>
          <w:lang w:val="en-US" w:eastAsia="zh-CN"/>
        </w:rPr>
        <w:t>expand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its reach to a larger audience. This scalability can be crucial during the pandemic and beyond</w:t>
      </w:r>
      <w:r>
        <w:rPr>
          <w:rFonts w:hint="eastAsia" w:ascii="Times New Roman" w:hAnsi="Times New Roman" w:cs="Times New Roman"/>
          <w:sz w:val="24"/>
          <w:szCs w:val="24"/>
          <w:highlight w:val="none"/>
          <w:lang w:val="en-US" w:eastAsia="zh-CN"/>
        </w:rPr>
        <w:t xml:space="preserve"> with</w:t>
      </w:r>
      <w:r>
        <w:rPr>
          <w:rFonts w:hint="default" w:ascii="Times New Roman" w:hAnsi="Times New Roman" w:cs="Times New Roman"/>
          <w:sz w:val="24"/>
          <w:szCs w:val="24"/>
          <w:highlight w:val="none"/>
          <w:lang w:val="en-US" w:eastAsia="zh-CN"/>
        </w:rPr>
        <w:t xml:space="preserve"> increased demand </w:t>
      </w:r>
      <w:r>
        <w:rPr>
          <w:rFonts w:hint="eastAsia" w:ascii="Times New Roman" w:hAnsi="Times New Roman" w:cs="Times New Roman"/>
          <w:sz w:val="24"/>
          <w:szCs w:val="24"/>
          <w:highlight w:val="none"/>
          <w:lang w:val="en-US" w:eastAsia="zh-CN"/>
        </w:rPr>
        <w:t xml:space="preserve">and </w:t>
      </w:r>
      <w:r>
        <w:rPr>
          <w:rFonts w:hint="default" w:ascii="Times New Roman" w:hAnsi="Times New Roman" w:cs="Times New Roman"/>
          <w:sz w:val="24"/>
          <w:szCs w:val="24"/>
          <w:highlight w:val="none"/>
          <w:lang w:val="en-US" w:eastAsia="zh-CN"/>
        </w:rPr>
        <w:t>without compromising service quality.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2.1.2 </w:t>
      </w:r>
      <w:r>
        <w:rPr>
          <w:rFonts w:hint="default" w:ascii="Times New Roman" w:hAnsi="Times New Roman" w:cs="Times New Roman"/>
          <w:b/>
          <w:bCs/>
          <w:sz w:val="24"/>
          <w:szCs w:val="24"/>
          <w:highlight w:val="none"/>
          <w:lang w:val="en-US" w:eastAsia="zh-CN"/>
        </w:rPr>
        <w:t>Challenges and Mitigation Strategies</w:t>
      </w:r>
      <w:r>
        <w:rPr>
          <w:rFonts w:hint="default" w:ascii="Times New Roman" w:hAnsi="Times New Roman" w:cs="Times New Roman"/>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Digital Divide: Not all customers have equal access to digital technologies or the necessary digital literacy.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must consider outreach programs, partnerships, and innovative solutions to bridge the digital divide.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Data Privacy and Security: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must prioritize robust data privacy and security measures</w:t>
      </w:r>
      <w:r>
        <w:rPr>
          <w:rFonts w:hint="eastAsia" w:ascii="Times New Roman" w:hAnsi="Times New Roman" w:cs="Times New Roman"/>
          <w:sz w:val="24"/>
          <w:szCs w:val="24"/>
          <w:highlight w:val="none"/>
          <w:lang w:val="en-US" w:eastAsia="zh-CN"/>
        </w:rPr>
        <w:t xml:space="preserve"> w</w:t>
      </w:r>
      <w:r>
        <w:rPr>
          <w:rFonts w:hint="default" w:ascii="Times New Roman" w:hAnsi="Times New Roman" w:cs="Times New Roman"/>
          <w:sz w:val="24"/>
          <w:szCs w:val="24"/>
          <w:highlight w:val="none"/>
          <w:lang w:val="en-US" w:eastAsia="zh-CN"/>
        </w:rPr>
        <w:t xml:space="preserve">ith the increased collection and utilization of customer data.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will build trust with customers and conform to regulatory standards, such as HIPAA compliance.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Human Touch: While digital transformation offers numerous benefits, it’</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important not to overlook the human element in customer care.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should strike a balance between digitally-driven care and maintaining personal connections.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2.1.3 </w:t>
      </w:r>
      <w:r>
        <w:rPr>
          <w:rFonts w:hint="default" w:ascii="Times New Roman" w:hAnsi="Times New Roman" w:cs="Times New Roman"/>
          <w:b/>
          <w:bCs/>
          <w:sz w:val="24"/>
          <w:szCs w:val="24"/>
          <w:highlight w:val="none"/>
          <w:lang w:val="en-US" w:eastAsia="zh-CN"/>
        </w:rPr>
        <w:t>Implications</w:t>
      </w:r>
      <w:r>
        <w:rPr>
          <w:rFonts w:hint="eastAsia" w:ascii="Times New Roman" w:hAnsi="Times New Roman" w:cs="Times New Roman"/>
          <w:b/>
          <w:bCs/>
          <w:sz w:val="24"/>
          <w:szCs w:val="24"/>
          <w:highlight w:val="none"/>
          <w:lang w:val="en-US" w:eastAsia="zh-CN"/>
        </w:rPr>
        <w:t xml:space="preserve"> &amp; </w:t>
      </w:r>
      <w:r>
        <w:rPr>
          <w:rFonts w:hint="default" w:ascii="Times New Roman" w:hAnsi="Times New Roman" w:cs="Times New Roman"/>
          <w:b/>
          <w:bCs/>
          <w:sz w:val="24"/>
          <w:szCs w:val="24"/>
          <w:highlight w:val="none"/>
          <w:lang w:val="en-US" w:eastAsia="zh-CN"/>
        </w:rPr>
        <w:t>Considerations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Customer Care: Implementing a digital transformation strategy would </w:t>
      </w:r>
      <w:r>
        <w:rPr>
          <w:rFonts w:hint="eastAsia" w:ascii="Times New Roman" w:hAnsi="Times New Roman" w:cs="Times New Roman"/>
          <w:sz w:val="24"/>
          <w:szCs w:val="24"/>
          <w:highlight w:val="none"/>
          <w:lang w:val="en-US" w:eastAsia="zh-CN"/>
        </w:rPr>
        <w:t xml:space="preserve">provide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 with</w:t>
      </w:r>
      <w:r>
        <w:rPr>
          <w:rFonts w:hint="default" w:ascii="Times New Roman" w:hAnsi="Times New Roman" w:cs="Times New Roman"/>
          <w:sz w:val="24"/>
          <w:szCs w:val="24"/>
          <w:highlight w:val="none"/>
          <w:lang w:eastAsia="zh-CN"/>
        </w:rPr>
        <w:t xml:space="preserve"> innovative customer care solutions.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eastAsia="zh-CN"/>
        </w:rPr>
        <w:t>he company can provide personalized and round-the-clock support to patients, healthcare professionals, and other stakeholders</w:t>
      </w:r>
      <w:r>
        <w:rPr>
          <w:rFonts w:hint="eastAsia" w:ascii="Times New Roman" w:hAnsi="Times New Roman" w:cs="Times New Roman"/>
          <w:sz w:val="24"/>
          <w:szCs w:val="24"/>
          <w:highlight w:val="none"/>
          <w:lang w:val="en-US" w:eastAsia="zh-CN"/>
        </w:rPr>
        <w:t xml:space="preserve"> when</w:t>
      </w:r>
      <w:r>
        <w:rPr>
          <w:rFonts w:hint="default" w:ascii="Times New Roman" w:hAnsi="Times New Roman" w:cs="Times New Roman"/>
          <w:sz w:val="24"/>
          <w:szCs w:val="24"/>
          <w:highlight w:val="none"/>
          <w:lang w:eastAsia="zh-CN"/>
        </w:rPr>
        <w:t xml:space="preserve"> integrating</w:t>
      </w:r>
      <w:r>
        <w:rPr>
          <w:rFonts w:hint="eastAsia" w:ascii="Times New Roman" w:hAnsi="Times New Roman" w:cs="Times New Roman"/>
          <w:sz w:val="24"/>
          <w:szCs w:val="24"/>
          <w:highlight w:val="none"/>
          <w:lang w:val="en-US" w:eastAsia="zh-CN"/>
        </w:rPr>
        <w:t xml:space="preserve"> with</w:t>
      </w:r>
      <w:r>
        <w:rPr>
          <w:rFonts w:hint="default" w:ascii="Times New Roman" w:hAnsi="Times New Roman" w:cs="Times New Roman"/>
          <w:sz w:val="24"/>
          <w:szCs w:val="24"/>
          <w:highlight w:val="none"/>
          <w:lang w:eastAsia="zh-CN"/>
        </w:rPr>
        <w:t xml:space="preserve"> technologies like AI-powered chatbots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eastAsia="zh-CN"/>
        </w:rPr>
        <w:t xml:space="preserve"> telehealth platforms.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Research and Development: Digital transformation and remote care offer opportunities for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eastAsia="zh-CN"/>
        </w:rPr>
        <w:t xml:space="preserve"> to revolutionize its research and development processes. Advanced analytics, artificial intelligence, and machine learning can optimize the drug discovery process, clinical trials, and product development, </w:t>
      </w:r>
      <w:r>
        <w:rPr>
          <w:rFonts w:hint="eastAsia" w:ascii="Times New Roman" w:hAnsi="Times New Roman" w:cs="Times New Roman"/>
          <w:sz w:val="24"/>
          <w:szCs w:val="24"/>
          <w:highlight w:val="none"/>
          <w:lang w:val="en-US" w:eastAsia="zh-CN"/>
        </w:rPr>
        <w:t>which would</w:t>
      </w:r>
      <w:r>
        <w:rPr>
          <w:rFonts w:hint="default" w:ascii="Times New Roman" w:hAnsi="Times New Roman" w:cs="Times New Roman"/>
          <w:sz w:val="24"/>
          <w:szCs w:val="24"/>
          <w:highlight w:val="none"/>
          <w:lang w:eastAsia="zh-CN"/>
        </w:rPr>
        <w:t xml:space="preserve"> accelerat</w:t>
      </w:r>
      <w:r>
        <w:rPr>
          <w:rFonts w:hint="eastAsia" w:ascii="Times New Roman" w:hAnsi="Times New Roman" w:cs="Times New Roman"/>
          <w:sz w:val="24"/>
          <w:szCs w:val="24"/>
          <w:highlight w:val="none"/>
          <w:lang w:val="en-US" w:eastAsia="zh-CN"/>
        </w:rPr>
        <w:t xml:space="preserve">e </w:t>
      </w:r>
      <w:r>
        <w:rPr>
          <w:rFonts w:hint="default" w:ascii="Times New Roman" w:hAnsi="Times New Roman" w:cs="Times New Roman"/>
          <w:sz w:val="24"/>
          <w:szCs w:val="24"/>
          <w:highlight w:val="none"/>
          <w:lang w:eastAsia="zh-CN"/>
        </w:rPr>
        <w:t>innovation and improve time-to-market for life-saving pharmaceuticals and medical devices.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Supply Chain and Logistics: </w:t>
      </w:r>
      <w:r>
        <w:rPr>
          <w:rFonts w:hint="eastAsia" w:ascii="Times New Roman" w:hAnsi="Times New Roman" w:cs="Times New Roman"/>
          <w:sz w:val="24"/>
          <w:szCs w:val="24"/>
          <w:highlight w:val="none"/>
          <w:lang w:val="en-US" w:eastAsia="zh-CN"/>
        </w:rPr>
        <w:t>As adopting</w:t>
      </w:r>
      <w:r>
        <w:rPr>
          <w:rFonts w:hint="default" w:ascii="Times New Roman" w:hAnsi="Times New Roman" w:cs="Times New Roman"/>
          <w:sz w:val="24"/>
          <w:szCs w:val="24"/>
          <w:highlight w:val="none"/>
          <w:lang w:eastAsia="zh-CN"/>
        </w:rPr>
        <w:t xml:space="preserve"> digital transformation,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eastAsia="zh-CN"/>
        </w:rPr>
        <w:t xml:space="preserve"> can enhance supply chain visibility, resilience, and efficiency. </w:t>
      </w:r>
      <w:r>
        <w:rPr>
          <w:rFonts w:hint="eastAsia" w:ascii="Times New Roman" w:hAnsi="Times New Roman" w:cs="Times New Roman"/>
          <w:sz w:val="24"/>
          <w:szCs w:val="24"/>
          <w:highlight w:val="none"/>
          <w:lang w:val="en-US" w:eastAsia="zh-CN"/>
        </w:rPr>
        <w:t>The implementation of advanced</w:t>
      </w:r>
      <w:r>
        <w:rPr>
          <w:rFonts w:hint="default" w:ascii="Times New Roman" w:hAnsi="Times New Roman" w:cs="Times New Roman"/>
          <w:sz w:val="24"/>
          <w:szCs w:val="24"/>
          <w:highlight w:val="none"/>
          <w:lang w:eastAsia="zh-CN"/>
        </w:rPr>
        <w:t xml:space="preserve"> technologies such as blockchain, IoT, and data analytics would empower the company to monitor and optimize inventory levels. These improvements would enable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eastAsia="zh-CN"/>
        </w:rPr>
        <w:t xml:space="preserve"> to respond effectively to pandemic-related challenges and potentially reduce costs.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Human Resources and Workforce: Digital transformation entails reskilling and upskilling the workforce to leverage new technologies</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eastAsia="zh-CN"/>
        </w:rPr>
        <w:t xml:space="preserve"> remote working models.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eastAsia="zh-CN"/>
        </w:rPr>
        <w:t xml:space="preserve"> needs to invest in training programs, workshops, and technological support to facilitate a smooth transition. Moreover, a remote work culture would offer the opportunity to attract and retain top talent from a wider geographic pool.</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Sales and Marketing: Digital transformation would revolutionize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eastAsia="zh-CN"/>
        </w:rPr>
        <w:t xml:space="preserve">sales and marketing strategies. </w:t>
      </w:r>
      <w:r>
        <w:rPr>
          <w:rFonts w:hint="eastAsia" w:ascii="Times New Roman" w:hAnsi="Times New Roman" w:cs="Times New Roman"/>
          <w:sz w:val="24"/>
          <w:szCs w:val="24"/>
          <w:highlight w:val="none"/>
          <w:lang w:val="en-US" w:eastAsia="zh-CN"/>
        </w:rPr>
        <w:t xml:space="preserve">It would enable the organisation to </w:t>
      </w:r>
      <w:r>
        <w:rPr>
          <w:rFonts w:hint="default" w:ascii="Times New Roman" w:hAnsi="Times New Roman" w:cs="Times New Roman"/>
          <w:sz w:val="24"/>
          <w:szCs w:val="24"/>
          <w:highlight w:val="none"/>
          <w:lang w:eastAsia="zh-CN"/>
        </w:rPr>
        <w:t>reach a wider audience and gather valuable customer insights</w:t>
      </w:r>
      <w:r>
        <w:rPr>
          <w:rFonts w:hint="eastAsia" w:ascii="Times New Roman" w:hAnsi="Times New Roman" w:cs="Times New Roman"/>
          <w:sz w:val="24"/>
          <w:szCs w:val="24"/>
          <w:highlight w:val="none"/>
          <w:lang w:val="en-US" w:eastAsia="zh-CN"/>
        </w:rPr>
        <w:t xml:space="preserve"> by i</w:t>
      </w:r>
      <w:r>
        <w:rPr>
          <w:rFonts w:hint="default" w:ascii="Times New Roman" w:hAnsi="Times New Roman" w:cs="Times New Roman"/>
          <w:sz w:val="24"/>
          <w:szCs w:val="24"/>
          <w:highlight w:val="none"/>
          <w:lang w:eastAsia="zh-CN"/>
        </w:rPr>
        <w:t>mplementing customer relationship management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systems, leveraging social media platforms, and adopting personalized digital marketing campaigns. J</w:t>
      </w:r>
      <w:r>
        <w:rPr>
          <w:rFonts w:hint="eastAsia" w:ascii="Times New Roman" w:hAnsi="Times New Roman" w:cs="Times New Roman"/>
          <w:sz w:val="24"/>
          <w:szCs w:val="24"/>
          <w:highlight w:val="none"/>
          <w:lang w:val="en-US" w:eastAsia="zh-CN"/>
        </w:rPr>
        <w:t>&amp;J</w:t>
      </w:r>
      <w:r>
        <w:rPr>
          <w:rFonts w:hint="default" w:ascii="Times New Roman" w:hAnsi="Times New Roman" w:cs="Times New Roman"/>
          <w:sz w:val="24"/>
          <w:szCs w:val="24"/>
          <w:highlight w:val="none"/>
          <w:lang w:eastAsia="zh-CN"/>
        </w:rPr>
        <w:t xml:space="preserve"> can strengthen its market presence</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eastAsia="zh-CN"/>
        </w:rPr>
        <w:t xml:space="preserve"> drive revenue growth</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eastAsia="zh-CN"/>
        </w:rPr>
        <w:t>y delivering targeted and tailored messaging.</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Information Security and Data Privacy: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eastAsia="zh-CN"/>
        </w:rPr>
        <w:t xml:space="preserve"> must prioritize information security and data privacy</w:t>
      </w:r>
      <w:r>
        <w:rPr>
          <w:rFonts w:hint="eastAsia" w:ascii="Times New Roman" w:hAnsi="Times New Roman" w:cs="Times New Roman"/>
          <w:sz w:val="24"/>
          <w:szCs w:val="24"/>
          <w:highlight w:val="none"/>
          <w:lang w:val="en-US" w:eastAsia="zh-CN"/>
        </w:rPr>
        <w:t xml:space="preserve"> w</w:t>
      </w:r>
      <w:r>
        <w:rPr>
          <w:rFonts w:hint="default" w:ascii="Times New Roman" w:hAnsi="Times New Roman" w:cs="Times New Roman"/>
          <w:sz w:val="24"/>
          <w:szCs w:val="24"/>
          <w:highlight w:val="none"/>
          <w:lang w:eastAsia="zh-CN"/>
        </w:rPr>
        <w:t xml:space="preserve">ith increased digitalization. Rampant cyber threats demand robust security measures, seamless data encryption, and strict compliance with applicable regulations. J&amp;J can protect the sensitive patient and customer data </w:t>
      </w:r>
      <w:r>
        <w:rPr>
          <w:rFonts w:hint="eastAsia" w:ascii="Times New Roman" w:hAnsi="Times New Roman" w:cs="Times New Roman"/>
          <w:sz w:val="24"/>
          <w:szCs w:val="24"/>
          <w:highlight w:val="none"/>
          <w:lang w:val="en-US" w:eastAsia="zh-CN"/>
        </w:rPr>
        <w:t>b</w:t>
      </w:r>
      <w:r>
        <w:rPr>
          <w:rFonts w:hint="default" w:ascii="Times New Roman" w:hAnsi="Times New Roman" w:cs="Times New Roman"/>
          <w:sz w:val="24"/>
          <w:szCs w:val="24"/>
          <w:highlight w:val="none"/>
          <w:lang w:eastAsia="zh-CN"/>
        </w:rPr>
        <w:t>y leveraging digital technologies while implementing adequate safeguards</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strategic option of digital transformation and remote care holds significant potential for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in delivering personalized customer care, future resilience, and a sustainable competitive advantage. </w:t>
      </w:r>
      <w:r>
        <w:rPr>
          <w:rFonts w:hint="eastAsia" w:ascii="Times New Roman" w:hAnsi="Times New Roman" w:cs="Times New Roman"/>
          <w:sz w:val="24"/>
          <w:szCs w:val="24"/>
          <w:highlight w:val="none"/>
          <w:lang w:val="en-US" w:eastAsia="zh-CN"/>
        </w:rPr>
        <w:t>This strategy</w:t>
      </w:r>
      <w:r>
        <w:rPr>
          <w:rFonts w:hint="default" w:ascii="Times New Roman" w:hAnsi="Times New Roman" w:cs="Times New Roman"/>
          <w:sz w:val="24"/>
          <w:szCs w:val="24"/>
          <w:highlight w:val="none"/>
          <w:lang w:val="en-US" w:eastAsia="zh-CN"/>
        </w:rPr>
        <w:t xml:space="preserve"> can be effectively tackled with the appropriate strategies and considerations in the post-pandemic era</w:t>
      </w:r>
      <w:r>
        <w:rPr>
          <w:rFonts w:hint="eastAsia" w:ascii="Times New Roman" w:hAnsi="Times New Roman" w:cs="Times New Roman"/>
          <w:sz w:val="24"/>
          <w:szCs w:val="24"/>
          <w:highlight w:val="none"/>
          <w:lang w:val="en-US" w:eastAsia="zh-CN"/>
        </w:rPr>
        <w:t xml:space="preserve"> w</w:t>
      </w:r>
      <w:r>
        <w:rPr>
          <w:rFonts w:hint="default" w:ascii="Times New Roman" w:hAnsi="Times New Roman" w:cs="Times New Roman"/>
          <w:sz w:val="24"/>
          <w:szCs w:val="24"/>
          <w:highlight w:val="none"/>
          <w:lang w:val="en-US" w:eastAsia="zh-CN"/>
        </w:rPr>
        <w:t>hile challenges such as the digital divide, privacy concerns, and maintaining human touch exist.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 </w:t>
      </w:r>
      <w:r>
        <w:rPr>
          <w:rFonts w:hint="default" w:ascii="Times New Roman" w:hAnsi="Times New Roman" w:cs="Times New Roman"/>
          <w:b/>
          <w:bCs/>
          <w:sz w:val="24"/>
          <w:szCs w:val="24"/>
          <w:highlight w:val="none"/>
          <w:lang w:val="en-US" w:eastAsia="zh-CN"/>
        </w:rPr>
        <w:t>Collaborative Innovation Ecosystem</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The development of</w:t>
      </w:r>
      <w:r>
        <w:rPr>
          <w:rFonts w:hint="default" w:ascii="Times New Roman" w:hAnsi="Times New Roman" w:cs="Times New Roman"/>
          <w:sz w:val="24"/>
          <w:szCs w:val="24"/>
          <w:highlight w:val="none"/>
          <w:lang w:val="en-US" w:eastAsia="zh-CN"/>
        </w:rPr>
        <w:t xml:space="preserve"> collaborative innovation ecosystem enables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to harness external partnerships, knowledge sharing, and co-creation to enhance personalized customer care. This approach emphasizes collaboration with stakeholders such as healthcare providers, patients, startups, and research institutions.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can foster resilience and secure sustainable competitive advantages </w:t>
      </w:r>
      <w:r>
        <w:rPr>
          <w:rFonts w:hint="eastAsia" w:ascii="Times New Roman" w:hAnsi="Times New Roman" w:cs="Times New Roman"/>
          <w:sz w:val="24"/>
          <w:szCs w:val="24"/>
          <w:highlight w:val="none"/>
          <w:lang w:val="en-US" w:eastAsia="zh-CN"/>
        </w:rPr>
        <w:t>b</w:t>
      </w:r>
      <w:r>
        <w:rPr>
          <w:rFonts w:hint="default" w:ascii="Times New Roman" w:hAnsi="Times New Roman" w:cs="Times New Roman"/>
          <w:sz w:val="24"/>
          <w:szCs w:val="24"/>
          <w:highlight w:val="none"/>
          <w:lang w:val="en-US" w:eastAsia="zh-CN"/>
        </w:rPr>
        <w:t>y leveraging collective intelligence and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 the midst of the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2.2.1 </w:t>
      </w:r>
      <w:r>
        <w:rPr>
          <w:rFonts w:hint="default" w:ascii="Times New Roman" w:hAnsi="Times New Roman" w:cs="Times New Roman"/>
          <w:b/>
          <w:bCs/>
          <w:sz w:val="24"/>
          <w:szCs w:val="24"/>
          <w:highlight w:val="none"/>
          <w:lang w:val="en-US" w:eastAsia="zh-CN"/>
        </w:rPr>
        <w:t>Benefits of Collaborative Innovation Ecosystem</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Co-creation and User-Centric Solutions: Collaborati</w:t>
      </w:r>
      <w:r>
        <w:rPr>
          <w:rFonts w:hint="eastAsia" w:ascii="Times New Roman" w:hAnsi="Times New Roman" w:cs="Times New Roman"/>
          <w:sz w:val="24"/>
          <w:szCs w:val="24"/>
          <w:highlight w:val="none"/>
          <w:lang w:val="en-US" w:eastAsia="zh-CN"/>
        </w:rPr>
        <w:t>on</w:t>
      </w:r>
      <w:r>
        <w:rPr>
          <w:rFonts w:hint="default" w:ascii="Times New Roman" w:hAnsi="Times New Roman" w:cs="Times New Roman"/>
          <w:sz w:val="24"/>
          <w:szCs w:val="24"/>
          <w:highlight w:val="none"/>
          <w:lang w:val="en-US" w:eastAsia="zh-CN"/>
        </w:rPr>
        <w:t xml:space="preserve"> with diverse stakeholders brings together different perspectives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to develop customized solutions </w:t>
      </w:r>
      <w:r>
        <w:rPr>
          <w:rFonts w:hint="eastAsia" w:ascii="Times New Roman" w:hAnsi="Times New Roman" w:cs="Times New Roman"/>
          <w:sz w:val="24"/>
          <w:szCs w:val="24"/>
          <w:highlight w:val="none"/>
          <w:lang w:val="en-US" w:eastAsia="zh-CN"/>
        </w:rPr>
        <w:t>matching</w:t>
      </w:r>
      <w:r>
        <w:rPr>
          <w:rFonts w:hint="default" w:ascii="Times New Roman" w:hAnsi="Times New Roman" w:cs="Times New Roman"/>
          <w:sz w:val="24"/>
          <w:szCs w:val="24"/>
          <w:highlight w:val="none"/>
          <w:lang w:val="en-US" w:eastAsia="zh-CN"/>
        </w:rPr>
        <w:t xml:space="preserve"> customer needs. Co-creation ensures that solutions are tailored to individual preferences and health conditions</w:t>
      </w:r>
      <w:r>
        <w:rPr>
          <w:rFonts w:hint="eastAsia" w:ascii="Times New Roman" w:hAnsi="Times New Roman" w:cs="Times New Roman"/>
          <w:sz w:val="24"/>
          <w:szCs w:val="24"/>
          <w:highlight w:val="none"/>
          <w:lang w:val="en-US" w:eastAsia="zh-CN"/>
        </w:rPr>
        <w:t xml:space="preserve"> to enhance</w:t>
      </w:r>
      <w:r>
        <w:rPr>
          <w:rFonts w:hint="default" w:ascii="Times New Roman" w:hAnsi="Times New Roman" w:cs="Times New Roman"/>
          <w:sz w:val="24"/>
          <w:szCs w:val="24"/>
          <w:highlight w:val="none"/>
          <w:lang w:val="en-US" w:eastAsia="zh-CN"/>
        </w:rPr>
        <w:t xml:space="preserve"> customer satisfaction.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Rapid Innovation and Agility: A collaborative ecosystem facilitates access to external expertise, technologies, and resources</w:t>
      </w:r>
      <w:r>
        <w:rPr>
          <w:rFonts w:hint="eastAsia" w:ascii="Times New Roman" w:hAnsi="Times New Roman" w:cs="Times New Roman"/>
          <w:sz w:val="24"/>
          <w:szCs w:val="24"/>
          <w:highlight w:val="none"/>
          <w:lang w:val="en-US" w:eastAsia="zh-CN"/>
        </w:rPr>
        <w:t xml:space="preserve"> which</w:t>
      </w:r>
      <w:r>
        <w:rPr>
          <w:rFonts w:hint="default" w:ascii="Times New Roman" w:hAnsi="Times New Roman" w:cs="Times New Roman"/>
          <w:sz w:val="24"/>
          <w:szCs w:val="24"/>
          <w:highlight w:val="none"/>
          <w:lang w:val="en-US" w:eastAsia="zh-CN"/>
        </w:rPr>
        <w:t xml:space="preserve"> can accelerate innovation. </w:t>
      </w:r>
      <w:r>
        <w:rPr>
          <w:rFonts w:hint="eastAsia" w:ascii="Times New Roman" w:hAnsi="Times New Roman" w:cs="Times New Roman"/>
          <w:sz w:val="24"/>
          <w:szCs w:val="24"/>
          <w:highlight w:val="none"/>
          <w:lang w:val="en-US" w:eastAsia="zh-CN"/>
        </w:rPr>
        <w:t>Thus</w:t>
      </w:r>
      <w:r>
        <w:rPr>
          <w:rFonts w:hint="default" w:ascii="Times New Roman" w:hAnsi="Times New Roman" w:cs="Times New Roman"/>
          <w:sz w:val="24"/>
          <w:szCs w:val="24"/>
          <w:highlight w:val="none"/>
          <w:lang w:val="en-US" w:eastAsia="zh-CN"/>
        </w:rPr>
        <w:t>,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can swiftly respond to the evolving demands of the pandemic</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the delivery of cutting-edge customer care.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Enhanced Access to Market Opportunities: Collaborating with startups and research institutions opens up opportunities for J&amp;</w:t>
      </w:r>
      <w:r>
        <w:rPr>
          <w:rFonts w:hint="eastAsia" w:ascii="Times New Roman" w:hAnsi="Times New Roman" w:cs="Times New Roman"/>
          <w:sz w:val="24"/>
          <w:szCs w:val="24"/>
          <w:highlight w:val="none"/>
          <w:lang w:val="en-US" w:eastAsia="zh-CN"/>
        </w:rPr>
        <w:t xml:space="preserve">J </w:t>
      </w:r>
      <w:r>
        <w:rPr>
          <w:rFonts w:hint="default" w:ascii="Times New Roman" w:hAnsi="Times New Roman" w:cs="Times New Roman"/>
          <w:sz w:val="24"/>
          <w:szCs w:val="24"/>
          <w:highlight w:val="none"/>
          <w:lang w:val="en-US" w:eastAsia="zh-CN"/>
        </w:rPr>
        <w:t xml:space="preserve">to tap into emerging technologies and markets.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enables the company to stay ahead of competitors and offe</w:t>
      </w:r>
      <w:r>
        <w:rPr>
          <w:rFonts w:hint="eastAsia" w:ascii="Times New Roman" w:hAnsi="Times New Roman" w:cs="Times New Roman"/>
          <w:sz w:val="24"/>
          <w:szCs w:val="24"/>
          <w:highlight w:val="none"/>
          <w:lang w:val="en-US" w:eastAsia="zh-CN"/>
        </w:rPr>
        <w:t xml:space="preserve">r </w:t>
      </w:r>
      <w:r>
        <w:rPr>
          <w:rFonts w:hint="default" w:ascii="Times New Roman" w:hAnsi="Times New Roman" w:cs="Times New Roman"/>
          <w:sz w:val="24"/>
          <w:szCs w:val="24"/>
          <w:highlight w:val="none"/>
          <w:lang w:val="en-US" w:eastAsia="zh-CN"/>
        </w:rPr>
        <w:t>differentiated products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services.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Improved Cost Effectiveness: A collaborative approach enables cost-sharing and resource optimization</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greater efficiency in research, development, and deployment of personalized customer care solutions.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can help reduce costs and increase profitability in the long run.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2.2.2 </w:t>
      </w:r>
      <w:r>
        <w:rPr>
          <w:rFonts w:hint="default" w:ascii="Times New Roman" w:hAnsi="Times New Roman" w:cs="Times New Roman"/>
          <w:b/>
          <w:bCs/>
          <w:sz w:val="24"/>
          <w:szCs w:val="24"/>
          <w:highlight w:val="none"/>
          <w:lang w:val="en-US" w:eastAsia="zh-CN"/>
        </w:rPr>
        <w:t>Challenges and Mitigation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Intellectual Property Protection: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may necessitate sharing intellectual property</w:t>
      </w:r>
      <w:r>
        <w:rPr>
          <w:rFonts w:hint="eastAsia" w:ascii="Times New Roman" w:hAnsi="Times New Roman" w:cs="Times New Roman"/>
          <w:sz w:val="24"/>
          <w:szCs w:val="24"/>
          <w:highlight w:val="none"/>
          <w:lang w:val="en-US" w:eastAsia="zh-CN"/>
        </w:rPr>
        <w:t xml:space="preserve"> when c</w:t>
      </w:r>
      <w:r>
        <w:rPr>
          <w:rFonts w:hint="default" w:ascii="Times New Roman" w:hAnsi="Times New Roman" w:cs="Times New Roman"/>
          <w:sz w:val="24"/>
          <w:szCs w:val="24"/>
          <w:highlight w:val="none"/>
          <w:lang w:val="en-US" w:eastAsia="zh-CN"/>
        </w:rPr>
        <w:t xml:space="preserve">ollaborating with external partners.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 xml:space="preserve"> should establish clearly defined agreements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protect its proprietary information while fostering collaboration.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Alignment of Objectives and Values: Diverse stakeholders may have different goals and values.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essential to maintain collaborative synergies</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alignment and effective communication of objectives. Regular engagement and transparent communication channels can foster a shared vision and build trust among partners.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Governance and Decision-making Processes: Manag</w:t>
      </w:r>
      <w:r>
        <w:rPr>
          <w:rFonts w:hint="eastAsia" w:ascii="Times New Roman" w:hAnsi="Times New Roman" w:cs="Times New Roman"/>
          <w:sz w:val="24"/>
          <w:szCs w:val="24"/>
          <w:highlight w:val="none"/>
          <w:lang w:val="en-US" w:eastAsia="zh-CN"/>
        </w:rPr>
        <w:t xml:space="preserve">ement of </w:t>
      </w:r>
      <w:r>
        <w:rPr>
          <w:rFonts w:hint="default" w:ascii="Times New Roman" w:hAnsi="Times New Roman" w:cs="Times New Roman"/>
          <w:sz w:val="24"/>
          <w:szCs w:val="24"/>
          <w:highlight w:val="none"/>
          <w:lang w:val="en-US" w:eastAsia="zh-CN"/>
        </w:rPr>
        <w:t xml:space="preserve">collaborative innovation ecosystem requires establishing robust governance structures </w:t>
      </w:r>
      <w:r>
        <w:rPr>
          <w:rFonts w:hint="eastAsia" w:ascii="Times New Roman" w:hAnsi="Times New Roman" w:cs="Times New Roman"/>
          <w:sz w:val="24"/>
          <w:szCs w:val="24"/>
          <w:highlight w:val="none"/>
          <w:lang w:val="en-US" w:eastAsia="zh-CN"/>
        </w:rPr>
        <w:t>to</w:t>
      </w:r>
      <w:r>
        <w:rPr>
          <w:rFonts w:hint="default" w:ascii="Times New Roman" w:hAnsi="Times New Roman" w:cs="Times New Roman"/>
          <w:sz w:val="24"/>
          <w:szCs w:val="24"/>
          <w:highlight w:val="none"/>
          <w:lang w:val="en-US" w:eastAsia="zh-CN"/>
        </w:rPr>
        <w:t xml:space="preserve"> facilitate effective decision-making.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should institute clear frameworks to manage conflicts of interest, maintain direction, and support equitable value-sharing mechanisms.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2.2.3 </w:t>
      </w:r>
      <w:r>
        <w:rPr>
          <w:rFonts w:hint="default" w:ascii="Times New Roman" w:hAnsi="Times New Roman" w:cs="Times New Roman"/>
          <w:b/>
          <w:bCs/>
          <w:sz w:val="24"/>
          <w:szCs w:val="24"/>
          <w:highlight w:val="none"/>
          <w:lang w:val="en-US" w:eastAsia="zh-CN"/>
        </w:rPr>
        <w:t>Implications</w:t>
      </w:r>
      <w:r>
        <w:rPr>
          <w:rFonts w:hint="eastAsia" w:ascii="Times New Roman" w:hAnsi="Times New Roman" w:cs="Times New Roman"/>
          <w:b/>
          <w:bCs/>
          <w:sz w:val="24"/>
          <w:szCs w:val="24"/>
          <w:highlight w:val="none"/>
          <w:lang w:val="en-US" w:eastAsia="zh-CN"/>
        </w:rPr>
        <w:t xml:space="preserve"> &amp; </w:t>
      </w:r>
      <w:r>
        <w:rPr>
          <w:rFonts w:hint="default" w:ascii="Times New Roman" w:hAnsi="Times New Roman" w:cs="Times New Roman"/>
          <w:b/>
          <w:bCs/>
          <w:sz w:val="24"/>
          <w:szCs w:val="24"/>
          <w:highlight w:val="none"/>
          <w:lang w:val="en-US" w:eastAsia="zh-CN"/>
        </w:rPr>
        <w:t>Considerations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Customer Care: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Developing a Collaborative Innovation Ecosystem will enable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to tap into a wide range of external partners, including startups, research institutions, and technology providers.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gain valuable insights, co-create enhanced services and products, and better address customer needs</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 xml:space="preserve">y collaborating closely with these entities.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Research and Development: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Collaborative Innovation Ecosystem offers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an opportunity to expand its research and development capabilities.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access cutting-edge technologies, novel scientific approaches, and fresh perspectives</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collaborating with external partners. This partnership-driven model allows for increased agility, accelerated innovation, and the development of breakthrough solutions.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Supply Chain and Logistics: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Implementing a Collaborative Innovation Ecosystem can enhance the resilience and efficiency of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’s supply chain and logistics operations. Collaborative partnerships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can improve visibility, streamline processes, and mitigate disruptions</w:t>
      </w:r>
      <w:r>
        <w:rPr>
          <w:rFonts w:hint="eastAsia" w:ascii="Times New Roman" w:hAnsi="Times New Roman" w:cs="Times New Roman"/>
          <w:sz w:val="24"/>
          <w:szCs w:val="24"/>
          <w:highlight w:val="none"/>
          <w:lang w:val="en-US" w:eastAsia="zh-CN"/>
        </w:rPr>
        <w:t xml:space="preserve"> to</w:t>
      </w:r>
      <w:r>
        <w:rPr>
          <w:rFonts w:hint="default" w:ascii="Times New Roman" w:hAnsi="Times New Roman" w:cs="Times New Roman"/>
          <w:sz w:val="24"/>
          <w:szCs w:val="24"/>
          <w:highlight w:val="none"/>
          <w:lang w:val="en-US" w:eastAsia="zh-CN"/>
        </w:rPr>
        <w:t xml:space="preserve"> strengthen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company’</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supply chain resilience.</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Human Resources and Workforce: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Developing a Collaborative Innovatio</w:t>
      </w:r>
      <w:r>
        <w:rPr>
          <w:rFonts w:hint="eastAsia" w:ascii="Times New Roman" w:hAnsi="Times New Roman" w:cs="Times New Roman"/>
          <w:sz w:val="24"/>
          <w:szCs w:val="24"/>
          <w:highlight w:val="none"/>
          <w:lang w:val="en-US" w:eastAsia="zh-CN"/>
        </w:rPr>
        <w:t xml:space="preserve">n </w:t>
      </w:r>
      <w:r>
        <w:rPr>
          <w:rFonts w:hint="default" w:ascii="Times New Roman" w:hAnsi="Times New Roman" w:cs="Times New Roman"/>
          <w:sz w:val="24"/>
          <w:szCs w:val="24"/>
          <w:highlight w:val="none"/>
          <w:lang w:val="en-US" w:eastAsia="zh-CN"/>
        </w:rPr>
        <w:t>Ecosystem necessitates a strong focus on human resources and workforce development.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should foster a culture of collaboration</w:t>
      </w:r>
      <w:r>
        <w:rPr>
          <w:rFonts w:hint="eastAsia" w:ascii="Times New Roman" w:hAnsi="Times New Roman" w:cs="Times New Roman"/>
          <w:sz w:val="24"/>
          <w:szCs w:val="24"/>
          <w:highlight w:val="none"/>
          <w:lang w:val="en-US" w:eastAsia="zh-CN"/>
        </w:rPr>
        <w:t xml:space="preserve"> for </w:t>
      </w:r>
      <w:r>
        <w:rPr>
          <w:rFonts w:hint="default" w:ascii="Times New Roman" w:hAnsi="Times New Roman" w:cs="Times New Roman"/>
          <w:sz w:val="24"/>
          <w:szCs w:val="24"/>
          <w:highlight w:val="none"/>
          <w:lang w:val="en-US" w:eastAsia="zh-CN"/>
        </w:rPr>
        <w:t>knowledge-sharing</w:t>
      </w:r>
      <w:r>
        <w:rPr>
          <w:rFonts w:hint="eastAsia" w:ascii="Times New Roman" w:hAnsi="Times New Roman" w:cs="Times New Roman"/>
          <w:sz w:val="24"/>
          <w:szCs w:val="24"/>
          <w:highlight w:val="none"/>
          <w:lang w:val="en-US" w:eastAsia="zh-CN"/>
        </w:rPr>
        <w:t xml:space="preserve"> as well as </w:t>
      </w:r>
      <w:r>
        <w:rPr>
          <w:rFonts w:hint="default" w:ascii="Times New Roman" w:hAnsi="Times New Roman" w:cs="Times New Roman"/>
          <w:sz w:val="24"/>
          <w:szCs w:val="24"/>
          <w:highlight w:val="none"/>
          <w:lang w:val="en-US" w:eastAsia="zh-CN"/>
        </w:rPr>
        <w:t>creat</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opportunities for cross-functional and inter-organizational collaboration. </w:t>
      </w:r>
      <w:r>
        <w:rPr>
          <w:rFonts w:hint="eastAsia" w:ascii="Times New Roman" w:hAnsi="Times New Roman" w:cs="Times New Roman"/>
          <w:sz w:val="24"/>
          <w:szCs w:val="24"/>
          <w:highlight w:val="none"/>
          <w:lang w:val="en-US" w:eastAsia="zh-CN"/>
        </w:rPr>
        <w:t xml:space="preserve">This measure </w:t>
      </w:r>
      <w:r>
        <w:rPr>
          <w:rFonts w:hint="default" w:ascii="Times New Roman" w:hAnsi="Times New Roman" w:cs="Times New Roman"/>
          <w:sz w:val="24"/>
          <w:szCs w:val="24"/>
          <w:highlight w:val="none"/>
          <w:lang w:val="en-US" w:eastAsia="zh-CN"/>
        </w:rPr>
        <w:t>can attract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top talent</w:t>
      </w:r>
      <w:r>
        <w:rPr>
          <w:rFonts w:hint="eastAsia" w:ascii="Times New Roman" w:hAnsi="Times New Roman" w:cs="Times New Roman"/>
          <w:sz w:val="24"/>
          <w:szCs w:val="24"/>
          <w:highlight w:val="none"/>
          <w:lang w:val="en-US" w:eastAsia="zh-CN"/>
        </w:rPr>
        <w:t xml:space="preserve"> and </w:t>
      </w:r>
      <w:r>
        <w:rPr>
          <w:rFonts w:hint="default" w:ascii="Times New Roman" w:hAnsi="Times New Roman" w:cs="Times New Roman"/>
          <w:sz w:val="24"/>
          <w:szCs w:val="24"/>
          <w:highlight w:val="none"/>
          <w:lang w:val="en-US" w:eastAsia="zh-CN"/>
        </w:rPr>
        <w:t>promote innovation and creativity.</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Sales and Marketing: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Collaborative Innovation Ecosystem presents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with opportunities to enhance sales and marketing strategies. Collaborations with marketing agencies, data analytics firms, and digital platforms can unlock new customer segments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enable personalized marketing campaigns.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maintain a competitive advantage and better position its products and services.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Information Security and Data Privacy: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With increased collaborations,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must prioritize information security and data privacy. </w:t>
      </w:r>
      <w:r>
        <w:rPr>
          <w:rFonts w:hint="eastAsia" w:ascii="Times New Roman" w:hAnsi="Times New Roman" w:cs="Times New Roman"/>
          <w:sz w:val="24"/>
          <w:szCs w:val="24"/>
          <w:highlight w:val="none"/>
          <w:lang w:val="en-US" w:eastAsia="zh-CN"/>
        </w:rPr>
        <w:t>R</w:t>
      </w:r>
      <w:r>
        <w:rPr>
          <w:rFonts w:hint="default" w:ascii="Times New Roman" w:hAnsi="Times New Roman" w:cs="Times New Roman"/>
          <w:sz w:val="24"/>
          <w:szCs w:val="24"/>
          <w:highlight w:val="none"/>
          <w:lang w:val="en-US" w:eastAsia="zh-CN"/>
        </w:rPr>
        <w:t>obust protocols and agreements with external partners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is essential to maintain trust and protect sensitive data.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will safeguard confidential information</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mitigate cybersecurity risks.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C</w:t>
      </w:r>
      <w:r>
        <w:rPr>
          <w:rFonts w:hint="default" w:ascii="Times New Roman" w:hAnsi="Times New Roman" w:cs="Times New Roman"/>
          <w:sz w:val="24"/>
          <w:szCs w:val="24"/>
          <w:highlight w:val="none"/>
          <w:lang w:val="en-US" w:eastAsia="zh-CN"/>
        </w:rPr>
        <w:t>ollaborative innovation ecosystem as a strategic option empowers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deliver personalized customer care</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achiev</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sustainable competitive advantages. </w:t>
      </w:r>
      <w:r>
        <w:rPr>
          <w:rFonts w:hint="eastAsia" w:ascii="Times New Roman" w:hAnsi="Times New Roman" w:cs="Times New Roman"/>
          <w:sz w:val="24"/>
          <w:szCs w:val="24"/>
          <w:highlight w:val="none"/>
          <w:lang w:val="en-US" w:eastAsia="zh-CN"/>
        </w:rPr>
        <w:t>After</w:t>
      </w:r>
      <w:r>
        <w:rPr>
          <w:rFonts w:hint="default" w:ascii="Times New Roman" w:hAnsi="Times New Roman" w:cs="Times New Roman"/>
          <w:sz w:val="24"/>
          <w:szCs w:val="24"/>
          <w:highlight w:val="none"/>
          <w:lang w:val="en-US" w:eastAsia="zh-CN"/>
        </w:rPr>
        <w:t xml:space="preserve"> collaborating with various stakeholders, the company can co-create user-centric solutions, accelerate innovation, tap into new market opportunities, and optimize costs. </w:t>
      </w:r>
      <w:r>
        <w:rPr>
          <w:rFonts w:hint="eastAsia" w:ascii="Times New Roman" w:hAnsi="Times New Roman" w:cs="Times New Roman"/>
          <w:sz w:val="24"/>
          <w:szCs w:val="24"/>
          <w:highlight w:val="none"/>
          <w:lang w:val="en-US" w:eastAsia="zh-CN"/>
        </w:rPr>
        <w:t>I</w:t>
      </w:r>
      <w:r>
        <w:rPr>
          <w:rFonts w:hint="default" w:ascii="Times New Roman" w:hAnsi="Times New Roman" w:cs="Times New Roman"/>
          <w:sz w:val="24"/>
          <w:szCs w:val="24"/>
          <w:highlight w:val="none"/>
          <w:lang w:val="en-US" w:eastAsia="zh-CN"/>
        </w:rPr>
        <w:t xml:space="preserve">ntellectual property protection, alignment of objectives, and effective governance </w:t>
      </w:r>
      <w:r>
        <w:rPr>
          <w:rFonts w:hint="eastAsia" w:ascii="Times New Roman" w:hAnsi="Times New Roman" w:cs="Times New Roman"/>
          <w:sz w:val="24"/>
          <w:szCs w:val="24"/>
          <w:highlight w:val="none"/>
          <w:lang w:val="en-US" w:eastAsia="zh-CN"/>
        </w:rPr>
        <w:t>can be</w:t>
      </w:r>
      <w:r>
        <w:rPr>
          <w:rFonts w:hint="default" w:ascii="Times New Roman" w:hAnsi="Times New Roman" w:cs="Times New Roman"/>
          <w:sz w:val="24"/>
          <w:szCs w:val="24"/>
          <w:highlight w:val="none"/>
          <w:lang w:val="en-US" w:eastAsia="zh-CN"/>
        </w:rPr>
        <w:t xml:space="preserve"> addressed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through appropriate mitigation strategies. J&amp;J can creatively reshape its strategic direction and foster a thriving ecosystem to deliver innovative customer care during and </w:t>
      </w:r>
      <w:r>
        <w:rPr>
          <w:rFonts w:hint="eastAsia" w:ascii="Times New Roman" w:hAnsi="Times New Roman" w:cs="Times New Roman"/>
          <w:sz w:val="24"/>
          <w:szCs w:val="24"/>
          <w:highlight w:val="none"/>
          <w:lang w:val="en-US" w:eastAsia="zh-CN"/>
        </w:rPr>
        <w:t>after</w:t>
      </w:r>
      <w:r>
        <w:rPr>
          <w:rFonts w:hint="default" w:ascii="Times New Roman" w:hAnsi="Times New Roman" w:cs="Times New Roman"/>
          <w:sz w:val="24"/>
          <w:szCs w:val="24"/>
          <w:highlight w:val="none"/>
          <w:lang w:val="en-US" w:eastAsia="zh-CN"/>
        </w:rPr>
        <w:t xml:space="preserve"> the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2.3 Enhanced Customer Engagement and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strategy of </w:t>
      </w:r>
      <w:r>
        <w:rPr>
          <w:rFonts w:hint="default" w:ascii="Times New Roman" w:hAnsi="Times New Roman" w:cs="Times New Roman"/>
          <w:sz w:val="24"/>
          <w:szCs w:val="24"/>
          <w:highlight w:val="none"/>
          <w:lang w:val="en-US" w:eastAsia="zh-CN"/>
        </w:rPr>
        <w:t>enhanced customer engagement and communication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enables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establish deeper relationships with its customers. This approach emphasizes proactive and personalized interactions. J&amp;J can navigate the complexities of the pandemic and differentiate itself from competitors</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leveraging effective communication channels and technologies.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2.3.1 </w:t>
      </w:r>
      <w:r>
        <w:rPr>
          <w:rFonts w:hint="default" w:ascii="Times New Roman" w:hAnsi="Times New Roman" w:cs="Times New Roman"/>
          <w:b/>
          <w:bCs/>
          <w:sz w:val="24"/>
          <w:szCs w:val="24"/>
          <w:highlight w:val="none"/>
          <w:lang w:val="en-US" w:eastAsia="zh-CN"/>
        </w:rPr>
        <w:t>Benefits of Enhanced Customer Engagement and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Tailored Solutions: Improved customer engagement allows J&amp;J to gain a deeper understanding of individual preferences and needs.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enhance customer satisfaction and loyalty</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offering tailored solutions.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Real-time Feedback and Proactive Support: Engagement strategies, such as feedback platforms and social media monitoring, enable J&amp;J to gather real-time insights, identify emerging trends, and respond rapidly to customer concerns.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facilitates proactive support to adapt J&amp;J’s offerings to meet evolving customer expectations.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Building Trust and Brand Reputation: Open and transparent communication </w:t>
      </w:r>
      <w:r>
        <w:rPr>
          <w:rFonts w:hint="eastAsia" w:ascii="Times New Roman" w:hAnsi="Times New Roman" w:cs="Times New Roman"/>
          <w:sz w:val="24"/>
          <w:szCs w:val="24"/>
          <w:highlight w:val="none"/>
          <w:lang w:val="en-US" w:eastAsia="zh-CN"/>
        </w:rPr>
        <w:t>builds up</w:t>
      </w:r>
      <w:r>
        <w:rPr>
          <w:rFonts w:hint="default" w:ascii="Times New Roman" w:hAnsi="Times New Roman" w:cs="Times New Roman"/>
          <w:sz w:val="24"/>
          <w:szCs w:val="24"/>
          <w:highlight w:val="none"/>
          <w:lang w:val="en-US" w:eastAsia="zh-CN"/>
        </w:rPr>
        <w:t xml:space="preserve"> trust with customers. J&amp;J can enhance its brand reputation and foster long-term customer loyalty</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providing accurate and timely information.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Customer-driven Innovation: </w:t>
      </w:r>
      <w:r>
        <w:rPr>
          <w:rFonts w:hint="eastAsia" w:ascii="Times New Roman" w:hAnsi="Times New Roman" w:cs="Times New Roman"/>
          <w:sz w:val="24"/>
          <w:szCs w:val="24"/>
          <w:highlight w:val="none"/>
          <w:lang w:val="en-US" w:eastAsia="zh-CN"/>
        </w:rPr>
        <w:t xml:space="preserve">It can lead to </w:t>
      </w:r>
      <w:r>
        <w:rPr>
          <w:rFonts w:hint="default" w:ascii="Times New Roman" w:hAnsi="Times New Roman" w:cs="Times New Roman"/>
          <w:sz w:val="24"/>
          <w:szCs w:val="24"/>
          <w:highlight w:val="none"/>
          <w:lang w:val="en-US" w:eastAsia="zh-CN"/>
        </w:rPr>
        <w:t>breakthrough innovations</w:t>
      </w:r>
      <w:r>
        <w:rPr>
          <w:rFonts w:hint="eastAsia" w:ascii="Times New Roman" w:hAnsi="Times New Roman" w:cs="Times New Roman"/>
          <w:sz w:val="24"/>
          <w:szCs w:val="24"/>
          <w:highlight w:val="none"/>
          <w:lang w:val="en-US" w:eastAsia="zh-CN"/>
        </w:rPr>
        <w:t xml:space="preserve"> by e</w:t>
      </w:r>
      <w:r>
        <w:rPr>
          <w:rFonts w:hint="default" w:ascii="Times New Roman" w:hAnsi="Times New Roman" w:cs="Times New Roman"/>
          <w:sz w:val="24"/>
          <w:szCs w:val="24"/>
          <w:highlight w:val="none"/>
          <w:lang w:val="en-US" w:eastAsia="zh-CN"/>
        </w:rPr>
        <w:t>ngaging customers in co-creation activities and involving them in the product development process. J&amp;J’</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offerings </w:t>
      </w:r>
      <w:r>
        <w:rPr>
          <w:rFonts w:hint="eastAsia" w:ascii="Times New Roman" w:hAnsi="Times New Roman" w:cs="Times New Roman"/>
          <w:sz w:val="24"/>
          <w:szCs w:val="24"/>
          <w:highlight w:val="none"/>
          <w:lang w:val="en-US" w:eastAsia="zh-CN"/>
        </w:rPr>
        <w:t xml:space="preserve">can </w:t>
      </w:r>
      <w:r>
        <w:rPr>
          <w:rFonts w:hint="default" w:ascii="Times New Roman" w:hAnsi="Times New Roman" w:cs="Times New Roman"/>
          <w:sz w:val="24"/>
          <w:szCs w:val="24"/>
          <w:highlight w:val="none"/>
          <w:lang w:val="en-US" w:eastAsia="zh-CN"/>
        </w:rPr>
        <w:t xml:space="preserve">truly address customers’ needs and distinguish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in the market</w:t>
      </w:r>
      <w:r>
        <w:rPr>
          <w:rFonts w:hint="eastAsia" w:ascii="Times New Roman" w:hAnsi="Times New Roman" w:cs="Times New Roman"/>
          <w:sz w:val="24"/>
          <w:szCs w:val="24"/>
          <w:highlight w:val="none"/>
          <w:lang w:val="en-US" w:eastAsia="zh-CN"/>
        </w:rPr>
        <w:t xml:space="preserve"> by </w:t>
      </w:r>
      <w:r>
        <w:rPr>
          <w:rFonts w:hint="default" w:ascii="Times New Roman" w:hAnsi="Times New Roman" w:cs="Times New Roman"/>
          <w:sz w:val="24"/>
          <w:szCs w:val="24"/>
          <w:highlight w:val="none"/>
          <w:lang w:val="en-US" w:eastAsia="zh-CN"/>
        </w:rPr>
        <w:t>actively involving customers and incorporating their input</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2.3.2 </w:t>
      </w:r>
      <w:r>
        <w:rPr>
          <w:rFonts w:hint="default" w:ascii="Times New Roman" w:hAnsi="Times New Roman" w:cs="Times New Roman"/>
          <w:b/>
          <w:bCs/>
          <w:sz w:val="24"/>
          <w:szCs w:val="24"/>
          <w:highlight w:val="none"/>
          <w:lang w:val="en-US" w:eastAsia="zh-CN"/>
        </w:rPr>
        <w:t>Challenges and Mitigation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Data Privacy and Security: Engag</w:t>
      </w:r>
      <w:r>
        <w:rPr>
          <w:rFonts w:hint="eastAsia" w:ascii="Times New Roman" w:hAnsi="Times New Roman" w:cs="Times New Roman"/>
          <w:sz w:val="24"/>
          <w:szCs w:val="24"/>
          <w:highlight w:val="none"/>
          <w:lang w:val="en-US" w:eastAsia="zh-CN"/>
        </w:rPr>
        <w:t>ement</w:t>
      </w:r>
      <w:r>
        <w:rPr>
          <w:rFonts w:hint="default" w:ascii="Times New Roman" w:hAnsi="Times New Roman" w:cs="Times New Roman"/>
          <w:sz w:val="24"/>
          <w:szCs w:val="24"/>
          <w:highlight w:val="none"/>
          <w:lang w:val="en-US" w:eastAsia="zh-CN"/>
        </w:rPr>
        <w:t xml:space="preserve"> with customers necessitates the collection and storage of personal data. J&amp;J must prioritize data privacy and security</w:t>
      </w:r>
      <w:r>
        <w:rPr>
          <w:rFonts w:hint="eastAsia" w:ascii="Times New Roman" w:hAnsi="Times New Roman" w:cs="Times New Roman"/>
          <w:sz w:val="24"/>
          <w:szCs w:val="24"/>
          <w:highlight w:val="none"/>
          <w:lang w:val="en-US" w:eastAsia="zh-CN"/>
        </w:rPr>
        <w:t xml:space="preserve"> obeying </w:t>
      </w:r>
      <w:r>
        <w:rPr>
          <w:rFonts w:hint="default" w:ascii="Times New Roman" w:hAnsi="Times New Roman" w:cs="Times New Roman"/>
          <w:sz w:val="24"/>
          <w:szCs w:val="24"/>
          <w:highlight w:val="none"/>
          <w:lang w:val="en-US" w:eastAsia="zh-CN"/>
        </w:rPr>
        <w:t xml:space="preserve">legal and ethical standards. </w:t>
      </w:r>
      <w:r>
        <w:rPr>
          <w:rFonts w:hint="eastAsia" w:ascii="Times New Roman" w:hAnsi="Times New Roman" w:cs="Times New Roman"/>
          <w:sz w:val="24"/>
          <w:szCs w:val="24"/>
          <w:highlight w:val="none"/>
          <w:lang w:val="en-US" w:eastAsia="zh-CN"/>
        </w:rPr>
        <w:t xml:space="preserve">It can </w:t>
      </w:r>
      <w:r>
        <w:rPr>
          <w:rFonts w:hint="default" w:ascii="Times New Roman" w:hAnsi="Times New Roman" w:cs="Times New Roman"/>
          <w:sz w:val="24"/>
          <w:szCs w:val="24"/>
          <w:highlight w:val="none"/>
          <w:lang w:val="en-US" w:eastAsia="zh-CN"/>
        </w:rPr>
        <w:t>build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customer trust</w:t>
      </w:r>
      <w:r>
        <w:rPr>
          <w:rFonts w:hint="eastAsia" w:ascii="Times New Roman" w:hAnsi="Times New Roman" w:cs="Times New Roman"/>
          <w:sz w:val="24"/>
          <w:szCs w:val="24"/>
          <w:highlight w:val="none"/>
          <w:lang w:val="en-US" w:eastAsia="zh-CN"/>
        </w:rPr>
        <w:t xml:space="preserve"> by i</w:t>
      </w:r>
      <w:r>
        <w:rPr>
          <w:rFonts w:hint="default" w:ascii="Times New Roman" w:hAnsi="Times New Roman" w:cs="Times New Roman"/>
          <w:sz w:val="24"/>
          <w:szCs w:val="24"/>
          <w:highlight w:val="none"/>
          <w:lang w:val="en-US" w:eastAsia="zh-CN"/>
        </w:rPr>
        <w:t>mplementing robust data protection measures and transparent privacy policies.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Scalability and Resource Allocation: Implementing enhanced customer engagement and communication requires significant resources. J&amp;J should prioritize investments in technology infrastructure, skilled personnel, and training. A phased implementation approach could help manage scalability challenges.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Cultural and Linguistic Diversity: Global operations demand effective communication strategies tailored to diverse cultural and linguistic backgrounds. J&amp;J should invest in localization and cultural sensitivity training to ensure effective engagement across its customer base.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2.3.3 </w:t>
      </w:r>
      <w:r>
        <w:rPr>
          <w:rFonts w:hint="default" w:ascii="Times New Roman" w:hAnsi="Times New Roman" w:cs="Times New Roman"/>
          <w:b/>
          <w:bCs/>
          <w:sz w:val="24"/>
          <w:szCs w:val="24"/>
          <w:highlight w:val="none"/>
          <w:lang w:val="en-US" w:eastAsia="zh-CN"/>
        </w:rPr>
        <w:t>Implications</w:t>
      </w:r>
      <w:r>
        <w:rPr>
          <w:rFonts w:hint="eastAsia" w:ascii="Times New Roman" w:hAnsi="Times New Roman" w:cs="Times New Roman"/>
          <w:b/>
          <w:bCs/>
          <w:sz w:val="24"/>
          <w:szCs w:val="24"/>
          <w:highlight w:val="none"/>
          <w:lang w:val="en-US" w:eastAsia="zh-CN"/>
        </w:rPr>
        <w:t xml:space="preserve"> &amp; </w:t>
      </w:r>
      <w:r>
        <w:rPr>
          <w:rFonts w:hint="default" w:ascii="Times New Roman" w:hAnsi="Times New Roman" w:cs="Times New Roman"/>
          <w:b/>
          <w:bCs/>
          <w:sz w:val="24"/>
          <w:szCs w:val="24"/>
          <w:highlight w:val="none"/>
          <w:lang w:val="en-US" w:eastAsia="zh-CN"/>
        </w:rPr>
        <w:t>Considerations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Customer Care and Experience:</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Adopting an enhanced customer engagement and communication</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fosters a customer-centric approach across the organization. J&amp;J</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can deliver superior customer care and improve the overall customer experience</w:t>
      </w:r>
      <w:r>
        <w:rPr>
          <w:rFonts w:hint="eastAsia" w:ascii="Times New Roman" w:hAnsi="Times New Roman" w:cs="Times New Roman"/>
          <w:b w:val="0"/>
          <w:bCs w:val="0"/>
          <w:sz w:val="24"/>
          <w:szCs w:val="24"/>
          <w:highlight w:val="none"/>
          <w:lang w:val="en-US" w:eastAsia="zh-CN"/>
        </w:rPr>
        <w:t xml:space="preserve"> b</w:t>
      </w:r>
      <w:r>
        <w:rPr>
          <w:rFonts w:hint="default" w:ascii="Times New Roman" w:hAnsi="Times New Roman" w:cs="Times New Roman"/>
          <w:b w:val="0"/>
          <w:bCs w:val="0"/>
          <w:sz w:val="24"/>
          <w:szCs w:val="24"/>
          <w:highlight w:val="none"/>
          <w:lang w:eastAsia="zh-CN"/>
        </w:rPr>
        <w:t xml:space="preserve">y leveraging digital platforms, personalized marketing campaigns, and proactive communication strategies.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Research and Development</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Enhanced Customer Engagement and Communication</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can</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influence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 xml:space="preserve">s research and development efforts.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obtain valuable insights into their needs and preferences</w:t>
      </w:r>
      <w:r>
        <w:rPr>
          <w:rFonts w:hint="eastAsia" w:ascii="Times New Roman" w:hAnsi="Times New Roman" w:cs="Times New Roman"/>
          <w:b w:val="0"/>
          <w:bCs w:val="0"/>
          <w:sz w:val="24"/>
          <w:szCs w:val="24"/>
          <w:highlight w:val="none"/>
          <w:lang w:val="en-US" w:eastAsia="zh-CN"/>
        </w:rPr>
        <w:t>, which</w:t>
      </w:r>
      <w:r>
        <w:rPr>
          <w:rFonts w:hint="default" w:ascii="Times New Roman" w:hAnsi="Times New Roman" w:cs="Times New Roman"/>
          <w:b w:val="0"/>
          <w:bCs w:val="0"/>
          <w:sz w:val="24"/>
          <w:szCs w:val="24"/>
          <w:highlight w:val="none"/>
          <w:lang w:eastAsia="zh-CN"/>
        </w:rPr>
        <w:t xml:space="preserve"> guide</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 xml:space="preserve"> research and development initiatives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align</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eastAsia="zh-CN"/>
        </w:rPr>
        <w:t xml:space="preserve"> with customer expectations and emerging trends.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Sales and Marketing:</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Emphasizing enhanced customer engagement and communication is instrumental in optimizing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 xml:space="preserve">s sales and marketing efforts.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identify and engage with potential customers more effectively</w:t>
      </w:r>
      <w:r>
        <w:rPr>
          <w:rFonts w:hint="eastAsia" w:ascii="Times New Roman" w:hAnsi="Times New Roman" w:cs="Times New Roman"/>
          <w:b w:val="0"/>
          <w:bCs w:val="0"/>
          <w:sz w:val="24"/>
          <w:szCs w:val="24"/>
          <w:highlight w:val="none"/>
          <w:lang w:val="en-US" w:eastAsia="zh-CN"/>
        </w:rPr>
        <w:t xml:space="preserve"> b</w:t>
      </w:r>
      <w:r>
        <w:rPr>
          <w:rFonts w:hint="default" w:ascii="Times New Roman" w:hAnsi="Times New Roman" w:cs="Times New Roman"/>
          <w:b w:val="0"/>
          <w:bCs w:val="0"/>
          <w:sz w:val="24"/>
          <w:szCs w:val="24"/>
          <w:highlight w:val="none"/>
          <w:lang w:eastAsia="zh-CN"/>
        </w:rPr>
        <w:t>y leveraging data analytics, social media platforms, and targeted messaging. This approach allows for the development of tailored marketing strategies, expansion into new markets, and increased sales revenue.</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Supply Chain and Logistics: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The strategic option of enhanced customer engagement and communication can positively impact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 xml:space="preserve">s supply chain and logistics operations.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enhance agility, coordination, and responsiveness within the supply chain</w:t>
      </w:r>
      <w:r>
        <w:rPr>
          <w:rFonts w:hint="eastAsia" w:ascii="Times New Roman" w:hAnsi="Times New Roman" w:cs="Times New Roman"/>
          <w:b w:val="0"/>
          <w:bCs w:val="0"/>
          <w:sz w:val="24"/>
          <w:szCs w:val="24"/>
          <w:highlight w:val="none"/>
          <w:lang w:val="en-US" w:eastAsia="zh-CN"/>
        </w:rPr>
        <w:t xml:space="preserve"> b</w:t>
      </w:r>
      <w:r>
        <w:rPr>
          <w:rFonts w:hint="default" w:ascii="Times New Roman" w:hAnsi="Times New Roman" w:cs="Times New Roman"/>
          <w:b w:val="0"/>
          <w:bCs w:val="0"/>
          <w:sz w:val="24"/>
          <w:szCs w:val="24"/>
          <w:highlight w:val="none"/>
          <w:lang w:eastAsia="zh-CN"/>
        </w:rPr>
        <w:t xml:space="preserve">y maintaining transparent communication channels with suppliers, distributors, and logistics partners.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Human Resources and Workforce:</w:t>
      </w:r>
      <w:r>
        <w:rPr>
          <w:rFonts w:hint="eastAsia" w:ascii="Times New Roman" w:hAnsi="Times New Roman" w:cs="Times New Roman"/>
          <w:b w:val="0"/>
          <w:bCs w:val="0"/>
          <w:sz w:val="24"/>
          <w:szCs w:val="24"/>
          <w:highlight w:val="none"/>
          <w:lang w:val="en-US" w:eastAsia="zh-CN"/>
        </w:rPr>
        <w:t xml:space="preserve"> E</w:t>
      </w:r>
      <w:r>
        <w:rPr>
          <w:rFonts w:hint="default" w:ascii="Times New Roman" w:hAnsi="Times New Roman" w:cs="Times New Roman"/>
          <w:b w:val="0"/>
          <w:bCs w:val="0"/>
          <w:sz w:val="24"/>
          <w:szCs w:val="24"/>
          <w:highlight w:val="none"/>
          <w:lang w:eastAsia="zh-CN"/>
        </w:rPr>
        <w:t>nhanced customer engagement and communication strategy necessitates a skilled and customer-oriented workforce. J&amp;J should focus on recruiting and training employees with excellent communication skills and</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 xml:space="preserve">understanding of customer needs.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empower employees to deliver exceptional customer care and contribute to its competitive advantage.</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Information Technology and Data Management:</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 xml:space="preserve">Successful implementation of the enhanced customer engagement and communication strategy relies heavily on robust information technology infrastructure and effective data management practices. J&amp;J should invest in technology solutions </w:t>
      </w:r>
      <w:r>
        <w:rPr>
          <w:rFonts w:hint="eastAsia" w:ascii="Times New Roman" w:hAnsi="Times New Roman" w:cs="Times New Roman"/>
          <w:b w:val="0"/>
          <w:bCs w:val="0"/>
          <w:sz w:val="24"/>
          <w:szCs w:val="24"/>
          <w:highlight w:val="none"/>
          <w:lang w:val="en-US" w:eastAsia="zh-CN"/>
        </w:rPr>
        <w:t>for</w:t>
      </w:r>
      <w:r>
        <w:rPr>
          <w:rFonts w:hint="default" w:ascii="Times New Roman" w:hAnsi="Times New Roman" w:cs="Times New Roman"/>
          <w:b w:val="0"/>
          <w:bCs w:val="0"/>
          <w:sz w:val="24"/>
          <w:szCs w:val="24"/>
          <w:highlight w:val="none"/>
          <w:lang w:eastAsia="zh-CN"/>
        </w:rPr>
        <w:t xml:space="preserve"> real-time customer engagement, streamline data collection and analysis</w:t>
      </w:r>
      <w:r>
        <w:rPr>
          <w:rFonts w:hint="eastAsia" w:ascii="Times New Roman" w:hAnsi="Times New Roman" w:cs="Times New Roman"/>
          <w:b w:val="0"/>
          <w:bCs w:val="0"/>
          <w:sz w:val="24"/>
          <w:szCs w:val="24"/>
          <w:highlight w:val="none"/>
          <w:lang w:val="en-US" w:eastAsia="zh-CN"/>
        </w:rPr>
        <w:t xml:space="preserve"> as well as</w:t>
      </w:r>
      <w:r>
        <w:rPr>
          <w:rFonts w:hint="default" w:ascii="Times New Roman" w:hAnsi="Times New Roman" w:cs="Times New Roman"/>
          <w:b w:val="0"/>
          <w:bCs w:val="0"/>
          <w:sz w:val="24"/>
          <w:szCs w:val="24"/>
          <w:highlight w:val="none"/>
          <w:lang w:eastAsia="zh-CN"/>
        </w:rPr>
        <w:t xml:space="preserve"> data privacy and security.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Corporate Social Responsibility and Ethical Considerations:</w:t>
      </w:r>
      <w:r>
        <w:rPr>
          <w:rFonts w:hint="eastAsia" w:ascii="Times New Roman" w:hAnsi="Times New Roman" w:cs="Times New Roman"/>
          <w:b w:val="0"/>
          <w:bCs w:val="0"/>
          <w:sz w:val="24"/>
          <w:szCs w:val="24"/>
          <w:highlight w:val="none"/>
          <w:lang w:val="en-US" w:eastAsia="zh-CN"/>
        </w:rPr>
        <w:t xml:space="preserve"> This</w:t>
      </w:r>
      <w:r>
        <w:rPr>
          <w:rFonts w:hint="default" w:ascii="Times New Roman" w:hAnsi="Times New Roman" w:cs="Times New Roman"/>
          <w:b w:val="0"/>
          <w:bCs w:val="0"/>
          <w:sz w:val="24"/>
          <w:szCs w:val="24"/>
          <w:highlight w:val="none"/>
          <w:lang w:eastAsia="zh-CN"/>
        </w:rPr>
        <w:t xml:space="preserve"> strategy should align with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s social responsibility</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and ethical considerations. 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 xml:space="preserve">ation should </w:t>
      </w:r>
      <w:r>
        <w:rPr>
          <w:rFonts w:hint="eastAsia" w:ascii="Times New Roman" w:hAnsi="Times New Roman" w:cs="Times New Roman"/>
          <w:b w:val="0"/>
          <w:bCs w:val="0"/>
          <w:sz w:val="24"/>
          <w:szCs w:val="24"/>
          <w:highlight w:val="none"/>
          <w:lang w:val="en-US" w:eastAsia="zh-CN"/>
        </w:rPr>
        <w:t>establish</w:t>
      </w:r>
      <w:r>
        <w:rPr>
          <w:rFonts w:hint="default" w:ascii="Times New Roman" w:hAnsi="Times New Roman" w:cs="Times New Roman"/>
          <w:b w:val="0"/>
          <w:bCs w:val="0"/>
          <w:sz w:val="24"/>
          <w:szCs w:val="24"/>
          <w:highlight w:val="none"/>
          <w:lang w:eastAsia="zh-CN"/>
        </w:rPr>
        <w:t xml:space="preserve"> transparency, open dialogue, and responsible marketing practices while engaging with customers.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eastAsia="zh-CN"/>
        </w:rPr>
      </w:pPr>
      <w:r>
        <w:rPr>
          <w:rFonts w:hint="default" w:ascii="Times New Roman" w:hAnsi="Times New Roman" w:cs="Times New Roman"/>
          <w:sz w:val="24"/>
          <w:szCs w:val="24"/>
          <w:highlight w:val="none"/>
          <w:lang w:val="en-US" w:eastAsia="zh-CN"/>
        </w:rPr>
        <w:t>Adopting an enhanced customer engagement and communication strategy presents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with opportunities to deliver more personalized customer care during and </w:t>
      </w:r>
      <w:r>
        <w:rPr>
          <w:rFonts w:hint="eastAsia" w:ascii="Times New Roman" w:hAnsi="Times New Roman" w:cs="Times New Roman"/>
          <w:sz w:val="24"/>
          <w:szCs w:val="24"/>
          <w:highlight w:val="none"/>
          <w:lang w:val="en-US" w:eastAsia="zh-CN"/>
        </w:rPr>
        <w:t>after</w:t>
      </w:r>
      <w:r>
        <w:rPr>
          <w:rFonts w:hint="default" w:ascii="Times New Roman" w:hAnsi="Times New Roman" w:cs="Times New Roman"/>
          <w:sz w:val="24"/>
          <w:szCs w:val="24"/>
          <w:highlight w:val="none"/>
          <w:lang w:val="en-US" w:eastAsia="zh-CN"/>
        </w:rPr>
        <w:t xml:space="preserve"> the pandemic.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deepen relationships with customers while building trust, loyalty, and brand reputation</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leveraging tailored solutions, real-time feedback, proactive support, and customer-driven innovation.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can effectively reshape its strategic direction and position itself for sustainable competitive advantage in the ever-evolving business landscape.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b/>
          <w:bCs/>
          <w:sz w:val="24"/>
          <w:szCs w:val="24"/>
          <w:lang w:eastAsia="zh-CN"/>
        </w:rPr>
        <w:t>Conclusions</w:t>
      </w:r>
      <w:r>
        <w:rPr>
          <w:rFonts w:hint="default" w:ascii="Times New Roman" w:hAnsi="Times New Roman" w:cs="Times New Roman"/>
          <w:sz w:val="24"/>
          <w:szCs w:val="24"/>
          <w:lang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 xml:space="preserve">In conclusion, this report has provided </w:t>
      </w:r>
      <w:r>
        <w:rPr>
          <w:rFonts w:hint="eastAsia" w:ascii="Times New Roman" w:hAnsi="Times New Roman" w:cs="Times New Roman"/>
          <w:b w:val="0"/>
          <w:bCs w:val="0"/>
          <w:sz w:val="24"/>
          <w:szCs w:val="24"/>
          <w:lang w:val="en-US" w:eastAsia="zh-CN"/>
        </w:rPr>
        <w:t>external and internal</w:t>
      </w:r>
      <w:r>
        <w:rPr>
          <w:rFonts w:hint="default" w:ascii="Times New Roman" w:hAnsi="Times New Roman" w:cs="Times New Roman"/>
          <w:b w:val="0"/>
          <w:bCs w:val="0"/>
          <w:sz w:val="24"/>
          <w:szCs w:val="24"/>
          <w:lang w:eastAsia="zh-CN"/>
        </w:rPr>
        <w:t xml:space="preserve"> strategic analysis of J&amp;J </w:t>
      </w:r>
      <w:r>
        <w:rPr>
          <w:rFonts w:hint="eastAsia" w:ascii="Times New Roman" w:hAnsi="Times New Roman" w:cs="Times New Roman"/>
          <w:b w:val="0"/>
          <w:bCs w:val="0"/>
          <w:sz w:val="24"/>
          <w:szCs w:val="24"/>
          <w:lang w:val="en-US" w:eastAsia="zh-CN"/>
        </w:rPr>
        <w:t xml:space="preserve">comprehensively </w:t>
      </w:r>
      <w:r>
        <w:rPr>
          <w:rFonts w:hint="default" w:ascii="Times New Roman" w:hAnsi="Times New Roman" w:cs="Times New Roman"/>
          <w:b w:val="0"/>
          <w:bCs w:val="0"/>
          <w:sz w:val="24"/>
          <w:szCs w:val="24"/>
          <w:lang w:eastAsia="zh-CN"/>
        </w:rPr>
        <w:t>and</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evaluated strategic options</w:t>
      </w:r>
      <w:r>
        <w:rPr>
          <w:rFonts w:hint="eastAsia" w:ascii="Times New Roman" w:hAnsi="Times New Roman" w:cs="Times New Roman"/>
          <w:b w:val="0"/>
          <w:bCs w:val="0"/>
          <w:sz w:val="24"/>
          <w:szCs w:val="24"/>
          <w:lang w:val="en-US" w:eastAsia="zh-CN"/>
        </w:rPr>
        <w:t xml:space="preserve"> critically </w:t>
      </w:r>
      <w:r>
        <w:rPr>
          <w:rFonts w:hint="default" w:ascii="Times New Roman" w:hAnsi="Times New Roman" w:cs="Times New Roman"/>
          <w:b w:val="0"/>
          <w:bCs w:val="0"/>
          <w:sz w:val="24"/>
          <w:szCs w:val="24"/>
          <w:lang w:eastAsia="zh-CN"/>
        </w:rPr>
        <w:t>for more personalized customer care.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The proposed strategy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combining digital transformation and customer</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 xml:space="preserve">centricity </w:t>
      </w:r>
      <w:r>
        <w:rPr>
          <w:rFonts w:hint="eastAsia" w:ascii="Times New Roman" w:hAnsi="Times New Roman" w:cs="Times New Roman"/>
          <w:b w:val="0"/>
          <w:bCs w:val="0"/>
          <w:sz w:val="24"/>
          <w:szCs w:val="24"/>
          <w:lang w:val="en-US" w:eastAsia="zh-CN"/>
        </w:rPr>
        <w:t>would</w:t>
      </w:r>
      <w:r>
        <w:rPr>
          <w:rFonts w:hint="default" w:ascii="Times New Roman" w:hAnsi="Times New Roman" w:cs="Times New Roman"/>
          <w:b w:val="0"/>
          <w:bCs w:val="0"/>
          <w:sz w:val="24"/>
          <w:szCs w:val="24"/>
          <w:lang w:eastAsia="zh-CN"/>
        </w:rPr>
        <w:t xml:space="preserve"> enable J&amp;J to navigate the challenges posed by the pandemic. J&amp;J can reshape its strategic direction effectively</w:t>
      </w:r>
      <w:r>
        <w:rPr>
          <w:rFonts w:hint="eastAsia" w:ascii="Times New Roman" w:hAnsi="Times New Roman" w:cs="Times New Roman"/>
          <w:b w:val="0"/>
          <w:bCs w:val="0"/>
          <w:sz w:val="24"/>
          <w:szCs w:val="24"/>
          <w:lang w:val="en-US" w:eastAsia="zh-CN"/>
        </w:rPr>
        <w:t xml:space="preserve"> to</w:t>
      </w:r>
      <w:r>
        <w:rPr>
          <w:rFonts w:hint="default" w:ascii="Times New Roman" w:hAnsi="Times New Roman" w:cs="Times New Roman"/>
          <w:b w:val="0"/>
          <w:bCs w:val="0"/>
          <w:sz w:val="24"/>
          <w:szCs w:val="24"/>
          <w:lang w:eastAsia="zh-CN"/>
        </w:rPr>
        <w:t xml:space="preserve"> improv</w:t>
      </w:r>
      <w:r>
        <w:rPr>
          <w:rFonts w:hint="eastAsia" w:ascii="Times New Roman" w:hAnsi="Times New Roman" w:cs="Times New Roman"/>
          <w:b w:val="0"/>
          <w:bCs w:val="0"/>
          <w:sz w:val="24"/>
          <w:szCs w:val="24"/>
          <w:lang w:val="en-US" w:eastAsia="zh-CN"/>
        </w:rPr>
        <w:t xml:space="preserve">e </w:t>
      </w:r>
      <w:r>
        <w:rPr>
          <w:rFonts w:hint="default" w:ascii="Times New Roman" w:hAnsi="Times New Roman" w:cs="Times New Roman"/>
          <w:b w:val="0"/>
          <w:bCs w:val="0"/>
          <w:sz w:val="24"/>
          <w:szCs w:val="24"/>
          <w:lang w:eastAsia="zh-CN"/>
        </w:rPr>
        <w:t>customer care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 xml:space="preserve">and </w:t>
      </w:r>
      <w:r>
        <w:rPr>
          <w:rFonts w:hint="eastAsia" w:ascii="Times New Roman" w:hAnsi="Times New Roman" w:cs="Times New Roman"/>
          <w:b w:val="0"/>
          <w:bCs w:val="0"/>
          <w:sz w:val="24"/>
          <w:szCs w:val="24"/>
          <w:lang w:val="en-US" w:eastAsia="zh-CN"/>
        </w:rPr>
        <w:t>promote</w:t>
      </w:r>
      <w:r>
        <w:rPr>
          <w:rFonts w:hint="default" w:ascii="Times New Roman" w:hAnsi="Times New Roman" w:cs="Times New Roman"/>
          <w:b w:val="0"/>
          <w:bCs w:val="0"/>
          <w:sz w:val="24"/>
          <w:szCs w:val="24"/>
          <w:lang w:eastAsia="zh-CN"/>
        </w:rPr>
        <w:t xml:space="preserve"> long-term success.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Recommendations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eastAsia="zh-CN"/>
        </w:rPr>
        <w:t>Based on the conducted strategic analysis of</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J&amp;J</w:t>
      </w:r>
      <w:r>
        <w:rPr>
          <w:rFonts w:hint="default" w:ascii="Times New Roman" w:hAnsi="Times New Roman" w:cs="Times New Roman"/>
          <w:sz w:val="24"/>
          <w:szCs w:val="24"/>
          <w:highlight w:val="none"/>
          <w:lang w:eastAsia="zh-CN"/>
        </w:rPr>
        <w:t xml:space="preserve"> and the aim of delivering innovative customer care, </w:t>
      </w:r>
      <w:r>
        <w:rPr>
          <w:rFonts w:hint="eastAsia" w:ascii="Times New Roman" w:hAnsi="Times New Roman" w:cs="Times New Roman"/>
          <w:sz w:val="24"/>
          <w:szCs w:val="24"/>
          <w:highlight w:val="none"/>
          <w:lang w:val="en-US" w:eastAsia="zh-CN"/>
        </w:rPr>
        <w:t>several</w:t>
      </w:r>
      <w:r>
        <w:rPr>
          <w:rFonts w:hint="default" w:ascii="Times New Roman" w:hAnsi="Times New Roman" w:cs="Times New Roman"/>
          <w:sz w:val="24"/>
          <w:szCs w:val="24"/>
          <w:highlight w:val="none"/>
          <w:lang w:eastAsia="zh-CN"/>
        </w:rPr>
        <w:t xml:space="preserve"> strategic recommendations are proposed</w:t>
      </w:r>
      <w:r>
        <w:rPr>
          <w:rFonts w:hint="eastAsia" w:ascii="Times New Roman" w:hAnsi="Times New Roman" w:cs="Times New Roman"/>
          <w:sz w:val="24"/>
          <w:szCs w:val="24"/>
          <w:highlight w:val="none"/>
          <w:lang w:val="en-US" w:eastAsia="zh-CN"/>
        </w:rPr>
        <w:t xml:space="preserve"> as shown below.</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Prioritize Digital Transformation:</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Invest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in scalable digital infrastructure, including telehealth capabilities, data</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val="en-US" w:eastAsia="zh-CN"/>
        </w:rPr>
        <w:t>analytics, and AI-powered platforms.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Establish</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a robust cybersecurity framework to maintain customer data privacy and</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val="en-US" w:eastAsia="zh-CN"/>
        </w:rPr>
        <w:t>protect against cyber threats.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Develop</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user-friendly interfaces for seamless customer interactions.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2. Cultivate Collaborative Innovation:</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Creat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internal teams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val="en-US" w:eastAsia="zh-CN"/>
        </w:rPr>
        <w:t>to identify and evaluat</w:t>
      </w:r>
      <w:r>
        <w:rPr>
          <w:rFonts w:hint="eastAsia" w:ascii="Times New Roman" w:hAnsi="Times New Roman" w:cs="Times New Roman"/>
          <w:b w:val="0"/>
          <w:bCs w:val="0"/>
          <w:sz w:val="24"/>
          <w:szCs w:val="24"/>
          <w:highlight w:val="none"/>
          <w:lang w:val="en-US" w:eastAsia="zh-CN"/>
        </w:rPr>
        <w:t>e</w:t>
      </w:r>
      <w:r>
        <w:rPr>
          <w:rFonts w:hint="default" w:ascii="Times New Roman" w:hAnsi="Times New Roman" w:cs="Times New Roman"/>
          <w:b w:val="0"/>
          <w:bCs w:val="0"/>
          <w:sz w:val="24"/>
          <w:szCs w:val="24"/>
          <w:highlight w:val="none"/>
          <w:lang w:val="en-US" w:eastAsia="zh-CN"/>
        </w:rPr>
        <w:t xml:space="preserve"> potential collaboration opportunities.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Implement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flexible partnership models </w:t>
      </w:r>
      <w:r>
        <w:rPr>
          <w:rFonts w:hint="eastAsia" w:ascii="Times New Roman" w:hAnsi="Times New Roman" w:cs="Times New Roman"/>
          <w:b w:val="0"/>
          <w:bCs w:val="0"/>
          <w:sz w:val="24"/>
          <w:szCs w:val="24"/>
          <w:highlight w:val="none"/>
          <w:lang w:val="en-US" w:eastAsia="zh-CN"/>
        </w:rPr>
        <w:t>to</w:t>
      </w:r>
      <w:r>
        <w:rPr>
          <w:rFonts w:hint="default" w:ascii="Times New Roman" w:hAnsi="Times New Roman" w:cs="Times New Roman"/>
          <w:b w:val="0"/>
          <w:bCs w:val="0"/>
          <w:sz w:val="24"/>
          <w:szCs w:val="24"/>
          <w:highlight w:val="none"/>
          <w:lang w:val="en-US" w:eastAsia="zh-CN"/>
        </w:rPr>
        <w:t xml:space="preserve"> support joint research and development initiatives.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xml:space="preserve">- </w:t>
      </w:r>
      <w:r>
        <w:rPr>
          <w:rFonts w:hint="eastAsia" w:ascii="Times New Roman" w:hAnsi="Times New Roman" w:cs="Times New Roman"/>
          <w:b w:val="0"/>
          <w:bCs w:val="0"/>
          <w:sz w:val="24"/>
          <w:szCs w:val="24"/>
          <w:highlight w:val="none"/>
          <w:lang w:val="en-US" w:eastAsia="zh-CN"/>
        </w:rPr>
        <w:t>E</w:t>
      </w:r>
      <w:r>
        <w:rPr>
          <w:rFonts w:hint="default" w:ascii="Times New Roman" w:hAnsi="Times New Roman" w:cs="Times New Roman"/>
          <w:b w:val="0"/>
          <w:bCs w:val="0"/>
          <w:sz w:val="24"/>
          <w:szCs w:val="24"/>
          <w:highlight w:val="none"/>
          <w:lang w:val="en-US" w:eastAsia="zh-CN"/>
        </w:rPr>
        <w:t>valuat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the effectiveness and impact of innovation projects</w:t>
      </w:r>
      <w:r>
        <w:rPr>
          <w:rFonts w:hint="eastAsia" w:ascii="Times New Roman" w:hAnsi="Times New Roman" w:cs="Times New Roman"/>
          <w:b w:val="0"/>
          <w:bCs w:val="0"/>
          <w:sz w:val="24"/>
          <w:szCs w:val="24"/>
          <w:highlight w:val="none"/>
          <w:lang w:val="en-US" w:eastAsia="zh-CN"/>
        </w:rPr>
        <w:t xml:space="preserve"> regularly</w:t>
      </w:r>
      <w:r>
        <w:rPr>
          <w:rFonts w:hint="default" w:ascii="Times New Roman" w:hAnsi="Times New Roman" w:cs="Times New Roman"/>
          <w:b w:val="0"/>
          <w:bCs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3. Promote Customer Engagement:</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val="en-US" w:eastAsia="zh-CN"/>
        </w:rPr>
      </w:pPr>
      <w:r>
        <w:rPr>
          <w:rFonts w:hint="default" w:ascii="Times New Roman" w:hAnsi="Times New Roman" w:cs="Times New Roman"/>
          <w:b w:val="0"/>
          <w:bCs w:val="0"/>
          <w:sz w:val="24"/>
          <w:szCs w:val="24"/>
          <w:highlight w:val="none"/>
          <w:lang w:val="en-US" w:eastAsia="zh-CN"/>
        </w:rPr>
        <w:t>- Implement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customer segmentation strategies to tailor communication approaches based on individual needs.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xml:space="preserve">- </w:t>
      </w:r>
      <w:r>
        <w:rPr>
          <w:rFonts w:hint="eastAsia" w:ascii="Times New Roman" w:hAnsi="Times New Roman" w:cs="Times New Roman"/>
          <w:b w:val="0"/>
          <w:bCs w:val="0"/>
          <w:sz w:val="24"/>
          <w:szCs w:val="24"/>
          <w:highlight w:val="none"/>
          <w:lang w:val="en-US" w:eastAsia="zh-CN"/>
        </w:rPr>
        <w:t>Applying</w:t>
      </w:r>
      <w:r>
        <w:rPr>
          <w:rFonts w:hint="default" w:ascii="Times New Roman" w:hAnsi="Times New Roman" w:cs="Times New Roman"/>
          <w:b w:val="0"/>
          <w:bCs w:val="0"/>
          <w:sz w:val="24"/>
          <w:szCs w:val="24"/>
          <w:highlight w:val="none"/>
          <w:lang w:val="en-US" w:eastAsia="zh-CN"/>
        </w:rPr>
        <w:t xml:space="preserve"> customer feedback and experiences to continuously improve personalized care offerings.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Leverag</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social media platforms to listen, engage, and interact with customers.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yellow"/>
          <w:lang w:eastAsia="zh-CN"/>
        </w:rPr>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D6935"/>
    <w:multiLevelType w:val="singleLevel"/>
    <w:tmpl w:val="C75D6935"/>
    <w:lvl w:ilvl="0" w:tentative="0">
      <w:start w:val="1"/>
      <w:numFmt w:val="decimal"/>
      <w:suff w:val="space"/>
      <w:lvlText w:val="%1."/>
      <w:lvlJc w:val="left"/>
    </w:lvl>
  </w:abstractNum>
  <w:abstractNum w:abstractNumId="1">
    <w:nsid w:val="D2A16B47"/>
    <w:multiLevelType w:val="multilevel"/>
    <w:tmpl w:val="D2A16B4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4ZDMyNTdjYTI5NjUwMTg1MjhmOGIwOGM1N2YzYjYifQ=="/>
  </w:docVars>
  <w:rsids>
    <w:rsidRoot w:val="1E4B42CB"/>
    <w:rsid w:val="01064C9A"/>
    <w:rsid w:val="015974C0"/>
    <w:rsid w:val="02E05976"/>
    <w:rsid w:val="037F48B5"/>
    <w:rsid w:val="05C0515C"/>
    <w:rsid w:val="07C06CE8"/>
    <w:rsid w:val="07CE27EF"/>
    <w:rsid w:val="08113B7B"/>
    <w:rsid w:val="0BC2061F"/>
    <w:rsid w:val="0C3A4089"/>
    <w:rsid w:val="0CC6110C"/>
    <w:rsid w:val="0D656C27"/>
    <w:rsid w:val="0EAD4297"/>
    <w:rsid w:val="10437371"/>
    <w:rsid w:val="107A73AF"/>
    <w:rsid w:val="12086726"/>
    <w:rsid w:val="126A5F9C"/>
    <w:rsid w:val="129C4D53"/>
    <w:rsid w:val="15431437"/>
    <w:rsid w:val="176A3B1B"/>
    <w:rsid w:val="18845B81"/>
    <w:rsid w:val="1B253A98"/>
    <w:rsid w:val="1CA2338B"/>
    <w:rsid w:val="1CF36AE6"/>
    <w:rsid w:val="1D6B0C1E"/>
    <w:rsid w:val="1D9E7AFD"/>
    <w:rsid w:val="1DE10949"/>
    <w:rsid w:val="1E4B42CB"/>
    <w:rsid w:val="1EEB57A3"/>
    <w:rsid w:val="22894810"/>
    <w:rsid w:val="228B1B04"/>
    <w:rsid w:val="233B037C"/>
    <w:rsid w:val="235C5246"/>
    <w:rsid w:val="246974F8"/>
    <w:rsid w:val="24E94533"/>
    <w:rsid w:val="267E0CAB"/>
    <w:rsid w:val="268B33C8"/>
    <w:rsid w:val="28190F44"/>
    <w:rsid w:val="2AD90478"/>
    <w:rsid w:val="2BCE023C"/>
    <w:rsid w:val="2C31056E"/>
    <w:rsid w:val="2D9F1EB3"/>
    <w:rsid w:val="2F6D3FB3"/>
    <w:rsid w:val="2F717719"/>
    <w:rsid w:val="32057F29"/>
    <w:rsid w:val="37343EF2"/>
    <w:rsid w:val="37F866FE"/>
    <w:rsid w:val="3AA30888"/>
    <w:rsid w:val="3B9F54F4"/>
    <w:rsid w:val="3CA54D8C"/>
    <w:rsid w:val="3D3250AC"/>
    <w:rsid w:val="3FC317AE"/>
    <w:rsid w:val="3FF45EB6"/>
    <w:rsid w:val="42BF05F1"/>
    <w:rsid w:val="43DC0E7D"/>
    <w:rsid w:val="44AC2FA3"/>
    <w:rsid w:val="4F035942"/>
    <w:rsid w:val="4F8C3B89"/>
    <w:rsid w:val="4FEB7FA3"/>
    <w:rsid w:val="50D74F11"/>
    <w:rsid w:val="521B2A1C"/>
    <w:rsid w:val="57593233"/>
    <w:rsid w:val="590824D3"/>
    <w:rsid w:val="5A5F09E5"/>
    <w:rsid w:val="5B4F6136"/>
    <w:rsid w:val="5C6B34A4"/>
    <w:rsid w:val="5D6D4FFA"/>
    <w:rsid w:val="61CF6C29"/>
    <w:rsid w:val="64AB32F9"/>
    <w:rsid w:val="69C02956"/>
    <w:rsid w:val="6A5D11DA"/>
    <w:rsid w:val="6BF7FC9C"/>
    <w:rsid w:val="6EFA655B"/>
    <w:rsid w:val="7169742F"/>
    <w:rsid w:val="73E95EE8"/>
    <w:rsid w:val="7709209E"/>
    <w:rsid w:val="7DEB5D9B"/>
    <w:rsid w:val="7F1B4997"/>
    <w:rsid w:val="7F281F12"/>
    <w:rsid w:val="9BFB5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5401</Words>
  <Characters>34943</Characters>
  <Lines>0</Lines>
  <Paragraphs>0</Paragraphs>
  <TotalTime>2</TotalTime>
  <ScaleCrop>false</ScaleCrop>
  <LinksUpToDate>false</LinksUpToDate>
  <CharactersWithSpaces>40206</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2023-07-14T05:28:00Z</dcterms:created>
  <dc:creator>Thomas</dc:creator>
  <cp:lastModifiedBy>赵若涵</cp:lastModifiedBy>
  <dcterms:modified xsi:type="dcterms:W3CDTF">2023-07-21T10:45:20Z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EA8094D923370B6B40F1B9641F7B77F1_43</vt:lpwstr>
  </property>
</Properties>
</file>