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E245AA" w14:textId="77777777" w:rsidR="008569DA" w:rsidRPr="008569DA" w:rsidRDefault="008569DA" w:rsidP="008569DA">
      <w:pPr>
        <w:spacing w:after="200"/>
        <w:ind w:left="0"/>
        <w:jc w:val="center"/>
        <w:rPr>
          <w:rFonts w:eastAsia="Times New Roman" w:cs="Times New Roman"/>
          <w:b/>
          <w:bCs/>
          <w:kern w:val="0"/>
          <w:sz w:val="32"/>
          <w:szCs w:val="32"/>
          <w14:ligatures w14:val="none"/>
        </w:rPr>
      </w:pPr>
      <w:r w:rsidRPr="008569DA">
        <w:rPr>
          <w:rFonts w:eastAsia="Times New Roman" w:cs="Times New Roman"/>
          <w:b/>
          <w:bCs/>
          <w:noProof/>
          <w:kern w:val="0"/>
          <w:sz w:val="32"/>
          <w:szCs w:val="32"/>
          <w14:ligatures w14:val="none"/>
        </w:rPr>
        <w:drawing>
          <wp:inline distT="0" distB="0" distL="0" distR="0" wp14:anchorId="7DDEDD43" wp14:editId="69DB3F16">
            <wp:extent cx="3383280" cy="1356360"/>
            <wp:effectExtent l="0" t="0" r="7620" b="0"/>
            <wp:docPr id="7" name="Picture 2"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close-up of a sign&#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3280" cy="1356360"/>
                    </a:xfrm>
                    <a:prstGeom prst="rect">
                      <a:avLst/>
                    </a:prstGeom>
                    <a:noFill/>
                    <a:ln>
                      <a:noFill/>
                    </a:ln>
                  </pic:spPr>
                </pic:pic>
              </a:graphicData>
            </a:graphic>
          </wp:inline>
        </w:drawing>
      </w:r>
    </w:p>
    <w:p w14:paraId="059775E9" w14:textId="77777777" w:rsidR="008569DA" w:rsidRPr="008569DA" w:rsidRDefault="008569DA" w:rsidP="008569DA">
      <w:pPr>
        <w:spacing w:after="200"/>
        <w:ind w:left="0"/>
        <w:jc w:val="center"/>
        <w:rPr>
          <w:rFonts w:eastAsia="Times New Roman" w:cs="Times New Roman"/>
          <w:b/>
          <w:bCs/>
          <w:kern w:val="0"/>
          <w:sz w:val="32"/>
          <w:szCs w:val="32"/>
          <w14:ligatures w14:val="none"/>
        </w:rPr>
      </w:pPr>
    </w:p>
    <w:p w14:paraId="1E931588" w14:textId="77777777" w:rsidR="008569DA" w:rsidRPr="008569DA" w:rsidRDefault="008569DA" w:rsidP="008569DA">
      <w:pPr>
        <w:spacing w:after="200"/>
        <w:ind w:left="0"/>
        <w:jc w:val="center"/>
        <w:rPr>
          <w:rFonts w:eastAsia="Times New Roman" w:cs="Times New Roman"/>
          <w:b/>
          <w:bCs/>
          <w:kern w:val="0"/>
          <w:sz w:val="32"/>
          <w:szCs w:val="32"/>
          <w14:ligatures w14:val="none"/>
        </w:rPr>
      </w:pPr>
      <w:r w:rsidRPr="008569DA">
        <w:rPr>
          <w:rFonts w:eastAsia="Times New Roman" w:cs="Times New Roman"/>
          <w:b/>
          <w:bCs/>
          <w:kern w:val="0"/>
          <w:sz w:val="32"/>
          <w:szCs w:val="32"/>
          <w14:ligatures w14:val="none"/>
        </w:rPr>
        <w:t>Student Name: KRISHKUMAR BHALALA</w:t>
      </w:r>
    </w:p>
    <w:p w14:paraId="0BADCA7E" w14:textId="77777777" w:rsidR="008569DA" w:rsidRPr="008569DA" w:rsidRDefault="008569DA" w:rsidP="008569DA">
      <w:pPr>
        <w:spacing w:after="200"/>
        <w:ind w:left="0"/>
        <w:jc w:val="center"/>
        <w:rPr>
          <w:rFonts w:eastAsia="Times New Roman" w:cs="Times New Roman"/>
          <w:b/>
          <w:bCs/>
          <w:kern w:val="0"/>
          <w:sz w:val="32"/>
          <w:szCs w:val="32"/>
          <w14:ligatures w14:val="none"/>
        </w:rPr>
      </w:pPr>
      <w:r w:rsidRPr="008569DA">
        <w:rPr>
          <w:rFonts w:eastAsia="Times New Roman" w:cs="Times New Roman"/>
          <w:b/>
          <w:bCs/>
          <w:kern w:val="0"/>
          <w:sz w:val="32"/>
          <w:szCs w:val="32"/>
          <w14:ligatures w14:val="none"/>
        </w:rPr>
        <w:t>Student ID: 2505003</w:t>
      </w:r>
    </w:p>
    <w:p w14:paraId="253DED36" w14:textId="77777777" w:rsidR="008569DA" w:rsidRPr="008569DA" w:rsidRDefault="008569DA" w:rsidP="008569DA">
      <w:pPr>
        <w:spacing w:after="200"/>
        <w:ind w:left="0"/>
        <w:jc w:val="center"/>
        <w:rPr>
          <w:rFonts w:eastAsia="Times New Roman" w:cs="Times New Roman"/>
          <w:b/>
          <w:bCs/>
          <w:kern w:val="0"/>
          <w:sz w:val="32"/>
          <w:szCs w:val="32"/>
          <w14:ligatures w14:val="none"/>
        </w:rPr>
      </w:pPr>
    </w:p>
    <w:p w14:paraId="328AFB5D" w14:textId="3998576D" w:rsidR="008569DA" w:rsidRPr="008569DA" w:rsidRDefault="008569DA" w:rsidP="008569DA">
      <w:pPr>
        <w:spacing w:after="200"/>
        <w:jc w:val="center"/>
        <w:rPr>
          <w:rFonts w:eastAsia="Times New Roman" w:cs="Times New Roman"/>
          <w:b/>
          <w:bCs/>
          <w:kern w:val="0"/>
          <w:sz w:val="32"/>
          <w:szCs w:val="32"/>
          <w:lang w:val="en-IN"/>
          <w14:ligatures w14:val="none"/>
        </w:rPr>
      </w:pPr>
      <w:r>
        <w:rPr>
          <w:rFonts w:eastAsia="Times New Roman" w:cs="Times New Roman"/>
          <w:b/>
          <w:bCs/>
          <w:kern w:val="0"/>
          <w:sz w:val="32"/>
          <w:szCs w:val="32"/>
          <w14:ligatures w14:val="none"/>
        </w:rPr>
        <w:t xml:space="preserve">         </w:t>
      </w:r>
      <w:r w:rsidRPr="008569DA">
        <w:rPr>
          <w:rFonts w:eastAsia="Times New Roman" w:cs="Times New Roman"/>
          <w:b/>
          <w:bCs/>
          <w:kern w:val="0"/>
          <w:sz w:val="32"/>
          <w:szCs w:val="32"/>
          <w14:ligatures w14:val="none"/>
        </w:rPr>
        <w:t xml:space="preserve">Module Name: </w:t>
      </w:r>
      <w:r w:rsidRPr="008569DA">
        <w:rPr>
          <w:rFonts w:eastAsia="Times New Roman" w:cs="Times New Roman"/>
          <w:b/>
          <w:bCs/>
          <w:kern w:val="0"/>
          <w:sz w:val="32"/>
          <w:szCs w:val="32"/>
          <w:lang w:val="en-IN"/>
          <w14:ligatures w14:val="none"/>
        </w:rPr>
        <w:t>International Marketing: Principles and Practices</w:t>
      </w:r>
    </w:p>
    <w:p w14:paraId="53C1F540" w14:textId="18D9DCAE" w:rsidR="008569DA" w:rsidRPr="008569DA" w:rsidRDefault="008569DA" w:rsidP="008569DA">
      <w:pPr>
        <w:spacing w:after="200"/>
        <w:ind w:left="0"/>
        <w:jc w:val="center"/>
        <w:rPr>
          <w:rFonts w:eastAsia="Times New Roman" w:cs="Times New Roman"/>
          <w:b/>
          <w:bCs/>
          <w:kern w:val="0"/>
          <w:sz w:val="32"/>
          <w:szCs w:val="32"/>
          <w14:ligatures w14:val="none"/>
        </w:rPr>
      </w:pPr>
    </w:p>
    <w:p w14:paraId="52EA80C6" w14:textId="422A6B38" w:rsidR="008569DA" w:rsidRPr="008569DA" w:rsidRDefault="008569DA" w:rsidP="008569DA">
      <w:pPr>
        <w:spacing w:after="200"/>
        <w:ind w:left="0"/>
        <w:jc w:val="center"/>
        <w:rPr>
          <w:rFonts w:eastAsia="Times New Roman" w:cs="Times New Roman"/>
          <w:b/>
          <w:bCs/>
          <w:kern w:val="0"/>
          <w:sz w:val="32"/>
          <w:szCs w:val="32"/>
          <w14:ligatures w14:val="none"/>
        </w:rPr>
      </w:pPr>
      <w:r w:rsidRPr="008569DA">
        <w:rPr>
          <w:rFonts w:eastAsia="Times New Roman" w:cs="Times New Roman"/>
          <w:b/>
          <w:bCs/>
          <w:kern w:val="0"/>
          <w:sz w:val="32"/>
          <w:szCs w:val="32"/>
          <w14:ligatures w14:val="none"/>
        </w:rPr>
        <w:t>Module Code: LCMB70</w:t>
      </w:r>
      <w:r>
        <w:rPr>
          <w:rFonts w:eastAsia="Times New Roman" w:cs="Times New Roman"/>
          <w:b/>
          <w:bCs/>
          <w:kern w:val="0"/>
          <w:sz w:val="32"/>
          <w:szCs w:val="32"/>
          <w14:ligatures w14:val="none"/>
        </w:rPr>
        <w:t>26</w:t>
      </w:r>
    </w:p>
    <w:p w14:paraId="095B14AF" w14:textId="77777777" w:rsidR="008569DA" w:rsidRPr="008569DA" w:rsidRDefault="008569DA" w:rsidP="008569DA">
      <w:pPr>
        <w:spacing w:after="200"/>
        <w:ind w:left="0"/>
        <w:jc w:val="center"/>
        <w:rPr>
          <w:rFonts w:eastAsia="Times New Roman" w:cs="Times New Roman"/>
          <w:b/>
          <w:bCs/>
          <w:kern w:val="0"/>
          <w:sz w:val="32"/>
          <w:szCs w:val="32"/>
          <w14:ligatures w14:val="none"/>
        </w:rPr>
      </w:pPr>
    </w:p>
    <w:p w14:paraId="06352E82" w14:textId="4E3C119D" w:rsidR="008569DA" w:rsidRPr="008569DA" w:rsidRDefault="008569DA" w:rsidP="008569DA">
      <w:pPr>
        <w:spacing w:after="200"/>
        <w:ind w:left="0"/>
        <w:jc w:val="center"/>
        <w:rPr>
          <w:rFonts w:eastAsia="Times New Roman" w:cs="Times New Roman"/>
          <w:b/>
          <w:bCs/>
          <w:kern w:val="0"/>
          <w:sz w:val="32"/>
          <w:szCs w:val="32"/>
          <w14:ligatures w14:val="none"/>
        </w:rPr>
      </w:pPr>
      <w:r w:rsidRPr="008569DA">
        <w:rPr>
          <w:rFonts w:eastAsia="Times New Roman" w:cs="Times New Roman"/>
          <w:b/>
          <w:bCs/>
          <w:kern w:val="0"/>
          <w:sz w:val="32"/>
          <w:szCs w:val="32"/>
          <w14:ligatures w14:val="none"/>
        </w:rPr>
        <w:t xml:space="preserve">Lecturer’s Name: </w:t>
      </w:r>
      <w:r w:rsidR="00AC2BC9" w:rsidRPr="00AC2BC9">
        <w:rPr>
          <w:rFonts w:eastAsia="Times New Roman" w:cs="Times New Roman"/>
          <w:b/>
          <w:bCs/>
          <w:kern w:val="0"/>
          <w:sz w:val="32"/>
          <w:szCs w:val="32"/>
          <w14:ligatures w14:val="none"/>
        </w:rPr>
        <w:t xml:space="preserve">Tushara </w:t>
      </w:r>
      <w:proofErr w:type="spellStart"/>
      <w:r w:rsidR="00AC2BC9" w:rsidRPr="00AC2BC9">
        <w:rPr>
          <w:rFonts w:eastAsia="Times New Roman" w:cs="Times New Roman"/>
          <w:b/>
          <w:bCs/>
          <w:kern w:val="0"/>
          <w:sz w:val="32"/>
          <w:szCs w:val="32"/>
          <w14:ligatures w14:val="none"/>
        </w:rPr>
        <w:t>Balendran</w:t>
      </w:r>
      <w:proofErr w:type="spellEnd"/>
    </w:p>
    <w:p w14:paraId="4145D5CB" w14:textId="77777777" w:rsidR="008569DA" w:rsidRPr="008569DA" w:rsidRDefault="008569DA" w:rsidP="008569DA">
      <w:pPr>
        <w:spacing w:after="200"/>
        <w:ind w:left="0"/>
        <w:rPr>
          <w:rFonts w:eastAsia="Times New Roman" w:cs="Times New Roman"/>
          <w:b/>
          <w:bCs/>
          <w:kern w:val="0"/>
          <w:sz w:val="32"/>
          <w:szCs w:val="32"/>
          <w14:ligatures w14:val="none"/>
        </w:rPr>
      </w:pPr>
    </w:p>
    <w:p w14:paraId="2F2798CD" w14:textId="6CF8A0CE" w:rsidR="008569DA" w:rsidRPr="008569DA" w:rsidRDefault="008569DA" w:rsidP="008569DA">
      <w:pPr>
        <w:spacing w:after="200"/>
        <w:ind w:left="0"/>
        <w:jc w:val="center"/>
        <w:rPr>
          <w:rFonts w:eastAsia="Times New Roman" w:cs="Times New Roman"/>
          <w:b/>
          <w:bCs/>
          <w:kern w:val="0"/>
          <w:sz w:val="32"/>
          <w:szCs w:val="32"/>
          <w14:ligatures w14:val="none"/>
        </w:rPr>
      </w:pPr>
      <w:r w:rsidRPr="008569DA">
        <w:rPr>
          <w:rFonts w:eastAsia="Times New Roman" w:cs="Times New Roman"/>
          <w:b/>
          <w:bCs/>
          <w:kern w:val="0"/>
          <w:sz w:val="32"/>
          <w:szCs w:val="32"/>
          <w14:ligatures w14:val="none"/>
        </w:rPr>
        <w:t xml:space="preserve">Work Count: </w:t>
      </w:r>
      <w:r w:rsidR="00AC2BC9">
        <w:rPr>
          <w:rFonts w:eastAsia="Times New Roman" w:cs="Times New Roman"/>
          <w:b/>
          <w:bCs/>
          <w:kern w:val="0"/>
          <w:sz w:val="32"/>
          <w:szCs w:val="32"/>
          <w14:ligatures w14:val="none"/>
        </w:rPr>
        <w:t>4958</w:t>
      </w:r>
    </w:p>
    <w:p w14:paraId="1D1DB1F6" w14:textId="77777777" w:rsidR="008569DA" w:rsidRPr="008569DA" w:rsidRDefault="008569DA" w:rsidP="008569DA">
      <w:pPr>
        <w:spacing w:after="200"/>
        <w:ind w:left="0"/>
        <w:jc w:val="center"/>
        <w:rPr>
          <w:rFonts w:eastAsia="Times New Roman" w:cs="Times New Roman"/>
          <w:b/>
          <w:bCs/>
          <w:kern w:val="0"/>
          <w:sz w:val="32"/>
          <w:szCs w:val="32"/>
          <w14:ligatures w14:val="none"/>
        </w:rPr>
      </w:pPr>
    </w:p>
    <w:p w14:paraId="1740FAC5" w14:textId="77777777" w:rsidR="008569DA" w:rsidRPr="008569DA" w:rsidRDefault="008569DA" w:rsidP="008569DA">
      <w:pPr>
        <w:spacing w:after="200"/>
        <w:ind w:left="0"/>
        <w:jc w:val="center"/>
        <w:rPr>
          <w:rFonts w:eastAsia="Times New Roman" w:cs="Times New Roman"/>
          <w:b/>
          <w:bCs/>
          <w:kern w:val="0"/>
          <w:sz w:val="32"/>
          <w:szCs w:val="32"/>
          <w14:ligatures w14:val="none"/>
        </w:rPr>
      </w:pPr>
    </w:p>
    <w:p w14:paraId="32E10739" w14:textId="055BE08A" w:rsidR="008569DA" w:rsidRPr="008569DA" w:rsidRDefault="008569DA" w:rsidP="008569DA">
      <w:pPr>
        <w:spacing w:after="200"/>
        <w:ind w:left="0"/>
        <w:jc w:val="center"/>
        <w:rPr>
          <w:rFonts w:eastAsia="Times New Roman" w:cs="Times New Roman"/>
          <w:b/>
          <w:bCs/>
          <w:kern w:val="0"/>
          <w:sz w:val="32"/>
          <w:szCs w:val="32"/>
          <w14:ligatures w14:val="none"/>
        </w:rPr>
      </w:pPr>
      <w:r w:rsidRPr="008569DA">
        <w:rPr>
          <w:rFonts w:eastAsia="Times New Roman" w:cs="Times New Roman"/>
          <w:b/>
          <w:bCs/>
          <w:kern w:val="0"/>
          <w:sz w:val="32"/>
          <w:szCs w:val="32"/>
          <w14:ligatures w14:val="none"/>
        </w:rPr>
        <w:t xml:space="preserve">Term </w:t>
      </w:r>
      <w:r w:rsidR="00AC2BC9">
        <w:rPr>
          <w:rFonts w:eastAsia="Times New Roman" w:cs="Times New Roman"/>
          <w:b/>
          <w:bCs/>
          <w:kern w:val="0"/>
          <w:sz w:val="32"/>
          <w:szCs w:val="32"/>
          <w14:ligatures w14:val="none"/>
        </w:rPr>
        <w:t>2</w:t>
      </w:r>
    </w:p>
    <w:p w14:paraId="715C0036" w14:textId="77777777" w:rsidR="00B80C9F" w:rsidRDefault="00B80C9F" w:rsidP="00B80C9F">
      <w:pPr>
        <w:rPr>
          <w:lang w:eastAsia="en-IN" w:bidi="hi-IN"/>
        </w:rPr>
      </w:pPr>
    </w:p>
    <w:p w14:paraId="1AC46051" w14:textId="77777777" w:rsidR="00B80C9F" w:rsidRPr="00B80C9F" w:rsidRDefault="00B80C9F" w:rsidP="00995D8B">
      <w:pPr>
        <w:ind w:left="0"/>
        <w:rPr>
          <w:lang w:eastAsia="en-IN" w:bidi="hi-IN"/>
        </w:rPr>
      </w:pPr>
    </w:p>
    <w:sdt>
      <w:sdtPr>
        <w:rPr>
          <w:rFonts w:asciiTheme="minorBidi" w:hAnsiTheme="minorBidi" w:cstheme="minorBidi"/>
          <w:b/>
          <w:bCs/>
          <w:i/>
          <w:iCs/>
          <w:color w:val="000000" w:themeColor="text1"/>
          <w:sz w:val="24"/>
          <w:szCs w:val="24"/>
        </w:rPr>
        <w:id w:val="-1877072213"/>
        <w:docPartObj>
          <w:docPartGallery w:val="Table of Contents"/>
          <w:docPartUnique/>
        </w:docPartObj>
      </w:sdtPr>
      <w:sdtEndPr>
        <w:rPr>
          <w:rFonts w:eastAsiaTheme="minorHAnsi"/>
          <w:i w:val="0"/>
          <w:iCs w:val="0"/>
          <w:color w:val="auto"/>
          <w:kern w:val="2"/>
          <w14:ligatures w14:val="standardContextual"/>
        </w:rPr>
      </w:sdtEndPr>
      <w:sdtContent>
        <w:p w14:paraId="55A08DBD" w14:textId="6EF8C6DA" w:rsidR="00B328CD" w:rsidRPr="009309C8" w:rsidRDefault="00B328CD" w:rsidP="00985FA0">
          <w:pPr>
            <w:pStyle w:val="TOCHeading"/>
            <w:spacing w:before="120" w:after="120" w:line="360" w:lineRule="auto"/>
            <w:jc w:val="both"/>
            <w:rPr>
              <w:rFonts w:asciiTheme="minorBidi" w:hAnsiTheme="minorBidi" w:cstheme="minorBidi"/>
              <w:b/>
              <w:bCs/>
              <w:i/>
              <w:iCs/>
              <w:color w:val="000000" w:themeColor="text1"/>
              <w:sz w:val="24"/>
              <w:szCs w:val="24"/>
            </w:rPr>
          </w:pPr>
          <w:r w:rsidRPr="009309C8">
            <w:rPr>
              <w:rFonts w:asciiTheme="minorBidi" w:hAnsiTheme="minorBidi" w:cstheme="minorBidi"/>
              <w:b/>
              <w:bCs/>
              <w:i/>
              <w:iCs/>
              <w:color w:val="000000" w:themeColor="text1"/>
              <w:sz w:val="24"/>
              <w:szCs w:val="24"/>
            </w:rPr>
            <w:t>Table of Contents</w:t>
          </w:r>
        </w:p>
        <w:p w14:paraId="08035461" w14:textId="2B405002" w:rsidR="00985FA0" w:rsidRPr="009309C8" w:rsidRDefault="00B328CD">
          <w:pPr>
            <w:pStyle w:val="TOC1"/>
            <w:tabs>
              <w:tab w:val="right" w:leader="dot" w:pos="9016"/>
            </w:tabs>
            <w:rPr>
              <w:rFonts w:asciiTheme="minorHAnsi" w:eastAsiaTheme="minorEastAsia" w:hAnsiTheme="minorHAnsi"/>
              <w:noProof/>
              <w:kern w:val="0"/>
              <w:sz w:val="22"/>
              <w:szCs w:val="20"/>
              <w:lang w:eastAsia="en-IN" w:bidi="hi-IN"/>
              <w14:ligatures w14:val="none"/>
            </w:rPr>
          </w:pPr>
          <w:r w:rsidRPr="009309C8">
            <w:rPr>
              <w:rFonts w:asciiTheme="minorBidi" w:hAnsiTheme="minorBidi"/>
              <w:szCs w:val="24"/>
            </w:rPr>
            <w:fldChar w:fldCharType="begin"/>
          </w:r>
          <w:r w:rsidRPr="009309C8">
            <w:rPr>
              <w:rFonts w:asciiTheme="minorBidi" w:hAnsiTheme="minorBidi"/>
              <w:szCs w:val="24"/>
            </w:rPr>
            <w:instrText xml:space="preserve"> TOC \o "1-3" \h \z \u </w:instrText>
          </w:r>
          <w:r w:rsidRPr="009309C8">
            <w:rPr>
              <w:rFonts w:asciiTheme="minorBidi" w:hAnsiTheme="minorBidi"/>
              <w:szCs w:val="24"/>
            </w:rPr>
            <w:fldChar w:fldCharType="separate"/>
          </w:r>
          <w:hyperlink w:anchor="_Toc223796270" w:history="1">
            <w:r w:rsidR="00985FA0" w:rsidRPr="009309C8">
              <w:rPr>
                <w:rStyle w:val="Hyperlink"/>
                <w:rFonts w:asciiTheme="minorBidi" w:hAnsiTheme="minorBidi"/>
                <w:noProof/>
              </w:rPr>
              <w:t>Introduction</w:t>
            </w:r>
            <w:r w:rsidR="00985FA0" w:rsidRPr="009309C8">
              <w:rPr>
                <w:noProof/>
                <w:webHidden/>
              </w:rPr>
              <w:tab/>
            </w:r>
            <w:r w:rsidR="00985FA0" w:rsidRPr="009309C8">
              <w:rPr>
                <w:noProof/>
                <w:webHidden/>
              </w:rPr>
              <w:fldChar w:fldCharType="begin"/>
            </w:r>
            <w:r w:rsidR="00985FA0" w:rsidRPr="009309C8">
              <w:rPr>
                <w:noProof/>
                <w:webHidden/>
              </w:rPr>
              <w:instrText xml:space="preserve"> PAGEREF _Toc223796270 \h </w:instrText>
            </w:r>
            <w:r w:rsidR="00985FA0" w:rsidRPr="009309C8">
              <w:rPr>
                <w:noProof/>
                <w:webHidden/>
              </w:rPr>
            </w:r>
            <w:r w:rsidR="00985FA0" w:rsidRPr="009309C8">
              <w:rPr>
                <w:noProof/>
                <w:webHidden/>
              </w:rPr>
              <w:fldChar w:fldCharType="separate"/>
            </w:r>
            <w:r w:rsidR="00386AB6">
              <w:rPr>
                <w:noProof/>
                <w:webHidden/>
              </w:rPr>
              <w:t>4</w:t>
            </w:r>
            <w:r w:rsidR="00985FA0" w:rsidRPr="009309C8">
              <w:rPr>
                <w:noProof/>
                <w:webHidden/>
              </w:rPr>
              <w:fldChar w:fldCharType="end"/>
            </w:r>
          </w:hyperlink>
        </w:p>
        <w:p w14:paraId="02C8B93A" w14:textId="66E3ECB5" w:rsidR="00985FA0" w:rsidRPr="009309C8" w:rsidRDefault="00985FA0">
          <w:pPr>
            <w:pStyle w:val="TOC1"/>
            <w:tabs>
              <w:tab w:val="right" w:leader="dot" w:pos="9016"/>
            </w:tabs>
            <w:rPr>
              <w:rFonts w:asciiTheme="minorHAnsi" w:eastAsiaTheme="minorEastAsia" w:hAnsiTheme="minorHAnsi"/>
              <w:noProof/>
              <w:kern w:val="0"/>
              <w:sz w:val="22"/>
              <w:szCs w:val="20"/>
              <w:lang w:eastAsia="en-IN" w:bidi="hi-IN"/>
              <w14:ligatures w14:val="none"/>
            </w:rPr>
          </w:pPr>
          <w:hyperlink w:anchor="_Toc223796271" w:history="1">
            <w:r w:rsidRPr="009309C8">
              <w:rPr>
                <w:rStyle w:val="Hyperlink"/>
                <w:rFonts w:asciiTheme="minorBidi" w:hAnsiTheme="minorBidi"/>
                <w:noProof/>
              </w:rPr>
              <w:t>A. Comparative Market Analysis: China vs the United States (PESTEL Framework)</w:t>
            </w:r>
            <w:r w:rsidRPr="009309C8">
              <w:rPr>
                <w:noProof/>
                <w:webHidden/>
              </w:rPr>
              <w:tab/>
            </w:r>
            <w:r w:rsidRPr="009309C8">
              <w:rPr>
                <w:noProof/>
                <w:webHidden/>
              </w:rPr>
              <w:fldChar w:fldCharType="begin"/>
            </w:r>
            <w:r w:rsidRPr="009309C8">
              <w:rPr>
                <w:noProof/>
                <w:webHidden/>
              </w:rPr>
              <w:instrText xml:space="preserve"> PAGEREF _Toc223796271 \h </w:instrText>
            </w:r>
            <w:r w:rsidRPr="009309C8">
              <w:rPr>
                <w:noProof/>
                <w:webHidden/>
              </w:rPr>
            </w:r>
            <w:r w:rsidRPr="009309C8">
              <w:rPr>
                <w:noProof/>
                <w:webHidden/>
              </w:rPr>
              <w:fldChar w:fldCharType="separate"/>
            </w:r>
            <w:r w:rsidR="00386AB6">
              <w:rPr>
                <w:noProof/>
                <w:webHidden/>
              </w:rPr>
              <w:t>5</w:t>
            </w:r>
            <w:r w:rsidRPr="009309C8">
              <w:rPr>
                <w:noProof/>
                <w:webHidden/>
              </w:rPr>
              <w:fldChar w:fldCharType="end"/>
            </w:r>
          </w:hyperlink>
        </w:p>
        <w:p w14:paraId="69768B15" w14:textId="15F39AD1" w:rsidR="00985FA0" w:rsidRPr="009309C8" w:rsidRDefault="00985FA0">
          <w:pPr>
            <w:pStyle w:val="TOC2"/>
            <w:tabs>
              <w:tab w:val="right" w:leader="dot" w:pos="9016"/>
            </w:tabs>
            <w:rPr>
              <w:rFonts w:asciiTheme="minorHAnsi" w:eastAsiaTheme="minorEastAsia" w:hAnsiTheme="minorHAnsi"/>
              <w:noProof/>
              <w:kern w:val="0"/>
              <w:sz w:val="22"/>
              <w:szCs w:val="20"/>
              <w:lang w:eastAsia="en-IN" w:bidi="hi-IN"/>
              <w14:ligatures w14:val="none"/>
            </w:rPr>
          </w:pPr>
          <w:hyperlink w:anchor="_Toc223796272" w:history="1">
            <w:r w:rsidRPr="009309C8">
              <w:rPr>
                <w:rStyle w:val="Hyperlink"/>
                <w:rFonts w:asciiTheme="minorBidi" w:hAnsiTheme="minorBidi"/>
                <w:noProof/>
              </w:rPr>
              <w:t>Political and Legal Factors</w:t>
            </w:r>
            <w:r w:rsidRPr="009309C8">
              <w:rPr>
                <w:noProof/>
                <w:webHidden/>
              </w:rPr>
              <w:tab/>
            </w:r>
            <w:r w:rsidRPr="009309C8">
              <w:rPr>
                <w:noProof/>
                <w:webHidden/>
              </w:rPr>
              <w:fldChar w:fldCharType="begin"/>
            </w:r>
            <w:r w:rsidRPr="009309C8">
              <w:rPr>
                <w:noProof/>
                <w:webHidden/>
              </w:rPr>
              <w:instrText xml:space="preserve"> PAGEREF _Toc223796272 \h </w:instrText>
            </w:r>
            <w:r w:rsidRPr="009309C8">
              <w:rPr>
                <w:noProof/>
                <w:webHidden/>
              </w:rPr>
            </w:r>
            <w:r w:rsidRPr="009309C8">
              <w:rPr>
                <w:noProof/>
                <w:webHidden/>
              </w:rPr>
              <w:fldChar w:fldCharType="separate"/>
            </w:r>
            <w:r w:rsidR="00386AB6">
              <w:rPr>
                <w:noProof/>
                <w:webHidden/>
              </w:rPr>
              <w:t>5</w:t>
            </w:r>
            <w:r w:rsidRPr="009309C8">
              <w:rPr>
                <w:noProof/>
                <w:webHidden/>
              </w:rPr>
              <w:fldChar w:fldCharType="end"/>
            </w:r>
          </w:hyperlink>
        </w:p>
        <w:p w14:paraId="03C29A7F" w14:textId="3BA9A0FB" w:rsidR="00985FA0" w:rsidRPr="009309C8" w:rsidRDefault="00985FA0">
          <w:pPr>
            <w:pStyle w:val="TOC2"/>
            <w:tabs>
              <w:tab w:val="right" w:leader="dot" w:pos="9016"/>
            </w:tabs>
            <w:rPr>
              <w:rFonts w:asciiTheme="minorHAnsi" w:eastAsiaTheme="minorEastAsia" w:hAnsiTheme="minorHAnsi"/>
              <w:noProof/>
              <w:kern w:val="0"/>
              <w:sz w:val="22"/>
              <w:szCs w:val="20"/>
              <w:lang w:eastAsia="en-IN" w:bidi="hi-IN"/>
              <w14:ligatures w14:val="none"/>
            </w:rPr>
          </w:pPr>
          <w:hyperlink w:anchor="_Toc223796273" w:history="1">
            <w:r w:rsidRPr="009309C8">
              <w:rPr>
                <w:rStyle w:val="Hyperlink"/>
                <w:rFonts w:asciiTheme="minorBidi" w:hAnsiTheme="minorBidi"/>
                <w:noProof/>
              </w:rPr>
              <w:t>Economic Factors</w:t>
            </w:r>
            <w:r w:rsidRPr="009309C8">
              <w:rPr>
                <w:noProof/>
                <w:webHidden/>
              </w:rPr>
              <w:tab/>
            </w:r>
            <w:r w:rsidRPr="009309C8">
              <w:rPr>
                <w:noProof/>
                <w:webHidden/>
              </w:rPr>
              <w:fldChar w:fldCharType="begin"/>
            </w:r>
            <w:r w:rsidRPr="009309C8">
              <w:rPr>
                <w:noProof/>
                <w:webHidden/>
              </w:rPr>
              <w:instrText xml:space="preserve"> PAGEREF _Toc223796273 \h </w:instrText>
            </w:r>
            <w:r w:rsidRPr="009309C8">
              <w:rPr>
                <w:noProof/>
                <w:webHidden/>
              </w:rPr>
            </w:r>
            <w:r w:rsidRPr="009309C8">
              <w:rPr>
                <w:noProof/>
                <w:webHidden/>
              </w:rPr>
              <w:fldChar w:fldCharType="separate"/>
            </w:r>
            <w:r w:rsidR="00386AB6">
              <w:rPr>
                <w:noProof/>
                <w:webHidden/>
              </w:rPr>
              <w:t>6</w:t>
            </w:r>
            <w:r w:rsidRPr="009309C8">
              <w:rPr>
                <w:noProof/>
                <w:webHidden/>
              </w:rPr>
              <w:fldChar w:fldCharType="end"/>
            </w:r>
          </w:hyperlink>
        </w:p>
        <w:p w14:paraId="5BADB9E6" w14:textId="212B4E18" w:rsidR="00985FA0" w:rsidRPr="009309C8" w:rsidRDefault="00985FA0">
          <w:pPr>
            <w:pStyle w:val="TOC2"/>
            <w:tabs>
              <w:tab w:val="right" w:leader="dot" w:pos="9016"/>
            </w:tabs>
            <w:rPr>
              <w:rFonts w:asciiTheme="minorHAnsi" w:eastAsiaTheme="minorEastAsia" w:hAnsiTheme="minorHAnsi"/>
              <w:noProof/>
              <w:kern w:val="0"/>
              <w:sz w:val="22"/>
              <w:szCs w:val="20"/>
              <w:lang w:eastAsia="en-IN" w:bidi="hi-IN"/>
              <w14:ligatures w14:val="none"/>
            </w:rPr>
          </w:pPr>
          <w:hyperlink w:anchor="_Toc223796274" w:history="1">
            <w:r w:rsidRPr="009309C8">
              <w:rPr>
                <w:rStyle w:val="Hyperlink"/>
                <w:rFonts w:asciiTheme="minorBidi" w:hAnsiTheme="minorBidi"/>
                <w:noProof/>
              </w:rPr>
              <w:t>Social Factors: Consumer Behaviour and Culture</w:t>
            </w:r>
            <w:r w:rsidRPr="009309C8">
              <w:rPr>
                <w:noProof/>
                <w:webHidden/>
              </w:rPr>
              <w:tab/>
            </w:r>
            <w:r w:rsidRPr="009309C8">
              <w:rPr>
                <w:noProof/>
                <w:webHidden/>
              </w:rPr>
              <w:fldChar w:fldCharType="begin"/>
            </w:r>
            <w:r w:rsidRPr="009309C8">
              <w:rPr>
                <w:noProof/>
                <w:webHidden/>
              </w:rPr>
              <w:instrText xml:space="preserve"> PAGEREF _Toc223796274 \h </w:instrText>
            </w:r>
            <w:r w:rsidRPr="009309C8">
              <w:rPr>
                <w:noProof/>
                <w:webHidden/>
              </w:rPr>
            </w:r>
            <w:r w:rsidRPr="009309C8">
              <w:rPr>
                <w:noProof/>
                <w:webHidden/>
              </w:rPr>
              <w:fldChar w:fldCharType="separate"/>
            </w:r>
            <w:r w:rsidR="00386AB6">
              <w:rPr>
                <w:noProof/>
                <w:webHidden/>
              </w:rPr>
              <w:t>7</w:t>
            </w:r>
            <w:r w:rsidRPr="009309C8">
              <w:rPr>
                <w:noProof/>
                <w:webHidden/>
              </w:rPr>
              <w:fldChar w:fldCharType="end"/>
            </w:r>
          </w:hyperlink>
        </w:p>
        <w:p w14:paraId="32C19C80" w14:textId="27013842" w:rsidR="00985FA0" w:rsidRPr="009309C8" w:rsidRDefault="00985FA0">
          <w:pPr>
            <w:pStyle w:val="TOC2"/>
            <w:tabs>
              <w:tab w:val="right" w:leader="dot" w:pos="9016"/>
            </w:tabs>
            <w:rPr>
              <w:rFonts w:asciiTheme="minorHAnsi" w:eastAsiaTheme="minorEastAsia" w:hAnsiTheme="minorHAnsi"/>
              <w:noProof/>
              <w:kern w:val="0"/>
              <w:sz w:val="22"/>
              <w:szCs w:val="20"/>
              <w:lang w:eastAsia="en-IN" w:bidi="hi-IN"/>
              <w14:ligatures w14:val="none"/>
            </w:rPr>
          </w:pPr>
          <w:hyperlink w:anchor="_Toc223796275" w:history="1">
            <w:r w:rsidRPr="009309C8">
              <w:rPr>
                <w:rStyle w:val="Hyperlink"/>
                <w:rFonts w:asciiTheme="minorBidi" w:hAnsiTheme="minorBidi"/>
                <w:noProof/>
              </w:rPr>
              <w:t>Technological Factors</w:t>
            </w:r>
            <w:r w:rsidRPr="009309C8">
              <w:rPr>
                <w:noProof/>
                <w:webHidden/>
              </w:rPr>
              <w:tab/>
            </w:r>
            <w:r w:rsidRPr="009309C8">
              <w:rPr>
                <w:noProof/>
                <w:webHidden/>
              </w:rPr>
              <w:fldChar w:fldCharType="begin"/>
            </w:r>
            <w:r w:rsidRPr="009309C8">
              <w:rPr>
                <w:noProof/>
                <w:webHidden/>
              </w:rPr>
              <w:instrText xml:space="preserve"> PAGEREF _Toc223796275 \h </w:instrText>
            </w:r>
            <w:r w:rsidRPr="009309C8">
              <w:rPr>
                <w:noProof/>
                <w:webHidden/>
              </w:rPr>
            </w:r>
            <w:r w:rsidRPr="009309C8">
              <w:rPr>
                <w:noProof/>
                <w:webHidden/>
              </w:rPr>
              <w:fldChar w:fldCharType="separate"/>
            </w:r>
            <w:r w:rsidR="00386AB6">
              <w:rPr>
                <w:noProof/>
                <w:webHidden/>
              </w:rPr>
              <w:t>8</w:t>
            </w:r>
            <w:r w:rsidRPr="009309C8">
              <w:rPr>
                <w:noProof/>
                <w:webHidden/>
              </w:rPr>
              <w:fldChar w:fldCharType="end"/>
            </w:r>
          </w:hyperlink>
        </w:p>
        <w:p w14:paraId="489D9C36" w14:textId="0ED9478B" w:rsidR="00985FA0" w:rsidRPr="009309C8" w:rsidRDefault="00985FA0">
          <w:pPr>
            <w:pStyle w:val="TOC2"/>
            <w:tabs>
              <w:tab w:val="right" w:leader="dot" w:pos="9016"/>
            </w:tabs>
            <w:rPr>
              <w:rFonts w:asciiTheme="minorHAnsi" w:eastAsiaTheme="minorEastAsia" w:hAnsiTheme="minorHAnsi"/>
              <w:noProof/>
              <w:kern w:val="0"/>
              <w:sz w:val="22"/>
              <w:szCs w:val="20"/>
              <w:lang w:eastAsia="en-IN" w:bidi="hi-IN"/>
              <w14:ligatures w14:val="none"/>
            </w:rPr>
          </w:pPr>
          <w:hyperlink w:anchor="_Toc223796276" w:history="1">
            <w:r w:rsidRPr="009309C8">
              <w:rPr>
                <w:rStyle w:val="Hyperlink"/>
                <w:rFonts w:asciiTheme="minorBidi" w:hAnsiTheme="minorBidi"/>
                <w:noProof/>
              </w:rPr>
              <w:t>Environmental Factors</w:t>
            </w:r>
            <w:r w:rsidRPr="009309C8">
              <w:rPr>
                <w:noProof/>
                <w:webHidden/>
              </w:rPr>
              <w:tab/>
            </w:r>
            <w:r w:rsidRPr="009309C8">
              <w:rPr>
                <w:noProof/>
                <w:webHidden/>
              </w:rPr>
              <w:fldChar w:fldCharType="begin"/>
            </w:r>
            <w:r w:rsidRPr="009309C8">
              <w:rPr>
                <w:noProof/>
                <w:webHidden/>
              </w:rPr>
              <w:instrText xml:space="preserve"> PAGEREF _Toc223796276 \h </w:instrText>
            </w:r>
            <w:r w:rsidRPr="009309C8">
              <w:rPr>
                <w:noProof/>
                <w:webHidden/>
              </w:rPr>
            </w:r>
            <w:r w:rsidRPr="009309C8">
              <w:rPr>
                <w:noProof/>
                <w:webHidden/>
              </w:rPr>
              <w:fldChar w:fldCharType="separate"/>
            </w:r>
            <w:r w:rsidR="00386AB6">
              <w:rPr>
                <w:noProof/>
                <w:webHidden/>
              </w:rPr>
              <w:t>8</w:t>
            </w:r>
            <w:r w:rsidRPr="009309C8">
              <w:rPr>
                <w:noProof/>
                <w:webHidden/>
              </w:rPr>
              <w:fldChar w:fldCharType="end"/>
            </w:r>
          </w:hyperlink>
        </w:p>
        <w:p w14:paraId="617EA8EB" w14:textId="106A304B" w:rsidR="00985FA0" w:rsidRPr="009309C8" w:rsidRDefault="00985FA0">
          <w:pPr>
            <w:pStyle w:val="TOC1"/>
            <w:tabs>
              <w:tab w:val="right" w:leader="dot" w:pos="9016"/>
            </w:tabs>
            <w:rPr>
              <w:rFonts w:asciiTheme="minorHAnsi" w:eastAsiaTheme="minorEastAsia" w:hAnsiTheme="minorHAnsi"/>
              <w:noProof/>
              <w:kern w:val="0"/>
              <w:sz w:val="22"/>
              <w:szCs w:val="20"/>
              <w:lang w:eastAsia="en-IN" w:bidi="hi-IN"/>
              <w14:ligatures w14:val="none"/>
            </w:rPr>
          </w:pPr>
          <w:hyperlink w:anchor="_Toc223796277" w:history="1">
            <w:r w:rsidRPr="009309C8">
              <w:rPr>
                <w:rStyle w:val="Hyperlink"/>
                <w:rFonts w:asciiTheme="minorBidi" w:hAnsiTheme="minorBidi"/>
                <w:noProof/>
              </w:rPr>
              <w:t>Segmentation, Targeting and Positioning (STP) Strategies</w:t>
            </w:r>
            <w:r w:rsidRPr="009309C8">
              <w:rPr>
                <w:noProof/>
                <w:webHidden/>
              </w:rPr>
              <w:tab/>
            </w:r>
            <w:r w:rsidRPr="009309C8">
              <w:rPr>
                <w:noProof/>
                <w:webHidden/>
              </w:rPr>
              <w:fldChar w:fldCharType="begin"/>
            </w:r>
            <w:r w:rsidRPr="009309C8">
              <w:rPr>
                <w:noProof/>
                <w:webHidden/>
              </w:rPr>
              <w:instrText xml:space="preserve"> PAGEREF _Toc223796277 \h </w:instrText>
            </w:r>
            <w:r w:rsidRPr="009309C8">
              <w:rPr>
                <w:noProof/>
                <w:webHidden/>
              </w:rPr>
            </w:r>
            <w:r w:rsidRPr="009309C8">
              <w:rPr>
                <w:noProof/>
                <w:webHidden/>
              </w:rPr>
              <w:fldChar w:fldCharType="separate"/>
            </w:r>
            <w:r w:rsidR="00386AB6">
              <w:rPr>
                <w:noProof/>
                <w:webHidden/>
              </w:rPr>
              <w:t>10</w:t>
            </w:r>
            <w:r w:rsidRPr="009309C8">
              <w:rPr>
                <w:noProof/>
                <w:webHidden/>
              </w:rPr>
              <w:fldChar w:fldCharType="end"/>
            </w:r>
          </w:hyperlink>
        </w:p>
        <w:p w14:paraId="53232F63" w14:textId="4A1E2F53" w:rsidR="00985FA0" w:rsidRPr="009309C8" w:rsidRDefault="00985FA0">
          <w:pPr>
            <w:pStyle w:val="TOC2"/>
            <w:tabs>
              <w:tab w:val="right" w:leader="dot" w:pos="9016"/>
            </w:tabs>
            <w:rPr>
              <w:rFonts w:asciiTheme="minorHAnsi" w:eastAsiaTheme="minorEastAsia" w:hAnsiTheme="minorHAnsi"/>
              <w:noProof/>
              <w:kern w:val="0"/>
              <w:sz w:val="22"/>
              <w:szCs w:val="20"/>
              <w:lang w:eastAsia="en-IN" w:bidi="hi-IN"/>
              <w14:ligatures w14:val="none"/>
            </w:rPr>
          </w:pPr>
          <w:hyperlink w:anchor="_Toc223796278" w:history="1">
            <w:r w:rsidRPr="009309C8">
              <w:rPr>
                <w:rStyle w:val="Hyperlink"/>
                <w:rFonts w:asciiTheme="minorBidi" w:hAnsiTheme="minorBidi"/>
                <w:noProof/>
              </w:rPr>
              <w:t>Segmentation</w:t>
            </w:r>
            <w:r w:rsidRPr="009309C8">
              <w:rPr>
                <w:noProof/>
                <w:webHidden/>
              </w:rPr>
              <w:tab/>
            </w:r>
            <w:r w:rsidRPr="009309C8">
              <w:rPr>
                <w:noProof/>
                <w:webHidden/>
              </w:rPr>
              <w:fldChar w:fldCharType="begin"/>
            </w:r>
            <w:r w:rsidRPr="009309C8">
              <w:rPr>
                <w:noProof/>
                <w:webHidden/>
              </w:rPr>
              <w:instrText xml:space="preserve"> PAGEREF _Toc223796278 \h </w:instrText>
            </w:r>
            <w:r w:rsidRPr="009309C8">
              <w:rPr>
                <w:noProof/>
                <w:webHidden/>
              </w:rPr>
            </w:r>
            <w:r w:rsidRPr="009309C8">
              <w:rPr>
                <w:noProof/>
                <w:webHidden/>
              </w:rPr>
              <w:fldChar w:fldCharType="separate"/>
            </w:r>
            <w:r w:rsidR="00386AB6">
              <w:rPr>
                <w:noProof/>
                <w:webHidden/>
              </w:rPr>
              <w:t>10</w:t>
            </w:r>
            <w:r w:rsidRPr="009309C8">
              <w:rPr>
                <w:noProof/>
                <w:webHidden/>
              </w:rPr>
              <w:fldChar w:fldCharType="end"/>
            </w:r>
          </w:hyperlink>
        </w:p>
        <w:p w14:paraId="07DDD803" w14:textId="496B4F82" w:rsidR="00985FA0" w:rsidRPr="009309C8" w:rsidRDefault="00985FA0">
          <w:pPr>
            <w:pStyle w:val="TOC2"/>
            <w:tabs>
              <w:tab w:val="right" w:leader="dot" w:pos="9016"/>
            </w:tabs>
            <w:rPr>
              <w:rFonts w:asciiTheme="minorHAnsi" w:eastAsiaTheme="minorEastAsia" w:hAnsiTheme="minorHAnsi"/>
              <w:noProof/>
              <w:kern w:val="0"/>
              <w:sz w:val="22"/>
              <w:szCs w:val="20"/>
              <w:lang w:eastAsia="en-IN" w:bidi="hi-IN"/>
              <w14:ligatures w14:val="none"/>
            </w:rPr>
          </w:pPr>
          <w:hyperlink w:anchor="_Toc223796279" w:history="1">
            <w:r w:rsidRPr="009309C8">
              <w:rPr>
                <w:rStyle w:val="Hyperlink"/>
                <w:rFonts w:asciiTheme="minorBidi" w:hAnsiTheme="minorBidi"/>
                <w:noProof/>
              </w:rPr>
              <w:t>Targeting</w:t>
            </w:r>
            <w:r w:rsidRPr="009309C8">
              <w:rPr>
                <w:noProof/>
                <w:webHidden/>
              </w:rPr>
              <w:tab/>
            </w:r>
            <w:r w:rsidRPr="009309C8">
              <w:rPr>
                <w:noProof/>
                <w:webHidden/>
              </w:rPr>
              <w:fldChar w:fldCharType="begin"/>
            </w:r>
            <w:r w:rsidRPr="009309C8">
              <w:rPr>
                <w:noProof/>
                <w:webHidden/>
              </w:rPr>
              <w:instrText xml:space="preserve"> PAGEREF _Toc223796279 \h </w:instrText>
            </w:r>
            <w:r w:rsidRPr="009309C8">
              <w:rPr>
                <w:noProof/>
                <w:webHidden/>
              </w:rPr>
            </w:r>
            <w:r w:rsidRPr="009309C8">
              <w:rPr>
                <w:noProof/>
                <w:webHidden/>
              </w:rPr>
              <w:fldChar w:fldCharType="separate"/>
            </w:r>
            <w:r w:rsidR="00386AB6">
              <w:rPr>
                <w:noProof/>
                <w:webHidden/>
              </w:rPr>
              <w:t>11</w:t>
            </w:r>
            <w:r w:rsidRPr="009309C8">
              <w:rPr>
                <w:noProof/>
                <w:webHidden/>
              </w:rPr>
              <w:fldChar w:fldCharType="end"/>
            </w:r>
          </w:hyperlink>
        </w:p>
        <w:p w14:paraId="64B4A5E8" w14:textId="0F24F411" w:rsidR="00985FA0" w:rsidRPr="009309C8" w:rsidRDefault="00985FA0">
          <w:pPr>
            <w:pStyle w:val="TOC2"/>
            <w:tabs>
              <w:tab w:val="right" w:leader="dot" w:pos="9016"/>
            </w:tabs>
            <w:rPr>
              <w:rFonts w:asciiTheme="minorHAnsi" w:eastAsiaTheme="minorEastAsia" w:hAnsiTheme="minorHAnsi"/>
              <w:noProof/>
              <w:kern w:val="0"/>
              <w:sz w:val="22"/>
              <w:szCs w:val="20"/>
              <w:lang w:eastAsia="en-IN" w:bidi="hi-IN"/>
              <w14:ligatures w14:val="none"/>
            </w:rPr>
          </w:pPr>
          <w:hyperlink w:anchor="_Toc223796280" w:history="1">
            <w:r w:rsidRPr="009309C8">
              <w:rPr>
                <w:rStyle w:val="Hyperlink"/>
                <w:rFonts w:asciiTheme="minorBidi" w:hAnsiTheme="minorBidi"/>
                <w:noProof/>
              </w:rPr>
              <w:t>Positioning</w:t>
            </w:r>
            <w:r w:rsidRPr="009309C8">
              <w:rPr>
                <w:noProof/>
                <w:webHidden/>
              </w:rPr>
              <w:tab/>
            </w:r>
            <w:r w:rsidRPr="009309C8">
              <w:rPr>
                <w:noProof/>
                <w:webHidden/>
              </w:rPr>
              <w:fldChar w:fldCharType="begin"/>
            </w:r>
            <w:r w:rsidRPr="009309C8">
              <w:rPr>
                <w:noProof/>
                <w:webHidden/>
              </w:rPr>
              <w:instrText xml:space="preserve"> PAGEREF _Toc223796280 \h </w:instrText>
            </w:r>
            <w:r w:rsidRPr="009309C8">
              <w:rPr>
                <w:noProof/>
                <w:webHidden/>
              </w:rPr>
            </w:r>
            <w:r w:rsidRPr="009309C8">
              <w:rPr>
                <w:noProof/>
                <w:webHidden/>
              </w:rPr>
              <w:fldChar w:fldCharType="separate"/>
            </w:r>
            <w:r w:rsidR="00386AB6">
              <w:rPr>
                <w:noProof/>
                <w:webHidden/>
              </w:rPr>
              <w:t>11</w:t>
            </w:r>
            <w:r w:rsidRPr="009309C8">
              <w:rPr>
                <w:noProof/>
                <w:webHidden/>
              </w:rPr>
              <w:fldChar w:fldCharType="end"/>
            </w:r>
          </w:hyperlink>
        </w:p>
        <w:p w14:paraId="014DA5AE" w14:textId="6511C7DA" w:rsidR="00985FA0" w:rsidRPr="009309C8" w:rsidRDefault="00985FA0">
          <w:pPr>
            <w:pStyle w:val="TOC1"/>
            <w:tabs>
              <w:tab w:val="right" w:leader="dot" w:pos="9016"/>
            </w:tabs>
            <w:rPr>
              <w:rFonts w:asciiTheme="minorHAnsi" w:eastAsiaTheme="minorEastAsia" w:hAnsiTheme="minorHAnsi"/>
              <w:noProof/>
              <w:kern w:val="0"/>
              <w:sz w:val="22"/>
              <w:szCs w:val="20"/>
              <w:lang w:eastAsia="en-IN" w:bidi="hi-IN"/>
              <w14:ligatures w14:val="none"/>
            </w:rPr>
          </w:pPr>
          <w:hyperlink w:anchor="_Toc223796281" w:history="1">
            <w:r w:rsidRPr="009309C8">
              <w:rPr>
                <w:rStyle w:val="Hyperlink"/>
                <w:rFonts w:asciiTheme="minorBidi" w:hAnsiTheme="minorBidi"/>
                <w:noProof/>
              </w:rPr>
              <w:t>International Marketing Mix (7Ps) Strategies: China versus United States</w:t>
            </w:r>
            <w:r w:rsidRPr="009309C8">
              <w:rPr>
                <w:noProof/>
                <w:webHidden/>
              </w:rPr>
              <w:tab/>
            </w:r>
            <w:r w:rsidRPr="009309C8">
              <w:rPr>
                <w:noProof/>
                <w:webHidden/>
              </w:rPr>
              <w:fldChar w:fldCharType="begin"/>
            </w:r>
            <w:r w:rsidRPr="009309C8">
              <w:rPr>
                <w:noProof/>
                <w:webHidden/>
              </w:rPr>
              <w:instrText xml:space="preserve"> PAGEREF _Toc223796281 \h </w:instrText>
            </w:r>
            <w:r w:rsidRPr="009309C8">
              <w:rPr>
                <w:noProof/>
                <w:webHidden/>
              </w:rPr>
            </w:r>
            <w:r w:rsidRPr="009309C8">
              <w:rPr>
                <w:noProof/>
                <w:webHidden/>
              </w:rPr>
              <w:fldChar w:fldCharType="separate"/>
            </w:r>
            <w:r w:rsidR="00386AB6">
              <w:rPr>
                <w:noProof/>
                <w:webHidden/>
              </w:rPr>
              <w:t>12</w:t>
            </w:r>
            <w:r w:rsidRPr="009309C8">
              <w:rPr>
                <w:noProof/>
                <w:webHidden/>
              </w:rPr>
              <w:fldChar w:fldCharType="end"/>
            </w:r>
          </w:hyperlink>
        </w:p>
        <w:p w14:paraId="1AD9A302" w14:textId="7C682A39" w:rsidR="00985FA0" w:rsidRPr="009309C8" w:rsidRDefault="00985FA0">
          <w:pPr>
            <w:pStyle w:val="TOC2"/>
            <w:tabs>
              <w:tab w:val="right" w:leader="dot" w:pos="9016"/>
            </w:tabs>
            <w:rPr>
              <w:rFonts w:asciiTheme="minorHAnsi" w:eastAsiaTheme="minorEastAsia" w:hAnsiTheme="minorHAnsi"/>
              <w:noProof/>
              <w:kern w:val="0"/>
              <w:sz w:val="22"/>
              <w:szCs w:val="20"/>
              <w:lang w:eastAsia="en-IN" w:bidi="hi-IN"/>
              <w14:ligatures w14:val="none"/>
            </w:rPr>
          </w:pPr>
          <w:hyperlink w:anchor="_Toc223796282" w:history="1">
            <w:r w:rsidRPr="009309C8">
              <w:rPr>
                <w:rStyle w:val="Hyperlink"/>
                <w:rFonts w:asciiTheme="minorBidi" w:hAnsiTheme="minorBidi"/>
                <w:noProof/>
              </w:rPr>
              <w:t>Product</w:t>
            </w:r>
            <w:r w:rsidRPr="009309C8">
              <w:rPr>
                <w:noProof/>
                <w:webHidden/>
              </w:rPr>
              <w:tab/>
            </w:r>
            <w:r w:rsidRPr="009309C8">
              <w:rPr>
                <w:noProof/>
                <w:webHidden/>
              </w:rPr>
              <w:fldChar w:fldCharType="begin"/>
            </w:r>
            <w:r w:rsidRPr="009309C8">
              <w:rPr>
                <w:noProof/>
                <w:webHidden/>
              </w:rPr>
              <w:instrText xml:space="preserve"> PAGEREF _Toc223796282 \h </w:instrText>
            </w:r>
            <w:r w:rsidRPr="009309C8">
              <w:rPr>
                <w:noProof/>
                <w:webHidden/>
              </w:rPr>
            </w:r>
            <w:r w:rsidRPr="009309C8">
              <w:rPr>
                <w:noProof/>
                <w:webHidden/>
              </w:rPr>
              <w:fldChar w:fldCharType="separate"/>
            </w:r>
            <w:r w:rsidR="00386AB6">
              <w:rPr>
                <w:noProof/>
                <w:webHidden/>
              </w:rPr>
              <w:t>12</w:t>
            </w:r>
            <w:r w:rsidRPr="009309C8">
              <w:rPr>
                <w:noProof/>
                <w:webHidden/>
              </w:rPr>
              <w:fldChar w:fldCharType="end"/>
            </w:r>
          </w:hyperlink>
        </w:p>
        <w:p w14:paraId="2A4F504E" w14:textId="2B3E9C3D" w:rsidR="00985FA0" w:rsidRPr="009309C8" w:rsidRDefault="00985FA0">
          <w:pPr>
            <w:pStyle w:val="TOC2"/>
            <w:tabs>
              <w:tab w:val="right" w:leader="dot" w:pos="9016"/>
            </w:tabs>
            <w:rPr>
              <w:rFonts w:asciiTheme="minorHAnsi" w:eastAsiaTheme="minorEastAsia" w:hAnsiTheme="minorHAnsi"/>
              <w:noProof/>
              <w:kern w:val="0"/>
              <w:sz w:val="22"/>
              <w:szCs w:val="20"/>
              <w:lang w:eastAsia="en-IN" w:bidi="hi-IN"/>
              <w14:ligatures w14:val="none"/>
            </w:rPr>
          </w:pPr>
          <w:hyperlink w:anchor="_Toc223796283" w:history="1">
            <w:r w:rsidRPr="009309C8">
              <w:rPr>
                <w:rStyle w:val="Hyperlink"/>
                <w:rFonts w:asciiTheme="minorBidi" w:hAnsiTheme="minorBidi"/>
                <w:noProof/>
              </w:rPr>
              <w:t>Price</w:t>
            </w:r>
            <w:r w:rsidRPr="009309C8">
              <w:rPr>
                <w:noProof/>
                <w:webHidden/>
              </w:rPr>
              <w:tab/>
            </w:r>
            <w:r w:rsidRPr="009309C8">
              <w:rPr>
                <w:noProof/>
                <w:webHidden/>
              </w:rPr>
              <w:fldChar w:fldCharType="begin"/>
            </w:r>
            <w:r w:rsidRPr="009309C8">
              <w:rPr>
                <w:noProof/>
                <w:webHidden/>
              </w:rPr>
              <w:instrText xml:space="preserve"> PAGEREF _Toc223796283 \h </w:instrText>
            </w:r>
            <w:r w:rsidRPr="009309C8">
              <w:rPr>
                <w:noProof/>
                <w:webHidden/>
              </w:rPr>
            </w:r>
            <w:r w:rsidRPr="009309C8">
              <w:rPr>
                <w:noProof/>
                <w:webHidden/>
              </w:rPr>
              <w:fldChar w:fldCharType="separate"/>
            </w:r>
            <w:r w:rsidR="00386AB6">
              <w:rPr>
                <w:noProof/>
                <w:webHidden/>
              </w:rPr>
              <w:t>12</w:t>
            </w:r>
            <w:r w:rsidRPr="009309C8">
              <w:rPr>
                <w:noProof/>
                <w:webHidden/>
              </w:rPr>
              <w:fldChar w:fldCharType="end"/>
            </w:r>
          </w:hyperlink>
        </w:p>
        <w:p w14:paraId="3FC897BD" w14:textId="3A62EC4B" w:rsidR="00985FA0" w:rsidRPr="009309C8" w:rsidRDefault="00985FA0">
          <w:pPr>
            <w:pStyle w:val="TOC2"/>
            <w:tabs>
              <w:tab w:val="right" w:leader="dot" w:pos="9016"/>
            </w:tabs>
            <w:rPr>
              <w:rFonts w:asciiTheme="minorHAnsi" w:eastAsiaTheme="minorEastAsia" w:hAnsiTheme="minorHAnsi"/>
              <w:noProof/>
              <w:kern w:val="0"/>
              <w:sz w:val="22"/>
              <w:szCs w:val="20"/>
              <w:lang w:eastAsia="en-IN" w:bidi="hi-IN"/>
              <w14:ligatures w14:val="none"/>
            </w:rPr>
          </w:pPr>
          <w:hyperlink w:anchor="_Toc223796284" w:history="1">
            <w:r w:rsidRPr="009309C8">
              <w:rPr>
                <w:rStyle w:val="Hyperlink"/>
                <w:rFonts w:asciiTheme="minorBidi" w:hAnsiTheme="minorBidi"/>
                <w:noProof/>
              </w:rPr>
              <w:t>Place (Distribution)</w:t>
            </w:r>
            <w:r w:rsidRPr="009309C8">
              <w:rPr>
                <w:noProof/>
                <w:webHidden/>
              </w:rPr>
              <w:tab/>
            </w:r>
            <w:r w:rsidRPr="009309C8">
              <w:rPr>
                <w:noProof/>
                <w:webHidden/>
              </w:rPr>
              <w:fldChar w:fldCharType="begin"/>
            </w:r>
            <w:r w:rsidRPr="009309C8">
              <w:rPr>
                <w:noProof/>
                <w:webHidden/>
              </w:rPr>
              <w:instrText xml:space="preserve"> PAGEREF _Toc223796284 \h </w:instrText>
            </w:r>
            <w:r w:rsidRPr="009309C8">
              <w:rPr>
                <w:noProof/>
                <w:webHidden/>
              </w:rPr>
            </w:r>
            <w:r w:rsidRPr="009309C8">
              <w:rPr>
                <w:noProof/>
                <w:webHidden/>
              </w:rPr>
              <w:fldChar w:fldCharType="separate"/>
            </w:r>
            <w:r w:rsidR="00386AB6">
              <w:rPr>
                <w:noProof/>
                <w:webHidden/>
              </w:rPr>
              <w:t>13</w:t>
            </w:r>
            <w:r w:rsidRPr="009309C8">
              <w:rPr>
                <w:noProof/>
                <w:webHidden/>
              </w:rPr>
              <w:fldChar w:fldCharType="end"/>
            </w:r>
          </w:hyperlink>
        </w:p>
        <w:p w14:paraId="0D72163A" w14:textId="0DDE9F29" w:rsidR="00985FA0" w:rsidRPr="009309C8" w:rsidRDefault="00985FA0">
          <w:pPr>
            <w:pStyle w:val="TOC2"/>
            <w:tabs>
              <w:tab w:val="right" w:leader="dot" w:pos="9016"/>
            </w:tabs>
            <w:rPr>
              <w:rFonts w:asciiTheme="minorHAnsi" w:eastAsiaTheme="minorEastAsia" w:hAnsiTheme="minorHAnsi"/>
              <w:noProof/>
              <w:kern w:val="0"/>
              <w:sz w:val="22"/>
              <w:szCs w:val="20"/>
              <w:lang w:eastAsia="en-IN" w:bidi="hi-IN"/>
              <w14:ligatures w14:val="none"/>
            </w:rPr>
          </w:pPr>
          <w:hyperlink w:anchor="_Toc223796285" w:history="1">
            <w:r w:rsidRPr="009309C8">
              <w:rPr>
                <w:rStyle w:val="Hyperlink"/>
                <w:rFonts w:asciiTheme="minorBidi" w:hAnsiTheme="minorBidi"/>
                <w:noProof/>
              </w:rPr>
              <w:t>Promotion</w:t>
            </w:r>
            <w:r w:rsidRPr="009309C8">
              <w:rPr>
                <w:noProof/>
                <w:webHidden/>
              </w:rPr>
              <w:tab/>
            </w:r>
            <w:r w:rsidRPr="009309C8">
              <w:rPr>
                <w:noProof/>
                <w:webHidden/>
              </w:rPr>
              <w:fldChar w:fldCharType="begin"/>
            </w:r>
            <w:r w:rsidRPr="009309C8">
              <w:rPr>
                <w:noProof/>
                <w:webHidden/>
              </w:rPr>
              <w:instrText xml:space="preserve"> PAGEREF _Toc223796285 \h </w:instrText>
            </w:r>
            <w:r w:rsidRPr="009309C8">
              <w:rPr>
                <w:noProof/>
                <w:webHidden/>
              </w:rPr>
            </w:r>
            <w:r w:rsidRPr="009309C8">
              <w:rPr>
                <w:noProof/>
                <w:webHidden/>
              </w:rPr>
              <w:fldChar w:fldCharType="separate"/>
            </w:r>
            <w:r w:rsidR="00386AB6">
              <w:rPr>
                <w:noProof/>
                <w:webHidden/>
              </w:rPr>
              <w:t>13</w:t>
            </w:r>
            <w:r w:rsidRPr="009309C8">
              <w:rPr>
                <w:noProof/>
                <w:webHidden/>
              </w:rPr>
              <w:fldChar w:fldCharType="end"/>
            </w:r>
          </w:hyperlink>
        </w:p>
        <w:p w14:paraId="6CCB61B8" w14:textId="45F66693" w:rsidR="00985FA0" w:rsidRPr="009309C8" w:rsidRDefault="00985FA0">
          <w:pPr>
            <w:pStyle w:val="TOC2"/>
            <w:tabs>
              <w:tab w:val="right" w:leader="dot" w:pos="9016"/>
            </w:tabs>
            <w:rPr>
              <w:rFonts w:asciiTheme="minorHAnsi" w:eastAsiaTheme="minorEastAsia" w:hAnsiTheme="minorHAnsi"/>
              <w:noProof/>
              <w:kern w:val="0"/>
              <w:sz w:val="22"/>
              <w:szCs w:val="20"/>
              <w:lang w:eastAsia="en-IN" w:bidi="hi-IN"/>
              <w14:ligatures w14:val="none"/>
            </w:rPr>
          </w:pPr>
          <w:hyperlink w:anchor="_Toc223796286" w:history="1">
            <w:r w:rsidRPr="009309C8">
              <w:rPr>
                <w:rStyle w:val="Hyperlink"/>
                <w:rFonts w:asciiTheme="minorBidi" w:hAnsiTheme="minorBidi"/>
                <w:noProof/>
              </w:rPr>
              <w:t>People</w:t>
            </w:r>
            <w:r w:rsidRPr="009309C8">
              <w:rPr>
                <w:noProof/>
                <w:webHidden/>
              </w:rPr>
              <w:tab/>
            </w:r>
            <w:r w:rsidRPr="009309C8">
              <w:rPr>
                <w:noProof/>
                <w:webHidden/>
              </w:rPr>
              <w:fldChar w:fldCharType="begin"/>
            </w:r>
            <w:r w:rsidRPr="009309C8">
              <w:rPr>
                <w:noProof/>
                <w:webHidden/>
              </w:rPr>
              <w:instrText xml:space="preserve"> PAGEREF _Toc223796286 \h </w:instrText>
            </w:r>
            <w:r w:rsidRPr="009309C8">
              <w:rPr>
                <w:noProof/>
                <w:webHidden/>
              </w:rPr>
            </w:r>
            <w:r w:rsidRPr="009309C8">
              <w:rPr>
                <w:noProof/>
                <w:webHidden/>
              </w:rPr>
              <w:fldChar w:fldCharType="separate"/>
            </w:r>
            <w:r w:rsidR="00386AB6">
              <w:rPr>
                <w:noProof/>
                <w:webHidden/>
              </w:rPr>
              <w:t>14</w:t>
            </w:r>
            <w:r w:rsidRPr="009309C8">
              <w:rPr>
                <w:noProof/>
                <w:webHidden/>
              </w:rPr>
              <w:fldChar w:fldCharType="end"/>
            </w:r>
          </w:hyperlink>
        </w:p>
        <w:p w14:paraId="5170C7F4" w14:textId="1F24A66E" w:rsidR="00985FA0" w:rsidRPr="009309C8" w:rsidRDefault="00985FA0">
          <w:pPr>
            <w:pStyle w:val="TOC2"/>
            <w:tabs>
              <w:tab w:val="right" w:leader="dot" w:pos="9016"/>
            </w:tabs>
            <w:rPr>
              <w:rFonts w:asciiTheme="minorHAnsi" w:eastAsiaTheme="minorEastAsia" w:hAnsiTheme="minorHAnsi"/>
              <w:noProof/>
              <w:kern w:val="0"/>
              <w:sz w:val="22"/>
              <w:szCs w:val="20"/>
              <w:lang w:eastAsia="en-IN" w:bidi="hi-IN"/>
              <w14:ligatures w14:val="none"/>
            </w:rPr>
          </w:pPr>
          <w:hyperlink w:anchor="_Toc223796287" w:history="1">
            <w:r w:rsidRPr="009309C8">
              <w:rPr>
                <w:rStyle w:val="Hyperlink"/>
                <w:rFonts w:asciiTheme="minorBidi" w:hAnsiTheme="minorBidi"/>
                <w:noProof/>
              </w:rPr>
              <w:t>Process</w:t>
            </w:r>
            <w:r w:rsidRPr="009309C8">
              <w:rPr>
                <w:noProof/>
                <w:webHidden/>
              </w:rPr>
              <w:tab/>
            </w:r>
            <w:r w:rsidRPr="009309C8">
              <w:rPr>
                <w:noProof/>
                <w:webHidden/>
              </w:rPr>
              <w:fldChar w:fldCharType="begin"/>
            </w:r>
            <w:r w:rsidRPr="009309C8">
              <w:rPr>
                <w:noProof/>
                <w:webHidden/>
              </w:rPr>
              <w:instrText xml:space="preserve"> PAGEREF _Toc223796287 \h </w:instrText>
            </w:r>
            <w:r w:rsidRPr="009309C8">
              <w:rPr>
                <w:noProof/>
                <w:webHidden/>
              </w:rPr>
            </w:r>
            <w:r w:rsidRPr="009309C8">
              <w:rPr>
                <w:noProof/>
                <w:webHidden/>
              </w:rPr>
              <w:fldChar w:fldCharType="separate"/>
            </w:r>
            <w:r w:rsidR="00386AB6">
              <w:rPr>
                <w:noProof/>
                <w:webHidden/>
              </w:rPr>
              <w:t>14</w:t>
            </w:r>
            <w:r w:rsidRPr="009309C8">
              <w:rPr>
                <w:noProof/>
                <w:webHidden/>
              </w:rPr>
              <w:fldChar w:fldCharType="end"/>
            </w:r>
          </w:hyperlink>
        </w:p>
        <w:p w14:paraId="6EB3BC12" w14:textId="0693EEE2" w:rsidR="00985FA0" w:rsidRPr="009309C8" w:rsidRDefault="00985FA0">
          <w:pPr>
            <w:pStyle w:val="TOC2"/>
            <w:tabs>
              <w:tab w:val="right" w:leader="dot" w:pos="9016"/>
            </w:tabs>
            <w:rPr>
              <w:rFonts w:asciiTheme="minorHAnsi" w:eastAsiaTheme="minorEastAsia" w:hAnsiTheme="minorHAnsi"/>
              <w:noProof/>
              <w:kern w:val="0"/>
              <w:sz w:val="22"/>
              <w:szCs w:val="20"/>
              <w:lang w:eastAsia="en-IN" w:bidi="hi-IN"/>
              <w14:ligatures w14:val="none"/>
            </w:rPr>
          </w:pPr>
          <w:hyperlink w:anchor="_Toc223796288" w:history="1">
            <w:r w:rsidRPr="009309C8">
              <w:rPr>
                <w:rStyle w:val="Hyperlink"/>
                <w:rFonts w:asciiTheme="minorBidi" w:hAnsiTheme="minorBidi"/>
                <w:noProof/>
              </w:rPr>
              <w:t>Physical Evidence</w:t>
            </w:r>
            <w:r w:rsidRPr="009309C8">
              <w:rPr>
                <w:noProof/>
                <w:webHidden/>
              </w:rPr>
              <w:tab/>
            </w:r>
            <w:r w:rsidRPr="009309C8">
              <w:rPr>
                <w:noProof/>
                <w:webHidden/>
              </w:rPr>
              <w:fldChar w:fldCharType="begin"/>
            </w:r>
            <w:r w:rsidRPr="009309C8">
              <w:rPr>
                <w:noProof/>
                <w:webHidden/>
              </w:rPr>
              <w:instrText xml:space="preserve"> PAGEREF _Toc223796288 \h </w:instrText>
            </w:r>
            <w:r w:rsidRPr="009309C8">
              <w:rPr>
                <w:noProof/>
                <w:webHidden/>
              </w:rPr>
            </w:r>
            <w:r w:rsidRPr="009309C8">
              <w:rPr>
                <w:noProof/>
                <w:webHidden/>
              </w:rPr>
              <w:fldChar w:fldCharType="separate"/>
            </w:r>
            <w:r w:rsidR="00386AB6">
              <w:rPr>
                <w:noProof/>
                <w:webHidden/>
              </w:rPr>
              <w:t>15</w:t>
            </w:r>
            <w:r w:rsidRPr="009309C8">
              <w:rPr>
                <w:noProof/>
                <w:webHidden/>
              </w:rPr>
              <w:fldChar w:fldCharType="end"/>
            </w:r>
          </w:hyperlink>
        </w:p>
        <w:p w14:paraId="0042F5FB" w14:textId="4996E82A" w:rsidR="00985FA0" w:rsidRPr="009309C8" w:rsidRDefault="00985FA0">
          <w:pPr>
            <w:pStyle w:val="TOC1"/>
            <w:tabs>
              <w:tab w:val="right" w:leader="dot" w:pos="9016"/>
            </w:tabs>
            <w:rPr>
              <w:rFonts w:asciiTheme="minorHAnsi" w:eastAsiaTheme="minorEastAsia" w:hAnsiTheme="minorHAnsi"/>
              <w:noProof/>
              <w:kern w:val="0"/>
              <w:sz w:val="22"/>
              <w:szCs w:val="20"/>
              <w:lang w:eastAsia="en-IN" w:bidi="hi-IN"/>
              <w14:ligatures w14:val="none"/>
            </w:rPr>
          </w:pPr>
          <w:hyperlink w:anchor="_Toc223796289" w:history="1">
            <w:r w:rsidRPr="009309C8">
              <w:rPr>
                <w:rStyle w:val="Hyperlink"/>
                <w:rFonts w:asciiTheme="minorBidi" w:hAnsiTheme="minorBidi"/>
                <w:noProof/>
              </w:rPr>
              <w:t>Directional Development Strategy</w:t>
            </w:r>
            <w:r w:rsidRPr="009309C8">
              <w:rPr>
                <w:noProof/>
                <w:webHidden/>
              </w:rPr>
              <w:tab/>
            </w:r>
            <w:r w:rsidRPr="009309C8">
              <w:rPr>
                <w:noProof/>
                <w:webHidden/>
              </w:rPr>
              <w:fldChar w:fldCharType="begin"/>
            </w:r>
            <w:r w:rsidRPr="009309C8">
              <w:rPr>
                <w:noProof/>
                <w:webHidden/>
              </w:rPr>
              <w:instrText xml:space="preserve"> PAGEREF _Toc223796289 \h </w:instrText>
            </w:r>
            <w:r w:rsidRPr="009309C8">
              <w:rPr>
                <w:noProof/>
                <w:webHidden/>
              </w:rPr>
            </w:r>
            <w:r w:rsidRPr="009309C8">
              <w:rPr>
                <w:noProof/>
                <w:webHidden/>
              </w:rPr>
              <w:fldChar w:fldCharType="separate"/>
            </w:r>
            <w:r w:rsidR="00386AB6">
              <w:rPr>
                <w:noProof/>
                <w:webHidden/>
              </w:rPr>
              <w:t>16</w:t>
            </w:r>
            <w:r w:rsidRPr="009309C8">
              <w:rPr>
                <w:noProof/>
                <w:webHidden/>
              </w:rPr>
              <w:fldChar w:fldCharType="end"/>
            </w:r>
          </w:hyperlink>
        </w:p>
        <w:p w14:paraId="23E33FFA" w14:textId="0015AF99" w:rsidR="00985FA0" w:rsidRPr="009309C8" w:rsidRDefault="00985FA0">
          <w:pPr>
            <w:pStyle w:val="TOC1"/>
            <w:tabs>
              <w:tab w:val="right" w:leader="dot" w:pos="9016"/>
            </w:tabs>
            <w:rPr>
              <w:rFonts w:asciiTheme="minorHAnsi" w:eastAsiaTheme="minorEastAsia" w:hAnsiTheme="minorHAnsi"/>
              <w:noProof/>
              <w:kern w:val="0"/>
              <w:sz w:val="22"/>
              <w:szCs w:val="20"/>
              <w:lang w:eastAsia="en-IN" w:bidi="hi-IN"/>
              <w14:ligatures w14:val="none"/>
            </w:rPr>
          </w:pPr>
          <w:hyperlink w:anchor="_Toc223796290" w:history="1">
            <w:r w:rsidRPr="009309C8">
              <w:rPr>
                <w:rStyle w:val="Hyperlink"/>
                <w:rFonts w:asciiTheme="minorBidi" w:hAnsiTheme="minorBidi"/>
                <w:noProof/>
              </w:rPr>
              <w:t>Ethical Issues in the Marketing Mix</w:t>
            </w:r>
            <w:r w:rsidRPr="009309C8">
              <w:rPr>
                <w:noProof/>
                <w:webHidden/>
              </w:rPr>
              <w:tab/>
            </w:r>
            <w:r w:rsidRPr="009309C8">
              <w:rPr>
                <w:noProof/>
                <w:webHidden/>
              </w:rPr>
              <w:fldChar w:fldCharType="begin"/>
            </w:r>
            <w:r w:rsidRPr="009309C8">
              <w:rPr>
                <w:noProof/>
                <w:webHidden/>
              </w:rPr>
              <w:instrText xml:space="preserve"> PAGEREF _Toc223796290 \h </w:instrText>
            </w:r>
            <w:r w:rsidRPr="009309C8">
              <w:rPr>
                <w:noProof/>
                <w:webHidden/>
              </w:rPr>
            </w:r>
            <w:r w:rsidRPr="009309C8">
              <w:rPr>
                <w:noProof/>
                <w:webHidden/>
              </w:rPr>
              <w:fldChar w:fldCharType="separate"/>
            </w:r>
            <w:r w:rsidR="00386AB6">
              <w:rPr>
                <w:noProof/>
                <w:webHidden/>
              </w:rPr>
              <w:t>18</w:t>
            </w:r>
            <w:r w:rsidRPr="009309C8">
              <w:rPr>
                <w:noProof/>
                <w:webHidden/>
              </w:rPr>
              <w:fldChar w:fldCharType="end"/>
            </w:r>
          </w:hyperlink>
        </w:p>
        <w:p w14:paraId="601A3096" w14:textId="39AA6612" w:rsidR="00985FA0" w:rsidRPr="009309C8" w:rsidRDefault="00985FA0">
          <w:pPr>
            <w:pStyle w:val="TOC1"/>
            <w:tabs>
              <w:tab w:val="right" w:leader="dot" w:pos="9016"/>
            </w:tabs>
            <w:rPr>
              <w:rFonts w:asciiTheme="minorHAnsi" w:eastAsiaTheme="minorEastAsia" w:hAnsiTheme="minorHAnsi"/>
              <w:noProof/>
              <w:kern w:val="0"/>
              <w:sz w:val="22"/>
              <w:szCs w:val="20"/>
              <w:lang w:eastAsia="en-IN" w:bidi="hi-IN"/>
              <w14:ligatures w14:val="none"/>
            </w:rPr>
          </w:pPr>
          <w:hyperlink w:anchor="_Toc223796291" w:history="1">
            <w:r w:rsidRPr="009309C8">
              <w:rPr>
                <w:rStyle w:val="Hyperlink"/>
                <w:rFonts w:asciiTheme="minorBidi" w:hAnsiTheme="minorBidi"/>
                <w:noProof/>
              </w:rPr>
              <w:t>Recommendations</w:t>
            </w:r>
            <w:r w:rsidRPr="009309C8">
              <w:rPr>
                <w:noProof/>
                <w:webHidden/>
              </w:rPr>
              <w:tab/>
            </w:r>
            <w:r w:rsidRPr="009309C8">
              <w:rPr>
                <w:noProof/>
                <w:webHidden/>
              </w:rPr>
              <w:fldChar w:fldCharType="begin"/>
            </w:r>
            <w:r w:rsidRPr="009309C8">
              <w:rPr>
                <w:noProof/>
                <w:webHidden/>
              </w:rPr>
              <w:instrText xml:space="preserve"> PAGEREF _Toc223796291 \h </w:instrText>
            </w:r>
            <w:r w:rsidRPr="009309C8">
              <w:rPr>
                <w:noProof/>
                <w:webHidden/>
              </w:rPr>
            </w:r>
            <w:r w:rsidRPr="009309C8">
              <w:rPr>
                <w:noProof/>
                <w:webHidden/>
              </w:rPr>
              <w:fldChar w:fldCharType="separate"/>
            </w:r>
            <w:r w:rsidR="00386AB6">
              <w:rPr>
                <w:noProof/>
                <w:webHidden/>
              </w:rPr>
              <w:t>19</w:t>
            </w:r>
            <w:r w:rsidRPr="009309C8">
              <w:rPr>
                <w:noProof/>
                <w:webHidden/>
              </w:rPr>
              <w:fldChar w:fldCharType="end"/>
            </w:r>
          </w:hyperlink>
        </w:p>
        <w:p w14:paraId="67C6DFC1" w14:textId="33724862" w:rsidR="00985FA0" w:rsidRPr="009309C8" w:rsidRDefault="00985FA0">
          <w:pPr>
            <w:pStyle w:val="TOC1"/>
            <w:tabs>
              <w:tab w:val="right" w:leader="dot" w:pos="9016"/>
            </w:tabs>
            <w:rPr>
              <w:rFonts w:asciiTheme="minorHAnsi" w:eastAsiaTheme="minorEastAsia" w:hAnsiTheme="minorHAnsi"/>
              <w:noProof/>
              <w:kern w:val="0"/>
              <w:sz w:val="22"/>
              <w:szCs w:val="20"/>
              <w:lang w:eastAsia="en-IN" w:bidi="hi-IN"/>
              <w14:ligatures w14:val="none"/>
            </w:rPr>
          </w:pPr>
          <w:hyperlink w:anchor="_Toc223796292" w:history="1">
            <w:r w:rsidRPr="009309C8">
              <w:rPr>
                <w:rStyle w:val="Hyperlink"/>
                <w:rFonts w:asciiTheme="minorBidi" w:hAnsiTheme="minorBidi"/>
                <w:noProof/>
              </w:rPr>
              <w:t>Conclusion</w:t>
            </w:r>
            <w:r w:rsidRPr="009309C8">
              <w:rPr>
                <w:noProof/>
                <w:webHidden/>
              </w:rPr>
              <w:tab/>
            </w:r>
            <w:r w:rsidRPr="009309C8">
              <w:rPr>
                <w:noProof/>
                <w:webHidden/>
              </w:rPr>
              <w:fldChar w:fldCharType="begin"/>
            </w:r>
            <w:r w:rsidRPr="009309C8">
              <w:rPr>
                <w:noProof/>
                <w:webHidden/>
              </w:rPr>
              <w:instrText xml:space="preserve"> PAGEREF _Toc223796292 \h </w:instrText>
            </w:r>
            <w:r w:rsidRPr="009309C8">
              <w:rPr>
                <w:noProof/>
                <w:webHidden/>
              </w:rPr>
            </w:r>
            <w:r w:rsidRPr="009309C8">
              <w:rPr>
                <w:noProof/>
                <w:webHidden/>
              </w:rPr>
              <w:fldChar w:fldCharType="separate"/>
            </w:r>
            <w:r w:rsidR="00386AB6">
              <w:rPr>
                <w:noProof/>
                <w:webHidden/>
              </w:rPr>
              <w:t>20</w:t>
            </w:r>
            <w:r w:rsidRPr="009309C8">
              <w:rPr>
                <w:noProof/>
                <w:webHidden/>
              </w:rPr>
              <w:fldChar w:fldCharType="end"/>
            </w:r>
          </w:hyperlink>
        </w:p>
        <w:p w14:paraId="5382D337" w14:textId="4B22516D" w:rsidR="00985FA0" w:rsidRPr="009309C8" w:rsidRDefault="00985FA0">
          <w:pPr>
            <w:pStyle w:val="TOC1"/>
            <w:tabs>
              <w:tab w:val="right" w:leader="dot" w:pos="9016"/>
            </w:tabs>
            <w:rPr>
              <w:rFonts w:asciiTheme="minorHAnsi" w:eastAsiaTheme="minorEastAsia" w:hAnsiTheme="minorHAnsi"/>
              <w:noProof/>
              <w:kern w:val="0"/>
              <w:sz w:val="22"/>
              <w:szCs w:val="20"/>
              <w:lang w:eastAsia="en-IN" w:bidi="hi-IN"/>
              <w14:ligatures w14:val="none"/>
            </w:rPr>
          </w:pPr>
          <w:hyperlink w:anchor="_Toc223796293" w:history="1">
            <w:r w:rsidRPr="009309C8">
              <w:rPr>
                <w:rStyle w:val="Hyperlink"/>
                <w:rFonts w:asciiTheme="minorBidi" w:hAnsiTheme="minorBidi"/>
                <w:noProof/>
              </w:rPr>
              <w:t>Reflective Account Using Gibbs Reflective Cycle</w:t>
            </w:r>
            <w:r w:rsidRPr="009309C8">
              <w:rPr>
                <w:noProof/>
                <w:webHidden/>
              </w:rPr>
              <w:tab/>
            </w:r>
            <w:r w:rsidRPr="009309C8">
              <w:rPr>
                <w:noProof/>
                <w:webHidden/>
              </w:rPr>
              <w:fldChar w:fldCharType="begin"/>
            </w:r>
            <w:r w:rsidRPr="009309C8">
              <w:rPr>
                <w:noProof/>
                <w:webHidden/>
              </w:rPr>
              <w:instrText xml:space="preserve"> PAGEREF _Toc223796293 \h </w:instrText>
            </w:r>
            <w:r w:rsidRPr="009309C8">
              <w:rPr>
                <w:noProof/>
                <w:webHidden/>
              </w:rPr>
            </w:r>
            <w:r w:rsidRPr="009309C8">
              <w:rPr>
                <w:noProof/>
                <w:webHidden/>
              </w:rPr>
              <w:fldChar w:fldCharType="separate"/>
            </w:r>
            <w:r w:rsidR="00386AB6">
              <w:rPr>
                <w:noProof/>
                <w:webHidden/>
              </w:rPr>
              <w:t>21</w:t>
            </w:r>
            <w:r w:rsidRPr="009309C8">
              <w:rPr>
                <w:noProof/>
                <w:webHidden/>
              </w:rPr>
              <w:fldChar w:fldCharType="end"/>
            </w:r>
          </w:hyperlink>
        </w:p>
        <w:p w14:paraId="5CEDD898" w14:textId="2DF15F6E" w:rsidR="00985FA0" w:rsidRPr="009309C8" w:rsidRDefault="00985FA0">
          <w:pPr>
            <w:pStyle w:val="TOC2"/>
            <w:tabs>
              <w:tab w:val="right" w:leader="dot" w:pos="9016"/>
            </w:tabs>
            <w:rPr>
              <w:rFonts w:asciiTheme="minorHAnsi" w:eastAsiaTheme="minorEastAsia" w:hAnsiTheme="minorHAnsi"/>
              <w:noProof/>
              <w:kern w:val="0"/>
              <w:sz w:val="22"/>
              <w:szCs w:val="20"/>
              <w:lang w:eastAsia="en-IN" w:bidi="hi-IN"/>
              <w14:ligatures w14:val="none"/>
            </w:rPr>
          </w:pPr>
          <w:hyperlink w:anchor="_Toc223796294" w:history="1">
            <w:r w:rsidRPr="009309C8">
              <w:rPr>
                <w:rStyle w:val="Hyperlink"/>
                <w:rFonts w:asciiTheme="minorBidi" w:hAnsiTheme="minorBidi"/>
                <w:noProof/>
              </w:rPr>
              <w:t>Description</w:t>
            </w:r>
            <w:r w:rsidRPr="009309C8">
              <w:rPr>
                <w:noProof/>
                <w:webHidden/>
              </w:rPr>
              <w:tab/>
            </w:r>
            <w:r w:rsidRPr="009309C8">
              <w:rPr>
                <w:noProof/>
                <w:webHidden/>
              </w:rPr>
              <w:fldChar w:fldCharType="begin"/>
            </w:r>
            <w:r w:rsidRPr="009309C8">
              <w:rPr>
                <w:noProof/>
                <w:webHidden/>
              </w:rPr>
              <w:instrText xml:space="preserve"> PAGEREF _Toc223796294 \h </w:instrText>
            </w:r>
            <w:r w:rsidRPr="009309C8">
              <w:rPr>
                <w:noProof/>
                <w:webHidden/>
              </w:rPr>
            </w:r>
            <w:r w:rsidRPr="009309C8">
              <w:rPr>
                <w:noProof/>
                <w:webHidden/>
              </w:rPr>
              <w:fldChar w:fldCharType="separate"/>
            </w:r>
            <w:r w:rsidR="00386AB6">
              <w:rPr>
                <w:noProof/>
                <w:webHidden/>
              </w:rPr>
              <w:t>21</w:t>
            </w:r>
            <w:r w:rsidRPr="009309C8">
              <w:rPr>
                <w:noProof/>
                <w:webHidden/>
              </w:rPr>
              <w:fldChar w:fldCharType="end"/>
            </w:r>
          </w:hyperlink>
        </w:p>
        <w:p w14:paraId="2B9B2379" w14:textId="564F0C2D" w:rsidR="00985FA0" w:rsidRPr="009309C8" w:rsidRDefault="00985FA0">
          <w:pPr>
            <w:pStyle w:val="TOC2"/>
            <w:tabs>
              <w:tab w:val="right" w:leader="dot" w:pos="9016"/>
            </w:tabs>
            <w:rPr>
              <w:rFonts w:asciiTheme="minorHAnsi" w:eastAsiaTheme="minorEastAsia" w:hAnsiTheme="minorHAnsi"/>
              <w:noProof/>
              <w:kern w:val="0"/>
              <w:sz w:val="22"/>
              <w:szCs w:val="20"/>
              <w:lang w:eastAsia="en-IN" w:bidi="hi-IN"/>
              <w14:ligatures w14:val="none"/>
            </w:rPr>
          </w:pPr>
          <w:hyperlink w:anchor="_Toc223796295" w:history="1">
            <w:r w:rsidRPr="009309C8">
              <w:rPr>
                <w:rStyle w:val="Hyperlink"/>
                <w:rFonts w:asciiTheme="minorBidi" w:hAnsiTheme="minorBidi"/>
                <w:noProof/>
              </w:rPr>
              <w:t>Feelings</w:t>
            </w:r>
            <w:r w:rsidRPr="009309C8">
              <w:rPr>
                <w:noProof/>
                <w:webHidden/>
              </w:rPr>
              <w:tab/>
            </w:r>
            <w:r w:rsidRPr="009309C8">
              <w:rPr>
                <w:noProof/>
                <w:webHidden/>
              </w:rPr>
              <w:fldChar w:fldCharType="begin"/>
            </w:r>
            <w:r w:rsidRPr="009309C8">
              <w:rPr>
                <w:noProof/>
                <w:webHidden/>
              </w:rPr>
              <w:instrText xml:space="preserve"> PAGEREF _Toc223796295 \h </w:instrText>
            </w:r>
            <w:r w:rsidRPr="009309C8">
              <w:rPr>
                <w:noProof/>
                <w:webHidden/>
              </w:rPr>
            </w:r>
            <w:r w:rsidRPr="009309C8">
              <w:rPr>
                <w:noProof/>
                <w:webHidden/>
              </w:rPr>
              <w:fldChar w:fldCharType="separate"/>
            </w:r>
            <w:r w:rsidR="00386AB6">
              <w:rPr>
                <w:noProof/>
                <w:webHidden/>
              </w:rPr>
              <w:t>21</w:t>
            </w:r>
            <w:r w:rsidRPr="009309C8">
              <w:rPr>
                <w:noProof/>
                <w:webHidden/>
              </w:rPr>
              <w:fldChar w:fldCharType="end"/>
            </w:r>
          </w:hyperlink>
        </w:p>
        <w:p w14:paraId="79ACB424" w14:textId="7D5A7E1F" w:rsidR="00985FA0" w:rsidRPr="009309C8" w:rsidRDefault="00985FA0">
          <w:pPr>
            <w:pStyle w:val="TOC2"/>
            <w:tabs>
              <w:tab w:val="right" w:leader="dot" w:pos="9016"/>
            </w:tabs>
            <w:rPr>
              <w:rFonts w:asciiTheme="minorHAnsi" w:eastAsiaTheme="minorEastAsia" w:hAnsiTheme="minorHAnsi"/>
              <w:noProof/>
              <w:kern w:val="0"/>
              <w:sz w:val="22"/>
              <w:szCs w:val="20"/>
              <w:lang w:eastAsia="en-IN" w:bidi="hi-IN"/>
              <w14:ligatures w14:val="none"/>
            </w:rPr>
          </w:pPr>
          <w:hyperlink w:anchor="_Toc223796296" w:history="1">
            <w:r w:rsidRPr="009309C8">
              <w:rPr>
                <w:rStyle w:val="Hyperlink"/>
                <w:rFonts w:asciiTheme="minorBidi" w:hAnsiTheme="minorBidi"/>
                <w:noProof/>
              </w:rPr>
              <w:t>Evaluation</w:t>
            </w:r>
            <w:r w:rsidRPr="009309C8">
              <w:rPr>
                <w:noProof/>
                <w:webHidden/>
              </w:rPr>
              <w:tab/>
            </w:r>
            <w:r w:rsidRPr="009309C8">
              <w:rPr>
                <w:noProof/>
                <w:webHidden/>
              </w:rPr>
              <w:fldChar w:fldCharType="begin"/>
            </w:r>
            <w:r w:rsidRPr="009309C8">
              <w:rPr>
                <w:noProof/>
                <w:webHidden/>
              </w:rPr>
              <w:instrText xml:space="preserve"> PAGEREF _Toc223796296 \h </w:instrText>
            </w:r>
            <w:r w:rsidRPr="009309C8">
              <w:rPr>
                <w:noProof/>
                <w:webHidden/>
              </w:rPr>
            </w:r>
            <w:r w:rsidRPr="009309C8">
              <w:rPr>
                <w:noProof/>
                <w:webHidden/>
              </w:rPr>
              <w:fldChar w:fldCharType="separate"/>
            </w:r>
            <w:r w:rsidR="00386AB6">
              <w:rPr>
                <w:noProof/>
                <w:webHidden/>
              </w:rPr>
              <w:t>22</w:t>
            </w:r>
            <w:r w:rsidRPr="009309C8">
              <w:rPr>
                <w:noProof/>
                <w:webHidden/>
              </w:rPr>
              <w:fldChar w:fldCharType="end"/>
            </w:r>
          </w:hyperlink>
        </w:p>
        <w:p w14:paraId="7187CB73" w14:textId="0E001AFA" w:rsidR="00985FA0" w:rsidRPr="009309C8" w:rsidRDefault="00985FA0">
          <w:pPr>
            <w:pStyle w:val="TOC2"/>
            <w:tabs>
              <w:tab w:val="right" w:leader="dot" w:pos="9016"/>
            </w:tabs>
            <w:rPr>
              <w:rFonts w:asciiTheme="minorHAnsi" w:eastAsiaTheme="minorEastAsia" w:hAnsiTheme="minorHAnsi"/>
              <w:noProof/>
              <w:kern w:val="0"/>
              <w:sz w:val="22"/>
              <w:szCs w:val="20"/>
              <w:lang w:eastAsia="en-IN" w:bidi="hi-IN"/>
              <w14:ligatures w14:val="none"/>
            </w:rPr>
          </w:pPr>
          <w:hyperlink w:anchor="_Toc223796297" w:history="1">
            <w:r w:rsidRPr="009309C8">
              <w:rPr>
                <w:rStyle w:val="Hyperlink"/>
                <w:rFonts w:asciiTheme="minorBidi" w:hAnsiTheme="minorBidi"/>
                <w:noProof/>
              </w:rPr>
              <w:t>Analysis</w:t>
            </w:r>
            <w:r w:rsidRPr="009309C8">
              <w:rPr>
                <w:noProof/>
                <w:webHidden/>
              </w:rPr>
              <w:tab/>
            </w:r>
            <w:r w:rsidRPr="009309C8">
              <w:rPr>
                <w:noProof/>
                <w:webHidden/>
              </w:rPr>
              <w:fldChar w:fldCharType="begin"/>
            </w:r>
            <w:r w:rsidRPr="009309C8">
              <w:rPr>
                <w:noProof/>
                <w:webHidden/>
              </w:rPr>
              <w:instrText xml:space="preserve"> PAGEREF _Toc223796297 \h </w:instrText>
            </w:r>
            <w:r w:rsidRPr="009309C8">
              <w:rPr>
                <w:noProof/>
                <w:webHidden/>
              </w:rPr>
            </w:r>
            <w:r w:rsidRPr="009309C8">
              <w:rPr>
                <w:noProof/>
                <w:webHidden/>
              </w:rPr>
              <w:fldChar w:fldCharType="separate"/>
            </w:r>
            <w:r w:rsidR="00386AB6">
              <w:rPr>
                <w:noProof/>
                <w:webHidden/>
              </w:rPr>
              <w:t>22</w:t>
            </w:r>
            <w:r w:rsidRPr="009309C8">
              <w:rPr>
                <w:noProof/>
                <w:webHidden/>
              </w:rPr>
              <w:fldChar w:fldCharType="end"/>
            </w:r>
          </w:hyperlink>
        </w:p>
        <w:p w14:paraId="0194FD15" w14:textId="101B36DB" w:rsidR="00985FA0" w:rsidRPr="009309C8" w:rsidRDefault="00985FA0">
          <w:pPr>
            <w:pStyle w:val="TOC2"/>
            <w:tabs>
              <w:tab w:val="right" w:leader="dot" w:pos="9016"/>
            </w:tabs>
            <w:rPr>
              <w:rFonts w:asciiTheme="minorHAnsi" w:eastAsiaTheme="minorEastAsia" w:hAnsiTheme="minorHAnsi"/>
              <w:noProof/>
              <w:kern w:val="0"/>
              <w:sz w:val="22"/>
              <w:szCs w:val="20"/>
              <w:lang w:eastAsia="en-IN" w:bidi="hi-IN"/>
              <w14:ligatures w14:val="none"/>
            </w:rPr>
          </w:pPr>
          <w:hyperlink w:anchor="_Toc223796298" w:history="1">
            <w:r w:rsidRPr="009309C8">
              <w:rPr>
                <w:rStyle w:val="Hyperlink"/>
                <w:rFonts w:asciiTheme="minorBidi" w:hAnsiTheme="minorBidi"/>
                <w:noProof/>
              </w:rPr>
              <w:t>Conclusion</w:t>
            </w:r>
            <w:r w:rsidRPr="009309C8">
              <w:rPr>
                <w:noProof/>
                <w:webHidden/>
              </w:rPr>
              <w:tab/>
            </w:r>
            <w:r w:rsidRPr="009309C8">
              <w:rPr>
                <w:noProof/>
                <w:webHidden/>
              </w:rPr>
              <w:fldChar w:fldCharType="begin"/>
            </w:r>
            <w:r w:rsidRPr="009309C8">
              <w:rPr>
                <w:noProof/>
                <w:webHidden/>
              </w:rPr>
              <w:instrText xml:space="preserve"> PAGEREF _Toc223796298 \h </w:instrText>
            </w:r>
            <w:r w:rsidRPr="009309C8">
              <w:rPr>
                <w:noProof/>
                <w:webHidden/>
              </w:rPr>
            </w:r>
            <w:r w:rsidRPr="009309C8">
              <w:rPr>
                <w:noProof/>
                <w:webHidden/>
              </w:rPr>
              <w:fldChar w:fldCharType="separate"/>
            </w:r>
            <w:r w:rsidR="00386AB6">
              <w:rPr>
                <w:noProof/>
                <w:webHidden/>
              </w:rPr>
              <w:t>23</w:t>
            </w:r>
            <w:r w:rsidRPr="009309C8">
              <w:rPr>
                <w:noProof/>
                <w:webHidden/>
              </w:rPr>
              <w:fldChar w:fldCharType="end"/>
            </w:r>
          </w:hyperlink>
        </w:p>
        <w:p w14:paraId="4BBDBD4F" w14:textId="1671E55C" w:rsidR="00985FA0" w:rsidRPr="009309C8" w:rsidRDefault="00985FA0">
          <w:pPr>
            <w:pStyle w:val="TOC2"/>
            <w:tabs>
              <w:tab w:val="right" w:leader="dot" w:pos="9016"/>
            </w:tabs>
            <w:rPr>
              <w:rFonts w:asciiTheme="minorHAnsi" w:eastAsiaTheme="minorEastAsia" w:hAnsiTheme="minorHAnsi"/>
              <w:noProof/>
              <w:kern w:val="0"/>
              <w:sz w:val="22"/>
              <w:szCs w:val="20"/>
              <w:lang w:eastAsia="en-IN" w:bidi="hi-IN"/>
              <w14:ligatures w14:val="none"/>
            </w:rPr>
          </w:pPr>
          <w:hyperlink w:anchor="_Toc223796299" w:history="1">
            <w:r w:rsidRPr="009309C8">
              <w:rPr>
                <w:rStyle w:val="Hyperlink"/>
                <w:rFonts w:asciiTheme="minorBidi" w:hAnsiTheme="minorBidi"/>
                <w:noProof/>
              </w:rPr>
              <w:t>Action Plan</w:t>
            </w:r>
            <w:r w:rsidRPr="009309C8">
              <w:rPr>
                <w:noProof/>
                <w:webHidden/>
              </w:rPr>
              <w:tab/>
            </w:r>
            <w:r w:rsidRPr="009309C8">
              <w:rPr>
                <w:noProof/>
                <w:webHidden/>
              </w:rPr>
              <w:fldChar w:fldCharType="begin"/>
            </w:r>
            <w:r w:rsidRPr="009309C8">
              <w:rPr>
                <w:noProof/>
                <w:webHidden/>
              </w:rPr>
              <w:instrText xml:space="preserve"> PAGEREF _Toc223796299 \h </w:instrText>
            </w:r>
            <w:r w:rsidRPr="009309C8">
              <w:rPr>
                <w:noProof/>
                <w:webHidden/>
              </w:rPr>
            </w:r>
            <w:r w:rsidRPr="009309C8">
              <w:rPr>
                <w:noProof/>
                <w:webHidden/>
              </w:rPr>
              <w:fldChar w:fldCharType="separate"/>
            </w:r>
            <w:r w:rsidR="00386AB6">
              <w:rPr>
                <w:noProof/>
                <w:webHidden/>
              </w:rPr>
              <w:t>23</w:t>
            </w:r>
            <w:r w:rsidRPr="009309C8">
              <w:rPr>
                <w:noProof/>
                <w:webHidden/>
              </w:rPr>
              <w:fldChar w:fldCharType="end"/>
            </w:r>
          </w:hyperlink>
        </w:p>
        <w:p w14:paraId="49145FC2" w14:textId="327252D4" w:rsidR="00985FA0" w:rsidRPr="009309C8" w:rsidRDefault="00985FA0">
          <w:pPr>
            <w:pStyle w:val="TOC1"/>
            <w:tabs>
              <w:tab w:val="right" w:leader="dot" w:pos="9016"/>
            </w:tabs>
            <w:rPr>
              <w:rFonts w:asciiTheme="minorHAnsi" w:eastAsiaTheme="minorEastAsia" w:hAnsiTheme="minorHAnsi"/>
              <w:noProof/>
              <w:kern w:val="0"/>
              <w:sz w:val="22"/>
              <w:szCs w:val="20"/>
              <w:lang w:eastAsia="en-IN" w:bidi="hi-IN"/>
              <w14:ligatures w14:val="none"/>
            </w:rPr>
          </w:pPr>
          <w:hyperlink w:anchor="_Toc223796300" w:history="1">
            <w:r w:rsidRPr="009309C8">
              <w:rPr>
                <w:rStyle w:val="Hyperlink"/>
                <w:rFonts w:asciiTheme="minorBidi" w:hAnsiTheme="minorBidi"/>
                <w:noProof/>
              </w:rPr>
              <w:t>Reference</w:t>
            </w:r>
            <w:r w:rsidRPr="009309C8">
              <w:rPr>
                <w:noProof/>
                <w:webHidden/>
              </w:rPr>
              <w:tab/>
            </w:r>
            <w:r w:rsidRPr="009309C8">
              <w:rPr>
                <w:noProof/>
                <w:webHidden/>
              </w:rPr>
              <w:fldChar w:fldCharType="begin"/>
            </w:r>
            <w:r w:rsidRPr="009309C8">
              <w:rPr>
                <w:noProof/>
                <w:webHidden/>
              </w:rPr>
              <w:instrText xml:space="preserve"> PAGEREF _Toc223796300 \h </w:instrText>
            </w:r>
            <w:r w:rsidRPr="009309C8">
              <w:rPr>
                <w:noProof/>
                <w:webHidden/>
              </w:rPr>
            </w:r>
            <w:r w:rsidRPr="009309C8">
              <w:rPr>
                <w:noProof/>
                <w:webHidden/>
              </w:rPr>
              <w:fldChar w:fldCharType="separate"/>
            </w:r>
            <w:r w:rsidR="00386AB6">
              <w:rPr>
                <w:noProof/>
                <w:webHidden/>
              </w:rPr>
              <w:t>25</w:t>
            </w:r>
            <w:r w:rsidRPr="009309C8">
              <w:rPr>
                <w:noProof/>
                <w:webHidden/>
              </w:rPr>
              <w:fldChar w:fldCharType="end"/>
            </w:r>
          </w:hyperlink>
        </w:p>
        <w:p w14:paraId="0B6A728A" w14:textId="21299A8C" w:rsidR="00B328CD" w:rsidRPr="009309C8" w:rsidRDefault="00B328CD" w:rsidP="00985FA0">
          <w:pPr>
            <w:spacing w:before="120" w:after="120"/>
            <w:rPr>
              <w:rFonts w:asciiTheme="minorBidi" w:hAnsiTheme="minorBidi"/>
              <w:szCs w:val="24"/>
            </w:rPr>
          </w:pPr>
          <w:r w:rsidRPr="009309C8">
            <w:rPr>
              <w:rFonts w:asciiTheme="minorBidi" w:hAnsiTheme="minorBidi"/>
              <w:b/>
              <w:bCs/>
              <w:szCs w:val="24"/>
            </w:rPr>
            <w:fldChar w:fldCharType="end"/>
          </w:r>
        </w:p>
      </w:sdtContent>
    </w:sdt>
    <w:p w14:paraId="2F7797F8" w14:textId="058B0EE4" w:rsidR="00651832" w:rsidRPr="009309C8" w:rsidRDefault="00651832" w:rsidP="00985FA0">
      <w:pPr>
        <w:spacing w:before="120" w:after="120"/>
        <w:ind w:left="0"/>
        <w:rPr>
          <w:rFonts w:asciiTheme="minorBidi" w:hAnsiTheme="minorBidi"/>
          <w:szCs w:val="24"/>
        </w:rPr>
      </w:pPr>
      <w:r w:rsidRPr="009309C8">
        <w:rPr>
          <w:rFonts w:asciiTheme="minorBidi" w:hAnsiTheme="minorBidi"/>
          <w:szCs w:val="24"/>
        </w:rPr>
        <w:br w:type="page"/>
      </w:r>
    </w:p>
    <w:p w14:paraId="61724F3C" w14:textId="77777777" w:rsidR="00515482" w:rsidRPr="009309C8" w:rsidRDefault="00515482" w:rsidP="00985FA0">
      <w:pPr>
        <w:pStyle w:val="Heading1"/>
        <w:spacing w:before="120" w:after="120"/>
        <w:jc w:val="both"/>
        <w:rPr>
          <w:rFonts w:asciiTheme="minorBidi" w:hAnsiTheme="minorBidi" w:cstheme="minorBidi"/>
          <w:szCs w:val="24"/>
        </w:rPr>
      </w:pPr>
      <w:bookmarkStart w:id="0" w:name="_Toc223796270"/>
      <w:r w:rsidRPr="009309C8">
        <w:rPr>
          <w:rFonts w:asciiTheme="minorBidi" w:hAnsiTheme="minorBidi" w:cstheme="minorBidi"/>
          <w:szCs w:val="24"/>
        </w:rPr>
        <w:lastRenderedPageBreak/>
        <w:t>Introduction</w:t>
      </w:r>
      <w:bookmarkEnd w:id="0"/>
    </w:p>
    <w:p w14:paraId="7956A5D5" w14:textId="76AEB828" w:rsidR="00515482" w:rsidRPr="009309C8" w:rsidRDefault="00515482" w:rsidP="00985FA0">
      <w:pPr>
        <w:spacing w:before="120" w:after="120"/>
        <w:ind w:left="0"/>
        <w:rPr>
          <w:rFonts w:asciiTheme="minorBidi" w:hAnsiTheme="minorBidi"/>
          <w:szCs w:val="24"/>
        </w:rPr>
      </w:pPr>
      <w:r w:rsidRPr="009309C8">
        <w:rPr>
          <w:rFonts w:asciiTheme="minorBidi" w:hAnsiTheme="minorBidi"/>
          <w:szCs w:val="24"/>
        </w:rPr>
        <w:t>International marketing helps organisations to go beyond domestic boundaries and compete in different global markets. It is a process that involves planning and implementing marketing strategies in various countries while responding to economic conditions, cultural values, consumer behaviour and regulatory environments. Organisations should examine external environmental forces carefully because variations in political, economic and socio-cultural environments can affect marketing strategies and organisational performance (</w:t>
      </w:r>
      <w:r w:rsidR="004A271C" w:rsidRPr="009309C8">
        <w:rPr>
          <w:rFonts w:asciiTheme="minorBidi" w:hAnsiTheme="minorBidi"/>
          <w:szCs w:val="24"/>
        </w:rPr>
        <w:t>Pandey and Saini, 2025)</w:t>
      </w:r>
      <w:r w:rsidRPr="009309C8">
        <w:rPr>
          <w:rFonts w:asciiTheme="minorBidi" w:hAnsiTheme="minorBidi"/>
          <w:szCs w:val="24"/>
        </w:rPr>
        <w:t>. Therefore, multinational companies aiming at formulating effective strategies in international markets must understand the macroenvironment. KFC is one of the largest global fast-food chain</w:t>
      </w:r>
      <w:r w:rsidR="004A271C" w:rsidRPr="009309C8">
        <w:rPr>
          <w:rFonts w:asciiTheme="minorBidi" w:hAnsiTheme="minorBidi"/>
          <w:szCs w:val="24"/>
        </w:rPr>
        <w:t>s</w:t>
      </w:r>
      <w:r w:rsidRPr="009309C8">
        <w:rPr>
          <w:rFonts w:asciiTheme="minorBidi" w:hAnsiTheme="minorBidi"/>
          <w:szCs w:val="24"/>
        </w:rPr>
        <w:t xml:space="preserve"> involved in the sal</w:t>
      </w:r>
      <w:r w:rsidR="004A271C" w:rsidRPr="009309C8">
        <w:rPr>
          <w:rFonts w:asciiTheme="minorBidi" w:hAnsiTheme="minorBidi"/>
          <w:szCs w:val="24"/>
        </w:rPr>
        <w:t>e of fried chicken products which</w:t>
      </w:r>
      <w:r w:rsidRPr="009309C8">
        <w:rPr>
          <w:rFonts w:asciiTheme="minorBidi" w:hAnsiTheme="minorBidi"/>
          <w:szCs w:val="24"/>
        </w:rPr>
        <w:t xml:space="preserve"> was founded in 1952 by Colonel Harland Sanders in the United States and has expanded into over 150 countries globally</w:t>
      </w:r>
      <w:r w:rsidR="00D53F6D" w:rsidRPr="009309C8">
        <w:rPr>
          <w:rFonts w:asciiTheme="minorBidi" w:hAnsiTheme="minorBidi"/>
          <w:szCs w:val="24"/>
        </w:rPr>
        <w:t xml:space="preserve"> (KFC, 2026). </w:t>
      </w:r>
      <w:r w:rsidRPr="009309C8">
        <w:rPr>
          <w:rFonts w:asciiTheme="minorBidi" w:hAnsiTheme="minorBidi"/>
          <w:szCs w:val="24"/>
        </w:rPr>
        <w:t>The company is known for its famous fried chicken recipe and global franchising model.  China is an important international market for KFC because of its large population and rising demand of convenient dining options (</w:t>
      </w:r>
      <w:r w:rsidR="00D53F6D" w:rsidRPr="009309C8">
        <w:rPr>
          <w:rFonts w:asciiTheme="minorBidi" w:hAnsiTheme="minorBidi"/>
          <w:szCs w:val="24"/>
        </w:rPr>
        <w:t>Li, 2024</w:t>
      </w:r>
      <w:r w:rsidRPr="009309C8">
        <w:rPr>
          <w:rFonts w:asciiTheme="minorBidi" w:hAnsiTheme="minorBidi"/>
          <w:szCs w:val="24"/>
        </w:rPr>
        <w:t>). Conversely, the United States represents a mature fast-food market where consumer preferences are guided by health awareness and changing lifestyle (</w:t>
      </w:r>
      <w:proofErr w:type="spellStart"/>
      <w:r w:rsidRPr="009309C8">
        <w:rPr>
          <w:rFonts w:asciiTheme="minorBidi" w:hAnsiTheme="minorBidi"/>
          <w:szCs w:val="24"/>
        </w:rPr>
        <w:t>Gundala</w:t>
      </w:r>
      <w:proofErr w:type="spellEnd"/>
      <w:r w:rsidRPr="009309C8">
        <w:rPr>
          <w:rFonts w:asciiTheme="minorBidi" w:hAnsiTheme="minorBidi"/>
          <w:szCs w:val="24"/>
        </w:rPr>
        <w:t xml:space="preserve"> and Singh, 2021). The aim of this report is to analyse and compare KFC’s international marketing strategies in China and the United States. Initially, the report analyses macro environment through PESTEL framework with particular attention to social and cultural factors that impact consumer behaviour. It then evaluates segmentation, targeting and positioning strategies of the company and compares the international marketing mix applied in both markets. Lastly, the report addresses strategic development, ethical issues and recommendations.</w:t>
      </w:r>
    </w:p>
    <w:p w14:paraId="378AC347" w14:textId="38EB15B4" w:rsidR="00515482" w:rsidRPr="009309C8" w:rsidRDefault="00515482" w:rsidP="00985FA0">
      <w:pPr>
        <w:spacing w:before="120" w:after="120"/>
        <w:ind w:left="0"/>
        <w:rPr>
          <w:rFonts w:asciiTheme="minorBidi" w:hAnsiTheme="minorBidi"/>
          <w:szCs w:val="24"/>
        </w:rPr>
      </w:pPr>
      <w:r w:rsidRPr="009309C8">
        <w:rPr>
          <w:rFonts w:asciiTheme="minorBidi" w:hAnsiTheme="minorBidi"/>
          <w:szCs w:val="24"/>
        </w:rPr>
        <w:br w:type="page"/>
      </w:r>
    </w:p>
    <w:p w14:paraId="2D5BF8AC" w14:textId="0785EABB" w:rsidR="00E4677C" w:rsidRPr="009309C8" w:rsidRDefault="00F37E2C" w:rsidP="00985FA0">
      <w:pPr>
        <w:pStyle w:val="Heading1"/>
        <w:spacing w:before="120" w:after="120"/>
        <w:jc w:val="both"/>
        <w:rPr>
          <w:rFonts w:asciiTheme="minorBidi" w:hAnsiTheme="minorBidi" w:cstheme="minorBidi"/>
          <w:szCs w:val="24"/>
        </w:rPr>
      </w:pPr>
      <w:bookmarkStart w:id="1" w:name="_Toc223796271"/>
      <w:r w:rsidRPr="009309C8">
        <w:rPr>
          <w:rFonts w:asciiTheme="minorBidi" w:hAnsiTheme="minorBidi" w:cstheme="minorBidi"/>
          <w:szCs w:val="24"/>
        </w:rPr>
        <w:lastRenderedPageBreak/>
        <w:t xml:space="preserve">A. </w:t>
      </w:r>
      <w:r w:rsidR="00C13F78" w:rsidRPr="009309C8">
        <w:rPr>
          <w:rFonts w:asciiTheme="minorBidi" w:hAnsiTheme="minorBidi" w:cstheme="minorBidi"/>
          <w:szCs w:val="24"/>
        </w:rPr>
        <w:t xml:space="preserve">Comparative </w:t>
      </w:r>
      <w:r w:rsidR="00E4677C" w:rsidRPr="009309C8">
        <w:rPr>
          <w:rFonts w:asciiTheme="minorBidi" w:hAnsiTheme="minorBidi" w:cstheme="minorBidi"/>
          <w:szCs w:val="24"/>
        </w:rPr>
        <w:t xml:space="preserve">Market Analysis: China vs </w:t>
      </w:r>
      <w:r w:rsidR="00AB70EA" w:rsidRPr="009309C8">
        <w:rPr>
          <w:rFonts w:asciiTheme="minorBidi" w:hAnsiTheme="minorBidi" w:cstheme="minorBidi"/>
          <w:szCs w:val="24"/>
        </w:rPr>
        <w:t xml:space="preserve">the </w:t>
      </w:r>
      <w:r w:rsidR="00E4677C" w:rsidRPr="009309C8">
        <w:rPr>
          <w:rFonts w:asciiTheme="minorBidi" w:hAnsiTheme="minorBidi" w:cstheme="minorBidi"/>
          <w:szCs w:val="24"/>
        </w:rPr>
        <w:t>United States (PESTEL Framework)</w:t>
      </w:r>
      <w:bookmarkEnd w:id="1"/>
    </w:p>
    <w:p w14:paraId="3D0CF266" w14:textId="180AD41E" w:rsidR="00E4677C" w:rsidRPr="009309C8" w:rsidRDefault="00872E4F" w:rsidP="00985FA0">
      <w:pPr>
        <w:spacing w:before="120" w:after="120"/>
        <w:ind w:left="0"/>
        <w:rPr>
          <w:rFonts w:asciiTheme="minorBidi" w:hAnsiTheme="minorBidi"/>
          <w:szCs w:val="24"/>
        </w:rPr>
      </w:pPr>
      <w:r w:rsidRPr="009309C8">
        <w:rPr>
          <w:rFonts w:asciiTheme="minorBidi" w:hAnsiTheme="minorBidi"/>
          <w:szCs w:val="24"/>
        </w:rPr>
        <w:t>Global fast-food organisations such as KFC should learn to understand the macroenvironment when venturing into other countries</w:t>
      </w:r>
      <w:r w:rsidR="00E4677C" w:rsidRPr="009309C8">
        <w:rPr>
          <w:rFonts w:asciiTheme="minorBidi" w:hAnsiTheme="minorBidi"/>
          <w:szCs w:val="24"/>
        </w:rPr>
        <w:t>. The PESTEL framework is an analysis of the political, economic, social, technological, environmental and legal aspects that affect the operation of the business</w:t>
      </w:r>
      <w:r w:rsidR="002940B8" w:rsidRPr="009309C8">
        <w:rPr>
          <w:rFonts w:asciiTheme="minorBidi" w:hAnsiTheme="minorBidi"/>
          <w:szCs w:val="24"/>
        </w:rPr>
        <w:t xml:space="preserve"> (</w:t>
      </w:r>
      <w:proofErr w:type="spellStart"/>
      <w:r w:rsidR="00D17A80" w:rsidRPr="009309C8">
        <w:rPr>
          <w:rFonts w:asciiTheme="minorBidi" w:hAnsiTheme="minorBidi"/>
          <w:szCs w:val="24"/>
        </w:rPr>
        <w:t>Peterdy</w:t>
      </w:r>
      <w:proofErr w:type="spellEnd"/>
      <w:r w:rsidR="00D17A80" w:rsidRPr="009309C8">
        <w:rPr>
          <w:rFonts w:asciiTheme="minorBidi" w:hAnsiTheme="minorBidi"/>
          <w:szCs w:val="24"/>
        </w:rPr>
        <w:t>, 2022</w:t>
      </w:r>
      <w:r w:rsidR="002940B8" w:rsidRPr="009309C8">
        <w:rPr>
          <w:rFonts w:asciiTheme="minorBidi" w:hAnsiTheme="minorBidi"/>
          <w:szCs w:val="24"/>
        </w:rPr>
        <w:t>)</w:t>
      </w:r>
      <w:r w:rsidR="00E4677C" w:rsidRPr="009309C8">
        <w:rPr>
          <w:rFonts w:asciiTheme="minorBidi" w:hAnsiTheme="minorBidi"/>
          <w:szCs w:val="24"/>
        </w:rPr>
        <w:t>. China and the USA are some of the largest fast-food markets across the world, but the macro environment is vastly different in these countries. The variation in the regulation, economic development, consumer behaviour and technology also affects the way fast-food companies modify their strategy in the countries.</w:t>
      </w:r>
    </w:p>
    <w:p w14:paraId="1BBB0018" w14:textId="77777777" w:rsidR="007C5472" w:rsidRPr="009309C8" w:rsidRDefault="00D17A80" w:rsidP="00D53F6D">
      <w:pPr>
        <w:pStyle w:val="Caption"/>
        <w:spacing w:before="120" w:after="120"/>
        <w:ind w:left="0"/>
        <w:rPr>
          <w:rFonts w:asciiTheme="minorBidi" w:hAnsiTheme="minorBidi"/>
          <w:szCs w:val="24"/>
        </w:rPr>
      </w:pPr>
      <w:r w:rsidRPr="009309C8">
        <w:rPr>
          <w:rFonts w:asciiTheme="minorBidi" w:hAnsiTheme="minorBidi"/>
          <w:noProof/>
          <w:szCs w:val="24"/>
          <w:lang w:eastAsia="en-IN" w:bidi="hi-IN"/>
        </w:rPr>
        <w:drawing>
          <wp:inline distT="0" distB="0" distL="0" distR="0" wp14:anchorId="69EB251E" wp14:editId="05A9D0EB">
            <wp:extent cx="5731510" cy="2994025"/>
            <wp:effectExtent l="0" t="0" r="2540" b="0"/>
            <wp:docPr id="2190273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027344" name=""/>
                    <pic:cNvPicPr/>
                  </pic:nvPicPr>
                  <pic:blipFill>
                    <a:blip r:embed="rId8"/>
                    <a:stretch>
                      <a:fillRect/>
                    </a:stretch>
                  </pic:blipFill>
                  <pic:spPr>
                    <a:xfrm>
                      <a:off x="0" y="0"/>
                      <a:ext cx="5731510" cy="2994025"/>
                    </a:xfrm>
                    <a:prstGeom prst="rect">
                      <a:avLst/>
                    </a:prstGeom>
                  </pic:spPr>
                </pic:pic>
              </a:graphicData>
            </a:graphic>
          </wp:inline>
        </w:drawing>
      </w:r>
    </w:p>
    <w:p w14:paraId="60035EEF" w14:textId="1EC15417" w:rsidR="00D17A80" w:rsidRPr="009309C8" w:rsidRDefault="007C5472" w:rsidP="00D53F6D">
      <w:pPr>
        <w:pStyle w:val="Caption"/>
        <w:spacing w:before="120" w:after="120"/>
        <w:ind w:left="0"/>
        <w:rPr>
          <w:rFonts w:asciiTheme="minorBidi" w:hAnsiTheme="minorBidi"/>
          <w:szCs w:val="24"/>
        </w:rPr>
      </w:pPr>
      <w:r w:rsidRPr="009309C8">
        <w:rPr>
          <w:rFonts w:asciiTheme="minorBidi" w:hAnsiTheme="minorBidi"/>
          <w:szCs w:val="24"/>
        </w:rPr>
        <w:t xml:space="preserve">Figure </w:t>
      </w:r>
      <w:r w:rsidRPr="009309C8">
        <w:rPr>
          <w:rFonts w:asciiTheme="minorBidi" w:hAnsiTheme="minorBidi"/>
          <w:szCs w:val="24"/>
        </w:rPr>
        <w:fldChar w:fldCharType="begin"/>
      </w:r>
      <w:r w:rsidRPr="009309C8">
        <w:rPr>
          <w:rFonts w:asciiTheme="minorBidi" w:hAnsiTheme="minorBidi"/>
          <w:szCs w:val="24"/>
        </w:rPr>
        <w:instrText xml:space="preserve"> SEQ Figure \* ARABIC </w:instrText>
      </w:r>
      <w:r w:rsidRPr="009309C8">
        <w:rPr>
          <w:rFonts w:asciiTheme="minorBidi" w:hAnsiTheme="minorBidi"/>
          <w:szCs w:val="24"/>
        </w:rPr>
        <w:fldChar w:fldCharType="separate"/>
      </w:r>
      <w:r w:rsidR="008A6893" w:rsidRPr="009309C8">
        <w:rPr>
          <w:rFonts w:asciiTheme="minorBidi" w:hAnsiTheme="minorBidi"/>
          <w:szCs w:val="24"/>
        </w:rPr>
        <w:t>1</w:t>
      </w:r>
      <w:r w:rsidRPr="009309C8">
        <w:rPr>
          <w:rFonts w:asciiTheme="minorBidi" w:hAnsiTheme="minorBidi"/>
          <w:szCs w:val="24"/>
        </w:rPr>
        <w:fldChar w:fldCharType="end"/>
      </w:r>
      <w:r w:rsidRPr="009309C8">
        <w:rPr>
          <w:rFonts w:asciiTheme="minorBidi" w:hAnsiTheme="minorBidi"/>
          <w:szCs w:val="24"/>
        </w:rPr>
        <w:t>: Elements of PESTLE</w:t>
      </w:r>
    </w:p>
    <w:p w14:paraId="3EFA0516" w14:textId="7BBD42D3" w:rsidR="007C5472" w:rsidRPr="009309C8" w:rsidRDefault="007C5472" w:rsidP="00D53F6D">
      <w:pPr>
        <w:pStyle w:val="Caption"/>
        <w:spacing w:before="120" w:after="120"/>
        <w:ind w:left="0"/>
        <w:rPr>
          <w:rFonts w:asciiTheme="minorBidi" w:hAnsiTheme="minorBidi"/>
          <w:szCs w:val="24"/>
        </w:rPr>
      </w:pPr>
      <w:r w:rsidRPr="009309C8">
        <w:rPr>
          <w:rFonts w:asciiTheme="minorBidi" w:hAnsiTheme="minorBidi"/>
          <w:szCs w:val="24"/>
        </w:rPr>
        <w:t xml:space="preserve">(Source: </w:t>
      </w:r>
      <w:proofErr w:type="spellStart"/>
      <w:r w:rsidRPr="009309C8">
        <w:rPr>
          <w:rFonts w:asciiTheme="minorBidi" w:hAnsiTheme="minorBidi"/>
          <w:szCs w:val="24"/>
        </w:rPr>
        <w:t>Peterdy</w:t>
      </w:r>
      <w:proofErr w:type="spellEnd"/>
      <w:r w:rsidRPr="009309C8">
        <w:rPr>
          <w:rFonts w:asciiTheme="minorBidi" w:hAnsiTheme="minorBidi"/>
          <w:szCs w:val="24"/>
        </w:rPr>
        <w:t>, 2026)</w:t>
      </w:r>
    </w:p>
    <w:p w14:paraId="29D226B3" w14:textId="28E051A3" w:rsidR="00E4677C" w:rsidRPr="009309C8" w:rsidRDefault="00E4677C" w:rsidP="00985FA0">
      <w:pPr>
        <w:pStyle w:val="Heading2"/>
        <w:spacing w:before="120" w:after="120" w:line="360" w:lineRule="auto"/>
        <w:jc w:val="both"/>
        <w:rPr>
          <w:rFonts w:asciiTheme="minorBidi" w:hAnsiTheme="minorBidi" w:cstheme="minorBidi"/>
          <w:szCs w:val="24"/>
        </w:rPr>
      </w:pPr>
      <w:bookmarkStart w:id="2" w:name="_Toc223796272"/>
      <w:r w:rsidRPr="009309C8">
        <w:rPr>
          <w:rFonts w:asciiTheme="minorBidi" w:hAnsiTheme="minorBidi" w:cstheme="minorBidi"/>
          <w:szCs w:val="24"/>
        </w:rPr>
        <w:t>Political and Legal Factors</w:t>
      </w:r>
      <w:bookmarkEnd w:id="2"/>
    </w:p>
    <w:p w14:paraId="2CDAE59F" w14:textId="0DA6B9F4" w:rsidR="00E4677C" w:rsidRPr="009309C8" w:rsidRDefault="00E4677C" w:rsidP="00985FA0">
      <w:pPr>
        <w:spacing w:before="120" w:after="120"/>
        <w:ind w:left="0"/>
        <w:rPr>
          <w:rFonts w:asciiTheme="minorBidi" w:hAnsiTheme="minorBidi"/>
          <w:szCs w:val="24"/>
        </w:rPr>
      </w:pPr>
      <w:r w:rsidRPr="009309C8">
        <w:rPr>
          <w:rFonts w:asciiTheme="minorBidi" w:hAnsiTheme="minorBidi"/>
          <w:szCs w:val="24"/>
        </w:rPr>
        <w:t xml:space="preserve">The government regulation has a great impact on the foodservice industry in China and the United States. The government controls the safety of food and the activities of restaurants in China strictly. </w:t>
      </w:r>
      <w:r w:rsidR="002940B8" w:rsidRPr="009309C8">
        <w:rPr>
          <w:rFonts w:asciiTheme="minorBidi" w:hAnsiTheme="minorBidi"/>
          <w:szCs w:val="24"/>
        </w:rPr>
        <w:t>In 2009, the Food Safety Law was implemented to enhance control over food production, processing and distribution to enhance consumer trust in the food sector (Liu</w:t>
      </w:r>
      <w:r w:rsidR="00EB5393" w:rsidRPr="009309C8">
        <w:rPr>
          <w:rFonts w:asciiTheme="minorBidi" w:hAnsiTheme="minorBidi"/>
          <w:szCs w:val="24"/>
        </w:rPr>
        <w:t xml:space="preserve">, </w:t>
      </w:r>
      <w:r w:rsidR="002940B8" w:rsidRPr="009309C8">
        <w:rPr>
          <w:rFonts w:asciiTheme="minorBidi" w:hAnsiTheme="minorBidi"/>
          <w:szCs w:val="24"/>
        </w:rPr>
        <w:t>et al., 2019)</w:t>
      </w:r>
      <w:r w:rsidRPr="009309C8">
        <w:rPr>
          <w:rFonts w:asciiTheme="minorBidi" w:hAnsiTheme="minorBidi"/>
          <w:szCs w:val="24"/>
        </w:rPr>
        <w:t xml:space="preserve">. </w:t>
      </w:r>
      <w:r w:rsidR="00BF1137" w:rsidRPr="009309C8">
        <w:rPr>
          <w:rFonts w:asciiTheme="minorBidi" w:hAnsiTheme="minorBidi"/>
          <w:szCs w:val="24"/>
        </w:rPr>
        <w:t xml:space="preserve">The </w:t>
      </w:r>
      <w:r w:rsidR="00FB3401" w:rsidRPr="009309C8">
        <w:rPr>
          <w:rFonts w:asciiTheme="minorBidi" w:hAnsiTheme="minorBidi"/>
          <w:szCs w:val="24"/>
        </w:rPr>
        <w:t>foreign restaurant chains are required to undergo strict regulatory checks before accessing the Chinese market.</w:t>
      </w:r>
    </w:p>
    <w:p w14:paraId="168991D4" w14:textId="3E1266E2" w:rsidR="00E4677C" w:rsidRPr="009309C8" w:rsidRDefault="00E4677C" w:rsidP="00985FA0">
      <w:pPr>
        <w:spacing w:before="120" w:after="120"/>
        <w:ind w:left="0"/>
        <w:rPr>
          <w:rFonts w:asciiTheme="minorBidi" w:hAnsiTheme="minorBidi"/>
          <w:szCs w:val="24"/>
        </w:rPr>
      </w:pPr>
      <w:r w:rsidRPr="009309C8">
        <w:rPr>
          <w:rFonts w:asciiTheme="minorBidi" w:hAnsiTheme="minorBidi"/>
          <w:szCs w:val="24"/>
        </w:rPr>
        <w:lastRenderedPageBreak/>
        <w:t xml:space="preserve">On the contrary, the United States has an established regulatory system. Food safety, labelling and production standards are controlled by agencies </w:t>
      </w:r>
      <w:r w:rsidR="00BF1137" w:rsidRPr="009309C8">
        <w:rPr>
          <w:rFonts w:asciiTheme="minorBidi" w:hAnsiTheme="minorBidi"/>
          <w:szCs w:val="24"/>
        </w:rPr>
        <w:t>such as</w:t>
      </w:r>
      <w:r w:rsidRPr="009309C8">
        <w:rPr>
          <w:rFonts w:asciiTheme="minorBidi" w:hAnsiTheme="minorBidi"/>
          <w:szCs w:val="24"/>
        </w:rPr>
        <w:t xml:space="preserve"> food and Drug Administration. Recently</w:t>
      </w:r>
      <w:r w:rsidR="00AB70EA" w:rsidRPr="009309C8">
        <w:rPr>
          <w:rFonts w:asciiTheme="minorBidi" w:hAnsiTheme="minorBidi"/>
          <w:szCs w:val="24"/>
        </w:rPr>
        <w:t>,</w:t>
      </w:r>
      <w:r w:rsidRPr="009309C8">
        <w:rPr>
          <w:rFonts w:asciiTheme="minorBidi" w:hAnsiTheme="minorBidi"/>
          <w:szCs w:val="24"/>
        </w:rPr>
        <w:t xml:space="preserve"> the FDA suggested eliminating 52 old food standards as a way to update the food regulations and enhance food production transparency (FDA, 2025). Thus, China and the </w:t>
      </w:r>
      <w:r w:rsidR="00BF1137" w:rsidRPr="009309C8">
        <w:rPr>
          <w:rFonts w:asciiTheme="minorBidi" w:hAnsiTheme="minorBidi"/>
          <w:szCs w:val="24"/>
        </w:rPr>
        <w:t>US</w:t>
      </w:r>
      <w:r w:rsidRPr="009309C8">
        <w:rPr>
          <w:rFonts w:asciiTheme="minorBidi" w:hAnsiTheme="minorBidi"/>
          <w:szCs w:val="24"/>
        </w:rPr>
        <w:t xml:space="preserve"> focus on food safety but China depends on government control through the centralised </w:t>
      </w:r>
      <w:r w:rsidR="009309C8" w:rsidRPr="009309C8">
        <w:rPr>
          <w:rFonts w:asciiTheme="minorBidi" w:hAnsiTheme="minorBidi"/>
          <w:szCs w:val="24"/>
        </w:rPr>
        <w:t>approach,</w:t>
      </w:r>
      <w:r w:rsidRPr="009309C8">
        <w:rPr>
          <w:rFonts w:asciiTheme="minorBidi" w:hAnsiTheme="minorBidi"/>
          <w:szCs w:val="24"/>
        </w:rPr>
        <w:t xml:space="preserve"> and the </w:t>
      </w:r>
      <w:r w:rsidR="00BF1137" w:rsidRPr="009309C8">
        <w:rPr>
          <w:rFonts w:asciiTheme="minorBidi" w:hAnsiTheme="minorBidi"/>
          <w:szCs w:val="24"/>
        </w:rPr>
        <w:t>US</w:t>
      </w:r>
      <w:r w:rsidRPr="009309C8">
        <w:rPr>
          <w:rFonts w:asciiTheme="minorBidi" w:hAnsiTheme="minorBidi"/>
          <w:szCs w:val="24"/>
        </w:rPr>
        <w:t xml:space="preserve"> is dependent on the institutional supervisory agencies.</w:t>
      </w:r>
    </w:p>
    <w:p w14:paraId="05FBDAE1" w14:textId="1670E568" w:rsidR="00E4677C" w:rsidRPr="009309C8" w:rsidRDefault="00E4677C" w:rsidP="00985FA0">
      <w:pPr>
        <w:pStyle w:val="Heading2"/>
        <w:spacing w:before="120" w:after="120" w:line="360" w:lineRule="auto"/>
        <w:jc w:val="both"/>
        <w:rPr>
          <w:rFonts w:asciiTheme="minorBidi" w:hAnsiTheme="minorBidi" w:cstheme="minorBidi"/>
          <w:szCs w:val="24"/>
        </w:rPr>
      </w:pPr>
      <w:bookmarkStart w:id="3" w:name="_Toc223796273"/>
      <w:r w:rsidRPr="009309C8">
        <w:rPr>
          <w:rFonts w:asciiTheme="minorBidi" w:hAnsiTheme="minorBidi" w:cstheme="minorBidi"/>
          <w:szCs w:val="24"/>
        </w:rPr>
        <w:t>Economic Factors</w:t>
      </w:r>
      <w:bookmarkEnd w:id="3"/>
    </w:p>
    <w:p w14:paraId="2A089EB7" w14:textId="53D5ABCD" w:rsidR="00E4677C" w:rsidRPr="009309C8" w:rsidRDefault="00E4677C" w:rsidP="00985FA0">
      <w:pPr>
        <w:spacing w:before="120" w:after="120"/>
        <w:ind w:left="0"/>
        <w:rPr>
          <w:rFonts w:asciiTheme="minorBidi" w:hAnsiTheme="minorBidi"/>
          <w:szCs w:val="24"/>
        </w:rPr>
      </w:pPr>
      <w:r w:rsidRPr="009309C8">
        <w:rPr>
          <w:rFonts w:asciiTheme="minorBidi" w:hAnsiTheme="minorBidi"/>
          <w:szCs w:val="24"/>
        </w:rPr>
        <w:t xml:space="preserve">The economic conditions have such a strong impact on </w:t>
      </w:r>
      <w:r w:rsidR="00AB70EA" w:rsidRPr="009309C8">
        <w:rPr>
          <w:rFonts w:asciiTheme="minorBidi" w:hAnsiTheme="minorBidi"/>
          <w:szCs w:val="24"/>
        </w:rPr>
        <w:t xml:space="preserve">the </w:t>
      </w:r>
      <w:r w:rsidRPr="009309C8">
        <w:rPr>
          <w:rFonts w:asciiTheme="minorBidi" w:hAnsiTheme="minorBidi"/>
          <w:szCs w:val="24"/>
        </w:rPr>
        <w:t xml:space="preserve">development of </w:t>
      </w:r>
      <w:r w:rsidR="00AB70EA" w:rsidRPr="009309C8">
        <w:rPr>
          <w:rFonts w:asciiTheme="minorBidi" w:hAnsiTheme="minorBidi"/>
          <w:szCs w:val="24"/>
        </w:rPr>
        <w:t xml:space="preserve">the </w:t>
      </w:r>
      <w:r w:rsidRPr="009309C8">
        <w:rPr>
          <w:rFonts w:asciiTheme="minorBidi" w:hAnsiTheme="minorBidi"/>
          <w:szCs w:val="24"/>
        </w:rPr>
        <w:t>fast-food industry. The fast</w:t>
      </w:r>
      <w:r w:rsidR="00AB70EA" w:rsidRPr="009309C8">
        <w:rPr>
          <w:rFonts w:asciiTheme="minorBidi" w:hAnsiTheme="minorBidi"/>
          <w:szCs w:val="24"/>
        </w:rPr>
        <w:t>-</w:t>
      </w:r>
      <w:r w:rsidRPr="009309C8">
        <w:rPr>
          <w:rFonts w:asciiTheme="minorBidi" w:hAnsiTheme="minorBidi"/>
          <w:szCs w:val="24"/>
        </w:rPr>
        <w:t>growing economic condition of China and urbanisation ha</w:t>
      </w:r>
      <w:r w:rsidR="00A733D4" w:rsidRPr="009309C8">
        <w:rPr>
          <w:rFonts w:asciiTheme="minorBidi" w:hAnsiTheme="minorBidi"/>
          <w:szCs w:val="24"/>
        </w:rPr>
        <w:t>ve</w:t>
      </w:r>
      <w:r w:rsidRPr="009309C8">
        <w:rPr>
          <w:rFonts w:asciiTheme="minorBidi" w:hAnsiTheme="minorBidi"/>
          <w:szCs w:val="24"/>
        </w:rPr>
        <w:t xml:space="preserve"> made </w:t>
      </w:r>
      <w:r w:rsidR="00AB70EA" w:rsidRPr="009309C8">
        <w:rPr>
          <w:rFonts w:asciiTheme="minorBidi" w:hAnsiTheme="minorBidi"/>
          <w:szCs w:val="24"/>
        </w:rPr>
        <w:t>the convenienc</w:t>
      </w:r>
      <w:r w:rsidRPr="009309C8">
        <w:rPr>
          <w:rFonts w:asciiTheme="minorBidi" w:hAnsiTheme="minorBidi"/>
          <w:szCs w:val="24"/>
        </w:rPr>
        <w:t xml:space="preserve">e of </w:t>
      </w:r>
      <w:r w:rsidR="00AB70EA" w:rsidRPr="009309C8">
        <w:rPr>
          <w:rFonts w:asciiTheme="minorBidi" w:hAnsiTheme="minorBidi"/>
          <w:szCs w:val="24"/>
        </w:rPr>
        <w:t>eating</w:t>
      </w:r>
      <w:r w:rsidRPr="009309C8">
        <w:rPr>
          <w:rFonts w:asciiTheme="minorBidi" w:hAnsiTheme="minorBidi"/>
          <w:szCs w:val="24"/>
        </w:rPr>
        <w:t xml:space="preserve"> highly demanded. China is one of the biggest consumer markets of world restaurant chains, as there </w:t>
      </w:r>
      <w:r w:rsidR="00AB70EA" w:rsidRPr="009309C8">
        <w:rPr>
          <w:rFonts w:asciiTheme="minorBidi" w:hAnsiTheme="minorBidi"/>
          <w:szCs w:val="24"/>
        </w:rPr>
        <w:t>are</w:t>
      </w:r>
      <w:r w:rsidRPr="009309C8">
        <w:rPr>
          <w:rFonts w:asciiTheme="minorBidi" w:hAnsiTheme="minorBidi"/>
          <w:szCs w:val="24"/>
        </w:rPr>
        <w:t xml:space="preserve"> more than 1.4 billion people in the country (Wang, 2022). Secondly, the increasing disposable incomes and city life trends have broadened the Chinese foodservice industry by a wide margin (Mordor Intelligence, 2026).</w:t>
      </w:r>
    </w:p>
    <w:p w14:paraId="4BEE9F41" w14:textId="77777777" w:rsidR="007251A4" w:rsidRPr="009309C8" w:rsidRDefault="007251A4" w:rsidP="00D53F6D">
      <w:pPr>
        <w:pStyle w:val="Caption"/>
        <w:spacing w:before="120" w:after="120"/>
        <w:ind w:left="0"/>
        <w:rPr>
          <w:rFonts w:asciiTheme="minorBidi" w:hAnsiTheme="minorBidi"/>
          <w:szCs w:val="24"/>
        </w:rPr>
      </w:pPr>
      <w:r w:rsidRPr="009309C8">
        <w:rPr>
          <w:rFonts w:asciiTheme="minorBidi" w:hAnsiTheme="minorBidi"/>
          <w:noProof/>
          <w:szCs w:val="24"/>
          <w:lang w:eastAsia="en-IN" w:bidi="hi-IN"/>
        </w:rPr>
        <w:drawing>
          <wp:inline distT="0" distB="0" distL="0" distR="0" wp14:anchorId="1A629688" wp14:editId="208AE252">
            <wp:extent cx="3352800" cy="2904694"/>
            <wp:effectExtent l="0" t="0" r="0" b="0"/>
            <wp:docPr id="676502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650234" name=""/>
                    <pic:cNvPicPr/>
                  </pic:nvPicPr>
                  <pic:blipFill>
                    <a:blip r:embed="rId9"/>
                    <a:stretch>
                      <a:fillRect/>
                    </a:stretch>
                  </pic:blipFill>
                  <pic:spPr>
                    <a:xfrm>
                      <a:off x="0" y="0"/>
                      <a:ext cx="3389706" cy="2936667"/>
                    </a:xfrm>
                    <a:prstGeom prst="rect">
                      <a:avLst/>
                    </a:prstGeom>
                  </pic:spPr>
                </pic:pic>
              </a:graphicData>
            </a:graphic>
          </wp:inline>
        </w:drawing>
      </w:r>
    </w:p>
    <w:p w14:paraId="1C605B6E" w14:textId="429DCE88" w:rsidR="007251A4" w:rsidRPr="009309C8" w:rsidRDefault="007251A4" w:rsidP="00D53F6D">
      <w:pPr>
        <w:pStyle w:val="Caption"/>
        <w:spacing w:before="120" w:after="120"/>
        <w:ind w:left="0"/>
        <w:rPr>
          <w:rFonts w:asciiTheme="minorBidi" w:hAnsiTheme="minorBidi"/>
          <w:szCs w:val="24"/>
        </w:rPr>
      </w:pPr>
      <w:r w:rsidRPr="009309C8">
        <w:rPr>
          <w:rFonts w:asciiTheme="minorBidi" w:hAnsiTheme="minorBidi"/>
          <w:szCs w:val="24"/>
        </w:rPr>
        <w:t xml:space="preserve">Figure </w:t>
      </w:r>
      <w:r w:rsidRPr="009309C8">
        <w:rPr>
          <w:rFonts w:asciiTheme="minorBidi" w:hAnsiTheme="minorBidi"/>
          <w:szCs w:val="24"/>
        </w:rPr>
        <w:fldChar w:fldCharType="begin"/>
      </w:r>
      <w:r w:rsidRPr="009309C8">
        <w:rPr>
          <w:rFonts w:asciiTheme="minorBidi" w:hAnsiTheme="minorBidi"/>
          <w:szCs w:val="24"/>
        </w:rPr>
        <w:instrText xml:space="preserve"> SEQ Figure \* ARABIC </w:instrText>
      </w:r>
      <w:r w:rsidRPr="009309C8">
        <w:rPr>
          <w:rFonts w:asciiTheme="minorBidi" w:hAnsiTheme="minorBidi"/>
          <w:szCs w:val="24"/>
        </w:rPr>
        <w:fldChar w:fldCharType="separate"/>
      </w:r>
      <w:r w:rsidR="008A6893" w:rsidRPr="009309C8">
        <w:rPr>
          <w:rFonts w:asciiTheme="minorBidi" w:hAnsiTheme="minorBidi"/>
          <w:szCs w:val="24"/>
        </w:rPr>
        <w:t>2</w:t>
      </w:r>
      <w:r w:rsidRPr="009309C8">
        <w:rPr>
          <w:rFonts w:asciiTheme="minorBidi" w:hAnsiTheme="minorBidi"/>
          <w:szCs w:val="24"/>
        </w:rPr>
        <w:fldChar w:fldCharType="end"/>
      </w:r>
      <w:r w:rsidRPr="009309C8">
        <w:rPr>
          <w:rFonts w:asciiTheme="minorBidi" w:hAnsiTheme="minorBidi"/>
          <w:szCs w:val="24"/>
        </w:rPr>
        <w:t>: China Foodservice Market</w:t>
      </w:r>
    </w:p>
    <w:p w14:paraId="37A04422" w14:textId="77777777" w:rsidR="007251A4" w:rsidRPr="009309C8" w:rsidRDefault="007251A4" w:rsidP="00D53F6D">
      <w:pPr>
        <w:pStyle w:val="Caption"/>
        <w:spacing w:before="120" w:after="120"/>
        <w:ind w:left="0"/>
        <w:rPr>
          <w:rFonts w:asciiTheme="minorBidi" w:hAnsiTheme="minorBidi"/>
          <w:szCs w:val="24"/>
          <w:lang w:eastAsia="en-IN"/>
        </w:rPr>
      </w:pPr>
      <w:r w:rsidRPr="009309C8">
        <w:rPr>
          <w:rFonts w:asciiTheme="minorBidi" w:hAnsiTheme="minorBidi"/>
          <w:szCs w:val="24"/>
          <w:lang w:eastAsia="en-IN"/>
        </w:rPr>
        <w:t>(Source: Mordor Intelligence, 2026)</w:t>
      </w:r>
    </w:p>
    <w:p w14:paraId="15291F0E" w14:textId="18457155" w:rsidR="00E4677C" w:rsidRPr="009309C8" w:rsidRDefault="00E4677C" w:rsidP="00985FA0">
      <w:pPr>
        <w:spacing w:before="120" w:after="120"/>
        <w:ind w:left="0"/>
        <w:rPr>
          <w:rFonts w:asciiTheme="minorBidi" w:hAnsiTheme="minorBidi"/>
          <w:szCs w:val="24"/>
        </w:rPr>
      </w:pPr>
      <w:r w:rsidRPr="009309C8">
        <w:rPr>
          <w:rFonts w:asciiTheme="minorBidi" w:hAnsiTheme="minorBidi"/>
          <w:szCs w:val="24"/>
        </w:rPr>
        <w:t>The US is a well</w:t>
      </w:r>
      <w:r w:rsidR="00AB70EA" w:rsidRPr="009309C8">
        <w:rPr>
          <w:rFonts w:asciiTheme="minorBidi" w:hAnsiTheme="minorBidi"/>
          <w:szCs w:val="24"/>
        </w:rPr>
        <w:t>-</w:t>
      </w:r>
      <w:r w:rsidRPr="009309C8">
        <w:rPr>
          <w:rFonts w:asciiTheme="minorBidi" w:hAnsiTheme="minorBidi"/>
          <w:szCs w:val="24"/>
        </w:rPr>
        <w:t xml:space="preserve">developed and competitive market </w:t>
      </w:r>
      <w:r w:rsidR="00AB70EA" w:rsidRPr="009309C8">
        <w:rPr>
          <w:rFonts w:asciiTheme="minorBidi" w:hAnsiTheme="minorBidi"/>
          <w:szCs w:val="24"/>
        </w:rPr>
        <w:t xml:space="preserve">for fast </w:t>
      </w:r>
      <w:r w:rsidRPr="009309C8">
        <w:rPr>
          <w:rFonts w:asciiTheme="minorBidi" w:hAnsiTheme="minorBidi"/>
          <w:szCs w:val="24"/>
        </w:rPr>
        <w:t xml:space="preserve">food. </w:t>
      </w:r>
      <w:r w:rsidR="00325AB6" w:rsidRPr="009309C8">
        <w:rPr>
          <w:rFonts w:asciiTheme="minorBidi" w:hAnsiTheme="minorBidi"/>
          <w:szCs w:val="24"/>
        </w:rPr>
        <w:t>T</w:t>
      </w:r>
      <w:r w:rsidRPr="009309C8">
        <w:rPr>
          <w:rFonts w:asciiTheme="minorBidi" w:hAnsiTheme="minorBidi"/>
          <w:szCs w:val="24"/>
        </w:rPr>
        <w:t>he fast-food market has recorded a stable incre</w:t>
      </w:r>
      <w:r w:rsidR="00AB70EA" w:rsidRPr="009309C8">
        <w:rPr>
          <w:rFonts w:asciiTheme="minorBidi" w:hAnsiTheme="minorBidi"/>
          <w:szCs w:val="24"/>
        </w:rPr>
        <w:t>ase</w:t>
      </w:r>
      <w:r w:rsidRPr="009309C8">
        <w:rPr>
          <w:rFonts w:asciiTheme="minorBidi" w:hAnsiTheme="minorBidi"/>
          <w:szCs w:val="24"/>
        </w:rPr>
        <w:t xml:space="preserve"> in the North American region due to robust customer expenditure (Fortune Business Insights, 2026). </w:t>
      </w:r>
      <w:r w:rsidR="00325AB6" w:rsidRPr="009309C8">
        <w:rPr>
          <w:rFonts w:asciiTheme="minorBidi" w:hAnsiTheme="minorBidi"/>
          <w:szCs w:val="24"/>
        </w:rPr>
        <w:t>However</w:t>
      </w:r>
      <w:r w:rsidRPr="009309C8">
        <w:rPr>
          <w:rFonts w:asciiTheme="minorBidi" w:hAnsiTheme="minorBidi"/>
          <w:szCs w:val="24"/>
        </w:rPr>
        <w:t xml:space="preserve">, most recent </w:t>
      </w:r>
      <w:r w:rsidRPr="009309C8">
        <w:rPr>
          <w:rFonts w:asciiTheme="minorBidi" w:hAnsiTheme="minorBidi"/>
          <w:szCs w:val="24"/>
        </w:rPr>
        <w:lastRenderedPageBreak/>
        <w:t xml:space="preserve">developments show that fast-food corporations have experienced variations in their sales following </w:t>
      </w:r>
      <w:r w:rsidR="005B7A23" w:rsidRPr="009309C8">
        <w:rPr>
          <w:rFonts w:asciiTheme="minorBidi" w:hAnsiTheme="minorBidi"/>
          <w:szCs w:val="24"/>
        </w:rPr>
        <w:t xml:space="preserve">changing </w:t>
      </w:r>
      <w:r w:rsidRPr="009309C8">
        <w:rPr>
          <w:rFonts w:asciiTheme="minorBidi" w:hAnsiTheme="minorBidi"/>
          <w:szCs w:val="24"/>
        </w:rPr>
        <w:t xml:space="preserve">consumer spending behaviours (Tabassum </w:t>
      </w:r>
      <w:r w:rsidR="000E14E2" w:rsidRPr="009309C8">
        <w:rPr>
          <w:rFonts w:asciiTheme="minorBidi" w:hAnsiTheme="minorBidi"/>
          <w:szCs w:val="24"/>
        </w:rPr>
        <w:t>and</w:t>
      </w:r>
      <w:r w:rsidRPr="009309C8">
        <w:rPr>
          <w:rFonts w:asciiTheme="minorBidi" w:hAnsiTheme="minorBidi"/>
          <w:szCs w:val="24"/>
        </w:rPr>
        <w:t xml:space="preserve"> Mishra, 2024).</w:t>
      </w:r>
    </w:p>
    <w:p w14:paraId="04BE0E27" w14:textId="77777777" w:rsidR="00B328CD" w:rsidRPr="009309C8" w:rsidRDefault="00B328CD" w:rsidP="00D53F6D">
      <w:pPr>
        <w:pStyle w:val="Caption"/>
        <w:spacing w:before="120" w:after="120"/>
        <w:ind w:left="0"/>
        <w:rPr>
          <w:rFonts w:asciiTheme="minorBidi" w:hAnsiTheme="minorBidi"/>
          <w:szCs w:val="24"/>
        </w:rPr>
      </w:pPr>
      <w:r w:rsidRPr="009309C8">
        <w:rPr>
          <w:rFonts w:asciiTheme="minorBidi" w:hAnsiTheme="minorBidi"/>
          <w:noProof/>
          <w:szCs w:val="24"/>
          <w:shd w:val="clear" w:color="auto" w:fill="FFFFFF"/>
          <w:lang w:eastAsia="en-IN" w:bidi="hi-IN"/>
        </w:rPr>
        <w:drawing>
          <wp:inline distT="0" distB="0" distL="0" distR="0" wp14:anchorId="7541028E" wp14:editId="5A0BF460">
            <wp:extent cx="5731510" cy="2301875"/>
            <wp:effectExtent l="0" t="0" r="2540" b="3175"/>
            <wp:docPr id="5746525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4652529" name=""/>
                    <pic:cNvPicPr/>
                  </pic:nvPicPr>
                  <pic:blipFill>
                    <a:blip r:embed="rId10"/>
                    <a:stretch>
                      <a:fillRect/>
                    </a:stretch>
                  </pic:blipFill>
                  <pic:spPr>
                    <a:xfrm>
                      <a:off x="0" y="0"/>
                      <a:ext cx="5731510" cy="2301875"/>
                    </a:xfrm>
                    <a:prstGeom prst="rect">
                      <a:avLst/>
                    </a:prstGeom>
                  </pic:spPr>
                </pic:pic>
              </a:graphicData>
            </a:graphic>
          </wp:inline>
        </w:drawing>
      </w:r>
    </w:p>
    <w:p w14:paraId="0A31B0A2" w14:textId="7FE2468C" w:rsidR="00B328CD" w:rsidRPr="009309C8" w:rsidRDefault="00B328CD" w:rsidP="00D53F6D">
      <w:pPr>
        <w:pStyle w:val="Caption"/>
        <w:spacing w:before="120" w:after="120"/>
        <w:ind w:left="0"/>
        <w:rPr>
          <w:rFonts w:asciiTheme="minorBidi" w:hAnsiTheme="minorBidi"/>
          <w:szCs w:val="24"/>
        </w:rPr>
      </w:pPr>
      <w:r w:rsidRPr="009309C8">
        <w:rPr>
          <w:rFonts w:asciiTheme="minorBidi" w:hAnsiTheme="minorBidi"/>
          <w:szCs w:val="24"/>
        </w:rPr>
        <w:t xml:space="preserve">Figure </w:t>
      </w:r>
      <w:r w:rsidRPr="009309C8">
        <w:rPr>
          <w:rFonts w:asciiTheme="minorBidi" w:hAnsiTheme="minorBidi"/>
          <w:szCs w:val="24"/>
        </w:rPr>
        <w:fldChar w:fldCharType="begin"/>
      </w:r>
      <w:r w:rsidRPr="009309C8">
        <w:rPr>
          <w:rFonts w:asciiTheme="minorBidi" w:hAnsiTheme="minorBidi"/>
          <w:szCs w:val="24"/>
        </w:rPr>
        <w:instrText xml:space="preserve"> SEQ Figure \* ARABIC </w:instrText>
      </w:r>
      <w:r w:rsidRPr="009309C8">
        <w:rPr>
          <w:rFonts w:asciiTheme="minorBidi" w:hAnsiTheme="minorBidi"/>
          <w:szCs w:val="24"/>
        </w:rPr>
        <w:fldChar w:fldCharType="separate"/>
      </w:r>
      <w:r w:rsidR="008A6893" w:rsidRPr="009309C8">
        <w:rPr>
          <w:rFonts w:asciiTheme="minorBidi" w:hAnsiTheme="minorBidi"/>
          <w:szCs w:val="24"/>
        </w:rPr>
        <w:t>3</w:t>
      </w:r>
      <w:r w:rsidRPr="009309C8">
        <w:rPr>
          <w:rFonts w:asciiTheme="minorBidi" w:hAnsiTheme="minorBidi"/>
          <w:szCs w:val="24"/>
        </w:rPr>
        <w:fldChar w:fldCharType="end"/>
      </w:r>
      <w:r w:rsidRPr="009309C8">
        <w:rPr>
          <w:rFonts w:asciiTheme="minorBidi" w:hAnsiTheme="minorBidi"/>
          <w:szCs w:val="24"/>
        </w:rPr>
        <w:t>: North America Fast Food Market size, 2017-2028</w:t>
      </w:r>
    </w:p>
    <w:p w14:paraId="2F51EEC0" w14:textId="77777777" w:rsidR="00B328CD" w:rsidRPr="009309C8" w:rsidRDefault="00B328CD" w:rsidP="00D53F6D">
      <w:pPr>
        <w:pStyle w:val="Caption"/>
        <w:spacing w:before="120" w:after="120"/>
        <w:ind w:left="0"/>
        <w:rPr>
          <w:rFonts w:asciiTheme="minorBidi" w:hAnsiTheme="minorBidi"/>
          <w:szCs w:val="24"/>
        </w:rPr>
      </w:pPr>
      <w:r w:rsidRPr="009309C8">
        <w:rPr>
          <w:rFonts w:asciiTheme="minorBidi" w:hAnsiTheme="minorBidi"/>
          <w:szCs w:val="24"/>
        </w:rPr>
        <w:t xml:space="preserve">(Source: </w:t>
      </w:r>
      <w:r w:rsidRPr="009309C8">
        <w:rPr>
          <w:rFonts w:asciiTheme="minorBidi" w:hAnsiTheme="minorBidi"/>
          <w:szCs w:val="24"/>
          <w:shd w:val="clear" w:color="auto" w:fill="FFFFFF"/>
        </w:rPr>
        <w:t>Fortune Business Insights, 2026</w:t>
      </w:r>
      <w:r w:rsidRPr="009309C8">
        <w:rPr>
          <w:rFonts w:asciiTheme="minorBidi" w:hAnsiTheme="minorBidi"/>
          <w:szCs w:val="24"/>
        </w:rPr>
        <w:t>)</w:t>
      </w:r>
    </w:p>
    <w:p w14:paraId="0874BA0B" w14:textId="0DB9E663" w:rsidR="00E4677C" w:rsidRPr="009309C8" w:rsidRDefault="00E4677C" w:rsidP="00985FA0">
      <w:pPr>
        <w:spacing w:before="120" w:after="120"/>
        <w:ind w:left="0"/>
        <w:rPr>
          <w:rFonts w:asciiTheme="minorBidi" w:hAnsiTheme="minorBidi"/>
          <w:szCs w:val="24"/>
        </w:rPr>
      </w:pPr>
      <w:r w:rsidRPr="009309C8">
        <w:rPr>
          <w:rFonts w:asciiTheme="minorBidi" w:hAnsiTheme="minorBidi"/>
          <w:szCs w:val="24"/>
        </w:rPr>
        <w:t>China is an emerging market with a lot of potential in terms of growth</w:t>
      </w:r>
      <w:r w:rsidR="00AB70EA" w:rsidRPr="009309C8">
        <w:rPr>
          <w:rFonts w:asciiTheme="minorBidi" w:hAnsiTheme="minorBidi"/>
          <w:szCs w:val="24"/>
        </w:rPr>
        <w:t>,</w:t>
      </w:r>
      <w:r w:rsidRPr="009309C8">
        <w:rPr>
          <w:rFonts w:asciiTheme="minorBidi" w:hAnsiTheme="minorBidi"/>
          <w:szCs w:val="24"/>
        </w:rPr>
        <w:t xml:space="preserve"> as its </w:t>
      </w:r>
      <w:r w:rsidR="009309C8" w:rsidRPr="009309C8">
        <w:rPr>
          <w:rFonts w:asciiTheme="minorBidi" w:hAnsiTheme="minorBidi"/>
          <w:szCs w:val="24"/>
        </w:rPr>
        <w:t>middle- and high-class</w:t>
      </w:r>
      <w:r w:rsidRPr="009309C8">
        <w:rPr>
          <w:rFonts w:asciiTheme="minorBidi" w:hAnsiTheme="minorBidi"/>
          <w:szCs w:val="24"/>
        </w:rPr>
        <w:t xml:space="preserve"> range is increasing</w:t>
      </w:r>
      <w:r w:rsidR="00D85A68" w:rsidRPr="009309C8">
        <w:rPr>
          <w:rFonts w:asciiTheme="minorBidi" w:hAnsiTheme="minorBidi"/>
          <w:szCs w:val="24"/>
        </w:rPr>
        <w:t>. In contrast,</w:t>
      </w:r>
      <w:r w:rsidRPr="009309C8">
        <w:rPr>
          <w:rFonts w:asciiTheme="minorBidi" w:hAnsiTheme="minorBidi"/>
          <w:szCs w:val="24"/>
        </w:rPr>
        <w:t xml:space="preserve"> the United States is already a developed market with high competition.</w:t>
      </w:r>
    </w:p>
    <w:p w14:paraId="281E8BA6" w14:textId="3332FCD8" w:rsidR="00E4677C" w:rsidRPr="009309C8" w:rsidRDefault="00E4677C" w:rsidP="00985FA0">
      <w:pPr>
        <w:pStyle w:val="Heading2"/>
        <w:spacing w:before="120" w:after="120" w:line="360" w:lineRule="auto"/>
        <w:jc w:val="both"/>
        <w:rPr>
          <w:rFonts w:asciiTheme="minorBidi" w:hAnsiTheme="minorBidi" w:cstheme="minorBidi"/>
          <w:szCs w:val="24"/>
        </w:rPr>
      </w:pPr>
      <w:bookmarkStart w:id="4" w:name="_Toc223796274"/>
      <w:r w:rsidRPr="009309C8">
        <w:rPr>
          <w:rFonts w:asciiTheme="minorBidi" w:hAnsiTheme="minorBidi" w:cstheme="minorBidi"/>
          <w:szCs w:val="24"/>
        </w:rPr>
        <w:t>Social Factors: Consumer Behaviour and Culture</w:t>
      </w:r>
      <w:bookmarkEnd w:id="4"/>
    </w:p>
    <w:p w14:paraId="4E51536A" w14:textId="7BC767CC" w:rsidR="00E4677C" w:rsidRPr="009309C8" w:rsidRDefault="00E4677C" w:rsidP="00985FA0">
      <w:pPr>
        <w:spacing w:before="120" w:after="120"/>
        <w:ind w:left="0"/>
        <w:rPr>
          <w:rFonts w:asciiTheme="minorBidi" w:hAnsiTheme="minorBidi"/>
          <w:szCs w:val="24"/>
        </w:rPr>
      </w:pPr>
      <w:r w:rsidRPr="009309C8">
        <w:rPr>
          <w:rFonts w:asciiTheme="minorBidi" w:hAnsiTheme="minorBidi"/>
          <w:szCs w:val="24"/>
        </w:rPr>
        <w:t>There are social and cultural forces that have a lot of impact on the consumption of fast</w:t>
      </w:r>
      <w:r w:rsidR="00AB70EA" w:rsidRPr="009309C8">
        <w:rPr>
          <w:rFonts w:asciiTheme="minorBidi" w:hAnsiTheme="minorBidi"/>
          <w:szCs w:val="24"/>
        </w:rPr>
        <w:t xml:space="preserve"> food</w:t>
      </w:r>
      <w:r w:rsidRPr="009309C8">
        <w:rPr>
          <w:rFonts w:asciiTheme="minorBidi" w:hAnsiTheme="minorBidi"/>
          <w:szCs w:val="24"/>
        </w:rPr>
        <w:t>. Globalisation and urbanisation ha</w:t>
      </w:r>
      <w:r w:rsidR="00AB70EA" w:rsidRPr="009309C8">
        <w:rPr>
          <w:rFonts w:asciiTheme="minorBidi" w:hAnsiTheme="minorBidi"/>
          <w:szCs w:val="24"/>
        </w:rPr>
        <w:t>ve</w:t>
      </w:r>
      <w:r w:rsidRPr="009309C8">
        <w:rPr>
          <w:rFonts w:asciiTheme="minorBidi" w:hAnsiTheme="minorBidi"/>
          <w:szCs w:val="24"/>
        </w:rPr>
        <w:t xml:space="preserve"> transformed the eating patterns in China. The urban consumers also became popular with Western fast-food brands as a symbol of a modern lifestyle (Wang, 2022). The food preferences are also associated with the power of cultural values since consumers tend to mix the old eating habits with new consumption patterns.</w:t>
      </w:r>
    </w:p>
    <w:p w14:paraId="22AC4A39" w14:textId="08AA02D7" w:rsidR="00E4677C" w:rsidRPr="009309C8" w:rsidRDefault="00054E04" w:rsidP="00985FA0">
      <w:pPr>
        <w:spacing w:before="120" w:after="120"/>
        <w:ind w:left="0"/>
        <w:rPr>
          <w:rFonts w:asciiTheme="minorBidi" w:hAnsiTheme="minorBidi"/>
          <w:szCs w:val="24"/>
        </w:rPr>
      </w:pPr>
      <w:r w:rsidRPr="009309C8">
        <w:rPr>
          <w:rFonts w:asciiTheme="minorBidi" w:hAnsiTheme="minorBidi"/>
          <w:szCs w:val="24"/>
        </w:rPr>
        <w:t>The shifting demographics of younger urban consumers have generated more pressure on convenient food due to modern lifestyles and material ambitions (Bu, et al., 2020)</w:t>
      </w:r>
      <w:r w:rsidR="00E4677C" w:rsidRPr="009309C8">
        <w:rPr>
          <w:rFonts w:asciiTheme="minorBidi" w:hAnsiTheme="minorBidi"/>
          <w:szCs w:val="24"/>
        </w:rPr>
        <w:t xml:space="preserve">. </w:t>
      </w:r>
      <w:r w:rsidRPr="009309C8">
        <w:rPr>
          <w:rFonts w:asciiTheme="minorBidi" w:hAnsiTheme="minorBidi"/>
          <w:szCs w:val="24"/>
        </w:rPr>
        <w:t>Consequently, the process of cultural localisation is significant in the Chinese restaurant business as international fast-food chains often tailor their menus to their local preferences.</w:t>
      </w:r>
      <w:r w:rsidR="00111AEA" w:rsidRPr="009309C8">
        <w:rPr>
          <w:rFonts w:asciiTheme="minorBidi" w:hAnsiTheme="minorBidi"/>
          <w:szCs w:val="24"/>
        </w:rPr>
        <w:t xml:space="preserve"> </w:t>
      </w:r>
      <w:r w:rsidRPr="009309C8">
        <w:rPr>
          <w:rFonts w:asciiTheme="minorBidi" w:hAnsiTheme="minorBidi"/>
          <w:szCs w:val="24"/>
        </w:rPr>
        <w:t>Consumer behaviour in the United States on the other hand</w:t>
      </w:r>
      <w:r w:rsidR="00A733D4" w:rsidRPr="009309C8">
        <w:rPr>
          <w:rFonts w:asciiTheme="minorBidi" w:hAnsiTheme="minorBidi"/>
          <w:szCs w:val="24"/>
        </w:rPr>
        <w:t>,</w:t>
      </w:r>
      <w:r w:rsidRPr="009309C8">
        <w:rPr>
          <w:rFonts w:asciiTheme="minorBidi" w:hAnsiTheme="minorBidi"/>
          <w:szCs w:val="24"/>
        </w:rPr>
        <w:t xml:space="preserve"> is highly </w:t>
      </w:r>
      <w:r w:rsidR="008A590B" w:rsidRPr="009309C8">
        <w:rPr>
          <w:rFonts w:asciiTheme="minorBidi" w:hAnsiTheme="minorBidi"/>
          <w:szCs w:val="24"/>
        </w:rPr>
        <w:t>influenced</w:t>
      </w:r>
      <w:r w:rsidRPr="009309C8">
        <w:rPr>
          <w:rFonts w:asciiTheme="minorBidi" w:hAnsiTheme="minorBidi"/>
          <w:szCs w:val="24"/>
        </w:rPr>
        <w:t xml:space="preserve"> by health awareness. </w:t>
      </w:r>
      <w:r w:rsidR="00B4131B" w:rsidRPr="009309C8">
        <w:rPr>
          <w:rFonts w:asciiTheme="minorBidi" w:hAnsiTheme="minorBidi"/>
          <w:szCs w:val="24"/>
        </w:rPr>
        <w:t>A significant portion of consumers are seeking healthier food choices and are concerned with the nutrition</w:t>
      </w:r>
      <w:r w:rsidR="00A733D4" w:rsidRPr="009309C8">
        <w:rPr>
          <w:rFonts w:asciiTheme="minorBidi" w:hAnsiTheme="minorBidi"/>
          <w:szCs w:val="24"/>
        </w:rPr>
        <w:t>al</w:t>
      </w:r>
      <w:r w:rsidR="00B4131B" w:rsidRPr="009309C8">
        <w:rPr>
          <w:rFonts w:asciiTheme="minorBidi" w:hAnsiTheme="minorBidi"/>
          <w:szCs w:val="24"/>
        </w:rPr>
        <w:t xml:space="preserve"> value. </w:t>
      </w:r>
      <w:r w:rsidR="00B10AF6" w:rsidRPr="009309C8">
        <w:rPr>
          <w:rFonts w:asciiTheme="minorBidi" w:hAnsiTheme="minorBidi"/>
          <w:szCs w:val="24"/>
        </w:rPr>
        <w:t xml:space="preserve">The </w:t>
      </w:r>
      <w:r w:rsidR="00B10AF6" w:rsidRPr="009309C8">
        <w:rPr>
          <w:rFonts w:asciiTheme="minorBidi" w:hAnsiTheme="minorBidi"/>
          <w:szCs w:val="24"/>
        </w:rPr>
        <w:lastRenderedPageBreak/>
        <w:t>increasing significance of nutrition and food quality in purchasing decisions</w:t>
      </w:r>
      <w:r w:rsidR="00A733D4" w:rsidRPr="009309C8">
        <w:rPr>
          <w:rFonts w:asciiTheme="minorBidi" w:hAnsiTheme="minorBidi"/>
          <w:szCs w:val="24"/>
        </w:rPr>
        <w:t>,</w:t>
      </w:r>
      <w:r w:rsidR="00B10AF6" w:rsidRPr="009309C8">
        <w:rPr>
          <w:rFonts w:asciiTheme="minorBidi" w:hAnsiTheme="minorBidi"/>
          <w:szCs w:val="24"/>
        </w:rPr>
        <w:t xml:space="preserve"> since 48% of consumers buy organic foods because of health issues at the time (</w:t>
      </w:r>
      <w:proofErr w:type="spellStart"/>
      <w:r w:rsidR="00B10AF6" w:rsidRPr="009309C8">
        <w:rPr>
          <w:rFonts w:asciiTheme="minorBidi" w:hAnsiTheme="minorBidi"/>
          <w:szCs w:val="24"/>
        </w:rPr>
        <w:t>Gundala</w:t>
      </w:r>
      <w:proofErr w:type="spellEnd"/>
      <w:r w:rsidR="00B10AF6" w:rsidRPr="009309C8">
        <w:rPr>
          <w:rFonts w:asciiTheme="minorBidi" w:hAnsiTheme="minorBidi"/>
          <w:szCs w:val="24"/>
        </w:rPr>
        <w:t xml:space="preserve"> and Singh, 2021)</w:t>
      </w:r>
      <w:r w:rsidR="00E4677C" w:rsidRPr="009309C8">
        <w:rPr>
          <w:rFonts w:asciiTheme="minorBidi" w:hAnsiTheme="minorBidi"/>
          <w:szCs w:val="24"/>
        </w:rPr>
        <w:t>. These patterns indicate that the consumers in America are becoming more and more mindful of the health and sustainability of food.</w:t>
      </w:r>
    </w:p>
    <w:p w14:paraId="3ABC5EB0" w14:textId="77ACA0A3" w:rsidR="00E4677C" w:rsidRPr="009309C8" w:rsidRDefault="00E4677C" w:rsidP="00985FA0">
      <w:pPr>
        <w:pStyle w:val="Heading2"/>
        <w:spacing w:before="120" w:after="120" w:line="360" w:lineRule="auto"/>
        <w:jc w:val="both"/>
        <w:rPr>
          <w:rFonts w:asciiTheme="minorBidi" w:hAnsiTheme="minorBidi" w:cstheme="minorBidi"/>
          <w:szCs w:val="24"/>
        </w:rPr>
      </w:pPr>
      <w:bookmarkStart w:id="5" w:name="_Toc223796275"/>
      <w:r w:rsidRPr="009309C8">
        <w:rPr>
          <w:rFonts w:asciiTheme="minorBidi" w:hAnsiTheme="minorBidi" w:cstheme="minorBidi"/>
          <w:szCs w:val="24"/>
        </w:rPr>
        <w:t>Technological Factors</w:t>
      </w:r>
      <w:bookmarkEnd w:id="5"/>
    </w:p>
    <w:p w14:paraId="19DEE17B" w14:textId="7409F9C6" w:rsidR="00E4677C" w:rsidRPr="009309C8" w:rsidRDefault="00E4677C" w:rsidP="00985FA0">
      <w:pPr>
        <w:spacing w:before="120" w:after="120"/>
        <w:ind w:left="0"/>
        <w:rPr>
          <w:rFonts w:asciiTheme="minorBidi" w:hAnsiTheme="minorBidi"/>
          <w:szCs w:val="24"/>
        </w:rPr>
      </w:pPr>
      <w:r w:rsidRPr="009309C8">
        <w:rPr>
          <w:rFonts w:asciiTheme="minorBidi" w:hAnsiTheme="minorBidi"/>
          <w:szCs w:val="24"/>
        </w:rPr>
        <w:t xml:space="preserve">The Chinese restaurant business has changed with </w:t>
      </w:r>
      <w:r w:rsidR="00A733D4" w:rsidRPr="009309C8">
        <w:rPr>
          <w:rFonts w:asciiTheme="minorBidi" w:hAnsiTheme="minorBidi"/>
          <w:szCs w:val="24"/>
        </w:rPr>
        <w:t>the</w:t>
      </w:r>
      <w:r w:rsidR="00B35F48" w:rsidRPr="009309C8">
        <w:rPr>
          <w:rFonts w:asciiTheme="minorBidi" w:hAnsiTheme="minorBidi"/>
          <w:szCs w:val="24"/>
        </w:rPr>
        <w:t xml:space="preserve"> rise </w:t>
      </w:r>
      <w:r w:rsidRPr="009309C8">
        <w:rPr>
          <w:rFonts w:asciiTheme="minorBidi" w:hAnsiTheme="minorBidi"/>
          <w:szCs w:val="24"/>
        </w:rPr>
        <w:t>of technological advancements. Mobile payment has a good penetration in restaurants and other fast-food outlets, where consumers can easily and conveniently move money (Cheung</w:t>
      </w:r>
      <w:r w:rsidR="00C86D29" w:rsidRPr="009309C8">
        <w:rPr>
          <w:rFonts w:asciiTheme="minorBidi" w:hAnsiTheme="minorBidi"/>
          <w:szCs w:val="24"/>
        </w:rPr>
        <w:t xml:space="preserve">, </w:t>
      </w:r>
      <w:r w:rsidRPr="009309C8">
        <w:rPr>
          <w:rFonts w:asciiTheme="minorBidi" w:hAnsiTheme="minorBidi"/>
          <w:szCs w:val="24"/>
        </w:rPr>
        <w:t>et al., 2022). These digital technologies help to enhance customer experience and performance.</w:t>
      </w:r>
    </w:p>
    <w:p w14:paraId="4F9858EB" w14:textId="570047EC" w:rsidR="00E4677C" w:rsidRPr="009309C8" w:rsidRDefault="00E4677C" w:rsidP="00985FA0">
      <w:pPr>
        <w:spacing w:before="120" w:after="120"/>
        <w:ind w:left="0"/>
        <w:rPr>
          <w:rFonts w:asciiTheme="minorBidi" w:hAnsiTheme="minorBidi"/>
          <w:szCs w:val="24"/>
        </w:rPr>
      </w:pPr>
      <w:r w:rsidRPr="009309C8">
        <w:rPr>
          <w:rFonts w:asciiTheme="minorBidi" w:hAnsiTheme="minorBidi"/>
          <w:szCs w:val="24"/>
        </w:rPr>
        <w:t xml:space="preserve">The online delivery systems are also significant in the Chinese foodservice industry. </w:t>
      </w:r>
      <w:r w:rsidR="00957596" w:rsidRPr="009309C8">
        <w:rPr>
          <w:rFonts w:asciiTheme="minorBidi" w:hAnsiTheme="minorBidi"/>
          <w:szCs w:val="24"/>
        </w:rPr>
        <w:t>Restaurants are accessible to more consumers through digital ordering and delivery solutions provided by platforms such as Meituan where restaurants are linked to their customers (Chen and Zhang, 2025).</w:t>
      </w:r>
    </w:p>
    <w:p w14:paraId="403E306A" w14:textId="3B3D16A5" w:rsidR="00E4677C" w:rsidRPr="009309C8" w:rsidRDefault="00E4677C" w:rsidP="00985FA0">
      <w:pPr>
        <w:pStyle w:val="Heading2"/>
        <w:spacing w:before="120" w:after="120" w:line="360" w:lineRule="auto"/>
        <w:jc w:val="both"/>
        <w:rPr>
          <w:rFonts w:asciiTheme="minorBidi" w:hAnsiTheme="minorBidi" w:cstheme="minorBidi"/>
          <w:szCs w:val="24"/>
        </w:rPr>
      </w:pPr>
      <w:bookmarkStart w:id="6" w:name="_Toc223796276"/>
      <w:r w:rsidRPr="009309C8">
        <w:rPr>
          <w:rFonts w:asciiTheme="minorBidi" w:hAnsiTheme="minorBidi" w:cstheme="minorBidi"/>
          <w:szCs w:val="24"/>
        </w:rPr>
        <w:t>Environmental Factors</w:t>
      </w:r>
      <w:bookmarkEnd w:id="6"/>
    </w:p>
    <w:p w14:paraId="63B5F87E" w14:textId="733302E0" w:rsidR="00E4677C" w:rsidRPr="009309C8" w:rsidRDefault="00E4677C" w:rsidP="00985FA0">
      <w:pPr>
        <w:spacing w:before="120" w:after="120"/>
        <w:ind w:left="0"/>
        <w:rPr>
          <w:rFonts w:asciiTheme="minorBidi" w:hAnsiTheme="minorBidi"/>
          <w:szCs w:val="24"/>
        </w:rPr>
      </w:pPr>
      <w:r w:rsidRPr="009309C8">
        <w:rPr>
          <w:rFonts w:asciiTheme="minorBidi" w:hAnsiTheme="minorBidi"/>
          <w:szCs w:val="24"/>
        </w:rPr>
        <w:t>There is an increase in environmental issues</w:t>
      </w:r>
      <w:r w:rsidR="00AB70EA" w:rsidRPr="009309C8">
        <w:rPr>
          <w:rFonts w:asciiTheme="minorBidi" w:hAnsiTheme="minorBidi"/>
          <w:szCs w:val="24"/>
        </w:rPr>
        <w:t>,</w:t>
      </w:r>
      <w:r w:rsidRPr="009309C8">
        <w:rPr>
          <w:rFonts w:asciiTheme="minorBidi" w:hAnsiTheme="minorBidi"/>
          <w:szCs w:val="24"/>
        </w:rPr>
        <w:t xml:space="preserve"> applying pressure to the international fast-food market. The issue of food safety and sustainability has emerged in China due to pollution and the use of pesticides in the agricultural sector (Liu</w:t>
      </w:r>
      <w:r w:rsidR="0021754B" w:rsidRPr="009309C8">
        <w:rPr>
          <w:rFonts w:asciiTheme="minorBidi" w:hAnsiTheme="minorBidi"/>
          <w:szCs w:val="24"/>
        </w:rPr>
        <w:t xml:space="preserve">, </w:t>
      </w:r>
      <w:r w:rsidRPr="009309C8">
        <w:rPr>
          <w:rFonts w:asciiTheme="minorBidi" w:hAnsiTheme="minorBidi"/>
          <w:szCs w:val="24"/>
        </w:rPr>
        <w:t xml:space="preserve">et al., 2019). Such problems have promoted </w:t>
      </w:r>
      <w:r w:rsidR="0021754B" w:rsidRPr="009309C8">
        <w:rPr>
          <w:rFonts w:asciiTheme="minorBidi" w:hAnsiTheme="minorBidi"/>
          <w:szCs w:val="24"/>
        </w:rPr>
        <w:t>increased</w:t>
      </w:r>
      <w:r w:rsidRPr="009309C8">
        <w:rPr>
          <w:rFonts w:asciiTheme="minorBidi" w:hAnsiTheme="minorBidi"/>
          <w:szCs w:val="24"/>
        </w:rPr>
        <w:t xml:space="preserve"> control and </w:t>
      </w:r>
      <w:r w:rsidR="0021411E" w:rsidRPr="009309C8">
        <w:rPr>
          <w:rFonts w:asciiTheme="minorBidi" w:hAnsiTheme="minorBidi"/>
          <w:szCs w:val="24"/>
        </w:rPr>
        <w:t>monitoring</w:t>
      </w:r>
      <w:r w:rsidRPr="009309C8">
        <w:rPr>
          <w:rFonts w:asciiTheme="minorBidi" w:hAnsiTheme="minorBidi"/>
          <w:szCs w:val="24"/>
        </w:rPr>
        <w:t xml:space="preserve"> of food supply chains.</w:t>
      </w:r>
    </w:p>
    <w:p w14:paraId="57DA8362" w14:textId="634DD8CC" w:rsidR="00E4677C" w:rsidRPr="009309C8" w:rsidRDefault="00E4677C" w:rsidP="00985FA0">
      <w:pPr>
        <w:spacing w:before="120" w:after="120"/>
        <w:ind w:left="0"/>
        <w:rPr>
          <w:rFonts w:asciiTheme="minorBidi" w:hAnsiTheme="minorBidi"/>
          <w:szCs w:val="24"/>
        </w:rPr>
      </w:pPr>
      <w:r w:rsidRPr="009309C8">
        <w:rPr>
          <w:rFonts w:asciiTheme="minorBidi" w:hAnsiTheme="minorBidi"/>
          <w:szCs w:val="24"/>
        </w:rPr>
        <w:t>Fast-food companies are also accused of promoting the use of ultra-processed foods and meat diets at the global level. Traditions reveal that global fast-food corporations have a huge impact on nutrition and environmental sustainability (Sievert</w:t>
      </w:r>
      <w:r w:rsidR="004528DC" w:rsidRPr="009309C8">
        <w:rPr>
          <w:rFonts w:asciiTheme="minorBidi" w:hAnsiTheme="minorBidi"/>
          <w:szCs w:val="24"/>
        </w:rPr>
        <w:t xml:space="preserve">, </w:t>
      </w:r>
      <w:r w:rsidRPr="009309C8">
        <w:rPr>
          <w:rFonts w:asciiTheme="minorBidi" w:hAnsiTheme="minorBidi"/>
          <w:szCs w:val="24"/>
        </w:rPr>
        <w:t>et al., 2025).</w:t>
      </w:r>
    </w:p>
    <w:p w14:paraId="551642C9" w14:textId="77777777" w:rsidR="00B328CD" w:rsidRPr="009309C8" w:rsidRDefault="00B328CD" w:rsidP="00D53F6D">
      <w:pPr>
        <w:pStyle w:val="Caption"/>
        <w:spacing w:before="120" w:after="120"/>
        <w:ind w:left="0"/>
        <w:rPr>
          <w:rFonts w:asciiTheme="minorBidi" w:hAnsiTheme="minorBidi"/>
          <w:szCs w:val="24"/>
        </w:rPr>
      </w:pPr>
      <w:r w:rsidRPr="009309C8">
        <w:rPr>
          <w:rFonts w:asciiTheme="minorBidi" w:hAnsiTheme="minorBidi"/>
          <w:noProof/>
          <w:szCs w:val="24"/>
          <w:lang w:eastAsia="en-IN" w:bidi="hi-IN"/>
        </w:rPr>
        <w:lastRenderedPageBreak/>
        <w:drawing>
          <wp:inline distT="0" distB="0" distL="0" distR="0" wp14:anchorId="6A6D77D2" wp14:editId="1D92EDAB">
            <wp:extent cx="5390707" cy="2182920"/>
            <wp:effectExtent l="0" t="0" r="635" b="8255"/>
            <wp:docPr id="19987490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8749010" name=""/>
                    <pic:cNvPicPr/>
                  </pic:nvPicPr>
                  <pic:blipFill>
                    <a:blip r:embed="rId11"/>
                    <a:stretch>
                      <a:fillRect/>
                    </a:stretch>
                  </pic:blipFill>
                  <pic:spPr>
                    <a:xfrm>
                      <a:off x="0" y="0"/>
                      <a:ext cx="5391235" cy="2183134"/>
                    </a:xfrm>
                    <a:prstGeom prst="rect">
                      <a:avLst/>
                    </a:prstGeom>
                  </pic:spPr>
                </pic:pic>
              </a:graphicData>
            </a:graphic>
          </wp:inline>
        </w:drawing>
      </w:r>
    </w:p>
    <w:p w14:paraId="520D0A03" w14:textId="0BAA8ACC" w:rsidR="00B328CD" w:rsidRPr="009309C8" w:rsidRDefault="00B328CD" w:rsidP="00D53F6D">
      <w:pPr>
        <w:pStyle w:val="Caption"/>
        <w:spacing w:before="120" w:after="120"/>
        <w:ind w:left="0"/>
        <w:rPr>
          <w:rFonts w:asciiTheme="minorBidi" w:hAnsiTheme="minorBidi"/>
          <w:szCs w:val="24"/>
        </w:rPr>
      </w:pPr>
      <w:r w:rsidRPr="009309C8">
        <w:rPr>
          <w:rFonts w:asciiTheme="minorBidi" w:hAnsiTheme="minorBidi"/>
          <w:szCs w:val="24"/>
        </w:rPr>
        <w:t xml:space="preserve">Figure </w:t>
      </w:r>
      <w:r w:rsidRPr="009309C8">
        <w:rPr>
          <w:rFonts w:asciiTheme="minorBidi" w:hAnsiTheme="minorBidi"/>
          <w:szCs w:val="24"/>
        </w:rPr>
        <w:fldChar w:fldCharType="begin"/>
      </w:r>
      <w:r w:rsidRPr="009309C8">
        <w:rPr>
          <w:rFonts w:asciiTheme="minorBidi" w:hAnsiTheme="minorBidi"/>
          <w:szCs w:val="24"/>
        </w:rPr>
        <w:instrText xml:space="preserve"> SEQ Figure \* ARABIC </w:instrText>
      </w:r>
      <w:r w:rsidRPr="009309C8">
        <w:rPr>
          <w:rFonts w:asciiTheme="minorBidi" w:hAnsiTheme="minorBidi"/>
          <w:szCs w:val="24"/>
        </w:rPr>
        <w:fldChar w:fldCharType="separate"/>
      </w:r>
      <w:r w:rsidR="008A6893" w:rsidRPr="009309C8">
        <w:rPr>
          <w:rFonts w:asciiTheme="minorBidi" w:hAnsiTheme="minorBidi"/>
          <w:szCs w:val="24"/>
        </w:rPr>
        <w:t>4</w:t>
      </w:r>
      <w:r w:rsidRPr="009309C8">
        <w:rPr>
          <w:rFonts w:asciiTheme="minorBidi" w:hAnsiTheme="minorBidi"/>
          <w:szCs w:val="24"/>
        </w:rPr>
        <w:fldChar w:fldCharType="end"/>
      </w:r>
      <w:r w:rsidRPr="009309C8">
        <w:rPr>
          <w:rFonts w:asciiTheme="minorBidi" w:hAnsiTheme="minorBidi"/>
          <w:szCs w:val="24"/>
        </w:rPr>
        <w:t xml:space="preserve">: Global Fast Food Market </w:t>
      </w:r>
      <w:r w:rsidR="00A733D4" w:rsidRPr="009309C8">
        <w:rPr>
          <w:rFonts w:asciiTheme="minorBidi" w:hAnsiTheme="minorBidi"/>
          <w:szCs w:val="24"/>
        </w:rPr>
        <w:t>S</w:t>
      </w:r>
      <w:r w:rsidRPr="009309C8">
        <w:rPr>
          <w:rFonts w:asciiTheme="minorBidi" w:hAnsiTheme="minorBidi"/>
          <w:szCs w:val="24"/>
        </w:rPr>
        <w:t>hare</w:t>
      </w:r>
    </w:p>
    <w:p w14:paraId="5945EBA1" w14:textId="77777777" w:rsidR="00B328CD" w:rsidRPr="009309C8" w:rsidRDefault="00B328CD" w:rsidP="00D53F6D">
      <w:pPr>
        <w:pStyle w:val="Caption"/>
        <w:spacing w:before="120" w:after="120"/>
        <w:ind w:left="0"/>
        <w:rPr>
          <w:rFonts w:asciiTheme="minorBidi" w:hAnsiTheme="minorBidi"/>
          <w:szCs w:val="24"/>
        </w:rPr>
      </w:pPr>
      <w:r w:rsidRPr="009309C8">
        <w:rPr>
          <w:rFonts w:asciiTheme="minorBidi" w:hAnsiTheme="minorBidi"/>
          <w:szCs w:val="24"/>
        </w:rPr>
        <w:t>(Source: Fortune Business Insights, 2026)</w:t>
      </w:r>
    </w:p>
    <w:p w14:paraId="7A42CCA5" w14:textId="77777777" w:rsidR="00CA01F5" w:rsidRPr="009309C8" w:rsidRDefault="00E4677C" w:rsidP="00985FA0">
      <w:pPr>
        <w:spacing w:before="120" w:after="120"/>
        <w:ind w:left="0"/>
        <w:rPr>
          <w:rFonts w:asciiTheme="minorBidi" w:hAnsiTheme="minorBidi"/>
          <w:szCs w:val="24"/>
        </w:rPr>
      </w:pPr>
      <w:r w:rsidRPr="009309C8">
        <w:rPr>
          <w:rFonts w:asciiTheme="minorBidi" w:hAnsiTheme="minorBidi"/>
          <w:szCs w:val="24"/>
        </w:rPr>
        <w:t>These are environmental forces that are pushing multinational food companies into taking more sustainable practi</w:t>
      </w:r>
      <w:r w:rsidR="00B25F63" w:rsidRPr="009309C8">
        <w:rPr>
          <w:rFonts w:asciiTheme="minorBidi" w:hAnsiTheme="minorBidi"/>
          <w:szCs w:val="24"/>
        </w:rPr>
        <w:t>c</w:t>
      </w:r>
      <w:r w:rsidRPr="009309C8">
        <w:rPr>
          <w:rFonts w:asciiTheme="minorBidi" w:hAnsiTheme="minorBidi"/>
          <w:szCs w:val="24"/>
        </w:rPr>
        <w:t>es.</w:t>
      </w:r>
    </w:p>
    <w:p w14:paraId="3B47CE70" w14:textId="77777777" w:rsidR="00D53F6D" w:rsidRPr="009309C8" w:rsidRDefault="00D53F6D">
      <w:pPr>
        <w:spacing w:line="259" w:lineRule="auto"/>
        <w:ind w:left="0"/>
        <w:jc w:val="left"/>
        <w:rPr>
          <w:rFonts w:asciiTheme="minorBidi" w:eastAsiaTheme="majorEastAsia" w:hAnsiTheme="minorBidi"/>
          <w:b/>
          <w:color w:val="000000" w:themeColor="text1"/>
          <w:szCs w:val="24"/>
        </w:rPr>
      </w:pPr>
      <w:bookmarkStart w:id="7" w:name="_Toc223796277"/>
      <w:r w:rsidRPr="009309C8">
        <w:rPr>
          <w:rFonts w:asciiTheme="minorBidi" w:hAnsiTheme="minorBidi"/>
          <w:szCs w:val="24"/>
        </w:rPr>
        <w:br w:type="page"/>
      </w:r>
    </w:p>
    <w:p w14:paraId="37724575" w14:textId="0439DFB5" w:rsidR="00F37271" w:rsidRPr="009309C8" w:rsidRDefault="00F37271" w:rsidP="00985FA0">
      <w:pPr>
        <w:pStyle w:val="Heading1"/>
        <w:spacing w:before="120" w:after="120"/>
        <w:jc w:val="both"/>
        <w:rPr>
          <w:rFonts w:asciiTheme="minorBidi" w:hAnsiTheme="minorBidi" w:cstheme="minorBidi"/>
          <w:szCs w:val="24"/>
        </w:rPr>
      </w:pPr>
      <w:r w:rsidRPr="009309C8">
        <w:rPr>
          <w:rFonts w:asciiTheme="minorBidi" w:hAnsiTheme="minorBidi" w:cstheme="minorBidi"/>
          <w:szCs w:val="24"/>
        </w:rPr>
        <w:lastRenderedPageBreak/>
        <w:t>Segmentation, Targeting and Positioning (STP) Strategies</w:t>
      </w:r>
      <w:bookmarkEnd w:id="7"/>
    </w:p>
    <w:p w14:paraId="4FCC2BA1" w14:textId="42779575" w:rsidR="00CA01F5" w:rsidRPr="009309C8" w:rsidRDefault="00CA01F5" w:rsidP="00985FA0">
      <w:pPr>
        <w:spacing w:before="120" w:after="120"/>
        <w:ind w:left="0"/>
        <w:rPr>
          <w:rFonts w:asciiTheme="minorBidi" w:hAnsiTheme="minorBidi"/>
          <w:szCs w:val="24"/>
        </w:rPr>
      </w:pPr>
      <w:r w:rsidRPr="009309C8">
        <w:rPr>
          <w:rFonts w:asciiTheme="minorBidi" w:hAnsiTheme="minorBidi"/>
          <w:szCs w:val="24"/>
        </w:rPr>
        <w:t>Segmentation, targeting and positioning (STP) are major pillars of international marketing strategy. STP allows a company to learn to distinguish various consumer groups, choo</w:t>
      </w:r>
      <w:r w:rsidR="00E629B6" w:rsidRPr="009309C8">
        <w:rPr>
          <w:rFonts w:asciiTheme="minorBidi" w:hAnsiTheme="minorBidi"/>
          <w:szCs w:val="24"/>
        </w:rPr>
        <w:t xml:space="preserve">se attractive target markets and make a clear brand position </w:t>
      </w:r>
      <w:r w:rsidRPr="009309C8">
        <w:rPr>
          <w:rFonts w:asciiTheme="minorBidi" w:hAnsiTheme="minorBidi"/>
          <w:szCs w:val="24"/>
        </w:rPr>
        <w:t>in the minds of consumers (</w:t>
      </w:r>
      <w:proofErr w:type="spellStart"/>
      <w:r w:rsidR="00512DF4" w:rsidRPr="009309C8">
        <w:rPr>
          <w:rFonts w:asciiTheme="minorBidi" w:hAnsiTheme="minorBidi"/>
          <w:szCs w:val="24"/>
        </w:rPr>
        <w:t>Asy’ari</w:t>
      </w:r>
      <w:proofErr w:type="spellEnd"/>
      <w:r w:rsidR="00512DF4" w:rsidRPr="009309C8">
        <w:rPr>
          <w:rFonts w:asciiTheme="minorBidi" w:hAnsiTheme="minorBidi"/>
          <w:szCs w:val="24"/>
        </w:rPr>
        <w:t xml:space="preserve"> </w:t>
      </w:r>
      <w:r w:rsidRPr="009309C8">
        <w:rPr>
          <w:rFonts w:asciiTheme="minorBidi" w:hAnsiTheme="minorBidi"/>
          <w:szCs w:val="24"/>
        </w:rPr>
        <w:t>and</w:t>
      </w:r>
      <w:r w:rsidR="00512DF4" w:rsidRPr="009309C8">
        <w:rPr>
          <w:rFonts w:asciiTheme="minorBidi" w:hAnsiTheme="minorBidi"/>
          <w:szCs w:val="24"/>
        </w:rPr>
        <w:t xml:space="preserve"> </w:t>
      </w:r>
      <w:proofErr w:type="spellStart"/>
      <w:r w:rsidR="00512DF4" w:rsidRPr="009309C8">
        <w:rPr>
          <w:rFonts w:asciiTheme="minorBidi" w:hAnsiTheme="minorBidi"/>
          <w:szCs w:val="24"/>
        </w:rPr>
        <w:t>Winarno</w:t>
      </w:r>
      <w:proofErr w:type="spellEnd"/>
      <w:r w:rsidR="00512DF4" w:rsidRPr="009309C8">
        <w:rPr>
          <w:rFonts w:asciiTheme="minorBidi" w:hAnsiTheme="minorBidi"/>
          <w:szCs w:val="24"/>
        </w:rPr>
        <w:t>, 2025</w:t>
      </w:r>
      <w:r w:rsidRPr="009309C8">
        <w:rPr>
          <w:rFonts w:asciiTheme="minorBidi" w:hAnsiTheme="minorBidi"/>
          <w:szCs w:val="24"/>
        </w:rPr>
        <w:t xml:space="preserve">). The strategies of STP in international markets usually vary based on the countries </w:t>
      </w:r>
      <w:r w:rsidR="00E629B6" w:rsidRPr="009309C8">
        <w:rPr>
          <w:rFonts w:asciiTheme="minorBidi" w:hAnsiTheme="minorBidi"/>
          <w:szCs w:val="24"/>
        </w:rPr>
        <w:t>because consumer needs</w:t>
      </w:r>
      <w:r w:rsidRPr="009309C8">
        <w:rPr>
          <w:rFonts w:asciiTheme="minorBidi" w:hAnsiTheme="minorBidi"/>
          <w:szCs w:val="24"/>
        </w:rPr>
        <w:t>, cultural va</w:t>
      </w:r>
      <w:r w:rsidR="00E629B6" w:rsidRPr="009309C8">
        <w:rPr>
          <w:rFonts w:asciiTheme="minorBidi" w:hAnsiTheme="minorBidi"/>
          <w:szCs w:val="24"/>
        </w:rPr>
        <w:t>lues and economic conditions vary</w:t>
      </w:r>
      <w:r w:rsidRPr="009309C8">
        <w:rPr>
          <w:rFonts w:asciiTheme="minorBidi" w:hAnsiTheme="minorBidi"/>
          <w:szCs w:val="24"/>
        </w:rPr>
        <w:t>. In the case of multinational firms like KFC, it is important that STP strategies</w:t>
      </w:r>
      <w:r w:rsidR="00E629B6" w:rsidRPr="009309C8">
        <w:rPr>
          <w:rFonts w:asciiTheme="minorBidi" w:hAnsiTheme="minorBidi"/>
          <w:szCs w:val="24"/>
        </w:rPr>
        <w:t xml:space="preserve"> are developed as per local market conditions</w:t>
      </w:r>
      <w:r w:rsidRPr="009309C8">
        <w:rPr>
          <w:rFonts w:asciiTheme="minorBidi" w:hAnsiTheme="minorBidi"/>
          <w:szCs w:val="24"/>
        </w:rPr>
        <w:t xml:space="preserve"> to attain a competitive edge.</w:t>
      </w:r>
    </w:p>
    <w:p w14:paraId="66B2A5B0" w14:textId="77777777" w:rsidR="00CA01F5" w:rsidRPr="009309C8" w:rsidRDefault="00CA01F5" w:rsidP="00985FA0">
      <w:pPr>
        <w:pStyle w:val="Heading2"/>
        <w:spacing w:before="120" w:after="120" w:line="360" w:lineRule="auto"/>
        <w:jc w:val="both"/>
        <w:rPr>
          <w:rFonts w:asciiTheme="minorBidi" w:hAnsiTheme="minorBidi" w:cstheme="minorBidi"/>
          <w:szCs w:val="24"/>
        </w:rPr>
      </w:pPr>
      <w:bookmarkStart w:id="8" w:name="_Toc223796278"/>
      <w:r w:rsidRPr="009309C8">
        <w:rPr>
          <w:rFonts w:asciiTheme="minorBidi" w:hAnsiTheme="minorBidi" w:cstheme="minorBidi"/>
          <w:szCs w:val="24"/>
        </w:rPr>
        <w:t>Segmentation</w:t>
      </w:r>
      <w:bookmarkEnd w:id="8"/>
    </w:p>
    <w:p w14:paraId="6E8B47D9" w14:textId="4C00EA1D" w:rsidR="00CA01F5" w:rsidRPr="009309C8" w:rsidRDefault="00E629B6" w:rsidP="00985FA0">
      <w:pPr>
        <w:spacing w:before="120" w:after="120"/>
        <w:ind w:left="0"/>
        <w:rPr>
          <w:rFonts w:asciiTheme="minorBidi" w:hAnsiTheme="minorBidi"/>
          <w:szCs w:val="24"/>
        </w:rPr>
      </w:pPr>
      <w:r w:rsidRPr="009309C8">
        <w:rPr>
          <w:rFonts w:asciiTheme="minorBidi" w:hAnsiTheme="minorBidi"/>
          <w:szCs w:val="24"/>
        </w:rPr>
        <w:t>Market segmentation involves</w:t>
      </w:r>
      <w:r w:rsidR="00CA01F5" w:rsidRPr="009309C8">
        <w:rPr>
          <w:rFonts w:asciiTheme="minorBidi" w:hAnsiTheme="minorBidi"/>
          <w:szCs w:val="24"/>
        </w:rPr>
        <w:t xml:space="preserve"> the subdivision of a general market into small g</w:t>
      </w:r>
      <w:r w:rsidRPr="009309C8">
        <w:rPr>
          <w:rFonts w:asciiTheme="minorBidi" w:hAnsiTheme="minorBidi"/>
          <w:szCs w:val="24"/>
        </w:rPr>
        <w:t>roups of consumers with similar</w:t>
      </w:r>
      <w:r w:rsidR="00CA01F5" w:rsidRPr="009309C8">
        <w:rPr>
          <w:rFonts w:asciiTheme="minorBidi" w:hAnsiTheme="minorBidi"/>
          <w:szCs w:val="24"/>
        </w:rPr>
        <w:t xml:space="preserve"> characteristics or requirements. Demographic, geographic, behavioural and psychographic variables are some of the variables that </w:t>
      </w:r>
      <w:r w:rsidRPr="009309C8">
        <w:rPr>
          <w:rFonts w:asciiTheme="minorBidi" w:hAnsiTheme="minorBidi"/>
          <w:szCs w:val="24"/>
        </w:rPr>
        <w:t>companies often use to identify</w:t>
      </w:r>
      <w:r w:rsidR="00CA01F5" w:rsidRPr="009309C8">
        <w:rPr>
          <w:rFonts w:asciiTheme="minorBidi" w:hAnsiTheme="minorBidi"/>
          <w:szCs w:val="24"/>
        </w:rPr>
        <w:t xml:space="preserve"> the</w:t>
      </w:r>
      <w:r w:rsidRPr="009309C8">
        <w:rPr>
          <w:rFonts w:asciiTheme="minorBidi" w:hAnsiTheme="minorBidi"/>
          <w:szCs w:val="24"/>
        </w:rPr>
        <w:t>se</w:t>
      </w:r>
      <w:r w:rsidR="00CA01F5" w:rsidRPr="009309C8">
        <w:rPr>
          <w:rFonts w:asciiTheme="minorBidi" w:hAnsiTheme="minorBidi"/>
          <w:szCs w:val="24"/>
        </w:rPr>
        <w:t xml:space="preserve"> segments (</w:t>
      </w:r>
      <w:r w:rsidR="00613B65" w:rsidRPr="009309C8">
        <w:rPr>
          <w:rFonts w:asciiTheme="minorBidi" w:hAnsiTheme="minorBidi"/>
          <w:szCs w:val="24"/>
        </w:rPr>
        <w:t>Visconti, et al., 2020</w:t>
      </w:r>
      <w:r w:rsidR="00CA01F5" w:rsidRPr="009309C8">
        <w:rPr>
          <w:rFonts w:asciiTheme="minorBidi" w:hAnsiTheme="minorBidi"/>
          <w:szCs w:val="24"/>
        </w:rPr>
        <w:t>)</w:t>
      </w:r>
      <w:r w:rsidRPr="009309C8">
        <w:rPr>
          <w:rFonts w:asciiTheme="minorBidi" w:hAnsiTheme="minorBidi"/>
          <w:szCs w:val="24"/>
        </w:rPr>
        <w:t>. In the US, KFC segments its</w:t>
      </w:r>
      <w:r w:rsidR="00CA01F5" w:rsidRPr="009309C8">
        <w:rPr>
          <w:rFonts w:asciiTheme="minorBidi" w:hAnsiTheme="minorBidi"/>
          <w:szCs w:val="24"/>
        </w:rPr>
        <w:t xml:space="preserve"> market primarily on demographic and behavioural bases like age, eating habits</w:t>
      </w:r>
      <w:r w:rsidRPr="009309C8">
        <w:rPr>
          <w:rFonts w:asciiTheme="minorBidi" w:hAnsiTheme="minorBidi"/>
          <w:szCs w:val="24"/>
        </w:rPr>
        <w:t xml:space="preserve"> and lifestyle. The brand targets</w:t>
      </w:r>
      <w:r w:rsidR="00CA01F5" w:rsidRPr="009309C8">
        <w:rPr>
          <w:rFonts w:asciiTheme="minorBidi" w:hAnsiTheme="minorBidi"/>
          <w:szCs w:val="24"/>
        </w:rPr>
        <w:t xml:space="preserve"> consumers who are interested in convenient and low-priced fast food such as families, working adults and </w:t>
      </w:r>
      <w:r w:rsidR="001C2DC0" w:rsidRPr="009309C8">
        <w:rPr>
          <w:rFonts w:asciiTheme="minorBidi" w:hAnsiTheme="minorBidi"/>
          <w:szCs w:val="24"/>
        </w:rPr>
        <w:t>teenagers</w:t>
      </w:r>
      <w:r w:rsidR="00CA01F5" w:rsidRPr="009309C8">
        <w:rPr>
          <w:rFonts w:asciiTheme="minorBidi" w:hAnsiTheme="minorBidi"/>
          <w:szCs w:val="24"/>
        </w:rPr>
        <w:t xml:space="preserve"> who are interested in </w:t>
      </w:r>
      <w:r w:rsidRPr="009309C8">
        <w:rPr>
          <w:rFonts w:asciiTheme="minorBidi" w:hAnsiTheme="minorBidi"/>
          <w:szCs w:val="24"/>
        </w:rPr>
        <w:t>quick dining options</w:t>
      </w:r>
      <w:r w:rsidR="001C2DC0" w:rsidRPr="009309C8">
        <w:rPr>
          <w:rFonts w:asciiTheme="minorBidi" w:hAnsiTheme="minorBidi"/>
          <w:szCs w:val="24"/>
        </w:rPr>
        <w:t xml:space="preserve"> (Gan, et al., 2024)</w:t>
      </w:r>
      <w:r w:rsidRPr="009309C8">
        <w:rPr>
          <w:rFonts w:asciiTheme="minorBidi" w:hAnsiTheme="minorBidi"/>
          <w:szCs w:val="24"/>
        </w:rPr>
        <w:t>. However</w:t>
      </w:r>
      <w:r w:rsidR="00CA01F5" w:rsidRPr="009309C8">
        <w:rPr>
          <w:rFonts w:asciiTheme="minorBidi" w:hAnsiTheme="minorBidi"/>
          <w:szCs w:val="24"/>
        </w:rPr>
        <w:t xml:space="preserve">, competition within the fast-food sector in the U.S is </w:t>
      </w:r>
      <w:r w:rsidRPr="009309C8">
        <w:rPr>
          <w:rFonts w:asciiTheme="minorBidi" w:hAnsiTheme="minorBidi"/>
          <w:szCs w:val="24"/>
        </w:rPr>
        <w:t xml:space="preserve">highly competitive </w:t>
      </w:r>
      <w:r w:rsidR="00CA01F5" w:rsidRPr="009309C8">
        <w:rPr>
          <w:rFonts w:asciiTheme="minorBidi" w:hAnsiTheme="minorBidi"/>
          <w:szCs w:val="24"/>
        </w:rPr>
        <w:t>and consumer behaviour is becoming more health-conscious</w:t>
      </w:r>
      <w:r w:rsidR="00613B65" w:rsidRPr="009309C8">
        <w:rPr>
          <w:rFonts w:asciiTheme="minorBidi" w:hAnsiTheme="minorBidi"/>
          <w:szCs w:val="24"/>
        </w:rPr>
        <w:t xml:space="preserve"> (Business Wire, 2025)</w:t>
      </w:r>
      <w:r w:rsidR="00CA01F5" w:rsidRPr="009309C8">
        <w:rPr>
          <w:rFonts w:asciiTheme="minorBidi" w:hAnsiTheme="minorBidi"/>
          <w:szCs w:val="24"/>
        </w:rPr>
        <w:t>. There is an increasing number of</w:t>
      </w:r>
      <w:r w:rsidRPr="009309C8">
        <w:rPr>
          <w:rFonts w:asciiTheme="minorBidi" w:hAnsiTheme="minorBidi"/>
          <w:szCs w:val="24"/>
        </w:rPr>
        <w:t xml:space="preserve"> American consumers who are becoming more aware of nutrition and healthier food options which changes </w:t>
      </w:r>
      <w:r w:rsidR="00CA01F5" w:rsidRPr="009309C8">
        <w:rPr>
          <w:rFonts w:asciiTheme="minorBidi" w:hAnsiTheme="minorBidi"/>
          <w:szCs w:val="24"/>
        </w:rPr>
        <w:t>their eating habits (</w:t>
      </w:r>
      <w:r w:rsidR="001C2DC0" w:rsidRPr="009309C8">
        <w:rPr>
          <w:rFonts w:asciiTheme="minorBidi" w:hAnsiTheme="minorBidi"/>
          <w:szCs w:val="24"/>
        </w:rPr>
        <w:t>Monroe-Lord</w:t>
      </w:r>
      <w:r w:rsidR="00CA01F5" w:rsidRPr="009309C8">
        <w:rPr>
          <w:rFonts w:asciiTheme="minorBidi" w:hAnsiTheme="minorBidi"/>
          <w:szCs w:val="24"/>
        </w:rPr>
        <w:t>,</w:t>
      </w:r>
      <w:r w:rsidR="001C2DC0" w:rsidRPr="009309C8">
        <w:rPr>
          <w:rFonts w:asciiTheme="minorBidi" w:hAnsiTheme="minorBidi"/>
          <w:szCs w:val="24"/>
        </w:rPr>
        <w:t xml:space="preserve"> et al., 2023</w:t>
      </w:r>
      <w:r w:rsidR="00CA01F5" w:rsidRPr="009309C8">
        <w:rPr>
          <w:rFonts w:asciiTheme="minorBidi" w:hAnsiTheme="minorBidi"/>
          <w:szCs w:val="24"/>
        </w:rPr>
        <w:t>).</w:t>
      </w:r>
    </w:p>
    <w:p w14:paraId="705033C9" w14:textId="6B35BAA6" w:rsidR="00CA01F5" w:rsidRPr="009309C8" w:rsidRDefault="00CA01F5" w:rsidP="00985FA0">
      <w:pPr>
        <w:spacing w:before="120" w:after="120"/>
        <w:ind w:left="0"/>
        <w:rPr>
          <w:rFonts w:asciiTheme="minorBidi" w:hAnsiTheme="minorBidi"/>
          <w:szCs w:val="24"/>
        </w:rPr>
      </w:pPr>
      <w:r w:rsidRPr="009309C8">
        <w:rPr>
          <w:rFonts w:asciiTheme="minorBidi" w:hAnsiTheme="minorBidi"/>
          <w:szCs w:val="24"/>
        </w:rPr>
        <w:t>Segmentation in China</w:t>
      </w:r>
      <w:r w:rsidR="00E629B6" w:rsidRPr="009309C8">
        <w:rPr>
          <w:rFonts w:asciiTheme="minorBidi" w:hAnsiTheme="minorBidi"/>
          <w:szCs w:val="24"/>
        </w:rPr>
        <w:t xml:space="preserve"> varies according to the different </w:t>
      </w:r>
      <w:r w:rsidRPr="009309C8">
        <w:rPr>
          <w:rFonts w:asciiTheme="minorBidi" w:hAnsiTheme="minorBidi"/>
          <w:szCs w:val="24"/>
        </w:rPr>
        <w:t>cultural and lifestyle</w:t>
      </w:r>
      <w:r w:rsidR="009B106E" w:rsidRPr="009309C8">
        <w:rPr>
          <w:rFonts w:asciiTheme="minorBidi" w:hAnsiTheme="minorBidi"/>
          <w:szCs w:val="24"/>
        </w:rPr>
        <w:t xml:space="preserve"> fact</w:t>
      </w:r>
      <w:r w:rsidR="00E629B6" w:rsidRPr="009309C8">
        <w:rPr>
          <w:rFonts w:asciiTheme="minorBidi" w:hAnsiTheme="minorBidi"/>
          <w:szCs w:val="24"/>
        </w:rPr>
        <w:t>o</w:t>
      </w:r>
      <w:r w:rsidR="009B106E" w:rsidRPr="009309C8">
        <w:rPr>
          <w:rFonts w:asciiTheme="minorBidi" w:hAnsiTheme="minorBidi"/>
          <w:szCs w:val="24"/>
        </w:rPr>
        <w:t>r</w:t>
      </w:r>
      <w:r w:rsidR="00E629B6" w:rsidRPr="009309C8">
        <w:rPr>
          <w:rFonts w:asciiTheme="minorBidi" w:hAnsiTheme="minorBidi"/>
          <w:szCs w:val="24"/>
        </w:rPr>
        <w:t>s</w:t>
      </w:r>
      <w:r w:rsidRPr="009309C8">
        <w:rPr>
          <w:rFonts w:asciiTheme="minorBidi" w:hAnsiTheme="minorBidi"/>
          <w:szCs w:val="24"/>
        </w:rPr>
        <w:t>. Ther</w:t>
      </w:r>
      <w:r w:rsidR="00E629B6" w:rsidRPr="009309C8">
        <w:rPr>
          <w:rFonts w:asciiTheme="minorBidi" w:hAnsiTheme="minorBidi"/>
          <w:szCs w:val="24"/>
        </w:rPr>
        <w:t>e is a large urban middle-class segment</w:t>
      </w:r>
      <w:r w:rsidRPr="009309C8">
        <w:rPr>
          <w:rFonts w:asciiTheme="minorBidi" w:hAnsiTheme="minorBidi"/>
          <w:szCs w:val="24"/>
        </w:rPr>
        <w:t xml:space="preserve"> that has resulted due to rapid urbanisation </w:t>
      </w:r>
      <w:r w:rsidR="00E629B6" w:rsidRPr="009309C8">
        <w:rPr>
          <w:rFonts w:asciiTheme="minorBidi" w:hAnsiTheme="minorBidi"/>
          <w:szCs w:val="24"/>
        </w:rPr>
        <w:t xml:space="preserve">and rising incomes </w:t>
      </w:r>
      <w:r w:rsidRPr="009309C8">
        <w:rPr>
          <w:rFonts w:asciiTheme="minorBidi" w:hAnsiTheme="minorBidi"/>
          <w:szCs w:val="24"/>
        </w:rPr>
        <w:t>often consum</w:t>
      </w:r>
      <w:r w:rsidR="00E629B6" w:rsidRPr="009309C8">
        <w:rPr>
          <w:rFonts w:asciiTheme="minorBidi" w:hAnsiTheme="minorBidi"/>
          <w:szCs w:val="24"/>
        </w:rPr>
        <w:t>e</w:t>
      </w:r>
      <w:r w:rsidRPr="009309C8">
        <w:rPr>
          <w:rFonts w:asciiTheme="minorBidi" w:hAnsiTheme="minorBidi"/>
          <w:szCs w:val="24"/>
        </w:rPr>
        <w:t xml:space="preserve"> fast food</w:t>
      </w:r>
      <w:r w:rsidR="001C2DC0" w:rsidRPr="009309C8">
        <w:rPr>
          <w:rFonts w:asciiTheme="minorBidi" w:hAnsiTheme="minorBidi"/>
          <w:szCs w:val="24"/>
        </w:rPr>
        <w:t xml:space="preserve"> (Wang, et al., 2016)</w:t>
      </w:r>
      <w:r w:rsidR="00D53F6D" w:rsidRPr="009309C8">
        <w:rPr>
          <w:rFonts w:asciiTheme="minorBidi" w:hAnsiTheme="minorBidi"/>
          <w:szCs w:val="24"/>
        </w:rPr>
        <w:t xml:space="preserve">. Young consumers </w:t>
      </w:r>
      <w:r w:rsidRPr="009309C8">
        <w:rPr>
          <w:rFonts w:asciiTheme="minorBidi" w:hAnsiTheme="minorBidi"/>
          <w:szCs w:val="24"/>
        </w:rPr>
        <w:t xml:space="preserve">and urban families </w:t>
      </w:r>
      <w:r w:rsidR="00B07CE8" w:rsidRPr="009309C8">
        <w:rPr>
          <w:rFonts w:asciiTheme="minorBidi" w:hAnsiTheme="minorBidi"/>
          <w:szCs w:val="24"/>
        </w:rPr>
        <w:t>are key segments for KFC because</w:t>
      </w:r>
      <w:r w:rsidRPr="009309C8">
        <w:rPr>
          <w:rFonts w:asciiTheme="minorBidi" w:hAnsiTheme="minorBidi"/>
          <w:szCs w:val="24"/>
        </w:rPr>
        <w:t xml:space="preserve"> western</w:t>
      </w:r>
      <w:r w:rsidR="00B07CE8" w:rsidRPr="009309C8">
        <w:rPr>
          <w:rFonts w:asciiTheme="minorBidi" w:hAnsiTheme="minorBidi"/>
          <w:szCs w:val="24"/>
        </w:rPr>
        <w:t xml:space="preserve"> restaurants are perceived as modern</w:t>
      </w:r>
      <w:r w:rsidRPr="009309C8">
        <w:rPr>
          <w:rFonts w:asciiTheme="minorBidi" w:hAnsiTheme="minorBidi"/>
          <w:szCs w:val="24"/>
        </w:rPr>
        <w:t xml:space="preserve"> and convenient place to eat (</w:t>
      </w:r>
      <w:r w:rsidR="00D53F6D" w:rsidRPr="009309C8">
        <w:rPr>
          <w:rFonts w:asciiTheme="minorBidi" w:hAnsiTheme="minorBidi"/>
          <w:szCs w:val="24"/>
        </w:rPr>
        <w:t>Sah and Arora, 2025</w:t>
      </w:r>
      <w:r w:rsidRPr="009309C8">
        <w:rPr>
          <w:rFonts w:asciiTheme="minorBidi" w:hAnsiTheme="minorBidi"/>
          <w:szCs w:val="24"/>
        </w:rPr>
        <w:t xml:space="preserve">). The food preferences also depend on cultural values because </w:t>
      </w:r>
      <w:r w:rsidR="00B07CE8" w:rsidRPr="009309C8">
        <w:rPr>
          <w:rFonts w:asciiTheme="minorBidi" w:hAnsiTheme="minorBidi"/>
          <w:szCs w:val="24"/>
        </w:rPr>
        <w:t>Chinese consumers integrate traditional food habits with modern</w:t>
      </w:r>
      <w:r w:rsidRPr="009309C8">
        <w:rPr>
          <w:rFonts w:asciiTheme="minorBidi" w:hAnsiTheme="minorBidi"/>
          <w:szCs w:val="24"/>
        </w:rPr>
        <w:t xml:space="preserve"> consumption patterns (Bu</w:t>
      </w:r>
      <w:r w:rsidR="0052666D" w:rsidRPr="009309C8">
        <w:rPr>
          <w:rFonts w:asciiTheme="minorBidi" w:hAnsiTheme="minorBidi"/>
          <w:szCs w:val="24"/>
        </w:rPr>
        <w:t>,</w:t>
      </w:r>
      <w:r w:rsidRPr="009309C8">
        <w:rPr>
          <w:rFonts w:asciiTheme="minorBidi" w:hAnsiTheme="minorBidi"/>
          <w:szCs w:val="24"/>
        </w:rPr>
        <w:t xml:space="preserve"> et al., 2020). Hence, segmentation</w:t>
      </w:r>
      <w:r w:rsidR="00B07CE8" w:rsidRPr="009309C8">
        <w:rPr>
          <w:rFonts w:asciiTheme="minorBidi" w:hAnsiTheme="minorBidi"/>
          <w:szCs w:val="24"/>
        </w:rPr>
        <w:t xml:space="preserve"> in China focuses on younger urban consumers</w:t>
      </w:r>
      <w:r w:rsidRPr="009309C8">
        <w:rPr>
          <w:rFonts w:asciiTheme="minorBidi" w:hAnsiTheme="minorBidi"/>
          <w:szCs w:val="24"/>
        </w:rPr>
        <w:t xml:space="preserve"> and families </w:t>
      </w:r>
      <w:r w:rsidR="00B07CE8" w:rsidRPr="009309C8">
        <w:rPr>
          <w:rFonts w:asciiTheme="minorBidi" w:hAnsiTheme="minorBidi"/>
          <w:szCs w:val="24"/>
        </w:rPr>
        <w:t>that are looking for convenient dining experiences.</w:t>
      </w:r>
    </w:p>
    <w:p w14:paraId="4FDF8BD9" w14:textId="77777777" w:rsidR="00CA01F5" w:rsidRPr="009309C8" w:rsidRDefault="00CA01F5" w:rsidP="00985FA0">
      <w:pPr>
        <w:pStyle w:val="Heading2"/>
        <w:spacing w:before="120" w:after="120" w:line="360" w:lineRule="auto"/>
        <w:jc w:val="both"/>
        <w:rPr>
          <w:rFonts w:asciiTheme="minorBidi" w:hAnsiTheme="minorBidi" w:cstheme="minorBidi"/>
          <w:szCs w:val="24"/>
        </w:rPr>
      </w:pPr>
      <w:bookmarkStart w:id="9" w:name="_Toc223796279"/>
      <w:r w:rsidRPr="009309C8">
        <w:rPr>
          <w:rFonts w:asciiTheme="minorBidi" w:hAnsiTheme="minorBidi" w:cstheme="minorBidi"/>
          <w:szCs w:val="24"/>
        </w:rPr>
        <w:lastRenderedPageBreak/>
        <w:t>Targeting</w:t>
      </w:r>
      <w:bookmarkEnd w:id="9"/>
    </w:p>
    <w:p w14:paraId="2ADE6AFD" w14:textId="5DE9F272" w:rsidR="00CA01F5" w:rsidRPr="009309C8" w:rsidRDefault="00CA01F5" w:rsidP="00985FA0">
      <w:pPr>
        <w:spacing w:before="120" w:after="120"/>
        <w:ind w:left="0"/>
        <w:rPr>
          <w:rFonts w:asciiTheme="minorBidi" w:hAnsiTheme="minorBidi"/>
          <w:szCs w:val="24"/>
        </w:rPr>
      </w:pPr>
      <w:r w:rsidRPr="009309C8">
        <w:rPr>
          <w:rFonts w:asciiTheme="minorBidi" w:hAnsiTheme="minorBidi"/>
          <w:szCs w:val="24"/>
        </w:rPr>
        <w:t>Targeting is the process of identifying the most appealing segments and concentrating marketing</w:t>
      </w:r>
      <w:r w:rsidR="00B07CE8" w:rsidRPr="009309C8">
        <w:rPr>
          <w:rFonts w:asciiTheme="minorBidi" w:hAnsiTheme="minorBidi"/>
          <w:szCs w:val="24"/>
        </w:rPr>
        <w:t xml:space="preserve"> efforts</w:t>
      </w:r>
      <w:r w:rsidRPr="009309C8">
        <w:rPr>
          <w:rFonts w:asciiTheme="minorBidi" w:hAnsiTheme="minorBidi"/>
          <w:szCs w:val="24"/>
        </w:rPr>
        <w:t xml:space="preserve"> on them. KFC in the United States is a</w:t>
      </w:r>
      <w:r w:rsidR="00B07CE8" w:rsidRPr="009309C8">
        <w:rPr>
          <w:rFonts w:asciiTheme="minorBidi" w:hAnsiTheme="minorBidi"/>
          <w:szCs w:val="24"/>
        </w:rPr>
        <w:t xml:space="preserve">imed primarily at middle-class consumers who want affordable meals </w:t>
      </w:r>
      <w:r w:rsidRPr="009309C8">
        <w:rPr>
          <w:rFonts w:asciiTheme="minorBidi" w:hAnsiTheme="minorBidi"/>
          <w:szCs w:val="24"/>
        </w:rPr>
        <w:t>and convenient</w:t>
      </w:r>
      <w:r w:rsidR="00B07CE8" w:rsidRPr="009309C8">
        <w:rPr>
          <w:rFonts w:asciiTheme="minorBidi" w:hAnsiTheme="minorBidi"/>
          <w:szCs w:val="24"/>
        </w:rPr>
        <w:t xml:space="preserve"> dining option</w:t>
      </w:r>
      <w:r w:rsidRPr="009309C8">
        <w:rPr>
          <w:rFonts w:asciiTheme="minorBidi" w:hAnsiTheme="minorBidi"/>
          <w:szCs w:val="24"/>
        </w:rPr>
        <w:t>s</w:t>
      </w:r>
      <w:r w:rsidR="001C2DC0" w:rsidRPr="009309C8">
        <w:rPr>
          <w:rFonts w:asciiTheme="minorBidi" w:hAnsiTheme="minorBidi"/>
          <w:szCs w:val="24"/>
        </w:rPr>
        <w:t xml:space="preserve"> (Gan, et al., 2024)</w:t>
      </w:r>
      <w:r w:rsidRPr="009309C8">
        <w:rPr>
          <w:rFonts w:asciiTheme="minorBidi" w:hAnsiTheme="minorBidi"/>
          <w:szCs w:val="24"/>
        </w:rPr>
        <w:t xml:space="preserve">. </w:t>
      </w:r>
      <w:r w:rsidR="00B07CE8" w:rsidRPr="009309C8">
        <w:rPr>
          <w:rFonts w:asciiTheme="minorBidi" w:hAnsiTheme="minorBidi"/>
          <w:szCs w:val="24"/>
        </w:rPr>
        <w:t>Families and younger consumers</w:t>
      </w:r>
      <w:r w:rsidRPr="009309C8">
        <w:rPr>
          <w:rFonts w:asciiTheme="minorBidi" w:hAnsiTheme="minorBidi"/>
          <w:szCs w:val="24"/>
        </w:rPr>
        <w:t xml:space="preserve"> are </w:t>
      </w:r>
      <w:r w:rsidR="00B07CE8" w:rsidRPr="009309C8">
        <w:rPr>
          <w:rFonts w:asciiTheme="minorBidi" w:hAnsiTheme="minorBidi"/>
          <w:szCs w:val="24"/>
        </w:rPr>
        <w:t>also an important target groups</w:t>
      </w:r>
      <w:r w:rsidRPr="009309C8">
        <w:rPr>
          <w:rFonts w:asciiTheme="minorBidi" w:hAnsiTheme="minorBidi"/>
          <w:szCs w:val="24"/>
        </w:rPr>
        <w:t xml:space="preserve"> for quick-service restaurants</w:t>
      </w:r>
      <w:r w:rsidR="00B07CE8" w:rsidRPr="009309C8">
        <w:rPr>
          <w:rFonts w:asciiTheme="minorBidi" w:hAnsiTheme="minorBidi"/>
          <w:szCs w:val="24"/>
        </w:rPr>
        <w:t>. However</w:t>
      </w:r>
      <w:r w:rsidRPr="009309C8">
        <w:rPr>
          <w:rFonts w:asciiTheme="minorBidi" w:hAnsiTheme="minorBidi"/>
          <w:szCs w:val="24"/>
        </w:rPr>
        <w:t>, growing competition and the interest of consumers in healthier food have also</w:t>
      </w:r>
      <w:r w:rsidR="00B07CE8" w:rsidRPr="009309C8">
        <w:rPr>
          <w:rFonts w:asciiTheme="minorBidi" w:hAnsiTheme="minorBidi"/>
          <w:szCs w:val="24"/>
        </w:rPr>
        <w:t xml:space="preserve"> impacted targeting strategies</w:t>
      </w:r>
      <w:r w:rsidRPr="009309C8">
        <w:rPr>
          <w:rFonts w:asciiTheme="minorBidi" w:hAnsiTheme="minorBidi"/>
          <w:szCs w:val="24"/>
        </w:rPr>
        <w:t xml:space="preserve"> in the U.S. market.</w:t>
      </w:r>
      <w:r w:rsidR="00E956A7" w:rsidRPr="009309C8">
        <w:rPr>
          <w:rFonts w:asciiTheme="minorBidi" w:hAnsiTheme="minorBidi"/>
          <w:szCs w:val="24"/>
        </w:rPr>
        <w:t xml:space="preserve"> </w:t>
      </w:r>
      <w:r w:rsidR="00B07CE8" w:rsidRPr="009309C8">
        <w:rPr>
          <w:rFonts w:asciiTheme="minorBidi" w:hAnsiTheme="minorBidi"/>
          <w:szCs w:val="24"/>
        </w:rPr>
        <w:t>In China, KFC uses a broader target marketing approach that is focused on urban middle-class consumers including families</w:t>
      </w:r>
      <w:r w:rsidRPr="009309C8">
        <w:rPr>
          <w:rFonts w:asciiTheme="minorBidi" w:hAnsiTheme="minorBidi"/>
          <w:szCs w:val="24"/>
        </w:rPr>
        <w:t xml:space="preserve"> and young professionals. These groups are significant </w:t>
      </w:r>
      <w:r w:rsidR="00B07CE8" w:rsidRPr="009309C8">
        <w:rPr>
          <w:rFonts w:asciiTheme="minorBidi" w:hAnsiTheme="minorBidi"/>
          <w:szCs w:val="24"/>
        </w:rPr>
        <w:t xml:space="preserve">segments </w:t>
      </w:r>
      <w:r w:rsidRPr="009309C8">
        <w:rPr>
          <w:rFonts w:asciiTheme="minorBidi" w:hAnsiTheme="minorBidi"/>
          <w:szCs w:val="24"/>
        </w:rPr>
        <w:t xml:space="preserve">of the growing foodservice industry. </w:t>
      </w:r>
      <w:r w:rsidR="00B07CE8" w:rsidRPr="009309C8">
        <w:rPr>
          <w:rFonts w:asciiTheme="minorBidi" w:hAnsiTheme="minorBidi"/>
          <w:szCs w:val="24"/>
        </w:rPr>
        <w:t xml:space="preserve">Rising </w:t>
      </w:r>
      <w:r w:rsidRPr="009309C8">
        <w:rPr>
          <w:rFonts w:asciiTheme="minorBidi" w:hAnsiTheme="minorBidi"/>
          <w:szCs w:val="24"/>
        </w:rPr>
        <w:t xml:space="preserve">incomes and lifestyle shifts </w:t>
      </w:r>
      <w:r w:rsidR="00B07CE8" w:rsidRPr="009309C8">
        <w:rPr>
          <w:rFonts w:asciiTheme="minorBidi" w:hAnsiTheme="minorBidi"/>
          <w:szCs w:val="24"/>
        </w:rPr>
        <w:t>have prompted more people to dine</w:t>
      </w:r>
      <w:r w:rsidRPr="009309C8">
        <w:rPr>
          <w:rFonts w:asciiTheme="minorBidi" w:hAnsiTheme="minorBidi"/>
          <w:szCs w:val="24"/>
        </w:rPr>
        <w:t xml:space="preserve"> out</w:t>
      </w:r>
      <w:r w:rsidR="00B07CE8" w:rsidRPr="009309C8">
        <w:rPr>
          <w:rFonts w:asciiTheme="minorBidi" w:hAnsiTheme="minorBidi"/>
          <w:szCs w:val="24"/>
        </w:rPr>
        <w:t>side</w:t>
      </w:r>
      <w:r w:rsidRPr="009309C8">
        <w:rPr>
          <w:rFonts w:asciiTheme="minorBidi" w:hAnsiTheme="minorBidi"/>
          <w:szCs w:val="24"/>
        </w:rPr>
        <w:t xml:space="preserve"> which has presented opportun</w:t>
      </w:r>
      <w:r w:rsidR="00B07CE8" w:rsidRPr="009309C8">
        <w:rPr>
          <w:rFonts w:asciiTheme="minorBidi" w:hAnsiTheme="minorBidi"/>
          <w:szCs w:val="24"/>
        </w:rPr>
        <w:t>ities to the international fast-</w:t>
      </w:r>
      <w:r w:rsidRPr="009309C8">
        <w:rPr>
          <w:rFonts w:asciiTheme="minorBidi" w:hAnsiTheme="minorBidi"/>
          <w:szCs w:val="24"/>
        </w:rPr>
        <w:t>food brands (Mordor Intelligence, 2026).</w:t>
      </w:r>
    </w:p>
    <w:p w14:paraId="31BB253B" w14:textId="77777777" w:rsidR="00CA01F5" w:rsidRPr="009309C8" w:rsidRDefault="00CA01F5" w:rsidP="00985FA0">
      <w:pPr>
        <w:pStyle w:val="Heading2"/>
        <w:spacing w:before="120" w:after="120" w:line="360" w:lineRule="auto"/>
        <w:jc w:val="both"/>
        <w:rPr>
          <w:rFonts w:asciiTheme="minorBidi" w:hAnsiTheme="minorBidi" w:cstheme="minorBidi"/>
          <w:szCs w:val="24"/>
        </w:rPr>
      </w:pPr>
      <w:bookmarkStart w:id="10" w:name="_Toc223796280"/>
      <w:r w:rsidRPr="009309C8">
        <w:rPr>
          <w:rFonts w:asciiTheme="minorBidi" w:hAnsiTheme="minorBidi" w:cstheme="minorBidi"/>
          <w:szCs w:val="24"/>
        </w:rPr>
        <w:t>Positioning</w:t>
      </w:r>
      <w:bookmarkEnd w:id="10"/>
    </w:p>
    <w:p w14:paraId="36D42702" w14:textId="2AFBD33D" w:rsidR="00F37271" w:rsidRPr="009309C8" w:rsidRDefault="00CA01F5" w:rsidP="00985FA0">
      <w:pPr>
        <w:spacing w:before="120" w:after="120"/>
        <w:ind w:left="0"/>
        <w:rPr>
          <w:rFonts w:asciiTheme="minorBidi" w:hAnsiTheme="minorBidi"/>
          <w:szCs w:val="24"/>
        </w:rPr>
      </w:pPr>
      <w:r w:rsidRPr="009309C8">
        <w:rPr>
          <w:rFonts w:asciiTheme="minorBidi" w:hAnsiTheme="minorBidi"/>
          <w:szCs w:val="24"/>
        </w:rPr>
        <w:t>Positioning is what consumers feel about the brand as compared to the compet</w:t>
      </w:r>
      <w:r w:rsidR="00B07CE8" w:rsidRPr="009309C8">
        <w:rPr>
          <w:rFonts w:asciiTheme="minorBidi" w:hAnsiTheme="minorBidi"/>
          <w:szCs w:val="24"/>
        </w:rPr>
        <w:t>itors</w:t>
      </w:r>
      <w:r w:rsidR="00D53F6D" w:rsidRPr="009309C8">
        <w:rPr>
          <w:rFonts w:asciiTheme="minorBidi" w:hAnsiTheme="minorBidi"/>
          <w:szCs w:val="24"/>
        </w:rPr>
        <w:t xml:space="preserve"> (</w:t>
      </w:r>
      <w:proofErr w:type="spellStart"/>
      <w:r w:rsidR="00D53F6D" w:rsidRPr="009309C8">
        <w:rPr>
          <w:rFonts w:asciiTheme="minorBidi" w:hAnsiTheme="minorBidi"/>
          <w:szCs w:val="24"/>
        </w:rPr>
        <w:t>Andrivet</w:t>
      </w:r>
      <w:proofErr w:type="spellEnd"/>
      <w:r w:rsidR="00D53F6D" w:rsidRPr="009309C8">
        <w:rPr>
          <w:rFonts w:asciiTheme="minorBidi" w:hAnsiTheme="minorBidi"/>
          <w:szCs w:val="24"/>
        </w:rPr>
        <w:t>, 2016)</w:t>
      </w:r>
      <w:r w:rsidR="00B07CE8" w:rsidRPr="009309C8">
        <w:rPr>
          <w:rFonts w:asciiTheme="minorBidi" w:hAnsiTheme="minorBidi"/>
          <w:szCs w:val="24"/>
        </w:rPr>
        <w:t xml:space="preserve">. KFC has </w:t>
      </w:r>
      <w:proofErr w:type="spellStart"/>
      <w:r w:rsidR="00B07CE8" w:rsidRPr="009309C8">
        <w:rPr>
          <w:rFonts w:asciiTheme="minorBidi" w:hAnsiTheme="minorBidi"/>
          <w:szCs w:val="24"/>
        </w:rPr>
        <w:t>positoned</w:t>
      </w:r>
      <w:proofErr w:type="spellEnd"/>
      <w:r w:rsidRPr="009309C8">
        <w:rPr>
          <w:rFonts w:asciiTheme="minorBidi" w:hAnsiTheme="minorBidi"/>
          <w:szCs w:val="24"/>
        </w:rPr>
        <w:t xml:space="preserve"> itself as a traditional fried chicken</w:t>
      </w:r>
      <w:r w:rsidR="00B07CE8" w:rsidRPr="009309C8">
        <w:rPr>
          <w:rFonts w:asciiTheme="minorBidi" w:hAnsiTheme="minorBidi"/>
          <w:szCs w:val="24"/>
        </w:rPr>
        <w:t xml:space="preserve"> brand </w:t>
      </w:r>
      <w:r w:rsidR="00E956A7" w:rsidRPr="009309C8">
        <w:rPr>
          <w:rFonts w:asciiTheme="minorBidi" w:hAnsiTheme="minorBidi"/>
          <w:szCs w:val="24"/>
        </w:rPr>
        <w:t>that offers</w:t>
      </w:r>
      <w:r w:rsidRPr="009309C8">
        <w:rPr>
          <w:rFonts w:asciiTheme="minorBidi" w:hAnsiTheme="minorBidi"/>
          <w:szCs w:val="24"/>
        </w:rPr>
        <w:t xml:space="preserve"> </w:t>
      </w:r>
      <w:r w:rsidR="00E956A7" w:rsidRPr="009309C8">
        <w:rPr>
          <w:rFonts w:asciiTheme="minorBidi" w:hAnsiTheme="minorBidi"/>
          <w:szCs w:val="24"/>
        </w:rPr>
        <w:t xml:space="preserve">convenient and affordable </w:t>
      </w:r>
      <w:r w:rsidRPr="009309C8">
        <w:rPr>
          <w:rFonts w:asciiTheme="minorBidi" w:hAnsiTheme="minorBidi"/>
          <w:szCs w:val="24"/>
        </w:rPr>
        <w:t>fast-food meals that are in the United States. The brand has focused on the elements of taste, familiarity and value as a way of sustaining its presence in the mature fast-food market.</w:t>
      </w:r>
      <w:r w:rsidR="00E956A7" w:rsidRPr="009309C8">
        <w:rPr>
          <w:rFonts w:asciiTheme="minorBidi" w:hAnsiTheme="minorBidi"/>
          <w:szCs w:val="24"/>
        </w:rPr>
        <w:t xml:space="preserve"> In contrast</w:t>
      </w:r>
      <w:r w:rsidRPr="009309C8">
        <w:rPr>
          <w:rFonts w:asciiTheme="minorBidi" w:hAnsiTheme="minorBidi"/>
          <w:szCs w:val="24"/>
        </w:rPr>
        <w:t>, the position of KFC</w:t>
      </w:r>
      <w:r w:rsidR="00E956A7" w:rsidRPr="009309C8">
        <w:rPr>
          <w:rFonts w:asciiTheme="minorBidi" w:hAnsiTheme="minorBidi"/>
          <w:szCs w:val="24"/>
        </w:rPr>
        <w:t xml:space="preserve"> in China has been linked to a modern Western dining experience</w:t>
      </w:r>
      <w:r w:rsidRPr="009309C8">
        <w:rPr>
          <w:rFonts w:asciiTheme="minorBidi" w:hAnsiTheme="minorBidi"/>
          <w:szCs w:val="24"/>
        </w:rPr>
        <w:t>. Western fast-food restaurants are commonl</w:t>
      </w:r>
      <w:r w:rsidR="00E956A7" w:rsidRPr="009309C8">
        <w:rPr>
          <w:rFonts w:asciiTheme="minorBidi" w:hAnsiTheme="minorBidi"/>
          <w:szCs w:val="24"/>
        </w:rPr>
        <w:t>y regarded as the representative of</w:t>
      </w:r>
      <w:r w:rsidRPr="009309C8">
        <w:rPr>
          <w:rFonts w:asciiTheme="minorBidi" w:hAnsiTheme="minorBidi"/>
          <w:szCs w:val="24"/>
        </w:rPr>
        <w:t xml:space="preserve"> modern </w:t>
      </w:r>
      <w:r w:rsidR="00E956A7" w:rsidRPr="009309C8">
        <w:rPr>
          <w:rFonts w:asciiTheme="minorBidi" w:hAnsiTheme="minorBidi"/>
          <w:szCs w:val="24"/>
        </w:rPr>
        <w:t xml:space="preserve">lifestyles </w:t>
      </w:r>
      <w:r w:rsidRPr="009309C8">
        <w:rPr>
          <w:rFonts w:asciiTheme="minorBidi" w:hAnsiTheme="minorBidi"/>
          <w:szCs w:val="24"/>
        </w:rPr>
        <w:t>and the international cultur</w:t>
      </w:r>
      <w:r w:rsidR="00E956A7" w:rsidRPr="009309C8">
        <w:rPr>
          <w:rFonts w:asciiTheme="minorBidi" w:hAnsiTheme="minorBidi"/>
          <w:szCs w:val="24"/>
        </w:rPr>
        <w:t>e among</w:t>
      </w:r>
      <w:r w:rsidR="00D53F6D" w:rsidRPr="009309C8">
        <w:rPr>
          <w:rFonts w:asciiTheme="minorBidi" w:hAnsiTheme="minorBidi"/>
          <w:szCs w:val="24"/>
        </w:rPr>
        <w:t xml:space="preserve"> Chinese customers</w:t>
      </w:r>
      <w:r w:rsidR="00E956A7" w:rsidRPr="009309C8">
        <w:rPr>
          <w:rFonts w:asciiTheme="minorBidi" w:hAnsiTheme="minorBidi"/>
          <w:szCs w:val="24"/>
        </w:rPr>
        <w:t>. Consequently, KFC positions itself</w:t>
      </w:r>
      <w:r w:rsidRPr="009309C8">
        <w:rPr>
          <w:rFonts w:asciiTheme="minorBidi" w:hAnsiTheme="minorBidi"/>
          <w:szCs w:val="24"/>
        </w:rPr>
        <w:t xml:space="preserve"> as a family-friendly r</w:t>
      </w:r>
      <w:r w:rsidR="00E956A7" w:rsidRPr="009309C8">
        <w:rPr>
          <w:rFonts w:asciiTheme="minorBidi" w:hAnsiTheme="minorBidi"/>
          <w:szCs w:val="24"/>
        </w:rPr>
        <w:t>estaurant that has menu items adjusted to</w:t>
      </w:r>
      <w:r w:rsidRPr="009309C8">
        <w:rPr>
          <w:rFonts w:asciiTheme="minorBidi" w:hAnsiTheme="minorBidi"/>
          <w:szCs w:val="24"/>
        </w:rPr>
        <w:t xml:space="preserve"> local preferences. The brand has been able to establi</w:t>
      </w:r>
      <w:r w:rsidR="00E956A7" w:rsidRPr="009309C8">
        <w:rPr>
          <w:rFonts w:asciiTheme="minorBidi" w:hAnsiTheme="minorBidi"/>
          <w:szCs w:val="24"/>
        </w:rPr>
        <w:t xml:space="preserve">sh itself in China with the help </w:t>
      </w:r>
      <w:r w:rsidRPr="009309C8">
        <w:rPr>
          <w:rFonts w:asciiTheme="minorBidi" w:hAnsiTheme="minorBidi"/>
          <w:szCs w:val="24"/>
        </w:rPr>
        <w:t>of this localisation strategy.</w:t>
      </w:r>
      <w:r w:rsidR="00E956A7" w:rsidRPr="009309C8">
        <w:rPr>
          <w:rFonts w:asciiTheme="minorBidi" w:hAnsiTheme="minorBidi"/>
          <w:szCs w:val="24"/>
        </w:rPr>
        <w:t xml:space="preserve"> Overall</w:t>
      </w:r>
      <w:r w:rsidRPr="009309C8">
        <w:rPr>
          <w:rFonts w:asciiTheme="minorBidi" w:hAnsiTheme="minorBidi"/>
          <w:szCs w:val="24"/>
        </w:rPr>
        <w:t>, the STP strategies used</w:t>
      </w:r>
      <w:r w:rsidR="00E956A7" w:rsidRPr="009309C8">
        <w:rPr>
          <w:rFonts w:asciiTheme="minorBidi" w:hAnsiTheme="minorBidi"/>
          <w:szCs w:val="24"/>
        </w:rPr>
        <w:t xml:space="preserve"> by KFC reveal how multinational businesses can adjust</w:t>
      </w:r>
      <w:r w:rsidRPr="009309C8">
        <w:rPr>
          <w:rFonts w:asciiTheme="minorBidi" w:hAnsiTheme="minorBidi"/>
          <w:szCs w:val="24"/>
        </w:rPr>
        <w:t xml:space="preserve"> marketing strategies </w:t>
      </w:r>
      <w:r w:rsidR="00E956A7" w:rsidRPr="009309C8">
        <w:rPr>
          <w:rFonts w:asciiTheme="minorBidi" w:hAnsiTheme="minorBidi"/>
          <w:szCs w:val="24"/>
        </w:rPr>
        <w:t xml:space="preserve">according </w:t>
      </w:r>
      <w:r w:rsidRPr="009309C8">
        <w:rPr>
          <w:rFonts w:asciiTheme="minorBidi" w:hAnsiTheme="minorBidi"/>
          <w:szCs w:val="24"/>
        </w:rPr>
        <w:t>to v</w:t>
      </w:r>
      <w:r w:rsidR="00E956A7" w:rsidRPr="009309C8">
        <w:rPr>
          <w:rFonts w:asciiTheme="minorBidi" w:hAnsiTheme="minorBidi"/>
          <w:szCs w:val="24"/>
        </w:rPr>
        <w:t>arious cultural and economic environments</w:t>
      </w:r>
      <w:r w:rsidRPr="009309C8">
        <w:rPr>
          <w:rFonts w:asciiTheme="minorBidi" w:hAnsiTheme="minorBidi"/>
          <w:szCs w:val="24"/>
        </w:rPr>
        <w:t xml:space="preserve">. </w:t>
      </w:r>
    </w:p>
    <w:p w14:paraId="27EB24DC" w14:textId="77777777" w:rsidR="00F37271" w:rsidRPr="009309C8" w:rsidRDefault="00F37271" w:rsidP="00985FA0">
      <w:pPr>
        <w:spacing w:before="120" w:after="120"/>
        <w:ind w:left="0"/>
        <w:rPr>
          <w:rFonts w:asciiTheme="minorBidi" w:hAnsiTheme="minorBidi"/>
          <w:szCs w:val="24"/>
        </w:rPr>
      </w:pPr>
      <w:r w:rsidRPr="009309C8">
        <w:rPr>
          <w:rFonts w:asciiTheme="minorBidi" w:hAnsiTheme="minorBidi"/>
          <w:szCs w:val="24"/>
        </w:rPr>
        <w:br w:type="page"/>
      </w:r>
    </w:p>
    <w:p w14:paraId="2CD41047" w14:textId="3DEEE689" w:rsidR="00E956A7" w:rsidRPr="009309C8" w:rsidRDefault="00E956A7" w:rsidP="00985FA0">
      <w:pPr>
        <w:pStyle w:val="Heading1"/>
        <w:spacing w:before="120" w:after="120"/>
        <w:jc w:val="both"/>
        <w:rPr>
          <w:rFonts w:asciiTheme="minorBidi" w:hAnsiTheme="minorBidi" w:cstheme="minorBidi"/>
          <w:szCs w:val="24"/>
        </w:rPr>
      </w:pPr>
      <w:bookmarkStart w:id="11" w:name="_Toc223796281"/>
      <w:r w:rsidRPr="009309C8">
        <w:rPr>
          <w:rFonts w:asciiTheme="minorBidi" w:hAnsiTheme="minorBidi" w:cstheme="minorBidi"/>
          <w:szCs w:val="24"/>
        </w:rPr>
        <w:lastRenderedPageBreak/>
        <w:t>International Marketing Mix (7Ps) Strategies: China versus United States</w:t>
      </w:r>
      <w:bookmarkEnd w:id="11"/>
    </w:p>
    <w:p w14:paraId="0FD1ECD2" w14:textId="61AF30A9" w:rsidR="00F37271" w:rsidRPr="009309C8" w:rsidRDefault="00E956A7" w:rsidP="00985FA0">
      <w:pPr>
        <w:spacing w:before="120" w:after="120"/>
        <w:ind w:left="0"/>
        <w:rPr>
          <w:rFonts w:asciiTheme="minorBidi" w:hAnsiTheme="minorBidi"/>
          <w:szCs w:val="24"/>
        </w:rPr>
      </w:pPr>
      <w:r w:rsidRPr="009309C8">
        <w:rPr>
          <w:rFonts w:asciiTheme="minorBidi" w:hAnsiTheme="minorBidi"/>
          <w:szCs w:val="24"/>
        </w:rPr>
        <w:t>I</w:t>
      </w:r>
      <w:r w:rsidR="00F37271" w:rsidRPr="009309C8">
        <w:rPr>
          <w:rFonts w:asciiTheme="minorBidi" w:hAnsiTheme="minorBidi"/>
          <w:szCs w:val="24"/>
        </w:rPr>
        <w:t>nternational marketing mix is a framework t</w:t>
      </w:r>
      <w:r w:rsidRPr="009309C8">
        <w:rPr>
          <w:rFonts w:asciiTheme="minorBidi" w:hAnsiTheme="minorBidi"/>
          <w:szCs w:val="24"/>
        </w:rPr>
        <w:t>hat organisations use to implement marketing strategies in</w:t>
      </w:r>
      <w:r w:rsidR="00F37271" w:rsidRPr="009309C8">
        <w:rPr>
          <w:rFonts w:asciiTheme="minorBidi" w:hAnsiTheme="minorBidi"/>
          <w:szCs w:val="24"/>
        </w:rPr>
        <w:t xml:space="preserve"> global markets. Traditionally, the marketing mix is defined as product, price</w:t>
      </w:r>
      <w:r w:rsidR="00FE56E9" w:rsidRPr="009309C8">
        <w:rPr>
          <w:rFonts w:asciiTheme="minorBidi" w:hAnsiTheme="minorBidi"/>
          <w:szCs w:val="24"/>
        </w:rPr>
        <w:t>, place and promotion but</w:t>
      </w:r>
      <w:r w:rsidRPr="009309C8">
        <w:rPr>
          <w:rFonts w:asciiTheme="minorBidi" w:hAnsiTheme="minorBidi"/>
          <w:szCs w:val="24"/>
        </w:rPr>
        <w:t xml:space="preserve"> in</w:t>
      </w:r>
      <w:r w:rsidR="00F37271" w:rsidRPr="009309C8">
        <w:rPr>
          <w:rFonts w:asciiTheme="minorBidi" w:hAnsiTheme="minorBidi"/>
          <w:szCs w:val="24"/>
        </w:rPr>
        <w:t xml:space="preserve"> </w:t>
      </w:r>
      <w:r w:rsidRPr="009309C8">
        <w:rPr>
          <w:rFonts w:asciiTheme="minorBidi" w:hAnsiTheme="minorBidi"/>
          <w:szCs w:val="24"/>
        </w:rPr>
        <w:t xml:space="preserve">the </w:t>
      </w:r>
      <w:r w:rsidR="00F37271" w:rsidRPr="009309C8">
        <w:rPr>
          <w:rFonts w:asciiTheme="minorBidi" w:hAnsiTheme="minorBidi"/>
          <w:szCs w:val="24"/>
        </w:rPr>
        <w:t xml:space="preserve">service industry it is extended to </w:t>
      </w:r>
      <w:r w:rsidRPr="009309C8">
        <w:rPr>
          <w:rFonts w:asciiTheme="minorBidi" w:hAnsiTheme="minorBidi"/>
          <w:szCs w:val="24"/>
        </w:rPr>
        <w:t xml:space="preserve">include </w:t>
      </w:r>
      <w:r w:rsidR="00F37271" w:rsidRPr="009309C8">
        <w:rPr>
          <w:rFonts w:asciiTheme="minorBidi" w:hAnsiTheme="minorBidi"/>
          <w:szCs w:val="24"/>
        </w:rPr>
        <w:t xml:space="preserve">people, process and physical evidence </w:t>
      </w:r>
      <w:r w:rsidRPr="009309C8">
        <w:rPr>
          <w:rFonts w:asciiTheme="minorBidi" w:hAnsiTheme="minorBidi"/>
          <w:szCs w:val="24"/>
        </w:rPr>
        <w:t xml:space="preserve">as well </w:t>
      </w:r>
      <w:r w:rsidR="00FE56E9" w:rsidRPr="009309C8">
        <w:rPr>
          <w:rFonts w:asciiTheme="minorBidi" w:hAnsiTheme="minorBidi"/>
          <w:szCs w:val="24"/>
        </w:rPr>
        <w:t>(Gautam, 2020</w:t>
      </w:r>
      <w:r w:rsidR="00F37271" w:rsidRPr="009309C8">
        <w:rPr>
          <w:rFonts w:asciiTheme="minorBidi" w:hAnsiTheme="minorBidi"/>
          <w:szCs w:val="24"/>
        </w:rPr>
        <w:t xml:space="preserve">). In the case of multinational companies, it is frequently required to adjust the marketing mix to the country-specific conditions </w:t>
      </w:r>
      <w:r w:rsidRPr="009309C8">
        <w:rPr>
          <w:rFonts w:asciiTheme="minorBidi" w:hAnsiTheme="minorBidi"/>
          <w:szCs w:val="24"/>
        </w:rPr>
        <w:t>because cultural values, economic development</w:t>
      </w:r>
      <w:r w:rsidR="00F37271" w:rsidRPr="009309C8">
        <w:rPr>
          <w:rFonts w:asciiTheme="minorBidi" w:hAnsiTheme="minorBidi"/>
          <w:szCs w:val="24"/>
        </w:rPr>
        <w:t xml:space="preserve"> and </w:t>
      </w:r>
      <w:r w:rsidRPr="009309C8">
        <w:rPr>
          <w:rFonts w:asciiTheme="minorBidi" w:hAnsiTheme="minorBidi"/>
          <w:szCs w:val="24"/>
        </w:rPr>
        <w:t xml:space="preserve">consumer preferences </w:t>
      </w:r>
      <w:r w:rsidR="00F37271" w:rsidRPr="009309C8">
        <w:rPr>
          <w:rFonts w:asciiTheme="minorBidi" w:hAnsiTheme="minorBidi"/>
          <w:szCs w:val="24"/>
        </w:rPr>
        <w:t>are very different in various countries. KFC is an example of how</w:t>
      </w:r>
      <w:r w:rsidRPr="009309C8">
        <w:rPr>
          <w:rFonts w:asciiTheme="minorBidi" w:hAnsiTheme="minorBidi"/>
          <w:szCs w:val="24"/>
        </w:rPr>
        <w:t xml:space="preserve"> marketing mix strategies of global companies can be adjusted as per the needs of different</w:t>
      </w:r>
      <w:r w:rsidR="00F37271" w:rsidRPr="009309C8">
        <w:rPr>
          <w:rFonts w:asciiTheme="minorBidi" w:hAnsiTheme="minorBidi"/>
          <w:szCs w:val="24"/>
        </w:rPr>
        <w:t xml:space="preserve"> international mark</w:t>
      </w:r>
      <w:r w:rsidRPr="009309C8">
        <w:rPr>
          <w:rFonts w:asciiTheme="minorBidi" w:hAnsiTheme="minorBidi"/>
          <w:szCs w:val="24"/>
        </w:rPr>
        <w:t xml:space="preserve">ets. The following section compares </w:t>
      </w:r>
      <w:r w:rsidR="00F37271" w:rsidRPr="009309C8">
        <w:rPr>
          <w:rFonts w:asciiTheme="minorBidi" w:hAnsiTheme="minorBidi"/>
          <w:szCs w:val="24"/>
        </w:rPr>
        <w:t xml:space="preserve">the marketing mix strategies of KFC in China and the United States. </w:t>
      </w:r>
    </w:p>
    <w:p w14:paraId="053E4984" w14:textId="60472853" w:rsidR="00F37271" w:rsidRPr="009309C8" w:rsidRDefault="00F37271" w:rsidP="00985FA0">
      <w:pPr>
        <w:pStyle w:val="Heading2"/>
        <w:spacing w:before="120" w:after="120" w:line="360" w:lineRule="auto"/>
        <w:jc w:val="both"/>
        <w:rPr>
          <w:rFonts w:asciiTheme="minorBidi" w:hAnsiTheme="minorBidi" w:cstheme="minorBidi"/>
          <w:szCs w:val="24"/>
        </w:rPr>
      </w:pPr>
      <w:bookmarkStart w:id="12" w:name="_Toc223796282"/>
      <w:r w:rsidRPr="009309C8">
        <w:rPr>
          <w:rFonts w:asciiTheme="minorBidi" w:hAnsiTheme="minorBidi" w:cstheme="minorBidi"/>
          <w:szCs w:val="24"/>
        </w:rPr>
        <w:t>Product</w:t>
      </w:r>
      <w:bookmarkEnd w:id="12"/>
    </w:p>
    <w:p w14:paraId="5895922C" w14:textId="2EDFA345" w:rsidR="00F37271" w:rsidRPr="009309C8" w:rsidRDefault="00F37271" w:rsidP="00985FA0">
      <w:pPr>
        <w:spacing w:before="120" w:after="120"/>
        <w:ind w:left="0"/>
        <w:rPr>
          <w:rFonts w:asciiTheme="minorBidi" w:hAnsiTheme="minorBidi"/>
          <w:szCs w:val="24"/>
        </w:rPr>
      </w:pPr>
      <w:r w:rsidRPr="009309C8">
        <w:rPr>
          <w:rFonts w:asciiTheme="minorBidi" w:hAnsiTheme="minorBidi"/>
          <w:szCs w:val="24"/>
        </w:rPr>
        <w:t>Product strategy means designing pro</w:t>
      </w:r>
      <w:r w:rsidR="005C4623" w:rsidRPr="009309C8">
        <w:rPr>
          <w:rFonts w:asciiTheme="minorBidi" w:hAnsiTheme="minorBidi"/>
          <w:szCs w:val="24"/>
        </w:rPr>
        <w:t>ducts and services that meet</w:t>
      </w:r>
      <w:r w:rsidRPr="009309C8">
        <w:rPr>
          <w:rFonts w:asciiTheme="minorBidi" w:hAnsiTheme="minorBidi"/>
          <w:szCs w:val="24"/>
        </w:rPr>
        <w:t xml:space="preserve"> consumer requirements in particular markets</w:t>
      </w:r>
      <w:r w:rsidR="00FE56E9" w:rsidRPr="009309C8">
        <w:rPr>
          <w:rFonts w:asciiTheme="minorBidi" w:hAnsiTheme="minorBidi"/>
          <w:szCs w:val="24"/>
        </w:rPr>
        <w:t xml:space="preserve"> (Gautam, 2020)</w:t>
      </w:r>
      <w:r w:rsidRPr="009309C8">
        <w:rPr>
          <w:rFonts w:asciiTheme="minorBidi" w:hAnsiTheme="minorBidi"/>
          <w:szCs w:val="24"/>
        </w:rPr>
        <w:t xml:space="preserve">. When conducting international marketing, companies </w:t>
      </w:r>
      <w:r w:rsidR="005C4623" w:rsidRPr="009309C8">
        <w:rPr>
          <w:rFonts w:asciiTheme="minorBidi" w:hAnsiTheme="minorBidi"/>
          <w:szCs w:val="24"/>
        </w:rPr>
        <w:t xml:space="preserve">must decide whether to standardise </w:t>
      </w:r>
      <w:r w:rsidRPr="009309C8">
        <w:rPr>
          <w:rFonts w:asciiTheme="minorBidi" w:hAnsiTheme="minorBidi"/>
          <w:szCs w:val="24"/>
        </w:rPr>
        <w:t>produc</w:t>
      </w:r>
      <w:r w:rsidR="005C4623" w:rsidRPr="009309C8">
        <w:rPr>
          <w:rFonts w:asciiTheme="minorBidi" w:hAnsiTheme="minorBidi"/>
          <w:szCs w:val="24"/>
        </w:rPr>
        <w:t>ts</w:t>
      </w:r>
      <w:r w:rsidRPr="009309C8">
        <w:rPr>
          <w:rFonts w:asciiTheme="minorBidi" w:hAnsiTheme="minorBidi"/>
          <w:szCs w:val="24"/>
        </w:rPr>
        <w:t xml:space="preserve"> or </w:t>
      </w:r>
      <w:r w:rsidR="005C4623" w:rsidRPr="009309C8">
        <w:rPr>
          <w:rFonts w:asciiTheme="minorBidi" w:hAnsiTheme="minorBidi"/>
          <w:szCs w:val="24"/>
        </w:rPr>
        <w:t xml:space="preserve">develop them as per local preferences </w:t>
      </w:r>
      <w:r w:rsidRPr="009309C8">
        <w:rPr>
          <w:rFonts w:asciiTheme="minorBidi" w:hAnsiTheme="minorBidi"/>
          <w:szCs w:val="24"/>
        </w:rPr>
        <w:t>(</w:t>
      </w:r>
      <w:r w:rsidR="00FE56E9" w:rsidRPr="009309C8">
        <w:rPr>
          <w:rFonts w:asciiTheme="minorBidi" w:hAnsiTheme="minorBidi"/>
          <w:szCs w:val="24"/>
        </w:rPr>
        <w:t>Lin, et al., 2023</w:t>
      </w:r>
      <w:r w:rsidRPr="009309C8">
        <w:rPr>
          <w:rFonts w:asciiTheme="minorBidi" w:hAnsiTheme="minorBidi"/>
          <w:szCs w:val="24"/>
        </w:rPr>
        <w:t xml:space="preserve">). The menu of KFC in the United States is mostly concentrated on </w:t>
      </w:r>
      <w:r w:rsidR="0052666D" w:rsidRPr="009309C8">
        <w:rPr>
          <w:rFonts w:asciiTheme="minorBidi" w:hAnsiTheme="minorBidi"/>
          <w:szCs w:val="24"/>
        </w:rPr>
        <w:t>t</w:t>
      </w:r>
      <w:r w:rsidR="005C4623" w:rsidRPr="009309C8">
        <w:rPr>
          <w:rFonts w:asciiTheme="minorBidi" w:hAnsiTheme="minorBidi"/>
          <w:szCs w:val="24"/>
        </w:rPr>
        <w:t>raditional fried chicken products such as Original Rec</w:t>
      </w:r>
      <w:r w:rsidR="00125898" w:rsidRPr="009309C8">
        <w:rPr>
          <w:rFonts w:asciiTheme="minorBidi" w:hAnsiTheme="minorBidi"/>
          <w:szCs w:val="24"/>
        </w:rPr>
        <w:t>ipe chicken, chicken sandwiches</w:t>
      </w:r>
      <w:r w:rsidR="0052666D" w:rsidRPr="009309C8">
        <w:rPr>
          <w:rFonts w:asciiTheme="minorBidi" w:hAnsiTheme="minorBidi"/>
          <w:szCs w:val="24"/>
        </w:rPr>
        <w:t xml:space="preserve">, bowls </w:t>
      </w:r>
      <w:r w:rsidR="005C4623" w:rsidRPr="009309C8">
        <w:rPr>
          <w:rFonts w:asciiTheme="minorBidi" w:hAnsiTheme="minorBidi"/>
          <w:szCs w:val="24"/>
        </w:rPr>
        <w:t>and side dishes like biscuits</w:t>
      </w:r>
      <w:r w:rsidR="0052666D" w:rsidRPr="009309C8">
        <w:rPr>
          <w:rFonts w:asciiTheme="minorBidi" w:hAnsiTheme="minorBidi"/>
          <w:szCs w:val="24"/>
        </w:rPr>
        <w:t xml:space="preserve"> (KFC, 2026)</w:t>
      </w:r>
      <w:r w:rsidRPr="009309C8">
        <w:rPr>
          <w:rFonts w:asciiTheme="minorBidi" w:hAnsiTheme="minorBidi"/>
          <w:szCs w:val="24"/>
        </w:rPr>
        <w:t>. The product</w:t>
      </w:r>
      <w:r w:rsidR="005C4623" w:rsidRPr="009309C8">
        <w:rPr>
          <w:rFonts w:asciiTheme="minorBidi" w:hAnsiTheme="minorBidi"/>
          <w:szCs w:val="24"/>
        </w:rPr>
        <w:t xml:space="preserve"> offering is based on American consumer preferences for fast-food meals and convenient dining options.</w:t>
      </w:r>
      <w:r w:rsidR="00E034F8" w:rsidRPr="009309C8">
        <w:rPr>
          <w:rFonts w:asciiTheme="minorBidi" w:hAnsiTheme="minorBidi"/>
          <w:szCs w:val="24"/>
        </w:rPr>
        <w:t xml:space="preserve"> </w:t>
      </w:r>
      <w:r w:rsidRPr="009309C8">
        <w:rPr>
          <w:rFonts w:asciiTheme="minorBidi" w:hAnsiTheme="minorBidi"/>
          <w:szCs w:val="24"/>
        </w:rPr>
        <w:t xml:space="preserve">However, KFC </w:t>
      </w:r>
      <w:r w:rsidR="005C4623" w:rsidRPr="009309C8">
        <w:rPr>
          <w:rFonts w:asciiTheme="minorBidi" w:hAnsiTheme="minorBidi"/>
          <w:szCs w:val="24"/>
        </w:rPr>
        <w:t xml:space="preserve">in China has incorporated a strong </w:t>
      </w:r>
      <w:r w:rsidRPr="009309C8">
        <w:rPr>
          <w:rFonts w:asciiTheme="minorBidi" w:hAnsiTheme="minorBidi"/>
          <w:szCs w:val="24"/>
        </w:rPr>
        <w:t>product ada</w:t>
      </w:r>
      <w:r w:rsidR="005C4623" w:rsidRPr="009309C8">
        <w:rPr>
          <w:rFonts w:asciiTheme="minorBidi" w:hAnsiTheme="minorBidi"/>
          <w:szCs w:val="24"/>
        </w:rPr>
        <w:t>ptation strategy to adapt to</w:t>
      </w:r>
      <w:r w:rsidRPr="009309C8">
        <w:rPr>
          <w:rFonts w:asciiTheme="minorBidi" w:hAnsiTheme="minorBidi"/>
          <w:szCs w:val="24"/>
        </w:rPr>
        <w:t xml:space="preserve"> local tastes and cultural food preferences. Besides fri</w:t>
      </w:r>
      <w:r w:rsidR="005C4623" w:rsidRPr="009309C8">
        <w:rPr>
          <w:rFonts w:asciiTheme="minorBidi" w:hAnsiTheme="minorBidi"/>
          <w:szCs w:val="24"/>
        </w:rPr>
        <w:t>ed chicken, there also have</w:t>
      </w:r>
      <w:r w:rsidRPr="009309C8">
        <w:rPr>
          <w:rFonts w:asciiTheme="minorBidi" w:hAnsiTheme="minorBidi"/>
          <w:szCs w:val="24"/>
        </w:rPr>
        <w:t xml:space="preserve"> dishe</w:t>
      </w:r>
      <w:r w:rsidR="005C4623" w:rsidRPr="009309C8">
        <w:rPr>
          <w:rFonts w:asciiTheme="minorBidi" w:hAnsiTheme="minorBidi"/>
          <w:szCs w:val="24"/>
        </w:rPr>
        <w:t xml:space="preserve">s like rice, congee, egg tarts </w:t>
      </w:r>
      <w:r w:rsidRPr="009309C8">
        <w:rPr>
          <w:rFonts w:asciiTheme="minorBidi" w:hAnsiTheme="minorBidi"/>
          <w:szCs w:val="24"/>
        </w:rPr>
        <w:t>and spicy ch</w:t>
      </w:r>
      <w:r w:rsidR="005C4623" w:rsidRPr="009309C8">
        <w:rPr>
          <w:rFonts w:asciiTheme="minorBidi" w:hAnsiTheme="minorBidi"/>
          <w:szCs w:val="24"/>
        </w:rPr>
        <w:t>icken meals in the Chinese menu</w:t>
      </w:r>
      <w:r w:rsidRPr="009309C8">
        <w:rPr>
          <w:rFonts w:asciiTheme="minorBidi" w:hAnsiTheme="minorBidi"/>
          <w:szCs w:val="24"/>
        </w:rPr>
        <w:t xml:space="preserve"> which are compatible with the local eating culture (Li, 2024). The cultural issues are also si</w:t>
      </w:r>
      <w:r w:rsidR="005C4623" w:rsidRPr="009309C8">
        <w:rPr>
          <w:rFonts w:asciiTheme="minorBidi" w:hAnsiTheme="minorBidi"/>
          <w:szCs w:val="24"/>
        </w:rPr>
        <w:t>gnificant in this adaptation because Chinese consu</w:t>
      </w:r>
      <w:r w:rsidRPr="009309C8">
        <w:rPr>
          <w:rFonts w:asciiTheme="minorBidi" w:hAnsiTheme="minorBidi"/>
          <w:szCs w:val="24"/>
        </w:rPr>
        <w:t>mer</w:t>
      </w:r>
      <w:r w:rsidR="005C4623" w:rsidRPr="009309C8">
        <w:rPr>
          <w:rFonts w:asciiTheme="minorBidi" w:hAnsiTheme="minorBidi"/>
          <w:szCs w:val="24"/>
        </w:rPr>
        <w:t>s mostly prefer rice-based meals and local flavours. It has been</w:t>
      </w:r>
      <w:r w:rsidRPr="009309C8">
        <w:rPr>
          <w:rFonts w:asciiTheme="minorBidi" w:hAnsiTheme="minorBidi"/>
          <w:szCs w:val="24"/>
        </w:rPr>
        <w:t xml:space="preserve"> argued that a consumer's food choice in China is highly</w:t>
      </w:r>
      <w:r w:rsidR="005C4623" w:rsidRPr="009309C8">
        <w:rPr>
          <w:rFonts w:asciiTheme="minorBidi" w:hAnsiTheme="minorBidi"/>
          <w:szCs w:val="24"/>
        </w:rPr>
        <w:t xml:space="preserve"> depended on</w:t>
      </w:r>
      <w:r w:rsidRPr="009309C8">
        <w:rPr>
          <w:rFonts w:asciiTheme="minorBidi" w:hAnsiTheme="minorBidi"/>
          <w:szCs w:val="24"/>
        </w:rPr>
        <w:t xml:space="preserve"> cultural and traditional food p</w:t>
      </w:r>
      <w:r w:rsidR="005C4623" w:rsidRPr="009309C8">
        <w:rPr>
          <w:rFonts w:asciiTheme="minorBidi" w:hAnsiTheme="minorBidi"/>
          <w:szCs w:val="24"/>
        </w:rPr>
        <w:t>references (Bu</w:t>
      </w:r>
      <w:r w:rsidR="0052666D" w:rsidRPr="009309C8">
        <w:rPr>
          <w:rFonts w:asciiTheme="minorBidi" w:hAnsiTheme="minorBidi"/>
          <w:szCs w:val="24"/>
        </w:rPr>
        <w:t>,</w:t>
      </w:r>
      <w:r w:rsidR="005C4623" w:rsidRPr="009309C8">
        <w:rPr>
          <w:rFonts w:asciiTheme="minorBidi" w:hAnsiTheme="minorBidi"/>
          <w:szCs w:val="24"/>
        </w:rPr>
        <w:t xml:space="preserve"> et al., 2020). Consequently</w:t>
      </w:r>
      <w:r w:rsidRPr="009309C8">
        <w:rPr>
          <w:rFonts w:asciiTheme="minorBidi" w:hAnsiTheme="minorBidi"/>
          <w:szCs w:val="24"/>
        </w:rPr>
        <w:t>, the localisation of the KFC</w:t>
      </w:r>
      <w:r w:rsidR="005C4623" w:rsidRPr="009309C8">
        <w:rPr>
          <w:rFonts w:asciiTheme="minorBidi" w:hAnsiTheme="minorBidi"/>
          <w:szCs w:val="24"/>
        </w:rPr>
        <w:t>’s</w:t>
      </w:r>
      <w:r w:rsidRPr="009309C8">
        <w:rPr>
          <w:rFonts w:asciiTheme="minorBidi" w:hAnsiTheme="minorBidi"/>
          <w:szCs w:val="24"/>
        </w:rPr>
        <w:t xml:space="preserve"> menu has </w:t>
      </w:r>
      <w:r w:rsidR="005C4623" w:rsidRPr="009309C8">
        <w:rPr>
          <w:rFonts w:asciiTheme="minorBidi" w:hAnsiTheme="minorBidi"/>
          <w:szCs w:val="24"/>
        </w:rPr>
        <w:t xml:space="preserve">contributed to </w:t>
      </w:r>
      <w:r w:rsidRPr="009309C8">
        <w:rPr>
          <w:rFonts w:asciiTheme="minorBidi" w:hAnsiTheme="minorBidi"/>
          <w:szCs w:val="24"/>
        </w:rPr>
        <w:t>its success in the Chinese market.</w:t>
      </w:r>
    </w:p>
    <w:p w14:paraId="3CE89791" w14:textId="5D5CD3D5" w:rsidR="00F37271" w:rsidRPr="009309C8" w:rsidRDefault="00F37271" w:rsidP="00985FA0">
      <w:pPr>
        <w:pStyle w:val="Heading2"/>
        <w:spacing w:before="120" w:after="120" w:line="360" w:lineRule="auto"/>
        <w:jc w:val="both"/>
        <w:rPr>
          <w:rFonts w:asciiTheme="minorBidi" w:hAnsiTheme="minorBidi" w:cstheme="minorBidi"/>
          <w:szCs w:val="24"/>
        </w:rPr>
      </w:pPr>
      <w:bookmarkStart w:id="13" w:name="_Toc223796283"/>
      <w:r w:rsidRPr="009309C8">
        <w:rPr>
          <w:rFonts w:asciiTheme="minorBidi" w:hAnsiTheme="minorBidi" w:cstheme="minorBidi"/>
          <w:szCs w:val="24"/>
        </w:rPr>
        <w:t>Price</w:t>
      </w:r>
      <w:bookmarkEnd w:id="13"/>
    </w:p>
    <w:p w14:paraId="2C28DA23" w14:textId="169636B9" w:rsidR="00F37271" w:rsidRPr="009309C8" w:rsidRDefault="005C4623" w:rsidP="00985FA0">
      <w:pPr>
        <w:spacing w:before="120" w:after="120"/>
        <w:ind w:left="0"/>
        <w:rPr>
          <w:rFonts w:asciiTheme="minorBidi" w:hAnsiTheme="minorBidi"/>
          <w:szCs w:val="24"/>
        </w:rPr>
      </w:pPr>
      <w:r w:rsidRPr="009309C8">
        <w:rPr>
          <w:rFonts w:asciiTheme="minorBidi" w:hAnsiTheme="minorBidi"/>
          <w:szCs w:val="24"/>
        </w:rPr>
        <w:t xml:space="preserve">Price is referred as the amount that </w:t>
      </w:r>
      <w:r w:rsidR="00F37271" w:rsidRPr="009309C8">
        <w:rPr>
          <w:rFonts w:asciiTheme="minorBidi" w:hAnsiTheme="minorBidi"/>
          <w:szCs w:val="24"/>
        </w:rPr>
        <w:t xml:space="preserve">consumers pay for a product or a </w:t>
      </w:r>
      <w:r w:rsidR="009309C8" w:rsidRPr="009309C8">
        <w:rPr>
          <w:rFonts w:asciiTheme="minorBidi" w:hAnsiTheme="minorBidi"/>
          <w:szCs w:val="24"/>
        </w:rPr>
        <w:t>service,</w:t>
      </w:r>
      <w:r w:rsidR="00F37271" w:rsidRPr="009309C8">
        <w:rPr>
          <w:rFonts w:asciiTheme="minorBidi" w:hAnsiTheme="minorBidi"/>
          <w:szCs w:val="24"/>
        </w:rPr>
        <w:t xml:space="preserve"> and it is a significant factor that </w:t>
      </w:r>
      <w:r w:rsidRPr="009309C8">
        <w:rPr>
          <w:rFonts w:asciiTheme="minorBidi" w:hAnsiTheme="minorBidi"/>
          <w:szCs w:val="24"/>
        </w:rPr>
        <w:t xml:space="preserve">shape </w:t>
      </w:r>
      <w:r w:rsidR="00F37271" w:rsidRPr="009309C8">
        <w:rPr>
          <w:rFonts w:asciiTheme="minorBidi" w:hAnsiTheme="minorBidi"/>
          <w:szCs w:val="24"/>
        </w:rPr>
        <w:t>consumer perceptions of value</w:t>
      </w:r>
      <w:r w:rsidR="00FE56E9" w:rsidRPr="009309C8">
        <w:rPr>
          <w:rFonts w:asciiTheme="minorBidi" w:hAnsiTheme="minorBidi"/>
          <w:szCs w:val="24"/>
        </w:rPr>
        <w:t xml:space="preserve"> (Gautam, 2020)</w:t>
      </w:r>
      <w:r w:rsidR="00F37271" w:rsidRPr="009309C8">
        <w:rPr>
          <w:rFonts w:asciiTheme="minorBidi" w:hAnsiTheme="minorBidi"/>
          <w:szCs w:val="24"/>
        </w:rPr>
        <w:t xml:space="preserve">. </w:t>
      </w:r>
      <w:r w:rsidRPr="009309C8">
        <w:rPr>
          <w:rFonts w:asciiTheme="minorBidi" w:hAnsiTheme="minorBidi"/>
          <w:szCs w:val="24"/>
        </w:rPr>
        <w:t xml:space="preserve">Pricing strategies in the international market is determined by </w:t>
      </w:r>
      <w:r w:rsidR="00F37271" w:rsidRPr="009309C8">
        <w:rPr>
          <w:rFonts w:asciiTheme="minorBidi" w:hAnsiTheme="minorBidi"/>
          <w:szCs w:val="24"/>
        </w:rPr>
        <w:t xml:space="preserve">purchasing power, </w:t>
      </w:r>
      <w:r w:rsidR="00F37271" w:rsidRPr="009309C8">
        <w:rPr>
          <w:rFonts w:asciiTheme="minorBidi" w:hAnsiTheme="minorBidi"/>
          <w:szCs w:val="24"/>
        </w:rPr>
        <w:lastRenderedPageBreak/>
        <w:t>competition a</w:t>
      </w:r>
      <w:r w:rsidRPr="009309C8">
        <w:rPr>
          <w:rFonts w:asciiTheme="minorBidi" w:hAnsiTheme="minorBidi"/>
          <w:szCs w:val="24"/>
        </w:rPr>
        <w:t>nd economic conditions</w:t>
      </w:r>
      <w:r w:rsidR="00DD67E5" w:rsidRPr="009309C8">
        <w:rPr>
          <w:rFonts w:asciiTheme="minorBidi" w:hAnsiTheme="minorBidi"/>
          <w:szCs w:val="24"/>
        </w:rPr>
        <w:t xml:space="preserve"> (Den, 2025</w:t>
      </w:r>
      <w:r w:rsidR="00F37271" w:rsidRPr="009309C8">
        <w:rPr>
          <w:rFonts w:asciiTheme="minorBidi" w:hAnsiTheme="minorBidi"/>
          <w:szCs w:val="24"/>
        </w:rPr>
        <w:t xml:space="preserve">). KFC </w:t>
      </w:r>
      <w:r w:rsidR="009905E1" w:rsidRPr="009309C8">
        <w:rPr>
          <w:rFonts w:asciiTheme="minorBidi" w:hAnsiTheme="minorBidi"/>
          <w:szCs w:val="24"/>
        </w:rPr>
        <w:t xml:space="preserve">operates in a highly </w:t>
      </w:r>
      <w:r w:rsidR="00F37271" w:rsidRPr="009309C8">
        <w:rPr>
          <w:rFonts w:asciiTheme="minorBidi" w:hAnsiTheme="minorBidi"/>
          <w:szCs w:val="24"/>
        </w:rPr>
        <w:t>competitive and mature</w:t>
      </w:r>
      <w:r w:rsidR="009905E1" w:rsidRPr="009309C8">
        <w:rPr>
          <w:rFonts w:asciiTheme="minorBidi" w:hAnsiTheme="minorBidi"/>
          <w:szCs w:val="24"/>
        </w:rPr>
        <w:t xml:space="preserve"> </w:t>
      </w:r>
      <w:r w:rsidR="009309C8" w:rsidRPr="009309C8">
        <w:rPr>
          <w:rFonts w:asciiTheme="minorBidi" w:hAnsiTheme="minorBidi"/>
          <w:szCs w:val="24"/>
        </w:rPr>
        <w:t>fast-food</w:t>
      </w:r>
      <w:r w:rsidR="009905E1" w:rsidRPr="009309C8">
        <w:rPr>
          <w:rFonts w:asciiTheme="minorBidi" w:hAnsiTheme="minorBidi"/>
          <w:szCs w:val="24"/>
        </w:rPr>
        <w:t xml:space="preserve"> industry in the United States</w:t>
      </w:r>
      <w:r w:rsidR="00F37271" w:rsidRPr="009309C8">
        <w:rPr>
          <w:rFonts w:asciiTheme="minorBidi" w:hAnsiTheme="minorBidi"/>
          <w:szCs w:val="24"/>
        </w:rPr>
        <w:t>. Consequently, the company applies competitive pricin</w:t>
      </w:r>
      <w:r w:rsidR="009905E1" w:rsidRPr="009309C8">
        <w:rPr>
          <w:rFonts w:asciiTheme="minorBidi" w:hAnsiTheme="minorBidi"/>
          <w:szCs w:val="24"/>
        </w:rPr>
        <w:t xml:space="preserve">g and value meals in order to attract </w:t>
      </w:r>
      <w:r w:rsidR="00F37271" w:rsidRPr="009309C8">
        <w:rPr>
          <w:rFonts w:asciiTheme="minorBidi" w:hAnsiTheme="minorBidi"/>
          <w:szCs w:val="24"/>
        </w:rPr>
        <w:t xml:space="preserve">price-sensitive consumers. </w:t>
      </w:r>
      <w:r w:rsidR="009905E1" w:rsidRPr="009309C8">
        <w:rPr>
          <w:rFonts w:asciiTheme="minorBidi" w:hAnsiTheme="minorBidi"/>
          <w:szCs w:val="24"/>
        </w:rPr>
        <w:t>The US market has f</w:t>
      </w:r>
      <w:r w:rsidR="00F37271" w:rsidRPr="009309C8">
        <w:rPr>
          <w:rFonts w:asciiTheme="minorBidi" w:hAnsiTheme="minorBidi"/>
          <w:szCs w:val="24"/>
        </w:rPr>
        <w:t xml:space="preserve">requent promotional pricing and meal deals </w:t>
      </w:r>
      <w:r w:rsidR="009905E1" w:rsidRPr="009309C8">
        <w:rPr>
          <w:rFonts w:asciiTheme="minorBidi" w:hAnsiTheme="minorBidi"/>
          <w:szCs w:val="24"/>
        </w:rPr>
        <w:t>that are</w:t>
      </w:r>
      <w:r w:rsidR="00F37271" w:rsidRPr="009309C8">
        <w:rPr>
          <w:rFonts w:asciiTheme="minorBidi" w:hAnsiTheme="minorBidi"/>
          <w:szCs w:val="24"/>
        </w:rPr>
        <w:t xml:space="preserve"> aimed at competing with other fast-food chains</w:t>
      </w:r>
      <w:r w:rsidR="00DD67E5" w:rsidRPr="009309C8">
        <w:rPr>
          <w:rFonts w:asciiTheme="minorBidi" w:hAnsiTheme="minorBidi"/>
          <w:szCs w:val="24"/>
        </w:rPr>
        <w:t xml:space="preserve"> (KFC, 2026)</w:t>
      </w:r>
      <w:r w:rsidR="00F37271" w:rsidRPr="009309C8">
        <w:rPr>
          <w:rFonts w:asciiTheme="minorBidi" w:hAnsiTheme="minorBidi"/>
          <w:szCs w:val="24"/>
        </w:rPr>
        <w:t>.</w:t>
      </w:r>
      <w:r w:rsidR="00E034F8" w:rsidRPr="009309C8">
        <w:rPr>
          <w:rFonts w:asciiTheme="minorBidi" w:hAnsiTheme="minorBidi"/>
          <w:szCs w:val="24"/>
        </w:rPr>
        <w:t xml:space="preserve"> </w:t>
      </w:r>
      <w:r w:rsidR="009905E1" w:rsidRPr="009309C8">
        <w:rPr>
          <w:rFonts w:asciiTheme="minorBidi" w:hAnsiTheme="minorBidi"/>
          <w:szCs w:val="24"/>
        </w:rPr>
        <w:t>In China,</w:t>
      </w:r>
      <w:r w:rsidR="00F37271" w:rsidRPr="009309C8">
        <w:rPr>
          <w:rFonts w:asciiTheme="minorBidi" w:hAnsiTheme="minorBidi"/>
          <w:szCs w:val="24"/>
        </w:rPr>
        <w:t xml:space="preserve"> pricing</w:t>
      </w:r>
      <w:r w:rsidR="009905E1" w:rsidRPr="009309C8">
        <w:rPr>
          <w:rFonts w:asciiTheme="minorBidi" w:hAnsiTheme="minorBidi"/>
          <w:szCs w:val="24"/>
        </w:rPr>
        <w:t xml:space="preserve"> strategy is adjusted to </w:t>
      </w:r>
      <w:r w:rsidR="00F37271" w:rsidRPr="009309C8">
        <w:rPr>
          <w:rFonts w:asciiTheme="minorBidi" w:hAnsiTheme="minorBidi"/>
          <w:szCs w:val="24"/>
        </w:rPr>
        <w:t>local economic factors</w:t>
      </w:r>
      <w:r w:rsidR="009905E1" w:rsidRPr="009309C8">
        <w:rPr>
          <w:rFonts w:asciiTheme="minorBidi" w:hAnsiTheme="minorBidi"/>
          <w:szCs w:val="24"/>
        </w:rPr>
        <w:t xml:space="preserve"> and the purchasing power of consumers. Although KFC is still positioned as affordable f</w:t>
      </w:r>
      <w:r w:rsidR="00F37271" w:rsidRPr="009309C8">
        <w:rPr>
          <w:rFonts w:asciiTheme="minorBidi" w:hAnsiTheme="minorBidi"/>
          <w:szCs w:val="24"/>
        </w:rPr>
        <w:t>ast-food chain</w:t>
      </w:r>
      <w:r w:rsidR="009905E1" w:rsidRPr="009309C8">
        <w:rPr>
          <w:rFonts w:asciiTheme="minorBidi" w:hAnsiTheme="minorBidi"/>
          <w:szCs w:val="24"/>
        </w:rPr>
        <w:t xml:space="preserve">, </w:t>
      </w:r>
      <w:r w:rsidR="00F37271" w:rsidRPr="009309C8">
        <w:rPr>
          <w:rFonts w:asciiTheme="minorBidi" w:hAnsiTheme="minorBidi"/>
          <w:szCs w:val="24"/>
        </w:rPr>
        <w:t>its pric</w:t>
      </w:r>
      <w:r w:rsidR="009905E1" w:rsidRPr="009309C8">
        <w:rPr>
          <w:rFonts w:asciiTheme="minorBidi" w:hAnsiTheme="minorBidi"/>
          <w:szCs w:val="24"/>
        </w:rPr>
        <w:t>ing policy indicates a more premium perception</w:t>
      </w:r>
      <w:r w:rsidR="00F37271" w:rsidRPr="009309C8">
        <w:rPr>
          <w:rFonts w:asciiTheme="minorBidi" w:hAnsiTheme="minorBidi"/>
          <w:szCs w:val="24"/>
        </w:rPr>
        <w:t xml:space="preserve"> </w:t>
      </w:r>
      <w:r w:rsidR="009905E1" w:rsidRPr="009309C8">
        <w:rPr>
          <w:rFonts w:asciiTheme="minorBidi" w:hAnsiTheme="minorBidi"/>
          <w:szCs w:val="24"/>
        </w:rPr>
        <w:t>as compared with some</w:t>
      </w:r>
      <w:r w:rsidR="00F37271" w:rsidRPr="009309C8">
        <w:rPr>
          <w:rFonts w:asciiTheme="minorBidi" w:hAnsiTheme="minorBidi"/>
          <w:szCs w:val="24"/>
        </w:rPr>
        <w:t xml:space="preserve"> domestic</w:t>
      </w:r>
      <w:r w:rsidR="009905E1" w:rsidRPr="009309C8">
        <w:rPr>
          <w:rFonts w:asciiTheme="minorBidi" w:hAnsiTheme="minorBidi"/>
          <w:szCs w:val="24"/>
        </w:rPr>
        <w:t xml:space="preserve"> fast-food competitors</w:t>
      </w:r>
      <w:r w:rsidR="00F37271" w:rsidRPr="009309C8">
        <w:rPr>
          <w:rFonts w:asciiTheme="minorBidi" w:hAnsiTheme="minorBidi"/>
          <w:szCs w:val="24"/>
        </w:rPr>
        <w:t xml:space="preserve">. </w:t>
      </w:r>
      <w:r w:rsidR="009905E1" w:rsidRPr="009309C8">
        <w:rPr>
          <w:rFonts w:asciiTheme="minorBidi" w:hAnsiTheme="minorBidi"/>
          <w:szCs w:val="24"/>
        </w:rPr>
        <w:t>Rising incomes and urbanisation have increased consumer spending on food services in China which supports the growth of international restaurant brands</w:t>
      </w:r>
      <w:r w:rsidR="00F37271" w:rsidRPr="009309C8">
        <w:rPr>
          <w:rFonts w:asciiTheme="minorBidi" w:hAnsiTheme="minorBidi"/>
          <w:szCs w:val="24"/>
        </w:rPr>
        <w:t xml:space="preserve"> (Mordor In</w:t>
      </w:r>
      <w:r w:rsidR="009905E1" w:rsidRPr="009309C8">
        <w:rPr>
          <w:rFonts w:asciiTheme="minorBidi" w:hAnsiTheme="minorBidi"/>
          <w:szCs w:val="24"/>
        </w:rPr>
        <w:t>telligence, 2026). Thus, the</w:t>
      </w:r>
      <w:r w:rsidR="00F37271" w:rsidRPr="009309C8">
        <w:rPr>
          <w:rFonts w:asciiTheme="minorBidi" w:hAnsiTheme="minorBidi"/>
          <w:szCs w:val="24"/>
        </w:rPr>
        <w:t xml:space="preserve"> pricing strategy </w:t>
      </w:r>
      <w:r w:rsidR="009905E1" w:rsidRPr="009309C8">
        <w:rPr>
          <w:rFonts w:asciiTheme="minorBidi" w:hAnsiTheme="minorBidi"/>
          <w:szCs w:val="24"/>
        </w:rPr>
        <w:t>of KFC is based</w:t>
      </w:r>
      <w:r w:rsidR="00F37271" w:rsidRPr="009309C8">
        <w:rPr>
          <w:rFonts w:asciiTheme="minorBidi" w:hAnsiTheme="minorBidi"/>
          <w:szCs w:val="24"/>
        </w:rPr>
        <w:t xml:space="preserve"> on balancing quality and brand value with affordability.</w:t>
      </w:r>
    </w:p>
    <w:p w14:paraId="1AE27FEB" w14:textId="365B449E" w:rsidR="00F37271" w:rsidRPr="009309C8" w:rsidRDefault="00F37271" w:rsidP="00985FA0">
      <w:pPr>
        <w:pStyle w:val="Heading2"/>
        <w:spacing w:before="120" w:after="120" w:line="360" w:lineRule="auto"/>
        <w:jc w:val="both"/>
        <w:rPr>
          <w:rFonts w:asciiTheme="minorBidi" w:hAnsiTheme="minorBidi" w:cstheme="minorBidi"/>
          <w:szCs w:val="24"/>
        </w:rPr>
      </w:pPr>
      <w:bookmarkStart w:id="14" w:name="_Toc223796284"/>
      <w:r w:rsidRPr="009309C8">
        <w:rPr>
          <w:rFonts w:asciiTheme="minorBidi" w:hAnsiTheme="minorBidi" w:cstheme="minorBidi"/>
          <w:szCs w:val="24"/>
        </w:rPr>
        <w:t>Place (Distribution)</w:t>
      </w:r>
      <w:bookmarkEnd w:id="14"/>
    </w:p>
    <w:p w14:paraId="1850ABFC" w14:textId="63B5785E" w:rsidR="00F37271" w:rsidRPr="009309C8" w:rsidRDefault="00F37271" w:rsidP="00985FA0">
      <w:pPr>
        <w:spacing w:before="120" w:after="120"/>
        <w:ind w:left="0"/>
        <w:rPr>
          <w:rFonts w:asciiTheme="minorBidi" w:hAnsiTheme="minorBidi"/>
          <w:szCs w:val="24"/>
        </w:rPr>
      </w:pPr>
      <w:r w:rsidRPr="009309C8">
        <w:rPr>
          <w:rFonts w:asciiTheme="minorBidi" w:hAnsiTheme="minorBidi"/>
          <w:szCs w:val="24"/>
        </w:rPr>
        <w:t xml:space="preserve">Place can be defined as the </w:t>
      </w:r>
      <w:r w:rsidR="009905E1" w:rsidRPr="009309C8">
        <w:rPr>
          <w:rFonts w:asciiTheme="minorBidi" w:hAnsiTheme="minorBidi"/>
          <w:szCs w:val="24"/>
        </w:rPr>
        <w:t>channels and locations from where products are distributed to consumers</w:t>
      </w:r>
      <w:r w:rsidR="00FE56E9" w:rsidRPr="009309C8">
        <w:rPr>
          <w:rFonts w:asciiTheme="minorBidi" w:hAnsiTheme="minorBidi"/>
          <w:szCs w:val="24"/>
        </w:rPr>
        <w:t xml:space="preserve"> (Gautam, 2020)</w:t>
      </w:r>
      <w:r w:rsidR="009905E1" w:rsidRPr="009309C8">
        <w:rPr>
          <w:rFonts w:asciiTheme="minorBidi" w:hAnsiTheme="minorBidi"/>
          <w:szCs w:val="24"/>
        </w:rPr>
        <w:t xml:space="preserve">. Effective distribution strategies </w:t>
      </w:r>
      <w:r w:rsidRPr="009309C8">
        <w:rPr>
          <w:rFonts w:asciiTheme="minorBidi" w:hAnsiTheme="minorBidi"/>
          <w:szCs w:val="24"/>
        </w:rPr>
        <w:t>are used to make</w:t>
      </w:r>
      <w:r w:rsidR="009905E1" w:rsidRPr="009309C8">
        <w:rPr>
          <w:rFonts w:asciiTheme="minorBidi" w:hAnsiTheme="minorBidi"/>
          <w:szCs w:val="24"/>
        </w:rPr>
        <w:t xml:space="preserve"> sure that</w:t>
      </w:r>
      <w:r w:rsidRPr="009309C8">
        <w:rPr>
          <w:rFonts w:asciiTheme="minorBidi" w:hAnsiTheme="minorBidi"/>
          <w:szCs w:val="24"/>
        </w:rPr>
        <w:t xml:space="preserve"> products</w:t>
      </w:r>
      <w:r w:rsidR="009905E1" w:rsidRPr="009309C8">
        <w:rPr>
          <w:rFonts w:asciiTheme="minorBidi" w:hAnsiTheme="minorBidi"/>
          <w:szCs w:val="24"/>
        </w:rPr>
        <w:t xml:space="preserve"> are</w:t>
      </w:r>
      <w:r w:rsidRPr="009309C8">
        <w:rPr>
          <w:rFonts w:asciiTheme="minorBidi" w:hAnsiTheme="minorBidi"/>
          <w:szCs w:val="24"/>
        </w:rPr>
        <w:t xml:space="preserve"> accessible and conve</w:t>
      </w:r>
      <w:r w:rsidR="009905E1" w:rsidRPr="009309C8">
        <w:rPr>
          <w:rFonts w:asciiTheme="minorBidi" w:hAnsiTheme="minorBidi"/>
          <w:szCs w:val="24"/>
        </w:rPr>
        <w:t>nient for c</w:t>
      </w:r>
      <w:r w:rsidRPr="009309C8">
        <w:rPr>
          <w:rFonts w:asciiTheme="minorBidi" w:hAnsiTheme="minorBidi"/>
          <w:szCs w:val="24"/>
        </w:rPr>
        <w:t>o</w:t>
      </w:r>
      <w:r w:rsidR="009905E1" w:rsidRPr="009309C8">
        <w:rPr>
          <w:rFonts w:asciiTheme="minorBidi" w:hAnsiTheme="minorBidi"/>
          <w:szCs w:val="24"/>
        </w:rPr>
        <w:t>nsu</w:t>
      </w:r>
      <w:r w:rsidRPr="009309C8">
        <w:rPr>
          <w:rFonts w:asciiTheme="minorBidi" w:hAnsiTheme="minorBidi"/>
          <w:szCs w:val="24"/>
        </w:rPr>
        <w:t xml:space="preserve">mers. </w:t>
      </w:r>
      <w:r w:rsidR="009905E1" w:rsidRPr="009309C8">
        <w:rPr>
          <w:rFonts w:asciiTheme="minorBidi" w:hAnsiTheme="minorBidi"/>
          <w:szCs w:val="24"/>
        </w:rPr>
        <w:t xml:space="preserve">In the United States, </w:t>
      </w:r>
      <w:r w:rsidRPr="009309C8">
        <w:rPr>
          <w:rFonts w:asciiTheme="minorBidi" w:hAnsiTheme="minorBidi"/>
          <w:szCs w:val="24"/>
        </w:rPr>
        <w:t xml:space="preserve">KFC restaurants are </w:t>
      </w:r>
      <w:r w:rsidR="009905E1" w:rsidRPr="009309C8">
        <w:rPr>
          <w:rFonts w:asciiTheme="minorBidi" w:hAnsiTheme="minorBidi"/>
          <w:szCs w:val="24"/>
        </w:rPr>
        <w:t>widely distributed across urban and suburban areas. Most of the outlets</w:t>
      </w:r>
      <w:r w:rsidRPr="009309C8">
        <w:rPr>
          <w:rFonts w:asciiTheme="minorBidi" w:hAnsiTheme="minorBidi"/>
          <w:szCs w:val="24"/>
        </w:rPr>
        <w:t xml:space="preserve"> have</w:t>
      </w:r>
      <w:r w:rsidR="009905E1" w:rsidRPr="009309C8">
        <w:rPr>
          <w:rFonts w:asciiTheme="minorBidi" w:hAnsiTheme="minorBidi"/>
          <w:szCs w:val="24"/>
        </w:rPr>
        <w:t xml:space="preserve"> </w:t>
      </w:r>
      <w:proofErr w:type="spellStart"/>
      <w:r w:rsidR="009905E1" w:rsidRPr="009309C8">
        <w:rPr>
          <w:rFonts w:asciiTheme="minorBidi" w:hAnsiTheme="minorBidi"/>
          <w:szCs w:val="24"/>
        </w:rPr>
        <w:t>drive</w:t>
      </w:r>
      <w:proofErr w:type="spellEnd"/>
      <w:r w:rsidR="009905E1" w:rsidRPr="009309C8">
        <w:rPr>
          <w:rFonts w:asciiTheme="minorBidi" w:hAnsiTheme="minorBidi"/>
          <w:szCs w:val="24"/>
        </w:rPr>
        <w:t xml:space="preserve">-through services and partnerships with food delivery apps </w:t>
      </w:r>
      <w:r w:rsidRPr="009309C8">
        <w:rPr>
          <w:rFonts w:asciiTheme="minorBidi" w:hAnsiTheme="minorBidi"/>
          <w:szCs w:val="24"/>
        </w:rPr>
        <w:t xml:space="preserve">which </w:t>
      </w:r>
      <w:r w:rsidR="009905E1" w:rsidRPr="009309C8">
        <w:rPr>
          <w:rFonts w:asciiTheme="minorBidi" w:hAnsiTheme="minorBidi"/>
          <w:szCs w:val="24"/>
        </w:rPr>
        <w:t xml:space="preserve">indicate </w:t>
      </w:r>
      <w:r w:rsidRPr="009309C8">
        <w:rPr>
          <w:rFonts w:asciiTheme="minorBidi" w:hAnsiTheme="minorBidi"/>
          <w:szCs w:val="24"/>
        </w:rPr>
        <w:t>the high demand for conveni</w:t>
      </w:r>
      <w:r w:rsidR="009905E1" w:rsidRPr="009309C8">
        <w:rPr>
          <w:rFonts w:asciiTheme="minorBidi" w:hAnsiTheme="minorBidi"/>
          <w:szCs w:val="24"/>
        </w:rPr>
        <w:t xml:space="preserve">ence and quick service in </w:t>
      </w:r>
      <w:r w:rsidRPr="009309C8">
        <w:rPr>
          <w:rFonts w:asciiTheme="minorBidi" w:hAnsiTheme="minorBidi"/>
          <w:szCs w:val="24"/>
        </w:rPr>
        <w:t>American consumer culture.</w:t>
      </w:r>
      <w:r w:rsidR="00E034F8" w:rsidRPr="009309C8">
        <w:rPr>
          <w:rFonts w:asciiTheme="minorBidi" w:hAnsiTheme="minorBidi"/>
          <w:szCs w:val="24"/>
        </w:rPr>
        <w:t xml:space="preserve"> </w:t>
      </w:r>
      <w:r w:rsidR="009905E1" w:rsidRPr="009309C8">
        <w:rPr>
          <w:rFonts w:asciiTheme="minorBidi" w:hAnsiTheme="minorBidi"/>
          <w:szCs w:val="24"/>
        </w:rPr>
        <w:t xml:space="preserve">In </w:t>
      </w:r>
      <w:r w:rsidR="009309C8" w:rsidRPr="009309C8">
        <w:rPr>
          <w:rFonts w:asciiTheme="minorBidi" w:hAnsiTheme="minorBidi"/>
          <w:szCs w:val="24"/>
        </w:rPr>
        <w:t>China</w:t>
      </w:r>
      <w:r w:rsidR="009905E1" w:rsidRPr="009309C8">
        <w:rPr>
          <w:rFonts w:asciiTheme="minorBidi" w:hAnsiTheme="minorBidi"/>
          <w:szCs w:val="24"/>
        </w:rPr>
        <w:t>, KFC has employed an aggressive expansion strategy</w:t>
      </w:r>
      <w:r w:rsidR="00AD27A5" w:rsidRPr="009309C8">
        <w:rPr>
          <w:rFonts w:asciiTheme="minorBidi" w:hAnsiTheme="minorBidi"/>
          <w:szCs w:val="24"/>
        </w:rPr>
        <w:t xml:space="preserve"> by opening restaurants in major cities and smaller towns. Rapid</w:t>
      </w:r>
      <w:r w:rsidRPr="009309C8">
        <w:rPr>
          <w:rFonts w:asciiTheme="minorBidi" w:hAnsiTheme="minorBidi"/>
          <w:szCs w:val="24"/>
        </w:rPr>
        <w:t xml:space="preserve"> urbanisation and high population density in China have </w:t>
      </w:r>
      <w:r w:rsidR="00AD27A5" w:rsidRPr="009309C8">
        <w:rPr>
          <w:rFonts w:asciiTheme="minorBidi" w:hAnsiTheme="minorBidi"/>
          <w:szCs w:val="24"/>
        </w:rPr>
        <w:t xml:space="preserve">created opportunities for </w:t>
      </w:r>
      <w:r w:rsidRPr="009309C8">
        <w:rPr>
          <w:rFonts w:asciiTheme="minorBidi" w:hAnsiTheme="minorBidi"/>
          <w:szCs w:val="24"/>
        </w:rPr>
        <w:t>restaurant chain</w:t>
      </w:r>
      <w:r w:rsidR="00AD27A5" w:rsidRPr="009309C8">
        <w:rPr>
          <w:rFonts w:asciiTheme="minorBidi" w:hAnsiTheme="minorBidi"/>
          <w:szCs w:val="24"/>
        </w:rPr>
        <w:t>s</w:t>
      </w:r>
      <w:r w:rsidRPr="009309C8">
        <w:rPr>
          <w:rFonts w:asciiTheme="minorBidi" w:hAnsiTheme="minorBidi"/>
          <w:szCs w:val="24"/>
        </w:rPr>
        <w:t xml:space="preserve"> </w:t>
      </w:r>
      <w:r w:rsidR="00AD27A5" w:rsidRPr="009309C8">
        <w:rPr>
          <w:rFonts w:asciiTheme="minorBidi" w:hAnsiTheme="minorBidi"/>
          <w:szCs w:val="24"/>
        </w:rPr>
        <w:t>to</w:t>
      </w:r>
      <w:r w:rsidRPr="009309C8">
        <w:rPr>
          <w:rFonts w:asciiTheme="minorBidi" w:hAnsiTheme="minorBidi"/>
          <w:szCs w:val="24"/>
        </w:rPr>
        <w:t xml:space="preserve"> increas</w:t>
      </w:r>
      <w:r w:rsidR="00AD27A5" w:rsidRPr="009309C8">
        <w:rPr>
          <w:rFonts w:asciiTheme="minorBidi" w:hAnsiTheme="minorBidi"/>
          <w:szCs w:val="24"/>
        </w:rPr>
        <w:t>e their physical presence</w:t>
      </w:r>
      <w:r w:rsidR="00DD67E5" w:rsidRPr="009309C8">
        <w:rPr>
          <w:rFonts w:asciiTheme="minorBidi" w:hAnsiTheme="minorBidi"/>
          <w:szCs w:val="24"/>
        </w:rPr>
        <w:t xml:space="preserve"> (Mordor Intelligence, 2026)</w:t>
      </w:r>
      <w:r w:rsidR="00AD27A5" w:rsidRPr="009309C8">
        <w:rPr>
          <w:rFonts w:asciiTheme="minorBidi" w:hAnsiTheme="minorBidi"/>
          <w:szCs w:val="24"/>
        </w:rPr>
        <w:t>. Besides traditional restaurant outlets, digital food delivery platform</w:t>
      </w:r>
      <w:r w:rsidRPr="009309C8">
        <w:rPr>
          <w:rFonts w:asciiTheme="minorBidi" w:hAnsiTheme="minorBidi"/>
          <w:szCs w:val="24"/>
        </w:rPr>
        <w:t xml:space="preserve">s have </w:t>
      </w:r>
      <w:r w:rsidR="00AD27A5" w:rsidRPr="009309C8">
        <w:rPr>
          <w:rFonts w:asciiTheme="minorBidi" w:hAnsiTheme="minorBidi"/>
          <w:szCs w:val="24"/>
        </w:rPr>
        <w:t xml:space="preserve">become an important </w:t>
      </w:r>
      <w:r w:rsidRPr="009309C8">
        <w:rPr>
          <w:rFonts w:asciiTheme="minorBidi" w:hAnsiTheme="minorBidi"/>
          <w:szCs w:val="24"/>
        </w:rPr>
        <w:t xml:space="preserve">distribution channel in China. Restaurants are </w:t>
      </w:r>
      <w:r w:rsidR="00AD27A5" w:rsidRPr="009309C8">
        <w:rPr>
          <w:rFonts w:asciiTheme="minorBidi" w:hAnsiTheme="minorBidi"/>
          <w:szCs w:val="24"/>
        </w:rPr>
        <w:t xml:space="preserve">directly </w:t>
      </w:r>
      <w:r w:rsidRPr="009309C8">
        <w:rPr>
          <w:rFonts w:asciiTheme="minorBidi" w:hAnsiTheme="minorBidi"/>
          <w:szCs w:val="24"/>
        </w:rPr>
        <w:t>con</w:t>
      </w:r>
      <w:r w:rsidR="00AD27A5" w:rsidRPr="009309C8">
        <w:rPr>
          <w:rFonts w:asciiTheme="minorBidi" w:hAnsiTheme="minorBidi"/>
          <w:szCs w:val="24"/>
        </w:rPr>
        <w:t>nected to consumers with the help of online platforms which increases</w:t>
      </w:r>
      <w:r w:rsidRPr="009309C8">
        <w:rPr>
          <w:rFonts w:asciiTheme="minorBidi" w:hAnsiTheme="minorBidi"/>
          <w:szCs w:val="24"/>
        </w:rPr>
        <w:t xml:space="preserve"> </w:t>
      </w:r>
      <w:r w:rsidR="00AD27A5" w:rsidRPr="009309C8">
        <w:rPr>
          <w:rFonts w:asciiTheme="minorBidi" w:hAnsiTheme="minorBidi"/>
          <w:szCs w:val="24"/>
        </w:rPr>
        <w:t xml:space="preserve">accessibility to fast food services </w:t>
      </w:r>
      <w:r w:rsidRPr="009309C8">
        <w:rPr>
          <w:rFonts w:asciiTheme="minorBidi" w:hAnsiTheme="minorBidi"/>
          <w:szCs w:val="24"/>
        </w:rPr>
        <w:t>(Chen &amp; Zhang, 2025).</w:t>
      </w:r>
      <w:r w:rsidR="00AD27A5" w:rsidRPr="009309C8">
        <w:rPr>
          <w:rFonts w:asciiTheme="minorBidi" w:hAnsiTheme="minorBidi"/>
          <w:szCs w:val="24"/>
        </w:rPr>
        <w:t xml:space="preserve"> Overall</w:t>
      </w:r>
      <w:r w:rsidRPr="009309C8">
        <w:rPr>
          <w:rFonts w:asciiTheme="minorBidi" w:hAnsiTheme="minorBidi"/>
          <w:szCs w:val="24"/>
        </w:rPr>
        <w:t xml:space="preserve">, the distribution strategy of KFC in China </w:t>
      </w:r>
      <w:r w:rsidR="00AD27A5" w:rsidRPr="009309C8">
        <w:rPr>
          <w:rFonts w:asciiTheme="minorBidi" w:hAnsiTheme="minorBidi"/>
          <w:szCs w:val="24"/>
        </w:rPr>
        <w:t xml:space="preserve">combines </w:t>
      </w:r>
      <w:r w:rsidRPr="009309C8">
        <w:rPr>
          <w:rFonts w:asciiTheme="minorBidi" w:hAnsiTheme="minorBidi"/>
          <w:szCs w:val="24"/>
        </w:rPr>
        <w:t>physical expansion of restaurants with powerful</w:t>
      </w:r>
      <w:r w:rsidR="00AD27A5" w:rsidRPr="009309C8">
        <w:rPr>
          <w:rFonts w:asciiTheme="minorBidi" w:hAnsiTheme="minorBidi"/>
          <w:szCs w:val="24"/>
        </w:rPr>
        <w:t xml:space="preserve"> digital</w:t>
      </w:r>
      <w:r w:rsidRPr="009309C8">
        <w:rPr>
          <w:rFonts w:asciiTheme="minorBidi" w:hAnsiTheme="minorBidi"/>
          <w:szCs w:val="24"/>
        </w:rPr>
        <w:t xml:space="preserve"> delivery networks. </w:t>
      </w:r>
    </w:p>
    <w:p w14:paraId="3B74AC05" w14:textId="69E2A8CA" w:rsidR="00F37271" w:rsidRPr="009309C8" w:rsidRDefault="00F37271" w:rsidP="00985FA0">
      <w:pPr>
        <w:pStyle w:val="Heading2"/>
        <w:spacing w:before="120" w:after="120" w:line="360" w:lineRule="auto"/>
        <w:jc w:val="both"/>
        <w:rPr>
          <w:rFonts w:asciiTheme="minorBidi" w:hAnsiTheme="minorBidi" w:cstheme="minorBidi"/>
          <w:szCs w:val="24"/>
        </w:rPr>
      </w:pPr>
      <w:bookmarkStart w:id="15" w:name="_Toc223796285"/>
      <w:r w:rsidRPr="009309C8">
        <w:rPr>
          <w:rFonts w:asciiTheme="minorBidi" w:hAnsiTheme="minorBidi" w:cstheme="minorBidi"/>
          <w:szCs w:val="24"/>
        </w:rPr>
        <w:t>Promotion</w:t>
      </w:r>
      <w:bookmarkEnd w:id="15"/>
    </w:p>
    <w:p w14:paraId="1697DFE8" w14:textId="7202B60D" w:rsidR="00F37271" w:rsidRPr="009309C8" w:rsidRDefault="00AD27A5" w:rsidP="00985FA0">
      <w:pPr>
        <w:spacing w:before="120" w:after="120"/>
        <w:ind w:left="0"/>
        <w:rPr>
          <w:rFonts w:asciiTheme="minorBidi" w:hAnsiTheme="minorBidi"/>
          <w:szCs w:val="24"/>
        </w:rPr>
      </w:pPr>
      <w:r w:rsidRPr="009309C8">
        <w:rPr>
          <w:rFonts w:asciiTheme="minorBidi" w:hAnsiTheme="minorBidi"/>
          <w:szCs w:val="24"/>
        </w:rPr>
        <w:t xml:space="preserve">Promotion refers to </w:t>
      </w:r>
      <w:r w:rsidR="00F37271" w:rsidRPr="009309C8">
        <w:rPr>
          <w:rFonts w:asciiTheme="minorBidi" w:hAnsiTheme="minorBidi"/>
          <w:szCs w:val="24"/>
        </w:rPr>
        <w:t>all c</w:t>
      </w:r>
      <w:r w:rsidRPr="009309C8">
        <w:rPr>
          <w:rFonts w:asciiTheme="minorBidi" w:hAnsiTheme="minorBidi"/>
          <w:szCs w:val="24"/>
        </w:rPr>
        <w:t>ommunication activities that are used to inform and convince consumers regarding a brand or product</w:t>
      </w:r>
      <w:r w:rsidR="00DD67E5" w:rsidRPr="009309C8">
        <w:rPr>
          <w:rFonts w:asciiTheme="minorBidi" w:hAnsiTheme="minorBidi"/>
          <w:szCs w:val="24"/>
        </w:rPr>
        <w:t xml:space="preserve"> (Gautam, 2020)</w:t>
      </w:r>
      <w:r w:rsidRPr="009309C8">
        <w:rPr>
          <w:rFonts w:asciiTheme="minorBidi" w:hAnsiTheme="minorBidi"/>
          <w:szCs w:val="24"/>
        </w:rPr>
        <w:t>. Promotion is highly depended on cultural factors because</w:t>
      </w:r>
      <w:r w:rsidR="00F37271" w:rsidRPr="009309C8">
        <w:rPr>
          <w:rFonts w:asciiTheme="minorBidi" w:hAnsiTheme="minorBidi"/>
          <w:szCs w:val="24"/>
        </w:rPr>
        <w:t xml:space="preserve"> </w:t>
      </w:r>
      <w:r w:rsidRPr="009309C8">
        <w:rPr>
          <w:rFonts w:asciiTheme="minorBidi" w:hAnsiTheme="minorBidi"/>
          <w:szCs w:val="24"/>
        </w:rPr>
        <w:t xml:space="preserve">communication styles and advertising </w:t>
      </w:r>
      <w:r w:rsidRPr="009309C8">
        <w:rPr>
          <w:rFonts w:asciiTheme="minorBidi" w:hAnsiTheme="minorBidi"/>
          <w:szCs w:val="24"/>
        </w:rPr>
        <w:lastRenderedPageBreak/>
        <w:t>preferences vary across societies</w:t>
      </w:r>
      <w:r w:rsidR="00F37271" w:rsidRPr="009309C8">
        <w:rPr>
          <w:rFonts w:asciiTheme="minorBidi" w:hAnsiTheme="minorBidi"/>
          <w:szCs w:val="24"/>
        </w:rPr>
        <w:t>.</w:t>
      </w:r>
      <w:r w:rsidR="00CD39BA" w:rsidRPr="009309C8">
        <w:rPr>
          <w:rFonts w:asciiTheme="minorBidi" w:hAnsiTheme="minorBidi"/>
          <w:szCs w:val="24"/>
        </w:rPr>
        <w:t xml:space="preserve"> </w:t>
      </w:r>
      <w:r w:rsidR="00F37271" w:rsidRPr="009309C8">
        <w:rPr>
          <w:rFonts w:asciiTheme="minorBidi" w:hAnsiTheme="minorBidi"/>
          <w:szCs w:val="24"/>
        </w:rPr>
        <w:t xml:space="preserve">KFC </w:t>
      </w:r>
      <w:r w:rsidR="00CD39BA" w:rsidRPr="009309C8">
        <w:rPr>
          <w:rFonts w:asciiTheme="minorBidi" w:hAnsiTheme="minorBidi"/>
          <w:szCs w:val="24"/>
        </w:rPr>
        <w:t xml:space="preserve">depends </w:t>
      </w:r>
      <w:r w:rsidR="00F37271" w:rsidRPr="009309C8">
        <w:rPr>
          <w:rFonts w:asciiTheme="minorBidi" w:hAnsiTheme="minorBidi"/>
          <w:szCs w:val="24"/>
        </w:rPr>
        <w:t>on tradition</w:t>
      </w:r>
      <w:r w:rsidRPr="009309C8">
        <w:rPr>
          <w:rFonts w:asciiTheme="minorBidi" w:hAnsiTheme="minorBidi"/>
          <w:szCs w:val="24"/>
        </w:rPr>
        <w:t>al advertising channels</w:t>
      </w:r>
      <w:r w:rsidR="00F37271" w:rsidRPr="009309C8">
        <w:rPr>
          <w:rFonts w:asciiTheme="minorBidi" w:hAnsiTheme="minorBidi"/>
          <w:szCs w:val="24"/>
        </w:rPr>
        <w:t xml:space="preserve"> like television, digital marketing and social media campaigns. </w:t>
      </w:r>
      <w:r w:rsidRPr="009309C8">
        <w:rPr>
          <w:rFonts w:asciiTheme="minorBidi" w:hAnsiTheme="minorBidi"/>
          <w:szCs w:val="24"/>
        </w:rPr>
        <w:t xml:space="preserve">Promotional strategies are mostly focused focus on value, taste and brand heritage for maintaining consumer </w:t>
      </w:r>
      <w:r w:rsidR="00F37271" w:rsidRPr="009309C8">
        <w:rPr>
          <w:rFonts w:asciiTheme="minorBidi" w:hAnsiTheme="minorBidi"/>
          <w:szCs w:val="24"/>
        </w:rPr>
        <w:t>loyal</w:t>
      </w:r>
      <w:r w:rsidR="00CD39BA" w:rsidRPr="009309C8">
        <w:rPr>
          <w:rFonts w:asciiTheme="minorBidi" w:hAnsiTheme="minorBidi"/>
          <w:szCs w:val="24"/>
        </w:rPr>
        <w:t xml:space="preserve">ty in the </w:t>
      </w:r>
      <w:r w:rsidR="009309C8" w:rsidRPr="009309C8">
        <w:rPr>
          <w:rFonts w:asciiTheme="minorBidi" w:hAnsiTheme="minorBidi"/>
          <w:szCs w:val="24"/>
        </w:rPr>
        <w:t>competitive</w:t>
      </w:r>
      <w:r w:rsidR="00CD39BA" w:rsidRPr="009309C8">
        <w:rPr>
          <w:rFonts w:asciiTheme="minorBidi" w:hAnsiTheme="minorBidi"/>
          <w:szCs w:val="24"/>
        </w:rPr>
        <w:t xml:space="preserve"> </w:t>
      </w:r>
      <w:r w:rsidR="009309C8" w:rsidRPr="009309C8">
        <w:rPr>
          <w:rFonts w:asciiTheme="minorBidi" w:hAnsiTheme="minorBidi"/>
          <w:szCs w:val="24"/>
        </w:rPr>
        <w:t>fast-food</w:t>
      </w:r>
      <w:r w:rsidRPr="009309C8">
        <w:rPr>
          <w:rFonts w:asciiTheme="minorBidi" w:hAnsiTheme="minorBidi"/>
          <w:szCs w:val="24"/>
        </w:rPr>
        <w:t xml:space="preserve"> industry</w:t>
      </w:r>
      <w:r w:rsidR="00CD39BA" w:rsidRPr="009309C8">
        <w:rPr>
          <w:rFonts w:asciiTheme="minorBidi" w:hAnsiTheme="minorBidi"/>
          <w:szCs w:val="24"/>
        </w:rPr>
        <w:t xml:space="preserve"> (Marathe, et al., 2021)</w:t>
      </w:r>
      <w:r w:rsidRPr="009309C8">
        <w:rPr>
          <w:rFonts w:asciiTheme="minorBidi" w:hAnsiTheme="minorBidi"/>
          <w:szCs w:val="24"/>
        </w:rPr>
        <w:t>. On the other hand, p</w:t>
      </w:r>
      <w:r w:rsidR="00F37271" w:rsidRPr="009309C8">
        <w:rPr>
          <w:rFonts w:asciiTheme="minorBidi" w:hAnsiTheme="minorBidi"/>
          <w:szCs w:val="24"/>
        </w:rPr>
        <w:t xml:space="preserve">romotional strategies in China have a stronger association with </w:t>
      </w:r>
      <w:r w:rsidRPr="009309C8">
        <w:rPr>
          <w:rFonts w:asciiTheme="minorBidi" w:hAnsiTheme="minorBidi"/>
          <w:szCs w:val="24"/>
        </w:rPr>
        <w:t>digital platforms and local cultural elements</w:t>
      </w:r>
      <w:r w:rsidR="00CD39BA" w:rsidRPr="009309C8">
        <w:rPr>
          <w:rFonts w:asciiTheme="minorBidi" w:hAnsiTheme="minorBidi"/>
          <w:szCs w:val="24"/>
        </w:rPr>
        <w:t xml:space="preserve"> (Guan, 2023)</w:t>
      </w:r>
      <w:r w:rsidRPr="009309C8">
        <w:rPr>
          <w:rFonts w:asciiTheme="minorBidi" w:hAnsiTheme="minorBidi"/>
          <w:szCs w:val="24"/>
        </w:rPr>
        <w:t>.</w:t>
      </w:r>
      <w:r w:rsidR="00F37271" w:rsidRPr="009309C8">
        <w:rPr>
          <w:rFonts w:asciiTheme="minorBidi" w:hAnsiTheme="minorBidi"/>
          <w:szCs w:val="24"/>
        </w:rPr>
        <w:t xml:space="preserve"> Mobile payment systems and social media platforms </w:t>
      </w:r>
      <w:r w:rsidRPr="009309C8">
        <w:rPr>
          <w:rFonts w:asciiTheme="minorBidi" w:hAnsiTheme="minorBidi"/>
          <w:szCs w:val="24"/>
        </w:rPr>
        <w:t xml:space="preserve">play an important role in </w:t>
      </w:r>
      <w:r w:rsidR="00E034F8" w:rsidRPr="009309C8">
        <w:rPr>
          <w:rFonts w:asciiTheme="minorBidi" w:hAnsiTheme="minorBidi"/>
          <w:szCs w:val="24"/>
        </w:rPr>
        <w:t>influencing consumer</w:t>
      </w:r>
      <w:r w:rsidR="00F37271" w:rsidRPr="009309C8">
        <w:rPr>
          <w:rFonts w:asciiTheme="minorBidi" w:hAnsiTheme="minorBidi"/>
          <w:szCs w:val="24"/>
        </w:rPr>
        <w:t xml:space="preserve"> engagement</w:t>
      </w:r>
      <w:r w:rsidR="00E034F8" w:rsidRPr="009309C8">
        <w:rPr>
          <w:rFonts w:asciiTheme="minorBidi" w:hAnsiTheme="minorBidi"/>
          <w:szCs w:val="24"/>
        </w:rPr>
        <w:t xml:space="preserve"> with restaurants</w:t>
      </w:r>
      <w:r w:rsidR="00F37271" w:rsidRPr="009309C8">
        <w:rPr>
          <w:rFonts w:asciiTheme="minorBidi" w:hAnsiTheme="minorBidi"/>
          <w:szCs w:val="24"/>
        </w:rPr>
        <w:t xml:space="preserve">. The Chinese restaurant business is characterised </w:t>
      </w:r>
      <w:r w:rsidR="00E034F8" w:rsidRPr="009309C8">
        <w:rPr>
          <w:rFonts w:asciiTheme="minorBidi" w:hAnsiTheme="minorBidi"/>
          <w:szCs w:val="24"/>
        </w:rPr>
        <w:t xml:space="preserve">by the intensive use of </w:t>
      </w:r>
      <w:r w:rsidR="00F37271" w:rsidRPr="009309C8">
        <w:rPr>
          <w:rFonts w:asciiTheme="minorBidi" w:hAnsiTheme="minorBidi"/>
          <w:szCs w:val="24"/>
        </w:rPr>
        <w:t>mobile technologies and d</w:t>
      </w:r>
      <w:r w:rsidR="00E034F8" w:rsidRPr="009309C8">
        <w:rPr>
          <w:rFonts w:asciiTheme="minorBidi" w:hAnsiTheme="minorBidi"/>
          <w:szCs w:val="24"/>
        </w:rPr>
        <w:t xml:space="preserve">igital payments which affect </w:t>
      </w:r>
      <w:r w:rsidR="00F37271" w:rsidRPr="009309C8">
        <w:rPr>
          <w:rFonts w:asciiTheme="minorBidi" w:hAnsiTheme="minorBidi"/>
          <w:szCs w:val="24"/>
        </w:rPr>
        <w:t>consumer buying behaviour (Ch</w:t>
      </w:r>
      <w:r w:rsidR="00E034F8" w:rsidRPr="009309C8">
        <w:rPr>
          <w:rFonts w:asciiTheme="minorBidi" w:hAnsiTheme="minorBidi"/>
          <w:szCs w:val="24"/>
        </w:rPr>
        <w:t>eung et al., 2022). KFC often collaborates</w:t>
      </w:r>
      <w:r w:rsidR="00F37271" w:rsidRPr="009309C8">
        <w:rPr>
          <w:rFonts w:asciiTheme="minorBidi" w:hAnsiTheme="minorBidi"/>
          <w:szCs w:val="24"/>
        </w:rPr>
        <w:t xml:space="preserve"> with </w:t>
      </w:r>
      <w:r w:rsidR="00E034F8" w:rsidRPr="009309C8">
        <w:rPr>
          <w:rFonts w:asciiTheme="minorBidi" w:hAnsiTheme="minorBidi"/>
          <w:szCs w:val="24"/>
        </w:rPr>
        <w:t>local digital platforms and uses culture</w:t>
      </w:r>
      <w:r w:rsidR="00F37271" w:rsidRPr="009309C8">
        <w:rPr>
          <w:rFonts w:asciiTheme="minorBidi" w:hAnsiTheme="minorBidi"/>
          <w:szCs w:val="24"/>
        </w:rPr>
        <w:t>-based advertising p</w:t>
      </w:r>
      <w:r w:rsidR="00E034F8" w:rsidRPr="009309C8">
        <w:rPr>
          <w:rFonts w:asciiTheme="minorBidi" w:hAnsiTheme="minorBidi"/>
          <w:szCs w:val="24"/>
        </w:rPr>
        <w:t>romotions to reinforce brand engagement</w:t>
      </w:r>
      <w:r w:rsidR="00F37271" w:rsidRPr="009309C8">
        <w:rPr>
          <w:rFonts w:asciiTheme="minorBidi" w:hAnsiTheme="minorBidi"/>
          <w:szCs w:val="24"/>
        </w:rPr>
        <w:t xml:space="preserve"> in Chinese customers.</w:t>
      </w:r>
    </w:p>
    <w:p w14:paraId="5B759701" w14:textId="77777777" w:rsidR="00F37271" w:rsidRPr="009309C8" w:rsidRDefault="00F37271" w:rsidP="00985FA0">
      <w:pPr>
        <w:pStyle w:val="Heading2"/>
        <w:spacing w:before="120" w:after="120" w:line="360" w:lineRule="auto"/>
        <w:jc w:val="both"/>
        <w:rPr>
          <w:rFonts w:asciiTheme="minorBidi" w:hAnsiTheme="minorBidi" w:cstheme="minorBidi"/>
          <w:szCs w:val="24"/>
        </w:rPr>
      </w:pPr>
      <w:bookmarkStart w:id="16" w:name="_Toc223796286"/>
      <w:r w:rsidRPr="009309C8">
        <w:rPr>
          <w:rFonts w:asciiTheme="minorBidi" w:hAnsiTheme="minorBidi" w:cstheme="minorBidi"/>
          <w:szCs w:val="24"/>
        </w:rPr>
        <w:t>People</w:t>
      </w:r>
      <w:bookmarkEnd w:id="16"/>
    </w:p>
    <w:p w14:paraId="272319FA" w14:textId="04F75B69" w:rsidR="00F37271" w:rsidRPr="009309C8" w:rsidRDefault="00F37271" w:rsidP="00985FA0">
      <w:pPr>
        <w:spacing w:before="120" w:after="120"/>
        <w:ind w:left="0"/>
        <w:rPr>
          <w:rFonts w:asciiTheme="minorBidi" w:hAnsiTheme="minorBidi"/>
          <w:szCs w:val="24"/>
        </w:rPr>
      </w:pPr>
      <w:r w:rsidRPr="009309C8">
        <w:rPr>
          <w:rFonts w:asciiTheme="minorBidi" w:hAnsiTheme="minorBidi"/>
          <w:szCs w:val="24"/>
        </w:rPr>
        <w:t xml:space="preserve">The </w:t>
      </w:r>
      <w:r w:rsidR="00E034F8" w:rsidRPr="009309C8">
        <w:rPr>
          <w:rFonts w:asciiTheme="minorBidi" w:hAnsiTheme="minorBidi"/>
          <w:szCs w:val="24"/>
        </w:rPr>
        <w:t>“</w:t>
      </w:r>
      <w:r w:rsidRPr="009309C8">
        <w:rPr>
          <w:rFonts w:asciiTheme="minorBidi" w:hAnsiTheme="minorBidi"/>
          <w:szCs w:val="24"/>
        </w:rPr>
        <w:t>people</w:t>
      </w:r>
      <w:r w:rsidR="00E034F8" w:rsidRPr="009309C8">
        <w:rPr>
          <w:rFonts w:asciiTheme="minorBidi" w:hAnsiTheme="minorBidi"/>
          <w:szCs w:val="24"/>
        </w:rPr>
        <w:t>” component is referred as employees and service staff who directly deal with customers</w:t>
      </w:r>
      <w:r w:rsidR="00CD39BA" w:rsidRPr="009309C8">
        <w:rPr>
          <w:rFonts w:asciiTheme="minorBidi" w:hAnsiTheme="minorBidi"/>
          <w:szCs w:val="24"/>
        </w:rPr>
        <w:t xml:space="preserve"> (</w:t>
      </w:r>
      <w:proofErr w:type="spellStart"/>
      <w:r w:rsidR="00CD39BA" w:rsidRPr="009309C8">
        <w:rPr>
          <w:rFonts w:asciiTheme="minorBidi" w:hAnsiTheme="minorBidi"/>
          <w:szCs w:val="24"/>
        </w:rPr>
        <w:t>GAutam</w:t>
      </w:r>
      <w:proofErr w:type="spellEnd"/>
      <w:r w:rsidR="00CD39BA" w:rsidRPr="009309C8">
        <w:rPr>
          <w:rFonts w:asciiTheme="minorBidi" w:hAnsiTheme="minorBidi"/>
          <w:szCs w:val="24"/>
        </w:rPr>
        <w:t>, 2020)</w:t>
      </w:r>
      <w:r w:rsidR="00E034F8" w:rsidRPr="009309C8">
        <w:rPr>
          <w:rFonts w:asciiTheme="minorBidi" w:hAnsiTheme="minorBidi"/>
          <w:szCs w:val="24"/>
        </w:rPr>
        <w:t>. Customer</w:t>
      </w:r>
      <w:r w:rsidR="00CD39BA" w:rsidRPr="009309C8">
        <w:rPr>
          <w:rFonts w:asciiTheme="minorBidi" w:hAnsiTheme="minorBidi"/>
          <w:szCs w:val="24"/>
        </w:rPr>
        <w:t xml:space="preserve"> satisfaction is highly dependent</w:t>
      </w:r>
      <w:r w:rsidR="00E034F8" w:rsidRPr="009309C8">
        <w:rPr>
          <w:rFonts w:asciiTheme="minorBidi" w:hAnsiTheme="minorBidi"/>
          <w:szCs w:val="24"/>
        </w:rPr>
        <w:t xml:space="preserve"> on</w:t>
      </w:r>
      <w:r w:rsidRPr="009309C8">
        <w:rPr>
          <w:rFonts w:asciiTheme="minorBidi" w:hAnsiTheme="minorBidi"/>
          <w:szCs w:val="24"/>
        </w:rPr>
        <w:t xml:space="preserve"> employee behaviour and service</w:t>
      </w:r>
      <w:r w:rsidR="00E034F8" w:rsidRPr="009309C8">
        <w:rPr>
          <w:rFonts w:asciiTheme="minorBidi" w:hAnsiTheme="minorBidi"/>
          <w:szCs w:val="24"/>
        </w:rPr>
        <w:t xml:space="preserve"> quality in service-based industries </w:t>
      </w:r>
      <w:r w:rsidRPr="009309C8">
        <w:rPr>
          <w:rFonts w:asciiTheme="minorBidi" w:hAnsiTheme="minorBidi"/>
          <w:szCs w:val="24"/>
        </w:rPr>
        <w:t>like fast food</w:t>
      </w:r>
      <w:r w:rsidR="00CD39BA" w:rsidRPr="009309C8">
        <w:rPr>
          <w:rFonts w:asciiTheme="minorBidi" w:hAnsiTheme="minorBidi"/>
          <w:szCs w:val="24"/>
        </w:rPr>
        <w:t xml:space="preserve"> (</w:t>
      </w:r>
      <w:proofErr w:type="spellStart"/>
      <w:r w:rsidR="00CD39BA" w:rsidRPr="009309C8">
        <w:rPr>
          <w:rFonts w:asciiTheme="minorBidi" w:hAnsiTheme="minorBidi"/>
          <w:szCs w:val="24"/>
        </w:rPr>
        <w:t>Alzaydi</w:t>
      </w:r>
      <w:proofErr w:type="spellEnd"/>
      <w:r w:rsidR="00CD39BA" w:rsidRPr="009309C8">
        <w:rPr>
          <w:rFonts w:asciiTheme="minorBidi" w:hAnsiTheme="minorBidi"/>
          <w:szCs w:val="24"/>
        </w:rPr>
        <w:t>, et al., 2018)</w:t>
      </w:r>
      <w:r w:rsidR="00E034F8" w:rsidRPr="009309C8">
        <w:rPr>
          <w:rFonts w:asciiTheme="minorBidi" w:hAnsiTheme="minorBidi"/>
          <w:szCs w:val="24"/>
        </w:rPr>
        <w:t xml:space="preserve">. KFC focuses on quick service and </w:t>
      </w:r>
      <w:r w:rsidRPr="009309C8">
        <w:rPr>
          <w:rFonts w:asciiTheme="minorBidi" w:hAnsiTheme="minorBidi"/>
          <w:szCs w:val="24"/>
        </w:rPr>
        <w:t>operation</w:t>
      </w:r>
      <w:r w:rsidR="00E034F8" w:rsidRPr="009309C8">
        <w:rPr>
          <w:rFonts w:asciiTheme="minorBidi" w:hAnsiTheme="minorBidi"/>
          <w:szCs w:val="24"/>
        </w:rPr>
        <w:t xml:space="preserve">al efficiency </w:t>
      </w:r>
      <w:r w:rsidRPr="009309C8">
        <w:rPr>
          <w:rFonts w:asciiTheme="minorBidi" w:hAnsiTheme="minorBidi"/>
          <w:szCs w:val="24"/>
        </w:rPr>
        <w:t>in the United Sta</w:t>
      </w:r>
      <w:r w:rsidR="00E034F8" w:rsidRPr="009309C8">
        <w:rPr>
          <w:rFonts w:asciiTheme="minorBidi" w:hAnsiTheme="minorBidi"/>
          <w:szCs w:val="24"/>
        </w:rPr>
        <w:t>tes to satisfy the needs of c</w:t>
      </w:r>
      <w:r w:rsidRPr="009309C8">
        <w:rPr>
          <w:rFonts w:asciiTheme="minorBidi" w:hAnsiTheme="minorBidi"/>
          <w:szCs w:val="24"/>
        </w:rPr>
        <w:t>o</w:t>
      </w:r>
      <w:r w:rsidR="00E034F8" w:rsidRPr="009309C8">
        <w:rPr>
          <w:rFonts w:asciiTheme="minorBidi" w:hAnsiTheme="minorBidi"/>
          <w:szCs w:val="24"/>
        </w:rPr>
        <w:t>nsu</w:t>
      </w:r>
      <w:r w:rsidRPr="009309C8">
        <w:rPr>
          <w:rFonts w:asciiTheme="minorBidi" w:hAnsiTheme="minorBidi"/>
          <w:szCs w:val="24"/>
        </w:rPr>
        <w:t>mers who value speed and convenience.</w:t>
      </w:r>
      <w:r w:rsidR="00E034F8" w:rsidRPr="009309C8">
        <w:rPr>
          <w:rFonts w:asciiTheme="minorBidi" w:hAnsiTheme="minorBidi"/>
          <w:szCs w:val="24"/>
        </w:rPr>
        <w:t xml:space="preserve"> </w:t>
      </w:r>
      <w:r w:rsidRPr="009309C8">
        <w:rPr>
          <w:rFonts w:asciiTheme="minorBidi" w:hAnsiTheme="minorBidi"/>
          <w:szCs w:val="24"/>
        </w:rPr>
        <w:t xml:space="preserve">Hospitality and kid-friendly </w:t>
      </w:r>
      <w:r w:rsidR="00E034F8" w:rsidRPr="009309C8">
        <w:rPr>
          <w:rFonts w:asciiTheme="minorBidi" w:hAnsiTheme="minorBidi"/>
          <w:szCs w:val="24"/>
        </w:rPr>
        <w:t xml:space="preserve">dining experiences are important elements </w:t>
      </w:r>
      <w:r w:rsidRPr="009309C8">
        <w:rPr>
          <w:rFonts w:asciiTheme="minorBidi" w:hAnsiTheme="minorBidi"/>
          <w:szCs w:val="24"/>
        </w:rPr>
        <w:t xml:space="preserve">of the customer service in China. </w:t>
      </w:r>
      <w:r w:rsidR="00E034F8" w:rsidRPr="009309C8">
        <w:rPr>
          <w:rFonts w:asciiTheme="minorBidi" w:hAnsiTheme="minorBidi"/>
          <w:szCs w:val="24"/>
        </w:rPr>
        <w:t>R</w:t>
      </w:r>
      <w:r w:rsidRPr="009309C8">
        <w:rPr>
          <w:rFonts w:asciiTheme="minorBidi" w:hAnsiTheme="minorBidi"/>
          <w:szCs w:val="24"/>
        </w:rPr>
        <w:t>e</w:t>
      </w:r>
      <w:r w:rsidR="00E034F8" w:rsidRPr="009309C8">
        <w:rPr>
          <w:rFonts w:asciiTheme="minorBidi" w:hAnsiTheme="minorBidi"/>
          <w:szCs w:val="24"/>
        </w:rPr>
        <w:t>staurant staff are trained to pay high</w:t>
      </w:r>
      <w:r w:rsidRPr="009309C8">
        <w:rPr>
          <w:rFonts w:asciiTheme="minorBidi" w:hAnsiTheme="minorBidi"/>
          <w:szCs w:val="24"/>
        </w:rPr>
        <w:t xml:space="preserve"> attention and </w:t>
      </w:r>
      <w:r w:rsidR="00E034F8" w:rsidRPr="009309C8">
        <w:rPr>
          <w:rFonts w:asciiTheme="minorBidi" w:hAnsiTheme="minorBidi"/>
          <w:szCs w:val="24"/>
        </w:rPr>
        <w:t>a welcoming environment for group dining. Cultural differences in dining behaviour</w:t>
      </w:r>
      <w:r w:rsidRPr="009309C8">
        <w:rPr>
          <w:rFonts w:asciiTheme="minorBidi" w:hAnsiTheme="minorBidi"/>
          <w:szCs w:val="24"/>
        </w:rPr>
        <w:t xml:space="preserve"> where </w:t>
      </w:r>
      <w:r w:rsidR="00E034F8" w:rsidRPr="009309C8">
        <w:rPr>
          <w:rFonts w:asciiTheme="minorBidi" w:hAnsiTheme="minorBidi"/>
          <w:szCs w:val="24"/>
        </w:rPr>
        <w:t>families and groups usually eat</w:t>
      </w:r>
      <w:r w:rsidRPr="009309C8">
        <w:rPr>
          <w:rFonts w:asciiTheme="minorBidi" w:hAnsiTheme="minorBidi"/>
          <w:szCs w:val="24"/>
        </w:rPr>
        <w:t xml:space="preserve"> together affect the</w:t>
      </w:r>
      <w:r w:rsidR="00E034F8" w:rsidRPr="009309C8">
        <w:rPr>
          <w:rFonts w:asciiTheme="minorBidi" w:hAnsiTheme="minorBidi"/>
          <w:szCs w:val="24"/>
        </w:rPr>
        <w:t xml:space="preserve"> provision of</w:t>
      </w:r>
      <w:r w:rsidRPr="009309C8">
        <w:rPr>
          <w:rFonts w:asciiTheme="minorBidi" w:hAnsiTheme="minorBidi"/>
          <w:szCs w:val="24"/>
        </w:rPr>
        <w:t xml:space="preserve"> service</w:t>
      </w:r>
      <w:r w:rsidR="00E034F8" w:rsidRPr="009309C8">
        <w:rPr>
          <w:rFonts w:asciiTheme="minorBidi" w:hAnsiTheme="minorBidi"/>
          <w:szCs w:val="24"/>
        </w:rPr>
        <w:t xml:space="preserve"> in</w:t>
      </w:r>
      <w:r w:rsidRPr="009309C8">
        <w:rPr>
          <w:rFonts w:asciiTheme="minorBidi" w:hAnsiTheme="minorBidi"/>
          <w:szCs w:val="24"/>
        </w:rPr>
        <w:t xml:space="preserve"> Chinese restaurants.</w:t>
      </w:r>
    </w:p>
    <w:p w14:paraId="08A84DD6" w14:textId="77777777" w:rsidR="00F37271" w:rsidRPr="009309C8" w:rsidRDefault="00F37271" w:rsidP="00985FA0">
      <w:pPr>
        <w:pStyle w:val="Heading2"/>
        <w:spacing w:before="120" w:after="120" w:line="360" w:lineRule="auto"/>
        <w:jc w:val="both"/>
        <w:rPr>
          <w:rFonts w:asciiTheme="minorBidi" w:hAnsiTheme="minorBidi" w:cstheme="minorBidi"/>
          <w:szCs w:val="24"/>
        </w:rPr>
      </w:pPr>
      <w:bookmarkStart w:id="17" w:name="_Toc223796287"/>
      <w:r w:rsidRPr="009309C8">
        <w:rPr>
          <w:rFonts w:asciiTheme="minorBidi" w:hAnsiTheme="minorBidi" w:cstheme="minorBidi"/>
          <w:szCs w:val="24"/>
        </w:rPr>
        <w:t>Process</w:t>
      </w:r>
      <w:bookmarkEnd w:id="17"/>
    </w:p>
    <w:p w14:paraId="1FB99A56" w14:textId="7237D1D0" w:rsidR="00F37271" w:rsidRPr="009309C8" w:rsidRDefault="009B106E" w:rsidP="00985FA0">
      <w:pPr>
        <w:spacing w:before="120" w:after="120"/>
        <w:ind w:left="0"/>
        <w:rPr>
          <w:rFonts w:asciiTheme="minorBidi" w:hAnsiTheme="minorBidi"/>
          <w:szCs w:val="24"/>
        </w:rPr>
      </w:pPr>
      <w:r w:rsidRPr="009309C8">
        <w:rPr>
          <w:rFonts w:asciiTheme="minorBidi" w:hAnsiTheme="minorBidi"/>
          <w:szCs w:val="24"/>
        </w:rPr>
        <w:t xml:space="preserve">Process is defined as the procedures </w:t>
      </w:r>
      <w:r w:rsidR="00F37271" w:rsidRPr="009309C8">
        <w:rPr>
          <w:rFonts w:asciiTheme="minorBidi" w:hAnsiTheme="minorBidi"/>
          <w:szCs w:val="24"/>
        </w:rPr>
        <w:t>or system</w:t>
      </w:r>
      <w:r w:rsidRPr="009309C8">
        <w:rPr>
          <w:rFonts w:asciiTheme="minorBidi" w:hAnsiTheme="minorBidi"/>
          <w:szCs w:val="24"/>
        </w:rPr>
        <w:t xml:space="preserve">s that are used to </w:t>
      </w:r>
      <w:r w:rsidR="00F37271" w:rsidRPr="009309C8">
        <w:rPr>
          <w:rFonts w:asciiTheme="minorBidi" w:hAnsiTheme="minorBidi"/>
          <w:szCs w:val="24"/>
        </w:rPr>
        <w:t>d</w:t>
      </w:r>
      <w:r w:rsidRPr="009309C8">
        <w:rPr>
          <w:rFonts w:asciiTheme="minorBidi" w:hAnsiTheme="minorBidi"/>
          <w:szCs w:val="24"/>
        </w:rPr>
        <w:t xml:space="preserve">eliver </w:t>
      </w:r>
      <w:r w:rsidR="00F37271" w:rsidRPr="009309C8">
        <w:rPr>
          <w:rFonts w:asciiTheme="minorBidi" w:hAnsiTheme="minorBidi"/>
          <w:szCs w:val="24"/>
        </w:rPr>
        <w:t>services in an efficient manner</w:t>
      </w:r>
      <w:r w:rsidR="00CD39BA" w:rsidRPr="009309C8">
        <w:rPr>
          <w:rFonts w:asciiTheme="minorBidi" w:hAnsiTheme="minorBidi"/>
          <w:szCs w:val="24"/>
        </w:rPr>
        <w:t xml:space="preserve"> (Gautam, 2020)</w:t>
      </w:r>
      <w:r w:rsidR="00F37271" w:rsidRPr="009309C8">
        <w:rPr>
          <w:rFonts w:asciiTheme="minorBidi" w:hAnsiTheme="minorBidi"/>
          <w:szCs w:val="24"/>
        </w:rPr>
        <w:t xml:space="preserve">. </w:t>
      </w:r>
      <w:r w:rsidRPr="009309C8">
        <w:rPr>
          <w:rFonts w:asciiTheme="minorBidi" w:hAnsiTheme="minorBidi"/>
          <w:szCs w:val="24"/>
        </w:rPr>
        <w:t>In The US, KFC focuses on efficient service processes</w:t>
      </w:r>
      <w:r w:rsidR="00F37271" w:rsidRPr="009309C8">
        <w:rPr>
          <w:rFonts w:asciiTheme="minorBidi" w:hAnsiTheme="minorBidi"/>
          <w:szCs w:val="24"/>
        </w:rPr>
        <w:t xml:space="preserve"> li</w:t>
      </w:r>
      <w:r w:rsidRPr="009309C8">
        <w:rPr>
          <w:rFonts w:asciiTheme="minorBidi" w:hAnsiTheme="minorBidi"/>
          <w:szCs w:val="24"/>
        </w:rPr>
        <w:t>ke drive-through ordering, short preparation times and standardised operational procedures that maintain operational consistency</w:t>
      </w:r>
      <w:r w:rsidR="00F37271" w:rsidRPr="009309C8">
        <w:rPr>
          <w:rFonts w:asciiTheme="minorBidi" w:hAnsiTheme="minorBidi"/>
          <w:szCs w:val="24"/>
        </w:rPr>
        <w:t xml:space="preserve"> </w:t>
      </w:r>
      <w:r w:rsidRPr="009309C8">
        <w:rPr>
          <w:rFonts w:asciiTheme="minorBidi" w:hAnsiTheme="minorBidi"/>
          <w:szCs w:val="24"/>
        </w:rPr>
        <w:t xml:space="preserve">in </w:t>
      </w:r>
      <w:r w:rsidR="00F37271" w:rsidRPr="009309C8">
        <w:rPr>
          <w:rFonts w:asciiTheme="minorBidi" w:hAnsiTheme="minorBidi"/>
          <w:szCs w:val="24"/>
        </w:rPr>
        <w:t>outlets.</w:t>
      </w:r>
      <w:r w:rsidR="00E034F8" w:rsidRPr="009309C8">
        <w:rPr>
          <w:rFonts w:asciiTheme="minorBidi" w:hAnsiTheme="minorBidi"/>
          <w:szCs w:val="24"/>
        </w:rPr>
        <w:t xml:space="preserve"> </w:t>
      </w:r>
      <w:r w:rsidRPr="009309C8">
        <w:rPr>
          <w:rFonts w:asciiTheme="minorBidi" w:hAnsiTheme="minorBidi"/>
          <w:szCs w:val="24"/>
        </w:rPr>
        <w:t xml:space="preserve">In </w:t>
      </w:r>
      <w:r w:rsidR="009309C8" w:rsidRPr="009309C8">
        <w:rPr>
          <w:rFonts w:asciiTheme="minorBidi" w:hAnsiTheme="minorBidi"/>
          <w:szCs w:val="24"/>
        </w:rPr>
        <w:t>China</w:t>
      </w:r>
      <w:r w:rsidRPr="009309C8">
        <w:rPr>
          <w:rFonts w:asciiTheme="minorBidi" w:hAnsiTheme="minorBidi"/>
          <w:szCs w:val="24"/>
        </w:rPr>
        <w:t>, a</w:t>
      </w:r>
      <w:r w:rsidR="00F37271" w:rsidRPr="009309C8">
        <w:rPr>
          <w:rFonts w:asciiTheme="minorBidi" w:hAnsiTheme="minorBidi"/>
          <w:szCs w:val="24"/>
        </w:rPr>
        <w:t xml:space="preserve">dvanced digital technology is supporting service processes. Most </w:t>
      </w:r>
      <w:r w:rsidRPr="009309C8">
        <w:rPr>
          <w:rFonts w:asciiTheme="minorBidi" w:hAnsiTheme="minorBidi"/>
          <w:szCs w:val="24"/>
        </w:rPr>
        <w:t xml:space="preserve">of the </w:t>
      </w:r>
      <w:r w:rsidR="00F37271" w:rsidRPr="009309C8">
        <w:rPr>
          <w:rFonts w:asciiTheme="minorBidi" w:hAnsiTheme="minorBidi"/>
          <w:szCs w:val="24"/>
        </w:rPr>
        <w:t>restaurants have mob</w:t>
      </w:r>
      <w:r w:rsidRPr="009309C8">
        <w:rPr>
          <w:rFonts w:asciiTheme="minorBidi" w:hAnsiTheme="minorBidi"/>
          <w:szCs w:val="24"/>
        </w:rPr>
        <w:t>ile ordering systems and digital payment platforms that</w:t>
      </w:r>
      <w:r w:rsidR="00F37271" w:rsidRPr="009309C8">
        <w:rPr>
          <w:rFonts w:asciiTheme="minorBidi" w:hAnsiTheme="minorBidi"/>
          <w:szCs w:val="24"/>
        </w:rPr>
        <w:t xml:space="preserve"> enable clients to make orders in a quick and conveni</w:t>
      </w:r>
      <w:r w:rsidRPr="009309C8">
        <w:rPr>
          <w:rFonts w:asciiTheme="minorBidi" w:hAnsiTheme="minorBidi"/>
          <w:szCs w:val="24"/>
        </w:rPr>
        <w:t>ent way. These technologies improve service efficiency</w:t>
      </w:r>
      <w:r w:rsidR="00F37271" w:rsidRPr="009309C8">
        <w:rPr>
          <w:rFonts w:asciiTheme="minorBidi" w:hAnsiTheme="minorBidi"/>
          <w:szCs w:val="24"/>
        </w:rPr>
        <w:t xml:space="preserve"> and </w:t>
      </w:r>
      <w:r w:rsidRPr="009309C8">
        <w:rPr>
          <w:rFonts w:asciiTheme="minorBidi" w:hAnsiTheme="minorBidi"/>
          <w:szCs w:val="24"/>
        </w:rPr>
        <w:t xml:space="preserve">align with the </w:t>
      </w:r>
      <w:r w:rsidR="00F37271" w:rsidRPr="009309C8">
        <w:rPr>
          <w:rFonts w:asciiTheme="minorBidi" w:hAnsiTheme="minorBidi"/>
          <w:szCs w:val="24"/>
        </w:rPr>
        <w:t>highly digi</w:t>
      </w:r>
      <w:r w:rsidRPr="009309C8">
        <w:rPr>
          <w:rFonts w:asciiTheme="minorBidi" w:hAnsiTheme="minorBidi"/>
          <w:szCs w:val="24"/>
        </w:rPr>
        <w:t xml:space="preserve">talised consumer environment of </w:t>
      </w:r>
      <w:r w:rsidR="00F37271" w:rsidRPr="009309C8">
        <w:rPr>
          <w:rFonts w:asciiTheme="minorBidi" w:hAnsiTheme="minorBidi"/>
          <w:szCs w:val="24"/>
        </w:rPr>
        <w:t>China.</w:t>
      </w:r>
    </w:p>
    <w:p w14:paraId="2E629F6C" w14:textId="77777777" w:rsidR="00F37271" w:rsidRPr="009309C8" w:rsidRDefault="00F37271" w:rsidP="00985FA0">
      <w:pPr>
        <w:pStyle w:val="Heading2"/>
        <w:spacing w:before="120" w:after="120" w:line="360" w:lineRule="auto"/>
        <w:jc w:val="both"/>
        <w:rPr>
          <w:rFonts w:asciiTheme="minorBidi" w:hAnsiTheme="minorBidi" w:cstheme="minorBidi"/>
          <w:szCs w:val="24"/>
        </w:rPr>
      </w:pPr>
      <w:bookmarkStart w:id="18" w:name="_Toc223796288"/>
      <w:r w:rsidRPr="009309C8">
        <w:rPr>
          <w:rFonts w:asciiTheme="minorBidi" w:hAnsiTheme="minorBidi" w:cstheme="minorBidi"/>
          <w:szCs w:val="24"/>
        </w:rPr>
        <w:lastRenderedPageBreak/>
        <w:t>Physical Evidence</w:t>
      </w:r>
      <w:bookmarkEnd w:id="18"/>
    </w:p>
    <w:p w14:paraId="6FE494A1" w14:textId="5DBDBF06" w:rsidR="00F37271" w:rsidRPr="009309C8" w:rsidRDefault="00F37271" w:rsidP="00985FA0">
      <w:pPr>
        <w:spacing w:before="120" w:after="120"/>
        <w:ind w:left="0"/>
        <w:rPr>
          <w:rFonts w:asciiTheme="minorBidi" w:hAnsiTheme="minorBidi"/>
          <w:szCs w:val="24"/>
        </w:rPr>
      </w:pPr>
      <w:r w:rsidRPr="009309C8">
        <w:rPr>
          <w:rFonts w:asciiTheme="minorBidi" w:hAnsiTheme="minorBidi"/>
          <w:szCs w:val="24"/>
        </w:rPr>
        <w:t>Phys</w:t>
      </w:r>
      <w:r w:rsidR="009B106E" w:rsidRPr="009309C8">
        <w:rPr>
          <w:rFonts w:asciiTheme="minorBidi" w:hAnsiTheme="minorBidi"/>
          <w:szCs w:val="24"/>
        </w:rPr>
        <w:t xml:space="preserve">ical evidence is defined as </w:t>
      </w:r>
      <w:r w:rsidRPr="009309C8">
        <w:rPr>
          <w:rFonts w:asciiTheme="minorBidi" w:hAnsiTheme="minorBidi"/>
          <w:szCs w:val="24"/>
        </w:rPr>
        <w:t xml:space="preserve">the </w:t>
      </w:r>
      <w:r w:rsidR="009B106E" w:rsidRPr="009309C8">
        <w:rPr>
          <w:rFonts w:asciiTheme="minorBidi" w:hAnsiTheme="minorBidi"/>
          <w:szCs w:val="24"/>
        </w:rPr>
        <w:t>tangible elements</w:t>
      </w:r>
      <w:r w:rsidRPr="009309C8">
        <w:rPr>
          <w:rFonts w:asciiTheme="minorBidi" w:hAnsiTheme="minorBidi"/>
          <w:szCs w:val="24"/>
        </w:rPr>
        <w:t xml:space="preserve"> </w:t>
      </w:r>
      <w:r w:rsidR="009B106E" w:rsidRPr="009309C8">
        <w:rPr>
          <w:rFonts w:asciiTheme="minorBidi" w:hAnsiTheme="minorBidi"/>
          <w:szCs w:val="24"/>
        </w:rPr>
        <w:t>that shape</w:t>
      </w:r>
      <w:r w:rsidRPr="009309C8">
        <w:rPr>
          <w:rFonts w:asciiTheme="minorBidi" w:hAnsiTheme="minorBidi"/>
          <w:szCs w:val="24"/>
        </w:rPr>
        <w:t xml:space="preserve"> </w:t>
      </w:r>
      <w:r w:rsidR="009B106E" w:rsidRPr="009309C8">
        <w:rPr>
          <w:rFonts w:asciiTheme="minorBidi" w:hAnsiTheme="minorBidi"/>
          <w:szCs w:val="24"/>
        </w:rPr>
        <w:t>customer perceptions</w:t>
      </w:r>
      <w:r w:rsidRPr="009309C8">
        <w:rPr>
          <w:rFonts w:asciiTheme="minorBidi" w:hAnsiTheme="minorBidi"/>
          <w:szCs w:val="24"/>
        </w:rPr>
        <w:t xml:space="preserve"> </w:t>
      </w:r>
      <w:r w:rsidR="009B106E" w:rsidRPr="009309C8">
        <w:rPr>
          <w:rFonts w:asciiTheme="minorBidi" w:hAnsiTheme="minorBidi"/>
          <w:szCs w:val="24"/>
        </w:rPr>
        <w:t>about the brand</w:t>
      </w:r>
      <w:r w:rsidRPr="009309C8">
        <w:rPr>
          <w:rFonts w:asciiTheme="minorBidi" w:hAnsiTheme="minorBidi"/>
          <w:szCs w:val="24"/>
        </w:rPr>
        <w:t xml:space="preserve"> including </w:t>
      </w:r>
      <w:r w:rsidR="009B106E" w:rsidRPr="009309C8">
        <w:rPr>
          <w:rFonts w:asciiTheme="minorBidi" w:hAnsiTheme="minorBidi"/>
          <w:szCs w:val="24"/>
        </w:rPr>
        <w:t>restaurant design, atmosphere and branding elements</w:t>
      </w:r>
      <w:r w:rsidR="00CD39BA" w:rsidRPr="009309C8">
        <w:rPr>
          <w:rFonts w:asciiTheme="minorBidi" w:hAnsiTheme="minorBidi"/>
          <w:szCs w:val="24"/>
        </w:rPr>
        <w:t xml:space="preserve"> (Gautam, 2020)</w:t>
      </w:r>
      <w:r w:rsidR="009B106E" w:rsidRPr="009309C8">
        <w:rPr>
          <w:rFonts w:asciiTheme="minorBidi" w:hAnsiTheme="minorBidi"/>
          <w:szCs w:val="24"/>
        </w:rPr>
        <w:t xml:space="preserve">. In the US, </w:t>
      </w:r>
      <w:r w:rsidRPr="009309C8">
        <w:rPr>
          <w:rFonts w:asciiTheme="minorBidi" w:hAnsiTheme="minorBidi"/>
          <w:szCs w:val="24"/>
        </w:rPr>
        <w:t xml:space="preserve">KFC restaurants </w:t>
      </w:r>
      <w:r w:rsidR="009B106E" w:rsidRPr="009309C8">
        <w:rPr>
          <w:rFonts w:asciiTheme="minorBidi" w:hAnsiTheme="minorBidi"/>
          <w:szCs w:val="24"/>
        </w:rPr>
        <w:t>tend to focus on brand heritage</w:t>
      </w:r>
      <w:r w:rsidRPr="009309C8">
        <w:rPr>
          <w:rFonts w:asciiTheme="minorBidi" w:hAnsiTheme="minorBidi"/>
          <w:szCs w:val="24"/>
        </w:rPr>
        <w:t xml:space="preserve"> </w:t>
      </w:r>
      <w:r w:rsidR="009B106E" w:rsidRPr="009309C8">
        <w:rPr>
          <w:rFonts w:asciiTheme="minorBidi" w:hAnsiTheme="minorBidi"/>
          <w:szCs w:val="24"/>
        </w:rPr>
        <w:t>that helps in featuring traditional design elements associated with the company’s identity.</w:t>
      </w:r>
      <w:r w:rsidR="00E034F8" w:rsidRPr="009309C8">
        <w:rPr>
          <w:rFonts w:asciiTheme="minorBidi" w:hAnsiTheme="minorBidi"/>
          <w:szCs w:val="24"/>
        </w:rPr>
        <w:t xml:space="preserve"> </w:t>
      </w:r>
      <w:r w:rsidR="009B106E" w:rsidRPr="009309C8">
        <w:rPr>
          <w:rFonts w:asciiTheme="minorBidi" w:hAnsiTheme="minorBidi"/>
          <w:szCs w:val="24"/>
        </w:rPr>
        <w:t xml:space="preserve">In China, restaurant environments are likely to have modern </w:t>
      </w:r>
      <w:r w:rsidRPr="009309C8">
        <w:rPr>
          <w:rFonts w:asciiTheme="minorBidi" w:hAnsiTheme="minorBidi"/>
          <w:szCs w:val="24"/>
        </w:rPr>
        <w:t>design</w:t>
      </w:r>
      <w:r w:rsidR="009B106E" w:rsidRPr="009309C8">
        <w:rPr>
          <w:rFonts w:asciiTheme="minorBidi" w:hAnsiTheme="minorBidi"/>
          <w:szCs w:val="24"/>
        </w:rPr>
        <w:t xml:space="preserve"> and comfortable dining areas to attract</w:t>
      </w:r>
      <w:r w:rsidRPr="009309C8">
        <w:rPr>
          <w:rFonts w:asciiTheme="minorBidi" w:hAnsiTheme="minorBidi"/>
          <w:szCs w:val="24"/>
        </w:rPr>
        <w:t xml:space="preserve"> urban po</w:t>
      </w:r>
      <w:r w:rsidR="009B106E" w:rsidRPr="009309C8">
        <w:rPr>
          <w:rFonts w:asciiTheme="minorBidi" w:hAnsiTheme="minorBidi"/>
          <w:szCs w:val="24"/>
        </w:rPr>
        <w:t>pulation. These are restaurants designed to</w:t>
      </w:r>
      <w:r w:rsidRPr="009309C8">
        <w:rPr>
          <w:rFonts w:asciiTheme="minorBidi" w:hAnsiTheme="minorBidi"/>
          <w:szCs w:val="24"/>
        </w:rPr>
        <w:t xml:space="preserve"> promote </w:t>
      </w:r>
      <w:r w:rsidR="009B106E" w:rsidRPr="009309C8">
        <w:rPr>
          <w:rFonts w:asciiTheme="minorBidi" w:hAnsiTheme="minorBidi"/>
          <w:szCs w:val="24"/>
        </w:rPr>
        <w:t xml:space="preserve">longer visits and social dining experiences. </w:t>
      </w:r>
      <w:r w:rsidRPr="009309C8">
        <w:rPr>
          <w:rFonts w:asciiTheme="minorBidi" w:hAnsiTheme="minorBidi"/>
          <w:szCs w:val="24"/>
        </w:rPr>
        <w:t>Thes</w:t>
      </w:r>
      <w:r w:rsidR="009B106E" w:rsidRPr="009309C8">
        <w:rPr>
          <w:rFonts w:asciiTheme="minorBidi" w:hAnsiTheme="minorBidi"/>
          <w:szCs w:val="24"/>
        </w:rPr>
        <w:t>e physical aspects support the position of KFC as a modern</w:t>
      </w:r>
      <w:r w:rsidRPr="009309C8">
        <w:rPr>
          <w:rFonts w:asciiTheme="minorBidi" w:hAnsiTheme="minorBidi"/>
          <w:szCs w:val="24"/>
        </w:rPr>
        <w:t xml:space="preserve"> but affordable re</w:t>
      </w:r>
      <w:r w:rsidR="009B106E" w:rsidRPr="009309C8">
        <w:rPr>
          <w:rFonts w:asciiTheme="minorBidi" w:hAnsiTheme="minorBidi"/>
          <w:szCs w:val="24"/>
        </w:rPr>
        <w:t xml:space="preserve">staurant in the Chinese market. Overall, the </w:t>
      </w:r>
      <w:r w:rsidRPr="009309C8">
        <w:rPr>
          <w:rFonts w:asciiTheme="minorBidi" w:hAnsiTheme="minorBidi"/>
          <w:szCs w:val="24"/>
        </w:rPr>
        <w:t xml:space="preserve">global marketing mix of KFC shows </w:t>
      </w:r>
      <w:r w:rsidR="00512DF4" w:rsidRPr="009309C8">
        <w:rPr>
          <w:rFonts w:asciiTheme="minorBidi" w:hAnsiTheme="minorBidi"/>
          <w:szCs w:val="24"/>
        </w:rPr>
        <w:t>the importance of striking a balance between global brand consistency and local market adaptation</w:t>
      </w:r>
      <w:r w:rsidRPr="009309C8">
        <w:rPr>
          <w:rFonts w:asciiTheme="minorBidi" w:hAnsiTheme="minorBidi"/>
          <w:szCs w:val="24"/>
        </w:rPr>
        <w:t>. A</w:t>
      </w:r>
      <w:r w:rsidR="00512DF4" w:rsidRPr="009309C8">
        <w:rPr>
          <w:rFonts w:asciiTheme="minorBidi" w:hAnsiTheme="minorBidi"/>
          <w:szCs w:val="24"/>
        </w:rPr>
        <w:t>lthough some fundamental elements</w:t>
      </w:r>
      <w:r w:rsidRPr="009309C8">
        <w:rPr>
          <w:rFonts w:asciiTheme="minorBidi" w:hAnsiTheme="minorBidi"/>
          <w:szCs w:val="24"/>
        </w:rPr>
        <w:t xml:space="preserve"> like bra</w:t>
      </w:r>
      <w:r w:rsidR="00512DF4" w:rsidRPr="009309C8">
        <w:rPr>
          <w:rFonts w:asciiTheme="minorBidi" w:hAnsiTheme="minorBidi"/>
          <w:szCs w:val="24"/>
        </w:rPr>
        <w:t>nd identity is similar across countries, product offerings,</w:t>
      </w:r>
      <w:r w:rsidRPr="009309C8">
        <w:rPr>
          <w:rFonts w:asciiTheme="minorBidi" w:hAnsiTheme="minorBidi"/>
          <w:szCs w:val="24"/>
        </w:rPr>
        <w:t xml:space="preserve"> pricing policies, distribution channels and </w:t>
      </w:r>
      <w:r w:rsidR="00512DF4" w:rsidRPr="009309C8">
        <w:rPr>
          <w:rFonts w:asciiTheme="minorBidi" w:hAnsiTheme="minorBidi"/>
          <w:szCs w:val="24"/>
        </w:rPr>
        <w:t>promotional approaches are localised to culture and economic factors in each</w:t>
      </w:r>
      <w:r w:rsidRPr="009309C8">
        <w:rPr>
          <w:rFonts w:asciiTheme="minorBidi" w:hAnsiTheme="minorBidi"/>
          <w:szCs w:val="24"/>
        </w:rPr>
        <w:t xml:space="preserve"> market.</w:t>
      </w:r>
    </w:p>
    <w:p w14:paraId="4C03432F" w14:textId="487B4206" w:rsidR="00125898" w:rsidRPr="009309C8" w:rsidRDefault="00125898" w:rsidP="00985FA0">
      <w:pPr>
        <w:spacing w:before="120" w:after="120"/>
        <w:ind w:left="0"/>
        <w:rPr>
          <w:rFonts w:asciiTheme="minorBidi" w:hAnsiTheme="minorBidi"/>
          <w:szCs w:val="24"/>
        </w:rPr>
      </w:pPr>
      <w:r w:rsidRPr="009309C8">
        <w:rPr>
          <w:rFonts w:asciiTheme="minorBidi" w:hAnsiTheme="minorBidi"/>
          <w:szCs w:val="24"/>
        </w:rPr>
        <w:br w:type="page"/>
      </w:r>
    </w:p>
    <w:p w14:paraId="53B6DD6E" w14:textId="68ADD4E8" w:rsidR="00125898" w:rsidRPr="009309C8" w:rsidRDefault="00125898" w:rsidP="00985FA0">
      <w:pPr>
        <w:pStyle w:val="Heading1"/>
        <w:spacing w:before="120" w:after="120"/>
        <w:jc w:val="both"/>
        <w:rPr>
          <w:rFonts w:asciiTheme="minorBidi" w:hAnsiTheme="minorBidi" w:cstheme="minorBidi"/>
          <w:szCs w:val="24"/>
        </w:rPr>
      </w:pPr>
      <w:bookmarkStart w:id="19" w:name="_Toc223796289"/>
      <w:r w:rsidRPr="009309C8">
        <w:rPr>
          <w:rFonts w:asciiTheme="minorBidi" w:hAnsiTheme="minorBidi" w:cstheme="minorBidi"/>
          <w:szCs w:val="24"/>
        </w:rPr>
        <w:lastRenderedPageBreak/>
        <w:t>Directional Development Strategy</w:t>
      </w:r>
      <w:bookmarkEnd w:id="19"/>
    </w:p>
    <w:p w14:paraId="26D4A119" w14:textId="5FCB2520" w:rsidR="00125898" w:rsidRPr="009309C8" w:rsidRDefault="00125898" w:rsidP="00985FA0">
      <w:pPr>
        <w:spacing w:before="120" w:after="120"/>
        <w:ind w:left="0"/>
        <w:rPr>
          <w:rFonts w:asciiTheme="minorBidi" w:hAnsiTheme="minorBidi"/>
          <w:szCs w:val="24"/>
        </w:rPr>
      </w:pPr>
      <w:r w:rsidRPr="009309C8">
        <w:rPr>
          <w:rFonts w:asciiTheme="minorBidi" w:hAnsiTheme="minorBidi"/>
          <w:szCs w:val="24"/>
        </w:rPr>
        <w:t xml:space="preserve">Directional development strategies are </w:t>
      </w:r>
      <w:r w:rsidR="008A6893" w:rsidRPr="009309C8">
        <w:rPr>
          <w:rFonts w:asciiTheme="minorBidi" w:hAnsiTheme="minorBidi"/>
          <w:szCs w:val="24"/>
        </w:rPr>
        <w:t xml:space="preserve">defined as ways in which </w:t>
      </w:r>
      <w:r w:rsidRPr="009309C8">
        <w:rPr>
          <w:rFonts w:asciiTheme="minorBidi" w:hAnsiTheme="minorBidi"/>
          <w:szCs w:val="24"/>
        </w:rPr>
        <w:t>organisations</w:t>
      </w:r>
      <w:r w:rsidR="008A6893" w:rsidRPr="009309C8">
        <w:rPr>
          <w:rFonts w:asciiTheme="minorBidi" w:hAnsiTheme="minorBidi"/>
          <w:szCs w:val="24"/>
        </w:rPr>
        <w:t xml:space="preserve"> expand and reinforce their market position</w:t>
      </w:r>
      <w:r w:rsidRPr="009309C8">
        <w:rPr>
          <w:rFonts w:asciiTheme="minorBidi" w:hAnsiTheme="minorBidi"/>
          <w:szCs w:val="24"/>
        </w:rPr>
        <w:t xml:space="preserve"> over time. Ansoff Matrix is one of the most popular framew</w:t>
      </w:r>
      <w:r w:rsidR="008A6893" w:rsidRPr="009309C8">
        <w:rPr>
          <w:rFonts w:asciiTheme="minorBidi" w:hAnsiTheme="minorBidi"/>
          <w:szCs w:val="24"/>
        </w:rPr>
        <w:t xml:space="preserve">orks that is used to analyse </w:t>
      </w:r>
      <w:r w:rsidRPr="009309C8">
        <w:rPr>
          <w:rFonts w:asciiTheme="minorBidi" w:hAnsiTheme="minorBidi"/>
          <w:szCs w:val="24"/>
        </w:rPr>
        <w:t>business growth strategies by using four primary growth options, namely market penetration, market development, product development and diversification. This model assists companies in analy</w:t>
      </w:r>
      <w:r w:rsidR="008A6893" w:rsidRPr="009309C8">
        <w:rPr>
          <w:rFonts w:asciiTheme="minorBidi" w:hAnsiTheme="minorBidi"/>
          <w:szCs w:val="24"/>
        </w:rPr>
        <w:t>sing the opportunity to increase market share and gain</w:t>
      </w:r>
      <w:r w:rsidRPr="009309C8">
        <w:rPr>
          <w:rFonts w:asciiTheme="minorBidi" w:hAnsiTheme="minorBidi"/>
          <w:szCs w:val="24"/>
        </w:rPr>
        <w:t xml:space="preserve"> acce</w:t>
      </w:r>
      <w:r w:rsidR="008A6893" w:rsidRPr="009309C8">
        <w:rPr>
          <w:rFonts w:asciiTheme="minorBidi" w:hAnsiTheme="minorBidi"/>
          <w:szCs w:val="24"/>
        </w:rPr>
        <w:t>ss to new markets or product categories (</w:t>
      </w:r>
      <w:proofErr w:type="spellStart"/>
      <w:r w:rsidR="008A6893" w:rsidRPr="009309C8">
        <w:rPr>
          <w:rFonts w:asciiTheme="minorBidi" w:hAnsiTheme="minorBidi"/>
          <w:szCs w:val="24"/>
        </w:rPr>
        <w:t>Peterdy</w:t>
      </w:r>
      <w:proofErr w:type="spellEnd"/>
      <w:r w:rsidR="008A6893" w:rsidRPr="009309C8">
        <w:rPr>
          <w:rFonts w:asciiTheme="minorBidi" w:hAnsiTheme="minorBidi"/>
          <w:szCs w:val="24"/>
        </w:rPr>
        <w:t>, 2022</w:t>
      </w:r>
      <w:r w:rsidRPr="009309C8">
        <w:rPr>
          <w:rFonts w:asciiTheme="minorBidi" w:hAnsiTheme="minorBidi"/>
          <w:szCs w:val="24"/>
        </w:rPr>
        <w:t>). The development strategy</w:t>
      </w:r>
      <w:r w:rsidR="008A6893" w:rsidRPr="009309C8">
        <w:rPr>
          <w:rFonts w:asciiTheme="minorBidi" w:hAnsiTheme="minorBidi"/>
          <w:szCs w:val="24"/>
        </w:rPr>
        <w:t xml:space="preserve"> of KFC</w:t>
      </w:r>
      <w:r w:rsidRPr="009309C8">
        <w:rPr>
          <w:rFonts w:asciiTheme="minorBidi" w:hAnsiTheme="minorBidi"/>
          <w:szCs w:val="24"/>
        </w:rPr>
        <w:t xml:space="preserve"> in China exemplifies how multina</w:t>
      </w:r>
      <w:r w:rsidR="000204FB" w:rsidRPr="009309C8">
        <w:rPr>
          <w:rFonts w:asciiTheme="minorBidi" w:hAnsiTheme="minorBidi"/>
          <w:szCs w:val="24"/>
        </w:rPr>
        <w:t xml:space="preserve">tional corporations combine </w:t>
      </w:r>
      <w:r w:rsidRPr="009309C8">
        <w:rPr>
          <w:rFonts w:asciiTheme="minorBidi" w:hAnsiTheme="minorBidi"/>
          <w:szCs w:val="24"/>
        </w:rPr>
        <w:t>these strategies to realise long-ter</w:t>
      </w:r>
      <w:r w:rsidR="000204FB" w:rsidRPr="009309C8">
        <w:rPr>
          <w:rFonts w:asciiTheme="minorBidi" w:hAnsiTheme="minorBidi"/>
          <w:szCs w:val="24"/>
        </w:rPr>
        <w:t xml:space="preserve">m development in </w:t>
      </w:r>
      <w:r w:rsidRPr="009309C8">
        <w:rPr>
          <w:rFonts w:asciiTheme="minorBidi" w:hAnsiTheme="minorBidi"/>
          <w:szCs w:val="24"/>
        </w:rPr>
        <w:t>international markets.</w:t>
      </w:r>
    </w:p>
    <w:p w14:paraId="0AEB9464" w14:textId="77777777" w:rsidR="008A6893" w:rsidRPr="009309C8" w:rsidRDefault="008A6893" w:rsidP="00D53F6D">
      <w:pPr>
        <w:keepNext/>
        <w:spacing w:before="120" w:after="120"/>
        <w:ind w:left="0"/>
        <w:jc w:val="center"/>
        <w:rPr>
          <w:rFonts w:asciiTheme="minorBidi" w:hAnsiTheme="minorBidi"/>
          <w:i/>
          <w:iCs/>
          <w:szCs w:val="24"/>
        </w:rPr>
      </w:pPr>
      <w:r w:rsidRPr="009309C8">
        <w:rPr>
          <w:rFonts w:asciiTheme="minorBidi" w:hAnsiTheme="minorBidi"/>
          <w:i/>
          <w:iCs/>
          <w:noProof/>
          <w:szCs w:val="24"/>
          <w:lang w:eastAsia="en-IN" w:bidi="hi-IN"/>
        </w:rPr>
        <w:drawing>
          <wp:inline distT="0" distB="0" distL="0" distR="0" wp14:anchorId="328BDF10" wp14:editId="23A981FA">
            <wp:extent cx="5731510" cy="311150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5-10-17 115047.png"/>
                    <pic:cNvPicPr/>
                  </pic:nvPicPr>
                  <pic:blipFill>
                    <a:blip r:embed="rId12">
                      <a:extLst>
                        <a:ext uri="{28A0092B-C50C-407E-A947-70E740481C1C}">
                          <a14:useLocalDpi xmlns:a14="http://schemas.microsoft.com/office/drawing/2010/main" val="0"/>
                        </a:ext>
                      </a:extLst>
                    </a:blip>
                    <a:stretch>
                      <a:fillRect/>
                    </a:stretch>
                  </pic:blipFill>
                  <pic:spPr>
                    <a:xfrm>
                      <a:off x="0" y="0"/>
                      <a:ext cx="5731510" cy="3111500"/>
                    </a:xfrm>
                    <a:prstGeom prst="rect">
                      <a:avLst/>
                    </a:prstGeom>
                  </pic:spPr>
                </pic:pic>
              </a:graphicData>
            </a:graphic>
          </wp:inline>
        </w:drawing>
      </w:r>
    </w:p>
    <w:p w14:paraId="3B8EAFAC" w14:textId="4A51D841" w:rsidR="008A6893" w:rsidRPr="009309C8" w:rsidRDefault="008A6893" w:rsidP="00D53F6D">
      <w:pPr>
        <w:pStyle w:val="Caption"/>
        <w:spacing w:before="120" w:after="120"/>
        <w:rPr>
          <w:rFonts w:asciiTheme="minorBidi" w:hAnsiTheme="minorBidi"/>
          <w:szCs w:val="24"/>
        </w:rPr>
      </w:pPr>
      <w:r w:rsidRPr="009309C8">
        <w:rPr>
          <w:rFonts w:asciiTheme="minorBidi" w:hAnsiTheme="minorBidi"/>
          <w:szCs w:val="24"/>
        </w:rPr>
        <w:t xml:space="preserve">Figure </w:t>
      </w:r>
      <w:r w:rsidRPr="009309C8">
        <w:rPr>
          <w:rFonts w:asciiTheme="minorBidi" w:hAnsiTheme="minorBidi"/>
          <w:szCs w:val="24"/>
        </w:rPr>
        <w:fldChar w:fldCharType="begin"/>
      </w:r>
      <w:r w:rsidRPr="009309C8">
        <w:rPr>
          <w:rFonts w:asciiTheme="minorBidi" w:hAnsiTheme="minorBidi"/>
          <w:szCs w:val="24"/>
        </w:rPr>
        <w:instrText xml:space="preserve"> SEQ Figure \* ARABIC </w:instrText>
      </w:r>
      <w:r w:rsidRPr="009309C8">
        <w:rPr>
          <w:rFonts w:asciiTheme="minorBidi" w:hAnsiTheme="minorBidi"/>
          <w:szCs w:val="24"/>
        </w:rPr>
        <w:fldChar w:fldCharType="separate"/>
      </w:r>
      <w:r w:rsidRPr="009309C8">
        <w:rPr>
          <w:rFonts w:asciiTheme="minorBidi" w:hAnsiTheme="minorBidi"/>
          <w:szCs w:val="24"/>
        </w:rPr>
        <w:t>5</w:t>
      </w:r>
      <w:r w:rsidRPr="009309C8">
        <w:rPr>
          <w:rFonts w:asciiTheme="minorBidi" w:hAnsiTheme="minorBidi"/>
          <w:szCs w:val="24"/>
        </w:rPr>
        <w:fldChar w:fldCharType="end"/>
      </w:r>
      <w:r w:rsidR="000204FB" w:rsidRPr="009309C8">
        <w:rPr>
          <w:rFonts w:asciiTheme="minorBidi" w:hAnsiTheme="minorBidi"/>
          <w:szCs w:val="24"/>
        </w:rPr>
        <w:t>: Ansoff Matrix</w:t>
      </w:r>
    </w:p>
    <w:p w14:paraId="04BC63EB" w14:textId="50A9B9DE" w:rsidR="000204FB" w:rsidRPr="009309C8" w:rsidRDefault="000204FB" w:rsidP="00D53F6D">
      <w:pPr>
        <w:spacing w:before="120" w:after="120"/>
        <w:jc w:val="center"/>
        <w:rPr>
          <w:rFonts w:asciiTheme="minorBidi" w:hAnsiTheme="minorBidi"/>
          <w:b/>
          <w:bCs/>
          <w:i/>
          <w:iCs/>
          <w:szCs w:val="24"/>
        </w:rPr>
      </w:pPr>
      <w:r w:rsidRPr="009309C8">
        <w:rPr>
          <w:rFonts w:asciiTheme="minorBidi" w:hAnsiTheme="minorBidi"/>
          <w:b/>
          <w:bCs/>
          <w:i/>
          <w:iCs/>
          <w:szCs w:val="24"/>
        </w:rPr>
        <w:t xml:space="preserve">(Source: </w:t>
      </w:r>
      <w:proofErr w:type="spellStart"/>
      <w:r w:rsidRPr="009309C8">
        <w:rPr>
          <w:rFonts w:asciiTheme="minorBidi" w:hAnsiTheme="minorBidi"/>
          <w:b/>
          <w:bCs/>
          <w:i/>
          <w:iCs/>
          <w:szCs w:val="24"/>
        </w:rPr>
        <w:t>Peterdy</w:t>
      </w:r>
      <w:proofErr w:type="spellEnd"/>
      <w:r w:rsidRPr="009309C8">
        <w:rPr>
          <w:rFonts w:asciiTheme="minorBidi" w:hAnsiTheme="minorBidi"/>
          <w:b/>
          <w:bCs/>
          <w:i/>
          <w:iCs/>
          <w:szCs w:val="24"/>
        </w:rPr>
        <w:t>, 2022)</w:t>
      </w:r>
    </w:p>
    <w:p w14:paraId="463511E0" w14:textId="28B77EF2" w:rsidR="00125898" w:rsidRPr="009309C8" w:rsidRDefault="00125898" w:rsidP="00985FA0">
      <w:pPr>
        <w:spacing w:before="120" w:after="120"/>
        <w:ind w:left="0"/>
        <w:rPr>
          <w:rFonts w:asciiTheme="minorBidi" w:hAnsiTheme="minorBidi"/>
          <w:szCs w:val="24"/>
        </w:rPr>
      </w:pPr>
      <w:r w:rsidRPr="009309C8">
        <w:rPr>
          <w:rFonts w:asciiTheme="minorBidi" w:hAnsiTheme="minorBidi"/>
          <w:szCs w:val="24"/>
        </w:rPr>
        <w:t>China is one of the most significant markets for KFC and it has already become the largest international market for the company</w:t>
      </w:r>
      <w:r w:rsidR="000204FB" w:rsidRPr="009309C8">
        <w:rPr>
          <w:rFonts w:asciiTheme="minorBidi" w:hAnsiTheme="minorBidi"/>
          <w:szCs w:val="24"/>
        </w:rPr>
        <w:t xml:space="preserve"> (Baldwin, 2024)</w:t>
      </w:r>
      <w:r w:rsidRPr="009309C8">
        <w:rPr>
          <w:rFonts w:asciiTheme="minorBidi" w:hAnsiTheme="minorBidi"/>
          <w:szCs w:val="24"/>
        </w:rPr>
        <w:t>. The brand has focused on a strong market penetration approach by rapidly increasing</w:t>
      </w:r>
      <w:r w:rsidR="000204FB" w:rsidRPr="009309C8">
        <w:rPr>
          <w:rFonts w:asciiTheme="minorBidi" w:hAnsiTheme="minorBidi"/>
          <w:szCs w:val="24"/>
        </w:rPr>
        <w:t xml:space="preserve"> the number</w:t>
      </w:r>
      <w:r w:rsidRPr="009309C8">
        <w:rPr>
          <w:rFonts w:asciiTheme="minorBidi" w:hAnsiTheme="minorBidi"/>
          <w:szCs w:val="24"/>
        </w:rPr>
        <w:t xml:space="preserve"> o</w:t>
      </w:r>
      <w:r w:rsidR="000204FB" w:rsidRPr="009309C8">
        <w:rPr>
          <w:rFonts w:asciiTheme="minorBidi" w:hAnsiTheme="minorBidi"/>
          <w:szCs w:val="24"/>
        </w:rPr>
        <w:t>f restaurant outlets in both major cities and smaller urban areas. This growth allows the firm to increase its</w:t>
      </w:r>
      <w:r w:rsidRPr="009309C8">
        <w:rPr>
          <w:rFonts w:asciiTheme="minorBidi" w:hAnsiTheme="minorBidi"/>
          <w:szCs w:val="24"/>
        </w:rPr>
        <w:t xml:space="preserve"> market sh</w:t>
      </w:r>
      <w:r w:rsidR="000204FB" w:rsidRPr="009309C8">
        <w:rPr>
          <w:rFonts w:asciiTheme="minorBidi" w:hAnsiTheme="minorBidi"/>
          <w:szCs w:val="24"/>
        </w:rPr>
        <w:t>are and enhance accessibility for</w:t>
      </w:r>
      <w:r w:rsidRPr="009309C8">
        <w:rPr>
          <w:rFonts w:asciiTheme="minorBidi" w:hAnsiTheme="minorBidi"/>
          <w:szCs w:val="24"/>
        </w:rPr>
        <w:t xml:space="preserve"> consumers in </w:t>
      </w:r>
      <w:r w:rsidR="000204FB" w:rsidRPr="009309C8">
        <w:rPr>
          <w:rFonts w:asciiTheme="minorBidi" w:hAnsiTheme="minorBidi"/>
          <w:szCs w:val="24"/>
        </w:rPr>
        <w:t xml:space="preserve">different </w:t>
      </w:r>
      <w:r w:rsidRPr="009309C8">
        <w:rPr>
          <w:rFonts w:asciiTheme="minorBidi" w:hAnsiTheme="minorBidi"/>
          <w:szCs w:val="24"/>
        </w:rPr>
        <w:t xml:space="preserve">locations. The increase in the Chinese foodservice market due to urbanisation and the development of disposable incomes has provided good </w:t>
      </w:r>
      <w:r w:rsidRPr="009309C8">
        <w:rPr>
          <w:rFonts w:asciiTheme="minorBidi" w:hAnsiTheme="minorBidi"/>
          <w:szCs w:val="24"/>
        </w:rPr>
        <w:lastRenderedPageBreak/>
        <w:t>opportunities for the development of international restaurant chains (Mordor Intelligence, 2026).</w:t>
      </w:r>
    </w:p>
    <w:p w14:paraId="60522ADE" w14:textId="49DE6C48" w:rsidR="00125898" w:rsidRPr="009309C8" w:rsidRDefault="00125898" w:rsidP="00985FA0">
      <w:pPr>
        <w:spacing w:before="120" w:after="120"/>
        <w:ind w:left="0"/>
        <w:rPr>
          <w:rFonts w:asciiTheme="minorBidi" w:hAnsiTheme="minorBidi"/>
          <w:szCs w:val="24"/>
        </w:rPr>
      </w:pPr>
      <w:r w:rsidRPr="009309C8">
        <w:rPr>
          <w:rFonts w:asciiTheme="minorBidi" w:hAnsiTheme="minorBidi"/>
          <w:szCs w:val="24"/>
        </w:rPr>
        <w:t xml:space="preserve">Besides </w:t>
      </w:r>
      <w:r w:rsidR="000204FB" w:rsidRPr="009309C8">
        <w:rPr>
          <w:rFonts w:asciiTheme="minorBidi" w:hAnsiTheme="minorBidi"/>
          <w:szCs w:val="24"/>
        </w:rPr>
        <w:t xml:space="preserve">market penetrations, </w:t>
      </w:r>
      <w:r w:rsidRPr="009309C8">
        <w:rPr>
          <w:rFonts w:asciiTheme="minorBidi" w:hAnsiTheme="minorBidi"/>
          <w:szCs w:val="24"/>
        </w:rPr>
        <w:t>KFC has also used a product development strategy in China by la</w:t>
      </w:r>
      <w:r w:rsidR="000204FB" w:rsidRPr="009309C8">
        <w:rPr>
          <w:rFonts w:asciiTheme="minorBidi" w:hAnsiTheme="minorBidi"/>
          <w:szCs w:val="24"/>
        </w:rPr>
        <w:t>unching menu items that suit</w:t>
      </w:r>
      <w:r w:rsidRPr="009309C8">
        <w:rPr>
          <w:rFonts w:asciiTheme="minorBidi" w:hAnsiTheme="minorBidi"/>
          <w:szCs w:val="24"/>
        </w:rPr>
        <w:t xml:space="preserve"> local consumer preferences. </w:t>
      </w:r>
      <w:r w:rsidR="000204FB" w:rsidRPr="009309C8">
        <w:rPr>
          <w:rFonts w:asciiTheme="minorBidi" w:hAnsiTheme="minorBidi"/>
          <w:szCs w:val="24"/>
        </w:rPr>
        <w:t xml:space="preserve">The products that the company has added </w:t>
      </w:r>
      <w:r w:rsidR="00A2306B" w:rsidRPr="009309C8">
        <w:rPr>
          <w:rFonts w:asciiTheme="minorBidi" w:hAnsiTheme="minorBidi"/>
          <w:szCs w:val="24"/>
        </w:rPr>
        <w:t>to its menu like rice meals, congee and regionally inspired dishes that are</w:t>
      </w:r>
      <w:r w:rsidRPr="009309C8">
        <w:rPr>
          <w:rFonts w:asciiTheme="minorBidi" w:hAnsiTheme="minorBidi"/>
          <w:szCs w:val="24"/>
        </w:rPr>
        <w:t xml:space="preserve"> aligned with the Chinese food culture (Li,</w:t>
      </w:r>
      <w:r w:rsidR="0038359B" w:rsidRPr="009309C8">
        <w:rPr>
          <w:rFonts w:asciiTheme="minorBidi" w:hAnsiTheme="minorBidi"/>
          <w:szCs w:val="24"/>
        </w:rPr>
        <w:t xml:space="preserve"> 2024). Cultural values and traditional eating</w:t>
      </w:r>
      <w:r w:rsidRPr="009309C8">
        <w:rPr>
          <w:rFonts w:asciiTheme="minorBidi" w:hAnsiTheme="minorBidi"/>
          <w:szCs w:val="24"/>
        </w:rPr>
        <w:t xml:space="preserve"> patterns also </w:t>
      </w:r>
      <w:r w:rsidR="0038359B" w:rsidRPr="009309C8">
        <w:rPr>
          <w:rFonts w:asciiTheme="minorBidi" w:hAnsiTheme="minorBidi"/>
          <w:szCs w:val="24"/>
        </w:rPr>
        <w:t xml:space="preserve">play an important role </w:t>
      </w:r>
      <w:r w:rsidRPr="009309C8">
        <w:rPr>
          <w:rFonts w:asciiTheme="minorBidi" w:hAnsiTheme="minorBidi"/>
          <w:szCs w:val="24"/>
        </w:rPr>
        <w:t>in influencing the food</w:t>
      </w:r>
      <w:r w:rsidR="0038359B" w:rsidRPr="009309C8">
        <w:rPr>
          <w:rFonts w:asciiTheme="minorBidi" w:hAnsiTheme="minorBidi"/>
          <w:szCs w:val="24"/>
        </w:rPr>
        <w:t xml:space="preserve"> consumption behaviour in China</w:t>
      </w:r>
      <w:r w:rsidRPr="009309C8">
        <w:rPr>
          <w:rFonts w:asciiTheme="minorBidi" w:hAnsiTheme="minorBidi"/>
          <w:szCs w:val="24"/>
        </w:rPr>
        <w:t xml:space="preserve"> which prompts international brands to localise their products to fit the preferences (Bu</w:t>
      </w:r>
      <w:r w:rsidR="000204FB" w:rsidRPr="009309C8">
        <w:rPr>
          <w:rFonts w:asciiTheme="minorBidi" w:hAnsiTheme="minorBidi"/>
          <w:szCs w:val="24"/>
        </w:rPr>
        <w:t>,</w:t>
      </w:r>
      <w:r w:rsidRPr="009309C8">
        <w:rPr>
          <w:rFonts w:asciiTheme="minorBidi" w:hAnsiTheme="minorBidi"/>
          <w:szCs w:val="24"/>
        </w:rPr>
        <w:t xml:space="preserve"> et al., 2020).</w:t>
      </w:r>
      <w:r w:rsidR="00B15C8F" w:rsidRPr="009309C8">
        <w:rPr>
          <w:rFonts w:asciiTheme="minorBidi" w:hAnsiTheme="minorBidi"/>
          <w:szCs w:val="24"/>
        </w:rPr>
        <w:t xml:space="preserve"> </w:t>
      </w:r>
      <w:r w:rsidR="000204FB" w:rsidRPr="009309C8">
        <w:rPr>
          <w:rFonts w:asciiTheme="minorBidi" w:hAnsiTheme="minorBidi"/>
          <w:szCs w:val="24"/>
        </w:rPr>
        <w:t>Overall</w:t>
      </w:r>
      <w:r w:rsidRPr="009309C8">
        <w:rPr>
          <w:rFonts w:asciiTheme="minorBidi" w:hAnsiTheme="minorBidi"/>
          <w:szCs w:val="24"/>
        </w:rPr>
        <w:t>, the directional development strategy o</w:t>
      </w:r>
      <w:r w:rsidR="0038359B" w:rsidRPr="009309C8">
        <w:rPr>
          <w:rFonts w:asciiTheme="minorBidi" w:hAnsiTheme="minorBidi"/>
          <w:szCs w:val="24"/>
        </w:rPr>
        <w:t>f KFC in China integrates market</w:t>
      </w:r>
      <w:r w:rsidRPr="009309C8">
        <w:rPr>
          <w:rFonts w:asciiTheme="minorBidi" w:hAnsiTheme="minorBidi"/>
          <w:szCs w:val="24"/>
        </w:rPr>
        <w:t xml:space="preserve"> penetra</w:t>
      </w:r>
      <w:r w:rsidR="0038359B" w:rsidRPr="009309C8">
        <w:rPr>
          <w:rFonts w:asciiTheme="minorBidi" w:hAnsiTheme="minorBidi"/>
          <w:szCs w:val="24"/>
        </w:rPr>
        <w:t xml:space="preserve">tion and product development strategy to </w:t>
      </w:r>
      <w:r w:rsidRPr="009309C8">
        <w:rPr>
          <w:rFonts w:asciiTheme="minorBidi" w:hAnsiTheme="minorBidi"/>
          <w:szCs w:val="24"/>
        </w:rPr>
        <w:t xml:space="preserve">reinforce its competitive position. The company has been able to penetrate a promising market in the fast-food sector by developing a large network of restaurants around the world and tailoring its menu to the local cultural trends. </w:t>
      </w:r>
    </w:p>
    <w:p w14:paraId="47070930" w14:textId="77777777" w:rsidR="008A6893" w:rsidRPr="009309C8" w:rsidRDefault="008A6893" w:rsidP="00985FA0">
      <w:pPr>
        <w:spacing w:before="120" w:after="120"/>
        <w:ind w:left="0"/>
        <w:rPr>
          <w:rFonts w:asciiTheme="minorBidi" w:hAnsiTheme="minorBidi"/>
          <w:szCs w:val="24"/>
        </w:rPr>
      </w:pPr>
    </w:p>
    <w:p w14:paraId="73F8584A" w14:textId="77777777" w:rsidR="008A6893" w:rsidRPr="009309C8" w:rsidRDefault="008A6893" w:rsidP="00985FA0">
      <w:pPr>
        <w:spacing w:before="120" w:after="120"/>
        <w:ind w:left="0"/>
        <w:rPr>
          <w:rFonts w:asciiTheme="minorBidi" w:hAnsiTheme="minorBidi"/>
          <w:szCs w:val="24"/>
        </w:rPr>
      </w:pPr>
    </w:p>
    <w:p w14:paraId="196017A1" w14:textId="77777777" w:rsidR="008A6893" w:rsidRPr="009309C8" w:rsidRDefault="008A6893" w:rsidP="00985FA0">
      <w:pPr>
        <w:spacing w:before="120" w:after="120"/>
        <w:ind w:left="0"/>
        <w:rPr>
          <w:rFonts w:asciiTheme="minorBidi" w:hAnsiTheme="minorBidi"/>
          <w:szCs w:val="24"/>
        </w:rPr>
      </w:pPr>
    </w:p>
    <w:p w14:paraId="30AAEE37" w14:textId="77777777" w:rsidR="008551C9" w:rsidRPr="009309C8" w:rsidRDefault="008551C9" w:rsidP="00985FA0">
      <w:pPr>
        <w:spacing w:before="120" w:after="120"/>
        <w:ind w:left="0"/>
        <w:rPr>
          <w:rFonts w:asciiTheme="minorBidi" w:eastAsiaTheme="majorEastAsia" w:hAnsiTheme="minorBidi"/>
          <w:b/>
          <w:color w:val="000000" w:themeColor="text1"/>
          <w:szCs w:val="24"/>
        </w:rPr>
      </w:pPr>
      <w:r w:rsidRPr="009309C8">
        <w:rPr>
          <w:rFonts w:asciiTheme="minorBidi" w:hAnsiTheme="minorBidi"/>
          <w:szCs w:val="24"/>
        </w:rPr>
        <w:br w:type="page"/>
      </w:r>
    </w:p>
    <w:p w14:paraId="16774200" w14:textId="45678D77" w:rsidR="008A6893" w:rsidRPr="009309C8" w:rsidRDefault="008A6893" w:rsidP="00985FA0">
      <w:pPr>
        <w:pStyle w:val="Heading1"/>
        <w:spacing w:before="120" w:after="120"/>
        <w:jc w:val="both"/>
        <w:rPr>
          <w:rFonts w:asciiTheme="minorBidi" w:hAnsiTheme="minorBidi" w:cstheme="minorBidi"/>
          <w:szCs w:val="24"/>
        </w:rPr>
      </w:pPr>
      <w:bookmarkStart w:id="20" w:name="_Toc223796290"/>
      <w:r w:rsidRPr="009309C8">
        <w:rPr>
          <w:rFonts w:asciiTheme="minorBidi" w:hAnsiTheme="minorBidi" w:cstheme="minorBidi"/>
          <w:szCs w:val="24"/>
        </w:rPr>
        <w:lastRenderedPageBreak/>
        <w:t>Ethical Issues in the Marketing Mix</w:t>
      </w:r>
      <w:bookmarkEnd w:id="20"/>
    </w:p>
    <w:p w14:paraId="24A83691" w14:textId="58F77D20" w:rsidR="008A6893" w:rsidRPr="009309C8" w:rsidRDefault="008A6893" w:rsidP="00985FA0">
      <w:pPr>
        <w:spacing w:before="120" w:after="120"/>
        <w:ind w:left="0"/>
        <w:rPr>
          <w:rFonts w:asciiTheme="minorBidi" w:hAnsiTheme="minorBidi"/>
          <w:szCs w:val="24"/>
        </w:rPr>
      </w:pPr>
      <w:r w:rsidRPr="009309C8">
        <w:rPr>
          <w:rFonts w:asciiTheme="minorBidi" w:hAnsiTheme="minorBidi"/>
          <w:szCs w:val="24"/>
        </w:rPr>
        <w:t>Ethical considerations are significant in international marketing because firms should make sure that their ma</w:t>
      </w:r>
      <w:r w:rsidR="008551C9" w:rsidRPr="009309C8">
        <w:rPr>
          <w:rFonts w:asciiTheme="minorBidi" w:hAnsiTheme="minorBidi"/>
          <w:szCs w:val="24"/>
        </w:rPr>
        <w:t>rketing practises are responsible and fair</w:t>
      </w:r>
      <w:r w:rsidRPr="009309C8">
        <w:rPr>
          <w:rFonts w:asciiTheme="minorBidi" w:hAnsiTheme="minorBidi"/>
          <w:szCs w:val="24"/>
        </w:rPr>
        <w:t xml:space="preserve"> to consumers. Marketing ethics</w:t>
      </w:r>
      <w:r w:rsidR="008551C9" w:rsidRPr="009309C8">
        <w:rPr>
          <w:rFonts w:asciiTheme="minorBidi" w:hAnsiTheme="minorBidi"/>
          <w:szCs w:val="24"/>
        </w:rPr>
        <w:t xml:space="preserve"> are defined as </w:t>
      </w:r>
      <w:r w:rsidRPr="009309C8">
        <w:rPr>
          <w:rFonts w:asciiTheme="minorBidi" w:hAnsiTheme="minorBidi"/>
          <w:szCs w:val="24"/>
        </w:rPr>
        <w:t>the use of moral principles in making marketing d</w:t>
      </w:r>
      <w:r w:rsidR="002F051A" w:rsidRPr="009309C8">
        <w:rPr>
          <w:rFonts w:asciiTheme="minorBidi" w:hAnsiTheme="minorBidi"/>
          <w:szCs w:val="24"/>
        </w:rPr>
        <w:t>ecisions and activities to ensure</w:t>
      </w:r>
      <w:r w:rsidRPr="009309C8">
        <w:rPr>
          <w:rFonts w:asciiTheme="minorBidi" w:hAnsiTheme="minorBidi"/>
          <w:szCs w:val="24"/>
        </w:rPr>
        <w:t xml:space="preserve"> transparency, fairness and social responsibility in business</w:t>
      </w:r>
      <w:r w:rsidR="002F051A" w:rsidRPr="009309C8">
        <w:rPr>
          <w:rFonts w:asciiTheme="minorBidi" w:hAnsiTheme="minorBidi"/>
          <w:szCs w:val="24"/>
        </w:rPr>
        <w:t xml:space="preserve"> practises</w:t>
      </w:r>
      <w:r w:rsidRPr="009309C8">
        <w:rPr>
          <w:rFonts w:asciiTheme="minorBidi" w:hAnsiTheme="minorBidi"/>
          <w:szCs w:val="24"/>
        </w:rPr>
        <w:t xml:space="preserve"> (</w:t>
      </w:r>
      <w:r w:rsidR="002F051A" w:rsidRPr="009309C8">
        <w:rPr>
          <w:rFonts w:asciiTheme="minorBidi" w:hAnsiTheme="minorBidi"/>
          <w:szCs w:val="24"/>
        </w:rPr>
        <w:t>Dastane</w:t>
      </w:r>
      <w:r w:rsidRPr="009309C8">
        <w:rPr>
          <w:rFonts w:asciiTheme="minorBidi" w:hAnsiTheme="minorBidi"/>
          <w:szCs w:val="24"/>
        </w:rPr>
        <w:t>,</w:t>
      </w:r>
      <w:r w:rsidR="002F051A" w:rsidRPr="009309C8">
        <w:rPr>
          <w:rFonts w:asciiTheme="minorBidi" w:hAnsiTheme="minorBidi"/>
          <w:szCs w:val="24"/>
        </w:rPr>
        <w:t xml:space="preserve"> et al., 2026</w:t>
      </w:r>
      <w:r w:rsidRPr="009309C8">
        <w:rPr>
          <w:rFonts w:asciiTheme="minorBidi" w:hAnsiTheme="minorBidi"/>
          <w:szCs w:val="24"/>
        </w:rPr>
        <w:t>).</w:t>
      </w:r>
      <w:r w:rsidR="002F051A" w:rsidRPr="009309C8">
        <w:rPr>
          <w:rFonts w:asciiTheme="minorBidi" w:hAnsiTheme="minorBidi"/>
          <w:szCs w:val="24"/>
        </w:rPr>
        <w:t xml:space="preserve"> E</w:t>
      </w:r>
      <w:r w:rsidRPr="009309C8">
        <w:rPr>
          <w:rFonts w:asciiTheme="minorBidi" w:hAnsiTheme="minorBidi"/>
          <w:szCs w:val="24"/>
        </w:rPr>
        <w:t>thical issues</w:t>
      </w:r>
      <w:r w:rsidR="002F051A" w:rsidRPr="009309C8">
        <w:rPr>
          <w:rFonts w:asciiTheme="minorBidi" w:hAnsiTheme="minorBidi"/>
          <w:szCs w:val="24"/>
        </w:rPr>
        <w:t xml:space="preserve"> for global fast-food companies such as </w:t>
      </w:r>
      <w:r w:rsidR="002F051A" w:rsidRPr="009309C8">
        <w:rPr>
          <w:rStyle w:val="whitespace-normal"/>
          <w:rFonts w:asciiTheme="minorBidi" w:hAnsiTheme="minorBidi"/>
          <w:szCs w:val="24"/>
        </w:rPr>
        <w:t>KFC</w:t>
      </w:r>
      <w:r w:rsidRPr="009309C8">
        <w:rPr>
          <w:rFonts w:asciiTheme="minorBidi" w:hAnsiTheme="minorBidi"/>
          <w:szCs w:val="24"/>
        </w:rPr>
        <w:t xml:space="preserve"> </w:t>
      </w:r>
      <w:r w:rsidR="002F051A" w:rsidRPr="009309C8">
        <w:rPr>
          <w:rFonts w:asciiTheme="minorBidi" w:hAnsiTheme="minorBidi"/>
          <w:szCs w:val="24"/>
        </w:rPr>
        <w:t>may arise due to product health impacts, promotional practices and pricing strategies in different markets.</w:t>
      </w:r>
      <w:r w:rsidR="00B15C8F" w:rsidRPr="009309C8">
        <w:rPr>
          <w:rFonts w:asciiTheme="minorBidi" w:hAnsiTheme="minorBidi"/>
          <w:szCs w:val="24"/>
        </w:rPr>
        <w:t xml:space="preserve"> </w:t>
      </w:r>
      <w:r w:rsidRPr="009309C8">
        <w:rPr>
          <w:rFonts w:asciiTheme="minorBidi" w:hAnsiTheme="minorBidi"/>
          <w:szCs w:val="24"/>
        </w:rPr>
        <w:t>An ethical concern relat</w:t>
      </w:r>
      <w:r w:rsidR="002F051A" w:rsidRPr="009309C8">
        <w:rPr>
          <w:rFonts w:asciiTheme="minorBidi" w:hAnsiTheme="minorBidi"/>
          <w:szCs w:val="24"/>
        </w:rPr>
        <w:t>ed</w:t>
      </w:r>
      <w:r w:rsidRPr="009309C8">
        <w:rPr>
          <w:rFonts w:asciiTheme="minorBidi" w:hAnsiTheme="minorBidi"/>
          <w:szCs w:val="24"/>
        </w:rPr>
        <w:t xml:space="preserve"> to the marketing mix is </w:t>
      </w:r>
      <w:r w:rsidR="002F051A" w:rsidRPr="009309C8">
        <w:rPr>
          <w:rFonts w:asciiTheme="minorBidi" w:hAnsiTheme="minorBidi"/>
          <w:szCs w:val="24"/>
        </w:rPr>
        <w:t xml:space="preserve">product strategy, specifically the promotion of high-calorie fast </w:t>
      </w:r>
      <w:r w:rsidRPr="009309C8">
        <w:rPr>
          <w:rFonts w:asciiTheme="minorBidi" w:hAnsiTheme="minorBidi"/>
          <w:szCs w:val="24"/>
        </w:rPr>
        <w:t xml:space="preserve">food products. Research studies propose that the </w:t>
      </w:r>
      <w:r w:rsidR="002F051A" w:rsidRPr="009309C8">
        <w:rPr>
          <w:rFonts w:asciiTheme="minorBidi" w:hAnsiTheme="minorBidi"/>
          <w:szCs w:val="24"/>
        </w:rPr>
        <w:t xml:space="preserve">rapid expansion </w:t>
      </w:r>
      <w:r w:rsidRPr="009309C8">
        <w:rPr>
          <w:rFonts w:asciiTheme="minorBidi" w:hAnsiTheme="minorBidi"/>
          <w:szCs w:val="24"/>
        </w:rPr>
        <w:t xml:space="preserve">of fast-food chains can raise </w:t>
      </w:r>
      <w:r w:rsidR="002F051A" w:rsidRPr="009309C8">
        <w:rPr>
          <w:rFonts w:asciiTheme="minorBidi" w:hAnsiTheme="minorBidi"/>
          <w:szCs w:val="24"/>
        </w:rPr>
        <w:t xml:space="preserve">consumption of </w:t>
      </w:r>
      <w:r w:rsidRPr="009309C8">
        <w:rPr>
          <w:rFonts w:asciiTheme="minorBidi" w:hAnsiTheme="minorBidi"/>
          <w:szCs w:val="24"/>
        </w:rPr>
        <w:t>ultra-processed food and mea</w:t>
      </w:r>
      <w:r w:rsidR="002F051A" w:rsidRPr="009309C8">
        <w:rPr>
          <w:rFonts w:asciiTheme="minorBidi" w:hAnsiTheme="minorBidi"/>
          <w:szCs w:val="24"/>
        </w:rPr>
        <w:t>t-based diets that may</w:t>
      </w:r>
      <w:r w:rsidRPr="009309C8">
        <w:rPr>
          <w:rFonts w:asciiTheme="minorBidi" w:hAnsiTheme="minorBidi"/>
          <w:szCs w:val="24"/>
        </w:rPr>
        <w:t xml:space="preserve"> have a negative effect </w:t>
      </w:r>
      <w:r w:rsidR="002F051A" w:rsidRPr="009309C8">
        <w:rPr>
          <w:rFonts w:asciiTheme="minorBidi" w:hAnsiTheme="minorBidi"/>
          <w:szCs w:val="24"/>
        </w:rPr>
        <w:t xml:space="preserve">public </w:t>
      </w:r>
      <w:r w:rsidRPr="009309C8">
        <w:rPr>
          <w:rFonts w:asciiTheme="minorBidi" w:hAnsiTheme="minorBidi"/>
          <w:szCs w:val="24"/>
        </w:rPr>
        <w:t xml:space="preserve">health and nutrition (Sievert et al., 2025). This issue </w:t>
      </w:r>
      <w:r w:rsidR="002F051A" w:rsidRPr="009309C8">
        <w:rPr>
          <w:rFonts w:asciiTheme="minorBidi" w:hAnsiTheme="minorBidi"/>
          <w:szCs w:val="24"/>
        </w:rPr>
        <w:t xml:space="preserve">is relevant </w:t>
      </w:r>
      <w:r w:rsidRPr="009309C8">
        <w:rPr>
          <w:rFonts w:asciiTheme="minorBidi" w:hAnsiTheme="minorBidi"/>
          <w:szCs w:val="24"/>
        </w:rPr>
        <w:t xml:space="preserve">in </w:t>
      </w:r>
      <w:r w:rsidR="002F051A" w:rsidRPr="009309C8">
        <w:rPr>
          <w:rFonts w:asciiTheme="minorBidi" w:hAnsiTheme="minorBidi"/>
          <w:szCs w:val="24"/>
        </w:rPr>
        <w:t xml:space="preserve">both </w:t>
      </w:r>
      <w:r w:rsidRPr="009309C8">
        <w:rPr>
          <w:rFonts w:asciiTheme="minorBidi" w:hAnsiTheme="minorBidi"/>
          <w:szCs w:val="24"/>
        </w:rPr>
        <w:t xml:space="preserve">China </w:t>
      </w:r>
      <w:r w:rsidR="002F051A" w:rsidRPr="009309C8">
        <w:rPr>
          <w:rFonts w:asciiTheme="minorBidi" w:hAnsiTheme="minorBidi"/>
          <w:szCs w:val="24"/>
        </w:rPr>
        <w:t xml:space="preserve">and the United States where growing </w:t>
      </w:r>
      <w:r w:rsidR="009309C8" w:rsidRPr="009309C8">
        <w:rPr>
          <w:rFonts w:asciiTheme="minorBidi" w:hAnsiTheme="minorBidi"/>
          <w:szCs w:val="24"/>
        </w:rPr>
        <w:t>fast-food</w:t>
      </w:r>
      <w:r w:rsidR="002F051A" w:rsidRPr="009309C8">
        <w:rPr>
          <w:rFonts w:asciiTheme="minorBidi" w:hAnsiTheme="minorBidi"/>
          <w:szCs w:val="24"/>
        </w:rPr>
        <w:t xml:space="preserve"> consumption has been linked </w:t>
      </w:r>
      <w:r w:rsidRPr="009309C8">
        <w:rPr>
          <w:rFonts w:asciiTheme="minorBidi" w:hAnsiTheme="minorBidi"/>
          <w:szCs w:val="24"/>
        </w:rPr>
        <w:t>to gro</w:t>
      </w:r>
      <w:r w:rsidR="002F051A" w:rsidRPr="009309C8">
        <w:rPr>
          <w:rFonts w:asciiTheme="minorBidi" w:hAnsiTheme="minorBidi"/>
          <w:szCs w:val="24"/>
        </w:rPr>
        <w:t>wing health consciousness and debates</w:t>
      </w:r>
      <w:r w:rsidRPr="009309C8">
        <w:rPr>
          <w:rFonts w:asciiTheme="minorBidi" w:hAnsiTheme="minorBidi"/>
          <w:szCs w:val="24"/>
        </w:rPr>
        <w:t xml:space="preserve"> over unhealthy eating habits.</w:t>
      </w:r>
    </w:p>
    <w:p w14:paraId="584E5E02" w14:textId="167C5AF0" w:rsidR="008A6893" w:rsidRPr="009309C8" w:rsidRDefault="002F051A" w:rsidP="00985FA0">
      <w:pPr>
        <w:spacing w:before="120" w:after="120"/>
        <w:ind w:left="0"/>
        <w:rPr>
          <w:rFonts w:asciiTheme="minorBidi" w:hAnsiTheme="minorBidi"/>
          <w:szCs w:val="24"/>
        </w:rPr>
      </w:pPr>
      <w:r w:rsidRPr="009309C8">
        <w:rPr>
          <w:rFonts w:asciiTheme="minorBidi" w:hAnsiTheme="minorBidi"/>
          <w:szCs w:val="24"/>
        </w:rPr>
        <w:t>The other ethical concern</w:t>
      </w:r>
      <w:r w:rsidR="008A6893" w:rsidRPr="009309C8">
        <w:rPr>
          <w:rFonts w:asciiTheme="minorBidi" w:hAnsiTheme="minorBidi"/>
          <w:szCs w:val="24"/>
        </w:rPr>
        <w:t xml:space="preserve"> is associated with promotion and marketing</w:t>
      </w:r>
      <w:r w:rsidRPr="009309C8">
        <w:rPr>
          <w:rFonts w:asciiTheme="minorBidi" w:hAnsiTheme="minorBidi"/>
          <w:szCs w:val="24"/>
        </w:rPr>
        <w:t xml:space="preserve"> communication especially when fast food advertisements target </w:t>
      </w:r>
      <w:r w:rsidR="008A6893" w:rsidRPr="009309C8">
        <w:rPr>
          <w:rFonts w:asciiTheme="minorBidi" w:hAnsiTheme="minorBidi"/>
          <w:szCs w:val="24"/>
        </w:rPr>
        <w:t>children and youth. Advertisements that stimulate the consumption of fast foods on a regular basis can affect consumer behaviour and lead to unhealthy eating habits. Marketing approaches can also cause ethic</w:t>
      </w:r>
      <w:r w:rsidRPr="009309C8">
        <w:rPr>
          <w:rFonts w:asciiTheme="minorBidi" w:hAnsiTheme="minorBidi"/>
          <w:szCs w:val="24"/>
        </w:rPr>
        <w:t xml:space="preserve">al issues when they promote excessive </w:t>
      </w:r>
      <w:r w:rsidR="008A6893" w:rsidRPr="009309C8">
        <w:rPr>
          <w:rFonts w:asciiTheme="minorBidi" w:hAnsiTheme="minorBidi"/>
          <w:szCs w:val="24"/>
        </w:rPr>
        <w:t xml:space="preserve">consumption or </w:t>
      </w:r>
      <w:r w:rsidRPr="009309C8">
        <w:rPr>
          <w:rFonts w:asciiTheme="minorBidi" w:hAnsiTheme="minorBidi"/>
          <w:szCs w:val="24"/>
        </w:rPr>
        <w:t xml:space="preserve">encourage </w:t>
      </w:r>
      <w:r w:rsidR="008A6893" w:rsidRPr="009309C8">
        <w:rPr>
          <w:rFonts w:asciiTheme="minorBidi" w:hAnsiTheme="minorBidi"/>
          <w:szCs w:val="24"/>
        </w:rPr>
        <w:t>products that are aime</w:t>
      </w:r>
      <w:r w:rsidR="003066CF" w:rsidRPr="009309C8">
        <w:rPr>
          <w:rFonts w:asciiTheme="minorBidi" w:hAnsiTheme="minorBidi"/>
          <w:szCs w:val="24"/>
        </w:rPr>
        <w:t>d at lifestyle, status instead of nutritional values</w:t>
      </w:r>
      <w:r w:rsidR="008A6893" w:rsidRPr="009309C8">
        <w:rPr>
          <w:rFonts w:asciiTheme="minorBidi" w:hAnsiTheme="minorBidi"/>
          <w:szCs w:val="24"/>
        </w:rPr>
        <w:t xml:space="preserve"> (</w:t>
      </w:r>
      <w:r w:rsidR="003066CF" w:rsidRPr="009309C8">
        <w:rPr>
          <w:rFonts w:asciiTheme="minorBidi" w:hAnsiTheme="minorBidi"/>
          <w:szCs w:val="24"/>
        </w:rPr>
        <w:t>Molenaar, et al., 2021</w:t>
      </w:r>
      <w:r w:rsidR="008A6893" w:rsidRPr="009309C8">
        <w:rPr>
          <w:rFonts w:asciiTheme="minorBidi" w:hAnsiTheme="minorBidi"/>
          <w:szCs w:val="24"/>
        </w:rPr>
        <w:t>).</w:t>
      </w:r>
      <w:r w:rsidR="00B15C8F" w:rsidRPr="009309C8">
        <w:rPr>
          <w:rFonts w:asciiTheme="minorBidi" w:hAnsiTheme="minorBidi"/>
          <w:szCs w:val="24"/>
        </w:rPr>
        <w:t xml:space="preserve"> </w:t>
      </w:r>
      <w:r w:rsidR="003066CF" w:rsidRPr="009309C8">
        <w:rPr>
          <w:rFonts w:asciiTheme="minorBidi" w:hAnsiTheme="minorBidi"/>
          <w:szCs w:val="24"/>
        </w:rPr>
        <w:t xml:space="preserve">Overall, although </w:t>
      </w:r>
      <w:r w:rsidR="008A6893" w:rsidRPr="009309C8">
        <w:rPr>
          <w:rFonts w:asciiTheme="minorBidi" w:hAnsiTheme="minorBidi"/>
          <w:szCs w:val="24"/>
        </w:rPr>
        <w:t>KFC</w:t>
      </w:r>
      <w:r w:rsidR="003066CF" w:rsidRPr="009309C8">
        <w:rPr>
          <w:rFonts w:asciiTheme="minorBidi" w:hAnsiTheme="minorBidi"/>
          <w:szCs w:val="24"/>
        </w:rPr>
        <w:t>’s</w:t>
      </w:r>
      <w:r w:rsidR="008A6893" w:rsidRPr="009309C8">
        <w:rPr>
          <w:rFonts w:asciiTheme="minorBidi" w:hAnsiTheme="minorBidi"/>
          <w:szCs w:val="24"/>
        </w:rPr>
        <w:t xml:space="preserve"> marketing policies have facilitated business development in both nations, the organisation needs to strike a bala</w:t>
      </w:r>
      <w:r w:rsidR="003066CF" w:rsidRPr="009309C8">
        <w:rPr>
          <w:rFonts w:asciiTheme="minorBidi" w:hAnsiTheme="minorBidi"/>
          <w:szCs w:val="24"/>
        </w:rPr>
        <w:t>nce between profitability and ethical</w:t>
      </w:r>
      <w:r w:rsidR="008A6893" w:rsidRPr="009309C8">
        <w:rPr>
          <w:rFonts w:asciiTheme="minorBidi" w:hAnsiTheme="minorBidi"/>
          <w:szCs w:val="24"/>
        </w:rPr>
        <w:t xml:space="preserve"> responsibility by encoura</w:t>
      </w:r>
      <w:r w:rsidR="003066CF" w:rsidRPr="009309C8">
        <w:rPr>
          <w:rFonts w:asciiTheme="minorBidi" w:hAnsiTheme="minorBidi"/>
          <w:szCs w:val="24"/>
        </w:rPr>
        <w:t>ging healthier food choices, open communication and responsible marketing practises</w:t>
      </w:r>
      <w:r w:rsidR="008A6893" w:rsidRPr="009309C8">
        <w:rPr>
          <w:rFonts w:asciiTheme="minorBidi" w:hAnsiTheme="minorBidi"/>
          <w:szCs w:val="24"/>
        </w:rPr>
        <w:t xml:space="preserve"> that </w:t>
      </w:r>
      <w:r w:rsidR="003066CF" w:rsidRPr="009309C8">
        <w:rPr>
          <w:rFonts w:asciiTheme="minorBidi" w:hAnsiTheme="minorBidi"/>
          <w:szCs w:val="24"/>
        </w:rPr>
        <w:t xml:space="preserve">consider </w:t>
      </w:r>
      <w:r w:rsidR="008A6893" w:rsidRPr="009309C8">
        <w:rPr>
          <w:rFonts w:asciiTheme="minorBidi" w:hAnsiTheme="minorBidi"/>
          <w:szCs w:val="24"/>
        </w:rPr>
        <w:t>consumers</w:t>
      </w:r>
      <w:r w:rsidR="003066CF" w:rsidRPr="009309C8">
        <w:rPr>
          <w:rFonts w:asciiTheme="minorBidi" w:hAnsiTheme="minorBidi"/>
          <w:szCs w:val="24"/>
        </w:rPr>
        <w:t xml:space="preserve"> well-being</w:t>
      </w:r>
      <w:r w:rsidR="008A6893" w:rsidRPr="009309C8">
        <w:rPr>
          <w:rFonts w:asciiTheme="minorBidi" w:hAnsiTheme="minorBidi"/>
          <w:szCs w:val="24"/>
        </w:rPr>
        <w:t>.</w:t>
      </w:r>
    </w:p>
    <w:p w14:paraId="517948D2" w14:textId="77777777" w:rsidR="008A6893" w:rsidRPr="009309C8" w:rsidRDefault="008A6893" w:rsidP="00985FA0">
      <w:pPr>
        <w:spacing w:before="120" w:after="120"/>
        <w:ind w:left="0"/>
        <w:rPr>
          <w:rFonts w:asciiTheme="minorBidi" w:hAnsiTheme="minorBidi"/>
          <w:szCs w:val="24"/>
        </w:rPr>
      </w:pPr>
    </w:p>
    <w:p w14:paraId="34EB6ED1" w14:textId="77777777" w:rsidR="008A6893" w:rsidRPr="009309C8" w:rsidRDefault="008A6893" w:rsidP="00985FA0">
      <w:pPr>
        <w:spacing w:before="120" w:after="120"/>
        <w:ind w:left="0"/>
        <w:rPr>
          <w:rFonts w:asciiTheme="minorBidi" w:hAnsiTheme="minorBidi"/>
          <w:szCs w:val="24"/>
        </w:rPr>
      </w:pPr>
      <w:r w:rsidRPr="009309C8">
        <w:rPr>
          <w:rFonts w:asciiTheme="minorBidi" w:hAnsiTheme="minorBidi"/>
          <w:szCs w:val="24"/>
        </w:rPr>
        <w:t xml:space="preserve"> </w:t>
      </w:r>
    </w:p>
    <w:p w14:paraId="3F7B9936" w14:textId="0B554EF5" w:rsidR="003066CF" w:rsidRPr="009309C8" w:rsidRDefault="003066CF" w:rsidP="00985FA0">
      <w:pPr>
        <w:spacing w:before="120" w:after="120"/>
        <w:ind w:left="0"/>
        <w:rPr>
          <w:rFonts w:asciiTheme="minorBidi" w:hAnsiTheme="minorBidi"/>
          <w:szCs w:val="24"/>
        </w:rPr>
      </w:pPr>
      <w:r w:rsidRPr="009309C8">
        <w:rPr>
          <w:rFonts w:asciiTheme="minorBidi" w:hAnsiTheme="minorBidi"/>
          <w:szCs w:val="24"/>
        </w:rPr>
        <w:br w:type="page"/>
      </w:r>
    </w:p>
    <w:p w14:paraId="357CA63A" w14:textId="76BA7FBD" w:rsidR="003066CF" w:rsidRPr="009309C8" w:rsidRDefault="003066CF" w:rsidP="00985FA0">
      <w:pPr>
        <w:pStyle w:val="Heading1"/>
        <w:spacing w:before="120" w:after="120"/>
        <w:jc w:val="both"/>
        <w:rPr>
          <w:rFonts w:asciiTheme="minorBidi" w:hAnsiTheme="minorBidi" w:cstheme="minorBidi"/>
          <w:szCs w:val="24"/>
        </w:rPr>
      </w:pPr>
      <w:bookmarkStart w:id="21" w:name="_Toc223796291"/>
      <w:r w:rsidRPr="009309C8">
        <w:rPr>
          <w:rFonts w:asciiTheme="minorBidi" w:hAnsiTheme="minorBidi" w:cstheme="minorBidi"/>
          <w:szCs w:val="24"/>
        </w:rPr>
        <w:lastRenderedPageBreak/>
        <w:t>Recommendations</w:t>
      </w:r>
      <w:bookmarkEnd w:id="21"/>
    </w:p>
    <w:p w14:paraId="7DA62E26" w14:textId="6431E93F" w:rsidR="00B15C8F" w:rsidRPr="009309C8" w:rsidRDefault="003066CF" w:rsidP="00985FA0">
      <w:pPr>
        <w:spacing w:before="120" w:after="120"/>
        <w:ind w:left="0"/>
        <w:rPr>
          <w:rFonts w:asciiTheme="minorBidi" w:hAnsiTheme="minorBidi"/>
          <w:szCs w:val="24"/>
        </w:rPr>
      </w:pPr>
      <w:r w:rsidRPr="009309C8">
        <w:rPr>
          <w:rFonts w:asciiTheme="minorBidi" w:hAnsiTheme="minorBidi"/>
          <w:szCs w:val="24"/>
        </w:rPr>
        <w:t>KFC should keep adjusting its strategies according to local market conditions and maintain</w:t>
      </w:r>
      <w:r w:rsidR="00B15C8F" w:rsidRPr="009309C8">
        <w:rPr>
          <w:rFonts w:asciiTheme="minorBidi" w:hAnsiTheme="minorBidi"/>
          <w:szCs w:val="24"/>
        </w:rPr>
        <w:t>in</w:t>
      </w:r>
      <w:r w:rsidRPr="009309C8">
        <w:rPr>
          <w:rFonts w:asciiTheme="minorBidi" w:hAnsiTheme="minorBidi"/>
          <w:szCs w:val="24"/>
        </w:rPr>
        <w:t>g a uniform global brand identity</w:t>
      </w:r>
      <w:r w:rsidR="00B15C8F" w:rsidRPr="009309C8">
        <w:rPr>
          <w:rFonts w:asciiTheme="minorBidi" w:hAnsiTheme="minorBidi"/>
          <w:szCs w:val="24"/>
        </w:rPr>
        <w:t xml:space="preserve"> to reinforce its global marketing performance. First</w:t>
      </w:r>
      <w:r w:rsidRPr="009309C8">
        <w:rPr>
          <w:rFonts w:asciiTheme="minorBidi" w:hAnsiTheme="minorBidi"/>
          <w:szCs w:val="24"/>
        </w:rPr>
        <w:t xml:space="preserve">, the </w:t>
      </w:r>
      <w:r w:rsidR="00B15C8F" w:rsidRPr="009309C8">
        <w:rPr>
          <w:rFonts w:asciiTheme="minorBidi" w:hAnsiTheme="minorBidi"/>
          <w:szCs w:val="24"/>
        </w:rPr>
        <w:t>company needs to expand the development of healthier menu options to meet rising customer awareness of nutrition and health issues especially in mature</w:t>
      </w:r>
      <w:r w:rsidRPr="009309C8">
        <w:rPr>
          <w:rFonts w:asciiTheme="minorBidi" w:hAnsiTheme="minorBidi"/>
          <w:szCs w:val="24"/>
        </w:rPr>
        <w:t xml:space="preserve"> markets like the Uni</w:t>
      </w:r>
      <w:r w:rsidR="00B15C8F" w:rsidRPr="009309C8">
        <w:rPr>
          <w:rFonts w:asciiTheme="minorBidi" w:hAnsiTheme="minorBidi"/>
          <w:szCs w:val="24"/>
        </w:rPr>
        <w:t xml:space="preserve">ted States where </w:t>
      </w:r>
      <w:r w:rsidRPr="009309C8">
        <w:rPr>
          <w:rFonts w:asciiTheme="minorBidi" w:hAnsiTheme="minorBidi"/>
          <w:szCs w:val="24"/>
        </w:rPr>
        <w:t>demand</w:t>
      </w:r>
      <w:r w:rsidR="00B15C8F" w:rsidRPr="009309C8">
        <w:rPr>
          <w:rFonts w:asciiTheme="minorBidi" w:hAnsiTheme="minorBidi"/>
          <w:szCs w:val="24"/>
        </w:rPr>
        <w:t xml:space="preserve"> for</w:t>
      </w:r>
      <w:r w:rsidRPr="009309C8">
        <w:rPr>
          <w:rFonts w:asciiTheme="minorBidi" w:hAnsiTheme="minorBidi"/>
          <w:szCs w:val="24"/>
        </w:rPr>
        <w:t xml:space="preserve"> healthier</w:t>
      </w:r>
      <w:r w:rsidR="00B15C8F" w:rsidRPr="009309C8">
        <w:rPr>
          <w:rFonts w:asciiTheme="minorBidi" w:hAnsiTheme="minorBidi"/>
          <w:szCs w:val="24"/>
        </w:rPr>
        <w:t xml:space="preserve"> food choices is rising (</w:t>
      </w:r>
      <w:proofErr w:type="spellStart"/>
      <w:r w:rsidR="00B15C8F" w:rsidRPr="009309C8">
        <w:rPr>
          <w:rFonts w:asciiTheme="minorBidi" w:hAnsiTheme="minorBidi"/>
          <w:szCs w:val="24"/>
        </w:rPr>
        <w:t>Gundala</w:t>
      </w:r>
      <w:proofErr w:type="spellEnd"/>
      <w:r w:rsidR="00B15C8F" w:rsidRPr="009309C8">
        <w:rPr>
          <w:rFonts w:asciiTheme="minorBidi" w:hAnsiTheme="minorBidi"/>
          <w:szCs w:val="24"/>
        </w:rPr>
        <w:t xml:space="preserve"> and </w:t>
      </w:r>
      <w:r w:rsidRPr="009309C8">
        <w:rPr>
          <w:rFonts w:asciiTheme="minorBidi" w:hAnsiTheme="minorBidi"/>
          <w:szCs w:val="24"/>
        </w:rPr>
        <w:t>Singh, 2021). The provision of less caloric meals and vegetarian options can be used to enhance the brand image and address the emerging preferences of consumers.</w:t>
      </w:r>
      <w:r w:rsidR="00B15C8F" w:rsidRPr="009309C8">
        <w:rPr>
          <w:rFonts w:asciiTheme="minorBidi" w:hAnsiTheme="minorBidi"/>
          <w:szCs w:val="24"/>
        </w:rPr>
        <w:t xml:space="preserve"> </w:t>
      </w:r>
      <w:r w:rsidRPr="009309C8">
        <w:rPr>
          <w:rFonts w:asciiTheme="minorBidi" w:hAnsiTheme="minorBidi"/>
          <w:szCs w:val="24"/>
        </w:rPr>
        <w:t>Seco</w:t>
      </w:r>
      <w:r w:rsidR="00B15C8F" w:rsidRPr="009309C8">
        <w:rPr>
          <w:rFonts w:asciiTheme="minorBidi" w:hAnsiTheme="minorBidi"/>
          <w:szCs w:val="24"/>
        </w:rPr>
        <w:t>nd, KFC should</w:t>
      </w:r>
      <w:r w:rsidRPr="009309C8">
        <w:rPr>
          <w:rFonts w:asciiTheme="minorBidi" w:hAnsiTheme="minorBidi"/>
          <w:szCs w:val="24"/>
        </w:rPr>
        <w:t xml:space="preserve"> </w:t>
      </w:r>
      <w:r w:rsidR="00B15C8F" w:rsidRPr="009309C8">
        <w:rPr>
          <w:rFonts w:asciiTheme="minorBidi" w:hAnsiTheme="minorBidi"/>
          <w:szCs w:val="24"/>
        </w:rPr>
        <w:t xml:space="preserve">reinforce its </w:t>
      </w:r>
      <w:r w:rsidRPr="009309C8">
        <w:rPr>
          <w:rFonts w:asciiTheme="minorBidi" w:hAnsiTheme="minorBidi"/>
          <w:szCs w:val="24"/>
        </w:rPr>
        <w:t>digital marketing and integration of technology. The increasing adoption of mobile ordering, delivery services and online paymen</w:t>
      </w:r>
      <w:r w:rsidR="00B15C8F" w:rsidRPr="009309C8">
        <w:rPr>
          <w:rFonts w:asciiTheme="minorBidi" w:hAnsiTheme="minorBidi"/>
          <w:szCs w:val="24"/>
        </w:rPr>
        <w:t xml:space="preserve">ts could </w:t>
      </w:r>
      <w:r w:rsidRPr="009309C8">
        <w:rPr>
          <w:rFonts w:asciiTheme="minorBidi" w:hAnsiTheme="minorBidi"/>
          <w:szCs w:val="24"/>
        </w:rPr>
        <w:t>enhance the level of customer convenie</w:t>
      </w:r>
      <w:r w:rsidR="00B15C8F" w:rsidRPr="009309C8">
        <w:rPr>
          <w:rFonts w:asciiTheme="minorBidi" w:hAnsiTheme="minorBidi"/>
          <w:szCs w:val="24"/>
        </w:rPr>
        <w:t>nce and service quality in markets like China (Cheung, et al., 2021</w:t>
      </w:r>
      <w:r w:rsidRPr="009309C8">
        <w:rPr>
          <w:rFonts w:asciiTheme="minorBidi" w:hAnsiTheme="minorBidi"/>
          <w:szCs w:val="24"/>
        </w:rPr>
        <w:t>).</w:t>
      </w:r>
      <w:r w:rsidR="00B15C8F" w:rsidRPr="009309C8">
        <w:rPr>
          <w:rFonts w:asciiTheme="minorBidi" w:hAnsiTheme="minorBidi"/>
          <w:szCs w:val="24"/>
        </w:rPr>
        <w:t xml:space="preserve"> </w:t>
      </w:r>
      <w:r w:rsidRPr="009309C8">
        <w:rPr>
          <w:rFonts w:asciiTheme="minorBidi" w:hAnsiTheme="minorBidi"/>
          <w:szCs w:val="24"/>
        </w:rPr>
        <w:t>Lastly, the firm must purs</w:t>
      </w:r>
      <w:r w:rsidR="00B15C8F" w:rsidRPr="009309C8">
        <w:rPr>
          <w:rFonts w:asciiTheme="minorBidi" w:hAnsiTheme="minorBidi"/>
          <w:szCs w:val="24"/>
        </w:rPr>
        <w:t>ue its localisation trend in international</w:t>
      </w:r>
      <w:r w:rsidRPr="009309C8">
        <w:rPr>
          <w:rFonts w:asciiTheme="minorBidi" w:hAnsiTheme="minorBidi"/>
          <w:szCs w:val="24"/>
        </w:rPr>
        <w:t xml:space="preserve"> markets by changing products and promotional campaigns to </w:t>
      </w:r>
      <w:r w:rsidR="00B15C8F" w:rsidRPr="009309C8">
        <w:rPr>
          <w:rFonts w:asciiTheme="minorBidi" w:hAnsiTheme="minorBidi"/>
          <w:szCs w:val="24"/>
        </w:rPr>
        <w:t xml:space="preserve">meet cultural demands </w:t>
      </w:r>
      <w:r w:rsidRPr="009309C8">
        <w:rPr>
          <w:rFonts w:asciiTheme="minorBidi" w:hAnsiTheme="minorBidi"/>
          <w:szCs w:val="24"/>
        </w:rPr>
        <w:t>an</w:t>
      </w:r>
      <w:r w:rsidR="00B15C8F" w:rsidRPr="009309C8">
        <w:rPr>
          <w:rFonts w:asciiTheme="minorBidi" w:hAnsiTheme="minorBidi"/>
          <w:szCs w:val="24"/>
        </w:rPr>
        <w:t xml:space="preserve">d consumer behaviour. These </w:t>
      </w:r>
      <w:r w:rsidRPr="009309C8">
        <w:rPr>
          <w:rFonts w:asciiTheme="minorBidi" w:hAnsiTheme="minorBidi"/>
          <w:szCs w:val="24"/>
        </w:rPr>
        <w:t>market-oriented strategies can increase the level of customer interaction and ensure</w:t>
      </w:r>
      <w:r w:rsidR="00B15C8F" w:rsidRPr="009309C8">
        <w:rPr>
          <w:rFonts w:asciiTheme="minorBidi" w:hAnsiTheme="minorBidi"/>
          <w:szCs w:val="24"/>
        </w:rPr>
        <w:t xml:space="preserve"> a long-term sustainable growth.</w:t>
      </w:r>
    </w:p>
    <w:p w14:paraId="69CE05D4" w14:textId="77777777" w:rsidR="00B15C8F" w:rsidRPr="009309C8" w:rsidRDefault="00B15C8F" w:rsidP="00985FA0">
      <w:pPr>
        <w:spacing w:before="120" w:after="120"/>
        <w:ind w:left="0"/>
        <w:rPr>
          <w:rFonts w:asciiTheme="minorBidi" w:hAnsiTheme="minorBidi"/>
          <w:szCs w:val="24"/>
        </w:rPr>
      </w:pPr>
      <w:r w:rsidRPr="009309C8">
        <w:rPr>
          <w:rFonts w:asciiTheme="minorBidi" w:hAnsiTheme="minorBidi"/>
          <w:szCs w:val="24"/>
        </w:rPr>
        <w:br w:type="page"/>
      </w:r>
    </w:p>
    <w:p w14:paraId="3E5C391A" w14:textId="79F3290B" w:rsidR="00B15C8F" w:rsidRPr="009309C8" w:rsidRDefault="00B15C8F" w:rsidP="00985FA0">
      <w:pPr>
        <w:pStyle w:val="Heading1"/>
        <w:spacing w:before="120" w:after="120"/>
        <w:jc w:val="both"/>
        <w:rPr>
          <w:rFonts w:asciiTheme="minorBidi" w:hAnsiTheme="minorBidi" w:cstheme="minorBidi"/>
          <w:szCs w:val="24"/>
        </w:rPr>
      </w:pPr>
      <w:bookmarkStart w:id="22" w:name="_Toc223796292"/>
      <w:r w:rsidRPr="009309C8">
        <w:rPr>
          <w:rFonts w:asciiTheme="minorBidi" w:hAnsiTheme="minorBidi" w:cstheme="minorBidi"/>
          <w:szCs w:val="24"/>
        </w:rPr>
        <w:lastRenderedPageBreak/>
        <w:t>Conclusion</w:t>
      </w:r>
      <w:bookmarkEnd w:id="22"/>
    </w:p>
    <w:p w14:paraId="04D74120" w14:textId="4781F3EA" w:rsidR="00B15C8F" w:rsidRPr="009309C8" w:rsidRDefault="00B15C8F" w:rsidP="00985FA0">
      <w:pPr>
        <w:spacing w:before="120" w:after="120"/>
        <w:ind w:left="0"/>
        <w:rPr>
          <w:rFonts w:asciiTheme="minorBidi" w:hAnsiTheme="minorBidi"/>
          <w:szCs w:val="24"/>
        </w:rPr>
      </w:pPr>
      <w:r w:rsidRPr="009309C8">
        <w:rPr>
          <w:rFonts w:asciiTheme="minorBidi" w:hAnsiTheme="minorBidi"/>
          <w:szCs w:val="24"/>
        </w:rPr>
        <w:t xml:space="preserve">The comparative </w:t>
      </w:r>
      <w:r w:rsidR="00B756AF" w:rsidRPr="009309C8">
        <w:rPr>
          <w:rFonts w:asciiTheme="minorBidi" w:hAnsiTheme="minorBidi"/>
          <w:szCs w:val="24"/>
        </w:rPr>
        <w:t xml:space="preserve">PESTEL analysis </w:t>
      </w:r>
      <w:r w:rsidR="009309C8">
        <w:rPr>
          <w:rFonts w:asciiTheme="minorBidi" w:hAnsiTheme="minorBidi"/>
          <w:szCs w:val="24"/>
        </w:rPr>
        <w:t xml:space="preserve">in the report </w:t>
      </w:r>
      <w:r w:rsidR="00B756AF" w:rsidRPr="009309C8">
        <w:rPr>
          <w:rFonts w:asciiTheme="minorBidi" w:hAnsiTheme="minorBidi"/>
          <w:szCs w:val="24"/>
        </w:rPr>
        <w:t>revealed that bo</w:t>
      </w:r>
      <w:r w:rsidRPr="009309C8">
        <w:rPr>
          <w:rFonts w:asciiTheme="minorBidi" w:hAnsiTheme="minorBidi"/>
          <w:szCs w:val="24"/>
        </w:rPr>
        <w:t>t</w:t>
      </w:r>
      <w:r w:rsidR="00B756AF" w:rsidRPr="009309C8">
        <w:rPr>
          <w:rFonts w:asciiTheme="minorBidi" w:hAnsiTheme="minorBidi"/>
          <w:szCs w:val="24"/>
        </w:rPr>
        <w:t>h</w:t>
      </w:r>
      <w:r w:rsidRPr="009309C8">
        <w:rPr>
          <w:rFonts w:asciiTheme="minorBidi" w:hAnsiTheme="minorBidi"/>
          <w:szCs w:val="24"/>
        </w:rPr>
        <w:t xml:space="preserve"> </w:t>
      </w:r>
      <w:r w:rsidR="003D64D8">
        <w:rPr>
          <w:rFonts w:asciiTheme="minorBidi" w:hAnsiTheme="minorBidi"/>
          <w:szCs w:val="24"/>
        </w:rPr>
        <w:t xml:space="preserve">the </w:t>
      </w:r>
      <w:r w:rsidRPr="009309C8">
        <w:rPr>
          <w:rFonts w:asciiTheme="minorBidi" w:hAnsiTheme="minorBidi"/>
          <w:szCs w:val="24"/>
        </w:rPr>
        <w:t>markets</w:t>
      </w:r>
      <w:r w:rsidR="003D64D8">
        <w:rPr>
          <w:rFonts w:asciiTheme="minorBidi" w:hAnsiTheme="minorBidi"/>
          <w:szCs w:val="24"/>
        </w:rPr>
        <w:t>, the US and China,</w:t>
      </w:r>
      <w:r w:rsidRPr="009309C8">
        <w:rPr>
          <w:rFonts w:asciiTheme="minorBidi" w:hAnsiTheme="minorBidi"/>
          <w:szCs w:val="24"/>
        </w:rPr>
        <w:t xml:space="preserve"> offer different political, economic, social and technological environme</w:t>
      </w:r>
      <w:r w:rsidR="00B756AF" w:rsidRPr="009309C8">
        <w:rPr>
          <w:rFonts w:asciiTheme="minorBidi" w:hAnsiTheme="minorBidi"/>
          <w:szCs w:val="24"/>
        </w:rPr>
        <w:t>nt that</w:t>
      </w:r>
      <w:r w:rsidRPr="009309C8">
        <w:rPr>
          <w:rFonts w:asciiTheme="minorBidi" w:hAnsiTheme="minorBidi"/>
          <w:szCs w:val="24"/>
        </w:rPr>
        <w:t xml:space="preserve"> has a great impact on marketing strategies. </w:t>
      </w:r>
      <w:r w:rsidR="00B756AF" w:rsidRPr="009309C8">
        <w:rPr>
          <w:rFonts w:asciiTheme="minorBidi" w:hAnsiTheme="minorBidi"/>
          <w:szCs w:val="24"/>
        </w:rPr>
        <w:t xml:space="preserve">In particular, </w:t>
      </w:r>
      <w:r w:rsidRPr="009309C8">
        <w:rPr>
          <w:rFonts w:asciiTheme="minorBidi" w:hAnsiTheme="minorBidi"/>
          <w:szCs w:val="24"/>
        </w:rPr>
        <w:t>cultural values and con</w:t>
      </w:r>
      <w:r w:rsidR="00B756AF" w:rsidRPr="009309C8">
        <w:rPr>
          <w:rFonts w:asciiTheme="minorBidi" w:hAnsiTheme="minorBidi"/>
          <w:szCs w:val="24"/>
        </w:rPr>
        <w:t>sumer behaviour were found as</w:t>
      </w:r>
      <w:r w:rsidRPr="009309C8">
        <w:rPr>
          <w:rFonts w:asciiTheme="minorBidi" w:hAnsiTheme="minorBidi"/>
          <w:szCs w:val="24"/>
        </w:rPr>
        <w:t xml:space="preserve"> major determinants of </w:t>
      </w:r>
      <w:r w:rsidR="00B756AF" w:rsidRPr="009309C8">
        <w:rPr>
          <w:rFonts w:asciiTheme="minorBidi" w:hAnsiTheme="minorBidi"/>
          <w:szCs w:val="24"/>
        </w:rPr>
        <w:t xml:space="preserve">the company’s marketing approach in each country. </w:t>
      </w:r>
      <w:r w:rsidRPr="009309C8">
        <w:rPr>
          <w:rFonts w:asciiTheme="minorBidi" w:hAnsiTheme="minorBidi"/>
          <w:szCs w:val="24"/>
        </w:rPr>
        <w:t xml:space="preserve">The </w:t>
      </w:r>
      <w:r w:rsidR="00B756AF" w:rsidRPr="009309C8">
        <w:rPr>
          <w:rFonts w:asciiTheme="minorBidi" w:hAnsiTheme="minorBidi"/>
          <w:szCs w:val="24"/>
        </w:rPr>
        <w:t xml:space="preserve">analysis of </w:t>
      </w:r>
      <w:r w:rsidRPr="009309C8">
        <w:rPr>
          <w:rFonts w:asciiTheme="minorBidi" w:hAnsiTheme="minorBidi"/>
          <w:szCs w:val="24"/>
        </w:rPr>
        <w:t>segmentation, targeting and positioning strateg</w:t>
      </w:r>
      <w:r w:rsidR="00B756AF" w:rsidRPr="009309C8">
        <w:rPr>
          <w:rFonts w:asciiTheme="minorBidi" w:hAnsiTheme="minorBidi"/>
          <w:szCs w:val="24"/>
        </w:rPr>
        <w:t xml:space="preserve">ies </w:t>
      </w:r>
      <w:r w:rsidRPr="009309C8">
        <w:rPr>
          <w:rFonts w:asciiTheme="minorBidi" w:hAnsiTheme="minorBidi"/>
          <w:szCs w:val="24"/>
        </w:rPr>
        <w:t>gave an insight into how KFC mo</w:t>
      </w:r>
      <w:r w:rsidR="00B756AF" w:rsidRPr="009309C8">
        <w:rPr>
          <w:rFonts w:asciiTheme="minorBidi" w:hAnsiTheme="minorBidi"/>
          <w:szCs w:val="24"/>
        </w:rPr>
        <w:t>difies its marketing strategy according to</w:t>
      </w:r>
      <w:r w:rsidRPr="009309C8">
        <w:rPr>
          <w:rFonts w:asciiTheme="minorBidi" w:hAnsiTheme="minorBidi"/>
          <w:szCs w:val="24"/>
        </w:rPr>
        <w:t xml:space="preserve"> </w:t>
      </w:r>
      <w:r w:rsidR="00B756AF" w:rsidRPr="009309C8">
        <w:rPr>
          <w:rFonts w:asciiTheme="minorBidi" w:hAnsiTheme="minorBidi"/>
          <w:szCs w:val="24"/>
        </w:rPr>
        <w:t>various consumer groups. The brand</w:t>
      </w:r>
      <w:r w:rsidRPr="009309C8">
        <w:rPr>
          <w:rFonts w:asciiTheme="minorBidi" w:hAnsiTheme="minorBidi"/>
          <w:szCs w:val="24"/>
        </w:rPr>
        <w:t xml:space="preserve"> mainly targets consumers who </w:t>
      </w:r>
      <w:r w:rsidR="00B756AF" w:rsidRPr="009309C8">
        <w:rPr>
          <w:rFonts w:asciiTheme="minorBidi" w:hAnsiTheme="minorBidi"/>
          <w:szCs w:val="24"/>
        </w:rPr>
        <w:t xml:space="preserve">are seeking </w:t>
      </w:r>
      <w:r w:rsidRPr="009309C8">
        <w:rPr>
          <w:rFonts w:asciiTheme="minorBidi" w:hAnsiTheme="minorBidi"/>
          <w:szCs w:val="24"/>
        </w:rPr>
        <w:t xml:space="preserve">convenient and affordable fast-food products in a mature and highly competitive market. </w:t>
      </w:r>
      <w:r w:rsidR="003D64D8" w:rsidRPr="009309C8">
        <w:rPr>
          <w:rFonts w:asciiTheme="minorBidi" w:hAnsiTheme="minorBidi"/>
          <w:szCs w:val="24"/>
        </w:rPr>
        <w:t>On the contrary</w:t>
      </w:r>
      <w:r w:rsidRPr="009309C8">
        <w:rPr>
          <w:rFonts w:asciiTheme="minorBidi" w:hAnsiTheme="minorBidi"/>
          <w:szCs w:val="24"/>
        </w:rPr>
        <w:t>, Chinese market focu</w:t>
      </w:r>
      <w:r w:rsidR="00B756AF" w:rsidRPr="009309C8">
        <w:rPr>
          <w:rFonts w:asciiTheme="minorBidi" w:hAnsiTheme="minorBidi"/>
          <w:szCs w:val="24"/>
        </w:rPr>
        <w:t xml:space="preserve">ses more on younger urban </w:t>
      </w:r>
      <w:r w:rsidRPr="009309C8">
        <w:rPr>
          <w:rFonts w:asciiTheme="minorBidi" w:hAnsiTheme="minorBidi"/>
          <w:szCs w:val="24"/>
        </w:rPr>
        <w:t>consumers</w:t>
      </w:r>
      <w:r w:rsidR="00B756AF" w:rsidRPr="009309C8">
        <w:rPr>
          <w:rFonts w:asciiTheme="minorBidi" w:hAnsiTheme="minorBidi"/>
          <w:szCs w:val="24"/>
        </w:rPr>
        <w:t xml:space="preserve"> and families who relate W</w:t>
      </w:r>
      <w:r w:rsidRPr="009309C8">
        <w:rPr>
          <w:rFonts w:asciiTheme="minorBidi" w:hAnsiTheme="minorBidi"/>
          <w:szCs w:val="24"/>
        </w:rPr>
        <w:t xml:space="preserve">estern fast-food restaurant with </w:t>
      </w:r>
      <w:r w:rsidR="00B756AF" w:rsidRPr="009309C8">
        <w:rPr>
          <w:rFonts w:asciiTheme="minorBidi" w:hAnsiTheme="minorBidi"/>
          <w:szCs w:val="24"/>
        </w:rPr>
        <w:t xml:space="preserve">modern </w:t>
      </w:r>
      <w:r w:rsidRPr="009309C8">
        <w:rPr>
          <w:rFonts w:asciiTheme="minorBidi" w:hAnsiTheme="minorBidi"/>
          <w:szCs w:val="24"/>
        </w:rPr>
        <w:t>life</w:t>
      </w:r>
      <w:r w:rsidR="00B756AF" w:rsidRPr="009309C8">
        <w:rPr>
          <w:rFonts w:asciiTheme="minorBidi" w:hAnsiTheme="minorBidi"/>
          <w:szCs w:val="24"/>
        </w:rPr>
        <w:t>styles and dining</w:t>
      </w:r>
      <w:r w:rsidRPr="009309C8">
        <w:rPr>
          <w:rFonts w:asciiTheme="minorBidi" w:hAnsiTheme="minorBidi"/>
          <w:szCs w:val="24"/>
        </w:rPr>
        <w:t xml:space="preserve"> experience</w:t>
      </w:r>
      <w:r w:rsidR="00B756AF" w:rsidRPr="009309C8">
        <w:rPr>
          <w:rFonts w:asciiTheme="minorBidi" w:hAnsiTheme="minorBidi"/>
          <w:szCs w:val="24"/>
        </w:rPr>
        <w:t>s</w:t>
      </w:r>
      <w:r w:rsidRPr="009309C8">
        <w:rPr>
          <w:rFonts w:asciiTheme="minorBidi" w:hAnsiTheme="minorBidi"/>
          <w:szCs w:val="24"/>
        </w:rPr>
        <w:t>.</w:t>
      </w:r>
    </w:p>
    <w:p w14:paraId="3E15D28F" w14:textId="7ADCE235" w:rsidR="007E5713" w:rsidRPr="009309C8" w:rsidRDefault="00B756AF" w:rsidP="00985FA0">
      <w:pPr>
        <w:spacing w:before="120" w:after="120"/>
        <w:ind w:left="0"/>
        <w:rPr>
          <w:rFonts w:asciiTheme="minorBidi" w:hAnsiTheme="minorBidi"/>
          <w:szCs w:val="24"/>
        </w:rPr>
      </w:pPr>
      <w:r w:rsidRPr="009309C8">
        <w:rPr>
          <w:rFonts w:asciiTheme="minorBidi" w:hAnsiTheme="minorBidi"/>
          <w:szCs w:val="24"/>
        </w:rPr>
        <w:t xml:space="preserve">In </w:t>
      </w:r>
      <w:r w:rsidR="003D64D8">
        <w:rPr>
          <w:rFonts w:asciiTheme="minorBidi" w:hAnsiTheme="minorBidi"/>
          <w:szCs w:val="24"/>
        </w:rPr>
        <w:t>a</w:t>
      </w:r>
      <w:r w:rsidRPr="009309C8">
        <w:rPr>
          <w:rFonts w:asciiTheme="minorBidi" w:hAnsiTheme="minorBidi"/>
          <w:szCs w:val="24"/>
        </w:rPr>
        <w:t>ddition</w:t>
      </w:r>
      <w:r w:rsidR="00B15C8F" w:rsidRPr="009309C8">
        <w:rPr>
          <w:rFonts w:asciiTheme="minorBidi" w:hAnsiTheme="minorBidi"/>
          <w:szCs w:val="24"/>
        </w:rPr>
        <w:t>, the analysis of the international ma</w:t>
      </w:r>
      <w:r w:rsidRPr="009309C8">
        <w:rPr>
          <w:rFonts w:asciiTheme="minorBidi" w:hAnsiTheme="minorBidi"/>
          <w:szCs w:val="24"/>
        </w:rPr>
        <w:t xml:space="preserve">rketing mix revealed that KFC balances </w:t>
      </w:r>
      <w:r w:rsidR="00B15C8F" w:rsidRPr="009309C8">
        <w:rPr>
          <w:rFonts w:asciiTheme="minorBidi" w:hAnsiTheme="minorBidi"/>
          <w:szCs w:val="24"/>
        </w:rPr>
        <w:t xml:space="preserve">global </w:t>
      </w:r>
      <w:r w:rsidRPr="009309C8">
        <w:rPr>
          <w:rFonts w:asciiTheme="minorBidi" w:hAnsiTheme="minorBidi"/>
          <w:szCs w:val="24"/>
        </w:rPr>
        <w:t xml:space="preserve">brand </w:t>
      </w:r>
      <w:r w:rsidR="00B15C8F" w:rsidRPr="009309C8">
        <w:rPr>
          <w:rFonts w:asciiTheme="minorBidi" w:hAnsiTheme="minorBidi"/>
          <w:szCs w:val="24"/>
        </w:rPr>
        <w:t>consistency and local</w:t>
      </w:r>
      <w:r w:rsidRPr="009309C8">
        <w:rPr>
          <w:rFonts w:asciiTheme="minorBidi" w:hAnsiTheme="minorBidi"/>
          <w:szCs w:val="24"/>
        </w:rPr>
        <w:t xml:space="preserve"> adaptation. Product localisation</w:t>
      </w:r>
      <w:r w:rsidR="00B15C8F" w:rsidRPr="009309C8">
        <w:rPr>
          <w:rFonts w:asciiTheme="minorBidi" w:hAnsiTheme="minorBidi"/>
          <w:szCs w:val="24"/>
        </w:rPr>
        <w:t xml:space="preserve">, </w:t>
      </w:r>
      <w:r w:rsidRPr="009309C8">
        <w:rPr>
          <w:rFonts w:asciiTheme="minorBidi" w:hAnsiTheme="minorBidi"/>
          <w:szCs w:val="24"/>
        </w:rPr>
        <w:t xml:space="preserve">digital marketing policies and expanding </w:t>
      </w:r>
      <w:r w:rsidR="00B15C8F" w:rsidRPr="009309C8">
        <w:rPr>
          <w:rFonts w:asciiTheme="minorBidi" w:hAnsiTheme="minorBidi"/>
          <w:szCs w:val="24"/>
        </w:rPr>
        <w:t xml:space="preserve">distribution channels have played a key role in the success of the company in China whereas affordable prices and brand recognition plays an essential </w:t>
      </w:r>
      <w:r w:rsidRPr="009309C8">
        <w:rPr>
          <w:rFonts w:asciiTheme="minorBidi" w:hAnsiTheme="minorBidi"/>
          <w:szCs w:val="24"/>
        </w:rPr>
        <w:t>role in the United States. Al</w:t>
      </w:r>
      <w:r w:rsidR="00B15C8F" w:rsidRPr="009309C8">
        <w:rPr>
          <w:rFonts w:asciiTheme="minorBidi" w:hAnsiTheme="minorBidi"/>
          <w:szCs w:val="24"/>
        </w:rPr>
        <w:t>though the ethical issues of health and responsi</w:t>
      </w:r>
      <w:r w:rsidRPr="009309C8">
        <w:rPr>
          <w:rFonts w:asciiTheme="minorBidi" w:hAnsiTheme="minorBidi"/>
          <w:szCs w:val="24"/>
        </w:rPr>
        <w:t>ble marketing are still relevant,</w:t>
      </w:r>
      <w:r w:rsidR="00B15C8F" w:rsidRPr="009309C8">
        <w:rPr>
          <w:rFonts w:asciiTheme="minorBidi" w:hAnsiTheme="minorBidi"/>
          <w:szCs w:val="24"/>
        </w:rPr>
        <w:t xml:space="preserve"> the compan</w:t>
      </w:r>
      <w:r w:rsidRPr="009309C8">
        <w:rPr>
          <w:rFonts w:asciiTheme="minorBidi" w:hAnsiTheme="minorBidi"/>
          <w:szCs w:val="24"/>
        </w:rPr>
        <w:t xml:space="preserve">y is still modifying its strategies </w:t>
      </w:r>
      <w:r w:rsidR="00B15C8F" w:rsidRPr="009309C8">
        <w:rPr>
          <w:rFonts w:asciiTheme="minorBidi" w:hAnsiTheme="minorBidi"/>
          <w:szCs w:val="24"/>
        </w:rPr>
        <w:t>according to evolving demands of consumers.</w:t>
      </w:r>
      <w:r w:rsidRPr="009309C8">
        <w:rPr>
          <w:rFonts w:asciiTheme="minorBidi" w:hAnsiTheme="minorBidi"/>
          <w:szCs w:val="24"/>
        </w:rPr>
        <w:t xml:space="preserve"> Overall</w:t>
      </w:r>
      <w:r w:rsidR="00B15C8F" w:rsidRPr="009309C8">
        <w:rPr>
          <w:rFonts w:asciiTheme="minorBidi" w:hAnsiTheme="minorBidi"/>
          <w:szCs w:val="24"/>
        </w:rPr>
        <w:t>, the fact that KFC is able to adjust its inte</w:t>
      </w:r>
      <w:r w:rsidRPr="009309C8">
        <w:rPr>
          <w:rFonts w:asciiTheme="minorBidi" w:hAnsiTheme="minorBidi"/>
          <w:szCs w:val="24"/>
        </w:rPr>
        <w:t>rnational marketing strategies while maintaining</w:t>
      </w:r>
      <w:r w:rsidR="00B15C8F" w:rsidRPr="009309C8">
        <w:rPr>
          <w:rFonts w:asciiTheme="minorBidi" w:hAnsiTheme="minorBidi"/>
          <w:szCs w:val="24"/>
        </w:rPr>
        <w:t xml:space="preserve"> its robust global brand identity is </w:t>
      </w:r>
      <w:r w:rsidRPr="009309C8">
        <w:rPr>
          <w:rFonts w:asciiTheme="minorBidi" w:hAnsiTheme="minorBidi"/>
          <w:szCs w:val="24"/>
        </w:rPr>
        <w:t>a key factor that supports its long-term competitiveness in global markets.</w:t>
      </w:r>
      <w:r w:rsidR="00460C50" w:rsidRPr="009309C8">
        <w:rPr>
          <w:rFonts w:asciiTheme="minorBidi" w:hAnsiTheme="minorBidi"/>
          <w:szCs w:val="24"/>
        </w:rPr>
        <w:t xml:space="preserve"> </w:t>
      </w:r>
    </w:p>
    <w:p w14:paraId="7CFD3055" w14:textId="3FB6B553" w:rsidR="00460C50" w:rsidRPr="009309C8" w:rsidRDefault="007E5713" w:rsidP="00985FA0">
      <w:pPr>
        <w:pStyle w:val="Heading1"/>
        <w:spacing w:before="120" w:after="120"/>
        <w:jc w:val="both"/>
        <w:rPr>
          <w:rFonts w:asciiTheme="minorBidi" w:hAnsiTheme="minorBidi" w:cstheme="minorBidi"/>
          <w:szCs w:val="24"/>
        </w:rPr>
      </w:pPr>
      <w:r w:rsidRPr="009309C8">
        <w:rPr>
          <w:rFonts w:asciiTheme="minorBidi" w:hAnsiTheme="minorBidi" w:cstheme="minorBidi"/>
          <w:szCs w:val="24"/>
        </w:rPr>
        <w:br w:type="column"/>
      </w:r>
      <w:bookmarkStart w:id="23" w:name="_Toc223796293"/>
      <w:r w:rsidR="00460C50" w:rsidRPr="009309C8">
        <w:rPr>
          <w:rFonts w:asciiTheme="minorBidi" w:hAnsiTheme="minorBidi" w:cstheme="minorBidi"/>
          <w:szCs w:val="24"/>
        </w:rPr>
        <w:lastRenderedPageBreak/>
        <w:t>Reflective Account Using Gibbs Reflective Cycle</w:t>
      </w:r>
      <w:bookmarkEnd w:id="23"/>
    </w:p>
    <w:p w14:paraId="57BEDC13" w14:textId="77777777" w:rsidR="007E5713" w:rsidRPr="009309C8" w:rsidRDefault="007E5713" w:rsidP="00985FA0">
      <w:pPr>
        <w:pStyle w:val="Heading2"/>
        <w:spacing w:before="120" w:after="120" w:line="360" w:lineRule="auto"/>
        <w:jc w:val="both"/>
        <w:rPr>
          <w:rFonts w:asciiTheme="minorBidi" w:hAnsiTheme="minorBidi" w:cstheme="minorBidi"/>
          <w:szCs w:val="24"/>
        </w:rPr>
      </w:pPr>
      <w:bookmarkStart w:id="24" w:name="_Toc223796294"/>
      <w:r w:rsidRPr="009309C8">
        <w:rPr>
          <w:rFonts w:asciiTheme="minorBidi" w:hAnsiTheme="minorBidi" w:cstheme="minorBidi"/>
          <w:szCs w:val="24"/>
        </w:rPr>
        <w:t>Description</w:t>
      </w:r>
      <w:bookmarkEnd w:id="24"/>
    </w:p>
    <w:p w14:paraId="500DAF99" w14:textId="2FB5F601" w:rsidR="007E5713" w:rsidRPr="009309C8" w:rsidRDefault="007E5713" w:rsidP="00985FA0">
      <w:pPr>
        <w:spacing w:before="120" w:after="120"/>
        <w:ind w:left="0"/>
        <w:rPr>
          <w:rFonts w:asciiTheme="minorBidi" w:hAnsiTheme="minorBidi"/>
          <w:szCs w:val="24"/>
        </w:rPr>
      </w:pPr>
      <w:r w:rsidRPr="009309C8">
        <w:rPr>
          <w:rFonts w:asciiTheme="minorBidi" w:hAnsiTheme="minorBidi"/>
          <w:szCs w:val="24"/>
        </w:rPr>
        <w:t>This reflective report assesses the process followed in researching, analysing and preparing the international marketing report on KFC in China and the United States. The report was developed to find out the similarities and differences between the macroenvironment, segmentation strategies an</w:t>
      </w:r>
      <w:r w:rsidR="00EF3498" w:rsidRPr="009309C8">
        <w:rPr>
          <w:rFonts w:asciiTheme="minorBidi" w:hAnsiTheme="minorBidi"/>
          <w:szCs w:val="24"/>
        </w:rPr>
        <w:t>d marketing mix decisions in both markets. T</w:t>
      </w:r>
      <w:r w:rsidRPr="009309C8">
        <w:rPr>
          <w:rFonts w:asciiTheme="minorBidi" w:hAnsiTheme="minorBidi"/>
          <w:szCs w:val="24"/>
        </w:rPr>
        <w:t>he research proces</w:t>
      </w:r>
      <w:r w:rsidR="00EF3498" w:rsidRPr="009309C8">
        <w:rPr>
          <w:rFonts w:asciiTheme="minorBidi" w:hAnsiTheme="minorBidi"/>
          <w:szCs w:val="24"/>
        </w:rPr>
        <w:t xml:space="preserve">s has started with examining academic literature on </w:t>
      </w:r>
      <w:r w:rsidRPr="009309C8">
        <w:rPr>
          <w:rFonts w:asciiTheme="minorBidi" w:hAnsiTheme="minorBidi"/>
          <w:szCs w:val="24"/>
        </w:rPr>
        <w:t>int</w:t>
      </w:r>
      <w:r w:rsidR="00EF3498" w:rsidRPr="009309C8">
        <w:rPr>
          <w:rFonts w:asciiTheme="minorBidi" w:hAnsiTheme="minorBidi"/>
          <w:szCs w:val="24"/>
        </w:rPr>
        <w:t>ernational marketing frameworks</w:t>
      </w:r>
      <w:r w:rsidRPr="009309C8">
        <w:rPr>
          <w:rFonts w:asciiTheme="minorBidi" w:hAnsiTheme="minorBidi"/>
          <w:szCs w:val="24"/>
        </w:rPr>
        <w:t xml:space="preserve"> such as PESTEL, segmentation, targeting and positioning (STP) and international marketing mix</w:t>
      </w:r>
      <w:r w:rsidR="00EF3498" w:rsidRPr="009309C8">
        <w:rPr>
          <w:rFonts w:asciiTheme="minorBidi" w:hAnsiTheme="minorBidi"/>
          <w:szCs w:val="24"/>
        </w:rPr>
        <w:t xml:space="preserve"> to </w:t>
      </w:r>
      <w:r w:rsidR="0073032A" w:rsidRPr="009309C8">
        <w:rPr>
          <w:rFonts w:asciiTheme="minorBidi" w:hAnsiTheme="minorBidi"/>
          <w:szCs w:val="24"/>
        </w:rPr>
        <w:t>compare</w:t>
      </w:r>
      <w:r w:rsidR="00EF3498" w:rsidRPr="009309C8">
        <w:rPr>
          <w:rFonts w:asciiTheme="minorBidi" w:hAnsiTheme="minorBidi"/>
          <w:szCs w:val="24"/>
        </w:rPr>
        <w:t xml:space="preserve"> both markets</w:t>
      </w:r>
      <w:r w:rsidRPr="009309C8">
        <w:rPr>
          <w:rFonts w:asciiTheme="minorBidi" w:hAnsiTheme="minorBidi"/>
          <w:szCs w:val="24"/>
        </w:rPr>
        <w:t>. The</w:t>
      </w:r>
      <w:r w:rsidR="00EF3498" w:rsidRPr="009309C8">
        <w:rPr>
          <w:rFonts w:asciiTheme="minorBidi" w:hAnsiTheme="minorBidi"/>
          <w:szCs w:val="24"/>
        </w:rPr>
        <w:t>se</w:t>
      </w:r>
      <w:r w:rsidRPr="009309C8">
        <w:rPr>
          <w:rFonts w:asciiTheme="minorBidi" w:hAnsiTheme="minorBidi"/>
          <w:szCs w:val="24"/>
        </w:rPr>
        <w:t xml:space="preserve"> frameworks</w:t>
      </w:r>
      <w:r w:rsidR="00EF3498" w:rsidRPr="009309C8">
        <w:rPr>
          <w:rFonts w:asciiTheme="minorBidi" w:hAnsiTheme="minorBidi"/>
          <w:szCs w:val="24"/>
        </w:rPr>
        <w:t xml:space="preserve"> offered a systematic method for </w:t>
      </w:r>
      <w:r w:rsidR="0073032A" w:rsidRPr="009309C8">
        <w:rPr>
          <w:rFonts w:asciiTheme="minorBidi" w:hAnsiTheme="minorBidi"/>
          <w:szCs w:val="24"/>
        </w:rPr>
        <w:t>analysing</w:t>
      </w:r>
      <w:r w:rsidR="00EF3498" w:rsidRPr="009309C8">
        <w:rPr>
          <w:rFonts w:asciiTheme="minorBidi" w:hAnsiTheme="minorBidi"/>
          <w:szCs w:val="24"/>
        </w:rPr>
        <w:t xml:space="preserve"> the marketing strategies of multinational companies.</w:t>
      </w:r>
    </w:p>
    <w:p w14:paraId="38167399" w14:textId="701D1244" w:rsidR="007E5713" w:rsidRPr="009309C8" w:rsidRDefault="00EF3498" w:rsidP="00985FA0">
      <w:pPr>
        <w:spacing w:before="120" w:after="120"/>
        <w:ind w:left="0"/>
        <w:rPr>
          <w:rFonts w:asciiTheme="minorBidi" w:hAnsiTheme="minorBidi"/>
          <w:szCs w:val="24"/>
        </w:rPr>
      </w:pPr>
      <w:r w:rsidRPr="009309C8">
        <w:rPr>
          <w:rFonts w:asciiTheme="minorBidi" w:hAnsiTheme="minorBidi"/>
          <w:szCs w:val="24"/>
        </w:rPr>
        <w:t>The research phase includes collecting secondary data f</w:t>
      </w:r>
      <w:r w:rsidR="007E5713" w:rsidRPr="009309C8">
        <w:rPr>
          <w:rFonts w:asciiTheme="minorBidi" w:hAnsiTheme="minorBidi"/>
          <w:szCs w:val="24"/>
        </w:rPr>
        <w:t>r</w:t>
      </w:r>
      <w:r w:rsidRPr="009309C8">
        <w:rPr>
          <w:rFonts w:asciiTheme="minorBidi" w:hAnsiTheme="minorBidi"/>
          <w:szCs w:val="24"/>
        </w:rPr>
        <w:t xml:space="preserve">om </w:t>
      </w:r>
      <w:r w:rsidR="007E5713" w:rsidRPr="009309C8">
        <w:rPr>
          <w:rFonts w:asciiTheme="minorBidi" w:hAnsiTheme="minorBidi"/>
          <w:szCs w:val="24"/>
        </w:rPr>
        <w:t xml:space="preserve">academic journals, industry reports and company-related studies. Research articles on consumer behaviour and </w:t>
      </w:r>
      <w:r w:rsidRPr="009309C8">
        <w:rPr>
          <w:rFonts w:asciiTheme="minorBidi" w:hAnsiTheme="minorBidi"/>
          <w:szCs w:val="24"/>
        </w:rPr>
        <w:t xml:space="preserve">market reports on </w:t>
      </w:r>
      <w:r w:rsidR="007E5713" w:rsidRPr="009309C8">
        <w:rPr>
          <w:rFonts w:asciiTheme="minorBidi" w:hAnsiTheme="minorBidi"/>
          <w:szCs w:val="24"/>
        </w:rPr>
        <w:t xml:space="preserve">the fast-food industry in </w:t>
      </w:r>
      <w:r w:rsidRPr="009309C8">
        <w:rPr>
          <w:rFonts w:asciiTheme="minorBidi" w:hAnsiTheme="minorBidi"/>
          <w:szCs w:val="24"/>
        </w:rPr>
        <w:t xml:space="preserve">both </w:t>
      </w:r>
      <w:r w:rsidR="007E5713" w:rsidRPr="009309C8">
        <w:rPr>
          <w:rFonts w:asciiTheme="minorBidi" w:hAnsiTheme="minorBidi"/>
          <w:szCs w:val="24"/>
        </w:rPr>
        <w:t>countries were some of the sources that were useful in</w:t>
      </w:r>
      <w:r w:rsidRPr="009309C8">
        <w:rPr>
          <w:rFonts w:asciiTheme="minorBidi" w:hAnsiTheme="minorBidi"/>
          <w:szCs w:val="24"/>
        </w:rPr>
        <w:t xml:space="preserve"> offering information about </w:t>
      </w:r>
      <w:r w:rsidR="007E5713" w:rsidRPr="009309C8">
        <w:rPr>
          <w:rFonts w:asciiTheme="minorBidi" w:hAnsiTheme="minorBidi"/>
          <w:szCs w:val="24"/>
        </w:rPr>
        <w:t>market trends</w:t>
      </w:r>
      <w:r w:rsidRPr="009309C8">
        <w:rPr>
          <w:rFonts w:asciiTheme="minorBidi" w:hAnsiTheme="minorBidi"/>
          <w:szCs w:val="24"/>
        </w:rPr>
        <w:t xml:space="preserve"> and consumer preferences in both</w:t>
      </w:r>
      <w:r w:rsidR="007E5713" w:rsidRPr="009309C8">
        <w:rPr>
          <w:rFonts w:asciiTheme="minorBidi" w:hAnsiTheme="minorBidi"/>
          <w:szCs w:val="24"/>
        </w:rPr>
        <w:t xml:space="preserve"> countries.</w:t>
      </w:r>
      <w:r w:rsidRPr="009309C8">
        <w:rPr>
          <w:rFonts w:asciiTheme="minorBidi" w:hAnsiTheme="minorBidi"/>
          <w:szCs w:val="24"/>
        </w:rPr>
        <w:t xml:space="preserve"> For example, studies</w:t>
      </w:r>
      <w:r w:rsidR="007E5713" w:rsidRPr="009309C8">
        <w:rPr>
          <w:rFonts w:asciiTheme="minorBidi" w:hAnsiTheme="minorBidi"/>
          <w:szCs w:val="24"/>
        </w:rPr>
        <w:t xml:space="preserve"> about consumer attitudes to</w:t>
      </w:r>
      <w:r w:rsidRPr="009309C8">
        <w:rPr>
          <w:rFonts w:asciiTheme="minorBidi" w:hAnsiTheme="minorBidi"/>
          <w:szCs w:val="24"/>
        </w:rPr>
        <w:t>wards</w:t>
      </w:r>
      <w:r w:rsidR="007E5713" w:rsidRPr="009309C8">
        <w:rPr>
          <w:rFonts w:asciiTheme="minorBidi" w:hAnsiTheme="minorBidi"/>
          <w:szCs w:val="24"/>
        </w:rPr>
        <w:t xml:space="preserve"> fo</w:t>
      </w:r>
      <w:r w:rsidRPr="009309C8">
        <w:rPr>
          <w:rFonts w:asciiTheme="minorBidi" w:hAnsiTheme="minorBidi"/>
          <w:szCs w:val="24"/>
        </w:rPr>
        <w:t>od and health awareness were useful in understanding</w:t>
      </w:r>
      <w:r w:rsidR="007E5713" w:rsidRPr="009309C8">
        <w:rPr>
          <w:rFonts w:asciiTheme="minorBidi" w:hAnsiTheme="minorBidi"/>
          <w:szCs w:val="24"/>
        </w:rPr>
        <w:t xml:space="preserve"> behavioural </w:t>
      </w:r>
      <w:r w:rsidRPr="009309C8">
        <w:rPr>
          <w:rFonts w:asciiTheme="minorBidi" w:hAnsiTheme="minorBidi"/>
          <w:szCs w:val="24"/>
        </w:rPr>
        <w:t xml:space="preserve">differences between </w:t>
      </w:r>
      <w:r w:rsidR="007E5713" w:rsidRPr="009309C8">
        <w:rPr>
          <w:rFonts w:asciiTheme="minorBidi" w:hAnsiTheme="minorBidi"/>
          <w:szCs w:val="24"/>
        </w:rPr>
        <w:t>American and Chinese consumers</w:t>
      </w:r>
      <w:r w:rsidRPr="009309C8">
        <w:rPr>
          <w:rFonts w:asciiTheme="minorBidi" w:hAnsiTheme="minorBidi"/>
          <w:szCs w:val="24"/>
        </w:rPr>
        <w:t>. After collecting the data, I organised the</w:t>
      </w:r>
      <w:r w:rsidR="007E5713" w:rsidRPr="009309C8">
        <w:rPr>
          <w:rFonts w:asciiTheme="minorBidi" w:hAnsiTheme="minorBidi"/>
          <w:szCs w:val="24"/>
        </w:rPr>
        <w:t xml:space="preserve"> information </w:t>
      </w:r>
      <w:r w:rsidRPr="009309C8">
        <w:rPr>
          <w:rFonts w:asciiTheme="minorBidi" w:hAnsiTheme="minorBidi"/>
          <w:szCs w:val="24"/>
        </w:rPr>
        <w:t>according to the main sections of the report such as</w:t>
      </w:r>
      <w:r w:rsidR="007E5713" w:rsidRPr="009309C8">
        <w:rPr>
          <w:rFonts w:asciiTheme="minorBidi" w:hAnsiTheme="minorBidi"/>
          <w:szCs w:val="24"/>
        </w:rPr>
        <w:t xml:space="preserve"> the macroenvironment, STP analysis, marketing mix, strategic development and ethical issues.</w:t>
      </w:r>
    </w:p>
    <w:p w14:paraId="505D8774" w14:textId="77777777" w:rsidR="007E5713" w:rsidRPr="009309C8" w:rsidRDefault="007E5713" w:rsidP="00985FA0">
      <w:pPr>
        <w:pStyle w:val="Heading2"/>
        <w:spacing w:before="120" w:after="120" w:line="360" w:lineRule="auto"/>
        <w:jc w:val="both"/>
        <w:rPr>
          <w:rFonts w:asciiTheme="minorBidi" w:hAnsiTheme="minorBidi" w:cstheme="minorBidi"/>
          <w:szCs w:val="24"/>
        </w:rPr>
      </w:pPr>
      <w:bookmarkStart w:id="25" w:name="_Toc223796295"/>
      <w:r w:rsidRPr="009309C8">
        <w:rPr>
          <w:rFonts w:asciiTheme="minorBidi" w:hAnsiTheme="minorBidi" w:cstheme="minorBidi"/>
          <w:szCs w:val="24"/>
        </w:rPr>
        <w:t>Feelings</w:t>
      </w:r>
      <w:bookmarkEnd w:id="25"/>
    </w:p>
    <w:p w14:paraId="3F9040DA" w14:textId="558FAB5B" w:rsidR="007E5713" w:rsidRPr="009309C8" w:rsidRDefault="007E5713" w:rsidP="00985FA0">
      <w:pPr>
        <w:spacing w:before="120" w:after="120"/>
        <w:ind w:left="0"/>
        <w:rPr>
          <w:rFonts w:asciiTheme="minorBidi" w:hAnsiTheme="minorBidi"/>
          <w:szCs w:val="24"/>
        </w:rPr>
      </w:pPr>
      <w:r w:rsidRPr="009309C8">
        <w:rPr>
          <w:rFonts w:asciiTheme="minorBidi" w:hAnsiTheme="minorBidi"/>
          <w:szCs w:val="24"/>
        </w:rPr>
        <w:t xml:space="preserve">At the </w:t>
      </w:r>
      <w:r w:rsidR="00EF3498" w:rsidRPr="009309C8">
        <w:rPr>
          <w:rFonts w:asciiTheme="minorBidi" w:hAnsiTheme="minorBidi"/>
          <w:szCs w:val="24"/>
        </w:rPr>
        <w:t xml:space="preserve">beginning of </w:t>
      </w:r>
      <w:r w:rsidRPr="009309C8">
        <w:rPr>
          <w:rFonts w:asciiTheme="minorBidi" w:hAnsiTheme="minorBidi"/>
          <w:szCs w:val="24"/>
        </w:rPr>
        <w:t>the research process, I was not s</w:t>
      </w:r>
      <w:r w:rsidR="00EF3498" w:rsidRPr="009309C8">
        <w:rPr>
          <w:rFonts w:asciiTheme="minorBidi" w:hAnsiTheme="minorBidi"/>
          <w:szCs w:val="24"/>
        </w:rPr>
        <w:t xml:space="preserve">ure about </w:t>
      </w:r>
      <w:r w:rsidRPr="009309C8">
        <w:rPr>
          <w:rFonts w:asciiTheme="minorBidi" w:hAnsiTheme="minorBidi"/>
          <w:szCs w:val="24"/>
        </w:rPr>
        <w:t xml:space="preserve">how </w:t>
      </w:r>
      <w:r w:rsidR="00EF3498" w:rsidRPr="009309C8">
        <w:rPr>
          <w:rFonts w:asciiTheme="minorBidi" w:hAnsiTheme="minorBidi"/>
          <w:szCs w:val="24"/>
        </w:rPr>
        <w:t>to organize a vast amount of information into a clear</w:t>
      </w:r>
      <w:r w:rsidRPr="009309C8">
        <w:rPr>
          <w:rFonts w:asciiTheme="minorBidi" w:hAnsiTheme="minorBidi"/>
          <w:szCs w:val="24"/>
        </w:rPr>
        <w:t xml:space="preserve"> academic report. </w:t>
      </w:r>
      <w:r w:rsidR="00EF3498" w:rsidRPr="009309C8">
        <w:rPr>
          <w:rFonts w:asciiTheme="minorBidi" w:hAnsiTheme="minorBidi"/>
          <w:szCs w:val="24"/>
        </w:rPr>
        <w:t>International marketing includes analysing multiple factors such as cultural differences, economic conditions and consumer behaviour</w:t>
      </w:r>
      <w:r w:rsidRPr="009309C8">
        <w:rPr>
          <w:rFonts w:asciiTheme="minorBidi" w:hAnsiTheme="minorBidi"/>
          <w:szCs w:val="24"/>
        </w:rPr>
        <w:t xml:space="preserve"> which</w:t>
      </w:r>
      <w:r w:rsidR="00EF3498" w:rsidRPr="009309C8">
        <w:rPr>
          <w:rFonts w:asciiTheme="minorBidi" w:hAnsiTheme="minorBidi"/>
          <w:szCs w:val="24"/>
        </w:rPr>
        <w:t xml:space="preserve"> initially complicated the task. However, the application of well-known marketing frameworks helped simplify the process and provided a logical structure for the report</w:t>
      </w:r>
      <w:r w:rsidRPr="009309C8">
        <w:rPr>
          <w:rFonts w:asciiTheme="minorBidi" w:hAnsiTheme="minorBidi"/>
          <w:szCs w:val="24"/>
        </w:rPr>
        <w:t>.</w:t>
      </w:r>
      <w:r w:rsidR="00B4721A" w:rsidRPr="009309C8">
        <w:rPr>
          <w:rFonts w:asciiTheme="minorBidi" w:hAnsiTheme="minorBidi"/>
          <w:szCs w:val="24"/>
        </w:rPr>
        <w:t xml:space="preserve"> </w:t>
      </w:r>
      <w:r w:rsidRPr="009309C8">
        <w:rPr>
          <w:rFonts w:asciiTheme="minorBidi" w:hAnsiTheme="minorBidi"/>
          <w:szCs w:val="24"/>
        </w:rPr>
        <w:t>I gained more confidence in finding applicable sources and associating them with theoretical ideas</w:t>
      </w:r>
      <w:r w:rsidR="00EF3498" w:rsidRPr="009309C8">
        <w:rPr>
          <w:rFonts w:asciiTheme="minorBidi" w:hAnsiTheme="minorBidi"/>
          <w:szCs w:val="24"/>
        </w:rPr>
        <w:t xml:space="preserve"> as the research progressed</w:t>
      </w:r>
      <w:r w:rsidRPr="009309C8">
        <w:rPr>
          <w:rFonts w:asciiTheme="minorBidi" w:hAnsiTheme="minorBidi"/>
          <w:szCs w:val="24"/>
        </w:rPr>
        <w:t>.</w:t>
      </w:r>
      <w:r w:rsidR="00EF3498" w:rsidRPr="009309C8">
        <w:rPr>
          <w:rFonts w:asciiTheme="minorBidi" w:hAnsiTheme="minorBidi"/>
          <w:szCs w:val="24"/>
        </w:rPr>
        <w:t xml:space="preserve"> The comparison between </w:t>
      </w:r>
      <w:r w:rsidRPr="009309C8">
        <w:rPr>
          <w:rFonts w:asciiTheme="minorBidi" w:hAnsiTheme="minorBidi"/>
          <w:szCs w:val="24"/>
        </w:rPr>
        <w:t>Chin</w:t>
      </w:r>
      <w:r w:rsidR="00B4721A" w:rsidRPr="009309C8">
        <w:rPr>
          <w:rFonts w:asciiTheme="minorBidi" w:hAnsiTheme="minorBidi"/>
          <w:szCs w:val="24"/>
        </w:rPr>
        <w:t>a and the United States was</w:t>
      </w:r>
      <w:r w:rsidRPr="009309C8">
        <w:rPr>
          <w:rFonts w:asciiTheme="minorBidi" w:hAnsiTheme="minorBidi"/>
          <w:szCs w:val="24"/>
        </w:rPr>
        <w:t xml:space="preserve"> interest</w:t>
      </w:r>
      <w:r w:rsidR="00B4721A" w:rsidRPr="009309C8">
        <w:rPr>
          <w:rFonts w:asciiTheme="minorBidi" w:hAnsiTheme="minorBidi"/>
          <w:szCs w:val="24"/>
        </w:rPr>
        <w:t xml:space="preserve">ing as it revealed the way in which multinational companies </w:t>
      </w:r>
      <w:r w:rsidRPr="009309C8">
        <w:rPr>
          <w:rFonts w:asciiTheme="minorBidi" w:hAnsiTheme="minorBidi"/>
          <w:szCs w:val="24"/>
        </w:rPr>
        <w:t xml:space="preserve">localise their strategies in different markets. </w:t>
      </w:r>
      <w:r w:rsidR="00B4721A" w:rsidRPr="009309C8">
        <w:rPr>
          <w:rFonts w:asciiTheme="minorBidi" w:hAnsiTheme="minorBidi"/>
          <w:szCs w:val="24"/>
        </w:rPr>
        <w:t xml:space="preserve">This process has improved </w:t>
      </w:r>
      <w:r w:rsidRPr="009309C8">
        <w:rPr>
          <w:rFonts w:asciiTheme="minorBidi" w:hAnsiTheme="minorBidi"/>
          <w:szCs w:val="24"/>
        </w:rPr>
        <w:t xml:space="preserve">my knowledge about the impact of </w:t>
      </w:r>
      <w:r w:rsidRPr="009309C8">
        <w:rPr>
          <w:rFonts w:asciiTheme="minorBidi" w:hAnsiTheme="minorBidi"/>
          <w:szCs w:val="24"/>
        </w:rPr>
        <w:lastRenderedPageBreak/>
        <w:t>cultural values on consumer</w:t>
      </w:r>
      <w:r w:rsidR="00B4721A" w:rsidRPr="009309C8">
        <w:rPr>
          <w:rFonts w:asciiTheme="minorBidi" w:hAnsiTheme="minorBidi"/>
          <w:szCs w:val="24"/>
        </w:rPr>
        <w:t xml:space="preserve"> behaviour and marketing decisions</w:t>
      </w:r>
      <w:r w:rsidRPr="009309C8">
        <w:rPr>
          <w:rFonts w:asciiTheme="minorBidi" w:hAnsiTheme="minorBidi"/>
          <w:szCs w:val="24"/>
        </w:rPr>
        <w:t xml:space="preserve"> in international </w:t>
      </w:r>
      <w:r w:rsidR="00B4721A" w:rsidRPr="009309C8">
        <w:rPr>
          <w:rFonts w:asciiTheme="minorBidi" w:hAnsiTheme="minorBidi"/>
          <w:szCs w:val="24"/>
        </w:rPr>
        <w:t>contexts.</w:t>
      </w:r>
    </w:p>
    <w:p w14:paraId="1C14CB8E" w14:textId="77777777" w:rsidR="007E5713" w:rsidRPr="009309C8" w:rsidRDefault="007E5713" w:rsidP="00985FA0">
      <w:pPr>
        <w:pStyle w:val="Heading2"/>
        <w:spacing w:before="120" w:after="120" w:line="360" w:lineRule="auto"/>
        <w:jc w:val="both"/>
        <w:rPr>
          <w:rFonts w:asciiTheme="minorBidi" w:hAnsiTheme="minorBidi" w:cstheme="minorBidi"/>
          <w:szCs w:val="24"/>
        </w:rPr>
      </w:pPr>
      <w:bookmarkStart w:id="26" w:name="_Toc223796296"/>
      <w:r w:rsidRPr="009309C8">
        <w:rPr>
          <w:rFonts w:asciiTheme="minorBidi" w:hAnsiTheme="minorBidi" w:cstheme="minorBidi"/>
          <w:szCs w:val="24"/>
        </w:rPr>
        <w:t>Evaluation</w:t>
      </w:r>
      <w:bookmarkEnd w:id="26"/>
    </w:p>
    <w:p w14:paraId="0042558B" w14:textId="77777777" w:rsidR="00996557" w:rsidRPr="009309C8" w:rsidRDefault="00996557" w:rsidP="00985FA0">
      <w:pPr>
        <w:spacing w:before="120" w:after="120"/>
        <w:ind w:left="0"/>
        <w:rPr>
          <w:rFonts w:asciiTheme="minorBidi" w:hAnsiTheme="minorBidi"/>
          <w:szCs w:val="24"/>
        </w:rPr>
      </w:pPr>
      <w:r w:rsidRPr="009309C8">
        <w:rPr>
          <w:rFonts w:asciiTheme="minorBidi" w:hAnsiTheme="minorBidi"/>
          <w:szCs w:val="24"/>
        </w:rPr>
        <w:t>Overall</w:t>
      </w:r>
      <w:r w:rsidR="007E5713" w:rsidRPr="009309C8">
        <w:rPr>
          <w:rFonts w:asciiTheme="minorBidi" w:hAnsiTheme="minorBidi"/>
          <w:szCs w:val="24"/>
        </w:rPr>
        <w:t xml:space="preserve">, the </w:t>
      </w:r>
      <w:r w:rsidRPr="009309C8">
        <w:rPr>
          <w:rFonts w:asciiTheme="minorBidi" w:hAnsiTheme="minorBidi"/>
          <w:szCs w:val="24"/>
        </w:rPr>
        <w:t>research and writing process created</w:t>
      </w:r>
      <w:r w:rsidR="007E5713" w:rsidRPr="009309C8">
        <w:rPr>
          <w:rFonts w:asciiTheme="minorBidi" w:hAnsiTheme="minorBidi"/>
          <w:szCs w:val="24"/>
        </w:rPr>
        <w:t xml:space="preserve"> </w:t>
      </w:r>
      <w:r w:rsidRPr="009309C8">
        <w:rPr>
          <w:rFonts w:asciiTheme="minorBidi" w:hAnsiTheme="minorBidi"/>
          <w:szCs w:val="24"/>
        </w:rPr>
        <w:t>developing a deeper understanding of international marketing strategies in an effective manner</w:t>
      </w:r>
      <w:r w:rsidR="007E5713" w:rsidRPr="009309C8">
        <w:rPr>
          <w:rFonts w:asciiTheme="minorBidi" w:hAnsiTheme="minorBidi"/>
          <w:szCs w:val="24"/>
        </w:rPr>
        <w:t xml:space="preserve">. </w:t>
      </w:r>
      <w:r w:rsidRPr="009309C8">
        <w:rPr>
          <w:rFonts w:asciiTheme="minorBidi" w:hAnsiTheme="minorBidi"/>
          <w:szCs w:val="24"/>
        </w:rPr>
        <w:t xml:space="preserve">One Positive aspect of this report was the use of </w:t>
      </w:r>
      <w:r w:rsidR="007E5713" w:rsidRPr="009309C8">
        <w:rPr>
          <w:rFonts w:asciiTheme="minorBidi" w:hAnsiTheme="minorBidi"/>
          <w:szCs w:val="24"/>
        </w:rPr>
        <w:t xml:space="preserve">academic frameworks like PESTEL and STP </w:t>
      </w:r>
      <w:r w:rsidRPr="009309C8">
        <w:rPr>
          <w:rFonts w:asciiTheme="minorBidi" w:hAnsiTheme="minorBidi"/>
          <w:szCs w:val="24"/>
        </w:rPr>
        <w:t xml:space="preserve">to structure </w:t>
      </w:r>
      <w:r w:rsidR="007E5713" w:rsidRPr="009309C8">
        <w:rPr>
          <w:rFonts w:asciiTheme="minorBidi" w:hAnsiTheme="minorBidi"/>
          <w:szCs w:val="24"/>
        </w:rPr>
        <w:t xml:space="preserve">the analysis. These models were useful in ensuring that the analysis was systematic and </w:t>
      </w:r>
      <w:r w:rsidRPr="009309C8">
        <w:rPr>
          <w:rFonts w:asciiTheme="minorBidi" w:hAnsiTheme="minorBidi"/>
          <w:szCs w:val="24"/>
        </w:rPr>
        <w:t>organised in a logical manner. The r</w:t>
      </w:r>
      <w:r w:rsidR="007E5713" w:rsidRPr="009309C8">
        <w:rPr>
          <w:rFonts w:asciiTheme="minorBidi" w:hAnsiTheme="minorBidi"/>
          <w:szCs w:val="24"/>
        </w:rPr>
        <w:t>eliability of the discussion was also enhanced by using</w:t>
      </w:r>
      <w:r w:rsidRPr="009309C8">
        <w:rPr>
          <w:rFonts w:asciiTheme="minorBidi" w:hAnsiTheme="minorBidi"/>
          <w:szCs w:val="24"/>
        </w:rPr>
        <w:t xml:space="preserve"> credible academic sources that </w:t>
      </w:r>
      <w:r w:rsidR="007E5713" w:rsidRPr="009309C8">
        <w:rPr>
          <w:rFonts w:asciiTheme="minorBidi" w:hAnsiTheme="minorBidi"/>
          <w:szCs w:val="24"/>
        </w:rPr>
        <w:t>helped to support the arguments made in the report.</w:t>
      </w:r>
      <w:r w:rsidRPr="009309C8">
        <w:rPr>
          <w:rFonts w:asciiTheme="minorBidi" w:hAnsiTheme="minorBidi"/>
          <w:szCs w:val="24"/>
        </w:rPr>
        <w:t xml:space="preserve"> </w:t>
      </w:r>
    </w:p>
    <w:p w14:paraId="0DDE5E6C" w14:textId="49178440" w:rsidR="007E5713" w:rsidRPr="009309C8" w:rsidRDefault="007E5713" w:rsidP="00985FA0">
      <w:pPr>
        <w:spacing w:before="120" w:after="120"/>
        <w:ind w:left="0"/>
        <w:rPr>
          <w:rFonts w:asciiTheme="minorBidi" w:hAnsiTheme="minorBidi"/>
          <w:szCs w:val="24"/>
        </w:rPr>
      </w:pPr>
      <w:r w:rsidRPr="009309C8">
        <w:rPr>
          <w:rFonts w:asciiTheme="minorBidi" w:hAnsiTheme="minorBidi"/>
          <w:szCs w:val="24"/>
        </w:rPr>
        <w:t xml:space="preserve">The comparison of two </w:t>
      </w:r>
      <w:r w:rsidR="00996557" w:rsidRPr="009309C8">
        <w:rPr>
          <w:rFonts w:asciiTheme="minorBidi" w:hAnsiTheme="minorBidi"/>
          <w:szCs w:val="24"/>
        </w:rPr>
        <w:t xml:space="preserve">different </w:t>
      </w:r>
      <w:r w:rsidRPr="009309C8">
        <w:rPr>
          <w:rFonts w:asciiTheme="minorBidi" w:hAnsiTheme="minorBidi"/>
          <w:szCs w:val="24"/>
        </w:rPr>
        <w:t>markets was another positive factor</w:t>
      </w:r>
      <w:r w:rsidR="00996557" w:rsidRPr="009309C8">
        <w:rPr>
          <w:rFonts w:asciiTheme="minorBidi" w:hAnsiTheme="minorBidi"/>
          <w:szCs w:val="24"/>
        </w:rPr>
        <w:t xml:space="preserve"> of this report. The comparison of strategies used </w:t>
      </w:r>
      <w:r w:rsidRPr="009309C8">
        <w:rPr>
          <w:rFonts w:asciiTheme="minorBidi" w:hAnsiTheme="minorBidi"/>
          <w:szCs w:val="24"/>
        </w:rPr>
        <w:t xml:space="preserve">by KFC </w:t>
      </w:r>
      <w:r w:rsidR="00996557" w:rsidRPr="009309C8">
        <w:rPr>
          <w:rFonts w:asciiTheme="minorBidi" w:hAnsiTheme="minorBidi"/>
          <w:szCs w:val="24"/>
        </w:rPr>
        <w:t>in China and the United States allowed</w:t>
      </w:r>
      <w:r w:rsidRPr="009309C8">
        <w:rPr>
          <w:rFonts w:asciiTheme="minorBidi" w:hAnsiTheme="minorBidi"/>
          <w:szCs w:val="24"/>
        </w:rPr>
        <w:t xml:space="preserve"> me to recognise how multinational corporations can custom</w:t>
      </w:r>
      <w:r w:rsidR="00996557" w:rsidRPr="009309C8">
        <w:rPr>
          <w:rFonts w:asciiTheme="minorBidi" w:hAnsiTheme="minorBidi"/>
          <w:szCs w:val="24"/>
        </w:rPr>
        <w:t>ise their marketing mix to meet</w:t>
      </w:r>
      <w:r w:rsidRPr="009309C8">
        <w:rPr>
          <w:rFonts w:asciiTheme="minorBidi" w:hAnsiTheme="minorBidi"/>
          <w:szCs w:val="24"/>
        </w:rPr>
        <w:t xml:space="preserve"> cultural and economic variations. The significance of the localisation strategies was also su</w:t>
      </w:r>
      <w:r w:rsidR="00996557" w:rsidRPr="009309C8">
        <w:rPr>
          <w:rFonts w:asciiTheme="minorBidi" w:hAnsiTheme="minorBidi"/>
          <w:szCs w:val="24"/>
        </w:rPr>
        <w:t>pported by the research results</w:t>
      </w:r>
      <w:r w:rsidRPr="009309C8">
        <w:rPr>
          <w:rFonts w:asciiTheme="minorBidi" w:hAnsiTheme="minorBidi"/>
          <w:szCs w:val="24"/>
        </w:rPr>
        <w:t xml:space="preserve"> e</w:t>
      </w:r>
      <w:r w:rsidR="00996557" w:rsidRPr="009309C8">
        <w:rPr>
          <w:rFonts w:asciiTheme="minorBidi" w:hAnsiTheme="minorBidi"/>
          <w:szCs w:val="24"/>
        </w:rPr>
        <w:t>specially in the Chinese market</w:t>
      </w:r>
      <w:r w:rsidRPr="009309C8">
        <w:rPr>
          <w:rFonts w:asciiTheme="minorBidi" w:hAnsiTheme="minorBidi"/>
          <w:szCs w:val="24"/>
        </w:rPr>
        <w:t xml:space="preserve"> where consumer preferences and cultural values have a significan</w:t>
      </w:r>
      <w:r w:rsidR="00CE048C" w:rsidRPr="009309C8">
        <w:rPr>
          <w:rFonts w:asciiTheme="minorBidi" w:hAnsiTheme="minorBidi"/>
          <w:szCs w:val="24"/>
        </w:rPr>
        <w:t>t impact on food selection (Li, 2024</w:t>
      </w:r>
      <w:r w:rsidRPr="009309C8">
        <w:rPr>
          <w:rFonts w:asciiTheme="minorBidi" w:hAnsiTheme="minorBidi"/>
          <w:szCs w:val="24"/>
        </w:rPr>
        <w:t>).</w:t>
      </w:r>
      <w:r w:rsidR="00996557" w:rsidRPr="009309C8">
        <w:rPr>
          <w:rFonts w:asciiTheme="minorBidi" w:hAnsiTheme="minorBidi"/>
          <w:szCs w:val="24"/>
        </w:rPr>
        <w:t xml:space="preserve"> However</w:t>
      </w:r>
      <w:r w:rsidRPr="009309C8">
        <w:rPr>
          <w:rFonts w:asciiTheme="minorBidi" w:hAnsiTheme="minorBidi"/>
          <w:szCs w:val="24"/>
        </w:rPr>
        <w:t xml:space="preserve">, challenges were also encountered in the research process. </w:t>
      </w:r>
      <w:r w:rsidR="00996557" w:rsidRPr="009309C8">
        <w:rPr>
          <w:rFonts w:asciiTheme="minorBidi" w:hAnsiTheme="minorBidi"/>
          <w:szCs w:val="24"/>
        </w:rPr>
        <w:t>Finding</w:t>
      </w:r>
      <w:r w:rsidRPr="009309C8">
        <w:rPr>
          <w:rFonts w:asciiTheme="minorBidi" w:hAnsiTheme="minorBidi"/>
          <w:szCs w:val="24"/>
        </w:rPr>
        <w:t xml:space="preserve"> </w:t>
      </w:r>
      <w:r w:rsidR="00996557" w:rsidRPr="009309C8">
        <w:rPr>
          <w:rFonts w:asciiTheme="minorBidi" w:hAnsiTheme="minorBidi"/>
          <w:szCs w:val="24"/>
        </w:rPr>
        <w:t>credible and useful information regarding</w:t>
      </w:r>
      <w:r w:rsidRPr="009309C8">
        <w:rPr>
          <w:rFonts w:asciiTheme="minorBidi" w:hAnsiTheme="minorBidi"/>
          <w:szCs w:val="24"/>
        </w:rPr>
        <w:t xml:space="preserve"> the marketing strategies of KFC in various countries</w:t>
      </w:r>
      <w:r w:rsidR="00996557" w:rsidRPr="009309C8">
        <w:rPr>
          <w:rFonts w:asciiTheme="minorBidi" w:hAnsiTheme="minorBidi"/>
          <w:szCs w:val="24"/>
        </w:rPr>
        <w:t xml:space="preserve"> was a challenging task</w:t>
      </w:r>
      <w:r w:rsidRPr="009309C8">
        <w:rPr>
          <w:rFonts w:asciiTheme="minorBidi" w:hAnsiTheme="minorBidi"/>
          <w:szCs w:val="24"/>
        </w:rPr>
        <w:t xml:space="preserve">. </w:t>
      </w:r>
      <w:r w:rsidR="00996557" w:rsidRPr="009309C8">
        <w:rPr>
          <w:rFonts w:asciiTheme="minorBidi" w:hAnsiTheme="minorBidi"/>
          <w:szCs w:val="24"/>
        </w:rPr>
        <w:t xml:space="preserve">In some cases, </w:t>
      </w:r>
      <w:r w:rsidRPr="009309C8">
        <w:rPr>
          <w:rFonts w:asciiTheme="minorBidi" w:hAnsiTheme="minorBidi"/>
          <w:szCs w:val="24"/>
        </w:rPr>
        <w:t>available</w:t>
      </w:r>
      <w:r w:rsidR="00CE048C" w:rsidRPr="009309C8">
        <w:rPr>
          <w:rFonts w:asciiTheme="minorBidi" w:hAnsiTheme="minorBidi"/>
          <w:szCs w:val="24"/>
        </w:rPr>
        <w:t xml:space="preserve"> information</w:t>
      </w:r>
      <w:r w:rsidRPr="009309C8">
        <w:rPr>
          <w:rFonts w:asciiTheme="minorBidi" w:hAnsiTheme="minorBidi"/>
          <w:szCs w:val="24"/>
        </w:rPr>
        <w:t xml:space="preserve"> was </w:t>
      </w:r>
      <w:r w:rsidR="00CE048C" w:rsidRPr="009309C8">
        <w:rPr>
          <w:rFonts w:asciiTheme="minorBidi" w:hAnsiTheme="minorBidi"/>
          <w:szCs w:val="24"/>
        </w:rPr>
        <w:t>about general fast-food industry instead of</w:t>
      </w:r>
      <w:r w:rsidRPr="009309C8">
        <w:rPr>
          <w:rFonts w:asciiTheme="minorBidi" w:hAnsiTheme="minorBidi"/>
          <w:szCs w:val="24"/>
        </w:rPr>
        <w:t xml:space="preserve"> </w:t>
      </w:r>
      <w:r w:rsidR="00CE048C" w:rsidRPr="009309C8">
        <w:rPr>
          <w:rFonts w:asciiTheme="minorBidi" w:hAnsiTheme="minorBidi"/>
          <w:szCs w:val="24"/>
        </w:rPr>
        <w:t>the company itself.</w:t>
      </w:r>
      <w:r w:rsidRPr="009309C8">
        <w:rPr>
          <w:rFonts w:asciiTheme="minorBidi" w:hAnsiTheme="minorBidi"/>
          <w:szCs w:val="24"/>
        </w:rPr>
        <w:t xml:space="preserve"> This </w:t>
      </w:r>
      <w:r w:rsidR="00CE048C" w:rsidRPr="009309C8">
        <w:rPr>
          <w:rFonts w:asciiTheme="minorBidi" w:hAnsiTheme="minorBidi"/>
          <w:szCs w:val="24"/>
        </w:rPr>
        <w:t xml:space="preserve">required </w:t>
      </w:r>
      <w:r w:rsidRPr="009309C8">
        <w:rPr>
          <w:rFonts w:asciiTheme="minorBidi" w:hAnsiTheme="minorBidi"/>
          <w:szCs w:val="24"/>
        </w:rPr>
        <w:t xml:space="preserve">close interpretation and association of industry </w:t>
      </w:r>
      <w:r w:rsidR="00CE048C" w:rsidRPr="009309C8">
        <w:rPr>
          <w:rFonts w:asciiTheme="minorBidi" w:hAnsiTheme="minorBidi"/>
          <w:szCs w:val="24"/>
        </w:rPr>
        <w:t xml:space="preserve">trends </w:t>
      </w:r>
      <w:r w:rsidRPr="009309C8">
        <w:rPr>
          <w:rFonts w:asciiTheme="minorBidi" w:hAnsiTheme="minorBidi"/>
          <w:szCs w:val="24"/>
        </w:rPr>
        <w:t>with the marketing strategies of the company.</w:t>
      </w:r>
    </w:p>
    <w:p w14:paraId="26D8FB26" w14:textId="77777777" w:rsidR="007E5713" w:rsidRPr="009309C8" w:rsidRDefault="007E5713" w:rsidP="00985FA0">
      <w:pPr>
        <w:pStyle w:val="Heading2"/>
        <w:spacing w:before="120" w:after="120" w:line="360" w:lineRule="auto"/>
        <w:jc w:val="both"/>
        <w:rPr>
          <w:rFonts w:asciiTheme="minorBidi" w:hAnsiTheme="minorBidi" w:cstheme="minorBidi"/>
          <w:szCs w:val="24"/>
        </w:rPr>
      </w:pPr>
      <w:bookmarkStart w:id="27" w:name="_Toc223796297"/>
      <w:r w:rsidRPr="009309C8">
        <w:rPr>
          <w:rFonts w:asciiTheme="minorBidi" w:hAnsiTheme="minorBidi" w:cstheme="minorBidi"/>
          <w:szCs w:val="24"/>
        </w:rPr>
        <w:t>Analysis</w:t>
      </w:r>
      <w:bookmarkEnd w:id="27"/>
    </w:p>
    <w:p w14:paraId="3CD01B18" w14:textId="77777777" w:rsidR="00CE048C" w:rsidRPr="009309C8" w:rsidRDefault="007E5713" w:rsidP="00985FA0">
      <w:pPr>
        <w:spacing w:before="120" w:after="120"/>
        <w:ind w:left="0"/>
        <w:rPr>
          <w:rFonts w:asciiTheme="minorBidi" w:hAnsiTheme="minorBidi"/>
          <w:szCs w:val="24"/>
        </w:rPr>
      </w:pPr>
      <w:r w:rsidRPr="009309C8">
        <w:rPr>
          <w:rFonts w:asciiTheme="minorBidi" w:hAnsiTheme="minorBidi"/>
          <w:szCs w:val="24"/>
        </w:rPr>
        <w:t xml:space="preserve">The reflection on the </w:t>
      </w:r>
      <w:r w:rsidR="00CE048C" w:rsidRPr="009309C8">
        <w:rPr>
          <w:rFonts w:asciiTheme="minorBidi" w:hAnsiTheme="minorBidi"/>
          <w:szCs w:val="24"/>
        </w:rPr>
        <w:t>research process enabled me to realise</w:t>
      </w:r>
      <w:r w:rsidRPr="009309C8">
        <w:rPr>
          <w:rFonts w:asciiTheme="minorBidi" w:hAnsiTheme="minorBidi"/>
          <w:szCs w:val="24"/>
        </w:rPr>
        <w:t xml:space="preserve"> the importance of applying sys</w:t>
      </w:r>
      <w:r w:rsidR="00CE048C" w:rsidRPr="009309C8">
        <w:rPr>
          <w:rFonts w:asciiTheme="minorBidi" w:hAnsiTheme="minorBidi"/>
          <w:szCs w:val="24"/>
        </w:rPr>
        <w:t xml:space="preserve">tematic research methods in the </w:t>
      </w:r>
      <w:r w:rsidRPr="009309C8">
        <w:rPr>
          <w:rFonts w:asciiTheme="minorBidi" w:hAnsiTheme="minorBidi"/>
          <w:szCs w:val="24"/>
        </w:rPr>
        <w:t>analysis of international marketing strategies. Market research is important in enabling organi</w:t>
      </w:r>
      <w:r w:rsidR="00CE048C" w:rsidRPr="009309C8">
        <w:rPr>
          <w:rFonts w:asciiTheme="minorBidi" w:hAnsiTheme="minorBidi"/>
          <w:szCs w:val="24"/>
        </w:rPr>
        <w:t>sations to understand consumer needs, cultural differences and market conditions in different</w:t>
      </w:r>
      <w:r w:rsidRPr="009309C8">
        <w:rPr>
          <w:rFonts w:asciiTheme="minorBidi" w:hAnsiTheme="minorBidi"/>
          <w:szCs w:val="24"/>
        </w:rPr>
        <w:t xml:space="preserve"> countries. The </w:t>
      </w:r>
      <w:r w:rsidR="00CE048C" w:rsidRPr="009309C8">
        <w:rPr>
          <w:rFonts w:asciiTheme="minorBidi" w:hAnsiTheme="minorBidi"/>
          <w:szCs w:val="24"/>
        </w:rPr>
        <w:t xml:space="preserve">use of </w:t>
      </w:r>
      <w:r w:rsidRPr="009309C8">
        <w:rPr>
          <w:rFonts w:asciiTheme="minorBidi" w:hAnsiTheme="minorBidi"/>
          <w:szCs w:val="24"/>
        </w:rPr>
        <w:t>secondary data</w:t>
      </w:r>
      <w:r w:rsidR="00CE048C" w:rsidRPr="009309C8">
        <w:rPr>
          <w:rFonts w:asciiTheme="minorBidi" w:hAnsiTheme="minorBidi"/>
          <w:szCs w:val="24"/>
        </w:rPr>
        <w:t xml:space="preserve"> sources enabled the analysis to collect insights from</w:t>
      </w:r>
      <w:r w:rsidRPr="009309C8">
        <w:rPr>
          <w:rFonts w:asciiTheme="minorBidi" w:hAnsiTheme="minorBidi"/>
          <w:szCs w:val="24"/>
        </w:rPr>
        <w:t xml:space="preserve"> existing research and industry reports </w:t>
      </w:r>
      <w:r w:rsidR="00CE048C" w:rsidRPr="009309C8">
        <w:rPr>
          <w:rFonts w:asciiTheme="minorBidi" w:hAnsiTheme="minorBidi"/>
          <w:szCs w:val="24"/>
        </w:rPr>
        <w:t>that</w:t>
      </w:r>
      <w:r w:rsidRPr="009309C8">
        <w:rPr>
          <w:rFonts w:asciiTheme="minorBidi" w:hAnsiTheme="minorBidi"/>
          <w:szCs w:val="24"/>
        </w:rPr>
        <w:t xml:space="preserve"> are </w:t>
      </w:r>
      <w:r w:rsidR="00CE048C" w:rsidRPr="009309C8">
        <w:rPr>
          <w:rFonts w:asciiTheme="minorBidi" w:hAnsiTheme="minorBidi"/>
          <w:szCs w:val="24"/>
        </w:rPr>
        <w:t xml:space="preserve">necessary components </w:t>
      </w:r>
      <w:r w:rsidRPr="009309C8">
        <w:rPr>
          <w:rFonts w:asciiTheme="minorBidi" w:hAnsiTheme="minorBidi"/>
          <w:szCs w:val="24"/>
        </w:rPr>
        <w:t>of in</w:t>
      </w:r>
      <w:r w:rsidR="00CE048C" w:rsidRPr="009309C8">
        <w:rPr>
          <w:rFonts w:asciiTheme="minorBidi" w:hAnsiTheme="minorBidi"/>
          <w:szCs w:val="24"/>
        </w:rPr>
        <w:t>ternational marketing research</w:t>
      </w:r>
      <w:r w:rsidRPr="009309C8">
        <w:rPr>
          <w:rFonts w:asciiTheme="minorBidi" w:hAnsiTheme="minorBidi"/>
          <w:szCs w:val="24"/>
        </w:rPr>
        <w:t>.</w:t>
      </w:r>
      <w:r w:rsidR="00CE048C" w:rsidRPr="009309C8">
        <w:rPr>
          <w:rFonts w:asciiTheme="minorBidi" w:hAnsiTheme="minorBidi"/>
          <w:szCs w:val="24"/>
        </w:rPr>
        <w:t xml:space="preserve"> </w:t>
      </w:r>
    </w:p>
    <w:p w14:paraId="0845E275" w14:textId="143FA323" w:rsidR="007E5713" w:rsidRPr="009309C8" w:rsidRDefault="00CE048C" w:rsidP="00985FA0">
      <w:pPr>
        <w:spacing w:before="120" w:after="120"/>
        <w:ind w:left="0"/>
        <w:rPr>
          <w:rFonts w:asciiTheme="minorBidi" w:hAnsiTheme="minorBidi"/>
          <w:szCs w:val="24"/>
        </w:rPr>
      </w:pPr>
      <w:r w:rsidRPr="009309C8">
        <w:rPr>
          <w:rFonts w:asciiTheme="minorBidi" w:hAnsiTheme="minorBidi"/>
          <w:szCs w:val="24"/>
        </w:rPr>
        <w:t>An</w:t>
      </w:r>
      <w:r w:rsidR="007E5713" w:rsidRPr="009309C8">
        <w:rPr>
          <w:rFonts w:asciiTheme="minorBidi" w:hAnsiTheme="minorBidi"/>
          <w:szCs w:val="24"/>
        </w:rPr>
        <w:t>other signif</w:t>
      </w:r>
      <w:r w:rsidRPr="009309C8">
        <w:rPr>
          <w:rFonts w:asciiTheme="minorBidi" w:hAnsiTheme="minorBidi"/>
          <w:szCs w:val="24"/>
        </w:rPr>
        <w:t>icant learning outcome was understanding how cultural and social factors</w:t>
      </w:r>
      <w:r w:rsidR="007E5713" w:rsidRPr="009309C8">
        <w:rPr>
          <w:rFonts w:asciiTheme="minorBidi" w:hAnsiTheme="minorBidi"/>
          <w:szCs w:val="24"/>
        </w:rPr>
        <w:t xml:space="preserve"> affect consumer behaviour.</w:t>
      </w:r>
      <w:r w:rsidRPr="009309C8">
        <w:rPr>
          <w:rFonts w:asciiTheme="minorBidi" w:hAnsiTheme="minorBidi"/>
          <w:szCs w:val="24"/>
        </w:rPr>
        <w:t xml:space="preserve"> For example,</w:t>
      </w:r>
      <w:r w:rsidR="007E5713" w:rsidRPr="009309C8">
        <w:rPr>
          <w:rFonts w:asciiTheme="minorBidi" w:hAnsiTheme="minorBidi"/>
          <w:szCs w:val="24"/>
        </w:rPr>
        <w:t xml:space="preserve"> the Chines</w:t>
      </w:r>
      <w:r w:rsidRPr="009309C8">
        <w:rPr>
          <w:rFonts w:asciiTheme="minorBidi" w:hAnsiTheme="minorBidi"/>
          <w:szCs w:val="24"/>
        </w:rPr>
        <w:t xml:space="preserve">e market is </w:t>
      </w:r>
      <w:r w:rsidRPr="009309C8">
        <w:rPr>
          <w:rFonts w:asciiTheme="minorBidi" w:hAnsiTheme="minorBidi"/>
          <w:szCs w:val="24"/>
        </w:rPr>
        <w:lastRenderedPageBreak/>
        <w:t>characterised by strong</w:t>
      </w:r>
      <w:r w:rsidR="007E5713" w:rsidRPr="009309C8">
        <w:rPr>
          <w:rFonts w:asciiTheme="minorBidi" w:hAnsiTheme="minorBidi"/>
          <w:szCs w:val="24"/>
        </w:rPr>
        <w:t xml:space="preserve"> c</w:t>
      </w:r>
      <w:r w:rsidRPr="009309C8">
        <w:rPr>
          <w:rFonts w:asciiTheme="minorBidi" w:hAnsiTheme="minorBidi"/>
          <w:szCs w:val="24"/>
        </w:rPr>
        <w:t>ultural influences</w:t>
      </w:r>
      <w:r w:rsidR="007E5713" w:rsidRPr="009309C8">
        <w:rPr>
          <w:rFonts w:asciiTheme="minorBidi" w:hAnsiTheme="minorBidi"/>
          <w:szCs w:val="24"/>
        </w:rPr>
        <w:t xml:space="preserve"> on food consumption </w:t>
      </w:r>
      <w:r w:rsidR="0073032A" w:rsidRPr="009309C8">
        <w:rPr>
          <w:rFonts w:asciiTheme="minorBidi" w:hAnsiTheme="minorBidi"/>
          <w:szCs w:val="24"/>
        </w:rPr>
        <w:t>habits,</w:t>
      </w:r>
      <w:r w:rsidR="007E5713" w:rsidRPr="009309C8">
        <w:rPr>
          <w:rFonts w:asciiTheme="minorBidi" w:hAnsiTheme="minorBidi"/>
          <w:szCs w:val="24"/>
        </w:rPr>
        <w:t xml:space="preserve"> and this is the reason why multinational firms tend to change their product offerings </w:t>
      </w:r>
      <w:r w:rsidRPr="009309C8">
        <w:rPr>
          <w:rFonts w:asciiTheme="minorBidi" w:hAnsiTheme="minorBidi"/>
          <w:szCs w:val="24"/>
        </w:rPr>
        <w:t>to local preferences</w:t>
      </w:r>
      <w:r w:rsidR="007E5713" w:rsidRPr="009309C8">
        <w:rPr>
          <w:rFonts w:asciiTheme="minorBidi" w:hAnsiTheme="minorBidi"/>
          <w:szCs w:val="24"/>
        </w:rPr>
        <w:t xml:space="preserve">. </w:t>
      </w:r>
      <w:r w:rsidRPr="009309C8">
        <w:rPr>
          <w:rFonts w:asciiTheme="minorBidi" w:hAnsiTheme="minorBidi"/>
          <w:szCs w:val="24"/>
        </w:rPr>
        <w:t xml:space="preserve">It has been argued that traditional cultural values and modern lifestyles both shape consumer decisions in food consumption </w:t>
      </w:r>
      <w:r w:rsidR="007E5713" w:rsidRPr="009309C8">
        <w:rPr>
          <w:rFonts w:asciiTheme="minorBidi" w:hAnsiTheme="minorBidi"/>
          <w:szCs w:val="24"/>
        </w:rPr>
        <w:t>(Bu</w:t>
      </w:r>
      <w:r w:rsidRPr="009309C8">
        <w:rPr>
          <w:rFonts w:asciiTheme="minorBidi" w:hAnsiTheme="minorBidi"/>
          <w:szCs w:val="24"/>
        </w:rPr>
        <w:t>,</w:t>
      </w:r>
      <w:r w:rsidR="007E5713" w:rsidRPr="009309C8">
        <w:rPr>
          <w:rFonts w:asciiTheme="minorBidi" w:hAnsiTheme="minorBidi"/>
          <w:szCs w:val="24"/>
        </w:rPr>
        <w:t xml:space="preserve"> et al., 2020). This observation</w:t>
      </w:r>
      <w:r w:rsidRPr="009309C8">
        <w:rPr>
          <w:rFonts w:asciiTheme="minorBidi" w:hAnsiTheme="minorBidi"/>
          <w:szCs w:val="24"/>
        </w:rPr>
        <w:t xml:space="preserve"> helped to explain why the </w:t>
      </w:r>
      <w:r w:rsidR="007E5713" w:rsidRPr="009309C8">
        <w:rPr>
          <w:rFonts w:asciiTheme="minorBidi" w:hAnsiTheme="minorBidi"/>
          <w:szCs w:val="24"/>
        </w:rPr>
        <w:t>localisation strategy of KFC in China has been successful.</w:t>
      </w:r>
      <w:r w:rsidRPr="009309C8">
        <w:rPr>
          <w:rFonts w:asciiTheme="minorBidi" w:hAnsiTheme="minorBidi"/>
          <w:szCs w:val="24"/>
        </w:rPr>
        <w:t xml:space="preserve"> Moreover, the research</w:t>
      </w:r>
      <w:r w:rsidR="007E5713" w:rsidRPr="009309C8">
        <w:rPr>
          <w:rFonts w:asciiTheme="minorBidi" w:hAnsiTheme="minorBidi"/>
          <w:szCs w:val="24"/>
        </w:rPr>
        <w:t xml:space="preserve"> process revealed the </w:t>
      </w:r>
      <w:r w:rsidRPr="009309C8">
        <w:rPr>
          <w:rFonts w:asciiTheme="minorBidi" w:hAnsiTheme="minorBidi"/>
          <w:szCs w:val="24"/>
        </w:rPr>
        <w:t xml:space="preserve">importance </w:t>
      </w:r>
      <w:r w:rsidR="007E5713" w:rsidRPr="009309C8">
        <w:rPr>
          <w:rFonts w:asciiTheme="minorBidi" w:hAnsiTheme="minorBidi"/>
          <w:szCs w:val="24"/>
        </w:rPr>
        <w:t>of digital techn</w:t>
      </w:r>
      <w:r w:rsidR="00985FA0" w:rsidRPr="009309C8">
        <w:rPr>
          <w:rFonts w:asciiTheme="minorBidi" w:hAnsiTheme="minorBidi"/>
          <w:szCs w:val="24"/>
        </w:rPr>
        <w:t>ology in the development of modern marketing strategies</w:t>
      </w:r>
      <w:r w:rsidR="007E5713" w:rsidRPr="009309C8">
        <w:rPr>
          <w:rFonts w:asciiTheme="minorBidi" w:hAnsiTheme="minorBidi"/>
          <w:szCs w:val="24"/>
        </w:rPr>
        <w:t xml:space="preserve">. </w:t>
      </w:r>
      <w:r w:rsidR="00985FA0" w:rsidRPr="009309C8">
        <w:rPr>
          <w:rFonts w:asciiTheme="minorBidi" w:hAnsiTheme="minorBidi"/>
          <w:szCs w:val="24"/>
        </w:rPr>
        <w:t>The restaurant industry is changing due to</w:t>
      </w:r>
      <w:r w:rsidR="007E5713" w:rsidRPr="009309C8">
        <w:rPr>
          <w:rFonts w:asciiTheme="minorBidi" w:hAnsiTheme="minorBidi"/>
          <w:szCs w:val="24"/>
        </w:rPr>
        <w:t xml:space="preserve"> digital payment systems, online ordering and delivery </w:t>
      </w:r>
      <w:r w:rsidR="00985FA0" w:rsidRPr="009309C8">
        <w:rPr>
          <w:rFonts w:asciiTheme="minorBidi" w:hAnsiTheme="minorBidi"/>
          <w:szCs w:val="24"/>
        </w:rPr>
        <w:t>platforms especially in China where mobile payment is popular</w:t>
      </w:r>
      <w:r w:rsidR="007E5713" w:rsidRPr="009309C8">
        <w:rPr>
          <w:rFonts w:asciiTheme="minorBidi" w:hAnsiTheme="minorBidi"/>
          <w:szCs w:val="24"/>
        </w:rPr>
        <w:t xml:space="preserve"> (Cheung</w:t>
      </w:r>
      <w:r w:rsidRPr="009309C8">
        <w:rPr>
          <w:rFonts w:asciiTheme="minorBidi" w:hAnsiTheme="minorBidi"/>
          <w:szCs w:val="24"/>
        </w:rPr>
        <w:t>,</w:t>
      </w:r>
      <w:r w:rsidR="007E5713" w:rsidRPr="009309C8">
        <w:rPr>
          <w:rFonts w:asciiTheme="minorBidi" w:hAnsiTheme="minorBidi"/>
          <w:szCs w:val="24"/>
        </w:rPr>
        <w:t xml:space="preserve"> et al., 2022). These technological changes </w:t>
      </w:r>
      <w:r w:rsidR="00985FA0" w:rsidRPr="009309C8">
        <w:rPr>
          <w:rFonts w:asciiTheme="minorBidi" w:hAnsiTheme="minorBidi"/>
          <w:szCs w:val="24"/>
        </w:rPr>
        <w:t>helped me to understand</w:t>
      </w:r>
      <w:r w:rsidR="007E5713" w:rsidRPr="009309C8">
        <w:rPr>
          <w:rFonts w:asciiTheme="minorBidi" w:hAnsiTheme="minorBidi"/>
          <w:szCs w:val="24"/>
        </w:rPr>
        <w:t xml:space="preserve"> </w:t>
      </w:r>
      <w:r w:rsidR="00985FA0" w:rsidRPr="009309C8">
        <w:rPr>
          <w:rFonts w:asciiTheme="minorBidi" w:hAnsiTheme="minorBidi"/>
          <w:szCs w:val="24"/>
        </w:rPr>
        <w:t>differences in marketing strategies between the two markets.</w:t>
      </w:r>
    </w:p>
    <w:p w14:paraId="7C0D5F7E" w14:textId="77777777" w:rsidR="007E5713" w:rsidRPr="009309C8" w:rsidRDefault="007E5713" w:rsidP="00985FA0">
      <w:pPr>
        <w:pStyle w:val="Heading2"/>
        <w:spacing w:before="120" w:after="120" w:line="360" w:lineRule="auto"/>
        <w:jc w:val="both"/>
        <w:rPr>
          <w:rFonts w:asciiTheme="minorBidi" w:hAnsiTheme="minorBidi" w:cstheme="minorBidi"/>
          <w:szCs w:val="24"/>
        </w:rPr>
      </w:pPr>
      <w:bookmarkStart w:id="28" w:name="_Toc223796298"/>
      <w:r w:rsidRPr="009309C8">
        <w:rPr>
          <w:rFonts w:asciiTheme="minorBidi" w:hAnsiTheme="minorBidi" w:cstheme="minorBidi"/>
          <w:szCs w:val="24"/>
        </w:rPr>
        <w:t>Conclusion</w:t>
      </w:r>
      <w:bookmarkEnd w:id="28"/>
    </w:p>
    <w:p w14:paraId="7DAA0EA6" w14:textId="72E8052E" w:rsidR="00985FA0" w:rsidRDefault="00985FA0" w:rsidP="00985FA0">
      <w:pPr>
        <w:ind w:left="0"/>
        <w:rPr>
          <w:rFonts w:asciiTheme="minorBidi" w:hAnsiTheme="minorBidi"/>
          <w:szCs w:val="24"/>
        </w:rPr>
      </w:pPr>
      <w:r w:rsidRPr="009309C8">
        <w:rPr>
          <w:rFonts w:asciiTheme="minorBidi" w:hAnsiTheme="minorBidi"/>
          <w:bCs/>
          <w:iCs/>
          <w:szCs w:val="24"/>
        </w:rPr>
        <w:t>It is concluded that this</w:t>
      </w:r>
      <w:r w:rsidRPr="009309C8">
        <w:rPr>
          <w:rFonts w:asciiTheme="minorBidi" w:hAnsiTheme="minorBidi"/>
          <w:szCs w:val="24"/>
        </w:rPr>
        <w:t xml:space="preserve"> reflective process demonstrates that the use of structured marketing frameworks and credible academic sources is essential for producing a well-organised international marketing report. The research process improved my understanding of how multinational companies adapt their strategies to different economic, cultural and technological environments. It also highlighted the importance of critically analysing marketing strategies rather than simply describing them.</w:t>
      </w:r>
      <w:r w:rsidRPr="009309C8">
        <w:rPr>
          <w:rFonts w:asciiTheme="minorBidi" w:hAnsiTheme="minorBidi"/>
          <w:b/>
          <w:i/>
          <w:szCs w:val="24"/>
        </w:rPr>
        <w:t xml:space="preserve"> </w:t>
      </w:r>
      <w:r w:rsidRPr="009309C8">
        <w:rPr>
          <w:rFonts w:asciiTheme="minorBidi" w:hAnsiTheme="minorBidi"/>
          <w:szCs w:val="24"/>
        </w:rPr>
        <w:t>I developed stronger research skills</w:t>
      </w:r>
      <w:r w:rsidRPr="009309C8">
        <w:rPr>
          <w:rFonts w:asciiTheme="minorBidi" w:hAnsiTheme="minorBidi"/>
          <w:b/>
          <w:i/>
          <w:szCs w:val="24"/>
        </w:rPr>
        <w:t xml:space="preserve"> </w:t>
      </w:r>
      <w:r w:rsidRPr="009309C8">
        <w:rPr>
          <w:rFonts w:asciiTheme="minorBidi" w:hAnsiTheme="minorBidi"/>
          <w:szCs w:val="24"/>
        </w:rPr>
        <w:t>including the ability to locate relevant academic sources and integrate theoretical frameworks with real-world examples</w:t>
      </w:r>
      <w:r w:rsidRPr="009309C8">
        <w:rPr>
          <w:rFonts w:asciiTheme="minorBidi" w:hAnsiTheme="minorBidi"/>
          <w:b/>
          <w:i/>
          <w:szCs w:val="24"/>
        </w:rPr>
        <w:t xml:space="preserve"> </w:t>
      </w:r>
      <w:r w:rsidRPr="009309C8">
        <w:rPr>
          <w:rFonts w:asciiTheme="minorBidi" w:hAnsiTheme="minorBidi"/>
          <w:bCs/>
          <w:iCs/>
          <w:szCs w:val="24"/>
        </w:rPr>
        <w:t>by completing this report</w:t>
      </w:r>
      <w:r w:rsidRPr="009309C8">
        <w:rPr>
          <w:rFonts w:asciiTheme="minorBidi" w:hAnsiTheme="minorBidi"/>
          <w:szCs w:val="24"/>
        </w:rPr>
        <w:t xml:space="preserve">. I also gained a better understanding of how marketing strategies differ across international markets due to cultural and consumer behaviour differences. </w:t>
      </w:r>
    </w:p>
    <w:p w14:paraId="60F577C5" w14:textId="77777777" w:rsidR="008569DA" w:rsidRDefault="008569DA" w:rsidP="00985FA0">
      <w:pPr>
        <w:ind w:left="0"/>
        <w:rPr>
          <w:rFonts w:asciiTheme="minorBidi" w:hAnsiTheme="minorBidi"/>
          <w:szCs w:val="24"/>
        </w:rPr>
      </w:pPr>
    </w:p>
    <w:p w14:paraId="6863C01A" w14:textId="77777777" w:rsidR="008569DA" w:rsidRDefault="008569DA" w:rsidP="00985FA0">
      <w:pPr>
        <w:ind w:left="0"/>
        <w:rPr>
          <w:rFonts w:asciiTheme="minorBidi" w:hAnsiTheme="minorBidi"/>
          <w:szCs w:val="24"/>
        </w:rPr>
      </w:pPr>
    </w:p>
    <w:p w14:paraId="4AD806B6" w14:textId="77777777" w:rsidR="008569DA" w:rsidRDefault="008569DA" w:rsidP="00985FA0">
      <w:pPr>
        <w:ind w:left="0"/>
        <w:rPr>
          <w:rFonts w:asciiTheme="minorBidi" w:hAnsiTheme="minorBidi"/>
          <w:szCs w:val="24"/>
        </w:rPr>
      </w:pPr>
    </w:p>
    <w:p w14:paraId="4776C574" w14:textId="77777777" w:rsidR="008569DA" w:rsidRDefault="008569DA" w:rsidP="00985FA0">
      <w:pPr>
        <w:ind w:left="0"/>
        <w:rPr>
          <w:rFonts w:asciiTheme="minorBidi" w:hAnsiTheme="minorBidi"/>
          <w:szCs w:val="24"/>
        </w:rPr>
      </w:pPr>
    </w:p>
    <w:p w14:paraId="413B44B8" w14:textId="77777777" w:rsidR="008569DA" w:rsidRPr="009309C8" w:rsidRDefault="008569DA" w:rsidP="00985FA0">
      <w:pPr>
        <w:ind w:left="0"/>
        <w:rPr>
          <w:rFonts w:asciiTheme="minorBidi" w:hAnsiTheme="minorBidi"/>
          <w:b/>
          <w:i/>
          <w:szCs w:val="24"/>
        </w:rPr>
      </w:pPr>
    </w:p>
    <w:p w14:paraId="725BAB1F" w14:textId="0000F47D" w:rsidR="007E5713" w:rsidRPr="009309C8" w:rsidRDefault="007E5713" w:rsidP="00985FA0">
      <w:pPr>
        <w:pStyle w:val="Heading2"/>
        <w:spacing w:before="120" w:after="120" w:line="360" w:lineRule="auto"/>
        <w:jc w:val="both"/>
        <w:rPr>
          <w:rFonts w:asciiTheme="minorBidi" w:hAnsiTheme="minorBidi" w:cstheme="minorBidi"/>
          <w:szCs w:val="24"/>
        </w:rPr>
      </w:pPr>
      <w:bookmarkStart w:id="29" w:name="_Toc223796299"/>
      <w:r w:rsidRPr="009309C8">
        <w:rPr>
          <w:rFonts w:asciiTheme="minorBidi" w:hAnsiTheme="minorBidi" w:cstheme="minorBidi"/>
          <w:szCs w:val="24"/>
        </w:rPr>
        <w:lastRenderedPageBreak/>
        <w:t>Action Plan</w:t>
      </w:r>
      <w:bookmarkEnd w:id="29"/>
    </w:p>
    <w:tbl>
      <w:tblPr>
        <w:tblStyle w:val="LightGrid-Accent2"/>
        <w:tblW w:w="0" w:type="auto"/>
        <w:tblLook w:val="04A0" w:firstRow="1" w:lastRow="0" w:firstColumn="1" w:lastColumn="0" w:noHBand="0" w:noVBand="1"/>
      </w:tblPr>
      <w:tblGrid>
        <w:gridCol w:w="1911"/>
        <w:gridCol w:w="4607"/>
        <w:gridCol w:w="2724"/>
      </w:tblGrid>
      <w:tr w:rsidR="00985FA0" w:rsidRPr="009309C8" w14:paraId="3C0680D4" w14:textId="77777777" w:rsidTr="00985FA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2E85258" w14:textId="77777777" w:rsidR="00985FA0" w:rsidRPr="009309C8" w:rsidRDefault="00985FA0" w:rsidP="00985FA0">
            <w:pPr>
              <w:spacing w:before="120" w:after="120"/>
              <w:ind w:left="0"/>
              <w:rPr>
                <w:rFonts w:asciiTheme="minorBidi" w:eastAsia="Times New Roman" w:hAnsiTheme="minorBidi" w:cstheme="minorBidi"/>
                <w:kern w:val="0"/>
                <w:szCs w:val="24"/>
                <w:lang w:eastAsia="en-IN" w:bidi="hi-IN"/>
                <w14:ligatures w14:val="none"/>
              </w:rPr>
            </w:pPr>
            <w:r w:rsidRPr="009309C8">
              <w:rPr>
                <w:rFonts w:asciiTheme="minorBidi" w:eastAsia="Times New Roman" w:hAnsiTheme="minorBidi" w:cstheme="minorBidi"/>
                <w:kern w:val="0"/>
                <w:szCs w:val="24"/>
                <w:lang w:eastAsia="en-IN" w:bidi="hi-IN"/>
                <w14:ligatures w14:val="none"/>
              </w:rPr>
              <w:t>Area for Improvement</w:t>
            </w:r>
          </w:p>
        </w:tc>
        <w:tc>
          <w:tcPr>
            <w:tcW w:w="0" w:type="auto"/>
            <w:hideMark/>
          </w:tcPr>
          <w:p w14:paraId="55ABF0CE" w14:textId="77777777" w:rsidR="00985FA0" w:rsidRPr="009309C8" w:rsidRDefault="00985FA0" w:rsidP="00985FA0">
            <w:pPr>
              <w:spacing w:before="120" w:after="120"/>
              <w:ind w:left="0"/>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cstheme="minorBidi"/>
                <w:kern w:val="0"/>
                <w:szCs w:val="24"/>
                <w:lang w:eastAsia="en-IN" w:bidi="hi-IN"/>
                <w14:ligatures w14:val="none"/>
              </w:rPr>
            </w:pPr>
            <w:r w:rsidRPr="009309C8">
              <w:rPr>
                <w:rFonts w:asciiTheme="minorBidi" w:eastAsia="Times New Roman" w:hAnsiTheme="minorBidi" w:cstheme="minorBidi"/>
                <w:kern w:val="0"/>
                <w:szCs w:val="24"/>
                <w:lang w:eastAsia="en-IN" w:bidi="hi-IN"/>
                <w14:ligatures w14:val="none"/>
              </w:rPr>
              <w:t>Actions to Take</w:t>
            </w:r>
          </w:p>
        </w:tc>
        <w:tc>
          <w:tcPr>
            <w:tcW w:w="0" w:type="auto"/>
            <w:hideMark/>
          </w:tcPr>
          <w:p w14:paraId="4041EBF9" w14:textId="77777777" w:rsidR="00985FA0" w:rsidRPr="009309C8" w:rsidRDefault="00985FA0" w:rsidP="00985FA0">
            <w:pPr>
              <w:spacing w:before="120" w:after="120"/>
              <w:ind w:left="0"/>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cstheme="minorBidi"/>
                <w:kern w:val="0"/>
                <w:szCs w:val="24"/>
                <w:lang w:eastAsia="en-IN" w:bidi="hi-IN"/>
                <w14:ligatures w14:val="none"/>
              </w:rPr>
            </w:pPr>
            <w:r w:rsidRPr="009309C8">
              <w:rPr>
                <w:rFonts w:asciiTheme="minorBidi" w:eastAsia="Times New Roman" w:hAnsiTheme="minorBidi" w:cstheme="minorBidi"/>
                <w:kern w:val="0"/>
                <w:szCs w:val="24"/>
                <w:lang w:eastAsia="en-IN" w:bidi="hi-IN"/>
                <w14:ligatures w14:val="none"/>
              </w:rPr>
              <w:t>Expected Outcome</w:t>
            </w:r>
          </w:p>
        </w:tc>
      </w:tr>
      <w:tr w:rsidR="00985FA0" w:rsidRPr="009309C8" w14:paraId="4568E90C" w14:textId="77777777" w:rsidTr="00985FA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08928E5" w14:textId="77777777" w:rsidR="00985FA0" w:rsidRPr="009309C8" w:rsidRDefault="00985FA0" w:rsidP="00985FA0">
            <w:pPr>
              <w:spacing w:before="120" w:after="120"/>
              <w:ind w:left="0"/>
              <w:rPr>
                <w:rFonts w:asciiTheme="minorBidi" w:eastAsia="Times New Roman" w:hAnsiTheme="minorBidi" w:cstheme="minorBidi"/>
                <w:b w:val="0"/>
                <w:bCs w:val="0"/>
                <w:kern w:val="0"/>
                <w:szCs w:val="24"/>
                <w:lang w:eastAsia="en-IN" w:bidi="hi-IN"/>
                <w14:ligatures w14:val="none"/>
              </w:rPr>
            </w:pPr>
            <w:r w:rsidRPr="009309C8">
              <w:rPr>
                <w:rFonts w:asciiTheme="minorBidi" w:eastAsia="Times New Roman" w:hAnsiTheme="minorBidi" w:cstheme="minorBidi"/>
                <w:b w:val="0"/>
                <w:bCs w:val="0"/>
                <w:kern w:val="0"/>
                <w:szCs w:val="24"/>
                <w:lang w:eastAsia="en-IN" w:bidi="hi-IN"/>
                <w14:ligatures w14:val="none"/>
              </w:rPr>
              <w:t>Academic Research Skills</w:t>
            </w:r>
          </w:p>
        </w:tc>
        <w:tc>
          <w:tcPr>
            <w:tcW w:w="0" w:type="auto"/>
            <w:hideMark/>
          </w:tcPr>
          <w:p w14:paraId="08F2B7E8" w14:textId="77777777" w:rsidR="00985FA0" w:rsidRPr="009309C8" w:rsidRDefault="00985FA0" w:rsidP="00985FA0">
            <w:pPr>
              <w:spacing w:before="120" w:after="120"/>
              <w:ind w:left="0"/>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kern w:val="0"/>
                <w:szCs w:val="24"/>
                <w:lang w:eastAsia="en-IN" w:bidi="hi-IN"/>
                <w14:ligatures w14:val="none"/>
              </w:rPr>
            </w:pPr>
            <w:r w:rsidRPr="009309C8">
              <w:rPr>
                <w:rFonts w:asciiTheme="minorBidi" w:eastAsia="Times New Roman" w:hAnsiTheme="minorBidi"/>
                <w:kern w:val="0"/>
                <w:szCs w:val="24"/>
                <w:lang w:eastAsia="en-IN" w:bidi="hi-IN"/>
                <w14:ligatures w14:val="none"/>
              </w:rPr>
              <w:t>Consult a wider range of peer-reviewed journals, books and industry reports when conducting research. Use academic databases such as Google Scholar and university library resources more effectively.</w:t>
            </w:r>
          </w:p>
        </w:tc>
        <w:tc>
          <w:tcPr>
            <w:tcW w:w="0" w:type="auto"/>
            <w:hideMark/>
          </w:tcPr>
          <w:p w14:paraId="6285E32C" w14:textId="77777777" w:rsidR="00985FA0" w:rsidRPr="009309C8" w:rsidRDefault="00985FA0" w:rsidP="00985FA0">
            <w:pPr>
              <w:spacing w:before="120" w:after="120"/>
              <w:ind w:left="0"/>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kern w:val="0"/>
                <w:szCs w:val="24"/>
                <w:lang w:eastAsia="en-IN" w:bidi="hi-IN"/>
                <w14:ligatures w14:val="none"/>
              </w:rPr>
            </w:pPr>
            <w:r w:rsidRPr="009309C8">
              <w:rPr>
                <w:rFonts w:asciiTheme="minorBidi" w:eastAsia="Times New Roman" w:hAnsiTheme="minorBidi"/>
                <w:kern w:val="0"/>
                <w:szCs w:val="24"/>
                <w:lang w:eastAsia="en-IN" w:bidi="hi-IN"/>
                <w14:ligatures w14:val="none"/>
              </w:rPr>
              <w:t>Improved depth of analysis and stronger academic evidence in future assignments.</w:t>
            </w:r>
          </w:p>
        </w:tc>
      </w:tr>
      <w:tr w:rsidR="00985FA0" w:rsidRPr="009309C8" w14:paraId="6069CE11" w14:textId="77777777" w:rsidTr="00985FA0">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4C157EF" w14:textId="77777777" w:rsidR="00985FA0" w:rsidRPr="009309C8" w:rsidRDefault="00985FA0" w:rsidP="00985FA0">
            <w:pPr>
              <w:spacing w:before="120" w:after="120"/>
              <w:ind w:left="0"/>
              <w:rPr>
                <w:rFonts w:asciiTheme="minorBidi" w:eastAsia="Times New Roman" w:hAnsiTheme="minorBidi" w:cstheme="minorBidi"/>
                <w:b w:val="0"/>
                <w:bCs w:val="0"/>
                <w:kern w:val="0"/>
                <w:szCs w:val="24"/>
                <w:lang w:eastAsia="en-IN" w:bidi="hi-IN"/>
                <w14:ligatures w14:val="none"/>
              </w:rPr>
            </w:pPr>
            <w:r w:rsidRPr="009309C8">
              <w:rPr>
                <w:rFonts w:asciiTheme="minorBidi" w:eastAsia="Times New Roman" w:hAnsiTheme="minorBidi" w:cstheme="minorBidi"/>
                <w:b w:val="0"/>
                <w:bCs w:val="0"/>
                <w:kern w:val="0"/>
                <w:szCs w:val="24"/>
                <w:lang w:eastAsia="en-IN" w:bidi="hi-IN"/>
                <w14:ligatures w14:val="none"/>
              </w:rPr>
              <w:t>Critical Analysis</w:t>
            </w:r>
          </w:p>
        </w:tc>
        <w:tc>
          <w:tcPr>
            <w:tcW w:w="0" w:type="auto"/>
            <w:hideMark/>
          </w:tcPr>
          <w:p w14:paraId="68575F36" w14:textId="77777777" w:rsidR="00985FA0" w:rsidRPr="009309C8" w:rsidRDefault="00985FA0" w:rsidP="00985FA0">
            <w:pPr>
              <w:spacing w:before="120" w:after="120"/>
              <w:ind w:left="0"/>
              <w:cnfStyle w:val="000000010000" w:firstRow="0" w:lastRow="0" w:firstColumn="0" w:lastColumn="0" w:oddVBand="0" w:evenVBand="0" w:oddHBand="0" w:evenHBand="1" w:firstRowFirstColumn="0" w:firstRowLastColumn="0" w:lastRowFirstColumn="0" w:lastRowLastColumn="0"/>
              <w:rPr>
                <w:rFonts w:asciiTheme="minorBidi" w:eastAsia="Times New Roman" w:hAnsiTheme="minorBidi"/>
                <w:kern w:val="0"/>
                <w:szCs w:val="24"/>
                <w:lang w:eastAsia="en-IN" w:bidi="hi-IN"/>
                <w14:ligatures w14:val="none"/>
              </w:rPr>
            </w:pPr>
            <w:r w:rsidRPr="009309C8">
              <w:rPr>
                <w:rFonts w:asciiTheme="minorBidi" w:eastAsia="Times New Roman" w:hAnsiTheme="minorBidi"/>
                <w:kern w:val="0"/>
                <w:szCs w:val="24"/>
                <w:lang w:eastAsia="en-IN" w:bidi="hi-IN"/>
                <w14:ligatures w14:val="none"/>
              </w:rPr>
              <w:t>Practice evaluating different marketing theories and comparing multiple perspectives instead of relying on descriptive discussion.</w:t>
            </w:r>
          </w:p>
        </w:tc>
        <w:tc>
          <w:tcPr>
            <w:tcW w:w="0" w:type="auto"/>
            <w:hideMark/>
          </w:tcPr>
          <w:p w14:paraId="7AEC9054" w14:textId="77777777" w:rsidR="00985FA0" w:rsidRPr="009309C8" w:rsidRDefault="00985FA0" w:rsidP="00985FA0">
            <w:pPr>
              <w:spacing w:before="120" w:after="120"/>
              <w:ind w:left="0"/>
              <w:cnfStyle w:val="000000010000" w:firstRow="0" w:lastRow="0" w:firstColumn="0" w:lastColumn="0" w:oddVBand="0" w:evenVBand="0" w:oddHBand="0" w:evenHBand="1" w:firstRowFirstColumn="0" w:firstRowLastColumn="0" w:lastRowFirstColumn="0" w:lastRowLastColumn="0"/>
              <w:rPr>
                <w:rFonts w:asciiTheme="minorBidi" w:eastAsia="Times New Roman" w:hAnsiTheme="minorBidi"/>
                <w:kern w:val="0"/>
                <w:szCs w:val="24"/>
                <w:lang w:eastAsia="en-IN" w:bidi="hi-IN"/>
                <w14:ligatures w14:val="none"/>
              </w:rPr>
            </w:pPr>
            <w:r w:rsidRPr="009309C8">
              <w:rPr>
                <w:rFonts w:asciiTheme="minorBidi" w:eastAsia="Times New Roman" w:hAnsiTheme="minorBidi"/>
                <w:kern w:val="0"/>
                <w:szCs w:val="24"/>
                <w:lang w:eastAsia="en-IN" w:bidi="hi-IN"/>
                <w14:ligatures w14:val="none"/>
              </w:rPr>
              <w:t>Development of stronger critical thinking and higher academic quality of work.</w:t>
            </w:r>
          </w:p>
        </w:tc>
      </w:tr>
      <w:tr w:rsidR="00985FA0" w:rsidRPr="009309C8" w14:paraId="67818AEC" w14:textId="77777777" w:rsidTr="00985FA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6133D36" w14:textId="77777777" w:rsidR="00985FA0" w:rsidRPr="009309C8" w:rsidRDefault="00985FA0" w:rsidP="00985FA0">
            <w:pPr>
              <w:spacing w:before="120" w:after="120"/>
              <w:ind w:left="0"/>
              <w:rPr>
                <w:rFonts w:asciiTheme="minorBidi" w:eastAsia="Times New Roman" w:hAnsiTheme="minorBidi" w:cstheme="minorBidi"/>
                <w:b w:val="0"/>
                <w:bCs w:val="0"/>
                <w:kern w:val="0"/>
                <w:szCs w:val="24"/>
                <w:lang w:eastAsia="en-IN" w:bidi="hi-IN"/>
                <w14:ligatures w14:val="none"/>
              </w:rPr>
            </w:pPr>
            <w:r w:rsidRPr="009309C8">
              <w:rPr>
                <w:rFonts w:asciiTheme="minorBidi" w:eastAsia="Times New Roman" w:hAnsiTheme="minorBidi" w:cstheme="minorBidi"/>
                <w:b w:val="0"/>
                <w:bCs w:val="0"/>
                <w:kern w:val="0"/>
                <w:szCs w:val="24"/>
                <w:lang w:eastAsia="en-IN" w:bidi="hi-IN"/>
                <w14:ligatures w14:val="none"/>
              </w:rPr>
              <w:t>Time Management</w:t>
            </w:r>
          </w:p>
        </w:tc>
        <w:tc>
          <w:tcPr>
            <w:tcW w:w="0" w:type="auto"/>
            <w:hideMark/>
          </w:tcPr>
          <w:p w14:paraId="3B20350E" w14:textId="77777777" w:rsidR="00985FA0" w:rsidRPr="009309C8" w:rsidRDefault="00985FA0" w:rsidP="00985FA0">
            <w:pPr>
              <w:spacing w:before="120" w:after="120"/>
              <w:ind w:left="0"/>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kern w:val="0"/>
                <w:szCs w:val="24"/>
                <w:lang w:eastAsia="en-IN" w:bidi="hi-IN"/>
                <w14:ligatures w14:val="none"/>
              </w:rPr>
            </w:pPr>
            <w:r w:rsidRPr="009309C8">
              <w:rPr>
                <w:rFonts w:asciiTheme="minorBidi" w:eastAsia="Times New Roman" w:hAnsiTheme="minorBidi"/>
                <w:kern w:val="0"/>
                <w:szCs w:val="24"/>
                <w:lang w:eastAsia="en-IN" w:bidi="hi-IN"/>
                <w14:ligatures w14:val="none"/>
              </w:rPr>
              <w:t>Create a structured research and writing schedule that allocates time for literature review, analysis and proofreading.</w:t>
            </w:r>
          </w:p>
        </w:tc>
        <w:tc>
          <w:tcPr>
            <w:tcW w:w="0" w:type="auto"/>
            <w:hideMark/>
          </w:tcPr>
          <w:p w14:paraId="5DA03E43" w14:textId="77777777" w:rsidR="00985FA0" w:rsidRPr="009309C8" w:rsidRDefault="00985FA0" w:rsidP="00985FA0">
            <w:pPr>
              <w:spacing w:before="120" w:after="120"/>
              <w:ind w:left="0"/>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kern w:val="0"/>
                <w:szCs w:val="24"/>
                <w:lang w:eastAsia="en-IN" w:bidi="hi-IN"/>
                <w14:ligatures w14:val="none"/>
              </w:rPr>
            </w:pPr>
            <w:r w:rsidRPr="009309C8">
              <w:rPr>
                <w:rFonts w:asciiTheme="minorBidi" w:eastAsia="Times New Roman" w:hAnsiTheme="minorBidi"/>
                <w:kern w:val="0"/>
                <w:szCs w:val="24"/>
                <w:lang w:eastAsia="en-IN" w:bidi="hi-IN"/>
                <w14:ligatures w14:val="none"/>
              </w:rPr>
              <w:t>More organised workflow and improved quality of final reports.</w:t>
            </w:r>
          </w:p>
        </w:tc>
      </w:tr>
      <w:tr w:rsidR="00985FA0" w:rsidRPr="009309C8" w14:paraId="3009E440" w14:textId="77777777" w:rsidTr="00985FA0">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FBB5FDD" w14:textId="77777777" w:rsidR="00985FA0" w:rsidRPr="009309C8" w:rsidRDefault="00985FA0" w:rsidP="00985FA0">
            <w:pPr>
              <w:spacing w:before="120" w:after="120"/>
              <w:ind w:left="0"/>
              <w:rPr>
                <w:rFonts w:asciiTheme="minorBidi" w:eastAsia="Times New Roman" w:hAnsiTheme="minorBidi" w:cstheme="minorBidi"/>
                <w:b w:val="0"/>
                <w:bCs w:val="0"/>
                <w:kern w:val="0"/>
                <w:szCs w:val="24"/>
                <w:lang w:eastAsia="en-IN" w:bidi="hi-IN"/>
                <w14:ligatures w14:val="none"/>
              </w:rPr>
            </w:pPr>
            <w:r w:rsidRPr="009309C8">
              <w:rPr>
                <w:rFonts w:asciiTheme="minorBidi" w:eastAsia="Times New Roman" w:hAnsiTheme="minorBidi" w:cstheme="minorBidi"/>
                <w:b w:val="0"/>
                <w:bCs w:val="0"/>
                <w:kern w:val="0"/>
                <w:szCs w:val="24"/>
                <w:lang w:eastAsia="en-IN" w:bidi="hi-IN"/>
                <w14:ligatures w14:val="none"/>
              </w:rPr>
              <w:t>Academic Writing</w:t>
            </w:r>
          </w:p>
        </w:tc>
        <w:tc>
          <w:tcPr>
            <w:tcW w:w="0" w:type="auto"/>
            <w:hideMark/>
          </w:tcPr>
          <w:p w14:paraId="0259A337" w14:textId="77777777" w:rsidR="00985FA0" w:rsidRPr="009309C8" w:rsidRDefault="00985FA0" w:rsidP="00985FA0">
            <w:pPr>
              <w:spacing w:before="120" w:after="120"/>
              <w:ind w:left="0"/>
              <w:cnfStyle w:val="000000010000" w:firstRow="0" w:lastRow="0" w:firstColumn="0" w:lastColumn="0" w:oddVBand="0" w:evenVBand="0" w:oddHBand="0" w:evenHBand="1" w:firstRowFirstColumn="0" w:firstRowLastColumn="0" w:lastRowFirstColumn="0" w:lastRowLastColumn="0"/>
              <w:rPr>
                <w:rFonts w:asciiTheme="minorBidi" w:eastAsia="Times New Roman" w:hAnsiTheme="minorBidi"/>
                <w:kern w:val="0"/>
                <w:szCs w:val="24"/>
                <w:lang w:eastAsia="en-IN" w:bidi="hi-IN"/>
                <w14:ligatures w14:val="none"/>
              </w:rPr>
            </w:pPr>
            <w:r w:rsidRPr="009309C8">
              <w:rPr>
                <w:rFonts w:asciiTheme="minorBidi" w:eastAsia="Times New Roman" w:hAnsiTheme="minorBidi"/>
                <w:kern w:val="0"/>
                <w:szCs w:val="24"/>
                <w:lang w:eastAsia="en-IN" w:bidi="hi-IN"/>
                <w14:ligatures w14:val="none"/>
              </w:rPr>
              <w:t>Improve clarity and coherence in writing by reviewing feedback and practising academic writing techniques.</w:t>
            </w:r>
          </w:p>
        </w:tc>
        <w:tc>
          <w:tcPr>
            <w:tcW w:w="0" w:type="auto"/>
            <w:hideMark/>
          </w:tcPr>
          <w:p w14:paraId="43D72742" w14:textId="77777777" w:rsidR="00985FA0" w:rsidRPr="009309C8" w:rsidRDefault="00985FA0" w:rsidP="00985FA0">
            <w:pPr>
              <w:spacing w:before="120" w:after="120"/>
              <w:ind w:left="0"/>
              <w:cnfStyle w:val="000000010000" w:firstRow="0" w:lastRow="0" w:firstColumn="0" w:lastColumn="0" w:oddVBand="0" w:evenVBand="0" w:oddHBand="0" w:evenHBand="1" w:firstRowFirstColumn="0" w:firstRowLastColumn="0" w:lastRowFirstColumn="0" w:lastRowLastColumn="0"/>
              <w:rPr>
                <w:rFonts w:asciiTheme="minorBidi" w:eastAsia="Times New Roman" w:hAnsiTheme="minorBidi"/>
                <w:kern w:val="0"/>
                <w:szCs w:val="24"/>
                <w:lang w:eastAsia="en-IN" w:bidi="hi-IN"/>
                <w14:ligatures w14:val="none"/>
              </w:rPr>
            </w:pPr>
            <w:r w:rsidRPr="009309C8">
              <w:rPr>
                <w:rFonts w:asciiTheme="minorBidi" w:eastAsia="Times New Roman" w:hAnsiTheme="minorBidi"/>
                <w:kern w:val="0"/>
                <w:szCs w:val="24"/>
                <w:lang w:eastAsia="en-IN" w:bidi="hi-IN"/>
                <w14:ligatures w14:val="none"/>
              </w:rPr>
              <w:t>Clearer arguments and improved academic presentation.</w:t>
            </w:r>
          </w:p>
        </w:tc>
      </w:tr>
    </w:tbl>
    <w:p w14:paraId="48842607" w14:textId="77777777" w:rsidR="007E5713" w:rsidRPr="009309C8" w:rsidRDefault="007E5713" w:rsidP="00985FA0">
      <w:pPr>
        <w:spacing w:before="120" w:after="120"/>
        <w:ind w:left="0"/>
        <w:rPr>
          <w:rFonts w:asciiTheme="minorBidi" w:hAnsiTheme="minorBidi"/>
          <w:szCs w:val="24"/>
        </w:rPr>
      </w:pPr>
    </w:p>
    <w:p w14:paraId="10B3AFF7" w14:textId="77777777" w:rsidR="007E5713" w:rsidRPr="009309C8" w:rsidRDefault="007E5713" w:rsidP="00985FA0">
      <w:pPr>
        <w:spacing w:before="120" w:after="120"/>
        <w:ind w:left="0"/>
        <w:rPr>
          <w:rFonts w:asciiTheme="minorBidi" w:hAnsiTheme="minorBidi"/>
          <w:szCs w:val="24"/>
        </w:rPr>
      </w:pPr>
      <w:r w:rsidRPr="009309C8">
        <w:rPr>
          <w:rFonts w:asciiTheme="minorBidi" w:hAnsiTheme="minorBidi"/>
          <w:szCs w:val="24"/>
        </w:rPr>
        <w:t xml:space="preserve"> </w:t>
      </w:r>
    </w:p>
    <w:p w14:paraId="3BA0CAA7" w14:textId="76A73A8C" w:rsidR="00F37271" w:rsidRPr="009309C8" w:rsidRDefault="00F37271" w:rsidP="00985FA0">
      <w:pPr>
        <w:spacing w:before="120" w:after="120"/>
        <w:ind w:left="0"/>
        <w:rPr>
          <w:rFonts w:asciiTheme="minorBidi" w:hAnsiTheme="minorBidi"/>
          <w:szCs w:val="24"/>
        </w:rPr>
      </w:pPr>
    </w:p>
    <w:p w14:paraId="7B32FE65" w14:textId="77777777" w:rsidR="00F37271" w:rsidRPr="009309C8" w:rsidRDefault="00F37271" w:rsidP="00985FA0">
      <w:pPr>
        <w:spacing w:before="120" w:after="120"/>
        <w:ind w:left="0"/>
        <w:rPr>
          <w:rFonts w:asciiTheme="minorBidi" w:hAnsiTheme="minorBidi"/>
          <w:szCs w:val="24"/>
        </w:rPr>
      </w:pPr>
    </w:p>
    <w:p w14:paraId="76C1591C" w14:textId="1FBC3F60" w:rsidR="00F37271" w:rsidRPr="009309C8" w:rsidRDefault="00F37271" w:rsidP="00985FA0">
      <w:pPr>
        <w:spacing w:before="120" w:after="120"/>
        <w:ind w:left="0"/>
        <w:rPr>
          <w:rFonts w:asciiTheme="minorBidi" w:hAnsiTheme="minorBidi"/>
          <w:szCs w:val="24"/>
        </w:rPr>
      </w:pPr>
    </w:p>
    <w:p w14:paraId="4470355E" w14:textId="139D44CC" w:rsidR="00F37271" w:rsidRPr="009309C8" w:rsidRDefault="00F37271" w:rsidP="00985FA0">
      <w:pPr>
        <w:spacing w:before="120" w:after="120"/>
        <w:ind w:left="0"/>
        <w:rPr>
          <w:rFonts w:asciiTheme="minorBidi" w:hAnsiTheme="minorBidi"/>
          <w:szCs w:val="24"/>
        </w:rPr>
      </w:pPr>
    </w:p>
    <w:p w14:paraId="768EF67E" w14:textId="64A38AD1" w:rsidR="009C7E93" w:rsidRPr="009309C8" w:rsidRDefault="00F37271" w:rsidP="00985FA0">
      <w:pPr>
        <w:spacing w:before="120" w:after="120"/>
        <w:ind w:left="0"/>
        <w:rPr>
          <w:rFonts w:asciiTheme="minorBidi" w:hAnsiTheme="minorBidi"/>
          <w:szCs w:val="24"/>
        </w:rPr>
      </w:pPr>
      <w:r w:rsidRPr="009309C8">
        <w:rPr>
          <w:rFonts w:asciiTheme="minorBidi" w:hAnsiTheme="minorBidi"/>
          <w:szCs w:val="24"/>
        </w:rPr>
        <w:br w:type="page"/>
      </w:r>
    </w:p>
    <w:p w14:paraId="5BD8217E" w14:textId="78245F3C" w:rsidR="00651832" w:rsidRPr="009309C8" w:rsidRDefault="009C7E93" w:rsidP="00985FA0">
      <w:pPr>
        <w:pStyle w:val="Heading1"/>
        <w:spacing w:before="120" w:after="120"/>
        <w:jc w:val="both"/>
        <w:rPr>
          <w:rFonts w:asciiTheme="minorBidi" w:hAnsiTheme="minorBidi" w:cstheme="minorBidi"/>
          <w:szCs w:val="24"/>
        </w:rPr>
      </w:pPr>
      <w:bookmarkStart w:id="30" w:name="_Toc223796300"/>
      <w:r w:rsidRPr="009309C8">
        <w:rPr>
          <w:rFonts w:asciiTheme="minorBidi" w:hAnsiTheme="minorBidi" w:cstheme="minorBidi"/>
          <w:szCs w:val="24"/>
        </w:rPr>
        <w:lastRenderedPageBreak/>
        <w:t>Reference</w:t>
      </w:r>
      <w:bookmarkEnd w:id="30"/>
    </w:p>
    <w:p w14:paraId="23E9686A" w14:textId="77777777" w:rsidR="00D53F6D" w:rsidRPr="00CE3F4E" w:rsidRDefault="00D53F6D" w:rsidP="00985FA0">
      <w:pPr>
        <w:spacing w:before="120" w:after="120"/>
        <w:ind w:left="0"/>
        <w:rPr>
          <w:rFonts w:asciiTheme="minorBidi" w:hAnsiTheme="minorBidi"/>
          <w:szCs w:val="24"/>
        </w:rPr>
      </w:pPr>
      <w:proofErr w:type="spellStart"/>
      <w:r w:rsidRPr="00CE3F4E">
        <w:rPr>
          <w:rFonts w:asciiTheme="minorBidi" w:hAnsiTheme="minorBidi"/>
          <w:szCs w:val="24"/>
        </w:rPr>
        <w:t>Alzaydi</w:t>
      </w:r>
      <w:proofErr w:type="spellEnd"/>
      <w:r w:rsidRPr="00CE3F4E">
        <w:rPr>
          <w:rFonts w:asciiTheme="minorBidi" w:hAnsiTheme="minorBidi"/>
          <w:szCs w:val="24"/>
        </w:rPr>
        <w:t xml:space="preserve">, Z.M., Al-Hajla, A., Nguyen, B. and </w:t>
      </w:r>
      <w:proofErr w:type="spellStart"/>
      <w:r w:rsidRPr="00CE3F4E">
        <w:rPr>
          <w:rFonts w:asciiTheme="minorBidi" w:hAnsiTheme="minorBidi"/>
          <w:szCs w:val="24"/>
        </w:rPr>
        <w:t>Jayawardhena</w:t>
      </w:r>
      <w:proofErr w:type="spellEnd"/>
      <w:r w:rsidRPr="00CE3F4E">
        <w:rPr>
          <w:rFonts w:asciiTheme="minorBidi" w:hAnsiTheme="minorBidi"/>
          <w:szCs w:val="24"/>
        </w:rPr>
        <w:t xml:space="preserve">, C. (2018) A review of service quality and service delivery: Towards a customer co-production and customer-integration approach. </w:t>
      </w:r>
      <w:r w:rsidRPr="00CE3F4E">
        <w:rPr>
          <w:rFonts w:asciiTheme="minorBidi" w:hAnsiTheme="minorBidi"/>
          <w:i/>
          <w:iCs/>
          <w:szCs w:val="24"/>
        </w:rPr>
        <w:t>Business Process Management Journal, 24</w:t>
      </w:r>
      <w:r w:rsidRPr="00CE3F4E">
        <w:rPr>
          <w:rFonts w:asciiTheme="minorBidi" w:hAnsiTheme="minorBidi"/>
          <w:szCs w:val="24"/>
        </w:rPr>
        <w:t>(1), pp. 295-328.</w:t>
      </w:r>
    </w:p>
    <w:p w14:paraId="4C5762C7" w14:textId="77777777" w:rsidR="00D53F6D" w:rsidRPr="00CE3F4E" w:rsidRDefault="00D53F6D" w:rsidP="00985FA0">
      <w:pPr>
        <w:spacing w:before="120" w:after="120"/>
        <w:ind w:left="0"/>
        <w:rPr>
          <w:rFonts w:asciiTheme="minorBidi" w:hAnsiTheme="minorBidi"/>
          <w:szCs w:val="24"/>
        </w:rPr>
      </w:pPr>
      <w:proofErr w:type="spellStart"/>
      <w:r w:rsidRPr="00CE3F4E">
        <w:rPr>
          <w:rFonts w:asciiTheme="minorBidi" w:hAnsiTheme="minorBidi"/>
          <w:szCs w:val="24"/>
        </w:rPr>
        <w:t>Andrivet</w:t>
      </w:r>
      <w:proofErr w:type="spellEnd"/>
      <w:r w:rsidRPr="00CE3F4E">
        <w:rPr>
          <w:rFonts w:asciiTheme="minorBidi" w:hAnsiTheme="minorBidi"/>
          <w:szCs w:val="24"/>
        </w:rPr>
        <w:t>, M. (2016) A Simple Definition of Brand Positioning. [Online]. Available at:</w:t>
      </w:r>
      <w:r w:rsidRPr="00CE3F4E">
        <w:rPr>
          <w:rFonts w:asciiTheme="minorBidi" w:hAnsiTheme="minorBidi"/>
        </w:rPr>
        <w:t xml:space="preserve"> </w:t>
      </w:r>
      <w:hyperlink r:id="rId13" w:anchor=":~:text=Brand%20positioning%20is%20the%20process%20of%20designing,to%20the%20willingness%20to%20purchase%20the%20brand" w:history="1">
        <w:r w:rsidRPr="00CE3F4E">
          <w:rPr>
            <w:rStyle w:val="Hyperlink"/>
            <w:rFonts w:asciiTheme="minorBidi" w:hAnsiTheme="minorBidi"/>
            <w:szCs w:val="24"/>
          </w:rPr>
          <w:t>https://www.thebrandingjournal.com/2016/11/brand-positioning-definition/#:~:text=Brand%20positioning%20is%20the%20process%20of%20designing,to%20the%20willingness%20to%20purchase%20the%20brand</w:t>
        </w:r>
      </w:hyperlink>
      <w:r w:rsidRPr="00CE3F4E">
        <w:rPr>
          <w:rFonts w:asciiTheme="minorBidi" w:hAnsiTheme="minorBidi"/>
          <w:szCs w:val="24"/>
        </w:rPr>
        <w:t xml:space="preserve"> [Accessed on: 07.03.2026].</w:t>
      </w:r>
    </w:p>
    <w:p w14:paraId="4F7555F1" w14:textId="77777777" w:rsidR="00D53F6D" w:rsidRPr="00CE3F4E" w:rsidRDefault="00D53F6D" w:rsidP="00985FA0">
      <w:pPr>
        <w:spacing w:before="120" w:after="120"/>
        <w:ind w:left="0"/>
        <w:rPr>
          <w:rFonts w:asciiTheme="minorBidi" w:hAnsiTheme="minorBidi"/>
          <w:szCs w:val="24"/>
        </w:rPr>
      </w:pPr>
      <w:proofErr w:type="spellStart"/>
      <w:r w:rsidRPr="00CE3F4E">
        <w:rPr>
          <w:rFonts w:asciiTheme="minorBidi" w:hAnsiTheme="minorBidi"/>
          <w:szCs w:val="24"/>
        </w:rPr>
        <w:t>Asy’ari</w:t>
      </w:r>
      <w:proofErr w:type="spellEnd"/>
      <w:r w:rsidRPr="00CE3F4E">
        <w:rPr>
          <w:rFonts w:asciiTheme="minorBidi" w:hAnsiTheme="minorBidi"/>
          <w:szCs w:val="24"/>
        </w:rPr>
        <w:t xml:space="preserve"> and </w:t>
      </w:r>
      <w:proofErr w:type="spellStart"/>
      <w:r w:rsidRPr="00CE3F4E">
        <w:rPr>
          <w:rFonts w:asciiTheme="minorBidi" w:hAnsiTheme="minorBidi"/>
          <w:szCs w:val="24"/>
        </w:rPr>
        <w:t>Winarno</w:t>
      </w:r>
      <w:proofErr w:type="spellEnd"/>
      <w:r w:rsidRPr="00CE3F4E">
        <w:rPr>
          <w:rFonts w:asciiTheme="minorBidi" w:hAnsiTheme="minorBidi"/>
          <w:szCs w:val="24"/>
        </w:rPr>
        <w:t xml:space="preserve">, (2025) Implementation of Segmenting, Targeting, Positioning in Increasing Buying Power towards </w:t>
      </w:r>
      <w:proofErr w:type="spellStart"/>
      <w:r w:rsidRPr="00CE3F4E">
        <w:rPr>
          <w:rFonts w:asciiTheme="minorBidi" w:hAnsiTheme="minorBidi"/>
          <w:szCs w:val="24"/>
        </w:rPr>
        <w:t>Costumer</w:t>
      </w:r>
      <w:proofErr w:type="spellEnd"/>
      <w:r w:rsidRPr="00CE3F4E">
        <w:rPr>
          <w:rFonts w:asciiTheme="minorBidi" w:hAnsiTheme="minorBidi"/>
          <w:szCs w:val="24"/>
        </w:rPr>
        <w:t xml:space="preserve"> Satisfaction: A Conceptual Review. </w:t>
      </w:r>
      <w:r w:rsidRPr="00CE3F4E">
        <w:rPr>
          <w:rFonts w:asciiTheme="minorBidi" w:hAnsiTheme="minorBidi"/>
          <w:i/>
          <w:iCs/>
          <w:szCs w:val="24"/>
        </w:rPr>
        <w:t>East Asian Journal of Multidisciplinary Research, 4</w:t>
      </w:r>
      <w:r w:rsidRPr="00CE3F4E">
        <w:rPr>
          <w:rFonts w:asciiTheme="minorBidi" w:hAnsiTheme="minorBidi"/>
          <w:szCs w:val="24"/>
        </w:rPr>
        <w:t>(5), pp. 2237-2248.</w:t>
      </w:r>
    </w:p>
    <w:p w14:paraId="636EDCBC" w14:textId="77777777" w:rsidR="00D53F6D" w:rsidRPr="00CE3F4E" w:rsidRDefault="00D53F6D" w:rsidP="00985FA0">
      <w:pPr>
        <w:spacing w:before="120" w:after="120"/>
        <w:ind w:left="0"/>
        <w:rPr>
          <w:rFonts w:asciiTheme="minorBidi" w:hAnsiTheme="minorBidi"/>
          <w:szCs w:val="24"/>
        </w:rPr>
      </w:pPr>
      <w:r w:rsidRPr="00CE3F4E">
        <w:rPr>
          <w:rFonts w:asciiTheme="minorBidi" w:hAnsiTheme="minorBidi"/>
          <w:szCs w:val="24"/>
        </w:rPr>
        <w:t xml:space="preserve">Baldwin, S. (2024) How KFC Won Over China. [Online]. Available at: </w:t>
      </w:r>
      <w:hyperlink r:id="rId14" w:anchor=":~:text=Follow%20your%20favorite%20stocksCREATE,the%20video%20to%20learn%20more" w:history="1">
        <w:r w:rsidRPr="00CE3F4E">
          <w:rPr>
            <w:rStyle w:val="Hyperlink"/>
            <w:rFonts w:asciiTheme="minorBidi" w:hAnsiTheme="minorBidi"/>
            <w:szCs w:val="24"/>
          </w:rPr>
          <w:t>http://cnbc.com/2024/01/11/how-kfc-won-over-china.html#:~:text=Follow%20your%20favorite%20stocksCREATE,the%20video%20to%20learn%20more</w:t>
        </w:r>
      </w:hyperlink>
      <w:r w:rsidRPr="00CE3F4E">
        <w:rPr>
          <w:rFonts w:asciiTheme="minorBidi" w:hAnsiTheme="minorBidi"/>
          <w:szCs w:val="24"/>
        </w:rPr>
        <w:t>. [Accessed on: 07.03.2026].</w:t>
      </w:r>
    </w:p>
    <w:p w14:paraId="2F16FE80" w14:textId="77777777" w:rsidR="00D53F6D" w:rsidRPr="00CE3F4E" w:rsidRDefault="00D53F6D" w:rsidP="00985FA0">
      <w:pPr>
        <w:spacing w:before="120" w:after="120"/>
        <w:ind w:left="0"/>
        <w:rPr>
          <w:rFonts w:asciiTheme="minorBidi" w:hAnsiTheme="minorBidi"/>
          <w:color w:val="000000" w:themeColor="text1"/>
          <w:szCs w:val="24"/>
          <w:shd w:val="clear" w:color="auto" w:fill="FFFFFF"/>
        </w:rPr>
      </w:pPr>
      <w:r w:rsidRPr="00CE3F4E">
        <w:rPr>
          <w:rFonts w:asciiTheme="minorBidi" w:hAnsiTheme="minorBidi"/>
          <w:color w:val="000000" w:themeColor="text1"/>
          <w:szCs w:val="24"/>
          <w:shd w:val="clear" w:color="auto" w:fill="FFFFFF"/>
        </w:rPr>
        <w:t>Bu, X., Nguyen, H.V., Nguyen, Q.H., Chen, C.P. and Chou, T.P. (2020) Traditional or fast foods, which one do you choose? the roles of traditional value, modern value, and promotion focus. </w:t>
      </w:r>
      <w:r w:rsidRPr="00CE3F4E">
        <w:rPr>
          <w:rFonts w:asciiTheme="minorBidi" w:hAnsiTheme="minorBidi"/>
          <w:i/>
          <w:iCs/>
          <w:color w:val="000000" w:themeColor="text1"/>
          <w:szCs w:val="24"/>
          <w:shd w:val="clear" w:color="auto" w:fill="FFFFFF"/>
        </w:rPr>
        <w:t>Sustainability</w:t>
      </w:r>
      <w:r w:rsidRPr="00CE3F4E">
        <w:rPr>
          <w:rFonts w:asciiTheme="minorBidi" w:hAnsiTheme="minorBidi"/>
          <w:color w:val="000000" w:themeColor="text1"/>
          <w:szCs w:val="24"/>
          <w:shd w:val="clear" w:color="auto" w:fill="FFFFFF"/>
        </w:rPr>
        <w:t>, </w:t>
      </w:r>
      <w:r w:rsidRPr="00CE3F4E">
        <w:rPr>
          <w:rFonts w:asciiTheme="minorBidi" w:hAnsiTheme="minorBidi"/>
          <w:i/>
          <w:iCs/>
          <w:color w:val="000000" w:themeColor="text1"/>
          <w:szCs w:val="24"/>
          <w:shd w:val="clear" w:color="auto" w:fill="FFFFFF"/>
        </w:rPr>
        <w:t>12</w:t>
      </w:r>
      <w:r w:rsidRPr="00CE3F4E">
        <w:rPr>
          <w:rFonts w:asciiTheme="minorBidi" w:hAnsiTheme="minorBidi"/>
          <w:color w:val="000000" w:themeColor="text1"/>
          <w:szCs w:val="24"/>
          <w:shd w:val="clear" w:color="auto" w:fill="FFFFFF"/>
        </w:rPr>
        <w:t>(18), p.7549.</w:t>
      </w:r>
    </w:p>
    <w:p w14:paraId="2A1BC151" w14:textId="77777777" w:rsidR="00D53F6D" w:rsidRPr="00CE3F4E" w:rsidRDefault="00D53F6D" w:rsidP="00985FA0">
      <w:pPr>
        <w:spacing w:before="120" w:after="120"/>
        <w:ind w:left="0"/>
        <w:rPr>
          <w:rFonts w:asciiTheme="minorBidi" w:hAnsiTheme="minorBidi"/>
          <w:szCs w:val="24"/>
        </w:rPr>
      </w:pPr>
      <w:r w:rsidRPr="00CE3F4E">
        <w:rPr>
          <w:rFonts w:asciiTheme="minorBidi" w:hAnsiTheme="minorBidi"/>
          <w:szCs w:val="24"/>
        </w:rPr>
        <w:t xml:space="preserve">Business Wire. (2025) United States Fast Food and Quick Services Restaurants (QSR) Market Report 2025-2033: Increasing Competition and Market Saturation, Expansion of Healthier Menu Options, Growing Demand for Convenience - ResearchAndMarkets.com. [Online]. Available at: </w:t>
      </w:r>
      <w:hyperlink r:id="rId15" w:history="1">
        <w:r w:rsidRPr="00CE3F4E">
          <w:rPr>
            <w:rStyle w:val="Hyperlink"/>
            <w:rFonts w:asciiTheme="minorBidi" w:hAnsiTheme="minorBidi"/>
            <w:szCs w:val="24"/>
          </w:rPr>
          <w:t>https://www.businesswire.com/news/home/20250516140853/en/United-States-Fast-Food-and-Quick-Services-Restaurants-QSR-Market-Report-2025-2033-Increasing-Competition-and-Market-Saturation-Expansion-of-Healthier-Menu-Options-Growing-Demand-for-Convenience---ResearchAndMarkets.com</w:t>
        </w:r>
      </w:hyperlink>
      <w:r w:rsidRPr="00CE3F4E">
        <w:rPr>
          <w:rFonts w:asciiTheme="minorBidi" w:hAnsiTheme="minorBidi"/>
          <w:szCs w:val="24"/>
        </w:rPr>
        <w:t xml:space="preserve"> [Accessed on: 07.03.2026].</w:t>
      </w:r>
    </w:p>
    <w:p w14:paraId="05D3FFBE" w14:textId="77777777" w:rsidR="00D53F6D" w:rsidRPr="00CE3F4E" w:rsidRDefault="00D53F6D" w:rsidP="00985FA0">
      <w:pPr>
        <w:spacing w:before="120" w:after="120"/>
        <w:ind w:left="0"/>
        <w:rPr>
          <w:rFonts w:asciiTheme="minorBidi" w:hAnsiTheme="minorBidi"/>
          <w:color w:val="000000" w:themeColor="text1"/>
          <w:szCs w:val="24"/>
          <w:shd w:val="clear" w:color="auto" w:fill="FFFFFF"/>
        </w:rPr>
      </w:pPr>
      <w:r w:rsidRPr="00CE3F4E">
        <w:rPr>
          <w:rFonts w:asciiTheme="minorBidi" w:hAnsiTheme="minorBidi"/>
          <w:color w:val="000000" w:themeColor="text1"/>
          <w:szCs w:val="24"/>
        </w:rPr>
        <w:t xml:space="preserve">Chen, B. and Zhang, Y. (2025) How Does Meituan Become a Leading Online and On-demand Platform in China. </w:t>
      </w:r>
      <w:hyperlink r:id="rId16" w:history="1">
        <w:r w:rsidRPr="00CE3F4E">
          <w:rPr>
            <w:rFonts w:asciiTheme="minorBidi" w:hAnsiTheme="minorBidi"/>
            <w:i/>
            <w:iCs/>
            <w:color w:val="000000" w:themeColor="text1"/>
            <w:szCs w:val="24"/>
          </w:rPr>
          <w:t>Advances in Economics Management and Political Sciences</w:t>
        </w:r>
      </w:hyperlink>
      <w:r w:rsidRPr="00CE3F4E">
        <w:rPr>
          <w:rFonts w:asciiTheme="minorBidi" w:hAnsiTheme="minorBidi"/>
          <w:i/>
          <w:iCs/>
          <w:color w:val="000000" w:themeColor="text1"/>
          <w:szCs w:val="24"/>
        </w:rPr>
        <w:t>, 199</w:t>
      </w:r>
      <w:r w:rsidRPr="00CE3F4E">
        <w:rPr>
          <w:rFonts w:asciiTheme="minorBidi" w:hAnsiTheme="minorBidi"/>
          <w:color w:val="000000" w:themeColor="text1"/>
          <w:szCs w:val="24"/>
        </w:rPr>
        <w:t>(1), pp.211-221.</w:t>
      </w:r>
    </w:p>
    <w:p w14:paraId="701EF2F8" w14:textId="77777777" w:rsidR="00D53F6D" w:rsidRPr="00CE3F4E" w:rsidRDefault="00D53F6D" w:rsidP="00985FA0">
      <w:pPr>
        <w:spacing w:before="120" w:after="120"/>
        <w:ind w:left="0"/>
        <w:rPr>
          <w:rFonts w:asciiTheme="minorBidi" w:hAnsiTheme="minorBidi"/>
          <w:szCs w:val="24"/>
        </w:rPr>
      </w:pPr>
      <w:r w:rsidRPr="00CE3F4E">
        <w:rPr>
          <w:rFonts w:asciiTheme="minorBidi" w:hAnsiTheme="minorBidi"/>
          <w:szCs w:val="24"/>
        </w:rPr>
        <w:lastRenderedPageBreak/>
        <w:t xml:space="preserve">Cheung, C., Fang, C.C. and Wang, Y.C. (2021) Consumer </w:t>
      </w:r>
      <w:proofErr w:type="spellStart"/>
      <w:r w:rsidRPr="00CE3F4E">
        <w:rPr>
          <w:rFonts w:asciiTheme="minorBidi" w:hAnsiTheme="minorBidi"/>
          <w:szCs w:val="24"/>
        </w:rPr>
        <w:t>behavior</w:t>
      </w:r>
      <w:proofErr w:type="spellEnd"/>
      <w:r w:rsidRPr="00CE3F4E">
        <w:rPr>
          <w:rFonts w:asciiTheme="minorBidi" w:hAnsiTheme="minorBidi"/>
          <w:szCs w:val="24"/>
        </w:rPr>
        <w:t xml:space="preserve"> and mobile payment: An empirical study of the restaurant industry. </w:t>
      </w:r>
      <w:r w:rsidRPr="00CE3F4E">
        <w:rPr>
          <w:rStyle w:val="Emphasis"/>
          <w:rFonts w:asciiTheme="minorBidi" w:hAnsiTheme="minorBidi"/>
          <w:szCs w:val="24"/>
        </w:rPr>
        <w:t>Journal of China Tourism Research</w:t>
      </w:r>
      <w:r w:rsidRPr="00CE3F4E">
        <w:rPr>
          <w:rFonts w:asciiTheme="minorBidi" w:hAnsiTheme="minorBidi"/>
          <w:szCs w:val="24"/>
        </w:rPr>
        <w:t xml:space="preserve">, </w:t>
      </w:r>
      <w:r w:rsidRPr="00CE3F4E">
        <w:rPr>
          <w:rFonts w:asciiTheme="minorBidi" w:hAnsiTheme="minorBidi"/>
          <w:i/>
          <w:iCs/>
          <w:szCs w:val="24"/>
        </w:rPr>
        <w:t>18</w:t>
      </w:r>
      <w:r w:rsidRPr="00CE3F4E">
        <w:rPr>
          <w:rFonts w:asciiTheme="minorBidi" w:hAnsiTheme="minorBidi"/>
          <w:szCs w:val="24"/>
        </w:rPr>
        <w:t>(4), pp. 735-755.</w:t>
      </w:r>
    </w:p>
    <w:p w14:paraId="59254BBD" w14:textId="77777777" w:rsidR="00D53F6D" w:rsidRPr="00CE3F4E" w:rsidRDefault="00D53F6D" w:rsidP="00985FA0">
      <w:pPr>
        <w:spacing w:before="120" w:after="120"/>
        <w:ind w:left="0"/>
        <w:rPr>
          <w:rFonts w:asciiTheme="minorBidi" w:hAnsiTheme="minorBidi"/>
          <w:szCs w:val="24"/>
        </w:rPr>
      </w:pPr>
      <w:r w:rsidRPr="00CE3F4E">
        <w:rPr>
          <w:rFonts w:asciiTheme="minorBidi" w:hAnsiTheme="minorBidi"/>
          <w:szCs w:val="24"/>
        </w:rPr>
        <w:t xml:space="preserve">Dastane, O., Aw, E.C.X., </w:t>
      </w:r>
      <w:proofErr w:type="spellStart"/>
      <w:r w:rsidRPr="00CE3F4E">
        <w:rPr>
          <w:rFonts w:asciiTheme="minorBidi" w:hAnsiTheme="minorBidi"/>
          <w:szCs w:val="24"/>
        </w:rPr>
        <w:t>Fandos</w:t>
      </w:r>
      <w:proofErr w:type="spellEnd"/>
      <w:r w:rsidRPr="00CE3F4E">
        <w:rPr>
          <w:rFonts w:asciiTheme="minorBidi" w:hAnsiTheme="minorBidi"/>
          <w:szCs w:val="24"/>
        </w:rPr>
        <w:t xml:space="preserve">-Roig, J.C. and Sánchez-García, J. (2026) Ethical marketing: a review and research agenda. </w:t>
      </w:r>
      <w:r w:rsidRPr="00CE3F4E">
        <w:rPr>
          <w:rFonts w:asciiTheme="minorBidi" w:hAnsiTheme="minorBidi"/>
          <w:i/>
          <w:iCs/>
          <w:szCs w:val="24"/>
        </w:rPr>
        <w:t>Marketing Intelligence &amp; Planning, 44</w:t>
      </w:r>
      <w:r w:rsidRPr="00CE3F4E">
        <w:rPr>
          <w:rFonts w:asciiTheme="minorBidi" w:hAnsiTheme="minorBidi"/>
          <w:szCs w:val="24"/>
        </w:rPr>
        <w:t>(1), pp. 121-142.</w:t>
      </w:r>
    </w:p>
    <w:p w14:paraId="06D770E6" w14:textId="77777777" w:rsidR="00D53F6D" w:rsidRPr="00CE3F4E" w:rsidRDefault="00D53F6D" w:rsidP="00985FA0">
      <w:pPr>
        <w:spacing w:before="120" w:after="120"/>
        <w:ind w:left="0"/>
        <w:rPr>
          <w:rFonts w:asciiTheme="minorBidi" w:hAnsiTheme="minorBidi"/>
          <w:szCs w:val="24"/>
        </w:rPr>
      </w:pPr>
      <w:r w:rsidRPr="00CE3F4E">
        <w:rPr>
          <w:rFonts w:asciiTheme="minorBidi" w:hAnsiTheme="minorBidi"/>
          <w:szCs w:val="24"/>
        </w:rPr>
        <w:t xml:space="preserve">Den, N. (2025) International Pricing Strategies and Their Influence on Global Market Competitiveness. </w:t>
      </w:r>
      <w:r w:rsidRPr="00CE3F4E">
        <w:rPr>
          <w:rFonts w:asciiTheme="minorBidi" w:hAnsiTheme="minorBidi"/>
          <w:i/>
          <w:iCs/>
          <w:szCs w:val="24"/>
        </w:rPr>
        <w:t>Journal of Research in International Business and Management, 12</w:t>
      </w:r>
      <w:r w:rsidRPr="00CE3F4E">
        <w:rPr>
          <w:rFonts w:asciiTheme="minorBidi" w:hAnsiTheme="minorBidi"/>
          <w:szCs w:val="24"/>
        </w:rPr>
        <w:t>(6), pp. 01-02.</w:t>
      </w:r>
    </w:p>
    <w:p w14:paraId="1212D5DD" w14:textId="77777777" w:rsidR="00D53F6D" w:rsidRPr="00CE3F4E" w:rsidRDefault="00D53F6D" w:rsidP="00985FA0">
      <w:pPr>
        <w:spacing w:before="120" w:after="120"/>
        <w:ind w:left="0"/>
        <w:rPr>
          <w:rFonts w:asciiTheme="minorBidi" w:hAnsiTheme="minorBidi"/>
          <w:color w:val="000000" w:themeColor="text1"/>
          <w:szCs w:val="24"/>
        </w:rPr>
      </w:pPr>
      <w:r w:rsidRPr="00CE3F4E">
        <w:rPr>
          <w:rFonts w:asciiTheme="minorBidi" w:hAnsiTheme="minorBidi"/>
          <w:color w:val="000000" w:themeColor="text1"/>
          <w:szCs w:val="24"/>
          <w:shd w:val="clear" w:color="auto" w:fill="FFFFFF"/>
        </w:rPr>
        <w:t xml:space="preserve">FDA. (2025) </w:t>
      </w:r>
      <w:r w:rsidRPr="00CE3F4E">
        <w:rPr>
          <w:rFonts w:asciiTheme="minorBidi" w:hAnsiTheme="minorBidi"/>
          <w:color w:val="000000" w:themeColor="text1"/>
          <w:szCs w:val="24"/>
        </w:rPr>
        <w:t xml:space="preserve">FDA to Revoke 52 Obsolete Standards of Identity for Food Products. [Online]. Available at: </w:t>
      </w:r>
      <w:hyperlink r:id="rId17" w:history="1">
        <w:r w:rsidRPr="00CE3F4E">
          <w:rPr>
            <w:rStyle w:val="Hyperlink"/>
            <w:rFonts w:asciiTheme="minorBidi" w:hAnsiTheme="minorBidi"/>
            <w:color w:val="000000" w:themeColor="text1"/>
            <w:szCs w:val="24"/>
          </w:rPr>
          <w:t>https://www.fda.gov/news-events/press-announcements/fda-revoke-52-obsolete-standards-identity-food-products</w:t>
        </w:r>
      </w:hyperlink>
      <w:r w:rsidRPr="00CE3F4E">
        <w:rPr>
          <w:rFonts w:asciiTheme="minorBidi" w:hAnsiTheme="minorBidi"/>
          <w:color w:val="000000" w:themeColor="text1"/>
          <w:szCs w:val="24"/>
        </w:rPr>
        <w:t xml:space="preserve"> [Accessed on: </w:t>
      </w:r>
      <w:r w:rsidRPr="00CE3F4E">
        <w:rPr>
          <w:rFonts w:asciiTheme="minorBidi" w:hAnsiTheme="minorBidi"/>
          <w:szCs w:val="24"/>
        </w:rPr>
        <w:t>07.03.2026].</w:t>
      </w:r>
    </w:p>
    <w:p w14:paraId="77A33C80" w14:textId="77777777" w:rsidR="00D53F6D" w:rsidRPr="00CE3F4E" w:rsidRDefault="00D53F6D" w:rsidP="00D53F6D">
      <w:pPr>
        <w:spacing w:before="120" w:after="120"/>
        <w:ind w:left="0"/>
        <w:rPr>
          <w:rFonts w:asciiTheme="minorBidi" w:hAnsiTheme="minorBidi"/>
          <w:szCs w:val="24"/>
        </w:rPr>
      </w:pPr>
      <w:r w:rsidRPr="00CE3F4E">
        <w:rPr>
          <w:rFonts w:asciiTheme="minorBidi" w:hAnsiTheme="minorBidi"/>
          <w:color w:val="000000" w:themeColor="text1"/>
          <w:szCs w:val="24"/>
          <w:shd w:val="clear" w:color="auto" w:fill="FFFFFF"/>
        </w:rPr>
        <w:t xml:space="preserve">Fortune Business Insights. (2026) Fast Food Market Size, Industry Share &amp; COVID-19 Impact Analysis, By Product Type (Burger &amp; Sandwich, Pizza &amp; Pasta, Asian &amp; Latin American Food, and Others), Service Type (On-Premise and Delivery &amp; Take Away), and Regional Forecast, 2021-2028. [Online]. Available at: </w:t>
      </w:r>
      <w:hyperlink r:id="rId18" w:history="1">
        <w:r w:rsidRPr="00CE3F4E">
          <w:rPr>
            <w:rStyle w:val="Hyperlink"/>
            <w:rFonts w:asciiTheme="minorBidi" w:hAnsiTheme="minorBidi"/>
            <w:color w:val="000000" w:themeColor="text1"/>
            <w:szCs w:val="24"/>
            <w:shd w:val="clear" w:color="auto" w:fill="FFFFFF"/>
          </w:rPr>
          <w:t>https://www.fortunebusinessinsights.com/fast-food-market-106482</w:t>
        </w:r>
      </w:hyperlink>
      <w:r w:rsidRPr="00CE3F4E">
        <w:rPr>
          <w:rFonts w:asciiTheme="minorBidi" w:hAnsiTheme="minorBidi"/>
          <w:color w:val="000000" w:themeColor="text1"/>
          <w:szCs w:val="24"/>
          <w:shd w:val="clear" w:color="auto" w:fill="FFFFFF"/>
        </w:rPr>
        <w:t xml:space="preserve"> [Accessed on: </w:t>
      </w:r>
      <w:r w:rsidRPr="00CE3F4E">
        <w:rPr>
          <w:rFonts w:asciiTheme="minorBidi" w:hAnsiTheme="minorBidi"/>
          <w:szCs w:val="24"/>
        </w:rPr>
        <w:t>07.03.2026].</w:t>
      </w:r>
    </w:p>
    <w:p w14:paraId="4C54E3B3" w14:textId="7F0A4B84" w:rsidR="00D53F6D" w:rsidRPr="00CE3F4E" w:rsidRDefault="00D53F6D" w:rsidP="00985FA0">
      <w:pPr>
        <w:spacing w:before="120" w:after="120"/>
        <w:ind w:left="0"/>
        <w:rPr>
          <w:rFonts w:asciiTheme="minorBidi" w:hAnsiTheme="minorBidi"/>
          <w:szCs w:val="24"/>
        </w:rPr>
      </w:pPr>
      <w:r w:rsidRPr="00CE3F4E">
        <w:rPr>
          <w:rFonts w:asciiTheme="minorBidi" w:hAnsiTheme="minorBidi"/>
          <w:szCs w:val="24"/>
        </w:rPr>
        <w:t>Gan</w:t>
      </w:r>
      <w:r w:rsidR="0073032A" w:rsidRPr="00CE3F4E">
        <w:rPr>
          <w:rFonts w:asciiTheme="minorBidi" w:hAnsiTheme="minorBidi"/>
          <w:szCs w:val="24"/>
        </w:rPr>
        <w:t xml:space="preserve">, </w:t>
      </w:r>
      <w:r w:rsidRPr="00CE3F4E">
        <w:rPr>
          <w:rFonts w:asciiTheme="minorBidi" w:hAnsiTheme="minorBidi"/>
          <w:szCs w:val="24"/>
        </w:rPr>
        <w:t>K</w:t>
      </w:r>
      <w:r w:rsidR="0073032A" w:rsidRPr="00CE3F4E">
        <w:rPr>
          <w:rFonts w:asciiTheme="minorBidi" w:hAnsiTheme="minorBidi"/>
          <w:szCs w:val="24"/>
        </w:rPr>
        <w:t>.</w:t>
      </w:r>
      <w:r w:rsidRPr="00CE3F4E">
        <w:rPr>
          <w:rFonts w:asciiTheme="minorBidi" w:hAnsiTheme="minorBidi"/>
          <w:szCs w:val="24"/>
        </w:rPr>
        <w:t>H</w:t>
      </w:r>
      <w:r w:rsidR="0073032A" w:rsidRPr="00CE3F4E">
        <w:rPr>
          <w:rFonts w:asciiTheme="minorBidi" w:hAnsiTheme="minorBidi"/>
          <w:szCs w:val="24"/>
        </w:rPr>
        <w:t xml:space="preserve">., </w:t>
      </w:r>
      <w:r w:rsidRPr="00CE3F4E">
        <w:rPr>
          <w:rFonts w:asciiTheme="minorBidi" w:hAnsiTheme="minorBidi"/>
          <w:szCs w:val="24"/>
        </w:rPr>
        <w:t>N</w:t>
      </w:r>
      <w:r w:rsidR="0073032A" w:rsidRPr="00CE3F4E">
        <w:rPr>
          <w:rFonts w:asciiTheme="minorBidi" w:hAnsiTheme="minorBidi"/>
          <w:szCs w:val="24"/>
        </w:rPr>
        <w:t xml:space="preserve">g, </w:t>
      </w:r>
      <w:r w:rsidRPr="00CE3F4E">
        <w:rPr>
          <w:rFonts w:asciiTheme="minorBidi" w:hAnsiTheme="minorBidi"/>
          <w:szCs w:val="24"/>
        </w:rPr>
        <w:t>W</w:t>
      </w:r>
      <w:r w:rsidR="0073032A" w:rsidRPr="00CE3F4E">
        <w:rPr>
          <w:rFonts w:asciiTheme="minorBidi" w:hAnsiTheme="minorBidi"/>
          <w:szCs w:val="24"/>
        </w:rPr>
        <w:t xml:space="preserve">., Chia, </w:t>
      </w:r>
      <w:r w:rsidRPr="00CE3F4E">
        <w:rPr>
          <w:rFonts w:asciiTheme="minorBidi" w:hAnsiTheme="minorBidi"/>
          <w:szCs w:val="24"/>
        </w:rPr>
        <w:t>X</w:t>
      </w:r>
      <w:r w:rsidR="0073032A" w:rsidRPr="00CE3F4E">
        <w:rPr>
          <w:rFonts w:asciiTheme="minorBidi" w:hAnsiTheme="minorBidi"/>
          <w:szCs w:val="24"/>
        </w:rPr>
        <w:t xml:space="preserve">., Chen, </w:t>
      </w:r>
      <w:r w:rsidRPr="00CE3F4E">
        <w:rPr>
          <w:rFonts w:asciiTheme="minorBidi" w:hAnsiTheme="minorBidi"/>
          <w:szCs w:val="24"/>
        </w:rPr>
        <w:t>S</w:t>
      </w:r>
      <w:r w:rsidR="0073032A" w:rsidRPr="00CE3F4E">
        <w:rPr>
          <w:rFonts w:asciiTheme="minorBidi" w:hAnsiTheme="minorBidi"/>
          <w:szCs w:val="24"/>
        </w:rPr>
        <w:t xml:space="preserve">., Cheng, </w:t>
      </w:r>
      <w:r w:rsidRPr="00CE3F4E">
        <w:rPr>
          <w:rFonts w:asciiTheme="minorBidi" w:hAnsiTheme="minorBidi"/>
          <w:szCs w:val="24"/>
        </w:rPr>
        <w:t>C</w:t>
      </w:r>
      <w:r w:rsidR="0073032A" w:rsidRPr="00CE3F4E">
        <w:rPr>
          <w:rFonts w:asciiTheme="minorBidi" w:hAnsiTheme="minorBidi"/>
          <w:szCs w:val="24"/>
        </w:rPr>
        <w:t xml:space="preserve">., Chieng, </w:t>
      </w:r>
      <w:r w:rsidRPr="00CE3F4E">
        <w:rPr>
          <w:rFonts w:asciiTheme="minorBidi" w:hAnsiTheme="minorBidi"/>
          <w:szCs w:val="24"/>
        </w:rPr>
        <w:t>X</w:t>
      </w:r>
      <w:r w:rsidR="0073032A" w:rsidRPr="00CE3F4E">
        <w:rPr>
          <w:rFonts w:asciiTheme="minorBidi" w:hAnsiTheme="minorBidi"/>
          <w:szCs w:val="24"/>
        </w:rPr>
        <w:t xml:space="preserve">., Agarwal, </w:t>
      </w:r>
      <w:r w:rsidRPr="00CE3F4E">
        <w:rPr>
          <w:rFonts w:asciiTheme="minorBidi" w:hAnsiTheme="minorBidi"/>
          <w:szCs w:val="24"/>
        </w:rPr>
        <w:t>A</w:t>
      </w:r>
      <w:r w:rsidR="0073032A" w:rsidRPr="00CE3F4E">
        <w:rPr>
          <w:rFonts w:asciiTheme="minorBidi" w:hAnsiTheme="minorBidi"/>
          <w:szCs w:val="24"/>
        </w:rPr>
        <w:t xml:space="preserve">., Aeni, </w:t>
      </w:r>
      <w:r w:rsidRPr="00CE3F4E">
        <w:rPr>
          <w:rFonts w:asciiTheme="minorBidi" w:hAnsiTheme="minorBidi"/>
          <w:szCs w:val="24"/>
        </w:rPr>
        <w:t>A</w:t>
      </w:r>
      <w:r w:rsidR="0073032A" w:rsidRPr="00CE3F4E">
        <w:rPr>
          <w:rFonts w:asciiTheme="minorBidi" w:hAnsiTheme="minorBidi"/>
          <w:szCs w:val="24"/>
        </w:rPr>
        <w:t>. and Kee</w:t>
      </w:r>
      <w:r w:rsidRPr="00CE3F4E">
        <w:rPr>
          <w:rFonts w:asciiTheme="minorBidi" w:hAnsiTheme="minorBidi"/>
          <w:szCs w:val="24"/>
        </w:rPr>
        <w:t xml:space="preserve">, D. (2024) </w:t>
      </w:r>
      <w:proofErr w:type="spellStart"/>
      <w:r w:rsidRPr="00CE3F4E">
        <w:rPr>
          <w:rFonts w:asciiTheme="minorBidi" w:hAnsiTheme="minorBidi"/>
          <w:szCs w:val="24"/>
        </w:rPr>
        <w:t>Analyzing</w:t>
      </w:r>
      <w:proofErr w:type="spellEnd"/>
      <w:r w:rsidRPr="00CE3F4E">
        <w:rPr>
          <w:rFonts w:asciiTheme="minorBidi" w:hAnsiTheme="minorBidi"/>
          <w:szCs w:val="24"/>
        </w:rPr>
        <w:t xml:space="preserve"> the fast-food marketing strategies impacting consumer buying </w:t>
      </w:r>
      <w:proofErr w:type="spellStart"/>
      <w:r w:rsidRPr="00CE3F4E">
        <w:rPr>
          <w:rFonts w:asciiTheme="minorBidi" w:hAnsiTheme="minorBidi"/>
          <w:szCs w:val="24"/>
        </w:rPr>
        <w:t>behavior</w:t>
      </w:r>
      <w:proofErr w:type="spellEnd"/>
      <w:r w:rsidRPr="00CE3F4E">
        <w:rPr>
          <w:rFonts w:asciiTheme="minorBidi" w:hAnsiTheme="minorBidi"/>
          <w:szCs w:val="24"/>
        </w:rPr>
        <w:t xml:space="preserve">. </w:t>
      </w:r>
      <w:r w:rsidR="00CE3F4E" w:rsidRPr="00CE3F4E">
        <w:rPr>
          <w:rFonts w:asciiTheme="minorBidi" w:hAnsiTheme="minorBidi"/>
          <w:i/>
          <w:iCs/>
          <w:szCs w:val="24"/>
        </w:rPr>
        <w:t>International Journal Of Accounting</w:t>
      </w:r>
      <w:r w:rsidRPr="00CE3F4E">
        <w:rPr>
          <w:rFonts w:asciiTheme="minorBidi" w:hAnsiTheme="minorBidi"/>
          <w:i/>
          <w:iCs/>
          <w:szCs w:val="24"/>
        </w:rPr>
        <w:t>, 7</w:t>
      </w:r>
      <w:r w:rsidRPr="00CE3F4E">
        <w:rPr>
          <w:rFonts w:asciiTheme="minorBidi" w:hAnsiTheme="minorBidi"/>
          <w:szCs w:val="24"/>
        </w:rPr>
        <w:t>(3), pp. 395-409.</w:t>
      </w:r>
    </w:p>
    <w:p w14:paraId="6FB024C3" w14:textId="77777777" w:rsidR="00D53F6D" w:rsidRPr="00CE3F4E" w:rsidRDefault="00D53F6D" w:rsidP="00985FA0">
      <w:pPr>
        <w:spacing w:before="120" w:after="120"/>
        <w:ind w:left="0"/>
        <w:rPr>
          <w:rFonts w:asciiTheme="minorBidi" w:hAnsiTheme="minorBidi"/>
          <w:szCs w:val="24"/>
        </w:rPr>
      </w:pPr>
      <w:r w:rsidRPr="00CE3F4E">
        <w:rPr>
          <w:rFonts w:asciiTheme="minorBidi" w:hAnsiTheme="minorBidi"/>
          <w:color w:val="222222"/>
          <w:szCs w:val="24"/>
          <w:shd w:val="clear" w:color="auto" w:fill="FFFFFF"/>
        </w:rPr>
        <w:t xml:space="preserve">Gautam, P. (2020) </w:t>
      </w:r>
      <w:r w:rsidRPr="00CE3F4E">
        <w:rPr>
          <w:rFonts w:asciiTheme="minorBidi" w:hAnsiTheme="minorBidi"/>
          <w:szCs w:val="24"/>
        </w:rPr>
        <w:t xml:space="preserve">UNDERSTANDING THE MARKETING MIX. </w:t>
      </w:r>
      <w:r w:rsidRPr="00CE3F4E">
        <w:rPr>
          <w:rFonts w:asciiTheme="minorBidi" w:hAnsiTheme="minorBidi"/>
          <w:i/>
          <w:iCs/>
          <w:szCs w:val="24"/>
        </w:rPr>
        <w:t>International Journal of Research and Analytical Reviews, 7</w:t>
      </w:r>
      <w:r w:rsidRPr="00CE3F4E">
        <w:rPr>
          <w:rFonts w:asciiTheme="minorBidi" w:hAnsiTheme="minorBidi"/>
          <w:szCs w:val="24"/>
        </w:rPr>
        <w:t>(1), pp. 582-585.</w:t>
      </w:r>
    </w:p>
    <w:p w14:paraId="537F4BC4" w14:textId="77777777" w:rsidR="00D53F6D" w:rsidRPr="00CE3F4E" w:rsidRDefault="00D53F6D" w:rsidP="00985FA0">
      <w:pPr>
        <w:spacing w:before="120" w:after="120"/>
        <w:ind w:left="0"/>
        <w:rPr>
          <w:rFonts w:asciiTheme="minorBidi" w:hAnsiTheme="minorBidi"/>
          <w:szCs w:val="24"/>
        </w:rPr>
      </w:pPr>
      <w:r w:rsidRPr="00CE3F4E">
        <w:rPr>
          <w:rFonts w:asciiTheme="minorBidi" w:hAnsiTheme="minorBidi"/>
          <w:szCs w:val="24"/>
        </w:rPr>
        <w:t xml:space="preserve">Guan, Z. (2023) Studies on KFC’s Online Promotion in China. </w:t>
      </w:r>
      <w:r w:rsidRPr="00CE3F4E">
        <w:rPr>
          <w:rFonts w:asciiTheme="minorBidi" w:hAnsiTheme="minorBidi"/>
          <w:i/>
          <w:iCs/>
          <w:szCs w:val="24"/>
        </w:rPr>
        <w:t>BCP Business &amp; Management, 42</w:t>
      </w:r>
      <w:r w:rsidRPr="00CE3F4E">
        <w:rPr>
          <w:rFonts w:asciiTheme="minorBidi" w:hAnsiTheme="minorBidi"/>
          <w:szCs w:val="24"/>
        </w:rPr>
        <w:t>, pp. 233-238.</w:t>
      </w:r>
    </w:p>
    <w:p w14:paraId="558A9304" w14:textId="77777777" w:rsidR="00D53F6D" w:rsidRPr="00CE3F4E" w:rsidRDefault="00D53F6D" w:rsidP="00985FA0">
      <w:pPr>
        <w:spacing w:before="120" w:after="120"/>
        <w:ind w:left="0"/>
        <w:rPr>
          <w:rFonts w:asciiTheme="minorBidi" w:hAnsiTheme="minorBidi"/>
          <w:szCs w:val="24"/>
        </w:rPr>
      </w:pPr>
      <w:proofErr w:type="spellStart"/>
      <w:r w:rsidRPr="00CE3F4E">
        <w:rPr>
          <w:rFonts w:asciiTheme="minorBidi" w:hAnsiTheme="minorBidi"/>
          <w:szCs w:val="24"/>
        </w:rPr>
        <w:t>Gundala</w:t>
      </w:r>
      <w:proofErr w:type="spellEnd"/>
      <w:r w:rsidRPr="00CE3F4E">
        <w:rPr>
          <w:rFonts w:asciiTheme="minorBidi" w:hAnsiTheme="minorBidi"/>
          <w:szCs w:val="24"/>
        </w:rPr>
        <w:t xml:space="preserve">, R. and Singh,  A. (2021) What motivates consumers to buy organic foods? Results of an empirical study in the United States. </w:t>
      </w:r>
      <w:proofErr w:type="spellStart"/>
      <w:r w:rsidRPr="00CE3F4E">
        <w:rPr>
          <w:rFonts w:asciiTheme="minorBidi" w:hAnsiTheme="minorBidi"/>
          <w:i/>
          <w:iCs/>
          <w:szCs w:val="24"/>
        </w:rPr>
        <w:t>PLoS</w:t>
      </w:r>
      <w:proofErr w:type="spellEnd"/>
      <w:r w:rsidRPr="00CE3F4E">
        <w:rPr>
          <w:rFonts w:asciiTheme="minorBidi" w:hAnsiTheme="minorBidi"/>
          <w:i/>
          <w:iCs/>
          <w:szCs w:val="24"/>
        </w:rPr>
        <w:t xml:space="preserve"> ONE 16</w:t>
      </w:r>
      <w:r w:rsidRPr="00CE3F4E">
        <w:rPr>
          <w:rFonts w:asciiTheme="minorBidi" w:hAnsiTheme="minorBidi"/>
          <w:szCs w:val="24"/>
        </w:rPr>
        <w:t>(9), p. e0257288.</w:t>
      </w:r>
    </w:p>
    <w:p w14:paraId="1466D527" w14:textId="77777777" w:rsidR="00D53F6D" w:rsidRPr="00CE3F4E" w:rsidRDefault="00D53F6D" w:rsidP="00985FA0">
      <w:pPr>
        <w:spacing w:before="120" w:after="120"/>
        <w:ind w:left="0"/>
        <w:rPr>
          <w:rFonts w:asciiTheme="minorBidi" w:hAnsiTheme="minorBidi"/>
          <w:szCs w:val="24"/>
        </w:rPr>
      </w:pPr>
      <w:r w:rsidRPr="00CE3F4E">
        <w:rPr>
          <w:rFonts w:asciiTheme="minorBidi" w:hAnsiTheme="minorBidi"/>
          <w:szCs w:val="24"/>
        </w:rPr>
        <w:t xml:space="preserve">KFC. (2026) Our History. [Online]. Available at: </w:t>
      </w:r>
      <w:hyperlink r:id="rId19" w:history="1">
        <w:r w:rsidRPr="00CE3F4E">
          <w:rPr>
            <w:rStyle w:val="Hyperlink"/>
            <w:rFonts w:asciiTheme="minorBidi" w:hAnsiTheme="minorBidi"/>
            <w:szCs w:val="24"/>
          </w:rPr>
          <w:t>http://global.kfc.com/our-history</w:t>
        </w:r>
      </w:hyperlink>
      <w:r w:rsidRPr="00CE3F4E">
        <w:rPr>
          <w:rFonts w:asciiTheme="minorBidi" w:hAnsiTheme="minorBidi"/>
          <w:szCs w:val="24"/>
        </w:rPr>
        <w:t xml:space="preserve"> [Accessed on: 07.03.2026].</w:t>
      </w:r>
    </w:p>
    <w:p w14:paraId="480BF4D0" w14:textId="77777777" w:rsidR="00D53F6D" w:rsidRPr="00CE3F4E" w:rsidRDefault="00D53F6D" w:rsidP="00985FA0">
      <w:pPr>
        <w:spacing w:before="120" w:after="120"/>
        <w:ind w:left="0"/>
        <w:rPr>
          <w:rFonts w:asciiTheme="minorBidi" w:hAnsiTheme="minorBidi"/>
          <w:szCs w:val="24"/>
        </w:rPr>
      </w:pPr>
      <w:r w:rsidRPr="00CE3F4E">
        <w:rPr>
          <w:rFonts w:asciiTheme="minorBidi" w:hAnsiTheme="minorBidi"/>
          <w:szCs w:val="24"/>
        </w:rPr>
        <w:t xml:space="preserve">KFC. (2026) Ultimate 2025 KFC Menu Buying Guide: Nutrition, Prices. [Online]. Available at: </w:t>
      </w:r>
      <w:hyperlink r:id="rId20" w:history="1">
        <w:r w:rsidRPr="00CE3F4E">
          <w:rPr>
            <w:rStyle w:val="Hyperlink"/>
            <w:rFonts w:asciiTheme="minorBidi" w:hAnsiTheme="minorBidi"/>
            <w:szCs w:val="24"/>
          </w:rPr>
          <w:t>https://kfc-menus.us/</w:t>
        </w:r>
      </w:hyperlink>
      <w:r w:rsidRPr="00CE3F4E">
        <w:rPr>
          <w:rFonts w:asciiTheme="minorBidi" w:hAnsiTheme="minorBidi"/>
          <w:szCs w:val="24"/>
        </w:rPr>
        <w:t xml:space="preserve"> [Accessed on: 07.03.2026].</w:t>
      </w:r>
    </w:p>
    <w:p w14:paraId="0DBB9985" w14:textId="77777777" w:rsidR="00D53F6D" w:rsidRPr="00CE3F4E" w:rsidRDefault="00D53F6D" w:rsidP="00985FA0">
      <w:pPr>
        <w:spacing w:before="120" w:after="120"/>
        <w:ind w:left="0"/>
        <w:rPr>
          <w:rFonts w:asciiTheme="minorBidi" w:hAnsiTheme="minorBidi"/>
          <w:szCs w:val="24"/>
        </w:rPr>
      </w:pPr>
      <w:r w:rsidRPr="00CE3F4E">
        <w:rPr>
          <w:rFonts w:asciiTheme="minorBidi" w:hAnsiTheme="minorBidi"/>
          <w:szCs w:val="24"/>
        </w:rPr>
        <w:lastRenderedPageBreak/>
        <w:t xml:space="preserve">Li, S. (2024) KFC's development strategy in China. </w:t>
      </w:r>
      <w:r w:rsidRPr="00CE3F4E">
        <w:rPr>
          <w:rStyle w:val="Emphasis"/>
          <w:rFonts w:asciiTheme="minorBidi" w:hAnsiTheme="minorBidi"/>
          <w:szCs w:val="24"/>
        </w:rPr>
        <w:t>Advances in Economics, Management and Political Sciences</w:t>
      </w:r>
      <w:r w:rsidRPr="00CE3F4E">
        <w:rPr>
          <w:rFonts w:asciiTheme="minorBidi" w:hAnsiTheme="minorBidi"/>
          <w:szCs w:val="24"/>
        </w:rPr>
        <w:t>, 88(1), pp.70-75.</w:t>
      </w:r>
    </w:p>
    <w:p w14:paraId="70FD4181" w14:textId="77777777" w:rsidR="00D53F6D" w:rsidRPr="00CE3F4E" w:rsidRDefault="00D53F6D" w:rsidP="00985FA0">
      <w:pPr>
        <w:spacing w:before="120" w:after="120"/>
        <w:ind w:left="0"/>
        <w:rPr>
          <w:rFonts w:asciiTheme="minorBidi" w:hAnsiTheme="minorBidi"/>
          <w:szCs w:val="24"/>
        </w:rPr>
      </w:pPr>
      <w:r w:rsidRPr="00CE3F4E">
        <w:rPr>
          <w:rFonts w:asciiTheme="minorBidi" w:hAnsiTheme="minorBidi"/>
          <w:szCs w:val="24"/>
        </w:rPr>
        <w:t xml:space="preserve">Lin, Q., Xiaoyu, L. and Jianqiang, Z. (2023) Global marketing standards and local adaptation: an analysis of the literature. </w:t>
      </w:r>
      <w:r w:rsidRPr="00CE3F4E">
        <w:rPr>
          <w:rFonts w:asciiTheme="minorBidi" w:hAnsiTheme="minorBidi"/>
          <w:i/>
          <w:iCs/>
          <w:szCs w:val="24"/>
        </w:rPr>
        <w:t>International Journal of Management and Human Science (IJMHS), 7</w:t>
      </w:r>
      <w:r w:rsidRPr="00CE3F4E">
        <w:rPr>
          <w:rFonts w:asciiTheme="minorBidi" w:hAnsiTheme="minorBidi"/>
          <w:szCs w:val="24"/>
        </w:rPr>
        <w:t>(2), pp. 44-57.</w:t>
      </w:r>
    </w:p>
    <w:p w14:paraId="3EC6E8ED" w14:textId="77777777" w:rsidR="00D53F6D" w:rsidRPr="00CE3F4E" w:rsidRDefault="00D53F6D" w:rsidP="00985FA0">
      <w:pPr>
        <w:shd w:val="clear" w:color="auto" w:fill="FFFFFF"/>
        <w:spacing w:before="120" w:after="120"/>
        <w:ind w:left="0"/>
        <w:rPr>
          <w:rFonts w:asciiTheme="minorBidi" w:hAnsiTheme="minorBidi"/>
          <w:color w:val="000000" w:themeColor="text1"/>
          <w:szCs w:val="24"/>
          <w:lang w:eastAsia="en-IN"/>
        </w:rPr>
      </w:pPr>
      <w:r w:rsidRPr="00CE3F4E">
        <w:rPr>
          <w:rFonts w:asciiTheme="minorBidi" w:hAnsiTheme="minorBidi"/>
          <w:color w:val="000000" w:themeColor="text1"/>
          <w:szCs w:val="24"/>
        </w:rPr>
        <w:t xml:space="preserve">Liu, Z. </w:t>
      </w:r>
      <w:proofErr w:type="spellStart"/>
      <w:r w:rsidRPr="00CE3F4E">
        <w:rPr>
          <w:rFonts w:asciiTheme="minorBidi" w:hAnsiTheme="minorBidi"/>
          <w:color w:val="000000" w:themeColor="text1"/>
          <w:szCs w:val="24"/>
        </w:rPr>
        <w:t>MutuKumira</w:t>
      </w:r>
      <w:proofErr w:type="spellEnd"/>
      <w:r w:rsidRPr="00CE3F4E">
        <w:rPr>
          <w:rFonts w:asciiTheme="minorBidi" w:hAnsiTheme="minorBidi"/>
          <w:color w:val="000000" w:themeColor="text1"/>
          <w:szCs w:val="24"/>
        </w:rPr>
        <w:t xml:space="preserve">, A. N. and Chen, H. (2019) Food safety governance in China: From supervision to coregulation. </w:t>
      </w:r>
      <w:r w:rsidRPr="00CE3F4E">
        <w:rPr>
          <w:rFonts w:asciiTheme="minorBidi" w:hAnsiTheme="minorBidi"/>
          <w:i/>
          <w:iCs/>
          <w:color w:val="000000" w:themeColor="text1"/>
          <w:szCs w:val="24"/>
          <w:lang w:eastAsia="en-IN"/>
        </w:rPr>
        <w:t xml:space="preserve">Food Sci </w:t>
      </w:r>
      <w:proofErr w:type="spellStart"/>
      <w:r w:rsidRPr="00CE3F4E">
        <w:rPr>
          <w:rFonts w:asciiTheme="minorBidi" w:hAnsiTheme="minorBidi"/>
          <w:i/>
          <w:iCs/>
          <w:color w:val="000000" w:themeColor="text1"/>
          <w:szCs w:val="24"/>
          <w:lang w:eastAsia="en-IN"/>
        </w:rPr>
        <w:t>Nutr</w:t>
      </w:r>
      <w:proofErr w:type="spellEnd"/>
      <w:r w:rsidRPr="00CE3F4E">
        <w:rPr>
          <w:rFonts w:asciiTheme="minorBidi" w:hAnsiTheme="minorBidi"/>
          <w:i/>
          <w:iCs/>
          <w:color w:val="000000" w:themeColor="text1"/>
          <w:szCs w:val="24"/>
        </w:rPr>
        <w:t xml:space="preserve">, </w:t>
      </w:r>
      <w:r w:rsidRPr="00CE3F4E">
        <w:rPr>
          <w:rFonts w:asciiTheme="minorBidi" w:hAnsiTheme="minorBidi"/>
          <w:i/>
          <w:iCs/>
          <w:color w:val="000000" w:themeColor="text1"/>
          <w:szCs w:val="24"/>
          <w:lang w:eastAsia="en-IN"/>
        </w:rPr>
        <w:t>7</w:t>
      </w:r>
      <w:r w:rsidRPr="00CE3F4E">
        <w:rPr>
          <w:rFonts w:asciiTheme="minorBidi" w:hAnsiTheme="minorBidi"/>
          <w:color w:val="000000" w:themeColor="text1"/>
          <w:szCs w:val="24"/>
          <w:lang w:eastAsia="en-IN"/>
        </w:rPr>
        <w:t>(12), pp.4127–4139.</w:t>
      </w:r>
    </w:p>
    <w:p w14:paraId="6FE297B3" w14:textId="77777777" w:rsidR="00D53F6D" w:rsidRPr="00CE3F4E" w:rsidRDefault="00D53F6D" w:rsidP="00985FA0">
      <w:pPr>
        <w:spacing w:before="120" w:after="120"/>
        <w:ind w:left="0"/>
        <w:rPr>
          <w:rFonts w:asciiTheme="minorBidi" w:hAnsiTheme="minorBidi"/>
          <w:szCs w:val="24"/>
        </w:rPr>
      </w:pPr>
      <w:r w:rsidRPr="00CE3F4E">
        <w:rPr>
          <w:rFonts w:asciiTheme="minorBidi" w:hAnsiTheme="minorBidi"/>
          <w:szCs w:val="24"/>
        </w:rPr>
        <w:t xml:space="preserve">Marathe, M.A., Kalkar, P. and </w:t>
      </w:r>
      <w:proofErr w:type="spellStart"/>
      <w:r w:rsidRPr="00CE3F4E">
        <w:rPr>
          <w:rFonts w:asciiTheme="minorBidi" w:hAnsiTheme="minorBidi"/>
          <w:szCs w:val="24"/>
        </w:rPr>
        <w:t>Yedake</w:t>
      </w:r>
      <w:proofErr w:type="spellEnd"/>
      <w:r w:rsidRPr="00CE3F4E">
        <w:rPr>
          <w:rFonts w:asciiTheme="minorBidi" w:hAnsiTheme="minorBidi"/>
          <w:szCs w:val="24"/>
        </w:rPr>
        <w:t xml:space="preserve">, A.V. (2021) Literature review on promotional strategies used by fast food restaurants. </w:t>
      </w:r>
      <w:r w:rsidRPr="00CE3F4E">
        <w:rPr>
          <w:rFonts w:asciiTheme="minorBidi" w:hAnsiTheme="minorBidi"/>
          <w:i/>
          <w:iCs/>
          <w:szCs w:val="24"/>
        </w:rPr>
        <w:t>International Journal of Future Generation Communication and Networking, 14</w:t>
      </w:r>
      <w:r w:rsidRPr="00CE3F4E">
        <w:rPr>
          <w:rFonts w:asciiTheme="minorBidi" w:hAnsiTheme="minorBidi"/>
          <w:szCs w:val="24"/>
        </w:rPr>
        <w:t>(1), pp. 1917-1926.</w:t>
      </w:r>
    </w:p>
    <w:p w14:paraId="62E2926E" w14:textId="77777777" w:rsidR="00D53F6D" w:rsidRPr="00CE3F4E" w:rsidRDefault="00D53F6D" w:rsidP="00985FA0">
      <w:pPr>
        <w:spacing w:before="120" w:after="120"/>
        <w:ind w:left="0"/>
        <w:rPr>
          <w:rFonts w:asciiTheme="minorBidi" w:hAnsiTheme="minorBidi"/>
          <w:szCs w:val="24"/>
        </w:rPr>
      </w:pPr>
      <w:r w:rsidRPr="00CE3F4E">
        <w:rPr>
          <w:rFonts w:asciiTheme="minorBidi" w:hAnsiTheme="minorBidi"/>
          <w:szCs w:val="24"/>
        </w:rPr>
        <w:t xml:space="preserve">Molenaar, A., Saw, W., Brennan, L., Ried, M., Lim, M. and McCaffrey, T. (2021) Effects of Advertising: A Qualitative Analysis of Young Adults’ Engagement with Social Media About Food. </w:t>
      </w:r>
      <w:r w:rsidRPr="00CE3F4E">
        <w:rPr>
          <w:rFonts w:asciiTheme="minorBidi" w:hAnsiTheme="minorBidi"/>
          <w:i/>
          <w:iCs/>
          <w:szCs w:val="24"/>
        </w:rPr>
        <w:t>Nutrients, 13</w:t>
      </w:r>
      <w:r w:rsidRPr="00CE3F4E">
        <w:rPr>
          <w:rFonts w:asciiTheme="minorBidi" w:hAnsiTheme="minorBidi"/>
          <w:szCs w:val="24"/>
        </w:rPr>
        <w:t>(6), p. 1934.</w:t>
      </w:r>
    </w:p>
    <w:p w14:paraId="29186F16" w14:textId="77777777" w:rsidR="00D53F6D" w:rsidRPr="00CE3F4E" w:rsidRDefault="00D53F6D" w:rsidP="00985FA0">
      <w:pPr>
        <w:spacing w:before="120" w:after="120"/>
        <w:ind w:left="0"/>
        <w:rPr>
          <w:rFonts w:asciiTheme="minorBidi" w:hAnsiTheme="minorBidi"/>
          <w:szCs w:val="24"/>
        </w:rPr>
      </w:pPr>
      <w:r w:rsidRPr="00CE3F4E">
        <w:rPr>
          <w:rFonts w:asciiTheme="minorBidi" w:hAnsiTheme="minorBidi"/>
          <w:szCs w:val="24"/>
        </w:rPr>
        <w:t xml:space="preserve">Monroe-Lord, L., Harrison, E., </w:t>
      </w:r>
      <w:proofErr w:type="spellStart"/>
      <w:r w:rsidRPr="00CE3F4E">
        <w:rPr>
          <w:rFonts w:asciiTheme="minorBidi" w:hAnsiTheme="minorBidi"/>
          <w:szCs w:val="24"/>
        </w:rPr>
        <w:t>Ardakani</w:t>
      </w:r>
      <w:proofErr w:type="spellEnd"/>
      <w:r w:rsidRPr="00CE3F4E">
        <w:rPr>
          <w:rFonts w:asciiTheme="minorBidi" w:hAnsiTheme="minorBidi"/>
          <w:szCs w:val="24"/>
        </w:rPr>
        <w:t xml:space="preserve">, A., Duan, X., Spechler, L., Jeffery, T.D. and Jackson, P. (2023) Changes in food consumption trends among American adults since the COVID-19 pandemic. </w:t>
      </w:r>
      <w:r w:rsidRPr="00CE3F4E">
        <w:rPr>
          <w:rFonts w:asciiTheme="minorBidi" w:hAnsiTheme="minorBidi"/>
          <w:i/>
          <w:iCs/>
          <w:szCs w:val="24"/>
        </w:rPr>
        <w:t>Nutrients, 15</w:t>
      </w:r>
      <w:r w:rsidRPr="00CE3F4E">
        <w:rPr>
          <w:rFonts w:asciiTheme="minorBidi" w:hAnsiTheme="minorBidi"/>
          <w:szCs w:val="24"/>
        </w:rPr>
        <w:t>(7), p. 1769.</w:t>
      </w:r>
    </w:p>
    <w:p w14:paraId="296A72C4" w14:textId="77777777" w:rsidR="00D53F6D" w:rsidRPr="00CE3F4E" w:rsidRDefault="00D53F6D" w:rsidP="00985FA0">
      <w:pPr>
        <w:shd w:val="clear" w:color="auto" w:fill="FFFFFF"/>
        <w:spacing w:before="120" w:after="120"/>
        <w:ind w:left="0"/>
        <w:rPr>
          <w:rFonts w:asciiTheme="minorBidi" w:hAnsiTheme="minorBidi"/>
          <w:color w:val="000000" w:themeColor="text1"/>
          <w:szCs w:val="24"/>
        </w:rPr>
      </w:pPr>
      <w:r w:rsidRPr="00CE3F4E">
        <w:rPr>
          <w:rFonts w:asciiTheme="minorBidi" w:hAnsiTheme="minorBidi"/>
          <w:color w:val="000000" w:themeColor="text1"/>
          <w:szCs w:val="24"/>
          <w:lang w:eastAsia="en-IN"/>
        </w:rPr>
        <w:t xml:space="preserve">Mordor Intelligence. (2026) </w:t>
      </w:r>
      <w:r w:rsidRPr="00CE3F4E">
        <w:rPr>
          <w:rFonts w:asciiTheme="minorBidi" w:hAnsiTheme="minorBidi"/>
          <w:color w:val="000000" w:themeColor="text1"/>
          <w:szCs w:val="24"/>
        </w:rPr>
        <w:t xml:space="preserve">China Foodservice Market Size &amp; Share Analysis - Growth Trends and Forecast (2026 - 2031). [Online]. Available at: </w:t>
      </w:r>
      <w:hyperlink r:id="rId21" w:history="1">
        <w:r w:rsidRPr="00CE3F4E">
          <w:rPr>
            <w:rStyle w:val="Hyperlink"/>
            <w:rFonts w:asciiTheme="minorBidi" w:hAnsiTheme="minorBidi"/>
            <w:color w:val="000000" w:themeColor="text1"/>
            <w:szCs w:val="24"/>
          </w:rPr>
          <w:t>https://www.mordorintelligence.com/industry-reports/china-food-service-restaurant-market</w:t>
        </w:r>
      </w:hyperlink>
      <w:r w:rsidRPr="00CE3F4E">
        <w:rPr>
          <w:rFonts w:asciiTheme="minorBidi" w:hAnsiTheme="minorBidi"/>
          <w:color w:val="000000" w:themeColor="text1"/>
          <w:szCs w:val="24"/>
        </w:rPr>
        <w:t xml:space="preserve"> [Accessed on: </w:t>
      </w:r>
      <w:r w:rsidRPr="00CE3F4E">
        <w:rPr>
          <w:rFonts w:asciiTheme="minorBidi" w:hAnsiTheme="minorBidi"/>
          <w:szCs w:val="24"/>
        </w:rPr>
        <w:t>07.03.2026].</w:t>
      </w:r>
    </w:p>
    <w:p w14:paraId="73C17F86" w14:textId="77777777" w:rsidR="00D53F6D" w:rsidRPr="00CE3F4E" w:rsidRDefault="00D53F6D" w:rsidP="00985FA0">
      <w:pPr>
        <w:spacing w:before="120" w:after="120"/>
        <w:ind w:left="0"/>
        <w:rPr>
          <w:rFonts w:asciiTheme="minorBidi" w:hAnsiTheme="minorBidi"/>
          <w:szCs w:val="24"/>
        </w:rPr>
      </w:pPr>
      <w:r w:rsidRPr="00CE3F4E">
        <w:rPr>
          <w:rFonts w:asciiTheme="minorBidi" w:hAnsiTheme="minorBidi"/>
          <w:szCs w:val="24"/>
        </w:rPr>
        <w:t xml:space="preserve">Pandey, R. and Saini. K. (2025) An Article on Global Marketing Strategies in Current Era. </w:t>
      </w:r>
      <w:r w:rsidRPr="00CE3F4E">
        <w:rPr>
          <w:rFonts w:asciiTheme="minorBidi" w:hAnsiTheme="minorBidi"/>
          <w:i/>
          <w:iCs/>
          <w:szCs w:val="24"/>
        </w:rPr>
        <w:t>Social Science Journal Advanced Research, 5</w:t>
      </w:r>
      <w:r w:rsidRPr="00CE3F4E">
        <w:rPr>
          <w:rFonts w:asciiTheme="minorBidi" w:hAnsiTheme="minorBidi"/>
          <w:szCs w:val="24"/>
        </w:rPr>
        <w:t>(4), pp. 69-78.</w:t>
      </w:r>
    </w:p>
    <w:p w14:paraId="61462BF7" w14:textId="77777777" w:rsidR="00D53F6D" w:rsidRPr="00CE3F4E" w:rsidRDefault="00D53F6D" w:rsidP="00985FA0">
      <w:pPr>
        <w:spacing w:before="120" w:after="120"/>
        <w:ind w:left="0"/>
        <w:rPr>
          <w:rFonts w:asciiTheme="minorBidi" w:hAnsiTheme="minorBidi"/>
          <w:szCs w:val="24"/>
        </w:rPr>
      </w:pPr>
      <w:proofErr w:type="spellStart"/>
      <w:r w:rsidRPr="00CE3F4E">
        <w:rPr>
          <w:rFonts w:asciiTheme="minorBidi" w:hAnsiTheme="minorBidi"/>
          <w:szCs w:val="24"/>
        </w:rPr>
        <w:t>Peterdy</w:t>
      </w:r>
      <w:proofErr w:type="spellEnd"/>
      <w:r w:rsidRPr="00CE3F4E">
        <w:rPr>
          <w:rFonts w:asciiTheme="minorBidi" w:hAnsiTheme="minorBidi"/>
          <w:szCs w:val="24"/>
        </w:rPr>
        <w:t xml:space="preserve">, K. (2022) Ansoff Matrix. [Online]. Available at: </w:t>
      </w:r>
      <w:hyperlink r:id="rId22" w:history="1">
        <w:r w:rsidRPr="00CE3F4E">
          <w:rPr>
            <w:rStyle w:val="Hyperlink"/>
            <w:rFonts w:asciiTheme="minorBidi" w:hAnsiTheme="minorBidi"/>
            <w:szCs w:val="24"/>
          </w:rPr>
          <w:t>https://corporatefinanceinstitute.com/resources/management/ansoff-matrix/</w:t>
        </w:r>
      </w:hyperlink>
      <w:r w:rsidRPr="00CE3F4E">
        <w:rPr>
          <w:rFonts w:asciiTheme="minorBidi" w:hAnsiTheme="minorBidi"/>
          <w:szCs w:val="24"/>
        </w:rPr>
        <w:t xml:space="preserve"> [Accessed on: 07.03.2026].</w:t>
      </w:r>
    </w:p>
    <w:p w14:paraId="5C119F56" w14:textId="77777777" w:rsidR="00D53F6D" w:rsidRPr="00CE3F4E" w:rsidRDefault="00D53F6D" w:rsidP="00985FA0">
      <w:pPr>
        <w:pStyle w:val="NormalWeb"/>
        <w:spacing w:before="120" w:beforeAutospacing="0" w:after="120" w:afterAutospacing="0" w:line="360" w:lineRule="auto"/>
        <w:jc w:val="both"/>
        <w:rPr>
          <w:rFonts w:asciiTheme="minorBidi" w:hAnsiTheme="minorBidi" w:cstheme="minorBidi"/>
          <w:color w:val="000000" w:themeColor="text1"/>
          <w:shd w:val="clear" w:color="auto" w:fill="FFFFFF"/>
          <w:lang w:val="en-GB"/>
        </w:rPr>
      </w:pPr>
      <w:proofErr w:type="spellStart"/>
      <w:r w:rsidRPr="00CE3F4E">
        <w:rPr>
          <w:rFonts w:asciiTheme="minorBidi" w:hAnsiTheme="minorBidi" w:cstheme="minorBidi"/>
          <w:color w:val="000000" w:themeColor="text1"/>
          <w:lang w:val="en-GB"/>
        </w:rPr>
        <w:t>Peterdy</w:t>
      </w:r>
      <w:proofErr w:type="spellEnd"/>
      <w:r w:rsidRPr="00CE3F4E">
        <w:rPr>
          <w:rFonts w:asciiTheme="minorBidi" w:hAnsiTheme="minorBidi" w:cstheme="minorBidi"/>
          <w:color w:val="000000" w:themeColor="text1"/>
          <w:lang w:val="en-GB"/>
        </w:rPr>
        <w:t xml:space="preserve">, K. (2022) What is PESTLE Analysis? [Online]. Available at: </w:t>
      </w:r>
      <w:hyperlink r:id="rId23" w:history="1">
        <w:r w:rsidRPr="00CE3F4E">
          <w:rPr>
            <w:rStyle w:val="Hyperlink"/>
            <w:rFonts w:asciiTheme="minorBidi" w:hAnsiTheme="minorBidi" w:cstheme="minorBidi"/>
            <w:color w:val="000000" w:themeColor="text1"/>
            <w:lang w:val="en-GB"/>
          </w:rPr>
          <w:t>https://corporatefinanceinstitute.com/resources/management/pestel-analysis/</w:t>
        </w:r>
      </w:hyperlink>
      <w:r w:rsidRPr="00CE3F4E">
        <w:rPr>
          <w:rFonts w:asciiTheme="minorBidi" w:hAnsiTheme="minorBidi" w:cstheme="minorBidi"/>
          <w:color w:val="000000" w:themeColor="text1"/>
          <w:lang w:val="en-GB"/>
        </w:rPr>
        <w:t xml:space="preserve"> [Accessed on: </w:t>
      </w:r>
      <w:r w:rsidRPr="00CE3F4E">
        <w:rPr>
          <w:rFonts w:asciiTheme="minorBidi" w:hAnsiTheme="minorBidi" w:cstheme="minorBidi"/>
          <w:lang w:val="en-GB"/>
        </w:rPr>
        <w:t>07.03.2026].</w:t>
      </w:r>
    </w:p>
    <w:p w14:paraId="2B1A82B5" w14:textId="77777777" w:rsidR="00D53F6D" w:rsidRPr="00CE3F4E" w:rsidRDefault="00D53F6D" w:rsidP="00985FA0">
      <w:pPr>
        <w:spacing w:before="120" w:after="120"/>
        <w:ind w:left="0"/>
        <w:rPr>
          <w:rFonts w:asciiTheme="minorBidi" w:hAnsiTheme="minorBidi"/>
          <w:szCs w:val="24"/>
        </w:rPr>
      </w:pPr>
      <w:r w:rsidRPr="00CE3F4E">
        <w:rPr>
          <w:rFonts w:asciiTheme="minorBidi" w:hAnsiTheme="minorBidi"/>
        </w:rPr>
        <w:t xml:space="preserve">Sah, K. and Arora, T. (2025) An Analysis of Consumer behaviour Pattern in KFC Marketing Strategies. </w:t>
      </w:r>
      <w:r w:rsidRPr="00CE3F4E">
        <w:rPr>
          <w:rFonts w:asciiTheme="minorBidi" w:hAnsiTheme="minorBidi"/>
          <w:i/>
          <w:iCs/>
        </w:rPr>
        <w:t>International Journal of Research Publication and Reviews, 6</w:t>
      </w:r>
      <w:r w:rsidRPr="00CE3F4E">
        <w:rPr>
          <w:rFonts w:asciiTheme="minorBidi" w:hAnsiTheme="minorBidi"/>
        </w:rPr>
        <w:t>(9), pp. 108-115.</w:t>
      </w:r>
    </w:p>
    <w:p w14:paraId="331512C7" w14:textId="77777777" w:rsidR="00D53F6D" w:rsidRPr="00CE3F4E" w:rsidRDefault="00D53F6D" w:rsidP="00985FA0">
      <w:pPr>
        <w:spacing w:before="120" w:after="120"/>
        <w:ind w:left="0"/>
        <w:rPr>
          <w:rFonts w:asciiTheme="minorBidi" w:hAnsiTheme="minorBidi"/>
          <w:color w:val="000000" w:themeColor="text1"/>
          <w:szCs w:val="24"/>
          <w:shd w:val="clear" w:color="auto" w:fill="FFFFFF"/>
        </w:rPr>
      </w:pPr>
      <w:r w:rsidRPr="00CE3F4E">
        <w:rPr>
          <w:rFonts w:asciiTheme="minorBidi" w:hAnsiTheme="minorBidi"/>
          <w:color w:val="000000" w:themeColor="text1"/>
          <w:szCs w:val="24"/>
          <w:shd w:val="clear" w:color="auto" w:fill="FFFFFF"/>
        </w:rPr>
        <w:lastRenderedPageBreak/>
        <w:t>Sievert, K., Botha, T., Wood, B., Baker, P., Scapin, T. and Sacks, G. (2025) Global market trends and financial performance of the corporate fast-food industry and their potential contributions to diets high in meat and ultra-processed foods. </w:t>
      </w:r>
      <w:r w:rsidRPr="00CE3F4E">
        <w:rPr>
          <w:rFonts w:asciiTheme="minorBidi" w:hAnsiTheme="minorBidi"/>
          <w:i/>
          <w:iCs/>
          <w:color w:val="000000" w:themeColor="text1"/>
          <w:szCs w:val="24"/>
          <w:shd w:val="clear" w:color="auto" w:fill="FFFFFF"/>
        </w:rPr>
        <w:t>Globalization and Health</w:t>
      </w:r>
      <w:r w:rsidRPr="00CE3F4E">
        <w:rPr>
          <w:rFonts w:asciiTheme="minorBidi" w:hAnsiTheme="minorBidi"/>
          <w:color w:val="000000" w:themeColor="text1"/>
          <w:szCs w:val="24"/>
          <w:shd w:val="clear" w:color="auto" w:fill="FFFFFF"/>
        </w:rPr>
        <w:t>, </w:t>
      </w:r>
      <w:r w:rsidRPr="00CE3F4E">
        <w:rPr>
          <w:rFonts w:asciiTheme="minorBidi" w:hAnsiTheme="minorBidi"/>
          <w:i/>
          <w:iCs/>
          <w:color w:val="000000" w:themeColor="text1"/>
          <w:szCs w:val="24"/>
          <w:shd w:val="clear" w:color="auto" w:fill="FFFFFF"/>
        </w:rPr>
        <w:t>21</w:t>
      </w:r>
      <w:r w:rsidRPr="00CE3F4E">
        <w:rPr>
          <w:rFonts w:asciiTheme="minorBidi" w:hAnsiTheme="minorBidi"/>
          <w:color w:val="000000" w:themeColor="text1"/>
          <w:szCs w:val="24"/>
          <w:shd w:val="clear" w:color="auto" w:fill="FFFFFF"/>
        </w:rPr>
        <w:t>(1), pp.1-18.</w:t>
      </w:r>
    </w:p>
    <w:p w14:paraId="4A7E1889" w14:textId="77777777" w:rsidR="00D53F6D" w:rsidRPr="00CE3F4E" w:rsidRDefault="00D53F6D" w:rsidP="00985FA0">
      <w:pPr>
        <w:spacing w:before="120" w:after="120"/>
        <w:ind w:left="0"/>
        <w:rPr>
          <w:rFonts w:asciiTheme="minorBidi" w:hAnsiTheme="minorBidi"/>
          <w:color w:val="000000" w:themeColor="text1"/>
          <w:szCs w:val="24"/>
        </w:rPr>
      </w:pPr>
      <w:hyperlink r:id="rId24" w:history="1">
        <w:r w:rsidRPr="00CE3F4E">
          <w:rPr>
            <w:rFonts w:asciiTheme="minorBidi" w:hAnsiTheme="minorBidi"/>
            <w:color w:val="000000" w:themeColor="text1"/>
            <w:szCs w:val="24"/>
          </w:rPr>
          <w:t>Tabassum</w:t>
        </w:r>
      </w:hyperlink>
      <w:r w:rsidRPr="00CE3F4E">
        <w:rPr>
          <w:rFonts w:asciiTheme="minorBidi" w:hAnsiTheme="minorBidi"/>
          <w:color w:val="000000" w:themeColor="text1"/>
          <w:szCs w:val="24"/>
        </w:rPr>
        <w:t>, J. and </w:t>
      </w:r>
      <w:hyperlink r:id="rId25" w:history="1">
        <w:r w:rsidRPr="00CE3F4E">
          <w:rPr>
            <w:rFonts w:asciiTheme="minorBidi" w:hAnsiTheme="minorBidi"/>
            <w:color w:val="000000" w:themeColor="text1"/>
            <w:szCs w:val="24"/>
          </w:rPr>
          <w:t>Mishra</w:t>
        </w:r>
      </w:hyperlink>
      <w:r w:rsidRPr="00CE3F4E">
        <w:rPr>
          <w:rFonts w:asciiTheme="minorBidi" w:hAnsiTheme="minorBidi"/>
          <w:color w:val="000000" w:themeColor="text1"/>
          <w:szCs w:val="24"/>
        </w:rPr>
        <w:t xml:space="preserve">, S. (2024) Burger King, KFC owners take sales hit as fast-food spending tapers. [Online]. Available at: </w:t>
      </w:r>
      <w:hyperlink r:id="rId26" w:history="1">
        <w:r w:rsidRPr="00CE3F4E">
          <w:rPr>
            <w:rStyle w:val="Hyperlink"/>
            <w:rFonts w:asciiTheme="minorBidi" w:hAnsiTheme="minorBidi"/>
            <w:color w:val="000000" w:themeColor="text1"/>
            <w:szCs w:val="24"/>
          </w:rPr>
          <w:t>https://www.reuters.com/business/retail-consumer/burger-king-parent-restaurant-brands-misses-quarterly-sales-estimates-2024-11-05/</w:t>
        </w:r>
      </w:hyperlink>
      <w:r w:rsidRPr="00CE3F4E">
        <w:rPr>
          <w:rFonts w:asciiTheme="minorBidi" w:hAnsiTheme="minorBidi"/>
          <w:color w:val="000000" w:themeColor="text1"/>
          <w:szCs w:val="24"/>
        </w:rPr>
        <w:t xml:space="preserve"> [Accessed on: </w:t>
      </w:r>
      <w:r w:rsidRPr="00CE3F4E">
        <w:rPr>
          <w:rFonts w:asciiTheme="minorBidi" w:hAnsiTheme="minorBidi"/>
          <w:szCs w:val="24"/>
        </w:rPr>
        <w:t>07.03.2026].</w:t>
      </w:r>
    </w:p>
    <w:p w14:paraId="62801B1B" w14:textId="77777777" w:rsidR="00D53F6D" w:rsidRPr="00CE3F4E" w:rsidRDefault="00D53F6D" w:rsidP="00985FA0">
      <w:pPr>
        <w:spacing w:before="120" w:after="120"/>
        <w:ind w:left="0"/>
        <w:rPr>
          <w:rFonts w:asciiTheme="minorBidi" w:hAnsiTheme="minorBidi"/>
          <w:szCs w:val="24"/>
        </w:rPr>
      </w:pPr>
      <w:r w:rsidRPr="00CE3F4E">
        <w:rPr>
          <w:rFonts w:asciiTheme="minorBidi" w:hAnsiTheme="minorBidi"/>
          <w:szCs w:val="24"/>
        </w:rPr>
        <w:t xml:space="preserve">Visconti, L.M., Hughes, M.Ü. and </w:t>
      </w:r>
      <w:proofErr w:type="spellStart"/>
      <w:r w:rsidRPr="00CE3F4E">
        <w:rPr>
          <w:rFonts w:asciiTheme="minorBidi" w:hAnsiTheme="minorBidi"/>
          <w:szCs w:val="24"/>
        </w:rPr>
        <w:t>Corengia</w:t>
      </w:r>
      <w:proofErr w:type="spellEnd"/>
      <w:r w:rsidRPr="00CE3F4E">
        <w:rPr>
          <w:rFonts w:asciiTheme="minorBidi" w:hAnsiTheme="minorBidi"/>
          <w:szCs w:val="24"/>
        </w:rPr>
        <w:t xml:space="preserve">, M. (2020) </w:t>
      </w:r>
      <w:r w:rsidRPr="00CE3F4E">
        <w:rPr>
          <w:rFonts w:asciiTheme="minorBidi" w:hAnsiTheme="minorBidi"/>
          <w:i/>
          <w:iCs/>
          <w:szCs w:val="24"/>
        </w:rPr>
        <w:t>Re-examining market segmentation: Bifurcated perspectives and practices. Marketing management</w:t>
      </w:r>
      <w:r w:rsidRPr="00CE3F4E">
        <w:rPr>
          <w:rFonts w:asciiTheme="minorBidi" w:hAnsiTheme="minorBidi"/>
          <w:szCs w:val="24"/>
        </w:rPr>
        <w:t>. Routledge.</w:t>
      </w:r>
    </w:p>
    <w:p w14:paraId="679CC4C1" w14:textId="77777777" w:rsidR="00D53F6D" w:rsidRPr="00CE3F4E" w:rsidRDefault="00D53F6D" w:rsidP="00985FA0">
      <w:pPr>
        <w:pStyle w:val="NormalWeb"/>
        <w:spacing w:before="120" w:beforeAutospacing="0" w:after="120" w:afterAutospacing="0" w:line="360" w:lineRule="auto"/>
        <w:jc w:val="both"/>
        <w:rPr>
          <w:rFonts w:asciiTheme="minorBidi" w:hAnsiTheme="minorBidi" w:cstheme="minorBidi"/>
          <w:color w:val="000000" w:themeColor="text1"/>
          <w:shd w:val="clear" w:color="auto" w:fill="FFFFFF"/>
          <w:lang w:val="en-GB"/>
        </w:rPr>
      </w:pPr>
      <w:r w:rsidRPr="00CE3F4E">
        <w:rPr>
          <w:rFonts w:asciiTheme="minorBidi" w:hAnsiTheme="minorBidi" w:cstheme="minorBidi"/>
          <w:color w:val="000000" w:themeColor="text1"/>
          <w:shd w:val="clear" w:color="auto" w:fill="FFFFFF"/>
          <w:lang w:val="en-GB"/>
        </w:rPr>
        <w:t xml:space="preserve">Wang, S. (2022) The Rise of American Food in China. [Online]. Available at: </w:t>
      </w:r>
      <w:hyperlink r:id="rId27" w:history="1">
        <w:r w:rsidRPr="00CE3F4E">
          <w:rPr>
            <w:rStyle w:val="Hyperlink"/>
            <w:rFonts w:asciiTheme="minorBidi" w:hAnsiTheme="minorBidi" w:cstheme="minorBidi"/>
            <w:color w:val="000000" w:themeColor="text1"/>
            <w:shd w:val="clear" w:color="auto" w:fill="FFFFFF"/>
            <w:lang w:val="en-GB"/>
          </w:rPr>
          <w:t>https://repository.usfca.edu/cgi/viewcontent.cgi?article=2668&amp;context=capstone</w:t>
        </w:r>
      </w:hyperlink>
      <w:r w:rsidRPr="00CE3F4E">
        <w:rPr>
          <w:rFonts w:asciiTheme="minorBidi" w:hAnsiTheme="minorBidi" w:cstheme="minorBidi"/>
          <w:color w:val="000000" w:themeColor="text1"/>
          <w:shd w:val="clear" w:color="auto" w:fill="FFFFFF"/>
          <w:lang w:val="en-GB"/>
        </w:rPr>
        <w:t xml:space="preserve"> [Accessed on: </w:t>
      </w:r>
      <w:r w:rsidRPr="00CE3F4E">
        <w:rPr>
          <w:rFonts w:asciiTheme="minorBidi" w:hAnsiTheme="minorBidi" w:cstheme="minorBidi"/>
          <w:lang w:val="en-GB"/>
        </w:rPr>
        <w:t>07.03.2026].</w:t>
      </w:r>
    </w:p>
    <w:p w14:paraId="04351A2D" w14:textId="77777777" w:rsidR="00D53F6D" w:rsidRPr="00CE3F4E" w:rsidRDefault="00D53F6D" w:rsidP="00985FA0">
      <w:pPr>
        <w:spacing w:before="120" w:after="120"/>
        <w:ind w:left="0"/>
        <w:rPr>
          <w:rFonts w:asciiTheme="minorBidi" w:hAnsiTheme="minorBidi"/>
          <w:color w:val="222222"/>
          <w:szCs w:val="24"/>
          <w:shd w:val="clear" w:color="auto" w:fill="FFFFFF"/>
        </w:rPr>
      </w:pPr>
      <w:r w:rsidRPr="00CE3F4E">
        <w:rPr>
          <w:rFonts w:asciiTheme="minorBidi" w:hAnsiTheme="minorBidi"/>
          <w:color w:val="222222"/>
          <w:szCs w:val="24"/>
          <w:shd w:val="clear" w:color="auto" w:fill="FFFFFF"/>
        </w:rPr>
        <w:t>Wang, Y., Wang, L., Xue, H. and Qu, W. (2016) A review of the growth of the fast food industry in China and its potential impact on obesity. </w:t>
      </w:r>
      <w:r w:rsidRPr="00CE3F4E">
        <w:rPr>
          <w:rFonts w:asciiTheme="minorBidi" w:hAnsiTheme="minorBidi"/>
          <w:i/>
          <w:iCs/>
          <w:color w:val="222222"/>
          <w:szCs w:val="24"/>
          <w:shd w:val="clear" w:color="auto" w:fill="FFFFFF"/>
        </w:rPr>
        <w:t>International journal of environmental research and public health</w:t>
      </w:r>
      <w:r w:rsidRPr="00CE3F4E">
        <w:rPr>
          <w:rFonts w:asciiTheme="minorBidi" w:hAnsiTheme="minorBidi"/>
          <w:color w:val="222222"/>
          <w:szCs w:val="24"/>
          <w:shd w:val="clear" w:color="auto" w:fill="FFFFFF"/>
        </w:rPr>
        <w:t>, </w:t>
      </w:r>
      <w:r w:rsidRPr="00CE3F4E">
        <w:rPr>
          <w:rFonts w:asciiTheme="minorBidi" w:hAnsiTheme="minorBidi"/>
          <w:i/>
          <w:iCs/>
          <w:color w:val="222222"/>
          <w:szCs w:val="24"/>
          <w:shd w:val="clear" w:color="auto" w:fill="FFFFFF"/>
        </w:rPr>
        <w:t>13</w:t>
      </w:r>
      <w:r w:rsidRPr="00CE3F4E">
        <w:rPr>
          <w:rFonts w:asciiTheme="minorBidi" w:hAnsiTheme="minorBidi"/>
          <w:color w:val="222222"/>
          <w:szCs w:val="24"/>
          <w:shd w:val="clear" w:color="auto" w:fill="FFFFFF"/>
        </w:rPr>
        <w:t>(11), p. 1112.</w:t>
      </w:r>
    </w:p>
    <w:sectPr w:rsidR="00D53F6D" w:rsidRPr="00CE3F4E" w:rsidSect="00515482">
      <w:footerReference w:type="default" r:id="rId28"/>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295162" w14:textId="77777777" w:rsidR="002B0DB7" w:rsidRPr="009309C8" w:rsidRDefault="002B0DB7" w:rsidP="00651832">
      <w:pPr>
        <w:spacing w:after="0" w:line="240" w:lineRule="auto"/>
      </w:pPr>
      <w:r w:rsidRPr="009309C8">
        <w:separator/>
      </w:r>
    </w:p>
  </w:endnote>
  <w:endnote w:type="continuationSeparator" w:id="0">
    <w:p w14:paraId="4BA6F642" w14:textId="77777777" w:rsidR="002B0DB7" w:rsidRPr="009309C8" w:rsidRDefault="002B0DB7" w:rsidP="00651832">
      <w:pPr>
        <w:spacing w:after="0" w:line="240" w:lineRule="auto"/>
      </w:pPr>
      <w:r w:rsidRPr="009309C8">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55537740"/>
      <w:docPartObj>
        <w:docPartGallery w:val="Page Numbers (Bottom of Page)"/>
        <w:docPartUnique/>
      </w:docPartObj>
    </w:sdtPr>
    <w:sdtContent>
      <w:p w14:paraId="0EED7B52" w14:textId="7A08FDDB" w:rsidR="00CE048C" w:rsidRPr="009309C8" w:rsidRDefault="00CE048C">
        <w:pPr>
          <w:pStyle w:val="Footer"/>
          <w:jc w:val="right"/>
        </w:pPr>
        <w:r w:rsidRPr="009309C8">
          <w:fldChar w:fldCharType="begin"/>
        </w:r>
        <w:r w:rsidRPr="009309C8">
          <w:instrText xml:space="preserve"> PAGE   \* MERGEFORMAT </w:instrText>
        </w:r>
        <w:r w:rsidRPr="009309C8">
          <w:fldChar w:fldCharType="separate"/>
        </w:r>
        <w:r w:rsidR="00883F64" w:rsidRPr="009309C8">
          <w:t>2</w:t>
        </w:r>
        <w:r w:rsidRPr="009309C8">
          <w:fldChar w:fldCharType="end"/>
        </w:r>
      </w:p>
    </w:sdtContent>
  </w:sdt>
  <w:p w14:paraId="6C004378" w14:textId="77777777" w:rsidR="00CE048C" w:rsidRPr="009309C8" w:rsidRDefault="00CE04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9168A1" w14:textId="77777777" w:rsidR="002B0DB7" w:rsidRPr="009309C8" w:rsidRDefault="002B0DB7" w:rsidP="00651832">
      <w:pPr>
        <w:spacing w:after="0" w:line="240" w:lineRule="auto"/>
      </w:pPr>
      <w:r w:rsidRPr="009309C8">
        <w:separator/>
      </w:r>
    </w:p>
  </w:footnote>
  <w:footnote w:type="continuationSeparator" w:id="0">
    <w:p w14:paraId="03269BBA" w14:textId="77777777" w:rsidR="002B0DB7" w:rsidRPr="009309C8" w:rsidRDefault="002B0DB7" w:rsidP="00651832">
      <w:pPr>
        <w:spacing w:after="0" w:line="240" w:lineRule="auto"/>
      </w:pPr>
      <w:r w:rsidRPr="009309C8">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NDcyMzUxNjUwAkIzYyUdpeDU4uLM/DyQAqNaAJFzuJAsAAAA"/>
  </w:docVars>
  <w:rsids>
    <w:rsidRoot w:val="00C44DDC"/>
    <w:rsid w:val="000204FB"/>
    <w:rsid w:val="00054E04"/>
    <w:rsid w:val="00091C0F"/>
    <w:rsid w:val="000E14E2"/>
    <w:rsid w:val="000E276C"/>
    <w:rsid w:val="00111AEA"/>
    <w:rsid w:val="00125898"/>
    <w:rsid w:val="001C2DC0"/>
    <w:rsid w:val="001E6AE9"/>
    <w:rsid w:val="002008CF"/>
    <w:rsid w:val="0021411E"/>
    <w:rsid w:val="0021754B"/>
    <w:rsid w:val="002940B8"/>
    <w:rsid w:val="002B0DB7"/>
    <w:rsid w:val="002B7EB9"/>
    <w:rsid w:val="002C4D7E"/>
    <w:rsid w:val="002D64CD"/>
    <w:rsid w:val="002F051A"/>
    <w:rsid w:val="003066CF"/>
    <w:rsid w:val="00325AB6"/>
    <w:rsid w:val="0038359B"/>
    <w:rsid w:val="003863C1"/>
    <w:rsid w:val="00386AB6"/>
    <w:rsid w:val="003D64D8"/>
    <w:rsid w:val="00424FD6"/>
    <w:rsid w:val="00442D96"/>
    <w:rsid w:val="004528DC"/>
    <w:rsid w:val="00460C50"/>
    <w:rsid w:val="004A271C"/>
    <w:rsid w:val="004C1D4A"/>
    <w:rsid w:val="00512DF4"/>
    <w:rsid w:val="00515482"/>
    <w:rsid w:val="0052666D"/>
    <w:rsid w:val="00526A7A"/>
    <w:rsid w:val="005B7A23"/>
    <w:rsid w:val="005C4623"/>
    <w:rsid w:val="00613B65"/>
    <w:rsid w:val="00633D11"/>
    <w:rsid w:val="00651832"/>
    <w:rsid w:val="00681A30"/>
    <w:rsid w:val="006D5B35"/>
    <w:rsid w:val="00702E31"/>
    <w:rsid w:val="007065C0"/>
    <w:rsid w:val="00723F4E"/>
    <w:rsid w:val="007251A4"/>
    <w:rsid w:val="0073032A"/>
    <w:rsid w:val="007C5472"/>
    <w:rsid w:val="007D4D83"/>
    <w:rsid w:val="007E5713"/>
    <w:rsid w:val="008133AF"/>
    <w:rsid w:val="008551C9"/>
    <w:rsid w:val="008569DA"/>
    <w:rsid w:val="00872E4F"/>
    <w:rsid w:val="00883F64"/>
    <w:rsid w:val="008A590B"/>
    <w:rsid w:val="008A6893"/>
    <w:rsid w:val="008B1A55"/>
    <w:rsid w:val="00923141"/>
    <w:rsid w:val="009309C8"/>
    <w:rsid w:val="00957596"/>
    <w:rsid w:val="00985FA0"/>
    <w:rsid w:val="009905E1"/>
    <w:rsid w:val="00995D8B"/>
    <w:rsid w:val="00996557"/>
    <w:rsid w:val="009B106E"/>
    <w:rsid w:val="009B3A11"/>
    <w:rsid w:val="009C7E93"/>
    <w:rsid w:val="00A2214F"/>
    <w:rsid w:val="00A2306B"/>
    <w:rsid w:val="00A733D4"/>
    <w:rsid w:val="00AB70EA"/>
    <w:rsid w:val="00AC2BC9"/>
    <w:rsid w:val="00AD27A5"/>
    <w:rsid w:val="00B07CE8"/>
    <w:rsid w:val="00B10AF6"/>
    <w:rsid w:val="00B15C8F"/>
    <w:rsid w:val="00B15FF9"/>
    <w:rsid w:val="00B230F9"/>
    <w:rsid w:val="00B25F63"/>
    <w:rsid w:val="00B276EB"/>
    <w:rsid w:val="00B328CD"/>
    <w:rsid w:val="00B32A07"/>
    <w:rsid w:val="00B35F48"/>
    <w:rsid w:val="00B4131B"/>
    <w:rsid w:val="00B4721A"/>
    <w:rsid w:val="00B756AF"/>
    <w:rsid w:val="00B80C9F"/>
    <w:rsid w:val="00B86D47"/>
    <w:rsid w:val="00BA77C1"/>
    <w:rsid w:val="00BE439C"/>
    <w:rsid w:val="00BF1137"/>
    <w:rsid w:val="00C13F78"/>
    <w:rsid w:val="00C44DDC"/>
    <w:rsid w:val="00C6659A"/>
    <w:rsid w:val="00C86D29"/>
    <w:rsid w:val="00CA01F5"/>
    <w:rsid w:val="00CD39BA"/>
    <w:rsid w:val="00CE048C"/>
    <w:rsid w:val="00CE3F4E"/>
    <w:rsid w:val="00D154C5"/>
    <w:rsid w:val="00D17A80"/>
    <w:rsid w:val="00D20F3E"/>
    <w:rsid w:val="00D53F6D"/>
    <w:rsid w:val="00D85A68"/>
    <w:rsid w:val="00DB1003"/>
    <w:rsid w:val="00DD4520"/>
    <w:rsid w:val="00DD67E5"/>
    <w:rsid w:val="00E03280"/>
    <w:rsid w:val="00E034F8"/>
    <w:rsid w:val="00E4677C"/>
    <w:rsid w:val="00E61F6A"/>
    <w:rsid w:val="00E629B6"/>
    <w:rsid w:val="00E832DB"/>
    <w:rsid w:val="00E956A7"/>
    <w:rsid w:val="00EA5C8F"/>
    <w:rsid w:val="00EB5393"/>
    <w:rsid w:val="00EF3498"/>
    <w:rsid w:val="00EF7C49"/>
    <w:rsid w:val="00F21A26"/>
    <w:rsid w:val="00F256AE"/>
    <w:rsid w:val="00F37271"/>
    <w:rsid w:val="00F37E2C"/>
    <w:rsid w:val="00F72368"/>
    <w:rsid w:val="00FB3401"/>
    <w:rsid w:val="00FE56E9"/>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F6C65E"/>
  <w15:docId w15:val="{496567F5-F14B-4871-8E6C-DDB071FB44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1003"/>
    <w:pPr>
      <w:spacing w:line="360" w:lineRule="auto"/>
      <w:ind w:left="-851"/>
      <w:jc w:val="both"/>
    </w:pPr>
    <w:rPr>
      <w:rFonts w:ascii="Times New Roman" w:hAnsi="Times New Roman"/>
      <w:sz w:val="24"/>
      <w:lang w:val="en-GB"/>
    </w:rPr>
  </w:style>
  <w:style w:type="paragraph" w:styleId="Heading1">
    <w:name w:val="heading 1"/>
    <w:basedOn w:val="Normal"/>
    <w:next w:val="Normal"/>
    <w:link w:val="Heading1Char"/>
    <w:uiPriority w:val="9"/>
    <w:qFormat/>
    <w:rsid w:val="00F21A26"/>
    <w:pPr>
      <w:keepNext/>
      <w:keepLines/>
      <w:spacing w:before="240" w:after="0"/>
      <w:ind w:left="0"/>
      <w:jc w:val="left"/>
      <w:outlineLvl w:val="0"/>
    </w:pPr>
    <w:rPr>
      <w:rFonts w:eastAsiaTheme="majorEastAsia" w:cstheme="majorBidi"/>
      <w:b/>
      <w:color w:val="000000" w:themeColor="text1"/>
      <w:szCs w:val="40"/>
    </w:rPr>
  </w:style>
  <w:style w:type="paragraph" w:styleId="Heading2">
    <w:name w:val="heading 2"/>
    <w:basedOn w:val="Normal"/>
    <w:next w:val="Normal"/>
    <w:link w:val="Heading2Char"/>
    <w:uiPriority w:val="9"/>
    <w:unhideWhenUsed/>
    <w:qFormat/>
    <w:rsid w:val="00DD4520"/>
    <w:pPr>
      <w:keepNext/>
      <w:keepLines/>
      <w:spacing w:before="160" w:after="80" w:line="480" w:lineRule="auto"/>
      <w:ind w:left="0"/>
      <w:jc w:val="left"/>
      <w:outlineLvl w:val="1"/>
    </w:pPr>
    <w:rPr>
      <w:rFonts w:eastAsiaTheme="majorEastAsia" w:cstheme="majorBidi"/>
      <w:b/>
      <w:i/>
      <w:color w:val="000000" w:themeColor="text1"/>
      <w:szCs w:val="32"/>
    </w:rPr>
  </w:style>
  <w:style w:type="paragraph" w:styleId="Heading3">
    <w:name w:val="heading 3"/>
    <w:basedOn w:val="Normal"/>
    <w:next w:val="Normal"/>
    <w:link w:val="Heading3Char"/>
    <w:uiPriority w:val="9"/>
    <w:unhideWhenUsed/>
    <w:qFormat/>
    <w:rsid w:val="00B276EB"/>
    <w:pPr>
      <w:keepNext/>
      <w:keepLines/>
      <w:spacing w:before="160" w:after="80"/>
      <w:outlineLvl w:val="2"/>
    </w:pPr>
    <w:rPr>
      <w:rFonts w:eastAsiaTheme="majorEastAsia" w:cstheme="majorBidi"/>
      <w:i/>
      <w:color w:val="000000" w:themeColor="text1"/>
      <w:szCs w:val="28"/>
      <w:u w:val="single"/>
    </w:rPr>
  </w:style>
  <w:style w:type="paragraph" w:styleId="Heading4">
    <w:name w:val="heading 4"/>
    <w:basedOn w:val="Normal"/>
    <w:next w:val="Normal"/>
    <w:link w:val="Heading4Char"/>
    <w:uiPriority w:val="9"/>
    <w:semiHidden/>
    <w:unhideWhenUsed/>
    <w:qFormat/>
    <w:rsid w:val="00C44DDC"/>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44DDC"/>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C44DDC"/>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44DDC"/>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44DDC"/>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44DDC"/>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1"/>
    <w:basedOn w:val="Normal"/>
    <w:link w:val="Style1Char"/>
    <w:qFormat/>
    <w:rsid w:val="00B276EB"/>
    <w:pPr>
      <w:ind w:left="-284"/>
    </w:pPr>
    <w:rPr>
      <w:rFonts w:cs="Times New Roman"/>
      <w:color w:val="000000" w:themeColor="text1"/>
      <w:szCs w:val="24"/>
    </w:rPr>
  </w:style>
  <w:style w:type="character" w:customStyle="1" w:styleId="Style1Char">
    <w:name w:val="Style1 Char"/>
    <w:basedOn w:val="DefaultParagraphFont"/>
    <w:link w:val="Style1"/>
    <w:rsid w:val="00B276EB"/>
    <w:rPr>
      <w:rFonts w:ascii="Times New Roman" w:hAnsi="Times New Roman" w:cs="Times New Roman"/>
      <w:color w:val="000000" w:themeColor="text1"/>
      <w:sz w:val="24"/>
      <w:szCs w:val="24"/>
    </w:rPr>
  </w:style>
  <w:style w:type="paragraph" w:customStyle="1" w:styleId="Style2">
    <w:name w:val="Style2"/>
    <w:basedOn w:val="Heading1"/>
    <w:link w:val="Style2Char"/>
    <w:qFormat/>
    <w:rsid w:val="00B276EB"/>
    <w:rPr>
      <w:b w:val="0"/>
    </w:rPr>
  </w:style>
  <w:style w:type="character" w:customStyle="1" w:styleId="Style2Char">
    <w:name w:val="Style2 Char"/>
    <w:basedOn w:val="Heading1Char"/>
    <w:link w:val="Style2"/>
    <w:rsid w:val="00B276EB"/>
    <w:rPr>
      <w:rFonts w:ascii="Times New Roman" w:eastAsiaTheme="majorEastAsia" w:hAnsi="Times New Roman" w:cstheme="majorBidi"/>
      <w:b w:val="0"/>
      <w:color w:val="000000" w:themeColor="text1"/>
      <w:sz w:val="24"/>
      <w:szCs w:val="40"/>
      <w:lang w:val="en-US"/>
    </w:rPr>
  </w:style>
  <w:style w:type="character" w:customStyle="1" w:styleId="Heading1Char">
    <w:name w:val="Heading 1 Char"/>
    <w:basedOn w:val="DefaultParagraphFont"/>
    <w:link w:val="Heading1"/>
    <w:uiPriority w:val="9"/>
    <w:rsid w:val="00F21A26"/>
    <w:rPr>
      <w:rFonts w:ascii="Times New Roman" w:eastAsiaTheme="majorEastAsia" w:hAnsi="Times New Roman" w:cstheme="majorBidi"/>
      <w:b/>
      <w:color w:val="000000" w:themeColor="text1"/>
      <w:sz w:val="24"/>
      <w:szCs w:val="40"/>
      <w:lang w:val="en-US"/>
    </w:rPr>
  </w:style>
  <w:style w:type="character" w:customStyle="1" w:styleId="Heading2Char">
    <w:name w:val="Heading 2 Char"/>
    <w:basedOn w:val="DefaultParagraphFont"/>
    <w:link w:val="Heading2"/>
    <w:uiPriority w:val="9"/>
    <w:rsid w:val="00DD4520"/>
    <w:rPr>
      <w:rFonts w:ascii="Times New Roman" w:eastAsiaTheme="majorEastAsia" w:hAnsi="Times New Roman" w:cstheme="majorBidi"/>
      <w:b/>
      <w:i/>
      <w:color w:val="000000" w:themeColor="text1"/>
      <w:sz w:val="24"/>
      <w:szCs w:val="32"/>
      <w:lang w:val="en-US"/>
    </w:rPr>
  </w:style>
  <w:style w:type="character" w:customStyle="1" w:styleId="Heading3Char">
    <w:name w:val="Heading 3 Char"/>
    <w:basedOn w:val="DefaultParagraphFont"/>
    <w:link w:val="Heading3"/>
    <w:uiPriority w:val="9"/>
    <w:rsid w:val="00B276EB"/>
    <w:rPr>
      <w:rFonts w:ascii="Times New Roman" w:eastAsiaTheme="majorEastAsia" w:hAnsi="Times New Roman" w:cstheme="majorBidi"/>
      <w:i/>
      <w:color w:val="000000" w:themeColor="text1"/>
      <w:sz w:val="24"/>
      <w:szCs w:val="28"/>
      <w:u w:val="single"/>
    </w:rPr>
  </w:style>
  <w:style w:type="paragraph" w:styleId="NoSpacing">
    <w:name w:val="No Spacing"/>
    <w:uiPriority w:val="1"/>
    <w:qFormat/>
    <w:rsid w:val="002C4D7E"/>
    <w:pPr>
      <w:spacing w:after="0" w:line="360" w:lineRule="auto"/>
      <w:ind w:left="-851"/>
      <w:jc w:val="both"/>
    </w:pPr>
    <w:rPr>
      <w:rFonts w:ascii="Times New Roman" w:hAnsi="Times New Roman"/>
      <w:sz w:val="24"/>
    </w:rPr>
  </w:style>
  <w:style w:type="paragraph" w:styleId="Title">
    <w:name w:val="Title"/>
    <w:basedOn w:val="Normal"/>
    <w:next w:val="Normal"/>
    <w:link w:val="TitleChar"/>
    <w:uiPriority w:val="10"/>
    <w:qFormat/>
    <w:rsid w:val="00DB1003"/>
    <w:pPr>
      <w:spacing w:after="80"/>
      <w:contextualSpacing/>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DB1003"/>
    <w:rPr>
      <w:rFonts w:ascii="Times New Roman" w:eastAsiaTheme="majorEastAsia" w:hAnsi="Times New Roman" w:cstheme="majorBidi"/>
      <w:b/>
      <w:spacing w:val="-10"/>
      <w:kern w:val="28"/>
      <w:sz w:val="48"/>
      <w:szCs w:val="56"/>
    </w:rPr>
  </w:style>
  <w:style w:type="paragraph" w:styleId="Caption">
    <w:name w:val="caption"/>
    <w:basedOn w:val="Normal"/>
    <w:next w:val="Normal"/>
    <w:uiPriority w:val="35"/>
    <w:unhideWhenUsed/>
    <w:qFormat/>
    <w:rsid w:val="00DD4520"/>
    <w:pPr>
      <w:spacing w:after="200"/>
      <w:jc w:val="center"/>
    </w:pPr>
    <w:rPr>
      <w:b/>
      <w:i/>
      <w:iCs/>
      <w:color w:val="000000" w:themeColor="text1"/>
      <w:szCs w:val="18"/>
    </w:rPr>
  </w:style>
  <w:style w:type="character" w:customStyle="1" w:styleId="Heading4Char">
    <w:name w:val="Heading 4 Char"/>
    <w:basedOn w:val="DefaultParagraphFont"/>
    <w:link w:val="Heading4"/>
    <w:uiPriority w:val="9"/>
    <w:semiHidden/>
    <w:rsid w:val="00C44DDC"/>
    <w:rPr>
      <w:rFonts w:eastAsiaTheme="majorEastAsia" w:cstheme="majorBidi"/>
      <w:i/>
      <w:iCs/>
      <w:color w:val="2F5496" w:themeColor="accent1" w:themeShade="BF"/>
      <w:sz w:val="24"/>
      <w:lang w:val="en-US"/>
    </w:rPr>
  </w:style>
  <w:style w:type="character" w:customStyle="1" w:styleId="Heading5Char">
    <w:name w:val="Heading 5 Char"/>
    <w:basedOn w:val="DefaultParagraphFont"/>
    <w:link w:val="Heading5"/>
    <w:uiPriority w:val="9"/>
    <w:semiHidden/>
    <w:rsid w:val="00C44DDC"/>
    <w:rPr>
      <w:rFonts w:eastAsiaTheme="majorEastAsia" w:cstheme="majorBidi"/>
      <w:color w:val="2F5496" w:themeColor="accent1" w:themeShade="BF"/>
      <w:sz w:val="24"/>
      <w:lang w:val="en-US"/>
    </w:rPr>
  </w:style>
  <w:style w:type="character" w:customStyle="1" w:styleId="Heading6Char">
    <w:name w:val="Heading 6 Char"/>
    <w:basedOn w:val="DefaultParagraphFont"/>
    <w:link w:val="Heading6"/>
    <w:uiPriority w:val="9"/>
    <w:semiHidden/>
    <w:rsid w:val="00C44DDC"/>
    <w:rPr>
      <w:rFonts w:eastAsiaTheme="majorEastAsia" w:cstheme="majorBidi"/>
      <w:i/>
      <w:iCs/>
      <w:color w:val="595959" w:themeColor="text1" w:themeTint="A6"/>
      <w:sz w:val="24"/>
      <w:lang w:val="en-US"/>
    </w:rPr>
  </w:style>
  <w:style w:type="character" w:customStyle="1" w:styleId="Heading7Char">
    <w:name w:val="Heading 7 Char"/>
    <w:basedOn w:val="DefaultParagraphFont"/>
    <w:link w:val="Heading7"/>
    <w:uiPriority w:val="9"/>
    <w:semiHidden/>
    <w:rsid w:val="00C44DDC"/>
    <w:rPr>
      <w:rFonts w:eastAsiaTheme="majorEastAsia" w:cstheme="majorBidi"/>
      <w:color w:val="595959" w:themeColor="text1" w:themeTint="A6"/>
      <w:sz w:val="24"/>
      <w:lang w:val="en-US"/>
    </w:rPr>
  </w:style>
  <w:style w:type="character" w:customStyle="1" w:styleId="Heading8Char">
    <w:name w:val="Heading 8 Char"/>
    <w:basedOn w:val="DefaultParagraphFont"/>
    <w:link w:val="Heading8"/>
    <w:uiPriority w:val="9"/>
    <w:semiHidden/>
    <w:rsid w:val="00C44DDC"/>
    <w:rPr>
      <w:rFonts w:eastAsiaTheme="majorEastAsia" w:cstheme="majorBidi"/>
      <w:i/>
      <w:iCs/>
      <w:color w:val="272727" w:themeColor="text1" w:themeTint="D8"/>
      <w:sz w:val="24"/>
      <w:lang w:val="en-US"/>
    </w:rPr>
  </w:style>
  <w:style w:type="character" w:customStyle="1" w:styleId="Heading9Char">
    <w:name w:val="Heading 9 Char"/>
    <w:basedOn w:val="DefaultParagraphFont"/>
    <w:link w:val="Heading9"/>
    <w:uiPriority w:val="9"/>
    <w:semiHidden/>
    <w:rsid w:val="00C44DDC"/>
    <w:rPr>
      <w:rFonts w:eastAsiaTheme="majorEastAsia" w:cstheme="majorBidi"/>
      <w:color w:val="272727" w:themeColor="text1" w:themeTint="D8"/>
      <w:sz w:val="24"/>
      <w:lang w:val="en-US"/>
    </w:rPr>
  </w:style>
  <w:style w:type="paragraph" w:styleId="Subtitle">
    <w:name w:val="Subtitle"/>
    <w:basedOn w:val="Normal"/>
    <w:next w:val="Normal"/>
    <w:link w:val="SubtitleChar"/>
    <w:uiPriority w:val="11"/>
    <w:qFormat/>
    <w:rsid w:val="00C44DDC"/>
    <w:pPr>
      <w:numPr>
        <w:ilvl w:val="1"/>
      </w:numPr>
      <w:ind w:left="-851"/>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4DDC"/>
    <w:rPr>
      <w:rFonts w:eastAsiaTheme="majorEastAsia" w:cstheme="majorBidi"/>
      <w:color w:val="595959" w:themeColor="text1" w:themeTint="A6"/>
      <w:spacing w:val="15"/>
      <w:sz w:val="28"/>
      <w:szCs w:val="28"/>
      <w:lang w:val="en-US"/>
    </w:rPr>
  </w:style>
  <w:style w:type="paragraph" w:styleId="Quote">
    <w:name w:val="Quote"/>
    <w:basedOn w:val="Normal"/>
    <w:next w:val="Normal"/>
    <w:link w:val="QuoteChar"/>
    <w:uiPriority w:val="29"/>
    <w:qFormat/>
    <w:rsid w:val="00C44DDC"/>
    <w:pPr>
      <w:spacing w:before="160"/>
      <w:jc w:val="center"/>
    </w:pPr>
    <w:rPr>
      <w:i/>
      <w:iCs/>
      <w:color w:val="404040" w:themeColor="text1" w:themeTint="BF"/>
    </w:rPr>
  </w:style>
  <w:style w:type="character" w:customStyle="1" w:styleId="QuoteChar">
    <w:name w:val="Quote Char"/>
    <w:basedOn w:val="DefaultParagraphFont"/>
    <w:link w:val="Quote"/>
    <w:uiPriority w:val="29"/>
    <w:rsid w:val="00C44DDC"/>
    <w:rPr>
      <w:rFonts w:ascii="Times New Roman" w:hAnsi="Times New Roman"/>
      <w:i/>
      <w:iCs/>
      <w:color w:val="404040" w:themeColor="text1" w:themeTint="BF"/>
      <w:sz w:val="24"/>
      <w:lang w:val="en-US"/>
    </w:rPr>
  </w:style>
  <w:style w:type="paragraph" w:styleId="ListParagraph">
    <w:name w:val="List Paragraph"/>
    <w:basedOn w:val="Normal"/>
    <w:uiPriority w:val="34"/>
    <w:qFormat/>
    <w:rsid w:val="00C44DDC"/>
    <w:pPr>
      <w:ind w:left="720"/>
      <w:contextualSpacing/>
    </w:pPr>
  </w:style>
  <w:style w:type="character" w:styleId="IntenseEmphasis">
    <w:name w:val="Intense Emphasis"/>
    <w:basedOn w:val="DefaultParagraphFont"/>
    <w:uiPriority w:val="21"/>
    <w:qFormat/>
    <w:rsid w:val="00C44DDC"/>
    <w:rPr>
      <w:i/>
      <w:iCs/>
      <w:color w:val="2F5496" w:themeColor="accent1" w:themeShade="BF"/>
    </w:rPr>
  </w:style>
  <w:style w:type="paragraph" w:styleId="IntenseQuote">
    <w:name w:val="Intense Quote"/>
    <w:basedOn w:val="Normal"/>
    <w:next w:val="Normal"/>
    <w:link w:val="IntenseQuoteChar"/>
    <w:uiPriority w:val="30"/>
    <w:qFormat/>
    <w:rsid w:val="00C44DD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44DDC"/>
    <w:rPr>
      <w:rFonts w:ascii="Times New Roman" w:hAnsi="Times New Roman"/>
      <w:i/>
      <w:iCs/>
      <w:color w:val="2F5496" w:themeColor="accent1" w:themeShade="BF"/>
      <w:sz w:val="24"/>
      <w:lang w:val="en-US"/>
    </w:rPr>
  </w:style>
  <w:style w:type="character" w:styleId="IntenseReference">
    <w:name w:val="Intense Reference"/>
    <w:basedOn w:val="DefaultParagraphFont"/>
    <w:uiPriority w:val="32"/>
    <w:qFormat/>
    <w:rsid w:val="00C44DDC"/>
    <w:rPr>
      <w:b/>
      <w:bCs/>
      <w:smallCaps/>
      <w:color w:val="2F5496" w:themeColor="accent1" w:themeShade="BF"/>
      <w:spacing w:val="5"/>
    </w:rPr>
  </w:style>
  <w:style w:type="paragraph" w:styleId="Header">
    <w:name w:val="header"/>
    <w:basedOn w:val="Normal"/>
    <w:link w:val="HeaderChar"/>
    <w:uiPriority w:val="99"/>
    <w:unhideWhenUsed/>
    <w:rsid w:val="006518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1832"/>
    <w:rPr>
      <w:rFonts w:ascii="Times New Roman" w:hAnsi="Times New Roman"/>
      <w:sz w:val="24"/>
      <w:lang w:val="en-US"/>
    </w:rPr>
  </w:style>
  <w:style w:type="paragraph" w:styleId="Footer">
    <w:name w:val="footer"/>
    <w:basedOn w:val="Normal"/>
    <w:link w:val="FooterChar"/>
    <w:uiPriority w:val="99"/>
    <w:unhideWhenUsed/>
    <w:rsid w:val="006518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1832"/>
    <w:rPr>
      <w:rFonts w:ascii="Times New Roman" w:hAnsi="Times New Roman"/>
      <w:sz w:val="24"/>
      <w:lang w:val="en-US"/>
    </w:rPr>
  </w:style>
  <w:style w:type="character" w:styleId="Hyperlink">
    <w:name w:val="Hyperlink"/>
    <w:basedOn w:val="DefaultParagraphFont"/>
    <w:uiPriority w:val="99"/>
    <w:unhideWhenUsed/>
    <w:rsid w:val="00C6659A"/>
    <w:rPr>
      <w:color w:val="0563C1" w:themeColor="hyperlink"/>
      <w:u w:val="single"/>
    </w:rPr>
  </w:style>
  <w:style w:type="paragraph" w:styleId="NormalWeb">
    <w:name w:val="Normal (Web)"/>
    <w:basedOn w:val="Normal"/>
    <w:uiPriority w:val="99"/>
    <w:unhideWhenUsed/>
    <w:rsid w:val="00C6659A"/>
    <w:pPr>
      <w:spacing w:before="100" w:beforeAutospacing="1" w:after="100" w:afterAutospacing="1" w:line="240" w:lineRule="auto"/>
      <w:ind w:left="0"/>
      <w:jc w:val="left"/>
    </w:pPr>
    <w:rPr>
      <w:rFonts w:eastAsia="Times New Roman" w:cs="Times New Roman"/>
      <w:kern w:val="0"/>
      <w:szCs w:val="24"/>
      <w:lang w:val="en-IN" w:eastAsia="en-IN"/>
      <w14:ligatures w14:val="none"/>
    </w:rPr>
  </w:style>
  <w:style w:type="paragraph" w:styleId="TOCHeading">
    <w:name w:val="TOC Heading"/>
    <w:basedOn w:val="Heading1"/>
    <w:next w:val="Normal"/>
    <w:uiPriority w:val="39"/>
    <w:unhideWhenUsed/>
    <w:qFormat/>
    <w:rsid w:val="00B328CD"/>
    <w:pPr>
      <w:spacing w:line="259" w:lineRule="auto"/>
      <w:outlineLvl w:val="9"/>
    </w:pPr>
    <w:rPr>
      <w:rFonts w:asciiTheme="majorHAnsi" w:hAnsiTheme="majorHAns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B328CD"/>
    <w:pPr>
      <w:spacing w:after="100"/>
      <w:ind w:left="0"/>
    </w:pPr>
  </w:style>
  <w:style w:type="paragraph" w:styleId="TOC2">
    <w:name w:val="toc 2"/>
    <w:basedOn w:val="Normal"/>
    <w:next w:val="Normal"/>
    <w:autoRedefine/>
    <w:uiPriority w:val="39"/>
    <w:unhideWhenUsed/>
    <w:rsid w:val="00B328CD"/>
    <w:pPr>
      <w:spacing w:after="100"/>
      <w:ind w:left="240"/>
    </w:pPr>
  </w:style>
  <w:style w:type="character" w:customStyle="1" w:styleId="UnresolvedMention1">
    <w:name w:val="Unresolved Mention1"/>
    <w:basedOn w:val="DefaultParagraphFont"/>
    <w:uiPriority w:val="99"/>
    <w:semiHidden/>
    <w:unhideWhenUsed/>
    <w:rsid w:val="00D17A80"/>
    <w:rPr>
      <w:color w:val="605E5C"/>
      <w:shd w:val="clear" w:color="auto" w:fill="E1DFDD"/>
    </w:rPr>
  </w:style>
  <w:style w:type="paragraph" w:styleId="BalloonText">
    <w:name w:val="Balloon Text"/>
    <w:basedOn w:val="Normal"/>
    <w:link w:val="BalloonTextChar"/>
    <w:uiPriority w:val="99"/>
    <w:semiHidden/>
    <w:unhideWhenUsed/>
    <w:rsid w:val="0051548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15482"/>
    <w:rPr>
      <w:rFonts w:ascii="Tahoma" w:hAnsi="Tahoma" w:cs="Tahoma"/>
      <w:sz w:val="16"/>
      <w:szCs w:val="16"/>
      <w:lang w:val="en-US"/>
    </w:rPr>
  </w:style>
  <w:style w:type="character" w:styleId="Emphasis">
    <w:name w:val="Emphasis"/>
    <w:basedOn w:val="DefaultParagraphFont"/>
    <w:uiPriority w:val="20"/>
    <w:qFormat/>
    <w:rsid w:val="0052666D"/>
    <w:rPr>
      <w:i/>
      <w:iCs/>
    </w:rPr>
  </w:style>
  <w:style w:type="character" w:customStyle="1" w:styleId="whitespace-normal">
    <w:name w:val="whitespace-normal"/>
    <w:basedOn w:val="DefaultParagraphFont"/>
    <w:rsid w:val="002F051A"/>
  </w:style>
  <w:style w:type="table" w:styleId="LightGrid-Accent2">
    <w:name w:val="Light Grid Accent 2"/>
    <w:basedOn w:val="TableNormal"/>
    <w:uiPriority w:val="62"/>
    <w:rsid w:val="00985FA0"/>
    <w:pPr>
      <w:spacing w:after="0" w:line="240" w:lineRule="auto"/>
    </w:p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insideH w:val="single" w:sz="8" w:space="0" w:color="ED7D31" w:themeColor="accent2"/>
        <w:insideV w:val="single" w:sz="8" w:space="0" w:color="ED7D31"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ED7D31" w:themeColor="accent2"/>
          <w:left w:val="single" w:sz="8" w:space="0" w:color="ED7D31" w:themeColor="accent2"/>
          <w:bottom w:val="single" w:sz="18" w:space="0" w:color="ED7D31" w:themeColor="accent2"/>
          <w:right w:val="single" w:sz="8" w:space="0" w:color="ED7D31" w:themeColor="accent2"/>
          <w:insideH w:val="nil"/>
          <w:insideV w:val="single" w:sz="8" w:space="0" w:color="ED7D31"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D7D31" w:themeColor="accent2"/>
          <w:left w:val="single" w:sz="8" w:space="0" w:color="ED7D31" w:themeColor="accent2"/>
          <w:bottom w:val="single" w:sz="8" w:space="0" w:color="ED7D31" w:themeColor="accent2"/>
          <w:right w:val="single" w:sz="8" w:space="0" w:color="ED7D31" w:themeColor="accent2"/>
          <w:insideH w:val="nil"/>
          <w:insideV w:val="single" w:sz="8" w:space="0" w:color="ED7D31"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tblStylePr w:type="band1Vert">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shd w:val="clear" w:color="auto" w:fill="FADECB" w:themeFill="accent2" w:themeFillTint="3F"/>
      </w:tcPr>
    </w:tblStylePr>
    <w:tblStylePr w:type="band1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insideV w:val="single" w:sz="8" w:space="0" w:color="ED7D31" w:themeColor="accent2"/>
        </w:tcBorders>
        <w:shd w:val="clear" w:color="auto" w:fill="FADECB" w:themeFill="accent2" w:themeFillTint="3F"/>
      </w:tcPr>
    </w:tblStylePr>
    <w:tblStylePr w:type="band2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insideV w:val="single" w:sz="8" w:space="0" w:color="ED7D31" w:themeColor="accent2"/>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2721696">
      <w:bodyDiv w:val="1"/>
      <w:marLeft w:val="0"/>
      <w:marRight w:val="0"/>
      <w:marTop w:val="0"/>
      <w:marBottom w:val="0"/>
      <w:divBdr>
        <w:top w:val="none" w:sz="0" w:space="0" w:color="auto"/>
        <w:left w:val="none" w:sz="0" w:space="0" w:color="auto"/>
        <w:bottom w:val="none" w:sz="0" w:space="0" w:color="auto"/>
        <w:right w:val="none" w:sz="0" w:space="0" w:color="auto"/>
      </w:divBdr>
    </w:div>
    <w:div w:id="204291865">
      <w:bodyDiv w:val="1"/>
      <w:marLeft w:val="0"/>
      <w:marRight w:val="0"/>
      <w:marTop w:val="0"/>
      <w:marBottom w:val="0"/>
      <w:divBdr>
        <w:top w:val="none" w:sz="0" w:space="0" w:color="auto"/>
        <w:left w:val="none" w:sz="0" w:space="0" w:color="auto"/>
        <w:bottom w:val="none" w:sz="0" w:space="0" w:color="auto"/>
        <w:right w:val="none" w:sz="0" w:space="0" w:color="auto"/>
      </w:divBdr>
    </w:div>
    <w:div w:id="218591629">
      <w:bodyDiv w:val="1"/>
      <w:marLeft w:val="0"/>
      <w:marRight w:val="0"/>
      <w:marTop w:val="0"/>
      <w:marBottom w:val="0"/>
      <w:divBdr>
        <w:top w:val="none" w:sz="0" w:space="0" w:color="auto"/>
        <w:left w:val="none" w:sz="0" w:space="0" w:color="auto"/>
        <w:bottom w:val="none" w:sz="0" w:space="0" w:color="auto"/>
        <w:right w:val="none" w:sz="0" w:space="0" w:color="auto"/>
      </w:divBdr>
    </w:div>
    <w:div w:id="258951223">
      <w:bodyDiv w:val="1"/>
      <w:marLeft w:val="0"/>
      <w:marRight w:val="0"/>
      <w:marTop w:val="0"/>
      <w:marBottom w:val="0"/>
      <w:divBdr>
        <w:top w:val="none" w:sz="0" w:space="0" w:color="auto"/>
        <w:left w:val="none" w:sz="0" w:space="0" w:color="auto"/>
        <w:bottom w:val="none" w:sz="0" w:space="0" w:color="auto"/>
        <w:right w:val="none" w:sz="0" w:space="0" w:color="auto"/>
      </w:divBdr>
    </w:div>
    <w:div w:id="362093186">
      <w:bodyDiv w:val="1"/>
      <w:marLeft w:val="0"/>
      <w:marRight w:val="0"/>
      <w:marTop w:val="0"/>
      <w:marBottom w:val="0"/>
      <w:divBdr>
        <w:top w:val="none" w:sz="0" w:space="0" w:color="auto"/>
        <w:left w:val="none" w:sz="0" w:space="0" w:color="auto"/>
        <w:bottom w:val="none" w:sz="0" w:space="0" w:color="auto"/>
        <w:right w:val="none" w:sz="0" w:space="0" w:color="auto"/>
      </w:divBdr>
    </w:div>
    <w:div w:id="384914679">
      <w:bodyDiv w:val="1"/>
      <w:marLeft w:val="0"/>
      <w:marRight w:val="0"/>
      <w:marTop w:val="0"/>
      <w:marBottom w:val="0"/>
      <w:divBdr>
        <w:top w:val="none" w:sz="0" w:space="0" w:color="auto"/>
        <w:left w:val="none" w:sz="0" w:space="0" w:color="auto"/>
        <w:bottom w:val="none" w:sz="0" w:space="0" w:color="auto"/>
        <w:right w:val="none" w:sz="0" w:space="0" w:color="auto"/>
      </w:divBdr>
    </w:div>
    <w:div w:id="404959753">
      <w:bodyDiv w:val="1"/>
      <w:marLeft w:val="0"/>
      <w:marRight w:val="0"/>
      <w:marTop w:val="0"/>
      <w:marBottom w:val="0"/>
      <w:divBdr>
        <w:top w:val="none" w:sz="0" w:space="0" w:color="auto"/>
        <w:left w:val="none" w:sz="0" w:space="0" w:color="auto"/>
        <w:bottom w:val="none" w:sz="0" w:space="0" w:color="auto"/>
        <w:right w:val="none" w:sz="0" w:space="0" w:color="auto"/>
      </w:divBdr>
    </w:div>
    <w:div w:id="413169405">
      <w:bodyDiv w:val="1"/>
      <w:marLeft w:val="0"/>
      <w:marRight w:val="0"/>
      <w:marTop w:val="0"/>
      <w:marBottom w:val="0"/>
      <w:divBdr>
        <w:top w:val="none" w:sz="0" w:space="0" w:color="auto"/>
        <w:left w:val="none" w:sz="0" w:space="0" w:color="auto"/>
        <w:bottom w:val="none" w:sz="0" w:space="0" w:color="auto"/>
        <w:right w:val="none" w:sz="0" w:space="0" w:color="auto"/>
      </w:divBdr>
    </w:div>
    <w:div w:id="535045351">
      <w:bodyDiv w:val="1"/>
      <w:marLeft w:val="0"/>
      <w:marRight w:val="0"/>
      <w:marTop w:val="0"/>
      <w:marBottom w:val="0"/>
      <w:divBdr>
        <w:top w:val="none" w:sz="0" w:space="0" w:color="auto"/>
        <w:left w:val="none" w:sz="0" w:space="0" w:color="auto"/>
        <w:bottom w:val="none" w:sz="0" w:space="0" w:color="auto"/>
        <w:right w:val="none" w:sz="0" w:space="0" w:color="auto"/>
      </w:divBdr>
    </w:div>
    <w:div w:id="546576606">
      <w:bodyDiv w:val="1"/>
      <w:marLeft w:val="0"/>
      <w:marRight w:val="0"/>
      <w:marTop w:val="0"/>
      <w:marBottom w:val="0"/>
      <w:divBdr>
        <w:top w:val="none" w:sz="0" w:space="0" w:color="auto"/>
        <w:left w:val="none" w:sz="0" w:space="0" w:color="auto"/>
        <w:bottom w:val="none" w:sz="0" w:space="0" w:color="auto"/>
        <w:right w:val="none" w:sz="0" w:space="0" w:color="auto"/>
      </w:divBdr>
    </w:div>
    <w:div w:id="778599326">
      <w:bodyDiv w:val="1"/>
      <w:marLeft w:val="0"/>
      <w:marRight w:val="0"/>
      <w:marTop w:val="0"/>
      <w:marBottom w:val="0"/>
      <w:divBdr>
        <w:top w:val="none" w:sz="0" w:space="0" w:color="auto"/>
        <w:left w:val="none" w:sz="0" w:space="0" w:color="auto"/>
        <w:bottom w:val="none" w:sz="0" w:space="0" w:color="auto"/>
        <w:right w:val="none" w:sz="0" w:space="0" w:color="auto"/>
      </w:divBdr>
    </w:div>
    <w:div w:id="997149817">
      <w:bodyDiv w:val="1"/>
      <w:marLeft w:val="0"/>
      <w:marRight w:val="0"/>
      <w:marTop w:val="0"/>
      <w:marBottom w:val="0"/>
      <w:divBdr>
        <w:top w:val="none" w:sz="0" w:space="0" w:color="auto"/>
        <w:left w:val="none" w:sz="0" w:space="0" w:color="auto"/>
        <w:bottom w:val="none" w:sz="0" w:space="0" w:color="auto"/>
        <w:right w:val="none" w:sz="0" w:space="0" w:color="auto"/>
      </w:divBdr>
    </w:div>
    <w:div w:id="1063337604">
      <w:bodyDiv w:val="1"/>
      <w:marLeft w:val="0"/>
      <w:marRight w:val="0"/>
      <w:marTop w:val="0"/>
      <w:marBottom w:val="0"/>
      <w:divBdr>
        <w:top w:val="none" w:sz="0" w:space="0" w:color="auto"/>
        <w:left w:val="none" w:sz="0" w:space="0" w:color="auto"/>
        <w:bottom w:val="none" w:sz="0" w:space="0" w:color="auto"/>
        <w:right w:val="none" w:sz="0" w:space="0" w:color="auto"/>
      </w:divBdr>
    </w:div>
    <w:div w:id="1232547422">
      <w:bodyDiv w:val="1"/>
      <w:marLeft w:val="0"/>
      <w:marRight w:val="0"/>
      <w:marTop w:val="0"/>
      <w:marBottom w:val="0"/>
      <w:divBdr>
        <w:top w:val="none" w:sz="0" w:space="0" w:color="auto"/>
        <w:left w:val="none" w:sz="0" w:space="0" w:color="auto"/>
        <w:bottom w:val="none" w:sz="0" w:space="0" w:color="auto"/>
        <w:right w:val="none" w:sz="0" w:space="0" w:color="auto"/>
      </w:divBdr>
    </w:div>
    <w:div w:id="1249190410">
      <w:bodyDiv w:val="1"/>
      <w:marLeft w:val="0"/>
      <w:marRight w:val="0"/>
      <w:marTop w:val="0"/>
      <w:marBottom w:val="0"/>
      <w:divBdr>
        <w:top w:val="none" w:sz="0" w:space="0" w:color="auto"/>
        <w:left w:val="none" w:sz="0" w:space="0" w:color="auto"/>
        <w:bottom w:val="none" w:sz="0" w:space="0" w:color="auto"/>
        <w:right w:val="none" w:sz="0" w:space="0" w:color="auto"/>
      </w:divBdr>
    </w:div>
    <w:div w:id="1324620196">
      <w:bodyDiv w:val="1"/>
      <w:marLeft w:val="0"/>
      <w:marRight w:val="0"/>
      <w:marTop w:val="0"/>
      <w:marBottom w:val="0"/>
      <w:divBdr>
        <w:top w:val="none" w:sz="0" w:space="0" w:color="auto"/>
        <w:left w:val="none" w:sz="0" w:space="0" w:color="auto"/>
        <w:bottom w:val="none" w:sz="0" w:space="0" w:color="auto"/>
        <w:right w:val="none" w:sz="0" w:space="0" w:color="auto"/>
      </w:divBdr>
    </w:div>
    <w:div w:id="1339190697">
      <w:bodyDiv w:val="1"/>
      <w:marLeft w:val="0"/>
      <w:marRight w:val="0"/>
      <w:marTop w:val="0"/>
      <w:marBottom w:val="0"/>
      <w:divBdr>
        <w:top w:val="none" w:sz="0" w:space="0" w:color="auto"/>
        <w:left w:val="none" w:sz="0" w:space="0" w:color="auto"/>
        <w:bottom w:val="none" w:sz="0" w:space="0" w:color="auto"/>
        <w:right w:val="none" w:sz="0" w:space="0" w:color="auto"/>
      </w:divBdr>
    </w:div>
    <w:div w:id="1483084552">
      <w:bodyDiv w:val="1"/>
      <w:marLeft w:val="0"/>
      <w:marRight w:val="0"/>
      <w:marTop w:val="0"/>
      <w:marBottom w:val="0"/>
      <w:divBdr>
        <w:top w:val="none" w:sz="0" w:space="0" w:color="auto"/>
        <w:left w:val="none" w:sz="0" w:space="0" w:color="auto"/>
        <w:bottom w:val="none" w:sz="0" w:space="0" w:color="auto"/>
        <w:right w:val="none" w:sz="0" w:space="0" w:color="auto"/>
      </w:divBdr>
    </w:div>
    <w:div w:id="1494955730">
      <w:bodyDiv w:val="1"/>
      <w:marLeft w:val="0"/>
      <w:marRight w:val="0"/>
      <w:marTop w:val="0"/>
      <w:marBottom w:val="0"/>
      <w:divBdr>
        <w:top w:val="none" w:sz="0" w:space="0" w:color="auto"/>
        <w:left w:val="none" w:sz="0" w:space="0" w:color="auto"/>
        <w:bottom w:val="none" w:sz="0" w:space="0" w:color="auto"/>
        <w:right w:val="none" w:sz="0" w:space="0" w:color="auto"/>
      </w:divBdr>
    </w:div>
    <w:div w:id="1561676041">
      <w:bodyDiv w:val="1"/>
      <w:marLeft w:val="0"/>
      <w:marRight w:val="0"/>
      <w:marTop w:val="0"/>
      <w:marBottom w:val="0"/>
      <w:divBdr>
        <w:top w:val="none" w:sz="0" w:space="0" w:color="auto"/>
        <w:left w:val="none" w:sz="0" w:space="0" w:color="auto"/>
        <w:bottom w:val="none" w:sz="0" w:space="0" w:color="auto"/>
        <w:right w:val="none" w:sz="0" w:space="0" w:color="auto"/>
      </w:divBdr>
    </w:div>
    <w:div w:id="1631477602">
      <w:bodyDiv w:val="1"/>
      <w:marLeft w:val="0"/>
      <w:marRight w:val="0"/>
      <w:marTop w:val="0"/>
      <w:marBottom w:val="0"/>
      <w:divBdr>
        <w:top w:val="none" w:sz="0" w:space="0" w:color="auto"/>
        <w:left w:val="none" w:sz="0" w:space="0" w:color="auto"/>
        <w:bottom w:val="none" w:sz="0" w:space="0" w:color="auto"/>
        <w:right w:val="none" w:sz="0" w:space="0" w:color="auto"/>
      </w:divBdr>
    </w:div>
    <w:div w:id="1778136374">
      <w:bodyDiv w:val="1"/>
      <w:marLeft w:val="0"/>
      <w:marRight w:val="0"/>
      <w:marTop w:val="0"/>
      <w:marBottom w:val="0"/>
      <w:divBdr>
        <w:top w:val="none" w:sz="0" w:space="0" w:color="auto"/>
        <w:left w:val="none" w:sz="0" w:space="0" w:color="auto"/>
        <w:bottom w:val="none" w:sz="0" w:space="0" w:color="auto"/>
        <w:right w:val="none" w:sz="0" w:space="0" w:color="auto"/>
      </w:divBdr>
    </w:div>
    <w:div w:id="1855919692">
      <w:bodyDiv w:val="1"/>
      <w:marLeft w:val="0"/>
      <w:marRight w:val="0"/>
      <w:marTop w:val="0"/>
      <w:marBottom w:val="0"/>
      <w:divBdr>
        <w:top w:val="none" w:sz="0" w:space="0" w:color="auto"/>
        <w:left w:val="none" w:sz="0" w:space="0" w:color="auto"/>
        <w:bottom w:val="none" w:sz="0" w:space="0" w:color="auto"/>
        <w:right w:val="none" w:sz="0" w:space="0" w:color="auto"/>
      </w:divBdr>
    </w:div>
    <w:div w:id="1940210020">
      <w:bodyDiv w:val="1"/>
      <w:marLeft w:val="0"/>
      <w:marRight w:val="0"/>
      <w:marTop w:val="0"/>
      <w:marBottom w:val="0"/>
      <w:divBdr>
        <w:top w:val="none" w:sz="0" w:space="0" w:color="auto"/>
        <w:left w:val="none" w:sz="0" w:space="0" w:color="auto"/>
        <w:bottom w:val="none" w:sz="0" w:space="0" w:color="auto"/>
        <w:right w:val="none" w:sz="0" w:space="0" w:color="auto"/>
      </w:divBdr>
      <w:divsChild>
        <w:div w:id="868642954">
          <w:marLeft w:val="0"/>
          <w:marRight w:val="0"/>
          <w:marTop w:val="0"/>
          <w:marBottom w:val="0"/>
          <w:divBdr>
            <w:top w:val="none" w:sz="0" w:space="0" w:color="auto"/>
            <w:left w:val="none" w:sz="0" w:space="0" w:color="auto"/>
            <w:bottom w:val="none" w:sz="0" w:space="0" w:color="auto"/>
            <w:right w:val="none" w:sz="0" w:space="0" w:color="auto"/>
          </w:divBdr>
          <w:divsChild>
            <w:div w:id="824012989">
              <w:marLeft w:val="0"/>
              <w:marRight w:val="0"/>
              <w:marTop w:val="0"/>
              <w:marBottom w:val="0"/>
              <w:divBdr>
                <w:top w:val="none" w:sz="0" w:space="0" w:color="auto"/>
                <w:left w:val="none" w:sz="0" w:space="0" w:color="auto"/>
                <w:bottom w:val="none" w:sz="0" w:space="0" w:color="auto"/>
                <w:right w:val="none" w:sz="0" w:space="0" w:color="auto"/>
              </w:divBdr>
              <w:divsChild>
                <w:div w:id="323124773">
                  <w:marLeft w:val="0"/>
                  <w:marRight w:val="0"/>
                  <w:marTop w:val="0"/>
                  <w:marBottom w:val="0"/>
                  <w:divBdr>
                    <w:top w:val="none" w:sz="0" w:space="0" w:color="auto"/>
                    <w:left w:val="none" w:sz="0" w:space="0" w:color="auto"/>
                    <w:bottom w:val="none" w:sz="0" w:space="0" w:color="auto"/>
                    <w:right w:val="none" w:sz="0" w:space="0" w:color="auto"/>
                  </w:divBdr>
                  <w:divsChild>
                    <w:div w:id="1635864165">
                      <w:marLeft w:val="0"/>
                      <w:marRight w:val="0"/>
                      <w:marTop w:val="0"/>
                      <w:marBottom w:val="0"/>
                      <w:divBdr>
                        <w:top w:val="none" w:sz="0" w:space="0" w:color="auto"/>
                        <w:left w:val="none" w:sz="0" w:space="0" w:color="auto"/>
                        <w:bottom w:val="none" w:sz="0" w:space="0" w:color="auto"/>
                        <w:right w:val="none" w:sz="0" w:space="0" w:color="auto"/>
                      </w:divBdr>
                      <w:divsChild>
                        <w:div w:id="1479417397">
                          <w:marLeft w:val="-150"/>
                          <w:marRight w:val="0"/>
                          <w:marTop w:val="0"/>
                          <w:marBottom w:val="0"/>
                          <w:divBdr>
                            <w:top w:val="none" w:sz="0" w:space="0" w:color="auto"/>
                            <w:left w:val="none" w:sz="0" w:space="0" w:color="auto"/>
                            <w:bottom w:val="none" w:sz="0" w:space="0" w:color="auto"/>
                            <w:right w:val="none" w:sz="0" w:space="0" w:color="auto"/>
                          </w:divBdr>
                          <w:divsChild>
                            <w:div w:id="700477050">
                              <w:marLeft w:val="0"/>
                              <w:marRight w:val="0"/>
                              <w:marTop w:val="0"/>
                              <w:marBottom w:val="0"/>
                              <w:divBdr>
                                <w:top w:val="none" w:sz="0" w:space="0" w:color="auto"/>
                                <w:left w:val="none" w:sz="0" w:space="0" w:color="auto"/>
                                <w:bottom w:val="none" w:sz="0" w:space="0" w:color="auto"/>
                                <w:right w:val="none" w:sz="0" w:space="0" w:color="auto"/>
                              </w:divBdr>
                              <w:divsChild>
                                <w:div w:id="1927567534">
                                  <w:marLeft w:val="0"/>
                                  <w:marRight w:val="0"/>
                                  <w:marTop w:val="0"/>
                                  <w:marBottom w:val="0"/>
                                  <w:divBdr>
                                    <w:top w:val="none" w:sz="0" w:space="0" w:color="auto"/>
                                    <w:left w:val="none" w:sz="0" w:space="0" w:color="auto"/>
                                    <w:bottom w:val="none" w:sz="0" w:space="0" w:color="auto"/>
                                    <w:right w:val="none" w:sz="0" w:space="0" w:color="auto"/>
                                  </w:divBdr>
                                  <w:divsChild>
                                    <w:div w:id="1718699119">
                                      <w:marLeft w:val="0"/>
                                      <w:marRight w:val="0"/>
                                      <w:marTop w:val="0"/>
                                      <w:marBottom w:val="0"/>
                                      <w:divBdr>
                                        <w:top w:val="none" w:sz="0" w:space="0" w:color="auto"/>
                                        <w:left w:val="none" w:sz="0" w:space="0" w:color="auto"/>
                                        <w:bottom w:val="none" w:sz="0" w:space="0" w:color="auto"/>
                                        <w:right w:val="none" w:sz="0" w:space="0" w:color="auto"/>
                                      </w:divBdr>
                                      <w:divsChild>
                                        <w:div w:id="269287954">
                                          <w:marLeft w:val="0"/>
                                          <w:marRight w:val="0"/>
                                          <w:marTop w:val="0"/>
                                          <w:marBottom w:val="0"/>
                                          <w:divBdr>
                                            <w:top w:val="none" w:sz="0" w:space="0" w:color="auto"/>
                                            <w:left w:val="none" w:sz="0" w:space="0" w:color="auto"/>
                                            <w:bottom w:val="none" w:sz="0" w:space="0" w:color="auto"/>
                                            <w:right w:val="none" w:sz="0" w:space="0" w:color="auto"/>
                                          </w:divBdr>
                                          <w:divsChild>
                                            <w:div w:id="425535938">
                                              <w:marLeft w:val="0"/>
                                              <w:marRight w:val="0"/>
                                              <w:marTop w:val="0"/>
                                              <w:marBottom w:val="0"/>
                                              <w:divBdr>
                                                <w:top w:val="none" w:sz="0" w:space="0" w:color="auto"/>
                                                <w:left w:val="none" w:sz="0" w:space="0" w:color="auto"/>
                                                <w:bottom w:val="none" w:sz="0" w:space="0" w:color="auto"/>
                                                <w:right w:val="none" w:sz="0" w:space="0" w:color="auto"/>
                                              </w:divBdr>
                                              <w:divsChild>
                                                <w:div w:id="550189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13335421">
                  <w:marLeft w:val="0"/>
                  <w:marRight w:val="0"/>
                  <w:marTop w:val="0"/>
                  <w:marBottom w:val="0"/>
                  <w:divBdr>
                    <w:top w:val="none" w:sz="0" w:space="0" w:color="auto"/>
                    <w:left w:val="none" w:sz="0" w:space="0" w:color="auto"/>
                    <w:bottom w:val="none" w:sz="0" w:space="0" w:color="auto"/>
                    <w:right w:val="none" w:sz="0" w:space="0" w:color="auto"/>
                  </w:divBdr>
                  <w:divsChild>
                    <w:div w:id="1699157850">
                      <w:marLeft w:val="0"/>
                      <w:marRight w:val="0"/>
                      <w:marTop w:val="0"/>
                      <w:marBottom w:val="0"/>
                      <w:divBdr>
                        <w:top w:val="none" w:sz="0" w:space="0" w:color="auto"/>
                        <w:left w:val="none" w:sz="0" w:space="0" w:color="auto"/>
                        <w:bottom w:val="none" w:sz="0" w:space="0" w:color="auto"/>
                        <w:right w:val="none" w:sz="0" w:space="0" w:color="auto"/>
                      </w:divBdr>
                      <w:divsChild>
                        <w:div w:id="271940205">
                          <w:marLeft w:val="0"/>
                          <w:marRight w:val="0"/>
                          <w:marTop w:val="0"/>
                          <w:marBottom w:val="0"/>
                          <w:divBdr>
                            <w:top w:val="none" w:sz="0" w:space="0" w:color="auto"/>
                            <w:left w:val="none" w:sz="0" w:space="0" w:color="auto"/>
                            <w:bottom w:val="none" w:sz="0" w:space="0" w:color="auto"/>
                            <w:right w:val="none" w:sz="0" w:space="0" w:color="auto"/>
                          </w:divBdr>
                          <w:divsChild>
                            <w:div w:id="2121950302">
                              <w:marLeft w:val="0"/>
                              <w:marRight w:val="0"/>
                              <w:marTop w:val="0"/>
                              <w:marBottom w:val="0"/>
                              <w:divBdr>
                                <w:top w:val="none" w:sz="0" w:space="0" w:color="auto"/>
                                <w:left w:val="none" w:sz="0" w:space="0" w:color="auto"/>
                                <w:bottom w:val="none" w:sz="0" w:space="0" w:color="auto"/>
                                <w:right w:val="none" w:sz="0" w:space="0" w:color="auto"/>
                              </w:divBdr>
                              <w:divsChild>
                                <w:div w:id="1159269033">
                                  <w:marLeft w:val="0"/>
                                  <w:marRight w:val="0"/>
                                  <w:marTop w:val="0"/>
                                  <w:marBottom w:val="0"/>
                                  <w:divBdr>
                                    <w:top w:val="none" w:sz="0" w:space="0" w:color="auto"/>
                                    <w:left w:val="none" w:sz="0" w:space="0" w:color="auto"/>
                                    <w:bottom w:val="none" w:sz="0" w:space="0" w:color="auto"/>
                                    <w:right w:val="none" w:sz="0" w:space="0" w:color="auto"/>
                                  </w:divBdr>
                                  <w:divsChild>
                                    <w:div w:id="1934582105">
                                      <w:marLeft w:val="0"/>
                                      <w:marRight w:val="0"/>
                                      <w:marTop w:val="0"/>
                                      <w:marBottom w:val="0"/>
                                      <w:divBdr>
                                        <w:top w:val="none" w:sz="0" w:space="0" w:color="auto"/>
                                        <w:left w:val="none" w:sz="0" w:space="0" w:color="auto"/>
                                        <w:bottom w:val="none" w:sz="0" w:space="0" w:color="auto"/>
                                        <w:right w:val="none" w:sz="0" w:space="0" w:color="auto"/>
                                      </w:divBdr>
                                      <w:divsChild>
                                        <w:div w:id="546602793">
                                          <w:marLeft w:val="0"/>
                                          <w:marRight w:val="0"/>
                                          <w:marTop w:val="0"/>
                                          <w:marBottom w:val="0"/>
                                          <w:divBdr>
                                            <w:top w:val="none" w:sz="0" w:space="0" w:color="auto"/>
                                            <w:left w:val="none" w:sz="0" w:space="0" w:color="auto"/>
                                            <w:bottom w:val="none" w:sz="0" w:space="0" w:color="auto"/>
                                            <w:right w:val="none" w:sz="0" w:space="0" w:color="auto"/>
                                          </w:divBdr>
                                          <w:divsChild>
                                            <w:div w:id="1073553017">
                                              <w:marLeft w:val="0"/>
                                              <w:marRight w:val="0"/>
                                              <w:marTop w:val="0"/>
                                              <w:marBottom w:val="0"/>
                                              <w:divBdr>
                                                <w:top w:val="none" w:sz="0" w:space="0" w:color="auto"/>
                                                <w:left w:val="none" w:sz="0" w:space="0" w:color="auto"/>
                                                <w:bottom w:val="none" w:sz="0" w:space="0" w:color="auto"/>
                                                <w:right w:val="none" w:sz="0" w:space="0" w:color="auto"/>
                                              </w:divBdr>
                                              <w:divsChild>
                                                <w:div w:id="2083603159">
                                                  <w:marLeft w:val="0"/>
                                                  <w:marRight w:val="0"/>
                                                  <w:marTop w:val="0"/>
                                                  <w:marBottom w:val="0"/>
                                                  <w:divBdr>
                                                    <w:top w:val="none" w:sz="0" w:space="0" w:color="auto"/>
                                                    <w:left w:val="none" w:sz="0" w:space="0" w:color="auto"/>
                                                    <w:bottom w:val="none" w:sz="0" w:space="0" w:color="auto"/>
                                                    <w:right w:val="none" w:sz="0" w:space="0" w:color="auto"/>
                                                  </w:divBdr>
                                                  <w:divsChild>
                                                    <w:div w:id="107893859">
                                                      <w:marLeft w:val="0"/>
                                                      <w:marRight w:val="0"/>
                                                      <w:marTop w:val="0"/>
                                                      <w:marBottom w:val="0"/>
                                                      <w:divBdr>
                                                        <w:top w:val="none" w:sz="0" w:space="0" w:color="auto"/>
                                                        <w:left w:val="none" w:sz="0" w:space="0" w:color="auto"/>
                                                        <w:bottom w:val="none" w:sz="0" w:space="0" w:color="auto"/>
                                                        <w:right w:val="none" w:sz="0" w:space="0" w:color="auto"/>
                                                      </w:divBdr>
                                                    </w:div>
                                                  </w:divsChild>
                                                </w:div>
                                                <w:div w:id="1105081433">
                                                  <w:marLeft w:val="0"/>
                                                  <w:marRight w:val="0"/>
                                                  <w:marTop w:val="150"/>
                                                  <w:marBottom w:val="0"/>
                                                  <w:divBdr>
                                                    <w:top w:val="none" w:sz="0" w:space="0" w:color="auto"/>
                                                    <w:left w:val="none" w:sz="0" w:space="0" w:color="auto"/>
                                                    <w:bottom w:val="none" w:sz="0" w:space="0" w:color="auto"/>
                                                    <w:right w:val="none" w:sz="0" w:space="0" w:color="auto"/>
                                                  </w:divBdr>
                                                  <w:divsChild>
                                                    <w:div w:id="440535659">
                                                      <w:marLeft w:val="0"/>
                                                      <w:marRight w:val="0"/>
                                                      <w:marTop w:val="0"/>
                                                      <w:marBottom w:val="0"/>
                                                      <w:divBdr>
                                                        <w:top w:val="none" w:sz="0" w:space="0" w:color="auto"/>
                                                        <w:left w:val="none" w:sz="0" w:space="0" w:color="auto"/>
                                                        <w:bottom w:val="none" w:sz="0" w:space="0" w:color="auto"/>
                                                        <w:right w:val="none" w:sz="0" w:space="0" w:color="auto"/>
                                                      </w:divBdr>
                                                      <w:divsChild>
                                                        <w:div w:id="167864708">
                                                          <w:marLeft w:val="0"/>
                                                          <w:marRight w:val="0"/>
                                                          <w:marTop w:val="0"/>
                                                          <w:marBottom w:val="75"/>
                                                          <w:divBdr>
                                                            <w:top w:val="none" w:sz="0" w:space="0" w:color="auto"/>
                                                            <w:left w:val="none" w:sz="0" w:space="0" w:color="auto"/>
                                                            <w:bottom w:val="none" w:sz="0" w:space="0" w:color="auto"/>
                                                            <w:right w:val="none" w:sz="0" w:space="0" w:color="auto"/>
                                                          </w:divBdr>
                                                          <w:divsChild>
                                                            <w:div w:id="8415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940864628">
      <w:bodyDiv w:val="1"/>
      <w:marLeft w:val="0"/>
      <w:marRight w:val="0"/>
      <w:marTop w:val="0"/>
      <w:marBottom w:val="0"/>
      <w:divBdr>
        <w:top w:val="none" w:sz="0" w:space="0" w:color="auto"/>
        <w:left w:val="none" w:sz="0" w:space="0" w:color="auto"/>
        <w:bottom w:val="none" w:sz="0" w:space="0" w:color="auto"/>
        <w:right w:val="none" w:sz="0" w:space="0" w:color="auto"/>
      </w:divBdr>
      <w:divsChild>
        <w:div w:id="216667481">
          <w:marLeft w:val="0"/>
          <w:marRight w:val="0"/>
          <w:marTop w:val="0"/>
          <w:marBottom w:val="0"/>
          <w:divBdr>
            <w:top w:val="none" w:sz="0" w:space="0" w:color="auto"/>
            <w:left w:val="none" w:sz="0" w:space="0" w:color="auto"/>
            <w:bottom w:val="none" w:sz="0" w:space="0" w:color="auto"/>
            <w:right w:val="none" w:sz="0" w:space="0" w:color="auto"/>
          </w:divBdr>
        </w:div>
      </w:divsChild>
    </w:div>
    <w:div w:id="1960067477">
      <w:bodyDiv w:val="1"/>
      <w:marLeft w:val="0"/>
      <w:marRight w:val="0"/>
      <w:marTop w:val="0"/>
      <w:marBottom w:val="0"/>
      <w:divBdr>
        <w:top w:val="none" w:sz="0" w:space="0" w:color="auto"/>
        <w:left w:val="none" w:sz="0" w:space="0" w:color="auto"/>
        <w:bottom w:val="none" w:sz="0" w:space="0" w:color="auto"/>
        <w:right w:val="none" w:sz="0" w:space="0" w:color="auto"/>
      </w:divBdr>
    </w:div>
    <w:div w:id="1973827392">
      <w:bodyDiv w:val="1"/>
      <w:marLeft w:val="0"/>
      <w:marRight w:val="0"/>
      <w:marTop w:val="0"/>
      <w:marBottom w:val="0"/>
      <w:divBdr>
        <w:top w:val="none" w:sz="0" w:space="0" w:color="auto"/>
        <w:left w:val="none" w:sz="0" w:space="0" w:color="auto"/>
        <w:bottom w:val="none" w:sz="0" w:space="0" w:color="auto"/>
        <w:right w:val="none" w:sz="0" w:space="0" w:color="auto"/>
      </w:divBdr>
    </w:div>
    <w:div w:id="2014604348">
      <w:bodyDiv w:val="1"/>
      <w:marLeft w:val="0"/>
      <w:marRight w:val="0"/>
      <w:marTop w:val="0"/>
      <w:marBottom w:val="0"/>
      <w:divBdr>
        <w:top w:val="none" w:sz="0" w:space="0" w:color="auto"/>
        <w:left w:val="none" w:sz="0" w:space="0" w:color="auto"/>
        <w:bottom w:val="none" w:sz="0" w:space="0" w:color="auto"/>
        <w:right w:val="none" w:sz="0" w:space="0" w:color="auto"/>
      </w:divBdr>
    </w:div>
    <w:div w:id="2079355903">
      <w:bodyDiv w:val="1"/>
      <w:marLeft w:val="0"/>
      <w:marRight w:val="0"/>
      <w:marTop w:val="0"/>
      <w:marBottom w:val="0"/>
      <w:divBdr>
        <w:top w:val="none" w:sz="0" w:space="0" w:color="auto"/>
        <w:left w:val="none" w:sz="0" w:space="0" w:color="auto"/>
        <w:bottom w:val="none" w:sz="0" w:space="0" w:color="auto"/>
        <w:right w:val="none" w:sz="0" w:space="0" w:color="auto"/>
      </w:divBdr>
    </w:div>
    <w:div w:id="2080976977">
      <w:bodyDiv w:val="1"/>
      <w:marLeft w:val="0"/>
      <w:marRight w:val="0"/>
      <w:marTop w:val="0"/>
      <w:marBottom w:val="0"/>
      <w:divBdr>
        <w:top w:val="none" w:sz="0" w:space="0" w:color="auto"/>
        <w:left w:val="none" w:sz="0" w:space="0" w:color="auto"/>
        <w:bottom w:val="none" w:sz="0" w:space="0" w:color="auto"/>
        <w:right w:val="none" w:sz="0" w:space="0" w:color="auto"/>
      </w:divBdr>
    </w:div>
    <w:div w:id="21090369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thebrandingjournal.com/2016/11/brand-positioning-definition/" TargetMode="External"/><Relationship Id="rId18" Type="http://schemas.openxmlformats.org/officeDocument/2006/relationships/hyperlink" Target="https://www.fortunebusinessinsights.com/fast-food-market-106482" TargetMode="External"/><Relationship Id="rId26" Type="http://schemas.openxmlformats.org/officeDocument/2006/relationships/hyperlink" Target="https://www.reuters.com/business/retail-consumer/burger-king-parent-restaurant-brands-misses-quarterly-sales-estimates-2024-11-05/" TargetMode="External"/><Relationship Id="rId3" Type="http://schemas.openxmlformats.org/officeDocument/2006/relationships/settings" Target="settings.xml"/><Relationship Id="rId21" Type="http://schemas.openxmlformats.org/officeDocument/2006/relationships/hyperlink" Target="https://www.mordorintelligence.com/industry-reports/china-food-service-restaurant-market"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fda.gov/news-events/press-announcements/fda-revoke-52-obsolete-standards-identity-food-products" TargetMode="External"/><Relationship Id="rId25" Type="http://schemas.openxmlformats.org/officeDocument/2006/relationships/hyperlink" Target="https://www.reuters.com/authors/savyata-mishra/" TargetMode="External"/><Relationship Id="rId2" Type="http://schemas.openxmlformats.org/officeDocument/2006/relationships/styles" Target="styles.xml"/><Relationship Id="rId16" Type="http://schemas.openxmlformats.org/officeDocument/2006/relationships/hyperlink" Target="https://www.researchgate.net/journal/Advances-in-Economics-Management-and-Political-Sciences-2754-1177?_tp=eyJjb250ZXh0Ijp7ImZpcnN0UGFnZSI6InB1YmxpY2F0aW9uIiwicGFnZSI6InB1YmxpY2F0aW9uIn19" TargetMode="External"/><Relationship Id="rId20" Type="http://schemas.openxmlformats.org/officeDocument/2006/relationships/hyperlink" Target="https://kfc-menus.us/"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reuters.com/authors/juveria-tabassum/" TargetMode="External"/><Relationship Id="rId5" Type="http://schemas.openxmlformats.org/officeDocument/2006/relationships/footnotes" Target="footnotes.xml"/><Relationship Id="rId15" Type="http://schemas.openxmlformats.org/officeDocument/2006/relationships/hyperlink" Target="https://www.businesswire.com/news/home/20250516140853/en/United-States-Fast-Food-and-Quick-Services-Restaurants-QSR-Market-Report-2025-2033-Increasing-Competition-and-Market-Saturation-Expansion-of-Healthier-Menu-Options-Growing-Demand-for-Convenience---ResearchAndMarkets.com" TargetMode="External"/><Relationship Id="rId23" Type="http://schemas.openxmlformats.org/officeDocument/2006/relationships/hyperlink" Target="https://corporatefinanceinstitute.com/resources/management/pestel-analysis/" TargetMode="External"/><Relationship Id="rId28"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hyperlink" Target="http://global.kfc.com/our-history"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cnbc.com/2024/01/11/how-kfc-won-over-china.html" TargetMode="External"/><Relationship Id="rId22" Type="http://schemas.openxmlformats.org/officeDocument/2006/relationships/hyperlink" Target="https://corporatefinanceinstitute.com/resources/management/ansoff-matrix/" TargetMode="External"/><Relationship Id="rId27" Type="http://schemas.openxmlformats.org/officeDocument/2006/relationships/hyperlink" Target="https://repository.usfca.edu/cgi/viewcontent.cgi?article=2668&amp;context=capstone"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945C05-3394-49ED-9233-FE97204596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710</TotalTime>
  <Pages>28</Pages>
  <Words>6979</Words>
  <Characters>39786</Characters>
  <Application>Microsoft Office Word</Application>
  <DocSecurity>0</DocSecurity>
  <Lines>331</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krish bhalala</cp:lastModifiedBy>
  <cp:revision>84</cp:revision>
  <dcterms:created xsi:type="dcterms:W3CDTF">2026-03-06T10:10:00Z</dcterms:created>
  <dcterms:modified xsi:type="dcterms:W3CDTF">2026-04-23T11:57:00Z</dcterms:modified>
</cp:coreProperties>
</file>