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938FE" w14:textId="169C633C" w:rsidR="008E0E00" w:rsidRPr="00A10996" w:rsidRDefault="008E0E00" w:rsidP="00E1295B">
      <w:pPr>
        <w:rPr>
          <w:sz w:val="24"/>
          <w:szCs w:val="24"/>
        </w:rPr>
      </w:pPr>
    </w:p>
    <w:sdt>
      <w:sdtPr>
        <w:rPr>
          <w:rFonts w:ascii="Times New Roman" w:eastAsia="Times New Roman" w:hAnsi="Times New Roman" w:cs="Times New Roman"/>
          <w:color w:val="auto"/>
          <w:sz w:val="20"/>
          <w:szCs w:val="20"/>
          <w:lang w:val="en-GB" w:eastAsia="en-GB"/>
        </w:rPr>
        <w:id w:val="51816953"/>
        <w:docPartObj>
          <w:docPartGallery w:val="Table of Contents"/>
          <w:docPartUnique/>
        </w:docPartObj>
      </w:sdtPr>
      <w:sdtEndPr>
        <w:rPr>
          <w:b/>
          <w:bCs/>
          <w:noProof/>
        </w:rPr>
      </w:sdtEndPr>
      <w:sdtContent>
        <w:p w14:paraId="5F202BCA" w14:textId="3853CA78" w:rsidR="00D35A4C" w:rsidRDefault="00D35A4C">
          <w:pPr>
            <w:pStyle w:val="TOCHeading"/>
          </w:pPr>
          <w:r>
            <w:t>Contents</w:t>
          </w:r>
        </w:p>
        <w:p w14:paraId="5BB7C919" w14:textId="0E7F645F" w:rsidR="001A1E18" w:rsidRDefault="00D35A4C">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0013699" w:history="1">
            <w:r w:rsidR="001A1E18" w:rsidRPr="004E4BC4">
              <w:rPr>
                <w:rStyle w:val="Hyperlink"/>
                <w:rFonts w:eastAsiaTheme="majorEastAsia"/>
                <w:noProof/>
              </w:rPr>
              <w:t>Introduction;</w:t>
            </w:r>
            <w:r w:rsidR="001A1E18">
              <w:rPr>
                <w:noProof/>
                <w:webHidden/>
              </w:rPr>
              <w:tab/>
            </w:r>
            <w:r w:rsidR="001A1E18">
              <w:rPr>
                <w:noProof/>
                <w:webHidden/>
              </w:rPr>
              <w:fldChar w:fldCharType="begin"/>
            </w:r>
            <w:r w:rsidR="001A1E18">
              <w:rPr>
                <w:noProof/>
                <w:webHidden/>
              </w:rPr>
              <w:instrText xml:space="preserve"> PAGEREF _Toc30013699 \h </w:instrText>
            </w:r>
            <w:r w:rsidR="001A1E18">
              <w:rPr>
                <w:noProof/>
                <w:webHidden/>
              </w:rPr>
            </w:r>
            <w:r w:rsidR="001A1E18">
              <w:rPr>
                <w:noProof/>
                <w:webHidden/>
              </w:rPr>
              <w:fldChar w:fldCharType="separate"/>
            </w:r>
            <w:r w:rsidR="001A1E18">
              <w:rPr>
                <w:noProof/>
                <w:webHidden/>
              </w:rPr>
              <w:t>1</w:t>
            </w:r>
            <w:r w:rsidR="001A1E18">
              <w:rPr>
                <w:noProof/>
                <w:webHidden/>
              </w:rPr>
              <w:fldChar w:fldCharType="end"/>
            </w:r>
          </w:hyperlink>
        </w:p>
        <w:p w14:paraId="34AAAEC8" w14:textId="1F1DFD36" w:rsidR="001A1E18" w:rsidRDefault="001021A4">
          <w:pPr>
            <w:pStyle w:val="TOC1"/>
            <w:tabs>
              <w:tab w:val="right" w:leader="dot" w:pos="9016"/>
            </w:tabs>
            <w:rPr>
              <w:rFonts w:asciiTheme="minorHAnsi" w:eastAsiaTheme="minorEastAsia" w:hAnsiTheme="minorHAnsi" w:cstheme="minorBidi"/>
              <w:noProof/>
              <w:sz w:val="22"/>
              <w:szCs w:val="22"/>
            </w:rPr>
          </w:pPr>
          <w:hyperlink w:anchor="_Toc30013700" w:history="1">
            <w:r w:rsidR="001A1E18" w:rsidRPr="004E4BC4">
              <w:rPr>
                <w:rStyle w:val="Hyperlink"/>
                <w:rFonts w:eastAsiaTheme="majorEastAsia"/>
                <w:noProof/>
              </w:rPr>
              <w:t>Theory of marketing</w:t>
            </w:r>
            <w:r w:rsidR="001A1E18">
              <w:rPr>
                <w:noProof/>
                <w:webHidden/>
              </w:rPr>
              <w:tab/>
            </w:r>
            <w:r w:rsidR="001A1E18">
              <w:rPr>
                <w:noProof/>
                <w:webHidden/>
              </w:rPr>
              <w:fldChar w:fldCharType="begin"/>
            </w:r>
            <w:r w:rsidR="001A1E18">
              <w:rPr>
                <w:noProof/>
                <w:webHidden/>
              </w:rPr>
              <w:instrText xml:space="preserve"> PAGEREF _Toc30013700 \h </w:instrText>
            </w:r>
            <w:r w:rsidR="001A1E18">
              <w:rPr>
                <w:noProof/>
                <w:webHidden/>
              </w:rPr>
            </w:r>
            <w:r w:rsidR="001A1E18">
              <w:rPr>
                <w:noProof/>
                <w:webHidden/>
              </w:rPr>
              <w:fldChar w:fldCharType="separate"/>
            </w:r>
            <w:r w:rsidR="001A1E18">
              <w:rPr>
                <w:noProof/>
                <w:webHidden/>
              </w:rPr>
              <w:t>2</w:t>
            </w:r>
            <w:r w:rsidR="001A1E18">
              <w:rPr>
                <w:noProof/>
                <w:webHidden/>
              </w:rPr>
              <w:fldChar w:fldCharType="end"/>
            </w:r>
          </w:hyperlink>
        </w:p>
        <w:p w14:paraId="12FFFB50" w14:textId="55DC67FB" w:rsidR="001A1E18" w:rsidRDefault="001021A4">
          <w:pPr>
            <w:pStyle w:val="TOC1"/>
            <w:tabs>
              <w:tab w:val="right" w:leader="dot" w:pos="9016"/>
            </w:tabs>
            <w:rPr>
              <w:rFonts w:asciiTheme="minorHAnsi" w:eastAsiaTheme="minorEastAsia" w:hAnsiTheme="minorHAnsi" w:cstheme="minorBidi"/>
              <w:noProof/>
              <w:sz w:val="22"/>
              <w:szCs w:val="22"/>
            </w:rPr>
          </w:pPr>
          <w:hyperlink w:anchor="_Toc30013701" w:history="1">
            <w:r w:rsidR="001A1E18" w:rsidRPr="004E4BC4">
              <w:rPr>
                <w:rStyle w:val="Hyperlink"/>
                <w:rFonts w:eastAsiaTheme="majorEastAsia"/>
                <w:noProof/>
              </w:rPr>
              <w:t>Marketing environment</w:t>
            </w:r>
            <w:r w:rsidR="001A1E18">
              <w:rPr>
                <w:noProof/>
                <w:webHidden/>
              </w:rPr>
              <w:tab/>
            </w:r>
            <w:r w:rsidR="001A1E18">
              <w:rPr>
                <w:noProof/>
                <w:webHidden/>
              </w:rPr>
              <w:fldChar w:fldCharType="begin"/>
            </w:r>
            <w:r w:rsidR="001A1E18">
              <w:rPr>
                <w:noProof/>
                <w:webHidden/>
              </w:rPr>
              <w:instrText xml:space="preserve"> PAGEREF _Toc30013701 \h </w:instrText>
            </w:r>
            <w:r w:rsidR="001A1E18">
              <w:rPr>
                <w:noProof/>
                <w:webHidden/>
              </w:rPr>
            </w:r>
            <w:r w:rsidR="001A1E18">
              <w:rPr>
                <w:noProof/>
                <w:webHidden/>
              </w:rPr>
              <w:fldChar w:fldCharType="separate"/>
            </w:r>
            <w:r w:rsidR="001A1E18">
              <w:rPr>
                <w:noProof/>
                <w:webHidden/>
              </w:rPr>
              <w:t>3</w:t>
            </w:r>
            <w:r w:rsidR="001A1E18">
              <w:rPr>
                <w:noProof/>
                <w:webHidden/>
              </w:rPr>
              <w:fldChar w:fldCharType="end"/>
            </w:r>
          </w:hyperlink>
        </w:p>
        <w:p w14:paraId="0158D893" w14:textId="7CF340E3" w:rsidR="001A1E18" w:rsidRDefault="001021A4">
          <w:pPr>
            <w:pStyle w:val="TOC1"/>
            <w:tabs>
              <w:tab w:val="right" w:leader="dot" w:pos="9016"/>
            </w:tabs>
            <w:rPr>
              <w:rFonts w:asciiTheme="minorHAnsi" w:eastAsiaTheme="minorEastAsia" w:hAnsiTheme="minorHAnsi" w:cstheme="minorBidi"/>
              <w:noProof/>
              <w:sz w:val="22"/>
              <w:szCs w:val="22"/>
            </w:rPr>
          </w:pPr>
          <w:hyperlink w:anchor="_Toc30013702" w:history="1">
            <w:r w:rsidR="001A1E18" w:rsidRPr="004E4BC4">
              <w:rPr>
                <w:rStyle w:val="Hyperlink"/>
                <w:rFonts w:eastAsiaTheme="majorEastAsia"/>
                <w:noProof/>
              </w:rPr>
              <w:t>The Relevance Of Social and Ethical Marketing Issues</w:t>
            </w:r>
            <w:r w:rsidR="001A1E18">
              <w:rPr>
                <w:noProof/>
                <w:webHidden/>
              </w:rPr>
              <w:tab/>
            </w:r>
            <w:r w:rsidR="001A1E18">
              <w:rPr>
                <w:noProof/>
                <w:webHidden/>
              </w:rPr>
              <w:fldChar w:fldCharType="begin"/>
            </w:r>
            <w:r w:rsidR="001A1E18">
              <w:rPr>
                <w:noProof/>
                <w:webHidden/>
              </w:rPr>
              <w:instrText xml:space="preserve"> PAGEREF _Toc30013702 \h </w:instrText>
            </w:r>
            <w:r w:rsidR="001A1E18">
              <w:rPr>
                <w:noProof/>
                <w:webHidden/>
              </w:rPr>
            </w:r>
            <w:r w:rsidR="001A1E18">
              <w:rPr>
                <w:noProof/>
                <w:webHidden/>
              </w:rPr>
              <w:fldChar w:fldCharType="separate"/>
            </w:r>
            <w:r w:rsidR="001A1E18">
              <w:rPr>
                <w:noProof/>
                <w:webHidden/>
              </w:rPr>
              <w:t>4</w:t>
            </w:r>
            <w:r w:rsidR="001A1E18">
              <w:rPr>
                <w:noProof/>
                <w:webHidden/>
              </w:rPr>
              <w:fldChar w:fldCharType="end"/>
            </w:r>
          </w:hyperlink>
        </w:p>
        <w:p w14:paraId="48792ED5" w14:textId="63717F3F" w:rsidR="001A1E18" w:rsidRDefault="001021A4">
          <w:pPr>
            <w:pStyle w:val="TOC1"/>
            <w:tabs>
              <w:tab w:val="right" w:leader="dot" w:pos="9016"/>
            </w:tabs>
            <w:rPr>
              <w:rFonts w:asciiTheme="minorHAnsi" w:eastAsiaTheme="minorEastAsia" w:hAnsiTheme="minorHAnsi" w:cstheme="minorBidi"/>
              <w:noProof/>
              <w:sz w:val="22"/>
              <w:szCs w:val="22"/>
            </w:rPr>
          </w:pPr>
          <w:hyperlink w:anchor="_Toc30013703" w:history="1">
            <w:r w:rsidR="001A1E18" w:rsidRPr="004E4BC4">
              <w:rPr>
                <w:rStyle w:val="Hyperlink"/>
                <w:rFonts w:eastAsiaTheme="majorEastAsia"/>
                <w:noProof/>
              </w:rPr>
              <w:t>Past, Present and Future</w:t>
            </w:r>
            <w:r w:rsidR="001A1E18">
              <w:rPr>
                <w:noProof/>
                <w:webHidden/>
              </w:rPr>
              <w:tab/>
            </w:r>
            <w:r w:rsidR="001A1E18">
              <w:rPr>
                <w:noProof/>
                <w:webHidden/>
              </w:rPr>
              <w:fldChar w:fldCharType="begin"/>
            </w:r>
            <w:r w:rsidR="001A1E18">
              <w:rPr>
                <w:noProof/>
                <w:webHidden/>
              </w:rPr>
              <w:instrText xml:space="preserve"> PAGEREF _Toc30013703 \h </w:instrText>
            </w:r>
            <w:r w:rsidR="001A1E18">
              <w:rPr>
                <w:noProof/>
                <w:webHidden/>
              </w:rPr>
            </w:r>
            <w:r w:rsidR="001A1E18">
              <w:rPr>
                <w:noProof/>
                <w:webHidden/>
              </w:rPr>
              <w:fldChar w:fldCharType="separate"/>
            </w:r>
            <w:r w:rsidR="001A1E18">
              <w:rPr>
                <w:noProof/>
                <w:webHidden/>
              </w:rPr>
              <w:t>4</w:t>
            </w:r>
            <w:r w:rsidR="001A1E18">
              <w:rPr>
                <w:noProof/>
                <w:webHidden/>
              </w:rPr>
              <w:fldChar w:fldCharType="end"/>
            </w:r>
          </w:hyperlink>
        </w:p>
        <w:p w14:paraId="6C067A64" w14:textId="66ECCAFC" w:rsidR="001A1E18" w:rsidRDefault="001021A4">
          <w:pPr>
            <w:pStyle w:val="TOC1"/>
            <w:tabs>
              <w:tab w:val="right" w:leader="dot" w:pos="9016"/>
            </w:tabs>
            <w:rPr>
              <w:rFonts w:asciiTheme="minorHAnsi" w:eastAsiaTheme="minorEastAsia" w:hAnsiTheme="minorHAnsi" w:cstheme="minorBidi"/>
              <w:noProof/>
              <w:sz w:val="22"/>
              <w:szCs w:val="22"/>
            </w:rPr>
          </w:pPr>
          <w:hyperlink w:anchor="_Toc30013704" w:history="1">
            <w:r w:rsidR="001A1E18" w:rsidRPr="004E4BC4">
              <w:rPr>
                <w:rStyle w:val="Hyperlink"/>
                <w:rFonts w:eastAsiaTheme="majorEastAsia"/>
                <w:noProof/>
              </w:rPr>
              <w:t>Marketing segmentation</w:t>
            </w:r>
            <w:r w:rsidR="001A1E18">
              <w:rPr>
                <w:noProof/>
                <w:webHidden/>
              </w:rPr>
              <w:tab/>
            </w:r>
            <w:r w:rsidR="001A1E18">
              <w:rPr>
                <w:noProof/>
                <w:webHidden/>
              </w:rPr>
              <w:fldChar w:fldCharType="begin"/>
            </w:r>
            <w:r w:rsidR="001A1E18">
              <w:rPr>
                <w:noProof/>
                <w:webHidden/>
              </w:rPr>
              <w:instrText xml:space="preserve"> PAGEREF _Toc30013704 \h </w:instrText>
            </w:r>
            <w:r w:rsidR="001A1E18">
              <w:rPr>
                <w:noProof/>
                <w:webHidden/>
              </w:rPr>
            </w:r>
            <w:r w:rsidR="001A1E18">
              <w:rPr>
                <w:noProof/>
                <w:webHidden/>
              </w:rPr>
              <w:fldChar w:fldCharType="separate"/>
            </w:r>
            <w:r w:rsidR="001A1E18">
              <w:rPr>
                <w:noProof/>
                <w:webHidden/>
              </w:rPr>
              <w:t>6</w:t>
            </w:r>
            <w:r w:rsidR="001A1E18">
              <w:rPr>
                <w:noProof/>
                <w:webHidden/>
              </w:rPr>
              <w:fldChar w:fldCharType="end"/>
            </w:r>
          </w:hyperlink>
        </w:p>
        <w:p w14:paraId="4F9251E7" w14:textId="0A429013" w:rsidR="001A1E18" w:rsidRDefault="001021A4">
          <w:pPr>
            <w:pStyle w:val="TOC1"/>
            <w:tabs>
              <w:tab w:val="right" w:leader="dot" w:pos="9016"/>
            </w:tabs>
            <w:rPr>
              <w:rFonts w:asciiTheme="minorHAnsi" w:eastAsiaTheme="minorEastAsia" w:hAnsiTheme="minorHAnsi" w:cstheme="minorBidi"/>
              <w:noProof/>
              <w:sz w:val="22"/>
              <w:szCs w:val="22"/>
            </w:rPr>
          </w:pPr>
          <w:hyperlink w:anchor="_Toc30013705" w:history="1">
            <w:r w:rsidR="001A1E18" w:rsidRPr="004E4BC4">
              <w:rPr>
                <w:rStyle w:val="Hyperlink"/>
                <w:rFonts w:eastAsiaTheme="majorEastAsia"/>
                <w:noProof/>
              </w:rPr>
              <w:t>Conclusion</w:t>
            </w:r>
            <w:r w:rsidR="001A1E18">
              <w:rPr>
                <w:noProof/>
                <w:webHidden/>
              </w:rPr>
              <w:tab/>
            </w:r>
            <w:r w:rsidR="001A1E18">
              <w:rPr>
                <w:noProof/>
                <w:webHidden/>
              </w:rPr>
              <w:fldChar w:fldCharType="begin"/>
            </w:r>
            <w:r w:rsidR="001A1E18">
              <w:rPr>
                <w:noProof/>
                <w:webHidden/>
              </w:rPr>
              <w:instrText xml:space="preserve"> PAGEREF _Toc30013705 \h </w:instrText>
            </w:r>
            <w:r w:rsidR="001A1E18">
              <w:rPr>
                <w:noProof/>
                <w:webHidden/>
              </w:rPr>
            </w:r>
            <w:r w:rsidR="001A1E18">
              <w:rPr>
                <w:noProof/>
                <w:webHidden/>
              </w:rPr>
              <w:fldChar w:fldCharType="separate"/>
            </w:r>
            <w:r w:rsidR="001A1E18">
              <w:rPr>
                <w:noProof/>
                <w:webHidden/>
              </w:rPr>
              <w:t>7</w:t>
            </w:r>
            <w:r w:rsidR="001A1E18">
              <w:rPr>
                <w:noProof/>
                <w:webHidden/>
              </w:rPr>
              <w:fldChar w:fldCharType="end"/>
            </w:r>
          </w:hyperlink>
        </w:p>
        <w:p w14:paraId="703CCD48" w14:textId="3B5CE342" w:rsidR="00D35A4C" w:rsidRDefault="00D35A4C">
          <w:r>
            <w:rPr>
              <w:b/>
              <w:bCs/>
              <w:noProof/>
            </w:rPr>
            <w:fldChar w:fldCharType="end"/>
          </w:r>
        </w:p>
      </w:sdtContent>
    </w:sdt>
    <w:p w14:paraId="3D8F5738" w14:textId="77777777" w:rsidR="00D35A4C" w:rsidRDefault="00D35A4C" w:rsidP="00E1295B">
      <w:pPr>
        <w:pStyle w:val="Heading1"/>
        <w:rPr>
          <w:sz w:val="40"/>
          <w:szCs w:val="40"/>
        </w:rPr>
      </w:pPr>
    </w:p>
    <w:p w14:paraId="740E8038" w14:textId="4851AC68" w:rsidR="008E0E00" w:rsidRDefault="002B2AD0" w:rsidP="00E1295B">
      <w:pPr>
        <w:pStyle w:val="Heading1"/>
        <w:rPr>
          <w:sz w:val="40"/>
          <w:szCs w:val="40"/>
        </w:rPr>
      </w:pPr>
      <w:bookmarkStart w:id="0" w:name="_Toc30013699"/>
      <w:r w:rsidRPr="00A10996">
        <w:rPr>
          <w:sz w:val="40"/>
          <w:szCs w:val="40"/>
        </w:rPr>
        <w:t>Introduction;</w:t>
      </w:r>
      <w:bookmarkEnd w:id="0"/>
    </w:p>
    <w:p w14:paraId="004FE375" w14:textId="77777777" w:rsidR="00ED0FF4" w:rsidRPr="00ED0FF4" w:rsidRDefault="00ED0FF4" w:rsidP="00ED0FF4"/>
    <w:p w14:paraId="3B7AECFE" w14:textId="43F947F1" w:rsidR="0018109F" w:rsidRPr="00ED0FF4" w:rsidRDefault="008143CE" w:rsidP="00ED0FF4">
      <w:pPr>
        <w:spacing w:line="360" w:lineRule="auto"/>
        <w:rPr>
          <w:rFonts w:ascii="Arial" w:hAnsi="Arial" w:cs="Arial"/>
          <w:color w:val="333745"/>
          <w:sz w:val="24"/>
          <w:szCs w:val="24"/>
        </w:rPr>
      </w:pPr>
      <w:r w:rsidRPr="00ED0FF4">
        <w:rPr>
          <w:rFonts w:ascii="Arial" w:hAnsi="Arial" w:cs="Arial"/>
          <w:sz w:val="24"/>
          <w:szCs w:val="24"/>
        </w:rPr>
        <w:t xml:space="preserve">Social and ethical marketing </w:t>
      </w:r>
      <w:r w:rsidR="00297120" w:rsidRPr="00ED0FF4">
        <w:rPr>
          <w:rFonts w:ascii="Arial" w:hAnsi="Arial" w:cs="Arial"/>
          <w:sz w:val="24"/>
          <w:szCs w:val="24"/>
        </w:rPr>
        <w:t>is</w:t>
      </w:r>
      <w:r w:rsidR="00C024C3" w:rsidRPr="00ED0FF4">
        <w:rPr>
          <w:rFonts w:ascii="Arial" w:hAnsi="Arial" w:cs="Arial"/>
          <w:sz w:val="24"/>
          <w:szCs w:val="24"/>
        </w:rPr>
        <w:t xml:space="preserve"> releva</w:t>
      </w:r>
      <w:r w:rsidR="001A1E18">
        <w:rPr>
          <w:rFonts w:ascii="Arial" w:hAnsi="Arial" w:cs="Arial"/>
          <w:sz w:val="24"/>
          <w:szCs w:val="24"/>
        </w:rPr>
        <w:t>nt to business especially when a</w:t>
      </w:r>
      <w:r w:rsidR="00C024C3" w:rsidRPr="00ED0FF4">
        <w:rPr>
          <w:rFonts w:ascii="Arial" w:hAnsi="Arial" w:cs="Arial"/>
          <w:sz w:val="24"/>
          <w:szCs w:val="24"/>
        </w:rPr>
        <w:t xml:space="preserve">nalysing </w:t>
      </w:r>
      <w:r w:rsidR="001A1E18">
        <w:rPr>
          <w:rFonts w:ascii="Arial" w:hAnsi="Arial" w:cs="Arial"/>
          <w:sz w:val="24"/>
          <w:szCs w:val="24"/>
        </w:rPr>
        <w:t xml:space="preserve">public </w:t>
      </w:r>
      <w:r w:rsidR="00C15252" w:rsidRPr="00ED0FF4">
        <w:rPr>
          <w:rFonts w:ascii="Arial" w:hAnsi="Arial" w:cs="Arial"/>
          <w:sz w:val="24"/>
          <w:szCs w:val="24"/>
        </w:rPr>
        <w:t xml:space="preserve">requirements. </w:t>
      </w:r>
      <w:r w:rsidR="00C024C3" w:rsidRPr="00ED0FF4">
        <w:rPr>
          <w:rFonts w:ascii="Arial" w:hAnsi="Arial" w:cs="Arial"/>
          <w:sz w:val="24"/>
          <w:szCs w:val="24"/>
        </w:rPr>
        <w:t xml:space="preserve">social marketing </w:t>
      </w:r>
      <w:r w:rsidR="00C15252" w:rsidRPr="00ED0FF4">
        <w:rPr>
          <w:rFonts w:ascii="Arial" w:hAnsi="Arial" w:cs="Arial"/>
          <w:sz w:val="24"/>
          <w:szCs w:val="24"/>
        </w:rPr>
        <w:t xml:space="preserve">allows the appliance of </w:t>
      </w:r>
      <w:r w:rsidR="00B94B9B" w:rsidRPr="00ED0FF4">
        <w:rPr>
          <w:rFonts w:ascii="Arial" w:hAnsi="Arial" w:cs="Arial"/>
          <w:sz w:val="24"/>
          <w:szCs w:val="24"/>
        </w:rPr>
        <w:t>tools</w:t>
      </w:r>
      <w:r w:rsidR="00C15252" w:rsidRPr="00ED0FF4">
        <w:rPr>
          <w:rFonts w:ascii="Arial" w:hAnsi="Arial" w:cs="Arial"/>
          <w:sz w:val="24"/>
          <w:szCs w:val="24"/>
        </w:rPr>
        <w:t xml:space="preserve"> in order to track</w:t>
      </w:r>
      <w:r w:rsidRPr="00ED0FF4">
        <w:rPr>
          <w:rFonts w:ascii="Arial" w:hAnsi="Arial" w:cs="Arial"/>
          <w:sz w:val="24"/>
          <w:szCs w:val="24"/>
        </w:rPr>
        <w:t xml:space="preserve"> trends </w:t>
      </w:r>
      <w:r w:rsidR="00B94B9B" w:rsidRPr="00ED0FF4">
        <w:rPr>
          <w:rFonts w:ascii="Arial" w:hAnsi="Arial" w:cs="Arial"/>
          <w:sz w:val="24"/>
          <w:szCs w:val="24"/>
        </w:rPr>
        <w:t>and</w:t>
      </w:r>
      <w:r w:rsidRPr="00ED0FF4">
        <w:rPr>
          <w:rFonts w:ascii="Arial" w:hAnsi="Arial" w:cs="Arial"/>
          <w:sz w:val="24"/>
          <w:szCs w:val="24"/>
        </w:rPr>
        <w:t xml:space="preserve"> promote business services or products that attract attention</w:t>
      </w:r>
      <w:r w:rsidR="006C78A7" w:rsidRPr="00ED0FF4">
        <w:rPr>
          <w:rFonts w:ascii="Arial" w:hAnsi="Arial" w:cs="Arial"/>
          <w:sz w:val="24"/>
          <w:szCs w:val="24"/>
        </w:rPr>
        <w:t xml:space="preserve"> to benefit the environment and </w:t>
      </w:r>
      <w:r w:rsidR="00A25D26" w:rsidRPr="00ED0FF4">
        <w:rPr>
          <w:rFonts w:ascii="Arial" w:hAnsi="Arial" w:cs="Arial"/>
          <w:sz w:val="24"/>
          <w:szCs w:val="24"/>
        </w:rPr>
        <w:t>equalise opportunities</w:t>
      </w:r>
      <w:r w:rsidR="006C78A7" w:rsidRPr="00ED0FF4">
        <w:rPr>
          <w:rFonts w:ascii="Arial" w:hAnsi="Arial" w:cs="Arial"/>
          <w:sz w:val="24"/>
          <w:szCs w:val="24"/>
        </w:rPr>
        <w:t>,</w:t>
      </w:r>
      <w:r w:rsidR="00A25D26" w:rsidRPr="00ED0FF4">
        <w:rPr>
          <w:rFonts w:ascii="Arial" w:hAnsi="Arial" w:cs="Arial"/>
          <w:sz w:val="24"/>
          <w:szCs w:val="24"/>
        </w:rPr>
        <w:t xml:space="preserve"> </w:t>
      </w:r>
      <w:r w:rsidR="006C78A7" w:rsidRPr="00ED0FF4">
        <w:rPr>
          <w:rFonts w:ascii="Arial" w:hAnsi="Arial" w:cs="Arial"/>
          <w:sz w:val="24"/>
          <w:szCs w:val="24"/>
        </w:rPr>
        <w:t xml:space="preserve">From a website called </w:t>
      </w:r>
      <w:r w:rsidR="00A25D26" w:rsidRPr="00ED0FF4">
        <w:rPr>
          <w:rFonts w:ascii="Arial" w:hAnsi="Arial" w:cs="Arial"/>
          <w:sz w:val="24"/>
          <w:szCs w:val="24"/>
        </w:rPr>
        <w:t>‘Wordstream’</w:t>
      </w:r>
      <w:r w:rsidR="006C78A7" w:rsidRPr="00ED0FF4">
        <w:rPr>
          <w:rFonts w:ascii="Arial" w:hAnsi="Arial" w:cs="Arial"/>
          <w:sz w:val="24"/>
          <w:szCs w:val="24"/>
        </w:rPr>
        <w:t xml:space="preserve"> they say  “Ethical marketing refers to the process by which companies market their goods and services by focusing not only on how their products benefit customers, </w:t>
      </w:r>
      <w:r w:rsidR="00ED0FF4" w:rsidRPr="00ED0FF4">
        <w:rPr>
          <w:rFonts w:ascii="Arial" w:hAnsi="Arial" w:cs="Arial"/>
          <w:sz w:val="24"/>
          <w:szCs w:val="24"/>
        </w:rPr>
        <w:t xml:space="preserve">but </w:t>
      </w:r>
      <w:r w:rsidR="006C78A7" w:rsidRPr="00ED0FF4">
        <w:rPr>
          <w:rFonts w:ascii="Arial" w:hAnsi="Arial" w:cs="Arial"/>
          <w:sz w:val="24"/>
          <w:szCs w:val="24"/>
        </w:rPr>
        <w:t xml:space="preserve">also how they benefit social or environmental causes”( </w:t>
      </w:r>
      <w:r w:rsidR="00297120" w:rsidRPr="00ED0FF4">
        <w:rPr>
          <w:rFonts w:ascii="Arial" w:hAnsi="Arial" w:cs="Arial"/>
          <w:sz w:val="24"/>
          <w:szCs w:val="24"/>
        </w:rPr>
        <w:t>Wordstream,</w:t>
      </w:r>
      <w:r w:rsidR="006C78A7" w:rsidRPr="00ED0FF4">
        <w:rPr>
          <w:rFonts w:ascii="Arial" w:hAnsi="Arial" w:cs="Arial"/>
          <w:sz w:val="24"/>
          <w:szCs w:val="24"/>
        </w:rPr>
        <w:t xml:space="preserve"> 2018)</w:t>
      </w:r>
      <w:r w:rsidR="006C78A7" w:rsidRPr="00ED0FF4">
        <w:rPr>
          <w:rFonts w:ascii="Arial" w:hAnsi="Arial" w:cs="Arial"/>
          <w:color w:val="333745"/>
          <w:sz w:val="24"/>
          <w:szCs w:val="24"/>
        </w:rPr>
        <w:t>.</w:t>
      </w:r>
    </w:p>
    <w:p w14:paraId="125EFFF8" w14:textId="4072D2EC" w:rsidR="0018109F" w:rsidRPr="00ED0FF4" w:rsidRDefault="0018109F" w:rsidP="00ED0FF4">
      <w:pPr>
        <w:spacing w:line="360" w:lineRule="auto"/>
        <w:rPr>
          <w:rFonts w:ascii="Arial" w:hAnsi="Arial" w:cs="Arial"/>
          <w:sz w:val="24"/>
          <w:szCs w:val="24"/>
        </w:rPr>
      </w:pPr>
      <w:r w:rsidRPr="00ED0FF4">
        <w:rPr>
          <w:rFonts w:ascii="Arial" w:hAnsi="Arial" w:cs="Arial"/>
          <w:sz w:val="24"/>
          <w:szCs w:val="24"/>
        </w:rPr>
        <w:t xml:space="preserve">Ethical </w:t>
      </w:r>
      <w:r w:rsidR="00ED0FF4" w:rsidRPr="00ED0FF4">
        <w:rPr>
          <w:rFonts w:ascii="Arial" w:hAnsi="Arial" w:cs="Arial"/>
          <w:sz w:val="24"/>
          <w:szCs w:val="24"/>
        </w:rPr>
        <w:t>marketing</w:t>
      </w:r>
      <w:r w:rsidRPr="00ED0FF4">
        <w:rPr>
          <w:rFonts w:ascii="Arial" w:hAnsi="Arial" w:cs="Arial"/>
          <w:sz w:val="24"/>
          <w:szCs w:val="24"/>
        </w:rPr>
        <w:t xml:space="preserve"> is less of a </w:t>
      </w:r>
      <w:r w:rsidR="00ED0FF4" w:rsidRPr="00ED0FF4">
        <w:rPr>
          <w:rFonts w:ascii="Arial" w:hAnsi="Arial" w:cs="Arial"/>
          <w:sz w:val="24"/>
          <w:szCs w:val="24"/>
        </w:rPr>
        <w:t>strategy</w:t>
      </w:r>
      <w:r w:rsidRPr="00ED0FF4">
        <w:rPr>
          <w:rFonts w:ascii="Arial" w:hAnsi="Arial" w:cs="Arial"/>
          <w:sz w:val="24"/>
          <w:szCs w:val="24"/>
        </w:rPr>
        <w:t xml:space="preserve"> and more of a philosophy that</w:t>
      </w:r>
      <w:r w:rsidR="00557542" w:rsidRPr="00ED0FF4">
        <w:rPr>
          <w:rFonts w:ascii="Arial" w:hAnsi="Arial" w:cs="Arial"/>
          <w:sz w:val="24"/>
          <w:szCs w:val="24"/>
        </w:rPr>
        <w:t xml:space="preserve"> communicates in marketing elements. </w:t>
      </w:r>
      <w:r w:rsidR="008B258D" w:rsidRPr="00ED0FF4">
        <w:rPr>
          <w:rFonts w:ascii="Arial" w:hAnsi="Arial" w:cs="Arial"/>
          <w:sz w:val="24"/>
          <w:szCs w:val="24"/>
        </w:rPr>
        <w:t xml:space="preserve">Ethics seeks to promote morals, fairness, responsibility and </w:t>
      </w:r>
      <w:r w:rsidR="00ED0FF4" w:rsidRPr="00ED0FF4">
        <w:rPr>
          <w:rFonts w:ascii="Arial" w:hAnsi="Arial" w:cs="Arial"/>
          <w:sz w:val="24"/>
          <w:szCs w:val="24"/>
        </w:rPr>
        <w:t>equality</w:t>
      </w:r>
      <w:r w:rsidR="008B258D" w:rsidRPr="00ED0FF4">
        <w:rPr>
          <w:rFonts w:ascii="Arial" w:hAnsi="Arial" w:cs="Arial"/>
          <w:sz w:val="24"/>
          <w:szCs w:val="24"/>
        </w:rPr>
        <w:t xml:space="preserve"> </w:t>
      </w:r>
      <w:r w:rsidR="00C94CBE" w:rsidRPr="00ED0FF4">
        <w:rPr>
          <w:rFonts w:ascii="Arial" w:hAnsi="Arial" w:cs="Arial"/>
          <w:sz w:val="24"/>
          <w:szCs w:val="24"/>
        </w:rPr>
        <w:t>in all advertisement.</w:t>
      </w:r>
      <w:r w:rsidR="00917DE9" w:rsidRPr="00ED0FF4">
        <w:rPr>
          <w:rFonts w:ascii="Arial" w:hAnsi="Arial" w:cs="Arial"/>
          <w:sz w:val="24"/>
          <w:szCs w:val="24"/>
        </w:rPr>
        <w:t xml:space="preserve"> Ethics is a </w:t>
      </w:r>
      <w:r w:rsidR="00484C39" w:rsidRPr="00ED0FF4">
        <w:rPr>
          <w:rFonts w:ascii="Arial" w:hAnsi="Arial" w:cs="Arial"/>
          <w:sz w:val="24"/>
          <w:szCs w:val="24"/>
        </w:rPr>
        <w:t>difficult topic when everyone has different opinions and perspectives on what is right and what is wrong. In this case, ethical marketing is not a list of rules nor policies but a general guide to aid companies evaluate new marketing techniques</w:t>
      </w:r>
      <w:r w:rsidR="00484C39" w:rsidRPr="00ED0FF4">
        <w:rPr>
          <w:rFonts w:ascii="Arial" w:hAnsi="Arial" w:cs="Arial"/>
          <w:color w:val="747474"/>
          <w:sz w:val="24"/>
          <w:szCs w:val="24"/>
          <w:shd w:val="clear" w:color="auto" w:fill="FEFEFE"/>
        </w:rPr>
        <w:t xml:space="preserve">. </w:t>
      </w:r>
      <w:r w:rsidR="00124B93" w:rsidRPr="00ED0FF4">
        <w:rPr>
          <w:rFonts w:ascii="Arial" w:hAnsi="Arial" w:cs="Arial"/>
          <w:sz w:val="24"/>
          <w:szCs w:val="24"/>
        </w:rPr>
        <w:t>Murphy, P. E., Laczniak, G. R., Bowie, N. E., &amp; Klein, T. A. (2005).</w:t>
      </w:r>
    </w:p>
    <w:p w14:paraId="2B6C332C" w14:textId="77777777" w:rsidR="00124B93" w:rsidRPr="00ED0FF4" w:rsidRDefault="00124B93" w:rsidP="00ED0FF4">
      <w:pPr>
        <w:spacing w:line="360" w:lineRule="auto"/>
        <w:rPr>
          <w:rFonts w:ascii="Arial" w:hAnsi="Arial" w:cs="Arial"/>
          <w:sz w:val="24"/>
          <w:szCs w:val="24"/>
        </w:rPr>
      </w:pPr>
    </w:p>
    <w:p w14:paraId="3AB50F84" w14:textId="52FC7369" w:rsidR="002B2AD0" w:rsidRPr="00ED0FF4" w:rsidRDefault="00A25D26" w:rsidP="00ED0FF4">
      <w:pPr>
        <w:pStyle w:val="NoSpacing"/>
        <w:spacing w:line="360" w:lineRule="auto"/>
        <w:rPr>
          <w:rFonts w:ascii="Arial" w:hAnsi="Arial" w:cs="Arial"/>
          <w:sz w:val="24"/>
          <w:szCs w:val="24"/>
        </w:rPr>
      </w:pPr>
      <w:r w:rsidRPr="00ED0FF4">
        <w:rPr>
          <w:rFonts w:ascii="Arial" w:hAnsi="Arial" w:cs="Arial"/>
          <w:sz w:val="24"/>
          <w:szCs w:val="24"/>
        </w:rPr>
        <w:t>Marketing creates a relationship b</w:t>
      </w:r>
      <w:r w:rsidR="00AA7469" w:rsidRPr="00ED0FF4">
        <w:rPr>
          <w:rFonts w:ascii="Arial" w:hAnsi="Arial" w:cs="Arial"/>
          <w:sz w:val="24"/>
          <w:szCs w:val="24"/>
        </w:rPr>
        <w:t xml:space="preserve">etween </w:t>
      </w:r>
      <w:r w:rsidR="00A676AE" w:rsidRPr="00ED0FF4">
        <w:rPr>
          <w:rFonts w:ascii="Arial" w:hAnsi="Arial" w:cs="Arial"/>
          <w:sz w:val="24"/>
          <w:szCs w:val="24"/>
        </w:rPr>
        <w:t>organisations</w:t>
      </w:r>
      <w:r w:rsidR="00AA7469" w:rsidRPr="00ED0FF4">
        <w:rPr>
          <w:rFonts w:ascii="Arial" w:hAnsi="Arial" w:cs="Arial"/>
          <w:sz w:val="24"/>
          <w:szCs w:val="24"/>
        </w:rPr>
        <w:t xml:space="preserve"> and </w:t>
      </w:r>
      <w:r w:rsidR="00ED0FF4">
        <w:rPr>
          <w:rFonts w:ascii="Arial" w:hAnsi="Arial" w:cs="Arial"/>
          <w:sz w:val="24"/>
          <w:szCs w:val="24"/>
        </w:rPr>
        <w:t>stakeholders</w:t>
      </w:r>
      <w:r w:rsidR="00AA7469" w:rsidRPr="00ED0FF4">
        <w:rPr>
          <w:rFonts w:ascii="Arial" w:hAnsi="Arial" w:cs="Arial"/>
          <w:sz w:val="24"/>
          <w:szCs w:val="24"/>
        </w:rPr>
        <w:t xml:space="preserve">. This relationship </w:t>
      </w:r>
      <w:r w:rsidR="00ED0FF4" w:rsidRPr="00ED0FF4">
        <w:rPr>
          <w:rFonts w:ascii="Arial" w:hAnsi="Arial" w:cs="Arial"/>
          <w:sz w:val="24"/>
          <w:szCs w:val="24"/>
        </w:rPr>
        <w:t>is through</w:t>
      </w:r>
      <w:r w:rsidRPr="00ED0FF4">
        <w:rPr>
          <w:rFonts w:ascii="Arial" w:hAnsi="Arial" w:cs="Arial"/>
          <w:sz w:val="24"/>
          <w:szCs w:val="24"/>
        </w:rPr>
        <w:t xml:space="preserve"> </w:t>
      </w:r>
      <w:r w:rsidR="00ED0FF4">
        <w:rPr>
          <w:rFonts w:ascii="Arial" w:hAnsi="Arial" w:cs="Arial"/>
          <w:sz w:val="24"/>
          <w:szCs w:val="24"/>
        </w:rPr>
        <w:t xml:space="preserve">advertisement, communication and the </w:t>
      </w:r>
      <w:r w:rsidR="008E0E00" w:rsidRPr="00ED0FF4">
        <w:rPr>
          <w:rFonts w:ascii="Arial" w:hAnsi="Arial" w:cs="Arial"/>
          <w:sz w:val="24"/>
          <w:szCs w:val="24"/>
        </w:rPr>
        <w:t>unique selling point of business</w:t>
      </w:r>
      <w:r w:rsidR="00ED0FF4">
        <w:rPr>
          <w:rFonts w:ascii="Arial" w:hAnsi="Arial" w:cs="Arial"/>
          <w:sz w:val="24"/>
          <w:szCs w:val="24"/>
        </w:rPr>
        <w:t xml:space="preserve">. </w:t>
      </w:r>
      <w:r w:rsidRPr="00ED0FF4">
        <w:rPr>
          <w:rFonts w:ascii="Arial" w:hAnsi="Arial" w:cs="Arial"/>
          <w:sz w:val="24"/>
          <w:szCs w:val="24"/>
        </w:rPr>
        <w:t xml:space="preserve">which </w:t>
      </w:r>
      <w:r w:rsidR="008E0E00" w:rsidRPr="00ED0FF4">
        <w:rPr>
          <w:rFonts w:ascii="Arial" w:hAnsi="Arial" w:cs="Arial"/>
          <w:sz w:val="24"/>
          <w:szCs w:val="24"/>
        </w:rPr>
        <w:t xml:space="preserve"> is </w:t>
      </w:r>
      <w:r w:rsidR="00B52CDB" w:rsidRPr="00ED0FF4">
        <w:rPr>
          <w:rFonts w:ascii="Arial" w:hAnsi="Arial" w:cs="Arial"/>
          <w:sz w:val="24"/>
          <w:szCs w:val="24"/>
        </w:rPr>
        <w:t>to</w:t>
      </w:r>
      <w:r w:rsidR="008E0E00" w:rsidRPr="00ED0FF4">
        <w:rPr>
          <w:rFonts w:ascii="Arial" w:hAnsi="Arial" w:cs="Arial"/>
          <w:sz w:val="24"/>
          <w:szCs w:val="24"/>
        </w:rPr>
        <w:t xml:space="preserve"> differentiate </w:t>
      </w:r>
      <w:r w:rsidR="00B52CDB" w:rsidRPr="00ED0FF4">
        <w:rPr>
          <w:rFonts w:ascii="Arial" w:hAnsi="Arial" w:cs="Arial"/>
          <w:sz w:val="24"/>
          <w:szCs w:val="24"/>
        </w:rPr>
        <w:t>from one</w:t>
      </w:r>
      <w:r w:rsidRPr="00ED0FF4">
        <w:rPr>
          <w:rFonts w:ascii="Arial" w:hAnsi="Arial" w:cs="Arial"/>
          <w:sz w:val="24"/>
          <w:szCs w:val="24"/>
        </w:rPr>
        <w:t xml:space="preserve"> business to</w:t>
      </w:r>
      <w:r w:rsidR="00B52CDB" w:rsidRPr="00ED0FF4">
        <w:rPr>
          <w:rFonts w:ascii="Arial" w:hAnsi="Arial" w:cs="Arial"/>
          <w:sz w:val="24"/>
          <w:szCs w:val="24"/>
        </w:rPr>
        <w:t xml:space="preserve"> anothe</w:t>
      </w:r>
      <w:r w:rsidRPr="00ED0FF4">
        <w:rPr>
          <w:rFonts w:ascii="Arial" w:hAnsi="Arial" w:cs="Arial"/>
          <w:sz w:val="24"/>
          <w:szCs w:val="24"/>
        </w:rPr>
        <w:t>r</w:t>
      </w:r>
      <w:r w:rsidR="006C78A7" w:rsidRPr="00ED0FF4">
        <w:rPr>
          <w:rFonts w:ascii="Arial" w:hAnsi="Arial" w:cs="Arial"/>
          <w:sz w:val="24"/>
          <w:szCs w:val="24"/>
        </w:rPr>
        <w:t>, for example how can they better themselves above other competitors to rise in the number of consumers</w:t>
      </w:r>
      <w:r w:rsidRPr="00ED0FF4">
        <w:rPr>
          <w:rFonts w:ascii="Arial" w:hAnsi="Arial" w:cs="Arial"/>
          <w:sz w:val="24"/>
          <w:szCs w:val="24"/>
        </w:rPr>
        <w:t>?</w:t>
      </w:r>
      <w:r w:rsidR="008E0E00" w:rsidRPr="00ED0FF4">
        <w:rPr>
          <w:rFonts w:ascii="Arial" w:hAnsi="Arial" w:cs="Arial"/>
          <w:sz w:val="24"/>
          <w:szCs w:val="24"/>
        </w:rPr>
        <w:t xml:space="preserve"> </w:t>
      </w:r>
    </w:p>
    <w:p w14:paraId="2246FE6A" w14:textId="77777777" w:rsidR="00E1295B" w:rsidRPr="00A10996" w:rsidRDefault="00E1295B" w:rsidP="00E1295B">
      <w:pPr>
        <w:rPr>
          <w:sz w:val="24"/>
          <w:szCs w:val="24"/>
        </w:rPr>
      </w:pPr>
    </w:p>
    <w:p w14:paraId="42360C48" w14:textId="41AB5F6D" w:rsidR="002B2AD0" w:rsidRPr="00A10996" w:rsidRDefault="002B2AD0" w:rsidP="00E1295B">
      <w:pPr>
        <w:pStyle w:val="Heading1"/>
        <w:rPr>
          <w:sz w:val="40"/>
          <w:szCs w:val="40"/>
        </w:rPr>
      </w:pPr>
      <w:bookmarkStart w:id="1" w:name="_Toc30013700"/>
      <w:r w:rsidRPr="00A10996">
        <w:rPr>
          <w:sz w:val="40"/>
          <w:szCs w:val="40"/>
        </w:rPr>
        <w:t>Theory of marketing</w:t>
      </w:r>
      <w:bookmarkEnd w:id="1"/>
      <w:r w:rsidRPr="00A10996">
        <w:rPr>
          <w:sz w:val="40"/>
          <w:szCs w:val="40"/>
        </w:rPr>
        <w:t xml:space="preserve"> </w:t>
      </w:r>
    </w:p>
    <w:p w14:paraId="4BF99667" w14:textId="0AEA5A07" w:rsidR="007602A2" w:rsidRPr="00ED0FF4" w:rsidRDefault="00A25D26" w:rsidP="00ED0FF4">
      <w:pPr>
        <w:spacing w:line="360" w:lineRule="auto"/>
        <w:rPr>
          <w:rFonts w:ascii="Arial" w:hAnsi="Arial" w:cs="Arial"/>
          <w:sz w:val="24"/>
          <w:szCs w:val="24"/>
        </w:rPr>
      </w:pPr>
      <w:r w:rsidRPr="00ED0FF4">
        <w:rPr>
          <w:rFonts w:ascii="Arial" w:hAnsi="Arial" w:cs="Arial"/>
          <w:sz w:val="24"/>
          <w:szCs w:val="24"/>
        </w:rPr>
        <w:t>The theory of marketing is</w:t>
      </w:r>
      <w:r w:rsidR="00C503F3">
        <w:rPr>
          <w:rFonts w:ascii="Arial" w:hAnsi="Arial" w:cs="Arial"/>
          <w:sz w:val="24"/>
          <w:szCs w:val="24"/>
        </w:rPr>
        <w:t xml:space="preserve"> </w:t>
      </w:r>
      <w:r w:rsidR="00476791">
        <w:rPr>
          <w:rFonts w:ascii="Arial" w:hAnsi="Arial" w:cs="Arial"/>
          <w:sz w:val="24"/>
          <w:szCs w:val="24"/>
        </w:rPr>
        <w:t xml:space="preserve">a philosophy of </w:t>
      </w:r>
      <w:r w:rsidR="00DF50AE">
        <w:rPr>
          <w:rFonts w:ascii="Arial" w:hAnsi="Arial" w:cs="Arial"/>
          <w:sz w:val="24"/>
          <w:szCs w:val="24"/>
        </w:rPr>
        <w:t>analys</w:t>
      </w:r>
      <w:r w:rsidR="00C503F3">
        <w:rPr>
          <w:rFonts w:ascii="Arial" w:hAnsi="Arial" w:cs="Arial"/>
          <w:sz w:val="24"/>
          <w:szCs w:val="24"/>
        </w:rPr>
        <w:t>ation</w:t>
      </w:r>
      <w:r w:rsidR="00DF50AE">
        <w:rPr>
          <w:rFonts w:ascii="Arial" w:hAnsi="Arial" w:cs="Arial"/>
          <w:sz w:val="24"/>
          <w:szCs w:val="24"/>
        </w:rPr>
        <w:t xml:space="preserve"> and requirement</w:t>
      </w:r>
      <w:r w:rsidR="00C503F3">
        <w:rPr>
          <w:rFonts w:ascii="Arial" w:hAnsi="Arial" w:cs="Arial"/>
          <w:sz w:val="24"/>
          <w:szCs w:val="24"/>
        </w:rPr>
        <w:t xml:space="preserve">s of stakeholders, </w:t>
      </w:r>
      <w:r w:rsidRPr="00ED0FF4">
        <w:rPr>
          <w:rFonts w:ascii="Arial" w:hAnsi="Arial" w:cs="Arial"/>
          <w:sz w:val="24"/>
          <w:szCs w:val="24"/>
        </w:rPr>
        <w:t>connect</w:t>
      </w:r>
      <w:r w:rsidR="00C503F3">
        <w:rPr>
          <w:rFonts w:ascii="Arial" w:hAnsi="Arial" w:cs="Arial"/>
          <w:sz w:val="24"/>
          <w:szCs w:val="24"/>
        </w:rPr>
        <w:t xml:space="preserve">ing </w:t>
      </w:r>
      <w:r w:rsidRPr="00ED0FF4">
        <w:rPr>
          <w:rFonts w:ascii="Arial" w:hAnsi="Arial" w:cs="Arial"/>
          <w:sz w:val="24"/>
          <w:szCs w:val="24"/>
        </w:rPr>
        <w:t>business</w:t>
      </w:r>
      <w:r w:rsidR="00C503F3">
        <w:rPr>
          <w:rFonts w:ascii="Arial" w:hAnsi="Arial" w:cs="Arial"/>
          <w:sz w:val="24"/>
          <w:szCs w:val="24"/>
        </w:rPr>
        <w:t>es</w:t>
      </w:r>
      <w:r w:rsidRPr="00ED0FF4">
        <w:rPr>
          <w:rFonts w:ascii="Arial" w:hAnsi="Arial" w:cs="Arial"/>
          <w:sz w:val="24"/>
          <w:szCs w:val="24"/>
        </w:rPr>
        <w:t xml:space="preserve"> to consumers, by </w:t>
      </w:r>
      <w:r w:rsidR="007602A2" w:rsidRPr="00ED0FF4">
        <w:rPr>
          <w:rFonts w:ascii="Arial" w:hAnsi="Arial" w:cs="Arial"/>
          <w:sz w:val="24"/>
          <w:szCs w:val="24"/>
        </w:rPr>
        <w:t xml:space="preserve">announcing what is on </w:t>
      </w:r>
      <w:r w:rsidR="00A16DAB" w:rsidRPr="00ED0FF4">
        <w:rPr>
          <w:rFonts w:ascii="Arial" w:hAnsi="Arial" w:cs="Arial"/>
          <w:sz w:val="24"/>
          <w:szCs w:val="24"/>
        </w:rPr>
        <w:t>o</w:t>
      </w:r>
      <w:r w:rsidR="007602A2" w:rsidRPr="00ED0FF4">
        <w:rPr>
          <w:rFonts w:ascii="Arial" w:hAnsi="Arial" w:cs="Arial"/>
          <w:sz w:val="24"/>
          <w:szCs w:val="24"/>
        </w:rPr>
        <w:t>ffer through various tools</w:t>
      </w:r>
      <w:r w:rsidR="00BE7C49" w:rsidRPr="00ED0FF4">
        <w:rPr>
          <w:rFonts w:ascii="Arial" w:hAnsi="Arial" w:cs="Arial"/>
          <w:sz w:val="24"/>
          <w:szCs w:val="24"/>
        </w:rPr>
        <w:t>,</w:t>
      </w:r>
      <w:r w:rsidR="007602A2" w:rsidRPr="00ED0FF4">
        <w:rPr>
          <w:rFonts w:ascii="Arial" w:hAnsi="Arial" w:cs="Arial"/>
          <w:sz w:val="24"/>
          <w:szCs w:val="24"/>
        </w:rPr>
        <w:t xml:space="preserve"> either through online platforms or offline </w:t>
      </w:r>
      <w:r w:rsidR="00AA7469" w:rsidRPr="00ED0FF4">
        <w:rPr>
          <w:rFonts w:ascii="Arial" w:hAnsi="Arial" w:cs="Arial"/>
          <w:sz w:val="24"/>
          <w:szCs w:val="24"/>
        </w:rPr>
        <w:t>media</w:t>
      </w:r>
      <w:r w:rsidR="007602A2" w:rsidRPr="00ED0FF4">
        <w:rPr>
          <w:rFonts w:ascii="Arial" w:hAnsi="Arial" w:cs="Arial"/>
          <w:sz w:val="24"/>
          <w:szCs w:val="24"/>
        </w:rPr>
        <w:t>. Either way, this creates customer value</w:t>
      </w:r>
      <w:r w:rsidR="00D00EE6" w:rsidRPr="00ED0FF4">
        <w:rPr>
          <w:rFonts w:ascii="Arial" w:hAnsi="Arial" w:cs="Arial"/>
          <w:sz w:val="24"/>
          <w:szCs w:val="24"/>
        </w:rPr>
        <w:t xml:space="preserve"> and enables</w:t>
      </w:r>
      <w:r w:rsidR="007602A2" w:rsidRPr="00ED0FF4">
        <w:rPr>
          <w:rFonts w:ascii="Arial" w:hAnsi="Arial" w:cs="Arial"/>
          <w:sz w:val="24"/>
          <w:szCs w:val="24"/>
        </w:rPr>
        <w:t xml:space="preserve"> </w:t>
      </w:r>
      <w:r w:rsidR="00BE7C49" w:rsidRPr="00ED0FF4">
        <w:rPr>
          <w:rFonts w:ascii="Arial" w:hAnsi="Arial" w:cs="Arial"/>
          <w:sz w:val="24"/>
          <w:szCs w:val="24"/>
        </w:rPr>
        <w:t>communication</w:t>
      </w:r>
      <w:r w:rsidR="00D00EE6" w:rsidRPr="00ED0FF4">
        <w:rPr>
          <w:rFonts w:ascii="Arial" w:hAnsi="Arial" w:cs="Arial"/>
          <w:sz w:val="24"/>
          <w:szCs w:val="24"/>
        </w:rPr>
        <w:t xml:space="preserve"> between the two. T</w:t>
      </w:r>
      <w:r w:rsidR="007602A2" w:rsidRPr="00ED0FF4">
        <w:rPr>
          <w:rFonts w:ascii="Arial" w:hAnsi="Arial" w:cs="Arial"/>
          <w:sz w:val="24"/>
          <w:szCs w:val="24"/>
        </w:rPr>
        <w:t>he marketing environment</w:t>
      </w:r>
      <w:r w:rsidR="00D00EE6" w:rsidRPr="00ED0FF4">
        <w:rPr>
          <w:rFonts w:ascii="Arial" w:hAnsi="Arial" w:cs="Arial"/>
          <w:sz w:val="24"/>
          <w:szCs w:val="24"/>
        </w:rPr>
        <w:t xml:space="preserve"> is big and</w:t>
      </w:r>
      <w:r w:rsidR="00D93A73" w:rsidRPr="00ED0FF4">
        <w:rPr>
          <w:rFonts w:ascii="Arial" w:hAnsi="Arial" w:cs="Arial"/>
          <w:sz w:val="24"/>
          <w:szCs w:val="24"/>
        </w:rPr>
        <w:t xml:space="preserve"> </w:t>
      </w:r>
      <w:r w:rsidR="00ED0FF4" w:rsidRPr="00ED0FF4">
        <w:rPr>
          <w:rFonts w:ascii="Arial" w:hAnsi="Arial" w:cs="Arial"/>
          <w:sz w:val="24"/>
          <w:szCs w:val="24"/>
        </w:rPr>
        <w:t>competitive,</w:t>
      </w:r>
      <w:r w:rsidR="00D93A73" w:rsidRPr="00ED0FF4">
        <w:rPr>
          <w:rFonts w:ascii="Arial" w:hAnsi="Arial" w:cs="Arial"/>
          <w:sz w:val="24"/>
          <w:szCs w:val="24"/>
        </w:rPr>
        <w:t xml:space="preserve"> yet this </w:t>
      </w:r>
      <w:r w:rsidR="007602A2" w:rsidRPr="00ED0FF4">
        <w:rPr>
          <w:rFonts w:ascii="Arial" w:hAnsi="Arial" w:cs="Arial"/>
          <w:sz w:val="24"/>
          <w:szCs w:val="24"/>
        </w:rPr>
        <w:t>allows better understanding of what stakeholders require</w:t>
      </w:r>
      <w:r w:rsidR="005E1281" w:rsidRPr="00ED0FF4">
        <w:rPr>
          <w:rFonts w:ascii="Arial" w:hAnsi="Arial" w:cs="Arial"/>
          <w:sz w:val="24"/>
          <w:szCs w:val="24"/>
        </w:rPr>
        <w:t>, through analysis</w:t>
      </w:r>
      <w:r w:rsidR="007602A2" w:rsidRPr="00ED0FF4">
        <w:rPr>
          <w:rFonts w:ascii="Arial" w:hAnsi="Arial" w:cs="Arial"/>
          <w:sz w:val="24"/>
          <w:szCs w:val="24"/>
        </w:rPr>
        <w:t>. (Armstrong, Kotler, and Kotler, Philip. </w:t>
      </w:r>
      <w:r w:rsidR="00ED0FF4" w:rsidRPr="00ED0FF4">
        <w:rPr>
          <w:rFonts w:ascii="Arial" w:hAnsi="Arial" w:cs="Arial"/>
          <w:sz w:val="24"/>
          <w:szCs w:val="24"/>
        </w:rPr>
        <w:t>Marketing:</w:t>
      </w:r>
      <w:r w:rsidR="007602A2" w:rsidRPr="00ED0FF4">
        <w:rPr>
          <w:rFonts w:ascii="Arial" w:hAnsi="Arial" w:cs="Arial"/>
          <w:sz w:val="24"/>
          <w:szCs w:val="24"/>
        </w:rPr>
        <w:t xml:space="preserve"> An Introduction. 11th Ed. / Global ed. Boston: Prentice Hall, 2013. Print.)</w:t>
      </w:r>
    </w:p>
    <w:p w14:paraId="47900955" w14:textId="74476DFF" w:rsidR="00723568" w:rsidRPr="00ED0FF4" w:rsidRDefault="00723568" w:rsidP="00ED0FF4">
      <w:pPr>
        <w:spacing w:line="360" w:lineRule="auto"/>
        <w:rPr>
          <w:rFonts w:ascii="Arial" w:hAnsi="Arial" w:cs="Arial"/>
          <w:sz w:val="24"/>
          <w:szCs w:val="24"/>
        </w:rPr>
      </w:pPr>
    </w:p>
    <w:p w14:paraId="38BF34C7" w14:textId="46FA8753" w:rsidR="000868E4" w:rsidRPr="00ED0FF4" w:rsidRDefault="000868E4" w:rsidP="00ED0FF4">
      <w:pPr>
        <w:spacing w:line="360" w:lineRule="auto"/>
        <w:rPr>
          <w:rFonts w:ascii="Arial" w:hAnsi="Arial" w:cs="Arial"/>
          <w:sz w:val="24"/>
          <w:szCs w:val="24"/>
        </w:rPr>
      </w:pPr>
      <w:r w:rsidRPr="00ED0FF4">
        <w:rPr>
          <w:rFonts w:ascii="Arial" w:hAnsi="Arial" w:cs="Arial"/>
          <w:sz w:val="24"/>
          <w:szCs w:val="24"/>
        </w:rPr>
        <w:t xml:space="preserve">The concept of marketing is so that organisations understand what customers want, they usually apply </w:t>
      </w:r>
      <w:r w:rsidR="00F7162B" w:rsidRPr="00ED0FF4">
        <w:rPr>
          <w:rFonts w:ascii="Arial" w:hAnsi="Arial" w:cs="Arial"/>
          <w:sz w:val="24"/>
          <w:szCs w:val="24"/>
        </w:rPr>
        <w:t>multiple</w:t>
      </w:r>
      <w:r w:rsidRPr="00ED0FF4">
        <w:rPr>
          <w:rFonts w:ascii="Arial" w:hAnsi="Arial" w:cs="Arial"/>
          <w:sz w:val="24"/>
          <w:szCs w:val="24"/>
        </w:rPr>
        <w:t xml:space="preserve"> theor</w:t>
      </w:r>
      <w:r w:rsidR="00F7162B" w:rsidRPr="00ED0FF4">
        <w:rPr>
          <w:rFonts w:ascii="Arial" w:hAnsi="Arial" w:cs="Arial"/>
          <w:sz w:val="24"/>
          <w:szCs w:val="24"/>
        </w:rPr>
        <w:t>ies. For example, a theory called the</w:t>
      </w:r>
      <w:r w:rsidRPr="00ED0FF4">
        <w:rPr>
          <w:rFonts w:ascii="Arial" w:hAnsi="Arial" w:cs="Arial"/>
          <w:sz w:val="24"/>
          <w:szCs w:val="24"/>
        </w:rPr>
        <w:t xml:space="preserve">   seven-marketing p’s</w:t>
      </w:r>
      <w:r w:rsidR="00F7162B" w:rsidRPr="00ED0FF4">
        <w:rPr>
          <w:rFonts w:ascii="Arial" w:hAnsi="Arial" w:cs="Arial"/>
          <w:sz w:val="24"/>
          <w:szCs w:val="24"/>
        </w:rPr>
        <w:t xml:space="preserve">, is </w:t>
      </w:r>
      <w:r w:rsidR="00ED0FF4" w:rsidRPr="00ED0FF4">
        <w:rPr>
          <w:rFonts w:ascii="Arial" w:hAnsi="Arial" w:cs="Arial"/>
          <w:sz w:val="24"/>
          <w:szCs w:val="24"/>
        </w:rPr>
        <w:t>a technique</w:t>
      </w:r>
      <w:r w:rsidRPr="00ED0FF4">
        <w:rPr>
          <w:rFonts w:ascii="Arial" w:hAnsi="Arial" w:cs="Arial"/>
          <w:sz w:val="24"/>
          <w:szCs w:val="24"/>
        </w:rPr>
        <w:t xml:space="preserve"> to define whether the product of service is feasible and </w:t>
      </w:r>
      <w:r w:rsidR="00F7162B" w:rsidRPr="00ED0FF4">
        <w:rPr>
          <w:rFonts w:ascii="Arial" w:hAnsi="Arial" w:cs="Arial"/>
          <w:sz w:val="24"/>
          <w:szCs w:val="24"/>
        </w:rPr>
        <w:t>can meet needs of stakeholders, this is t</w:t>
      </w:r>
      <w:r w:rsidR="00A16DAB" w:rsidRPr="00ED0FF4">
        <w:rPr>
          <w:rFonts w:ascii="Arial" w:hAnsi="Arial" w:cs="Arial"/>
          <w:sz w:val="24"/>
          <w:szCs w:val="24"/>
        </w:rPr>
        <w:t>o</w:t>
      </w:r>
      <w:r w:rsidR="00F7162B" w:rsidRPr="00ED0FF4">
        <w:rPr>
          <w:rFonts w:ascii="Arial" w:hAnsi="Arial" w:cs="Arial"/>
          <w:sz w:val="24"/>
          <w:szCs w:val="24"/>
        </w:rPr>
        <w:t xml:space="preserve"> </w:t>
      </w:r>
      <w:r w:rsidRPr="00ED0FF4">
        <w:rPr>
          <w:rFonts w:ascii="Arial" w:hAnsi="Arial" w:cs="Arial"/>
          <w:sz w:val="24"/>
          <w:szCs w:val="24"/>
        </w:rPr>
        <w:t>ensure  social and ethical marketing in businesses today, meets requirements.</w:t>
      </w:r>
      <w:r w:rsidR="00262297">
        <w:rPr>
          <w:rFonts w:ascii="Arial" w:hAnsi="Arial" w:cs="Arial"/>
          <w:sz w:val="24"/>
          <w:szCs w:val="24"/>
        </w:rPr>
        <w:t xml:space="preserve"> </w:t>
      </w:r>
      <w:r w:rsidRPr="00ED0FF4">
        <w:rPr>
          <w:rFonts w:ascii="Arial" w:hAnsi="Arial" w:cs="Arial"/>
          <w:sz w:val="24"/>
          <w:szCs w:val="24"/>
        </w:rPr>
        <w:t>The four main  p’s are;</w:t>
      </w:r>
    </w:p>
    <w:p w14:paraId="2367B2D4" w14:textId="77777777" w:rsidR="00F7162B" w:rsidRPr="00ED0FF4" w:rsidRDefault="00F7162B" w:rsidP="00ED0FF4">
      <w:pPr>
        <w:spacing w:line="360" w:lineRule="auto"/>
        <w:rPr>
          <w:rFonts w:ascii="Arial" w:hAnsi="Arial" w:cs="Arial"/>
          <w:sz w:val="24"/>
          <w:szCs w:val="24"/>
        </w:rPr>
      </w:pPr>
    </w:p>
    <w:p w14:paraId="3B079FE2" w14:textId="3FF86767" w:rsidR="000868E4" w:rsidRPr="00ED0FF4" w:rsidRDefault="000868E4" w:rsidP="00ED0FF4">
      <w:pPr>
        <w:pStyle w:val="ListParagraph"/>
        <w:numPr>
          <w:ilvl w:val="0"/>
          <w:numId w:val="7"/>
        </w:numPr>
        <w:spacing w:line="360" w:lineRule="auto"/>
        <w:rPr>
          <w:rFonts w:ascii="Arial" w:hAnsi="Arial" w:cs="Arial"/>
        </w:rPr>
      </w:pPr>
      <w:r w:rsidRPr="00ED0FF4">
        <w:rPr>
          <w:rFonts w:ascii="Arial" w:hAnsi="Arial" w:cs="Arial"/>
        </w:rPr>
        <w:t xml:space="preserve">Product </w:t>
      </w:r>
      <w:r w:rsidR="00F7162B" w:rsidRPr="00ED0FF4">
        <w:rPr>
          <w:rFonts w:ascii="Arial" w:hAnsi="Arial" w:cs="Arial"/>
        </w:rPr>
        <w:t>– this</w:t>
      </w:r>
      <w:r w:rsidRPr="00ED0FF4">
        <w:rPr>
          <w:rFonts w:ascii="Arial" w:hAnsi="Arial" w:cs="Arial"/>
        </w:rPr>
        <w:t xml:space="preserve"> is to evaluate whether the requirements fits what customers are expecting.</w:t>
      </w:r>
    </w:p>
    <w:p w14:paraId="2B7AD159" w14:textId="753B28C9" w:rsidR="000868E4" w:rsidRPr="00ED0FF4" w:rsidRDefault="000868E4" w:rsidP="00ED0FF4">
      <w:pPr>
        <w:pStyle w:val="ListParagraph"/>
        <w:numPr>
          <w:ilvl w:val="0"/>
          <w:numId w:val="7"/>
        </w:numPr>
        <w:spacing w:line="360" w:lineRule="auto"/>
        <w:rPr>
          <w:rFonts w:ascii="Arial" w:hAnsi="Arial" w:cs="Arial"/>
        </w:rPr>
      </w:pPr>
      <w:r w:rsidRPr="00ED0FF4">
        <w:rPr>
          <w:rFonts w:ascii="Arial" w:hAnsi="Arial" w:cs="Arial"/>
        </w:rPr>
        <w:t xml:space="preserve">Place – this is section is to identify where the product will be available. For example, Morrisons, </w:t>
      </w:r>
      <w:r w:rsidR="00F7162B" w:rsidRPr="00ED0FF4">
        <w:rPr>
          <w:rFonts w:ascii="Arial" w:hAnsi="Arial" w:cs="Arial"/>
        </w:rPr>
        <w:t>Home bargains</w:t>
      </w:r>
      <w:r w:rsidRPr="00ED0FF4">
        <w:rPr>
          <w:rFonts w:ascii="Arial" w:hAnsi="Arial" w:cs="Arial"/>
        </w:rPr>
        <w:t xml:space="preserve"> or </w:t>
      </w:r>
      <w:r w:rsidR="00F7162B" w:rsidRPr="00ED0FF4">
        <w:rPr>
          <w:rFonts w:ascii="Arial" w:hAnsi="Arial" w:cs="Arial"/>
        </w:rPr>
        <w:t>Tesco’s</w:t>
      </w:r>
      <w:r w:rsidRPr="00ED0FF4">
        <w:rPr>
          <w:rFonts w:ascii="Arial" w:hAnsi="Arial" w:cs="Arial"/>
        </w:rPr>
        <w:t xml:space="preserve">. This allows </w:t>
      </w:r>
      <w:r w:rsidR="00F7162B" w:rsidRPr="00ED0FF4">
        <w:rPr>
          <w:rFonts w:ascii="Arial" w:hAnsi="Arial" w:cs="Arial"/>
        </w:rPr>
        <w:t>businesses</w:t>
      </w:r>
      <w:r w:rsidRPr="00ED0FF4">
        <w:rPr>
          <w:rFonts w:ascii="Arial" w:hAnsi="Arial" w:cs="Arial"/>
        </w:rPr>
        <w:t xml:space="preserve"> to focus on where the product </w:t>
      </w:r>
      <w:r w:rsidR="00A16DAB" w:rsidRPr="00ED0FF4">
        <w:rPr>
          <w:rFonts w:ascii="Arial" w:hAnsi="Arial" w:cs="Arial"/>
        </w:rPr>
        <w:t>will be available</w:t>
      </w:r>
      <w:r w:rsidRPr="00ED0FF4">
        <w:rPr>
          <w:rFonts w:ascii="Arial" w:hAnsi="Arial" w:cs="Arial"/>
        </w:rPr>
        <w:t xml:space="preserve">. </w:t>
      </w:r>
    </w:p>
    <w:p w14:paraId="1A7EB4D1" w14:textId="77777777" w:rsidR="00663216" w:rsidRPr="00ED0FF4" w:rsidRDefault="000868E4" w:rsidP="00ED0FF4">
      <w:pPr>
        <w:pStyle w:val="ListParagraph"/>
        <w:numPr>
          <w:ilvl w:val="0"/>
          <w:numId w:val="7"/>
        </w:numPr>
        <w:spacing w:line="360" w:lineRule="auto"/>
        <w:rPr>
          <w:rFonts w:ascii="Arial" w:hAnsi="Arial" w:cs="Arial"/>
        </w:rPr>
      </w:pPr>
      <w:r w:rsidRPr="00ED0FF4">
        <w:rPr>
          <w:rFonts w:ascii="Arial" w:hAnsi="Arial" w:cs="Arial"/>
        </w:rPr>
        <w:t xml:space="preserve">Price – this factor of the 7’s is a representative of whether the product or service is a good value for money. This doesn’t always mean it should be the cheapest although it should be good value to attract customers. </w:t>
      </w:r>
    </w:p>
    <w:p w14:paraId="7E27697C" w14:textId="2FA8C8FE" w:rsidR="000868E4" w:rsidRPr="00ED0FF4" w:rsidRDefault="000868E4" w:rsidP="00ED0FF4">
      <w:pPr>
        <w:pStyle w:val="ListParagraph"/>
        <w:numPr>
          <w:ilvl w:val="0"/>
          <w:numId w:val="7"/>
        </w:numPr>
        <w:spacing w:line="360" w:lineRule="auto"/>
        <w:rPr>
          <w:rFonts w:ascii="Arial" w:hAnsi="Arial" w:cs="Arial"/>
        </w:rPr>
      </w:pPr>
      <w:r w:rsidRPr="00ED0FF4">
        <w:rPr>
          <w:rFonts w:ascii="Arial" w:hAnsi="Arial" w:cs="Arial"/>
        </w:rPr>
        <w:t>Promotion – advertising sales</w:t>
      </w:r>
      <w:r w:rsidR="00663216" w:rsidRPr="00ED0FF4">
        <w:rPr>
          <w:rFonts w:ascii="Arial" w:hAnsi="Arial" w:cs="Arial"/>
        </w:rPr>
        <w:t>, how will they promote the business?</w:t>
      </w:r>
    </w:p>
    <w:p w14:paraId="578377EC" w14:textId="16F6AB82" w:rsidR="000868E4" w:rsidRPr="00ED0FF4" w:rsidRDefault="000868E4" w:rsidP="00ED0FF4">
      <w:pPr>
        <w:spacing w:line="360" w:lineRule="auto"/>
        <w:rPr>
          <w:rFonts w:ascii="Arial" w:hAnsi="Arial" w:cs="Arial"/>
          <w:sz w:val="24"/>
          <w:szCs w:val="24"/>
        </w:rPr>
      </w:pPr>
      <w:r w:rsidRPr="00ED0FF4">
        <w:rPr>
          <w:rFonts w:ascii="Arial" w:hAnsi="Arial" w:cs="Arial"/>
          <w:sz w:val="24"/>
          <w:szCs w:val="24"/>
        </w:rPr>
        <w:t xml:space="preserve">Through media platforms are crucial communicational tools for businesses. These tools should be the message the organisation is trying to put across, to attract all audiences. </w:t>
      </w:r>
    </w:p>
    <w:p w14:paraId="0196BDDC" w14:textId="0526DB75" w:rsidR="000868E4" w:rsidRPr="00ED0FF4" w:rsidRDefault="000868E4" w:rsidP="00ED0FF4">
      <w:pPr>
        <w:spacing w:line="360" w:lineRule="auto"/>
        <w:rPr>
          <w:rFonts w:ascii="Arial" w:hAnsi="Arial" w:cs="Arial"/>
          <w:sz w:val="24"/>
          <w:szCs w:val="24"/>
        </w:rPr>
      </w:pPr>
      <w:r w:rsidRPr="00ED0FF4">
        <w:rPr>
          <w:rFonts w:ascii="Arial" w:hAnsi="Arial" w:cs="Arial"/>
          <w:sz w:val="24"/>
          <w:szCs w:val="24"/>
        </w:rPr>
        <w:t>The additional three p’s are extended from the four, as follows;</w:t>
      </w:r>
    </w:p>
    <w:p w14:paraId="3EBDBE04" w14:textId="0D8A9A28" w:rsidR="000868E4" w:rsidRPr="00ED0FF4" w:rsidRDefault="000868E4" w:rsidP="00ED0FF4">
      <w:pPr>
        <w:pStyle w:val="ListParagraph"/>
        <w:numPr>
          <w:ilvl w:val="0"/>
          <w:numId w:val="8"/>
        </w:numPr>
        <w:spacing w:line="360" w:lineRule="auto"/>
        <w:rPr>
          <w:rFonts w:ascii="Arial" w:hAnsi="Arial" w:cs="Arial"/>
        </w:rPr>
      </w:pPr>
      <w:r w:rsidRPr="00ED0FF4">
        <w:rPr>
          <w:rFonts w:ascii="Arial" w:hAnsi="Arial" w:cs="Arial"/>
        </w:rPr>
        <w:t>People – companies rely on people</w:t>
      </w:r>
      <w:r w:rsidR="005E1281" w:rsidRPr="00ED0FF4">
        <w:rPr>
          <w:rFonts w:ascii="Arial" w:hAnsi="Arial" w:cs="Arial"/>
        </w:rPr>
        <w:t>, from internal or external sources such as</w:t>
      </w:r>
      <w:r w:rsidRPr="00ED0FF4">
        <w:rPr>
          <w:rFonts w:ascii="Arial" w:hAnsi="Arial" w:cs="Arial"/>
        </w:rPr>
        <w:t xml:space="preserve"> customers to employees</w:t>
      </w:r>
      <w:r w:rsidR="005E1281" w:rsidRPr="00ED0FF4">
        <w:rPr>
          <w:rFonts w:ascii="Arial" w:hAnsi="Arial" w:cs="Arial"/>
        </w:rPr>
        <w:t xml:space="preserve">. </w:t>
      </w:r>
      <w:r w:rsidRPr="00ED0FF4">
        <w:rPr>
          <w:rFonts w:ascii="Arial" w:hAnsi="Arial" w:cs="Arial"/>
        </w:rPr>
        <w:t xml:space="preserve">by offering a good service and act appropriately </w:t>
      </w:r>
      <w:r w:rsidRPr="00ED0FF4">
        <w:rPr>
          <w:rFonts w:ascii="Arial" w:hAnsi="Arial" w:cs="Arial"/>
        </w:rPr>
        <w:lastRenderedPageBreak/>
        <w:t>towards consumers can benefit all parts of the company. Businesses fo</w:t>
      </w:r>
      <w:r w:rsidR="00F7162B" w:rsidRPr="00ED0FF4">
        <w:rPr>
          <w:rFonts w:ascii="Arial" w:hAnsi="Arial" w:cs="Arial"/>
        </w:rPr>
        <w:t>c</w:t>
      </w:r>
      <w:r w:rsidRPr="00ED0FF4">
        <w:rPr>
          <w:rFonts w:ascii="Arial" w:hAnsi="Arial" w:cs="Arial"/>
        </w:rPr>
        <w:t xml:space="preserve">us on people to focus on what they think is needed or they did well on, analysing feedback is just as crucial </w:t>
      </w:r>
      <w:r w:rsidR="005E1281" w:rsidRPr="00ED0FF4">
        <w:rPr>
          <w:rFonts w:ascii="Arial" w:hAnsi="Arial" w:cs="Arial"/>
        </w:rPr>
        <w:t xml:space="preserve">as </w:t>
      </w:r>
      <w:r w:rsidRPr="00ED0FF4">
        <w:rPr>
          <w:rFonts w:ascii="Arial" w:hAnsi="Arial" w:cs="Arial"/>
        </w:rPr>
        <w:t>selling the product</w:t>
      </w:r>
      <w:r w:rsidR="005E1281" w:rsidRPr="00ED0FF4">
        <w:rPr>
          <w:rFonts w:ascii="Arial" w:hAnsi="Arial" w:cs="Arial"/>
        </w:rPr>
        <w:t>,</w:t>
      </w:r>
      <w:r w:rsidRPr="00ED0FF4">
        <w:rPr>
          <w:rFonts w:ascii="Arial" w:hAnsi="Arial" w:cs="Arial"/>
        </w:rPr>
        <w:t xml:space="preserve"> which will help for future </w:t>
      </w:r>
      <w:r w:rsidR="00F7162B" w:rsidRPr="00ED0FF4">
        <w:rPr>
          <w:rFonts w:ascii="Arial" w:hAnsi="Arial" w:cs="Arial"/>
        </w:rPr>
        <w:t>developments</w:t>
      </w:r>
      <w:r w:rsidRPr="00ED0FF4">
        <w:rPr>
          <w:rFonts w:ascii="Arial" w:hAnsi="Arial" w:cs="Arial"/>
        </w:rPr>
        <w:t xml:space="preserve">. </w:t>
      </w:r>
    </w:p>
    <w:p w14:paraId="0A1B4880" w14:textId="77777777" w:rsidR="000868E4" w:rsidRPr="00ED0FF4" w:rsidRDefault="000868E4" w:rsidP="00ED0FF4">
      <w:pPr>
        <w:spacing w:line="360" w:lineRule="auto"/>
        <w:rPr>
          <w:rFonts w:ascii="Arial" w:hAnsi="Arial" w:cs="Arial"/>
          <w:sz w:val="24"/>
          <w:szCs w:val="24"/>
        </w:rPr>
      </w:pPr>
    </w:p>
    <w:p w14:paraId="52D1857A" w14:textId="6A1A0A71" w:rsidR="000868E4" w:rsidRPr="00ED0FF4" w:rsidRDefault="000868E4" w:rsidP="00ED0FF4">
      <w:pPr>
        <w:pStyle w:val="ListParagraph"/>
        <w:numPr>
          <w:ilvl w:val="0"/>
          <w:numId w:val="8"/>
        </w:numPr>
        <w:spacing w:line="360" w:lineRule="auto"/>
        <w:rPr>
          <w:rFonts w:ascii="Arial" w:hAnsi="Arial" w:cs="Arial"/>
        </w:rPr>
      </w:pPr>
      <w:r w:rsidRPr="00ED0FF4">
        <w:rPr>
          <w:rFonts w:ascii="Arial" w:hAnsi="Arial" w:cs="Arial"/>
        </w:rPr>
        <w:t xml:space="preserve">Processes – </w:t>
      </w:r>
      <w:r w:rsidR="005E1281" w:rsidRPr="00ED0FF4">
        <w:rPr>
          <w:rFonts w:ascii="Arial" w:hAnsi="Arial" w:cs="Arial"/>
        </w:rPr>
        <w:t>T</w:t>
      </w:r>
      <w:r w:rsidRPr="00ED0FF4">
        <w:rPr>
          <w:rFonts w:ascii="Arial" w:hAnsi="Arial" w:cs="Arial"/>
        </w:rPr>
        <w:t>he delivery of the servi</w:t>
      </w:r>
      <w:r w:rsidR="00F7162B" w:rsidRPr="00ED0FF4">
        <w:rPr>
          <w:rFonts w:ascii="Arial" w:hAnsi="Arial" w:cs="Arial"/>
        </w:rPr>
        <w:t>c</w:t>
      </w:r>
      <w:r w:rsidRPr="00ED0FF4">
        <w:rPr>
          <w:rFonts w:ascii="Arial" w:hAnsi="Arial" w:cs="Arial"/>
        </w:rPr>
        <w:t xml:space="preserve">e provided in marketing is once again apart of what the customer is paying for. How did the business process this idea and implement it, was it good for the environment? Was it animal tested? – these are just a few questions some people may ask </w:t>
      </w:r>
      <w:r w:rsidR="005E1281" w:rsidRPr="00ED0FF4">
        <w:rPr>
          <w:rFonts w:ascii="Arial" w:hAnsi="Arial" w:cs="Arial"/>
        </w:rPr>
        <w:t>about the process of how the product or service came to light, in order to</w:t>
      </w:r>
      <w:r w:rsidRPr="00ED0FF4">
        <w:rPr>
          <w:rFonts w:ascii="Arial" w:hAnsi="Arial" w:cs="Arial"/>
        </w:rPr>
        <w:t xml:space="preserve"> </w:t>
      </w:r>
      <w:r w:rsidR="00E1295B" w:rsidRPr="00ED0FF4">
        <w:rPr>
          <w:rFonts w:ascii="Arial" w:hAnsi="Arial" w:cs="Arial"/>
        </w:rPr>
        <w:t xml:space="preserve">gather </w:t>
      </w:r>
      <w:r w:rsidR="00C67D32" w:rsidRPr="00ED0FF4">
        <w:rPr>
          <w:rFonts w:ascii="Arial" w:hAnsi="Arial" w:cs="Arial"/>
        </w:rPr>
        <w:t>a background</w:t>
      </w:r>
      <w:r w:rsidR="00F7162B" w:rsidRPr="00ED0FF4">
        <w:rPr>
          <w:rFonts w:ascii="Arial" w:hAnsi="Arial" w:cs="Arial"/>
        </w:rPr>
        <w:t xml:space="preserve"> for the business. </w:t>
      </w:r>
    </w:p>
    <w:p w14:paraId="2A523EBA" w14:textId="77777777" w:rsidR="00F7162B" w:rsidRPr="00ED0FF4" w:rsidRDefault="00F7162B" w:rsidP="00ED0FF4">
      <w:pPr>
        <w:spacing w:line="360" w:lineRule="auto"/>
        <w:rPr>
          <w:rFonts w:ascii="Arial" w:hAnsi="Arial" w:cs="Arial"/>
          <w:sz w:val="24"/>
          <w:szCs w:val="24"/>
        </w:rPr>
      </w:pPr>
    </w:p>
    <w:p w14:paraId="57C1B277" w14:textId="1038252F" w:rsidR="000868E4" w:rsidRPr="00ED0FF4" w:rsidRDefault="000868E4" w:rsidP="00ED0FF4">
      <w:pPr>
        <w:pStyle w:val="ListParagraph"/>
        <w:numPr>
          <w:ilvl w:val="0"/>
          <w:numId w:val="8"/>
        </w:numPr>
        <w:spacing w:line="360" w:lineRule="auto"/>
        <w:rPr>
          <w:rFonts w:ascii="Arial" w:hAnsi="Arial" w:cs="Arial"/>
        </w:rPr>
      </w:pPr>
      <w:r w:rsidRPr="00ED0FF4">
        <w:rPr>
          <w:rFonts w:ascii="Arial" w:hAnsi="Arial" w:cs="Arial"/>
        </w:rPr>
        <w:t xml:space="preserve">Physical evidence </w:t>
      </w:r>
      <w:r w:rsidR="00F7162B" w:rsidRPr="00ED0FF4">
        <w:rPr>
          <w:rFonts w:ascii="Arial" w:hAnsi="Arial" w:cs="Arial"/>
        </w:rPr>
        <w:t xml:space="preserve">– every service includes some form of physicality, for example, if a person attends a beauty salon the physical effect should be what is advertised as that is what the customer is paying for. </w:t>
      </w:r>
    </w:p>
    <w:p w14:paraId="6FA92CE5" w14:textId="77777777" w:rsidR="0007673C" w:rsidRPr="00ED0FF4" w:rsidRDefault="0007673C" w:rsidP="00ED0FF4">
      <w:pPr>
        <w:pStyle w:val="ListParagraph"/>
        <w:spacing w:line="360" w:lineRule="auto"/>
        <w:rPr>
          <w:rFonts w:ascii="Arial" w:hAnsi="Arial" w:cs="Arial"/>
        </w:rPr>
      </w:pPr>
    </w:p>
    <w:p w14:paraId="28835F13" w14:textId="37329B26" w:rsidR="006C61D0" w:rsidRPr="00ED0FF4" w:rsidRDefault="006C61D0" w:rsidP="00ED0FF4">
      <w:pPr>
        <w:pStyle w:val="ListParagraph"/>
        <w:spacing w:line="360" w:lineRule="auto"/>
        <w:rPr>
          <w:rFonts w:ascii="Arial" w:hAnsi="Arial" w:cs="Arial"/>
        </w:rPr>
      </w:pPr>
      <w:r w:rsidRPr="00ED0FF4">
        <w:rPr>
          <w:rFonts w:ascii="Arial" w:hAnsi="Arial" w:cs="Arial"/>
        </w:rPr>
        <w:t xml:space="preserve">Well along, through developments of past marketing advancements during industrial era has led social marketing into a new form of advertisement, focusing on online improvements, a concept of producing analytics of social and ethical interest of stakeholders. </w:t>
      </w:r>
      <w:r w:rsidR="0007673C" w:rsidRPr="00ED0FF4">
        <w:rPr>
          <w:rFonts w:ascii="Arial" w:hAnsi="Arial" w:cs="Arial"/>
        </w:rPr>
        <w:t>By this its meant that the 7’ps really took action when digital entities were introduced to businesses and the public, which enhanced keeping track of the p’s.</w:t>
      </w:r>
    </w:p>
    <w:p w14:paraId="54C877FF" w14:textId="29B05E0F" w:rsidR="000868E4" w:rsidRPr="00A10996" w:rsidRDefault="000868E4" w:rsidP="00E1295B">
      <w:pPr>
        <w:rPr>
          <w:sz w:val="24"/>
          <w:szCs w:val="24"/>
        </w:rPr>
      </w:pPr>
    </w:p>
    <w:p w14:paraId="6E1538EB" w14:textId="679FE5B8" w:rsidR="000868E4" w:rsidRPr="00A10996" w:rsidRDefault="000868E4" w:rsidP="00E1295B">
      <w:pPr>
        <w:rPr>
          <w:sz w:val="24"/>
          <w:szCs w:val="24"/>
        </w:rPr>
      </w:pPr>
    </w:p>
    <w:p w14:paraId="4951DBB0" w14:textId="08DCD83C" w:rsidR="006C78A7" w:rsidRPr="00A10996" w:rsidRDefault="00C67D32" w:rsidP="0048202D">
      <w:pPr>
        <w:pStyle w:val="Heading1"/>
      </w:pPr>
      <w:bookmarkStart w:id="2" w:name="_Toc30013701"/>
      <w:r w:rsidRPr="00A10996">
        <w:t>Marketing environment</w:t>
      </w:r>
      <w:bookmarkEnd w:id="2"/>
    </w:p>
    <w:p w14:paraId="2C87AC0D" w14:textId="16237649" w:rsidR="0007673C" w:rsidRPr="00A10996" w:rsidRDefault="006C78A7" w:rsidP="00ED0FF4">
      <w:pPr>
        <w:spacing w:line="360" w:lineRule="auto"/>
        <w:rPr>
          <w:sz w:val="24"/>
          <w:szCs w:val="24"/>
        </w:rPr>
      </w:pPr>
      <w:r w:rsidRPr="00ED0FF4">
        <w:rPr>
          <w:rFonts w:ascii="Arial" w:hAnsi="Arial" w:cs="Arial"/>
          <w:sz w:val="24"/>
          <w:szCs w:val="24"/>
        </w:rPr>
        <w:t>The marketing environment is defined as what marketing includes. Internal factors are those who impact marketing from the inside</w:t>
      </w:r>
      <w:r w:rsidR="005E1281" w:rsidRPr="00ED0FF4">
        <w:rPr>
          <w:rFonts w:ascii="Arial" w:hAnsi="Arial" w:cs="Arial"/>
          <w:sz w:val="24"/>
          <w:szCs w:val="24"/>
        </w:rPr>
        <w:t xml:space="preserve">. </w:t>
      </w:r>
      <w:r w:rsidR="00980028" w:rsidRPr="00ED0FF4">
        <w:rPr>
          <w:rFonts w:ascii="Arial" w:hAnsi="Arial" w:cs="Arial"/>
          <w:sz w:val="24"/>
          <w:szCs w:val="24"/>
        </w:rPr>
        <w:t>Impactors such</w:t>
      </w:r>
      <w:r w:rsidR="00A25D26" w:rsidRPr="00ED0FF4">
        <w:rPr>
          <w:rFonts w:ascii="Arial" w:hAnsi="Arial" w:cs="Arial"/>
          <w:sz w:val="24"/>
          <w:szCs w:val="24"/>
        </w:rPr>
        <w:t xml:space="preserve"> </w:t>
      </w:r>
      <w:r w:rsidRPr="00ED0FF4">
        <w:rPr>
          <w:rFonts w:ascii="Arial" w:hAnsi="Arial" w:cs="Arial"/>
          <w:sz w:val="24"/>
          <w:szCs w:val="24"/>
        </w:rPr>
        <w:t>as employees, s</w:t>
      </w:r>
      <w:r w:rsidR="00A25D26" w:rsidRPr="00ED0FF4">
        <w:rPr>
          <w:rFonts w:ascii="Arial" w:hAnsi="Arial" w:cs="Arial"/>
          <w:sz w:val="24"/>
          <w:szCs w:val="24"/>
        </w:rPr>
        <w:t>h</w:t>
      </w:r>
      <w:r w:rsidRPr="00ED0FF4">
        <w:rPr>
          <w:rFonts w:ascii="Arial" w:hAnsi="Arial" w:cs="Arial"/>
          <w:sz w:val="24"/>
          <w:szCs w:val="24"/>
        </w:rPr>
        <w:t>areholders, retailers, etc</w:t>
      </w:r>
      <w:r w:rsidR="00A25D26" w:rsidRPr="00ED0FF4">
        <w:rPr>
          <w:rFonts w:ascii="Arial" w:hAnsi="Arial" w:cs="Arial"/>
          <w:sz w:val="24"/>
          <w:szCs w:val="24"/>
        </w:rPr>
        <w:t xml:space="preserve"> these factors impact operations like l</w:t>
      </w:r>
      <w:r w:rsidR="00A25D26" w:rsidRPr="00ED0FF4">
        <w:rPr>
          <w:rFonts w:ascii="Arial" w:hAnsi="Arial" w:cs="Arial"/>
          <w:color w:val="000000"/>
          <w:sz w:val="24"/>
          <w:szCs w:val="24"/>
          <w:shd w:val="clear" w:color="auto" w:fill="FFFFFF"/>
        </w:rPr>
        <w:t>abour, stock, company policy, budget</w:t>
      </w:r>
      <w:r w:rsidR="00F7162B" w:rsidRPr="00ED0FF4">
        <w:rPr>
          <w:rFonts w:ascii="Arial" w:hAnsi="Arial" w:cs="Arial"/>
          <w:color w:val="000000"/>
          <w:sz w:val="24"/>
          <w:szCs w:val="24"/>
          <w:shd w:val="clear" w:color="auto" w:fill="FFFFFF"/>
        </w:rPr>
        <w:t>.</w:t>
      </w:r>
      <w:r w:rsidRPr="00ED0FF4">
        <w:rPr>
          <w:rFonts w:ascii="Arial" w:hAnsi="Arial" w:cs="Arial"/>
          <w:sz w:val="24"/>
          <w:szCs w:val="24"/>
        </w:rPr>
        <w:t xml:space="preserve"> </w:t>
      </w:r>
      <w:r w:rsidR="00A25D26" w:rsidRPr="00ED0FF4">
        <w:rPr>
          <w:rFonts w:ascii="Arial" w:hAnsi="Arial" w:cs="Arial"/>
          <w:sz w:val="24"/>
          <w:szCs w:val="24"/>
        </w:rPr>
        <w:t xml:space="preserve">on the other </w:t>
      </w:r>
      <w:r w:rsidR="00F7162B" w:rsidRPr="00ED0FF4">
        <w:rPr>
          <w:rFonts w:ascii="Arial" w:hAnsi="Arial" w:cs="Arial"/>
          <w:sz w:val="24"/>
          <w:szCs w:val="24"/>
        </w:rPr>
        <w:t>hand,</w:t>
      </w:r>
      <w:r w:rsidRPr="00ED0FF4">
        <w:rPr>
          <w:rFonts w:ascii="Arial" w:hAnsi="Arial" w:cs="Arial"/>
          <w:sz w:val="24"/>
          <w:szCs w:val="24"/>
        </w:rPr>
        <w:t xml:space="preserve"> the external factors are </w:t>
      </w:r>
      <w:r w:rsidR="00A25D26" w:rsidRPr="00ED0FF4">
        <w:rPr>
          <w:rFonts w:ascii="Arial" w:hAnsi="Arial" w:cs="Arial"/>
          <w:sz w:val="24"/>
          <w:szCs w:val="24"/>
        </w:rPr>
        <w:t xml:space="preserve">government </w:t>
      </w:r>
      <w:r w:rsidR="00F7162B" w:rsidRPr="00ED0FF4">
        <w:rPr>
          <w:rFonts w:ascii="Arial" w:hAnsi="Arial" w:cs="Arial"/>
          <w:sz w:val="24"/>
          <w:szCs w:val="24"/>
        </w:rPr>
        <w:t>policy legislations</w:t>
      </w:r>
      <w:r w:rsidR="00A25D26" w:rsidRPr="00ED0FF4">
        <w:rPr>
          <w:rFonts w:ascii="Arial" w:hAnsi="Arial" w:cs="Arial"/>
          <w:sz w:val="24"/>
          <w:szCs w:val="24"/>
        </w:rPr>
        <w:t xml:space="preserve">, social networks, technology and economy. These surround marketing </w:t>
      </w:r>
      <w:r w:rsidR="00980028" w:rsidRPr="00ED0FF4">
        <w:rPr>
          <w:rFonts w:ascii="Arial" w:hAnsi="Arial" w:cs="Arial"/>
          <w:sz w:val="24"/>
          <w:szCs w:val="24"/>
        </w:rPr>
        <w:t>plans, and</w:t>
      </w:r>
      <w:r w:rsidR="005E1281" w:rsidRPr="00ED0FF4">
        <w:rPr>
          <w:rFonts w:ascii="Arial" w:hAnsi="Arial" w:cs="Arial"/>
          <w:sz w:val="24"/>
          <w:szCs w:val="24"/>
        </w:rPr>
        <w:t xml:space="preserve"> act</w:t>
      </w:r>
      <w:r w:rsidR="00A25D26" w:rsidRPr="00ED0FF4">
        <w:rPr>
          <w:rFonts w:ascii="Arial" w:hAnsi="Arial" w:cs="Arial"/>
          <w:sz w:val="24"/>
          <w:szCs w:val="24"/>
        </w:rPr>
        <w:t xml:space="preserve"> as a guide line of what is appropriate and what customers require.( Business Jargons, 2019)</w:t>
      </w:r>
      <w:r w:rsidR="00262297">
        <w:rPr>
          <w:rFonts w:ascii="Arial" w:hAnsi="Arial" w:cs="Arial"/>
          <w:sz w:val="24"/>
          <w:szCs w:val="24"/>
        </w:rPr>
        <w:t>,</w:t>
      </w:r>
    </w:p>
    <w:p w14:paraId="0A2F3346" w14:textId="647A528A" w:rsidR="00FB686C" w:rsidRPr="00ED0FF4" w:rsidRDefault="00723568" w:rsidP="00ED0FF4">
      <w:pPr>
        <w:pStyle w:val="Heading1"/>
      </w:pPr>
      <w:bookmarkStart w:id="3" w:name="_Toc30013702"/>
      <w:r w:rsidRPr="00A10996">
        <w:lastRenderedPageBreak/>
        <w:t xml:space="preserve">The </w:t>
      </w:r>
      <w:r w:rsidR="00F7162B" w:rsidRPr="00A10996">
        <w:t>R</w:t>
      </w:r>
      <w:r w:rsidR="00C024C3" w:rsidRPr="00A10996">
        <w:t xml:space="preserve">elevance </w:t>
      </w:r>
      <w:r w:rsidR="00F7162B" w:rsidRPr="00A10996">
        <w:t>O</w:t>
      </w:r>
      <w:r w:rsidR="00C024C3" w:rsidRPr="00A10996">
        <w:t xml:space="preserve">f Social and Ethical Marketing </w:t>
      </w:r>
      <w:r w:rsidR="00F7162B" w:rsidRPr="00A10996">
        <w:t>I</w:t>
      </w:r>
      <w:r w:rsidR="00C024C3" w:rsidRPr="00A10996">
        <w:t>ssues</w:t>
      </w:r>
      <w:bookmarkEnd w:id="3"/>
    </w:p>
    <w:p w14:paraId="5674F2B4" w14:textId="5A4832B2" w:rsidR="005E1281" w:rsidRPr="00262297" w:rsidRDefault="00FB686C" w:rsidP="00262297">
      <w:pPr>
        <w:spacing w:line="360" w:lineRule="auto"/>
        <w:rPr>
          <w:rFonts w:ascii="Arial" w:hAnsi="Arial" w:cs="Arial"/>
          <w:sz w:val="24"/>
          <w:szCs w:val="24"/>
        </w:rPr>
      </w:pPr>
      <w:r w:rsidRPr="00262297">
        <w:rPr>
          <w:rFonts w:ascii="Arial" w:hAnsi="Arial" w:cs="Arial"/>
          <w:sz w:val="24"/>
          <w:szCs w:val="24"/>
        </w:rPr>
        <w:t>M</w:t>
      </w:r>
      <w:r w:rsidR="00C024C3" w:rsidRPr="00262297">
        <w:rPr>
          <w:rFonts w:ascii="Arial" w:hAnsi="Arial" w:cs="Arial"/>
          <w:sz w:val="24"/>
          <w:szCs w:val="24"/>
        </w:rPr>
        <w:t xml:space="preserve">arketing is a </w:t>
      </w:r>
      <w:r w:rsidR="00723568" w:rsidRPr="00262297">
        <w:rPr>
          <w:rFonts w:ascii="Arial" w:hAnsi="Arial" w:cs="Arial"/>
          <w:sz w:val="24"/>
          <w:szCs w:val="24"/>
        </w:rPr>
        <w:t>technique organisation</w:t>
      </w:r>
      <w:r w:rsidR="00C024C3" w:rsidRPr="00262297">
        <w:rPr>
          <w:rFonts w:ascii="Arial" w:hAnsi="Arial" w:cs="Arial"/>
          <w:sz w:val="24"/>
          <w:szCs w:val="24"/>
        </w:rPr>
        <w:t xml:space="preserve"> use to target audience and spread products and services via multiple platforms o or offline. The </w:t>
      </w:r>
      <w:r w:rsidR="006B5A68" w:rsidRPr="00262297">
        <w:rPr>
          <w:rFonts w:ascii="Arial" w:hAnsi="Arial" w:cs="Arial"/>
          <w:sz w:val="24"/>
          <w:szCs w:val="24"/>
        </w:rPr>
        <w:t xml:space="preserve">concept of marketing </w:t>
      </w:r>
      <w:r w:rsidR="00000857" w:rsidRPr="00262297">
        <w:rPr>
          <w:rFonts w:ascii="Arial" w:hAnsi="Arial" w:cs="Arial"/>
          <w:sz w:val="24"/>
          <w:szCs w:val="24"/>
        </w:rPr>
        <w:t>is to reach all</w:t>
      </w:r>
      <w:r w:rsidR="00F57425" w:rsidRPr="00262297">
        <w:rPr>
          <w:rFonts w:ascii="Arial" w:hAnsi="Arial" w:cs="Arial"/>
          <w:sz w:val="24"/>
          <w:szCs w:val="24"/>
        </w:rPr>
        <w:t xml:space="preserve"> </w:t>
      </w:r>
      <w:r w:rsidR="00000857" w:rsidRPr="00262297">
        <w:rPr>
          <w:rFonts w:ascii="Arial" w:hAnsi="Arial" w:cs="Arial"/>
          <w:sz w:val="24"/>
          <w:szCs w:val="24"/>
        </w:rPr>
        <w:t>audience</w:t>
      </w:r>
      <w:r w:rsidR="00F57425" w:rsidRPr="00262297">
        <w:rPr>
          <w:rFonts w:ascii="Arial" w:hAnsi="Arial" w:cs="Arial"/>
          <w:sz w:val="24"/>
          <w:szCs w:val="24"/>
        </w:rPr>
        <w:t>’</w:t>
      </w:r>
      <w:r w:rsidR="00000857" w:rsidRPr="00262297">
        <w:rPr>
          <w:rFonts w:ascii="Arial" w:hAnsi="Arial" w:cs="Arial"/>
          <w:sz w:val="24"/>
          <w:szCs w:val="24"/>
        </w:rPr>
        <w:t>s to potentially increase</w:t>
      </w:r>
      <w:r w:rsidR="00F57425" w:rsidRPr="00262297">
        <w:rPr>
          <w:rFonts w:ascii="Arial" w:hAnsi="Arial" w:cs="Arial"/>
          <w:sz w:val="24"/>
          <w:szCs w:val="24"/>
        </w:rPr>
        <w:t xml:space="preserve"> </w:t>
      </w:r>
      <w:r w:rsidR="00000857" w:rsidRPr="00262297">
        <w:rPr>
          <w:rFonts w:ascii="Arial" w:hAnsi="Arial" w:cs="Arial"/>
          <w:sz w:val="24"/>
          <w:szCs w:val="24"/>
        </w:rPr>
        <w:t>use</w:t>
      </w:r>
      <w:r w:rsidR="00F57425" w:rsidRPr="00262297">
        <w:rPr>
          <w:rFonts w:ascii="Arial" w:hAnsi="Arial" w:cs="Arial"/>
          <w:sz w:val="24"/>
          <w:szCs w:val="24"/>
        </w:rPr>
        <w:t>-</w:t>
      </w:r>
      <w:r w:rsidR="00000857" w:rsidRPr="00262297">
        <w:rPr>
          <w:rFonts w:ascii="Arial" w:hAnsi="Arial" w:cs="Arial"/>
          <w:sz w:val="24"/>
          <w:szCs w:val="24"/>
        </w:rPr>
        <w:t>age and</w:t>
      </w:r>
      <w:r w:rsidR="00F57425" w:rsidRPr="00262297">
        <w:rPr>
          <w:rFonts w:ascii="Arial" w:hAnsi="Arial" w:cs="Arial"/>
          <w:sz w:val="24"/>
          <w:szCs w:val="24"/>
        </w:rPr>
        <w:t xml:space="preserve"> profitability</w:t>
      </w:r>
      <w:r w:rsidR="00000857" w:rsidRPr="00262297">
        <w:rPr>
          <w:rFonts w:ascii="Arial" w:hAnsi="Arial" w:cs="Arial"/>
          <w:sz w:val="24"/>
          <w:szCs w:val="24"/>
        </w:rPr>
        <w:t xml:space="preserve"> of</w:t>
      </w:r>
      <w:r w:rsidR="00F57425" w:rsidRPr="00262297">
        <w:rPr>
          <w:rFonts w:ascii="Arial" w:hAnsi="Arial" w:cs="Arial"/>
          <w:sz w:val="24"/>
          <w:szCs w:val="24"/>
        </w:rPr>
        <w:t xml:space="preserve"> </w:t>
      </w:r>
      <w:r w:rsidR="00000857" w:rsidRPr="00262297">
        <w:rPr>
          <w:rFonts w:ascii="Arial" w:hAnsi="Arial" w:cs="Arial"/>
          <w:sz w:val="24"/>
          <w:szCs w:val="24"/>
        </w:rPr>
        <w:t xml:space="preserve">what is on offer. </w:t>
      </w:r>
      <w:r w:rsidR="00723568" w:rsidRPr="00262297">
        <w:rPr>
          <w:rFonts w:ascii="Arial" w:hAnsi="Arial" w:cs="Arial"/>
          <w:sz w:val="24"/>
          <w:szCs w:val="24"/>
        </w:rPr>
        <w:t xml:space="preserve">Observing previous marketing techniques </w:t>
      </w:r>
      <w:r w:rsidR="00442643" w:rsidRPr="00262297">
        <w:rPr>
          <w:rFonts w:ascii="Arial" w:hAnsi="Arial" w:cs="Arial"/>
          <w:sz w:val="24"/>
          <w:szCs w:val="24"/>
        </w:rPr>
        <w:t>increase</w:t>
      </w:r>
      <w:r w:rsidR="00723568" w:rsidRPr="00262297">
        <w:rPr>
          <w:rFonts w:ascii="Arial" w:hAnsi="Arial" w:cs="Arial"/>
          <w:sz w:val="24"/>
          <w:szCs w:val="24"/>
        </w:rPr>
        <w:t xml:space="preserve">s what works and what does not, in a sense of </w:t>
      </w:r>
      <w:r w:rsidR="006270C2" w:rsidRPr="00262297">
        <w:rPr>
          <w:rFonts w:ascii="Arial" w:hAnsi="Arial" w:cs="Arial"/>
          <w:sz w:val="24"/>
          <w:szCs w:val="24"/>
        </w:rPr>
        <w:t>productivity, marketing</w:t>
      </w:r>
      <w:r w:rsidR="008A5C4B" w:rsidRPr="00262297">
        <w:rPr>
          <w:rFonts w:ascii="Arial" w:hAnsi="Arial" w:cs="Arial"/>
          <w:sz w:val="24"/>
          <w:szCs w:val="24"/>
        </w:rPr>
        <w:t>, display</w:t>
      </w:r>
      <w:r w:rsidR="007A00B5" w:rsidRPr="00262297">
        <w:rPr>
          <w:rFonts w:ascii="Arial" w:hAnsi="Arial" w:cs="Arial"/>
          <w:sz w:val="24"/>
          <w:szCs w:val="24"/>
        </w:rPr>
        <w:t xml:space="preserve"> or </w:t>
      </w:r>
      <w:r w:rsidR="008A5C4B" w:rsidRPr="00262297">
        <w:rPr>
          <w:rFonts w:ascii="Arial" w:hAnsi="Arial" w:cs="Arial"/>
          <w:sz w:val="24"/>
          <w:szCs w:val="24"/>
        </w:rPr>
        <w:t>terminology</w:t>
      </w:r>
      <w:r w:rsidR="00000857" w:rsidRPr="00262297">
        <w:rPr>
          <w:rFonts w:ascii="Arial" w:hAnsi="Arial" w:cs="Arial"/>
          <w:sz w:val="24"/>
          <w:szCs w:val="24"/>
        </w:rPr>
        <w:t>.</w:t>
      </w:r>
      <w:r w:rsidR="00442643" w:rsidRPr="00262297">
        <w:rPr>
          <w:rFonts w:ascii="Arial" w:hAnsi="Arial" w:cs="Arial"/>
          <w:sz w:val="24"/>
          <w:szCs w:val="24"/>
        </w:rPr>
        <w:t xml:space="preserve"> </w:t>
      </w:r>
    </w:p>
    <w:p w14:paraId="3141F915" w14:textId="5273D9E0" w:rsidR="008E0E00" w:rsidRPr="00262297" w:rsidRDefault="00442643" w:rsidP="00262297">
      <w:pPr>
        <w:spacing w:line="360" w:lineRule="auto"/>
        <w:rPr>
          <w:rFonts w:ascii="Arial" w:hAnsi="Arial" w:cs="Arial"/>
          <w:sz w:val="24"/>
          <w:szCs w:val="24"/>
        </w:rPr>
      </w:pPr>
      <w:r w:rsidRPr="00262297">
        <w:rPr>
          <w:rFonts w:ascii="Arial" w:hAnsi="Arial" w:cs="Arial"/>
          <w:sz w:val="24"/>
          <w:szCs w:val="24"/>
        </w:rPr>
        <w:t xml:space="preserve"> </w:t>
      </w:r>
    </w:p>
    <w:p w14:paraId="7659090F" w14:textId="6F048373" w:rsidR="008E0E00" w:rsidRPr="00262297" w:rsidRDefault="008E0E00" w:rsidP="00262297">
      <w:pPr>
        <w:spacing w:line="360" w:lineRule="auto"/>
        <w:rPr>
          <w:rFonts w:ascii="Arial" w:hAnsi="Arial" w:cs="Arial"/>
          <w:color w:val="222222"/>
          <w:sz w:val="24"/>
          <w:szCs w:val="24"/>
          <w:shd w:val="clear" w:color="auto" w:fill="FFFFFF"/>
        </w:rPr>
      </w:pPr>
      <w:r w:rsidRPr="00262297">
        <w:rPr>
          <w:rFonts w:ascii="Arial" w:hAnsi="Arial" w:cs="Arial"/>
          <w:sz w:val="24"/>
          <w:szCs w:val="24"/>
        </w:rPr>
        <w:t xml:space="preserve">When </w:t>
      </w:r>
      <w:r w:rsidR="00B52CDB" w:rsidRPr="00262297">
        <w:rPr>
          <w:rFonts w:ascii="Arial" w:hAnsi="Arial" w:cs="Arial"/>
          <w:sz w:val="24"/>
          <w:szCs w:val="24"/>
        </w:rPr>
        <w:t>discussing social</w:t>
      </w:r>
      <w:r w:rsidRPr="00262297">
        <w:rPr>
          <w:rFonts w:ascii="Arial" w:hAnsi="Arial" w:cs="Arial"/>
          <w:sz w:val="24"/>
          <w:szCs w:val="24"/>
        </w:rPr>
        <w:t xml:space="preserve"> ethical marketing </w:t>
      </w:r>
      <w:r w:rsidR="00723568" w:rsidRPr="00262297">
        <w:rPr>
          <w:rFonts w:ascii="Arial" w:hAnsi="Arial" w:cs="Arial"/>
          <w:sz w:val="24"/>
          <w:szCs w:val="24"/>
        </w:rPr>
        <w:t>issues,</w:t>
      </w:r>
      <w:r w:rsidRPr="00262297">
        <w:rPr>
          <w:rFonts w:ascii="Arial" w:hAnsi="Arial" w:cs="Arial"/>
          <w:sz w:val="24"/>
          <w:szCs w:val="24"/>
        </w:rPr>
        <w:t xml:space="preserve"> its often theorised that using the p’s method, </w:t>
      </w:r>
      <w:r w:rsidR="00B52CDB" w:rsidRPr="00262297">
        <w:rPr>
          <w:rFonts w:ascii="Arial" w:hAnsi="Arial" w:cs="Arial"/>
          <w:sz w:val="24"/>
          <w:szCs w:val="24"/>
        </w:rPr>
        <w:t>can overall</w:t>
      </w:r>
      <w:r w:rsidRPr="00262297">
        <w:rPr>
          <w:rFonts w:ascii="Arial" w:hAnsi="Arial" w:cs="Arial"/>
          <w:sz w:val="24"/>
          <w:szCs w:val="24"/>
        </w:rPr>
        <w:t xml:space="preserve"> become a </w:t>
      </w:r>
      <w:r w:rsidR="00442643" w:rsidRPr="00262297">
        <w:rPr>
          <w:rFonts w:ascii="Arial" w:hAnsi="Arial" w:cs="Arial"/>
          <w:sz w:val="24"/>
          <w:szCs w:val="24"/>
        </w:rPr>
        <w:t>useful relative</w:t>
      </w:r>
      <w:r w:rsidRPr="00262297">
        <w:rPr>
          <w:rFonts w:ascii="Arial" w:hAnsi="Arial" w:cs="Arial"/>
          <w:sz w:val="24"/>
          <w:szCs w:val="24"/>
        </w:rPr>
        <w:t xml:space="preserve"> tool for price, promotion, people and place to the customer. to socially </w:t>
      </w:r>
      <w:r w:rsidR="00723568" w:rsidRPr="00262297">
        <w:rPr>
          <w:rFonts w:ascii="Arial" w:hAnsi="Arial" w:cs="Arial"/>
          <w:sz w:val="24"/>
          <w:szCs w:val="24"/>
        </w:rPr>
        <w:t>connect customers</w:t>
      </w:r>
      <w:r w:rsidR="00B52CDB" w:rsidRPr="00262297">
        <w:rPr>
          <w:rFonts w:ascii="Arial" w:hAnsi="Arial" w:cs="Arial"/>
          <w:sz w:val="24"/>
          <w:szCs w:val="24"/>
        </w:rPr>
        <w:t xml:space="preserve"> to </w:t>
      </w:r>
      <w:r w:rsidR="00723568" w:rsidRPr="00262297">
        <w:rPr>
          <w:rFonts w:ascii="Arial" w:hAnsi="Arial" w:cs="Arial"/>
          <w:sz w:val="24"/>
          <w:szCs w:val="24"/>
        </w:rPr>
        <w:t>business</w:t>
      </w:r>
      <w:r w:rsidR="00B52CDB" w:rsidRPr="00262297">
        <w:rPr>
          <w:rFonts w:ascii="Arial" w:hAnsi="Arial" w:cs="Arial"/>
          <w:sz w:val="24"/>
          <w:szCs w:val="24"/>
        </w:rPr>
        <w:t>.</w:t>
      </w:r>
      <w:r w:rsidR="002B2AD0" w:rsidRPr="00262297">
        <w:rPr>
          <w:rFonts w:ascii="Arial" w:hAnsi="Arial" w:cs="Arial"/>
          <w:color w:val="222222"/>
          <w:sz w:val="24"/>
          <w:szCs w:val="24"/>
          <w:shd w:val="clear" w:color="auto" w:fill="FFFFFF"/>
        </w:rPr>
        <w:t xml:space="preserve"> Hunt, S. D. (1983). </w:t>
      </w:r>
    </w:p>
    <w:p w14:paraId="24B12C70" w14:textId="3C028833" w:rsidR="0083296C" w:rsidRPr="00262297" w:rsidRDefault="0083296C" w:rsidP="00262297">
      <w:pPr>
        <w:spacing w:line="360" w:lineRule="auto"/>
        <w:rPr>
          <w:rFonts w:ascii="Arial" w:hAnsi="Arial" w:cs="Arial"/>
          <w:color w:val="222222"/>
          <w:sz w:val="24"/>
          <w:szCs w:val="24"/>
          <w:shd w:val="clear" w:color="auto" w:fill="FFFFFF"/>
        </w:rPr>
      </w:pPr>
    </w:p>
    <w:p w14:paraId="5F3393F7" w14:textId="15B8694B" w:rsidR="00B52CDB" w:rsidRPr="00262297" w:rsidRDefault="0083296C" w:rsidP="00262297">
      <w:pPr>
        <w:spacing w:line="360" w:lineRule="auto"/>
        <w:rPr>
          <w:rFonts w:ascii="Arial" w:hAnsi="Arial" w:cs="Arial"/>
          <w:sz w:val="24"/>
          <w:szCs w:val="24"/>
        </w:rPr>
      </w:pPr>
      <w:r w:rsidRPr="00262297">
        <w:rPr>
          <w:rFonts w:ascii="Arial" w:hAnsi="Arial" w:cs="Arial"/>
          <w:color w:val="222222"/>
          <w:sz w:val="24"/>
          <w:szCs w:val="24"/>
          <w:shd w:val="clear" w:color="auto" w:fill="FFFFFF"/>
        </w:rPr>
        <w:t xml:space="preserve">Marketing is a diverse area, in order to improve and promote sales in any way possible. </w:t>
      </w:r>
      <w:r w:rsidR="008143CE" w:rsidRPr="00262297">
        <w:rPr>
          <w:rFonts w:ascii="Arial" w:hAnsi="Arial" w:cs="Arial"/>
          <w:sz w:val="24"/>
          <w:szCs w:val="24"/>
        </w:rPr>
        <w:t>For example; Always feminine products have altered their packaging</w:t>
      </w:r>
      <w:r w:rsidR="008E0E00" w:rsidRPr="00262297">
        <w:rPr>
          <w:rFonts w:ascii="Arial" w:hAnsi="Arial" w:cs="Arial"/>
          <w:sz w:val="24"/>
          <w:szCs w:val="24"/>
        </w:rPr>
        <w:t>, to alternatively attract more than female sales</w:t>
      </w:r>
      <w:r w:rsidR="00F57425" w:rsidRPr="00262297">
        <w:rPr>
          <w:rFonts w:ascii="Arial" w:hAnsi="Arial" w:cs="Arial"/>
          <w:sz w:val="24"/>
          <w:szCs w:val="24"/>
        </w:rPr>
        <w:t>, allowing both genders to feel equal opening an equal product</w:t>
      </w:r>
      <w:r w:rsidR="008143CE" w:rsidRPr="00262297">
        <w:rPr>
          <w:rFonts w:ascii="Arial" w:hAnsi="Arial" w:cs="Arial"/>
          <w:sz w:val="24"/>
          <w:szCs w:val="24"/>
        </w:rPr>
        <w:t xml:space="preserve">. </w:t>
      </w:r>
      <w:r w:rsidR="00723568" w:rsidRPr="00262297">
        <w:rPr>
          <w:rFonts w:ascii="Arial" w:hAnsi="Arial" w:cs="Arial"/>
          <w:sz w:val="24"/>
          <w:szCs w:val="24"/>
        </w:rPr>
        <w:t>Although, the</w:t>
      </w:r>
      <w:r w:rsidR="008143CE" w:rsidRPr="00262297">
        <w:rPr>
          <w:rFonts w:ascii="Arial" w:hAnsi="Arial" w:cs="Arial"/>
          <w:sz w:val="24"/>
          <w:szCs w:val="24"/>
        </w:rPr>
        <w:t xml:space="preserve"> business </w:t>
      </w:r>
      <w:r w:rsidR="00F57425" w:rsidRPr="00262297">
        <w:rPr>
          <w:rFonts w:ascii="Arial" w:hAnsi="Arial" w:cs="Arial"/>
          <w:sz w:val="24"/>
          <w:szCs w:val="24"/>
        </w:rPr>
        <w:t>has</w:t>
      </w:r>
      <w:r w:rsidR="008143CE" w:rsidRPr="00262297">
        <w:rPr>
          <w:rFonts w:ascii="Arial" w:hAnsi="Arial" w:cs="Arial"/>
          <w:sz w:val="24"/>
          <w:szCs w:val="24"/>
        </w:rPr>
        <w:t xml:space="preserve"> </w:t>
      </w:r>
      <w:r w:rsidR="00723568" w:rsidRPr="00262297">
        <w:rPr>
          <w:rFonts w:ascii="Arial" w:hAnsi="Arial" w:cs="Arial"/>
          <w:sz w:val="24"/>
          <w:szCs w:val="24"/>
        </w:rPr>
        <w:t>expanded their</w:t>
      </w:r>
      <w:r w:rsidR="008143CE" w:rsidRPr="00262297">
        <w:rPr>
          <w:rFonts w:ascii="Arial" w:hAnsi="Arial" w:cs="Arial"/>
          <w:sz w:val="24"/>
          <w:szCs w:val="24"/>
        </w:rPr>
        <w:t xml:space="preserve"> </w:t>
      </w:r>
      <w:r w:rsidR="008E0E00" w:rsidRPr="00262297">
        <w:rPr>
          <w:rFonts w:ascii="Arial" w:hAnsi="Arial" w:cs="Arial"/>
          <w:sz w:val="24"/>
          <w:szCs w:val="24"/>
        </w:rPr>
        <w:t>audience</w:t>
      </w:r>
      <w:r w:rsidR="008143CE" w:rsidRPr="00262297">
        <w:rPr>
          <w:rFonts w:ascii="Arial" w:hAnsi="Arial" w:cs="Arial"/>
          <w:sz w:val="24"/>
          <w:szCs w:val="24"/>
        </w:rPr>
        <w:t xml:space="preserve"> by offering a more equalizing </w:t>
      </w:r>
      <w:r w:rsidR="00F57425" w:rsidRPr="00262297">
        <w:rPr>
          <w:rFonts w:ascii="Arial" w:hAnsi="Arial" w:cs="Arial"/>
          <w:sz w:val="24"/>
          <w:szCs w:val="24"/>
        </w:rPr>
        <w:t>packaging. Some are asking questions of whether this is</w:t>
      </w:r>
      <w:r w:rsidR="008E0E00" w:rsidRPr="00262297">
        <w:rPr>
          <w:rFonts w:ascii="Arial" w:hAnsi="Arial" w:cs="Arial"/>
          <w:sz w:val="24"/>
          <w:szCs w:val="24"/>
        </w:rPr>
        <w:t xml:space="preserve"> an appropriate strategy</w:t>
      </w:r>
      <w:r w:rsidR="008143CE" w:rsidRPr="00262297">
        <w:rPr>
          <w:rFonts w:ascii="Arial" w:hAnsi="Arial" w:cs="Arial"/>
          <w:sz w:val="24"/>
          <w:szCs w:val="24"/>
        </w:rPr>
        <w:t xml:space="preserve"> to </w:t>
      </w:r>
      <w:r w:rsidR="008E0E00" w:rsidRPr="00262297">
        <w:rPr>
          <w:rFonts w:ascii="Arial" w:hAnsi="Arial" w:cs="Arial"/>
          <w:sz w:val="24"/>
          <w:szCs w:val="24"/>
        </w:rPr>
        <w:t>exploit or attr</w:t>
      </w:r>
      <w:r w:rsidR="008143CE" w:rsidRPr="00262297">
        <w:rPr>
          <w:rFonts w:ascii="Arial" w:hAnsi="Arial" w:cs="Arial"/>
          <w:sz w:val="24"/>
          <w:szCs w:val="24"/>
        </w:rPr>
        <w:t xml:space="preserve">act trans gender </w:t>
      </w:r>
      <w:r w:rsidR="00723568" w:rsidRPr="00262297">
        <w:rPr>
          <w:rFonts w:ascii="Arial" w:hAnsi="Arial" w:cs="Arial"/>
          <w:sz w:val="24"/>
          <w:szCs w:val="24"/>
        </w:rPr>
        <w:t>individuals</w:t>
      </w:r>
      <w:r w:rsidR="008143CE" w:rsidRPr="00262297">
        <w:rPr>
          <w:rFonts w:ascii="Arial" w:hAnsi="Arial" w:cs="Arial"/>
          <w:sz w:val="24"/>
          <w:szCs w:val="24"/>
        </w:rPr>
        <w:t xml:space="preserve"> to promote sales</w:t>
      </w:r>
      <w:r w:rsidR="00F57425" w:rsidRPr="00262297">
        <w:rPr>
          <w:rFonts w:ascii="Arial" w:hAnsi="Arial" w:cs="Arial"/>
          <w:color w:val="2A2A2A"/>
          <w:sz w:val="24"/>
          <w:szCs w:val="24"/>
        </w:rPr>
        <w:t xml:space="preserve"> ( Gwen Aviles</w:t>
      </w:r>
      <w:r w:rsidR="008143CE" w:rsidRPr="00262297">
        <w:rPr>
          <w:rFonts w:ascii="Arial" w:hAnsi="Arial" w:cs="Arial"/>
          <w:sz w:val="24"/>
          <w:szCs w:val="24"/>
        </w:rPr>
        <w:t xml:space="preserve">. </w:t>
      </w:r>
      <w:r w:rsidR="00F57425" w:rsidRPr="00262297">
        <w:rPr>
          <w:rFonts w:ascii="Arial" w:hAnsi="Arial" w:cs="Arial"/>
          <w:sz w:val="24"/>
          <w:szCs w:val="24"/>
        </w:rPr>
        <w:t xml:space="preserve">ct. 21, 2019.) </w:t>
      </w:r>
    </w:p>
    <w:p w14:paraId="7AA68500" w14:textId="77777777" w:rsidR="005168F6" w:rsidRDefault="005168F6" w:rsidP="00E1295B">
      <w:pPr>
        <w:rPr>
          <w:sz w:val="24"/>
          <w:szCs w:val="24"/>
        </w:rPr>
      </w:pPr>
    </w:p>
    <w:p w14:paraId="1D2B66FA" w14:textId="408062B9" w:rsidR="005168F6" w:rsidRPr="00ED0FF4" w:rsidRDefault="00000857" w:rsidP="00ED0FF4">
      <w:pPr>
        <w:pStyle w:val="Heading1"/>
      </w:pPr>
      <w:bookmarkStart w:id="4" w:name="_Toc30013703"/>
      <w:r w:rsidRPr="00ED0FF4">
        <w:t>Past</w:t>
      </w:r>
      <w:r w:rsidR="00F57425" w:rsidRPr="00ED0FF4">
        <w:t>,</w:t>
      </w:r>
      <w:r w:rsidRPr="00ED0FF4">
        <w:t xml:space="preserve"> </w:t>
      </w:r>
      <w:r w:rsidR="00ED0FF4">
        <w:t>P</w:t>
      </w:r>
      <w:r w:rsidRPr="00ED0FF4">
        <w:t>resent</w:t>
      </w:r>
      <w:r w:rsidR="00F57425" w:rsidRPr="00ED0FF4">
        <w:t xml:space="preserve"> </w:t>
      </w:r>
      <w:r w:rsidRPr="00ED0FF4">
        <w:t xml:space="preserve">and </w:t>
      </w:r>
      <w:r w:rsidR="00ED0FF4">
        <w:t>F</w:t>
      </w:r>
      <w:r w:rsidRPr="00ED0FF4">
        <w:t>uture</w:t>
      </w:r>
      <w:bookmarkEnd w:id="4"/>
      <w:r w:rsidRPr="00ED0FF4">
        <w:t xml:space="preserve"> </w:t>
      </w:r>
    </w:p>
    <w:p w14:paraId="20B924D8" w14:textId="16D1C034" w:rsidR="00183C65" w:rsidRPr="00262297" w:rsidRDefault="00222363" w:rsidP="00262297">
      <w:pPr>
        <w:spacing w:line="360" w:lineRule="auto"/>
        <w:rPr>
          <w:rFonts w:ascii="Arial" w:hAnsi="Arial" w:cs="Arial"/>
          <w:sz w:val="24"/>
          <w:szCs w:val="24"/>
        </w:rPr>
      </w:pPr>
      <w:r w:rsidRPr="00262297">
        <w:rPr>
          <w:rFonts w:ascii="Arial" w:hAnsi="Arial" w:cs="Arial"/>
          <w:sz w:val="24"/>
          <w:szCs w:val="24"/>
        </w:rPr>
        <w:t>In the past businesses used the word of mouth and paper to pass the word along since</w:t>
      </w:r>
      <w:r w:rsidR="00262297" w:rsidRPr="00262297">
        <w:rPr>
          <w:rFonts w:ascii="Arial" w:hAnsi="Arial" w:cs="Arial"/>
          <w:sz w:val="24"/>
          <w:szCs w:val="24"/>
        </w:rPr>
        <w:t>,</w:t>
      </w:r>
      <w:r w:rsidRPr="00262297">
        <w:rPr>
          <w:rFonts w:ascii="Arial" w:hAnsi="Arial" w:cs="Arial"/>
          <w:sz w:val="24"/>
          <w:szCs w:val="24"/>
        </w:rPr>
        <w:t xml:space="preserve"> there was no digital network combining society. However, Around thirty years ago, the digital era came into society and </w:t>
      </w:r>
      <w:r w:rsidR="0048202D" w:rsidRPr="00262297">
        <w:rPr>
          <w:rFonts w:ascii="Arial" w:hAnsi="Arial" w:cs="Arial"/>
          <w:sz w:val="24"/>
          <w:szCs w:val="24"/>
        </w:rPr>
        <w:t>the workplace</w:t>
      </w:r>
      <w:r w:rsidR="00262297" w:rsidRPr="00262297">
        <w:rPr>
          <w:rFonts w:ascii="Arial" w:hAnsi="Arial" w:cs="Arial"/>
          <w:sz w:val="24"/>
          <w:szCs w:val="24"/>
        </w:rPr>
        <w:t xml:space="preserve"> </w:t>
      </w:r>
      <w:r w:rsidR="00183C65" w:rsidRPr="00262297">
        <w:rPr>
          <w:rFonts w:ascii="Arial" w:hAnsi="Arial" w:cs="Arial"/>
          <w:sz w:val="24"/>
          <w:szCs w:val="24"/>
        </w:rPr>
        <w:t>(Angela Rolls)</w:t>
      </w:r>
      <w:r w:rsidRPr="00262297">
        <w:rPr>
          <w:rFonts w:ascii="Arial" w:hAnsi="Arial" w:cs="Arial"/>
          <w:sz w:val="24"/>
          <w:szCs w:val="24"/>
        </w:rPr>
        <w:t>.</w:t>
      </w:r>
      <w:r w:rsidR="00FA207E" w:rsidRPr="00262297">
        <w:rPr>
          <w:rFonts w:ascii="Arial" w:hAnsi="Arial" w:cs="Arial"/>
          <w:sz w:val="24"/>
          <w:szCs w:val="24"/>
        </w:rPr>
        <w:t xml:space="preserve"> </w:t>
      </w:r>
      <w:r w:rsidRPr="00262297">
        <w:rPr>
          <w:rFonts w:ascii="Arial" w:hAnsi="Arial" w:cs="Arial"/>
          <w:sz w:val="24"/>
          <w:szCs w:val="24"/>
        </w:rPr>
        <w:t xml:space="preserve"> This quickly allowed businesses to promote services and products online rather than previous advertisement techniques. </w:t>
      </w:r>
    </w:p>
    <w:p w14:paraId="562D78B4" w14:textId="77777777" w:rsidR="00222363" w:rsidRPr="00262297" w:rsidRDefault="00222363" w:rsidP="00262297">
      <w:pPr>
        <w:spacing w:line="360" w:lineRule="auto"/>
        <w:rPr>
          <w:rFonts w:ascii="Arial" w:hAnsi="Arial" w:cs="Arial"/>
          <w:sz w:val="24"/>
          <w:szCs w:val="24"/>
        </w:rPr>
      </w:pPr>
    </w:p>
    <w:p w14:paraId="71C0B385" w14:textId="211A61C6" w:rsidR="00FB686C" w:rsidRPr="00262297" w:rsidRDefault="00000857" w:rsidP="00262297">
      <w:pPr>
        <w:spacing w:line="360" w:lineRule="auto"/>
        <w:rPr>
          <w:rFonts w:ascii="Arial" w:hAnsi="Arial" w:cs="Arial"/>
          <w:sz w:val="24"/>
          <w:szCs w:val="24"/>
        </w:rPr>
      </w:pPr>
      <w:r w:rsidRPr="00262297">
        <w:rPr>
          <w:rFonts w:ascii="Arial" w:hAnsi="Arial" w:cs="Arial"/>
          <w:sz w:val="24"/>
          <w:szCs w:val="24"/>
        </w:rPr>
        <w:t>Marketing focuses on the audience,</w:t>
      </w:r>
      <w:r w:rsidR="001A2885" w:rsidRPr="00262297">
        <w:rPr>
          <w:rFonts w:ascii="Arial" w:hAnsi="Arial" w:cs="Arial"/>
          <w:sz w:val="24"/>
          <w:szCs w:val="24"/>
        </w:rPr>
        <w:t xml:space="preserve"> and throughout the </w:t>
      </w:r>
      <w:r w:rsidR="0083296C" w:rsidRPr="00262297">
        <w:rPr>
          <w:rFonts w:ascii="Arial" w:hAnsi="Arial" w:cs="Arial"/>
          <w:sz w:val="24"/>
          <w:szCs w:val="24"/>
        </w:rPr>
        <w:t>years business</w:t>
      </w:r>
      <w:r w:rsidRPr="00262297">
        <w:rPr>
          <w:rFonts w:ascii="Arial" w:hAnsi="Arial" w:cs="Arial"/>
          <w:sz w:val="24"/>
          <w:szCs w:val="24"/>
        </w:rPr>
        <w:t xml:space="preserve"> </w:t>
      </w:r>
      <w:r w:rsidR="004F574C" w:rsidRPr="00262297">
        <w:rPr>
          <w:rFonts w:ascii="Arial" w:hAnsi="Arial" w:cs="Arial"/>
          <w:sz w:val="24"/>
          <w:szCs w:val="24"/>
        </w:rPr>
        <w:t>environment has</w:t>
      </w:r>
      <w:r w:rsidR="00704C35" w:rsidRPr="00262297">
        <w:rPr>
          <w:rFonts w:ascii="Arial" w:hAnsi="Arial" w:cs="Arial"/>
          <w:sz w:val="24"/>
          <w:szCs w:val="24"/>
        </w:rPr>
        <w:t xml:space="preserve"> focused on</w:t>
      </w:r>
      <w:r w:rsidRPr="00262297">
        <w:rPr>
          <w:rFonts w:ascii="Arial" w:hAnsi="Arial" w:cs="Arial"/>
          <w:sz w:val="24"/>
          <w:szCs w:val="24"/>
        </w:rPr>
        <w:t xml:space="preserve"> maintain</w:t>
      </w:r>
      <w:r w:rsidR="00704C35" w:rsidRPr="00262297">
        <w:rPr>
          <w:rFonts w:ascii="Arial" w:hAnsi="Arial" w:cs="Arial"/>
          <w:sz w:val="24"/>
          <w:szCs w:val="24"/>
        </w:rPr>
        <w:t>ing</w:t>
      </w:r>
      <w:r w:rsidRPr="00262297">
        <w:rPr>
          <w:rFonts w:ascii="Arial" w:hAnsi="Arial" w:cs="Arial"/>
          <w:sz w:val="24"/>
          <w:szCs w:val="24"/>
        </w:rPr>
        <w:t xml:space="preserve"> </w:t>
      </w:r>
      <w:r w:rsidR="00F57425" w:rsidRPr="00262297">
        <w:rPr>
          <w:rFonts w:ascii="Arial" w:hAnsi="Arial" w:cs="Arial"/>
          <w:sz w:val="24"/>
          <w:szCs w:val="24"/>
        </w:rPr>
        <w:t>satisfactory</w:t>
      </w:r>
      <w:r w:rsidRPr="00262297">
        <w:rPr>
          <w:rFonts w:ascii="Arial" w:hAnsi="Arial" w:cs="Arial"/>
          <w:sz w:val="24"/>
          <w:szCs w:val="24"/>
        </w:rPr>
        <w:t xml:space="preserve"> within stakeholders, by understanding </w:t>
      </w:r>
      <w:r w:rsidR="0083296C" w:rsidRPr="00262297">
        <w:rPr>
          <w:rFonts w:ascii="Arial" w:hAnsi="Arial" w:cs="Arial"/>
          <w:sz w:val="24"/>
          <w:szCs w:val="24"/>
        </w:rPr>
        <w:t>their</w:t>
      </w:r>
      <w:r w:rsidRPr="00262297">
        <w:rPr>
          <w:rFonts w:ascii="Arial" w:hAnsi="Arial" w:cs="Arial"/>
          <w:sz w:val="24"/>
          <w:szCs w:val="24"/>
        </w:rPr>
        <w:t xml:space="preserve"> requirements. </w:t>
      </w:r>
      <w:r w:rsidR="00704C35" w:rsidRPr="00262297">
        <w:rPr>
          <w:rFonts w:ascii="Arial" w:hAnsi="Arial" w:cs="Arial"/>
          <w:sz w:val="24"/>
          <w:szCs w:val="24"/>
        </w:rPr>
        <w:t>Through an</w:t>
      </w:r>
      <w:r w:rsidR="0083296C" w:rsidRPr="00262297">
        <w:rPr>
          <w:rFonts w:ascii="Arial" w:hAnsi="Arial" w:cs="Arial"/>
          <w:sz w:val="24"/>
          <w:szCs w:val="24"/>
        </w:rPr>
        <w:t>alysing customer feedback along with calculating the audience it has reache</w:t>
      </w:r>
      <w:r w:rsidR="002B031B" w:rsidRPr="00262297">
        <w:rPr>
          <w:rFonts w:ascii="Arial" w:hAnsi="Arial" w:cs="Arial"/>
          <w:sz w:val="24"/>
          <w:szCs w:val="24"/>
        </w:rPr>
        <w:t xml:space="preserve">d online. This allowed a </w:t>
      </w:r>
      <w:r w:rsidR="0083296C" w:rsidRPr="00262297">
        <w:rPr>
          <w:rFonts w:ascii="Arial" w:hAnsi="Arial" w:cs="Arial"/>
          <w:sz w:val="24"/>
          <w:szCs w:val="24"/>
        </w:rPr>
        <w:t>form of review on</w:t>
      </w:r>
      <w:r w:rsidR="001A2885" w:rsidRPr="00262297">
        <w:rPr>
          <w:rFonts w:ascii="Arial" w:hAnsi="Arial" w:cs="Arial"/>
          <w:sz w:val="24"/>
          <w:szCs w:val="24"/>
        </w:rPr>
        <w:t xml:space="preserve"> customer feedback</w:t>
      </w:r>
      <w:r w:rsidR="002B031B" w:rsidRPr="00262297">
        <w:rPr>
          <w:rFonts w:ascii="Arial" w:hAnsi="Arial" w:cs="Arial"/>
          <w:sz w:val="24"/>
          <w:szCs w:val="24"/>
        </w:rPr>
        <w:t xml:space="preserve">, which is </w:t>
      </w:r>
      <w:r w:rsidR="004F574C" w:rsidRPr="00262297">
        <w:rPr>
          <w:rFonts w:ascii="Arial" w:hAnsi="Arial" w:cs="Arial"/>
          <w:sz w:val="24"/>
          <w:szCs w:val="24"/>
        </w:rPr>
        <w:t>extremely beneficial for businesses and is relevant to marketing</w:t>
      </w:r>
      <w:r w:rsidR="0083296C" w:rsidRPr="00262297">
        <w:rPr>
          <w:rFonts w:ascii="Arial" w:hAnsi="Arial" w:cs="Arial"/>
          <w:sz w:val="24"/>
          <w:szCs w:val="24"/>
        </w:rPr>
        <w:t>. This</w:t>
      </w:r>
      <w:r w:rsidR="001A2885" w:rsidRPr="00262297">
        <w:rPr>
          <w:rFonts w:ascii="Arial" w:hAnsi="Arial" w:cs="Arial"/>
          <w:sz w:val="24"/>
          <w:szCs w:val="24"/>
        </w:rPr>
        <w:t xml:space="preserve"> is essential </w:t>
      </w:r>
      <w:r w:rsidR="00C3365C" w:rsidRPr="00262297">
        <w:rPr>
          <w:rFonts w:ascii="Arial" w:hAnsi="Arial" w:cs="Arial"/>
          <w:sz w:val="24"/>
          <w:szCs w:val="24"/>
        </w:rPr>
        <w:t>feedback especially for fut</w:t>
      </w:r>
      <w:r w:rsidR="00222363" w:rsidRPr="00262297">
        <w:rPr>
          <w:rFonts w:ascii="Arial" w:hAnsi="Arial" w:cs="Arial"/>
          <w:sz w:val="24"/>
          <w:szCs w:val="24"/>
        </w:rPr>
        <w:t>ur</w:t>
      </w:r>
      <w:r w:rsidR="00C3365C" w:rsidRPr="00262297">
        <w:rPr>
          <w:rFonts w:ascii="Arial" w:hAnsi="Arial" w:cs="Arial"/>
          <w:sz w:val="24"/>
          <w:szCs w:val="24"/>
        </w:rPr>
        <w:t xml:space="preserve">e developments </w:t>
      </w:r>
      <w:r w:rsidR="001A2885" w:rsidRPr="00262297">
        <w:rPr>
          <w:rFonts w:ascii="Arial" w:hAnsi="Arial" w:cs="Arial"/>
          <w:sz w:val="24"/>
          <w:szCs w:val="24"/>
        </w:rPr>
        <w:t>using online</w:t>
      </w:r>
      <w:r w:rsidR="00C3365C" w:rsidRPr="00262297">
        <w:rPr>
          <w:rFonts w:ascii="Arial" w:hAnsi="Arial" w:cs="Arial"/>
          <w:sz w:val="24"/>
          <w:szCs w:val="24"/>
        </w:rPr>
        <w:t xml:space="preserve"> tools gathers</w:t>
      </w:r>
      <w:r w:rsidR="001A2885" w:rsidRPr="00262297">
        <w:rPr>
          <w:rFonts w:ascii="Arial" w:hAnsi="Arial" w:cs="Arial"/>
          <w:sz w:val="24"/>
          <w:szCs w:val="24"/>
        </w:rPr>
        <w:t xml:space="preserve"> </w:t>
      </w:r>
      <w:r w:rsidR="001A2885" w:rsidRPr="00262297">
        <w:rPr>
          <w:rFonts w:ascii="Arial" w:hAnsi="Arial" w:cs="Arial"/>
          <w:sz w:val="24"/>
          <w:szCs w:val="24"/>
        </w:rPr>
        <w:lastRenderedPageBreak/>
        <w:t>feedback</w:t>
      </w:r>
      <w:r w:rsidR="00C3365C" w:rsidRPr="00262297">
        <w:rPr>
          <w:rFonts w:ascii="Arial" w:hAnsi="Arial" w:cs="Arial"/>
          <w:sz w:val="24"/>
          <w:szCs w:val="24"/>
        </w:rPr>
        <w:t xml:space="preserve">, identifies audiences and </w:t>
      </w:r>
      <w:r w:rsidR="001A2885" w:rsidRPr="00262297">
        <w:rPr>
          <w:rFonts w:ascii="Arial" w:hAnsi="Arial" w:cs="Arial"/>
          <w:sz w:val="24"/>
          <w:szCs w:val="24"/>
        </w:rPr>
        <w:t xml:space="preserve">suggestions from all </w:t>
      </w:r>
      <w:r w:rsidR="00C3365C" w:rsidRPr="00262297">
        <w:rPr>
          <w:rFonts w:ascii="Arial" w:hAnsi="Arial" w:cs="Arial"/>
          <w:sz w:val="24"/>
          <w:szCs w:val="24"/>
        </w:rPr>
        <w:t xml:space="preserve">who want to </w:t>
      </w:r>
      <w:r w:rsidR="001A2885" w:rsidRPr="00262297">
        <w:rPr>
          <w:rFonts w:ascii="Arial" w:hAnsi="Arial" w:cs="Arial"/>
          <w:sz w:val="24"/>
          <w:szCs w:val="24"/>
        </w:rPr>
        <w:t xml:space="preserve">better the overall originality.  </w:t>
      </w:r>
    </w:p>
    <w:p w14:paraId="1A994590" w14:textId="77777777" w:rsidR="00E1295B" w:rsidRPr="00262297" w:rsidRDefault="00E1295B" w:rsidP="00262297">
      <w:pPr>
        <w:spacing w:line="360" w:lineRule="auto"/>
        <w:rPr>
          <w:rFonts w:ascii="Arial" w:hAnsi="Arial" w:cs="Arial"/>
          <w:sz w:val="24"/>
          <w:szCs w:val="24"/>
        </w:rPr>
      </w:pPr>
    </w:p>
    <w:p w14:paraId="52894BCA" w14:textId="77777777" w:rsidR="004F574C" w:rsidRPr="00262297" w:rsidRDefault="00FB686C" w:rsidP="00262297">
      <w:pPr>
        <w:spacing w:line="360" w:lineRule="auto"/>
        <w:rPr>
          <w:rFonts w:ascii="Arial" w:hAnsi="Arial" w:cs="Arial"/>
          <w:sz w:val="24"/>
          <w:szCs w:val="24"/>
        </w:rPr>
      </w:pPr>
      <w:r w:rsidRPr="00262297">
        <w:rPr>
          <w:rFonts w:ascii="Arial" w:hAnsi="Arial" w:cs="Arial"/>
          <w:sz w:val="24"/>
          <w:szCs w:val="24"/>
        </w:rPr>
        <w:t xml:space="preserve">To compare with </w:t>
      </w:r>
      <w:r w:rsidR="005E327E" w:rsidRPr="00262297">
        <w:rPr>
          <w:rFonts w:ascii="Arial" w:hAnsi="Arial" w:cs="Arial"/>
          <w:sz w:val="24"/>
          <w:szCs w:val="24"/>
        </w:rPr>
        <w:t>today’s</w:t>
      </w:r>
      <w:r w:rsidRPr="00262297">
        <w:rPr>
          <w:rFonts w:ascii="Arial" w:hAnsi="Arial" w:cs="Arial"/>
          <w:sz w:val="24"/>
          <w:szCs w:val="24"/>
        </w:rPr>
        <w:t xml:space="preserve"> advertisement society h</w:t>
      </w:r>
      <w:r w:rsidR="005E327E" w:rsidRPr="00262297">
        <w:rPr>
          <w:rFonts w:ascii="Arial" w:hAnsi="Arial" w:cs="Arial"/>
          <w:sz w:val="24"/>
          <w:szCs w:val="24"/>
        </w:rPr>
        <w:t>a</w:t>
      </w:r>
      <w:r w:rsidRPr="00262297">
        <w:rPr>
          <w:rFonts w:ascii="Arial" w:hAnsi="Arial" w:cs="Arial"/>
          <w:sz w:val="24"/>
          <w:szCs w:val="24"/>
        </w:rPr>
        <w:t xml:space="preserve">s access to almost all </w:t>
      </w:r>
      <w:r w:rsidR="005E327E" w:rsidRPr="00262297">
        <w:rPr>
          <w:rFonts w:ascii="Arial" w:hAnsi="Arial" w:cs="Arial"/>
          <w:sz w:val="24"/>
          <w:szCs w:val="24"/>
        </w:rPr>
        <w:t>organisations</w:t>
      </w:r>
      <w:r w:rsidRPr="00262297">
        <w:rPr>
          <w:rFonts w:ascii="Arial" w:hAnsi="Arial" w:cs="Arial"/>
          <w:sz w:val="24"/>
          <w:szCs w:val="24"/>
        </w:rPr>
        <w:t xml:space="preserve"> </w:t>
      </w:r>
      <w:r w:rsidR="005E327E" w:rsidRPr="00262297">
        <w:rPr>
          <w:rFonts w:ascii="Arial" w:hAnsi="Arial" w:cs="Arial"/>
          <w:sz w:val="24"/>
          <w:szCs w:val="24"/>
        </w:rPr>
        <w:t>details</w:t>
      </w:r>
      <w:r w:rsidRPr="00262297">
        <w:rPr>
          <w:rFonts w:ascii="Arial" w:hAnsi="Arial" w:cs="Arial"/>
          <w:sz w:val="24"/>
          <w:szCs w:val="24"/>
        </w:rPr>
        <w:t xml:space="preserve"> through online use. However not all businesses have merged onto the online platform. Yet, </w:t>
      </w:r>
      <w:r w:rsidR="005E327E" w:rsidRPr="00262297">
        <w:rPr>
          <w:rFonts w:ascii="Arial" w:hAnsi="Arial" w:cs="Arial"/>
          <w:sz w:val="24"/>
          <w:szCs w:val="24"/>
        </w:rPr>
        <w:t xml:space="preserve">digitally </w:t>
      </w:r>
      <w:r w:rsidR="00F57425" w:rsidRPr="00262297">
        <w:rPr>
          <w:rFonts w:ascii="Arial" w:hAnsi="Arial" w:cs="Arial"/>
          <w:sz w:val="24"/>
          <w:szCs w:val="24"/>
        </w:rPr>
        <w:t>businesses market demographics and engage with social media</w:t>
      </w:r>
      <w:r w:rsidR="005E327E" w:rsidRPr="00262297">
        <w:rPr>
          <w:rFonts w:ascii="Arial" w:hAnsi="Arial" w:cs="Arial"/>
          <w:sz w:val="24"/>
          <w:szCs w:val="24"/>
        </w:rPr>
        <w:t xml:space="preserve"> through platforms like Facebook, YouTube, Google, Twitter, Instagram, etc. these platforms offer strategic techniques when offering business promotions. </w:t>
      </w:r>
      <w:r w:rsidR="005E327E" w:rsidRPr="00262297">
        <w:rPr>
          <w:rFonts w:ascii="Arial" w:hAnsi="Arial" w:cs="Arial"/>
          <w:color w:val="222222"/>
          <w:sz w:val="24"/>
          <w:szCs w:val="24"/>
          <w:shd w:val="clear" w:color="auto" w:fill="FFFFFF"/>
        </w:rPr>
        <w:t xml:space="preserve">Evans, L. (2010). </w:t>
      </w:r>
      <w:r w:rsidR="005E327E" w:rsidRPr="00262297">
        <w:rPr>
          <w:rFonts w:ascii="Arial" w:hAnsi="Arial" w:cs="Arial"/>
          <w:sz w:val="24"/>
          <w:szCs w:val="24"/>
        </w:rPr>
        <w:t>However, present tendencies often focus on social media platforms can promote engagement with demographics, by analysing what customers are asking for, to analyse which is favourited and which is not</w:t>
      </w:r>
      <w:r w:rsidR="004F574C" w:rsidRPr="00262297">
        <w:rPr>
          <w:rFonts w:ascii="Arial" w:hAnsi="Arial" w:cs="Arial"/>
          <w:sz w:val="24"/>
          <w:szCs w:val="24"/>
        </w:rPr>
        <w:t>.</w:t>
      </w:r>
    </w:p>
    <w:p w14:paraId="248EC267" w14:textId="3B1EA0B0" w:rsidR="00F57425" w:rsidRPr="00A10996" w:rsidRDefault="004F574C" w:rsidP="001A1E18">
      <w:pPr>
        <w:spacing w:line="360" w:lineRule="auto"/>
        <w:rPr>
          <w:sz w:val="24"/>
          <w:szCs w:val="24"/>
        </w:rPr>
      </w:pPr>
      <w:r w:rsidRPr="00262297">
        <w:rPr>
          <w:rFonts w:ascii="Arial" w:hAnsi="Arial" w:cs="Arial"/>
          <w:sz w:val="24"/>
          <w:szCs w:val="24"/>
        </w:rPr>
        <w:t xml:space="preserve">Presenting </w:t>
      </w:r>
      <w:r w:rsidR="005E327E" w:rsidRPr="00262297">
        <w:rPr>
          <w:rFonts w:ascii="Arial" w:hAnsi="Arial" w:cs="Arial"/>
          <w:sz w:val="24"/>
          <w:szCs w:val="24"/>
        </w:rPr>
        <w:t xml:space="preserve"> a wider aspect of what customers are looking for within a business or to even track how many viewers, </w:t>
      </w:r>
      <w:r w:rsidRPr="00262297">
        <w:rPr>
          <w:rFonts w:ascii="Arial" w:hAnsi="Arial" w:cs="Arial"/>
          <w:sz w:val="24"/>
          <w:szCs w:val="24"/>
        </w:rPr>
        <w:t xml:space="preserve">likes, </w:t>
      </w:r>
      <w:r w:rsidR="00AB4279" w:rsidRPr="00262297">
        <w:rPr>
          <w:rFonts w:ascii="Arial" w:hAnsi="Arial" w:cs="Arial"/>
          <w:sz w:val="24"/>
          <w:szCs w:val="24"/>
        </w:rPr>
        <w:t xml:space="preserve">added to basked, </w:t>
      </w:r>
      <w:r w:rsidR="005E327E" w:rsidRPr="00262297">
        <w:rPr>
          <w:rFonts w:ascii="Arial" w:hAnsi="Arial" w:cs="Arial"/>
          <w:sz w:val="24"/>
          <w:szCs w:val="24"/>
        </w:rPr>
        <w:t>purchases</w:t>
      </w:r>
      <w:r w:rsidR="00AB4279" w:rsidRPr="00262297">
        <w:rPr>
          <w:rFonts w:ascii="Arial" w:hAnsi="Arial" w:cs="Arial"/>
          <w:sz w:val="24"/>
          <w:szCs w:val="24"/>
        </w:rPr>
        <w:t xml:space="preserve"> or </w:t>
      </w:r>
      <w:r w:rsidR="005E327E" w:rsidRPr="00262297">
        <w:rPr>
          <w:rFonts w:ascii="Arial" w:hAnsi="Arial" w:cs="Arial"/>
          <w:sz w:val="24"/>
          <w:szCs w:val="24"/>
        </w:rPr>
        <w:t xml:space="preserve">shares the business has had. </w:t>
      </w:r>
    </w:p>
    <w:p w14:paraId="46BEDB74" w14:textId="7E9E88FC" w:rsidR="00E1295B" w:rsidRPr="00A10996" w:rsidRDefault="00E1295B" w:rsidP="00E1295B">
      <w:pPr>
        <w:rPr>
          <w:sz w:val="24"/>
          <w:szCs w:val="24"/>
        </w:rPr>
      </w:pPr>
      <w:r w:rsidRPr="00A10996">
        <w:rPr>
          <w:sz w:val="24"/>
          <w:szCs w:val="24"/>
        </w:rPr>
        <w:br w:type="page"/>
      </w:r>
    </w:p>
    <w:p w14:paraId="33D635B1" w14:textId="683480CD" w:rsidR="00E1295B" w:rsidRDefault="00A66892" w:rsidP="00A66892">
      <w:pPr>
        <w:pStyle w:val="Heading1"/>
      </w:pPr>
      <w:bookmarkStart w:id="5" w:name="_Toc30013704"/>
      <w:r>
        <w:lastRenderedPageBreak/>
        <w:t>Marketing segmentation</w:t>
      </w:r>
      <w:bookmarkEnd w:id="5"/>
    </w:p>
    <w:p w14:paraId="413E2E8F" w14:textId="77777777" w:rsidR="002C53E9" w:rsidRPr="002C53E9" w:rsidRDefault="002C53E9" w:rsidP="002C53E9"/>
    <w:p w14:paraId="5AFCA728" w14:textId="49238D31" w:rsidR="00F57425" w:rsidRPr="00262297" w:rsidRDefault="00E1295B" w:rsidP="00262297">
      <w:pPr>
        <w:spacing w:line="360" w:lineRule="auto"/>
        <w:rPr>
          <w:rFonts w:ascii="Arial" w:hAnsi="Arial" w:cs="Arial"/>
          <w:sz w:val="24"/>
          <w:szCs w:val="24"/>
        </w:rPr>
      </w:pPr>
      <w:r w:rsidRPr="00262297">
        <w:rPr>
          <w:rFonts w:ascii="Arial" w:hAnsi="Arial" w:cs="Arial"/>
          <w:sz w:val="24"/>
          <w:szCs w:val="24"/>
        </w:rPr>
        <w:t xml:space="preserve">Market segmentation is a process of </w:t>
      </w:r>
      <w:r w:rsidR="00262297" w:rsidRPr="00262297">
        <w:rPr>
          <w:rFonts w:ascii="Arial" w:hAnsi="Arial" w:cs="Arial"/>
          <w:sz w:val="24"/>
          <w:szCs w:val="24"/>
        </w:rPr>
        <w:t>dividing</w:t>
      </w:r>
      <w:r w:rsidRPr="00262297">
        <w:rPr>
          <w:rFonts w:ascii="Arial" w:hAnsi="Arial" w:cs="Arial"/>
          <w:sz w:val="24"/>
          <w:szCs w:val="24"/>
        </w:rPr>
        <w:t xml:space="preserve"> the market into groups of who will respond, purchase or promote the service. This can be on the bases of characteristics such as, demographics, age, sexuality, rural areas, lifestyle or gender etc. </w:t>
      </w:r>
      <w:r w:rsidR="00222363" w:rsidRPr="00262297">
        <w:rPr>
          <w:rFonts w:ascii="Arial" w:hAnsi="Arial" w:cs="Arial"/>
          <w:sz w:val="24"/>
          <w:szCs w:val="24"/>
        </w:rPr>
        <w:t>The macro and micro</w:t>
      </w:r>
      <w:r w:rsidRPr="00262297">
        <w:rPr>
          <w:rFonts w:ascii="Arial" w:hAnsi="Arial" w:cs="Arial"/>
          <w:sz w:val="24"/>
          <w:szCs w:val="24"/>
        </w:rPr>
        <w:t>- environment</w:t>
      </w:r>
      <w:r w:rsidR="00222363" w:rsidRPr="00262297">
        <w:rPr>
          <w:rFonts w:ascii="Arial" w:hAnsi="Arial" w:cs="Arial"/>
          <w:sz w:val="24"/>
          <w:szCs w:val="24"/>
        </w:rPr>
        <w:t xml:space="preserve"> is</w:t>
      </w:r>
      <w:r w:rsidRPr="00262297">
        <w:rPr>
          <w:rFonts w:ascii="Arial" w:hAnsi="Arial" w:cs="Arial"/>
          <w:sz w:val="24"/>
          <w:szCs w:val="24"/>
        </w:rPr>
        <w:t xml:space="preserve"> a form of segmentation within the business</w:t>
      </w:r>
      <w:r w:rsidR="00222363" w:rsidRPr="00262297">
        <w:rPr>
          <w:rFonts w:ascii="Arial" w:hAnsi="Arial" w:cs="Arial"/>
          <w:sz w:val="24"/>
          <w:szCs w:val="24"/>
        </w:rPr>
        <w:t xml:space="preserve"> </w:t>
      </w:r>
      <w:r w:rsidR="00C67D32" w:rsidRPr="00262297">
        <w:rPr>
          <w:rFonts w:ascii="Arial" w:hAnsi="Arial" w:cs="Arial"/>
          <w:sz w:val="24"/>
          <w:szCs w:val="24"/>
        </w:rPr>
        <w:t>environment, to</w:t>
      </w:r>
      <w:r w:rsidRPr="00262297">
        <w:rPr>
          <w:rFonts w:ascii="Arial" w:hAnsi="Arial" w:cs="Arial"/>
          <w:sz w:val="24"/>
          <w:szCs w:val="24"/>
        </w:rPr>
        <w:t xml:space="preserve"> help</w:t>
      </w:r>
      <w:r w:rsidR="00222363" w:rsidRPr="00262297">
        <w:rPr>
          <w:rFonts w:ascii="Arial" w:hAnsi="Arial" w:cs="Arial"/>
          <w:sz w:val="24"/>
          <w:szCs w:val="24"/>
        </w:rPr>
        <w:t xml:space="preserve"> improve business strategy. Every business is a part of this domain, macro</w:t>
      </w:r>
      <w:r w:rsidR="003847B3" w:rsidRPr="00262297">
        <w:rPr>
          <w:rFonts w:ascii="Arial" w:hAnsi="Arial" w:cs="Arial"/>
          <w:sz w:val="24"/>
          <w:szCs w:val="24"/>
        </w:rPr>
        <w:t xml:space="preserve"> and </w:t>
      </w:r>
      <w:r w:rsidR="00C67D32" w:rsidRPr="00262297">
        <w:rPr>
          <w:rFonts w:ascii="Arial" w:hAnsi="Arial" w:cs="Arial"/>
          <w:sz w:val="24"/>
          <w:szCs w:val="24"/>
        </w:rPr>
        <w:t>microenvironment</w:t>
      </w:r>
      <w:r w:rsidR="003847B3" w:rsidRPr="00262297">
        <w:rPr>
          <w:rFonts w:ascii="Arial" w:hAnsi="Arial" w:cs="Arial"/>
          <w:sz w:val="24"/>
          <w:szCs w:val="24"/>
        </w:rPr>
        <w:t xml:space="preserve"> as explained later in this report</w:t>
      </w:r>
      <w:r w:rsidR="00C67D32" w:rsidRPr="00262297">
        <w:rPr>
          <w:rFonts w:ascii="Arial" w:hAnsi="Arial" w:cs="Arial"/>
          <w:sz w:val="24"/>
          <w:szCs w:val="24"/>
        </w:rPr>
        <w:t xml:space="preserve">. </w:t>
      </w:r>
      <w:r w:rsidR="00851630" w:rsidRPr="00262297">
        <w:rPr>
          <w:rFonts w:ascii="Arial" w:hAnsi="Arial" w:cs="Arial"/>
          <w:sz w:val="24"/>
          <w:szCs w:val="24"/>
        </w:rPr>
        <w:t>Business also use PESTLE, SWOT Analysis and Destep models to divide and identify factors within marketing.</w:t>
      </w:r>
      <w:r w:rsidR="00C67D32" w:rsidRPr="00262297">
        <w:rPr>
          <w:rFonts w:ascii="Arial" w:hAnsi="Arial" w:cs="Arial"/>
          <w:sz w:val="24"/>
          <w:szCs w:val="24"/>
        </w:rPr>
        <w:t xml:space="preserve"> Concentrating on </w:t>
      </w:r>
      <w:r w:rsidRPr="00262297">
        <w:rPr>
          <w:rFonts w:ascii="Arial" w:hAnsi="Arial" w:cs="Arial"/>
          <w:sz w:val="24"/>
          <w:szCs w:val="24"/>
        </w:rPr>
        <w:t>DESTEP</w:t>
      </w:r>
      <w:r w:rsidR="00222363" w:rsidRPr="00262297">
        <w:rPr>
          <w:rFonts w:ascii="Arial" w:hAnsi="Arial" w:cs="Arial"/>
          <w:sz w:val="24"/>
          <w:szCs w:val="24"/>
        </w:rPr>
        <w:t xml:space="preserve"> </w:t>
      </w:r>
      <w:r w:rsidR="00C67D32" w:rsidRPr="00262297">
        <w:rPr>
          <w:rFonts w:ascii="Arial" w:hAnsi="Arial" w:cs="Arial"/>
        </w:rPr>
        <w:t xml:space="preserve">models. </w:t>
      </w:r>
      <w:r w:rsidR="00262297" w:rsidRPr="00262297">
        <w:rPr>
          <w:rFonts w:ascii="Arial" w:hAnsi="Arial" w:cs="Arial"/>
        </w:rPr>
        <w:t>(Demographic</w:t>
      </w:r>
      <w:r w:rsidR="00696024" w:rsidRPr="00262297">
        <w:rPr>
          <w:rFonts w:ascii="Arial" w:hAnsi="Arial" w:cs="Arial"/>
        </w:rPr>
        <w:t xml:space="preserve">, Economic, Socio-cultural, Technological, Ecological and Politics) </w:t>
      </w:r>
      <w:r w:rsidR="00222363" w:rsidRPr="00262297">
        <w:rPr>
          <w:rFonts w:ascii="Arial" w:hAnsi="Arial" w:cs="Arial"/>
          <w:sz w:val="24"/>
          <w:szCs w:val="24"/>
        </w:rPr>
        <w:t>As follo</w:t>
      </w:r>
      <w:r w:rsidRPr="00262297">
        <w:rPr>
          <w:rFonts w:ascii="Arial" w:hAnsi="Arial" w:cs="Arial"/>
          <w:sz w:val="24"/>
          <w:szCs w:val="24"/>
        </w:rPr>
        <w:t>w</w:t>
      </w:r>
      <w:r w:rsidR="00222363" w:rsidRPr="00262297">
        <w:rPr>
          <w:rFonts w:ascii="Arial" w:hAnsi="Arial" w:cs="Arial"/>
          <w:sz w:val="24"/>
          <w:szCs w:val="24"/>
        </w:rPr>
        <w:t>s</w:t>
      </w:r>
      <w:r w:rsidRPr="00262297">
        <w:rPr>
          <w:rFonts w:ascii="Arial" w:hAnsi="Arial" w:cs="Arial"/>
          <w:sz w:val="24"/>
          <w:szCs w:val="24"/>
        </w:rPr>
        <w:t>;</w:t>
      </w:r>
      <w:r w:rsidR="00222363" w:rsidRPr="00262297">
        <w:rPr>
          <w:rFonts w:ascii="Arial" w:hAnsi="Arial" w:cs="Arial"/>
          <w:sz w:val="24"/>
          <w:szCs w:val="24"/>
        </w:rPr>
        <w:t xml:space="preserve"> </w:t>
      </w:r>
    </w:p>
    <w:p w14:paraId="21DABA21" w14:textId="77777777" w:rsidR="00F57425" w:rsidRPr="00262297" w:rsidRDefault="00F57425" w:rsidP="00262297">
      <w:pPr>
        <w:spacing w:line="360" w:lineRule="auto"/>
        <w:rPr>
          <w:rFonts w:ascii="Arial" w:hAnsi="Arial" w:cs="Arial"/>
          <w:sz w:val="24"/>
          <w:szCs w:val="24"/>
        </w:rPr>
      </w:pPr>
    </w:p>
    <w:p w14:paraId="42407A3F" w14:textId="2F256566" w:rsidR="00F57425" w:rsidRPr="00262297" w:rsidRDefault="00F57425" w:rsidP="00262297">
      <w:pPr>
        <w:pStyle w:val="ListParagraph"/>
        <w:numPr>
          <w:ilvl w:val="0"/>
          <w:numId w:val="9"/>
        </w:numPr>
        <w:spacing w:line="360" w:lineRule="auto"/>
        <w:rPr>
          <w:rFonts w:ascii="Arial" w:hAnsi="Arial" w:cs="Arial"/>
        </w:rPr>
      </w:pPr>
      <w:r w:rsidRPr="00262297">
        <w:rPr>
          <w:rFonts w:ascii="Arial" w:hAnsi="Arial" w:cs="Arial"/>
        </w:rPr>
        <w:t xml:space="preserve">Demographic - </w:t>
      </w:r>
      <w:r w:rsidR="00297A62" w:rsidRPr="00262297">
        <w:rPr>
          <w:rFonts w:ascii="Arial" w:hAnsi="Arial" w:cs="Arial"/>
        </w:rPr>
        <w:t>i</w:t>
      </w:r>
      <w:r w:rsidRPr="00262297">
        <w:rPr>
          <w:rFonts w:ascii="Arial" w:hAnsi="Arial" w:cs="Arial"/>
        </w:rPr>
        <w:t xml:space="preserve">s </w:t>
      </w:r>
      <w:r w:rsidR="00297A62" w:rsidRPr="00262297">
        <w:rPr>
          <w:rFonts w:ascii="Arial" w:hAnsi="Arial" w:cs="Arial"/>
        </w:rPr>
        <w:t xml:space="preserve">the </w:t>
      </w:r>
      <w:r w:rsidR="003765C2" w:rsidRPr="00262297">
        <w:rPr>
          <w:rFonts w:ascii="Arial" w:hAnsi="Arial" w:cs="Arial"/>
        </w:rPr>
        <w:t>stage of</w:t>
      </w:r>
      <w:r w:rsidR="00297A62" w:rsidRPr="00262297">
        <w:rPr>
          <w:rFonts w:ascii="Arial" w:hAnsi="Arial" w:cs="Arial"/>
        </w:rPr>
        <w:t xml:space="preserve"> study </w:t>
      </w:r>
      <w:r w:rsidR="002E2F3F" w:rsidRPr="00262297">
        <w:rPr>
          <w:rFonts w:ascii="Arial" w:hAnsi="Arial" w:cs="Arial"/>
        </w:rPr>
        <w:t>in strategy</w:t>
      </w:r>
      <w:r w:rsidR="00297A62" w:rsidRPr="00262297">
        <w:rPr>
          <w:rFonts w:ascii="Arial" w:hAnsi="Arial" w:cs="Arial"/>
        </w:rPr>
        <w:t>, which</w:t>
      </w:r>
      <w:r w:rsidRPr="00262297">
        <w:rPr>
          <w:rFonts w:ascii="Arial" w:hAnsi="Arial" w:cs="Arial"/>
        </w:rPr>
        <w:t xml:space="preserve"> focuses on the public. Fairly known as the study on human population. - for </w:t>
      </w:r>
      <w:r w:rsidR="00083914" w:rsidRPr="00262297">
        <w:rPr>
          <w:rFonts w:ascii="Arial" w:hAnsi="Arial" w:cs="Arial"/>
        </w:rPr>
        <w:t>instance,</w:t>
      </w:r>
      <w:r w:rsidRPr="00262297">
        <w:rPr>
          <w:rFonts w:ascii="Arial" w:hAnsi="Arial" w:cs="Arial"/>
        </w:rPr>
        <w:t xml:space="preserve"> a rise or decent in population investigating statistics</w:t>
      </w:r>
      <w:r w:rsidR="00A10996" w:rsidRPr="00262297">
        <w:rPr>
          <w:rFonts w:ascii="Arial" w:hAnsi="Arial" w:cs="Arial"/>
        </w:rPr>
        <w:t xml:space="preserve"> (gender, age, rural areas)</w:t>
      </w:r>
      <w:r w:rsidR="00297A62" w:rsidRPr="00262297">
        <w:rPr>
          <w:rFonts w:ascii="Arial" w:hAnsi="Arial" w:cs="Arial"/>
        </w:rPr>
        <w:t>.</w:t>
      </w:r>
    </w:p>
    <w:p w14:paraId="6728AF25" w14:textId="77777777" w:rsidR="00F57425" w:rsidRPr="00262297" w:rsidRDefault="00F57425" w:rsidP="00262297">
      <w:pPr>
        <w:spacing w:line="360" w:lineRule="auto"/>
        <w:rPr>
          <w:rFonts w:ascii="Arial" w:hAnsi="Arial" w:cs="Arial"/>
          <w:sz w:val="24"/>
          <w:szCs w:val="24"/>
        </w:rPr>
      </w:pPr>
    </w:p>
    <w:p w14:paraId="6234896A" w14:textId="0336D296" w:rsidR="00F57425" w:rsidRPr="00262297" w:rsidRDefault="00F57425" w:rsidP="00262297">
      <w:pPr>
        <w:pStyle w:val="ListParagraph"/>
        <w:numPr>
          <w:ilvl w:val="0"/>
          <w:numId w:val="9"/>
        </w:numPr>
        <w:spacing w:line="360" w:lineRule="auto"/>
        <w:rPr>
          <w:rFonts w:ascii="Arial" w:hAnsi="Arial" w:cs="Arial"/>
        </w:rPr>
      </w:pPr>
      <w:r w:rsidRPr="00262297">
        <w:rPr>
          <w:rFonts w:ascii="Arial" w:hAnsi="Arial" w:cs="Arial"/>
        </w:rPr>
        <w:t xml:space="preserve">Economics - economics is says exactly what it does on the tin, focusing on economic factors </w:t>
      </w:r>
      <w:r w:rsidR="00E553F2" w:rsidRPr="00262297">
        <w:rPr>
          <w:rFonts w:ascii="Arial" w:hAnsi="Arial" w:cs="Arial"/>
        </w:rPr>
        <w:t xml:space="preserve">like, </w:t>
      </w:r>
      <w:r w:rsidR="00456FAE" w:rsidRPr="00262297">
        <w:rPr>
          <w:rFonts w:ascii="Arial" w:hAnsi="Arial" w:cs="Arial"/>
        </w:rPr>
        <w:t xml:space="preserve">levels of employment or unemployment. </w:t>
      </w:r>
    </w:p>
    <w:p w14:paraId="5926A7D5" w14:textId="77777777" w:rsidR="00F57425" w:rsidRPr="00262297" w:rsidRDefault="00F57425" w:rsidP="00262297">
      <w:pPr>
        <w:spacing w:line="360" w:lineRule="auto"/>
        <w:rPr>
          <w:rFonts w:ascii="Arial" w:hAnsi="Arial" w:cs="Arial"/>
          <w:sz w:val="24"/>
          <w:szCs w:val="24"/>
        </w:rPr>
      </w:pPr>
    </w:p>
    <w:p w14:paraId="4683C156" w14:textId="50C0A916" w:rsidR="00F57425" w:rsidRPr="00262297" w:rsidRDefault="00F57425" w:rsidP="00262297">
      <w:pPr>
        <w:pStyle w:val="ListParagraph"/>
        <w:numPr>
          <w:ilvl w:val="0"/>
          <w:numId w:val="9"/>
        </w:numPr>
        <w:spacing w:line="360" w:lineRule="auto"/>
        <w:rPr>
          <w:rFonts w:ascii="Arial" w:hAnsi="Arial" w:cs="Arial"/>
        </w:rPr>
      </w:pPr>
      <w:r w:rsidRPr="00262297">
        <w:rPr>
          <w:rFonts w:ascii="Arial" w:hAnsi="Arial" w:cs="Arial"/>
        </w:rPr>
        <w:t xml:space="preserve">Social-cultural </w:t>
      </w:r>
      <w:r w:rsidR="004C3F2E" w:rsidRPr="00262297">
        <w:rPr>
          <w:rFonts w:ascii="Arial" w:hAnsi="Arial" w:cs="Arial"/>
        </w:rPr>
        <w:t>–</w:t>
      </w:r>
      <w:r w:rsidRPr="00262297">
        <w:rPr>
          <w:rFonts w:ascii="Arial" w:hAnsi="Arial" w:cs="Arial"/>
        </w:rPr>
        <w:t xml:space="preserve"> </w:t>
      </w:r>
      <w:r w:rsidR="004C3F2E" w:rsidRPr="00262297">
        <w:rPr>
          <w:rFonts w:ascii="Arial" w:hAnsi="Arial" w:cs="Arial"/>
        </w:rPr>
        <w:t>this focuses on</w:t>
      </w:r>
      <w:r w:rsidR="002E2F3F" w:rsidRPr="00262297">
        <w:rPr>
          <w:rFonts w:ascii="Arial" w:hAnsi="Arial" w:cs="Arial"/>
        </w:rPr>
        <w:t xml:space="preserve"> the natural</w:t>
      </w:r>
      <w:r w:rsidR="004C3F2E" w:rsidRPr="00262297">
        <w:rPr>
          <w:rFonts w:ascii="Arial" w:hAnsi="Arial" w:cs="Arial"/>
        </w:rPr>
        <w:t xml:space="preserve"> </w:t>
      </w:r>
      <w:r w:rsidR="00083914" w:rsidRPr="00262297">
        <w:rPr>
          <w:rFonts w:ascii="Arial" w:hAnsi="Arial" w:cs="Arial"/>
        </w:rPr>
        <w:t>environment</w:t>
      </w:r>
      <w:r w:rsidR="004C3F2E" w:rsidRPr="00262297">
        <w:rPr>
          <w:rFonts w:ascii="Arial" w:hAnsi="Arial" w:cs="Arial"/>
        </w:rPr>
        <w:t xml:space="preserve"> and what is given back to the community</w:t>
      </w:r>
      <w:r w:rsidR="002E2F3F" w:rsidRPr="00262297">
        <w:rPr>
          <w:rFonts w:ascii="Arial" w:hAnsi="Arial" w:cs="Arial"/>
        </w:rPr>
        <w:t>.</w:t>
      </w:r>
      <w:r w:rsidR="004C3F2E" w:rsidRPr="00262297">
        <w:rPr>
          <w:rFonts w:ascii="Arial" w:hAnsi="Arial" w:cs="Arial"/>
        </w:rPr>
        <w:t xml:space="preserve"> which </w:t>
      </w:r>
      <w:r w:rsidRPr="00262297">
        <w:rPr>
          <w:rFonts w:ascii="Arial" w:hAnsi="Arial" w:cs="Arial"/>
        </w:rPr>
        <w:t xml:space="preserve">manipulates society’s behaviour, values </w:t>
      </w:r>
      <w:r w:rsidR="000F386B" w:rsidRPr="00262297">
        <w:rPr>
          <w:rFonts w:ascii="Arial" w:hAnsi="Arial" w:cs="Arial"/>
        </w:rPr>
        <w:t xml:space="preserve">and </w:t>
      </w:r>
      <w:r w:rsidR="00297A62" w:rsidRPr="00262297">
        <w:rPr>
          <w:rFonts w:ascii="Arial" w:hAnsi="Arial" w:cs="Arial"/>
        </w:rPr>
        <w:t>characteristics.</w:t>
      </w:r>
      <w:r w:rsidRPr="00262297">
        <w:rPr>
          <w:rFonts w:ascii="Arial" w:hAnsi="Arial" w:cs="Arial"/>
        </w:rPr>
        <w:t xml:space="preserve"> </w:t>
      </w:r>
      <w:r w:rsidR="00F86296" w:rsidRPr="00262297">
        <w:rPr>
          <w:rFonts w:ascii="Arial" w:hAnsi="Arial" w:cs="Arial"/>
        </w:rPr>
        <w:t xml:space="preserve">For example, recycling. </w:t>
      </w:r>
    </w:p>
    <w:p w14:paraId="2B083C71" w14:textId="77777777" w:rsidR="00A10996" w:rsidRPr="00262297" w:rsidRDefault="00A10996" w:rsidP="00262297">
      <w:pPr>
        <w:spacing w:line="360" w:lineRule="auto"/>
        <w:rPr>
          <w:rFonts w:ascii="Arial" w:hAnsi="Arial" w:cs="Arial"/>
          <w:sz w:val="24"/>
          <w:szCs w:val="24"/>
        </w:rPr>
      </w:pPr>
    </w:p>
    <w:p w14:paraId="65422200" w14:textId="4B75EDE3" w:rsidR="00F57425" w:rsidRPr="00262297" w:rsidRDefault="00A10996" w:rsidP="00262297">
      <w:pPr>
        <w:pStyle w:val="ListParagraph"/>
        <w:numPr>
          <w:ilvl w:val="0"/>
          <w:numId w:val="9"/>
        </w:numPr>
        <w:spacing w:line="360" w:lineRule="auto"/>
        <w:rPr>
          <w:rFonts w:ascii="Arial" w:hAnsi="Arial" w:cs="Arial"/>
        </w:rPr>
      </w:pPr>
      <w:r w:rsidRPr="00262297">
        <w:rPr>
          <w:rFonts w:ascii="Arial" w:hAnsi="Arial" w:cs="Arial"/>
        </w:rPr>
        <w:t>T</w:t>
      </w:r>
      <w:r w:rsidR="00F57425" w:rsidRPr="00262297">
        <w:rPr>
          <w:rFonts w:ascii="Arial" w:hAnsi="Arial" w:cs="Arial"/>
        </w:rPr>
        <w:t>echnological</w:t>
      </w:r>
      <w:r w:rsidR="000F386B" w:rsidRPr="00262297">
        <w:rPr>
          <w:rFonts w:ascii="Arial" w:hAnsi="Arial" w:cs="Arial"/>
        </w:rPr>
        <w:t xml:space="preserve"> – this analysis states </w:t>
      </w:r>
      <w:r w:rsidR="00F57425" w:rsidRPr="00262297">
        <w:rPr>
          <w:rFonts w:ascii="Arial" w:hAnsi="Arial" w:cs="Arial"/>
        </w:rPr>
        <w:t>advancement</w:t>
      </w:r>
      <w:r w:rsidR="00A7478E" w:rsidRPr="00262297">
        <w:rPr>
          <w:rFonts w:ascii="Arial" w:hAnsi="Arial" w:cs="Arial"/>
        </w:rPr>
        <w:t xml:space="preserve"> on</w:t>
      </w:r>
      <w:r w:rsidR="00F57425" w:rsidRPr="00262297">
        <w:rPr>
          <w:rFonts w:ascii="Arial" w:hAnsi="Arial" w:cs="Arial"/>
        </w:rPr>
        <w:t xml:space="preserve"> services </w:t>
      </w:r>
      <w:r w:rsidR="00A7478E" w:rsidRPr="00262297">
        <w:rPr>
          <w:rFonts w:ascii="Arial" w:hAnsi="Arial" w:cs="Arial"/>
        </w:rPr>
        <w:t xml:space="preserve">and what can </w:t>
      </w:r>
      <w:r w:rsidR="00297A62" w:rsidRPr="00262297">
        <w:rPr>
          <w:rFonts w:ascii="Arial" w:hAnsi="Arial" w:cs="Arial"/>
        </w:rPr>
        <w:t>be improved</w:t>
      </w:r>
      <w:r w:rsidR="00A7478E" w:rsidRPr="00262297">
        <w:rPr>
          <w:rFonts w:ascii="Arial" w:hAnsi="Arial" w:cs="Arial"/>
        </w:rPr>
        <w:t xml:space="preserve"> in terms </w:t>
      </w:r>
      <w:r w:rsidR="00456FAE" w:rsidRPr="00262297">
        <w:rPr>
          <w:rFonts w:ascii="Arial" w:hAnsi="Arial" w:cs="Arial"/>
        </w:rPr>
        <w:t>of expansion</w:t>
      </w:r>
      <w:r w:rsidR="00F57425" w:rsidRPr="00262297">
        <w:rPr>
          <w:rFonts w:ascii="Arial" w:hAnsi="Arial" w:cs="Arial"/>
        </w:rPr>
        <w:t>.</w:t>
      </w:r>
      <w:r w:rsidR="00484953" w:rsidRPr="00262297">
        <w:rPr>
          <w:rFonts w:ascii="Arial" w:hAnsi="Arial" w:cs="Arial"/>
        </w:rPr>
        <w:t xml:space="preserve"> </w:t>
      </w:r>
      <w:r w:rsidR="007B5B8B" w:rsidRPr="00262297">
        <w:rPr>
          <w:rFonts w:ascii="Arial" w:hAnsi="Arial" w:cs="Arial"/>
        </w:rPr>
        <w:t xml:space="preserve">New products and opportunities, for example, 3D printing or quicker internet abilities. </w:t>
      </w:r>
    </w:p>
    <w:p w14:paraId="64B35B50" w14:textId="77777777" w:rsidR="00F57425" w:rsidRPr="00262297" w:rsidRDefault="00F57425" w:rsidP="00262297">
      <w:pPr>
        <w:spacing w:line="360" w:lineRule="auto"/>
        <w:rPr>
          <w:rFonts w:ascii="Arial" w:hAnsi="Arial" w:cs="Arial"/>
          <w:sz w:val="24"/>
          <w:szCs w:val="24"/>
        </w:rPr>
      </w:pPr>
    </w:p>
    <w:p w14:paraId="36D86B82" w14:textId="11A6161F" w:rsidR="00F57425" w:rsidRPr="00262297" w:rsidRDefault="00F57425" w:rsidP="00262297">
      <w:pPr>
        <w:pStyle w:val="ListParagraph"/>
        <w:numPr>
          <w:ilvl w:val="0"/>
          <w:numId w:val="9"/>
        </w:numPr>
        <w:spacing w:line="360" w:lineRule="auto"/>
        <w:rPr>
          <w:rFonts w:ascii="Arial" w:hAnsi="Arial" w:cs="Arial"/>
        </w:rPr>
      </w:pPr>
      <w:r w:rsidRPr="00262297">
        <w:rPr>
          <w:rFonts w:ascii="Arial" w:hAnsi="Arial" w:cs="Arial"/>
        </w:rPr>
        <w:t>Eco</w:t>
      </w:r>
      <w:r w:rsidR="00696024" w:rsidRPr="00262297">
        <w:rPr>
          <w:rFonts w:ascii="Arial" w:hAnsi="Arial" w:cs="Arial"/>
        </w:rPr>
        <w:t>logic</w:t>
      </w:r>
      <w:r w:rsidRPr="00262297">
        <w:rPr>
          <w:rFonts w:ascii="Arial" w:hAnsi="Arial" w:cs="Arial"/>
        </w:rPr>
        <w:t>al - focuses on</w:t>
      </w:r>
      <w:r w:rsidR="000A0A10" w:rsidRPr="00262297">
        <w:rPr>
          <w:rFonts w:ascii="Arial" w:hAnsi="Arial" w:cs="Arial"/>
        </w:rPr>
        <w:t xml:space="preserve"> sustainability</w:t>
      </w:r>
      <w:r w:rsidR="00D57547" w:rsidRPr="00262297">
        <w:rPr>
          <w:rFonts w:ascii="Arial" w:hAnsi="Arial" w:cs="Arial"/>
        </w:rPr>
        <w:t>. Eluded on the</w:t>
      </w:r>
      <w:r w:rsidRPr="00262297">
        <w:rPr>
          <w:rFonts w:ascii="Arial" w:hAnsi="Arial" w:cs="Arial"/>
        </w:rPr>
        <w:t xml:space="preserve"> physicality and profitability</w:t>
      </w:r>
      <w:r w:rsidR="00D57547" w:rsidRPr="00262297">
        <w:rPr>
          <w:rFonts w:ascii="Arial" w:hAnsi="Arial" w:cs="Arial"/>
        </w:rPr>
        <w:t xml:space="preserve"> aspect</w:t>
      </w:r>
      <w:r w:rsidRPr="00262297">
        <w:rPr>
          <w:rFonts w:ascii="Arial" w:hAnsi="Arial" w:cs="Arial"/>
        </w:rPr>
        <w:t xml:space="preserve">. </w:t>
      </w:r>
    </w:p>
    <w:p w14:paraId="27A1236F" w14:textId="77777777" w:rsidR="00F57425" w:rsidRPr="00262297" w:rsidRDefault="00F57425" w:rsidP="00262297">
      <w:pPr>
        <w:spacing w:line="360" w:lineRule="auto"/>
        <w:rPr>
          <w:rFonts w:ascii="Arial" w:hAnsi="Arial" w:cs="Arial"/>
          <w:sz w:val="24"/>
          <w:szCs w:val="24"/>
        </w:rPr>
      </w:pPr>
    </w:p>
    <w:p w14:paraId="292DCD6A" w14:textId="64223FC0" w:rsidR="00F57425" w:rsidRPr="00262297" w:rsidRDefault="00F57425" w:rsidP="00262297">
      <w:pPr>
        <w:pStyle w:val="ListParagraph"/>
        <w:numPr>
          <w:ilvl w:val="0"/>
          <w:numId w:val="9"/>
        </w:numPr>
        <w:spacing w:line="360" w:lineRule="auto"/>
        <w:rPr>
          <w:rFonts w:ascii="Arial" w:hAnsi="Arial" w:cs="Arial"/>
        </w:rPr>
      </w:pPr>
      <w:r w:rsidRPr="00262297">
        <w:rPr>
          <w:rFonts w:ascii="Arial" w:hAnsi="Arial" w:cs="Arial"/>
        </w:rPr>
        <w:t xml:space="preserve">Political - </w:t>
      </w:r>
      <w:r w:rsidR="00D57547" w:rsidRPr="00262297">
        <w:rPr>
          <w:rFonts w:ascii="Arial" w:hAnsi="Arial" w:cs="Arial"/>
        </w:rPr>
        <w:t>concentrates</w:t>
      </w:r>
      <w:r w:rsidRPr="00262297">
        <w:rPr>
          <w:rFonts w:ascii="Arial" w:hAnsi="Arial" w:cs="Arial"/>
        </w:rPr>
        <w:t xml:space="preserve"> on </w:t>
      </w:r>
      <w:r w:rsidR="00F73F1F" w:rsidRPr="00262297">
        <w:rPr>
          <w:rFonts w:ascii="Arial" w:hAnsi="Arial" w:cs="Arial"/>
        </w:rPr>
        <w:t>government bodies</w:t>
      </w:r>
      <w:r w:rsidR="00067358" w:rsidRPr="00262297">
        <w:rPr>
          <w:rFonts w:ascii="Arial" w:hAnsi="Arial" w:cs="Arial"/>
        </w:rPr>
        <w:t xml:space="preserve"> and their </w:t>
      </w:r>
      <w:r w:rsidRPr="00262297">
        <w:rPr>
          <w:rFonts w:ascii="Arial" w:hAnsi="Arial" w:cs="Arial"/>
        </w:rPr>
        <w:t xml:space="preserve">decisions with potential affect to businesses development. </w:t>
      </w:r>
      <w:r w:rsidR="00067358" w:rsidRPr="00262297">
        <w:rPr>
          <w:rFonts w:ascii="Arial" w:hAnsi="Arial" w:cs="Arial"/>
        </w:rPr>
        <w:t xml:space="preserve">For example, the law and how this will have an impact on current trade produce. </w:t>
      </w:r>
    </w:p>
    <w:p w14:paraId="0BA118F8" w14:textId="3E479A37" w:rsidR="00FA207E" w:rsidRPr="00262297" w:rsidRDefault="00FA207E" w:rsidP="00262297">
      <w:pPr>
        <w:spacing w:line="360" w:lineRule="auto"/>
        <w:rPr>
          <w:rFonts w:ascii="Arial" w:hAnsi="Arial" w:cs="Arial"/>
          <w:sz w:val="24"/>
          <w:szCs w:val="24"/>
        </w:rPr>
      </w:pPr>
    </w:p>
    <w:p w14:paraId="7CF873BE" w14:textId="6C979784" w:rsidR="008C7EAD" w:rsidRPr="00262297" w:rsidRDefault="003765C2" w:rsidP="00262297">
      <w:pPr>
        <w:spacing w:line="360" w:lineRule="auto"/>
        <w:rPr>
          <w:rFonts w:ascii="Arial" w:hAnsi="Arial" w:cs="Arial"/>
          <w:sz w:val="24"/>
          <w:szCs w:val="24"/>
        </w:rPr>
      </w:pPr>
      <w:r w:rsidRPr="00262297">
        <w:rPr>
          <w:rFonts w:ascii="Arial" w:hAnsi="Arial" w:cs="Arial"/>
          <w:sz w:val="24"/>
          <w:szCs w:val="24"/>
        </w:rPr>
        <w:t xml:space="preserve">Businesses use models like </w:t>
      </w:r>
      <w:r w:rsidR="00F73F1F" w:rsidRPr="00262297">
        <w:rPr>
          <w:rFonts w:ascii="Arial" w:hAnsi="Arial" w:cs="Arial"/>
          <w:sz w:val="24"/>
          <w:szCs w:val="24"/>
        </w:rPr>
        <w:t>DESTEP,</w:t>
      </w:r>
      <w:r w:rsidR="00044A8E" w:rsidRPr="00262297">
        <w:rPr>
          <w:rFonts w:ascii="Arial" w:hAnsi="Arial" w:cs="Arial"/>
          <w:sz w:val="24"/>
          <w:szCs w:val="24"/>
        </w:rPr>
        <w:t xml:space="preserve"> </w:t>
      </w:r>
      <w:r w:rsidR="00067358" w:rsidRPr="00262297">
        <w:rPr>
          <w:rFonts w:ascii="Arial" w:hAnsi="Arial" w:cs="Arial"/>
          <w:sz w:val="24"/>
          <w:szCs w:val="24"/>
        </w:rPr>
        <w:t xml:space="preserve">and it </w:t>
      </w:r>
      <w:r w:rsidR="0027249E" w:rsidRPr="00262297">
        <w:rPr>
          <w:rFonts w:ascii="Arial" w:hAnsi="Arial" w:cs="Arial"/>
          <w:sz w:val="24"/>
          <w:szCs w:val="24"/>
        </w:rPr>
        <w:t>has been developed through recent years</w:t>
      </w:r>
      <w:r w:rsidR="00067358" w:rsidRPr="00262297">
        <w:rPr>
          <w:rFonts w:ascii="Arial" w:hAnsi="Arial" w:cs="Arial"/>
          <w:sz w:val="24"/>
          <w:szCs w:val="24"/>
        </w:rPr>
        <w:t>,</w:t>
      </w:r>
      <w:r w:rsidR="0027249E" w:rsidRPr="00262297">
        <w:rPr>
          <w:rFonts w:ascii="Arial" w:hAnsi="Arial" w:cs="Arial"/>
          <w:sz w:val="24"/>
          <w:szCs w:val="24"/>
        </w:rPr>
        <w:t xml:space="preserve"> mainly applied to the macro</w:t>
      </w:r>
      <w:r w:rsidR="00B86AEF" w:rsidRPr="00262297">
        <w:rPr>
          <w:rFonts w:ascii="Arial" w:hAnsi="Arial" w:cs="Arial"/>
          <w:sz w:val="24"/>
          <w:szCs w:val="24"/>
        </w:rPr>
        <w:t>-</w:t>
      </w:r>
      <w:r w:rsidR="0027249E" w:rsidRPr="00262297">
        <w:rPr>
          <w:rFonts w:ascii="Arial" w:hAnsi="Arial" w:cs="Arial"/>
          <w:sz w:val="24"/>
          <w:szCs w:val="24"/>
        </w:rPr>
        <w:t>enviro</w:t>
      </w:r>
      <w:r w:rsidR="00B86AEF" w:rsidRPr="00262297">
        <w:rPr>
          <w:rFonts w:ascii="Arial" w:hAnsi="Arial" w:cs="Arial"/>
          <w:sz w:val="24"/>
          <w:szCs w:val="24"/>
        </w:rPr>
        <w:t>n</w:t>
      </w:r>
      <w:r w:rsidR="0027249E" w:rsidRPr="00262297">
        <w:rPr>
          <w:rFonts w:ascii="Arial" w:hAnsi="Arial" w:cs="Arial"/>
          <w:sz w:val="24"/>
          <w:szCs w:val="24"/>
        </w:rPr>
        <w:t>ment</w:t>
      </w:r>
      <w:r w:rsidR="00AC0E45" w:rsidRPr="00262297">
        <w:rPr>
          <w:rFonts w:ascii="Arial" w:hAnsi="Arial" w:cs="Arial"/>
          <w:sz w:val="24"/>
          <w:szCs w:val="24"/>
        </w:rPr>
        <w:t xml:space="preserve"> which is a </w:t>
      </w:r>
      <w:r w:rsidR="0057041B" w:rsidRPr="00262297">
        <w:rPr>
          <w:rFonts w:ascii="Arial" w:hAnsi="Arial" w:cs="Arial"/>
          <w:sz w:val="24"/>
          <w:szCs w:val="24"/>
        </w:rPr>
        <w:t xml:space="preserve">part of business </w:t>
      </w:r>
      <w:r w:rsidR="00D61B77" w:rsidRPr="00262297">
        <w:rPr>
          <w:rFonts w:ascii="Arial" w:hAnsi="Arial" w:cs="Arial"/>
          <w:sz w:val="24"/>
          <w:szCs w:val="24"/>
        </w:rPr>
        <w:t>environment. The</w:t>
      </w:r>
      <w:r w:rsidR="00B10F94" w:rsidRPr="00262297">
        <w:rPr>
          <w:rFonts w:ascii="Arial" w:hAnsi="Arial" w:cs="Arial"/>
          <w:sz w:val="24"/>
          <w:szCs w:val="24"/>
        </w:rPr>
        <w:t xml:space="preserve"> </w:t>
      </w:r>
      <w:r w:rsidR="00D61B77" w:rsidRPr="00262297">
        <w:rPr>
          <w:rFonts w:ascii="Arial" w:hAnsi="Arial" w:cs="Arial"/>
          <w:sz w:val="24"/>
          <w:szCs w:val="24"/>
        </w:rPr>
        <w:t>D</w:t>
      </w:r>
      <w:r w:rsidR="00B10F94" w:rsidRPr="00262297">
        <w:rPr>
          <w:rFonts w:ascii="Arial" w:hAnsi="Arial" w:cs="Arial"/>
          <w:sz w:val="24"/>
          <w:szCs w:val="24"/>
        </w:rPr>
        <w:t xml:space="preserve">estep model </w:t>
      </w:r>
      <w:r w:rsidR="00D61B77" w:rsidRPr="00262297">
        <w:rPr>
          <w:rFonts w:ascii="Arial" w:hAnsi="Arial" w:cs="Arial"/>
          <w:sz w:val="24"/>
          <w:szCs w:val="24"/>
        </w:rPr>
        <w:t>break</w:t>
      </w:r>
      <w:r w:rsidR="00067358" w:rsidRPr="00262297">
        <w:rPr>
          <w:rFonts w:ascii="Arial" w:hAnsi="Arial" w:cs="Arial"/>
          <w:sz w:val="24"/>
          <w:szCs w:val="24"/>
        </w:rPr>
        <w:t xml:space="preserve">s </w:t>
      </w:r>
      <w:r w:rsidR="00D61B77" w:rsidRPr="00262297">
        <w:rPr>
          <w:rFonts w:ascii="Arial" w:hAnsi="Arial" w:cs="Arial"/>
          <w:sz w:val="24"/>
          <w:szCs w:val="24"/>
        </w:rPr>
        <w:t xml:space="preserve">down and </w:t>
      </w:r>
      <w:r w:rsidR="00B10F94" w:rsidRPr="00262297">
        <w:rPr>
          <w:rFonts w:ascii="Arial" w:hAnsi="Arial" w:cs="Arial"/>
          <w:sz w:val="24"/>
          <w:szCs w:val="24"/>
        </w:rPr>
        <w:t>place</w:t>
      </w:r>
      <w:r w:rsidR="00067358" w:rsidRPr="00262297">
        <w:rPr>
          <w:rFonts w:ascii="Arial" w:hAnsi="Arial" w:cs="Arial"/>
          <w:sz w:val="24"/>
          <w:szCs w:val="24"/>
        </w:rPr>
        <w:t>s</w:t>
      </w:r>
      <w:r w:rsidR="00B10F94" w:rsidRPr="00262297">
        <w:rPr>
          <w:rFonts w:ascii="Arial" w:hAnsi="Arial" w:cs="Arial"/>
          <w:sz w:val="24"/>
          <w:szCs w:val="24"/>
        </w:rPr>
        <w:t xml:space="preserve"> into </w:t>
      </w:r>
      <w:r w:rsidR="005168F6" w:rsidRPr="00262297">
        <w:rPr>
          <w:rFonts w:ascii="Arial" w:hAnsi="Arial" w:cs="Arial"/>
          <w:sz w:val="24"/>
          <w:szCs w:val="24"/>
        </w:rPr>
        <w:t>context how</w:t>
      </w:r>
      <w:r w:rsidR="00B10F94" w:rsidRPr="00262297">
        <w:rPr>
          <w:rFonts w:ascii="Arial" w:hAnsi="Arial" w:cs="Arial"/>
          <w:sz w:val="24"/>
          <w:szCs w:val="24"/>
        </w:rPr>
        <w:t xml:space="preserve"> a business operates</w:t>
      </w:r>
      <w:r w:rsidR="00067358" w:rsidRPr="00262297">
        <w:rPr>
          <w:rFonts w:ascii="Arial" w:hAnsi="Arial" w:cs="Arial"/>
          <w:sz w:val="24"/>
          <w:szCs w:val="24"/>
        </w:rPr>
        <w:t xml:space="preserve"> and how </w:t>
      </w:r>
      <w:r w:rsidR="00F73F1F" w:rsidRPr="00262297">
        <w:rPr>
          <w:rFonts w:ascii="Arial" w:hAnsi="Arial" w:cs="Arial"/>
          <w:sz w:val="24"/>
          <w:szCs w:val="24"/>
        </w:rPr>
        <w:t>to analyse</w:t>
      </w:r>
      <w:r w:rsidR="008731B0" w:rsidRPr="00262297">
        <w:rPr>
          <w:rFonts w:ascii="Arial" w:hAnsi="Arial" w:cs="Arial"/>
          <w:sz w:val="24"/>
          <w:szCs w:val="24"/>
        </w:rPr>
        <w:t xml:space="preserve"> and identify</w:t>
      </w:r>
      <w:r w:rsidR="00F73F1F" w:rsidRPr="00262297">
        <w:rPr>
          <w:rFonts w:ascii="Arial" w:hAnsi="Arial" w:cs="Arial"/>
          <w:sz w:val="24"/>
          <w:szCs w:val="24"/>
        </w:rPr>
        <w:t xml:space="preserve"> audience and follow policies. </w:t>
      </w:r>
    </w:p>
    <w:p w14:paraId="085959A1" w14:textId="77777777" w:rsidR="00D61B77" w:rsidRPr="00262297" w:rsidRDefault="00D61B77" w:rsidP="00262297">
      <w:pPr>
        <w:spacing w:line="360" w:lineRule="auto"/>
        <w:rPr>
          <w:rFonts w:ascii="Arial" w:hAnsi="Arial" w:cs="Arial"/>
          <w:sz w:val="24"/>
          <w:szCs w:val="24"/>
        </w:rPr>
      </w:pPr>
    </w:p>
    <w:p w14:paraId="26DC57C1" w14:textId="0CFCEA11" w:rsidR="00A956A5" w:rsidRPr="00262297" w:rsidRDefault="00F73F1F" w:rsidP="00262297">
      <w:pPr>
        <w:spacing w:line="360" w:lineRule="auto"/>
        <w:rPr>
          <w:rFonts w:ascii="Arial" w:hAnsi="Arial" w:cs="Arial"/>
          <w:sz w:val="24"/>
          <w:szCs w:val="24"/>
        </w:rPr>
      </w:pPr>
      <w:r w:rsidRPr="00262297">
        <w:rPr>
          <w:rFonts w:ascii="Arial" w:hAnsi="Arial" w:cs="Arial"/>
          <w:sz w:val="24"/>
          <w:szCs w:val="24"/>
        </w:rPr>
        <w:t xml:space="preserve">The </w:t>
      </w:r>
      <w:r w:rsidR="00A956A5" w:rsidRPr="00262297">
        <w:rPr>
          <w:rFonts w:ascii="Arial" w:hAnsi="Arial" w:cs="Arial"/>
          <w:sz w:val="24"/>
          <w:szCs w:val="24"/>
        </w:rPr>
        <w:t>Mac</w:t>
      </w:r>
      <w:r w:rsidR="008731B0" w:rsidRPr="00262297">
        <w:rPr>
          <w:rFonts w:ascii="Arial" w:hAnsi="Arial" w:cs="Arial"/>
          <w:sz w:val="24"/>
          <w:szCs w:val="24"/>
        </w:rPr>
        <w:t>r</w:t>
      </w:r>
      <w:r w:rsidR="00A956A5" w:rsidRPr="00262297">
        <w:rPr>
          <w:rFonts w:ascii="Arial" w:hAnsi="Arial" w:cs="Arial"/>
          <w:sz w:val="24"/>
          <w:szCs w:val="24"/>
        </w:rPr>
        <w:t>o and microenviro</w:t>
      </w:r>
      <w:r w:rsidR="00B86AEF" w:rsidRPr="00262297">
        <w:rPr>
          <w:rFonts w:ascii="Arial" w:hAnsi="Arial" w:cs="Arial"/>
          <w:sz w:val="24"/>
          <w:szCs w:val="24"/>
        </w:rPr>
        <w:t>n</w:t>
      </w:r>
      <w:r w:rsidR="00A956A5" w:rsidRPr="00262297">
        <w:rPr>
          <w:rFonts w:ascii="Arial" w:hAnsi="Arial" w:cs="Arial"/>
          <w:sz w:val="24"/>
          <w:szCs w:val="24"/>
        </w:rPr>
        <w:t xml:space="preserve">ment are </w:t>
      </w:r>
      <w:r w:rsidR="00B86AEF" w:rsidRPr="00262297">
        <w:rPr>
          <w:rFonts w:ascii="Arial" w:hAnsi="Arial" w:cs="Arial"/>
          <w:sz w:val="24"/>
          <w:szCs w:val="24"/>
        </w:rPr>
        <w:t>a part</w:t>
      </w:r>
      <w:r w:rsidR="00A956A5" w:rsidRPr="00262297">
        <w:rPr>
          <w:rFonts w:ascii="Arial" w:hAnsi="Arial" w:cs="Arial"/>
          <w:sz w:val="24"/>
          <w:szCs w:val="24"/>
        </w:rPr>
        <w:t xml:space="preserve"> of all businesses. </w:t>
      </w:r>
      <w:r w:rsidRPr="00262297">
        <w:rPr>
          <w:rFonts w:ascii="Arial" w:hAnsi="Arial" w:cs="Arial"/>
          <w:sz w:val="24"/>
          <w:szCs w:val="24"/>
        </w:rPr>
        <w:t>Firstly,</w:t>
      </w:r>
      <w:r w:rsidR="00A956A5" w:rsidRPr="00262297">
        <w:rPr>
          <w:rFonts w:ascii="Arial" w:hAnsi="Arial" w:cs="Arial"/>
          <w:sz w:val="24"/>
          <w:szCs w:val="24"/>
        </w:rPr>
        <w:t xml:space="preserve"> the macro enviro</w:t>
      </w:r>
      <w:r w:rsidR="005C7AD4" w:rsidRPr="00262297">
        <w:rPr>
          <w:rFonts w:ascii="Arial" w:hAnsi="Arial" w:cs="Arial"/>
          <w:sz w:val="24"/>
          <w:szCs w:val="24"/>
        </w:rPr>
        <w:t>n</w:t>
      </w:r>
      <w:r w:rsidR="00A956A5" w:rsidRPr="00262297">
        <w:rPr>
          <w:rFonts w:ascii="Arial" w:hAnsi="Arial" w:cs="Arial"/>
          <w:sz w:val="24"/>
          <w:szCs w:val="24"/>
        </w:rPr>
        <w:t xml:space="preserve">ment is </w:t>
      </w:r>
      <w:r w:rsidR="00454C81" w:rsidRPr="00262297">
        <w:rPr>
          <w:rFonts w:ascii="Arial" w:hAnsi="Arial" w:cs="Arial"/>
          <w:sz w:val="24"/>
          <w:szCs w:val="24"/>
        </w:rPr>
        <w:t>aimed towards consumers, suppliers and competitors</w:t>
      </w:r>
      <w:r w:rsidR="008731B0" w:rsidRPr="00262297">
        <w:rPr>
          <w:rFonts w:ascii="Arial" w:hAnsi="Arial" w:cs="Arial"/>
          <w:sz w:val="24"/>
          <w:szCs w:val="24"/>
        </w:rPr>
        <w:t>.</w:t>
      </w:r>
      <w:r w:rsidR="00454C81" w:rsidRPr="00262297">
        <w:rPr>
          <w:rFonts w:ascii="Arial" w:hAnsi="Arial" w:cs="Arial"/>
          <w:sz w:val="24"/>
          <w:szCs w:val="24"/>
        </w:rPr>
        <w:t xml:space="preserve"> on the other hand</w:t>
      </w:r>
      <w:r w:rsidR="00B86AEF" w:rsidRPr="00262297">
        <w:rPr>
          <w:rFonts w:ascii="Arial" w:hAnsi="Arial" w:cs="Arial"/>
          <w:sz w:val="24"/>
          <w:szCs w:val="24"/>
        </w:rPr>
        <w:t>,</w:t>
      </w:r>
      <w:r w:rsidR="00454C81" w:rsidRPr="00262297">
        <w:rPr>
          <w:rFonts w:ascii="Arial" w:hAnsi="Arial" w:cs="Arial"/>
          <w:sz w:val="24"/>
          <w:szCs w:val="24"/>
        </w:rPr>
        <w:t xml:space="preserve"> the </w:t>
      </w:r>
      <w:r w:rsidRPr="00262297">
        <w:rPr>
          <w:rFonts w:ascii="Arial" w:hAnsi="Arial" w:cs="Arial"/>
          <w:sz w:val="24"/>
          <w:szCs w:val="24"/>
        </w:rPr>
        <w:t>microenvironment</w:t>
      </w:r>
      <w:r w:rsidR="00F36D1F" w:rsidRPr="00262297">
        <w:rPr>
          <w:rFonts w:ascii="Arial" w:hAnsi="Arial" w:cs="Arial"/>
          <w:sz w:val="24"/>
          <w:szCs w:val="24"/>
        </w:rPr>
        <w:t xml:space="preserve"> is an </w:t>
      </w:r>
      <w:r w:rsidR="00B86AEF" w:rsidRPr="00262297">
        <w:rPr>
          <w:rFonts w:ascii="Arial" w:hAnsi="Arial" w:cs="Arial"/>
          <w:sz w:val="24"/>
          <w:szCs w:val="24"/>
        </w:rPr>
        <w:t>internal</w:t>
      </w:r>
      <w:r w:rsidR="00F36D1F" w:rsidRPr="00262297">
        <w:rPr>
          <w:rFonts w:ascii="Arial" w:hAnsi="Arial" w:cs="Arial"/>
          <w:sz w:val="24"/>
          <w:szCs w:val="24"/>
        </w:rPr>
        <w:t xml:space="preserve"> facto</w:t>
      </w:r>
      <w:r w:rsidR="005168F6" w:rsidRPr="00262297">
        <w:rPr>
          <w:rFonts w:ascii="Arial" w:hAnsi="Arial" w:cs="Arial"/>
          <w:sz w:val="24"/>
          <w:szCs w:val="24"/>
        </w:rPr>
        <w:t>r</w:t>
      </w:r>
      <w:r w:rsidR="00F36D1F" w:rsidRPr="00262297">
        <w:rPr>
          <w:rFonts w:ascii="Arial" w:hAnsi="Arial" w:cs="Arial"/>
          <w:sz w:val="24"/>
          <w:szCs w:val="24"/>
        </w:rPr>
        <w:t xml:space="preserve"> of culture, </w:t>
      </w:r>
      <w:r w:rsidR="00B86AEF" w:rsidRPr="00262297">
        <w:rPr>
          <w:rFonts w:ascii="Arial" w:hAnsi="Arial" w:cs="Arial"/>
          <w:sz w:val="24"/>
          <w:szCs w:val="24"/>
        </w:rPr>
        <w:t>strategy</w:t>
      </w:r>
      <w:r w:rsidR="00F36D1F" w:rsidRPr="00262297">
        <w:rPr>
          <w:rFonts w:ascii="Arial" w:hAnsi="Arial" w:cs="Arial"/>
          <w:sz w:val="24"/>
          <w:szCs w:val="24"/>
        </w:rPr>
        <w:t xml:space="preserve">, resources and structure. </w:t>
      </w:r>
    </w:p>
    <w:p w14:paraId="1AA81CC9" w14:textId="77777777" w:rsidR="00F36D1F" w:rsidRDefault="00F36D1F" w:rsidP="00E1295B">
      <w:pPr>
        <w:rPr>
          <w:sz w:val="24"/>
          <w:szCs w:val="24"/>
        </w:rPr>
      </w:pPr>
    </w:p>
    <w:p w14:paraId="663EA405" w14:textId="36EF6957" w:rsidR="00FA207E" w:rsidRDefault="00F73F1F" w:rsidP="00F73F1F">
      <w:pPr>
        <w:pStyle w:val="Heading1"/>
      </w:pPr>
      <w:bookmarkStart w:id="6" w:name="_Toc30013705"/>
      <w:r>
        <w:t>Conclusion</w:t>
      </w:r>
      <w:bookmarkEnd w:id="6"/>
    </w:p>
    <w:p w14:paraId="33DAC4AF" w14:textId="712E7FA9" w:rsidR="00F73F1F" w:rsidRPr="00262297" w:rsidRDefault="00F73F1F" w:rsidP="00262297">
      <w:pPr>
        <w:spacing w:line="360" w:lineRule="auto"/>
        <w:rPr>
          <w:rFonts w:ascii="Arial" w:hAnsi="Arial" w:cs="Arial"/>
          <w:sz w:val="24"/>
          <w:szCs w:val="24"/>
        </w:rPr>
      </w:pPr>
      <w:r w:rsidRPr="00262297">
        <w:rPr>
          <w:rFonts w:ascii="Arial" w:hAnsi="Arial" w:cs="Arial"/>
          <w:sz w:val="24"/>
          <w:szCs w:val="24"/>
        </w:rPr>
        <w:t xml:space="preserve">To conclude, marketing </w:t>
      </w:r>
      <w:r w:rsidR="00F61CD4" w:rsidRPr="00262297">
        <w:rPr>
          <w:rFonts w:ascii="Arial" w:hAnsi="Arial" w:cs="Arial"/>
          <w:sz w:val="24"/>
          <w:szCs w:val="24"/>
        </w:rPr>
        <w:t xml:space="preserve">is extremely important especially within todays digital era, throughout years of trial and error has allowed businesses to focus on new strategies from those that have already been implemented. Yet, </w:t>
      </w:r>
      <w:r w:rsidR="00227302" w:rsidRPr="00262297">
        <w:rPr>
          <w:rFonts w:ascii="Arial" w:hAnsi="Arial" w:cs="Arial"/>
          <w:sz w:val="24"/>
          <w:szCs w:val="24"/>
        </w:rPr>
        <w:t>failed</w:t>
      </w:r>
      <w:r w:rsidR="00F61CD4" w:rsidRPr="00262297">
        <w:rPr>
          <w:rFonts w:ascii="Arial" w:hAnsi="Arial" w:cs="Arial"/>
          <w:sz w:val="24"/>
          <w:szCs w:val="24"/>
        </w:rPr>
        <w:t xml:space="preserve"> as </w:t>
      </w:r>
      <w:r w:rsidR="005168F6" w:rsidRPr="00262297">
        <w:rPr>
          <w:rFonts w:ascii="Arial" w:hAnsi="Arial" w:cs="Arial"/>
          <w:sz w:val="24"/>
          <w:szCs w:val="24"/>
        </w:rPr>
        <w:t>un</w:t>
      </w:r>
      <w:r w:rsidR="00F61CD4" w:rsidRPr="00262297">
        <w:rPr>
          <w:rFonts w:ascii="Arial" w:hAnsi="Arial" w:cs="Arial"/>
          <w:sz w:val="24"/>
          <w:szCs w:val="24"/>
        </w:rPr>
        <w:t>plann</w:t>
      </w:r>
      <w:bookmarkStart w:id="7" w:name="_GoBack"/>
      <w:bookmarkEnd w:id="7"/>
      <w:r w:rsidR="00F61CD4" w:rsidRPr="00262297">
        <w:rPr>
          <w:rFonts w:ascii="Arial" w:hAnsi="Arial" w:cs="Arial"/>
          <w:sz w:val="24"/>
          <w:szCs w:val="24"/>
        </w:rPr>
        <w:t xml:space="preserve">ed. </w:t>
      </w:r>
      <w:r w:rsidR="00227302" w:rsidRPr="00262297">
        <w:rPr>
          <w:rFonts w:ascii="Arial" w:hAnsi="Arial" w:cs="Arial"/>
          <w:sz w:val="24"/>
          <w:szCs w:val="24"/>
        </w:rPr>
        <w:t>Presently</w:t>
      </w:r>
      <w:r w:rsidR="00F61CD4" w:rsidRPr="00262297">
        <w:rPr>
          <w:rFonts w:ascii="Arial" w:hAnsi="Arial" w:cs="Arial"/>
          <w:sz w:val="24"/>
          <w:szCs w:val="24"/>
        </w:rPr>
        <w:t xml:space="preserve"> with the </w:t>
      </w:r>
      <w:r w:rsidR="00227302" w:rsidRPr="00262297">
        <w:rPr>
          <w:rFonts w:ascii="Arial" w:hAnsi="Arial" w:cs="Arial"/>
          <w:sz w:val="24"/>
          <w:szCs w:val="24"/>
        </w:rPr>
        <w:t>number</w:t>
      </w:r>
      <w:r w:rsidR="00F61CD4" w:rsidRPr="00262297">
        <w:rPr>
          <w:rFonts w:ascii="Arial" w:hAnsi="Arial" w:cs="Arial"/>
          <w:sz w:val="24"/>
          <w:szCs w:val="24"/>
        </w:rPr>
        <w:t xml:space="preserve"> of digital users allows businesses to grow online </w:t>
      </w:r>
      <w:r w:rsidR="00227302" w:rsidRPr="00262297">
        <w:rPr>
          <w:rFonts w:ascii="Arial" w:hAnsi="Arial" w:cs="Arial"/>
          <w:sz w:val="24"/>
          <w:szCs w:val="24"/>
        </w:rPr>
        <w:t>as well</w:t>
      </w:r>
      <w:r w:rsidR="00F61CD4" w:rsidRPr="00262297">
        <w:rPr>
          <w:rFonts w:ascii="Arial" w:hAnsi="Arial" w:cs="Arial"/>
          <w:sz w:val="24"/>
          <w:szCs w:val="24"/>
        </w:rPr>
        <w:t xml:space="preserve"> as physically. By this I mean having digital </w:t>
      </w:r>
      <w:r w:rsidR="00227302" w:rsidRPr="00262297">
        <w:rPr>
          <w:rFonts w:ascii="Arial" w:hAnsi="Arial" w:cs="Arial"/>
          <w:sz w:val="24"/>
          <w:szCs w:val="24"/>
        </w:rPr>
        <w:t>access permits</w:t>
      </w:r>
      <w:r w:rsidR="00F61CD4" w:rsidRPr="00262297">
        <w:rPr>
          <w:rFonts w:ascii="Arial" w:hAnsi="Arial" w:cs="Arial"/>
          <w:sz w:val="24"/>
          <w:szCs w:val="24"/>
        </w:rPr>
        <w:t xml:space="preserve"> users to have access to continuous </w:t>
      </w:r>
      <w:r w:rsidR="00227302" w:rsidRPr="00262297">
        <w:rPr>
          <w:rFonts w:ascii="Arial" w:hAnsi="Arial" w:cs="Arial"/>
          <w:sz w:val="24"/>
          <w:szCs w:val="24"/>
        </w:rPr>
        <w:t>organisations</w:t>
      </w:r>
      <w:r w:rsidR="00F61CD4" w:rsidRPr="00262297">
        <w:rPr>
          <w:rFonts w:ascii="Arial" w:hAnsi="Arial" w:cs="Arial"/>
          <w:sz w:val="24"/>
          <w:szCs w:val="24"/>
        </w:rPr>
        <w:t xml:space="preserve"> which is extremely relevant for businesses when promoting their business. A scenario; if a </w:t>
      </w:r>
      <w:r w:rsidR="00227302" w:rsidRPr="00262297">
        <w:rPr>
          <w:rFonts w:ascii="Arial" w:hAnsi="Arial" w:cs="Arial"/>
          <w:sz w:val="24"/>
          <w:szCs w:val="24"/>
        </w:rPr>
        <w:t>business</w:t>
      </w:r>
      <w:r w:rsidR="00F61CD4" w:rsidRPr="00262297">
        <w:rPr>
          <w:rFonts w:ascii="Arial" w:hAnsi="Arial" w:cs="Arial"/>
          <w:sz w:val="24"/>
          <w:szCs w:val="24"/>
        </w:rPr>
        <w:t xml:space="preserve"> promotes online as</w:t>
      </w:r>
      <w:r w:rsidR="00B6549D" w:rsidRPr="00262297">
        <w:rPr>
          <w:rFonts w:ascii="Arial" w:hAnsi="Arial" w:cs="Arial"/>
          <w:sz w:val="24"/>
          <w:szCs w:val="24"/>
        </w:rPr>
        <w:t xml:space="preserve"> </w:t>
      </w:r>
      <w:r w:rsidR="00F61CD4" w:rsidRPr="00262297">
        <w:rPr>
          <w:rFonts w:ascii="Arial" w:hAnsi="Arial" w:cs="Arial"/>
          <w:sz w:val="24"/>
          <w:szCs w:val="24"/>
        </w:rPr>
        <w:t xml:space="preserve">well as verbally this can boost their succession rate by reaching people who may not have heard or has </w:t>
      </w:r>
      <w:r w:rsidR="00B6549D" w:rsidRPr="00262297">
        <w:rPr>
          <w:rFonts w:ascii="Arial" w:hAnsi="Arial" w:cs="Arial"/>
          <w:sz w:val="24"/>
          <w:szCs w:val="24"/>
        </w:rPr>
        <w:t xml:space="preserve"> not </w:t>
      </w:r>
      <w:r w:rsidR="008731B0" w:rsidRPr="00262297">
        <w:rPr>
          <w:rFonts w:ascii="Arial" w:hAnsi="Arial" w:cs="Arial"/>
          <w:sz w:val="24"/>
          <w:szCs w:val="24"/>
        </w:rPr>
        <w:t xml:space="preserve">got </w:t>
      </w:r>
      <w:r w:rsidR="00F61CD4" w:rsidRPr="00262297">
        <w:rPr>
          <w:rFonts w:ascii="Arial" w:hAnsi="Arial" w:cs="Arial"/>
          <w:sz w:val="24"/>
          <w:szCs w:val="24"/>
        </w:rPr>
        <w:t xml:space="preserve">he opportunity to </w:t>
      </w:r>
      <w:r w:rsidR="0098253B" w:rsidRPr="00262297">
        <w:rPr>
          <w:rFonts w:ascii="Arial" w:hAnsi="Arial" w:cs="Arial"/>
          <w:sz w:val="24"/>
          <w:szCs w:val="24"/>
        </w:rPr>
        <w:t xml:space="preserve">communicate with a specific business. </w:t>
      </w:r>
    </w:p>
    <w:p w14:paraId="5D2E1520" w14:textId="77777777" w:rsidR="00F57425" w:rsidRPr="00A10996" w:rsidRDefault="00F57425" w:rsidP="00E1295B">
      <w:pPr>
        <w:rPr>
          <w:sz w:val="24"/>
          <w:szCs w:val="24"/>
        </w:rPr>
      </w:pPr>
    </w:p>
    <w:p w14:paraId="14E6B498" w14:textId="18C7798B" w:rsidR="00F57425" w:rsidRPr="00A10996" w:rsidRDefault="00F57425" w:rsidP="00E1295B">
      <w:pPr>
        <w:rPr>
          <w:sz w:val="24"/>
          <w:szCs w:val="24"/>
        </w:rPr>
      </w:pPr>
      <w:r w:rsidRPr="00A10996">
        <w:rPr>
          <w:sz w:val="24"/>
          <w:szCs w:val="24"/>
        </w:rPr>
        <w:t xml:space="preserve">References </w:t>
      </w:r>
    </w:p>
    <w:p w14:paraId="378E9061" w14:textId="294EB385" w:rsidR="00F57425" w:rsidRPr="00B6549D" w:rsidRDefault="00F57425" w:rsidP="00B6549D">
      <w:pPr>
        <w:pStyle w:val="ListParagraph"/>
        <w:numPr>
          <w:ilvl w:val="0"/>
          <w:numId w:val="11"/>
        </w:numPr>
      </w:pPr>
      <w:r w:rsidRPr="00B6549D">
        <w:rPr>
          <w:color w:val="2A2A2A"/>
        </w:rPr>
        <w:t>Gwen Aviles</w:t>
      </w:r>
      <w:r w:rsidRPr="00B6549D">
        <w:t xml:space="preserve">. ct. 21, 2019.) -  </w:t>
      </w:r>
      <w:hyperlink r:id="rId11" w:history="1">
        <w:r w:rsidRPr="00B6549D">
          <w:rPr>
            <w:rStyle w:val="Hyperlink"/>
            <w:rFonts w:ascii="Arial" w:hAnsi="Arial" w:cs="Arial"/>
            <w:sz w:val="22"/>
            <w:szCs w:val="22"/>
            <w:u w:val="none"/>
          </w:rPr>
          <w:t>https://www.nbcnews.com/feature/nbc-out/always-remove-female-symbol-sanitary-products-packaging-n1069721</w:t>
        </w:r>
      </w:hyperlink>
    </w:p>
    <w:p w14:paraId="4EFB0113" w14:textId="443B4C39" w:rsidR="00E1295B" w:rsidRPr="00B6549D" w:rsidRDefault="00E1295B" w:rsidP="00B6549D">
      <w:pPr>
        <w:pStyle w:val="ListParagraph"/>
        <w:numPr>
          <w:ilvl w:val="0"/>
          <w:numId w:val="11"/>
        </w:numPr>
      </w:pPr>
      <w:r w:rsidRPr="00B6549D">
        <w:t xml:space="preserve">Business Jargons, 2019)  </w:t>
      </w:r>
      <w:hyperlink r:id="rId12" w:history="1">
        <w:r w:rsidRPr="00B6549D">
          <w:rPr>
            <w:rStyle w:val="Hyperlink"/>
            <w:rFonts w:ascii="Arial" w:hAnsi="Arial" w:cs="Arial"/>
            <w:u w:val="none"/>
          </w:rPr>
          <w:t>https://businessjargons.com/marketing-environment.html</w:t>
        </w:r>
      </w:hyperlink>
      <w:r w:rsidRPr="00B6549D">
        <w:t xml:space="preserve"> </w:t>
      </w:r>
    </w:p>
    <w:p w14:paraId="0922E204" w14:textId="48F00D81" w:rsidR="006C78A7" w:rsidRPr="00B6549D" w:rsidRDefault="006C78A7" w:rsidP="00B6549D">
      <w:pPr>
        <w:pStyle w:val="ListParagraph"/>
        <w:numPr>
          <w:ilvl w:val="0"/>
          <w:numId w:val="11"/>
        </w:numPr>
        <w:rPr>
          <w:color w:val="222222"/>
          <w:shd w:val="clear" w:color="auto" w:fill="FFFFFF"/>
        </w:rPr>
      </w:pPr>
      <w:r w:rsidRPr="00B6549D">
        <w:rPr>
          <w:color w:val="222222"/>
          <w:shd w:val="clear" w:color="auto" w:fill="FFFFFF"/>
        </w:rPr>
        <w:t>Hunt, S. D. (1983). Marketing theory: The philosophy of marketing science. Kotler, P., &amp; Armstrong, G. (2010). Principles of marketing. Pearson education.</w:t>
      </w:r>
    </w:p>
    <w:p w14:paraId="3C42D6B2" w14:textId="1D49145E" w:rsidR="005E327E" w:rsidRPr="00B6549D" w:rsidRDefault="005E327E" w:rsidP="00B6549D">
      <w:pPr>
        <w:pStyle w:val="ListParagraph"/>
        <w:numPr>
          <w:ilvl w:val="0"/>
          <w:numId w:val="11"/>
        </w:numPr>
      </w:pPr>
      <w:r w:rsidRPr="00B6549D">
        <w:rPr>
          <w:color w:val="222222"/>
          <w:shd w:val="clear" w:color="auto" w:fill="FFFFFF"/>
        </w:rPr>
        <w:t>Evans, L. (2010). Social media marketing: strategies for engaging in Facebook, Twitter &amp; other social media. Pearson Education.</w:t>
      </w:r>
    </w:p>
    <w:p w14:paraId="2C1B9F6E" w14:textId="77777777" w:rsidR="005E327E" w:rsidRPr="00B6549D" w:rsidRDefault="005E327E" w:rsidP="00B6549D">
      <w:pPr>
        <w:pStyle w:val="ListParagraph"/>
        <w:numPr>
          <w:ilvl w:val="0"/>
          <w:numId w:val="11"/>
        </w:numPr>
      </w:pPr>
      <w:r w:rsidRPr="00B6549D">
        <w:rPr>
          <w:color w:val="222222"/>
          <w:shd w:val="clear" w:color="auto" w:fill="FFFFFF"/>
        </w:rPr>
        <w:t>Hunt, S. D. (1983). Marketing theory: The philosophy of marketing science. Kotler, P., &amp; Armstrong, G. (2010). Principles of marketing. Pearson education</w:t>
      </w:r>
      <w:r w:rsidRPr="00B6549D">
        <w:t xml:space="preserve"> </w:t>
      </w:r>
    </w:p>
    <w:p w14:paraId="3AC01AF9" w14:textId="16DBE3EA" w:rsidR="005E327E" w:rsidRPr="00B6549D" w:rsidRDefault="005E327E" w:rsidP="00B6549D">
      <w:pPr>
        <w:pStyle w:val="ListParagraph"/>
        <w:numPr>
          <w:ilvl w:val="0"/>
          <w:numId w:val="11"/>
        </w:numPr>
        <w:rPr>
          <w:color w:val="222222"/>
          <w:shd w:val="clear" w:color="auto" w:fill="FFFFFF"/>
        </w:rPr>
      </w:pPr>
      <w:r w:rsidRPr="00B6549D">
        <w:rPr>
          <w:color w:val="222222"/>
          <w:shd w:val="clear" w:color="auto" w:fill="FFFFFF"/>
        </w:rPr>
        <w:t>McStay, A. J. (2016). Digital advertising. Macmillan International Higher Education.</w:t>
      </w:r>
    </w:p>
    <w:p w14:paraId="0CC33AAA" w14:textId="5521EDB5" w:rsidR="0083296C" w:rsidRPr="00B6549D" w:rsidRDefault="0083296C" w:rsidP="00B6549D">
      <w:pPr>
        <w:pStyle w:val="ListParagraph"/>
        <w:numPr>
          <w:ilvl w:val="0"/>
          <w:numId w:val="11"/>
        </w:numPr>
        <w:rPr>
          <w:color w:val="222222"/>
          <w:shd w:val="clear" w:color="auto" w:fill="FFFFFF"/>
        </w:rPr>
      </w:pPr>
      <w:r w:rsidRPr="00B6549D">
        <w:rPr>
          <w:color w:val="222222"/>
          <w:shd w:val="clear" w:color="auto" w:fill="FFFFFF"/>
        </w:rPr>
        <w:t>Buttle, F. (Ed.). (1996). Relationship marketing: theory and practice. Sage.</w:t>
      </w:r>
    </w:p>
    <w:p w14:paraId="11A916DE" w14:textId="1B33C38C" w:rsidR="0083296C" w:rsidRPr="00B6549D" w:rsidRDefault="0083296C" w:rsidP="00B6549D">
      <w:pPr>
        <w:pStyle w:val="ListParagraph"/>
        <w:numPr>
          <w:ilvl w:val="0"/>
          <w:numId w:val="11"/>
        </w:numPr>
      </w:pPr>
      <w:r w:rsidRPr="00B6549D">
        <w:rPr>
          <w:color w:val="222222"/>
          <w:shd w:val="clear" w:color="auto" w:fill="FFFFFF"/>
        </w:rPr>
        <w:t>Robin, D. P., &amp; Reidenbach, R. E. (1987). Social responsibility, ethics, and marketing strategy: Closing the gap between concept and application. Journal of marketing, 51(1), 44-58.</w:t>
      </w:r>
    </w:p>
    <w:p w14:paraId="2BE19393" w14:textId="07E72D59" w:rsidR="00227302" w:rsidRPr="00B6549D" w:rsidRDefault="00227302" w:rsidP="00B6549D">
      <w:pPr>
        <w:pStyle w:val="ListParagraph"/>
        <w:numPr>
          <w:ilvl w:val="0"/>
          <w:numId w:val="11"/>
        </w:numPr>
      </w:pPr>
      <w:r w:rsidRPr="00B6549D">
        <w:rPr>
          <w:color w:val="222222"/>
          <w:shd w:val="clear" w:color="auto" w:fill="FFFFFF"/>
        </w:rPr>
        <w:lastRenderedPageBreak/>
        <w:t>Hunt, S. D. (1983). Marketing theory: The philosophy of marketing science.</w:t>
      </w:r>
    </w:p>
    <w:p w14:paraId="789DC784" w14:textId="77777777" w:rsidR="00704C35" w:rsidRPr="00B6549D" w:rsidRDefault="00704C35" w:rsidP="00B6549D">
      <w:pPr>
        <w:pStyle w:val="ListParagraph"/>
        <w:numPr>
          <w:ilvl w:val="0"/>
          <w:numId w:val="11"/>
        </w:numPr>
      </w:pPr>
      <w:r w:rsidRPr="00B6549D">
        <w:rPr>
          <w:rFonts w:ascii="Helvetica" w:hAnsi="Helvetica" w:cs="Helvetica"/>
          <w:color w:val="333333"/>
          <w:shd w:val="clear" w:color="auto" w:fill="FFFFFF"/>
        </w:rPr>
        <w:t xml:space="preserve">Angela Rolls </w:t>
      </w:r>
      <w:hyperlink r:id="rId13" w:history="1">
        <w:r w:rsidRPr="00B6549D">
          <w:rPr>
            <w:rStyle w:val="Hyperlink"/>
            <w:u w:val="none"/>
          </w:rPr>
          <w:t>https://www.jameco.com/Jameco/workshop/rollcall/first-digital-computer.html</w:t>
        </w:r>
      </w:hyperlink>
    </w:p>
    <w:p w14:paraId="5BE53730" w14:textId="03832500" w:rsidR="00F57425" w:rsidRPr="00B6549D" w:rsidRDefault="00F57425" w:rsidP="00B6549D">
      <w:pPr>
        <w:rPr>
          <w:sz w:val="24"/>
          <w:szCs w:val="24"/>
        </w:rPr>
      </w:pPr>
    </w:p>
    <w:p w14:paraId="02157CCC" w14:textId="77777777" w:rsidR="00F57425" w:rsidRPr="00A10996" w:rsidRDefault="00F57425" w:rsidP="00E1295B">
      <w:pPr>
        <w:rPr>
          <w:sz w:val="24"/>
          <w:szCs w:val="24"/>
        </w:rPr>
      </w:pPr>
    </w:p>
    <w:p w14:paraId="154E2762" w14:textId="77777777" w:rsidR="00F57425" w:rsidRPr="00A10996" w:rsidRDefault="00F57425" w:rsidP="00E1295B">
      <w:pPr>
        <w:rPr>
          <w:sz w:val="24"/>
          <w:szCs w:val="24"/>
        </w:rPr>
      </w:pPr>
    </w:p>
    <w:p w14:paraId="382C1DB8" w14:textId="77777777" w:rsidR="005E327E" w:rsidRPr="00A10996" w:rsidRDefault="005E327E" w:rsidP="00E1295B">
      <w:pPr>
        <w:rPr>
          <w:sz w:val="24"/>
          <w:szCs w:val="24"/>
        </w:rPr>
      </w:pPr>
    </w:p>
    <w:sectPr w:rsidR="005E327E" w:rsidRPr="00A1099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1FDAB" w14:textId="77777777" w:rsidR="00980028" w:rsidRDefault="00980028" w:rsidP="00A16DAB">
      <w:r>
        <w:separator/>
      </w:r>
    </w:p>
  </w:endnote>
  <w:endnote w:type="continuationSeparator" w:id="0">
    <w:p w14:paraId="58DFD8C8" w14:textId="77777777" w:rsidR="00980028" w:rsidRDefault="00980028" w:rsidP="00A16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7C409" w14:textId="77777777" w:rsidR="00980028" w:rsidRDefault="00980028" w:rsidP="00A16DAB">
      <w:r>
        <w:separator/>
      </w:r>
    </w:p>
  </w:footnote>
  <w:footnote w:type="continuationSeparator" w:id="0">
    <w:p w14:paraId="2C3C9B0A" w14:textId="77777777" w:rsidR="00980028" w:rsidRDefault="00980028" w:rsidP="00A16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FB60B" w14:textId="3CB3E2AA" w:rsidR="00980028" w:rsidRDefault="00980028" w:rsidP="00DD38A0">
    <w:pPr>
      <w:spacing w:before="120" w:after="120"/>
      <w:rPr>
        <w:rFonts w:ascii="Arial" w:hAnsi="Arial" w:cs="Arial"/>
        <w:b/>
        <w:sz w:val="22"/>
        <w:szCs w:val="22"/>
      </w:rPr>
    </w:pPr>
    <w:r>
      <w:rPr>
        <w:rFonts w:ascii="Arial" w:hAnsi="Arial" w:cs="Arial"/>
        <w:b/>
        <w:sz w:val="22"/>
        <w:szCs w:val="22"/>
      </w:rPr>
      <w:t>Brendan Parker;</w:t>
    </w:r>
  </w:p>
  <w:p w14:paraId="34BD8FED" w14:textId="5F48D27C" w:rsidR="00980028" w:rsidRDefault="00980028" w:rsidP="00DD38A0">
    <w:pPr>
      <w:spacing w:before="120" w:after="120"/>
      <w:rPr>
        <w:rFonts w:ascii="Arial" w:hAnsi="Arial" w:cs="Arial"/>
        <w:b/>
        <w:sz w:val="22"/>
        <w:szCs w:val="22"/>
        <w:lang w:eastAsia="en-US"/>
      </w:rPr>
    </w:pPr>
    <w:r>
      <w:rPr>
        <w:rFonts w:ascii="Arial" w:hAnsi="Arial" w:cs="Arial"/>
        <w:b/>
        <w:sz w:val="22"/>
        <w:szCs w:val="22"/>
      </w:rPr>
      <w:t xml:space="preserve">Jessica Shore, </w:t>
    </w:r>
    <w:r>
      <w:rPr>
        <w:rFonts w:ascii="Arial" w:hAnsi="Arial" w:cs="Arial"/>
        <w:b/>
        <w:sz w:val="22"/>
        <w:szCs w:val="22"/>
        <w:lang w:eastAsia="en-US"/>
      </w:rPr>
      <w:t xml:space="preserve">Social and Ethical Marketing, </w:t>
    </w:r>
    <w:r>
      <w:rPr>
        <w:rFonts w:ascii="Arial" w:hAnsi="Arial" w:cs="Arial"/>
        <w:b/>
        <w:sz w:val="22"/>
        <w:szCs w:val="22"/>
      </w:rPr>
      <w:t>BMSP5003.</w:t>
    </w:r>
  </w:p>
  <w:p w14:paraId="07F57ECE" w14:textId="5CE7C242" w:rsidR="00980028" w:rsidRDefault="009800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D5D72"/>
    <w:multiLevelType w:val="hybridMultilevel"/>
    <w:tmpl w:val="4AB44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050D8"/>
    <w:multiLevelType w:val="hybridMultilevel"/>
    <w:tmpl w:val="8E6E876C"/>
    <w:lvl w:ilvl="0" w:tplc="CBD07F40">
      <w:start w:val="1"/>
      <w:numFmt w:val="bullet"/>
      <w:lvlText w:val="•"/>
      <w:lvlJc w:val="left"/>
      <w:pPr>
        <w:tabs>
          <w:tab w:val="num" w:pos="720"/>
        </w:tabs>
        <w:ind w:left="720" w:hanging="360"/>
      </w:pPr>
      <w:rPr>
        <w:rFonts w:ascii="Arial" w:hAnsi="Arial" w:hint="default"/>
      </w:rPr>
    </w:lvl>
    <w:lvl w:ilvl="1" w:tplc="37C4C0B6" w:tentative="1">
      <w:start w:val="1"/>
      <w:numFmt w:val="bullet"/>
      <w:lvlText w:val="•"/>
      <w:lvlJc w:val="left"/>
      <w:pPr>
        <w:tabs>
          <w:tab w:val="num" w:pos="1440"/>
        </w:tabs>
        <w:ind w:left="1440" w:hanging="360"/>
      </w:pPr>
      <w:rPr>
        <w:rFonts w:ascii="Arial" w:hAnsi="Arial" w:hint="default"/>
      </w:rPr>
    </w:lvl>
    <w:lvl w:ilvl="2" w:tplc="8EBC6AAC" w:tentative="1">
      <w:start w:val="1"/>
      <w:numFmt w:val="bullet"/>
      <w:lvlText w:val="•"/>
      <w:lvlJc w:val="left"/>
      <w:pPr>
        <w:tabs>
          <w:tab w:val="num" w:pos="2160"/>
        </w:tabs>
        <w:ind w:left="2160" w:hanging="360"/>
      </w:pPr>
      <w:rPr>
        <w:rFonts w:ascii="Arial" w:hAnsi="Arial" w:hint="default"/>
      </w:rPr>
    </w:lvl>
    <w:lvl w:ilvl="3" w:tplc="B4A47B6A" w:tentative="1">
      <w:start w:val="1"/>
      <w:numFmt w:val="bullet"/>
      <w:lvlText w:val="•"/>
      <w:lvlJc w:val="left"/>
      <w:pPr>
        <w:tabs>
          <w:tab w:val="num" w:pos="2880"/>
        </w:tabs>
        <w:ind w:left="2880" w:hanging="360"/>
      </w:pPr>
      <w:rPr>
        <w:rFonts w:ascii="Arial" w:hAnsi="Arial" w:hint="default"/>
      </w:rPr>
    </w:lvl>
    <w:lvl w:ilvl="4" w:tplc="1A46538C" w:tentative="1">
      <w:start w:val="1"/>
      <w:numFmt w:val="bullet"/>
      <w:lvlText w:val="•"/>
      <w:lvlJc w:val="left"/>
      <w:pPr>
        <w:tabs>
          <w:tab w:val="num" w:pos="3600"/>
        </w:tabs>
        <w:ind w:left="3600" w:hanging="360"/>
      </w:pPr>
      <w:rPr>
        <w:rFonts w:ascii="Arial" w:hAnsi="Arial" w:hint="default"/>
      </w:rPr>
    </w:lvl>
    <w:lvl w:ilvl="5" w:tplc="A08CA6B0" w:tentative="1">
      <w:start w:val="1"/>
      <w:numFmt w:val="bullet"/>
      <w:lvlText w:val="•"/>
      <w:lvlJc w:val="left"/>
      <w:pPr>
        <w:tabs>
          <w:tab w:val="num" w:pos="4320"/>
        </w:tabs>
        <w:ind w:left="4320" w:hanging="360"/>
      </w:pPr>
      <w:rPr>
        <w:rFonts w:ascii="Arial" w:hAnsi="Arial" w:hint="default"/>
      </w:rPr>
    </w:lvl>
    <w:lvl w:ilvl="6" w:tplc="4A9828E8" w:tentative="1">
      <w:start w:val="1"/>
      <w:numFmt w:val="bullet"/>
      <w:lvlText w:val="•"/>
      <w:lvlJc w:val="left"/>
      <w:pPr>
        <w:tabs>
          <w:tab w:val="num" w:pos="5040"/>
        </w:tabs>
        <w:ind w:left="5040" w:hanging="360"/>
      </w:pPr>
      <w:rPr>
        <w:rFonts w:ascii="Arial" w:hAnsi="Arial" w:hint="default"/>
      </w:rPr>
    </w:lvl>
    <w:lvl w:ilvl="7" w:tplc="A4480386" w:tentative="1">
      <w:start w:val="1"/>
      <w:numFmt w:val="bullet"/>
      <w:lvlText w:val="•"/>
      <w:lvlJc w:val="left"/>
      <w:pPr>
        <w:tabs>
          <w:tab w:val="num" w:pos="5760"/>
        </w:tabs>
        <w:ind w:left="5760" w:hanging="360"/>
      </w:pPr>
      <w:rPr>
        <w:rFonts w:ascii="Arial" w:hAnsi="Arial" w:hint="default"/>
      </w:rPr>
    </w:lvl>
    <w:lvl w:ilvl="8" w:tplc="7FCADC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25E3088"/>
    <w:multiLevelType w:val="hybridMultilevel"/>
    <w:tmpl w:val="2716D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32659E"/>
    <w:multiLevelType w:val="hybridMultilevel"/>
    <w:tmpl w:val="39E47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7422CC"/>
    <w:multiLevelType w:val="hybridMultilevel"/>
    <w:tmpl w:val="6EFE63DE"/>
    <w:lvl w:ilvl="0" w:tplc="C8B0C458">
      <w:start w:val="1"/>
      <w:numFmt w:val="bullet"/>
      <w:lvlText w:val="•"/>
      <w:lvlJc w:val="left"/>
      <w:pPr>
        <w:tabs>
          <w:tab w:val="num" w:pos="720"/>
        </w:tabs>
        <w:ind w:left="720" w:hanging="360"/>
      </w:pPr>
      <w:rPr>
        <w:rFonts w:ascii="Arial" w:hAnsi="Arial" w:hint="default"/>
      </w:rPr>
    </w:lvl>
    <w:lvl w:ilvl="1" w:tplc="00ECB766" w:tentative="1">
      <w:start w:val="1"/>
      <w:numFmt w:val="bullet"/>
      <w:lvlText w:val="•"/>
      <w:lvlJc w:val="left"/>
      <w:pPr>
        <w:tabs>
          <w:tab w:val="num" w:pos="1440"/>
        </w:tabs>
        <w:ind w:left="1440" w:hanging="360"/>
      </w:pPr>
      <w:rPr>
        <w:rFonts w:ascii="Arial" w:hAnsi="Arial" w:hint="default"/>
      </w:rPr>
    </w:lvl>
    <w:lvl w:ilvl="2" w:tplc="6A1E793E" w:tentative="1">
      <w:start w:val="1"/>
      <w:numFmt w:val="bullet"/>
      <w:lvlText w:val="•"/>
      <w:lvlJc w:val="left"/>
      <w:pPr>
        <w:tabs>
          <w:tab w:val="num" w:pos="2160"/>
        </w:tabs>
        <w:ind w:left="2160" w:hanging="360"/>
      </w:pPr>
      <w:rPr>
        <w:rFonts w:ascii="Arial" w:hAnsi="Arial" w:hint="default"/>
      </w:rPr>
    </w:lvl>
    <w:lvl w:ilvl="3" w:tplc="C67295FC" w:tentative="1">
      <w:start w:val="1"/>
      <w:numFmt w:val="bullet"/>
      <w:lvlText w:val="•"/>
      <w:lvlJc w:val="left"/>
      <w:pPr>
        <w:tabs>
          <w:tab w:val="num" w:pos="2880"/>
        </w:tabs>
        <w:ind w:left="2880" w:hanging="360"/>
      </w:pPr>
      <w:rPr>
        <w:rFonts w:ascii="Arial" w:hAnsi="Arial" w:hint="default"/>
      </w:rPr>
    </w:lvl>
    <w:lvl w:ilvl="4" w:tplc="83109372" w:tentative="1">
      <w:start w:val="1"/>
      <w:numFmt w:val="bullet"/>
      <w:lvlText w:val="•"/>
      <w:lvlJc w:val="left"/>
      <w:pPr>
        <w:tabs>
          <w:tab w:val="num" w:pos="3600"/>
        </w:tabs>
        <w:ind w:left="3600" w:hanging="360"/>
      </w:pPr>
      <w:rPr>
        <w:rFonts w:ascii="Arial" w:hAnsi="Arial" w:hint="default"/>
      </w:rPr>
    </w:lvl>
    <w:lvl w:ilvl="5" w:tplc="26A8428E" w:tentative="1">
      <w:start w:val="1"/>
      <w:numFmt w:val="bullet"/>
      <w:lvlText w:val="•"/>
      <w:lvlJc w:val="left"/>
      <w:pPr>
        <w:tabs>
          <w:tab w:val="num" w:pos="4320"/>
        </w:tabs>
        <w:ind w:left="4320" w:hanging="360"/>
      </w:pPr>
      <w:rPr>
        <w:rFonts w:ascii="Arial" w:hAnsi="Arial" w:hint="default"/>
      </w:rPr>
    </w:lvl>
    <w:lvl w:ilvl="6" w:tplc="909423BE" w:tentative="1">
      <w:start w:val="1"/>
      <w:numFmt w:val="bullet"/>
      <w:lvlText w:val="•"/>
      <w:lvlJc w:val="left"/>
      <w:pPr>
        <w:tabs>
          <w:tab w:val="num" w:pos="5040"/>
        </w:tabs>
        <w:ind w:left="5040" w:hanging="360"/>
      </w:pPr>
      <w:rPr>
        <w:rFonts w:ascii="Arial" w:hAnsi="Arial" w:hint="default"/>
      </w:rPr>
    </w:lvl>
    <w:lvl w:ilvl="7" w:tplc="923CB066" w:tentative="1">
      <w:start w:val="1"/>
      <w:numFmt w:val="bullet"/>
      <w:lvlText w:val="•"/>
      <w:lvlJc w:val="left"/>
      <w:pPr>
        <w:tabs>
          <w:tab w:val="num" w:pos="5760"/>
        </w:tabs>
        <w:ind w:left="5760" w:hanging="360"/>
      </w:pPr>
      <w:rPr>
        <w:rFonts w:ascii="Arial" w:hAnsi="Arial" w:hint="default"/>
      </w:rPr>
    </w:lvl>
    <w:lvl w:ilvl="8" w:tplc="D43A39F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2A4EE6"/>
    <w:multiLevelType w:val="hybridMultilevel"/>
    <w:tmpl w:val="26FA8C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DF531B"/>
    <w:multiLevelType w:val="hybridMultilevel"/>
    <w:tmpl w:val="CA48B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58709F"/>
    <w:multiLevelType w:val="hybridMultilevel"/>
    <w:tmpl w:val="83781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DF55FB"/>
    <w:multiLevelType w:val="hybridMultilevel"/>
    <w:tmpl w:val="9A52D398"/>
    <w:lvl w:ilvl="0" w:tplc="21B0B906">
      <w:start w:val="1"/>
      <w:numFmt w:val="bullet"/>
      <w:lvlText w:val="•"/>
      <w:lvlJc w:val="left"/>
      <w:pPr>
        <w:tabs>
          <w:tab w:val="num" w:pos="720"/>
        </w:tabs>
        <w:ind w:left="720" w:hanging="360"/>
      </w:pPr>
      <w:rPr>
        <w:rFonts w:ascii="Arial" w:hAnsi="Arial" w:hint="default"/>
      </w:rPr>
    </w:lvl>
    <w:lvl w:ilvl="1" w:tplc="B7CEF126" w:tentative="1">
      <w:start w:val="1"/>
      <w:numFmt w:val="bullet"/>
      <w:lvlText w:val="•"/>
      <w:lvlJc w:val="left"/>
      <w:pPr>
        <w:tabs>
          <w:tab w:val="num" w:pos="1440"/>
        </w:tabs>
        <w:ind w:left="1440" w:hanging="360"/>
      </w:pPr>
      <w:rPr>
        <w:rFonts w:ascii="Arial" w:hAnsi="Arial" w:hint="default"/>
      </w:rPr>
    </w:lvl>
    <w:lvl w:ilvl="2" w:tplc="ECEA914A" w:tentative="1">
      <w:start w:val="1"/>
      <w:numFmt w:val="bullet"/>
      <w:lvlText w:val="•"/>
      <w:lvlJc w:val="left"/>
      <w:pPr>
        <w:tabs>
          <w:tab w:val="num" w:pos="2160"/>
        </w:tabs>
        <w:ind w:left="2160" w:hanging="360"/>
      </w:pPr>
      <w:rPr>
        <w:rFonts w:ascii="Arial" w:hAnsi="Arial" w:hint="default"/>
      </w:rPr>
    </w:lvl>
    <w:lvl w:ilvl="3" w:tplc="6F0C82CC" w:tentative="1">
      <w:start w:val="1"/>
      <w:numFmt w:val="bullet"/>
      <w:lvlText w:val="•"/>
      <w:lvlJc w:val="left"/>
      <w:pPr>
        <w:tabs>
          <w:tab w:val="num" w:pos="2880"/>
        </w:tabs>
        <w:ind w:left="2880" w:hanging="360"/>
      </w:pPr>
      <w:rPr>
        <w:rFonts w:ascii="Arial" w:hAnsi="Arial" w:hint="default"/>
      </w:rPr>
    </w:lvl>
    <w:lvl w:ilvl="4" w:tplc="3DFC4496" w:tentative="1">
      <w:start w:val="1"/>
      <w:numFmt w:val="bullet"/>
      <w:lvlText w:val="•"/>
      <w:lvlJc w:val="left"/>
      <w:pPr>
        <w:tabs>
          <w:tab w:val="num" w:pos="3600"/>
        </w:tabs>
        <w:ind w:left="3600" w:hanging="360"/>
      </w:pPr>
      <w:rPr>
        <w:rFonts w:ascii="Arial" w:hAnsi="Arial" w:hint="default"/>
      </w:rPr>
    </w:lvl>
    <w:lvl w:ilvl="5" w:tplc="8BA8260E" w:tentative="1">
      <w:start w:val="1"/>
      <w:numFmt w:val="bullet"/>
      <w:lvlText w:val="•"/>
      <w:lvlJc w:val="left"/>
      <w:pPr>
        <w:tabs>
          <w:tab w:val="num" w:pos="4320"/>
        </w:tabs>
        <w:ind w:left="4320" w:hanging="360"/>
      </w:pPr>
      <w:rPr>
        <w:rFonts w:ascii="Arial" w:hAnsi="Arial" w:hint="default"/>
      </w:rPr>
    </w:lvl>
    <w:lvl w:ilvl="6" w:tplc="7236DFC0" w:tentative="1">
      <w:start w:val="1"/>
      <w:numFmt w:val="bullet"/>
      <w:lvlText w:val="•"/>
      <w:lvlJc w:val="left"/>
      <w:pPr>
        <w:tabs>
          <w:tab w:val="num" w:pos="5040"/>
        </w:tabs>
        <w:ind w:left="5040" w:hanging="360"/>
      </w:pPr>
      <w:rPr>
        <w:rFonts w:ascii="Arial" w:hAnsi="Arial" w:hint="default"/>
      </w:rPr>
    </w:lvl>
    <w:lvl w:ilvl="7" w:tplc="6E7E326C" w:tentative="1">
      <w:start w:val="1"/>
      <w:numFmt w:val="bullet"/>
      <w:lvlText w:val="•"/>
      <w:lvlJc w:val="left"/>
      <w:pPr>
        <w:tabs>
          <w:tab w:val="num" w:pos="5760"/>
        </w:tabs>
        <w:ind w:left="5760" w:hanging="360"/>
      </w:pPr>
      <w:rPr>
        <w:rFonts w:ascii="Arial" w:hAnsi="Arial" w:hint="default"/>
      </w:rPr>
    </w:lvl>
    <w:lvl w:ilvl="8" w:tplc="CE1457B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7E208AE"/>
    <w:multiLevelType w:val="multilevel"/>
    <w:tmpl w:val="5C8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32482E"/>
    <w:multiLevelType w:val="hybridMultilevel"/>
    <w:tmpl w:val="47808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1"/>
  </w:num>
  <w:num w:numId="4">
    <w:abstractNumId w:val="8"/>
  </w:num>
  <w:num w:numId="5">
    <w:abstractNumId w:val="6"/>
  </w:num>
  <w:num w:numId="6">
    <w:abstractNumId w:val="0"/>
  </w:num>
  <w:num w:numId="7">
    <w:abstractNumId w:val="2"/>
  </w:num>
  <w:num w:numId="8">
    <w:abstractNumId w:val="10"/>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8A8"/>
    <w:rsid w:val="00000857"/>
    <w:rsid w:val="00044A8E"/>
    <w:rsid w:val="00067358"/>
    <w:rsid w:val="0007673C"/>
    <w:rsid w:val="00083914"/>
    <w:rsid w:val="000868E4"/>
    <w:rsid w:val="000A0A10"/>
    <w:rsid w:val="000F386B"/>
    <w:rsid w:val="001021A4"/>
    <w:rsid w:val="001068A8"/>
    <w:rsid w:val="00114AEE"/>
    <w:rsid w:val="00124B93"/>
    <w:rsid w:val="0018109F"/>
    <w:rsid w:val="00183C65"/>
    <w:rsid w:val="001A1E18"/>
    <w:rsid w:val="001A2885"/>
    <w:rsid w:val="00222363"/>
    <w:rsid w:val="00227302"/>
    <w:rsid w:val="00262297"/>
    <w:rsid w:val="0027249E"/>
    <w:rsid w:val="00297120"/>
    <w:rsid w:val="00297A62"/>
    <w:rsid w:val="002B031B"/>
    <w:rsid w:val="002B2AD0"/>
    <w:rsid w:val="002C53E9"/>
    <w:rsid w:val="002E2F3F"/>
    <w:rsid w:val="003765C2"/>
    <w:rsid w:val="003847B3"/>
    <w:rsid w:val="00442643"/>
    <w:rsid w:val="00454C81"/>
    <w:rsid w:val="00456FAE"/>
    <w:rsid w:val="00476791"/>
    <w:rsid w:val="0048202D"/>
    <w:rsid w:val="00484953"/>
    <w:rsid w:val="00484C39"/>
    <w:rsid w:val="004C3F2E"/>
    <w:rsid w:val="004F574C"/>
    <w:rsid w:val="00510E71"/>
    <w:rsid w:val="005168F6"/>
    <w:rsid w:val="00557542"/>
    <w:rsid w:val="0057041B"/>
    <w:rsid w:val="005C7AD4"/>
    <w:rsid w:val="005E1281"/>
    <w:rsid w:val="005E327E"/>
    <w:rsid w:val="006270C2"/>
    <w:rsid w:val="00663216"/>
    <w:rsid w:val="00696024"/>
    <w:rsid w:val="006B5A68"/>
    <w:rsid w:val="006C61D0"/>
    <w:rsid w:val="006C78A7"/>
    <w:rsid w:val="006E52DE"/>
    <w:rsid w:val="00704C35"/>
    <w:rsid w:val="00723568"/>
    <w:rsid w:val="007602A2"/>
    <w:rsid w:val="007A00B5"/>
    <w:rsid w:val="007B5B8B"/>
    <w:rsid w:val="008143CE"/>
    <w:rsid w:val="0083296C"/>
    <w:rsid w:val="00851630"/>
    <w:rsid w:val="008731B0"/>
    <w:rsid w:val="008A5C4B"/>
    <w:rsid w:val="008B258D"/>
    <w:rsid w:val="008C7EAD"/>
    <w:rsid w:val="008E0E00"/>
    <w:rsid w:val="008E2B5A"/>
    <w:rsid w:val="00917DE9"/>
    <w:rsid w:val="00980028"/>
    <w:rsid w:val="00980CA9"/>
    <w:rsid w:val="0098253B"/>
    <w:rsid w:val="00A10996"/>
    <w:rsid w:val="00A16DAB"/>
    <w:rsid w:val="00A25D26"/>
    <w:rsid w:val="00A66892"/>
    <w:rsid w:val="00A676AE"/>
    <w:rsid w:val="00A7478E"/>
    <w:rsid w:val="00A956A5"/>
    <w:rsid w:val="00AA7469"/>
    <w:rsid w:val="00AB4279"/>
    <w:rsid w:val="00AC0E45"/>
    <w:rsid w:val="00AF1C35"/>
    <w:rsid w:val="00B10F94"/>
    <w:rsid w:val="00B52CDB"/>
    <w:rsid w:val="00B6549D"/>
    <w:rsid w:val="00B86AEF"/>
    <w:rsid w:val="00B94B9B"/>
    <w:rsid w:val="00BE7C49"/>
    <w:rsid w:val="00C024C3"/>
    <w:rsid w:val="00C15252"/>
    <w:rsid w:val="00C3365C"/>
    <w:rsid w:val="00C503F3"/>
    <w:rsid w:val="00C67D32"/>
    <w:rsid w:val="00C94CBE"/>
    <w:rsid w:val="00D00EE6"/>
    <w:rsid w:val="00D35A4C"/>
    <w:rsid w:val="00D57547"/>
    <w:rsid w:val="00D61B77"/>
    <w:rsid w:val="00D93A73"/>
    <w:rsid w:val="00DA203C"/>
    <w:rsid w:val="00DD38A0"/>
    <w:rsid w:val="00DF50AE"/>
    <w:rsid w:val="00E1295B"/>
    <w:rsid w:val="00E553F2"/>
    <w:rsid w:val="00ED0FF4"/>
    <w:rsid w:val="00F36D1F"/>
    <w:rsid w:val="00F57425"/>
    <w:rsid w:val="00F61CD4"/>
    <w:rsid w:val="00F7162B"/>
    <w:rsid w:val="00F73F1F"/>
    <w:rsid w:val="00F86296"/>
    <w:rsid w:val="00FA207E"/>
    <w:rsid w:val="00FB6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C21F0"/>
  <w15:chartTrackingRefBased/>
  <w15:docId w15:val="{55D5E651-DC0A-4231-A0CA-D9796925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3C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235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24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24C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2356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2CDB"/>
    <w:pPr>
      <w:spacing w:before="100" w:beforeAutospacing="1" w:after="100" w:afterAutospacing="1"/>
    </w:pPr>
    <w:rPr>
      <w:sz w:val="24"/>
      <w:szCs w:val="24"/>
    </w:rPr>
  </w:style>
  <w:style w:type="paragraph" w:styleId="ListParagraph">
    <w:name w:val="List Paragraph"/>
    <w:basedOn w:val="Normal"/>
    <w:uiPriority w:val="34"/>
    <w:qFormat/>
    <w:rsid w:val="00442643"/>
    <w:pPr>
      <w:ind w:left="720"/>
      <w:contextualSpacing/>
    </w:pPr>
    <w:rPr>
      <w:sz w:val="24"/>
      <w:szCs w:val="24"/>
    </w:rPr>
  </w:style>
  <w:style w:type="character" w:styleId="Strong">
    <w:name w:val="Strong"/>
    <w:basedOn w:val="DefaultParagraphFont"/>
    <w:uiPriority w:val="22"/>
    <w:qFormat/>
    <w:rsid w:val="006B5A68"/>
    <w:rPr>
      <w:b/>
      <w:bCs/>
    </w:rPr>
  </w:style>
  <w:style w:type="character" w:customStyle="1" w:styleId="Heading2Char">
    <w:name w:val="Heading 2 Char"/>
    <w:basedOn w:val="DefaultParagraphFont"/>
    <w:link w:val="Heading2"/>
    <w:uiPriority w:val="9"/>
    <w:rsid w:val="00C024C3"/>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C024C3"/>
    <w:rPr>
      <w:rFonts w:asciiTheme="majorHAnsi" w:eastAsiaTheme="majorEastAsia" w:hAnsiTheme="majorHAnsi" w:cstheme="majorBidi"/>
      <w:color w:val="1F3763" w:themeColor="accent1" w:themeShade="7F"/>
      <w:sz w:val="24"/>
      <w:szCs w:val="24"/>
      <w:lang w:eastAsia="en-GB"/>
    </w:rPr>
  </w:style>
  <w:style w:type="paragraph" w:styleId="Title">
    <w:name w:val="Title"/>
    <w:basedOn w:val="Normal"/>
    <w:next w:val="Normal"/>
    <w:link w:val="TitleChar"/>
    <w:uiPriority w:val="10"/>
    <w:qFormat/>
    <w:rsid w:val="00C024C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4C3"/>
    <w:rPr>
      <w:rFonts w:asciiTheme="majorHAnsi" w:eastAsiaTheme="majorEastAsia" w:hAnsiTheme="majorHAnsi" w:cstheme="majorBidi"/>
      <w:spacing w:val="-10"/>
      <w:kern w:val="28"/>
      <w:sz w:val="56"/>
      <w:szCs w:val="56"/>
      <w:lang w:eastAsia="en-GB"/>
    </w:rPr>
  </w:style>
  <w:style w:type="character" w:customStyle="1" w:styleId="Heading4Char">
    <w:name w:val="Heading 4 Char"/>
    <w:basedOn w:val="DefaultParagraphFont"/>
    <w:link w:val="Heading4"/>
    <w:uiPriority w:val="9"/>
    <w:rsid w:val="00723568"/>
    <w:rPr>
      <w:rFonts w:asciiTheme="majorHAnsi" w:eastAsiaTheme="majorEastAsia" w:hAnsiTheme="majorHAnsi" w:cstheme="majorBidi"/>
      <w:i/>
      <w:iCs/>
      <w:color w:val="2F5496" w:themeColor="accent1" w:themeShade="BF"/>
      <w:sz w:val="20"/>
      <w:szCs w:val="20"/>
      <w:lang w:eastAsia="en-GB"/>
    </w:rPr>
  </w:style>
  <w:style w:type="paragraph" w:styleId="NoSpacing">
    <w:name w:val="No Spacing"/>
    <w:uiPriority w:val="1"/>
    <w:qFormat/>
    <w:rsid w:val="00723568"/>
    <w:pPr>
      <w:spacing w:after="0" w:line="240" w:lineRule="auto"/>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723568"/>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F57425"/>
    <w:rPr>
      <w:color w:val="0000FF"/>
      <w:u w:val="single"/>
    </w:rPr>
  </w:style>
  <w:style w:type="character" w:customStyle="1" w:styleId="e24kjd">
    <w:name w:val="e24kjd"/>
    <w:basedOn w:val="DefaultParagraphFont"/>
    <w:rsid w:val="008E2B5A"/>
  </w:style>
  <w:style w:type="paragraph" w:styleId="Header">
    <w:name w:val="header"/>
    <w:basedOn w:val="Normal"/>
    <w:link w:val="HeaderChar"/>
    <w:uiPriority w:val="99"/>
    <w:unhideWhenUsed/>
    <w:rsid w:val="00A16DAB"/>
    <w:pPr>
      <w:tabs>
        <w:tab w:val="center" w:pos="4513"/>
        <w:tab w:val="right" w:pos="9026"/>
      </w:tabs>
    </w:pPr>
  </w:style>
  <w:style w:type="character" w:customStyle="1" w:styleId="HeaderChar">
    <w:name w:val="Header Char"/>
    <w:basedOn w:val="DefaultParagraphFont"/>
    <w:link w:val="Header"/>
    <w:uiPriority w:val="99"/>
    <w:rsid w:val="00A16DA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16DAB"/>
    <w:pPr>
      <w:tabs>
        <w:tab w:val="center" w:pos="4513"/>
        <w:tab w:val="right" w:pos="9026"/>
      </w:tabs>
    </w:pPr>
  </w:style>
  <w:style w:type="character" w:customStyle="1" w:styleId="FooterChar">
    <w:name w:val="Footer Char"/>
    <w:basedOn w:val="DefaultParagraphFont"/>
    <w:link w:val="Footer"/>
    <w:uiPriority w:val="99"/>
    <w:rsid w:val="00A16DAB"/>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D35A4C"/>
    <w:pPr>
      <w:spacing w:line="259" w:lineRule="auto"/>
      <w:outlineLvl w:val="9"/>
    </w:pPr>
    <w:rPr>
      <w:lang w:val="en-US" w:eastAsia="en-US"/>
    </w:rPr>
  </w:style>
  <w:style w:type="paragraph" w:styleId="TOC1">
    <w:name w:val="toc 1"/>
    <w:basedOn w:val="Normal"/>
    <w:next w:val="Normal"/>
    <w:autoRedefine/>
    <w:uiPriority w:val="39"/>
    <w:unhideWhenUsed/>
    <w:rsid w:val="00D35A4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1310">
      <w:bodyDiv w:val="1"/>
      <w:marLeft w:val="0"/>
      <w:marRight w:val="0"/>
      <w:marTop w:val="0"/>
      <w:marBottom w:val="0"/>
      <w:divBdr>
        <w:top w:val="none" w:sz="0" w:space="0" w:color="auto"/>
        <w:left w:val="none" w:sz="0" w:space="0" w:color="auto"/>
        <w:bottom w:val="none" w:sz="0" w:space="0" w:color="auto"/>
        <w:right w:val="none" w:sz="0" w:space="0" w:color="auto"/>
      </w:divBdr>
      <w:divsChild>
        <w:div w:id="772476732">
          <w:marLeft w:val="360"/>
          <w:marRight w:val="0"/>
          <w:marTop w:val="200"/>
          <w:marBottom w:val="0"/>
          <w:divBdr>
            <w:top w:val="none" w:sz="0" w:space="0" w:color="auto"/>
            <w:left w:val="none" w:sz="0" w:space="0" w:color="auto"/>
            <w:bottom w:val="none" w:sz="0" w:space="0" w:color="auto"/>
            <w:right w:val="none" w:sz="0" w:space="0" w:color="auto"/>
          </w:divBdr>
        </w:div>
      </w:divsChild>
    </w:div>
    <w:div w:id="250043116">
      <w:bodyDiv w:val="1"/>
      <w:marLeft w:val="0"/>
      <w:marRight w:val="0"/>
      <w:marTop w:val="0"/>
      <w:marBottom w:val="0"/>
      <w:divBdr>
        <w:top w:val="none" w:sz="0" w:space="0" w:color="auto"/>
        <w:left w:val="none" w:sz="0" w:space="0" w:color="auto"/>
        <w:bottom w:val="none" w:sz="0" w:space="0" w:color="auto"/>
        <w:right w:val="none" w:sz="0" w:space="0" w:color="auto"/>
      </w:divBdr>
      <w:divsChild>
        <w:div w:id="1643928326">
          <w:marLeft w:val="360"/>
          <w:marRight w:val="0"/>
          <w:marTop w:val="200"/>
          <w:marBottom w:val="0"/>
          <w:divBdr>
            <w:top w:val="none" w:sz="0" w:space="0" w:color="auto"/>
            <w:left w:val="none" w:sz="0" w:space="0" w:color="auto"/>
            <w:bottom w:val="none" w:sz="0" w:space="0" w:color="auto"/>
            <w:right w:val="none" w:sz="0" w:space="0" w:color="auto"/>
          </w:divBdr>
        </w:div>
      </w:divsChild>
    </w:div>
    <w:div w:id="752631229">
      <w:bodyDiv w:val="1"/>
      <w:marLeft w:val="0"/>
      <w:marRight w:val="0"/>
      <w:marTop w:val="0"/>
      <w:marBottom w:val="0"/>
      <w:divBdr>
        <w:top w:val="none" w:sz="0" w:space="0" w:color="auto"/>
        <w:left w:val="none" w:sz="0" w:space="0" w:color="auto"/>
        <w:bottom w:val="none" w:sz="0" w:space="0" w:color="auto"/>
        <w:right w:val="none" w:sz="0" w:space="0" w:color="auto"/>
      </w:divBdr>
    </w:div>
    <w:div w:id="857813233">
      <w:bodyDiv w:val="1"/>
      <w:marLeft w:val="0"/>
      <w:marRight w:val="0"/>
      <w:marTop w:val="0"/>
      <w:marBottom w:val="0"/>
      <w:divBdr>
        <w:top w:val="none" w:sz="0" w:space="0" w:color="auto"/>
        <w:left w:val="none" w:sz="0" w:space="0" w:color="auto"/>
        <w:bottom w:val="none" w:sz="0" w:space="0" w:color="auto"/>
        <w:right w:val="none" w:sz="0" w:space="0" w:color="auto"/>
      </w:divBdr>
    </w:div>
    <w:div w:id="999774762">
      <w:bodyDiv w:val="1"/>
      <w:marLeft w:val="0"/>
      <w:marRight w:val="0"/>
      <w:marTop w:val="0"/>
      <w:marBottom w:val="0"/>
      <w:divBdr>
        <w:top w:val="none" w:sz="0" w:space="0" w:color="auto"/>
        <w:left w:val="none" w:sz="0" w:space="0" w:color="auto"/>
        <w:bottom w:val="none" w:sz="0" w:space="0" w:color="auto"/>
        <w:right w:val="none" w:sz="0" w:space="0" w:color="auto"/>
      </w:divBdr>
    </w:div>
    <w:div w:id="1362895982">
      <w:bodyDiv w:val="1"/>
      <w:marLeft w:val="0"/>
      <w:marRight w:val="0"/>
      <w:marTop w:val="0"/>
      <w:marBottom w:val="0"/>
      <w:divBdr>
        <w:top w:val="none" w:sz="0" w:space="0" w:color="auto"/>
        <w:left w:val="none" w:sz="0" w:space="0" w:color="auto"/>
        <w:bottom w:val="none" w:sz="0" w:space="0" w:color="auto"/>
        <w:right w:val="none" w:sz="0" w:space="0" w:color="auto"/>
      </w:divBdr>
      <w:divsChild>
        <w:div w:id="90439793">
          <w:marLeft w:val="446"/>
          <w:marRight w:val="0"/>
          <w:marTop w:val="0"/>
          <w:marBottom w:val="0"/>
          <w:divBdr>
            <w:top w:val="none" w:sz="0" w:space="0" w:color="auto"/>
            <w:left w:val="none" w:sz="0" w:space="0" w:color="auto"/>
            <w:bottom w:val="none" w:sz="0" w:space="0" w:color="auto"/>
            <w:right w:val="none" w:sz="0" w:space="0" w:color="auto"/>
          </w:divBdr>
        </w:div>
        <w:div w:id="2126847059">
          <w:marLeft w:val="446"/>
          <w:marRight w:val="0"/>
          <w:marTop w:val="0"/>
          <w:marBottom w:val="0"/>
          <w:divBdr>
            <w:top w:val="none" w:sz="0" w:space="0" w:color="auto"/>
            <w:left w:val="none" w:sz="0" w:space="0" w:color="auto"/>
            <w:bottom w:val="none" w:sz="0" w:space="0" w:color="auto"/>
            <w:right w:val="none" w:sz="0" w:space="0" w:color="auto"/>
          </w:divBdr>
        </w:div>
        <w:div w:id="2142964752">
          <w:marLeft w:val="446"/>
          <w:marRight w:val="0"/>
          <w:marTop w:val="0"/>
          <w:marBottom w:val="0"/>
          <w:divBdr>
            <w:top w:val="none" w:sz="0" w:space="0" w:color="auto"/>
            <w:left w:val="none" w:sz="0" w:space="0" w:color="auto"/>
            <w:bottom w:val="none" w:sz="0" w:space="0" w:color="auto"/>
            <w:right w:val="none" w:sz="0" w:space="0" w:color="auto"/>
          </w:divBdr>
        </w:div>
        <w:div w:id="666297">
          <w:marLeft w:val="446"/>
          <w:marRight w:val="0"/>
          <w:marTop w:val="0"/>
          <w:marBottom w:val="0"/>
          <w:divBdr>
            <w:top w:val="none" w:sz="0" w:space="0" w:color="auto"/>
            <w:left w:val="none" w:sz="0" w:space="0" w:color="auto"/>
            <w:bottom w:val="none" w:sz="0" w:space="0" w:color="auto"/>
            <w:right w:val="none" w:sz="0" w:space="0" w:color="auto"/>
          </w:divBdr>
        </w:div>
        <w:div w:id="389184862">
          <w:marLeft w:val="446"/>
          <w:marRight w:val="0"/>
          <w:marTop w:val="0"/>
          <w:marBottom w:val="0"/>
          <w:divBdr>
            <w:top w:val="none" w:sz="0" w:space="0" w:color="auto"/>
            <w:left w:val="none" w:sz="0" w:space="0" w:color="auto"/>
            <w:bottom w:val="none" w:sz="0" w:space="0" w:color="auto"/>
            <w:right w:val="none" w:sz="0" w:space="0" w:color="auto"/>
          </w:divBdr>
        </w:div>
        <w:div w:id="1305350714">
          <w:marLeft w:val="446"/>
          <w:marRight w:val="0"/>
          <w:marTop w:val="0"/>
          <w:marBottom w:val="0"/>
          <w:divBdr>
            <w:top w:val="none" w:sz="0" w:space="0" w:color="auto"/>
            <w:left w:val="none" w:sz="0" w:space="0" w:color="auto"/>
            <w:bottom w:val="none" w:sz="0" w:space="0" w:color="auto"/>
            <w:right w:val="none" w:sz="0" w:space="0" w:color="auto"/>
          </w:divBdr>
        </w:div>
      </w:divsChild>
    </w:div>
    <w:div w:id="1477332966">
      <w:bodyDiv w:val="1"/>
      <w:marLeft w:val="0"/>
      <w:marRight w:val="0"/>
      <w:marTop w:val="0"/>
      <w:marBottom w:val="0"/>
      <w:divBdr>
        <w:top w:val="none" w:sz="0" w:space="0" w:color="auto"/>
        <w:left w:val="none" w:sz="0" w:space="0" w:color="auto"/>
        <w:bottom w:val="none" w:sz="0" w:space="0" w:color="auto"/>
        <w:right w:val="none" w:sz="0" w:space="0" w:color="auto"/>
      </w:divBdr>
      <w:divsChild>
        <w:div w:id="970018928">
          <w:marLeft w:val="446"/>
          <w:marRight w:val="0"/>
          <w:marTop w:val="0"/>
          <w:marBottom w:val="0"/>
          <w:divBdr>
            <w:top w:val="none" w:sz="0" w:space="0" w:color="auto"/>
            <w:left w:val="none" w:sz="0" w:space="0" w:color="auto"/>
            <w:bottom w:val="none" w:sz="0" w:space="0" w:color="auto"/>
            <w:right w:val="none" w:sz="0" w:space="0" w:color="auto"/>
          </w:divBdr>
        </w:div>
        <w:div w:id="277419237">
          <w:marLeft w:val="446"/>
          <w:marRight w:val="0"/>
          <w:marTop w:val="0"/>
          <w:marBottom w:val="0"/>
          <w:divBdr>
            <w:top w:val="none" w:sz="0" w:space="0" w:color="auto"/>
            <w:left w:val="none" w:sz="0" w:space="0" w:color="auto"/>
            <w:bottom w:val="none" w:sz="0" w:space="0" w:color="auto"/>
            <w:right w:val="none" w:sz="0" w:space="0" w:color="auto"/>
          </w:divBdr>
        </w:div>
        <w:div w:id="1671518203">
          <w:marLeft w:val="446"/>
          <w:marRight w:val="0"/>
          <w:marTop w:val="0"/>
          <w:marBottom w:val="0"/>
          <w:divBdr>
            <w:top w:val="none" w:sz="0" w:space="0" w:color="auto"/>
            <w:left w:val="none" w:sz="0" w:space="0" w:color="auto"/>
            <w:bottom w:val="none" w:sz="0" w:space="0" w:color="auto"/>
            <w:right w:val="none" w:sz="0" w:space="0" w:color="auto"/>
          </w:divBdr>
        </w:div>
        <w:div w:id="1276249999">
          <w:marLeft w:val="446"/>
          <w:marRight w:val="0"/>
          <w:marTop w:val="0"/>
          <w:marBottom w:val="0"/>
          <w:divBdr>
            <w:top w:val="none" w:sz="0" w:space="0" w:color="auto"/>
            <w:left w:val="none" w:sz="0" w:space="0" w:color="auto"/>
            <w:bottom w:val="none" w:sz="0" w:space="0" w:color="auto"/>
            <w:right w:val="none" w:sz="0" w:space="0" w:color="auto"/>
          </w:divBdr>
        </w:div>
        <w:div w:id="1550611088">
          <w:marLeft w:val="446"/>
          <w:marRight w:val="0"/>
          <w:marTop w:val="0"/>
          <w:marBottom w:val="0"/>
          <w:divBdr>
            <w:top w:val="none" w:sz="0" w:space="0" w:color="auto"/>
            <w:left w:val="none" w:sz="0" w:space="0" w:color="auto"/>
            <w:bottom w:val="none" w:sz="0" w:space="0" w:color="auto"/>
            <w:right w:val="none" w:sz="0" w:space="0" w:color="auto"/>
          </w:divBdr>
        </w:div>
        <w:div w:id="560023079">
          <w:marLeft w:val="446"/>
          <w:marRight w:val="0"/>
          <w:marTop w:val="0"/>
          <w:marBottom w:val="0"/>
          <w:divBdr>
            <w:top w:val="none" w:sz="0" w:space="0" w:color="auto"/>
            <w:left w:val="none" w:sz="0" w:space="0" w:color="auto"/>
            <w:bottom w:val="none" w:sz="0" w:space="0" w:color="auto"/>
            <w:right w:val="none" w:sz="0" w:space="0" w:color="auto"/>
          </w:divBdr>
        </w:div>
      </w:divsChild>
    </w:div>
    <w:div w:id="1478455832">
      <w:bodyDiv w:val="1"/>
      <w:marLeft w:val="0"/>
      <w:marRight w:val="0"/>
      <w:marTop w:val="0"/>
      <w:marBottom w:val="0"/>
      <w:divBdr>
        <w:top w:val="none" w:sz="0" w:space="0" w:color="auto"/>
        <w:left w:val="none" w:sz="0" w:space="0" w:color="auto"/>
        <w:bottom w:val="none" w:sz="0" w:space="0" w:color="auto"/>
        <w:right w:val="none" w:sz="0" w:space="0" w:color="auto"/>
      </w:divBdr>
      <w:divsChild>
        <w:div w:id="93940390">
          <w:marLeft w:val="0"/>
          <w:marRight w:val="0"/>
          <w:marTop w:val="0"/>
          <w:marBottom w:val="0"/>
          <w:divBdr>
            <w:top w:val="none" w:sz="0" w:space="0" w:color="auto"/>
            <w:left w:val="none" w:sz="0" w:space="0" w:color="auto"/>
            <w:bottom w:val="none" w:sz="0" w:space="0" w:color="auto"/>
            <w:right w:val="none" w:sz="0" w:space="0" w:color="auto"/>
          </w:divBdr>
        </w:div>
        <w:div w:id="389958310">
          <w:marLeft w:val="0"/>
          <w:marRight w:val="0"/>
          <w:marTop w:val="0"/>
          <w:marBottom w:val="0"/>
          <w:divBdr>
            <w:top w:val="none" w:sz="0" w:space="0" w:color="auto"/>
            <w:left w:val="none" w:sz="0" w:space="0" w:color="auto"/>
            <w:bottom w:val="none" w:sz="0" w:space="0" w:color="auto"/>
            <w:right w:val="none" w:sz="0" w:space="0" w:color="auto"/>
          </w:divBdr>
        </w:div>
      </w:divsChild>
    </w:div>
    <w:div w:id="1489325086">
      <w:bodyDiv w:val="1"/>
      <w:marLeft w:val="0"/>
      <w:marRight w:val="0"/>
      <w:marTop w:val="0"/>
      <w:marBottom w:val="0"/>
      <w:divBdr>
        <w:top w:val="none" w:sz="0" w:space="0" w:color="auto"/>
        <w:left w:val="none" w:sz="0" w:space="0" w:color="auto"/>
        <w:bottom w:val="none" w:sz="0" w:space="0" w:color="auto"/>
        <w:right w:val="none" w:sz="0" w:space="0" w:color="auto"/>
      </w:divBdr>
      <w:divsChild>
        <w:div w:id="64837106">
          <w:marLeft w:val="360"/>
          <w:marRight w:val="0"/>
          <w:marTop w:val="200"/>
          <w:marBottom w:val="0"/>
          <w:divBdr>
            <w:top w:val="none" w:sz="0" w:space="0" w:color="auto"/>
            <w:left w:val="none" w:sz="0" w:space="0" w:color="auto"/>
            <w:bottom w:val="none" w:sz="0" w:space="0" w:color="auto"/>
            <w:right w:val="none" w:sz="0" w:space="0" w:color="auto"/>
          </w:divBdr>
        </w:div>
      </w:divsChild>
    </w:div>
    <w:div w:id="177105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ameco.com/Jameco/workshop/rollcall/first-digital-computer.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usinessjargons.com/marketing-environment.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bcnews.com/feature/nbc-out/always-remove-female-symbol-sanitary-products-packaging-n106972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5" ma:contentTypeDescription="Create a new document." ma:contentTypeScope="" ma:versionID="735539a0e2569807402e38bb8e09f62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5705078b153f6f9e67fce31c34b19af6"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DE966-76E6-46D5-92D5-3AA0EBEC593F}">
  <ds:schemaRefs>
    <ds:schemaRef ds:uri="http://schemas.microsoft.com/sharepoint/v3/contenttype/forms"/>
  </ds:schemaRefs>
</ds:datastoreItem>
</file>

<file path=customXml/itemProps2.xml><?xml version="1.0" encoding="utf-8"?>
<ds:datastoreItem xmlns:ds="http://schemas.openxmlformats.org/officeDocument/2006/customXml" ds:itemID="{F18846AA-C14D-4C63-AF20-F779CA772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A51EF3-73F6-409A-B37A-F37F21DD5734}">
  <ds:schemaRefs>
    <ds:schemaRef ds:uri="http://schemas.microsoft.com/office/2006/documentManagement/types"/>
    <ds:schemaRef ds:uri="a0d56cd8-48d2-4815-8e01-6dcb6cd2ab35"/>
    <ds:schemaRef ds:uri="http://purl.org/dc/elements/1.1/"/>
    <ds:schemaRef ds:uri="http://schemas.microsoft.com/office/2006/metadata/properties"/>
    <ds:schemaRef ds:uri="c05bfcf6-161a-4012-bab6-aa68b8b9ab0d"/>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68C141C-3652-481F-B155-5947775F6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2020-01-15T20:57:00Z</dcterms:created>
  <dcterms:modified xsi:type="dcterms:W3CDTF">2020-01-15T20:57:00Z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