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13940" w14:textId="75321BA0" w:rsidR="007D060F" w:rsidRPr="002C56BC" w:rsidRDefault="007D060F" w:rsidP="002C56BC">
      <w:pPr>
        <w:spacing w:after="240" w:line="360" w:lineRule="auto"/>
        <w:jc w:val="center"/>
        <w:rPr>
          <w:rFonts w:ascii="Arial" w:eastAsia="Arial" w:hAnsi="Arial" w:cs="Arial"/>
          <w:color w:val="000000"/>
          <w:sz w:val="22"/>
          <w:szCs w:val="22"/>
        </w:rPr>
      </w:pPr>
      <w:r w:rsidRPr="002C56BC">
        <w:rPr>
          <w:rFonts w:ascii="Arial" w:eastAsia="Arial" w:hAnsi="Arial" w:cs="Arial"/>
          <w:color w:val="000000"/>
          <w:sz w:val="22"/>
          <w:szCs w:val="22"/>
        </w:rPr>
        <w:t xml:space="preserve">Professional </w:t>
      </w:r>
      <w:r w:rsidR="003738ED" w:rsidRPr="002C56BC">
        <w:rPr>
          <w:rFonts w:ascii="Arial" w:eastAsia="Arial" w:hAnsi="Arial" w:cs="Arial"/>
          <w:color w:val="000000"/>
          <w:sz w:val="22"/>
          <w:szCs w:val="22"/>
        </w:rPr>
        <w:t>C</w:t>
      </w:r>
      <w:r w:rsidRPr="002C56BC">
        <w:rPr>
          <w:rFonts w:ascii="Arial" w:eastAsia="Arial" w:hAnsi="Arial" w:cs="Arial"/>
          <w:color w:val="000000"/>
          <w:sz w:val="22"/>
          <w:szCs w:val="22"/>
        </w:rPr>
        <w:t xml:space="preserve">areer </w:t>
      </w:r>
      <w:r w:rsidR="003738ED" w:rsidRPr="002C56BC">
        <w:rPr>
          <w:rFonts w:ascii="Arial" w:eastAsia="Arial" w:hAnsi="Arial" w:cs="Arial"/>
          <w:color w:val="000000"/>
          <w:sz w:val="22"/>
          <w:szCs w:val="22"/>
        </w:rPr>
        <w:t>D</w:t>
      </w:r>
      <w:r w:rsidRPr="002C56BC">
        <w:rPr>
          <w:rFonts w:ascii="Arial" w:eastAsia="Arial" w:hAnsi="Arial" w:cs="Arial"/>
          <w:color w:val="000000"/>
          <w:sz w:val="22"/>
          <w:szCs w:val="22"/>
        </w:rPr>
        <w:t xml:space="preserve">evelopment </w:t>
      </w:r>
    </w:p>
    <w:p w14:paraId="1E5AD0D3" w14:textId="004FF57C" w:rsidR="003738ED" w:rsidRPr="002C56BC" w:rsidRDefault="003738ED" w:rsidP="002C56BC">
      <w:pPr>
        <w:spacing w:after="240" w:line="360" w:lineRule="auto"/>
        <w:jc w:val="center"/>
        <w:rPr>
          <w:rFonts w:ascii="Arial" w:eastAsia="Arial" w:hAnsi="Arial" w:cs="Arial"/>
          <w:color w:val="000000"/>
          <w:sz w:val="22"/>
          <w:szCs w:val="22"/>
        </w:rPr>
      </w:pPr>
      <w:r w:rsidRPr="002C56BC">
        <w:rPr>
          <w:rFonts w:ascii="Arial" w:eastAsia="Arial" w:hAnsi="Arial" w:cs="Arial"/>
          <w:color w:val="000000"/>
          <w:sz w:val="22"/>
          <w:szCs w:val="22"/>
        </w:rPr>
        <w:t>Task 2 BMSW 4005</w:t>
      </w:r>
    </w:p>
    <w:p w14:paraId="1321EC9D" w14:textId="77777777" w:rsidR="007D060F" w:rsidRPr="002C56BC" w:rsidRDefault="007D060F" w:rsidP="002C56BC">
      <w:pPr>
        <w:spacing w:after="240" w:line="360" w:lineRule="auto"/>
        <w:jc w:val="center"/>
        <w:rPr>
          <w:rFonts w:ascii="Arial" w:eastAsia="Arial" w:hAnsi="Arial" w:cs="Arial"/>
          <w:color w:val="000000"/>
          <w:sz w:val="22"/>
          <w:szCs w:val="22"/>
        </w:rPr>
      </w:pPr>
    </w:p>
    <w:p w14:paraId="00810633" w14:textId="77777777" w:rsidR="007D060F" w:rsidRPr="002C56BC" w:rsidRDefault="007D060F" w:rsidP="002C56BC">
      <w:pPr>
        <w:spacing w:after="240" w:line="360" w:lineRule="auto"/>
        <w:jc w:val="center"/>
        <w:rPr>
          <w:rFonts w:ascii="Arial" w:eastAsia="Arial" w:hAnsi="Arial" w:cs="Arial"/>
          <w:color w:val="000000"/>
          <w:sz w:val="22"/>
          <w:szCs w:val="22"/>
        </w:rPr>
      </w:pPr>
    </w:p>
    <w:p w14:paraId="2F6EE88A" w14:textId="177F0F77" w:rsidR="007D060F" w:rsidRPr="002C56BC" w:rsidRDefault="007D060F" w:rsidP="002C56BC">
      <w:pPr>
        <w:spacing w:after="240" w:line="360" w:lineRule="auto"/>
        <w:jc w:val="center"/>
        <w:rPr>
          <w:rFonts w:ascii="Arial" w:eastAsia="Arial" w:hAnsi="Arial" w:cs="Arial"/>
          <w:color w:val="000000"/>
          <w:sz w:val="22"/>
          <w:szCs w:val="22"/>
        </w:rPr>
      </w:pPr>
      <w:r w:rsidRPr="002C56BC">
        <w:rPr>
          <w:rFonts w:ascii="Arial" w:eastAsia="Arial" w:hAnsi="Arial" w:cs="Arial"/>
          <w:color w:val="000000"/>
          <w:sz w:val="22"/>
          <w:szCs w:val="22"/>
        </w:rPr>
        <w:t xml:space="preserve">Student name: Mirela </w:t>
      </w:r>
      <w:proofErr w:type="spellStart"/>
      <w:r w:rsidRPr="002C56BC">
        <w:rPr>
          <w:rFonts w:ascii="Arial" w:eastAsia="Arial" w:hAnsi="Arial" w:cs="Arial"/>
          <w:color w:val="000000"/>
          <w:sz w:val="22"/>
          <w:szCs w:val="22"/>
        </w:rPr>
        <w:t>Filipova</w:t>
      </w:r>
      <w:proofErr w:type="spellEnd"/>
    </w:p>
    <w:p w14:paraId="4CDBBF56" w14:textId="77777777" w:rsidR="007D060F" w:rsidRPr="002C56BC" w:rsidRDefault="007D060F" w:rsidP="002C56BC">
      <w:pPr>
        <w:spacing w:after="240" w:line="360" w:lineRule="auto"/>
        <w:jc w:val="center"/>
        <w:rPr>
          <w:rFonts w:ascii="Arial" w:eastAsia="Arial" w:hAnsi="Arial" w:cs="Arial"/>
          <w:color w:val="000000"/>
          <w:sz w:val="22"/>
          <w:szCs w:val="22"/>
        </w:rPr>
      </w:pPr>
      <w:r w:rsidRPr="002C56BC">
        <w:rPr>
          <w:rFonts w:ascii="Arial" w:eastAsia="Arial" w:hAnsi="Arial" w:cs="Arial"/>
          <w:color w:val="000000"/>
          <w:sz w:val="22"/>
          <w:szCs w:val="22"/>
        </w:rPr>
        <w:t>Student number: 2114282</w:t>
      </w:r>
    </w:p>
    <w:p w14:paraId="254831D7" w14:textId="77777777" w:rsidR="007D060F" w:rsidRPr="002C56BC" w:rsidRDefault="007D060F" w:rsidP="002C56BC">
      <w:pPr>
        <w:spacing w:after="240" w:line="360" w:lineRule="auto"/>
        <w:jc w:val="center"/>
        <w:rPr>
          <w:rFonts w:ascii="Arial" w:eastAsia="Arial" w:hAnsi="Arial" w:cs="Arial"/>
          <w:color w:val="000000"/>
          <w:sz w:val="22"/>
          <w:szCs w:val="22"/>
        </w:rPr>
      </w:pPr>
      <w:r w:rsidRPr="002C56BC">
        <w:rPr>
          <w:rFonts w:ascii="Arial" w:eastAsia="Arial" w:hAnsi="Arial" w:cs="Arial"/>
          <w:color w:val="000000"/>
          <w:sz w:val="22"/>
          <w:szCs w:val="22"/>
        </w:rPr>
        <w:t xml:space="preserve">LECTURER: - Laila </w:t>
      </w:r>
      <w:proofErr w:type="spellStart"/>
      <w:r w:rsidRPr="002C56BC">
        <w:rPr>
          <w:rFonts w:ascii="Arial" w:eastAsia="Arial" w:hAnsi="Arial" w:cs="Arial"/>
          <w:color w:val="000000"/>
          <w:sz w:val="22"/>
          <w:szCs w:val="22"/>
        </w:rPr>
        <w:t>Surani</w:t>
      </w:r>
      <w:proofErr w:type="spellEnd"/>
    </w:p>
    <w:p w14:paraId="2D409B0F" w14:textId="77777777" w:rsidR="003738ED" w:rsidRPr="002C56BC" w:rsidRDefault="003738ED" w:rsidP="002C56BC">
      <w:pPr>
        <w:spacing w:after="240" w:line="360" w:lineRule="auto"/>
        <w:jc w:val="center"/>
        <w:rPr>
          <w:rFonts w:ascii="Arial" w:eastAsia="Arial" w:hAnsi="Arial" w:cs="Arial"/>
          <w:color w:val="000000"/>
          <w:sz w:val="22"/>
          <w:szCs w:val="22"/>
        </w:rPr>
      </w:pPr>
    </w:p>
    <w:p w14:paraId="0B7503FD" w14:textId="77777777" w:rsidR="003738ED" w:rsidRPr="002C56BC" w:rsidRDefault="003738ED" w:rsidP="002C56BC">
      <w:pPr>
        <w:spacing w:after="240" w:line="360" w:lineRule="auto"/>
        <w:jc w:val="center"/>
        <w:rPr>
          <w:rFonts w:ascii="Arial" w:eastAsia="Arial" w:hAnsi="Arial" w:cs="Arial"/>
          <w:color w:val="000000"/>
          <w:sz w:val="22"/>
          <w:szCs w:val="22"/>
        </w:rPr>
      </w:pPr>
    </w:p>
    <w:p w14:paraId="21D709A0" w14:textId="77777777" w:rsidR="003738ED" w:rsidRPr="002C56BC" w:rsidRDefault="003738ED" w:rsidP="002C56BC">
      <w:pPr>
        <w:spacing w:after="240" w:line="360" w:lineRule="auto"/>
        <w:jc w:val="center"/>
        <w:rPr>
          <w:rFonts w:ascii="Arial" w:eastAsia="Arial" w:hAnsi="Arial" w:cs="Arial"/>
          <w:color w:val="000000"/>
          <w:sz w:val="22"/>
          <w:szCs w:val="22"/>
        </w:rPr>
      </w:pPr>
    </w:p>
    <w:p w14:paraId="77DB7EDC" w14:textId="77777777" w:rsidR="003738ED" w:rsidRPr="002C56BC" w:rsidRDefault="003738ED" w:rsidP="002C56BC">
      <w:pPr>
        <w:spacing w:after="240" w:line="360" w:lineRule="auto"/>
        <w:jc w:val="center"/>
        <w:rPr>
          <w:rFonts w:ascii="Arial" w:eastAsia="Arial" w:hAnsi="Arial" w:cs="Arial"/>
          <w:color w:val="000000"/>
          <w:sz w:val="22"/>
          <w:szCs w:val="22"/>
        </w:rPr>
      </w:pPr>
    </w:p>
    <w:p w14:paraId="74026533" w14:textId="77777777" w:rsidR="003738ED" w:rsidRPr="002C56BC" w:rsidRDefault="003738ED" w:rsidP="002C56BC">
      <w:pPr>
        <w:spacing w:after="240" w:line="360" w:lineRule="auto"/>
        <w:jc w:val="center"/>
        <w:rPr>
          <w:rFonts w:ascii="Arial" w:eastAsia="Arial" w:hAnsi="Arial" w:cs="Arial"/>
          <w:color w:val="000000"/>
          <w:sz w:val="22"/>
          <w:szCs w:val="22"/>
        </w:rPr>
      </w:pPr>
    </w:p>
    <w:p w14:paraId="33EF013C" w14:textId="77777777" w:rsidR="003738ED" w:rsidRPr="002C56BC" w:rsidRDefault="003738ED" w:rsidP="002C56BC">
      <w:pPr>
        <w:spacing w:after="240" w:line="360" w:lineRule="auto"/>
        <w:jc w:val="center"/>
        <w:rPr>
          <w:rFonts w:ascii="Arial" w:eastAsia="Arial" w:hAnsi="Arial" w:cs="Arial"/>
          <w:color w:val="000000"/>
          <w:sz w:val="22"/>
          <w:szCs w:val="22"/>
        </w:rPr>
      </w:pPr>
    </w:p>
    <w:p w14:paraId="293DC492" w14:textId="77777777" w:rsidR="003738ED" w:rsidRPr="002C56BC" w:rsidRDefault="003738ED" w:rsidP="002C56BC">
      <w:pPr>
        <w:spacing w:after="240" w:line="360" w:lineRule="auto"/>
        <w:jc w:val="center"/>
        <w:rPr>
          <w:rFonts w:ascii="Arial" w:eastAsia="Arial" w:hAnsi="Arial" w:cs="Arial"/>
          <w:color w:val="000000"/>
          <w:sz w:val="22"/>
          <w:szCs w:val="22"/>
        </w:rPr>
      </w:pPr>
    </w:p>
    <w:p w14:paraId="52146805" w14:textId="77777777" w:rsidR="003738ED" w:rsidRPr="002C56BC" w:rsidRDefault="003738ED" w:rsidP="002C56BC">
      <w:pPr>
        <w:spacing w:after="240" w:line="360" w:lineRule="auto"/>
        <w:jc w:val="center"/>
        <w:rPr>
          <w:rFonts w:ascii="Arial" w:eastAsia="Arial" w:hAnsi="Arial" w:cs="Arial"/>
          <w:color w:val="000000"/>
          <w:sz w:val="22"/>
          <w:szCs w:val="22"/>
        </w:rPr>
      </w:pPr>
    </w:p>
    <w:p w14:paraId="0CFC4E54" w14:textId="77777777" w:rsidR="003738ED" w:rsidRPr="002C56BC" w:rsidRDefault="003738ED" w:rsidP="002C56BC">
      <w:pPr>
        <w:spacing w:after="240" w:line="360" w:lineRule="auto"/>
        <w:jc w:val="center"/>
        <w:rPr>
          <w:rFonts w:ascii="Arial" w:eastAsia="Arial" w:hAnsi="Arial" w:cs="Arial"/>
          <w:color w:val="000000"/>
          <w:sz w:val="22"/>
          <w:szCs w:val="22"/>
        </w:rPr>
      </w:pPr>
    </w:p>
    <w:p w14:paraId="608E066C" w14:textId="77777777" w:rsidR="003738ED" w:rsidRPr="002C56BC" w:rsidRDefault="003738ED" w:rsidP="002C56BC">
      <w:pPr>
        <w:spacing w:after="240" w:line="360" w:lineRule="auto"/>
        <w:jc w:val="center"/>
        <w:rPr>
          <w:rFonts w:ascii="Arial" w:eastAsia="Arial" w:hAnsi="Arial" w:cs="Arial"/>
          <w:color w:val="000000"/>
          <w:sz w:val="22"/>
          <w:szCs w:val="22"/>
        </w:rPr>
      </w:pPr>
    </w:p>
    <w:p w14:paraId="6B8BBB69" w14:textId="77777777" w:rsidR="003738ED" w:rsidRPr="002C56BC" w:rsidRDefault="003738ED" w:rsidP="002C56BC">
      <w:pPr>
        <w:spacing w:after="240" w:line="360" w:lineRule="auto"/>
        <w:jc w:val="center"/>
        <w:rPr>
          <w:rFonts w:ascii="Arial" w:eastAsia="Arial" w:hAnsi="Arial" w:cs="Arial"/>
          <w:color w:val="000000"/>
          <w:sz w:val="22"/>
          <w:szCs w:val="22"/>
        </w:rPr>
      </w:pPr>
    </w:p>
    <w:p w14:paraId="57094926" w14:textId="77777777" w:rsidR="003738ED" w:rsidRPr="002C56BC" w:rsidRDefault="003738ED" w:rsidP="002C56BC">
      <w:pPr>
        <w:spacing w:after="240" w:line="360" w:lineRule="auto"/>
        <w:jc w:val="center"/>
        <w:rPr>
          <w:rFonts w:ascii="Arial" w:eastAsia="Arial" w:hAnsi="Arial" w:cs="Arial"/>
          <w:color w:val="000000"/>
          <w:sz w:val="22"/>
          <w:szCs w:val="22"/>
        </w:rPr>
      </w:pPr>
    </w:p>
    <w:p w14:paraId="590F82FC" w14:textId="77777777" w:rsidR="003738ED" w:rsidRPr="002C56BC" w:rsidRDefault="003738ED" w:rsidP="002C56BC">
      <w:pPr>
        <w:spacing w:after="240" w:line="360" w:lineRule="auto"/>
        <w:jc w:val="center"/>
        <w:rPr>
          <w:rFonts w:ascii="Arial" w:eastAsia="Arial" w:hAnsi="Arial" w:cs="Arial"/>
          <w:color w:val="000000"/>
          <w:sz w:val="22"/>
          <w:szCs w:val="22"/>
        </w:rPr>
      </w:pPr>
    </w:p>
    <w:p w14:paraId="5E979B43" w14:textId="77777777" w:rsidR="003738ED" w:rsidRPr="002C56BC" w:rsidRDefault="003738ED" w:rsidP="002C56BC">
      <w:pPr>
        <w:spacing w:after="240" w:line="360" w:lineRule="auto"/>
        <w:jc w:val="center"/>
        <w:rPr>
          <w:rFonts w:ascii="Arial" w:eastAsia="Arial" w:hAnsi="Arial" w:cs="Arial"/>
          <w:color w:val="000000"/>
          <w:sz w:val="22"/>
          <w:szCs w:val="22"/>
        </w:rPr>
      </w:pPr>
    </w:p>
    <w:p w14:paraId="34ADA418" w14:textId="77777777" w:rsidR="003738ED" w:rsidRPr="002C56BC" w:rsidRDefault="003738ED" w:rsidP="002C56BC">
      <w:pPr>
        <w:spacing w:after="240" w:line="360" w:lineRule="auto"/>
        <w:jc w:val="center"/>
        <w:rPr>
          <w:rFonts w:ascii="Arial" w:eastAsia="Arial" w:hAnsi="Arial" w:cs="Arial"/>
          <w:color w:val="000000"/>
          <w:sz w:val="22"/>
          <w:szCs w:val="22"/>
        </w:rPr>
      </w:pPr>
    </w:p>
    <w:p w14:paraId="4801D532" w14:textId="77777777" w:rsidR="003738ED" w:rsidRPr="002C56BC" w:rsidRDefault="003738ED" w:rsidP="002C56BC">
      <w:pPr>
        <w:spacing w:after="240" w:line="360" w:lineRule="auto"/>
        <w:jc w:val="center"/>
        <w:rPr>
          <w:rFonts w:ascii="Arial" w:eastAsia="Arial" w:hAnsi="Arial" w:cs="Arial"/>
          <w:color w:val="000000"/>
          <w:sz w:val="22"/>
          <w:szCs w:val="22"/>
        </w:rPr>
      </w:pPr>
    </w:p>
    <w:p w14:paraId="5DACD8A6" w14:textId="047CEFA2" w:rsidR="007D060F" w:rsidRPr="002C56BC" w:rsidRDefault="007D060F" w:rsidP="002C56BC">
      <w:pPr>
        <w:spacing w:after="240" w:line="360" w:lineRule="auto"/>
        <w:jc w:val="center"/>
        <w:rPr>
          <w:rFonts w:ascii="Arial" w:eastAsia="Arial" w:hAnsi="Arial" w:cs="Arial"/>
          <w:color w:val="000000"/>
          <w:sz w:val="22"/>
          <w:szCs w:val="22"/>
        </w:rPr>
      </w:pPr>
      <w:r w:rsidRPr="002C56BC">
        <w:rPr>
          <w:rFonts w:ascii="Arial" w:eastAsia="Arial" w:hAnsi="Arial" w:cs="Arial"/>
          <w:color w:val="000000"/>
          <w:sz w:val="22"/>
          <w:szCs w:val="22"/>
        </w:rPr>
        <w:lastRenderedPageBreak/>
        <w:t>Table of Contents:</w:t>
      </w:r>
    </w:p>
    <w:p w14:paraId="44633659" w14:textId="77777777" w:rsidR="003738ED" w:rsidRPr="002C56BC" w:rsidRDefault="003738ED" w:rsidP="002C56BC">
      <w:pPr>
        <w:spacing w:after="240" w:line="360" w:lineRule="auto"/>
        <w:jc w:val="both"/>
        <w:rPr>
          <w:rFonts w:ascii="Arial" w:eastAsia="Arial" w:hAnsi="Arial" w:cs="Arial"/>
          <w:color w:val="000000"/>
          <w:sz w:val="22"/>
          <w:szCs w:val="22"/>
        </w:rPr>
      </w:pPr>
    </w:p>
    <w:p w14:paraId="0FE21206" w14:textId="77777777" w:rsidR="003738ED" w:rsidRPr="002C56BC" w:rsidRDefault="003738ED" w:rsidP="002C56BC">
      <w:pPr>
        <w:spacing w:after="240" w:line="360" w:lineRule="auto"/>
        <w:jc w:val="both"/>
        <w:rPr>
          <w:rFonts w:ascii="Arial" w:eastAsia="Arial" w:hAnsi="Arial" w:cs="Arial"/>
          <w:color w:val="000000"/>
          <w:sz w:val="22"/>
          <w:szCs w:val="22"/>
        </w:rPr>
      </w:pPr>
    </w:p>
    <w:p w14:paraId="4951C1AB" w14:textId="5DE2C9B0" w:rsidR="003738ED" w:rsidRPr="002C56BC" w:rsidRDefault="007D060F" w:rsidP="002C56BC">
      <w:pPr>
        <w:spacing w:after="240" w:line="360" w:lineRule="auto"/>
        <w:jc w:val="both"/>
        <w:rPr>
          <w:rFonts w:ascii="Arial" w:eastAsia="Arial" w:hAnsi="Arial" w:cs="Arial"/>
          <w:color w:val="000000"/>
          <w:sz w:val="22"/>
          <w:szCs w:val="22"/>
        </w:rPr>
      </w:pPr>
      <w:r w:rsidRPr="002C56BC">
        <w:rPr>
          <w:rFonts w:ascii="Arial" w:eastAsia="Arial" w:hAnsi="Arial" w:cs="Arial"/>
          <w:color w:val="000000"/>
          <w:sz w:val="22"/>
          <w:szCs w:val="22"/>
        </w:rPr>
        <w:t>1.Introduction</w:t>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FA483B">
        <w:rPr>
          <w:rFonts w:ascii="Arial" w:eastAsia="Arial" w:hAnsi="Arial" w:cs="Arial"/>
          <w:color w:val="000000"/>
          <w:sz w:val="22"/>
          <w:szCs w:val="22"/>
        </w:rPr>
        <w:t>3</w:t>
      </w:r>
    </w:p>
    <w:p w14:paraId="38198E2D" w14:textId="29B534E3" w:rsidR="003738ED" w:rsidRPr="002C56BC" w:rsidRDefault="003738ED" w:rsidP="002C56BC">
      <w:pPr>
        <w:spacing w:after="240" w:line="360" w:lineRule="auto"/>
        <w:jc w:val="both"/>
        <w:rPr>
          <w:rFonts w:ascii="Arial" w:eastAsia="Arial" w:hAnsi="Arial" w:cs="Arial"/>
          <w:color w:val="000000"/>
          <w:sz w:val="22"/>
          <w:szCs w:val="22"/>
        </w:rPr>
      </w:pPr>
      <w:r w:rsidRPr="002C56BC">
        <w:rPr>
          <w:rFonts w:ascii="Arial" w:eastAsia="Arial" w:hAnsi="Arial" w:cs="Arial"/>
          <w:color w:val="000000"/>
          <w:sz w:val="22"/>
          <w:szCs w:val="22"/>
        </w:rPr>
        <w:t>2. Career path</w:t>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643386">
        <w:rPr>
          <w:rFonts w:ascii="Arial" w:eastAsia="Arial" w:hAnsi="Arial" w:cs="Arial"/>
          <w:color w:val="000000"/>
          <w:sz w:val="22"/>
          <w:szCs w:val="22"/>
        </w:rPr>
        <w:tab/>
      </w:r>
      <w:r w:rsidR="00FA483B">
        <w:rPr>
          <w:rFonts w:ascii="Arial" w:eastAsia="Arial" w:hAnsi="Arial" w:cs="Arial"/>
          <w:color w:val="000000"/>
          <w:sz w:val="22"/>
          <w:szCs w:val="22"/>
        </w:rPr>
        <w:t>3</w:t>
      </w:r>
    </w:p>
    <w:p w14:paraId="0F849D98" w14:textId="49308041" w:rsidR="003738ED" w:rsidRPr="002C56BC" w:rsidRDefault="003738ED" w:rsidP="002C56BC">
      <w:pPr>
        <w:spacing w:after="240" w:line="360" w:lineRule="auto"/>
        <w:jc w:val="both"/>
        <w:rPr>
          <w:rFonts w:ascii="Arial" w:eastAsia="Arial" w:hAnsi="Arial" w:cs="Arial"/>
          <w:color w:val="000000"/>
          <w:sz w:val="22"/>
          <w:szCs w:val="22"/>
        </w:rPr>
      </w:pPr>
      <w:r w:rsidRPr="002C56BC">
        <w:rPr>
          <w:rFonts w:ascii="Arial" w:eastAsia="Arial" w:hAnsi="Arial" w:cs="Arial"/>
          <w:color w:val="000000"/>
          <w:sz w:val="22"/>
          <w:szCs w:val="22"/>
        </w:rPr>
        <w:t>3. Current skills</w:t>
      </w:r>
      <w:r w:rsidR="00155548">
        <w:rPr>
          <w:rFonts w:ascii="Arial" w:eastAsia="Arial" w:hAnsi="Arial" w:cs="Arial"/>
          <w:color w:val="000000"/>
          <w:sz w:val="22"/>
          <w:szCs w:val="22"/>
        </w:rPr>
        <w:tab/>
      </w:r>
      <w:r w:rsidR="00155548">
        <w:rPr>
          <w:rFonts w:ascii="Arial" w:eastAsia="Arial" w:hAnsi="Arial" w:cs="Arial"/>
          <w:color w:val="000000"/>
          <w:sz w:val="22"/>
          <w:szCs w:val="22"/>
        </w:rPr>
        <w:tab/>
      </w:r>
      <w:r w:rsidR="00155548">
        <w:rPr>
          <w:rFonts w:ascii="Arial" w:eastAsia="Arial" w:hAnsi="Arial" w:cs="Arial"/>
          <w:color w:val="000000"/>
          <w:sz w:val="22"/>
          <w:szCs w:val="22"/>
        </w:rPr>
        <w:tab/>
      </w:r>
      <w:r w:rsidR="00155548">
        <w:rPr>
          <w:rFonts w:ascii="Arial" w:eastAsia="Arial" w:hAnsi="Arial" w:cs="Arial"/>
          <w:color w:val="000000"/>
          <w:sz w:val="22"/>
          <w:szCs w:val="22"/>
        </w:rPr>
        <w:tab/>
      </w:r>
      <w:r w:rsidR="00155548">
        <w:rPr>
          <w:rFonts w:ascii="Arial" w:eastAsia="Arial" w:hAnsi="Arial" w:cs="Arial"/>
          <w:color w:val="000000"/>
          <w:sz w:val="22"/>
          <w:szCs w:val="22"/>
        </w:rPr>
        <w:tab/>
      </w:r>
      <w:r w:rsidR="00155548">
        <w:rPr>
          <w:rFonts w:ascii="Arial" w:eastAsia="Arial" w:hAnsi="Arial" w:cs="Arial"/>
          <w:color w:val="000000"/>
          <w:sz w:val="22"/>
          <w:szCs w:val="22"/>
        </w:rPr>
        <w:tab/>
      </w:r>
      <w:r w:rsidR="00155548">
        <w:rPr>
          <w:rFonts w:ascii="Arial" w:eastAsia="Arial" w:hAnsi="Arial" w:cs="Arial"/>
          <w:color w:val="000000"/>
          <w:sz w:val="22"/>
          <w:szCs w:val="22"/>
        </w:rPr>
        <w:tab/>
      </w:r>
      <w:r w:rsidR="00155548">
        <w:rPr>
          <w:rFonts w:ascii="Arial" w:eastAsia="Arial" w:hAnsi="Arial" w:cs="Arial"/>
          <w:color w:val="000000"/>
          <w:sz w:val="22"/>
          <w:szCs w:val="22"/>
        </w:rPr>
        <w:tab/>
      </w:r>
      <w:r w:rsidR="00155548">
        <w:rPr>
          <w:rFonts w:ascii="Arial" w:eastAsia="Arial" w:hAnsi="Arial" w:cs="Arial"/>
          <w:color w:val="000000"/>
          <w:sz w:val="22"/>
          <w:szCs w:val="22"/>
        </w:rPr>
        <w:tab/>
      </w:r>
      <w:r w:rsidR="00FA483B">
        <w:rPr>
          <w:rFonts w:ascii="Arial" w:eastAsia="Arial" w:hAnsi="Arial" w:cs="Arial"/>
          <w:color w:val="000000"/>
          <w:sz w:val="22"/>
          <w:szCs w:val="22"/>
        </w:rPr>
        <w:t>4</w:t>
      </w:r>
    </w:p>
    <w:p w14:paraId="3DED909B" w14:textId="17C1DAB0" w:rsidR="003738ED" w:rsidRPr="002C56BC" w:rsidRDefault="003738ED" w:rsidP="002C56BC">
      <w:pPr>
        <w:spacing w:after="240" w:line="360" w:lineRule="auto"/>
        <w:jc w:val="both"/>
        <w:rPr>
          <w:rFonts w:ascii="Arial" w:eastAsia="Arial" w:hAnsi="Arial" w:cs="Arial"/>
          <w:color w:val="000000"/>
          <w:sz w:val="22"/>
          <w:szCs w:val="22"/>
        </w:rPr>
      </w:pPr>
      <w:r w:rsidRPr="002C56BC">
        <w:rPr>
          <w:rFonts w:ascii="Arial" w:eastAsia="Arial" w:hAnsi="Arial" w:cs="Arial"/>
          <w:color w:val="000000"/>
          <w:sz w:val="22"/>
          <w:szCs w:val="22"/>
        </w:rPr>
        <w:t>4.</w:t>
      </w:r>
      <w:r w:rsidR="002C56BC" w:rsidRPr="002C56BC">
        <w:rPr>
          <w:rFonts w:ascii="Arial" w:eastAsia="Arial" w:hAnsi="Arial" w:cs="Arial"/>
          <w:color w:val="000000"/>
          <w:sz w:val="22"/>
          <w:szCs w:val="22"/>
        </w:rPr>
        <w:t xml:space="preserve"> </w:t>
      </w:r>
      <w:r w:rsidRPr="002C56BC">
        <w:rPr>
          <w:rFonts w:ascii="Arial" w:eastAsia="Arial" w:hAnsi="Arial" w:cs="Arial"/>
          <w:color w:val="000000"/>
          <w:sz w:val="22"/>
          <w:szCs w:val="22"/>
        </w:rPr>
        <w:t>Gap in skills</w:t>
      </w:r>
      <w:r w:rsidR="00582999">
        <w:rPr>
          <w:rFonts w:ascii="Arial" w:eastAsia="Arial" w:hAnsi="Arial" w:cs="Arial"/>
          <w:color w:val="000000"/>
          <w:sz w:val="22"/>
          <w:szCs w:val="22"/>
        </w:rPr>
        <w:t xml:space="preserve"> </w:t>
      </w:r>
      <w:r w:rsidR="00582999">
        <w:rPr>
          <w:rFonts w:ascii="Arial" w:eastAsia="Arial" w:hAnsi="Arial" w:cs="Arial"/>
          <w:color w:val="000000"/>
          <w:sz w:val="22"/>
          <w:szCs w:val="22"/>
        </w:rPr>
        <w:tab/>
      </w:r>
      <w:r w:rsidR="00582999">
        <w:rPr>
          <w:rFonts w:ascii="Arial" w:eastAsia="Arial" w:hAnsi="Arial" w:cs="Arial"/>
          <w:color w:val="000000"/>
          <w:sz w:val="22"/>
          <w:szCs w:val="22"/>
        </w:rPr>
        <w:tab/>
      </w:r>
      <w:r w:rsidR="00582999">
        <w:rPr>
          <w:rFonts w:ascii="Arial" w:eastAsia="Arial" w:hAnsi="Arial" w:cs="Arial"/>
          <w:color w:val="000000"/>
          <w:sz w:val="22"/>
          <w:szCs w:val="22"/>
        </w:rPr>
        <w:tab/>
      </w:r>
      <w:r w:rsidR="00582999">
        <w:rPr>
          <w:rFonts w:ascii="Arial" w:eastAsia="Arial" w:hAnsi="Arial" w:cs="Arial"/>
          <w:color w:val="000000"/>
          <w:sz w:val="22"/>
          <w:szCs w:val="22"/>
        </w:rPr>
        <w:tab/>
      </w:r>
      <w:r w:rsidR="00582999">
        <w:rPr>
          <w:rFonts w:ascii="Arial" w:eastAsia="Arial" w:hAnsi="Arial" w:cs="Arial"/>
          <w:color w:val="000000"/>
          <w:sz w:val="22"/>
          <w:szCs w:val="22"/>
        </w:rPr>
        <w:tab/>
      </w:r>
      <w:r w:rsidR="00582999">
        <w:rPr>
          <w:rFonts w:ascii="Arial" w:eastAsia="Arial" w:hAnsi="Arial" w:cs="Arial"/>
          <w:color w:val="000000"/>
          <w:sz w:val="22"/>
          <w:szCs w:val="22"/>
        </w:rPr>
        <w:tab/>
      </w:r>
      <w:r w:rsidR="00582999">
        <w:rPr>
          <w:rFonts w:ascii="Arial" w:eastAsia="Arial" w:hAnsi="Arial" w:cs="Arial"/>
          <w:color w:val="000000"/>
          <w:sz w:val="22"/>
          <w:szCs w:val="22"/>
        </w:rPr>
        <w:tab/>
      </w:r>
      <w:r w:rsidR="00582999">
        <w:rPr>
          <w:rFonts w:ascii="Arial" w:eastAsia="Arial" w:hAnsi="Arial" w:cs="Arial"/>
          <w:color w:val="000000"/>
          <w:sz w:val="22"/>
          <w:szCs w:val="22"/>
        </w:rPr>
        <w:tab/>
      </w:r>
      <w:r w:rsidR="00582999">
        <w:rPr>
          <w:rFonts w:ascii="Arial" w:eastAsia="Arial" w:hAnsi="Arial" w:cs="Arial"/>
          <w:color w:val="000000"/>
          <w:sz w:val="22"/>
          <w:szCs w:val="22"/>
        </w:rPr>
        <w:tab/>
      </w:r>
      <w:r w:rsidR="0077186A">
        <w:rPr>
          <w:rFonts w:ascii="Arial" w:eastAsia="Arial" w:hAnsi="Arial" w:cs="Arial"/>
          <w:color w:val="000000"/>
          <w:sz w:val="22"/>
          <w:szCs w:val="22"/>
        </w:rPr>
        <w:t>5</w:t>
      </w:r>
    </w:p>
    <w:p w14:paraId="41E49638" w14:textId="0FAB7965" w:rsidR="002C56BC" w:rsidRPr="002C56BC" w:rsidRDefault="002C56BC" w:rsidP="002C56BC">
      <w:pPr>
        <w:spacing w:line="360" w:lineRule="auto"/>
        <w:rPr>
          <w:rFonts w:ascii="Arial" w:hAnsi="Arial" w:cs="Arial"/>
          <w:sz w:val="22"/>
          <w:szCs w:val="22"/>
        </w:rPr>
      </w:pPr>
      <w:r w:rsidRPr="002C56BC">
        <w:rPr>
          <w:rFonts w:ascii="Arial" w:hAnsi="Arial" w:cs="Arial"/>
          <w:sz w:val="22"/>
          <w:szCs w:val="22"/>
        </w:rPr>
        <w:t>5. Systematic Approach to Skills acquisition</w:t>
      </w:r>
      <w:r w:rsidR="006D5746">
        <w:rPr>
          <w:rFonts w:ascii="Arial" w:hAnsi="Arial" w:cs="Arial"/>
          <w:sz w:val="22"/>
          <w:szCs w:val="22"/>
        </w:rPr>
        <w:t xml:space="preserve">                           </w:t>
      </w:r>
      <w:r w:rsidR="00582999">
        <w:rPr>
          <w:rFonts w:ascii="Arial" w:hAnsi="Arial" w:cs="Arial"/>
          <w:sz w:val="22"/>
          <w:szCs w:val="22"/>
        </w:rPr>
        <w:tab/>
      </w:r>
      <w:r w:rsidR="00582999">
        <w:rPr>
          <w:rFonts w:ascii="Arial" w:hAnsi="Arial" w:cs="Arial"/>
          <w:sz w:val="22"/>
          <w:szCs w:val="22"/>
        </w:rPr>
        <w:tab/>
      </w:r>
      <w:r w:rsidR="00582999">
        <w:rPr>
          <w:rFonts w:ascii="Arial" w:hAnsi="Arial" w:cs="Arial"/>
          <w:sz w:val="22"/>
          <w:szCs w:val="22"/>
        </w:rPr>
        <w:tab/>
      </w:r>
      <w:r w:rsidR="006D5746">
        <w:rPr>
          <w:rFonts w:ascii="Arial" w:hAnsi="Arial" w:cs="Arial"/>
          <w:sz w:val="22"/>
          <w:szCs w:val="22"/>
        </w:rPr>
        <w:t>6</w:t>
      </w:r>
    </w:p>
    <w:p w14:paraId="498D2041" w14:textId="77777777" w:rsidR="002C56BC" w:rsidRPr="002C56BC" w:rsidRDefault="002C56BC" w:rsidP="002C56BC">
      <w:pPr>
        <w:spacing w:line="360" w:lineRule="auto"/>
        <w:rPr>
          <w:rFonts w:ascii="Arial" w:hAnsi="Arial" w:cs="Arial"/>
          <w:sz w:val="22"/>
          <w:szCs w:val="22"/>
        </w:rPr>
      </w:pPr>
    </w:p>
    <w:p w14:paraId="7963C2A0" w14:textId="48F67861" w:rsidR="002C56BC" w:rsidRPr="00A44EE4" w:rsidRDefault="002C56BC" w:rsidP="002C56BC">
      <w:pPr>
        <w:spacing w:line="360" w:lineRule="auto"/>
        <w:rPr>
          <w:rFonts w:ascii="Arial" w:hAnsi="Arial" w:cs="Arial"/>
          <w:sz w:val="22"/>
          <w:szCs w:val="22"/>
          <w:lang w:val="bg-BG"/>
        </w:rPr>
      </w:pPr>
      <w:r w:rsidRPr="002C56BC">
        <w:rPr>
          <w:rFonts w:ascii="Arial" w:hAnsi="Arial" w:cs="Arial"/>
          <w:sz w:val="22"/>
          <w:szCs w:val="22"/>
        </w:rPr>
        <w:t>6. Recruitment and Selection</w:t>
      </w:r>
      <w:r w:rsidR="00A44EE4">
        <w:rPr>
          <w:rFonts w:ascii="Arial" w:hAnsi="Arial" w:cs="Arial"/>
          <w:sz w:val="22"/>
          <w:szCs w:val="22"/>
          <w:lang w:val="bg-BG"/>
        </w:rPr>
        <w:t xml:space="preserve">                                                       </w:t>
      </w:r>
      <w:r w:rsidR="00582999">
        <w:rPr>
          <w:rFonts w:ascii="Arial" w:hAnsi="Arial" w:cs="Arial"/>
          <w:sz w:val="22"/>
          <w:szCs w:val="22"/>
          <w:lang w:val="bg-BG"/>
        </w:rPr>
        <w:tab/>
      </w:r>
      <w:r w:rsidR="00582999">
        <w:rPr>
          <w:rFonts w:ascii="Arial" w:hAnsi="Arial" w:cs="Arial"/>
          <w:sz w:val="22"/>
          <w:szCs w:val="22"/>
          <w:lang w:val="bg-BG"/>
        </w:rPr>
        <w:tab/>
      </w:r>
      <w:r w:rsidR="00582999">
        <w:rPr>
          <w:rFonts w:ascii="Arial" w:hAnsi="Arial" w:cs="Arial"/>
          <w:sz w:val="22"/>
          <w:szCs w:val="22"/>
          <w:lang w:val="bg-BG"/>
        </w:rPr>
        <w:tab/>
      </w:r>
      <w:r w:rsidR="00A44EE4">
        <w:rPr>
          <w:rFonts w:ascii="Arial" w:hAnsi="Arial" w:cs="Arial"/>
          <w:sz w:val="22"/>
          <w:szCs w:val="22"/>
          <w:lang w:val="bg-BG"/>
        </w:rPr>
        <w:t>7</w:t>
      </w:r>
    </w:p>
    <w:p w14:paraId="1D7BAB32" w14:textId="77777777" w:rsidR="002C56BC" w:rsidRPr="002C56BC" w:rsidRDefault="002C56BC" w:rsidP="002C56BC">
      <w:pPr>
        <w:spacing w:line="360" w:lineRule="auto"/>
        <w:rPr>
          <w:rFonts w:ascii="Arial" w:hAnsi="Arial" w:cs="Arial"/>
          <w:sz w:val="22"/>
          <w:szCs w:val="22"/>
        </w:rPr>
      </w:pPr>
    </w:p>
    <w:p w14:paraId="032E5DA1" w14:textId="492B7EEB" w:rsidR="002C56BC" w:rsidRPr="002C56BC" w:rsidRDefault="002C56BC" w:rsidP="002C56BC">
      <w:pPr>
        <w:spacing w:line="360" w:lineRule="auto"/>
        <w:rPr>
          <w:rFonts w:ascii="Arial" w:hAnsi="Arial" w:cs="Arial"/>
          <w:sz w:val="22"/>
          <w:szCs w:val="22"/>
        </w:rPr>
      </w:pPr>
      <w:r w:rsidRPr="002C56BC">
        <w:rPr>
          <w:rFonts w:ascii="Arial" w:hAnsi="Arial" w:cs="Arial"/>
          <w:sz w:val="22"/>
          <w:szCs w:val="22"/>
        </w:rPr>
        <w:t>7. Conclusion and recommendations</w:t>
      </w:r>
      <w:r w:rsidR="00585455">
        <w:rPr>
          <w:rFonts w:ascii="Arial" w:hAnsi="Arial" w:cs="Arial"/>
          <w:sz w:val="22"/>
          <w:szCs w:val="22"/>
        </w:rPr>
        <w:t xml:space="preserve">                                                         </w:t>
      </w:r>
      <w:r w:rsidR="003147F0">
        <w:rPr>
          <w:rFonts w:ascii="Arial" w:hAnsi="Arial" w:cs="Arial"/>
          <w:sz w:val="22"/>
          <w:szCs w:val="22"/>
        </w:rPr>
        <w:tab/>
        <w:t xml:space="preserve"> </w:t>
      </w:r>
      <w:r w:rsidR="00582999">
        <w:rPr>
          <w:rFonts w:ascii="Arial" w:hAnsi="Arial" w:cs="Arial"/>
          <w:sz w:val="22"/>
          <w:szCs w:val="22"/>
        </w:rPr>
        <w:tab/>
      </w:r>
      <w:r w:rsidR="00585455">
        <w:rPr>
          <w:rFonts w:ascii="Arial" w:hAnsi="Arial" w:cs="Arial"/>
          <w:sz w:val="22"/>
          <w:szCs w:val="22"/>
        </w:rPr>
        <w:t>7,8</w:t>
      </w:r>
    </w:p>
    <w:p w14:paraId="335157D1" w14:textId="77777777" w:rsidR="002C56BC" w:rsidRPr="002C56BC" w:rsidRDefault="002C56BC" w:rsidP="002C56BC">
      <w:pPr>
        <w:spacing w:line="360" w:lineRule="auto"/>
        <w:jc w:val="both"/>
        <w:rPr>
          <w:rFonts w:ascii="Arial" w:eastAsia="Arial" w:hAnsi="Arial" w:cs="Arial"/>
          <w:color w:val="000000"/>
          <w:sz w:val="22"/>
          <w:szCs w:val="22"/>
        </w:rPr>
      </w:pPr>
    </w:p>
    <w:p w14:paraId="361EC57D" w14:textId="2EE330DF" w:rsidR="007D060F" w:rsidRPr="002C56BC" w:rsidRDefault="002C56BC" w:rsidP="002C56BC">
      <w:pPr>
        <w:spacing w:line="360" w:lineRule="auto"/>
        <w:jc w:val="both"/>
        <w:rPr>
          <w:rFonts w:ascii="Arial" w:eastAsia="Arial" w:hAnsi="Arial" w:cs="Arial"/>
          <w:color w:val="000000"/>
          <w:sz w:val="22"/>
          <w:szCs w:val="22"/>
        </w:rPr>
      </w:pPr>
      <w:r w:rsidRPr="002C56BC">
        <w:rPr>
          <w:rFonts w:ascii="Arial" w:eastAsia="Arial" w:hAnsi="Arial" w:cs="Arial"/>
          <w:color w:val="000000"/>
          <w:sz w:val="22"/>
          <w:szCs w:val="22"/>
        </w:rPr>
        <w:t>8. Reference</w:t>
      </w:r>
      <w:r w:rsidR="00952EC5">
        <w:rPr>
          <w:rFonts w:ascii="Arial" w:eastAsia="Arial" w:hAnsi="Arial" w:cs="Arial"/>
          <w:color w:val="000000"/>
          <w:sz w:val="22"/>
          <w:szCs w:val="22"/>
        </w:rPr>
        <w:t>s</w:t>
      </w:r>
      <w:r w:rsidR="00B4572C">
        <w:rPr>
          <w:rFonts w:ascii="Arial" w:eastAsia="Arial" w:hAnsi="Arial" w:cs="Arial"/>
          <w:color w:val="000000"/>
          <w:sz w:val="22"/>
          <w:szCs w:val="22"/>
        </w:rPr>
        <w:tab/>
      </w:r>
      <w:r w:rsidR="00B4572C">
        <w:rPr>
          <w:rFonts w:ascii="Arial" w:eastAsia="Arial" w:hAnsi="Arial" w:cs="Arial"/>
          <w:color w:val="000000"/>
          <w:sz w:val="22"/>
          <w:szCs w:val="22"/>
        </w:rPr>
        <w:tab/>
      </w:r>
      <w:r w:rsidR="00B4572C">
        <w:rPr>
          <w:rFonts w:ascii="Arial" w:eastAsia="Arial" w:hAnsi="Arial" w:cs="Arial"/>
          <w:color w:val="000000"/>
          <w:sz w:val="22"/>
          <w:szCs w:val="22"/>
        </w:rPr>
        <w:tab/>
      </w:r>
      <w:r w:rsidR="00B4572C">
        <w:rPr>
          <w:rFonts w:ascii="Arial" w:eastAsia="Arial" w:hAnsi="Arial" w:cs="Arial"/>
          <w:color w:val="000000"/>
          <w:sz w:val="22"/>
          <w:szCs w:val="22"/>
        </w:rPr>
        <w:tab/>
      </w:r>
      <w:r w:rsidR="00B4572C">
        <w:rPr>
          <w:rFonts w:ascii="Arial" w:eastAsia="Arial" w:hAnsi="Arial" w:cs="Arial"/>
          <w:color w:val="000000"/>
          <w:sz w:val="22"/>
          <w:szCs w:val="22"/>
        </w:rPr>
        <w:tab/>
      </w:r>
      <w:r w:rsidR="00582999">
        <w:rPr>
          <w:rFonts w:ascii="Arial" w:eastAsia="Arial" w:hAnsi="Arial" w:cs="Arial"/>
          <w:color w:val="000000"/>
          <w:sz w:val="22"/>
          <w:szCs w:val="22"/>
        </w:rPr>
        <w:tab/>
      </w:r>
      <w:r w:rsidR="00582999">
        <w:rPr>
          <w:rFonts w:ascii="Arial" w:eastAsia="Arial" w:hAnsi="Arial" w:cs="Arial"/>
          <w:color w:val="000000"/>
          <w:sz w:val="22"/>
          <w:szCs w:val="22"/>
        </w:rPr>
        <w:tab/>
      </w:r>
      <w:r w:rsidR="00582999">
        <w:rPr>
          <w:rFonts w:ascii="Arial" w:eastAsia="Arial" w:hAnsi="Arial" w:cs="Arial"/>
          <w:color w:val="000000"/>
          <w:sz w:val="22"/>
          <w:szCs w:val="22"/>
        </w:rPr>
        <w:tab/>
      </w:r>
      <w:r w:rsidR="00582999">
        <w:rPr>
          <w:rFonts w:ascii="Arial" w:eastAsia="Arial" w:hAnsi="Arial" w:cs="Arial"/>
          <w:color w:val="000000"/>
          <w:sz w:val="22"/>
          <w:szCs w:val="22"/>
        </w:rPr>
        <w:tab/>
      </w:r>
      <w:r w:rsidR="00582999">
        <w:rPr>
          <w:rFonts w:ascii="Arial" w:eastAsia="Arial" w:hAnsi="Arial" w:cs="Arial"/>
          <w:color w:val="000000"/>
          <w:sz w:val="22"/>
          <w:szCs w:val="22"/>
        </w:rPr>
        <w:tab/>
      </w:r>
      <w:r w:rsidR="003764F1">
        <w:rPr>
          <w:rFonts w:ascii="Arial" w:eastAsia="Arial" w:hAnsi="Arial" w:cs="Arial"/>
          <w:color w:val="000000"/>
          <w:sz w:val="22"/>
          <w:szCs w:val="22"/>
        </w:rPr>
        <w:t>8,9</w:t>
      </w:r>
      <w:r w:rsidR="00952EC5">
        <w:rPr>
          <w:rFonts w:ascii="Arial" w:eastAsia="Arial" w:hAnsi="Arial" w:cs="Arial"/>
          <w:color w:val="000000"/>
          <w:sz w:val="22"/>
          <w:szCs w:val="22"/>
        </w:rPr>
        <w:t xml:space="preserve">                          </w:t>
      </w:r>
    </w:p>
    <w:p w14:paraId="558B2B91" w14:textId="77777777" w:rsidR="007D060F" w:rsidRPr="002C56BC" w:rsidRDefault="007D060F" w:rsidP="002C56BC">
      <w:pPr>
        <w:spacing w:line="360" w:lineRule="auto"/>
        <w:jc w:val="both"/>
        <w:rPr>
          <w:rFonts w:ascii="Arial" w:eastAsia="Arial" w:hAnsi="Arial" w:cs="Arial"/>
          <w:color w:val="000000"/>
          <w:sz w:val="22"/>
          <w:szCs w:val="22"/>
        </w:rPr>
      </w:pPr>
    </w:p>
    <w:p w14:paraId="2BD9B6D7" w14:textId="2B43BF00" w:rsidR="007D060F" w:rsidRDefault="002C56BC" w:rsidP="002C56BC">
      <w:pPr>
        <w:spacing w:line="360" w:lineRule="auto"/>
        <w:rPr>
          <w:rFonts w:ascii="Arial" w:eastAsia="Arial" w:hAnsi="Arial" w:cs="Arial"/>
          <w:color w:val="000000"/>
          <w:sz w:val="22"/>
          <w:szCs w:val="22"/>
        </w:rPr>
      </w:pPr>
      <w:r w:rsidRPr="002C56BC">
        <w:rPr>
          <w:rFonts w:ascii="Arial" w:eastAsia="Arial" w:hAnsi="Arial" w:cs="Arial"/>
          <w:color w:val="000000"/>
          <w:sz w:val="22"/>
          <w:szCs w:val="22"/>
        </w:rPr>
        <w:t>9. Appendix</w:t>
      </w:r>
      <w:r w:rsidR="00B4572C">
        <w:rPr>
          <w:rFonts w:ascii="Arial" w:eastAsia="Arial" w:hAnsi="Arial" w:cs="Arial"/>
          <w:color w:val="000000"/>
          <w:sz w:val="22"/>
          <w:szCs w:val="22"/>
        </w:rPr>
        <w:tab/>
      </w:r>
      <w:r w:rsidR="00B4572C">
        <w:rPr>
          <w:rFonts w:ascii="Arial" w:eastAsia="Arial" w:hAnsi="Arial" w:cs="Arial"/>
          <w:color w:val="000000"/>
          <w:sz w:val="22"/>
          <w:szCs w:val="22"/>
        </w:rPr>
        <w:tab/>
      </w:r>
      <w:r w:rsidR="00B4572C">
        <w:rPr>
          <w:rFonts w:ascii="Arial" w:eastAsia="Arial" w:hAnsi="Arial" w:cs="Arial"/>
          <w:color w:val="000000"/>
          <w:sz w:val="22"/>
          <w:szCs w:val="22"/>
        </w:rPr>
        <w:tab/>
      </w:r>
      <w:r w:rsidR="00B4572C">
        <w:rPr>
          <w:rFonts w:ascii="Arial" w:eastAsia="Arial" w:hAnsi="Arial" w:cs="Arial"/>
          <w:color w:val="000000"/>
          <w:sz w:val="22"/>
          <w:szCs w:val="22"/>
        </w:rPr>
        <w:tab/>
      </w:r>
      <w:r w:rsidR="00B4572C">
        <w:rPr>
          <w:rFonts w:ascii="Arial" w:eastAsia="Arial" w:hAnsi="Arial" w:cs="Arial"/>
          <w:color w:val="000000"/>
          <w:sz w:val="22"/>
          <w:szCs w:val="22"/>
        </w:rPr>
        <w:tab/>
      </w:r>
      <w:r w:rsidR="00B4572C">
        <w:rPr>
          <w:rFonts w:ascii="Arial" w:eastAsia="Arial" w:hAnsi="Arial" w:cs="Arial"/>
          <w:color w:val="000000"/>
          <w:sz w:val="22"/>
          <w:szCs w:val="22"/>
        </w:rPr>
        <w:tab/>
      </w:r>
      <w:r w:rsidR="00582999">
        <w:rPr>
          <w:rFonts w:ascii="Arial" w:eastAsia="Arial" w:hAnsi="Arial" w:cs="Arial"/>
          <w:color w:val="000000"/>
          <w:sz w:val="22"/>
          <w:szCs w:val="22"/>
        </w:rPr>
        <w:tab/>
      </w:r>
      <w:r w:rsidR="00582999">
        <w:rPr>
          <w:rFonts w:ascii="Arial" w:eastAsia="Arial" w:hAnsi="Arial" w:cs="Arial"/>
          <w:color w:val="000000"/>
          <w:sz w:val="22"/>
          <w:szCs w:val="22"/>
        </w:rPr>
        <w:tab/>
      </w:r>
      <w:r w:rsidR="00582999">
        <w:rPr>
          <w:rFonts w:ascii="Arial" w:eastAsia="Arial" w:hAnsi="Arial" w:cs="Arial"/>
          <w:color w:val="000000"/>
          <w:sz w:val="22"/>
          <w:szCs w:val="22"/>
        </w:rPr>
        <w:tab/>
      </w:r>
      <w:r w:rsidR="00582999">
        <w:rPr>
          <w:rFonts w:ascii="Arial" w:eastAsia="Arial" w:hAnsi="Arial" w:cs="Arial"/>
          <w:color w:val="000000"/>
          <w:sz w:val="22"/>
          <w:szCs w:val="22"/>
        </w:rPr>
        <w:tab/>
      </w:r>
      <w:r w:rsidR="000B2EB8">
        <w:rPr>
          <w:rFonts w:ascii="Arial" w:eastAsia="Arial" w:hAnsi="Arial" w:cs="Arial"/>
          <w:color w:val="000000"/>
          <w:sz w:val="22"/>
          <w:szCs w:val="22"/>
        </w:rPr>
        <w:t>10-15</w:t>
      </w:r>
    </w:p>
    <w:p w14:paraId="39545A1C" w14:textId="7411ACC6" w:rsidR="002C56BC" w:rsidRDefault="002C56BC" w:rsidP="002C56BC">
      <w:pPr>
        <w:spacing w:line="360" w:lineRule="auto"/>
        <w:rPr>
          <w:rFonts w:ascii="Arial" w:eastAsia="Arial" w:hAnsi="Arial" w:cs="Arial"/>
          <w:color w:val="000000"/>
          <w:sz w:val="22"/>
          <w:szCs w:val="22"/>
        </w:rPr>
      </w:pPr>
    </w:p>
    <w:p w14:paraId="651E2881" w14:textId="5104D160" w:rsidR="002C56BC" w:rsidRDefault="002C56BC" w:rsidP="002C56BC">
      <w:pPr>
        <w:spacing w:line="360" w:lineRule="auto"/>
        <w:rPr>
          <w:rFonts w:ascii="Arial" w:eastAsia="Arial" w:hAnsi="Arial" w:cs="Arial"/>
          <w:color w:val="000000"/>
          <w:sz w:val="22"/>
          <w:szCs w:val="22"/>
        </w:rPr>
      </w:pPr>
    </w:p>
    <w:p w14:paraId="40E13B06" w14:textId="1BA22548" w:rsidR="002C56BC" w:rsidRDefault="002C56BC" w:rsidP="002C56BC">
      <w:pPr>
        <w:spacing w:line="360" w:lineRule="auto"/>
        <w:rPr>
          <w:rFonts w:ascii="Arial" w:eastAsia="Arial" w:hAnsi="Arial" w:cs="Arial"/>
          <w:color w:val="000000"/>
          <w:sz w:val="22"/>
          <w:szCs w:val="22"/>
        </w:rPr>
      </w:pPr>
    </w:p>
    <w:p w14:paraId="367CF54D" w14:textId="72DB6303" w:rsidR="002C56BC" w:rsidRDefault="002C56BC" w:rsidP="002C56BC">
      <w:pPr>
        <w:spacing w:line="360" w:lineRule="auto"/>
        <w:rPr>
          <w:rFonts w:ascii="Arial" w:eastAsia="Arial" w:hAnsi="Arial" w:cs="Arial"/>
          <w:color w:val="000000"/>
          <w:sz w:val="22"/>
          <w:szCs w:val="22"/>
        </w:rPr>
      </w:pPr>
    </w:p>
    <w:p w14:paraId="65725456" w14:textId="6E1A56F5" w:rsidR="002C56BC" w:rsidRDefault="002C56BC" w:rsidP="002C56BC">
      <w:pPr>
        <w:spacing w:line="360" w:lineRule="auto"/>
        <w:rPr>
          <w:rFonts w:ascii="Arial" w:eastAsia="Arial" w:hAnsi="Arial" w:cs="Arial"/>
          <w:color w:val="000000"/>
          <w:sz w:val="22"/>
          <w:szCs w:val="22"/>
        </w:rPr>
      </w:pPr>
    </w:p>
    <w:p w14:paraId="0386EE8B" w14:textId="6A79EF95" w:rsidR="002C56BC" w:rsidRDefault="002C56BC" w:rsidP="002C56BC">
      <w:pPr>
        <w:spacing w:line="360" w:lineRule="auto"/>
        <w:rPr>
          <w:rFonts w:ascii="Arial" w:eastAsia="Arial" w:hAnsi="Arial" w:cs="Arial"/>
          <w:color w:val="000000"/>
          <w:sz w:val="22"/>
          <w:szCs w:val="22"/>
        </w:rPr>
      </w:pPr>
    </w:p>
    <w:p w14:paraId="62E923F5" w14:textId="25155F5F" w:rsidR="002C56BC" w:rsidRDefault="002C56BC" w:rsidP="002C56BC">
      <w:pPr>
        <w:spacing w:line="360" w:lineRule="auto"/>
        <w:rPr>
          <w:rFonts w:ascii="Arial" w:eastAsia="Arial" w:hAnsi="Arial" w:cs="Arial"/>
          <w:color w:val="000000"/>
          <w:sz w:val="22"/>
          <w:szCs w:val="22"/>
        </w:rPr>
      </w:pPr>
    </w:p>
    <w:p w14:paraId="3FF89288" w14:textId="3E1A4F23" w:rsidR="002C56BC" w:rsidRDefault="002C56BC" w:rsidP="002C56BC">
      <w:pPr>
        <w:spacing w:line="360" w:lineRule="auto"/>
        <w:rPr>
          <w:rFonts w:ascii="Arial" w:eastAsia="Arial" w:hAnsi="Arial" w:cs="Arial"/>
          <w:color w:val="000000"/>
          <w:sz w:val="22"/>
          <w:szCs w:val="22"/>
        </w:rPr>
      </w:pPr>
    </w:p>
    <w:p w14:paraId="125AC27E" w14:textId="3EE407E8" w:rsidR="002C56BC" w:rsidRDefault="002C56BC" w:rsidP="002C56BC">
      <w:pPr>
        <w:spacing w:line="360" w:lineRule="auto"/>
        <w:rPr>
          <w:rFonts w:ascii="Arial" w:eastAsia="Arial" w:hAnsi="Arial" w:cs="Arial"/>
          <w:color w:val="000000"/>
          <w:sz w:val="22"/>
          <w:szCs w:val="22"/>
        </w:rPr>
      </w:pPr>
    </w:p>
    <w:p w14:paraId="4D102898" w14:textId="7FF23CD6" w:rsidR="002C56BC" w:rsidRDefault="002C56BC" w:rsidP="002C56BC">
      <w:pPr>
        <w:spacing w:line="360" w:lineRule="auto"/>
        <w:rPr>
          <w:rFonts w:ascii="Arial" w:eastAsia="Arial" w:hAnsi="Arial" w:cs="Arial"/>
          <w:color w:val="000000"/>
          <w:sz w:val="22"/>
          <w:szCs w:val="22"/>
        </w:rPr>
      </w:pPr>
    </w:p>
    <w:p w14:paraId="0B14D3FC" w14:textId="39150FF0" w:rsidR="002C56BC" w:rsidRDefault="002C56BC" w:rsidP="002C56BC">
      <w:pPr>
        <w:spacing w:line="360" w:lineRule="auto"/>
        <w:rPr>
          <w:rFonts w:ascii="Arial" w:eastAsia="Arial" w:hAnsi="Arial" w:cs="Arial"/>
          <w:color w:val="000000"/>
          <w:sz w:val="22"/>
          <w:szCs w:val="22"/>
        </w:rPr>
      </w:pPr>
    </w:p>
    <w:p w14:paraId="78113629" w14:textId="4757CA24" w:rsidR="002C56BC" w:rsidRDefault="002C56BC" w:rsidP="002C56BC">
      <w:pPr>
        <w:spacing w:line="360" w:lineRule="auto"/>
        <w:rPr>
          <w:rFonts w:ascii="Arial" w:eastAsia="Arial" w:hAnsi="Arial" w:cs="Arial"/>
          <w:color w:val="000000"/>
          <w:sz w:val="22"/>
          <w:szCs w:val="22"/>
        </w:rPr>
      </w:pPr>
    </w:p>
    <w:p w14:paraId="0DF29BAD" w14:textId="2F4AF219" w:rsidR="002C56BC" w:rsidRDefault="002C56BC" w:rsidP="002C56BC">
      <w:pPr>
        <w:spacing w:line="360" w:lineRule="auto"/>
        <w:rPr>
          <w:rFonts w:ascii="Arial" w:eastAsia="Arial" w:hAnsi="Arial" w:cs="Arial"/>
          <w:color w:val="000000"/>
          <w:sz w:val="22"/>
          <w:szCs w:val="22"/>
        </w:rPr>
      </w:pPr>
    </w:p>
    <w:p w14:paraId="69367009" w14:textId="687509FF" w:rsidR="002C56BC" w:rsidRDefault="002C56BC" w:rsidP="002C56BC">
      <w:pPr>
        <w:spacing w:line="360" w:lineRule="auto"/>
        <w:rPr>
          <w:rFonts w:ascii="Arial" w:eastAsia="Arial" w:hAnsi="Arial" w:cs="Arial"/>
          <w:color w:val="000000"/>
          <w:sz w:val="22"/>
          <w:szCs w:val="22"/>
        </w:rPr>
      </w:pPr>
    </w:p>
    <w:p w14:paraId="6D0D57B9" w14:textId="33EB371D" w:rsidR="002C56BC" w:rsidRDefault="002C56BC" w:rsidP="002C56BC">
      <w:pPr>
        <w:spacing w:line="360" w:lineRule="auto"/>
        <w:rPr>
          <w:rFonts w:ascii="Arial" w:eastAsia="Arial" w:hAnsi="Arial" w:cs="Arial"/>
          <w:color w:val="000000"/>
          <w:sz w:val="22"/>
          <w:szCs w:val="22"/>
        </w:rPr>
      </w:pPr>
    </w:p>
    <w:p w14:paraId="3E23FB66" w14:textId="057049F5" w:rsidR="002C56BC" w:rsidRDefault="002C56BC" w:rsidP="002C56BC">
      <w:pPr>
        <w:spacing w:line="360" w:lineRule="auto"/>
        <w:rPr>
          <w:rFonts w:ascii="Arial" w:eastAsia="Arial" w:hAnsi="Arial" w:cs="Arial"/>
          <w:color w:val="000000"/>
          <w:sz w:val="22"/>
          <w:szCs w:val="22"/>
        </w:rPr>
      </w:pPr>
    </w:p>
    <w:p w14:paraId="3FD1DD92" w14:textId="123B831C" w:rsidR="002C56BC" w:rsidRPr="00585455" w:rsidRDefault="00952EC5" w:rsidP="00585455">
      <w:pPr>
        <w:spacing w:line="360" w:lineRule="auto"/>
        <w:rPr>
          <w:rFonts w:ascii="Arial" w:hAnsi="Arial" w:cs="Arial"/>
          <w:sz w:val="22"/>
          <w:szCs w:val="22"/>
        </w:rPr>
      </w:pPr>
      <w:r w:rsidRPr="00585455">
        <w:rPr>
          <w:rFonts w:ascii="Arial" w:eastAsia="Arial" w:hAnsi="Arial" w:cs="Arial"/>
          <w:color w:val="000000"/>
          <w:sz w:val="22"/>
          <w:szCs w:val="22"/>
        </w:rPr>
        <w:lastRenderedPageBreak/>
        <w:t>1.</w:t>
      </w:r>
      <w:r w:rsidR="002C56BC" w:rsidRPr="00585455">
        <w:rPr>
          <w:rFonts w:ascii="Arial" w:eastAsia="Arial" w:hAnsi="Arial" w:cs="Arial"/>
          <w:color w:val="000000"/>
          <w:sz w:val="22"/>
          <w:szCs w:val="22"/>
        </w:rPr>
        <w:t>Introduction</w:t>
      </w:r>
      <w:r w:rsidR="00D6058A" w:rsidRPr="00585455">
        <w:rPr>
          <w:rFonts w:ascii="Arial" w:eastAsia="Arial" w:hAnsi="Arial" w:cs="Arial"/>
          <w:color w:val="000000"/>
          <w:sz w:val="22"/>
          <w:szCs w:val="22"/>
          <w:lang w:val="bg-BG"/>
        </w:rPr>
        <w:t xml:space="preserve"> </w:t>
      </w:r>
    </w:p>
    <w:p w14:paraId="76C3B29D" w14:textId="77777777" w:rsidR="007B2937" w:rsidRPr="00585455" w:rsidRDefault="00D629F8"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This report is intended to provide a personal perspective on the material covered in this module.</w:t>
      </w:r>
      <w:r w:rsidRPr="00585455">
        <w:rPr>
          <w:rFonts w:ascii="Arial" w:hAnsi="Arial" w:cs="Arial"/>
          <w:sz w:val="22"/>
          <w:szCs w:val="22"/>
        </w:rPr>
        <w:t xml:space="preserve"> </w:t>
      </w:r>
      <w:r w:rsidR="00E20ADB" w:rsidRPr="00585455">
        <w:rPr>
          <w:rFonts w:ascii="Arial" w:hAnsi="Arial" w:cs="Arial"/>
          <w:color w:val="000000"/>
          <w:sz w:val="22"/>
          <w:szCs w:val="22"/>
          <w:shd w:val="clear" w:color="auto" w:fill="FFFFFF"/>
        </w:rPr>
        <w:t>Based on</w:t>
      </w:r>
      <w:r w:rsidR="002C1190" w:rsidRPr="00585455">
        <w:rPr>
          <w:rFonts w:ascii="Arial" w:hAnsi="Arial" w:cs="Arial"/>
          <w:color w:val="000000"/>
          <w:sz w:val="22"/>
          <w:szCs w:val="22"/>
          <w:shd w:val="clear" w:color="auto" w:fill="FFFFFF"/>
        </w:rPr>
        <w:t xml:space="preserve"> </w:t>
      </w:r>
      <w:r w:rsidR="009E5420" w:rsidRPr="00585455">
        <w:rPr>
          <w:rFonts w:ascii="Arial" w:hAnsi="Arial" w:cs="Arial"/>
          <w:color w:val="000000"/>
          <w:sz w:val="22"/>
          <w:szCs w:val="22"/>
          <w:shd w:val="clear" w:color="auto" w:fill="FFFFFF"/>
        </w:rPr>
        <w:t xml:space="preserve">my </w:t>
      </w:r>
      <w:r w:rsidR="002C1190" w:rsidRPr="00585455">
        <w:rPr>
          <w:rFonts w:ascii="Arial" w:hAnsi="Arial" w:cs="Arial"/>
          <w:color w:val="000000"/>
          <w:sz w:val="22"/>
          <w:szCs w:val="22"/>
          <w:shd w:val="clear" w:color="auto" w:fill="FFFFFF"/>
        </w:rPr>
        <w:t xml:space="preserve">group presentation - role play, </w:t>
      </w:r>
      <w:r w:rsidR="009E5420" w:rsidRPr="00585455">
        <w:rPr>
          <w:rFonts w:ascii="Arial" w:hAnsi="Arial" w:cs="Arial"/>
          <w:color w:val="000000"/>
          <w:sz w:val="22"/>
          <w:szCs w:val="22"/>
          <w:shd w:val="clear" w:color="auto" w:fill="FFFFFF"/>
        </w:rPr>
        <w:t>I</w:t>
      </w:r>
      <w:r w:rsidR="002C1190" w:rsidRPr="00585455">
        <w:rPr>
          <w:rFonts w:ascii="Arial" w:hAnsi="Arial" w:cs="Arial"/>
          <w:color w:val="000000"/>
          <w:sz w:val="22"/>
          <w:szCs w:val="22"/>
          <w:shd w:val="clear" w:color="auto" w:fill="FFFFFF"/>
        </w:rPr>
        <w:t xml:space="preserve"> </w:t>
      </w:r>
      <w:r w:rsidRPr="00585455">
        <w:rPr>
          <w:rFonts w:ascii="Arial" w:hAnsi="Arial" w:cs="Arial"/>
          <w:color w:val="000000"/>
          <w:sz w:val="22"/>
          <w:szCs w:val="22"/>
          <w:shd w:val="clear" w:color="auto" w:fill="FFFFFF"/>
        </w:rPr>
        <w:t xml:space="preserve">will </w:t>
      </w:r>
      <w:r w:rsidR="002C1190" w:rsidRPr="00585455">
        <w:rPr>
          <w:rFonts w:ascii="Arial" w:hAnsi="Arial" w:cs="Arial"/>
          <w:color w:val="000000"/>
          <w:sz w:val="22"/>
          <w:szCs w:val="22"/>
          <w:shd w:val="clear" w:color="auto" w:fill="FFFFFF"/>
        </w:rPr>
        <w:t>apply</w:t>
      </w:r>
      <w:r w:rsidRPr="00585455">
        <w:rPr>
          <w:rFonts w:ascii="Arial" w:hAnsi="Arial" w:cs="Arial"/>
          <w:color w:val="000000"/>
          <w:sz w:val="22"/>
          <w:szCs w:val="22"/>
          <w:shd w:val="clear" w:color="auto" w:fill="FFFFFF"/>
        </w:rPr>
        <w:t xml:space="preserve"> the Gibbs </w:t>
      </w:r>
      <w:r w:rsidR="002C1190" w:rsidRPr="00585455">
        <w:rPr>
          <w:rFonts w:ascii="Arial" w:hAnsi="Arial" w:cs="Arial"/>
          <w:color w:val="000000"/>
          <w:sz w:val="22"/>
          <w:szCs w:val="22"/>
          <w:shd w:val="clear" w:color="auto" w:fill="FFFFFF"/>
        </w:rPr>
        <w:t>reflective model</w:t>
      </w:r>
      <w:r w:rsidRPr="00585455">
        <w:rPr>
          <w:rFonts w:ascii="Arial" w:hAnsi="Arial" w:cs="Arial"/>
          <w:color w:val="000000"/>
          <w:sz w:val="22"/>
          <w:szCs w:val="22"/>
          <w:shd w:val="clear" w:color="auto" w:fill="FFFFFF"/>
        </w:rPr>
        <w:t xml:space="preserve"> to </w:t>
      </w:r>
      <w:r w:rsidR="002C1190" w:rsidRPr="00585455">
        <w:rPr>
          <w:rFonts w:ascii="Arial" w:hAnsi="Arial" w:cs="Arial"/>
          <w:color w:val="000000"/>
          <w:sz w:val="22"/>
          <w:szCs w:val="22"/>
          <w:shd w:val="clear" w:color="auto" w:fill="FFFFFF"/>
        </w:rPr>
        <w:t xml:space="preserve">summarise what </w:t>
      </w:r>
      <w:r w:rsidR="00772AF1" w:rsidRPr="00585455">
        <w:rPr>
          <w:rFonts w:ascii="Arial" w:hAnsi="Arial" w:cs="Arial"/>
          <w:color w:val="000000"/>
          <w:sz w:val="22"/>
          <w:szCs w:val="22"/>
          <w:shd w:val="clear" w:color="auto" w:fill="FFFFFF"/>
        </w:rPr>
        <w:t>I</w:t>
      </w:r>
      <w:r w:rsidR="002C1190" w:rsidRPr="00585455">
        <w:rPr>
          <w:rFonts w:ascii="Arial" w:hAnsi="Arial" w:cs="Arial"/>
          <w:color w:val="000000"/>
          <w:sz w:val="22"/>
          <w:szCs w:val="22"/>
          <w:shd w:val="clear" w:color="auto" w:fill="FFFFFF"/>
        </w:rPr>
        <w:t xml:space="preserve"> have learnt from the module,</w:t>
      </w:r>
      <w:r w:rsidRPr="00585455">
        <w:rPr>
          <w:rFonts w:ascii="Arial" w:hAnsi="Arial" w:cs="Arial"/>
          <w:color w:val="000000"/>
          <w:sz w:val="22"/>
          <w:szCs w:val="22"/>
          <w:shd w:val="clear" w:color="auto" w:fill="FFFFFF"/>
        </w:rPr>
        <w:t xml:space="preserve"> how </w:t>
      </w:r>
      <w:r w:rsidR="0055063E" w:rsidRPr="00585455">
        <w:rPr>
          <w:rFonts w:ascii="Arial" w:hAnsi="Arial" w:cs="Arial"/>
          <w:color w:val="000000"/>
          <w:sz w:val="22"/>
          <w:szCs w:val="22"/>
          <w:shd w:val="clear" w:color="auto" w:fill="FFFFFF"/>
        </w:rPr>
        <w:t xml:space="preserve">it I </w:t>
      </w:r>
      <w:r w:rsidR="002C1190" w:rsidRPr="00585455">
        <w:rPr>
          <w:rFonts w:ascii="Arial" w:hAnsi="Arial" w:cs="Arial"/>
          <w:color w:val="000000"/>
          <w:sz w:val="22"/>
          <w:szCs w:val="22"/>
          <w:shd w:val="clear" w:color="auto" w:fill="FFFFFF"/>
        </w:rPr>
        <w:t xml:space="preserve">will aid </w:t>
      </w:r>
      <w:r w:rsidR="00772AF1" w:rsidRPr="00585455">
        <w:rPr>
          <w:rFonts w:ascii="Arial" w:hAnsi="Arial" w:cs="Arial"/>
          <w:color w:val="000000"/>
          <w:sz w:val="22"/>
          <w:szCs w:val="22"/>
          <w:shd w:val="clear" w:color="auto" w:fill="FFFFFF"/>
        </w:rPr>
        <w:t>my future</w:t>
      </w:r>
      <w:r w:rsidR="002C1190" w:rsidRPr="00585455">
        <w:rPr>
          <w:rFonts w:ascii="Arial" w:hAnsi="Arial" w:cs="Arial"/>
          <w:color w:val="000000"/>
          <w:sz w:val="22"/>
          <w:szCs w:val="22"/>
          <w:shd w:val="clear" w:color="auto" w:fill="FFFFFF"/>
        </w:rPr>
        <w:t xml:space="preserve"> growth,</w:t>
      </w:r>
      <w:r w:rsidRPr="00585455">
        <w:rPr>
          <w:rFonts w:ascii="Arial" w:hAnsi="Arial" w:cs="Arial"/>
          <w:color w:val="000000"/>
          <w:sz w:val="22"/>
          <w:szCs w:val="22"/>
          <w:shd w:val="clear" w:color="auto" w:fill="FFFFFF"/>
        </w:rPr>
        <w:t xml:space="preserve"> and what </w:t>
      </w:r>
      <w:r w:rsidR="002F09D4" w:rsidRPr="00585455">
        <w:rPr>
          <w:rFonts w:ascii="Arial" w:hAnsi="Arial" w:cs="Arial"/>
          <w:color w:val="000000"/>
          <w:sz w:val="22"/>
          <w:szCs w:val="22"/>
          <w:shd w:val="clear" w:color="auto" w:fill="FFFFFF"/>
        </w:rPr>
        <w:t>I would</w:t>
      </w:r>
      <w:r w:rsidRPr="00585455">
        <w:rPr>
          <w:rFonts w:ascii="Arial" w:hAnsi="Arial" w:cs="Arial"/>
          <w:color w:val="000000"/>
          <w:sz w:val="22"/>
          <w:szCs w:val="22"/>
          <w:shd w:val="clear" w:color="auto" w:fill="FFFFFF"/>
        </w:rPr>
        <w:t xml:space="preserve"> </w:t>
      </w:r>
      <w:r w:rsidR="002C1190" w:rsidRPr="00585455">
        <w:rPr>
          <w:rFonts w:ascii="Arial" w:hAnsi="Arial" w:cs="Arial"/>
          <w:color w:val="000000"/>
          <w:sz w:val="22"/>
          <w:szCs w:val="22"/>
          <w:shd w:val="clear" w:color="auto" w:fill="FFFFFF"/>
        </w:rPr>
        <w:t>change</w:t>
      </w:r>
      <w:r w:rsidRPr="00585455">
        <w:rPr>
          <w:rFonts w:ascii="Arial" w:hAnsi="Arial" w:cs="Arial"/>
          <w:color w:val="000000"/>
          <w:sz w:val="22"/>
          <w:szCs w:val="22"/>
          <w:shd w:val="clear" w:color="auto" w:fill="FFFFFF"/>
        </w:rPr>
        <w:t xml:space="preserve">. Everything learnt that would be beneficial to </w:t>
      </w:r>
      <w:r w:rsidR="00772AF1" w:rsidRPr="00585455">
        <w:rPr>
          <w:rFonts w:ascii="Arial" w:hAnsi="Arial" w:cs="Arial"/>
          <w:color w:val="000000"/>
          <w:sz w:val="22"/>
          <w:szCs w:val="22"/>
          <w:shd w:val="clear" w:color="auto" w:fill="FFFFFF"/>
        </w:rPr>
        <w:t>my successful</w:t>
      </w:r>
      <w:r w:rsidRPr="00585455">
        <w:rPr>
          <w:rFonts w:ascii="Arial" w:hAnsi="Arial" w:cs="Arial"/>
          <w:color w:val="000000"/>
          <w:sz w:val="22"/>
          <w:szCs w:val="22"/>
          <w:shd w:val="clear" w:color="auto" w:fill="FFFFFF"/>
        </w:rPr>
        <w:t xml:space="preserve"> job, as well as how to enhance </w:t>
      </w:r>
      <w:r w:rsidR="002F09D4" w:rsidRPr="00585455">
        <w:rPr>
          <w:rFonts w:ascii="Arial" w:hAnsi="Arial" w:cs="Arial"/>
          <w:color w:val="000000"/>
          <w:sz w:val="22"/>
          <w:szCs w:val="22"/>
          <w:shd w:val="clear" w:color="auto" w:fill="FFFFFF"/>
        </w:rPr>
        <w:t>my talents</w:t>
      </w:r>
      <w:r w:rsidRPr="00585455">
        <w:rPr>
          <w:rFonts w:ascii="Arial" w:hAnsi="Arial" w:cs="Arial"/>
          <w:color w:val="000000"/>
          <w:sz w:val="22"/>
          <w:szCs w:val="22"/>
          <w:shd w:val="clear" w:color="auto" w:fill="FFFFFF"/>
        </w:rPr>
        <w:t>. The Gibbs Reflective Cycle is a self-reflection and management strategy that enables individuals to think carefully and objectively about the numerous experiences they have had throughout a certain activity or analogous situation and develop insights</w:t>
      </w:r>
      <w:r w:rsidR="00AF2BF0" w:rsidRPr="00585455">
        <w:rPr>
          <w:rFonts w:ascii="Arial" w:hAnsi="Arial" w:cs="Arial"/>
          <w:color w:val="000000"/>
          <w:sz w:val="22"/>
          <w:szCs w:val="22"/>
          <w:shd w:val="clear" w:color="auto" w:fill="FFFFFF"/>
        </w:rPr>
        <w:t>. (Bhasin</w:t>
      </w:r>
      <w:r w:rsidR="00523714" w:rsidRPr="00585455">
        <w:rPr>
          <w:rFonts w:ascii="Arial" w:hAnsi="Arial" w:cs="Arial"/>
          <w:color w:val="000000"/>
          <w:sz w:val="22"/>
          <w:szCs w:val="22"/>
          <w:shd w:val="clear" w:color="auto" w:fill="FFFFFF"/>
          <w:lang w:val="bg-BG"/>
        </w:rPr>
        <w:t>)</w:t>
      </w:r>
      <w:r w:rsidR="007B2937" w:rsidRPr="00585455">
        <w:rPr>
          <w:rFonts w:ascii="Arial" w:hAnsi="Arial" w:cs="Arial"/>
          <w:color w:val="000000"/>
          <w:sz w:val="22"/>
          <w:szCs w:val="22"/>
          <w:shd w:val="clear" w:color="auto" w:fill="FFFFFF"/>
        </w:rPr>
        <w:t xml:space="preserve"> </w:t>
      </w:r>
    </w:p>
    <w:p w14:paraId="10388322" w14:textId="77777777" w:rsidR="00171EF9" w:rsidRPr="00585455" w:rsidRDefault="00171EF9" w:rsidP="00585455">
      <w:pPr>
        <w:spacing w:line="360" w:lineRule="auto"/>
        <w:rPr>
          <w:rFonts w:ascii="Arial" w:hAnsi="Arial" w:cs="Arial"/>
          <w:color w:val="000000"/>
          <w:sz w:val="22"/>
          <w:szCs w:val="22"/>
          <w:shd w:val="clear" w:color="auto" w:fill="FFFFFF"/>
        </w:rPr>
      </w:pPr>
    </w:p>
    <w:p w14:paraId="0F0BC50D" w14:textId="14A4C57A" w:rsidR="00DA364B" w:rsidRPr="00585455" w:rsidRDefault="007B2937" w:rsidP="00585455">
      <w:pPr>
        <w:spacing w:line="360" w:lineRule="auto"/>
        <w:rPr>
          <w:rFonts w:ascii="Arial" w:hAnsi="Arial" w:cs="Arial"/>
          <w:sz w:val="22"/>
          <w:szCs w:val="22"/>
        </w:rPr>
      </w:pPr>
      <w:r w:rsidRPr="00585455">
        <w:rPr>
          <w:rFonts w:ascii="Arial" w:hAnsi="Arial" w:cs="Arial"/>
          <w:color w:val="000000"/>
          <w:sz w:val="22"/>
          <w:szCs w:val="22"/>
          <w:shd w:val="clear" w:color="auto" w:fill="FFFFFF"/>
        </w:rPr>
        <w:t>2.</w:t>
      </w:r>
      <w:r w:rsidR="00144432" w:rsidRPr="00585455">
        <w:rPr>
          <w:rFonts w:ascii="Arial" w:hAnsi="Arial" w:cs="Arial"/>
          <w:sz w:val="22"/>
          <w:szCs w:val="22"/>
        </w:rPr>
        <w:t>Career pat</w:t>
      </w:r>
      <w:r w:rsidR="0081573E" w:rsidRPr="00585455">
        <w:rPr>
          <w:rFonts w:ascii="Arial" w:hAnsi="Arial" w:cs="Arial"/>
          <w:sz w:val="22"/>
          <w:szCs w:val="22"/>
        </w:rPr>
        <w:t>h</w:t>
      </w:r>
    </w:p>
    <w:p w14:paraId="4828E655" w14:textId="3B6FE6D5" w:rsidR="00DB1C73" w:rsidRPr="00585455" w:rsidRDefault="00BE3BE6" w:rsidP="00585455">
      <w:pPr>
        <w:spacing w:line="360" w:lineRule="auto"/>
        <w:rPr>
          <w:rFonts w:ascii="Arial" w:hAnsi="Arial" w:cs="Arial"/>
          <w:sz w:val="22"/>
          <w:szCs w:val="22"/>
        </w:rPr>
      </w:pPr>
      <w:r w:rsidRPr="00585455">
        <w:rPr>
          <w:rFonts w:ascii="Arial" w:hAnsi="Arial" w:cs="Arial"/>
          <w:sz w:val="22"/>
          <w:szCs w:val="22"/>
        </w:rPr>
        <w:t>2.1</w:t>
      </w:r>
      <w:r w:rsidR="00A41800" w:rsidRPr="00585455">
        <w:rPr>
          <w:rFonts w:ascii="Arial" w:hAnsi="Arial" w:cs="Arial"/>
          <w:sz w:val="22"/>
          <w:szCs w:val="22"/>
        </w:rPr>
        <w:t xml:space="preserve"> </w:t>
      </w:r>
      <w:r w:rsidR="00DB1C73" w:rsidRPr="00585455">
        <w:rPr>
          <w:rFonts w:ascii="Arial" w:hAnsi="Arial" w:cs="Arial"/>
          <w:sz w:val="22"/>
          <w:szCs w:val="22"/>
        </w:rPr>
        <w:t xml:space="preserve">Description </w:t>
      </w:r>
    </w:p>
    <w:p w14:paraId="76F43675" w14:textId="77777777" w:rsidR="004B3924" w:rsidRPr="00585455" w:rsidRDefault="0081573E" w:rsidP="00585455">
      <w:pPr>
        <w:spacing w:line="360" w:lineRule="auto"/>
        <w:rPr>
          <w:rFonts w:ascii="Arial" w:hAnsi="Arial" w:cs="Arial"/>
          <w:sz w:val="22"/>
          <w:szCs w:val="22"/>
        </w:rPr>
      </w:pPr>
      <w:r w:rsidRPr="00585455">
        <w:rPr>
          <w:rFonts w:ascii="Arial" w:hAnsi="Arial" w:cs="Arial"/>
          <w:sz w:val="22"/>
          <w:szCs w:val="22"/>
        </w:rPr>
        <w:t xml:space="preserve">Due to my experience as a health care assistant and after careful study, I have decided to pursue a career as a senior health care assistant in an intensive care unit. The task is extremely significant and crucial to the future treatment of the patient. </w:t>
      </w:r>
    </w:p>
    <w:p w14:paraId="7950BC65" w14:textId="77777777" w:rsidR="004B3924" w:rsidRPr="00585455" w:rsidRDefault="004B3924" w:rsidP="00585455">
      <w:pPr>
        <w:spacing w:line="360" w:lineRule="auto"/>
        <w:rPr>
          <w:rFonts w:ascii="Arial" w:hAnsi="Arial" w:cs="Arial"/>
          <w:sz w:val="22"/>
          <w:szCs w:val="22"/>
        </w:rPr>
      </w:pPr>
    </w:p>
    <w:p w14:paraId="7D2CA17C" w14:textId="04553430" w:rsidR="00DD3EB3" w:rsidRPr="00585455" w:rsidRDefault="00DD3EB3" w:rsidP="00585455">
      <w:pPr>
        <w:spacing w:line="360" w:lineRule="auto"/>
        <w:rPr>
          <w:rFonts w:ascii="Arial" w:hAnsi="Arial" w:cs="Arial"/>
          <w:sz w:val="22"/>
          <w:szCs w:val="22"/>
        </w:rPr>
      </w:pPr>
      <w:r w:rsidRPr="00585455">
        <w:rPr>
          <w:rFonts w:ascii="Arial" w:hAnsi="Arial" w:cs="Arial"/>
          <w:sz w:val="22"/>
          <w:szCs w:val="22"/>
        </w:rPr>
        <w:t xml:space="preserve">2.2 Feelings </w:t>
      </w:r>
    </w:p>
    <w:p w14:paraId="638F8498" w14:textId="26BB5EB2" w:rsidR="00A41800" w:rsidRPr="00585455" w:rsidRDefault="005126F1" w:rsidP="00585455">
      <w:pPr>
        <w:spacing w:line="360" w:lineRule="auto"/>
        <w:rPr>
          <w:rFonts w:ascii="Arial" w:hAnsi="Arial" w:cs="Arial"/>
          <w:sz w:val="22"/>
          <w:szCs w:val="22"/>
        </w:rPr>
      </w:pPr>
      <w:r w:rsidRPr="00585455">
        <w:rPr>
          <w:rFonts w:ascii="Arial" w:hAnsi="Arial" w:cs="Arial"/>
          <w:sz w:val="22"/>
          <w:szCs w:val="22"/>
        </w:rPr>
        <w:t>Based to my abilities</w:t>
      </w:r>
      <w:r w:rsidR="0081573E" w:rsidRPr="00585455">
        <w:rPr>
          <w:rFonts w:ascii="Arial" w:hAnsi="Arial" w:cs="Arial"/>
          <w:sz w:val="22"/>
          <w:szCs w:val="22"/>
        </w:rPr>
        <w:t xml:space="preserve">, I am confident that I will perform my duties conscientiously and responsibly. </w:t>
      </w:r>
      <w:r w:rsidR="00A41800" w:rsidRPr="00585455">
        <w:rPr>
          <w:rFonts w:ascii="Arial" w:hAnsi="Arial" w:cs="Arial"/>
          <w:sz w:val="22"/>
          <w:szCs w:val="22"/>
        </w:rPr>
        <w:t>ICU (Intensive Care Unit) nurses work in a challenging and intricate area of nursing. These nurses provide care for terminally ill patients who frequently struggle for their lives. In this field, nurses are at the highest level possible and serve patients with 24-hour nursing care.</w:t>
      </w:r>
    </w:p>
    <w:p w14:paraId="788CF16C" w14:textId="13DEB52B" w:rsidR="0081573E" w:rsidRPr="00585455" w:rsidRDefault="0081573E" w:rsidP="00585455">
      <w:pPr>
        <w:spacing w:line="360" w:lineRule="auto"/>
        <w:rPr>
          <w:rFonts w:ascii="Arial" w:hAnsi="Arial" w:cs="Arial"/>
          <w:sz w:val="22"/>
          <w:szCs w:val="22"/>
        </w:rPr>
      </w:pPr>
    </w:p>
    <w:p w14:paraId="12E3A18F" w14:textId="795D0640" w:rsidR="00066054" w:rsidRPr="00585455" w:rsidRDefault="00066054" w:rsidP="00585455">
      <w:pPr>
        <w:spacing w:line="360" w:lineRule="auto"/>
        <w:rPr>
          <w:rFonts w:ascii="Arial" w:hAnsi="Arial" w:cs="Arial"/>
          <w:sz w:val="22"/>
          <w:szCs w:val="22"/>
        </w:rPr>
      </w:pPr>
      <w:r w:rsidRPr="00585455">
        <w:rPr>
          <w:rFonts w:ascii="Arial" w:hAnsi="Arial" w:cs="Arial"/>
          <w:sz w:val="22"/>
          <w:szCs w:val="22"/>
        </w:rPr>
        <w:t xml:space="preserve">2.3 Evaluation </w:t>
      </w:r>
    </w:p>
    <w:p w14:paraId="40A9A051" w14:textId="133E68F8" w:rsidR="00DE03C6" w:rsidRPr="00585455" w:rsidRDefault="000A0563" w:rsidP="00585455">
      <w:pPr>
        <w:spacing w:line="360" w:lineRule="auto"/>
        <w:rPr>
          <w:rFonts w:ascii="Arial" w:hAnsi="Arial" w:cs="Arial"/>
          <w:sz w:val="22"/>
          <w:szCs w:val="22"/>
          <w:lang w:val="bg-BG"/>
        </w:rPr>
      </w:pPr>
      <w:r w:rsidRPr="00585455">
        <w:rPr>
          <w:rFonts w:ascii="Arial" w:hAnsi="Arial" w:cs="Arial"/>
          <w:sz w:val="22"/>
          <w:szCs w:val="22"/>
          <w:lang w:val="bg-BG"/>
        </w:rPr>
        <w:t>In this field, I have several chances. Additional training and assistance from my senior colleagues will provide me with the knowledge and confidence to overcome any obstacle.</w:t>
      </w:r>
    </w:p>
    <w:p w14:paraId="2D892212" w14:textId="39C2ECAE" w:rsidR="00653BA2" w:rsidRPr="00585455" w:rsidRDefault="007C0503"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It will be my responsibility to ensure that patients receive the greatest quality treatment and are treated appropriately. </w:t>
      </w:r>
    </w:p>
    <w:p w14:paraId="238C071A" w14:textId="77777777" w:rsidR="00DE03C6" w:rsidRPr="00585455" w:rsidRDefault="00DE03C6" w:rsidP="00585455">
      <w:pPr>
        <w:spacing w:line="360" w:lineRule="auto"/>
        <w:rPr>
          <w:rFonts w:ascii="Arial" w:hAnsi="Arial" w:cs="Arial"/>
          <w:i/>
          <w:iCs/>
          <w:color w:val="000000"/>
          <w:sz w:val="22"/>
          <w:szCs w:val="22"/>
          <w:shd w:val="clear" w:color="auto" w:fill="FFFFFF"/>
        </w:rPr>
      </w:pPr>
    </w:p>
    <w:p w14:paraId="0C59A893" w14:textId="6F70F20F" w:rsidR="00653BA2" w:rsidRPr="00585455" w:rsidRDefault="00653BA2"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2.4 Analysis </w:t>
      </w:r>
    </w:p>
    <w:p w14:paraId="07D33A99" w14:textId="4D7BA99E" w:rsidR="00DE03C6" w:rsidRPr="00585455" w:rsidRDefault="00DE03C6" w:rsidP="00585455">
      <w:pPr>
        <w:spacing w:line="360" w:lineRule="auto"/>
        <w:rPr>
          <w:rFonts w:ascii="Arial" w:hAnsi="Arial" w:cs="Arial"/>
          <w:i/>
          <w:iCs/>
          <w:color w:val="000000"/>
          <w:sz w:val="22"/>
          <w:szCs w:val="22"/>
          <w:shd w:val="clear" w:color="auto" w:fill="FFFFFF"/>
        </w:rPr>
      </w:pPr>
      <w:r w:rsidRPr="00585455">
        <w:rPr>
          <w:rFonts w:ascii="Arial" w:hAnsi="Arial" w:cs="Arial"/>
          <w:sz w:val="22"/>
          <w:szCs w:val="22"/>
        </w:rPr>
        <w:t>Since the inception of the National Health Service, healthcare assistants (HCA) have provided direct care to patients and their families alongside registered nurses. HCAs have been operating in intensive care settings with varying roles and degrees of autonomy, depending heavily on hospital policy. The objective of this study is to establish the existing role of the healthcare assistant in the intensive care unit (ICU) and future skill and career development directions.</w:t>
      </w:r>
      <w:r w:rsidRPr="00585455">
        <w:rPr>
          <w:rFonts w:ascii="Arial" w:hAnsi="Arial" w:cs="Arial"/>
          <w:color w:val="000000"/>
          <w:sz w:val="22"/>
          <w:szCs w:val="22"/>
          <w:shd w:val="clear" w:color="auto" w:fill="FFFFFF"/>
        </w:rPr>
        <w:t xml:space="preserve"> (Bastos et al., </w:t>
      </w:r>
      <w:r w:rsidRPr="00585455">
        <w:rPr>
          <w:rFonts w:ascii="Arial" w:hAnsi="Arial" w:cs="Arial"/>
          <w:i/>
          <w:iCs/>
          <w:color w:val="000000"/>
          <w:sz w:val="22"/>
          <w:szCs w:val="22"/>
          <w:shd w:val="clear" w:color="auto" w:fill="FFFFFF"/>
        </w:rPr>
        <w:t>THE ROLE of HEALTHCARE ASSISTANT in ICU</w:t>
      </w:r>
    </w:p>
    <w:p w14:paraId="751D0DBA" w14:textId="77777777" w:rsidR="0012531C" w:rsidRPr="00585455" w:rsidRDefault="00DD5821"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2.5 Conclusion </w:t>
      </w:r>
    </w:p>
    <w:p w14:paraId="62944B07" w14:textId="0A1F7D78" w:rsidR="00C27C12" w:rsidRPr="00585455" w:rsidRDefault="0012531C" w:rsidP="00585455">
      <w:pPr>
        <w:spacing w:line="360" w:lineRule="auto"/>
        <w:rPr>
          <w:rFonts w:ascii="Arial" w:hAnsi="Arial" w:cs="Arial"/>
          <w:color w:val="000000"/>
          <w:sz w:val="22"/>
          <w:szCs w:val="22"/>
          <w:shd w:val="clear" w:color="auto" w:fill="FFFFFF"/>
          <w:lang w:val="bg-BG"/>
        </w:rPr>
      </w:pPr>
      <w:r w:rsidRPr="00585455">
        <w:rPr>
          <w:rFonts w:ascii="Arial" w:hAnsi="Arial" w:cs="Arial"/>
          <w:color w:val="000000"/>
          <w:sz w:val="22"/>
          <w:szCs w:val="22"/>
          <w:shd w:val="clear" w:color="auto" w:fill="FFFFFF"/>
        </w:rPr>
        <w:lastRenderedPageBreak/>
        <w:t>Due to the nature of the profession, absolute attention and extensive training are required. Intensive care unit patient care requires a great deal of motivation and commitment. I feel this is my destiny and that I will achieve great success in my future position. I am really motivated to succeed.</w:t>
      </w:r>
    </w:p>
    <w:p w14:paraId="73806A57" w14:textId="77777777" w:rsidR="009A1B45" w:rsidRPr="00585455" w:rsidRDefault="009A1B45" w:rsidP="00585455">
      <w:pPr>
        <w:spacing w:line="360" w:lineRule="auto"/>
        <w:rPr>
          <w:rFonts w:ascii="Arial" w:hAnsi="Arial" w:cs="Arial"/>
          <w:color w:val="000000"/>
          <w:sz w:val="22"/>
          <w:szCs w:val="22"/>
          <w:shd w:val="clear" w:color="auto" w:fill="FFFFFF"/>
        </w:rPr>
      </w:pPr>
    </w:p>
    <w:p w14:paraId="230E70B2" w14:textId="284ED64F" w:rsidR="00C95CD2" w:rsidRPr="00585455" w:rsidRDefault="00C95CD2"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2.6 Action plan </w:t>
      </w:r>
    </w:p>
    <w:p w14:paraId="2B71A6D1" w14:textId="77777777" w:rsidR="009A1B45" w:rsidRPr="00585455" w:rsidRDefault="009A1B45"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According to the job description, I will receive the necessary training, receive assistance from colleagues, and possess a fantastic potential to grow. I will gradually develop in my profession and deliver superior patient care.</w:t>
      </w:r>
    </w:p>
    <w:p w14:paraId="1134A384" w14:textId="77777777" w:rsidR="009A1B45" w:rsidRPr="00585455" w:rsidRDefault="009A1B45" w:rsidP="00585455">
      <w:pPr>
        <w:spacing w:line="360" w:lineRule="auto"/>
        <w:rPr>
          <w:rFonts w:ascii="Arial" w:hAnsi="Arial" w:cs="Arial"/>
          <w:color w:val="000000"/>
          <w:sz w:val="22"/>
          <w:szCs w:val="22"/>
          <w:shd w:val="clear" w:color="auto" w:fill="FFFFFF"/>
        </w:rPr>
      </w:pPr>
    </w:p>
    <w:p w14:paraId="3AC26EFF" w14:textId="77777777" w:rsidR="00C95CD2" w:rsidRPr="00585455" w:rsidRDefault="00C95CD2" w:rsidP="00585455">
      <w:pPr>
        <w:spacing w:line="360" w:lineRule="auto"/>
        <w:rPr>
          <w:rFonts w:ascii="Arial" w:hAnsi="Arial" w:cs="Arial"/>
          <w:color w:val="000000"/>
          <w:sz w:val="22"/>
          <w:szCs w:val="22"/>
          <w:shd w:val="clear" w:color="auto" w:fill="FFFFFF"/>
        </w:rPr>
      </w:pPr>
    </w:p>
    <w:p w14:paraId="20842AF1" w14:textId="105879D0" w:rsidR="006E3BED" w:rsidRPr="00585455" w:rsidRDefault="009840B7" w:rsidP="00585455">
      <w:pPr>
        <w:spacing w:line="360" w:lineRule="auto"/>
        <w:rPr>
          <w:rFonts w:ascii="Arial" w:hAnsi="Arial" w:cs="Arial"/>
          <w:color w:val="000000"/>
          <w:sz w:val="22"/>
          <w:szCs w:val="22"/>
          <w:shd w:val="clear" w:color="auto" w:fill="FFFFFF"/>
          <w:lang w:val="bg-BG"/>
        </w:rPr>
      </w:pPr>
      <w:r w:rsidRPr="00585455">
        <w:rPr>
          <w:rFonts w:ascii="Arial" w:hAnsi="Arial" w:cs="Arial"/>
          <w:color w:val="000000"/>
          <w:sz w:val="22"/>
          <w:szCs w:val="22"/>
          <w:shd w:val="clear" w:color="auto" w:fill="FFFFFF"/>
        </w:rPr>
        <w:t>3.</w:t>
      </w:r>
      <w:r w:rsidR="006E3BED" w:rsidRPr="00585455">
        <w:rPr>
          <w:rFonts w:ascii="Arial" w:hAnsi="Arial" w:cs="Arial"/>
          <w:color w:val="000000"/>
          <w:sz w:val="22"/>
          <w:szCs w:val="22"/>
          <w:shd w:val="clear" w:color="auto" w:fill="FFFFFF"/>
        </w:rPr>
        <w:t>Current skills</w:t>
      </w:r>
    </w:p>
    <w:p w14:paraId="5D8618E4" w14:textId="77777777" w:rsidR="008E6D36" w:rsidRPr="00585455" w:rsidRDefault="008E6D36" w:rsidP="00585455">
      <w:pPr>
        <w:pStyle w:val="ListParagraph"/>
        <w:spacing w:line="360" w:lineRule="auto"/>
        <w:jc w:val="both"/>
        <w:rPr>
          <w:rFonts w:ascii="Arial" w:eastAsia="Times New Roman" w:hAnsi="Arial" w:cs="Arial"/>
          <w:b/>
          <w:bCs/>
          <w:color w:val="000000"/>
          <w:sz w:val="22"/>
          <w:szCs w:val="22"/>
          <w:shd w:val="clear" w:color="auto" w:fill="FFFFFF"/>
        </w:rPr>
      </w:pPr>
    </w:p>
    <w:p w14:paraId="0805ACB4" w14:textId="76AB6372" w:rsidR="00733EE5" w:rsidRPr="00585455" w:rsidRDefault="009840B7"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3.1 </w:t>
      </w:r>
      <w:r w:rsidR="008E6D36" w:rsidRPr="00585455">
        <w:rPr>
          <w:rFonts w:ascii="Arial" w:hAnsi="Arial" w:cs="Arial"/>
          <w:color w:val="000000"/>
          <w:sz w:val="22"/>
          <w:szCs w:val="22"/>
          <w:shd w:val="clear" w:color="auto" w:fill="FFFFFF"/>
        </w:rPr>
        <w:t>Description</w:t>
      </w:r>
    </w:p>
    <w:p w14:paraId="59BF515C" w14:textId="6C3432D7" w:rsidR="00C52C17" w:rsidRPr="00585455" w:rsidRDefault="004D1FA4"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To become </w:t>
      </w:r>
      <w:r w:rsidR="00DB1C73" w:rsidRPr="00585455">
        <w:rPr>
          <w:rFonts w:ascii="Arial" w:hAnsi="Arial" w:cs="Arial"/>
          <w:color w:val="000000"/>
          <w:sz w:val="22"/>
          <w:szCs w:val="22"/>
          <w:shd w:val="clear" w:color="auto" w:fill="FFFFFF"/>
        </w:rPr>
        <w:t xml:space="preserve">a senior </w:t>
      </w:r>
      <w:r w:rsidRPr="00585455">
        <w:rPr>
          <w:rFonts w:ascii="Arial" w:hAnsi="Arial" w:cs="Arial"/>
          <w:color w:val="000000"/>
          <w:sz w:val="22"/>
          <w:szCs w:val="22"/>
          <w:shd w:val="clear" w:color="auto" w:fill="FFFFFF"/>
        </w:rPr>
        <w:t xml:space="preserve">healthcare assistant, one must possess a strong desire to aid others. </w:t>
      </w:r>
      <w:r w:rsidR="00583920" w:rsidRPr="00585455">
        <w:rPr>
          <w:rFonts w:ascii="Arial" w:hAnsi="Arial" w:cs="Arial"/>
          <w:color w:val="000000"/>
          <w:sz w:val="22"/>
          <w:szCs w:val="22"/>
          <w:shd w:val="clear" w:color="auto" w:fill="FFFFFF"/>
        </w:rPr>
        <w:t xml:space="preserve">   </w:t>
      </w:r>
      <w:r w:rsidRPr="00585455">
        <w:rPr>
          <w:rFonts w:ascii="Arial" w:hAnsi="Arial" w:cs="Arial"/>
          <w:color w:val="000000"/>
          <w:sz w:val="22"/>
          <w:szCs w:val="22"/>
          <w:shd w:val="clear" w:color="auto" w:fill="FFFFFF"/>
        </w:rPr>
        <w:t>Although less qualified, the job is crucial to patients' speedy recovery and hospital stays.</w:t>
      </w:r>
      <w:r w:rsidR="008E6D36" w:rsidRPr="00585455">
        <w:rPr>
          <w:rFonts w:ascii="Arial" w:hAnsi="Arial" w:cs="Arial"/>
          <w:i/>
          <w:iCs/>
          <w:color w:val="000000"/>
          <w:sz w:val="22"/>
          <w:szCs w:val="22"/>
          <w:shd w:val="clear" w:color="auto" w:fill="FFFFFF"/>
        </w:rPr>
        <w:t xml:space="preserve"> </w:t>
      </w:r>
      <w:r w:rsidRPr="00585455">
        <w:rPr>
          <w:rFonts w:ascii="Arial" w:hAnsi="Arial" w:cs="Arial"/>
          <w:i/>
          <w:iCs/>
          <w:color w:val="000000"/>
          <w:sz w:val="22"/>
          <w:szCs w:val="22"/>
          <w:shd w:val="clear" w:color="auto" w:fill="FFFFFF"/>
          <w:lang w:val="bg-BG"/>
        </w:rPr>
        <w:t xml:space="preserve">  </w:t>
      </w:r>
      <w:r w:rsidR="00733EE5" w:rsidRPr="00585455">
        <w:rPr>
          <w:rFonts w:ascii="Arial" w:hAnsi="Arial" w:cs="Arial"/>
          <w:color w:val="000000"/>
          <w:sz w:val="22"/>
          <w:szCs w:val="22"/>
          <w:shd w:val="clear" w:color="auto" w:fill="FFFFFF"/>
        </w:rPr>
        <w:t xml:space="preserve">Assistants in healthcare ensure that patients are as comfortable and stress-free as possible. It can also serve as a </w:t>
      </w:r>
      <w:r w:rsidR="00832278" w:rsidRPr="00585455">
        <w:rPr>
          <w:rFonts w:ascii="Arial" w:hAnsi="Arial" w:cs="Arial"/>
          <w:color w:val="000000"/>
          <w:sz w:val="22"/>
          <w:szCs w:val="22"/>
          <w:shd w:val="clear" w:color="auto" w:fill="FFFFFF"/>
        </w:rPr>
        <w:t>steppingstone</w:t>
      </w:r>
      <w:r w:rsidR="00733EE5" w:rsidRPr="00585455">
        <w:rPr>
          <w:rFonts w:ascii="Arial" w:hAnsi="Arial" w:cs="Arial"/>
          <w:color w:val="000000"/>
          <w:sz w:val="22"/>
          <w:szCs w:val="22"/>
          <w:shd w:val="clear" w:color="auto" w:fill="FFFFFF"/>
        </w:rPr>
        <w:t xml:space="preserve"> to several other NHS positions.</w:t>
      </w:r>
      <w:r w:rsidR="00C52C17" w:rsidRPr="00585455">
        <w:rPr>
          <w:rFonts w:ascii="Arial" w:hAnsi="Arial" w:cs="Arial"/>
          <w:color w:val="000000"/>
          <w:sz w:val="22"/>
          <w:szCs w:val="22"/>
          <w:shd w:val="clear" w:color="auto" w:fill="FFFFFF"/>
        </w:rPr>
        <w:t xml:space="preserve"> (NHS, “Healthcare Assistant”)</w:t>
      </w:r>
    </w:p>
    <w:p w14:paraId="3A97485E" w14:textId="625BC5F7" w:rsidR="00CC173C" w:rsidRPr="00585455" w:rsidRDefault="00CC173C" w:rsidP="00585455">
      <w:pPr>
        <w:spacing w:line="360" w:lineRule="auto"/>
        <w:rPr>
          <w:rFonts w:ascii="Arial" w:hAnsi="Arial" w:cs="Arial"/>
          <w:sz w:val="22"/>
          <w:szCs w:val="22"/>
        </w:rPr>
      </w:pPr>
      <w:r w:rsidRPr="00585455">
        <w:rPr>
          <w:rFonts w:ascii="Arial" w:hAnsi="Arial" w:cs="Arial"/>
          <w:color w:val="000000"/>
          <w:sz w:val="22"/>
          <w:szCs w:val="22"/>
          <w:shd w:val="clear" w:color="auto" w:fill="FFFFFF"/>
          <w:lang w:val="bg-BG"/>
        </w:rPr>
        <w:t xml:space="preserve">3.2 </w:t>
      </w:r>
      <w:r w:rsidRPr="00585455">
        <w:rPr>
          <w:rFonts w:ascii="Arial" w:hAnsi="Arial" w:cs="Arial"/>
          <w:color w:val="000000"/>
          <w:sz w:val="22"/>
          <w:szCs w:val="22"/>
          <w:shd w:val="clear" w:color="auto" w:fill="FFFFFF"/>
        </w:rPr>
        <w:t xml:space="preserve"> Feelings</w:t>
      </w:r>
    </w:p>
    <w:p w14:paraId="3876F782" w14:textId="5BEAEC1E" w:rsidR="00DD57AD" w:rsidRPr="00585455" w:rsidRDefault="00E84E1B"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I knew I possessed many of the skills necessary to be a </w:t>
      </w:r>
      <w:r w:rsidR="00DB1C73" w:rsidRPr="00585455">
        <w:rPr>
          <w:rFonts w:ascii="Arial" w:hAnsi="Arial" w:cs="Arial"/>
          <w:color w:val="000000"/>
          <w:sz w:val="22"/>
          <w:szCs w:val="22"/>
          <w:shd w:val="clear" w:color="auto" w:fill="FFFFFF"/>
        </w:rPr>
        <w:t xml:space="preserve">senior </w:t>
      </w:r>
      <w:r w:rsidRPr="00585455">
        <w:rPr>
          <w:rFonts w:ascii="Arial" w:hAnsi="Arial" w:cs="Arial"/>
          <w:color w:val="000000"/>
          <w:sz w:val="22"/>
          <w:szCs w:val="22"/>
          <w:shd w:val="clear" w:color="auto" w:fill="FFFFFF"/>
        </w:rPr>
        <w:t xml:space="preserve">health assistant when I decided to pursue this career. I have outstanding organisational skills, am attentive, am a quick learner, am loyal, and have a strong work ethic. I also have excellent communication skills, work well in a team, and am aware and </w:t>
      </w:r>
      <w:r w:rsidR="001B6D2E" w:rsidRPr="00585455">
        <w:rPr>
          <w:rFonts w:ascii="Arial" w:hAnsi="Arial" w:cs="Arial"/>
          <w:color w:val="000000"/>
          <w:sz w:val="22"/>
          <w:szCs w:val="22"/>
          <w:shd w:val="clear" w:color="auto" w:fill="FFFFFF"/>
        </w:rPr>
        <w:t>sensitive. Good technology skills.</w:t>
      </w:r>
    </w:p>
    <w:p w14:paraId="38C950A7" w14:textId="4821DE34" w:rsidR="001F52D3" w:rsidRPr="00585455" w:rsidRDefault="00792C5A" w:rsidP="00585455">
      <w:pPr>
        <w:spacing w:line="360" w:lineRule="auto"/>
        <w:rPr>
          <w:rFonts w:ascii="Arial" w:hAnsi="Arial" w:cs="Arial"/>
          <w:i/>
          <w:iCs/>
          <w:color w:val="000000"/>
          <w:sz w:val="22"/>
          <w:szCs w:val="22"/>
          <w:shd w:val="clear" w:color="auto" w:fill="FFFFFF"/>
        </w:rPr>
      </w:pPr>
      <w:r w:rsidRPr="00585455">
        <w:rPr>
          <w:rFonts w:ascii="Arial" w:hAnsi="Arial" w:cs="Arial"/>
          <w:color w:val="000000"/>
          <w:sz w:val="22"/>
          <w:szCs w:val="22"/>
          <w:shd w:val="clear" w:color="auto" w:fill="FFFFFF"/>
        </w:rPr>
        <w:t>3.3</w:t>
      </w:r>
      <w:r w:rsidRPr="00585455">
        <w:rPr>
          <w:rFonts w:ascii="Arial" w:hAnsi="Arial" w:cs="Arial"/>
          <w:i/>
          <w:iCs/>
          <w:color w:val="000000"/>
          <w:sz w:val="22"/>
          <w:szCs w:val="22"/>
          <w:shd w:val="clear" w:color="auto" w:fill="FFFFFF"/>
        </w:rPr>
        <w:t xml:space="preserve"> </w:t>
      </w:r>
      <w:r w:rsidR="00995EE9" w:rsidRPr="00585455">
        <w:rPr>
          <w:rFonts w:ascii="Arial" w:hAnsi="Arial" w:cs="Arial"/>
          <w:color w:val="000000"/>
          <w:sz w:val="22"/>
          <w:szCs w:val="22"/>
          <w:shd w:val="clear" w:color="auto" w:fill="FFFFFF"/>
        </w:rPr>
        <w:t>Evaluation</w:t>
      </w:r>
    </w:p>
    <w:p w14:paraId="7BAD2F21" w14:textId="1B7412AA" w:rsidR="001F52D3" w:rsidRPr="00585455" w:rsidRDefault="00290607"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I feel peaceful and confident in my actions when on duty. It is advantageous when I possess the essential abilities and </w:t>
      </w:r>
      <w:r w:rsidR="00672BCE" w:rsidRPr="00585455">
        <w:rPr>
          <w:rFonts w:ascii="Arial" w:hAnsi="Arial" w:cs="Arial"/>
          <w:color w:val="000000"/>
          <w:sz w:val="22"/>
          <w:szCs w:val="22"/>
          <w:shd w:val="clear" w:color="auto" w:fill="FFFFFF"/>
        </w:rPr>
        <w:t>can</w:t>
      </w:r>
      <w:r w:rsidRPr="00585455">
        <w:rPr>
          <w:rFonts w:ascii="Arial" w:hAnsi="Arial" w:cs="Arial"/>
          <w:color w:val="000000"/>
          <w:sz w:val="22"/>
          <w:szCs w:val="22"/>
          <w:shd w:val="clear" w:color="auto" w:fill="FFFFFF"/>
        </w:rPr>
        <w:t xml:space="preserve"> overcome every obstacle. Every day at work instils in me the confidence to effectively tackle new challenges. It's frustrating when I want to help a patient but lack the knowledge or skills to do so.</w:t>
      </w:r>
    </w:p>
    <w:p w14:paraId="52C6A848" w14:textId="56563E84" w:rsidR="00C65B2C" w:rsidRPr="00585455" w:rsidRDefault="00C65B2C" w:rsidP="00585455">
      <w:pPr>
        <w:spacing w:line="360" w:lineRule="auto"/>
        <w:rPr>
          <w:rFonts w:ascii="Arial" w:hAnsi="Arial" w:cs="Arial"/>
          <w:i/>
          <w:iCs/>
          <w:color w:val="000000"/>
          <w:sz w:val="22"/>
          <w:szCs w:val="22"/>
          <w:shd w:val="clear" w:color="auto" w:fill="FFFFFF"/>
        </w:rPr>
      </w:pPr>
      <w:r w:rsidRPr="00585455">
        <w:rPr>
          <w:rFonts w:ascii="Arial" w:hAnsi="Arial" w:cs="Arial"/>
          <w:color w:val="000000"/>
          <w:sz w:val="22"/>
          <w:szCs w:val="22"/>
          <w:shd w:val="clear" w:color="auto" w:fill="FFFFFF"/>
        </w:rPr>
        <w:t xml:space="preserve">3.4 </w:t>
      </w:r>
      <w:r w:rsidR="00187052" w:rsidRPr="00585455">
        <w:rPr>
          <w:rFonts w:ascii="Arial" w:hAnsi="Arial" w:cs="Arial"/>
          <w:color w:val="000000"/>
          <w:sz w:val="22"/>
          <w:szCs w:val="22"/>
          <w:shd w:val="clear" w:color="auto" w:fill="FFFFFF"/>
        </w:rPr>
        <w:t>Analysis</w:t>
      </w:r>
    </w:p>
    <w:p w14:paraId="671B2C05" w14:textId="0BCCC302" w:rsidR="00187052" w:rsidRPr="00585455" w:rsidRDefault="00DC3627"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In my area of work, I must demonstrate to patients and colleagues that my every move is deliberate. I know precisely what to do and the processes well.</w:t>
      </w:r>
      <w:r w:rsidR="00BF33AE" w:rsidRPr="00585455">
        <w:rPr>
          <w:rFonts w:ascii="Arial" w:hAnsi="Arial" w:cs="Arial"/>
          <w:color w:val="000000"/>
          <w:sz w:val="22"/>
          <w:szCs w:val="22"/>
          <w:shd w:val="clear" w:color="auto" w:fill="FFFFFF"/>
        </w:rPr>
        <w:t xml:space="preserve"> When I perform my job properly, I gain confidence in my usefulness and training. Patients are pleased with their hospital stay, and I like making them feel comfortable as well and security.</w:t>
      </w:r>
      <w:r w:rsidR="009D541C" w:rsidRPr="00585455">
        <w:rPr>
          <w:rFonts w:ascii="Arial" w:hAnsi="Arial" w:cs="Arial"/>
          <w:sz w:val="22"/>
          <w:szCs w:val="22"/>
        </w:rPr>
        <w:t xml:space="preserve"> </w:t>
      </w:r>
      <w:r w:rsidR="009D541C" w:rsidRPr="00585455">
        <w:rPr>
          <w:rFonts w:ascii="Arial" w:hAnsi="Arial" w:cs="Arial"/>
          <w:color w:val="000000"/>
          <w:sz w:val="22"/>
          <w:szCs w:val="22"/>
          <w:shd w:val="clear" w:color="auto" w:fill="FFFFFF"/>
        </w:rPr>
        <w:t>And because this is a collaborative effort, I can always rely on my more experienced colleagues if I have any worries.</w:t>
      </w:r>
    </w:p>
    <w:p w14:paraId="5DBC4B39" w14:textId="45A92EAF" w:rsidR="002A5BC3" w:rsidRPr="00585455" w:rsidRDefault="00E065B5" w:rsidP="00585455">
      <w:pPr>
        <w:spacing w:line="360" w:lineRule="auto"/>
        <w:rPr>
          <w:rFonts w:ascii="Arial" w:hAnsi="Arial" w:cs="Arial"/>
          <w:i/>
          <w:iCs/>
          <w:color w:val="000000"/>
          <w:sz w:val="22"/>
          <w:szCs w:val="22"/>
          <w:shd w:val="clear" w:color="auto" w:fill="FFFFFF"/>
        </w:rPr>
      </w:pPr>
      <w:r w:rsidRPr="00585455">
        <w:rPr>
          <w:rFonts w:ascii="Arial" w:hAnsi="Arial" w:cs="Arial"/>
          <w:color w:val="000000"/>
          <w:sz w:val="22"/>
          <w:szCs w:val="22"/>
          <w:shd w:val="clear" w:color="auto" w:fill="FFFFFF"/>
          <w:lang w:val="bg-BG"/>
        </w:rPr>
        <w:t xml:space="preserve">3.5 </w:t>
      </w:r>
      <w:r w:rsidRPr="00585455">
        <w:rPr>
          <w:rFonts w:ascii="Arial" w:hAnsi="Arial" w:cs="Arial"/>
          <w:color w:val="000000"/>
          <w:sz w:val="22"/>
          <w:szCs w:val="22"/>
          <w:shd w:val="clear" w:color="auto" w:fill="FFFFFF"/>
        </w:rPr>
        <w:t>Conclusion</w:t>
      </w:r>
    </w:p>
    <w:p w14:paraId="180230F4" w14:textId="3E002CD0" w:rsidR="00E065B5" w:rsidRPr="00585455" w:rsidRDefault="001D1F6D" w:rsidP="00585455">
      <w:pPr>
        <w:spacing w:line="360" w:lineRule="auto"/>
        <w:jc w:val="both"/>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lastRenderedPageBreak/>
        <w:t xml:space="preserve">To qualify for this role, you must possess the necessary qualities and skills. You must be able to work in tough and stressful conditions, keep calm, and make decisions in the patient's best interest while adhering to employment standards. My </w:t>
      </w:r>
      <w:r w:rsidR="00810A50" w:rsidRPr="00585455">
        <w:rPr>
          <w:rFonts w:ascii="Arial" w:hAnsi="Arial" w:cs="Arial"/>
          <w:color w:val="000000"/>
          <w:sz w:val="22"/>
          <w:szCs w:val="22"/>
          <w:shd w:val="clear" w:color="auto" w:fill="FFFFFF"/>
        </w:rPr>
        <w:t>co-workers</w:t>
      </w:r>
      <w:r w:rsidRPr="00585455">
        <w:rPr>
          <w:rFonts w:ascii="Arial" w:hAnsi="Arial" w:cs="Arial"/>
          <w:color w:val="000000"/>
          <w:sz w:val="22"/>
          <w:szCs w:val="22"/>
          <w:shd w:val="clear" w:color="auto" w:fill="FFFFFF"/>
        </w:rPr>
        <w:t xml:space="preserve"> are always a part of the shared tasks, and I can always learn something from the more </w:t>
      </w:r>
      <w:r w:rsidR="00BA0452" w:rsidRPr="00585455">
        <w:rPr>
          <w:rFonts w:ascii="Arial" w:hAnsi="Arial" w:cs="Arial"/>
          <w:color w:val="000000"/>
          <w:sz w:val="22"/>
          <w:szCs w:val="22"/>
          <w:shd w:val="clear" w:color="auto" w:fill="FFFFFF"/>
        </w:rPr>
        <w:t xml:space="preserve">experienced </w:t>
      </w:r>
      <w:r w:rsidRPr="00585455">
        <w:rPr>
          <w:rFonts w:ascii="Arial" w:hAnsi="Arial" w:cs="Arial"/>
          <w:color w:val="000000"/>
          <w:sz w:val="22"/>
          <w:szCs w:val="22"/>
          <w:shd w:val="clear" w:color="auto" w:fill="FFFFFF"/>
        </w:rPr>
        <w:t>ones. This position requires the capacity to engage with others, communicate effectively, and take criticism, advice, and support. (TUC)</w:t>
      </w:r>
    </w:p>
    <w:p w14:paraId="10FDB683" w14:textId="48E65926" w:rsidR="009D541C" w:rsidRPr="00585455" w:rsidRDefault="00B92474" w:rsidP="00585455">
      <w:pPr>
        <w:spacing w:line="360" w:lineRule="auto"/>
        <w:jc w:val="both"/>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3.</w:t>
      </w:r>
      <w:r w:rsidR="00171EF9" w:rsidRPr="00585455">
        <w:rPr>
          <w:rFonts w:ascii="Arial" w:hAnsi="Arial" w:cs="Arial"/>
          <w:color w:val="000000"/>
          <w:sz w:val="22"/>
          <w:szCs w:val="22"/>
          <w:shd w:val="clear" w:color="auto" w:fill="FFFFFF"/>
          <w:lang w:val="bg-BG"/>
        </w:rPr>
        <w:t>6</w:t>
      </w:r>
      <w:r w:rsidRPr="00585455">
        <w:rPr>
          <w:rFonts w:ascii="Arial" w:hAnsi="Arial" w:cs="Arial"/>
          <w:color w:val="000000"/>
          <w:sz w:val="22"/>
          <w:szCs w:val="22"/>
          <w:shd w:val="clear" w:color="auto" w:fill="FFFFFF"/>
        </w:rPr>
        <w:t xml:space="preserve"> Action plan </w:t>
      </w:r>
    </w:p>
    <w:p w14:paraId="6064632F" w14:textId="105DD856" w:rsidR="00AE6E7C" w:rsidRPr="00585455" w:rsidRDefault="00D029F7" w:rsidP="00585455">
      <w:pPr>
        <w:spacing w:line="360" w:lineRule="auto"/>
        <w:rPr>
          <w:rFonts w:ascii="Arial" w:hAnsi="Arial" w:cs="Arial"/>
          <w:sz w:val="22"/>
          <w:szCs w:val="22"/>
        </w:rPr>
      </w:pPr>
      <w:r w:rsidRPr="00585455">
        <w:rPr>
          <w:rFonts w:ascii="Arial" w:hAnsi="Arial" w:cs="Arial"/>
          <w:color w:val="000000"/>
          <w:sz w:val="22"/>
          <w:szCs w:val="22"/>
          <w:shd w:val="clear" w:color="auto" w:fill="FFFFFF"/>
        </w:rPr>
        <w:t>As an employee of the NHS, I am required to complete training. They greatly assist me in understanding my tasks and gaining more experience. If given the chance, I would also attend training, which is not required but is highly encouraged. Oftentimes, a lack of time makes this concept a daunting endeavour.</w:t>
      </w:r>
      <w:r w:rsidR="00FB379A" w:rsidRPr="00585455">
        <w:rPr>
          <w:rFonts w:ascii="Arial" w:hAnsi="Arial" w:cs="Arial"/>
          <w:sz w:val="22"/>
          <w:szCs w:val="22"/>
        </w:rPr>
        <w:t xml:space="preserve"> </w:t>
      </w:r>
      <w:r w:rsidR="00FB379A" w:rsidRPr="00585455">
        <w:rPr>
          <w:rFonts w:ascii="Arial" w:hAnsi="Arial" w:cs="Arial"/>
          <w:color w:val="000000"/>
          <w:sz w:val="22"/>
          <w:szCs w:val="22"/>
          <w:shd w:val="clear" w:color="auto" w:fill="FFFFFF"/>
        </w:rPr>
        <w:t>The objective is to demonstrate to my potential employer that I can and do use my abilities.</w:t>
      </w:r>
      <w:r w:rsidR="00901F3E" w:rsidRPr="00585455">
        <w:rPr>
          <w:rFonts w:ascii="Arial" w:hAnsi="Arial" w:cs="Arial"/>
          <w:sz w:val="22"/>
          <w:szCs w:val="22"/>
        </w:rPr>
        <w:t xml:space="preserve"> </w:t>
      </w:r>
      <w:r w:rsidR="00901F3E" w:rsidRPr="00585455">
        <w:rPr>
          <w:rFonts w:ascii="Arial" w:hAnsi="Arial" w:cs="Arial"/>
          <w:color w:val="000000"/>
          <w:sz w:val="22"/>
          <w:szCs w:val="22"/>
          <w:shd w:val="clear" w:color="auto" w:fill="FFFFFF"/>
        </w:rPr>
        <w:t>This is an annual refresher course for all full-time, part-time, and contract healthcare professionals. This course is associated with the Core Skills Training Framework (CSTF) of the United Kingdom and satisfies all key framework requirements.</w:t>
      </w:r>
      <w:r w:rsidR="00AE6E7C" w:rsidRPr="00585455">
        <w:rPr>
          <w:rFonts w:ascii="Arial" w:hAnsi="Arial" w:cs="Arial"/>
          <w:color w:val="000000"/>
          <w:sz w:val="22"/>
          <w:szCs w:val="22"/>
          <w:shd w:val="clear" w:color="auto" w:fill="FFFFFF"/>
        </w:rPr>
        <w:t xml:space="preserve"> (Robbie)</w:t>
      </w:r>
    </w:p>
    <w:p w14:paraId="79BD31D1" w14:textId="277EB54F" w:rsidR="00D05135" w:rsidRPr="00585455" w:rsidRDefault="004903FC" w:rsidP="00585455">
      <w:pPr>
        <w:spacing w:line="360" w:lineRule="auto"/>
        <w:jc w:val="both"/>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4. Gap in skills </w:t>
      </w:r>
    </w:p>
    <w:p w14:paraId="70DD8B59" w14:textId="33DAC34E" w:rsidR="004903FC" w:rsidRPr="00585455" w:rsidRDefault="001439F7" w:rsidP="00585455">
      <w:pPr>
        <w:spacing w:line="360" w:lineRule="auto"/>
        <w:jc w:val="both"/>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4.1 </w:t>
      </w:r>
      <w:r w:rsidR="009F5F98" w:rsidRPr="00585455">
        <w:rPr>
          <w:rFonts w:ascii="Arial" w:hAnsi="Arial" w:cs="Arial"/>
          <w:color w:val="000000"/>
          <w:sz w:val="22"/>
          <w:szCs w:val="22"/>
          <w:shd w:val="clear" w:color="auto" w:fill="FFFFFF"/>
        </w:rPr>
        <w:t>Des</w:t>
      </w:r>
      <w:r w:rsidRPr="00585455">
        <w:rPr>
          <w:rFonts w:ascii="Arial" w:hAnsi="Arial" w:cs="Arial"/>
          <w:color w:val="000000"/>
          <w:sz w:val="22"/>
          <w:szCs w:val="22"/>
          <w:shd w:val="clear" w:color="auto" w:fill="FFFFFF"/>
        </w:rPr>
        <w:t>cription</w:t>
      </w:r>
    </w:p>
    <w:p w14:paraId="07C1B9A5" w14:textId="29B532FE" w:rsidR="00A46786" w:rsidRPr="00585455" w:rsidRDefault="00AE580B" w:rsidP="00585455">
      <w:pPr>
        <w:spacing w:line="360" w:lineRule="auto"/>
        <w:rPr>
          <w:rFonts w:ascii="Arial" w:hAnsi="Arial" w:cs="Arial"/>
          <w:sz w:val="22"/>
          <w:szCs w:val="22"/>
        </w:rPr>
      </w:pPr>
      <w:r w:rsidRPr="00585455">
        <w:rPr>
          <w:rFonts w:ascii="Arial" w:hAnsi="Arial" w:cs="Arial"/>
          <w:color w:val="000000"/>
          <w:sz w:val="22"/>
          <w:szCs w:val="22"/>
          <w:shd w:val="clear" w:color="auto" w:fill="FFFFFF"/>
        </w:rPr>
        <w:t>The phrase "skills gap" refers to a fundamental mismatch between the ability’s companies desire in workers and the talents job applicants possess. This mismatch makes it difficult for individuals to obtain employment and for firms to locate suitably qualified employees.</w:t>
      </w:r>
      <w:r w:rsidR="00A46786" w:rsidRPr="00585455">
        <w:rPr>
          <w:rFonts w:ascii="Arial" w:hAnsi="Arial" w:cs="Arial"/>
          <w:color w:val="000000"/>
          <w:sz w:val="22"/>
          <w:szCs w:val="22"/>
          <w:shd w:val="clear" w:color="auto" w:fill="FFFFFF"/>
        </w:rPr>
        <w:t xml:space="preserve"> (Mann)</w:t>
      </w:r>
    </w:p>
    <w:p w14:paraId="47C64EE2" w14:textId="69CB65E5" w:rsidR="003D14F6" w:rsidRPr="00585455" w:rsidRDefault="003224E4" w:rsidP="00585455">
      <w:pPr>
        <w:spacing w:line="360" w:lineRule="auto"/>
        <w:jc w:val="both"/>
        <w:rPr>
          <w:rFonts w:ascii="Arial" w:hAnsi="Arial" w:cs="Arial"/>
          <w:color w:val="000000"/>
          <w:sz w:val="22"/>
          <w:szCs w:val="22"/>
          <w:shd w:val="clear" w:color="auto" w:fill="FFFFFF"/>
        </w:rPr>
      </w:pPr>
      <w:r w:rsidRPr="00585455">
        <w:rPr>
          <w:rFonts w:ascii="Arial" w:hAnsi="Arial" w:cs="Arial"/>
          <w:sz w:val="22"/>
          <w:szCs w:val="22"/>
          <w:lang w:val="bg-BG"/>
        </w:rPr>
        <w:t xml:space="preserve">4.2 </w:t>
      </w:r>
      <w:r w:rsidR="003D14F6" w:rsidRPr="00585455">
        <w:rPr>
          <w:rFonts w:ascii="Arial" w:hAnsi="Arial" w:cs="Arial"/>
          <w:sz w:val="22"/>
          <w:szCs w:val="22"/>
        </w:rPr>
        <w:t>Feelings</w:t>
      </w:r>
    </w:p>
    <w:p w14:paraId="210454A5" w14:textId="06350603" w:rsidR="00570D0D" w:rsidRPr="00585455" w:rsidRDefault="00570D0D" w:rsidP="00585455">
      <w:pPr>
        <w:spacing w:line="360" w:lineRule="auto"/>
        <w:rPr>
          <w:rFonts w:ascii="Arial" w:hAnsi="Arial" w:cs="Arial"/>
          <w:sz w:val="22"/>
          <w:szCs w:val="22"/>
        </w:rPr>
      </w:pPr>
      <w:r w:rsidRPr="00585455">
        <w:rPr>
          <w:rFonts w:ascii="Arial" w:hAnsi="Arial" w:cs="Arial"/>
          <w:sz w:val="22"/>
          <w:szCs w:val="22"/>
        </w:rPr>
        <w:t>I regret the squandered possibilities and period during which I could not acquire new knowledge. Wasting time is a concern both emotionally and professionally. If I wish to keep my talents and acquire new ones, I must engage in daily learning.</w:t>
      </w:r>
      <w:r w:rsidR="00A85D54" w:rsidRPr="00585455">
        <w:rPr>
          <w:rFonts w:ascii="Arial" w:hAnsi="Arial" w:cs="Arial"/>
          <w:sz w:val="22"/>
          <w:szCs w:val="22"/>
        </w:rPr>
        <w:t xml:space="preserve"> The feeling that I have forgotten how to perform a certain operation or that I cannot complete the assignment causes me to lack self-confidence, to be uneducated, and to be insufficiently competent.</w:t>
      </w:r>
    </w:p>
    <w:p w14:paraId="1C705851" w14:textId="64D21F43" w:rsidR="00093BC3" w:rsidRPr="00585455" w:rsidRDefault="00093BC3" w:rsidP="00585455">
      <w:pPr>
        <w:spacing w:line="360" w:lineRule="auto"/>
        <w:rPr>
          <w:rFonts w:ascii="Arial" w:hAnsi="Arial" w:cs="Arial"/>
          <w:sz w:val="22"/>
          <w:szCs w:val="22"/>
        </w:rPr>
      </w:pPr>
      <w:r w:rsidRPr="00585455">
        <w:rPr>
          <w:rFonts w:ascii="Arial" w:hAnsi="Arial" w:cs="Arial"/>
          <w:sz w:val="22"/>
          <w:szCs w:val="22"/>
          <w:lang w:val="bg-BG"/>
        </w:rPr>
        <w:t xml:space="preserve">4.3 </w:t>
      </w:r>
      <w:r w:rsidRPr="00585455">
        <w:rPr>
          <w:rFonts w:ascii="Arial" w:hAnsi="Arial" w:cs="Arial"/>
          <w:sz w:val="22"/>
          <w:szCs w:val="22"/>
        </w:rPr>
        <w:t>Evaluatio</w:t>
      </w:r>
      <w:r w:rsidR="007C678B" w:rsidRPr="00585455">
        <w:rPr>
          <w:rFonts w:ascii="Arial" w:hAnsi="Arial" w:cs="Arial"/>
          <w:sz w:val="22"/>
          <w:szCs w:val="22"/>
        </w:rPr>
        <w:t>n</w:t>
      </w:r>
    </w:p>
    <w:p w14:paraId="7D55FCA9" w14:textId="77777777" w:rsidR="00AF0F38" w:rsidRPr="00585455" w:rsidRDefault="00AF0F38"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The position I am looking for requires specialised skills. As a senior assistant, I must understand and comprehend my tasks better than my peers. To help the nurse in charge and myself in ensuring that each step is carried out correctly. (National Careers Service)</w:t>
      </w:r>
    </w:p>
    <w:p w14:paraId="67A74860" w14:textId="58807BE4" w:rsidR="00993456" w:rsidRPr="00585455" w:rsidRDefault="00993456"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4.4 Analysis </w:t>
      </w:r>
    </w:p>
    <w:p w14:paraId="11F87F01" w14:textId="59E4F918" w:rsidR="00993456" w:rsidRPr="00585455" w:rsidRDefault="0045662D"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Not having confidence in oneself is problematic. When patients and work colleagues observe this, they lose faith in your talents. It takes a long time to "prove" oneself, and it's quite simple to find yourself in this situation with the least misstep. To avoid this circumstance, we must strive for continuous improvement. When I am unemployed, I would find literature, internet research, and magazine reading beneficial.</w:t>
      </w:r>
    </w:p>
    <w:p w14:paraId="152CDF09" w14:textId="561FFF26" w:rsidR="00241E6E" w:rsidRPr="00585455" w:rsidRDefault="00241E6E"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4.5 </w:t>
      </w:r>
      <w:r w:rsidR="00D52C20" w:rsidRPr="00585455">
        <w:rPr>
          <w:rFonts w:ascii="Arial" w:hAnsi="Arial" w:cs="Arial"/>
          <w:color w:val="000000"/>
          <w:sz w:val="22"/>
          <w:szCs w:val="22"/>
          <w:shd w:val="clear" w:color="auto" w:fill="FFFFFF"/>
        </w:rPr>
        <w:t>Conclusion</w:t>
      </w:r>
    </w:p>
    <w:p w14:paraId="452E648B" w14:textId="7C46F979" w:rsidR="005745A1" w:rsidRPr="00585455" w:rsidRDefault="0085564C"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lastRenderedPageBreak/>
        <w:t>When you reject demanding projects that promote personal and professional development in order to remain in your comfort zone, a lack of confidence at work might hinder your career advancement. Losing confidence in your job might impact your future.</w:t>
      </w:r>
      <w:r w:rsidR="005745A1" w:rsidRPr="00585455">
        <w:rPr>
          <w:rFonts w:ascii="Arial" w:hAnsi="Arial" w:cs="Arial"/>
          <w:color w:val="000000"/>
          <w:sz w:val="22"/>
          <w:szCs w:val="22"/>
          <w:shd w:val="clear" w:color="auto" w:fill="FFFFFF"/>
        </w:rPr>
        <w:t xml:space="preserve"> (Stahl</w:t>
      </w:r>
      <w:r w:rsidR="007E0F22" w:rsidRPr="00585455">
        <w:rPr>
          <w:rFonts w:ascii="Arial" w:hAnsi="Arial" w:cs="Arial"/>
          <w:color w:val="000000"/>
          <w:sz w:val="22"/>
          <w:szCs w:val="22"/>
          <w:shd w:val="clear" w:color="auto" w:fill="FFFFFF"/>
        </w:rPr>
        <w:t>). To prevent our careers from becoming stagnant and undeveloped, we must constantly be well-informed and continue to educate ourselves daily.</w:t>
      </w:r>
    </w:p>
    <w:p w14:paraId="09EF81AA" w14:textId="352166D1" w:rsidR="00D147CB" w:rsidRPr="00585455" w:rsidRDefault="007E0F22"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4.6 </w:t>
      </w:r>
      <w:r w:rsidR="00273D92" w:rsidRPr="00585455">
        <w:rPr>
          <w:rFonts w:ascii="Arial" w:hAnsi="Arial" w:cs="Arial"/>
          <w:color w:val="000000"/>
          <w:sz w:val="22"/>
          <w:szCs w:val="22"/>
          <w:shd w:val="clear" w:color="auto" w:fill="FFFFFF"/>
        </w:rPr>
        <w:t xml:space="preserve">Action plan </w:t>
      </w:r>
    </w:p>
    <w:p w14:paraId="0F80124E" w14:textId="3489A484" w:rsidR="00AF0F38" w:rsidRPr="00585455" w:rsidRDefault="003B1DF5"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No matter how many interviews I have or what obstacles I face, I must demonstrate to my prospective employers that I am self-assured and deserving of the position for which I am pursuing in order to prevent a circumstance that may stifle my career or diminish my confidence in my ability to handle it. To commit no errors and aim to be an outstanding applicant.</w:t>
      </w:r>
    </w:p>
    <w:p w14:paraId="417FA5AB" w14:textId="7498409D" w:rsidR="00550887" w:rsidRPr="00585455" w:rsidRDefault="00550887" w:rsidP="00585455">
      <w:pPr>
        <w:spacing w:line="360" w:lineRule="auto"/>
        <w:rPr>
          <w:rFonts w:ascii="Arial" w:hAnsi="Arial" w:cs="Arial"/>
          <w:sz w:val="22"/>
          <w:szCs w:val="22"/>
        </w:rPr>
      </w:pPr>
      <w:r w:rsidRPr="00585455">
        <w:rPr>
          <w:rFonts w:ascii="Arial" w:hAnsi="Arial" w:cs="Arial"/>
          <w:color w:val="000000"/>
          <w:sz w:val="22"/>
          <w:szCs w:val="22"/>
          <w:shd w:val="clear" w:color="auto" w:fill="FFFFFF"/>
        </w:rPr>
        <w:t>5.</w:t>
      </w:r>
      <w:r w:rsidRPr="00585455">
        <w:rPr>
          <w:rFonts w:ascii="Arial" w:hAnsi="Arial" w:cs="Arial"/>
          <w:sz w:val="22"/>
          <w:szCs w:val="22"/>
        </w:rPr>
        <w:t xml:space="preserve"> Systematic Approach to Skills acquisition</w:t>
      </w:r>
    </w:p>
    <w:p w14:paraId="50438432" w14:textId="2B841E53" w:rsidR="003E229B" w:rsidRPr="00585455" w:rsidRDefault="000B0D79" w:rsidP="00585455">
      <w:pPr>
        <w:spacing w:line="360" w:lineRule="auto"/>
        <w:rPr>
          <w:rFonts w:ascii="Arial" w:hAnsi="Arial" w:cs="Arial"/>
          <w:sz w:val="22"/>
          <w:szCs w:val="22"/>
        </w:rPr>
      </w:pPr>
      <w:r w:rsidRPr="00585455">
        <w:rPr>
          <w:rFonts w:ascii="Arial" w:hAnsi="Arial" w:cs="Arial"/>
          <w:sz w:val="22"/>
          <w:szCs w:val="22"/>
        </w:rPr>
        <w:t>5.1 Description</w:t>
      </w:r>
    </w:p>
    <w:p w14:paraId="4D098FFE" w14:textId="4962FC0F" w:rsidR="00DC4C8F" w:rsidRPr="00585455" w:rsidRDefault="00536F6B" w:rsidP="00585455">
      <w:pPr>
        <w:spacing w:line="360" w:lineRule="auto"/>
        <w:rPr>
          <w:rFonts w:ascii="Arial" w:hAnsi="Arial" w:cs="Arial"/>
          <w:sz w:val="22"/>
          <w:szCs w:val="22"/>
        </w:rPr>
      </w:pPr>
      <w:r w:rsidRPr="00585455">
        <w:rPr>
          <w:rFonts w:ascii="Arial" w:hAnsi="Arial" w:cs="Arial"/>
          <w:sz w:val="22"/>
          <w:szCs w:val="22"/>
        </w:rPr>
        <w:t>The discipline of learning something in order to make a livelihood and/or survive is skill acquisition.</w:t>
      </w:r>
      <w:r w:rsidR="0028675B" w:rsidRPr="00585455">
        <w:rPr>
          <w:rFonts w:ascii="Arial" w:hAnsi="Arial" w:cs="Arial"/>
          <w:sz w:val="22"/>
          <w:szCs w:val="22"/>
        </w:rPr>
        <w:t xml:space="preserve"> Everyone is empowered, encouraged, and able to collaborate with others to enhance their portion of the service.</w:t>
      </w:r>
      <w:r w:rsidR="00DC4C8F" w:rsidRPr="00585455">
        <w:rPr>
          <w:rFonts w:ascii="Arial" w:hAnsi="Arial" w:cs="Arial"/>
          <w:color w:val="000000"/>
          <w:sz w:val="22"/>
          <w:szCs w:val="22"/>
          <w:shd w:val="clear" w:color="auto" w:fill="FFFFFF"/>
        </w:rPr>
        <w:t xml:space="preserve"> (England)</w:t>
      </w:r>
    </w:p>
    <w:p w14:paraId="12E340D1" w14:textId="1417F1EF" w:rsidR="001439F7" w:rsidRPr="00585455" w:rsidRDefault="00E178EF" w:rsidP="00585455">
      <w:pPr>
        <w:spacing w:line="360" w:lineRule="auto"/>
        <w:jc w:val="both"/>
        <w:rPr>
          <w:rFonts w:ascii="Arial" w:hAnsi="Arial" w:cs="Arial"/>
          <w:sz w:val="22"/>
          <w:szCs w:val="22"/>
        </w:rPr>
      </w:pPr>
      <w:r w:rsidRPr="00585455">
        <w:rPr>
          <w:rFonts w:ascii="Arial" w:hAnsi="Arial" w:cs="Arial"/>
          <w:sz w:val="22"/>
          <w:szCs w:val="22"/>
          <w:lang w:val="bg-BG"/>
        </w:rPr>
        <w:t xml:space="preserve">5.2 </w:t>
      </w:r>
      <w:r w:rsidRPr="00585455">
        <w:rPr>
          <w:rFonts w:ascii="Arial" w:hAnsi="Arial" w:cs="Arial"/>
          <w:sz w:val="22"/>
          <w:szCs w:val="22"/>
        </w:rPr>
        <w:t>Feelings</w:t>
      </w:r>
    </w:p>
    <w:p w14:paraId="34204648" w14:textId="1C483338" w:rsidR="004903FC" w:rsidRPr="00585455" w:rsidRDefault="00FF4134" w:rsidP="00585455">
      <w:pPr>
        <w:spacing w:line="360" w:lineRule="auto"/>
        <w:jc w:val="both"/>
        <w:rPr>
          <w:rFonts w:ascii="Arial" w:hAnsi="Arial" w:cs="Arial"/>
          <w:sz w:val="22"/>
          <w:szCs w:val="22"/>
        </w:rPr>
      </w:pPr>
      <w:r w:rsidRPr="00585455">
        <w:rPr>
          <w:rFonts w:ascii="Arial" w:hAnsi="Arial" w:cs="Arial"/>
          <w:sz w:val="22"/>
          <w:szCs w:val="22"/>
        </w:rPr>
        <w:t>NHS offers several prospects for growth. If you are goal-oriented, you will accomplish success in your job and advance. I am thrilled to be a part of this institution, which affords me the opportunity to progress.</w:t>
      </w:r>
    </w:p>
    <w:p w14:paraId="7EDE906E" w14:textId="4B78F8E0" w:rsidR="00916925" w:rsidRPr="00585455" w:rsidRDefault="00916925" w:rsidP="00585455">
      <w:pPr>
        <w:spacing w:line="360" w:lineRule="auto"/>
        <w:jc w:val="both"/>
        <w:rPr>
          <w:rFonts w:ascii="Arial" w:hAnsi="Arial" w:cs="Arial"/>
          <w:sz w:val="22"/>
          <w:szCs w:val="22"/>
        </w:rPr>
      </w:pPr>
      <w:r w:rsidRPr="00585455">
        <w:rPr>
          <w:rFonts w:ascii="Arial" w:hAnsi="Arial" w:cs="Arial"/>
          <w:sz w:val="22"/>
          <w:szCs w:val="22"/>
          <w:lang w:val="bg-BG"/>
        </w:rPr>
        <w:t xml:space="preserve">5.3 </w:t>
      </w:r>
      <w:r w:rsidR="0099395F" w:rsidRPr="00585455">
        <w:rPr>
          <w:rFonts w:ascii="Arial" w:hAnsi="Arial" w:cs="Arial"/>
          <w:sz w:val="22"/>
          <w:szCs w:val="22"/>
        </w:rPr>
        <w:t>Evaluation</w:t>
      </w:r>
    </w:p>
    <w:p w14:paraId="3C8E748A" w14:textId="596DFD51" w:rsidR="00177259" w:rsidRPr="00585455" w:rsidRDefault="00177259" w:rsidP="00585455">
      <w:pPr>
        <w:spacing w:line="360" w:lineRule="auto"/>
        <w:jc w:val="both"/>
        <w:rPr>
          <w:rFonts w:ascii="Arial" w:hAnsi="Arial" w:cs="Arial"/>
          <w:sz w:val="22"/>
          <w:szCs w:val="22"/>
        </w:rPr>
      </w:pPr>
      <w:r w:rsidRPr="00585455">
        <w:rPr>
          <w:rFonts w:ascii="Arial" w:hAnsi="Arial" w:cs="Arial"/>
          <w:sz w:val="22"/>
          <w:szCs w:val="22"/>
        </w:rPr>
        <w:t>There are several possibilities to enhance credentials and training. Attending college, medical school, and receiving specialised training are only a proportion of my future.</w:t>
      </w:r>
    </w:p>
    <w:p w14:paraId="15421944" w14:textId="77857A14" w:rsidR="009F785C" w:rsidRPr="00585455" w:rsidRDefault="009F785C" w:rsidP="00585455">
      <w:pPr>
        <w:spacing w:line="360" w:lineRule="auto"/>
        <w:jc w:val="both"/>
        <w:rPr>
          <w:rFonts w:ascii="Arial" w:hAnsi="Arial" w:cs="Arial"/>
          <w:sz w:val="22"/>
          <w:szCs w:val="22"/>
        </w:rPr>
      </w:pPr>
      <w:r w:rsidRPr="00585455">
        <w:rPr>
          <w:rFonts w:ascii="Arial" w:hAnsi="Arial" w:cs="Arial"/>
          <w:sz w:val="22"/>
          <w:szCs w:val="22"/>
        </w:rPr>
        <w:t>5.4 Analysis</w:t>
      </w:r>
    </w:p>
    <w:p w14:paraId="6126CDF6" w14:textId="404E8E33" w:rsidR="0070730C" w:rsidRPr="0070730C" w:rsidRDefault="00835844" w:rsidP="0070730C">
      <w:pPr>
        <w:spacing w:line="360" w:lineRule="auto"/>
        <w:rPr>
          <w:rFonts w:ascii="Arial" w:hAnsi="Arial" w:cs="Arial"/>
          <w:sz w:val="22"/>
          <w:szCs w:val="22"/>
        </w:rPr>
      </w:pPr>
      <w:r w:rsidRPr="0070730C">
        <w:rPr>
          <w:rFonts w:ascii="Arial" w:hAnsi="Arial" w:cs="Arial"/>
          <w:sz w:val="22"/>
          <w:szCs w:val="22"/>
        </w:rPr>
        <w:t>When beginning a new position, the NHS compels employees to complete obligatory training. After obtaining a specific credential, such as an NVQ, the next stage is to build experience and advance to the next level. The system gives a chance for growth, and if we want to be excellent at what we do, we have daily learning opportunities.</w:t>
      </w:r>
      <w:r w:rsidR="003C46DE" w:rsidRPr="0070730C">
        <w:rPr>
          <w:rFonts w:ascii="Arial" w:hAnsi="Arial" w:cs="Arial"/>
          <w:sz w:val="22"/>
          <w:szCs w:val="22"/>
        </w:rPr>
        <w:t xml:space="preserve"> National Vocational Qualification: </w:t>
      </w:r>
      <w:proofErr w:type="gramStart"/>
      <w:r w:rsidR="003C46DE" w:rsidRPr="0070730C">
        <w:rPr>
          <w:rFonts w:ascii="Arial" w:hAnsi="Arial" w:cs="Arial"/>
          <w:sz w:val="22"/>
          <w:szCs w:val="22"/>
        </w:rPr>
        <w:t>a</w:t>
      </w:r>
      <w:proofErr w:type="gramEnd"/>
      <w:r w:rsidR="003C46DE" w:rsidRPr="0070730C">
        <w:rPr>
          <w:rFonts w:ascii="Arial" w:hAnsi="Arial" w:cs="Arial"/>
          <w:sz w:val="22"/>
          <w:szCs w:val="22"/>
        </w:rPr>
        <w:t xml:space="preserve"> British accreditation in a professional or practical topic demonstrating a range of employable abilities.</w:t>
      </w:r>
      <w:r w:rsidR="0070730C" w:rsidRPr="0070730C">
        <w:rPr>
          <w:rFonts w:ascii="Arial" w:hAnsi="Arial" w:cs="Arial"/>
          <w:color w:val="000000"/>
          <w:sz w:val="22"/>
          <w:szCs w:val="22"/>
          <w:shd w:val="clear" w:color="auto" w:fill="FFFFFF"/>
        </w:rPr>
        <w:t xml:space="preserve"> (Cambridge Dictionary, 2022)</w:t>
      </w:r>
    </w:p>
    <w:p w14:paraId="35CA3B3F" w14:textId="28B8457D" w:rsidR="009F785C" w:rsidRPr="00585455" w:rsidRDefault="009F785C" w:rsidP="00585455">
      <w:pPr>
        <w:spacing w:line="360" w:lineRule="auto"/>
        <w:jc w:val="both"/>
        <w:rPr>
          <w:rFonts w:ascii="Arial" w:hAnsi="Arial" w:cs="Arial"/>
          <w:sz w:val="22"/>
          <w:szCs w:val="22"/>
        </w:rPr>
      </w:pPr>
    </w:p>
    <w:p w14:paraId="68BE5B46" w14:textId="1961EC85" w:rsidR="00835844" w:rsidRPr="00585455" w:rsidRDefault="00835844" w:rsidP="00585455">
      <w:pPr>
        <w:spacing w:line="360" w:lineRule="auto"/>
        <w:jc w:val="both"/>
        <w:rPr>
          <w:rFonts w:ascii="Arial" w:hAnsi="Arial" w:cs="Arial"/>
          <w:sz w:val="22"/>
          <w:szCs w:val="22"/>
        </w:rPr>
      </w:pPr>
      <w:r w:rsidRPr="00585455">
        <w:rPr>
          <w:rFonts w:ascii="Arial" w:hAnsi="Arial" w:cs="Arial"/>
          <w:sz w:val="22"/>
          <w:szCs w:val="22"/>
        </w:rPr>
        <w:t xml:space="preserve">5.5 </w:t>
      </w:r>
      <w:r w:rsidR="00A5790C" w:rsidRPr="00585455">
        <w:rPr>
          <w:rFonts w:ascii="Arial" w:hAnsi="Arial" w:cs="Arial"/>
          <w:sz w:val="22"/>
          <w:szCs w:val="22"/>
        </w:rPr>
        <w:t>Conclusion</w:t>
      </w:r>
    </w:p>
    <w:p w14:paraId="2BF1473F" w14:textId="13372B3E" w:rsidR="00A81AB4" w:rsidRPr="00585455" w:rsidRDefault="00A81AB4" w:rsidP="00585455">
      <w:pPr>
        <w:spacing w:line="360" w:lineRule="auto"/>
        <w:jc w:val="both"/>
        <w:rPr>
          <w:rFonts w:ascii="Arial" w:hAnsi="Arial" w:cs="Arial"/>
          <w:sz w:val="22"/>
          <w:szCs w:val="22"/>
        </w:rPr>
      </w:pPr>
      <w:r w:rsidRPr="00585455">
        <w:rPr>
          <w:rFonts w:ascii="Arial" w:hAnsi="Arial" w:cs="Arial"/>
          <w:sz w:val="22"/>
          <w:szCs w:val="22"/>
        </w:rPr>
        <w:t>I am really driven to continuing my education and professional development for my future in health and social care. Every chance that presents itself to me will be exploited effectively. If I achieve my ambitions, I will achieve tangible results.</w:t>
      </w:r>
    </w:p>
    <w:p w14:paraId="0867CD27" w14:textId="77777777" w:rsidR="007865B4" w:rsidRPr="00585455" w:rsidRDefault="007865B4" w:rsidP="00585455">
      <w:pPr>
        <w:spacing w:line="360" w:lineRule="auto"/>
        <w:jc w:val="both"/>
        <w:rPr>
          <w:rFonts w:ascii="Arial" w:hAnsi="Arial" w:cs="Arial"/>
          <w:sz w:val="22"/>
          <w:szCs w:val="22"/>
          <w:lang w:val="bg-BG"/>
        </w:rPr>
      </w:pPr>
    </w:p>
    <w:p w14:paraId="1F5CB4A1" w14:textId="77777777" w:rsidR="00A5790C" w:rsidRPr="00585455" w:rsidRDefault="00A5790C" w:rsidP="00585455">
      <w:pPr>
        <w:spacing w:line="360" w:lineRule="auto"/>
        <w:jc w:val="both"/>
        <w:rPr>
          <w:rFonts w:ascii="Arial" w:hAnsi="Arial" w:cs="Arial"/>
          <w:sz w:val="22"/>
          <w:szCs w:val="22"/>
        </w:rPr>
      </w:pPr>
    </w:p>
    <w:p w14:paraId="58F920E3" w14:textId="77777777" w:rsidR="007B44B7" w:rsidRPr="00585455" w:rsidRDefault="007B44B7" w:rsidP="00585455">
      <w:pPr>
        <w:spacing w:line="360" w:lineRule="auto"/>
        <w:jc w:val="both"/>
        <w:rPr>
          <w:rFonts w:ascii="Arial" w:hAnsi="Arial" w:cs="Arial"/>
          <w:sz w:val="22"/>
          <w:szCs w:val="22"/>
        </w:rPr>
      </w:pPr>
    </w:p>
    <w:p w14:paraId="1886C56D" w14:textId="77777777" w:rsidR="007B44B7" w:rsidRPr="00585455" w:rsidRDefault="007B44B7" w:rsidP="00585455">
      <w:pPr>
        <w:spacing w:line="360" w:lineRule="auto"/>
        <w:jc w:val="both"/>
        <w:rPr>
          <w:rFonts w:ascii="Arial" w:hAnsi="Arial" w:cs="Arial"/>
          <w:sz w:val="22"/>
          <w:szCs w:val="22"/>
        </w:rPr>
      </w:pPr>
    </w:p>
    <w:p w14:paraId="5BBBA573" w14:textId="77777777" w:rsidR="00585455" w:rsidRPr="00585455" w:rsidRDefault="00585455" w:rsidP="00585455">
      <w:pPr>
        <w:spacing w:line="360" w:lineRule="auto"/>
        <w:jc w:val="both"/>
        <w:rPr>
          <w:rFonts w:ascii="Arial" w:hAnsi="Arial" w:cs="Arial"/>
          <w:sz w:val="22"/>
          <w:szCs w:val="22"/>
        </w:rPr>
      </w:pPr>
    </w:p>
    <w:p w14:paraId="636250B4" w14:textId="7AC4674B" w:rsidR="006E13E5" w:rsidRPr="00585455" w:rsidRDefault="006E13E5" w:rsidP="00585455">
      <w:pPr>
        <w:spacing w:line="360" w:lineRule="auto"/>
        <w:jc w:val="both"/>
        <w:rPr>
          <w:rFonts w:ascii="Arial" w:hAnsi="Arial" w:cs="Arial"/>
          <w:sz w:val="22"/>
          <w:szCs w:val="22"/>
        </w:rPr>
      </w:pPr>
      <w:r w:rsidRPr="00585455">
        <w:rPr>
          <w:rFonts w:ascii="Arial" w:hAnsi="Arial" w:cs="Arial"/>
          <w:sz w:val="22"/>
          <w:szCs w:val="22"/>
        </w:rPr>
        <w:t>6. Rec</w:t>
      </w:r>
      <w:r w:rsidR="00CB6A01" w:rsidRPr="00585455">
        <w:rPr>
          <w:rFonts w:ascii="Arial" w:hAnsi="Arial" w:cs="Arial"/>
          <w:sz w:val="22"/>
          <w:szCs w:val="22"/>
        </w:rPr>
        <w:t>ruitment and selection</w:t>
      </w:r>
    </w:p>
    <w:p w14:paraId="0E18D8B5" w14:textId="08E9213D" w:rsidR="00CB6A01" w:rsidRPr="00585455" w:rsidRDefault="009008C8" w:rsidP="00585455">
      <w:pPr>
        <w:spacing w:line="360" w:lineRule="auto"/>
        <w:rPr>
          <w:rFonts w:ascii="Arial" w:hAnsi="Arial" w:cs="Arial"/>
          <w:b/>
          <w:bCs/>
          <w:sz w:val="22"/>
          <w:szCs w:val="22"/>
        </w:rPr>
      </w:pPr>
      <w:r w:rsidRPr="00585455">
        <w:rPr>
          <w:rFonts w:ascii="Arial" w:hAnsi="Arial" w:cs="Arial"/>
          <w:sz w:val="22"/>
          <w:szCs w:val="22"/>
        </w:rPr>
        <w:t>6</w:t>
      </w:r>
      <w:r w:rsidR="00CB6A01" w:rsidRPr="00585455">
        <w:rPr>
          <w:rFonts w:ascii="Arial" w:hAnsi="Arial" w:cs="Arial"/>
          <w:sz w:val="22"/>
          <w:szCs w:val="22"/>
        </w:rPr>
        <w:t>.1</w:t>
      </w:r>
      <w:r w:rsidR="00CB6A01" w:rsidRPr="00585455">
        <w:rPr>
          <w:rFonts w:ascii="Arial" w:hAnsi="Arial" w:cs="Arial"/>
          <w:b/>
          <w:bCs/>
          <w:sz w:val="22"/>
          <w:szCs w:val="22"/>
        </w:rPr>
        <w:t xml:space="preserve"> </w:t>
      </w:r>
      <w:r w:rsidR="00CB6A01" w:rsidRPr="00585455">
        <w:rPr>
          <w:rFonts w:ascii="Arial" w:hAnsi="Arial" w:cs="Arial"/>
          <w:color w:val="000000"/>
          <w:sz w:val="22"/>
          <w:szCs w:val="22"/>
          <w:shd w:val="clear" w:color="auto" w:fill="FFFFFF"/>
        </w:rPr>
        <w:t>Description</w:t>
      </w:r>
    </w:p>
    <w:p w14:paraId="6A3E5E56" w14:textId="77777777" w:rsidR="00CB6A01" w:rsidRPr="00585455" w:rsidRDefault="00CB6A01" w:rsidP="00585455">
      <w:pPr>
        <w:spacing w:line="360" w:lineRule="auto"/>
        <w:rPr>
          <w:rFonts w:ascii="Arial" w:hAnsi="Arial" w:cs="Arial"/>
          <w:sz w:val="22"/>
          <w:szCs w:val="22"/>
        </w:rPr>
      </w:pPr>
      <w:r w:rsidRPr="00585455">
        <w:rPr>
          <w:rFonts w:ascii="Arial" w:hAnsi="Arial" w:cs="Arial"/>
          <w:color w:val="000000"/>
          <w:sz w:val="22"/>
          <w:szCs w:val="22"/>
          <w:shd w:val="clear" w:color="auto" w:fill="FFFFFF"/>
        </w:rPr>
        <w:t>In my role play I have chosen to pursue a profession as a senior assistant in healthcare. The position was created to give patients and mu colleague with additional support. I must provide care in line with current best practises, policy, procedures, agreed-upon standards, legal requirements, and applicable legislation as directed by the manager. The job is incredibly significant, and the goal is to offer patients with the highest quality treatment. Each action that must be completed during the day must be reviewed and ranked in order of importance. (Indeed)</w:t>
      </w:r>
      <w:r w:rsidRPr="00585455">
        <w:rPr>
          <w:rFonts w:ascii="Arial" w:hAnsi="Arial" w:cs="Arial"/>
          <w:sz w:val="22"/>
          <w:szCs w:val="22"/>
        </w:rPr>
        <w:t xml:space="preserve"> </w:t>
      </w:r>
    </w:p>
    <w:p w14:paraId="75B5E720" w14:textId="6A860CF9" w:rsidR="00CB6A01" w:rsidRPr="00585455" w:rsidRDefault="009008C8" w:rsidP="00585455">
      <w:pPr>
        <w:spacing w:line="360" w:lineRule="auto"/>
        <w:rPr>
          <w:rFonts w:ascii="Arial" w:hAnsi="Arial" w:cs="Arial"/>
          <w:sz w:val="22"/>
          <w:szCs w:val="22"/>
        </w:rPr>
      </w:pPr>
      <w:r w:rsidRPr="00585455">
        <w:rPr>
          <w:rFonts w:ascii="Arial" w:hAnsi="Arial" w:cs="Arial"/>
          <w:sz w:val="22"/>
          <w:szCs w:val="22"/>
        </w:rPr>
        <w:t>6</w:t>
      </w:r>
      <w:r w:rsidR="00CB6A01" w:rsidRPr="00585455">
        <w:rPr>
          <w:rFonts w:ascii="Arial" w:hAnsi="Arial" w:cs="Arial"/>
          <w:sz w:val="22"/>
          <w:szCs w:val="22"/>
        </w:rPr>
        <w:t xml:space="preserve">.2 </w:t>
      </w:r>
      <w:r w:rsidR="00CB6A01" w:rsidRPr="00585455">
        <w:rPr>
          <w:rFonts w:ascii="Arial" w:hAnsi="Arial" w:cs="Arial"/>
          <w:color w:val="000000"/>
          <w:sz w:val="22"/>
          <w:szCs w:val="22"/>
          <w:shd w:val="clear" w:color="auto" w:fill="FFFFFF"/>
        </w:rPr>
        <w:t xml:space="preserve">Feelings </w:t>
      </w:r>
    </w:p>
    <w:p w14:paraId="5E70A751" w14:textId="77777777" w:rsidR="00CB6A01" w:rsidRPr="00585455" w:rsidRDefault="00CB6A01" w:rsidP="00585455">
      <w:pPr>
        <w:spacing w:line="360" w:lineRule="auto"/>
        <w:jc w:val="both"/>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During the interview, I felt both confident and anxious. I wished to make a good impression, and I had anticipated probable queries.</w:t>
      </w:r>
      <w:r w:rsidRPr="00585455">
        <w:rPr>
          <w:rFonts w:ascii="Arial" w:hAnsi="Arial" w:cs="Arial"/>
          <w:sz w:val="22"/>
          <w:szCs w:val="22"/>
        </w:rPr>
        <w:t xml:space="preserve"> </w:t>
      </w:r>
      <w:r w:rsidRPr="00585455">
        <w:rPr>
          <w:rFonts w:ascii="Arial" w:hAnsi="Arial" w:cs="Arial"/>
          <w:color w:val="000000"/>
          <w:sz w:val="22"/>
          <w:szCs w:val="22"/>
          <w:shd w:val="clear" w:color="auto" w:fill="FFFFFF"/>
        </w:rPr>
        <w:t>I am really motivated for this position and was required to look well-prepared. The manager was attentive and kind. When I reflect, I feel successful and secure in my accomplishments.</w:t>
      </w:r>
    </w:p>
    <w:p w14:paraId="22CFAF76" w14:textId="7EC54AF7" w:rsidR="00CB6A01" w:rsidRPr="00585455" w:rsidRDefault="009008C8" w:rsidP="00585455">
      <w:pPr>
        <w:spacing w:line="360" w:lineRule="auto"/>
        <w:jc w:val="both"/>
        <w:rPr>
          <w:rFonts w:ascii="Arial" w:hAnsi="Arial" w:cs="Arial"/>
          <w:color w:val="000000"/>
          <w:sz w:val="22"/>
          <w:szCs w:val="22"/>
          <w:shd w:val="clear" w:color="auto" w:fill="FFFFFF"/>
          <w:lang w:val="bg-BG"/>
        </w:rPr>
      </w:pPr>
      <w:r w:rsidRPr="00585455">
        <w:rPr>
          <w:rFonts w:ascii="Arial" w:hAnsi="Arial" w:cs="Arial"/>
          <w:color w:val="000000"/>
          <w:sz w:val="22"/>
          <w:szCs w:val="22"/>
          <w:shd w:val="clear" w:color="auto" w:fill="FFFFFF"/>
        </w:rPr>
        <w:t>6</w:t>
      </w:r>
      <w:r w:rsidR="00CB6A01" w:rsidRPr="00585455">
        <w:rPr>
          <w:rFonts w:ascii="Arial" w:hAnsi="Arial" w:cs="Arial"/>
          <w:color w:val="000000"/>
          <w:sz w:val="22"/>
          <w:szCs w:val="22"/>
          <w:shd w:val="clear" w:color="auto" w:fill="FFFFFF"/>
        </w:rPr>
        <w:t xml:space="preserve">.3 Evaluation </w:t>
      </w:r>
    </w:p>
    <w:p w14:paraId="148AFDF6" w14:textId="77777777" w:rsidR="00CB6A01" w:rsidRPr="00585455" w:rsidRDefault="00CB6A01" w:rsidP="00585455">
      <w:pPr>
        <w:spacing w:line="360" w:lineRule="auto"/>
        <w:jc w:val="both"/>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 xml:space="preserve"> My performance was good. Although I felt anxious, I attempted to conceal it. I might attempt to remain cool and choose my words carefully. To demonstrate that I am familiar with the position's norms and criteria, my responses may be more specific and tied to an example.</w:t>
      </w:r>
    </w:p>
    <w:p w14:paraId="333D93C5" w14:textId="4E262147" w:rsidR="00CB6A01" w:rsidRPr="00585455" w:rsidRDefault="009008C8" w:rsidP="00585455">
      <w:pPr>
        <w:spacing w:line="360" w:lineRule="auto"/>
        <w:jc w:val="both"/>
        <w:rPr>
          <w:rFonts w:ascii="Arial" w:hAnsi="Arial" w:cs="Arial"/>
          <w:i/>
          <w:iCs/>
          <w:color w:val="000000"/>
          <w:sz w:val="22"/>
          <w:szCs w:val="22"/>
          <w:shd w:val="clear" w:color="auto" w:fill="FFFFFF"/>
        </w:rPr>
      </w:pPr>
      <w:r w:rsidRPr="00585455">
        <w:rPr>
          <w:rFonts w:ascii="Arial" w:hAnsi="Arial" w:cs="Arial"/>
          <w:color w:val="000000"/>
          <w:sz w:val="22"/>
          <w:szCs w:val="22"/>
          <w:shd w:val="clear" w:color="auto" w:fill="FFFFFF"/>
        </w:rPr>
        <w:t>6</w:t>
      </w:r>
      <w:r w:rsidR="00CB6A01" w:rsidRPr="00585455">
        <w:rPr>
          <w:rFonts w:ascii="Arial" w:hAnsi="Arial" w:cs="Arial"/>
          <w:color w:val="000000"/>
          <w:sz w:val="22"/>
          <w:szCs w:val="22"/>
          <w:shd w:val="clear" w:color="auto" w:fill="FFFFFF"/>
        </w:rPr>
        <w:t>.3</w:t>
      </w:r>
      <w:r w:rsidR="00CB6A01" w:rsidRPr="00585455">
        <w:rPr>
          <w:rFonts w:ascii="Arial" w:hAnsi="Arial" w:cs="Arial"/>
          <w:i/>
          <w:iCs/>
          <w:color w:val="000000"/>
          <w:sz w:val="22"/>
          <w:szCs w:val="22"/>
          <w:shd w:val="clear" w:color="auto" w:fill="FFFFFF"/>
        </w:rPr>
        <w:t xml:space="preserve"> </w:t>
      </w:r>
      <w:r w:rsidR="00CB6A01" w:rsidRPr="00585455">
        <w:rPr>
          <w:rFonts w:ascii="Arial" w:hAnsi="Arial" w:cs="Arial"/>
          <w:color w:val="000000"/>
          <w:sz w:val="22"/>
          <w:szCs w:val="22"/>
          <w:shd w:val="clear" w:color="auto" w:fill="FFFFFF"/>
        </w:rPr>
        <w:t xml:space="preserve">Analysis </w:t>
      </w:r>
    </w:p>
    <w:p w14:paraId="5C5AB864" w14:textId="77777777" w:rsidR="00CB6A01" w:rsidRPr="00585455" w:rsidRDefault="00CB6A01"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The purpose of the job interview is to demonstrate to the prospective employer who we are, how well-prepared we are for the upcoming interview, and if we possess the required credentials and training for the position. My personal presentation includes highlighting my own attributes. Motivation, teamwork, compassion, empathy, and effective communication are a few of the attributes I must possess for this profession.</w:t>
      </w:r>
      <w:r w:rsidRPr="00585455">
        <w:rPr>
          <w:rFonts w:ascii="Arial" w:hAnsi="Arial" w:cs="Arial"/>
          <w:color w:val="000000"/>
          <w:sz w:val="22"/>
          <w:szCs w:val="22"/>
          <w:shd w:val="clear" w:color="auto" w:fill="FFFFFF"/>
          <w:lang w:val="bg-BG"/>
        </w:rPr>
        <w:t xml:space="preserve"> </w:t>
      </w:r>
      <w:r w:rsidRPr="00585455">
        <w:rPr>
          <w:rFonts w:ascii="Arial" w:hAnsi="Arial" w:cs="Arial"/>
          <w:color w:val="000000"/>
          <w:sz w:val="22"/>
          <w:szCs w:val="22"/>
          <w:shd w:val="clear" w:color="auto" w:fill="FFFFFF"/>
        </w:rPr>
        <w:t xml:space="preserve">(NHS) </w:t>
      </w:r>
    </w:p>
    <w:p w14:paraId="1F60CDA4" w14:textId="13BE858A" w:rsidR="00CB6A01" w:rsidRPr="00585455" w:rsidRDefault="009008C8" w:rsidP="00585455">
      <w:pPr>
        <w:spacing w:line="360" w:lineRule="auto"/>
        <w:rPr>
          <w:rFonts w:ascii="Arial" w:hAnsi="Arial" w:cs="Arial"/>
          <w:color w:val="000000"/>
          <w:sz w:val="22"/>
          <w:szCs w:val="22"/>
          <w:shd w:val="clear" w:color="auto" w:fill="FFFFFF"/>
        </w:rPr>
      </w:pPr>
      <w:r w:rsidRPr="00585455">
        <w:rPr>
          <w:rFonts w:ascii="Arial" w:hAnsi="Arial" w:cs="Arial"/>
          <w:color w:val="000000"/>
          <w:sz w:val="22"/>
          <w:szCs w:val="22"/>
          <w:shd w:val="clear" w:color="auto" w:fill="FFFFFF"/>
        </w:rPr>
        <w:t>6</w:t>
      </w:r>
      <w:r w:rsidR="00CB6A01" w:rsidRPr="00585455">
        <w:rPr>
          <w:rFonts w:ascii="Arial" w:hAnsi="Arial" w:cs="Arial"/>
          <w:color w:val="000000"/>
          <w:sz w:val="22"/>
          <w:szCs w:val="22"/>
          <w:shd w:val="clear" w:color="auto" w:fill="FFFFFF"/>
        </w:rPr>
        <w:t xml:space="preserve">.4 Action plan </w:t>
      </w:r>
    </w:p>
    <w:p w14:paraId="5FBDC2F9" w14:textId="77777777" w:rsidR="00CB6A01" w:rsidRPr="00585455" w:rsidRDefault="00CB6A01" w:rsidP="00585455">
      <w:pPr>
        <w:spacing w:line="360" w:lineRule="auto"/>
        <w:rPr>
          <w:rFonts w:ascii="Arial" w:hAnsi="Arial" w:cs="Arial"/>
          <w:sz w:val="22"/>
          <w:szCs w:val="22"/>
          <w:lang w:val="bg-BG"/>
        </w:rPr>
      </w:pPr>
      <w:r w:rsidRPr="00585455">
        <w:rPr>
          <w:rFonts w:ascii="Arial" w:hAnsi="Arial" w:cs="Arial"/>
          <w:color w:val="000000"/>
          <w:sz w:val="22"/>
          <w:szCs w:val="22"/>
          <w:shd w:val="clear" w:color="auto" w:fill="FFFFFF"/>
        </w:rPr>
        <w:t>If I had the chance to conduct the interview again, I would be much better prepared and have more questions for the potential employer.</w:t>
      </w:r>
      <w:r w:rsidRPr="00585455">
        <w:rPr>
          <w:rFonts w:ascii="Arial" w:hAnsi="Arial" w:cs="Arial"/>
          <w:sz w:val="22"/>
          <w:szCs w:val="22"/>
        </w:rPr>
        <w:t xml:space="preserve"> </w:t>
      </w:r>
      <w:r w:rsidRPr="00585455">
        <w:rPr>
          <w:rFonts w:ascii="Arial" w:hAnsi="Arial" w:cs="Arial"/>
          <w:color w:val="000000"/>
          <w:sz w:val="22"/>
          <w:szCs w:val="22"/>
          <w:shd w:val="clear" w:color="auto" w:fill="FFFFFF"/>
        </w:rPr>
        <w:t>I will exhibit greater assurance and confidence during the interview.</w:t>
      </w:r>
    </w:p>
    <w:p w14:paraId="2C7593E0" w14:textId="137F20AC" w:rsidR="00972C9D" w:rsidRPr="00585455" w:rsidRDefault="00EF2B5F" w:rsidP="00585455">
      <w:pPr>
        <w:spacing w:line="360" w:lineRule="auto"/>
        <w:jc w:val="both"/>
        <w:rPr>
          <w:rFonts w:ascii="Arial" w:hAnsi="Arial" w:cs="Arial"/>
          <w:sz w:val="22"/>
          <w:szCs w:val="22"/>
        </w:rPr>
      </w:pPr>
      <w:r w:rsidRPr="00585455">
        <w:rPr>
          <w:rFonts w:ascii="Arial" w:hAnsi="Arial" w:cs="Arial"/>
          <w:sz w:val="22"/>
          <w:szCs w:val="22"/>
          <w:lang w:val="bg-BG"/>
        </w:rPr>
        <w:t xml:space="preserve"> </w:t>
      </w:r>
      <w:r w:rsidR="00972C9D" w:rsidRPr="00585455">
        <w:rPr>
          <w:rFonts w:ascii="Arial" w:hAnsi="Arial" w:cs="Arial"/>
          <w:sz w:val="22"/>
          <w:szCs w:val="22"/>
        </w:rPr>
        <w:t xml:space="preserve">7. Conclusion and recommendation </w:t>
      </w:r>
    </w:p>
    <w:p w14:paraId="2FA4AF61" w14:textId="4594DD0D" w:rsidR="00A01F9F" w:rsidRDefault="00A01F9F" w:rsidP="00585455">
      <w:pPr>
        <w:spacing w:line="360" w:lineRule="auto"/>
        <w:jc w:val="both"/>
        <w:rPr>
          <w:rFonts w:ascii="Arial" w:hAnsi="Arial" w:cs="Arial"/>
          <w:sz w:val="22"/>
          <w:szCs w:val="22"/>
        </w:rPr>
      </w:pPr>
      <w:r w:rsidRPr="00585455">
        <w:rPr>
          <w:rFonts w:ascii="Arial" w:hAnsi="Arial" w:cs="Arial"/>
          <w:sz w:val="22"/>
          <w:szCs w:val="22"/>
        </w:rPr>
        <w:t xml:space="preserve">This report is intended to provide a personal perspective on the material covered in this module. Based on my group presentation - role play, I will apply the Gibbs reflective model to summarise what I have learnt from the module and how it will aid my future growth. The Gibbs Reflective Cycle is a self-reflection and management strategy. The TUC's "Skills Gap" is a fundamental mismatch between what firm’s desire in workers and the talents they possess. </w:t>
      </w:r>
      <w:r w:rsidRPr="00585455">
        <w:rPr>
          <w:rFonts w:ascii="Arial" w:hAnsi="Arial" w:cs="Arial"/>
          <w:sz w:val="22"/>
          <w:szCs w:val="22"/>
        </w:rPr>
        <w:lastRenderedPageBreak/>
        <w:t xml:space="preserve">This mismatch makes it difficult for individuals to obtain employment and for firms to locate suitable </w:t>
      </w:r>
      <w:r w:rsidR="00585455" w:rsidRPr="00585455">
        <w:rPr>
          <w:rFonts w:ascii="Arial" w:hAnsi="Arial" w:cs="Arial"/>
          <w:sz w:val="22"/>
          <w:szCs w:val="22"/>
        </w:rPr>
        <w:t>candidates. In</w:t>
      </w:r>
      <w:r w:rsidRPr="00585455">
        <w:rPr>
          <w:rFonts w:ascii="Arial" w:hAnsi="Arial" w:cs="Arial"/>
          <w:sz w:val="22"/>
          <w:szCs w:val="22"/>
        </w:rPr>
        <w:t xml:space="preserve"> my role play I have chosen to pursue a profession as a senior assistant in healthcare. To prevent our careers from becoming stagnant and undeveloped, we must constantly be well-informed and continue to educate ourselves daily. “I must provide care in line with current best practises, policy, procedures, agreed-upon standards, legal requirements, and applicable legislation as directed by the manager. The job is incredibly significant, and the goal is to offer patients with the highest quality treatment.</w:t>
      </w:r>
    </w:p>
    <w:p w14:paraId="33EAC0B3" w14:textId="77777777" w:rsidR="006C2AD0" w:rsidRDefault="006C2AD0" w:rsidP="006C2AD0">
      <w:pPr>
        <w:spacing w:line="360" w:lineRule="auto"/>
        <w:jc w:val="both"/>
        <w:rPr>
          <w:rFonts w:ascii="Arial" w:hAnsi="Arial" w:cs="Arial"/>
          <w:sz w:val="22"/>
          <w:szCs w:val="22"/>
        </w:rPr>
      </w:pPr>
    </w:p>
    <w:p w14:paraId="6EB50BC6" w14:textId="5EBABF6B" w:rsidR="00CA6D22" w:rsidRPr="00D56B40" w:rsidRDefault="00227F7C" w:rsidP="00D56B40">
      <w:pPr>
        <w:spacing w:line="360" w:lineRule="auto"/>
        <w:jc w:val="both"/>
        <w:rPr>
          <w:rFonts w:ascii="Arial" w:hAnsi="Arial" w:cs="Arial"/>
          <w:sz w:val="22"/>
          <w:szCs w:val="22"/>
        </w:rPr>
      </w:pPr>
      <w:r w:rsidRPr="006C2AD0">
        <w:rPr>
          <w:rFonts w:ascii="Arial" w:hAnsi="Arial" w:cs="Arial"/>
          <w:sz w:val="22"/>
          <w:szCs w:val="22"/>
        </w:rPr>
        <w:t>8. Reference</w:t>
      </w:r>
      <w:r w:rsidR="00D56B40">
        <w:rPr>
          <w:rFonts w:ascii="Arial" w:hAnsi="Arial" w:cs="Arial"/>
          <w:sz w:val="22"/>
          <w:szCs w:val="22"/>
        </w:rPr>
        <w:t xml:space="preserve">s </w:t>
      </w:r>
    </w:p>
    <w:p w14:paraId="3F0E90C4" w14:textId="2FEF5352" w:rsidR="0070730C" w:rsidRPr="0070730C" w:rsidRDefault="0070730C" w:rsidP="0070730C">
      <w:pPr>
        <w:shd w:val="clear" w:color="auto" w:fill="FFFFFF"/>
        <w:spacing w:after="240" w:line="360" w:lineRule="atLeast"/>
        <w:rPr>
          <w:color w:val="000000"/>
        </w:rPr>
      </w:pPr>
      <w:r w:rsidRPr="0070730C">
        <w:rPr>
          <w:color w:val="000000"/>
        </w:rPr>
        <w:t>Better Help (2013). </w:t>
      </w:r>
      <w:proofErr w:type="spellStart"/>
      <w:r w:rsidRPr="0070730C">
        <w:rPr>
          <w:i/>
          <w:iCs/>
          <w:color w:val="000000"/>
        </w:rPr>
        <w:t>BetterHelp</w:t>
      </w:r>
      <w:proofErr w:type="spellEnd"/>
      <w:r w:rsidRPr="0070730C">
        <w:rPr>
          <w:i/>
          <w:iCs/>
          <w:color w:val="000000"/>
        </w:rPr>
        <w:t xml:space="preserve"> | Professional </w:t>
      </w:r>
      <w:proofErr w:type="spellStart"/>
      <w:r w:rsidRPr="0070730C">
        <w:rPr>
          <w:i/>
          <w:iCs/>
          <w:color w:val="000000"/>
        </w:rPr>
        <w:t>Counseling</w:t>
      </w:r>
      <w:proofErr w:type="spellEnd"/>
      <w:r w:rsidRPr="0070730C">
        <w:rPr>
          <w:i/>
          <w:iCs/>
          <w:color w:val="000000"/>
        </w:rPr>
        <w:t xml:space="preserve"> with A Licensed Therapist</w:t>
      </w:r>
      <w:r w:rsidRPr="0070730C">
        <w:rPr>
          <w:color w:val="000000"/>
        </w:rPr>
        <w:t xml:space="preserve">. [online] Betterhelp.com. Available at: </w:t>
      </w:r>
      <w:hyperlink r:id="rId8" w:history="1">
        <w:r w:rsidRPr="0070730C">
          <w:rPr>
            <w:rStyle w:val="Hyperlink"/>
          </w:rPr>
          <w:t>https://www.betterhelp.com/</w:t>
        </w:r>
      </w:hyperlink>
      <w:r>
        <w:rPr>
          <w:color w:val="000000"/>
        </w:rPr>
        <w:t xml:space="preserve"> </w:t>
      </w:r>
      <w:r w:rsidRPr="0070730C">
        <w:rPr>
          <w:color w:val="000000"/>
        </w:rPr>
        <w:t>.</w:t>
      </w:r>
    </w:p>
    <w:p w14:paraId="2CD487D8" w14:textId="10F5A37B" w:rsidR="0070730C" w:rsidRPr="0070730C" w:rsidRDefault="0070730C" w:rsidP="0070730C">
      <w:pPr>
        <w:shd w:val="clear" w:color="auto" w:fill="FFFFFF"/>
        <w:spacing w:after="240" w:line="360" w:lineRule="atLeast"/>
        <w:rPr>
          <w:color w:val="000000"/>
        </w:rPr>
      </w:pPr>
      <w:r w:rsidRPr="0070730C">
        <w:rPr>
          <w:color w:val="000000"/>
        </w:rPr>
        <w:t>Brown, N. (2015). </w:t>
      </w:r>
      <w:r w:rsidRPr="0070730C">
        <w:rPr>
          <w:i/>
          <w:iCs/>
          <w:color w:val="000000"/>
        </w:rPr>
        <w:t>Reflective Model according to Kolb</w:t>
      </w:r>
      <w:r w:rsidRPr="0070730C">
        <w:rPr>
          <w:color w:val="000000"/>
        </w:rPr>
        <w:t xml:space="preserve">. [online] Dr Nicole Brown. Available at: </w:t>
      </w:r>
      <w:hyperlink r:id="rId9" w:history="1">
        <w:r w:rsidRPr="0070730C">
          <w:rPr>
            <w:rStyle w:val="Hyperlink"/>
          </w:rPr>
          <w:t>https://www.nicole-brown.co.uk/reflective-model-according-to-kolb</w:t>
        </w:r>
      </w:hyperlink>
      <w:r>
        <w:rPr>
          <w:color w:val="000000"/>
        </w:rPr>
        <w:t xml:space="preserve"> </w:t>
      </w:r>
      <w:r w:rsidRPr="0070730C">
        <w:rPr>
          <w:color w:val="000000"/>
        </w:rPr>
        <w:t>/.</w:t>
      </w:r>
    </w:p>
    <w:p w14:paraId="706C3EBC" w14:textId="090BC767" w:rsidR="0070730C" w:rsidRPr="0070730C" w:rsidRDefault="0070730C" w:rsidP="0070730C">
      <w:pPr>
        <w:shd w:val="clear" w:color="auto" w:fill="FFFFFF"/>
        <w:spacing w:after="240" w:line="360" w:lineRule="atLeast"/>
        <w:rPr>
          <w:color w:val="000000"/>
        </w:rPr>
      </w:pPr>
      <w:r w:rsidRPr="0070730C">
        <w:rPr>
          <w:color w:val="000000"/>
        </w:rPr>
        <w:t>Cambridge Dictionary (2022). </w:t>
      </w:r>
      <w:r w:rsidRPr="0070730C">
        <w:rPr>
          <w:i/>
          <w:iCs/>
          <w:color w:val="000000"/>
        </w:rPr>
        <w:t>NVQ</w:t>
      </w:r>
      <w:r w:rsidRPr="0070730C">
        <w:rPr>
          <w:color w:val="000000"/>
        </w:rPr>
        <w:t xml:space="preserve">. [online] @CambridgeWords. Available at: https://dictionary.cambridge.org/dictionary/english/nvq Accessed 25 Aug. </w:t>
      </w:r>
      <w:proofErr w:type="gramStart"/>
      <w:r w:rsidRPr="0070730C">
        <w:rPr>
          <w:color w:val="000000"/>
        </w:rPr>
        <w:t>2022</w:t>
      </w:r>
      <w:r w:rsidR="0089308D">
        <w:rPr>
          <w:color w:val="000000"/>
        </w:rPr>
        <w:t xml:space="preserve"> </w:t>
      </w:r>
      <w:r w:rsidRPr="0070730C">
        <w:rPr>
          <w:color w:val="000000"/>
        </w:rPr>
        <w:t>.</w:t>
      </w:r>
      <w:proofErr w:type="gramEnd"/>
    </w:p>
    <w:p w14:paraId="03AFA744" w14:textId="3D65C7E7" w:rsidR="0070730C" w:rsidRPr="0070730C" w:rsidRDefault="0070730C" w:rsidP="0070730C">
      <w:pPr>
        <w:shd w:val="clear" w:color="auto" w:fill="FFFFFF"/>
        <w:spacing w:after="240" w:line="360" w:lineRule="atLeast"/>
        <w:rPr>
          <w:color w:val="000000"/>
        </w:rPr>
      </w:pPr>
      <w:r w:rsidRPr="0070730C">
        <w:rPr>
          <w:color w:val="000000"/>
        </w:rPr>
        <w:t>Cherry, K. (2020). </w:t>
      </w:r>
      <w:r w:rsidRPr="0070730C">
        <w:rPr>
          <w:i/>
          <w:iCs/>
          <w:color w:val="000000"/>
        </w:rPr>
        <w:t>Carl Rogers Psychologist Biography</w:t>
      </w:r>
      <w:r w:rsidRPr="0070730C">
        <w:rPr>
          <w:color w:val="000000"/>
        </w:rPr>
        <w:t xml:space="preserve">. [online] </w:t>
      </w:r>
      <w:proofErr w:type="spellStart"/>
      <w:r w:rsidRPr="0070730C">
        <w:rPr>
          <w:color w:val="000000"/>
        </w:rPr>
        <w:t>Verywell</w:t>
      </w:r>
      <w:proofErr w:type="spellEnd"/>
      <w:r w:rsidRPr="0070730C">
        <w:rPr>
          <w:color w:val="000000"/>
        </w:rPr>
        <w:t xml:space="preserve"> Mind. Available at: </w:t>
      </w:r>
      <w:hyperlink r:id="rId10" w:history="1">
        <w:r w:rsidR="0089308D" w:rsidRPr="0070730C">
          <w:rPr>
            <w:rStyle w:val="Hyperlink"/>
          </w:rPr>
          <w:t>https://www.verywellmind.com/carl-rogers-biography-1902-1987-2795542</w:t>
        </w:r>
      </w:hyperlink>
      <w:r w:rsidR="0089308D">
        <w:rPr>
          <w:color w:val="000000"/>
        </w:rPr>
        <w:t xml:space="preserve"> </w:t>
      </w:r>
      <w:r w:rsidRPr="0070730C">
        <w:rPr>
          <w:color w:val="000000"/>
        </w:rPr>
        <w:t>.</w:t>
      </w:r>
    </w:p>
    <w:p w14:paraId="04B07DA6" w14:textId="26DBBDCC" w:rsidR="0070730C" w:rsidRPr="0070730C" w:rsidRDefault="0070730C" w:rsidP="0070730C">
      <w:pPr>
        <w:shd w:val="clear" w:color="auto" w:fill="FFFFFF"/>
        <w:spacing w:after="240" w:line="360" w:lineRule="atLeast"/>
        <w:rPr>
          <w:color w:val="000000"/>
        </w:rPr>
      </w:pPr>
      <w:r w:rsidRPr="0070730C">
        <w:rPr>
          <w:color w:val="000000"/>
        </w:rPr>
        <w:t>Cherry, K. (2021). </w:t>
      </w:r>
      <w:r w:rsidRPr="0070730C">
        <w:rPr>
          <w:i/>
          <w:iCs/>
          <w:color w:val="000000"/>
        </w:rPr>
        <w:t>Kohlberg’s Theory of Moral Development</w:t>
      </w:r>
      <w:r w:rsidRPr="0070730C">
        <w:rPr>
          <w:color w:val="000000"/>
        </w:rPr>
        <w:t xml:space="preserve">. [online] </w:t>
      </w:r>
      <w:proofErr w:type="spellStart"/>
      <w:r w:rsidRPr="0070730C">
        <w:rPr>
          <w:color w:val="000000"/>
        </w:rPr>
        <w:t>Verywell</w:t>
      </w:r>
      <w:proofErr w:type="spellEnd"/>
      <w:r w:rsidRPr="0070730C">
        <w:rPr>
          <w:color w:val="000000"/>
        </w:rPr>
        <w:t xml:space="preserve"> Mind. Available at: </w:t>
      </w:r>
      <w:hyperlink r:id="rId11" w:history="1">
        <w:r w:rsidR="0089308D" w:rsidRPr="0070730C">
          <w:rPr>
            <w:rStyle w:val="Hyperlink"/>
          </w:rPr>
          <w:t>https://www.verywellmind.com/kohlbergs-theory-of-moral-development-2795071</w:t>
        </w:r>
      </w:hyperlink>
      <w:r w:rsidR="0089308D">
        <w:rPr>
          <w:color w:val="000000"/>
        </w:rPr>
        <w:t xml:space="preserve"> </w:t>
      </w:r>
      <w:r w:rsidRPr="0070730C">
        <w:rPr>
          <w:color w:val="000000"/>
        </w:rPr>
        <w:t>.</w:t>
      </w:r>
    </w:p>
    <w:p w14:paraId="01D107A6" w14:textId="3F87900C" w:rsidR="0070730C" w:rsidRPr="0070730C" w:rsidRDefault="0070730C" w:rsidP="0070730C">
      <w:pPr>
        <w:shd w:val="clear" w:color="auto" w:fill="FFFFFF"/>
        <w:spacing w:after="240" w:line="360" w:lineRule="atLeast"/>
        <w:rPr>
          <w:color w:val="000000"/>
        </w:rPr>
      </w:pPr>
      <w:r w:rsidRPr="0070730C">
        <w:rPr>
          <w:color w:val="000000"/>
        </w:rPr>
        <w:t xml:space="preserve">Lerner, R.M. and Kagan, J. (2019). human </w:t>
      </w:r>
      <w:proofErr w:type="spellStart"/>
      <w:r w:rsidRPr="0070730C">
        <w:rPr>
          <w:color w:val="000000"/>
        </w:rPr>
        <w:t>behavior</w:t>
      </w:r>
      <w:proofErr w:type="spellEnd"/>
      <w:r w:rsidRPr="0070730C">
        <w:rPr>
          <w:color w:val="000000"/>
        </w:rPr>
        <w:t xml:space="preserve"> | Definition, Theories, &amp; Development. In: </w:t>
      </w:r>
      <w:proofErr w:type="spellStart"/>
      <w:r w:rsidRPr="0070730C">
        <w:rPr>
          <w:i/>
          <w:iCs/>
          <w:color w:val="000000"/>
        </w:rPr>
        <w:t>Encyclopædia</w:t>
      </w:r>
      <w:proofErr w:type="spellEnd"/>
      <w:r w:rsidRPr="0070730C">
        <w:rPr>
          <w:i/>
          <w:iCs/>
          <w:color w:val="000000"/>
        </w:rPr>
        <w:t xml:space="preserve"> Britannica</w:t>
      </w:r>
      <w:r w:rsidRPr="0070730C">
        <w:rPr>
          <w:color w:val="000000"/>
        </w:rPr>
        <w:t xml:space="preserve">. [online] Available at: </w:t>
      </w:r>
      <w:hyperlink r:id="rId12" w:history="1">
        <w:r w:rsidR="0089308D" w:rsidRPr="0070730C">
          <w:rPr>
            <w:rStyle w:val="Hyperlink"/>
          </w:rPr>
          <w:t>https://www.britannica.com/topic/human-behavior</w:t>
        </w:r>
      </w:hyperlink>
      <w:r w:rsidR="0089308D">
        <w:rPr>
          <w:color w:val="000000"/>
        </w:rPr>
        <w:t xml:space="preserve"> </w:t>
      </w:r>
      <w:r w:rsidRPr="0070730C">
        <w:rPr>
          <w:color w:val="000000"/>
        </w:rPr>
        <w:t>.</w:t>
      </w:r>
    </w:p>
    <w:p w14:paraId="4B1F2393" w14:textId="0E58E432" w:rsidR="0070730C" w:rsidRPr="0070730C" w:rsidRDefault="0070730C" w:rsidP="0070730C">
      <w:pPr>
        <w:shd w:val="clear" w:color="auto" w:fill="FFFFFF"/>
        <w:spacing w:after="240" w:line="360" w:lineRule="atLeast"/>
        <w:rPr>
          <w:color w:val="000000"/>
        </w:rPr>
      </w:pPr>
      <w:proofErr w:type="spellStart"/>
      <w:r w:rsidRPr="0070730C">
        <w:rPr>
          <w:color w:val="000000"/>
        </w:rPr>
        <w:t>Mcleod</w:t>
      </w:r>
      <w:proofErr w:type="spellEnd"/>
      <w:r w:rsidRPr="0070730C">
        <w:rPr>
          <w:color w:val="000000"/>
        </w:rPr>
        <w:t>, S. (2013). </w:t>
      </w:r>
      <w:r w:rsidRPr="0070730C">
        <w:rPr>
          <w:i/>
          <w:iCs/>
          <w:color w:val="000000"/>
        </w:rPr>
        <w:t>Kohlberg’s Stages of Moral Development</w:t>
      </w:r>
      <w:r w:rsidRPr="0070730C">
        <w:rPr>
          <w:color w:val="000000"/>
        </w:rPr>
        <w:t xml:space="preserve">. [online] Simply Psychology. Available at: </w:t>
      </w:r>
      <w:hyperlink r:id="rId13" w:history="1">
        <w:r w:rsidR="0089308D" w:rsidRPr="0070730C">
          <w:rPr>
            <w:rStyle w:val="Hyperlink"/>
          </w:rPr>
          <w:t>https://www.simplypsychology.org/kohlberg.html</w:t>
        </w:r>
      </w:hyperlink>
      <w:r w:rsidR="0089308D">
        <w:rPr>
          <w:color w:val="000000"/>
        </w:rPr>
        <w:t xml:space="preserve"> </w:t>
      </w:r>
      <w:r w:rsidRPr="0070730C">
        <w:rPr>
          <w:color w:val="000000"/>
        </w:rPr>
        <w:t>.</w:t>
      </w:r>
    </w:p>
    <w:p w14:paraId="04A4A80F" w14:textId="77777777" w:rsidR="0070730C" w:rsidRPr="0070730C" w:rsidRDefault="0070730C" w:rsidP="0070730C">
      <w:pPr>
        <w:shd w:val="clear" w:color="auto" w:fill="FFFFFF"/>
        <w:spacing w:after="240" w:line="360" w:lineRule="atLeast"/>
        <w:rPr>
          <w:color w:val="000000"/>
        </w:rPr>
      </w:pPr>
      <w:r w:rsidRPr="0070730C">
        <w:rPr>
          <w:color w:val="000000"/>
        </w:rPr>
        <w:t>Meek (1998). Evaluation of the role of the health care assistant within a community mental health intensive care team. </w:t>
      </w:r>
      <w:r w:rsidRPr="0070730C">
        <w:rPr>
          <w:i/>
          <w:iCs/>
          <w:color w:val="000000"/>
        </w:rPr>
        <w:t>Journal of Nursing Management</w:t>
      </w:r>
      <w:r w:rsidRPr="0070730C">
        <w:rPr>
          <w:color w:val="000000"/>
        </w:rPr>
        <w:t>, 6(1), pp.11–19. doi:10.1046/j.1365-2834.1998.</w:t>
      </w:r>
      <w:proofErr w:type="gramStart"/>
      <w:r w:rsidRPr="0070730C">
        <w:rPr>
          <w:color w:val="000000"/>
        </w:rPr>
        <w:t>00041.x.</w:t>
      </w:r>
      <w:proofErr w:type="gramEnd"/>
    </w:p>
    <w:p w14:paraId="3BCFEFE9" w14:textId="2FFAA303" w:rsidR="0070730C" w:rsidRPr="0070730C" w:rsidRDefault="0070730C" w:rsidP="0070730C">
      <w:pPr>
        <w:shd w:val="clear" w:color="auto" w:fill="FFFFFF"/>
        <w:spacing w:after="240" w:line="360" w:lineRule="atLeast"/>
        <w:rPr>
          <w:color w:val="000000"/>
        </w:rPr>
      </w:pPr>
      <w:r w:rsidRPr="0070730C">
        <w:rPr>
          <w:color w:val="000000"/>
        </w:rPr>
        <w:t>NHS Choices (2019). </w:t>
      </w:r>
      <w:r w:rsidRPr="0070730C">
        <w:rPr>
          <w:i/>
          <w:iCs/>
          <w:color w:val="000000"/>
        </w:rPr>
        <w:t>We’re here for you</w:t>
      </w:r>
      <w:r w:rsidRPr="0070730C">
        <w:rPr>
          <w:color w:val="000000"/>
        </w:rPr>
        <w:t xml:space="preserve">. [online] NHS. Available at: </w:t>
      </w:r>
      <w:hyperlink r:id="rId14" w:history="1">
        <w:r w:rsidR="0089308D" w:rsidRPr="0070730C">
          <w:rPr>
            <w:rStyle w:val="Hyperlink"/>
          </w:rPr>
          <w:t>https://www.nhs.uk</w:t>
        </w:r>
      </w:hyperlink>
      <w:r w:rsidR="0089308D">
        <w:rPr>
          <w:color w:val="000000"/>
        </w:rPr>
        <w:t xml:space="preserve"> </w:t>
      </w:r>
      <w:r w:rsidRPr="0070730C">
        <w:rPr>
          <w:color w:val="000000"/>
        </w:rPr>
        <w:t>.</w:t>
      </w:r>
    </w:p>
    <w:p w14:paraId="33339AC8" w14:textId="72470193" w:rsidR="0070730C" w:rsidRPr="0070730C" w:rsidRDefault="0070730C" w:rsidP="0070730C">
      <w:pPr>
        <w:shd w:val="clear" w:color="auto" w:fill="FFFFFF"/>
        <w:spacing w:after="240" w:line="360" w:lineRule="atLeast"/>
        <w:rPr>
          <w:color w:val="000000"/>
        </w:rPr>
      </w:pPr>
      <w:r w:rsidRPr="0070730C">
        <w:rPr>
          <w:color w:val="000000"/>
        </w:rPr>
        <w:t>Sanders, C.E. (2019). stages of moral development | Definition &amp; Framework. In: </w:t>
      </w:r>
      <w:proofErr w:type="spellStart"/>
      <w:r w:rsidRPr="0070730C">
        <w:rPr>
          <w:i/>
          <w:iCs/>
          <w:color w:val="000000"/>
        </w:rPr>
        <w:t>Encyclopædia</w:t>
      </w:r>
      <w:proofErr w:type="spellEnd"/>
      <w:r w:rsidRPr="0070730C">
        <w:rPr>
          <w:i/>
          <w:iCs/>
          <w:color w:val="000000"/>
        </w:rPr>
        <w:t xml:space="preserve"> Britannica</w:t>
      </w:r>
      <w:r w:rsidRPr="0070730C">
        <w:rPr>
          <w:color w:val="000000"/>
        </w:rPr>
        <w:t xml:space="preserve">. [online] Available at: </w:t>
      </w:r>
      <w:hyperlink r:id="rId15" w:history="1">
        <w:r w:rsidR="0089308D" w:rsidRPr="0070730C">
          <w:rPr>
            <w:rStyle w:val="Hyperlink"/>
          </w:rPr>
          <w:t>https://www.britannica.com/science/Lawrence-Kohlbergs-stages-of-moral-development</w:t>
        </w:r>
      </w:hyperlink>
      <w:r w:rsidR="0089308D">
        <w:rPr>
          <w:color w:val="000000"/>
        </w:rPr>
        <w:t xml:space="preserve"> </w:t>
      </w:r>
      <w:r w:rsidRPr="0070730C">
        <w:rPr>
          <w:color w:val="000000"/>
        </w:rPr>
        <w:t>.</w:t>
      </w:r>
    </w:p>
    <w:p w14:paraId="5DC5BC07" w14:textId="5CBB7905" w:rsidR="0070730C" w:rsidRDefault="0070730C" w:rsidP="0070730C">
      <w:pPr>
        <w:shd w:val="clear" w:color="auto" w:fill="FFFFFF"/>
        <w:spacing w:after="240" w:line="360" w:lineRule="atLeast"/>
        <w:rPr>
          <w:color w:val="000000"/>
        </w:rPr>
      </w:pPr>
      <w:r w:rsidRPr="0070730C">
        <w:rPr>
          <w:color w:val="000000"/>
        </w:rPr>
        <w:lastRenderedPageBreak/>
        <w:t xml:space="preserve">Wagner, E.A. (2018). Improving Patient Care Outcomes Through Better Delegation-Communication Between Nurses and Assistive </w:t>
      </w:r>
      <w:proofErr w:type="spellStart"/>
      <w:r w:rsidRPr="0070730C">
        <w:rPr>
          <w:color w:val="000000"/>
        </w:rPr>
        <w:t>Personnel.</w:t>
      </w:r>
      <w:r w:rsidRPr="0070730C">
        <w:rPr>
          <w:i/>
          <w:iCs/>
          <w:color w:val="000000"/>
        </w:rPr>
        <w:t>Journal</w:t>
      </w:r>
      <w:proofErr w:type="spellEnd"/>
      <w:r w:rsidRPr="0070730C">
        <w:rPr>
          <w:i/>
          <w:iCs/>
          <w:color w:val="000000"/>
        </w:rPr>
        <w:t xml:space="preserve"> of Nursing Care Quality</w:t>
      </w:r>
      <w:r w:rsidRPr="0070730C">
        <w:rPr>
          <w:color w:val="000000"/>
        </w:rPr>
        <w:t>, [online] 33(2), pp.187–193. doi:10.1097/</w:t>
      </w:r>
      <w:proofErr w:type="spellStart"/>
      <w:r w:rsidRPr="0070730C">
        <w:rPr>
          <w:color w:val="000000"/>
        </w:rPr>
        <w:t>ncq</w:t>
      </w:r>
      <w:proofErr w:type="spellEnd"/>
      <w:r w:rsidR="006A7DB9">
        <w:rPr>
          <w:color w:val="000000"/>
        </w:rPr>
        <w:t xml:space="preserve"> </w:t>
      </w:r>
      <w:proofErr w:type="gramStart"/>
      <w:r w:rsidRPr="0070730C">
        <w:rPr>
          <w:color w:val="000000"/>
        </w:rPr>
        <w:t>0000000000000282</w:t>
      </w:r>
      <w:r w:rsidR="0089308D">
        <w:rPr>
          <w:color w:val="000000"/>
        </w:rPr>
        <w:t xml:space="preserve"> </w:t>
      </w:r>
      <w:r w:rsidRPr="0070730C">
        <w:rPr>
          <w:color w:val="000000"/>
        </w:rPr>
        <w:t>.</w:t>
      </w:r>
      <w:proofErr w:type="gramEnd"/>
    </w:p>
    <w:p w14:paraId="19C6A06C" w14:textId="77777777" w:rsidR="00D07669" w:rsidRDefault="00D07669" w:rsidP="0070730C">
      <w:pPr>
        <w:shd w:val="clear" w:color="auto" w:fill="FFFFFF"/>
        <w:spacing w:after="240" w:line="360" w:lineRule="atLeast"/>
        <w:rPr>
          <w:color w:val="000000"/>
        </w:rPr>
      </w:pPr>
    </w:p>
    <w:p w14:paraId="7E3A7DD0" w14:textId="77777777" w:rsidR="00D07669" w:rsidRDefault="00D07669" w:rsidP="0070730C">
      <w:pPr>
        <w:shd w:val="clear" w:color="auto" w:fill="FFFFFF"/>
        <w:spacing w:after="240" w:line="360" w:lineRule="atLeast"/>
        <w:rPr>
          <w:color w:val="000000"/>
        </w:rPr>
      </w:pPr>
    </w:p>
    <w:p w14:paraId="15B0363F" w14:textId="77777777" w:rsidR="00D07669" w:rsidRDefault="00D07669" w:rsidP="0070730C">
      <w:pPr>
        <w:shd w:val="clear" w:color="auto" w:fill="FFFFFF"/>
        <w:spacing w:after="240" w:line="360" w:lineRule="atLeast"/>
        <w:rPr>
          <w:color w:val="000000"/>
        </w:rPr>
      </w:pPr>
    </w:p>
    <w:p w14:paraId="261D8B4B" w14:textId="77777777" w:rsidR="00D07669" w:rsidRDefault="00D07669" w:rsidP="0070730C">
      <w:pPr>
        <w:shd w:val="clear" w:color="auto" w:fill="FFFFFF"/>
        <w:spacing w:after="240" w:line="360" w:lineRule="atLeast"/>
        <w:rPr>
          <w:color w:val="000000"/>
        </w:rPr>
      </w:pPr>
    </w:p>
    <w:p w14:paraId="7584D8C2" w14:textId="77777777" w:rsidR="00D07669" w:rsidRDefault="00D07669" w:rsidP="0070730C">
      <w:pPr>
        <w:shd w:val="clear" w:color="auto" w:fill="FFFFFF"/>
        <w:spacing w:after="240" w:line="360" w:lineRule="atLeast"/>
        <w:rPr>
          <w:color w:val="000000"/>
        </w:rPr>
      </w:pPr>
    </w:p>
    <w:p w14:paraId="39C9DC68" w14:textId="77777777" w:rsidR="00D07669" w:rsidRDefault="00D07669" w:rsidP="0070730C">
      <w:pPr>
        <w:shd w:val="clear" w:color="auto" w:fill="FFFFFF"/>
        <w:spacing w:after="240" w:line="360" w:lineRule="atLeast"/>
        <w:rPr>
          <w:color w:val="000000"/>
        </w:rPr>
      </w:pPr>
    </w:p>
    <w:p w14:paraId="3983416C" w14:textId="77777777" w:rsidR="00D07669" w:rsidRDefault="00D07669" w:rsidP="0070730C">
      <w:pPr>
        <w:shd w:val="clear" w:color="auto" w:fill="FFFFFF"/>
        <w:spacing w:after="240" w:line="360" w:lineRule="atLeast"/>
        <w:rPr>
          <w:color w:val="000000"/>
        </w:rPr>
      </w:pPr>
    </w:p>
    <w:p w14:paraId="531F4B83" w14:textId="77777777" w:rsidR="00D07669" w:rsidRDefault="00D07669" w:rsidP="0070730C">
      <w:pPr>
        <w:shd w:val="clear" w:color="auto" w:fill="FFFFFF"/>
        <w:spacing w:after="240" w:line="360" w:lineRule="atLeast"/>
        <w:rPr>
          <w:color w:val="000000"/>
        </w:rPr>
      </w:pPr>
    </w:p>
    <w:p w14:paraId="1BEBD653" w14:textId="77777777" w:rsidR="00D07669" w:rsidRDefault="00D07669" w:rsidP="0070730C">
      <w:pPr>
        <w:shd w:val="clear" w:color="auto" w:fill="FFFFFF"/>
        <w:spacing w:after="240" w:line="360" w:lineRule="atLeast"/>
        <w:rPr>
          <w:color w:val="000000"/>
        </w:rPr>
      </w:pPr>
    </w:p>
    <w:p w14:paraId="631D1E16" w14:textId="77777777" w:rsidR="00D07669" w:rsidRDefault="00D07669" w:rsidP="0070730C">
      <w:pPr>
        <w:shd w:val="clear" w:color="auto" w:fill="FFFFFF"/>
        <w:spacing w:after="240" w:line="360" w:lineRule="atLeast"/>
        <w:rPr>
          <w:color w:val="000000"/>
        </w:rPr>
      </w:pPr>
    </w:p>
    <w:p w14:paraId="0D30C683" w14:textId="77777777" w:rsidR="00D07669" w:rsidRDefault="00D07669" w:rsidP="0070730C">
      <w:pPr>
        <w:shd w:val="clear" w:color="auto" w:fill="FFFFFF"/>
        <w:spacing w:after="240" w:line="360" w:lineRule="atLeast"/>
        <w:rPr>
          <w:color w:val="000000"/>
        </w:rPr>
      </w:pPr>
    </w:p>
    <w:p w14:paraId="5CDC92B4" w14:textId="77777777" w:rsidR="00D07669" w:rsidRDefault="00D07669" w:rsidP="0070730C">
      <w:pPr>
        <w:shd w:val="clear" w:color="auto" w:fill="FFFFFF"/>
        <w:spacing w:after="240" w:line="360" w:lineRule="atLeast"/>
        <w:rPr>
          <w:color w:val="000000"/>
        </w:rPr>
      </w:pPr>
    </w:p>
    <w:p w14:paraId="14758877" w14:textId="77777777" w:rsidR="00D07669" w:rsidRDefault="00D07669" w:rsidP="0070730C">
      <w:pPr>
        <w:shd w:val="clear" w:color="auto" w:fill="FFFFFF"/>
        <w:spacing w:after="240" w:line="360" w:lineRule="atLeast"/>
        <w:rPr>
          <w:color w:val="000000"/>
        </w:rPr>
      </w:pPr>
    </w:p>
    <w:p w14:paraId="4D69870B" w14:textId="77777777" w:rsidR="00D07669" w:rsidRDefault="00D07669" w:rsidP="0070730C">
      <w:pPr>
        <w:shd w:val="clear" w:color="auto" w:fill="FFFFFF"/>
        <w:spacing w:after="240" w:line="360" w:lineRule="atLeast"/>
        <w:rPr>
          <w:color w:val="000000"/>
        </w:rPr>
      </w:pPr>
    </w:p>
    <w:p w14:paraId="0044003F" w14:textId="77777777" w:rsidR="00D07669" w:rsidRDefault="00D07669" w:rsidP="0070730C">
      <w:pPr>
        <w:shd w:val="clear" w:color="auto" w:fill="FFFFFF"/>
        <w:spacing w:after="240" w:line="360" w:lineRule="atLeast"/>
        <w:rPr>
          <w:color w:val="000000"/>
        </w:rPr>
      </w:pPr>
    </w:p>
    <w:p w14:paraId="231BA9E5" w14:textId="77777777" w:rsidR="00D07669" w:rsidRDefault="00D07669" w:rsidP="0070730C">
      <w:pPr>
        <w:shd w:val="clear" w:color="auto" w:fill="FFFFFF"/>
        <w:spacing w:after="240" w:line="360" w:lineRule="atLeast"/>
        <w:rPr>
          <w:color w:val="000000"/>
        </w:rPr>
      </w:pPr>
    </w:p>
    <w:p w14:paraId="0B3E008D" w14:textId="77777777" w:rsidR="00D07669" w:rsidRDefault="00D07669" w:rsidP="0070730C">
      <w:pPr>
        <w:shd w:val="clear" w:color="auto" w:fill="FFFFFF"/>
        <w:spacing w:after="240" w:line="360" w:lineRule="atLeast"/>
        <w:rPr>
          <w:color w:val="000000"/>
        </w:rPr>
      </w:pPr>
    </w:p>
    <w:p w14:paraId="188E868F" w14:textId="77777777" w:rsidR="00D07669" w:rsidRDefault="00D07669" w:rsidP="0070730C">
      <w:pPr>
        <w:shd w:val="clear" w:color="auto" w:fill="FFFFFF"/>
        <w:spacing w:after="240" w:line="360" w:lineRule="atLeast"/>
        <w:rPr>
          <w:color w:val="000000"/>
        </w:rPr>
      </w:pPr>
    </w:p>
    <w:p w14:paraId="67C799A1" w14:textId="77777777" w:rsidR="003764F1" w:rsidRDefault="003764F1" w:rsidP="0070730C">
      <w:pPr>
        <w:shd w:val="clear" w:color="auto" w:fill="FFFFFF"/>
        <w:spacing w:after="240" w:line="360" w:lineRule="atLeast"/>
        <w:rPr>
          <w:color w:val="000000"/>
        </w:rPr>
      </w:pPr>
    </w:p>
    <w:p w14:paraId="7555C3E8" w14:textId="77777777" w:rsidR="003764F1" w:rsidRDefault="003764F1" w:rsidP="0070730C">
      <w:pPr>
        <w:shd w:val="clear" w:color="auto" w:fill="FFFFFF"/>
        <w:spacing w:after="240" w:line="360" w:lineRule="atLeast"/>
        <w:rPr>
          <w:color w:val="000000"/>
        </w:rPr>
      </w:pPr>
    </w:p>
    <w:p w14:paraId="7EE4CC8D" w14:textId="77777777" w:rsidR="003764F1" w:rsidRDefault="003764F1" w:rsidP="0070730C">
      <w:pPr>
        <w:shd w:val="clear" w:color="auto" w:fill="FFFFFF"/>
        <w:spacing w:after="240" w:line="360" w:lineRule="atLeast"/>
        <w:rPr>
          <w:color w:val="000000"/>
        </w:rPr>
      </w:pPr>
    </w:p>
    <w:p w14:paraId="31A77B31" w14:textId="0C32F690" w:rsidR="002C56BC" w:rsidRDefault="00245477" w:rsidP="00D26AAF">
      <w:pPr>
        <w:shd w:val="clear" w:color="auto" w:fill="FFFFFF"/>
        <w:spacing w:after="240" w:line="360" w:lineRule="atLeast"/>
        <w:rPr>
          <w:color w:val="000000"/>
        </w:rPr>
      </w:pPr>
      <w:r>
        <w:rPr>
          <w:color w:val="000000"/>
        </w:rPr>
        <w:lastRenderedPageBreak/>
        <w:t xml:space="preserve">9.Appendix </w:t>
      </w:r>
    </w:p>
    <w:p w14:paraId="530C5CF0" w14:textId="7D1E0722" w:rsidR="00301788" w:rsidRPr="00301788" w:rsidRDefault="00301788" w:rsidP="00301788"/>
    <w:p w14:paraId="7E258061" w14:textId="3B4BBC4C" w:rsidR="00EB0784" w:rsidRPr="00EB0784" w:rsidRDefault="00EB0784" w:rsidP="00EB0784">
      <w:r w:rsidRPr="00EB0784">
        <w:fldChar w:fldCharType="begin"/>
      </w:r>
      <w:r w:rsidRPr="00EB0784">
        <w:instrText xml:space="preserve"> INCLUDEPICTURE "/var/folders/p8/w1khxw2j1995ktt91rsqb23m0000gp/T/com.microsoft.Word/WebArchiveCopyPasteTempFiles/page1image32183376" \* MERGEFORMATINET </w:instrText>
      </w:r>
      <w:r w:rsidRPr="00EB0784">
        <w:fldChar w:fldCharType="separate"/>
      </w:r>
      <w:r w:rsidRPr="00EB0784">
        <w:rPr>
          <w:noProof/>
        </w:rPr>
        <w:drawing>
          <wp:inline distT="0" distB="0" distL="0" distR="0" wp14:anchorId="28D7E97F" wp14:editId="2FADD832">
            <wp:extent cx="5731510" cy="8086090"/>
            <wp:effectExtent l="0" t="0" r="0" b="3810"/>
            <wp:docPr id="1" name="Picture 1" descr="page1image3218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3218337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8086090"/>
                    </a:xfrm>
                    <a:prstGeom prst="rect">
                      <a:avLst/>
                    </a:prstGeom>
                    <a:noFill/>
                    <a:ln>
                      <a:noFill/>
                    </a:ln>
                  </pic:spPr>
                </pic:pic>
              </a:graphicData>
            </a:graphic>
          </wp:inline>
        </w:drawing>
      </w:r>
      <w:r w:rsidRPr="00EB0784">
        <w:fldChar w:fldCharType="end"/>
      </w:r>
    </w:p>
    <w:p w14:paraId="054A8787" w14:textId="3495D7DE" w:rsidR="00EB0784" w:rsidRPr="00EB0784" w:rsidRDefault="00EB0784" w:rsidP="00EB0784">
      <w:r w:rsidRPr="00EB0784">
        <w:lastRenderedPageBreak/>
        <w:fldChar w:fldCharType="begin"/>
      </w:r>
      <w:r w:rsidRPr="00EB0784">
        <w:instrText xml:space="preserve"> INCLUDEPICTURE "/var/folders/p8/w1khxw2j1995ktt91rsqb23m0000gp/T/com.microsoft.Word/WebArchiveCopyPasteTempFiles/page2image32169488" \* MERGEFORMATINET </w:instrText>
      </w:r>
      <w:r w:rsidRPr="00EB0784">
        <w:fldChar w:fldCharType="separate"/>
      </w:r>
      <w:r w:rsidRPr="00EB0784">
        <w:rPr>
          <w:noProof/>
        </w:rPr>
        <w:drawing>
          <wp:inline distT="0" distB="0" distL="0" distR="0" wp14:anchorId="78A24C00" wp14:editId="2D47BFCD">
            <wp:extent cx="5731510" cy="8107680"/>
            <wp:effectExtent l="0" t="0" r="0" b="0"/>
            <wp:docPr id="2" name="Picture 2" descr="page2image32169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image3216948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8107680"/>
                    </a:xfrm>
                    <a:prstGeom prst="rect">
                      <a:avLst/>
                    </a:prstGeom>
                    <a:noFill/>
                    <a:ln>
                      <a:noFill/>
                    </a:ln>
                  </pic:spPr>
                </pic:pic>
              </a:graphicData>
            </a:graphic>
          </wp:inline>
        </w:drawing>
      </w:r>
      <w:r w:rsidRPr="00EB0784">
        <w:fldChar w:fldCharType="end"/>
      </w:r>
    </w:p>
    <w:p w14:paraId="4E05E2CF" w14:textId="77777777" w:rsidR="00D26AAF" w:rsidRDefault="00D26AAF" w:rsidP="00D26AAF">
      <w:pPr>
        <w:shd w:val="clear" w:color="auto" w:fill="FFFFFF"/>
        <w:spacing w:after="240" w:line="360" w:lineRule="atLeast"/>
        <w:rPr>
          <w:color w:val="000000"/>
        </w:rPr>
      </w:pPr>
    </w:p>
    <w:p w14:paraId="74567C5F" w14:textId="77777777" w:rsidR="003F4FB3" w:rsidRDefault="003F4FB3" w:rsidP="00D26AAF">
      <w:pPr>
        <w:shd w:val="clear" w:color="auto" w:fill="FFFFFF"/>
        <w:spacing w:after="240" w:line="360" w:lineRule="atLeast"/>
        <w:rPr>
          <w:color w:val="000000"/>
        </w:rPr>
      </w:pPr>
    </w:p>
    <w:p w14:paraId="3B194A02" w14:textId="2225B273" w:rsidR="003F4FB3" w:rsidRPr="003F4FB3" w:rsidRDefault="003F4FB3" w:rsidP="003F4FB3">
      <w:r w:rsidRPr="003F4FB3">
        <w:lastRenderedPageBreak/>
        <w:fldChar w:fldCharType="begin"/>
      </w:r>
      <w:r w:rsidRPr="003F4FB3">
        <w:instrText xml:space="preserve"> INCLUDEPICTURE "/var/folders/p8/w1khxw2j1995ktt91rsqb23m0000gp/T/com.microsoft.Word/WebArchiveCopyPasteTempFiles/page3image32120336" \* MERGEFORMATINET </w:instrText>
      </w:r>
      <w:r w:rsidRPr="003F4FB3">
        <w:fldChar w:fldCharType="separate"/>
      </w:r>
      <w:r w:rsidRPr="003F4FB3">
        <w:rPr>
          <w:noProof/>
        </w:rPr>
        <w:drawing>
          <wp:inline distT="0" distB="0" distL="0" distR="0" wp14:anchorId="030D94FC" wp14:editId="43B216E9">
            <wp:extent cx="5731510" cy="8128000"/>
            <wp:effectExtent l="0" t="0" r="0" b="0"/>
            <wp:docPr id="3" name="Picture 3" descr="page3image32120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3image3212033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8128000"/>
                    </a:xfrm>
                    <a:prstGeom prst="rect">
                      <a:avLst/>
                    </a:prstGeom>
                    <a:noFill/>
                    <a:ln>
                      <a:noFill/>
                    </a:ln>
                  </pic:spPr>
                </pic:pic>
              </a:graphicData>
            </a:graphic>
          </wp:inline>
        </w:drawing>
      </w:r>
      <w:r w:rsidRPr="003F4FB3">
        <w:fldChar w:fldCharType="end"/>
      </w:r>
    </w:p>
    <w:p w14:paraId="31C204C0" w14:textId="77777777" w:rsidR="003F4FB3" w:rsidRDefault="003F4FB3" w:rsidP="00D26AAF">
      <w:pPr>
        <w:shd w:val="clear" w:color="auto" w:fill="FFFFFF"/>
        <w:spacing w:after="240" w:line="360" w:lineRule="atLeast"/>
        <w:rPr>
          <w:color w:val="000000"/>
        </w:rPr>
      </w:pPr>
    </w:p>
    <w:p w14:paraId="5DB747A1" w14:textId="77777777" w:rsidR="003F4FB3" w:rsidRDefault="003F4FB3" w:rsidP="00D26AAF">
      <w:pPr>
        <w:shd w:val="clear" w:color="auto" w:fill="FFFFFF"/>
        <w:spacing w:after="240" w:line="360" w:lineRule="atLeast"/>
        <w:rPr>
          <w:color w:val="000000"/>
        </w:rPr>
      </w:pPr>
    </w:p>
    <w:p w14:paraId="72822327" w14:textId="5FB1D99E" w:rsidR="00DB372D" w:rsidRPr="00DB372D" w:rsidRDefault="00DB372D" w:rsidP="00DB372D">
      <w:r w:rsidRPr="00DB372D">
        <w:lastRenderedPageBreak/>
        <w:fldChar w:fldCharType="begin"/>
      </w:r>
      <w:r w:rsidRPr="00DB372D">
        <w:instrText xml:space="preserve"> INCLUDEPICTURE "/var/folders/p8/w1khxw2j1995ktt91rsqb23m0000gp/T/com.microsoft.Word/WebArchiveCopyPasteTempFiles/page4image32121376" \* MERGEFORMATINET </w:instrText>
      </w:r>
      <w:r w:rsidRPr="00DB372D">
        <w:fldChar w:fldCharType="separate"/>
      </w:r>
      <w:r w:rsidRPr="00DB372D">
        <w:rPr>
          <w:noProof/>
        </w:rPr>
        <w:drawing>
          <wp:inline distT="0" distB="0" distL="0" distR="0" wp14:anchorId="6D26546F" wp14:editId="1B211867">
            <wp:extent cx="5731510" cy="8149590"/>
            <wp:effectExtent l="0" t="0" r="0" b="3810"/>
            <wp:docPr id="4" name="Picture 4" descr="page4image3212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ge4image3212137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8149590"/>
                    </a:xfrm>
                    <a:prstGeom prst="rect">
                      <a:avLst/>
                    </a:prstGeom>
                    <a:noFill/>
                    <a:ln>
                      <a:noFill/>
                    </a:ln>
                  </pic:spPr>
                </pic:pic>
              </a:graphicData>
            </a:graphic>
          </wp:inline>
        </w:drawing>
      </w:r>
      <w:r w:rsidRPr="00DB372D">
        <w:fldChar w:fldCharType="end"/>
      </w:r>
    </w:p>
    <w:p w14:paraId="5573F0F7" w14:textId="77777777" w:rsidR="003F4FB3" w:rsidRDefault="003F4FB3" w:rsidP="00D26AAF">
      <w:pPr>
        <w:shd w:val="clear" w:color="auto" w:fill="FFFFFF"/>
        <w:spacing w:after="240" w:line="360" w:lineRule="atLeast"/>
        <w:rPr>
          <w:color w:val="000000"/>
        </w:rPr>
      </w:pPr>
    </w:p>
    <w:p w14:paraId="6A29FA24" w14:textId="77777777" w:rsidR="00891A72" w:rsidRDefault="00891A72" w:rsidP="00D26AAF">
      <w:pPr>
        <w:shd w:val="clear" w:color="auto" w:fill="FFFFFF"/>
        <w:spacing w:after="240" w:line="360" w:lineRule="atLeast"/>
        <w:rPr>
          <w:color w:val="000000"/>
        </w:rPr>
      </w:pPr>
    </w:p>
    <w:p w14:paraId="403201CB" w14:textId="0112ED31" w:rsidR="00891A72" w:rsidRPr="00891A72" w:rsidRDefault="00891A72" w:rsidP="00891A72">
      <w:r w:rsidRPr="00891A72">
        <w:lastRenderedPageBreak/>
        <w:fldChar w:fldCharType="begin"/>
      </w:r>
      <w:r w:rsidRPr="00891A72">
        <w:instrText xml:space="preserve"> INCLUDEPICTURE "/var/folders/p8/w1khxw2j1995ktt91rsqb23m0000gp/T/com.microsoft.Word/WebArchiveCopyPasteTempFiles/page5image32189616" \* MERGEFORMATINET </w:instrText>
      </w:r>
      <w:r w:rsidRPr="00891A72">
        <w:fldChar w:fldCharType="separate"/>
      </w:r>
      <w:r w:rsidRPr="00891A72">
        <w:rPr>
          <w:noProof/>
        </w:rPr>
        <w:drawing>
          <wp:inline distT="0" distB="0" distL="0" distR="0" wp14:anchorId="5F4A4B27" wp14:editId="660FA3FC">
            <wp:extent cx="5731510" cy="8014335"/>
            <wp:effectExtent l="0" t="0" r="0" b="0"/>
            <wp:docPr id="5" name="Picture 5" descr="page5image32189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5image321896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8014335"/>
                    </a:xfrm>
                    <a:prstGeom prst="rect">
                      <a:avLst/>
                    </a:prstGeom>
                    <a:noFill/>
                    <a:ln>
                      <a:noFill/>
                    </a:ln>
                  </pic:spPr>
                </pic:pic>
              </a:graphicData>
            </a:graphic>
          </wp:inline>
        </w:drawing>
      </w:r>
      <w:r w:rsidRPr="00891A72">
        <w:fldChar w:fldCharType="end"/>
      </w:r>
    </w:p>
    <w:p w14:paraId="0A70F527" w14:textId="77777777" w:rsidR="00891A72" w:rsidRDefault="00891A72" w:rsidP="00D26AAF">
      <w:pPr>
        <w:shd w:val="clear" w:color="auto" w:fill="FFFFFF"/>
        <w:spacing w:after="240" w:line="360" w:lineRule="atLeast"/>
        <w:rPr>
          <w:color w:val="000000"/>
        </w:rPr>
      </w:pPr>
    </w:p>
    <w:p w14:paraId="11BCA2A5" w14:textId="77777777" w:rsidR="00891A72" w:rsidRDefault="00891A72" w:rsidP="00D26AAF">
      <w:pPr>
        <w:shd w:val="clear" w:color="auto" w:fill="FFFFFF"/>
        <w:spacing w:after="240" w:line="360" w:lineRule="atLeast"/>
        <w:rPr>
          <w:color w:val="000000"/>
        </w:rPr>
      </w:pPr>
    </w:p>
    <w:p w14:paraId="1880CEB6" w14:textId="1ECC1EC4" w:rsidR="00891A72" w:rsidRPr="00891A72" w:rsidRDefault="00891A72" w:rsidP="00891A72">
      <w:r w:rsidRPr="00891A72">
        <w:lastRenderedPageBreak/>
        <w:fldChar w:fldCharType="begin"/>
      </w:r>
      <w:r w:rsidRPr="00891A72">
        <w:instrText xml:space="preserve"> INCLUDEPICTURE "/var/folders/p8/w1khxw2j1995ktt91rsqb23m0000gp/T/com.microsoft.Word/WebArchiveCopyPasteTempFiles/page6image32170528" \* MERGEFORMATINET </w:instrText>
      </w:r>
      <w:r w:rsidRPr="00891A72">
        <w:fldChar w:fldCharType="separate"/>
      </w:r>
      <w:r w:rsidRPr="00891A72">
        <w:rPr>
          <w:noProof/>
        </w:rPr>
        <w:drawing>
          <wp:inline distT="0" distB="0" distL="0" distR="0" wp14:anchorId="44840A02" wp14:editId="217BA094">
            <wp:extent cx="5731510" cy="8107680"/>
            <wp:effectExtent l="0" t="0" r="0" b="0"/>
            <wp:docPr id="6" name="Picture 6" descr="page6image32170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6image3217052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8107680"/>
                    </a:xfrm>
                    <a:prstGeom prst="rect">
                      <a:avLst/>
                    </a:prstGeom>
                    <a:noFill/>
                    <a:ln>
                      <a:noFill/>
                    </a:ln>
                  </pic:spPr>
                </pic:pic>
              </a:graphicData>
            </a:graphic>
          </wp:inline>
        </w:drawing>
      </w:r>
      <w:r w:rsidRPr="00891A72">
        <w:fldChar w:fldCharType="end"/>
      </w:r>
    </w:p>
    <w:p w14:paraId="171F6873" w14:textId="77777777" w:rsidR="00891A72" w:rsidRDefault="00891A72" w:rsidP="00D26AAF">
      <w:pPr>
        <w:shd w:val="clear" w:color="auto" w:fill="FFFFFF"/>
        <w:spacing w:after="240" w:line="360" w:lineRule="atLeast"/>
        <w:rPr>
          <w:color w:val="000000"/>
        </w:rPr>
      </w:pPr>
    </w:p>
    <w:p w14:paraId="2DFD483E" w14:textId="77777777" w:rsidR="00891A72" w:rsidRPr="00D26AAF" w:rsidRDefault="00891A72" w:rsidP="00D26AAF">
      <w:pPr>
        <w:shd w:val="clear" w:color="auto" w:fill="FFFFFF"/>
        <w:spacing w:after="240" w:line="360" w:lineRule="atLeast"/>
        <w:rPr>
          <w:color w:val="000000"/>
        </w:rPr>
      </w:pPr>
    </w:p>
    <w:sectPr w:rsidR="00891A72" w:rsidRPr="00D26AAF">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7A36D" w14:textId="77777777" w:rsidR="00190C93" w:rsidRDefault="00190C93" w:rsidP="00FA483B">
      <w:r>
        <w:separator/>
      </w:r>
    </w:p>
  </w:endnote>
  <w:endnote w:type="continuationSeparator" w:id="0">
    <w:p w14:paraId="62526B25" w14:textId="77777777" w:rsidR="00190C93" w:rsidRDefault="00190C93" w:rsidP="00FA4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7996461"/>
      <w:docPartObj>
        <w:docPartGallery w:val="Page Numbers (Bottom of Page)"/>
        <w:docPartUnique/>
      </w:docPartObj>
    </w:sdtPr>
    <w:sdtContent>
      <w:p w14:paraId="3784C08B" w14:textId="4FB18494" w:rsidR="00FA483B" w:rsidRDefault="00FA483B" w:rsidP="009574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FFE1C3" w14:textId="77777777" w:rsidR="00FA483B" w:rsidRDefault="00FA483B" w:rsidP="00FA48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9659608"/>
      <w:docPartObj>
        <w:docPartGallery w:val="Page Numbers (Bottom of Page)"/>
        <w:docPartUnique/>
      </w:docPartObj>
    </w:sdtPr>
    <w:sdtContent>
      <w:p w14:paraId="652E4D94" w14:textId="48C73475" w:rsidR="00FA483B" w:rsidRDefault="00FA483B" w:rsidP="009574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DB613D" w14:textId="77777777" w:rsidR="00FA483B" w:rsidRDefault="00FA483B" w:rsidP="00FA48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94484" w14:textId="77777777" w:rsidR="00190C93" w:rsidRDefault="00190C93" w:rsidP="00FA483B">
      <w:r>
        <w:separator/>
      </w:r>
    </w:p>
  </w:footnote>
  <w:footnote w:type="continuationSeparator" w:id="0">
    <w:p w14:paraId="71E8C41F" w14:textId="77777777" w:rsidR="00190C93" w:rsidRDefault="00190C93" w:rsidP="00FA48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70794"/>
    <w:multiLevelType w:val="multilevel"/>
    <w:tmpl w:val="E8FA3E64"/>
    <w:styleLink w:val="CurrentList1"/>
    <w:lvl w:ilvl="0">
      <w:start w:val="1"/>
      <w:numFmt w:val="decimal"/>
      <w:lvlText w:val="%1."/>
      <w:lvlJc w:val="left"/>
      <w:pPr>
        <w:ind w:left="720" w:hanging="360"/>
      </w:pPr>
      <w:rPr>
        <w:rFonts w:eastAsia="Arial" w:hint="default"/>
        <w:color w:val="000000"/>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1" w15:restartNumberingAfterBreak="0">
    <w:nsid w:val="1CCF60D7"/>
    <w:multiLevelType w:val="hybridMultilevel"/>
    <w:tmpl w:val="C6646602"/>
    <w:lvl w:ilvl="0" w:tplc="06A07CA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1D3AB1"/>
    <w:multiLevelType w:val="multilevel"/>
    <w:tmpl w:val="BAB2D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525334"/>
    <w:multiLevelType w:val="multilevel"/>
    <w:tmpl w:val="E8FA3E64"/>
    <w:lvl w:ilvl="0">
      <w:start w:val="1"/>
      <w:numFmt w:val="decimal"/>
      <w:lvlText w:val="%1."/>
      <w:lvlJc w:val="left"/>
      <w:pPr>
        <w:ind w:left="720" w:hanging="360"/>
      </w:pPr>
      <w:rPr>
        <w:rFonts w:eastAsia="Arial" w:hint="default"/>
        <w:color w:val="000000"/>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4" w15:restartNumberingAfterBreak="0">
    <w:nsid w:val="3DFB09D3"/>
    <w:multiLevelType w:val="hybridMultilevel"/>
    <w:tmpl w:val="0F244C7A"/>
    <w:lvl w:ilvl="0" w:tplc="9CC6D7B0">
      <w:start w:val="1"/>
      <w:numFmt w:val="decimal"/>
      <w:lvlText w:val="%1."/>
      <w:lvlJc w:val="left"/>
      <w:pPr>
        <w:ind w:left="720" w:hanging="360"/>
      </w:pPr>
      <w:rPr>
        <w:rFonts w:eastAsia="Arial"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6C7745"/>
    <w:multiLevelType w:val="hybridMultilevel"/>
    <w:tmpl w:val="041877B0"/>
    <w:lvl w:ilvl="0" w:tplc="6C00D54A">
      <w:start w:val="2"/>
      <w:numFmt w:val="decimal"/>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2015718041">
    <w:abstractNumId w:val="3"/>
  </w:num>
  <w:num w:numId="2" w16cid:durableId="1810125400">
    <w:abstractNumId w:val="2"/>
  </w:num>
  <w:num w:numId="3" w16cid:durableId="1761288948">
    <w:abstractNumId w:val="5"/>
  </w:num>
  <w:num w:numId="4" w16cid:durableId="1534541080">
    <w:abstractNumId w:val="0"/>
  </w:num>
  <w:num w:numId="5" w16cid:durableId="1430151391">
    <w:abstractNumId w:val="1"/>
  </w:num>
  <w:num w:numId="6" w16cid:durableId="12132291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60F"/>
    <w:rsid w:val="00000821"/>
    <w:rsid w:val="00002F26"/>
    <w:rsid w:val="000278CC"/>
    <w:rsid w:val="00037DAD"/>
    <w:rsid w:val="00043A41"/>
    <w:rsid w:val="00066054"/>
    <w:rsid w:val="000716DC"/>
    <w:rsid w:val="00085867"/>
    <w:rsid w:val="00093BC3"/>
    <w:rsid w:val="000A0563"/>
    <w:rsid w:val="000A7D65"/>
    <w:rsid w:val="000B0D79"/>
    <w:rsid w:val="000B2EB8"/>
    <w:rsid w:val="000B62BD"/>
    <w:rsid w:val="000E2081"/>
    <w:rsid w:val="000F78A8"/>
    <w:rsid w:val="001225D7"/>
    <w:rsid w:val="0012531C"/>
    <w:rsid w:val="00127776"/>
    <w:rsid w:val="001316DB"/>
    <w:rsid w:val="00133545"/>
    <w:rsid w:val="00134565"/>
    <w:rsid w:val="001439F7"/>
    <w:rsid w:val="00144432"/>
    <w:rsid w:val="00155548"/>
    <w:rsid w:val="00171EF9"/>
    <w:rsid w:val="00177259"/>
    <w:rsid w:val="00180B69"/>
    <w:rsid w:val="00187052"/>
    <w:rsid w:val="00190C93"/>
    <w:rsid w:val="0019151C"/>
    <w:rsid w:val="001B57CA"/>
    <w:rsid w:val="001B6D2E"/>
    <w:rsid w:val="001D1F6D"/>
    <w:rsid w:val="001F52D3"/>
    <w:rsid w:val="00227F7C"/>
    <w:rsid w:val="00241E6E"/>
    <w:rsid w:val="00245477"/>
    <w:rsid w:val="00245E2C"/>
    <w:rsid w:val="00247FB4"/>
    <w:rsid w:val="00271DD4"/>
    <w:rsid w:val="00271F66"/>
    <w:rsid w:val="00273D92"/>
    <w:rsid w:val="002809C9"/>
    <w:rsid w:val="00283AC8"/>
    <w:rsid w:val="0028595E"/>
    <w:rsid w:val="0028675B"/>
    <w:rsid w:val="00290607"/>
    <w:rsid w:val="00293209"/>
    <w:rsid w:val="002A5BC3"/>
    <w:rsid w:val="002A5F98"/>
    <w:rsid w:val="002B4E0B"/>
    <w:rsid w:val="002C1190"/>
    <w:rsid w:val="002C56BC"/>
    <w:rsid w:val="002D3720"/>
    <w:rsid w:val="002E7CA3"/>
    <w:rsid w:val="002F09D4"/>
    <w:rsid w:val="00301788"/>
    <w:rsid w:val="00310316"/>
    <w:rsid w:val="003147F0"/>
    <w:rsid w:val="003160E2"/>
    <w:rsid w:val="003224E4"/>
    <w:rsid w:val="0033380C"/>
    <w:rsid w:val="0037336C"/>
    <w:rsid w:val="003738ED"/>
    <w:rsid w:val="003764F1"/>
    <w:rsid w:val="00376ADD"/>
    <w:rsid w:val="00391997"/>
    <w:rsid w:val="003922F5"/>
    <w:rsid w:val="003B1DF5"/>
    <w:rsid w:val="003B29D3"/>
    <w:rsid w:val="003C46DE"/>
    <w:rsid w:val="003D14F6"/>
    <w:rsid w:val="003D21E7"/>
    <w:rsid w:val="003E229B"/>
    <w:rsid w:val="003E552C"/>
    <w:rsid w:val="003F175E"/>
    <w:rsid w:val="003F4FB3"/>
    <w:rsid w:val="00410E29"/>
    <w:rsid w:val="00427467"/>
    <w:rsid w:val="00446D9E"/>
    <w:rsid w:val="0045662D"/>
    <w:rsid w:val="004711DC"/>
    <w:rsid w:val="00486DD6"/>
    <w:rsid w:val="004903FC"/>
    <w:rsid w:val="00493BD1"/>
    <w:rsid w:val="00495006"/>
    <w:rsid w:val="004A2529"/>
    <w:rsid w:val="004B3924"/>
    <w:rsid w:val="004D1FA4"/>
    <w:rsid w:val="004D25A8"/>
    <w:rsid w:val="004E3B88"/>
    <w:rsid w:val="005126F1"/>
    <w:rsid w:val="00512F63"/>
    <w:rsid w:val="00523714"/>
    <w:rsid w:val="00536F6B"/>
    <w:rsid w:val="00542DB8"/>
    <w:rsid w:val="0055063E"/>
    <w:rsid w:val="00550887"/>
    <w:rsid w:val="00554B00"/>
    <w:rsid w:val="00570D0D"/>
    <w:rsid w:val="005745A1"/>
    <w:rsid w:val="00582999"/>
    <w:rsid w:val="00583920"/>
    <w:rsid w:val="00585455"/>
    <w:rsid w:val="00595EAC"/>
    <w:rsid w:val="005A2A2A"/>
    <w:rsid w:val="005A6EE6"/>
    <w:rsid w:val="005B392E"/>
    <w:rsid w:val="005E6DA9"/>
    <w:rsid w:val="005E7917"/>
    <w:rsid w:val="006058B2"/>
    <w:rsid w:val="00637342"/>
    <w:rsid w:val="00643386"/>
    <w:rsid w:val="006466C2"/>
    <w:rsid w:val="00653BA2"/>
    <w:rsid w:val="00660F11"/>
    <w:rsid w:val="006628D3"/>
    <w:rsid w:val="00672BCE"/>
    <w:rsid w:val="00685714"/>
    <w:rsid w:val="006A7DB9"/>
    <w:rsid w:val="006C2AD0"/>
    <w:rsid w:val="006D345B"/>
    <w:rsid w:val="006D5746"/>
    <w:rsid w:val="006E13E5"/>
    <w:rsid w:val="006E3436"/>
    <w:rsid w:val="006E3BED"/>
    <w:rsid w:val="006F1C71"/>
    <w:rsid w:val="00702C56"/>
    <w:rsid w:val="0070556B"/>
    <w:rsid w:val="0070730C"/>
    <w:rsid w:val="0071166D"/>
    <w:rsid w:val="007155D4"/>
    <w:rsid w:val="00733EE5"/>
    <w:rsid w:val="007441C3"/>
    <w:rsid w:val="007466A8"/>
    <w:rsid w:val="00752FA1"/>
    <w:rsid w:val="00762604"/>
    <w:rsid w:val="0077186A"/>
    <w:rsid w:val="00772AF1"/>
    <w:rsid w:val="007865B4"/>
    <w:rsid w:val="00792C5A"/>
    <w:rsid w:val="0079500F"/>
    <w:rsid w:val="007970CA"/>
    <w:rsid w:val="007B2937"/>
    <w:rsid w:val="007B44B7"/>
    <w:rsid w:val="007C0503"/>
    <w:rsid w:val="007C678B"/>
    <w:rsid w:val="007C763A"/>
    <w:rsid w:val="007D060F"/>
    <w:rsid w:val="007E0F22"/>
    <w:rsid w:val="007E1336"/>
    <w:rsid w:val="007E49D8"/>
    <w:rsid w:val="00810A50"/>
    <w:rsid w:val="0081573E"/>
    <w:rsid w:val="00832278"/>
    <w:rsid w:val="00834C5C"/>
    <w:rsid w:val="00835844"/>
    <w:rsid w:val="0085564C"/>
    <w:rsid w:val="00856868"/>
    <w:rsid w:val="00871C13"/>
    <w:rsid w:val="0087314A"/>
    <w:rsid w:val="008829C3"/>
    <w:rsid w:val="00891A72"/>
    <w:rsid w:val="0089308D"/>
    <w:rsid w:val="00897F5D"/>
    <w:rsid w:val="008A605F"/>
    <w:rsid w:val="008B2432"/>
    <w:rsid w:val="008E094A"/>
    <w:rsid w:val="008E6D36"/>
    <w:rsid w:val="009008C8"/>
    <w:rsid w:val="00901F3E"/>
    <w:rsid w:val="00904C8E"/>
    <w:rsid w:val="00916925"/>
    <w:rsid w:val="00931501"/>
    <w:rsid w:val="00931C0E"/>
    <w:rsid w:val="00935F5B"/>
    <w:rsid w:val="00952EC5"/>
    <w:rsid w:val="009564DF"/>
    <w:rsid w:val="00972C9D"/>
    <w:rsid w:val="009840B7"/>
    <w:rsid w:val="00993456"/>
    <w:rsid w:val="0099395F"/>
    <w:rsid w:val="00995EE9"/>
    <w:rsid w:val="009A1B45"/>
    <w:rsid w:val="009D541C"/>
    <w:rsid w:val="009E5420"/>
    <w:rsid w:val="009F5692"/>
    <w:rsid w:val="009F5F98"/>
    <w:rsid w:val="009F785C"/>
    <w:rsid w:val="00A01F9F"/>
    <w:rsid w:val="00A23DBF"/>
    <w:rsid w:val="00A3784A"/>
    <w:rsid w:val="00A41800"/>
    <w:rsid w:val="00A440F4"/>
    <w:rsid w:val="00A44EE4"/>
    <w:rsid w:val="00A46786"/>
    <w:rsid w:val="00A5790C"/>
    <w:rsid w:val="00A70DD0"/>
    <w:rsid w:val="00A81AB4"/>
    <w:rsid w:val="00A85D54"/>
    <w:rsid w:val="00A93C6B"/>
    <w:rsid w:val="00AD0A79"/>
    <w:rsid w:val="00AD3DA6"/>
    <w:rsid w:val="00AE580B"/>
    <w:rsid w:val="00AE6E7C"/>
    <w:rsid w:val="00AF0F38"/>
    <w:rsid w:val="00AF2BF0"/>
    <w:rsid w:val="00AF67C5"/>
    <w:rsid w:val="00B10B1A"/>
    <w:rsid w:val="00B1244C"/>
    <w:rsid w:val="00B15FB2"/>
    <w:rsid w:val="00B27BCD"/>
    <w:rsid w:val="00B4572C"/>
    <w:rsid w:val="00B6580C"/>
    <w:rsid w:val="00B73097"/>
    <w:rsid w:val="00B9165A"/>
    <w:rsid w:val="00B92474"/>
    <w:rsid w:val="00B93671"/>
    <w:rsid w:val="00BA0452"/>
    <w:rsid w:val="00BD571D"/>
    <w:rsid w:val="00BE3BE6"/>
    <w:rsid w:val="00BF33AE"/>
    <w:rsid w:val="00C00F11"/>
    <w:rsid w:val="00C051BF"/>
    <w:rsid w:val="00C270F7"/>
    <w:rsid w:val="00C27C12"/>
    <w:rsid w:val="00C52C17"/>
    <w:rsid w:val="00C556D6"/>
    <w:rsid w:val="00C6143A"/>
    <w:rsid w:val="00C65B2C"/>
    <w:rsid w:val="00C72DB0"/>
    <w:rsid w:val="00C95CD2"/>
    <w:rsid w:val="00CA6D22"/>
    <w:rsid w:val="00CB6A01"/>
    <w:rsid w:val="00CC173C"/>
    <w:rsid w:val="00CE6C7D"/>
    <w:rsid w:val="00D01559"/>
    <w:rsid w:val="00D029F7"/>
    <w:rsid w:val="00D05135"/>
    <w:rsid w:val="00D07669"/>
    <w:rsid w:val="00D13D27"/>
    <w:rsid w:val="00D147CB"/>
    <w:rsid w:val="00D26AAF"/>
    <w:rsid w:val="00D52C20"/>
    <w:rsid w:val="00D54647"/>
    <w:rsid w:val="00D56B40"/>
    <w:rsid w:val="00D6058A"/>
    <w:rsid w:val="00D629F8"/>
    <w:rsid w:val="00D74996"/>
    <w:rsid w:val="00DA016F"/>
    <w:rsid w:val="00DA364B"/>
    <w:rsid w:val="00DB1A1E"/>
    <w:rsid w:val="00DB1C73"/>
    <w:rsid w:val="00DB372D"/>
    <w:rsid w:val="00DC3627"/>
    <w:rsid w:val="00DC4BB6"/>
    <w:rsid w:val="00DC4C8F"/>
    <w:rsid w:val="00DD3EB3"/>
    <w:rsid w:val="00DD57AD"/>
    <w:rsid w:val="00DD5821"/>
    <w:rsid w:val="00DE03C6"/>
    <w:rsid w:val="00DE52CE"/>
    <w:rsid w:val="00DE5C1D"/>
    <w:rsid w:val="00DF1DF3"/>
    <w:rsid w:val="00DF222D"/>
    <w:rsid w:val="00E065B5"/>
    <w:rsid w:val="00E178EF"/>
    <w:rsid w:val="00E20ADB"/>
    <w:rsid w:val="00E76508"/>
    <w:rsid w:val="00E84E1B"/>
    <w:rsid w:val="00EB0784"/>
    <w:rsid w:val="00EB4B54"/>
    <w:rsid w:val="00EC3222"/>
    <w:rsid w:val="00ED4837"/>
    <w:rsid w:val="00EE2BC9"/>
    <w:rsid w:val="00EF2B5F"/>
    <w:rsid w:val="00F368A6"/>
    <w:rsid w:val="00F75BC1"/>
    <w:rsid w:val="00F7781E"/>
    <w:rsid w:val="00F93819"/>
    <w:rsid w:val="00FA483B"/>
    <w:rsid w:val="00FA5545"/>
    <w:rsid w:val="00FB379A"/>
    <w:rsid w:val="00FB605A"/>
    <w:rsid w:val="00FB67AC"/>
    <w:rsid w:val="00FC0BE7"/>
    <w:rsid w:val="00FC6B17"/>
    <w:rsid w:val="00FE2A56"/>
    <w:rsid w:val="00FF4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D2FC6"/>
  <w15:chartTrackingRefBased/>
  <w15:docId w15:val="{6CD58158-A7A5-1C49-A06C-ECA788CE0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C8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6BC"/>
    <w:pPr>
      <w:ind w:left="720"/>
      <w:contextualSpacing/>
    </w:pPr>
    <w:rPr>
      <w:rFonts w:ascii="Calibri" w:eastAsia="Calibri" w:hAnsi="Calibri" w:cs="Calibri"/>
    </w:rPr>
  </w:style>
  <w:style w:type="paragraph" w:customStyle="1" w:styleId="trt0xe">
    <w:name w:val="trt0xe"/>
    <w:basedOn w:val="Normal"/>
    <w:rsid w:val="00085867"/>
    <w:pPr>
      <w:spacing w:before="100" w:beforeAutospacing="1" w:after="100" w:afterAutospacing="1"/>
    </w:pPr>
  </w:style>
  <w:style w:type="numbering" w:customStyle="1" w:styleId="CurrentList1">
    <w:name w:val="Current List1"/>
    <w:uiPriority w:val="99"/>
    <w:rsid w:val="009840B7"/>
    <w:pPr>
      <w:numPr>
        <w:numId w:val="4"/>
      </w:numPr>
    </w:pPr>
  </w:style>
  <w:style w:type="paragraph" w:styleId="Footer">
    <w:name w:val="footer"/>
    <w:basedOn w:val="Normal"/>
    <w:link w:val="FooterChar"/>
    <w:uiPriority w:val="99"/>
    <w:unhideWhenUsed/>
    <w:rsid w:val="00FA483B"/>
    <w:pPr>
      <w:tabs>
        <w:tab w:val="center" w:pos="4513"/>
        <w:tab w:val="right" w:pos="9026"/>
      </w:tabs>
    </w:pPr>
  </w:style>
  <w:style w:type="character" w:customStyle="1" w:styleId="FooterChar">
    <w:name w:val="Footer Char"/>
    <w:basedOn w:val="DefaultParagraphFont"/>
    <w:link w:val="Footer"/>
    <w:uiPriority w:val="99"/>
    <w:rsid w:val="00FA483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FA483B"/>
  </w:style>
  <w:style w:type="paragraph" w:styleId="NormalWeb">
    <w:name w:val="Normal (Web)"/>
    <w:basedOn w:val="Normal"/>
    <w:uiPriority w:val="99"/>
    <w:semiHidden/>
    <w:unhideWhenUsed/>
    <w:rsid w:val="00A440F4"/>
    <w:pPr>
      <w:spacing w:before="100" w:beforeAutospacing="1" w:after="100" w:afterAutospacing="1"/>
    </w:pPr>
  </w:style>
  <w:style w:type="character" w:customStyle="1" w:styleId="apple-converted-space">
    <w:name w:val="apple-converted-space"/>
    <w:basedOn w:val="DefaultParagraphFont"/>
    <w:rsid w:val="00C051BF"/>
  </w:style>
  <w:style w:type="character" w:styleId="Hyperlink">
    <w:name w:val="Hyperlink"/>
    <w:basedOn w:val="DefaultParagraphFont"/>
    <w:uiPriority w:val="99"/>
    <w:unhideWhenUsed/>
    <w:rsid w:val="00180B69"/>
    <w:rPr>
      <w:color w:val="0563C1" w:themeColor="hyperlink"/>
      <w:u w:val="single"/>
    </w:rPr>
  </w:style>
  <w:style w:type="character" w:styleId="UnresolvedMention">
    <w:name w:val="Unresolved Mention"/>
    <w:basedOn w:val="DefaultParagraphFont"/>
    <w:uiPriority w:val="99"/>
    <w:semiHidden/>
    <w:unhideWhenUsed/>
    <w:rsid w:val="00180B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686253">
      <w:bodyDiv w:val="1"/>
      <w:marLeft w:val="0"/>
      <w:marRight w:val="0"/>
      <w:marTop w:val="0"/>
      <w:marBottom w:val="0"/>
      <w:divBdr>
        <w:top w:val="none" w:sz="0" w:space="0" w:color="auto"/>
        <w:left w:val="none" w:sz="0" w:space="0" w:color="auto"/>
        <w:bottom w:val="none" w:sz="0" w:space="0" w:color="auto"/>
        <w:right w:val="none" w:sz="0" w:space="0" w:color="auto"/>
      </w:divBdr>
    </w:div>
    <w:div w:id="290206894">
      <w:bodyDiv w:val="1"/>
      <w:marLeft w:val="0"/>
      <w:marRight w:val="0"/>
      <w:marTop w:val="0"/>
      <w:marBottom w:val="0"/>
      <w:divBdr>
        <w:top w:val="none" w:sz="0" w:space="0" w:color="auto"/>
        <w:left w:val="none" w:sz="0" w:space="0" w:color="auto"/>
        <w:bottom w:val="none" w:sz="0" w:space="0" w:color="auto"/>
        <w:right w:val="none" w:sz="0" w:space="0" w:color="auto"/>
      </w:divBdr>
    </w:div>
    <w:div w:id="332492200">
      <w:bodyDiv w:val="1"/>
      <w:marLeft w:val="0"/>
      <w:marRight w:val="0"/>
      <w:marTop w:val="0"/>
      <w:marBottom w:val="0"/>
      <w:divBdr>
        <w:top w:val="none" w:sz="0" w:space="0" w:color="auto"/>
        <w:left w:val="none" w:sz="0" w:space="0" w:color="auto"/>
        <w:bottom w:val="none" w:sz="0" w:space="0" w:color="auto"/>
        <w:right w:val="none" w:sz="0" w:space="0" w:color="auto"/>
      </w:divBdr>
      <w:divsChild>
        <w:div w:id="311563379">
          <w:marLeft w:val="0"/>
          <w:marRight w:val="0"/>
          <w:marTop w:val="0"/>
          <w:marBottom w:val="0"/>
          <w:divBdr>
            <w:top w:val="none" w:sz="0" w:space="0" w:color="auto"/>
            <w:left w:val="none" w:sz="0" w:space="0" w:color="auto"/>
            <w:bottom w:val="none" w:sz="0" w:space="0" w:color="auto"/>
            <w:right w:val="none" w:sz="0" w:space="0" w:color="auto"/>
          </w:divBdr>
        </w:div>
      </w:divsChild>
    </w:div>
    <w:div w:id="366830001">
      <w:bodyDiv w:val="1"/>
      <w:marLeft w:val="0"/>
      <w:marRight w:val="0"/>
      <w:marTop w:val="0"/>
      <w:marBottom w:val="0"/>
      <w:divBdr>
        <w:top w:val="none" w:sz="0" w:space="0" w:color="auto"/>
        <w:left w:val="none" w:sz="0" w:space="0" w:color="auto"/>
        <w:bottom w:val="none" w:sz="0" w:space="0" w:color="auto"/>
        <w:right w:val="none" w:sz="0" w:space="0" w:color="auto"/>
      </w:divBdr>
    </w:div>
    <w:div w:id="400324455">
      <w:bodyDiv w:val="1"/>
      <w:marLeft w:val="0"/>
      <w:marRight w:val="0"/>
      <w:marTop w:val="0"/>
      <w:marBottom w:val="0"/>
      <w:divBdr>
        <w:top w:val="none" w:sz="0" w:space="0" w:color="auto"/>
        <w:left w:val="none" w:sz="0" w:space="0" w:color="auto"/>
        <w:bottom w:val="none" w:sz="0" w:space="0" w:color="auto"/>
        <w:right w:val="none" w:sz="0" w:space="0" w:color="auto"/>
      </w:divBdr>
    </w:div>
    <w:div w:id="401409087">
      <w:bodyDiv w:val="1"/>
      <w:marLeft w:val="0"/>
      <w:marRight w:val="0"/>
      <w:marTop w:val="0"/>
      <w:marBottom w:val="0"/>
      <w:divBdr>
        <w:top w:val="none" w:sz="0" w:space="0" w:color="auto"/>
        <w:left w:val="none" w:sz="0" w:space="0" w:color="auto"/>
        <w:bottom w:val="none" w:sz="0" w:space="0" w:color="auto"/>
        <w:right w:val="none" w:sz="0" w:space="0" w:color="auto"/>
      </w:divBdr>
    </w:div>
    <w:div w:id="410081853">
      <w:bodyDiv w:val="1"/>
      <w:marLeft w:val="0"/>
      <w:marRight w:val="0"/>
      <w:marTop w:val="0"/>
      <w:marBottom w:val="0"/>
      <w:divBdr>
        <w:top w:val="none" w:sz="0" w:space="0" w:color="auto"/>
        <w:left w:val="none" w:sz="0" w:space="0" w:color="auto"/>
        <w:bottom w:val="none" w:sz="0" w:space="0" w:color="auto"/>
        <w:right w:val="none" w:sz="0" w:space="0" w:color="auto"/>
      </w:divBdr>
      <w:divsChild>
        <w:div w:id="1183477251">
          <w:marLeft w:val="0"/>
          <w:marRight w:val="0"/>
          <w:marTop w:val="0"/>
          <w:marBottom w:val="0"/>
          <w:divBdr>
            <w:top w:val="none" w:sz="0" w:space="0" w:color="auto"/>
            <w:left w:val="none" w:sz="0" w:space="0" w:color="auto"/>
            <w:bottom w:val="none" w:sz="0" w:space="0" w:color="auto"/>
            <w:right w:val="none" w:sz="0" w:space="0" w:color="auto"/>
          </w:divBdr>
        </w:div>
      </w:divsChild>
    </w:div>
    <w:div w:id="461266684">
      <w:bodyDiv w:val="1"/>
      <w:marLeft w:val="0"/>
      <w:marRight w:val="0"/>
      <w:marTop w:val="0"/>
      <w:marBottom w:val="0"/>
      <w:divBdr>
        <w:top w:val="none" w:sz="0" w:space="0" w:color="auto"/>
        <w:left w:val="none" w:sz="0" w:space="0" w:color="auto"/>
        <w:bottom w:val="none" w:sz="0" w:space="0" w:color="auto"/>
        <w:right w:val="none" w:sz="0" w:space="0" w:color="auto"/>
      </w:divBdr>
    </w:div>
    <w:div w:id="469135309">
      <w:bodyDiv w:val="1"/>
      <w:marLeft w:val="0"/>
      <w:marRight w:val="0"/>
      <w:marTop w:val="0"/>
      <w:marBottom w:val="0"/>
      <w:divBdr>
        <w:top w:val="none" w:sz="0" w:space="0" w:color="auto"/>
        <w:left w:val="none" w:sz="0" w:space="0" w:color="auto"/>
        <w:bottom w:val="none" w:sz="0" w:space="0" w:color="auto"/>
        <w:right w:val="none" w:sz="0" w:space="0" w:color="auto"/>
      </w:divBdr>
    </w:div>
    <w:div w:id="568198066">
      <w:bodyDiv w:val="1"/>
      <w:marLeft w:val="0"/>
      <w:marRight w:val="0"/>
      <w:marTop w:val="0"/>
      <w:marBottom w:val="0"/>
      <w:divBdr>
        <w:top w:val="none" w:sz="0" w:space="0" w:color="auto"/>
        <w:left w:val="none" w:sz="0" w:space="0" w:color="auto"/>
        <w:bottom w:val="none" w:sz="0" w:space="0" w:color="auto"/>
        <w:right w:val="none" w:sz="0" w:space="0" w:color="auto"/>
      </w:divBdr>
    </w:div>
    <w:div w:id="614487607">
      <w:bodyDiv w:val="1"/>
      <w:marLeft w:val="0"/>
      <w:marRight w:val="0"/>
      <w:marTop w:val="0"/>
      <w:marBottom w:val="0"/>
      <w:divBdr>
        <w:top w:val="none" w:sz="0" w:space="0" w:color="auto"/>
        <w:left w:val="none" w:sz="0" w:space="0" w:color="auto"/>
        <w:bottom w:val="none" w:sz="0" w:space="0" w:color="auto"/>
        <w:right w:val="none" w:sz="0" w:space="0" w:color="auto"/>
      </w:divBdr>
      <w:divsChild>
        <w:div w:id="733969574">
          <w:marLeft w:val="0"/>
          <w:marRight w:val="0"/>
          <w:marTop w:val="0"/>
          <w:marBottom w:val="0"/>
          <w:divBdr>
            <w:top w:val="none" w:sz="0" w:space="0" w:color="auto"/>
            <w:left w:val="none" w:sz="0" w:space="0" w:color="auto"/>
            <w:bottom w:val="none" w:sz="0" w:space="0" w:color="auto"/>
            <w:right w:val="none" w:sz="0" w:space="0" w:color="auto"/>
          </w:divBdr>
        </w:div>
      </w:divsChild>
    </w:div>
    <w:div w:id="803961198">
      <w:bodyDiv w:val="1"/>
      <w:marLeft w:val="0"/>
      <w:marRight w:val="0"/>
      <w:marTop w:val="0"/>
      <w:marBottom w:val="0"/>
      <w:divBdr>
        <w:top w:val="none" w:sz="0" w:space="0" w:color="auto"/>
        <w:left w:val="none" w:sz="0" w:space="0" w:color="auto"/>
        <w:bottom w:val="none" w:sz="0" w:space="0" w:color="auto"/>
        <w:right w:val="none" w:sz="0" w:space="0" w:color="auto"/>
      </w:divBdr>
      <w:divsChild>
        <w:div w:id="1385517900">
          <w:marLeft w:val="0"/>
          <w:marRight w:val="0"/>
          <w:marTop w:val="0"/>
          <w:marBottom w:val="0"/>
          <w:divBdr>
            <w:top w:val="none" w:sz="0" w:space="0" w:color="auto"/>
            <w:left w:val="none" w:sz="0" w:space="0" w:color="auto"/>
            <w:bottom w:val="none" w:sz="0" w:space="0" w:color="auto"/>
            <w:right w:val="none" w:sz="0" w:space="0" w:color="auto"/>
          </w:divBdr>
        </w:div>
      </w:divsChild>
    </w:div>
    <w:div w:id="804469853">
      <w:bodyDiv w:val="1"/>
      <w:marLeft w:val="0"/>
      <w:marRight w:val="0"/>
      <w:marTop w:val="0"/>
      <w:marBottom w:val="0"/>
      <w:divBdr>
        <w:top w:val="none" w:sz="0" w:space="0" w:color="auto"/>
        <w:left w:val="none" w:sz="0" w:space="0" w:color="auto"/>
        <w:bottom w:val="none" w:sz="0" w:space="0" w:color="auto"/>
        <w:right w:val="none" w:sz="0" w:space="0" w:color="auto"/>
      </w:divBdr>
      <w:divsChild>
        <w:div w:id="405148334">
          <w:marLeft w:val="0"/>
          <w:marRight w:val="0"/>
          <w:marTop w:val="0"/>
          <w:marBottom w:val="0"/>
          <w:divBdr>
            <w:top w:val="none" w:sz="0" w:space="0" w:color="auto"/>
            <w:left w:val="none" w:sz="0" w:space="0" w:color="auto"/>
            <w:bottom w:val="none" w:sz="0" w:space="0" w:color="auto"/>
            <w:right w:val="none" w:sz="0" w:space="0" w:color="auto"/>
          </w:divBdr>
        </w:div>
      </w:divsChild>
    </w:div>
    <w:div w:id="844786457">
      <w:bodyDiv w:val="1"/>
      <w:marLeft w:val="0"/>
      <w:marRight w:val="0"/>
      <w:marTop w:val="0"/>
      <w:marBottom w:val="0"/>
      <w:divBdr>
        <w:top w:val="none" w:sz="0" w:space="0" w:color="auto"/>
        <w:left w:val="none" w:sz="0" w:space="0" w:color="auto"/>
        <w:bottom w:val="none" w:sz="0" w:space="0" w:color="auto"/>
        <w:right w:val="none" w:sz="0" w:space="0" w:color="auto"/>
      </w:divBdr>
      <w:divsChild>
        <w:div w:id="113061302">
          <w:marLeft w:val="0"/>
          <w:marRight w:val="0"/>
          <w:marTop w:val="0"/>
          <w:marBottom w:val="0"/>
          <w:divBdr>
            <w:top w:val="none" w:sz="0" w:space="0" w:color="auto"/>
            <w:left w:val="none" w:sz="0" w:space="0" w:color="auto"/>
            <w:bottom w:val="none" w:sz="0" w:space="0" w:color="auto"/>
            <w:right w:val="none" w:sz="0" w:space="0" w:color="auto"/>
          </w:divBdr>
        </w:div>
      </w:divsChild>
    </w:div>
    <w:div w:id="992023567">
      <w:bodyDiv w:val="1"/>
      <w:marLeft w:val="0"/>
      <w:marRight w:val="0"/>
      <w:marTop w:val="0"/>
      <w:marBottom w:val="0"/>
      <w:divBdr>
        <w:top w:val="none" w:sz="0" w:space="0" w:color="auto"/>
        <w:left w:val="none" w:sz="0" w:space="0" w:color="auto"/>
        <w:bottom w:val="none" w:sz="0" w:space="0" w:color="auto"/>
        <w:right w:val="none" w:sz="0" w:space="0" w:color="auto"/>
      </w:divBdr>
      <w:divsChild>
        <w:div w:id="1655527245">
          <w:marLeft w:val="0"/>
          <w:marRight w:val="0"/>
          <w:marTop w:val="0"/>
          <w:marBottom w:val="0"/>
          <w:divBdr>
            <w:top w:val="none" w:sz="0" w:space="0" w:color="auto"/>
            <w:left w:val="none" w:sz="0" w:space="0" w:color="auto"/>
            <w:bottom w:val="none" w:sz="0" w:space="0" w:color="auto"/>
            <w:right w:val="none" w:sz="0" w:space="0" w:color="auto"/>
          </w:divBdr>
        </w:div>
      </w:divsChild>
    </w:div>
    <w:div w:id="1123113070">
      <w:bodyDiv w:val="1"/>
      <w:marLeft w:val="0"/>
      <w:marRight w:val="0"/>
      <w:marTop w:val="0"/>
      <w:marBottom w:val="0"/>
      <w:divBdr>
        <w:top w:val="none" w:sz="0" w:space="0" w:color="auto"/>
        <w:left w:val="none" w:sz="0" w:space="0" w:color="auto"/>
        <w:bottom w:val="none" w:sz="0" w:space="0" w:color="auto"/>
        <w:right w:val="none" w:sz="0" w:space="0" w:color="auto"/>
      </w:divBdr>
    </w:div>
    <w:div w:id="1277717351">
      <w:bodyDiv w:val="1"/>
      <w:marLeft w:val="0"/>
      <w:marRight w:val="0"/>
      <w:marTop w:val="0"/>
      <w:marBottom w:val="0"/>
      <w:divBdr>
        <w:top w:val="none" w:sz="0" w:space="0" w:color="auto"/>
        <w:left w:val="none" w:sz="0" w:space="0" w:color="auto"/>
        <w:bottom w:val="none" w:sz="0" w:space="0" w:color="auto"/>
        <w:right w:val="none" w:sz="0" w:space="0" w:color="auto"/>
      </w:divBdr>
      <w:divsChild>
        <w:div w:id="555091690">
          <w:marLeft w:val="0"/>
          <w:marRight w:val="0"/>
          <w:marTop w:val="0"/>
          <w:marBottom w:val="0"/>
          <w:divBdr>
            <w:top w:val="none" w:sz="0" w:space="0" w:color="auto"/>
            <w:left w:val="none" w:sz="0" w:space="0" w:color="auto"/>
            <w:bottom w:val="none" w:sz="0" w:space="0" w:color="auto"/>
            <w:right w:val="none" w:sz="0" w:space="0" w:color="auto"/>
          </w:divBdr>
        </w:div>
      </w:divsChild>
    </w:div>
    <w:div w:id="1283076047">
      <w:bodyDiv w:val="1"/>
      <w:marLeft w:val="0"/>
      <w:marRight w:val="0"/>
      <w:marTop w:val="0"/>
      <w:marBottom w:val="0"/>
      <w:divBdr>
        <w:top w:val="none" w:sz="0" w:space="0" w:color="auto"/>
        <w:left w:val="none" w:sz="0" w:space="0" w:color="auto"/>
        <w:bottom w:val="none" w:sz="0" w:space="0" w:color="auto"/>
        <w:right w:val="none" w:sz="0" w:space="0" w:color="auto"/>
      </w:divBdr>
    </w:div>
    <w:div w:id="1288511137">
      <w:bodyDiv w:val="1"/>
      <w:marLeft w:val="0"/>
      <w:marRight w:val="0"/>
      <w:marTop w:val="0"/>
      <w:marBottom w:val="0"/>
      <w:divBdr>
        <w:top w:val="none" w:sz="0" w:space="0" w:color="auto"/>
        <w:left w:val="none" w:sz="0" w:space="0" w:color="auto"/>
        <w:bottom w:val="none" w:sz="0" w:space="0" w:color="auto"/>
        <w:right w:val="none" w:sz="0" w:space="0" w:color="auto"/>
      </w:divBdr>
      <w:divsChild>
        <w:div w:id="931399452">
          <w:marLeft w:val="0"/>
          <w:marRight w:val="0"/>
          <w:marTop w:val="0"/>
          <w:marBottom w:val="0"/>
          <w:divBdr>
            <w:top w:val="none" w:sz="0" w:space="0" w:color="auto"/>
            <w:left w:val="none" w:sz="0" w:space="0" w:color="auto"/>
            <w:bottom w:val="none" w:sz="0" w:space="0" w:color="auto"/>
            <w:right w:val="none" w:sz="0" w:space="0" w:color="auto"/>
          </w:divBdr>
        </w:div>
      </w:divsChild>
    </w:div>
    <w:div w:id="1419062050">
      <w:bodyDiv w:val="1"/>
      <w:marLeft w:val="0"/>
      <w:marRight w:val="0"/>
      <w:marTop w:val="0"/>
      <w:marBottom w:val="0"/>
      <w:divBdr>
        <w:top w:val="none" w:sz="0" w:space="0" w:color="auto"/>
        <w:left w:val="none" w:sz="0" w:space="0" w:color="auto"/>
        <w:bottom w:val="none" w:sz="0" w:space="0" w:color="auto"/>
        <w:right w:val="none" w:sz="0" w:space="0" w:color="auto"/>
      </w:divBdr>
    </w:div>
    <w:div w:id="1453552867">
      <w:bodyDiv w:val="1"/>
      <w:marLeft w:val="0"/>
      <w:marRight w:val="0"/>
      <w:marTop w:val="0"/>
      <w:marBottom w:val="0"/>
      <w:divBdr>
        <w:top w:val="none" w:sz="0" w:space="0" w:color="auto"/>
        <w:left w:val="none" w:sz="0" w:space="0" w:color="auto"/>
        <w:bottom w:val="none" w:sz="0" w:space="0" w:color="auto"/>
        <w:right w:val="none" w:sz="0" w:space="0" w:color="auto"/>
      </w:divBdr>
    </w:div>
    <w:div w:id="1527324557">
      <w:bodyDiv w:val="1"/>
      <w:marLeft w:val="0"/>
      <w:marRight w:val="0"/>
      <w:marTop w:val="0"/>
      <w:marBottom w:val="0"/>
      <w:divBdr>
        <w:top w:val="none" w:sz="0" w:space="0" w:color="auto"/>
        <w:left w:val="none" w:sz="0" w:space="0" w:color="auto"/>
        <w:bottom w:val="none" w:sz="0" w:space="0" w:color="auto"/>
        <w:right w:val="none" w:sz="0" w:space="0" w:color="auto"/>
      </w:divBdr>
      <w:divsChild>
        <w:div w:id="18511192">
          <w:marLeft w:val="0"/>
          <w:marRight w:val="0"/>
          <w:marTop w:val="0"/>
          <w:marBottom w:val="0"/>
          <w:divBdr>
            <w:top w:val="none" w:sz="0" w:space="0" w:color="auto"/>
            <w:left w:val="none" w:sz="0" w:space="0" w:color="auto"/>
            <w:bottom w:val="none" w:sz="0" w:space="0" w:color="auto"/>
            <w:right w:val="none" w:sz="0" w:space="0" w:color="auto"/>
          </w:divBdr>
        </w:div>
      </w:divsChild>
    </w:div>
    <w:div w:id="1624967692">
      <w:bodyDiv w:val="1"/>
      <w:marLeft w:val="0"/>
      <w:marRight w:val="0"/>
      <w:marTop w:val="0"/>
      <w:marBottom w:val="0"/>
      <w:divBdr>
        <w:top w:val="none" w:sz="0" w:space="0" w:color="auto"/>
        <w:left w:val="none" w:sz="0" w:space="0" w:color="auto"/>
        <w:bottom w:val="none" w:sz="0" w:space="0" w:color="auto"/>
        <w:right w:val="none" w:sz="0" w:space="0" w:color="auto"/>
      </w:divBdr>
    </w:div>
    <w:div w:id="1876964926">
      <w:bodyDiv w:val="1"/>
      <w:marLeft w:val="0"/>
      <w:marRight w:val="0"/>
      <w:marTop w:val="0"/>
      <w:marBottom w:val="0"/>
      <w:divBdr>
        <w:top w:val="none" w:sz="0" w:space="0" w:color="auto"/>
        <w:left w:val="none" w:sz="0" w:space="0" w:color="auto"/>
        <w:bottom w:val="none" w:sz="0" w:space="0" w:color="auto"/>
        <w:right w:val="none" w:sz="0" w:space="0" w:color="auto"/>
      </w:divBdr>
    </w:div>
    <w:div w:id="1912814907">
      <w:bodyDiv w:val="1"/>
      <w:marLeft w:val="0"/>
      <w:marRight w:val="0"/>
      <w:marTop w:val="0"/>
      <w:marBottom w:val="0"/>
      <w:divBdr>
        <w:top w:val="none" w:sz="0" w:space="0" w:color="auto"/>
        <w:left w:val="none" w:sz="0" w:space="0" w:color="auto"/>
        <w:bottom w:val="none" w:sz="0" w:space="0" w:color="auto"/>
        <w:right w:val="none" w:sz="0" w:space="0" w:color="auto"/>
      </w:divBdr>
    </w:div>
    <w:div w:id="1927572729">
      <w:bodyDiv w:val="1"/>
      <w:marLeft w:val="0"/>
      <w:marRight w:val="0"/>
      <w:marTop w:val="0"/>
      <w:marBottom w:val="0"/>
      <w:divBdr>
        <w:top w:val="none" w:sz="0" w:space="0" w:color="auto"/>
        <w:left w:val="none" w:sz="0" w:space="0" w:color="auto"/>
        <w:bottom w:val="none" w:sz="0" w:space="0" w:color="auto"/>
        <w:right w:val="none" w:sz="0" w:space="0" w:color="auto"/>
      </w:divBdr>
    </w:div>
    <w:div w:id="1929653807">
      <w:bodyDiv w:val="1"/>
      <w:marLeft w:val="0"/>
      <w:marRight w:val="0"/>
      <w:marTop w:val="0"/>
      <w:marBottom w:val="0"/>
      <w:divBdr>
        <w:top w:val="none" w:sz="0" w:space="0" w:color="auto"/>
        <w:left w:val="none" w:sz="0" w:space="0" w:color="auto"/>
        <w:bottom w:val="none" w:sz="0" w:space="0" w:color="auto"/>
        <w:right w:val="none" w:sz="0" w:space="0" w:color="auto"/>
      </w:divBdr>
      <w:divsChild>
        <w:div w:id="1464232387">
          <w:marLeft w:val="0"/>
          <w:marRight w:val="0"/>
          <w:marTop w:val="0"/>
          <w:marBottom w:val="0"/>
          <w:divBdr>
            <w:top w:val="none" w:sz="0" w:space="0" w:color="auto"/>
            <w:left w:val="none" w:sz="0" w:space="0" w:color="auto"/>
            <w:bottom w:val="none" w:sz="0" w:space="0" w:color="auto"/>
            <w:right w:val="none" w:sz="0" w:space="0" w:color="auto"/>
          </w:divBdr>
        </w:div>
      </w:divsChild>
    </w:div>
    <w:div w:id="2062366669">
      <w:bodyDiv w:val="1"/>
      <w:marLeft w:val="0"/>
      <w:marRight w:val="0"/>
      <w:marTop w:val="0"/>
      <w:marBottom w:val="0"/>
      <w:divBdr>
        <w:top w:val="none" w:sz="0" w:space="0" w:color="auto"/>
        <w:left w:val="none" w:sz="0" w:space="0" w:color="auto"/>
        <w:bottom w:val="none" w:sz="0" w:space="0" w:color="auto"/>
        <w:right w:val="none" w:sz="0" w:space="0" w:color="auto"/>
      </w:divBdr>
      <w:divsChild>
        <w:div w:id="950669810">
          <w:marLeft w:val="0"/>
          <w:marRight w:val="0"/>
          <w:marTop w:val="0"/>
          <w:marBottom w:val="0"/>
          <w:divBdr>
            <w:top w:val="none" w:sz="0" w:space="0" w:color="auto"/>
            <w:left w:val="none" w:sz="0" w:space="0" w:color="auto"/>
            <w:bottom w:val="none" w:sz="0" w:space="0" w:color="auto"/>
            <w:right w:val="none" w:sz="0" w:space="0" w:color="auto"/>
          </w:divBdr>
          <w:divsChild>
            <w:div w:id="1449885516">
              <w:marLeft w:val="0"/>
              <w:marRight w:val="0"/>
              <w:marTop w:val="0"/>
              <w:marBottom w:val="0"/>
              <w:divBdr>
                <w:top w:val="none" w:sz="0" w:space="0" w:color="auto"/>
                <w:left w:val="none" w:sz="0" w:space="0" w:color="auto"/>
                <w:bottom w:val="none" w:sz="0" w:space="0" w:color="auto"/>
                <w:right w:val="none" w:sz="0" w:space="0" w:color="auto"/>
              </w:divBdr>
              <w:divsChild>
                <w:div w:id="159004691">
                  <w:marLeft w:val="0"/>
                  <w:marRight w:val="0"/>
                  <w:marTop w:val="0"/>
                  <w:marBottom w:val="0"/>
                  <w:divBdr>
                    <w:top w:val="none" w:sz="0" w:space="0" w:color="auto"/>
                    <w:left w:val="none" w:sz="0" w:space="0" w:color="auto"/>
                    <w:bottom w:val="none" w:sz="0" w:space="0" w:color="auto"/>
                    <w:right w:val="none" w:sz="0" w:space="0" w:color="auto"/>
                  </w:divBdr>
                  <w:divsChild>
                    <w:div w:id="59252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878420">
      <w:bodyDiv w:val="1"/>
      <w:marLeft w:val="0"/>
      <w:marRight w:val="0"/>
      <w:marTop w:val="0"/>
      <w:marBottom w:val="0"/>
      <w:divBdr>
        <w:top w:val="none" w:sz="0" w:space="0" w:color="auto"/>
        <w:left w:val="none" w:sz="0" w:space="0" w:color="auto"/>
        <w:bottom w:val="none" w:sz="0" w:space="0" w:color="auto"/>
        <w:right w:val="none" w:sz="0" w:space="0" w:color="auto"/>
      </w:divBdr>
    </w:div>
    <w:div w:id="213058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tterhelp.com/" TargetMode="External"/><Relationship Id="rId13" Type="http://schemas.openxmlformats.org/officeDocument/2006/relationships/hyperlink" Target="https://www.simplypsychology.org/kohlberg.html" TargetMode="Externa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s://www.britannica.com/topic/human-behavior" TargetMode="External"/><Relationship Id="rId17" Type="http://schemas.openxmlformats.org/officeDocument/2006/relationships/image" Target="media/image2.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mind.com/kohlbergs-theory-of-moral-development-279507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ritannica.com/science/Lawrence-Kohlbergs-stages-of-moral-development" TargetMode="External"/><Relationship Id="rId23" Type="http://schemas.openxmlformats.org/officeDocument/2006/relationships/footer" Target="footer2.xml"/><Relationship Id="rId10" Type="http://schemas.openxmlformats.org/officeDocument/2006/relationships/hyperlink" Target="https://www.verywellmind.com/carl-rogers-biography-1902-1987-2795542"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s://www.nicole-brown.co.uk/reflective-model-according-to-kolb" TargetMode="External"/><Relationship Id="rId14" Type="http://schemas.openxmlformats.org/officeDocument/2006/relationships/hyperlink" Target="https://www.nhs.uk"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1B1E0-744A-A54E-91DC-59B065154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2451</Words>
  <Characters>13974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Мира Филипова</dc:creator>
  <cp:keywords/>
  <dc:description/>
  <cp:lastModifiedBy>Мира Филипова</cp:lastModifiedBy>
  <cp:revision>12</cp:revision>
  <dcterms:created xsi:type="dcterms:W3CDTF">2022-08-25T21:41:00Z</dcterms:created>
  <dcterms:modified xsi:type="dcterms:W3CDTF">2022-08-25T21:50:00Z</dcterms:modified>
</cp:coreProperties>
</file>