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75629" w14:textId="77777777" w:rsidR="009C3143" w:rsidRPr="00E24830" w:rsidRDefault="009C3143" w:rsidP="00646DB9">
      <w:pPr>
        <w:spacing w:line="259" w:lineRule="auto"/>
        <w:jc w:val="center"/>
        <w:rPr>
          <w:b/>
          <w:i/>
          <w:sz w:val="96"/>
          <w:lang w:val="en-GB"/>
        </w:rPr>
      </w:pPr>
    </w:p>
    <w:p w14:paraId="50C14F04" w14:textId="77777777" w:rsidR="009C3143" w:rsidRPr="00E24830" w:rsidRDefault="009C3143" w:rsidP="00646DB9">
      <w:pPr>
        <w:spacing w:line="259" w:lineRule="auto"/>
        <w:jc w:val="center"/>
        <w:rPr>
          <w:b/>
          <w:i/>
          <w:sz w:val="96"/>
          <w:lang w:val="en-GB"/>
        </w:rPr>
      </w:pPr>
    </w:p>
    <w:p w14:paraId="23012A6A" w14:textId="77777777" w:rsidR="009C3143" w:rsidRPr="00E24830" w:rsidRDefault="009C3143" w:rsidP="00646DB9">
      <w:pPr>
        <w:spacing w:line="259" w:lineRule="auto"/>
        <w:jc w:val="center"/>
        <w:rPr>
          <w:b/>
          <w:i/>
          <w:sz w:val="96"/>
          <w:lang w:val="en-GB"/>
        </w:rPr>
      </w:pPr>
    </w:p>
    <w:p w14:paraId="6D020BC1" w14:textId="2B419A1C" w:rsidR="00E07CCF" w:rsidRDefault="009F49E4" w:rsidP="00646DB9">
      <w:pPr>
        <w:spacing w:line="259" w:lineRule="auto"/>
        <w:jc w:val="center"/>
        <w:rPr>
          <w:b/>
          <w:i/>
          <w:sz w:val="56"/>
          <w:szCs w:val="56"/>
          <w:lang w:val="en-GB"/>
        </w:rPr>
      </w:pPr>
      <w:r w:rsidRPr="00E24830">
        <w:rPr>
          <w:b/>
          <w:i/>
          <w:sz w:val="96"/>
          <w:lang w:val="en-GB"/>
        </w:rPr>
        <w:t>Project Management</w:t>
      </w:r>
      <w:r w:rsidR="009743DA">
        <w:rPr>
          <w:b/>
          <w:i/>
          <w:sz w:val="96"/>
          <w:lang w:val="en-GB"/>
        </w:rPr>
        <w:t xml:space="preserve"> 1</w:t>
      </w:r>
    </w:p>
    <w:p w14:paraId="063D72FA" w14:textId="69B76262" w:rsidR="00E07CCF" w:rsidRDefault="00E07CCF" w:rsidP="00646DB9">
      <w:pPr>
        <w:spacing w:line="259" w:lineRule="auto"/>
        <w:jc w:val="center"/>
        <w:rPr>
          <w:b/>
          <w:i/>
          <w:sz w:val="56"/>
          <w:szCs w:val="56"/>
          <w:lang w:val="en-GB"/>
        </w:rPr>
      </w:pPr>
      <w:r>
        <w:rPr>
          <w:b/>
          <w:i/>
          <w:sz w:val="56"/>
          <w:szCs w:val="56"/>
          <w:lang w:val="en-GB"/>
        </w:rPr>
        <w:t xml:space="preserve">Module </w:t>
      </w:r>
      <w:proofErr w:type="gramStart"/>
      <w:r>
        <w:rPr>
          <w:b/>
          <w:i/>
          <w:sz w:val="56"/>
          <w:szCs w:val="56"/>
          <w:lang w:val="en-GB"/>
        </w:rPr>
        <w:t>code:LCBB</w:t>
      </w:r>
      <w:proofErr w:type="gramEnd"/>
      <w:r>
        <w:rPr>
          <w:b/>
          <w:i/>
          <w:sz w:val="56"/>
          <w:szCs w:val="56"/>
          <w:lang w:val="en-GB"/>
        </w:rPr>
        <w:t>5005</w:t>
      </w:r>
    </w:p>
    <w:p w14:paraId="3B46301B" w14:textId="351BB710" w:rsidR="00E07CCF" w:rsidRDefault="00E07CCF" w:rsidP="00646DB9">
      <w:pPr>
        <w:spacing w:line="259" w:lineRule="auto"/>
        <w:jc w:val="center"/>
        <w:rPr>
          <w:b/>
          <w:i/>
          <w:sz w:val="56"/>
          <w:szCs w:val="56"/>
          <w:lang w:val="en-GB"/>
        </w:rPr>
      </w:pPr>
      <w:r>
        <w:rPr>
          <w:b/>
          <w:i/>
          <w:sz w:val="56"/>
          <w:szCs w:val="56"/>
          <w:lang w:val="en-GB"/>
        </w:rPr>
        <w:t xml:space="preserve">Module Tutor: </w:t>
      </w:r>
      <w:proofErr w:type="spellStart"/>
      <w:r>
        <w:rPr>
          <w:b/>
          <w:i/>
          <w:sz w:val="56"/>
          <w:szCs w:val="56"/>
          <w:lang w:val="en-GB"/>
        </w:rPr>
        <w:t>Sadeque</w:t>
      </w:r>
      <w:proofErr w:type="spellEnd"/>
      <w:r>
        <w:rPr>
          <w:b/>
          <w:i/>
          <w:sz w:val="56"/>
          <w:szCs w:val="56"/>
          <w:lang w:val="en-GB"/>
        </w:rPr>
        <w:t xml:space="preserve"> Shaikh</w:t>
      </w:r>
    </w:p>
    <w:p w14:paraId="034AA3F4" w14:textId="059A6EEB" w:rsidR="00E07CCF" w:rsidRDefault="00E07CCF" w:rsidP="00646DB9">
      <w:pPr>
        <w:spacing w:line="259" w:lineRule="auto"/>
        <w:jc w:val="center"/>
        <w:rPr>
          <w:b/>
          <w:i/>
          <w:sz w:val="56"/>
          <w:szCs w:val="56"/>
          <w:lang w:val="en-GB"/>
        </w:rPr>
      </w:pPr>
      <w:r>
        <w:rPr>
          <w:b/>
          <w:i/>
          <w:sz w:val="56"/>
          <w:szCs w:val="56"/>
          <w:lang w:val="en-GB"/>
        </w:rPr>
        <w:t>Student Names: Lora Yonova</w:t>
      </w:r>
    </w:p>
    <w:p w14:paraId="109DDAB5" w14:textId="3464ABD6" w:rsidR="00E07CCF" w:rsidRPr="00E07CCF" w:rsidRDefault="00E07CCF" w:rsidP="00646DB9">
      <w:pPr>
        <w:spacing w:line="259" w:lineRule="auto"/>
        <w:jc w:val="center"/>
        <w:rPr>
          <w:b/>
          <w:i/>
          <w:sz w:val="56"/>
          <w:szCs w:val="56"/>
          <w:lang w:val="en-GB"/>
        </w:rPr>
      </w:pPr>
      <w:r>
        <w:rPr>
          <w:b/>
          <w:i/>
          <w:sz w:val="56"/>
          <w:szCs w:val="56"/>
          <w:lang w:val="en-GB"/>
        </w:rPr>
        <w:t xml:space="preserve">Student </w:t>
      </w:r>
      <w:r w:rsidR="009743DA">
        <w:rPr>
          <w:b/>
          <w:i/>
          <w:sz w:val="56"/>
          <w:szCs w:val="56"/>
          <w:lang w:val="en-GB"/>
        </w:rPr>
        <w:t>Code: 1917344</w:t>
      </w:r>
    </w:p>
    <w:p w14:paraId="7EC4F5CD" w14:textId="3654C478" w:rsidR="002661A3" w:rsidRPr="00E24830" w:rsidRDefault="002661A3" w:rsidP="00646DB9">
      <w:pPr>
        <w:spacing w:line="259" w:lineRule="auto"/>
        <w:jc w:val="center"/>
        <w:rPr>
          <w:b/>
          <w:i/>
          <w:lang w:val="en-GB"/>
        </w:rPr>
      </w:pPr>
      <w:r w:rsidRPr="00E24830">
        <w:rPr>
          <w:b/>
          <w:i/>
          <w:lang w:val="en-GB"/>
        </w:rPr>
        <w:br w:type="page"/>
      </w:r>
    </w:p>
    <w:sdt>
      <w:sdtPr>
        <w:rPr>
          <w:rFonts w:ascii="Times New Roman" w:eastAsiaTheme="minorHAnsi" w:hAnsi="Times New Roman" w:cstheme="minorBidi"/>
          <w:color w:val="000000" w:themeColor="text1"/>
          <w:sz w:val="24"/>
          <w:szCs w:val="22"/>
          <w:lang w:val="en-GB"/>
        </w:rPr>
        <w:id w:val="655890927"/>
        <w:docPartObj>
          <w:docPartGallery w:val="Table of Contents"/>
          <w:docPartUnique/>
        </w:docPartObj>
      </w:sdtPr>
      <w:sdtEndPr>
        <w:rPr>
          <w:b/>
          <w:bCs/>
          <w:noProof/>
        </w:rPr>
      </w:sdtEndPr>
      <w:sdtContent>
        <w:p w14:paraId="6516BCBF" w14:textId="77777777" w:rsidR="009234B6" w:rsidRPr="00E24830" w:rsidRDefault="009234B6">
          <w:pPr>
            <w:pStyle w:val="TOCHeading"/>
            <w:rPr>
              <w:lang w:val="en-GB"/>
            </w:rPr>
          </w:pPr>
          <w:r w:rsidRPr="00E24830">
            <w:rPr>
              <w:lang w:val="en-GB"/>
            </w:rPr>
            <w:t>Table of Contents</w:t>
          </w:r>
        </w:p>
        <w:p w14:paraId="3453CE38" w14:textId="77777777" w:rsidR="00B272A5" w:rsidRDefault="009234B6">
          <w:pPr>
            <w:pStyle w:val="TOC1"/>
            <w:tabs>
              <w:tab w:val="right" w:leader="dot" w:pos="9016"/>
            </w:tabs>
            <w:rPr>
              <w:rFonts w:asciiTheme="minorHAnsi" w:eastAsiaTheme="minorEastAsia" w:hAnsiTheme="minorHAnsi"/>
              <w:noProof/>
              <w:color w:val="auto"/>
              <w:sz w:val="22"/>
              <w:lang w:eastAsia="en-IN"/>
            </w:rPr>
          </w:pPr>
          <w:r w:rsidRPr="00E24830">
            <w:rPr>
              <w:b/>
              <w:bCs/>
              <w:noProof/>
              <w:lang w:val="en-GB"/>
            </w:rPr>
            <w:fldChar w:fldCharType="begin"/>
          </w:r>
          <w:r w:rsidRPr="00E24830">
            <w:rPr>
              <w:b/>
              <w:bCs/>
              <w:noProof/>
              <w:lang w:val="en-GB"/>
            </w:rPr>
            <w:instrText xml:space="preserve"> TOC \o "1-3" \h \z \u </w:instrText>
          </w:r>
          <w:r w:rsidRPr="00E24830">
            <w:rPr>
              <w:b/>
              <w:bCs/>
              <w:noProof/>
              <w:lang w:val="en-GB"/>
            </w:rPr>
            <w:fldChar w:fldCharType="separate"/>
          </w:r>
          <w:hyperlink w:anchor="_Toc102729940" w:history="1">
            <w:r w:rsidR="00B272A5" w:rsidRPr="003F46CB">
              <w:rPr>
                <w:rStyle w:val="Hyperlink"/>
                <w:noProof/>
                <w:lang w:val="en-GB"/>
              </w:rPr>
              <w:t>INTRODUCTION</w:t>
            </w:r>
            <w:r w:rsidR="00B272A5">
              <w:rPr>
                <w:noProof/>
                <w:webHidden/>
              </w:rPr>
              <w:tab/>
            </w:r>
            <w:r w:rsidR="00B272A5">
              <w:rPr>
                <w:noProof/>
                <w:webHidden/>
              </w:rPr>
              <w:fldChar w:fldCharType="begin"/>
            </w:r>
            <w:r w:rsidR="00B272A5">
              <w:rPr>
                <w:noProof/>
                <w:webHidden/>
              </w:rPr>
              <w:instrText xml:space="preserve"> PAGEREF _Toc102729940 \h </w:instrText>
            </w:r>
            <w:r w:rsidR="00B272A5">
              <w:rPr>
                <w:noProof/>
                <w:webHidden/>
              </w:rPr>
            </w:r>
            <w:r w:rsidR="00B272A5">
              <w:rPr>
                <w:noProof/>
                <w:webHidden/>
              </w:rPr>
              <w:fldChar w:fldCharType="separate"/>
            </w:r>
            <w:r w:rsidR="00B272A5">
              <w:rPr>
                <w:noProof/>
                <w:webHidden/>
              </w:rPr>
              <w:t>3</w:t>
            </w:r>
            <w:r w:rsidR="00B272A5">
              <w:rPr>
                <w:noProof/>
                <w:webHidden/>
              </w:rPr>
              <w:fldChar w:fldCharType="end"/>
            </w:r>
          </w:hyperlink>
        </w:p>
        <w:p w14:paraId="0E1B043A" w14:textId="77777777" w:rsidR="00B272A5" w:rsidRDefault="009743DA">
          <w:pPr>
            <w:pStyle w:val="TOC1"/>
            <w:tabs>
              <w:tab w:val="right" w:leader="dot" w:pos="9016"/>
            </w:tabs>
            <w:rPr>
              <w:rFonts w:asciiTheme="minorHAnsi" w:eastAsiaTheme="minorEastAsia" w:hAnsiTheme="minorHAnsi"/>
              <w:noProof/>
              <w:color w:val="auto"/>
              <w:sz w:val="22"/>
              <w:lang w:eastAsia="en-IN"/>
            </w:rPr>
          </w:pPr>
          <w:hyperlink w:anchor="_Toc102729941" w:history="1">
            <w:r w:rsidR="00B272A5" w:rsidRPr="003F46CB">
              <w:rPr>
                <w:rStyle w:val="Hyperlink"/>
                <w:noProof/>
                <w:lang w:val="en-GB"/>
              </w:rPr>
              <w:t>MAIN BODY</w:t>
            </w:r>
            <w:r w:rsidR="00B272A5">
              <w:rPr>
                <w:noProof/>
                <w:webHidden/>
              </w:rPr>
              <w:tab/>
            </w:r>
            <w:r w:rsidR="00B272A5">
              <w:rPr>
                <w:noProof/>
                <w:webHidden/>
              </w:rPr>
              <w:fldChar w:fldCharType="begin"/>
            </w:r>
            <w:r w:rsidR="00B272A5">
              <w:rPr>
                <w:noProof/>
                <w:webHidden/>
              </w:rPr>
              <w:instrText xml:space="preserve"> PAGEREF _Toc102729941 \h </w:instrText>
            </w:r>
            <w:r w:rsidR="00B272A5">
              <w:rPr>
                <w:noProof/>
                <w:webHidden/>
              </w:rPr>
            </w:r>
            <w:r w:rsidR="00B272A5">
              <w:rPr>
                <w:noProof/>
                <w:webHidden/>
              </w:rPr>
              <w:fldChar w:fldCharType="separate"/>
            </w:r>
            <w:r w:rsidR="00B272A5">
              <w:rPr>
                <w:noProof/>
                <w:webHidden/>
              </w:rPr>
              <w:t>3</w:t>
            </w:r>
            <w:r w:rsidR="00B272A5">
              <w:rPr>
                <w:noProof/>
                <w:webHidden/>
              </w:rPr>
              <w:fldChar w:fldCharType="end"/>
            </w:r>
          </w:hyperlink>
        </w:p>
        <w:p w14:paraId="3D7DDC4B" w14:textId="77777777" w:rsidR="00B272A5" w:rsidRDefault="009743DA">
          <w:pPr>
            <w:pStyle w:val="TOC2"/>
            <w:tabs>
              <w:tab w:val="right" w:leader="dot" w:pos="9016"/>
            </w:tabs>
            <w:rPr>
              <w:rFonts w:asciiTheme="minorHAnsi" w:eastAsiaTheme="minorEastAsia" w:hAnsiTheme="minorHAnsi"/>
              <w:noProof/>
              <w:color w:val="auto"/>
              <w:sz w:val="22"/>
              <w:lang w:eastAsia="en-IN"/>
            </w:rPr>
          </w:pPr>
          <w:hyperlink w:anchor="_Toc102729942" w:history="1">
            <w:r w:rsidR="00B272A5" w:rsidRPr="003F46CB">
              <w:rPr>
                <w:rStyle w:val="Hyperlink"/>
                <w:noProof/>
                <w:lang w:val="en-GB"/>
              </w:rPr>
              <w:t>Investigation of the project</w:t>
            </w:r>
            <w:r w:rsidR="00B272A5">
              <w:rPr>
                <w:noProof/>
                <w:webHidden/>
              </w:rPr>
              <w:tab/>
            </w:r>
            <w:r w:rsidR="00B272A5">
              <w:rPr>
                <w:noProof/>
                <w:webHidden/>
              </w:rPr>
              <w:fldChar w:fldCharType="begin"/>
            </w:r>
            <w:r w:rsidR="00B272A5">
              <w:rPr>
                <w:noProof/>
                <w:webHidden/>
              </w:rPr>
              <w:instrText xml:space="preserve"> PAGEREF _Toc102729942 \h </w:instrText>
            </w:r>
            <w:r w:rsidR="00B272A5">
              <w:rPr>
                <w:noProof/>
                <w:webHidden/>
              </w:rPr>
            </w:r>
            <w:r w:rsidR="00B272A5">
              <w:rPr>
                <w:noProof/>
                <w:webHidden/>
              </w:rPr>
              <w:fldChar w:fldCharType="separate"/>
            </w:r>
            <w:r w:rsidR="00B272A5">
              <w:rPr>
                <w:noProof/>
                <w:webHidden/>
              </w:rPr>
              <w:t>3</w:t>
            </w:r>
            <w:r w:rsidR="00B272A5">
              <w:rPr>
                <w:noProof/>
                <w:webHidden/>
              </w:rPr>
              <w:fldChar w:fldCharType="end"/>
            </w:r>
          </w:hyperlink>
        </w:p>
        <w:p w14:paraId="2078FE11" w14:textId="77777777" w:rsidR="00B272A5" w:rsidRDefault="009743DA">
          <w:pPr>
            <w:pStyle w:val="TOC2"/>
            <w:tabs>
              <w:tab w:val="right" w:leader="dot" w:pos="9016"/>
            </w:tabs>
            <w:rPr>
              <w:rFonts w:asciiTheme="minorHAnsi" w:eastAsiaTheme="minorEastAsia" w:hAnsiTheme="minorHAnsi"/>
              <w:noProof/>
              <w:color w:val="auto"/>
              <w:sz w:val="22"/>
              <w:lang w:eastAsia="en-IN"/>
            </w:rPr>
          </w:pPr>
          <w:hyperlink w:anchor="_Toc102729943" w:history="1">
            <w:r w:rsidR="00B272A5" w:rsidRPr="003F46CB">
              <w:rPr>
                <w:rStyle w:val="Hyperlink"/>
                <w:noProof/>
                <w:lang w:val="en-GB"/>
              </w:rPr>
              <w:t>Construction of the project management plan</w:t>
            </w:r>
            <w:r w:rsidR="00B272A5">
              <w:rPr>
                <w:noProof/>
                <w:webHidden/>
              </w:rPr>
              <w:tab/>
            </w:r>
            <w:r w:rsidR="00B272A5">
              <w:rPr>
                <w:noProof/>
                <w:webHidden/>
              </w:rPr>
              <w:fldChar w:fldCharType="begin"/>
            </w:r>
            <w:r w:rsidR="00B272A5">
              <w:rPr>
                <w:noProof/>
                <w:webHidden/>
              </w:rPr>
              <w:instrText xml:space="preserve"> PAGEREF _Toc102729943 \h </w:instrText>
            </w:r>
            <w:r w:rsidR="00B272A5">
              <w:rPr>
                <w:noProof/>
                <w:webHidden/>
              </w:rPr>
            </w:r>
            <w:r w:rsidR="00B272A5">
              <w:rPr>
                <w:noProof/>
                <w:webHidden/>
              </w:rPr>
              <w:fldChar w:fldCharType="separate"/>
            </w:r>
            <w:r w:rsidR="00B272A5">
              <w:rPr>
                <w:noProof/>
                <w:webHidden/>
              </w:rPr>
              <w:t>3</w:t>
            </w:r>
            <w:r w:rsidR="00B272A5">
              <w:rPr>
                <w:noProof/>
                <w:webHidden/>
              </w:rPr>
              <w:fldChar w:fldCharType="end"/>
            </w:r>
          </w:hyperlink>
        </w:p>
        <w:p w14:paraId="5CB79D54" w14:textId="77777777" w:rsidR="00B272A5" w:rsidRDefault="009743DA">
          <w:pPr>
            <w:pStyle w:val="TOC1"/>
            <w:tabs>
              <w:tab w:val="right" w:leader="dot" w:pos="9016"/>
            </w:tabs>
            <w:rPr>
              <w:rFonts w:asciiTheme="minorHAnsi" w:eastAsiaTheme="minorEastAsia" w:hAnsiTheme="minorHAnsi"/>
              <w:noProof/>
              <w:color w:val="auto"/>
              <w:sz w:val="22"/>
              <w:lang w:eastAsia="en-IN"/>
            </w:rPr>
          </w:pPr>
          <w:hyperlink w:anchor="_Toc102729944" w:history="1">
            <w:r w:rsidR="00B272A5" w:rsidRPr="003F46CB">
              <w:rPr>
                <w:rStyle w:val="Hyperlink"/>
                <w:noProof/>
                <w:lang w:val="en-GB"/>
              </w:rPr>
              <w:t>CONCLUSION</w:t>
            </w:r>
            <w:r w:rsidR="00B272A5">
              <w:rPr>
                <w:noProof/>
                <w:webHidden/>
              </w:rPr>
              <w:tab/>
            </w:r>
            <w:r w:rsidR="00B272A5">
              <w:rPr>
                <w:noProof/>
                <w:webHidden/>
              </w:rPr>
              <w:fldChar w:fldCharType="begin"/>
            </w:r>
            <w:r w:rsidR="00B272A5">
              <w:rPr>
                <w:noProof/>
                <w:webHidden/>
              </w:rPr>
              <w:instrText xml:space="preserve"> PAGEREF _Toc102729944 \h </w:instrText>
            </w:r>
            <w:r w:rsidR="00B272A5">
              <w:rPr>
                <w:noProof/>
                <w:webHidden/>
              </w:rPr>
            </w:r>
            <w:r w:rsidR="00B272A5">
              <w:rPr>
                <w:noProof/>
                <w:webHidden/>
              </w:rPr>
              <w:fldChar w:fldCharType="separate"/>
            </w:r>
            <w:r w:rsidR="00B272A5">
              <w:rPr>
                <w:noProof/>
                <w:webHidden/>
              </w:rPr>
              <w:t>9</w:t>
            </w:r>
            <w:r w:rsidR="00B272A5">
              <w:rPr>
                <w:noProof/>
                <w:webHidden/>
              </w:rPr>
              <w:fldChar w:fldCharType="end"/>
            </w:r>
          </w:hyperlink>
        </w:p>
        <w:p w14:paraId="0B1B807A" w14:textId="77777777" w:rsidR="00B272A5" w:rsidRDefault="009743DA">
          <w:pPr>
            <w:pStyle w:val="TOC1"/>
            <w:tabs>
              <w:tab w:val="right" w:leader="dot" w:pos="9016"/>
            </w:tabs>
            <w:rPr>
              <w:rFonts w:asciiTheme="minorHAnsi" w:eastAsiaTheme="minorEastAsia" w:hAnsiTheme="minorHAnsi"/>
              <w:noProof/>
              <w:color w:val="auto"/>
              <w:sz w:val="22"/>
              <w:lang w:eastAsia="en-IN"/>
            </w:rPr>
          </w:pPr>
          <w:hyperlink w:anchor="_Toc102729945" w:history="1">
            <w:r w:rsidR="00B272A5" w:rsidRPr="003F46CB">
              <w:rPr>
                <w:rStyle w:val="Hyperlink"/>
                <w:noProof/>
                <w:lang w:val="en-GB"/>
              </w:rPr>
              <w:t>REFERENCES</w:t>
            </w:r>
            <w:r w:rsidR="00B272A5">
              <w:rPr>
                <w:noProof/>
                <w:webHidden/>
              </w:rPr>
              <w:tab/>
            </w:r>
            <w:r w:rsidR="00B272A5">
              <w:rPr>
                <w:noProof/>
                <w:webHidden/>
              </w:rPr>
              <w:fldChar w:fldCharType="begin"/>
            </w:r>
            <w:r w:rsidR="00B272A5">
              <w:rPr>
                <w:noProof/>
                <w:webHidden/>
              </w:rPr>
              <w:instrText xml:space="preserve"> PAGEREF _Toc102729945 \h </w:instrText>
            </w:r>
            <w:r w:rsidR="00B272A5">
              <w:rPr>
                <w:noProof/>
                <w:webHidden/>
              </w:rPr>
            </w:r>
            <w:r w:rsidR="00B272A5">
              <w:rPr>
                <w:noProof/>
                <w:webHidden/>
              </w:rPr>
              <w:fldChar w:fldCharType="separate"/>
            </w:r>
            <w:r w:rsidR="00B272A5">
              <w:rPr>
                <w:noProof/>
                <w:webHidden/>
              </w:rPr>
              <w:t>10</w:t>
            </w:r>
            <w:r w:rsidR="00B272A5">
              <w:rPr>
                <w:noProof/>
                <w:webHidden/>
              </w:rPr>
              <w:fldChar w:fldCharType="end"/>
            </w:r>
          </w:hyperlink>
        </w:p>
        <w:p w14:paraId="391C7D72" w14:textId="77777777" w:rsidR="00B272A5" w:rsidRDefault="009743DA">
          <w:pPr>
            <w:pStyle w:val="TOC2"/>
            <w:tabs>
              <w:tab w:val="right" w:leader="dot" w:pos="9016"/>
            </w:tabs>
            <w:rPr>
              <w:rFonts w:asciiTheme="minorHAnsi" w:eastAsiaTheme="minorEastAsia" w:hAnsiTheme="minorHAnsi"/>
              <w:noProof/>
              <w:color w:val="auto"/>
              <w:sz w:val="22"/>
              <w:lang w:eastAsia="en-IN"/>
            </w:rPr>
          </w:pPr>
          <w:hyperlink w:anchor="_Toc102729946" w:history="1">
            <w:r w:rsidR="00B272A5" w:rsidRPr="003F46CB">
              <w:rPr>
                <w:rStyle w:val="Hyperlink"/>
                <w:noProof/>
                <w:lang w:val="en-GB"/>
              </w:rPr>
              <w:t>Books and Journals:</w:t>
            </w:r>
            <w:r w:rsidR="00B272A5">
              <w:rPr>
                <w:noProof/>
                <w:webHidden/>
              </w:rPr>
              <w:tab/>
            </w:r>
            <w:r w:rsidR="00B272A5">
              <w:rPr>
                <w:noProof/>
                <w:webHidden/>
              </w:rPr>
              <w:fldChar w:fldCharType="begin"/>
            </w:r>
            <w:r w:rsidR="00B272A5">
              <w:rPr>
                <w:noProof/>
                <w:webHidden/>
              </w:rPr>
              <w:instrText xml:space="preserve"> PAGEREF _Toc102729946 \h </w:instrText>
            </w:r>
            <w:r w:rsidR="00B272A5">
              <w:rPr>
                <w:noProof/>
                <w:webHidden/>
              </w:rPr>
            </w:r>
            <w:r w:rsidR="00B272A5">
              <w:rPr>
                <w:noProof/>
                <w:webHidden/>
              </w:rPr>
              <w:fldChar w:fldCharType="separate"/>
            </w:r>
            <w:r w:rsidR="00B272A5">
              <w:rPr>
                <w:noProof/>
                <w:webHidden/>
              </w:rPr>
              <w:t>10</w:t>
            </w:r>
            <w:r w:rsidR="00B272A5">
              <w:rPr>
                <w:noProof/>
                <w:webHidden/>
              </w:rPr>
              <w:fldChar w:fldCharType="end"/>
            </w:r>
          </w:hyperlink>
        </w:p>
        <w:p w14:paraId="15054FF0" w14:textId="77777777" w:rsidR="00B272A5" w:rsidRDefault="009743DA">
          <w:pPr>
            <w:pStyle w:val="TOC2"/>
            <w:tabs>
              <w:tab w:val="right" w:leader="dot" w:pos="9016"/>
            </w:tabs>
            <w:rPr>
              <w:rFonts w:asciiTheme="minorHAnsi" w:eastAsiaTheme="minorEastAsia" w:hAnsiTheme="minorHAnsi"/>
              <w:noProof/>
              <w:color w:val="auto"/>
              <w:sz w:val="22"/>
              <w:lang w:eastAsia="en-IN"/>
            </w:rPr>
          </w:pPr>
          <w:hyperlink w:anchor="_Toc102729947" w:history="1">
            <w:r w:rsidR="00B272A5" w:rsidRPr="003F46CB">
              <w:rPr>
                <w:rStyle w:val="Hyperlink"/>
                <w:noProof/>
                <w:lang w:val="en-GB"/>
              </w:rPr>
              <w:t>Online:</w:t>
            </w:r>
            <w:r w:rsidR="00B272A5">
              <w:rPr>
                <w:noProof/>
                <w:webHidden/>
              </w:rPr>
              <w:tab/>
            </w:r>
            <w:r w:rsidR="00B272A5">
              <w:rPr>
                <w:noProof/>
                <w:webHidden/>
              </w:rPr>
              <w:fldChar w:fldCharType="begin"/>
            </w:r>
            <w:r w:rsidR="00B272A5">
              <w:rPr>
                <w:noProof/>
                <w:webHidden/>
              </w:rPr>
              <w:instrText xml:space="preserve"> PAGEREF _Toc102729947 \h </w:instrText>
            </w:r>
            <w:r w:rsidR="00B272A5">
              <w:rPr>
                <w:noProof/>
                <w:webHidden/>
              </w:rPr>
            </w:r>
            <w:r w:rsidR="00B272A5">
              <w:rPr>
                <w:noProof/>
                <w:webHidden/>
              </w:rPr>
              <w:fldChar w:fldCharType="separate"/>
            </w:r>
            <w:r w:rsidR="00B272A5">
              <w:rPr>
                <w:noProof/>
                <w:webHidden/>
              </w:rPr>
              <w:t>10</w:t>
            </w:r>
            <w:r w:rsidR="00B272A5">
              <w:rPr>
                <w:noProof/>
                <w:webHidden/>
              </w:rPr>
              <w:fldChar w:fldCharType="end"/>
            </w:r>
          </w:hyperlink>
        </w:p>
        <w:p w14:paraId="07D875A5" w14:textId="77777777" w:rsidR="009234B6" w:rsidRPr="00E24830" w:rsidRDefault="009234B6">
          <w:pPr>
            <w:rPr>
              <w:lang w:val="en-GB"/>
            </w:rPr>
          </w:pPr>
          <w:r w:rsidRPr="00E24830">
            <w:rPr>
              <w:b/>
              <w:bCs/>
              <w:noProof/>
              <w:lang w:val="en-GB"/>
            </w:rPr>
            <w:fldChar w:fldCharType="end"/>
          </w:r>
        </w:p>
      </w:sdtContent>
    </w:sdt>
    <w:p w14:paraId="1625EB0C" w14:textId="77777777" w:rsidR="002661A3" w:rsidRPr="00E24830" w:rsidRDefault="002661A3">
      <w:pPr>
        <w:spacing w:line="259" w:lineRule="auto"/>
        <w:jc w:val="left"/>
        <w:rPr>
          <w:lang w:val="en-GB"/>
        </w:rPr>
      </w:pPr>
      <w:r w:rsidRPr="00E24830">
        <w:rPr>
          <w:lang w:val="en-GB"/>
        </w:rPr>
        <w:br w:type="page"/>
      </w:r>
    </w:p>
    <w:p w14:paraId="47B6F65D" w14:textId="77777777" w:rsidR="001C48FA" w:rsidRPr="00E24830" w:rsidRDefault="002661A3" w:rsidP="00F216BE">
      <w:pPr>
        <w:pStyle w:val="Heading1"/>
        <w:rPr>
          <w:lang w:val="en-GB"/>
        </w:rPr>
      </w:pPr>
      <w:bookmarkStart w:id="0" w:name="_Toc102729940"/>
      <w:r w:rsidRPr="00E24830">
        <w:rPr>
          <w:lang w:val="en-GB"/>
        </w:rPr>
        <w:lastRenderedPageBreak/>
        <w:t>INTRODUCTION</w:t>
      </w:r>
      <w:bookmarkEnd w:id="0"/>
    </w:p>
    <w:p w14:paraId="511620CE" w14:textId="77777777" w:rsidR="00C42769" w:rsidRPr="00E24830" w:rsidRDefault="0078097B">
      <w:pPr>
        <w:rPr>
          <w:lang w:val="en-GB"/>
        </w:rPr>
      </w:pPr>
      <w:r w:rsidRPr="00E24830">
        <w:rPr>
          <w:lang w:val="en-GB"/>
        </w:rPr>
        <w:tab/>
      </w:r>
      <w:r w:rsidR="001F29A5" w:rsidRPr="00E24830">
        <w:rPr>
          <w:lang w:val="en-GB"/>
        </w:rPr>
        <w:t>Project management is defined as a process that focuses on managing the project activities which leads to the achievement of all project goals. It is necessary for the timely completion of the project as well as achieve the goals and objectives</w:t>
      </w:r>
      <w:r w:rsidR="00E864C1">
        <w:rPr>
          <w:lang w:val="en-GB"/>
        </w:rPr>
        <w:t xml:space="preserve"> </w:t>
      </w:r>
      <w:r w:rsidR="00E864C1">
        <w:rPr>
          <w:rFonts w:cs="Times New Roman"/>
          <w:color w:val="222222"/>
          <w:szCs w:val="20"/>
          <w:shd w:val="clear" w:color="auto" w:fill="FFFFFF"/>
          <w:lang w:val="en-GB"/>
        </w:rPr>
        <w:t>(</w:t>
      </w:r>
      <w:r w:rsidR="00E864C1" w:rsidRPr="00E24830">
        <w:rPr>
          <w:rFonts w:cs="Times New Roman"/>
          <w:color w:val="222222"/>
          <w:szCs w:val="20"/>
          <w:shd w:val="clear" w:color="auto" w:fill="FFFFFF"/>
          <w:lang w:val="en-GB"/>
        </w:rPr>
        <w:t>San Cristóbal and et.al., 2018</w:t>
      </w:r>
      <w:r w:rsidR="00E864C1">
        <w:rPr>
          <w:lang w:val="en-GB"/>
        </w:rPr>
        <w:t>)</w:t>
      </w:r>
      <w:r w:rsidR="001F29A5" w:rsidRPr="00E24830">
        <w:rPr>
          <w:lang w:val="en-GB"/>
        </w:rPr>
        <w:t>.</w:t>
      </w:r>
      <w:r w:rsidR="00EE0A80" w:rsidRPr="00E24830">
        <w:rPr>
          <w:lang w:val="en-GB"/>
        </w:rPr>
        <w:t xml:space="preserve"> </w:t>
      </w:r>
      <w:r w:rsidR="00347358" w:rsidRPr="00E24830">
        <w:rPr>
          <w:lang w:val="en-GB"/>
        </w:rPr>
        <w:t>This report aims to produce a project which is focused on the virtual delivery system of the University of Wales Trinity Saint David London campus. The university is planning to gradually return the students and staff and then again start face to face delivery of lectures after the long down as they want to return to normal situation. This report will cover the investigation of the project, construction of the project management plan and critically analyse of each and every element in the project management plan.</w:t>
      </w:r>
      <w:r w:rsidR="00EB743E" w:rsidRPr="00E24830">
        <w:rPr>
          <w:lang w:val="en-GB"/>
        </w:rPr>
        <w:t xml:space="preserve"> </w:t>
      </w:r>
    </w:p>
    <w:p w14:paraId="58F56290" w14:textId="77777777" w:rsidR="00C42769" w:rsidRPr="00E24830" w:rsidRDefault="00C42769" w:rsidP="00F216BE">
      <w:pPr>
        <w:pStyle w:val="Heading1"/>
        <w:rPr>
          <w:lang w:val="en-GB"/>
        </w:rPr>
      </w:pPr>
      <w:bookmarkStart w:id="1" w:name="_Toc102729941"/>
      <w:r w:rsidRPr="00E24830">
        <w:rPr>
          <w:lang w:val="en-GB"/>
        </w:rPr>
        <w:t>MAIN BODY</w:t>
      </w:r>
      <w:bookmarkEnd w:id="1"/>
    </w:p>
    <w:p w14:paraId="58D32573" w14:textId="77777777" w:rsidR="00C42769" w:rsidRPr="00E24830" w:rsidRDefault="00313F0D" w:rsidP="00313F0D">
      <w:pPr>
        <w:pStyle w:val="Heading2"/>
        <w:rPr>
          <w:lang w:val="en-GB"/>
        </w:rPr>
      </w:pPr>
      <w:bookmarkStart w:id="2" w:name="_Toc102729942"/>
      <w:r w:rsidRPr="00E24830">
        <w:rPr>
          <w:lang w:val="en-GB"/>
        </w:rPr>
        <w:t>Investigation</w:t>
      </w:r>
      <w:r w:rsidR="00A801AF" w:rsidRPr="00E24830">
        <w:rPr>
          <w:lang w:val="en-GB"/>
        </w:rPr>
        <w:t xml:space="preserve"> of the project</w:t>
      </w:r>
      <w:bookmarkEnd w:id="2"/>
    </w:p>
    <w:p w14:paraId="37507F46" w14:textId="77777777" w:rsidR="00A801AF" w:rsidRPr="00E24830" w:rsidRDefault="00F761B5">
      <w:pPr>
        <w:rPr>
          <w:lang w:val="en-GB"/>
        </w:rPr>
      </w:pPr>
      <w:r w:rsidRPr="00E24830">
        <w:rPr>
          <w:lang w:val="en-GB"/>
        </w:rPr>
        <w:tab/>
      </w:r>
      <w:r w:rsidR="00D74882" w:rsidRPr="00E24830">
        <w:rPr>
          <w:lang w:val="en-GB"/>
        </w:rPr>
        <w:t xml:space="preserve">The project is about the University of Wales Trinity Saint David London campus that switched from face to face delivery to online delivery of lectures due to the pandemic which hits the UK in February 2020. It is identified that they continue to deliver the lectures online. But recently universities switch to hybrid delivery </w:t>
      </w:r>
      <w:proofErr w:type="gramStart"/>
      <w:r w:rsidR="00D74882" w:rsidRPr="00E24830">
        <w:rPr>
          <w:lang w:val="en-GB"/>
        </w:rPr>
        <w:t>in order to</w:t>
      </w:r>
      <w:proofErr w:type="gramEnd"/>
      <w:r w:rsidR="00D74882" w:rsidRPr="00E24830">
        <w:rPr>
          <w:lang w:val="en-GB"/>
        </w:rPr>
        <w:t xml:space="preserve"> return to normality after the lockdown</w:t>
      </w:r>
      <w:r w:rsidR="007B25C7">
        <w:rPr>
          <w:lang w:val="en-GB"/>
        </w:rPr>
        <w:t xml:space="preserve"> (</w:t>
      </w:r>
      <w:r w:rsidR="007B25C7" w:rsidRPr="00E24830">
        <w:rPr>
          <w:rFonts w:cs="Times New Roman"/>
          <w:color w:val="222222"/>
          <w:szCs w:val="20"/>
          <w:shd w:val="clear" w:color="auto" w:fill="FFFFFF"/>
          <w:lang w:val="en-GB"/>
        </w:rPr>
        <w:t>Armenia and et.al., 2019</w:t>
      </w:r>
      <w:r w:rsidR="007B25C7">
        <w:rPr>
          <w:lang w:val="en-GB"/>
        </w:rPr>
        <w:t>)</w:t>
      </w:r>
      <w:r w:rsidR="00D74882" w:rsidRPr="00E24830">
        <w:rPr>
          <w:lang w:val="en-GB"/>
        </w:rPr>
        <w:t>. Their hybrid delivery includes online as well as face to face delivery of lectures so that students and staff start gradually returning for full-time face to face delivery. Now for the achievement of this aim, the university is planning to make a project management plan which helps them to achieve this project's aims and objectives. There are some critical success factors which are identified that help to achieve the project mission and goal. It includes the deliverables, clearly setting of goals and objectives, top management support, experience and competent project team, etc.</w:t>
      </w:r>
      <w:r w:rsidR="00211DDA" w:rsidRPr="00E24830">
        <w:rPr>
          <w:lang w:val="en-GB"/>
        </w:rPr>
        <w:t xml:space="preserve"> </w:t>
      </w:r>
    </w:p>
    <w:p w14:paraId="262F79BF" w14:textId="77777777" w:rsidR="00A801AF" w:rsidRPr="00E24830" w:rsidRDefault="00AC03EC" w:rsidP="005A57A8">
      <w:pPr>
        <w:pStyle w:val="Heading2"/>
        <w:rPr>
          <w:lang w:val="en-GB"/>
        </w:rPr>
      </w:pPr>
      <w:bookmarkStart w:id="3" w:name="_Toc102729943"/>
      <w:r w:rsidRPr="00E24830">
        <w:rPr>
          <w:lang w:val="en-GB"/>
        </w:rPr>
        <w:t>Construction of the project management plan</w:t>
      </w:r>
      <w:bookmarkEnd w:id="3"/>
    </w:p>
    <w:p w14:paraId="065E5BA6" w14:textId="77777777" w:rsidR="00B83848" w:rsidRPr="00E24830" w:rsidRDefault="00B83848" w:rsidP="00B83848">
      <w:pPr>
        <w:rPr>
          <w:lang w:val="en-GB"/>
        </w:rPr>
      </w:pPr>
      <w:r w:rsidRPr="00E24830">
        <w:rPr>
          <w:lang w:val="en-GB"/>
        </w:rPr>
        <w:tab/>
        <w:t xml:space="preserve">It is necessary to understand the project management for the University of Wales Trinity Saint David because it helps them to achieve the project aims and objectives. The project management plan is defined as a document which includes all the important activities which will perform in the future by the University. In order to achieve the project aims and objectives, it is becoming necessary to consider all the core elements of project management such as stakeholders, budget, risk, time, quality, human resource management, communication, and many more elements of the project management plan. It is very important to analyse each element so that </w:t>
      </w:r>
      <w:r w:rsidR="0011065F" w:rsidRPr="00E24830">
        <w:rPr>
          <w:lang w:val="en-GB"/>
        </w:rPr>
        <w:t>University</w:t>
      </w:r>
      <w:r w:rsidRPr="00E24830">
        <w:rPr>
          <w:lang w:val="en-GB"/>
        </w:rPr>
        <w:t xml:space="preserve"> is able to achieve the project goal and objective. </w:t>
      </w:r>
    </w:p>
    <w:p w14:paraId="6CEE98D0" w14:textId="77777777" w:rsidR="00B83848" w:rsidRPr="00E24830" w:rsidRDefault="00B83848" w:rsidP="00B83848">
      <w:pPr>
        <w:rPr>
          <w:b/>
          <w:lang w:val="en-GB"/>
        </w:rPr>
      </w:pPr>
      <w:r w:rsidRPr="00E24830">
        <w:rPr>
          <w:b/>
          <w:lang w:val="en-GB"/>
        </w:rPr>
        <w:lastRenderedPageBreak/>
        <w:t>Project scope</w:t>
      </w:r>
    </w:p>
    <w:p w14:paraId="18695588" w14:textId="77777777" w:rsidR="002E0DA3" w:rsidRPr="00E24830" w:rsidRDefault="00B83848" w:rsidP="00DA6C9F">
      <w:pPr>
        <w:ind w:firstLine="720"/>
        <w:rPr>
          <w:lang w:val="en-GB"/>
        </w:rPr>
      </w:pPr>
      <w:r w:rsidRPr="00E24830">
        <w:rPr>
          <w:lang w:val="en-GB"/>
        </w:rPr>
        <w:t>It is concerned with the way to set boundaries of a project which actually define the goals, deliverables and deadlines</w:t>
      </w:r>
      <w:r w:rsidR="00B638E0">
        <w:rPr>
          <w:lang w:val="en-GB"/>
        </w:rPr>
        <w:t xml:space="preserve"> (</w:t>
      </w:r>
      <w:r w:rsidR="00B638E0" w:rsidRPr="00E24830">
        <w:rPr>
          <w:rFonts w:cs="Times New Roman"/>
          <w:color w:val="222222"/>
          <w:szCs w:val="20"/>
          <w:shd w:val="clear" w:color="auto" w:fill="FFFFFF"/>
          <w:lang w:val="en-GB"/>
        </w:rPr>
        <w:t xml:space="preserve">Stanitsas, </w:t>
      </w:r>
      <w:proofErr w:type="spellStart"/>
      <w:r w:rsidR="00B638E0" w:rsidRPr="00E24830">
        <w:rPr>
          <w:rFonts w:cs="Times New Roman"/>
          <w:color w:val="222222"/>
          <w:szCs w:val="20"/>
          <w:shd w:val="clear" w:color="auto" w:fill="FFFFFF"/>
          <w:lang w:val="en-GB"/>
        </w:rPr>
        <w:t>Kirytopoulos</w:t>
      </w:r>
      <w:proofErr w:type="spellEnd"/>
      <w:r w:rsidR="00B638E0" w:rsidRPr="00E24830">
        <w:rPr>
          <w:rFonts w:cs="Times New Roman"/>
          <w:color w:val="222222"/>
          <w:szCs w:val="20"/>
          <w:shd w:val="clear" w:color="auto" w:fill="FFFFFF"/>
          <w:lang w:val="en-GB"/>
        </w:rPr>
        <w:t xml:space="preserve"> and </w:t>
      </w:r>
      <w:proofErr w:type="spellStart"/>
      <w:r w:rsidR="00B638E0" w:rsidRPr="00E24830">
        <w:rPr>
          <w:rFonts w:cs="Times New Roman"/>
          <w:color w:val="222222"/>
          <w:szCs w:val="20"/>
          <w:shd w:val="clear" w:color="auto" w:fill="FFFFFF"/>
          <w:lang w:val="en-GB"/>
        </w:rPr>
        <w:t>Leopoulos</w:t>
      </w:r>
      <w:proofErr w:type="spellEnd"/>
      <w:r w:rsidR="00B638E0" w:rsidRPr="00E24830">
        <w:rPr>
          <w:rFonts w:cs="Times New Roman"/>
          <w:color w:val="222222"/>
          <w:szCs w:val="20"/>
          <w:shd w:val="clear" w:color="auto" w:fill="FFFFFF"/>
          <w:lang w:val="en-GB"/>
        </w:rPr>
        <w:t>, 2021</w:t>
      </w:r>
      <w:r w:rsidR="00B638E0">
        <w:rPr>
          <w:lang w:val="en-GB"/>
        </w:rPr>
        <w:t>)</w:t>
      </w:r>
      <w:r w:rsidRPr="00E24830">
        <w:rPr>
          <w:lang w:val="en-GB"/>
        </w:rPr>
        <w:t>. It is necessary to clarify the project scope than only University is able to hit the project goals and objectives without any delay or overwork.</w:t>
      </w:r>
      <w:r w:rsidR="00D74882" w:rsidRPr="00E24830">
        <w:rPr>
          <w:lang w:val="en-GB"/>
        </w:rPr>
        <w:t xml:space="preserve"> </w:t>
      </w:r>
      <w:r w:rsidR="00BC7927" w:rsidRPr="00E24830">
        <w:rPr>
          <w:lang w:val="en-GB"/>
        </w:rPr>
        <w:t>Project scope is very important for the successful execution of a project and it involves the key elements of a project which is necessary to complete the goals and objectives. It includes the activities, boundaries, timeline, resources and deliverables of the project. It also includes the key stakeholders, assumptions, processes and constraints. In this project, the scope is to make a project management plan for the purpose of delivering hybrid lectures which include online as well as offline campus. The main objective of this project is to gradually return back to all staff and students for getting the full-time face to face delivery.</w:t>
      </w:r>
      <w:r w:rsidR="00303532" w:rsidRPr="00E24830">
        <w:rPr>
          <w:lang w:val="en-GB"/>
        </w:rPr>
        <w:t xml:space="preserve"> </w:t>
      </w:r>
    </w:p>
    <w:p w14:paraId="1C030086" w14:textId="77777777" w:rsidR="00303532" w:rsidRPr="00E24830" w:rsidRDefault="00B43591" w:rsidP="00B43591">
      <w:pPr>
        <w:pStyle w:val="ListParagraph"/>
        <w:numPr>
          <w:ilvl w:val="0"/>
          <w:numId w:val="1"/>
        </w:numPr>
        <w:rPr>
          <w:lang w:val="en-GB"/>
        </w:rPr>
      </w:pPr>
      <w:r w:rsidRPr="00E24830">
        <w:rPr>
          <w:b/>
          <w:lang w:val="en-GB"/>
        </w:rPr>
        <w:t>Quality</w:t>
      </w:r>
      <w:r w:rsidRPr="00E24830">
        <w:rPr>
          <w:lang w:val="en-GB"/>
        </w:rPr>
        <w:t>: It is defined as the degree to which the project can fulfil the requirement of the client. This is the reason that it is necessary for a project manager to ensure the quality of the project. This can be possible with the help of a quality management plan which always ready to guide the project manager and the personnel in order to execute the quality assurance and quality management of the project activities. The quality management plan is developed by University and reviewed by the students that give a judgement on the quality of a project. In this project, University ensures that students get learning from the source which they want to suggest online as well as offline. But it is necessary to ensure the quality of that project</w:t>
      </w:r>
      <w:r w:rsidR="00C53D40" w:rsidRPr="00E24830">
        <w:rPr>
          <w:lang w:val="en-GB"/>
        </w:rPr>
        <w:t xml:space="preserve"> as it helps to attract students again to the lectures for full time face to face delivery.</w:t>
      </w:r>
    </w:p>
    <w:p w14:paraId="3A37DE69" w14:textId="77777777" w:rsidR="00C53D40" w:rsidRPr="00E24830" w:rsidRDefault="0026458B" w:rsidP="00DB3B1B">
      <w:pPr>
        <w:pStyle w:val="ListParagraph"/>
        <w:numPr>
          <w:ilvl w:val="0"/>
          <w:numId w:val="1"/>
        </w:numPr>
        <w:rPr>
          <w:lang w:val="en-GB"/>
        </w:rPr>
      </w:pPr>
      <w:r w:rsidRPr="00E24830">
        <w:rPr>
          <w:b/>
          <w:lang w:val="en-GB"/>
        </w:rPr>
        <w:t>Cost</w:t>
      </w:r>
      <w:r w:rsidRPr="00E24830">
        <w:rPr>
          <w:lang w:val="en-GB"/>
        </w:rPr>
        <w:t xml:space="preserve">: </w:t>
      </w:r>
      <w:r w:rsidR="00DB3B1B" w:rsidRPr="00E24830">
        <w:rPr>
          <w:lang w:val="en-GB"/>
        </w:rPr>
        <w:t>Project cost is found to be the sum total of funds which is required for the completion of the project of work. It includes indirect as well as a direct costs. Cost is actually the expenditures estimated for the purpose of activities which will be incurred in the future in order to complete the project</w:t>
      </w:r>
      <w:r w:rsidR="00FA49E9">
        <w:rPr>
          <w:lang w:val="en-GB"/>
        </w:rPr>
        <w:t xml:space="preserve"> (</w:t>
      </w:r>
      <w:r w:rsidR="00FA49E9" w:rsidRPr="00E24830">
        <w:rPr>
          <w:rFonts w:cs="Times New Roman"/>
          <w:color w:val="222222"/>
          <w:szCs w:val="20"/>
          <w:shd w:val="clear" w:color="auto" w:fill="FFFFFF"/>
          <w:lang w:val="en-GB"/>
        </w:rPr>
        <w:t>Hair and Sarstedt, 2021</w:t>
      </w:r>
      <w:r w:rsidR="00FA49E9">
        <w:rPr>
          <w:lang w:val="en-GB"/>
        </w:rPr>
        <w:t>)</w:t>
      </w:r>
      <w:r w:rsidR="00DB3B1B" w:rsidRPr="00E24830">
        <w:rPr>
          <w:lang w:val="en-GB"/>
        </w:rPr>
        <w:t>. In this project, the cost will include the marketing cost which promotes the hybrid delivery of lectures to the students. In addition to this, it also includes the cost which is related to providing the online lecture and arrangements for face to face delivery of lectures.</w:t>
      </w:r>
      <w:r w:rsidR="00FC0664" w:rsidRPr="00E24830">
        <w:rPr>
          <w:lang w:val="en-GB"/>
        </w:rPr>
        <w:t xml:space="preserve"> </w:t>
      </w:r>
    </w:p>
    <w:p w14:paraId="0C5C31CC" w14:textId="77777777" w:rsidR="008025CD" w:rsidRPr="00E24830" w:rsidRDefault="008025CD" w:rsidP="00FC0664">
      <w:pPr>
        <w:pStyle w:val="ListParagraph"/>
        <w:numPr>
          <w:ilvl w:val="0"/>
          <w:numId w:val="1"/>
        </w:numPr>
        <w:rPr>
          <w:lang w:val="en-GB"/>
        </w:rPr>
      </w:pPr>
      <w:r w:rsidRPr="00E24830">
        <w:rPr>
          <w:b/>
          <w:lang w:val="en-GB"/>
        </w:rPr>
        <w:t>Time</w:t>
      </w:r>
      <w:r w:rsidRPr="00E24830">
        <w:rPr>
          <w:lang w:val="en-GB"/>
        </w:rPr>
        <w:t xml:space="preserve">: </w:t>
      </w:r>
      <w:r w:rsidR="00FC0664" w:rsidRPr="00E24830">
        <w:rPr>
          <w:lang w:val="en-GB"/>
        </w:rPr>
        <w:t>Time is the deadline which has been found in each and every type of project. The project of the University will take approximate 1 to 2 months as it provides and spreads information to the students that the University will provide hybrid delivery of lectures.</w:t>
      </w:r>
      <w:r w:rsidR="00DA2BEA" w:rsidRPr="00E24830">
        <w:rPr>
          <w:lang w:val="en-GB"/>
        </w:rPr>
        <w:t xml:space="preserve"> </w:t>
      </w:r>
    </w:p>
    <w:p w14:paraId="47EF15CF" w14:textId="77777777" w:rsidR="0075104D" w:rsidRPr="00E24830" w:rsidRDefault="0075104D" w:rsidP="00DA2BEA">
      <w:pPr>
        <w:pStyle w:val="ListParagraph"/>
        <w:numPr>
          <w:ilvl w:val="0"/>
          <w:numId w:val="1"/>
        </w:numPr>
        <w:rPr>
          <w:lang w:val="en-GB"/>
        </w:rPr>
      </w:pPr>
      <w:r w:rsidRPr="00E24830">
        <w:rPr>
          <w:b/>
          <w:lang w:val="en-GB"/>
        </w:rPr>
        <w:lastRenderedPageBreak/>
        <w:t>Expectations or benefits</w:t>
      </w:r>
      <w:r w:rsidRPr="00E24830">
        <w:rPr>
          <w:lang w:val="en-GB"/>
        </w:rPr>
        <w:t xml:space="preserve">: </w:t>
      </w:r>
      <w:r w:rsidR="00DA2BEA" w:rsidRPr="00E24830">
        <w:rPr>
          <w:lang w:val="en-GB"/>
        </w:rPr>
        <w:t xml:space="preserve">The </w:t>
      </w:r>
      <w:r w:rsidR="001F7796" w:rsidRPr="00E24830">
        <w:rPr>
          <w:lang w:val="en-GB"/>
        </w:rPr>
        <w:t>University</w:t>
      </w:r>
      <w:r w:rsidR="00DA2BEA" w:rsidRPr="00E24830">
        <w:rPr>
          <w:lang w:val="en-GB"/>
        </w:rPr>
        <w:t xml:space="preserve"> expected many benefits from this project because during the lockdown period they faced a huge complexity and disturbance due to maintaining the social distance. So with the hybrid delivery of lectures, University is planning to provide both online as well as offline lectures to the students so that they will be able to achieve the goals and objectives of this project. They are expected that with this plan, University can easily attract the staff and students for the full-time face to face delivery.</w:t>
      </w:r>
      <w:r w:rsidR="001F7796" w:rsidRPr="00E24830">
        <w:rPr>
          <w:lang w:val="en-GB"/>
        </w:rPr>
        <w:t xml:space="preserve"> </w:t>
      </w:r>
    </w:p>
    <w:p w14:paraId="3A24709B" w14:textId="77777777" w:rsidR="00F96519" w:rsidRPr="00E24830" w:rsidRDefault="00F96519" w:rsidP="00AB1F34">
      <w:pPr>
        <w:pStyle w:val="ListParagraph"/>
        <w:numPr>
          <w:ilvl w:val="0"/>
          <w:numId w:val="1"/>
        </w:numPr>
        <w:rPr>
          <w:lang w:val="en-GB"/>
        </w:rPr>
      </w:pPr>
      <w:r w:rsidRPr="00E24830">
        <w:rPr>
          <w:b/>
          <w:lang w:val="en-GB"/>
        </w:rPr>
        <w:t>Communication</w:t>
      </w:r>
      <w:r w:rsidRPr="00E24830">
        <w:rPr>
          <w:lang w:val="en-GB"/>
        </w:rPr>
        <w:t xml:space="preserve">: </w:t>
      </w:r>
      <w:r w:rsidR="00AB1F34" w:rsidRPr="00E24830">
        <w:rPr>
          <w:lang w:val="en-GB"/>
        </w:rPr>
        <w:t>Communication is found to be a very important element in the project management plan because without communication it is not possible to achieve any objectives</w:t>
      </w:r>
      <w:r w:rsidR="00A74AEB">
        <w:rPr>
          <w:lang w:val="en-GB"/>
        </w:rPr>
        <w:t xml:space="preserve"> (</w:t>
      </w:r>
      <w:r w:rsidR="00A74AEB" w:rsidRPr="00E24830">
        <w:rPr>
          <w:rFonts w:cs="Times New Roman"/>
          <w:color w:val="222222"/>
          <w:szCs w:val="20"/>
          <w:shd w:val="clear" w:color="auto" w:fill="FFFFFF"/>
          <w:lang w:val="en-GB"/>
        </w:rPr>
        <w:t>Müller, Drouin and Sankaran, 2019</w:t>
      </w:r>
      <w:r w:rsidR="00A74AEB">
        <w:rPr>
          <w:lang w:val="en-GB"/>
        </w:rPr>
        <w:t>)</w:t>
      </w:r>
      <w:r w:rsidR="00AB1F34" w:rsidRPr="00E24830">
        <w:rPr>
          <w:lang w:val="en-GB"/>
        </w:rPr>
        <w:t>. It is necessary to understand that communication should be effective among the project team members then only they will be able to achieve the project aims and objectives. So the university can use the model of communication such as the transactional model which helps to enhance the effectiveness of communication among the project team members.</w:t>
      </w:r>
      <w:r w:rsidR="00E77DC7" w:rsidRPr="00E24830">
        <w:rPr>
          <w:lang w:val="en-GB"/>
        </w:rPr>
        <w:t xml:space="preserve"> </w:t>
      </w:r>
    </w:p>
    <w:p w14:paraId="2300ABF3" w14:textId="77777777" w:rsidR="00B43591" w:rsidRPr="00E24830" w:rsidRDefault="007A4E88" w:rsidP="00B43591">
      <w:pPr>
        <w:rPr>
          <w:b/>
          <w:lang w:val="en-GB"/>
        </w:rPr>
      </w:pPr>
      <w:r w:rsidRPr="00E24830">
        <w:rPr>
          <w:b/>
          <w:lang w:val="en-GB"/>
        </w:rPr>
        <w:t>Budget Assumptions</w:t>
      </w:r>
    </w:p>
    <w:p w14:paraId="6BD1413F" w14:textId="77777777" w:rsidR="007A4E88" w:rsidRPr="00E24830" w:rsidRDefault="00E77DC7" w:rsidP="006C54CD">
      <w:pPr>
        <w:ind w:firstLine="720"/>
        <w:rPr>
          <w:lang w:val="en-GB"/>
        </w:rPr>
      </w:pPr>
      <w:r w:rsidRPr="00E24830">
        <w:rPr>
          <w:lang w:val="en-GB"/>
        </w:rPr>
        <w:t>Budget assumptions are found to be very important in the project management plan that is found to be the expectations of income and expenses. It is expected that this project will not take a huge expenditure or budget but yes it is necessary to develop a budget. It is assumed that the minimum cost of providing online lectures always comes under fixed cost. It is also assumed that there is a variable cost because of the number of students. That means the budget can be increased which depends on the number of students. If it is identified that students are increasing in the college then it automatically increases the budget.</w:t>
      </w:r>
    </w:p>
    <w:p w14:paraId="55C10206" w14:textId="77777777" w:rsidR="007A4E88" w:rsidRPr="00E24830" w:rsidRDefault="007A4E88" w:rsidP="00B43591">
      <w:pPr>
        <w:rPr>
          <w:lang w:val="en-GB"/>
        </w:rPr>
      </w:pPr>
      <w:r w:rsidRPr="00E24830">
        <w:rPr>
          <w:b/>
          <w:lang w:val="en-GB"/>
        </w:rPr>
        <w:t>Assumptions</w:t>
      </w:r>
    </w:p>
    <w:p w14:paraId="68778EFF" w14:textId="77777777" w:rsidR="00DE1E0E" w:rsidRPr="00E24830" w:rsidRDefault="00D2116C" w:rsidP="00DE1E0E">
      <w:pPr>
        <w:rPr>
          <w:lang w:val="en-GB"/>
        </w:rPr>
      </w:pPr>
      <w:r w:rsidRPr="00E24830">
        <w:rPr>
          <w:lang w:val="en-GB"/>
        </w:rPr>
        <w:tab/>
      </w:r>
      <w:r w:rsidR="00DE1E0E" w:rsidRPr="00E24830">
        <w:rPr>
          <w:lang w:val="en-GB"/>
        </w:rPr>
        <w:t>Project assumptions have identified the factor which is considered to be true or real without any empirical proof or demonstration</w:t>
      </w:r>
      <w:r w:rsidR="005B672A">
        <w:rPr>
          <w:lang w:val="en-GB"/>
        </w:rPr>
        <w:t xml:space="preserve"> (</w:t>
      </w:r>
      <w:proofErr w:type="spellStart"/>
      <w:r w:rsidR="005B672A" w:rsidRPr="00E24830">
        <w:rPr>
          <w:rFonts w:cs="Times New Roman"/>
          <w:color w:val="222222"/>
          <w:szCs w:val="20"/>
          <w:shd w:val="clear" w:color="auto" w:fill="FFFFFF"/>
          <w:lang w:val="en-GB"/>
        </w:rPr>
        <w:t>Zwikael</w:t>
      </w:r>
      <w:proofErr w:type="spellEnd"/>
      <w:r w:rsidR="005B672A" w:rsidRPr="00E24830">
        <w:rPr>
          <w:rFonts w:cs="Times New Roman"/>
          <w:color w:val="222222"/>
          <w:szCs w:val="20"/>
          <w:shd w:val="clear" w:color="auto" w:fill="FFFFFF"/>
          <w:lang w:val="en-GB"/>
        </w:rPr>
        <w:t xml:space="preserve"> and </w:t>
      </w:r>
      <w:proofErr w:type="spellStart"/>
      <w:r w:rsidR="005B672A" w:rsidRPr="00E24830">
        <w:rPr>
          <w:rFonts w:cs="Times New Roman"/>
          <w:color w:val="222222"/>
          <w:szCs w:val="20"/>
          <w:shd w:val="clear" w:color="auto" w:fill="FFFFFF"/>
          <w:lang w:val="en-GB"/>
        </w:rPr>
        <w:t>Smyrk</w:t>
      </w:r>
      <w:proofErr w:type="spellEnd"/>
      <w:r w:rsidR="005B672A" w:rsidRPr="00E24830">
        <w:rPr>
          <w:rFonts w:cs="Times New Roman"/>
          <w:color w:val="222222"/>
          <w:szCs w:val="20"/>
          <w:shd w:val="clear" w:color="auto" w:fill="FFFFFF"/>
          <w:lang w:val="en-GB"/>
        </w:rPr>
        <w:t>, 2019</w:t>
      </w:r>
      <w:r w:rsidR="005B672A">
        <w:rPr>
          <w:lang w:val="en-GB"/>
        </w:rPr>
        <w:t>)</w:t>
      </w:r>
      <w:r w:rsidR="00DE1E0E" w:rsidRPr="00E24830">
        <w:rPr>
          <w:lang w:val="en-GB"/>
        </w:rPr>
        <w:t>. It is necessary to understand for the project manager that without assumptions it is not possible to plan the project. So there are some assumptions related to the project of the University are mentioned below:</w:t>
      </w:r>
    </w:p>
    <w:p w14:paraId="4DB5BF47" w14:textId="77777777" w:rsidR="00DE1E0E" w:rsidRPr="00E24830" w:rsidRDefault="00DE1E0E" w:rsidP="00FC0367">
      <w:pPr>
        <w:pStyle w:val="ListParagraph"/>
        <w:numPr>
          <w:ilvl w:val="0"/>
          <w:numId w:val="2"/>
        </w:numPr>
        <w:rPr>
          <w:lang w:val="en-GB"/>
        </w:rPr>
      </w:pPr>
      <w:r w:rsidRPr="00E24830">
        <w:rPr>
          <w:lang w:val="en-GB"/>
        </w:rPr>
        <w:t>The first assumption is that University will excess all types of resources required for the purpose of completing the project which includes material as well as human.</w:t>
      </w:r>
    </w:p>
    <w:p w14:paraId="5077DD2F" w14:textId="77777777" w:rsidR="00DE1E0E" w:rsidRPr="00E24830" w:rsidRDefault="00DE1E0E" w:rsidP="00FC0367">
      <w:pPr>
        <w:pStyle w:val="ListParagraph"/>
        <w:numPr>
          <w:ilvl w:val="0"/>
          <w:numId w:val="2"/>
        </w:numPr>
        <w:rPr>
          <w:lang w:val="en-GB"/>
        </w:rPr>
      </w:pPr>
      <w:r w:rsidRPr="00E24830">
        <w:rPr>
          <w:lang w:val="en-GB"/>
        </w:rPr>
        <w:t>It is assumed that the personal cost will not be changed during the project cycle.</w:t>
      </w:r>
    </w:p>
    <w:p w14:paraId="216D3E79" w14:textId="77777777" w:rsidR="00DE1E0E" w:rsidRPr="00E24830" w:rsidRDefault="00DE1E0E" w:rsidP="00FC0367">
      <w:pPr>
        <w:pStyle w:val="ListParagraph"/>
        <w:numPr>
          <w:ilvl w:val="0"/>
          <w:numId w:val="2"/>
        </w:numPr>
        <w:rPr>
          <w:lang w:val="en-GB"/>
        </w:rPr>
      </w:pPr>
      <w:r w:rsidRPr="00E24830">
        <w:rPr>
          <w:lang w:val="en-GB"/>
        </w:rPr>
        <w:lastRenderedPageBreak/>
        <w:t>It is also assumed that resource cost and material cost will always remain constant.</w:t>
      </w:r>
    </w:p>
    <w:p w14:paraId="77027F18" w14:textId="77777777" w:rsidR="007A4E88" w:rsidRPr="00E24830" w:rsidRDefault="00DE1E0E" w:rsidP="00FC0367">
      <w:pPr>
        <w:pStyle w:val="ListParagraph"/>
        <w:numPr>
          <w:ilvl w:val="0"/>
          <w:numId w:val="2"/>
        </w:numPr>
        <w:rPr>
          <w:lang w:val="en-GB"/>
        </w:rPr>
      </w:pPr>
      <w:r w:rsidRPr="00E24830">
        <w:rPr>
          <w:lang w:val="en-GB"/>
        </w:rPr>
        <w:t>It is assumed that the project scope will not be changed in the life cycle of a project.</w:t>
      </w:r>
    </w:p>
    <w:p w14:paraId="35D2C570" w14:textId="77777777" w:rsidR="007A4E88" w:rsidRPr="00E24830" w:rsidRDefault="007A574E" w:rsidP="00B43591">
      <w:pPr>
        <w:rPr>
          <w:lang w:val="en-GB"/>
        </w:rPr>
      </w:pPr>
      <w:r w:rsidRPr="00E24830">
        <w:rPr>
          <w:b/>
          <w:lang w:val="en-GB"/>
        </w:rPr>
        <w:t>Constraints</w:t>
      </w:r>
    </w:p>
    <w:p w14:paraId="71ED2E21" w14:textId="77777777" w:rsidR="007A574E" w:rsidRPr="00E24830" w:rsidRDefault="00531CB6" w:rsidP="00B43591">
      <w:pPr>
        <w:rPr>
          <w:lang w:val="en-GB"/>
        </w:rPr>
      </w:pPr>
      <w:r w:rsidRPr="00E24830">
        <w:rPr>
          <w:lang w:val="en-GB"/>
        </w:rPr>
        <w:tab/>
      </w:r>
      <w:r w:rsidR="007271E6" w:rsidRPr="00E24830">
        <w:rPr>
          <w:lang w:val="en-GB"/>
        </w:rPr>
        <w:t xml:space="preserve">It is necessary to understand that there are many constraints or risks that will be identified in the project because there is no project which has not any risk. This project has a main prospers to gradually return all the staff and students for the full-time face to face delivery of lectures. </w:t>
      </w:r>
      <w:proofErr w:type="gramStart"/>
      <w:r w:rsidR="007271E6" w:rsidRPr="00E24830">
        <w:rPr>
          <w:lang w:val="en-GB"/>
        </w:rPr>
        <w:t>In order to</w:t>
      </w:r>
      <w:proofErr w:type="gramEnd"/>
      <w:r w:rsidR="007271E6" w:rsidRPr="00E24830">
        <w:rPr>
          <w:lang w:val="en-GB"/>
        </w:rPr>
        <w:t xml:space="preserve"> accomplish this goal, it becomes necessary for a project manager to identify the risk and other constraints which will provide a negative impact on the project</w:t>
      </w:r>
      <w:r w:rsidR="00EB5B8F">
        <w:rPr>
          <w:lang w:val="en-GB"/>
        </w:rPr>
        <w:t xml:space="preserve"> (</w:t>
      </w:r>
      <w:proofErr w:type="spellStart"/>
      <w:r w:rsidR="00EB5B8F" w:rsidRPr="00E24830">
        <w:rPr>
          <w:rFonts w:cs="Times New Roman"/>
          <w:color w:val="222222"/>
          <w:szCs w:val="20"/>
          <w:shd w:val="clear" w:color="auto" w:fill="FFFFFF"/>
          <w:lang w:val="en-GB"/>
        </w:rPr>
        <w:t>Heigermoser</w:t>
      </w:r>
      <w:proofErr w:type="spellEnd"/>
      <w:r w:rsidR="00EB5B8F" w:rsidRPr="00E24830">
        <w:rPr>
          <w:rFonts w:cs="Times New Roman"/>
          <w:color w:val="222222"/>
          <w:szCs w:val="20"/>
          <w:shd w:val="clear" w:color="auto" w:fill="FFFFFF"/>
          <w:lang w:val="en-GB"/>
        </w:rPr>
        <w:t xml:space="preserve"> and et.al., 2019</w:t>
      </w:r>
      <w:r w:rsidR="00EB5B8F">
        <w:rPr>
          <w:lang w:val="en-GB"/>
        </w:rPr>
        <w:t>)</w:t>
      </w:r>
      <w:r w:rsidR="007271E6" w:rsidRPr="00E24830">
        <w:rPr>
          <w:lang w:val="en-GB"/>
        </w:rPr>
        <w:t>. For that purpose, it is necessary for a project manager to make and use some risk analysis tools and techniques and also create a robust risk register which guides them in future also. Some important risks related to this project are safety and health risk, the interest of students and staff risk, etc. It is identified that still, people do not trust the health and safety measures taken by universities and other institutions. This is the reason that it creates a risk in the project which will not complete the project and achieve goals and objectives.</w:t>
      </w:r>
      <w:r w:rsidR="00016657" w:rsidRPr="00E24830">
        <w:rPr>
          <w:lang w:val="en-GB"/>
        </w:rPr>
        <w:t xml:space="preserve"> </w:t>
      </w:r>
    </w:p>
    <w:p w14:paraId="330F9D07" w14:textId="77777777" w:rsidR="007A574E" w:rsidRPr="00E24830" w:rsidRDefault="00732204" w:rsidP="00B43591">
      <w:pPr>
        <w:rPr>
          <w:b/>
          <w:lang w:val="en-GB"/>
        </w:rPr>
      </w:pPr>
      <w:r w:rsidRPr="00E24830">
        <w:rPr>
          <w:b/>
          <w:lang w:val="en-GB"/>
        </w:rPr>
        <w:t>Stakeholders and their Involvement</w:t>
      </w:r>
    </w:p>
    <w:p w14:paraId="7907E4E4" w14:textId="77777777" w:rsidR="00732204" w:rsidRPr="00E24830" w:rsidRDefault="00311141" w:rsidP="00F31845">
      <w:pPr>
        <w:ind w:firstLine="720"/>
        <w:rPr>
          <w:lang w:val="en-GB"/>
        </w:rPr>
      </w:pPr>
      <w:r w:rsidRPr="00E24830">
        <w:rPr>
          <w:lang w:val="en-GB"/>
        </w:rPr>
        <w:t>To understand the importance of stakeholders in a project because without stakeholders app project cannot be completed on time as well as not able to achieve its goals and objective. For this reason, the project manager should focus on the engagement of stakeholders in order to achieve the goals and objectives of the project. The internal stakeholders include the employees, owner, project manager, project team members, etc. On the other hand, the external stakeholders include customers, government, suppliers, etc. It is very important to do a stakeholder analysis so that the project manager is able to prioritise each stakeholder with the use of a power and interest graph.</w:t>
      </w:r>
      <w:r w:rsidR="00F31845" w:rsidRPr="00E24830">
        <w:rPr>
          <w:lang w:val="en-GB"/>
        </w:rPr>
        <w:t xml:space="preserve"> </w:t>
      </w:r>
    </w:p>
    <w:p w14:paraId="3EE4E661" w14:textId="77777777" w:rsidR="00732204" w:rsidRPr="00E24830" w:rsidRDefault="004F50CE" w:rsidP="00B43591">
      <w:pPr>
        <w:rPr>
          <w:b/>
          <w:lang w:val="en-GB"/>
        </w:rPr>
      </w:pPr>
      <w:r w:rsidRPr="00E24830">
        <w:rPr>
          <w:b/>
          <w:lang w:val="en-GB"/>
        </w:rPr>
        <w:t>Project Organisation Structure and Roles and Responsibilities</w:t>
      </w:r>
    </w:p>
    <w:p w14:paraId="6E66F246" w14:textId="77777777" w:rsidR="004F50CE" w:rsidRPr="00E24830" w:rsidRDefault="009017A1" w:rsidP="00690115">
      <w:pPr>
        <w:ind w:firstLine="720"/>
        <w:rPr>
          <w:lang w:val="en-GB"/>
        </w:rPr>
      </w:pPr>
      <w:r w:rsidRPr="00E24830">
        <w:rPr>
          <w:lang w:val="en-GB"/>
        </w:rPr>
        <w:t>It is necessary for the project manager to clearly define the rules and responsibilities of each project member. This can be possible with the help of an organisational chart which structures the rules and responsibilities of the project team members. It is necessary to understand that project organisation structure should include a proper allocation of roles and responsibilities.</w:t>
      </w:r>
    </w:p>
    <w:p w14:paraId="7E695BDD" w14:textId="77777777" w:rsidR="00311141" w:rsidRPr="00E24830" w:rsidRDefault="00311141" w:rsidP="001E6695">
      <w:pPr>
        <w:jc w:val="center"/>
        <w:rPr>
          <w:lang w:val="en-GB"/>
        </w:rPr>
      </w:pPr>
      <w:r w:rsidRPr="00E24830">
        <w:rPr>
          <w:noProof/>
          <w:lang w:val="en-GB" w:eastAsia="en-IN"/>
        </w:rPr>
        <w:lastRenderedPageBreak/>
        <w:drawing>
          <wp:inline distT="0" distB="0" distL="0" distR="0" wp14:anchorId="38060389" wp14:editId="59C265A7">
            <wp:extent cx="2857500" cy="1816100"/>
            <wp:effectExtent l="0" t="0" r="0" b="0"/>
            <wp:docPr id="1" name="Picture 1" descr="Chapter 4: Organizational Structure and Project Management –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 4: Organizational Structure and Project Management – Project  Manage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1816100"/>
                    </a:xfrm>
                    <a:prstGeom prst="rect">
                      <a:avLst/>
                    </a:prstGeom>
                    <a:noFill/>
                    <a:ln>
                      <a:noFill/>
                    </a:ln>
                  </pic:spPr>
                </pic:pic>
              </a:graphicData>
            </a:graphic>
          </wp:inline>
        </w:drawing>
      </w:r>
    </w:p>
    <w:p w14:paraId="2AF637FB" w14:textId="77777777" w:rsidR="004F50CE" w:rsidRPr="00E24830" w:rsidRDefault="00E11F16" w:rsidP="00B43591">
      <w:pPr>
        <w:rPr>
          <w:b/>
          <w:lang w:val="en-GB"/>
        </w:rPr>
      </w:pPr>
      <w:r w:rsidRPr="00E24830">
        <w:rPr>
          <w:b/>
          <w:lang w:val="en-GB"/>
        </w:rPr>
        <w:t>Project Control Mechanisms</w:t>
      </w:r>
    </w:p>
    <w:p w14:paraId="42CE540D" w14:textId="77777777" w:rsidR="009B673C" w:rsidRPr="00E24830" w:rsidRDefault="0069702D" w:rsidP="00B43591">
      <w:pPr>
        <w:rPr>
          <w:lang w:val="en-GB"/>
        </w:rPr>
      </w:pPr>
      <w:r w:rsidRPr="00E24830">
        <w:rPr>
          <w:lang w:val="en-GB"/>
        </w:rPr>
        <w:tab/>
      </w:r>
      <w:r w:rsidR="00AC07FA" w:rsidRPr="00E24830">
        <w:rPr>
          <w:lang w:val="en-GB"/>
        </w:rPr>
        <w:t>A project can become successful only when it is properly controlled. That means if any deviations are identified then the project manager is able to take immediate actions in order to control the situation. It includes all the stakeholders as well as project team members. A project control mechanism should use which includes PRINCE 2 techniques</w:t>
      </w:r>
      <w:r w:rsidR="00C100DD" w:rsidRPr="00E24830">
        <w:rPr>
          <w:lang w:val="en-GB"/>
        </w:rPr>
        <w:t xml:space="preserve"> (</w:t>
      </w:r>
      <w:r w:rsidR="00C100DD" w:rsidRPr="00E24830">
        <w:rPr>
          <w:i/>
          <w:lang w:val="en-GB"/>
        </w:rPr>
        <w:t>PRINCE2: The Reigning Project Management Methodology, 2021</w:t>
      </w:r>
      <w:r w:rsidR="00C100DD" w:rsidRPr="00E24830">
        <w:rPr>
          <w:lang w:val="en-GB"/>
        </w:rPr>
        <w:t>)</w:t>
      </w:r>
      <w:r w:rsidR="00AC07FA" w:rsidRPr="00E24830">
        <w:rPr>
          <w:lang w:val="en-GB"/>
        </w:rPr>
        <w:t>. This methodology is based on the process and it is the approach which focuses on organisation and control over the entire project. With the help of this methodology, a company is able to effectively manage the whole project plan and achieve the goals and objectives of the project. It is identified that this technique is also known as projects in a controlled environment which are widely practised in project management activity. It includes 7 important principles such as</w:t>
      </w:r>
      <w:r w:rsidR="009B673C" w:rsidRPr="00E24830">
        <w:rPr>
          <w:lang w:val="en-GB"/>
        </w:rPr>
        <w:t>:</w:t>
      </w:r>
    </w:p>
    <w:p w14:paraId="007B5596" w14:textId="77777777" w:rsidR="002543C5" w:rsidRPr="00E24830" w:rsidRDefault="009B673C" w:rsidP="009B673C">
      <w:pPr>
        <w:pStyle w:val="ListParagraph"/>
        <w:numPr>
          <w:ilvl w:val="0"/>
          <w:numId w:val="3"/>
        </w:numPr>
        <w:rPr>
          <w:lang w:val="en-GB"/>
        </w:rPr>
      </w:pPr>
      <w:r w:rsidRPr="00E24830">
        <w:rPr>
          <w:lang w:val="en-GB"/>
        </w:rPr>
        <w:t>T</w:t>
      </w:r>
      <w:r w:rsidR="00AC07FA" w:rsidRPr="00E24830">
        <w:rPr>
          <w:lang w:val="en-GB"/>
        </w:rPr>
        <w:t xml:space="preserve">he project should have a business justification. </w:t>
      </w:r>
    </w:p>
    <w:p w14:paraId="168F0D53" w14:textId="77777777" w:rsidR="002543C5" w:rsidRPr="00E24830" w:rsidRDefault="00AC07FA" w:rsidP="009B673C">
      <w:pPr>
        <w:pStyle w:val="ListParagraph"/>
        <w:numPr>
          <w:ilvl w:val="0"/>
          <w:numId w:val="3"/>
        </w:numPr>
        <w:rPr>
          <w:lang w:val="en-GB"/>
        </w:rPr>
      </w:pPr>
      <w:r w:rsidRPr="00E24830">
        <w:rPr>
          <w:lang w:val="en-GB"/>
        </w:rPr>
        <w:t xml:space="preserve">It is necessary that the team should know from each and every stage of this methodology. </w:t>
      </w:r>
    </w:p>
    <w:p w14:paraId="08FED49E" w14:textId="77777777" w:rsidR="002543C5" w:rsidRPr="00E24830" w:rsidRDefault="00AC07FA" w:rsidP="009B673C">
      <w:pPr>
        <w:pStyle w:val="ListParagraph"/>
        <w:numPr>
          <w:ilvl w:val="0"/>
          <w:numId w:val="3"/>
        </w:numPr>
        <w:rPr>
          <w:lang w:val="en-GB"/>
        </w:rPr>
      </w:pPr>
      <w:r w:rsidRPr="00E24830">
        <w:rPr>
          <w:lang w:val="en-GB"/>
        </w:rPr>
        <w:t xml:space="preserve">The project manager </w:t>
      </w:r>
      <w:r w:rsidR="008F5B2C" w:rsidRPr="00E24830">
        <w:rPr>
          <w:lang w:val="en-GB"/>
        </w:rPr>
        <w:t>should clearly define all the ro</w:t>
      </w:r>
      <w:r w:rsidRPr="00E24830">
        <w:rPr>
          <w:lang w:val="en-GB"/>
        </w:rPr>
        <w:t>les and responsibilities to the team members.</w:t>
      </w:r>
    </w:p>
    <w:p w14:paraId="332F5780" w14:textId="77777777" w:rsidR="008C7BF1" w:rsidRPr="00E24830" w:rsidRDefault="00AC07FA" w:rsidP="009B673C">
      <w:pPr>
        <w:pStyle w:val="ListParagraph"/>
        <w:numPr>
          <w:ilvl w:val="0"/>
          <w:numId w:val="3"/>
        </w:numPr>
        <w:rPr>
          <w:lang w:val="en-GB"/>
        </w:rPr>
      </w:pPr>
      <w:r w:rsidRPr="00E24830">
        <w:rPr>
          <w:lang w:val="en-GB"/>
        </w:rPr>
        <w:t xml:space="preserve">It is necessary to plan the work effectively in the stages. </w:t>
      </w:r>
    </w:p>
    <w:p w14:paraId="3A3C9E22" w14:textId="77777777" w:rsidR="002543C5" w:rsidRPr="00E24830" w:rsidRDefault="00AC07FA" w:rsidP="009B673C">
      <w:pPr>
        <w:pStyle w:val="ListParagraph"/>
        <w:numPr>
          <w:ilvl w:val="0"/>
          <w:numId w:val="3"/>
        </w:numPr>
        <w:rPr>
          <w:lang w:val="en-GB"/>
        </w:rPr>
      </w:pPr>
      <w:r w:rsidRPr="00E24830">
        <w:rPr>
          <w:lang w:val="en-GB"/>
        </w:rPr>
        <w:t xml:space="preserve">Project boards </w:t>
      </w:r>
      <w:r w:rsidR="002543C5" w:rsidRPr="00E24830">
        <w:rPr>
          <w:lang w:val="en-GB"/>
        </w:rPr>
        <w:t>should be managed by exception.</w:t>
      </w:r>
    </w:p>
    <w:p w14:paraId="428B4B44" w14:textId="77777777" w:rsidR="002543C5" w:rsidRPr="00E24830" w:rsidRDefault="00AC07FA" w:rsidP="009B673C">
      <w:pPr>
        <w:pStyle w:val="ListParagraph"/>
        <w:numPr>
          <w:ilvl w:val="0"/>
          <w:numId w:val="3"/>
        </w:numPr>
        <w:rPr>
          <w:lang w:val="en-GB"/>
        </w:rPr>
      </w:pPr>
      <w:r w:rsidRPr="00E24830">
        <w:rPr>
          <w:lang w:val="en-GB"/>
        </w:rPr>
        <w:t xml:space="preserve">It is necessary for a team to keep a constant focus on the project quality and </w:t>
      </w:r>
    </w:p>
    <w:p w14:paraId="74D347D1" w14:textId="77777777" w:rsidR="00E11F16" w:rsidRPr="00E24830" w:rsidRDefault="002543C5" w:rsidP="009B673C">
      <w:pPr>
        <w:pStyle w:val="ListParagraph"/>
        <w:numPr>
          <w:ilvl w:val="0"/>
          <w:numId w:val="3"/>
        </w:numPr>
        <w:rPr>
          <w:lang w:val="en-GB"/>
        </w:rPr>
      </w:pPr>
      <w:r w:rsidRPr="00E24830">
        <w:rPr>
          <w:lang w:val="en-GB"/>
        </w:rPr>
        <w:t>The</w:t>
      </w:r>
      <w:r w:rsidR="00D400E3" w:rsidRPr="00E24830">
        <w:rPr>
          <w:lang w:val="en-GB"/>
        </w:rPr>
        <w:t xml:space="preserve"> </w:t>
      </w:r>
      <w:r w:rsidR="00AC07FA" w:rsidRPr="00E24830">
        <w:rPr>
          <w:lang w:val="en-GB"/>
        </w:rPr>
        <w:t>last one is that approach should be tailored for each and every project.</w:t>
      </w:r>
      <w:r w:rsidR="00F56F11" w:rsidRPr="00E24830">
        <w:rPr>
          <w:lang w:val="en-GB"/>
        </w:rPr>
        <w:t xml:space="preserve"> </w:t>
      </w:r>
    </w:p>
    <w:p w14:paraId="68770E24" w14:textId="77777777" w:rsidR="00920C4E" w:rsidRPr="00E24830" w:rsidRDefault="00920C4E" w:rsidP="00B43591">
      <w:pPr>
        <w:rPr>
          <w:b/>
          <w:lang w:val="en-GB"/>
        </w:rPr>
      </w:pPr>
      <w:r w:rsidRPr="00E24830">
        <w:rPr>
          <w:b/>
          <w:lang w:val="en-GB"/>
        </w:rPr>
        <w:t>Human resource management</w:t>
      </w:r>
    </w:p>
    <w:p w14:paraId="3A66669A" w14:textId="77777777" w:rsidR="00920C4E" w:rsidRPr="00E24830" w:rsidRDefault="00C13BC4" w:rsidP="00B43591">
      <w:pPr>
        <w:rPr>
          <w:lang w:val="en-GB"/>
        </w:rPr>
      </w:pPr>
      <w:r w:rsidRPr="00E24830">
        <w:rPr>
          <w:lang w:val="en-GB"/>
        </w:rPr>
        <w:tab/>
      </w:r>
      <w:r w:rsidR="00D77A6C" w:rsidRPr="00E24830">
        <w:rPr>
          <w:lang w:val="en-GB"/>
        </w:rPr>
        <w:t xml:space="preserve">Human resources most important asset of an organisation because without environmental human resources it is not possible for an organisation to achieve their goals and objective. </w:t>
      </w:r>
      <w:proofErr w:type="gramStart"/>
      <w:r w:rsidR="00D77A6C" w:rsidRPr="00E24830">
        <w:rPr>
          <w:lang w:val="en-GB"/>
        </w:rPr>
        <w:t>In order to</w:t>
      </w:r>
      <w:proofErr w:type="gramEnd"/>
      <w:r w:rsidR="00D77A6C" w:rsidRPr="00E24830">
        <w:rPr>
          <w:lang w:val="en-GB"/>
        </w:rPr>
        <w:t xml:space="preserve"> perform the work, it becomes necessary to involve more and more human </w:t>
      </w:r>
      <w:r w:rsidR="00D77A6C" w:rsidRPr="00E24830">
        <w:rPr>
          <w:lang w:val="en-GB"/>
        </w:rPr>
        <w:lastRenderedPageBreak/>
        <w:t>resources and increase their productivity which helps to project aims and objectives</w:t>
      </w:r>
      <w:r w:rsidR="007E516B">
        <w:rPr>
          <w:lang w:val="en-GB"/>
        </w:rPr>
        <w:t xml:space="preserve"> (</w:t>
      </w:r>
      <w:r w:rsidR="007E516B" w:rsidRPr="00E24830">
        <w:rPr>
          <w:rFonts w:cs="Times New Roman"/>
          <w:color w:val="222222"/>
          <w:szCs w:val="20"/>
          <w:shd w:val="clear" w:color="auto" w:fill="FFFFFF"/>
          <w:lang w:val="en-GB"/>
        </w:rPr>
        <w:t>de Melo and et.al., 2021</w:t>
      </w:r>
      <w:r w:rsidR="007E516B">
        <w:rPr>
          <w:lang w:val="en-GB"/>
        </w:rPr>
        <w:t>)</w:t>
      </w:r>
      <w:r w:rsidR="00D77A6C" w:rsidRPr="00E24830">
        <w:rPr>
          <w:lang w:val="en-GB"/>
        </w:rPr>
        <w:t xml:space="preserve">. It is necessary to manage human resources because every person has a different </w:t>
      </w:r>
      <w:r w:rsidR="007D5030" w:rsidRPr="00E24830">
        <w:rPr>
          <w:lang w:val="en-GB"/>
        </w:rPr>
        <w:t>mind-set</w:t>
      </w:r>
      <w:r w:rsidR="00D77A6C" w:rsidRPr="00E24830">
        <w:rPr>
          <w:lang w:val="en-GB"/>
        </w:rPr>
        <w:t xml:space="preserve"> which may create conflicts due to the different backgrounds and cultures in the project team. This is the reason that it becomes necessary to manage human resources.</w:t>
      </w:r>
    </w:p>
    <w:p w14:paraId="057AEE87" w14:textId="77777777" w:rsidR="00E11F16" w:rsidRPr="00E24830" w:rsidRDefault="006768FC" w:rsidP="00B43591">
      <w:pPr>
        <w:rPr>
          <w:b/>
          <w:lang w:val="en-GB"/>
        </w:rPr>
      </w:pPr>
      <w:r w:rsidRPr="00E24830">
        <w:rPr>
          <w:b/>
          <w:lang w:val="en-GB"/>
        </w:rPr>
        <w:t>Reporting Framework</w:t>
      </w:r>
    </w:p>
    <w:p w14:paraId="581D5695" w14:textId="77777777" w:rsidR="006768FC" w:rsidRPr="00E24830" w:rsidRDefault="00623FDA" w:rsidP="00743317">
      <w:pPr>
        <w:ind w:firstLine="720"/>
        <w:rPr>
          <w:lang w:val="en-GB"/>
        </w:rPr>
      </w:pPr>
      <w:r w:rsidRPr="00E24830">
        <w:rPr>
          <w:lang w:val="en-GB"/>
        </w:rPr>
        <w:t>It is very important for the successful completion of a project that each and every member in the project should involve in the process of communication and effectively report to the authorised regulations. Every project has a hierarchy which they need to follow for the purpose of communication. In the project University, the students have a right to communicate with the teachers, teachers have a right to communicate with the senior teachers, senior teachers have a right to communicate with the principal, and the principal has a right to communicate with the director. This is the hierarchy of communication in which people are involved.</w:t>
      </w:r>
      <w:r w:rsidR="00743317" w:rsidRPr="00E24830">
        <w:rPr>
          <w:lang w:val="en-GB"/>
        </w:rPr>
        <w:t xml:space="preserve"> </w:t>
      </w:r>
    </w:p>
    <w:p w14:paraId="788F6C0A" w14:textId="77777777" w:rsidR="006768FC" w:rsidRPr="00E24830" w:rsidRDefault="00A30E67" w:rsidP="00B43591">
      <w:pPr>
        <w:rPr>
          <w:b/>
          <w:lang w:val="en-GB"/>
        </w:rPr>
      </w:pPr>
      <w:r w:rsidRPr="00E24830">
        <w:rPr>
          <w:b/>
          <w:lang w:val="en-GB"/>
        </w:rPr>
        <w:t>Project Planning with Milestones</w:t>
      </w:r>
    </w:p>
    <w:p w14:paraId="3130BAA3" w14:textId="77777777" w:rsidR="00B62983" w:rsidRPr="00E24830" w:rsidRDefault="0030686C" w:rsidP="00B62983">
      <w:pPr>
        <w:rPr>
          <w:lang w:val="en-GB"/>
        </w:rPr>
      </w:pPr>
      <w:r w:rsidRPr="00E24830">
        <w:rPr>
          <w:lang w:val="en-GB"/>
        </w:rPr>
        <w:tab/>
      </w:r>
      <w:r w:rsidR="00B62983" w:rsidRPr="00E24830">
        <w:rPr>
          <w:lang w:val="en-GB"/>
        </w:rPr>
        <w:t>Milestones are found to be the tools used in project management in order to mark the specific points along with the project timeline. These specific points act like signal anchors which show the project start and end date</w:t>
      </w:r>
      <w:r w:rsidR="006A757C">
        <w:rPr>
          <w:lang w:val="en-GB"/>
        </w:rPr>
        <w:t xml:space="preserve"> (</w:t>
      </w:r>
      <w:proofErr w:type="spellStart"/>
      <w:r w:rsidR="006A757C" w:rsidRPr="00E24830">
        <w:rPr>
          <w:rFonts w:cs="Times New Roman"/>
          <w:color w:val="222222"/>
          <w:szCs w:val="20"/>
          <w:shd w:val="clear" w:color="auto" w:fill="FFFFFF"/>
          <w:lang w:val="en-GB"/>
        </w:rPr>
        <w:t>Frefer</w:t>
      </w:r>
      <w:proofErr w:type="spellEnd"/>
      <w:r w:rsidR="006A757C" w:rsidRPr="00E24830">
        <w:rPr>
          <w:rFonts w:cs="Times New Roman"/>
          <w:color w:val="222222"/>
          <w:szCs w:val="20"/>
          <w:shd w:val="clear" w:color="auto" w:fill="FFFFFF"/>
          <w:lang w:val="en-GB"/>
        </w:rPr>
        <w:t xml:space="preserve"> and et.al., 2018)</w:t>
      </w:r>
      <w:r w:rsidR="00B62983" w:rsidRPr="00E24830">
        <w:rPr>
          <w:lang w:val="en-GB"/>
        </w:rPr>
        <w:t>. It is necessary for external review and budget checking. My stone of the project is including the beginning and end date, getting approval from stakeholders in order to move to the next stage, key mee</w:t>
      </w:r>
      <w:r w:rsidR="00DD0D91" w:rsidRPr="00E24830">
        <w:rPr>
          <w:lang w:val="en-GB"/>
        </w:rPr>
        <w:t xml:space="preserve">tings, events and deliverables. </w:t>
      </w:r>
      <w:r w:rsidR="00B62983" w:rsidRPr="00E24830">
        <w:rPr>
          <w:lang w:val="en-GB"/>
        </w:rPr>
        <w:t>The project has four stages includes initiation, planning, executing and closing.  It includes step by step framework of best practices. The stages of very well explain in below points:</w:t>
      </w:r>
    </w:p>
    <w:p w14:paraId="3574D48F" w14:textId="77777777" w:rsidR="00920C4E" w:rsidRPr="00E24830" w:rsidRDefault="00B62983" w:rsidP="006C3D81">
      <w:pPr>
        <w:pStyle w:val="ListParagraph"/>
        <w:numPr>
          <w:ilvl w:val="0"/>
          <w:numId w:val="4"/>
        </w:numPr>
        <w:rPr>
          <w:lang w:val="en-GB"/>
        </w:rPr>
      </w:pPr>
      <w:r w:rsidRPr="00E24830">
        <w:rPr>
          <w:lang w:val="en-GB"/>
        </w:rPr>
        <w:t>Initiation is found to be the first stage which includes the communication with the stakeholders for understanding the purpose and outcome of the project, identification of project scope, clarification of all the resources which include time constraints and budget, determining SMART goals, confirming the size and roles of team members, determining that how stakeholders involved in the project and also compiling the project proposal.</w:t>
      </w:r>
    </w:p>
    <w:p w14:paraId="5E0B4784" w14:textId="77777777" w:rsidR="006C3D81" w:rsidRPr="00E24830" w:rsidRDefault="00D65F38" w:rsidP="00D65F38">
      <w:pPr>
        <w:pStyle w:val="ListParagraph"/>
        <w:numPr>
          <w:ilvl w:val="0"/>
          <w:numId w:val="4"/>
        </w:numPr>
        <w:rPr>
          <w:lang w:val="en-GB"/>
        </w:rPr>
      </w:pPr>
      <w:r w:rsidRPr="00E24830">
        <w:rPr>
          <w:lang w:val="en-GB"/>
        </w:rPr>
        <w:t xml:space="preserve">Planning is the second stage which focuses on deciding the milestones so that they can lead to goal completion. It also includes the development of scheduled tasks and milestones as well as the establishment of the change process. It is identified that the planning stage is also including the creation and signing of documents which includes a request for proposal and a non-disclosure agreement. The planning phase should also </w:t>
      </w:r>
      <w:r w:rsidRPr="00E24830">
        <w:rPr>
          <w:lang w:val="en-GB"/>
        </w:rPr>
        <w:lastRenderedPageBreak/>
        <w:t>include the assessment and management of risk with the help of creating a risk register. In addition to this, it also determines the communication with stakeholders.</w:t>
      </w:r>
      <w:r w:rsidR="00D52FB4" w:rsidRPr="00E24830">
        <w:rPr>
          <w:lang w:val="en-GB"/>
        </w:rPr>
        <w:t xml:space="preserve"> </w:t>
      </w:r>
    </w:p>
    <w:p w14:paraId="71C37D6C" w14:textId="77777777" w:rsidR="00D52FB4" w:rsidRPr="00E24830" w:rsidRDefault="00D52FB4" w:rsidP="00D52FB4">
      <w:pPr>
        <w:pStyle w:val="ListParagraph"/>
        <w:numPr>
          <w:ilvl w:val="0"/>
          <w:numId w:val="4"/>
        </w:numPr>
        <w:rPr>
          <w:lang w:val="en-GB"/>
        </w:rPr>
      </w:pPr>
      <w:r w:rsidRPr="00E24830">
        <w:rPr>
          <w:lang w:val="en-GB"/>
        </w:rPr>
        <w:t>Execution is the stage where the plant is put into action and also keeps the team on track which results in the achievement of organisational goals and objectives.</w:t>
      </w:r>
      <w:r w:rsidR="00756590" w:rsidRPr="00E24830">
        <w:rPr>
          <w:lang w:val="en-GB"/>
        </w:rPr>
        <w:t xml:space="preserve"> </w:t>
      </w:r>
    </w:p>
    <w:p w14:paraId="73AF9CB4" w14:textId="77777777" w:rsidR="00756590" w:rsidRPr="00E24830" w:rsidRDefault="00756590" w:rsidP="00756590">
      <w:pPr>
        <w:pStyle w:val="ListParagraph"/>
        <w:numPr>
          <w:ilvl w:val="0"/>
          <w:numId w:val="4"/>
        </w:numPr>
        <w:rPr>
          <w:lang w:val="en-GB"/>
        </w:rPr>
      </w:pPr>
      <w:r w:rsidRPr="00E24830">
        <w:rPr>
          <w:lang w:val="en-GB"/>
        </w:rPr>
        <w:t>The last stage is using in which the project management lif</w:t>
      </w:r>
      <w:r w:rsidR="00F05E17" w:rsidRPr="00E24830">
        <w:rPr>
          <w:lang w:val="en-GB"/>
        </w:rPr>
        <w:t xml:space="preserve">e cycle is end when the project has across the deadline as well as </w:t>
      </w:r>
      <w:r w:rsidR="00FF1C40" w:rsidRPr="00E24830">
        <w:rPr>
          <w:lang w:val="en-GB"/>
        </w:rPr>
        <w:t>completing the goals and objective</w:t>
      </w:r>
      <w:r w:rsidR="00EB3D84" w:rsidRPr="00E24830">
        <w:rPr>
          <w:lang w:val="en-GB"/>
        </w:rPr>
        <w:t>.</w:t>
      </w:r>
    </w:p>
    <w:p w14:paraId="331BAAFD" w14:textId="77777777" w:rsidR="00C42769" w:rsidRPr="00E24830" w:rsidRDefault="00C42769" w:rsidP="00F216BE">
      <w:pPr>
        <w:pStyle w:val="Heading1"/>
        <w:rPr>
          <w:lang w:val="en-GB"/>
        </w:rPr>
      </w:pPr>
      <w:bookmarkStart w:id="4" w:name="_Toc102729944"/>
      <w:r w:rsidRPr="00E24830">
        <w:rPr>
          <w:lang w:val="en-GB"/>
        </w:rPr>
        <w:t>CONCLUSION</w:t>
      </w:r>
      <w:bookmarkEnd w:id="4"/>
    </w:p>
    <w:p w14:paraId="477B80A7" w14:textId="77777777" w:rsidR="00C42769" w:rsidRPr="00E24830" w:rsidRDefault="00756590" w:rsidP="0068628E">
      <w:pPr>
        <w:ind w:firstLine="720"/>
        <w:rPr>
          <w:lang w:val="en-GB"/>
        </w:rPr>
      </w:pPr>
      <w:r w:rsidRPr="00E24830">
        <w:rPr>
          <w:lang w:val="en-GB"/>
        </w:rPr>
        <w:t>It can be concluded from the above discussion of project management that it is a process which focuses on the achievement of goals and objectives by managing the whole project activities. It is also analysed that project management includes many important elements which help them to achieve the goal. It includes project scope, stakeholders, project management methodology, etc.</w:t>
      </w:r>
      <w:r w:rsidR="0012345B" w:rsidRPr="00E24830">
        <w:rPr>
          <w:lang w:val="en-GB"/>
        </w:rPr>
        <w:t xml:space="preserve"> With the effective execution of the project management plan, the project manager will be able to achieve the project goal.</w:t>
      </w:r>
      <w:r w:rsidR="00F05E17" w:rsidRPr="00E24830">
        <w:rPr>
          <w:lang w:val="en-GB"/>
        </w:rPr>
        <w:t xml:space="preserve"> </w:t>
      </w:r>
    </w:p>
    <w:p w14:paraId="68037137" w14:textId="77777777" w:rsidR="00C42769" w:rsidRPr="00E24830" w:rsidRDefault="00C42769">
      <w:pPr>
        <w:spacing w:line="259" w:lineRule="auto"/>
        <w:jc w:val="left"/>
        <w:rPr>
          <w:lang w:val="en-GB"/>
        </w:rPr>
      </w:pPr>
      <w:r w:rsidRPr="00E24830">
        <w:rPr>
          <w:lang w:val="en-GB"/>
        </w:rPr>
        <w:br w:type="page"/>
      </w:r>
    </w:p>
    <w:p w14:paraId="671B300F" w14:textId="77777777" w:rsidR="00C42769" w:rsidRPr="00E24830" w:rsidRDefault="00C33868" w:rsidP="00F216BE">
      <w:pPr>
        <w:pStyle w:val="Heading1"/>
        <w:rPr>
          <w:lang w:val="en-GB"/>
        </w:rPr>
      </w:pPr>
      <w:bookmarkStart w:id="5" w:name="_Toc102729945"/>
      <w:r w:rsidRPr="00E24830">
        <w:rPr>
          <w:lang w:val="en-GB"/>
        </w:rPr>
        <w:lastRenderedPageBreak/>
        <w:t>REFERENCES</w:t>
      </w:r>
      <w:bookmarkEnd w:id="5"/>
    </w:p>
    <w:p w14:paraId="190F8A91" w14:textId="77777777" w:rsidR="00C33868" w:rsidRPr="00E24830" w:rsidRDefault="00C33868" w:rsidP="00F216BE">
      <w:pPr>
        <w:pStyle w:val="Heading2"/>
        <w:rPr>
          <w:lang w:val="en-GB"/>
        </w:rPr>
      </w:pPr>
      <w:bookmarkStart w:id="6" w:name="_Toc102729946"/>
      <w:r w:rsidRPr="00E24830">
        <w:rPr>
          <w:lang w:val="en-GB"/>
        </w:rPr>
        <w:t>Books and Journals:</w:t>
      </w:r>
      <w:bookmarkEnd w:id="6"/>
    </w:p>
    <w:p w14:paraId="04438B5C" w14:textId="77777777" w:rsidR="00655784" w:rsidRPr="00E24830" w:rsidRDefault="00655784" w:rsidP="00D120E1">
      <w:pPr>
        <w:spacing w:line="240" w:lineRule="auto"/>
        <w:ind w:left="851" w:hanging="851"/>
        <w:rPr>
          <w:rFonts w:cs="Times New Roman"/>
          <w:color w:val="222222"/>
          <w:szCs w:val="20"/>
          <w:shd w:val="clear" w:color="auto" w:fill="FFFFFF"/>
          <w:lang w:val="en-GB"/>
        </w:rPr>
      </w:pPr>
      <w:r w:rsidRPr="00E24830">
        <w:rPr>
          <w:rFonts w:cs="Times New Roman"/>
          <w:color w:val="222222"/>
          <w:szCs w:val="20"/>
          <w:shd w:val="clear" w:color="auto" w:fill="FFFFFF"/>
          <w:lang w:val="en-GB"/>
        </w:rPr>
        <w:t>Armenia, S., and et.al., 2019. Sustainable project management: A conceptualization-oriented review and a framework proposal for future studies. </w:t>
      </w:r>
      <w:r w:rsidRPr="00E24830">
        <w:rPr>
          <w:rFonts w:cs="Times New Roman"/>
          <w:i/>
          <w:iCs/>
          <w:color w:val="222222"/>
          <w:szCs w:val="20"/>
          <w:shd w:val="clear" w:color="auto" w:fill="FFFFFF"/>
          <w:lang w:val="en-GB"/>
        </w:rPr>
        <w:t>Sustainability</w:t>
      </w:r>
      <w:r w:rsidRPr="00E24830">
        <w:rPr>
          <w:rFonts w:cs="Times New Roman"/>
          <w:color w:val="222222"/>
          <w:szCs w:val="20"/>
          <w:shd w:val="clear" w:color="auto" w:fill="FFFFFF"/>
          <w:lang w:val="en-GB"/>
        </w:rPr>
        <w:t>, </w:t>
      </w:r>
      <w:r w:rsidRPr="00E24830">
        <w:rPr>
          <w:rFonts w:cs="Times New Roman"/>
          <w:i/>
          <w:iCs/>
          <w:color w:val="222222"/>
          <w:szCs w:val="20"/>
          <w:shd w:val="clear" w:color="auto" w:fill="FFFFFF"/>
          <w:lang w:val="en-GB"/>
        </w:rPr>
        <w:t>11</w:t>
      </w:r>
      <w:r w:rsidRPr="00E24830">
        <w:rPr>
          <w:rFonts w:cs="Times New Roman"/>
          <w:color w:val="222222"/>
          <w:szCs w:val="20"/>
          <w:shd w:val="clear" w:color="auto" w:fill="FFFFFF"/>
          <w:lang w:val="en-GB"/>
        </w:rPr>
        <w:t>(9), p.2664.</w:t>
      </w:r>
    </w:p>
    <w:p w14:paraId="2E46021E" w14:textId="77777777" w:rsidR="00655784" w:rsidRPr="00E24830" w:rsidRDefault="00655784" w:rsidP="00D120E1">
      <w:pPr>
        <w:spacing w:line="240" w:lineRule="auto"/>
        <w:ind w:left="851" w:hanging="851"/>
        <w:rPr>
          <w:rFonts w:cs="Times New Roman"/>
          <w:color w:val="222222"/>
          <w:szCs w:val="20"/>
          <w:shd w:val="clear" w:color="auto" w:fill="FFFFFF"/>
          <w:lang w:val="en-GB"/>
        </w:rPr>
      </w:pPr>
      <w:r w:rsidRPr="00E24830">
        <w:rPr>
          <w:rFonts w:cs="Times New Roman"/>
          <w:color w:val="222222"/>
          <w:szCs w:val="20"/>
          <w:shd w:val="clear" w:color="auto" w:fill="FFFFFF"/>
          <w:lang w:val="en-GB"/>
        </w:rPr>
        <w:t>de Melo, J.C.F., and et.al., 2021. Reprint of: From open innovation projects to open innovation project management capabilities: A process-based approach. </w:t>
      </w:r>
      <w:r w:rsidRPr="00E24830">
        <w:rPr>
          <w:rFonts w:cs="Times New Roman"/>
          <w:i/>
          <w:iCs/>
          <w:color w:val="222222"/>
          <w:szCs w:val="20"/>
          <w:shd w:val="clear" w:color="auto" w:fill="FFFFFF"/>
          <w:lang w:val="en-GB"/>
        </w:rPr>
        <w:t>International Journal of Project Management</w:t>
      </w:r>
      <w:r w:rsidRPr="00E24830">
        <w:rPr>
          <w:rFonts w:cs="Times New Roman"/>
          <w:color w:val="222222"/>
          <w:szCs w:val="20"/>
          <w:shd w:val="clear" w:color="auto" w:fill="FFFFFF"/>
          <w:lang w:val="en-GB"/>
        </w:rPr>
        <w:t>, </w:t>
      </w:r>
      <w:r w:rsidRPr="00E24830">
        <w:rPr>
          <w:rFonts w:cs="Times New Roman"/>
          <w:i/>
          <w:iCs/>
          <w:color w:val="222222"/>
          <w:szCs w:val="20"/>
          <w:shd w:val="clear" w:color="auto" w:fill="FFFFFF"/>
          <w:lang w:val="en-GB"/>
        </w:rPr>
        <w:t>39</w:t>
      </w:r>
      <w:r w:rsidRPr="00E24830">
        <w:rPr>
          <w:rFonts w:cs="Times New Roman"/>
          <w:color w:val="222222"/>
          <w:szCs w:val="20"/>
          <w:shd w:val="clear" w:color="auto" w:fill="FFFFFF"/>
          <w:lang w:val="en-GB"/>
        </w:rPr>
        <w:t>(2), pp.170-182.</w:t>
      </w:r>
    </w:p>
    <w:p w14:paraId="4ECC0D7E" w14:textId="77777777" w:rsidR="00655784" w:rsidRPr="00E24830" w:rsidRDefault="00655784" w:rsidP="00D120E1">
      <w:pPr>
        <w:spacing w:line="240" w:lineRule="auto"/>
        <w:ind w:left="851" w:hanging="851"/>
        <w:rPr>
          <w:rFonts w:cs="Times New Roman"/>
          <w:color w:val="222222"/>
          <w:szCs w:val="20"/>
          <w:shd w:val="clear" w:color="auto" w:fill="FFFFFF"/>
          <w:lang w:val="en-GB"/>
        </w:rPr>
      </w:pPr>
      <w:proofErr w:type="spellStart"/>
      <w:r w:rsidRPr="00E24830">
        <w:rPr>
          <w:rFonts w:cs="Times New Roman"/>
          <w:color w:val="222222"/>
          <w:szCs w:val="20"/>
          <w:shd w:val="clear" w:color="auto" w:fill="FFFFFF"/>
          <w:lang w:val="en-GB"/>
        </w:rPr>
        <w:t>Frefer</w:t>
      </w:r>
      <w:proofErr w:type="spellEnd"/>
      <w:r w:rsidRPr="00E24830">
        <w:rPr>
          <w:rFonts w:cs="Times New Roman"/>
          <w:color w:val="222222"/>
          <w:szCs w:val="20"/>
          <w:shd w:val="clear" w:color="auto" w:fill="FFFFFF"/>
          <w:lang w:val="en-GB"/>
        </w:rPr>
        <w:t>, A.A., and et.al., 2018. Overview success criteria and critical success factors in project management. </w:t>
      </w:r>
      <w:r w:rsidRPr="00E24830">
        <w:rPr>
          <w:rFonts w:cs="Times New Roman"/>
          <w:i/>
          <w:iCs/>
          <w:color w:val="222222"/>
          <w:szCs w:val="20"/>
          <w:shd w:val="clear" w:color="auto" w:fill="FFFFFF"/>
          <w:lang w:val="en-GB"/>
        </w:rPr>
        <w:t>Industrial engineering &amp; management</w:t>
      </w:r>
      <w:r w:rsidRPr="00E24830">
        <w:rPr>
          <w:rFonts w:cs="Times New Roman"/>
          <w:color w:val="222222"/>
          <w:szCs w:val="20"/>
          <w:shd w:val="clear" w:color="auto" w:fill="FFFFFF"/>
          <w:lang w:val="en-GB"/>
        </w:rPr>
        <w:t>, </w:t>
      </w:r>
      <w:r w:rsidRPr="00E24830">
        <w:rPr>
          <w:rFonts w:cs="Times New Roman"/>
          <w:i/>
          <w:iCs/>
          <w:color w:val="222222"/>
          <w:szCs w:val="20"/>
          <w:shd w:val="clear" w:color="auto" w:fill="FFFFFF"/>
          <w:lang w:val="en-GB"/>
        </w:rPr>
        <w:t>7</w:t>
      </w:r>
      <w:r w:rsidRPr="00E24830">
        <w:rPr>
          <w:rFonts w:cs="Times New Roman"/>
          <w:color w:val="222222"/>
          <w:szCs w:val="20"/>
          <w:shd w:val="clear" w:color="auto" w:fill="FFFFFF"/>
          <w:lang w:val="en-GB"/>
        </w:rPr>
        <w:t>(1), pp.1-6.</w:t>
      </w:r>
    </w:p>
    <w:p w14:paraId="052E7764" w14:textId="77777777" w:rsidR="00655784" w:rsidRPr="00E24830" w:rsidRDefault="00655784" w:rsidP="00D120E1">
      <w:pPr>
        <w:spacing w:line="240" w:lineRule="auto"/>
        <w:ind w:left="851" w:hanging="851"/>
        <w:rPr>
          <w:rFonts w:cs="Times New Roman"/>
          <w:color w:val="222222"/>
          <w:szCs w:val="20"/>
          <w:shd w:val="clear" w:color="auto" w:fill="FFFFFF"/>
          <w:lang w:val="en-GB"/>
        </w:rPr>
      </w:pPr>
      <w:r w:rsidRPr="00E24830">
        <w:rPr>
          <w:rFonts w:cs="Times New Roman"/>
          <w:color w:val="222222"/>
          <w:szCs w:val="20"/>
          <w:shd w:val="clear" w:color="auto" w:fill="FFFFFF"/>
          <w:lang w:val="en-GB"/>
        </w:rPr>
        <w:t>Hair, J.F. and Sarstedt, M., 2021. Explanation plus prediction—The logical focus of project management research. </w:t>
      </w:r>
      <w:r w:rsidRPr="00E24830">
        <w:rPr>
          <w:rFonts w:cs="Times New Roman"/>
          <w:i/>
          <w:iCs/>
          <w:color w:val="222222"/>
          <w:szCs w:val="20"/>
          <w:shd w:val="clear" w:color="auto" w:fill="FFFFFF"/>
          <w:lang w:val="en-GB"/>
        </w:rPr>
        <w:t>Project Management Journal</w:t>
      </w:r>
      <w:r w:rsidRPr="00E24830">
        <w:rPr>
          <w:rFonts w:cs="Times New Roman"/>
          <w:color w:val="222222"/>
          <w:szCs w:val="20"/>
          <w:shd w:val="clear" w:color="auto" w:fill="FFFFFF"/>
          <w:lang w:val="en-GB"/>
        </w:rPr>
        <w:t>, </w:t>
      </w:r>
      <w:r w:rsidRPr="00E24830">
        <w:rPr>
          <w:rFonts w:cs="Times New Roman"/>
          <w:i/>
          <w:iCs/>
          <w:color w:val="222222"/>
          <w:szCs w:val="20"/>
          <w:shd w:val="clear" w:color="auto" w:fill="FFFFFF"/>
          <w:lang w:val="en-GB"/>
        </w:rPr>
        <w:t>52</w:t>
      </w:r>
      <w:r w:rsidRPr="00E24830">
        <w:rPr>
          <w:rFonts w:cs="Times New Roman"/>
          <w:color w:val="222222"/>
          <w:szCs w:val="20"/>
          <w:shd w:val="clear" w:color="auto" w:fill="FFFFFF"/>
          <w:lang w:val="en-GB"/>
        </w:rPr>
        <w:t>(4), pp.319-322.</w:t>
      </w:r>
    </w:p>
    <w:p w14:paraId="62A6D7EC" w14:textId="77777777" w:rsidR="00655784" w:rsidRPr="00E24830" w:rsidRDefault="00655784" w:rsidP="00D120E1">
      <w:pPr>
        <w:spacing w:line="240" w:lineRule="auto"/>
        <w:ind w:left="851" w:hanging="851"/>
        <w:rPr>
          <w:rFonts w:cs="Times New Roman"/>
          <w:color w:val="222222"/>
          <w:szCs w:val="20"/>
          <w:shd w:val="clear" w:color="auto" w:fill="FFFFFF"/>
          <w:lang w:val="en-GB"/>
        </w:rPr>
      </w:pPr>
      <w:proofErr w:type="spellStart"/>
      <w:r w:rsidRPr="00E24830">
        <w:rPr>
          <w:rFonts w:cs="Times New Roman"/>
          <w:color w:val="222222"/>
          <w:szCs w:val="20"/>
          <w:shd w:val="clear" w:color="auto" w:fill="FFFFFF"/>
          <w:lang w:val="en-GB"/>
        </w:rPr>
        <w:t>Heigermoser</w:t>
      </w:r>
      <w:proofErr w:type="spellEnd"/>
      <w:r w:rsidRPr="00E24830">
        <w:rPr>
          <w:rFonts w:cs="Times New Roman"/>
          <w:color w:val="222222"/>
          <w:szCs w:val="20"/>
          <w:shd w:val="clear" w:color="auto" w:fill="FFFFFF"/>
          <w:lang w:val="en-GB"/>
        </w:rPr>
        <w:t>, D., and et.al., 2019. BIM-based Last Planner System tool for improving construction project management. </w:t>
      </w:r>
      <w:r w:rsidRPr="00E24830">
        <w:rPr>
          <w:rFonts w:cs="Times New Roman"/>
          <w:i/>
          <w:iCs/>
          <w:color w:val="222222"/>
          <w:szCs w:val="20"/>
          <w:shd w:val="clear" w:color="auto" w:fill="FFFFFF"/>
          <w:lang w:val="en-GB"/>
        </w:rPr>
        <w:t>Automation in Construction</w:t>
      </w:r>
      <w:r w:rsidRPr="00E24830">
        <w:rPr>
          <w:rFonts w:cs="Times New Roman"/>
          <w:color w:val="222222"/>
          <w:szCs w:val="20"/>
          <w:shd w:val="clear" w:color="auto" w:fill="FFFFFF"/>
          <w:lang w:val="en-GB"/>
        </w:rPr>
        <w:t>, </w:t>
      </w:r>
      <w:r w:rsidRPr="00E24830">
        <w:rPr>
          <w:rFonts w:cs="Times New Roman"/>
          <w:i/>
          <w:iCs/>
          <w:color w:val="222222"/>
          <w:szCs w:val="20"/>
          <w:shd w:val="clear" w:color="auto" w:fill="FFFFFF"/>
          <w:lang w:val="en-GB"/>
        </w:rPr>
        <w:t>104</w:t>
      </w:r>
      <w:r w:rsidRPr="00E24830">
        <w:rPr>
          <w:rFonts w:cs="Times New Roman"/>
          <w:color w:val="222222"/>
          <w:szCs w:val="20"/>
          <w:shd w:val="clear" w:color="auto" w:fill="FFFFFF"/>
          <w:lang w:val="en-GB"/>
        </w:rPr>
        <w:t>, pp.246-254.</w:t>
      </w:r>
    </w:p>
    <w:p w14:paraId="35B65319" w14:textId="77777777" w:rsidR="00655784" w:rsidRPr="00E24830" w:rsidRDefault="00655784" w:rsidP="00D120E1">
      <w:pPr>
        <w:spacing w:line="240" w:lineRule="auto"/>
        <w:ind w:left="851" w:hanging="851"/>
        <w:rPr>
          <w:rFonts w:cs="Times New Roman"/>
          <w:color w:val="222222"/>
          <w:szCs w:val="20"/>
          <w:shd w:val="clear" w:color="auto" w:fill="FFFFFF"/>
          <w:lang w:val="en-GB"/>
        </w:rPr>
      </w:pPr>
      <w:r w:rsidRPr="00E24830">
        <w:rPr>
          <w:rFonts w:cs="Times New Roman"/>
          <w:color w:val="222222"/>
          <w:szCs w:val="20"/>
          <w:shd w:val="clear" w:color="auto" w:fill="FFFFFF"/>
          <w:lang w:val="en-GB"/>
        </w:rPr>
        <w:t xml:space="preserve">Müller, R., Drouin, N. and Sankaran, S., 2019. </w:t>
      </w:r>
      <w:proofErr w:type="spellStart"/>
      <w:r w:rsidRPr="00E24830">
        <w:rPr>
          <w:rFonts w:cs="Times New Roman"/>
          <w:color w:val="222222"/>
          <w:szCs w:val="20"/>
          <w:shd w:val="clear" w:color="auto" w:fill="FFFFFF"/>
          <w:lang w:val="en-GB"/>
        </w:rPr>
        <w:t>Modeling</w:t>
      </w:r>
      <w:proofErr w:type="spellEnd"/>
      <w:r w:rsidRPr="00E24830">
        <w:rPr>
          <w:rFonts w:cs="Times New Roman"/>
          <w:color w:val="222222"/>
          <w:szCs w:val="20"/>
          <w:shd w:val="clear" w:color="auto" w:fill="FFFFFF"/>
          <w:lang w:val="en-GB"/>
        </w:rPr>
        <w:t xml:space="preserve"> organizational project management. </w:t>
      </w:r>
      <w:r w:rsidRPr="00E24830">
        <w:rPr>
          <w:rFonts w:cs="Times New Roman"/>
          <w:i/>
          <w:iCs/>
          <w:color w:val="222222"/>
          <w:szCs w:val="20"/>
          <w:shd w:val="clear" w:color="auto" w:fill="FFFFFF"/>
          <w:lang w:val="en-GB"/>
        </w:rPr>
        <w:t>Project Management Journal</w:t>
      </w:r>
      <w:r w:rsidRPr="00E24830">
        <w:rPr>
          <w:rFonts w:cs="Times New Roman"/>
          <w:color w:val="222222"/>
          <w:szCs w:val="20"/>
          <w:shd w:val="clear" w:color="auto" w:fill="FFFFFF"/>
          <w:lang w:val="en-GB"/>
        </w:rPr>
        <w:t>, </w:t>
      </w:r>
      <w:r w:rsidRPr="00E24830">
        <w:rPr>
          <w:rFonts w:cs="Times New Roman"/>
          <w:i/>
          <w:iCs/>
          <w:color w:val="222222"/>
          <w:szCs w:val="20"/>
          <w:shd w:val="clear" w:color="auto" w:fill="FFFFFF"/>
          <w:lang w:val="en-GB"/>
        </w:rPr>
        <w:t>50</w:t>
      </w:r>
      <w:r w:rsidRPr="00E24830">
        <w:rPr>
          <w:rFonts w:cs="Times New Roman"/>
          <w:color w:val="222222"/>
          <w:szCs w:val="20"/>
          <w:shd w:val="clear" w:color="auto" w:fill="FFFFFF"/>
          <w:lang w:val="en-GB"/>
        </w:rPr>
        <w:t>(4), pp.499-513.</w:t>
      </w:r>
    </w:p>
    <w:p w14:paraId="2E9EC22C" w14:textId="77777777" w:rsidR="00655784" w:rsidRPr="00E24830" w:rsidRDefault="00655784" w:rsidP="00D120E1">
      <w:pPr>
        <w:spacing w:line="240" w:lineRule="auto"/>
        <w:ind w:left="851" w:hanging="851"/>
        <w:rPr>
          <w:rFonts w:cs="Times New Roman"/>
          <w:color w:val="222222"/>
          <w:szCs w:val="20"/>
          <w:shd w:val="clear" w:color="auto" w:fill="FFFFFF"/>
          <w:lang w:val="en-GB"/>
        </w:rPr>
      </w:pPr>
      <w:r w:rsidRPr="00E24830">
        <w:rPr>
          <w:rFonts w:cs="Times New Roman"/>
          <w:color w:val="222222"/>
          <w:szCs w:val="20"/>
          <w:shd w:val="clear" w:color="auto" w:fill="FFFFFF"/>
          <w:lang w:val="en-GB"/>
        </w:rPr>
        <w:t>San Cristóbal, J.R., and et.al., 2018. Complexity and project management: A general overview. </w:t>
      </w:r>
      <w:r w:rsidRPr="00E24830">
        <w:rPr>
          <w:rFonts w:cs="Times New Roman"/>
          <w:i/>
          <w:iCs/>
          <w:color w:val="222222"/>
          <w:szCs w:val="20"/>
          <w:shd w:val="clear" w:color="auto" w:fill="FFFFFF"/>
          <w:lang w:val="en-GB"/>
        </w:rPr>
        <w:t>Complexity</w:t>
      </w:r>
      <w:r w:rsidRPr="00E24830">
        <w:rPr>
          <w:rFonts w:cs="Times New Roman"/>
          <w:color w:val="222222"/>
          <w:szCs w:val="20"/>
          <w:shd w:val="clear" w:color="auto" w:fill="FFFFFF"/>
          <w:lang w:val="en-GB"/>
        </w:rPr>
        <w:t>, </w:t>
      </w:r>
      <w:r w:rsidRPr="00E24830">
        <w:rPr>
          <w:rFonts w:cs="Times New Roman"/>
          <w:i/>
          <w:iCs/>
          <w:color w:val="222222"/>
          <w:szCs w:val="20"/>
          <w:shd w:val="clear" w:color="auto" w:fill="FFFFFF"/>
          <w:lang w:val="en-GB"/>
        </w:rPr>
        <w:t>2018</w:t>
      </w:r>
      <w:r w:rsidRPr="00E24830">
        <w:rPr>
          <w:rFonts w:cs="Times New Roman"/>
          <w:color w:val="222222"/>
          <w:szCs w:val="20"/>
          <w:shd w:val="clear" w:color="auto" w:fill="FFFFFF"/>
          <w:lang w:val="en-GB"/>
        </w:rPr>
        <w:t>.</w:t>
      </w:r>
    </w:p>
    <w:p w14:paraId="1B8BCE87" w14:textId="77777777" w:rsidR="00655784" w:rsidRPr="00E24830" w:rsidRDefault="00655784" w:rsidP="00D120E1">
      <w:pPr>
        <w:spacing w:line="240" w:lineRule="auto"/>
        <w:ind w:left="851" w:hanging="851"/>
        <w:rPr>
          <w:rFonts w:cs="Times New Roman"/>
          <w:color w:val="222222"/>
          <w:szCs w:val="20"/>
          <w:shd w:val="clear" w:color="auto" w:fill="FFFFFF"/>
          <w:lang w:val="en-GB"/>
        </w:rPr>
      </w:pPr>
      <w:r w:rsidRPr="00E24830">
        <w:rPr>
          <w:rFonts w:cs="Times New Roman"/>
          <w:color w:val="222222"/>
          <w:szCs w:val="20"/>
          <w:shd w:val="clear" w:color="auto" w:fill="FFFFFF"/>
          <w:lang w:val="en-GB"/>
        </w:rPr>
        <w:t xml:space="preserve">Stanitsas, M., </w:t>
      </w:r>
      <w:proofErr w:type="spellStart"/>
      <w:r w:rsidRPr="00E24830">
        <w:rPr>
          <w:rFonts w:cs="Times New Roman"/>
          <w:color w:val="222222"/>
          <w:szCs w:val="20"/>
          <w:shd w:val="clear" w:color="auto" w:fill="FFFFFF"/>
          <w:lang w:val="en-GB"/>
        </w:rPr>
        <w:t>Kirytopoulos</w:t>
      </w:r>
      <w:proofErr w:type="spellEnd"/>
      <w:r w:rsidRPr="00E24830">
        <w:rPr>
          <w:rFonts w:cs="Times New Roman"/>
          <w:color w:val="222222"/>
          <w:szCs w:val="20"/>
          <w:shd w:val="clear" w:color="auto" w:fill="FFFFFF"/>
          <w:lang w:val="en-GB"/>
        </w:rPr>
        <w:t xml:space="preserve">, K. and </w:t>
      </w:r>
      <w:proofErr w:type="spellStart"/>
      <w:r w:rsidRPr="00E24830">
        <w:rPr>
          <w:rFonts w:cs="Times New Roman"/>
          <w:color w:val="222222"/>
          <w:szCs w:val="20"/>
          <w:shd w:val="clear" w:color="auto" w:fill="FFFFFF"/>
          <w:lang w:val="en-GB"/>
        </w:rPr>
        <w:t>Leopoulos</w:t>
      </w:r>
      <w:proofErr w:type="spellEnd"/>
      <w:r w:rsidRPr="00E24830">
        <w:rPr>
          <w:rFonts w:cs="Times New Roman"/>
          <w:color w:val="222222"/>
          <w:szCs w:val="20"/>
          <w:shd w:val="clear" w:color="auto" w:fill="FFFFFF"/>
          <w:lang w:val="en-GB"/>
        </w:rPr>
        <w:t>, V., 2021. Integrating sustainability indicators into project management: The case of construction industry. </w:t>
      </w:r>
      <w:r w:rsidRPr="00E24830">
        <w:rPr>
          <w:rFonts w:cs="Times New Roman"/>
          <w:i/>
          <w:iCs/>
          <w:color w:val="222222"/>
          <w:szCs w:val="20"/>
          <w:shd w:val="clear" w:color="auto" w:fill="FFFFFF"/>
          <w:lang w:val="en-GB"/>
        </w:rPr>
        <w:t>Journal of Cleaner Production</w:t>
      </w:r>
      <w:r w:rsidRPr="00E24830">
        <w:rPr>
          <w:rFonts w:cs="Times New Roman"/>
          <w:color w:val="222222"/>
          <w:szCs w:val="20"/>
          <w:shd w:val="clear" w:color="auto" w:fill="FFFFFF"/>
          <w:lang w:val="en-GB"/>
        </w:rPr>
        <w:t>, </w:t>
      </w:r>
      <w:r w:rsidRPr="00E24830">
        <w:rPr>
          <w:rFonts w:cs="Times New Roman"/>
          <w:i/>
          <w:iCs/>
          <w:color w:val="222222"/>
          <w:szCs w:val="20"/>
          <w:shd w:val="clear" w:color="auto" w:fill="FFFFFF"/>
          <w:lang w:val="en-GB"/>
        </w:rPr>
        <w:t>279</w:t>
      </w:r>
      <w:r w:rsidRPr="00E24830">
        <w:rPr>
          <w:rFonts w:cs="Times New Roman"/>
          <w:color w:val="222222"/>
          <w:szCs w:val="20"/>
          <w:shd w:val="clear" w:color="auto" w:fill="FFFFFF"/>
          <w:lang w:val="en-GB"/>
        </w:rPr>
        <w:t>, p.123774.</w:t>
      </w:r>
    </w:p>
    <w:p w14:paraId="5D7EE1E4" w14:textId="77777777" w:rsidR="00655784" w:rsidRPr="00E24830" w:rsidRDefault="00655784" w:rsidP="00D120E1">
      <w:pPr>
        <w:spacing w:line="240" w:lineRule="auto"/>
        <w:ind w:left="851" w:hanging="851"/>
        <w:rPr>
          <w:rFonts w:cs="Times New Roman"/>
          <w:color w:val="222222"/>
          <w:szCs w:val="20"/>
          <w:shd w:val="clear" w:color="auto" w:fill="FFFFFF"/>
          <w:lang w:val="en-GB"/>
        </w:rPr>
      </w:pPr>
      <w:proofErr w:type="spellStart"/>
      <w:r w:rsidRPr="00E24830">
        <w:rPr>
          <w:rFonts w:cs="Times New Roman"/>
          <w:color w:val="222222"/>
          <w:szCs w:val="20"/>
          <w:shd w:val="clear" w:color="auto" w:fill="FFFFFF"/>
          <w:lang w:val="en-GB"/>
        </w:rPr>
        <w:t>Zwikael</w:t>
      </w:r>
      <w:proofErr w:type="spellEnd"/>
      <w:r w:rsidRPr="00E24830">
        <w:rPr>
          <w:rFonts w:cs="Times New Roman"/>
          <w:color w:val="222222"/>
          <w:szCs w:val="20"/>
          <w:shd w:val="clear" w:color="auto" w:fill="FFFFFF"/>
          <w:lang w:val="en-GB"/>
        </w:rPr>
        <w:t xml:space="preserve">, O. and </w:t>
      </w:r>
      <w:proofErr w:type="spellStart"/>
      <w:r w:rsidRPr="00E24830">
        <w:rPr>
          <w:rFonts w:cs="Times New Roman"/>
          <w:color w:val="222222"/>
          <w:szCs w:val="20"/>
          <w:shd w:val="clear" w:color="auto" w:fill="FFFFFF"/>
          <w:lang w:val="en-GB"/>
        </w:rPr>
        <w:t>Smyrk</w:t>
      </w:r>
      <w:proofErr w:type="spellEnd"/>
      <w:r w:rsidRPr="00E24830">
        <w:rPr>
          <w:rFonts w:cs="Times New Roman"/>
          <w:color w:val="222222"/>
          <w:szCs w:val="20"/>
          <w:shd w:val="clear" w:color="auto" w:fill="FFFFFF"/>
          <w:lang w:val="en-GB"/>
        </w:rPr>
        <w:t>, J.R., 2019. </w:t>
      </w:r>
      <w:r w:rsidRPr="00E24830">
        <w:rPr>
          <w:rFonts w:cs="Times New Roman"/>
          <w:i/>
          <w:iCs/>
          <w:color w:val="222222"/>
          <w:szCs w:val="20"/>
          <w:shd w:val="clear" w:color="auto" w:fill="FFFFFF"/>
          <w:lang w:val="en-GB"/>
        </w:rPr>
        <w:t>Project management: A benefit realisation approach</w:t>
      </w:r>
      <w:r w:rsidRPr="00E24830">
        <w:rPr>
          <w:rFonts w:cs="Times New Roman"/>
          <w:color w:val="222222"/>
          <w:szCs w:val="20"/>
          <w:shd w:val="clear" w:color="auto" w:fill="FFFFFF"/>
          <w:lang w:val="en-GB"/>
        </w:rPr>
        <w:t>. Springer.</w:t>
      </w:r>
    </w:p>
    <w:p w14:paraId="67ACC14A" w14:textId="77777777" w:rsidR="002A0F0B" w:rsidRPr="00E24830" w:rsidRDefault="002A0F0B" w:rsidP="002A0F0B">
      <w:pPr>
        <w:rPr>
          <w:lang w:val="en-GB"/>
        </w:rPr>
      </w:pPr>
    </w:p>
    <w:p w14:paraId="69802F70" w14:textId="77777777" w:rsidR="00B178A0" w:rsidRPr="00E24830" w:rsidRDefault="00B178A0">
      <w:pPr>
        <w:rPr>
          <w:lang w:val="en-GB"/>
        </w:rPr>
      </w:pPr>
    </w:p>
    <w:p w14:paraId="75A8C9AE" w14:textId="77777777" w:rsidR="005B716F" w:rsidRPr="00E24830" w:rsidRDefault="005B716F" w:rsidP="005B716F">
      <w:pPr>
        <w:pStyle w:val="Heading2"/>
        <w:rPr>
          <w:lang w:val="en-GB"/>
        </w:rPr>
      </w:pPr>
      <w:bookmarkStart w:id="7" w:name="_Toc102729947"/>
      <w:r w:rsidRPr="00E24830">
        <w:rPr>
          <w:lang w:val="en-GB"/>
        </w:rPr>
        <w:t>Online:</w:t>
      </w:r>
      <w:bookmarkEnd w:id="7"/>
    </w:p>
    <w:p w14:paraId="674E0AED" w14:textId="77777777" w:rsidR="005B716F" w:rsidRPr="00E24830" w:rsidRDefault="00C60485">
      <w:pPr>
        <w:rPr>
          <w:lang w:val="en-GB"/>
        </w:rPr>
      </w:pPr>
      <w:r w:rsidRPr="00E24830">
        <w:rPr>
          <w:i/>
          <w:lang w:val="en-GB"/>
        </w:rPr>
        <w:t xml:space="preserve">PRINCE2: The Reigning Project Management Methodology, </w:t>
      </w:r>
      <w:r w:rsidR="00415CE2" w:rsidRPr="00E24830">
        <w:rPr>
          <w:i/>
          <w:lang w:val="en-GB"/>
        </w:rPr>
        <w:t>2021</w:t>
      </w:r>
      <w:r w:rsidR="00DB6D0E" w:rsidRPr="00E24830">
        <w:rPr>
          <w:lang w:val="en-GB"/>
        </w:rPr>
        <w:t xml:space="preserve">. </w:t>
      </w:r>
      <w:r w:rsidR="009E586F" w:rsidRPr="00E24830">
        <w:rPr>
          <w:lang w:val="en-GB"/>
        </w:rPr>
        <w:t xml:space="preserve">[Online] </w:t>
      </w:r>
      <w:r w:rsidR="00DB6D0E" w:rsidRPr="00E24830">
        <w:rPr>
          <w:lang w:val="en-GB"/>
        </w:rPr>
        <w:t>Available through</w:t>
      </w:r>
      <w:r w:rsidR="00F00AF2" w:rsidRPr="00E24830">
        <w:rPr>
          <w:lang w:val="en-GB"/>
        </w:rPr>
        <w:t>: &lt;</w:t>
      </w:r>
      <w:r w:rsidR="00483DA9" w:rsidRPr="00E24830">
        <w:rPr>
          <w:lang w:val="en-GB"/>
        </w:rPr>
        <w:t>https://www.wrike.com/blog/project-management-basics-prince2-explained/</w:t>
      </w:r>
      <w:r w:rsidR="00F00AF2" w:rsidRPr="00E24830">
        <w:rPr>
          <w:lang w:val="en-GB"/>
        </w:rPr>
        <w:t xml:space="preserve">&gt; </w:t>
      </w:r>
    </w:p>
    <w:sectPr w:rsidR="005B716F" w:rsidRPr="00E248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D4619A"/>
    <w:multiLevelType w:val="hybridMultilevel"/>
    <w:tmpl w:val="5D2245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DAF1751"/>
    <w:multiLevelType w:val="hybridMultilevel"/>
    <w:tmpl w:val="819E01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2701083"/>
    <w:multiLevelType w:val="hybridMultilevel"/>
    <w:tmpl w:val="35EAD3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40F24BC"/>
    <w:multiLevelType w:val="hybridMultilevel"/>
    <w:tmpl w:val="10C21F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71467881">
    <w:abstractNumId w:val="1"/>
  </w:num>
  <w:num w:numId="2" w16cid:durableId="234434891">
    <w:abstractNumId w:val="3"/>
  </w:num>
  <w:num w:numId="3" w16cid:durableId="450368213">
    <w:abstractNumId w:val="0"/>
  </w:num>
  <w:num w:numId="4" w16cid:durableId="15513765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0E0"/>
    <w:rsid w:val="00016657"/>
    <w:rsid w:val="00044C3C"/>
    <w:rsid w:val="00085FE1"/>
    <w:rsid w:val="00110002"/>
    <w:rsid w:val="0011065F"/>
    <w:rsid w:val="0012345B"/>
    <w:rsid w:val="001C48FA"/>
    <w:rsid w:val="001E6695"/>
    <w:rsid w:val="001F29A5"/>
    <w:rsid w:val="001F7796"/>
    <w:rsid w:val="00211DDA"/>
    <w:rsid w:val="002543C5"/>
    <w:rsid w:val="0026458B"/>
    <w:rsid w:val="002661A3"/>
    <w:rsid w:val="00266DD8"/>
    <w:rsid w:val="002712EC"/>
    <w:rsid w:val="002A0F0B"/>
    <w:rsid w:val="002C29F1"/>
    <w:rsid w:val="002E0DA3"/>
    <w:rsid w:val="00303532"/>
    <w:rsid w:val="0030686C"/>
    <w:rsid w:val="00311141"/>
    <w:rsid w:val="00313F0D"/>
    <w:rsid w:val="003447FC"/>
    <w:rsid w:val="00347358"/>
    <w:rsid w:val="00353CE4"/>
    <w:rsid w:val="00415CE2"/>
    <w:rsid w:val="00483DA9"/>
    <w:rsid w:val="004B6E4E"/>
    <w:rsid w:val="004F50CE"/>
    <w:rsid w:val="00527BF4"/>
    <w:rsid w:val="00531CB6"/>
    <w:rsid w:val="00533493"/>
    <w:rsid w:val="0054763D"/>
    <w:rsid w:val="005A57A8"/>
    <w:rsid w:val="005B672A"/>
    <w:rsid w:val="005B716F"/>
    <w:rsid w:val="006000F1"/>
    <w:rsid w:val="00623FDA"/>
    <w:rsid w:val="00646DB9"/>
    <w:rsid w:val="00655784"/>
    <w:rsid w:val="00674569"/>
    <w:rsid w:val="006768FC"/>
    <w:rsid w:val="0068628E"/>
    <w:rsid w:val="00690115"/>
    <w:rsid w:val="0069702D"/>
    <w:rsid w:val="006A757C"/>
    <w:rsid w:val="006C3D81"/>
    <w:rsid w:val="006C54CD"/>
    <w:rsid w:val="006F4285"/>
    <w:rsid w:val="007271E6"/>
    <w:rsid w:val="00732204"/>
    <w:rsid w:val="00743317"/>
    <w:rsid w:val="0075104D"/>
    <w:rsid w:val="00756590"/>
    <w:rsid w:val="0078097B"/>
    <w:rsid w:val="007A4E88"/>
    <w:rsid w:val="007A574E"/>
    <w:rsid w:val="007B25C7"/>
    <w:rsid w:val="007D2EB0"/>
    <w:rsid w:val="007D5030"/>
    <w:rsid w:val="007E516B"/>
    <w:rsid w:val="008025CD"/>
    <w:rsid w:val="00836FB8"/>
    <w:rsid w:val="008515E5"/>
    <w:rsid w:val="008C7BF1"/>
    <w:rsid w:val="008E0352"/>
    <w:rsid w:val="008F5B2C"/>
    <w:rsid w:val="009017A1"/>
    <w:rsid w:val="00920C4E"/>
    <w:rsid w:val="009234B6"/>
    <w:rsid w:val="009574A4"/>
    <w:rsid w:val="009743DA"/>
    <w:rsid w:val="009B673C"/>
    <w:rsid w:val="009C3143"/>
    <w:rsid w:val="009E586F"/>
    <w:rsid w:val="009F49E4"/>
    <w:rsid w:val="00A30E67"/>
    <w:rsid w:val="00A74AEB"/>
    <w:rsid w:val="00A801AF"/>
    <w:rsid w:val="00AB1F34"/>
    <w:rsid w:val="00AC03EC"/>
    <w:rsid w:val="00AC07FA"/>
    <w:rsid w:val="00B178A0"/>
    <w:rsid w:val="00B272A5"/>
    <w:rsid w:val="00B43591"/>
    <w:rsid w:val="00B51617"/>
    <w:rsid w:val="00B62983"/>
    <w:rsid w:val="00B638E0"/>
    <w:rsid w:val="00B83848"/>
    <w:rsid w:val="00B86554"/>
    <w:rsid w:val="00B92AFD"/>
    <w:rsid w:val="00BC7927"/>
    <w:rsid w:val="00C100DD"/>
    <w:rsid w:val="00C12E7C"/>
    <w:rsid w:val="00C13BC4"/>
    <w:rsid w:val="00C33868"/>
    <w:rsid w:val="00C42769"/>
    <w:rsid w:val="00C53D40"/>
    <w:rsid w:val="00C60485"/>
    <w:rsid w:val="00CA15EF"/>
    <w:rsid w:val="00CC6C61"/>
    <w:rsid w:val="00CD718D"/>
    <w:rsid w:val="00CE70E0"/>
    <w:rsid w:val="00CF500E"/>
    <w:rsid w:val="00D120E1"/>
    <w:rsid w:val="00D2116C"/>
    <w:rsid w:val="00D25C5A"/>
    <w:rsid w:val="00D400E3"/>
    <w:rsid w:val="00D52FB4"/>
    <w:rsid w:val="00D55D30"/>
    <w:rsid w:val="00D65F38"/>
    <w:rsid w:val="00D74882"/>
    <w:rsid w:val="00D77A6C"/>
    <w:rsid w:val="00DA2BEA"/>
    <w:rsid w:val="00DA6C9F"/>
    <w:rsid w:val="00DB3B1B"/>
    <w:rsid w:val="00DB6D0E"/>
    <w:rsid w:val="00DD0D91"/>
    <w:rsid w:val="00DE1E0E"/>
    <w:rsid w:val="00E07CCF"/>
    <w:rsid w:val="00E11F16"/>
    <w:rsid w:val="00E17D2A"/>
    <w:rsid w:val="00E24830"/>
    <w:rsid w:val="00E77DC7"/>
    <w:rsid w:val="00E864C1"/>
    <w:rsid w:val="00E92E0D"/>
    <w:rsid w:val="00EB3D84"/>
    <w:rsid w:val="00EB5B8F"/>
    <w:rsid w:val="00EB743E"/>
    <w:rsid w:val="00EE0A80"/>
    <w:rsid w:val="00F00AF2"/>
    <w:rsid w:val="00F05E17"/>
    <w:rsid w:val="00F216BE"/>
    <w:rsid w:val="00F31845"/>
    <w:rsid w:val="00F56F11"/>
    <w:rsid w:val="00F761B5"/>
    <w:rsid w:val="00F96519"/>
    <w:rsid w:val="00FA49E9"/>
    <w:rsid w:val="00FC0367"/>
    <w:rsid w:val="00FC0664"/>
    <w:rsid w:val="00FF1C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DC505"/>
  <w15:chartTrackingRefBased/>
  <w15:docId w15:val="{D6C5862A-EC5A-4320-83C8-25727F23E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0E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E70E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E70E0"/>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0E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CE70E0"/>
    <w:rPr>
      <w:rFonts w:ascii="Times New Roman" w:eastAsiaTheme="majorEastAsia" w:hAnsi="Times New Roman" w:cstheme="majorBidi"/>
      <w:color w:val="000000" w:themeColor="text1"/>
      <w:sz w:val="24"/>
      <w:szCs w:val="26"/>
      <w:u w:val="single"/>
    </w:rPr>
  </w:style>
  <w:style w:type="paragraph" w:styleId="ListParagraph">
    <w:name w:val="List Paragraph"/>
    <w:basedOn w:val="Normal"/>
    <w:uiPriority w:val="34"/>
    <w:qFormat/>
    <w:rsid w:val="00B43591"/>
    <w:pPr>
      <w:ind w:left="720"/>
      <w:contextualSpacing/>
    </w:pPr>
  </w:style>
  <w:style w:type="paragraph" w:styleId="TOCHeading">
    <w:name w:val="TOC Heading"/>
    <w:basedOn w:val="Heading1"/>
    <w:next w:val="Normal"/>
    <w:uiPriority w:val="39"/>
    <w:unhideWhenUsed/>
    <w:qFormat/>
    <w:rsid w:val="009234B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234B6"/>
    <w:pPr>
      <w:spacing w:after="100"/>
    </w:pPr>
  </w:style>
  <w:style w:type="paragraph" w:styleId="TOC2">
    <w:name w:val="toc 2"/>
    <w:basedOn w:val="Normal"/>
    <w:next w:val="Normal"/>
    <w:autoRedefine/>
    <w:uiPriority w:val="39"/>
    <w:unhideWhenUsed/>
    <w:rsid w:val="009234B6"/>
    <w:pPr>
      <w:spacing w:after="100"/>
      <w:ind w:left="240"/>
    </w:pPr>
  </w:style>
  <w:style w:type="character" w:styleId="Hyperlink">
    <w:name w:val="Hyperlink"/>
    <w:basedOn w:val="DefaultParagraphFont"/>
    <w:uiPriority w:val="99"/>
    <w:unhideWhenUsed/>
    <w:rsid w:val="009234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82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13C0B8-047D-4510-BDD4-D8A1C7277D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2668</Words>
  <Characters>15213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lora yonova</cp:lastModifiedBy>
  <cp:revision>2</cp:revision>
  <dcterms:created xsi:type="dcterms:W3CDTF">2022-05-06T21:08:00Z</dcterms:created>
  <dcterms:modified xsi:type="dcterms:W3CDTF">2022-05-06T21:08:00Z</dcterms:modified>
</cp:coreProperties>
</file>