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DFA1B" w14:textId="77777777" w:rsidR="00CF6BB2" w:rsidRPr="009655B1" w:rsidRDefault="00CF6BB2" w:rsidP="006A3DA7">
      <w:pPr>
        <w:spacing w:line="480" w:lineRule="auto"/>
        <w:jc w:val="center"/>
        <w:rPr>
          <w:rFonts w:ascii="Leelawadee" w:hAnsi="Leelawadee" w:cs="Leelawadee"/>
          <w:sz w:val="52"/>
          <w:szCs w:val="52"/>
        </w:rPr>
      </w:pPr>
      <w:r w:rsidRPr="009655B1">
        <w:rPr>
          <w:rFonts w:ascii="Leelawadee" w:hAnsi="Leelawadee" w:cs="Leelawadee"/>
          <w:sz w:val="52"/>
          <w:szCs w:val="52"/>
        </w:rPr>
        <w:t>S</w:t>
      </w:r>
      <w:r w:rsidRPr="009655B1">
        <w:rPr>
          <w:rFonts w:ascii="Leelawadee" w:hAnsi="Leelawadee" w:cs="Leelawadee" w:hint="cs"/>
          <w:sz w:val="52"/>
          <w:szCs w:val="52"/>
        </w:rPr>
        <w:t>amina Sultana</w:t>
      </w:r>
    </w:p>
    <w:p w14:paraId="3220CB21" w14:textId="77777777" w:rsidR="00CF6BB2" w:rsidRPr="009655B1" w:rsidRDefault="00CF6BB2" w:rsidP="006A3DA7">
      <w:pPr>
        <w:spacing w:line="480" w:lineRule="auto"/>
        <w:jc w:val="center"/>
        <w:rPr>
          <w:rFonts w:ascii="Leelawadee" w:hAnsi="Leelawadee" w:cs="Leelawadee"/>
          <w:sz w:val="52"/>
          <w:szCs w:val="52"/>
        </w:rPr>
      </w:pPr>
      <w:r w:rsidRPr="009655B1">
        <w:rPr>
          <w:rFonts w:ascii="Leelawadee" w:hAnsi="Leelawadee" w:cs="Leelawadee" w:hint="cs"/>
          <w:sz w:val="52"/>
          <w:szCs w:val="52"/>
        </w:rPr>
        <w:t>Student No. 1912524</w:t>
      </w:r>
    </w:p>
    <w:p w14:paraId="2F1D8B5A" w14:textId="77777777" w:rsidR="00CF6BB2" w:rsidRPr="009655B1" w:rsidRDefault="00CF6BB2" w:rsidP="006A3DA7">
      <w:pPr>
        <w:spacing w:line="480" w:lineRule="auto"/>
        <w:jc w:val="center"/>
        <w:rPr>
          <w:rFonts w:ascii="Leelawadee" w:hAnsi="Leelawadee" w:cs="Leelawadee"/>
          <w:b/>
          <w:bCs/>
          <w:sz w:val="52"/>
          <w:szCs w:val="52"/>
          <w:u w:val="single"/>
        </w:rPr>
      </w:pPr>
      <w:r w:rsidRPr="009655B1">
        <w:rPr>
          <w:rFonts w:ascii="Leelawadee" w:hAnsi="Leelawadee" w:cs="Leelawadee" w:hint="cs"/>
          <w:b/>
          <w:bCs/>
          <w:sz w:val="52"/>
          <w:szCs w:val="52"/>
          <w:u w:val="single"/>
        </w:rPr>
        <w:t>BSc Health and Social Care</w:t>
      </w:r>
    </w:p>
    <w:p w14:paraId="1B77D7C9" w14:textId="77777777" w:rsidR="00CF6BB2" w:rsidRPr="009655B1" w:rsidRDefault="00CF6BB2" w:rsidP="006A3DA7">
      <w:pPr>
        <w:spacing w:line="480" w:lineRule="auto"/>
        <w:jc w:val="center"/>
        <w:rPr>
          <w:rFonts w:ascii="Leelawadee" w:hAnsi="Leelawadee" w:cs="Leelawadee"/>
          <w:sz w:val="52"/>
          <w:szCs w:val="52"/>
        </w:rPr>
      </w:pPr>
      <w:proofErr w:type="spellStart"/>
      <w:r w:rsidRPr="009655B1">
        <w:rPr>
          <w:rFonts w:ascii="Leelawadee" w:hAnsi="Leelawadee" w:cs="Leelawadee" w:hint="cs"/>
          <w:sz w:val="52"/>
          <w:szCs w:val="52"/>
        </w:rPr>
        <w:t>Changemakers</w:t>
      </w:r>
      <w:proofErr w:type="spellEnd"/>
      <w:r w:rsidRPr="009655B1">
        <w:rPr>
          <w:rFonts w:ascii="Leelawadee" w:hAnsi="Leelawadee" w:cs="Leelawadee" w:hint="cs"/>
          <w:sz w:val="52"/>
          <w:szCs w:val="52"/>
        </w:rPr>
        <w:t>: Building your Personal Brand for Sustainable Employment</w:t>
      </w:r>
    </w:p>
    <w:p w14:paraId="5F9DF68F" w14:textId="77777777" w:rsidR="00CF6BB2" w:rsidRPr="009655B1" w:rsidRDefault="00CF6BB2" w:rsidP="006A3DA7">
      <w:pPr>
        <w:spacing w:line="480" w:lineRule="auto"/>
        <w:jc w:val="center"/>
        <w:rPr>
          <w:rFonts w:ascii="Leelawadee" w:hAnsi="Leelawadee" w:cs="Leelawadee"/>
          <w:b/>
          <w:bCs/>
          <w:sz w:val="52"/>
          <w:szCs w:val="52"/>
        </w:rPr>
      </w:pPr>
      <w:r w:rsidRPr="009655B1">
        <w:rPr>
          <w:rFonts w:ascii="Leelawadee" w:hAnsi="Leelawadee" w:cs="Leelawadee" w:hint="cs"/>
          <w:b/>
          <w:bCs/>
          <w:sz w:val="52"/>
          <w:szCs w:val="52"/>
        </w:rPr>
        <w:t>BMHP5015_BIRM</w:t>
      </w:r>
    </w:p>
    <w:p w14:paraId="4A08C329" w14:textId="77777777" w:rsidR="00CF6BB2" w:rsidRPr="009655B1" w:rsidRDefault="00CF6BB2" w:rsidP="006A3DA7">
      <w:pPr>
        <w:spacing w:line="480" w:lineRule="auto"/>
        <w:jc w:val="center"/>
        <w:rPr>
          <w:rFonts w:ascii="Leelawadee" w:hAnsi="Leelawadee" w:cs="Leelawadee"/>
          <w:sz w:val="52"/>
          <w:szCs w:val="52"/>
        </w:rPr>
      </w:pPr>
      <w:r w:rsidRPr="009655B1">
        <w:rPr>
          <w:rFonts w:ascii="Leelawadee" w:hAnsi="Leelawadee" w:cs="Leelawadee" w:hint="cs"/>
          <w:sz w:val="52"/>
          <w:szCs w:val="52"/>
        </w:rPr>
        <w:t>Lecturer: Chloe Harries</w:t>
      </w:r>
    </w:p>
    <w:p w14:paraId="4D33D55C" w14:textId="30D75937" w:rsidR="00CF6BB2" w:rsidRPr="00EA7975" w:rsidRDefault="00CF6BB2" w:rsidP="006A3DA7">
      <w:pPr>
        <w:spacing w:line="480" w:lineRule="auto"/>
        <w:jc w:val="center"/>
        <w:rPr>
          <w:rFonts w:ascii="Leelawadee" w:hAnsi="Leelawadee" w:cs="Leelawadee"/>
          <w:b/>
          <w:bCs/>
          <w:sz w:val="52"/>
          <w:szCs w:val="52"/>
        </w:rPr>
      </w:pPr>
      <w:r w:rsidRPr="00EA7975">
        <w:rPr>
          <w:rFonts w:ascii="Leelawadee" w:hAnsi="Leelawadee" w:cs="Leelawadee" w:hint="cs"/>
          <w:b/>
          <w:bCs/>
          <w:sz w:val="52"/>
          <w:szCs w:val="52"/>
        </w:rPr>
        <w:t xml:space="preserve">Assignment </w:t>
      </w:r>
      <w:r>
        <w:rPr>
          <w:rFonts w:ascii="Leelawadee" w:hAnsi="Leelawadee" w:cs="Leelawadee"/>
          <w:b/>
          <w:bCs/>
          <w:sz w:val="52"/>
          <w:szCs w:val="52"/>
        </w:rPr>
        <w:t>2</w:t>
      </w:r>
      <w:r w:rsidRPr="00EA7975">
        <w:rPr>
          <w:rFonts w:ascii="Leelawadee" w:hAnsi="Leelawadee" w:cs="Leelawadee" w:hint="cs"/>
          <w:b/>
          <w:bCs/>
          <w:sz w:val="52"/>
          <w:szCs w:val="52"/>
        </w:rPr>
        <w:t xml:space="preserve">: </w:t>
      </w:r>
    </w:p>
    <w:p w14:paraId="632EC01F" w14:textId="77E9E6C6" w:rsidR="00376165" w:rsidRDefault="00376165" w:rsidP="006A3DA7">
      <w:pPr>
        <w:spacing w:line="480" w:lineRule="auto"/>
        <w:jc w:val="center"/>
        <w:rPr>
          <w:rFonts w:ascii="Leelawadee" w:hAnsi="Leelawadee" w:cs="Leelawadee"/>
          <w:sz w:val="52"/>
          <w:szCs w:val="52"/>
        </w:rPr>
      </w:pPr>
      <w:r>
        <w:rPr>
          <w:rFonts w:ascii="Leelawadee" w:hAnsi="Leelawadee" w:cs="Leelawadee"/>
          <w:sz w:val="52"/>
          <w:szCs w:val="52"/>
        </w:rPr>
        <w:t xml:space="preserve">Written Document </w:t>
      </w:r>
    </w:p>
    <w:p w14:paraId="3BE8F60D" w14:textId="77777777" w:rsidR="001E41D2" w:rsidRDefault="001E41D2" w:rsidP="000A4F67">
      <w:pPr>
        <w:spacing w:line="360" w:lineRule="auto"/>
        <w:rPr>
          <w:rFonts w:ascii="Arial" w:hAnsi="Arial" w:cs="Arial"/>
        </w:rPr>
      </w:pPr>
    </w:p>
    <w:p w14:paraId="0A4CE918" w14:textId="6CA78FEE" w:rsidR="00F579BB" w:rsidRDefault="00AF553D" w:rsidP="001329D1">
      <w:pPr>
        <w:spacing w:line="360" w:lineRule="auto"/>
        <w:jc w:val="center"/>
        <w:rPr>
          <w:rFonts w:ascii="Arial" w:hAnsi="Arial" w:cs="Arial"/>
          <w:b/>
          <w:bCs/>
          <w:color w:val="000000" w:themeColor="text1"/>
          <w:sz w:val="24"/>
          <w:szCs w:val="24"/>
          <w:u w:val="single"/>
        </w:rPr>
      </w:pPr>
      <w:r w:rsidRPr="000A4F67">
        <w:rPr>
          <w:rFonts w:ascii="Arial" w:hAnsi="Arial" w:cs="Arial"/>
          <w:b/>
          <w:bCs/>
          <w:color w:val="000000" w:themeColor="text1"/>
          <w:sz w:val="24"/>
          <w:szCs w:val="24"/>
          <w:u w:val="single"/>
        </w:rPr>
        <w:t>Table of Contents</w:t>
      </w:r>
    </w:p>
    <w:p w14:paraId="7349920C" w14:textId="77777777" w:rsidR="001E41D2" w:rsidRPr="000A4F67" w:rsidRDefault="001E41D2" w:rsidP="000A4F67">
      <w:pPr>
        <w:spacing w:line="360" w:lineRule="auto"/>
        <w:rPr>
          <w:rFonts w:ascii="Arial" w:hAnsi="Arial" w:cs="Arial"/>
          <w:b/>
          <w:bCs/>
          <w:color w:val="000000" w:themeColor="text1"/>
          <w:sz w:val="24"/>
          <w:szCs w:val="24"/>
          <w:u w:val="single"/>
        </w:rPr>
      </w:pPr>
    </w:p>
    <w:p w14:paraId="75C306D0" w14:textId="2B91A5EF" w:rsidR="00E91F27" w:rsidRPr="00E91F27" w:rsidRDefault="00E91F27" w:rsidP="001329D1">
      <w:pPr>
        <w:pStyle w:val="ListParagraph"/>
        <w:numPr>
          <w:ilvl w:val="0"/>
          <w:numId w:val="3"/>
        </w:numPr>
        <w:spacing w:line="720" w:lineRule="auto"/>
        <w:rPr>
          <w:rFonts w:ascii="Arial" w:hAnsi="Arial" w:cs="Arial"/>
          <w:b/>
          <w:bCs/>
          <w:color w:val="000000" w:themeColor="text1"/>
          <w:szCs w:val="24"/>
          <w:u w:val="single"/>
        </w:rPr>
      </w:pPr>
      <w:r>
        <w:rPr>
          <w:rFonts w:ascii="Arial" w:hAnsi="Arial" w:cs="Arial"/>
          <w:b/>
          <w:bCs/>
          <w:color w:val="000000" w:themeColor="text1"/>
          <w:szCs w:val="24"/>
        </w:rPr>
        <w:t>Introduction.......................................................................................Page</w:t>
      </w:r>
    </w:p>
    <w:p w14:paraId="6C149816" w14:textId="2C7092F8" w:rsidR="00C93F5A" w:rsidRPr="007B3E13" w:rsidRDefault="003324D1" w:rsidP="001329D1">
      <w:pPr>
        <w:pStyle w:val="ListParagraph"/>
        <w:numPr>
          <w:ilvl w:val="0"/>
          <w:numId w:val="3"/>
        </w:numPr>
        <w:spacing w:line="720" w:lineRule="auto"/>
        <w:rPr>
          <w:rFonts w:ascii="Arial" w:hAnsi="Arial" w:cs="Arial"/>
          <w:b/>
          <w:bCs/>
          <w:color w:val="000000" w:themeColor="text1"/>
          <w:szCs w:val="24"/>
          <w:u w:val="single"/>
        </w:rPr>
      </w:pPr>
      <w:r>
        <w:rPr>
          <w:rFonts w:ascii="Arial" w:eastAsiaTheme="minorEastAsia" w:hAnsi="Arial" w:cs="Arial"/>
          <w:b/>
          <w:bCs/>
          <w:color w:val="000000" w:themeColor="text1"/>
          <w:szCs w:val="24"/>
        </w:rPr>
        <w:t>Unit 1 – Brand You</w:t>
      </w:r>
      <w:r w:rsidR="00C93F5A">
        <w:rPr>
          <w:rFonts w:ascii="Arial" w:eastAsiaTheme="minorEastAsia" w:hAnsi="Arial" w:cs="Arial"/>
          <w:b/>
          <w:bCs/>
          <w:color w:val="000000" w:themeColor="text1"/>
          <w:szCs w:val="24"/>
        </w:rPr>
        <w:t>............................................................................Page</w:t>
      </w:r>
    </w:p>
    <w:p w14:paraId="323A5420" w14:textId="6E054E50" w:rsidR="006C0C38" w:rsidRPr="007B3E13" w:rsidRDefault="003324D1" w:rsidP="001329D1">
      <w:pPr>
        <w:pStyle w:val="ListParagraph"/>
        <w:numPr>
          <w:ilvl w:val="0"/>
          <w:numId w:val="3"/>
        </w:numPr>
        <w:spacing w:line="720" w:lineRule="auto"/>
        <w:rPr>
          <w:rFonts w:ascii="Arial" w:hAnsi="Arial" w:cs="Arial"/>
          <w:b/>
          <w:bCs/>
          <w:color w:val="000000" w:themeColor="text1"/>
          <w:szCs w:val="24"/>
          <w:u w:val="single"/>
        </w:rPr>
      </w:pPr>
      <w:r>
        <w:rPr>
          <w:rFonts w:ascii="Arial" w:eastAsiaTheme="minorEastAsia" w:hAnsi="Arial" w:cs="Arial"/>
          <w:b/>
          <w:bCs/>
          <w:color w:val="000000" w:themeColor="text1"/>
          <w:szCs w:val="24"/>
        </w:rPr>
        <w:t>Unit 2 – It’s a Small World</w:t>
      </w:r>
      <w:r w:rsidR="006C0C38">
        <w:rPr>
          <w:rFonts w:ascii="Arial" w:eastAsiaTheme="minorEastAsia" w:hAnsi="Arial" w:cs="Arial"/>
          <w:b/>
          <w:bCs/>
          <w:color w:val="000000" w:themeColor="text1"/>
          <w:szCs w:val="24"/>
        </w:rPr>
        <w:t>................................................................Page</w:t>
      </w:r>
    </w:p>
    <w:p w14:paraId="3FB2FCD4" w14:textId="04FE72C9" w:rsidR="006C0C38" w:rsidRPr="007B3E13" w:rsidRDefault="003324D1" w:rsidP="001329D1">
      <w:pPr>
        <w:pStyle w:val="ListParagraph"/>
        <w:numPr>
          <w:ilvl w:val="0"/>
          <w:numId w:val="3"/>
        </w:numPr>
        <w:spacing w:line="720" w:lineRule="auto"/>
        <w:rPr>
          <w:rFonts w:ascii="Arial" w:hAnsi="Arial" w:cs="Arial"/>
          <w:b/>
          <w:bCs/>
          <w:color w:val="000000" w:themeColor="text1"/>
          <w:szCs w:val="24"/>
          <w:u w:val="single"/>
        </w:rPr>
      </w:pPr>
      <w:r>
        <w:rPr>
          <w:rFonts w:ascii="Arial" w:eastAsiaTheme="minorEastAsia" w:hAnsi="Arial" w:cs="Arial"/>
          <w:b/>
          <w:bCs/>
          <w:color w:val="000000" w:themeColor="text1"/>
          <w:szCs w:val="24"/>
        </w:rPr>
        <w:t xml:space="preserve">Unit 3 </w:t>
      </w:r>
      <w:r w:rsidR="002443F3" w:rsidRPr="00720392">
        <w:rPr>
          <w:rFonts w:ascii="Arial" w:eastAsiaTheme="minorEastAsia" w:hAnsi="Arial" w:cs="Arial"/>
          <w:b/>
          <w:bCs/>
          <w:color w:val="000000" w:themeColor="text1"/>
          <w:szCs w:val="24"/>
        </w:rPr>
        <w:t>–</w:t>
      </w:r>
      <w:r w:rsidRPr="00720392">
        <w:rPr>
          <w:rFonts w:ascii="Arial" w:eastAsiaTheme="minorEastAsia" w:hAnsi="Arial" w:cs="Arial"/>
          <w:b/>
          <w:bCs/>
          <w:color w:val="000000" w:themeColor="text1"/>
          <w:szCs w:val="24"/>
        </w:rPr>
        <w:t xml:space="preserve"> </w:t>
      </w:r>
      <w:r w:rsidR="002443F3" w:rsidRPr="00720392">
        <w:rPr>
          <w:rFonts w:ascii="Arial" w:hAnsi="Arial" w:cs="Arial"/>
          <w:b/>
          <w:bCs/>
          <w:color w:val="000000" w:themeColor="text1"/>
          <w:szCs w:val="24"/>
        </w:rPr>
        <w:t>Opportunity Knocks</w:t>
      </w:r>
      <w:r w:rsidR="006C0C38">
        <w:rPr>
          <w:rFonts w:ascii="Arial" w:hAnsi="Arial" w:cs="Arial"/>
          <w:b/>
          <w:bCs/>
          <w:color w:val="000000" w:themeColor="text1"/>
          <w:szCs w:val="24"/>
        </w:rPr>
        <w:t>...........................................................</w:t>
      </w:r>
      <w:r w:rsidR="007B3E13">
        <w:rPr>
          <w:rFonts w:ascii="Arial" w:hAnsi="Arial" w:cs="Arial"/>
          <w:b/>
          <w:bCs/>
          <w:color w:val="000000" w:themeColor="text1"/>
          <w:szCs w:val="24"/>
        </w:rPr>
        <w:t>Page</w:t>
      </w:r>
    </w:p>
    <w:p w14:paraId="79BFB275" w14:textId="394F828A" w:rsidR="006C0C38" w:rsidRPr="007B3E13" w:rsidRDefault="002443F3" w:rsidP="001329D1">
      <w:pPr>
        <w:pStyle w:val="ListParagraph"/>
        <w:numPr>
          <w:ilvl w:val="0"/>
          <w:numId w:val="3"/>
        </w:numPr>
        <w:spacing w:line="720" w:lineRule="auto"/>
        <w:rPr>
          <w:rFonts w:ascii="Arial" w:hAnsi="Arial" w:cs="Arial"/>
          <w:b/>
          <w:bCs/>
          <w:color w:val="000000" w:themeColor="text1"/>
          <w:szCs w:val="24"/>
          <w:u w:val="single"/>
        </w:rPr>
      </w:pPr>
      <w:r>
        <w:rPr>
          <w:rFonts w:ascii="Arial" w:eastAsiaTheme="minorEastAsia" w:hAnsi="Arial" w:cs="Arial"/>
          <w:b/>
          <w:bCs/>
          <w:color w:val="000000" w:themeColor="text1"/>
          <w:szCs w:val="24"/>
        </w:rPr>
        <w:t xml:space="preserve">Unit 4 </w:t>
      </w:r>
      <w:r w:rsidR="00802125">
        <w:rPr>
          <w:rFonts w:ascii="Arial" w:eastAsiaTheme="minorEastAsia" w:hAnsi="Arial" w:cs="Arial"/>
          <w:b/>
          <w:bCs/>
          <w:color w:val="000000" w:themeColor="text1"/>
          <w:szCs w:val="24"/>
        </w:rPr>
        <w:t>–</w:t>
      </w:r>
      <w:r w:rsidR="00720392">
        <w:rPr>
          <w:rFonts w:ascii="Arial" w:eastAsiaTheme="minorEastAsia" w:hAnsi="Arial" w:cs="Arial"/>
          <w:b/>
          <w:bCs/>
          <w:color w:val="000000" w:themeColor="text1"/>
          <w:szCs w:val="24"/>
        </w:rPr>
        <w:t xml:space="preserve"> </w:t>
      </w:r>
      <w:r w:rsidR="00802125">
        <w:rPr>
          <w:rFonts w:ascii="Arial" w:eastAsiaTheme="minorEastAsia" w:hAnsi="Arial" w:cs="Arial"/>
          <w:b/>
          <w:bCs/>
          <w:color w:val="000000" w:themeColor="text1"/>
          <w:szCs w:val="24"/>
        </w:rPr>
        <w:t>The Pursuit of Happiness</w:t>
      </w:r>
      <w:r w:rsidR="006C0C38">
        <w:rPr>
          <w:rFonts w:ascii="Arial" w:eastAsiaTheme="minorEastAsia" w:hAnsi="Arial" w:cs="Arial"/>
          <w:b/>
          <w:bCs/>
          <w:color w:val="000000" w:themeColor="text1"/>
          <w:szCs w:val="24"/>
        </w:rPr>
        <w:t>..................................................Page</w:t>
      </w:r>
    </w:p>
    <w:p w14:paraId="102F6323" w14:textId="65A0709F" w:rsidR="007B3E13" w:rsidRPr="007B3E13" w:rsidRDefault="00802125" w:rsidP="001329D1">
      <w:pPr>
        <w:pStyle w:val="ListParagraph"/>
        <w:numPr>
          <w:ilvl w:val="0"/>
          <w:numId w:val="3"/>
        </w:numPr>
        <w:spacing w:line="720" w:lineRule="auto"/>
        <w:rPr>
          <w:rFonts w:ascii="Arial" w:hAnsi="Arial" w:cs="Arial"/>
          <w:b/>
          <w:bCs/>
          <w:color w:val="000000" w:themeColor="text1"/>
          <w:szCs w:val="24"/>
          <w:u w:val="single"/>
        </w:rPr>
      </w:pPr>
      <w:r>
        <w:rPr>
          <w:rFonts w:ascii="Arial" w:eastAsiaTheme="minorEastAsia" w:hAnsi="Arial" w:cs="Arial"/>
          <w:b/>
          <w:bCs/>
          <w:color w:val="000000" w:themeColor="text1"/>
          <w:szCs w:val="24"/>
        </w:rPr>
        <w:t>Personal Development Plan</w:t>
      </w:r>
      <w:r w:rsidR="007B3E13">
        <w:rPr>
          <w:rFonts w:ascii="Arial" w:eastAsiaTheme="minorEastAsia" w:hAnsi="Arial" w:cs="Arial"/>
          <w:b/>
          <w:bCs/>
          <w:color w:val="000000" w:themeColor="text1"/>
          <w:szCs w:val="24"/>
        </w:rPr>
        <w:t>.............................................................Page</w:t>
      </w:r>
    </w:p>
    <w:p w14:paraId="56BF7FB0" w14:textId="5D447B34" w:rsidR="006C0C38" w:rsidRPr="006C0C38" w:rsidRDefault="00802125" w:rsidP="001329D1">
      <w:pPr>
        <w:pStyle w:val="ListParagraph"/>
        <w:numPr>
          <w:ilvl w:val="0"/>
          <w:numId w:val="3"/>
        </w:numPr>
        <w:spacing w:line="720" w:lineRule="auto"/>
        <w:rPr>
          <w:rFonts w:ascii="Arial" w:hAnsi="Arial" w:cs="Arial"/>
          <w:b/>
          <w:bCs/>
          <w:color w:val="000000" w:themeColor="text1"/>
          <w:szCs w:val="24"/>
          <w:u w:val="single"/>
        </w:rPr>
      </w:pPr>
      <w:r>
        <w:rPr>
          <w:rFonts w:ascii="Arial" w:eastAsiaTheme="minorEastAsia" w:hAnsi="Arial" w:cs="Arial"/>
          <w:b/>
          <w:bCs/>
          <w:color w:val="000000" w:themeColor="text1"/>
          <w:szCs w:val="24"/>
        </w:rPr>
        <w:t>Conclusion</w:t>
      </w:r>
      <w:r w:rsidR="007B3E13">
        <w:rPr>
          <w:rFonts w:ascii="Arial" w:eastAsiaTheme="minorEastAsia" w:hAnsi="Arial" w:cs="Arial"/>
          <w:b/>
          <w:bCs/>
          <w:color w:val="000000" w:themeColor="text1"/>
          <w:szCs w:val="24"/>
        </w:rPr>
        <w:t>.........................................................................................Page</w:t>
      </w:r>
    </w:p>
    <w:p w14:paraId="0003160B" w14:textId="59443FF6" w:rsidR="00802125" w:rsidRPr="003324D1" w:rsidRDefault="00802125" w:rsidP="001329D1">
      <w:pPr>
        <w:pStyle w:val="ListParagraph"/>
        <w:numPr>
          <w:ilvl w:val="0"/>
          <w:numId w:val="3"/>
        </w:numPr>
        <w:spacing w:line="720" w:lineRule="auto"/>
        <w:rPr>
          <w:rFonts w:ascii="Arial" w:hAnsi="Arial" w:cs="Arial"/>
          <w:b/>
          <w:bCs/>
          <w:color w:val="000000" w:themeColor="text1"/>
          <w:szCs w:val="24"/>
          <w:u w:val="single"/>
        </w:rPr>
      </w:pPr>
      <w:r>
        <w:rPr>
          <w:rFonts w:ascii="Arial" w:eastAsiaTheme="minorEastAsia" w:hAnsi="Arial" w:cs="Arial"/>
          <w:b/>
          <w:bCs/>
          <w:color w:val="000000" w:themeColor="text1"/>
          <w:szCs w:val="24"/>
        </w:rPr>
        <w:t>References</w:t>
      </w:r>
      <w:r w:rsidR="007B3E13">
        <w:rPr>
          <w:rFonts w:ascii="Arial" w:eastAsiaTheme="minorEastAsia" w:hAnsi="Arial" w:cs="Arial"/>
          <w:b/>
          <w:bCs/>
          <w:color w:val="000000" w:themeColor="text1"/>
          <w:szCs w:val="24"/>
        </w:rPr>
        <w:t>..........................................................................................Page</w:t>
      </w:r>
    </w:p>
    <w:p w14:paraId="22C80744" w14:textId="77777777" w:rsidR="001E41D2" w:rsidRDefault="001E41D2" w:rsidP="001329D1">
      <w:pPr>
        <w:spacing w:line="720" w:lineRule="auto"/>
        <w:rPr>
          <w:rFonts w:ascii="Arial" w:hAnsi="Arial" w:cs="Arial"/>
          <w:color w:val="000000" w:themeColor="text1"/>
          <w:sz w:val="24"/>
          <w:szCs w:val="24"/>
        </w:rPr>
      </w:pPr>
    </w:p>
    <w:p w14:paraId="11E1966E" w14:textId="77777777" w:rsidR="001E41D2" w:rsidRDefault="001E41D2" w:rsidP="001329D1">
      <w:pPr>
        <w:spacing w:line="720" w:lineRule="auto"/>
        <w:rPr>
          <w:rFonts w:ascii="Arial" w:hAnsi="Arial" w:cs="Arial"/>
          <w:color w:val="000000" w:themeColor="text1"/>
          <w:sz w:val="24"/>
          <w:szCs w:val="24"/>
        </w:rPr>
      </w:pPr>
    </w:p>
    <w:p w14:paraId="4D5FC763" w14:textId="77777777" w:rsidR="001E41D2" w:rsidRDefault="001E41D2" w:rsidP="000A4F67">
      <w:pPr>
        <w:spacing w:line="360" w:lineRule="auto"/>
        <w:rPr>
          <w:rFonts w:ascii="Arial" w:hAnsi="Arial" w:cs="Arial"/>
          <w:color w:val="000000" w:themeColor="text1"/>
          <w:sz w:val="24"/>
          <w:szCs w:val="24"/>
        </w:rPr>
      </w:pPr>
    </w:p>
    <w:p w14:paraId="01FEA3BB" w14:textId="77777777" w:rsidR="001E41D2" w:rsidRDefault="001E41D2" w:rsidP="000A4F67">
      <w:pPr>
        <w:spacing w:line="360" w:lineRule="auto"/>
        <w:rPr>
          <w:rFonts w:ascii="Arial" w:hAnsi="Arial" w:cs="Arial"/>
          <w:color w:val="000000" w:themeColor="text1"/>
          <w:sz w:val="24"/>
          <w:szCs w:val="24"/>
        </w:rPr>
      </w:pPr>
    </w:p>
    <w:p w14:paraId="330FA1E3" w14:textId="77777777" w:rsidR="001E41D2" w:rsidRDefault="001E41D2" w:rsidP="000A4F67">
      <w:pPr>
        <w:spacing w:line="360" w:lineRule="auto"/>
        <w:rPr>
          <w:rFonts w:ascii="Arial" w:hAnsi="Arial" w:cs="Arial"/>
          <w:color w:val="000000" w:themeColor="text1"/>
          <w:sz w:val="24"/>
          <w:szCs w:val="24"/>
        </w:rPr>
      </w:pPr>
    </w:p>
    <w:p w14:paraId="2CAC19BF" w14:textId="77777777" w:rsidR="001E41D2" w:rsidRDefault="001E41D2" w:rsidP="000A4F67">
      <w:pPr>
        <w:spacing w:line="360" w:lineRule="auto"/>
        <w:rPr>
          <w:rFonts w:ascii="Arial" w:hAnsi="Arial" w:cs="Arial"/>
          <w:color w:val="000000" w:themeColor="text1"/>
          <w:sz w:val="24"/>
          <w:szCs w:val="24"/>
        </w:rPr>
      </w:pPr>
    </w:p>
    <w:p w14:paraId="30575629" w14:textId="77777777" w:rsidR="001E41D2" w:rsidRDefault="001E41D2" w:rsidP="000A4F67">
      <w:pPr>
        <w:spacing w:line="360" w:lineRule="auto"/>
        <w:rPr>
          <w:rFonts w:ascii="Arial" w:hAnsi="Arial" w:cs="Arial"/>
          <w:color w:val="000000" w:themeColor="text1"/>
          <w:sz w:val="24"/>
          <w:szCs w:val="24"/>
        </w:rPr>
      </w:pPr>
    </w:p>
    <w:p w14:paraId="15205FE8" w14:textId="2F2EC564" w:rsidR="00E91F27" w:rsidRPr="00E91F27" w:rsidRDefault="00E91F27" w:rsidP="000A4F67">
      <w:pPr>
        <w:spacing w:line="360" w:lineRule="auto"/>
        <w:rPr>
          <w:rFonts w:ascii="Arial" w:hAnsi="Arial" w:cs="Arial"/>
          <w:b/>
          <w:bCs/>
          <w:color w:val="000000" w:themeColor="text1"/>
          <w:sz w:val="24"/>
          <w:szCs w:val="24"/>
          <w:u w:val="single"/>
        </w:rPr>
      </w:pPr>
      <w:r>
        <w:rPr>
          <w:rFonts w:ascii="Arial" w:hAnsi="Arial" w:cs="Arial"/>
          <w:b/>
          <w:bCs/>
          <w:color w:val="000000" w:themeColor="text1"/>
          <w:sz w:val="24"/>
          <w:szCs w:val="24"/>
          <w:u w:val="single"/>
        </w:rPr>
        <w:t>Introduction</w:t>
      </w:r>
    </w:p>
    <w:p w14:paraId="5956E718" w14:textId="6B9D85BC" w:rsidR="000F5F6D" w:rsidRPr="000A4F67" w:rsidRDefault="00570F01" w:rsidP="000A4F6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writing below is a personal account of what has been </w:t>
      </w:r>
      <w:r w:rsidR="00EA7F36">
        <w:rPr>
          <w:rFonts w:ascii="Arial" w:hAnsi="Arial" w:cs="Arial"/>
          <w:color w:val="000000" w:themeColor="text1"/>
          <w:sz w:val="24"/>
          <w:szCs w:val="24"/>
        </w:rPr>
        <w:t xml:space="preserve">gained from learning and completing the </w:t>
      </w:r>
      <w:proofErr w:type="spellStart"/>
      <w:r w:rsidR="00EA7F36">
        <w:rPr>
          <w:rFonts w:ascii="Arial" w:hAnsi="Arial" w:cs="Arial"/>
          <w:color w:val="000000" w:themeColor="text1"/>
          <w:sz w:val="24"/>
          <w:szCs w:val="24"/>
        </w:rPr>
        <w:t>Changemakers</w:t>
      </w:r>
      <w:proofErr w:type="spellEnd"/>
      <w:r w:rsidR="00EA7F36">
        <w:rPr>
          <w:rFonts w:ascii="Arial" w:hAnsi="Arial" w:cs="Arial"/>
          <w:color w:val="000000" w:themeColor="text1"/>
          <w:sz w:val="24"/>
          <w:szCs w:val="24"/>
        </w:rPr>
        <w:t xml:space="preserve">: Building a Personal Brand for Sustainable Employment module. </w:t>
      </w:r>
      <w:r w:rsidR="00106BCF">
        <w:rPr>
          <w:rFonts w:ascii="Arial" w:hAnsi="Arial" w:cs="Arial"/>
          <w:color w:val="000000" w:themeColor="text1"/>
          <w:sz w:val="24"/>
          <w:szCs w:val="24"/>
        </w:rPr>
        <w:t>It will draw upon aspects from each four of the units</w:t>
      </w:r>
      <w:r w:rsidR="00B778BB">
        <w:rPr>
          <w:rFonts w:ascii="Arial" w:hAnsi="Arial" w:cs="Arial"/>
          <w:color w:val="000000" w:themeColor="text1"/>
          <w:sz w:val="24"/>
          <w:szCs w:val="24"/>
        </w:rPr>
        <w:t>,</w:t>
      </w:r>
      <w:r w:rsidR="00C7773F">
        <w:rPr>
          <w:rFonts w:ascii="Arial" w:hAnsi="Arial" w:cs="Arial"/>
          <w:color w:val="000000" w:themeColor="text1"/>
          <w:sz w:val="24"/>
          <w:szCs w:val="24"/>
        </w:rPr>
        <w:t xml:space="preserve"> including a critical evaluation of </w:t>
      </w:r>
      <w:r w:rsidR="00054D11">
        <w:rPr>
          <w:rFonts w:ascii="Arial" w:hAnsi="Arial" w:cs="Arial"/>
          <w:color w:val="000000" w:themeColor="text1"/>
          <w:sz w:val="24"/>
          <w:szCs w:val="24"/>
        </w:rPr>
        <w:t xml:space="preserve">my personal employability skills and their congruence with skills required for professional practice in a real environment. </w:t>
      </w:r>
    </w:p>
    <w:p w14:paraId="2A080EC1" w14:textId="46D482B2" w:rsidR="00B539F7" w:rsidRPr="000A4F67" w:rsidRDefault="00DA1161" w:rsidP="000A4F67">
      <w:pPr>
        <w:spacing w:line="360" w:lineRule="auto"/>
        <w:rPr>
          <w:rFonts w:ascii="Arial" w:hAnsi="Arial" w:cs="Arial"/>
          <w:b/>
          <w:bCs/>
          <w:color w:val="000000" w:themeColor="text1"/>
          <w:sz w:val="24"/>
          <w:szCs w:val="24"/>
          <w:u w:val="single"/>
        </w:rPr>
      </w:pPr>
      <w:r w:rsidRPr="000A4F67">
        <w:rPr>
          <w:rFonts w:ascii="Arial" w:hAnsi="Arial" w:cs="Arial"/>
          <w:b/>
          <w:bCs/>
          <w:color w:val="000000" w:themeColor="text1"/>
          <w:sz w:val="24"/>
          <w:szCs w:val="24"/>
          <w:u w:val="single"/>
        </w:rPr>
        <w:t xml:space="preserve">Unit 1 </w:t>
      </w:r>
      <w:r w:rsidR="00D213E2" w:rsidRPr="000A4F67">
        <w:rPr>
          <w:rFonts w:ascii="Arial" w:hAnsi="Arial" w:cs="Arial"/>
          <w:b/>
          <w:bCs/>
          <w:color w:val="000000" w:themeColor="text1"/>
          <w:sz w:val="24"/>
          <w:szCs w:val="24"/>
          <w:u w:val="single"/>
        </w:rPr>
        <w:t xml:space="preserve">- </w:t>
      </w:r>
      <w:r w:rsidRPr="000A4F67">
        <w:rPr>
          <w:rFonts w:ascii="Arial" w:hAnsi="Arial" w:cs="Arial"/>
          <w:b/>
          <w:bCs/>
          <w:color w:val="000000" w:themeColor="text1"/>
          <w:sz w:val="24"/>
          <w:szCs w:val="24"/>
          <w:u w:val="single"/>
        </w:rPr>
        <w:t>Brand You</w:t>
      </w:r>
    </w:p>
    <w:p w14:paraId="699E64A1" w14:textId="0B5EAE89" w:rsidR="00DA1161" w:rsidRPr="000A4F67" w:rsidRDefault="00E33009" w:rsidP="000A4F67">
      <w:pPr>
        <w:spacing w:line="360" w:lineRule="auto"/>
        <w:rPr>
          <w:rFonts w:ascii="Arial" w:hAnsi="Arial" w:cs="Arial"/>
          <w:color w:val="1F3864" w:themeColor="accent1" w:themeShade="80"/>
          <w:sz w:val="24"/>
          <w:szCs w:val="24"/>
        </w:rPr>
      </w:pPr>
      <w:r w:rsidRPr="000A4F67">
        <w:rPr>
          <w:rFonts w:ascii="Arial" w:hAnsi="Arial" w:cs="Arial"/>
          <w:color w:val="000000" w:themeColor="text1"/>
          <w:sz w:val="24"/>
          <w:szCs w:val="24"/>
        </w:rPr>
        <w:t>The unit</w:t>
      </w:r>
      <w:r w:rsidR="00EE0B95" w:rsidRPr="000A4F67">
        <w:rPr>
          <w:rFonts w:ascii="Arial" w:hAnsi="Arial" w:cs="Arial"/>
          <w:color w:val="000000" w:themeColor="text1"/>
          <w:sz w:val="24"/>
          <w:szCs w:val="24"/>
        </w:rPr>
        <w:t xml:space="preserve"> ‘Brand You' </w:t>
      </w:r>
      <w:r w:rsidR="00A77A72" w:rsidRPr="000A4F67">
        <w:rPr>
          <w:rFonts w:ascii="Arial" w:hAnsi="Arial" w:cs="Arial"/>
          <w:color w:val="000000" w:themeColor="text1"/>
          <w:sz w:val="24"/>
          <w:szCs w:val="24"/>
        </w:rPr>
        <w:t xml:space="preserve">touches on the definition of ambition and how it can extend </w:t>
      </w:r>
      <w:r w:rsidR="000F0305" w:rsidRPr="000A4F67">
        <w:rPr>
          <w:rFonts w:ascii="Arial" w:hAnsi="Arial" w:cs="Arial"/>
          <w:color w:val="000000" w:themeColor="text1"/>
          <w:sz w:val="24"/>
          <w:szCs w:val="24"/>
        </w:rPr>
        <w:t xml:space="preserve">to not only a desire to attain something but </w:t>
      </w:r>
      <w:r w:rsidR="00C34EE7" w:rsidRPr="000A4F67">
        <w:rPr>
          <w:rFonts w:ascii="Arial" w:hAnsi="Arial" w:cs="Arial"/>
          <w:color w:val="000000" w:themeColor="text1"/>
          <w:sz w:val="24"/>
          <w:szCs w:val="24"/>
        </w:rPr>
        <w:t xml:space="preserve">the plentiful definitions of courage, deception </w:t>
      </w:r>
      <w:r w:rsidR="004F26D9" w:rsidRPr="000A4F67">
        <w:rPr>
          <w:rFonts w:ascii="Arial" w:hAnsi="Arial" w:cs="Arial"/>
          <w:color w:val="000000" w:themeColor="text1"/>
          <w:sz w:val="24"/>
          <w:szCs w:val="24"/>
        </w:rPr>
        <w:t xml:space="preserve">and self-identification. </w:t>
      </w:r>
      <w:r w:rsidR="00C74353" w:rsidRPr="000A4F67">
        <w:rPr>
          <w:rFonts w:ascii="Arial" w:hAnsi="Arial" w:cs="Arial"/>
          <w:color w:val="000000" w:themeColor="text1"/>
          <w:sz w:val="24"/>
          <w:szCs w:val="24"/>
        </w:rPr>
        <w:t xml:space="preserve">It inspires the importance of ambition being critical </w:t>
      </w:r>
      <w:r w:rsidR="0032594A" w:rsidRPr="000A4F67">
        <w:rPr>
          <w:rFonts w:ascii="Arial" w:hAnsi="Arial" w:cs="Arial"/>
          <w:color w:val="000000" w:themeColor="text1"/>
          <w:sz w:val="24"/>
          <w:szCs w:val="24"/>
        </w:rPr>
        <w:t xml:space="preserve">for one to attain positive life outcomes despite numerous quotations </w:t>
      </w:r>
      <w:r w:rsidR="001C0877" w:rsidRPr="000A4F67">
        <w:rPr>
          <w:rFonts w:ascii="Arial" w:hAnsi="Arial" w:cs="Arial"/>
          <w:color w:val="000000" w:themeColor="text1"/>
          <w:sz w:val="24"/>
          <w:szCs w:val="24"/>
        </w:rPr>
        <w:t xml:space="preserve">characterising ambition as </w:t>
      </w:r>
      <w:r w:rsidR="00140D11" w:rsidRPr="000A4F67">
        <w:rPr>
          <w:rFonts w:ascii="Arial" w:hAnsi="Arial" w:cs="Arial"/>
          <w:color w:val="000000" w:themeColor="text1"/>
          <w:sz w:val="24"/>
          <w:szCs w:val="24"/>
        </w:rPr>
        <w:t>a ‘lust that’s never quenched’ (Otway, 1680)</w:t>
      </w:r>
      <w:r w:rsidR="00CA3E63">
        <w:rPr>
          <w:rFonts w:ascii="Arial" w:hAnsi="Arial" w:cs="Arial"/>
          <w:color w:val="000000" w:themeColor="text1"/>
          <w:sz w:val="24"/>
          <w:szCs w:val="24"/>
        </w:rPr>
        <w:t xml:space="preserve">. </w:t>
      </w:r>
      <w:r w:rsidR="008E0F5C" w:rsidRPr="000A4F67">
        <w:rPr>
          <w:rFonts w:ascii="Arial" w:hAnsi="Arial" w:cs="Arial"/>
          <w:color w:val="000000" w:themeColor="text1"/>
          <w:sz w:val="24"/>
          <w:szCs w:val="24"/>
        </w:rPr>
        <w:t xml:space="preserve">The unit </w:t>
      </w:r>
      <w:r w:rsidR="00E500E3" w:rsidRPr="000A4F67">
        <w:rPr>
          <w:rFonts w:ascii="Arial" w:hAnsi="Arial" w:cs="Arial"/>
          <w:color w:val="000000" w:themeColor="text1"/>
          <w:sz w:val="24"/>
          <w:szCs w:val="24"/>
        </w:rPr>
        <w:t>emphasise</w:t>
      </w:r>
      <w:r w:rsidR="005C5443">
        <w:rPr>
          <w:rFonts w:ascii="Arial" w:hAnsi="Arial" w:cs="Arial"/>
          <w:color w:val="000000" w:themeColor="text1"/>
          <w:sz w:val="24"/>
          <w:szCs w:val="24"/>
        </w:rPr>
        <w:t>s</w:t>
      </w:r>
      <w:r w:rsidR="008E0F5C" w:rsidRPr="000A4F67">
        <w:rPr>
          <w:rFonts w:ascii="Arial" w:hAnsi="Arial" w:cs="Arial"/>
          <w:color w:val="000000" w:themeColor="text1"/>
          <w:sz w:val="24"/>
          <w:szCs w:val="24"/>
        </w:rPr>
        <w:t xml:space="preserve"> the noti</w:t>
      </w:r>
      <w:r w:rsidR="005A0CA8" w:rsidRPr="000A4F67">
        <w:rPr>
          <w:rFonts w:ascii="Arial" w:hAnsi="Arial" w:cs="Arial"/>
          <w:color w:val="000000" w:themeColor="text1"/>
          <w:sz w:val="24"/>
          <w:szCs w:val="24"/>
        </w:rPr>
        <w:t>on</w:t>
      </w:r>
      <w:r w:rsidR="008E0F5C" w:rsidRPr="000A4F67">
        <w:rPr>
          <w:rFonts w:ascii="Arial" w:hAnsi="Arial" w:cs="Arial"/>
          <w:color w:val="000000" w:themeColor="text1"/>
          <w:sz w:val="24"/>
          <w:szCs w:val="24"/>
        </w:rPr>
        <w:t xml:space="preserve"> of authentic choice making and the freedom </w:t>
      </w:r>
      <w:r w:rsidR="00E500E3" w:rsidRPr="000A4F67">
        <w:rPr>
          <w:rFonts w:ascii="Arial" w:hAnsi="Arial" w:cs="Arial"/>
          <w:color w:val="000000" w:themeColor="text1"/>
          <w:sz w:val="24"/>
          <w:szCs w:val="24"/>
        </w:rPr>
        <w:t xml:space="preserve">one has to take control of their own actions. </w:t>
      </w:r>
      <w:r w:rsidR="005A0CA8" w:rsidRPr="000A4F67">
        <w:rPr>
          <w:rFonts w:ascii="Arial" w:hAnsi="Arial" w:cs="Arial"/>
          <w:color w:val="000000" w:themeColor="text1"/>
          <w:sz w:val="24"/>
          <w:szCs w:val="24"/>
        </w:rPr>
        <w:t xml:space="preserve">It </w:t>
      </w:r>
      <w:r w:rsidR="000C031C" w:rsidRPr="000A4F67">
        <w:rPr>
          <w:rFonts w:ascii="Arial" w:hAnsi="Arial" w:cs="Arial"/>
          <w:color w:val="000000" w:themeColor="text1"/>
          <w:sz w:val="24"/>
          <w:szCs w:val="24"/>
        </w:rPr>
        <w:t xml:space="preserve">promotes that although life </w:t>
      </w:r>
      <w:r w:rsidR="007E04EB" w:rsidRPr="000A4F67">
        <w:rPr>
          <w:rFonts w:ascii="Arial" w:hAnsi="Arial" w:cs="Arial"/>
          <w:color w:val="000000" w:themeColor="text1"/>
          <w:sz w:val="24"/>
          <w:szCs w:val="24"/>
        </w:rPr>
        <w:t>carries a</w:t>
      </w:r>
      <w:r w:rsidR="000C031C" w:rsidRPr="000A4F67">
        <w:rPr>
          <w:rFonts w:ascii="Arial" w:hAnsi="Arial" w:cs="Arial"/>
          <w:color w:val="000000" w:themeColor="text1"/>
          <w:sz w:val="24"/>
          <w:szCs w:val="24"/>
        </w:rPr>
        <w:t xml:space="preserve">n unpredictable nature, one should </w:t>
      </w:r>
      <w:r w:rsidR="007E04EB" w:rsidRPr="000A4F67">
        <w:rPr>
          <w:rFonts w:ascii="Arial" w:hAnsi="Arial" w:cs="Arial"/>
          <w:color w:val="000000" w:themeColor="text1"/>
          <w:sz w:val="24"/>
          <w:szCs w:val="24"/>
        </w:rPr>
        <w:t xml:space="preserve">continually visualise and set goals </w:t>
      </w:r>
      <w:r w:rsidR="002723BC" w:rsidRPr="000A4F67">
        <w:rPr>
          <w:rFonts w:ascii="Arial" w:hAnsi="Arial" w:cs="Arial"/>
          <w:color w:val="000000" w:themeColor="text1"/>
          <w:sz w:val="24"/>
          <w:szCs w:val="24"/>
        </w:rPr>
        <w:t>to</w:t>
      </w:r>
      <w:r w:rsidR="00BD7610">
        <w:rPr>
          <w:rFonts w:ascii="Arial" w:hAnsi="Arial" w:cs="Arial"/>
          <w:color w:val="000000" w:themeColor="text1"/>
          <w:sz w:val="24"/>
          <w:szCs w:val="24"/>
        </w:rPr>
        <w:t xml:space="preserve"> </w:t>
      </w:r>
      <w:r w:rsidR="005D52CC">
        <w:rPr>
          <w:rFonts w:ascii="Arial" w:hAnsi="Arial" w:cs="Arial"/>
          <w:color w:val="000000" w:themeColor="text1"/>
          <w:sz w:val="24"/>
          <w:szCs w:val="24"/>
        </w:rPr>
        <w:t xml:space="preserve">unlock their full </w:t>
      </w:r>
      <w:r w:rsidR="00944DD5">
        <w:rPr>
          <w:rFonts w:ascii="Arial" w:hAnsi="Arial" w:cs="Arial"/>
          <w:color w:val="000000" w:themeColor="text1"/>
          <w:sz w:val="24"/>
          <w:szCs w:val="24"/>
        </w:rPr>
        <w:t xml:space="preserve">potential. </w:t>
      </w:r>
    </w:p>
    <w:p w14:paraId="2592963B" w14:textId="24EDDBBE" w:rsidR="00F34BAC" w:rsidRDefault="00F70642" w:rsidP="000A4F67">
      <w:pPr>
        <w:spacing w:line="360" w:lineRule="auto"/>
        <w:rPr>
          <w:rFonts w:ascii="Arial" w:hAnsi="Arial" w:cs="Arial"/>
          <w:color w:val="000000" w:themeColor="text1"/>
          <w:sz w:val="24"/>
          <w:szCs w:val="24"/>
        </w:rPr>
      </w:pPr>
      <w:r w:rsidRPr="000A4F67">
        <w:rPr>
          <w:rFonts w:ascii="Arial" w:hAnsi="Arial" w:cs="Arial"/>
          <w:color w:val="000000" w:themeColor="text1"/>
          <w:sz w:val="24"/>
          <w:szCs w:val="24"/>
        </w:rPr>
        <w:t xml:space="preserve">The topic ‘The </w:t>
      </w:r>
      <w:proofErr w:type="spellStart"/>
      <w:r w:rsidR="006E14B9" w:rsidRPr="000A4F67">
        <w:rPr>
          <w:rFonts w:ascii="Arial" w:hAnsi="Arial" w:cs="Arial"/>
          <w:color w:val="000000" w:themeColor="text1"/>
          <w:sz w:val="24"/>
          <w:szCs w:val="24"/>
        </w:rPr>
        <w:t>Boundaryless</w:t>
      </w:r>
      <w:proofErr w:type="spellEnd"/>
      <w:r w:rsidR="006E14B9" w:rsidRPr="000A4F67">
        <w:rPr>
          <w:rFonts w:ascii="Arial" w:hAnsi="Arial" w:cs="Arial"/>
          <w:color w:val="000000" w:themeColor="text1"/>
          <w:sz w:val="24"/>
          <w:szCs w:val="24"/>
        </w:rPr>
        <w:t xml:space="preserve"> Skills' </w:t>
      </w:r>
      <w:r w:rsidR="003A6900" w:rsidRPr="000A4F67">
        <w:rPr>
          <w:rFonts w:ascii="Arial" w:hAnsi="Arial" w:cs="Arial"/>
          <w:color w:val="000000" w:themeColor="text1"/>
          <w:sz w:val="24"/>
          <w:szCs w:val="24"/>
        </w:rPr>
        <w:t xml:space="preserve">suggests the present </w:t>
      </w:r>
      <w:r w:rsidR="00086FC0" w:rsidRPr="000A4F67">
        <w:rPr>
          <w:rFonts w:ascii="Arial" w:hAnsi="Arial" w:cs="Arial"/>
          <w:color w:val="000000" w:themeColor="text1"/>
          <w:sz w:val="24"/>
          <w:szCs w:val="24"/>
        </w:rPr>
        <w:t>w</w:t>
      </w:r>
      <w:r w:rsidR="00F926E7" w:rsidRPr="000A4F67">
        <w:rPr>
          <w:rFonts w:ascii="Arial" w:hAnsi="Arial" w:cs="Arial"/>
          <w:color w:val="000000" w:themeColor="text1"/>
          <w:sz w:val="24"/>
          <w:szCs w:val="24"/>
        </w:rPr>
        <w:t xml:space="preserve">orld is </w:t>
      </w:r>
      <w:r w:rsidR="003A6900" w:rsidRPr="000A4F67">
        <w:rPr>
          <w:rFonts w:ascii="Arial" w:hAnsi="Arial" w:cs="Arial"/>
          <w:color w:val="000000" w:themeColor="text1"/>
          <w:sz w:val="24"/>
          <w:szCs w:val="24"/>
        </w:rPr>
        <w:t xml:space="preserve">a constantly changing environment, making it </w:t>
      </w:r>
      <w:r w:rsidR="00AC08FA">
        <w:rPr>
          <w:rFonts w:ascii="Arial" w:hAnsi="Arial" w:cs="Arial"/>
          <w:color w:val="000000" w:themeColor="text1"/>
          <w:sz w:val="24"/>
          <w:szCs w:val="24"/>
        </w:rPr>
        <w:t>more complex</w:t>
      </w:r>
      <w:r w:rsidR="00547FE0" w:rsidRPr="000A4F67">
        <w:rPr>
          <w:rFonts w:ascii="Arial" w:hAnsi="Arial" w:cs="Arial"/>
          <w:color w:val="000000" w:themeColor="text1"/>
          <w:sz w:val="24"/>
          <w:szCs w:val="24"/>
        </w:rPr>
        <w:t xml:space="preserve"> </w:t>
      </w:r>
      <w:r w:rsidR="00F926E7" w:rsidRPr="000A4F67">
        <w:rPr>
          <w:rFonts w:ascii="Arial" w:hAnsi="Arial" w:cs="Arial"/>
          <w:color w:val="000000" w:themeColor="text1"/>
          <w:sz w:val="24"/>
          <w:szCs w:val="24"/>
        </w:rPr>
        <w:t>every s</w:t>
      </w:r>
      <w:r w:rsidR="00547FE0" w:rsidRPr="000A4F67">
        <w:rPr>
          <w:rFonts w:ascii="Arial" w:hAnsi="Arial" w:cs="Arial"/>
          <w:color w:val="000000" w:themeColor="text1"/>
          <w:sz w:val="24"/>
          <w:szCs w:val="24"/>
        </w:rPr>
        <w:t xml:space="preserve">econd. It is important for one to know how to adapt to </w:t>
      </w:r>
      <w:r w:rsidR="00E5650B" w:rsidRPr="000A4F67">
        <w:rPr>
          <w:rFonts w:ascii="Arial" w:hAnsi="Arial" w:cs="Arial"/>
          <w:color w:val="000000" w:themeColor="text1"/>
          <w:sz w:val="24"/>
          <w:szCs w:val="24"/>
        </w:rPr>
        <w:t>these c</w:t>
      </w:r>
      <w:r w:rsidR="00547FE0" w:rsidRPr="000A4F67">
        <w:rPr>
          <w:rFonts w:ascii="Arial" w:hAnsi="Arial" w:cs="Arial"/>
          <w:color w:val="000000" w:themeColor="text1"/>
          <w:sz w:val="24"/>
          <w:szCs w:val="24"/>
        </w:rPr>
        <w:t xml:space="preserve">hanges quickly, and urges one to </w:t>
      </w:r>
      <w:r w:rsidR="005740E8" w:rsidRPr="000A4F67">
        <w:rPr>
          <w:rFonts w:ascii="Arial" w:hAnsi="Arial" w:cs="Arial"/>
          <w:color w:val="000000" w:themeColor="text1"/>
          <w:sz w:val="24"/>
          <w:szCs w:val="24"/>
        </w:rPr>
        <w:t xml:space="preserve">practise skills that improves </w:t>
      </w:r>
      <w:r w:rsidR="00086FC0" w:rsidRPr="000A4F67">
        <w:rPr>
          <w:rFonts w:ascii="Arial" w:hAnsi="Arial" w:cs="Arial"/>
          <w:color w:val="000000" w:themeColor="text1"/>
          <w:sz w:val="24"/>
          <w:szCs w:val="24"/>
        </w:rPr>
        <w:t>their</w:t>
      </w:r>
      <w:r w:rsidR="005740E8" w:rsidRPr="000A4F67">
        <w:rPr>
          <w:rFonts w:ascii="Arial" w:hAnsi="Arial" w:cs="Arial"/>
          <w:color w:val="000000" w:themeColor="text1"/>
          <w:sz w:val="24"/>
          <w:szCs w:val="24"/>
        </w:rPr>
        <w:t xml:space="preserve"> ability to adapt. </w:t>
      </w:r>
      <w:r w:rsidR="00AC08FA">
        <w:rPr>
          <w:rFonts w:ascii="Arial" w:hAnsi="Arial" w:cs="Arial"/>
          <w:color w:val="000000" w:themeColor="text1"/>
          <w:sz w:val="24"/>
          <w:szCs w:val="24"/>
        </w:rPr>
        <w:t>I</w:t>
      </w:r>
      <w:r w:rsidR="00AC08FA" w:rsidRPr="000A4F67">
        <w:rPr>
          <w:rFonts w:ascii="Arial" w:hAnsi="Arial" w:cs="Arial"/>
          <w:color w:val="000000" w:themeColor="text1"/>
          <w:sz w:val="24"/>
          <w:szCs w:val="24"/>
        </w:rPr>
        <w:t>t goes on to explain that people with high curiosity quotient are better equipped to survive in this complex world as they acquire stronger interpersonal skills.</w:t>
      </w:r>
      <w:r w:rsidR="00F801BA">
        <w:rPr>
          <w:rFonts w:ascii="Arial" w:hAnsi="Arial" w:cs="Arial"/>
          <w:color w:val="000000" w:themeColor="text1"/>
          <w:sz w:val="24"/>
          <w:szCs w:val="24"/>
        </w:rPr>
        <w:t xml:space="preserve"> </w:t>
      </w:r>
      <w:r w:rsidR="00F34BAC">
        <w:rPr>
          <w:rFonts w:ascii="Arial" w:hAnsi="Arial" w:cs="Arial"/>
          <w:color w:val="000000" w:themeColor="text1"/>
          <w:sz w:val="24"/>
          <w:szCs w:val="24"/>
        </w:rPr>
        <w:t>Friedman (2005) reflects a student with high curiosity quotient is more preferable than a student with high intelligent quotient.</w:t>
      </w:r>
    </w:p>
    <w:p w14:paraId="44F8D1AE" w14:textId="02110CEA" w:rsidR="00E106B4" w:rsidRDefault="00BD2F26" w:rsidP="000A4F67">
      <w:pPr>
        <w:spacing w:line="360" w:lineRule="auto"/>
        <w:rPr>
          <w:rFonts w:ascii="Arial" w:hAnsi="Arial" w:cs="Arial"/>
          <w:color w:val="000000" w:themeColor="text1"/>
          <w:sz w:val="24"/>
          <w:szCs w:val="24"/>
        </w:rPr>
      </w:pPr>
      <w:r w:rsidRPr="000A4F67">
        <w:rPr>
          <w:rFonts w:ascii="Arial" w:hAnsi="Arial" w:cs="Arial"/>
          <w:color w:val="000000" w:themeColor="text1"/>
          <w:sz w:val="24"/>
          <w:szCs w:val="24"/>
        </w:rPr>
        <w:t xml:space="preserve">Research </w:t>
      </w:r>
      <w:r w:rsidR="003D2C9A">
        <w:rPr>
          <w:rFonts w:ascii="Arial" w:hAnsi="Arial" w:cs="Arial"/>
          <w:color w:val="000000" w:themeColor="text1"/>
          <w:sz w:val="24"/>
          <w:szCs w:val="24"/>
        </w:rPr>
        <w:t>depicts</w:t>
      </w:r>
      <w:r w:rsidRPr="000A4F67">
        <w:rPr>
          <w:rFonts w:ascii="Arial" w:hAnsi="Arial" w:cs="Arial"/>
          <w:color w:val="000000" w:themeColor="text1"/>
          <w:sz w:val="24"/>
          <w:szCs w:val="24"/>
        </w:rPr>
        <w:t xml:space="preserve"> the most </w:t>
      </w:r>
      <w:r w:rsidR="000B3BC7">
        <w:rPr>
          <w:rFonts w:ascii="Arial" w:hAnsi="Arial" w:cs="Arial"/>
          <w:color w:val="000000" w:themeColor="text1"/>
          <w:sz w:val="24"/>
          <w:szCs w:val="24"/>
        </w:rPr>
        <w:t>notable</w:t>
      </w:r>
      <w:r w:rsidRPr="000A4F67">
        <w:rPr>
          <w:rFonts w:ascii="Arial" w:hAnsi="Arial" w:cs="Arial"/>
          <w:color w:val="000000" w:themeColor="text1"/>
          <w:sz w:val="24"/>
          <w:szCs w:val="24"/>
        </w:rPr>
        <w:t xml:space="preserve"> </w:t>
      </w:r>
      <w:r w:rsidR="000B3BC7">
        <w:rPr>
          <w:rFonts w:ascii="Arial" w:hAnsi="Arial" w:cs="Arial"/>
          <w:color w:val="000000" w:themeColor="text1"/>
          <w:sz w:val="24"/>
          <w:szCs w:val="24"/>
        </w:rPr>
        <w:t xml:space="preserve">academics have promoted the need </w:t>
      </w:r>
      <w:r w:rsidR="007C6870">
        <w:rPr>
          <w:rFonts w:ascii="Arial" w:hAnsi="Arial" w:cs="Arial"/>
          <w:color w:val="000000" w:themeColor="text1"/>
          <w:sz w:val="24"/>
          <w:szCs w:val="24"/>
        </w:rPr>
        <w:t xml:space="preserve">for curiosity </w:t>
      </w:r>
      <w:r w:rsidR="00D540AE">
        <w:rPr>
          <w:rFonts w:ascii="Arial" w:hAnsi="Arial" w:cs="Arial"/>
          <w:color w:val="000000" w:themeColor="text1"/>
          <w:sz w:val="24"/>
          <w:szCs w:val="24"/>
        </w:rPr>
        <w:t>(</w:t>
      </w:r>
      <w:r w:rsidR="00485E74">
        <w:rPr>
          <w:rFonts w:ascii="Arial" w:hAnsi="Arial" w:cs="Arial"/>
          <w:color w:val="000000" w:themeColor="text1"/>
          <w:sz w:val="24"/>
          <w:szCs w:val="24"/>
        </w:rPr>
        <w:t xml:space="preserve">Williams, </w:t>
      </w:r>
      <w:r w:rsidR="00E30ACD">
        <w:rPr>
          <w:rFonts w:ascii="Arial" w:hAnsi="Arial" w:cs="Arial"/>
          <w:color w:val="000000" w:themeColor="text1"/>
          <w:sz w:val="24"/>
          <w:szCs w:val="24"/>
        </w:rPr>
        <w:t>2021)</w:t>
      </w:r>
      <w:r w:rsidR="009C2341" w:rsidRPr="000A4F67">
        <w:rPr>
          <w:rFonts w:ascii="Arial" w:hAnsi="Arial" w:cs="Arial"/>
          <w:color w:val="000000" w:themeColor="text1"/>
          <w:sz w:val="24"/>
          <w:szCs w:val="24"/>
        </w:rPr>
        <w:t>.</w:t>
      </w:r>
      <w:r w:rsidR="00207513" w:rsidRPr="000A4F67">
        <w:rPr>
          <w:rFonts w:ascii="Arial" w:hAnsi="Arial" w:cs="Arial"/>
          <w:color w:val="000000" w:themeColor="text1"/>
          <w:sz w:val="24"/>
          <w:szCs w:val="24"/>
        </w:rPr>
        <w:t xml:space="preserve"> </w:t>
      </w:r>
      <w:r w:rsidR="00986D37">
        <w:rPr>
          <w:rFonts w:ascii="Arial" w:hAnsi="Arial" w:cs="Arial"/>
          <w:color w:val="000000" w:themeColor="text1"/>
          <w:sz w:val="24"/>
          <w:szCs w:val="24"/>
        </w:rPr>
        <w:t xml:space="preserve">The </w:t>
      </w:r>
      <w:r w:rsidR="003B665A">
        <w:rPr>
          <w:rFonts w:ascii="Arial" w:hAnsi="Arial" w:cs="Arial"/>
          <w:color w:val="000000" w:themeColor="text1"/>
          <w:sz w:val="24"/>
          <w:szCs w:val="24"/>
        </w:rPr>
        <w:t xml:space="preserve">infamous story </w:t>
      </w:r>
      <w:r w:rsidR="00986D37">
        <w:rPr>
          <w:rFonts w:ascii="Arial" w:hAnsi="Arial" w:cs="Arial"/>
          <w:color w:val="000000" w:themeColor="text1"/>
          <w:sz w:val="24"/>
          <w:szCs w:val="24"/>
        </w:rPr>
        <w:t xml:space="preserve">of Steve </w:t>
      </w:r>
      <w:r w:rsidR="0016026A">
        <w:rPr>
          <w:rFonts w:ascii="Arial" w:hAnsi="Arial" w:cs="Arial"/>
          <w:color w:val="000000" w:themeColor="text1"/>
          <w:sz w:val="24"/>
          <w:szCs w:val="24"/>
        </w:rPr>
        <w:t>Jobs</w:t>
      </w:r>
      <w:r w:rsidR="00986D37">
        <w:rPr>
          <w:rFonts w:ascii="Arial" w:hAnsi="Arial" w:cs="Arial"/>
          <w:color w:val="000000" w:themeColor="text1"/>
          <w:sz w:val="24"/>
          <w:szCs w:val="24"/>
        </w:rPr>
        <w:t xml:space="preserve"> is </w:t>
      </w:r>
      <w:r w:rsidR="00430D8C">
        <w:rPr>
          <w:rFonts w:ascii="Arial" w:hAnsi="Arial" w:cs="Arial"/>
          <w:color w:val="000000" w:themeColor="text1"/>
          <w:sz w:val="24"/>
          <w:szCs w:val="24"/>
        </w:rPr>
        <w:t xml:space="preserve">an inspiring </w:t>
      </w:r>
      <w:r w:rsidR="00986D37">
        <w:rPr>
          <w:rFonts w:ascii="Arial" w:hAnsi="Arial" w:cs="Arial"/>
          <w:color w:val="000000" w:themeColor="text1"/>
          <w:sz w:val="24"/>
          <w:szCs w:val="24"/>
        </w:rPr>
        <w:t>example of how curiosity can be manifested. He dropped out of college yet remained on campus for 18 more months, and enrolled in a calligraphy course. Here, he fell in love with and gained knowledge of fonts, which at that time had</w:t>
      </w:r>
      <w:r w:rsidR="00EE591E">
        <w:rPr>
          <w:rFonts w:ascii="Arial" w:hAnsi="Arial" w:cs="Arial"/>
          <w:color w:val="000000" w:themeColor="text1"/>
          <w:sz w:val="24"/>
          <w:szCs w:val="24"/>
        </w:rPr>
        <w:t xml:space="preserve"> benefit</w:t>
      </w:r>
      <w:r w:rsidR="00986D37">
        <w:rPr>
          <w:rFonts w:ascii="Arial" w:hAnsi="Arial" w:cs="Arial"/>
          <w:color w:val="000000" w:themeColor="text1"/>
          <w:sz w:val="24"/>
          <w:szCs w:val="24"/>
        </w:rPr>
        <w:t xml:space="preserve"> except satisfying his curiosity. Years later</w:t>
      </w:r>
      <w:r w:rsidR="00107624">
        <w:rPr>
          <w:rFonts w:ascii="Arial" w:hAnsi="Arial" w:cs="Arial"/>
          <w:color w:val="000000" w:themeColor="text1"/>
          <w:sz w:val="24"/>
          <w:szCs w:val="24"/>
        </w:rPr>
        <w:t xml:space="preserve"> </w:t>
      </w:r>
      <w:r w:rsidR="00986D37">
        <w:rPr>
          <w:rFonts w:ascii="Arial" w:hAnsi="Arial" w:cs="Arial"/>
          <w:color w:val="000000" w:themeColor="text1"/>
          <w:sz w:val="24"/>
          <w:szCs w:val="24"/>
        </w:rPr>
        <w:t>however</w:t>
      </w:r>
      <w:r w:rsidR="00107624">
        <w:rPr>
          <w:rFonts w:ascii="Arial" w:hAnsi="Arial" w:cs="Arial"/>
          <w:color w:val="000000" w:themeColor="text1"/>
          <w:sz w:val="24"/>
          <w:szCs w:val="24"/>
        </w:rPr>
        <w:t>, h</w:t>
      </w:r>
      <w:r w:rsidR="00986D37">
        <w:rPr>
          <w:rFonts w:ascii="Arial" w:hAnsi="Arial" w:cs="Arial"/>
          <w:color w:val="000000" w:themeColor="text1"/>
          <w:sz w:val="24"/>
          <w:szCs w:val="24"/>
        </w:rPr>
        <w:t>e incorporated this learning into designing the first Apple computer</w:t>
      </w:r>
      <w:r w:rsidR="00B60DBD">
        <w:rPr>
          <w:rFonts w:ascii="Arial" w:hAnsi="Arial" w:cs="Arial"/>
          <w:color w:val="000000" w:themeColor="text1"/>
          <w:sz w:val="24"/>
          <w:szCs w:val="24"/>
        </w:rPr>
        <w:t xml:space="preserve"> – one </w:t>
      </w:r>
      <w:r w:rsidR="00107624">
        <w:rPr>
          <w:rFonts w:ascii="Arial" w:hAnsi="Arial" w:cs="Arial"/>
          <w:color w:val="000000" w:themeColor="text1"/>
          <w:sz w:val="24"/>
          <w:szCs w:val="24"/>
        </w:rPr>
        <w:t xml:space="preserve">of </w:t>
      </w:r>
      <w:r w:rsidR="00B60DBD">
        <w:rPr>
          <w:rFonts w:ascii="Arial" w:hAnsi="Arial" w:cs="Arial"/>
          <w:color w:val="000000" w:themeColor="text1"/>
          <w:sz w:val="24"/>
          <w:szCs w:val="24"/>
        </w:rPr>
        <w:t>the</w:t>
      </w:r>
      <w:r w:rsidR="00110643">
        <w:rPr>
          <w:rFonts w:ascii="Arial" w:hAnsi="Arial" w:cs="Arial"/>
          <w:color w:val="000000" w:themeColor="text1"/>
          <w:sz w:val="24"/>
          <w:szCs w:val="24"/>
        </w:rPr>
        <w:t xml:space="preserve"> greatest</w:t>
      </w:r>
      <w:r w:rsidR="00B60DBD">
        <w:rPr>
          <w:rFonts w:ascii="Arial" w:hAnsi="Arial" w:cs="Arial"/>
          <w:color w:val="000000" w:themeColor="text1"/>
          <w:sz w:val="24"/>
          <w:szCs w:val="24"/>
        </w:rPr>
        <w:t xml:space="preserve"> technological advances of present day</w:t>
      </w:r>
      <w:r w:rsidR="00E106B4">
        <w:rPr>
          <w:rFonts w:ascii="Arial" w:hAnsi="Arial" w:cs="Arial"/>
          <w:color w:val="000000" w:themeColor="text1"/>
          <w:sz w:val="24"/>
          <w:szCs w:val="24"/>
        </w:rPr>
        <w:t xml:space="preserve"> (Isaacson, </w:t>
      </w:r>
      <w:r w:rsidR="006E3218">
        <w:rPr>
          <w:rFonts w:ascii="Arial" w:hAnsi="Arial" w:cs="Arial"/>
          <w:color w:val="000000" w:themeColor="text1"/>
          <w:sz w:val="24"/>
          <w:szCs w:val="24"/>
        </w:rPr>
        <w:t>2011).</w:t>
      </w:r>
    </w:p>
    <w:p w14:paraId="32306175" w14:textId="798FCB17" w:rsidR="00734076" w:rsidRDefault="00D654CA" w:rsidP="000A4F67">
      <w:pPr>
        <w:spacing w:line="360" w:lineRule="auto"/>
        <w:rPr>
          <w:rFonts w:ascii="Arial" w:hAnsi="Arial" w:cs="Arial"/>
          <w:color w:val="000000" w:themeColor="text1"/>
          <w:sz w:val="24"/>
          <w:szCs w:val="24"/>
        </w:rPr>
      </w:pPr>
      <w:r w:rsidRPr="000A4F67">
        <w:rPr>
          <w:rFonts w:ascii="Arial" w:hAnsi="Arial" w:cs="Arial"/>
          <w:color w:val="000000" w:themeColor="text1"/>
          <w:sz w:val="24"/>
          <w:szCs w:val="24"/>
        </w:rPr>
        <w:t xml:space="preserve">My low levels of curiosity quotient </w:t>
      </w:r>
      <w:r w:rsidR="007373CB" w:rsidRPr="000A4F67">
        <w:rPr>
          <w:rFonts w:ascii="Arial" w:hAnsi="Arial" w:cs="Arial"/>
          <w:color w:val="000000" w:themeColor="text1"/>
          <w:sz w:val="24"/>
          <w:szCs w:val="24"/>
        </w:rPr>
        <w:t>demand</w:t>
      </w:r>
      <w:r w:rsidRPr="000A4F67">
        <w:rPr>
          <w:rFonts w:ascii="Arial" w:hAnsi="Arial" w:cs="Arial"/>
          <w:color w:val="000000" w:themeColor="text1"/>
          <w:sz w:val="24"/>
          <w:szCs w:val="24"/>
        </w:rPr>
        <w:t xml:space="preserve"> me to be</w:t>
      </w:r>
      <w:r w:rsidR="00037701" w:rsidRPr="000A4F67">
        <w:rPr>
          <w:rFonts w:ascii="Arial" w:hAnsi="Arial" w:cs="Arial"/>
          <w:color w:val="000000" w:themeColor="text1"/>
          <w:sz w:val="24"/>
          <w:szCs w:val="24"/>
        </w:rPr>
        <w:t xml:space="preserve"> more </w:t>
      </w:r>
      <w:r w:rsidR="00EA42FC" w:rsidRPr="000A4F67">
        <w:rPr>
          <w:rFonts w:ascii="Arial" w:hAnsi="Arial" w:cs="Arial"/>
          <w:color w:val="000000" w:themeColor="text1"/>
          <w:sz w:val="24"/>
          <w:szCs w:val="24"/>
        </w:rPr>
        <w:t>inquisitive</w:t>
      </w:r>
      <w:r w:rsidR="00037701" w:rsidRPr="000A4F67">
        <w:rPr>
          <w:rFonts w:ascii="Arial" w:hAnsi="Arial" w:cs="Arial"/>
          <w:color w:val="000000" w:themeColor="text1"/>
          <w:sz w:val="24"/>
          <w:szCs w:val="24"/>
        </w:rPr>
        <w:t xml:space="preserve"> and open to new experiences. Have a </w:t>
      </w:r>
      <w:r w:rsidRPr="000A4F67">
        <w:rPr>
          <w:rFonts w:ascii="Arial" w:hAnsi="Arial" w:cs="Arial"/>
          <w:color w:val="000000" w:themeColor="text1"/>
          <w:sz w:val="24"/>
          <w:szCs w:val="24"/>
        </w:rPr>
        <w:t>hungry mind.</w:t>
      </w:r>
      <w:r w:rsidR="00037701" w:rsidRPr="000A4F67">
        <w:rPr>
          <w:rFonts w:ascii="Arial" w:hAnsi="Arial" w:cs="Arial"/>
          <w:color w:val="000000" w:themeColor="text1"/>
          <w:sz w:val="24"/>
          <w:szCs w:val="24"/>
        </w:rPr>
        <w:t xml:space="preserve"> </w:t>
      </w:r>
      <w:r w:rsidR="001D0C75" w:rsidRPr="000A4F67">
        <w:rPr>
          <w:rFonts w:ascii="Arial" w:hAnsi="Arial" w:cs="Arial"/>
          <w:color w:val="000000" w:themeColor="text1"/>
          <w:sz w:val="24"/>
          <w:szCs w:val="24"/>
        </w:rPr>
        <w:t xml:space="preserve">My </w:t>
      </w:r>
      <w:r w:rsidR="005B716F" w:rsidRPr="000A4F67">
        <w:rPr>
          <w:rFonts w:ascii="Arial" w:hAnsi="Arial" w:cs="Arial"/>
          <w:color w:val="000000" w:themeColor="text1"/>
          <w:sz w:val="24"/>
          <w:szCs w:val="24"/>
        </w:rPr>
        <w:t xml:space="preserve">usual self is confined to </w:t>
      </w:r>
      <w:r w:rsidR="00B31610" w:rsidRPr="000A4F67">
        <w:rPr>
          <w:rFonts w:ascii="Arial" w:hAnsi="Arial" w:cs="Arial"/>
          <w:color w:val="000000" w:themeColor="text1"/>
          <w:sz w:val="24"/>
          <w:szCs w:val="24"/>
        </w:rPr>
        <w:t xml:space="preserve">the same </w:t>
      </w:r>
      <w:r w:rsidR="00734076">
        <w:rPr>
          <w:rFonts w:ascii="Arial" w:hAnsi="Arial" w:cs="Arial"/>
          <w:color w:val="000000" w:themeColor="text1"/>
          <w:sz w:val="24"/>
          <w:szCs w:val="24"/>
        </w:rPr>
        <w:t>daily</w:t>
      </w:r>
      <w:r w:rsidR="00B31610" w:rsidRPr="000A4F67">
        <w:rPr>
          <w:rFonts w:ascii="Arial" w:hAnsi="Arial" w:cs="Arial"/>
          <w:color w:val="000000" w:themeColor="text1"/>
          <w:sz w:val="24"/>
          <w:szCs w:val="24"/>
        </w:rPr>
        <w:t xml:space="preserve"> routine, same route to work and </w:t>
      </w:r>
      <w:r w:rsidR="004A3DE9" w:rsidRPr="000A4F67">
        <w:rPr>
          <w:rFonts w:ascii="Arial" w:hAnsi="Arial" w:cs="Arial"/>
          <w:color w:val="000000" w:themeColor="text1"/>
          <w:sz w:val="24"/>
          <w:szCs w:val="24"/>
        </w:rPr>
        <w:t xml:space="preserve">same group of </w:t>
      </w:r>
      <w:r w:rsidR="00B67F80" w:rsidRPr="000A4F67">
        <w:rPr>
          <w:rFonts w:ascii="Arial" w:hAnsi="Arial" w:cs="Arial"/>
          <w:color w:val="000000" w:themeColor="text1"/>
          <w:sz w:val="24"/>
          <w:szCs w:val="24"/>
        </w:rPr>
        <w:t xml:space="preserve">friends. </w:t>
      </w:r>
      <w:r w:rsidR="007502F3">
        <w:rPr>
          <w:rFonts w:ascii="Arial" w:hAnsi="Arial" w:cs="Arial"/>
          <w:color w:val="000000" w:themeColor="text1"/>
          <w:sz w:val="24"/>
          <w:szCs w:val="24"/>
        </w:rPr>
        <w:t>Actions</w:t>
      </w:r>
      <w:r w:rsidR="00607270" w:rsidRPr="000A4F67">
        <w:rPr>
          <w:rFonts w:ascii="Arial" w:hAnsi="Arial" w:cs="Arial"/>
          <w:color w:val="000000" w:themeColor="text1"/>
          <w:sz w:val="24"/>
          <w:szCs w:val="24"/>
        </w:rPr>
        <w:t xml:space="preserve"> as simple as </w:t>
      </w:r>
      <w:r w:rsidR="007502F3">
        <w:rPr>
          <w:rFonts w:ascii="Arial" w:hAnsi="Arial" w:cs="Arial"/>
          <w:color w:val="000000" w:themeColor="text1"/>
          <w:sz w:val="24"/>
          <w:szCs w:val="24"/>
        </w:rPr>
        <w:t>travelling</w:t>
      </w:r>
      <w:r w:rsidR="00607270" w:rsidRPr="000A4F67">
        <w:rPr>
          <w:rFonts w:ascii="Arial" w:hAnsi="Arial" w:cs="Arial"/>
          <w:color w:val="000000" w:themeColor="text1"/>
          <w:sz w:val="24"/>
          <w:szCs w:val="24"/>
        </w:rPr>
        <w:t xml:space="preserve"> </w:t>
      </w:r>
      <w:r w:rsidR="007502F3">
        <w:rPr>
          <w:rFonts w:ascii="Arial" w:hAnsi="Arial" w:cs="Arial"/>
          <w:color w:val="000000" w:themeColor="text1"/>
          <w:sz w:val="24"/>
          <w:szCs w:val="24"/>
        </w:rPr>
        <w:t>by</w:t>
      </w:r>
      <w:r w:rsidR="00607270" w:rsidRPr="000A4F67">
        <w:rPr>
          <w:rFonts w:ascii="Arial" w:hAnsi="Arial" w:cs="Arial"/>
          <w:color w:val="000000" w:themeColor="text1"/>
          <w:sz w:val="24"/>
          <w:szCs w:val="24"/>
        </w:rPr>
        <w:t xml:space="preserve"> bus instead of car opens a </w:t>
      </w:r>
      <w:r w:rsidR="006A6532">
        <w:rPr>
          <w:rFonts w:ascii="Arial" w:hAnsi="Arial" w:cs="Arial"/>
          <w:color w:val="000000" w:themeColor="text1"/>
          <w:sz w:val="24"/>
          <w:szCs w:val="24"/>
        </w:rPr>
        <w:t>canvas</w:t>
      </w:r>
      <w:r w:rsidR="00607270" w:rsidRPr="000A4F67">
        <w:rPr>
          <w:rFonts w:ascii="Arial" w:hAnsi="Arial" w:cs="Arial"/>
          <w:color w:val="000000" w:themeColor="text1"/>
          <w:sz w:val="24"/>
          <w:szCs w:val="24"/>
        </w:rPr>
        <w:t xml:space="preserve"> of opportunit</w:t>
      </w:r>
      <w:r w:rsidR="00A53818" w:rsidRPr="000A4F67">
        <w:rPr>
          <w:rFonts w:ascii="Arial" w:hAnsi="Arial" w:cs="Arial"/>
          <w:color w:val="000000" w:themeColor="text1"/>
          <w:sz w:val="24"/>
          <w:szCs w:val="24"/>
        </w:rPr>
        <w:t xml:space="preserve">ies </w:t>
      </w:r>
      <w:r w:rsidR="00DF61B3" w:rsidRPr="000A4F67">
        <w:rPr>
          <w:rFonts w:ascii="Arial" w:hAnsi="Arial" w:cs="Arial"/>
          <w:color w:val="000000" w:themeColor="text1"/>
          <w:sz w:val="24"/>
          <w:szCs w:val="24"/>
        </w:rPr>
        <w:t>such as</w:t>
      </w:r>
      <w:r w:rsidR="00A53818" w:rsidRPr="000A4F67">
        <w:rPr>
          <w:rFonts w:ascii="Arial" w:hAnsi="Arial" w:cs="Arial"/>
          <w:color w:val="000000" w:themeColor="text1"/>
          <w:sz w:val="24"/>
          <w:szCs w:val="24"/>
        </w:rPr>
        <w:t xml:space="preserve"> </w:t>
      </w:r>
      <w:r w:rsidR="00C101CA" w:rsidRPr="000A4F67">
        <w:rPr>
          <w:rFonts w:ascii="Arial" w:hAnsi="Arial" w:cs="Arial"/>
          <w:color w:val="000000" w:themeColor="text1"/>
          <w:sz w:val="24"/>
          <w:szCs w:val="24"/>
        </w:rPr>
        <w:t>fresh conversations with different people</w:t>
      </w:r>
      <w:r w:rsidR="00A01D04" w:rsidRPr="000A4F67">
        <w:rPr>
          <w:rFonts w:ascii="Arial" w:hAnsi="Arial" w:cs="Arial"/>
          <w:color w:val="000000" w:themeColor="text1"/>
          <w:sz w:val="24"/>
          <w:szCs w:val="24"/>
        </w:rPr>
        <w:t xml:space="preserve"> and having to set a different daily schedule.</w:t>
      </w:r>
      <w:r w:rsidR="00FC618D" w:rsidRPr="000A4F67">
        <w:rPr>
          <w:rFonts w:ascii="Arial" w:hAnsi="Arial" w:cs="Arial"/>
          <w:color w:val="000000" w:themeColor="text1"/>
          <w:sz w:val="24"/>
          <w:szCs w:val="24"/>
        </w:rPr>
        <w:t xml:space="preserve"> Whilst these small </w:t>
      </w:r>
      <w:r w:rsidR="0023419E" w:rsidRPr="000A4F67">
        <w:rPr>
          <w:rFonts w:ascii="Arial" w:hAnsi="Arial" w:cs="Arial"/>
          <w:color w:val="000000" w:themeColor="text1"/>
          <w:sz w:val="24"/>
          <w:szCs w:val="24"/>
        </w:rPr>
        <w:t xml:space="preserve">differences </w:t>
      </w:r>
      <w:r w:rsidR="00FC618D" w:rsidRPr="000A4F67">
        <w:rPr>
          <w:rFonts w:ascii="Arial" w:hAnsi="Arial" w:cs="Arial"/>
          <w:color w:val="000000" w:themeColor="text1"/>
          <w:sz w:val="24"/>
          <w:szCs w:val="24"/>
        </w:rPr>
        <w:t xml:space="preserve">may seem </w:t>
      </w:r>
      <w:r w:rsidR="0023419E" w:rsidRPr="000A4F67">
        <w:rPr>
          <w:rFonts w:ascii="Arial" w:hAnsi="Arial" w:cs="Arial"/>
          <w:color w:val="000000" w:themeColor="text1"/>
          <w:sz w:val="24"/>
          <w:szCs w:val="24"/>
        </w:rPr>
        <w:t xml:space="preserve">too minute to make a change, it is the willingness to adapt </w:t>
      </w:r>
      <w:r w:rsidR="00377D13" w:rsidRPr="000A4F67">
        <w:rPr>
          <w:rFonts w:ascii="Arial" w:hAnsi="Arial" w:cs="Arial"/>
          <w:color w:val="000000" w:themeColor="text1"/>
          <w:sz w:val="24"/>
          <w:szCs w:val="24"/>
        </w:rPr>
        <w:t>and explore which can develop my employability skills.</w:t>
      </w:r>
      <w:r w:rsidR="00A01D04" w:rsidRPr="000A4F67">
        <w:rPr>
          <w:rFonts w:ascii="Arial" w:hAnsi="Arial" w:cs="Arial"/>
          <w:color w:val="000000" w:themeColor="text1"/>
          <w:sz w:val="24"/>
          <w:szCs w:val="24"/>
        </w:rPr>
        <w:t xml:space="preserve"> Curiosity </w:t>
      </w:r>
      <w:r w:rsidR="00B1667C" w:rsidRPr="000A4F67">
        <w:rPr>
          <w:rFonts w:ascii="Arial" w:hAnsi="Arial" w:cs="Arial"/>
          <w:color w:val="000000" w:themeColor="text1"/>
          <w:sz w:val="24"/>
          <w:szCs w:val="24"/>
        </w:rPr>
        <w:t xml:space="preserve">can help </w:t>
      </w:r>
      <w:r w:rsidR="00A01D04" w:rsidRPr="000A4F67">
        <w:rPr>
          <w:rFonts w:ascii="Arial" w:hAnsi="Arial" w:cs="Arial"/>
          <w:color w:val="000000" w:themeColor="text1"/>
          <w:sz w:val="24"/>
          <w:szCs w:val="24"/>
        </w:rPr>
        <w:t xml:space="preserve">me </w:t>
      </w:r>
      <w:r w:rsidR="00B1667C" w:rsidRPr="000A4F67">
        <w:rPr>
          <w:rFonts w:ascii="Arial" w:hAnsi="Arial" w:cs="Arial"/>
          <w:color w:val="000000" w:themeColor="text1"/>
          <w:sz w:val="24"/>
          <w:szCs w:val="24"/>
        </w:rPr>
        <w:t>become more agile, gain a competitive edge and work smarter</w:t>
      </w:r>
      <w:r w:rsidR="006A6532">
        <w:rPr>
          <w:rFonts w:ascii="Arial" w:hAnsi="Arial" w:cs="Arial"/>
          <w:color w:val="000000" w:themeColor="text1"/>
          <w:sz w:val="24"/>
          <w:szCs w:val="24"/>
        </w:rPr>
        <w:t xml:space="preserve"> (Williams, 2021)</w:t>
      </w:r>
      <w:r w:rsidR="00BF3EC9" w:rsidRPr="000A4F67">
        <w:rPr>
          <w:rFonts w:ascii="Arial" w:hAnsi="Arial" w:cs="Arial"/>
          <w:color w:val="000000" w:themeColor="text1"/>
          <w:sz w:val="24"/>
          <w:szCs w:val="24"/>
        </w:rPr>
        <w:t>.</w:t>
      </w:r>
    </w:p>
    <w:p w14:paraId="6D4B9382" w14:textId="747394D8" w:rsidR="005F3CFE" w:rsidRPr="000A4F67" w:rsidRDefault="0042304E" w:rsidP="000A4F6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However, </w:t>
      </w:r>
      <w:r w:rsidR="00EF652D">
        <w:rPr>
          <w:rFonts w:ascii="Arial" w:hAnsi="Arial" w:cs="Arial"/>
          <w:color w:val="000000" w:themeColor="text1"/>
          <w:sz w:val="24"/>
          <w:szCs w:val="24"/>
        </w:rPr>
        <w:t>excessive</w:t>
      </w:r>
      <w:r>
        <w:rPr>
          <w:rFonts w:ascii="Arial" w:hAnsi="Arial" w:cs="Arial"/>
          <w:color w:val="000000" w:themeColor="text1"/>
          <w:sz w:val="24"/>
          <w:szCs w:val="24"/>
        </w:rPr>
        <w:t xml:space="preserve"> curiosity can cause one to ask too many questions</w:t>
      </w:r>
      <w:r w:rsidR="00A40ADE">
        <w:rPr>
          <w:rFonts w:ascii="Arial" w:hAnsi="Arial" w:cs="Arial"/>
          <w:color w:val="000000" w:themeColor="text1"/>
          <w:sz w:val="24"/>
          <w:szCs w:val="24"/>
        </w:rPr>
        <w:t xml:space="preserve"> unnecessarily</w:t>
      </w:r>
      <w:r w:rsidR="00C34622">
        <w:rPr>
          <w:rFonts w:ascii="Arial" w:hAnsi="Arial" w:cs="Arial"/>
          <w:color w:val="000000" w:themeColor="text1"/>
          <w:sz w:val="24"/>
          <w:szCs w:val="24"/>
        </w:rPr>
        <w:t>. This can cause</w:t>
      </w:r>
      <w:r w:rsidR="002E59C8">
        <w:rPr>
          <w:rFonts w:ascii="Arial" w:hAnsi="Arial" w:cs="Arial"/>
          <w:color w:val="000000" w:themeColor="text1"/>
          <w:sz w:val="24"/>
          <w:szCs w:val="24"/>
        </w:rPr>
        <w:t xml:space="preserve"> changes too often and too great a person </w:t>
      </w:r>
      <w:r w:rsidR="009935A3">
        <w:rPr>
          <w:rFonts w:ascii="Arial" w:hAnsi="Arial" w:cs="Arial"/>
          <w:color w:val="000000" w:themeColor="text1"/>
          <w:sz w:val="24"/>
          <w:szCs w:val="24"/>
        </w:rPr>
        <w:t>may</w:t>
      </w:r>
      <w:r w:rsidR="002E59C8">
        <w:rPr>
          <w:rFonts w:ascii="Arial" w:hAnsi="Arial" w:cs="Arial"/>
          <w:color w:val="000000" w:themeColor="text1"/>
          <w:sz w:val="24"/>
          <w:szCs w:val="24"/>
        </w:rPr>
        <w:t xml:space="preserve"> be left confused on </w:t>
      </w:r>
      <w:r w:rsidR="003B57EE">
        <w:rPr>
          <w:rFonts w:ascii="Arial" w:hAnsi="Arial" w:cs="Arial"/>
          <w:color w:val="000000" w:themeColor="text1"/>
          <w:sz w:val="24"/>
          <w:szCs w:val="24"/>
        </w:rPr>
        <w:t xml:space="preserve">their general stance and habits (Brown, 2018). </w:t>
      </w:r>
      <w:r w:rsidR="009935A3">
        <w:rPr>
          <w:rFonts w:ascii="Arial" w:hAnsi="Arial" w:cs="Arial"/>
          <w:color w:val="000000" w:themeColor="text1"/>
          <w:sz w:val="24"/>
          <w:szCs w:val="24"/>
        </w:rPr>
        <w:t>Regardless</w:t>
      </w:r>
      <w:r w:rsidR="00C34622">
        <w:rPr>
          <w:rFonts w:ascii="Arial" w:hAnsi="Arial" w:cs="Arial"/>
          <w:color w:val="000000" w:themeColor="text1"/>
          <w:sz w:val="24"/>
          <w:szCs w:val="24"/>
        </w:rPr>
        <w:t xml:space="preserve">, </w:t>
      </w:r>
      <w:r w:rsidR="00790CA5">
        <w:rPr>
          <w:rFonts w:ascii="Arial" w:hAnsi="Arial" w:cs="Arial"/>
          <w:color w:val="000000" w:themeColor="text1"/>
          <w:sz w:val="24"/>
          <w:szCs w:val="24"/>
        </w:rPr>
        <w:t>it can be argued curiosity</w:t>
      </w:r>
      <w:r w:rsidR="00BF3EC9" w:rsidRPr="000A4F67">
        <w:rPr>
          <w:rFonts w:ascii="Arial" w:hAnsi="Arial" w:cs="Arial"/>
          <w:color w:val="000000" w:themeColor="text1"/>
          <w:sz w:val="24"/>
          <w:szCs w:val="24"/>
        </w:rPr>
        <w:t xml:space="preserve"> is important as</w:t>
      </w:r>
      <w:r w:rsidR="00B1667C" w:rsidRPr="000A4F67">
        <w:rPr>
          <w:rFonts w:ascii="Arial" w:hAnsi="Arial" w:cs="Arial"/>
          <w:color w:val="000000" w:themeColor="text1"/>
          <w:sz w:val="24"/>
          <w:szCs w:val="24"/>
        </w:rPr>
        <w:t xml:space="preserve"> </w:t>
      </w:r>
      <w:r w:rsidR="00F65603">
        <w:rPr>
          <w:rFonts w:ascii="Arial" w:hAnsi="Arial" w:cs="Arial"/>
          <w:color w:val="000000" w:themeColor="text1"/>
          <w:sz w:val="24"/>
          <w:szCs w:val="24"/>
        </w:rPr>
        <w:t>un</w:t>
      </w:r>
      <w:r w:rsidR="004C2606" w:rsidRPr="000A4F67">
        <w:rPr>
          <w:rFonts w:ascii="Arial" w:hAnsi="Arial" w:cs="Arial"/>
          <w:color w:val="000000" w:themeColor="text1"/>
          <w:sz w:val="24"/>
          <w:szCs w:val="24"/>
        </w:rPr>
        <w:t>iversity education</w:t>
      </w:r>
      <w:r w:rsidR="00EA42FC" w:rsidRPr="000A4F67">
        <w:rPr>
          <w:rFonts w:ascii="Arial" w:hAnsi="Arial" w:cs="Arial"/>
          <w:color w:val="000000" w:themeColor="text1"/>
          <w:sz w:val="24"/>
          <w:szCs w:val="24"/>
        </w:rPr>
        <w:t xml:space="preserve"> can</w:t>
      </w:r>
      <w:r w:rsidR="004C2606" w:rsidRPr="000A4F67">
        <w:rPr>
          <w:rFonts w:ascii="Arial" w:hAnsi="Arial" w:cs="Arial"/>
          <w:color w:val="000000" w:themeColor="text1"/>
          <w:sz w:val="24"/>
          <w:szCs w:val="24"/>
        </w:rPr>
        <w:t xml:space="preserve"> be </w:t>
      </w:r>
      <w:r w:rsidR="00155828">
        <w:rPr>
          <w:rFonts w:ascii="Arial" w:hAnsi="Arial" w:cs="Arial"/>
          <w:color w:val="000000" w:themeColor="text1"/>
          <w:sz w:val="24"/>
          <w:szCs w:val="24"/>
        </w:rPr>
        <w:t xml:space="preserve">greatly </w:t>
      </w:r>
      <w:r w:rsidR="004C2606" w:rsidRPr="000A4F67">
        <w:rPr>
          <w:rFonts w:ascii="Arial" w:hAnsi="Arial" w:cs="Arial"/>
          <w:color w:val="000000" w:themeColor="text1"/>
          <w:sz w:val="24"/>
          <w:szCs w:val="24"/>
        </w:rPr>
        <w:t xml:space="preserve">focused on </w:t>
      </w:r>
      <w:r w:rsidR="00EA42FC" w:rsidRPr="000A4F67">
        <w:rPr>
          <w:rFonts w:ascii="Arial" w:hAnsi="Arial" w:cs="Arial"/>
          <w:color w:val="000000" w:themeColor="text1"/>
          <w:sz w:val="24"/>
          <w:szCs w:val="24"/>
        </w:rPr>
        <w:t>ha</w:t>
      </w:r>
      <w:r w:rsidR="004C2606" w:rsidRPr="000A4F67">
        <w:rPr>
          <w:rFonts w:ascii="Arial" w:hAnsi="Arial" w:cs="Arial"/>
          <w:color w:val="000000" w:themeColor="text1"/>
          <w:sz w:val="24"/>
          <w:szCs w:val="24"/>
        </w:rPr>
        <w:t>rd skills</w:t>
      </w:r>
      <w:r w:rsidR="00C64852">
        <w:rPr>
          <w:rFonts w:ascii="Arial" w:hAnsi="Arial" w:cs="Arial"/>
          <w:color w:val="000000" w:themeColor="text1"/>
          <w:sz w:val="24"/>
          <w:szCs w:val="24"/>
        </w:rPr>
        <w:t xml:space="preserve"> (</w:t>
      </w:r>
      <w:r w:rsidR="00A61B4A">
        <w:rPr>
          <w:rFonts w:ascii="Arial" w:hAnsi="Arial" w:cs="Arial"/>
          <w:color w:val="000000" w:themeColor="text1"/>
          <w:sz w:val="24"/>
          <w:szCs w:val="24"/>
        </w:rPr>
        <w:t xml:space="preserve">White, </w:t>
      </w:r>
      <w:r w:rsidR="00C34622">
        <w:rPr>
          <w:rFonts w:ascii="Arial" w:hAnsi="Arial" w:cs="Arial"/>
          <w:color w:val="000000" w:themeColor="text1"/>
          <w:sz w:val="24"/>
          <w:szCs w:val="24"/>
        </w:rPr>
        <w:t xml:space="preserve">2009). Curiosity </w:t>
      </w:r>
      <w:r w:rsidR="00C80AE7">
        <w:rPr>
          <w:rFonts w:ascii="Arial" w:hAnsi="Arial" w:cs="Arial"/>
          <w:color w:val="000000" w:themeColor="text1"/>
          <w:sz w:val="24"/>
          <w:szCs w:val="24"/>
        </w:rPr>
        <w:t>is learning how to learn</w:t>
      </w:r>
      <w:r w:rsidR="00C34622">
        <w:rPr>
          <w:rFonts w:ascii="Arial" w:hAnsi="Arial" w:cs="Arial"/>
          <w:color w:val="000000" w:themeColor="text1"/>
          <w:sz w:val="24"/>
          <w:szCs w:val="24"/>
        </w:rPr>
        <w:t xml:space="preserve"> (</w:t>
      </w:r>
      <w:proofErr w:type="spellStart"/>
      <w:r w:rsidR="00C34622">
        <w:rPr>
          <w:rFonts w:ascii="Arial" w:hAnsi="Arial" w:cs="Arial"/>
          <w:color w:val="000000" w:themeColor="text1"/>
          <w:sz w:val="24"/>
          <w:szCs w:val="24"/>
        </w:rPr>
        <w:t>Litman</w:t>
      </w:r>
      <w:proofErr w:type="spellEnd"/>
      <w:r w:rsidR="00C34622">
        <w:rPr>
          <w:rFonts w:ascii="Arial" w:hAnsi="Arial" w:cs="Arial"/>
          <w:color w:val="000000" w:themeColor="text1"/>
          <w:sz w:val="24"/>
          <w:szCs w:val="24"/>
        </w:rPr>
        <w:t>, 2008).</w:t>
      </w:r>
      <w:r w:rsidR="00C80AE7">
        <w:rPr>
          <w:rFonts w:ascii="Arial" w:hAnsi="Arial" w:cs="Arial"/>
          <w:color w:val="000000" w:themeColor="text1"/>
          <w:sz w:val="24"/>
          <w:szCs w:val="24"/>
        </w:rPr>
        <w:t xml:space="preserve"> </w:t>
      </w:r>
      <w:r w:rsidR="00EA42FC" w:rsidRPr="000A4F67">
        <w:rPr>
          <w:rFonts w:ascii="Arial" w:hAnsi="Arial" w:cs="Arial"/>
          <w:color w:val="000000" w:themeColor="text1"/>
          <w:sz w:val="24"/>
          <w:szCs w:val="24"/>
        </w:rPr>
        <w:t>Therefore,</w:t>
      </w:r>
      <w:r w:rsidR="00CA2D74" w:rsidRPr="000A4F67">
        <w:rPr>
          <w:rFonts w:ascii="Arial" w:hAnsi="Arial" w:cs="Arial"/>
          <w:color w:val="000000" w:themeColor="text1"/>
          <w:sz w:val="24"/>
          <w:szCs w:val="24"/>
        </w:rPr>
        <w:t xml:space="preserve"> </w:t>
      </w:r>
      <w:r w:rsidR="00155828">
        <w:rPr>
          <w:rFonts w:ascii="Arial" w:hAnsi="Arial" w:cs="Arial"/>
          <w:color w:val="000000" w:themeColor="text1"/>
          <w:sz w:val="24"/>
          <w:szCs w:val="24"/>
        </w:rPr>
        <w:t>I find importance</w:t>
      </w:r>
      <w:r w:rsidR="00CA2D74" w:rsidRPr="000A4F67">
        <w:rPr>
          <w:rFonts w:ascii="Arial" w:hAnsi="Arial" w:cs="Arial"/>
          <w:color w:val="000000" w:themeColor="text1"/>
          <w:sz w:val="24"/>
          <w:szCs w:val="24"/>
        </w:rPr>
        <w:t xml:space="preserve"> </w:t>
      </w:r>
      <w:r w:rsidR="00F42AF6">
        <w:rPr>
          <w:rFonts w:ascii="Arial" w:hAnsi="Arial" w:cs="Arial"/>
          <w:color w:val="000000" w:themeColor="text1"/>
          <w:sz w:val="24"/>
          <w:szCs w:val="24"/>
        </w:rPr>
        <w:t>in investing</w:t>
      </w:r>
      <w:r w:rsidR="00CA2D74" w:rsidRPr="000A4F67">
        <w:rPr>
          <w:rFonts w:ascii="Arial" w:hAnsi="Arial" w:cs="Arial"/>
          <w:color w:val="000000" w:themeColor="text1"/>
          <w:sz w:val="24"/>
          <w:szCs w:val="24"/>
        </w:rPr>
        <w:t xml:space="preserve"> my curiosity quotient, engage in </w:t>
      </w:r>
      <w:r w:rsidR="00F077A3" w:rsidRPr="000A4F67">
        <w:rPr>
          <w:rFonts w:ascii="Arial" w:hAnsi="Arial" w:cs="Arial"/>
          <w:color w:val="000000" w:themeColor="text1"/>
          <w:sz w:val="24"/>
          <w:szCs w:val="24"/>
        </w:rPr>
        <w:t>new</w:t>
      </w:r>
      <w:r w:rsidR="00BF3EC9" w:rsidRPr="000A4F67">
        <w:rPr>
          <w:rFonts w:ascii="Arial" w:hAnsi="Arial" w:cs="Arial"/>
          <w:color w:val="000000" w:themeColor="text1"/>
          <w:sz w:val="24"/>
          <w:szCs w:val="24"/>
        </w:rPr>
        <w:t xml:space="preserve"> </w:t>
      </w:r>
      <w:r w:rsidR="00F077A3" w:rsidRPr="000A4F67">
        <w:rPr>
          <w:rFonts w:ascii="Arial" w:hAnsi="Arial" w:cs="Arial"/>
          <w:color w:val="000000" w:themeColor="text1"/>
          <w:sz w:val="24"/>
          <w:szCs w:val="24"/>
        </w:rPr>
        <w:t xml:space="preserve">experiences </w:t>
      </w:r>
      <w:r w:rsidR="00CA2D74" w:rsidRPr="000A4F67">
        <w:rPr>
          <w:rFonts w:ascii="Arial" w:hAnsi="Arial" w:cs="Arial"/>
          <w:color w:val="000000" w:themeColor="text1"/>
          <w:sz w:val="24"/>
          <w:szCs w:val="24"/>
        </w:rPr>
        <w:t>to develop soft skills</w:t>
      </w:r>
      <w:r w:rsidR="00F077A3" w:rsidRPr="000A4F67">
        <w:rPr>
          <w:rFonts w:ascii="Arial" w:hAnsi="Arial" w:cs="Arial"/>
          <w:color w:val="000000" w:themeColor="text1"/>
          <w:sz w:val="24"/>
          <w:szCs w:val="24"/>
        </w:rPr>
        <w:t xml:space="preserve"> needed</w:t>
      </w:r>
      <w:r w:rsidR="006F5A5C">
        <w:rPr>
          <w:rFonts w:ascii="Arial" w:hAnsi="Arial" w:cs="Arial"/>
          <w:color w:val="000000" w:themeColor="text1"/>
          <w:sz w:val="24"/>
          <w:szCs w:val="24"/>
        </w:rPr>
        <w:t xml:space="preserve"> for employment</w:t>
      </w:r>
      <w:r w:rsidR="00642381">
        <w:rPr>
          <w:rFonts w:ascii="Arial" w:hAnsi="Arial" w:cs="Arial"/>
          <w:color w:val="000000" w:themeColor="text1"/>
          <w:sz w:val="24"/>
          <w:szCs w:val="24"/>
        </w:rPr>
        <w:t xml:space="preserve"> and</w:t>
      </w:r>
      <w:r w:rsidR="00F077A3" w:rsidRPr="000A4F67">
        <w:rPr>
          <w:rFonts w:ascii="Arial" w:hAnsi="Arial" w:cs="Arial"/>
          <w:color w:val="000000" w:themeColor="text1"/>
          <w:sz w:val="24"/>
          <w:szCs w:val="24"/>
        </w:rPr>
        <w:t xml:space="preserve"> </w:t>
      </w:r>
      <w:r w:rsidR="00642381">
        <w:rPr>
          <w:rFonts w:ascii="Arial" w:hAnsi="Arial" w:cs="Arial"/>
          <w:color w:val="000000" w:themeColor="text1"/>
          <w:sz w:val="24"/>
          <w:szCs w:val="24"/>
        </w:rPr>
        <w:t xml:space="preserve">develop </w:t>
      </w:r>
      <w:r w:rsidR="00EA42FC" w:rsidRPr="000A4F67">
        <w:rPr>
          <w:rFonts w:ascii="Arial" w:hAnsi="Arial" w:cs="Arial"/>
          <w:color w:val="000000" w:themeColor="text1"/>
          <w:sz w:val="24"/>
          <w:szCs w:val="24"/>
        </w:rPr>
        <w:t>an ability to adapt</w:t>
      </w:r>
      <w:r w:rsidR="006945CE" w:rsidRPr="000A4F67">
        <w:rPr>
          <w:rFonts w:ascii="Arial" w:hAnsi="Arial" w:cs="Arial"/>
          <w:color w:val="000000" w:themeColor="text1"/>
          <w:sz w:val="24"/>
          <w:szCs w:val="24"/>
        </w:rPr>
        <w:t xml:space="preserve">, </w:t>
      </w:r>
      <w:r w:rsidR="0037678B">
        <w:rPr>
          <w:rFonts w:ascii="Arial" w:hAnsi="Arial" w:cs="Arial"/>
          <w:color w:val="000000" w:themeColor="text1"/>
          <w:sz w:val="24"/>
          <w:szCs w:val="24"/>
        </w:rPr>
        <w:t>which</w:t>
      </w:r>
      <w:r w:rsidR="006945CE" w:rsidRPr="000A4F67">
        <w:rPr>
          <w:rFonts w:ascii="Arial" w:hAnsi="Arial" w:cs="Arial"/>
          <w:color w:val="000000" w:themeColor="text1"/>
          <w:sz w:val="24"/>
          <w:szCs w:val="24"/>
        </w:rPr>
        <w:t xml:space="preserve"> is dire for</w:t>
      </w:r>
      <w:r w:rsidR="00EA42FC" w:rsidRPr="000A4F67">
        <w:rPr>
          <w:rFonts w:ascii="Arial" w:hAnsi="Arial" w:cs="Arial"/>
          <w:color w:val="000000" w:themeColor="text1"/>
          <w:sz w:val="24"/>
          <w:szCs w:val="24"/>
        </w:rPr>
        <w:t xml:space="preserve"> this constantly changing world.</w:t>
      </w:r>
    </w:p>
    <w:p w14:paraId="0341E249" w14:textId="59EC542F" w:rsidR="00D213E2" w:rsidRPr="000A4F67" w:rsidRDefault="00661B04" w:rsidP="000A4F67">
      <w:pPr>
        <w:spacing w:line="360" w:lineRule="auto"/>
        <w:rPr>
          <w:rFonts w:ascii="Arial" w:hAnsi="Arial" w:cs="Arial"/>
          <w:b/>
          <w:bCs/>
          <w:color w:val="000000" w:themeColor="text1"/>
          <w:sz w:val="24"/>
          <w:szCs w:val="24"/>
          <w:u w:val="single"/>
        </w:rPr>
      </w:pPr>
      <w:r w:rsidRPr="000A4F67">
        <w:rPr>
          <w:rFonts w:ascii="Arial" w:hAnsi="Arial" w:cs="Arial"/>
          <w:b/>
          <w:bCs/>
          <w:color w:val="000000" w:themeColor="text1"/>
          <w:sz w:val="24"/>
          <w:szCs w:val="24"/>
          <w:u w:val="single"/>
        </w:rPr>
        <w:t xml:space="preserve">Unit </w:t>
      </w:r>
      <w:r w:rsidR="00D213E2" w:rsidRPr="000A4F67">
        <w:rPr>
          <w:rFonts w:ascii="Arial" w:hAnsi="Arial" w:cs="Arial"/>
          <w:b/>
          <w:bCs/>
          <w:color w:val="000000" w:themeColor="text1"/>
          <w:sz w:val="24"/>
          <w:szCs w:val="24"/>
          <w:u w:val="single"/>
        </w:rPr>
        <w:t>2 – It’s a</w:t>
      </w:r>
      <w:r w:rsidR="00194973" w:rsidRPr="000A4F67">
        <w:rPr>
          <w:rFonts w:ascii="Arial" w:hAnsi="Arial" w:cs="Arial"/>
          <w:b/>
          <w:bCs/>
          <w:color w:val="000000" w:themeColor="text1"/>
          <w:sz w:val="24"/>
          <w:szCs w:val="24"/>
          <w:u w:val="single"/>
        </w:rPr>
        <w:t xml:space="preserve"> S</w:t>
      </w:r>
      <w:r w:rsidR="00D213E2" w:rsidRPr="000A4F67">
        <w:rPr>
          <w:rFonts w:ascii="Arial" w:hAnsi="Arial" w:cs="Arial"/>
          <w:b/>
          <w:bCs/>
          <w:color w:val="000000" w:themeColor="text1"/>
          <w:sz w:val="24"/>
          <w:szCs w:val="24"/>
          <w:u w:val="single"/>
        </w:rPr>
        <w:t xml:space="preserve">mall </w:t>
      </w:r>
      <w:r w:rsidR="00194973" w:rsidRPr="000A4F67">
        <w:rPr>
          <w:rFonts w:ascii="Arial" w:hAnsi="Arial" w:cs="Arial"/>
          <w:b/>
          <w:bCs/>
          <w:color w:val="000000" w:themeColor="text1"/>
          <w:sz w:val="24"/>
          <w:szCs w:val="24"/>
          <w:u w:val="single"/>
        </w:rPr>
        <w:t>W</w:t>
      </w:r>
      <w:r w:rsidR="00D213E2" w:rsidRPr="000A4F67">
        <w:rPr>
          <w:rFonts w:ascii="Arial" w:hAnsi="Arial" w:cs="Arial"/>
          <w:b/>
          <w:bCs/>
          <w:color w:val="000000" w:themeColor="text1"/>
          <w:sz w:val="24"/>
          <w:szCs w:val="24"/>
          <w:u w:val="single"/>
        </w:rPr>
        <w:t>orld</w:t>
      </w:r>
    </w:p>
    <w:p w14:paraId="199C2749" w14:textId="61DD8A7A" w:rsidR="00A12769" w:rsidRPr="000A4F67" w:rsidRDefault="00B92BDA" w:rsidP="000A4F67">
      <w:pPr>
        <w:spacing w:line="360" w:lineRule="auto"/>
        <w:rPr>
          <w:rFonts w:ascii="Arial" w:hAnsi="Arial" w:cs="Arial"/>
          <w:color w:val="000000" w:themeColor="text1"/>
          <w:sz w:val="24"/>
          <w:szCs w:val="24"/>
        </w:rPr>
      </w:pPr>
      <w:r w:rsidRPr="000A4F67">
        <w:rPr>
          <w:rFonts w:ascii="Arial" w:hAnsi="Arial" w:cs="Arial"/>
          <w:color w:val="000000" w:themeColor="text1"/>
          <w:sz w:val="24"/>
          <w:szCs w:val="24"/>
        </w:rPr>
        <w:t xml:space="preserve">A large aspect </w:t>
      </w:r>
      <w:r w:rsidR="00DB6133" w:rsidRPr="000A4F67">
        <w:rPr>
          <w:rFonts w:ascii="Arial" w:hAnsi="Arial" w:cs="Arial"/>
          <w:color w:val="000000" w:themeColor="text1"/>
          <w:sz w:val="24"/>
          <w:szCs w:val="24"/>
        </w:rPr>
        <w:t xml:space="preserve">derived from </w:t>
      </w:r>
      <w:r w:rsidR="0037678B">
        <w:rPr>
          <w:rFonts w:ascii="Arial" w:hAnsi="Arial" w:cs="Arial"/>
          <w:color w:val="000000" w:themeColor="text1"/>
          <w:sz w:val="24"/>
          <w:szCs w:val="24"/>
        </w:rPr>
        <w:t>this unit</w:t>
      </w:r>
      <w:r w:rsidR="00DB6133" w:rsidRPr="000A4F67">
        <w:rPr>
          <w:rFonts w:ascii="Arial" w:hAnsi="Arial" w:cs="Arial"/>
          <w:color w:val="000000" w:themeColor="text1"/>
          <w:sz w:val="24"/>
          <w:szCs w:val="24"/>
        </w:rPr>
        <w:t xml:space="preserve"> focuses greatly on the importance </w:t>
      </w:r>
      <w:r w:rsidR="00DE4DF7" w:rsidRPr="000A4F67">
        <w:rPr>
          <w:rFonts w:ascii="Arial" w:hAnsi="Arial" w:cs="Arial"/>
          <w:color w:val="000000" w:themeColor="text1"/>
          <w:sz w:val="24"/>
          <w:szCs w:val="24"/>
        </w:rPr>
        <w:t>of</w:t>
      </w:r>
      <w:r w:rsidR="00DB6133" w:rsidRPr="000A4F67">
        <w:rPr>
          <w:rFonts w:ascii="Arial" w:hAnsi="Arial" w:cs="Arial"/>
          <w:color w:val="000000" w:themeColor="text1"/>
          <w:sz w:val="24"/>
          <w:szCs w:val="24"/>
        </w:rPr>
        <w:t xml:space="preserve"> making connections. </w:t>
      </w:r>
      <w:r w:rsidR="004A3083" w:rsidRPr="000A4F67">
        <w:rPr>
          <w:rFonts w:ascii="Arial" w:hAnsi="Arial" w:cs="Arial"/>
          <w:color w:val="000000" w:themeColor="text1"/>
          <w:sz w:val="24"/>
          <w:szCs w:val="24"/>
        </w:rPr>
        <w:t xml:space="preserve">Developing appropriate </w:t>
      </w:r>
      <w:r w:rsidR="008D7D78" w:rsidRPr="000A4F67">
        <w:rPr>
          <w:rFonts w:ascii="Arial" w:hAnsi="Arial" w:cs="Arial"/>
          <w:color w:val="000000" w:themeColor="text1"/>
          <w:sz w:val="24"/>
          <w:szCs w:val="24"/>
        </w:rPr>
        <w:t>network</w:t>
      </w:r>
      <w:r w:rsidR="00DE4DF7" w:rsidRPr="000A4F67">
        <w:rPr>
          <w:rFonts w:ascii="Arial" w:hAnsi="Arial" w:cs="Arial"/>
          <w:color w:val="000000" w:themeColor="text1"/>
          <w:sz w:val="24"/>
          <w:szCs w:val="24"/>
        </w:rPr>
        <w:t>s i</w:t>
      </w:r>
      <w:r w:rsidR="008D7D78" w:rsidRPr="000A4F67">
        <w:rPr>
          <w:rFonts w:ascii="Arial" w:hAnsi="Arial" w:cs="Arial"/>
          <w:color w:val="000000" w:themeColor="text1"/>
          <w:sz w:val="24"/>
          <w:szCs w:val="24"/>
        </w:rPr>
        <w:t>n</w:t>
      </w:r>
      <w:r w:rsidR="00DE4DF7" w:rsidRPr="000A4F67">
        <w:rPr>
          <w:rFonts w:ascii="Arial" w:hAnsi="Arial" w:cs="Arial"/>
          <w:color w:val="000000" w:themeColor="text1"/>
          <w:sz w:val="24"/>
          <w:szCs w:val="24"/>
        </w:rPr>
        <w:t xml:space="preserve"> this i</w:t>
      </w:r>
      <w:r w:rsidR="008D7D78" w:rsidRPr="000A4F67">
        <w:rPr>
          <w:rFonts w:ascii="Arial" w:hAnsi="Arial" w:cs="Arial"/>
          <w:color w:val="000000" w:themeColor="text1"/>
          <w:sz w:val="24"/>
          <w:szCs w:val="24"/>
        </w:rPr>
        <w:t xml:space="preserve">ncreasingly connected world </w:t>
      </w:r>
      <w:r w:rsidR="00DE4DF7" w:rsidRPr="000A4F67">
        <w:rPr>
          <w:rFonts w:ascii="Arial" w:hAnsi="Arial" w:cs="Arial"/>
          <w:color w:val="000000" w:themeColor="text1"/>
          <w:sz w:val="24"/>
          <w:szCs w:val="24"/>
        </w:rPr>
        <w:t xml:space="preserve">continues to </w:t>
      </w:r>
      <w:r w:rsidR="003E5949" w:rsidRPr="000A4F67">
        <w:rPr>
          <w:rFonts w:ascii="Arial" w:hAnsi="Arial" w:cs="Arial"/>
          <w:color w:val="000000" w:themeColor="text1"/>
          <w:sz w:val="24"/>
          <w:szCs w:val="24"/>
        </w:rPr>
        <w:t>be a factor of workplace success</w:t>
      </w:r>
      <w:r w:rsidR="009C4465" w:rsidRPr="000A4F67">
        <w:rPr>
          <w:rFonts w:ascii="Arial" w:hAnsi="Arial" w:cs="Arial"/>
          <w:color w:val="000000" w:themeColor="text1"/>
          <w:sz w:val="24"/>
          <w:szCs w:val="24"/>
        </w:rPr>
        <w:t xml:space="preserve"> (</w:t>
      </w:r>
      <w:proofErr w:type="spellStart"/>
      <w:r w:rsidR="009C3961">
        <w:rPr>
          <w:rFonts w:ascii="Arial" w:hAnsi="Arial" w:cs="Arial"/>
          <w:color w:val="000000" w:themeColor="text1"/>
          <w:sz w:val="24"/>
          <w:szCs w:val="24"/>
        </w:rPr>
        <w:t>Uzzi</w:t>
      </w:r>
      <w:proofErr w:type="spellEnd"/>
      <w:r w:rsidR="009C3961">
        <w:rPr>
          <w:rFonts w:ascii="Arial" w:hAnsi="Arial" w:cs="Arial"/>
          <w:color w:val="000000" w:themeColor="text1"/>
          <w:sz w:val="24"/>
          <w:szCs w:val="24"/>
        </w:rPr>
        <w:t>, 2006</w:t>
      </w:r>
      <w:r w:rsidR="009C4465" w:rsidRPr="000A4F67">
        <w:rPr>
          <w:rFonts w:ascii="Arial" w:hAnsi="Arial" w:cs="Arial"/>
          <w:color w:val="000000" w:themeColor="text1"/>
          <w:sz w:val="24"/>
          <w:szCs w:val="24"/>
        </w:rPr>
        <w:t>)</w:t>
      </w:r>
      <w:r w:rsidR="003E5949" w:rsidRPr="000A4F67">
        <w:rPr>
          <w:rFonts w:ascii="Arial" w:hAnsi="Arial" w:cs="Arial"/>
          <w:color w:val="000000" w:themeColor="text1"/>
          <w:sz w:val="24"/>
          <w:szCs w:val="24"/>
        </w:rPr>
        <w:t xml:space="preserve">. </w:t>
      </w:r>
      <w:r w:rsidR="0069199E">
        <w:rPr>
          <w:rFonts w:ascii="Arial" w:hAnsi="Arial" w:cs="Arial"/>
          <w:color w:val="000000" w:themeColor="text1"/>
          <w:sz w:val="24"/>
          <w:szCs w:val="24"/>
        </w:rPr>
        <w:t>T</w:t>
      </w:r>
      <w:r w:rsidR="0038068D" w:rsidRPr="000A4F67">
        <w:rPr>
          <w:rFonts w:ascii="Arial" w:hAnsi="Arial" w:cs="Arial"/>
          <w:color w:val="000000" w:themeColor="text1"/>
          <w:sz w:val="24"/>
          <w:szCs w:val="24"/>
        </w:rPr>
        <w:t>he unit touches on the effect of technology on</w:t>
      </w:r>
      <w:r w:rsidR="00272343" w:rsidRPr="000A4F67">
        <w:rPr>
          <w:rFonts w:ascii="Arial" w:hAnsi="Arial" w:cs="Arial"/>
          <w:color w:val="000000" w:themeColor="text1"/>
          <w:sz w:val="24"/>
          <w:szCs w:val="24"/>
        </w:rPr>
        <w:t xml:space="preserve"> relationships and </w:t>
      </w:r>
      <w:r w:rsidR="00C93615" w:rsidRPr="000A4F67">
        <w:rPr>
          <w:rFonts w:ascii="Arial" w:hAnsi="Arial" w:cs="Arial"/>
          <w:color w:val="000000" w:themeColor="text1"/>
          <w:sz w:val="24"/>
          <w:szCs w:val="24"/>
        </w:rPr>
        <w:t>whether present day relationships can survive without these technological aids.</w:t>
      </w:r>
      <w:r w:rsidR="00635ACE" w:rsidRPr="000A4F67">
        <w:rPr>
          <w:rFonts w:ascii="Arial" w:hAnsi="Arial" w:cs="Arial"/>
          <w:color w:val="000000" w:themeColor="text1"/>
          <w:sz w:val="24"/>
          <w:szCs w:val="24"/>
        </w:rPr>
        <w:t xml:space="preserve"> Compared </w:t>
      </w:r>
      <w:r w:rsidR="00195066">
        <w:rPr>
          <w:rFonts w:ascii="Arial" w:hAnsi="Arial" w:cs="Arial"/>
          <w:color w:val="000000" w:themeColor="text1"/>
          <w:sz w:val="24"/>
          <w:szCs w:val="24"/>
        </w:rPr>
        <w:t xml:space="preserve">to </w:t>
      </w:r>
      <w:r w:rsidR="00635ACE" w:rsidRPr="000A4F67">
        <w:rPr>
          <w:rFonts w:ascii="Arial" w:hAnsi="Arial" w:cs="Arial"/>
          <w:color w:val="000000" w:themeColor="text1"/>
          <w:sz w:val="24"/>
          <w:szCs w:val="24"/>
        </w:rPr>
        <w:t xml:space="preserve">the world 20 years ago, </w:t>
      </w:r>
      <w:r w:rsidR="0060340E" w:rsidRPr="000A4F67">
        <w:rPr>
          <w:rFonts w:ascii="Arial" w:hAnsi="Arial" w:cs="Arial"/>
          <w:color w:val="000000" w:themeColor="text1"/>
          <w:sz w:val="24"/>
          <w:szCs w:val="24"/>
        </w:rPr>
        <w:t xml:space="preserve">communication has widely advanced due to </w:t>
      </w:r>
      <w:r w:rsidR="00B465EC">
        <w:rPr>
          <w:rFonts w:ascii="Arial" w:hAnsi="Arial" w:cs="Arial"/>
          <w:color w:val="000000" w:themeColor="text1"/>
          <w:sz w:val="24"/>
          <w:szCs w:val="24"/>
        </w:rPr>
        <w:t xml:space="preserve">new </w:t>
      </w:r>
      <w:r w:rsidR="00602C6F" w:rsidRPr="000A4F67">
        <w:rPr>
          <w:rFonts w:ascii="Arial" w:hAnsi="Arial" w:cs="Arial"/>
          <w:color w:val="000000" w:themeColor="text1"/>
          <w:sz w:val="24"/>
          <w:szCs w:val="24"/>
        </w:rPr>
        <w:t xml:space="preserve">ability to send digital messages to one another. </w:t>
      </w:r>
      <w:r w:rsidR="00143488">
        <w:rPr>
          <w:rFonts w:ascii="Arial" w:hAnsi="Arial" w:cs="Arial"/>
          <w:color w:val="000000" w:themeColor="text1"/>
          <w:sz w:val="24"/>
          <w:szCs w:val="24"/>
        </w:rPr>
        <w:t xml:space="preserve">It is </w:t>
      </w:r>
      <w:r w:rsidR="00392F29">
        <w:rPr>
          <w:rFonts w:ascii="Arial" w:hAnsi="Arial" w:cs="Arial"/>
          <w:color w:val="000000" w:themeColor="text1"/>
          <w:sz w:val="24"/>
          <w:szCs w:val="24"/>
        </w:rPr>
        <w:t xml:space="preserve">our responsibility </w:t>
      </w:r>
      <w:r w:rsidR="00143488">
        <w:rPr>
          <w:rFonts w:ascii="Arial" w:hAnsi="Arial" w:cs="Arial"/>
          <w:color w:val="000000" w:themeColor="text1"/>
          <w:sz w:val="24"/>
          <w:szCs w:val="24"/>
        </w:rPr>
        <w:t xml:space="preserve">to wield this technological power in a positive way. </w:t>
      </w:r>
    </w:p>
    <w:p w14:paraId="528065FE" w14:textId="180855C2" w:rsidR="00B11BCD" w:rsidRPr="000A4F67" w:rsidRDefault="003A154C" w:rsidP="00694DE8">
      <w:pPr>
        <w:spacing w:line="360" w:lineRule="auto"/>
        <w:rPr>
          <w:rFonts w:ascii="Arial" w:hAnsi="Arial" w:cs="Arial"/>
          <w:color w:val="000000" w:themeColor="text1"/>
          <w:sz w:val="24"/>
          <w:szCs w:val="24"/>
        </w:rPr>
      </w:pPr>
      <w:r w:rsidRPr="000A4F67">
        <w:rPr>
          <w:rFonts w:ascii="Arial" w:hAnsi="Arial" w:cs="Arial"/>
          <w:color w:val="000000" w:themeColor="text1"/>
          <w:sz w:val="24"/>
          <w:szCs w:val="24"/>
        </w:rPr>
        <w:t xml:space="preserve">In order to build a strong network, the </w:t>
      </w:r>
      <w:r w:rsidR="000E5AE2" w:rsidRPr="000A4F67">
        <w:rPr>
          <w:rFonts w:ascii="Arial" w:hAnsi="Arial" w:cs="Arial"/>
          <w:color w:val="000000" w:themeColor="text1"/>
          <w:sz w:val="24"/>
          <w:szCs w:val="24"/>
        </w:rPr>
        <w:t xml:space="preserve">topic </w:t>
      </w:r>
      <w:r w:rsidRPr="000A4F67">
        <w:rPr>
          <w:rFonts w:ascii="Arial" w:hAnsi="Arial" w:cs="Arial"/>
          <w:color w:val="000000" w:themeColor="text1"/>
          <w:sz w:val="24"/>
          <w:szCs w:val="24"/>
        </w:rPr>
        <w:t xml:space="preserve">‘A </w:t>
      </w:r>
      <w:r w:rsidR="000E5AE2" w:rsidRPr="000A4F67">
        <w:rPr>
          <w:rFonts w:ascii="Arial" w:hAnsi="Arial" w:cs="Arial"/>
          <w:color w:val="000000" w:themeColor="text1"/>
          <w:sz w:val="24"/>
          <w:szCs w:val="24"/>
        </w:rPr>
        <w:t>V</w:t>
      </w:r>
      <w:r w:rsidRPr="000A4F67">
        <w:rPr>
          <w:rFonts w:ascii="Arial" w:hAnsi="Arial" w:cs="Arial"/>
          <w:color w:val="000000" w:themeColor="text1"/>
          <w:sz w:val="24"/>
          <w:szCs w:val="24"/>
        </w:rPr>
        <w:t>ariety is a Spice of Life</w:t>
      </w:r>
      <w:r w:rsidR="000E5AE2" w:rsidRPr="000A4F67">
        <w:rPr>
          <w:rFonts w:ascii="Arial" w:hAnsi="Arial" w:cs="Arial"/>
          <w:color w:val="000000" w:themeColor="text1"/>
          <w:sz w:val="24"/>
          <w:szCs w:val="24"/>
        </w:rPr>
        <w:t xml:space="preserve">’ </w:t>
      </w:r>
      <w:r w:rsidRPr="000A4F67">
        <w:rPr>
          <w:rFonts w:ascii="Arial" w:hAnsi="Arial" w:cs="Arial"/>
          <w:color w:val="000000" w:themeColor="text1"/>
          <w:sz w:val="24"/>
          <w:szCs w:val="24"/>
        </w:rPr>
        <w:t xml:space="preserve">urges us to step out of our comfort zones and connect with different people. </w:t>
      </w:r>
      <w:r w:rsidR="00DE5CF6" w:rsidRPr="000A4F67">
        <w:rPr>
          <w:rFonts w:ascii="Arial" w:hAnsi="Arial" w:cs="Arial"/>
          <w:color w:val="000000" w:themeColor="text1"/>
          <w:sz w:val="24"/>
          <w:szCs w:val="24"/>
        </w:rPr>
        <w:t xml:space="preserve">Get uncomfortable. It inspires us to meet </w:t>
      </w:r>
      <w:r w:rsidR="00827F44" w:rsidRPr="000A4F67">
        <w:rPr>
          <w:rFonts w:ascii="Arial" w:hAnsi="Arial" w:cs="Arial"/>
          <w:color w:val="000000" w:themeColor="text1"/>
          <w:sz w:val="24"/>
          <w:szCs w:val="24"/>
        </w:rPr>
        <w:t xml:space="preserve">someone new and talk about the things </w:t>
      </w:r>
      <w:r w:rsidR="00A359D2" w:rsidRPr="000A4F67">
        <w:rPr>
          <w:rFonts w:ascii="Arial" w:hAnsi="Arial" w:cs="Arial"/>
          <w:color w:val="000000" w:themeColor="text1"/>
          <w:sz w:val="24"/>
          <w:szCs w:val="24"/>
        </w:rPr>
        <w:t>we don’t h</w:t>
      </w:r>
      <w:r w:rsidR="00874DBE" w:rsidRPr="000A4F67">
        <w:rPr>
          <w:rFonts w:ascii="Arial" w:hAnsi="Arial" w:cs="Arial"/>
          <w:color w:val="000000" w:themeColor="text1"/>
          <w:sz w:val="24"/>
          <w:szCs w:val="24"/>
        </w:rPr>
        <w:t>a</w:t>
      </w:r>
      <w:r w:rsidR="00A359D2" w:rsidRPr="000A4F67">
        <w:rPr>
          <w:rFonts w:ascii="Arial" w:hAnsi="Arial" w:cs="Arial"/>
          <w:color w:val="000000" w:themeColor="text1"/>
          <w:sz w:val="24"/>
          <w:szCs w:val="24"/>
        </w:rPr>
        <w:t xml:space="preserve">ve in common. </w:t>
      </w:r>
      <w:r w:rsidR="00392F29">
        <w:rPr>
          <w:rFonts w:ascii="Arial" w:hAnsi="Arial" w:cs="Arial"/>
          <w:color w:val="000000" w:themeColor="text1"/>
          <w:sz w:val="24"/>
          <w:szCs w:val="24"/>
        </w:rPr>
        <w:t>Ne</w:t>
      </w:r>
      <w:r w:rsidR="00A359D2" w:rsidRPr="000A4F67">
        <w:rPr>
          <w:rFonts w:ascii="Arial" w:hAnsi="Arial" w:cs="Arial"/>
          <w:color w:val="000000" w:themeColor="text1"/>
          <w:sz w:val="24"/>
          <w:szCs w:val="24"/>
        </w:rPr>
        <w:t xml:space="preserve">w </w:t>
      </w:r>
      <w:r w:rsidR="00A5007D" w:rsidRPr="000A4F67">
        <w:rPr>
          <w:rFonts w:ascii="Arial" w:hAnsi="Arial" w:cs="Arial"/>
          <w:color w:val="000000" w:themeColor="text1"/>
          <w:sz w:val="24"/>
          <w:szCs w:val="24"/>
        </w:rPr>
        <w:t>connections</w:t>
      </w:r>
      <w:r w:rsidR="00A359D2" w:rsidRPr="000A4F67">
        <w:rPr>
          <w:rFonts w:ascii="Arial" w:hAnsi="Arial" w:cs="Arial"/>
          <w:color w:val="000000" w:themeColor="text1"/>
          <w:sz w:val="24"/>
          <w:szCs w:val="24"/>
        </w:rPr>
        <w:t xml:space="preserve"> </w:t>
      </w:r>
      <w:r w:rsidR="000450D9" w:rsidRPr="000A4F67">
        <w:rPr>
          <w:rFonts w:ascii="Arial" w:hAnsi="Arial" w:cs="Arial"/>
          <w:color w:val="000000" w:themeColor="text1"/>
          <w:sz w:val="24"/>
          <w:szCs w:val="24"/>
        </w:rPr>
        <w:t xml:space="preserve">can </w:t>
      </w:r>
      <w:r w:rsidR="007C5B79" w:rsidRPr="000A4F67">
        <w:rPr>
          <w:rFonts w:ascii="Arial" w:hAnsi="Arial" w:cs="Arial"/>
          <w:color w:val="000000" w:themeColor="text1"/>
          <w:sz w:val="24"/>
          <w:szCs w:val="24"/>
        </w:rPr>
        <w:t>mean bringing out a</w:t>
      </w:r>
      <w:r w:rsidR="00874DBE" w:rsidRPr="000A4F67">
        <w:rPr>
          <w:rFonts w:ascii="Arial" w:hAnsi="Arial" w:cs="Arial"/>
          <w:color w:val="000000" w:themeColor="text1"/>
          <w:sz w:val="24"/>
          <w:szCs w:val="24"/>
        </w:rPr>
        <w:t xml:space="preserve"> </w:t>
      </w:r>
      <w:r w:rsidR="00305E9E" w:rsidRPr="000A4F67">
        <w:rPr>
          <w:rFonts w:ascii="Arial" w:hAnsi="Arial" w:cs="Arial"/>
          <w:color w:val="000000" w:themeColor="text1"/>
          <w:sz w:val="24"/>
          <w:szCs w:val="24"/>
        </w:rPr>
        <w:t xml:space="preserve">hidden </w:t>
      </w:r>
      <w:r w:rsidR="007C5B79" w:rsidRPr="000A4F67">
        <w:rPr>
          <w:rFonts w:ascii="Arial" w:hAnsi="Arial" w:cs="Arial"/>
          <w:color w:val="000000" w:themeColor="text1"/>
          <w:sz w:val="24"/>
          <w:szCs w:val="24"/>
        </w:rPr>
        <w:t>potential</w:t>
      </w:r>
      <w:r w:rsidR="00305E9E" w:rsidRPr="000A4F67">
        <w:rPr>
          <w:rFonts w:ascii="Arial" w:hAnsi="Arial" w:cs="Arial"/>
          <w:color w:val="000000" w:themeColor="text1"/>
          <w:sz w:val="24"/>
          <w:szCs w:val="24"/>
        </w:rPr>
        <w:t xml:space="preserve"> buried</w:t>
      </w:r>
      <w:r w:rsidR="00874DBE" w:rsidRPr="000A4F67">
        <w:rPr>
          <w:rFonts w:ascii="Arial" w:hAnsi="Arial" w:cs="Arial"/>
          <w:color w:val="000000" w:themeColor="text1"/>
          <w:sz w:val="24"/>
          <w:szCs w:val="24"/>
        </w:rPr>
        <w:t xml:space="preserve"> within us</w:t>
      </w:r>
      <w:r w:rsidR="00EB4896">
        <w:rPr>
          <w:rFonts w:ascii="Arial" w:hAnsi="Arial" w:cs="Arial"/>
          <w:color w:val="000000" w:themeColor="text1"/>
          <w:sz w:val="24"/>
          <w:szCs w:val="24"/>
        </w:rPr>
        <w:t>. T</w:t>
      </w:r>
      <w:r w:rsidR="00153943">
        <w:rPr>
          <w:rFonts w:ascii="Arial" w:hAnsi="Arial" w:cs="Arial"/>
          <w:color w:val="000000" w:themeColor="text1"/>
          <w:sz w:val="24"/>
          <w:szCs w:val="24"/>
        </w:rPr>
        <w:t>he</w:t>
      </w:r>
      <w:r w:rsidR="007A60FE" w:rsidRPr="000A4F67">
        <w:rPr>
          <w:rFonts w:ascii="Arial" w:hAnsi="Arial" w:cs="Arial"/>
          <w:color w:val="000000" w:themeColor="text1"/>
          <w:sz w:val="24"/>
          <w:szCs w:val="24"/>
        </w:rPr>
        <w:t xml:space="preserve"> </w:t>
      </w:r>
      <w:r w:rsidR="00153943">
        <w:rPr>
          <w:rFonts w:ascii="Arial" w:hAnsi="Arial" w:cs="Arial"/>
          <w:color w:val="000000" w:themeColor="text1"/>
          <w:sz w:val="24"/>
          <w:szCs w:val="24"/>
        </w:rPr>
        <w:t>creation of</w:t>
      </w:r>
      <w:r w:rsidR="007A60FE" w:rsidRPr="000A4F67">
        <w:rPr>
          <w:rFonts w:ascii="Arial" w:hAnsi="Arial" w:cs="Arial"/>
          <w:color w:val="000000" w:themeColor="text1"/>
          <w:sz w:val="24"/>
          <w:szCs w:val="24"/>
        </w:rPr>
        <w:t xml:space="preserve"> new networks with a wider variety </w:t>
      </w:r>
      <w:r w:rsidR="00A12769" w:rsidRPr="000A4F67">
        <w:rPr>
          <w:rFonts w:ascii="Arial" w:hAnsi="Arial" w:cs="Arial"/>
          <w:color w:val="000000" w:themeColor="text1"/>
          <w:sz w:val="24"/>
          <w:szCs w:val="24"/>
        </w:rPr>
        <w:t>of</w:t>
      </w:r>
      <w:r w:rsidR="007A60FE" w:rsidRPr="000A4F67">
        <w:rPr>
          <w:rFonts w:ascii="Arial" w:hAnsi="Arial" w:cs="Arial"/>
          <w:color w:val="000000" w:themeColor="text1"/>
          <w:sz w:val="24"/>
          <w:szCs w:val="24"/>
        </w:rPr>
        <w:t xml:space="preserve"> individuals can </w:t>
      </w:r>
      <w:r w:rsidR="00A12769" w:rsidRPr="000A4F67">
        <w:rPr>
          <w:rFonts w:ascii="Arial" w:hAnsi="Arial" w:cs="Arial"/>
          <w:color w:val="000000" w:themeColor="text1"/>
          <w:sz w:val="24"/>
          <w:szCs w:val="24"/>
        </w:rPr>
        <w:t xml:space="preserve">provide </w:t>
      </w:r>
      <w:r w:rsidR="007A60FE" w:rsidRPr="000A4F67">
        <w:rPr>
          <w:rFonts w:ascii="Arial" w:hAnsi="Arial" w:cs="Arial"/>
          <w:color w:val="000000" w:themeColor="text1"/>
          <w:sz w:val="24"/>
          <w:szCs w:val="24"/>
        </w:rPr>
        <w:t xml:space="preserve">access to </w:t>
      </w:r>
      <w:r w:rsidR="00153943">
        <w:rPr>
          <w:rFonts w:ascii="Arial" w:hAnsi="Arial" w:cs="Arial"/>
          <w:color w:val="000000" w:themeColor="text1"/>
          <w:sz w:val="24"/>
          <w:szCs w:val="24"/>
        </w:rPr>
        <w:t>newer</w:t>
      </w:r>
      <w:r w:rsidR="007A60FE" w:rsidRPr="000A4F67">
        <w:rPr>
          <w:rFonts w:ascii="Arial" w:hAnsi="Arial" w:cs="Arial"/>
          <w:color w:val="000000" w:themeColor="text1"/>
          <w:sz w:val="24"/>
          <w:szCs w:val="24"/>
        </w:rPr>
        <w:t xml:space="preserve"> networks.</w:t>
      </w:r>
      <w:r w:rsidR="000D4E11">
        <w:rPr>
          <w:rFonts w:ascii="Arial" w:hAnsi="Arial" w:cs="Arial"/>
          <w:color w:val="000000" w:themeColor="text1"/>
          <w:sz w:val="24"/>
          <w:szCs w:val="24"/>
        </w:rPr>
        <w:t xml:space="preserve"> </w:t>
      </w:r>
      <w:r w:rsidR="008C34D8">
        <w:rPr>
          <w:rFonts w:ascii="Arial" w:hAnsi="Arial" w:cs="Arial"/>
          <w:color w:val="000000" w:themeColor="text1"/>
          <w:sz w:val="24"/>
          <w:szCs w:val="24"/>
        </w:rPr>
        <w:t>Consequently</w:t>
      </w:r>
      <w:r w:rsidR="00C92D65" w:rsidRPr="000A4F67">
        <w:rPr>
          <w:rFonts w:ascii="Arial" w:hAnsi="Arial" w:cs="Arial"/>
          <w:color w:val="000000" w:themeColor="text1"/>
          <w:sz w:val="24"/>
          <w:szCs w:val="24"/>
        </w:rPr>
        <w:t xml:space="preserve">, working with too many </w:t>
      </w:r>
      <w:r w:rsidR="00655E61" w:rsidRPr="000A4F67">
        <w:rPr>
          <w:rFonts w:ascii="Arial" w:hAnsi="Arial" w:cs="Arial"/>
          <w:color w:val="000000" w:themeColor="text1"/>
          <w:sz w:val="24"/>
          <w:szCs w:val="24"/>
        </w:rPr>
        <w:t>people with the same qualities creates for more competitive environments</w:t>
      </w:r>
      <w:r w:rsidR="00762697">
        <w:rPr>
          <w:rFonts w:ascii="Arial" w:hAnsi="Arial" w:cs="Arial"/>
          <w:color w:val="000000" w:themeColor="text1"/>
          <w:sz w:val="24"/>
          <w:szCs w:val="24"/>
        </w:rPr>
        <w:t>.</w:t>
      </w:r>
      <w:r w:rsidR="00B11BCD">
        <w:rPr>
          <w:rFonts w:ascii="Arial" w:hAnsi="Arial" w:cs="Arial"/>
          <w:color w:val="000000" w:themeColor="text1"/>
          <w:sz w:val="24"/>
          <w:szCs w:val="24"/>
        </w:rPr>
        <w:t xml:space="preserve"> </w:t>
      </w:r>
      <w:r w:rsidR="00C2597A">
        <w:rPr>
          <w:rFonts w:ascii="Arial" w:hAnsi="Arial" w:cs="Arial"/>
          <w:color w:val="000000" w:themeColor="text1"/>
          <w:sz w:val="24"/>
          <w:szCs w:val="24"/>
        </w:rPr>
        <w:t>The d</w:t>
      </w:r>
      <w:r w:rsidR="00B11BCD" w:rsidRPr="00137682">
        <w:rPr>
          <w:rFonts w:ascii="Arial" w:hAnsi="Arial" w:cs="Arial"/>
          <w:color w:val="000000" w:themeColor="text1"/>
          <w:sz w:val="24"/>
          <w:szCs w:val="24"/>
        </w:rPr>
        <w:t xml:space="preserve">iversity in networks </w:t>
      </w:r>
      <w:r w:rsidR="00C2597A">
        <w:rPr>
          <w:rFonts w:ascii="Arial" w:hAnsi="Arial" w:cs="Arial"/>
          <w:color w:val="000000" w:themeColor="text1"/>
          <w:sz w:val="24"/>
          <w:szCs w:val="24"/>
        </w:rPr>
        <w:t xml:space="preserve">can be destructed by </w:t>
      </w:r>
      <w:r w:rsidR="00B11BCD" w:rsidRPr="00137682">
        <w:rPr>
          <w:rFonts w:ascii="Arial" w:hAnsi="Arial" w:cs="Arial"/>
          <w:color w:val="000000" w:themeColor="text1"/>
          <w:sz w:val="24"/>
          <w:szCs w:val="24"/>
        </w:rPr>
        <w:t>the proximity principle</w:t>
      </w:r>
      <w:r w:rsidR="009C04D7">
        <w:rPr>
          <w:rFonts w:ascii="Arial" w:hAnsi="Arial" w:cs="Arial"/>
          <w:color w:val="000000" w:themeColor="text1"/>
          <w:sz w:val="24"/>
          <w:szCs w:val="24"/>
        </w:rPr>
        <w:t xml:space="preserve"> - </w:t>
      </w:r>
      <w:r w:rsidR="00B11BCD" w:rsidRPr="00137682">
        <w:rPr>
          <w:rFonts w:ascii="Arial" w:hAnsi="Arial" w:cs="Arial"/>
          <w:color w:val="000000" w:themeColor="text1"/>
          <w:sz w:val="24"/>
          <w:szCs w:val="24"/>
        </w:rPr>
        <w:t>workers prefer to populate their networks with</w:t>
      </w:r>
      <w:r w:rsidR="00B11BCD">
        <w:rPr>
          <w:rFonts w:ascii="Arial" w:hAnsi="Arial" w:cs="Arial"/>
          <w:color w:val="000000" w:themeColor="text1"/>
          <w:sz w:val="24"/>
          <w:szCs w:val="24"/>
        </w:rPr>
        <w:t xml:space="preserve"> </w:t>
      </w:r>
      <w:r w:rsidR="00B11BCD" w:rsidRPr="00137682">
        <w:rPr>
          <w:rFonts w:ascii="Arial" w:hAnsi="Arial" w:cs="Arial"/>
          <w:color w:val="000000" w:themeColor="text1"/>
          <w:sz w:val="24"/>
          <w:szCs w:val="24"/>
        </w:rPr>
        <w:t>people they spend the most time with. The reason</w:t>
      </w:r>
      <w:r w:rsidR="00B11BCD">
        <w:rPr>
          <w:rFonts w:ascii="Arial" w:hAnsi="Arial" w:cs="Arial"/>
          <w:color w:val="000000" w:themeColor="text1"/>
          <w:sz w:val="24"/>
          <w:szCs w:val="24"/>
        </w:rPr>
        <w:t xml:space="preserve"> </w:t>
      </w:r>
      <w:r w:rsidR="00B11BCD" w:rsidRPr="00137682">
        <w:rPr>
          <w:rFonts w:ascii="Arial" w:hAnsi="Arial" w:cs="Arial"/>
          <w:color w:val="000000" w:themeColor="text1"/>
          <w:sz w:val="24"/>
          <w:szCs w:val="24"/>
        </w:rPr>
        <w:t>this principle works against building efficient</w:t>
      </w:r>
      <w:r w:rsidR="00B11BCD">
        <w:rPr>
          <w:rFonts w:ascii="Arial" w:hAnsi="Arial" w:cs="Arial"/>
          <w:color w:val="000000" w:themeColor="text1"/>
          <w:sz w:val="24"/>
          <w:szCs w:val="24"/>
        </w:rPr>
        <w:t xml:space="preserve"> </w:t>
      </w:r>
      <w:r w:rsidR="00B11BCD" w:rsidRPr="00137682">
        <w:rPr>
          <w:rFonts w:ascii="Arial" w:hAnsi="Arial" w:cs="Arial"/>
          <w:color w:val="000000" w:themeColor="text1"/>
          <w:sz w:val="24"/>
          <w:szCs w:val="24"/>
        </w:rPr>
        <w:t>networks is that the world is organized by like</w:t>
      </w:r>
      <w:r w:rsidR="00B11BCD">
        <w:rPr>
          <w:rFonts w:ascii="Arial" w:hAnsi="Arial" w:cs="Arial"/>
          <w:color w:val="000000" w:themeColor="text1"/>
          <w:sz w:val="24"/>
          <w:szCs w:val="24"/>
        </w:rPr>
        <w:t xml:space="preserve"> </w:t>
      </w:r>
      <w:r w:rsidR="00B11BCD" w:rsidRPr="00137682">
        <w:rPr>
          <w:rFonts w:ascii="Arial" w:hAnsi="Arial" w:cs="Arial"/>
          <w:color w:val="000000" w:themeColor="text1"/>
          <w:sz w:val="24"/>
          <w:szCs w:val="24"/>
        </w:rPr>
        <w:t>things</w:t>
      </w:r>
      <w:r w:rsidR="009C04D7">
        <w:rPr>
          <w:rFonts w:ascii="Arial" w:hAnsi="Arial" w:cs="Arial"/>
          <w:color w:val="000000" w:themeColor="text1"/>
          <w:sz w:val="24"/>
          <w:szCs w:val="24"/>
        </w:rPr>
        <w:t xml:space="preserve">; </w:t>
      </w:r>
      <w:r w:rsidR="00B11BCD" w:rsidRPr="00137682">
        <w:rPr>
          <w:rFonts w:ascii="Arial" w:hAnsi="Arial" w:cs="Arial"/>
          <w:color w:val="000000" w:themeColor="text1"/>
          <w:sz w:val="24"/>
          <w:szCs w:val="24"/>
        </w:rPr>
        <w:t>people with the same training tend to</w:t>
      </w:r>
      <w:r w:rsidR="00B11BCD">
        <w:rPr>
          <w:rFonts w:ascii="Arial" w:hAnsi="Arial" w:cs="Arial"/>
          <w:color w:val="000000" w:themeColor="text1"/>
          <w:sz w:val="24"/>
          <w:szCs w:val="24"/>
        </w:rPr>
        <w:t xml:space="preserve"> </w:t>
      </w:r>
      <w:r w:rsidR="00B11BCD" w:rsidRPr="00137682">
        <w:rPr>
          <w:rFonts w:ascii="Arial" w:hAnsi="Arial" w:cs="Arial"/>
          <w:color w:val="000000" w:themeColor="text1"/>
          <w:sz w:val="24"/>
          <w:szCs w:val="24"/>
        </w:rPr>
        <w:t>be in the same department, just as people with</w:t>
      </w:r>
      <w:r w:rsidR="00B11BCD">
        <w:rPr>
          <w:rFonts w:ascii="Arial" w:hAnsi="Arial" w:cs="Arial"/>
          <w:color w:val="000000" w:themeColor="text1"/>
          <w:sz w:val="24"/>
          <w:szCs w:val="24"/>
        </w:rPr>
        <w:t xml:space="preserve"> </w:t>
      </w:r>
      <w:r w:rsidR="00B11BCD" w:rsidRPr="00137682">
        <w:rPr>
          <w:rFonts w:ascii="Arial" w:hAnsi="Arial" w:cs="Arial"/>
          <w:color w:val="000000" w:themeColor="text1"/>
          <w:sz w:val="24"/>
          <w:szCs w:val="24"/>
        </w:rPr>
        <w:t>similar backgrounds tend to live in the same</w:t>
      </w:r>
      <w:r w:rsidR="00B11BCD">
        <w:rPr>
          <w:rFonts w:ascii="Arial" w:hAnsi="Arial" w:cs="Arial"/>
          <w:color w:val="000000" w:themeColor="text1"/>
          <w:sz w:val="24"/>
          <w:szCs w:val="24"/>
        </w:rPr>
        <w:t xml:space="preserve"> </w:t>
      </w:r>
      <w:r w:rsidR="00B11BCD" w:rsidRPr="00137682">
        <w:rPr>
          <w:rFonts w:ascii="Arial" w:hAnsi="Arial" w:cs="Arial"/>
          <w:color w:val="000000" w:themeColor="text1"/>
          <w:sz w:val="24"/>
          <w:szCs w:val="24"/>
        </w:rPr>
        <w:t>neighbourhood. If you follow your natural ten</w:t>
      </w:r>
      <w:r w:rsidR="00B11BCD">
        <w:rPr>
          <w:rFonts w:ascii="Arial" w:hAnsi="Arial" w:cs="Arial"/>
          <w:color w:val="000000" w:themeColor="text1"/>
          <w:sz w:val="24"/>
          <w:szCs w:val="24"/>
        </w:rPr>
        <w:t>d</w:t>
      </w:r>
      <w:r w:rsidR="00B11BCD" w:rsidRPr="00137682">
        <w:rPr>
          <w:rFonts w:ascii="Arial" w:hAnsi="Arial" w:cs="Arial"/>
          <w:color w:val="000000" w:themeColor="text1"/>
          <w:sz w:val="24"/>
          <w:szCs w:val="24"/>
        </w:rPr>
        <w:t>encies and build networks according to the</w:t>
      </w:r>
      <w:r w:rsidR="00B11BCD">
        <w:rPr>
          <w:rFonts w:ascii="Arial" w:hAnsi="Arial" w:cs="Arial"/>
          <w:color w:val="000000" w:themeColor="text1"/>
          <w:sz w:val="24"/>
          <w:szCs w:val="24"/>
        </w:rPr>
        <w:t xml:space="preserve"> </w:t>
      </w:r>
      <w:r w:rsidR="00B11BCD" w:rsidRPr="00137682">
        <w:rPr>
          <w:rFonts w:ascii="Arial" w:hAnsi="Arial" w:cs="Arial"/>
          <w:color w:val="000000" w:themeColor="text1"/>
          <w:sz w:val="24"/>
          <w:szCs w:val="24"/>
        </w:rPr>
        <w:t>proximity and self-similarity principles, you</w:t>
      </w:r>
      <w:r w:rsidR="00B11BCD">
        <w:rPr>
          <w:rFonts w:ascii="Arial" w:hAnsi="Arial" w:cs="Arial"/>
          <w:color w:val="000000" w:themeColor="text1"/>
          <w:sz w:val="24"/>
          <w:szCs w:val="24"/>
        </w:rPr>
        <w:t xml:space="preserve"> </w:t>
      </w:r>
      <w:r w:rsidR="00B11BCD" w:rsidRPr="00137682">
        <w:rPr>
          <w:rFonts w:ascii="Arial" w:hAnsi="Arial" w:cs="Arial"/>
          <w:color w:val="000000" w:themeColor="text1"/>
          <w:sz w:val="24"/>
          <w:szCs w:val="24"/>
        </w:rPr>
        <w:t>will create echo chambers in your network and</w:t>
      </w:r>
      <w:r w:rsidR="00B11BCD">
        <w:rPr>
          <w:rFonts w:ascii="Arial" w:hAnsi="Arial" w:cs="Arial"/>
          <w:color w:val="000000" w:themeColor="text1"/>
          <w:sz w:val="24"/>
          <w:szCs w:val="24"/>
        </w:rPr>
        <w:t xml:space="preserve"> </w:t>
      </w:r>
      <w:r w:rsidR="00B11BCD" w:rsidRPr="00137682">
        <w:rPr>
          <w:rFonts w:ascii="Arial" w:hAnsi="Arial" w:cs="Arial"/>
          <w:color w:val="000000" w:themeColor="text1"/>
          <w:sz w:val="24"/>
          <w:szCs w:val="24"/>
        </w:rPr>
        <w:t>reduce opportunities to enrich your networks</w:t>
      </w:r>
      <w:r w:rsidR="00B11BCD">
        <w:rPr>
          <w:rFonts w:ascii="Arial" w:hAnsi="Arial" w:cs="Arial"/>
          <w:color w:val="000000" w:themeColor="text1"/>
          <w:sz w:val="24"/>
          <w:szCs w:val="24"/>
        </w:rPr>
        <w:t xml:space="preserve"> </w:t>
      </w:r>
      <w:r w:rsidR="00B11BCD" w:rsidRPr="00137682">
        <w:rPr>
          <w:rFonts w:ascii="Arial" w:hAnsi="Arial" w:cs="Arial"/>
          <w:color w:val="000000" w:themeColor="text1"/>
          <w:sz w:val="24"/>
          <w:szCs w:val="24"/>
        </w:rPr>
        <w:t>with greater diversity</w:t>
      </w:r>
      <w:r w:rsidR="001855D9">
        <w:rPr>
          <w:rFonts w:ascii="Arial" w:hAnsi="Arial" w:cs="Arial"/>
          <w:color w:val="000000" w:themeColor="text1"/>
          <w:sz w:val="24"/>
          <w:szCs w:val="24"/>
        </w:rPr>
        <w:t xml:space="preserve"> (</w:t>
      </w:r>
      <w:proofErr w:type="spellStart"/>
      <w:r w:rsidR="001855D9">
        <w:rPr>
          <w:rFonts w:ascii="Arial" w:hAnsi="Arial" w:cs="Arial"/>
          <w:color w:val="000000" w:themeColor="text1"/>
          <w:sz w:val="24"/>
          <w:szCs w:val="24"/>
        </w:rPr>
        <w:t>Uzzi</w:t>
      </w:r>
      <w:proofErr w:type="spellEnd"/>
      <w:r w:rsidR="001855D9">
        <w:rPr>
          <w:rFonts w:ascii="Arial" w:hAnsi="Arial" w:cs="Arial"/>
          <w:color w:val="000000" w:themeColor="text1"/>
          <w:sz w:val="24"/>
          <w:szCs w:val="24"/>
        </w:rPr>
        <w:t xml:space="preserve">, 2006). </w:t>
      </w:r>
    </w:p>
    <w:p w14:paraId="072B6C18" w14:textId="0FFD5C16" w:rsidR="00992AB7" w:rsidRPr="000A4F67" w:rsidRDefault="000D4E11" w:rsidP="000A4F67">
      <w:pPr>
        <w:spacing w:line="360" w:lineRule="auto"/>
        <w:rPr>
          <w:rFonts w:ascii="Arial" w:hAnsi="Arial" w:cs="Arial"/>
          <w:color w:val="000000" w:themeColor="text1"/>
          <w:sz w:val="24"/>
          <w:szCs w:val="24"/>
        </w:rPr>
      </w:pPr>
      <w:r>
        <w:rPr>
          <w:rFonts w:ascii="Arial" w:hAnsi="Arial" w:cs="Arial"/>
          <w:color w:val="000000" w:themeColor="text1"/>
          <w:sz w:val="24"/>
          <w:szCs w:val="24"/>
        </w:rPr>
        <w:t>R</w:t>
      </w:r>
      <w:r w:rsidR="00C73496" w:rsidRPr="000A4F67">
        <w:rPr>
          <w:rFonts w:ascii="Arial" w:hAnsi="Arial" w:cs="Arial"/>
          <w:color w:val="000000" w:themeColor="text1"/>
          <w:sz w:val="24"/>
          <w:szCs w:val="24"/>
        </w:rPr>
        <w:t xml:space="preserve">esearch suggests that people who have more diverse contacts, come up with more creative and original solutions </w:t>
      </w:r>
      <w:r w:rsidR="004A0304">
        <w:rPr>
          <w:rFonts w:ascii="Arial" w:hAnsi="Arial" w:cs="Arial"/>
          <w:color w:val="000000" w:themeColor="text1"/>
          <w:sz w:val="24"/>
          <w:szCs w:val="24"/>
        </w:rPr>
        <w:t xml:space="preserve">(Ibarra, 2007). </w:t>
      </w:r>
      <w:r w:rsidR="00FD6D0A">
        <w:rPr>
          <w:rFonts w:ascii="Arial" w:hAnsi="Arial" w:cs="Arial"/>
          <w:color w:val="000000" w:themeColor="text1"/>
          <w:sz w:val="24"/>
          <w:szCs w:val="24"/>
        </w:rPr>
        <w:t xml:space="preserve">By seeking out kindred spirits outside your familiarity, you can become aware of </w:t>
      </w:r>
      <w:r w:rsidR="0063266A">
        <w:rPr>
          <w:rFonts w:ascii="Arial" w:hAnsi="Arial" w:cs="Arial"/>
          <w:color w:val="000000" w:themeColor="text1"/>
          <w:sz w:val="24"/>
          <w:szCs w:val="24"/>
        </w:rPr>
        <w:t xml:space="preserve">limitations in your social skills, and lacks in knowledge about professional interests </w:t>
      </w:r>
      <w:r w:rsidR="007C7527">
        <w:rPr>
          <w:rFonts w:ascii="Arial" w:hAnsi="Arial" w:cs="Arial"/>
          <w:color w:val="000000" w:themeColor="text1"/>
          <w:sz w:val="24"/>
          <w:szCs w:val="24"/>
        </w:rPr>
        <w:t xml:space="preserve">aside your own. Whilst tis can make it difficult to find common ground with people outside your usual circle, through expanding your professional associations, </w:t>
      </w:r>
      <w:r w:rsidR="00AD60C6">
        <w:rPr>
          <w:rFonts w:ascii="Arial" w:hAnsi="Arial" w:cs="Arial"/>
          <w:color w:val="000000" w:themeColor="text1"/>
          <w:sz w:val="24"/>
          <w:szCs w:val="24"/>
        </w:rPr>
        <w:t xml:space="preserve">you can gain new perspectives which allow you to advance into your career. </w:t>
      </w:r>
      <w:r w:rsidR="00715631">
        <w:rPr>
          <w:rFonts w:ascii="Arial" w:hAnsi="Arial" w:cs="Arial"/>
          <w:color w:val="000000" w:themeColor="text1"/>
          <w:sz w:val="24"/>
          <w:szCs w:val="24"/>
        </w:rPr>
        <w:t>These new contacts can provide important information and developmental support such as coaching and mentoring</w:t>
      </w:r>
      <w:r w:rsidR="00D0543B">
        <w:rPr>
          <w:rFonts w:ascii="Arial" w:hAnsi="Arial" w:cs="Arial"/>
          <w:color w:val="000000" w:themeColor="text1"/>
          <w:sz w:val="24"/>
          <w:szCs w:val="24"/>
        </w:rPr>
        <w:t xml:space="preserve"> (Hunter, 2007).</w:t>
      </w:r>
      <w:r w:rsidR="00C73496" w:rsidRPr="000A4F67">
        <w:rPr>
          <w:rFonts w:ascii="Arial" w:hAnsi="Arial" w:cs="Arial"/>
          <w:color w:val="000000" w:themeColor="text1"/>
          <w:sz w:val="24"/>
          <w:szCs w:val="24"/>
        </w:rPr>
        <w:t xml:space="preserve"> </w:t>
      </w:r>
      <w:r w:rsidR="008E68CA" w:rsidRPr="000A4F67">
        <w:rPr>
          <w:rFonts w:ascii="Arial" w:hAnsi="Arial" w:cs="Arial"/>
          <w:color w:val="000000" w:themeColor="text1"/>
          <w:sz w:val="24"/>
          <w:szCs w:val="24"/>
        </w:rPr>
        <w:t xml:space="preserve">This has taught me that my network is far too limited, consisting of people who share the same skills, opinions and lifestyles as me. In order to grow and develop my employability skills, it is essential to </w:t>
      </w:r>
      <w:r w:rsidR="00446EEE" w:rsidRPr="000A4F67">
        <w:rPr>
          <w:rFonts w:ascii="Arial" w:hAnsi="Arial" w:cs="Arial"/>
          <w:color w:val="000000" w:themeColor="text1"/>
          <w:sz w:val="24"/>
          <w:szCs w:val="24"/>
        </w:rPr>
        <w:t xml:space="preserve">create a </w:t>
      </w:r>
      <w:r w:rsidR="006C2218" w:rsidRPr="000A4F67">
        <w:rPr>
          <w:rFonts w:ascii="Arial" w:hAnsi="Arial" w:cs="Arial"/>
          <w:color w:val="000000" w:themeColor="text1"/>
          <w:sz w:val="24"/>
          <w:szCs w:val="24"/>
        </w:rPr>
        <w:t>network complete with a diverse range of people.</w:t>
      </w:r>
      <w:r w:rsidR="001E2379" w:rsidRPr="000A4F67">
        <w:rPr>
          <w:rFonts w:ascii="Arial" w:hAnsi="Arial" w:cs="Arial"/>
          <w:color w:val="000000" w:themeColor="text1"/>
          <w:sz w:val="24"/>
          <w:szCs w:val="24"/>
        </w:rPr>
        <w:t xml:space="preserve"> New experiences such as attending a monthly book </w:t>
      </w:r>
      <w:r w:rsidR="00D90CA5" w:rsidRPr="000A4F67">
        <w:rPr>
          <w:rFonts w:ascii="Arial" w:hAnsi="Arial" w:cs="Arial"/>
          <w:color w:val="000000" w:themeColor="text1"/>
          <w:sz w:val="24"/>
          <w:szCs w:val="24"/>
        </w:rPr>
        <w:t>or coffee club c</w:t>
      </w:r>
      <w:r w:rsidR="00253DCE" w:rsidRPr="000A4F67">
        <w:rPr>
          <w:rFonts w:ascii="Arial" w:hAnsi="Arial" w:cs="Arial"/>
          <w:color w:val="000000" w:themeColor="text1"/>
          <w:sz w:val="24"/>
          <w:szCs w:val="24"/>
        </w:rPr>
        <w:t xml:space="preserve">an mean hearing perspectives of people whose views do not align with my own. </w:t>
      </w:r>
      <w:r w:rsidR="006642AF" w:rsidRPr="000A4F67">
        <w:rPr>
          <w:rFonts w:ascii="Arial" w:hAnsi="Arial" w:cs="Arial"/>
          <w:color w:val="000000" w:themeColor="text1"/>
          <w:sz w:val="24"/>
          <w:szCs w:val="24"/>
        </w:rPr>
        <w:t xml:space="preserve">Meeting new people is chance </w:t>
      </w:r>
      <w:r w:rsidR="007D6166">
        <w:rPr>
          <w:rFonts w:ascii="Arial" w:hAnsi="Arial" w:cs="Arial"/>
          <w:color w:val="000000" w:themeColor="text1"/>
          <w:sz w:val="24"/>
          <w:szCs w:val="24"/>
        </w:rPr>
        <w:t>for</w:t>
      </w:r>
      <w:r w:rsidR="006642AF" w:rsidRPr="000A4F67">
        <w:rPr>
          <w:rFonts w:ascii="Arial" w:hAnsi="Arial" w:cs="Arial"/>
          <w:color w:val="000000" w:themeColor="text1"/>
          <w:sz w:val="24"/>
          <w:szCs w:val="24"/>
        </w:rPr>
        <w:t xml:space="preserve"> them to challenge my </w:t>
      </w:r>
      <w:r w:rsidR="007D6166">
        <w:rPr>
          <w:rFonts w:ascii="Arial" w:hAnsi="Arial" w:cs="Arial"/>
          <w:color w:val="000000" w:themeColor="text1"/>
          <w:sz w:val="24"/>
          <w:szCs w:val="24"/>
        </w:rPr>
        <w:t>beliefs</w:t>
      </w:r>
      <w:r w:rsidR="006642AF" w:rsidRPr="000A4F67">
        <w:rPr>
          <w:rFonts w:ascii="Arial" w:hAnsi="Arial" w:cs="Arial"/>
          <w:color w:val="000000" w:themeColor="text1"/>
          <w:sz w:val="24"/>
          <w:szCs w:val="24"/>
        </w:rPr>
        <w:t xml:space="preserve">, call out my </w:t>
      </w:r>
      <w:r w:rsidR="007D6166">
        <w:rPr>
          <w:rFonts w:ascii="Arial" w:hAnsi="Arial" w:cs="Arial"/>
          <w:color w:val="000000" w:themeColor="text1"/>
          <w:sz w:val="24"/>
          <w:szCs w:val="24"/>
        </w:rPr>
        <w:t>assumptions</w:t>
      </w:r>
      <w:r w:rsidR="006642AF" w:rsidRPr="000A4F67">
        <w:rPr>
          <w:rFonts w:ascii="Arial" w:hAnsi="Arial" w:cs="Arial"/>
          <w:color w:val="000000" w:themeColor="text1"/>
          <w:sz w:val="24"/>
          <w:szCs w:val="24"/>
        </w:rPr>
        <w:t xml:space="preserve"> and surface </w:t>
      </w:r>
      <w:r w:rsidR="006A25D3">
        <w:rPr>
          <w:rFonts w:ascii="Arial" w:hAnsi="Arial" w:cs="Arial"/>
          <w:color w:val="000000" w:themeColor="text1"/>
          <w:sz w:val="24"/>
          <w:szCs w:val="24"/>
        </w:rPr>
        <w:t>fresh</w:t>
      </w:r>
      <w:r w:rsidR="006642AF" w:rsidRPr="000A4F67">
        <w:rPr>
          <w:rFonts w:ascii="Arial" w:hAnsi="Arial" w:cs="Arial"/>
          <w:color w:val="000000" w:themeColor="text1"/>
          <w:sz w:val="24"/>
          <w:szCs w:val="24"/>
        </w:rPr>
        <w:t xml:space="preserve"> ideas. </w:t>
      </w:r>
      <w:r w:rsidR="00A55BC7" w:rsidRPr="000A4F67">
        <w:rPr>
          <w:rFonts w:ascii="Arial" w:hAnsi="Arial" w:cs="Arial"/>
          <w:color w:val="000000" w:themeColor="text1"/>
          <w:sz w:val="24"/>
          <w:szCs w:val="24"/>
        </w:rPr>
        <w:t xml:space="preserve">Prior to this engaging with this topic, I found that I was rigidly comfortable </w:t>
      </w:r>
      <w:r w:rsidR="00182530" w:rsidRPr="000A4F67">
        <w:rPr>
          <w:rFonts w:ascii="Arial" w:hAnsi="Arial" w:cs="Arial"/>
          <w:color w:val="000000" w:themeColor="text1"/>
          <w:sz w:val="24"/>
          <w:szCs w:val="24"/>
        </w:rPr>
        <w:t xml:space="preserve">and </w:t>
      </w:r>
      <w:r w:rsidR="00FC3AAF" w:rsidRPr="000A4F67">
        <w:rPr>
          <w:rFonts w:ascii="Arial" w:hAnsi="Arial" w:cs="Arial"/>
          <w:color w:val="000000" w:themeColor="text1"/>
          <w:sz w:val="24"/>
          <w:szCs w:val="24"/>
        </w:rPr>
        <w:t xml:space="preserve">neglectful of the need to meet new people. However, the unit has broken me out of my comfort zone and </w:t>
      </w:r>
      <w:r w:rsidR="00CF6E55" w:rsidRPr="000A4F67">
        <w:rPr>
          <w:rFonts w:ascii="Arial" w:hAnsi="Arial" w:cs="Arial"/>
          <w:color w:val="000000" w:themeColor="text1"/>
          <w:sz w:val="24"/>
          <w:szCs w:val="24"/>
        </w:rPr>
        <w:t>taught me the importance of expanding my network</w:t>
      </w:r>
      <w:r w:rsidR="00160534" w:rsidRPr="000A4F67">
        <w:rPr>
          <w:rFonts w:ascii="Arial" w:hAnsi="Arial" w:cs="Arial"/>
          <w:color w:val="000000" w:themeColor="text1"/>
          <w:sz w:val="24"/>
          <w:szCs w:val="24"/>
        </w:rPr>
        <w:t xml:space="preserve">. </w:t>
      </w:r>
      <w:r w:rsidR="006F7EA7" w:rsidRPr="000A4F67">
        <w:rPr>
          <w:rFonts w:ascii="Arial" w:hAnsi="Arial" w:cs="Arial"/>
          <w:color w:val="000000" w:themeColor="text1"/>
          <w:sz w:val="24"/>
          <w:szCs w:val="24"/>
        </w:rPr>
        <w:t xml:space="preserve">I can only look to benefit from this new outlook when I align myself with people </w:t>
      </w:r>
      <w:r w:rsidR="00C23B4A" w:rsidRPr="000A4F67">
        <w:rPr>
          <w:rFonts w:ascii="Arial" w:hAnsi="Arial" w:cs="Arial"/>
          <w:color w:val="000000" w:themeColor="text1"/>
          <w:sz w:val="24"/>
          <w:szCs w:val="24"/>
        </w:rPr>
        <w:t>whose viewpoints, insights and resources d</w:t>
      </w:r>
      <w:r w:rsidR="006A25D3">
        <w:rPr>
          <w:rFonts w:ascii="Arial" w:hAnsi="Arial" w:cs="Arial"/>
          <w:color w:val="000000" w:themeColor="text1"/>
          <w:sz w:val="24"/>
          <w:szCs w:val="24"/>
        </w:rPr>
        <w:t>if</w:t>
      </w:r>
      <w:r w:rsidR="00C23B4A" w:rsidRPr="000A4F67">
        <w:rPr>
          <w:rFonts w:ascii="Arial" w:hAnsi="Arial" w:cs="Arial"/>
          <w:color w:val="000000" w:themeColor="text1"/>
          <w:sz w:val="24"/>
          <w:szCs w:val="24"/>
        </w:rPr>
        <w:t xml:space="preserve">fer from my own. </w:t>
      </w:r>
    </w:p>
    <w:p w14:paraId="176582CD" w14:textId="3BD9DB99" w:rsidR="00137682" w:rsidRPr="000A4F67" w:rsidRDefault="00D908C7" w:rsidP="000A4F67">
      <w:pPr>
        <w:spacing w:line="360" w:lineRule="auto"/>
        <w:rPr>
          <w:rFonts w:ascii="Arial" w:hAnsi="Arial" w:cs="Arial"/>
          <w:color w:val="000000" w:themeColor="text1"/>
          <w:sz w:val="24"/>
          <w:szCs w:val="24"/>
        </w:rPr>
      </w:pPr>
      <w:r w:rsidRPr="00D908C7">
        <w:rPr>
          <w:rFonts w:ascii="Arial" w:hAnsi="Arial" w:cs="Arial"/>
          <w:color w:val="000000" w:themeColor="text1"/>
          <w:sz w:val="24"/>
          <w:szCs w:val="24"/>
        </w:rPr>
        <w:t>Creativity and insight are certainly important,</w:t>
      </w:r>
      <w:r w:rsidR="00EB4896">
        <w:rPr>
          <w:rFonts w:ascii="Arial" w:hAnsi="Arial" w:cs="Arial"/>
          <w:color w:val="000000" w:themeColor="text1"/>
          <w:sz w:val="24"/>
          <w:szCs w:val="24"/>
        </w:rPr>
        <w:t xml:space="preserve"> </w:t>
      </w:r>
      <w:r w:rsidRPr="00D908C7">
        <w:rPr>
          <w:rFonts w:ascii="Arial" w:hAnsi="Arial" w:cs="Arial"/>
          <w:color w:val="000000" w:themeColor="text1"/>
          <w:sz w:val="24"/>
          <w:szCs w:val="24"/>
        </w:rPr>
        <w:t>but without an effective network, you may</w:t>
      </w:r>
      <w:r w:rsidR="00EB4896">
        <w:rPr>
          <w:rFonts w:ascii="Arial" w:hAnsi="Arial" w:cs="Arial"/>
          <w:color w:val="000000" w:themeColor="text1"/>
          <w:sz w:val="24"/>
          <w:szCs w:val="24"/>
        </w:rPr>
        <w:t xml:space="preserve"> </w:t>
      </w:r>
      <w:r w:rsidRPr="00D908C7">
        <w:rPr>
          <w:rFonts w:ascii="Arial" w:hAnsi="Arial" w:cs="Arial"/>
          <w:color w:val="000000" w:themeColor="text1"/>
          <w:sz w:val="24"/>
          <w:szCs w:val="24"/>
        </w:rPr>
        <w:t>never spark your imagination, reinvent yourself, or declare your sensational news to the</w:t>
      </w:r>
      <w:r w:rsidR="00EB4896">
        <w:rPr>
          <w:rFonts w:ascii="Arial" w:hAnsi="Arial" w:cs="Arial"/>
          <w:color w:val="000000" w:themeColor="text1"/>
          <w:sz w:val="24"/>
          <w:szCs w:val="24"/>
        </w:rPr>
        <w:t xml:space="preserve"> </w:t>
      </w:r>
      <w:r w:rsidRPr="00D908C7">
        <w:rPr>
          <w:rFonts w:ascii="Arial" w:hAnsi="Arial" w:cs="Arial"/>
          <w:color w:val="000000" w:themeColor="text1"/>
          <w:sz w:val="24"/>
          <w:szCs w:val="24"/>
        </w:rPr>
        <w:t>world.</w:t>
      </w:r>
    </w:p>
    <w:p w14:paraId="65A51696" w14:textId="557261E3" w:rsidR="00AF7B2A" w:rsidRPr="000A4F67" w:rsidRDefault="00AF7B2A" w:rsidP="000A4F67">
      <w:pPr>
        <w:spacing w:line="360" w:lineRule="auto"/>
        <w:rPr>
          <w:rFonts w:ascii="Arial" w:hAnsi="Arial" w:cs="Arial"/>
          <w:b/>
          <w:bCs/>
          <w:color w:val="000000" w:themeColor="text1"/>
          <w:sz w:val="24"/>
          <w:szCs w:val="24"/>
          <w:u w:val="single"/>
        </w:rPr>
      </w:pPr>
      <w:r w:rsidRPr="000A4F67">
        <w:rPr>
          <w:rFonts w:ascii="Arial" w:hAnsi="Arial" w:cs="Arial"/>
          <w:b/>
          <w:bCs/>
          <w:color w:val="000000" w:themeColor="text1"/>
          <w:sz w:val="24"/>
          <w:szCs w:val="24"/>
          <w:u w:val="single"/>
        </w:rPr>
        <w:t>Unit 3 – Opportunity Knocks</w:t>
      </w:r>
    </w:p>
    <w:p w14:paraId="65A339D6" w14:textId="1F97A7E8" w:rsidR="00C0749D" w:rsidRDefault="003922B2" w:rsidP="000A4F67">
      <w:pPr>
        <w:spacing w:line="360" w:lineRule="auto"/>
        <w:rPr>
          <w:rFonts w:ascii="Arial" w:hAnsi="Arial" w:cs="Arial"/>
          <w:color w:val="000000" w:themeColor="text1"/>
          <w:sz w:val="24"/>
          <w:szCs w:val="24"/>
        </w:rPr>
      </w:pPr>
      <w:r w:rsidRPr="000A4F67">
        <w:rPr>
          <w:rFonts w:ascii="Arial" w:hAnsi="Arial" w:cs="Arial"/>
          <w:i/>
          <w:iCs/>
          <w:color w:val="000000" w:themeColor="text1"/>
          <w:sz w:val="24"/>
          <w:szCs w:val="24"/>
        </w:rPr>
        <w:t>Lucky</w:t>
      </w:r>
      <w:r w:rsidRPr="000A4F67">
        <w:rPr>
          <w:rFonts w:ascii="Arial" w:hAnsi="Arial" w:cs="Arial"/>
          <w:color w:val="000000" w:themeColor="text1"/>
          <w:sz w:val="24"/>
          <w:szCs w:val="24"/>
        </w:rPr>
        <w:t xml:space="preserve">. The Cambridge Dictionary </w:t>
      </w:r>
      <w:r w:rsidR="00D4621E">
        <w:rPr>
          <w:rFonts w:ascii="Arial" w:hAnsi="Arial" w:cs="Arial"/>
          <w:color w:val="000000" w:themeColor="text1"/>
          <w:sz w:val="24"/>
          <w:szCs w:val="24"/>
        </w:rPr>
        <w:t>(</w:t>
      </w:r>
      <w:proofErr w:type="spellStart"/>
      <w:r w:rsidR="00AC454A">
        <w:rPr>
          <w:rFonts w:ascii="Arial" w:hAnsi="Arial" w:cs="Arial"/>
          <w:color w:val="000000" w:themeColor="text1"/>
          <w:sz w:val="24"/>
          <w:szCs w:val="24"/>
        </w:rPr>
        <w:t>n.d.</w:t>
      </w:r>
      <w:proofErr w:type="spellEnd"/>
      <w:r w:rsidR="00D4621E">
        <w:rPr>
          <w:rFonts w:ascii="Arial" w:hAnsi="Arial" w:cs="Arial"/>
          <w:color w:val="000000" w:themeColor="text1"/>
          <w:sz w:val="24"/>
          <w:szCs w:val="24"/>
        </w:rPr>
        <w:t>)</w:t>
      </w:r>
      <w:r w:rsidRPr="000A4F67">
        <w:rPr>
          <w:rFonts w:ascii="Arial" w:hAnsi="Arial" w:cs="Arial"/>
          <w:color w:val="000000" w:themeColor="text1"/>
          <w:sz w:val="24"/>
          <w:szCs w:val="24"/>
        </w:rPr>
        <w:t xml:space="preserve"> defines this as having good things happen to you by chance. </w:t>
      </w:r>
      <w:r w:rsidR="00844A40">
        <w:rPr>
          <w:rFonts w:ascii="Arial" w:hAnsi="Arial" w:cs="Arial"/>
          <w:color w:val="000000" w:themeColor="text1"/>
          <w:sz w:val="24"/>
          <w:szCs w:val="24"/>
        </w:rPr>
        <w:t>T</w:t>
      </w:r>
      <w:r w:rsidR="00ED3DBB" w:rsidRPr="000A4F67">
        <w:rPr>
          <w:rFonts w:ascii="Arial" w:hAnsi="Arial" w:cs="Arial"/>
          <w:color w:val="000000" w:themeColor="text1"/>
          <w:sz w:val="24"/>
          <w:szCs w:val="24"/>
        </w:rPr>
        <w:t>h</w:t>
      </w:r>
      <w:r w:rsidR="001762D4" w:rsidRPr="000A4F67">
        <w:rPr>
          <w:rFonts w:ascii="Arial" w:hAnsi="Arial" w:cs="Arial"/>
          <w:color w:val="000000" w:themeColor="text1"/>
          <w:sz w:val="24"/>
          <w:szCs w:val="24"/>
        </w:rPr>
        <w:t>e topic ‘Creating Your Own Luck'</w:t>
      </w:r>
      <w:r w:rsidR="00844A40">
        <w:rPr>
          <w:rFonts w:ascii="Arial" w:hAnsi="Arial" w:cs="Arial"/>
          <w:color w:val="000000" w:themeColor="text1"/>
          <w:sz w:val="24"/>
          <w:szCs w:val="24"/>
        </w:rPr>
        <w:t>, however, s</w:t>
      </w:r>
      <w:r w:rsidR="00ED3DBB" w:rsidRPr="000A4F67">
        <w:rPr>
          <w:rFonts w:ascii="Arial" w:hAnsi="Arial" w:cs="Arial"/>
          <w:color w:val="000000" w:themeColor="text1"/>
          <w:sz w:val="24"/>
          <w:szCs w:val="24"/>
        </w:rPr>
        <w:t xml:space="preserve">uggests </w:t>
      </w:r>
      <w:r w:rsidR="00844A40">
        <w:rPr>
          <w:rFonts w:ascii="Arial" w:hAnsi="Arial" w:cs="Arial"/>
          <w:color w:val="000000" w:themeColor="text1"/>
          <w:sz w:val="24"/>
          <w:szCs w:val="24"/>
        </w:rPr>
        <w:t xml:space="preserve">an alternate </w:t>
      </w:r>
      <w:r w:rsidR="00C02E4C" w:rsidRPr="000A4F67">
        <w:rPr>
          <w:rFonts w:ascii="Arial" w:hAnsi="Arial" w:cs="Arial"/>
          <w:color w:val="000000" w:themeColor="text1"/>
          <w:sz w:val="24"/>
          <w:szCs w:val="24"/>
        </w:rPr>
        <w:t xml:space="preserve">viewpoint – some things which can be considered lucky could in fact, be the </w:t>
      </w:r>
      <w:r w:rsidR="00AD0CE1" w:rsidRPr="000A4F67">
        <w:rPr>
          <w:rFonts w:ascii="Arial" w:hAnsi="Arial" w:cs="Arial"/>
          <w:color w:val="000000" w:themeColor="text1"/>
          <w:sz w:val="24"/>
          <w:szCs w:val="24"/>
        </w:rPr>
        <w:t>mind-set</w:t>
      </w:r>
      <w:r w:rsidR="00C02E4C" w:rsidRPr="000A4F67">
        <w:rPr>
          <w:rFonts w:ascii="Arial" w:hAnsi="Arial" w:cs="Arial"/>
          <w:color w:val="000000" w:themeColor="text1"/>
          <w:sz w:val="24"/>
          <w:szCs w:val="24"/>
        </w:rPr>
        <w:t xml:space="preserve"> </w:t>
      </w:r>
      <w:r w:rsidR="00AD0CE1" w:rsidRPr="000A4F67">
        <w:rPr>
          <w:rFonts w:ascii="Arial" w:hAnsi="Arial" w:cs="Arial"/>
          <w:color w:val="000000" w:themeColor="text1"/>
          <w:sz w:val="24"/>
          <w:szCs w:val="24"/>
        </w:rPr>
        <w:t xml:space="preserve">of a </w:t>
      </w:r>
      <w:r w:rsidR="00C02E4C" w:rsidRPr="000A4F67">
        <w:rPr>
          <w:rFonts w:ascii="Arial" w:hAnsi="Arial" w:cs="Arial"/>
          <w:color w:val="000000" w:themeColor="text1"/>
          <w:sz w:val="24"/>
          <w:szCs w:val="24"/>
        </w:rPr>
        <w:t>person who appreciates the unpredictability of a scenario and manages to look for solutions that have not yet been considered</w:t>
      </w:r>
      <w:r w:rsidR="008956B0">
        <w:rPr>
          <w:rFonts w:ascii="Arial" w:hAnsi="Arial" w:cs="Arial"/>
          <w:color w:val="000000" w:themeColor="text1"/>
          <w:sz w:val="24"/>
          <w:szCs w:val="24"/>
        </w:rPr>
        <w:t>.</w:t>
      </w:r>
      <w:r w:rsidR="00C02E4C" w:rsidRPr="000A4F67">
        <w:rPr>
          <w:rFonts w:ascii="Arial" w:hAnsi="Arial" w:cs="Arial"/>
          <w:color w:val="000000" w:themeColor="text1"/>
          <w:sz w:val="24"/>
          <w:szCs w:val="24"/>
        </w:rPr>
        <w:t xml:space="preserve"> </w:t>
      </w:r>
      <w:r w:rsidR="00704F5C" w:rsidRPr="000A4F67">
        <w:rPr>
          <w:rFonts w:ascii="Arial" w:hAnsi="Arial" w:cs="Arial"/>
          <w:color w:val="000000" w:themeColor="text1"/>
          <w:sz w:val="24"/>
          <w:szCs w:val="24"/>
        </w:rPr>
        <w:t xml:space="preserve">Often, we fall into situations of unpredictability and </w:t>
      </w:r>
      <w:r w:rsidR="000E1503" w:rsidRPr="000A4F67">
        <w:rPr>
          <w:rFonts w:ascii="Arial" w:hAnsi="Arial" w:cs="Arial"/>
          <w:color w:val="000000" w:themeColor="text1"/>
          <w:sz w:val="24"/>
          <w:szCs w:val="24"/>
        </w:rPr>
        <w:t xml:space="preserve">tend to believe that avoiding these situations are best. Unpredictability can be dangerous after all. </w:t>
      </w:r>
      <w:r w:rsidR="003B7730" w:rsidRPr="000A4F67">
        <w:rPr>
          <w:rFonts w:ascii="Arial" w:hAnsi="Arial" w:cs="Arial"/>
          <w:color w:val="000000" w:themeColor="text1"/>
          <w:sz w:val="24"/>
          <w:szCs w:val="24"/>
        </w:rPr>
        <w:t xml:space="preserve">However, the unit teaches us </w:t>
      </w:r>
      <w:r w:rsidR="008C12D0">
        <w:rPr>
          <w:rFonts w:ascii="Arial" w:hAnsi="Arial" w:cs="Arial"/>
          <w:color w:val="000000" w:themeColor="text1"/>
          <w:sz w:val="24"/>
          <w:szCs w:val="24"/>
        </w:rPr>
        <w:t>although</w:t>
      </w:r>
      <w:r w:rsidR="003B7730" w:rsidRPr="000A4F67">
        <w:rPr>
          <w:rFonts w:ascii="Arial" w:hAnsi="Arial" w:cs="Arial"/>
          <w:color w:val="000000" w:themeColor="text1"/>
          <w:sz w:val="24"/>
          <w:szCs w:val="24"/>
        </w:rPr>
        <w:t xml:space="preserve"> you may not have control over a scenario does not mean you should avoid it altogether.</w:t>
      </w:r>
      <w:r w:rsidR="006C1AFD" w:rsidRPr="000A4F67">
        <w:rPr>
          <w:rFonts w:ascii="Arial" w:hAnsi="Arial" w:cs="Arial"/>
          <w:color w:val="000000" w:themeColor="text1"/>
          <w:sz w:val="24"/>
          <w:szCs w:val="24"/>
        </w:rPr>
        <w:t xml:space="preserve"> </w:t>
      </w:r>
      <w:r w:rsidR="008C12D0">
        <w:rPr>
          <w:rFonts w:ascii="Arial" w:hAnsi="Arial" w:cs="Arial"/>
          <w:color w:val="000000" w:themeColor="text1"/>
          <w:sz w:val="24"/>
          <w:szCs w:val="24"/>
        </w:rPr>
        <w:t xml:space="preserve">Life </w:t>
      </w:r>
      <w:r w:rsidR="00447153" w:rsidRPr="000A4F67">
        <w:rPr>
          <w:rFonts w:ascii="Arial" w:hAnsi="Arial" w:cs="Arial"/>
          <w:color w:val="000000" w:themeColor="text1"/>
          <w:sz w:val="24"/>
          <w:szCs w:val="24"/>
        </w:rPr>
        <w:t xml:space="preserve">can throw </w:t>
      </w:r>
      <w:r w:rsidR="008C12D0">
        <w:rPr>
          <w:rFonts w:ascii="Arial" w:hAnsi="Arial" w:cs="Arial"/>
          <w:color w:val="000000" w:themeColor="text1"/>
          <w:sz w:val="24"/>
          <w:szCs w:val="24"/>
        </w:rPr>
        <w:t xml:space="preserve">multiple </w:t>
      </w:r>
      <w:r w:rsidR="00447153" w:rsidRPr="000A4F67">
        <w:rPr>
          <w:rFonts w:ascii="Arial" w:hAnsi="Arial" w:cs="Arial"/>
          <w:color w:val="000000" w:themeColor="text1"/>
          <w:sz w:val="24"/>
          <w:szCs w:val="24"/>
        </w:rPr>
        <w:t xml:space="preserve">opportunities at us if we are curious enough to </w:t>
      </w:r>
      <w:r w:rsidR="00DF1D87" w:rsidRPr="000A4F67">
        <w:rPr>
          <w:rFonts w:ascii="Arial" w:hAnsi="Arial" w:cs="Arial"/>
          <w:color w:val="000000" w:themeColor="text1"/>
          <w:sz w:val="24"/>
          <w:szCs w:val="24"/>
        </w:rPr>
        <w:t xml:space="preserve">explore it. </w:t>
      </w:r>
      <w:r w:rsidR="00C70B65" w:rsidRPr="000A4F67">
        <w:rPr>
          <w:rFonts w:ascii="Arial" w:hAnsi="Arial" w:cs="Arial"/>
          <w:color w:val="000000" w:themeColor="text1"/>
          <w:sz w:val="24"/>
          <w:szCs w:val="24"/>
        </w:rPr>
        <w:t>Those who make conscious efforts to look for opportunities by dismissing the obvious and viewing the scenario from a completely different outlook</w:t>
      </w:r>
      <w:r w:rsidR="00A97D5A">
        <w:rPr>
          <w:rFonts w:ascii="Arial" w:hAnsi="Arial" w:cs="Arial"/>
          <w:color w:val="000000" w:themeColor="text1"/>
          <w:sz w:val="24"/>
          <w:szCs w:val="24"/>
        </w:rPr>
        <w:t xml:space="preserve"> </w:t>
      </w:r>
      <w:r w:rsidR="00C70B65" w:rsidRPr="000A4F67">
        <w:rPr>
          <w:rFonts w:ascii="Arial" w:hAnsi="Arial" w:cs="Arial"/>
          <w:color w:val="000000" w:themeColor="text1"/>
          <w:sz w:val="24"/>
          <w:szCs w:val="24"/>
        </w:rPr>
        <w:t xml:space="preserve">may seem </w:t>
      </w:r>
      <w:r w:rsidR="00C70B65" w:rsidRPr="000A4F67">
        <w:rPr>
          <w:rFonts w:ascii="Arial" w:hAnsi="Arial" w:cs="Arial"/>
          <w:i/>
          <w:iCs/>
          <w:color w:val="000000" w:themeColor="text1"/>
          <w:sz w:val="24"/>
          <w:szCs w:val="24"/>
        </w:rPr>
        <w:t>lucky</w:t>
      </w:r>
      <w:r w:rsidR="00C70B65" w:rsidRPr="000A4F67">
        <w:rPr>
          <w:rFonts w:ascii="Arial" w:hAnsi="Arial" w:cs="Arial"/>
          <w:color w:val="000000" w:themeColor="text1"/>
          <w:sz w:val="24"/>
          <w:szCs w:val="24"/>
        </w:rPr>
        <w:t xml:space="preserve"> to some, when </w:t>
      </w:r>
      <w:r w:rsidR="00A44C3B" w:rsidRPr="000A4F67">
        <w:rPr>
          <w:rFonts w:ascii="Arial" w:hAnsi="Arial" w:cs="Arial"/>
          <w:color w:val="000000" w:themeColor="text1"/>
          <w:sz w:val="24"/>
          <w:szCs w:val="24"/>
        </w:rPr>
        <w:t>factually they are</w:t>
      </w:r>
      <w:r w:rsidR="00270A39" w:rsidRPr="000A4F67">
        <w:rPr>
          <w:rFonts w:ascii="Arial" w:hAnsi="Arial" w:cs="Arial"/>
          <w:color w:val="000000" w:themeColor="text1"/>
          <w:sz w:val="24"/>
          <w:szCs w:val="24"/>
        </w:rPr>
        <w:t xml:space="preserve"> people who are</w:t>
      </w:r>
      <w:r w:rsidR="00A44C3B" w:rsidRPr="000A4F67">
        <w:rPr>
          <w:rFonts w:ascii="Arial" w:hAnsi="Arial" w:cs="Arial"/>
          <w:color w:val="000000" w:themeColor="text1"/>
          <w:sz w:val="24"/>
          <w:szCs w:val="24"/>
        </w:rPr>
        <w:t xml:space="preserve"> brave enough to simply be </w:t>
      </w:r>
      <w:r w:rsidR="00A44C3B" w:rsidRPr="000A4F67">
        <w:rPr>
          <w:rFonts w:ascii="Arial" w:hAnsi="Arial" w:cs="Arial"/>
          <w:i/>
          <w:iCs/>
          <w:color w:val="000000" w:themeColor="text1"/>
          <w:sz w:val="24"/>
          <w:szCs w:val="24"/>
        </w:rPr>
        <w:t xml:space="preserve">curious. </w:t>
      </w:r>
      <w:r w:rsidR="00522FBF" w:rsidRPr="000A4F67">
        <w:rPr>
          <w:rFonts w:ascii="Arial" w:hAnsi="Arial" w:cs="Arial"/>
          <w:color w:val="000000" w:themeColor="text1"/>
          <w:sz w:val="24"/>
          <w:szCs w:val="24"/>
        </w:rPr>
        <w:t>Active luck is not the same as blind luck</w:t>
      </w:r>
      <w:r w:rsidR="00A97D5A">
        <w:rPr>
          <w:rFonts w:ascii="Arial" w:hAnsi="Arial" w:cs="Arial"/>
          <w:color w:val="000000" w:themeColor="text1"/>
          <w:sz w:val="24"/>
          <w:szCs w:val="24"/>
        </w:rPr>
        <w:t xml:space="preserve"> </w:t>
      </w:r>
      <w:r w:rsidR="00DB6C93">
        <w:rPr>
          <w:rFonts w:ascii="Arial" w:hAnsi="Arial" w:cs="Arial"/>
          <w:color w:val="000000" w:themeColor="text1"/>
          <w:sz w:val="24"/>
          <w:szCs w:val="24"/>
        </w:rPr>
        <w:t>(Pluck, 20</w:t>
      </w:r>
      <w:r w:rsidR="00913419">
        <w:rPr>
          <w:rFonts w:ascii="Arial" w:hAnsi="Arial" w:cs="Arial"/>
          <w:color w:val="000000" w:themeColor="text1"/>
          <w:sz w:val="24"/>
          <w:szCs w:val="24"/>
        </w:rPr>
        <w:t>11</w:t>
      </w:r>
      <w:r w:rsidR="00DB6C93">
        <w:rPr>
          <w:rFonts w:ascii="Arial" w:hAnsi="Arial" w:cs="Arial"/>
          <w:color w:val="000000" w:themeColor="text1"/>
          <w:sz w:val="24"/>
          <w:szCs w:val="24"/>
        </w:rPr>
        <w:t>).</w:t>
      </w:r>
    </w:p>
    <w:p w14:paraId="214A1C78" w14:textId="267EB2EF" w:rsidR="00C4677C" w:rsidRPr="000A4F67" w:rsidRDefault="00646620" w:rsidP="000A4F67">
      <w:pPr>
        <w:spacing w:line="360" w:lineRule="auto"/>
        <w:rPr>
          <w:rFonts w:ascii="Arial" w:hAnsi="Arial" w:cs="Arial"/>
          <w:color w:val="000000" w:themeColor="text1"/>
          <w:sz w:val="24"/>
          <w:szCs w:val="24"/>
        </w:rPr>
      </w:pPr>
      <w:r>
        <w:rPr>
          <w:rFonts w:ascii="Arial" w:hAnsi="Arial" w:cs="Arial"/>
          <w:color w:val="000000" w:themeColor="text1"/>
          <w:sz w:val="24"/>
          <w:szCs w:val="24"/>
        </w:rPr>
        <w:t>T</w:t>
      </w:r>
      <w:r w:rsidR="00060635" w:rsidRPr="000A4F67">
        <w:rPr>
          <w:rFonts w:ascii="Arial" w:hAnsi="Arial" w:cs="Arial"/>
          <w:color w:val="000000" w:themeColor="text1"/>
          <w:sz w:val="24"/>
          <w:szCs w:val="24"/>
        </w:rPr>
        <w:t>he unit has taught me, once again, the art of curiosity</w:t>
      </w:r>
      <w:r>
        <w:rPr>
          <w:rFonts w:ascii="Arial" w:hAnsi="Arial" w:cs="Arial"/>
          <w:color w:val="000000" w:themeColor="text1"/>
          <w:sz w:val="24"/>
          <w:szCs w:val="24"/>
        </w:rPr>
        <w:t xml:space="preserve">. </w:t>
      </w:r>
      <w:r w:rsidR="002A53DA" w:rsidRPr="000A4F67">
        <w:rPr>
          <w:rFonts w:ascii="Arial" w:hAnsi="Arial" w:cs="Arial"/>
          <w:color w:val="000000" w:themeColor="text1"/>
          <w:sz w:val="24"/>
          <w:szCs w:val="24"/>
        </w:rPr>
        <w:t xml:space="preserve">One way to develop curiosity </w:t>
      </w:r>
      <w:r w:rsidR="00AC36E0" w:rsidRPr="000A4F67">
        <w:rPr>
          <w:rFonts w:ascii="Arial" w:hAnsi="Arial" w:cs="Arial"/>
          <w:color w:val="000000" w:themeColor="text1"/>
          <w:sz w:val="24"/>
          <w:szCs w:val="24"/>
        </w:rPr>
        <w:t xml:space="preserve">is to use of a broad range of </w:t>
      </w:r>
      <w:r w:rsidR="002D3318" w:rsidRPr="000A4F67">
        <w:rPr>
          <w:rFonts w:ascii="Arial" w:hAnsi="Arial" w:cs="Arial"/>
          <w:color w:val="000000" w:themeColor="text1"/>
          <w:sz w:val="24"/>
          <w:szCs w:val="24"/>
        </w:rPr>
        <w:t xml:space="preserve">sources. </w:t>
      </w:r>
      <w:r w:rsidR="00F6049A">
        <w:rPr>
          <w:rFonts w:ascii="Arial" w:hAnsi="Arial" w:cs="Arial"/>
          <w:color w:val="000000" w:themeColor="text1"/>
          <w:sz w:val="24"/>
          <w:szCs w:val="24"/>
        </w:rPr>
        <w:t>A</w:t>
      </w:r>
      <w:r w:rsidR="00267506" w:rsidRPr="000A4F67">
        <w:rPr>
          <w:rFonts w:ascii="Arial" w:hAnsi="Arial" w:cs="Arial"/>
          <w:color w:val="000000" w:themeColor="text1"/>
          <w:sz w:val="24"/>
          <w:szCs w:val="24"/>
        </w:rPr>
        <w:t xml:space="preserve">void limiting </w:t>
      </w:r>
      <w:r w:rsidR="00F6049A">
        <w:rPr>
          <w:rFonts w:ascii="Arial" w:hAnsi="Arial" w:cs="Arial"/>
          <w:color w:val="000000" w:themeColor="text1"/>
          <w:sz w:val="24"/>
          <w:szCs w:val="24"/>
        </w:rPr>
        <w:t>yourself</w:t>
      </w:r>
      <w:r w:rsidR="00267506" w:rsidRPr="000A4F67">
        <w:rPr>
          <w:rFonts w:ascii="Arial" w:hAnsi="Arial" w:cs="Arial"/>
          <w:color w:val="000000" w:themeColor="text1"/>
          <w:sz w:val="24"/>
          <w:szCs w:val="24"/>
        </w:rPr>
        <w:t xml:space="preserve"> to </w:t>
      </w:r>
      <w:r w:rsidR="00F6049A">
        <w:rPr>
          <w:rFonts w:ascii="Arial" w:hAnsi="Arial" w:cs="Arial"/>
          <w:color w:val="000000" w:themeColor="text1"/>
          <w:sz w:val="24"/>
          <w:szCs w:val="24"/>
        </w:rPr>
        <w:t>your</w:t>
      </w:r>
      <w:r w:rsidR="00267506" w:rsidRPr="000A4F67">
        <w:rPr>
          <w:rFonts w:ascii="Arial" w:hAnsi="Arial" w:cs="Arial"/>
          <w:color w:val="000000" w:themeColor="text1"/>
          <w:sz w:val="24"/>
          <w:szCs w:val="24"/>
        </w:rPr>
        <w:t xml:space="preserve"> field of expertise</w:t>
      </w:r>
      <w:r w:rsidR="000759B4" w:rsidRPr="000A4F67">
        <w:rPr>
          <w:rFonts w:ascii="Arial" w:hAnsi="Arial" w:cs="Arial"/>
          <w:color w:val="000000" w:themeColor="text1"/>
          <w:sz w:val="24"/>
          <w:szCs w:val="24"/>
        </w:rPr>
        <w:t>, b</w:t>
      </w:r>
      <w:r w:rsidR="00267506" w:rsidRPr="000A4F67">
        <w:rPr>
          <w:rFonts w:ascii="Arial" w:hAnsi="Arial" w:cs="Arial"/>
          <w:color w:val="000000" w:themeColor="text1"/>
          <w:sz w:val="24"/>
          <w:szCs w:val="24"/>
        </w:rPr>
        <w:t xml:space="preserve">roaden your horizon to what is happening in other fields and how it could impact yours. If you are a </w:t>
      </w:r>
      <w:r w:rsidR="00A11198" w:rsidRPr="000A4F67">
        <w:rPr>
          <w:rFonts w:ascii="Arial" w:hAnsi="Arial" w:cs="Arial"/>
          <w:color w:val="000000" w:themeColor="text1"/>
          <w:sz w:val="24"/>
          <w:szCs w:val="24"/>
        </w:rPr>
        <w:t xml:space="preserve">medical student, read a historical journal. </w:t>
      </w:r>
      <w:r w:rsidR="00C356A7" w:rsidRPr="000A4F67">
        <w:rPr>
          <w:rFonts w:ascii="Arial" w:hAnsi="Arial" w:cs="Arial"/>
          <w:color w:val="000000" w:themeColor="text1"/>
          <w:sz w:val="24"/>
          <w:szCs w:val="24"/>
        </w:rPr>
        <w:t xml:space="preserve">Spend time in </w:t>
      </w:r>
      <w:r w:rsidR="008232BC" w:rsidRPr="000A4F67">
        <w:rPr>
          <w:rFonts w:ascii="Arial" w:hAnsi="Arial" w:cs="Arial"/>
          <w:color w:val="000000" w:themeColor="text1"/>
          <w:sz w:val="24"/>
          <w:szCs w:val="24"/>
        </w:rPr>
        <w:t>different spaces with different people. Do not</w:t>
      </w:r>
      <w:r w:rsidR="0031192A" w:rsidRPr="000A4F67">
        <w:rPr>
          <w:rFonts w:ascii="Arial" w:hAnsi="Arial" w:cs="Arial"/>
          <w:color w:val="000000" w:themeColor="text1"/>
          <w:sz w:val="24"/>
          <w:szCs w:val="24"/>
        </w:rPr>
        <w:t xml:space="preserve"> limit yourself to</w:t>
      </w:r>
      <w:r w:rsidR="008232BC" w:rsidRPr="000A4F67">
        <w:rPr>
          <w:rFonts w:ascii="Arial" w:hAnsi="Arial" w:cs="Arial"/>
          <w:color w:val="000000" w:themeColor="text1"/>
          <w:sz w:val="24"/>
          <w:szCs w:val="24"/>
        </w:rPr>
        <w:t xml:space="preserve"> </w:t>
      </w:r>
      <w:r w:rsidR="0031192A" w:rsidRPr="000A4F67">
        <w:rPr>
          <w:rFonts w:ascii="Arial" w:hAnsi="Arial" w:cs="Arial"/>
          <w:color w:val="000000" w:themeColor="text1"/>
          <w:sz w:val="24"/>
          <w:szCs w:val="24"/>
        </w:rPr>
        <w:t>looking</w:t>
      </w:r>
      <w:r w:rsidR="008232BC" w:rsidRPr="000A4F67">
        <w:rPr>
          <w:rFonts w:ascii="Arial" w:hAnsi="Arial" w:cs="Arial"/>
          <w:color w:val="000000" w:themeColor="text1"/>
          <w:sz w:val="24"/>
          <w:szCs w:val="24"/>
        </w:rPr>
        <w:t xml:space="preserve"> at the world through the same window</w:t>
      </w:r>
      <w:r w:rsidR="0031192A" w:rsidRPr="000A4F67">
        <w:rPr>
          <w:rFonts w:ascii="Arial" w:hAnsi="Arial" w:cs="Arial"/>
          <w:color w:val="000000" w:themeColor="text1"/>
          <w:sz w:val="24"/>
          <w:szCs w:val="24"/>
        </w:rPr>
        <w:t xml:space="preserve"> - c</w:t>
      </w:r>
      <w:r w:rsidR="000759B4" w:rsidRPr="000A4F67">
        <w:rPr>
          <w:rFonts w:ascii="Arial" w:hAnsi="Arial" w:cs="Arial"/>
          <w:color w:val="000000" w:themeColor="text1"/>
          <w:sz w:val="24"/>
          <w:szCs w:val="24"/>
        </w:rPr>
        <w:t>y</w:t>
      </w:r>
      <w:r w:rsidR="008232BC" w:rsidRPr="000A4F67">
        <w:rPr>
          <w:rFonts w:ascii="Arial" w:hAnsi="Arial" w:cs="Arial"/>
          <w:color w:val="000000" w:themeColor="text1"/>
          <w:sz w:val="24"/>
          <w:szCs w:val="24"/>
        </w:rPr>
        <w:t xml:space="preserve">cle, walk or jog to </w:t>
      </w:r>
      <w:r w:rsidR="000A0E4B" w:rsidRPr="000A4F67">
        <w:rPr>
          <w:rFonts w:ascii="Arial" w:hAnsi="Arial" w:cs="Arial"/>
          <w:color w:val="000000" w:themeColor="text1"/>
          <w:sz w:val="24"/>
          <w:szCs w:val="24"/>
        </w:rPr>
        <w:t xml:space="preserve">the </w:t>
      </w:r>
      <w:r w:rsidR="00B47F3B" w:rsidRPr="000A4F67">
        <w:rPr>
          <w:rFonts w:ascii="Arial" w:hAnsi="Arial" w:cs="Arial"/>
          <w:color w:val="000000" w:themeColor="text1"/>
          <w:sz w:val="24"/>
          <w:szCs w:val="24"/>
        </w:rPr>
        <w:t>nearest cafe</w:t>
      </w:r>
      <w:r w:rsidR="0031192A" w:rsidRPr="000A4F67">
        <w:rPr>
          <w:rFonts w:ascii="Arial" w:hAnsi="Arial" w:cs="Arial"/>
          <w:color w:val="000000" w:themeColor="text1"/>
          <w:sz w:val="24"/>
          <w:szCs w:val="24"/>
        </w:rPr>
        <w:t>, take the window seat and observe the world from an entirely different perspective</w:t>
      </w:r>
      <w:r w:rsidR="00B47F3B" w:rsidRPr="000A4F67">
        <w:rPr>
          <w:rFonts w:ascii="Arial" w:hAnsi="Arial" w:cs="Arial"/>
          <w:color w:val="000000" w:themeColor="text1"/>
          <w:sz w:val="24"/>
          <w:szCs w:val="24"/>
        </w:rPr>
        <w:t xml:space="preserve">. </w:t>
      </w:r>
      <w:r w:rsidR="00A11198" w:rsidRPr="000A4F67">
        <w:rPr>
          <w:rFonts w:ascii="Arial" w:hAnsi="Arial" w:cs="Arial"/>
          <w:color w:val="000000" w:themeColor="text1"/>
          <w:sz w:val="24"/>
          <w:szCs w:val="24"/>
        </w:rPr>
        <w:t xml:space="preserve">In this way, curiosity becomes knowledge becomes power. </w:t>
      </w:r>
      <w:r w:rsidR="00BE072E" w:rsidRPr="000A4F67">
        <w:rPr>
          <w:rFonts w:ascii="Arial" w:hAnsi="Arial" w:cs="Arial"/>
          <w:color w:val="000000" w:themeColor="text1"/>
          <w:sz w:val="24"/>
          <w:szCs w:val="24"/>
        </w:rPr>
        <w:t xml:space="preserve">Conclusively, when we look with </w:t>
      </w:r>
      <w:r w:rsidR="006A204B" w:rsidRPr="000A4F67">
        <w:rPr>
          <w:rFonts w:ascii="Arial" w:hAnsi="Arial" w:cs="Arial"/>
          <w:color w:val="000000" w:themeColor="text1"/>
          <w:sz w:val="24"/>
          <w:szCs w:val="24"/>
        </w:rPr>
        <w:t xml:space="preserve">curiosity, we consider different versions and solutions </w:t>
      </w:r>
      <w:r w:rsidR="00BB0E42" w:rsidRPr="000A4F67">
        <w:rPr>
          <w:rFonts w:ascii="Arial" w:hAnsi="Arial" w:cs="Arial"/>
          <w:color w:val="000000" w:themeColor="text1"/>
          <w:sz w:val="24"/>
          <w:szCs w:val="24"/>
        </w:rPr>
        <w:t xml:space="preserve">other </w:t>
      </w:r>
      <w:r w:rsidR="000717D9" w:rsidRPr="000A4F67">
        <w:rPr>
          <w:rFonts w:ascii="Arial" w:hAnsi="Arial" w:cs="Arial"/>
          <w:color w:val="000000" w:themeColor="text1"/>
          <w:sz w:val="24"/>
          <w:szCs w:val="24"/>
        </w:rPr>
        <w:t>than the obvious route. This</w:t>
      </w:r>
      <w:r w:rsidR="00D260B8">
        <w:rPr>
          <w:rFonts w:ascii="Arial" w:hAnsi="Arial" w:cs="Arial"/>
          <w:color w:val="000000" w:themeColor="text1"/>
          <w:sz w:val="24"/>
          <w:szCs w:val="24"/>
        </w:rPr>
        <w:t xml:space="preserve"> employability </w:t>
      </w:r>
      <w:r w:rsidR="00E52B5E" w:rsidRPr="000A4F67">
        <w:rPr>
          <w:rFonts w:ascii="Arial" w:hAnsi="Arial" w:cs="Arial"/>
          <w:color w:val="000000" w:themeColor="text1"/>
          <w:sz w:val="24"/>
          <w:szCs w:val="24"/>
        </w:rPr>
        <w:t>skill</w:t>
      </w:r>
      <w:r w:rsidR="000717D9" w:rsidRPr="000A4F67">
        <w:rPr>
          <w:rFonts w:ascii="Arial" w:hAnsi="Arial" w:cs="Arial"/>
          <w:color w:val="000000" w:themeColor="text1"/>
          <w:sz w:val="24"/>
          <w:szCs w:val="24"/>
        </w:rPr>
        <w:t xml:space="preserve"> will drastically </w:t>
      </w:r>
      <w:r w:rsidR="008B5C55" w:rsidRPr="000A4F67">
        <w:rPr>
          <w:rFonts w:ascii="Arial" w:hAnsi="Arial" w:cs="Arial"/>
          <w:color w:val="000000" w:themeColor="text1"/>
          <w:sz w:val="24"/>
          <w:szCs w:val="24"/>
        </w:rPr>
        <w:t xml:space="preserve">make a candidate </w:t>
      </w:r>
      <w:r w:rsidR="00AF5414" w:rsidRPr="000A4F67">
        <w:rPr>
          <w:rFonts w:ascii="Arial" w:hAnsi="Arial" w:cs="Arial"/>
          <w:color w:val="000000" w:themeColor="text1"/>
          <w:sz w:val="24"/>
          <w:szCs w:val="24"/>
        </w:rPr>
        <w:t>more enticing</w:t>
      </w:r>
      <w:r w:rsidR="007E5C8F">
        <w:rPr>
          <w:rFonts w:ascii="Arial" w:hAnsi="Arial" w:cs="Arial"/>
          <w:color w:val="000000" w:themeColor="text1"/>
          <w:sz w:val="24"/>
          <w:szCs w:val="24"/>
        </w:rPr>
        <w:t xml:space="preserve"> when compared</w:t>
      </w:r>
      <w:r w:rsidR="00AF5414" w:rsidRPr="000A4F67">
        <w:rPr>
          <w:rFonts w:ascii="Arial" w:hAnsi="Arial" w:cs="Arial"/>
          <w:color w:val="000000" w:themeColor="text1"/>
          <w:sz w:val="24"/>
          <w:szCs w:val="24"/>
        </w:rPr>
        <w:t xml:space="preserve"> to his/her counterparts.</w:t>
      </w:r>
      <w:r w:rsidR="008B5C55" w:rsidRPr="000A4F67">
        <w:rPr>
          <w:rFonts w:ascii="Arial" w:hAnsi="Arial" w:cs="Arial"/>
          <w:color w:val="000000" w:themeColor="text1"/>
          <w:sz w:val="24"/>
          <w:szCs w:val="24"/>
        </w:rPr>
        <w:t xml:space="preserve"> </w:t>
      </w:r>
    </w:p>
    <w:p w14:paraId="428BCD9D" w14:textId="79816EDC" w:rsidR="0056257F" w:rsidRPr="000A4F67" w:rsidRDefault="000B4B72" w:rsidP="000A4F67">
      <w:pPr>
        <w:spacing w:line="360" w:lineRule="auto"/>
        <w:rPr>
          <w:rFonts w:ascii="Arial" w:hAnsi="Arial" w:cs="Arial"/>
          <w:color w:val="000000" w:themeColor="text1"/>
          <w:sz w:val="24"/>
          <w:szCs w:val="24"/>
        </w:rPr>
      </w:pPr>
      <w:r w:rsidRPr="000A4F67">
        <w:rPr>
          <w:rFonts w:ascii="Arial" w:hAnsi="Arial" w:cs="Arial"/>
          <w:color w:val="000000" w:themeColor="text1"/>
          <w:sz w:val="24"/>
          <w:szCs w:val="24"/>
        </w:rPr>
        <w:t>The unit also touches on the importance of identifying career opportunities</w:t>
      </w:r>
      <w:r w:rsidR="00ED1258">
        <w:rPr>
          <w:rFonts w:ascii="Arial" w:hAnsi="Arial" w:cs="Arial"/>
          <w:color w:val="000000" w:themeColor="text1"/>
          <w:sz w:val="24"/>
          <w:szCs w:val="24"/>
        </w:rPr>
        <w:t>.</w:t>
      </w:r>
      <w:r w:rsidRPr="000A4F67">
        <w:rPr>
          <w:rFonts w:ascii="Arial" w:hAnsi="Arial" w:cs="Arial"/>
          <w:color w:val="000000" w:themeColor="text1"/>
          <w:sz w:val="24"/>
          <w:szCs w:val="24"/>
        </w:rPr>
        <w:t xml:space="preserve"> Looking for a job does not have to be limited to browsing countless job advertisements.</w:t>
      </w:r>
      <w:r w:rsidR="00472426" w:rsidRPr="000A4F67">
        <w:rPr>
          <w:rFonts w:ascii="Arial" w:hAnsi="Arial" w:cs="Arial"/>
          <w:color w:val="000000" w:themeColor="text1"/>
          <w:sz w:val="24"/>
          <w:szCs w:val="24"/>
        </w:rPr>
        <w:t xml:space="preserve"> Instead,</w:t>
      </w:r>
      <w:r w:rsidR="00822DA8" w:rsidRPr="000A4F67">
        <w:rPr>
          <w:rFonts w:ascii="Arial" w:hAnsi="Arial" w:cs="Arial"/>
          <w:color w:val="000000" w:themeColor="text1"/>
          <w:sz w:val="24"/>
          <w:szCs w:val="24"/>
        </w:rPr>
        <w:t xml:space="preserve"> cultivate relationships with people </w:t>
      </w:r>
      <w:r w:rsidR="00BA5562" w:rsidRPr="000A4F67">
        <w:rPr>
          <w:rFonts w:ascii="Arial" w:hAnsi="Arial" w:cs="Arial"/>
          <w:color w:val="000000" w:themeColor="text1"/>
          <w:sz w:val="24"/>
          <w:szCs w:val="24"/>
        </w:rPr>
        <w:t xml:space="preserve">in similar lines of work to align yourself with your chosen organisation. This is one way of </w:t>
      </w:r>
      <w:r w:rsidR="004D077C" w:rsidRPr="000A4F67">
        <w:rPr>
          <w:rFonts w:ascii="Arial" w:hAnsi="Arial" w:cs="Arial"/>
          <w:color w:val="000000" w:themeColor="text1"/>
          <w:sz w:val="24"/>
          <w:szCs w:val="24"/>
        </w:rPr>
        <w:t xml:space="preserve">active luck creating opportunity. </w:t>
      </w:r>
    </w:p>
    <w:p w14:paraId="78D3A88E" w14:textId="1741DA14" w:rsidR="009B676D" w:rsidRPr="000A4F67" w:rsidRDefault="00621A9F" w:rsidP="000A4F67">
      <w:pPr>
        <w:spacing w:line="360" w:lineRule="auto"/>
        <w:rPr>
          <w:rFonts w:ascii="Arial" w:hAnsi="Arial" w:cs="Arial"/>
          <w:b/>
          <w:bCs/>
          <w:color w:val="000000" w:themeColor="text1"/>
          <w:sz w:val="24"/>
          <w:szCs w:val="24"/>
          <w:u w:val="single"/>
        </w:rPr>
      </w:pPr>
      <w:r w:rsidRPr="000A4F67">
        <w:rPr>
          <w:rFonts w:ascii="Arial" w:hAnsi="Arial" w:cs="Arial"/>
          <w:b/>
          <w:bCs/>
          <w:color w:val="000000" w:themeColor="text1"/>
          <w:sz w:val="24"/>
          <w:szCs w:val="24"/>
          <w:u w:val="single"/>
        </w:rPr>
        <w:t xml:space="preserve">Unit 4 </w:t>
      </w:r>
      <w:r w:rsidR="00E1365F" w:rsidRPr="000A4F67">
        <w:rPr>
          <w:rFonts w:ascii="Arial" w:hAnsi="Arial" w:cs="Arial"/>
          <w:b/>
          <w:bCs/>
          <w:color w:val="000000" w:themeColor="text1"/>
          <w:sz w:val="24"/>
          <w:szCs w:val="24"/>
          <w:u w:val="single"/>
        </w:rPr>
        <w:t>–</w:t>
      </w:r>
      <w:r w:rsidRPr="000A4F67">
        <w:rPr>
          <w:rFonts w:ascii="Arial" w:hAnsi="Arial" w:cs="Arial"/>
          <w:b/>
          <w:bCs/>
          <w:color w:val="000000" w:themeColor="text1"/>
          <w:sz w:val="24"/>
          <w:szCs w:val="24"/>
          <w:u w:val="single"/>
        </w:rPr>
        <w:t xml:space="preserve"> </w:t>
      </w:r>
      <w:r w:rsidR="00E1365F" w:rsidRPr="000A4F67">
        <w:rPr>
          <w:rFonts w:ascii="Arial" w:hAnsi="Arial" w:cs="Arial"/>
          <w:b/>
          <w:bCs/>
          <w:color w:val="000000" w:themeColor="text1"/>
          <w:sz w:val="24"/>
          <w:szCs w:val="24"/>
          <w:u w:val="single"/>
        </w:rPr>
        <w:t>The Pursuit of Happiness</w:t>
      </w:r>
    </w:p>
    <w:p w14:paraId="4FE05104" w14:textId="2D4B0FB2" w:rsidR="00246DDC" w:rsidRDefault="007E5C8F" w:rsidP="000A4F67">
      <w:pPr>
        <w:spacing w:line="360" w:lineRule="auto"/>
        <w:rPr>
          <w:rFonts w:ascii="Arial" w:hAnsi="Arial" w:cs="Arial"/>
          <w:color w:val="000000" w:themeColor="text1"/>
          <w:sz w:val="24"/>
          <w:szCs w:val="24"/>
        </w:rPr>
      </w:pPr>
      <w:r>
        <w:rPr>
          <w:rFonts w:ascii="Arial" w:hAnsi="Arial" w:cs="Arial"/>
          <w:color w:val="000000" w:themeColor="text1"/>
          <w:sz w:val="24"/>
          <w:szCs w:val="24"/>
        </w:rPr>
        <w:t>The unit identifies l</w:t>
      </w:r>
      <w:r w:rsidR="00556D1E">
        <w:rPr>
          <w:rFonts w:ascii="Arial" w:hAnsi="Arial" w:cs="Arial"/>
          <w:color w:val="000000" w:themeColor="text1"/>
          <w:sz w:val="24"/>
          <w:szCs w:val="24"/>
        </w:rPr>
        <w:t xml:space="preserve">imiting beliefs </w:t>
      </w:r>
      <w:r>
        <w:rPr>
          <w:rFonts w:ascii="Arial" w:hAnsi="Arial" w:cs="Arial"/>
          <w:color w:val="000000" w:themeColor="text1"/>
          <w:sz w:val="24"/>
          <w:szCs w:val="24"/>
        </w:rPr>
        <w:t>as</w:t>
      </w:r>
      <w:r w:rsidR="00556D1E">
        <w:rPr>
          <w:rFonts w:ascii="Arial" w:hAnsi="Arial" w:cs="Arial"/>
          <w:color w:val="000000" w:themeColor="text1"/>
          <w:sz w:val="24"/>
          <w:szCs w:val="24"/>
        </w:rPr>
        <w:t xml:space="preserve"> </w:t>
      </w:r>
      <w:r w:rsidR="00430E75">
        <w:rPr>
          <w:rFonts w:ascii="Arial" w:hAnsi="Arial" w:cs="Arial"/>
          <w:color w:val="000000" w:themeColor="text1"/>
          <w:sz w:val="24"/>
          <w:szCs w:val="24"/>
        </w:rPr>
        <w:t>self-</w:t>
      </w:r>
      <w:r w:rsidR="00556D1E">
        <w:rPr>
          <w:rFonts w:ascii="Arial" w:hAnsi="Arial" w:cs="Arial"/>
          <w:color w:val="000000" w:themeColor="text1"/>
          <w:sz w:val="24"/>
          <w:szCs w:val="24"/>
        </w:rPr>
        <w:t>assumptions</w:t>
      </w:r>
      <w:r w:rsidR="00EF6F26">
        <w:rPr>
          <w:rFonts w:ascii="Arial" w:hAnsi="Arial" w:cs="Arial"/>
          <w:color w:val="000000" w:themeColor="text1"/>
          <w:sz w:val="24"/>
          <w:szCs w:val="24"/>
        </w:rPr>
        <w:t xml:space="preserve"> that hold </w:t>
      </w:r>
      <w:r w:rsidR="00430E75">
        <w:rPr>
          <w:rFonts w:ascii="Arial" w:hAnsi="Arial" w:cs="Arial"/>
          <w:color w:val="000000" w:themeColor="text1"/>
          <w:sz w:val="24"/>
          <w:szCs w:val="24"/>
        </w:rPr>
        <w:t>one</w:t>
      </w:r>
      <w:r w:rsidR="00EF6F26">
        <w:rPr>
          <w:rFonts w:ascii="Arial" w:hAnsi="Arial" w:cs="Arial"/>
          <w:color w:val="000000" w:themeColor="text1"/>
          <w:sz w:val="24"/>
          <w:szCs w:val="24"/>
        </w:rPr>
        <w:t xml:space="preserve"> back and prevent </w:t>
      </w:r>
      <w:r w:rsidR="00430E75">
        <w:rPr>
          <w:rFonts w:ascii="Arial" w:hAnsi="Arial" w:cs="Arial"/>
          <w:color w:val="000000" w:themeColor="text1"/>
          <w:sz w:val="24"/>
          <w:szCs w:val="24"/>
        </w:rPr>
        <w:t>them</w:t>
      </w:r>
      <w:r w:rsidR="00C0445B">
        <w:rPr>
          <w:rFonts w:ascii="Arial" w:hAnsi="Arial" w:cs="Arial"/>
          <w:color w:val="000000" w:themeColor="text1"/>
          <w:sz w:val="24"/>
          <w:szCs w:val="24"/>
        </w:rPr>
        <w:t xml:space="preserve"> from reaching their full potential</w:t>
      </w:r>
      <w:r w:rsidR="00EF6F26">
        <w:rPr>
          <w:rFonts w:ascii="Arial" w:hAnsi="Arial" w:cs="Arial"/>
          <w:color w:val="000000" w:themeColor="text1"/>
          <w:sz w:val="24"/>
          <w:szCs w:val="24"/>
        </w:rPr>
        <w:t>. They can have negative impacts on your goals</w:t>
      </w:r>
      <w:r w:rsidR="00A46C35">
        <w:rPr>
          <w:rFonts w:ascii="Arial" w:hAnsi="Arial" w:cs="Arial"/>
          <w:color w:val="000000" w:themeColor="text1"/>
          <w:sz w:val="24"/>
          <w:szCs w:val="24"/>
        </w:rPr>
        <w:t>.</w:t>
      </w:r>
      <w:r w:rsidR="009A4CE9">
        <w:rPr>
          <w:rFonts w:ascii="Arial" w:hAnsi="Arial" w:cs="Arial"/>
          <w:color w:val="000000" w:themeColor="text1"/>
          <w:sz w:val="24"/>
          <w:szCs w:val="24"/>
        </w:rPr>
        <w:t xml:space="preserve"> The words “I can’t” </w:t>
      </w:r>
      <w:r w:rsidR="003F6BE0">
        <w:rPr>
          <w:rFonts w:ascii="Arial" w:hAnsi="Arial" w:cs="Arial"/>
          <w:color w:val="000000" w:themeColor="text1"/>
          <w:sz w:val="24"/>
          <w:szCs w:val="24"/>
        </w:rPr>
        <w:t xml:space="preserve">are an embodiment of </w:t>
      </w:r>
      <w:r w:rsidR="009A4CE9">
        <w:rPr>
          <w:rFonts w:ascii="Arial" w:hAnsi="Arial" w:cs="Arial"/>
          <w:color w:val="000000" w:themeColor="text1"/>
          <w:sz w:val="24"/>
          <w:szCs w:val="24"/>
        </w:rPr>
        <w:t xml:space="preserve">limiting-beliefs. </w:t>
      </w:r>
      <w:r w:rsidR="00A06CF2">
        <w:rPr>
          <w:rFonts w:ascii="Arial" w:hAnsi="Arial" w:cs="Arial"/>
          <w:color w:val="000000" w:themeColor="text1"/>
          <w:sz w:val="24"/>
          <w:szCs w:val="24"/>
        </w:rPr>
        <w:t>The unit offers the solution of</w:t>
      </w:r>
      <w:r w:rsidR="00353E7C">
        <w:rPr>
          <w:rFonts w:ascii="Arial" w:hAnsi="Arial" w:cs="Arial"/>
          <w:color w:val="000000" w:themeColor="text1"/>
          <w:sz w:val="24"/>
          <w:szCs w:val="24"/>
        </w:rPr>
        <w:t xml:space="preserve"> positive</w:t>
      </w:r>
      <w:r w:rsidR="00A06CF2">
        <w:rPr>
          <w:rFonts w:ascii="Arial" w:hAnsi="Arial" w:cs="Arial"/>
          <w:color w:val="000000" w:themeColor="text1"/>
          <w:sz w:val="24"/>
          <w:szCs w:val="24"/>
        </w:rPr>
        <w:t xml:space="preserve"> psychology. </w:t>
      </w:r>
      <w:r w:rsidR="009D66E8">
        <w:rPr>
          <w:rFonts w:ascii="Arial" w:hAnsi="Arial" w:cs="Arial"/>
          <w:color w:val="000000" w:themeColor="text1"/>
          <w:sz w:val="24"/>
          <w:szCs w:val="24"/>
        </w:rPr>
        <w:t>Practise</w:t>
      </w:r>
      <w:r w:rsidR="00FE1FC6">
        <w:rPr>
          <w:rFonts w:ascii="Arial" w:hAnsi="Arial" w:cs="Arial"/>
          <w:color w:val="000000" w:themeColor="text1"/>
          <w:sz w:val="24"/>
          <w:szCs w:val="24"/>
        </w:rPr>
        <w:t xml:space="preserve"> positive self talk. </w:t>
      </w:r>
      <w:r w:rsidR="00936134">
        <w:rPr>
          <w:rFonts w:ascii="Arial" w:hAnsi="Arial" w:cs="Arial"/>
          <w:color w:val="000000" w:themeColor="text1"/>
          <w:sz w:val="24"/>
          <w:szCs w:val="24"/>
        </w:rPr>
        <w:t xml:space="preserve">Adapt positive thinking. </w:t>
      </w:r>
      <w:r w:rsidR="00FE1FC6">
        <w:rPr>
          <w:rFonts w:ascii="Arial" w:hAnsi="Arial" w:cs="Arial"/>
          <w:color w:val="000000" w:themeColor="text1"/>
          <w:sz w:val="24"/>
          <w:szCs w:val="24"/>
        </w:rPr>
        <w:t>Positive self talk</w:t>
      </w:r>
      <w:r w:rsidR="00353E7C">
        <w:rPr>
          <w:rFonts w:ascii="Arial" w:hAnsi="Arial" w:cs="Arial"/>
          <w:color w:val="000000" w:themeColor="text1"/>
          <w:sz w:val="24"/>
          <w:szCs w:val="24"/>
        </w:rPr>
        <w:t xml:space="preserve"> has been found</w:t>
      </w:r>
      <w:r w:rsidR="00384FD0">
        <w:rPr>
          <w:rFonts w:ascii="Arial" w:hAnsi="Arial" w:cs="Arial"/>
          <w:color w:val="000000" w:themeColor="text1"/>
          <w:sz w:val="24"/>
          <w:szCs w:val="24"/>
        </w:rPr>
        <w:t xml:space="preserve"> in research </w:t>
      </w:r>
      <w:r w:rsidR="00936134">
        <w:rPr>
          <w:rFonts w:ascii="Arial" w:hAnsi="Arial" w:cs="Arial"/>
          <w:color w:val="000000" w:themeColor="text1"/>
          <w:sz w:val="24"/>
          <w:szCs w:val="24"/>
        </w:rPr>
        <w:t>as an effective way to</w:t>
      </w:r>
      <w:r w:rsidR="00384FD0">
        <w:rPr>
          <w:rFonts w:ascii="Arial" w:hAnsi="Arial" w:cs="Arial"/>
          <w:color w:val="000000" w:themeColor="text1"/>
          <w:sz w:val="24"/>
          <w:szCs w:val="24"/>
        </w:rPr>
        <w:t xml:space="preserve"> combat low self-esteem</w:t>
      </w:r>
      <w:r w:rsidR="00936134">
        <w:rPr>
          <w:rFonts w:ascii="Arial" w:hAnsi="Arial" w:cs="Arial"/>
          <w:color w:val="000000" w:themeColor="text1"/>
          <w:sz w:val="24"/>
          <w:szCs w:val="24"/>
        </w:rPr>
        <w:t xml:space="preserve"> and negative self-evaluations </w:t>
      </w:r>
      <w:r w:rsidR="00A46C35">
        <w:rPr>
          <w:rFonts w:ascii="Arial" w:hAnsi="Arial" w:cs="Arial"/>
          <w:color w:val="000000" w:themeColor="text1"/>
          <w:sz w:val="24"/>
          <w:szCs w:val="24"/>
        </w:rPr>
        <w:t>(Fennel, 2001).</w:t>
      </w:r>
    </w:p>
    <w:p w14:paraId="5BAF4C2B" w14:textId="13A467D9" w:rsidR="000E7E26" w:rsidRDefault="00964489" w:rsidP="000A4F6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Topic </w:t>
      </w:r>
      <w:r w:rsidR="00246DDC">
        <w:rPr>
          <w:rFonts w:ascii="Arial" w:hAnsi="Arial" w:cs="Arial"/>
          <w:color w:val="000000" w:themeColor="text1"/>
          <w:sz w:val="24"/>
          <w:szCs w:val="24"/>
        </w:rPr>
        <w:t>2</w:t>
      </w:r>
      <w:r w:rsidR="008251FA">
        <w:rPr>
          <w:rFonts w:ascii="Arial" w:hAnsi="Arial" w:cs="Arial"/>
          <w:color w:val="000000" w:themeColor="text1"/>
          <w:sz w:val="24"/>
          <w:szCs w:val="24"/>
        </w:rPr>
        <w:t xml:space="preserve">, ‘Passion and Perseverance” has made me adapt to a new way of thinking. </w:t>
      </w:r>
      <w:r w:rsidR="00FD219D">
        <w:rPr>
          <w:rFonts w:ascii="Arial" w:hAnsi="Arial" w:cs="Arial"/>
          <w:color w:val="000000" w:themeColor="text1"/>
          <w:sz w:val="24"/>
          <w:szCs w:val="24"/>
        </w:rPr>
        <w:t xml:space="preserve">Failure and stress are a component of life. </w:t>
      </w:r>
      <w:r w:rsidR="00246DDC">
        <w:rPr>
          <w:rFonts w:ascii="Arial" w:hAnsi="Arial" w:cs="Arial"/>
          <w:color w:val="000000" w:themeColor="text1"/>
          <w:sz w:val="24"/>
          <w:szCs w:val="24"/>
        </w:rPr>
        <w:t>Positive</w:t>
      </w:r>
      <w:r w:rsidR="00FD219D">
        <w:rPr>
          <w:rFonts w:ascii="Arial" w:hAnsi="Arial" w:cs="Arial"/>
          <w:color w:val="000000" w:themeColor="text1"/>
          <w:sz w:val="24"/>
          <w:szCs w:val="24"/>
        </w:rPr>
        <w:t xml:space="preserve"> and negative emotions come hand in hand. </w:t>
      </w:r>
      <w:r w:rsidR="004335C5">
        <w:rPr>
          <w:rFonts w:ascii="Arial" w:hAnsi="Arial" w:cs="Arial"/>
          <w:color w:val="000000" w:themeColor="text1"/>
          <w:sz w:val="24"/>
          <w:szCs w:val="24"/>
        </w:rPr>
        <w:t>The topic stresses on</w:t>
      </w:r>
      <w:r w:rsidR="00242BAA">
        <w:rPr>
          <w:rFonts w:ascii="Arial" w:hAnsi="Arial" w:cs="Arial"/>
          <w:color w:val="000000" w:themeColor="text1"/>
          <w:sz w:val="24"/>
          <w:szCs w:val="24"/>
        </w:rPr>
        <w:t xml:space="preserve"> The Duckworth Gr</w:t>
      </w:r>
      <w:r w:rsidR="004335C5">
        <w:rPr>
          <w:rFonts w:ascii="Arial" w:hAnsi="Arial" w:cs="Arial"/>
          <w:color w:val="000000" w:themeColor="text1"/>
          <w:sz w:val="24"/>
          <w:szCs w:val="24"/>
        </w:rPr>
        <w:t>i</w:t>
      </w:r>
      <w:r w:rsidR="00242BAA">
        <w:rPr>
          <w:rFonts w:ascii="Arial" w:hAnsi="Arial" w:cs="Arial"/>
          <w:color w:val="000000" w:themeColor="text1"/>
          <w:sz w:val="24"/>
          <w:szCs w:val="24"/>
        </w:rPr>
        <w:t>t Scale as created and mentioned by Angela Duc</w:t>
      </w:r>
      <w:r w:rsidR="004335C5">
        <w:rPr>
          <w:rFonts w:ascii="Arial" w:hAnsi="Arial" w:cs="Arial"/>
          <w:color w:val="000000" w:themeColor="text1"/>
          <w:sz w:val="24"/>
          <w:szCs w:val="24"/>
        </w:rPr>
        <w:t>k</w:t>
      </w:r>
      <w:r w:rsidR="00242BAA">
        <w:rPr>
          <w:rFonts w:ascii="Arial" w:hAnsi="Arial" w:cs="Arial"/>
          <w:color w:val="000000" w:themeColor="text1"/>
          <w:sz w:val="24"/>
          <w:szCs w:val="24"/>
        </w:rPr>
        <w:t>worth</w:t>
      </w:r>
      <w:r w:rsidR="00743C09">
        <w:rPr>
          <w:rFonts w:ascii="Arial" w:hAnsi="Arial" w:cs="Arial"/>
          <w:color w:val="000000" w:themeColor="text1"/>
          <w:sz w:val="24"/>
          <w:szCs w:val="24"/>
        </w:rPr>
        <w:t xml:space="preserve">, which she describes </w:t>
      </w:r>
      <w:r w:rsidR="00EC5D1E" w:rsidRPr="00EC5D1E">
        <w:rPr>
          <w:rFonts w:ascii="Arial" w:hAnsi="Arial" w:cs="Arial"/>
          <w:color w:val="000000" w:themeColor="text1"/>
          <w:sz w:val="24"/>
          <w:szCs w:val="24"/>
        </w:rPr>
        <w:t>as an important predictor of</w:t>
      </w:r>
      <w:r w:rsidR="00743C09">
        <w:rPr>
          <w:rFonts w:ascii="Arial" w:hAnsi="Arial" w:cs="Arial"/>
          <w:color w:val="000000" w:themeColor="text1"/>
          <w:sz w:val="24"/>
          <w:szCs w:val="24"/>
        </w:rPr>
        <w:t xml:space="preserve"> </w:t>
      </w:r>
      <w:r w:rsidR="00EC5D1E" w:rsidRPr="00EC5D1E">
        <w:rPr>
          <w:rFonts w:ascii="Arial" w:hAnsi="Arial" w:cs="Arial"/>
          <w:color w:val="000000" w:themeColor="text1"/>
          <w:sz w:val="24"/>
          <w:szCs w:val="24"/>
        </w:rPr>
        <w:t>future success</w:t>
      </w:r>
      <w:r w:rsidR="00F54410">
        <w:rPr>
          <w:rFonts w:ascii="Arial" w:hAnsi="Arial" w:cs="Arial"/>
          <w:color w:val="000000" w:themeColor="text1"/>
          <w:sz w:val="24"/>
          <w:szCs w:val="24"/>
        </w:rPr>
        <w:t xml:space="preserve"> (Duckworth, 2013). </w:t>
      </w:r>
      <w:r w:rsidR="00242BAA">
        <w:rPr>
          <w:rFonts w:ascii="Arial" w:hAnsi="Arial" w:cs="Arial"/>
          <w:color w:val="000000" w:themeColor="text1"/>
          <w:sz w:val="24"/>
          <w:szCs w:val="24"/>
        </w:rPr>
        <w:t xml:space="preserve"> </w:t>
      </w:r>
      <w:r w:rsidR="00591785">
        <w:rPr>
          <w:rFonts w:ascii="Arial" w:hAnsi="Arial" w:cs="Arial"/>
          <w:color w:val="000000" w:themeColor="text1"/>
          <w:sz w:val="24"/>
          <w:szCs w:val="24"/>
        </w:rPr>
        <w:t xml:space="preserve">It </w:t>
      </w:r>
      <w:r w:rsidR="004335C5">
        <w:rPr>
          <w:rFonts w:ascii="Arial" w:hAnsi="Arial" w:cs="Arial"/>
          <w:color w:val="000000" w:themeColor="text1"/>
          <w:sz w:val="24"/>
          <w:szCs w:val="24"/>
        </w:rPr>
        <w:t>is</w:t>
      </w:r>
      <w:r w:rsidR="00591785">
        <w:rPr>
          <w:rFonts w:ascii="Arial" w:hAnsi="Arial" w:cs="Arial"/>
          <w:color w:val="000000" w:themeColor="text1"/>
          <w:sz w:val="24"/>
          <w:szCs w:val="24"/>
        </w:rPr>
        <w:t xml:space="preserve"> an idea that combines positive psychology and </w:t>
      </w:r>
      <w:r w:rsidR="004335C5">
        <w:rPr>
          <w:rFonts w:ascii="Arial" w:hAnsi="Arial" w:cs="Arial"/>
          <w:color w:val="000000" w:themeColor="text1"/>
          <w:sz w:val="24"/>
          <w:szCs w:val="24"/>
        </w:rPr>
        <w:t>neuroscience</w:t>
      </w:r>
      <w:r w:rsidR="00591785">
        <w:rPr>
          <w:rFonts w:ascii="Arial" w:hAnsi="Arial" w:cs="Arial"/>
          <w:color w:val="000000" w:themeColor="text1"/>
          <w:sz w:val="24"/>
          <w:szCs w:val="24"/>
        </w:rPr>
        <w:t xml:space="preserve"> to show we can exercise our minds to </w:t>
      </w:r>
      <w:r w:rsidR="000172DD">
        <w:rPr>
          <w:rFonts w:ascii="Arial" w:hAnsi="Arial" w:cs="Arial"/>
          <w:color w:val="000000" w:themeColor="text1"/>
          <w:sz w:val="24"/>
          <w:szCs w:val="24"/>
        </w:rPr>
        <w:t>develop the brain like it is a muscle</w:t>
      </w:r>
      <w:r w:rsidR="009D78A4">
        <w:rPr>
          <w:rFonts w:ascii="Arial" w:hAnsi="Arial" w:cs="Arial"/>
          <w:color w:val="000000" w:themeColor="text1"/>
          <w:sz w:val="24"/>
          <w:szCs w:val="24"/>
        </w:rPr>
        <w:t>. Suggesting, merely t</w:t>
      </w:r>
      <w:r w:rsidR="000172DD">
        <w:rPr>
          <w:rFonts w:ascii="Arial" w:hAnsi="Arial" w:cs="Arial"/>
          <w:color w:val="000000" w:themeColor="text1"/>
          <w:sz w:val="24"/>
          <w:szCs w:val="24"/>
        </w:rPr>
        <w:t>hinking</w:t>
      </w:r>
      <w:r w:rsidR="007B2B9C">
        <w:rPr>
          <w:rFonts w:ascii="Arial" w:hAnsi="Arial" w:cs="Arial"/>
          <w:color w:val="000000" w:themeColor="text1"/>
          <w:sz w:val="24"/>
          <w:szCs w:val="24"/>
        </w:rPr>
        <w:t xml:space="preserve"> optimistically can</w:t>
      </w:r>
      <w:r w:rsidR="000172DD">
        <w:rPr>
          <w:rFonts w:ascii="Arial" w:hAnsi="Arial" w:cs="Arial"/>
          <w:color w:val="000000" w:themeColor="text1"/>
          <w:sz w:val="24"/>
          <w:szCs w:val="24"/>
        </w:rPr>
        <w:t xml:space="preserve"> improve the journey towards happiness. </w:t>
      </w:r>
    </w:p>
    <w:p w14:paraId="676ED6A2" w14:textId="037F267A" w:rsidR="00977D3A" w:rsidRDefault="00555322" w:rsidP="000A4F67">
      <w:pPr>
        <w:spacing w:line="360" w:lineRule="auto"/>
        <w:rPr>
          <w:rFonts w:ascii="Arial" w:hAnsi="Arial" w:cs="Arial"/>
          <w:color w:val="000000" w:themeColor="text1"/>
          <w:sz w:val="24"/>
          <w:szCs w:val="24"/>
        </w:rPr>
      </w:pPr>
      <w:r>
        <w:rPr>
          <w:rFonts w:ascii="Arial" w:hAnsi="Arial" w:cs="Arial"/>
          <w:color w:val="000000" w:themeColor="text1"/>
          <w:sz w:val="24"/>
          <w:szCs w:val="24"/>
        </w:rPr>
        <w:t>Derived from this topic is</w:t>
      </w:r>
      <w:r w:rsidR="000A6E95">
        <w:rPr>
          <w:rFonts w:ascii="Arial" w:hAnsi="Arial" w:cs="Arial"/>
          <w:color w:val="000000" w:themeColor="text1"/>
          <w:sz w:val="24"/>
          <w:szCs w:val="24"/>
        </w:rPr>
        <w:t xml:space="preserve"> </w:t>
      </w:r>
      <w:r w:rsidR="00C9213C">
        <w:rPr>
          <w:rFonts w:ascii="Arial" w:hAnsi="Arial" w:cs="Arial"/>
          <w:color w:val="000000" w:themeColor="text1"/>
          <w:sz w:val="24"/>
          <w:szCs w:val="24"/>
        </w:rPr>
        <w:t xml:space="preserve">my </w:t>
      </w:r>
      <w:r>
        <w:rPr>
          <w:rFonts w:ascii="Arial" w:hAnsi="Arial" w:cs="Arial"/>
          <w:color w:val="000000" w:themeColor="text1"/>
          <w:sz w:val="24"/>
          <w:szCs w:val="24"/>
        </w:rPr>
        <w:t>new</w:t>
      </w:r>
      <w:r w:rsidR="000A6E95">
        <w:rPr>
          <w:rFonts w:ascii="Arial" w:hAnsi="Arial" w:cs="Arial"/>
          <w:color w:val="000000" w:themeColor="text1"/>
          <w:sz w:val="24"/>
          <w:szCs w:val="24"/>
        </w:rPr>
        <w:t xml:space="preserve"> understand</w:t>
      </w:r>
      <w:r>
        <w:rPr>
          <w:rFonts w:ascii="Arial" w:hAnsi="Arial" w:cs="Arial"/>
          <w:color w:val="000000" w:themeColor="text1"/>
          <w:sz w:val="24"/>
          <w:szCs w:val="24"/>
        </w:rPr>
        <w:t>ing</w:t>
      </w:r>
      <w:r w:rsidR="000A6E95">
        <w:rPr>
          <w:rFonts w:ascii="Arial" w:hAnsi="Arial" w:cs="Arial"/>
          <w:color w:val="000000" w:themeColor="text1"/>
          <w:sz w:val="24"/>
          <w:szCs w:val="24"/>
        </w:rPr>
        <w:t xml:space="preserve"> that failures should not define you. Grit is needed to overcome</w:t>
      </w:r>
      <w:r w:rsidR="00570F01">
        <w:rPr>
          <w:rFonts w:ascii="Arial" w:hAnsi="Arial" w:cs="Arial"/>
          <w:color w:val="000000" w:themeColor="text1"/>
          <w:sz w:val="24"/>
          <w:szCs w:val="24"/>
        </w:rPr>
        <w:t xml:space="preserve">. </w:t>
      </w:r>
      <w:r w:rsidR="001B3952" w:rsidRPr="00F9787B">
        <w:rPr>
          <w:rFonts w:ascii="Arial" w:hAnsi="Arial" w:cs="Arial"/>
          <w:color w:val="000000" w:themeColor="text1"/>
          <w:sz w:val="24"/>
          <w:szCs w:val="24"/>
        </w:rPr>
        <w:t>Duckworth</w:t>
      </w:r>
      <w:r w:rsidR="001B3952">
        <w:rPr>
          <w:rFonts w:ascii="Arial" w:hAnsi="Arial" w:cs="Arial"/>
          <w:color w:val="000000" w:themeColor="text1"/>
          <w:sz w:val="24"/>
          <w:szCs w:val="24"/>
        </w:rPr>
        <w:t xml:space="preserve"> </w:t>
      </w:r>
      <w:r w:rsidR="00581D5B">
        <w:rPr>
          <w:rFonts w:ascii="Arial" w:hAnsi="Arial" w:cs="Arial"/>
          <w:color w:val="000000" w:themeColor="text1"/>
          <w:sz w:val="24"/>
          <w:szCs w:val="24"/>
        </w:rPr>
        <w:t>(2007)</w:t>
      </w:r>
      <w:r w:rsidR="001B3952" w:rsidRPr="00F9787B">
        <w:rPr>
          <w:rFonts w:ascii="Arial" w:hAnsi="Arial" w:cs="Arial"/>
          <w:color w:val="000000" w:themeColor="text1"/>
          <w:sz w:val="24"/>
          <w:szCs w:val="24"/>
        </w:rPr>
        <w:t xml:space="preserve"> </w:t>
      </w:r>
      <w:r w:rsidR="009F00D8">
        <w:rPr>
          <w:rFonts w:ascii="Arial" w:hAnsi="Arial" w:cs="Arial"/>
          <w:color w:val="000000" w:themeColor="text1"/>
          <w:sz w:val="24"/>
          <w:szCs w:val="24"/>
        </w:rPr>
        <w:t>defines</w:t>
      </w:r>
      <w:r w:rsidR="001B3952" w:rsidRPr="00F9787B">
        <w:rPr>
          <w:rFonts w:ascii="Arial" w:hAnsi="Arial" w:cs="Arial"/>
          <w:color w:val="000000" w:themeColor="text1"/>
          <w:sz w:val="24"/>
          <w:szCs w:val="24"/>
        </w:rPr>
        <w:t xml:space="preserve"> grit as “perseverance and passion for long-term</w:t>
      </w:r>
      <w:r w:rsidR="001B3952">
        <w:rPr>
          <w:rFonts w:ascii="Arial" w:hAnsi="Arial" w:cs="Arial"/>
          <w:color w:val="000000" w:themeColor="text1"/>
          <w:sz w:val="24"/>
          <w:szCs w:val="24"/>
        </w:rPr>
        <w:t xml:space="preserve"> </w:t>
      </w:r>
      <w:r w:rsidR="001B3952" w:rsidRPr="00F9787B">
        <w:rPr>
          <w:rFonts w:ascii="Arial" w:hAnsi="Arial" w:cs="Arial"/>
          <w:color w:val="000000" w:themeColor="text1"/>
          <w:sz w:val="24"/>
          <w:szCs w:val="24"/>
        </w:rPr>
        <w:t>goals.”</w:t>
      </w:r>
      <w:r w:rsidR="009F00D8">
        <w:rPr>
          <w:rFonts w:ascii="Arial" w:hAnsi="Arial" w:cs="Arial"/>
          <w:color w:val="000000" w:themeColor="text1"/>
          <w:sz w:val="24"/>
          <w:szCs w:val="24"/>
        </w:rPr>
        <w:t xml:space="preserve"> Whilst I am passionate about my chosen career field, </w:t>
      </w:r>
      <w:r w:rsidR="00581D5B">
        <w:rPr>
          <w:rFonts w:ascii="Arial" w:hAnsi="Arial" w:cs="Arial"/>
          <w:color w:val="000000" w:themeColor="text1"/>
          <w:sz w:val="24"/>
          <w:szCs w:val="24"/>
        </w:rPr>
        <w:t>I</w:t>
      </w:r>
      <w:r w:rsidR="00C903F2">
        <w:rPr>
          <w:rFonts w:ascii="Arial" w:hAnsi="Arial" w:cs="Arial"/>
          <w:color w:val="000000" w:themeColor="text1"/>
          <w:sz w:val="24"/>
          <w:szCs w:val="24"/>
        </w:rPr>
        <w:t xml:space="preserve"> lack in perseverance. This is due to resorting to negative </w:t>
      </w:r>
      <w:r w:rsidR="005F2FC9">
        <w:rPr>
          <w:rFonts w:ascii="Arial" w:hAnsi="Arial" w:cs="Arial"/>
          <w:color w:val="000000" w:themeColor="text1"/>
          <w:sz w:val="24"/>
          <w:szCs w:val="24"/>
        </w:rPr>
        <w:t xml:space="preserve">inclinations, such as low </w:t>
      </w:r>
      <w:r w:rsidR="00DE5807">
        <w:rPr>
          <w:rFonts w:ascii="Arial" w:hAnsi="Arial" w:cs="Arial"/>
          <w:color w:val="000000" w:themeColor="text1"/>
          <w:sz w:val="24"/>
          <w:szCs w:val="24"/>
        </w:rPr>
        <w:t>self-esteem</w:t>
      </w:r>
      <w:r w:rsidR="005F2FC9">
        <w:rPr>
          <w:rFonts w:ascii="Arial" w:hAnsi="Arial" w:cs="Arial"/>
          <w:color w:val="000000" w:themeColor="text1"/>
          <w:sz w:val="24"/>
          <w:szCs w:val="24"/>
        </w:rPr>
        <w:t xml:space="preserve">. The practise of positive psychology </w:t>
      </w:r>
      <w:r w:rsidR="0094594C">
        <w:rPr>
          <w:rFonts w:ascii="Arial" w:hAnsi="Arial" w:cs="Arial"/>
          <w:color w:val="000000" w:themeColor="text1"/>
          <w:sz w:val="24"/>
          <w:szCs w:val="24"/>
        </w:rPr>
        <w:t xml:space="preserve">means bouncing back even stronger after failures. </w:t>
      </w:r>
      <w:r w:rsidR="00C903F2">
        <w:rPr>
          <w:rFonts w:ascii="Arial" w:hAnsi="Arial" w:cs="Arial"/>
          <w:color w:val="000000" w:themeColor="text1"/>
          <w:sz w:val="24"/>
          <w:szCs w:val="24"/>
        </w:rPr>
        <w:t xml:space="preserve"> </w:t>
      </w:r>
    </w:p>
    <w:p w14:paraId="4F4903A1" w14:textId="630B651A" w:rsidR="001E41D2" w:rsidRPr="00B64300" w:rsidRDefault="006D1DA3" w:rsidP="000A4F6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Despite </w:t>
      </w:r>
      <w:r w:rsidR="00C426C2">
        <w:rPr>
          <w:rFonts w:ascii="Arial" w:hAnsi="Arial" w:cs="Arial"/>
          <w:color w:val="000000" w:themeColor="text1"/>
          <w:sz w:val="24"/>
          <w:szCs w:val="24"/>
        </w:rPr>
        <w:t>study</w:t>
      </w:r>
      <w:r w:rsidR="008720C0">
        <w:rPr>
          <w:rFonts w:ascii="Arial" w:hAnsi="Arial" w:cs="Arial"/>
          <w:color w:val="000000" w:themeColor="text1"/>
          <w:sz w:val="24"/>
          <w:szCs w:val="24"/>
        </w:rPr>
        <w:t xml:space="preserve"> results suggesting grit relates to success intermediaries such as task </w:t>
      </w:r>
      <w:r w:rsidR="00294CF6">
        <w:rPr>
          <w:rFonts w:ascii="Arial" w:hAnsi="Arial" w:cs="Arial"/>
          <w:color w:val="000000" w:themeColor="text1"/>
          <w:sz w:val="24"/>
          <w:szCs w:val="24"/>
        </w:rPr>
        <w:t xml:space="preserve">persistence and sustained retention in difficult jobs, </w:t>
      </w:r>
      <w:r w:rsidR="000960E9">
        <w:rPr>
          <w:rFonts w:ascii="Arial" w:hAnsi="Arial" w:cs="Arial"/>
          <w:color w:val="000000" w:themeColor="text1"/>
          <w:sz w:val="24"/>
          <w:szCs w:val="24"/>
        </w:rPr>
        <w:t>multiple studies</w:t>
      </w:r>
      <w:r w:rsidR="00F460A7" w:rsidRPr="00F460A7">
        <w:rPr>
          <w:rFonts w:ascii="Arial" w:hAnsi="Arial" w:cs="Arial"/>
          <w:color w:val="000000" w:themeColor="text1"/>
          <w:sz w:val="24"/>
          <w:szCs w:val="24"/>
        </w:rPr>
        <w:t xml:space="preserve"> have</w:t>
      </w:r>
      <w:r w:rsidR="000960E9">
        <w:rPr>
          <w:rFonts w:ascii="Arial" w:hAnsi="Arial" w:cs="Arial"/>
          <w:color w:val="000000" w:themeColor="text1"/>
          <w:sz w:val="24"/>
          <w:szCs w:val="24"/>
        </w:rPr>
        <w:t xml:space="preserve"> </w:t>
      </w:r>
      <w:r w:rsidR="00F460A7" w:rsidRPr="00F460A7">
        <w:rPr>
          <w:rFonts w:ascii="Arial" w:hAnsi="Arial" w:cs="Arial"/>
          <w:color w:val="000000" w:themeColor="text1"/>
          <w:sz w:val="24"/>
          <w:szCs w:val="24"/>
        </w:rPr>
        <w:t xml:space="preserve">found weak </w:t>
      </w:r>
      <w:r w:rsidR="00395B25">
        <w:rPr>
          <w:rFonts w:ascii="Arial" w:hAnsi="Arial" w:cs="Arial"/>
          <w:color w:val="000000" w:themeColor="text1"/>
          <w:sz w:val="24"/>
          <w:szCs w:val="24"/>
        </w:rPr>
        <w:t>links</w:t>
      </w:r>
      <w:r w:rsidR="00F460A7" w:rsidRPr="00F460A7">
        <w:rPr>
          <w:rFonts w:ascii="Arial" w:hAnsi="Arial" w:cs="Arial"/>
          <w:color w:val="000000" w:themeColor="text1"/>
          <w:sz w:val="24"/>
          <w:szCs w:val="24"/>
        </w:rPr>
        <w:t xml:space="preserve"> between grit and</w:t>
      </w:r>
      <w:r w:rsidR="00395B25">
        <w:rPr>
          <w:rFonts w:ascii="Arial" w:hAnsi="Arial" w:cs="Arial"/>
          <w:color w:val="000000" w:themeColor="text1"/>
          <w:sz w:val="24"/>
          <w:szCs w:val="24"/>
        </w:rPr>
        <w:t xml:space="preserve"> </w:t>
      </w:r>
      <w:r w:rsidR="00F460A7" w:rsidRPr="00F460A7">
        <w:rPr>
          <w:rFonts w:ascii="Arial" w:hAnsi="Arial" w:cs="Arial"/>
          <w:color w:val="000000" w:themeColor="text1"/>
          <w:sz w:val="24"/>
          <w:szCs w:val="24"/>
        </w:rPr>
        <w:t>various indicators of success (</w:t>
      </w:r>
      <w:proofErr w:type="spellStart"/>
      <w:r w:rsidR="00E7216C" w:rsidRPr="00C251A4">
        <w:rPr>
          <w:rFonts w:ascii="Arial" w:hAnsi="Arial" w:cs="Arial"/>
          <w:color w:val="000000" w:themeColor="text1"/>
          <w:szCs w:val="24"/>
        </w:rPr>
        <w:t>Credé</w:t>
      </w:r>
      <w:proofErr w:type="spellEnd"/>
      <w:r w:rsidR="00E7216C">
        <w:rPr>
          <w:rFonts w:ascii="Arial" w:hAnsi="Arial" w:cs="Arial"/>
          <w:color w:val="000000" w:themeColor="text1"/>
          <w:szCs w:val="24"/>
        </w:rPr>
        <w:t>, 2017)</w:t>
      </w:r>
      <w:r w:rsidR="00F460A7" w:rsidRPr="00F460A7">
        <w:rPr>
          <w:rFonts w:ascii="Arial" w:hAnsi="Arial" w:cs="Arial"/>
          <w:color w:val="000000" w:themeColor="text1"/>
          <w:sz w:val="24"/>
          <w:szCs w:val="24"/>
        </w:rPr>
        <w:t xml:space="preserve">. </w:t>
      </w:r>
      <w:r w:rsidR="00E7216C">
        <w:rPr>
          <w:rFonts w:ascii="Arial" w:hAnsi="Arial" w:cs="Arial"/>
          <w:color w:val="000000" w:themeColor="text1"/>
          <w:sz w:val="24"/>
          <w:szCs w:val="24"/>
        </w:rPr>
        <w:t>Since</w:t>
      </w:r>
      <w:r w:rsidR="00F460A7" w:rsidRPr="00F460A7">
        <w:rPr>
          <w:rFonts w:ascii="Arial" w:hAnsi="Arial" w:cs="Arial"/>
          <w:color w:val="000000" w:themeColor="text1"/>
          <w:sz w:val="24"/>
          <w:szCs w:val="24"/>
        </w:rPr>
        <w:t xml:space="preserve"> the evidence regarding the relationship between grit and performance has been</w:t>
      </w:r>
      <w:r w:rsidR="00E7216C">
        <w:rPr>
          <w:rFonts w:ascii="Arial" w:hAnsi="Arial" w:cs="Arial"/>
          <w:color w:val="000000" w:themeColor="text1"/>
          <w:sz w:val="24"/>
          <w:szCs w:val="24"/>
        </w:rPr>
        <w:t xml:space="preserve"> </w:t>
      </w:r>
      <w:r w:rsidR="00F460A7" w:rsidRPr="00F460A7">
        <w:rPr>
          <w:rFonts w:ascii="Arial" w:hAnsi="Arial" w:cs="Arial"/>
          <w:color w:val="000000" w:themeColor="text1"/>
          <w:sz w:val="24"/>
          <w:szCs w:val="24"/>
        </w:rPr>
        <w:t>inconclusive</w:t>
      </w:r>
      <w:r w:rsidR="00376E2D">
        <w:rPr>
          <w:rFonts w:ascii="Arial" w:hAnsi="Arial" w:cs="Arial"/>
          <w:color w:val="000000" w:themeColor="text1"/>
          <w:sz w:val="24"/>
          <w:szCs w:val="24"/>
        </w:rPr>
        <w:t xml:space="preserve"> </w:t>
      </w:r>
      <w:r w:rsidR="00FF7206">
        <w:rPr>
          <w:rFonts w:ascii="Arial" w:hAnsi="Arial" w:cs="Arial"/>
          <w:color w:val="000000" w:themeColor="text1"/>
          <w:sz w:val="24"/>
          <w:szCs w:val="24"/>
        </w:rPr>
        <w:t>post-studies</w:t>
      </w:r>
      <w:r w:rsidR="00F460A7" w:rsidRPr="00F460A7">
        <w:rPr>
          <w:rFonts w:ascii="Arial" w:hAnsi="Arial" w:cs="Arial"/>
          <w:color w:val="000000" w:themeColor="text1"/>
          <w:sz w:val="24"/>
          <w:szCs w:val="24"/>
        </w:rPr>
        <w:t>, several commentators have stated grit is</w:t>
      </w:r>
      <w:r w:rsidR="00376E2D">
        <w:rPr>
          <w:rFonts w:ascii="Arial" w:hAnsi="Arial" w:cs="Arial"/>
          <w:color w:val="000000" w:themeColor="text1"/>
          <w:sz w:val="24"/>
          <w:szCs w:val="24"/>
        </w:rPr>
        <w:t xml:space="preserve"> </w:t>
      </w:r>
      <w:r w:rsidR="00F460A7" w:rsidRPr="00F460A7">
        <w:rPr>
          <w:rFonts w:ascii="Arial" w:hAnsi="Arial" w:cs="Arial"/>
          <w:color w:val="000000" w:themeColor="text1"/>
          <w:sz w:val="24"/>
          <w:szCs w:val="24"/>
        </w:rPr>
        <w:t xml:space="preserve">“overrated” </w:t>
      </w:r>
      <w:r w:rsidR="00376E2D">
        <w:rPr>
          <w:rFonts w:ascii="Arial" w:hAnsi="Arial" w:cs="Arial"/>
          <w:color w:val="000000" w:themeColor="text1"/>
          <w:sz w:val="24"/>
          <w:szCs w:val="24"/>
        </w:rPr>
        <w:t xml:space="preserve">and </w:t>
      </w:r>
      <w:r w:rsidR="00F460A7" w:rsidRPr="00F460A7">
        <w:rPr>
          <w:rFonts w:ascii="Arial" w:hAnsi="Arial" w:cs="Arial"/>
          <w:color w:val="000000" w:themeColor="text1"/>
          <w:sz w:val="24"/>
          <w:szCs w:val="24"/>
        </w:rPr>
        <w:t>“limited</w:t>
      </w:r>
      <w:r w:rsidR="00FF7206">
        <w:rPr>
          <w:rFonts w:ascii="Arial" w:hAnsi="Arial" w:cs="Arial"/>
          <w:color w:val="000000" w:themeColor="text1"/>
          <w:sz w:val="24"/>
          <w:szCs w:val="24"/>
        </w:rPr>
        <w:t>” (</w:t>
      </w:r>
      <w:proofErr w:type="spellStart"/>
      <w:r w:rsidR="00FF7206">
        <w:rPr>
          <w:rFonts w:ascii="Arial" w:hAnsi="Arial" w:cs="Arial"/>
          <w:color w:val="000000" w:themeColor="text1"/>
          <w:sz w:val="24"/>
          <w:szCs w:val="24"/>
        </w:rPr>
        <w:t>Useem</w:t>
      </w:r>
      <w:proofErr w:type="spellEnd"/>
      <w:r w:rsidR="00FF7206">
        <w:rPr>
          <w:rFonts w:ascii="Arial" w:hAnsi="Arial" w:cs="Arial"/>
          <w:color w:val="000000" w:themeColor="text1"/>
          <w:sz w:val="24"/>
          <w:szCs w:val="24"/>
        </w:rPr>
        <w:t>, 2016).</w:t>
      </w:r>
      <w:r w:rsidR="001B096B">
        <w:rPr>
          <w:rFonts w:ascii="Arial" w:hAnsi="Arial" w:cs="Arial"/>
          <w:color w:val="000000" w:themeColor="text1"/>
          <w:sz w:val="24"/>
          <w:szCs w:val="24"/>
        </w:rPr>
        <w:t xml:space="preserve"> Despite this, I have found this new outlook of positivity </w:t>
      </w:r>
      <w:r w:rsidR="00EC0DEA">
        <w:rPr>
          <w:rFonts w:ascii="Arial" w:hAnsi="Arial" w:cs="Arial"/>
          <w:color w:val="000000" w:themeColor="text1"/>
          <w:sz w:val="24"/>
          <w:szCs w:val="24"/>
        </w:rPr>
        <w:t>refreshing.</w:t>
      </w:r>
      <w:r w:rsidR="00AC638F">
        <w:rPr>
          <w:rFonts w:ascii="Arial" w:hAnsi="Arial" w:cs="Arial"/>
          <w:color w:val="000000" w:themeColor="text1"/>
          <w:sz w:val="24"/>
          <w:szCs w:val="24"/>
        </w:rPr>
        <w:t xml:space="preserve"> The</w:t>
      </w:r>
      <w:r w:rsidR="00EC0DEA">
        <w:rPr>
          <w:rFonts w:ascii="Arial" w:hAnsi="Arial" w:cs="Arial"/>
          <w:color w:val="000000" w:themeColor="text1"/>
          <w:sz w:val="24"/>
          <w:szCs w:val="24"/>
        </w:rPr>
        <w:t xml:space="preserve"> quality of perseverance can enable me to fight through the stresses </w:t>
      </w:r>
      <w:r w:rsidR="00AC638F">
        <w:rPr>
          <w:rFonts w:ascii="Arial" w:hAnsi="Arial" w:cs="Arial"/>
          <w:color w:val="000000" w:themeColor="text1"/>
          <w:sz w:val="24"/>
          <w:szCs w:val="24"/>
        </w:rPr>
        <w:t xml:space="preserve">of failures. Grit has </w:t>
      </w:r>
      <w:r w:rsidR="00F2536A">
        <w:rPr>
          <w:rFonts w:ascii="Arial" w:hAnsi="Arial" w:cs="Arial"/>
          <w:color w:val="000000" w:themeColor="text1"/>
          <w:sz w:val="24"/>
          <w:szCs w:val="24"/>
        </w:rPr>
        <w:t xml:space="preserve">taught me the passion I have for my chosen career should drive me to </w:t>
      </w:r>
      <w:r w:rsidR="00934616">
        <w:rPr>
          <w:rFonts w:ascii="Arial" w:hAnsi="Arial" w:cs="Arial"/>
          <w:color w:val="000000" w:themeColor="text1"/>
          <w:sz w:val="24"/>
          <w:szCs w:val="24"/>
        </w:rPr>
        <w:t>take control of my own successes.</w:t>
      </w:r>
      <w:r w:rsidR="0067499C">
        <w:rPr>
          <w:rFonts w:ascii="Arial" w:hAnsi="Arial" w:cs="Arial"/>
          <w:color w:val="000000" w:themeColor="text1"/>
          <w:sz w:val="24"/>
          <w:szCs w:val="24"/>
        </w:rPr>
        <w:t xml:space="preserve"> </w:t>
      </w:r>
      <w:r w:rsidR="00AC0524">
        <w:rPr>
          <w:rFonts w:ascii="Arial" w:hAnsi="Arial" w:cs="Arial"/>
          <w:color w:val="000000" w:themeColor="text1"/>
          <w:sz w:val="24"/>
          <w:szCs w:val="24"/>
        </w:rPr>
        <w:t xml:space="preserve">As Duckworth </w:t>
      </w:r>
      <w:r w:rsidR="00715317">
        <w:rPr>
          <w:rFonts w:ascii="Arial" w:hAnsi="Arial" w:cs="Arial"/>
          <w:color w:val="000000" w:themeColor="text1"/>
          <w:sz w:val="24"/>
          <w:szCs w:val="24"/>
        </w:rPr>
        <w:t xml:space="preserve">(2013) </w:t>
      </w:r>
      <w:r w:rsidR="00AC0524">
        <w:rPr>
          <w:rFonts w:ascii="Arial" w:hAnsi="Arial" w:cs="Arial"/>
          <w:color w:val="000000" w:themeColor="text1"/>
          <w:sz w:val="24"/>
          <w:szCs w:val="24"/>
        </w:rPr>
        <w:t>has emphasised, “where talent counts once, effort counts twice.”</w:t>
      </w:r>
    </w:p>
    <w:p w14:paraId="411B136A" w14:textId="1CB29D50" w:rsidR="005B7A2C" w:rsidRPr="00180C8B" w:rsidRDefault="008B6883" w:rsidP="000A4F67">
      <w:pPr>
        <w:spacing w:line="360" w:lineRule="auto"/>
        <w:rPr>
          <w:rFonts w:ascii="Arial" w:hAnsi="Arial" w:cs="Arial"/>
          <w:b/>
          <w:bCs/>
          <w:color w:val="000000" w:themeColor="text1"/>
          <w:sz w:val="24"/>
          <w:szCs w:val="24"/>
          <w:u w:val="single"/>
        </w:rPr>
      </w:pPr>
      <w:r>
        <w:rPr>
          <w:rFonts w:ascii="Arial" w:hAnsi="Arial" w:cs="Arial"/>
          <w:b/>
          <w:bCs/>
          <w:color w:val="000000" w:themeColor="text1"/>
          <w:sz w:val="24"/>
          <w:szCs w:val="24"/>
          <w:u w:val="single"/>
        </w:rPr>
        <w:t xml:space="preserve">Personal Development Plan </w:t>
      </w:r>
      <w:r w:rsidR="005B7A2C">
        <w:rPr>
          <w:rFonts w:ascii="Arial" w:hAnsi="Arial" w:cs="Arial"/>
          <w:b/>
          <w:bCs/>
          <w:color w:val="000000" w:themeColor="text1"/>
          <w:sz w:val="24"/>
          <w:szCs w:val="24"/>
        </w:rPr>
        <w:t xml:space="preserve"> </w:t>
      </w:r>
    </w:p>
    <w:tbl>
      <w:tblPr>
        <w:tblStyle w:val="TableGrid"/>
        <w:tblW w:w="0" w:type="auto"/>
        <w:tblLook w:val="04A0" w:firstRow="1" w:lastRow="0" w:firstColumn="1" w:lastColumn="0" w:noHBand="0" w:noVBand="1"/>
      </w:tblPr>
      <w:tblGrid>
        <w:gridCol w:w="3116"/>
        <w:gridCol w:w="6234"/>
      </w:tblGrid>
      <w:tr w:rsidR="00126827" w14:paraId="54F2E3EE" w14:textId="77777777" w:rsidTr="00721327">
        <w:tc>
          <w:tcPr>
            <w:tcW w:w="9350" w:type="dxa"/>
            <w:gridSpan w:val="2"/>
            <w:shd w:val="clear" w:color="auto" w:fill="E2EFD9" w:themeFill="accent6" w:themeFillTint="33"/>
            <w:vAlign w:val="center"/>
          </w:tcPr>
          <w:p w14:paraId="27251712" w14:textId="64439D28" w:rsidR="00126827" w:rsidRDefault="00126827" w:rsidP="000A4F67">
            <w:pPr>
              <w:spacing w:line="360" w:lineRule="auto"/>
              <w:rPr>
                <w:rFonts w:ascii="Arial" w:hAnsi="Arial" w:cs="Arial"/>
                <w:b/>
                <w:bCs/>
                <w:color w:val="000000" w:themeColor="text1"/>
                <w:szCs w:val="24"/>
                <w:u w:val="single"/>
              </w:rPr>
            </w:pPr>
            <w:r w:rsidRPr="00721327">
              <w:rPr>
                <w:rFonts w:ascii="Arial" w:hAnsi="Arial" w:cs="Arial"/>
                <w:b/>
                <w:bCs/>
                <w:color w:val="000000" w:themeColor="text1"/>
                <w:szCs w:val="24"/>
                <w:u w:val="single"/>
                <w:shd w:val="clear" w:color="auto" w:fill="E2EFD9" w:themeFill="accent6" w:themeFillTint="33"/>
              </w:rPr>
              <w:t>1</w:t>
            </w:r>
            <w:r w:rsidRPr="00721327">
              <w:rPr>
                <w:rFonts w:ascii="Arial" w:hAnsi="Arial" w:cs="Arial"/>
                <w:b/>
                <w:bCs/>
                <w:color w:val="000000" w:themeColor="text1"/>
                <w:szCs w:val="24"/>
                <w:u w:val="single"/>
                <w:shd w:val="clear" w:color="auto" w:fill="E2EFD9" w:themeFill="accent6" w:themeFillTint="33"/>
                <w:vertAlign w:val="superscript"/>
              </w:rPr>
              <w:t>st</w:t>
            </w:r>
            <w:r w:rsidRPr="00721327">
              <w:rPr>
                <w:rFonts w:ascii="Arial" w:hAnsi="Arial" w:cs="Arial"/>
                <w:b/>
                <w:bCs/>
                <w:color w:val="000000" w:themeColor="text1"/>
                <w:szCs w:val="24"/>
                <w:u w:val="single"/>
                <w:shd w:val="clear" w:color="auto" w:fill="E2EFD9" w:themeFill="accent6" w:themeFillTint="33"/>
              </w:rPr>
              <w:t xml:space="preserve"> Priority</w:t>
            </w:r>
            <w:r>
              <w:rPr>
                <w:rFonts w:ascii="Arial" w:hAnsi="Arial" w:cs="Arial"/>
                <w:b/>
                <w:bCs/>
                <w:color w:val="000000" w:themeColor="text1"/>
                <w:szCs w:val="24"/>
                <w:u w:val="single"/>
              </w:rPr>
              <w:t xml:space="preserve"> </w:t>
            </w:r>
          </w:p>
        </w:tc>
      </w:tr>
      <w:tr w:rsidR="005B2641" w14:paraId="025BB2A2" w14:textId="77777777" w:rsidTr="006A3DA7">
        <w:tc>
          <w:tcPr>
            <w:tcW w:w="3116" w:type="dxa"/>
            <w:shd w:val="clear" w:color="auto" w:fill="D0CECE" w:themeFill="background2" w:themeFillShade="E6"/>
            <w:vAlign w:val="center"/>
          </w:tcPr>
          <w:p w14:paraId="005FCCEE" w14:textId="740A8883" w:rsidR="005B2641" w:rsidRPr="00F873F2" w:rsidRDefault="005B2641" w:rsidP="000A4F6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Skill</w:t>
            </w:r>
          </w:p>
        </w:tc>
        <w:tc>
          <w:tcPr>
            <w:tcW w:w="6234" w:type="dxa"/>
            <w:vAlign w:val="center"/>
          </w:tcPr>
          <w:p w14:paraId="608C5312" w14:textId="3B47A9F5" w:rsidR="005B2641" w:rsidRPr="00967FDC" w:rsidRDefault="00967FDC" w:rsidP="000A4F67">
            <w:pPr>
              <w:spacing w:line="360" w:lineRule="auto"/>
              <w:rPr>
                <w:rFonts w:ascii="Arial" w:hAnsi="Arial" w:cs="Arial"/>
                <w:b/>
                <w:bCs/>
                <w:color w:val="000000" w:themeColor="text1"/>
                <w:szCs w:val="24"/>
              </w:rPr>
            </w:pPr>
            <w:r>
              <w:rPr>
                <w:rFonts w:ascii="Arial" w:hAnsi="Arial" w:cs="Arial"/>
                <w:b/>
                <w:bCs/>
                <w:color w:val="000000" w:themeColor="text1"/>
                <w:szCs w:val="24"/>
              </w:rPr>
              <w:t xml:space="preserve">Develop a network </w:t>
            </w:r>
          </w:p>
        </w:tc>
      </w:tr>
      <w:tr w:rsidR="0062627F" w:rsidRPr="00784E9B" w14:paraId="6007CA21" w14:textId="77777777" w:rsidTr="006A3DA7">
        <w:tc>
          <w:tcPr>
            <w:tcW w:w="3116" w:type="dxa"/>
            <w:shd w:val="clear" w:color="auto" w:fill="D0CECE" w:themeFill="background2" w:themeFillShade="E6"/>
            <w:vAlign w:val="center"/>
          </w:tcPr>
          <w:p w14:paraId="43CAAEBA" w14:textId="571AD551" w:rsidR="0062627F" w:rsidRPr="00F873F2" w:rsidRDefault="0062627F" w:rsidP="000A4F6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 xml:space="preserve">Current Ability </w:t>
            </w:r>
          </w:p>
        </w:tc>
        <w:tc>
          <w:tcPr>
            <w:tcW w:w="6234" w:type="dxa"/>
          </w:tcPr>
          <w:p w14:paraId="33E7D5F4" w14:textId="274E4A13" w:rsidR="0062627F" w:rsidRPr="00784E9B" w:rsidRDefault="0062627F" w:rsidP="000A4F67">
            <w:pPr>
              <w:spacing w:line="360" w:lineRule="auto"/>
              <w:rPr>
                <w:rFonts w:ascii="Arial" w:hAnsi="Arial" w:cs="Arial"/>
                <w:color w:val="000000" w:themeColor="text1"/>
                <w:szCs w:val="24"/>
              </w:rPr>
            </w:pPr>
            <w:r>
              <w:rPr>
                <w:rFonts w:ascii="Arial" w:hAnsi="Arial" w:cs="Arial"/>
                <w:color w:val="000000" w:themeColor="text1"/>
                <w:szCs w:val="24"/>
              </w:rPr>
              <w:t xml:space="preserve">I have a limited network, consisting of friends and family only. I have not worked in many places so </w:t>
            </w:r>
            <w:r w:rsidR="00ED0A73">
              <w:rPr>
                <w:rFonts w:ascii="Arial" w:hAnsi="Arial" w:cs="Arial"/>
                <w:color w:val="000000" w:themeColor="text1"/>
                <w:szCs w:val="24"/>
              </w:rPr>
              <w:t>have not</w:t>
            </w:r>
            <w:r>
              <w:rPr>
                <w:rFonts w:ascii="Arial" w:hAnsi="Arial" w:cs="Arial"/>
                <w:color w:val="000000" w:themeColor="text1"/>
                <w:szCs w:val="24"/>
              </w:rPr>
              <w:t xml:space="preserve"> had the chance to make professional contacts. </w:t>
            </w:r>
          </w:p>
        </w:tc>
      </w:tr>
      <w:tr w:rsidR="0062627F" w:rsidRPr="00784E9B" w14:paraId="525D4B5C" w14:textId="77777777" w:rsidTr="006A3DA7">
        <w:tc>
          <w:tcPr>
            <w:tcW w:w="3116" w:type="dxa"/>
            <w:shd w:val="clear" w:color="auto" w:fill="D0CECE" w:themeFill="background2" w:themeFillShade="E6"/>
            <w:vAlign w:val="center"/>
          </w:tcPr>
          <w:p w14:paraId="6720C69F" w14:textId="522F368A" w:rsidR="0062627F" w:rsidRPr="00F873F2" w:rsidRDefault="0062627F" w:rsidP="000A4F6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 xml:space="preserve">Target Ability </w:t>
            </w:r>
          </w:p>
        </w:tc>
        <w:tc>
          <w:tcPr>
            <w:tcW w:w="6234" w:type="dxa"/>
            <w:vAlign w:val="center"/>
          </w:tcPr>
          <w:p w14:paraId="51E82842" w14:textId="081D5A8F" w:rsidR="0062627F" w:rsidRPr="00784E9B" w:rsidRDefault="00ED0A73" w:rsidP="000A4F67">
            <w:pPr>
              <w:spacing w:line="360" w:lineRule="auto"/>
              <w:rPr>
                <w:rFonts w:ascii="Arial" w:hAnsi="Arial" w:cs="Arial"/>
                <w:color w:val="000000" w:themeColor="text1"/>
                <w:szCs w:val="24"/>
              </w:rPr>
            </w:pPr>
            <w:r>
              <w:rPr>
                <w:rFonts w:ascii="Arial" w:hAnsi="Arial" w:cs="Arial"/>
                <w:color w:val="000000" w:themeColor="text1"/>
                <w:szCs w:val="24"/>
              </w:rPr>
              <w:t xml:space="preserve">My target is to </w:t>
            </w:r>
            <w:r w:rsidR="00D77D5A">
              <w:rPr>
                <w:rFonts w:ascii="Arial" w:hAnsi="Arial" w:cs="Arial"/>
                <w:color w:val="000000" w:themeColor="text1"/>
                <w:szCs w:val="24"/>
              </w:rPr>
              <w:t xml:space="preserve">build a network that is diverse, </w:t>
            </w:r>
            <w:r w:rsidR="00552B9D">
              <w:rPr>
                <w:rFonts w:ascii="Arial" w:hAnsi="Arial" w:cs="Arial"/>
                <w:color w:val="000000" w:themeColor="text1"/>
                <w:szCs w:val="24"/>
              </w:rPr>
              <w:t xml:space="preserve">which consists of both strong and weak ties. My contacts should not be too similar to me. </w:t>
            </w:r>
          </w:p>
        </w:tc>
      </w:tr>
      <w:tr w:rsidR="0062627F" w:rsidRPr="00784E9B" w14:paraId="782A62DB" w14:textId="77777777" w:rsidTr="006A3DA7">
        <w:tc>
          <w:tcPr>
            <w:tcW w:w="3116" w:type="dxa"/>
            <w:shd w:val="clear" w:color="auto" w:fill="D0CECE" w:themeFill="background2" w:themeFillShade="E6"/>
            <w:vAlign w:val="center"/>
          </w:tcPr>
          <w:p w14:paraId="0AAFA6A3" w14:textId="52994D4E" w:rsidR="0062627F" w:rsidRPr="00F873F2" w:rsidRDefault="0062627F" w:rsidP="000A4F6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 xml:space="preserve">Development Opportunity </w:t>
            </w:r>
          </w:p>
        </w:tc>
        <w:tc>
          <w:tcPr>
            <w:tcW w:w="6234" w:type="dxa"/>
            <w:vAlign w:val="center"/>
          </w:tcPr>
          <w:p w14:paraId="653D3515" w14:textId="70521537" w:rsidR="0062627F" w:rsidRPr="00784E9B" w:rsidRDefault="00552B9D" w:rsidP="000A4F67">
            <w:pPr>
              <w:spacing w:line="360" w:lineRule="auto"/>
              <w:rPr>
                <w:rFonts w:ascii="Arial" w:hAnsi="Arial" w:cs="Arial"/>
                <w:color w:val="000000" w:themeColor="text1"/>
                <w:szCs w:val="24"/>
              </w:rPr>
            </w:pPr>
            <w:r>
              <w:rPr>
                <w:rFonts w:ascii="Arial" w:hAnsi="Arial" w:cs="Arial"/>
                <w:color w:val="000000" w:themeColor="text1"/>
                <w:szCs w:val="24"/>
              </w:rPr>
              <w:t xml:space="preserve">Curate conversations with future employers. </w:t>
            </w:r>
            <w:r w:rsidR="00887DF0">
              <w:rPr>
                <w:rFonts w:ascii="Arial" w:hAnsi="Arial" w:cs="Arial"/>
                <w:color w:val="000000" w:themeColor="text1"/>
                <w:szCs w:val="24"/>
              </w:rPr>
              <w:t>Attend events such as conferences</w:t>
            </w:r>
            <w:r w:rsidR="00F83B1C">
              <w:rPr>
                <w:rFonts w:ascii="Arial" w:hAnsi="Arial" w:cs="Arial"/>
                <w:color w:val="000000" w:themeColor="text1"/>
                <w:szCs w:val="24"/>
              </w:rPr>
              <w:t>,</w:t>
            </w:r>
            <w:r w:rsidR="00370F47">
              <w:rPr>
                <w:rFonts w:ascii="Arial" w:hAnsi="Arial" w:cs="Arial"/>
                <w:color w:val="000000" w:themeColor="text1"/>
                <w:szCs w:val="24"/>
              </w:rPr>
              <w:t xml:space="preserve"> talks</w:t>
            </w:r>
            <w:r w:rsidR="00F83B1C">
              <w:rPr>
                <w:rFonts w:ascii="Arial" w:hAnsi="Arial" w:cs="Arial"/>
                <w:color w:val="000000" w:themeColor="text1"/>
                <w:szCs w:val="24"/>
              </w:rPr>
              <w:t xml:space="preserve"> and job fairs</w:t>
            </w:r>
            <w:r w:rsidR="00887DF0">
              <w:rPr>
                <w:rFonts w:ascii="Arial" w:hAnsi="Arial" w:cs="Arial"/>
                <w:color w:val="000000" w:themeColor="text1"/>
                <w:szCs w:val="24"/>
              </w:rPr>
              <w:t xml:space="preserve"> to meet new people. Attend </w:t>
            </w:r>
            <w:r w:rsidR="00CA2A5D">
              <w:rPr>
                <w:rFonts w:ascii="Arial" w:hAnsi="Arial" w:cs="Arial"/>
                <w:color w:val="000000" w:themeColor="text1"/>
                <w:szCs w:val="24"/>
              </w:rPr>
              <w:t>events for aspiring teachers,</w:t>
            </w:r>
            <w:r w:rsidR="00D55F42">
              <w:rPr>
                <w:rFonts w:ascii="Arial" w:hAnsi="Arial" w:cs="Arial"/>
                <w:color w:val="000000" w:themeColor="text1"/>
                <w:szCs w:val="24"/>
              </w:rPr>
              <w:t xml:space="preserve"> and volunteer at multiple primary schools</w:t>
            </w:r>
            <w:r w:rsidR="00CA2A5D">
              <w:rPr>
                <w:rFonts w:ascii="Arial" w:hAnsi="Arial" w:cs="Arial"/>
                <w:color w:val="000000" w:themeColor="text1"/>
                <w:szCs w:val="24"/>
              </w:rPr>
              <w:t xml:space="preserve"> where I have the chance to meet workers in my chosen field. </w:t>
            </w:r>
          </w:p>
        </w:tc>
      </w:tr>
      <w:tr w:rsidR="0062627F" w:rsidRPr="00784E9B" w14:paraId="10CDCDDD" w14:textId="77777777" w:rsidTr="006A3DA7">
        <w:tc>
          <w:tcPr>
            <w:tcW w:w="3116" w:type="dxa"/>
            <w:shd w:val="clear" w:color="auto" w:fill="D0CECE" w:themeFill="background2" w:themeFillShade="E6"/>
            <w:vAlign w:val="center"/>
          </w:tcPr>
          <w:p w14:paraId="166BC8EE" w14:textId="2AF42370" w:rsidR="0062627F" w:rsidRPr="00F873F2" w:rsidRDefault="0062627F" w:rsidP="000A4F6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Criteria to Judge Success</w:t>
            </w:r>
          </w:p>
        </w:tc>
        <w:tc>
          <w:tcPr>
            <w:tcW w:w="6234" w:type="dxa"/>
            <w:vAlign w:val="center"/>
          </w:tcPr>
          <w:p w14:paraId="0F82323B" w14:textId="76C5FC59" w:rsidR="0062627F" w:rsidRPr="00784E9B" w:rsidRDefault="005F37A8" w:rsidP="000A4F67">
            <w:pPr>
              <w:spacing w:line="360" w:lineRule="auto"/>
              <w:rPr>
                <w:rFonts w:ascii="Arial" w:hAnsi="Arial" w:cs="Arial"/>
                <w:color w:val="000000" w:themeColor="text1"/>
                <w:szCs w:val="24"/>
              </w:rPr>
            </w:pPr>
            <w:r>
              <w:rPr>
                <w:rFonts w:ascii="Arial" w:hAnsi="Arial" w:cs="Arial"/>
                <w:color w:val="000000" w:themeColor="text1"/>
                <w:szCs w:val="24"/>
              </w:rPr>
              <w:t xml:space="preserve">Build a network map, illustrating both strong and weak ties, professional and personal contacts. The map should grow </w:t>
            </w:r>
            <w:r w:rsidR="005B10A1">
              <w:rPr>
                <w:rFonts w:ascii="Arial" w:hAnsi="Arial" w:cs="Arial"/>
                <w:color w:val="000000" w:themeColor="text1"/>
                <w:szCs w:val="24"/>
              </w:rPr>
              <w:t>slowly after attending events.</w:t>
            </w:r>
          </w:p>
        </w:tc>
      </w:tr>
      <w:tr w:rsidR="0062627F" w:rsidRPr="00784E9B" w14:paraId="397488EB" w14:textId="77777777" w:rsidTr="006A3DA7">
        <w:tc>
          <w:tcPr>
            <w:tcW w:w="3116" w:type="dxa"/>
            <w:shd w:val="clear" w:color="auto" w:fill="D0CECE" w:themeFill="background2" w:themeFillShade="E6"/>
            <w:vAlign w:val="center"/>
          </w:tcPr>
          <w:p w14:paraId="051F0BDD" w14:textId="6082BD55" w:rsidR="0062627F" w:rsidRPr="00F873F2" w:rsidRDefault="0062627F" w:rsidP="000A4F6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Time Frame</w:t>
            </w:r>
          </w:p>
        </w:tc>
        <w:tc>
          <w:tcPr>
            <w:tcW w:w="6234" w:type="dxa"/>
            <w:vAlign w:val="center"/>
          </w:tcPr>
          <w:p w14:paraId="6CEC1F2A" w14:textId="077F44DB" w:rsidR="0062627F" w:rsidRPr="00784E9B" w:rsidRDefault="000F16F0" w:rsidP="000A4F67">
            <w:pPr>
              <w:spacing w:line="360" w:lineRule="auto"/>
              <w:rPr>
                <w:rFonts w:ascii="Arial" w:hAnsi="Arial" w:cs="Arial"/>
                <w:color w:val="000000" w:themeColor="text1"/>
                <w:szCs w:val="24"/>
              </w:rPr>
            </w:pPr>
            <w:r>
              <w:rPr>
                <w:rFonts w:ascii="Arial" w:hAnsi="Arial" w:cs="Arial"/>
                <w:color w:val="000000" w:themeColor="text1"/>
                <w:szCs w:val="24"/>
              </w:rPr>
              <w:t xml:space="preserve">Until December 2022 </w:t>
            </w:r>
            <w:r w:rsidR="00450CAE">
              <w:rPr>
                <w:rFonts w:ascii="Arial" w:hAnsi="Arial" w:cs="Arial"/>
                <w:color w:val="000000" w:themeColor="text1"/>
                <w:szCs w:val="24"/>
              </w:rPr>
              <w:t>(University</w:t>
            </w:r>
            <w:r w:rsidR="00AE6BFC">
              <w:rPr>
                <w:rFonts w:ascii="Arial" w:hAnsi="Arial" w:cs="Arial"/>
                <w:color w:val="000000" w:themeColor="text1"/>
                <w:szCs w:val="24"/>
              </w:rPr>
              <w:t xml:space="preserve"> e</w:t>
            </w:r>
            <w:r w:rsidR="00450CAE">
              <w:rPr>
                <w:rFonts w:ascii="Arial" w:hAnsi="Arial" w:cs="Arial"/>
                <w:color w:val="000000" w:themeColor="text1"/>
                <w:szCs w:val="24"/>
              </w:rPr>
              <w:t>nd)</w:t>
            </w:r>
          </w:p>
        </w:tc>
      </w:tr>
      <w:tr w:rsidR="0062627F" w:rsidRPr="00784E9B" w14:paraId="205C25EF" w14:textId="77777777" w:rsidTr="006A3DA7">
        <w:tc>
          <w:tcPr>
            <w:tcW w:w="3116" w:type="dxa"/>
            <w:shd w:val="clear" w:color="auto" w:fill="D0CECE" w:themeFill="background2" w:themeFillShade="E6"/>
            <w:vAlign w:val="center"/>
          </w:tcPr>
          <w:p w14:paraId="46B5602F" w14:textId="5D13B8FE" w:rsidR="0062627F" w:rsidRPr="00F873F2" w:rsidRDefault="0062627F" w:rsidP="000A4F6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Evidence</w:t>
            </w:r>
          </w:p>
        </w:tc>
        <w:tc>
          <w:tcPr>
            <w:tcW w:w="6234" w:type="dxa"/>
            <w:vAlign w:val="center"/>
          </w:tcPr>
          <w:p w14:paraId="72396ECA" w14:textId="0483605F" w:rsidR="0062627F" w:rsidRPr="00784E9B" w:rsidRDefault="000C2A90" w:rsidP="000A4F67">
            <w:pPr>
              <w:spacing w:line="360" w:lineRule="auto"/>
              <w:rPr>
                <w:rFonts w:ascii="Arial" w:hAnsi="Arial" w:cs="Arial"/>
                <w:color w:val="000000" w:themeColor="text1"/>
                <w:szCs w:val="24"/>
              </w:rPr>
            </w:pPr>
            <w:r>
              <w:rPr>
                <w:rFonts w:ascii="Arial" w:hAnsi="Arial" w:cs="Arial"/>
                <w:color w:val="000000" w:themeColor="text1"/>
                <w:szCs w:val="24"/>
              </w:rPr>
              <w:t xml:space="preserve">Career opportunity rises </w:t>
            </w:r>
            <w:r w:rsidR="00030DCF">
              <w:rPr>
                <w:rFonts w:ascii="Arial" w:hAnsi="Arial" w:cs="Arial"/>
                <w:color w:val="000000" w:themeColor="text1"/>
                <w:szCs w:val="24"/>
              </w:rPr>
              <w:t>due to a contact</w:t>
            </w:r>
          </w:p>
        </w:tc>
      </w:tr>
    </w:tbl>
    <w:p w14:paraId="3D0DC045" w14:textId="77777777" w:rsidR="00E1365F" w:rsidRDefault="00E1365F" w:rsidP="000A4F67">
      <w:pPr>
        <w:spacing w:line="360" w:lineRule="auto"/>
        <w:rPr>
          <w:rFonts w:ascii="Arial" w:hAnsi="Arial" w:cs="Arial"/>
          <w:b/>
          <w:bCs/>
          <w:color w:val="000000" w:themeColor="text1"/>
          <w:sz w:val="24"/>
          <w:szCs w:val="24"/>
          <w:u w:val="single"/>
        </w:rPr>
      </w:pPr>
    </w:p>
    <w:tbl>
      <w:tblPr>
        <w:tblStyle w:val="TableGrid"/>
        <w:tblW w:w="0" w:type="auto"/>
        <w:tblLook w:val="04A0" w:firstRow="1" w:lastRow="0" w:firstColumn="1" w:lastColumn="0" w:noHBand="0" w:noVBand="1"/>
      </w:tblPr>
      <w:tblGrid>
        <w:gridCol w:w="3116"/>
        <w:gridCol w:w="6234"/>
      </w:tblGrid>
      <w:tr w:rsidR="00967FDC" w14:paraId="56746D70" w14:textId="77777777" w:rsidTr="006A3DA7">
        <w:tc>
          <w:tcPr>
            <w:tcW w:w="9350" w:type="dxa"/>
            <w:gridSpan w:val="2"/>
            <w:shd w:val="clear" w:color="auto" w:fill="E2EFD9" w:themeFill="accent6" w:themeFillTint="33"/>
            <w:vAlign w:val="center"/>
          </w:tcPr>
          <w:p w14:paraId="132390BD" w14:textId="3EEF761A" w:rsidR="00967FDC" w:rsidRDefault="00967FDC" w:rsidP="006A3DA7">
            <w:pPr>
              <w:spacing w:line="360" w:lineRule="auto"/>
              <w:rPr>
                <w:rFonts w:ascii="Arial" w:hAnsi="Arial" w:cs="Arial"/>
                <w:b/>
                <w:bCs/>
                <w:color w:val="000000" w:themeColor="text1"/>
                <w:szCs w:val="24"/>
                <w:u w:val="single"/>
              </w:rPr>
            </w:pPr>
            <w:r>
              <w:rPr>
                <w:rFonts w:ascii="Arial" w:hAnsi="Arial" w:cs="Arial"/>
                <w:b/>
                <w:bCs/>
                <w:color w:val="000000" w:themeColor="text1"/>
                <w:szCs w:val="24"/>
                <w:u w:val="single"/>
                <w:shd w:val="clear" w:color="auto" w:fill="E2EFD9" w:themeFill="accent6" w:themeFillTint="33"/>
              </w:rPr>
              <w:t>2</w:t>
            </w:r>
            <w:r w:rsidRPr="00967FDC">
              <w:rPr>
                <w:rFonts w:ascii="Arial" w:hAnsi="Arial" w:cs="Arial"/>
                <w:b/>
                <w:bCs/>
                <w:color w:val="000000" w:themeColor="text1"/>
                <w:szCs w:val="24"/>
                <w:u w:val="single"/>
                <w:shd w:val="clear" w:color="auto" w:fill="E2EFD9" w:themeFill="accent6" w:themeFillTint="33"/>
                <w:vertAlign w:val="superscript"/>
              </w:rPr>
              <w:t>nd</w:t>
            </w:r>
            <w:r>
              <w:rPr>
                <w:rFonts w:ascii="Arial" w:hAnsi="Arial" w:cs="Arial"/>
                <w:b/>
                <w:bCs/>
                <w:color w:val="000000" w:themeColor="text1"/>
                <w:szCs w:val="24"/>
                <w:u w:val="single"/>
                <w:shd w:val="clear" w:color="auto" w:fill="E2EFD9" w:themeFill="accent6" w:themeFillTint="33"/>
              </w:rPr>
              <w:t xml:space="preserve"> </w:t>
            </w:r>
            <w:r w:rsidRPr="00721327">
              <w:rPr>
                <w:rFonts w:ascii="Arial" w:hAnsi="Arial" w:cs="Arial"/>
                <w:b/>
                <w:bCs/>
                <w:color w:val="000000" w:themeColor="text1"/>
                <w:szCs w:val="24"/>
                <w:u w:val="single"/>
                <w:shd w:val="clear" w:color="auto" w:fill="E2EFD9" w:themeFill="accent6" w:themeFillTint="33"/>
              </w:rPr>
              <w:t>Priority</w:t>
            </w:r>
            <w:r>
              <w:rPr>
                <w:rFonts w:ascii="Arial" w:hAnsi="Arial" w:cs="Arial"/>
                <w:b/>
                <w:bCs/>
                <w:color w:val="000000" w:themeColor="text1"/>
                <w:szCs w:val="24"/>
                <w:u w:val="single"/>
              </w:rPr>
              <w:t xml:space="preserve"> </w:t>
            </w:r>
          </w:p>
        </w:tc>
      </w:tr>
      <w:tr w:rsidR="00967FDC" w14:paraId="0E4CB159" w14:textId="77777777" w:rsidTr="006A3DA7">
        <w:tc>
          <w:tcPr>
            <w:tcW w:w="3116" w:type="dxa"/>
            <w:shd w:val="clear" w:color="auto" w:fill="D0CECE" w:themeFill="background2" w:themeFillShade="E6"/>
            <w:vAlign w:val="center"/>
          </w:tcPr>
          <w:p w14:paraId="4B97462A"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Skill</w:t>
            </w:r>
          </w:p>
        </w:tc>
        <w:tc>
          <w:tcPr>
            <w:tcW w:w="6234" w:type="dxa"/>
            <w:vAlign w:val="center"/>
          </w:tcPr>
          <w:p w14:paraId="056BA95B" w14:textId="16BEDBC9" w:rsidR="00967FDC" w:rsidRPr="00784E9B" w:rsidRDefault="00784E9B" w:rsidP="006A3DA7">
            <w:pPr>
              <w:spacing w:line="360" w:lineRule="auto"/>
              <w:rPr>
                <w:rFonts w:ascii="Arial" w:hAnsi="Arial" w:cs="Arial"/>
                <w:b/>
                <w:bCs/>
                <w:color w:val="000000" w:themeColor="text1"/>
                <w:szCs w:val="24"/>
              </w:rPr>
            </w:pPr>
            <w:r w:rsidRPr="00784E9B">
              <w:rPr>
                <w:rFonts w:ascii="Arial" w:hAnsi="Arial" w:cs="Arial"/>
                <w:b/>
                <w:bCs/>
                <w:color w:val="000000" w:themeColor="text1"/>
                <w:szCs w:val="24"/>
              </w:rPr>
              <w:t>Build curiosity quotient</w:t>
            </w:r>
          </w:p>
        </w:tc>
      </w:tr>
      <w:tr w:rsidR="00967FDC" w14:paraId="4D9051B3" w14:textId="77777777" w:rsidTr="006A3DA7">
        <w:tc>
          <w:tcPr>
            <w:tcW w:w="3116" w:type="dxa"/>
            <w:shd w:val="clear" w:color="auto" w:fill="D0CECE" w:themeFill="background2" w:themeFillShade="E6"/>
            <w:vAlign w:val="center"/>
          </w:tcPr>
          <w:p w14:paraId="2F3C5A08"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 xml:space="preserve">Current Ability </w:t>
            </w:r>
          </w:p>
        </w:tc>
        <w:tc>
          <w:tcPr>
            <w:tcW w:w="6234" w:type="dxa"/>
            <w:vAlign w:val="center"/>
          </w:tcPr>
          <w:p w14:paraId="3956AF50" w14:textId="32BDBDCA" w:rsidR="00967FDC" w:rsidRPr="00784E9B" w:rsidRDefault="00FF0FDE" w:rsidP="006A3DA7">
            <w:pPr>
              <w:spacing w:line="360" w:lineRule="auto"/>
              <w:rPr>
                <w:rFonts w:ascii="Arial" w:hAnsi="Arial" w:cs="Arial"/>
                <w:color w:val="000000" w:themeColor="text1"/>
                <w:szCs w:val="24"/>
              </w:rPr>
            </w:pPr>
            <w:r>
              <w:rPr>
                <w:rFonts w:ascii="Arial" w:hAnsi="Arial" w:cs="Arial"/>
                <w:color w:val="000000" w:themeColor="text1"/>
                <w:szCs w:val="24"/>
              </w:rPr>
              <w:t xml:space="preserve">Generally not </w:t>
            </w:r>
            <w:r w:rsidR="00973690">
              <w:rPr>
                <w:rFonts w:ascii="Arial" w:hAnsi="Arial" w:cs="Arial"/>
                <w:color w:val="000000" w:themeColor="text1"/>
                <w:szCs w:val="24"/>
              </w:rPr>
              <w:t>willing to s</w:t>
            </w:r>
            <w:r w:rsidR="005501B6">
              <w:rPr>
                <w:rFonts w:ascii="Arial" w:hAnsi="Arial" w:cs="Arial"/>
                <w:color w:val="000000" w:themeColor="text1"/>
                <w:szCs w:val="24"/>
              </w:rPr>
              <w:t xml:space="preserve">tep </w:t>
            </w:r>
            <w:r w:rsidR="00973690">
              <w:rPr>
                <w:rFonts w:ascii="Arial" w:hAnsi="Arial" w:cs="Arial"/>
                <w:color w:val="000000" w:themeColor="text1"/>
                <w:szCs w:val="24"/>
              </w:rPr>
              <w:t xml:space="preserve">outside </w:t>
            </w:r>
            <w:r w:rsidR="0042737A">
              <w:rPr>
                <w:rFonts w:ascii="Arial" w:hAnsi="Arial" w:cs="Arial"/>
                <w:color w:val="000000" w:themeColor="text1"/>
                <w:szCs w:val="24"/>
              </w:rPr>
              <w:t xml:space="preserve">comfort zone. </w:t>
            </w:r>
            <w:r w:rsidR="00754735">
              <w:rPr>
                <w:rFonts w:ascii="Arial" w:hAnsi="Arial" w:cs="Arial"/>
                <w:color w:val="000000" w:themeColor="text1"/>
                <w:szCs w:val="24"/>
              </w:rPr>
              <w:t xml:space="preserve">I have an attitude where everything has a fixed solution and rarely think outside the box. I would prefer to avoid a situation that is unpredictable rather than </w:t>
            </w:r>
            <w:r w:rsidR="00E54969">
              <w:rPr>
                <w:rFonts w:ascii="Arial" w:hAnsi="Arial" w:cs="Arial"/>
                <w:color w:val="000000" w:themeColor="text1"/>
                <w:szCs w:val="24"/>
              </w:rPr>
              <w:t xml:space="preserve">explore alternate solutions. </w:t>
            </w:r>
          </w:p>
        </w:tc>
      </w:tr>
      <w:tr w:rsidR="00967FDC" w14:paraId="20D7939F" w14:textId="77777777" w:rsidTr="006A3DA7">
        <w:tc>
          <w:tcPr>
            <w:tcW w:w="3116" w:type="dxa"/>
            <w:shd w:val="clear" w:color="auto" w:fill="D0CECE" w:themeFill="background2" w:themeFillShade="E6"/>
            <w:vAlign w:val="center"/>
          </w:tcPr>
          <w:p w14:paraId="349B1E5D"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 xml:space="preserve">Target Ability </w:t>
            </w:r>
          </w:p>
        </w:tc>
        <w:tc>
          <w:tcPr>
            <w:tcW w:w="6234" w:type="dxa"/>
            <w:vAlign w:val="center"/>
          </w:tcPr>
          <w:p w14:paraId="3DE8A390" w14:textId="1CB09C89" w:rsidR="00967FDC" w:rsidRPr="00784E9B" w:rsidRDefault="00E54969" w:rsidP="006A3DA7">
            <w:pPr>
              <w:spacing w:line="360" w:lineRule="auto"/>
              <w:rPr>
                <w:rFonts w:ascii="Arial" w:hAnsi="Arial" w:cs="Arial"/>
                <w:color w:val="000000" w:themeColor="text1"/>
                <w:szCs w:val="24"/>
              </w:rPr>
            </w:pPr>
            <w:r>
              <w:rPr>
                <w:rFonts w:ascii="Arial" w:hAnsi="Arial" w:cs="Arial"/>
                <w:color w:val="000000" w:themeColor="text1"/>
                <w:szCs w:val="24"/>
              </w:rPr>
              <w:t xml:space="preserve">My target is to adopt a curious mind-set and not limit myself to </w:t>
            </w:r>
            <w:r w:rsidR="00AE6BFC">
              <w:rPr>
                <w:rFonts w:ascii="Arial" w:hAnsi="Arial" w:cs="Arial"/>
                <w:color w:val="000000" w:themeColor="text1"/>
                <w:szCs w:val="24"/>
              </w:rPr>
              <w:t xml:space="preserve">always choosing the obvious route. </w:t>
            </w:r>
          </w:p>
        </w:tc>
      </w:tr>
      <w:tr w:rsidR="00967FDC" w14:paraId="62CD9DEA" w14:textId="77777777" w:rsidTr="006A3DA7">
        <w:tc>
          <w:tcPr>
            <w:tcW w:w="3116" w:type="dxa"/>
            <w:shd w:val="clear" w:color="auto" w:fill="D0CECE" w:themeFill="background2" w:themeFillShade="E6"/>
            <w:vAlign w:val="center"/>
          </w:tcPr>
          <w:p w14:paraId="0946F91B"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 xml:space="preserve">Development Opportunity </w:t>
            </w:r>
          </w:p>
        </w:tc>
        <w:tc>
          <w:tcPr>
            <w:tcW w:w="6234" w:type="dxa"/>
            <w:vAlign w:val="center"/>
          </w:tcPr>
          <w:p w14:paraId="02CF3915" w14:textId="0A4A281D" w:rsidR="00967FDC" w:rsidRPr="00784E9B" w:rsidRDefault="000247AF" w:rsidP="006A3DA7">
            <w:pPr>
              <w:spacing w:line="360" w:lineRule="auto"/>
              <w:rPr>
                <w:rFonts w:ascii="Arial" w:hAnsi="Arial" w:cs="Arial"/>
                <w:color w:val="000000" w:themeColor="text1"/>
                <w:szCs w:val="24"/>
              </w:rPr>
            </w:pPr>
            <w:r>
              <w:rPr>
                <w:rFonts w:ascii="Arial" w:hAnsi="Arial" w:cs="Arial"/>
                <w:color w:val="000000" w:themeColor="text1"/>
                <w:szCs w:val="24"/>
              </w:rPr>
              <w:t xml:space="preserve">Take the bus instead of car. Engage in friendly conversations with </w:t>
            </w:r>
            <w:r w:rsidR="00370F47">
              <w:rPr>
                <w:rFonts w:ascii="Arial" w:hAnsi="Arial" w:cs="Arial"/>
                <w:color w:val="000000" w:themeColor="text1"/>
                <w:szCs w:val="24"/>
              </w:rPr>
              <w:t xml:space="preserve">new people. </w:t>
            </w:r>
            <w:r w:rsidR="00F83B1C">
              <w:rPr>
                <w:rFonts w:ascii="Arial" w:hAnsi="Arial" w:cs="Arial"/>
                <w:color w:val="000000" w:themeColor="text1"/>
                <w:szCs w:val="24"/>
              </w:rPr>
              <w:t>Attend monthly book/coffee club.</w:t>
            </w:r>
            <w:r w:rsidR="007776BC">
              <w:rPr>
                <w:rFonts w:ascii="Arial" w:hAnsi="Arial" w:cs="Arial"/>
                <w:color w:val="000000" w:themeColor="text1"/>
                <w:szCs w:val="24"/>
              </w:rPr>
              <w:t xml:space="preserve"> </w:t>
            </w:r>
            <w:r w:rsidR="00B25A30">
              <w:rPr>
                <w:rFonts w:ascii="Arial" w:hAnsi="Arial" w:cs="Arial"/>
                <w:color w:val="000000" w:themeColor="text1"/>
                <w:szCs w:val="24"/>
              </w:rPr>
              <w:t>Visit museums</w:t>
            </w:r>
            <w:r w:rsidR="005023A9">
              <w:rPr>
                <w:rFonts w:ascii="Arial" w:hAnsi="Arial" w:cs="Arial"/>
                <w:color w:val="000000" w:themeColor="text1"/>
                <w:szCs w:val="24"/>
              </w:rPr>
              <w:t xml:space="preserve"> and tourist attractions. </w:t>
            </w:r>
            <w:r w:rsidR="00D55F42">
              <w:rPr>
                <w:rFonts w:ascii="Arial" w:hAnsi="Arial" w:cs="Arial"/>
                <w:color w:val="000000" w:themeColor="text1"/>
                <w:szCs w:val="24"/>
              </w:rPr>
              <w:t>Volunteer to work in a range of places</w:t>
            </w:r>
            <w:r w:rsidR="00852EDF">
              <w:rPr>
                <w:rFonts w:ascii="Arial" w:hAnsi="Arial" w:cs="Arial"/>
                <w:color w:val="000000" w:themeColor="text1"/>
                <w:szCs w:val="24"/>
              </w:rPr>
              <w:t xml:space="preserve">; café, care home, library etc. </w:t>
            </w:r>
          </w:p>
        </w:tc>
      </w:tr>
      <w:tr w:rsidR="00967FDC" w14:paraId="7ACFAD34" w14:textId="77777777" w:rsidTr="006A3DA7">
        <w:tc>
          <w:tcPr>
            <w:tcW w:w="3116" w:type="dxa"/>
            <w:shd w:val="clear" w:color="auto" w:fill="D0CECE" w:themeFill="background2" w:themeFillShade="E6"/>
            <w:vAlign w:val="center"/>
          </w:tcPr>
          <w:p w14:paraId="052FF833"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Criteria to Judge Success</w:t>
            </w:r>
          </w:p>
        </w:tc>
        <w:tc>
          <w:tcPr>
            <w:tcW w:w="6234" w:type="dxa"/>
            <w:vAlign w:val="center"/>
          </w:tcPr>
          <w:p w14:paraId="1C516D02" w14:textId="2290A482" w:rsidR="00967FDC" w:rsidRPr="00784E9B" w:rsidRDefault="00046CD8" w:rsidP="006A3DA7">
            <w:pPr>
              <w:spacing w:line="360" w:lineRule="auto"/>
              <w:rPr>
                <w:rFonts w:ascii="Arial" w:hAnsi="Arial" w:cs="Arial"/>
                <w:color w:val="000000" w:themeColor="text1"/>
                <w:szCs w:val="24"/>
              </w:rPr>
            </w:pPr>
            <w:r>
              <w:rPr>
                <w:rFonts w:ascii="Arial" w:hAnsi="Arial" w:cs="Arial"/>
                <w:color w:val="000000" w:themeColor="text1"/>
                <w:szCs w:val="24"/>
              </w:rPr>
              <w:t xml:space="preserve">A change in attitude. </w:t>
            </w:r>
            <w:r w:rsidR="00DD2A08">
              <w:rPr>
                <w:rFonts w:ascii="Arial" w:hAnsi="Arial" w:cs="Arial"/>
                <w:color w:val="000000" w:themeColor="text1"/>
                <w:szCs w:val="24"/>
              </w:rPr>
              <w:t>Take a self-evaluation</w:t>
            </w:r>
            <w:r>
              <w:rPr>
                <w:rFonts w:ascii="Arial" w:hAnsi="Arial" w:cs="Arial"/>
                <w:color w:val="000000" w:themeColor="text1"/>
                <w:szCs w:val="24"/>
              </w:rPr>
              <w:t xml:space="preserve"> after the time frame; Am I willing to </w:t>
            </w:r>
            <w:r w:rsidR="00B25A30">
              <w:rPr>
                <w:rFonts w:ascii="Arial" w:hAnsi="Arial" w:cs="Arial"/>
                <w:color w:val="000000" w:themeColor="text1"/>
                <w:szCs w:val="24"/>
              </w:rPr>
              <w:t xml:space="preserve">new opportunities? </w:t>
            </w:r>
            <w:r w:rsidR="00B3106C">
              <w:rPr>
                <w:rFonts w:ascii="Arial" w:hAnsi="Arial" w:cs="Arial"/>
                <w:color w:val="000000" w:themeColor="text1"/>
                <w:szCs w:val="24"/>
              </w:rPr>
              <w:t xml:space="preserve">Am I more open to the opinions of others? Do I </w:t>
            </w:r>
            <w:r w:rsidR="002F0A31">
              <w:rPr>
                <w:rFonts w:ascii="Arial" w:hAnsi="Arial" w:cs="Arial"/>
                <w:color w:val="000000" w:themeColor="text1"/>
                <w:szCs w:val="24"/>
              </w:rPr>
              <w:t xml:space="preserve">consider alternate routes to a problem difficult to solve? </w:t>
            </w:r>
          </w:p>
        </w:tc>
      </w:tr>
      <w:tr w:rsidR="00967FDC" w14:paraId="12625FA1" w14:textId="77777777" w:rsidTr="006A3DA7">
        <w:tc>
          <w:tcPr>
            <w:tcW w:w="3116" w:type="dxa"/>
            <w:shd w:val="clear" w:color="auto" w:fill="D0CECE" w:themeFill="background2" w:themeFillShade="E6"/>
            <w:vAlign w:val="center"/>
          </w:tcPr>
          <w:p w14:paraId="0C34AF09"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Time Frame</w:t>
            </w:r>
          </w:p>
        </w:tc>
        <w:tc>
          <w:tcPr>
            <w:tcW w:w="6234" w:type="dxa"/>
            <w:vAlign w:val="center"/>
          </w:tcPr>
          <w:p w14:paraId="5C2BAB95" w14:textId="55B97A9E" w:rsidR="00967FDC" w:rsidRPr="00784E9B" w:rsidRDefault="00D573B8" w:rsidP="006A3DA7">
            <w:pPr>
              <w:spacing w:line="360" w:lineRule="auto"/>
              <w:rPr>
                <w:rFonts w:ascii="Arial" w:hAnsi="Arial" w:cs="Arial"/>
                <w:color w:val="000000" w:themeColor="text1"/>
                <w:szCs w:val="24"/>
              </w:rPr>
            </w:pPr>
            <w:r>
              <w:rPr>
                <w:rFonts w:ascii="Arial" w:hAnsi="Arial" w:cs="Arial"/>
                <w:color w:val="000000" w:themeColor="text1"/>
                <w:szCs w:val="24"/>
              </w:rPr>
              <w:t>Assess change up until 2</w:t>
            </w:r>
            <w:r w:rsidRPr="00D573B8">
              <w:rPr>
                <w:rFonts w:ascii="Arial" w:hAnsi="Arial" w:cs="Arial"/>
                <w:color w:val="000000" w:themeColor="text1"/>
                <w:szCs w:val="24"/>
                <w:vertAlign w:val="superscript"/>
              </w:rPr>
              <w:t>nd</w:t>
            </w:r>
            <w:r>
              <w:rPr>
                <w:rFonts w:ascii="Arial" w:hAnsi="Arial" w:cs="Arial"/>
                <w:color w:val="000000" w:themeColor="text1"/>
                <w:szCs w:val="24"/>
              </w:rPr>
              <w:t xml:space="preserve"> term of 2022 (August 2022)</w:t>
            </w:r>
          </w:p>
        </w:tc>
      </w:tr>
      <w:tr w:rsidR="00967FDC" w14:paraId="43DC7EEF" w14:textId="77777777" w:rsidTr="006A3DA7">
        <w:tc>
          <w:tcPr>
            <w:tcW w:w="3116" w:type="dxa"/>
            <w:shd w:val="clear" w:color="auto" w:fill="D0CECE" w:themeFill="background2" w:themeFillShade="E6"/>
            <w:vAlign w:val="center"/>
          </w:tcPr>
          <w:p w14:paraId="62FB5790"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Evidence</w:t>
            </w:r>
          </w:p>
        </w:tc>
        <w:tc>
          <w:tcPr>
            <w:tcW w:w="6234" w:type="dxa"/>
            <w:vAlign w:val="center"/>
          </w:tcPr>
          <w:p w14:paraId="5F5B125E" w14:textId="52ECBA71" w:rsidR="00967FDC" w:rsidRPr="00784E9B" w:rsidRDefault="00722732" w:rsidP="006A3DA7">
            <w:pPr>
              <w:spacing w:line="360" w:lineRule="auto"/>
              <w:rPr>
                <w:rFonts w:ascii="Arial" w:hAnsi="Arial" w:cs="Arial"/>
                <w:color w:val="000000" w:themeColor="text1"/>
                <w:szCs w:val="24"/>
              </w:rPr>
            </w:pPr>
            <w:r>
              <w:rPr>
                <w:rFonts w:ascii="Arial" w:hAnsi="Arial" w:cs="Arial"/>
                <w:color w:val="000000" w:themeColor="text1"/>
                <w:szCs w:val="24"/>
              </w:rPr>
              <w:t xml:space="preserve">Recall a time where I </w:t>
            </w:r>
            <w:r w:rsidR="00446705">
              <w:rPr>
                <w:rFonts w:ascii="Arial" w:hAnsi="Arial" w:cs="Arial"/>
                <w:color w:val="000000" w:themeColor="text1"/>
                <w:szCs w:val="24"/>
              </w:rPr>
              <w:t xml:space="preserve">considered a </w:t>
            </w:r>
            <w:r>
              <w:rPr>
                <w:rFonts w:ascii="Arial" w:hAnsi="Arial" w:cs="Arial"/>
                <w:color w:val="000000" w:themeColor="text1"/>
                <w:szCs w:val="24"/>
              </w:rPr>
              <w:t xml:space="preserve">solution to a difficult </w:t>
            </w:r>
            <w:r w:rsidR="00446705">
              <w:rPr>
                <w:rFonts w:ascii="Arial" w:hAnsi="Arial" w:cs="Arial"/>
                <w:color w:val="000000" w:themeColor="text1"/>
                <w:szCs w:val="24"/>
              </w:rPr>
              <w:t xml:space="preserve">problem. </w:t>
            </w:r>
          </w:p>
        </w:tc>
      </w:tr>
    </w:tbl>
    <w:p w14:paraId="2E6B9F13" w14:textId="77777777" w:rsidR="00180C8B" w:rsidRDefault="00180C8B" w:rsidP="000A4F67">
      <w:pPr>
        <w:spacing w:line="360" w:lineRule="auto"/>
        <w:rPr>
          <w:rFonts w:ascii="Arial" w:hAnsi="Arial" w:cs="Arial"/>
          <w:b/>
          <w:bCs/>
          <w:color w:val="000000" w:themeColor="text1"/>
          <w:sz w:val="24"/>
          <w:szCs w:val="24"/>
          <w:u w:val="single"/>
        </w:rPr>
      </w:pPr>
    </w:p>
    <w:tbl>
      <w:tblPr>
        <w:tblStyle w:val="TableGrid"/>
        <w:tblW w:w="0" w:type="auto"/>
        <w:tblLook w:val="04A0" w:firstRow="1" w:lastRow="0" w:firstColumn="1" w:lastColumn="0" w:noHBand="0" w:noVBand="1"/>
      </w:tblPr>
      <w:tblGrid>
        <w:gridCol w:w="3116"/>
        <w:gridCol w:w="6234"/>
      </w:tblGrid>
      <w:tr w:rsidR="00967FDC" w14:paraId="296119F0" w14:textId="77777777" w:rsidTr="006A3DA7">
        <w:tc>
          <w:tcPr>
            <w:tcW w:w="9350" w:type="dxa"/>
            <w:gridSpan w:val="2"/>
            <w:shd w:val="clear" w:color="auto" w:fill="E2EFD9" w:themeFill="accent6" w:themeFillTint="33"/>
            <w:vAlign w:val="center"/>
          </w:tcPr>
          <w:p w14:paraId="039294BF" w14:textId="5C430AC0" w:rsidR="00967FDC" w:rsidRDefault="00967FDC" w:rsidP="006A3DA7">
            <w:pPr>
              <w:spacing w:line="360" w:lineRule="auto"/>
              <w:rPr>
                <w:rFonts w:ascii="Arial" w:hAnsi="Arial" w:cs="Arial"/>
                <w:b/>
                <w:bCs/>
                <w:color w:val="000000" w:themeColor="text1"/>
                <w:szCs w:val="24"/>
                <w:u w:val="single"/>
              </w:rPr>
            </w:pPr>
            <w:r>
              <w:rPr>
                <w:rFonts w:ascii="Arial" w:hAnsi="Arial" w:cs="Arial"/>
                <w:b/>
                <w:bCs/>
                <w:color w:val="000000" w:themeColor="text1"/>
                <w:szCs w:val="24"/>
                <w:u w:val="single"/>
                <w:shd w:val="clear" w:color="auto" w:fill="E2EFD9" w:themeFill="accent6" w:themeFillTint="33"/>
              </w:rPr>
              <w:t>3</w:t>
            </w:r>
            <w:r w:rsidRPr="00967FDC">
              <w:rPr>
                <w:rFonts w:ascii="Arial" w:hAnsi="Arial" w:cs="Arial"/>
                <w:b/>
                <w:bCs/>
                <w:color w:val="000000" w:themeColor="text1"/>
                <w:szCs w:val="24"/>
                <w:u w:val="single"/>
                <w:shd w:val="clear" w:color="auto" w:fill="E2EFD9" w:themeFill="accent6" w:themeFillTint="33"/>
                <w:vertAlign w:val="superscript"/>
              </w:rPr>
              <w:t>rd</w:t>
            </w:r>
            <w:r>
              <w:rPr>
                <w:rFonts w:ascii="Arial" w:hAnsi="Arial" w:cs="Arial"/>
                <w:b/>
                <w:bCs/>
                <w:color w:val="000000" w:themeColor="text1"/>
                <w:szCs w:val="24"/>
                <w:u w:val="single"/>
                <w:shd w:val="clear" w:color="auto" w:fill="E2EFD9" w:themeFill="accent6" w:themeFillTint="33"/>
              </w:rPr>
              <w:t xml:space="preserve"> </w:t>
            </w:r>
            <w:r w:rsidRPr="00721327">
              <w:rPr>
                <w:rFonts w:ascii="Arial" w:hAnsi="Arial" w:cs="Arial"/>
                <w:b/>
                <w:bCs/>
                <w:color w:val="000000" w:themeColor="text1"/>
                <w:szCs w:val="24"/>
                <w:u w:val="single"/>
                <w:shd w:val="clear" w:color="auto" w:fill="E2EFD9" w:themeFill="accent6" w:themeFillTint="33"/>
              </w:rPr>
              <w:t>Priority</w:t>
            </w:r>
            <w:r>
              <w:rPr>
                <w:rFonts w:ascii="Arial" w:hAnsi="Arial" w:cs="Arial"/>
                <w:b/>
                <w:bCs/>
                <w:color w:val="000000" w:themeColor="text1"/>
                <w:szCs w:val="24"/>
                <w:u w:val="single"/>
              </w:rPr>
              <w:t xml:space="preserve"> </w:t>
            </w:r>
          </w:p>
        </w:tc>
      </w:tr>
      <w:tr w:rsidR="00967FDC" w14:paraId="3A4F2E3B" w14:textId="77777777" w:rsidTr="006A3DA7">
        <w:tc>
          <w:tcPr>
            <w:tcW w:w="3116" w:type="dxa"/>
            <w:shd w:val="clear" w:color="auto" w:fill="D0CECE" w:themeFill="background2" w:themeFillShade="E6"/>
            <w:vAlign w:val="center"/>
          </w:tcPr>
          <w:p w14:paraId="0D2CC8A8"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Skill</w:t>
            </w:r>
          </w:p>
        </w:tc>
        <w:tc>
          <w:tcPr>
            <w:tcW w:w="6234" w:type="dxa"/>
            <w:vAlign w:val="center"/>
          </w:tcPr>
          <w:p w14:paraId="0A1A9EEA" w14:textId="517AD124" w:rsidR="00967FDC" w:rsidRPr="00784E9B" w:rsidRDefault="00784E9B" w:rsidP="006A3DA7">
            <w:pPr>
              <w:spacing w:line="360" w:lineRule="auto"/>
              <w:rPr>
                <w:rFonts w:ascii="Arial" w:hAnsi="Arial" w:cs="Arial"/>
                <w:b/>
                <w:bCs/>
                <w:color w:val="000000" w:themeColor="text1"/>
                <w:szCs w:val="24"/>
              </w:rPr>
            </w:pPr>
            <w:r>
              <w:rPr>
                <w:rFonts w:ascii="Arial" w:hAnsi="Arial" w:cs="Arial"/>
                <w:b/>
                <w:bCs/>
                <w:color w:val="000000" w:themeColor="text1"/>
                <w:szCs w:val="24"/>
              </w:rPr>
              <w:t>Develop Grit</w:t>
            </w:r>
          </w:p>
        </w:tc>
      </w:tr>
      <w:tr w:rsidR="00967FDC" w14:paraId="4C059A29" w14:textId="77777777" w:rsidTr="006A3DA7">
        <w:tc>
          <w:tcPr>
            <w:tcW w:w="3116" w:type="dxa"/>
            <w:shd w:val="clear" w:color="auto" w:fill="D0CECE" w:themeFill="background2" w:themeFillShade="E6"/>
            <w:vAlign w:val="center"/>
          </w:tcPr>
          <w:p w14:paraId="0AAD6242"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 xml:space="preserve">Current Ability </w:t>
            </w:r>
          </w:p>
        </w:tc>
        <w:tc>
          <w:tcPr>
            <w:tcW w:w="6234" w:type="dxa"/>
            <w:vAlign w:val="center"/>
          </w:tcPr>
          <w:p w14:paraId="389F22C4" w14:textId="4A19C1A0" w:rsidR="00967FDC" w:rsidRPr="005E15F8" w:rsidRDefault="00994135" w:rsidP="006A3DA7">
            <w:pPr>
              <w:spacing w:line="360" w:lineRule="auto"/>
              <w:rPr>
                <w:rFonts w:ascii="Arial" w:hAnsi="Arial" w:cs="Arial"/>
                <w:color w:val="000000" w:themeColor="text1"/>
                <w:szCs w:val="24"/>
              </w:rPr>
            </w:pPr>
            <w:r>
              <w:rPr>
                <w:rFonts w:ascii="Arial" w:hAnsi="Arial" w:cs="Arial"/>
                <w:color w:val="000000" w:themeColor="text1"/>
                <w:szCs w:val="24"/>
              </w:rPr>
              <w:t xml:space="preserve">Negative self-talk can play a constant role in damaging spirits. </w:t>
            </w:r>
            <w:r w:rsidR="00F23F0A">
              <w:rPr>
                <w:rFonts w:ascii="Arial" w:hAnsi="Arial" w:cs="Arial"/>
                <w:color w:val="000000" w:themeColor="text1"/>
                <w:szCs w:val="24"/>
              </w:rPr>
              <w:t xml:space="preserve">This negative thinking can make it hard to </w:t>
            </w:r>
            <w:r w:rsidR="00736D7C">
              <w:rPr>
                <w:rFonts w:ascii="Arial" w:hAnsi="Arial" w:cs="Arial"/>
                <w:color w:val="000000" w:themeColor="text1"/>
                <w:szCs w:val="24"/>
              </w:rPr>
              <w:t>stick to long-term goals</w:t>
            </w:r>
            <w:r w:rsidR="0076642A">
              <w:rPr>
                <w:rFonts w:ascii="Arial" w:hAnsi="Arial" w:cs="Arial"/>
                <w:color w:val="000000" w:themeColor="text1"/>
                <w:szCs w:val="24"/>
              </w:rPr>
              <w:t xml:space="preserve"> and causes procrastination. </w:t>
            </w:r>
          </w:p>
        </w:tc>
      </w:tr>
      <w:tr w:rsidR="00967FDC" w14:paraId="1C8C7615" w14:textId="77777777" w:rsidTr="006A3DA7">
        <w:tc>
          <w:tcPr>
            <w:tcW w:w="3116" w:type="dxa"/>
            <w:shd w:val="clear" w:color="auto" w:fill="D0CECE" w:themeFill="background2" w:themeFillShade="E6"/>
            <w:vAlign w:val="center"/>
          </w:tcPr>
          <w:p w14:paraId="0DF7F263"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 xml:space="preserve">Target Ability </w:t>
            </w:r>
          </w:p>
        </w:tc>
        <w:tc>
          <w:tcPr>
            <w:tcW w:w="6234" w:type="dxa"/>
            <w:vAlign w:val="center"/>
          </w:tcPr>
          <w:p w14:paraId="7C1A6B1F" w14:textId="69A27CEE" w:rsidR="00967FDC" w:rsidRPr="00D51BF8" w:rsidRDefault="00D51BF8" w:rsidP="006A3DA7">
            <w:pPr>
              <w:spacing w:line="360" w:lineRule="auto"/>
              <w:rPr>
                <w:rFonts w:ascii="Arial" w:hAnsi="Arial" w:cs="Arial"/>
                <w:color w:val="000000" w:themeColor="text1"/>
                <w:szCs w:val="24"/>
              </w:rPr>
            </w:pPr>
            <w:r>
              <w:rPr>
                <w:rFonts w:ascii="Arial" w:hAnsi="Arial" w:cs="Arial"/>
                <w:color w:val="000000" w:themeColor="text1"/>
                <w:szCs w:val="24"/>
              </w:rPr>
              <w:t>My target is to increase in self-</w:t>
            </w:r>
            <w:r w:rsidR="008D30FA">
              <w:rPr>
                <w:rFonts w:ascii="Arial" w:hAnsi="Arial" w:cs="Arial"/>
                <w:color w:val="000000" w:themeColor="text1"/>
                <w:szCs w:val="24"/>
              </w:rPr>
              <w:t>esteem</w:t>
            </w:r>
            <w:r>
              <w:rPr>
                <w:rFonts w:ascii="Arial" w:hAnsi="Arial" w:cs="Arial"/>
                <w:color w:val="000000" w:themeColor="text1"/>
                <w:szCs w:val="24"/>
              </w:rPr>
              <w:t xml:space="preserve"> and </w:t>
            </w:r>
            <w:r w:rsidR="008D30FA">
              <w:rPr>
                <w:rFonts w:ascii="Arial" w:hAnsi="Arial" w:cs="Arial"/>
                <w:color w:val="000000" w:themeColor="text1"/>
                <w:szCs w:val="24"/>
              </w:rPr>
              <w:t xml:space="preserve">adopt an attitude where </w:t>
            </w:r>
            <w:r w:rsidR="003B68FE">
              <w:rPr>
                <w:rFonts w:ascii="Arial" w:hAnsi="Arial" w:cs="Arial"/>
                <w:color w:val="000000" w:themeColor="text1"/>
                <w:szCs w:val="24"/>
              </w:rPr>
              <w:t>my limiting self-beliefs do not define me.</w:t>
            </w:r>
            <w:r w:rsidR="0001060F">
              <w:rPr>
                <w:rFonts w:ascii="Arial" w:hAnsi="Arial" w:cs="Arial"/>
                <w:color w:val="000000" w:themeColor="text1"/>
                <w:szCs w:val="24"/>
              </w:rPr>
              <w:t xml:space="preserve"> Gain an ability to keep going despite adversities.</w:t>
            </w:r>
          </w:p>
        </w:tc>
      </w:tr>
      <w:tr w:rsidR="00967FDC" w14:paraId="63880CE2" w14:textId="77777777" w:rsidTr="006A3DA7">
        <w:tc>
          <w:tcPr>
            <w:tcW w:w="3116" w:type="dxa"/>
            <w:shd w:val="clear" w:color="auto" w:fill="D0CECE" w:themeFill="background2" w:themeFillShade="E6"/>
            <w:vAlign w:val="center"/>
          </w:tcPr>
          <w:p w14:paraId="539AB3CF"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 xml:space="preserve">Development Opportunity </w:t>
            </w:r>
          </w:p>
        </w:tc>
        <w:tc>
          <w:tcPr>
            <w:tcW w:w="6234" w:type="dxa"/>
            <w:vAlign w:val="center"/>
          </w:tcPr>
          <w:p w14:paraId="70F0DE2B" w14:textId="0183C24C" w:rsidR="00967FDC" w:rsidRPr="00712DD6" w:rsidRDefault="00087EEC" w:rsidP="006A3DA7">
            <w:pPr>
              <w:spacing w:line="360" w:lineRule="auto"/>
              <w:rPr>
                <w:rFonts w:ascii="Arial" w:hAnsi="Arial" w:cs="Arial"/>
                <w:color w:val="000000" w:themeColor="text1"/>
                <w:szCs w:val="24"/>
              </w:rPr>
            </w:pPr>
            <w:r>
              <w:rPr>
                <w:rFonts w:ascii="Arial" w:hAnsi="Arial" w:cs="Arial"/>
                <w:color w:val="000000" w:themeColor="text1"/>
                <w:szCs w:val="24"/>
              </w:rPr>
              <w:t>Practise</w:t>
            </w:r>
            <w:r w:rsidR="00712DD6">
              <w:rPr>
                <w:rFonts w:ascii="Arial" w:hAnsi="Arial" w:cs="Arial"/>
                <w:color w:val="000000" w:themeColor="text1"/>
                <w:szCs w:val="24"/>
              </w:rPr>
              <w:t xml:space="preserve"> </w:t>
            </w:r>
            <w:r w:rsidR="00002A1E">
              <w:rPr>
                <w:rFonts w:ascii="Arial" w:hAnsi="Arial" w:cs="Arial"/>
                <w:color w:val="000000" w:themeColor="text1"/>
                <w:szCs w:val="24"/>
              </w:rPr>
              <w:t xml:space="preserve">completing </w:t>
            </w:r>
            <w:r>
              <w:rPr>
                <w:rFonts w:ascii="Arial" w:hAnsi="Arial" w:cs="Arial"/>
                <w:color w:val="000000" w:themeColor="text1"/>
                <w:szCs w:val="24"/>
              </w:rPr>
              <w:t>uninteresting tasks even if I do not want to.</w:t>
            </w:r>
            <w:r w:rsidR="003C7804">
              <w:rPr>
                <w:rFonts w:ascii="Arial" w:hAnsi="Arial" w:cs="Arial"/>
                <w:color w:val="000000" w:themeColor="text1"/>
                <w:szCs w:val="24"/>
              </w:rPr>
              <w:t xml:space="preserve"> Spend more time on tasks.</w:t>
            </w:r>
            <w:r>
              <w:rPr>
                <w:rFonts w:ascii="Arial" w:hAnsi="Arial" w:cs="Arial"/>
                <w:color w:val="000000" w:themeColor="text1"/>
                <w:szCs w:val="24"/>
              </w:rPr>
              <w:t xml:space="preserve"> </w:t>
            </w:r>
            <w:r w:rsidR="00AE6A6A">
              <w:rPr>
                <w:rFonts w:ascii="Arial" w:hAnsi="Arial" w:cs="Arial"/>
                <w:color w:val="000000" w:themeColor="text1"/>
                <w:szCs w:val="24"/>
              </w:rPr>
              <w:t>Surround myself with gritty people</w:t>
            </w:r>
            <w:r w:rsidR="00171D58">
              <w:rPr>
                <w:rFonts w:ascii="Arial" w:hAnsi="Arial" w:cs="Arial"/>
                <w:color w:val="000000" w:themeColor="text1"/>
                <w:szCs w:val="24"/>
              </w:rPr>
              <w:t xml:space="preserve">. </w:t>
            </w:r>
            <w:r w:rsidR="00045AB4">
              <w:rPr>
                <w:rFonts w:ascii="Arial" w:hAnsi="Arial" w:cs="Arial"/>
                <w:color w:val="000000" w:themeColor="text1"/>
                <w:szCs w:val="24"/>
              </w:rPr>
              <w:t>Practise optimistic self-talk.</w:t>
            </w:r>
          </w:p>
        </w:tc>
      </w:tr>
      <w:tr w:rsidR="00967FDC" w14:paraId="2E1C3702" w14:textId="77777777" w:rsidTr="006A3DA7">
        <w:tc>
          <w:tcPr>
            <w:tcW w:w="3116" w:type="dxa"/>
            <w:shd w:val="clear" w:color="auto" w:fill="D0CECE" w:themeFill="background2" w:themeFillShade="E6"/>
            <w:vAlign w:val="center"/>
          </w:tcPr>
          <w:p w14:paraId="75631E47"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Criteria to Judge Success</w:t>
            </w:r>
          </w:p>
        </w:tc>
        <w:tc>
          <w:tcPr>
            <w:tcW w:w="6234" w:type="dxa"/>
            <w:vAlign w:val="center"/>
          </w:tcPr>
          <w:p w14:paraId="768D845F" w14:textId="3B604F47" w:rsidR="00967FDC" w:rsidRPr="00ED7F9C" w:rsidRDefault="00ED7F9C" w:rsidP="006A3DA7">
            <w:pPr>
              <w:spacing w:line="360" w:lineRule="auto"/>
              <w:rPr>
                <w:rFonts w:ascii="Arial" w:hAnsi="Arial" w:cs="Arial"/>
                <w:color w:val="000000" w:themeColor="text1"/>
                <w:szCs w:val="24"/>
              </w:rPr>
            </w:pPr>
            <w:r>
              <w:rPr>
                <w:rFonts w:ascii="Arial" w:hAnsi="Arial" w:cs="Arial"/>
                <w:color w:val="000000" w:themeColor="text1"/>
                <w:szCs w:val="24"/>
              </w:rPr>
              <w:t xml:space="preserve">The Grit Scale. My current Grit score is 2.20. </w:t>
            </w:r>
            <w:r w:rsidR="00372FFD">
              <w:rPr>
                <w:rFonts w:ascii="Arial" w:hAnsi="Arial" w:cs="Arial"/>
                <w:color w:val="000000" w:themeColor="text1"/>
                <w:szCs w:val="24"/>
              </w:rPr>
              <w:t xml:space="preserve">After the </w:t>
            </w:r>
            <w:r w:rsidR="00DC50D5">
              <w:rPr>
                <w:rFonts w:ascii="Arial" w:hAnsi="Arial" w:cs="Arial"/>
                <w:color w:val="000000" w:themeColor="text1"/>
                <w:szCs w:val="24"/>
              </w:rPr>
              <w:t xml:space="preserve">time frame, take the test again. </w:t>
            </w:r>
          </w:p>
        </w:tc>
      </w:tr>
      <w:tr w:rsidR="00967FDC" w14:paraId="00EEE21A" w14:textId="77777777" w:rsidTr="006A3DA7">
        <w:tc>
          <w:tcPr>
            <w:tcW w:w="3116" w:type="dxa"/>
            <w:shd w:val="clear" w:color="auto" w:fill="D0CECE" w:themeFill="background2" w:themeFillShade="E6"/>
            <w:vAlign w:val="center"/>
          </w:tcPr>
          <w:p w14:paraId="0B77235E"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Time Frame</w:t>
            </w:r>
          </w:p>
        </w:tc>
        <w:tc>
          <w:tcPr>
            <w:tcW w:w="6234" w:type="dxa"/>
            <w:vAlign w:val="center"/>
          </w:tcPr>
          <w:p w14:paraId="7494863E" w14:textId="28A77610" w:rsidR="00967FDC" w:rsidRPr="00A646CE" w:rsidRDefault="00CF1E55" w:rsidP="006A3DA7">
            <w:pPr>
              <w:spacing w:line="360" w:lineRule="auto"/>
              <w:rPr>
                <w:rFonts w:ascii="Arial" w:hAnsi="Arial" w:cs="Arial"/>
                <w:color w:val="000000" w:themeColor="text1"/>
                <w:szCs w:val="24"/>
              </w:rPr>
            </w:pPr>
            <w:r>
              <w:rPr>
                <w:rFonts w:ascii="Arial" w:hAnsi="Arial" w:cs="Arial"/>
                <w:color w:val="000000" w:themeColor="text1"/>
                <w:szCs w:val="24"/>
              </w:rPr>
              <w:t xml:space="preserve">Assess how </w:t>
            </w:r>
            <w:proofErr w:type="spellStart"/>
            <w:r>
              <w:rPr>
                <w:rFonts w:ascii="Arial" w:hAnsi="Arial" w:cs="Arial"/>
                <w:color w:val="000000" w:themeColor="text1"/>
                <w:szCs w:val="24"/>
              </w:rPr>
              <w:t>ave</w:t>
            </w:r>
            <w:proofErr w:type="spellEnd"/>
            <w:r>
              <w:rPr>
                <w:rFonts w:ascii="Arial" w:hAnsi="Arial" w:cs="Arial"/>
                <w:color w:val="000000" w:themeColor="text1"/>
                <w:szCs w:val="24"/>
              </w:rPr>
              <w:t xml:space="preserve"> up until 2</w:t>
            </w:r>
            <w:r w:rsidRPr="00CF1E55">
              <w:rPr>
                <w:rFonts w:ascii="Arial" w:hAnsi="Arial" w:cs="Arial"/>
                <w:color w:val="000000" w:themeColor="text1"/>
                <w:szCs w:val="24"/>
                <w:vertAlign w:val="superscript"/>
              </w:rPr>
              <w:t>nd</w:t>
            </w:r>
            <w:r>
              <w:rPr>
                <w:rFonts w:ascii="Arial" w:hAnsi="Arial" w:cs="Arial"/>
                <w:color w:val="000000" w:themeColor="text1"/>
                <w:szCs w:val="24"/>
              </w:rPr>
              <w:t xml:space="preserve"> term of 2022 (August 2022</w:t>
            </w:r>
            <w:r w:rsidR="00B22D86">
              <w:rPr>
                <w:rFonts w:ascii="Arial" w:hAnsi="Arial" w:cs="Arial"/>
                <w:color w:val="000000" w:themeColor="text1"/>
                <w:szCs w:val="24"/>
              </w:rPr>
              <w:t>)</w:t>
            </w:r>
          </w:p>
        </w:tc>
      </w:tr>
      <w:tr w:rsidR="00967FDC" w14:paraId="50B73F5A" w14:textId="77777777" w:rsidTr="006A3DA7">
        <w:tc>
          <w:tcPr>
            <w:tcW w:w="3116" w:type="dxa"/>
            <w:shd w:val="clear" w:color="auto" w:fill="D0CECE" w:themeFill="background2" w:themeFillShade="E6"/>
            <w:vAlign w:val="center"/>
          </w:tcPr>
          <w:p w14:paraId="6764B05F"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Evidence</w:t>
            </w:r>
          </w:p>
        </w:tc>
        <w:tc>
          <w:tcPr>
            <w:tcW w:w="6234" w:type="dxa"/>
            <w:vAlign w:val="center"/>
          </w:tcPr>
          <w:p w14:paraId="1CCF1DCF" w14:textId="4CC18BAD" w:rsidR="00967FDC" w:rsidRPr="00DC50D5" w:rsidRDefault="00DC50D5" w:rsidP="006A3DA7">
            <w:pPr>
              <w:spacing w:line="360" w:lineRule="auto"/>
              <w:rPr>
                <w:rFonts w:ascii="Arial" w:hAnsi="Arial" w:cs="Arial"/>
                <w:color w:val="000000" w:themeColor="text1"/>
                <w:szCs w:val="24"/>
              </w:rPr>
            </w:pPr>
            <w:r>
              <w:rPr>
                <w:rFonts w:ascii="Arial" w:hAnsi="Arial" w:cs="Arial"/>
                <w:color w:val="000000" w:themeColor="text1"/>
                <w:szCs w:val="24"/>
              </w:rPr>
              <w:t xml:space="preserve">Grit score should increase. </w:t>
            </w:r>
            <w:r w:rsidR="00B22D86">
              <w:rPr>
                <w:rFonts w:ascii="Arial" w:hAnsi="Arial" w:cs="Arial"/>
                <w:color w:val="000000" w:themeColor="text1"/>
                <w:szCs w:val="24"/>
              </w:rPr>
              <w:t xml:space="preserve">New ability to complete tasks. Decrease in limiting beliefs. </w:t>
            </w:r>
          </w:p>
        </w:tc>
      </w:tr>
    </w:tbl>
    <w:p w14:paraId="760D9DBB" w14:textId="77777777" w:rsidR="00180C8B" w:rsidRDefault="00180C8B" w:rsidP="000A4F67">
      <w:pPr>
        <w:spacing w:line="360" w:lineRule="auto"/>
        <w:rPr>
          <w:rFonts w:ascii="Arial" w:hAnsi="Arial" w:cs="Arial"/>
          <w:b/>
          <w:bCs/>
          <w:color w:val="000000" w:themeColor="text1"/>
          <w:sz w:val="24"/>
          <w:szCs w:val="24"/>
          <w:u w:val="single"/>
        </w:rPr>
      </w:pPr>
    </w:p>
    <w:p w14:paraId="225E9C0E" w14:textId="070438EF" w:rsidR="0056257F" w:rsidRPr="00D8439E" w:rsidRDefault="00E1365F" w:rsidP="000A4F67">
      <w:pPr>
        <w:spacing w:line="360" w:lineRule="auto"/>
        <w:rPr>
          <w:rFonts w:ascii="Arial" w:hAnsi="Arial" w:cs="Arial"/>
          <w:b/>
          <w:color w:val="000000" w:themeColor="text1"/>
          <w:sz w:val="24"/>
          <w:szCs w:val="24"/>
          <w:u w:val="single"/>
        </w:rPr>
      </w:pPr>
      <w:r w:rsidRPr="000A4F67">
        <w:rPr>
          <w:rFonts w:ascii="Arial" w:hAnsi="Arial" w:cs="Arial"/>
          <w:b/>
          <w:bCs/>
          <w:color w:val="000000" w:themeColor="text1"/>
          <w:sz w:val="24"/>
          <w:szCs w:val="24"/>
          <w:u w:val="single"/>
        </w:rPr>
        <w:t>Conclusion</w:t>
      </w:r>
    </w:p>
    <w:p w14:paraId="643A7CB6" w14:textId="1B8A0E71" w:rsidR="00AC7F0C" w:rsidRPr="000A4F67" w:rsidRDefault="0033711D" w:rsidP="000A4F67">
      <w:pPr>
        <w:spacing w:line="360" w:lineRule="auto"/>
        <w:rPr>
          <w:rFonts w:ascii="Arial" w:hAnsi="Arial" w:cs="Arial"/>
          <w:color w:val="000000" w:themeColor="text1"/>
          <w:sz w:val="24"/>
          <w:szCs w:val="24"/>
        </w:rPr>
      </w:pPr>
      <w:r>
        <w:rPr>
          <w:rFonts w:ascii="Arial" w:hAnsi="Arial" w:cs="Arial"/>
          <w:color w:val="000000" w:themeColor="text1"/>
          <w:sz w:val="24"/>
          <w:szCs w:val="24"/>
        </w:rPr>
        <w:t>In a world where many jobs are predicted to be replaced by technology and artificial intelligence, on</w:t>
      </w:r>
      <w:r w:rsidR="00AA5C95">
        <w:rPr>
          <w:rFonts w:ascii="Arial" w:hAnsi="Arial" w:cs="Arial"/>
          <w:color w:val="000000" w:themeColor="text1"/>
          <w:sz w:val="24"/>
          <w:szCs w:val="24"/>
        </w:rPr>
        <w:t xml:space="preserve">e </w:t>
      </w:r>
      <w:r>
        <w:rPr>
          <w:rFonts w:ascii="Arial" w:hAnsi="Arial" w:cs="Arial"/>
          <w:color w:val="000000" w:themeColor="text1"/>
          <w:sz w:val="24"/>
          <w:szCs w:val="24"/>
        </w:rPr>
        <w:t xml:space="preserve">aspect </w:t>
      </w:r>
      <w:r w:rsidR="00AA5C95">
        <w:rPr>
          <w:rFonts w:ascii="Arial" w:hAnsi="Arial" w:cs="Arial"/>
          <w:color w:val="000000" w:themeColor="text1"/>
          <w:sz w:val="24"/>
          <w:szCs w:val="24"/>
        </w:rPr>
        <w:t xml:space="preserve">of </w:t>
      </w:r>
      <w:r>
        <w:rPr>
          <w:rFonts w:ascii="Arial" w:hAnsi="Arial" w:cs="Arial"/>
          <w:color w:val="000000" w:themeColor="text1"/>
          <w:sz w:val="24"/>
          <w:szCs w:val="24"/>
        </w:rPr>
        <w:t>human psyche that will set us apart is our</w:t>
      </w:r>
      <w:r w:rsidR="00AA5C95">
        <w:rPr>
          <w:rFonts w:ascii="Arial" w:hAnsi="Arial" w:cs="Arial"/>
          <w:color w:val="000000" w:themeColor="text1"/>
          <w:sz w:val="24"/>
          <w:szCs w:val="24"/>
        </w:rPr>
        <w:t xml:space="preserve"> ability to be curious. </w:t>
      </w:r>
      <w:r w:rsidR="009371C2">
        <w:rPr>
          <w:rFonts w:ascii="Arial" w:hAnsi="Arial" w:cs="Arial"/>
          <w:color w:val="000000" w:themeColor="text1"/>
          <w:sz w:val="24"/>
          <w:szCs w:val="24"/>
        </w:rPr>
        <w:t xml:space="preserve">Ask questions. Be inquisitive. </w:t>
      </w:r>
      <w:r w:rsidR="00175CEE">
        <w:rPr>
          <w:rFonts w:ascii="Arial" w:hAnsi="Arial" w:cs="Arial"/>
          <w:color w:val="000000" w:themeColor="text1"/>
          <w:sz w:val="24"/>
          <w:szCs w:val="24"/>
        </w:rPr>
        <w:t xml:space="preserve">Letting go of the </w:t>
      </w:r>
      <w:r w:rsidR="00D8439E">
        <w:rPr>
          <w:rFonts w:ascii="Arial" w:hAnsi="Arial" w:cs="Arial"/>
          <w:color w:val="000000" w:themeColor="text1"/>
          <w:sz w:val="24"/>
          <w:szCs w:val="24"/>
        </w:rPr>
        <w:t>idea</w:t>
      </w:r>
      <w:r w:rsidR="00175CEE">
        <w:rPr>
          <w:rFonts w:ascii="Arial" w:hAnsi="Arial" w:cs="Arial"/>
          <w:color w:val="000000" w:themeColor="text1"/>
          <w:sz w:val="24"/>
          <w:szCs w:val="24"/>
        </w:rPr>
        <w:t xml:space="preserve"> that our plans will cover every eventuality </w:t>
      </w:r>
      <w:r w:rsidR="00D8439E">
        <w:rPr>
          <w:rFonts w:ascii="Arial" w:hAnsi="Arial" w:cs="Arial"/>
          <w:color w:val="000000" w:themeColor="text1"/>
          <w:sz w:val="24"/>
          <w:szCs w:val="24"/>
        </w:rPr>
        <w:t>enables</w:t>
      </w:r>
      <w:r w:rsidR="00175CEE">
        <w:rPr>
          <w:rFonts w:ascii="Arial" w:hAnsi="Arial" w:cs="Arial"/>
          <w:color w:val="000000" w:themeColor="text1"/>
          <w:sz w:val="24"/>
          <w:szCs w:val="24"/>
        </w:rPr>
        <w:t xml:space="preserve"> us to adopt curious mind-sets. </w:t>
      </w:r>
      <w:r w:rsidR="007D00FA">
        <w:rPr>
          <w:rFonts w:ascii="Arial" w:hAnsi="Arial" w:cs="Arial"/>
          <w:color w:val="000000" w:themeColor="text1"/>
          <w:sz w:val="24"/>
          <w:szCs w:val="24"/>
        </w:rPr>
        <w:t xml:space="preserve">Curiosity also allows </w:t>
      </w:r>
      <w:r w:rsidR="00DA422F">
        <w:rPr>
          <w:rFonts w:ascii="Arial" w:hAnsi="Arial" w:cs="Arial"/>
          <w:color w:val="000000" w:themeColor="text1"/>
          <w:sz w:val="24"/>
          <w:szCs w:val="24"/>
        </w:rPr>
        <w:t>us</w:t>
      </w:r>
      <w:r w:rsidR="007D00FA">
        <w:rPr>
          <w:rFonts w:ascii="Arial" w:hAnsi="Arial" w:cs="Arial"/>
          <w:color w:val="000000" w:themeColor="text1"/>
          <w:sz w:val="24"/>
          <w:szCs w:val="24"/>
        </w:rPr>
        <w:t xml:space="preserve"> to branch out and connect </w:t>
      </w:r>
      <w:r w:rsidR="00272E9D">
        <w:rPr>
          <w:rFonts w:ascii="Arial" w:hAnsi="Arial" w:cs="Arial"/>
          <w:color w:val="000000" w:themeColor="text1"/>
          <w:sz w:val="24"/>
          <w:szCs w:val="24"/>
        </w:rPr>
        <w:t xml:space="preserve">with people of different </w:t>
      </w:r>
      <w:r w:rsidR="00DA422F">
        <w:rPr>
          <w:rFonts w:ascii="Arial" w:hAnsi="Arial" w:cs="Arial"/>
          <w:color w:val="000000" w:themeColor="text1"/>
          <w:sz w:val="24"/>
          <w:szCs w:val="24"/>
        </w:rPr>
        <w:t>lifestyles,</w:t>
      </w:r>
      <w:r w:rsidR="00272E9D">
        <w:rPr>
          <w:rFonts w:ascii="Arial" w:hAnsi="Arial" w:cs="Arial"/>
          <w:color w:val="000000" w:themeColor="text1"/>
          <w:sz w:val="24"/>
          <w:szCs w:val="24"/>
        </w:rPr>
        <w:t xml:space="preserve"> building</w:t>
      </w:r>
      <w:r w:rsidR="00DA422F">
        <w:rPr>
          <w:rFonts w:ascii="Arial" w:hAnsi="Arial" w:cs="Arial"/>
          <w:color w:val="000000" w:themeColor="text1"/>
          <w:sz w:val="24"/>
          <w:szCs w:val="24"/>
        </w:rPr>
        <w:t xml:space="preserve"> chances for</w:t>
      </w:r>
      <w:r w:rsidR="00272E9D">
        <w:rPr>
          <w:rFonts w:ascii="Arial" w:hAnsi="Arial" w:cs="Arial"/>
          <w:color w:val="000000" w:themeColor="text1"/>
          <w:sz w:val="24"/>
          <w:szCs w:val="24"/>
        </w:rPr>
        <w:t xml:space="preserve"> deeper and more beneficial network</w:t>
      </w:r>
      <w:r w:rsidR="00DA422F">
        <w:rPr>
          <w:rFonts w:ascii="Arial" w:hAnsi="Arial" w:cs="Arial"/>
          <w:color w:val="000000" w:themeColor="text1"/>
          <w:sz w:val="24"/>
          <w:szCs w:val="24"/>
        </w:rPr>
        <w:t xml:space="preserve">s. </w:t>
      </w:r>
      <w:r w:rsidR="004244ED">
        <w:rPr>
          <w:rFonts w:ascii="Arial" w:hAnsi="Arial" w:cs="Arial"/>
          <w:color w:val="000000" w:themeColor="text1"/>
          <w:sz w:val="24"/>
          <w:szCs w:val="24"/>
        </w:rPr>
        <w:t xml:space="preserve">Life is </w:t>
      </w:r>
      <w:r w:rsidR="00056449">
        <w:rPr>
          <w:rFonts w:ascii="Arial" w:hAnsi="Arial" w:cs="Arial"/>
          <w:color w:val="000000" w:themeColor="text1"/>
          <w:sz w:val="24"/>
          <w:szCs w:val="24"/>
        </w:rPr>
        <w:t xml:space="preserve">unpredictable, completed with challenges and failures. A positive attitude reinforced with resilience </w:t>
      </w:r>
      <w:r w:rsidR="0039142F">
        <w:rPr>
          <w:rFonts w:ascii="Arial" w:hAnsi="Arial" w:cs="Arial"/>
          <w:color w:val="000000" w:themeColor="text1"/>
          <w:sz w:val="24"/>
          <w:szCs w:val="24"/>
        </w:rPr>
        <w:t xml:space="preserve">is vital for one to unlock their </w:t>
      </w:r>
      <w:r w:rsidR="006B47E0">
        <w:rPr>
          <w:rFonts w:ascii="Arial" w:hAnsi="Arial" w:cs="Arial"/>
          <w:color w:val="000000" w:themeColor="text1"/>
          <w:sz w:val="24"/>
          <w:szCs w:val="24"/>
        </w:rPr>
        <w:t>f</w:t>
      </w:r>
      <w:r w:rsidR="0039142F">
        <w:rPr>
          <w:rFonts w:ascii="Arial" w:hAnsi="Arial" w:cs="Arial"/>
          <w:color w:val="000000" w:themeColor="text1"/>
          <w:sz w:val="24"/>
          <w:szCs w:val="24"/>
        </w:rPr>
        <w:t>ull potential.</w:t>
      </w:r>
      <w:r w:rsidR="00D8439E">
        <w:rPr>
          <w:rFonts w:ascii="Arial" w:hAnsi="Arial" w:cs="Arial"/>
          <w:color w:val="000000" w:themeColor="text1"/>
          <w:sz w:val="24"/>
          <w:szCs w:val="24"/>
        </w:rPr>
        <w:t xml:space="preserve"> This can be emphasised through the Duckworth Grit </w:t>
      </w:r>
      <w:r w:rsidR="00BF6916">
        <w:rPr>
          <w:rFonts w:ascii="Arial" w:hAnsi="Arial" w:cs="Arial"/>
          <w:color w:val="000000" w:themeColor="text1"/>
          <w:sz w:val="24"/>
          <w:szCs w:val="24"/>
        </w:rPr>
        <w:t xml:space="preserve">scale </w:t>
      </w:r>
      <w:r w:rsidR="00D8439E">
        <w:rPr>
          <w:rFonts w:ascii="Arial" w:hAnsi="Arial" w:cs="Arial"/>
          <w:color w:val="000000" w:themeColor="text1"/>
          <w:sz w:val="24"/>
          <w:szCs w:val="24"/>
        </w:rPr>
        <w:t xml:space="preserve">which </w:t>
      </w:r>
      <w:r w:rsidR="00BF6916">
        <w:rPr>
          <w:rFonts w:ascii="Arial" w:hAnsi="Arial" w:cs="Arial"/>
          <w:color w:val="000000" w:themeColor="text1"/>
          <w:sz w:val="24"/>
          <w:szCs w:val="24"/>
        </w:rPr>
        <w:t>suggests</w:t>
      </w:r>
      <w:r w:rsidR="00D2191F">
        <w:rPr>
          <w:rFonts w:ascii="Arial" w:hAnsi="Arial" w:cs="Arial"/>
          <w:color w:val="000000" w:themeColor="text1"/>
          <w:sz w:val="24"/>
          <w:szCs w:val="24"/>
        </w:rPr>
        <w:t xml:space="preserve"> </w:t>
      </w:r>
      <w:r w:rsidR="00BF6916">
        <w:rPr>
          <w:rFonts w:ascii="Arial" w:hAnsi="Arial" w:cs="Arial"/>
          <w:color w:val="000000" w:themeColor="text1"/>
          <w:sz w:val="24"/>
          <w:szCs w:val="24"/>
        </w:rPr>
        <w:t xml:space="preserve">effort is needed to overcome adversities and </w:t>
      </w:r>
      <w:r w:rsidR="00297225">
        <w:rPr>
          <w:rFonts w:ascii="Arial" w:hAnsi="Arial" w:cs="Arial"/>
          <w:color w:val="000000" w:themeColor="text1"/>
          <w:sz w:val="24"/>
          <w:szCs w:val="24"/>
        </w:rPr>
        <w:t xml:space="preserve">persevere. These skills of curiously, grit and </w:t>
      </w:r>
      <w:r w:rsidR="00225797">
        <w:rPr>
          <w:rFonts w:ascii="Arial" w:hAnsi="Arial" w:cs="Arial"/>
          <w:color w:val="000000" w:themeColor="text1"/>
          <w:sz w:val="24"/>
          <w:szCs w:val="24"/>
        </w:rPr>
        <w:t xml:space="preserve">forming connections enhance </w:t>
      </w:r>
      <w:r w:rsidR="00142B86">
        <w:rPr>
          <w:rFonts w:ascii="Arial" w:hAnsi="Arial" w:cs="Arial"/>
          <w:color w:val="000000" w:themeColor="text1"/>
          <w:sz w:val="24"/>
          <w:szCs w:val="24"/>
        </w:rPr>
        <w:t xml:space="preserve">not only one’s employability skills, but their outlook </w:t>
      </w:r>
      <w:r w:rsidR="00E267EF">
        <w:rPr>
          <w:rFonts w:ascii="Arial" w:hAnsi="Arial" w:cs="Arial"/>
          <w:color w:val="000000" w:themeColor="text1"/>
          <w:sz w:val="24"/>
          <w:szCs w:val="24"/>
        </w:rPr>
        <w:t xml:space="preserve">on life. </w:t>
      </w:r>
      <w:r w:rsidR="00BF17CD">
        <w:rPr>
          <w:rFonts w:ascii="Arial" w:hAnsi="Arial" w:cs="Arial"/>
          <w:color w:val="000000" w:themeColor="text1"/>
          <w:sz w:val="24"/>
          <w:szCs w:val="24"/>
        </w:rPr>
        <w:t>I plan to progress my personal employability</w:t>
      </w:r>
      <w:r w:rsidR="00401A94">
        <w:rPr>
          <w:rFonts w:ascii="Arial" w:hAnsi="Arial" w:cs="Arial"/>
          <w:color w:val="000000" w:themeColor="text1"/>
          <w:sz w:val="24"/>
          <w:szCs w:val="24"/>
        </w:rPr>
        <w:t xml:space="preserve"> through developmental opportunities mentioned in </w:t>
      </w:r>
      <w:r w:rsidR="00321C16">
        <w:rPr>
          <w:rFonts w:ascii="Arial" w:hAnsi="Arial" w:cs="Arial"/>
          <w:color w:val="000000" w:themeColor="text1"/>
          <w:sz w:val="24"/>
          <w:szCs w:val="24"/>
        </w:rPr>
        <w:t xml:space="preserve">my personal development plan; </w:t>
      </w:r>
      <w:r w:rsidR="00E632CA">
        <w:rPr>
          <w:rFonts w:ascii="Arial" w:hAnsi="Arial" w:cs="Arial"/>
          <w:color w:val="000000" w:themeColor="text1"/>
          <w:sz w:val="24"/>
          <w:szCs w:val="24"/>
        </w:rPr>
        <w:t xml:space="preserve">attending clubs, events and conferences, </w:t>
      </w:r>
      <w:r w:rsidR="00EA1C55">
        <w:rPr>
          <w:rFonts w:ascii="Arial" w:hAnsi="Arial" w:cs="Arial"/>
          <w:color w:val="000000" w:themeColor="text1"/>
          <w:sz w:val="24"/>
          <w:szCs w:val="24"/>
        </w:rPr>
        <w:t xml:space="preserve">volunteering in different spaces and </w:t>
      </w:r>
      <w:r w:rsidR="00FD5040">
        <w:rPr>
          <w:rFonts w:ascii="Arial" w:hAnsi="Arial" w:cs="Arial"/>
          <w:color w:val="000000" w:themeColor="text1"/>
          <w:sz w:val="24"/>
          <w:szCs w:val="24"/>
        </w:rPr>
        <w:t xml:space="preserve">incorporating positive psychology. </w:t>
      </w:r>
    </w:p>
    <w:p w14:paraId="26C4974B" w14:textId="3402BD43" w:rsidR="0056257F" w:rsidRPr="000A4F67" w:rsidRDefault="0056257F" w:rsidP="000A4F67">
      <w:pPr>
        <w:spacing w:line="360" w:lineRule="auto"/>
        <w:rPr>
          <w:rFonts w:ascii="Arial" w:hAnsi="Arial" w:cs="Arial"/>
          <w:color w:val="000000" w:themeColor="text1"/>
          <w:sz w:val="24"/>
          <w:szCs w:val="24"/>
        </w:rPr>
      </w:pPr>
    </w:p>
    <w:p w14:paraId="68238383" w14:textId="35792011" w:rsidR="00994F4B" w:rsidRDefault="00994F4B" w:rsidP="000A4F67">
      <w:pPr>
        <w:spacing w:line="360" w:lineRule="auto"/>
        <w:rPr>
          <w:rFonts w:ascii="Arial" w:hAnsi="Arial" w:cs="Arial"/>
          <w:color w:val="000000" w:themeColor="text1"/>
          <w:sz w:val="24"/>
          <w:szCs w:val="24"/>
        </w:rPr>
      </w:pPr>
    </w:p>
    <w:p w14:paraId="02D00019" w14:textId="00A08359" w:rsidR="00994F4B" w:rsidRDefault="00994F4B" w:rsidP="000A4F67">
      <w:pPr>
        <w:spacing w:line="360" w:lineRule="auto"/>
        <w:rPr>
          <w:rFonts w:ascii="Arial" w:hAnsi="Arial" w:cs="Arial"/>
          <w:color w:val="000000" w:themeColor="text1"/>
          <w:sz w:val="24"/>
          <w:szCs w:val="24"/>
        </w:rPr>
      </w:pPr>
    </w:p>
    <w:p w14:paraId="28DB8CA8" w14:textId="09AFD0A9" w:rsidR="00994F4B" w:rsidRDefault="00994F4B" w:rsidP="000A4F67">
      <w:pPr>
        <w:spacing w:line="360" w:lineRule="auto"/>
        <w:rPr>
          <w:rFonts w:ascii="Arial" w:hAnsi="Arial" w:cs="Arial"/>
          <w:color w:val="000000" w:themeColor="text1"/>
          <w:sz w:val="24"/>
          <w:szCs w:val="24"/>
        </w:rPr>
      </w:pPr>
    </w:p>
    <w:p w14:paraId="38E49C9A" w14:textId="3558A0CB" w:rsidR="00994F4B" w:rsidRDefault="00994F4B" w:rsidP="000A4F67">
      <w:pPr>
        <w:spacing w:line="360" w:lineRule="auto"/>
        <w:rPr>
          <w:rFonts w:ascii="Arial" w:hAnsi="Arial" w:cs="Arial"/>
          <w:color w:val="000000" w:themeColor="text1"/>
          <w:sz w:val="24"/>
          <w:szCs w:val="24"/>
        </w:rPr>
      </w:pPr>
    </w:p>
    <w:p w14:paraId="241D49A4" w14:textId="129ECD68" w:rsidR="00994F4B" w:rsidRDefault="00994F4B" w:rsidP="000A4F67">
      <w:pPr>
        <w:spacing w:line="360" w:lineRule="auto"/>
        <w:rPr>
          <w:rFonts w:ascii="Arial" w:hAnsi="Arial" w:cs="Arial"/>
          <w:color w:val="000000" w:themeColor="text1"/>
          <w:sz w:val="24"/>
          <w:szCs w:val="24"/>
        </w:rPr>
      </w:pPr>
    </w:p>
    <w:p w14:paraId="713AC46D" w14:textId="768E8BE5" w:rsidR="00994F4B" w:rsidRDefault="00994F4B" w:rsidP="000A4F67">
      <w:pPr>
        <w:spacing w:line="360" w:lineRule="auto"/>
        <w:rPr>
          <w:rFonts w:ascii="Arial" w:hAnsi="Arial" w:cs="Arial"/>
          <w:color w:val="000000" w:themeColor="text1"/>
          <w:sz w:val="24"/>
          <w:szCs w:val="24"/>
        </w:rPr>
      </w:pPr>
    </w:p>
    <w:p w14:paraId="5599CB99" w14:textId="08248CB8" w:rsidR="00994F4B" w:rsidRDefault="00994F4B" w:rsidP="000A4F67">
      <w:pPr>
        <w:spacing w:line="360" w:lineRule="auto"/>
        <w:rPr>
          <w:rFonts w:ascii="Arial" w:hAnsi="Arial" w:cs="Arial"/>
          <w:color w:val="000000" w:themeColor="text1"/>
          <w:sz w:val="24"/>
          <w:szCs w:val="24"/>
        </w:rPr>
      </w:pPr>
    </w:p>
    <w:p w14:paraId="7D37240A" w14:textId="476E927C" w:rsidR="00994F4B" w:rsidRDefault="00994F4B" w:rsidP="000A4F67">
      <w:pPr>
        <w:spacing w:line="360" w:lineRule="auto"/>
        <w:rPr>
          <w:rFonts w:ascii="Arial" w:hAnsi="Arial" w:cs="Arial"/>
          <w:color w:val="000000" w:themeColor="text1"/>
          <w:sz w:val="24"/>
          <w:szCs w:val="24"/>
        </w:rPr>
      </w:pPr>
    </w:p>
    <w:p w14:paraId="77F68CD0" w14:textId="48850BBC" w:rsidR="00994F4B" w:rsidRDefault="00994F4B" w:rsidP="000A4F67">
      <w:pPr>
        <w:spacing w:line="360" w:lineRule="auto"/>
        <w:rPr>
          <w:rFonts w:ascii="Arial" w:hAnsi="Arial" w:cs="Arial"/>
          <w:color w:val="000000" w:themeColor="text1"/>
          <w:sz w:val="24"/>
          <w:szCs w:val="24"/>
        </w:rPr>
      </w:pPr>
    </w:p>
    <w:p w14:paraId="345BE039" w14:textId="107D364C" w:rsidR="00E1365F" w:rsidRDefault="00E1365F" w:rsidP="000A4F67">
      <w:pPr>
        <w:spacing w:line="360" w:lineRule="auto"/>
        <w:rPr>
          <w:rFonts w:ascii="Arial" w:hAnsi="Arial" w:cs="Arial"/>
          <w:b/>
          <w:bCs/>
          <w:color w:val="000000" w:themeColor="text1"/>
          <w:sz w:val="24"/>
          <w:szCs w:val="24"/>
          <w:u w:val="single"/>
        </w:rPr>
      </w:pPr>
      <w:r w:rsidRPr="000A4F67">
        <w:rPr>
          <w:rFonts w:ascii="Arial" w:hAnsi="Arial" w:cs="Arial"/>
          <w:b/>
          <w:bCs/>
          <w:color w:val="000000" w:themeColor="text1"/>
          <w:sz w:val="24"/>
          <w:szCs w:val="24"/>
          <w:u w:val="single"/>
        </w:rPr>
        <w:t xml:space="preserve">References </w:t>
      </w:r>
    </w:p>
    <w:p w14:paraId="046D11AB" w14:textId="3C715195" w:rsidR="00E723AF" w:rsidRPr="00EE7CB2" w:rsidRDefault="00E723AF" w:rsidP="00787BE4">
      <w:pPr>
        <w:pStyle w:val="ListParagraph"/>
        <w:numPr>
          <w:ilvl w:val="0"/>
          <w:numId w:val="2"/>
        </w:numPr>
        <w:spacing w:line="360" w:lineRule="auto"/>
        <w:rPr>
          <w:rFonts w:ascii="Arial" w:hAnsi="Arial" w:cs="Arial"/>
          <w:color w:val="000000" w:themeColor="text1"/>
          <w:szCs w:val="24"/>
        </w:rPr>
      </w:pPr>
      <w:r w:rsidRPr="00EE7CB2">
        <w:rPr>
          <w:rFonts w:ascii="Arial" w:hAnsi="Arial" w:cs="Arial"/>
          <w:color w:val="000000" w:themeColor="text1"/>
          <w:szCs w:val="24"/>
        </w:rPr>
        <w:t>Brown</w:t>
      </w:r>
      <w:r w:rsidR="00EE7CB2" w:rsidRPr="00EE7CB2">
        <w:rPr>
          <w:rFonts w:ascii="Arial" w:hAnsi="Arial" w:cs="Arial"/>
          <w:color w:val="000000" w:themeColor="text1"/>
          <w:szCs w:val="24"/>
        </w:rPr>
        <w:t xml:space="preserve">, A. </w:t>
      </w:r>
      <w:r w:rsidRPr="00EE7CB2">
        <w:rPr>
          <w:rFonts w:ascii="Arial" w:hAnsi="Arial" w:cs="Arial"/>
          <w:color w:val="000000" w:themeColor="text1"/>
          <w:szCs w:val="24"/>
        </w:rPr>
        <w:t>(2018) ‘The Curiosity Quotient &amp; the Curious Paralegal’, Facts &amp; Findings, pp. 12–12.</w:t>
      </w:r>
    </w:p>
    <w:p w14:paraId="625393C6" w14:textId="28C1D6DB" w:rsidR="00C251A4" w:rsidRDefault="00C251A4" w:rsidP="00C251A4">
      <w:pPr>
        <w:pStyle w:val="ListParagraph"/>
        <w:numPr>
          <w:ilvl w:val="0"/>
          <w:numId w:val="2"/>
        </w:numPr>
        <w:spacing w:line="360" w:lineRule="auto"/>
        <w:rPr>
          <w:rFonts w:ascii="Arial" w:hAnsi="Arial" w:cs="Arial"/>
          <w:color w:val="000000" w:themeColor="text1"/>
          <w:szCs w:val="24"/>
        </w:rPr>
      </w:pPr>
      <w:proofErr w:type="spellStart"/>
      <w:r w:rsidRPr="00C251A4">
        <w:rPr>
          <w:rFonts w:ascii="Arial" w:hAnsi="Arial" w:cs="Arial"/>
          <w:color w:val="000000" w:themeColor="text1"/>
          <w:szCs w:val="24"/>
        </w:rPr>
        <w:t>Credé</w:t>
      </w:r>
      <w:proofErr w:type="spellEnd"/>
      <w:r w:rsidR="00B04B51">
        <w:rPr>
          <w:rFonts w:ascii="Arial" w:hAnsi="Arial" w:cs="Arial"/>
          <w:color w:val="000000" w:themeColor="text1"/>
          <w:szCs w:val="24"/>
        </w:rPr>
        <w:t xml:space="preserve">, </w:t>
      </w:r>
      <w:r w:rsidRPr="00C251A4">
        <w:rPr>
          <w:rFonts w:ascii="Arial" w:hAnsi="Arial" w:cs="Arial"/>
          <w:color w:val="000000" w:themeColor="text1"/>
          <w:szCs w:val="24"/>
        </w:rPr>
        <w:t>M</w:t>
      </w:r>
      <w:r w:rsidR="00B04B51">
        <w:rPr>
          <w:rFonts w:ascii="Arial" w:hAnsi="Arial" w:cs="Arial"/>
          <w:color w:val="000000" w:themeColor="text1"/>
          <w:szCs w:val="24"/>
        </w:rPr>
        <w:t>.,</w:t>
      </w:r>
      <w:r w:rsidRPr="00C251A4">
        <w:rPr>
          <w:rFonts w:ascii="Arial" w:hAnsi="Arial" w:cs="Arial"/>
          <w:color w:val="000000" w:themeColor="text1"/>
          <w:szCs w:val="24"/>
        </w:rPr>
        <w:t xml:space="preserve"> Tynan</w:t>
      </w:r>
      <w:r w:rsidR="00B04B51">
        <w:rPr>
          <w:rFonts w:ascii="Arial" w:hAnsi="Arial" w:cs="Arial"/>
          <w:color w:val="000000" w:themeColor="text1"/>
          <w:szCs w:val="24"/>
        </w:rPr>
        <w:t xml:space="preserve">, </w:t>
      </w:r>
      <w:r w:rsidRPr="00C251A4">
        <w:rPr>
          <w:rFonts w:ascii="Arial" w:hAnsi="Arial" w:cs="Arial"/>
          <w:color w:val="000000" w:themeColor="text1"/>
          <w:szCs w:val="24"/>
        </w:rPr>
        <w:t>C</w:t>
      </w:r>
      <w:r w:rsidR="00B04B51">
        <w:rPr>
          <w:rFonts w:ascii="Arial" w:hAnsi="Arial" w:cs="Arial"/>
          <w:color w:val="000000" w:themeColor="text1"/>
          <w:szCs w:val="24"/>
        </w:rPr>
        <w:t>.,</w:t>
      </w:r>
      <w:r w:rsidRPr="00C251A4">
        <w:rPr>
          <w:rFonts w:ascii="Arial" w:hAnsi="Arial" w:cs="Arial"/>
          <w:color w:val="000000" w:themeColor="text1"/>
          <w:szCs w:val="24"/>
        </w:rPr>
        <w:t xml:space="preserve"> Harms</w:t>
      </w:r>
      <w:r w:rsidR="00B04B51">
        <w:rPr>
          <w:rFonts w:ascii="Arial" w:hAnsi="Arial" w:cs="Arial"/>
          <w:color w:val="000000" w:themeColor="text1"/>
          <w:szCs w:val="24"/>
        </w:rPr>
        <w:t>, P.</w:t>
      </w:r>
      <w:r w:rsidRPr="00C251A4">
        <w:rPr>
          <w:rFonts w:ascii="Arial" w:hAnsi="Arial" w:cs="Arial"/>
          <w:color w:val="000000" w:themeColor="text1"/>
          <w:szCs w:val="24"/>
        </w:rPr>
        <w:t xml:space="preserve"> (2017)</w:t>
      </w:r>
      <w:r w:rsidR="00B04B51">
        <w:rPr>
          <w:rFonts w:ascii="Arial" w:hAnsi="Arial" w:cs="Arial"/>
          <w:color w:val="000000" w:themeColor="text1"/>
          <w:szCs w:val="24"/>
        </w:rPr>
        <w:t>.</w:t>
      </w:r>
      <w:r w:rsidRPr="00C251A4">
        <w:rPr>
          <w:rFonts w:ascii="Arial" w:hAnsi="Arial" w:cs="Arial"/>
          <w:color w:val="000000" w:themeColor="text1"/>
          <w:szCs w:val="24"/>
        </w:rPr>
        <w:t xml:space="preserve"> Much ado about grit: A meta-analytic synthesis</w:t>
      </w:r>
      <w:r>
        <w:rPr>
          <w:rFonts w:ascii="Arial" w:hAnsi="Arial" w:cs="Arial"/>
          <w:color w:val="000000" w:themeColor="text1"/>
          <w:szCs w:val="24"/>
        </w:rPr>
        <w:t xml:space="preserve"> </w:t>
      </w:r>
      <w:r w:rsidRPr="00C251A4">
        <w:rPr>
          <w:rFonts w:ascii="Arial" w:hAnsi="Arial" w:cs="Arial"/>
          <w:color w:val="000000" w:themeColor="text1"/>
          <w:szCs w:val="24"/>
        </w:rPr>
        <w:t xml:space="preserve">of the grit literature. J </w:t>
      </w:r>
      <w:proofErr w:type="spellStart"/>
      <w:r w:rsidRPr="00C251A4">
        <w:rPr>
          <w:rFonts w:ascii="Arial" w:hAnsi="Arial" w:cs="Arial"/>
          <w:color w:val="000000" w:themeColor="text1"/>
          <w:szCs w:val="24"/>
        </w:rPr>
        <w:t>Pers</w:t>
      </w:r>
      <w:proofErr w:type="spellEnd"/>
      <w:r w:rsidRPr="00C251A4">
        <w:rPr>
          <w:rFonts w:ascii="Arial" w:hAnsi="Arial" w:cs="Arial"/>
          <w:color w:val="000000" w:themeColor="text1"/>
          <w:szCs w:val="24"/>
        </w:rPr>
        <w:t xml:space="preserve"> </w:t>
      </w:r>
      <w:proofErr w:type="spellStart"/>
      <w:r w:rsidRPr="00C251A4">
        <w:rPr>
          <w:rFonts w:ascii="Arial" w:hAnsi="Arial" w:cs="Arial"/>
          <w:color w:val="000000" w:themeColor="text1"/>
          <w:szCs w:val="24"/>
        </w:rPr>
        <w:t>Soc</w:t>
      </w:r>
      <w:proofErr w:type="spellEnd"/>
      <w:r w:rsidRPr="00C251A4">
        <w:rPr>
          <w:rFonts w:ascii="Arial" w:hAnsi="Arial" w:cs="Arial"/>
          <w:color w:val="000000" w:themeColor="text1"/>
          <w:szCs w:val="24"/>
        </w:rPr>
        <w:t xml:space="preserve"> </w:t>
      </w:r>
      <w:proofErr w:type="spellStart"/>
      <w:r w:rsidRPr="00C251A4">
        <w:rPr>
          <w:rFonts w:ascii="Arial" w:hAnsi="Arial" w:cs="Arial"/>
          <w:color w:val="000000" w:themeColor="text1"/>
          <w:szCs w:val="24"/>
        </w:rPr>
        <w:t>Psychol</w:t>
      </w:r>
      <w:proofErr w:type="spellEnd"/>
      <w:r w:rsidRPr="00C251A4">
        <w:rPr>
          <w:rFonts w:ascii="Arial" w:hAnsi="Arial" w:cs="Arial"/>
          <w:color w:val="000000" w:themeColor="text1"/>
          <w:szCs w:val="24"/>
        </w:rPr>
        <w:t xml:space="preserve"> 113:492–511.</w:t>
      </w:r>
    </w:p>
    <w:p w14:paraId="2F5C655A" w14:textId="2F674A08" w:rsidR="009173FE" w:rsidRPr="009173FE" w:rsidRDefault="009173FE" w:rsidP="009173FE">
      <w:pPr>
        <w:pStyle w:val="ListParagraph"/>
        <w:numPr>
          <w:ilvl w:val="0"/>
          <w:numId w:val="2"/>
        </w:numPr>
        <w:spacing w:line="360" w:lineRule="auto"/>
        <w:rPr>
          <w:rFonts w:ascii="Arial" w:hAnsi="Arial" w:cs="Arial"/>
          <w:color w:val="000000" w:themeColor="text1"/>
          <w:szCs w:val="24"/>
        </w:rPr>
      </w:pPr>
      <w:r>
        <w:rPr>
          <w:rFonts w:ascii="Arial" w:hAnsi="Arial" w:cs="Arial"/>
          <w:color w:val="000000" w:themeColor="text1"/>
          <w:szCs w:val="24"/>
        </w:rPr>
        <w:t xml:space="preserve">Duckworth, A., </w:t>
      </w:r>
      <w:r w:rsidRPr="00A00538">
        <w:rPr>
          <w:rFonts w:ascii="Arial" w:hAnsi="Arial" w:cs="Arial"/>
          <w:color w:val="000000" w:themeColor="text1"/>
          <w:szCs w:val="24"/>
        </w:rPr>
        <w:t>Peterson</w:t>
      </w:r>
      <w:r>
        <w:rPr>
          <w:rFonts w:ascii="Arial" w:hAnsi="Arial" w:cs="Arial"/>
          <w:color w:val="000000" w:themeColor="text1"/>
          <w:szCs w:val="24"/>
        </w:rPr>
        <w:t xml:space="preserve">, </w:t>
      </w:r>
      <w:r w:rsidRPr="00A00538">
        <w:rPr>
          <w:rFonts w:ascii="Arial" w:hAnsi="Arial" w:cs="Arial"/>
          <w:color w:val="000000" w:themeColor="text1"/>
          <w:szCs w:val="24"/>
        </w:rPr>
        <w:t>C</w:t>
      </w:r>
      <w:r>
        <w:rPr>
          <w:rFonts w:ascii="Arial" w:hAnsi="Arial" w:cs="Arial"/>
          <w:color w:val="000000" w:themeColor="text1"/>
          <w:szCs w:val="24"/>
        </w:rPr>
        <w:t xml:space="preserve">., </w:t>
      </w:r>
      <w:r w:rsidRPr="00A00538">
        <w:rPr>
          <w:rFonts w:ascii="Arial" w:hAnsi="Arial" w:cs="Arial"/>
          <w:color w:val="000000" w:themeColor="text1"/>
          <w:szCs w:val="24"/>
        </w:rPr>
        <w:t>Matthews</w:t>
      </w:r>
      <w:r>
        <w:rPr>
          <w:rFonts w:ascii="Arial" w:hAnsi="Arial" w:cs="Arial"/>
          <w:color w:val="000000" w:themeColor="text1"/>
          <w:szCs w:val="24"/>
        </w:rPr>
        <w:t xml:space="preserve">, </w:t>
      </w:r>
      <w:r w:rsidRPr="00A00538">
        <w:rPr>
          <w:rFonts w:ascii="Arial" w:hAnsi="Arial" w:cs="Arial"/>
          <w:color w:val="000000" w:themeColor="text1"/>
          <w:szCs w:val="24"/>
        </w:rPr>
        <w:t>D</w:t>
      </w:r>
      <w:r>
        <w:rPr>
          <w:rFonts w:ascii="Arial" w:hAnsi="Arial" w:cs="Arial"/>
          <w:color w:val="000000" w:themeColor="text1"/>
          <w:szCs w:val="24"/>
        </w:rPr>
        <w:t xml:space="preserve">., </w:t>
      </w:r>
      <w:r w:rsidRPr="00A00538">
        <w:rPr>
          <w:rFonts w:ascii="Arial" w:hAnsi="Arial" w:cs="Arial"/>
          <w:color w:val="000000" w:themeColor="text1"/>
          <w:szCs w:val="24"/>
        </w:rPr>
        <w:t>Kelly</w:t>
      </w:r>
      <w:r>
        <w:rPr>
          <w:rFonts w:ascii="Arial" w:hAnsi="Arial" w:cs="Arial"/>
          <w:color w:val="000000" w:themeColor="text1"/>
          <w:szCs w:val="24"/>
        </w:rPr>
        <w:t xml:space="preserve">, D. </w:t>
      </w:r>
      <w:r w:rsidRPr="00A00538">
        <w:rPr>
          <w:rFonts w:ascii="Arial" w:hAnsi="Arial" w:cs="Arial"/>
          <w:color w:val="000000" w:themeColor="text1"/>
          <w:szCs w:val="24"/>
        </w:rPr>
        <w:t>(2007)</w:t>
      </w:r>
      <w:r>
        <w:rPr>
          <w:rFonts w:ascii="Arial" w:hAnsi="Arial" w:cs="Arial"/>
          <w:color w:val="000000" w:themeColor="text1"/>
          <w:szCs w:val="24"/>
        </w:rPr>
        <w:t>.</w:t>
      </w:r>
      <w:r w:rsidRPr="00A00538">
        <w:rPr>
          <w:rFonts w:ascii="Arial" w:hAnsi="Arial" w:cs="Arial"/>
          <w:color w:val="000000" w:themeColor="text1"/>
          <w:szCs w:val="24"/>
        </w:rPr>
        <w:t xml:space="preserve"> Grit: Perseverance and passion for long-term goals. J </w:t>
      </w:r>
      <w:proofErr w:type="spellStart"/>
      <w:r w:rsidRPr="00A00538">
        <w:rPr>
          <w:rFonts w:ascii="Arial" w:hAnsi="Arial" w:cs="Arial"/>
          <w:color w:val="000000" w:themeColor="text1"/>
          <w:szCs w:val="24"/>
        </w:rPr>
        <w:t>Pers</w:t>
      </w:r>
      <w:proofErr w:type="spellEnd"/>
      <w:r w:rsidRPr="00A00538">
        <w:rPr>
          <w:rFonts w:ascii="Arial" w:hAnsi="Arial" w:cs="Arial"/>
          <w:color w:val="000000" w:themeColor="text1"/>
          <w:szCs w:val="24"/>
        </w:rPr>
        <w:t xml:space="preserve"> </w:t>
      </w:r>
      <w:proofErr w:type="spellStart"/>
      <w:r w:rsidRPr="00A00538">
        <w:rPr>
          <w:rFonts w:ascii="Arial" w:hAnsi="Arial" w:cs="Arial"/>
          <w:color w:val="000000" w:themeColor="text1"/>
          <w:szCs w:val="24"/>
        </w:rPr>
        <w:t>Soc</w:t>
      </w:r>
      <w:proofErr w:type="spellEnd"/>
      <w:r w:rsidRPr="00A00538">
        <w:rPr>
          <w:rFonts w:ascii="Arial" w:hAnsi="Arial" w:cs="Arial"/>
          <w:color w:val="000000" w:themeColor="text1"/>
          <w:szCs w:val="24"/>
        </w:rPr>
        <w:t xml:space="preserve"> </w:t>
      </w:r>
      <w:proofErr w:type="spellStart"/>
      <w:r w:rsidRPr="00A00538">
        <w:rPr>
          <w:rFonts w:ascii="Arial" w:hAnsi="Arial" w:cs="Arial"/>
          <w:color w:val="000000" w:themeColor="text1"/>
          <w:szCs w:val="24"/>
        </w:rPr>
        <w:t>Psychol</w:t>
      </w:r>
      <w:proofErr w:type="spellEnd"/>
      <w:r w:rsidRPr="00A00538">
        <w:rPr>
          <w:rFonts w:ascii="Arial" w:hAnsi="Arial" w:cs="Arial"/>
          <w:color w:val="000000" w:themeColor="text1"/>
          <w:szCs w:val="24"/>
        </w:rPr>
        <w:t xml:space="preserve"> 92:1087–1101</w:t>
      </w:r>
    </w:p>
    <w:p w14:paraId="110E19EC" w14:textId="58D3CD3D" w:rsidR="00121DF3" w:rsidRDefault="00121DF3" w:rsidP="00121DF3">
      <w:pPr>
        <w:pStyle w:val="ListParagraph"/>
        <w:numPr>
          <w:ilvl w:val="0"/>
          <w:numId w:val="2"/>
        </w:numPr>
        <w:spacing w:line="360" w:lineRule="auto"/>
        <w:rPr>
          <w:rFonts w:ascii="Arial" w:hAnsi="Arial" w:cs="Arial"/>
          <w:color w:val="000000" w:themeColor="text1"/>
          <w:szCs w:val="24"/>
        </w:rPr>
      </w:pPr>
      <w:r w:rsidRPr="00121DF3">
        <w:rPr>
          <w:rFonts w:ascii="Arial" w:hAnsi="Arial" w:cs="Arial"/>
          <w:color w:val="000000" w:themeColor="text1"/>
          <w:szCs w:val="24"/>
        </w:rPr>
        <w:t>Duckworth AL (2013) Grit: The power and passion of perseverance [video recording].</w:t>
      </w:r>
      <w:r>
        <w:rPr>
          <w:rFonts w:ascii="Arial" w:hAnsi="Arial" w:cs="Arial"/>
          <w:color w:val="000000" w:themeColor="text1"/>
          <w:szCs w:val="24"/>
        </w:rPr>
        <w:t xml:space="preserve"> </w:t>
      </w:r>
      <w:r w:rsidRPr="00121DF3">
        <w:rPr>
          <w:rFonts w:ascii="Arial" w:hAnsi="Arial" w:cs="Arial"/>
          <w:color w:val="000000" w:themeColor="text1"/>
          <w:szCs w:val="24"/>
        </w:rPr>
        <w:t>Available at</w:t>
      </w:r>
      <w:r>
        <w:rPr>
          <w:rFonts w:ascii="Arial" w:hAnsi="Arial" w:cs="Arial"/>
          <w:color w:val="000000" w:themeColor="text1"/>
          <w:szCs w:val="24"/>
        </w:rPr>
        <w:t xml:space="preserve"> </w:t>
      </w:r>
      <w:hyperlink r:id="rId7" w:history="1">
        <w:r w:rsidR="002152C1" w:rsidRPr="001B7EE5">
          <w:rPr>
            <w:rStyle w:val="Hyperlink"/>
            <w:rFonts w:ascii="Arial" w:hAnsi="Arial" w:cs="Arial"/>
            <w:szCs w:val="24"/>
          </w:rPr>
          <w:t>https://www.ted.com/talks/angela_lee_duckworth_grit_the_power_of_passion_and_perseverance</w:t>
        </w:r>
      </w:hyperlink>
      <w:r w:rsidRPr="00121DF3">
        <w:rPr>
          <w:rFonts w:ascii="Arial" w:hAnsi="Arial" w:cs="Arial"/>
          <w:color w:val="000000" w:themeColor="text1"/>
          <w:szCs w:val="24"/>
        </w:rPr>
        <w:t>.</w:t>
      </w:r>
      <w:r w:rsidR="002152C1">
        <w:rPr>
          <w:rFonts w:ascii="Arial" w:hAnsi="Arial" w:cs="Arial"/>
          <w:color w:val="000000" w:themeColor="text1"/>
          <w:szCs w:val="24"/>
        </w:rPr>
        <w:t xml:space="preserve"> [Accessed: 05/12/21]</w:t>
      </w:r>
    </w:p>
    <w:p w14:paraId="50758B01" w14:textId="5CDC1538" w:rsidR="008703C5" w:rsidRPr="00121DF3" w:rsidRDefault="008703C5" w:rsidP="00121DF3">
      <w:pPr>
        <w:pStyle w:val="ListParagraph"/>
        <w:numPr>
          <w:ilvl w:val="0"/>
          <w:numId w:val="2"/>
        </w:numPr>
        <w:spacing w:line="360" w:lineRule="auto"/>
        <w:rPr>
          <w:rFonts w:ascii="Arial" w:hAnsi="Arial" w:cs="Arial"/>
          <w:color w:val="000000" w:themeColor="text1"/>
          <w:szCs w:val="24"/>
        </w:rPr>
      </w:pPr>
      <w:r w:rsidRPr="008703C5">
        <w:rPr>
          <w:rFonts w:ascii="Arial" w:hAnsi="Arial" w:cs="Arial"/>
          <w:color w:val="000000" w:themeColor="text1"/>
          <w:szCs w:val="24"/>
        </w:rPr>
        <w:t>Fennell, M. (2001). Overcoming Low Self-Esteem. New York: New York University Press.</w:t>
      </w:r>
    </w:p>
    <w:p w14:paraId="6D73403E" w14:textId="2E5E0A79" w:rsidR="00A23869" w:rsidRPr="006F0FEC" w:rsidRDefault="002F19E2" w:rsidP="00787BE4">
      <w:pPr>
        <w:pStyle w:val="ListParagraph"/>
        <w:numPr>
          <w:ilvl w:val="0"/>
          <w:numId w:val="2"/>
        </w:numPr>
        <w:spacing w:line="360" w:lineRule="auto"/>
        <w:rPr>
          <w:rFonts w:ascii="Arial" w:hAnsi="Arial" w:cs="Arial"/>
          <w:b/>
          <w:bCs/>
          <w:color w:val="000000" w:themeColor="text1"/>
          <w:szCs w:val="24"/>
          <w:u w:val="single"/>
        </w:rPr>
      </w:pPr>
      <w:r w:rsidRPr="00787BE4">
        <w:rPr>
          <w:rFonts w:ascii="Arial" w:hAnsi="Arial" w:cs="Arial"/>
          <w:color w:val="000000" w:themeColor="text1"/>
          <w:szCs w:val="24"/>
        </w:rPr>
        <w:t>Fre</w:t>
      </w:r>
      <w:r w:rsidR="00787BE4">
        <w:rPr>
          <w:rFonts w:ascii="Arial" w:hAnsi="Arial" w:cs="Arial"/>
          <w:color w:val="000000" w:themeColor="text1"/>
          <w:szCs w:val="24"/>
        </w:rPr>
        <w:t>i</w:t>
      </w:r>
      <w:r w:rsidRPr="00787BE4">
        <w:rPr>
          <w:rFonts w:ascii="Arial" w:hAnsi="Arial" w:cs="Arial"/>
          <w:color w:val="000000" w:themeColor="text1"/>
          <w:szCs w:val="24"/>
        </w:rPr>
        <w:t>dman</w:t>
      </w:r>
      <w:r>
        <w:rPr>
          <w:rFonts w:ascii="Arial" w:hAnsi="Arial" w:cs="Arial"/>
          <w:color w:val="000000" w:themeColor="text1"/>
          <w:szCs w:val="24"/>
        </w:rPr>
        <w:t>, T. (2005). The Earth is Flat, A Brief History of the 21</w:t>
      </w:r>
      <w:r w:rsidRPr="002F19E2">
        <w:rPr>
          <w:rFonts w:ascii="Arial" w:hAnsi="Arial" w:cs="Arial"/>
          <w:color w:val="000000" w:themeColor="text1"/>
          <w:szCs w:val="24"/>
          <w:vertAlign w:val="superscript"/>
        </w:rPr>
        <w:t>st</w:t>
      </w:r>
      <w:r>
        <w:rPr>
          <w:rFonts w:ascii="Arial" w:hAnsi="Arial" w:cs="Arial"/>
          <w:color w:val="000000" w:themeColor="text1"/>
          <w:szCs w:val="24"/>
        </w:rPr>
        <w:t xml:space="preserve"> </w:t>
      </w:r>
      <w:r w:rsidR="00027C6C">
        <w:rPr>
          <w:rFonts w:ascii="Arial" w:hAnsi="Arial" w:cs="Arial"/>
          <w:color w:val="000000" w:themeColor="text1"/>
          <w:szCs w:val="24"/>
        </w:rPr>
        <w:t>Century, Farrar, Straus and Giroux, New York.</w:t>
      </w:r>
    </w:p>
    <w:p w14:paraId="60B2D0FD" w14:textId="0E4832E0" w:rsidR="00E10E66" w:rsidRPr="00872DA9" w:rsidRDefault="00E10E66" w:rsidP="00872DA9">
      <w:pPr>
        <w:pStyle w:val="ListParagraph"/>
        <w:numPr>
          <w:ilvl w:val="0"/>
          <w:numId w:val="2"/>
        </w:numPr>
        <w:spacing w:line="360" w:lineRule="auto"/>
        <w:rPr>
          <w:rFonts w:ascii="Arial" w:hAnsi="Arial" w:cs="Arial"/>
          <w:b/>
          <w:bCs/>
          <w:color w:val="000000" w:themeColor="text1"/>
          <w:szCs w:val="24"/>
          <w:u w:val="single"/>
        </w:rPr>
      </w:pPr>
      <w:proofErr w:type="spellStart"/>
      <w:r>
        <w:rPr>
          <w:rFonts w:ascii="Arial" w:hAnsi="Arial" w:cs="Arial"/>
          <w:color w:val="000000" w:themeColor="text1"/>
          <w:szCs w:val="24"/>
        </w:rPr>
        <w:t>Ibaara</w:t>
      </w:r>
      <w:proofErr w:type="spellEnd"/>
      <w:r>
        <w:rPr>
          <w:rFonts w:ascii="Arial" w:hAnsi="Arial" w:cs="Arial"/>
          <w:color w:val="000000" w:themeColor="text1"/>
          <w:szCs w:val="24"/>
        </w:rPr>
        <w:t xml:space="preserve">, </w:t>
      </w:r>
      <w:r w:rsidR="00DA258C">
        <w:rPr>
          <w:rFonts w:ascii="Arial" w:hAnsi="Arial" w:cs="Arial"/>
          <w:color w:val="000000" w:themeColor="text1"/>
          <w:szCs w:val="24"/>
        </w:rPr>
        <w:t xml:space="preserve">H. (2007). </w:t>
      </w:r>
      <w:r w:rsidR="00872DA9">
        <w:rPr>
          <w:rFonts w:ascii="Arial" w:hAnsi="Arial" w:cs="Arial"/>
          <w:color w:val="000000" w:themeColor="text1"/>
          <w:szCs w:val="24"/>
        </w:rPr>
        <w:t>How leaders create and use networks</w:t>
      </w:r>
      <w:r w:rsidR="00DA258C" w:rsidRPr="00872DA9">
        <w:rPr>
          <w:rFonts w:ascii="Arial" w:hAnsi="Arial" w:cs="Arial"/>
          <w:color w:val="000000" w:themeColor="text1"/>
          <w:szCs w:val="24"/>
        </w:rPr>
        <w:t>. Harvard Business Review.</w:t>
      </w:r>
    </w:p>
    <w:p w14:paraId="55ECDD6D" w14:textId="60F79FCE" w:rsidR="006E3218" w:rsidRPr="00787BE4" w:rsidRDefault="006E3218" w:rsidP="00787BE4">
      <w:pPr>
        <w:pStyle w:val="ListParagraph"/>
        <w:numPr>
          <w:ilvl w:val="0"/>
          <w:numId w:val="2"/>
        </w:numPr>
        <w:spacing w:line="360" w:lineRule="auto"/>
        <w:rPr>
          <w:rFonts w:ascii="Arial" w:hAnsi="Arial" w:cs="Arial"/>
          <w:b/>
          <w:bCs/>
          <w:color w:val="000000" w:themeColor="text1"/>
          <w:szCs w:val="24"/>
          <w:u w:val="single"/>
        </w:rPr>
      </w:pPr>
      <w:r>
        <w:rPr>
          <w:rFonts w:ascii="Arial" w:hAnsi="Arial" w:cs="Arial"/>
          <w:color w:val="000000" w:themeColor="text1"/>
          <w:szCs w:val="24"/>
        </w:rPr>
        <w:t xml:space="preserve">Isaacson, </w:t>
      </w:r>
      <w:r w:rsidR="00C82EC6">
        <w:rPr>
          <w:rFonts w:ascii="Arial" w:hAnsi="Arial" w:cs="Arial"/>
          <w:color w:val="000000" w:themeColor="text1"/>
          <w:szCs w:val="24"/>
        </w:rPr>
        <w:t xml:space="preserve">W. (2011). </w:t>
      </w:r>
      <w:r w:rsidR="005F647B">
        <w:rPr>
          <w:rFonts w:ascii="Arial" w:hAnsi="Arial" w:cs="Arial"/>
          <w:color w:val="000000" w:themeColor="text1"/>
          <w:szCs w:val="24"/>
        </w:rPr>
        <w:t xml:space="preserve">Steve Job by Walter Isaacson. </w:t>
      </w:r>
      <w:r w:rsidR="002C2E51">
        <w:rPr>
          <w:rFonts w:ascii="Arial" w:hAnsi="Arial" w:cs="Arial"/>
          <w:color w:val="000000" w:themeColor="text1"/>
          <w:szCs w:val="24"/>
        </w:rPr>
        <w:t xml:space="preserve">Little, Brown Book Publication. </w:t>
      </w:r>
    </w:p>
    <w:p w14:paraId="6FBE6316" w14:textId="5A4A6C79" w:rsidR="009E4964" w:rsidRPr="009E4964" w:rsidRDefault="009E4964" w:rsidP="009E4964">
      <w:pPr>
        <w:pStyle w:val="ListParagraph"/>
        <w:numPr>
          <w:ilvl w:val="0"/>
          <w:numId w:val="2"/>
        </w:numPr>
        <w:spacing w:line="360" w:lineRule="auto"/>
        <w:rPr>
          <w:rFonts w:ascii="Arial" w:hAnsi="Arial" w:cs="Arial"/>
          <w:b/>
          <w:bCs/>
          <w:color w:val="000000" w:themeColor="text1"/>
          <w:szCs w:val="24"/>
          <w:u w:val="single"/>
        </w:rPr>
      </w:pPr>
      <w:proofErr w:type="spellStart"/>
      <w:r>
        <w:rPr>
          <w:rFonts w:ascii="Arial" w:hAnsi="Arial" w:cs="Arial"/>
          <w:color w:val="000000" w:themeColor="text1"/>
          <w:szCs w:val="24"/>
        </w:rPr>
        <w:t>Litman</w:t>
      </w:r>
      <w:proofErr w:type="spellEnd"/>
      <w:r>
        <w:rPr>
          <w:rFonts w:ascii="Arial" w:hAnsi="Arial" w:cs="Arial"/>
          <w:color w:val="000000" w:themeColor="text1"/>
          <w:szCs w:val="24"/>
        </w:rPr>
        <w:t xml:space="preserve">, J. (2008). Interest and deprivation factors of epistemic curiosity. </w:t>
      </w:r>
      <w:r w:rsidR="006F05FF">
        <w:rPr>
          <w:rFonts w:ascii="Arial" w:hAnsi="Arial" w:cs="Arial"/>
          <w:color w:val="000000" w:themeColor="text1"/>
          <w:szCs w:val="24"/>
        </w:rPr>
        <w:t xml:space="preserve">Pers. </w:t>
      </w:r>
      <w:proofErr w:type="spellStart"/>
      <w:r w:rsidR="006F05FF">
        <w:rPr>
          <w:rFonts w:ascii="Arial" w:hAnsi="Arial" w:cs="Arial"/>
          <w:color w:val="000000" w:themeColor="text1"/>
          <w:szCs w:val="24"/>
        </w:rPr>
        <w:t>Indiv</w:t>
      </w:r>
      <w:r w:rsidR="008740F9">
        <w:rPr>
          <w:rFonts w:ascii="Arial" w:hAnsi="Arial" w:cs="Arial"/>
          <w:color w:val="000000" w:themeColor="text1"/>
          <w:szCs w:val="24"/>
        </w:rPr>
        <w:t>id</w:t>
      </w:r>
      <w:proofErr w:type="spellEnd"/>
      <w:r w:rsidR="008740F9">
        <w:rPr>
          <w:rFonts w:ascii="Arial" w:hAnsi="Arial" w:cs="Arial"/>
          <w:color w:val="000000" w:themeColor="text1"/>
          <w:szCs w:val="24"/>
        </w:rPr>
        <w:t xml:space="preserve">. </w:t>
      </w:r>
      <w:r w:rsidR="009C31D6">
        <w:rPr>
          <w:rFonts w:ascii="Arial" w:hAnsi="Arial" w:cs="Arial"/>
          <w:color w:val="000000" w:themeColor="text1"/>
          <w:szCs w:val="24"/>
        </w:rPr>
        <w:t xml:space="preserve">Dif. 44, </w:t>
      </w:r>
      <w:r w:rsidR="00E4774A">
        <w:rPr>
          <w:rFonts w:ascii="Arial" w:hAnsi="Arial" w:cs="Arial"/>
          <w:color w:val="000000" w:themeColor="text1"/>
          <w:szCs w:val="24"/>
        </w:rPr>
        <w:t>1585-1595.</w:t>
      </w:r>
    </w:p>
    <w:p w14:paraId="738A1AA4" w14:textId="74E224B0" w:rsidR="005E1EF1" w:rsidRPr="00FE21C2" w:rsidRDefault="005E1EF1" w:rsidP="005E1EF1">
      <w:pPr>
        <w:pStyle w:val="ListParagraph"/>
        <w:numPr>
          <w:ilvl w:val="0"/>
          <w:numId w:val="2"/>
        </w:numPr>
        <w:spacing w:line="360" w:lineRule="auto"/>
        <w:rPr>
          <w:rFonts w:ascii="Arial" w:hAnsi="Arial" w:cs="Arial"/>
          <w:b/>
          <w:bCs/>
          <w:color w:val="000000" w:themeColor="text1"/>
          <w:szCs w:val="24"/>
          <w:u w:val="single"/>
        </w:rPr>
      </w:pPr>
      <w:r>
        <w:rPr>
          <w:rFonts w:ascii="Arial" w:hAnsi="Arial" w:cs="Arial"/>
          <w:color w:val="000000" w:themeColor="text1"/>
          <w:szCs w:val="24"/>
        </w:rPr>
        <w:t xml:space="preserve">Otway, T. (1680). Available at: </w:t>
      </w:r>
      <w:hyperlink r:id="rId8" w:history="1">
        <w:r w:rsidR="00DB6BF2" w:rsidRPr="00BD6BC4">
          <w:rPr>
            <w:rStyle w:val="Hyperlink"/>
            <w:rFonts w:ascii="Arial" w:hAnsi="Arial" w:cs="Arial"/>
            <w:szCs w:val="24"/>
          </w:rPr>
          <w:t>https://quote.org/quote/ambition-is-a-lust-that-is-never-129868</w:t>
        </w:r>
      </w:hyperlink>
      <w:r w:rsidR="00DB6BF2">
        <w:rPr>
          <w:rFonts w:ascii="Arial" w:hAnsi="Arial" w:cs="Arial"/>
          <w:color w:val="000000" w:themeColor="text1"/>
          <w:szCs w:val="24"/>
        </w:rPr>
        <w:t xml:space="preserve"> </w:t>
      </w:r>
      <w:r w:rsidR="00560F09">
        <w:rPr>
          <w:rFonts w:ascii="Arial" w:hAnsi="Arial" w:cs="Arial"/>
          <w:color w:val="000000" w:themeColor="text1"/>
          <w:szCs w:val="24"/>
        </w:rPr>
        <w:t>[Accessed: 03/12/21]</w:t>
      </w:r>
    </w:p>
    <w:p w14:paraId="22A65AF7" w14:textId="3F937E62" w:rsidR="00376427" w:rsidRPr="00AC454A" w:rsidRDefault="00F229A4" w:rsidP="009173FE">
      <w:pPr>
        <w:pStyle w:val="ListParagraph"/>
        <w:numPr>
          <w:ilvl w:val="0"/>
          <w:numId w:val="2"/>
        </w:numPr>
        <w:spacing w:line="360" w:lineRule="auto"/>
        <w:rPr>
          <w:rFonts w:ascii="Arial" w:hAnsi="Arial" w:cs="Arial"/>
          <w:b/>
          <w:bCs/>
          <w:color w:val="000000" w:themeColor="text1"/>
          <w:szCs w:val="24"/>
          <w:u w:val="single"/>
        </w:rPr>
      </w:pPr>
      <w:r>
        <w:rPr>
          <w:rFonts w:ascii="Arial" w:hAnsi="Arial" w:cs="Arial"/>
          <w:color w:val="000000" w:themeColor="text1"/>
          <w:szCs w:val="24"/>
        </w:rPr>
        <w:t xml:space="preserve"> Pluck, </w:t>
      </w:r>
      <w:r w:rsidR="00BD17FF">
        <w:rPr>
          <w:rFonts w:ascii="Arial" w:hAnsi="Arial" w:cs="Arial"/>
          <w:color w:val="000000" w:themeColor="text1"/>
          <w:szCs w:val="24"/>
        </w:rPr>
        <w:t>G</w:t>
      </w:r>
      <w:r w:rsidR="00913419">
        <w:rPr>
          <w:rFonts w:ascii="Arial" w:hAnsi="Arial" w:cs="Arial"/>
          <w:color w:val="000000" w:themeColor="text1"/>
          <w:szCs w:val="24"/>
        </w:rPr>
        <w:t>., Helen, J</w:t>
      </w:r>
      <w:r w:rsidR="00BD17FF">
        <w:rPr>
          <w:rFonts w:ascii="Arial" w:hAnsi="Arial" w:cs="Arial"/>
          <w:color w:val="000000" w:themeColor="text1"/>
          <w:szCs w:val="24"/>
        </w:rPr>
        <w:t xml:space="preserve">. (2011). Stimulating Curiosity to enhance learning. </w:t>
      </w:r>
      <w:r w:rsidR="00BE021A" w:rsidRPr="00BE021A">
        <w:rPr>
          <w:rFonts w:ascii="Arial" w:hAnsi="Arial" w:cs="Arial"/>
          <w:color w:val="000000" w:themeColor="text1"/>
          <w:szCs w:val="24"/>
        </w:rPr>
        <w:t>GESJ: Education Science and Psychology No.2</w:t>
      </w:r>
      <w:r w:rsidR="00913419">
        <w:rPr>
          <w:rFonts w:ascii="Arial" w:hAnsi="Arial" w:cs="Arial"/>
          <w:color w:val="000000" w:themeColor="text1"/>
          <w:szCs w:val="24"/>
        </w:rPr>
        <w:t xml:space="preserve"> </w:t>
      </w:r>
      <w:r w:rsidR="00BE021A" w:rsidRPr="00BE021A">
        <w:rPr>
          <w:rFonts w:ascii="Arial" w:hAnsi="Arial" w:cs="Arial"/>
          <w:color w:val="000000" w:themeColor="text1"/>
          <w:szCs w:val="24"/>
        </w:rPr>
        <w:t>(19)</w:t>
      </w:r>
    </w:p>
    <w:p w14:paraId="4AC85EAE" w14:textId="7365CECC" w:rsidR="00AC454A" w:rsidRPr="009173FE" w:rsidRDefault="00AC454A" w:rsidP="009173FE">
      <w:pPr>
        <w:pStyle w:val="ListParagraph"/>
        <w:numPr>
          <w:ilvl w:val="0"/>
          <w:numId w:val="2"/>
        </w:numPr>
        <w:spacing w:line="360" w:lineRule="auto"/>
        <w:rPr>
          <w:rFonts w:ascii="Arial" w:hAnsi="Arial" w:cs="Arial"/>
          <w:b/>
          <w:bCs/>
          <w:color w:val="000000" w:themeColor="text1"/>
          <w:szCs w:val="24"/>
          <w:u w:val="single"/>
        </w:rPr>
      </w:pPr>
      <w:r>
        <w:rPr>
          <w:rFonts w:ascii="Arial" w:hAnsi="Arial" w:cs="Arial"/>
          <w:color w:val="000000" w:themeColor="text1"/>
          <w:szCs w:val="24"/>
        </w:rPr>
        <w:t xml:space="preserve"> The Cambridge University Press. (</w:t>
      </w:r>
      <w:proofErr w:type="spellStart"/>
      <w:r>
        <w:rPr>
          <w:rFonts w:ascii="Arial" w:hAnsi="Arial" w:cs="Arial"/>
          <w:color w:val="000000" w:themeColor="text1"/>
          <w:szCs w:val="24"/>
        </w:rPr>
        <w:t>n.d.</w:t>
      </w:r>
      <w:proofErr w:type="spellEnd"/>
      <w:r>
        <w:rPr>
          <w:rFonts w:ascii="Arial" w:hAnsi="Arial" w:cs="Arial"/>
          <w:color w:val="000000" w:themeColor="text1"/>
          <w:szCs w:val="24"/>
        </w:rPr>
        <w:t xml:space="preserve">). </w:t>
      </w:r>
      <w:r w:rsidR="00CF5194">
        <w:rPr>
          <w:rFonts w:ascii="Arial" w:hAnsi="Arial" w:cs="Arial"/>
          <w:color w:val="000000" w:themeColor="text1"/>
          <w:szCs w:val="24"/>
        </w:rPr>
        <w:t xml:space="preserve">Lucky. In Cambridge Dictionary. Retrieved from: </w:t>
      </w:r>
      <w:hyperlink r:id="rId9" w:anchor="aoh=16388852603626&amp;referrer=https%3A%2F%2Fwww.google.com&amp;amp_tf=From%20%251%24s&amp;ampshare=https%3A%2F%2Fdictionary.cambridge.org%2Fdictionary%2Fenglish%2Flucky" w:history="1">
        <w:r w:rsidR="00366B48" w:rsidRPr="005831B7">
          <w:rPr>
            <w:rStyle w:val="Hyperlink"/>
            <w:rFonts w:ascii="Arial" w:hAnsi="Arial" w:cs="Arial"/>
            <w:szCs w:val="24"/>
          </w:rPr>
          <w:t>https://dictionary-cambridge-org.cdn.ampproject.org/v/s/dictionary.cambridge.org/amp/english/lucky?amp_js_v=a6&amp;amp_gsa=1&amp;usqp=mq331AQKKAFQArABIIACAw%3D%3D#aoh=16388852603626&amp;referrer=https%3A%2F%2Fwww.google.com&amp;amp_tf=From%20%251%24s&amp;ampshare=https%3A%2F%2Fdictionary.cambridge.org%2Fdictionary%2Fenglish%2Flucky</w:t>
        </w:r>
      </w:hyperlink>
      <w:r w:rsidR="00B863DA">
        <w:rPr>
          <w:rFonts w:ascii="Arial" w:hAnsi="Arial" w:cs="Arial"/>
          <w:color w:val="000000" w:themeColor="text1"/>
          <w:szCs w:val="24"/>
        </w:rPr>
        <w:t xml:space="preserve"> [Accessed: 07/12/21]</w:t>
      </w:r>
    </w:p>
    <w:p w14:paraId="3D20987A" w14:textId="77777777" w:rsidR="00457747" w:rsidRDefault="00252C45" w:rsidP="00457747">
      <w:pPr>
        <w:pStyle w:val="ListParagraph"/>
        <w:numPr>
          <w:ilvl w:val="0"/>
          <w:numId w:val="2"/>
        </w:numPr>
        <w:spacing w:line="360" w:lineRule="auto"/>
        <w:rPr>
          <w:rFonts w:ascii="Arial" w:hAnsi="Arial" w:cs="Arial"/>
          <w:color w:val="000000" w:themeColor="text1"/>
          <w:szCs w:val="24"/>
        </w:rPr>
      </w:pPr>
      <w:proofErr w:type="spellStart"/>
      <w:r w:rsidRPr="00252C45">
        <w:rPr>
          <w:rFonts w:ascii="Arial" w:hAnsi="Arial" w:cs="Arial"/>
          <w:color w:val="000000" w:themeColor="text1"/>
          <w:szCs w:val="24"/>
        </w:rPr>
        <w:t>Useem</w:t>
      </w:r>
      <w:proofErr w:type="spellEnd"/>
      <w:r w:rsidR="00D64BE2">
        <w:rPr>
          <w:rFonts w:ascii="Arial" w:hAnsi="Arial" w:cs="Arial"/>
          <w:color w:val="000000" w:themeColor="text1"/>
          <w:szCs w:val="24"/>
        </w:rPr>
        <w:t xml:space="preserve">, </w:t>
      </w:r>
      <w:r w:rsidRPr="00252C45">
        <w:rPr>
          <w:rFonts w:ascii="Arial" w:hAnsi="Arial" w:cs="Arial"/>
          <w:color w:val="000000" w:themeColor="text1"/>
          <w:szCs w:val="24"/>
        </w:rPr>
        <w:t>J</w:t>
      </w:r>
      <w:r w:rsidR="00D64BE2">
        <w:rPr>
          <w:rFonts w:ascii="Arial" w:hAnsi="Arial" w:cs="Arial"/>
          <w:color w:val="000000" w:themeColor="text1"/>
          <w:szCs w:val="24"/>
        </w:rPr>
        <w:t xml:space="preserve">. </w:t>
      </w:r>
      <w:r w:rsidRPr="00252C45">
        <w:rPr>
          <w:rFonts w:ascii="Arial" w:hAnsi="Arial" w:cs="Arial"/>
          <w:color w:val="000000" w:themeColor="text1"/>
          <w:szCs w:val="24"/>
        </w:rPr>
        <w:t>(2016)</w:t>
      </w:r>
      <w:r w:rsidR="00D64BE2">
        <w:rPr>
          <w:rFonts w:ascii="Arial" w:hAnsi="Arial" w:cs="Arial"/>
          <w:color w:val="000000" w:themeColor="text1"/>
          <w:szCs w:val="24"/>
        </w:rPr>
        <w:t>.</w:t>
      </w:r>
      <w:r w:rsidRPr="00252C45">
        <w:rPr>
          <w:rFonts w:ascii="Arial" w:hAnsi="Arial" w:cs="Arial"/>
          <w:color w:val="000000" w:themeColor="text1"/>
          <w:szCs w:val="24"/>
        </w:rPr>
        <w:t xml:space="preserve"> Is grit overrated? Atlantic. Available at</w:t>
      </w:r>
      <w:r>
        <w:rPr>
          <w:rFonts w:ascii="Arial" w:hAnsi="Arial" w:cs="Arial"/>
          <w:color w:val="000000" w:themeColor="text1"/>
          <w:szCs w:val="24"/>
        </w:rPr>
        <w:t xml:space="preserve"> </w:t>
      </w:r>
      <w:r w:rsidRPr="00252C45">
        <w:rPr>
          <w:rFonts w:ascii="Arial" w:hAnsi="Arial" w:cs="Arial"/>
          <w:color w:val="000000" w:themeColor="text1"/>
          <w:szCs w:val="24"/>
        </w:rPr>
        <w:t xml:space="preserve">https://www.theatlantic.com/magazine/archive/2016/05/is-grit-overrated/476397/. </w:t>
      </w:r>
      <w:r w:rsidR="00D64BE2">
        <w:rPr>
          <w:rFonts w:ascii="Arial" w:hAnsi="Arial" w:cs="Arial"/>
          <w:color w:val="000000" w:themeColor="text1"/>
          <w:szCs w:val="24"/>
        </w:rPr>
        <w:t>[Accessed: 05/12/21]</w:t>
      </w:r>
    </w:p>
    <w:p w14:paraId="0115E38E" w14:textId="23BDD00E" w:rsidR="00457747" w:rsidRPr="00457747" w:rsidRDefault="00C872CF" w:rsidP="00457747">
      <w:pPr>
        <w:pStyle w:val="ListParagraph"/>
        <w:numPr>
          <w:ilvl w:val="0"/>
          <w:numId w:val="2"/>
        </w:numPr>
        <w:spacing w:line="360" w:lineRule="auto"/>
        <w:rPr>
          <w:rFonts w:ascii="Arial" w:hAnsi="Arial" w:cs="Arial"/>
          <w:color w:val="000000" w:themeColor="text1"/>
          <w:szCs w:val="24"/>
        </w:rPr>
      </w:pPr>
      <w:r w:rsidRPr="00457747">
        <w:rPr>
          <w:rFonts w:ascii="Arial" w:hAnsi="Arial" w:cs="Arial"/>
          <w:color w:val="000000" w:themeColor="text1"/>
        </w:rPr>
        <w:t xml:space="preserve"> </w:t>
      </w:r>
      <w:proofErr w:type="spellStart"/>
      <w:r w:rsidRPr="00457747">
        <w:rPr>
          <w:rFonts w:ascii="Arial" w:hAnsi="Arial" w:cs="Arial"/>
          <w:color w:val="000000" w:themeColor="text1"/>
        </w:rPr>
        <w:t>Uzzi</w:t>
      </w:r>
      <w:proofErr w:type="spellEnd"/>
      <w:r w:rsidRPr="00457747">
        <w:rPr>
          <w:rFonts w:ascii="Arial" w:hAnsi="Arial" w:cs="Arial"/>
          <w:color w:val="000000" w:themeColor="text1"/>
        </w:rPr>
        <w:t xml:space="preserve">, B. (2006). </w:t>
      </w:r>
      <w:r w:rsidR="00835BBD" w:rsidRPr="00457747">
        <w:rPr>
          <w:rFonts w:ascii="Arial" w:hAnsi="Arial" w:cs="Arial"/>
          <w:color w:val="000000" w:themeColor="text1"/>
        </w:rPr>
        <w:t>How to build your network. Harvard Business Re</w:t>
      </w:r>
      <w:r w:rsidR="00835BBD" w:rsidRPr="00457747">
        <w:rPr>
          <w:rFonts w:ascii="Arial" w:hAnsi="Arial" w:cs="Arial"/>
          <w:color w:val="000000" w:themeColor="text1"/>
          <w:szCs w:val="24"/>
        </w:rPr>
        <w:t>view.</w:t>
      </w:r>
      <w:r w:rsidR="00457747" w:rsidRPr="00457747">
        <w:rPr>
          <w:rFonts w:ascii="Arial" w:hAnsi="Arial" w:cs="Arial"/>
          <w:color w:val="000000" w:themeColor="text1"/>
          <w:szCs w:val="24"/>
        </w:rPr>
        <w:t xml:space="preserve"> </w:t>
      </w:r>
      <w:r w:rsidR="00457747" w:rsidRPr="00457747">
        <w:rPr>
          <w:rFonts w:ascii="Arial" w:eastAsia="Times New Roman" w:hAnsi="Arial" w:cs="Arial"/>
          <w:color w:val="000000" w:themeColor="text1"/>
          <w:szCs w:val="24"/>
        </w:rPr>
        <w:t>83(12):53-60, 151</w:t>
      </w:r>
    </w:p>
    <w:p w14:paraId="78F88C3A" w14:textId="4DB24DD9" w:rsidR="00FE21C2" w:rsidRPr="00560F09" w:rsidRDefault="00457747" w:rsidP="005E1EF1">
      <w:pPr>
        <w:pStyle w:val="ListParagraph"/>
        <w:numPr>
          <w:ilvl w:val="0"/>
          <w:numId w:val="2"/>
        </w:numPr>
        <w:spacing w:line="360" w:lineRule="auto"/>
        <w:rPr>
          <w:rFonts w:ascii="Arial" w:hAnsi="Arial" w:cs="Arial"/>
          <w:b/>
          <w:bCs/>
          <w:color w:val="000000" w:themeColor="text1"/>
          <w:szCs w:val="24"/>
          <w:u w:val="single"/>
        </w:rPr>
      </w:pPr>
      <w:r>
        <w:rPr>
          <w:rFonts w:ascii="Arial" w:hAnsi="Arial" w:cs="Arial"/>
          <w:color w:val="000000" w:themeColor="text1"/>
          <w:szCs w:val="24"/>
        </w:rPr>
        <w:t xml:space="preserve"> </w:t>
      </w:r>
      <w:r w:rsidR="00FE21C2" w:rsidRPr="00FE21C2">
        <w:rPr>
          <w:rFonts w:ascii="Arial" w:hAnsi="Arial" w:cs="Arial"/>
          <w:color w:val="000000" w:themeColor="text1"/>
          <w:szCs w:val="24"/>
        </w:rPr>
        <w:t>White, H.B. (2009) ‘Commentary: Cultivating students’ curiosity quotient with problem</w:t>
      </w:r>
      <w:r w:rsidR="00FE21C2" w:rsidRPr="00FE21C2">
        <w:rPr>
          <w:rFonts w:ascii="Cambria Math" w:hAnsi="Cambria Math" w:cs="Cambria Math"/>
          <w:color w:val="000000" w:themeColor="text1"/>
          <w:szCs w:val="24"/>
        </w:rPr>
        <w:t>‐</w:t>
      </w:r>
      <w:r w:rsidR="00FE21C2" w:rsidRPr="00FE21C2">
        <w:rPr>
          <w:rFonts w:ascii="Arial" w:hAnsi="Arial" w:cs="Arial"/>
          <w:color w:val="000000" w:themeColor="text1"/>
          <w:szCs w:val="24"/>
        </w:rPr>
        <w:t>based learning’, Biochemistry and molecular biology education, 37(4), pp. 249–249. doi:10.1002/bmb.20298.</w:t>
      </w:r>
    </w:p>
    <w:p w14:paraId="35BEDFAC" w14:textId="2B1B160B" w:rsidR="00560F09" w:rsidRPr="00652CBE" w:rsidRDefault="00231D03" w:rsidP="005E1EF1">
      <w:pPr>
        <w:pStyle w:val="ListParagraph"/>
        <w:numPr>
          <w:ilvl w:val="0"/>
          <w:numId w:val="2"/>
        </w:numPr>
        <w:spacing w:line="360" w:lineRule="auto"/>
        <w:rPr>
          <w:rFonts w:ascii="Arial" w:hAnsi="Arial" w:cs="Arial"/>
          <w:b/>
          <w:bCs/>
          <w:color w:val="000000" w:themeColor="text1"/>
          <w:szCs w:val="24"/>
          <w:u w:val="single"/>
        </w:rPr>
      </w:pPr>
      <w:r>
        <w:rPr>
          <w:rFonts w:ascii="Arial" w:hAnsi="Arial" w:cs="Arial"/>
          <w:color w:val="000000" w:themeColor="text1"/>
          <w:szCs w:val="24"/>
        </w:rPr>
        <w:t xml:space="preserve">Williams, N. </w:t>
      </w:r>
      <w:r w:rsidR="00E30ACD">
        <w:rPr>
          <w:rFonts w:ascii="Arial" w:hAnsi="Arial" w:cs="Arial"/>
          <w:color w:val="000000" w:themeColor="text1"/>
          <w:szCs w:val="24"/>
        </w:rPr>
        <w:t>(2021). Cur</w:t>
      </w:r>
      <w:r w:rsidR="007E2E36" w:rsidRPr="007E2E36">
        <w:rPr>
          <w:rFonts w:ascii="Arial" w:hAnsi="Arial" w:cs="Arial"/>
          <w:color w:val="000000" w:themeColor="text1"/>
          <w:szCs w:val="24"/>
        </w:rPr>
        <w:t>osity Quotient and occupational medicine leaders post-Covid19. Occupational Medicine (Oxford), 71(6-7), 297–297. https://doi.org/10.1093/occmed/kqab044</w:t>
      </w:r>
    </w:p>
    <w:p w14:paraId="1608B972" w14:textId="77777777" w:rsidR="00652CBE" w:rsidRPr="005E1EF1" w:rsidRDefault="00652CBE" w:rsidP="005E1EF1">
      <w:pPr>
        <w:pStyle w:val="ListParagraph"/>
        <w:numPr>
          <w:ilvl w:val="0"/>
          <w:numId w:val="2"/>
        </w:numPr>
        <w:spacing w:line="360" w:lineRule="auto"/>
        <w:rPr>
          <w:rFonts w:ascii="Arial" w:hAnsi="Arial" w:cs="Arial"/>
          <w:b/>
          <w:bCs/>
          <w:color w:val="000000" w:themeColor="text1"/>
          <w:szCs w:val="24"/>
          <w:u w:val="single"/>
        </w:rPr>
      </w:pPr>
    </w:p>
    <w:sectPr w:rsidR="00652CBE" w:rsidRPr="005E1EF1">
      <w:footerReference w:type="even" r:id="rId10"/>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6C216" w14:textId="77777777" w:rsidR="00694DE8" w:rsidRDefault="00694DE8" w:rsidP="00C96A2C">
      <w:pPr>
        <w:spacing w:after="0" w:line="240" w:lineRule="auto"/>
      </w:pPr>
      <w:r>
        <w:separator/>
      </w:r>
    </w:p>
  </w:endnote>
  <w:endnote w:type="continuationSeparator" w:id="0">
    <w:p w14:paraId="4159D65B" w14:textId="77777777" w:rsidR="00694DE8" w:rsidRDefault="00694DE8" w:rsidP="00C96A2C">
      <w:pPr>
        <w:spacing w:after="0" w:line="240" w:lineRule="auto"/>
      </w:pPr>
      <w:r>
        <w:continuationSeparator/>
      </w:r>
    </w:p>
  </w:endnote>
  <w:endnote w:type="continuationNotice" w:id="1">
    <w:p w14:paraId="2ED17A53" w14:textId="77777777" w:rsidR="00694DE8" w:rsidRDefault="00694DE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eelawadee">
    <w:charset w:val="DE"/>
    <w:family w:val="swiss"/>
    <w:pitch w:val="variable"/>
    <w:sig w:usb0="81000003" w:usb1="00000000" w:usb2="00000000" w:usb3="00000000" w:csb0="0001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8055540"/>
      <w:docPartObj>
        <w:docPartGallery w:val="Page Numbers (Bottom of Page)"/>
        <w:docPartUnique/>
      </w:docPartObj>
    </w:sdtPr>
    <w:sdtContent>
      <w:p w14:paraId="6AFA0AA2" w14:textId="0CD7BB6C" w:rsidR="001F57ED" w:rsidRDefault="001F57ED" w:rsidP="00694DE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4FFDCF" w14:textId="77777777" w:rsidR="00C96A2C" w:rsidRDefault="00C96A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7698479"/>
      <w:docPartObj>
        <w:docPartGallery w:val="Page Numbers (Bottom of Page)"/>
        <w:docPartUnique/>
      </w:docPartObj>
    </w:sdtPr>
    <w:sdtContent>
      <w:p w14:paraId="4600FE24" w14:textId="351E7CB3" w:rsidR="001F57ED" w:rsidRDefault="001F57ED" w:rsidP="00694DE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92BD22" w14:textId="77777777" w:rsidR="00C96A2C" w:rsidRDefault="00C96A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8F8950" w14:textId="77777777" w:rsidR="00694DE8" w:rsidRDefault="00694DE8" w:rsidP="00C96A2C">
      <w:pPr>
        <w:spacing w:after="0" w:line="240" w:lineRule="auto"/>
      </w:pPr>
      <w:r>
        <w:separator/>
      </w:r>
    </w:p>
  </w:footnote>
  <w:footnote w:type="continuationSeparator" w:id="0">
    <w:p w14:paraId="58324ED5" w14:textId="77777777" w:rsidR="00694DE8" w:rsidRDefault="00694DE8" w:rsidP="00C96A2C">
      <w:pPr>
        <w:spacing w:after="0" w:line="240" w:lineRule="auto"/>
      </w:pPr>
      <w:r>
        <w:continuationSeparator/>
      </w:r>
    </w:p>
  </w:footnote>
  <w:footnote w:type="continuationNotice" w:id="1">
    <w:p w14:paraId="35781BD6" w14:textId="77777777" w:rsidR="00694DE8" w:rsidRDefault="00694DE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E7803"/>
    <w:multiLevelType w:val="hybridMultilevel"/>
    <w:tmpl w:val="B7EEC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DD183E"/>
    <w:multiLevelType w:val="hybridMultilevel"/>
    <w:tmpl w:val="75049E0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C662F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4970DE"/>
    <w:multiLevelType w:val="hybridMultilevel"/>
    <w:tmpl w:val="676897F8"/>
    <w:lvl w:ilvl="0" w:tplc="A6C2DADA">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BB2"/>
    <w:rsid w:val="00002A1E"/>
    <w:rsid w:val="00006BFF"/>
    <w:rsid w:val="0001060F"/>
    <w:rsid w:val="00014F3E"/>
    <w:rsid w:val="000172DD"/>
    <w:rsid w:val="000247AF"/>
    <w:rsid w:val="00026F90"/>
    <w:rsid w:val="00027C6C"/>
    <w:rsid w:val="00030DCF"/>
    <w:rsid w:val="00034008"/>
    <w:rsid w:val="00037701"/>
    <w:rsid w:val="00041445"/>
    <w:rsid w:val="000450D9"/>
    <w:rsid w:val="00045AB4"/>
    <w:rsid w:val="00046CD8"/>
    <w:rsid w:val="00054C35"/>
    <w:rsid w:val="00054D11"/>
    <w:rsid w:val="00056449"/>
    <w:rsid w:val="00060635"/>
    <w:rsid w:val="000717D9"/>
    <w:rsid w:val="000759B4"/>
    <w:rsid w:val="00081192"/>
    <w:rsid w:val="00086FC0"/>
    <w:rsid w:val="00087EEC"/>
    <w:rsid w:val="000960E9"/>
    <w:rsid w:val="000A0E4B"/>
    <w:rsid w:val="000A4F67"/>
    <w:rsid w:val="000A6E95"/>
    <w:rsid w:val="000B3BC7"/>
    <w:rsid w:val="000B4B72"/>
    <w:rsid w:val="000B7698"/>
    <w:rsid w:val="000C01BB"/>
    <w:rsid w:val="000C031C"/>
    <w:rsid w:val="000C2A90"/>
    <w:rsid w:val="000D243E"/>
    <w:rsid w:val="000D4757"/>
    <w:rsid w:val="000D4E11"/>
    <w:rsid w:val="000D731E"/>
    <w:rsid w:val="000E1503"/>
    <w:rsid w:val="000E5AE2"/>
    <w:rsid w:val="000E7E26"/>
    <w:rsid w:val="000F0305"/>
    <w:rsid w:val="000F092A"/>
    <w:rsid w:val="000F16F0"/>
    <w:rsid w:val="000F5F6D"/>
    <w:rsid w:val="000F7FA2"/>
    <w:rsid w:val="00103411"/>
    <w:rsid w:val="00106BCF"/>
    <w:rsid w:val="00107624"/>
    <w:rsid w:val="00110643"/>
    <w:rsid w:val="0011482C"/>
    <w:rsid w:val="00121DF3"/>
    <w:rsid w:val="001243C9"/>
    <w:rsid w:val="00124791"/>
    <w:rsid w:val="00126827"/>
    <w:rsid w:val="001329D1"/>
    <w:rsid w:val="00137682"/>
    <w:rsid w:val="00137AC0"/>
    <w:rsid w:val="00140D11"/>
    <w:rsid w:val="00142B86"/>
    <w:rsid w:val="00143488"/>
    <w:rsid w:val="00143921"/>
    <w:rsid w:val="00144828"/>
    <w:rsid w:val="00144CA5"/>
    <w:rsid w:val="00144E6F"/>
    <w:rsid w:val="00153943"/>
    <w:rsid w:val="0015526E"/>
    <w:rsid w:val="00155828"/>
    <w:rsid w:val="0015608A"/>
    <w:rsid w:val="0016026A"/>
    <w:rsid w:val="00160534"/>
    <w:rsid w:val="00171D58"/>
    <w:rsid w:val="00175CEE"/>
    <w:rsid w:val="001762D4"/>
    <w:rsid w:val="00180C8B"/>
    <w:rsid w:val="00182530"/>
    <w:rsid w:val="001855D9"/>
    <w:rsid w:val="00191C03"/>
    <w:rsid w:val="00194973"/>
    <w:rsid w:val="00195066"/>
    <w:rsid w:val="001A2D00"/>
    <w:rsid w:val="001A587B"/>
    <w:rsid w:val="001B096B"/>
    <w:rsid w:val="001B3952"/>
    <w:rsid w:val="001C0877"/>
    <w:rsid w:val="001C3970"/>
    <w:rsid w:val="001D0C75"/>
    <w:rsid w:val="001E2379"/>
    <w:rsid w:val="001E41D2"/>
    <w:rsid w:val="001F1C6D"/>
    <w:rsid w:val="001F2FD7"/>
    <w:rsid w:val="001F57ED"/>
    <w:rsid w:val="00201FEC"/>
    <w:rsid w:val="002072F8"/>
    <w:rsid w:val="00207513"/>
    <w:rsid w:val="002118F3"/>
    <w:rsid w:val="0021448B"/>
    <w:rsid w:val="002152C1"/>
    <w:rsid w:val="002174C0"/>
    <w:rsid w:val="00225797"/>
    <w:rsid w:val="00231D03"/>
    <w:rsid w:val="0023419E"/>
    <w:rsid w:val="00242BAA"/>
    <w:rsid w:val="002443F3"/>
    <w:rsid w:val="00246DDC"/>
    <w:rsid w:val="00252C45"/>
    <w:rsid w:val="00253DCE"/>
    <w:rsid w:val="00256D22"/>
    <w:rsid w:val="002626F0"/>
    <w:rsid w:val="00267506"/>
    <w:rsid w:val="00270A39"/>
    <w:rsid w:val="00272343"/>
    <w:rsid w:val="002723BC"/>
    <w:rsid w:val="00272E9D"/>
    <w:rsid w:val="00281ECD"/>
    <w:rsid w:val="00294CF6"/>
    <w:rsid w:val="00297225"/>
    <w:rsid w:val="002A53DA"/>
    <w:rsid w:val="002B7BA6"/>
    <w:rsid w:val="002C186C"/>
    <w:rsid w:val="002C2E51"/>
    <w:rsid w:val="002D3318"/>
    <w:rsid w:val="002E59C8"/>
    <w:rsid w:val="002E74F3"/>
    <w:rsid w:val="002F02A5"/>
    <w:rsid w:val="002F0A31"/>
    <w:rsid w:val="002F19E2"/>
    <w:rsid w:val="002F24E4"/>
    <w:rsid w:val="002F286F"/>
    <w:rsid w:val="00304567"/>
    <w:rsid w:val="00305631"/>
    <w:rsid w:val="00305E9E"/>
    <w:rsid w:val="0031192A"/>
    <w:rsid w:val="0032190B"/>
    <w:rsid w:val="00321C16"/>
    <w:rsid w:val="0032404E"/>
    <w:rsid w:val="0032594A"/>
    <w:rsid w:val="00326079"/>
    <w:rsid w:val="00327B67"/>
    <w:rsid w:val="003324D1"/>
    <w:rsid w:val="00335345"/>
    <w:rsid w:val="0033711D"/>
    <w:rsid w:val="00342A20"/>
    <w:rsid w:val="00353E7C"/>
    <w:rsid w:val="00356131"/>
    <w:rsid w:val="0036223E"/>
    <w:rsid w:val="00366B48"/>
    <w:rsid w:val="00370F47"/>
    <w:rsid w:val="00372FFD"/>
    <w:rsid w:val="003759A7"/>
    <w:rsid w:val="00376165"/>
    <w:rsid w:val="00376427"/>
    <w:rsid w:val="0037678B"/>
    <w:rsid w:val="00376E2D"/>
    <w:rsid w:val="00376F41"/>
    <w:rsid w:val="00377D13"/>
    <w:rsid w:val="0038068D"/>
    <w:rsid w:val="00384FD0"/>
    <w:rsid w:val="0039142F"/>
    <w:rsid w:val="00391690"/>
    <w:rsid w:val="003922B2"/>
    <w:rsid w:val="00392F29"/>
    <w:rsid w:val="00394D18"/>
    <w:rsid w:val="00395B25"/>
    <w:rsid w:val="003A154C"/>
    <w:rsid w:val="003A6900"/>
    <w:rsid w:val="003A7EDF"/>
    <w:rsid w:val="003B57EE"/>
    <w:rsid w:val="003B665A"/>
    <w:rsid w:val="003B68FE"/>
    <w:rsid w:val="003B7730"/>
    <w:rsid w:val="003C7804"/>
    <w:rsid w:val="003D2C9A"/>
    <w:rsid w:val="003E444E"/>
    <w:rsid w:val="003E46E6"/>
    <w:rsid w:val="003E5949"/>
    <w:rsid w:val="003F1126"/>
    <w:rsid w:val="003F6BE0"/>
    <w:rsid w:val="00400D06"/>
    <w:rsid w:val="00401A94"/>
    <w:rsid w:val="004054AD"/>
    <w:rsid w:val="004173A3"/>
    <w:rsid w:val="0042304E"/>
    <w:rsid w:val="004244ED"/>
    <w:rsid w:val="004245FC"/>
    <w:rsid w:val="00425D71"/>
    <w:rsid w:val="0042737A"/>
    <w:rsid w:val="00430D8C"/>
    <w:rsid w:val="00430E75"/>
    <w:rsid w:val="004335C5"/>
    <w:rsid w:val="00446705"/>
    <w:rsid w:val="00446EEE"/>
    <w:rsid w:val="00447153"/>
    <w:rsid w:val="00450CAE"/>
    <w:rsid w:val="0045570A"/>
    <w:rsid w:val="00455AD8"/>
    <w:rsid w:val="00457747"/>
    <w:rsid w:val="004578A2"/>
    <w:rsid w:val="00463AE1"/>
    <w:rsid w:val="00472426"/>
    <w:rsid w:val="00485E74"/>
    <w:rsid w:val="004A0304"/>
    <w:rsid w:val="004A3083"/>
    <w:rsid w:val="004A3DE9"/>
    <w:rsid w:val="004A56B3"/>
    <w:rsid w:val="004A7770"/>
    <w:rsid w:val="004B0AB9"/>
    <w:rsid w:val="004B1687"/>
    <w:rsid w:val="004C2606"/>
    <w:rsid w:val="004C4F8C"/>
    <w:rsid w:val="004C6C2B"/>
    <w:rsid w:val="004C7CFC"/>
    <w:rsid w:val="004D077C"/>
    <w:rsid w:val="004D7A9F"/>
    <w:rsid w:val="004F26D9"/>
    <w:rsid w:val="004F475A"/>
    <w:rsid w:val="004F629C"/>
    <w:rsid w:val="005023A9"/>
    <w:rsid w:val="00510079"/>
    <w:rsid w:val="00522FBF"/>
    <w:rsid w:val="005239C9"/>
    <w:rsid w:val="00534A10"/>
    <w:rsid w:val="00535D88"/>
    <w:rsid w:val="00547FE0"/>
    <w:rsid w:val="005501B6"/>
    <w:rsid w:val="00552B9D"/>
    <w:rsid w:val="0055358B"/>
    <w:rsid w:val="00555322"/>
    <w:rsid w:val="00556D1E"/>
    <w:rsid w:val="00560D7B"/>
    <w:rsid w:val="00560F09"/>
    <w:rsid w:val="0056257F"/>
    <w:rsid w:val="00562652"/>
    <w:rsid w:val="0056561E"/>
    <w:rsid w:val="00570F01"/>
    <w:rsid w:val="005730CD"/>
    <w:rsid w:val="005740E8"/>
    <w:rsid w:val="00581D5B"/>
    <w:rsid w:val="00591785"/>
    <w:rsid w:val="005A0CA8"/>
    <w:rsid w:val="005B10A1"/>
    <w:rsid w:val="005B2641"/>
    <w:rsid w:val="005B2E98"/>
    <w:rsid w:val="005B716F"/>
    <w:rsid w:val="005B7A2C"/>
    <w:rsid w:val="005C5443"/>
    <w:rsid w:val="005D2B68"/>
    <w:rsid w:val="005D52CC"/>
    <w:rsid w:val="005E15F8"/>
    <w:rsid w:val="005E1EF1"/>
    <w:rsid w:val="005E6397"/>
    <w:rsid w:val="005E6F22"/>
    <w:rsid w:val="005E7441"/>
    <w:rsid w:val="005F2FC9"/>
    <w:rsid w:val="005F37A8"/>
    <w:rsid w:val="005F3CFE"/>
    <w:rsid w:val="005F647B"/>
    <w:rsid w:val="00601331"/>
    <w:rsid w:val="00602C6F"/>
    <w:rsid w:val="0060340E"/>
    <w:rsid w:val="00607270"/>
    <w:rsid w:val="00612B86"/>
    <w:rsid w:val="00621A9F"/>
    <w:rsid w:val="006256F9"/>
    <w:rsid w:val="0062627F"/>
    <w:rsid w:val="0063266A"/>
    <w:rsid w:val="00634558"/>
    <w:rsid w:val="00635ACE"/>
    <w:rsid w:val="00641009"/>
    <w:rsid w:val="00642381"/>
    <w:rsid w:val="00646620"/>
    <w:rsid w:val="00652CBE"/>
    <w:rsid w:val="00655E61"/>
    <w:rsid w:val="00661B04"/>
    <w:rsid w:val="006642AF"/>
    <w:rsid w:val="006702B7"/>
    <w:rsid w:val="00671DD0"/>
    <w:rsid w:val="0067499C"/>
    <w:rsid w:val="00687DD5"/>
    <w:rsid w:val="0069199E"/>
    <w:rsid w:val="006945CE"/>
    <w:rsid w:val="00694DE8"/>
    <w:rsid w:val="006A1BF7"/>
    <w:rsid w:val="006A204B"/>
    <w:rsid w:val="006A25D3"/>
    <w:rsid w:val="006A3DA7"/>
    <w:rsid w:val="006A6532"/>
    <w:rsid w:val="006B2BED"/>
    <w:rsid w:val="006B47E0"/>
    <w:rsid w:val="006B6240"/>
    <w:rsid w:val="006B7C52"/>
    <w:rsid w:val="006C0C38"/>
    <w:rsid w:val="006C1AFD"/>
    <w:rsid w:val="006C2218"/>
    <w:rsid w:val="006D1DA3"/>
    <w:rsid w:val="006D7C7A"/>
    <w:rsid w:val="006E14B9"/>
    <w:rsid w:val="006E3218"/>
    <w:rsid w:val="006F05FF"/>
    <w:rsid w:val="006F0FEC"/>
    <w:rsid w:val="006F3115"/>
    <w:rsid w:val="006F5A5C"/>
    <w:rsid w:val="006F7EA7"/>
    <w:rsid w:val="00702737"/>
    <w:rsid w:val="00704F5C"/>
    <w:rsid w:val="0071148B"/>
    <w:rsid w:val="00712DD6"/>
    <w:rsid w:val="00715317"/>
    <w:rsid w:val="00715631"/>
    <w:rsid w:val="00720392"/>
    <w:rsid w:val="00721327"/>
    <w:rsid w:val="00722732"/>
    <w:rsid w:val="00724224"/>
    <w:rsid w:val="0073086C"/>
    <w:rsid w:val="0073235F"/>
    <w:rsid w:val="00734076"/>
    <w:rsid w:val="0073556C"/>
    <w:rsid w:val="0073660B"/>
    <w:rsid w:val="00736D7C"/>
    <w:rsid w:val="007373CB"/>
    <w:rsid w:val="00743C09"/>
    <w:rsid w:val="007452FE"/>
    <w:rsid w:val="007502F3"/>
    <w:rsid w:val="00754735"/>
    <w:rsid w:val="00762697"/>
    <w:rsid w:val="00764718"/>
    <w:rsid w:val="007659A3"/>
    <w:rsid w:val="0076642A"/>
    <w:rsid w:val="007723F0"/>
    <w:rsid w:val="00772499"/>
    <w:rsid w:val="00772FCB"/>
    <w:rsid w:val="007776BC"/>
    <w:rsid w:val="00784E9B"/>
    <w:rsid w:val="00787BE4"/>
    <w:rsid w:val="00790CA5"/>
    <w:rsid w:val="00793D86"/>
    <w:rsid w:val="00797106"/>
    <w:rsid w:val="007A353A"/>
    <w:rsid w:val="007A60FE"/>
    <w:rsid w:val="007B2B9C"/>
    <w:rsid w:val="007B3E13"/>
    <w:rsid w:val="007C5B79"/>
    <w:rsid w:val="007C6870"/>
    <w:rsid w:val="007C7527"/>
    <w:rsid w:val="007D00FA"/>
    <w:rsid w:val="007D2F96"/>
    <w:rsid w:val="007D35DE"/>
    <w:rsid w:val="007D6166"/>
    <w:rsid w:val="007E04EB"/>
    <w:rsid w:val="007E2E36"/>
    <w:rsid w:val="007E5C8F"/>
    <w:rsid w:val="00802125"/>
    <w:rsid w:val="008109C4"/>
    <w:rsid w:val="00822DA8"/>
    <w:rsid w:val="008232BC"/>
    <w:rsid w:val="008251FA"/>
    <w:rsid w:val="008261D3"/>
    <w:rsid w:val="00827F44"/>
    <w:rsid w:val="00835BBD"/>
    <w:rsid w:val="00844A40"/>
    <w:rsid w:val="00852EDF"/>
    <w:rsid w:val="00860180"/>
    <w:rsid w:val="00861EB0"/>
    <w:rsid w:val="00865932"/>
    <w:rsid w:val="008703C5"/>
    <w:rsid w:val="00871240"/>
    <w:rsid w:val="008720C0"/>
    <w:rsid w:val="00872DA9"/>
    <w:rsid w:val="008740F9"/>
    <w:rsid w:val="00874823"/>
    <w:rsid w:val="00874DBE"/>
    <w:rsid w:val="00876A74"/>
    <w:rsid w:val="008822AD"/>
    <w:rsid w:val="0088640B"/>
    <w:rsid w:val="00887DF0"/>
    <w:rsid w:val="008956B0"/>
    <w:rsid w:val="008A6113"/>
    <w:rsid w:val="008B5C55"/>
    <w:rsid w:val="008B6736"/>
    <w:rsid w:val="008B6883"/>
    <w:rsid w:val="008C0B3B"/>
    <w:rsid w:val="008C12D0"/>
    <w:rsid w:val="008C19E0"/>
    <w:rsid w:val="008C34D8"/>
    <w:rsid w:val="008C4D2F"/>
    <w:rsid w:val="008C6272"/>
    <w:rsid w:val="008D30FA"/>
    <w:rsid w:val="008D7D78"/>
    <w:rsid w:val="008E0F5C"/>
    <w:rsid w:val="008E68CA"/>
    <w:rsid w:val="008F4455"/>
    <w:rsid w:val="00901C1F"/>
    <w:rsid w:val="00906751"/>
    <w:rsid w:val="009107C0"/>
    <w:rsid w:val="0091221F"/>
    <w:rsid w:val="00913419"/>
    <w:rsid w:val="00915B9B"/>
    <w:rsid w:val="009173FE"/>
    <w:rsid w:val="00924986"/>
    <w:rsid w:val="00934616"/>
    <w:rsid w:val="00936134"/>
    <w:rsid w:val="009371C2"/>
    <w:rsid w:val="00937E8C"/>
    <w:rsid w:val="009401B4"/>
    <w:rsid w:val="00944DD5"/>
    <w:rsid w:val="0094594C"/>
    <w:rsid w:val="00946540"/>
    <w:rsid w:val="00951490"/>
    <w:rsid w:val="009626F4"/>
    <w:rsid w:val="00964489"/>
    <w:rsid w:val="00967DFC"/>
    <w:rsid w:val="00967FDC"/>
    <w:rsid w:val="00973690"/>
    <w:rsid w:val="00977A7E"/>
    <w:rsid w:val="00977D3A"/>
    <w:rsid w:val="00986D37"/>
    <w:rsid w:val="00987F94"/>
    <w:rsid w:val="009900AA"/>
    <w:rsid w:val="00992AB7"/>
    <w:rsid w:val="009935A3"/>
    <w:rsid w:val="00994135"/>
    <w:rsid w:val="00994F4B"/>
    <w:rsid w:val="00994FCD"/>
    <w:rsid w:val="0099721E"/>
    <w:rsid w:val="009A0689"/>
    <w:rsid w:val="009A1D63"/>
    <w:rsid w:val="009A4CE9"/>
    <w:rsid w:val="009B676D"/>
    <w:rsid w:val="009C04D7"/>
    <w:rsid w:val="009C2341"/>
    <w:rsid w:val="009C31D6"/>
    <w:rsid w:val="009C3961"/>
    <w:rsid w:val="009C4465"/>
    <w:rsid w:val="009C5734"/>
    <w:rsid w:val="009D66E8"/>
    <w:rsid w:val="009D78A4"/>
    <w:rsid w:val="009E2FE2"/>
    <w:rsid w:val="009E4964"/>
    <w:rsid w:val="009F00D8"/>
    <w:rsid w:val="009F5D5B"/>
    <w:rsid w:val="009F7821"/>
    <w:rsid w:val="00A00538"/>
    <w:rsid w:val="00A01D04"/>
    <w:rsid w:val="00A02700"/>
    <w:rsid w:val="00A06182"/>
    <w:rsid w:val="00A06CF2"/>
    <w:rsid w:val="00A11198"/>
    <w:rsid w:val="00A12769"/>
    <w:rsid w:val="00A23869"/>
    <w:rsid w:val="00A31244"/>
    <w:rsid w:val="00A34EEE"/>
    <w:rsid w:val="00A359D2"/>
    <w:rsid w:val="00A40ADE"/>
    <w:rsid w:val="00A44C3B"/>
    <w:rsid w:val="00A46C35"/>
    <w:rsid w:val="00A5007D"/>
    <w:rsid w:val="00A53818"/>
    <w:rsid w:val="00A55BC7"/>
    <w:rsid w:val="00A61B4A"/>
    <w:rsid w:val="00A646CE"/>
    <w:rsid w:val="00A77A72"/>
    <w:rsid w:val="00A97D5A"/>
    <w:rsid w:val="00AA5C95"/>
    <w:rsid w:val="00AC0524"/>
    <w:rsid w:val="00AC08FA"/>
    <w:rsid w:val="00AC36E0"/>
    <w:rsid w:val="00AC454A"/>
    <w:rsid w:val="00AC638F"/>
    <w:rsid w:val="00AC7F0C"/>
    <w:rsid w:val="00AD0CE1"/>
    <w:rsid w:val="00AD60C6"/>
    <w:rsid w:val="00AD6F25"/>
    <w:rsid w:val="00AE6A6A"/>
    <w:rsid w:val="00AE6BFC"/>
    <w:rsid w:val="00AF1ABA"/>
    <w:rsid w:val="00AF5414"/>
    <w:rsid w:val="00AF553D"/>
    <w:rsid w:val="00AF7B2A"/>
    <w:rsid w:val="00B04B51"/>
    <w:rsid w:val="00B0576A"/>
    <w:rsid w:val="00B11921"/>
    <w:rsid w:val="00B11BCD"/>
    <w:rsid w:val="00B1667C"/>
    <w:rsid w:val="00B22D86"/>
    <w:rsid w:val="00B25A30"/>
    <w:rsid w:val="00B27F7B"/>
    <w:rsid w:val="00B3106C"/>
    <w:rsid w:val="00B31610"/>
    <w:rsid w:val="00B37E09"/>
    <w:rsid w:val="00B40690"/>
    <w:rsid w:val="00B465EC"/>
    <w:rsid w:val="00B47F3B"/>
    <w:rsid w:val="00B5160D"/>
    <w:rsid w:val="00B52B08"/>
    <w:rsid w:val="00B539F7"/>
    <w:rsid w:val="00B60DBD"/>
    <w:rsid w:val="00B64300"/>
    <w:rsid w:val="00B66323"/>
    <w:rsid w:val="00B67F80"/>
    <w:rsid w:val="00B730F8"/>
    <w:rsid w:val="00B778BB"/>
    <w:rsid w:val="00B863DA"/>
    <w:rsid w:val="00B92BDA"/>
    <w:rsid w:val="00B93354"/>
    <w:rsid w:val="00B96BCA"/>
    <w:rsid w:val="00BA36FC"/>
    <w:rsid w:val="00BA5562"/>
    <w:rsid w:val="00BB0E42"/>
    <w:rsid w:val="00BD17FF"/>
    <w:rsid w:val="00BD2F26"/>
    <w:rsid w:val="00BD410D"/>
    <w:rsid w:val="00BD6515"/>
    <w:rsid w:val="00BD7610"/>
    <w:rsid w:val="00BE021A"/>
    <w:rsid w:val="00BE072E"/>
    <w:rsid w:val="00BF17CD"/>
    <w:rsid w:val="00BF19E8"/>
    <w:rsid w:val="00BF3EC9"/>
    <w:rsid w:val="00BF6916"/>
    <w:rsid w:val="00C00BFC"/>
    <w:rsid w:val="00C02E4C"/>
    <w:rsid w:val="00C0445B"/>
    <w:rsid w:val="00C0749D"/>
    <w:rsid w:val="00C101CA"/>
    <w:rsid w:val="00C12E20"/>
    <w:rsid w:val="00C20665"/>
    <w:rsid w:val="00C23B4A"/>
    <w:rsid w:val="00C251A4"/>
    <w:rsid w:val="00C2597A"/>
    <w:rsid w:val="00C27572"/>
    <w:rsid w:val="00C313F7"/>
    <w:rsid w:val="00C34622"/>
    <w:rsid w:val="00C34EE7"/>
    <w:rsid w:val="00C356A7"/>
    <w:rsid w:val="00C426C2"/>
    <w:rsid w:val="00C43071"/>
    <w:rsid w:val="00C4677C"/>
    <w:rsid w:val="00C519F3"/>
    <w:rsid w:val="00C52DE5"/>
    <w:rsid w:val="00C561FF"/>
    <w:rsid w:val="00C64852"/>
    <w:rsid w:val="00C70B65"/>
    <w:rsid w:val="00C73496"/>
    <w:rsid w:val="00C74353"/>
    <w:rsid w:val="00C7773F"/>
    <w:rsid w:val="00C80AE7"/>
    <w:rsid w:val="00C82EC6"/>
    <w:rsid w:val="00C83E83"/>
    <w:rsid w:val="00C872CF"/>
    <w:rsid w:val="00C903F2"/>
    <w:rsid w:val="00C91680"/>
    <w:rsid w:val="00C9213C"/>
    <w:rsid w:val="00C92D65"/>
    <w:rsid w:val="00C93615"/>
    <w:rsid w:val="00C93F5A"/>
    <w:rsid w:val="00C94AE4"/>
    <w:rsid w:val="00C96A2C"/>
    <w:rsid w:val="00CA2A5D"/>
    <w:rsid w:val="00CA2D74"/>
    <w:rsid w:val="00CA3204"/>
    <w:rsid w:val="00CA3E63"/>
    <w:rsid w:val="00CB724A"/>
    <w:rsid w:val="00CD2F1D"/>
    <w:rsid w:val="00CE4E6C"/>
    <w:rsid w:val="00CE5428"/>
    <w:rsid w:val="00CF1562"/>
    <w:rsid w:val="00CF1E55"/>
    <w:rsid w:val="00CF5194"/>
    <w:rsid w:val="00CF6BB2"/>
    <w:rsid w:val="00CF6E55"/>
    <w:rsid w:val="00D0543B"/>
    <w:rsid w:val="00D1189B"/>
    <w:rsid w:val="00D12B5D"/>
    <w:rsid w:val="00D13DBA"/>
    <w:rsid w:val="00D213E2"/>
    <w:rsid w:val="00D2145D"/>
    <w:rsid w:val="00D2191F"/>
    <w:rsid w:val="00D260B8"/>
    <w:rsid w:val="00D4621E"/>
    <w:rsid w:val="00D463E1"/>
    <w:rsid w:val="00D51BF8"/>
    <w:rsid w:val="00D540AE"/>
    <w:rsid w:val="00D55F42"/>
    <w:rsid w:val="00D573B8"/>
    <w:rsid w:val="00D64BE2"/>
    <w:rsid w:val="00D654CA"/>
    <w:rsid w:val="00D77D5A"/>
    <w:rsid w:val="00D8439E"/>
    <w:rsid w:val="00D87DBD"/>
    <w:rsid w:val="00D908C7"/>
    <w:rsid w:val="00D90CA5"/>
    <w:rsid w:val="00D92BB4"/>
    <w:rsid w:val="00DA1161"/>
    <w:rsid w:val="00DA18ED"/>
    <w:rsid w:val="00DA258C"/>
    <w:rsid w:val="00DA422F"/>
    <w:rsid w:val="00DA59C9"/>
    <w:rsid w:val="00DB2435"/>
    <w:rsid w:val="00DB5193"/>
    <w:rsid w:val="00DB6133"/>
    <w:rsid w:val="00DB6BF2"/>
    <w:rsid w:val="00DB6C93"/>
    <w:rsid w:val="00DC50D5"/>
    <w:rsid w:val="00DD0883"/>
    <w:rsid w:val="00DD2A08"/>
    <w:rsid w:val="00DE4DF7"/>
    <w:rsid w:val="00DE5807"/>
    <w:rsid w:val="00DE5CF6"/>
    <w:rsid w:val="00DF1D87"/>
    <w:rsid w:val="00DF61B3"/>
    <w:rsid w:val="00E01658"/>
    <w:rsid w:val="00E106B4"/>
    <w:rsid w:val="00E10E66"/>
    <w:rsid w:val="00E11FD6"/>
    <w:rsid w:val="00E1365F"/>
    <w:rsid w:val="00E2077B"/>
    <w:rsid w:val="00E267EF"/>
    <w:rsid w:val="00E30ACD"/>
    <w:rsid w:val="00E33009"/>
    <w:rsid w:val="00E473F3"/>
    <w:rsid w:val="00E4774A"/>
    <w:rsid w:val="00E500E3"/>
    <w:rsid w:val="00E52B5E"/>
    <w:rsid w:val="00E54969"/>
    <w:rsid w:val="00E5650B"/>
    <w:rsid w:val="00E57379"/>
    <w:rsid w:val="00E632CA"/>
    <w:rsid w:val="00E6776D"/>
    <w:rsid w:val="00E7216C"/>
    <w:rsid w:val="00E723AF"/>
    <w:rsid w:val="00E728A4"/>
    <w:rsid w:val="00E728B9"/>
    <w:rsid w:val="00E76835"/>
    <w:rsid w:val="00E81292"/>
    <w:rsid w:val="00E8670E"/>
    <w:rsid w:val="00E902E0"/>
    <w:rsid w:val="00E91F27"/>
    <w:rsid w:val="00E97310"/>
    <w:rsid w:val="00EA1C55"/>
    <w:rsid w:val="00EA42FC"/>
    <w:rsid w:val="00EA7F36"/>
    <w:rsid w:val="00EB40E6"/>
    <w:rsid w:val="00EB41A0"/>
    <w:rsid w:val="00EB4896"/>
    <w:rsid w:val="00EC0DEA"/>
    <w:rsid w:val="00EC34BE"/>
    <w:rsid w:val="00EC5D1E"/>
    <w:rsid w:val="00ED0A73"/>
    <w:rsid w:val="00ED1258"/>
    <w:rsid w:val="00ED3DBB"/>
    <w:rsid w:val="00ED7F9C"/>
    <w:rsid w:val="00EE0B95"/>
    <w:rsid w:val="00EE242A"/>
    <w:rsid w:val="00EE591E"/>
    <w:rsid w:val="00EE7CB2"/>
    <w:rsid w:val="00EF31CA"/>
    <w:rsid w:val="00EF652D"/>
    <w:rsid w:val="00EF6F26"/>
    <w:rsid w:val="00F05E3C"/>
    <w:rsid w:val="00F06573"/>
    <w:rsid w:val="00F0684B"/>
    <w:rsid w:val="00F077A3"/>
    <w:rsid w:val="00F12527"/>
    <w:rsid w:val="00F15201"/>
    <w:rsid w:val="00F20F2A"/>
    <w:rsid w:val="00F229A4"/>
    <w:rsid w:val="00F23F0A"/>
    <w:rsid w:val="00F2536A"/>
    <w:rsid w:val="00F34BAC"/>
    <w:rsid w:val="00F36BF4"/>
    <w:rsid w:val="00F42AF6"/>
    <w:rsid w:val="00F460A7"/>
    <w:rsid w:val="00F54410"/>
    <w:rsid w:val="00F579BB"/>
    <w:rsid w:val="00F6049A"/>
    <w:rsid w:val="00F65603"/>
    <w:rsid w:val="00F67150"/>
    <w:rsid w:val="00F70642"/>
    <w:rsid w:val="00F70C66"/>
    <w:rsid w:val="00F76456"/>
    <w:rsid w:val="00F801BA"/>
    <w:rsid w:val="00F83B1C"/>
    <w:rsid w:val="00F873F2"/>
    <w:rsid w:val="00F87614"/>
    <w:rsid w:val="00F926E7"/>
    <w:rsid w:val="00F93148"/>
    <w:rsid w:val="00F9787B"/>
    <w:rsid w:val="00FB0761"/>
    <w:rsid w:val="00FB4D3C"/>
    <w:rsid w:val="00FC3AAF"/>
    <w:rsid w:val="00FC4025"/>
    <w:rsid w:val="00FC618D"/>
    <w:rsid w:val="00FD219D"/>
    <w:rsid w:val="00FD5040"/>
    <w:rsid w:val="00FD5761"/>
    <w:rsid w:val="00FD6D0A"/>
    <w:rsid w:val="00FE1FC6"/>
    <w:rsid w:val="00FE21C2"/>
    <w:rsid w:val="00FF0FDE"/>
    <w:rsid w:val="00FF57D8"/>
    <w:rsid w:val="00FF72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79584"/>
  <w15:chartTrackingRefBased/>
  <w15:docId w15:val="{A0249FCC-4D4A-4760-8EB1-5AADE045F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6A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579BB"/>
    <w:pPr>
      <w:spacing w:after="0" w:line="240" w:lineRule="auto"/>
    </w:pPr>
    <w:rPr>
      <w:rFonts w:ascii="Times New Roman" w:eastAsiaTheme="minorHAnsi"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F579BB"/>
    <w:pPr>
      <w:autoSpaceDE w:val="0"/>
      <w:autoSpaceDN w:val="0"/>
      <w:adjustRightInd w:val="0"/>
      <w:spacing w:after="0" w:line="240" w:lineRule="auto"/>
    </w:pPr>
    <w:rPr>
      <w:rFonts w:ascii="Arial" w:eastAsiaTheme="minorHAnsi" w:hAnsi="Arial" w:cs="Arial"/>
      <w:color w:val="000000"/>
      <w:sz w:val="24"/>
      <w:szCs w:val="24"/>
    </w:rPr>
  </w:style>
  <w:style w:type="paragraph" w:styleId="ListParagraph">
    <w:name w:val="List Paragraph"/>
    <w:basedOn w:val="Normal"/>
    <w:uiPriority w:val="34"/>
    <w:qFormat/>
    <w:rsid w:val="00F579BB"/>
    <w:pPr>
      <w:ind w:left="720"/>
      <w:contextualSpacing/>
    </w:pPr>
    <w:rPr>
      <w:rFonts w:ascii="Times New Roman" w:eastAsiaTheme="minorHAnsi" w:hAnsi="Times New Roman"/>
      <w:sz w:val="24"/>
    </w:rPr>
  </w:style>
  <w:style w:type="character" w:styleId="Hyperlink">
    <w:name w:val="Hyperlink"/>
    <w:basedOn w:val="DefaultParagraphFont"/>
    <w:uiPriority w:val="99"/>
    <w:unhideWhenUsed/>
    <w:rsid w:val="00F579BB"/>
    <w:rPr>
      <w:color w:val="0563C1" w:themeColor="hyperlink"/>
      <w:u w:val="single"/>
    </w:rPr>
  </w:style>
  <w:style w:type="character" w:styleId="UnresolvedMention">
    <w:name w:val="Unresolved Mention"/>
    <w:basedOn w:val="DefaultParagraphFont"/>
    <w:uiPriority w:val="99"/>
    <w:semiHidden/>
    <w:unhideWhenUsed/>
    <w:rsid w:val="00DB6BF2"/>
    <w:rPr>
      <w:color w:val="605E5C"/>
      <w:shd w:val="clear" w:color="auto" w:fill="E1DFDD"/>
    </w:rPr>
  </w:style>
  <w:style w:type="paragraph" w:styleId="Header">
    <w:name w:val="header"/>
    <w:basedOn w:val="Normal"/>
    <w:link w:val="HeaderChar"/>
    <w:uiPriority w:val="99"/>
    <w:unhideWhenUsed/>
    <w:rsid w:val="00C96A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A2C"/>
  </w:style>
  <w:style w:type="paragraph" w:styleId="Footer">
    <w:name w:val="footer"/>
    <w:basedOn w:val="Normal"/>
    <w:link w:val="FooterChar"/>
    <w:uiPriority w:val="99"/>
    <w:unhideWhenUsed/>
    <w:rsid w:val="00C96A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A2C"/>
  </w:style>
  <w:style w:type="character" w:customStyle="1" w:styleId="Heading1Char">
    <w:name w:val="Heading 1 Char"/>
    <w:basedOn w:val="DefaultParagraphFont"/>
    <w:link w:val="Heading1"/>
    <w:uiPriority w:val="9"/>
    <w:rsid w:val="00C96A2C"/>
    <w:rPr>
      <w:rFonts w:asciiTheme="majorHAnsi" w:eastAsiaTheme="majorEastAsia" w:hAnsiTheme="majorHAnsi" w:cstheme="majorBidi"/>
      <w:color w:val="2F5496" w:themeColor="accent1" w:themeShade="BF"/>
      <w:sz w:val="32"/>
      <w:szCs w:val="32"/>
    </w:rPr>
  </w:style>
  <w:style w:type="paragraph" w:customStyle="1" w:styleId="nova-legacy-e-listitem">
    <w:name w:val="nova-legacy-e-list__item"/>
    <w:basedOn w:val="Normal"/>
    <w:rsid w:val="00C96A2C"/>
    <w:pPr>
      <w:spacing w:before="100" w:beforeAutospacing="1" w:after="100" w:afterAutospacing="1" w:line="240" w:lineRule="auto"/>
    </w:pPr>
    <w:rPr>
      <w:rFonts w:ascii="Times New Roman" w:hAnsi="Times New Roman" w:cs="Times New Roman"/>
      <w:sz w:val="24"/>
      <w:szCs w:val="24"/>
      <w:lang w:eastAsia="en-GB"/>
    </w:rPr>
  </w:style>
  <w:style w:type="character" w:styleId="PageNumber">
    <w:name w:val="page number"/>
    <w:basedOn w:val="DefaultParagraphFont"/>
    <w:uiPriority w:val="99"/>
    <w:semiHidden/>
    <w:unhideWhenUsed/>
    <w:rsid w:val="00C96A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386989">
      <w:bodyDiv w:val="1"/>
      <w:marLeft w:val="0"/>
      <w:marRight w:val="0"/>
      <w:marTop w:val="0"/>
      <w:marBottom w:val="0"/>
      <w:divBdr>
        <w:top w:val="none" w:sz="0" w:space="0" w:color="auto"/>
        <w:left w:val="none" w:sz="0" w:space="0" w:color="auto"/>
        <w:bottom w:val="none" w:sz="0" w:space="0" w:color="auto"/>
        <w:right w:val="none" w:sz="0" w:space="0" w:color="auto"/>
      </w:divBdr>
    </w:div>
    <w:div w:id="1340155542">
      <w:bodyDiv w:val="1"/>
      <w:marLeft w:val="0"/>
      <w:marRight w:val="0"/>
      <w:marTop w:val="0"/>
      <w:marBottom w:val="0"/>
      <w:divBdr>
        <w:top w:val="none" w:sz="0" w:space="0" w:color="auto"/>
        <w:left w:val="none" w:sz="0" w:space="0" w:color="auto"/>
        <w:bottom w:val="none" w:sz="0" w:space="0" w:color="auto"/>
        <w:right w:val="none" w:sz="0" w:space="0" w:color="auto"/>
      </w:divBdr>
    </w:div>
    <w:div w:id="1818299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quote.org/quote/ambition-is-a-lust-that-is-never-12986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ed.com/talks/angela_lee_duckworth_grit_the_power_of_passion_and_perseveranc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ictionary-cambridge-org.cdn.ampproject.org/v/s/dictionary.cambridge.org/amp/english/lucky?amp_js_v=a6&amp;amp_gsa=1&amp;usqp=mq331AQKKAFQArABIIACAw%3D%3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778</TotalTime>
  <Pages>1</Pages>
  <Words>2920</Words>
  <Characters>16644</Characters>
  <Application>Microsoft Office Word</Application>
  <DocSecurity>4</DocSecurity>
  <Lines>138</Lines>
  <Paragraphs>39</Paragraphs>
  <ScaleCrop>false</ScaleCrop>
  <Company/>
  <LinksUpToDate>false</LinksUpToDate>
  <CharactersWithSpaces>19525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hasan imam</dc:creator>
  <cp:keywords/>
  <dc:description/>
  <cp:lastModifiedBy>hasan imam</cp:lastModifiedBy>
  <cp:revision>465</cp:revision>
  <dcterms:created xsi:type="dcterms:W3CDTF">2021-11-29T22:24:00Z</dcterms:created>
  <dcterms:modified xsi:type="dcterms:W3CDTF">2021-12-09T16:20:00Z</dcterms:modified>
</cp:coreProperties>
</file>