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A946FCA" w14:textId="77777777" w:rsidR="009C20B3" w:rsidRDefault="00000000" w:rsidP="00505BA7">
      <w:pPr>
        <w:jc w:val="center"/>
        <w:rPr>
          <w:rFonts w:ascii="Arial Narrow" w:hAnsi="Arial Narrow"/>
          <w:sz w:val="36"/>
          <w:szCs w:val="36"/>
        </w:rPr>
      </w:pPr>
    </w:p>
    <w:p w14:paraId="0A8CEFF6" w14:textId="77777777" w:rsidR="004A5752" w:rsidRDefault="004A5752" w:rsidP="00505BA7">
      <w:pPr>
        <w:jc w:val="center"/>
        <w:rPr>
          <w:rFonts w:ascii="Arial Narrow" w:hAnsi="Arial Narrow"/>
          <w:sz w:val="36"/>
          <w:szCs w:val="36"/>
        </w:rPr>
      </w:pPr>
    </w:p>
    <w:p w14:paraId="7EF3B844" w14:textId="77777777" w:rsidR="004A5752" w:rsidRDefault="004A5752" w:rsidP="00505BA7">
      <w:pPr>
        <w:jc w:val="center"/>
        <w:rPr>
          <w:rFonts w:ascii="Arial Narrow" w:hAnsi="Arial Narrow"/>
          <w:sz w:val="36"/>
          <w:szCs w:val="36"/>
        </w:rPr>
      </w:pPr>
    </w:p>
    <w:p w14:paraId="45D5F623" w14:textId="77777777" w:rsidR="004A5752" w:rsidRDefault="004A5752" w:rsidP="00505BA7">
      <w:pPr>
        <w:jc w:val="center"/>
        <w:rPr>
          <w:rFonts w:ascii="Arial Narrow" w:hAnsi="Arial Narrow"/>
          <w:sz w:val="36"/>
          <w:szCs w:val="36"/>
        </w:rPr>
      </w:pPr>
    </w:p>
    <w:p w14:paraId="0DA907E0" w14:textId="77777777" w:rsidR="0010450B" w:rsidRDefault="0010450B" w:rsidP="00505BA7">
      <w:pPr>
        <w:jc w:val="center"/>
        <w:rPr>
          <w:rFonts w:ascii="Arial Narrow" w:hAnsi="Arial Narrow"/>
          <w:sz w:val="36"/>
          <w:szCs w:val="36"/>
        </w:rPr>
      </w:pPr>
    </w:p>
    <w:p w14:paraId="147D20D0" w14:textId="4D45181B" w:rsidR="0010450B" w:rsidRDefault="0010450B" w:rsidP="00505BA7">
      <w:pPr>
        <w:jc w:val="center"/>
        <w:rPr>
          <w:rFonts w:ascii="Arial Narrow" w:hAnsi="Arial Narrow"/>
          <w:b/>
          <w:bCs/>
          <w:sz w:val="36"/>
          <w:szCs w:val="36"/>
        </w:rPr>
      </w:pPr>
      <w:r w:rsidRPr="0010450B">
        <w:rPr>
          <w:rFonts w:ascii="Arial Narrow" w:hAnsi="Arial Narrow"/>
          <w:b/>
          <w:bCs/>
          <w:sz w:val="36"/>
          <w:szCs w:val="36"/>
        </w:rPr>
        <w:t>PRIMARK Marketing Analysis and Recommendations</w:t>
      </w:r>
    </w:p>
    <w:p w14:paraId="66FEDD4D" w14:textId="77777777" w:rsidR="001F2D0A" w:rsidRDefault="001F2D0A" w:rsidP="00505BA7">
      <w:pPr>
        <w:jc w:val="center"/>
        <w:rPr>
          <w:rFonts w:ascii="Arial Narrow" w:hAnsi="Arial Narrow"/>
          <w:b/>
          <w:bCs/>
          <w:sz w:val="36"/>
          <w:szCs w:val="36"/>
        </w:rPr>
      </w:pPr>
    </w:p>
    <w:p w14:paraId="7EDE5820" w14:textId="009AC6E2" w:rsidR="001F2D0A" w:rsidRDefault="001F2D0A" w:rsidP="00505BA7">
      <w:pPr>
        <w:jc w:val="center"/>
        <w:rPr>
          <w:rFonts w:ascii="Arial Narrow" w:hAnsi="Arial Narrow"/>
          <w:b/>
          <w:bCs/>
          <w:sz w:val="36"/>
          <w:szCs w:val="36"/>
        </w:rPr>
      </w:pPr>
    </w:p>
    <w:p w14:paraId="7D5F4FA4" w14:textId="22D35279" w:rsidR="001F2D0A" w:rsidRDefault="001F2D0A" w:rsidP="00505BA7">
      <w:pPr>
        <w:jc w:val="center"/>
        <w:rPr>
          <w:rFonts w:ascii="Arial Narrow" w:hAnsi="Arial Narrow"/>
          <w:sz w:val="32"/>
          <w:szCs w:val="32"/>
        </w:rPr>
      </w:pPr>
      <w:r w:rsidRPr="003D3DEB">
        <w:rPr>
          <w:rFonts w:ascii="Arial Narrow" w:hAnsi="Arial Narrow"/>
          <w:sz w:val="32"/>
          <w:szCs w:val="32"/>
        </w:rPr>
        <w:t>Programme: MBA</w:t>
      </w:r>
    </w:p>
    <w:p w14:paraId="1DE1E9FC" w14:textId="77777777" w:rsidR="003D3DEB" w:rsidRDefault="003D3DEB" w:rsidP="00505BA7">
      <w:pPr>
        <w:jc w:val="center"/>
        <w:rPr>
          <w:rFonts w:ascii="Arial Narrow" w:hAnsi="Arial Narrow"/>
          <w:sz w:val="32"/>
          <w:szCs w:val="32"/>
        </w:rPr>
      </w:pPr>
    </w:p>
    <w:p w14:paraId="12BF2958" w14:textId="308BCB7F" w:rsidR="003D3DEB" w:rsidRDefault="007D0920" w:rsidP="00505BA7">
      <w:pPr>
        <w:jc w:val="center"/>
        <w:rPr>
          <w:rFonts w:ascii="Arial Narrow" w:hAnsi="Arial Narrow"/>
          <w:sz w:val="32"/>
          <w:szCs w:val="32"/>
        </w:rPr>
      </w:pPr>
      <w:r>
        <w:rPr>
          <w:rFonts w:ascii="Arial Narrow" w:hAnsi="Arial Narrow"/>
          <w:sz w:val="32"/>
          <w:szCs w:val="32"/>
        </w:rPr>
        <w:t>Module: Marketing Manag</w:t>
      </w:r>
      <w:r w:rsidR="00C31AD2">
        <w:rPr>
          <w:rFonts w:ascii="Arial Narrow" w:hAnsi="Arial Narrow"/>
          <w:sz w:val="32"/>
          <w:szCs w:val="32"/>
        </w:rPr>
        <w:t>ement</w:t>
      </w:r>
    </w:p>
    <w:p w14:paraId="77FF71CD" w14:textId="488C1FF8" w:rsidR="00C31AD2" w:rsidRDefault="00585772" w:rsidP="00505BA7">
      <w:pPr>
        <w:jc w:val="center"/>
        <w:rPr>
          <w:rFonts w:ascii="Arial Narrow" w:hAnsi="Arial Narrow"/>
          <w:sz w:val="32"/>
          <w:szCs w:val="32"/>
        </w:rPr>
      </w:pPr>
      <w:r>
        <w:rPr>
          <w:rFonts w:ascii="Arial Narrow" w:hAnsi="Arial Narrow"/>
          <w:sz w:val="32"/>
          <w:szCs w:val="32"/>
        </w:rPr>
        <w:t xml:space="preserve">Module code: </w:t>
      </w:r>
      <w:r w:rsidR="003C4DD8">
        <w:rPr>
          <w:rFonts w:ascii="Arial Narrow" w:hAnsi="Arial Narrow"/>
          <w:sz w:val="32"/>
          <w:szCs w:val="32"/>
        </w:rPr>
        <w:t xml:space="preserve">LCMB </w:t>
      </w:r>
      <w:r w:rsidR="00AE69C0">
        <w:rPr>
          <w:rFonts w:ascii="Arial Narrow" w:hAnsi="Arial Narrow"/>
          <w:sz w:val="32"/>
          <w:szCs w:val="32"/>
        </w:rPr>
        <w:t>7001</w:t>
      </w:r>
    </w:p>
    <w:p w14:paraId="64329915" w14:textId="77777777" w:rsidR="00FD51F8" w:rsidRDefault="00FD51F8" w:rsidP="00505BA7">
      <w:pPr>
        <w:jc w:val="center"/>
        <w:rPr>
          <w:rFonts w:ascii="Arial Narrow" w:hAnsi="Arial Narrow"/>
          <w:sz w:val="32"/>
          <w:szCs w:val="32"/>
        </w:rPr>
      </w:pPr>
    </w:p>
    <w:p w14:paraId="7F129EC5" w14:textId="27E4356A" w:rsidR="00FD51F8" w:rsidRDefault="00FD51F8" w:rsidP="00505BA7">
      <w:pPr>
        <w:jc w:val="center"/>
        <w:rPr>
          <w:rFonts w:ascii="Arial Narrow" w:hAnsi="Arial Narrow"/>
          <w:sz w:val="32"/>
          <w:szCs w:val="32"/>
        </w:rPr>
      </w:pPr>
      <w:r>
        <w:rPr>
          <w:rFonts w:ascii="Arial Narrow" w:hAnsi="Arial Narrow"/>
          <w:sz w:val="32"/>
          <w:szCs w:val="32"/>
        </w:rPr>
        <w:t>Assignment Title: 2</w:t>
      </w:r>
    </w:p>
    <w:p w14:paraId="5C1D7976" w14:textId="47777755" w:rsidR="00755DDA" w:rsidRDefault="00755DDA" w:rsidP="00505BA7">
      <w:pPr>
        <w:jc w:val="center"/>
        <w:rPr>
          <w:rFonts w:ascii="Arial Narrow" w:hAnsi="Arial Narrow"/>
          <w:sz w:val="32"/>
          <w:szCs w:val="32"/>
        </w:rPr>
      </w:pPr>
      <w:r>
        <w:rPr>
          <w:rFonts w:ascii="Arial Narrow" w:hAnsi="Arial Narrow"/>
          <w:sz w:val="32"/>
          <w:szCs w:val="32"/>
        </w:rPr>
        <w:t>Student Name: Anastasiya Petrova</w:t>
      </w:r>
    </w:p>
    <w:p w14:paraId="5A2E1CB1" w14:textId="511BA149" w:rsidR="00755DDA" w:rsidRDefault="00755DDA" w:rsidP="00505BA7">
      <w:pPr>
        <w:jc w:val="center"/>
        <w:rPr>
          <w:rFonts w:ascii="Arial Narrow" w:hAnsi="Arial Narrow"/>
          <w:sz w:val="32"/>
          <w:szCs w:val="32"/>
        </w:rPr>
      </w:pPr>
      <w:r>
        <w:rPr>
          <w:rFonts w:ascii="Arial Narrow" w:hAnsi="Arial Narrow"/>
          <w:sz w:val="32"/>
          <w:szCs w:val="32"/>
        </w:rPr>
        <w:t xml:space="preserve">Student Number: </w:t>
      </w:r>
      <w:r w:rsidR="00E136C6">
        <w:rPr>
          <w:rFonts w:ascii="Arial Narrow" w:hAnsi="Arial Narrow"/>
          <w:sz w:val="32"/>
          <w:szCs w:val="32"/>
        </w:rPr>
        <w:t>1816952</w:t>
      </w:r>
    </w:p>
    <w:p w14:paraId="07A56700" w14:textId="77777777" w:rsidR="003E3153" w:rsidRDefault="003E3153" w:rsidP="00505BA7">
      <w:pPr>
        <w:jc w:val="center"/>
        <w:rPr>
          <w:rFonts w:ascii="Arial Narrow" w:hAnsi="Arial Narrow"/>
          <w:sz w:val="32"/>
          <w:szCs w:val="32"/>
        </w:rPr>
      </w:pPr>
    </w:p>
    <w:p w14:paraId="30998B74" w14:textId="6D98D733" w:rsidR="00E136C6" w:rsidRDefault="00E81752" w:rsidP="00505BA7">
      <w:pPr>
        <w:jc w:val="center"/>
        <w:rPr>
          <w:rFonts w:ascii="Arial Narrow" w:hAnsi="Arial Narrow"/>
          <w:sz w:val="32"/>
          <w:szCs w:val="32"/>
        </w:rPr>
      </w:pPr>
      <w:r>
        <w:rPr>
          <w:rFonts w:ascii="Arial Narrow" w:hAnsi="Arial Narrow"/>
          <w:sz w:val="32"/>
          <w:szCs w:val="32"/>
        </w:rPr>
        <w:t>Lecture</w:t>
      </w:r>
      <w:r w:rsidR="00474743">
        <w:rPr>
          <w:rFonts w:ascii="Arial Narrow" w:hAnsi="Arial Narrow"/>
          <w:sz w:val="32"/>
          <w:szCs w:val="32"/>
        </w:rPr>
        <w:t xml:space="preserve">r Name: </w:t>
      </w:r>
      <w:proofErr w:type="spellStart"/>
      <w:r w:rsidR="00071D9E">
        <w:rPr>
          <w:rFonts w:ascii="Arial Narrow" w:hAnsi="Arial Narrow"/>
          <w:sz w:val="32"/>
          <w:szCs w:val="32"/>
        </w:rPr>
        <w:t>T</w:t>
      </w:r>
      <w:r w:rsidR="008A3678">
        <w:rPr>
          <w:rFonts w:ascii="Arial Narrow" w:hAnsi="Arial Narrow"/>
          <w:sz w:val="32"/>
          <w:szCs w:val="32"/>
        </w:rPr>
        <w:t>ushara</w:t>
      </w:r>
      <w:proofErr w:type="spellEnd"/>
      <w:r w:rsidR="008A3678">
        <w:rPr>
          <w:rFonts w:ascii="Arial Narrow" w:hAnsi="Arial Narrow"/>
          <w:sz w:val="32"/>
          <w:szCs w:val="32"/>
        </w:rPr>
        <w:t xml:space="preserve"> </w:t>
      </w:r>
      <w:proofErr w:type="spellStart"/>
      <w:r w:rsidR="008A3678">
        <w:rPr>
          <w:rFonts w:ascii="Arial Narrow" w:hAnsi="Arial Narrow"/>
          <w:sz w:val="32"/>
          <w:szCs w:val="32"/>
        </w:rPr>
        <w:t>Balendran</w:t>
      </w:r>
      <w:proofErr w:type="spellEnd"/>
    </w:p>
    <w:p w14:paraId="0D041C4D" w14:textId="77777777" w:rsidR="007F4ED4" w:rsidRDefault="007F4ED4" w:rsidP="007F4ED4">
      <w:pPr>
        <w:spacing w:line="360" w:lineRule="auto"/>
        <w:jc w:val="center"/>
        <w:rPr>
          <w:rFonts w:ascii="Arial Narrow" w:hAnsi="Arial Narrow"/>
          <w:sz w:val="28"/>
          <w:szCs w:val="28"/>
        </w:rPr>
      </w:pPr>
    </w:p>
    <w:p w14:paraId="55EEFC09" w14:textId="77777777" w:rsidR="007F4ED4" w:rsidRDefault="007F4ED4" w:rsidP="007F4ED4">
      <w:pPr>
        <w:spacing w:line="360" w:lineRule="auto"/>
        <w:jc w:val="center"/>
        <w:rPr>
          <w:rFonts w:ascii="Arial Narrow" w:hAnsi="Arial Narrow"/>
          <w:sz w:val="28"/>
          <w:szCs w:val="28"/>
        </w:rPr>
      </w:pPr>
    </w:p>
    <w:p w14:paraId="7BAB969A" w14:textId="77777777" w:rsidR="007F4ED4" w:rsidRDefault="007F4ED4" w:rsidP="007F4ED4">
      <w:pPr>
        <w:spacing w:line="360" w:lineRule="auto"/>
        <w:jc w:val="center"/>
        <w:rPr>
          <w:rFonts w:ascii="Arial Narrow" w:hAnsi="Arial Narrow"/>
          <w:sz w:val="28"/>
          <w:szCs w:val="28"/>
        </w:rPr>
      </w:pPr>
    </w:p>
    <w:p w14:paraId="0326B2EF" w14:textId="77777777" w:rsidR="007F4ED4" w:rsidRDefault="007F4ED4" w:rsidP="007F4ED4">
      <w:pPr>
        <w:spacing w:line="360" w:lineRule="auto"/>
        <w:jc w:val="center"/>
        <w:rPr>
          <w:rFonts w:ascii="Arial Narrow" w:hAnsi="Arial Narrow"/>
          <w:sz w:val="28"/>
          <w:szCs w:val="28"/>
        </w:rPr>
      </w:pPr>
    </w:p>
    <w:p w14:paraId="06B4CD50" w14:textId="77777777" w:rsidR="007F4ED4" w:rsidRDefault="007F4ED4" w:rsidP="007F4ED4">
      <w:pPr>
        <w:spacing w:line="360" w:lineRule="auto"/>
        <w:jc w:val="center"/>
        <w:rPr>
          <w:rFonts w:ascii="Arial Narrow" w:hAnsi="Arial Narrow"/>
          <w:sz w:val="28"/>
          <w:szCs w:val="28"/>
        </w:rPr>
      </w:pPr>
    </w:p>
    <w:p w14:paraId="50AC979D" w14:textId="77777777" w:rsidR="007F4ED4" w:rsidRDefault="007F4ED4" w:rsidP="007F4ED4">
      <w:pPr>
        <w:spacing w:line="360" w:lineRule="auto"/>
        <w:jc w:val="center"/>
        <w:rPr>
          <w:rFonts w:ascii="Arial Narrow" w:hAnsi="Arial Narrow"/>
          <w:sz w:val="28"/>
          <w:szCs w:val="28"/>
        </w:rPr>
      </w:pPr>
    </w:p>
    <w:p w14:paraId="49D0CFFA" w14:textId="3B18999F" w:rsidR="007F4ED4" w:rsidRDefault="007F4ED4" w:rsidP="007F4ED4">
      <w:pPr>
        <w:spacing w:line="360" w:lineRule="auto"/>
        <w:jc w:val="both"/>
        <w:rPr>
          <w:rFonts w:ascii="Arial Narrow" w:hAnsi="Arial Narrow"/>
          <w:sz w:val="28"/>
          <w:szCs w:val="28"/>
        </w:rPr>
      </w:pPr>
      <w:r w:rsidRPr="00882DC1">
        <w:rPr>
          <w:rFonts w:ascii="Arial Narrow" w:hAnsi="Arial Narrow"/>
          <w:b/>
          <w:bCs/>
          <w:sz w:val="28"/>
          <w:szCs w:val="28"/>
        </w:rPr>
        <w:lastRenderedPageBreak/>
        <w:t>Table of contents</w:t>
      </w:r>
    </w:p>
    <w:p w14:paraId="0E52DB12" w14:textId="402D2B85" w:rsidR="00882DC1" w:rsidRPr="00A73D95" w:rsidRDefault="00E25571" w:rsidP="003C1CCB">
      <w:pPr>
        <w:spacing w:line="360" w:lineRule="auto"/>
        <w:jc w:val="both"/>
        <w:rPr>
          <w:rFonts w:ascii="Arial Narrow" w:hAnsi="Arial Narrow"/>
          <w:sz w:val="24"/>
          <w:szCs w:val="24"/>
        </w:rPr>
      </w:pPr>
      <w:r w:rsidRPr="00A73D95">
        <w:rPr>
          <w:rFonts w:ascii="Arial Narrow" w:hAnsi="Arial Narrow"/>
          <w:sz w:val="24"/>
          <w:szCs w:val="24"/>
        </w:rPr>
        <w:t>Introduction</w:t>
      </w:r>
      <w:r w:rsidR="002B16DE" w:rsidRPr="00A73D95">
        <w:rPr>
          <w:rFonts w:ascii="Arial Narrow" w:hAnsi="Arial Narrow"/>
          <w:sz w:val="24"/>
          <w:szCs w:val="24"/>
        </w:rPr>
        <w:t xml:space="preserve"> ……………………………………………………………………………………</w:t>
      </w:r>
      <w:r w:rsidR="00EC7F6D">
        <w:rPr>
          <w:rFonts w:ascii="Arial Narrow" w:hAnsi="Arial Narrow"/>
          <w:sz w:val="24"/>
          <w:szCs w:val="24"/>
        </w:rPr>
        <w:t>……….</w:t>
      </w:r>
      <w:r w:rsidR="002B16DE" w:rsidRPr="00A73D95">
        <w:rPr>
          <w:rFonts w:ascii="Arial Narrow" w:hAnsi="Arial Narrow"/>
          <w:sz w:val="24"/>
          <w:szCs w:val="24"/>
        </w:rPr>
        <w:t xml:space="preserve"> p. 3</w:t>
      </w:r>
    </w:p>
    <w:p w14:paraId="103E1CF9" w14:textId="600906D5" w:rsidR="000C2D0F" w:rsidRDefault="00A04556" w:rsidP="003C1CCB">
      <w:pPr>
        <w:spacing w:line="360" w:lineRule="auto"/>
        <w:jc w:val="both"/>
        <w:rPr>
          <w:rFonts w:ascii="Arial Narrow" w:hAnsi="Arial Narrow"/>
          <w:sz w:val="24"/>
          <w:szCs w:val="24"/>
        </w:rPr>
      </w:pPr>
      <w:r w:rsidRPr="00A73D95">
        <w:rPr>
          <w:rFonts w:ascii="Arial Narrow" w:hAnsi="Arial Narrow"/>
          <w:sz w:val="24"/>
          <w:szCs w:val="24"/>
        </w:rPr>
        <w:t>Application of the PESTLE Analysis in evaluating Primark</w:t>
      </w:r>
      <w:r w:rsidR="00EF49D0">
        <w:rPr>
          <w:rFonts w:ascii="Arial Narrow" w:hAnsi="Arial Narrow"/>
          <w:sz w:val="24"/>
          <w:szCs w:val="24"/>
        </w:rPr>
        <w:t>'</w:t>
      </w:r>
      <w:r w:rsidRPr="00A73D95">
        <w:rPr>
          <w:rFonts w:ascii="Arial Narrow" w:hAnsi="Arial Narrow"/>
          <w:sz w:val="24"/>
          <w:szCs w:val="24"/>
        </w:rPr>
        <w:t>s external environment</w:t>
      </w:r>
      <w:r w:rsidR="00A73D95" w:rsidRPr="00A73D95">
        <w:rPr>
          <w:rFonts w:ascii="Arial Narrow" w:hAnsi="Arial Narrow"/>
          <w:sz w:val="24"/>
          <w:szCs w:val="24"/>
        </w:rPr>
        <w:t xml:space="preserve"> …</w:t>
      </w:r>
      <w:r w:rsidR="00EC7F6D">
        <w:rPr>
          <w:rFonts w:ascii="Arial Narrow" w:hAnsi="Arial Narrow"/>
          <w:sz w:val="24"/>
          <w:szCs w:val="24"/>
        </w:rPr>
        <w:t>……….</w:t>
      </w:r>
      <w:r w:rsidR="00A73D95" w:rsidRPr="00A73D95">
        <w:rPr>
          <w:rFonts w:ascii="Arial Narrow" w:hAnsi="Arial Narrow"/>
          <w:sz w:val="24"/>
          <w:szCs w:val="24"/>
        </w:rPr>
        <w:t xml:space="preserve">. p. </w:t>
      </w:r>
      <w:r w:rsidR="00847B1D">
        <w:rPr>
          <w:rFonts w:ascii="Arial Narrow" w:hAnsi="Arial Narrow"/>
          <w:sz w:val="24"/>
          <w:szCs w:val="24"/>
        </w:rPr>
        <w:t>5</w:t>
      </w:r>
    </w:p>
    <w:p w14:paraId="6D873A88" w14:textId="66CC9800" w:rsidR="004B1FFC" w:rsidRDefault="004B1FFC" w:rsidP="003C1CCB">
      <w:pPr>
        <w:spacing w:line="360" w:lineRule="auto"/>
        <w:jc w:val="both"/>
        <w:rPr>
          <w:rFonts w:ascii="Arial Narrow" w:hAnsi="Arial Narrow"/>
          <w:sz w:val="24"/>
          <w:szCs w:val="24"/>
        </w:rPr>
      </w:pPr>
      <w:r w:rsidRPr="004B1FFC">
        <w:rPr>
          <w:rFonts w:ascii="Arial Narrow" w:hAnsi="Arial Narrow"/>
          <w:sz w:val="24"/>
          <w:szCs w:val="24"/>
        </w:rPr>
        <w:t xml:space="preserve">Applying </w:t>
      </w:r>
      <w:r w:rsidR="00847B1D">
        <w:rPr>
          <w:rFonts w:ascii="Arial Narrow" w:hAnsi="Arial Narrow"/>
          <w:sz w:val="24"/>
          <w:szCs w:val="24"/>
        </w:rPr>
        <w:t>P</w:t>
      </w:r>
      <w:r w:rsidRPr="004B1FFC">
        <w:rPr>
          <w:rFonts w:ascii="Arial Narrow" w:hAnsi="Arial Narrow"/>
          <w:sz w:val="24"/>
          <w:szCs w:val="24"/>
        </w:rPr>
        <w:t>orter</w:t>
      </w:r>
      <w:r w:rsidR="00847B1D">
        <w:rPr>
          <w:rFonts w:ascii="Arial Narrow" w:hAnsi="Arial Narrow"/>
          <w:sz w:val="24"/>
          <w:szCs w:val="24"/>
        </w:rPr>
        <w:t>'</w:t>
      </w:r>
      <w:r w:rsidRPr="004B1FFC">
        <w:rPr>
          <w:rFonts w:ascii="Arial Narrow" w:hAnsi="Arial Narrow"/>
          <w:sz w:val="24"/>
          <w:szCs w:val="24"/>
        </w:rPr>
        <w:t>s five forces on Primark business</w:t>
      </w:r>
      <w:r>
        <w:rPr>
          <w:rFonts w:ascii="Arial Narrow" w:hAnsi="Arial Narrow"/>
          <w:sz w:val="24"/>
          <w:szCs w:val="24"/>
        </w:rPr>
        <w:t xml:space="preserve"> </w:t>
      </w:r>
      <w:r w:rsidR="006F45EA">
        <w:rPr>
          <w:rFonts w:ascii="Arial Narrow" w:hAnsi="Arial Narrow"/>
          <w:sz w:val="24"/>
          <w:szCs w:val="24"/>
        </w:rPr>
        <w:t>………………………………………………</w:t>
      </w:r>
      <w:r w:rsidR="00581B97">
        <w:rPr>
          <w:rFonts w:ascii="Arial Narrow" w:hAnsi="Arial Narrow"/>
          <w:sz w:val="24"/>
          <w:szCs w:val="24"/>
        </w:rPr>
        <w:t>..</w:t>
      </w:r>
      <w:r w:rsidR="006F45EA">
        <w:rPr>
          <w:rFonts w:ascii="Arial Narrow" w:hAnsi="Arial Narrow"/>
          <w:sz w:val="24"/>
          <w:szCs w:val="24"/>
        </w:rPr>
        <w:t xml:space="preserve"> p.</w:t>
      </w:r>
      <w:r w:rsidR="00847B1D">
        <w:rPr>
          <w:rFonts w:ascii="Arial Narrow" w:hAnsi="Arial Narrow"/>
          <w:sz w:val="24"/>
          <w:szCs w:val="24"/>
        </w:rPr>
        <w:t xml:space="preserve"> </w:t>
      </w:r>
      <w:r w:rsidR="003B7FB4">
        <w:rPr>
          <w:rFonts w:ascii="Arial Narrow" w:hAnsi="Arial Narrow"/>
          <w:sz w:val="24"/>
          <w:szCs w:val="24"/>
        </w:rPr>
        <w:t>7</w:t>
      </w:r>
    </w:p>
    <w:p w14:paraId="5684E4B1" w14:textId="23FE5913" w:rsidR="00843988" w:rsidRDefault="00843988" w:rsidP="003C1CCB">
      <w:pPr>
        <w:spacing w:line="360" w:lineRule="auto"/>
        <w:jc w:val="both"/>
        <w:rPr>
          <w:rFonts w:ascii="Arial Narrow" w:hAnsi="Arial Narrow"/>
          <w:sz w:val="24"/>
          <w:szCs w:val="24"/>
        </w:rPr>
      </w:pPr>
      <w:r w:rsidRPr="00843988">
        <w:rPr>
          <w:rFonts w:ascii="Arial Narrow" w:hAnsi="Arial Narrow"/>
          <w:sz w:val="24"/>
          <w:szCs w:val="24"/>
        </w:rPr>
        <w:t>Relating the SWOT analysis to the Primark business</w:t>
      </w:r>
      <w:r>
        <w:rPr>
          <w:rFonts w:ascii="Arial Narrow" w:hAnsi="Arial Narrow"/>
          <w:sz w:val="24"/>
          <w:szCs w:val="24"/>
        </w:rPr>
        <w:t xml:space="preserve"> …………………………………………</w:t>
      </w:r>
      <w:r w:rsidR="00215B8F">
        <w:rPr>
          <w:rFonts w:ascii="Arial Narrow" w:hAnsi="Arial Narrow"/>
          <w:sz w:val="24"/>
          <w:szCs w:val="24"/>
        </w:rPr>
        <w:t>... p.</w:t>
      </w:r>
      <w:r w:rsidR="00264667">
        <w:rPr>
          <w:rFonts w:ascii="Arial Narrow" w:hAnsi="Arial Narrow"/>
          <w:sz w:val="24"/>
          <w:szCs w:val="24"/>
        </w:rPr>
        <w:t>10</w:t>
      </w:r>
    </w:p>
    <w:p w14:paraId="7E654A87" w14:textId="0C004230" w:rsidR="00B50DDE" w:rsidRDefault="005B6F44" w:rsidP="003C1CCB">
      <w:pPr>
        <w:spacing w:line="360" w:lineRule="auto"/>
        <w:jc w:val="both"/>
        <w:rPr>
          <w:rFonts w:ascii="Arial Narrow" w:hAnsi="Arial Narrow"/>
          <w:sz w:val="24"/>
          <w:szCs w:val="24"/>
        </w:rPr>
      </w:pPr>
      <w:r w:rsidRPr="005B6F44">
        <w:rPr>
          <w:rFonts w:ascii="Arial Narrow" w:hAnsi="Arial Narrow"/>
          <w:sz w:val="24"/>
          <w:szCs w:val="24"/>
        </w:rPr>
        <w:t>Relating Segmentation, Targeting and Positioning (STP) to Primark retail business</w:t>
      </w:r>
      <w:r>
        <w:rPr>
          <w:rFonts w:ascii="Arial Narrow" w:hAnsi="Arial Narrow"/>
          <w:sz w:val="24"/>
          <w:szCs w:val="24"/>
        </w:rPr>
        <w:t xml:space="preserve"> ……….. p.11</w:t>
      </w:r>
    </w:p>
    <w:p w14:paraId="3B0BE2FD" w14:textId="27A004CE" w:rsidR="00573925" w:rsidRDefault="00573925" w:rsidP="003C1CCB">
      <w:pPr>
        <w:spacing w:line="360" w:lineRule="auto"/>
        <w:jc w:val="both"/>
        <w:rPr>
          <w:rFonts w:ascii="Arial Narrow" w:hAnsi="Arial Narrow"/>
          <w:sz w:val="24"/>
          <w:szCs w:val="24"/>
        </w:rPr>
      </w:pPr>
      <w:r w:rsidRPr="00573925">
        <w:rPr>
          <w:rFonts w:ascii="Arial Narrow" w:hAnsi="Arial Narrow"/>
          <w:sz w:val="24"/>
          <w:szCs w:val="24"/>
        </w:rPr>
        <w:t>Marketing mix of the Primark</w:t>
      </w:r>
      <w:r>
        <w:rPr>
          <w:rFonts w:ascii="Arial Narrow" w:hAnsi="Arial Narrow"/>
          <w:sz w:val="24"/>
          <w:szCs w:val="24"/>
        </w:rPr>
        <w:t xml:space="preserve"> ……………………………………………………………………</w:t>
      </w:r>
      <w:r w:rsidR="00F93DBF">
        <w:rPr>
          <w:rFonts w:ascii="Arial Narrow" w:hAnsi="Arial Narrow"/>
          <w:sz w:val="24"/>
          <w:szCs w:val="24"/>
        </w:rPr>
        <w:t>.</w:t>
      </w:r>
      <w:r>
        <w:rPr>
          <w:rFonts w:ascii="Arial Narrow" w:hAnsi="Arial Narrow"/>
          <w:sz w:val="24"/>
          <w:szCs w:val="24"/>
        </w:rPr>
        <w:t>… p.1</w:t>
      </w:r>
      <w:r w:rsidR="00F93DBF">
        <w:rPr>
          <w:rFonts w:ascii="Arial Narrow" w:hAnsi="Arial Narrow"/>
          <w:sz w:val="24"/>
          <w:szCs w:val="24"/>
        </w:rPr>
        <w:t>3</w:t>
      </w:r>
    </w:p>
    <w:p w14:paraId="64FE33E6" w14:textId="3DA7BFFD" w:rsidR="00AD7FB9" w:rsidRDefault="00AD7FB9" w:rsidP="003C1CCB">
      <w:pPr>
        <w:spacing w:line="360" w:lineRule="auto"/>
        <w:jc w:val="both"/>
        <w:rPr>
          <w:rFonts w:ascii="Arial Narrow" w:hAnsi="Arial Narrow"/>
          <w:sz w:val="24"/>
          <w:szCs w:val="24"/>
        </w:rPr>
      </w:pPr>
      <w:r w:rsidRPr="00AD7FB9">
        <w:rPr>
          <w:rFonts w:ascii="Arial Narrow" w:hAnsi="Arial Narrow"/>
          <w:sz w:val="24"/>
          <w:szCs w:val="24"/>
        </w:rPr>
        <w:t>Conclusion</w:t>
      </w:r>
      <w:r>
        <w:rPr>
          <w:rFonts w:ascii="Arial Narrow" w:hAnsi="Arial Narrow"/>
          <w:sz w:val="24"/>
          <w:szCs w:val="24"/>
        </w:rPr>
        <w:t xml:space="preserve"> ……………………………………………………………………………………</w:t>
      </w:r>
      <w:r w:rsidR="00F93DBF">
        <w:rPr>
          <w:rFonts w:ascii="Arial Narrow" w:hAnsi="Arial Narrow"/>
          <w:sz w:val="24"/>
          <w:szCs w:val="24"/>
        </w:rPr>
        <w:t>.</w:t>
      </w:r>
      <w:r>
        <w:rPr>
          <w:rFonts w:ascii="Arial Narrow" w:hAnsi="Arial Narrow"/>
          <w:sz w:val="24"/>
          <w:szCs w:val="24"/>
        </w:rPr>
        <w:t>…</w:t>
      </w:r>
      <w:r w:rsidR="00E10D07">
        <w:rPr>
          <w:rFonts w:ascii="Arial Narrow" w:hAnsi="Arial Narrow"/>
          <w:sz w:val="24"/>
          <w:szCs w:val="24"/>
        </w:rPr>
        <w:t>…</w:t>
      </w:r>
      <w:r w:rsidR="00AA7755">
        <w:rPr>
          <w:rFonts w:ascii="Arial Narrow" w:hAnsi="Arial Narrow"/>
          <w:sz w:val="24"/>
          <w:szCs w:val="24"/>
        </w:rPr>
        <w:t>.</w:t>
      </w:r>
      <w:r w:rsidR="00A7575B">
        <w:rPr>
          <w:rFonts w:ascii="Arial Narrow" w:hAnsi="Arial Narrow"/>
          <w:sz w:val="24"/>
          <w:szCs w:val="24"/>
        </w:rPr>
        <w:t xml:space="preserve">.. </w:t>
      </w:r>
      <w:r w:rsidR="00AA7755">
        <w:rPr>
          <w:rFonts w:ascii="Arial Narrow" w:hAnsi="Arial Narrow"/>
          <w:sz w:val="24"/>
          <w:szCs w:val="24"/>
        </w:rPr>
        <w:t>p.1</w:t>
      </w:r>
      <w:r w:rsidR="0095356E">
        <w:rPr>
          <w:rFonts w:ascii="Arial Narrow" w:hAnsi="Arial Narrow"/>
          <w:sz w:val="24"/>
          <w:szCs w:val="24"/>
        </w:rPr>
        <w:t>5</w:t>
      </w:r>
    </w:p>
    <w:p w14:paraId="77A30194" w14:textId="1323C673" w:rsidR="00AA7755" w:rsidRDefault="00AA7755" w:rsidP="003C1CCB">
      <w:pPr>
        <w:spacing w:line="360" w:lineRule="auto"/>
        <w:jc w:val="both"/>
        <w:rPr>
          <w:rFonts w:ascii="Arial Narrow" w:hAnsi="Arial Narrow"/>
          <w:sz w:val="24"/>
          <w:szCs w:val="24"/>
        </w:rPr>
      </w:pPr>
      <w:bookmarkStart w:id="0" w:name="_Hlk109861198"/>
      <w:r>
        <w:rPr>
          <w:rFonts w:ascii="Arial Narrow" w:hAnsi="Arial Narrow"/>
          <w:sz w:val="24"/>
          <w:szCs w:val="24"/>
        </w:rPr>
        <w:t>Recom</w:t>
      </w:r>
      <w:r w:rsidR="008D68DC">
        <w:rPr>
          <w:rFonts w:ascii="Arial Narrow" w:hAnsi="Arial Narrow"/>
          <w:sz w:val="24"/>
          <w:szCs w:val="24"/>
        </w:rPr>
        <w:t>m</w:t>
      </w:r>
      <w:r>
        <w:rPr>
          <w:rFonts w:ascii="Arial Narrow" w:hAnsi="Arial Narrow"/>
          <w:sz w:val="24"/>
          <w:szCs w:val="24"/>
        </w:rPr>
        <w:t>endati</w:t>
      </w:r>
      <w:r w:rsidR="008D68DC">
        <w:rPr>
          <w:rFonts w:ascii="Arial Narrow" w:hAnsi="Arial Narrow"/>
          <w:sz w:val="24"/>
          <w:szCs w:val="24"/>
        </w:rPr>
        <w:t>ons</w:t>
      </w:r>
      <w:bookmarkEnd w:id="0"/>
      <w:r w:rsidR="008D68DC">
        <w:rPr>
          <w:rFonts w:ascii="Arial Narrow" w:hAnsi="Arial Narrow"/>
          <w:sz w:val="24"/>
          <w:szCs w:val="24"/>
        </w:rPr>
        <w:t xml:space="preserve"> ……………………………………………………………………………</w:t>
      </w:r>
      <w:r w:rsidR="00E10D07">
        <w:rPr>
          <w:rFonts w:ascii="Arial Narrow" w:hAnsi="Arial Narrow"/>
          <w:sz w:val="24"/>
          <w:szCs w:val="24"/>
        </w:rPr>
        <w:t>...</w:t>
      </w:r>
      <w:r w:rsidR="008D68DC">
        <w:rPr>
          <w:rFonts w:ascii="Arial Narrow" w:hAnsi="Arial Narrow"/>
          <w:sz w:val="24"/>
          <w:szCs w:val="24"/>
        </w:rPr>
        <w:t>…</w:t>
      </w:r>
      <w:r w:rsidR="00A7575B">
        <w:rPr>
          <w:rFonts w:ascii="Arial Narrow" w:hAnsi="Arial Narrow"/>
          <w:sz w:val="24"/>
          <w:szCs w:val="24"/>
        </w:rPr>
        <w:t>…</w:t>
      </w:r>
      <w:r w:rsidR="008D68DC">
        <w:rPr>
          <w:rFonts w:ascii="Arial Narrow" w:hAnsi="Arial Narrow"/>
          <w:sz w:val="24"/>
          <w:szCs w:val="24"/>
        </w:rPr>
        <w:t xml:space="preserve"> p.</w:t>
      </w:r>
      <w:r w:rsidR="009B3D75">
        <w:rPr>
          <w:rFonts w:ascii="Arial Narrow" w:hAnsi="Arial Narrow"/>
          <w:sz w:val="24"/>
          <w:szCs w:val="24"/>
        </w:rPr>
        <w:t>1</w:t>
      </w:r>
      <w:r w:rsidR="0095356E">
        <w:rPr>
          <w:rFonts w:ascii="Arial Narrow" w:hAnsi="Arial Narrow"/>
          <w:sz w:val="24"/>
          <w:szCs w:val="24"/>
        </w:rPr>
        <w:t>6</w:t>
      </w:r>
    </w:p>
    <w:p w14:paraId="644316A3" w14:textId="320F5528" w:rsidR="009B3D75" w:rsidRDefault="009B3D75" w:rsidP="003C1CCB">
      <w:pPr>
        <w:spacing w:line="360" w:lineRule="auto"/>
        <w:jc w:val="both"/>
        <w:rPr>
          <w:rFonts w:ascii="Arial Narrow" w:hAnsi="Arial Narrow"/>
          <w:sz w:val="24"/>
          <w:szCs w:val="24"/>
        </w:rPr>
      </w:pPr>
      <w:r w:rsidRPr="009B3D75">
        <w:rPr>
          <w:rFonts w:ascii="Arial Narrow" w:hAnsi="Arial Narrow"/>
          <w:sz w:val="24"/>
          <w:szCs w:val="24"/>
        </w:rPr>
        <w:t>References</w:t>
      </w:r>
      <w:r>
        <w:rPr>
          <w:rFonts w:ascii="Arial Narrow" w:hAnsi="Arial Narrow"/>
          <w:sz w:val="24"/>
          <w:szCs w:val="24"/>
        </w:rPr>
        <w:t xml:space="preserve"> ……………………………………………………………………………………</w:t>
      </w:r>
      <w:r w:rsidR="0095356E">
        <w:rPr>
          <w:rFonts w:ascii="Arial Narrow" w:hAnsi="Arial Narrow"/>
          <w:sz w:val="24"/>
          <w:szCs w:val="24"/>
        </w:rPr>
        <w:t>…</w:t>
      </w:r>
      <w:r w:rsidR="00F93DBF">
        <w:rPr>
          <w:rFonts w:ascii="Arial Narrow" w:hAnsi="Arial Narrow"/>
          <w:sz w:val="24"/>
          <w:szCs w:val="24"/>
        </w:rPr>
        <w:t>…</w:t>
      </w:r>
      <w:r w:rsidR="00F30270">
        <w:rPr>
          <w:rFonts w:ascii="Arial Narrow" w:hAnsi="Arial Narrow"/>
          <w:sz w:val="24"/>
          <w:szCs w:val="24"/>
        </w:rPr>
        <w:t>…</w:t>
      </w:r>
      <w:r w:rsidR="009E354B">
        <w:rPr>
          <w:rFonts w:ascii="Arial Narrow" w:hAnsi="Arial Narrow"/>
          <w:sz w:val="24"/>
          <w:szCs w:val="24"/>
        </w:rPr>
        <w:t xml:space="preserve"> p.1</w:t>
      </w:r>
      <w:r w:rsidR="0095356E">
        <w:rPr>
          <w:rFonts w:ascii="Arial Narrow" w:hAnsi="Arial Narrow"/>
          <w:sz w:val="24"/>
          <w:szCs w:val="24"/>
        </w:rPr>
        <w:t>8</w:t>
      </w:r>
    </w:p>
    <w:p w14:paraId="67232C49" w14:textId="77777777" w:rsidR="006B70E2" w:rsidRDefault="006B70E2" w:rsidP="007F4ED4">
      <w:pPr>
        <w:spacing w:line="360" w:lineRule="auto"/>
        <w:jc w:val="both"/>
        <w:rPr>
          <w:rFonts w:ascii="Arial Narrow" w:hAnsi="Arial Narrow"/>
          <w:sz w:val="24"/>
          <w:szCs w:val="24"/>
        </w:rPr>
      </w:pPr>
    </w:p>
    <w:p w14:paraId="00E79644" w14:textId="77777777" w:rsidR="006F45EA" w:rsidRDefault="006F45EA" w:rsidP="007F4ED4">
      <w:pPr>
        <w:spacing w:line="360" w:lineRule="auto"/>
        <w:jc w:val="both"/>
        <w:rPr>
          <w:rFonts w:ascii="Arial Narrow" w:hAnsi="Arial Narrow"/>
          <w:sz w:val="24"/>
          <w:szCs w:val="24"/>
        </w:rPr>
      </w:pPr>
    </w:p>
    <w:p w14:paraId="73EBB811" w14:textId="77777777" w:rsidR="006F45EA" w:rsidRDefault="006F45EA" w:rsidP="007F4ED4">
      <w:pPr>
        <w:spacing w:line="360" w:lineRule="auto"/>
        <w:jc w:val="both"/>
        <w:rPr>
          <w:rFonts w:ascii="Arial Narrow" w:hAnsi="Arial Narrow"/>
          <w:sz w:val="24"/>
          <w:szCs w:val="24"/>
        </w:rPr>
      </w:pPr>
    </w:p>
    <w:p w14:paraId="11FBC8FC" w14:textId="77777777" w:rsidR="006F45EA" w:rsidRDefault="006F45EA" w:rsidP="007F4ED4">
      <w:pPr>
        <w:spacing w:line="360" w:lineRule="auto"/>
        <w:jc w:val="both"/>
        <w:rPr>
          <w:rFonts w:ascii="Arial Narrow" w:hAnsi="Arial Narrow"/>
          <w:sz w:val="24"/>
          <w:szCs w:val="24"/>
        </w:rPr>
      </w:pPr>
    </w:p>
    <w:p w14:paraId="352286CF" w14:textId="77777777" w:rsidR="006F45EA" w:rsidRDefault="006F45EA" w:rsidP="007F4ED4">
      <w:pPr>
        <w:spacing w:line="360" w:lineRule="auto"/>
        <w:jc w:val="both"/>
        <w:rPr>
          <w:rFonts w:ascii="Arial Narrow" w:hAnsi="Arial Narrow"/>
          <w:sz w:val="24"/>
          <w:szCs w:val="24"/>
        </w:rPr>
      </w:pPr>
    </w:p>
    <w:p w14:paraId="28531626" w14:textId="77777777" w:rsidR="006F45EA" w:rsidRDefault="006F45EA" w:rsidP="007F4ED4">
      <w:pPr>
        <w:spacing w:line="360" w:lineRule="auto"/>
        <w:jc w:val="both"/>
        <w:rPr>
          <w:rFonts w:ascii="Arial Narrow" w:hAnsi="Arial Narrow"/>
          <w:sz w:val="24"/>
          <w:szCs w:val="24"/>
        </w:rPr>
      </w:pPr>
    </w:p>
    <w:p w14:paraId="1891980F" w14:textId="77777777" w:rsidR="006F45EA" w:rsidRDefault="006F45EA" w:rsidP="007F4ED4">
      <w:pPr>
        <w:spacing w:line="360" w:lineRule="auto"/>
        <w:jc w:val="both"/>
        <w:rPr>
          <w:rFonts w:ascii="Arial Narrow" w:hAnsi="Arial Narrow"/>
          <w:sz w:val="24"/>
          <w:szCs w:val="24"/>
        </w:rPr>
      </w:pPr>
    </w:p>
    <w:p w14:paraId="5B6545FA" w14:textId="77777777" w:rsidR="006F45EA" w:rsidRDefault="006F45EA" w:rsidP="007F4ED4">
      <w:pPr>
        <w:spacing w:line="360" w:lineRule="auto"/>
        <w:jc w:val="both"/>
        <w:rPr>
          <w:rFonts w:ascii="Arial Narrow" w:hAnsi="Arial Narrow"/>
          <w:sz w:val="24"/>
          <w:szCs w:val="24"/>
        </w:rPr>
      </w:pPr>
    </w:p>
    <w:p w14:paraId="7961D84A" w14:textId="77777777" w:rsidR="006F45EA" w:rsidRDefault="006F45EA" w:rsidP="007F4ED4">
      <w:pPr>
        <w:spacing w:line="360" w:lineRule="auto"/>
        <w:jc w:val="both"/>
        <w:rPr>
          <w:rFonts w:ascii="Arial Narrow" w:hAnsi="Arial Narrow"/>
          <w:sz w:val="24"/>
          <w:szCs w:val="24"/>
        </w:rPr>
      </w:pPr>
    </w:p>
    <w:p w14:paraId="3A315D65" w14:textId="77777777" w:rsidR="006F45EA" w:rsidRDefault="006F45EA" w:rsidP="007F4ED4">
      <w:pPr>
        <w:spacing w:line="360" w:lineRule="auto"/>
        <w:jc w:val="both"/>
        <w:rPr>
          <w:rFonts w:ascii="Arial Narrow" w:hAnsi="Arial Narrow"/>
          <w:sz w:val="24"/>
          <w:szCs w:val="24"/>
        </w:rPr>
      </w:pPr>
    </w:p>
    <w:p w14:paraId="2104E53F" w14:textId="77777777" w:rsidR="006F45EA" w:rsidRDefault="006F45EA" w:rsidP="007F4ED4">
      <w:pPr>
        <w:spacing w:line="360" w:lineRule="auto"/>
        <w:jc w:val="both"/>
        <w:rPr>
          <w:rFonts w:ascii="Arial Narrow" w:hAnsi="Arial Narrow"/>
          <w:sz w:val="24"/>
          <w:szCs w:val="24"/>
        </w:rPr>
      </w:pPr>
    </w:p>
    <w:p w14:paraId="2024856F" w14:textId="77777777" w:rsidR="006F45EA" w:rsidRDefault="006F45EA" w:rsidP="007F4ED4">
      <w:pPr>
        <w:spacing w:line="360" w:lineRule="auto"/>
        <w:jc w:val="both"/>
        <w:rPr>
          <w:rFonts w:ascii="Arial Narrow" w:hAnsi="Arial Narrow"/>
          <w:sz w:val="24"/>
          <w:szCs w:val="24"/>
        </w:rPr>
      </w:pPr>
    </w:p>
    <w:p w14:paraId="3FF259C1" w14:textId="77777777" w:rsidR="006F45EA" w:rsidRDefault="006F45EA" w:rsidP="007F4ED4">
      <w:pPr>
        <w:spacing w:line="360" w:lineRule="auto"/>
        <w:jc w:val="both"/>
        <w:rPr>
          <w:rFonts w:ascii="Arial Narrow" w:hAnsi="Arial Narrow"/>
          <w:sz w:val="24"/>
          <w:szCs w:val="24"/>
        </w:rPr>
      </w:pPr>
    </w:p>
    <w:p w14:paraId="33204541" w14:textId="77777777" w:rsidR="006F45EA" w:rsidRDefault="006F45EA" w:rsidP="007F4ED4">
      <w:pPr>
        <w:spacing w:line="360" w:lineRule="auto"/>
        <w:jc w:val="both"/>
        <w:rPr>
          <w:rFonts w:ascii="Arial Narrow" w:hAnsi="Arial Narrow"/>
          <w:sz w:val="24"/>
          <w:szCs w:val="24"/>
        </w:rPr>
      </w:pPr>
    </w:p>
    <w:p w14:paraId="48BA11A4" w14:textId="77777777" w:rsidR="00B50DDE" w:rsidRPr="006B70E2" w:rsidRDefault="00B50DDE" w:rsidP="007F4ED4">
      <w:pPr>
        <w:spacing w:line="360" w:lineRule="auto"/>
        <w:jc w:val="both"/>
        <w:rPr>
          <w:rFonts w:ascii="Arial Narrow" w:hAnsi="Arial Narrow"/>
          <w:sz w:val="24"/>
          <w:szCs w:val="24"/>
        </w:rPr>
      </w:pPr>
    </w:p>
    <w:p w14:paraId="6A5A1D2E" w14:textId="79846121" w:rsidR="000C2D0F" w:rsidRDefault="005F641B" w:rsidP="005F641B">
      <w:pPr>
        <w:spacing w:line="360" w:lineRule="auto"/>
        <w:jc w:val="center"/>
        <w:rPr>
          <w:rFonts w:ascii="Arial Narrow" w:hAnsi="Arial Narrow"/>
          <w:sz w:val="28"/>
          <w:szCs w:val="28"/>
        </w:rPr>
      </w:pPr>
      <w:r w:rsidRPr="005F641B">
        <w:rPr>
          <w:rFonts w:ascii="Arial Narrow" w:hAnsi="Arial Narrow"/>
          <w:b/>
          <w:bCs/>
          <w:sz w:val="28"/>
          <w:szCs w:val="28"/>
        </w:rPr>
        <w:t>Introduction</w:t>
      </w:r>
    </w:p>
    <w:p w14:paraId="0F3AC964" w14:textId="2B3C5CF6" w:rsidR="000C2D0F" w:rsidRDefault="00671825" w:rsidP="009F71ED">
      <w:pPr>
        <w:spacing w:line="360" w:lineRule="auto"/>
        <w:jc w:val="both"/>
        <w:rPr>
          <w:rFonts w:ascii="Arial Narrow" w:hAnsi="Arial Narrow"/>
          <w:sz w:val="24"/>
          <w:szCs w:val="24"/>
        </w:rPr>
      </w:pPr>
      <w:r w:rsidRPr="009F71ED">
        <w:rPr>
          <w:rFonts w:ascii="Arial Narrow" w:hAnsi="Arial Narrow"/>
          <w:sz w:val="24"/>
          <w:szCs w:val="24"/>
        </w:rPr>
        <w:t>Marketing is a business process for researching the market, promoting and advertising the products and services developed by the company to target consumers and stimulate them to make purchases</w:t>
      </w:r>
      <w:r w:rsidR="00940D6A">
        <w:rPr>
          <w:rFonts w:ascii="Arial Narrow" w:hAnsi="Arial Narrow"/>
          <w:sz w:val="24"/>
          <w:szCs w:val="24"/>
        </w:rPr>
        <w:t xml:space="preserve">, </w:t>
      </w:r>
      <w:r w:rsidR="00940D6A" w:rsidRPr="00940D6A">
        <w:rPr>
          <w:rFonts w:ascii="Arial Narrow" w:hAnsi="Arial Narrow"/>
          <w:sz w:val="24"/>
          <w:szCs w:val="24"/>
        </w:rPr>
        <w:t>providing profits for the business</w:t>
      </w:r>
      <w:r w:rsidRPr="009F71ED">
        <w:rPr>
          <w:rFonts w:ascii="Arial Narrow" w:hAnsi="Arial Narrow"/>
          <w:sz w:val="24"/>
          <w:szCs w:val="24"/>
        </w:rPr>
        <w:t xml:space="preserve"> (Kotler et al., 2020). The</w:t>
      </w:r>
      <w:r w:rsidR="00977D45">
        <w:rPr>
          <w:rFonts w:ascii="Arial Narrow" w:hAnsi="Arial Narrow"/>
          <w:sz w:val="24"/>
          <w:szCs w:val="24"/>
        </w:rPr>
        <w:t xml:space="preserve"> purpose</w:t>
      </w:r>
      <w:r w:rsidRPr="009F71ED">
        <w:rPr>
          <w:rFonts w:ascii="Arial Narrow" w:hAnsi="Arial Narrow"/>
          <w:sz w:val="24"/>
          <w:szCs w:val="24"/>
        </w:rPr>
        <w:t xml:space="preserve"> </w:t>
      </w:r>
      <w:r w:rsidR="0067448A">
        <w:rPr>
          <w:rFonts w:ascii="Arial Narrow" w:hAnsi="Arial Narrow"/>
          <w:sz w:val="24"/>
          <w:szCs w:val="24"/>
        </w:rPr>
        <w:t xml:space="preserve">of this report </w:t>
      </w:r>
      <w:r w:rsidRPr="009F71ED">
        <w:rPr>
          <w:rFonts w:ascii="Arial Narrow" w:hAnsi="Arial Narrow"/>
          <w:sz w:val="24"/>
          <w:szCs w:val="24"/>
        </w:rPr>
        <w:t>is to present a critical analysis of the strategies used by the company to strengthen the brand and effectively promote the products offered. PESTLE Analy</w:t>
      </w:r>
      <w:r w:rsidR="00BB0F1F">
        <w:rPr>
          <w:rFonts w:ascii="Arial Narrow" w:hAnsi="Arial Narrow"/>
          <w:sz w:val="24"/>
          <w:szCs w:val="24"/>
        </w:rPr>
        <w:t>si</w:t>
      </w:r>
      <w:r w:rsidRPr="009F71ED">
        <w:rPr>
          <w:rFonts w:ascii="Arial Narrow" w:hAnsi="Arial Narrow"/>
          <w:sz w:val="24"/>
          <w:szCs w:val="24"/>
        </w:rPr>
        <w:t xml:space="preserve">s and Porter's Five Forces Model are used to assess the external environment, company positioning and available growth opportunities. Internal factors affecting </w:t>
      </w:r>
      <w:r w:rsidR="002867AC">
        <w:rPr>
          <w:rFonts w:ascii="Arial Narrow" w:hAnsi="Arial Narrow"/>
          <w:sz w:val="24"/>
          <w:szCs w:val="24"/>
        </w:rPr>
        <w:t>P</w:t>
      </w:r>
      <w:r w:rsidRPr="009F71ED">
        <w:rPr>
          <w:rFonts w:ascii="Arial Narrow" w:hAnsi="Arial Narrow"/>
          <w:sz w:val="24"/>
          <w:szCs w:val="24"/>
        </w:rPr>
        <w:t xml:space="preserve">erformance are </w:t>
      </w:r>
      <w:r w:rsidR="00977D45">
        <w:rPr>
          <w:rFonts w:ascii="Arial Narrow" w:hAnsi="Arial Narrow"/>
          <w:sz w:val="24"/>
          <w:szCs w:val="24"/>
        </w:rPr>
        <w:t>evaluat</w:t>
      </w:r>
      <w:r w:rsidRPr="009F71ED">
        <w:rPr>
          <w:rFonts w:ascii="Arial Narrow" w:hAnsi="Arial Narrow"/>
          <w:sz w:val="24"/>
          <w:szCs w:val="24"/>
        </w:rPr>
        <w:t xml:space="preserve">ed through the company's strengths and weaknesses, opportunities and threats. In addition, the report presents how the company applies segmentation, targeting and positioning (STP) to identify the most valuable consumers in the market and engage them through effective marketing communication to make more purchases. The use of the Marketing Mix is </w:t>
      </w:r>
      <w:r w:rsidRPr="009F71ED">
        <w:rPr>
          <w:rFonts w:ascii="Arial" w:hAnsi="Arial" w:cs="Arial"/>
          <w:sz w:val="24"/>
          <w:szCs w:val="24"/>
        </w:rPr>
        <w:t>​​</w:t>
      </w:r>
      <w:r w:rsidR="006A1002">
        <w:rPr>
          <w:rFonts w:ascii="Arial Narrow" w:hAnsi="Arial Narrow"/>
          <w:sz w:val="24"/>
          <w:szCs w:val="24"/>
        </w:rPr>
        <w:t>to understand</w:t>
      </w:r>
      <w:r w:rsidRPr="009F71ED">
        <w:rPr>
          <w:rFonts w:ascii="Arial Narrow" w:hAnsi="Arial Narrow"/>
          <w:sz w:val="24"/>
          <w:szCs w:val="24"/>
        </w:rPr>
        <w:t xml:space="preserve"> the product and business processes at Primark.</w:t>
      </w:r>
      <w:r w:rsidR="00804293">
        <w:rPr>
          <w:rFonts w:ascii="Arial Narrow" w:hAnsi="Arial Narrow"/>
          <w:sz w:val="24"/>
          <w:szCs w:val="24"/>
        </w:rPr>
        <w:t xml:space="preserve"> </w:t>
      </w:r>
      <w:r w:rsidR="002B2F94" w:rsidRPr="002B2F94">
        <w:rPr>
          <w:rFonts w:ascii="Arial Narrow" w:hAnsi="Arial Narrow"/>
          <w:sz w:val="24"/>
          <w:szCs w:val="24"/>
        </w:rPr>
        <w:t>After analy</w:t>
      </w:r>
      <w:r w:rsidR="002B2F94">
        <w:rPr>
          <w:rFonts w:ascii="Arial Narrow" w:hAnsi="Arial Narrow"/>
          <w:sz w:val="24"/>
          <w:szCs w:val="24"/>
        </w:rPr>
        <w:t>s</w:t>
      </w:r>
      <w:r w:rsidR="002B2F94" w:rsidRPr="002B2F94">
        <w:rPr>
          <w:rFonts w:ascii="Arial Narrow" w:hAnsi="Arial Narrow"/>
          <w:sz w:val="24"/>
          <w:szCs w:val="24"/>
        </w:rPr>
        <w:t xml:space="preserve">ing the marketing strategies, the report provides recommendations on how the company can improve its marketing operations to attract </w:t>
      </w:r>
      <w:proofErr w:type="gramStart"/>
      <w:r w:rsidR="002B2F94" w:rsidRPr="002B2F94">
        <w:rPr>
          <w:rFonts w:ascii="Arial Narrow" w:hAnsi="Arial Narrow"/>
          <w:sz w:val="24"/>
          <w:szCs w:val="24"/>
        </w:rPr>
        <w:t>a large number of</w:t>
      </w:r>
      <w:proofErr w:type="gramEnd"/>
      <w:r w:rsidR="002B2F94" w:rsidRPr="002B2F94">
        <w:rPr>
          <w:rFonts w:ascii="Arial Narrow" w:hAnsi="Arial Narrow"/>
          <w:sz w:val="24"/>
          <w:szCs w:val="24"/>
        </w:rPr>
        <w:t xml:space="preserve"> consumers to the market and create differentiation from competitors, </w:t>
      </w:r>
      <w:r w:rsidR="002B2F94">
        <w:rPr>
          <w:rFonts w:ascii="Arial Narrow" w:hAnsi="Arial Narrow"/>
          <w:sz w:val="24"/>
          <w:szCs w:val="24"/>
        </w:rPr>
        <w:t>ensuring</w:t>
      </w:r>
      <w:r w:rsidR="002B2F94" w:rsidRPr="002B2F94">
        <w:rPr>
          <w:rFonts w:ascii="Arial Narrow" w:hAnsi="Arial Narrow"/>
          <w:sz w:val="24"/>
          <w:szCs w:val="24"/>
        </w:rPr>
        <w:t xml:space="preserve"> Primark's growth.</w:t>
      </w:r>
      <w:r w:rsidR="002B2F94">
        <w:rPr>
          <w:rFonts w:ascii="Arial Narrow" w:hAnsi="Arial Narrow"/>
          <w:sz w:val="24"/>
          <w:szCs w:val="24"/>
        </w:rPr>
        <w:t xml:space="preserve"> </w:t>
      </w:r>
    </w:p>
    <w:p w14:paraId="67FFEFE8" w14:textId="77777777" w:rsidR="004B23E1" w:rsidRDefault="004B23E1" w:rsidP="009F71ED">
      <w:pPr>
        <w:spacing w:line="360" w:lineRule="auto"/>
        <w:jc w:val="both"/>
        <w:rPr>
          <w:rFonts w:ascii="Arial Narrow" w:hAnsi="Arial Narrow"/>
          <w:b/>
          <w:bCs/>
          <w:sz w:val="24"/>
          <w:szCs w:val="24"/>
        </w:rPr>
      </w:pPr>
    </w:p>
    <w:p w14:paraId="7D145771" w14:textId="77777777" w:rsidR="004B23E1" w:rsidRDefault="004B23E1" w:rsidP="009F71ED">
      <w:pPr>
        <w:spacing w:line="360" w:lineRule="auto"/>
        <w:jc w:val="both"/>
        <w:rPr>
          <w:rFonts w:ascii="Arial Narrow" w:hAnsi="Arial Narrow"/>
          <w:b/>
          <w:bCs/>
          <w:sz w:val="24"/>
          <w:szCs w:val="24"/>
        </w:rPr>
      </w:pPr>
    </w:p>
    <w:p w14:paraId="08D76F09" w14:textId="77777777" w:rsidR="004B23E1" w:rsidRDefault="004B23E1" w:rsidP="009F71ED">
      <w:pPr>
        <w:spacing w:line="360" w:lineRule="auto"/>
        <w:jc w:val="both"/>
        <w:rPr>
          <w:rFonts w:ascii="Arial Narrow" w:hAnsi="Arial Narrow"/>
          <w:b/>
          <w:bCs/>
          <w:sz w:val="24"/>
          <w:szCs w:val="24"/>
        </w:rPr>
      </w:pPr>
    </w:p>
    <w:p w14:paraId="5580C469" w14:textId="77777777" w:rsidR="004B23E1" w:rsidRDefault="004B23E1" w:rsidP="009F71ED">
      <w:pPr>
        <w:spacing w:line="360" w:lineRule="auto"/>
        <w:jc w:val="both"/>
        <w:rPr>
          <w:rFonts w:ascii="Arial Narrow" w:hAnsi="Arial Narrow"/>
          <w:b/>
          <w:bCs/>
          <w:sz w:val="24"/>
          <w:szCs w:val="24"/>
        </w:rPr>
      </w:pPr>
    </w:p>
    <w:p w14:paraId="21723ADE" w14:textId="77777777" w:rsidR="004B23E1" w:rsidRDefault="004B23E1" w:rsidP="009F71ED">
      <w:pPr>
        <w:spacing w:line="360" w:lineRule="auto"/>
        <w:jc w:val="both"/>
        <w:rPr>
          <w:rFonts w:ascii="Arial Narrow" w:hAnsi="Arial Narrow"/>
          <w:b/>
          <w:bCs/>
          <w:sz w:val="24"/>
          <w:szCs w:val="24"/>
        </w:rPr>
      </w:pPr>
    </w:p>
    <w:p w14:paraId="2E1B7C82" w14:textId="77777777" w:rsidR="004B23E1" w:rsidRDefault="004B23E1" w:rsidP="009F71ED">
      <w:pPr>
        <w:spacing w:line="360" w:lineRule="auto"/>
        <w:jc w:val="both"/>
        <w:rPr>
          <w:rFonts w:ascii="Arial Narrow" w:hAnsi="Arial Narrow"/>
          <w:b/>
          <w:bCs/>
          <w:sz w:val="24"/>
          <w:szCs w:val="24"/>
        </w:rPr>
      </w:pPr>
    </w:p>
    <w:p w14:paraId="4513B4C5" w14:textId="77777777" w:rsidR="004B23E1" w:rsidRDefault="004B23E1" w:rsidP="009F71ED">
      <w:pPr>
        <w:spacing w:line="360" w:lineRule="auto"/>
        <w:jc w:val="both"/>
        <w:rPr>
          <w:rFonts w:ascii="Arial Narrow" w:hAnsi="Arial Narrow"/>
          <w:b/>
          <w:bCs/>
          <w:sz w:val="24"/>
          <w:szCs w:val="24"/>
        </w:rPr>
      </w:pPr>
    </w:p>
    <w:p w14:paraId="57A10255" w14:textId="77777777" w:rsidR="004B23E1" w:rsidRDefault="004B23E1" w:rsidP="009F71ED">
      <w:pPr>
        <w:spacing w:line="360" w:lineRule="auto"/>
        <w:jc w:val="both"/>
        <w:rPr>
          <w:rFonts w:ascii="Arial Narrow" w:hAnsi="Arial Narrow"/>
          <w:b/>
          <w:bCs/>
          <w:sz w:val="24"/>
          <w:szCs w:val="24"/>
        </w:rPr>
      </w:pPr>
    </w:p>
    <w:p w14:paraId="6AD2E68C" w14:textId="77777777" w:rsidR="004B23E1" w:rsidRDefault="004B23E1" w:rsidP="009F71ED">
      <w:pPr>
        <w:spacing w:line="360" w:lineRule="auto"/>
        <w:jc w:val="both"/>
        <w:rPr>
          <w:rFonts w:ascii="Arial Narrow" w:hAnsi="Arial Narrow"/>
          <w:b/>
          <w:bCs/>
          <w:sz w:val="24"/>
          <w:szCs w:val="24"/>
        </w:rPr>
      </w:pPr>
    </w:p>
    <w:p w14:paraId="2B87652B" w14:textId="77777777" w:rsidR="004B23E1" w:rsidRDefault="004B23E1" w:rsidP="009F71ED">
      <w:pPr>
        <w:spacing w:line="360" w:lineRule="auto"/>
        <w:jc w:val="both"/>
        <w:rPr>
          <w:rFonts w:ascii="Arial Narrow" w:hAnsi="Arial Narrow"/>
          <w:b/>
          <w:bCs/>
          <w:sz w:val="24"/>
          <w:szCs w:val="24"/>
        </w:rPr>
      </w:pPr>
    </w:p>
    <w:p w14:paraId="4B8F7322" w14:textId="77777777" w:rsidR="004B23E1" w:rsidRDefault="004B23E1" w:rsidP="009F71ED">
      <w:pPr>
        <w:spacing w:line="360" w:lineRule="auto"/>
        <w:jc w:val="both"/>
        <w:rPr>
          <w:rFonts w:ascii="Arial Narrow" w:hAnsi="Arial Narrow"/>
          <w:b/>
          <w:bCs/>
          <w:sz w:val="24"/>
          <w:szCs w:val="24"/>
        </w:rPr>
      </w:pPr>
    </w:p>
    <w:p w14:paraId="25BC5F91" w14:textId="77777777" w:rsidR="004B23E1" w:rsidRDefault="004B23E1" w:rsidP="009F71ED">
      <w:pPr>
        <w:spacing w:line="360" w:lineRule="auto"/>
        <w:jc w:val="both"/>
        <w:rPr>
          <w:rFonts w:ascii="Arial Narrow" w:hAnsi="Arial Narrow"/>
          <w:b/>
          <w:bCs/>
          <w:sz w:val="24"/>
          <w:szCs w:val="24"/>
        </w:rPr>
      </w:pPr>
    </w:p>
    <w:p w14:paraId="6E0DDA01" w14:textId="77777777" w:rsidR="004B23E1" w:rsidRDefault="004B23E1" w:rsidP="009F71ED">
      <w:pPr>
        <w:spacing w:line="360" w:lineRule="auto"/>
        <w:jc w:val="both"/>
        <w:rPr>
          <w:rFonts w:ascii="Arial Narrow" w:hAnsi="Arial Narrow"/>
          <w:b/>
          <w:bCs/>
          <w:sz w:val="24"/>
          <w:szCs w:val="24"/>
        </w:rPr>
      </w:pPr>
    </w:p>
    <w:p w14:paraId="3D856098" w14:textId="247152F3" w:rsidR="004B23E1" w:rsidRPr="00406F69" w:rsidRDefault="004B23E1" w:rsidP="003A712F">
      <w:pPr>
        <w:spacing w:line="360" w:lineRule="auto"/>
        <w:jc w:val="center"/>
        <w:rPr>
          <w:rFonts w:ascii="Arial Narrow" w:hAnsi="Arial Narrow"/>
          <w:b/>
          <w:bCs/>
          <w:sz w:val="28"/>
          <w:szCs w:val="28"/>
        </w:rPr>
      </w:pPr>
      <w:r w:rsidRPr="00406F69">
        <w:rPr>
          <w:rFonts w:ascii="Arial Narrow" w:hAnsi="Arial Narrow"/>
          <w:b/>
          <w:bCs/>
          <w:sz w:val="28"/>
          <w:szCs w:val="28"/>
        </w:rPr>
        <w:t>Primark Sustainability Strategy</w:t>
      </w:r>
    </w:p>
    <w:p w14:paraId="3F7684C6" w14:textId="7BE0374E" w:rsidR="00C93FFC" w:rsidRDefault="00C93FFC" w:rsidP="009F71ED">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17782DE" wp14:editId="30041618">
            <wp:extent cx="5730875" cy="7740650"/>
            <wp:effectExtent l="0" t="0" r="3175"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7740650"/>
                    </a:xfrm>
                    <a:prstGeom prst="rect">
                      <a:avLst/>
                    </a:prstGeom>
                    <a:noFill/>
                  </pic:spPr>
                </pic:pic>
              </a:graphicData>
            </a:graphic>
          </wp:inline>
        </w:drawing>
      </w:r>
    </w:p>
    <w:p w14:paraId="1D8EFAA3" w14:textId="58F4E2FA" w:rsidR="003937D7" w:rsidRDefault="00C93FFC" w:rsidP="00406F69">
      <w:pPr>
        <w:spacing w:line="360" w:lineRule="auto"/>
        <w:jc w:val="center"/>
        <w:rPr>
          <w:rFonts w:ascii="Arial Narrow" w:hAnsi="Arial Narrow"/>
          <w:sz w:val="24"/>
          <w:szCs w:val="24"/>
        </w:rPr>
      </w:pPr>
      <w:r>
        <w:rPr>
          <w:rFonts w:ascii="Arial Narrow" w:hAnsi="Arial Narrow"/>
          <w:sz w:val="24"/>
          <w:szCs w:val="24"/>
        </w:rPr>
        <w:t xml:space="preserve"> Source: </w:t>
      </w:r>
      <w:bookmarkStart w:id="1" w:name="_Hlk109594675"/>
      <w:r>
        <w:rPr>
          <w:rFonts w:ascii="Arial Narrow" w:hAnsi="Arial Narrow"/>
          <w:sz w:val="24"/>
          <w:szCs w:val="24"/>
        </w:rPr>
        <w:t xml:space="preserve">Primark Carers, </w:t>
      </w:r>
      <w:r w:rsidR="004B23E1">
        <w:rPr>
          <w:rFonts w:ascii="Arial Narrow" w:hAnsi="Arial Narrow"/>
          <w:sz w:val="24"/>
          <w:szCs w:val="24"/>
        </w:rPr>
        <w:t>(</w:t>
      </w:r>
      <w:r>
        <w:rPr>
          <w:rFonts w:ascii="Arial Narrow" w:hAnsi="Arial Narrow"/>
          <w:sz w:val="24"/>
          <w:szCs w:val="24"/>
        </w:rPr>
        <w:t>2022</w:t>
      </w:r>
      <w:bookmarkEnd w:id="1"/>
      <w:r w:rsidR="003937D7">
        <w:rPr>
          <w:rFonts w:ascii="Arial Narrow" w:hAnsi="Arial Narrow"/>
          <w:sz w:val="24"/>
          <w:szCs w:val="24"/>
        </w:rPr>
        <w:t>)</w:t>
      </w:r>
    </w:p>
    <w:p w14:paraId="3CB82AE8" w14:textId="45203DDE" w:rsidR="00BE6132" w:rsidRPr="00406F69" w:rsidRDefault="00BA0941" w:rsidP="006F45EA">
      <w:pPr>
        <w:spacing w:line="360" w:lineRule="auto"/>
        <w:jc w:val="center"/>
        <w:rPr>
          <w:rFonts w:ascii="Arial Narrow" w:hAnsi="Arial Narrow"/>
          <w:sz w:val="28"/>
          <w:szCs w:val="28"/>
        </w:rPr>
      </w:pPr>
      <w:bookmarkStart w:id="2" w:name="_Hlk109574410"/>
      <w:r w:rsidRPr="00406F69">
        <w:rPr>
          <w:rFonts w:ascii="Arial Narrow" w:hAnsi="Arial Narrow"/>
          <w:b/>
          <w:bCs/>
          <w:sz w:val="28"/>
          <w:szCs w:val="28"/>
        </w:rPr>
        <w:t>Application of the PESTLE Analysis in evaluating Primark</w:t>
      </w:r>
      <w:r w:rsidR="00EF49D0" w:rsidRPr="00406F69">
        <w:rPr>
          <w:rFonts w:ascii="Arial Narrow" w:hAnsi="Arial Narrow"/>
          <w:b/>
          <w:bCs/>
          <w:sz w:val="28"/>
          <w:szCs w:val="28"/>
        </w:rPr>
        <w:t>'</w:t>
      </w:r>
      <w:r w:rsidR="006C0D1C" w:rsidRPr="00406F69">
        <w:rPr>
          <w:rFonts w:ascii="Arial Narrow" w:hAnsi="Arial Narrow"/>
          <w:b/>
          <w:bCs/>
          <w:sz w:val="28"/>
          <w:szCs w:val="28"/>
        </w:rPr>
        <w:t>s</w:t>
      </w:r>
      <w:r w:rsidRPr="00406F69">
        <w:rPr>
          <w:rFonts w:ascii="Arial Narrow" w:hAnsi="Arial Narrow"/>
          <w:b/>
          <w:bCs/>
          <w:sz w:val="28"/>
          <w:szCs w:val="28"/>
        </w:rPr>
        <w:t xml:space="preserve"> external environment</w:t>
      </w:r>
    </w:p>
    <w:p w14:paraId="2EABFA1A" w14:textId="605278BE" w:rsidR="00B20D82" w:rsidRDefault="0011316A" w:rsidP="009F71ED">
      <w:pPr>
        <w:spacing w:line="360" w:lineRule="auto"/>
        <w:jc w:val="both"/>
        <w:rPr>
          <w:rFonts w:ascii="Arial Narrow" w:hAnsi="Arial Narrow"/>
          <w:sz w:val="24"/>
          <w:szCs w:val="24"/>
        </w:rPr>
      </w:pPr>
      <w:r w:rsidRPr="0011316A">
        <w:rPr>
          <w:rFonts w:ascii="Arial Narrow" w:hAnsi="Arial Narrow"/>
          <w:sz w:val="24"/>
          <w:szCs w:val="24"/>
        </w:rPr>
        <w:t>The results of PESTLE Analy</w:t>
      </w:r>
      <w:r w:rsidR="00362064">
        <w:rPr>
          <w:rFonts w:ascii="Arial Narrow" w:hAnsi="Arial Narrow"/>
          <w:sz w:val="24"/>
          <w:szCs w:val="24"/>
        </w:rPr>
        <w:t>s</w:t>
      </w:r>
      <w:r w:rsidRPr="0011316A">
        <w:rPr>
          <w:rFonts w:ascii="Arial Narrow" w:hAnsi="Arial Narrow"/>
          <w:sz w:val="24"/>
          <w:szCs w:val="24"/>
        </w:rPr>
        <w:t xml:space="preserve">es help businesses understand how they can design their operations to remain viable in a competitive market </w:t>
      </w:r>
      <w:r w:rsidR="00B20D82" w:rsidRPr="00B20D82">
        <w:rPr>
          <w:rFonts w:ascii="Arial Narrow" w:hAnsi="Arial Narrow"/>
          <w:sz w:val="24"/>
          <w:szCs w:val="24"/>
        </w:rPr>
        <w:t xml:space="preserve">amid events in the external environment </w:t>
      </w:r>
      <w:r w:rsidRPr="0011316A">
        <w:rPr>
          <w:rFonts w:ascii="Arial Narrow" w:hAnsi="Arial Narrow"/>
          <w:sz w:val="24"/>
          <w:szCs w:val="24"/>
        </w:rPr>
        <w:t>(</w:t>
      </w:r>
      <w:proofErr w:type="spellStart"/>
      <w:r w:rsidRPr="0011316A">
        <w:rPr>
          <w:rFonts w:ascii="Arial Narrow" w:hAnsi="Arial Narrow"/>
          <w:sz w:val="24"/>
          <w:szCs w:val="24"/>
        </w:rPr>
        <w:t>Nandonde</w:t>
      </w:r>
      <w:proofErr w:type="spellEnd"/>
      <w:r w:rsidRPr="0011316A">
        <w:rPr>
          <w:rFonts w:ascii="Arial Narrow" w:hAnsi="Arial Narrow"/>
          <w:sz w:val="24"/>
          <w:szCs w:val="24"/>
        </w:rPr>
        <w:t>, 2019).</w:t>
      </w:r>
    </w:p>
    <w:p w14:paraId="76FBB709" w14:textId="304038A0" w:rsidR="00503813" w:rsidRDefault="00503813" w:rsidP="009F71ED">
      <w:pPr>
        <w:spacing w:line="360" w:lineRule="auto"/>
        <w:jc w:val="both"/>
        <w:rPr>
          <w:rFonts w:ascii="Arial Narrow" w:hAnsi="Arial Narrow"/>
          <w:sz w:val="24"/>
          <w:szCs w:val="24"/>
        </w:rPr>
      </w:pPr>
      <w:r w:rsidRPr="00503813">
        <w:rPr>
          <w:rFonts w:ascii="Arial Narrow" w:hAnsi="Arial Narrow"/>
          <w:b/>
          <w:bCs/>
          <w:i/>
          <w:iCs/>
          <w:sz w:val="24"/>
          <w:szCs w:val="24"/>
        </w:rPr>
        <w:t>Political factors</w:t>
      </w:r>
    </w:p>
    <w:p w14:paraId="4C3F70E0" w14:textId="6C667FA8" w:rsidR="00B20D82" w:rsidRPr="00B20D82" w:rsidRDefault="00F729B0" w:rsidP="009F71ED">
      <w:pPr>
        <w:spacing w:line="360" w:lineRule="auto"/>
        <w:jc w:val="both"/>
        <w:rPr>
          <w:rFonts w:ascii="Arial Narrow" w:hAnsi="Arial Narrow"/>
          <w:sz w:val="24"/>
          <w:szCs w:val="24"/>
        </w:rPr>
      </w:pPr>
      <w:r>
        <w:rPr>
          <w:rFonts w:ascii="Arial Narrow" w:hAnsi="Arial Narrow"/>
          <w:sz w:val="24"/>
          <w:szCs w:val="24"/>
        </w:rPr>
        <w:t>T</w:t>
      </w:r>
      <w:r w:rsidR="00554099">
        <w:rPr>
          <w:rFonts w:ascii="Arial Narrow" w:hAnsi="Arial Narrow"/>
          <w:sz w:val="24"/>
          <w:szCs w:val="24"/>
        </w:rPr>
        <w:t>he</w:t>
      </w:r>
      <w:r w:rsidR="00B20D82">
        <w:rPr>
          <w:rFonts w:ascii="Arial Narrow" w:hAnsi="Arial Narrow"/>
          <w:sz w:val="24"/>
          <w:szCs w:val="24"/>
        </w:rPr>
        <w:t xml:space="preserve"> </w:t>
      </w:r>
      <w:proofErr w:type="gramStart"/>
      <w:r w:rsidR="00B20D82">
        <w:rPr>
          <w:rFonts w:ascii="Arial Narrow" w:hAnsi="Arial Narrow"/>
          <w:sz w:val="24"/>
          <w:szCs w:val="24"/>
        </w:rPr>
        <w:t>countri</w:t>
      </w:r>
      <w:r w:rsidR="00B20D82" w:rsidRPr="00B20D82">
        <w:rPr>
          <w:rFonts w:ascii="Arial Narrow" w:hAnsi="Arial Narrow"/>
          <w:sz w:val="24"/>
          <w:szCs w:val="24"/>
        </w:rPr>
        <w:t>es</w:t>
      </w:r>
      <w:proofErr w:type="gramEnd"/>
      <w:r w:rsidR="00B20D82" w:rsidRPr="00B20D82">
        <w:rPr>
          <w:rFonts w:ascii="Arial Narrow" w:hAnsi="Arial Narrow"/>
          <w:sz w:val="24"/>
          <w:szCs w:val="24"/>
        </w:rPr>
        <w:t xml:space="preserve"> </w:t>
      </w:r>
      <w:r w:rsidR="00B84B7B">
        <w:rPr>
          <w:rFonts w:ascii="Arial Narrow" w:hAnsi="Arial Narrow"/>
          <w:sz w:val="24"/>
          <w:szCs w:val="24"/>
        </w:rPr>
        <w:t xml:space="preserve">in </w:t>
      </w:r>
      <w:r w:rsidR="00554099">
        <w:rPr>
          <w:rFonts w:ascii="Arial Narrow" w:hAnsi="Arial Narrow"/>
          <w:sz w:val="24"/>
          <w:szCs w:val="24"/>
        </w:rPr>
        <w:t>t</w:t>
      </w:r>
      <w:r>
        <w:rPr>
          <w:rFonts w:ascii="Arial Narrow" w:hAnsi="Arial Narrow"/>
          <w:sz w:val="24"/>
          <w:szCs w:val="24"/>
        </w:rPr>
        <w:t xml:space="preserve">hat Primark </w:t>
      </w:r>
      <w:r w:rsidR="00B84B7B">
        <w:rPr>
          <w:rFonts w:ascii="Arial Narrow" w:hAnsi="Arial Narrow"/>
          <w:sz w:val="24"/>
          <w:szCs w:val="24"/>
        </w:rPr>
        <w:t xml:space="preserve">operates </w:t>
      </w:r>
      <w:r w:rsidR="00B20D82" w:rsidRPr="00B20D82">
        <w:rPr>
          <w:rFonts w:ascii="Arial Narrow" w:hAnsi="Arial Narrow"/>
          <w:sz w:val="24"/>
          <w:szCs w:val="24"/>
        </w:rPr>
        <w:t xml:space="preserve">are politically stable, which is a </w:t>
      </w:r>
      <w:r w:rsidR="00B20D82" w:rsidRPr="00B20D82">
        <w:rPr>
          <w:rFonts w:ascii="Arial Narrow" w:hAnsi="Arial Narrow"/>
          <w:b/>
          <w:bCs/>
          <w:sz w:val="24"/>
          <w:szCs w:val="24"/>
        </w:rPr>
        <w:t>favourable factor</w:t>
      </w:r>
      <w:r w:rsidR="00B20D82" w:rsidRPr="00B20D82">
        <w:rPr>
          <w:rFonts w:ascii="Arial Narrow" w:hAnsi="Arial Narrow"/>
          <w:sz w:val="24"/>
          <w:szCs w:val="24"/>
        </w:rPr>
        <w:t xml:space="preserve"> because it helps the business run smoothly. Primark operates in countries such as the United Kingdom, the United States, Poland, the Netherlands, Portugal, Poland, Ireland, Germany, France, Belgium, Austria, the Czech Republic, Italy, Spain and Slovenia. None of these countries ha</w:t>
      </w:r>
      <w:r w:rsidR="00B20D82">
        <w:rPr>
          <w:rFonts w:ascii="Arial Narrow" w:hAnsi="Arial Narrow"/>
          <w:sz w:val="24"/>
          <w:szCs w:val="24"/>
        </w:rPr>
        <w:t>s</w:t>
      </w:r>
      <w:r w:rsidR="00B20D82" w:rsidRPr="00B20D82">
        <w:rPr>
          <w:rFonts w:ascii="Arial Narrow" w:hAnsi="Arial Narrow"/>
          <w:sz w:val="24"/>
          <w:szCs w:val="24"/>
        </w:rPr>
        <w:t xml:space="preserve"> faced political instability such as military incursions and terrorist attacks in the recent past. However, the United Kingdom's exit from the European Union (EU) Brexit is an </w:t>
      </w:r>
      <w:r w:rsidR="00B20D82" w:rsidRPr="00B20D82">
        <w:rPr>
          <w:rFonts w:ascii="Arial Narrow" w:hAnsi="Arial Narrow"/>
          <w:b/>
          <w:bCs/>
          <w:sz w:val="24"/>
          <w:szCs w:val="24"/>
        </w:rPr>
        <w:t>unfavourable factor</w:t>
      </w:r>
      <w:r w:rsidR="00B20D82" w:rsidRPr="00B20D82">
        <w:rPr>
          <w:rFonts w:ascii="Arial Narrow" w:hAnsi="Arial Narrow"/>
          <w:sz w:val="24"/>
          <w:szCs w:val="24"/>
        </w:rPr>
        <w:t xml:space="preserve"> that has affected business operations in European countries. Brexit has caused instability in European economies and business environments, affecting the profitability of retail businesses over the years (</w:t>
      </w:r>
      <w:proofErr w:type="spellStart"/>
      <w:r w:rsidR="00B20D82" w:rsidRPr="00B20D82">
        <w:rPr>
          <w:rFonts w:ascii="Arial Narrow" w:hAnsi="Arial Narrow"/>
          <w:sz w:val="24"/>
          <w:szCs w:val="24"/>
        </w:rPr>
        <w:t>Casadei</w:t>
      </w:r>
      <w:proofErr w:type="spellEnd"/>
      <w:r w:rsidR="00B20D82" w:rsidRPr="00B20D82">
        <w:rPr>
          <w:rFonts w:ascii="Arial Narrow" w:hAnsi="Arial Narrow"/>
          <w:sz w:val="24"/>
          <w:szCs w:val="24"/>
        </w:rPr>
        <w:t xml:space="preserve"> and </w:t>
      </w:r>
      <w:proofErr w:type="spellStart"/>
      <w:r w:rsidR="00B20D82" w:rsidRPr="00B20D82">
        <w:rPr>
          <w:rFonts w:ascii="Arial Narrow" w:hAnsi="Arial Narrow"/>
          <w:sz w:val="24"/>
          <w:szCs w:val="24"/>
        </w:rPr>
        <w:t>Iammarino</w:t>
      </w:r>
      <w:proofErr w:type="spellEnd"/>
      <w:r w:rsidR="00B20D82" w:rsidRPr="00B20D82">
        <w:rPr>
          <w:rFonts w:ascii="Arial Narrow" w:hAnsi="Arial Narrow"/>
          <w:sz w:val="24"/>
          <w:szCs w:val="24"/>
        </w:rPr>
        <w:t xml:space="preserve">, 2021). The regular increase and decrease of taxes in the different countries Primark operates is a challenge in Primark's business. </w:t>
      </w:r>
      <w:r w:rsidR="00B20D82">
        <w:rPr>
          <w:rFonts w:ascii="Arial Narrow" w:hAnsi="Arial Narrow"/>
          <w:sz w:val="24"/>
          <w:szCs w:val="24"/>
        </w:rPr>
        <w:t>It</w:t>
      </w:r>
      <w:r w:rsidR="00B20D82" w:rsidRPr="00B20D82">
        <w:rPr>
          <w:rFonts w:ascii="Arial Narrow" w:hAnsi="Arial Narrow"/>
          <w:sz w:val="24"/>
          <w:szCs w:val="24"/>
        </w:rPr>
        <w:t xml:space="preserve"> increases operating costs and makes it difficult for </w:t>
      </w:r>
      <w:r w:rsidR="00B20D82">
        <w:rPr>
          <w:rFonts w:ascii="Arial Narrow" w:hAnsi="Arial Narrow"/>
          <w:sz w:val="24"/>
          <w:szCs w:val="24"/>
        </w:rPr>
        <w:t>the company</w:t>
      </w:r>
      <w:r w:rsidR="00B20D82" w:rsidRPr="00B20D82">
        <w:rPr>
          <w:rFonts w:ascii="Arial Narrow" w:hAnsi="Arial Narrow"/>
          <w:sz w:val="24"/>
          <w:szCs w:val="24"/>
        </w:rPr>
        <w:t xml:space="preserve"> to make profit forecasts.</w:t>
      </w:r>
      <w:r w:rsidR="00B20D82">
        <w:rPr>
          <w:rFonts w:ascii="Arial Narrow" w:hAnsi="Arial Narrow"/>
          <w:sz w:val="24"/>
          <w:szCs w:val="24"/>
        </w:rPr>
        <w:t xml:space="preserve"> </w:t>
      </w:r>
    </w:p>
    <w:p w14:paraId="0D6A321D" w14:textId="743A28C0" w:rsidR="0009058D" w:rsidRDefault="00B719E7" w:rsidP="008D4E70">
      <w:pPr>
        <w:spacing w:line="360" w:lineRule="auto"/>
        <w:jc w:val="both"/>
        <w:rPr>
          <w:rFonts w:ascii="Arial Narrow" w:hAnsi="Arial Narrow"/>
          <w:sz w:val="24"/>
          <w:szCs w:val="24"/>
        </w:rPr>
      </w:pPr>
      <w:r w:rsidRPr="00B719E7">
        <w:rPr>
          <w:rFonts w:ascii="Arial Narrow" w:hAnsi="Arial Narrow"/>
          <w:b/>
          <w:bCs/>
          <w:i/>
          <w:iCs/>
          <w:sz w:val="24"/>
          <w:szCs w:val="24"/>
        </w:rPr>
        <w:t>Economic factors</w:t>
      </w:r>
      <w:r>
        <w:rPr>
          <w:rFonts w:ascii="Arial Narrow" w:hAnsi="Arial Narrow"/>
          <w:b/>
          <w:bCs/>
          <w:i/>
          <w:iCs/>
          <w:sz w:val="24"/>
          <w:szCs w:val="24"/>
        </w:rPr>
        <w:t xml:space="preserve"> </w:t>
      </w:r>
    </w:p>
    <w:p w14:paraId="14B2A452" w14:textId="1E7EDBBC" w:rsidR="00136A1F" w:rsidRDefault="00136A1F" w:rsidP="00DA5D81">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D54A9AD" wp14:editId="3B9702C9">
            <wp:extent cx="5662246" cy="569595"/>
            <wp:effectExtent l="0" t="0" r="0" b="1905"/>
            <wp:docPr id="18"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114" cy="576120"/>
                    </a:xfrm>
                    <a:prstGeom prst="rect">
                      <a:avLst/>
                    </a:prstGeom>
                    <a:noFill/>
                  </pic:spPr>
                </pic:pic>
              </a:graphicData>
            </a:graphic>
          </wp:inline>
        </w:drawing>
      </w:r>
    </w:p>
    <w:p w14:paraId="4510BF60" w14:textId="34402A0C" w:rsidR="008D4E70" w:rsidRDefault="00146395" w:rsidP="00DA5D81">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86DF9C9" wp14:editId="1BF6ECEE">
            <wp:extent cx="5602605" cy="3136900"/>
            <wp:effectExtent l="0" t="0" r="0" b="635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5658" cy="3149807"/>
                    </a:xfrm>
                    <a:prstGeom prst="rect">
                      <a:avLst/>
                    </a:prstGeom>
                    <a:noFill/>
                  </pic:spPr>
                </pic:pic>
              </a:graphicData>
            </a:graphic>
          </wp:inline>
        </w:drawing>
      </w:r>
    </w:p>
    <w:p w14:paraId="0BAC510F" w14:textId="513EF399" w:rsidR="00B719E7" w:rsidRDefault="00E57D95" w:rsidP="009F71ED">
      <w:pPr>
        <w:spacing w:line="360" w:lineRule="auto"/>
        <w:jc w:val="both"/>
        <w:rPr>
          <w:rFonts w:ascii="Arial Narrow" w:hAnsi="Arial Narrow"/>
          <w:sz w:val="24"/>
          <w:szCs w:val="24"/>
        </w:rPr>
      </w:pPr>
      <w:r w:rsidRPr="00E57D95">
        <w:rPr>
          <w:rFonts w:ascii="Arial Narrow" w:hAnsi="Arial Narrow"/>
          <w:sz w:val="24"/>
          <w:szCs w:val="24"/>
        </w:rPr>
        <w:t>Economic factors such as tax fluctuations, exchange rates, labo</w:t>
      </w:r>
      <w:r>
        <w:rPr>
          <w:rFonts w:ascii="Arial Narrow" w:hAnsi="Arial Narrow"/>
          <w:sz w:val="24"/>
          <w:szCs w:val="24"/>
        </w:rPr>
        <w:t>u</w:t>
      </w:r>
      <w:r w:rsidRPr="00E57D95">
        <w:rPr>
          <w:rFonts w:ascii="Arial Narrow" w:hAnsi="Arial Narrow"/>
          <w:sz w:val="24"/>
          <w:szCs w:val="24"/>
        </w:rPr>
        <w:t xml:space="preserve">r costs and inflation </w:t>
      </w:r>
      <w:r w:rsidR="00C63F1D">
        <w:rPr>
          <w:rFonts w:ascii="Arial Narrow" w:hAnsi="Arial Narrow"/>
          <w:sz w:val="24"/>
          <w:szCs w:val="24"/>
        </w:rPr>
        <w:t xml:space="preserve">significantly impact the fashion industry's </w:t>
      </w:r>
      <w:r w:rsidR="002867AC">
        <w:rPr>
          <w:rFonts w:ascii="Arial Narrow" w:hAnsi="Arial Narrow"/>
          <w:sz w:val="24"/>
          <w:szCs w:val="24"/>
        </w:rPr>
        <w:t>P</w:t>
      </w:r>
      <w:r w:rsidR="00C63F1D">
        <w:rPr>
          <w:rFonts w:ascii="Arial Narrow" w:hAnsi="Arial Narrow"/>
          <w:sz w:val="24"/>
          <w:szCs w:val="24"/>
        </w:rPr>
        <w:t>erformance</w:t>
      </w:r>
      <w:r w:rsidRPr="00E57D95">
        <w:rPr>
          <w:rFonts w:ascii="Arial Narrow" w:hAnsi="Arial Narrow"/>
          <w:sz w:val="24"/>
          <w:szCs w:val="24"/>
        </w:rPr>
        <w:t xml:space="preserve"> and the retail trade where Primark operates (</w:t>
      </w:r>
      <w:proofErr w:type="spellStart"/>
      <w:r w:rsidRPr="00E57D95">
        <w:rPr>
          <w:rFonts w:ascii="Arial Narrow" w:hAnsi="Arial Narrow"/>
          <w:sz w:val="24"/>
          <w:szCs w:val="24"/>
        </w:rPr>
        <w:t>Rauter</w:t>
      </w:r>
      <w:proofErr w:type="spellEnd"/>
      <w:r w:rsidRPr="00E57D95">
        <w:rPr>
          <w:rFonts w:ascii="Arial Narrow" w:hAnsi="Arial Narrow"/>
          <w:sz w:val="24"/>
          <w:szCs w:val="24"/>
        </w:rPr>
        <w:t xml:space="preserve"> et al., 2019). Covid-19 is negatively impacting the global economic state of business operations. </w:t>
      </w:r>
      <w:r w:rsidR="00A45076" w:rsidRPr="00A45076">
        <w:rPr>
          <w:rFonts w:ascii="Arial Narrow" w:hAnsi="Arial Narrow"/>
          <w:sz w:val="24"/>
          <w:szCs w:val="24"/>
        </w:rPr>
        <w:t xml:space="preserve">The pandemic has forced Primark to </w:t>
      </w:r>
      <w:r w:rsidR="0050611B" w:rsidRPr="00A45076">
        <w:rPr>
          <w:rFonts w:ascii="Arial Narrow" w:hAnsi="Arial Narrow"/>
          <w:sz w:val="24"/>
          <w:szCs w:val="24"/>
        </w:rPr>
        <w:t>close</w:t>
      </w:r>
      <w:r w:rsidR="00A45076" w:rsidRPr="00A45076">
        <w:rPr>
          <w:rFonts w:ascii="Arial Narrow" w:hAnsi="Arial Narrow"/>
          <w:sz w:val="24"/>
          <w:szCs w:val="24"/>
        </w:rPr>
        <w:t xml:space="preserve"> to 375 stores worldwide. </w:t>
      </w:r>
      <w:r w:rsidR="00E86F7E" w:rsidRPr="00E86F7E">
        <w:rPr>
          <w:rFonts w:ascii="Arial Narrow" w:hAnsi="Arial Narrow"/>
          <w:sz w:val="24"/>
          <w:szCs w:val="24"/>
        </w:rPr>
        <w:t>As a result, the company's operating profit for the past two years has fallen dramatically to £321m</w:t>
      </w:r>
      <w:r w:rsidR="00C34139">
        <w:rPr>
          <w:rFonts w:ascii="Arial Narrow" w:hAnsi="Arial Narrow"/>
          <w:sz w:val="24"/>
          <w:szCs w:val="24"/>
        </w:rPr>
        <w:t xml:space="preserve"> (</w:t>
      </w:r>
      <w:r w:rsidR="0053158B">
        <w:rPr>
          <w:rFonts w:ascii="Arial Narrow" w:hAnsi="Arial Narrow"/>
          <w:sz w:val="24"/>
          <w:szCs w:val="24"/>
        </w:rPr>
        <w:t>Statista</w:t>
      </w:r>
      <w:r w:rsidR="00C34139" w:rsidRPr="00C34139">
        <w:rPr>
          <w:rFonts w:ascii="Arial Narrow" w:hAnsi="Arial Narrow"/>
          <w:sz w:val="24"/>
          <w:szCs w:val="24"/>
        </w:rPr>
        <w:t>., 2022)</w:t>
      </w:r>
      <w:r w:rsidR="00E86F7E" w:rsidRPr="00E86F7E">
        <w:rPr>
          <w:rFonts w:ascii="Arial Narrow" w:hAnsi="Arial Narrow"/>
          <w:sz w:val="24"/>
          <w:szCs w:val="24"/>
        </w:rPr>
        <w:t>.</w:t>
      </w:r>
      <w:r w:rsidR="00C34139">
        <w:rPr>
          <w:rFonts w:ascii="Arial Narrow" w:hAnsi="Arial Narrow"/>
          <w:sz w:val="24"/>
          <w:szCs w:val="24"/>
        </w:rPr>
        <w:t xml:space="preserve"> </w:t>
      </w:r>
      <w:r w:rsidR="00B41F36" w:rsidRPr="00EE1686">
        <w:rPr>
          <w:rFonts w:ascii="Arial Narrow" w:hAnsi="Arial Narrow"/>
          <w:sz w:val="24"/>
          <w:szCs w:val="24"/>
        </w:rPr>
        <w:t xml:space="preserve">A decrease in </w:t>
      </w:r>
      <w:r w:rsidR="00EF1B6D">
        <w:rPr>
          <w:rFonts w:ascii="Arial Narrow" w:hAnsi="Arial Narrow"/>
          <w:sz w:val="24"/>
          <w:szCs w:val="24"/>
        </w:rPr>
        <w:t xml:space="preserve">the </w:t>
      </w:r>
      <w:r w:rsidR="00B41F36" w:rsidRPr="00EE1686">
        <w:rPr>
          <w:rFonts w:ascii="Arial Narrow" w:hAnsi="Arial Narrow"/>
          <w:sz w:val="24"/>
          <w:szCs w:val="24"/>
        </w:rPr>
        <w:t>level of employment among consumers in the world market and the standardi</w:t>
      </w:r>
      <w:r w:rsidR="00EE1686" w:rsidRPr="00EE1686">
        <w:rPr>
          <w:rFonts w:ascii="Arial Narrow" w:hAnsi="Arial Narrow"/>
          <w:sz w:val="24"/>
          <w:szCs w:val="24"/>
        </w:rPr>
        <w:t>s</w:t>
      </w:r>
      <w:r w:rsidR="00B41F36" w:rsidRPr="00EE1686">
        <w:rPr>
          <w:rFonts w:ascii="Arial Narrow" w:hAnsi="Arial Narrow"/>
          <w:sz w:val="24"/>
          <w:szCs w:val="24"/>
        </w:rPr>
        <w:t xml:space="preserve">ation of wages are </w:t>
      </w:r>
      <w:r w:rsidR="00EF1B6D">
        <w:rPr>
          <w:rFonts w:ascii="Arial Narrow" w:hAnsi="Arial Narrow"/>
          <w:sz w:val="24"/>
          <w:szCs w:val="24"/>
        </w:rPr>
        <w:t xml:space="preserve">a pandemic </w:t>
      </w:r>
      <w:r w:rsidR="00B41F36" w:rsidRPr="00EE1686">
        <w:rPr>
          <w:rFonts w:ascii="Arial Narrow" w:hAnsi="Arial Narrow"/>
          <w:sz w:val="24"/>
          <w:szCs w:val="24"/>
        </w:rPr>
        <w:t>reflection</w:t>
      </w:r>
      <w:r w:rsidR="00B41F36" w:rsidRPr="00B41F36">
        <w:t>.</w:t>
      </w:r>
      <w:r w:rsidR="00EE1686">
        <w:t xml:space="preserve"> </w:t>
      </w:r>
      <w:r w:rsidR="00220BC1" w:rsidRPr="00220BC1">
        <w:rPr>
          <w:rFonts w:ascii="Arial Narrow" w:hAnsi="Arial Narrow"/>
          <w:sz w:val="24"/>
          <w:szCs w:val="24"/>
        </w:rPr>
        <w:t>As a result, disposable income among consumers is also reduc</w:t>
      </w:r>
      <w:r w:rsidR="0073773C">
        <w:rPr>
          <w:rFonts w:ascii="Arial Narrow" w:hAnsi="Arial Narrow"/>
          <w:sz w:val="24"/>
          <w:szCs w:val="24"/>
        </w:rPr>
        <w:t>ed</w:t>
      </w:r>
      <w:r w:rsidR="005948D6">
        <w:rPr>
          <w:rFonts w:ascii="Arial Narrow" w:hAnsi="Arial Narrow"/>
          <w:sz w:val="24"/>
          <w:szCs w:val="24"/>
        </w:rPr>
        <w:t>, forcing</w:t>
      </w:r>
      <w:r w:rsidR="00220BC1" w:rsidRPr="00220BC1">
        <w:rPr>
          <w:rFonts w:ascii="Arial Narrow" w:hAnsi="Arial Narrow"/>
          <w:sz w:val="24"/>
          <w:szCs w:val="24"/>
        </w:rPr>
        <w:t xml:space="preserve"> them to focus more on satisfying their basic needs instead of concentrating on fashion and design. Brexit has led to an increase in operating costs for Primark. For example, commercial property prices</w:t>
      </w:r>
      <w:r w:rsidR="005948D6">
        <w:rPr>
          <w:rFonts w:ascii="Arial Narrow" w:hAnsi="Arial Narrow"/>
          <w:sz w:val="24"/>
          <w:szCs w:val="24"/>
        </w:rPr>
        <w:t>,</w:t>
      </w:r>
      <w:r w:rsidR="00220BC1" w:rsidRPr="00220BC1">
        <w:rPr>
          <w:rFonts w:ascii="Arial Narrow" w:hAnsi="Arial Narrow"/>
          <w:sz w:val="24"/>
          <w:szCs w:val="24"/>
        </w:rPr>
        <w:t xml:space="preserve"> such as shopping cent</w:t>
      </w:r>
      <w:r w:rsidR="005948D6">
        <w:rPr>
          <w:rFonts w:ascii="Arial Narrow" w:hAnsi="Arial Narrow"/>
          <w:sz w:val="24"/>
          <w:szCs w:val="24"/>
        </w:rPr>
        <w:t>re</w:t>
      </w:r>
      <w:r w:rsidR="00220BC1" w:rsidRPr="00220BC1">
        <w:rPr>
          <w:rFonts w:ascii="Arial Narrow" w:hAnsi="Arial Narrow"/>
          <w:sz w:val="24"/>
          <w:szCs w:val="24"/>
        </w:rPr>
        <w:t>s and shop</w:t>
      </w:r>
      <w:r w:rsidR="005948D6">
        <w:rPr>
          <w:rFonts w:ascii="Arial Narrow" w:hAnsi="Arial Narrow"/>
          <w:sz w:val="24"/>
          <w:szCs w:val="24"/>
        </w:rPr>
        <w:t>s</w:t>
      </w:r>
      <w:r w:rsidR="003A37F9">
        <w:rPr>
          <w:rFonts w:ascii="Arial Narrow" w:hAnsi="Arial Narrow"/>
          <w:sz w:val="24"/>
          <w:szCs w:val="24"/>
        </w:rPr>
        <w:t>,</w:t>
      </w:r>
      <w:r w:rsidR="00220BC1" w:rsidRPr="00220BC1">
        <w:rPr>
          <w:rFonts w:ascii="Arial Narrow" w:hAnsi="Arial Narrow"/>
          <w:sz w:val="24"/>
          <w:szCs w:val="24"/>
        </w:rPr>
        <w:t xml:space="preserve"> escalate</w:t>
      </w:r>
      <w:r w:rsidR="003A37F9">
        <w:rPr>
          <w:rFonts w:ascii="Arial Narrow" w:hAnsi="Arial Narrow"/>
          <w:sz w:val="24"/>
          <w:szCs w:val="24"/>
        </w:rPr>
        <w:t>d</w:t>
      </w:r>
      <w:r w:rsidR="00220BC1" w:rsidRPr="00220BC1">
        <w:rPr>
          <w:rFonts w:ascii="Arial Narrow" w:hAnsi="Arial Narrow"/>
          <w:sz w:val="24"/>
          <w:szCs w:val="24"/>
        </w:rPr>
        <w:t xml:space="preserve"> by an average of 0.25 by 2021 (Primark, 2022).</w:t>
      </w:r>
      <w:r w:rsidR="00241642">
        <w:rPr>
          <w:rFonts w:ascii="Arial Narrow" w:hAnsi="Arial Narrow"/>
          <w:sz w:val="24"/>
          <w:szCs w:val="24"/>
        </w:rPr>
        <w:t xml:space="preserve"> </w:t>
      </w:r>
      <w:r w:rsidR="009C505A" w:rsidRPr="009C505A">
        <w:rPr>
          <w:rFonts w:ascii="Arial Narrow" w:hAnsi="Arial Narrow"/>
          <w:sz w:val="24"/>
          <w:szCs w:val="24"/>
        </w:rPr>
        <w:t xml:space="preserve">In an interview with the </w:t>
      </w:r>
      <w:bookmarkStart w:id="3" w:name="_Hlk109600134"/>
      <w:r w:rsidR="009C505A" w:rsidRPr="009C505A">
        <w:rPr>
          <w:rFonts w:ascii="Arial Narrow" w:hAnsi="Arial Narrow"/>
          <w:sz w:val="24"/>
          <w:szCs w:val="24"/>
        </w:rPr>
        <w:t>Financial Times</w:t>
      </w:r>
      <w:r w:rsidR="00775ED8" w:rsidRPr="00775ED8">
        <w:t xml:space="preserve"> </w:t>
      </w:r>
      <w:bookmarkStart w:id="4" w:name="_Hlk109600045"/>
      <w:bookmarkEnd w:id="3"/>
      <w:r w:rsidR="00BB5503">
        <w:t>(</w:t>
      </w:r>
      <w:r w:rsidR="00775ED8" w:rsidRPr="00775ED8">
        <w:rPr>
          <w:rFonts w:ascii="Arial Narrow" w:hAnsi="Arial Narrow"/>
          <w:sz w:val="24"/>
          <w:szCs w:val="24"/>
        </w:rPr>
        <w:t xml:space="preserve">Jonathan </w:t>
      </w:r>
      <w:proofErr w:type="spellStart"/>
      <w:r w:rsidR="00775ED8" w:rsidRPr="00775ED8">
        <w:rPr>
          <w:rFonts w:ascii="Arial Narrow" w:hAnsi="Arial Narrow"/>
          <w:sz w:val="24"/>
          <w:szCs w:val="24"/>
        </w:rPr>
        <w:t>Eley</w:t>
      </w:r>
      <w:proofErr w:type="spellEnd"/>
      <w:r w:rsidR="00775ED8">
        <w:rPr>
          <w:rFonts w:ascii="Arial Narrow" w:hAnsi="Arial Narrow"/>
          <w:sz w:val="24"/>
          <w:szCs w:val="24"/>
        </w:rPr>
        <w:t xml:space="preserve"> J</w:t>
      </w:r>
      <w:r w:rsidR="00BB5503">
        <w:rPr>
          <w:rFonts w:ascii="Arial Narrow" w:hAnsi="Arial Narrow"/>
          <w:sz w:val="24"/>
          <w:szCs w:val="24"/>
        </w:rPr>
        <w:t>.,</w:t>
      </w:r>
      <w:r w:rsidR="00775ED8" w:rsidRPr="00775ED8">
        <w:rPr>
          <w:rFonts w:ascii="Arial Narrow" w:hAnsi="Arial Narrow"/>
          <w:sz w:val="24"/>
          <w:szCs w:val="24"/>
        </w:rPr>
        <w:t>2022</w:t>
      </w:r>
      <w:bookmarkEnd w:id="4"/>
      <w:r w:rsidR="00BB5503">
        <w:rPr>
          <w:rFonts w:ascii="Arial Narrow" w:hAnsi="Arial Narrow"/>
          <w:sz w:val="24"/>
          <w:szCs w:val="24"/>
        </w:rPr>
        <w:t>)</w:t>
      </w:r>
      <w:r w:rsidR="009C505A" w:rsidRPr="009C505A">
        <w:rPr>
          <w:rFonts w:ascii="Arial Narrow" w:hAnsi="Arial Narrow"/>
          <w:sz w:val="24"/>
          <w:szCs w:val="24"/>
        </w:rPr>
        <w:t xml:space="preserve">, the chief executive of Associated British Foods, George Weston, announced a price increase to compensate for rising inflation, </w:t>
      </w:r>
      <w:r w:rsidR="00CC2DBE">
        <w:rPr>
          <w:rFonts w:ascii="Arial Narrow" w:hAnsi="Arial Narrow"/>
          <w:sz w:val="24"/>
          <w:szCs w:val="24"/>
        </w:rPr>
        <w:t>leading</w:t>
      </w:r>
      <w:r w:rsidR="009C505A" w:rsidRPr="009C505A">
        <w:rPr>
          <w:rFonts w:ascii="Arial Narrow" w:hAnsi="Arial Narrow"/>
          <w:sz w:val="24"/>
          <w:szCs w:val="24"/>
        </w:rPr>
        <w:t xml:space="preserve"> to lower profits over the next two years.</w:t>
      </w:r>
      <w:r w:rsidR="00B20D82">
        <w:rPr>
          <w:rFonts w:ascii="Arial Narrow" w:hAnsi="Arial Narrow"/>
          <w:sz w:val="24"/>
          <w:szCs w:val="24"/>
        </w:rPr>
        <w:t xml:space="preserve"> </w:t>
      </w:r>
      <w:r w:rsidR="00B20D82" w:rsidRPr="00B20D82">
        <w:rPr>
          <w:rFonts w:ascii="Arial Narrow" w:hAnsi="Arial Narrow"/>
          <w:sz w:val="24"/>
          <w:szCs w:val="24"/>
        </w:rPr>
        <w:t xml:space="preserve">The above indicates that the economic factors </w:t>
      </w:r>
      <w:r w:rsidR="00680AFD" w:rsidRPr="00B20D82">
        <w:rPr>
          <w:rFonts w:ascii="Arial Narrow" w:hAnsi="Arial Narrow"/>
          <w:sz w:val="24"/>
          <w:szCs w:val="24"/>
        </w:rPr>
        <w:t>currently</w:t>
      </w:r>
      <w:r w:rsidR="00B20D82" w:rsidRPr="00B20D82">
        <w:rPr>
          <w:rFonts w:ascii="Arial Narrow" w:hAnsi="Arial Narrow"/>
          <w:sz w:val="24"/>
          <w:szCs w:val="24"/>
        </w:rPr>
        <w:t xml:space="preserve"> are </w:t>
      </w:r>
      <w:r w:rsidR="00B20D82" w:rsidRPr="00B20D82">
        <w:rPr>
          <w:rFonts w:ascii="Arial Narrow" w:hAnsi="Arial Narrow"/>
          <w:b/>
          <w:bCs/>
          <w:sz w:val="24"/>
          <w:szCs w:val="24"/>
        </w:rPr>
        <w:t>unfavourable</w:t>
      </w:r>
      <w:r w:rsidR="00B20D82" w:rsidRPr="00B20D82">
        <w:rPr>
          <w:rFonts w:ascii="Arial Narrow" w:hAnsi="Arial Narrow"/>
          <w:sz w:val="24"/>
          <w:szCs w:val="24"/>
        </w:rPr>
        <w:t>.</w:t>
      </w:r>
    </w:p>
    <w:p w14:paraId="3D785F6B" w14:textId="641775D0" w:rsidR="009D5B05" w:rsidRDefault="009D5B05" w:rsidP="009F71ED">
      <w:pPr>
        <w:spacing w:line="360" w:lineRule="auto"/>
        <w:jc w:val="both"/>
        <w:rPr>
          <w:rFonts w:ascii="Arial Narrow" w:hAnsi="Arial Narrow"/>
          <w:sz w:val="24"/>
          <w:szCs w:val="24"/>
        </w:rPr>
      </w:pPr>
      <w:r w:rsidRPr="009D5B05">
        <w:rPr>
          <w:rFonts w:ascii="Arial Narrow" w:hAnsi="Arial Narrow"/>
          <w:b/>
          <w:bCs/>
          <w:i/>
          <w:iCs/>
          <w:sz w:val="24"/>
          <w:szCs w:val="24"/>
        </w:rPr>
        <w:t>Social factors</w:t>
      </w:r>
    </w:p>
    <w:p w14:paraId="20EA342E" w14:textId="6CCEA3BA" w:rsidR="00372000" w:rsidRDefault="009D5B05" w:rsidP="009F71ED">
      <w:pPr>
        <w:spacing w:line="360" w:lineRule="auto"/>
        <w:jc w:val="both"/>
        <w:rPr>
          <w:rFonts w:ascii="Arial Narrow" w:hAnsi="Arial Narrow"/>
          <w:sz w:val="24"/>
          <w:szCs w:val="24"/>
        </w:rPr>
      </w:pPr>
      <w:r w:rsidRPr="009D5B05">
        <w:rPr>
          <w:rFonts w:ascii="Arial Narrow" w:hAnsi="Arial Narrow"/>
          <w:sz w:val="24"/>
          <w:szCs w:val="24"/>
        </w:rPr>
        <w:t xml:space="preserve">Primark retails footwear, homeware, clothing, lingerie, cosmetics and accessories to consumers of all genders and ages. </w:t>
      </w:r>
      <w:r>
        <w:rPr>
          <w:rFonts w:ascii="Arial Narrow" w:hAnsi="Arial Narrow"/>
          <w:sz w:val="24"/>
          <w:szCs w:val="24"/>
        </w:rPr>
        <w:t>It</w:t>
      </w:r>
      <w:r w:rsidRPr="009D5B05">
        <w:rPr>
          <w:rFonts w:ascii="Arial Narrow" w:hAnsi="Arial Narrow"/>
          <w:sz w:val="24"/>
          <w:szCs w:val="24"/>
        </w:rPr>
        <w:t xml:space="preserve"> has helped the company gain a large base of consumers in the local and international markets. By applying the competitive pricing strategy, the company has been able to attract price-sensitive consumers by offering quality products at lower prices </w:t>
      </w:r>
      <w:r w:rsidR="00475425">
        <w:rPr>
          <w:rFonts w:ascii="Arial Narrow" w:hAnsi="Arial Narrow"/>
          <w:sz w:val="24"/>
          <w:szCs w:val="24"/>
        </w:rPr>
        <w:t>than</w:t>
      </w:r>
      <w:r w:rsidRPr="009D5B05">
        <w:rPr>
          <w:rFonts w:ascii="Arial Narrow" w:hAnsi="Arial Narrow"/>
          <w:sz w:val="24"/>
          <w:szCs w:val="24"/>
        </w:rPr>
        <w:t xml:space="preserve"> its rivals. </w:t>
      </w:r>
      <w:r w:rsidR="00372000">
        <w:rPr>
          <w:rFonts w:ascii="Arial Narrow" w:hAnsi="Arial Narrow"/>
          <w:sz w:val="24"/>
          <w:szCs w:val="24"/>
        </w:rPr>
        <w:t xml:space="preserve">Karangi </w:t>
      </w:r>
      <w:r w:rsidR="004F40A2" w:rsidRPr="004F40A2">
        <w:rPr>
          <w:rFonts w:ascii="Arial Narrow" w:hAnsi="Arial Narrow"/>
          <w:sz w:val="24"/>
          <w:szCs w:val="24"/>
        </w:rPr>
        <w:t>and Lowe</w:t>
      </w:r>
      <w:r w:rsidR="00372000">
        <w:rPr>
          <w:rFonts w:ascii="Arial Narrow" w:hAnsi="Arial Narrow"/>
          <w:sz w:val="24"/>
          <w:szCs w:val="24"/>
        </w:rPr>
        <w:t xml:space="preserve"> (2021) mentioned that Primark came up with 13 codes of conduct, avoiding forced labour and provid</w:t>
      </w:r>
      <w:r w:rsidR="00372000" w:rsidRPr="00372000">
        <w:rPr>
          <w:rFonts w:ascii="Arial Narrow" w:hAnsi="Arial Narrow"/>
          <w:sz w:val="24"/>
          <w:szCs w:val="24"/>
        </w:rPr>
        <w:t>ing safe and favo</w:t>
      </w:r>
      <w:r w:rsidR="00372000">
        <w:rPr>
          <w:rFonts w:ascii="Arial Narrow" w:hAnsi="Arial Narrow"/>
          <w:sz w:val="24"/>
          <w:szCs w:val="24"/>
        </w:rPr>
        <w:t>u</w:t>
      </w:r>
      <w:r w:rsidR="00372000" w:rsidRPr="00372000">
        <w:rPr>
          <w:rFonts w:ascii="Arial Narrow" w:hAnsi="Arial Narrow"/>
          <w:sz w:val="24"/>
          <w:szCs w:val="24"/>
        </w:rPr>
        <w:t>rable working conditions for employees, ensuring that the company maintains a positive reputation in the market and avoids lawsuits.</w:t>
      </w:r>
      <w:r w:rsidR="0081728B">
        <w:rPr>
          <w:rFonts w:ascii="Arial Narrow" w:hAnsi="Arial Narrow"/>
          <w:sz w:val="24"/>
          <w:szCs w:val="24"/>
        </w:rPr>
        <w:t xml:space="preserve"> </w:t>
      </w:r>
      <w:r w:rsidR="00B20D82" w:rsidRPr="00B20D82">
        <w:rPr>
          <w:rFonts w:ascii="Arial Narrow" w:hAnsi="Arial Narrow"/>
          <w:sz w:val="24"/>
          <w:szCs w:val="24"/>
        </w:rPr>
        <w:t xml:space="preserve">All this defines the social factors as </w:t>
      </w:r>
      <w:r w:rsidR="00B20D82" w:rsidRPr="00B20D82">
        <w:rPr>
          <w:rFonts w:ascii="Arial Narrow" w:hAnsi="Arial Narrow"/>
          <w:b/>
          <w:bCs/>
          <w:sz w:val="24"/>
          <w:szCs w:val="24"/>
        </w:rPr>
        <w:t>favourable</w:t>
      </w:r>
      <w:r w:rsidR="00B20D82">
        <w:rPr>
          <w:rFonts w:ascii="Arial Narrow" w:hAnsi="Arial Narrow"/>
          <w:sz w:val="24"/>
          <w:szCs w:val="24"/>
        </w:rPr>
        <w:t xml:space="preserve"> factors</w:t>
      </w:r>
      <w:r w:rsidR="00B20D82" w:rsidRPr="00B20D82">
        <w:rPr>
          <w:rFonts w:ascii="Arial Narrow" w:hAnsi="Arial Narrow"/>
          <w:sz w:val="24"/>
          <w:szCs w:val="24"/>
        </w:rPr>
        <w:t xml:space="preserve"> for the company.</w:t>
      </w:r>
    </w:p>
    <w:p w14:paraId="0362A143" w14:textId="1DDCB375" w:rsidR="00CE423B" w:rsidRDefault="00CE423B" w:rsidP="009F71ED">
      <w:pPr>
        <w:spacing w:line="360" w:lineRule="auto"/>
        <w:jc w:val="both"/>
        <w:rPr>
          <w:rFonts w:ascii="Arial Narrow" w:hAnsi="Arial Narrow"/>
          <w:sz w:val="24"/>
          <w:szCs w:val="24"/>
        </w:rPr>
      </w:pPr>
      <w:r w:rsidRPr="00CE423B">
        <w:rPr>
          <w:rFonts w:ascii="Arial Narrow" w:hAnsi="Arial Narrow"/>
          <w:b/>
          <w:bCs/>
          <w:i/>
          <w:iCs/>
          <w:sz w:val="24"/>
          <w:szCs w:val="24"/>
        </w:rPr>
        <w:t>Technological factors</w:t>
      </w:r>
    </w:p>
    <w:p w14:paraId="4C83738D" w14:textId="6AEC1A3C" w:rsidR="003937D7" w:rsidRDefault="0064563A" w:rsidP="009F71ED">
      <w:pPr>
        <w:spacing w:line="360" w:lineRule="auto"/>
        <w:jc w:val="both"/>
        <w:rPr>
          <w:rFonts w:ascii="Arial Narrow" w:hAnsi="Arial Narrow"/>
          <w:sz w:val="24"/>
          <w:szCs w:val="24"/>
        </w:rPr>
      </w:pPr>
      <w:r w:rsidRPr="0064563A">
        <w:rPr>
          <w:rFonts w:ascii="Arial Narrow" w:hAnsi="Arial Narrow"/>
          <w:sz w:val="24"/>
          <w:szCs w:val="24"/>
        </w:rPr>
        <w:t>Technological factors provide an analysis of the ability of an organisation to adopt the application of the latest technological innovation in the business processes. Primark uses social media platforms to display the range of products in its stores. Through blogs and social media ads, Primark inspires the target consumers and keeps in line with the market trends. There is a growth of e-commerce in the retail industry</w:t>
      </w:r>
      <w:r>
        <w:rPr>
          <w:rFonts w:ascii="Arial Narrow" w:hAnsi="Arial Narrow"/>
          <w:sz w:val="24"/>
          <w:szCs w:val="24"/>
        </w:rPr>
        <w:t>,</w:t>
      </w:r>
      <w:r w:rsidRPr="0064563A">
        <w:rPr>
          <w:rFonts w:ascii="Arial Narrow" w:hAnsi="Arial Narrow"/>
          <w:sz w:val="24"/>
          <w:szCs w:val="24"/>
        </w:rPr>
        <w:t xml:space="preserve"> which has increased the level of competition for Primark from </w:t>
      </w:r>
      <w:r>
        <w:rPr>
          <w:rFonts w:ascii="Arial Narrow" w:hAnsi="Arial Narrow"/>
          <w:sz w:val="24"/>
          <w:szCs w:val="24"/>
        </w:rPr>
        <w:t>pure-play online</w:t>
      </w:r>
      <w:r w:rsidRPr="0064563A">
        <w:rPr>
          <w:rFonts w:ascii="Arial Narrow" w:hAnsi="Arial Narrow"/>
          <w:sz w:val="24"/>
          <w:szCs w:val="24"/>
        </w:rPr>
        <w:t xml:space="preserve"> companies like Boohoo, Amazon, and Asos</w:t>
      </w:r>
      <w:r w:rsidR="00267762">
        <w:rPr>
          <w:rFonts w:ascii="Arial Narrow" w:hAnsi="Arial Narrow"/>
          <w:sz w:val="24"/>
          <w:szCs w:val="24"/>
        </w:rPr>
        <w:t xml:space="preserve"> </w:t>
      </w:r>
      <w:r w:rsidR="00267762" w:rsidRPr="00267762">
        <w:rPr>
          <w:rFonts w:ascii="Arial Narrow" w:hAnsi="Arial Narrow"/>
          <w:sz w:val="24"/>
          <w:szCs w:val="24"/>
        </w:rPr>
        <w:t>(Hayes, 2019)</w:t>
      </w:r>
      <w:r w:rsidRPr="0064563A">
        <w:rPr>
          <w:rFonts w:ascii="Arial Narrow" w:hAnsi="Arial Narrow"/>
          <w:sz w:val="24"/>
          <w:szCs w:val="24"/>
        </w:rPr>
        <w:t xml:space="preserve">. </w:t>
      </w:r>
      <w:r w:rsidR="00B20D82" w:rsidRPr="00B20D82">
        <w:rPr>
          <w:rFonts w:ascii="Arial Narrow" w:hAnsi="Arial Narrow"/>
          <w:sz w:val="24"/>
          <w:szCs w:val="24"/>
        </w:rPr>
        <w:t xml:space="preserve">Technological factors are </w:t>
      </w:r>
      <w:r w:rsidR="00B20D82" w:rsidRPr="00B20D82">
        <w:rPr>
          <w:rFonts w:ascii="Arial Narrow" w:hAnsi="Arial Narrow"/>
          <w:b/>
          <w:bCs/>
          <w:sz w:val="24"/>
          <w:szCs w:val="24"/>
        </w:rPr>
        <w:t>favourable</w:t>
      </w:r>
      <w:r w:rsidR="00B20D82">
        <w:rPr>
          <w:rFonts w:ascii="Arial Narrow" w:hAnsi="Arial Narrow"/>
          <w:sz w:val="24"/>
          <w:szCs w:val="24"/>
        </w:rPr>
        <w:t>,</w:t>
      </w:r>
      <w:r w:rsidR="00B20D82" w:rsidRPr="00B20D82">
        <w:rPr>
          <w:rFonts w:ascii="Arial Narrow" w:hAnsi="Arial Narrow"/>
          <w:sz w:val="24"/>
          <w:szCs w:val="24"/>
        </w:rPr>
        <w:t xml:space="preserve"> and the company should take advantage of them more</w:t>
      </w:r>
      <w:r w:rsidR="00B20D82">
        <w:rPr>
          <w:rFonts w:ascii="Arial Narrow" w:hAnsi="Arial Narrow"/>
          <w:sz w:val="24"/>
          <w:szCs w:val="24"/>
        </w:rPr>
        <w:t xml:space="preserve"> </w:t>
      </w:r>
      <w:r w:rsidR="00B20D82" w:rsidRPr="00B20D82">
        <w:rPr>
          <w:rFonts w:ascii="Arial Narrow" w:hAnsi="Arial Narrow"/>
          <w:sz w:val="24"/>
          <w:szCs w:val="24"/>
        </w:rPr>
        <w:t>efficient.</w:t>
      </w:r>
      <w:r w:rsidR="00B20D82">
        <w:rPr>
          <w:rFonts w:ascii="Arial Narrow" w:hAnsi="Arial Narrow"/>
          <w:sz w:val="24"/>
          <w:szCs w:val="24"/>
        </w:rPr>
        <w:t xml:space="preserve"> </w:t>
      </w:r>
      <w:r w:rsidRPr="0064563A">
        <w:rPr>
          <w:rFonts w:ascii="Arial Narrow" w:hAnsi="Arial Narrow"/>
          <w:sz w:val="24"/>
          <w:szCs w:val="24"/>
        </w:rPr>
        <w:t xml:space="preserve">The Primark company has not yet implemented the application of e-commerce to </w:t>
      </w:r>
      <w:r w:rsidR="004F113D">
        <w:rPr>
          <w:rFonts w:ascii="Arial Narrow" w:hAnsi="Arial Narrow"/>
          <w:sz w:val="24"/>
          <w:szCs w:val="24"/>
        </w:rPr>
        <w:t>a</w:t>
      </w:r>
      <w:r w:rsidRPr="0064563A">
        <w:rPr>
          <w:rFonts w:ascii="Arial Narrow" w:hAnsi="Arial Narrow"/>
          <w:sz w:val="24"/>
          <w:szCs w:val="24"/>
        </w:rPr>
        <w:t>dd to their traditional Brick and Mortar retail approach.</w:t>
      </w:r>
      <w:r>
        <w:rPr>
          <w:rFonts w:ascii="Arial Narrow" w:hAnsi="Arial Narrow"/>
          <w:sz w:val="24"/>
          <w:szCs w:val="24"/>
        </w:rPr>
        <w:t xml:space="preserve"> </w:t>
      </w:r>
    </w:p>
    <w:p w14:paraId="7EB75D57" w14:textId="77777777" w:rsidR="003937D7" w:rsidRPr="003937D7" w:rsidRDefault="003937D7" w:rsidP="009F71ED">
      <w:pPr>
        <w:spacing w:line="360" w:lineRule="auto"/>
        <w:jc w:val="both"/>
        <w:rPr>
          <w:rFonts w:ascii="Arial Narrow" w:hAnsi="Arial Narrow"/>
          <w:sz w:val="24"/>
          <w:szCs w:val="24"/>
        </w:rPr>
      </w:pPr>
    </w:p>
    <w:p w14:paraId="4AFCA03C" w14:textId="25C9DF2C" w:rsidR="0064563A" w:rsidRDefault="005B1452" w:rsidP="009F71ED">
      <w:pPr>
        <w:spacing w:line="360" w:lineRule="auto"/>
        <w:jc w:val="both"/>
        <w:rPr>
          <w:rFonts w:ascii="Arial Narrow" w:hAnsi="Arial Narrow"/>
          <w:sz w:val="24"/>
          <w:szCs w:val="24"/>
        </w:rPr>
      </w:pPr>
      <w:r w:rsidRPr="005B1452">
        <w:rPr>
          <w:rFonts w:ascii="Arial Narrow" w:hAnsi="Arial Narrow"/>
          <w:b/>
          <w:bCs/>
          <w:i/>
          <w:iCs/>
          <w:sz w:val="24"/>
          <w:szCs w:val="24"/>
        </w:rPr>
        <w:t>Legal factors</w:t>
      </w:r>
    </w:p>
    <w:p w14:paraId="58BAC1F0" w14:textId="4B1BA885" w:rsidR="005B1452" w:rsidRDefault="003E1070" w:rsidP="009F71ED">
      <w:pPr>
        <w:spacing w:line="360" w:lineRule="auto"/>
        <w:jc w:val="both"/>
        <w:rPr>
          <w:rFonts w:ascii="Arial Narrow" w:hAnsi="Arial Narrow"/>
          <w:sz w:val="24"/>
          <w:szCs w:val="24"/>
        </w:rPr>
      </w:pPr>
      <w:r w:rsidRPr="238AAC80">
        <w:rPr>
          <w:rFonts w:ascii="Arial Narrow" w:hAnsi="Arial Narrow"/>
          <w:sz w:val="24"/>
          <w:szCs w:val="24"/>
        </w:rPr>
        <w:t xml:space="preserve">Legal factors </w:t>
      </w:r>
      <w:r w:rsidR="00B20D82" w:rsidRPr="238AAC80">
        <w:rPr>
          <w:rFonts w:ascii="Arial Narrow" w:hAnsi="Arial Narrow"/>
          <w:sz w:val="24"/>
          <w:szCs w:val="24"/>
        </w:rPr>
        <w:t xml:space="preserve">are </w:t>
      </w:r>
      <w:r w:rsidR="00B20D82" w:rsidRPr="238AAC80">
        <w:rPr>
          <w:rFonts w:ascii="Arial Narrow" w:hAnsi="Arial Narrow"/>
          <w:b/>
          <w:bCs/>
          <w:sz w:val="24"/>
          <w:szCs w:val="24"/>
        </w:rPr>
        <w:t>favourable</w:t>
      </w:r>
      <w:r w:rsidR="00B20D82" w:rsidRPr="238AAC80">
        <w:rPr>
          <w:rFonts w:ascii="Arial Narrow" w:hAnsi="Arial Narrow"/>
          <w:sz w:val="24"/>
          <w:szCs w:val="24"/>
        </w:rPr>
        <w:t xml:space="preserve"> because they </w:t>
      </w:r>
      <w:r w:rsidRPr="238AAC80">
        <w:rPr>
          <w:rFonts w:ascii="Arial Narrow" w:hAnsi="Arial Narrow"/>
          <w:sz w:val="24"/>
          <w:szCs w:val="24"/>
        </w:rPr>
        <w:t>assess a business'</w:t>
      </w:r>
      <w:r w:rsidR="004F113D" w:rsidRPr="238AAC80">
        <w:rPr>
          <w:rFonts w:ascii="Arial Narrow" w:hAnsi="Arial Narrow"/>
          <w:sz w:val="24"/>
          <w:szCs w:val="24"/>
        </w:rPr>
        <w:t>s</w:t>
      </w:r>
      <w:r w:rsidRPr="238AAC80">
        <w:rPr>
          <w:rFonts w:ascii="Arial Narrow" w:hAnsi="Arial Narrow"/>
          <w:sz w:val="24"/>
          <w:szCs w:val="24"/>
        </w:rPr>
        <w:t xml:space="preserve"> ability to comply with legislation and conditions such as trade policies, tariffs, insurance policies, wages and salaries (</w:t>
      </w:r>
      <w:proofErr w:type="spellStart"/>
      <w:r w:rsidRPr="238AAC80">
        <w:rPr>
          <w:rFonts w:ascii="Arial Narrow" w:hAnsi="Arial Narrow"/>
          <w:sz w:val="24"/>
          <w:szCs w:val="24"/>
        </w:rPr>
        <w:t>Nandonde</w:t>
      </w:r>
      <w:proofErr w:type="spellEnd"/>
      <w:r w:rsidRPr="238AAC80">
        <w:rPr>
          <w:rFonts w:ascii="Arial Narrow" w:hAnsi="Arial Narrow"/>
          <w:sz w:val="24"/>
          <w:szCs w:val="24"/>
        </w:rPr>
        <w:t xml:space="preserve">, 2019). Primark is committed to complying with all legal requirements and legislation in its various countries. For example, </w:t>
      </w:r>
      <w:r w:rsidR="00002005" w:rsidRPr="238AAC80">
        <w:rPr>
          <w:rFonts w:ascii="Arial Narrow" w:hAnsi="Arial Narrow"/>
          <w:sz w:val="24"/>
          <w:szCs w:val="24"/>
        </w:rPr>
        <w:t>Primark must comply with workplace pension legislation in Ireland and the UK</w:t>
      </w:r>
      <w:r w:rsidRPr="238AAC80">
        <w:rPr>
          <w:rFonts w:ascii="Arial Narrow" w:hAnsi="Arial Narrow"/>
          <w:sz w:val="24"/>
          <w:szCs w:val="24"/>
        </w:rPr>
        <w:t xml:space="preserve"> by contributing 3% to employees' pensions. The Gender Equality Act obliges Primark Company to provide a favo</w:t>
      </w:r>
      <w:r w:rsidR="00002005" w:rsidRPr="238AAC80">
        <w:rPr>
          <w:rFonts w:ascii="Arial Narrow" w:hAnsi="Arial Narrow"/>
          <w:sz w:val="24"/>
          <w:szCs w:val="24"/>
        </w:rPr>
        <w:t>u</w:t>
      </w:r>
      <w:r w:rsidRPr="238AAC80">
        <w:rPr>
          <w:rFonts w:ascii="Arial Narrow" w:hAnsi="Arial Narrow"/>
          <w:sz w:val="24"/>
          <w:szCs w:val="24"/>
        </w:rPr>
        <w:t>rable working environment by avoiding all forms of discrimination against employees. Other laws that the Primark company must comply with to operate smoothly are health and safety</w:t>
      </w:r>
      <w:r w:rsidR="00002005" w:rsidRPr="238AAC80">
        <w:rPr>
          <w:rFonts w:ascii="Arial Narrow" w:hAnsi="Arial Narrow"/>
          <w:sz w:val="24"/>
          <w:szCs w:val="24"/>
        </w:rPr>
        <w:t>, minimum wage, copyright, fraud, consumer, and employment contract</w:t>
      </w:r>
      <w:r w:rsidRPr="238AAC80">
        <w:rPr>
          <w:rFonts w:ascii="Arial Narrow" w:hAnsi="Arial Narrow"/>
          <w:sz w:val="24"/>
          <w:szCs w:val="24"/>
        </w:rPr>
        <w:t xml:space="preserve"> (Primark, 2022). </w:t>
      </w:r>
    </w:p>
    <w:p w14:paraId="3894FF80" w14:textId="0EC3AFE3" w:rsidR="00172EE0" w:rsidRDefault="00172EE0" w:rsidP="009F71ED">
      <w:pPr>
        <w:spacing w:line="360" w:lineRule="auto"/>
        <w:jc w:val="both"/>
        <w:rPr>
          <w:rFonts w:ascii="Arial Narrow" w:hAnsi="Arial Narrow"/>
          <w:sz w:val="24"/>
          <w:szCs w:val="24"/>
        </w:rPr>
      </w:pPr>
      <w:r w:rsidRPr="00172EE0">
        <w:rPr>
          <w:rFonts w:ascii="Arial Narrow" w:hAnsi="Arial Narrow"/>
          <w:b/>
          <w:bCs/>
          <w:i/>
          <w:iCs/>
          <w:sz w:val="24"/>
          <w:szCs w:val="24"/>
        </w:rPr>
        <w:t xml:space="preserve">Environmental factors </w:t>
      </w:r>
    </w:p>
    <w:p w14:paraId="731B661A" w14:textId="5751614E" w:rsidR="003A12FA" w:rsidRDefault="00C45745" w:rsidP="009F71ED">
      <w:pPr>
        <w:spacing w:line="360" w:lineRule="auto"/>
        <w:jc w:val="both"/>
        <w:rPr>
          <w:rFonts w:ascii="Arial Narrow" w:hAnsi="Arial Narrow"/>
          <w:sz w:val="24"/>
          <w:szCs w:val="24"/>
        </w:rPr>
      </w:pPr>
      <w:r w:rsidRPr="00C45745">
        <w:rPr>
          <w:rFonts w:ascii="Arial Narrow" w:hAnsi="Arial Narrow"/>
          <w:sz w:val="24"/>
          <w:szCs w:val="24"/>
        </w:rPr>
        <w:t xml:space="preserve">There is a growing concern about sustainability and environmental awareness among consumers in the global market. As </w:t>
      </w:r>
      <w:proofErr w:type="spellStart"/>
      <w:r w:rsidRPr="00C45745">
        <w:rPr>
          <w:rFonts w:ascii="Arial Narrow" w:hAnsi="Arial Narrow"/>
          <w:sz w:val="24"/>
          <w:szCs w:val="24"/>
        </w:rPr>
        <w:t>Xydia</w:t>
      </w:r>
      <w:proofErr w:type="spellEnd"/>
      <w:r w:rsidRPr="00C45745">
        <w:rPr>
          <w:rFonts w:ascii="Arial Narrow" w:hAnsi="Arial Narrow"/>
          <w:sz w:val="24"/>
          <w:szCs w:val="24"/>
        </w:rPr>
        <w:t xml:space="preserve"> (2019) points out in his study, Primark has adapted to these trends by adopting practices such as </w:t>
      </w:r>
      <w:r>
        <w:rPr>
          <w:rFonts w:ascii="Arial Narrow" w:hAnsi="Arial Narrow"/>
          <w:sz w:val="24"/>
          <w:szCs w:val="24"/>
        </w:rPr>
        <w:t>using</w:t>
      </w:r>
      <w:r w:rsidRPr="00C45745">
        <w:rPr>
          <w:rFonts w:ascii="Arial Narrow" w:hAnsi="Arial Narrow"/>
          <w:sz w:val="24"/>
          <w:szCs w:val="24"/>
        </w:rPr>
        <w:t xml:space="preserve"> biodegradable materials in packaging. The company also started using clothing products from environmentally friendly materials such as organic cotton. Primark has also adopted sustainable practices such as reducing energy consumption by adjusting lighting and recycling old products</w:t>
      </w:r>
      <w:r>
        <w:rPr>
          <w:rFonts w:ascii="Arial Narrow" w:hAnsi="Arial Narrow"/>
          <w:sz w:val="24"/>
          <w:szCs w:val="24"/>
        </w:rPr>
        <w:t xml:space="preserve">. </w:t>
      </w:r>
      <w:r w:rsidR="00B20D82" w:rsidRPr="00B20D82">
        <w:rPr>
          <w:rFonts w:ascii="Arial Narrow" w:hAnsi="Arial Narrow"/>
          <w:sz w:val="24"/>
          <w:szCs w:val="24"/>
        </w:rPr>
        <w:t xml:space="preserve">Environmental factors are </w:t>
      </w:r>
      <w:r w:rsidR="00B20D82" w:rsidRPr="00484622">
        <w:rPr>
          <w:rFonts w:ascii="Arial Narrow" w:hAnsi="Arial Narrow"/>
          <w:b/>
          <w:bCs/>
          <w:sz w:val="24"/>
          <w:szCs w:val="24"/>
        </w:rPr>
        <w:t>favourable</w:t>
      </w:r>
      <w:r w:rsidR="00B20D82" w:rsidRPr="00B20D82">
        <w:rPr>
          <w:rFonts w:ascii="Arial Narrow" w:hAnsi="Arial Narrow"/>
          <w:sz w:val="24"/>
          <w:szCs w:val="24"/>
        </w:rPr>
        <w:t xml:space="preserve"> because they </w:t>
      </w:r>
      <w:r w:rsidR="00B20D82">
        <w:rPr>
          <w:rFonts w:ascii="Arial Narrow" w:hAnsi="Arial Narrow"/>
          <w:sz w:val="24"/>
          <w:szCs w:val="24"/>
        </w:rPr>
        <w:t>consider the company's social commitment</w:t>
      </w:r>
      <w:r w:rsidR="00B20D82" w:rsidRPr="00B20D82">
        <w:rPr>
          <w:rFonts w:ascii="Arial Narrow" w:hAnsi="Arial Narrow"/>
          <w:sz w:val="24"/>
          <w:szCs w:val="24"/>
        </w:rPr>
        <w:t>, which contributes to the good image of the business.</w:t>
      </w:r>
    </w:p>
    <w:p w14:paraId="511625A7" w14:textId="560ED4AD" w:rsidR="00B20D82" w:rsidRDefault="00B20D82" w:rsidP="009F71ED">
      <w:pPr>
        <w:spacing w:line="360" w:lineRule="auto"/>
        <w:jc w:val="both"/>
        <w:rPr>
          <w:rFonts w:ascii="Arial Narrow" w:hAnsi="Arial Narrow"/>
          <w:sz w:val="24"/>
          <w:szCs w:val="24"/>
        </w:rPr>
      </w:pPr>
      <w:r w:rsidRPr="238AAC80">
        <w:rPr>
          <w:rFonts w:ascii="Arial Narrow" w:hAnsi="Arial Narrow"/>
          <w:sz w:val="24"/>
          <w:szCs w:val="24"/>
        </w:rPr>
        <w:t xml:space="preserve">The </w:t>
      </w:r>
      <w:r w:rsidRPr="238AAC80">
        <w:rPr>
          <w:rFonts w:ascii="Arial Narrow" w:hAnsi="Arial Narrow"/>
          <w:b/>
          <w:bCs/>
          <w:sz w:val="24"/>
          <w:szCs w:val="24"/>
        </w:rPr>
        <w:t>advantage</w:t>
      </w:r>
      <w:r w:rsidRPr="238AAC80">
        <w:rPr>
          <w:rFonts w:ascii="Arial Narrow" w:hAnsi="Arial Narrow"/>
          <w:sz w:val="24"/>
          <w:szCs w:val="24"/>
        </w:rPr>
        <w:t xml:space="preserve"> of this method is that it offers a wide range of interacting external factors to which the company must be able to adapt. As </w:t>
      </w:r>
      <w:bookmarkStart w:id="5" w:name="_Hlk110031344"/>
      <w:proofErr w:type="spellStart"/>
      <w:r w:rsidRPr="238AAC80">
        <w:rPr>
          <w:rFonts w:ascii="Arial Narrow" w:hAnsi="Arial Narrow"/>
          <w:sz w:val="24"/>
          <w:szCs w:val="24"/>
        </w:rPr>
        <w:t>Shtal</w:t>
      </w:r>
      <w:proofErr w:type="spellEnd"/>
      <w:r w:rsidRPr="238AAC80">
        <w:rPr>
          <w:rFonts w:ascii="Arial Narrow" w:hAnsi="Arial Narrow"/>
          <w:sz w:val="24"/>
          <w:szCs w:val="24"/>
        </w:rPr>
        <w:t xml:space="preserve"> et al. (2018) </w:t>
      </w:r>
      <w:bookmarkEnd w:id="5"/>
      <w:r w:rsidRPr="238AAC80">
        <w:rPr>
          <w:rFonts w:ascii="Arial Narrow" w:hAnsi="Arial Narrow"/>
          <w:sz w:val="24"/>
          <w:szCs w:val="24"/>
        </w:rPr>
        <w:t xml:space="preserve">argue, a </w:t>
      </w:r>
      <w:r w:rsidRPr="238AAC80">
        <w:rPr>
          <w:rFonts w:ascii="Arial Narrow" w:hAnsi="Arial Narrow"/>
          <w:b/>
          <w:bCs/>
          <w:sz w:val="24"/>
          <w:szCs w:val="24"/>
        </w:rPr>
        <w:t>disadvantage</w:t>
      </w:r>
      <w:r w:rsidRPr="238AAC80">
        <w:rPr>
          <w:rFonts w:ascii="Arial Narrow" w:hAnsi="Arial Narrow"/>
          <w:sz w:val="24"/>
          <w:szCs w:val="24"/>
        </w:rPr>
        <w:t xml:space="preserve"> of the method is that the company must regularly check the data sources and their reliability. </w:t>
      </w:r>
    </w:p>
    <w:p w14:paraId="6B6B61B7" w14:textId="680EE36C" w:rsidR="00675905" w:rsidRPr="00406F69" w:rsidRDefault="006E5AE1" w:rsidP="006E5AE1">
      <w:pPr>
        <w:spacing w:line="360" w:lineRule="auto"/>
        <w:jc w:val="center"/>
        <w:rPr>
          <w:rFonts w:ascii="Arial Narrow" w:hAnsi="Arial Narrow"/>
          <w:sz w:val="28"/>
          <w:szCs w:val="28"/>
        </w:rPr>
      </w:pPr>
      <w:r w:rsidRPr="00406F69">
        <w:rPr>
          <w:rFonts w:ascii="Arial Narrow" w:hAnsi="Arial Narrow"/>
          <w:b/>
          <w:bCs/>
          <w:sz w:val="28"/>
          <w:szCs w:val="28"/>
        </w:rPr>
        <w:t xml:space="preserve">Applying </w:t>
      </w:r>
      <w:r w:rsidR="00263724" w:rsidRPr="00406F69">
        <w:rPr>
          <w:rFonts w:ascii="Arial Narrow" w:hAnsi="Arial Narrow"/>
          <w:b/>
          <w:bCs/>
          <w:sz w:val="28"/>
          <w:szCs w:val="28"/>
        </w:rPr>
        <w:t>P</w:t>
      </w:r>
      <w:r w:rsidRPr="00406F69">
        <w:rPr>
          <w:rFonts w:ascii="Arial Narrow" w:hAnsi="Arial Narrow"/>
          <w:b/>
          <w:bCs/>
          <w:sz w:val="28"/>
          <w:szCs w:val="28"/>
        </w:rPr>
        <w:t>orter</w:t>
      </w:r>
      <w:r w:rsidR="00263724" w:rsidRPr="00406F69">
        <w:rPr>
          <w:rFonts w:ascii="Arial Narrow" w:hAnsi="Arial Narrow"/>
          <w:b/>
          <w:bCs/>
          <w:sz w:val="28"/>
          <w:szCs w:val="28"/>
        </w:rPr>
        <w:t>'</w:t>
      </w:r>
      <w:r w:rsidRPr="00406F69">
        <w:rPr>
          <w:rFonts w:ascii="Arial Narrow" w:hAnsi="Arial Narrow"/>
          <w:b/>
          <w:bCs/>
          <w:sz w:val="28"/>
          <w:szCs w:val="28"/>
        </w:rPr>
        <w:t>s five forces on Primark business</w:t>
      </w:r>
    </w:p>
    <w:p w14:paraId="115BD73D" w14:textId="5453F1BB" w:rsidR="003937D7" w:rsidRDefault="003937D7" w:rsidP="00B20D82">
      <w:pPr>
        <w:spacing w:line="360" w:lineRule="auto"/>
        <w:jc w:val="both"/>
        <w:rPr>
          <w:rFonts w:ascii="Arial Narrow" w:hAnsi="Arial Narrow"/>
          <w:sz w:val="24"/>
          <w:szCs w:val="24"/>
        </w:rPr>
      </w:pPr>
      <w:r w:rsidRPr="003937D7">
        <w:rPr>
          <w:rFonts w:ascii="Arial Narrow" w:hAnsi="Arial Narrow"/>
          <w:sz w:val="24"/>
          <w:szCs w:val="24"/>
        </w:rPr>
        <w:t xml:space="preserve">After completing the PESTEL analysis, as shared by </w:t>
      </w:r>
      <w:proofErr w:type="spellStart"/>
      <w:r w:rsidRPr="003937D7">
        <w:rPr>
          <w:rFonts w:ascii="Arial Narrow" w:hAnsi="Arial Narrow"/>
          <w:sz w:val="24"/>
          <w:szCs w:val="24"/>
        </w:rPr>
        <w:t>Bruijl</w:t>
      </w:r>
      <w:proofErr w:type="spellEnd"/>
      <w:r w:rsidRPr="003937D7">
        <w:rPr>
          <w:rFonts w:ascii="Arial Narrow" w:hAnsi="Arial Narrow"/>
          <w:sz w:val="24"/>
          <w:szCs w:val="24"/>
        </w:rPr>
        <w:t xml:space="preserve"> D. and Gerard H. (2018), Porter's five forces allow an assessment of the forces that drive competition, predict threats to profits and their impact on the company's </w:t>
      </w:r>
      <w:r w:rsidR="00D84C6C">
        <w:rPr>
          <w:rFonts w:ascii="Arial Narrow" w:hAnsi="Arial Narrow"/>
          <w:sz w:val="24"/>
          <w:szCs w:val="24"/>
        </w:rPr>
        <w:t>P</w:t>
      </w:r>
      <w:r w:rsidRPr="003937D7">
        <w:rPr>
          <w:rFonts w:ascii="Arial Narrow" w:hAnsi="Arial Narrow"/>
          <w:sz w:val="24"/>
          <w:szCs w:val="24"/>
        </w:rPr>
        <w:t>erformance in the industry.</w:t>
      </w:r>
      <w:r>
        <w:rPr>
          <w:rFonts w:ascii="Arial Narrow" w:hAnsi="Arial Narrow"/>
          <w:sz w:val="24"/>
          <w:szCs w:val="24"/>
        </w:rPr>
        <w:t xml:space="preserve"> </w:t>
      </w:r>
    </w:p>
    <w:p w14:paraId="5E1EEC04" w14:textId="77777777" w:rsidR="003937D7" w:rsidRDefault="003937D7" w:rsidP="00B20D82">
      <w:pPr>
        <w:spacing w:line="360" w:lineRule="auto"/>
        <w:jc w:val="both"/>
        <w:rPr>
          <w:rFonts w:ascii="Arial Narrow" w:hAnsi="Arial Narrow"/>
          <w:sz w:val="24"/>
          <w:szCs w:val="24"/>
        </w:rPr>
      </w:pPr>
    </w:p>
    <w:p w14:paraId="0F1BEE2E" w14:textId="7A6C2CDA" w:rsidR="003937D7" w:rsidRPr="00F93DBF" w:rsidRDefault="003937D7" w:rsidP="003937D7">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7442A7E" wp14:editId="2B8D0AE6">
            <wp:extent cx="5867400" cy="5403850"/>
            <wp:effectExtent l="0" t="0" r="0" b="6350"/>
            <wp:docPr id="24" name="Картина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7400" cy="5403850"/>
                    </a:xfrm>
                    <a:prstGeom prst="rect">
                      <a:avLst/>
                    </a:prstGeom>
                    <a:noFill/>
                  </pic:spPr>
                </pic:pic>
              </a:graphicData>
            </a:graphic>
          </wp:inline>
        </w:drawing>
      </w:r>
    </w:p>
    <w:p w14:paraId="0D662A23" w14:textId="2B8E59E8" w:rsidR="003937D7" w:rsidRPr="003937D7" w:rsidRDefault="00060DD0" w:rsidP="003937D7">
      <w:pPr>
        <w:spacing w:line="360" w:lineRule="auto"/>
        <w:jc w:val="both"/>
        <w:rPr>
          <w:rFonts w:ascii="Arial Narrow" w:hAnsi="Arial Narrow"/>
          <w:sz w:val="24"/>
          <w:szCs w:val="24"/>
        </w:rPr>
      </w:pPr>
      <w:r w:rsidRPr="005A5D5F">
        <w:rPr>
          <w:rFonts w:ascii="Arial Narrow" w:hAnsi="Arial Narrow"/>
          <w:b/>
          <w:bCs/>
          <w:i/>
          <w:iCs/>
          <w:sz w:val="24"/>
          <w:szCs w:val="24"/>
        </w:rPr>
        <w:t>Threats of new entrants</w:t>
      </w:r>
      <w:r w:rsidR="005A5D5F">
        <w:rPr>
          <w:rFonts w:ascii="Arial Narrow" w:hAnsi="Arial Narrow"/>
          <w:sz w:val="24"/>
          <w:szCs w:val="24"/>
        </w:rPr>
        <w:t xml:space="preserve"> </w:t>
      </w:r>
    </w:p>
    <w:p w14:paraId="203E81AC" w14:textId="5BCE1E1D" w:rsidR="003D2423" w:rsidRPr="0094546B" w:rsidRDefault="0094546B" w:rsidP="0094546B">
      <w:pPr>
        <w:spacing w:line="360" w:lineRule="auto"/>
        <w:jc w:val="center"/>
        <w:rPr>
          <w:rFonts w:ascii="Arial Narrow" w:hAnsi="Arial Narrow"/>
          <w:b/>
          <w:bCs/>
          <w:sz w:val="24"/>
          <w:szCs w:val="24"/>
        </w:rPr>
      </w:pPr>
      <w:r w:rsidRPr="0094546B">
        <w:rPr>
          <w:rFonts w:ascii="Arial Narrow" w:hAnsi="Arial Narrow"/>
          <w:b/>
          <w:bCs/>
          <w:sz w:val="24"/>
          <w:szCs w:val="24"/>
        </w:rPr>
        <w:t>Leading 10 UK retailers in 2020, based on worldwide retail sales</w:t>
      </w:r>
    </w:p>
    <w:p w14:paraId="0BB5FDB1" w14:textId="56C97629" w:rsidR="005A5D5F" w:rsidRDefault="00D628AB" w:rsidP="009F71ED">
      <w:pPr>
        <w:spacing w:line="360" w:lineRule="auto"/>
        <w:jc w:val="both"/>
        <w:rPr>
          <w:rFonts w:ascii="Arial Narrow" w:hAnsi="Arial Narrow"/>
          <w:sz w:val="24"/>
          <w:szCs w:val="24"/>
        </w:rPr>
      </w:pPr>
      <w:r w:rsidRPr="00D628AB">
        <w:rPr>
          <w:rFonts w:ascii="Arial Narrow" w:hAnsi="Arial Narrow"/>
          <w:noProof/>
          <w:sz w:val="24"/>
          <w:szCs w:val="24"/>
        </w:rPr>
        <w:drawing>
          <wp:inline distT="0" distB="0" distL="0" distR="0" wp14:anchorId="09C6DDA3" wp14:editId="5707D048">
            <wp:extent cx="5861050" cy="2152650"/>
            <wp:effectExtent l="0" t="0" r="635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61050" cy="2152650"/>
                    </a:xfrm>
                    <a:prstGeom prst="rect">
                      <a:avLst/>
                    </a:prstGeom>
                  </pic:spPr>
                </pic:pic>
              </a:graphicData>
            </a:graphic>
          </wp:inline>
        </w:drawing>
      </w:r>
    </w:p>
    <w:p w14:paraId="0FE051BC" w14:textId="7A0D1252" w:rsidR="003937D7" w:rsidRPr="004115F1" w:rsidRDefault="001C6357" w:rsidP="003937D7">
      <w:pPr>
        <w:spacing w:line="360" w:lineRule="auto"/>
        <w:jc w:val="center"/>
        <w:rPr>
          <w:rFonts w:ascii="Arial Narrow" w:hAnsi="Arial Narrow"/>
          <w:sz w:val="24"/>
          <w:szCs w:val="24"/>
        </w:rPr>
      </w:pPr>
      <w:r>
        <w:rPr>
          <w:rFonts w:ascii="Arial Narrow" w:hAnsi="Arial Narrow"/>
          <w:sz w:val="24"/>
          <w:szCs w:val="24"/>
        </w:rPr>
        <w:t>Source</w:t>
      </w:r>
      <w:r w:rsidR="004115F1">
        <w:rPr>
          <w:rFonts w:ascii="Arial Narrow" w:hAnsi="Arial Narrow"/>
          <w:sz w:val="24"/>
          <w:szCs w:val="24"/>
        </w:rPr>
        <w:t xml:space="preserve">: </w:t>
      </w:r>
      <w:r w:rsidR="00096624" w:rsidRPr="00096624">
        <w:rPr>
          <w:rFonts w:ascii="Arial Narrow" w:hAnsi="Arial Narrow"/>
          <w:sz w:val="24"/>
          <w:szCs w:val="24"/>
        </w:rPr>
        <w:t xml:space="preserve">Statista </w:t>
      </w:r>
      <w:r w:rsidR="00B85A46">
        <w:rPr>
          <w:rFonts w:ascii="Arial Narrow" w:hAnsi="Arial Narrow"/>
          <w:sz w:val="24"/>
          <w:szCs w:val="24"/>
        </w:rPr>
        <w:t>(</w:t>
      </w:r>
      <w:r w:rsidR="00E52933">
        <w:rPr>
          <w:rFonts w:ascii="Arial Narrow" w:hAnsi="Arial Narrow"/>
          <w:sz w:val="24"/>
          <w:szCs w:val="24"/>
        </w:rPr>
        <w:t>2022)</w:t>
      </w:r>
    </w:p>
    <w:p w14:paraId="58BD9688" w14:textId="188661F5" w:rsidR="00641A29" w:rsidRDefault="007D18E7" w:rsidP="009F71ED">
      <w:pPr>
        <w:spacing w:line="360" w:lineRule="auto"/>
        <w:jc w:val="both"/>
        <w:rPr>
          <w:rFonts w:ascii="Arial Narrow" w:hAnsi="Arial Narrow"/>
          <w:sz w:val="24"/>
          <w:szCs w:val="24"/>
        </w:rPr>
      </w:pPr>
      <w:r w:rsidRPr="007D18E7">
        <w:rPr>
          <w:rFonts w:ascii="Arial Narrow" w:hAnsi="Arial Narrow"/>
          <w:b/>
          <w:bCs/>
          <w:i/>
          <w:iCs/>
          <w:sz w:val="24"/>
          <w:szCs w:val="24"/>
        </w:rPr>
        <w:t>Bargaining power of the consumers</w:t>
      </w:r>
      <w:r>
        <w:rPr>
          <w:rFonts w:ascii="Arial Narrow" w:hAnsi="Arial Narrow"/>
          <w:sz w:val="24"/>
          <w:szCs w:val="24"/>
        </w:rPr>
        <w:t xml:space="preserve"> </w:t>
      </w:r>
    </w:p>
    <w:p w14:paraId="2C37419A" w14:textId="14464315" w:rsidR="003937D7" w:rsidRDefault="003937D7" w:rsidP="009F71ED">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E0908FE" wp14:editId="5DF7AB37">
            <wp:extent cx="5730875" cy="628015"/>
            <wp:effectExtent l="0" t="0" r="0" b="0"/>
            <wp:docPr id="21"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628015"/>
                    </a:xfrm>
                    <a:prstGeom prst="rect">
                      <a:avLst/>
                    </a:prstGeom>
                    <a:noFill/>
                  </pic:spPr>
                </pic:pic>
              </a:graphicData>
            </a:graphic>
          </wp:inline>
        </w:drawing>
      </w:r>
    </w:p>
    <w:p w14:paraId="77574F67" w14:textId="55444F14" w:rsidR="003937D7" w:rsidRPr="003937D7" w:rsidRDefault="003937D7" w:rsidP="00F93DBF">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681F230" wp14:editId="67CDE6EE">
            <wp:extent cx="4222750" cy="2044700"/>
            <wp:effectExtent l="0" t="0" r="6350" b="0"/>
            <wp:docPr id="22" name="Картина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22750" cy="2044700"/>
                    </a:xfrm>
                    <a:prstGeom prst="rect">
                      <a:avLst/>
                    </a:prstGeom>
                    <a:noFill/>
                  </pic:spPr>
                </pic:pic>
              </a:graphicData>
            </a:graphic>
          </wp:inline>
        </w:drawing>
      </w:r>
    </w:p>
    <w:p w14:paraId="689E27EB" w14:textId="5D41A12B" w:rsidR="0026608F" w:rsidRPr="0026608F" w:rsidRDefault="00913175" w:rsidP="0026608F">
      <w:pPr>
        <w:spacing w:line="360" w:lineRule="auto"/>
        <w:jc w:val="both"/>
        <w:rPr>
          <w:rFonts w:ascii="Arial Narrow" w:hAnsi="Arial Narrow"/>
          <w:b/>
          <w:bCs/>
          <w:i/>
          <w:iCs/>
          <w:sz w:val="24"/>
          <w:szCs w:val="24"/>
        </w:rPr>
      </w:pPr>
      <w:r>
        <w:rPr>
          <w:rFonts w:ascii="Arial Narrow" w:hAnsi="Arial Narrow"/>
          <w:b/>
          <w:bCs/>
          <w:i/>
          <w:iCs/>
          <w:sz w:val="24"/>
          <w:szCs w:val="24"/>
        </w:rPr>
        <w:t>S</w:t>
      </w:r>
      <w:r w:rsidR="0026608F" w:rsidRPr="0026608F">
        <w:rPr>
          <w:rFonts w:ascii="Arial Narrow" w:hAnsi="Arial Narrow"/>
          <w:b/>
          <w:bCs/>
          <w:i/>
          <w:iCs/>
          <w:sz w:val="24"/>
          <w:szCs w:val="24"/>
        </w:rPr>
        <w:t>upplier</w:t>
      </w:r>
      <w:r w:rsidR="00C01C3F">
        <w:rPr>
          <w:rFonts w:ascii="Arial Narrow" w:hAnsi="Arial Narrow"/>
          <w:b/>
          <w:bCs/>
          <w:i/>
          <w:iCs/>
          <w:sz w:val="24"/>
          <w:szCs w:val="24"/>
        </w:rPr>
        <w:t>'</w:t>
      </w:r>
      <w:r w:rsidR="0026608F" w:rsidRPr="0026608F">
        <w:rPr>
          <w:rFonts w:ascii="Arial Narrow" w:hAnsi="Arial Narrow"/>
          <w:b/>
          <w:bCs/>
          <w:i/>
          <w:iCs/>
          <w:sz w:val="24"/>
          <w:szCs w:val="24"/>
        </w:rPr>
        <w:t xml:space="preserve">s </w:t>
      </w:r>
      <w:r>
        <w:rPr>
          <w:rFonts w:ascii="Arial Narrow" w:hAnsi="Arial Narrow"/>
          <w:b/>
          <w:bCs/>
          <w:i/>
          <w:iCs/>
          <w:sz w:val="24"/>
          <w:szCs w:val="24"/>
        </w:rPr>
        <w:t>bargaining</w:t>
      </w:r>
      <w:r w:rsidR="00C01C3F">
        <w:rPr>
          <w:rFonts w:ascii="Arial Narrow" w:hAnsi="Arial Narrow"/>
          <w:b/>
          <w:bCs/>
          <w:i/>
          <w:iCs/>
          <w:sz w:val="24"/>
          <w:szCs w:val="24"/>
        </w:rPr>
        <w:t xml:space="preserve"> power</w:t>
      </w:r>
    </w:p>
    <w:p w14:paraId="4DE66DA1" w14:textId="2DFFBC06" w:rsidR="006C0D1C" w:rsidRDefault="003937D7" w:rsidP="009F71ED">
      <w:pPr>
        <w:spacing w:line="360" w:lineRule="auto"/>
        <w:jc w:val="both"/>
        <w:rPr>
          <w:rFonts w:ascii="Arial Narrow" w:hAnsi="Arial Narrow"/>
          <w:sz w:val="24"/>
          <w:szCs w:val="24"/>
        </w:rPr>
      </w:pPr>
      <w:r w:rsidRPr="003937D7">
        <w:rPr>
          <w:rFonts w:ascii="Arial Narrow" w:hAnsi="Arial Narrow"/>
          <w:noProof/>
          <w:sz w:val="24"/>
          <w:szCs w:val="24"/>
        </w:rPr>
        <w:drawing>
          <wp:inline distT="0" distB="0" distL="0" distR="0" wp14:anchorId="0AC837F6" wp14:editId="3EC40370">
            <wp:extent cx="5731510" cy="5054600"/>
            <wp:effectExtent l="0" t="0" r="254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054600"/>
                    </a:xfrm>
                    <a:prstGeom prst="rect">
                      <a:avLst/>
                    </a:prstGeom>
                  </pic:spPr>
                </pic:pic>
              </a:graphicData>
            </a:graphic>
          </wp:inline>
        </w:drawing>
      </w:r>
      <w:bookmarkEnd w:id="2"/>
    </w:p>
    <w:p w14:paraId="106B9C90" w14:textId="3DB2FC14" w:rsidR="00264667" w:rsidRDefault="003937D7" w:rsidP="00FB77BA">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600AC60A" wp14:editId="266EC4BC">
            <wp:extent cx="5981700" cy="4552950"/>
            <wp:effectExtent l="0" t="0" r="0" b="0"/>
            <wp:docPr id="27" name="Картина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81700" cy="4552950"/>
                    </a:xfrm>
                    <a:prstGeom prst="rect">
                      <a:avLst/>
                    </a:prstGeom>
                    <a:noFill/>
                  </pic:spPr>
                </pic:pic>
              </a:graphicData>
            </a:graphic>
          </wp:inline>
        </w:drawing>
      </w:r>
    </w:p>
    <w:p w14:paraId="2E299756" w14:textId="6F398929" w:rsidR="003937D7" w:rsidRDefault="003937D7" w:rsidP="00F93DBF">
      <w:pPr>
        <w:spacing w:line="360" w:lineRule="auto"/>
        <w:jc w:val="center"/>
        <w:rPr>
          <w:rFonts w:ascii="Arial Narrow" w:hAnsi="Arial Narrow"/>
          <w:sz w:val="24"/>
          <w:szCs w:val="24"/>
        </w:rPr>
      </w:pPr>
      <w:r>
        <w:rPr>
          <w:rFonts w:ascii="Arial Narrow" w:hAnsi="Arial Narrow"/>
          <w:sz w:val="24"/>
          <w:szCs w:val="24"/>
        </w:rPr>
        <w:t xml:space="preserve">Source: </w:t>
      </w:r>
      <w:proofErr w:type="spellStart"/>
      <w:r w:rsidRPr="003937D7">
        <w:rPr>
          <w:rFonts w:ascii="Arial Narrow" w:hAnsi="Arial Narrow"/>
          <w:sz w:val="24"/>
          <w:szCs w:val="24"/>
        </w:rPr>
        <w:t>Bruijl</w:t>
      </w:r>
      <w:proofErr w:type="spellEnd"/>
      <w:r w:rsidRPr="003937D7">
        <w:rPr>
          <w:rFonts w:ascii="Arial Narrow" w:hAnsi="Arial Narrow"/>
          <w:sz w:val="24"/>
          <w:szCs w:val="24"/>
        </w:rPr>
        <w:t xml:space="preserve"> D.</w:t>
      </w:r>
      <w:r w:rsidR="005061D3">
        <w:rPr>
          <w:rFonts w:ascii="Arial Narrow" w:hAnsi="Arial Narrow"/>
          <w:sz w:val="24"/>
          <w:szCs w:val="24"/>
        </w:rPr>
        <w:t>,</w:t>
      </w:r>
      <w:r w:rsidRPr="003937D7">
        <w:rPr>
          <w:rFonts w:ascii="Arial Narrow" w:hAnsi="Arial Narrow"/>
          <w:sz w:val="24"/>
          <w:szCs w:val="24"/>
        </w:rPr>
        <w:t xml:space="preserve"> Gerard H. (2018)</w:t>
      </w:r>
    </w:p>
    <w:p w14:paraId="36DAB553" w14:textId="33A6E9A4" w:rsidR="0013167D" w:rsidRDefault="00215B8F" w:rsidP="005371C9">
      <w:pPr>
        <w:spacing w:line="360" w:lineRule="auto"/>
        <w:jc w:val="center"/>
        <w:rPr>
          <w:rFonts w:ascii="Arial Narrow" w:hAnsi="Arial Narrow"/>
          <w:b/>
          <w:bCs/>
          <w:sz w:val="24"/>
          <w:szCs w:val="24"/>
        </w:rPr>
      </w:pPr>
      <w:r w:rsidRPr="00215B8F">
        <w:rPr>
          <w:rFonts w:ascii="Arial Narrow" w:hAnsi="Arial Narrow"/>
          <w:b/>
          <w:bCs/>
          <w:sz w:val="24"/>
          <w:szCs w:val="24"/>
        </w:rPr>
        <w:t>Relating the SWOT analysis to the Primark business</w:t>
      </w:r>
    </w:p>
    <w:p w14:paraId="1FF4EF3B" w14:textId="026DCF0C" w:rsidR="004C0B38" w:rsidRPr="00DB3E58" w:rsidRDefault="004C0B38" w:rsidP="005371C9">
      <w:pPr>
        <w:spacing w:line="360" w:lineRule="auto"/>
        <w:jc w:val="center"/>
        <w:rPr>
          <w:rFonts w:ascii="Arial Narrow" w:hAnsi="Arial Narrow"/>
          <w:sz w:val="24"/>
          <w:szCs w:val="24"/>
        </w:rPr>
      </w:pPr>
      <w:r w:rsidRPr="00DB3E58">
        <w:rPr>
          <w:rFonts w:ascii="Arial Narrow" w:hAnsi="Arial Narrow"/>
          <w:sz w:val="24"/>
          <w:szCs w:val="24"/>
        </w:rPr>
        <w:t>SWOT Matrix</w:t>
      </w:r>
    </w:p>
    <w:p w14:paraId="58ACBF9E" w14:textId="0703DA01" w:rsidR="002F2133" w:rsidRDefault="002F2133" w:rsidP="005371C9">
      <w:pPr>
        <w:spacing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0C0C95E9" wp14:editId="085E58B1">
            <wp:extent cx="4483100" cy="2343150"/>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83100" cy="2343150"/>
                    </a:xfrm>
                    <a:prstGeom prst="rect">
                      <a:avLst/>
                    </a:prstGeom>
                    <a:noFill/>
                  </pic:spPr>
                </pic:pic>
              </a:graphicData>
            </a:graphic>
          </wp:inline>
        </w:drawing>
      </w:r>
    </w:p>
    <w:p w14:paraId="10851BD0" w14:textId="7FDD1CCE" w:rsidR="003937D7" w:rsidRDefault="002F2133" w:rsidP="003937D7">
      <w:pPr>
        <w:spacing w:line="360" w:lineRule="auto"/>
        <w:jc w:val="center"/>
        <w:rPr>
          <w:rFonts w:ascii="Arial Narrow" w:hAnsi="Arial Narrow"/>
          <w:sz w:val="24"/>
          <w:szCs w:val="24"/>
        </w:rPr>
      </w:pPr>
      <w:r w:rsidRPr="00297E01">
        <w:rPr>
          <w:rFonts w:ascii="Arial Narrow" w:hAnsi="Arial Narrow"/>
          <w:sz w:val="24"/>
          <w:szCs w:val="24"/>
        </w:rPr>
        <w:t>S</w:t>
      </w:r>
      <w:r w:rsidR="00297E01" w:rsidRPr="00297E01">
        <w:rPr>
          <w:rFonts w:ascii="Arial Narrow" w:hAnsi="Arial Narrow"/>
          <w:sz w:val="24"/>
          <w:szCs w:val="24"/>
        </w:rPr>
        <w:t>ource:</w:t>
      </w:r>
      <w:r w:rsidR="00F378DD">
        <w:rPr>
          <w:rFonts w:ascii="Arial Narrow" w:hAnsi="Arial Narrow"/>
          <w:sz w:val="24"/>
          <w:szCs w:val="24"/>
        </w:rPr>
        <w:t xml:space="preserve"> </w:t>
      </w:r>
      <w:bookmarkStart w:id="6" w:name="_Hlk109756812"/>
      <w:proofErr w:type="spellStart"/>
      <w:r w:rsidR="00F378DD" w:rsidRPr="00F378DD">
        <w:rPr>
          <w:rFonts w:ascii="Arial Narrow" w:hAnsi="Arial Narrow"/>
          <w:sz w:val="24"/>
          <w:szCs w:val="24"/>
        </w:rPr>
        <w:t>Aggari</w:t>
      </w:r>
      <w:proofErr w:type="spellEnd"/>
      <w:r w:rsidR="00F378DD">
        <w:rPr>
          <w:rFonts w:ascii="Arial Narrow" w:hAnsi="Arial Narrow"/>
          <w:sz w:val="24"/>
          <w:szCs w:val="24"/>
        </w:rPr>
        <w:t xml:space="preserve"> L. (2018)</w:t>
      </w:r>
      <w:bookmarkEnd w:id="6"/>
    </w:p>
    <w:p w14:paraId="2CA97FA8" w14:textId="65B2BC55" w:rsidR="005F24CF" w:rsidRPr="001256DD" w:rsidRDefault="005F24CF" w:rsidP="005371C9">
      <w:pPr>
        <w:spacing w:line="360" w:lineRule="auto"/>
        <w:jc w:val="center"/>
        <w:rPr>
          <w:rFonts w:ascii="Arial Narrow" w:hAnsi="Arial Narrow"/>
          <w:b/>
          <w:bCs/>
          <w:sz w:val="24"/>
          <w:szCs w:val="24"/>
        </w:rPr>
      </w:pPr>
      <w:r w:rsidRPr="001256DD">
        <w:rPr>
          <w:rFonts w:ascii="Arial Narrow" w:hAnsi="Arial Narrow"/>
          <w:b/>
          <w:bCs/>
          <w:sz w:val="24"/>
          <w:szCs w:val="24"/>
        </w:rPr>
        <w:t xml:space="preserve">SWOT </w:t>
      </w:r>
      <w:r w:rsidR="00DB3E58" w:rsidRPr="001256DD">
        <w:rPr>
          <w:rFonts w:ascii="Arial Narrow" w:hAnsi="Arial Narrow"/>
          <w:b/>
          <w:bCs/>
          <w:sz w:val="24"/>
          <w:szCs w:val="24"/>
        </w:rPr>
        <w:t>Analysis - Primark</w:t>
      </w:r>
    </w:p>
    <w:p w14:paraId="61F2E8B9" w14:textId="0675FB68" w:rsidR="0083482A" w:rsidRDefault="005F24CF" w:rsidP="00FB77BA">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9972CC1" wp14:editId="1B2B2676">
            <wp:extent cx="6096043" cy="3840480"/>
            <wp:effectExtent l="0" t="0" r="0" b="762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09853" cy="3849180"/>
                    </a:xfrm>
                    <a:prstGeom prst="rect">
                      <a:avLst/>
                    </a:prstGeom>
                    <a:noFill/>
                  </pic:spPr>
                </pic:pic>
              </a:graphicData>
            </a:graphic>
          </wp:inline>
        </w:drawing>
      </w:r>
    </w:p>
    <w:p w14:paraId="0AA9656F" w14:textId="61AE897B" w:rsidR="000522D3" w:rsidRDefault="001D29EB" w:rsidP="00FB77BA">
      <w:pPr>
        <w:spacing w:line="360" w:lineRule="auto"/>
        <w:jc w:val="both"/>
        <w:rPr>
          <w:rFonts w:ascii="Arial Narrow" w:hAnsi="Arial Narrow"/>
          <w:sz w:val="24"/>
          <w:szCs w:val="24"/>
        </w:rPr>
      </w:pPr>
      <w:r w:rsidRPr="001D29EB">
        <w:rPr>
          <w:rFonts w:ascii="Arial Narrow" w:hAnsi="Arial Narrow"/>
          <w:sz w:val="24"/>
          <w:szCs w:val="24"/>
        </w:rPr>
        <w:t xml:space="preserve">As a summary of the SWOT analysis, Primark is </w:t>
      </w:r>
      <w:r w:rsidR="003937D7">
        <w:rPr>
          <w:rFonts w:ascii="Arial Narrow" w:hAnsi="Arial Narrow"/>
          <w:sz w:val="24"/>
          <w:szCs w:val="24"/>
        </w:rPr>
        <w:t xml:space="preserve">one of the </w:t>
      </w:r>
      <w:r w:rsidRPr="001D29EB">
        <w:rPr>
          <w:rFonts w:ascii="Arial Narrow" w:hAnsi="Arial Narrow"/>
          <w:sz w:val="24"/>
          <w:szCs w:val="24"/>
        </w:rPr>
        <w:t>major fashion brand</w:t>
      </w:r>
      <w:r w:rsidR="003937D7">
        <w:rPr>
          <w:rFonts w:ascii="Arial Narrow" w:hAnsi="Arial Narrow"/>
          <w:sz w:val="24"/>
          <w:szCs w:val="24"/>
        </w:rPr>
        <w:t>s</w:t>
      </w:r>
      <w:r w:rsidRPr="001D29EB">
        <w:rPr>
          <w:rFonts w:ascii="Arial Narrow" w:hAnsi="Arial Narrow"/>
          <w:sz w:val="24"/>
          <w:szCs w:val="24"/>
        </w:rPr>
        <w:t xml:space="preserve"> in the retail industry. Some of the main challenges are dealing with the consequences of the pandemic, competition, the economic crisis, and an inconsistent supply chain. </w:t>
      </w:r>
      <w:r w:rsidR="0092618A" w:rsidRPr="0092618A">
        <w:rPr>
          <w:rFonts w:ascii="Arial Narrow" w:hAnsi="Arial Narrow"/>
          <w:sz w:val="24"/>
          <w:szCs w:val="24"/>
        </w:rPr>
        <w:t>T</w:t>
      </w:r>
      <w:r w:rsidR="00E44737">
        <w:rPr>
          <w:rFonts w:ascii="Arial Narrow" w:hAnsi="Arial Narrow"/>
          <w:sz w:val="24"/>
          <w:szCs w:val="24"/>
        </w:rPr>
        <w:t xml:space="preserve">he company </w:t>
      </w:r>
      <w:r w:rsidR="00D0426A">
        <w:rPr>
          <w:rFonts w:ascii="Arial Narrow" w:hAnsi="Arial Narrow"/>
          <w:sz w:val="24"/>
          <w:szCs w:val="24"/>
        </w:rPr>
        <w:t>must</w:t>
      </w:r>
      <w:r w:rsidR="00E44737">
        <w:rPr>
          <w:rFonts w:ascii="Arial Narrow" w:hAnsi="Arial Narrow"/>
          <w:sz w:val="24"/>
          <w:szCs w:val="24"/>
        </w:rPr>
        <w:t xml:space="preserve"> expand its market and product portfolio to cope with these challenges</w:t>
      </w:r>
      <w:r w:rsidR="0092618A" w:rsidRPr="0092618A">
        <w:rPr>
          <w:rFonts w:ascii="Arial Narrow" w:hAnsi="Arial Narrow"/>
          <w:sz w:val="24"/>
          <w:szCs w:val="24"/>
        </w:rPr>
        <w:t>.</w:t>
      </w:r>
      <w:r w:rsidR="00E44737">
        <w:rPr>
          <w:rFonts w:ascii="Arial Narrow" w:hAnsi="Arial Narrow"/>
          <w:sz w:val="24"/>
          <w:szCs w:val="24"/>
        </w:rPr>
        <w:t xml:space="preserve"> </w:t>
      </w:r>
    </w:p>
    <w:p w14:paraId="0BA4DEEF" w14:textId="29BF430E" w:rsidR="00AA62F8" w:rsidRDefault="00AA62F8" w:rsidP="00FB77BA">
      <w:pPr>
        <w:spacing w:line="360" w:lineRule="auto"/>
        <w:jc w:val="both"/>
        <w:rPr>
          <w:rFonts w:ascii="Arial Narrow" w:hAnsi="Arial Narrow"/>
          <w:sz w:val="24"/>
          <w:szCs w:val="24"/>
        </w:rPr>
      </w:pPr>
      <w:r w:rsidRPr="00AA62F8">
        <w:rPr>
          <w:rFonts w:ascii="Arial Narrow" w:hAnsi="Arial Narrow"/>
          <w:sz w:val="24"/>
          <w:szCs w:val="24"/>
        </w:rPr>
        <w:t xml:space="preserve">The </w:t>
      </w:r>
      <w:r w:rsidRPr="00AA62F8">
        <w:rPr>
          <w:rFonts w:ascii="Arial Narrow" w:hAnsi="Arial Narrow"/>
          <w:b/>
          <w:bCs/>
          <w:sz w:val="24"/>
          <w:szCs w:val="24"/>
        </w:rPr>
        <w:t>advantages</w:t>
      </w:r>
      <w:r w:rsidRPr="00AA62F8">
        <w:rPr>
          <w:rFonts w:ascii="Arial Narrow" w:hAnsi="Arial Narrow"/>
          <w:sz w:val="24"/>
          <w:szCs w:val="24"/>
        </w:rPr>
        <w:t xml:space="preserve"> of this method are that it is used to solve various problems</w:t>
      </w:r>
      <w:r>
        <w:rPr>
          <w:rFonts w:ascii="Arial Narrow" w:hAnsi="Arial Narrow"/>
          <w:sz w:val="24"/>
          <w:szCs w:val="24"/>
        </w:rPr>
        <w:t xml:space="preserve"> and</w:t>
      </w:r>
      <w:r w:rsidRPr="00AA62F8">
        <w:rPr>
          <w:rFonts w:ascii="Arial Narrow" w:hAnsi="Arial Narrow"/>
          <w:sz w:val="24"/>
          <w:szCs w:val="24"/>
        </w:rPr>
        <w:t xml:space="preserve"> supports some brainstorming sessions</w:t>
      </w:r>
      <w:r w:rsidR="002C1E63">
        <w:rPr>
          <w:rFonts w:ascii="Arial Narrow" w:hAnsi="Arial Narrow"/>
          <w:sz w:val="24"/>
          <w:szCs w:val="24"/>
        </w:rPr>
        <w:t>, and</w:t>
      </w:r>
      <w:r w:rsidRPr="00AA62F8">
        <w:rPr>
          <w:rFonts w:ascii="Arial Narrow" w:hAnsi="Arial Narrow"/>
          <w:sz w:val="24"/>
          <w:szCs w:val="24"/>
        </w:rPr>
        <w:t xml:space="preserve"> </w:t>
      </w:r>
      <w:r w:rsidR="002C1E63">
        <w:rPr>
          <w:rFonts w:ascii="Arial Narrow" w:hAnsi="Arial Narrow"/>
          <w:sz w:val="24"/>
          <w:szCs w:val="24"/>
        </w:rPr>
        <w:t>the</w:t>
      </w:r>
      <w:r w:rsidRPr="00AA62F8">
        <w:rPr>
          <w:rFonts w:ascii="Arial Narrow" w:hAnsi="Arial Narrow"/>
          <w:sz w:val="24"/>
          <w:szCs w:val="24"/>
        </w:rPr>
        <w:t xml:space="preserve"> </w:t>
      </w:r>
      <w:r w:rsidRPr="002C1E63">
        <w:rPr>
          <w:rFonts w:ascii="Arial Narrow" w:hAnsi="Arial Narrow"/>
          <w:b/>
          <w:bCs/>
          <w:sz w:val="24"/>
          <w:szCs w:val="24"/>
        </w:rPr>
        <w:t>disadvantage</w:t>
      </w:r>
      <w:r w:rsidRPr="00AA62F8">
        <w:rPr>
          <w:rFonts w:ascii="Arial Narrow" w:hAnsi="Arial Narrow"/>
          <w:sz w:val="24"/>
          <w:szCs w:val="24"/>
        </w:rPr>
        <w:t xml:space="preserve"> is its subjectivity.</w:t>
      </w:r>
      <w:r w:rsidR="00F13C97">
        <w:rPr>
          <w:rFonts w:ascii="Arial Narrow" w:hAnsi="Arial Narrow"/>
          <w:sz w:val="24"/>
          <w:szCs w:val="24"/>
        </w:rPr>
        <w:t xml:space="preserve"> </w:t>
      </w:r>
    </w:p>
    <w:p w14:paraId="55A8B14F" w14:textId="77777777" w:rsidR="001254BF" w:rsidRPr="001256DD" w:rsidRDefault="0051436B" w:rsidP="001254BF">
      <w:pPr>
        <w:spacing w:line="360" w:lineRule="auto"/>
        <w:jc w:val="center"/>
        <w:rPr>
          <w:rFonts w:ascii="Arial Narrow" w:hAnsi="Arial Narrow"/>
          <w:sz w:val="28"/>
          <w:szCs w:val="28"/>
        </w:rPr>
      </w:pPr>
      <w:r w:rsidRPr="001256DD">
        <w:rPr>
          <w:rFonts w:ascii="Arial Narrow" w:hAnsi="Arial Narrow"/>
          <w:b/>
          <w:bCs/>
          <w:sz w:val="28"/>
          <w:szCs w:val="28"/>
        </w:rPr>
        <w:t>Relating Segmentation, Targeting and Positioning (STP) to Primark retail business</w:t>
      </w:r>
    </w:p>
    <w:p w14:paraId="00F78D00" w14:textId="61A50FBB" w:rsidR="001254BF" w:rsidRDefault="001254BF" w:rsidP="000A69E0">
      <w:pPr>
        <w:spacing w:line="360" w:lineRule="auto"/>
        <w:jc w:val="both"/>
        <w:rPr>
          <w:rFonts w:ascii="Arial Narrow" w:hAnsi="Arial Narrow"/>
          <w:sz w:val="24"/>
          <w:szCs w:val="24"/>
        </w:rPr>
      </w:pPr>
      <w:r w:rsidRPr="001254BF">
        <w:rPr>
          <w:rFonts w:ascii="Arial Narrow" w:hAnsi="Arial Narrow"/>
          <w:sz w:val="24"/>
          <w:szCs w:val="24"/>
        </w:rPr>
        <w:t>Using the Marketing Mix framework covering product, price, place and promotion, the Marketing STP strategy analy</w:t>
      </w:r>
      <w:r>
        <w:rPr>
          <w:rFonts w:ascii="Arial Narrow" w:hAnsi="Arial Narrow"/>
          <w:sz w:val="24"/>
          <w:szCs w:val="24"/>
        </w:rPr>
        <w:t>s</w:t>
      </w:r>
      <w:r w:rsidRPr="001254BF">
        <w:rPr>
          <w:rFonts w:ascii="Arial Narrow" w:hAnsi="Arial Narrow"/>
          <w:sz w:val="24"/>
          <w:szCs w:val="24"/>
        </w:rPr>
        <w:t>es the brand</w:t>
      </w:r>
      <w:r>
        <w:rPr>
          <w:rFonts w:ascii="Arial Narrow" w:hAnsi="Arial Narrow"/>
          <w:sz w:val="24"/>
          <w:szCs w:val="24"/>
        </w:rPr>
        <w:t>. It</w:t>
      </w:r>
      <w:r w:rsidRPr="001254BF">
        <w:rPr>
          <w:rFonts w:ascii="Arial Narrow" w:hAnsi="Arial Narrow"/>
          <w:sz w:val="24"/>
          <w:szCs w:val="24"/>
        </w:rPr>
        <w:t xml:space="preserve"> helps the business to identify the target audience, find the most relevant audience in the market and capture the target audience effectively to perform successful</w:t>
      </w:r>
      <w:r>
        <w:rPr>
          <w:rFonts w:ascii="Arial Narrow" w:hAnsi="Arial Narrow"/>
          <w:sz w:val="24"/>
          <w:szCs w:val="24"/>
        </w:rPr>
        <w:t>ly</w:t>
      </w:r>
      <w:r w:rsidRPr="001254BF">
        <w:rPr>
          <w:rFonts w:ascii="Arial Narrow" w:hAnsi="Arial Narrow"/>
          <w:sz w:val="24"/>
          <w:szCs w:val="24"/>
        </w:rPr>
        <w:t xml:space="preserve"> in the market</w:t>
      </w:r>
      <w:r>
        <w:rPr>
          <w:rFonts w:ascii="Arial Narrow" w:hAnsi="Arial Narrow"/>
          <w:sz w:val="24"/>
          <w:szCs w:val="24"/>
        </w:rPr>
        <w:t xml:space="preserve"> </w:t>
      </w:r>
      <w:r w:rsidRPr="001254BF">
        <w:rPr>
          <w:rFonts w:ascii="Arial Narrow" w:hAnsi="Arial Narrow"/>
          <w:sz w:val="24"/>
          <w:szCs w:val="24"/>
        </w:rPr>
        <w:t>(Camilleri, 2018).</w:t>
      </w:r>
    </w:p>
    <w:p w14:paraId="008F3489" w14:textId="3C2CB0C4" w:rsidR="007B7D19" w:rsidRDefault="007B7D19" w:rsidP="000A69E0">
      <w:pPr>
        <w:spacing w:line="360" w:lineRule="auto"/>
        <w:jc w:val="both"/>
        <w:rPr>
          <w:rFonts w:ascii="Arial Narrow" w:hAnsi="Arial Narrow"/>
          <w:sz w:val="24"/>
          <w:szCs w:val="24"/>
        </w:rPr>
      </w:pPr>
      <w:r>
        <w:rPr>
          <w:noProof/>
        </w:rPr>
        <w:drawing>
          <wp:inline distT="0" distB="0" distL="0" distR="0" wp14:anchorId="5F5FC77B" wp14:editId="01359571">
            <wp:extent cx="5693410" cy="2335237"/>
            <wp:effectExtent l="0" t="0" r="2540" b="8255"/>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05075" cy="2340022"/>
                    </a:xfrm>
                    <a:prstGeom prst="rect">
                      <a:avLst/>
                    </a:prstGeom>
                    <a:noFill/>
                    <a:ln>
                      <a:noFill/>
                    </a:ln>
                  </pic:spPr>
                </pic:pic>
              </a:graphicData>
            </a:graphic>
          </wp:inline>
        </w:drawing>
      </w:r>
    </w:p>
    <w:p w14:paraId="247D342F" w14:textId="49A2E94B" w:rsidR="00616828" w:rsidRDefault="00616828" w:rsidP="001A5C58">
      <w:pPr>
        <w:spacing w:line="360" w:lineRule="auto"/>
        <w:jc w:val="center"/>
        <w:rPr>
          <w:rFonts w:ascii="Arial Narrow" w:hAnsi="Arial Narrow"/>
          <w:sz w:val="24"/>
          <w:szCs w:val="24"/>
        </w:rPr>
      </w:pPr>
      <w:r>
        <w:rPr>
          <w:rFonts w:ascii="Arial Narrow" w:hAnsi="Arial Narrow"/>
          <w:sz w:val="24"/>
          <w:szCs w:val="24"/>
        </w:rPr>
        <w:t>So</w:t>
      </w:r>
      <w:r w:rsidR="001A5C58">
        <w:rPr>
          <w:rFonts w:ascii="Arial Narrow" w:hAnsi="Arial Narrow"/>
          <w:sz w:val="24"/>
          <w:szCs w:val="24"/>
        </w:rPr>
        <w:t xml:space="preserve">urce: </w:t>
      </w:r>
      <w:proofErr w:type="spellStart"/>
      <w:r w:rsidR="001A5C58" w:rsidRPr="001A5C58">
        <w:rPr>
          <w:rFonts w:ascii="Arial Narrow" w:hAnsi="Arial Narrow"/>
          <w:sz w:val="24"/>
          <w:szCs w:val="24"/>
        </w:rPr>
        <w:t>Aggari</w:t>
      </w:r>
      <w:proofErr w:type="spellEnd"/>
      <w:r w:rsidR="001A5C58" w:rsidRPr="001A5C58">
        <w:rPr>
          <w:rFonts w:ascii="Arial Narrow" w:hAnsi="Arial Narrow"/>
          <w:sz w:val="24"/>
          <w:szCs w:val="24"/>
        </w:rPr>
        <w:t xml:space="preserve"> L. (2018)</w:t>
      </w:r>
    </w:p>
    <w:p w14:paraId="5EAE082C" w14:textId="7D50ABC7" w:rsidR="003937D7" w:rsidRDefault="00E80332" w:rsidP="000A69E0">
      <w:pPr>
        <w:spacing w:line="360" w:lineRule="auto"/>
        <w:jc w:val="both"/>
        <w:rPr>
          <w:rFonts w:ascii="Arial Narrow" w:hAnsi="Arial Narrow"/>
          <w:sz w:val="24"/>
          <w:szCs w:val="24"/>
        </w:rPr>
      </w:pPr>
      <w:r w:rsidRPr="00E80332">
        <w:rPr>
          <w:rFonts w:ascii="Arial Narrow" w:hAnsi="Arial Narrow"/>
          <w:sz w:val="24"/>
          <w:szCs w:val="24"/>
        </w:rPr>
        <w:t xml:space="preserve">One of the advantages of STP analysis is that it gives a clear picture of the needs of a particular product or marketing mix of distinct groups of customers according to their characteristics and behaviour. Another benefit is gaining insight into the appeal of each segment. Thus, a choice can be made for entry, whether individual or multiple segments. </w:t>
      </w:r>
      <w:r w:rsidR="00AD1360">
        <w:rPr>
          <w:rFonts w:ascii="Arial Narrow" w:hAnsi="Arial Narrow"/>
          <w:sz w:val="24"/>
          <w:szCs w:val="24"/>
        </w:rPr>
        <w:t>The company can focus on its offering and image in terms of positioning</w:t>
      </w:r>
      <w:r w:rsidR="001C7BDD">
        <w:rPr>
          <w:rFonts w:ascii="Arial Narrow" w:hAnsi="Arial Narrow"/>
          <w:sz w:val="24"/>
          <w:szCs w:val="24"/>
        </w:rPr>
        <w:t>, and i</w:t>
      </w:r>
      <w:r w:rsidRPr="00E80332">
        <w:rPr>
          <w:rFonts w:ascii="Arial Narrow" w:hAnsi="Arial Narrow"/>
          <w:sz w:val="24"/>
          <w:szCs w:val="24"/>
        </w:rPr>
        <w:t>ts product stands out in the minds of target customers and keeps them away from competitors. By differentiating the market offering, the company creates additional value for its customers to retain them and attract new ones.</w:t>
      </w:r>
      <w:r w:rsidR="00A911A6">
        <w:rPr>
          <w:rFonts w:ascii="Arial Narrow" w:hAnsi="Arial Narrow"/>
          <w:sz w:val="24"/>
          <w:szCs w:val="24"/>
        </w:rPr>
        <w:t xml:space="preserve"> </w:t>
      </w:r>
    </w:p>
    <w:p w14:paraId="55A8DC94" w14:textId="070293F7" w:rsidR="003937D7" w:rsidRDefault="003937D7" w:rsidP="000A69E0">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786981C6" wp14:editId="64A322EA">
            <wp:extent cx="5778500" cy="2356338"/>
            <wp:effectExtent l="0" t="0" r="0" b="6350"/>
            <wp:docPr id="30" name="Картина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90112" cy="2361073"/>
                    </a:xfrm>
                    <a:prstGeom prst="rect">
                      <a:avLst/>
                    </a:prstGeom>
                    <a:noFill/>
                  </pic:spPr>
                </pic:pic>
              </a:graphicData>
            </a:graphic>
          </wp:inline>
        </w:drawing>
      </w:r>
    </w:p>
    <w:p w14:paraId="1D718426" w14:textId="64DC87D7" w:rsidR="006C5BC6" w:rsidRDefault="006C5BC6" w:rsidP="006C5BC6">
      <w:pPr>
        <w:spacing w:line="360" w:lineRule="auto"/>
        <w:jc w:val="both"/>
        <w:rPr>
          <w:rFonts w:ascii="Arial Narrow" w:hAnsi="Arial Narrow"/>
          <w:sz w:val="24"/>
          <w:szCs w:val="24"/>
        </w:rPr>
      </w:pPr>
      <w:r w:rsidRPr="006C5BC6">
        <w:rPr>
          <w:rFonts w:ascii="Arial Narrow" w:hAnsi="Arial Narrow"/>
          <w:b/>
          <w:bCs/>
          <w:i/>
          <w:iCs/>
          <w:sz w:val="24"/>
          <w:szCs w:val="24"/>
        </w:rPr>
        <w:t>Positioning</w:t>
      </w:r>
    </w:p>
    <w:p w14:paraId="7B5427F5" w14:textId="75279DEB" w:rsidR="003937D7" w:rsidRPr="003937D7" w:rsidRDefault="003937D7" w:rsidP="006C5BC6">
      <w:pPr>
        <w:spacing w:line="360" w:lineRule="auto"/>
        <w:jc w:val="both"/>
        <w:rPr>
          <w:rFonts w:ascii="Arial Narrow" w:hAnsi="Arial Narrow"/>
          <w:sz w:val="24"/>
          <w:szCs w:val="24"/>
        </w:rPr>
      </w:pPr>
      <w:r w:rsidRPr="003937D7">
        <w:rPr>
          <w:rFonts w:ascii="Arial Narrow" w:hAnsi="Arial Narrow"/>
          <w:sz w:val="24"/>
          <w:szCs w:val="24"/>
        </w:rPr>
        <w:t xml:space="preserve">The chart below shows how Primark can keep its prices low without undercutting the </w:t>
      </w:r>
      <w:r>
        <w:rPr>
          <w:rFonts w:ascii="Arial Narrow" w:hAnsi="Arial Narrow"/>
          <w:sz w:val="24"/>
          <w:szCs w:val="24"/>
        </w:rPr>
        <w:t xml:space="preserve">supply chain's good standards and positioning. </w:t>
      </w:r>
      <w:r w:rsidRPr="003937D7">
        <w:rPr>
          <w:rFonts w:ascii="Arial Narrow" w:hAnsi="Arial Narrow"/>
          <w:sz w:val="24"/>
          <w:szCs w:val="24"/>
        </w:rPr>
        <w:t>Additionally, this chart provides information on the extent of consumer understanding of both the industry and their perceptions of the company's image.</w:t>
      </w:r>
    </w:p>
    <w:p w14:paraId="2282696B" w14:textId="5A11AE30" w:rsidR="00765656" w:rsidRDefault="003937D7" w:rsidP="006C5BC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7B87EA1E" wp14:editId="0940E0B6">
            <wp:extent cx="6095923" cy="2039815"/>
            <wp:effectExtent l="0" t="0" r="635" b="0"/>
            <wp:docPr id="31" name="Картина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34206" cy="2052625"/>
                    </a:xfrm>
                    <a:prstGeom prst="rect">
                      <a:avLst/>
                    </a:prstGeom>
                    <a:noFill/>
                  </pic:spPr>
                </pic:pic>
              </a:graphicData>
            </a:graphic>
          </wp:inline>
        </w:drawing>
      </w:r>
      <w:r w:rsidR="006C5BC6" w:rsidRPr="006C5BC6">
        <w:rPr>
          <w:rFonts w:ascii="Arial Narrow" w:hAnsi="Arial Narrow"/>
          <w:sz w:val="24"/>
          <w:szCs w:val="24"/>
        </w:rPr>
        <w:t xml:space="preserve">As </w:t>
      </w:r>
      <w:r w:rsidR="00224310">
        <w:rPr>
          <w:rFonts w:ascii="Arial Narrow" w:hAnsi="Arial Narrow"/>
          <w:sz w:val="24"/>
          <w:szCs w:val="24"/>
        </w:rPr>
        <w:t>Rese et al. (2019) noted</w:t>
      </w:r>
      <w:r w:rsidR="006C5BC6" w:rsidRPr="006C5BC6">
        <w:rPr>
          <w:rFonts w:ascii="Arial Narrow" w:hAnsi="Arial Narrow"/>
          <w:sz w:val="24"/>
          <w:szCs w:val="24"/>
        </w:rPr>
        <w:t xml:space="preserve">, this involves identifying the users identified in the targeting stage as worth pursuing. Primark positions itself as a family store where it retails products used at </w:t>
      </w:r>
      <w:r w:rsidR="007F481A">
        <w:rPr>
          <w:rFonts w:ascii="Arial Narrow" w:hAnsi="Arial Narrow"/>
          <w:sz w:val="24"/>
          <w:szCs w:val="24"/>
        </w:rPr>
        <w:t>the</w:t>
      </w:r>
      <w:r w:rsidR="001F3595">
        <w:rPr>
          <w:rFonts w:ascii="Arial Narrow" w:hAnsi="Arial Narrow"/>
          <w:sz w:val="24"/>
          <w:szCs w:val="24"/>
        </w:rPr>
        <w:t xml:space="preserve"> </w:t>
      </w:r>
      <w:r w:rsidR="006C5BC6" w:rsidRPr="006C5BC6">
        <w:rPr>
          <w:rFonts w:ascii="Arial Narrow" w:hAnsi="Arial Narrow"/>
          <w:sz w:val="24"/>
          <w:szCs w:val="24"/>
        </w:rPr>
        <w:t>family level, including menswear, womenswear, childrenswear and homewares. The company has speciali</w:t>
      </w:r>
      <w:r w:rsidR="007F481A">
        <w:rPr>
          <w:rFonts w:ascii="Arial Narrow" w:hAnsi="Arial Narrow"/>
          <w:sz w:val="24"/>
          <w:szCs w:val="24"/>
        </w:rPr>
        <w:t>s</w:t>
      </w:r>
      <w:r w:rsidR="006C5BC6" w:rsidRPr="006C5BC6">
        <w:rPr>
          <w:rFonts w:ascii="Arial Narrow" w:hAnsi="Arial Narrow"/>
          <w:sz w:val="24"/>
          <w:szCs w:val="24"/>
        </w:rPr>
        <w:t>ed in selling women's products because they have a larger market share than other consumer segments</w:t>
      </w:r>
      <w:r w:rsidR="00DB0512">
        <w:rPr>
          <w:rFonts w:ascii="Arial Narrow" w:hAnsi="Arial Narrow"/>
          <w:sz w:val="24"/>
          <w:szCs w:val="24"/>
        </w:rPr>
        <w:t>.</w:t>
      </w:r>
    </w:p>
    <w:p w14:paraId="7307DAB6" w14:textId="66BCACF6" w:rsidR="00765656" w:rsidRDefault="00ED62AC" w:rsidP="003937D7">
      <w:pPr>
        <w:spacing w:line="360" w:lineRule="auto"/>
        <w:jc w:val="center"/>
        <w:rPr>
          <w:rFonts w:ascii="Arial Narrow" w:hAnsi="Arial Narrow"/>
          <w:b/>
          <w:bCs/>
          <w:sz w:val="24"/>
          <w:szCs w:val="24"/>
        </w:rPr>
      </w:pPr>
      <w:r w:rsidRPr="00ED62AC">
        <w:rPr>
          <w:rFonts w:ascii="Arial Narrow" w:hAnsi="Arial Narrow"/>
          <w:b/>
          <w:bCs/>
          <w:sz w:val="24"/>
          <w:szCs w:val="24"/>
        </w:rPr>
        <w:t xml:space="preserve">Marketing </w:t>
      </w:r>
      <w:r w:rsidR="00FF1130">
        <w:rPr>
          <w:rFonts w:ascii="Arial Narrow" w:hAnsi="Arial Narrow"/>
          <w:b/>
          <w:bCs/>
          <w:sz w:val="24"/>
          <w:szCs w:val="24"/>
        </w:rPr>
        <w:t>M</w:t>
      </w:r>
      <w:r w:rsidRPr="00ED62AC">
        <w:rPr>
          <w:rFonts w:ascii="Arial Narrow" w:hAnsi="Arial Narrow"/>
          <w:b/>
          <w:bCs/>
          <w:sz w:val="24"/>
          <w:szCs w:val="24"/>
        </w:rPr>
        <w:t>ix of the Primark</w:t>
      </w:r>
    </w:p>
    <w:p w14:paraId="498A196E" w14:textId="3EF92F97" w:rsidR="001254BF" w:rsidRPr="001254BF" w:rsidRDefault="00F93DBF" w:rsidP="001254BF">
      <w:pPr>
        <w:spacing w:line="360" w:lineRule="auto"/>
        <w:jc w:val="both"/>
        <w:rPr>
          <w:rFonts w:ascii="Arial Narrow" w:hAnsi="Arial Narrow"/>
          <w:sz w:val="24"/>
          <w:szCs w:val="24"/>
        </w:rPr>
      </w:pPr>
      <w:r w:rsidRPr="00F93DBF">
        <w:rPr>
          <w:rFonts w:ascii="Arial Narrow" w:hAnsi="Arial Narrow"/>
          <w:sz w:val="24"/>
          <w:szCs w:val="24"/>
        </w:rPr>
        <w:t>After completing the industry analysis, Port</w:t>
      </w:r>
      <w:r>
        <w:rPr>
          <w:rFonts w:ascii="Arial Narrow" w:hAnsi="Arial Narrow"/>
          <w:sz w:val="24"/>
          <w:szCs w:val="24"/>
        </w:rPr>
        <w:t>e</w:t>
      </w:r>
      <w:r w:rsidRPr="00F93DBF">
        <w:rPr>
          <w:rFonts w:ascii="Arial Narrow" w:hAnsi="Arial Narrow"/>
          <w:sz w:val="24"/>
          <w:szCs w:val="24"/>
        </w:rPr>
        <w:t>r's Five Forces allows the five forces in the microenvironment to stimulate competition and predict threats to profit (</w:t>
      </w:r>
      <w:proofErr w:type="spellStart"/>
      <w:r w:rsidRPr="00F93DBF">
        <w:rPr>
          <w:rFonts w:ascii="Arial Narrow" w:hAnsi="Arial Narrow"/>
          <w:sz w:val="24"/>
          <w:szCs w:val="24"/>
        </w:rPr>
        <w:t>Bruijl</w:t>
      </w:r>
      <w:proofErr w:type="spellEnd"/>
      <w:r w:rsidRPr="00F93DBF">
        <w:rPr>
          <w:rFonts w:ascii="Arial Narrow" w:hAnsi="Arial Narrow"/>
          <w:sz w:val="24"/>
          <w:szCs w:val="24"/>
        </w:rPr>
        <w:t xml:space="preserve"> D. and Gerard H., 2018). This model makes it possible to understand the distribution of profit among the five elements, which helps the company to take the appropriate strategies to reali</w:t>
      </w:r>
      <w:r>
        <w:rPr>
          <w:rFonts w:ascii="Arial Narrow" w:hAnsi="Arial Narrow"/>
          <w:sz w:val="24"/>
          <w:szCs w:val="24"/>
        </w:rPr>
        <w:t>s</w:t>
      </w:r>
      <w:r w:rsidRPr="00F93DBF">
        <w:rPr>
          <w:rFonts w:ascii="Arial Narrow" w:hAnsi="Arial Narrow"/>
          <w:sz w:val="24"/>
          <w:szCs w:val="24"/>
        </w:rPr>
        <w:t>e better profits and strengthen its competitiveness.</w:t>
      </w:r>
      <w:r>
        <w:rPr>
          <w:rFonts w:ascii="Arial Narrow" w:hAnsi="Arial Narrow"/>
          <w:sz w:val="24"/>
          <w:szCs w:val="24"/>
        </w:rPr>
        <w:t xml:space="preserve"> </w:t>
      </w:r>
    </w:p>
    <w:p w14:paraId="168144BF" w14:textId="0F1DDF13" w:rsidR="00FE4EFC" w:rsidRDefault="00B74B92" w:rsidP="00857C29">
      <w:pPr>
        <w:spacing w:line="360" w:lineRule="auto"/>
        <w:rPr>
          <w:rFonts w:ascii="Arial Narrow" w:hAnsi="Arial Narrow"/>
          <w:sz w:val="24"/>
          <w:szCs w:val="24"/>
        </w:rPr>
      </w:pPr>
      <w:r w:rsidRPr="00B74B92">
        <w:rPr>
          <w:rFonts w:ascii="Arial Narrow" w:hAnsi="Arial Narrow"/>
          <w:noProof/>
          <w:sz w:val="24"/>
          <w:szCs w:val="24"/>
        </w:rPr>
        <w:drawing>
          <wp:inline distT="0" distB="0" distL="0" distR="0" wp14:anchorId="71085304" wp14:editId="44E4C9F9">
            <wp:extent cx="3066279" cy="2117188"/>
            <wp:effectExtent l="0" t="0" r="1270" b="0"/>
            <wp:docPr id="20" name="Картина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41421" cy="2169072"/>
                    </a:xfrm>
                    <a:prstGeom prst="rect">
                      <a:avLst/>
                    </a:prstGeom>
                  </pic:spPr>
                </pic:pic>
              </a:graphicData>
            </a:graphic>
          </wp:inline>
        </w:drawing>
      </w:r>
      <w:r w:rsidR="00857C29">
        <w:rPr>
          <w:rFonts w:ascii="Arial Narrow" w:hAnsi="Arial Narrow"/>
          <w:noProof/>
          <w:sz w:val="24"/>
          <w:szCs w:val="24"/>
        </w:rPr>
        <w:drawing>
          <wp:inline distT="0" distB="0" distL="0" distR="0" wp14:anchorId="08039048" wp14:editId="3E779BA6">
            <wp:extent cx="2608660" cy="2095402"/>
            <wp:effectExtent l="0" t="0" r="1270" b="635"/>
            <wp:docPr id="26" name="Картина 26" descr="Картина, която съдържа закрито, лице, чант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Картина 26" descr="Картина, която съдържа закрито, лице, чанта&#10;&#10;Описанието е генерирано автоматично"/>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53218" cy="2131193"/>
                    </a:xfrm>
                    <a:prstGeom prst="rect">
                      <a:avLst/>
                    </a:prstGeom>
                    <a:noFill/>
                  </pic:spPr>
                </pic:pic>
              </a:graphicData>
            </a:graphic>
          </wp:inline>
        </w:drawing>
      </w:r>
    </w:p>
    <w:p w14:paraId="2920DCA9" w14:textId="25497D69" w:rsidR="00B74B92" w:rsidRPr="00FE4EFC" w:rsidRDefault="00B74B92" w:rsidP="00857C29">
      <w:pPr>
        <w:spacing w:line="360" w:lineRule="auto"/>
        <w:rPr>
          <w:rFonts w:ascii="Arial Narrow" w:hAnsi="Arial Narrow"/>
          <w:sz w:val="24"/>
          <w:szCs w:val="24"/>
        </w:rPr>
      </w:pPr>
      <w:r>
        <w:rPr>
          <w:rFonts w:ascii="Arial Narrow" w:hAnsi="Arial Narrow"/>
          <w:sz w:val="24"/>
          <w:szCs w:val="24"/>
        </w:rPr>
        <w:t xml:space="preserve">Source: </w:t>
      </w:r>
      <w:bookmarkStart w:id="7" w:name="_Hlk109866827"/>
      <w:r w:rsidR="001F3E1F" w:rsidRPr="001F3E1F">
        <w:rPr>
          <w:rFonts w:ascii="Arial Narrow" w:hAnsi="Arial Narrow"/>
          <w:sz w:val="24"/>
          <w:szCs w:val="24"/>
        </w:rPr>
        <w:t>Pro Tools Expert</w:t>
      </w:r>
      <w:r w:rsidR="00193A04">
        <w:rPr>
          <w:rFonts w:ascii="Arial Narrow" w:hAnsi="Arial Narrow"/>
          <w:sz w:val="24"/>
          <w:szCs w:val="24"/>
        </w:rPr>
        <w:t>,</w:t>
      </w:r>
      <w:r w:rsidR="00DD2D2C">
        <w:rPr>
          <w:rFonts w:ascii="Arial Narrow" w:hAnsi="Arial Narrow"/>
          <w:sz w:val="24"/>
          <w:szCs w:val="24"/>
        </w:rPr>
        <w:t xml:space="preserve"> (2016)</w:t>
      </w:r>
      <w:bookmarkEnd w:id="7"/>
      <w:r w:rsidR="00857C29">
        <w:rPr>
          <w:rFonts w:ascii="Arial Narrow" w:hAnsi="Arial Narrow"/>
          <w:sz w:val="24"/>
          <w:szCs w:val="24"/>
        </w:rPr>
        <w:t xml:space="preserve"> </w:t>
      </w:r>
      <w:r w:rsidR="00D15331">
        <w:rPr>
          <w:rFonts w:ascii="Arial Narrow" w:hAnsi="Arial Narrow"/>
          <w:sz w:val="24"/>
          <w:szCs w:val="24"/>
        </w:rPr>
        <w:t xml:space="preserve">                                                       Source: </w:t>
      </w:r>
      <w:r w:rsidR="00611B02">
        <w:rPr>
          <w:rFonts w:ascii="Arial Narrow" w:hAnsi="Arial Narrow"/>
          <w:sz w:val="24"/>
          <w:szCs w:val="24"/>
        </w:rPr>
        <w:t>Primark Instagram</w:t>
      </w:r>
      <w:r w:rsidR="00B12CCE">
        <w:rPr>
          <w:rFonts w:ascii="Arial Narrow" w:hAnsi="Arial Narrow"/>
          <w:sz w:val="24"/>
          <w:szCs w:val="24"/>
        </w:rPr>
        <w:t>, (2021)</w:t>
      </w:r>
    </w:p>
    <w:p w14:paraId="36D97039" w14:textId="077A5625" w:rsidR="003745E6" w:rsidRDefault="00765656" w:rsidP="006C5BC6">
      <w:pPr>
        <w:spacing w:line="360" w:lineRule="auto"/>
        <w:jc w:val="both"/>
        <w:rPr>
          <w:rFonts w:ascii="Arial Narrow" w:hAnsi="Arial Narrow"/>
          <w:sz w:val="24"/>
          <w:szCs w:val="24"/>
        </w:rPr>
      </w:pPr>
      <w:r>
        <w:rPr>
          <w:rFonts w:ascii="Arial Narrow" w:hAnsi="Arial Narrow"/>
          <w:sz w:val="24"/>
          <w:szCs w:val="24"/>
        </w:rPr>
        <w:t>Primark's product life cycle concept</w:t>
      </w:r>
      <w:r w:rsidR="00FF03E6" w:rsidRPr="00FF03E6">
        <w:rPr>
          <w:rFonts w:ascii="Arial Narrow" w:hAnsi="Arial Narrow"/>
          <w:sz w:val="24"/>
          <w:szCs w:val="24"/>
        </w:rPr>
        <w:t xml:space="preserve"> follows the dynamics of product competitiveness. Before entering the red decline zone, the company is ready to introduce a product extension or a new product. </w:t>
      </w:r>
      <w:r>
        <w:rPr>
          <w:rFonts w:ascii="Arial Narrow" w:hAnsi="Arial Narrow"/>
          <w:sz w:val="24"/>
          <w:szCs w:val="24"/>
        </w:rPr>
        <w:t>It</w:t>
      </w:r>
      <w:r w:rsidR="00FF03E6" w:rsidRPr="00FF03E6">
        <w:rPr>
          <w:rFonts w:ascii="Arial Narrow" w:hAnsi="Arial Narrow"/>
          <w:sz w:val="24"/>
          <w:szCs w:val="24"/>
        </w:rPr>
        <w:t xml:space="preserve"> is possible due to the </w:t>
      </w:r>
      <w:r>
        <w:rPr>
          <w:rFonts w:ascii="Arial Narrow" w:hAnsi="Arial Narrow"/>
          <w:sz w:val="24"/>
          <w:szCs w:val="24"/>
        </w:rPr>
        <w:t>excellent</w:t>
      </w:r>
      <w:r w:rsidR="00FF03E6" w:rsidRPr="00FF03E6">
        <w:rPr>
          <w:rFonts w:ascii="Arial Narrow" w:hAnsi="Arial Narrow"/>
          <w:sz w:val="24"/>
          <w:szCs w:val="24"/>
        </w:rPr>
        <w:t xml:space="preserve"> supply chain mentioned above.</w:t>
      </w:r>
    </w:p>
    <w:p w14:paraId="1AB6B623" w14:textId="7993223F" w:rsidR="005061D3" w:rsidRDefault="005061D3" w:rsidP="006C5BC6">
      <w:pPr>
        <w:spacing w:line="360" w:lineRule="auto"/>
        <w:jc w:val="both"/>
        <w:rPr>
          <w:rFonts w:ascii="Arial Narrow" w:hAnsi="Arial Narrow"/>
          <w:sz w:val="24"/>
          <w:szCs w:val="24"/>
        </w:rPr>
      </w:pPr>
    </w:p>
    <w:p w14:paraId="513B4CCF" w14:textId="1325CFDD" w:rsidR="004A4545" w:rsidRPr="00DC48BD" w:rsidRDefault="004A4545" w:rsidP="004A4545">
      <w:pPr>
        <w:spacing w:line="360" w:lineRule="auto"/>
        <w:jc w:val="center"/>
        <w:rPr>
          <w:rFonts w:ascii="Arial Narrow" w:hAnsi="Arial Narrow"/>
          <w:b/>
          <w:bCs/>
          <w:sz w:val="28"/>
          <w:szCs w:val="28"/>
        </w:rPr>
      </w:pPr>
      <w:r w:rsidRPr="00DC48BD">
        <w:rPr>
          <w:rFonts w:ascii="Arial Narrow" w:hAnsi="Arial Narrow"/>
          <w:b/>
          <w:bCs/>
          <w:sz w:val="28"/>
          <w:szCs w:val="28"/>
        </w:rPr>
        <w:t>PRIМARK Marketing Mix</w:t>
      </w:r>
    </w:p>
    <w:p w14:paraId="12D33346" w14:textId="0F3913CC" w:rsidR="009371D7" w:rsidRPr="00300364" w:rsidRDefault="00FE4181" w:rsidP="00300364">
      <w:pPr>
        <w:spacing w:line="360" w:lineRule="auto"/>
        <w:rPr>
          <w:rFonts w:ascii="Arial Narrow" w:hAnsi="Arial Narrow"/>
          <w:b/>
          <w:bCs/>
          <w:sz w:val="24"/>
          <w:szCs w:val="24"/>
        </w:rPr>
      </w:pPr>
      <w:r>
        <w:rPr>
          <w:rFonts w:ascii="Arial Narrow" w:hAnsi="Arial Narrow"/>
          <w:b/>
          <w:bCs/>
          <w:noProof/>
          <w:sz w:val="24"/>
          <w:szCs w:val="24"/>
        </w:rPr>
        <w:drawing>
          <wp:inline distT="0" distB="0" distL="0" distR="0" wp14:anchorId="478CEA22" wp14:editId="161F9488">
            <wp:extent cx="3220015" cy="3369212"/>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67460" cy="3418856"/>
                    </a:xfrm>
                    <a:prstGeom prst="rect">
                      <a:avLst/>
                    </a:prstGeom>
                    <a:noFill/>
                  </pic:spPr>
                </pic:pic>
              </a:graphicData>
            </a:graphic>
          </wp:inline>
        </w:drawing>
      </w:r>
      <w:r w:rsidR="007F3839">
        <w:rPr>
          <w:rFonts w:ascii="Arial Narrow" w:hAnsi="Arial Narrow"/>
          <w:noProof/>
          <w:sz w:val="24"/>
          <w:szCs w:val="24"/>
        </w:rPr>
        <w:drawing>
          <wp:inline distT="0" distB="0" distL="0" distR="0" wp14:anchorId="2DEB0A14" wp14:editId="2176D7F4">
            <wp:extent cx="2453640" cy="3284806"/>
            <wp:effectExtent l="0" t="0" r="3810" b="0"/>
            <wp:docPr id="29" name="Картина 29"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Картина 29" descr="Картина, която съдържа текст&#10;&#10;Описанието е генерирано автоматично"/>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03166" cy="3351109"/>
                    </a:xfrm>
                    <a:prstGeom prst="rect">
                      <a:avLst/>
                    </a:prstGeom>
                    <a:noFill/>
                  </pic:spPr>
                </pic:pic>
              </a:graphicData>
            </a:graphic>
          </wp:inline>
        </w:drawing>
      </w:r>
    </w:p>
    <w:p w14:paraId="22F8EE22" w14:textId="1B8A62EA" w:rsidR="00A02DD7" w:rsidRDefault="00882944" w:rsidP="00882944">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7E86D1B" wp14:editId="7B9EF0D7">
            <wp:extent cx="2590800" cy="2048510"/>
            <wp:effectExtent l="0" t="0" r="0" b="0"/>
            <wp:docPr id="32" name="Картина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90800" cy="2048510"/>
                    </a:xfrm>
                    <a:prstGeom prst="rect">
                      <a:avLst/>
                    </a:prstGeom>
                    <a:noFill/>
                  </pic:spPr>
                </pic:pic>
              </a:graphicData>
            </a:graphic>
          </wp:inline>
        </w:drawing>
      </w:r>
    </w:p>
    <w:p w14:paraId="37B996EC" w14:textId="76090CA0" w:rsidR="00882944" w:rsidRDefault="005D4822" w:rsidP="005D4822">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73C8F90C" wp14:editId="624E9148">
            <wp:extent cx="2817988" cy="2089053"/>
            <wp:effectExtent l="0" t="0" r="1905" b="6985"/>
            <wp:docPr id="34" name="Картина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46358" cy="2110084"/>
                    </a:xfrm>
                    <a:prstGeom prst="rect">
                      <a:avLst/>
                    </a:prstGeom>
                    <a:noFill/>
                  </pic:spPr>
                </pic:pic>
              </a:graphicData>
            </a:graphic>
          </wp:inline>
        </w:drawing>
      </w:r>
      <w:r>
        <w:rPr>
          <w:rFonts w:ascii="Arial Narrow" w:hAnsi="Arial Narrow"/>
          <w:noProof/>
          <w:sz w:val="24"/>
          <w:szCs w:val="24"/>
        </w:rPr>
        <w:drawing>
          <wp:inline distT="0" distB="0" distL="0" distR="0" wp14:anchorId="4EEFFD84" wp14:editId="224F9DEE">
            <wp:extent cx="2572034" cy="2096086"/>
            <wp:effectExtent l="0" t="0" r="0" b="0"/>
            <wp:docPr id="35" name="Картина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00415" cy="2119215"/>
                    </a:xfrm>
                    <a:prstGeom prst="rect">
                      <a:avLst/>
                    </a:prstGeom>
                    <a:noFill/>
                  </pic:spPr>
                </pic:pic>
              </a:graphicData>
            </a:graphic>
          </wp:inline>
        </w:drawing>
      </w:r>
    </w:p>
    <w:p w14:paraId="1CFE2045" w14:textId="3D424409" w:rsidR="003745E6" w:rsidRDefault="00761CCD" w:rsidP="006C5BC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635B7A03" wp14:editId="285E736B">
            <wp:extent cx="1953030" cy="316523"/>
            <wp:effectExtent l="0" t="0" r="0" b="7620"/>
            <wp:docPr id="36" name="Картина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00295" cy="324183"/>
                    </a:xfrm>
                    <a:prstGeom prst="rect">
                      <a:avLst/>
                    </a:prstGeom>
                    <a:noFill/>
                  </pic:spPr>
                </pic:pic>
              </a:graphicData>
            </a:graphic>
          </wp:inline>
        </w:drawing>
      </w:r>
    </w:p>
    <w:p w14:paraId="5E300E36" w14:textId="41DFF09B" w:rsidR="000F5182" w:rsidRDefault="000F5182" w:rsidP="009B64BC">
      <w:pPr>
        <w:spacing w:line="360" w:lineRule="auto"/>
        <w:jc w:val="center"/>
        <w:rPr>
          <w:rFonts w:ascii="Arial Narrow" w:hAnsi="Arial Narrow"/>
          <w:sz w:val="24"/>
          <w:szCs w:val="24"/>
        </w:rPr>
      </w:pPr>
      <w:r>
        <w:rPr>
          <w:noProof/>
        </w:rPr>
        <w:drawing>
          <wp:inline distT="0" distB="0" distL="0" distR="0" wp14:anchorId="78B1C195" wp14:editId="10D3A432">
            <wp:extent cx="4626610" cy="1035050"/>
            <wp:effectExtent l="0" t="0" r="254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626610" cy="1035050"/>
                    </a:xfrm>
                    <a:prstGeom prst="rect">
                      <a:avLst/>
                    </a:prstGeom>
                    <a:noFill/>
                    <a:ln>
                      <a:noFill/>
                    </a:ln>
                  </pic:spPr>
                </pic:pic>
              </a:graphicData>
            </a:graphic>
          </wp:inline>
        </w:drawing>
      </w:r>
    </w:p>
    <w:p w14:paraId="3FCFEEDB" w14:textId="2FBAC0BA" w:rsidR="00406268" w:rsidRDefault="00406268" w:rsidP="00406268">
      <w:pPr>
        <w:spacing w:line="360" w:lineRule="auto"/>
        <w:jc w:val="center"/>
        <w:rPr>
          <w:rFonts w:ascii="Arial Narrow" w:hAnsi="Arial Narrow"/>
          <w:sz w:val="24"/>
          <w:szCs w:val="24"/>
        </w:rPr>
      </w:pPr>
      <w:r>
        <w:rPr>
          <w:rFonts w:ascii="Arial Narrow" w:hAnsi="Arial Narrow"/>
          <w:sz w:val="24"/>
          <w:szCs w:val="24"/>
        </w:rPr>
        <w:t xml:space="preserve">Source: </w:t>
      </w:r>
      <w:r w:rsidR="007B2794" w:rsidRPr="007B2794">
        <w:rPr>
          <w:rFonts w:ascii="Arial Narrow" w:hAnsi="Arial Narrow"/>
          <w:sz w:val="24"/>
          <w:szCs w:val="24"/>
        </w:rPr>
        <w:t>stores.primark.com</w:t>
      </w:r>
      <w:r w:rsidR="007B2794">
        <w:rPr>
          <w:rFonts w:ascii="Arial Narrow" w:hAnsi="Arial Narrow"/>
          <w:sz w:val="24"/>
          <w:szCs w:val="24"/>
        </w:rPr>
        <w:t xml:space="preserve"> </w:t>
      </w:r>
    </w:p>
    <w:p w14:paraId="0178F2E7" w14:textId="122FFED3" w:rsidR="00CA5ADC" w:rsidRDefault="00327D80" w:rsidP="003F1C0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D449227" wp14:editId="0A1B83FB">
            <wp:extent cx="3040380" cy="1849902"/>
            <wp:effectExtent l="0" t="0" r="762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81032" cy="1935481"/>
                    </a:xfrm>
                    <a:prstGeom prst="rect">
                      <a:avLst/>
                    </a:prstGeom>
                    <a:noFill/>
                  </pic:spPr>
                </pic:pic>
              </a:graphicData>
            </a:graphic>
          </wp:inline>
        </w:drawing>
      </w:r>
      <w:r w:rsidR="00DD158F">
        <w:rPr>
          <w:rFonts w:ascii="Arial Narrow" w:hAnsi="Arial Narrow"/>
          <w:noProof/>
          <w:sz w:val="24"/>
          <w:szCs w:val="24"/>
        </w:rPr>
        <w:drawing>
          <wp:inline distT="0" distB="0" distL="0" distR="0" wp14:anchorId="3A596F8B" wp14:editId="15CDB8DD">
            <wp:extent cx="2608580" cy="1843552"/>
            <wp:effectExtent l="0" t="0" r="1270" b="4445"/>
            <wp:docPr id="17" name="Картина 17" descr="Картина, която съдържа текст, лице, мъж&#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Картина 17" descr="Картина, която съдържа текст, лице, мъж&#10;&#10;Описанието е генерирано автоматично"/>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37677" cy="1864116"/>
                    </a:xfrm>
                    <a:prstGeom prst="rect">
                      <a:avLst/>
                    </a:prstGeom>
                    <a:noFill/>
                  </pic:spPr>
                </pic:pic>
              </a:graphicData>
            </a:graphic>
          </wp:inline>
        </w:drawing>
      </w:r>
    </w:p>
    <w:p w14:paraId="77A5B4AF" w14:textId="6A6B377B" w:rsidR="000B4FD9" w:rsidRDefault="000B4FD9" w:rsidP="00320A3D">
      <w:pPr>
        <w:spacing w:line="360" w:lineRule="auto"/>
        <w:jc w:val="center"/>
        <w:rPr>
          <w:rFonts w:ascii="Arial Narrow" w:hAnsi="Arial Narrow"/>
          <w:sz w:val="24"/>
          <w:szCs w:val="24"/>
        </w:rPr>
      </w:pPr>
      <w:r>
        <w:rPr>
          <w:rFonts w:ascii="Arial Narrow" w:hAnsi="Arial Narrow"/>
          <w:sz w:val="24"/>
          <w:szCs w:val="24"/>
        </w:rPr>
        <w:t>Source: Primark</w:t>
      </w:r>
      <w:r w:rsidR="00320A3D">
        <w:rPr>
          <w:rFonts w:ascii="Arial Narrow" w:hAnsi="Arial Narrow"/>
          <w:sz w:val="24"/>
          <w:szCs w:val="24"/>
        </w:rPr>
        <w:t xml:space="preserve"> (2022)</w:t>
      </w:r>
    </w:p>
    <w:p w14:paraId="79E060AD" w14:textId="1F8C9034" w:rsidR="0021407D" w:rsidRDefault="00DD158F" w:rsidP="00180F66">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6D53DD5" wp14:editId="0D62FBF5">
            <wp:extent cx="4305300" cy="2426677"/>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334702" cy="2443249"/>
                    </a:xfrm>
                    <a:prstGeom prst="rect">
                      <a:avLst/>
                    </a:prstGeom>
                    <a:noFill/>
                  </pic:spPr>
                </pic:pic>
              </a:graphicData>
            </a:graphic>
          </wp:inline>
        </w:drawing>
      </w:r>
    </w:p>
    <w:p w14:paraId="71644600" w14:textId="0A1FFC3A" w:rsidR="00180F66" w:rsidRDefault="00D60F53" w:rsidP="00D60F53">
      <w:pPr>
        <w:spacing w:line="360" w:lineRule="auto"/>
        <w:jc w:val="center"/>
        <w:rPr>
          <w:rFonts w:ascii="Arial Narrow" w:hAnsi="Arial Narrow"/>
          <w:sz w:val="24"/>
          <w:szCs w:val="24"/>
        </w:rPr>
      </w:pPr>
      <w:r>
        <w:rPr>
          <w:rFonts w:ascii="Arial Narrow" w:hAnsi="Arial Narrow"/>
          <w:sz w:val="24"/>
          <w:szCs w:val="24"/>
        </w:rPr>
        <w:t xml:space="preserve">Source: </w:t>
      </w:r>
      <w:r w:rsidRPr="00D60F53">
        <w:rPr>
          <w:rFonts w:ascii="Arial Narrow" w:hAnsi="Arial Narrow"/>
          <w:sz w:val="24"/>
          <w:szCs w:val="24"/>
        </w:rPr>
        <w:t>Primark Cares, (2018)</w:t>
      </w:r>
    </w:p>
    <w:p w14:paraId="4C590F2E" w14:textId="27B48165" w:rsidR="002E1310" w:rsidRPr="00DC48BD" w:rsidRDefault="002E1310" w:rsidP="00D60F53">
      <w:pPr>
        <w:spacing w:line="360" w:lineRule="auto"/>
        <w:jc w:val="center"/>
        <w:rPr>
          <w:rFonts w:ascii="Arial Narrow" w:hAnsi="Arial Narrow"/>
          <w:b/>
          <w:bCs/>
          <w:sz w:val="28"/>
          <w:szCs w:val="28"/>
        </w:rPr>
      </w:pPr>
      <w:r w:rsidRPr="00DC48BD">
        <w:rPr>
          <w:rFonts w:ascii="Arial Narrow" w:hAnsi="Arial Narrow"/>
          <w:b/>
          <w:bCs/>
          <w:sz w:val="28"/>
          <w:szCs w:val="28"/>
        </w:rPr>
        <w:t>Concl</w:t>
      </w:r>
      <w:r w:rsidR="00AD7FB9" w:rsidRPr="00DC48BD">
        <w:rPr>
          <w:rFonts w:ascii="Arial Narrow" w:hAnsi="Arial Narrow"/>
          <w:b/>
          <w:bCs/>
          <w:sz w:val="28"/>
          <w:szCs w:val="28"/>
        </w:rPr>
        <w:t>u</w:t>
      </w:r>
      <w:r w:rsidRPr="00DC48BD">
        <w:rPr>
          <w:rFonts w:ascii="Arial Narrow" w:hAnsi="Arial Narrow"/>
          <w:b/>
          <w:bCs/>
          <w:sz w:val="28"/>
          <w:szCs w:val="28"/>
        </w:rPr>
        <w:t>sion</w:t>
      </w:r>
    </w:p>
    <w:p w14:paraId="7392CDB1" w14:textId="50FDBB73" w:rsidR="00F93DBF" w:rsidRDefault="008F248D" w:rsidP="000A69E0">
      <w:pPr>
        <w:spacing w:line="360" w:lineRule="auto"/>
        <w:jc w:val="both"/>
        <w:rPr>
          <w:rFonts w:ascii="Arial Narrow" w:hAnsi="Arial Narrow"/>
          <w:sz w:val="24"/>
          <w:szCs w:val="24"/>
        </w:rPr>
      </w:pPr>
      <w:r w:rsidRPr="008F248D">
        <w:rPr>
          <w:rFonts w:ascii="Arial Narrow" w:hAnsi="Arial Narrow"/>
          <w:sz w:val="24"/>
          <w:szCs w:val="24"/>
        </w:rPr>
        <w:t>The analysis of the external and internal factors influencing development and sustainability show</w:t>
      </w:r>
      <w:r w:rsidR="00683004">
        <w:rPr>
          <w:rFonts w:ascii="Arial Narrow" w:hAnsi="Arial Narrow"/>
          <w:sz w:val="24"/>
          <w:szCs w:val="24"/>
        </w:rPr>
        <w:t>s</w:t>
      </w:r>
      <w:r w:rsidRPr="008F248D">
        <w:rPr>
          <w:rFonts w:ascii="Arial Narrow" w:hAnsi="Arial Narrow"/>
          <w:sz w:val="24"/>
          <w:szCs w:val="24"/>
        </w:rPr>
        <w:t xml:space="preserve"> that the Primark company identifies itself as a leader in the fashion retail industry. The </w:t>
      </w:r>
      <w:r w:rsidR="0027547F">
        <w:rPr>
          <w:rFonts w:ascii="Arial Narrow" w:hAnsi="Arial Narrow"/>
          <w:sz w:val="24"/>
          <w:szCs w:val="24"/>
        </w:rPr>
        <w:t>research</w:t>
      </w:r>
      <w:r w:rsidRPr="008F248D">
        <w:rPr>
          <w:rFonts w:ascii="Arial Narrow" w:hAnsi="Arial Narrow"/>
          <w:sz w:val="24"/>
          <w:szCs w:val="24"/>
        </w:rPr>
        <w:t xml:space="preserve"> show</w:t>
      </w:r>
      <w:r w:rsidR="00683004">
        <w:rPr>
          <w:rFonts w:ascii="Arial Narrow" w:hAnsi="Arial Narrow"/>
          <w:sz w:val="24"/>
          <w:szCs w:val="24"/>
        </w:rPr>
        <w:t>s</w:t>
      </w:r>
      <w:r w:rsidRPr="008F248D">
        <w:rPr>
          <w:rFonts w:ascii="Arial Narrow" w:hAnsi="Arial Narrow"/>
          <w:sz w:val="24"/>
          <w:szCs w:val="24"/>
        </w:rPr>
        <w:t xml:space="preserve"> how the company designs its operations to secure a competitive advantage by keeping product prices low without compromising quality. At the same time, the company faces modern challenges such as the consequences </w:t>
      </w:r>
      <w:r w:rsidR="0027547F">
        <w:rPr>
          <w:rFonts w:ascii="Arial Narrow" w:hAnsi="Arial Narrow"/>
          <w:sz w:val="24"/>
          <w:szCs w:val="24"/>
        </w:rPr>
        <w:t>of</w:t>
      </w:r>
      <w:r w:rsidRPr="008F248D">
        <w:rPr>
          <w:rFonts w:ascii="Arial Narrow" w:hAnsi="Arial Narrow"/>
          <w:sz w:val="24"/>
          <w:szCs w:val="24"/>
        </w:rPr>
        <w:t xml:space="preserve"> the Covid-19 pandemic, the economic crisis and competition. Primark uses its strengths in the SWOT analysis to take advantage of opportunities and respond appropriately to threats. In this way, the company circumvents or reduces its weaknesses. Moreover, segmentation </w:t>
      </w:r>
      <w:r w:rsidR="0027547F">
        <w:rPr>
          <w:rFonts w:ascii="Arial Narrow" w:hAnsi="Arial Narrow"/>
          <w:sz w:val="24"/>
          <w:szCs w:val="24"/>
        </w:rPr>
        <w:t>is</w:t>
      </w:r>
      <w:r w:rsidRPr="008F248D">
        <w:rPr>
          <w:rFonts w:ascii="Arial Narrow" w:hAnsi="Arial Narrow"/>
          <w:sz w:val="24"/>
          <w:szCs w:val="24"/>
        </w:rPr>
        <w:t xml:space="preserve"> </w:t>
      </w:r>
      <w:r w:rsidR="0027547F">
        <w:rPr>
          <w:rFonts w:ascii="Arial Narrow" w:hAnsi="Arial Narrow"/>
          <w:sz w:val="24"/>
          <w:szCs w:val="24"/>
        </w:rPr>
        <w:t>critical</w:t>
      </w:r>
      <w:r w:rsidRPr="008F248D">
        <w:rPr>
          <w:rFonts w:ascii="Arial Narrow" w:hAnsi="Arial Narrow"/>
          <w:sz w:val="24"/>
          <w:szCs w:val="24"/>
        </w:rPr>
        <w:t xml:space="preserve"> in identifying customers, allowing the company to identify each segment and provide them with better products at lower prices. With this strategy, the company secures a </w:t>
      </w:r>
      <w:r w:rsidR="0027547F">
        <w:rPr>
          <w:rFonts w:ascii="Arial Narrow" w:hAnsi="Arial Narrow"/>
          <w:sz w:val="24"/>
          <w:szCs w:val="24"/>
        </w:rPr>
        <w:t>more significant</w:t>
      </w:r>
      <w:r w:rsidRPr="008F248D">
        <w:rPr>
          <w:rFonts w:ascii="Arial Narrow" w:hAnsi="Arial Narrow"/>
          <w:sz w:val="24"/>
          <w:szCs w:val="24"/>
        </w:rPr>
        <w:t xml:space="preserve"> number of customers, increasing its im</w:t>
      </w:r>
      <w:r w:rsidR="0027547F">
        <w:rPr>
          <w:rFonts w:ascii="Arial Narrow" w:hAnsi="Arial Narrow"/>
          <w:sz w:val="24"/>
          <w:szCs w:val="24"/>
        </w:rPr>
        <w:t>a</w:t>
      </w:r>
      <w:r w:rsidRPr="008F248D">
        <w:rPr>
          <w:rFonts w:ascii="Arial Narrow" w:hAnsi="Arial Narrow"/>
          <w:sz w:val="24"/>
          <w:szCs w:val="24"/>
        </w:rPr>
        <w:t>ge, competitiveness and profitabilit</w:t>
      </w:r>
      <w:r w:rsidR="0027547F">
        <w:rPr>
          <w:rFonts w:ascii="Arial Narrow" w:hAnsi="Arial Narrow"/>
          <w:sz w:val="24"/>
          <w:szCs w:val="24"/>
        </w:rPr>
        <w:t>y</w:t>
      </w:r>
      <w:r w:rsidRPr="008F248D">
        <w:rPr>
          <w:rFonts w:ascii="Arial Narrow" w:hAnsi="Arial Narrow"/>
          <w:sz w:val="24"/>
          <w:szCs w:val="24"/>
        </w:rPr>
        <w:t>.</w:t>
      </w:r>
    </w:p>
    <w:p w14:paraId="20B1B689" w14:textId="50C0B8D0" w:rsidR="00920514" w:rsidRPr="00DC48BD" w:rsidRDefault="00920514" w:rsidP="00920514">
      <w:pPr>
        <w:spacing w:line="360" w:lineRule="auto"/>
        <w:jc w:val="center"/>
        <w:rPr>
          <w:rFonts w:ascii="Arial Narrow" w:hAnsi="Arial Narrow"/>
          <w:b/>
          <w:bCs/>
          <w:sz w:val="28"/>
          <w:szCs w:val="28"/>
        </w:rPr>
      </w:pPr>
      <w:r w:rsidRPr="00DC48BD">
        <w:rPr>
          <w:rFonts w:ascii="Arial Narrow" w:hAnsi="Arial Narrow"/>
          <w:b/>
          <w:bCs/>
          <w:sz w:val="28"/>
          <w:szCs w:val="28"/>
        </w:rPr>
        <w:t>Recommendations</w:t>
      </w:r>
    </w:p>
    <w:p w14:paraId="75EACB8D" w14:textId="0411870A" w:rsidR="002867AC" w:rsidRDefault="002867AC" w:rsidP="002867AC">
      <w:pPr>
        <w:spacing w:line="360" w:lineRule="auto"/>
        <w:jc w:val="both"/>
        <w:rPr>
          <w:rFonts w:ascii="Arial Narrow" w:hAnsi="Arial Narrow"/>
          <w:sz w:val="24"/>
          <w:szCs w:val="24"/>
        </w:rPr>
      </w:pPr>
      <w:r w:rsidRPr="002867AC">
        <w:rPr>
          <w:rFonts w:ascii="Arial Narrow" w:hAnsi="Arial Narrow"/>
          <w:sz w:val="24"/>
          <w:szCs w:val="24"/>
        </w:rPr>
        <w:t>Wibowo et al. (2021) mentioned that the Ansoff Matrix tool helps the company to identify the best possible strategies by mapping portfolios to grow the business.</w:t>
      </w:r>
    </w:p>
    <w:p w14:paraId="64AC281C" w14:textId="2F45A15B" w:rsidR="00F93DBF" w:rsidRDefault="00F93DBF" w:rsidP="002867AC">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59EDBBD" wp14:editId="3701FF99">
            <wp:extent cx="5734050" cy="4276578"/>
            <wp:effectExtent l="0" t="0" r="0" b="0"/>
            <wp:docPr id="33" name="Картина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44697" cy="4284519"/>
                    </a:xfrm>
                    <a:prstGeom prst="rect">
                      <a:avLst/>
                    </a:prstGeom>
                    <a:noFill/>
                  </pic:spPr>
                </pic:pic>
              </a:graphicData>
            </a:graphic>
          </wp:inline>
        </w:drawing>
      </w:r>
    </w:p>
    <w:p w14:paraId="4B65B984" w14:textId="4F4BC700" w:rsidR="000436EB" w:rsidRDefault="000436EB" w:rsidP="000436EB">
      <w:pPr>
        <w:spacing w:line="360" w:lineRule="auto"/>
        <w:jc w:val="both"/>
        <w:rPr>
          <w:rFonts w:ascii="Arial Narrow" w:hAnsi="Arial Narrow"/>
          <w:sz w:val="24"/>
          <w:szCs w:val="24"/>
        </w:rPr>
      </w:pPr>
      <w:r w:rsidRPr="000436EB">
        <w:rPr>
          <w:rFonts w:ascii="Arial Narrow" w:hAnsi="Arial Narrow"/>
          <w:sz w:val="24"/>
          <w:szCs w:val="24"/>
        </w:rPr>
        <w:t xml:space="preserve">According to </w:t>
      </w:r>
      <w:bookmarkStart w:id="8" w:name="_Hlk110100180"/>
      <w:proofErr w:type="spellStart"/>
      <w:r w:rsidRPr="000436EB">
        <w:rPr>
          <w:rFonts w:ascii="Arial Narrow" w:hAnsi="Arial Narrow"/>
          <w:sz w:val="24"/>
          <w:szCs w:val="24"/>
        </w:rPr>
        <w:t>Bruijl</w:t>
      </w:r>
      <w:proofErr w:type="spellEnd"/>
      <w:r w:rsidRPr="000436EB">
        <w:rPr>
          <w:rFonts w:ascii="Arial Narrow" w:hAnsi="Arial Narrow"/>
          <w:sz w:val="24"/>
          <w:szCs w:val="24"/>
        </w:rPr>
        <w:t xml:space="preserve"> D. and Gerard H. (2018)</w:t>
      </w:r>
      <w:bookmarkEnd w:id="8"/>
      <w:r w:rsidRPr="000436EB">
        <w:rPr>
          <w:rFonts w:ascii="Arial Narrow" w:hAnsi="Arial Narrow"/>
          <w:sz w:val="24"/>
          <w:szCs w:val="24"/>
        </w:rPr>
        <w:t xml:space="preserve">, </w:t>
      </w:r>
      <w:r>
        <w:rPr>
          <w:rFonts w:ascii="Arial Narrow" w:hAnsi="Arial Narrow"/>
          <w:sz w:val="24"/>
          <w:szCs w:val="24"/>
        </w:rPr>
        <w:t>i</w:t>
      </w:r>
      <w:r w:rsidR="003937D7">
        <w:rPr>
          <w:rFonts w:ascii="Arial Narrow" w:hAnsi="Arial Narrow"/>
          <w:sz w:val="24"/>
          <w:szCs w:val="24"/>
        </w:rPr>
        <w:t>ncluding additional forces that stimulate competition within Porter's Five Forces is imperative</w:t>
      </w:r>
      <w:r w:rsidRPr="000436EB">
        <w:rPr>
          <w:rFonts w:ascii="Arial Narrow" w:hAnsi="Arial Narrow"/>
          <w:sz w:val="24"/>
          <w:szCs w:val="24"/>
        </w:rPr>
        <w:t xml:space="preserve">. The inclusion of these new forces is in response to the modern challenges of competition and technological development of the business environment </w:t>
      </w:r>
      <w:r w:rsidR="00D41F3C">
        <w:rPr>
          <w:rFonts w:ascii="Arial Narrow" w:hAnsi="Arial Narrow"/>
          <w:sz w:val="24"/>
          <w:szCs w:val="24"/>
        </w:rPr>
        <w:t>to improve customer</w:t>
      </w:r>
      <w:r w:rsidR="006B7DC1">
        <w:rPr>
          <w:rFonts w:ascii="Arial Narrow" w:hAnsi="Arial Narrow"/>
          <w:sz w:val="24"/>
          <w:szCs w:val="24"/>
        </w:rPr>
        <w:t xml:space="preserve"> satisfaction </w:t>
      </w:r>
      <w:r w:rsidRPr="000436EB">
        <w:rPr>
          <w:rFonts w:ascii="Arial Narrow" w:hAnsi="Arial Narrow"/>
          <w:sz w:val="24"/>
          <w:szCs w:val="24"/>
        </w:rPr>
        <w:t xml:space="preserve">in the new conditions of competition in the industry. This additional involvement provides a clearer picture of the company to adapt </w:t>
      </w:r>
      <w:r>
        <w:rPr>
          <w:rFonts w:ascii="Arial Narrow" w:hAnsi="Arial Narrow"/>
          <w:sz w:val="24"/>
          <w:szCs w:val="24"/>
        </w:rPr>
        <w:t>it</w:t>
      </w:r>
      <w:r w:rsidRPr="000436EB">
        <w:rPr>
          <w:rFonts w:ascii="Arial Narrow" w:hAnsi="Arial Narrow"/>
          <w:sz w:val="24"/>
          <w:szCs w:val="24"/>
        </w:rPr>
        <w:t>s strategies in the interest of its sustainability in response to new challenges and opportunities.</w:t>
      </w:r>
    </w:p>
    <w:p w14:paraId="37BBB493" w14:textId="5EA8606B" w:rsidR="000436EB" w:rsidRDefault="000436EB" w:rsidP="000436EB">
      <w:pPr>
        <w:spacing w:line="360" w:lineRule="auto"/>
        <w:jc w:val="center"/>
        <w:rPr>
          <w:rFonts w:ascii="Arial Narrow" w:hAnsi="Arial Narrow"/>
          <w:sz w:val="24"/>
          <w:szCs w:val="24"/>
        </w:rPr>
      </w:pPr>
      <w:r>
        <w:rPr>
          <w:noProof/>
        </w:rPr>
        <w:drawing>
          <wp:inline distT="0" distB="0" distL="0" distR="0" wp14:anchorId="5EC94FBC" wp14:editId="3C158332">
            <wp:extent cx="5391150" cy="268605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91150" cy="2686050"/>
                    </a:xfrm>
                    <a:prstGeom prst="rect">
                      <a:avLst/>
                    </a:prstGeom>
                    <a:noFill/>
                    <a:ln>
                      <a:noFill/>
                    </a:ln>
                  </pic:spPr>
                </pic:pic>
              </a:graphicData>
            </a:graphic>
          </wp:inline>
        </w:drawing>
      </w:r>
    </w:p>
    <w:p w14:paraId="7C87D464" w14:textId="7C5FF868" w:rsidR="000436EB" w:rsidRDefault="000436EB" w:rsidP="000436EB">
      <w:pPr>
        <w:spacing w:line="360" w:lineRule="auto"/>
        <w:jc w:val="center"/>
        <w:rPr>
          <w:rFonts w:ascii="Arial Narrow" w:hAnsi="Arial Narrow"/>
          <w:sz w:val="24"/>
          <w:szCs w:val="24"/>
        </w:rPr>
      </w:pPr>
      <w:r>
        <w:rPr>
          <w:rFonts w:ascii="Arial Narrow" w:hAnsi="Arial Narrow"/>
          <w:sz w:val="24"/>
          <w:szCs w:val="24"/>
        </w:rPr>
        <w:t xml:space="preserve">Source: </w:t>
      </w:r>
      <w:bookmarkStart w:id="9" w:name="_Hlk110126148"/>
      <w:proofErr w:type="spellStart"/>
      <w:r w:rsidRPr="000436EB">
        <w:rPr>
          <w:rFonts w:ascii="Arial Narrow" w:hAnsi="Arial Narrow"/>
          <w:sz w:val="24"/>
          <w:szCs w:val="24"/>
        </w:rPr>
        <w:t>Bruijl</w:t>
      </w:r>
      <w:proofErr w:type="spellEnd"/>
      <w:r w:rsidRPr="000436EB">
        <w:rPr>
          <w:rFonts w:ascii="Arial Narrow" w:hAnsi="Arial Narrow"/>
          <w:sz w:val="24"/>
          <w:szCs w:val="24"/>
        </w:rPr>
        <w:t xml:space="preserve"> D. and Gerard H. (2018)</w:t>
      </w:r>
      <w:bookmarkEnd w:id="9"/>
    </w:p>
    <w:p w14:paraId="6E25C7F1" w14:textId="6CF2C8F4" w:rsidR="002867AC" w:rsidRDefault="008E7616" w:rsidP="00920514">
      <w:pPr>
        <w:spacing w:line="360" w:lineRule="auto"/>
        <w:jc w:val="both"/>
        <w:rPr>
          <w:rFonts w:ascii="Arial Narrow" w:hAnsi="Arial Narrow"/>
          <w:sz w:val="24"/>
          <w:szCs w:val="24"/>
        </w:rPr>
      </w:pPr>
      <w:r w:rsidRPr="008E7616">
        <w:rPr>
          <w:rFonts w:ascii="Arial Narrow" w:hAnsi="Arial Narrow"/>
          <w:sz w:val="24"/>
          <w:szCs w:val="24"/>
        </w:rPr>
        <w:t xml:space="preserve">The presence and expansion of global markets create an opportunity for businesses to expand their operations and improve their profit margins. Due to changes in consumer needs, the Primark company must conduct extensive market research to facilitate the innovation of new products that serve consumer needs to improve </w:t>
      </w:r>
      <w:r w:rsidR="00F91F47" w:rsidRPr="00F91F47">
        <w:rPr>
          <w:rFonts w:ascii="Arial Narrow" w:hAnsi="Arial Narrow"/>
          <w:sz w:val="24"/>
          <w:szCs w:val="24"/>
        </w:rPr>
        <w:t>their brand equity and profit margin</w:t>
      </w:r>
      <w:r w:rsidRPr="008E7616">
        <w:rPr>
          <w:rFonts w:ascii="Arial Narrow" w:hAnsi="Arial Narrow"/>
          <w:sz w:val="24"/>
          <w:szCs w:val="24"/>
        </w:rPr>
        <w:t xml:space="preserve">. </w:t>
      </w:r>
    </w:p>
    <w:p w14:paraId="57EF7084" w14:textId="6E249759" w:rsidR="00920514" w:rsidRDefault="008E7616" w:rsidP="00920514">
      <w:pPr>
        <w:spacing w:line="360" w:lineRule="auto"/>
        <w:jc w:val="both"/>
        <w:rPr>
          <w:rFonts w:ascii="Arial Narrow" w:hAnsi="Arial Narrow"/>
          <w:sz w:val="24"/>
          <w:szCs w:val="24"/>
        </w:rPr>
      </w:pPr>
      <w:r>
        <w:rPr>
          <w:rFonts w:ascii="Arial Narrow" w:hAnsi="Arial Narrow"/>
          <w:sz w:val="24"/>
          <w:szCs w:val="24"/>
        </w:rPr>
        <w:t>The company must</w:t>
      </w:r>
      <w:r w:rsidRPr="008E7616">
        <w:rPr>
          <w:rFonts w:ascii="Arial Narrow" w:hAnsi="Arial Narrow"/>
          <w:sz w:val="24"/>
          <w:szCs w:val="24"/>
        </w:rPr>
        <w:t xml:space="preserve"> consider implementing online marketing to attract more online users to the market. Management changes in the direction of digital marketing and advertising are necessary because they lead to increased sales and cash flow, </w:t>
      </w:r>
      <w:r>
        <w:rPr>
          <w:rFonts w:ascii="Arial Narrow" w:hAnsi="Arial Narrow"/>
          <w:sz w:val="24"/>
          <w:szCs w:val="24"/>
        </w:rPr>
        <w:t>offsetting these changes' budget cost</w:t>
      </w:r>
      <w:r w:rsidRPr="008E7616">
        <w:rPr>
          <w:rFonts w:ascii="Arial Narrow" w:hAnsi="Arial Narrow"/>
          <w:sz w:val="24"/>
          <w:szCs w:val="24"/>
        </w:rPr>
        <w:t>s. The company must offer a new product or innovation to attract customers' attention. In addition, t</w:t>
      </w:r>
      <w:r>
        <w:rPr>
          <w:rFonts w:ascii="Arial Narrow" w:hAnsi="Arial Narrow"/>
          <w:sz w:val="24"/>
          <w:szCs w:val="24"/>
        </w:rPr>
        <w:t>he company must maintain and improve product quality to remain attractive to customers</w:t>
      </w:r>
      <w:r w:rsidRPr="008E7616">
        <w:rPr>
          <w:rFonts w:ascii="Arial Narrow" w:hAnsi="Arial Narrow"/>
          <w:sz w:val="24"/>
          <w:szCs w:val="24"/>
        </w:rPr>
        <w:t>.</w:t>
      </w:r>
    </w:p>
    <w:p w14:paraId="63B16D16" w14:textId="77777777" w:rsidR="009B3D75" w:rsidRDefault="009B3D75" w:rsidP="00920514">
      <w:pPr>
        <w:spacing w:line="360" w:lineRule="auto"/>
        <w:jc w:val="both"/>
        <w:rPr>
          <w:rFonts w:ascii="Arial Narrow" w:hAnsi="Arial Narrow"/>
          <w:sz w:val="24"/>
          <w:szCs w:val="24"/>
        </w:rPr>
      </w:pPr>
    </w:p>
    <w:p w14:paraId="6E552BC5" w14:textId="2B94C4AA" w:rsidR="009B3D75" w:rsidRDefault="009B3D75" w:rsidP="00920514">
      <w:pPr>
        <w:spacing w:line="360" w:lineRule="auto"/>
        <w:jc w:val="both"/>
        <w:rPr>
          <w:rFonts w:ascii="Arial Narrow" w:hAnsi="Arial Narrow"/>
          <w:sz w:val="24"/>
          <w:szCs w:val="24"/>
        </w:rPr>
      </w:pPr>
    </w:p>
    <w:p w14:paraId="0549885A" w14:textId="710088F5" w:rsidR="00F93DBF" w:rsidRDefault="00F93DBF" w:rsidP="00920514">
      <w:pPr>
        <w:spacing w:line="360" w:lineRule="auto"/>
        <w:jc w:val="both"/>
        <w:rPr>
          <w:rFonts w:ascii="Arial Narrow" w:hAnsi="Arial Narrow"/>
          <w:sz w:val="24"/>
          <w:szCs w:val="24"/>
        </w:rPr>
      </w:pPr>
    </w:p>
    <w:p w14:paraId="3C931BE9" w14:textId="72A28BB0" w:rsidR="00F93DBF" w:rsidRDefault="00F93DBF" w:rsidP="00920514">
      <w:pPr>
        <w:spacing w:line="360" w:lineRule="auto"/>
        <w:jc w:val="both"/>
        <w:rPr>
          <w:rFonts w:ascii="Arial Narrow" w:hAnsi="Arial Narrow"/>
          <w:sz w:val="24"/>
          <w:szCs w:val="24"/>
        </w:rPr>
      </w:pPr>
    </w:p>
    <w:p w14:paraId="60D5DB2B" w14:textId="0745E0C2" w:rsidR="00F93DBF" w:rsidRDefault="00F93DBF" w:rsidP="00920514">
      <w:pPr>
        <w:spacing w:line="360" w:lineRule="auto"/>
        <w:jc w:val="both"/>
        <w:rPr>
          <w:rFonts w:ascii="Arial Narrow" w:hAnsi="Arial Narrow"/>
          <w:sz w:val="24"/>
          <w:szCs w:val="24"/>
        </w:rPr>
      </w:pPr>
    </w:p>
    <w:p w14:paraId="1ECC27AE" w14:textId="191AF057" w:rsidR="00F93DBF" w:rsidRDefault="00F93DBF" w:rsidP="00920514">
      <w:pPr>
        <w:spacing w:line="360" w:lineRule="auto"/>
        <w:jc w:val="both"/>
        <w:rPr>
          <w:rFonts w:ascii="Arial Narrow" w:hAnsi="Arial Narrow"/>
          <w:sz w:val="24"/>
          <w:szCs w:val="24"/>
        </w:rPr>
      </w:pPr>
    </w:p>
    <w:p w14:paraId="4394A6F5" w14:textId="77777777" w:rsidR="00F93DBF" w:rsidRDefault="00F93DBF" w:rsidP="00920514">
      <w:pPr>
        <w:spacing w:line="360" w:lineRule="auto"/>
        <w:jc w:val="both"/>
        <w:rPr>
          <w:rFonts w:ascii="Arial Narrow" w:hAnsi="Arial Narrow"/>
          <w:sz w:val="24"/>
          <w:szCs w:val="24"/>
        </w:rPr>
      </w:pPr>
    </w:p>
    <w:p w14:paraId="3E47C684" w14:textId="77777777" w:rsidR="00393F3D" w:rsidRPr="00920514" w:rsidRDefault="00393F3D" w:rsidP="00920514">
      <w:pPr>
        <w:spacing w:line="360" w:lineRule="auto"/>
        <w:jc w:val="both"/>
        <w:rPr>
          <w:rFonts w:ascii="Arial Narrow" w:hAnsi="Arial Narrow"/>
          <w:sz w:val="24"/>
          <w:szCs w:val="24"/>
        </w:rPr>
      </w:pPr>
    </w:p>
    <w:p w14:paraId="64E8FBAD" w14:textId="756120E0" w:rsidR="000C2D0F" w:rsidRDefault="001310DC" w:rsidP="007F4ED4">
      <w:pPr>
        <w:spacing w:line="360" w:lineRule="auto"/>
        <w:jc w:val="both"/>
        <w:rPr>
          <w:rFonts w:ascii="Arial Narrow" w:hAnsi="Arial Narrow"/>
          <w:sz w:val="28"/>
          <w:szCs w:val="28"/>
        </w:rPr>
      </w:pPr>
      <w:r w:rsidRPr="00D136CE">
        <w:rPr>
          <w:rFonts w:ascii="Arial Narrow" w:hAnsi="Arial Narrow"/>
          <w:b/>
          <w:bCs/>
          <w:sz w:val="28"/>
          <w:szCs w:val="28"/>
        </w:rPr>
        <w:t>Referen</w:t>
      </w:r>
      <w:r w:rsidR="00D136CE" w:rsidRPr="00D136CE">
        <w:rPr>
          <w:rFonts w:ascii="Arial Narrow" w:hAnsi="Arial Narrow"/>
          <w:b/>
          <w:bCs/>
          <w:sz w:val="28"/>
          <w:szCs w:val="28"/>
        </w:rPr>
        <w:t>c</w:t>
      </w:r>
      <w:r w:rsidRPr="00D136CE">
        <w:rPr>
          <w:rFonts w:ascii="Arial Narrow" w:hAnsi="Arial Narrow"/>
          <w:b/>
          <w:bCs/>
          <w:sz w:val="28"/>
          <w:szCs w:val="28"/>
        </w:rPr>
        <w:t>es</w:t>
      </w:r>
      <w:r w:rsidR="00D136CE">
        <w:rPr>
          <w:rFonts w:ascii="Arial Narrow" w:hAnsi="Arial Narrow"/>
          <w:b/>
          <w:bCs/>
          <w:sz w:val="28"/>
          <w:szCs w:val="28"/>
        </w:rPr>
        <w:t>:</w:t>
      </w:r>
      <w:r w:rsidR="00D136CE">
        <w:rPr>
          <w:rFonts w:ascii="Arial Narrow" w:hAnsi="Arial Narrow"/>
          <w:sz w:val="28"/>
          <w:szCs w:val="28"/>
        </w:rPr>
        <w:t xml:space="preserve"> </w:t>
      </w:r>
    </w:p>
    <w:p w14:paraId="30B0A631" w14:textId="110A3955" w:rsidR="00770989" w:rsidRDefault="00770989" w:rsidP="002E1AE0">
      <w:pPr>
        <w:pStyle w:val="a3"/>
        <w:numPr>
          <w:ilvl w:val="0"/>
          <w:numId w:val="1"/>
        </w:numPr>
        <w:spacing w:line="360" w:lineRule="auto"/>
        <w:jc w:val="both"/>
        <w:rPr>
          <w:rFonts w:ascii="Arial Narrow" w:hAnsi="Arial Narrow"/>
          <w:sz w:val="24"/>
          <w:szCs w:val="24"/>
        </w:rPr>
      </w:pPr>
      <w:proofErr w:type="spellStart"/>
      <w:r w:rsidRPr="00770989">
        <w:rPr>
          <w:rFonts w:ascii="Arial Narrow" w:hAnsi="Arial Narrow"/>
          <w:sz w:val="24"/>
          <w:szCs w:val="24"/>
        </w:rPr>
        <w:t>Aggari</w:t>
      </w:r>
      <w:proofErr w:type="spellEnd"/>
      <w:r w:rsidRPr="00770989">
        <w:rPr>
          <w:rFonts w:ascii="Arial Narrow" w:hAnsi="Arial Narrow"/>
          <w:sz w:val="24"/>
          <w:szCs w:val="24"/>
        </w:rPr>
        <w:t xml:space="preserve"> L. (2018)</w:t>
      </w:r>
      <w:r w:rsidR="0073491E">
        <w:rPr>
          <w:rFonts w:ascii="Arial Narrow" w:hAnsi="Arial Narrow"/>
          <w:sz w:val="24"/>
          <w:szCs w:val="24"/>
        </w:rPr>
        <w:t xml:space="preserve">, </w:t>
      </w:r>
      <w:r w:rsidR="00C64C10" w:rsidRPr="00C64C10">
        <w:rPr>
          <w:rFonts w:ascii="Arial Narrow" w:hAnsi="Arial Narrow"/>
          <w:i/>
          <w:iCs/>
          <w:sz w:val="24"/>
          <w:szCs w:val="24"/>
        </w:rPr>
        <w:t>Marketing Segmentation, Targeting and Positioning for Competitive Advantage, Related Cases</w:t>
      </w:r>
      <w:r w:rsidR="00C64C10">
        <w:rPr>
          <w:rFonts w:ascii="Arial Narrow" w:hAnsi="Arial Narrow"/>
          <w:sz w:val="24"/>
          <w:szCs w:val="24"/>
        </w:rPr>
        <w:t xml:space="preserve">, </w:t>
      </w:r>
      <w:r w:rsidR="004F41E9">
        <w:rPr>
          <w:rFonts w:ascii="Arial Narrow" w:hAnsi="Arial Narrow"/>
          <w:sz w:val="24"/>
          <w:szCs w:val="24"/>
        </w:rPr>
        <w:t>Aca</w:t>
      </w:r>
      <w:r w:rsidR="00910A2A">
        <w:rPr>
          <w:rFonts w:ascii="Arial Narrow" w:hAnsi="Arial Narrow"/>
          <w:sz w:val="24"/>
          <w:szCs w:val="24"/>
        </w:rPr>
        <w:t>demia</w:t>
      </w:r>
      <w:r w:rsidR="00C02196">
        <w:rPr>
          <w:rFonts w:ascii="Arial Narrow" w:hAnsi="Arial Narrow"/>
          <w:sz w:val="24"/>
          <w:szCs w:val="24"/>
        </w:rPr>
        <w:t>, [online]</w:t>
      </w:r>
    </w:p>
    <w:p w14:paraId="2C6D58BE" w14:textId="63D0B160" w:rsidR="00C02196" w:rsidRDefault="00C02196" w:rsidP="003D4238">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38" w:history="1">
        <w:r w:rsidR="003D4238" w:rsidRPr="00C560F5">
          <w:rPr>
            <w:rStyle w:val="a4"/>
            <w:rFonts w:ascii="Arial Narrow" w:hAnsi="Arial Narrow"/>
            <w:sz w:val="24"/>
            <w:szCs w:val="24"/>
          </w:rPr>
          <w:t>https://www.academia.edu/38640275/Marketing_Segmentation_Targeting_and_Positioning_for_Competitive_Advantage_Related_Cases?email_work_card=title</w:t>
        </w:r>
      </w:hyperlink>
      <w:r w:rsidR="003D4238">
        <w:rPr>
          <w:rFonts w:ascii="Arial Narrow" w:hAnsi="Arial Narrow"/>
          <w:sz w:val="24"/>
          <w:szCs w:val="24"/>
        </w:rPr>
        <w:t xml:space="preserve"> </w:t>
      </w:r>
    </w:p>
    <w:p w14:paraId="1844422E" w14:textId="251957FE" w:rsidR="003D4238" w:rsidRDefault="003D4238" w:rsidP="003D4238">
      <w:pPr>
        <w:pStyle w:val="a3"/>
        <w:spacing w:line="360" w:lineRule="auto"/>
        <w:ind w:left="644"/>
        <w:rPr>
          <w:rFonts w:ascii="Arial Narrow" w:hAnsi="Arial Narrow"/>
          <w:sz w:val="24"/>
          <w:szCs w:val="24"/>
        </w:rPr>
      </w:pPr>
      <w:r>
        <w:rPr>
          <w:rFonts w:ascii="Arial Narrow" w:hAnsi="Arial Narrow"/>
          <w:sz w:val="24"/>
          <w:szCs w:val="24"/>
        </w:rPr>
        <w:t>Accessed:</w:t>
      </w:r>
      <w:r w:rsidR="00223A17">
        <w:rPr>
          <w:rFonts w:ascii="Arial Narrow" w:hAnsi="Arial Narrow"/>
          <w:sz w:val="24"/>
          <w:szCs w:val="24"/>
        </w:rPr>
        <w:t xml:space="preserve"> </w:t>
      </w:r>
      <w:r>
        <w:rPr>
          <w:rFonts w:ascii="Arial Narrow" w:hAnsi="Arial Narrow"/>
          <w:sz w:val="24"/>
          <w:szCs w:val="24"/>
        </w:rPr>
        <w:t>24.0</w:t>
      </w:r>
      <w:r w:rsidR="00223A17">
        <w:rPr>
          <w:rFonts w:ascii="Arial Narrow" w:hAnsi="Arial Narrow"/>
          <w:sz w:val="24"/>
          <w:szCs w:val="24"/>
        </w:rPr>
        <w:t>7</w:t>
      </w:r>
      <w:r>
        <w:rPr>
          <w:rFonts w:ascii="Arial Narrow" w:hAnsi="Arial Narrow"/>
          <w:sz w:val="24"/>
          <w:szCs w:val="24"/>
        </w:rPr>
        <w:t>.2022</w:t>
      </w:r>
    </w:p>
    <w:p w14:paraId="10B89CD8" w14:textId="77E2FD37" w:rsidR="00B20D82" w:rsidRDefault="00B20D82" w:rsidP="002E1AE0">
      <w:pPr>
        <w:pStyle w:val="a3"/>
        <w:numPr>
          <w:ilvl w:val="0"/>
          <w:numId w:val="1"/>
        </w:numPr>
        <w:spacing w:line="360" w:lineRule="auto"/>
        <w:jc w:val="both"/>
        <w:rPr>
          <w:rFonts w:ascii="Arial Narrow" w:hAnsi="Arial Narrow"/>
          <w:sz w:val="24"/>
          <w:szCs w:val="24"/>
        </w:rPr>
      </w:pPr>
      <w:proofErr w:type="spellStart"/>
      <w:r w:rsidRPr="00B20D82">
        <w:rPr>
          <w:rFonts w:ascii="Arial Narrow" w:hAnsi="Arial Narrow"/>
          <w:sz w:val="24"/>
          <w:szCs w:val="24"/>
        </w:rPr>
        <w:t>Bruijl</w:t>
      </w:r>
      <w:proofErr w:type="spellEnd"/>
      <w:r w:rsidRPr="00B20D82">
        <w:rPr>
          <w:rFonts w:ascii="Arial Narrow" w:hAnsi="Arial Narrow"/>
          <w:sz w:val="24"/>
          <w:szCs w:val="24"/>
        </w:rPr>
        <w:t xml:space="preserve"> D. and Gerard H. (2018</w:t>
      </w:r>
      <w:r>
        <w:rPr>
          <w:rFonts w:ascii="Arial Narrow" w:hAnsi="Arial Narrow"/>
          <w:sz w:val="24"/>
          <w:szCs w:val="24"/>
        </w:rPr>
        <w:t xml:space="preserve">), </w:t>
      </w:r>
      <w:r w:rsidRPr="00B20D82">
        <w:rPr>
          <w:rFonts w:ascii="Arial Narrow" w:hAnsi="Arial Narrow"/>
          <w:i/>
          <w:iCs/>
          <w:sz w:val="24"/>
          <w:szCs w:val="24"/>
        </w:rPr>
        <w:t>The relevance of Porter's five forces in today's innovative and changing business environment</w:t>
      </w:r>
      <w:r>
        <w:rPr>
          <w:rFonts w:ascii="Arial Narrow" w:hAnsi="Arial Narrow"/>
          <w:sz w:val="24"/>
          <w:szCs w:val="24"/>
        </w:rPr>
        <w:t xml:space="preserve">, </w:t>
      </w:r>
      <w:r w:rsidRPr="00B20D82">
        <w:rPr>
          <w:rFonts w:ascii="Arial Narrow" w:hAnsi="Arial Narrow"/>
          <w:sz w:val="24"/>
          <w:szCs w:val="24"/>
        </w:rPr>
        <w:t>Available at SSRN 3192207, 2018</w:t>
      </w:r>
      <w:r>
        <w:rPr>
          <w:rFonts w:ascii="Arial Narrow" w:hAnsi="Arial Narrow"/>
          <w:sz w:val="24"/>
          <w:szCs w:val="24"/>
        </w:rPr>
        <w:t>,</w:t>
      </w:r>
      <w:r w:rsidRPr="00B20D82">
        <w:rPr>
          <w:rFonts w:ascii="Arial Narrow" w:hAnsi="Arial Narrow"/>
          <w:sz w:val="24"/>
          <w:szCs w:val="24"/>
        </w:rPr>
        <w:t xml:space="preserve"> papers.ssrn.com</w:t>
      </w:r>
      <w:r>
        <w:rPr>
          <w:rFonts w:ascii="Arial Narrow" w:hAnsi="Arial Narrow"/>
          <w:sz w:val="24"/>
          <w:szCs w:val="24"/>
        </w:rPr>
        <w:t>, [online]</w:t>
      </w:r>
    </w:p>
    <w:p w14:paraId="71836647" w14:textId="77777777" w:rsidR="00B20D82" w:rsidRDefault="00B20D82" w:rsidP="00B20D82">
      <w:pPr>
        <w:pStyle w:val="a3"/>
        <w:spacing w:line="360" w:lineRule="auto"/>
        <w:ind w:left="644"/>
        <w:jc w:val="both"/>
        <w:rPr>
          <w:rFonts w:ascii="Arial Narrow" w:hAnsi="Arial Narrow"/>
          <w:sz w:val="24"/>
          <w:szCs w:val="24"/>
        </w:rPr>
      </w:pPr>
      <w:r>
        <w:rPr>
          <w:rFonts w:ascii="Arial Narrow" w:hAnsi="Arial Narrow"/>
          <w:sz w:val="24"/>
          <w:szCs w:val="24"/>
        </w:rPr>
        <w:t>Available at:</w:t>
      </w:r>
    </w:p>
    <w:p w14:paraId="5A19108E" w14:textId="58F7A269" w:rsidR="00B20D82" w:rsidRDefault="00B20D82" w:rsidP="00B20D82">
      <w:pPr>
        <w:pStyle w:val="a3"/>
        <w:spacing w:line="360" w:lineRule="auto"/>
        <w:ind w:left="644"/>
        <w:jc w:val="both"/>
        <w:rPr>
          <w:rFonts w:ascii="Arial Narrow" w:hAnsi="Arial Narrow"/>
          <w:sz w:val="24"/>
          <w:szCs w:val="24"/>
        </w:rPr>
      </w:pPr>
      <w:r>
        <w:rPr>
          <w:rFonts w:ascii="Arial Narrow" w:hAnsi="Arial Narrow"/>
          <w:sz w:val="24"/>
          <w:szCs w:val="24"/>
        </w:rPr>
        <w:t xml:space="preserve"> </w:t>
      </w:r>
      <w:hyperlink r:id="rId39" w:history="1">
        <w:r w:rsidRPr="009866BF">
          <w:rPr>
            <w:rStyle w:val="a4"/>
            <w:rFonts w:ascii="Arial Narrow" w:hAnsi="Arial Narrow"/>
            <w:sz w:val="24"/>
            <w:szCs w:val="24"/>
          </w:rPr>
          <w:t>https://www.researchgate.net/profile/Gerard-Bruijl/publication/326026986_The_Relevance_of_Porter%27s_Five_Forces_in_Today%27s_Innovative_and_Changing_Business_Environment/links/5c14165c299bf139c7593f03/The-Relevance-of-Porters-Five-Forces-in-Todays-Innovative-and-Changing-Business-Environment.pdf</w:t>
        </w:r>
      </w:hyperlink>
      <w:r>
        <w:rPr>
          <w:rFonts w:ascii="Arial Narrow" w:hAnsi="Arial Narrow"/>
          <w:sz w:val="24"/>
          <w:szCs w:val="24"/>
        </w:rPr>
        <w:t xml:space="preserve"> </w:t>
      </w:r>
    </w:p>
    <w:p w14:paraId="2F1E7049" w14:textId="7132D87E" w:rsidR="00B20D82" w:rsidRDefault="00B20D82" w:rsidP="00B20D82">
      <w:pPr>
        <w:pStyle w:val="a3"/>
        <w:spacing w:line="360" w:lineRule="auto"/>
        <w:ind w:left="644"/>
        <w:jc w:val="both"/>
        <w:rPr>
          <w:rFonts w:ascii="Arial Narrow" w:hAnsi="Arial Narrow"/>
          <w:sz w:val="24"/>
          <w:szCs w:val="24"/>
        </w:rPr>
      </w:pPr>
      <w:r>
        <w:rPr>
          <w:rFonts w:ascii="Arial Narrow" w:hAnsi="Arial Narrow"/>
          <w:sz w:val="24"/>
          <w:szCs w:val="24"/>
        </w:rPr>
        <w:t xml:space="preserve">Accessed: 27.07.2022 </w:t>
      </w:r>
    </w:p>
    <w:p w14:paraId="77B6E3BB" w14:textId="7FDB076B" w:rsidR="00574A05" w:rsidRDefault="00574A05" w:rsidP="002E1AE0">
      <w:pPr>
        <w:pStyle w:val="a3"/>
        <w:numPr>
          <w:ilvl w:val="0"/>
          <w:numId w:val="1"/>
        </w:numPr>
        <w:spacing w:line="360" w:lineRule="auto"/>
        <w:jc w:val="both"/>
        <w:rPr>
          <w:rFonts w:ascii="Arial Narrow" w:hAnsi="Arial Narrow"/>
          <w:sz w:val="24"/>
          <w:szCs w:val="24"/>
        </w:rPr>
      </w:pPr>
      <w:r w:rsidRPr="00574A05">
        <w:rPr>
          <w:rFonts w:ascii="Arial Narrow" w:hAnsi="Arial Narrow"/>
          <w:sz w:val="24"/>
          <w:szCs w:val="24"/>
        </w:rPr>
        <w:t>Camilleri, M.A. (2018)</w:t>
      </w:r>
      <w:r w:rsidR="00563DF5">
        <w:rPr>
          <w:rFonts w:ascii="Arial Narrow" w:hAnsi="Arial Narrow"/>
          <w:sz w:val="24"/>
          <w:szCs w:val="24"/>
        </w:rPr>
        <w:t>,</w:t>
      </w:r>
      <w:r w:rsidRPr="00574A05">
        <w:rPr>
          <w:rFonts w:ascii="Arial Narrow" w:hAnsi="Arial Narrow"/>
          <w:sz w:val="24"/>
          <w:szCs w:val="24"/>
        </w:rPr>
        <w:t xml:space="preserve"> </w:t>
      </w:r>
      <w:r w:rsidRPr="00C4653C">
        <w:rPr>
          <w:rFonts w:ascii="Arial Narrow" w:hAnsi="Arial Narrow"/>
          <w:i/>
          <w:iCs/>
          <w:sz w:val="24"/>
          <w:szCs w:val="24"/>
        </w:rPr>
        <w:t>Market segmentation, targeting and positioning</w:t>
      </w:r>
      <w:r w:rsidR="00C4653C">
        <w:rPr>
          <w:rFonts w:ascii="Arial Narrow" w:hAnsi="Arial Narrow"/>
          <w:sz w:val="24"/>
          <w:szCs w:val="24"/>
        </w:rPr>
        <w:t>,</w:t>
      </w:r>
      <w:r w:rsidRPr="00574A05">
        <w:rPr>
          <w:rFonts w:ascii="Arial Narrow" w:hAnsi="Arial Narrow"/>
          <w:sz w:val="24"/>
          <w:szCs w:val="24"/>
        </w:rPr>
        <w:t xml:space="preserve"> Travel marketing, tourism economics and the airline product</w:t>
      </w:r>
      <w:r w:rsidR="00C4653C">
        <w:rPr>
          <w:rFonts w:ascii="Arial Narrow" w:hAnsi="Arial Narrow"/>
          <w:sz w:val="24"/>
          <w:szCs w:val="24"/>
        </w:rPr>
        <w:t xml:space="preserve">, </w:t>
      </w:r>
      <w:r w:rsidRPr="00574A05">
        <w:rPr>
          <w:rFonts w:ascii="Arial Narrow" w:hAnsi="Arial Narrow"/>
          <w:sz w:val="24"/>
          <w:szCs w:val="24"/>
        </w:rPr>
        <w:t xml:space="preserve">Springer, </w:t>
      </w:r>
      <w:r w:rsidR="00C4653C">
        <w:rPr>
          <w:rFonts w:ascii="Arial Narrow" w:hAnsi="Arial Narrow"/>
          <w:sz w:val="24"/>
          <w:szCs w:val="24"/>
        </w:rPr>
        <w:t>[online</w:t>
      </w:r>
      <w:r w:rsidR="00097DEA">
        <w:rPr>
          <w:rFonts w:ascii="Arial Narrow" w:hAnsi="Arial Narrow"/>
          <w:sz w:val="24"/>
          <w:szCs w:val="24"/>
        </w:rPr>
        <w:t>]</w:t>
      </w:r>
      <w:r w:rsidRPr="00574A05">
        <w:rPr>
          <w:rFonts w:ascii="Arial Narrow" w:hAnsi="Arial Narrow"/>
          <w:sz w:val="24"/>
          <w:szCs w:val="24"/>
        </w:rPr>
        <w:t>.</w:t>
      </w:r>
    </w:p>
    <w:p w14:paraId="13495FA1" w14:textId="5166FFD7" w:rsidR="00097DEA" w:rsidRDefault="00097DEA" w:rsidP="009263EA">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0" w:history="1">
        <w:r w:rsidR="009263EA" w:rsidRPr="00B230A9">
          <w:rPr>
            <w:rStyle w:val="a4"/>
            <w:rFonts w:ascii="Arial Narrow" w:hAnsi="Arial Narrow"/>
            <w:sz w:val="24"/>
            <w:szCs w:val="24"/>
          </w:rPr>
          <w:t>https://www.um.edu.mt/library/oar/bitstream/123456789/21433/5/Market%20Segmentation%20Targeting%20and%20Positioning.pdf</w:t>
        </w:r>
      </w:hyperlink>
      <w:r w:rsidR="009263EA">
        <w:rPr>
          <w:rFonts w:ascii="Arial Narrow" w:hAnsi="Arial Narrow"/>
          <w:sz w:val="24"/>
          <w:szCs w:val="24"/>
        </w:rPr>
        <w:t xml:space="preserve"> </w:t>
      </w:r>
    </w:p>
    <w:p w14:paraId="0F9D6182" w14:textId="5156A8AA" w:rsidR="009263EA" w:rsidRDefault="009263EA" w:rsidP="009263EA">
      <w:pPr>
        <w:pStyle w:val="a3"/>
        <w:spacing w:line="360" w:lineRule="auto"/>
        <w:ind w:left="644"/>
        <w:rPr>
          <w:rFonts w:ascii="Arial Narrow" w:hAnsi="Arial Narrow"/>
          <w:sz w:val="24"/>
          <w:szCs w:val="24"/>
        </w:rPr>
      </w:pPr>
      <w:r>
        <w:rPr>
          <w:rFonts w:ascii="Arial Narrow" w:hAnsi="Arial Narrow"/>
          <w:sz w:val="24"/>
          <w:szCs w:val="24"/>
        </w:rPr>
        <w:t xml:space="preserve">Accessed: </w:t>
      </w:r>
      <w:r w:rsidR="009533A5">
        <w:rPr>
          <w:rFonts w:ascii="Arial Narrow" w:hAnsi="Arial Narrow"/>
          <w:sz w:val="24"/>
          <w:szCs w:val="24"/>
        </w:rPr>
        <w:t xml:space="preserve">24.07.2022 </w:t>
      </w:r>
    </w:p>
    <w:p w14:paraId="1CD779F5" w14:textId="770436CA" w:rsidR="008D6521" w:rsidRDefault="008D6521" w:rsidP="002E1AE0">
      <w:pPr>
        <w:pStyle w:val="a3"/>
        <w:numPr>
          <w:ilvl w:val="0"/>
          <w:numId w:val="1"/>
        </w:numPr>
        <w:spacing w:line="360" w:lineRule="auto"/>
        <w:jc w:val="both"/>
        <w:rPr>
          <w:rFonts w:ascii="Arial Narrow" w:hAnsi="Arial Narrow"/>
          <w:sz w:val="24"/>
          <w:szCs w:val="24"/>
        </w:rPr>
      </w:pPr>
      <w:proofErr w:type="spellStart"/>
      <w:r w:rsidRPr="008D6521">
        <w:rPr>
          <w:rFonts w:ascii="Arial Narrow" w:hAnsi="Arial Narrow"/>
          <w:sz w:val="24"/>
          <w:szCs w:val="24"/>
        </w:rPr>
        <w:t>Casadei</w:t>
      </w:r>
      <w:proofErr w:type="spellEnd"/>
      <w:r w:rsidR="007759C7">
        <w:rPr>
          <w:rFonts w:ascii="Arial Narrow" w:hAnsi="Arial Narrow"/>
          <w:sz w:val="24"/>
          <w:szCs w:val="24"/>
        </w:rPr>
        <w:t>, P.</w:t>
      </w:r>
      <w:r w:rsidR="005D7787">
        <w:rPr>
          <w:rFonts w:ascii="Arial Narrow" w:hAnsi="Arial Narrow"/>
          <w:sz w:val="24"/>
          <w:szCs w:val="24"/>
        </w:rPr>
        <w:t>,</w:t>
      </w:r>
      <w:r w:rsidRPr="008D6521">
        <w:rPr>
          <w:rFonts w:ascii="Arial Narrow" w:hAnsi="Arial Narrow"/>
          <w:sz w:val="24"/>
          <w:szCs w:val="24"/>
        </w:rPr>
        <w:t xml:space="preserve"> </w:t>
      </w:r>
      <w:proofErr w:type="spellStart"/>
      <w:r w:rsidRPr="008D6521">
        <w:rPr>
          <w:rFonts w:ascii="Arial Narrow" w:hAnsi="Arial Narrow"/>
          <w:sz w:val="24"/>
          <w:szCs w:val="24"/>
        </w:rPr>
        <w:t>Iammarino</w:t>
      </w:r>
      <w:proofErr w:type="spellEnd"/>
      <w:r w:rsidR="007759C7">
        <w:rPr>
          <w:rFonts w:ascii="Arial Narrow" w:hAnsi="Arial Narrow"/>
          <w:sz w:val="24"/>
          <w:szCs w:val="24"/>
        </w:rPr>
        <w:t xml:space="preserve"> S.</w:t>
      </w:r>
      <w:r w:rsidRPr="008D6521">
        <w:rPr>
          <w:rFonts w:ascii="Arial Narrow" w:hAnsi="Arial Narrow"/>
          <w:sz w:val="24"/>
          <w:szCs w:val="24"/>
        </w:rPr>
        <w:t xml:space="preserve">, </w:t>
      </w:r>
      <w:r>
        <w:rPr>
          <w:rFonts w:ascii="Arial Narrow" w:hAnsi="Arial Narrow"/>
          <w:sz w:val="24"/>
          <w:szCs w:val="24"/>
        </w:rPr>
        <w:t>(</w:t>
      </w:r>
      <w:r w:rsidRPr="008D6521">
        <w:rPr>
          <w:rFonts w:ascii="Arial Narrow" w:hAnsi="Arial Narrow"/>
          <w:sz w:val="24"/>
          <w:szCs w:val="24"/>
        </w:rPr>
        <w:t>2021</w:t>
      </w:r>
      <w:r>
        <w:rPr>
          <w:rFonts w:ascii="Arial Narrow" w:hAnsi="Arial Narrow"/>
          <w:sz w:val="24"/>
          <w:szCs w:val="24"/>
        </w:rPr>
        <w:t xml:space="preserve">), </w:t>
      </w:r>
      <w:r w:rsidR="005D7787" w:rsidRPr="00757FBA">
        <w:rPr>
          <w:rFonts w:ascii="Arial Narrow" w:hAnsi="Arial Narrow"/>
          <w:i/>
          <w:iCs/>
          <w:sz w:val="24"/>
          <w:szCs w:val="24"/>
        </w:rPr>
        <w:t>Trade policy shocks in the UK textile and apparel value chain: Firm perceptions of Brexit uncertainty</w:t>
      </w:r>
      <w:r w:rsidR="00757FBA">
        <w:rPr>
          <w:rFonts w:ascii="Arial Narrow" w:hAnsi="Arial Narrow"/>
          <w:sz w:val="24"/>
          <w:szCs w:val="24"/>
        </w:rPr>
        <w:t xml:space="preserve">, </w:t>
      </w:r>
      <w:r w:rsidR="00757FBA" w:rsidRPr="00757FBA">
        <w:rPr>
          <w:rFonts w:ascii="Arial Narrow" w:hAnsi="Arial Narrow"/>
          <w:sz w:val="24"/>
          <w:szCs w:val="24"/>
        </w:rPr>
        <w:t>Journal of International Business Policy</w:t>
      </w:r>
      <w:r w:rsidR="001B07EE">
        <w:rPr>
          <w:rFonts w:ascii="Arial Narrow" w:hAnsi="Arial Narrow"/>
          <w:sz w:val="24"/>
          <w:szCs w:val="24"/>
        </w:rPr>
        <w:t>, [online]</w:t>
      </w:r>
    </w:p>
    <w:p w14:paraId="1A8621F7" w14:textId="046960B0" w:rsidR="001B07EE" w:rsidRDefault="001B07EE" w:rsidP="001B07EE">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1" w:history="1">
        <w:r w:rsidR="00D53C8E" w:rsidRPr="00970A59">
          <w:rPr>
            <w:rStyle w:val="a4"/>
            <w:rFonts w:ascii="Arial Narrow" w:hAnsi="Arial Narrow"/>
            <w:sz w:val="24"/>
            <w:szCs w:val="24"/>
          </w:rPr>
          <w:t>https://librarysearch.uwtsd.ac.uk/discovery/openurl?institution=44WHELF_UWTSD&amp;vid=44WHELF_UWTSD:44WHELF_UWTSD_VU1&amp;volume=4&amp;date=2021&amp;aulast=Casadei&amp;issue=2&amp;issn=2522-0691&amp;spage=262&amp;id=doi:10.1057%2Fs42214-020-00097-z&amp;auinit=P&amp;title=Journal%20of%20International%20Business%20Policy&amp;atitle=Trade%20policy%20shocks%20in%20the%20UK%20textile%20and%20apparel%20value%20chain:%20Firm%20perceptions%20of%20Brexit%20uncertainty&amp;sid=google</w:t>
        </w:r>
      </w:hyperlink>
      <w:r w:rsidR="00D53C8E">
        <w:rPr>
          <w:rFonts w:ascii="Arial Narrow" w:hAnsi="Arial Narrow"/>
          <w:sz w:val="24"/>
          <w:szCs w:val="24"/>
        </w:rPr>
        <w:t xml:space="preserve"> </w:t>
      </w:r>
    </w:p>
    <w:p w14:paraId="368EBFA2" w14:textId="411BBA5E" w:rsidR="00D53C8E" w:rsidRDefault="00D53C8E" w:rsidP="001B07EE">
      <w:pPr>
        <w:pStyle w:val="a3"/>
        <w:spacing w:line="360" w:lineRule="auto"/>
        <w:jc w:val="both"/>
        <w:rPr>
          <w:rFonts w:ascii="Arial Narrow" w:hAnsi="Arial Narrow"/>
          <w:sz w:val="24"/>
          <w:szCs w:val="24"/>
        </w:rPr>
      </w:pPr>
      <w:r>
        <w:rPr>
          <w:rFonts w:ascii="Arial Narrow" w:hAnsi="Arial Narrow"/>
          <w:sz w:val="24"/>
          <w:szCs w:val="24"/>
        </w:rPr>
        <w:t xml:space="preserve">Accessed: </w:t>
      </w:r>
      <w:r w:rsidR="00D9780B">
        <w:rPr>
          <w:rFonts w:ascii="Arial Narrow" w:hAnsi="Arial Narrow"/>
          <w:sz w:val="24"/>
          <w:szCs w:val="24"/>
        </w:rPr>
        <w:t>16.07.2022</w:t>
      </w:r>
    </w:p>
    <w:p w14:paraId="3559359D" w14:textId="7A0168BB" w:rsidR="008A3AA4" w:rsidRDefault="004F42AF" w:rsidP="004F42AF">
      <w:pPr>
        <w:pStyle w:val="a3"/>
        <w:numPr>
          <w:ilvl w:val="0"/>
          <w:numId w:val="1"/>
        </w:numPr>
        <w:spacing w:line="360" w:lineRule="auto"/>
        <w:jc w:val="both"/>
        <w:rPr>
          <w:rFonts w:ascii="Arial Narrow" w:hAnsi="Arial Narrow"/>
          <w:sz w:val="24"/>
          <w:szCs w:val="24"/>
        </w:rPr>
      </w:pPr>
      <w:r w:rsidRPr="004F42AF">
        <w:rPr>
          <w:rFonts w:ascii="Arial Narrow" w:hAnsi="Arial Narrow"/>
          <w:sz w:val="24"/>
          <w:szCs w:val="24"/>
        </w:rPr>
        <w:t xml:space="preserve">Fares, N. and </w:t>
      </w:r>
      <w:proofErr w:type="spellStart"/>
      <w:r w:rsidRPr="004F42AF">
        <w:rPr>
          <w:rFonts w:ascii="Arial Narrow" w:hAnsi="Arial Narrow"/>
          <w:sz w:val="24"/>
          <w:szCs w:val="24"/>
        </w:rPr>
        <w:t>Lloret</w:t>
      </w:r>
      <w:proofErr w:type="spellEnd"/>
      <w:r w:rsidRPr="004F42AF">
        <w:rPr>
          <w:rFonts w:ascii="Arial Narrow" w:hAnsi="Arial Narrow"/>
          <w:sz w:val="24"/>
          <w:szCs w:val="24"/>
        </w:rPr>
        <w:t>, J. (2022)</w:t>
      </w:r>
      <w:r>
        <w:rPr>
          <w:rFonts w:ascii="Arial Narrow" w:hAnsi="Arial Narrow"/>
          <w:sz w:val="24"/>
          <w:szCs w:val="24"/>
        </w:rPr>
        <w:t>,</w:t>
      </w:r>
      <w:r w:rsidRPr="004F42AF">
        <w:rPr>
          <w:rFonts w:ascii="Arial Narrow" w:hAnsi="Arial Narrow"/>
          <w:sz w:val="24"/>
          <w:szCs w:val="24"/>
        </w:rPr>
        <w:t xml:space="preserve"> </w:t>
      </w:r>
      <w:r w:rsidRPr="004F42AF">
        <w:rPr>
          <w:rFonts w:ascii="Arial Narrow" w:hAnsi="Arial Narrow"/>
          <w:i/>
          <w:iCs/>
          <w:sz w:val="24"/>
          <w:szCs w:val="24"/>
        </w:rPr>
        <w:t>An integrated SWOT-AHP-fuzzy TOPSIS approach for maturity management following the COVID-19 outbreak: lessons learned from fast fashion</w:t>
      </w:r>
      <w:r>
        <w:rPr>
          <w:rFonts w:ascii="Arial Narrow" w:hAnsi="Arial Narrow"/>
          <w:sz w:val="24"/>
          <w:szCs w:val="24"/>
        </w:rPr>
        <w:t>,</w:t>
      </w:r>
      <w:r w:rsidRPr="004F42AF">
        <w:rPr>
          <w:rFonts w:ascii="Arial Narrow" w:hAnsi="Arial Narrow"/>
          <w:sz w:val="24"/>
          <w:szCs w:val="24"/>
        </w:rPr>
        <w:t xml:space="preserve"> Journal of Global Operations and Strategic Sourcing, (32) pp.46-53</w:t>
      </w:r>
      <w:r>
        <w:rPr>
          <w:rFonts w:ascii="Arial Narrow" w:hAnsi="Arial Narrow"/>
          <w:sz w:val="24"/>
          <w:szCs w:val="24"/>
        </w:rPr>
        <w:t xml:space="preserve"> [</w:t>
      </w:r>
      <w:r w:rsidR="007B1368">
        <w:rPr>
          <w:rFonts w:ascii="Arial Narrow" w:hAnsi="Arial Narrow"/>
          <w:sz w:val="24"/>
          <w:szCs w:val="24"/>
        </w:rPr>
        <w:t>online]</w:t>
      </w:r>
    </w:p>
    <w:p w14:paraId="7D8094CC" w14:textId="2B684EF1" w:rsidR="007B1368" w:rsidRDefault="007B1368" w:rsidP="001B5467">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2" w:history="1">
        <w:r w:rsidR="001B5467" w:rsidRPr="00B230A9">
          <w:rPr>
            <w:rStyle w:val="a4"/>
            <w:rFonts w:ascii="Arial Narrow" w:hAnsi="Arial Narrow"/>
            <w:sz w:val="24"/>
            <w:szCs w:val="24"/>
          </w:rPr>
          <w:t>https://www.emerald.com/insight/content/doi/10.1108/JGOSS-09-2021-0072/full/html</w:t>
        </w:r>
      </w:hyperlink>
      <w:r w:rsidR="001B5467">
        <w:rPr>
          <w:rFonts w:ascii="Arial Narrow" w:hAnsi="Arial Narrow"/>
          <w:sz w:val="24"/>
          <w:szCs w:val="24"/>
        </w:rPr>
        <w:t xml:space="preserve"> </w:t>
      </w:r>
    </w:p>
    <w:p w14:paraId="6DB5BFAB" w14:textId="69BD2FE2" w:rsidR="001B5467" w:rsidRDefault="001B5467" w:rsidP="007B1368">
      <w:pPr>
        <w:pStyle w:val="a3"/>
        <w:spacing w:line="360" w:lineRule="auto"/>
        <w:ind w:left="644"/>
        <w:jc w:val="both"/>
        <w:rPr>
          <w:rFonts w:ascii="Arial Narrow" w:hAnsi="Arial Narrow"/>
          <w:sz w:val="24"/>
          <w:szCs w:val="24"/>
        </w:rPr>
      </w:pPr>
      <w:r>
        <w:rPr>
          <w:rFonts w:ascii="Arial Narrow" w:hAnsi="Arial Narrow"/>
          <w:sz w:val="24"/>
          <w:szCs w:val="24"/>
        </w:rPr>
        <w:t xml:space="preserve">Accessed: 23.07.2022 </w:t>
      </w:r>
    </w:p>
    <w:p w14:paraId="54972975" w14:textId="0C525A01" w:rsidR="00443922" w:rsidRDefault="00265463" w:rsidP="00265463">
      <w:pPr>
        <w:pStyle w:val="a3"/>
        <w:numPr>
          <w:ilvl w:val="0"/>
          <w:numId w:val="1"/>
        </w:numPr>
        <w:spacing w:line="360" w:lineRule="auto"/>
        <w:jc w:val="both"/>
        <w:rPr>
          <w:rFonts w:ascii="Arial Narrow" w:hAnsi="Arial Narrow"/>
          <w:sz w:val="24"/>
          <w:szCs w:val="24"/>
        </w:rPr>
      </w:pPr>
      <w:r w:rsidRPr="00265463">
        <w:rPr>
          <w:rFonts w:ascii="Arial Narrow" w:hAnsi="Arial Narrow"/>
          <w:sz w:val="24"/>
          <w:szCs w:val="24"/>
        </w:rPr>
        <w:t>Hayes</w:t>
      </w:r>
      <w:r>
        <w:rPr>
          <w:rFonts w:ascii="Arial Narrow" w:hAnsi="Arial Narrow"/>
          <w:sz w:val="24"/>
          <w:szCs w:val="24"/>
        </w:rPr>
        <w:t>, S., (2019)</w:t>
      </w:r>
      <w:r w:rsidR="008B4DE1">
        <w:rPr>
          <w:rFonts w:ascii="Arial Narrow" w:hAnsi="Arial Narrow"/>
          <w:sz w:val="24"/>
          <w:szCs w:val="24"/>
        </w:rPr>
        <w:t xml:space="preserve">, </w:t>
      </w:r>
      <w:r w:rsidR="00485903" w:rsidRPr="00485903">
        <w:rPr>
          <w:rFonts w:ascii="Arial Narrow" w:hAnsi="Arial Narrow"/>
          <w:i/>
          <w:iCs/>
          <w:sz w:val="24"/>
          <w:szCs w:val="24"/>
        </w:rPr>
        <w:t>The Labour of Words in Higher Education</w:t>
      </w:r>
      <w:r w:rsidR="00485903">
        <w:rPr>
          <w:rFonts w:ascii="Arial Narrow" w:hAnsi="Arial Narrow"/>
          <w:sz w:val="24"/>
          <w:szCs w:val="24"/>
        </w:rPr>
        <w:t>, Brill</w:t>
      </w:r>
      <w:r w:rsidR="003A5349">
        <w:rPr>
          <w:rFonts w:ascii="Arial Narrow" w:hAnsi="Arial Narrow"/>
          <w:sz w:val="24"/>
          <w:szCs w:val="24"/>
        </w:rPr>
        <w:t xml:space="preserve">, </w:t>
      </w:r>
      <w:r w:rsidR="00485903" w:rsidRPr="00485903">
        <w:rPr>
          <w:rFonts w:ascii="Arial Narrow" w:hAnsi="Arial Narrow"/>
          <w:sz w:val="24"/>
          <w:szCs w:val="24"/>
        </w:rPr>
        <w:t>pp. 89-112</w:t>
      </w:r>
    </w:p>
    <w:p w14:paraId="3A75E47B" w14:textId="42D7B417" w:rsidR="009837FA" w:rsidRDefault="009837FA" w:rsidP="00265463">
      <w:pPr>
        <w:pStyle w:val="a3"/>
        <w:numPr>
          <w:ilvl w:val="0"/>
          <w:numId w:val="1"/>
        </w:numPr>
        <w:spacing w:line="360" w:lineRule="auto"/>
        <w:jc w:val="both"/>
        <w:rPr>
          <w:rFonts w:ascii="Arial Narrow" w:hAnsi="Arial Narrow"/>
          <w:sz w:val="24"/>
          <w:szCs w:val="24"/>
        </w:rPr>
      </w:pPr>
      <w:r w:rsidRPr="009837FA">
        <w:rPr>
          <w:rFonts w:ascii="Arial Narrow" w:hAnsi="Arial Narrow"/>
          <w:sz w:val="24"/>
          <w:szCs w:val="24"/>
        </w:rPr>
        <w:t xml:space="preserve">Jonathan </w:t>
      </w:r>
      <w:proofErr w:type="spellStart"/>
      <w:r w:rsidRPr="009837FA">
        <w:rPr>
          <w:rFonts w:ascii="Arial Narrow" w:hAnsi="Arial Narrow"/>
          <w:sz w:val="24"/>
          <w:szCs w:val="24"/>
        </w:rPr>
        <w:t>Eley</w:t>
      </w:r>
      <w:proofErr w:type="spellEnd"/>
      <w:r w:rsidRPr="009837FA">
        <w:rPr>
          <w:rFonts w:ascii="Arial Narrow" w:hAnsi="Arial Narrow"/>
          <w:sz w:val="24"/>
          <w:szCs w:val="24"/>
        </w:rPr>
        <w:t xml:space="preserve"> J.,</w:t>
      </w:r>
      <w:r>
        <w:rPr>
          <w:rFonts w:ascii="Arial Narrow" w:hAnsi="Arial Narrow"/>
          <w:sz w:val="24"/>
          <w:szCs w:val="24"/>
        </w:rPr>
        <w:t xml:space="preserve"> (</w:t>
      </w:r>
      <w:r w:rsidRPr="009837FA">
        <w:rPr>
          <w:rFonts w:ascii="Arial Narrow" w:hAnsi="Arial Narrow"/>
          <w:sz w:val="24"/>
          <w:szCs w:val="24"/>
        </w:rPr>
        <w:t>2022</w:t>
      </w:r>
      <w:r>
        <w:rPr>
          <w:rFonts w:ascii="Arial Narrow" w:hAnsi="Arial Narrow"/>
          <w:sz w:val="24"/>
          <w:szCs w:val="24"/>
        </w:rPr>
        <w:t xml:space="preserve">), </w:t>
      </w:r>
      <w:r w:rsidR="0007360B" w:rsidRPr="0007360B">
        <w:rPr>
          <w:rFonts w:ascii="Arial Narrow" w:hAnsi="Arial Narrow"/>
          <w:i/>
          <w:iCs/>
          <w:sz w:val="24"/>
          <w:szCs w:val="24"/>
        </w:rPr>
        <w:t>Primark to lift prices as inflation dents owner profits</w:t>
      </w:r>
      <w:r w:rsidR="0007360B">
        <w:rPr>
          <w:rFonts w:ascii="Arial Narrow" w:hAnsi="Arial Narrow"/>
          <w:sz w:val="24"/>
          <w:szCs w:val="24"/>
        </w:rPr>
        <w:t xml:space="preserve">, </w:t>
      </w:r>
      <w:r w:rsidR="0007360B" w:rsidRPr="0007360B">
        <w:rPr>
          <w:rFonts w:ascii="Arial Narrow" w:hAnsi="Arial Narrow"/>
          <w:sz w:val="24"/>
          <w:szCs w:val="24"/>
        </w:rPr>
        <w:t>Financial Times</w:t>
      </w:r>
      <w:r w:rsidR="0007360B">
        <w:rPr>
          <w:rFonts w:ascii="Arial Narrow" w:hAnsi="Arial Narrow"/>
          <w:sz w:val="24"/>
          <w:szCs w:val="24"/>
        </w:rPr>
        <w:t>, [online]</w:t>
      </w:r>
    </w:p>
    <w:p w14:paraId="69140788" w14:textId="3F51CA49" w:rsidR="003642A1" w:rsidRDefault="003642A1" w:rsidP="003642A1">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43" w:history="1">
        <w:r w:rsidRPr="00B230A9">
          <w:rPr>
            <w:rStyle w:val="a4"/>
            <w:rFonts w:ascii="Arial Narrow" w:hAnsi="Arial Narrow"/>
            <w:sz w:val="24"/>
            <w:szCs w:val="24"/>
          </w:rPr>
          <w:t>https://www.ft.com/content/6da40685-be4a-48ac-9f9d-d7c43e4ec111</w:t>
        </w:r>
      </w:hyperlink>
      <w:r>
        <w:rPr>
          <w:rFonts w:ascii="Arial Narrow" w:hAnsi="Arial Narrow"/>
          <w:sz w:val="24"/>
          <w:szCs w:val="24"/>
        </w:rPr>
        <w:t xml:space="preserve"> </w:t>
      </w:r>
    </w:p>
    <w:p w14:paraId="04ED2F5B" w14:textId="63F9FCFD" w:rsidR="003642A1" w:rsidRDefault="003642A1" w:rsidP="003642A1">
      <w:pPr>
        <w:pStyle w:val="a3"/>
        <w:spacing w:line="360" w:lineRule="auto"/>
        <w:ind w:left="644"/>
        <w:jc w:val="both"/>
        <w:rPr>
          <w:rFonts w:ascii="Arial Narrow" w:hAnsi="Arial Narrow"/>
          <w:sz w:val="24"/>
          <w:szCs w:val="24"/>
        </w:rPr>
      </w:pPr>
      <w:r>
        <w:rPr>
          <w:rFonts w:ascii="Arial Narrow" w:hAnsi="Arial Narrow"/>
          <w:sz w:val="24"/>
          <w:szCs w:val="24"/>
        </w:rPr>
        <w:t xml:space="preserve">Accessed: </w:t>
      </w:r>
      <w:r w:rsidR="00FD0E0F">
        <w:rPr>
          <w:rFonts w:ascii="Arial Narrow" w:hAnsi="Arial Narrow"/>
          <w:sz w:val="24"/>
          <w:szCs w:val="24"/>
        </w:rPr>
        <w:t xml:space="preserve">16.07.2022 </w:t>
      </w:r>
    </w:p>
    <w:p w14:paraId="378104E3" w14:textId="1B6A7667" w:rsidR="00901202" w:rsidRDefault="00E44082" w:rsidP="00E44082">
      <w:pPr>
        <w:pStyle w:val="a3"/>
        <w:numPr>
          <w:ilvl w:val="0"/>
          <w:numId w:val="1"/>
        </w:numPr>
        <w:spacing w:line="360" w:lineRule="auto"/>
        <w:jc w:val="both"/>
        <w:rPr>
          <w:rFonts w:ascii="Arial Narrow" w:hAnsi="Arial Narrow"/>
          <w:sz w:val="24"/>
          <w:szCs w:val="24"/>
        </w:rPr>
      </w:pPr>
      <w:r w:rsidRPr="00E44082">
        <w:rPr>
          <w:rFonts w:ascii="Arial Narrow" w:hAnsi="Arial Narrow"/>
          <w:sz w:val="24"/>
          <w:szCs w:val="24"/>
        </w:rPr>
        <w:t>Karangi, S.W.</w:t>
      </w:r>
      <w:r>
        <w:rPr>
          <w:rFonts w:ascii="Arial Narrow" w:hAnsi="Arial Narrow"/>
          <w:sz w:val="24"/>
          <w:szCs w:val="24"/>
        </w:rPr>
        <w:t>,</w:t>
      </w:r>
      <w:r w:rsidRPr="00E44082">
        <w:rPr>
          <w:rFonts w:ascii="Arial Narrow" w:hAnsi="Arial Narrow"/>
          <w:sz w:val="24"/>
          <w:szCs w:val="24"/>
        </w:rPr>
        <w:t xml:space="preserve"> Lowe, B.</w:t>
      </w:r>
      <w:r>
        <w:rPr>
          <w:rFonts w:ascii="Arial Narrow" w:hAnsi="Arial Narrow"/>
          <w:sz w:val="24"/>
          <w:szCs w:val="24"/>
        </w:rPr>
        <w:t>,</w:t>
      </w:r>
      <w:r w:rsidRPr="00E44082">
        <w:rPr>
          <w:rFonts w:ascii="Arial Narrow" w:hAnsi="Arial Narrow"/>
          <w:sz w:val="24"/>
          <w:szCs w:val="24"/>
        </w:rPr>
        <w:t xml:space="preserve"> (2021)</w:t>
      </w:r>
      <w:r>
        <w:rPr>
          <w:rFonts w:ascii="Arial Narrow" w:hAnsi="Arial Narrow"/>
          <w:sz w:val="24"/>
          <w:szCs w:val="24"/>
        </w:rPr>
        <w:t>,</w:t>
      </w:r>
      <w:r w:rsidRPr="00E44082">
        <w:rPr>
          <w:rFonts w:ascii="Arial Narrow" w:hAnsi="Arial Narrow"/>
          <w:sz w:val="24"/>
          <w:szCs w:val="24"/>
        </w:rPr>
        <w:t xml:space="preserve"> </w:t>
      </w:r>
      <w:r w:rsidRPr="00E44082">
        <w:rPr>
          <w:rFonts w:ascii="Arial Narrow" w:hAnsi="Arial Narrow"/>
          <w:i/>
          <w:iCs/>
          <w:sz w:val="24"/>
          <w:szCs w:val="24"/>
        </w:rPr>
        <w:t>Haptics and brands: The effect of touch on product evaluation of branded products</w:t>
      </w:r>
      <w:r>
        <w:rPr>
          <w:rFonts w:ascii="Arial Narrow" w:hAnsi="Arial Narrow"/>
          <w:sz w:val="24"/>
          <w:szCs w:val="24"/>
        </w:rPr>
        <w:t xml:space="preserve">, </w:t>
      </w:r>
      <w:r w:rsidR="0001636E" w:rsidRPr="0001636E">
        <w:rPr>
          <w:rFonts w:ascii="Arial Narrow" w:hAnsi="Arial Narrow"/>
          <w:sz w:val="24"/>
          <w:szCs w:val="24"/>
        </w:rPr>
        <w:t>Journal of Consumer Behaviour</w:t>
      </w:r>
      <w:r w:rsidR="0001636E">
        <w:rPr>
          <w:rFonts w:ascii="Arial Narrow" w:hAnsi="Arial Narrow"/>
          <w:sz w:val="24"/>
          <w:szCs w:val="24"/>
        </w:rPr>
        <w:t>, [online]</w:t>
      </w:r>
    </w:p>
    <w:p w14:paraId="4F30146F" w14:textId="3941210D" w:rsidR="0001636E" w:rsidRDefault="0001636E" w:rsidP="00C31C83">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4" w:history="1">
        <w:r w:rsidR="00C31C83" w:rsidRPr="00970A59">
          <w:rPr>
            <w:rStyle w:val="a4"/>
            <w:rFonts w:ascii="Arial Narrow" w:hAnsi="Arial Narrow"/>
            <w:sz w:val="24"/>
            <w:szCs w:val="24"/>
          </w:rPr>
          <w:t>https://librarysearch.uwtsd.ac.uk/discovery/openurl?institution=44WHELF_UWTSD&amp;vid=44WHELF_UWTSD:44WHELF_UWTSD_VU1&amp;volume=20&amp;date=2021&amp;aulast=Karangi&amp;issue=6&amp;issn=1472-0817&amp;spage=1480&amp;id=doi:10.1002%2Fcb.1959&amp;auinit=SW&amp;title=Journal%20of%20consumer%20behavior&amp;atitle=Haptics%20and%20brands:%20The%20effect%20of%20touch%20on%20product%20evaluation%20of%20branded%20products&amp;sid=google</w:t>
        </w:r>
      </w:hyperlink>
      <w:r w:rsidR="00C31C83">
        <w:rPr>
          <w:rFonts w:ascii="Arial Narrow" w:hAnsi="Arial Narrow"/>
          <w:sz w:val="24"/>
          <w:szCs w:val="24"/>
        </w:rPr>
        <w:t xml:space="preserve"> </w:t>
      </w:r>
    </w:p>
    <w:p w14:paraId="7EF4DBE6" w14:textId="5E312E84" w:rsidR="00C31C83" w:rsidRDefault="00C31C83" w:rsidP="00C31C83">
      <w:pPr>
        <w:pStyle w:val="a3"/>
        <w:spacing w:line="360" w:lineRule="auto"/>
        <w:ind w:left="644"/>
        <w:rPr>
          <w:rFonts w:ascii="Arial Narrow" w:hAnsi="Arial Narrow"/>
          <w:sz w:val="24"/>
          <w:szCs w:val="24"/>
        </w:rPr>
      </w:pPr>
      <w:r>
        <w:rPr>
          <w:rFonts w:ascii="Arial Narrow" w:hAnsi="Arial Narrow"/>
          <w:sz w:val="24"/>
          <w:szCs w:val="24"/>
        </w:rPr>
        <w:t xml:space="preserve">Accessed: </w:t>
      </w:r>
      <w:r w:rsidR="00CA7620">
        <w:rPr>
          <w:rFonts w:ascii="Arial Narrow" w:hAnsi="Arial Narrow"/>
          <w:sz w:val="24"/>
          <w:szCs w:val="24"/>
        </w:rPr>
        <w:t>17.07.2022</w:t>
      </w:r>
    </w:p>
    <w:p w14:paraId="44FB0A51" w14:textId="71D1E8A8" w:rsidR="002E1AE0" w:rsidRDefault="0036183F" w:rsidP="002E1AE0">
      <w:pPr>
        <w:pStyle w:val="a3"/>
        <w:numPr>
          <w:ilvl w:val="0"/>
          <w:numId w:val="1"/>
        </w:numPr>
        <w:spacing w:line="360" w:lineRule="auto"/>
        <w:jc w:val="both"/>
        <w:rPr>
          <w:rFonts w:ascii="Arial Narrow" w:hAnsi="Arial Narrow"/>
          <w:sz w:val="24"/>
          <w:szCs w:val="24"/>
        </w:rPr>
      </w:pPr>
      <w:r w:rsidRPr="00D402EE">
        <w:rPr>
          <w:rFonts w:ascii="Arial Narrow" w:hAnsi="Arial Narrow"/>
          <w:sz w:val="24"/>
          <w:szCs w:val="24"/>
        </w:rPr>
        <w:t xml:space="preserve">Kotler, P., Armstrong, G. and </w:t>
      </w:r>
      <w:proofErr w:type="spellStart"/>
      <w:r w:rsidRPr="00D402EE">
        <w:rPr>
          <w:rFonts w:ascii="Arial Narrow" w:hAnsi="Arial Narrow"/>
          <w:sz w:val="24"/>
          <w:szCs w:val="24"/>
        </w:rPr>
        <w:t>Opresnik</w:t>
      </w:r>
      <w:proofErr w:type="spellEnd"/>
      <w:r w:rsidRPr="00D402EE">
        <w:rPr>
          <w:rFonts w:ascii="Arial Narrow" w:hAnsi="Arial Narrow"/>
          <w:sz w:val="24"/>
          <w:szCs w:val="24"/>
        </w:rPr>
        <w:t xml:space="preserve">, M. (2020), </w:t>
      </w:r>
      <w:r w:rsidRPr="00D402EE">
        <w:rPr>
          <w:rFonts w:ascii="Arial Narrow" w:hAnsi="Arial Narrow"/>
          <w:i/>
          <w:iCs/>
          <w:sz w:val="24"/>
          <w:szCs w:val="24"/>
        </w:rPr>
        <w:t>Principles of marketing</w:t>
      </w:r>
      <w:r w:rsidRPr="00D402EE">
        <w:rPr>
          <w:rFonts w:ascii="Arial Narrow" w:hAnsi="Arial Narrow"/>
          <w:sz w:val="24"/>
          <w:szCs w:val="24"/>
        </w:rPr>
        <w:t>, 8th ed., Pearson, p.3</w:t>
      </w:r>
    </w:p>
    <w:p w14:paraId="678914EF" w14:textId="2D190C7E" w:rsidR="00435D9B" w:rsidRDefault="00435D9B" w:rsidP="002E1AE0">
      <w:pPr>
        <w:pStyle w:val="a3"/>
        <w:numPr>
          <w:ilvl w:val="0"/>
          <w:numId w:val="1"/>
        </w:numPr>
        <w:spacing w:line="360" w:lineRule="auto"/>
        <w:jc w:val="both"/>
        <w:rPr>
          <w:rFonts w:ascii="Arial Narrow" w:hAnsi="Arial Narrow"/>
          <w:sz w:val="24"/>
          <w:szCs w:val="24"/>
        </w:rPr>
      </w:pPr>
      <w:r w:rsidRPr="00435D9B">
        <w:rPr>
          <w:rFonts w:ascii="Arial Narrow" w:hAnsi="Arial Narrow"/>
          <w:sz w:val="24"/>
          <w:szCs w:val="24"/>
        </w:rPr>
        <w:t>Khan, Z. (2021)</w:t>
      </w:r>
      <w:r w:rsidR="00D11B45">
        <w:rPr>
          <w:rFonts w:ascii="Arial Narrow" w:hAnsi="Arial Narrow"/>
          <w:sz w:val="24"/>
          <w:szCs w:val="24"/>
        </w:rPr>
        <w:t>,</w:t>
      </w:r>
      <w:r w:rsidRPr="00435D9B">
        <w:rPr>
          <w:rFonts w:ascii="Arial Narrow" w:hAnsi="Arial Narrow"/>
          <w:sz w:val="24"/>
          <w:szCs w:val="24"/>
        </w:rPr>
        <w:t xml:space="preserve"> </w:t>
      </w:r>
      <w:r w:rsidRPr="00D11B45">
        <w:rPr>
          <w:rFonts w:ascii="Arial Narrow" w:hAnsi="Arial Narrow"/>
          <w:i/>
          <w:iCs/>
          <w:sz w:val="24"/>
          <w:szCs w:val="24"/>
        </w:rPr>
        <w:t>Local collaboration in retail design: A strategy for localising global brands</w:t>
      </w:r>
      <w:r w:rsidR="0070735A">
        <w:rPr>
          <w:rFonts w:ascii="Arial Narrow" w:hAnsi="Arial Narrow"/>
          <w:sz w:val="24"/>
          <w:szCs w:val="24"/>
        </w:rPr>
        <w:t>,</w:t>
      </w:r>
      <w:r w:rsidRPr="00435D9B">
        <w:rPr>
          <w:rFonts w:ascii="Arial Narrow" w:hAnsi="Arial Narrow"/>
          <w:sz w:val="24"/>
          <w:szCs w:val="24"/>
        </w:rPr>
        <w:t xml:space="preserve"> The value of design in retail and branding</w:t>
      </w:r>
      <w:r w:rsidR="0070735A">
        <w:rPr>
          <w:rFonts w:ascii="Arial Narrow" w:hAnsi="Arial Narrow"/>
          <w:sz w:val="24"/>
          <w:szCs w:val="24"/>
        </w:rPr>
        <w:t>,</w:t>
      </w:r>
      <w:r w:rsidRPr="00435D9B">
        <w:rPr>
          <w:rFonts w:ascii="Arial Narrow" w:hAnsi="Arial Narrow"/>
          <w:sz w:val="24"/>
          <w:szCs w:val="24"/>
        </w:rPr>
        <w:t xml:space="preserve"> Emerald</w:t>
      </w:r>
      <w:r w:rsidR="0070735A">
        <w:rPr>
          <w:rFonts w:ascii="Arial Narrow" w:hAnsi="Arial Narrow"/>
          <w:sz w:val="24"/>
          <w:szCs w:val="24"/>
        </w:rPr>
        <w:t>,</w:t>
      </w:r>
      <w:r w:rsidR="00830CF8">
        <w:rPr>
          <w:rFonts w:ascii="Arial Narrow" w:hAnsi="Arial Narrow"/>
          <w:sz w:val="24"/>
          <w:szCs w:val="24"/>
        </w:rPr>
        <w:t xml:space="preserve"> </w:t>
      </w:r>
      <w:r w:rsidR="00830CF8" w:rsidRPr="00830CF8">
        <w:rPr>
          <w:rFonts w:ascii="Arial Narrow" w:hAnsi="Arial Narrow"/>
          <w:sz w:val="24"/>
          <w:szCs w:val="24"/>
        </w:rPr>
        <w:t>p. 185-196</w:t>
      </w:r>
      <w:r w:rsidR="00832009">
        <w:rPr>
          <w:rFonts w:ascii="Arial Narrow" w:hAnsi="Arial Narrow"/>
          <w:sz w:val="24"/>
          <w:szCs w:val="24"/>
        </w:rPr>
        <w:t>.</w:t>
      </w:r>
    </w:p>
    <w:p w14:paraId="438CDBFB" w14:textId="7AC06670" w:rsidR="00653BCF" w:rsidRDefault="0033666D" w:rsidP="002E1AE0">
      <w:pPr>
        <w:pStyle w:val="a3"/>
        <w:numPr>
          <w:ilvl w:val="0"/>
          <w:numId w:val="1"/>
        </w:numPr>
        <w:spacing w:line="360" w:lineRule="auto"/>
        <w:jc w:val="both"/>
        <w:rPr>
          <w:rFonts w:ascii="Arial Narrow" w:hAnsi="Arial Narrow"/>
          <w:sz w:val="24"/>
          <w:szCs w:val="24"/>
        </w:rPr>
      </w:pPr>
      <w:r w:rsidRPr="0033666D">
        <w:rPr>
          <w:rFonts w:ascii="Arial Narrow" w:hAnsi="Arial Narrow"/>
          <w:sz w:val="24"/>
          <w:szCs w:val="24"/>
        </w:rPr>
        <w:t>Li, M. and Li, T.</w:t>
      </w:r>
      <w:r>
        <w:rPr>
          <w:rFonts w:ascii="Arial Narrow" w:hAnsi="Arial Narrow"/>
          <w:sz w:val="24"/>
          <w:szCs w:val="24"/>
        </w:rPr>
        <w:t>,</w:t>
      </w:r>
      <w:r w:rsidRPr="0033666D">
        <w:rPr>
          <w:rFonts w:ascii="Arial Narrow" w:hAnsi="Arial Narrow"/>
          <w:sz w:val="24"/>
          <w:szCs w:val="24"/>
        </w:rPr>
        <w:t xml:space="preserve"> (2018)</w:t>
      </w:r>
      <w:r>
        <w:rPr>
          <w:rFonts w:ascii="Arial Narrow" w:hAnsi="Arial Narrow"/>
          <w:sz w:val="24"/>
          <w:szCs w:val="24"/>
        </w:rPr>
        <w:t>,</w:t>
      </w:r>
      <w:r w:rsidRPr="0033666D">
        <w:rPr>
          <w:rFonts w:ascii="Arial Narrow" w:hAnsi="Arial Narrow"/>
          <w:sz w:val="24"/>
          <w:szCs w:val="24"/>
        </w:rPr>
        <w:t xml:space="preserve"> </w:t>
      </w:r>
      <w:r w:rsidRPr="0033666D">
        <w:rPr>
          <w:rFonts w:ascii="Arial Narrow" w:hAnsi="Arial Narrow"/>
          <w:i/>
          <w:iCs/>
          <w:sz w:val="24"/>
          <w:szCs w:val="24"/>
        </w:rPr>
        <w:t xml:space="preserve">Consumer </w:t>
      </w:r>
      <w:r w:rsidR="00774D4B">
        <w:rPr>
          <w:rFonts w:ascii="Arial Narrow" w:hAnsi="Arial Narrow"/>
          <w:i/>
          <w:iCs/>
          <w:sz w:val="24"/>
          <w:szCs w:val="24"/>
        </w:rPr>
        <w:t>S</w:t>
      </w:r>
      <w:r w:rsidRPr="0033666D">
        <w:rPr>
          <w:rFonts w:ascii="Arial Narrow" w:hAnsi="Arial Narrow"/>
          <w:i/>
          <w:iCs/>
          <w:sz w:val="24"/>
          <w:szCs w:val="24"/>
        </w:rPr>
        <w:t>earch, transhipment, and bargaining power in a supply chain</w:t>
      </w:r>
      <w:r>
        <w:rPr>
          <w:rFonts w:ascii="Arial Narrow" w:hAnsi="Arial Narrow"/>
          <w:sz w:val="24"/>
          <w:szCs w:val="24"/>
        </w:rPr>
        <w:t>,</w:t>
      </w:r>
      <w:r w:rsidRPr="0033666D">
        <w:rPr>
          <w:rFonts w:ascii="Arial Narrow" w:hAnsi="Arial Narrow"/>
          <w:sz w:val="24"/>
          <w:szCs w:val="24"/>
        </w:rPr>
        <w:t xml:space="preserve"> International Journal of Production Research,</w:t>
      </w:r>
      <w:r>
        <w:rPr>
          <w:rFonts w:ascii="Arial Narrow" w:hAnsi="Arial Narrow"/>
          <w:sz w:val="24"/>
          <w:szCs w:val="24"/>
        </w:rPr>
        <w:t xml:space="preserve"> [online]</w:t>
      </w:r>
    </w:p>
    <w:p w14:paraId="3C7AB0F0" w14:textId="2B5C766F" w:rsidR="00BE1773" w:rsidRDefault="00BE1773" w:rsidP="00F5253D">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5" w:history="1">
        <w:r w:rsidR="00F5253D" w:rsidRPr="00B230A9">
          <w:rPr>
            <w:rStyle w:val="a4"/>
            <w:rFonts w:ascii="Arial Narrow" w:hAnsi="Arial Narrow"/>
            <w:sz w:val="24"/>
            <w:szCs w:val="24"/>
          </w:rPr>
          <w:t>https://librarysearch.uwtsd.ac.uk/discovery/openurl?institution=44WHELF_UWTSD&amp;vid=44WHELF_UWTSD:44WHELF_UWTSD_VU1&amp;volume=56&amp;date=2018&amp;aulast=Li&amp;issue=10&amp;issn=0020-7543&amp;spage=3423&amp;id=doi:10.1080%2F00207543.2017.1326644&amp;auinit=M&amp;title=International%20journal%20of%20production%20research%20%5Belectronic%20resource%5D.&amp;atitle=Consumer%20search,%20transshipment,%20and%20bargaining%20power%20in%20a%20supply%20chain&amp;sid=google</w:t>
        </w:r>
      </w:hyperlink>
      <w:r w:rsidR="00F5253D">
        <w:rPr>
          <w:rFonts w:ascii="Arial Narrow" w:hAnsi="Arial Narrow"/>
          <w:sz w:val="24"/>
          <w:szCs w:val="24"/>
        </w:rPr>
        <w:t xml:space="preserve"> </w:t>
      </w:r>
    </w:p>
    <w:p w14:paraId="62F15FB0" w14:textId="265A8AE1" w:rsidR="00F5253D" w:rsidRDefault="00F5253D" w:rsidP="00F5253D">
      <w:pPr>
        <w:pStyle w:val="a3"/>
        <w:spacing w:line="360" w:lineRule="auto"/>
        <w:ind w:left="644"/>
        <w:rPr>
          <w:rFonts w:ascii="Arial Narrow" w:hAnsi="Arial Narrow"/>
          <w:sz w:val="24"/>
          <w:szCs w:val="24"/>
        </w:rPr>
      </w:pPr>
      <w:r>
        <w:rPr>
          <w:rFonts w:ascii="Arial Narrow" w:hAnsi="Arial Narrow"/>
          <w:sz w:val="24"/>
          <w:szCs w:val="24"/>
        </w:rPr>
        <w:t xml:space="preserve">Accessed: 23.07.2022 </w:t>
      </w:r>
    </w:p>
    <w:p w14:paraId="538A8450" w14:textId="3DDFE13A" w:rsidR="00585CD1" w:rsidRDefault="00585CD1" w:rsidP="00585CD1">
      <w:pPr>
        <w:pStyle w:val="a3"/>
        <w:numPr>
          <w:ilvl w:val="0"/>
          <w:numId w:val="1"/>
        </w:numPr>
        <w:spacing w:line="360" w:lineRule="auto"/>
        <w:rPr>
          <w:rFonts w:ascii="Arial Narrow" w:hAnsi="Arial Narrow"/>
          <w:sz w:val="24"/>
          <w:szCs w:val="24"/>
        </w:rPr>
      </w:pPr>
      <w:proofErr w:type="spellStart"/>
      <w:r w:rsidRPr="00585CD1">
        <w:rPr>
          <w:rFonts w:ascii="Arial Narrow" w:hAnsi="Arial Narrow"/>
          <w:sz w:val="24"/>
          <w:szCs w:val="24"/>
        </w:rPr>
        <w:t>Martadisastra</w:t>
      </w:r>
      <w:proofErr w:type="spellEnd"/>
      <w:r w:rsidRPr="00585CD1">
        <w:rPr>
          <w:rFonts w:ascii="Arial Narrow" w:hAnsi="Arial Narrow"/>
          <w:sz w:val="24"/>
          <w:szCs w:val="24"/>
        </w:rPr>
        <w:t>, D.</w:t>
      </w:r>
      <w:r>
        <w:rPr>
          <w:rFonts w:ascii="Arial Narrow" w:hAnsi="Arial Narrow"/>
          <w:sz w:val="24"/>
          <w:szCs w:val="24"/>
        </w:rPr>
        <w:t>,</w:t>
      </w:r>
      <w:r w:rsidRPr="00585CD1">
        <w:rPr>
          <w:rFonts w:ascii="Arial Narrow" w:hAnsi="Arial Narrow"/>
          <w:sz w:val="24"/>
          <w:szCs w:val="24"/>
        </w:rPr>
        <w:t xml:space="preserve"> Faisal, A.</w:t>
      </w:r>
      <w:r>
        <w:rPr>
          <w:rFonts w:ascii="Arial Narrow" w:hAnsi="Arial Narrow"/>
          <w:sz w:val="24"/>
          <w:szCs w:val="24"/>
        </w:rPr>
        <w:t>,</w:t>
      </w:r>
      <w:r w:rsidRPr="00585CD1">
        <w:rPr>
          <w:rFonts w:ascii="Arial Narrow" w:hAnsi="Arial Narrow"/>
          <w:sz w:val="24"/>
          <w:szCs w:val="24"/>
        </w:rPr>
        <w:t xml:space="preserve"> (2021)</w:t>
      </w:r>
      <w:r>
        <w:rPr>
          <w:rFonts w:ascii="Arial Narrow" w:hAnsi="Arial Narrow"/>
          <w:sz w:val="24"/>
          <w:szCs w:val="24"/>
        </w:rPr>
        <w:t>,</w:t>
      </w:r>
      <w:r w:rsidRPr="00585CD1">
        <w:rPr>
          <w:rFonts w:ascii="Arial Narrow" w:hAnsi="Arial Narrow"/>
          <w:sz w:val="24"/>
          <w:szCs w:val="24"/>
        </w:rPr>
        <w:t xml:space="preserve"> </w:t>
      </w:r>
      <w:r w:rsidRPr="00585CD1">
        <w:rPr>
          <w:rFonts w:ascii="Arial Narrow" w:hAnsi="Arial Narrow"/>
          <w:i/>
          <w:iCs/>
          <w:sz w:val="24"/>
          <w:szCs w:val="24"/>
        </w:rPr>
        <w:t>The Influence of Modern Retail-Suppliers Relationships on Suppliers Performance</w:t>
      </w:r>
      <w:r>
        <w:rPr>
          <w:rFonts w:ascii="Arial Narrow" w:hAnsi="Arial Narrow"/>
          <w:sz w:val="24"/>
          <w:szCs w:val="24"/>
        </w:rPr>
        <w:t>,</w:t>
      </w:r>
      <w:r w:rsidRPr="00585CD1">
        <w:rPr>
          <w:rFonts w:ascii="Arial Narrow" w:hAnsi="Arial Narrow"/>
          <w:sz w:val="24"/>
          <w:szCs w:val="24"/>
        </w:rPr>
        <w:t xml:space="preserve"> Indonesian Management and Accounting Research, pp.205-228</w:t>
      </w:r>
      <w:r w:rsidR="003E036D">
        <w:rPr>
          <w:rFonts w:ascii="Arial Narrow" w:hAnsi="Arial Narrow"/>
          <w:sz w:val="24"/>
          <w:szCs w:val="24"/>
        </w:rPr>
        <w:t>, [online]</w:t>
      </w:r>
    </w:p>
    <w:p w14:paraId="03E454D2" w14:textId="3DB59314" w:rsidR="003E036D" w:rsidRDefault="003E036D" w:rsidP="003E036D">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6" w:history="1">
        <w:r w:rsidR="00E72C7D" w:rsidRPr="00B230A9">
          <w:rPr>
            <w:rStyle w:val="a4"/>
            <w:rFonts w:ascii="Arial Narrow" w:hAnsi="Arial Narrow"/>
            <w:sz w:val="24"/>
            <w:szCs w:val="24"/>
          </w:rPr>
          <w:t>http://www.trijurnal.lemlit.trisakti.ac.id/imar/article/view/7589</w:t>
        </w:r>
      </w:hyperlink>
      <w:r w:rsidR="00E72C7D">
        <w:rPr>
          <w:rFonts w:ascii="Arial Narrow" w:hAnsi="Arial Narrow"/>
          <w:sz w:val="24"/>
          <w:szCs w:val="24"/>
        </w:rPr>
        <w:t xml:space="preserve"> </w:t>
      </w:r>
    </w:p>
    <w:p w14:paraId="60FEEBD7" w14:textId="6CB64A37" w:rsidR="003E036D" w:rsidRDefault="003E036D" w:rsidP="003E036D">
      <w:pPr>
        <w:pStyle w:val="a3"/>
        <w:spacing w:line="360" w:lineRule="auto"/>
        <w:ind w:left="644"/>
        <w:rPr>
          <w:rFonts w:ascii="Arial Narrow" w:hAnsi="Arial Narrow"/>
          <w:sz w:val="24"/>
          <w:szCs w:val="24"/>
        </w:rPr>
      </w:pPr>
      <w:r>
        <w:rPr>
          <w:rFonts w:ascii="Arial Narrow" w:hAnsi="Arial Narrow"/>
          <w:sz w:val="24"/>
          <w:szCs w:val="24"/>
        </w:rPr>
        <w:t>Accessed:</w:t>
      </w:r>
      <w:r w:rsidR="00E72C7D">
        <w:rPr>
          <w:rFonts w:ascii="Arial Narrow" w:hAnsi="Arial Narrow"/>
          <w:sz w:val="24"/>
          <w:szCs w:val="24"/>
        </w:rPr>
        <w:t xml:space="preserve">23.07.2022 </w:t>
      </w:r>
    </w:p>
    <w:p w14:paraId="1F44F508" w14:textId="6BE57F84" w:rsidR="00A869FB" w:rsidRDefault="00A869FB" w:rsidP="002E1AE0">
      <w:pPr>
        <w:pStyle w:val="a3"/>
        <w:numPr>
          <w:ilvl w:val="0"/>
          <w:numId w:val="1"/>
        </w:numPr>
        <w:spacing w:line="360" w:lineRule="auto"/>
        <w:jc w:val="both"/>
        <w:rPr>
          <w:rFonts w:ascii="Arial Narrow" w:hAnsi="Arial Narrow"/>
          <w:sz w:val="24"/>
          <w:szCs w:val="24"/>
        </w:rPr>
      </w:pPr>
      <w:r w:rsidRPr="00A869FB">
        <w:rPr>
          <w:rFonts w:ascii="Arial Narrow" w:hAnsi="Arial Narrow"/>
          <w:sz w:val="24"/>
          <w:szCs w:val="24"/>
        </w:rPr>
        <w:t xml:space="preserve">Mohammad, R. </w:t>
      </w:r>
      <w:r>
        <w:rPr>
          <w:rFonts w:ascii="Arial Narrow" w:hAnsi="Arial Narrow"/>
          <w:sz w:val="24"/>
          <w:szCs w:val="24"/>
        </w:rPr>
        <w:t>(</w:t>
      </w:r>
      <w:r w:rsidRPr="00A869FB">
        <w:rPr>
          <w:rFonts w:ascii="Arial Narrow" w:hAnsi="Arial Narrow"/>
          <w:sz w:val="24"/>
          <w:szCs w:val="24"/>
        </w:rPr>
        <w:t>2020)</w:t>
      </w:r>
      <w:r>
        <w:rPr>
          <w:rFonts w:ascii="Arial Narrow" w:hAnsi="Arial Narrow"/>
          <w:sz w:val="24"/>
          <w:szCs w:val="24"/>
        </w:rPr>
        <w:t xml:space="preserve">, </w:t>
      </w:r>
      <w:r w:rsidRPr="00A869FB">
        <w:rPr>
          <w:rFonts w:ascii="Arial Narrow" w:hAnsi="Arial Narrow"/>
          <w:i/>
          <w:iCs/>
          <w:sz w:val="24"/>
          <w:szCs w:val="24"/>
        </w:rPr>
        <w:t>Primark marketing strategy: An analysis</w:t>
      </w:r>
      <w:r>
        <w:rPr>
          <w:rFonts w:ascii="Arial Narrow" w:hAnsi="Arial Narrow"/>
          <w:sz w:val="24"/>
          <w:szCs w:val="24"/>
        </w:rPr>
        <w:t>, Academia.edu</w:t>
      </w:r>
      <w:r w:rsidRPr="00A869FB">
        <w:rPr>
          <w:rFonts w:ascii="Arial Narrow" w:hAnsi="Arial Narrow"/>
          <w:sz w:val="24"/>
          <w:szCs w:val="24"/>
        </w:rPr>
        <w:t xml:space="preserve"> [</w:t>
      </w:r>
      <w:r>
        <w:rPr>
          <w:rFonts w:ascii="Arial Narrow" w:hAnsi="Arial Narrow"/>
          <w:sz w:val="24"/>
          <w:szCs w:val="24"/>
        </w:rPr>
        <w:t>o</w:t>
      </w:r>
      <w:r w:rsidRPr="00A869FB">
        <w:rPr>
          <w:rFonts w:ascii="Arial Narrow" w:hAnsi="Arial Narrow"/>
          <w:sz w:val="24"/>
          <w:szCs w:val="24"/>
        </w:rPr>
        <w:t>nline]</w:t>
      </w:r>
    </w:p>
    <w:p w14:paraId="6E1429AE" w14:textId="5E59E1B7" w:rsidR="00A869FB" w:rsidRDefault="00A869FB" w:rsidP="00A869FB">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7" w:history="1">
        <w:r w:rsidRPr="00551591">
          <w:rPr>
            <w:rStyle w:val="a4"/>
            <w:rFonts w:ascii="Arial Narrow" w:hAnsi="Arial Narrow"/>
            <w:sz w:val="24"/>
            <w:szCs w:val="24"/>
          </w:rPr>
          <w:t>https://www.academia.edu/32067262/PRIMARK_MARKETING_STRATEGY_AN_ANALYSIS</w:t>
        </w:r>
      </w:hyperlink>
      <w:r>
        <w:rPr>
          <w:rFonts w:ascii="Arial Narrow" w:hAnsi="Arial Narrow"/>
          <w:sz w:val="24"/>
          <w:szCs w:val="24"/>
        </w:rPr>
        <w:t xml:space="preserve"> </w:t>
      </w:r>
    </w:p>
    <w:p w14:paraId="3934FF93" w14:textId="60651973" w:rsidR="00A869FB" w:rsidRDefault="00A869FB" w:rsidP="00A869FB">
      <w:pPr>
        <w:pStyle w:val="a3"/>
        <w:spacing w:line="360" w:lineRule="auto"/>
        <w:ind w:left="644"/>
        <w:rPr>
          <w:rFonts w:ascii="Arial Narrow" w:hAnsi="Arial Narrow"/>
          <w:sz w:val="24"/>
          <w:szCs w:val="24"/>
        </w:rPr>
      </w:pPr>
      <w:r>
        <w:rPr>
          <w:rFonts w:ascii="Arial Narrow" w:hAnsi="Arial Narrow"/>
          <w:sz w:val="24"/>
          <w:szCs w:val="24"/>
        </w:rPr>
        <w:t>Accessed: 30.07.2022</w:t>
      </w:r>
    </w:p>
    <w:p w14:paraId="1F077F95" w14:textId="723CBDA9" w:rsidR="009C196D" w:rsidRDefault="009C196D" w:rsidP="002E1AE0">
      <w:pPr>
        <w:pStyle w:val="a3"/>
        <w:numPr>
          <w:ilvl w:val="0"/>
          <w:numId w:val="1"/>
        </w:numPr>
        <w:spacing w:line="360" w:lineRule="auto"/>
        <w:jc w:val="both"/>
        <w:rPr>
          <w:rFonts w:ascii="Arial Narrow" w:hAnsi="Arial Narrow"/>
          <w:sz w:val="24"/>
          <w:szCs w:val="24"/>
        </w:rPr>
      </w:pPr>
      <w:proofErr w:type="spellStart"/>
      <w:r w:rsidRPr="009C196D">
        <w:rPr>
          <w:rFonts w:ascii="Arial Narrow" w:hAnsi="Arial Narrow"/>
          <w:sz w:val="24"/>
          <w:szCs w:val="24"/>
        </w:rPr>
        <w:t>Nandonde</w:t>
      </w:r>
      <w:proofErr w:type="spellEnd"/>
      <w:r w:rsidRPr="009C196D">
        <w:rPr>
          <w:rFonts w:ascii="Arial Narrow" w:hAnsi="Arial Narrow"/>
          <w:sz w:val="24"/>
          <w:szCs w:val="24"/>
        </w:rPr>
        <w:t>, F</w:t>
      </w:r>
      <w:r>
        <w:rPr>
          <w:rFonts w:ascii="Arial Narrow" w:hAnsi="Arial Narrow"/>
          <w:sz w:val="24"/>
          <w:szCs w:val="24"/>
        </w:rPr>
        <w:t>.</w:t>
      </w:r>
      <w:r w:rsidRPr="009C196D">
        <w:rPr>
          <w:rFonts w:ascii="Arial Narrow" w:hAnsi="Arial Narrow"/>
          <w:sz w:val="24"/>
          <w:szCs w:val="24"/>
        </w:rPr>
        <w:t xml:space="preserve"> A</w:t>
      </w:r>
      <w:r>
        <w:rPr>
          <w:rFonts w:ascii="Arial Narrow" w:hAnsi="Arial Narrow"/>
          <w:sz w:val="24"/>
          <w:szCs w:val="24"/>
        </w:rPr>
        <w:t xml:space="preserve">., </w:t>
      </w:r>
      <w:r w:rsidR="002C27DA">
        <w:rPr>
          <w:rFonts w:ascii="Arial Narrow" w:hAnsi="Arial Narrow"/>
          <w:sz w:val="24"/>
          <w:szCs w:val="24"/>
        </w:rPr>
        <w:t xml:space="preserve">(2019), </w:t>
      </w:r>
      <w:r w:rsidR="002C27DA" w:rsidRPr="006E4129">
        <w:rPr>
          <w:rFonts w:ascii="Arial Narrow" w:hAnsi="Arial Narrow"/>
          <w:i/>
          <w:iCs/>
          <w:sz w:val="24"/>
          <w:szCs w:val="24"/>
        </w:rPr>
        <w:t>A PESTLE analysis of international retailing in the East African Community</w:t>
      </w:r>
      <w:r w:rsidR="002C27DA">
        <w:rPr>
          <w:rFonts w:ascii="Arial Narrow" w:hAnsi="Arial Narrow"/>
          <w:sz w:val="24"/>
          <w:szCs w:val="24"/>
        </w:rPr>
        <w:t xml:space="preserve">, </w:t>
      </w:r>
      <w:r w:rsidR="006E4129" w:rsidRPr="006E4129">
        <w:rPr>
          <w:rFonts w:ascii="Arial Narrow" w:hAnsi="Arial Narrow"/>
          <w:sz w:val="24"/>
          <w:szCs w:val="24"/>
        </w:rPr>
        <w:t>Global Business and Organizational Excellence</w:t>
      </w:r>
      <w:r w:rsidR="006E4129">
        <w:rPr>
          <w:rFonts w:ascii="Arial Narrow" w:hAnsi="Arial Narrow"/>
          <w:sz w:val="24"/>
          <w:szCs w:val="24"/>
        </w:rPr>
        <w:t>, [online]</w:t>
      </w:r>
    </w:p>
    <w:p w14:paraId="3BB58168" w14:textId="32CF2A84" w:rsidR="002E1AE0" w:rsidRDefault="002E1AE0" w:rsidP="001C0712">
      <w:pPr>
        <w:pStyle w:val="a3"/>
        <w:spacing w:line="360" w:lineRule="auto"/>
        <w:rPr>
          <w:rFonts w:ascii="Arial Narrow" w:hAnsi="Arial Narrow"/>
          <w:sz w:val="24"/>
          <w:szCs w:val="24"/>
        </w:rPr>
      </w:pPr>
      <w:r>
        <w:rPr>
          <w:rFonts w:ascii="Arial Narrow" w:hAnsi="Arial Narrow"/>
          <w:sz w:val="24"/>
          <w:szCs w:val="24"/>
        </w:rPr>
        <w:t xml:space="preserve">Available at: </w:t>
      </w:r>
      <w:hyperlink r:id="rId48" w:history="1">
        <w:r w:rsidR="008153D0" w:rsidRPr="00970A59">
          <w:rPr>
            <w:rStyle w:val="a4"/>
            <w:rFonts w:ascii="Arial Narrow" w:hAnsi="Arial Narrow"/>
            <w:sz w:val="24"/>
            <w:szCs w:val="24"/>
          </w:rPr>
          <w:t>https://librarysearch.uwtsd.ac.uk/discovery/openurl?institution=44WHELF_UWTSD&amp;vid=44WHELF_UWTSD:44WHELF_UWTSD_VU1&amp;volume=38&amp;date=2019&amp;aulast=Nandonde&amp;issue=4&amp;issn=1932-2054&amp;spage=54&amp;id=doi:10.1002%2Fjoe.21935&amp;auinit=FA&amp;title=Global%20business%20and%20organizational%20excellence.&amp;atitle=A%20PESTLE%20analysis%20of%20international%20retailing%20in%20the%20East%20African%20Community&amp;sid=google</w:t>
        </w:r>
      </w:hyperlink>
      <w:r w:rsidR="008153D0">
        <w:rPr>
          <w:rFonts w:ascii="Arial Narrow" w:hAnsi="Arial Narrow"/>
          <w:sz w:val="24"/>
          <w:szCs w:val="24"/>
        </w:rPr>
        <w:t xml:space="preserve"> </w:t>
      </w:r>
    </w:p>
    <w:p w14:paraId="483F01A8" w14:textId="7B28212B" w:rsidR="00147C9C" w:rsidRPr="002E1AE0" w:rsidRDefault="00147C9C" w:rsidP="001C0712">
      <w:pPr>
        <w:pStyle w:val="a3"/>
        <w:spacing w:line="360" w:lineRule="auto"/>
        <w:rPr>
          <w:rFonts w:ascii="Arial Narrow" w:hAnsi="Arial Narrow"/>
          <w:sz w:val="24"/>
          <w:szCs w:val="24"/>
        </w:rPr>
      </w:pPr>
      <w:r>
        <w:rPr>
          <w:rFonts w:ascii="Arial Narrow" w:hAnsi="Arial Narrow"/>
          <w:sz w:val="24"/>
          <w:szCs w:val="24"/>
        </w:rPr>
        <w:t>Accessed:16</w:t>
      </w:r>
      <w:r w:rsidR="00D9780B">
        <w:rPr>
          <w:rFonts w:ascii="Arial Narrow" w:hAnsi="Arial Narrow"/>
          <w:sz w:val="24"/>
          <w:szCs w:val="24"/>
        </w:rPr>
        <w:t>.07.2022</w:t>
      </w:r>
    </w:p>
    <w:p w14:paraId="348DCF98" w14:textId="482CA52C" w:rsidR="002867AC" w:rsidRDefault="002867AC" w:rsidP="0036183F">
      <w:pPr>
        <w:pStyle w:val="a3"/>
        <w:numPr>
          <w:ilvl w:val="0"/>
          <w:numId w:val="1"/>
        </w:numPr>
        <w:spacing w:line="360" w:lineRule="auto"/>
        <w:jc w:val="both"/>
        <w:rPr>
          <w:rFonts w:ascii="Arial Narrow" w:hAnsi="Arial Narrow"/>
          <w:sz w:val="24"/>
          <w:szCs w:val="24"/>
        </w:rPr>
      </w:pPr>
      <w:proofErr w:type="spellStart"/>
      <w:r w:rsidRPr="002867AC">
        <w:rPr>
          <w:rFonts w:ascii="Arial Narrow" w:hAnsi="Arial Narrow"/>
          <w:sz w:val="24"/>
          <w:szCs w:val="24"/>
        </w:rPr>
        <w:t>Nilssen</w:t>
      </w:r>
      <w:proofErr w:type="spellEnd"/>
      <w:r w:rsidRPr="002867AC">
        <w:rPr>
          <w:rFonts w:ascii="Arial Narrow" w:hAnsi="Arial Narrow"/>
          <w:sz w:val="24"/>
          <w:szCs w:val="24"/>
        </w:rPr>
        <w:t>, R</w:t>
      </w:r>
      <w:r>
        <w:rPr>
          <w:rFonts w:ascii="Arial Narrow" w:hAnsi="Arial Narrow"/>
          <w:sz w:val="24"/>
          <w:szCs w:val="24"/>
        </w:rPr>
        <w:t>.,</w:t>
      </w:r>
      <w:r w:rsidRPr="002867AC">
        <w:rPr>
          <w:rFonts w:ascii="Arial Narrow" w:hAnsi="Arial Narrow"/>
          <w:sz w:val="24"/>
          <w:szCs w:val="24"/>
        </w:rPr>
        <w:t xml:space="preserve"> Bick, G</w:t>
      </w:r>
      <w:r>
        <w:rPr>
          <w:rFonts w:ascii="Arial Narrow" w:hAnsi="Arial Narrow"/>
          <w:sz w:val="24"/>
          <w:szCs w:val="24"/>
        </w:rPr>
        <w:t>.,</w:t>
      </w:r>
      <w:r w:rsidRPr="002867AC">
        <w:rPr>
          <w:rFonts w:ascii="Arial Narrow" w:hAnsi="Arial Narrow"/>
          <w:sz w:val="24"/>
          <w:szCs w:val="24"/>
        </w:rPr>
        <w:t xml:space="preserve"> </w:t>
      </w:r>
      <w:proofErr w:type="spellStart"/>
      <w:r w:rsidRPr="002867AC">
        <w:rPr>
          <w:rFonts w:ascii="Arial Narrow" w:hAnsi="Arial Narrow"/>
          <w:sz w:val="24"/>
          <w:szCs w:val="24"/>
        </w:rPr>
        <w:t>Abratt</w:t>
      </w:r>
      <w:proofErr w:type="spellEnd"/>
      <w:r w:rsidRPr="002867AC">
        <w:rPr>
          <w:rFonts w:ascii="Arial Narrow" w:hAnsi="Arial Narrow"/>
          <w:sz w:val="24"/>
          <w:szCs w:val="24"/>
        </w:rPr>
        <w:t>, R</w:t>
      </w:r>
      <w:r>
        <w:rPr>
          <w:rFonts w:ascii="Arial Narrow" w:hAnsi="Arial Narrow"/>
          <w:sz w:val="24"/>
          <w:szCs w:val="24"/>
        </w:rPr>
        <w:t xml:space="preserve">., (2019), </w:t>
      </w:r>
      <w:r w:rsidRPr="002867AC">
        <w:rPr>
          <w:rFonts w:ascii="Arial Narrow" w:hAnsi="Arial Narrow"/>
          <w:i/>
          <w:iCs/>
          <w:sz w:val="24"/>
          <w:szCs w:val="24"/>
        </w:rPr>
        <w:t>Comparing the relative importance of sustainability as a consumer purchase criterion of food and clothing in the retail sector</w:t>
      </w:r>
      <w:r>
        <w:rPr>
          <w:rFonts w:ascii="Arial Narrow" w:hAnsi="Arial Narrow"/>
          <w:sz w:val="24"/>
          <w:szCs w:val="24"/>
        </w:rPr>
        <w:t xml:space="preserve">, </w:t>
      </w:r>
      <w:r w:rsidRPr="002867AC">
        <w:rPr>
          <w:rFonts w:ascii="Arial Narrow" w:hAnsi="Arial Narrow"/>
          <w:sz w:val="24"/>
          <w:szCs w:val="24"/>
        </w:rPr>
        <w:t>Journal of Brand Management</w:t>
      </w:r>
      <w:r>
        <w:rPr>
          <w:rFonts w:ascii="Arial Narrow" w:hAnsi="Arial Narrow"/>
          <w:sz w:val="24"/>
          <w:szCs w:val="24"/>
        </w:rPr>
        <w:t>, [online]</w:t>
      </w:r>
    </w:p>
    <w:p w14:paraId="73C95543" w14:textId="1DE5A85C" w:rsidR="002867AC" w:rsidRDefault="002867AC" w:rsidP="002867AC">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49" w:history="1">
        <w:r w:rsidRPr="009866BF">
          <w:rPr>
            <w:rStyle w:val="a4"/>
            <w:rFonts w:ascii="Arial Narrow" w:hAnsi="Arial Narrow"/>
            <w:sz w:val="24"/>
            <w:szCs w:val="24"/>
          </w:rPr>
          <w:t>https://librarysearch.uwtsd.ac.uk/discovery/openurl?institution=44WHELF_UWTSD&amp;vid=44WHELF_UWTSD:44WHELF_UWTSD_VU1&amp;volume=26&amp;date=2019&amp;aulast=Nilssen&amp;issue=1&amp;issn=1350-231X&amp;spage=71&amp;id=doi:10.1057%2Fs41262-018-0113-5&amp;auinit=R&amp;title=Journal%20of%20brand%20management.&amp;atitle=Comparing%20the%20relative%20importance%20of%20sustainability%20as%20a%20consumer%20purchase%20criterion%20of%20food%20and%20clothing%20in%20the%20retail%20sector&amp;sid=google</w:t>
        </w:r>
      </w:hyperlink>
      <w:r>
        <w:rPr>
          <w:rFonts w:ascii="Arial Narrow" w:hAnsi="Arial Narrow"/>
          <w:sz w:val="24"/>
          <w:szCs w:val="24"/>
        </w:rPr>
        <w:t xml:space="preserve"> </w:t>
      </w:r>
    </w:p>
    <w:p w14:paraId="0E78A0A0" w14:textId="0BDFBE44" w:rsidR="002867AC" w:rsidRPr="002867AC" w:rsidRDefault="002867AC" w:rsidP="002867AC">
      <w:pPr>
        <w:pStyle w:val="a3"/>
        <w:spacing w:line="360" w:lineRule="auto"/>
        <w:ind w:left="644"/>
        <w:rPr>
          <w:rFonts w:ascii="Arial Narrow" w:hAnsi="Arial Narrow"/>
          <w:sz w:val="24"/>
          <w:szCs w:val="24"/>
        </w:rPr>
      </w:pPr>
      <w:r>
        <w:rPr>
          <w:rFonts w:ascii="Arial Narrow" w:hAnsi="Arial Narrow"/>
          <w:sz w:val="24"/>
          <w:szCs w:val="24"/>
        </w:rPr>
        <w:t>Accessed: 30.07.2022</w:t>
      </w:r>
    </w:p>
    <w:p w14:paraId="29856903" w14:textId="5997EDE2" w:rsidR="0036183F" w:rsidRPr="00476840" w:rsidRDefault="001C57B7" w:rsidP="0036183F">
      <w:pPr>
        <w:pStyle w:val="a3"/>
        <w:numPr>
          <w:ilvl w:val="0"/>
          <w:numId w:val="1"/>
        </w:numPr>
        <w:spacing w:line="360" w:lineRule="auto"/>
        <w:jc w:val="both"/>
        <w:rPr>
          <w:rFonts w:ascii="Arial Narrow" w:hAnsi="Arial Narrow"/>
          <w:i/>
          <w:iCs/>
          <w:sz w:val="24"/>
          <w:szCs w:val="24"/>
        </w:rPr>
      </w:pPr>
      <w:r>
        <w:rPr>
          <w:rFonts w:ascii="Arial Narrow" w:hAnsi="Arial Narrow"/>
          <w:sz w:val="24"/>
          <w:szCs w:val="24"/>
        </w:rPr>
        <w:t>Primark, (2022)</w:t>
      </w:r>
      <w:r w:rsidR="00C9405A">
        <w:rPr>
          <w:rFonts w:ascii="Arial Narrow" w:hAnsi="Arial Narrow"/>
          <w:sz w:val="24"/>
          <w:szCs w:val="24"/>
        </w:rPr>
        <w:t xml:space="preserve">, </w:t>
      </w:r>
      <w:r w:rsidR="001028FF" w:rsidRPr="001028FF">
        <w:rPr>
          <w:rFonts w:ascii="Arial Narrow" w:hAnsi="Arial Narrow"/>
          <w:i/>
          <w:iCs/>
          <w:sz w:val="24"/>
          <w:szCs w:val="24"/>
        </w:rPr>
        <w:t>About Us</w:t>
      </w:r>
      <w:r w:rsidR="00476840">
        <w:rPr>
          <w:rFonts w:ascii="Arial Narrow" w:hAnsi="Arial Narrow"/>
          <w:sz w:val="24"/>
          <w:szCs w:val="24"/>
        </w:rPr>
        <w:t>, [online]</w:t>
      </w:r>
    </w:p>
    <w:p w14:paraId="540950C0" w14:textId="671D291B" w:rsidR="00476840" w:rsidRDefault="00476840" w:rsidP="00476840">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0" w:history="1">
        <w:r w:rsidR="00B56CB6" w:rsidRPr="00970A59">
          <w:rPr>
            <w:rStyle w:val="a4"/>
            <w:rFonts w:ascii="Arial Narrow" w:hAnsi="Arial Narrow"/>
            <w:sz w:val="24"/>
            <w:szCs w:val="24"/>
          </w:rPr>
          <w:t>https://www.primark.com/en-gb/about-us</w:t>
        </w:r>
      </w:hyperlink>
      <w:r w:rsidR="00B56CB6">
        <w:rPr>
          <w:rFonts w:ascii="Arial Narrow" w:hAnsi="Arial Narrow"/>
          <w:sz w:val="24"/>
          <w:szCs w:val="24"/>
        </w:rPr>
        <w:t xml:space="preserve"> </w:t>
      </w:r>
    </w:p>
    <w:p w14:paraId="07D6CA02" w14:textId="0E646E06" w:rsidR="00B56CB6" w:rsidRDefault="00B56CB6" w:rsidP="00476840">
      <w:pPr>
        <w:pStyle w:val="a3"/>
        <w:spacing w:line="360" w:lineRule="auto"/>
        <w:jc w:val="both"/>
        <w:rPr>
          <w:rFonts w:ascii="Arial Narrow" w:hAnsi="Arial Narrow"/>
          <w:sz w:val="24"/>
          <w:szCs w:val="24"/>
        </w:rPr>
      </w:pPr>
      <w:r>
        <w:rPr>
          <w:rFonts w:ascii="Arial Narrow" w:hAnsi="Arial Narrow"/>
          <w:sz w:val="24"/>
          <w:szCs w:val="24"/>
        </w:rPr>
        <w:t xml:space="preserve">Accessed: </w:t>
      </w:r>
      <w:r w:rsidR="006F2618">
        <w:rPr>
          <w:rFonts w:ascii="Arial Narrow" w:hAnsi="Arial Narrow"/>
          <w:sz w:val="24"/>
          <w:szCs w:val="24"/>
        </w:rPr>
        <w:t>15.07.2022</w:t>
      </w:r>
    </w:p>
    <w:p w14:paraId="00E5673D" w14:textId="27935238" w:rsidR="00B91360" w:rsidRDefault="00B91360" w:rsidP="00B91360">
      <w:pPr>
        <w:pStyle w:val="a3"/>
        <w:numPr>
          <w:ilvl w:val="0"/>
          <w:numId w:val="1"/>
        </w:numPr>
        <w:spacing w:line="360" w:lineRule="auto"/>
        <w:jc w:val="both"/>
        <w:rPr>
          <w:rFonts w:ascii="Arial Narrow" w:hAnsi="Arial Narrow"/>
          <w:sz w:val="24"/>
          <w:szCs w:val="24"/>
        </w:rPr>
      </w:pPr>
      <w:r w:rsidRPr="00B91360">
        <w:rPr>
          <w:rFonts w:ascii="Arial Narrow" w:hAnsi="Arial Narrow"/>
          <w:sz w:val="24"/>
          <w:szCs w:val="24"/>
        </w:rPr>
        <w:t xml:space="preserve">Primark Carers, </w:t>
      </w:r>
      <w:r>
        <w:rPr>
          <w:rFonts w:ascii="Arial Narrow" w:hAnsi="Arial Narrow"/>
          <w:sz w:val="24"/>
          <w:szCs w:val="24"/>
        </w:rPr>
        <w:t>(</w:t>
      </w:r>
      <w:r w:rsidRPr="00B91360">
        <w:rPr>
          <w:rFonts w:ascii="Arial Narrow" w:hAnsi="Arial Narrow"/>
          <w:sz w:val="24"/>
          <w:szCs w:val="24"/>
        </w:rPr>
        <w:t>2022</w:t>
      </w:r>
      <w:proofErr w:type="gramStart"/>
      <w:r>
        <w:rPr>
          <w:rFonts w:ascii="Arial Narrow" w:hAnsi="Arial Narrow"/>
          <w:sz w:val="24"/>
          <w:szCs w:val="24"/>
        </w:rPr>
        <w:t>),</w:t>
      </w:r>
      <w:r w:rsidR="00363779">
        <w:rPr>
          <w:rFonts w:ascii="Arial Narrow" w:hAnsi="Arial Narrow"/>
          <w:sz w:val="24"/>
          <w:szCs w:val="24"/>
        </w:rPr>
        <w:t xml:space="preserve"> </w:t>
      </w:r>
      <w:r>
        <w:rPr>
          <w:rFonts w:ascii="Arial Narrow" w:hAnsi="Arial Narrow"/>
          <w:sz w:val="24"/>
          <w:szCs w:val="24"/>
        </w:rPr>
        <w:t xml:space="preserve"> </w:t>
      </w:r>
      <w:r w:rsidR="00363779" w:rsidRPr="00363779">
        <w:rPr>
          <w:rFonts w:ascii="Arial Narrow" w:hAnsi="Arial Narrow"/>
          <w:sz w:val="24"/>
          <w:szCs w:val="24"/>
        </w:rPr>
        <w:t>Primark</w:t>
      </w:r>
      <w:proofErr w:type="gramEnd"/>
      <w:r w:rsidR="00363779" w:rsidRPr="00363779">
        <w:rPr>
          <w:rFonts w:ascii="Arial Narrow" w:hAnsi="Arial Narrow"/>
          <w:sz w:val="24"/>
          <w:szCs w:val="24"/>
        </w:rPr>
        <w:t xml:space="preserve"> Sustainability Strategy</w:t>
      </w:r>
      <w:r w:rsidR="00363779">
        <w:rPr>
          <w:rFonts w:ascii="Arial Narrow" w:hAnsi="Arial Narrow"/>
          <w:sz w:val="24"/>
          <w:szCs w:val="24"/>
        </w:rPr>
        <w:t>, [online]</w:t>
      </w:r>
    </w:p>
    <w:p w14:paraId="1D1DC5C8" w14:textId="628846EE" w:rsidR="00363779" w:rsidRDefault="00363779" w:rsidP="00363779">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51" w:history="1">
        <w:r w:rsidR="00732BB1" w:rsidRPr="00970A59">
          <w:rPr>
            <w:rStyle w:val="a4"/>
            <w:rFonts w:ascii="Arial Narrow" w:hAnsi="Arial Narrow"/>
            <w:sz w:val="24"/>
            <w:szCs w:val="24"/>
          </w:rPr>
          <w:t>https://corporate.primark.com/our-approach/our-commitments</w:t>
        </w:r>
      </w:hyperlink>
      <w:r w:rsidR="00732BB1">
        <w:rPr>
          <w:rFonts w:ascii="Arial Narrow" w:hAnsi="Arial Narrow"/>
          <w:sz w:val="24"/>
          <w:szCs w:val="24"/>
        </w:rPr>
        <w:t xml:space="preserve"> </w:t>
      </w:r>
    </w:p>
    <w:p w14:paraId="1C49B609" w14:textId="33C96CD3" w:rsidR="00732BB1" w:rsidRDefault="00732BB1" w:rsidP="00363779">
      <w:pPr>
        <w:pStyle w:val="a3"/>
        <w:spacing w:line="360" w:lineRule="auto"/>
        <w:ind w:left="644"/>
        <w:jc w:val="both"/>
        <w:rPr>
          <w:rFonts w:ascii="Arial Narrow" w:hAnsi="Arial Narrow"/>
          <w:sz w:val="24"/>
          <w:szCs w:val="24"/>
        </w:rPr>
      </w:pPr>
      <w:r>
        <w:rPr>
          <w:rFonts w:ascii="Arial Narrow" w:hAnsi="Arial Narrow"/>
          <w:sz w:val="24"/>
          <w:szCs w:val="24"/>
        </w:rPr>
        <w:t>Accessed: 18</w:t>
      </w:r>
      <w:r w:rsidR="00575B85">
        <w:rPr>
          <w:rFonts w:ascii="Arial Narrow" w:hAnsi="Arial Narrow"/>
          <w:sz w:val="24"/>
          <w:szCs w:val="24"/>
        </w:rPr>
        <w:t>.07.2022</w:t>
      </w:r>
    </w:p>
    <w:p w14:paraId="45661EC6" w14:textId="13B5631F" w:rsidR="00E8306B" w:rsidRDefault="003E66A3" w:rsidP="003E66A3">
      <w:pPr>
        <w:pStyle w:val="a3"/>
        <w:numPr>
          <w:ilvl w:val="0"/>
          <w:numId w:val="1"/>
        </w:numPr>
        <w:spacing w:line="360" w:lineRule="auto"/>
        <w:jc w:val="both"/>
        <w:rPr>
          <w:rFonts w:ascii="Arial Narrow" w:hAnsi="Arial Narrow"/>
          <w:sz w:val="24"/>
          <w:szCs w:val="24"/>
        </w:rPr>
      </w:pPr>
      <w:r w:rsidRPr="003E66A3">
        <w:rPr>
          <w:rFonts w:ascii="Arial Narrow" w:hAnsi="Arial Narrow"/>
          <w:sz w:val="24"/>
          <w:szCs w:val="24"/>
        </w:rPr>
        <w:t>Primark Cares</w:t>
      </w:r>
      <w:r w:rsidR="001B40E0">
        <w:rPr>
          <w:rFonts w:ascii="Arial Narrow" w:hAnsi="Arial Narrow"/>
          <w:sz w:val="24"/>
          <w:szCs w:val="24"/>
        </w:rPr>
        <w:t>, (2018</w:t>
      </w:r>
      <w:proofErr w:type="gramStart"/>
      <w:r w:rsidR="001B40E0">
        <w:rPr>
          <w:rFonts w:ascii="Arial Narrow" w:hAnsi="Arial Narrow"/>
          <w:sz w:val="24"/>
          <w:szCs w:val="24"/>
        </w:rPr>
        <w:t>),</w:t>
      </w:r>
      <w:r w:rsidRPr="003E66A3">
        <w:rPr>
          <w:rFonts w:ascii="Arial Narrow" w:hAnsi="Arial Narrow"/>
          <w:sz w:val="24"/>
          <w:szCs w:val="24"/>
        </w:rPr>
        <w:t xml:space="preserve">  </w:t>
      </w:r>
      <w:r w:rsidRPr="0012163C">
        <w:rPr>
          <w:rFonts w:ascii="Arial Narrow" w:hAnsi="Arial Narrow"/>
          <w:i/>
          <w:iCs/>
          <w:sz w:val="24"/>
          <w:szCs w:val="24"/>
        </w:rPr>
        <w:t>Primark</w:t>
      </w:r>
      <w:proofErr w:type="gramEnd"/>
      <w:r w:rsidRPr="0012163C">
        <w:rPr>
          <w:rFonts w:ascii="Arial Narrow" w:hAnsi="Arial Narrow"/>
          <w:i/>
          <w:iCs/>
          <w:sz w:val="24"/>
          <w:szCs w:val="24"/>
        </w:rPr>
        <w:t xml:space="preserve"> X </w:t>
      </w:r>
      <w:proofErr w:type="spellStart"/>
      <w:r w:rsidRPr="0012163C">
        <w:rPr>
          <w:rFonts w:ascii="Arial Narrow" w:hAnsi="Arial Narrow"/>
          <w:i/>
          <w:iCs/>
          <w:sz w:val="24"/>
          <w:szCs w:val="24"/>
        </w:rPr>
        <w:t>Unicef</w:t>
      </w:r>
      <w:proofErr w:type="spellEnd"/>
      <w:r w:rsidR="0012163C">
        <w:rPr>
          <w:rFonts w:ascii="Arial Narrow" w:hAnsi="Arial Narrow"/>
          <w:sz w:val="24"/>
          <w:szCs w:val="24"/>
        </w:rPr>
        <w:t xml:space="preserve">, </w:t>
      </w:r>
      <w:r w:rsidR="004C7D11">
        <w:rPr>
          <w:rFonts w:ascii="Arial Narrow" w:hAnsi="Arial Narrow"/>
          <w:sz w:val="24"/>
          <w:szCs w:val="24"/>
        </w:rPr>
        <w:t>corporate.primar</w:t>
      </w:r>
      <w:r w:rsidR="00EB4311">
        <w:rPr>
          <w:rFonts w:ascii="Arial Narrow" w:hAnsi="Arial Narrow"/>
          <w:sz w:val="24"/>
          <w:szCs w:val="24"/>
        </w:rPr>
        <w:t>k</w:t>
      </w:r>
      <w:r w:rsidR="004C7D11">
        <w:rPr>
          <w:rFonts w:ascii="Arial Narrow" w:hAnsi="Arial Narrow"/>
          <w:sz w:val="24"/>
          <w:szCs w:val="24"/>
        </w:rPr>
        <w:t xml:space="preserve">.com </w:t>
      </w:r>
      <w:r w:rsidR="0012163C">
        <w:rPr>
          <w:rFonts w:ascii="Arial Narrow" w:hAnsi="Arial Narrow"/>
          <w:sz w:val="24"/>
          <w:szCs w:val="24"/>
        </w:rPr>
        <w:t>[online]</w:t>
      </w:r>
    </w:p>
    <w:p w14:paraId="22E6CC8C" w14:textId="2A523DCD" w:rsidR="0012163C" w:rsidRDefault="0012163C" w:rsidP="0012163C">
      <w:pPr>
        <w:pStyle w:val="a3"/>
        <w:spacing w:line="360" w:lineRule="auto"/>
        <w:ind w:left="644"/>
        <w:jc w:val="both"/>
        <w:rPr>
          <w:rFonts w:ascii="Arial Narrow" w:hAnsi="Arial Narrow"/>
          <w:sz w:val="24"/>
          <w:szCs w:val="24"/>
        </w:rPr>
      </w:pPr>
      <w:r>
        <w:rPr>
          <w:rFonts w:ascii="Arial Narrow" w:hAnsi="Arial Narrow"/>
          <w:sz w:val="24"/>
          <w:szCs w:val="24"/>
        </w:rPr>
        <w:t xml:space="preserve">Available </w:t>
      </w:r>
      <w:r w:rsidR="002B6AEE">
        <w:rPr>
          <w:rFonts w:ascii="Arial Narrow" w:hAnsi="Arial Narrow"/>
          <w:sz w:val="24"/>
          <w:szCs w:val="24"/>
        </w:rPr>
        <w:t xml:space="preserve">at: </w:t>
      </w:r>
      <w:hyperlink r:id="rId52" w:history="1">
        <w:r w:rsidR="00EB4311" w:rsidRPr="00C560F5">
          <w:rPr>
            <w:rStyle w:val="a4"/>
            <w:rFonts w:ascii="Arial Narrow" w:hAnsi="Arial Narrow"/>
            <w:sz w:val="24"/>
            <w:szCs w:val="24"/>
          </w:rPr>
          <w:t>https://corporate.primark.com/en/primark-x-unicef</w:t>
        </w:r>
      </w:hyperlink>
      <w:r w:rsidR="00EB4311">
        <w:rPr>
          <w:rFonts w:ascii="Arial Narrow" w:hAnsi="Arial Narrow"/>
          <w:sz w:val="24"/>
          <w:szCs w:val="24"/>
        </w:rPr>
        <w:t xml:space="preserve"> </w:t>
      </w:r>
    </w:p>
    <w:p w14:paraId="0D4C8AA8" w14:textId="3E886196" w:rsidR="00EB4311" w:rsidRDefault="00EB4311" w:rsidP="0012163C">
      <w:pPr>
        <w:pStyle w:val="a3"/>
        <w:spacing w:line="360" w:lineRule="auto"/>
        <w:ind w:left="644"/>
        <w:jc w:val="both"/>
        <w:rPr>
          <w:rFonts w:ascii="Arial Narrow" w:hAnsi="Arial Narrow"/>
          <w:sz w:val="24"/>
          <w:szCs w:val="24"/>
        </w:rPr>
      </w:pPr>
      <w:r>
        <w:rPr>
          <w:rFonts w:ascii="Arial Narrow" w:hAnsi="Arial Narrow"/>
          <w:sz w:val="24"/>
          <w:szCs w:val="24"/>
        </w:rPr>
        <w:t>Accessed</w:t>
      </w:r>
      <w:r w:rsidR="00AD3A86">
        <w:rPr>
          <w:rFonts w:ascii="Arial Narrow" w:hAnsi="Arial Narrow"/>
          <w:sz w:val="24"/>
          <w:szCs w:val="24"/>
        </w:rPr>
        <w:t xml:space="preserve">: 24.07.2022 </w:t>
      </w:r>
    </w:p>
    <w:p w14:paraId="760DD4AC" w14:textId="6A83D585" w:rsidR="00B71A50" w:rsidRPr="00B71A50" w:rsidRDefault="00B71A50" w:rsidP="00B71A50">
      <w:pPr>
        <w:pStyle w:val="a3"/>
        <w:numPr>
          <w:ilvl w:val="0"/>
          <w:numId w:val="1"/>
        </w:numPr>
        <w:spacing w:line="360" w:lineRule="auto"/>
        <w:jc w:val="both"/>
        <w:rPr>
          <w:rFonts w:ascii="Arial Narrow" w:hAnsi="Arial Narrow"/>
          <w:sz w:val="24"/>
          <w:szCs w:val="24"/>
        </w:rPr>
      </w:pPr>
      <w:r w:rsidRPr="00B71A50">
        <w:rPr>
          <w:rFonts w:ascii="Arial Narrow" w:hAnsi="Arial Narrow"/>
          <w:sz w:val="24"/>
          <w:szCs w:val="24"/>
        </w:rPr>
        <w:t>Primark</w:t>
      </w:r>
      <w:r>
        <w:rPr>
          <w:rFonts w:ascii="Arial Narrow" w:hAnsi="Arial Narrow"/>
          <w:sz w:val="24"/>
          <w:szCs w:val="24"/>
        </w:rPr>
        <w:t>,</w:t>
      </w:r>
      <w:r w:rsidRPr="00B71A50">
        <w:rPr>
          <w:rFonts w:ascii="Arial Narrow" w:hAnsi="Arial Narrow"/>
          <w:sz w:val="24"/>
          <w:szCs w:val="24"/>
        </w:rPr>
        <w:t xml:space="preserve"> (2019)</w:t>
      </w:r>
      <w:r w:rsidR="00737523">
        <w:rPr>
          <w:rFonts w:ascii="Arial Narrow" w:hAnsi="Arial Narrow"/>
          <w:sz w:val="24"/>
          <w:szCs w:val="24"/>
        </w:rPr>
        <w:t>,</w:t>
      </w:r>
      <w:r w:rsidRPr="00B71A50">
        <w:rPr>
          <w:rFonts w:ascii="Arial Narrow" w:hAnsi="Arial Narrow"/>
          <w:sz w:val="24"/>
          <w:szCs w:val="24"/>
        </w:rPr>
        <w:t xml:space="preserve"> </w:t>
      </w:r>
      <w:r w:rsidRPr="00737523">
        <w:rPr>
          <w:rFonts w:ascii="Arial Narrow" w:hAnsi="Arial Narrow"/>
          <w:i/>
          <w:iCs/>
          <w:sz w:val="24"/>
          <w:szCs w:val="24"/>
        </w:rPr>
        <w:t xml:space="preserve">How Primark Keeps Prices Low Without Compromising </w:t>
      </w:r>
      <w:proofErr w:type="gramStart"/>
      <w:r w:rsidRPr="00737523">
        <w:rPr>
          <w:rFonts w:ascii="Arial Narrow" w:hAnsi="Arial Narrow"/>
          <w:i/>
          <w:iCs/>
          <w:sz w:val="24"/>
          <w:szCs w:val="24"/>
        </w:rPr>
        <w:t>On</w:t>
      </w:r>
      <w:proofErr w:type="gramEnd"/>
      <w:r w:rsidRPr="00737523">
        <w:rPr>
          <w:rFonts w:ascii="Arial Narrow" w:hAnsi="Arial Narrow"/>
          <w:i/>
          <w:iCs/>
          <w:sz w:val="24"/>
          <w:szCs w:val="24"/>
        </w:rPr>
        <w:t xml:space="preserve"> Ethics</w:t>
      </w:r>
      <w:r w:rsidR="00737523">
        <w:rPr>
          <w:rFonts w:ascii="Arial Narrow" w:hAnsi="Arial Narrow"/>
          <w:sz w:val="24"/>
          <w:szCs w:val="24"/>
        </w:rPr>
        <w:t>,</w:t>
      </w:r>
      <w:r w:rsidRPr="00B71A50">
        <w:rPr>
          <w:rFonts w:ascii="Arial Narrow" w:hAnsi="Arial Narrow"/>
          <w:sz w:val="24"/>
          <w:szCs w:val="24"/>
        </w:rPr>
        <w:t xml:space="preserve"> [online] </w:t>
      </w:r>
    </w:p>
    <w:p w14:paraId="15C8ECE5" w14:textId="2F49FAA7" w:rsidR="00D52BC0" w:rsidRDefault="00B71A50" w:rsidP="00B71A50">
      <w:pPr>
        <w:pStyle w:val="a3"/>
        <w:spacing w:line="360" w:lineRule="auto"/>
        <w:ind w:left="644"/>
        <w:jc w:val="both"/>
        <w:rPr>
          <w:rFonts w:ascii="Arial Narrow" w:hAnsi="Arial Narrow"/>
          <w:sz w:val="24"/>
          <w:szCs w:val="24"/>
        </w:rPr>
      </w:pPr>
      <w:r w:rsidRPr="00B71A50">
        <w:rPr>
          <w:rFonts w:ascii="Arial Narrow" w:hAnsi="Arial Narrow"/>
          <w:sz w:val="24"/>
          <w:szCs w:val="24"/>
        </w:rPr>
        <w:t xml:space="preserve">Available at: </w:t>
      </w:r>
      <w:hyperlink r:id="rId53" w:history="1">
        <w:r w:rsidRPr="00B230A9">
          <w:rPr>
            <w:rStyle w:val="a4"/>
            <w:rFonts w:ascii="Arial Narrow" w:hAnsi="Arial Narrow"/>
            <w:sz w:val="24"/>
            <w:szCs w:val="24"/>
          </w:rPr>
          <w:t>https://www.primark.com/en/our-ethics/how-primark-keeps-prices-low</w:t>
        </w:r>
      </w:hyperlink>
      <w:r>
        <w:rPr>
          <w:rFonts w:ascii="Arial Narrow" w:hAnsi="Arial Narrow"/>
          <w:sz w:val="24"/>
          <w:szCs w:val="24"/>
        </w:rPr>
        <w:t xml:space="preserve"> </w:t>
      </w:r>
    </w:p>
    <w:p w14:paraId="388DA5BE" w14:textId="6CB71ED8" w:rsidR="00737523" w:rsidRDefault="00737523" w:rsidP="00B71A50">
      <w:pPr>
        <w:pStyle w:val="a3"/>
        <w:spacing w:line="360" w:lineRule="auto"/>
        <w:ind w:left="644"/>
        <w:jc w:val="both"/>
        <w:rPr>
          <w:rFonts w:ascii="Arial Narrow" w:hAnsi="Arial Narrow"/>
          <w:sz w:val="24"/>
          <w:szCs w:val="24"/>
        </w:rPr>
      </w:pPr>
      <w:r>
        <w:rPr>
          <w:rFonts w:ascii="Arial Narrow" w:hAnsi="Arial Narrow"/>
          <w:sz w:val="24"/>
          <w:szCs w:val="24"/>
        </w:rPr>
        <w:t xml:space="preserve">Accessed: </w:t>
      </w:r>
      <w:r w:rsidR="00F77F3F">
        <w:rPr>
          <w:rFonts w:ascii="Arial Narrow" w:hAnsi="Arial Narrow"/>
          <w:sz w:val="24"/>
          <w:szCs w:val="24"/>
        </w:rPr>
        <w:t xml:space="preserve">23.07.2022 </w:t>
      </w:r>
    </w:p>
    <w:p w14:paraId="0A497718" w14:textId="77777777" w:rsidR="00573D5B" w:rsidRDefault="008C09EC" w:rsidP="00F944EF">
      <w:pPr>
        <w:pStyle w:val="a3"/>
        <w:numPr>
          <w:ilvl w:val="0"/>
          <w:numId w:val="1"/>
        </w:numPr>
        <w:spacing w:line="360" w:lineRule="auto"/>
        <w:jc w:val="both"/>
        <w:rPr>
          <w:rFonts w:ascii="Arial Narrow" w:hAnsi="Arial Narrow"/>
          <w:sz w:val="24"/>
          <w:szCs w:val="24"/>
        </w:rPr>
      </w:pPr>
      <w:r w:rsidRPr="008C09EC">
        <w:rPr>
          <w:rFonts w:ascii="Arial Narrow" w:hAnsi="Arial Narrow"/>
          <w:sz w:val="24"/>
          <w:szCs w:val="24"/>
        </w:rPr>
        <w:t>Primark</w:t>
      </w:r>
      <w:r>
        <w:rPr>
          <w:rFonts w:ascii="Arial Narrow" w:hAnsi="Arial Narrow"/>
          <w:sz w:val="24"/>
          <w:szCs w:val="24"/>
        </w:rPr>
        <w:t>,</w:t>
      </w:r>
      <w:r w:rsidRPr="008C09EC">
        <w:rPr>
          <w:rFonts w:ascii="Arial Narrow" w:hAnsi="Arial Narrow"/>
          <w:sz w:val="24"/>
          <w:szCs w:val="24"/>
        </w:rPr>
        <w:t xml:space="preserve"> (2022)</w:t>
      </w:r>
      <w:r>
        <w:rPr>
          <w:rFonts w:ascii="Arial Narrow" w:hAnsi="Arial Narrow"/>
          <w:sz w:val="24"/>
          <w:szCs w:val="24"/>
        </w:rPr>
        <w:t>,</w:t>
      </w:r>
      <w:r w:rsidRPr="008C09EC">
        <w:rPr>
          <w:rFonts w:ascii="Arial Narrow" w:hAnsi="Arial Narrow"/>
          <w:sz w:val="24"/>
          <w:szCs w:val="24"/>
        </w:rPr>
        <w:t xml:space="preserve"> </w:t>
      </w:r>
      <w:r w:rsidRPr="008C09EC">
        <w:rPr>
          <w:rFonts w:ascii="Arial Narrow" w:hAnsi="Arial Narrow"/>
          <w:i/>
          <w:iCs/>
          <w:sz w:val="24"/>
          <w:szCs w:val="24"/>
        </w:rPr>
        <w:t>All Primark stores</w:t>
      </w:r>
      <w:r w:rsidR="00F27482">
        <w:rPr>
          <w:rFonts w:ascii="Arial Narrow" w:hAnsi="Arial Narrow"/>
          <w:sz w:val="24"/>
          <w:szCs w:val="24"/>
        </w:rPr>
        <w:t xml:space="preserve">, </w:t>
      </w:r>
      <w:proofErr w:type="gramStart"/>
      <w:r w:rsidRPr="00F27482">
        <w:rPr>
          <w:rFonts w:ascii="Arial Narrow" w:hAnsi="Arial Narrow"/>
          <w:i/>
          <w:iCs/>
          <w:sz w:val="24"/>
          <w:szCs w:val="24"/>
        </w:rPr>
        <w:t>Amazing</w:t>
      </w:r>
      <w:proofErr w:type="gramEnd"/>
      <w:r w:rsidRPr="00F27482">
        <w:rPr>
          <w:rFonts w:ascii="Arial Narrow" w:hAnsi="Arial Narrow"/>
          <w:i/>
          <w:iCs/>
          <w:sz w:val="24"/>
          <w:szCs w:val="24"/>
        </w:rPr>
        <w:t xml:space="preserve"> fashion, Amazing prices</w:t>
      </w:r>
      <w:r w:rsidRPr="008C09EC">
        <w:rPr>
          <w:rFonts w:ascii="Arial Narrow" w:hAnsi="Arial Narrow"/>
          <w:sz w:val="24"/>
          <w:szCs w:val="24"/>
        </w:rPr>
        <w:t>. [online].</w:t>
      </w:r>
    </w:p>
    <w:p w14:paraId="3B96C448" w14:textId="04D0CB5D" w:rsidR="00B1676E" w:rsidRDefault="008C09EC" w:rsidP="00573D5B">
      <w:pPr>
        <w:pStyle w:val="a3"/>
        <w:spacing w:line="360" w:lineRule="auto"/>
        <w:ind w:left="644"/>
        <w:jc w:val="both"/>
        <w:rPr>
          <w:rFonts w:ascii="Arial Narrow" w:hAnsi="Arial Narrow"/>
          <w:sz w:val="24"/>
          <w:szCs w:val="24"/>
        </w:rPr>
      </w:pPr>
      <w:r w:rsidRPr="008C09EC">
        <w:rPr>
          <w:rFonts w:ascii="Arial Narrow" w:hAnsi="Arial Narrow"/>
          <w:sz w:val="24"/>
          <w:szCs w:val="24"/>
        </w:rPr>
        <w:t xml:space="preserve">Available at: </w:t>
      </w:r>
      <w:hyperlink r:id="rId54" w:history="1">
        <w:r w:rsidR="00573D5B" w:rsidRPr="00B230A9">
          <w:rPr>
            <w:rStyle w:val="a4"/>
            <w:rFonts w:ascii="Arial Narrow" w:hAnsi="Arial Narrow"/>
            <w:sz w:val="24"/>
            <w:szCs w:val="24"/>
          </w:rPr>
          <w:t>https://stores.primark.com/</w:t>
        </w:r>
      </w:hyperlink>
      <w:r w:rsidR="00573D5B">
        <w:rPr>
          <w:rFonts w:ascii="Arial Narrow" w:hAnsi="Arial Narrow"/>
          <w:sz w:val="24"/>
          <w:szCs w:val="24"/>
        </w:rPr>
        <w:t xml:space="preserve"> </w:t>
      </w:r>
    </w:p>
    <w:p w14:paraId="0FCD08B5" w14:textId="2ED18DE1" w:rsidR="0033025B" w:rsidRDefault="0033025B" w:rsidP="00573D5B">
      <w:pPr>
        <w:pStyle w:val="a3"/>
        <w:spacing w:line="360" w:lineRule="auto"/>
        <w:ind w:left="644"/>
        <w:jc w:val="both"/>
        <w:rPr>
          <w:rFonts w:ascii="Arial Narrow" w:hAnsi="Arial Narrow"/>
          <w:sz w:val="24"/>
          <w:szCs w:val="24"/>
        </w:rPr>
      </w:pPr>
      <w:r>
        <w:rPr>
          <w:rFonts w:ascii="Arial Narrow" w:hAnsi="Arial Narrow"/>
          <w:sz w:val="24"/>
          <w:szCs w:val="24"/>
        </w:rPr>
        <w:t>Accessed: 23.07.2022</w:t>
      </w:r>
    </w:p>
    <w:p w14:paraId="70C09431" w14:textId="77777777" w:rsidR="000128D1" w:rsidRDefault="00B7641B" w:rsidP="0033025B">
      <w:pPr>
        <w:pStyle w:val="a3"/>
        <w:numPr>
          <w:ilvl w:val="0"/>
          <w:numId w:val="1"/>
        </w:numPr>
        <w:spacing w:line="360" w:lineRule="auto"/>
        <w:jc w:val="both"/>
        <w:rPr>
          <w:rFonts w:ascii="Arial Narrow" w:hAnsi="Arial Narrow"/>
          <w:sz w:val="24"/>
          <w:szCs w:val="24"/>
        </w:rPr>
      </w:pPr>
      <w:r w:rsidRPr="00B7641B">
        <w:rPr>
          <w:rFonts w:ascii="Arial Narrow" w:hAnsi="Arial Narrow"/>
          <w:sz w:val="24"/>
          <w:szCs w:val="24"/>
        </w:rPr>
        <w:t>Primark</w:t>
      </w:r>
      <w:r>
        <w:rPr>
          <w:rFonts w:ascii="Arial Narrow" w:hAnsi="Arial Narrow"/>
          <w:sz w:val="24"/>
          <w:szCs w:val="24"/>
        </w:rPr>
        <w:t>,</w:t>
      </w:r>
      <w:r w:rsidRPr="00B7641B">
        <w:rPr>
          <w:rFonts w:ascii="Arial Narrow" w:hAnsi="Arial Narrow"/>
          <w:sz w:val="24"/>
          <w:szCs w:val="24"/>
        </w:rPr>
        <w:t xml:space="preserve"> (2022)</w:t>
      </w:r>
      <w:r w:rsidR="000128D1">
        <w:rPr>
          <w:rFonts w:ascii="Arial Narrow" w:hAnsi="Arial Narrow"/>
          <w:sz w:val="24"/>
          <w:szCs w:val="24"/>
        </w:rPr>
        <w:t>,</w:t>
      </w:r>
      <w:r w:rsidRPr="00B7641B">
        <w:rPr>
          <w:rFonts w:ascii="Arial Narrow" w:hAnsi="Arial Narrow"/>
          <w:sz w:val="24"/>
          <w:szCs w:val="24"/>
        </w:rPr>
        <w:t xml:space="preserve"> </w:t>
      </w:r>
      <w:r w:rsidRPr="000128D1">
        <w:rPr>
          <w:rFonts w:ascii="Arial Narrow" w:hAnsi="Arial Narrow"/>
          <w:i/>
          <w:iCs/>
          <w:sz w:val="24"/>
          <w:szCs w:val="24"/>
        </w:rPr>
        <w:t>Shop Primark</w:t>
      </w:r>
      <w:r w:rsidR="000128D1">
        <w:rPr>
          <w:rFonts w:ascii="Arial Narrow" w:hAnsi="Arial Narrow"/>
          <w:sz w:val="24"/>
          <w:szCs w:val="24"/>
        </w:rPr>
        <w:t>,</w:t>
      </w:r>
      <w:r w:rsidRPr="00B7641B">
        <w:rPr>
          <w:rFonts w:ascii="Arial Narrow" w:hAnsi="Arial Narrow"/>
          <w:sz w:val="24"/>
          <w:szCs w:val="24"/>
        </w:rPr>
        <w:t xml:space="preserve"> Primark</w:t>
      </w:r>
      <w:r w:rsidR="000128D1">
        <w:rPr>
          <w:rFonts w:ascii="Arial Narrow" w:hAnsi="Arial Narrow"/>
          <w:sz w:val="24"/>
          <w:szCs w:val="24"/>
        </w:rPr>
        <w:t>,</w:t>
      </w:r>
      <w:r w:rsidRPr="00B7641B">
        <w:rPr>
          <w:rFonts w:ascii="Arial Narrow" w:hAnsi="Arial Narrow"/>
          <w:sz w:val="24"/>
          <w:szCs w:val="24"/>
        </w:rPr>
        <w:t xml:space="preserve"> [online]</w:t>
      </w:r>
    </w:p>
    <w:p w14:paraId="3E649289" w14:textId="64744C98" w:rsidR="008F7F9F" w:rsidRDefault="00B7641B" w:rsidP="000128D1">
      <w:pPr>
        <w:pStyle w:val="a3"/>
        <w:spacing w:line="360" w:lineRule="auto"/>
        <w:ind w:left="644"/>
        <w:jc w:val="both"/>
        <w:rPr>
          <w:rFonts w:ascii="Arial Narrow" w:hAnsi="Arial Narrow"/>
          <w:sz w:val="24"/>
          <w:szCs w:val="24"/>
        </w:rPr>
      </w:pPr>
      <w:r w:rsidRPr="00B7641B">
        <w:rPr>
          <w:rFonts w:ascii="Arial Narrow" w:hAnsi="Arial Narrow"/>
          <w:sz w:val="24"/>
          <w:szCs w:val="24"/>
        </w:rPr>
        <w:t xml:space="preserve">Available at: </w:t>
      </w:r>
      <w:hyperlink r:id="rId55" w:history="1">
        <w:r w:rsidR="008F7F9F" w:rsidRPr="00B230A9">
          <w:rPr>
            <w:rStyle w:val="a4"/>
            <w:rFonts w:ascii="Arial Narrow" w:hAnsi="Arial Narrow"/>
            <w:sz w:val="24"/>
            <w:szCs w:val="24"/>
          </w:rPr>
          <w:t>https://www.primark.com/</w:t>
        </w:r>
      </w:hyperlink>
    </w:p>
    <w:p w14:paraId="0CB63E27" w14:textId="77262F71" w:rsidR="0033025B" w:rsidRDefault="00B7641B" w:rsidP="000128D1">
      <w:pPr>
        <w:pStyle w:val="a3"/>
        <w:spacing w:line="360" w:lineRule="auto"/>
        <w:ind w:left="644"/>
        <w:jc w:val="both"/>
        <w:rPr>
          <w:rFonts w:ascii="Arial Narrow" w:hAnsi="Arial Narrow"/>
          <w:sz w:val="24"/>
          <w:szCs w:val="24"/>
        </w:rPr>
      </w:pPr>
      <w:r w:rsidRPr="00B7641B">
        <w:rPr>
          <w:rFonts w:ascii="Arial Narrow" w:hAnsi="Arial Narrow"/>
          <w:sz w:val="24"/>
          <w:szCs w:val="24"/>
        </w:rPr>
        <w:t>Accessed</w:t>
      </w:r>
      <w:r w:rsidR="008F7F9F">
        <w:rPr>
          <w:rFonts w:ascii="Arial Narrow" w:hAnsi="Arial Narrow"/>
          <w:sz w:val="24"/>
          <w:szCs w:val="24"/>
        </w:rPr>
        <w:t>:</w:t>
      </w:r>
      <w:r w:rsidRPr="00B7641B">
        <w:rPr>
          <w:rFonts w:ascii="Arial Narrow" w:hAnsi="Arial Narrow"/>
          <w:sz w:val="24"/>
          <w:szCs w:val="24"/>
        </w:rPr>
        <w:t xml:space="preserve"> </w:t>
      </w:r>
      <w:r w:rsidR="004D3216">
        <w:rPr>
          <w:rFonts w:ascii="Arial Narrow" w:hAnsi="Arial Narrow"/>
          <w:sz w:val="24"/>
          <w:szCs w:val="24"/>
        </w:rPr>
        <w:t>23.07.</w:t>
      </w:r>
      <w:r w:rsidRPr="00B7641B">
        <w:rPr>
          <w:rFonts w:ascii="Arial Narrow" w:hAnsi="Arial Narrow"/>
          <w:sz w:val="24"/>
          <w:szCs w:val="24"/>
        </w:rPr>
        <w:t xml:space="preserve"> 2022</w:t>
      </w:r>
    </w:p>
    <w:p w14:paraId="75B01226" w14:textId="028D110A" w:rsidR="009940E2" w:rsidRDefault="009940E2" w:rsidP="009940E2">
      <w:pPr>
        <w:pStyle w:val="a3"/>
        <w:numPr>
          <w:ilvl w:val="0"/>
          <w:numId w:val="1"/>
        </w:numPr>
        <w:spacing w:line="360" w:lineRule="auto"/>
        <w:jc w:val="both"/>
        <w:rPr>
          <w:rFonts w:ascii="Arial Narrow" w:hAnsi="Arial Narrow"/>
          <w:sz w:val="24"/>
          <w:szCs w:val="24"/>
        </w:rPr>
      </w:pPr>
      <w:r w:rsidRPr="009940E2">
        <w:rPr>
          <w:rFonts w:ascii="Arial Narrow" w:hAnsi="Arial Narrow"/>
          <w:sz w:val="24"/>
          <w:szCs w:val="24"/>
        </w:rPr>
        <w:t>Pro Tools Expert (2016)</w:t>
      </w:r>
      <w:r>
        <w:rPr>
          <w:rFonts w:ascii="Arial Narrow" w:hAnsi="Arial Narrow"/>
          <w:sz w:val="24"/>
          <w:szCs w:val="24"/>
        </w:rPr>
        <w:t xml:space="preserve">, </w:t>
      </w:r>
      <w:r w:rsidRPr="009940E2">
        <w:rPr>
          <w:rFonts w:ascii="Arial Narrow" w:hAnsi="Arial Narrow"/>
          <w:i/>
          <w:iCs/>
          <w:sz w:val="24"/>
          <w:szCs w:val="24"/>
        </w:rPr>
        <w:t xml:space="preserve">Understanding Product Life Cycles </w:t>
      </w:r>
      <w:proofErr w:type="gramStart"/>
      <w:r w:rsidRPr="009940E2">
        <w:rPr>
          <w:rFonts w:ascii="Arial Narrow" w:hAnsi="Arial Narrow"/>
          <w:i/>
          <w:iCs/>
          <w:sz w:val="24"/>
          <w:szCs w:val="24"/>
        </w:rPr>
        <w:t>And</w:t>
      </w:r>
      <w:proofErr w:type="gramEnd"/>
      <w:r w:rsidRPr="009940E2">
        <w:rPr>
          <w:rFonts w:ascii="Arial Narrow" w:hAnsi="Arial Narrow"/>
          <w:i/>
          <w:iCs/>
          <w:sz w:val="24"/>
          <w:szCs w:val="24"/>
        </w:rPr>
        <w:t xml:space="preserve"> What They Mean To You</w:t>
      </w:r>
      <w:r w:rsidR="003F7CE9">
        <w:rPr>
          <w:rFonts w:ascii="Arial Narrow" w:hAnsi="Arial Narrow"/>
          <w:sz w:val="24"/>
          <w:szCs w:val="24"/>
        </w:rPr>
        <w:t xml:space="preserve">, </w:t>
      </w:r>
      <w:r w:rsidR="003F7CE9" w:rsidRPr="003F7CE9">
        <w:rPr>
          <w:rFonts w:ascii="Arial Narrow" w:hAnsi="Arial Narrow"/>
          <w:sz w:val="24"/>
          <w:szCs w:val="24"/>
        </w:rPr>
        <w:t>19.</w:t>
      </w:r>
      <w:r w:rsidR="003F7CE9" w:rsidRPr="003F7CE9">
        <w:rPr>
          <w:rFonts w:ascii="Arial Narrow" w:hAnsi="Arial Narrow"/>
          <w:sz w:val="24"/>
          <w:szCs w:val="24"/>
        </w:rPr>
        <w:tab/>
        <w:t>Pro Tools Expert</w:t>
      </w:r>
      <w:r w:rsidR="003F7CE9">
        <w:rPr>
          <w:rFonts w:ascii="Arial Narrow" w:hAnsi="Arial Narrow"/>
          <w:sz w:val="24"/>
          <w:szCs w:val="24"/>
        </w:rPr>
        <w:t>, [online]</w:t>
      </w:r>
    </w:p>
    <w:p w14:paraId="69EFE8F7" w14:textId="67448FCC" w:rsidR="00000C52" w:rsidRDefault="00000C52" w:rsidP="00000C52">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56" w:history="1">
        <w:r w:rsidR="0093734F" w:rsidRPr="00C560F5">
          <w:rPr>
            <w:rStyle w:val="a4"/>
            <w:rFonts w:ascii="Arial Narrow" w:hAnsi="Arial Narrow"/>
            <w:sz w:val="24"/>
            <w:szCs w:val="24"/>
          </w:rPr>
          <w:t>https://www.pro-tools-expert.com/home-page/2012/9/15/understanding-product-life-cycles-and-what-they-mean-to-you.html</w:t>
        </w:r>
      </w:hyperlink>
      <w:r w:rsidR="0093734F">
        <w:rPr>
          <w:rFonts w:ascii="Arial Narrow" w:hAnsi="Arial Narrow"/>
          <w:sz w:val="24"/>
          <w:szCs w:val="24"/>
        </w:rPr>
        <w:t xml:space="preserve"> </w:t>
      </w:r>
    </w:p>
    <w:p w14:paraId="55377994" w14:textId="4029CB80" w:rsidR="0093734F" w:rsidRDefault="0093734F" w:rsidP="00000C52">
      <w:pPr>
        <w:pStyle w:val="a3"/>
        <w:spacing w:line="360" w:lineRule="auto"/>
        <w:ind w:left="644"/>
        <w:jc w:val="both"/>
        <w:rPr>
          <w:rFonts w:ascii="Arial Narrow" w:hAnsi="Arial Narrow"/>
          <w:sz w:val="24"/>
          <w:szCs w:val="24"/>
        </w:rPr>
      </w:pPr>
      <w:r>
        <w:rPr>
          <w:rFonts w:ascii="Arial Narrow" w:hAnsi="Arial Narrow"/>
          <w:sz w:val="24"/>
          <w:szCs w:val="24"/>
        </w:rPr>
        <w:t>Accessed: 24.07.2022</w:t>
      </w:r>
    </w:p>
    <w:p w14:paraId="29F7BB40" w14:textId="77777777" w:rsidR="007773CE" w:rsidRDefault="007710B9" w:rsidP="00F944EF">
      <w:pPr>
        <w:pStyle w:val="a3"/>
        <w:numPr>
          <w:ilvl w:val="0"/>
          <w:numId w:val="1"/>
        </w:numPr>
        <w:spacing w:line="360" w:lineRule="auto"/>
        <w:jc w:val="both"/>
        <w:rPr>
          <w:rFonts w:ascii="Arial Narrow" w:hAnsi="Arial Narrow"/>
          <w:sz w:val="24"/>
          <w:szCs w:val="24"/>
        </w:rPr>
      </w:pPr>
      <w:r w:rsidRPr="007710B9">
        <w:rPr>
          <w:rFonts w:ascii="Arial Narrow" w:hAnsi="Arial Narrow"/>
          <w:sz w:val="24"/>
          <w:szCs w:val="24"/>
        </w:rPr>
        <w:t>Rahman, M. and David, J. (2022)</w:t>
      </w:r>
      <w:r>
        <w:rPr>
          <w:rFonts w:ascii="Arial Narrow" w:hAnsi="Arial Narrow"/>
          <w:sz w:val="24"/>
          <w:szCs w:val="24"/>
        </w:rPr>
        <w:t>,</w:t>
      </w:r>
      <w:r w:rsidRPr="007710B9">
        <w:rPr>
          <w:rFonts w:ascii="Arial Narrow" w:hAnsi="Arial Narrow"/>
          <w:sz w:val="24"/>
          <w:szCs w:val="24"/>
        </w:rPr>
        <w:t xml:space="preserve"> </w:t>
      </w:r>
      <w:r w:rsidRPr="00B97E69">
        <w:rPr>
          <w:rFonts w:ascii="Arial Narrow" w:hAnsi="Arial Narrow"/>
          <w:i/>
          <w:iCs/>
          <w:sz w:val="24"/>
          <w:szCs w:val="24"/>
        </w:rPr>
        <w:t>SWOT analysis of Primark</w:t>
      </w:r>
      <w:r w:rsidR="00B97E69">
        <w:rPr>
          <w:rFonts w:ascii="Arial Narrow" w:hAnsi="Arial Narrow"/>
          <w:sz w:val="24"/>
          <w:szCs w:val="24"/>
        </w:rPr>
        <w:t>,</w:t>
      </w:r>
      <w:r w:rsidR="007773CE">
        <w:rPr>
          <w:rFonts w:ascii="Arial Narrow" w:hAnsi="Arial Narrow"/>
          <w:sz w:val="24"/>
          <w:szCs w:val="24"/>
        </w:rPr>
        <w:t xml:space="preserve"> </w:t>
      </w:r>
      <w:r w:rsidRPr="007710B9">
        <w:rPr>
          <w:rFonts w:ascii="Arial Narrow" w:hAnsi="Arial Narrow"/>
          <w:sz w:val="24"/>
          <w:szCs w:val="24"/>
        </w:rPr>
        <w:t xml:space="preserve">Primark SWOT. [online] </w:t>
      </w:r>
    </w:p>
    <w:p w14:paraId="68E137B3" w14:textId="197F9A8D" w:rsidR="007710B9" w:rsidRDefault="007710B9" w:rsidP="007773CE">
      <w:pPr>
        <w:pStyle w:val="a3"/>
        <w:spacing w:line="360" w:lineRule="auto"/>
        <w:ind w:left="644"/>
        <w:jc w:val="both"/>
        <w:rPr>
          <w:rFonts w:ascii="Arial Narrow" w:hAnsi="Arial Narrow"/>
          <w:sz w:val="24"/>
          <w:szCs w:val="24"/>
        </w:rPr>
      </w:pPr>
      <w:r w:rsidRPr="007710B9">
        <w:rPr>
          <w:rFonts w:ascii="Arial Narrow" w:hAnsi="Arial Narrow"/>
          <w:sz w:val="24"/>
          <w:szCs w:val="24"/>
        </w:rPr>
        <w:t xml:space="preserve">Available at: </w:t>
      </w:r>
      <w:hyperlink r:id="rId57" w:history="1">
        <w:r w:rsidR="00BA04FD" w:rsidRPr="00B230A9">
          <w:rPr>
            <w:rStyle w:val="a4"/>
            <w:rFonts w:ascii="Arial Narrow" w:hAnsi="Arial Narrow"/>
            <w:sz w:val="24"/>
            <w:szCs w:val="24"/>
          </w:rPr>
          <w:t>https://howandwhat.net/swot-analysis-primark-primark-swot-analysis/</w:t>
        </w:r>
      </w:hyperlink>
      <w:r w:rsidRPr="007710B9">
        <w:rPr>
          <w:rFonts w:ascii="Arial Narrow" w:hAnsi="Arial Narrow"/>
          <w:sz w:val="24"/>
          <w:szCs w:val="24"/>
        </w:rPr>
        <w:t>&gt;</w:t>
      </w:r>
    </w:p>
    <w:p w14:paraId="27B05F6D" w14:textId="1556A158" w:rsidR="00BA04FD" w:rsidRDefault="00BA04FD" w:rsidP="007773CE">
      <w:pPr>
        <w:pStyle w:val="a3"/>
        <w:spacing w:line="360" w:lineRule="auto"/>
        <w:ind w:left="644"/>
        <w:jc w:val="both"/>
        <w:rPr>
          <w:rFonts w:ascii="Arial Narrow" w:hAnsi="Arial Narrow"/>
          <w:sz w:val="24"/>
          <w:szCs w:val="24"/>
        </w:rPr>
      </w:pPr>
      <w:r>
        <w:rPr>
          <w:rFonts w:ascii="Arial Narrow" w:hAnsi="Arial Narrow"/>
          <w:sz w:val="24"/>
          <w:szCs w:val="24"/>
        </w:rPr>
        <w:t>Accessed: 23.07.2022</w:t>
      </w:r>
    </w:p>
    <w:p w14:paraId="59FE3A4B" w14:textId="2A39077E" w:rsidR="00813D8A" w:rsidRDefault="00F944EF" w:rsidP="00F944EF">
      <w:pPr>
        <w:pStyle w:val="a3"/>
        <w:numPr>
          <w:ilvl w:val="0"/>
          <w:numId w:val="1"/>
        </w:numPr>
        <w:spacing w:line="360" w:lineRule="auto"/>
        <w:jc w:val="both"/>
        <w:rPr>
          <w:rFonts w:ascii="Arial Narrow" w:hAnsi="Arial Narrow"/>
          <w:sz w:val="24"/>
          <w:szCs w:val="24"/>
        </w:rPr>
      </w:pPr>
      <w:proofErr w:type="spellStart"/>
      <w:r w:rsidRPr="00F944EF">
        <w:rPr>
          <w:rFonts w:ascii="Arial Narrow" w:hAnsi="Arial Narrow"/>
          <w:sz w:val="24"/>
          <w:szCs w:val="24"/>
        </w:rPr>
        <w:t>Rauter</w:t>
      </w:r>
      <w:proofErr w:type="spellEnd"/>
      <w:r w:rsidRPr="00F944EF">
        <w:rPr>
          <w:rFonts w:ascii="Arial Narrow" w:hAnsi="Arial Narrow"/>
          <w:sz w:val="24"/>
          <w:szCs w:val="24"/>
        </w:rPr>
        <w:t xml:space="preserve">, R., </w:t>
      </w:r>
      <w:proofErr w:type="spellStart"/>
      <w:r w:rsidRPr="00F944EF">
        <w:rPr>
          <w:rFonts w:ascii="Arial Narrow" w:hAnsi="Arial Narrow"/>
          <w:sz w:val="24"/>
          <w:szCs w:val="24"/>
        </w:rPr>
        <w:t>Globocnik</w:t>
      </w:r>
      <w:proofErr w:type="spellEnd"/>
      <w:r w:rsidRPr="00F944EF">
        <w:rPr>
          <w:rFonts w:ascii="Arial Narrow" w:hAnsi="Arial Narrow"/>
          <w:sz w:val="24"/>
          <w:szCs w:val="24"/>
        </w:rPr>
        <w:t>, D., Perl-</w:t>
      </w:r>
      <w:proofErr w:type="spellStart"/>
      <w:r w:rsidRPr="00F944EF">
        <w:rPr>
          <w:rFonts w:ascii="Arial Narrow" w:hAnsi="Arial Narrow"/>
          <w:sz w:val="24"/>
          <w:szCs w:val="24"/>
        </w:rPr>
        <w:t>Vorbach</w:t>
      </w:r>
      <w:proofErr w:type="spellEnd"/>
      <w:r w:rsidRPr="00F944EF">
        <w:rPr>
          <w:rFonts w:ascii="Arial Narrow" w:hAnsi="Arial Narrow"/>
          <w:sz w:val="24"/>
          <w:szCs w:val="24"/>
        </w:rPr>
        <w:t>, E.</w:t>
      </w:r>
      <w:r>
        <w:rPr>
          <w:rFonts w:ascii="Arial Narrow" w:hAnsi="Arial Narrow"/>
          <w:sz w:val="24"/>
          <w:szCs w:val="24"/>
        </w:rPr>
        <w:t>,</w:t>
      </w:r>
      <w:r w:rsidRPr="00F944EF">
        <w:rPr>
          <w:rFonts w:ascii="Arial Narrow" w:hAnsi="Arial Narrow"/>
          <w:sz w:val="24"/>
          <w:szCs w:val="24"/>
        </w:rPr>
        <w:t xml:space="preserve"> Baumgartner, R.J. (2019)</w:t>
      </w:r>
      <w:r>
        <w:rPr>
          <w:rFonts w:ascii="Arial Narrow" w:hAnsi="Arial Narrow"/>
          <w:sz w:val="24"/>
          <w:szCs w:val="24"/>
        </w:rPr>
        <w:t>,</w:t>
      </w:r>
      <w:r w:rsidRPr="00F944EF">
        <w:rPr>
          <w:rFonts w:ascii="Arial Narrow" w:hAnsi="Arial Narrow"/>
          <w:sz w:val="24"/>
          <w:szCs w:val="24"/>
        </w:rPr>
        <w:t xml:space="preserve"> </w:t>
      </w:r>
      <w:r w:rsidRPr="00F944EF">
        <w:rPr>
          <w:rFonts w:ascii="Arial Narrow" w:hAnsi="Arial Narrow"/>
          <w:i/>
          <w:iCs/>
          <w:sz w:val="24"/>
          <w:szCs w:val="24"/>
        </w:rPr>
        <w:t>Open innovation and its effects on economic and sustainability innovation performance</w:t>
      </w:r>
      <w:r w:rsidR="000231EF">
        <w:rPr>
          <w:rFonts w:ascii="Arial Narrow" w:hAnsi="Arial Narrow"/>
          <w:sz w:val="24"/>
          <w:szCs w:val="24"/>
        </w:rPr>
        <w:t>,</w:t>
      </w:r>
      <w:r w:rsidRPr="00F944EF">
        <w:rPr>
          <w:rFonts w:ascii="Arial Narrow" w:hAnsi="Arial Narrow"/>
          <w:sz w:val="24"/>
          <w:szCs w:val="24"/>
        </w:rPr>
        <w:t xml:space="preserve"> Journal of Innovation &amp; Knowledge</w:t>
      </w:r>
      <w:r w:rsidR="000231EF">
        <w:rPr>
          <w:rFonts w:ascii="Arial Narrow" w:hAnsi="Arial Narrow"/>
          <w:sz w:val="24"/>
          <w:szCs w:val="24"/>
        </w:rPr>
        <w:t>, [online]</w:t>
      </w:r>
    </w:p>
    <w:p w14:paraId="23DB30AF" w14:textId="6B1FA723" w:rsidR="000231EF" w:rsidRDefault="000231EF" w:rsidP="000231EF">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58" w:history="1">
        <w:r w:rsidR="00C40E36" w:rsidRPr="00970A59">
          <w:rPr>
            <w:rStyle w:val="a4"/>
            <w:rFonts w:ascii="Arial Narrow" w:hAnsi="Arial Narrow"/>
            <w:sz w:val="24"/>
            <w:szCs w:val="24"/>
          </w:rPr>
          <w:t>https://www.sciencedirect.com/science/article/pii/S2444569X18300325</w:t>
        </w:r>
      </w:hyperlink>
      <w:r w:rsidR="00C40E36">
        <w:rPr>
          <w:rFonts w:ascii="Arial Narrow" w:hAnsi="Arial Narrow"/>
          <w:sz w:val="24"/>
          <w:szCs w:val="24"/>
        </w:rPr>
        <w:t xml:space="preserve"> </w:t>
      </w:r>
    </w:p>
    <w:p w14:paraId="3D352482" w14:textId="07148434" w:rsidR="007B1356" w:rsidRDefault="007B1356" w:rsidP="000231EF">
      <w:pPr>
        <w:pStyle w:val="a3"/>
        <w:spacing w:line="360" w:lineRule="auto"/>
        <w:ind w:left="644"/>
        <w:jc w:val="both"/>
        <w:rPr>
          <w:rFonts w:ascii="Arial Narrow" w:hAnsi="Arial Narrow"/>
          <w:sz w:val="24"/>
          <w:szCs w:val="24"/>
        </w:rPr>
      </w:pPr>
      <w:r>
        <w:rPr>
          <w:rFonts w:ascii="Arial Narrow" w:hAnsi="Arial Narrow"/>
          <w:sz w:val="24"/>
          <w:szCs w:val="24"/>
        </w:rPr>
        <w:t xml:space="preserve">Accessed: </w:t>
      </w:r>
      <w:r w:rsidR="00282C60">
        <w:rPr>
          <w:rFonts w:ascii="Arial Narrow" w:hAnsi="Arial Narrow"/>
          <w:sz w:val="24"/>
          <w:szCs w:val="24"/>
        </w:rPr>
        <w:t xml:space="preserve">16.07.2022 </w:t>
      </w:r>
    </w:p>
    <w:p w14:paraId="688818CB" w14:textId="77777777" w:rsidR="003937D7" w:rsidRDefault="003937D7" w:rsidP="003937D7">
      <w:pPr>
        <w:pStyle w:val="a3"/>
        <w:numPr>
          <w:ilvl w:val="0"/>
          <w:numId w:val="1"/>
        </w:numPr>
        <w:spacing w:line="360" w:lineRule="auto"/>
        <w:jc w:val="both"/>
        <w:rPr>
          <w:rFonts w:ascii="Arial Narrow" w:hAnsi="Arial Narrow"/>
          <w:sz w:val="24"/>
          <w:szCs w:val="24"/>
        </w:rPr>
      </w:pPr>
      <w:r w:rsidRPr="000303C8">
        <w:rPr>
          <w:rFonts w:ascii="Arial Narrow" w:hAnsi="Arial Narrow"/>
          <w:sz w:val="24"/>
          <w:szCs w:val="24"/>
        </w:rPr>
        <w:t>Shaw, A. (2022)</w:t>
      </w:r>
      <w:r>
        <w:rPr>
          <w:rFonts w:ascii="Arial Narrow" w:hAnsi="Arial Narrow"/>
          <w:sz w:val="24"/>
          <w:szCs w:val="24"/>
        </w:rPr>
        <w:t>,</w:t>
      </w:r>
      <w:r w:rsidRPr="000303C8">
        <w:rPr>
          <w:rFonts w:ascii="Arial Narrow" w:hAnsi="Arial Narrow"/>
          <w:sz w:val="24"/>
          <w:szCs w:val="24"/>
        </w:rPr>
        <w:t xml:space="preserve"> </w:t>
      </w:r>
      <w:r w:rsidRPr="000303C8">
        <w:rPr>
          <w:rFonts w:ascii="Arial Narrow" w:hAnsi="Arial Narrow"/>
          <w:i/>
          <w:iCs/>
          <w:sz w:val="24"/>
          <w:szCs w:val="24"/>
        </w:rPr>
        <w:t>SWOT Analysis of Primark</w:t>
      </w:r>
      <w:r w:rsidRPr="000303C8">
        <w:rPr>
          <w:rFonts w:ascii="Arial Narrow" w:hAnsi="Arial Narrow"/>
          <w:sz w:val="24"/>
          <w:szCs w:val="24"/>
        </w:rPr>
        <w:t xml:space="preserve"> [online] </w:t>
      </w:r>
    </w:p>
    <w:p w14:paraId="482C242C" w14:textId="77777777" w:rsidR="003937D7" w:rsidRDefault="003937D7" w:rsidP="003937D7">
      <w:pPr>
        <w:pStyle w:val="a3"/>
        <w:spacing w:line="360" w:lineRule="auto"/>
        <w:ind w:left="644"/>
        <w:jc w:val="both"/>
        <w:rPr>
          <w:rFonts w:ascii="Arial Narrow" w:hAnsi="Arial Narrow"/>
          <w:sz w:val="24"/>
          <w:szCs w:val="24"/>
        </w:rPr>
      </w:pPr>
      <w:r w:rsidRPr="000303C8">
        <w:rPr>
          <w:rFonts w:ascii="Arial Narrow" w:hAnsi="Arial Narrow"/>
          <w:sz w:val="24"/>
          <w:szCs w:val="24"/>
        </w:rPr>
        <w:t xml:space="preserve">Available at: </w:t>
      </w:r>
      <w:hyperlink r:id="rId59" w:history="1">
        <w:r w:rsidRPr="00B230A9">
          <w:rPr>
            <w:rStyle w:val="a4"/>
            <w:rFonts w:ascii="Arial Narrow" w:hAnsi="Arial Narrow"/>
            <w:sz w:val="24"/>
            <w:szCs w:val="24"/>
          </w:rPr>
          <w:t>https://swotandpestleanalysis.com/swot-analysis-of-primark/</w:t>
        </w:r>
      </w:hyperlink>
      <w:r>
        <w:rPr>
          <w:rFonts w:ascii="Arial Narrow" w:hAnsi="Arial Narrow"/>
          <w:sz w:val="24"/>
          <w:szCs w:val="24"/>
        </w:rPr>
        <w:t xml:space="preserve"> </w:t>
      </w:r>
    </w:p>
    <w:p w14:paraId="6074928F" w14:textId="77777777" w:rsidR="003937D7" w:rsidRDefault="003937D7" w:rsidP="003937D7">
      <w:pPr>
        <w:pStyle w:val="a3"/>
        <w:spacing w:line="360" w:lineRule="auto"/>
        <w:ind w:left="644"/>
        <w:jc w:val="both"/>
        <w:rPr>
          <w:rFonts w:ascii="Arial Narrow" w:hAnsi="Arial Narrow"/>
          <w:sz w:val="24"/>
          <w:szCs w:val="24"/>
        </w:rPr>
      </w:pPr>
      <w:r>
        <w:rPr>
          <w:rFonts w:ascii="Arial Narrow" w:hAnsi="Arial Narrow"/>
          <w:sz w:val="24"/>
          <w:szCs w:val="24"/>
        </w:rPr>
        <w:t>Accessed: 23.07.2022</w:t>
      </w:r>
    </w:p>
    <w:p w14:paraId="306F66E7" w14:textId="11936323" w:rsidR="00B20D82" w:rsidRDefault="00B20D82" w:rsidP="00B20D82">
      <w:pPr>
        <w:pStyle w:val="a3"/>
        <w:numPr>
          <w:ilvl w:val="0"/>
          <w:numId w:val="1"/>
        </w:numPr>
        <w:spacing w:line="360" w:lineRule="auto"/>
        <w:jc w:val="both"/>
        <w:rPr>
          <w:rFonts w:ascii="Arial Narrow" w:hAnsi="Arial Narrow"/>
          <w:sz w:val="24"/>
          <w:szCs w:val="24"/>
        </w:rPr>
      </w:pPr>
      <w:proofErr w:type="spellStart"/>
      <w:r w:rsidRPr="00B20D82">
        <w:rPr>
          <w:rFonts w:ascii="Arial Narrow" w:hAnsi="Arial Narrow"/>
          <w:sz w:val="24"/>
          <w:szCs w:val="24"/>
        </w:rPr>
        <w:t>Shtal</w:t>
      </w:r>
      <w:proofErr w:type="spellEnd"/>
      <w:r w:rsidRPr="00B20D82">
        <w:rPr>
          <w:rFonts w:ascii="Arial Narrow" w:hAnsi="Arial Narrow"/>
          <w:sz w:val="24"/>
          <w:szCs w:val="24"/>
        </w:rPr>
        <w:t xml:space="preserve"> et al. (2018)</w:t>
      </w:r>
      <w:r>
        <w:rPr>
          <w:rFonts w:ascii="Arial Narrow" w:hAnsi="Arial Narrow"/>
          <w:sz w:val="24"/>
          <w:szCs w:val="24"/>
        </w:rPr>
        <w:t xml:space="preserve">, </w:t>
      </w:r>
      <w:r w:rsidRPr="00B20D82">
        <w:rPr>
          <w:rFonts w:ascii="Arial Narrow" w:hAnsi="Arial Narrow"/>
          <w:i/>
          <w:iCs/>
          <w:sz w:val="24"/>
          <w:szCs w:val="24"/>
        </w:rPr>
        <w:t>Methods of analysis of the external environment of business activities</w:t>
      </w:r>
      <w:r>
        <w:rPr>
          <w:rFonts w:ascii="Arial Narrow" w:hAnsi="Arial Narrow"/>
          <w:sz w:val="24"/>
          <w:szCs w:val="24"/>
        </w:rPr>
        <w:t xml:space="preserve">, </w:t>
      </w:r>
      <w:proofErr w:type="spellStart"/>
      <w:r w:rsidRPr="00B20D82">
        <w:rPr>
          <w:rFonts w:ascii="Arial Narrow" w:hAnsi="Arial Narrow"/>
          <w:sz w:val="24"/>
          <w:szCs w:val="24"/>
        </w:rPr>
        <w:t>Revista</w:t>
      </w:r>
      <w:proofErr w:type="spellEnd"/>
      <w:r w:rsidRPr="00B20D82">
        <w:rPr>
          <w:rFonts w:ascii="Arial Narrow" w:hAnsi="Arial Narrow"/>
          <w:sz w:val="24"/>
          <w:szCs w:val="24"/>
        </w:rPr>
        <w:t xml:space="preserve"> ESPACIOS</w:t>
      </w:r>
      <w:r>
        <w:rPr>
          <w:rFonts w:ascii="Arial Narrow" w:hAnsi="Arial Narrow"/>
          <w:sz w:val="24"/>
          <w:szCs w:val="24"/>
        </w:rPr>
        <w:t>,</w:t>
      </w:r>
      <w:r w:rsidRPr="00B20D82">
        <w:rPr>
          <w:rFonts w:ascii="Arial Narrow" w:hAnsi="Arial Narrow"/>
          <w:sz w:val="24"/>
          <w:szCs w:val="24"/>
        </w:rPr>
        <w:t xml:space="preserve"> ISSN 0798 1015</w:t>
      </w:r>
      <w:r>
        <w:rPr>
          <w:rFonts w:ascii="Arial Narrow" w:hAnsi="Arial Narrow"/>
          <w:sz w:val="24"/>
          <w:szCs w:val="24"/>
        </w:rPr>
        <w:t xml:space="preserve">, </w:t>
      </w:r>
      <w:r w:rsidRPr="00B20D82">
        <w:rPr>
          <w:rFonts w:ascii="Arial Narrow" w:hAnsi="Arial Narrow"/>
          <w:sz w:val="24"/>
          <w:szCs w:val="24"/>
        </w:rPr>
        <w:t>Vol. 39</w:t>
      </w:r>
      <w:r>
        <w:rPr>
          <w:rFonts w:ascii="Arial Narrow" w:hAnsi="Arial Narrow"/>
          <w:sz w:val="24"/>
          <w:szCs w:val="24"/>
        </w:rPr>
        <w:t>, [online]</w:t>
      </w:r>
    </w:p>
    <w:p w14:paraId="5E4EEF42" w14:textId="446F7661" w:rsidR="00B20D82" w:rsidRDefault="00B20D82" w:rsidP="00B20D82">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60" w:history="1">
        <w:r w:rsidRPr="009866BF">
          <w:rPr>
            <w:rStyle w:val="a4"/>
            <w:rFonts w:ascii="Arial Narrow" w:hAnsi="Arial Narrow"/>
            <w:sz w:val="24"/>
            <w:szCs w:val="24"/>
          </w:rPr>
          <w:t>https://www.revistaespacios.com/a18v39n12/18391222.html</w:t>
        </w:r>
      </w:hyperlink>
      <w:r>
        <w:rPr>
          <w:rFonts w:ascii="Arial Narrow" w:hAnsi="Arial Narrow"/>
          <w:sz w:val="24"/>
          <w:szCs w:val="24"/>
        </w:rPr>
        <w:t xml:space="preserve"> </w:t>
      </w:r>
    </w:p>
    <w:p w14:paraId="031D4401" w14:textId="00175585" w:rsidR="00B20D82" w:rsidRPr="00B20D82" w:rsidRDefault="00B20D82" w:rsidP="00B20D82">
      <w:pPr>
        <w:pStyle w:val="a3"/>
        <w:spacing w:line="360" w:lineRule="auto"/>
        <w:ind w:left="644"/>
        <w:jc w:val="both"/>
        <w:rPr>
          <w:rFonts w:ascii="Arial Narrow" w:hAnsi="Arial Narrow"/>
          <w:sz w:val="24"/>
          <w:szCs w:val="24"/>
        </w:rPr>
      </w:pPr>
      <w:r>
        <w:rPr>
          <w:rFonts w:ascii="Arial Narrow" w:hAnsi="Arial Narrow"/>
          <w:sz w:val="24"/>
          <w:szCs w:val="24"/>
        </w:rPr>
        <w:t>Accessed: 27.07.2022</w:t>
      </w:r>
    </w:p>
    <w:p w14:paraId="3E962873" w14:textId="68C6DF3F" w:rsidR="00453D93" w:rsidRDefault="00C13161" w:rsidP="00453D93">
      <w:pPr>
        <w:pStyle w:val="a3"/>
        <w:numPr>
          <w:ilvl w:val="0"/>
          <w:numId w:val="1"/>
        </w:numPr>
        <w:spacing w:line="360" w:lineRule="auto"/>
        <w:jc w:val="both"/>
        <w:rPr>
          <w:rFonts w:ascii="Arial Narrow" w:hAnsi="Arial Narrow"/>
          <w:sz w:val="24"/>
          <w:szCs w:val="24"/>
        </w:rPr>
      </w:pPr>
      <w:r>
        <w:rPr>
          <w:rFonts w:ascii="Arial Narrow" w:hAnsi="Arial Narrow"/>
          <w:sz w:val="24"/>
          <w:szCs w:val="24"/>
        </w:rPr>
        <w:t>Statista,</w:t>
      </w:r>
      <w:r w:rsidR="00453D93" w:rsidRPr="00453D93">
        <w:rPr>
          <w:rFonts w:ascii="Arial Narrow" w:hAnsi="Arial Narrow"/>
          <w:sz w:val="24"/>
          <w:szCs w:val="24"/>
        </w:rPr>
        <w:t xml:space="preserve"> (2022)</w:t>
      </w:r>
      <w:r w:rsidR="00453D93">
        <w:rPr>
          <w:rFonts w:ascii="Arial Narrow" w:hAnsi="Arial Narrow"/>
          <w:sz w:val="24"/>
          <w:szCs w:val="24"/>
        </w:rPr>
        <w:t xml:space="preserve">, </w:t>
      </w:r>
      <w:r w:rsidR="008C11F2" w:rsidRPr="008C11F2">
        <w:rPr>
          <w:rFonts w:ascii="Arial Narrow" w:hAnsi="Arial Narrow"/>
          <w:i/>
          <w:iCs/>
          <w:sz w:val="24"/>
          <w:szCs w:val="24"/>
        </w:rPr>
        <w:t xml:space="preserve">Adjusted operating profit of Associated British Foods' retail division worldwide from </w:t>
      </w:r>
      <w:r w:rsidR="00AC6F47">
        <w:rPr>
          <w:rFonts w:ascii="Arial Narrow" w:hAnsi="Arial Narrow"/>
          <w:i/>
          <w:iCs/>
          <w:sz w:val="24"/>
          <w:szCs w:val="24"/>
        </w:rPr>
        <w:t xml:space="preserve">the </w:t>
      </w:r>
      <w:r w:rsidR="008C11F2" w:rsidRPr="008C11F2">
        <w:rPr>
          <w:rFonts w:ascii="Arial Narrow" w:hAnsi="Arial Narrow"/>
          <w:i/>
          <w:iCs/>
          <w:sz w:val="24"/>
          <w:szCs w:val="24"/>
        </w:rPr>
        <w:t>financial year 2007 to 2021</w:t>
      </w:r>
      <w:r w:rsidR="008C11F2">
        <w:rPr>
          <w:rFonts w:ascii="Arial Narrow" w:hAnsi="Arial Narrow"/>
          <w:sz w:val="24"/>
          <w:szCs w:val="24"/>
        </w:rPr>
        <w:t>,</w:t>
      </w:r>
      <w:r w:rsidR="00F90EBF">
        <w:rPr>
          <w:rFonts w:ascii="Arial Narrow" w:hAnsi="Arial Narrow"/>
          <w:sz w:val="24"/>
          <w:szCs w:val="24"/>
        </w:rPr>
        <w:t xml:space="preserve"> [online]</w:t>
      </w:r>
    </w:p>
    <w:p w14:paraId="066B8883" w14:textId="58C177B1" w:rsidR="00270F3D" w:rsidRDefault="00270F3D" w:rsidP="00270F3D">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61" w:history="1">
        <w:r w:rsidR="00054015" w:rsidRPr="00B230A9">
          <w:rPr>
            <w:rStyle w:val="a4"/>
            <w:rFonts w:ascii="Arial Narrow" w:hAnsi="Arial Narrow"/>
            <w:sz w:val="24"/>
            <w:szCs w:val="24"/>
          </w:rPr>
          <w:t>https://www.statista.com/statistics/490869/primark-operating-profit-worldwide/</w:t>
        </w:r>
      </w:hyperlink>
      <w:r w:rsidR="00054015">
        <w:rPr>
          <w:rFonts w:ascii="Arial Narrow" w:hAnsi="Arial Narrow"/>
          <w:sz w:val="24"/>
          <w:szCs w:val="24"/>
        </w:rPr>
        <w:t xml:space="preserve"> </w:t>
      </w:r>
    </w:p>
    <w:p w14:paraId="721851D0" w14:textId="32109C0A" w:rsidR="00F90EBF" w:rsidRDefault="00F90EBF" w:rsidP="00F90EBF">
      <w:pPr>
        <w:pStyle w:val="a3"/>
        <w:spacing w:line="360" w:lineRule="auto"/>
        <w:ind w:left="644"/>
        <w:jc w:val="both"/>
        <w:rPr>
          <w:rFonts w:ascii="Arial Narrow" w:hAnsi="Arial Narrow"/>
          <w:sz w:val="24"/>
          <w:szCs w:val="24"/>
        </w:rPr>
      </w:pPr>
      <w:r>
        <w:rPr>
          <w:rFonts w:ascii="Arial Narrow" w:hAnsi="Arial Narrow"/>
          <w:sz w:val="24"/>
          <w:szCs w:val="24"/>
        </w:rPr>
        <w:t>Accessed: 1</w:t>
      </w:r>
      <w:r w:rsidR="00270F3D">
        <w:rPr>
          <w:rFonts w:ascii="Arial Narrow" w:hAnsi="Arial Narrow"/>
          <w:sz w:val="24"/>
          <w:szCs w:val="24"/>
        </w:rPr>
        <w:t>6</w:t>
      </w:r>
      <w:r>
        <w:rPr>
          <w:rFonts w:ascii="Arial Narrow" w:hAnsi="Arial Narrow"/>
          <w:sz w:val="24"/>
          <w:szCs w:val="24"/>
        </w:rPr>
        <w:t>.07.2022</w:t>
      </w:r>
    </w:p>
    <w:p w14:paraId="6F0B9A0C" w14:textId="47FB94B6" w:rsidR="0099747A" w:rsidRDefault="0099747A" w:rsidP="0099747A">
      <w:pPr>
        <w:pStyle w:val="a3"/>
        <w:numPr>
          <w:ilvl w:val="0"/>
          <w:numId w:val="1"/>
        </w:numPr>
        <w:spacing w:line="360" w:lineRule="auto"/>
        <w:jc w:val="both"/>
        <w:rPr>
          <w:rFonts w:ascii="Arial Narrow" w:hAnsi="Arial Narrow"/>
          <w:sz w:val="24"/>
          <w:szCs w:val="24"/>
        </w:rPr>
      </w:pPr>
      <w:r w:rsidRPr="0099747A">
        <w:rPr>
          <w:rFonts w:ascii="Arial Narrow" w:hAnsi="Arial Narrow"/>
          <w:sz w:val="24"/>
          <w:szCs w:val="24"/>
        </w:rPr>
        <w:t>Statista (2022)</w:t>
      </w:r>
      <w:r>
        <w:rPr>
          <w:rFonts w:ascii="Arial Narrow" w:hAnsi="Arial Narrow"/>
          <w:sz w:val="24"/>
          <w:szCs w:val="24"/>
        </w:rPr>
        <w:t xml:space="preserve">, </w:t>
      </w:r>
      <w:r w:rsidR="00400AA6" w:rsidRPr="00400AA6">
        <w:rPr>
          <w:rFonts w:ascii="Arial Narrow" w:hAnsi="Arial Narrow"/>
          <w:i/>
          <w:iCs/>
          <w:sz w:val="24"/>
          <w:szCs w:val="24"/>
        </w:rPr>
        <w:t>Leading 10 UK retailers in 2020, based on worldwide retail sales</w:t>
      </w:r>
      <w:r w:rsidR="00400AA6">
        <w:rPr>
          <w:rFonts w:ascii="Arial Narrow" w:hAnsi="Arial Narrow"/>
          <w:sz w:val="24"/>
          <w:szCs w:val="24"/>
        </w:rPr>
        <w:t xml:space="preserve">, </w:t>
      </w:r>
      <w:r w:rsidR="007D56AD">
        <w:rPr>
          <w:rFonts w:ascii="Arial Narrow" w:hAnsi="Arial Narrow"/>
          <w:sz w:val="24"/>
          <w:szCs w:val="24"/>
        </w:rPr>
        <w:t>[online]</w:t>
      </w:r>
    </w:p>
    <w:p w14:paraId="1F75DFA3" w14:textId="5B8DA9AA" w:rsidR="007D56AD" w:rsidRDefault="007D56AD" w:rsidP="007D56AD">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62" w:history="1">
        <w:r w:rsidR="005A58C4" w:rsidRPr="00B230A9">
          <w:rPr>
            <w:rStyle w:val="a4"/>
            <w:rFonts w:ascii="Arial Narrow" w:hAnsi="Arial Narrow"/>
            <w:sz w:val="24"/>
            <w:szCs w:val="24"/>
          </w:rPr>
          <w:t>https://www.statista.com/statistics/438358/leading-10-retailers-united-kingdom-uk-based-on-sales/</w:t>
        </w:r>
      </w:hyperlink>
      <w:r w:rsidR="005A58C4">
        <w:rPr>
          <w:rFonts w:ascii="Arial Narrow" w:hAnsi="Arial Narrow"/>
          <w:sz w:val="24"/>
          <w:szCs w:val="24"/>
        </w:rPr>
        <w:t xml:space="preserve"> </w:t>
      </w:r>
    </w:p>
    <w:p w14:paraId="19E79868" w14:textId="556407DE" w:rsidR="00D95386" w:rsidRPr="00D95386" w:rsidRDefault="005A58C4" w:rsidP="00D95386">
      <w:pPr>
        <w:pStyle w:val="a3"/>
        <w:spacing w:line="360" w:lineRule="auto"/>
        <w:ind w:left="644"/>
        <w:jc w:val="both"/>
        <w:rPr>
          <w:rFonts w:ascii="Arial Narrow" w:hAnsi="Arial Narrow"/>
          <w:sz w:val="24"/>
          <w:szCs w:val="24"/>
        </w:rPr>
      </w:pPr>
      <w:r>
        <w:rPr>
          <w:rFonts w:ascii="Arial Narrow" w:hAnsi="Arial Narrow"/>
          <w:sz w:val="24"/>
          <w:szCs w:val="24"/>
        </w:rPr>
        <w:t>Accessed: 23.0</w:t>
      </w:r>
      <w:r w:rsidR="00D95386">
        <w:rPr>
          <w:rFonts w:ascii="Arial Narrow" w:hAnsi="Arial Narrow"/>
          <w:sz w:val="24"/>
          <w:szCs w:val="24"/>
        </w:rPr>
        <w:t>7.2022</w:t>
      </w:r>
    </w:p>
    <w:p w14:paraId="4A4DB7F4" w14:textId="62568C42" w:rsidR="003937D7" w:rsidRDefault="003937D7" w:rsidP="007D73C6">
      <w:pPr>
        <w:pStyle w:val="a3"/>
        <w:numPr>
          <w:ilvl w:val="0"/>
          <w:numId w:val="1"/>
        </w:numPr>
        <w:spacing w:line="360" w:lineRule="auto"/>
        <w:jc w:val="both"/>
        <w:rPr>
          <w:rFonts w:ascii="Arial Narrow" w:hAnsi="Arial Narrow"/>
          <w:sz w:val="24"/>
          <w:szCs w:val="24"/>
        </w:rPr>
      </w:pPr>
      <w:r>
        <w:rPr>
          <w:rFonts w:ascii="Arial Narrow" w:hAnsi="Arial Narrow"/>
          <w:sz w:val="24"/>
          <w:szCs w:val="24"/>
        </w:rPr>
        <w:t xml:space="preserve">Statista (2022), </w:t>
      </w:r>
      <w:r w:rsidRPr="003937D7">
        <w:rPr>
          <w:rFonts w:ascii="Arial Narrow" w:hAnsi="Arial Narrow"/>
          <w:i/>
          <w:iCs/>
          <w:sz w:val="24"/>
          <w:szCs w:val="24"/>
        </w:rPr>
        <w:t>Number of supplier factories of Primark as of October 2021</w:t>
      </w:r>
      <w:r>
        <w:rPr>
          <w:rFonts w:ascii="Arial Narrow" w:hAnsi="Arial Narrow"/>
          <w:sz w:val="24"/>
          <w:szCs w:val="24"/>
        </w:rPr>
        <w:t>, [online]</w:t>
      </w:r>
    </w:p>
    <w:p w14:paraId="7D6FFC69" w14:textId="139AFC98" w:rsidR="003937D7" w:rsidRDefault="003937D7" w:rsidP="003937D7">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63" w:history="1">
        <w:r w:rsidRPr="009866BF">
          <w:rPr>
            <w:rStyle w:val="a4"/>
            <w:rFonts w:ascii="Arial Narrow" w:hAnsi="Arial Narrow"/>
            <w:sz w:val="24"/>
            <w:szCs w:val="24"/>
          </w:rPr>
          <w:t>https://www.statista.com/statistics/1102388/number-of-suppliers-of-primark-by-region/</w:t>
        </w:r>
      </w:hyperlink>
      <w:r>
        <w:rPr>
          <w:rFonts w:ascii="Arial Narrow" w:hAnsi="Arial Narrow"/>
          <w:sz w:val="24"/>
          <w:szCs w:val="24"/>
        </w:rPr>
        <w:t xml:space="preserve"> </w:t>
      </w:r>
    </w:p>
    <w:p w14:paraId="3BD91ADA" w14:textId="5A72D695" w:rsidR="003937D7" w:rsidRDefault="003937D7" w:rsidP="003937D7">
      <w:pPr>
        <w:pStyle w:val="a3"/>
        <w:spacing w:line="360" w:lineRule="auto"/>
        <w:ind w:left="644"/>
        <w:jc w:val="both"/>
        <w:rPr>
          <w:rFonts w:ascii="Arial Narrow" w:hAnsi="Arial Narrow"/>
          <w:sz w:val="24"/>
          <w:szCs w:val="24"/>
        </w:rPr>
      </w:pPr>
      <w:r>
        <w:rPr>
          <w:rFonts w:ascii="Arial Narrow" w:hAnsi="Arial Narrow"/>
          <w:sz w:val="24"/>
          <w:szCs w:val="24"/>
        </w:rPr>
        <w:t xml:space="preserve">Accessed: 26.07.2022 </w:t>
      </w:r>
    </w:p>
    <w:p w14:paraId="7A7BF07F" w14:textId="73276B56" w:rsidR="003937D7" w:rsidRDefault="003937D7" w:rsidP="007D73C6">
      <w:pPr>
        <w:pStyle w:val="a3"/>
        <w:numPr>
          <w:ilvl w:val="0"/>
          <w:numId w:val="1"/>
        </w:numPr>
        <w:spacing w:line="360" w:lineRule="auto"/>
        <w:jc w:val="both"/>
        <w:rPr>
          <w:rFonts w:ascii="Arial Narrow" w:hAnsi="Arial Narrow"/>
          <w:sz w:val="24"/>
          <w:szCs w:val="24"/>
        </w:rPr>
      </w:pPr>
      <w:r>
        <w:rPr>
          <w:rFonts w:ascii="Arial Narrow" w:hAnsi="Arial Narrow"/>
          <w:sz w:val="24"/>
          <w:szCs w:val="24"/>
        </w:rPr>
        <w:t xml:space="preserve">Statista (2022), </w:t>
      </w:r>
      <w:r w:rsidRPr="003937D7">
        <w:rPr>
          <w:rFonts w:ascii="Arial Narrow" w:hAnsi="Arial Narrow"/>
          <w:i/>
          <w:iCs/>
          <w:sz w:val="24"/>
          <w:szCs w:val="24"/>
        </w:rPr>
        <w:t>Leading 10 European fast fashion brands based on units sold per year worldwide in the financial year 2018/2019 (in 1,000s)</w:t>
      </w:r>
      <w:r>
        <w:rPr>
          <w:rFonts w:ascii="Arial Narrow" w:hAnsi="Arial Narrow"/>
          <w:sz w:val="24"/>
          <w:szCs w:val="24"/>
        </w:rPr>
        <w:t>, [online]</w:t>
      </w:r>
    </w:p>
    <w:p w14:paraId="7459FCE5" w14:textId="2799675E" w:rsidR="003937D7" w:rsidRDefault="003937D7" w:rsidP="003937D7">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64" w:history="1">
        <w:r w:rsidRPr="009866BF">
          <w:rPr>
            <w:rStyle w:val="a4"/>
            <w:rFonts w:ascii="Arial Narrow" w:hAnsi="Arial Narrow"/>
            <w:sz w:val="24"/>
            <w:szCs w:val="24"/>
          </w:rPr>
          <w:t>https://www.statista.com/statistics/1094257/european-fast-fashion-brands-ranked-by-units-sold/</w:t>
        </w:r>
      </w:hyperlink>
      <w:r>
        <w:rPr>
          <w:rFonts w:ascii="Arial Narrow" w:hAnsi="Arial Narrow"/>
          <w:sz w:val="24"/>
          <w:szCs w:val="24"/>
        </w:rPr>
        <w:t xml:space="preserve"> </w:t>
      </w:r>
    </w:p>
    <w:p w14:paraId="431F506C" w14:textId="646042E3" w:rsidR="003937D7" w:rsidRDefault="003937D7" w:rsidP="003937D7">
      <w:pPr>
        <w:pStyle w:val="a3"/>
        <w:spacing w:line="360" w:lineRule="auto"/>
        <w:ind w:left="644"/>
        <w:jc w:val="both"/>
        <w:rPr>
          <w:rFonts w:ascii="Arial Narrow" w:hAnsi="Arial Narrow"/>
          <w:sz w:val="24"/>
          <w:szCs w:val="24"/>
        </w:rPr>
      </w:pPr>
      <w:r>
        <w:rPr>
          <w:rFonts w:ascii="Arial Narrow" w:hAnsi="Arial Narrow"/>
          <w:sz w:val="24"/>
          <w:szCs w:val="24"/>
        </w:rPr>
        <w:t xml:space="preserve">Accessed: 26.07.2022 </w:t>
      </w:r>
    </w:p>
    <w:p w14:paraId="4F3B6F02" w14:textId="6068EFBF" w:rsidR="002867AC" w:rsidRDefault="002867AC" w:rsidP="007D73C6">
      <w:pPr>
        <w:pStyle w:val="a3"/>
        <w:numPr>
          <w:ilvl w:val="0"/>
          <w:numId w:val="1"/>
        </w:numPr>
        <w:spacing w:line="360" w:lineRule="auto"/>
        <w:jc w:val="both"/>
        <w:rPr>
          <w:rFonts w:ascii="Arial Narrow" w:hAnsi="Arial Narrow"/>
          <w:sz w:val="24"/>
          <w:szCs w:val="24"/>
        </w:rPr>
      </w:pPr>
      <w:r w:rsidRPr="002867AC">
        <w:rPr>
          <w:rFonts w:ascii="Arial Narrow" w:hAnsi="Arial Narrow"/>
          <w:sz w:val="24"/>
          <w:szCs w:val="24"/>
        </w:rPr>
        <w:t>Wibowo, B</w:t>
      </w:r>
      <w:r>
        <w:rPr>
          <w:rFonts w:ascii="Arial Narrow" w:hAnsi="Arial Narrow"/>
          <w:sz w:val="24"/>
          <w:szCs w:val="24"/>
        </w:rPr>
        <w:t>.</w:t>
      </w:r>
      <w:r w:rsidRPr="002867AC">
        <w:rPr>
          <w:rFonts w:ascii="Arial Narrow" w:hAnsi="Arial Narrow"/>
          <w:sz w:val="24"/>
          <w:szCs w:val="24"/>
        </w:rPr>
        <w:t xml:space="preserve"> S.</w:t>
      </w:r>
      <w:r>
        <w:rPr>
          <w:rFonts w:ascii="Arial Narrow" w:hAnsi="Arial Narrow"/>
          <w:sz w:val="24"/>
          <w:szCs w:val="24"/>
        </w:rPr>
        <w:t>,</w:t>
      </w:r>
      <w:r w:rsidRPr="002867AC">
        <w:rPr>
          <w:rFonts w:ascii="Arial Narrow" w:hAnsi="Arial Narrow"/>
          <w:sz w:val="24"/>
          <w:szCs w:val="24"/>
        </w:rPr>
        <w:t xml:space="preserve"> </w:t>
      </w:r>
      <w:proofErr w:type="spellStart"/>
      <w:r w:rsidRPr="002867AC">
        <w:rPr>
          <w:rFonts w:ascii="Arial Narrow" w:hAnsi="Arial Narrow"/>
          <w:sz w:val="24"/>
          <w:szCs w:val="24"/>
        </w:rPr>
        <w:t>Prakoso</w:t>
      </w:r>
      <w:proofErr w:type="spellEnd"/>
      <w:r w:rsidRPr="002867AC">
        <w:rPr>
          <w:rFonts w:ascii="Arial Narrow" w:hAnsi="Arial Narrow"/>
          <w:sz w:val="24"/>
          <w:szCs w:val="24"/>
        </w:rPr>
        <w:t>, Y</w:t>
      </w:r>
      <w:r>
        <w:rPr>
          <w:rFonts w:ascii="Arial Narrow" w:hAnsi="Arial Narrow"/>
          <w:sz w:val="24"/>
          <w:szCs w:val="24"/>
        </w:rPr>
        <w:t>.</w:t>
      </w:r>
      <w:r w:rsidRPr="002867AC">
        <w:rPr>
          <w:rFonts w:ascii="Arial Narrow" w:hAnsi="Arial Narrow"/>
          <w:sz w:val="24"/>
          <w:szCs w:val="24"/>
        </w:rPr>
        <w:t xml:space="preserve"> J.</w:t>
      </w:r>
      <w:r>
        <w:rPr>
          <w:rFonts w:ascii="Arial Narrow" w:hAnsi="Arial Narrow"/>
          <w:sz w:val="24"/>
          <w:szCs w:val="24"/>
        </w:rPr>
        <w:t>,</w:t>
      </w:r>
      <w:r w:rsidRPr="002867AC">
        <w:rPr>
          <w:rFonts w:ascii="Arial Narrow" w:hAnsi="Arial Narrow"/>
          <w:sz w:val="24"/>
          <w:szCs w:val="24"/>
        </w:rPr>
        <w:t xml:space="preserve"> </w:t>
      </w:r>
      <w:proofErr w:type="spellStart"/>
      <w:r w:rsidRPr="002867AC">
        <w:rPr>
          <w:rFonts w:ascii="Arial Narrow" w:hAnsi="Arial Narrow"/>
          <w:sz w:val="24"/>
          <w:szCs w:val="24"/>
        </w:rPr>
        <w:t>Masruroh</w:t>
      </w:r>
      <w:proofErr w:type="spellEnd"/>
      <w:r w:rsidRPr="002867AC">
        <w:rPr>
          <w:rFonts w:ascii="Arial Narrow" w:hAnsi="Arial Narrow"/>
          <w:sz w:val="24"/>
          <w:szCs w:val="24"/>
        </w:rPr>
        <w:t>, N</w:t>
      </w:r>
      <w:r>
        <w:rPr>
          <w:rFonts w:ascii="Arial Narrow" w:hAnsi="Arial Narrow"/>
          <w:sz w:val="24"/>
          <w:szCs w:val="24"/>
        </w:rPr>
        <w:t>.</w:t>
      </w:r>
      <w:r w:rsidRPr="002867AC">
        <w:rPr>
          <w:rFonts w:ascii="Arial Narrow" w:hAnsi="Arial Narrow"/>
          <w:sz w:val="24"/>
          <w:szCs w:val="24"/>
        </w:rPr>
        <w:t xml:space="preserve"> A</w:t>
      </w:r>
      <w:r>
        <w:rPr>
          <w:rFonts w:ascii="Arial Narrow" w:hAnsi="Arial Narrow"/>
          <w:sz w:val="24"/>
          <w:szCs w:val="24"/>
        </w:rPr>
        <w:t xml:space="preserve">., (2021), </w:t>
      </w:r>
      <w:r w:rsidRPr="002867AC">
        <w:rPr>
          <w:rFonts w:ascii="Arial Narrow" w:hAnsi="Arial Narrow"/>
          <w:i/>
          <w:iCs/>
          <w:sz w:val="24"/>
          <w:szCs w:val="24"/>
        </w:rPr>
        <w:t>Performance of judgmental–statistical forecast combination strategies under product-market configurations</w:t>
      </w:r>
      <w:r>
        <w:rPr>
          <w:rFonts w:ascii="Arial Narrow" w:hAnsi="Arial Narrow"/>
          <w:sz w:val="24"/>
          <w:szCs w:val="24"/>
        </w:rPr>
        <w:t xml:space="preserve">, </w:t>
      </w:r>
      <w:proofErr w:type="gramStart"/>
      <w:r w:rsidRPr="002867AC">
        <w:rPr>
          <w:rFonts w:ascii="Arial Narrow" w:hAnsi="Arial Narrow"/>
          <w:sz w:val="24"/>
          <w:szCs w:val="24"/>
        </w:rPr>
        <w:t>International</w:t>
      </w:r>
      <w:proofErr w:type="gramEnd"/>
      <w:r w:rsidRPr="002867AC">
        <w:rPr>
          <w:rFonts w:ascii="Arial Narrow" w:hAnsi="Arial Narrow"/>
          <w:sz w:val="24"/>
          <w:szCs w:val="24"/>
        </w:rPr>
        <w:t xml:space="preserve"> journal of management science and engineering management, 2021, Vol.</w:t>
      </w:r>
      <w:r>
        <w:rPr>
          <w:rFonts w:ascii="Arial Narrow" w:hAnsi="Arial Narrow"/>
          <w:sz w:val="24"/>
          <w:szCs w:val="24"/>
        </w:rPr>
        <w:t xml:space="preserve"> </w:t>
      </w:r>
      <w:r w:rsidRPr="002867AC">
        <w:rPr>
          <w:rFonts w:ascii="Arial Narrow" w:hAnsi="Arial Narrow"/>
          <w:sz w:val="24"/>
          <w:szCs w:val="24"/>
        </w:rPr>
        <w:t>ahead-of-print (ahead-of-print), p.1-14</w:t>
      </w:r>
      <w:r>
        <w:rPr>
          <w:rFonts w:ascii="Arial Narrow" w:hAnsi="Arial Narrow"/>
          <w:sz w:val="24"/>
          <w:szCs w:val="24"/>
        </w:rPr>
        <w:t>, [online]</w:t>
      </w:r>
    </w:p>
    <w:p w14:paraId="023E01F7" w14:textId="34C2590A" w:rsidR="002867AC" w:rsidRDefault="002867AC" w:rsidP="002867AC">
      <w:pPr>
        <w:pStyle w:val="a3"/>
        <w:spacing w:line="360" w:lineRule="auto"/>
        <w:ind w:left="644"/>
        <w:rPr>
          <w:rFonts w:ascii="Arial Narrow" w:hAnsi="Arial Narrow"/>
          <w:sz w:val="24"/>
          <w:szCs w:val="24"/>
        </w:rPr>
      </w:pPr>
      <w:r>
        <w:rPr>
          <w:rFonts w:ascii="Arial Narrow" w:hAnsi="Arial Narrow"/>
          <w:sz w:val="24"/>
          <w:szCs w:val="24"/>
        </w:rPr>
        <w:t xml:space="preserve">Available at: </w:t>
      </w:r>
      <w:hyperlink r:id="rId65" w:history="1">
        <w:r w:rsidRPr="009866BF">
          <w:rPr>
            <w:rStyle w:val="a4"/>
            <w:rFonts w:ascii="Arial Narrow" w:hAnsi="Arial Narrow"/>
            <w:sz w:val="24"/>
            <w:szCs w:val="24"/>
          </w:rPr>
          <w:t>https://librarysearch.uwtsd.ac.uk/permalink/44WHELF_UWTSD/igoone/cdi_informaworld_taylorfrancis_310_1080_17509653_2021_2015472</w:t>
        </w:r>
      </w:hyperlink>
      <w:r>
        <w:rPr>
          <w:rFonts w:ascii="Arial Narrow" w:hAnsi="Arial Narrow"/>
          <w:sz w:val="24"/>
          <w:szCs w:val="24"/>
        </w:rPr>
        <w:t xml:space="preserve"> </w:t>
      </w:r>
    </w:p>
    <w:p w14:paraId="1EDEA8A1" w14:textId="52DF75DF" w:rsidR="002867AC" w:rsidRDefault="002867AC" w:rsidP="002867AC">
      <w:pPr>
        <w:pStyle w:val="a3"/>
        <w:spacing w:line="360" w:lineRule="auto"/>
        <w:ind w:left="644"/>
        <w:rPr>
          <w:rFonts w:ascii="Arial Narrow" w:hAnsi="Arial Narrow"/>
          <w:sz w:val="24"/>
          <w:szCs w:val="24"/>
        </w:rPr>
      </w:pPr>
      <w:r>
        <w:rPr>
          <w:rFonts w:ascii="Arial Narrow" w:hAnsi="Arial Narrow"/>
          <w:sz w:val="24"/>
          <w:szCs w:val="24"/>
        </w:rPr>
        <w:t xml:space="preserve">Accessed: 30.07.2022 </w:t>
      </w:r>
    </w:p>
    <w:p w14:paraId="774C2ADB" w14:textId="112839BB" w:rsidR="00875BB7" w:rsidRDefault="007D73C6" w:rsidP="007D73C6">
      <w:pPr>
        <w:pStyle w:val="a3"/>
        <w:numPr>
          <w:ilvl w:val="0"/>
          <w:numId w:val="1"/>
        </w:numPr>
        <w:spacing w:line="360" w:lineRule="auto"/>
        <w:jc w:val="both"/>
        <w:rPr>
          <w:rFonts w:ascii="Arial Narrow" w:hAnsi="Arial Narrow"/>
          <w:sz w:val="24"/>
          <w:szCs w:val="24"/>
        </w:rPr>
      </w:pPr>
      <w:proofErr w:type="spellStart"/>
      <w:r w:rsidRPr="007D73C6">
        <w:rPr>
          <w:rFonts w:ascii="Arial Narrow" w:hAnsi="Arial Narrow"/>
          <w:sz w:val="24"/>
          <w:szCs w:val="24"/>
        </w:rPr>
        <w:t>Xydia</w:t>
      </w:r>
      <w:proofErr w:type="spellEnd"/>
      <w:r w:rsidRPr="007D73C6">
        <w:rPr>
          <w:rFonts w:ascii="Arial Narrow" w:hAnsi="Arial Narrow"/>
          <w:sz w:val="24"/>
          <w:szCs w:val="24"/>
        </w:rPr>
        <w:t>, N.</w:t>
      </w:r>
      <w:r>
        <w:rPr>
          <w:rFonts w:ascii="Arial Narrow" w:hAnsi="Arial Narrow"/>
          <w:sz w:val="24"/>
          <w:szCs w:val="24"/>
        </w:rPr>
        <w:t>,</w:t>
      </w:r>
      <w:r w:rsidRPr="007D73C6">
        <w:rPr>
          <w:rFonts w:ascii="Arial Narrow" w:hAnsi="Arial Narrow"/>
          <w:sz w:val="24"/>
          <w:szCs w:val="24"/>
        </w:rPr>
        <w:t xml:space="preserve"> (2019)</w:t>
      </w:r>
      <w:r>
        <w:rPr>
          <w:rFonts w:ascii="Arial Narrow" w:hAnsi="Arial Narrow"/>
          <w:sz w:val="24"/>
          <w:szCs w:val="24"/>
        </w:rPr>
        <w:t xml:space="preserve">, </w:t>
      </w:r>
      <w:proofErr w:type="gramStart"/>
      <w:r w:rsidR="00425E83" w:rsidRPr="00425E83">
        <w:rPr>
          <w:rFonts w:ascii="Arial Narrow" w:hAnsi="Arial Narrow"/>
          <w:i/>
          <w:iCs/>
          <w:sz w:val="24"/>
          <w:szCs w:val="24"/>
        </w:rPr>
        <w:t>Sustainably-conscious</w:t>
      </w:r>
      <w:proofErr w:type="gramEnd"/>
      <w:r w:rsidR="00425E83" w:rsidRPr="00425E83">
        <w:rPr>
          <w:rFonts w:ascii="Arial Narrow" w:hAnsi="Arial Narrow"/>
          <w:i/>
          <w:iCs/>
          <w:sz w:val="24"/>
          <w:szCs w:val="24"/>
        </w:rPr>
        <w:t xml:space="preserve"> consumers' perceptions, attitudes and behaviours towards the fast fashion industry: A Case of Primark</w:t>
      </w:r>
      <w:r w:rsidR="00425E83">
        <w:rPr>
          <w:rFonts w:ascii="Arial Narrow" w:hAnsi="Arial Narrow"/>
          <w:sz w:val="24"/>
          <w:szCs w:val="24"/>
        </w:rPr>
        <w:t xml:space="preserve">, </w:t>
      </w:r>
      <w:r w:rsidR="00A81475" w:rsidRPr="00A81475">
        <w:rPr>
          <w:rFonts w:ascii="Arial Narrow" w:hAnsi="Arial Narrow"/>
          <w:sz w:val="24"/>
          <w:szCs w:val="24"/>
        </w:rPr>
        <w:t>academia.edu</w:t>
      </w:r>
      <w:r w:rsidR="00C56F7A">
        <w:rPr>
          <w:rFonts w:ascii="Arial Narrow" w:hAnsi="Arial Narrow"/>
          <w:sz w:val="24"/>
          <w:szCs w:val="24"/>
        </w:rPr>
        <w:t>, [online]</w:t>
      </w:r>
    </w:p>
    <w:p w14:paraId="5F949038" w14:textId="0D72223A" w:rsidR="00C56F7A" w:rsidRDefault="00C56F7A" w:rsidP="00C56F7A">
      <w:pPr>
        <w:pStyle w:val="a3"/>
        <w:spacing w:line="360" w:lineRule="auto"/>
        <w:ind w:left="644"/>
        <w:jc w:val="both"/>
        <w:rPr>
          <w:rFonts w:ascii="Arial Narrow" w:hAnsi="Arial Narrow"/>
          <w:sz w:val="24"/>
          <w:szCs w:val="24"/>
        </w:rPr>
      </w:pPr>
      <w:r>
        <w:rPr>
          <w:rFonts w:ascii="Arial Narrow" w:hAnsi="Arial Narrow"/>
          <w:sz w:val="24"/>
          <w:szCs w:val="24"/>
        </w:rPr>
        <w:t xml:space="preserve">Available at: </w:t>
      </w:r>
      <w:hyperlink r:id="rId66" w:history="1">
        <w:r w:rsidR="005934EE" w:rsidRPr="00970A59">
          <w:rPr>
            <w:rStyle w:val="a4"/>
            <w:rFonts w:ascii="Arial Narrow" w:hAnsi="Arial Narrow"/>
            <w:sz w:val="24"/>
            <w:szCs w:val="24"/>
          </w:rPr>
          <w:t>https://www.academia.edu/download/64141260/MN7020%20-%20159006920.pdf</w:t>
        </w:r>
      </w:hyperlink>
      <w:r w:rsidR="005934EE">
        <w:rPr>
          <w:rFonts w:ascii="Arial Narrow" w:hAnsi="Arial Narrow"/>
          <w:sz w:val="24"/>
          <w:szCs w:val="24"/>
        </w:rPr>
        <w:t xml:space="preserve"> </w:t>
      </w:r>
    </w:p>
    <w:p w14:paraId="7D1AD23B" w14:textId="0D47FAD9" w:rsidR="005211B8" w:rsidRDefault="005211B8" w:rsidP="00C56F7A">
      <w:pPr>
        <w:pStyle w:val="a3"/>
        <w:spacing w:line="360" w:lineRule="auto"/>
        <w:ind w:left="644"/>
        <w:jc w:val="both"/>
        <w:rPr>
          <w:rFonts w:ascii="Arial Narrow" w:hAnsi="Arial Narrow"/>
          <w:sz w:val="24"/>
          <w:szCs w:val="24"/>
        </w:rPr>
      </w:pPr>
      <w:r>
        <w:rPr>
          <w:rFonts w:ascii="Arial Narrow" w:hAnsi="Arial Narrow"/>
          <w:sz w:val="24"/>
          <w:szCs w:val="24"/>
        </w:rPr>
        <w:t xml:space="preserve">Accessed: </w:t>
      </w:r>
      <w:r w:rsidR="009007CB">
        <w:rPr>
          <w:rFonts w:ascii="Arial Narrow" w:hAnsi="Arial Narrow"/>
          <w:sz w:val="24"/>
          <w:szCs w:val="24"/>
        </w:rPr>
        <w:t xml:space="preserve">17.07.2022 </w:t>
      </w:r>
    </w:p>
    <w:p w14:paraId="2C7735D5" w14:textId="73722D49" w:rsidR="00282C60" w:rsidRPr="0073579A" w:rsidRDefault="00282C60" w:rsidP="0073579A">
      <w:pPr>
        <w:spacing w:line="360" w:lineRule="auto"/>
        <w:rPr>
          <w:rFonts w:ascii="Arial Narrow" w:hAnsi="Arial Narrow"/>
          <w:sz w:val="24"/>
          <w:szCs w:val="24"/>
        </w:rPr>
      </w:pPr>
    </w:p>
    <w:p w14:paraId="20E878BA" w14:textId="77777777" w:rsidR="00F944EF" w:rsidRPr="009C545F" w:rsidRDefault="00F944EF" w:rsidP="009C545F">
      <w:pPr>
        <w:spacing w:line="360" w:lineRule="auto"/>
        <w:jc w:val="both"/>
        <w:rPr>
          <w:rFonts w:ascii="Arial Narrow" w:hAnsi="Arial Narrow"/>
          <w:i/>
          <w:iCs/>
          <w:sz w:val="24"/>
          <w:szCs w:val="24"/>
        </w:rPr>
      </w:pPr>
    </w:p>
    <w:sectPr w:rsidR="00F944EF" w:rsidRPr="009C545F">
      <w:headerReference w:type="even" r:id="rId67"/>
      <w:headerReference w:type="default" r:id="rId68"/>
      <w:footerReference w:type="even" r:id="rId69"/>
      <w:footerReference w:type="default" r:id="rId70"/>
      <w:headerReference w:type="first" r:id="rId71"/>
      <w:footerReference w:type="firs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7B8ED" w14:textId="77777777" w:rsidR="00B77E61" w:rsidRDefault="00B77E61" w:rsidP="006F45EA">
      <w:pPr>
        <w:spacing w:after="0" w:line="240" w:lineRule="auto"/>
      </w:pPr>
      <w:r>
        <w:separator/>
      </w:r>
    </w:p>
  </w:endnote>
  <w:endnote w:type="continuationSeparator" w:id="0">
    <w:p w14:paraId="0D5E9D01" w14:textId="77777777" w:rsidR="00B77E61" w:rsidRDefault="00B77E61" w:rsidP="006F4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D2381" w14:textId="77777777" w:rsidR="006F45EA" w:rsidRDefault="006F45EA">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685404"/>
      <w:docPartObj>
        <w:docPartGallery w:val="Page Numbers (Bottom of Page)"/>
        <w:docPartUnique/>
      </w:docPartObj>
    </w:sdtPr>
    <w:sdtContent>
      <w:p w14:paraId="231EA9E2" w14:textId="278AB0A4" w:rsidR="006F45EA" w:rsidRDefault="006F45EA">
        <w:pPr>
          <w:pStyle w:val="a8"/>
          <w:jc w:val="right"/>
        </w:pPr>
        <w:r>
          <w:fldChar w:fldCharType="begin"/>
        </w:r>
        <w:r>
          <w:instrText>PAGE   \* MERGEFORMAT</w:instrText>
        </w:r>
        <w:r>
          <w:fldChar w:fldCharType="separate"/>
        </w:r>
        <w:r>
          <w:rPr>
            <w:lang w:val="bg-BG"/>
          </w:rPr>
          <w:t>2</w:t>
        </w:r>
        <w:r>
          <w:fldChar w:fldCharType="end"/>
        </w:r>
      </w:p>
    </w:sdtContent>
  </w:sdt>
  <w:p w14:paraId="226789FA" w14:textId="77777777" w:rsidR="006F45EA" w:rsidRDefault="006F45EA">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7E4BB" w14:textId="77777777" w:rsidR="006F45EA" w:rsidRDefault="006F45EA">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46C79" w14:textId="77777777" w:rsidR="00B77E61" w:rsidRDefault="00B77E61" w:rsidP="006F45EA">
      <w:pPr>
        <w:spacing w:after="0" w:line="240" w:lineRule="auto"/>
      </w:pPr>
      <w:r>
        <w:separator/>
      </w:r>
    </w:p>
  </w:footnote>
  <w:footnote w:type="continuationSeparator" w:id="0">
    <w:p w14:paraId="2D66AC61" w14:textId="77777777" w:rsidR="00B77E61" w:rsidRDefault="00B77E61" w:rsidP="006F45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9CF78" w14:textId="77777777" w:rsidR="006F45EA" w:rsidRDefault="006F45EA">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F19BA" w14:textId="77777777" w:rsidR="006F45EA" w:rsidRDefault="006F45EA">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22023" w14:textId="77777777" w:rsidR="006F45EA" w:rsidRDefault="006F45EA">
    <w:pPr>
      <w:pStyle w:val="a6"/>
    </w:pPr>
  </w:p>
</w:hdr>
</file>

<file path=word/intelligence2.xml><?xml version="1.0" encoding="utf-8"?>
<int2:intelligence xmlns:int2="http://schemas.microsoft.com/office/intelligence/2020/intelligence" xmlns:oel="http://schemas.microsoft.com/office/2019/extlst">
  <int2:observations>
    <int2:textHash int2:hashCode="KHzQXPnMqxDDqe" int2:id="GVPxSjlH">
      <int2:state int2:value="Rejected" int2:type="LegacyProofing"/>
    </int2:textHash>
    <int2:textHash int2:hashCode="d9vxLEjFDb8Wki" int2:id="fRDZ4o7D">
      <int2:state int2:value="Rejected" int2:type="LegacyProofing"/>
    </int2:textHash>
    <int2:textHash int2:hashCode="zegEbsV3bR0uOK" int2:id="CjI0p12C">
      <int2:state int2:value="Rejected" int2:type="LegacyProofing"/>
    </int2:textHash>
    <int2:textHash int2:hashCode="Cs9Pvl2fDlXz65" int2:id="h2ADzRIk">
      <int2:state int2:value="Rejected" int2:type="LegacyProofing"/>
    </int2:textHash>
    <int2:textHash int2:hashCode="kFJECtBSVeD3Nn" int2:id="IKRb2PQ9">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762D6"/>
    <w:multiLevelType w:val="hybridMultilevel"/>
    <w:tmpl w:val="9158755C"/>
    <w:lvl w:ilvl="0" w:tplc="E1FE66F6">
      <w:start w:val="1"/>
      <w:numFmt w:val="decimal"/>
      <w:lvlText w:val="%1."/>
      <w:lvlJc w:val="left"/>
      <w:pPr>
        <w:ind w:left="644"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583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hideSpellingErrors/>
  <w:hideGrammaticalErrors/>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K0MDE0NDeysLC0NDFU0lEKTi0uzszPAykwNKwFAMFEgvMtAAAA"/>
  </w:docVars>
  <w:rsids>
    <w:rsidRoot w:val="00902142"/>
    <w:rsid w:val="00000C52"/>
    <w:rsid w:val="00002005"/>
    <w:rsid w:val="00004768"/>
    <w:rsid w:val="000128D1"/>
    <w:rsid w:val="0001636E"/>
    <w:rsid w:val="0002200A"/>
    <w:rsid w:val="000231EF"/>
    <w:rsid w:val="000242F3"/>
    <w:rsid w:val="000303C8"/>
    <w:rsid w:val="00040FBD"/>
    <w:rsid w:val="000436EB"/>
    <w:rsid w:val="00043A7E"/>
    <w:rsid w:val="000447BF"/>
    <w:rsid w:val="00045092"/>
    <w:rsid w:val="000513FD"/>
    <w:rsid w:val="000522D3"/>
    <w:rsid w:val="00054015"/>
    <w:rsid w:val="00054835"/>
    <w:rsid w:val="00056558"/>
    <w:rsid w:val="00060DD0"/>
    <w:rsid w:val="00065196"/>
    <w:rsid w:val="000710D4"/>
    <w:rsid w:val="00071D9E"/>
    <w:rsid w:val="00072434"/>
    <w:rsid w:val="000731CA"/>
    <w:rsid w:val="0007360B"/>
    <w:rsid w:val="00076D0C"/>
    <w:rsid w:val="000862BD"/>
    <w:rsid w:val="0009058D"/>
    <w:rsid w:val="00096624"/>
    <w:rsid w:val="00097DEA"/>
    <w:rsid w:val="000A1E64"/>
    <w:rsid w:val="000A69E0"/>
    <w:rsid w:val="000A75D5"/>
    <w:rsid w:val="000B1FC3"/>
    <w:rsid w:val="000B4FD9"/>
    <w:rsid w:val="000C2D0F"/>
    <w:rsid w:val="000D1692"/>
    <w:rsid w:val="000F38AB"/>
    <w:rsid w:val="000F5182"/>
    <w:rsid w:val="00101582"/>
    <w:rsid w:val="001028FF"/>
    <w:rsid w:val="0010450B"/>
    <w:rsid w:val="001053FD"/>
    <w:rsid w:val="00106C2A"/>
    <w:rsid w:val="0011316A"/>
    <w:rsid w:val="00120DCC"/>
    <w:rsid w:val="0012163C"/>
    <w:rsid w:val="001239B3"/>
    <w:rsid w:val="001254BF"/>
    <w:rsid w:val="001256DD"/>
    <w:rsid w:val="001310DC"/>
    <w:rsid w:val="0013167D"/>
    <w:rsid w:val="00136A1F"/>
    <w:rsid w:val="00140702"/>
    <w:rsid w:val="001407D9"/>
    <w:rsid w:val="0014485B"/>
    <w:rsid w:val="00146395"/>
    <w:rsid w:val="00147C9C"/>
    <w:rsid w:val="00163F1B"/>
    <w:rsid w:val="00171917"/>
    <w:rsid w:val="00172EE0"/>
    <w:rsid w:val="00180F66"/>
    <w:rsid w:val="001835A2"/>
    <w:rsid w:val="00193A04"/>
    <w:rsid w:val="001A5C58"/>
    <w:rsid w:val="001B07EE"/>
    <w:rsid w:val="001B4090"/>
    <w:rsid w:val="001B40E0"/>
    <w:rsid w:val="001B5467"/>
    <w:rsid w:val="001C0712"/>
    <w:rsid w:val="001C0FCD"/>
    <w:rsid w:val="001C57B7"/>
    <w:rsid w:val="001C6357"/>
    <w:rsid w:val="001C7BDD"/>
    <w:rsid w:val="001D29EB"/>
    <w:rsid w:val="001E3AD3"/>
    <w:rsid w:val="001E73FE"/>
    <w:rsid w:val="001E775F"/>
    <w:rsid w:val="001F06D9"/>
    <w:rsid w:val="001F2D0A"/>
    <w:rsid w:val="001F3595"/>
    <w:rsid w:val="001F3719"/>
    <w:rsid w:val="001F3E1F"/>
    <w:rsid w:val="0021029B"/>
    <w:rsid w:val="0021407D"/>
    <w:rsid w:val="00215B8F"/>
    <w:rsid w:val="00220BC1"/>
    <w:rsid w:val="00223A17"/>
    <w:rsid w:val="00224310"/>
    <w:rsid w:val="0023147A"/>
    <w:rsid w:val="00241642"/>
    <w:rsid w:val="00263724"/>
    <w:rsid w:val="00263832"/>
    <w:rsid w:val="00264667"/>
    <w:rsid w:val="00265463"/>
    <w:rsid w:val="0026608F"/>
    <w:rsid w:val="00267762"/>
    <w:rsid w:val="00267E45"/>
    <w:rsid w:val="0027033E"/>
    <w:rsid w:val="00270F3D"/>
    <w:rsid w:val="00273644"/>
    <w:rsid w:val="0027547F"/>
    <w:rsid w:val="00282C60"/>
    <w:rsid w:val="00283D14"/>
    <w:rsid w:val="00284A3C"/>
    <w:rsid w:val="002867AC"/>
    <w:rsid w:val="00297E01"/>
    <w:rsid w:val="002B16DE"/>
    <w:rsid w:val="002B2F94"/>
    <w:rsid w:val="002B62AF"/>
    <w:rsid w:val="002B6AEE"/>
    <w:rsid w:val="002C1E63"/>
    <w:rsid w:val="002C27DA"/>
    <w:rsid w:val="002E1310"/>
    <w:rsid w:val="002E1AE0"/>
    <w:rsid w:val="002F2133"/>
    <w:rsid w:val="00300364"/>
    <w:rsid w:val="0031288E"/>
    <w:rsid w:val="00317A79"/>
    <w:rsid w:val="00320A3D"/>
    <w:rsid w:val="003258F9"/>
    <w:rsid w:val="00327D80"/>
    <w:rsid w:val="0033025B"/>
    <w:rsid w:val="00333262"/>
    <w:rsid w:val="0033666D"/>
    <w:rsid w:val="003421A0"/>
    <w:rsid w:val="00356792"/>
    <w:rsid w:val="003568A1"/>
    <w:rsid w:val="0036183F"/>
    <w:rsid w:val="00362064"/>
    <w:rsid w:val="00363779"/>
    <w:rsid w:val="003642A1"/>
    <w:rsid w:val="003705FE"/>
    <w:rsid w:val="00372000"/>
    <w:rsid w:val="003733BF"/>
    <w:rsid w:val="003745E6"/>
    <w:rsid w:val="00375D11"/>
    <w:rsid w:val="00387E10"/>
    <w:rsid w:val="003937D7"/>
    <w:rsid w:val="00393F3D"/>
    <w:rsid w:val="003A12FA"/>
    <w:rsid w:val="003A37F9"/>
    <w:rsid w:val="003A5349"/>
    <w:rsid w:val="003A712F"/>
    <w:rsid w:val="003B03BE"/>
    <w:rsid w:val="003B5D38"/>
    <w:rsid w:val="003B7FB4"/>
    <w:rsid w:val="003C1CCB"/>
    <w:rsid w:val="003C4DD8"/>
    <w:rsid w:val="003D2423"/>
    <w:rsid w:val="003D3DEB"/>
    <w:rsid w:val="003D4238"/>
    <w:rsid w:val="003E036D"/>
    <w:rsid w:val="003E0D1C"/>
    <w:rsid w:val="003E1070"/>
    <w:rsid w:val="003E3153"/>
    <w:rsid w:val="003E3DD1"/>
    <w:rsid w:val="003E54D3"/>
    <w:rsid w:val="003E66A3"/>
    <w:rsid w:val="003F06DD"/>
    <w:rsid w:val="003F1C06"/>
    <w:rsid w:val="003F28BC"/>
    <w:rsid w:val="003F48BB"/>
    <w:rsid w:val="003F7CE9"/>
    <w:rsid w:val="004007D5"/>
    <w:rsid w:val="00400AA6"/>
    <w:rsid w:val="00406268"/>
    <w:rsid w:val="00406F69"/>
    <w:rsid w:val="004115F1"/>
    <w:rsid w:val="00413CF0"/>
    <w:rsid w:val="00415CED"/>
    <w:rsid w:val="0041752E"/>
    <w:rsid w:val="0042489A"/>
    <w:rsid w:val="00425E83"/>
    <w:rsid w:val="00430A14"/>
    <w:rsid w:val="00435D9B"/>
    <w:rsid w:val="00443922"/>
    <w:rsid w:val="004451C2"/>
    <w:rsid w:val="00445939"/>
    <w:rsid w:val="00453D93"/>
    <w:rsid w:val="0046617B"/>
    <w:rsid w:val="00474743"/>
    <w:rsid w:val="00475425"/>
    <w:rsid w:val="00476840"/>
    <w:rsid w:val="00480CB3"/>
    <w:rsid w:val="004818F0"/>
    <w:rsid w:val="00484622"/>
    <w:rsid w:val="00485903"/>
    <w:rsid w:val="00490A90"/>
    <w:rsid w:val="004941F6"/>
    <w:rsid w:val="004A0651"/>
    <w:rsid w:val="004A4545"/>
    <w:rsid w:val="004A5752"/>
    <w:rsid w:val="004B1FFC"/>
    <w:rsid w:val="004B23E1"/>
    <w:rsid w:val="004C0B38"/>
    <w:rsid w:val="004C7D11"/>
    <w:rsid w:val="004D3216"/>
    <w:rsid w:val="004D50EC"/>
    <w:rsid w:val="004F113D"/>
    <w:rsid w:val="004F40A2"/>
    <w:rsid w:val="004F41E9"/>
    <w:rsid w:val="004F42AF"/>
    <w:rsid w:val="004F6C44"/>
    <w:rsid w:val="0050181E"/>
    <w:rsid w:val="00503813"/>
    <w:rsid w:val="00505BA7"/>
    <w:rsid w:val="0050611B"/>
    <w:rsid w:val="005061D3"/>
    <w:rsid w:val="005068F1"/>
    <w:rsid w:val="005101C8"/>
    <w:rsid w:val="0051436B"/>
    <w:rsid w:val="005211B8"/>
    <w:rsid w:val="00523A83"/>
    <w:rsid w:val="0053158B"/>
    <w:rsid w:val="005371C9"/>
    <w:rsid w:val="00554099"/>
    <w:rsid w:val="00563DF5"/>
    <w:rsid w:val="00573925"/>
    <w:rsid w:val="00573D5B"/>
    <w:rsid w:val="00574A05"/>
    <w:rsid w:val="00575B85"/>
    <w:rsid w:val="00581B97"/>
    <w:rsid w:val="00585772"/>
    <w:rsid w:val="00585CD1"/>
    <w:rsid w:val="005934EE"/>
    <w:rsid w:val="005948D6"/>
    <w:rsid w:val="00594D76"/>
    <w:rsid w:val="005A2FEF"/>
    <w:rsid w:val="005A3449"/>
    <w:rsid w:val="005A3CB4"/>
    <w:rsid w:val="005A58C4"/>
    <w:rsid w:val="005A5D5F"/>
    <w:rsid w:val="005B1452"/>
    <w:rsid w:val="005B6F44"/>
    <w:rsid w:val="005B794D"/>
    <w:rsid w:val="005C0970"/>
    <w:rsid w:val="005C0C5B"/>
    <w:rsid w:val="005C48D6"/>
    <w:rsid w:val="005D4822"/>
    <w:rsid w:val="005D7787"/>
    <w:rsid w:val="005E3A9B"/>
    <w:rsid w:val="005E4CF5"/>
    <w:rsid w:val="005F24CF"/>
    <w:rsid w:val="005F42C3"/>
    <w:rsid w:val="005F549D"/>
    <w:rsid w:val="005F641B"/>
    <w:rsid w:val="00601096"/>
    <w:rsid w:val="00604747"/>
    <w:rsid w:val="00611B02"/>
    <w:rsid w:val="00614CD9"/>
    <w:rsid w:val="00616828"/>
    <w:rsid w:val="006268D3"/>
    <w:rsid w:val="0063288C"/>
    <w:rsid w:val="00632F13"/>
    <w:rsid w:val="00641A29"/>
    <w:rsid w:val="00642768"/>
    <w:rsid w:val="0064563A"/>
    <w:rsid w:val="00652CC9"/>
    <w:rsid w:val="00653BCF"/>
    <w:rsid w:val="00653CFA"/>
    <w:rsid w:val="0065739C"/>
    <w:rsid w:val="00671825"/>
    <w:rsid w:val="00672994"/>
    <w:rsid w:val="0067448A"/>
    <w:rsid w:val="00675905"/>
    <w:rsid w:val="00680AFD"/>
    <w:rsid w:val="00683004"/>
    <w:rsid w:val="006839D1"/>
    <w:rsid w:val="006A1002"/>
    <w:rsid w:val="006A14ED"/>
    <w:rsid w:val="006B6445"/>
    <w:rsid w:val="006B70E2"/>
    <w:rsid w:val="006B7DC1"/>
    <w:rsid w:val="006C0D1C"/>
    <w:rsid w:val="006C5BC6"/>
    <w:rsid w:val="006D14EE"/>
    <w:rsid w:val="006D4F27"/>
    <w:rsid w:val="006D7085"/>
    <w:rsid w:val="006E4129"/>
    <w:rsid w:val="006E5AE1"/>
    <w:rsid w:val="006E6010"/>
    <w:rsid w:val="006F2618"/>
    <w:rsid w:val="006F3EFF"/>
    <w:rsid w:val="006F45EA"/>
    <w:rsid w:val="006F6889"/>
    <w:rsid w:val="00700466"/>
    <w:rsid w:val="00703789"/>
    <w:rsid w:val="0070735A"/>
    <w:rsid w:val="00713ED5"/>
    <w:rsid w:val="00725446"/>
    <w:rsid w:val="00732BB1"/>
    <w:rsid w:val="0073491E"/>
    <w:rsid w:val="0073579A"/>
    <w:rsid w:val="00736F7E"/>
    <w:rsid w:val="00737523"/>
    <w:rsid w:val="0073773C"/>
    <w:rsid w:val="00744126"/>
    <w:rsid w:val="00754014"/>
    <w:rsid w:val="00755785"/>
    <w:rsid w:val="00755DDA"/>
    <w:rsid w:val="00757FBA"/>
    <w:rsid w:val="00761CCD"/>
    <w:rsid w:val="00762312"/>
    <w:rsid w:val="00765656"/>
    <w:rsid w:val="00770989"/>
    <w:rsid w:val="007710B9"/>
    <w:rsid w:val="00774D4B"/>
    <w:rsid w:val="007759C7"/>
    <w:rsid w:val="00775ED8"/>
    <w:rsid w:val="007773CE"/>
    <w:rsid w:val="007849F4"/>
    <w:rsid w:val="00791296"/>
    <w:rsid w:val="007A540D"/>
    <w:rsid w:val="007B1356"/>
    <w:rsid w:val="007B1368"/>
    <w:rsid w:val="007B2794"/>
    <w:rsid w:val="007B293D"/>
    <w:rsid w:val="007B4200"/>
    <w:rsid w:val="007B7D19"/>
    <w:rsid w:val="007C6F47"/>
    <w:rsid w:val="007D0920"/>
    <w:rsid w:val="007D118A"/>
    <w:rsid w:val="007D18E7"/>
    <w:rsid w:val="007D232A"/>
    <w:rsid w:val="007D56AD"/>
    <w:rsid w:val="007D73C6"/>
    <w:rsid w:val="007E466F"/>
    <w:rsid w:val="007E4C8A"/>
    <w:rsid w:val="007E63BE"/>
    <w:rsid w:val="007F3839"/>
    <w:rsid w:val="007F481A"/>
    <w:rsid w:val="007F4ED4"/>
    <w:rsid w:val="0080018E"/>
    <w:rsid w:val="00804293"/>
    <w:rsid w:val="008104F4"/>
    <w:rsid w:val="00813D8A"/>
    <w:rsid w:val="008153D0"/>
    <w:rsid w:val="0081728B"/>
    <w:rsid w:val="00823489"/>
    <w:rsid w:val="00830C2B"/>
    <w:rsid w:val="00830CF8"/>
    <w:rsid w:val="00832009"/>
    <w:rsid w:val="0083482A"/>
    <w:rsid w:val="00834EAD"/>
    <w:rsid w:val="00840939"/>
    <w:rsid w:val="00843988"/>
    <w:rsid w:val="00847B1D"/>
    <w:rsid w:val="0085036E"/>
    <w:rsid w:val="00853A13"/>
    <w:rsid w:val="00857C29"/>
    <w:rsid w:val="0086615B"/>
    <w:rsid w:val="00875BB7"/>
    <w:rsid w:val="0087677D"/>
    <w:rsid w:val="00882944"/>
    <w:rsid w:val="00882DC1"/>
    <w:rsid w:val="00887AFD"/>
    <w:rsid w:val="008A3678"/>
    <w:rsid w:val="008A3AA4"/>
    <w:rsid w:val="008A6605"/>
    <w:rsid w:val="008B4DE1"/>
    <w:rsid w:val="008B4F65"/>
    <w:rsid w:val="008C09EC"/>
    <w:rsid w:val="008C11F2"/>
    <w:rsid w:val="008D3639"/>
    <w:rsid w:val="008D3BE7"/>
    <w:rsid w:val="008D40E5"/>
    <w:rsid w:val="008D4E70"/>
    <w:rsid w:val="008D6521"/>
    <w:rsid w:val="008D68DC"/>
    <w:rsid w:val="008E0449"/>
    <w:rsid w:val="008E05B9"/>
    <w:rsid w:val="008E61CD"/>
    <w:rsid w:val="008E7616"/>
    <w:rsid w:val="008F248D"/>
    <w:rsid w:val="008F7F9F"/>
    <w:rsid w:val="009007CB"/>
    <w:rsid w:val="00901108"/>
    <w:rsid w:val="00901202"/>
    <w:rsid w:val="00902142"/>
    <w:rsid w:val="00904311"/>
    <w:rsid w:val="009047BB"/>
    <w:rsid w:val="00910A2A"/>
    <w:rsid w:val="009127AF"/>
    <w:rsid w:val="00913175"/>
    <w:rsid w:val="00914C83"/>
    <w:rsid w:val="00920514"/>
    <w:rsid w:val="00921BB6"/>
    <w:rsid w:val="009250BC"/>
    <w:rsid w:val="0092618A"/>
    <w:rsid w:val="009263EA"/>
    <w:rsid w:val="00930AC1"/>
    <w:rsid w:val="00933EA7"/>
    <w:rsid w:val="009371D7"/>
    <w:rsid w:val="0093734F"/>
    <w:rsid w:val="00940D6A"/>
    <w:rsid w:val="0094546B"/>
    <w:rsid w:val="009533A5"/>
    <w:rsid w:val="0095356E"/>
    <w:rsid w:val="00956D24"/>
    <w:rsid w:val="00977D45"/>
    <w:rsid w:val="0098100C"/>
    <w:rsid w:val="009837FA"/>
    <w:rsid w:val="0099000F"/>
    <w:rsid w:val="00991EF3"/>
    <w:rsid w:val="009940E2"/>
    <w:rsid w:val="00994E5C"/>
    <w:rsid w:val="00997307"/>
    <w:rsid w:val="0099747A"/>
    <w:rsid w:val="009B3D75"/>
    <w:rsid w:val="009B64BC"/>
    <w:rsid w:val="009C196D"/>
    <w:rsid w:val="009C505A"/>
    <w:rsid w:val="009C545F"/>
    <w:rsid w:val="009D5394"/>
    <w:rsid w:val="009D5B05"/>
    <w:rsid w:val="009E0F77"/>
    <w:rsid w:val="009E354B"/>
    <w:rsid w:val="009F5DDC"/>
    <w:rsid w:val="009F71ED"/>
    <w:rsid w:val="00A009C4"/>
    <w:rsid w:val="00A02248"/>
    <w:rsid w:val="00A02DD7"/>
    <w:rsid w:val="00A03175"/>
    <w:rsid w:val="00A04556"/>
    <w:rsid w:val="00A07177"/>
    <w:rsid w:val="00A210AF"/>
    <w:rsid w:val="00A22867"/>
    <w:rsid w:val="00A311F3"/>
    <w:rsid w:val="00A3646C"/>
    <w:rsid w:val="00A4235B"/>
    <w:rsid w:val="00A45076"/>
    <w:rsid w:val="00A477AA"/>
    <w:rsid w:val="00A47F2B"/>
    <w:rsid w:val="00A60E0E"/>
    <w:rsid w:val="00A62010"/>
    <w:rsid w:val="00A66D81"/>
    <w:rsid w:val="00A705B3"/>
    <w:rsid w:val="00A73D95"/>
    <w:rsid w:val="00A7575B"/>
    <w:rsid w:val="00A81475"/>
    <w:rsid w:val="00A869FB"/>
    <w:rsid w:val="00A911A6"/>
    <w:rsid w:val="00AA62F8"/>
    <w:rsid w:val="00AA673E"/>
    <w:rsid w:val="00AA7755"/>
    <w:rsid w:val="00AB21F4"/>
    <w:rsid w:val="00AC001A"/>
    <w:rsid w:val="00AC4F0B"/>
    <w:rsid w:val="00AC6F47"/>
    <w:rsid w:val="00AD1360"/>
    <w:rsid w:val="00AD3A86"/>
    <w:rsid w:val="00AD7FB9"/>
    <w:rsid w:val="00AE69C0"/>
    <w:rsid w:val="00AF03C6"/>
    <w:rsid w:val="00AF11A6"/>
    <w:rsid w:val="00AF2F5B"/>
    <w:rsid w:val="00AF5F98"/>
    <w:rsid w:val="00B062C6"/>
    <w:rsid w:val="00B12CCE"/>
    <w:rsid w:val="00B1676E"/>
    <w:rsid w:val="00B20D82"/>
    <w:rsid w:val="00B242F5"/>
    <w:rsid w:val="00B41F36"/>
    <w:rsid w:val="00B50DDE"/>
    <w:rsid w:val="00B56CB6"/>
    <w:rsid w:val="00B719E7"/>
    <w:rsid w:val="00B71A50"/>
    <w:rsid w:val="00B74B92"/>
    <w:rsid w:val="00B7641B"/>
    <w:rsid w:val="00B77E61"/>
    <w:rsid w:val="00B84B7B"/>
    <w:rsid w:val="00B85A46"/>
    <w:rsid w:val="00B91360"/>
    <w:rsid w:val="00B93F23"/>
    <w:rsid w:val="00B97E69"/>
    <w:rsid w:val="00BA002D"/>
    <w:rsid w:val="00BA04FD"/>
    <w:rsid w:val="00BA0941"/>
    <w:rsid w:val="00BA102C"/>
    <w:rsid w:val="00BA2D15"/>
    <w:rsid w:val="00BA7464"/>
    <w:rsid w:val="00BB0F1F"/>
    <w:rsid w:val="00BB5503"/>
    <w:rsid w:val="00BC0044"/>
    <w:rsid w:val="00BD2AE2"/>
    <w:rsid w:val="00BE1773"/>
    <w:rsid w:val="00BE6132"/>
    <w:rsid w:val="00BF7F0F"/>
    <w:rsid w:val="00C01BB6"/>
    <w:rsid w:val="00C01C3F"/>
    <w:rsid w:val="00C02196"/>
    <w:rsid w:val="00C03CAD"/>
    <w:rsid w:val="00C04A58"/>
    <w:rsid w:val="00C13161"/>
    <w:rsid w:val="00C23F25"/>
    <w:rsid w:val="00C31AD2"/>
    <w:rsid w:val="00C31C83"/>
    <w:rsid w:val="00C34139"/>
    <w:rsid w:val="00C40E36"/>
    <w:rsid w:val="00C45745"/>
    <w:rsid w:val="00C4653C"/>
    <w:rsid w:val="00C56F7A"/>
    <w:rsid w:val="00C63F1D"/>
    <w:rsid w:val="00C64C10"/>
    <w:rsid w:val="00C64D5D"/>
    <w:rsid w:val="00C75D0D"/>
    <w:rsid w:val="00C93FFC"/>
    <w:rsid w:val="00C9405A"/>
    <w:rsid w:val="00CA0B80"/>
    <w:rsid w:val="00CA5ADC"/>
    <w:rsid w:val="00CA7620"/>
    <w:rsid w:val="00CC2DBE"/>
    <w:rsid w:val="00CD4A42"/>
    <w:rsid w:val="00CE423B"/>
    <w:rsid w:val="00CE43FB"/>
    <w:rsid w:val="00CF6A47"/>
    <w:rsid w:val="00CF79DE"/>
    <w:rsid w:val="00D0426A"/>
    <w:rsid w:val="00D11B45"/>
    <w:rsid w:val="00D136CE"/>
    <w:rsid w:val="00D15331"/>
    <w:rsid w:val="00D2395F"/>
    <w:rsid w:val="00D2760B"/>
    <w:rsid w:val="00D32C46"/>
    <w:rsid w:val="00D3786E"/>
    <w:rsid w:val="00D402EE"/>
    <w:rsid w:val="00D41F3C"/>
    <w:rsid w:val="00D52BC0"/>
    <w:rsid w:val="00D53C8E"/>
    <w:rsid w:val="00D60C38"/>
    <w:rsid w:val="00D60F53"/>
    <w:rsid w:val="00D61F3C"/>
    <w:rsid w:val="00D628AB"/>
    <w:rsid w:val="00D67965"/>
    <w:rsid w:val="00D73601"/>
    <w:rsid w:val="00D73A0C"/>
    <w:rsid w:val="00D749BA"/>
    <w:rsid w:val="00D81BF1"/>
    <w:rsid w:val="00D84C6C"/>
    <w:rsid w:val="00D86643"/>
    <w:rsid w:val="00D93B64"/>
    <w:rsid w:val="00D95386"/>
    <w:rsid w:val="00D9780B"/>
    <w:rsid w:val="00D97DB4"/>
    <w:rsid w:val="00DA2D7D"/>
    <w:rsid w:val="00DA5300"/>
    <w:rsid w:val="00DA5D81"/>
    <w:rsid w:val="00DA71C6"/>
    <w:rsid w:val="00DB0512"/>
    <w:rsid w:val="00DB0645"/>
    <w:rsid w:val="00DB3E58"/>
    <w:rsid w:val="00DB4131"/>
    <w:rsid w:val="00DC1CEE"/>
    <w:rsid w:val="00DC48BD"/>
    <w:rsid w:val="00DC57D1"/>
    <w:rsid w:val="00DD158F"/>
    <w:rsid w:val="00DD2D2C"/>
    <w:rsid w:val="00DD3EB8"/>
    <w:rsid w:val="00DD6D81"/>
    <w:rsid w:val="00DD6ED6"/>
    <w:rsid w:val="00DE338A"/>
    <w:rsid w:val="00DF35A1"/>
    <w:rsid w:val="00E10D07"/>
    <w:rsid w:val="00E136C6"/>
    <w:rsid w:val="00E21E8C"/>
    <w:rsid w:val="00E23599"/>
    <w:rsid w:val="00E25571"/>
    <w:rsid w:val="00E32B14"/>
    <w:rsid w:val="00E361A3"/>
    <w:rsid w:val="00E44082"/>
    <w:rsid w:val="00E44737"/>
    <w:rsid w:val="00E52933"/>
    <w:rsid w:val="00E57D95"/>
    <w:rsid w:val="00E607EE"/>
    <w:rsid w:val="00E64B98"/>
    <w:rsid w:val="00E72C7D"/>
    <w:rsid w:val="00E80332"/>
    <w:rsid w:val="00E81752"/>
    <w:rsid w:val="00E8306B"/>
    <w:rsid w:val="00E83940"/>
    <w:rsid w:val="00E86F7E"/>
    <w:rsid w:val="00E929F4"/>
    <w:rsid w:val="00E935D6"/>
    <w:rsid w:val="00EA071E"/>
    <w:rsid w:val="00EB4311"/>
    <w:rsid w:val="00EC434C"/>
    <w:rsid w:val="00EC7F6D"/>
    <w:rsid w:val="00ED62AC"/>
    <w:rsid w:val="00EE1686"/>
    <w:rsid w:val="00EE2A8B"/>
    <w:rsid w:val="00EF1B6D"/>
    <w:rsid w:val="00EF2602"/>
    <w:rsid w:val="00EF49D0"/>
    <w:rsid w:val="00EF778F"/>
    <w:rsid w:val="00F00C8E"/>
    <w:rsid w:val="00F030F1"/>
    <w:rsid w:val="00F13C97"/>
    <w:rsid w:val="00F27482"/>
    <w:rsid w:val="00F30270"/>
    <w:rsid w:val="00F30D9C"/>
    <w:rsid w:val="00F378DD"/>
    <w:rsid w:val="00F442F9"/>
    <w:rsid w:val="00F464EF"/>
    <w:rsid w:val="00F5253D"/>
    <w:rsid w:val="00F6379C"/>
    <w:rsid w:val="00F669DB"/>
    <w:rsid w:val="00F7024B"/>
    <w:rsid w:val="00F729B0"/>
    <w:rsid w:val="00F76F45"/>
    <w:rsid w:val="00F77F3F"/>
    <w:rsid w:val="00F81187"/>
    <w:rsid w:val="00F90EBF"/>
    <w:rsid w:val="00F91F47"/>
    <w:rsid w:val="00F93DBF"/>
    <w:rsid w:val="00F944EF"/>
    <w:rsid w:val="00FA5B7D"/>
    <w:rsid w:val="00FB7609"/>
    <w:rsid w:val="00FB77BA"/>
    <w:rsid w:val="00FC15D2"/>
    <w:rsid w:val="00FC6AA9"/>
    <w:rsid w:val="00FD0E0F"/>
    <w:rsid w:val="00FD221E"/>
    <w:rsid w:val="00FD51F8"/>
    <w:rsid w:val="00FD6F9E"/>
    <w:rsid w:val="00FE3E83"/>
    <w:rsid w:val="00FE4181"/>
    <w:rsid w:val="00FE4EFC"/>
    <w:rsid w:val="00FF03E6"/>
    <w:rsid w:val="00FF1130"/>
    <w:rsid w:val="00FF2049"/>
    <w:rsid w:val="238AAC80"/>
    <w:rsid w:val="2D186669"/>
    <w:rsid w:val="5F31B44E"/>
    <w:rsid w:val="60CD84AF"/>
    <w:rsid w:val="673C2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604C4B"/>
  <w15:chartTrackingRefBased/>
  <w15:docId w15:val="{59351A58-E15A-410A-A58B-74E5E9A4C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6183F"/>
    <w:pPr>
      <w:ind w:left="720"/>
      <w:contextualSpacing/>
    </w:pPr>
  </w:style>
  <w:style w:type="character" w:styleId="a4">
    <w:name w:val="Hyperlink"/>
    <w:basedOn w:val="a0"/>
    <w:uiPriority w:val="99"/>
    <w:unhideWhenUsed/>
    <w:rsid w:val="00B56CB6"/>
    <w:rPr>
      <w:color w:val="0563C1" w:themeColor="hyperlink"/>
      <w:u w:val="single"/>
    </w:rPr>
  </w:style>
  <w:style w:type="character" w:styleId="a5">
    <w:name w:val="Unresolved Mention"/>
    <w:basedOn w:val="a0"/>
    <w:uiPriority w:val="99"/>
    <w:semiHidden/>
    <w:unhideWhenUsed/>
    <w:rsid w:val="00B56CB6"/>
    <w:rPr>
      <w:color w:val="605E5C"/>
      <w:shd w:val="clear" w:color="auto" w:fill="E1DFDD"/>
    </w:rPr>
  </w:style>
  <w:style w:type="paragraph" w:styleId="a6">
    <w:name w:val="header"/>
    <w:basedOn w:val="a"/>
    <w:link w:val="a7"/>
    <w:uiPriority w:val="99"/>
    <w:unhideWhenUsed/>
    <w:rsid w:val="006F45EA"/>
    <w:pPr>
      <w:tabs>
        <w:tab w:val="center" w:pos="4513"/>
        <w:tab w:val="right" w:pos="9026"/>
      </w:tabs>
      <w:spacing w:after="0" w:line="240" w:lineRule="auto"/>
    </w:pPr>
  </w:style>
  <w:style w:type="character" w:customStyle="1" w:styleId="a7">
    <w:name w:val="Горен колонтитул Знак"/>
    <w:basedOn w:val="a0"/>
    <w:link w:val="a6"/>
    <w:uiPriority w:val="99"/>
    <w:rsid w:val="006F45EA"/>
  </w:style>
  <w:style w:type="paragraph" w:styleId="a8">
    <w:name w:val="footer"/>
    <w:basedOn w:val="a"/>
    <w:link w:val="a9"/>
    <w:uiPriority w:val="99"/>
    <w:unhideWhenUsed/>
    <w:rsid w:val="006F45EA"/>
    <w:pPr>
      <w:tabs>
        <w:tab w:val="center" w:pos="4513"/>
        <w:tab w:val="right" w:pos="9026"/>
      </w:tabs>
      <w:spacing w:after="0" w:line="240" w:lineRule="auto"/>
    </w:pPr>
  </w:style>
  <w:style w:type="character" w:customStyle="1" w:styleId="a9">
    <w:name w:val="Долен колонтитул Знак"/>
    <w:basedOn w:val="a0"/>
    <w:link w:val="a8"/>
    <w:uiPriority w:val="99"/>
    <w:rsid w:val="006F45EA"/>
  </w:style>
  <w:style w:type="paragraph" w:styleId="aa">
    <w:name w:val="No Spacing"/>
    <w:link w:val="ab"/>
    <w:uiPriority w:val="1"/>
    <w:qFormat/>
    <w:rsid w:val="001C0FCD"/>
    <w:pPr>
      <w:spacing w:after="0" w:line="240" w:lineRule="auto"/>
    </w:pPr>
    <w:rPr>
      <w:rFonts w:eastAsiaTheme="minorEastAsia"/>
      <w:lang w:eastAsia="en-GB"/>
    </w:rPr>
  </w:style>
  <w:style w:type="character" w:customStyle="1" w:styleId="ab">
    <w:name w:val="Без разредка Знак"/>
    <w:basedOn w:val="a0"/>
    <w:link w:val="aa"/>
    <w:uiPriority w:val="1"/>
    <w:rsid w:val="001C0FC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emerald.com/insight/content/doi/10.1108/JGOSS-09-2021-0072/full/html" TargetMode="External"/><Relationship Id="rId47" Type="http://schemas.openxmlformats.org/officeDocument/2006/relationships/hyperlink" Target="https://www.academia.edu/32067262/PRIMARK_MARKETING_STRATEGY_AN_ANALYSIS" TargetMode="External"/><Relationship Id="rId50" Type="http://schemas.openxmlformats.org/officeDocument/2006/relationships/hyperlink" Target="https://www.primark.com/en-gb/about-us" TargetMode="External"/><Relationship Id="rId55" Type="http://schemas.openxmlformats.org/officeDocument/2006/relationships/hyperlink" Target="https://www.primark.com/" TargetMode="External"/><Relationship Id="rId63" Type="http://schemas.openxmlformats.org/officeDocument/2006/relationships/hyperlink" Target="https://www.statista.com/statistics/1102388/number-of-suppliers-of-primark-by-region/" TargetMode="External"/><Relationship Id="rId68" Type="http://schemas.openxmlformats.org/officeDocument/2006/relationships/header" Target="header2.xml"/><Relationship Id="rId7" Type="http://schemas.openxmlformats.org/officeDocument/2006/relationships/webSettings" Target="webSettings.xml"/><Relationship Id="rId71"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www.um.edu.mt/library/oar/bitstream/123456789/21433/5/Market%20Segmentation%20Targeting%20and%20Positioning.pdf" TargetMode="External"/><Relationship Id="rId45" Type="http://schemas.openxmlformats.org/officeDocument/2006/relationships/hyperlink" Target="https://librarysearch.uwtsd.ac.uk/discovery/openurl?institution=44WHELF_UWTSD&amp;vid=44WHELF_UWTSD:44WHELF_UWTSD_VU1&amp;volume=56&amp;date=2018&amp;aulast=Li&amp;issue=10&amp;issn=0020-7543&amp;spage=3423&amp;id=doi:10.1080%2F00207543.2017.1326644&amp;auinit=M&amp;title=International%20journal%20of%20production%20research%20%5Belectronic%20resource%5D.&amp;atitle=Consumer%20search,%20transshipment,%20and%20bargaining%20power%20in%20a%20supply%20chain&amp;sid=google" TargetMode="External"/><Relationship Id="rId53" Type="http://schemas.openxmlformats.org/officeDocument/2006/relationships/hyperlink" Target="https://www.primark.com/en/our-ethics/how-primark-keeps-prices-low" TargetMode="External"/><Relationship Id="rId58" Type="http://schemas.openxmlformats.org/officeDocument/2006/relationships/hyperlink" Target="https://www.sciencedirect.com/science/article/pii/S2444569X18300325" TargetMode="External"/><Relationship Id="rId66" Type="http://schemas.openxmlformats.org/officeDocument/2006/relationships/hyperlink" Target="https://www.academia.edu/download/64141260/MN7020%20-%20159006920.pdf" TargetMode="External"/><Relationship Id="rId7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librarysearch.uwtsd.ac.uk/discovery/openurl?institution=44WHELF_UWTSD&amp;vid=44WHELF_UWTSD:44WHELF_UWTSD_VU1&amp;volume=26&amp;date=2019&amp;aulast=Nilssen&amp;issue=1&amp;issn=1350-231X&amp;spage=71&amp;id=doi:10.1057%2Fs41262-018-0113-5&amp;auinit=R&amp;title=Journal%20of%20brand%20management.&amp;atitle=Comparing%20the%20relative%20importance%20of%20sustainability%20as%20a%20consumer%20purchase%20criterion%20of%20food%20and%20clothing%20in%20the%20retail%20sector&amp;sid=google" TargetMode="External"/><Relationship Id="rId57" Type="http://schemas.openxmlformats.org/officeDocument/2006/relationships/hyperlink" Target="https://howandwhat.net/swot-analysis-primark-primark-swot-analysis/" TargetMode="External"/><Relationship Id="rId61" Type="http://schemas.openxmlformats.org/officeDocument/2006/relationships/hyperlink" Target="https://www.statista.com/statistics/490869/primark-operating-profit-worldwide/"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librarysearch.uwtsd.ac.uk/discovery/openurl?institution=44WHELF_UWTSD&amp;vid=44WHELF_UWTSD:44WHELF_UWTSD_VU1&amp;volume=20&amp;date=2021&amp;aulast=Karangi&amp;issue=6&amp;issn=1472-0817&amp;spage=1480&amp;id=doi:10.1002%2Fcb.1959&amp;auinit=SW&amp;title=Journal%20of%20consumer%20behavior&amp;atitle=Haptics%20and%20brands:%20The%20effect%20of%20touch%20on%20product%20evaluation%20of%20branded%20products&amp;sid=google" TargetMode="External"/><Relationship Id="rId52" Type="http://schemas.openxmlformats.org/officeDocument/2006/relationships/hyperlink" Target="https://corporate.primark.com/en/primark-x-unicef" TargetMode="External"/><Relationship Id="rId60" Type="http://schemas.openxmlformats.org/officeDocument/2006/relationships/hyperlink" Target="https://www.revistaespacios.com/a18v39n12/18391222.html" TargetMode="External"/><Relationship Id="rId65" Type="http://schemas.openxmlformats.org/officeDocument/2006/relationships/hyperlink" Target="https://librarysearch.uwtsd.ac.uk/permalink/44WHELF_UWTSD/igoone/cdi_informaworld_taylorfrancis_310_1080_17509653_2021_2015472" TargetMode="External"/><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hyperlink" Target="https://www.ft.com/content/6da40685-be4a-48ac-9f9d-d7c43e4ec111" TargetMode="External"/><Relationship Id="rId48" Type="http://schemas.openxmlformats.org/officeDocument/2006/relationships/hyperlink" Target="https://librarysearch.uwtsd.ac.uk/discovery/openurl?institution=44WHELF_UWTSD&amp;vid=44WHELF_UWTSD:44WHELF_UWTSD_VU1&amp;volume=38&amp;date=2019&amp;aulast=Nandonde&amp;issue=4&amp;issn=1932-2054&amp;spage=54&amp;id=doi:10.1002%2Fjoe.21935&amp;auinit=FA&amp;title=Global%20business%20and%20organizational%20excellence.&amp;atitle=A%20PESTLE%20analysis%20of%20international%20retailing%20in%20the%20East%20African%20Community&amp;sid=google" TargetMode="External"/><Relationship Id="rId56" Type="http://schemas.openxmlformats.org/officeDocument/2006/relationships/hyperlink" Target="https://www.pro-tools-expert.com/home-page/2012/9/15/understanding-product-life-cycles-and-what-they-mean-to-you.html" TargetMode="External"/><Relationship Id="rId64" Type="http://schemas.openxmlformats.org/officeDocument/2006/relationships/hyperlink" Target="https://www.statista.com/statistics/1094257/european-fast-fashion-brands-ranked-by-units-sold/" TargetMode="External"/><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corporate.primark.com/our-approach/our-commitments" TargetMode="External"/><Relationship Id="rId72"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www.academia.edu/38640275/Marketing_Segmentation_Targeting_and_Positioning_for_Competitive_Advantage_Related_Cases?email_work_card=title" TargetMode="External"/><Relationship Id="rId46" Type="http://schemas.openxmlformats.org/officeDocument/2006/relationships/hyperlink" Target="http://www.trijurnal.lemlit.trisakti.ac.id/imar/article/view/7589" TargetMode="External"/><Relationship Id="rId59" Type="http://schemas.openxmlformats.org/officeDocument/2006/relationships/hyperlink" Target="https://swotandpestleanalysis.com/swot-analysis-of-primark/" TargetMode="External"/><Relationship Id="rId67" Type="http://schemas.openxmlformats.org/officeDocument/2006/relationships/header" Target="header1.xml"/><Relationship Id="rId20" Type="http://schemas.openxmlformats.org/officeDocument/2006/relationships/image" Target="media/image11.png"/><Relationship Id="rId41" Type="http://schemas.openxmlformats.org/officeDocument/2006/relationships/hyperlink" Target="https://librarysearch.uwtsd.ac.uk/discovery/openurl?institution=44WHELF_UWTSD&amp;vid=44WHELF_UWTSD:44WHELF_UWTSD_VU1&amp;volume=4&amp;date=2021&amp;aulast=Casadei&amp;issue=2&amp;issn=2522-0691&amp;spage=262&amp;id=doi:10.1057%2Fs42214-020-00097-z&amp;auinit=P&amp;title=Journal%20of%20International%20Business%20Policy&amp;atitle=Trade%20policy%20shocks%20in%20the%20UK%20textile%20and%20apparel%20value%20chain:%20Firm%20perceptions%20of%20Brexit%20uncertainty&amp;sid=google" TargetMode="External"/><Relationship Id="rId54" Type="http://schemas.openxmlformats.org/officeDocument/2006/relationships/hyperlink" Target="https://stores.primark.com/" TargetMode="External"/><Relationship Id="rId62" Type="http://schemas.openxmlformats.org/officeDocument/2006/relationships/hyperlink" Target="https://www.statista.com/statistics/438358/leading-10-retailers-united-kingdom-uk-based-on-sales/" TargetMode="External"/><Relationship Id="rId70" Type="http://schemas.openxmlformats.org/officeDocument/2006/relationships/footer" Target="footer2.xml"/><Relationship Id="rId75"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1" ma:contentTypeDescription="Create a new document." ma:contentTypeScope="" ma:versionID="821dd180be58d2f5e0eb3dd2e7c5526d">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e00bae30b947357f426dd28ca3bb4188"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ABCB4B-240B-4B67-AFA8-45D961D1151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59697D-E250-48E9-8A52-4469C0C67E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AE760F-D6B0-4595-B11A-F2C27F5917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22</Pages>
  <Words>4280</Words>
  <Characters>24397</Characters>
  <Application>Microsoft Office Word</Application>
  <DocSecurity>0</DocSecurity>
  <Lines>203</Lines>
  <Paragraphs>57</Paragraphs>
  <ScaleCrop>false</ScaleCrop>
  <Company/>
  <LinksUpToDate>false</LinksUpToDate>
  <CharactersWithSpaces>28620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138</cp:revision>
  <dcterms:created xsi:type="dcterms:W3CDTF">2022-07-31T21:24:00Z</dcterms:created>
  <dcterms:modified xsi:type="dcterms:W3CDTF">2022-08-11T12:33:00Z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