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C3C58" w14:textId="3B501013" w:rsidR="003A06EA" w:rsidRDefault="003A06EA" w:rsidP="003A06EA">
      <w:pPr>
        <w:rPr>
          <w:rFonts w:ascii="Times New Roman" w:hAnsi="Times New Roman"/>
          <w:color w:val="201F1E"/>
          <w:sz w:val="24"/>
          <w:szCs w:val="24"/>
          <w:shd w:val="clear" w:color="auto" w:fill="FFFFFF"/>
        </w:rPr>
      </w:pPr>
    </w:p>
    <w:p w14:paraId="0553D477" w14:textId="77777777" w:rsidR="003A06EA" w:rsidRDefault="003A06EA" w:rsidP="003A06EA">
      <w:pPr>
        <w:rPr>
          <w:rFonts w:ascii="Times New Roman" w:hAnsi="Times New Roman"/>
          <w:color w:val="201F1E"/>
          <w:sz w:val="24"/>
          <w:szCs w:val="24"/>
          <w:shd w:val="clear" w:color="auto" w:fill="FFFFFF"/>
        </w:rPr>
      </w:pPr>
    </w:p>
    <w:p w14:paraId="7C0A7A32" w14:textId="77777777" w:rsidR="003A06EA" w:rsidRDefault="003A06EA" w:rsidP="003A06EA">
      <w:pPr>
        <w:rPr>
          <w:rFonts w:ascii="Times New Roman" w:hAnsi="Times New Roman"/>
          <w:color w:val="201F1E"/>
          <w:sz w:val="24"/>
          <w:szCs w:val="24"/>
          <w:shd w:val="clear" w:color="auto" w:fill="FFFFFF"/>
        </w:rPr>
      </w:pPr>
    </w:p>
    <w:p w14:paraId="38FECD5F" w14:textId="77777777" w:rsidR="003A06EA" w:rsidRDefault="003A06EA" w:rsidP="003A06EA">
      <w:pPr>
        <w:rPr>
          <w:rFonts w:ascii="Times New Roman" w:hAnsi="Times New Roman"/>
          <w:color w:val="201F1E"/>
          <w:sz w:val="24"/>
          <w:szCs w:val="24"/>
          <w:shd w:val="clear" w:color="auto" w:fill="FFFFFF"/>
        </w:rPr>
      </w:pPr>
    </w:p>
    <w:p w14:paraId="22197D12" w14:textId="77777777" w:rsidR="003A06EA" w:rsidRDefault="003A06EA" w:rsidP="003A06EA">
      <w:pPr>
        <w:rPr>
          <w:rFonts w:ascii="Times New Roman" w:hAnsi="Times New Roman"/>
          <w:color w:val="201F1E"/>
          <w:sz w:val="24"/>
          <w:szCs w:val="24"/>
          <w:shd w:val="clear" w:color="auto" w:fill="FFFFFF"/>
        </w:rPr>
      </w:pPr>
    </w:p>
    <w:p w14:paraId="46DFE0EC" w14:textId="77777777" w:rsidR="003A06EA" w:rsidRDefault="003A06EA" w:rsidP="003A06EA">
      <w:pPr>
        <w:rPr>
          <w:rFonts w:ascii="Times New Roman" w:hAnsi="Times New Roman"/>
          <w:color w:val="201F1E"/>
          <w:sz w:val="24"/>
          <w:szCs w:val="24"/>
          <w:shd w:val="clear" w:color="auto" w:fill="FFFFFF"/>
        </w:rPr>
      </w:pPr>
    </w:p>
    <w:p w14:paraId="15C49F38" w14:textId="77777777" w:rsidR="003A06EA" w:rsidRDefault="003A06EA" w:rsidP="003A06EA">
      <w:pPr>
        <w:rPr>
          <w:rFonts w:ascii="Times New Roman" w:hAnsi="Times New Roman"/>
          <w:color w:val="201F1E"/>
          <w:sz w:val="24"/>
          <w:szCs w:val="24"/>
          <w:shd w:val="clear" w:color="auto" w:fill="FFFFFF"/>
        </w:rPr>
      </w:pPr>
    </w:p>
    <w:p w14:paraId="331CE6E2" w14:textId="77777777" w:rsidR="003A06EA" w:rsidRDefault="003A06EA" w:rsidP="003A06EA">
      <w:pPr>
        <w:rPr>
          <w:rFonts w:ascii="Times New Roman" w:hAnsi="Times New Roman"/>
          <w:color w:val="201F1E"/>
          <w:sz w:val="24"/>
          <w:szCs w:val="24"/>
          <w:shd w:val="clear" w:color="auto" w:fill="FFFFFF"/>
        </w:rPr>
      </w:pPr>
    </w:p>
    <w:p w14:paraId="76D24723" w14:textId="77777777" w:rsidR="003A06EA" w:rsidRDefault="003A06EA" w:rsidP="003A06EA">
      <w:pPr>
        <w:rPr>
          <w:rFonts w:ascii="Times New Roman" w:hAnsi="Times New Roman"/>
          <w:color w:val="201F1E"/>
          <w:sz w:val="24"/>
          <w:szCs w:val="24"/>
          <w:shd w:val="clear" w:color="auto" w:fill="FFFFFF"/>
        </w:rPr>
      </w:pPr>
    </w:p>
    <w:p w14:paraId="7BFFFE26" w14:textId="77777777" w:rsidR="003A06EA" w:rsidRDefault="003A06EA" w:rsidP="003A06EA">
      <w:pPr>
        <w:jc w:val="center"/>
        <w:rPr>
          <w:rFonts w:ascii="Times New Roman" w:hAnsi="Times New Roman"/>
          <w:b/>
          <w:bCs/>
          <w:sz w:val="50"/>
          <w:szCs w:val="50"/>
          <w:bdr w:val="none" w:sz="0" w:space="0" w:color="auto" w:frame="1"/>
          <w:shd w:val="clear" w:color="auto" w:fill="FFFFFF"/>
        </w:rPr>
      </w:pPr>
    </w:p>
    <w:p w14:paraId="26C60280" w14:textId="77777777" w:rsidR="003A06EA" w:rsidRPr="002A2548" w:rsidRDefault="008F5700" w:rsidP="00DC030D">
      <w:pPr>
        <w:spacing w:line="360" w:lineRule="auto"/>
        <w:jc w:val="center"/>
        <w:rPr>
          <w:rFonts w:ascii="Times New Roman" w:hAnsi="Times New Roman"/>
          <w:b/>
          <w:bCs/>
          <w:sz w:val="68"/>
          <w:szCs w:val="68"/>
          <w:bdr w:val="none" w:sz="0" w:space="0" w:color="auto" w:frame="1"/>
          <w:shd w:val="clear" w:color="auto" w:fill="FFFFFF"/>
        </w:rPr>
      </w:pPr>
      <w:r w:rsidRPr="002A2548">
        <w:rPr>
          <w:rFonts w:ascii="Times New Roman" w:hAnsi="Times New Roman"/>
          <w:b/>
          <w:bCs/>
          <w:sz w:val="68"/>
          <w:szCs w:val="68"/>
          <w:bdr w:val="none" w:sz="0" w:space="0" w:color="auto" w:frame="1"/>
          <w:shd w:val="clear" w:color="auto" w:fill="FFFFFF"/>
        </w:rPr>
        <w:t>ENTREPRENEURSHIP</w:t>
      </w:r>
    </w:p>
    <w:p w14:paraId="155AA45F" w14:textId="6F52A8E9" w:rsidR="003A06EA" w:rsidRPr="008B0C1F" w:rsidRDefault="00397FE5" w:rsidP="00DC030D">
      <w:pPr>
        <w:spacing w:line="360" w:lineRule="auto"/>
        <w:jc w:val="center"/>
        <w:rPr>
          <w:rFonts w:ascii="Times New Roman" w:hAnsi="Times New Roman"/>
          <w:i/>
          <w:iCs/>
          <w:color w:val="201F1E"/>
          <w:sz w:val="24"/>
          <w:szCs w:val="24"/>
          <w:shd w:val="clear" w:color="auto" w:fill="FFFFFF"/>
        </w:rPr>
      </w:pPr>
      <w:r>
        <w:rPr>
          <w:rFonts w:ascii="Times New Roman" w:hAnsi="Times New Roman"/>
          <w:b/>
          <w:bCs/>
          <w:i/>
          <w:iCs/>
          <w:sz w:val="50"/>
          <w:szCs w:val="50"/>
          <w:bdr w:val="none" w:sz="0" w:space="0" w:color="auto" w:frame="1"/>
          <w:shd w:val="clear" w:color="auto" w:fill="FFFFFF"/>
        </w:rPr>
        <w:t>ASSESMENT 2</w:t>
      </w:r>
    </w:p>
    <w:p w14:paraId="51608902" w14:textId="77777777" w:rsidR="003A06EA" w:rsidRDefault="003A06EA" w:rsidP="003A06EA">
      <w:pPr>
        <w:rPr>
          <w:rFonts w:ascii="Times New Roman" w:hAnsi="Times New Roman"/>
          <w:color w:val="201F1E"/>
          <w:sz w:val="24"/>
          <w:szCs w:val="24"/>
          <w:shd w:val="clear" w:color="auto" w:fill="FFFFFF"/>
        </w:rPr>
      </w:pPr>
    </w:p>
    <w:p w14:paraId="7F74E9EA" w14:textId="77777777" w:rsidR="003A06EA" w:rsidRDefault="003A06EA" w:rsidP="003A06EA">
      <w:pPr>
        <w:rPr>
          <w:rFonts w:ascii="Times New Roman" w:hAnsi="Times New Roman"/>
          <w:color w:val="201F1E"/>
          <w:sz w:val="24"/>
          <w:szCs w:val="24"/>
          <w:shd w:val="clear" w:color="auto" w:fill="FFFFFF"/>
        </w:rPr>
      </w:pPr>
    </w:p>
    <w:p w14:paraId="433EAE31" w14:textId="77777777" w:rsidR="003A06EA" w:rsidRDefault="003A06EA" w:rsidP="003A06EA">
      <w:pPr>
        <w:rPr>
          <w:rFonts w:ascii="Times New Roman" w:hAnsi="Times New Roman"/>
          <w:color w:val="201F1E"/>
          <w:sz w:val="24"/>
          <w:szCs w:val="24"/>
          <w:shd w:val="clear" w:color="auto" w:fill="FFFFFF"/>
        </w:rPr>
      </w:pPr>
    </w:p>
    <w:p w14:paraId="577338F8" w14:textId="77777777" w:rsidR="003A06EA" w:rsidRDefault="003A06EA" w:rsidP="003A06EA">
      <w:pPr>
        <w:tabs>
          <w:tab w:val="left" w:pos="5580"/>
        </w:tabs>
        <w:rPr>
          <w:rFonts w:ascii="Times New Roman" w:hAnsi="Times New Roman"/>
          <w:color w:val="201F1E"/>
          <w:sz w:val="24"/>
          <w:szCs w:val="24"/>
          <w:shd w:val="clear" w:color="auto" w:fill="FFFFFF"/>
        </w:rPr>
      </w:pPr>
      <w:r>
        <w:rPr>
          <w:rFonts w:ascii="Times New Roman" w:hAnsi="Times New Roman"/>
          <w:color w:val="201F1E"/>
          <w:sz w:val="24"/>
          <w:szCs w:val="24"/>
          <w:shd w:val="clear" w:color="auto" w:fill="FFFFFF"/>
        </w:rPr>
        <w:tab/>
      </w:r>
    </w:p>
    <w:p w14:paraId="7A5D74F5" w14:textId="77777777" w:rsidR="003A06EA" w:rsidRDefault="003A06EA" w:rsidP="003A06EA">
      <w:pPr>
        <w:rPr>
          <w:rFonts w:ascii="Times New Roman" w:hAnsi="Times New Roman"/>
          <w:color w:val="201F1E"/>
          <w:sz w:val="24"/>
          <w:szCs w:val="24"/>
          <w:shd w:val="clear" w:color="auto" w:fill="FFFFFF"/>
        </w:rPr>
      </w:pPr>
    </w:p>
    <w:p w14:paraId="6E5CC64C" w14:textId="77777777" w:rsidR="003A06EA" w:rsidRDefault="003A06EA" w:rsidP="003A06EA">
      <w:pPr>
        <w:rPr>
          <w:rFonts w:ascii="Times New Roman" w:hAnsi="Times New Roman"/>
          <w:color w:val="201F1E"/>
          <w:sz w:val="24"/>
          <w:szCs w:val="24"/>
          <w:shd w:val="clear" w:color="auto" w:fill="FFFFFF"/>
        </w:rPr>
      </w:pPr>
    </w:p>
    <w:p w14:paraId="2B989EBF" w14:textId="77777777" w:rsidR="002A2548" w:rsidRDefault="002A2548" w:rsidP="003A06EA">
      <w:pPr>
        <w:rPr>
          <w:rFonts w:ascii="Times New Roman" w:hAnsi="Times New Roman"/>
          <w:color w:val="201F1E"/>
          <w:sz w:val="24"/>
          <w:szCs w:val="24"/>
          <w:shd w:val="clear" w:color="auto" w:fill="FFFFFF"/>
        </w:rPr>
      </w:pPr>
    </w:p>
    <w:p w14:paraId="71606310" w14:textId="77777777" w:rsidR="003A06EA" w:rsidRDefault="003A06EA" w:rsidP="003A06EA">
      <w:pPr>
        <w:rPr>
          <w:rFonts w:ascii="Times New Roman" w:hAnsi="Times New Roman"/>
          <w:color w:val="201F1E"/>
          <w:sz w:val="24"/>
          <w:szCs w:val="24"/>
          <w:shd w:val="clear" w:color="auto" w:fill="FFFFFF"/>
        </w:rPr>
      </w:pPr>
    </w:p>
    <w:p w14:paraId="447429DB" w14:textId="77777777" w:rsidR="003A06EA" w:rsidRPr="003A06EA" w:rsidRDefault="003A06EA" w:rsidP="003A06EA">
      <w:pPr>
        <w:ind w:left="4320"/>
        <w:rPr>
          <w:rFonts w:ascii="Times New Roman" w:hAnsi="Times New Roman"/>
          <w:sz w:val="24"/>
          <w:szCs w:val="24"/>
        </w:rPr>
      </w:pPr>
      <w:r>
        <w:rPr>
          <w:rFonts w:ascii="Times New Roman" w:hAnsi="Times New Roman"/>
          <w:sz w:val="24"/>
          <w:szCs w:val="24"/>
        </w:rPr>
        <w:t>Name: George Tivga</w:t>
      </w:r>
    </w:p>
    <w:p w14:paraId="37768024" w14:textId="77777777" w:rsidR="003A06EA" w:rsidRDefault="003A06EA" w:rsidP="003A06EA">
      <w:pPr>
        <w:ind w:left="3600" w:firstLine="720"/>
        <w:rPr>
          <w:rFonts w:ascii="Times New Roman" w:hAnsi="Times New Roman"/>
          <w:sz w:val="24"/>
          <w:szCs w:val="24"/>
        </w:rPr>
      </w:pPr>
      <w:r>
        <w:rPr>
          <w:rFonts w:ascii="Times New Roman" w:hAnsi="Times New Roman"/>
          <w:sz w:val="24"/>
          <w:szCs w:val="24"/>
        </w:rPr>
        <w:t>Student Number: 2024060</w:t>
      </w:r>
    </w:p>
    <w:p w14:paraId="581EA6CA" w14:textId="77777777" w:rsidR="003A06EA" w:rsidRDefault="003A06EA" w:rsidP="003A06EA">
      <w:pPr>
        <w:ind w:left="3600" w:firstLine="720"/>
        <w:rPr>
          <w:rFonts w:ascii="Times New Roman" w:hAnsi="Times New Roman"/>
          <w:sz w:val="24"/>
          <w:szCs w:val="24"/>
        </w:rPr>
      </w:pPr>
      <w:r>
        <w:rPr>
          <w:rFonts w:ascii="Times New Roman" w:hAnsi="Times New Roman"/>
          <w:sz w:val="24"/>
          <w:szCs w:val="24"/>
        </w:rPr>
        <w:t xml:space="preserve">Module: </w:t>
      </w:r>
      <w:r w:rsidR="008F5700" w:rsidRPr="008F5700">
        <w:rPr>
          <w:rFonts w:ascii="Times New Roman" w:hAnsi="Times New Roman"/>
          <w:sz w:val="24"/>
          <w:szCs w:val="24"/>
        </w:rPr>
        <w:t>Entrepreneurship (LCBB5001)</w:t>
      </w:r>
    </w:p>
    <w:p w14:paraId="2AF178B0" w14:textId="77777777" w:rsidR="00BC3C6B" w:rsidRDefault="003A06EA" w:rsidP="00BC3C6B">
      <w:pPr>
        <w:ind w:left="4320"/>
        <w:rPr>
          <w:rFonts w:ascii="Times New Roman" w:hAnsi="Times New Roman"/>
          <w:sz w:val="24"/>
          <w:szCs w:val="24"/>
        </w:rPr>
      </w:pPr>
      <w:r>
        <w:rPr>
          <w:rFonts w:ascii="Times New Roman" w:hAnsi="Times New Roman"/>
          <w:color w:val="201F1E"/>
          <w:sz w:val="24"/>
          <w:szCs w:val="24"/>
          <w:shd w:val="clear" w:color="auto" w:fill="FFFFFF"/>
        </w:rPr>
        <w:t xml:space="preserve">Module Lector Name: </w:t>
      </w:r>
      <w:r w:rsidR="00E65A3F" w:rsidRPr="00E65A3F">
        <w:rPr>
          <w:rFonts w:ascii="Times New Roman" w:hAnsi="Times New Roman"/>
          <w:sz w:val="24"/>
          <w:szCs w:val="24"/>
        </w:rPr>
        <w:t>Nishi Ramsurrun</w:t>
      </w:r>
    </w:p>
    <w:p w14:paraId="0CAFC198" w14:textId="77777777" w:rsidR="00BC3C6B" w:rsidRDefault="00BC3C6B" w:rsidP="00BC3C6B">
      <w:pPr>
        <w:jc w:val="center"/>
        <w:rPr>
          <w:rFonts w:ascii="Times New Roman" w:hAnsi="Times New Roman"/>
          <w:b/>
          <w:bCs/>
          <w:i/>
          <w:iCs/>
          <w:color w:val="201F1E"/>
          <w:sz w:val="32"/>
          <w:szCs w:val="32"/>
          <w:shd w:val="clear" w:color="auto" w:fill="FFFFFF"/>
        </w:rPr>
      </w:pPr>
      <w:r>
        <w:rPr>
          <w:rFonts w:ascii="Times New Roman" w:hAnsi="Times New Roman"/>
          <w:b/>
          <w:bCs/>
          <w:i/>
          <w:iCs/>
          <w:color w:val="201F1E"/>
          <w:sz w:val="32"/>
          <w:szCs w:val="32"/>
          <w:shd w:val="clear" w:color="auto" w:fill="FFFFFF"/>
        </w:rPr>
        <w:lastRenderedPageBreak/>
        <w:t>Table of Contents</w:t>
      </w:r>
    </w:p>
    <w:p w14:paraId="4DA2ACE6" w14:textId="77777777" w:rsidR="00BC3C6B" w:rsidRDefault="00BC3C6B" w:rsidP="00BC3C6B">
      <w:pPr>
        <w:jc w:val="center"/>
        <w:rPr>
          <w:rFonts w:ascii="Times New Roman" w:hAnsi="Times New Roman"/>
          <w:b/>
          <w:bCs/>
          <w:i/>
          <w:iCs/>
          <w:color w:val="201F1E"/>
          <w:sz w:val="32"/>
          <w:szCs w:val="32"/>
          <w:shd w:val="clear" w:color="auto" w:fill="FFFFFF"/>
        </w:rPr>
      </w:pPr>
    </w:p>
    <w:p w14:paraId="74CFD4BC" w14:textId="77777777" w:rsidR="00C8272E" w:rsidRDefault="00C8272E" w:rsidP="00BC3C6B">
      <w:pPr>
        <w:jc w:val="center"/>
        <w:rPr>
          <w:rFonts w:ascii="Times New Roman" w:hAnsi="Times New Roman"/>
          <w:b/>
          <w:bCs/>
          <w:i/>
          <w:iCs/>
          <w:color w:val="201F1E"/>
          <w:sz w:val="32"/>
          <w:szCs w:val="32"/>
          <w:shd w:val="clear" w:color="auto" w:fill="FFFFFF"/>
        </w:rPr>
      </w:pPr>
    </w:p>
    <w:p w14:paraId="1E4D4A4F" w14:textId="29E0F89D" w:rsidR="00A360F6" w:rsidRPr="00553CC1" w:rsidRDefault="007429E0" w:rsidP="00721788">
      <w:pPr>
        <w:spacing w:line="360" w:lineRule="auto"/>
        <w:jc w:val="both"/>
        <w:rPr>
          <w:rFonts w:ascii="Times New Roman" w:hAnsi="Times New Roman"/>
          <w:i/>
          <w:iCs/>
          <w:color w:val="201F1E"/>
          <w:sz w:val="24"/>
          <w:szCs w:val="24"/>
          <w:shd w:val="clear" w:color="auto" w:fill="FFFFFF"/>
        </w:rPr>
      </w:pPr>
      <w:r w:rsidRPr="00553CC1">
        <w:rPr>
          <w:rFonts w:ascii="Times New Roman" w:hAnsi="Times New Roman"/>
          <w:i/>
          <w:iCs/>
          <w:color w:val="201F1E"/>
          <w:sz w:val="24"/>
          <w:szCs w:val="24"/>
          <w:shd w:val="clear" w:color="auto" w:fill="FFFFFF"/>
        </w:rPr>
        <w:t xml:space="preserve">Business description </w:t>
      </w:r>
      <w:r w:rsidR="006F1992" w:rsidRPr="00553CC1">
        <w:rPr>
          <w:rFonts w:ascii="Times New Roman" w:hAnsi="Times New Roman"/>
          <w:i/>
          <w:iCs/>
          <w:color w:val="201F1E"/>
          <w:sz w:val="24"/>
          <w:szCs w:val="24"/>
          <w:shd w:val="clear" w:color="auto" w:fill="FFFFFF"/>
        </w:rPr>
        <w:t>……………</w:t>
      </w:r>
      <w:r w:rsidR="009605D7">
        <w:rPr>
          <w:rFonts w:ascii="Times New Roman" w:hAnsi="Times New Roman"/>
          <w:i/>
          <w:iCs/>
          <w:color w:val="201F1E"/>
          <w:sz w:val="24"/>
          <w:szCs w:val="24"/>
          <w:shd w:val="clear" w:color="auto" w:fill="FFFFFF"/>
        </w:rPr>
        <w:t>………………………………………………………….</w:t>
      </w:r>
      <w:r w:rsidR="006F1992" w:rsidRPr="00553CC1">
        <w:rPr>
          <w:rFonts w:ascii="Times New Roman" w:hAnsi="Times New Roman"/>
          <w:i/>
          <w:iCs/>
          <w:color w:val="201F1E"/>
          <w:sz w:val="24"/>
          <w:szCs w:val="24"/>
          <w:shd w:val="clear" w:color="auto" w:fill="FFFFFF"/>
        </w:rPr>
        <w:t>………………</w:t>
      </w:r>
      <w:r w:rsidR="009605D7">
        <w:rPr>
          <w:rFonts w:ascii="Times New Roman" w:hAnsi="Times New Roman"/>
          <w:i/>
          <w:iCs/>
          <w:color w:val="201F1E"/>
          <w:sz w:val="24"/>
          <w:szCs w:val="24"/>
          <w:shd w:val="clear" w:color="auto" w:fill="FFFFFF"/>
        </w:rPr>
        <w:t xml:space="preserve"> </w:t>
      </w:r>
      <w:r w:rsidR="00AD0F1D">
        <w:rPr>
          <w:rFonts w:ascii="Times New Roman" w:hAnsi="Times New Roman"/>
          <w:i/>
          <w:iCs/>
          <w:color w:val="201F1E"/>
          <w:sz w:val="24"/>
          <w:szCs w:val="24"/>
          <w:shd w:val="clear" w:color="auto" w:fill="FFFFFF"/>
        </w:rPr>
        <w:t>4</w:t>
      </w:r>
    </w:p>
    <w:p w14:paraId="1605F81D" w14:textId="3B547E26" w:rsidR="00A360F6" w:rsidRPr="00553CC1" w:rsidRDefault="00A360F6" w:rsidP="00721788">
      <w:pPr>
        <w:spacing w:line="360" w:lineRule="auto"/>
        <w:jc w:val="both"/>
        <w:rPr>
          <w:rFonts w:ascii="Times New Roman" w:hAnsi="Times New Roman"/>
          <w:i/>
          <w:iCs/>
          <w:color w:val="201F1E"/>
          <w:sz w:val="24"/>
          <w:szCs w:val="24"/>
          <w:shd w:val="clear" w:color="auto" w:fill="FFFFFF"/>
        </w:rPr>
      </w:pPr>
      <w:r w:rsidRPr="00553CC1">
        <w:rPr>
          <w:rFonts w:ascii="Times New Roman" w:hAnsi="Times New Roman"/>
          <w:i/>
          <w:iCs/>
          <w:color w:val="201F1E"/>
          <w:sz w:val="24"/>
          <w:szCs w:val="24"/>
          <w:shd w:val="clear" w:color="auto" w:fill="FFFFFF"/>
        </w:rPr>
        <w:t>Market opportunity</w:t>
      </w:r>
      <w:r w:rsidR="006F1992" w:rsidRPr="00553CC1">
        <w:rPr>
          <w:rFonts w:ascii="Times New Roman" w:hAnsi="Times New Roman"/>
          <w:i/>
          <w:iCs/>
          <w:color w:val="201F1E"/>
          <w:sz w:val="24"/>
          <w:szCs w:val="24"/>
          <w:shd w:val="clear" w:color="auto" w:fill="FFFFFF"/>
        </w:rPr>
        <w:t xml:space="preserve"> …………</w:t>
      </w:r>
      <w:r w:rsidR="009605D7">
        <w:rPr>
          <w:rFonts w:ascii="Times New Roman" w:hAnsi="Times New Roman"/>
          <w:i/>
          <w:iCs/>
          <w:color w:val="201F1E"/>
          <w:sz w:val="24"/>
          <w:szCs w:val="24"/>
          <w:shd w:val="clear" w:color="auto" w:fill="FFFFFF"/>
        </w:rPr>
        <w:t>………………………………………………………</w:t>
      </w:r>
      <w:proofErr w:type="gramStart"/>
      <w:r w:rsidR="009605D7">
        <w:rPr>
          <w:rFonts w:ascii="Times New Roman" w:hAnsi="Times New Roman"/>
          <w:i/>
          <w:iCs/>
          <w:color w:val="201F1E"/>
          <w:sz w:val="24"/>
          <w:szCs w:val="24"/>
          <w:shd w:val="clear" w:color="auto" w:fill="FFFFFF"/>
        </w:rPr>
        <w:t>…..</w:t>
      </w:r>
      <w:proofErr w:type="gramEnd"/>
      <w:r w:rsidR="006F1992" w:rsidRPr="00553CC1">
        <w:rPr>
          <w:rFonts w:ascii="Times New Roman" w:hAnsi="Times New Roman"/>
          <w:i/>
          <w:iCs/>
          <w:color w:val="201F1E"/>
          <w:sz w:val="24"/>
          <w:szCs w:val="24"/>
          <w:shd w:val="clear" w:color="auto" w:fill="FFFFFF"/>
        </w:rPr>
        <w:t>………</w:t>
      </w:r>
      <w:r w:rsidR="00C550E6">
        <w:rPr>
          <w:rFonts w:ascii="Times New Roman" w:hAnsi="Times New Roman"/>
          <w:i/>
          <w:iCs/>
          <w:color w:val="201F1E"/>
          <w:sz w:val="24"/>
          <w:szCs w:val="24"/>
          <w:shd w:val="clear" w:color="auto" w:fill="FFFFFF"/>
        </w:rPr>
        <w:t>.</w:t>
      </w:r>
      <w:r w:rsidR="006F1992" w:rsidRPr="00553CC1">
        <w:rPr>
          <w:rFonts w:ascii="Times New Roman" w:hAnsi="Times New Roman"/>
          <w:i/>
          <w:iCs/>
          <w:color w:val="201F1E"/>
          <w:sz w:val="24"/>
          <w:szCs w:val="24"/>
          <w:shd w:val="clear" w:color="auto" w:fill="FFFFFF"/>
        </w:rPr>
        <w:t>…………</w:t>
      </w:r>
      <w:r w:rsidR="009605D7">
        <w:rPr>
          <w:rFonts w:ascii="Times New Roman" w:hAnsi="Times New Roman"/>
          <w:i/>
          <w:iCs/>
          <w:color w:val="201F1E"/>
          <w:sz w:val="24"/>
          <w:szCs w:val="24"/>
          <w:shd w:val="clear" w:color="auto" w:fill="FFFFFF"/>
        </w:rPr>
        <w:t xml:space="preserve"> </w:t>
      </w:r>
      <w:r w:rsidR="00AD0F1D">
        <w:rPr>
          <w:rFonts w:ascii="Times New Roman" w:hAnsi="Times New Roman"/>
          <w:i/>
          <w:iCs/>
          <w:color w:val="201F1E"/>
          <w:sz w:val="24"/>
          <w:szCs w:val="24"/>
          <w:shd w:val="clear" w:color="auto" w:fill="FFFFFF"/>
        </w:rPr>
        <w:t>5</w:t>
      </w:r>
    </w:p>
    <w:p w14:paraId="2E757ADE" w14:textId="7D9F7CBB" w:rsidR="00BC3C6B" w:rsidRPr="00553CC1" w:rsidRDefault="00911F3D" w:rsidP="00721788">
      <w:pPr>
        <w:spacing w:line="360" w:lineRule="auto"/>
        <w:jc w:val="both"/>
        <w:rPr>
          <w:rFonts w:ascii="Times New Roman" w:hAnsi="Times New Roman"/>
          <w:i/>
          <w:iCs/>
          <w:color w:val="201F1E"/>
          <w:sz w:val="24"/>
          <w:szCs w:val="24"/>
          <w:shd w:val="clear" w:color="auto" w:fill="FFFFFF"/>
        </w:rPr>
      </w:pPr>
      <w:r>
        <w:rPr>
          <w:rFonts w:ascii="Times New Roman" w:hAnsi="Times New Roman"/>
          <w:i/>
          <w:iCs/>
          <w:color w:val="201F1E"/>
          <w:sz w:val="24"/>
          <w:szCs w:val="24"/>
          <w:shd w:val="clear" w:color="auto" w:fill="FFFFFF"/>
        </w:rPr>
        <w:t>The l</w:t>
      </w:r>
      <w:r w:rsidR="00A360F6" w:rsidRPr="00553CC1">
        <w:rPr>
          <w:rFonts w:ascii="Times New Roman" w:hAnsi="Times New Roman"/>
          <w:i/>
          <w:iCs/>
          <w:color w:val="201F1E"/>
          <w:sz w:val="24"/>
          <w:szCs w:val="24"/>
          <w:shd w:val="clear" w:color="auto" w:fill="FFFFFF"/>
        </w:rPr>
        <w:t>egal status</w:t>
      </w:r>
      <w:r>
        <w:rPr>
          <w:rFonts w:ascii="Times New Roman" w:hAnsi="Times New Roman"/>
          <w:i/>
          <w:iCs/>
          <w:color w:val="201F1E"/>
          <w:sz w:val="24"/>
          <w:szCs w:val="24"/>
          <w:shd w:val="clear" w:color="auto" w:fill="FFFFFF"/>
        </w:rPr>
        <w:t xml:space="preserve"> of the company</w:t>
      </w:r>
      <w:r w:rsidR="00A360F6" w:rsidRPr="00553CC1">
        <w:rPr>
          <w:rFonts w:ascii="Times New Roman" w:hAnsi="Times New Roman"/>
          <w:i/>
          <w:iCs/>
          <w:color w:val="201F1E"/>
          <w:sz w:val="24"/>
          <w:szCs w:val="24"/>
          <w:shd w:val="clear" w:color="auto" w:fill="FFFFFF"/>
        </w:rPr>
        <w:t xml:space="preserve"> …………………</w:t>
      </w:r>
      <w:r w:rsidR="009605D7">
        <w:rPr>
          <w:rFonts w:ascii="Times New Roman" w:hAnsi="Times New Roman"/>
          <w:i/>
          <w:iCs/>
          <w:color w:val="201F1E"/>
          <w:sz w:val="24"/>
          <w:szCs w:val="24"/>
          <w:shd w:val="clear" w:color="auto" w:fill="FFFFFF"/>
        </w:rPr>
        <w:t>……………………………</w:t>
      </w:r>
      <w:r w:rsidR="00A360F6" w:rsidRPr="00553CC1">
        <w:rPr>
          <w:rFonts w:ascii="Times New Roman" w:hAnsi="Times New Roman"/>
          <w:i/>
          <w:iCs/>
          <w:color w:val="201F1E"/>
          <w:sz w:val="24"/>
          <w:szCs w:val="24"/>
          <w:shd w:val="clear" w:color="auto" w:fill="FFFFFF"/>
        </w:rPr>
        <w:t>………………</w:t>
      </w:r>
      <w:r w:rsidR="00C550E6">
        <w:rPr>
          <w:rFonts w:ascii="Times New Roman" w:hAnsi="Times New Roman"/>
          <w:i/>
          <w:iCs/>
          <w:color w:val="201F1E"/>
          <w:sz w:val="24"/>
          <w:szCs w:val="24"/>
          <w:shd w:val="clear" w:color="auto" w:fill="FFFFFF"/>
        </w:rPr>
        <w:t>.</w:t>
      </w:r>
      <w:r w:rsidR="00A360F6" w:rsidRPr="00553CC1">
        <w:rPr>
          <w:rFonts w:ascii="Times New Roman" w:hAnsi="Times New Roman"/>
          <w:i/>
          <w:iCs/>
          <w:color w:val="201F1E"/>
          <w:sz w:val="24"/>
          <w:szCs w:val="24"/>
          <w:shd w:val="clear" w:color="auto" w:fill="FFFFFF"/>
        </w:rPr>
        <w:t>…………</w:t>
      </w:r>
      <w:r w:rsidR="009605D7">
        <w:rPr>
          <w:rFonts w:ascii="Times New Roman" w:hAnsi="Times New Roman"/>
          <w:i/>
          <w:iCs/>
          <w:color w:val="201F1E"/>
          <w:sz w:val="24"/>
          <w:szCs w:val="24"/>
          <w:shd w:val="clear" w:color="auto" w:fill="FFFFFF"/>
        </w:rPr>
        <w:t xml:space="preserve"> </w:t>
      </w:r>
      <w:r w:rsidR="00AD0F1D">
        <w:rPr>
          <w:rFonts w:ascii="Times New Roman" w:hAnsi="Times New Roman"/>
          <w:i/>
          <w:iCs/>
          <w:color w:val="201F1E"/>
          <w:sz w:val="24"/>
          <w:szCs w:val="24"/>
          <w:shd w:val="clear" w:color="auto" w:fill="FFFFFF"/>
        </w:rPr>
        <w:t>7</w:t>
      </w:r>
    </w:p>
    <w:p w14:paraId="50F9E91F" w14:textId="0C0C3F92" w:rsidR="00A360F6" w:rsidRPr="00553CC1" w:rsidRDefault="006F1992" w:rsidP="00721788">
      <w:pPr>
        <w:spacing w:line="360" w:lineRule="auto"/>
        <w:jc w:val="both"/>
        <w:rPr>
          <w:rFonts w:ascii="Times New Roman" w:hAnsi="Times New Roman"/>
          <w:i/>
          <w:iCs/>
          <w:color w:val="201F1E"/>
          <w:sz w:val="24"/>
          <w:szCs w:val="24"/>
          <w:shd w:val="clear" w:color="auto" w:fill="FFFFFF"/>
        </w:rPr>
      </w:pPr>
      <w:r w:rsidRPr="00553CC1">
        <w:rPr>
          <w:rFonts w:ascii="Times New Roman" w:hAnsi="Times New Roman"/>
          <w:i/>
          <w:iCs/>
          <w:color w:val="201F1E"/>
          <w:sz w:val="24"/>
          <w:szCs w:val="24"/>
          <w:shd w:val="clear" w:color="auto" w:fill="FFFFFF"/>
        </w:rPr>
        <w:t>Industry analysis ……………………………………………</w:t>
      </w:r>
      <w:r w:rsidR="009605D7">
        <w:rPr>
          <w:rFonts w:ascii="Times New Roman" w:hAnsi="Times New Roman"/>
          <w:i/>
          <w:iCs/>
          <w:color w:val="201F1E"/>
          <w:sz w:val="24"/>
          <w:szCs w:val="24"/>
          <w:shd w:val="clear" w:color="auto" w:fill="FFFFFF"/>
        </w:rPr>
        <w:t>…………………</w:t>
      </w:r>
      <w:r w:rsidRPr="00553CC1">
        <w:rPr>
          <w:rFonts w:ascii="Times New Roman" w:hAnsi="Times New Roman"/>
          <w:i/>
          <w:iCs/>
          <w:color w:val="201F1E"/>
          <w:sz w:val="24"/>
          <w:szCs w:val="24"/>
          <w:shd w:val="clear" w:color="auto" w:fill="FFFFFF"/>
        </w:rPr>
        <w:t>…………</w:t>
      </w:r>
      <w:proofErr w:type="gramStart"/>
      <w:r w:rsidRPr="00553CC1">
        <w:rPr>
          <w:rFonts w:ascii="Times New Roman" w:hAnsi="Times New Roman"/>
          <w:i/>
          <w:iCs/>
          <w:color w:val="201F1E"/>
          <w:sz w:val="24"/>
          <w:szCs w:val="24"/>
          <w:shd w:val="clear" w:color="auto" w:fill="FFFFFF"/>
        </w:rPr>
        <w:t>…</w:t>
      </w:r>
      <w:r w:rsidR="00C550E6">
        <w:rPr>
          <w:rFonts w:ascii="Times New Roman" w:hAnsi="Times New Roman"/>
          <w:i/>
          <w:iCs/>
          <w:color w:val="201F1E"/>
          <w:sz w:val="24"/>
          <w:szCs w:val="24"/>
          <w:shd w:val="clear" w:color="auto" w:fill="FFFFFF"/>
        </w:rPr>
        <w:t>..</w:t>
      </w:r>
      <w:proofErr w:type="gramEnd"/>
      <w:r w:rsidRPr="00553CC1">
        <w:rPr>
          <w:rFonts w:ascii="Times New Roman" w:hAnsi="Times New Roman"/>
          <w:i/>
          <w:iCs/>
          <w:color w:val="201F1E"/>
          <w:sz w:val="24"/>
          <w:szCs w:val="24"/>
          <w:shd w:val="clear" w:color="auto" w:fill="FFFFFF"/>
        </w:rPr>
        <w:t>…………….</w:t>
      </w:r>
      <w:r w:rsidR="009605D7">
        <w:rPr>
          <w:rFonts w:ascii="Times New Roman" w:hAnsi="Times New Roman"/>
          <w:i/>
          <w:iCs/>
          <w:color w:val="201F1E"/>
          <w:sz w:val="24"/>
          <w:szCs w:val="24"/>
          <w:shd w:val="clear" w:color="auto" w:fill="FFFFFF"/>
        </w:rPr>
        <w:t xml:space="preserve"> </w:t>
      </w:r>
      <w:r w:rsidR="00AD0F1D">
        <w:rPr>
          <w:rFonts w:ascii="Times New Roman" w:hAnsi="Times New Roman"/>
          <w:i/>
          <w:iCs/>
          <w:color w:val="201F1E"/>
          <w:sz w:val="24"/>
          <w:szCs w:val="24"/>
          <w:shd w:val="clear" w:color="auto" w:fill="FFFFFF"/>
        </w:rPr>
        <w:t>8</w:t>
      </w:r>
    </w:p>
    <w:p w14:paraId="01255A07" w14:textId="1DD2A24C" w:rsidR="006F1992" w:rsidRPr="00553CC1" w:rsidRDefault="006F1992" w:rsidP="00721788">
      <w:pPr>
        <w:spacing w:line="360" w:lineRule="auto"/>
        <w:jc w:val="both"/>
        <w:rPr>
          <w:rFonts w:ascii="Times New Roman" w:hAnsi="Times New Roman"/>
          <w:i/>
          <w:iCs/>
          <w:color w:val="201F1E"/>
          <w:sz w:val="24"/>
          <w:szCs w:val="24"/>
          <w:shd w:val="clear" w:color="auto" w:fill="FFFFFF"/>
        </w:rPr>
      </w:pPr>
      <w:r w:rsidRPr="00553CC1">
        <w:rPr>
          <w:rFonts w:ascii="Times New Roman" w:hAnsi="Times New Roman"/>
          <w:i/>
          <w:iCs/>
          <w:color w:val="201F1E"/>
          <w:sz w:val="24"/>
          <w:szCs w:val="24"/>
          <w:shd w:val="clear" w:color="auto" w:fill="FFFFFF"/>
        </w:rPr>
        <w:t>Competitive rivalry ……………………………………………………………</w:t>
      </w:r>
      <w:r w:rsidR="009605D7">
        <w:rPr>
          <w:rFonts w:ascii="Times New Roman" w:hAnsi="Times New Roman"/>
          <w:i/>
          <w:iCs/>
          <w:color w:val="201F1E"/>
          <w:sz w:val="24"/>
          <w:szCs w:val="24"/>
          <w:shd w:val="clear" w:color="auto" w:fill="FFFFFF"/>
        </w:rPr>
        <w:t>……</w:t>
      </w:r>
      <w:r w:rsidRPr="00553CC1">
        <w:rPr>
          <w:rFonts w:ascii="Times New Roman" w:hAnsi="Times New Roman"/>
          <w:i/>
          <w:iCs/>
          <w:color w:val="201F1E"/>
          <w:sz w:val="24"/>
          <w:szCs w:val="24"/>
          <w:shd w:val="clear" w:color="auto" w:fill="FFFFFF"/>
        </w:rPr>
        <w:t>………</w:t>
      </w:r>
      <w:r w:rsidR="00C550E6">
        <w:rPr>
          <w:rFonts w:ascii="Times New Roman" w:hAnsi="Times New Roman"/>
          <w:i/>
          <w:iCs/>
          <w:color w:val="201F1E"/>
          <w:sz w:val="24"/>
          <w:szCs w:val="24"/>
          <w:shd w:val="clear" w:color="auto" w:fill="FFFFFF"/>
        </w:rPr>
        <w:t>...</w:t>
      </w:r>
      <w:r w:rsidRPr="00553CC1">
        <w:rPr>
          <w:rFonts w:ascii="Times New Roman" w:hAnsi="Times New Roman"/>
          <w:i/>
          <w:iCs/>
          <w:color w:val="201F1E"/>
          <w:sz w:val="24"/>
          <w:szCs w:val="24"/>
          <w:shd w:val="clear" w:color="auto" w:fill="FFFFFF"/>
        </w:rPr>
        <w:t>……………</w:t>
      </w:r>
      <w:r w:rsidR="009605D7">
        <w:rPr>
          <w:rFonts w:ascii="Times New Roman" w:hAnsi="Times New Roman"/>
          <w:i/>
          <w:iCs/>
          <w:color w:val="201F1E"/>
          <w:sz w:val="24"/>
          <w:szCs w:val="24"/>
          <w:shd w:val="clear" w:color="auto" w:fill="FFFFFF"/>
        </w:rPr>
        <w:t xml:space="preserve"> </w:t>
      </w:r>
      <w:r w:rsidR="00AD0F1D">
        <w:rPr>
          <w:rFonts w:ascii="Times New Roman" w:hAnsi="Times New Roman"/>
          <w:i/>
          <w:iCs/>
          <w:color w:val="201F1E"/>
          <w:sz w:val="24"/>
          <w:szCs w:val="24"/>
          <w:shd w:val="clear" w:color="auto" w:fill="FFFFFF"/>
        </w:rPr>
        <w:t>9</w:t>
      </w:r>
    </w:p>
    <w:p w14:paraId="70440695" w14:textId="474CAB2E" w:rsidR="006F1992" w:rsidRPr="00553CC1" w:rsidRDefault="006F1992" w:rsidP="00721788">
      <w:pPr>
        <w:spacing w:line="360" w:lineRule="auto"/>
        <w:jc w:val="both"/>
        <w:rPr>
          <w:rFonts w:ascii="Times New Roman" w:hAnsi="Times New Roman"/>
          <w:i/>
          <w:iCs/>
          <w:color w:val="201F1E"/>
          <w:sz w:val="24"/>
          <w:szCs w:val="24"/>
          <w:shd w:val="clear" w:color="auto" w:fill="FFFFFF"/>
        </w:rPr>
      </w:pPr>
      <w:r w:rsidRPr="00553CC1">
        <w:rPr>
          <w:rFonts w:ascii="Times New Roman" w:hAnsi="Times New Roman"/>
          <w:i/>
          <w:iCs/>
          <w:color w:val="201F1E"/>
          <w:sz w:val="24"/>
          <w:szCs w:val="24"/>
          <w:shd w:val="clear" w:color="auto" w:fill="FFFFFF"/>
        </w:rPr>
        <w:t xml:space="preserve">Management team </w:t>
      </w:r>
      <w:r w:rsidR="00C550E6">
        <w:rPr>
          <w:rFonts w:ascii="Times New Roman" w:hAnsi="Times New Roman"/>
          <w:i/>
          <w:iCs/>
          <w:color w:val="201F1E"/>
          <w:sz w:val="24"/>
          <w:szCs w:val="24"/>
          <w:shd w:val="clear" w:color="auto" w:fill="FFFFFF"/>
        </w:rPr>
        <w:t>……………………………………………………………………….</w:t>
      </w:r>
      <w:r w:rsidRPr="00553CC1">
        <w:rPr>
          <w:rFonts w:ascii="Times New Roman" w:hAnsi="Times New Roman"/>
          <w:i/>
          <w:iCs/>
          <w:color w:val="201F1E"/>
          <w:sz w:val="24"/>
          <w:szCs w:val="24"/>
          <w:shd w:val="clear" w:color="auto" w:fill="FFFFFF"/>
        </w:rPr>
        <w:t>……………</w:t>
      </w:r>
      <w:r w:rsidR="00C550E6" w:rsidRPr="00AD0F1D">
        <w:rPr>
          <w:rFonts w:ascii="Times New Roman" w:hAnsi="Times New Roman"/>
          <w:i/>
          <w:iCs/>
          <w:color w:val="201F1E"/>
          <w:sz w:val="24"/>
          <w:szCs w:val="24"/>
          <w:shd w:val="clear" w:color="auto" w:fill="FFFFFF"/>
        </w:rPr>
        <w:t>….</w:t>
      </w:r>
      <w:r w:rsidR="00AD0F1D">
        <w:rPr>
          <w:rFonts w:ascii="Times New Roman" w:hAnsi="Times New Roman"/>
          <w:i/>
          <w:iCs/>
          <w:color w:val="201F1E"/>
          <w:sz w:val="24"/>
          <w:szCs w:val="24"/>
          <w:shd w:val="clear" w:color="auto" w:fill="FFFFFF"/>
        </w:rPr>
        <w:t xml:space="preserve"> 10</w:t>
      </w:r>
    </w:p>
    <w:p w14:paraId="2C9D4A02" w14:textId="6B1A8321" w:rsidR="006F1992" w:rsidRPr="00553CC1" w:rsidRDefault="006F1992" w:rsidP="00721788">
      <w:pPr>
        <w:spacing w:line="360" w:lineRule="auto"/>
        <w:jc w:val="both"/>
        <w:rPr>
          <w:rFonts w:ascii="Times New Roman" w:hAnsi="Times New Roman"/>
          <w:i/>
          <w:iCs/>
          <w:color w:val="201F1E"/>
          <w:sz w:val="24"/>
          <w:szCs w:val="24"/>
          <w:shd w:val="clear" w:color="auto" w:fill="FFFFFF"/>
        </w:rPr>
      </w:pPr>
      <w:r w:rsidRPr="00553CC1">
        <w:rPr>
          <w:rFonts w:ascii="Times New Roman" w:hAnsi="Times New Roman"/>
          <w:i/>
          <w:iCs/>
          <w:color w:val="201F1E"/>
          <w:sz w:val="24"/>
          <w:szCs w:val="24"/>
          <w:shd w:val="clear" w:color="auto" w:fill="FFFFFF"/>
        </w:rPr>
        <w:t>Marketing ……………</w:t>
      </w:r>
      <w:r w:rsidR="00C550E6">
        <w:rPr>
          <w:rFonts w:ascii="Times New Roman" w:hAnsi="Times New Roman"/>
          <w:i/>
          <w:iCs/>
          <w:color w:val="201F1E"/>
          <w:sz w:val="24"/>
          <w:szCs w:val="24"/>
          <w:shd w:val="clear" w:color="auto" w:fill="FFFFFF"/>
        </w:rPr>
        <w:t>……………………………………………………………………….</w:t>
      </w:r>
      <w:r w:rsidRPr="00553CC1">
        <w:rPr>
          <w:rFonts w:ascii="Times New Roman" w:hAnsi="Times New Roman"/>
          <w:i/>
          <w:iCs/>
          <w:color w:val="201F1E"/>
          <w:sz w:val="24"/>
          <w:szCs w:val="24"/>
          <w:shd w:val="clear" w:color="auto" w:fill="FFFFFF"/>
        </w:rPr>
        <w:t>……………</w:t>
      </w:r>
      <w:r w:rsidR="00C550E6">
        <w:rPr>
          <w:rFonts w:ascii="Times New Roman" w:hAnsi="Times New Roman"/>
          <w:i/>
          <w:iCs/>
          <w:color w:val="201F1E"/>
          <w:sz w:val="24"/>
          <w:szCs w:val="24"/>
          <w:shd w:val="clear" w:color="auto" w:fill="FFFFFF"/>
        </w:rPr>
        <w:t xml:space="preserve"> </w:t>
      </w:r>
      <w:r w:rsidR="00AD0F1D">
        <w:rPr>
          <w:rFonts w:ascii="Times New Roman" w:hAnsi="Times New Roman"/>
          <w:i/>
          <w:iCs/>
          <w:color w:val="201F1E"/>
          <w:sz w:val="24"/>
          <w:szCs w:val="24"/>
          <w:shd w:val="clear" w:color="auto" w:fill="FFFFFF"/>
        </w:rPr>
        <w:t>11</w:t>
      </w:r>
    </w:p>
    <w:p w14:paraId="372879C1" w14:textId="47D5FDAA" w:rsidR="006F1992" w:rsidRPr="00553CC1" w:rsidRDefault="006F1992" w:rsidP="00721788">
      <w:pPr>
        <w:spacing w:line="360" w:lineRule="auto"/>
        <w:jc w:val="both"/>
        <w:rPr>
          <w:rFonts w:ascii="Times New Roman" w:hAnsi="Times New Roman"/>
          <w:i/>
          <w:iCs/>
          <w:color w:val="201F1E"/>
          <w:sz w:val="24"/>
          <w:szCs w:val="24"/>
          <w:shd w:val="clear" w:color="auto" w:fill="FFFFFF"/>
        </w:rPr>
      </w:pPr>
      <w:r w:rsidRPr="00553CC1">
        <w:rPr>
          <w:rFonts w:ascii="Times New Roman" w:hAnsi="Times New Roman"/>
          <w:i/>
          <w:iCs/>
          <w:color w:val="201F1E"/>
          <w:sz w:val="24"/>
          <w:szCs w:val="24"/>
          <w:shd w:val="clear" w:color="auto" w:fill="FFFFFF"/>
        </w:rPr>
        <w:t>Financials ………………</w:t>
      </w:r>
      <w:r w:rsidR="00C550E6">
        <w:rPr>
          <w:rFonts w:ascii="Times New Roman" w:hAnsi="Times New Roman"/>
          <w:i/>
          <w:iCs/>
          <w:color w:val="201F1E"/>
          <w:sz w:val="24"/>
          <w:szCs w:val="24"/>
          <w:shd w:val="clear" w:color="auto" w:fill="FFFFFF"/>
        </w:rPr>
        <w:t>……………………………………………………………………</w:t>
      </w:r>
      <w:r w:rsidRPr="00553CC1">
        <w:rPr>
          <w:rFonts w:ascii="Times New Roman" w:hAnsi="Times New Roman"/>
          <w:i/>
          <w:iCs/>
          <w:color w:val="201F1E"/>
          <w:sz w:val="24"/>
          <w:szCs w:val="24"/>
          <w:shd w:val="clear" w:color="auto" w:fill="FFFFFF"/>
        </w:rPr>
        <w:t>…………….</w:t>
      </w:r>
      <w:r w:rsidR="00C550E6">
        <w:rPr>
          <w:rFonts w:ascii="Times New Roman" w:hAnsi="Times New Roman"/>
          <w:i/>
          <w:iCs/>
          <w:color w:val="201F1E"/>
          <w:sz w:val="24"/>
          <w:szCs w:val="24"/>
          <w:shd w:val="clear" w:color="auto" w:fill="FFFFFF"/>
        </w:rPr>
        <w:t xml:space="preserve"> </w:t>
      </w:r>
      <w:r w:rsidR="00AD0F1D">
        <w:rPr>
          <w:rFonts w:ascii="Times New Roman" w:hAnsi="Times New Roman"/>
          <w:i/>
          <w:iCs/>
          <w:color w:val="201F1E"/>
          <w:sz w:val="24"/>
          <w:szCs w:val="24"/>
          <w:shd w:val="clear" w:color="auto" w:fill="FFFFFF"/>
        </w:rPr>
        <w:t>13</w:t>
      </w:r>
    </w:p>
    <w:p w14:paraId="6E78EBFB" w14:textId="1C1F2D76" w:rsidR="00BC3C6B" w:rsidRDefault="00C8272E" w:rsidP="00721788">
      <w:pPr>
        <w:spacing w:line="360" w:lineRule="auto"/>
        <w:jc w:val="both"/>
        <w:rPr>
          <w:rFonts w:ascii="Times New Roman" w:hAnsi="Times New Roman"/>
          <w:b/>
          <w:bCs/>
          <w:i/>
          <w:iCs/>
          <w:color w:val="201F1E"/>
          <w:sz w:val="24"/>
          <w:szCs w:val="24"/>
          <w:shd w:val="clear" w:color="auto" w:fill="FFFFFF"/>
        </w:rPr>
      </w:pPr>
      <w:r w:rsidRPr="00553CC1">
        <w:rPr>
          <w:rFonts w:ascii="Times New Roman" w:hAnsi="Times New Roman"/>
          <w:i/>
          <w:iCs/>
          <w:color w:val="201F1E"/>
          <w:sz w:val="24"/>
          <w:szCs w:val="24"/>
          <w:shd w:val="clear" w:color="auto" w:fill="FFFFFF"/>
        </w:rPr>
        <w:t>References</w:t>
      </w:r>
      <w:r w:rsidR="001F210E">
        <w:rPr>
          <w:rFonts w:ascii="Times New Roman" w:hAnsi="Times New Roman"/>
          <w:b/>
          <w:bCs/>
          <w:i/>
          <w:iCs/>
          <w:color w:val="201F1E"/>
          <w:sz w:val="24"/>
          <w:szCs w:val="24"/>
          <w:shd w:val="clear" w:color="auto" w:fill="FFFFFF"/>
        </w:rPr>
        <w:t xml:space="preserve"> </w:t>
      </w:r>
      <w:r w:rsidR="001F210E" w:rsidRPr="001F210E">
        <w:rPr>
          <w:rFonts w:ascii="Times New Roman" w:hAnsi="Times New Roman"/>
          <w:i/>
          <w:iCs/>
          <w:color w:val="201F1E"/>
          <w:sz w:val="24"/>
          <w:szCs w:val="24"/>
          <w:shd w:val="clear" w:color="auto" w:fill="FFFFFF"/>
        </w:rPr>
        <w:t>……………………………………………………………</w:t>
      </w:r>
      <w:r w:rsidR="00C550E6">
        <w:rPr>
          <w:rFonts w:ascii="Times New Roman" w:hAnsi="Times New Roman"/>
          <w:i/>
          <w:iCs/>
          <w:color w:val="201F1E"/>
          <w:sz w:val="24"/>
          <w:szCs w:val="24"/>
          <w:shd w:val="clear" w:color="auto" w:fill="FFFFFF"/>
        </w:rPr>
        <w:t>.</w:t>
      </w:r>
      <w:r w:rsidR="00B93811">
        <w:rPr>
          <w:rFonts w:ascii="Times New Roman" w:hAnsi="Times New Roman"/>
          <w:i/>
          <w:iCs/>
          <w:color w:val="201F1E"/>
          <w:sz w:val="24"/>
          <w:szCs w:val="24"/>
          <w:shd w:val="clear" w:color="auto" w:fill="FFFFFF"/>
        </w:rPr>
        <w:t>……</w:t>
      </w:r>
      <w:proofErr w:type="gramStart"/>
      <w:r w:rsidR="00B93811">
        <w:rPr>
          <w:rFonts w:ascii="Times New Roman" w:hAnsi="Times New Roman"/>
          <w:i/>
          <w:iCs/>
          <w:color w:val="201F1E"/>
          <w:sz w:val="24"/>
          <w:szCs w:val="24"/>
          <w:shd w:val="clear" w:color="auto" w:fill="FFFFFF"/>
        </w:rPr>
        <w:t>…..</w:t>
      </w:r>
      <w:proofErr w:type="gramEnd"/>
      <w:r w:rsidR="001F210E" w:rsidRPr="001F210E">
        <w:rPr>
          <w:rFonts w:ascii="Times New Roman" w:hAnsi="Times New Roman"/>
          <w:i/>
          <w:iCs/>
          <w:color w:val="201F1E"/>
          <w:sz w:val="24"/>
          <w:szCs w:val="24"/>
          <w:shd w:val="clear" w:color="auto" w:fill="FFFFFF"/>
        </w:rPr>
        <w:t>………………………….</w:t>
      </w:r>
      <w:r w:rsidR="00B93811">
        <w:rPr>
          <w:rFonts w:ascii="Times New Roman" w:hAnsi="Times New Roman"/>
          <w:i/>
          <w:iCs/>
          <w:color w:val="201F1E"/>
          <w:sz w:val="24"/>
          <w:szCs w:val="24"/>
          <w:shd w:val="clear" w:color="auto" w:fill="FFFFFF"/>
        </w:rPr>
        <w:t xml:space="preserve"> </w:t>
      </w:r>
      <w:r w:rsidR="00481892">
        <w:rPr>
          <w:rFonts w:ascii="Times New Roman" w:hAnsi="Times New Roman"/>
          <w:i/>
          <w:iCs/>
          <w:color w:val="201F1E"/>
          <w:sz w:val="24"/>
          <w:szCs w:val="24"/>
          <w:shd w:val="clear" w:color="auto" w:fill="FFFFFF"/>
        </w:rPr>
        <w:t>1</w:t>
      </w:r>
      <w:r w:rsidR="00AD0F1D">
        <w:rPr>
          <w:rFonts w:ascii="Times New Roman" w:hAnsi="Times New Roman"/>
          <w:i/>
          <w:iCs/>
          <w:color w:val="201F1E"/>
          <w:sz w:val="24"/>
          <w:szCs w:val="24"/>
          <w:shd w:val="clear" w:color="auto" w:fill="FFFFFF"/>
        </w:rPr>
        <w:t>5</w:t>
      </w:r>
    </w:p>
    <w:p w14:paraId="3001F5DE" w14:textId="6FD2EC1A" w:rsidR="00C8272E" w:rsidRDefault="00C8272E" w:rsidP="00C8272E">
      <w:pPr>
        <w:jc w:val="both"/>
        <w:rPr>
          <w:rFonts w:ascii="Times New Roman" w:hAnsi="Times New Roman"/>
          <w:b/>
          <w:bCs/>
          <w:i/>
          <w:iCs/>
          <w:color w:val="201F1E"/>
          <w:sz w:val="24"/>
          <w:szCs w:val="24"/>
          <w:shd w:val="clear" w:color="auto" w:fill="FFFFFF"/>
        </w:rPr>
      </w:pPr>
    </w:p>
    <w:p w14:paraId="1662ED77" w14:textId="434CD867" w:rsidR="00663484" w:rsidRDefault="00663484" w:rsidP="00C8272E">
      <w:pPr>
        <w:jc w:val="both"/>
        <w:rPr>
          <w:rFonts w:ascii="Times New Roman" w:hAnsi="Times New Roman"/>
          <w:b/>
          <w:bCs/>
          <w:i/>
          <w:iCs/>
          <w:color w:val="201F1E"/>
          <w:sz w:val="24"/>
          <w:szCs w:val="24"/>
          <w:shd w:val="clear" w:color="auto" w:fill="FFFFFF"/>
        </w:rPr>
      </w:pPr>
    </w:p>
    <w:p w14:paraId="7616B57E" w14:textId="603D86F3" w:rsidR="006F1992" w:rsidRDefault="006F1992" w:rsidP="00C8272E">
      <w:pPr>
        <w:jc w:val="both"/>
        <w:rPr>
          <w:rFonts w:ascii="Times New Roman" w:hAnsi="Times New Roman"/>
          <w:b/>
          <w:bCs/>
          <w:i/>
          <w:iCs/>
          <w:color w:val="201F1E"/>
          <w:sz w:val="24"/>
          <w:szCs w:val="24"/>
          <w:shd w:val="clear" w:color="auto" w:fill="FFFFFF"/>
        </w:rPr>
      </w:pPr>
    </w:p>
    <w:p w14:paraId="336F12F0" w14:textId="473641ED" w:rsidR="006F1992" w:rsidRDefault="006F1992" w:rsidP="00C8272E">
      <w:pPr>
        <w:jc w:val="both"/>
        <w:rPr>
          <w:rFonts w:ascii="Times New Roman" w:hAnsi="Times New Roman"/>
          <w:b/>
          <w:bCs/>
          <w:i/>
          <w:iCs/>
          <w:color w:val="201F1E"/>
          <w:sz w:val="24"/>
          <w:szCs w:val="24"/>
          <w:shd w:val="clear" w:color="auto" w:fill="FFFFFF"/>
        </w:rPr>
      </w:pPr>
    </w:p>
    <w:p w14:paraId="078BF88B" w14:textId="1FCA9F00" w:rsidR="006F1992" w:rsidRDefault="006F1992" w:rsidP="00C8272E">
      <w:pPr>
        <w:jc w:val="both"/>
        <w:rPr>
          <w:rFonts w:ascii="Times New Roman" w:hAnsi="Times New Roman"/>
          <w:b/>
          <w:bCs/>
          <w:i/>
          <w:iCs/>
          <w:color w:val="201F1E"/>
          <w:sz w:val="24"/>
          <w:szCs w:val="24"/>
          <w:shd w:val="clear" w:color="auto" w:fill="FFFFFF"/>
        </w:rPr>
      </w:pPr>
    </w:p>
    <w:p w14:paraId="3B4286D0" w14:textId="023A9BCE" w:rsidR="006F1992" w:rsidRDefault="006F1992" w:rsidP="00C8272E">
      <w:pPr>
        <w:jc w:val="both"/>
        <w:rPr>
          <w:rFonts w:ascii="Times New Roman" w:hAnsi="Times New Roman"/>
          <w:b/>
          <w:bCs/>
          <w:i/>
          <w:iCs/>
          <w:color w:val="201F1E"/>
          <w:sz w:val="24"/>
          <w:szCs w:val="24"/>
          <w:shd w:val="clear" w:color="auto" w:fill="FFFFFF"/>
        </w:rPr>
      </w:pPr>
    </w:p>
    <w:p w14:paraId="1D77D0D4" w14:textId="18932831" w:rsidR="006F1992" w:rsidRDefault="006F1992" w:rsidP="00C8272E">
      <w:pPr>
        <w:jc w:val="both"/>
        <w:rPr>
          <w:rFonts w:ascii="Times New Roman" w:hAnsi="Times New Roman"/>
          <w:b/>
          <w:bCs/>
          <w:i/>
          <w:iCs/>
          <w:color w:val="201F1E"/>
          <w:sz w:val="24"/>
          <w:szCs w:val="24"/>
          <w:shd w:val="clear" w:color="auto" w:fill="FFFFFF"/>
        </w:rPr>
      </w:pPr>
    </w:p>
    <w:p w14:paraId="60799BBE" w14:textId="3458ADDA" w:rsidR="006F1992" w:rsidRDefault="006F1992" w:rsidP="00C8272E">
      <w:pPr>
        <w:jc w:val="both"/>
        <w:rPr>
          <w:rFonts w:ascii="Times New Roman" w:hAnsi="Times New Roman"/>
          <w:b/>
          <w:bCs/>
          <w:i/>
          <w:iCs/>
          <w:color w:val="201F1E"/>
          <w:sz w:val="24"/>
          <w:szCs w:val="24"/>
          <w:shd w:val="clear" w:color="auto" w:fill="FFFFFF"/>
        </w:rPr>
      </w:pPr>
    </w:p>
    <w:p w14:paraId="49125844" w14:textId="5FD0FAE6" w:rsidR="006F1992" w:rsidRDefault="006F1992" w:rsidP="00C8272E">
      <w:pPr>
        <w:jc w:val="both"/>
        <w:rPr>
          <w:rFonts w:ascii="Times New Roman" w:hAnsi="Times New Roman"/>
          <w:b/>
          <w:bCs/>
          <w:i/>
          <w:iCs/>
          <w:color w:val="201F1E"/>
          <w:sz w:val="24"/>
          <w:szCs w:val="24"/>
          <w:shd w:val="clear" w:color="auto" w:fill="FFFFFF"/>
        </w:rPr>
      </w:pPr>
    </w:p>
    <w:p w14:paraId="6F362D5B" w14:textId="78A85998" w:rsidR="006F1992" w:rsidRDefault="006F1992" w:rsidP="00C8272E">
      <w:pPr>
        <w:jc w:val="both"/>
        <w:rPr>
          <w:rFonts w:ascii="Times New Roman" w:hAnsi="Times New Roman"/>
          <w:b/>
          <w:bCs/>
          <w:i/>
          <w:iCs/>
          <w:color w:val="201F1E"/>
          <w:sz w:val="24"/>
          <w:szCs w:val="24"/>
          <w:shd w:val="clear" w:color="auto" w:fill="FFFFFF"/>
        </w:rPr>
      </w:pPr>
    </w:p>
    <w:p w14:paraId="7BE20B95" w14:textId="6A5CBCEC" w:rsidR="004E1FA8" w:rsidRDefault="004E1FA8" w:rsidP="00C8272E">
      <w:pPr>
        <w:jc w:val="both"/>
        <w:rPr>
          <w:rFonts w:ascii="Times New Roman" w:hAnsi="Times New Roman"/>
          <w:b/>
          <w:bCs/>
          <w:i/>
          <w:iCs/>
          <w:color w:val="201F1E"/>
          <w:sz w:val="24"/>
          <w:szCs w:val="24"/>
          <w:shd w:val="clear" w:color="auto" w:fill="FFFFFF"/>
        </w:rPr>
      </w:pPr>
    </w:p>
    <w:p w14:paraId="02C88BD2" w14:textId="77777777" w:rsidR="00AD0F1D" w:rsidRDefault="00AD0F1D" w:rsidP="00C8272E">
      <w:pPr>
        <w:jc w:val="both"/>
        <w:rPr>
          <w:rFonts w:ascii="Times New Roman" w:hAnsi="Times New Roman"/>
          <w:b/>
          <w:bCs/>
          <w:i/>
          <w:iCs/>
          <w:color w:val="201F1E"/>
          <w:sz w:val="24"/>
          <w:szCs w:val="24"/>
          <w:shd w:val="clear" w:color="auto" w:fill="FFFFFF"/>
        </w:rPr>
      </w:pPr>
    </w:p>
    <w:p w14:paraId="4B67EBB5" w14:textId="2E5E7482" w:rsidR="006F1992" w:rsidRPr="004E1FA8" w:rsidRDefault="004E1FA8" w:rsidP="00C8272E">
      <w:pPr>
        <w:jc w:val="both"/>
      </w:pPr>
      <w:r>
        <w:t xml:space="preserve"> </w:t>
      </w:r>
    </w:p>
    <w:p w14:paraId="143F3315" w14:textId="1A54C627" w:rsidR="006F1992" w:rsidRDefault="006F1992" w:rsidP="00C8272E">
      <w:pPr>
        <w:jc w:val="both"/>
        <w:rPr>
          <w:rFonts w:ascii="Times New Roman" w:hAnsi="Times New Roman"/>
          <w:b/>
          <w:bCs/>
          <w:i/>
          <w:iCs/>
          <w:color w:val="201F1E"/>
          <w:sz w:val="24"/>
          <w:szCs w:val="24"/>
          <w:shd w:val="clear" w:color="auto" w:fill="FFFFFF"/>
        </w:rPr>
      </w:pPr>
    </w:p>
    <w:p w14:paraId="2F69E55E" w14:textId="41428B7A" w:rsidR="0041648C" w:rsidRDefault="00702838" w:rsidP="00390E17">
      <w:pPr>
        <w:jc w:val="center"/>
        <w:rPr>
          <w:rFonts w:ascii="Times New Roman" w:hAnsi="Times New Roman"/>
          <w:b/>
          <w:bCs/>
          <w:i/>
          <w:iCs/>
          <w:color w:val="201F1E"/>
          <w:sz w:val="32"/>
          <w:szCs w:val="32"/>
          <w:shd w:val="clear" w:color="auto" w:fill="FFFFFF"/>
        </w:rPr>
      </w:pPr>
      <w:r>
        <w:rPr>
          <w:rFonts w:ascii="Times New Roman" w:hAnsi="Times New Roman"/>
          <w:b/>
          <w:bCs/>
          <w:i/>
          <w:iCs/>
          <w:noProof/>
          <w:color w:val="201F1E"/>
          <w:sz w:val="32"/>
          <w:szCs w:val="32"/>
          <w:shd w:val="clear" w:color="auto" w:fill="FFFFFF"/>
        </w:rPr>
        <w:drawing>
          <wp:anchor distT="0" distB="0" distL="114300" distR="114300" simplePos="0" relativeHeight="251658752" behindDoc="0" locked="0" layoutInCell="1" allowOverlap="1" wp14:anchorId="22A1775D" wp14:editId="0AAB248E">
            <wp:simplePos x="0" y="0"/>
            <wp:positionH relativeFrom="column">
              <wp:posOffset>1080135</wp:posOffset>
            </wp:positionH>
            <wp:positionV relativeFrom="page">
              <wp:posOffset>1786890</wp:posOffset>
            </wp:positionV>
            <wp:extent cx="3749040" cy="510857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49040" cy="5108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B7EEAF" w14:textId="4115EF2E" w:rsidR="00702838" w:rsidRDefault="00702838" w:rsidP="00390E17">
      <w:pPr>
        <w:jc w:val="center"/>
        <w:rPr>
          <w:rFonts w:ascii="Times New Roman" w:hAnsi="Times New Roman"/>
          <w:b/>
          <w:bCs/>
          <w:i/>
          <w:iCs/>
          <w:color w:val="201F1E"/>
          <w:sz w:val="32"/>
          <w:szCs w:val="32"/>
          <w:shd w:val="clear" w:color="auto" w:fill="FFFFFF"/>
        </w:rPr>
      </w:pPr>
    </w:p>
    <w:p w14:paraId="2712C780" w14:textId="279D59D5" w:rsidR="00702838" w:rsidRDefault="00702838" w:rsidP="00390E17">
      <w:pPr>
        <w:jc w:val="center"/>
        <w:rPr>
          <w:rFonts w:ascii="Times New Roman" w:hAnsi="Times New Roman"/>
          <w:b/>
          <w:bCs/>
          <w:i/>
          <w:iCs/>
          <w:color w:val="201F1E"/>
          <w:sz w:val="32"/>
          <w:szCs w:val="32"/>
          <w:shd w:val="clear" w:color="auto" w:fill="FFFFFF"/>
        </w:rPr>
      </w:pPr>
    </w:p>
    <w:p w14:paraId="1A1CEDD8" w14:textId="505BE432" w:rsidR="0041648C" w:rsidRPr="001569EF" w:rsidRDefault="00397FE5" w:rsidP="0027410A">
      <w:pPr>
        <w:jc w:val="center"/>
        <w:rPr>
          <w:rFonts w:ascii="Impact" w:hAnsi="Impact"/>
          <w:sz w:val="72"/>
          <w:szCs w:val="72"/>
          <w:shd w:val="clear" w:color="auto" w:fill="FFFFFF"/>
        </w:rPr>
      </w:pPr>
      <w:r w:rsidRPr="001569EF">
        <w:rPr>
          <w:rFonts w:ascii="Impact" w:hAnsi="Impact"/>
          <w:sz w:val="72"/>
          <w:szCs w:val="72"/>
          <w:shd w:val="clear" w:color="auto" w:fill="FFFFFF"/>
        </w:rPr>
        <w:t>BUSINESS PLAN</w:t>
      </w:r>
    </w:p>
    <w:p w14:paraId="6EF16913" w14:textId="30EDA1D6" w:rsidR="00BD3057" w:rsidRDefault="00BD3057" w:rsidP="00DD74E9">
      <w:pPr>
        <w:jc w:val="center"/>
        <w:rPr>
          <w:rFonts w:ascii="Times New Roman" w:hAnsi="Times New Roman"/>
          <w:b/>
          <w:bCs/>
          <w:i/>
          <w:iCs/>
          <w:color w:val="201F1E"/>
          <w:sz w:val="32"/>
          <w:szCs w:val="32"/>
          <w:shd w:val="clear" w:color="auto" w:fill="FFFFFF"/>
        </w:rPr>
      </w:pPr>
    </w:p>
    <w:p w14:paraId="27665267" w14:textId="77777777" w:rsidR="00702838" w:rsidRDefault="00702838" w:rsidP="00DD74E9">
      <w:pPr>
        <w:jc w:val="center"/>
        <w:rPr>
          <w:rFonts w:ascii="Times New Roman" w:hAnsi="Times New Roman"/>
          <w:b/>
          <w:bCs/>
          <w:i/>
          <w:iCs/>
          <w:color w:val="201F1E"/>
          <w:sz w:val="32"/>
          <w:szCs w:val="32"/>
          <w:shd w:val="clear" w:color="auto" w:fill="FFFFFF"/>
        </w:rPr>
      </w:pPr>
    </w:p>
    <w:p w14:paraId="56421EE3" w14:textId="0304EC7F" w:rsidR="0027410A" w:rsidRPr="00017FAF" w:rsidRDefault="00630DB9" w:rsidP="00DC030D">
      <w:pPr>
        <w:spacing w:line="360" w:lineRule="auto"/>
        <w:jc w:val="center"/>
        <w:rPr>
          <w:rFonts w:ascii="Times New Roman" w:hAnsi="Times New Roman"/>
          <w:b/>
          <w:bCs/>
          <w:i/>
          <w:iCs/>
          <w:color w:val="201F1E"/>
          <w:sz w:val="32"/>
          <w:szCs w:val="32"/>
          <w:shd w:val="clear" w:color="auto" w:fill="FFFFFF"/>
        </w:rPr>
      </w:pPr>
      <w:r w:rsidRPr="00630DB9">
        <w:rPr>
          <w:rFonts w:ascii="Times New Roman" w:hAnsi="Times New Roman"/>
          <w:b/>
          <w:bCs/>
          <w:i/>
          <w:iCs/>
          <w:color w:val="201F1E"/>
          <w:sz w:val="32"/>
          <w:szCs w:val="32"/>
          <w:shd w:val="clear" w:color="auto" w:fill="FFFFFF"/>
        </w:rPr>
        <w:lastRenderedPageBreak/>
        <w:t>BUSINESS DESCRIPTION</w:t>
      </w:r>
    </w:p>
    <w:p w14:paraId="41A7D11E" w14:textId="77777777" w:rsidR="0027410A" w:rsidRPr="00007D7F" w:rsidRDefault="0027410A" w:rsidP="00DC030D">
      <w:pPr>
        <w:spacing w:line="360" w:lineRule="auto"/>
        <w:jc w:val="center"/>
        <w:rPr>
          <w:rFonts w:ascii="Times New Roman" w:hAnsi="Times New Roman"/>
          <w:color w:val="201F1E"/>
          <w:sz w:val="20"/>
          <w:szCs w:val="20"/>
          <w:shd w:val="clear" w:color="auto" w:fill="FFFFFF"/>
        </w:rPr>
      </w:pPr>
    </w:p>
    <w:p w14:paraId="1F9A2E42" w14:textId="1A313D61" w:rsidR="00BB6AA1" w:rsidRDefault="0082015F" w:rsidP="00DC030D">
      <w:pPr>
        <w:spacing w:line="360" w:lineRule="auto"/>
        <w:ind w:firstLine="720"/>
        <w:rPr>
          <w:rFonts w:ascii="Times New Roman" w:hAnsi="Times New Roman"/>
          <w:sz w:val="24"/>
          <w:szCs w:val="24"/>
        </w:rPr>
      </w:pPr>
      <w:r w:rsidRPr="004E264C">
        <w:rPr>
          <w:rFonts w:ascii="Times New Roman" w:hAnsi="Times New Roman"/>
          <w:b/>
          <w:bCs/>
          <w:i/>
          <w:iCs/>
          <w:sz w:val="24"/>
          <w:szCs w:val="24"/>
        </w:rPr>
        <w:t>ISO RECRUITME</w:t>
      </w:r>
      <w:r>
        <w:rPr>
          <w:rFonts w:ascii="Times New Roman" w:hAnsi="Times New Roman"/>
          <w:b/>
          <w:bCs/>
          <w:i/>
          <w:iCs/>
          <w:sz w:val="24"/>
          <w:szCs w:val="24"/>
        </w:rPr>
        <w:t xml:space="preserve">NT </w:t>
      </w:r>
      <w:r w:rsidRPr="0079680A">
        <w:rPr>
          <w:rFonts w:ascii="Times New Roman" w:hAnsi="Times New Roman"/>
          <w:sz w:val="24"/>
          <w:szCs w:val="24"/>
        </w:rPr>
        <w:t>is a third-party organization that helps different organizations in recruiting</w:t>
      </w:r>
      <w:r>
        <w:rPr>
          <w:rFonts w:ascii="Times New Roman" w:hAnsi="Times New Roman"/>
          <w:sz w:val="24"/>
          <w:szCs w:val="24"/>
        </w:rPr>
        <w:t xml:space="preserve"> young</w:t>
      </w:r>
      <w:r w:rsidRPr="0079680A">
        <w:rPr>
          <w:rFonts w:ascii="Times New Roman" w:hAnsi="Times New Roman"/>
          <w:sz w:val="24"/>
          <w:szCs w:val="24"/>
        </w:rPr>
        <w:t xml:space="preserve"> </w:t>
      </w:r>
      <w:r>
        <w:rPr>
          <w:rFonts w:ascii="Times New Roman" w:hAnsi="Times New Roman"/>
          <w:sz w:val="24"/>
          <w:szCs w:val="24"/>
        </w:rPr>
        <w:t>top</w:t>
      </w:r>
      <w:r w:rsidRPr="0079680A">
        <w:rPr>
          <w:rFonts w:ascii="Times New Roman" w:hAnsi="Times New Roman"/>
          <w:sz w:val="24"/>
          <w:szCs w:val="24"/>
        </w:rPr>
        <w:t xml:space="preserve"> </w:t>
      </w:r>
      <w:r>
        <w:rPr>
          <w:rFonts w:ascii="Times New Roman" w:hAnsi="Times New Roman"/>
          <w:sz w:val="24"/>
          <w:szCs w:val="24"/>
        </w:rPr>
        <w:t>talents</w:t>
      </w:r>
      <w:r w:rsidRPr="0079680A">
        <w:rPr>
          <w:rFonts w:ascii="Times New Roman" w:hAnsi="Times New Roman"/>
          <w:sz w:val="24"/>
          <w:szCs w:val="24"/>
        </w:rPr>
        <w:t xml:space="preserve">. </w:t>
      </w:r>
      <w:r w:rsidR="00630DB9" w:rsidRPr="00630DB9">
        <w:rPr>
          <w:rFonts w:ascii="Times New Roman" w:hAnsi="Times New Roman"/>
          <w:sz w:val="24"/>
          <w:szCs w:val="24"/>
        </w:rPr>
        <w:t xml:space="preserve">A recruiting agency's main job is </w:t>
      </w:r>
      <w:r w:rsidR="00CF41D9">
        <w:rPr>
          <w:rFonts w:ascii="Times New Roman" w:hAnsi="Times New Roman"/>
          <w:sz w:val="24"/>
          <w:szCs w:val="24"/>
        </w:rPr>
        <w:t>“</w:t>
      </w:r>
      <w:r w:rsidR="00CF41D9" w:rsidRPr="00CF41D9">
        <w:rPr>
          <w:rFonts w:ascii="Times New Roman" w:hAnsi="Times New Roman"/>
          <w:sz w:val="24"/>
          <w:szCs w:val="24"/>
        </w:rPr>
        <w:t>as the go-between for employers and jobseekers</w:t>
      </w:r>
      <w:r w:rsidR="00CF41D9">
        <w:rPr>
          <w:rFonts w:ascii="Times New Roman" w:hAnsi="Times New Roman"/>
          <w:sz w:val="24"/>
          <w:szCs w:val="24"/>
        </w:rPr>
        <w:t>”</w:t>
      </w:r>
      <w:r w:rsidR="00CF41D9" w:rsidRPr="00CF41D9">
        <w:t xml:space="preserve"> </w:t>
      </w:r>
      <w:r w:rsidR="00CF41D9">
        <w:t>(</w:t>
      </w:r>
      <w:r w:rsidR="00372936" w:rsidRPr="00372936">
        <w:rPr>
          <w:rFonts w:ascii="Times New Roman" w:hAnsi="Times New Roman"/>
          <w:sz w:val="24"/>
          <w:szCs w:val="24"/>
        </w:rPr>
        <w:t>Daniel Higginbotham</w:t>
      </w:r>
      <w:r w:rsidR="00CF41D9">
        <w:rPr>
          <w:rFonts w:ascii="Times New Roman" w:hAnsi="Times New Roman"/>
          <w:sz w:val="24"/>
          <w:szCs w:val="24"/>
        </w:rPr>
        <w:t>, 2021)</w:t>
      </w:r>
      <w:r w:rsidR="00630DB9" w:rsidRPr="00630DB9">
        <w:rPr>
          <w:rFonts w:ascii="Times New Roman" w:hAnsi="Times New Roman"/>
          <w:sz w:val="24"/>
          <w:szCs w:val="24"/>
        </w:rPr>
        <w:t xml:space="preserve">. </w:t>
      </w:r>
      <w:r w:rsidR="00521703" w:rsidRPr="00D96578">
        <w:rPr>
          <w:rFonts w:ascii="Times New Roman" w:hAnsi="Times New Roman"/>
          <w:sz w:val="24"/>
          <w:szCs w:val="24"/>
        </w:rPr>
        <w:t>The company will carry out its activity in the online environment because the Covid 19 pandemic has reshaped the hiring process.</w:t>
      </w:r>
      <w:r w:rsidR="00521703">
        <w:rPr>
          <w:rFonts w:ascii="Times New Roman" w:hAnsi="Times New Roman"/>
          <w:sz w:val="24"/>
          <w:szCs w:val="24"/>
        </w:rPr>
        <w:t xml:space="preserve"> </w:t>
      </w:r>
      <w:r w:rsidR="00347286" w:rsidRPr="00347286">
        <w:rPr>
          <w:rFonts w:ascii="Times New Roman" w:hAnsi="Times New Roman"/>
          <w:sz w:val="24"/>
          <w:szCs w:val="24"/>
        </w:rPr>
        <w:t>Job sites list positions offered by corporate career pages, recruitment agencies, organizations and other job sites.</w:t>
      </w:r>
      <w:r w:rsidR="00347286">
        <w:rPr>
          <w:rFonts w:ascii="Times New Roman" w:hAnsi="Times New Roman"/>
          <w:sz w:val="24"/>
          <w:szCs w:val="24"/>
        </w:rPr>
        <w:t xml:space="preserve"> </w:t>
      </w:r>
      <w:r w:rsidR="00347286" w:rsidRPr="00630DB9">
        <w:rPr>
          <w:rFonts w:ascii="Times New Roman" w:hAnsi="Times New Roman"/>
          <w:sz w:val="24"/>
          <w:szCs w:val="24"/>
        </w:rPr>
        <w:t>Job seekers love it because it makes their job search easier.</w:t>
      </w:r>
      <w:r w:rsidR="00347286">
        <w:rPr>
          <w:rFonts w:ascii="Times New Roman" w:hAnsi="Times New Roman"/>
          <w:sz w:val="24"/>
          <w:szCs w:val="24"/>
        </w:rPr>
        <w:t xml:space="preserve"> </w:t>
      </w:r>
      <w:r>
        <w:rPr>
          <w:rFonts w:ascii="Times New Roman" w:hAnsi="Times New Roman"/>
          <w:sz w:val="24"/>
          <w:szCs w:val="24"/>
        </w:rPr>
        <w:t>As</w:t>
      </w:r>
      <w:r w:rsidR="00347286" w:rsidRPr="00347286">
        <w:rPr>
          <w:rFonts w:ascii="Times New Roman" w:hAnsi="Times New Roman"/>
          <w:sz w:val="24"/>
          <w:szCs w:val="24"/>
        </w:rPr>
        <w:t xml:space="preserve"> a recruitment agency, it is important to </w:t>
      </w:r>
      <w:r w:rsidR="00BB6AA1">
        <w:rPr>
          <w:rFonts w:ascii="Times New Roman" w:hAnsi="Times New Roman"/>
          <w:sz w:val="24"/>
          <w:szCs w:val="24"/>
        </w:rPr>
        <w:t>create the fastest link between the stakeholders involved in process.</w:t>
      </w:r>
      <w:r w:rsidR="00347286" w:rsidRPr="00347286">
        <w:rPr>
          <w:rFonts w:ascii="Times New Roman" w:hAnsi="Times New Roman"/>
          <w:sz w:val="24"/>
          <w:szCs w:val="24"/>
        </w:rPr>
        <w:t xml:space="preserve"> </w:t>
      </w:r>
      <w:r w:rsidR="00A0474E" w:rsidRPr="00DB5DA7">
        <w:rPr>
          <w:rFonts w:ascii="Times New Roman" w:hAnsi="Times New Roman"/>
          <w:b/>
          <w:bCs/>
          <w:i/>
          <w:iCs/>
          <w:sz w:val="24"/>
          <w:szCs w:val="24"/>
        </w:rPr>
        <w:t>ISO RECRUITMENT</w:t>
      </w:r>
      <w:r w:rsidR="00A0474E" w:rsidRPr="003F7A43">
        <w:rPr>
          <w:rFonts w:ascii="Times New Roman" w:hAnsi="Times New Roman"/>
          <w:sz w:val="24"/>
          <w:szCs w:val="24"/>
        </w:rPr>
        <w:t xml:space="preserve"> </w:t>
      </w:r>
      <w:r w:rsidR="00BF7CA0">
        <w:rPr>
          <w:rFonts w:ascii="Times New Roman" w:hAnsi="Times New Roman"/>
          <w:sz w:val="24"/>
          <w:szCs w:val="24"/>
        </w:rPr>
        <w:t>is able</w:t>
      </w:r>
      <w:r w:rsidR="003F7A43" w:rsidRPr="003F7A43">
        <w:rPr>
          <w:rFonts w:ascii="Times New Roman" w:hAnsi="Times New Roman"/>
          <w:sz w:val="24"/>
          <w:szCs w:val="24"/>
        </w:rPr>
        <w:t xml:space="preserve"> schedule an </w:t>
      </w:r>
      <w:r w:rsidR="003F7A43">
        <w:rPr>
          <w:rFonts w:ascii="Times New Roman" w:hAnsi="Times New Roman"/>
          <w:sz w:val="24"/>
          <w:szCs w:val="24"/>
        </w:rPr>
        <w:t xml:space="preserve">online video </w:t>
      </w:r>
      <w:r w:rsidR="003F7A43" w:rsidRPr="003F7A43">
        <w:rPr>
          <w:rFonts w:ascii="Times New Roman" w:hAnsi="Times New Roman"/>
          <w:sz w:val="24"/>
          <w:szCs w:val="24"/>
        </w:rPr>
        <w:t>interview shortly after the selection</w:t>
      </w:r>
      <w:r w:rsidR="003F7A43">
        <w:rPr>
          <w:rFonts w:ascii="Times New Roman" w:hAnsi="Times New Roman"/>
          <w:sz w:val="24"/>
          <w:szCs w:val="24"/>
        </w:rPr>
        <w:t xml:space="preserve"> </w:t>
      </w:r>
      <w:r w:rsidR="003F7A43" w:rsidRPr="003F7A43">
        <w:rPr>
          <w:rFonts w:ascii="Times New Roman" w:hAnsi="Times New Roman"/>
          <w:sz w:val="24"/>
          <w:szCs w:val="24"/>
        </w:rPr>
        <w:t>on its own application available for phones and computers.</w:t>
      </w:r>
      <w:r w:rsidR="003F7A43">
        <w:rPr>
          <w:rFonts w:ascii="Times New Roman" w:hAnsi="Times New Roman"/>
          <w:sz w:val="24"/>
          <w:szCs w:val="24"/>
        </w:rPr>
        <w:t xml:space="preserve"> </w:t>
      </w:r>
    </w:p>
    <w:p w14:paraId="452E10E1" w14:textId="77777777" w:rsidR="00BB6AA1" w:rsidRPr="00007D7F" w:rsidRDefault="00BB6AA1" w:rsidP="00DB5DA7">
      <w:pPr>
        <w:spacing w:line="360" w:lineRule="auto"/>
        <w:ind w:firstLine="720"/>
        <w:rPr>
          <w:rFonts w:ascii="Times New Roman" w:hAnsi="Times New Roman"/>
          <w:sz w:val="20"/>
          <w:szCs w:val="20"/>
        </w:rPr>
      </w:pPr>
    </w:p>
    <w:p w14:paraId="1EDA5788" w14:textId="7CAE7EDC" w:rsidR="00DD74E9" w:rsidRDefault="00630DB9" w:rsidP="00DC030D">
      <w:pPr>
        <w:spacing w:line="360" w:lineRule="auto"/>
        <w:jc w:val="center"/>
        <w:rPr>
          <w:rFonts w:ascii="Times New Roman" w:hAnsi="Times New Roman"/>
          <w:b/>
          <w:bCs/>
          <w:i/>
          <w:iCs/>
          <w:sz w:val="24"/>
          <w:szCs w:val="24"/>
        </w:rPr>
      </w:pPr>
      <w:r w:rsidRPr="00DB5DA7">
        <w:rPr>
          <w:rFonts w:ascii="Times New Roman" w:hAnsi="Times New Roman"/>
          <w:b/>
          <w:bCs/>
          <w:i/>
          <w:iCs/>
          <w:sz w:val="24"/>
          <w:szCs w:val="24"/>
        </w:rPr>
        <w:t>Mission</w:t>
      </w:r>
    </w:p>
    <w:p w14:paraId="3ADE494A" w14:textId="77777777" w:rsidR="00DD74E9" w:rsidRPr="00007D7F" w:rsidRDefault="00DD74E9" w:rsidP="00DC030D">
      <w:pPr>
        <w:spacing w:line="360" w:lineRule="auto"/>
        <w:ind w:firstLine="720"/>
        <w:jc w:val="center"/>
        <w:rPr>
          <w:rFonts w:ascii="Times New Roman" w:hAnsi="Times New Roman"/>
          <w:sz w:val="20"/>
          <w:szCs w:val="20"/>
        </w:rPr>
      </w:pPr>
    </w:p>
    <w:p w14:paraId="6DEEBAEF" w14:textId="344FE8B2" w:rsidR="00630DB9" w:rsidRPr="00630DB9" w:rsidRDefault="00B04B6D" w:rsidP="00DC030D">
      <w:pPr>
        <w:spacing w:line="360" w:lineRule="auto"/>
        <w:ind w:firstLine="720"/>
        <w:rPr>
          <w:rFonts w:ascii="Times New Roman" w:hAnsi="Times New Roman"/>
          <w:sz w:val="24"/>
          <w:szCs w:val="24"/>
        </w:rPr>
      </w:pPr>
      <w:r w:rsidRPr="00B04B6D">
        <w:rPr>
          <w:rFonts w:ascii="Times New Roman" w:hAnsi="Times New Roman"/>
          <w:sz w:val="24"/>
          <w:szCs w:val="24"/>
        </w:rPr>
        <w:t xml:space="preserve">With the </w:t>
      </w:r>
      <w:r w:rsidR="003F7A43">
        <w:rPr>
          <w:rFonts w:ascii="Times New Roman" w:hAnsi="Times New Roman"/>
          <w:sz w:val="24"/>
          <w:szCs w:val="24"/>
        </w:rPr>
        <w:t>C</w:t>
      </w:r>
      <w:r w:rsidRPr="00B04B6D">
        <w:rPr>
          <w:rFonts w:ascii="Times New Roman" w:hAnsi="Times New Roman"/>
          <w:sz w:val="24"/>
          <w:szCs w:val="24"/>
        </w:rPr>
        <w:t xml:space="preserve">ovid 19 pandemic, humanity reshaped its activities in accordance with the rules applied at that </w:t>
      </w:r>
      <w:r w:rsidR="003E7DD2">
        <w:rPr>
          <w:rFonts w:ascii="Times New Roman" w:hAnsi="Times New Roman"/>
          <w:sz w:val="24"/>
          <w:szCs w:val="24"/>
        </w:rPr>
        <w:t>period</w:t>
      </w:r>
      <w:r w:rsidRPr="00B04B6D">
        <w:rPr>
          <w:rFonts w:ascii="Times New Roman" w:hAnsi="Times New Roman"/>
          <w:sz w:val="24"/>
          <w:szCs w:val="24"/>
        </w:rPr>
        <w:t>. In the case of recruitment agencies, due to travel bans during the lock-down, many times jobs were lost due to the lack of infrastructure to make the connection between the candidate and the employer</w:t>
      </w:r>
      <w:r w:rsidR="004524D0">
        <w:rPr>
          <w:rFonts w:ascii="Times New Roman" w:hAnsi="Times New Roman"/>
          <w:sz w:val="24"/>
          <w:szCs w:val="24"/>
        </w:rPr>
        <w:t xml:space="preserve"> (</w:t>
      </w:r>
      <w:proofErr w:type="spellStart"/>
      <w:r w:rsidR="00EC482C" w:rsidRPr="00EC482C">
        <w:rPr>
          <w:rFonts w:ascii="Times New Roman" w:hAnsi="Times New Roman"/>
          <w:sz w:val="24"/>
          <w:szCs w:val="24"/>
        </w:rPr>
        <w:t>Hakan</w:t>
      </w:r>
      <w:proofErr w:type="spellEnd"/>
      <w:r w:rsidR="00EC482C" w:rsidRPr="00EC482C">
        <w:rPr>
          <w:rFonts w:ascii="Times New Roman" w:hAnsi="Times New Roman"/>
          <w:sz w:val="24"/>
          <w:szCs w:val="24"/>
        </w:rPr>
        <w:t xml:space="preserve"> </w:t>
      </w:r>
      <w:proofErr w:type="spellStart"/>
      <w:r w:rsidR="00EC482C" w:rsidRPr="00EC482C">
        <w:rPr>
          <w:rFonts w:ascii="Times New Roman" w:hAnsi="Times New Roman"/>
          <w:sz w:val="24"/>
          <w:szCs w:val="24"/>
        </w:rPr>
        <w:t>Enver</w:t>
      </w:r>
      <w:proofErr w:type="spellEnd"/>
      <w:r w:rsidR="00EC482C">
        <w:rPr>
          <w:rFonts w:ascii="Times New Roman" w:hAnsi="Times New Roman"/>
          <w:sz w:val="24"/>
          <w:szCs w:val="24"/>
        </w:rPr>
        <w:t>, 2022</w:t>
      </w:r>
      <w:r w:rsidR="004524D0">
        <w:rPr>
          <w:rFonts w:ascii="Times New Roman" w:hAnsi="Times New Roman"/>
          <w:sz w:val="24"/>
          <w:szCs w:val="24"/>
        </w:rPr>
        <w:t>)</w:t>
      </w:r>
      <w:r w:rsidRPr="00B04B6D">
        <w:rPr>
          <w:rFonts w:ascii="Times New Roman" w:hAnsi="Times New Roman"/>
          <w:sz w:val="24"/>
          <w:szCs w:val="24"/>
        </w:rPr>
        <w:t>.</w:t>
      </w:r>
      <w:r>
        <w:rPr>
          <w:rFonts w:ascii="Times New Roman" w:hAnsi="Times New Roman"/>
          <w:sz w:val="24"/>
          <w:szCs w:val="24"/>
        </w:rPr>
        <w:t xml:space="preserve"> </w:t>
      </w:r>
      <w:r w:rsidRPr="00B04B6D">
        <w:rPr>
          <w:rFonts w:ascii="Times New Roman" w:hAnsi="Times New Roman"/>
          <w:sz w:val="24"/>
          <w:szCs w:val="24"/>
        </w:rPr>
        <w:t xml:space="preserve">The mission of </w:t>
      </w:r>
      <w:r w:rsidRPr="00B04B6D">
        <w:rPr>
          <w:rFonts w:ascii="Times New Roman" w:hAnsi="Times New Roman"/>
          <w:b/>
          <w:bCs/>
          <w:i/>
          <w:iCs/>
          <w:sz w:val="24"/>
          <w:szCs w:val="24"/>
        </w:rPr>
        <w:t>ISO RECRUITMENT</w:t>
      </w:r>
      <w:r w:rsidRPr="00B04B6D">
        <w:rPr>
          <w:rFonts w:ascii="Times New Roman" w:hAnsi="Times New Roman"/>
          <w:sz w:val="24"/>
          <w:szCs w:val="24"/>
        </w:rPr>
        <w:t xml:space="preserve"> is to reduce the costs of finding the perfect employee and to reduce </w:t>
      </w:r>
      <w:r>
        <w:rPr>
          <w:rFonts w:ascii="Times New Roman" w:hAnsi="Times New Roman"/>
          <w:sz w:val="24"/>
          <w:szCs w:val="24"/>
        </w:rPr>
        <w:t xml:space="preserve">the time for </w:t>
      </w:r>
      <w:r w:rsidRPr="00B04B6D">
        <w:rPr>
          <w:rFonts w:ascii="Times New Roman" w:hAnsi="Times New Roman"/>
          <w:sz w:val="24"/>
          <w:szCs w:val="24"/>
        </w:rPr>
        <w:t>the selection process.</w:t>
      </w:r>
      <w:r w:rsidR="006F32A8">
        <w:rPr>
          <w:rFonts w:ascii="Times New Roman" w:hAnsi="Times New Roman"/>
          <w:sz w:val="24"/>
          <w:szCs w:val="24"/>
        </w:rPr>
        <w:t xml:space="preserve"> W</w:t>
      </w:r>
      <w:r w:rsidR="00630DB9" w:rsidRPr="00630DB9">
        <w:rPr>
          <w:rFonts w:ascii="Times New Roman" w:hAnsi="Times New Roman"/>
          <w:sz w:val="24"/>
          <w:szCs w:val="24"/>
        </w:rPr>
        <w:t>e act as a visible link between the two, making the hiring process simple and easy.</w:t>
      </w:r>
    </w:p>
    <w:p w14:paraId="7A86675E" w14:textId="77777777" w:rsidR="00630DB9" w:rsidRPr="00007D7F" w:rsidRDefault="00630DB9" w:rsidP="00DC030D">
      <w:pPr>
        <w:spacing w:line="360" w:lineRule="auto"/>
        <w:ind w:firstLine="720"/>
        <w:rPr>
          <w:rFonts w:ascii="Times New Roman" w:hAnsi="Times New Roman"/>
          <w:sz w:val="20"/>
          <w:szCs w:val="20"/>
        </w:rPr>
      </w:pPr>
    </w:p>
    <w:p w14:paraId="30667CC0" w14:textId="55836A28" w:rsidR="00DD74E9" w:rsidRDefault="00630DB9" w:rsidP="00DC030D">
      <w:pPr>
        <w:spacing w:line="360" w:lineRule="auto"/>
        <w:jc w:val="center"/>
        <w:rPr>
          <w:rFonts w:ascii="Times New Roman" w:hAnsi="Times New Roman"/>
          <w:b/>
          <w:bCs/>
          <w:i/>
          <w:iCs/>
          <w:sz w:val="24"/>
          <w:szCs w:val="24"/>
        </w:rPr>
      </w:pPr>
      <w:r w:rsidRPr="006F32A8">
        <w:rPr>
          <w:rFonts w:ascii="Times New Roman" w:hAnsi="Times New Roman"/>
          <w:b/>
          <w:bCs/>
          <w:i/>
          <w:iCs/>
          <w:sz w:val="24"/>
          <w:szCs w:val="24"/>
        </w:rPr>
        <w:t>Vision</w:t>
      </w:r>
    </w:p>
    <w:p w14:paraId="2D8C5534" w14:textId="77777777" w:rsidR="00DD74E9" w:rsidRPr="00007D7F" w:rsidRDefault="00DD74E9" w:rsidP="00DC030D">
      <w:pPr>
        <w:spacing w:line="360" w:lineRule="auto"/>
        <w:jc w:val="center"/>
        <w:rPr>
          <w:rFonts w:ascii="Times New Roman" w:hAnsi="Times New Roman"/>
          <w:sz w:val="20"/>
          <w:szCs w:val="20"/>
        </w:rPr>
      </w:pPr>
    </w:p>
    <w:p w14:paraId="0473A804" w14:textId="2117F08B" w:rsidR="003F7A43" w:rsidRPr="00630DB9" w:rsidRDefault="0082015F" w:rsidP="00DC030D">
      <w:pPr>
        <w:spacing w:line="360" w:lineRule="auto"/>
        <w:ind w:firstLine="720"/>
        <w:rPr>
          <w:rFonts w:ascii="Times New Roman" w:hAnsi="Times New Roman"/>
          <w:sz w:val="24"/>
          <w:szCs w:val="24"/>
        </w:rPr>
      </w:pPr>
      <w:r w:rsidRPr="0079680A">
        <w:rPr>
          <w:rFonts w:ascii="Times New Roman" w:hAnsi="Times New Roman"/>
          <w:sz w:val="24"/>
          <w:szCs w:val="24"/>
        </w:rPr>
        <w:t xml:space="preserve">The </w:t>
      </w:r>
      <w:r>
        <w:rPr>
          <w:rFonts w:ascii="Times New Roman" w:hAnsi="Times New Roman"/>
          <w:sz w:val="24"/>
          <w:szCs w:val="24"/>
        </w:rPr>
        <w:t>recruitment process</w:t>
      </w:r>
      <w:r w:rsidRPr="0079680A">
        <w:rPr>
          <w:rFonts w:ascii="Times New Roman" w:hAnsi="Times New Roman"/>
          <w:sz w:val="24"/>
          <w:szCs w:val="24"/>
        </w:rPr>
        <w:t xml:space="preserve"> has ended up being pricey, and this </w:t>
      </w:r>
      <w:r>
        <w:rPr>
          <w:rFonts w:ascii="Times New Roman" w:hAnsi="Times New Roman"/>
          <w:sz w:val="24"/>
          <w:szCs w:val="24"/>
        </w:rPr>
        <w:t>organisation</w:t>
      </w:r>
      <w:r w:rsidRPr="0079680A">
        <w:rPr>
          <w:rFonts w:ascii="Times New Roman" w:hAnsi="Times New Roman"/>
          <w:sz w:val="24"/>
          <w:szCs w:val="24"/>
        </w:rPr>
        <w:t xml:space="preserve"> </w:t>
      </w:r>
      <w:r>
        <w:rPr>
          <w:rFonts w:ascii="Times New Roman" w:hAnsi="Times New Roman"/>
          <w:sz w:val="24"/>
          <w:szCs w:val="24"/>
        </w:rPr>
        <w:t xml:space="preserve">will </w:t>
      </w:r>
      <w:r w:rsidRPr="000D3E46">
        <w:rPr>
          <w:rFonts w:ascii="Times New Roman" w:hAnsi="Times New Roman"/>
          <w:sz w:val="24"/>
          <w:szCs w:val="24"/>
        </w:rPr>
        <w:t>make the employment</w:t>
      </w:r>
      <w:r w:rsidRPr="0079680A">
        <w:rPr>
          <w:rFonts w:ascii="Times New Roman" w:hAnsi="Times New Roman"/>
          <w:sz w:val="24"/>
          <w:szCs w:val="24"/>
        </w:rPr>
        <w:t xml:space="preserve"> </w:t>
      </w:r>
      <w:r w:rsidRPr="000D3E46">
        <w:rPr>
          <w:rFonts w:ascii="Times New Roman" w:hAnsi="Times New Roman"/>
          <w:sz w:val="24"/>
          <w:szCs w:val="24"/>
        </w:rPr>
        <w:t>cheaper</w:t>
      </w:r>
      <w:r>
        <w:rPr>
          <w:rFonts w:ascii="Times New Roman" w:hAnsi="Times New Roman"/>
          <w:sz w:val="24"/>
          <w:szCs w:val="24"/>
        </w:rPr>
        <w:t xml:space="preserve"> </w:t>
      </w:r>
      <w:r w:rsidRPr="000D3E46">
        <w:rPr>
          <w:rFonts w:ascii="Times New Roman" w:hAnsi="Times New Roman"/>
          <w:sz w:val="24"/>
          <w:szCs w:val="24"/>
        </w:rPr>
        <w:t xml:space="preserve">and </w:t>
      </w:r>
      <w:r>
        <w:rPr>
          <w:rFonts w:ascii="Times New Roman" w:hAnsi="Times New Roman"/>
          <w:sz w:val="24"/>
          <w:szCs w:val="24"/>
        </w:rPr>
        <w:t xml:space="preserve">faster </w:t>
      </w:r>
      <w:r w:rsidRPr="0079680A">
        <w:rPr>
          <w:rFonts w:ascii="Times New Roman" w:hAnsi="Times New Roman"/>
          <w:sz w:val="24"/>
          <w:szCs w:val="24"/>
        </w:rPr>
        <w:t>(</w:t>
      </w:r>
      <w:proofErr w:type="spellStart"/>
      <w:r w:rsidRPr="0079680A">
        <w:rPr>
          <w:rFonts w:ascii="Times New Roman" w:hAnsi="Times New Roman"/>
          <w:sz w:val="24"/>
          <w:szCs w:val="24"/>
        </w:rPr>
        <w:t>Ghicajanu</w:t>
      </w:r>
      <w:proofErr w:type="spellEnd"/>
      <w:r w:rsidRPr="0079680A">
        <w:rPr>
          <w:rFonts w:ascii="Times New Roman" w:hAnsi="Times New Roman"/>
          <w:sz w:val="24"/>
          <w:szCs w:val="24"/>
        </w:rPr>
        <w:t>, 2021).</w:t>
      </w:r>
      <w:r w:rsidRPr="000D3E46">
        <w:t xml:space="preserve"> </w:t>
      </w:r>
      <w:r w:rsidR="00630DB9" w:rsidRPr="00630DB9">
        <w:rPr>
          <w:rFonts w:ascii="Times New Roman" w:hAnsi="Times New Roman"/>
          <w:sz w:val="24"/>
          <w:szCs w:val="24"/>
        </w:rPr>
        <w:t xml:space="preserve"> </w:t>
      </w:r>
      <w:r w:rsidR="00697DE6">
        <w:rPr>
          <w:rFonts w:ascii="Times New Roman" w:hAnsi="Times New Roman"/>
          <w:sz w:val="24"/>
          <w:szCs w:val="24"/>
        </w:rPr>
        <w:t xml:space="preserve">The company </w:t>
      </w:r>
      <w:r w:rsidR="00630DB9" w:rsidRPr="00630DB9">
        <w:rPr>
          <w:rFonts w:ascii="Times New Roman" w:hAnsi="Times New Roman"/>
          <w:sz w:val="24"/>
          <w:szCs w:val="24"/>
        </w:rPr>
        <w:t xml:space="preserve">vision is to make the hiring process easier than ever for both employers and job seekers. </w:t>
      </w:r>
      <w:r w:rsidR="0033451E">
        <w:rPr>
          <w:rFonts w:ascii="Times New Roman" w:hAnsi="Times New Roman"/>
          <w:sz w:val="24"/>
          <w:szCs w:val="24"/>
        </w:rPr>
        <w:t xml:space="preserve">We want to </w:t>
      </w:r>
      <w:r w:rsidR="0033451E" w:rsidRPr="0033451E">
        <w:rPr>
          <w:rFonts w:ascii="Times New Roman" w:hAnsi="Times New Roman"/>
          <w:sz w:val="24"/>
          <w:szCs w:val="24"/>
        </w:rPr>
        <w:t>boost productivity, sav</w:t>
      </w:r>
      <w:r w:rsidR="0033451E">
        <w:rPr>
          <w:rFonts w:ascii="Times New Roman" w:hAnsi="Times New Roman"/>
          <w:sz w:val="24"/>
          <w:szCs w:val="24"/>
        </w:rPr>
        <w:t>e</w:t>
      </w:r>
      <w:r w:rsidR="0033451E" w:rsidRPr="0033451E">
        <w:rPr>
          <w:rFonts w:ascii="Times New Roman" w:hAnsi="Times New Roman"/>
          <w:sz w:val="24"/>
          <w:szCs w:val="24"/>
        </w:rPr>
        <w:t xml:space="preserve"> time, reduce travel expenses, </w:t>
      </w:r>
      <w:r w:rsidR="0033451E">
        <w:rPr>
          <w:rFonts w:ascii="Times New Roman" w:hAnsi="Times New Roman"/>
          <w:sz w:val="24"/>
          <w:szCs w:val="24"/>
        </w:rPr>
        <w:t>and to</w:t>
      </w:r>
      <w:r w:rsidR="0033451E" w:rsidRPr="0033451E">
        <w:rPr>
          <w:rFonts w:ascii="Times New Roman" w:hAnsi="Times New Roman"/>
          <w:sz w:val="24"/>
          <w:szCs w:val="24"/>
        </w:rPr>
        <w:t xml:space="preserve"> promote</w:t>
      </w:r>
      <w:r w:rsidR="0033451E">
        <w:rPr>
          <w:rFonts w:ascii="Times New Roman" w:hAnsi="Times New Roman"/>
          <w:sz w:val="24"/>
          <w:szCs w:val="24"/>
        </w:rPr>
        <w:t xml:space="preserve"> the </w:t>
      </w:r>
      <w:r w:rsidR="0033451E" w:rsidRPr="0033451E">
        <w:rPr>
          <w:rFonts w:ascii="Times New Roman" w:hAnsi="Times New Roman"/>
          <w:sz w:val="24"/>
          <w:szCs w:val="24"/>
        </w:rPr>
        <w:t>collaboration</w:t>
      </w:r>
      <w:r w:rsidR="00630DB9" w:rsidRPr="00630DB9">
        <w:rPr>
          <w:rFonts w:ascii="Times New Roman" w:hAnsi="Times New Roman"/>
          <w:sz w:val="24"/>
          <w:szCs w:val="24"/>
        </w:rPr>
        <w:t>.</w:t>
      </w:r>
    </w:p>
    <w:p w14:paraId="3C0293C5" w14:textId="77777777" w:rsidR="00DB5DA7" w:rsidRPr="00017FAF" w:rsidRDefault="00DB5DA7" w:rsidP="00DC030D">
      <w:pPr>
        <w:spacing w:line="360" w:lineRule="auto"/>
        <w:jc w:val="center"/>
        <w:rPr>
          <w:rFonts w:ascii="Times New Roman" w:hAnsi="Times New Roman"/>
          <w:b/>
          <w:bCs/>
          <w:i/>
          <w:iCs/>
          <w:color w:val="201F1E"/>
          <w:sz w:val="32"/>
          <w:szCs w:val="32"/>
          <w:shd w:val="clear" w:color="auto" w:fill="FFFFFF"/>
        </w:rPr>
      </w:pPr>
      <w:r w:rsidRPr="00630DB9">
        <w:rPr>
          <w:rFonts w:ascii="Times New Roman" w:hAnsi="Times New Roman"/>
          <w:b/>
          <w:bCs/>
          <w:i/>
          <w:iCs/>
          <w:color w:val="201F1E"/>
          <w:sz w:val="32"/>
          <w:szCs w:val="32"/>
          <w:shd w:val="clear" w:color="auto" w:fill="FFFFFF"/>
        </w:rPr>
        <w:lastRenderedPageBreak/>
        <w:t>MARKET OPPORTUNITY</w:t>
      </w:r>
    </w:p>
    <w:p w14:paraId="4B5052B0" w14:textId="77777777" w:rsidR="00412E7F" w:rsidRDefault="00412E7F" w:rsidP="00DC030D">
      <w:pPr>
        <w:spacing w:line="360" w:lineRule="auto"/>
        <w:ind w:firstLine="720"/>
        <w:rPr>
          <w:rFonts w:ascii="Times New Roman" w:hAnsi="Times New Roman"/>
          <w:b/>
          <w:bCs/>
          <w:sz w:val="24"/>
          <w:szCs w:val="24"/>
        </w:rPr>
      </w:pPr>
    </w:p>
    <w:p w14:paraId="35B69419" w14:textId="3AEDAE9B" w:rsidR="00412E7F" w:rsidRPr="00BB372D" w:rsidRDefault="00412E7F" w:rsidP="00DC030D">
      <w:pPr>
        <w:spacing w:line="360" w:lineRule="auto"/>
        <w:rPr>
          <w:rFonts w:ascii="Times New Roman" w:hAnsi="Times New Roman"/>
          <w:b/>
          <w:bCs/>
          <w:i/>
          <w:iCs/>
          <w:sz w:val="24"/>
          <w:szCs w:val="24"/>
        </w:rPr>
      </w:pPr>
      <w:r w:rsidRPr="00BB372D">
        <w:rPr>
          <w:rFonts w:ascii="Times New Roman" w:hAnsi="Times New Roman"/>
          <w:b/>
          <w:bCs/>
          <w:i/>
          <w:iCs/>
          <w:sz w:val="24"/>
          <w:szCs w:val="24"/>
        </w:rPr>
        <w:t xml:space="preserve">Reason for selling the product and choosing the market </w:t>
      </w:r>
    </w:p>
    <w:p w14:paraId="385C6371" w14:textId="68E7AF62" w:rsidR="00412E7F" w:rsidRDefault="0085439A" w:rsidP="00DC030D">
      <w:pPr>
        <w:spacing w:line="360" w:lineRule="auto"/>
        <w:ind w:firstLine="720"/>
        <w:rPr>
          <w:rFonts w:ascii="Times New Roman" w:hAnsi="Times New Roman"/>
          <w:sz w:val="24"/>
          <w:szCs w:val="24"/>
        </w:rPr>
      </w:pPr>
      <w:r w:rsidRPr="0085439A">
        <w:rPr>
          <w:rFonts w:ascii="Times New Roman" w:hAnsi="Times New Roman"/>
          <w:sz w:val="24"/>
          <w:szCs w:val="24"/>
        </w:rPr>
        <w:t>The basic purpose of the company is to hire professionals who are looking for jobs</w:t>
      </w:r>
      <w:r w:rsidR="00412E7F">
        <w:rPr>
          <w:rFonts w:ascii="Times New Roman" w:hAnsi="Times New Roman"/>
          <w:sz w:val="24"/>
          <w:szCs w:val="24"/>
        </w:rPr>
        <w:t xml:space="preserve">. </w:t>
      </w:r>
      <w:r w:rsidR="00412E7F" w:rsidRPr="001D1128">
        <w:rPr>
          <w:rFonts w:ascii="Times New Roman" w:hAnsi="Times New Roman"/>
          <w:sz w:val="24"/>
          <w:szCs w:val="24"/>
        </w:rPr>
        <w:t>The main objective will be the employment of talents.</w:t>
      </w:r>
      <w:r w:rsidR="00412E7F">
        <w:rPr>
          <w:rFonts w:ascii="Times New Roman" w:hAnsi="Times New Roman"/>
          <w:sz w:val="24"/>
          <w:szCs w:val="24"/>
        </w:rPr>
        <w:t xml:space="preserve"> </w:t>
      </w:r>
      <w:r w:rsidR="00412E7F" w:rsidRPr="00680995">
        <w:rPr>
          <w:rFonts w:ascii="Times New Roman" w:hAnsi="Times New Roman"/>
          <w:sz w:val="24"/>
          <w:szCs w:val="24"/>
        </w:rPr>
        <w:t xml:space="preserve">I chose this market segment because by offering the service to new talents, </w:t>
      </w:r>
      <w:r w:rsidR="00412E7F" w:rsidRPr="00680995">
        <w:rPr>
          <w:rFonts w:ascii="Times New Roman" w:hAnsi="Times New Roman"/>
          <w:b/>
          <w:bCs/>
          <w:i/>
          <w:iCs/>
          <w:sz w:val="24"/>
          <w:szCs w:val="24"/>
        </w:rPr>
        <w:t>ISO RECRUITMENT</w:t>
      </w:r>
      <w:r w:rsidR="00412E7F" w:rsidRPr="00680995">
        <w:rPr>
          <w:rFonts w:ascii="Times New Roman" w:hAnsi="Times New Roman"/>
          <w:sz w:val="24"/>
          <w:szCs w:val="24"/>
        </w:rPr>
        <w:t xml:space="preserve"> can create a connection with these employees to guide them professionally towards promotions. Also, by creating the flow of promotions, the companies that employ them will be able to maintain their performance by the fact that the employees will be satisfied with their positions.</w:t>
      </w:r>
    </w:p>
    <w:p w14:paraId="012432E2" w14:textId="77777777" w:rsidR="00D04C5F" w:rsidRDefault="00D04C5F" w:rsidP="00D04C5F">
      <w:pPr>
        <w:spacing w:line="360" w:lineRule="auto"/>
        <w:ind w:firstLine="720"/>
        <w:rPr>
          <w:rFonts w:ascii="Times New Roman" w:hAnsi="Times New Roman"/>
          <w:sz w:val="24"/>
          <w:szCs w:val="24"/>
        </w:rPr>
      </w:pPr>
    </w:p>
    <w:p w14:paraId="1E0CB4AB" w14:textId="6B5D9B85" w:rsidR="00C90905" w:rsidRDefault="000957D5" w:rsidP="00D04C5F">
      <w:pPr>
        <w:spacing w:line="360" w:lineRule="auto"/>
        <w:ind w:firstLine="720"/>
        <w:rPr>
          <w:rFonts w:ascii="Times New Roman" w:hAnsi="Times New Roman"/>
          <w:sz w:val="24"/>
          <w:szCs w:val="24"/>
        </w:rPr>
      </w:pPr>
      <w:r>
        <w:rPr>
          <w:noProof/>
        </w:rPr>
        <w:drawing>
          <wp:inline distT="0" distB="0" distL="0" distR="0" wp14:anchorId="7E273830" wp14:editId="777CA946">
            <wp:extent cx="5108624" cy="3272589"/>
            <wp:effectExtent l="0" t="0" r="0" b="0"/>
            <wp:docPr id="7" name="Picture 7" descr="Benefits of market opportunity analysis. (Graphic: Business W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enefits of market opportunity analysis. (Graphic: Business Wire)"/>
                    <pic:cNvPicPr>
                      <a:picLocks noChangeAspect="1" noChangeArrowheads="1"/>
                    </pic:cNvPicPr>
                  </pic:nvPicPr>
                  <pic:blipFill rotWithShape="1">
                    <a:blip r:embed="rId9">
                      <a:extLst>
                        <a:ext uri="{28A0092B-C50C-407E-A947-70E740481C1C}">
                          <a14:useLocalDpi xmlns:a14="http://schemas.microsoft.com/office/drawing/2010/main" val="0"/>
                        </a:ext>
                      </a:extLst>
                    </a:blip>
                    <a:srcRect l="16898" t="-40" r="685" b="6132"/>
                    <a:stretch/>
                  </pic:blipFill>
                  <pic:spPr bwMode="auto">
                    <a:xfrm>
                      <a:off x="0" y="0"/>
                      <a:ext cx="5243734" cy="3359140"/>
                    </a:xfrm>
                    <a:prstGeom prst="rect">
                      <a:avLst/>
                    </a:prstGeom>
                    <a:noFill/>
                    <a:ln>
                      <a:noFill/>
                    </a:ln>
                    <a:extLst>
                      <a:ext uri="{53640926-AAD7-44D8-BBD7-CCE9431645EC}">
                        <a14:shadowObscured xmlns:a14="http://schemas.microsoft.com/office/drawing/2010/main"/>
                      </a:ext>
                    </a:extLst>
                  </pic:spPr>
                </pic:pic>
              </a:graphicData>
            </a:graphic>
          </wp:inline>
        </w:drawing>
      </w:r>
    </w:p>
    <w:p w14:paraId="6DE03302" w14:textId="11A65A25" w:rsidR="00C90905" w:rsidRPr="000957D5" w:rsidRDefault="000957D5" w:rsidP="000957D5">
      <w:pPr>
        <w:spacing w:line="360" w:lineRule="auto"/>
        <w:ind w:firstLine="720"/>
        <w:jc w:val="center"/>
        <w:rPr>
          <w:rFonts w:ascii="Times New Roman" w:hAnsi="Times New Roman"/>
          <w:i/>
          <w:iCs/>
          <w:sz w:val="24"/>
          <w:szCs w:val="24"/>
        </w:rPr>
      </w:pPr>
      <w:r w:rsidRPr="00F6670E">
        <w:rPr>
          <w:rFonts w:ascii="Times New Roman" w:hAnsi="Times New Roman"/>
          <w:b/>
          <w:bCs/>
          <w:i/>
          <w:iCs/>
          <w:sz w:val="24"/>
          <w:szCs w:val="24"/>
        </w:rPr>
        <w:t>Source:</w:t>
      </w:r>
      <w:r w:rsidRPr="000957D5">
        <w:rPr>
          <w:rFonts w:ascii="Times New Roman" w:hAnsi="Times New Roman"/>
          <w:i/>
          <w:iCs/>
          <w:sz w:val="24"/>
          <w:szCs w:val="24"/>
        </w:rPr>
        <w:t xml:space="preserve"> https://www.businesswire.com/news/home/20191122005311/en/Leveraging-Market-Opportunity-Analysis-Infiniti-Research-Explains-Why-It-Is-a-%E2%80%98Must-Have%E2%80%99-for-Every-Business</w:t>
      </w:r>
    </w:p>
    <w:p w14:paraId="3FD3E505" w14:textId="1B403099" w:rsidR="00C90905" w:rsidRDefault="00C90905" w:rsidP="00630DB9">
      <w:pPr>
        <w:spacing w:line="360" w:lineRule="auto"/>
        <w:ind w:firstLine="720"/>
        <w:rPr>
          <w:rFonts w:ascii="Times New Roman" w:hAnsi="Times New Roman"/>
          <w:sz w:val="24"/>
          <w:szCs w:val="24"/>
        </w:rPr>
      </w:pPr>
    </w:p>
    <w:p w14:paraId="089529F0" w14:textId="77777777" w:rsidR="00521703" w:rsidRPr="00630DB9" w:rsidRDefault="00521703" w:rsidP="00630DB9">
      <w:pPr>
        <w:spacing w:line="360" w:lineRule="auto"/>
        <w:ind w:firstLine="720"/>
        <w:rPr>
          <w:rFonts w:ascii="Times New Roman" w:hAnsi="Times New Roman"/>
          <w:sz w:val="24"/>
          <w:szCs w:val="24"/>
        </w:rPr>
      </w:pPr>
    </w:p>
    <w:p w14:paraId="36075185" w14:textId="2374303E" w:rsidR="0079680A" w:rsidRPr="001E1D15" w:rsidRDefault="0079680A" w:rsidP="00DC030D">
      <w:pPr>
        <w:spacing w:line="360" w:lineRule="auto"/>
        <w:rPr>
          <w:rFonts w:ascii="Times New Roman" w:hAnsi="Times New Roman"/>
          <w:b/>
          <w:bCs/>
          <w:i/>
          <w:iCs/>
          <w:sz w:val="24"/>
          <w:szCs w:val="24"/>
        </w:rPr>
      </w:pPr>
      <w:r w:rsidRPr="001E1D15">
        <w:rPr>
          <w:rFonts w:ascii="Times New Roman" w:hAnsi="Times New Roman"/>
          <w:b/>
          <w:bCs/>
          <w:i/>
          <w:iCs/>
          <w:sz w:val="24"/>
          <w:szCs w:val="24"/>
        </w:rPr>
        <w:lastRenderedPageBreak/>
        <w:t>S</w:t>
      </w:r>
      <w:r w:rsidR="000957D5" w:rsidRPr="001E1D15">
        <w:rPr>
          <w:rFonts w:ascii="Times New Roman" w:hAnsi="Times New Roman"/>
          <w:b/>
          <w:bCs/>
          <w:i/>
          <w:iCs/>
          <w:sz w:val="24"/>
          <w:szCs w:val="24"/>
        </w:rPr>
        <w:t>T</w:t>
      </w:r>
      <w:r w:rsidR="00F71C0F" w:rsidRPr="001E1D15">
        <w:rPr>
          <w:rFonts w:ascii="Times New Roman" w:hAnsi="Times New Roman"/>
          <w:b/>
          <w:bCs/>
          <w:i/>
          <w:iCs/>
          <w:sz w:val="24"/>
          <w:szCs w:val="24"/>
        </w:rPr>
        <w:t>P</w:t>
      </w:r>
    </w:p>
    <w:p w14:paraId="51CF28F1" w14:textId="55C69673" w:rsidR="0079680A" w:rsidRPr="0079680A" w:rsidRDefault="0079680A" w:rsidP="00DC030D">
      <w:pPr>
        <w:spacing w:line="360" w:lineRule="auto"/>
        <w:ind w:firstLine="720"/>
        <w:rPr>
          <w:rFonts w:ascii="Times New Roman" w:hAnsi="Times New Roman"/>
          <w:sz w:val="24"/>
          <w:szCs w:val="24"/>
        </w:rPr>
      </w:pPr>
      <w:r w:rsidRPr="0079680A">
        <w:rPr>
          <w:rFonts w:ascii="Times New Roman" w:hAnsi="Times New Roman"/>
          <w:sz w:val="24"/>
          <w:szCs w:val="24"/>
        </w:rPr>
        <w:t xml:space="preserve">The market for this product is the </w:t>
      </w:r>
      <w:r w:rsidR="00581DC4" w:rsidRPr="0079680A">
        <w:rPr>
          <w:rFonts w:ascii="Times New Roman" w:hAnsi="Times New Roman"/>
          <w:sz w:val="24"/>
          <w:szCs w:val="24"/>
        </w:rPr>
        <w:t>England and Wales</w:t>
      </w:r>
      <w:r w:rsidRPr="0079680A">
        <w:rPr>
          <w:rFonts w:ascii="Times New Roman" w:hAnsi="Times New Roman"/>
          <w:sz w:val="24"/>
          <w:szCs w:val="24"/>
        </w:rPr>
        <w:t xml:space="preserve">. This market provides high opportunities for growth. These </w:t>
      </w:r>
      <w:r w:rsidR="00B77640">
        <w:rPr>
          <w:rFonts w:ascii="Times New Roman" w:hAnsi="Times New Roman"/>
          <w:sz w:val="24"/>
          <w:szCs w:val="24"/>
        </w:rPr>
        <w:t>regions</w:t>
      </w:r>
      <w:r w:rsidRPr="0079680A">
        <w:rPr>
          <w:rFonts w:ascii="Times New Roman" w:hAnsi="Times New Roman"/>
          <w:sz w:val="24"/>
          <w:szCs w:val="24"/>
        </w:rPr>
        <w:t xml:space="preserve"> provide a large number of </w:t>
      </w:r>
      <w:proofErr w:type="gramStart"/>
      <w:r w:rsidRPr="0079680A">
        <w:rPr>
          <w:rFonts w:ascii="Times New Roman" w:hAnsi="Times New Roman"/>
          <w:sz w:val="24"/>
          <w:szCs w:val="24"/>
        </w:rPr>
        <w:t>work</w:t>
      </w:r>
      <w:proofErr w:type="gramEnd"/>
      <w:r w:rsidRPr="0079680A">
        <w:rPr>
          <w:rFonts w:ascii="Times New Roman" w:hAnsi="Times New Roman"/>
          <w:sz w:val="24"/>
          <w:szCs w:val="24"/>
        </w:rPr>
        <w:t xml:space="preserve"> for professionals and companies. </w:t>
      </w:r>
      <w:r w:rsidR="00BA474C">
        <w:rPr>
          <w:rFonts w:ascii="Times New Roman" w:hAnsi="Times New Roman"/>
          <w:sz w:val="24"/>
          <w:szCs w:val="24"/>
        </w:rPr>
        <w:t>The</w:t>
      </w:r>
      <w:r w:rsidRPr="0079680A">
        <w:rPr>
          <w:rFonts w:ascii="Times New Roman" w:hAnsi="Times New Roman"/>
          <w:sz w:val="24"/>
          <w:szCs w:val="24"/>
        </w:rPr>
        <w:t xml:space="preserve"> government in </w:t>
      </w:r>
      <w:r w:rsidR="00D55B93">
        <w:rPr>
          <w:rFonts w:ascii="Times New Roman" w:hAnsi="Times New Roman"/>
          <w:sz w:val="24"/>
          <w:szCs w:val="24"/>
        </w:rPr>
        <w:t>United Kingdom</w:t>
      </w:r>
      <w:r w:rsidRPr="0079680A">
        <w:rPr>
          <w:rFonts w:ascii="Times New Roman" w:hAnsi="Times New Roman"/>
          <w:sz w:val="24"/>
          <w:szCs w:val="24"/>
        </w:rPr>
        <w:t xml:space="preserve"> have fair rules and policies. </w:t>
      </w:r>
    </w:p>
    <w:p w14:paraId="204437DE" w14:textId="565B34EB" w:rsidR="003B1EFE" w:rsidRDefault="0079680A" w:rsidP="00DC030D">
      <w:pPr>
        <w:spacing w:line="360" w:lineRule="auto"/>
        <w:ind w:firstLine="720"/>
        <w:rPr>
          <w:rFonts w:ascii="Times New Roman" w:hAnsi="Times New Roman"/>
          <w:sz w:val="24"/>
          <w:szCs w:val="24"/>
        </w:rPr>
      </w:pPr>
      <w:r w:rsidRPr="0079680A">
        <w:rPr>
          <w:rFonts w:ascii="Times New Roman" w:hAnsi="Times New Roman"/>
          <w:b/>
          <w:bCs/>
          <w:sz w:val="24"/>
          <w:szCs w:val="24"/>
        </w:rPr>
        <w:t>Segmentation</w:t>
      </w:r>
      <w:r w:rsidRPr="0079680A">
        <w:rPr>
          <w:rFonts w:ascii="Times New Roman" w:hAnsi="Times New Roman"/>
          <w:sz w:val="24"/>
          <w:szCs w:val="24"/>
        </w:rPr>
        <w:t xml:space="preserve"> - Demographic segmentation of the UK reveals that 21.3% of the general populace of England and Wales was matured under 18 years, 29.5% was matured 18 to 39 years, 26.7% was matured 40 to 59 years, and 22.5% was matured 60 years and over. The absolute populace of England and Wales was 56.1 million, and 64.7% of individuals (36.3 million) were of 'working age. UK market almost 94% of people are using the internet. UK has one of the highest internet penetrations in the world (Sawyer et. al, 2019).</w:t>
      </w:r>
    </w:p>
    <w:p w14:paraId="13628649" w14:textId="309A087C" w:rsidR="0079680A" w:rsidRPr="0079680A" w:rsidRDefault="008817A9" w:rsidP="003B1EFE">
      <w:pPr>
        <w:spacing w:line="360" w:lineRule="auto"/>
        <w:ind w:firstLine="720"/>
        <w:jc w:val="both"/>
        <w:rPr>
          <w:rFonts w:ascii="Times New Roman" w:hAnsi="Times New Roman"/>
          <w:sz w:val="24"/>
          <w:szCs w:val="24"/>
        </w:rPr>
      </w:pPr>
      <w:r>
        <w:rPr>
          <w:rFonts w:ascii="Times New Roman" w:hAnsi="Times New Roman"/>
          <w:noProof/>
          <w:sz w:val="24"/>
          <w:szCs w:val="24"/>
        </w:rPr>
        <w:drawing>
          <wp:inline distT="0" distB="0" distL="0" distR="0" wp14:anchorId="544E130D" wp14:editId="262CB613">
            <wp:extent cx="5106670" cy="2945331"/>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7217454" w14:textId="30277F17" w:rsidR="0079680A" w:rsidRPr="0079680A" w:rsidRDefault="0079680A" w:rsidP="00DC030D">
      <w:pPr>
        <w:spacing w:line="360" w:lineRule="auto"/>
        <w:ind w:firstLine="720"/>
        <w:rPr>
          <w:rFonts w:ascii="Times New Roman" w:hAnsi="Times New Roman"/>
          <w:sz w:val="24"/>
          <w:szCs w:val="24"/>
        </w:rPr>
      </w:pPr>
      <w:r w:rsidRPr="0079680A">
        <w:rPr>
          <w:rFonts w:ascii="Times New Roman" w:hAnsi="Times New Roman"/>
          <w:b/>
          <w:bCs/>
          <w:sz w:val="24"/>
          <w:szCs w:val="24"/>
        </w:rPr>
        <w:t>Targeting</w:t>
      </w:r>
      <w:r w:rsidRPr="0079680A">
        <w:rPr>
          <w:rFonts w:ascii="Times New Roman" w:hAnsi="Times New Roman"/>
          <w:sz w:val="24"/>
          <w:szCs w:val="24"/>
        </w:rPr>
        <w:t xml:space="preserve"> </w:t>
      </w:r>
      <w:r w:rsidR="002965A6">
        <w:rPr>
          <w:rFonts w:ascii="Times New Roman" w:hAnsi="Times New Roman"/>
          <w:sz w:val="24"/>
          <w:szCs w:val="24"/>
        </w:rPr>
        <w:t>–</w:t>
      </w:r>
      <w:r w:rsidR="008C505C">
        <w:rPr>
          <w:rFonts w:ascii="Times New Roman" w:hAnsi="Times New Roman"/>
          <w:sz w:val="24"/>
          <w:szCs w:val="24"/>
        </w:rPr>
        <w:t xml:space="preserve"> </w:t>
      </w:r>
      <w:r w:rsidR="002965A6">
        <w:rPr>
          <w:rFonts w:ascii="Times New Roman" w:hAnsi="Times New Roman"/>
          <w:sz w:val="24"/>
          <w:szCs w:val="24"/>
        </w:rPr>
        <w:t>T</w:t>
      </w:r>
      <w:r w:rsidRPr="0079680A">
        <w:rPr>
          <w:rFonts w:ascii="Times New Roman" w:hAnsi="Times New Roman"/>
          <w:sz w:val="24"/>
          <w:szCs w:val="24"/>
        </w:rPr>
        <w:t xml:space="preserve">he main target of the company are internet users who are between the age of 18 to </w:t>
      </w:r>
      <w:r w:rsidR="001650AC">
        <w:rPr>
          <w:rFonts w:ascii="Times New Roman" w:hAnsi="Times New Roman"/>
          <w:sz w:val="24"/>
          <w:szCs w:val="24"/>
        </w:rPr>
        <w:t>39</w:t>
      </w:r>
      <w:r w:rsidRPr="0079680A">
        <w:rPr>
          <w:rFonts w:ascii="Times New Roman" w:hAnsi="Times New Roman"/>
          <w:sz w:val="24"/>
          <w:szCs w:val="24"/>
        </w:rPr>
        <w:t xml:space="preserve"> years and currently seeking a job. High internet penetration will be a positive in the UK market (</w:t>
      </w:r>
      <w:proofErr w:type="spellStart"/>
      <w:r w:rsidRPr="0079680A">
        <w:rPr>
          <w:rFonts w:ascii="Times New Roman" w:hAnsi="Times New Roman"/>
          <w:sz w:val="24"/>
          <w:szCs w:val="24"/>
        </w:rPr>
        <w:t>Lessmann</w:t>
      </w:r>
      <w:proofErr w:type="spellEnd"/>
      <w:r w:rsidRPr="0079680A">
        <w:rPr>
          <w:rFonts w:ascii="Times New Roman" w:hAnsi="Times New Roman"/>
          <w:sz w:val="24"/>
          <w:szCs w:val="24"/>
        </w:rPr>
        <w:t xml:space="preserve"> et. al, 2021)</w:t>
      </w:r>
    </w:p>
    <w:p w14:paraId="0978AB36" w14:textId="77777777" w:rsidR="0079680A" w:rsidRPr="0079680A" w:rsidRDefault="0079680A" w:rsidP="00DC030D">
      <w:pPr>
        <w:spacing w:line="360" w:lineRule="auto"/>
        <w:ind w:firstLine="720"/>
        <w:rPr>
          <w:rFonts w:ascii="Times New Roman" w:hAnsi="Times New Roman"/>
          <w:sz w:val="24"/>
          <w:szCs w:val="24"/>
        </w:rPr>
      </w:pPr>
    </w:p>
    <w:p w14:paraId="754CF148" w14:textId="46A06EDD" w:rsidR="0079680A" w:rsidRPr="0079680A" w:rsidRDefault="0079680A" w:rsidP="00DC030D">
      <w:pPr>
        <w:spacing w:line="360" w:lineRule="auto"/>
        <w:ind w:firstLine="720"/>
        <w:rPr>
          <w:rFonts w:ascii="Times New Roman" w:hAnsi="Times New Roman"/>
          <w:sz w:val="24"/>
          <w:szCs w:val="24"/>
        </w:rPr>
      </w:pPr>
      <w:r w:rsidRPr="0079680A">
        <w:rPr>
          <w:rFonts w:ascii="Times New Roman" w:hAnsi="Times New Roman"/>
          <w:b/>
          <w:bCs/>
          <w:sz w:val="24"/>
          <w:szCs w:val="24"/>
        </w:rPr>
        <w:t xml:space="preserve">Positioning </w:t>
      </w:r>
      <w:r w:rsidRPr="0079680A">
        <w:rPr>
          <w:rFonts w:ascii="Times New Roman" w:hAnsi="Times New Roman"/>
          <w:sz w:val="24"/>
          <w:szCs w:val="24"/>
        </w:rPr>
        <w:t xml:space="preserve">- </w:t>
      </w:r>
      <w:r w:rsidR="00777341" w:rsidRPr="00777341">
        <w:rPr>
          <w:rFonts w:ascii="Times New Roman" w:hAnsi="Times New Roman"/>
          <w:sz w:val="24"/>
          <w:szCs w:val="24"/>
        </w:rPr>
        <w:t>The essential objective of the organization is to provide talent with low recruitment cost.</w:t>
      </w:r>
      <w:r w:rsidRPr="0079680A">
        <w:rPr>
          <w:rFonts w:ascii="Times New Roman" w:hAnsi="Times New Roman"/>
          <w:sz w:val="24"/>
          <w:szCs w:val="24"/>
        </w:rPr>
        <w:t xml:space="preserve"> </w:t>
      </w:r>
      <w:r w:rsidR="00135C27">
        <w:rPr>
          <w:rFonts w:ascii="Times New Roman" w:hAnsi="Times New Roman"/>
          <w:sz w:val="24"/>
          <w:szCs w:val="24"/>
        </w:rPr>
        <w:t>The companies</w:t>
      </w:r>
      <w:r w:rsidRPr="0079680A">
        <w:rPr>
          <w:rFonts w:ascii="Times New Roman" w:hAnsi="Times New Roman"/>
          <w:sz w:val="24"/>
          <w:szCs w:val="24"/>
        </w:rPr>
        <w:t xml:space="preserve"> have been managing the issue of a high worker turnover rate since COVID 19 </w:t>
      </w:r>
      <w:r w:rsidR="001650AC">
        <w:rPr>
          <w:rFonts w:ascii="Times New Roman" w:hAnsi="Times New Roman"/>
          <w:sz w:val="24"/>
          <w:szCs w:val="24"/>
        </w:rPr>
        <w:t>pandemic</w:t>
      </w:r>
      <w:r w:rsidRPr="0079680A">
        <w:rPr>
          <w:rFonts w:ascii="Times New Roman" w:hAnsi="Times New Roman"/>
          <w:sz w:val="24"/>
          <w:szCs w:val="24"/>
        </w:rPr>
        <w:t xml:space="preserve"> (</w:t>
      </w:r>
      <w:proofErr w:type="spellStart"/>
      <w:r w:rsidRPr="0079680A">
        <w:rPr>
          <w:rFonts w:ascii="Times New Roman" w:hAnsi="Times New Roman"/>
          <w:sz w:val="24"/>
          <w:szCs w:val="24"/>
        </w:rPr>
        <w:t>Fayvishenko</w:t>
      </w:r>
      <w:proofErr w:type="spellEnd"/>
      <w:r w:rsidRPr="0079680A">
        <w:rPr>
          <w:rFonts w:ascii="Times New Roman" w:hAnsi="Times New Roman"/>
          <w:sz w:val="24"/>
          <w:szCs w:val="24"/>
        </w:rPr>
        <w:t>, 2018).</w:t>
      </w:r>
    </w:p>
    <w:p w14:paraId="334707E1" w14:textId="020CE336" w:rsidR="00046F91" w:rsidRPr="00C1227B" w:rsidRDefault="00D27338" w:rsidP="00C1227B">
      <w:pPr>
        <w:spacing w:line="360" w:lineRule="auto"/>
        <w:jc w:val="center"/>
        <w:rPr>
          <w:rFonts w:ascii="Times New Roman" w:hAnsi="Times New Roman"/>
          <w:b/>
          <w:bCs/>
          <w:i/>
          <w:iCs/>
          <w:sz w:val="32"/>
          <w:szCs w:val="32"/>
        </w:rPr>
      </w:pPr>
      <w:r>
        <w:rPr>
          <w:rFonts w:ascii="Times New Roman" w:hAnsi="Times New Roman"/>
          <w:b/>
          <w:bCs/>
          <w:i/>
          <w:iCs/>
          <w:sz w:val="32"/>
          <w:szCs w:val="32"/>
        </w:rPr>
        <w:lastRenderedPageBreak/>
        <w:t>THE LEGAL STATUS OF THE COMPANY</w:t>
      </w:r>
    </w:p>
    <w:p w14:paraId="5F9D4A84" w14:textId="77777777" w:rsidR="00C1227B" w:rsidRDefault="00C1227B" w:rsidP="00DC030D">
      <w:pPr>
        <w:spacing w:line="360" w:lineRule="auto"/>
        <w:ind w:firstLine="720"/>
        <w:rPr>
          <w:rFonts w:ascii="Times New Roman" w:hAnsi="Times New Roman"/>
          <w:sz w:val="24"/>
          <w:szCs w:val="24"/>
        </w:rPr>
      </w:pPr>
    </w:p>
    <w:p w14:paraId="2ADC53A9" w14:textId="07AEFFF0" w:rsidR="006C588D" w:rsidRDefault="0079680A" w:rsidP="00DC030D">
      <w:pPr>
        <w:spacing w:line="360" w:lineRule="auto"/>
        <w:ind w:firstLine="720"/>
        <w:rPr>
          <w:rFonts w:ascii="Times New Roman" w:hAnsi="Times New Roman"/>
          <w:sz w:val="24"/>
          <w:szCs w:val="24"/>
        </w:rPr>
      </w:pPr>
      <w:r w:rsidRPr="0079680A">
        <w:rPr>
          <w:rFonts w:ascii="Times New Roman" w:hAnsi="Times New Roman"/>
          <w:sz w:val="24"/>
          <w:szCs w:val="24"/>
        </w:rPr>
        <w:t xml:space="preserve">The legal and ownership structure of </w:t>
      </w:r>
      <w:r w:rsidR="00D20B51" w:rsidRPr="00D20B51">
        <w:rPr>
          <w:rFonts w:ascii="Times New Roman" w:hAnsi="Times New Roman"/>
          <w:b/>
          <w:bCs/>
          <w:i/>
          <w:iCs/>
          <w:sz w:val="24"/>
          <w:szCs w:val="24"/>
        </w:rPr>
        <w:t>ISO RECRUITMENT</w:t>
      </w:r>
      <w:r w:rsidRPr="0079680A">
        <w:rPr>
          <w:rFonts w:ascii="Times New Roman" w:hAnsi="Times New Roman"/>
          <w:sz w:val="24"/>
          <w:szCs w:val="24"/>
        </w:rPr>
        <w:t xml:space="preserve"> is </w:t>
      </w:r>
      <w:r w:rsidR="00991DB4" w:rsidRPr="00991DB4">
        <w:rPr>
          <w:rFonts w:ascii="Times New Roman" w:hAnsi="Times New Roman"/>
          <w:sz w:val="24"/>
          <w:szCs w:val="24"/>
        </w:rPr>
        <w:t>Limited Liability Partnership (LLP)</w:t>
      </w:r>
      <w:r w:rsidR="00C25E43">
        <w:rPr>
          <w:rFonts w:ascii="Times New Roman" w:hAnsi="Times New Roman"/>
          <w:sz w:val="24"/>
          <w:szCs w:val="24"/>
        </w:rPr>
        <w:t xml:space="preserve"> </w:t>
      </w:r>
      <w:r w:rsidRPr="0079680A">
        <w:rPr>
          <w:rFonts w:ascii="Times New Roman" w:hAnsi="Times New Roman"/>
          <w:sz w:val="24"/>
          <w:szCs w:val="24"/>
        </w:rPr>
        <w:t xml:space="preserve">which </w:t>
      </w:r>
      <w:r w:rsidR="00D20B51">
        <w:rPr>
          <w:rFonts w:ascii="Times New Roman" w:hAnsi="Times New Roman"/>
          <w:sz w:val="24"/>
          <w:szCs w:val="24"/>
        </w:rPr>
        <w:t>means that</w:t>
      </w:r>
      <w:r w:rsidRPr="0079680A">
        <w:rPr>
          <w:rFonts w:ascii="Times New Roman" w:hAnsi="Times New Roman"/>
          <w:sz w:val="24"/>
          <w:szCs w:val="24"/>
        </w:rPr>
        <w:t xml:space="preserve"> at least two </w:t>
      </w:r>
      <w:r w:rsidR="00D20B51" w:rsidRPr="00D20B51">
        <w:rPr>
          <w:rFonts w:ascii="Times New Roman" w:hAnsi="Times New Roman"/>
          <w:sz w:val="24"/>
          <w:szCs w:val="24"/>
        </w:rPr>
        <w:t>people share ownership, as well as the responsibility for managing the company and the income or losses the business generates</w:t>
      </w:r>
      <w:r w:rsidRPr="0079680A">
        <w:rPr>
          <w:rFonts w:ascii="Times New Roman" w:hAnsi="Times New Roman"/>
          <w:sz w:val="24"/>
          <w:szCs w:val="24"/>
        </w:rPr>
        <w:t>.</w:t>
      </w:r>
      <w:r w:rsidR="00784A9D">
        <w:rPr>
          <w:rFonts w:ascii="Times New Roman" w:hAnsi="Times New Roman"/>
          <w:sz w:val="24"/>
          <w:szCs w:val="24"/>
        </w:rPr>
        <w:t xml:space="preserve"> </w:t>
      </w:r>
      <w:r w:rsidR="00784A9D" w:rsidRPr="00784A9D">
        <w:rPr>
          <w:rFonts w:ascii="Times New Roman" w:hAnsi="Times New Roman"/>
          <w:sz w:val="24"/>
          <w:szCs w:val="24"/>
        </w:rPr>
        <w:t>This form of organization indicates that partners who have limited obligations also frequently have limited power over the business.</w:t>
      </w:r>
      <w:r w:rsidR="00862369">
        <w:rPr>
          <w:rFonts w:ascii="Times New Roman" w:hAnsi="Times New Roman"/>
          <w:sz w:val="24"/>
          <w:szCs w:val="24"/>
        </w:rPr>
        <w:t xml:space="preserve"> </w:t>
      </w:r>
      <w:r w:rsidR="00862369" w:rsidRPr="00862369">
        <w:rPr>
          <w:rFonts w:ascii="Times New Roman" w:hAnsi="Times New Roman"/>
          <w:sz w:val="24"/>
          <w:szCs w:val="24"/>
        </w:rPr>
        <w:t>The partners pay taxes individual, the company being exempt from taxes</w:t>
      </w:r>
      <w:r w:rsidR="00862369">
        <w:rPr>
          <w:rFonts w:ascii="Times New Roman" w:hAnsi="Times New Roman"/>
          <w:sz w:val="24"/>
          <w:szCs w:val="24"/>
        </w:rPr>
        <w:t xml:space="preserve"> </w:t>
      </w:r>
      <w:r w:rsidR="009F62F9">
        <w:rPr>
          <w:rFonts w:ascii="Times New Roman" w:hAnsi="Times New Roman"/>
          <w:sz w:val="24"/>
          <w:szCs w:val="24"/>
        </w:rPr>
        <w:t xml:space="preserve">(Pearson, 2016). </w:t>
      </w:r>
    </w:p>
    <w:p w14:paraId="3E2CAB7F" w14:textId="358E9D5C" w:rsidR="0079680A" w:rsidRPr="00BD006F" w:rsidRDefault="0079680A" w:rsidP="00C1227B">
      <w:pPr>
        <w:spacing w:line="360" w:lineRule="auto"/>
        <w:ind w:firstLine="720"/>
        <w:rPr>
          <w:rFonts w:ascii="Times New Roman" w:hAnsi="Times New Roman"/>
          <w:b/>
          <w:bCs/>
          <w:i/>
          <w:iCs/>
          <w:sz w:val="24"/>
          <w:szCs w:val="24"/>
        </w:rPr>
      </w:pPr>
      <w:r w:rsidRPr="00BD006F">
        <w:rPr>
          <w:rFonts w:ascii="Times New Roman" w:hAnsi="Times New Roman"/>
          <w:b/>
          <w:bCs/>
          <w:i/>
          <w:iCs/>
          <w:sz w:val="24"/>
          <w:szCs w:val="24"/>
        </w:rPr>
        <w:t>Advantages</w:t>
      </w:r>
      <w:r w:rsidR="00BD006F">
        <w:rPr>
          <w:rFonts w:ascii="Times New Roman" w:hAnsi="Times New Roman"/>
          <w:b/>
          <w:bCs/>
          <w:i/>
          <w:iCs/>
          <w:sz w:val="24"/>
          <w:szCs w:val="24"/>
        </w:rPr>
        <w:t>:</w:t>
      </w:r>
      <w:r w:rsidRPr="00BD006F">
        <w:rPr>
          <w:rFonts w:ascii="Times New Roman" w:hAnsi="Times New Roman"/>
          <w:b/>
          <w:bCs/>
          <w:i/>
          <w:iCs/>
          <w:sz w:val="24"/>
          <w:szCs w:val="24"/>
        </w:rPr>
        <w:t xml:space="preserve"> </w:t>
      </w:r>
    </w:p>
    <w:p w14:paraId="52BC04A5" w14:textId="401CC66C" w:rsidR="0079680A" w:rsidRPr="00BD006F" w:rsidRDefault="0079680A" w:rsidP="00DC030D">
      <w:pPr>
        <w:spacing w:line="360" w:lineRule="auto"/>
        <w:ind w:firstLine="720"/>
        <w:rPr>
          <w:rFonts w:ascii="Times New Roman" w:hAnsi="Times New Roman"/>
          <w:sz w:val="24"/>
          <w:szCs w:val="24"/>
        </w:rPr>
      </w:pPr>
      <w:r w:rsidRPr="00BD006F">
        <w:rPr>
          <w:rFonts w:ascii="Times New Roman" w:hAnsi="Times New Roman"/>
          <w:i/>
          <w:iCs/>
          <w:sz w:val="24"/>
          <w:szCs w:val="24"/>
        </w:rPr>
        <w:t>Easier formation</w:t>
      </w:r>
      <w:r w:rsidRPr="00BD006F">
        <w:rPr>
          <w:rFonts w:ascii="Times New Roman" w:hAnsi="Times New Roman"/>
          <w:sz w:val="24"/>
          <w:szCs w:val="24"/>
        </w:rPr>
        <w:t xml:space="preserve"> </w:t>
      </w:r>
      <w:r w:rsidR="004A3E89" w:rsidRPr="00BD006F">
        <w:rPr>
          <w:rFonts w:ascii="Times New Roman" w:hAnsi="Times New Roman"/>
          <w:sz w:val="24"/>
          <w:szCs w:val="24"/>
        </w:rPr>
        <w:t xml:space="preserve">– </w:t>
      </w:r>
      <w:r w:rsidRPr="00BD006F">
        <w:rPr>
          <w:rFonts w:ascii="Times New Roman" w:hAnsi="Times New Roman"/>
          <w:sz w:val="24"/>
          <w:szCs w:val="24"/>
        </w:rPr>
        <w:t xml:space="preserve">Establishing an organization firm is basic. There are fewer lawful </w:t>
      </w:r>
      <w:r w:rsidR="00C9052E" w:rsidRPr="00BD006F">
        <w:rPr>
          <w:rFonts w:ascii="Times New Roman" w:hAnsi="Times New Roman"/>
          <w:sz w:val="24"/>
          <w:szCs w:val="24"/>
        </w:rPr>
        <w:t>prerequisites,</w:t>
      </w:r>
      <w:r w:rsidRPr="00BD006F">
        <w:rPr>
          <w:rFonts w:ascii="Times New Roman" w:hAnsi="Times New Roman"/>
          <w:sz w:val="24"/>
          <w:szCs w:val="24"/>
        </w:rPr>
        <w:t xml:space="preserve"> and the cost is</w:t>
      </w:r>
      <w:r w:rsidR="004A3E89" w:rsidRPr="00BD006F">
        <w:rPr>
          <w:rFonts w:ascii="Times New Roman" w:hAnsi="Times New Roman"/>
          <w:sz w:val="24"/>
          <w:szCs w:val="24"/>
        </w:rPr>
        <w:t xml:space="preserve"> </w:t>
      </w:r>
      <w:r w:rsidRPr="00BD006F">
        <w:rPr>
          <w:rFonts w:ascii="Times New Roman" w:hAnsi="Times New Roman"/>
          <w:sz w:val="24"/>
          <w:szCs w:val="24"/>
        </w:rPr>
        <w:t>negligible.</w:t>
      </w:r>
    </w:p>
    <w:p w14:paraId="5BF2EF1A" w14:textId="6E4C75FC" w:rsidR="00ED6A35" w:rsidRPr="00BD006F" w:rsidRDefault="0079680A" w:rsidP="00DC030D">
      <w:pPr>
        <w:spacing w:line="360" w:lineRule="auto"/>
        <w:ind w:firstLine="720"/>
        <w:rPr>
          <w:rFonts w:ascii="Times New Roman" w:hAnsi="Times New Roman"/>
          <w:sz w:val="24"/>
          <w:szCs w:val="24"/>
        </w:rPr>
      </w:pPr>
      <w:r w:rsidRPr="00BD006F">
        <w:rPr>
          <w:rFonts w:ascii="Times New Roman" w:hAnsi="Times New Roman"/>
          <w:i/>
          <w:iCs/>
          <w:sz w:val="24"/>
          <w:szCs w:val="24"/>
        </w:rPr>
        <w:t>Flexibility</w:t>
      </w:r>
      <w:r w:rsidRPr="00BD006F">
        <w:rPr>
          <w:rFonts w:ascii="Times New Roman" w:hAnsi="Times New Roman"/>
          <w:sz w:val="24"/>
          <w:szCs w:val="24"/>
        </w:rPr>
        <w:t xml:space="preserve"> </w:t>
      </w:r>
      <w:r w:rsidR="004A3E89" w:rsidRPr="00BD006F">
        <w:rPr>
          <w:rFonts w:ascii="Times New Roman" w:hAnsi="Times New Roman"/>
          <w:sz w:val="24"/>
          <w:szCs w:val="24"/>
        </w:rPr>
        <w:t xml:space="preserve">– </w:t>
      </w:r>
      <w:r w:rsidR="00ED6A35" w:rsidRPr="00BD006F">
        <w:rPr>
          <w:rFonts w:ascii="Times New Roman" w:hAnsi="Times New Roman"/>
          <w:sz w:val="24"/>
          <w:szCs w:val="24"/>
        </w:rPr>
        <w:t>Th</w:t>
      </w:r>
      <w:r w:rsidRPr="00BD006F">
        <w:rPr>
          <w:rFonts w:ascii="Times New Roman" w:hAnsi="Times New Roman"/>
          <w:sz w:val="24"/>
          <w:szCs w:val="24"/>
        </w:rPr>
        <w:t xml:space="preserve">e </w:t>
      </w:r>
      <w:r w:rsidR="00ED6A35" w:rsidRPr="00BD006F">
        <w:rPr>
          <w:rFonts w:ascii="Times New Roman" w:hAnsi="Times New Roman"/>
          <w:sz w:val="24"/>
          <w:szCs w:val="24"/>
        </w:rPr>
        <w:t>partners</w:t>
      </w:r>
      <w:r w:rsidRPr="00BD006F">
        <w:rPr>
          <w:rFonts w:ascii="Times New Roman" w:hAnsi="Times New Roman"/>
          <w:sz w:val="24"/>
          <w:szCs w:val="24"/>
        </w:rPr>
        <w:t xml:space="preserve"> are allowed to modify the organization as they would prefer. </w:t>
      </w:r>
      <w:r w:rsidR="00ED6A35" w:rsidRPr="00BD006F">
        <w:rPr>
          <w:rFonts w:ascii="Times New Roman" w:hAnsi="Times New Roman"/>
          <w:sz w:val="24"/>
          <w:szCs w:val="24"/>
        </w:rPr>
        <w:t>Without going through difficult legal processes, they can change the capital, the size of the organization and the administrative structure.</w:t>
      </w:r>
      <w:r w:rsidRPr="00BD006F">
        <w:rPr>
          <w:rFonts w:ascii="Times New Roman" w:hAnsi="Times New Roman"/>
          <w:sz w:val="24"/>
          <w:szCs w:val="24"/>
        </w:rPr>
        <w:t xml:space="preserve"> </w:t>
      </w:r>
      <w:r w:rsidR="00E571AE" w:rsidRPr="00BD006F">
        <w:rPr>
          <w:rFonts w:ascii="Times New Roman" w:hAnsi="Times New Roman"/>
          <w:sz w:val="24"/>
          <w:szCs w:val="24"/>
        </w:rPr>
        <w:t xml:space="preserve">People with significant control (PSC) register </w:t>
      </w:r>
      <w:r w:rsidR="00C25E43" w:rsidRPr="00BD006F">
        <w:rPr>
          <w:rFonts w:ascii="Times New Roman" w:hAnsi="Times New Roman"/>
          <w:sz w:val="24"/>
          <w:szCs w:val="24"/>
        </w:rPr>
        <w:t xml:space="preserve">must be present in the </w:t>
      </w:r>
      <w:r w:rsidR="00E571AE" w:rsidRPr="00BD006F">
        <w:rPr>
          <w:rFonts w:ascii="Times New Roman" w:hAnsi="Times New Roman"/>
          <w:sz w:val="24"/>
          <w:szCs w:val="24"/>
        </w:rPr>
        <w:t>organisation</w:t>
      </w:r>
      <w:r w:rsidR="00C25E43" w:rsidRPr="00BD006F">
        <w:rPr>
          <w:rFonts w:ascii="Times New Roman" w:hAnsi="Times New Roman"/>
          <w:sz w:val="24"/>
          <w:szCs w:val="24"/>
        </w:rPr>
        <w:t xml:space="preserve"> (</w:t>
      </w:r>
      <w:r w:rsidR="00072F90" w:rsidRPr="00BD006F">
        <w:rPr>
          <w:rFonts w:ascii="Times New Roman" w:hAnsi="Times New Roman"/>
          <w:sz w:val="24"/>
          <w:szCs w:val="24"/>
        </w:rPr>
        <w:t>www.gov.co.uk, 2019</w:t>
      </w:r>
      <w:r w:rsidR="00C25E43" w:rsidRPr="00BD006F">
        <w:rPr>
          <w:rFonts w:ascii="Times New Roman" w:hAnsi="Times New Roman"/>
          <w:sz w:val="24"/>
          <w:szCs w:val="24"/>
        </w:rPr>
        <w:t>)</w:t>
      </w:r>
    </w:p>
    <w:p w14:paraId="5BFBFBED" w14:textId="37A0A55E" w:rsidR="00ED6A35" w:rsidRPr="00BD006F" w:rsidRDefault="0079680A" w:rsidP="00DC030D">
      <w:pPr>
        <w:spacing w:line="360" w:lineRule="auto"/>
        <w:ind w:firstLine="720"/>
        <w:rPr>
          <w:rFonts w:ascii="Times New Roman" w:hAnsi="Times New Roman"/>
          <w:sz w:val="24"/>
          <w:szCs w:val="24"/>
        </w:rPr>
      </w:pPr>
      <w:r w:rsidRPr="00BD006F">
        <w:rPr>
          <w:rFonts w:ascii="Times New Roman" w:hAnsi="Times New Roman"/>
          <w:i/>
          <w:iCs/>
          <w:sz w:val="24"/>
          <w:szCs w:val="24"/>
        </w:rPr>
        <w:t>Sharing of risk</w:t>
      </w:r>
      <w:r w:rsidRPr="00BD006F">
        <w:rPr>
          <w:rFonts w:ascii="Times New Roman" w:hAnsi="Times New Roman"/>
          <w:sz w:val="24"/>
          <w:szCs w:val="24"/>
        </w:rPr>
        <w:t xml:space="preserve"> </w:t>
      </w:r>
      <w:r w:rsidR="00ED6A35" w:rsidRPr="00BD006F">
        <w:rPr>
          <w:rFonts w:ascii="Times New Roman" w:hAnsi="Times New Roman"/>
          <w:sz w:val="24"/>
          <w:szCs w:val="24"/>
        </w:rPr>
        <w:t>–</w:t>
      </w:r>
      <w:r w:rsidRPr="00BD006F">
        <w:rPr>
          <w:rFonts w:ascii="Times New Roman" w:hAnsi="Times New Roman"/>
          <w:sz w:val="24"/>
          <w:szCs w:val="24"/>
        </w:rPr>
        <w:t xml:space="preserve"> </w:t>
      </w:r>
      <w:r w:rsidR="00ED6A35" w:rsidRPr="00BD006F">
        <w:rPr>
          <w:rFonts w:ascii="Times New Roman" w:hAnsi="Times New Roman"/>
          <w:sz w:val="24"/>
          <w:szCs w:val="24"/>
        </w:rPr>
        <w:t>This form of organization usually has only a few members.</w:t>
      </w:r>
      <w:r w:rsidR="00412DF0" w:rsidRPr="00BD006F">
        <w:rPr>
          <w:rFonts w:ascii="Times New Roman" w:hAnsi="Times New Roman"/>
          <w:sz w:val="24"/>
          <w:szCs w:val="24"/>
        </w:rPr>
        <w:t xml:space="preserve"> The vision is that each partner agrees to share income and misfortunes equally. Therefore, partners have less risk than they would have as an independent businessman. Less responsibility encourages partners to increase their efforts to increase profits.</w:t>
      </w:r>
    </w:p>
    <w:p w14:paraId="213EE9E2" w14:textId="297B1385" w:rsidR="0079680A" w:rsidRPr="00BD006F" w:rsidRDefault="0079680A" w:rsidP="00DC030D">
      <w:pPr>
        <w:spacing w:line="360" w:lineRule="auto"/>
        <w:ind w:firstLine="720"/>
        <w:rPr>
          <w:rFonts w:ascii="Times New Roman" w:hAnsi="Times New Roman"/>
          <w:b/>
          <w:bCs/>
          <w:i/>
          <w:iCs/>
          <w:sz w:val="24"/>
          <w:szCs w:val="24"/>
        </w:rPr>
      </w:pPr>
      <w:r w:rsidRPr="00BD006F">
        <w:rPr>
          <w:rFonts w:ascii="Times New Roman" w:hAnsi="Times New Roman"/>
          <w:b/>
          <w:bCs/>
          <w:i/>
          <w:iCs/>
          <w:sz w:val="24"/>
          <w:szCs w:val="24"/>
        </w:rPr>
        <w:t>Disadvantages</w:t>
      </w:r>
      <w:r w:rsidR="006D48FF">
        <w:rPr>
          <w:rFonts w:ascii="Times New Roman" w:hAnsi="Times New Roman"/>
          <w:b/>
          <w:bCs/>
          <w:i/>
          <w:iCs/>
          <w:sz w:val="24"/>
          <w:szCs w:val="24"/>
        </w:rPr>
        <w:t>:</w:t>
      </w:r>
    </w:p>
    <w:p w14:paraId="0803244E" w14:textId="3F08C50E" w:rsidR="007341F3" w:rsidRDefault="007341F3" w:rsidP="00DC030D">
      <w:pPr>
        <w:spacing w:line="360" w:lineRule="auto"/>
        <w:ind w:firstLine="720"/>
        <w:rPr>
          <w:rFonts w:ascii="Times New Roman" w:hAnsi="Times New Roman"/>
          <w:sz w:val="24"/>
          <w:szCs w:val="24"/>
        </w:rPr>
      </w:pPr>
      <w:r w:rsidRPr="00BD006F">
        <w:rPr>
          <w:rFonts w:ascii="Times New Roman" w:hAnsi="Times New Roman"/>
          <w:i/>
          <w:iCs/>
          <w:sz w:val="24"/>
          <w:szCs w:val="24"/>
        </w:rPr>
        <w:t>Profits must be shared</w:t>
      </w:r>
      <w:r>
        <w:rPr>
          <w:rFonts w:ascii="Times New Roman" w:hAnsi="Times New Roman"/>
          <w:b/>
          <w:bCs/>
          <w:sz w:val="24"/>
          <w:szCs w:val="24"/>
        </w:rPr>
        <w:t xml:space="preserve"> </w:t>
      </w:r>
      <w:r w:rsidR="005266B2">
        <w:rPr>
          <w:rFonts w:ascii="Times New Roman" w:hAnsi="Times New Roman"/>
          <w:sz w:val="24"/>
          <w:szCs w:val="24"/>
        </w:rPr>
        <w:t>– T</w:t>
      </w:r>
      <w:r w:rsidRPr="007341F3">
        <w:rPr>
          <w:rFonts w:ascii="Times New Roman" w:hAnsi="Times New Roman"/>
          <w:sz w:val="24"/>
          <w:szCs w:val="24"/>
        </w:rPr>
        <w:t>he profit must be divided between the partners according to the agreement</w:t>
      </w:r>
      <w:r>
        <w:rPr>
          <w:rFonts w:ascii="Times New Roman" w:hAnsi="Times New Roman"/>
          <w:sz w:val="24"/>
          <w:szCs w:val="24"/>
        </w:rPr>
        <w:t xml:space="preserve"> </w:t>
      </w:r>
      <w:r w:rsidRPr="0079680A">
        <w:rPr>
          <w:rFonts w:ascii="Times New Roman" w:hAnsi="Times New Roman"/>
          <w:sz w:val="24"/>
          <w:szCs w:val="24"/>
        </w:rPr>
        <w:t>(Kiss, 2019).</w:t>
      </w:r>
    </w:p>
    <w:p w14:paraId="059F42DF" w14:textId="26E97C36" w:rsidR="0079680A" w:rsidRPr="00BD006F" w:rsidRDefault="0079680A" w:rsidP="00DC030D">
      <w:pPr>
        <w:spacing w:line="360" w:lineRule="auto"/>
        <w:ind w:firstLine="720"/>
        <w:rPr>
          <w:rFonts w:ascii="Times New Roman" w:hAnsi="Times New Roman"/>
          <w:sz w:val="24"/>
          <w:szCs w:val="24"/>
        </w:rPr>
      </w:pPr>
      <w:r w:rsidRPr="00BD006F">
        <w:rPr>
          <w:rFonts w:ascii="Times New Roman" w:hAnsi="Times New Roman"/>
          <w:i/>
          <w:iCs/>
          <w:sz w:val="24"/>
          <w:szCs w:val="24"/>
        </w:rPr>
        <w:t>Limitless Liability</w:t>
      </w:r>
      <w:r w:rsidRPr="00BD006F">
        <w:rPr>
          <w:rFonts w:ascii="Times New Roman" w:hAnsi="Times New Roman"/>
          <w:sz w:val="24"/>
          <w:szCs w:val="24"/>
        </w:rPr>
        <w:t xml:space="preserve"> </w:t>
      </w:r>
      <w:r w:rsidR="005266B2" w:rsidRPr="00BD006F">
        <w:rPr>
          <w:rFonts w:ascii="Times New Roman" w:hAnsi="Times New Roman"/>
          <w:sz w:val="24"/>
          <w:szCs w:val="24"/>
        </w:rPr>
        <w:t>–</w:t>
      </w:r>
      <w:r w:rsidRPr="00BD006F">
        <w:rPr>
          <w:rFonts w:ascii="Times New Roman" w:hAnsi="Times New Roman"/>
          <w:sz w:val="24"/>
          <w:szCs w:val="24"/>
        </w:rPr>
        <w:t xml:space="preserve"> </w:t>
      </w:r>
      <w:r w:rsidR="00931861" w:rsidRPr="00BD006F">
        <w:rPr>
          <w:rFonts w:ascii="Times New Roman" w:hAnsi="Times New Roman"/>
          <w:sz w:val="24"/>
          <w:szCs w:val="24"/>
        </w:rPr>
        <w:t>Partners</w:t>
      </w:r>
      <w:r w:rsidR="005266B2" w:rsidRPr="00BD006F">
        <w:rPr>
          <w:rFonts w:ascii="Times New Roman" w:hAnsi="Times New Roman"/>
          <w:sz w:val="24"/>
          <w:szCs w:val="24"/>
        </w:rPr>
        <w:t xml:space="preserve">' </w:t>
      </w:r>
      <w:r w:rsidR="00A74B97" w:rsidRPr="00BD006F">
        <w:rPr>
          <w:rFonts w:ascii="Times New Roman" w:hAnsi="Times New Roman"/>
          <w:sz w:val="24"/>
          <w:szCs w:val="24"/>
        </w:rPr>
        <w:t xml:space="preserve">financial </w:t>
      </w:r>
      <w:r w:rsidR="005266B2" w:rsidRPr="00BD006F">
        <w:rPr>
          <w:rFonts w:ascii="Times New Roman" w:hAnsi="Times New Roman"/>
          <w:sz w:val="24"/>
          <w:szCs w:val="24"/>
        </w:rPr>
        <w:t>resources can be excessively consumed if the organization does not make a profit.</w:t>
      </w:r>
    </w:p>
    <w:p w14:paraId="581493CC" w14:textId="5598254F" w:rsidR="0027410A" w:rsidRPr="001F12E0" w:rsidRDefault="001F12E0" w:rsidP="00DC030D">
      <w:pPr>
        <w:spacing w:line="360" w:lineRule="auto"/>
        <w:ind w:firstLine="720"/>
        <w:rPr>
          <w:rFonts w:ascii="Times New Roman" w:hAnsi="Times New Roman"/>
          <w:b/>
          <w:bCs/>
          <w:i/>
          <w:iCs/>
          <w:sz w:val="24"/>
          <w:szCs w:val="24"/>
        </w:rPr>
      </w:pPr>
      <w:r w:rsidRPr="00BD006F">
        <w:rPr>
          <w:rFonts w:ascii="Times New Roman" w:hAnsi="Times New Roman"/>
          <w:i/>
          <w:iCs/>
          <w:sz w:val="24"/>
          <w:szCs w:val="24"/>
        </w:rPr>
        <w:t xml:space="preserve">The organization is vulnerable to unpredictability – </w:t>
      </w:r>
      <w:r w:rsidR="002A2548" w:rsidRPr="00BD006F">
        <w:rPr>
          <w:rFonts w:ascii="Times New Roman" w:hAnsi="Times New Roman"/>
          <w:sz w:val="24"/>
          <w:szCs w:val="24"/>
        </w:rPr>
        <w:t>T</w:t>
      </w:r>
      <w:r w:rsidRPr="00BD006F">
        <w:rPr>
          <w:rFonts w:ascii="Times New Roman" w:hAnsi="Times New Roman"/>
          <w:sz w:val="24"/>
          <w:szCs w:val="24"/>
        </w:rPr>
        <w:t>he business could end unexpectedly due to insanity, liquidation, retirement or death of</w:t>
      </w:r>
      <w:r w:rsidRPr="001F12E0">
        <w:rPr>
          <w:rFonts w:ascii="Times New Roman" w:hAnsi="Times New Roman"/>
          <w:sz w:val="24"/>
          <w:szCs w:val="24"/>
        </w:rPr>
        <w:t xml:space="preserve"> a partner.</w:t>
      </w:r>
    </w:p>
    <w:p w14:paraId="16508AA4" w14:textId="5B6DA7FD" w:rsidR="0079680A" w:rsidRPr="001E1D15" w:rsidRDefault="0079680A" w:rsidP="00DC030D">
      <w:pPr>
        <w:spacing w:line="360" w:lineRule="auto"/>
        <w:jc w:val="center"/>
        <w:rPr>
          <w:rFonts w:ascii="Times New Roman" w:hAnsi="Times New Roman"/>
          <w:b/>
          <w:bCs/>
          <w:i/>
          <w:iCs/>
          <w:sz w:val="32"/>
          <w:szCs w:val="32"/>
        </w:rPr>
      </w:pPr>
      <w:r w:rsidRPr="001E1D15">
        <w:rPr>
          <w:rFonts w:ascii="Times New Roman" w:hAnsi="Times New Roman"/>
          <w:b/>
          <w:bCs/>
          <w:i/>
          <w:iCs/>
          <w:sz w:val="32"/>
          <w:szCs w:val="32"/>
        </w:rPr>
        <w:lastRenderedPageBreak/>
        <w:t>INDUSTRY ANALYSIS</w:t>
      </w:r>
    </w:p>
    <w:p w14:paraId="18D27FFC" w14:textId="77777777" w:rsidR="004565B5" w:rsidRPr="0079680A" w:rsidRDefault="004565B5" w:rsidP="00DC030D">
      <w:pPr>
        <w:spacing w:line="360" w:lineRule="auto"/>
        <w:ind w:firstLine="720"/>
        <w:jc w:val="center"/>
        <w:rPr>
          <w:rFonts w:ascii="Times New Roman" w:hAnsi="Times New Roman"/>
          <w:b/>
          <w:bCs/>
          <w:sz w:val="24"/>
          <w:szCs w:val="24"/>
        </w:rPr>
      </w:pPr>
    </w:p>
    <w:p w14:paraId="2E5D4AC2" w14:textId="490A3657" w:rsidR="0079680A" w:rsidRPr="0079680A" w:rsidRDefault="0079680A" w:rsidP="00DC030D">
      <w:pPr>
        <w:spacing w:line="360" w:lineRule="auto"/>
        <w:ind w:firstLine="720"/>
        <w:rPr>
          <w:rFonts w:ascii="Times New Roman" w:hAnsi="Times New Roman"/>
          <w:sz w:val="24"/>
          <w:szCs w:val="24"/>
        </w:rPr>
      </w:pPr>
      <w:r w:rsidRPr="002267B7">
        <w:rPr>
          <w:rFonts w:ascii="Times New Roman" w:hAnsi="Times New Roman"/>
          <w:b/>
          <w:bCs/>
          <w:i/>
          <w:iCs/>
          <w:sz w:val="24"/>
          <w:szCs w:val="24"/>
        </w:rPr>
        <w:t>The threat of new entry</w:t>
      </w:r>
      <w:r w:rsidRPr="0079680A">
        <w:rPr>
          <w:rFonts w:ascii="Times New Roman" w:hAnsi="Times New Roman"/>
          <w:sz w:val="24"/>
          <w:szCs w:val="24"/>
        </w:rPr>
        <w:t xml:space="preserve"> </w:t>
      </w:r>
      <w:r w:rsidR="002267B7">
        <w:rPr>
          <w:rFonts w:ascii="Times New Roman" w:hAnsi="Times New Roman"/>
          <w:sz w:val="24"/>
          <w:szCs w:val="24"/>
        </w:rPr>
        <w:t>–</w:t>
      </w:r>
      <w:r w:rsidRPr="0079680A">
        <w:rPr>
          <w:rFonts w:ascii="Times New Roman" w:hAnsi="Times New Roman"/>
          <w:sz w:val="24"/>
          <w:szCs w:val="24"/>
        </w:rPr>
        <w:t xml:space="preserve"> </w:t>
      </w:r>
      <w:r w:rsidR="00287813" w:rsidRPr="00287813">
        <w:rPr>
          <w:rFonts w:ascii="Times New Roman" w:hAnsi="Times New Roman"/>
          <w:sz w:val="24"/>
          <w:szCs w:val="24"/>
        </w:rPr>
        <w:t xml:space="preserve">This view shows how easy it is for adversaries to enter </w:t>
      </w:r>
      <w:r w:rsidR="00287813">
        <w:rPr>
          <w:rFonts w:ascii="Times New Roman" w:hAnsi="Times New Roman"/>
          <w:sz w:val="24"/>
          <w:szCs w:val="24"/>
        </w:rPr>
        <w:t xml:space="preserve">in </w:t>
      </w:r>
      <w:r w:rsidR="00287813" w:rsidRPr="00287813">
        <w:rPr>
          <w:rFonts w:ascii="Times New Roman" w:hAnsi="Times New Roman"/>
          <w:sz w:val="24"/>
          <w:szCs w:val="24"/>
        </w:rPr>
        <w:t xml:space="preserve">the market. Existing firms risk losing some of their customers </w:t>
      </w:r>
      <w:r w:rsidR="00287813">
        <w:rPr>
          <w:rFonts w:ascii="Times New Roman" w:hAnsi="Times New Roman"/>
          <w:sz w:val="24"/>
          <w:szCs w:val="24"/>
        </w:rPr>
        <w:t>when</w:t>
      </w:r>
      <w:r w:rsidR="00287813" w:rsidRPr="00287813">
        <w:rPr>
          <w:rFonts w:ascii="Times New Roman" w:hAnsi="Times New Roman"/>
          <w:sz w:val="24"/>
          <w:szCs w:val="24"/>
        </w:rPr>
        <w:t xml:space="preserve"> new organizations enter </w:t>
      </w:r>
      <w:proofErr w:type="gramStart"/>
      <w:r w:rsidR="00287813">
        <w:rPr>
          <w:rFonts w:ascii="Times New Roman" w:hAnsi="Times New Roman"/>
          <w:sz w:val="24"/>
          <w:szCs w:val="24"/>
        </w:rPr>
        <w:t xml:space="preserve">in </w:t>
      </w:r>
      <w:r w:rsidR="00287813" w:rsidRPr="00287813">
        <w:rPr>
          <w:rFonts w:ascii="Times New Roman" w:hAnsi="Times New Roman"/>
          <w:sz w:val="24"/>
          <w:szCs w:val="24"/>
        </w:rPr>
        <w:t>a given</w:t>
      </w:r>
      <w:proofErr w:type="gramEnd"/>
      <w:r w:rsidR="00287813" w:rsidRPr="00287813">
        <w:rPr>
          <w:rFonts w:ascii="Times New Roman" w:hAnsi="Times New Roman"/>
          <w:sz w:val="24"/>
          <w:szCs w:val="24"/>
        </w:rPr>
        <w:t xml:space="preserve"> area. The danger presented by new competitors is insignificant as the online marketing of large companies has a large budget </w:t>
      </w:r>
      <w:r w:rsidR="0060727F" w:rsidRPr="0060727F">
        <w:rPr>
          <w:rFonts w:ascii="Times New Roman" w:hAnsi="Times New Roman"/>
          <w:sz w:val="24"/>
          <w:szCs w:val="24"/>
        </w:rPr>
        <w:t xml:space="preserve">and they can promote their ads on search </w:t>
      </w:r>
      <w:r w:rsidR="0060727F">
        <w:rPr>
          <w:rFonts w:ascii="Times New Roman" w:hAnsi="Times New Roman"/>
          <w:sz w:val="24"/>
          <w:szCs w:val="24"/>
        </w:rPr>
        <w:t>engines</w:t>
      </w:r>
      <w:r w:rsidR="0060727F" w:rsidRPr="0060727F">
        <w:rPr>
          <w:rFonts w:ascii="Times New Roman" w:hAnsi="Times New Roman"/>
          <w:sz w:val="24"/>
          <w:szCs w:val="24"/>
        </w:rPr>
        <w:t xml:space="preserve"> for a fee. </w:t>
      </w:r>
    </w:p>
    <w:p w14:paraId="7A86E703" w14:textId="77777777" w:rsidR="00287813" w:rsidRDefault="00287813" w:rsidP="00DC030D">
      <w:pPr>
        <w:spacing w:line="360" w:lineRule="auto"/>
        <w:ind w:firstLine="720"/>
        <w:rPr>
          <w:rFonts w:ascii="Times New Roman" w:hAnsi="Times New Roman"/>
          <w:sz w:val="24"/>
          <w:szCs w:val="24"/>
        </w:rPr>
      </w:pPr>
    </w:p>
    <w:p w14:paraId="4C09B12B" w14:textId="7F102A34" w:rsidR="0079680A" w:rsidRPr="0079680A" w:rsidRDefault="0079680A" w:rsidP="00DC030D">
      <w:pPr>
        <w:spacing w:line="360" w:lineRule="auto"/>
        <w:ind w:firstLine="720"/>
        <w:rPr>
          <w:rFonts w:ascii="Times New Roman" w:hAnsi="Times New Roman"/>
          <w:sz w:val="24"/>
          <w:szCs w:val="24"/>
        </w:rPr>
      </w:pPr>
      <w:r w:rsidRPr="00287813">
        <w:rPr>
          <w:rFonts w:ascii="Times New Roman" w:hAnsi="Times New Roman"/>
          <w:b/>
          <w:bCs/>
          <w:i/>
          <w:iCs/>
          <w:sz w:val="24"/>
          <w:szCs w:val="24"/>
        </w:rPr>
        <w:t>Industry competition</w:t>
      </w:r>
      <w:r w:rsidRPr="0079680A">
        <w:rPr>
          <w:rFonts w:ascii="Times New Roman" w:hAnsi="Times New Roman"/>
          <w:sz w:val="24"/>
          <w:szCs w:val="24"/>
        </w:rPr>
        <w:t xml:space="preserve"> </w:t>
      </w:r>
      <w:r w:rsidR="002168E4">
        <w:rPr>
          <w:rFonts w:ascii="Times New Roman" w:hAnsi="Times New Roman"/>
          <w:sz w:val="24"/>
          <w:szCs w:val="24"/>
        </w:rPr>
        <w:t>–</w:t>
      </w:r>
      <w:r w:rsidRPr="0079680A">
        <w:rPr>
          <w:rFonts w:ascii="Times New Roman" w:hAnsi="Times New Roman"/>
          <w:sz w:val="24"/>
          <w:szCs w:val="24"/>
        </w:rPr>
        <w:t xml:space="preserve"> </w:t>
      </w:r>
      <w:r w:rsidR="00696C33" w:rsidRPr="00696C33">
        <w:rPr>
          <w:rFonts w:ascii="Times New Roman" w:hAnsi="Times New Roman"/>
          <w:sz w:val="24"/>
          <w:szCs w:val="24"/>
        </w:rPr>
        <w:t xml:space="preserve">This considers the amount and strength of market opponents. The type of work and products of each opponent are differentiated. Developed recruitment firms will compete only partially with </w:t>
      </w:r>
      <w:r w:rsidR="00696C33" w:rsidRPr="00C301AC">
        <w:rPr>
          <w:rFonts w:ascii="Times New Roman" w:hAnsi="Times New Roman"/>
          <w:b/>
          <w:bCs/>
          <w:i/>
          <w:iCs/>
          <w:sz w:val="24"/>
          <w:szCs w:val="24"/>
        </w:rPr>
        <w:t>ISO RECRUITMENT</w:t>
      </w:r>
      <w:r w:rsidR="00696C33" w:rsidRPr="00696C33">
        <w:rPr>
          <w:rFonts w:ascii="Times New Roman" w:hAnsi="Times New Roman"/>
          <w:sz w:val="24"/>
          <w:szCs w:val="24"/>
        </w:rPr>
        <w:t xml:space="preserve"> because they offer services for all ages. The organization's consolidation on the labour market is gradual.</w:t>
      </w:r>
    </w:p>
    <w:p w14:paraId="39497001" w14:textId="77777777" w:rsidR="0079680A" w:rsidRPr="0079680A" w:rsidRDefault="0079680A" w:rsidP="00DC030D">
      <w:pPr>
        <w:spacing w:line="360" w:lineRule="auto"/>
        <w:ind w:firstLine="720"/>
        <w:rPr>
          <w:rFonts w:ascii="Times New Roman" w:hAnsi="Times New Roman"/>
          <w:sz w:val="24"/>
          <w:szCs w:val="24"/>
        </w:rPr>
      </w:pPr>
    </w:p>
    <w:p w14:paraId="1E91134A" w14:textId="47EDB186" w:rsidR="0079680A" w:rsidRPr="004912A3" w:rsidRDefault="004912A3" w:rsidP="00DC030D">
      <w:pPr>
        <w:spacing w:line="360" w:lineRule="auto"/>
        <w:ind w:firstLine="720"/>
        <w:rPr>
          <w:rFonts w:ascii="Times New Roman" w:hAnsi="Times New Roman"/>
          <w:sz w:val="24"/>
          <w:szCs w:val="24"/>
        </w:rPr>
      </w:pPr>
      <w:r w:rsidRPr="004912A3">
        <w:rPr>
          <w:rFonts w:ascii="Times New Roman" w:hAnsi="Times New Roman"/>
          <w:b/>
          <w:bCs/>
          <w:i/>
          <w:iCs/>
          <w:sz w:val="24"/>
          <w:szCs w:val="24"/>
        </w:rPr>
        <w:t xml:space="preserve">Threat of substitutes – </w:t>
      </w:r>
      <w:r w:rsidRPr="004912A3">
        <w:rPr>
          <w:rFonts w:ascii="Times New Roman" w:hAnsi="Times New Roman"/>
          <w:sz w:val="24"/>
          <w:szCs w:val="24"/>
        </w:rPr>
        <w:t xml:space="preserve">This shows how easy it is for customers to switch </w:t>
      </w:r>
      <w:r w:rsidR="00D90463" w:rsidRPr="00D90463">
        <w:rPr>
          <w:rFonts w:ascii="Times New Roman" w:hAnsi="Times New Roman"/>
          <w:sz w:val="24"/>
          <w:szCs w:val="24"/>
        </w:rPr>
        <w:t>who offers employment</w:t>
      </w:r>
      <w:r w:rsidRPr="004912A3">
        <w:rPr>
          <w:rFonts w:ascii="Times New Roman" w:hAnsi="Times New Roman"/>
          <w:sz w:val="24"/>
          <w:szCs w:val="24"/>
        </w:rPr>
        <w:t xml:space="preserve">. Optimizing ads by keywords makes the company's ads appear in searches. </w:t>
      </w:r>
      <w:r w:rsidRPr="002E2627">
        <w:rPr>
          <w:rFonts w:ascii="Times New Roman" w:hAnsi="Times New Roman"/>
          <w:b/>
          <w:bCs/>
          <w:i/>
          <w:iCs/>
          <w:sz w:val="24"/>
          <w:szCs w:val="24"/>
        </w:rPr>
        <w:t>ISO RECRUITMENT</w:t>
      </w:r>
      <w:r w:rsidRPr="004912A3">
        <w:rPr>
          <w:rFonts w:ascii="Times New Roman" w:hAnsi="Times New Roman"/>
          <w:sz w:val="24"/>
          <w:szCs w:val="24"/>
        </w:rPr>
        <w:t xml:space="preserve"> is a new option on </w:t>
      </w:r>
      <w:r w:rsidR="00C96311">
        <w:rPr>
          <w:rFonts w:ascii="Times New Roman" w:hAnsi="Times New Roman"/>
          <w:sz w:val="24"/>
          <w:szCs w:val="24"/>
        </w:rPr>
        <w:t xml:space="preserve">the search </w:t>
      </w:r>
      <w:r w:rsidR="009C7B51">
        <w:rPr>
          <w:rFonts w:ascii="Times New Roman" w:hAnsi="Times New Roman"/>
          <w:sz w:val="24"/>
          <w:szCs w:val="24"/>
        </w:rPr>
        <w:t>websites</w:t>
      </w:r>
      <w:r w:rsidRPr="004912A3">
        <w:rPr>
          <w:rFonts w:ascii="Times New Roman" w:hAnsi="Times New Roman"/>
          <w:sz w:val="24"/>
          <w:szCs w:val="24"/>
        </w:rPr>
        <w:t>.</w:t>
      </w:r>
    </w:p>
    <w:p w14:paraId="0DDD2264" w14:textId="77777777" w:rsidR="004912A3" w:rsidRPr="0079680A" w:rsidRDefault="004912A3" w:rsidP="00DC030D">
      <w:pPr>
        <w:spacing w:line="360" w:lineRule="auto"/>
        <w:ind w:firstLine="720"/>
        <w:rPr>
          <w:rFonts w:ascii="Times New Roman" w:hAnsi="Times New Roman"/>
          <w:sz w:val="24"/>
          <w:szCs w:val="24"/>
        </w:rPr>
      </w:pPr>
    </w:p>
    <w:p w14:paraId="45F70212" w14:textId="78E1F6ED" w:rsidR="0079680A" w:rsidRPr="0079680A" w:rsidRDefault="001735D7" w:rsidP="00DC030D">
      <w:pPr>
        <w:spacing w:line="360" w:lineRule="auto"/>
        <w:ind w:firstLine="720"/>
        <w:rPr>
          <w:rFonts w:ascii="Times New Roman" w:hAnsi="Times New Roman"/>
          <w:sz w:val="24"/>
          <w:szCs w:val="24"/>
        </w:rPr>
      </w:pPr>
      <w:r w:rsidRPr="001735D7">
        <w:rPr>
          <w:rFonts w:ascii="Times New Roman" w:hAnsi="Times New Roman"/>
          <w:b/>
          <w:bCs/>
          <w:i/>
          <w:iCs/>
          <w:sz w:val="24"/>
          <w:szCs w:val="24"/>
        </w:rPr>
        <w:t>Bargaining power of customers</w:t>
      </w:r>
      <w:r w:rsidRPr="001735D7">
        <w:rPr>
          <w:rFonts w:ascii="Times New Roman" w:hAnsi="Times New Roman"/>
          <w:sz w:val="24"/>
          <w:szCs w:val="24"/>
        </w:rPr>
        <w:t xml:space="preserve"> </w:t>
      </w:r>
      <w:r>
        <w:rPr>
          <w:rFonts w:ascii="Times New Roman" w:hAnsi="Times New Roman"/>
          <w:sz w:val="24"/>
          <w:szCs w:val="24"/>
        </w:rPr>
        <w:t>–</w:t>
      </w:r>
      <w:r w:rsidRPr="001735D7">
        <w:rPr>
          <w:rFonts w:ascii="Times New Roman" w:hAnsi="Times New Roman"/>
          <w:sz w:val="24"/>
          <w:szCs w:val="24"/>
        </w:rPr>
        <w:t xml:space="preserve"> This part considers what changes in cost mean for customers' purchasing decisions and their ability to reduce market costs. Because certain customers, congregations, and organizations act as buyer proxies, it is currently insignificant.</w:t>
      </w:r>
    </w:p>
    <w:p w14:paraId="301755F7" w14:textId="77777777" w:rsidR="0079680A" w:rsidRPr="0079680A" w:rsidRDefault="0079680A" w:rsidP="00DC030D">
      <w:pPr>
        <w:spacing w:line="360" w:lineRule="auto"/>
        <w:ind w:firstLine="720"/>
        <w:rPr>
          <w:rFonts w:ascii="Times New Roman" w:hAnsi="Times New Roman"/>
          <w:sz w:val="24"/>
          <w:szCs w:val="24"/>
        </w:rPr>
      </w:pPr>
    </w:p>
    <w:p w14:paraId="7128AA37" w14:textId="454F8684" w:rsidR="0027410A" w:rsidRPr="0079680A" w:rsidRDefault="00EF5C14" w:rsidP="00DC030D">
      <w:pPr>
        <w:spacing w:line="360" w:lineRule="auto"/>
        <w:ind w:firstLine="720"/>
        <w:rPr>
          <w:rFonts w:ascii="Times New Roman" w:hAnsi="Times New Roman"/>
          <w:sz w:val="24"/>
          <w:szCs w:val="24"/>
        </w:rPr>
      </w:pPr>
      <w:r w:rsidRPr="00EF5C14">
        <w:rPr>
          <w:rFonts w:ascii="Times New Roman" w:hAnsi="Times New Roman"/>
          <w:b/>
          <w:bCs/>
          <w:i/>
          <w:iCs/>
          <w:sz w:val="24"/>
          <w:szCs w:val="24"/>
        </w:rPr>
        <w:t>Bargaining power of suppliers</w:t>
      </w:r>
      <w:r w:rsidRPr="00EF5C14">
        <w:rPr>
          <w:rFonts w:ascii="Times New Roman" w:hAnsi="Times New Roman"/>
          <w:sz w:val="24"/>
          <w:szCs w:val="24"/>
        </w:rPr>
        <w:t xml:space="preserve"> </w:t>
      </w:r>
      <w:r>
        <w:rPr>
          <w:rFonts w:ascii="Times New Roman" w:hAnsi="Times New Roman"/>
          <w:sz w:val="24"/>
          <w:szCs w:val="24"/>
        </w:rPr>
        <w:t>–</w:t>
      </w:r>
      <w:r w:rsidRPr="00EF5C14">
        <w:rPr>
          <w:rFonts w:ascii="Times New Roman" w:hAnsi="Times New Roman"/>
          <w:sz w:val="24"/>
          <w:szCs w:val="24"/>
        </w:rPr>
        <w:t xml:space="preserve"> This component </w:t>
      </w:r>
      <w:proofErr w:type="gramStart"/>
      <w:r w:rsidRPr="00EF5C14">
        <w:rPr>
          <w:rFonts w:ascii="Times New Roman" w:hAnsi="Times New Roman"/>
          <w:sz w:val="24"/>
          <w:szCs w:val="24"/>
        </w:rPr>
        <w:t>takes into account</w:t>
      </w:r>
      <w:proofErr w:type="gramEnd"/>
      <w:r w:rsidRPr="00EF5C14">
        <w:rPr>
          <w:rFonts w:ascii="Times New Roman" w:hAnsi="Times New Roman"/>
          <w:sz w:val="24"/>
          <w:szCs w:val="24"/>
        </w:rPr>
        <w:t xml:space="preserve"> the number of suppliers approached by a business and how much suppliers can increase their costs or reduce the nature of their services. Given the options available to navigate a crisis, we can say that suppliers have little influence.</w:t>
      </w:r>
    </w:p>
    <w:p w14:paraId="724F15BA" w14:textId="74A20AA0" w:rsidR="001E1D15" w:rsidRDefault="001E1D15" w:rsidP="00DC030D">
      <w:pPr>
        <w:spacing w:line="360" w:lineRule="auto"/>
        <w:rPr>
          <w:rFonts w:ascii="Times New Roman" w:hAnsi="Times New Roman"/>
          <w:b/>
          <w:bCs/>
          <w:i/>
          <w:iCs/>
          <w:sz w:val="32"/>
          <w:szCs w:val="32"/>
        </w:rPr>
      </w:pPr>
    </w:p>
    <w:p w14:paraId="7C79B7DC" w14:textId="319554C0" w:rsidR="0079680A" w:rsidRDefault="001E1D15" w:rsidP="001E1D15">
      <w:pPr>
        <w:jc w:val="center"/>
        <w:rPr>
          <w:rFonts w:ascii="Times New Roman" w:hAnsi="Times New Roman"/>
          <w:b/>
          <w:bCs/>
          <w:i/>
          <w:iCs/>
          <w:sz w:val="32"/>
          <w:szCs w:val="32"/>
        </w:rPr>
      </w:pPr>
      <w:r>
        <w:rPr>
          <w:rFonts w:ascii="Times New Roman" w:hAnsi="Times New Roman"/>
          <w:b/>
          <w:bCs/>
          <w:i/>
          <w:iCs/>
          <w:sz w:val="32"/>
          <w:szCs w:val="32"/>
        </w:rPr>
        <w:lastRenderedPageBreak/>
        <w:t>COMPETITIVE RIVARLY</w:t>
      </w:r>
    </w:p>
    <w:p w14:paraId="16CB8491" w14:textId="77777777" w:rsidR="00B1448F" w:rsidRDefault="00B1448F" w:rsidP="00683FCD">
      <w:pPr>
        <w:ind w:firstLine="720"/>
        <w:jc w:val="center"/>
        <w:rPr>
          <w:rFonts w:ascii="Times New Roman" w:hAnsi="Times New Roman"/>
          <w:b/>
          <w:bCs/>
          <w:i/>
          <w:iCs/>
          <w:sz w:val="32"/>
          <w:szCs w:val="32"/>
        </w:rPr>
      </w:pPr>
    </w:p>
    <w:tbl>
      <w:tblPr>
        <w:tblStyle w:val="TableGrid"/>
        <w:tblW w:w="9214" w:type="dxa"/>
        <w:tblInd w:w="250" w:type="dxa"/>
        <w:tblLook w:val="04A0" w:firstRow="1" w:lastRow="0" w:firstColumn="1" w:lastColumn="0" w:noHBand="0" w:noVBand="1"/>
      </w:tblPr>
      <w:tblGrid>
        <w:gridCol w:w="4961"/>
        <w:gridCol w:w="4253"/>
      </w:tblGrid>
      <w:tr w:rsidR="009A3375" w:rsidRPr="0079680A" w14:paraId="5B40D9E7" w14:textId="77777777" w:rsidTr="00A038F5">
        <w:trPr>
          <w:trHeight w:val="710"/>
        </w:trPr>
        <w:tc>
          <w:tcPr>
            <w:tcW w:w="4961" w:type="dxa"/>
            <w:tcBorders>
              <w:top w:val="dashed" w:sz="4" w:space="0" w:color="000000"/>
              <w:left w:val="dashed" w:sz="4" w:space="0" w:color="000000"/>
              <w:bottom w:val="dashed" w:sz="4" w:space="0" w:color="000000"/>
              <w:right w:val="dashed" w:sz="4" w:space="0" w:color="000000"/>
            </w:tcBorders>
            <w:shd w:val="clear" w:color="auto" w:fill="EEECE1" w:themeFill="background2"/>
            <w:hideMark/>
          </w:tcPr>
          <w:p w14:paraId="40BCDDC3" w14:textId="016BDC88" w:rsidR="009A3375" w:rsidRPr="00973888" w:rsidRDefault="009A3375" w:rsidP="004702EC">
            <w:pPr>
              <w:spacing w:before="240"/>
              <w:jc w:val="center"/>
              <w:rPr>
                <w:rFonts w:ascii="Times New Roman" w:hAnsi="Times New Roman"/>
                <w:b/>
                <w:bCs/>
                <w:sz w:val="24"/>
                <w:szCs w:val="24"/>
              </w:rPr>
            </w:pPr>
            <w:r w:rsidRPr="00973888">
              <w:rPr>
                <w:rFonts w:ascii="Times New Roman" w:hAnsi="Times New Roman"/>
                <w:b/>
                <w:bCs/>
                <w:sz w:val="24"/>
                <w:szCs w:val="24"/>
              </w:rPr>
              <w:t>NAME OF COMPETITOR</w:t>
            </w:r>
          </w:p>
        </w:tc>
        <w:tc>
          <w:tcPr>
            <w:tcW w:w="4253" w:type="dxa"/>
            <w:tcBorders>
              <w:top w:val="dashed" w:sz="4" w:space="0" w:color="000000"/>
              <w:left w:val="dashed" w:sz="4" w:space="0" w:color="000000"/>
              <w:bottom w:val="dashed" w:sz="4" w:space="0" w:color="000000"/>
              <w:right w:val="dashed" w:sz="4" w:space="0" w:color="000000"/>
            </w:tcBorders>
            <w:shd w:val="clear" w:color="auto" w:fill="EEECE1" w:themeFill="background2"/>
            <w:hideMark/>
          </w:tcPr>
          <w:p w14:paraId="289445A7" w14:textId="15FD5C0C" w:rsidR="009A3375" w:rsidRPr="00973888" w:rsidRDefault="009A3375" w:rsidP="004702EC">
            <w:pPr>
              <w:spacing w:before="240"/>
              <w:jc w:val="center"/>
              <w:rPr>
                <w:rFonts w:ascii="Times New Roman" w:hAnsi="Times New Roman"/>
                <w:b/>
                <w:bCs/>
                <w:sz w:val="24"/>
                <w:szCs w:val="24"/>
              </w:rPr>
            </w:pPr>
            <w:r w:rsidRPr="00973888">
              <w:rPr>
                <w:rFonts w:ascii="Times New Roman" w:hAnsi="Times New Roman"/>
                <w:b/>
                <w:bCs/>
                <w:sz w:val="24"/>
                <w:szCs w:val="24"/>
              </w:rPr>
              <w:t>DIFERENTIATION</w:t>
            </w:r>
          </w:p>
        </w:tc>
      </w:tr>
      <w:tr w:rsidR="009A3375" w:rsidRPr="0079680A" w14:paraId="3ADBC6AC" w14:textId="77777777" w:rsidTr="00A038F5">
        <w:trPr>
          <w:trHeight w:val="2818"/>
        </w:trPr>
        <w:tc>
          <w:tcPr>
            <w:tcW w:w="4961" w:type="dxa"/>
            <w:tcBorders>
              <w:top w:val="dashed" w:sz="4" w:space="0" w:color="000000"/>
              <w:left w:val="dashed" w:sz="4" w:space="0" w:color="000000"/>
              <w:bottom w:val="dashed" w:sz="4" w:space="0" w:color="000000"/>
              <w:right w:val="dashed" w:sz="4" w:space="0" w:color="000000"/>
            </w:tcBorders>
            <w:hideMark/>
          </w:tcPr>
          <w:p w14:paraId="5FC1ED6A" w14:textId="77777777" w:rsidR="00116FED" w:rsidRDefault="00116FED" w:rsidP="004702EC">
            <w:pPr>
              <w:spacing w:before="240"/>
              <w:rPr>
                <w:rFonts w:ascii="Times New Roman" w:hAnsi="Times New Roman"/>
                <w:b/>
                <w:bCs/>
                <w:i/>
                <w:iCs/>
                <w:noProof/>
                <w:sz w:val="32"/>
                <w:szCs w:val="32"/>
              </w:rPr>
            </w:pPr>
          </w:p>
          <w:p w14:paraId="7778DA62" w14:textId="4F48CCE4" w:rsidR="009A3375" w:rsidRPr="0079680A" w:rsidRDefault="009A3375" w:rsidP="00116FED">
            <w:pPr>
              <w:spacing w:before="240"/>
              <w:jc w:val="center"/>
              <w:rPr>
                <w:rFonts w:ascii="Times New Roman" w:hAnsi="Times New Roman"/>
                <w:sz w:val="24"/>
                <w:szCs w:val="24"/>
              </w:rPr>
            </w:pPr>
            <w:r>
              <w:rPr>
                <w:rFonts w:ascii="Times New Roman" w:hAnsi="Times New Roman"/>
                <w:b/>
                <w:bCs/>
                <w:i/>
                <w:iCs/>
                <w:noProof/>
                <w:sz w:val="32"/>
                <w:szCs w:val="32"/>
              </w:rPr>
              <w:drawing>
                <wp:inline distT="0" distB="0" distL="0" distR="0" wp14:anchorId="78FD40CF" wp14:editId="0DF4D93A">
                  <wp:extent cx="2149925" cy="54428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1" r="56342" b="4733"/>
                          <a:stretch/>
                        </pic:blipFill>
                        <pic:spPr bwMode="auto">
                          <a:xfrm>
                            <a:off x="0" y="0"/>
                            <a:ext cx="2244025" cy="56810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3" w:type="dxa"/>
            <w:tcBorders>
              <w:top w:val="dashed" w:sz="4" w:space="0" w:color="000000"/>
              <w:left w:val="dashed" w:sz="4" w:space="0" w:color="000000"/>
              <w:bottom w:val="dashed" w:sz="4" w:space="0" w:color="000000"/>
              <w:right w:val="dashed" w:sz="4" w:space="0" w:color="000000"/>
            </w:tcBorders>
            <w:hideMark/>
          </w:tcPr>
          <w:p w14:paraId="725ED344" w14:textId="5CDDB58E" w:rsidR="009A3375" w:rsidRPr="00385E7A" w:rsidRDefault="00385E7A" w:rsidP="00973888">
            <w:pPr>
              <w:spacing w:before="240" w:line="360" w:lineRule="auto"/>
              <w:rPr>
                <w:rFonts w:ascii="Times New Roman" w:hAnsi="Times New Roman"/>
                <w:sz w:val="24"/>
                <w:szCs w:val="24"/>
              </w:rPr>
            </w:pPr>
            <w:r w:rsidRPr="00116FED">
              <w:rPr>
                <w:rFonts w:ascii="Times New Roman" w:hAnsi="Times New Roman"/>
                <w:b/>
                <w:bCs/>
                <w:i/>
                <w:iCs/>
                <w:sz w:val="24"/>
                <w:szCs w:val="24"/>
              </w:rPr>
              <w:t>ISO RECRUITMENT</w:t>
            </w:r>
            <w:r w:rsidRPr="00116FED">
              <w:rPr>
                <w:rFonts w:ascii="Times New Roman" w:hAnsi="Times New Roman"/>
                <w:sz w:val="24"/>
                <w:szCs w:val="24"/>
              </w:rPr>
              <w:t xml:space="preserve"> </w:t>
            </w:r>
            <w:r>
              <w:rPr>
                <w:rFonts w:ascii="Times New Roman" w:hAnsi="Times New Roman"/>
                <w:sz w:val="24"/>
                <w:szCs w:val="24"/>
              </w:rPr>
              <w:t>o</w:t>
            </w:r>
            <w:r w:rsidRPr="00116FED">
              <w:rPr>
                <w:rFonts w:ascii="Times New Roman" w:hAnsi="Times New Roman"/>
                <w:sz w:val="24"/>
                <w:szCs w:val="24"/>
              </w:rPr>
              <w:t>ffer unique selling points to customers by focussing on companies that are searching for technical skills and freelance employees</w:t>
            </w:r>
            <w:r>
              <w:rPr>
                <w:rFonts w:ascii="Times New Roman" w:hAnsi="Times New Roman"/>
                <w:sz w:val="24"/>
                <w:szCs w:val="24"/>
              </w:rPr>
              <w:t>.</w:t>
            </w:r>
            <w:r w:rsidRPr="00116FED">
              <w:rPr>
                <w:rFonts w:ascii="Times New Roman" w:hAnsi="Times New Roman"/>
                <w:sz w:val="24"/>
                <w:szCs w:val="24"/>
              </w:rPr>
              <w:t xml:space="preserve"> </w:t>
            </w:r>
            <w:r w:rsidR="00116FED" w:rsidRPr="00116FED">
              <w:rPr>
                <w:rFonts w:ascii="Times New Roman" w:hAnsi="Times New Roman"/>
                <w:b/>
                <w:bCs/>
                <w:i/>
                <w:iCs/>
                <w:sz w:val="24"/>
                <w:szCs w:val="24"/>
              </w:rPr>
              <w:t xml:space="preserve">Hays </w:t>
            </w:r>
            <w:r w:rsidR="00116FED" w:rsidRPr="00116FED">
              <w:rPr>
                <w:rFonts w:ascii="Times New Roman" w:hAnsi="Times New Roman"/>
                <w:sz w:val="24"/>
                <w:szCs w:val="24"/>
              </w:rPr>
              <w:t xml:space="preserve">offers employment to a wide variety of customers. </w:t>
            </w:r>
          </w:p>
        </w:tc>
      </w:tr>
      <w:tr w:rsidR="009A3375" w:rsidRPr="0079680A" w14:paraId="6178BC70" w14:textId="77777777" w:rsidTr="00A038F5">
        <w:trPr>
          <w:trHeight w:val="1079"/>
        </w:trPr>
        <w:tc>
          <w:tcPr>
            <w:tcW w:w="4961" w:type="dxa"/>
            <w:tcBorders>
              <w:top w:val="dashed" w:sz="4" w:space="0" w:color="000000"/>
              <w:left w:val="dashed" w:sz="4" w:space="0" w:color="000000"/>
              <w:bottom w:val="dashed" w:sz="4" w:space="0" w:color="000000"/>
              <w:right w:val="dashed" w:sz="4" w:space="0" w:color="000000"/>
            </w:tcBorders>
            <w:hideMark/>
          </w:tcPr>
          <w:p w14:paraId="327D1776" w14:textId="77777777" w:rsidR="009A3375" w:rsidRPr="00116FED" w:rsidRDefault="009A3375" w:rsidP="004702EC">
            <w:pPr>
              <w:spacing w:before="240"/>
              <w:rPr>
                <w:rFonts w:ascii="Times New Roman" w:hAnsi="Times New Roman"/>
                <w:sz w:val="2"/>
                <w:szCs w:val="2"/>
              </w:rPr>
            </w:pPr>
          </w:p>
          <w:p w14:paraId="65AF170C" w14:textId="15DD360E" w:rsidR="00116FED" w:rsidRPr="0079680A" w:rsidRDefault="00116FED" w:rsidP="00116FED">
            <w:pPr>
              <w:spacing w:before="240"/>
              <w:jc w:val="center"/>
              <w:rPr>
                <w:rFonts w:ascii="Times New Roman" w:hAnsi="Times New Roman"/>
                <w:sz w:val="24"/>
                <w:szCs w:val="24"/>
              </w:rPr>
            </w:pPr>
            <w:r>
              <w:rPr>
                <w:rFonts w:ascii="Times New Roman" w:hAnsi="Times New Roman"/>
                <w:noProof/>
                <w:sz w:val="24"/>
                <w:szCs w:val="24"/>
              </w:rPr>
              <w:drawing>
                <wp:inline distT="0" distB="0" distL="0" distR="0" wp14:anchorId="7EFB9144" wp14:editId="28035D62">
                  <wp:extent cx="2612481" cy="48980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3014" cy="491778"/>
                          </a:xfrm>
                          <a:prstGeom prst="rect">
                            <a:avLst/>
                          </a:prstGeom>
                          <a:noFill/>
                          <a:ln>
                            <a:noFill/>
                          </a:ln>
                        </pic:spPr>
                      </pic:pic>
                    </a:graphicData>
                  </a:graphic>
                </wp:inline>
              </w:drawing>
            </w:r>
          </w:p>
        </w:tc>
        <w:tc>
          <w:tcPr>
            <w:tcW w:w="4253" w:type="dxa"/>
            <w:tcBorders>
              <w:top w:val="dashed" w:sz="4" w:space="0" w:color="000000"/>
              <w:left w:val="dashed" w:sz="4" w:space="0" w:color="000000"/>
              <w:bottom w:val="dashed" w:sz="4" w:space="0" w:color="000000"/>
              <w:right w:val="dashed" w:sz="4" w:space="0" w:color="000000"/>
            </w:tcBorders>
            <w:hideMark/>
          </w:tcPr>
          <w:p w14:paraId="09140E64" w14:textId="2E892BA7" w:rsidR="009A3375" w:rsidRPr="0079680A" w:rsidRDefault="00116FED" w:rsidP="00973888">
            <w:pPr>
              <w:spacing w:before="240" w:line="360" w:lineRule="auto"/>
              <w:rPr>
                <w:rFonts w:ascii="Times New Roman" w:hAnsi="Times New Roman"/>
                <w:sz w:val="24"/>
                <w:szCs w:val="24"/>
              </w:rPr>
            </w:pPr>
            <w:r w:rsidRPr="00116FED">
              <w:rPr>
                <w:rFonts w:ascii="Times New Roman" w:hAnsi="Times New Roman"/>
                <w:sz w:val="24"/>
                <w:szCs w:val="24"/>
              </w:rPr>
              <w:t xml:space="preserve">The </w:t>
            </w:r>
            <w:r w:rsidRPr="00116FED">
              <w:rPr>
                <w:rFonts w:ascii="Times New Roman" w:hAnsi="Times New Roman"/>
                <w:b/>
                <w:bCs/>
                <w:i/>
                <w:iCs/>
                <w:sz w:val="24"/>
                <w:szCs w:val="24"/>
              </w:rPr>
              <w:t>ISO RECRUITMENT</w:t>
            </w:r>
            <w:r w:rsidRPr="00116FED">
              <w:rPr>
                <w:rFonts w:ascii="Times New Roman" w:hAnsi="Times New Roman"/>
                <w:sz w:val="24"/>
                <w:szCs w:val="24"/>
              </w:rPr>
              <w:t xml:space="preserve"> aims to improve the quality of jobs available to job seekers. </w:t>
            </w:r>
            <w:r w:rsidRPr="00116FED">
              <w:rPr>
                <w:rFonts w:ascii="Times New Roman" w:hAnsi="Times New Roman"/>
                <w:b/>
                <w:bCs/>
                <w:i/>
                <w:iCs/>
                <w:sz w:val="24"/>
                <w:szCs w:val="24"/>
              </w:rPr>
              <w:t>Huntress</w:t>
            </w:r>
            <w:r w:rsidRPr="00116FED">
              <w:rPr>
                <w:rFonts w:ascii="Times New Roman" w:hAnsi="Times New Roman"/>
                <w:sz w:val="24"/>
                <w:szCs w:val="24"/>
              </w:rPr>
              <w:t xml:space="preserve"> focuses on the number of jobs and therefore sometimes compromises the quality of jobs.</w:t>
            </w:r>
          </w:p>
        </w:tc>
      </w:tr>
      <w:tr w:rsidR="009A3375" w:rsidRPr="0079680A" w14:paraId="7FBA84C0" w14:textId="77777777" w:rsidTr="00A038F5">
        <w:trPr>
          <w:trHeight w:val="1397"/>
        </w:trPr>
        <w:tc>
          <w:tcPr>
            <w:tcW w:w="4961" w:type="dxa"/>
            <w:tcBorders>
              <w:top w:val="dashed" w:sz="4" w:space="0" w:color="000000"/>
              <w:left w:val="dashed" w:sz="4" w:space="0" w:color="000000"/>
              <w:bottom w:val="dashed" w:sz="4" w:space="0" w:color="000000"/>
              <w:right w:val="dashed" w:sz="4" w:space="0" w:color="000000"/>
            </w:tcBorders>
            <w:hideMark/>
          </w:tcPr>
          <w:p w14:paraId="4A013D48" w14:textId="1CBA478B" w:rsidR="00116FED" w:rsidRPr="0079680A" w:rsidRDefault="00116FED" w:rsidP="008F4AAE">
            <w:pPr>
              <w:spacing w:before="240"/>
              <w:jc w:val="center"/>
              <w:rPr>
                <w:rFonts w:ascii="Times New Roman" w:hAnsi="Times New Roman"/>
                <w:sz w:val="24"/>
                <w:szCs w:val="24"/>
              </w:rPr>
            </w:pPr>
            <w:r>
              <w:rPr>
                <w:rFonts w:ascii="Times New Roman" w:hAnsi="Times New Roman"/>
                <w:noProof/>
                <w:sz w:val="24"/>
                <w:szCs w:val="24"/>
              </w:rPr>
              <w:drawing>
                <wp:inline distT="0" distB="0" distL="0" distR="0" wp14:anchorId="44C48C71" wp14:editId="00D8EAF4">
                  <wp:extent cx="2449559" cy="914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extLst>
                              <a:ext uri="{28A0092B-C50C-407E-A947-70E740481C1C}">
                                <a14:useLocalDpi xmlns:a14="http://schemas.microsoft.com/office/drawing/2010/main" val="0"/>
                              </a:ext>
                            </a:extLst>
                          </a:blip>
                          <a:srcRect b="26829"/>
                          <a:stretch/>
                        </pic:blipFill>
                        <pic:spPr bwMode="auto">
                          <a:xfrm>
                            <a:off x="0" y="0"/>
                            <a:ext cx="2482154" cy="92656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3" w:type="dxa"/>
            <w:tcBorders>
              <w:top w:val="dashed" w:sz="4" w:space="0" w:color="000000"/>
              <w:left w:val="dashed" w:sz="4" w:space="0" w:color="000000"/>
              <w:bottom w:val="dashed" w:sz="4" w:space="0" w:color="000000"/>
              <w:right w:val="dashed" w:sz="4" w:space="0" w:color="000000"/>
            </w:tcBorders>
            <w:hideMark/>
          </w:tcPr>
          <w:p w14:paraId="2C98DF47" w14:textId="6F056A02" w:rsidR="009A3375" w:rsidRPr="0079680A" w:rsidRDefault="00116FED" w:rsidP="00973888">
            <w:pPr>
              <w:spacing w:before="240" w:line="360" w:lineRule="auto"/>
              <w:rPr>
                <w:rFonts w:ascii="Times New Roman" w:hAnsi="Times New Roman"/>
                <w:sz w:val="24"/>
                <w:szCs w:val="24"/>
              </w:rPr>
            </w:pPr>
            <w:r w:rsidRPr="00116FED">
              <w:rPr>
                <w:rFonts w:ascii="Times New Roman" w:hAnsi="Times New Roman"/>
                <w:b/>
                <w:bCs/>
                <w:i/>
                <w:iCs/>
                <w:sz w:val="24"/>
                <w:szCs w:val="24"/>
              </w:rPr>
              <w:t>ISO RECRUITMENT</w:t>
            </w:r>
            <w:r w:rsidRPr="00116FED">
              <w:rPr>
                <w:rFonts w:ascii="Times New Roman" w:hAnsi="Times New Roman"/>
                <w:sz w:val="24"/>
                <w:szCs w:val="24"/>
              </w:rPr>
              <w:t xml:space="preserve"> post all the ads on the search engines to make the search easier. </w:t>
            </w:r>
            <w:r w:rsidRPr="00116FED">
              <w:rPr>
                <w:rFonts w:ascii="Times New Roman" w:hAnsi="Times New Roman"/>
                <w:b/>
                <w:bCs/>
                <w:i/>
                <w:iCs/>
                <w:sz w:val="24"/>
                <w:szCs w:val="24"/>
              </w:rPr>
              <w:t>Morgan Hunt</w:t>
            </w:r>
            <w:r w:rsidRPr="00116FED">
              <w:rPr>
                <w:rFonts w:ascii="Times New Roman" w:hAnsi="Times New Roman"/>
                <w:sz w:val="24"/>
                <w:szCs w:val="24"/>
              </w:rPr>
              <w:t xml:space="preserve"> posts the jobs on its own website, which reduces their visibility in searches.</w:t>
            </w:r>
          </w:p>
        </w:tc>
      </w:tr>
    </w:tbl>
    <w:p w14:paraId="0D73426F" w14:textId="19C84C35" w:rsidR="008E0069" w:rsidRDefault="008E0069" w:rsidP="00683FCD">
      <w:pPr>
        <w:ind w:firstLine="720"/>
        <w:jc w:val="center"/>
        <w:rPr>
          <w:rFonts w:ascii="Times New Roman" w:hAnsi="Times New Roman"/>
          <w:b/>
          <w:bCs/>
          <w:i/>
          <w:iCs/>
          <w:sz w:val="32"/>
          <w:szCs w:val="32"/>
        </w:rPr>
      </w:pPr>
    </w:p>
    <w:p w14:paraId="3420435A" w14:textId="77777777" w:rsidR="008E0069" w:rsidRPr="00471999" w:rsidRDefault="008E0069" w:rsidP="00683FCD">
      <w:pPr>
        <w:ind w:firstLine="720"/>
        <w:jc w:val="center"/>
        <w:rPr>
          <w:rFonts w:ascii="Times New Roman" w:hAnsi="Times New Roman"/>
          <w:b/>
          <w:bCs/>
          <w:i/>
          <w:iCs/>
          <w:sz w:val="32"/>
          <w:szCs w:val="32"/>
        </w:rPr>
      </w:pPr>
    </w:p>
    <w:p w14:paraId="648F658F" w14:textId="77777777" w:rsidR="0079680A" w:rsidRPr="0079680A" w:rsidRDefault="0079680A" w:rsidP="0079680A">
      <w:pPr>
        <w:rPr>
          <w:rFonts w:ascii="Times New Roman" w:hAnsi="Times New Roman"/>
          <w:b/>
          <w:sz w:val="24"/>
          <w:szCs w:val="24"/>
        </w:rPr>
      </w:pPr>
    </w:p>
    <w:p w14:paraId="3D5A88E8" w14:textId="59547E21" w:rsidR="0027410A" w:rsidRDefault="0027410A" w:rsidP="0027410A">
      <w:pPr>
        <w:spacing w:line="360" w:lineRule="auto"/>
        <w:ind w:firstLine="720"/>
        <w:rPr>
          <w:rFonts w:ascii="Times New Roman" w:hAnsi="Times New Roman"/>
          <w:sz w:val="24"/>
          <w:szCs w:val="24"/>
        </w:rPr>
      </w:pPr>
    </w:p>
    <w:p w14:paraId="1977A0F7" w14:textId="0183493E" w:rsidR="00EB6B37" w:rsidRDefault="00EB6B37" w:rsidP="0027410A">
      <w:pPr>
        <w:spacing w:line="360" w:lineRule="auto"/>
        <w:ind w:firstLine="720"/>
        <w:rPr>
          <w:rFonts w:ascii="Times New Roman" w:hAnsi="Times New Roman"/>
          <w:sz w:val="24"/>
          <w:szCs w:val="24"/>
        </w:rPr>
      </w:pPr>
    </w:p>
    <w:p w14:paraId="249D6DA6" w14:textId="46842D88" w:rsidR="00AD0F1D" w:rsidRDefault="00AD0F1D" w:rsidP="0027410A">
      <w:pPr>
        <w:spacing w:line="360" w:lineRule="auto"/>
        <w:ind w:firstLine="720"/>
        <w:rPr>
          <w:rFonts w:ascii="Times New Roman" w:hAnsi="Times New Roman"/>
          <w:sz w:val="24"/>
          <w:szCs w:val="24"/>
        </w:rPr>
      </w:pPr>
    </w:p>
    <w:p w14:paraId="3A138382" w14:textId="4D27F204" w:rsidR="0079680A" w:rsidRDefault="0079680A" w:rsidP="00DC030D">
      <w:pPr>
        <w:spacing w:line="360" w:lineRule="auto"/>
        <w:jc w:val="center"/>
        <w:rPr>
          <w:rFonts w:ascii="Times New Roman" w:hAnsi="Times New Roman"/>
          <w:b/>
          <w:bCs/>
          <w:i/>
          <w:iCs/>
          <w:sz w:val="32"/>
          <w:szCs w:val="32"/>
        </w:rPr>
      </w:pPr>
      <w:r w:rsidRPr="00486541">
        <w:rPr>
          <w:rFonts w:ascii="Times New Roman" w:hAnsi="Times New Roman"/>
          <w:b/>
          <w:bCs/>
          <w:i/>
          <w:iCs/>
          <w:sz w:val="32"/>
          <w:szCs w:val="32"/>
        </w:rPr>
        <w:lastRenderedPageBreak/>
        <w:t>MANAGEMENT TEAM</w:t>
      </w:r>
    </w:p>
    <w:p w14:paraId="107C5A60" w14:textId="77777777" w:rsidR="00486541" w:rsidRPr="00897E90" w:rsidRDefault="00486541" w:rsidP="00DC030D">
      <w:pPr>
        <w:spacing w:line="360" w:lineRule="auto"/>
        <w:jc w:val="center"/>
        <w:rPr>
          <w:rFonts w:ascii="Times New Roman" w:hAnsi="Times New Roman"/>
          <w:b/>
          <w:bCs/>
          <w:i/>
          <w:iCs/>
          <w:sz w:val="24"/>
          <w:szCs w:val="24"/>
        </w:rPr>
      </w:pPr>
    </w:p>
    <w:tbl>
      <w:tblPr>
        <w:tblStyle w:val="TableGrid"/>
        <w:tblW w:w="9218" w:type="dxa"/>
        <w:tblInd w:w="250" w:type="dxa"/>
        <w:tblLook w:val="04A0" w:firstRow="1" w:lastRow="0" w:firstColumn="1" w:lastColumn="0" w:noHBand="0" w:noVBand="1"/>
      </w:tblPr>
      <w:tblGrid>
        <w:gridCol w:w="1820"/>
        <w:gridCol w:w="3783"/>
        <w:gridCol w:w="3615"/>
      </w:tblGrid>
      <w:tr w:rsidR="00897E90" w:rsidRPr="0079680A" w14:paraId="672B1712" w14:textId="77777777" w:rsidTr="00EF7614">
        <w:trPr>
          <w:trHeight w:val="573"/>
        </w:trPr>
        <w:tc>
          <w:tcPr>
            <w:tcW w:w="1820" w:type="dxa"/>
            <w:tcBorders>
              <w:top w:val="dashed" w:sz="4" w:space="0" w:color="000000"/>
              <w:left w:val="dashed" w:sz="4" w:space="0" w:color="000000"/>
              <w:bottom w:val="dashed" w:sz="4" w:space="0" w:color="000000"/>
              <w:right w:val="dashed" w:sz="4" w:space="0" w:color="000000"/>
            </w:tcBorders>
            <w:shd w:val="clear" w:color="auto" w:fill="EEECE1" w:themeFill="background2"/>
            <w:hideMark/>
          </w:tcPr>
          <w:p w14:paraId="4D2C3A3D" w14:textId="46E0CAB6" w:rsidR="0079680A" w:rsidRPr="00022CC2" w:rsidRDefault="00897E90" w:rsidP="00DC030D">
            <w:pPr>
              <w:spacing w:before="240" w:line="360" w:lineRule="auto"/>
              <w:jc w:val="center"/>
              <w:rPr>
                <w:rFonts w:ascii="Times New Roman" w:hAnsi="Times New Roman"/>
                <w:b/>
                <w:bCs/>
                <w:sz w:val="24"/>
                <w:szCs w:val="24"/>
              </w:rPr>
            </w:pPr>
            <w:r w:rsidRPr="00022CC2">
              <w:rPr>
                <w:rFonts w:ascii="Times New Roman" w:hAnsi="Times New Roman"/>
                <w:b/>
                <w:bCs/>
                <w:sz w:val="24"/>
                <w:szCs w:val="24"/>
              </w:rPr>
              <w:t>NAME</w:t>
            </w:r>
          </w:p>
        </w:tc>
        <w:tc>
          <w:tcPr>
            <w:tcW w:w="3783" w:type="dxa"/>
            <w:tcBorders>
              <w:top w:val="dashed" w:sz="4" w:space="0" w:color="000000"/>
              <w:left w:val="dashed" w:sz="4" w:space="0" w:color="000000"/>
              <w:bottom w:val="dashed" w:sz="4" w:space="0" w:color="000000"/>
              <w:right w:val="dashed" w:sz="4" w:space="0" w:color="000000"/>
            </w:tcBorders>
            <w:shd w:val="clear" w:color="auto" w:fill="EEECE1" w:themeFill="background2"/>
            <w:hideMark/>
          </w:tcPr>
          <w:p w14:paraId="34C30A61" w14:textId="654FBE9E" w:rsidR="0079680A" w:rsidRPr="00022CC2" w:rsidRDefault="00897E90" w:rsidP="00DC030D">
            <w:pPr>
              <w:spacing w:before="240" w:line="360" w:lineRule="auto"/>
              <w:jc w:val="center"/>
              <w:rPr>
                <w:rFonts w:ascii="Times New Roman" w:hAnsi="Times New Roman"/>
                <w:b/>
                <w:bCs/>
                <w:sz w:val="24"/>
                <w:szCs w:val="24"/>
              </w:rPr>
            </w:pPr>
            <w:r w:rsidRPr="00022CC2">
              <w:rPr>
                <w:rFonts w:ascii="Times New Roman" w:hAnsi="Times New Roman"/>
                <w:b/>
                <w:bCs/>
                <w:sz w:val="24"/>
                <w:szCs w:val="24"/>
              </w:rPr>
              <w:t>SKILLS</w:t>
            </w:r>
          </w:p>
        </w:tc>
        <w:tc>
          <w:tcPr>
            <w:tcW w:w="3615" w:type="dxa"/>
            <w:tcBorders>
              <w:top w:val="dashed" w:sz="4" w:space="0" w:color="000000"/>
              <w:left w:val="dashed" w:sz="4" w:space="0" w:color="000000"/>
              <w:bottom w:val="dashed" w:sz="4" w:space="0" w:color="000000"/>
              <w:right w:val="dashed" w:sz="4" w:space="0" w:color="000000"/>
            </w:tcBorders>
            <w:shd w:val="clear" w:color="auto" w:fill="EEECE1" w:themeFill="background2"/>
            <w:hideMark/>
          </w:tcPr>
          <w:p w14:paraId="39720B5F" w14:textId="3AAB1F18" w:rsidR="0079680A" w:rsidRPr="00022CC2" w:rsidRDefault="00897E90" w:rsidP="00DC030D">
            <w:pPr>
              <w:spacing w:before="240" w:line="360" w:lineRule="auto"/>
              <w:jc w:val="center"/>
              <w:rPr>
                <w:rFonts w:ascii="Times New Roman" w:hAnsi="Times New Roman"/>
                <w:b/>
                <w:bCs/>
                <w:sz w:val="24"/>
                <w:szCs w:val="24"/>
              </w:rPr>
            </w:pPr>
            <w:r w:rsidRPr="00022CC2">
              <w:rPr>
                <w:rFonts w:ascii="Times New Roman" w:hAnsi="Times New Roman"/>
                <w:b/>
                <w:bCs/>
                <w:sz w:val="24"/>
                <w:szCs w:val="24"/>
              </w:rPr>
              <w:t>WHAT THEY BRING                  TO THE FIRM</w:t>
            </w:r>
          </w:p>
        </w:tc>
      </w:tr>
      <w:tr w:rsidR="0088555A" w:rsidRPr="0079680A" w14:paraId="6248D42C" w14:textId="77777777" w:rsidTr="00EF7614">
        <w:trPr>
          <w:trHeight w:val="1099"/>
        </w:trPr>
        <w:tc>
          <w:tcPr>
            <w:tcW w:w="1820" w:type="dxa"/>
            <w:tcBorders>
              <w:top w:val="dashed" w:sz="4" w:space="0" w:color="000000"/>
              <w:left w:val="dashed" w:sz="4" w:space="0" w:color="000000"/>
              <w:bottom w:val="dashed" w:sz="4" w:space="0" w:color="000000"/>
              <w:right w:val="dashed" w:sz="4" w:space="0" w:color="000000"/>
            </w:tcBorders>
            <w:hideMark/>
          </w:tcPr>
          <w:p w14:paraId="7B210C64" w14:textId="6ADBADD2" w:rsidR="0079680A" w:rsidRPr="00D50E0F" w:rsidRDefault="0079680A" w:rsidP="00DC030D">
            <w:pPr>
              <w:spacing w:before="240" w:line="360" w:lineRule="auto"/>
              <w:jc w:val="center"/>
              <w:rPr>
                <w:rFonts w:ascii="Times New Roman" w:hAnsi="Times New Roman"/>
                <w:b/>
                <w:bCs/>
                <w:i/>
                <w:iCs/>
                <w:sz w:val="24"/>
                <w:szCs w:val="24"/>
              </w:rPr>
            </w:pPr>
            <w:r w:rsidRPr="00D50E0F">
              <w:rPr>
                <w:rFonts w:ascii="Times New Roman" w:hAnsi="Times New Roman"/>
                <w:b/>
                <w:bCs/>
                <w:i/>
                <w:iCs/>
                <w:sz w:val="24"/>
                <w:szCs w:val="24"/>
              </w:rPr>
              <w:t>CEO</w:t>
            </w:r>
          </w:p>
        </w:tc>
        <w:tc>
          <w:tcPr>
            <w:tcW w:w="3783" w:type="dxa"/>
            <w:tcBorders>
              <w:top w:val="dashed" w:sz="4" w:space="0" w:color="000000"/>
              <w:left w:val="dashed" w:sz="4" w:space="0" w:color="000000"/>
              <w:bottom w:val="dashed" w:sz="4" w:space="0" w:color="000000"/>
              <w:right w:val="dashed" w:sz="4" w:space="0" w:color="000000"/>
            </w:tcBorders>
            <w:hideMark/>
          </w:tcPr>
          <w:p w14:paraId="3DE54606" w14:textId="59813C2E" w:rsidR="0079680A" w:rsidRPr="0079680A" w:rsidRDefault="0079680A" w:rsidP="00DC030D">
            <w:pPr>
              <w:spacing w:before="240" w:line="360" w:lineRule="auto"/>
              <w:rPr>
                <w:rFonts w:ascii="Times New Roman" w:hAnsi="Times New Roman"/>
                <w:sz w:val="24"/>
                <w:szCs w:val="24"/>
              </w:rPr>
            </w:pPr>
            <w:r w:rsidRPr="0079680A">
              <w:rPr>
                <w:rFonts w:ascii="Times New Roman" w:hAnsi="Times New Roman"/>
                <w:sz w:val="24"/>
                <w:szCs w:val="24"/>
              </w:rPr>
              <w:t>Critical and rational thinking, innovative ideas</w:t>
            </w:r>
            <w:r w:rsidR="001C1DEC">
              <w:rPr>
                <w:rFonts w:ascii="Times New Roman" w:hAnsi="Times New Roman"/>
                <w:sz w:val="24"/>
                <w:szCs w:val="24"/>
              </w:rPr>
              <w:t>.</w:t>
            </w:r>
          </w:p>
        </w:tc>
        <w:tc>
          <w:tcPr>
            <w:tcW w:w="3615" w:type="dxa"/>
            <w:tcBorders>
              <w:top w:val="dashed" w:sz="4" w:space="0" w:color="000000"/>
              <w:left w:val="dashed" w:sz="4" w:space="0" w:color="000000"/>
              <w:bottom w:val="dashed" w:sz="4" w:space="0" w:color="000000"/>
              <w:right w:val="dashed" w:sz="4" w:space="0" w:color="000000"/>
            </w:tcBorders>
            <w:hideMark/>
          </w:tcPr>
          <w:p w14:paraId="10CB4CAA" w14:textId="6344383D" w:rsidR="0079680A" w:rsidRPr="00E56A31" w:rsidRDefault="0079680A" w:rsidP="00DC030D">
            <w:pPr>
              <w:spacing w:before="240" w:line="360" w:lineRule="auto"/>
            </w:pPr>
            <w:r w:rsidRPr="0079680A">
              <w:rPr>
                <w:rFonts w:ascii="Times New Roman" w:hAnsi="Times New Roman"/>
                <w:sz w:val="24"/>
                <w:szCs w:val="24"/>
              </w:rPr>
              <w:t>The CEO of the business makes all corporate decisions.</w:t>
            </w:r>
          </w:p>
        </w:tc>
      </w:tr>
      <w:tr w:rsidR="0088555A" w:rsidRPr="0079680A" w14:paraId="53F290B4" w14:textId="77777777" w:rsidTr="00EF7614">
        <w:trPr>
          <w:trHeight w:val="1399"/>
        </w:trPr>
        <w:tc>
          <w:tcPr>
            <w:tcW w:w="1820" w:type="dxa"/>
            <w:tcBorders>
              <w:top w:val="dashed" w:sz="4" w:space="0" w:color="000000"/>
              <w:left w:val="dashed" w:sz="4" w:space="0" w:color="000000"/>
              <w:bottom w:val="dashed" w:sz="4" w:space="0" w:color="000000"/>
              <w:right w:val="dashed" w:sz="4" w:space="0" w:color="000000"/>
            </w:tcBorders>
            <w:hideMark/>
          </w:tcPr>
          <w:p w14:paraId="1F008197" w14:textId="77777777" w:rsidR="0079680A" w:rsidRPr="00D50E0F" w:rsidRDefault="0079680A" w:rsidP="00DC030D">
            <w:pPr>
              <w:spacing w:before="240" w:line="360" w:lineRule="auto"/>
              <w:jc w:val="center"/>
              <w:rPr>
                <w:rFonts w:ascii="Times New Roman" w:hAnsi="Times New Roman"/>
                <w:b/>
                <w:bCs/>
                <w:i/>
                <w:iCs/>
                <w:sz w:val="24"/>
                <w:szCs w:val="24"/>
              </w:rPr>
            </w:pPr>
            <w:r w:rsidRPr="00D50E0F">
              <w:rPr>
                <w:rFonts w:ascii="Times New Roman" w:hAnsi="Times New Roman"/>
                <w:b/>
                <w:bCs/>
                <w:i/>
                <w:iCs/>
                <w:sz w:val="24"/>
                <w:szCs w:val="24"/>
              </w:rPr>
              <w:t>Manager</w:t>
            </w:r>
          </w:p>
        </w:tc>
        <w:tc>
          <w:tcPr>
            <w:tcW w:w="3783" w:type="dxa"/>
            <w:tcBorders>
              <w:top w:val="dashed" w:sz="4" w:space="0" w:color="000000"/>
              <w:left w:val="dashed" w:sz="4" w:space="0" w:color="000000"/>
              <w:bottom w:val="dashed" w:sz="4" w:space="0" w:color="000000"/>
              <w:right w:val="dashed" w:sz="4" w:space="0" w:color="000000"/>
            </w:tcBorders>
            <w:hideMark/>
          </w:tcPr>
          <w:p w14:paraId="71783D04" w14:textId="728E55DF" w:rsidR="0079680A" w:rsidRPr="0079680A" w:rsidRDefault="0079680A" w:rsidP="00DC030D">
            <w:pPr>
              <w:spacing w:before="240" w:line="360" w:lineRule="auto"/>
              <w:rPr>
                <w:rFonts w:ascii="Times New Roman" w:hAnsi="Times New Roman"/>
                <w:sz w:val="24"/>
                <w:szCs w:val="24"/>
              </w:rPr>
            </w:pPr>
            <w:r w:rsidRPr="0079680A">
              <w:rPr>
                <w:rFonts w:ascii="Times New Roman" w:hAnsi="Times New Roman"/>
                <w:sz w:val="24"/>
                <w:szCs w:val="24"/>
              </w:rPr>
              <w:t>Communication skills, organizational skills, teamwork, analytical skills</w:t>
            </w:r>
            <w:r w:rsidR="001C1DEC">
              <w:rPr>
                <w:rFonts w:ascii="Times New Roman" w:hAnsi="Times New Roman"/>
                <w:sz w:val="24"/>
                <w:szCs w:val="24"/>
              </w:rPr>
              <w:t>.</w:t>
            </w:r>
          </w:p>
        </w:tc>
        <w:tc>
          <w:tcPr>
            <w:tcW w:w="3615" w:type="dxa"/>
            <w:tcBorders>
              <w:top w:val="dashed" w:sz="4" w:space="0" w:color="000000"/>
              <w:left w:val="dashed" w:sz="4" w:space="0" w:color="000000"/>
              <w:bottom w:val="dashed" w:sz="4" w:space="0" w:color="000000"/>
              <w:right w:val="dashed" w:sz="4" w:space="0" w:color="000000"/>
            </w:tcBorders>
            <w:hideMark/>
          </w:tcPr>
          <w:p w14:paraId="2CC9C761" w14:textId="58F80D2D" w:rsidR="0079680A" w:rsidRPr="0079680A" w:rsidRDefault="0079680A" w:rsidP="00DC030D">
            <w:pPr>
              <w:spacing w:before="240" w:line="360" w:lineRule="auto"/>
              <w:rPr>
                <w:rFonts w:ascii="Times New Roman" w:hAnsi="Times New Roman"/>
                <w:sz w:val="24"/>
                <w:szCs w:val="24"/>
              </w:rPr>
            </w:pPr>
            <w:r w:rsidRPr="0079680A">
              <w:rPr>
                <w:rFonts w:ascii="Times New Roman" w:hAnsi="Times New Roman"/>
                <w:sz w:val="24"/>
                <w:szCs w:val="24"/>
              </w:rPr>
              <w:t xml:space="preserve">The company's managers </w:t>
            </w:r>
            <w:r w:rsidR="0088495C">
              <w:rPr>
                <w:rFonts w:ascii="Times New Roman" w:hAnsi="Times New Roman"/>
                <w:sz w:val="24"/>
                <w:szCs w:val="24"/>
              </w:rPr>
              <w:t xml:space="preserve">hire, </w:t>
            </w:r>
            <w:r w:rsidR="0088495C" w:rsidRPr="0088495C">
              <w:rPr>
                <w:rFonts w:ascii="Times New Roman" w:hAnsi="Times New Roman"/>
                <w:sz w:val="24"/>
                <w:szCs w:val="24"/>
              </w:rPr>
              <w:t xml:space="preserve">training </w:t>
            </w:r>
            <w:r w:rsidR="0088495C">
              <w:rPr>
                <w:rFonts w:ascii="Times New Roman" w:hAnsi="Times New Roman"/>
                <w:sz w:val="24"/>
                <w:szCs w:val="24"/>
              </w:rPr>
              <w:t xml:space="preserve">and </w:t>
            </w:r>
            <w:r w:rsidR="0088495C" w:rsidRPr="0088495C">
              <w:rPr>
                <w:rFonts w:ascii="Times New Roman" w:hAnsi="Times New Roman"/>
                <w:sz w:val="24"/>
                <w:szCs w:val="24"/>
              </w:rPr>
              <w:t>supervises the activities</w:t>
            </w:r>
            <w:r w:rsidR="0088495C">
              <w:rPr>
                <w:rFonts w:ascii="Times New Roman" w:hAnsi="Times New Roman"/>
                <w:sz w:val="24"/>
                <w:szCs w:val="24"/>
              </w:rPr>
              <w:t xml:space="preserve"> of </w:t>
            </w:r>
            <w:r w:rsidR="0088495C" w:rsidRPr="0088495C">
              <w:rPr>
                <w:rFonts w:ascii="Times New Roman" w:hAnsi="Times New Roman"/>
                <w:sz w:val="24"/>
                <w:szCs w:val="24"/>
              </w:rPr>
              <w:t>employees</w:t>
            </w:r>
            <w:r w:rsidR="001C1DEC">
              <w:rPr>
                <w:rFonts w:ascii="Times New Roman" w:hAnsi="Times New Roman"/>
                <w:sz w:val="24"/>
                <w:szCs w:val="24"/>
              </w:rPr>
              <w:t>.</w:t>
            </w:r>
          </w:p>
        </w:tc>
      </w:tr>
      <w:tr w:rsidR="0088555A" w:rsidRPr="0079680A" w14:paraId="53B4B061" w14:textId="77777777" w:rsidTr="00EF7614">
        <w:trPr>
          <w:trHeight w:val="1331"/>
        </w:trPr>
        <w:tc>
          <w:tcPr>
            <w:tcW w:w="1820" w:type="dxa"/>
            <w:tcBorders>
              <w:top w:val="dashed" w:sz="4" w:space="0" w:color="000000"/>
              <w:left w:val="dashed" w:sz="4" w:space="0" w:color="000000"/>
              <w:bottom w:val="dashed" w:sz="4" w:space="0" w:color="000000"/>
              <w:right w:val="dashed" w:sz="4" w:space="0" w:color="000000"/>
            </w:tcBorders>
            <w:hideMark/>
          </w:tcPr>
          <w:p w14:paraId="1BA639A3" w14:textId="143C8CC5" w:rsidR="0079680A" w:rsidRPr="00D50E0F" w:rsidRDefault="0079680A" w:rsidP="00DC030D">
            <w:pPr>
              <w:spacing w:before="240" w:line="360" w:lineRule="auto"/>
              <w:jc w:val="center"/>
              <w:rPr>
                <w:rFonts w:ascii="Times New Roman" w:hAnsi="Times New Roman"/>
                <w:b/>
                <w:bCs/>
                <w:i/>
                <w:iCs/>
                <w:sz w:val="24"/>
                <w:szCs w:val="24"/>
              </w:rPr>
            </w:pPr>
            <w:r w:rsidRPr="00D50E0F">
              <w:rPr>
                <w:rFonts w:ascii="Times New Roman" w:hAnsi="Times New Roman"/>
                <w:b/>
                <w:bCs/>
                <w:i/>
                <w:iCs/>
                <w:sz w:val="24"/>
                <w:szCs w:val="24"/>
              </w:rPr>
              <w:t>Supervisor</w:t>
            </w:r>
          </w:p>
        </w:tc>
        <w:tc>
          <w:tcPr>
            <w:tcW w:w="3783" w:type="dxa"/>
            <w:tcBorders>
              <w:top w:val="dashed" w:sz="4" w:space="0" w:color="000000"/>
              <w:left w:val="dashed" w:sz="4" w:space="0" w:color="000000"/>
              <w:bottom w:val="dashed" w:sz="4" w:space="0" w:color="000000"/>
              <w:right w:val="dashed" w:sz="4" w:space="0" w:color="000000"/>
            </w:tcBorders>
            <w:hideMark/>
          </w:tcPr>
          <w:p w14:paraId="52FDD970" w14:textId="4DEE8767" w:rsidR="0079680A" w:rsidRPr="0079680A" w:rsidRDefault="0079680A" w:rsidP="00DC030D">
            <w:pPr>
              <w:spacing w:before="240" w:line="360" w:lineRule="auto"/>
              <w:rPr>
                <w:rFonts w:ascii="Times New Roman" w:hAnsi="Times New Roman"/>
                <w:sz w:val="24"/>
                <w:szCs w:val="24"/>
              </w:rPr>
            </w:pPr>
            <w:r w:rsidRPr="0079680A">
              <w:rPr>
                <w:rFonts w:ascii="Times New Roman" w:hAnsi="Times New Roman"/>
                <w:sz w:val="24"/>
                <w:szCs w:val="24"/>
              </w:rPr>
              <w:t xml:space="preserve">Analytical skills, </w:t>
            </w:r>
            <w:r w:rsidR="00A74B97">
              <w:rPr>
                <w:rFonts w:ascii="Times New Roman" w:hAnsi="Times New Roman"/>
                <w:sz w:val="24"/>
                <w:szCs w:val="24"/>
              </w:rPr>
              <w:t>c</w:t>
            </w:r>
            <w:r w:rsidRPr="0079680A">
              <w:rPr>
                <w:rFonts w:ascii="Times New Roman" w:hAnsi="Times New Roman"/>
                <w:sz w:val="24"/>
                <w:szCs w:val="24"/>
              </w:rPr>
              <w:t>ommunication skills</w:t>
            </w:r>
            <w:r w:rsidR="001C1DEC">
              <w:rPr>
                <w:rFonts w:ascii="Times New Roman" w:hAnsi="Times New Roman"/>
                <w:sz w:val="24"/>
                <w:szCs w:val="24"/>
              </w:rPr>
              <w:t>.</w:t>
            </w:r>
          </w:p>
        </w:tc>
        <w:tc>
          <w:tcPr>
            <w:tcW w:w="3615" w:type="dxa"/>
            <w:tcBorders>
              <w:top w:val="dashed" w:sz="4" w:space="0" w:color="000000"/>
              <w:left w:val="dashed" w:sz="4" w:space="0" w:color="000000"/>
              <w:bottom w:val="dashed" w:sz="4" w:space="0" w:color="000000"/>
              <w:right w:val="dashed" w:sz="4" w:space="0" w:color="000000"/>
            </w:tcBorders>
            <w:hideMark/>
          </w:tcPr>
          <w:p w14:paraId="6F8B7281" w14:textId="77777777" w:rsidR="0079680A" w:rsidRPr="0079680A" w:rsidRDefault="0079680A" w:rsidP="00DC030D">
            <w:pPr>
              <w:spacing w:before="240" w:line="360" w:lineRule="auto"/>
              <w:rPr>
                <w:rFonts w:ascii="Times New Roman" w:hAnsi="Times New Roman"/>
                <w:sz w:val="24"/>
                <w:szCs w:val="24"/>
              </w:rPr>
            </w:pPr>
            <w:r w:rsidRPr="0079680A">
              <w:rPr>
                <w:rFonts w:ascii="Times New Roman" w:hAnsi="Times New Roman"/>
                <w:sz w:val="24"/>
                <w:szCs w:val="24"/>
              </w:rPr>
              <w:t>The supervisor supports clients and engages with them on an operational level.</w:t>
            </w:r>
          </w:p>
        </w:tc>
      </w:tr>
    </w:tbl>
    <w:p w14:paraId="2FFA9B69" w14:textId="3C28E163" w:rsidR="0079680A" w:rsidRPr="0079680A" w:rsidRDefault="0079680A" w:rsidP="00E17DE1">
      <w:pPr>
        <w:spacing w:line="360" w:lineRule="auto"/>
        <w:ind w:firstLine="720"/>
        <w:rPr>
          <w:rFonts w:ascii="Times New Roman" w:hAnsi="Times New Roman"/>
          <w:sz w:val="24"/>
          <w:szCs w:val="24"/>
        </w:rPr>
      </w:pPr>
    </w:p>
    <w:p w14:paraId="66ED1023" w14:textId="77777777" w:rsidR="00897E90" w:rsidRDefault="00897E90" w:rsidP="00805D4F">
      <w:pPr>
        <w:spacing w:line="360" w:lineRule="auto"/>
        <w:ind w:firstLine="720"/>
        <w:rPr>
          <w:rFonts w:ascii="Times New Roman" w:hAnsi="Times New Roman"/>
          <w:sz w:val="24"/>
          <w:szCs w:val="24"/>
        </w:rPr>
      </w:pPr>
    </w:p>
    <w:p w14:paraId="6A43E70F" w14:textId="77777777" w:rsidR="00897E90" w:rsidRDefault="00897E90" w:rsidP="00805D4F">
      <w:pPr>
        <w:spacing w:line="360" w:lineRule="auto"/>
        <w:ind w:firstLine="720"/>
        <w:rPr>
          <w:rFonts w:ascii="Times New Roman" w:hAnsi="Times New Roman"/>
          <w:sz w:val="24"/>
          <w:szCs w:val="24"/>
        </w:rPr>
      </w:pPr>
    </w:p>
    <w:p w14:paraId="1ADFB19F" w14:textId="77777777" w:rsidR="00897E90" w:rsidRDefault="00897E90" w:rsidP="00805D4F">
      <w:pPr>
        <w:spacing w:line="360" w:lineRule="auto"/>
        <w:ind w:firstLine="720"/>
        <w:rPr>
          <w:rFonts w:ascii="Times New Roman" w:hAnsi="Times New Roman"/>
          <w:sz w:val="24"/>
          <w:szCs w:val="24"/>
        </w:rPr>
      </w:pPr>
    </w:p>
    <w:p w14:paraId="3391245D" w14:textId="77777777" w:rsidR="00897E90" w:rsidRDefault="00897E90" w:rsidP="00805D4F">
      <w:pPr>
        <w:spacing w:line="360" w:lineRule="auto"/>
        <w:ind w:firstLine="720"/>
        <w:rPr>
          <w:rFonts w:ascii="Times New Roman" w:hAnsi="Times New Roman"/>
          <w:sz w:val="24"/>
          <w:szCs w:val="24"/>
        </w:rPr>
      </w:pPr>
    </w:p>
    <w:p w14:paraId="6F250A73" w14:textId="77777777" w:rsidR="00897E90" w:rsidRDefault="00897E90" w:rsidP="00805D4F">
      <w:pPr>
        <w:spacing w:line="360" w:lineRule="auto"/>
        <w:ind w:firstLine="720"/>
        <w:rPr>
          <w:rFonts w:ascii="Times New Roman" w:hAnsi="Times New Roman"/>
          <w:sz w:val="24"/>
          <w:szCs w:val="24"/>
        </w:rPr>
      </w:pPr>
    </w:p>
    <w:p w14:paraId="00EBA007" w14:textId="77777777" w:rsidR="00897E90" w:rsidRDefault="00897E90" w:rsidP="00805D4F">
      <w:pPr>
        <w:spacing w:line="360" w:lineRule="auto"/>
        <w:ind w:firstLine="720"/>
        <w:rPr>
          <w:rFonts w:ascii="Times New Roman" w:hAnsi="Times New Roman"/>
          <w:sz w:val="24"/>
          <w:szCs w:val="24"/>
        </w:rPr>
      </w:pPr>
    </w:p>
    <w:p w14:paraId="04A4D469" w14:textId="77777777" w:rsidR="00897E90" w:rsidRDefault="00897E90" w:rsidP="00805D4F">
      <w:pPr>
        <w:spacing w:line="360" w:lineRule="auto"/>
        <w:ind w:firstLine="720"/>
        <w:rPr>
          <w:rFonts w:ascii="Times New Roman" w:hAnsi="Times New Roman"/>
          <w:sz w:val="24"/>
          <w:szCs w:val="24"/>
        </w:rPr>
      </w:pPr>
    </w:p>
    <w:p w14:paraId="308DB92A" w14:textId="12D2B6CA" w:rsidR="00897E90" w:rsidRDefault="00897E90" w:rsidP="00805D4F">
      <w:pPr>
        <w:spacing w:line="360" w:lineRule="auto"/>
        <w:ind w:firstLine="720"/>
        <w:rPr>
          <w:rFonts w:ascii="Times New Roman" w:hAnsi="Times New Roman"/>
          <w:sz w:val="24"/>
          <w:szCs w:val="24"/>
        </w:rPr>
      </w:pPr>
    </w:p>
    <w:p w14:paraId="38BB26D2" w14:textId="7ECD0C0B" w:rsidR="00AD0F1D" w:rsidRDefault="00AD0F1D" w:rsidP="00805D4F">
      <w:pPr>
        <w:spacing w:line="360" w:lineRule="auto"/>
        <w:ind w:firstLine="720"/>
        <w:rPr>
          <w:rFonts w:ascii="Times New Roman" w:hAnsi="Times New Roman"/>
          <w:sz w:val="24"/>
          <w:szCs w:val="24"/>
        </w:rPr>
      </w:pPr>
    </w:p>
    <w:p w14:paraId="7F70CE7A" w14:textId="77777777" w:rsidR="002B597E" w:rsidRPr="002B597E" w:rsidRDefault="00805D4F" w:rsidP="00DC030D">
      <w:pPr>
        <w:spacing w:line="360" w:lineRule="auto"/>
        <w:ind w:firstLine="720"/>
        <w:jc w:val="center"/>
        <w:rPr>
          <w:rFonts w:ascii="Times New Roman" w:hAnsi="Times New Roman"/>
          <w:b/>
          <w:bCs/>
          <w:i/>
          <w:iCs/>
          <w:sz w:val="32"/>
          <w:szCs w:val="32"/>
        </w:rPr>
      </w:pPr>
      <w:r w:rsidRPr="002B597E">
        <w:rPr>
          <w:rFonts w:ascii="Times New Roman" w:hAnsi="Times New Roman"/>
          <w:b/>
          <w:bCs/>
          <w:i/>
          <w:iCs/>
          <w:sz w:val="32"/>
          <w:szCs w:val="32"/>
        </w:rPr>
        <w:lastRenderedPageBreak/>
        <w:t>MARKETING</w:t>
      </w:r>
    </w:p>
    <w:p w14:paraId="0E1C73FC" w14:textId="77777777" w:rsidR="002B597E" w:rsidRDefault="00805D4F" w:rsidP="00DC030D">
      <w:pPr>
        <w:spacing w:line="360" w:lineRule="auto"/>
        <w:ind w:firstLine="720"/>
        <w:rPr>
          <w:rFonts w:ascii="Times New Roman" w:hAnsi="Times New Roman"/>
          <w:sz w:val="24"/>
          <w:szCs w:val="24"/>
        </w:rPr>
      </w:pPr>
      <w:r w:rsidRPr="00805D4F">
        <w:rPr>
          <w:rFonts w:ascii="Times New Roman" w:hAnsi="Times New Roman"/>
          <w:sz w:val="24"/>
          <w:szCs w:val="24"/>
        </w:rPr>
        <w:t xml:space="preserve"> </w:t>
      </w:r>
    </w:p>
    <w:p w14:paraId="6DEE039F" w14:textId="749A38ED" w:rsidR="00805D4F" w:rsidRPr="002B597E" w:rsidRDefault="00805D4F" w:rsidP="00DC030D">
      <w:pPr>
        <w:spacing w:line="360" w:lineRule="auto"/>
        <w:rPr>
          <w:rFonts w:ascii="Times New Roman" w:hAnsi="Times New Roman"/>
          <w:b/>
          <w:bCs/>
          <w:i/>
          <w:iCs/>
          <w:sz w:val="24"/>
          <w:szCs w:val="24"/>
        </w:rPr>
      </w:pPr>
      <w:r w:rsidRPr="002B597E">
        <w:rPr>
          <w:rFonts w:ascii="Times New Roman" w:hAnsi="Times New Roman"/>
          <w:b/>
          <w:bCs/>
          <w:i/>
          <w:iCs/>
          <w:sz w:val="24"/>
          <w:szCs w:val="24"/>
        </w:rPr>
        <w:t xml:space="preserve">The Four P’s </w:t>
      </w:r>
    </w:p>
    <w:p w14:paraId="0F71A188" w14:textId="0C9E13E8" w:rsidR="00D84292" w:rsidRPr="00805D4F" w:rsidRDefault="00D84292" w:rsidP="00D84292">
      <w:pPr>
        <w:spacing w:line="360" w:lineRule="auto"/>
        <w:ind w:firstLine="720"/>
        <w:rPr>
          <w:rFonts w:ascii="Times New Roman" w:hAnsi="Times New Roman"/>
          <w:sz w:val="24"/>
          <w:szCs w:val="24"/>
        </w:rPr>
      </w:pPr>
      <w:r w:rsidRPr="00D84292">
        <w:rPr>
          <w:rFonts w:ascii="Times New Roman" w:hAnsi="Times New Roman"/>
          <w:b/>
          <w:bCs/>
          <w:i/>
          <w:iCs/>
          <w:sz w:val="24"/>
          <w:szCs w:val="24"/>
        </w:rPr>
        <w:t xml:space="preserve">Product: </w:t>
      </w:r>
      <w:r w:rsidRPr="00D84292">
        <w:rPr>
          <w:rFonts w:ascii="Times New Roman" w:hAnsi="Times New Roman"/>
          <w:sz w:val="24"/>
          <w:szCs w:val="24"/>
        </w:rPr>
        <w:t>A quality search helps organization</w:t>
      </w:r>
      <w:r>
        <w:rPr>
          <w:rFonts w:ascii="Times New Roman" w:hAnsi="Times New Roman"/>
          <w:sz w:val="24"/>
          <w:szCs w:val="24"/>
        </w:rPr>
        <w:t>s</w:t>
      </w:r>
      <w:r w:rsidRPr="00D84292">
        <w:rPr>
          <w:rFonts w:ascii="Times New Roman" w:hAnsi="Times New Roman"/>
          <w:sz w:val="24"/>
          <w:szCs w:val="24"/>
        </w:rPr>
        <w:t xml:space="preserve"> </w:t>
      </w:r>
      <w:r>
        <w:rPr>
          <w:rFonts w:ascii="Times New Roman" w:hAnsi="Times New Roman"/>
          <w:sz w:val="24"/>
          <w:szCs w:val="24"/>
        </w:rPr>
        <w:t xml:space="preserve">to </w:t>
      </w:r>
      <w:r w:rsidRPr="00D84292">
        <w:rPr>
          <w:rFonts w:ascii="Times New Roman" w:hAnsi="Times New Roman"/>
          <w:sz w:val="24"/>
          <w:szCs w:val="24"/>
        </w:rPr>
        <w:t xml:space="preserve">use skilled workers and </w:t>
      </w:r>
      <w:r>
        <w:rPr>
          <w:rFonts w:ascii="Times New Roman" w:hAnsi="Times New Roman"/>
          <w:sz w:val="24"/>
          <w:szCs w:val="24"/>
        </w:rPr>
        <w:t>to</w:t>
      </w:r>
      <w:r w:rsidRPr="00D84292">
        <w:rPr>
          <w:rFonts w:ascii="Times New Roman" w:hAnsi="Times New Roman"/>
          <w:sz w:val="24"/>
          <w:szCs w:val="24"/>
        </w:rPr>
        <w:t xml:space="preserve"> attract the best individuals. Recruitment companies can contribute to all industries. The primary duty of the recruiting organization is to generate ideas about candidates for the hiring company. The perfect </w:t>
      </w:r>
      <w:r w:rsidR="00E537DC">
        <w:rPr>
          <w:rFonts w:ascii="Times New Roman" w:hAnsi="Times New Roman"/>
          <w:sz w:val="24"/>
          <w:szCs w:val="24"/>
        </w:rPr>
        <w:t>e-recruitment cycle</w:t>
      </w:r>
      <w:r w:rsidRPr="00D84292">
        <w:rPr>
          <w:rFonts w:ascii="Times New Roman" w:hAnsi="Times New Roman"/>
          <w:sz w:val="24"/>
          <w:szCs w:val="24"/>
        </w:rPr>
        <w:t xml:space="preserve"> consists of </w:t>
      </w:r>
      <w:r>
        <w:rPr>
          <w:rFonts w:ascii="Times New Roman" w:hAnsi="Times New Roman"/>
          <w:sz w:val="24"/>
          <w:szCs w:val="24"/>
        </w:rPr>
        <w:t>–</w:t>
      </w:r>
      <w:r w:rsidRPr="00D84292">
        <w:rPr>
          <w:rFonts w:ascii="Times New Roman" w:hAnsi="Times New Roman"/>
          <w:sz w:val="24"/>
          <w:szCs w:val="24"/>
        </w:rPr>
        <w:t xml:space="preserve"> </w:t>
      </w:r>
      <w:r w:rsidRPr="00805D4F">
        <w:rPr>
          <w:rFonts w:ascii="Times New Roman" w:hAnsi="Times New Roman"/>
          <w:sz w:val="24"/>
          <w:szCs w:val="24"/>
        </w:rPr>
        <w:t xml:space="preserve">searching for qualified applicants, directing enrolments for </w:t>
      </w:r>
      <w:r w:rsidR="00E537DC">
        <w:rPr>
          <w:rFonts w:ascii="Times New Roman" w:hAnsi="Times New Roman"/>
          <w:sz w:val="24"/>
          <w:szCs w:val="24"/>
        </w:rPr>
        <w:t xml:space="preserve">industry </w:t>
      </w:r>
      <w:r w:rsidRPr="00805D4F">
        <w:rPr>
          <w:rFonts w:ascii="Times New Roman" w:hAnsi="Times New Roman"/>
          <w:sz w:val="24"/>
          <w:szCs w:val="24"/>
        </w:rPr>
        <w:t xml:space="preserve">expert, competitor shortlisting, </w:t>
      </w:r>
      <w:r w:rsidR="00E267BA" w:rsidRPr="00E267BA">
        <w:rPr>
          <w:rFonts w:ascii="Times New Roman" w:hAnsi="Times New Roman"/>
          <w:sz w:val="24"/>
          <w:szCs w:val="24"/>
        </w:rPr>
        <w:t>introductory phone interview,</w:t>
      </w:r>
      <w:r w:rsidRPr="00805D4F">
        <w:rPr>
          <w:rFonts w:ascii="Times New Roman" w:hAnsi="Times New Roman"/>
          <w:sz w:val="24"/>
          <w:szCs w:val="24"/>
        </w:rPr>
        <w:t xml:space="preserve"> </w:t>
      </w:r>
      <w:r w:rsidR="00E267BA" w:rsidRPr="00E267BA">
        <w:rPr>
          <w:rFonts w:ascii="Times New Roman" w:hAnsi="Times New Roman"/>
          <w:sz w:val="24"/>
          <w:szCs w:val="24"/>
        </w:rPr>
        <w:t>skills assessment</w:t>
      </w:r>
      <w:r w:rsidRPr="00805D4F">
        <w:rPr>
          <w:rFonts w:ascii="Times New Roman" w:hAnsi="Times New Roman"/>
          <w:sz w:val="24"/>
          <w:szCs w:val="24"/>
        </w:rPr>
        <w:t xml:space="preserve">, </w:t>
      </w:r>
      <w:r w:rsidR="00B03F18" w:rsidRPr="00B03F18">
        <w:rPr>
          <w:rFonts w:ascii="Times New Roman" w:hAnsi="Times New Roman"/>
          <w:sz w:val="24"/>
          <w:szCs w:val="24"/>
        </w:rPr>
        <w:t>presentation of candidates to hiring companies</w:t>
      </w:r>
      <w:r w:rsidRPr="00805D4F">
        <w:rPr>
          <w:rFonts w:ascii="Times New Roman" w:hAnsi="Times New Roman"/>
          <w:sz w:val="24"/>
          <w:szCs w:val="24"/>
        </w:rPr>
        <w:t xml:space="preserve">, </w:t>
      </w:r>
      <w:r w:rsidR="00B03F18" w:rsidRPr="00B03F18">
        <w:rPr>
          <w:rFonts w:ascii="Times New Roman" w:hAnsi="Times New Roman"/>
          <w:sz w:val="24"/>
          <w:szCs w:val="24"/>
        </w:rPr>
        <w:t>scheduling interviews between the chosen candidates and the employer</w:t>
      </w:r>
      <w:r w:rsidR="00B03F18">
        <w:rPr>
          <w:rFonts w:ascii="Times New Roman" w:hAnsi="Times New Roman"/>
          <w:sz w:val="24"/>
          <w:szCs w:val="24"/>
        </w:rPr>
        <w:t>, m</w:t>
      </w:r>
      <w:r w:rsidR="00B03F18" w:rsidRPr="00B03F18">
        <w:rPr>
          <w:rFonts w:ascii="Times New Roman" w:hAnsi="Times New Roman"/>
          <w:sz w:val="24"/>
          <w:szCs w:val="24"/>
        </w:rPr>
        <w:t>aking decisions by the employer, placing an offer</w:t>
      </w:r>
      <w:r w:rsidRPr="00805D4F">
        <w:rPr>
          <w:rFonts w:ascii="Times New Roman" w:hAnsi="Times New Roman"/>
          <w:sz w:val="24"/>
          <w:szCs w:val="24"/>
        </w:rPr>
        <w:t xml:space="preserve">, </w:t>
      </w:r>
      <w:r w:rsidR="009C4D1E" w:rsidRPr="009C4D1E">
        <w:rPr>
          <w:rFonts w:ascii="Times New Roman" w:hAnsi="Times New Roman"/>
          <w:sz w:val="24"/>
          <w:szCs w:val="24"/>
        </w:rPr>
        <w:t xml:space="preserve">and the placement of employees at the employing companies by concluding the documents. This is </w:t>
      </w:r>
      <w:r w:rsidR="00C24656">
        <w:rPr>
          <w:rFonts w:ascii="Times New Roman" w:hAnsi="Times New Roman"/>
          <w:sz w:val="24"/>
          <w:szCs w:val="24"/>
        </w:rPr>
        <w:t xml:space="preserve">also </w:t>
      </w:r>
      <w:r w:rsidR="009C4D1E" w:rsidRPr="009C4D1E">
        <w:rPr>
          <w:rFonts w:ascii="Times New Roman" w:hAnsi="Times New Roman"/>
          <w:sz w:val="24"/>
          <w:szCs w:val="24"/>
        </w:rPr>
        <w:t xml:space="preserve">the traditional hiring process through </w:t>
      </w:r>
      <w:r w:rsidR="004A58A5">
        <w:rPr>
          <w:rFonts w:ascii="Times New Roman" w:hAnsi="Times New Roman"/>
          <w:sz w:val="24"/>
          <w:szCs w:val="24"/>
        </w:rPr>
        <w:t xml:space="preserve">physical </w:t>
      </w:r>
      <w:r w:rsidR="009C4D1E" w:rsidRPr="009C4D1E">
        <w:rPr>
          <w:rFonts w:ascii="Times New Roman" w:hAnsi="Times New Roman"/>
          <w:sz w:val="24"/>
          <w:szCs w:val="24"/>
        </w:rPr>
        <w:t xml:space="preserve">employment agencies. </w:t>
      </w:r>
      <w:r w:rsidRPr="00805D4F">
        <w:rPr>
          <w:rFonts w:ascii="Times New Roman" w:hAnsi="Times New Roman"/>
          <w:sz w:val="24"/>
          <w:szCs w:val="24"/>
        </w:rPr>
        <w:t>(Ferguson, 2020).</w:t>
      </w:r>
    </w:p>
    <w:p w14:paraId="338BBC72" w14:textId="77777777" w:rsidR="00805D4F" w:rsidRPr="00805D4F" w:rsidRDefault="00805D4F" w:rsidP="00DC030D">
      <w:pPr>
        <w:spacing w:line="360" w:lineRule="auto"/>
        <w:ind w:firstLine="720"/>
        <w:rPr>
          <w:rFonts w:ascii="Times New Roman" w:hAnsi="Times New Roman"/>
          <w:sz w:val="24"/>
          <w:szCs w:val="24"/>
        </w:rPr>
      </w:pPr>
    </w:p>
    <w:p w14:paraId="19786034" w14:textId="4BA51E0A" w:rsidR="00A760C5" w:rsidRDefault="00805D4F" w:rsidP="00DC030D">
      <w:pPr>
        <w:spacing w:line="360" w:lineRule="auto"/>
        <w:ind w:firstLine="720"/>
        <w:rPr>
          <w:rFonts w:ascii="Times New Roman" w:hAnsi="Times New Roman"/>
          <w:sz w:val="24"/>
          <w:szCs w:val="24"/>
        </w:rPr>
      </w:pPr>
      <w:r w:rsidRPr="008D69E4">
        <w:rPr>
          <w:rFonts w:ascii="Times New Roman" w:hAnsi="Times New Roman"/>
          <w:b/>
          <w:bCs/>
          <w:i/>
          <w:iCs/>
          <w:sz w:val="24"/>
          <w:szCs w:val="24"/>
        </w:rPr>
        <w:t>Price:</w:t>
      </w:r>
      <w:r w:rsidRPr="00805D4F">
        <w:rPr>
          <w:rFonts w:ascii="Times New Roman" w:hAnsi="Times New Roman"/>
          <w:sz w:val="24"/>
          <w:szCs w:val="24"/>
        </w:rPr>
        <w:t xml:space="preserve"> Estimating is the most common way of deciding the price that </w:t>
      </w:r>
      <w:r w:rsidR="008F3816">
        <w:rPr>
          <w:rFonts w:ascii="Times New Roman" w:hAnsi="Times New Roman"/>
          <w:sz w:val="24"/>
          <w:szCs w:val="24"/>
        </w:rPr>
        <w:t>the employer</w:t>
      </w:r>
      <w:r w:rsidRPr="00805D4F">
        <w:rPr>
          <w:rFonts w:ascii="Times New Roman" w:hAnsi="Times New Roman"/>
          <w:sz w:val="24"/>
          <w:szCs w:val="24"/>
        </w:rPr>
        <w:t xml:space="preserve"> will receive as a trade-off for their </w:t>
      </w:r>
      <w:r w:rsidR="008F3816">
        <w:rPr>
          <w:rFonts w:ascii="Times New Roman" w:hAnsi="Times New Roman"/>
          <w:sz w:val="24"/>
          <w:szCs w:val="24"/>
        </w:rPr>
        <w:t>candidates</w:t>
      </w:r>
      <w:r w:rsidRPr="00805D4F">
        <w:rPr>
          <w:rFonts w:ascii="Times New Roman" w:hAnsi="Times New Roman"/>
          <w:sz w:val="24"/>
          <w:szCs w:val="24"/>
        </w:rPr>
        <w:t xml:space="preserve">. </w:t>
      </w:r>
      <w:r w:rsidR="00A760C5">
        <w:rPr>
          <w:rFonts w:ascii="Times New Roman" w:hAnsi="Times New Roman"/>
          <w:sz w:val="24"/>
          <w:szCs w:val="24"/>
        </w:rPr>
        <w:t>A</w:t>
      </w:r>
      <w:r w:rsidR="00A760C5" w:rsidRPr="00A760C5">
        <w:rPr>
          <w:rFonts w:ascii="Times New Roman" w:hAnsi="Times New Roman"/>
          <w:sz w:val="24"/>
          <w:szCs w:val="24"/>
        </w:rPr>
        <w:t xml:space="preserve"> list of prices will be created depending on the industry, the years of experience and the skills that the candidates have.</w:t>
      </w:r>
      <w:r w:rsidR="00A760C5">
        <w:rPr>
          <w:rFonts w:ascii="Times New Roman" w:hAnsi="Times New Roman"/>
          <w:sz w:val="24"/>
          <w:szCs w:val="24"/>
        </w:rPr>
        <w:t xml:space="preserve"> </w:t>
      </w:r>
      <w:r w:rsidR="004E30FF">
        <w:rPr>
          <w:rFonts w:ascii="Times New Roman" w:hAnsi="Times New Roman"/>
          <w:sz w:val="24"/>
          <w:szCs w:val="24"/>
        </w:rPr>
        <w:t xml:space="preserve">The </w:t>
      </w:r>
      <w:r w:rsidR="004E30FF" w:rsidRPr="00805D4F">
        <w:rPr>
          <w:rFonts w:ascii="Times New Roman" w:hAnsi="Times New Roman"/>
          <w:sz w:val="24"/>
          <w:szCs w:val="24"/>
        </w:rPr>
        <w:t xml:space="preserve">management price </w:t>
      </w:r>
      <w:r w:rsidR="004E30FF" w:rsidRPr="004E30FF">
        <w:rPr>
          <w:rFonts w:ascii="Times New Roman" w:hAnsi="Times New Roman"/>
          <w:sz w:val="24"/>
          <w:szCs w:val="24"/>
        </w:rPr>
        <w:t>it will be small due to the digital automation of the process.</w:t>
      </w:r>
      <w:r w:rsidR="004E30FF">
        <w:rPr>
          <w:rFonts w:ascii="Times New Roman" w:hAnsi="Times New Roman"/>
          <w:sz w:val="24"/>
          <w:szCs w:val="24"/>
        </w:rPr>
        <w:t xml:space="preserve"> </w:t>
      </w:r>
      <w:r w:rsidR="006E4A4B" w:rsidRPr="006E4A4B">
        <w:rPr>
          <w:rFonts w:ascii="Times New Roman" w:hAnsi="Times New Roman"/>
          <w:sz w:val="24"/>
          <w:szCs w:val="24"/>
        </w:rPr>
        <w:t xml:space="preserve">For the final price, a value methodology will be used by which </w:t>
      </w:r>
      <w:r w:rsidR="006E4A4B">
        <w:rPr>
          <w:rFonts w:ascii="Times New Roman" w:hAnsi="Times New Roman"/>
          <w:sz w:val="24"/>
          <w:szCs w:val="24"/>
        </w:rPr>
        <w:t xml:space="preserve">the making decision </w:t>
      </w:r>
      <w:r w:rsidR="006E4A4B" w:rsidRPr="006E4A4B">
        <w:rPr>
          <w:rFonts w:ascii="Times New Roman" w:hAnsi="Times New Roman"/>
          <w:sz w:val="24"/>
          <w:szCs w:val="24"/>
        </w:rPr>
        <w:t xml:space="preserve">in case of the existence of competitors </w:t>
      </w:r>
      <w:r w:rsidR="006E4A4B">
        <w:rPr>
          <w:rFonts w:ascii="Times New Roman" w:hAnsi="Times New Roman"/>
          <w:sz w:val="24"/>
          <w:szCs w:val="24"/>
        </w:rPr>
        <w:t xml:space="preserve">will be favourable for </w:t>
      </w:r>
      <w:r w:rsidR="006E4A4B" w:rsidRPr="006E4A4B">
        <w:rPr>
          <w:rFonts w:ascii="Times New Roman" w:hAnsi="Times New Roman"/>
          <w:b/>
          <w:bCs/>
          <w:i/>
          <w:iCs/>
          <w:sz w:val="24"/>
          <w:szCs w:val="24"/>
        </w:rPr>
        <w:t>ISO RECRUITMENT</w:t>
      </w:r>
      <w:r w:rsidR="006E4A4B" w:rsidRPr="006E4A4B">
        <w:rPr>
          <w:rFonts w:ascii="Times New Roman" w:hAnsi="Times New Roman"/>
          <w:sz w:val="24"/>
          <w:szCs w:val="24"/>
        </w:rPr>
        <w:t>.</w:t>
      </w:r>
    </w:p>
    <w:p w14:paraId="3D6A213C" w14:textId="77777777" w:rsidR="006E4A4B" w:rsidRDefault="006E4A4B" w:rsidP="00DC030D">
      <w:pPr>
        <w:spacing w:line="360" w:lineRule="auto"/>
        <w:ind w:firstLine="720"/>
        <w:rPr>
          <w:rFonts w:ascii="Times New Roman" w:hAnsi="Times New Roman"/>
          <w:b/>
          <w:bCs/>
          <w:sz w:val="24"/>
          <w:szCs w:val="24"/>
        </w:rPr>
      </w:pPr>
    </w:p>
    <w:p w14:paraId="5419B3F5" w14:textId="12C74767" w:rsidR="00805D4F" w:rsidRPr="00805D4F" w:rsidRDefault="00805D4F" w:rsidP="00DC030D">
      <w:pPr>
        <w:spacing w:line="360" w:lineRule="auto"/>
        <w:ind w:firstLine="720"/>
        <w:rPr>
          <w:rFonts w:ascii="Times New Roman" w:hAnsi="Times New Roman"/>
          <w:sz w:val="24"/>
          <w:szCs w:val="24"/>
        </w:rPr>
      </w:pPr>
      <w:r w:rsidRPr="001C1DEC">
        <w:rPr>
          <w:rFonts w:ascii="Times New Roman" w:hAnsi="Times New Roman"/>
          <w:b/>
          <w:bCs/>
          <w:i/>
          <w:iCs/>
          <w:sz w:val="24"/>
          <w:szCs w:val="24"/>
        </w:rPr>
        <w:t>Promotional Mix</w:t>
      </w:r>
      <w:r w:rsidRPr="008D69E4">
        <w:rPr>
          <w:rFonts w:ascii="Times New Roman" w:hAnsi="Times New Roman"/>
          <w:b/>
          <w:bCs/>
          <w:sz w:val="24"/>
          <w:szCs w:val="24"/>
        </w:rPr>
        <w:t>:</w:t>
      </w:r>
      <w:r w:rsidRPr="00805D4F">
        <w:rPr>
          <w:rFonts w:ascii="Times New Roman" w:hAnsi="Times New Roman"/>
          <w:sz w:val="24"/>
          <w:szCs w:val="24"/>
        </w:rPr>
        <w:t xml:space="preserve"> Websites for online and digital marketing, SEO, and social media marketing will be featured as the main promotion strategies by </w:t>
      </w:r>
      <w:r w:rsidR="006E4A4B" w:rsidRPr="006E4A4B">
        <w:rPr>
          <w:rFonts w:ascii="Times New Roman" w:hAnsi="Times New Roman"/>
          <w:b/>
          <w:bCs/>
          <w:i/>
          <w:iCs/>
          <w:sz w:val="24"/>
          <w:szCs w:val="24"/>
        </w:rPr>
        <w:t>ISO RECRUITMENT</w:t>
      </w:r>
      <w:r w:rsidRPr="00805D4F">
        <w:rPr>
          <w:rFonts w:ascii="Times New Roman" w:hAnsi="Times New Roman"/>
          <w:sz w:val="24"/>
          <w:szCs w:val="24"/>
        </w:rPr>
        <w:t xml:space="preserve"> for marketing goals. In addition to this, the talent search will involve producing banners, brochures, and booklets that promote the company's promotional strategies using audio and visual media.</w:t>
      </w:r>
    </w:p>
    <w:p w14:paraId="7919AE51" w14:textId="0A36182A" w:rsidR="00805D4F" w:rsidRPr="00805D4F" w:rsidRDefault="00805D4F" w:rsidP="00DC030D">
      <w:pPr>
        <w:spacing w:line="360" w:lineRule="auto"/>
        <w:ind w:firstLine="720"/>
        <w:rPr>
          <w:rFonts w:ascii="Times New Roman" w:hAnsi="Times New Roman"/>
          <w:sz w:val="24"/>
          <w:szCs w:val="24"/>
        </w:rPr>
      </w:pPr>
      <w:r w:rsidRPr="00B31448">
        <w:rPr>
          <w:rFonts w:ascii="Times New Roman" w:hAnsi="Times New Roman"/>
          <w:i/>
          <w:iCs/>
          <w:sz w:val="24"/>
          <w:szCs w:val="24"/>
        </w:rPr>
        <w:t>Search engine optimization</w:t>
      </w:r>
      <w:r w:rsidRPr="00805D4F">
        <w:rPr>
          <w:rFonts w:ascii="Times New Roman" w:hAnsi="Times New Roman"/>
          <w:sz w:val="24"/>
          <w:szCs w:val="24"/>
        </w:rPr>
        <w:t xml:space="preserve"> </w:t>
      </w:r>
      <w:r w:rsidR="00B31448">
        <w:rPr>
          <w:rFonts w:ascii="Times New Roman" w:hAnsi="Times New Roman"/>
          <w:sz w:val="24"/>
          <w:szCs w:val="24"/>
        </w:rPr>
        <w:t>–</w:t>
      </w:r>
      <w:r w:rsidRPr="00805D4F">
        <w:rPr>
          <w:rFonts w:ascii="Times New Roman" w:hAnsi="Times New Roman"/>
          <w:sz w:val="24"/>
          <w:szCs w:val="24"/>
        </w:rPr>
        <w:t xml:space="preserve"> This is a wide word that covers an assortment of showcasing methodologies, including article promoting and contributing to a blog. There are three foundations of the site improvement process: the development of top-notch content focused on specific watchwords, easy-to-use sites, and URL structure (</w:t>
      </w:r>
      <w:proofErr w:type="spellStart"/>
      <w:r w:rsidRPr="00805D4F">
        <w:rPr>
          <w:rFonts w:ascii="Times New Roman" w:hAnsi="Times New Roman"/>
          <w:sz w:val="24"/>
          <w:szCs w:val="24"/>
        </w:rPr>
        <w:t>Kalyanam</w:t>
      </w:r>
      <w:proofErr w:type="spellEnd"/>
      <w:r w:rsidRPr="00805D4F">
        <w:rPr>
          <w:rFonts w:ascii="Times New Roman" w:hAnsi="Times New Roman"/>
          <w:sz w:val="24"/>
          <w:szCs w:val="24"/>
        </w:rPr>
        <w:t>, 2020).</w:t>
      </w:r>
    </w:p>
    <w:p w14:paraId="69416457" w14:textId="77777777" w:rsidR="00805D4F" w:rsidRPr="00805D4F" w:rsidRDefault="00805D4F" w:rsidP="00DC030D">
      <w:pPr>
        <w:spacing w:line="360" w:lineRule="auto"/>
        <w:ind w:firstLine="720"/>
        <w:rPr>
          <w:rFonts w:ascii="Times New Roman" w:hAnsi="Times New Roman"/>
          <w:sz w:val="24"/>
          <w:szCs w:val="24"/>
        </w:rPr>
      </w:pPr>
    </w:p>
    <w:p w14:paraId="0CB354D2" w14:textId="4B008C76" w:rsidR="00805D4F" w:rsidRPr="00805D4F" w:rsidRDefault="00805D4F" w:rsidP="00DC030D">
      <w:pPr>
        <w:spacing w:line="360" w:lineRule="auto"/>
        <w:ind w:firstLine="720"/>
        <w:rPr>
          <w:rFonts w:ascii="Times New Roman" w:hAnsi="Times New Roman"/>
          <w:sz w:val="24"/>
          <w:szCs w:val="24"/>
        </w:rPr>
      </w:pPr>
      <w:r w:rsidRPr="00B31448">
        <w:rPr>
          <w:rFonts w:ascii="Times New Roman" w:hAnsi="Times New Roman"/>
          <w:i/>
          <w:iCs/>
          <w:sz w:val="24"/>
          <w:szCs w:val="24"/>
        </w:rPr>
        <w:t>Email marketing</w:t>
      </w:r>
      <w:r w:rsidRPr="00805D4F">
        <w:rPr>
          <w:rFonts w:ascii="Times New Roman" w:hAnsi="Times New Roman"/>
          <w:sz w:val="24"/>
          <w:szCs w:val="24"/>
        </w:rPr>
        <w:t xml:space="preserve"> </w:t>
      </w:r>
      <w:r w:rsidR="00B31448">
        <w:rPr>
          <w:rFonts w:ascii="Times New Roman" w:hAnsi="Times New Roman"/>
          <w:sz w:val="24"/>
          <w:szCs w:val="24"/>
        </w:rPr>
        <w:t>–</w:t>
      </w:r>
      <w:r w:rsidRPr="00805D4F">
        <w:rPr>
          <w:rFonts w:ascii="Times New Roman" w:hAnsi="Times New Roman"/>
          <w:sz w:val="24"/>
          <w:szCs w:val="24"/>
        </w:rPr>
        <w:t xml:space="preserve"> It is one of the most well-known strategies for internet showcasing is sending limited e-mail messages to your present and possible customers. The nature of your information assortment about your target group will altogether affect the result of your email advertising effort (</w:t>
      </w:r>
      <w:proofErr w:type="spellStart"/>
      <w:r w:rsidRPr="00805D4F">
        <w:rPr>
          <w:rFonts w:ascii="Times New Roman" w:hAnsi="Times New Roman"/>
          <w:sz w:val="24"/>
          <w:szCs w:val="24"/>
        </w:rPr>
        <w:t>Gharacheh</w:t>
      </w:r>
      <w:proofErr w:type="spellEnd"/>
      <w:r w:rsidRPr="00805D4F">
        <w:rPr>
          <w:rFonts w:ascii="Times New Roman" w:hAnsi="Times New Roman"/>
          <w:sz w:val="24"/>
          <w:szCs w:val="24"/>
        </w:rPr>
        <w:t xml:space="preserve"> et. al, 2021).</w:t>
      </w:r>
    </w:p>
    <w:p w14:paraId="56C9AF64" w14:textId="77777777" w:rsidR="00805D4F" w:rsidRPr="00805D4F" w:rsidRDefault="00805D4F" w:rsidP="00DC030D">
      <w:pPr>
        <w:spacing w:line="360" w:lineRule="auto"/>
        <w:ind w:firstLine="720"/>
        <w:rPr>
          <w:rFonts w:ascii="Times New Roman" w:hAnsi="Times New Roman"/>
          <w:sz w:val="24"/>
          <w:szCs w:val="24"/>
        </w:rPr>
      </w:pPr>
    </w:p>
    <w:p w14:paraId="075B6F6E" w14:textId="57794AC1" w:rsidR="0079680A" w:rsidRDefault="00805D4F" w:rsidP="00DC030D">
      <w:pPr>
        <w:spacing w:line="360" w:lineRule="auto"/>
        <w:ind w:firstLine="720"/>
        <w:rPr>
          <w:rFonts w:ascii="Times New Roman" w:hAnsi="Times New Roman"/>
          <w:sz w:val="24"/>
          <w:szCs w:val="24"/>
        </w:rPr>
      </w:pPr>
      <w:r w:rsidRPr="008D69E4">
        <w:rPr>
          <w:rFonts w:ascii="Times New Roman" w:hAnsi="Times New Roman"/>
          <w:b/>
          <w:bCs/>
          <w:i/>
          <w:iCs/>
          <w:sz w:val="24"/>
          <w:szCs w:val="24"/>
        </w:rPr>
        <w:t>Place:</w:t>
      </w:r>
      <w:r w:rsidRPr="00805D4F">
        <w:rPr>
          <w:rFonts w:ascii="Times New Roman" w:hAnsi="Times New Roman"/>
          <w:sz w:val="24"/>
          <w:szCs w:val="24"/>
        </w:rPr>
        <w:t xml:space="preserve"> To reach a wider range of potential customers, businesses today want both physical and online presence. As such, </w:t>
      </w:r>
      <w:r w:rsidR="00BC0F56" w:rsidRPr="00D52492">
        <w:rPr>
          <w:rFonts w:ascii="Times New Roman" w:hAnsi="Times New Roman"/>
          <w:b/>
          <w:bCs/>
          <w:i/>
          <w:iCs/>
          <w:sz w:val="24"/>
          <w:szCs w:val="24"/>
        </w:rPr>
        <w:t>ISO RECRUITMENT</w:t>
      </w:r>
      <w:r w:rsidRPr="00D52492">
        <w:rPr>
          <w:rFonts w:ascii="Times New Roman" w:hAnsi="Times New Roman"/>
          <w:b/>
          <w:bCs/>
          <w:i/>
          <w:iCs/>
          <w:sz w:val="24"/>
          <w:szCs w:val="24"/>
        </w:rPr>
        <w:t xml:space="preserve"> </w:t>
      </w:r>
      <w:r w:rsidRPr="00805D4F">
        <w:rPr>
          <w:rFonts w:ascii="Times New Roman" w:hAnsi="Times New Roman"/>
          <w:sz w:val="24"/>
          <w:szCs w:val="24"/>
        </w:rPr>
        <w:t>will have both a physical consulting firm and an online presence. Having a web presence greatly improves your customers' ability to find you. Consumers mostly use the internet to find businesses and products. The company also has plans to have a physical presence in areas where the number of users is higher.</w:t>
      </w:r>
    </w:p>
    <w:p w14:paraId="177D396B" w14:textId="4D9EEA27" w:rsidR="00805D4F" w:rsidRDefault="00805D4F" w:rsidP="00DC030D">
      <w:pPr>
        <w:spacing w:line="360" w:lineRule="auto"/>
        <w:ind w:firstLine="720"/>
        <w:rPr>
          <w:rFonts w:ascii="Times New Roman" w:hAnsi="Times New Roman"/>
          <w:sz w:val="24"/>
          <w:szCs w:val="24"/>
        </w:rPr>
      </w:pPr>
    </w:p>
    <w:p w14:paraId="6489B26E" w14:textId="118F251E" w:rsidR="008D69E4" w:rsidRDefault="008D69E4" w:rsidP="00805D4F">
      <w:pPr>
        <w:spacing w:line="360" w:lineRule="auto"/>
        <w:ind w:firstLine="720"/>
        <w:rPr>
          <w:rFonts w:ascii="Times New Roman" w:hAnsi="Times New Roman"/>
          <w:sz w:val="24"/>
          <w:szCs w:val="24"/>
        </w:rPr>
      </w:pPr>
    </w:p>
    <w:p w14:paraId="3B8FACBE" w14:textId="11E2BB62" w:rsidR="008D69E4" w:rsidRDefault="008D69E4" w:rsidP="00805D4F">
      <w:pPr>
        <w:spacing w:line="360" w:lineRule="auto"/>
        <w:ind w:firstLine="720"/>
        <w:rPr>
          <w:rFonts w:ascii="Times New Roman" w:hAnsi="Times New Roman"/>
          <w:sz w:val="24"/>
          <w:szCs w:val="24"/>
        </w:rPr>
      </w:pPr>
    </w:p>
    <w:p w14:paraId="423B6795" w14:textId="7C0195D1" w:rsidR="008D69E4" w:rsidRDefault="008D69E4" w:rsidP="00805D4F">
      <w:pPr>
        <w:spacing w:line="360" w:lineRule="auto"/>
        <w:ind w:firstLine="720"/>
        <w:rPr>
          <w:rFonts w:ascii="Times New Roman" w:hAnsi="Times New Roman"/>
          <w:sz w:val="24"/>
          <w:szCs w:val="24"/>
        </w:rPr>
      </w:pPr>
    </w:p>
    <w:p w14:paraId="63DD7932" w14:textId="427F602F" w:rsidR="008D69E4" w:rsidRDefault="008D69E4" w:rsidP="00805D4F">
      <w:pPr>
        <w:spacing w:line="360" w:lineRule="auto"/>
        <w:ind w:firstLine="720"/>
        <w:rPr>
          <w:rFonts w:ascii="Times New Roman" w:hAnsi="Times New Roman"/>
          <w:sz w:val="24"/>
          <w:szCs w:val="24"/>
        </w:rPr>
      </w:pPr>
    </w:p>
    <w:p w14:paraId="2B99CFEE" w14:textId="46CAA3AB" w:rsidR="008D69E4" w:rsidRDefault="008D69E4" w:rsidP="00805D4F">
      <w:pPr>
        <w:spacing w:line="360" w:lineRule="auto"/>
        <w:ind w:firstLine="720"/>
        <w:rPr>
          <w:rFonts w:ascii="Times New Roman" w:hAnsi="Times New Roman"/>
          <w:sz w:val="24"/>
          <w:szCs w:val="24"/>
        </w:rPr>
      </w:pPr>
    </w:p>
    <w:p w14:paraId="66F5B887" w14:textId="7BB4F1F9" w:rsidR="008D69E4" w:rsidRDefault="008D69E4" w:rsidP="00805D4F">
      <w:pPr>
        <w:spacing w:line="360" w:lineRule="auto"/>
        <w:ind w:firstLine="720"/>
        <w:rPr>
          <w:rFonts w:ascii="Times New Roman" w:hAnsi="Times New Roman"/>
          <w:sz w:val="24"/>
          <w:szCs w:val="24"/>
        </w:rPr>
      </w:pPr>
    </w:p>
    <w:p w14:paraId="67B3E2FA" w14:textId="7B178508" w:rsidR="008D69E4" w:rsidRDefault="008D69E4" w:rsidP="00805D4F">
      <w:pPr>
        <w:spacing w:line="360" w:lineRule="auto"/>
        <w:ind w:firstLine="720"/>
        <w:rPr>
          <w:rFonts w:ascii="Times New Roman" w:hAnsi="Times New Roman"/>
          <w:sz w:val="24"/>
          <w:szCs w:val="24"/>
        </w:rPr>
      </w:pPr>
    </w:p>
    <w:p w14:paraId="5057798B" w14:textId="46DEAA3A" w:rsidR="008D69E4" w:rsidRDefault="008D69E4" w:rsidP="00805D4F">
      <w:pPr>
        <w:spacing w:line="360" w:lineRule="auto"/>
        <w:ind w:firstLine="720"/>
        <w:rPr>
          <w:rFonts w:ascii="Times New Roman" w:hAnsi="Times New Roman"/>
          <w:sz w:val="24"/>
          <w:szCs w:val="24"/>
        </w:rPr>
      </w:pPr>
    </w:p>
    <w:p w14:paraId="67356004" w14:textId="05B15758" w:rsidR="008D69E4" w:rsidRDefault="008D69E4" w:rsidP="00805D4F">
      <w:pPr>
        <w:spacing w:line="360" w:lineRule="auto"/>
        <w:ind w:firstLine="720"/>
        <w:rPr>
          <w:rFonts w:ascii="Times New Roman" w:hAnsi="Times New Roman"/>
          <w:sz w:val="24"/>
          <w:szCs w:val="24"/>
        </w:rPr>
      </w:pPr>
    </w:p>
    <w:p w14:paraId="7F706EEE" w14:textId="5F7C280B" w:rsidR="008D69E4" w:rsidRDefault="008D69E4" w:rsidP="00805D4F">
      <w:pPr>
        <w:spacing w:line="360" w:lineRule="auto"/>
        <w:ind w:firstLine="720"/>
        <w:rPr>
          <w:rFonts w:ascii="Times New Roman" w:hAnsi="Times New Roman"/>
          <w:sz w:val="24"/>
          <w:szCs w:val="24"/>
        </w:rPr>
      </w:pPr>
    </w:p>
    <w:p w14:paraId="3919067D" w14:textId="77777777" w:rsidR="00D21D5B" w:rsidRDefault="00D21D5B" w:rsidP="00805D4F">
      <w:pPr>
        <w:spacing w:line="360" w:lineRule="auto"/>
        <w:ind w:firstLine="720"/>
        <w:rPr>
          <w:rFonts w:ascii="Times New Roman" w:hAnsi="Times New Roman"/>
          <w:sz w:val="24"/>
          <w:szCs w:val="24"/>
        </w:rPr>
      </w:pPr>
    </w:p>
    <w:p w14:paraId="58A05F17" w14:textId="77777777" w:rsidR="008D69E4" w:rsidRDefault="008D69E4" w:rsidP="00805D4F">
      <w:pPr>
        <w:spacing w:line="360" w:lineRule="auto"/>
        <w:ind w:firstLine="720"/>
        <w:rPr>
          <w:rFonts w:ascii="Times New Roman" w:hAnsi="Times New Roman"/>
          <w:sz w:val="24"/>
          <w:szCs w:val="24"/>
        </w:rPr>
      </w:pPr>
    </w:p>
    <w:p w14:paraId="5116FDFA" w14:textId="5849C57E" w:rsidR="00805D4F" w:rsidRPr="00B31448" w:rsidRDefault="00805D4F" w:rsidP="009475E7">
      <w:pPr>
        <w:spacing w:line="360" w:lineRule="auto"/>
        <w:jc w:val="center"/>
        <w:rPr>
          <w:rFonts w:ascii="Times New Roman" w:hAnsi="Times New Roman"/>
          <w:b/>
          <w:bCs/>
          <w:i/>
          <w:iCs/>
          <w:sz w:val="32"/>
          <w:szCs w:val="32"/>
        </w:rPr>
      </w:pPr>
      <w:r w:rsidRPr="00B31448">
        <w:rPr>
          <w:rFonts w:ascii="Times New Roman" w:hAnsi="Times New Roman"/>
          <w:b/>
          <w:bCs/>
          <w:i/>
          <w:iCs/>
          <w:sz w:val="32"/>
          <w:szCs w:val="32"/>
        </w:rPr>
        <w:lastRenderedPageBreak/>
        <w:t>FINANCIALS</w:t>
      </w:r>
    </w:p>
    <w:p w14:paraId="72114EF1" w14:textId="77777777" w:rsidR="00B31448" w:rsidRDefault="00B31448" w:rsidP="00DC030D">
      <w:pPr>
        <w:spacing w:line="360" w:lineRule="auto"/>
        <w:ind w:firstLine="720"/>
        <w:rPr>
          <w:rFonts w:ascii="Times New Roman" w:hAnsi="Times New Roman"/>
          <w:sz w:val="24"/>
          <w:szCs w:val="24"/>
        </w:rPr>
      </w:pPr>
    </w:p>
    <w:p w14:paraId="7A1A48A4" w14:textId="212A627E" w:rsidR="00805D4F" w:rsidRPr="00E15EC1" w:rsidRDefault="00805D4F" w:rsidP="00DC030D">
      <w:pPr>
        <w:spacing w:line="360" w:lineRule="auto"/>
        <w:rPr>
          <w:rFonts w:ascii="Times New Roman" w:hAnsi="Times New Roman"/>
          <w:b/>
          <w:bCs/>
          <w:i/>
          <w:iCs/>
          <w:sz w:val="24"/>
          <w:szCs w:val="24"/>
        </w:rPr>
      </w:pPr>
      <w:r w:rsidRPr="00E15EC1">
        <w:rPr>
          <w:rFonts w:ascii="Times New Roman" w:hAnsi="Times New Roman"/>
          <w:b/>
          <w:bCs/>
          <w:i/>
          <w:iCs/>
          <w:sz w:val="24"/>
          <w:szCs w:val="24"/>
        </w:rPr>
        <w:t>Sources of funds</w:t>
      </w:r>
    </w:p>
    <w:p w14:paraId="5D4F1EBC" w14:textId="2750E478" w:rsidR="008540ED" w:rsidRDefault="008540ED" w:rsidP="00DC030D">
      <w:pPr>
        <w:spacing w:line="360" w:lineRule="auto"/>
        <w:ind w:firstLine="720"/>
        <w:rPr>
          <w:rFonts w:ascii="Times New Roman" w:hAnsi="Times New Roman"/>
          <w:sz w:val="24"/>
          <w:szCs w:val="24"/>
        </w:rPr>
      </w:pPr>
      <w:r w:rsidRPr="008540ED">
        <w:rPr>
          <w:rFonts w:ascii="Times New Roman" w:hAnsi="Times New Roman"/>
          <w:sz w:val="24"/>
          <w:szCs w:val="24"/>
        </w:rPr>
        <w:t>Revenue from the first 6 months is only a graphic representation of business performance. The company has much greater potential and it can only be achieved through diversification.</w:t>
      </w:r>
      <w:r>
        <w:rPr>
          <w:rFonts w:ascii="Times New Roman" w:hAnsi="Times New Roman"/>
          <w:sz w:val="24"/>
          <w:szCs w:val="24"/>
        </w:rPr>
        <w:t xml:space="preserve"> </w:t>
      </w:r>
      <w:r w:rsidRPr="008540ED">
        <w:rPr>
          <w:rFonts w:ascii="Times New Roman" w:hAnsi="Times New Roman"/>
          <w:sz w:val="24"/>
          <w:szCs w:val="24"/>
        </w:rPr>
        <w:t>In addition to the usual activities, the organization should establish new roots and further develop tasks in another space. It needs to raise funds to expand its business to further develop significantly.</w:t>
      </w:r>
    </w:p>
    <w:p w14:paraId="0A1751DA" w14:textId="311393DA" w:rsidR="00805D4F" w:rsidRPr="00805D4F" w:rsidRDefault="00805D4F" w:rsidP="00DC030D">
      <w:pPr>
        <w:spacing w:line="360" w:lineRule="auto"/>
        <w:ind w:firstLine="720"/>
        <w:rPr>
          <w:rFonts w:ascii="Times New Roman" w:hAnsi="Times New Roman"/>
          <w:sz w:val="24"/>
          <w:szCs w:val="24"/>
        </w:rPr>
      </w:pPr>
      <w:r w:rsidRPr="00312866">
        <w:rPr>
          <w:rFonts w:ascii="Times New Roman" w:hAnsi="Times New Roman"/>
          <w:i/>
          <w:iCs/>
          <w:sz w:val="24"/>
          <w:szCs w:val="24"/>
        </w:rPr>
        <w:t>Equity capital</w:t>
      </w:r>
      <w:r w:rsidRPr="00805D4F">
        <w:rPr>
          <w:rFonts w:ascii="Times New Roman" w:hAnsi="Times New Roman"/>
          <w:sz w:val="24"/>
          <w:szCs w:val="24"/>
        </w:rPr>
        <w:t xml:space="preserve"> - Selling ownership interest in the form of shares to a shareholder buyer is one of the ways the </w:t>
      </w:r>
      <w:r w:rsidR="008540ED" w:rsidRPr="008540ED">
        <w:rPr>
          <w:rFonts w:ascii="Times New Roman" w:hAnsi="Times New Roman"/>
          <w:b/>
          <w:bCs/>
          <w:i/>
          <w:iCs/>
          <w:sz w:val="24"/>
          <w:szCs w:val="24"/>
        </w:rPr>
        <w:t>ISO RECRUITMENT</w:t>
      </w:r>
      <w:r w:rsidRPr="00805D4F">
        <w:rPr>
          <w:rFonts w:ascii="Times New Roman" w:hAnsi="Times New Roman"/>
          <w:sz w:val="24"/>
          <w:szCs w:val="24"/>
        </w:rPr>
        <w:t xml:space="preserve"> can raise money. This is called equity financing, and private companies can raise money by selling their shares to family and close friends, or by going public through an initial public offering (IPO). A secondary offer can be made if the listed company needs more funding (</w:t>
      </w:r>
      <w:proofErr w:type="spellStart"/>
      <w:r w:rsidRPr="00805D4F">
        <w:rPr>
          <w:rFonts w:ascii="Times New Roman" w:hAnsi="Times New Roman"/>
          <w:sz w:val="24"/>
          <w:szCs w:val="24"/>
        </w:rPr>
        <w:t>Vitolla</w:t>
      </w:r>
      <w:proofErr w:type="spellEnd"/>
      <w:r w:rsidRPr="00805D4F">
        <w:rPr>
          <w:rFonts w:ascii="Times New Roman" w:hAnsi="Times New Roman"/>
          <w:sz w:val="24"/>
          <w:szCs w:val="24"/>
        </w:rPr>
        <w:t xml:space="preserve"> et. al, 2020).</w:t>
      </w:r>
    </w:p>
    <w:p w14:paraId="416C861A" w14:textId="77777777" w:rsidR="00312866" w:rsidRDefault="00312866" w:rsidP="00DC030D">
      <w:pPr>
        <w:spacing w:line="360" w:lineRule="auto"/>
        <w:ind w:firstLine="720"/>
        <w:rPr>
          <w:rFonts w:ascii="Times New Roman" w:hAnsi="Times New Roman"/>
          <w:sz w:val="24"/>
          <w:szCs w:val="24"/>
        </w:rPr>
      </w:pPr>
      <w:r w:rsidRPr="00312866">
        <w:rPr>
          <w:rFonts w:ascii="Times New Roman" w:hAnsi="Times New Roman"/>
          <w:i/>
          <w:iCs/>
          <w:sz w:val="24"/>
          <w:szCs w:val="24"/>
        </w:rPr>
        <w:t>Debt security</w:t>
      </w:r>
      <w:r w:rsidRPr="00312866">
        <w:rPr>
          <w:rFonts w:ascii="Times New Roman" w:hAnsi="Times New Roman"/>
          <w:sz w:val="24"/>
          <w:szCs w:val="24"/>
        </w:rPr>
        <w:t xml:space="preserve"> - Bank loans allow companies to obtain private external financing. </w:t>
      </w:r>
      <w:r w:rsidRPr="00204B23">
        <w:rPr>
          <w:rFonts w:ascii="Times New Roman" w:hAnsi="Times New Roman"/>
          <w:b/>
          <w:bCs/>
          <w:i/>
          <w:iCs/>
          <w:sz w:val="24"/>
          <w:szCs w:val="24"/>
        </w:rPr>
        <w:t>ISO RECRUITMENT</w:t>
      </w:r>
      <w:r w:rsidRPr="00312866">
        <w:rPr>
          <w:rFonts w:ascii="Times New Roman" w:hAnsi="Times New Roman"/>
          <w:sz w:val="24"/>
          <w:szCs w:val="24"/>
        </w:rPr>
        <w:t xml:space="preserve"> can also raise additional funds by issuing debt to the public. When borrowing through debt, the borrower issues a debt instrument such as a bond or bill of exchange. Debt securities, leases, and mortgages are other types of debt. </w:t>
      </w:r>
      <w:r w:rsidRPr="00204B23">
        <w:rPr>
          <w:rFonts w:ascii="Times New Roman" w:hAnsi="Times New Roman"/>
          <w:b/>
          <w:bCs/>
          <w:i/>
          <w:iCs/>
          <w:sz w:val="24"/>
          <w:szCs w:val="24"/>
        </w:rPr>
        <w:t>ISO RECRUITMENT</w:t>
      </w:r>
      <w:r w:rsidRPr="00312866">
        <w:rPr>
          <w:rFonts w:ascii="Times New Roman" w:hAnsi="Times New Roman"/>
          <w:sz w:val="24"/>
          <w:szCs w:val="24"/>
        </w:rPr>
        <w:t xml:space="preserve"> can issue debt securities. The company is a borrower because it exchanges the securities for money it needs to perform certain tasks. The company will then repay the debt (principal and interest) by the agreements supporting the issued indebtedness and the established debt repayment schedule (</w:t>
      </w:r>
      <w:proofErr w:type="spellStart"/>
      <w:r w:rsidRPr="00312866">
        <w:rPr>
          <w:rFonts w:ascii="Times New Roman" w:hAnsi="Times New Roman"/>
          <w:sz w:val="24"/>
          <w:szCs w:val="24"/>
        </w:rPr>
        <w:t>Christoffers</w:t>
      </w:r>
      <w:proofErr w:type="spellEnd"/>
      <w:r w:rsidRPr="00312866">
        <w:rPr>
          <w:rFonts w:ascii="Times New Roman" w:hAnsi="Times New Roman"/>
          <w:sz w:val="24"/>
          <w:szCs w:val="24"/>
        </w:rPr>
        <w:t>, 2021).</w:t>
      </w:r>
    </w:p>
    <w:p w14:paraId="72DDB915" w14:textId="1B50C247" w:rsidR="00805D4F" w:rsidRDefault="00A72DFA" w:rsidP="00A72DFA">
      <w:pPr>
        <w:spacing w:line="360" w:lineRule="auto"/>
        <w:ind w:firstLine="720"/>
        <w:rPr>
          <w:rFonts w:ascii="Times New Roman" w:hAnsi="Times New Roman"/>
          <w:sz w:val="24"/>
          <w:szCs w:val="24"/>
        </w:rPr>
      </w:pPr>
      <w:r w:rsidRPr="00A72DFA">
        <w:rPr>
          <w:rFonts w:ascii="Times New Roman" w:hAnsi="Times New Roman"/>
          <w:i/>
          <w:iCs/>
          <w:sz w:val="24"/>
          <w:szCs w:val="24"/>
        </w:rPr>
        <w:t>Venture Capital</w:t>
      </w:r>
      <w:r w:rsidRPr="00A72DFA">
        <w:rPr>
          <w:rFonts w:ascii="Times New Roman" w:hAnsi="Times New Roman"/>
          <w:sz w:val="24"/>
          <w:szCs w:val="24"/>
        </w:rPr>
        <w:t xml:space="preserve"> – It is a type of private equity and investor financing for </w:t>
      </w:r>
      <w:r w:rsidR="00DA0977" w:rsidRPr="00A72DFA">
        <w:rPr>
          <w:rFonts w:ascii="Times New Roman" w:hAnsi="Times New Roman"/>
          <w:sz w:val="24"/>
          <w:szCs w:val="24"/>
        </w:rPr>
        <w:t>start-ups</w:t>
      </w:r>
      <w:r w:rsidRPr="00A72DFA">
        <w:rPr>
          <w:rFonts w:ascii="Times New Roman" w:hAnsi="Times New Roman"/>
          <w:sz w:val="24"/>
          <w:szCs w:val="24"/>
        </w:rPr>
        <w:t xml:space="preserve"> like </w:t>
      </w:r>
      <w:r w:rsidRPr="00DA0977">
        <w:rPr>
          <w:rFonts w:ascii="Times New Roman" w:hAnsi="Times New Roman"/>
          <w:b/>
          <w:bCs/>
          <w:i/>
          <w:iCs/>
          <w:sz w:val="24"/>
          <w:szCs w:val="24"/>
        </w:rPr>
        <w:t>ISO RECRUITMENT</w:t>
      </w:r>
      <w:r w:rsidRPr="00A72DFA">
        <w:rPr>
          <w:rFonts w:ascii="Times New Roman" w:hAnsi="Times New Roman"/>
          <w:sz w:val="24"/>
          <w:szCs w:val="24"/>
        </w:rPr>
        <w:t xml:space="preserve"> with long-term growth potential. Most venture capital is often provided by high-net-worth individuals, investment banks, and other financial institutions. But it is not necessarily in the form of money. It can also be passed on as a leadership experience (</w:t>
      </w:r>
      <w:proofErr w:type="spellStart"/>
      <w:r w:rsidRPr="00A72DFA">
        <w:rPr>
          <w:rFonts w:ascii="Times New Roman" w:hAnsi="Times New Roman"/>
          <w:sz w:val="24"/>
          <w:szCs w:val="24"/>
        </w:rPr>
        <w:t>Andrusiv</w:t>
      </w:r>
      <w:proofErr w:type="spellEnd"/>
      <w:r w:rsidRPr="00A72DFA">
        <w:rPr>
          <w:rFonts w:ascii="Times New Roman" w:hAnsi="Times New Roman"/>
          <w:sz w:val="24"/>
          <w:szCs w:val="24"/>
        </w:rPr>
        <w:t>, 2020).</w:t>
      </w:r>
    </w:p>
    <w:p w14:paraId="7F7F8BCA" w14:textId="5B22BAC5" w:rsidR="005F75BB" w:rsidRDefault="005F75BB" w:rsidP="00DC030D">
      <w:pPr>
        <w:spacing w:line="360" w:lineRule="auto"/>
        <w:rPr>
          <w:rFonts w:ascii="Times New Roman" w:hAnsi="Times New Roman"/>
          <w:sz w:val="24"/>
          <w:szCs w:val="24"/>
        </w:rPr>
      </w:pPr>
    </w:p>
    <w:p w14:paraId="5E63F11B" w14:textId="3B2574F9" w:rsidR="005F75BB" w:rsidRDefault="005F75BB" w:rsidP="00DC030D">
      <w:pPr>
        <w:spacing w:line="360" w:lineRule="auto"/>
        <w:rPr>
          <w:rFonts w:ascii="Times New Roman" w:hAnsi="Times New Roman"/>
          <w:sz w:val="24"/>
          <w:szCs w:val="24"/>
        </w:rPr>
      </w:pPr>
    </w:p>
    <w:p w14:paraId="3D80C761" w14:textId="3F125211" w:rsidR="00805D4F" w:rsidRPr="00E15EC1" w:rsidRDefault="00805D4F" w:rsidP="002813A9">
      <w:pPr>
        <w:spacing w:line="360" w:lineRule="auto"/>
        <w:rPr>
          <w:rFonts w:ascii="Times New Roman" w:hAnsi="Times New Roman"/>
          <w:b/>
          <w:bCs/>
          <w:i/>
          <w:iCs/>
          <w:sz w:val="24"/>
          <w:szCs w:val="24"/>
        </w:rPr>
      </w:pPr>
      <w:r w:rsidRPr="00E15EC1">
        <w:rPr>
          <w:rFonts w:ascii="Times New Roman" w:hAnsi="Times New Roman"/>
          <w:b/>
          <w:bCs/>
          <w:i/>
          <w:iCs/>
          <w:sz w:val="24"/>
          <w:szCs w:val="24"/>
        </w:rPr>
        <w:lastRenderedPageBreak/>
        <w:t>Use of funds</w:t>
      </w:r>
    </w:p>
    <w:tbl>
      <w:tblPr>
        <w:tblStyle w:val="TableGrid"/>
        <w:tblpPr w:leftFromText="180" w:rightFromText="180" w:vertAnchor="text" w:horzAnchor="margin" w:tblpX="216" w:tblpY="285"/>
        <w:tblW w:w="9407" w:type="dxa"/>
        <w:tblLook w:val="04A0" w:firstRow="1" w:lastRow="0" w:firstColumn="1" w:lastColumn="0" w:noHBand="0" w:noVBand="1"/>
      </w:tblPr>
      <w:tblGrid>
        <w:gridCol w:w="1719"/>
        <w:gridCol w:w="1282"/>
        <w:gridCol w:w="1282"/>
        <w:gridCol w:w="1281"/>
        <w:gridCol w:w="1281"/>
        <w:gridCol w:w="1281"/>
        <w:gridCol w:w="1281"/>
      </w:tblGrid>
      <w:tr w:rsidR="009C5C4E" w:rsidRPr="0079680A" w14:paraId="416AA8ED" w14:textId="77777777" w:rsidTr="00973888">
        <w:trPr>
          <w:trHeight w:val="403"/>
        </w:trPr>
        <w:tc>
          <w:tcPr>
            <w:tcW w:w="1719" w:type="dxa"/>
            <w:tcBorders>
              <w:top w:val="nil"/>
              <w:left w:val="nil"/>
              <w:bottom w:val="dashed" w:sz="4" w:space="0" w:color="000000"/>
              <w:right w:val="dashed" w:sz="4" w:space="0" w:color="000000"/>
            </w:tcBorders>
            <w:shd w:val="clear" w:color="auto" w:fill="FFFFFF" w:themeFill="background1"/>
            <w:hideMark/>
          </w:tcPr>
          <w:p w14:paraId="666FD012" w14:textId="77777777" w:rsidR="00F908A5" w:rsidRPr="0079680A" w:rsidRDefault="00F908A5" w:rsidP="00807925">
            <w:pPr>
              <w:spacing w:before="240" w:line="360" w:lineRule="auto"/>
              <w:jc w:val="center"/>
              <w:rPr>
                <w:rFonts w:ascii="Times New Roman" w:hAnsi="Times New Roman"/>
                <w:sz w:val="24"/>
                <w:szCs w:val="24"/>
              </w:rPr>
            </w:pPr>
          </w:p>
        </w:tc>
        <w:tc>
          <w:tcPr>
            <w:tcW w:w="1282" w:type="dxa"/>
            <w:tcBorders>
              <w:top w:val="dashed" w:sz="4" w:space="0" w:color="000000"/>
              <w:left w:val="dashed" w:sz="4" w:space="0" w:color="000000"/>
              <w:bottom w:val="dashed" w:sz="4" w:space="0" w:color="000000"/>
              <w:right w:val="dashed" w:sz="4" w:space="0" w:color="000000"/>
            </w:tcBorders>
            <w:shd w:val="clear" w:color="auto" w:fill="EEECE1" w:themeFill="background2"/>
          </w:tcPr>
          <w:p w14:paraId="6A8E3900" w14:textId="77777777" w:rsidR="00F908A5" w:rsidRPr="00022CC2" w:rsidRDefault="00F908A5" w:rsidP="00807925">
            <w:pPr>
              <w:spacing w:before="240" w:line="360" w:lineRule="auto"/>
              <w:jc w:val="center"/>
              <w:rPr>
                <w:rFonts w:ascii="Times New Roman" w:hAnsi="Times New Roman"/>
                <w:b/>
                <w:bCs/>
                <w:sz w:val="24"/>
                <w:szCs w:val="24"/>
              </w:rPr>
            </w:pPr>
            <w:r w:rsidRPr="00022CC2">
              <w:rPr>
                <w:rFonts w:ascii="Times New Roman" w:hAnsi="Times New Roman"/>
                <w:b/>
                <w:bCs/>
                <w:sz w:val="24"/>
                <w:szCs w:val="24"/>
              </w:rPr>
              <w:t>Month 1</w:t>
            </w:r>
          </w:p>
        </w:tc>
        <w:tc>
          <w:tcPr>
            <w:tcW w:w="1282" w:type="dxa"/>
            <w:tcBorders>
              <w:top w:val="dashed" w:sz="4" w:space="0" w:color="000000"/>
              <w:left w:val="dashed" w:sz="4" w:space="0" w:color="000000"/>
              <w:bottom w:val="dashed" w:sz="4" w:space="0" w:color="000000"/>
              <w:right w:val="dashed" w:sz="4" w:space="0" w:color="000000"/>
            </w:tcBorders>
            <w:shd w:val="clear" w:color="auto" w:fill="EEECE1" w:themeFill="background2"/>
          </w:tcPr>
          <w:p w14:paraId="6D2D9581" w14:textId="77777777" w:rsidR="00F908A5" w:rsidRPr="00022CC2" w:rsidRDefault="00F908A5" w:rsidP="00807925">
            <w:pPr>
              <w:spacing w:before="240" w:line="360" w:lineRule="auto"/>
              <w:jc w:val="center"/>
              <w:rPr>
                <w:rFonts w:ascii="Times New Roman" w:hAnsi="Times New Roman"/>
                <w:b/>
                <w:bCs/>
                <w:sz w:val="24"/>
                <w:szCs w:val="24"/>
              </w:rPr>
            </w:pPr>
            <w:r w:rsidRPr="00022CC2">
              <w:rPr>
                <w:rFonts w:ascii="Times New Roman" w:hAnsi="Times New Roman"/>
                <w:b/>
                <w:bCs/>
                <w:sz w:val="24"/>
                <w:szCs w:val="24"/>
              </w:rPr>
              <w:t>Month 2</w:t>
            </w:r>
          </w:p>
        </w:tc>
        <w:tc>
          <w:tcPr>
            <w:tcW w:w="1281" w:type="dxa"/>
            <w:tcBorders>
              <w:top w:val="dashed" w:sz="4" w:space="0" w:color="000000"/>
              <w:left w:val="dashed" w:sz="4" w:space="0" w:color="000000"/>
              <w:bottom w:val="dashed" w:sz="4" w:space="0" w:color="000000"/>
              <w:right w:val="dashed" w:sz="4" w:space="0" w:color="000000"/>
            </w:tcBorders>
            <w:shd w:val="clear" w:color="auto" w:fill="EEECE1" w:themeFill="background2"/>
          </w:tcPr>
          <w:p w14:paraId="08CD7445" w14:textId="77777777" w:rsidR="00F908A5" w:rsidRPr="00022CC2" w:rsidRDefault="00F908A5" w:rsidP="00807925">
            <w:pPr>
              <w:spacing w:before="240" w:line="360" w:lineRule="auto"/>
              <w:jc w:val="center"/>
              <w:rPr>
                <w:rFonts w:ascii="Times New Roman" w:hAnsi="Times New Roman"/>
                <w:b/>
                <w:bCs/>
                <w:sz w:val="24"/>
                <w:szCs w:val="24"/>
              </w:rPr>
            </w:pPr>
            <w:r w:rsidRPr="00022CC2">
              <w:rPr>
                <w:rFonts w:ascii="Times New Roman" w:hAnsi="Times New Roman"/>
                <w:b/>
                <w:bCs/>
                <w:sz w:val="24"/>
                <w:szCs w:val="24"/>
              </w:rPr>
              <w:t>Month 3</w:t>
            </w:r>
          </w:p>
        </w:tc>
        <w:tc>
          <w:tcPr>
            <w:tcW w:w="1281" w:type="dxa"/>
            <w:tcBorders>
              <w:top w:val="dashed" w:sz="4" w:space="0" w:color="000000"/>
              <w:left w:val="dashed" w:sz="4" w:space="0" w:color="000000"/>
              <w:bottom w:val="dashed" w:sz="4" w:space="0" w:color="000000"/>
              <w:right w:val="dashed" w:sz="4" w:space="0" w:color="000000"/>
            </w:tcBorders>
            <w:shd w:val="clear" w:color="auto" w:fill="EEECE1" w:themeFill="background2"/>
          </w:tcPr>
          <w:p w14:paraId="4CF23F07" w14:textId="77777777" w:rsidR="00F908A5" w:rsidRPr="00022CC2" w:rsidRDefault="00F908A5" w:rsidP="00807925">
            <w:pPr>
              <w:spacing w:before="240" w:line="360" w:lineRule="auto"/>
              <w:jc w:val="center"/>
              <w:rPr>
                <w:rFonts w:ascii="Times New Roman" w:hAnsi="Times New Roman"/>
                <w:b/>
                <w:bCs/>
                <w:sz w:val="24"/>
                <w:szCs w:val="24"/>
              </w:rPr>
            </w:pPr>
            <w:r w:rsidRPr="00022CC2">
              <w:rPr>
                <w:rFonts w:ascii="Times New Roman" w:hAnsi="Times New Roman"/>
                <w:b/>
                <w:bCs/>
                <w:sz w:val="24"/>
                <w:szCs w:val="24"/>
              </w:rPr>
              <w:t>Month 4</w:t>
            </w:r>
          </w:p>
        </w:tc>
        <w:tc>
          <w:tcPr>
            <w:tcW w:w="1281" w:type="dxa"/>
            <w:tcBorders>
              <w:top w:val="dashed" w:sz="4" w:space="0" w:color="000000"/>
              <w:left w:val="dashed" w:sz="4" w:space="0" w:color="000000"/>
              <w:bottom w:val="dashed" w:sz="4" w:space="0" w:color="000000"/>
              <w:right w:val="dashed" w:sz="4" w:space="0" w:color="000000"/>
            </w:tcBorders>
            <w:shd w:val="clear" w:color="auto" w:fill="EEECE1" w:themeFill="background2"/>
          </w:tcPr>
          <w:p w14:paraId="0468BFB8" w14:textId="77777777" w:rsidR="00F908A5" w:rsidRPr="00022CC2" w:rsidRDefault="00F908A5" w:rsidP="00807925">
            <w:pPr>
              <w:spacing w:before="240" w:line="360" w:lineRule="auto"/>
              <w:jc w:val="center"/>
              <w:rPr>
                <w:rFonts w:ascii="Times New Roman" w:hAnsi="Times New Roman"/>
                <w:b/>
                <w:bCs/>
                <w:sz w:val="24"/>
                <w:szCs w:val="24"/>
              </w:rPr>
            </w:pPr>
            <w:r w:rsidRPr="00022CC2">
              <w:rPr>
                <w:rFonts w:ascii="Times New Roman" w:hAnsi="Times New Roman"/>
                <w:b/>
                <w:bCs/>
                <w:sz w:val="24"/>
                <w:szCs w:val="24"/>
              </w:rPr>
              <w:t>Month 5</w:t>
            </w:r>
          </w:p>
        </w:tc>
        <w:tc>
          <w:tcPr>
            <w:tcW w:w="1281" w:type="dxa"/>
            <w:tcBorders>
              <w:top w:val="dashed" w:sz="4" w:space="0" w:color="000000"/>
              <w:left w:val="dashed" w:sz="4" w:space="0" w:color="000000"/>
              <w:bottom w:val="dashed" w:sz="4" w:space="0" w:color="000000"/>
              <w:right w:val="dashed" w:sz="4" w:space="0" w:color="000000"/>
            </w:tcBorders>
            <w:shd w:val="clear" w:color="auto" w:fill="EEECE1" w:themeFill="background2"/>
          </w:tcPr>
          <w:p w14:paraId="418FB6F5" w14:textId="77777777" w:rsidR="00F908A5" w:rsidRPr="00022CC2" w:rsidRDefault="00F908A5" w:rsidP="00807925">
            <w:pPr>
              <w:spacing w:before="240" w:line="360" w:lineRule="auto"/>
              <w:jc w:val="center"/>
              <w:rPr>
                <w:rFonts w:ascii="Times New Roman" w:hAnsi="Times New Roman"/>
                <w:b/>
                <w:bCs/>
                <w:sz w:val="24"/>
                <w:szCs w:val="24"/>
              </w:rPr>
            </w:pPr>
            <w:r w:rsidRPr="00022CC2">
              <w:rPr>
                <w:rFonts w:ascii="Times New Roman" w:hAnsi="Times New Roman"/>
                <w:b/>
                <w:bCs/>
                <w:sz w:val="24"/>
                <w:szCs w:val="24"/>
              </w:rPr>
              <w:t>Month 6</w:t>
            </w:r>
          </w:p>
        </w:tc>
      </w:tr>
      <w:tr w:rsidR="009C5C4E" w:rsidRPr="0079680A" w14:paraId="705C7A21" w14:textId="77777777" w:rsidTr="009C5C4E">
        <w:trPr>
          <w:trHeight w:val="699"/>
        </w:trPr>
        <w:tc>
          <w:tcPr>
            <w:tcW w:w="1719" w:type="dxa"/>
            <w:tcBorders>
              <w:top w:val="dashed" w:sz="4" w:space="0" w:color="000000"/>
              <w:left w:val="dashed" w:sz="4" w:space="0" w:color="000000"/>
              <w:bottom w:val="dashed" w:sz="4" w:space="0" w:color="000000"/>
              <w:right w:val="dashed" w:sz="4" w:space="0" w:color="000000"/>
            </w:tcBorders>
            <w:hideMark/>
          </w:tcPr>
          <w:p w14:paraId="33DF505C" w14:textId="77777777" w:rsidR="00F908A5" w:rsidRPr="00343851" w:rsidRDefault="00F908A5" w:rsidP="00807925">
            <w:pPr>
              <w:spacing w:before="240" w:line="360" w:lineRule="auto"/>
              <w:rPr>
                <w:rFonts w:ascii="Times New Roman" w:hAnsi="Times New Roman"/>
                <w:b/>
                <w:bCs/>
                <w:i/>
                <w:iCs/>
                <w:sz w:val="24"/>
                <w:szCs w:val="24"/>
              </w:rPr>
            </w:pPr>
            <w:r w:rsidRPr="00343851">
              <w:rPr>
                <w:rFonts w:ascii="Times New Roman" w:hAnsi="Times New Roman"/>
                <w:b/>
                <w:bCs/>
                <w:i/>
                <w:iCs/>
                <w:sz w:val="24"/>
                <w:szCs w:val="24"/>
              </w:rPr>
              <w:t xml:space="preserve">Revenue </w:t>
            </w:r>
          </w:p>
        </w:tc>
        <w:tc>
          <w:tcPr>
            <w:tcW w:w="1282" w:type="dxa"/>
            <w:tcBorders>
              <w:top w:val="dashed" w:sz="4" w:space="0" w:color="000000"/>
              <w:left w:val="dashed" w:sz="4" w:space="0" w:color="000000"/>
              <w:bottom w:val="dashed" w:sz="4" w:space="0" w:color="000000"/>
              <w:right w:val="dashed" w:sz="4" w:space="0" w:color="000000"/>
            </w:tcBorders>
          </w:tcPr>
          <w:p w14:paraId="191A9F1C"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 </w:t>
            </w:r>
            <w:r w:rsidRPr="00805D4F">
              <w:rPr>
                <w:rFonts w:ascii="Times New Roman" w:hAnsi="Times New Roman"/>
                <w:sz w:val="24"/>
                <w:szCs w:val="24"/>
              </w:rPr>
              <w:t>76780</w:t>
            </w:r>
          </w:p>
        </w:tc>
        <w:tc>
          <w:tcPr>
            <w:tcW w:w="1282" w:type="dxa"/>
            <w:tcBorders>
              <w:top w:val="dashed" w:sz="4" w:space="0" w:color="000000"/>
              <w:left w:val="dashed" w:sz="4" w:space="0" w:color="000000"/>
              <w:bottom w:val="dashed" w:sz="4" w:space="0" w:color="000000"/>
              <w:right w:val="dashed" w:sz="4" w:space="0" w:color="000000"/>
            </w:tcBorders>
          </w:tcPr>
          <w:p w14:paraId="2D56A5CD"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79700</w:t>
            </w:r>
          </w:p>
        </w:tc>
        <w:tc>
          <w:tcPr>
            <w:tcW w:w="1281" w:type="dxa"/>
            <w:tcBorders>
              <w:top w:val="dashed" w:sz="4" w:space="0" w:color="000000"/>
              <w:left w:val="dashed" w:sz="4" w:space="0" w:color="000000"/>
              <w:bottom w:val="dashed" w:sz="4" w:space="0" w:color="000000"/>
              <w:right w:val="dashed" w:sz="4" w:space="0" w:color="000000"/>
            </w:tcBorders>
          </w:tcPr>
          <w:p w14:paraId="70237EE3"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84700</w:t>
            </w:r>
          </w:p>
        </w:tc>
        <w:tc>
          <w:tcPr>
            <w:tcW w:w="1281" w:type="dxa"/>
            <w:tcBorders>
              <w:top w:val="dashed" w:sz="4" w:space="0" w:color="000000"/>
              <w:left w:val="dashed" w:sz="4" w:space="0" w:color="000000"/>
              <w:bottom w:val="dashed" w:sz="4" w:space="0" w:color="000000"/>
              <w:right w:val="dashed" w:sz="4" w:space="0" w:color="000000"/>
            </w:tcBorders>
          </w:tcPr>
          <w:p w14:paraId="1CC7CD5E"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89000</w:t>
            </w:r>
          </w:p>
        </w:tc>
        <w:tc>
          <w:tcPr>
            <w:tcW w:w="1281" w:type="dxa"/>
            <w:tcBorders>
              <w:top w:val="dashed" w:sz="4" w:space="0" w:color="000000"/>
              <w:left w:val="dashed" w:sz="4" w:space="0" w:color="000000"/>
              <w:bottom w:val="dashed" w:sz="4" w:space="0" w:color="000000"/>
              <w:right w:val="dashed" w:sz="4" w:space="0" w:color="000000"/>
            </w:tcBorders>
          </w:tcPr>
          <w:p w14:paraId="381E4F37"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91300</w:t>
            </w:r>
          </w:p>
        </w:tc>
        <w:tc>
          <w:tcPr>
            <w:tcW w:w="1281" w:type="dxa"/>
            <w:tcBorders>
              <w:top w:val="dashed" w:sz="4" w:space="0" w:color="000000"/>
              <w:left w:val="dashed" w:sz="4" w:space="0" w:color="000000"/>
              <w:bottom w:val="dashed" w:sz="4" w:space="0" w:color="000000"/>
              <w:right w:val="dashed" w:sz="4" w:space="0" w:color="000000"/>
            </w:tcBorders>
          </w:tcPr>
          <w:p w14:paraId="7DD1B011"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96200</w:t>
            </w:r>
          </w:p>
        </w:tc>
      </w:tr>
      <w:tr w:rsidR="009C5C4E" w:rsidRPr="0079680A" w14:paraId="09215493" w14:textId="77777777" w:rsidTr="009C5C4E">
        <w:trPr>
          <w:trHeight w:val="681"/>
        </w:trPr>
        <w:tc>
          <w:tcPr>
            <w:tcW w:w="1719" w:type="dxa"/>
            <w:tcBorders>
              <w:top w:val="dashed" w:sz="4" w:space="0" w:color="000000"/>
              <w:left w:val="dashed" w:sz="4" w:space="0" w:color="000000"/>
              <w:bottom w:val="dashed" w:sz="4" w:space="0" w:color="000000"/>
              <w:right w:val="dashed" w:sz="4" w:space="0" w:color="000000"/>
            </w:tcBorders>
            <w:hideMark/>
          </w:tcPr>
          <w:p w14:paraId="26C62ADE" w14:textId="77777777" w:rsidR="00F908A5" w:rsidRPr="00343851" w:rsidRDefault="00F908A5" w:rsidP="00807925">
            <w:pPr>
              <w:spacing w:before="240" w:line="360" w:lineRule="auto"/>
              <w:rPr>
                <w:rFonts w:ascii="Times New Roman" w:hAnsi="Times New Roman"/>
                <w:b/>
                <w:bCs/>
                <w:i/>
                <w:iCs/>
                <w:sz w:val="24"/>
                <w:szCs w:val="24"/>
              </w:rPr>
            </w:pPr>
            <w:r w:rsidRPr="00343851">
              <w:rPr>
                <w:rFonts w:ascii="Times New Roman" w:hAnsi="Times New Roman"/>
                <w:b/>
                <w:bCs/>
                <w:i/>
                <w:iCs/>
                <w:sz w:val="24"/>
                <w:szCs w:val="24"/>
              </w:rPr>
              <w:t>Fixed Costs</w:t>
            </w:r>
          </w:p>
        </w:tc>
        <w:tc>
          <w:tcPr>
            <w:tcW w:w="1282" w:type="dxa"/>
            <w:tcBorders>
              <w:top w:val="dashed" w:sz="4" w:space="0" w:color="000000"/>
              <w:left w:val="dashed" w:sz="4" w:space="0" w:color="000000"/>
              <w:bottom w:val="dashed" w:sz="4" w:space="0" w:color="000000"/>
              <w:right w:val="dashed" w:sz="4" w:space="0" w:color="000000"/>
            </w:tcBorders>
          </w:tcPr>
          <w:p w14:paraId="1B674943"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42700</w:t>
            </w:r>
          </w:p>
        </w:tc>
        <w:tc>
          <w:tcPr>
            <w:tcW w:w="1282" w:type="dxa"/>
            <w:tcBorders>
              <w:top w:val="dashed" w:sz="4" w:space="0" w:color="000000"/>
              <w:left w:val="dashed" w:sz="4" w:space="0" w:color="000000"/>
              <w:bottom w:val="dashed" w:sz="4" w:space="0" w:color="000000"/>
              <w:right w:val="dashed" w:sz="4" w:space="0" w:color="000000"/>
            </w:tcBorders>
          </w:tcPr>
          <w:p w14:paraId="6472552C"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42700</w:t>
            </w:r>
          </w:p>
        </w:tc>
        <w:tc>
          <w:tcPr>
            <w:tcW w:w="1281" w:type="dxa"/>
            <w:tcBorders>
              <w:top w:val="dashed" w:sz="4" w:space="0" w:color="000000"/>
              <w:left w:val="dashed" w:sz="4" w:space="0" w:color="000000"/>
              <w:bottom w:val="dashed" w:sz="4" w:space="0" w:color="000000"/>
              <w:right w:val="dashed" w:sz="4" w:space="0" w:color="000000"/>
            </w:tcBorders>
          </w:tcPr>
          <w:p w14:paraId="113A5DEA"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42700</w:t>
            </w:r>
          </w:p>
        </w:tc>
        <w:tc>
          <w:tcPr>
            <w:tcW w:w="1281" w:type="dxa"/>
            <w:tcBorders>
              <w:top w:val="dashed" w:sz="4" w:space="0" w:color="000000"/>
              <w:left w:val="dashed" w:sz="4" w:space="0" w:color="000000"/>
              <w:bottom w:val="dashed" w:sz="4" w:space="0" w:color="000000"/>
              <w:right w:val="dashed" w:sz="4" w:space="0" w:color="000000"/>
            </w:tcBorders>
          </w:tcPr>
          <w:p w14:paraId="0731A730"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42700</w:t>
            </w:r>
          </w:p>
        </w:tc>
        <w:tc>
          <w:tcPr>
            <w:tcW w:w="1281" w:type="dxa"/>
            <w:tcBorders>
              <w:top w:val="dashed" w:sz="4" w:space="0" w:color="000000"/>
              <w:left w:val="dashed" w:sz="4" w:space="0" w:color="000000"/>
              <w:bottom w:val="dashed" w:sz="4" w:space="0" w:color="000000"/>
              <w:right w:val="dashed" w:sz="4" w:space="0" w:color="000000"/>
            </w:tcBorders>
          </w:tcPr>
          <w:p w14:paraId="16E7935D"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42700</w:t>
            </w:r>
          </w:p>
        </w:tc>
        <w:tc>
          <w:tcPr>
            <w:tcW w:w="1281" w:type="dxa"/>
            <w:tcBorders>
              <w:top w:val="dashed" w:sz="4" w:space="0" w:color="000000"/>
              <w:left w:val="dashed" w:sz="4" w:space="0" w:color="000000"/>
              <w:bottom w:val="dashed" w:sz="4" w:space="0" w:color="000000"/>
              <w:right w:val="dashed" w:sz="4" w:space="0" w:color="000000"/>
            </w:tcBorders>
          </w:tcPr>
          <w:p w14:paraId="4D0D0FBB"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42700</w:t>
            </w:r>
          </w:p>
        </w:tc>
      </w:tr>
      <w:tr w:rsidR="009C5C4E" w:rsidRPr="0079680A" w14:paraId="53626E18" w14:textId="77777777" w:rsidTr="009C5C4E">
        <w:trPr>
          <w:trHeight w:val="681"/>
        </w:trPr>
        <w:tc>
          <w:tcPr>
            <w:tcW w:w="1719" w:type="dxa"/>
            <w:tcBorders>
              <w:top w:val="dashed" w:sz="4" w:space="0" w:color="000000"/>
              <w:left w:val="dashed" w:sz="4" w:space="0" w:color="000000"/>
              <w:bottom w:val="dashed" w:sz="4" w:space="0" w:color="000000"/>
              <w:right w:val="dashed" w:sz="4" w:space="0" w:color="000000"/>
            </w:tcBorders>
            <w:hideMark/>
          </w:tcPr>
          <w:p w14:paraId="5EB6447F" w14:textId="77777777" w:rsidR="00F908A5" w:rsidRPr="00343851" w:rsidRDefault="00F908A5" w:rsidP="00807925">
            <w:pPr>
              <w:spacing w:before="240" w:line="360" w:lineRule="auto"/>
              <w:rPr>
                <w:rFonts w:ascii="Times New Roman" w:hAnsi="Times New Roman"/>
                <w:b/>
                <w:bCs/>
                <w:i/>
                <w:iCs/>
                <w:sz w:val="24"/>
                <w:szCs w:val="24"/>
              </w:rPr>
            </w:pPr>
            <w:r w:rsidRPr="00343851">
              <w:rPr>
                <w:rFonts w:ascii="Times New Roman" w:hAnsi="Times New Roman"/>
                <w:b/>
                <w:bCs/>
                <w:i/>
                <w:iCs/>
                <w:sz w:val="24"/>
                <w:szCs w:val="24"/>
              </w:rPr>
              <w:t>Variable Costs</w:t>
            </w:r>
          </w:p>
        </w:tc>
        <w:tc>
          <w:tcPr>
            <w:tcW w:w="1282" w:type="dxa"/>
            <w:tcBorders>
              <w:top w:val="dashed" w:sz="4" w:space="0" w:color="000000"/>
              <w:left w:val="dashed" w:sz="4" w:space="0" w:color="000000"/>
              <w:bottom w:val="dashed" w:sz="4" w:space="0" w:color="000000"/>
              <w:right w:val="dashed" w:sz="4" w:space="0" w:color="000000"/>
            </w:tcBorders>
          </w:tcPr>
          <w:p w14:paraId="116EA5B7"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28080</w:t>
            </w:r>
          </w:p>
        </w:tc>
        <w:tc>
          <w:tcPr>
            <w:tcW w:w="1282" w:type="dxa"/>
            <w:tcBorders>
              <w:top w:val="dashed" w:sz="4" w:space="0" w:color="000000"/>
              <w:left w:val="dashed" w:sz="4" w:space="0" w:color="000000"/>
              <w:bottom w:val="dashed" w:sz="4" w:space="0" w:color="000000"/>
              <w:right w:val="dashed" w:sz="4" w:space="0" w:color="000000"/>
            </w:tcBorders>
          </w:tcPr>
          <w:p w14:paraId="5CD80E55"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30000</w:t>
            </w:r>
          </w:p>
        </w:tc>
        <w:tc>
          <w:tcPr>
            <w:tcW w:w="1281" w:type="dxa"/>
            <w:tcBorders>
              <w:top w:val="dashed" w:sz="4" w:space="0" w:color="000000"/>
              <w:left w:val="dashed" w:sz="4" w:space="0" w:color="000000"/>
              <w:bottom w:val="dashed" w:sz="4" w:space="0" w:color="000000"/>
              <w:right w:val="dashed" w:sz="4" w:space="0" w:color="000000"/>
            </w:tcBorders>
          </w:tcPr>
          <w:p w14:paraId="67AABD33"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32000</w:t>
            </w:r>
          </w:p>
        </w:tc>
        <w:tc>
          <w:tcPr>
            <w:tcW w:w="1281" w:type="dxa"/>
            <w:tcBorders>
              <w:top w:val="dashed" w:sz="4" w:space="0" w:color="000000"/>
              <w:left w:val="dashed" w:sz="4" w:space="0" w:color="000000"/>
              <w:bottom w:val="dashed" w:sz="4" w:space="0" w:color="000000"/>
              <w:right w:val="dashed" w:sz="4" w:space="0" w:color="000000"/>
            </w:tcBorders>
          </w:tcPr>
          <w:p w14:paraId="1C294411"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33300</w:t>
            </w:r>
          </w:p>
        </w:tc>
        <w:tc>
          <w:tcPr>
            <w:tcW w:w="1281" w:type="dxa"/>
            <w:tcBorders>
              <w:top w:val="dashed" w:sz="4" w:space="0" w:color="000000"/>
              <w:left w:val="dashed" w:sz="4" w:space="0" w:color="000000"/>
              <w:bottom w:val="dashed" w:sz="4" w:space="0" w:color="000000"/>
              <w:right w:val="dashed" w:sz="4" w:space="0" w:color="000000"/>
            </w:tcBorders>
          </w:tcPr>
          <w:p w14:paraId="76250149"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35000</w:t>
            </w:r>
          </w:p>
        </w:tc>
        <w:tc>
          <w:tcPr>
            <w:tcW w:w="1281" w:type="dxa"/>
            <w:tcBorders>
              <w:top w:val="dashed" w:sz="4" w:space="0" w:color="000000"/>
              <w:left w:val="dashed" w:sz="4" w:space="0" w:color="000000"/>
              <w:bottom w:val="dashed" w:sz="4" w:space="0" w:color="000000"/>
              <w:right w:val="dashed" w:sz="4" w:space="0" w:color="000000"/>
            </w:tcBorders>
          </w:tcPr>
          <w:p w14:paraId="04AF47CE"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38000</w:t>
            </w:r>
          </w:p>
        </w:tc>
      </w:tr>
      <w:tr w:rsidR="00F908A5" w:rsidRPr="0079680A" w14:paraId="429E4CBB" w14:textId="77777777" w:rsidTr="00973888">
        <w:trPr>
          <w:trHeight w:val="681"/>
        </w:trPr>
        <w:tc>
          <w:tcPr>
            <w:tcW w:w="1719" w:type="dxa"/>
            <w:tcBorders>
              <w:top w:val="dashed" w:sz="4" w:space="0" w:color="000000"/>
              <w:left w:val="dashed" w:sz="4" w:space="0" w:color="000000"/>
              <w:bottom w:val="dashed" w:sz="4" w:space="0" w:color="000000"/>
              <w:right w:val="dashed" w:sz="4" w:space="0" w:color="000000"/>
            </w:tcBorders>
          </w:tcPr>
          <w:p w14:paraId="02267AC5" w14:textId="77777777" w:rsidR="00F908A5" w:rsidRPr="00343851" w:rsidRDefault="00F908A5" w:rsidP="00807925">
            <w:pPr>
              <w:spacing w:before="240" w:line="360" w:lineRule="auto"/>
              <w:rPr>
                <w:rFonts w:ascii="Times New Roman" w:hAnsi="Times New Roman"/>
                <w:b/>
                <w:bCs/>
                <w:i/>
                <w:iCs/>
                <w:sz w:val="24"/>
                <w:szCs w:val="24"/>
              </w:rPr>
            </w:pPr>
            <w:r w:rsidRPr="00343851">
              <w:rPr>
                <w:rFonts w:ascii="Times New Roman" w:hAnsi="Times New Roman"/>
                <w:b/>
                <w:bCs/>
                <w:i/>
                <w:iCs/>
                <w:sz w:val="24"/>
                <w:szCs w:val="24"/>
              </w:rPr>
              <w:t>Profit</w:t>
            </w:r>
          </w:p>
        </w:tc>
        <w:tc>
          <w:tcPr>
            <w:tcW w:w="1282" w:type="dxa"/>
            <w:tcBorders>
              <w:top w:val="dashed" w:sz="4" w:space="0" w:color="000000"/>
              <w:left w:val="dashed" w:sz="4" w:space="0" w:color="000000"/>
              <w:bottom w:val="dashed" w:sz="4" w:space="0" w:color="000000"/>
              <w:right w:val="dashed" w:sz="4" w:space="0" w:color="000000"/>
            </w:tcBorders>
          </w:tcPr>
          <w:p w14:paraId="19408833"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6000</w:t>
            </w:r>
          </w:p>
        </w:tc>
        <w:tc>
          <w:tcPr>
            <w:tcW w:w="1282" w:type="dxa"/>
            <w:tcBorders>
              <w:top w:val="dashed" w:sz="4" w:space="0" w:color="000000"/>
              <w:left w:val="dashed" w:sz="4" w:space="0" w:color="000000"/>
              <w:bottom w:val="dashed" w:sz="4" w:space="0" w:color="000000"/>
              <w:right w:val="dashed" w:sz="4" w:space="0" w:color="000000"/>
            </w:tcBorders>
          </w:tcPr>
          <w:p w14:paraId="5BB5BB95"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7000</w:t>
            </w:r>
          </w:p>
        </w:tc>
        <w:tc>
          <w:tcPr>
            <w:tcW w:w="1281" w:type="dxa"/>
            <w:tcBorders>
              <w:top w:val="dashed" w:sz="4" w:space="0" w:color="000000"/>
              <w:left w:val="dashed" w:sz="4" w:space="0" w:color="000000"/>
              <w:bottom w:val="dashed" w:sz="4" w:space="0" w:color="000000"/>
              <w:right w:val="dashed" w:sz="4" w:space="0" w:color="000000"/>
            </w:tcBorders>
          </w:tcPr>
          <w:p w14:paraId="65EA36AB"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10000</w:t>
            </w:r>
          </w:p>
        </w:tc>
        <w:tc>
          <w:tcPr>
            <w:tcW w:w="1281" w:type="dxa"/>
            <w:tcBorders>
              <w:top w:val="dashed" w:sz="4" w:space="0" w:color="000000"/>
              <w:left w:val="dashed" w:sz="4" w:space="0" w:color="000000"/>
              <w:bottom w:val="dashed" w:sz="4" w:space="0" w:color="000000"/>
              <w:right w:val="dashed" w:sz="4" w:space="0" w:color="000000"/>
            </w:tcBorders>
          </w:tcPr>
          <w:p w14:paraId="65401B68"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13000</w:t>
            </w:r>
          </w:p>
        </w:tc>
        <w:tc>
          <w:tcPr>
            <w:tcW w:w="1281" w:type="dxa"/>
            <w:tcBorders>
              <w:top w:val="dashed" w:sz="4" w:space="0" w:color="000000"/>
              <w:left w:val="dashed" w:sz="4" w:space="0" w:color="000000"/>
              <w:bottom w:val="dashed" w:sz="4" w:space="0" w:color="000000"/>
              <w:right w:val="dashed" w:sz="4" w:space="0" w:color="000000"/>
            </w:tcBorders>
          </w:tcPr>
          <w:p w14:paraId="67684417"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13500</w:t>
            </w:r>
          </w:p>
        </w:tc>
        <w:tc>
          <w:tcPr>
            <w:tcW w:w="1281" w:type="dxa"/>
            <w:tcBorders>
              <w:top w:val="dashed" w:sz="4" w:space="0" w:color="000000"/>
              <w:left w:val="dashed" w:sz="4" w:space="0" w:color="000000"/>
              <w:bottom w:val="dashed" w:sz="4" w:space="0" w:color="000000"/>
              <w:right w:val="dashed" w:sz="4" w:space="0" w:color="000000"/>
            </w:tcBorders>
          </w:tcPr>
          <w:p w14:paraId="260901FF" w14:textId="77777777" w:rsidR="00F908A5" w:rsidRPr="0079680A" w:rsidRDefault="00F908A5" w:rsidP="00807925">
            <w:pPr>
              <w:spacing w:before="240" w:line="360" w:lineRule="auto"/>
              <w:jc w:val="right"/>
              <w:rPr>
                <w:rFonts w:ascii="Times New Roman" w:hAnsi="Times New Roman"/>
                <w:sz w:val="24"/>
                <w:szCs w:val="24"/>
              </w:rPr>
            </w:pPr>
            <w:r>
              <w:rPr>
                <w:rFonts w:ascii="Times New Roman" w:hAnsi="Times New Roman"/>
                <w:sz w:val="24"/>
                <w:szCs w:val="24"/>
              </w:rPr>
              <w:t xml:space="preserve">(£) </w:t>
            </w:r>
            <w:r w:rsidRPr="00805D4F">
              <w:rPr>
                <w:rFonts w:ascii="Times New Roman" w:hAnsi="Times New Roman"/>
                <w:sz w:val="24"/>
                <w:szCs w:val="24"/>
              </w:rPr>
              <w:t>15500</w:t>
            </w:r>
          </w:p>
        </w:tc>
      </w:tr>
    </w:tbl>
    <w:p w14:paraId="5AADA795" w14:textId="42286CC0" w:rsidR="00805D4F" w:rsidRDefault="00805D4F" w:rsidP="00805D4F">
      <w:pPr>
        <w:spacing w:line="360" w:lineRule="auto"/>
        <w:ind w:firstLine="720"/>
        <w:rPr>
          <w:rFonts w:ascii="Times New Roman" w:hAnsi="Times New Roman"/>
          <w:sz w:val="24"/>
          <w:szCs w:val="24"/>
        </w:rPr>
      </w:pPr>
    </w:p>
    <w:p w14:paraId="23E0CC28" w14:textId="0204DC2C" w:rsidR="00F62300" w:rsidRDefault="00F62300" w:rsidP="00805D4F">
      <w:pPr>
        <w:spacing w:line="360" w:lineRule="auto"/>
        <w:ind w:firstLine="720"/>
        <w:rPr>
          <w:rFonts w:ascii="Times New Roman" w:hAnsi="Times New Roman"/>
          <w:sz w:val="24"/>
          <w:szCs w:val="24"/>
        </w:rPr>
      </w:pPr>
    </w:p>
    <w:p w14:paraId="0F7F3BF6" w14:textId="1F2BF3C9" w:rsidR="00F62300" w:rsidRDefault="00F62300" w:rsidP="00805D4F">
      <w:pPr>
        <w:spacing w:line="360" w:lineRule="auto"/>
        <w:ind w:firstLine="720"/>
        <w:rPr>
          <w:rFonts w:ascii="Times New Roman" w:hAnsi="Times New Roman"/>
          <w:sz w:val="24"/>
          <w:szCs w:val="24"/>
        </w:rPr>
      </w:pPr>
    </w:p>
    <w:p w14:paraId="74341EF6" w14:textId="0E94C55F" w:rsidR="00F62300" w:rsidRDefault="00F62300" w:rsidP="00805D4F">
      <w:pPr>
        <w:spacing w:line="360" w:lineRule="auto"/>
        <w:ind w:firstLine="720"/>
        <w:rPr>
          <w:rFonts w:ascii="Times New Roman" w:hAnsi="Times New Roman"/>
          <w:sz w:val="24"/>
          <w:szCs w:val="24"/>
        </w:rPr>
      </w:pPr>
    </w:p>
    <w:p w14:paraId="7C6486AE" w14:textId="03ED5EB7" w:rsidR="00F62300" w:rsidRDefault="00F62300" w:rsidP="00805D4F">
      <w:pPr>
        <w:spacing w:line="360" w:lineRule="auto"/>
        <w:ind w:firstLine="720"/>
        <w:rPr>
          <w:rFonts w:ascii="Times New Roman" w:hAnsi="Times New Roman"/>
          <w:sz w:val="24"/>
          <w:szCs w:val="24"/>
        </w:rPr>
      </w:pPr>
    </w:p>
    <w:p w14:paraId="20AAD7C8" w14:textId="76AAEA6B" w:rsidR="00343851" w:rsidRDefault="00343851" w:rsidP="00343851">
      <w:pPr>
        <w:spacing w:line="360" w:lineRule="auto"/>
        <w:rPr>
          <w:rFonts w:ascii="Times New Roman" w:hAnsi="Times New Roman"/>
          <w:sz w:val="24"/>
          <w:szCs w:val="24"/>
        </w:rPr>
      </w:pPr>
    </w:p>
    <w:p w14:paraId="15F014F8" w14:textId="77777777" w:rsidR="00343851" w:rsidRPr="00805D4F" w:rsidRDefault="00343851" w:rsidP="00343851">
      <w:pPr>
        <w:spacing w:line="360" w:lineRule="auto"/>
        <w:rPr>
          <w:rFonts w:ascii="Times New Roman" w:hAnsi="Times New Roman"/>
          <w:sz w:val="24"/>
          <w:szCs w:val="24"/>
        </w:rPr>
      </w:pPr>
    </w:p>
    <w:p w14:paraId="09654CE2" w14:textId="18D7D670" w:rsidR="0027410A" w:rsidRDefault="0027410A" w:rsidP="00805D4F">
      <w:pPr>
        <w:spacing w:line="360" w:lineRule="auto"/>
        <w:rPr>
          <w:rFonts w:ascii="Times New Roman" w:hAnsi="Times New Roman"/>
          <w:sz w:val="24"/>
          <w:szCs w:val="24"/>
        </w:rPr>
      </w:pPr>
    </w:p>
    <w:p w14:paraId="2B4A4F5F" w14:textId="5CD3AA54" w:rsidR="00805D4F" w:rsidRDefault="00805D4F" w:rsidP="00805D4F">
      <w:pPr>
        <w:spacing w:line="360" w:lineRule="auto"/>
        <w:rPr>
          <w:rFonts w:ascii="Times New Roman" w:hAnsi="Times New Roman"/>
          <w:sz w:val="24"/>
          <w:szCs w:val="24"/>
        </w:rPr>
      </w:pPr>
    </w:p>
    <w:p w14:paraId="3F3A48E9" w14:textId="0041C6AA" w:rsidR="00805D4F" w:rsidRDefault="00805D4F" w:rsidP="00805D4F">
      <w:pPr>
        <w:spacing w:line="360" w:lineRule="auto"/>
        <w:rPr>
          <w:rFonts w:ascii="Times New Roman" w:hAnsi="Times New Roman"/>
          <w:sz w:val="24"/>
          <w:szCs w:val="24"/>
        </w:rPr>
      </w:pPr>
    </w:p>
    <w:p w14:paraId="766F1AEE" w14:textId="1F691EFD" w:rsidR="005F75BB" w:rsidRDefault="005F75BB" w:rsidP="00805D4F">
      <w:pPr>
        <w:spacing w:line="360" w:lineRule="auto"/>
        <w:rPr>
          <w:rFonts w:ascii="Times New Roman" w:hAnsi="Times New Roman"/>
          <w:sz w:val="24"/>
          <w:szCs w:val="24"/>
        </w:rPr>
      </w:pPr>
    </w:p>
    <w:p w14:paraId="1ED6A1CF" w14:textId="2DA7E998" w:rsidR="005F75BB" w:rsidRDefault="005F75BB" w:rsidP="00805D4F">
      <w:pPr>
        <w:spacing w:line="360" w:lineRule="auto"/>
        <w:rPr>
          <w:rFonts w:ascii="Times New Roman" w:hAnsi="Times New Roman"/>
          <w:sz w:val="24"/>
          <w:szCs w:val="24"/>
        </w:rPr>
      </w:pPr>
    </w:p>
    <w:p w14:paraId="1DB92863" w14:textId="634F3255" w:rsidR="00234887" w:rsidRDefault="00234887" w:rsidP="00805D4F">
      <w:pPr>
        <w:spacing w:line="360" w:lineRule="auto"/>
        <w:rPr>
          <w:rFonts w:ascii="Times New Roman" w:hAnsi="Times New Roman"/>
          <w:sz w:val="24"/>
          <w:szCs w:val="24"/>
        </w:rPr>
      </w:pPr>
    </w:p>
    <w:p w14:paraId="704AD4F2" w14:textId="77777777" w:rsidR="00234887" w:rsidRDefault="00234887" w:rsidP="00805D4F">
      <w:pPr>
        <w:spacing w:line="360" w:lineRule="auto"/>
        <w:rPr>
          <w:rFonts w:ascii="Times New Roman" w:hAnsi="Times New Roman"/>
          <w:sz w:val="24"/>
          <w:szCs w:val="24"/>
        </w:rPr>
      </w:pPr>
    </w:p>
    <w:p w14:paraId="0A139962" w14:textId="012EF8BE" w:rsidR="00805D4F" w:rsidRPr="00805D4F" w:rsidRDefault="00805D4F" w:rsidP="00DC030D">
      <w:pPr>
        <w:spacing w:line="360" w:lineRule="auto"/>
        <w:jc w:val="center"/>
        <w:rPr>
          <w:rFonts w:ascii="Times New Roman" w:hAnsi="Times New Roman"/>
          <w:b/>
          <w:bCs/>
          <w:i/>
          <w:iCs/>
          <w:sz w:val="32"/>
          <w:szCs w:val="32"/>
        </w:rPr>
      </w:pPr>
      <w:r w:rsidRPr="00805D4F">
        <w:rPr>
          <w:rFonts w:ascii="Times New Roman" w:hAnsi="Times New Roman"/>
          <w:b/>
          <w:bCs/>
          <w:i/>
          <w:iCs/>
          <w:sz w:val="32"/>
          <w:szCs w:val="32"/>
        </w:rPr>
        <w:lastRenderedPageBreak/>
        <w:t>References</w:t>
      </w:r>
    </w:p>
    <w:p w14:paraId="5EB7940D" w14:textId="77777777" w:rsidR="00805D4F" w:rsidRPr="00805D4F" w:rsidRDefault="00805D4F" w:rsidP="00DC030D">
      <w:pPr>
        <w:spacing w:line="360" w:lineRule="auto"/>
        <w:rPr>
          <w:rFonts w:ascii="Times New Roman" w:hAnsi="Times New Roman"/>
          <w:sz w:val="24"/>
          <w:szCs w:val="24"/>
        </w:rPr>
      </w:pPr>
    </w:p>
    <w:p w14:paraId="43B78FF6" w14:textId="77777777" w:rsidR="00805D4F" w:rsidRPr="00805D4F" w:rsidRDefault="00805D4F" w:rsidP="00DC030D">
      <w:pPr>
        <w:spacing w:line="360" w:lineRule="auto"/>
        <w:rPr>
          <w:rFonts w:ascii="Times New Roman" w:hAnsi="Times New Roman"/>
          <w:sz w:val="24"/>
          <w:szCs w:val="24"/>
        </w:rPr>
      </w:pPr>
      <w:r w:rsidRPr="00805D4F">
        <w:rPr>
          <w:rFonts w:ascii="Times New Roman" w:hAnsi="Times New Roman"/>
          <w:sz w:val="24"/>
          <w:szCs w:val="24"/>
        </w:rPr>
        <w:t>Sawyer, C.S., Armitage, C.J., Munro, K.J., Singh, G. and Dawes, P.D., 2019. Correlates of hearing aid use in UK adults: Self-reported hearing difficulties, social participation, living situation, health, and demographics. Ear and Hearing, 40(5), pp.1061-1068.</w:t>
      </w:r>
    </w:p>
    <w:p w14:paraId="741AB704" w14:textId="77777777" w:rsidR="00805D4F" w:rsidRPr="00805D4F" w:rsidRDefault="00805D4F" w:rsidP="00DC030D">
      <w:pPr>
        <w:spacing w:line="360" w:lineRule="auto"/>
        <w:rPr>
          <w:rFonts w:ascii="Times New Roman" w:hAnsi="Times New Roman"/>
          <w:sz w:val="24"/>
          <w:szCs w:val="24"/>
        </w:rPr>
      </w:pPr>
    </w:p>
    <w:p w14:paraId="3FEC0ED0" w14:textId="77777777" w:rsidR="00805D4F" w:rsidRPr="00805D4F" w:rsidRDefault="00805D4F" w:rsidP="00DC030D">
      <w:pPr>
        <w:spacing w:line="360" w:lineRule="auto"/>
        <w:rPr>
          <w:rFonts w:ascii="Times New Roman" w:hAnsi="Times New Roman"/>
          <w:sz w:val="24"/>
          <w:szCs w:val="24"/>
        </w:rPr>
      </w:pPr>
      <w:proofErr w:type="spellStart"/>
      <w:r w:rsidRPr="00805D4F">
        <w:rPr>
          <w:rFonts w:ascii="Times New Roman" w:hAnsi="Times New Roman"/>
          <w:sz w:val="24"/>
          <w:szCs w:val="24"/>
        </w:rPr>
        <w:t>Lessmann</w:t>
      </w:r>
      <w:proofErr w:type="spellEnd"/>
      <w:r w:rsidRPr="00805D4F">
        <w:rPr>
          <w:rFonts w:ascii="Times New Roman" w:hAnsi="Times New Roman"/>
          <w:sz w:val="24"/>
          <w:szCs w:val="24"/>
        </w:rPr>
        <w:t xml:space="preserve">, S., Haupt, J., </w:t>
      </w:r>
      <w:proofErr w:type="spellStart"/>
      <w:r w:rsidRPr="00805D4F">
        <w:rPr>
          <w:rFonts w:ascii="Times New Roman" w:hAnsi="Times New Roman"/>
          <w:sz w:val="24"/>
          <w:szCs w:val="24"/>
        </w:rPr>
        <w:t>Coussement</w:t>
      </w:r>
      <w:proofErr w:type="spellEnd"/>
      <w:r w:rsidRPr="00805D4F">
        <w:rPr>
          <w:rFonts w:ascii="Times New Roman" w:hAnsi="Times New Roman"/>
          <w:sz w:val="24"/>
          <w:szCs w:val="24"/>
        </w:rPr>
        <w:t>, K. and De Bock, K.W., 2021. Targeting customers for profit: An ensemble learning framework to support marketing decision-making. Information Sciences, 557, pp.286-301.</w:t>
      </w:r>
    </w:p>
    <w:p w14:paraId="6957692D" w14:textId="77777777" w:rsidR="00805D4F" w:rsidRPr="00805D4F" w:rsidRDefault="00805D4F" w:rsidP="00DC030D">
      <w:pPr>
        <w:spacing w:line="360" w:lineRule="auto"/>
        <w:rPr>
          <w:rFonts w:ascii="Times New Roman" w:hAnsi="Times New Roman"/>
          <w:sz w:val="24"/>
          <w:szCs w:val="24"/>
        </w:rPr>
      </w:pPr>
    </w:p>
    <w:p w14:paraId="596ADCF4" w14:textId="77777777" w:rsidR="00805D4F" w:rsidRPr="00805D4F" w:rsidRDefault="00805D4F" w:rsidP="00DC030D">
      <w:pPr>
        <w:spacing w:line="360" w:lineRule="auto"/>
        <w:rPr>
          <w:rFonts w:ascii="Times New Roman" w:hAnsi="Times New Roman"/>
          <w:sz w:val="24"/>
          <w:szCs w:val="24"/>
        </w:rPr>
      </w:pPr>
      <w:proofErr w:type="spellStart"/>
      <w:r w:rsidRPr="00805D4F">
        <w:rPr>
          <w:rFonts w:ascii="Times New Roman" w:hAnsi="Times New Roman"/>
          <w:sz w:val="24"/>
          <w:szCs w:val="24"/>
        </w:rPr>
        <w:t>Fayvishenko</w:t>
      </w:r>
      <w:proofErr w:type="spellEnd"/>
      <w:r w:rsidRPr="00805D4F">
        <w:rPr>
          <w:rFonts w:ascii="Times New Roman" w:hAnsi="Times New Roman"/>
          <w:sz w:val="24"/>
          <w:szCs w:val="24"/>
        </w:rPr>
        <w:t>, D., 2018. Formation of brand positioning strategy. Baltic Journal of Economic Studies, 4(2), pp.245-248.</w:t>
      </w:r>
    </w:p>
    <w:p w14:paraId="73AB7546" w14:textId="77777777" w:rsidR="00805D4F" w:rsidRPr="00805D4F" w:rsidRDefault="00805D4F" w:rsidP="00DC030D">
      <w:pPr>
        <w:spacing w:line="360" w:lineRule="auto"/>
        <w:rPr>
          <w:rFonts w:ascii="Times New Roman" w:hAnsi="Times New Roman"/>
          <w:sz w:val="24"/>
          <w:szCs w:val="24"/>
        </w:rPr>
      </w:pPr>
    </w:p>
    <w:p w14:paraId="13BEE935" w14:textId="77777777" w:rsidR="00805D4F" w:rsidRPr="00805D4F" w:rsidRDefault="00805D4F" w:rsidP="00DC030D">
      <w:pPr>
        <w:spacing w:line="360" w:lineRule="auto"/>
        <w:rPr>
          <w:rFonts w:ascii="Times New Roman" w:hAnsi="Times New Roman"/>
          <w:sz w:val="24"/>
          <w:szCs w:val="24"/>
        </w:rPr>
      </w:pPr>
      <w:r w:rsidRPr="00805D4F">
        <w:rPr>
          <w:rFonts w:ascii="Times New Roman" w:hAnsi="Times New Roman"/>
          <w:sz w:val="24"/>
          <w:szCs w:val="24"/>
        </w:rPr>
        <w:t>Kiss, L.B., 2020. The Importance of Business Partnership on the World Wide Web. Business Ethics and Leadership, 4(1), pp.68-79.</w:t>
      </w:r>
    </w:p>
    <w:p w14:paraId="1E054397" w14:textId="77777777" w:rsidR="00805D4F" w:rsidRPr="00805D4F" w:rsidRDefault="00805D4F" w:rsidP="00DC030D">
      <w:pPr>
        <w:spacing w:line="360" w:lineRule="auto"/>
        <w:rPr>
          <w:rFonts w:ascii="Times New Roman" w:hAnsi="Times New Roman"/>
          <w:sz w:val="24"/>
          <w:szCs w:val="24"/>
        </w:rPr>
      </w:pPr>
    </w:p>
    <w:p w14:paraId="4AFEA736" w14:textId="77777777" w:rsidR="00805D4F" w:rsidRPr="00805D4F" w:rsidRDefault="00805D4F" w:rsidP="00DC030D">
      <w:pPr>
        <w:spacing w:line="360" w:lineRule="auto"/>
        <w:rPr>
          <w:rFonts w:ascii="Times New Roman" w:hAnsi="Times New Roman"/>
          <w:sz w:val="24"/>
          <w:szCs w:val="24"/>
        </w:rPr>
      </w:pPr>
      <w:r w:rsidRPr="00805D4F">
        <w:rPr>
          <w:rFonts w:ascii="Times New Roman" w:hAnsi="Times New Roman"/>
          <w:sz w:val="24"/>
          <w:szCs w:val="24"/>
        </w:rPr>
        <w:t xml:space="preserve">GHICAJANU, M., 2021. COMPETITIVE ANALYSIS OF THE BUSINESS WITH THE MICHAEL PORTER MODEL. Annals of the University of </w:t>
      </w:r>
      <w:proofErr w:type="spellStart"/>
      <w:r w:rsidRPr="00805D4F">
        <w:rPr>
          <w:rFonts w:ascii="Times New Roman" w:hAnsi="Times New Roman"/>
          <w:sz w:val="24"/>
          <w:szCs w:val="24"/>
        </w:rPr>
        <w:t>Petrosani</w:t>
      </w:r>
      <w:proofErr w:type="spellEnd"/>
      <w:r w:rsidRPr="00805D4F">
        <w:rPr>
          <w:rFonts w:ascii="Times New Roman" w:hAnsi="Times New Roman"/>
          <w:sz w:val="24"/>
          <w:szCs w:val="24"/>
        </w:rPr>
        <w:t xml:space="preserve"> Economics, 21(1).</w:t>
      </w:r>
    </w:p>
    <w:p w14:paraId="089113A1" w14:textId="77777777" w:rsidR="00805D4F" w:rsidRPr="00805D4F" w:rsidRDefault="00805D4F" w:rsidP="00DC030D">
      <w:pPr>
        <w:spacing w:line="360" w:lineRule="auto"/>
        <w:rPr>
          <w:rFonts w:ascii="Times New Roman" w:hAnsi="Times New Roman"/>
          <w:sz w:val="24"/>
          <w:szCs w:val="24"/>
        </w:rPr>
      </w:pPr>
    </w:p>
    <w:p w14:paraId="40AAC11C" w14:textId="77777777" w:rsidR="00805D4F" w:rsidRPr="00805D4F" w:rsidRDefault="00805D4F" w:rsidP="00DC030D">
      <w:pPr>
        <w:spacing w:line="360" w:lineRule="auto"/>
        <w:rPr>
          <w:rFonts w:ascii="Times New Roman" w:hAnsi="Times New Roman"/>
          <w:sz w:val="24"/>
          <w:szCs w:val="24"/>
        </w:rPr>
      </w:pPr>
      <w:r w:rsidRPr="00805D4F">
        <w:rPr>
          <w:rFonts w:ascii="Times New Roman" w:hAnsi="Times New Roman"/>
          <w:sz w:val="24"/>
          <w:szCs w:val="24"/>
        </w:rPr>
        <w:t>Luo, T. and Huang, S., 2019. Product sustainability assessment for the product life cycle. Journal of cleaner production, 206, pp.238-250.</w:t>
      </w:r>
    </w:p>
    <w:p w14:paraId="4BC09ED7" w14:textId="77777777" w:rsidR="00805D4F" w:rsidRPr="00805D4F" w:rsidRDefault="00805D4F" w:rsidP="00DC030D">
      <w:pPr>
        <w:spacing w:line="360" w:lineRule="auto"/>
        <w:rPr>
          <w:rFonts w:ascii="Times New Roman" w:hAnsi="Times New Roman"/>
          <w:sz w:val="24"/>
          <w:szCs w:val="24"/>
        </w:rPr>
      </w:pPr>
    </w:p>
    <w:p w14:paraId="379A8B21" w14:textId="77777777" w:rsidR="00805D4F" w:rsidRPr="00805D4F" w:rsidRDefault="00805D4F" w:rsidP="00DC030D">
      <w:pPr>
        <w:spacing w:line="360" w:lineRule="auto"/>
        <w:rPr>
          <w:rFonts w:ascii="Times New Roman" w:hAnsi="Times New Roman"/>
          <w:sz w:val="24"/>
          <w:szCs w:val="24"/>
        </w:rPr>
      </w:pPr>
      <w:r w:rsidRPr="00805D4F">
        <w:rPr>
          <w:rFonts w:ascii="Times New Roman" w:hAnsi="Times New Roman"/>
          <w:sz w:val="24"/>
          <w:szCs w:val="24"/>
        </w:rPr>
        <w:t xml:space="preserve"> Ferguson, S.M., 2020. Design for the marketing mix: The past, present, and future of market-driven engineering design. Journal of Mechanical Design, 142(6).</w:t>
      </w:r>
    </w:p>
    <w:p w14:paraId="3ED82F7B" w14:textId="77777777" w:rsidR="00805D4F" w:rsidRPr="00805D4F" w:rsidRDefault="00805D4F" w:rsidP="00DC030D">
      <w:pPr>
        <w:spacing w:line="360" w:lineRule="auto"/>
        <w:rPr>
          <w:rFonts w:ascii="Times New Roman" w:hAnsi="Times New Roman"/>
          <w:sz w:val="24"/>
          <w:szCs w:val="24"/>
        </w:rPr>
      </w:pPr>
    </w:p>
    <w:p w14:paraId="06A247E5" w14:textId="77777777" w:rsidR="00805D4F" w:rsidRPr="00805D4F" w:rsidRDefault="00805D4F" w:rsidP="00DC030D">
      <w:pPr>
        <w:spacing w:line="360" w:lineRule="auto"/>
        <w:rPr>
          <w:rFonts w:ascii="Times New Roman" w:hAnsi="Times New Roman"/>
          <w:sz w:val="24"/>
          <w:szCs w:val="24"/>
        </w:rPr>
      </w:pPr>
      <w:proofErr w:type="spellStart"/>
      <w:r w:rsidRPr="00805D4F">
        <w:rPr>
          <w:rFonts w:ascii="Times New Roman" w:hAnsi="Times New Roman"/>
          <w:sz w:val="24"/>
          <w:szCs w:val="24"/>
        </w:rPr>
        <w:lastRenderedPageBreak/>
        <w:t>Kalyanam</w:t>
      </w:r>
      <w:proofErr w:type="spellEnd"/>
      <w:r w:rsidRPr="00805D4F">
        <w:rPr>
          <w:rFonts w:ascii="Times New Roman" w:hAnsi="Times New Roman"/>
          <w:sz w:val="24"/>
          <w:szCs w:val="24"/>
        </w:rPr>
        <w:t>, K., 2020. Internet marketing and e-commerce. (Student ed.). Thomson/South-Western.</w:t>
      </w:r>
    </w:p>
    <w:p w14:paraId="1AACD73D" w14:textId="77777777" w:rsidR="00805D4F" w:rsidRPr="00805D4F" w:rsidRDefault="00805D4F" w:rsidP="00DC030D">
      <w:pPr>
        <w:spacing w:line="360" w:lineRule="auto"/>
        <w:rPr>
          <w:rFonts w:ascii="Times New Roman" w:hAnsi="Times New Roman"/>
          <w:sz w:val="24"/>
          <w:szCs w:val="24"/>
        </w:rPr>
      </w:pPr>
    </w:p>
    <w:p w14:paraId="73C9F7BA" w14:textId="77777777" w:rsidR="00805D4F" w:rsidRPr="00805D4F" w:rsidRDefault="00805D4F" w:rsidP="00DC030D">
      <w:pPr>
        <w:spacing w:line="360" w:lineRule="auto"/>
        <w:rPr>
          <w:rFonts w:ascii="Times New Roman" w:hAnsi="Times New Roman"/>
          <w:sz w:val="24"/>
          <w:szCs w:val="24"/>
        </w:rPr>
      </w:pPr>
      <w:proofErr w:type="spellStart"/>
      <w:r w:rsidRPr="00805D4F">
        <w:rPr>
          <w:rFonts w:ascii="Times New Roman" w:hAnsi="Times New Roman"/>
          <w:sz w:val="24"/>
          <w:szCs w:val="24"/>
        </w:rPr>
        <w:t>Gharacheh</w:t>
      </w:r>
      <w:proofErr w:type="spellEnd"/>
      <w:r w:rsidRPr="00805D4F">
        <w:rPr>
          <w:rFonts w:ascii="Times New Roman" w:hAnsi="Times New Roman"/>
          <w:sz w:val="24"/>
          <w:szCs w:val="24"/>
        </w:rPr>
        <w:t xml:space="preserve">, M., </w:t>
      </w:r>
      <w:proofErr w:type="spellStart"/>
      <w:r w:rsidRPr="00805D4F">
        <w:rPr>
          <w:rFonts w:ascii="Times New Roman" w:hAnsi="Times New Roman"/>
          <w:sz w:val="24"/>
          <w:szCs w:val="24"/>
        </w:rPr>
        <w:t>Abdollahi</w:t>
      </w:r>
      <w:proofErr w:type="spellEnd"/>
      <w:r w:rsidRPr="00805D4F">
        <w:rPr>
          <w:rFonts w:ascii="Times New Roman" w:hAnsi="Times New Roman"/>
          <w:sz w:val="24"/>
          <w:szCs w:val="24"/>
        </w:rPr>
        <w:t xml:space="preserve">, A., </w:t>
      </w:r>
      <w:proofErr w:type="spellStart"/>
      <w:r w:rsidRPr="00805D4F">
        <w:rPr>
          <w:rFonts w:ascii="Times New Roman" w:hAnsi="Times New Roman"/>
          <w:sz w:val="24"/>
          <w:szCs w:val="24"/>
        </w:rPr>
        <w:t>Omidvar</w:t>
      </w:r>
      <w:proofErr w:type="spellEnd"/>
      <w:r w:rsidRPr="00805D4F">
        <w:rPr>
          <w:rFonts w:ascii="Times New Roman" w:hAnsi="Times New Roman"/>
          <w:sz w:val="24"/>
          <w:szCs w:val="24"/>
        </w:rPr>
        <w:t xml:space="preserve">, A., and </w:t>
      </w:r>
      <w:proofErr w:type="spellStart"/>
      <w:r w:rsidRPr="00805D4F">
        <w:rPr>
          <w:rFonts w:ascii="Times New Roman" w:hAnsi="Times New Roman"/>
          <w:sz w:val="24"/>
          <w:szCs w:val="24"/>
        </w:rPr>
        <w:t>Heydari</w:t>
      </w:r>
      <w:proofErr w:type="spellEnd"/>
      <w:r w:rsidRPr="00805D4F">
        <w:rPr>
          <w:rFonts w:ascii="Times New Roman" w:hAnsi="Times New Roman"/>
          <w:sz w:val="24"/>
          <w:szCs w:val="24"/>
        </w:rPr>
        <w:t>, V., 2021. Developing a Framework for Implementing Email Marketing in Electronic Businesses. Management research in Iran, 22(2), pp.127-151.</w:t>
      </w:r>
    </w:p>
    <w:p w14:paraId="2631A018" w14:textId="77777777" w:rsidR="00805D4F" w:rsidRPr="00805D4F" w:rsidRDefault="00805D4F" w:rsidP="00DC030D">
      <w:pPr>
        <w:spacing w:line="360" w:lineRule="auto"/>
        <w:rPr>
          <w:rFonts w:ascii="Times New Roman" w:hAnsi="Times New Roman"/>
          <w:sz w:val="24"/>
          <w:szCs w:val="24"/>
        </w:rPr>
      </w:pPr>
    </w:p>
    <w:p w14:paraId="58D78691" w14:textId="77777777" w:rsidR="00805D4F" w:rsidRPr="00805D4F" w:rsidRDefault="00805D4F" w:rsidP="00DC030D">
      <w:pPr>
        <w:spacing w:line="360" w:lineRule="auto"/>
        <w:rPr>
          <w:rFonts w:ascii="Times New Roman" w:hAnsi="Times New Roman"/>
          <w:sz w:val="24"/>
          <w:szCs w:val="24"/>
        </w:rPr>
      </w:pPr>
      <w:proofErr w:type="spellStart"/>
      <w:r w:rsidRPr="00805D4F">
        <w:rPr>
          <w:rFonts w:ascii="Times New Roman" w:hAnsi="Times New Roman"/>
          <w:sz w:val="24"/>
          <w:szCs w:val="24"/>
        </w:rPr>
        <w:t>Vitolla</w:t>
      </w:r>
      <w:proofErr w:type="spellEnd"/>
      <w:r w:rsidRPr="00805D4F">
        <w:rPr>
          <w:rFonts w:ascii="Times New Roman" w:hAnsi="Times New Roman"/>
          <w:sz w:val="24"/>
          <w:szCs w:val="24"/>
        </w:rPr>
        <w:t xml:space="preserve">, F., Salvi, A., </w:t>
      </w:r>
      <w:proofErr w:type="spellStart"/>
      <w:r w:rsidRPr="00805D4F">
        <w:rPr>
          <w:rFonts w:ascii="Times New Roman" w:hAnsi="Times New Roman"/>
          <w:sz w:val="24"/>
          <w:szCs w:val="24"/>
        </w:rPr>
        <w:t>Raimo</w:t>
      </w:r>
      <w:proofErr w:type="spellEnd"/>
      <w:r w:rsidRPr="00805D4F">
        <w:rPr>
          <w:rFonts w:ascii="Times New Roman" w:hAnsi="Times New Roman"/>
          <w:sz w:val="24"/>
          <w:szCs w:val="24"/>
        </w:rPr>
        <w:t xml:space="preserve">, N., </w:t>
      </w:r>
      <w:proofErr w:type="spellStart"/>
      <w:r w:rsidRPr="00805D4F">
        <w:rPr>
          <w:rFonts w:ascii="Times New Roman" w:hAnsi="Times New Roman"/>
          <w:sz w:val="24"/>
          <w:szCs w:val="24"/>
        </w:rPr>
        <w:t>Petruzzella</w:t>
      </w:r>
      <w:proofErr w:type="spellEnd"/>
      <w:r w:rsidRPr="00805D4F">
        <w:rPr>
          <w:rFonts w:ascii="Times New Roman" w:hAnsi="Times New Roman"/>
          <w:sz w:val="24"/>
          <w:szCs w:val="24"/>
        </w:rPr>
        <w:t xml:space="preserve">, F. and </w:t>
      </w:r>
      <w:proofErr w:type="spellStart"/>
      <w:r w:rsidRPr="00805D4F">
        <w:rPr>
          <w:rFonts w:ascii="Times New Roman" w:hAnsi="Times New Roman"/>
          <w:sz w:val="24"/>
          <w:szCs w:val="24"/>
        </w:rPr>
        <w:t>Rubino</w:t>
      </w:r>
      <w:proofErr w:type="spellEnd"/>
      <w:r w:rsidRPr="00805D4F">
        <w:rPr>
          <w:rFonts w:ascii="Times New Roman" w:hAnsi="Times New Roman"/>
          <w:sz w:val="24"/>
          <w:szCs w:val="24"/>
        </w:rPr>
        <w:t>, M., 2020. The impact on the cost of equity capital in the effects of integrated reporting quality. Business Strategy and the Environment, 29(2), pp.519-529.</w:t>
      </w:r>
    </w:p>
    <w:p w14:paraId="5F525E50" w14:textId="77777777" w:rsidR="00805D4F" w:rsidRPr="00805D4F" w:rsidRDefault="00805D4F" w:rsidP="00DC030D">
      <w:pPr>
        <w:spacing w:line="360" w:lineRule="auto"/>
        <w:rPr>
          <w:rFonts w:ascii="Times New Roman" w:hAnsi="Times New Roman"/>
          <w:sz w:val="24"/>
          <w:szCs w:val="24"/>
        </w:rPr>
      </w:pPr>
    </w:p>
    <w:p w14:paraId="75F903A4" w14:textId="77777777" w:rsidR="00805D4F" w:rsidRPr="00805D4F" w:rsidRDefault="00805D4F" w:rsidP="00DC030D">
      <w:pPr>
        <w:spacing w:line="360" w:lineRule="auto"/>
        <w:rPr>
          <w:rFonts w:ascii="Times New Roman" w:hAnsi="Times New Roman"/>
          <w:sz w:val="24"/>
          <w:szCs w:val="24"/>
        </w:rPr>
      </w:pPr>
      <w:proofErr w:type="spellStart"/>
      <w:r w:rsidRPr="00805D4F">
        <w:rPr>
          <w:rFonts w:ascii="Times New Roman" w:hAnsi="Times New Roman"/>
          <w:sz w:val="24"/>
          <w:szCs w:val="24"/>
        </w:rPr>
        <w:t>Christoffers</w:t>
      </w:r>
      <w:proofErr w:type="spellEnd"/>
      <w:r w:rsidRPr="00805D4F">
        <w:rPr>
          <w:rFonts w:ascii="Times New Roman" w:hAnsi="Times New Roman"/>
          <w:sz w:val="24"/>
          <w:szCs w:val="24"/>
        </w:rPr>
        <w:t>, B., 2021. Methodological support for the analysis of debt security in agribusiness and measures to improve its level. НАУКОВИЙ ВIСНИК, 8(3), p.17.</w:t>
      </w:r>
    </w:p>
    <w:p w14:paraId="6D0DAFF3" w14:textId="77777777" w:rsidR="00805D4F" w:rsidRPr="00805D4F" w:rsidRDefault="00805D4F" w:rsidP="00DC030D">
      <w:pPr>
        <w:spacing w:line="360" w:lineRule="auto"/>
        <w:rPr>
          <w:rFonts w:ascii="Times New Roman" w:hAnsi="Times New Roman"/>
          <w:sz w:val="24"/>
          <w:szCs w:val="24"/>
        </w:rPr>
      </w:pPr>
    </w:p>
    <w:p w14:paraId="02094D92" w14:textId="78824BE7" w:rsidR="00805D4F" w:rsidRDefault="00805D4F" w:rsidP="00DC030D">
      <w:pPr>
        <w:spacing w:line="360" w:lineRule="auto"/>
        <w:rPr>
          <w:rFonts w:ascii="Times New Roman" w:hAnsi="Times New Roman"/>
          <w:sz w:val="24"/>
          <w:szCs w:val="24"/>
        </w:rPr>
      </w:pPr>
      <w:proofErr w:type="spellStart"/>
      <w:r w:rsidRPr="00805D4F">
        <w:rPr>
          <w:rFonts w:ascii="Times New Roman" w:hAnsi="Times New Roman"/>
          <w:sz w:val="24"/>
          <w:szCs w:val="24"/>
        </w:rPr>
        <w:t>Andrusiv</w:t>
      </w:r>
      <w:proofErr w:type="spellEnd"/>
      <w:r w:rsidRPr="00805D4F">
        <w:rPr>
          <w:rFonts w:ascii="Times New Roman" w:hAnsi="Times New Roman"/>
          <w:sz w:val="24"/>
          <w:szCs w:val="24"/>
        </w:rPr>
        <w:t xml:space="preserve">, U., </w:t>
      </w:r>
      <w:proofErr w:type="spellStart"/>
      <w:r w:rsidRPr="00805D4F">
        <w:rPr>
          <w:rFonts w:ascii="Times New Roman" w:hAnsi="Times New Roman"/>
          <w:sz w:val="24"/>
          <w:szCs w:val="24"/>
        </w:rPr>
        <w:t>Kinash</w:t>
      </w:r>
      <w:proofErr w:type="spellEnd"/>
      <w:r w:rsidRPr="00805D4F">
        <w:rPr>
          <w:rFonts w:ascii="Times New Roman" w:hAnsi="Times New Roman"/>
          <w:sz w:val="24"/>
          <w:szCs w:val="24"/>
        </w:rPr>
        <w:t xml:space="preserve">, I., </w:t>
      </w:r>
      <w:proofErr w:type="spellStart"/>
      <w:r w:rsidRPr="00805D4F">
        <w:rPr>
          <w:rFonts w:ascii="Times New Roman" w:hAnsi="Times New Roman"/>
          <w:sz w:val="24"/>
          <w:szCs w:val="24"/>
        </w:rPr>
        <w:t>Cherchata</w:t>
      </w:r>
      <w:proofErr w:type="spellEnd"/>
      <w:r w:rsidRPr="00805D4F">
        <w:rPr>
          <w:rFonts w:ascii="Times New Roman" w:hAnsi="Times New Roman"/>
          <w:sz w:val="24"/>
          <w:szCs w:val="24"/>
        </w:rPr>
        <w:t xml:space="preserve">, A., </w:t>
      </w:r>
      <w:proofErr w:type="spellStart"/>
      <w:r w:rsidRPr="00805D4F">
        <w:rPr>
          <w:rFonts w:ascii="Times New Roman" w:hAnsi="Times New Roman"/>
          <w:sz w:val="24"/>
          <w:szCs w:val="24"/>
        </w:rPr>
        <w:t>Polyanska</w:t>
      </w:r>
      <w:proofErr w:type="spellEnd"/>
      <w:r w:rsidRPr="00805D4F">
        <w:rPr>
          <w:rFonts w:ascii="Times New Roman" w:hAnsi="Times New Roman"/>
          <w:sz w:val="24"/>
          <w:szCs w:val="24"/>
        </w:rPr>
        <w:t xml:space="preserve">, A., </w:t>
      </w:r>
      <w:proofErr w:type="spellStart"/>
      <w:r w:rsidRPr="00805D4F">
        <w:rPr>
          <w:rFonts w:ascii="Times New Roman" w:hAnsi="Times New Roman"/>
          <w:sz w:val="24"/>
          <w:szCs w:val="24"/>
        </w:rPr>
        <w:t>Dzoba</w:t>
      </w:r>
      <w:proofErr w:type="spellEnd"/>
      <w:r w:rsidRPr="00805D4F">
        <w:rPr>
          <w:rFonts w:ascii="Times New Roman" w:hAnsi="Times New Roman"/>
          <w:sz w:val="24"/>
          <w:szCs w:val="24"/>
        </w:rPr>
        <w:t xml:space="preserve">, O., Tarasova, T. and </w:t>
      </w:r>
      <w:proofErr w:type="spellStart"/>
      <w:r w:rsidRPr="00805D4F">
        <w:rPr>
          <w:rFonts w:ascii="Times New Roman" w:hAnsi="Times New Roman"/>
          <w:sz w:val="24"/>
          <w:szCs w:val="24"/>
        </w:rPr>
        <w:t>Lysak</w:t>
      </w:r>
      <w:proofErr w:type="spellEnd"/>
      <w:r w:rsidRPr="00805D4F">
        <w:rPr>
          <w:rFonts w:ascii="Times New Roman" w:hAnsi="Times New Roman"/>
          <w:sz w:val="24"/>
          <w:szCs w:val="24"/>
        </w:rPr>
        <w:t>, H., 2020. Experience and prospects of innovation development venture capital financing. Management Science Letters, 10(4), pp.781-788.</w:t>
      </w:r>
    </w:p>
    <w:p w14:paraId="39A6E4D7" w14:textId="52A5D2C3" w:rsidR="00B04B6D" w:rsidRDefault="00B04B6D" w:rsidP="00DC030D">
      <w:pPr>
        <w:spacing w:line="360" w:lineRule="auto"/>
        <w:rPr>
          <w:rFonts w:ascii="Times New Roman" w:hAnsi="Times New Roman"/>
          <w:sz w:val="24"/>
          <w:szCs w:val="24"/>
        </w:rPr>
      </w:pPr>
    </w:p>
    <w:p w14:paraId="3E9367B2" w14:textId="2DC3DF3B" w:rsidR="00B04B6D" w:rsidRPr="00EE41D3" w:rsidRDefault="00EE41D3" w:rsidP="00DC030D">
      <w:pPr>
        <w:spacing w:line="360" w:lineRule="auto"/>
        <w:rPr>
          <w:rFonts w:ascii="Times New Roman" w:hAnsi="Times New Roman"/>
          <w:i/>
          <w:iCs/>
          <w:sz w:val="24"/>
          <w:szCs w:val="24"/>
        </w:rPr>
      </w:pPr>
      <w:r w:rsidRPr="00EE41D3">
        <w:rPr>
          <w:rFonts w:ascii="Times New Roman" w:hAnsi="Times New Roman"/>
          <w:i/>
          <w:iCs/>
          <w:sz w:val="24"/>
          <w:szCs w:val="24"/>
        </w:rPr>
        <w:t>London financial services recruitment rebounds from COVID-19 lows</w:t>
      </w:r>
    </w:p>
    <w:p w14:paraId="04F267E2" w14:textId="024CBF0F" w:rsidR="001D079F" w:rsidRDefault="00EC482C" w:rsidP="00DC030D">
      <w:pPr>
        <w:spacing w:line="360" w:lineRule="auto"/>
        <w:rPr>
          <w:rFonts w:ascii="Times New Roman" w:hAnsi="Times New Roman"/>
          <w:sz w:val="24"/>
          <w:szCs w:val="24"/>
        </w:rPr>
      </w:pPr>
      <w:r w:rsidRPr="00EC482C">
        <w:rPr>
          <w:rFonts w:ascii="Times New Roman" w:hAnsi="Times New Roman"/>
          <w:sz w:val="24"/>
          <w:szCs w:val="24"/>
        </w:rPr>
        <w:t>https://www.talintinternational.com/london-financial-services-recruitment-rebounds-from-covid-19-lows/</w:t>
      </w:r>
    </w:p>
    <w:p w14:paraId="71C1F8B7" w14:textId="77777777" w:rsidR="00E571AE" w:rsidRDefault="00E571AE" w:rsidP="00DC030D">
      <w:pPr>
        <w:spacing w:line="360" w:lineRule="auto"/>
        <w:rPr>
          <w:rFonts w:ascii="Times New Roman" w:hAnsi="Times New Roman"/>
          <w:sz w:val="24"/>
          <w:szCs w:val="24"/>
        </w:rPr>
      </w:pPr>
    </w:p>
    <w:p w14:paraId="070296BC" w14:textId="77777777" w:rsidR="00E571AE" w:rsidRDefault="00E571AE" w:rsidP="00DC030D">
      <w:pPr>
        <w:spacing w:line="360" w:lineRule="auto"/>
        <w:rPr>
          <w:rFonts w:ascii="Times New Roman" w:hAnsi="Times New Roman"/>
          <w:sz w:val="24"/>
          <w:szCs w:val="24"/>
        </w:rPr>
      </w:pPr>
    </w:p>
    <w:p w14:paraId="554A418B" w14:textId="396F89B4" w:rsidR="00EC482C" w:rsidRPr="00E571AE" w:rsidRDefault="00E571AE" w:rsidP="00DC030D">
      <w:pPr>
        <w:spacing w:line="360" w:lineRule="auto"/>
        <w:rPr>
          <w:rFonts w:ascii="Times New Roman" w:hAnsi="Times New Roman"/>
          <w:i/>
          <w:iCs/>
          <w:sz w:val="24"/>
          <w:szCs w:val="24"/>
        </w:rPr>
      </w:pPr>
      <w:r w:rsidRPr="00E571AE">
        <w:rPr>
          <w:rFonts w:ascii="Times New Roman" w:hAnsi="Times New Roman"/>
          <w:i/>
          <w:iCs/>
          <w:sz w:val="24"/>
          <w:szCs w:val="24"/>
        </w:rPr>
        <w:t>PSC requirements for companies and limited liability partnerships</w:t>
      </w:r>
    </w:p>
    <w:p w14:paraId="713B2EC5" w14:textId="29AD96AF" w:rsidR="00E571AE" w:rsidRDefault="00E571AE" w:rsidP="00DC030D">
      <w:pPr>
        <w:spacing w:line="360" w:lineRule="auto"/>
        <w:rPr>
          <w:rFonts w:ascii="Times New Roman" w:hAnsi="Times New Roman"/>
          <w:sz w:val="24"/>
          <w:szCs w:val="24"/>
        </w:rPr>
      </w:pPr>
      <w:r w:rsidRPr="00E571AE">
        <w:rPr>
          <w:rFonts w:ascii="Times New Roman" w:hAnsi="Times New Roman"/>
          <w:sz w:val="24"/>
          <w:szCs w:val="24"/>
        </w:rPr>
        <w:lastRenderedPageBreak/>
        <w:t>https://www.gov.uk/government/publications/guidance-to-the-people-with-significant-control-requirements-for-companies-and-limited-liability-partnerships</w:t>
      </w:r>
    </w:p>
    <w:p w14:paraId="037A8F3F" w14:textId="60BA8ED8" w:rsidR="009F62F9" w:rsidRDefault="009F62F9" w:rsidP="00DC030D">
      <w:pPr>
        <w:spacing w:line="360" w:lineRule="auto"/>
        <w:rPr>
          <w:rFonts w:ascii="Times New Roman" w:hAnsi="Times New Roman"/>
          <w:sz w:val="24"/>
          <w:szCs w:val="24"/>
        </w:rPr>
      </w:pPr>
    </w:p>
    <w:p w14:paraId="7006EDB3" w14:textId="60CF26BB" w:rsidR="009F62F9" w:rsidRPr="00805D4F" w:rsidRDefault="009F62F9" w:rsidP="00DC030D">
      <w:pPr>
        <w:spacing w:line="360" w:lineRule="auto"/>
        <w:rPr>
          <w:rFonts w:ascii="Times New Roman" w:hAnsi="Times New Roman"/>
          <w:sz w:val="24"/>
          <w:szCs w:val="24"/>
        </w:rPr>
      </w:pPr>
      <w:r w:rsidRPr="009F62F9">
        <w:rPr>
          <w:rFonts w:ascii="Times New Roman" w:hAnsi="Times New Roman"/>
          <w:sz w:val="24"/>
          <w:szCs w:val="24"/>
        </w:rPr>
        <w:t xml:space="preserve">Norman M Scarborough Jeffery R </w:t>
      </w:r>
      <w:proofErr w:type="gramStart"/>
      <w:r w:rsidRPr="009F62F9">
        <w:rPr>
          <w:rFonts w:ascii="Times New Roman" w:hAnsi="Times New Roman"/>
          <w:sz w:val="24"/>
          <w:szCs w:val="24"/>
        </w:rPr>
        <w:t xml:space="preserve">Cornwall </w:t>
      </w:r>
      <w:r>
        <w:rPr>
          <w:rFonts w:ascii="Times New Roman" w:hAnsi="Times New Roman"/>
          <w:sz w:val="24"/>
          <w:szCs w:val="24"/>
        </w:rPr>
        <w:t>,</w:t>
      </w:r>
      <w:proofErr w:type="gramEnd"/>
      <w:r>
        <w:rPr>
          <w:rFonts w:ascii="Times New Roman" w:hAnsi="Times New Roman"/>
          <w:sz w:val="24"/>
          <w:szCs w:val="24"/>
        </w:rPr>
        <w:t xml:space="preserve"> </w:t>
      </w:r>
      <w:r w:rsidRPr="009F62F9">
        <w:rPr>
          <w:rFonts w:ascii="Times New Roman" w:hAnsi="Times New Roman"/>
          <w:i/>
          <w:iCs/>
          <w:sz w:val="24"/>
          <w:szCs w:val="24"/>
        </w:rPr>
        <w:t>Essential of Entrepreneurship and small Business Management</w:t>
      </w:r>
      <w:r>
        <w:rPr>
          <w:rFonts w:ascii="Times New Roman" w:hAnsi="Times New Roman"/>
          <w:i/>
          <w:iCs/>
          <w:sz w:val="24"/>
          <w:szCs w:val="24"/>
        </w:rPr>
        <w:t>,</w:t>
      </w:r>
      <w:r w:rsidRPr="009F62F9">
        <w:rPr>
          <w:rFonts w:ascii="Times New Roman" w:hAnsi="Times New Roman"/>
          <w:sz w:val="24"/>
          <w:szCs w:val="24"/>
        </w:rPr>
        <w:t xml:space="preserve"> Global Edition, 2016, 8th Edition</w:t>
      </w:r>
      <w:r w:rsidR="00991DB4">
        <w:rPr>
          <w:rFonts w:ascii="Times New Roman" w:hAnsi="Times New Roman"/>
          <w:sz w:val="24"/>
          <w:szCs w:val="24"/>
        </w:rPr>
        <w:t>, p.243.</w:t>
      </w:r>
    </w:p>
    <w:sectPr w:rsidR="009F62F9" w:rsidRPr="00805D4F" w:rsidSect="00602A74">
      <w:footerReference w:type="default" r:id="rId14"/>
      <w:pgSz w:w="12240" w:h="15840"/>
      <w:pgMar w:top="1440" w:right="1440" w:bottom="1440"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73760" w14:textId="77777777" w:rsidR="00CD6CFB" w:rsidRDefault="00CD6CFB" w:rsidP="00602A74">
      <w:pPr>
        <w:spacing w:after="0" w:line="240" w:lineRule="auto"/>
      </w:pPr>
      <w:r>
        <w:separator/>
      </w:r>
    </w:p>
  </w:endnote>
  <w:endnote w:type="continuationSeparator" w:id="0">
    <w:p w14:paraId="1101B480" w14:textId="77777777" w:rsidR="00CD6CFB" w:rsidRDefault="00CD6CFB" w:rsidP="00602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33F81" w14:textId="77777777" w:rsidR="00602A74" w:rsidRDefault="00602A74">
    <w:pPr>
      <w:pStyle w:val="Footer"/>
      <w:jc w:val="center"/>
    </w:pPr>
  </w:p>
  <w:p w14:paraId="690814C6" w14:textId="77777777" w:rsidR="00602A74" w:rsidRDefault="00602A74">
    <w:pPr>
      <w:pStyle w:val="Footer"/>
      <w:jc w:val="center"/>
    </w:pPr>
    <w:r>
      <w:fldChar w:fldCharType="begin"/>
    </w:r>
    <w:r>
      <w:instrText xml:space="preserve"> PAGE   \* MERGEFORMAT </w:instrText>
    </w:r>
    <w:r>
      <w:fldChar w:fldCharType="separate"/>
    </w:r>
    <w:r>
      <w:rPr>
        <w:noProof/>
      </w:rPr>
      <w:t>2</w:t>
    </w:r>
    <w:r>
      <w:fldChar w:fldCharType="end"/>
    </w:r>
  </w:p>
  <w:p w14:paraId="7611D2C2" w14:textId="77777777" w:rsidR="00602A74" w:rsidRDefault="00602A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434A9" w14:textId="77777777" w:rsidR="00CD6CFB" w:rsidRDefault="00CD6CFB" w:rsidP="00602A74">
      <w:pPr>
        <w:spacing w:after="0" w:line="240" w:lineRule="auto"/>
      </w:pPr>
      <w:r>
        <w:separator/>
      </w:r>
    </w:p>
  </w:footnote>
  <w:footnote w:type="continuationSeparator" w:id="0">
    <w:p w14:paraId="1BC721B8" w14:textId="77777777" w:rsidR="00CD6CFB" w:rsidRDefault="00CD6CFB" w:rsidP="00602A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D7A58"/>
    <w:multiLevelType w:val="hybridMultilevel"/>
    <w:tmpl w:val="FFFFFFFF"/>
    <w:lvl w:ilvl="0" w:tplc="7B3E69D4">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 w15:restartNumberingAfterBreak="0">
    <w:nsid w:val="2CEA4E78"/>
    <w:multiLevelType w:val="hybridMultilevel"/>
    <w:tmpl w:val="FFFFFFFF"/>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hint="default"/>
      </w:rPr>
    </w:lvl>
    <w:lvl w:ilvl="8" w:tplc="40090005">
      <w:start w:val="1"/>
      <w:numFmt w:val="bullet"/>
      <w:lvlText w:val=""/>
      <w:lvlJc w:val="left"/>
      <w:pPr>
        <w:ind w:left="6480" w:hanging="360"/>
      </w:pPr>
      <w:rPr>
        <w:rFonts w:ascii="Wingdings" w:hAnsi="Wingdings" w:hint="default"/>
      </w:rPr>
    </w:lvl>
  </w:abstractNum>
  <w:abstractNum w:abstractNumId="2" w15:restartNumberingAfterBreak="0">
    <w:nsid w:val="48EB133D"/>
    <w:multiLevelType w:val="hybridMultilevel"/>
    <w:tmpl w:val="FFFFFFFF"/>
    <w:lvl w:ilvl="0" w:tplc="13782684">
      <w:start w:val="1"/>
      <w:numFmt w:val="lowerLetter"/>
      <w:lvlText w:val="%1)"/>
      <w:lvlJc w:val="left"/>
      <w:pPr>
        <w:ind w:left="1080" w:hanging="360"/>
      </w:pPr>
      <w:rPr>
        <w:rFonts w:cs="Times New Roman" w:hint="default"/>
      </w:rPr>
    </w:lvl>
    <w:lvl w:ilvl="1" w:tplc="19622C74">
      <w:start w:val="1"/>
      <w:numFmt w:val="lowerLetter"/>
      <w:lvlText w:val="%2)"/>
      <w:lvlJc w:val="left"/>
      <w:pPr>
        <w:ind w:left="1069" w:hanging="360"/>
      </w:pPr>
      <w:rPr>
        <w:rFonts w:ascii="Calibri" w:eastAsia="Times New Roman" w:hAnsi="Calibri"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3" w15:restartNumberingAfterBreak="0">
    <w:nsid w:val="53C626D2"/>
    <w:multiLevelType w:val="hybridMultilevel"/>
    <w:tmpl w:val="FFFFFFFF"/>
    <w:lvl w:ilvl="0" w:tplc="9FD068E2">
      <w:start w:val="2"/>
      <w:numFmt w:val="bullet"/>
      <w:lvlText w:val="-"/>
      <w:lvlJc w:val="left"/>
      <w:pPr>
        <w:ind w:left="720" w:hanging="360"/>
      </w:pPr>
      <w:rPr>
        <w:rFonts w:ascii="Times New Roman" w:eastAsia="Times New Roman" w:hAnsi="Times New Roman" w:hint="default"/>
        <w:b/>
        <w:color w:val="auto"/>
        <w:sz w:val="5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0813CF"/>
    <w:multiLevelType w:val="multilevel"/>
    <w:tmpl w:val="FFFFFFFF"/>
    <w:lvl w:ilvl="0">
      <w:start w:val="1"/>
      <w:numFmt w:val="decimal"/>
      <w:lvlText w:val="Q%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718E2EC6"/>
    <w:multiLevelType w:val="hybridMultilevel"/>
    <w:tmpl w:val="FFFFFFFF"/>
    <w:lvl w:ilvl="0" w:tplc="4009000F">
      <w:start w:val="1"/>
      <w:numFmt w:val="decimal"/>
      <w:lvlText w:val="%1."/>
      <w:lvlJc w:val="left"/>
      <w:pPr>
        <w:ind w:left="720" w:hanging="360"/>
      </w:pPr>
      <w:rPr>
        <w:rFonts w:cs="Times New Roman"/>
      </w:rPr>
    </w:lvl>
    <w:lvl w:ilvl="1" w:tplc="40090019">
      <w:start w:val="1"/>
      <w:numFmt w:val="lowerLetter"/>
      <w:lvlText w:val="%2."/>
      <w:lvlJc w:val="left"/>
      <w:pPr>
        <w:ind w:left="1440" w:hanging="360"/>
      </w:pPr>
      <w:rPr>
        <w:rFonts w:cs="Times New Roman"/>
      </w:rPr>
    </w:lvl>
    <w:lvl w:ilvl="2" w:tplc="4009001B">
      <w:start w:val="1"/>
      <w:numFmt w:val="lowerRoman"/>
      <w:lvlText w:val="%3."/>
      <w:lvlJc w:val="right"/>
      <w:pPr>
        <w:ind w:left="2160" w:hanging="180"/>
      </w:pPr>
      <w:rPr>
        <w:rFonts w:cs="Times New Roman"/>
      </w:rPr>
    </w:lvl>
    <w:lvl w:ilvl="3" w:tplc="4009000F">
      <w:start w:val="1"/>
      <w:numFmt w:val="decimal"/>
      <w:lvlText w:val="%4."/>
      <w:lvlJc w:val="left"/>
      <w:pPr>
        <w:ind w:left="2880" w:hanging="360"/>
      </w:pPr>
      <w:rPr>
        <w:rFonts w:cs="Times New Roman"/>
      </w:rPr>
    </w:lvl>
    <w:lvl w:ilvl="4" w:tplc="40090019">
      <w:start w:val="1"/>
      <w:numFmt w:val="lowerLetter"/>
      <w:lvlText w:val="%5."/>
      <w:lvlJc w:val="left"/>
      <w:pPr>
        <w:ind w:left="3600" w:hanging="360"/>
      </w:pPr>
      <w:rPr>
        <w:rFonts w:cs="Times New Roman"/>
      </w:rPr>
    </w:lvl>
    <w:lvl w:ilvl="5" w:tplc="4009001B">
      <w:start w:val="1"/>
      <w:numFmt w:val="lowerRoman"/>
      <w:lvlText w:val="%6."/>
      <w:lvlJc w:val="right"/>
      <w:pPr>
        <w:ind w:left="4320" w:hanging="180"/>
      </w:pPr>
      <w:rPr>
        <w:rFonts w:cs="Times New Roman"/>
      </w:rPr>
    </w:lvl>
    <w:lvl w:ilvl="6" w:tplc="4009000F">
      <w:start w:val="1"/>
      <w:numFmt w:val="decimal"/>
      <w:lvlText w:val="%7."/>
      <w:lvlJc w:val="left"/>
      <w:pPr>
        <w:ind w:left="5040" w:hanging="360"/>
      </w:pPr>
      <w:rPr>
        <w:rFonts w:cs="Times New Roman"/>
      </w:rPr>
    </w:lvl>
    <w:lvl w:ilvl="7" w:tplc="40090019">
      <w:start w:val="1"/>
      <w:numFmt w:val="lowerLetter"/>
      <w:lvlText w:val="%8."/>
      <w:lvlJc w:val="left"/>
      <w:pPr>
        <w:ind w:left="5760" w:hanging="360"/>
      </w:pPr>
      <w:rPr>
        <w:rFonts w:cs="Times New Roman"/>
      </w:rPr>
    </w:lvl>
    <w:lvl w:ilvl="8" w:tplc="4009001B">
      <w:start w:val="1"/>
      <w:numFmt w:val="lowerRoman"/>
      <w:lvlText w:val="%9."/>
      <w:lvlJc w:val="right"/>
      <w:pPr>
        <w:ind w:left="6480" w:hanging="180"/>
      </w:pPr>
      <w:rPr>
        <w:rFonts w:cs="Times New Roman"/>
      </w:rPr>
    </w:lvl>
  </w:abstractNum>
  <w:num w:numId="1" w16cid:durableId="399713665">
    <w:abstractNumId w:val="1"/>
  </w:num>
  <w:num w:numId="2" w16cid:durableId="768336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515693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8789056">
    <w:abstractNumId w:val="2"/>
  </w:num>
  <w:num w:numId="5" w16cid:durableId="437651120">
    <w:abstractNumId w:val="0"/>
  </w:num>
  <w:num w:numId="6" w16cid:durableId="10311492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720"/>
  <w:characterSpacingControl w:val="doNotCompress"/>
  <w:footnotePr>
    <w:footnote w:id="-1"/>
    <w:footnote w:id="0"/>
  </w:footnotePr>
  <w:endnotePr>
    <w:endnote w:id="-1"/>
    <w:endnote w:id="0"/>
  </w:endnotePr>
  <w:compat>
    <w:forgetLastTabAlignment/>
    <w:doNotUseHTMLParagraphAutoSpacing/>
    <w:selectFldWithFirstOrLastChar/>
    <w:allowSpaceOfSameStyleInTable/>
    <w:compatSetting w:name="compatibilityMode" w:uri="http://schemas.microsoft.com/office/word" w:val="12"/>
    <w:compatSetting w:name="useWord2013TrackBottomHyphenation" w:uri="http://schemas.microsoft.com/office/word" w:val="0"/>
  </w:compat>
  <w:rsids>
    <w:rsidRoot w:val="003A06EA"/>
    <w:rsid w:val="00007D3D"/>
    <w:rsid w:val="00007D7F"/>
    <w:rsid w:val="000125DA"/>
    <w:rsid w:val="00017FAF"/>
    <w:rsid w:val="00022CC2"/>
    <w:rsid w:val="00046F91"/>
    <w:rsid w:val="00055FFB"/>
    <w:rsid w:val="000630BE"/>
    <w:rsid w:val="00064FDF"/>
    <w:rsid w:val="00070860"/>
    <w:rsid w:val="00072F90"/>
    <w:rsid w:val="00080C49"/>
    <w:rsid w:val="0008358B"/>
    <w:rsid w:val="000957D5"/>
    <w:rsid w:val="000B2A63"/>
    <w:rsid w:val="000D335F"/>
    <w:rsid w:val="000D3E46"/>
    <w:rsid w:val="000F6DE8"/>
    <w:rsid w:val="001076BF"/>
    <w:rsid w:val="00116FED"/>
    <w:rsid w:val="001211A6"/>
    <w:rsid w:val="00126512"/>
    <w:rsid w:val="00135C27"/>
    <w:rsid w:val="00142D9A"/>
    <w:rsid w:val="001569EF"/>
    <w:rsid w:val="00157BC4"/>
    <w:rsid w:val="001650AC"/>
    <w:rsid w:val="001735D7"/>
    <w:rsid w:val="001802D0"/>
    <w:rsid w:val="00197C0D"/>
    <w:rsid w:val="001C1DEC"/>
    <w:rsid w:val="001C5B67"/>
    <w:rsid w:val="001C6836"/>
    <w:rsid w:val="001D079F"/>
    <w:rsid w:val="001D1128"/>
    <w:rsid w:val="001E0653"/>
    <w:rsid w:val="001E1D15"/>
    <w:rsid w:val="001E314E"/>
    <w:rsid w:val="001E70C7"/>
    <w:rsid w:val="001F12E0"/>
    <w:rsid w:val="001F210E"/>
    <w:rsid w:val="001F3881"/>
    <w:rsid w:val="00204B23"/>
    <w:rsid w:val="002168E4"/>
    <w:rsid w:val="002267B7"/>
    <w:rsid w:val="00234887"/>
    <w:rsid w:val="00253045"/>
    <w:rsid w:val="002534A8"/>
    <w:rsid w:val="00257F52"/>
    <w:rsid w:val="0027410A"/>
    <w:rsid w:val="002813A9"/>
    <w:rsid w:val="00287813"/>
    <w:rsid w:val="002914FD"/>
    <w:rsid w:val="002965A6"/>
    <w:rsid w:val="002A2548"/>
    <w:rsid w:val="002B597E"/>
    <w:rsid w:val="002C3509"/>
    <w:rsid w:val="002D0D04"/>
    <w:rsid w:val="002D4B9A"/>
    <w:rsid w:val="002E2627"/>
    <w:rsid w:val="003050B9"/>
    <w:rsid w:val="003053A5"/>
    <w:rsid w:val="00306988"/>
    <w:rsid w:val="00306EBB"/>
    <w:rsid w:val="00310268"/>
    <w:rsid w:val="00312866"/>
    <w:rsid w:val="00316021"/>
    <w:rsid w:val="003162ED"/>
    <w:rsid w:val="0032523D"/>
    <w:rsid w:val="0033198A"/>
    <w:rsid w:val="00333D8D"/>
    <w:rsid w:val="0033451E"/>
    <w:rsid w:val="00335338"/>
    <w:rsid w:val="00343851"/>
    <w:rsid w:val="0034483A"/>
    <w:rsid w:val="00347286"/>
    <w:rsid w:val="00356779"/>
    <w:rsid w:val="00372936"/>
    <w:rsid w:val="003735BB"/>
    <w:rsid w:val="003748EF"/>
    <w:rsid w:val="00385E7A"/>
    <w:rsid w:val="00390E17"/>
    <w:rsid w:val="00392296"/>
    <w:rsid w:val="00393563"/>
    <w:rsid w:val="00397FE5"/>
    <w:rsid w:val="003A06EA"/>
    <w:rsid w:val="003B114C"/>
    <w:rsid w:val="003B1EFE"/>
    <w:rsid w:val="003D2CC6"/>
    <w:rsid w:val="003D7392"/>
    <w:rsid w:val="003E607C"/>
    <w:rsid w:val="003E7DD2"/>
    <w:rsid w:val="003F4A1F"/>
    <w:rsid w:val="003F7A43"/>
    <w:rsid w:val="0040081D"/>
    <w:rsid w:val="00401C26"/>
    <w:rsid w:val="00412DF0"/>
    <w:rsid w:val="00412E7F"/>
    <w:rsid w:val="00415FCB"/>
    <w:rsid w:val="0041648C"/>
    <w:rsid w:val="00424676"/>
    <w:rsid w:val="00425E84"/>
    <w:rsid w:val="004307EC"/>
    <w:rsid w:val="004335C9"/>
    <w:rsid w:val="004524D0"/>
    <w:rsid w:val="004565B5"/>
    <w:rsid w:val="00470795"/>
    <w:rsid w:val="00471999"/>
    <w:rsid w:val="00473820"/>
    <w:rsid w:val="00481892"/>
    <w:rsid w:val="00486541"/>
    <w:rsid w:val="004912A3"/>
    <w:rsid w:val="004A012E"/>
    <w:rsid w:val="004A1884"/>
    <w:rsid w:val="004A3E89"/>
    <w:rsid w:val="004A58A5"/>
    <w:rsid w:val="004A60B3"/>
    <w:rsid w:val="004B32ED"/>
    <w:rsid w:val="004C44BC"/>
    <w:rsid w:val="004D1C53"/>
    <w:rsid w:val="004E1FA8"/>
    <w:rsid w:val="004E264C"/>
    <w:rsid w:val="004E30FF"/>
    <w:rsid w:val="004E62DF"/>
    <w:rsid w:val="004E7CFB"/>
    <w:rsid w:val="004F239E"/>
    <w:rsid w:val="00521703"/>
    <w:rsid w:val="005251D6"/>
    <w:rsid w:val="005266B2"/>
    <w:rsid w:val="005330B2"/>
    <w:rsid w:val="00543A36"/>
    <w:rsid w:val="005468C3"/>
    <w:rsid w:val="00553CC1"/>
    <w:rsid w:val="00570F8D"/>
    <w:rsid w:val="00581DC4"/>
    <w:rsid w:val="00595D1B"/>
    <w:rsid w:val="005B486F"/>
    <w:rsid w:val="005D2AD7"/>
    <w:rsid w:val="005D3EBE"/>
    <w:rsid w:val="005D6C25"/>
    <w:rsid w:val="005E0186"/>
    <w:rsid w:val="005E5F6E"/>
    <w:rsid w:val="005F5932"/>
    <w:rsid w:val="005F75BB"/>
    <w:rsid w:val="00602A74"/>
    <w:rsid w:val="0060727F"/>
    <w:rsid w:val="00630DB9"/>
    <w:rsid w:val="006366B1"/>
    <w:rsid w:val="0064067D"/>
    <w:rsid w:val="006500B3"/>
    <w:rsid w:val="00650AC2"/>
    <w:rsid w:val="00663484"/>
    <w:rsid w:val="00680995"/>
    <w:rsid w:val="0068189B"/>
    <w:rsid w:val="00683FCD"/>
    <w:rsid w:val="00690158"/>
    <w:rsid w:val="00696C33"/>
    <w:rsid w:val="00697DE6"/>
    <w:rsid w:val="006A037D"/>
    <w:rsid w:val="006A7911"/>
    <w:rsid w:val="006C3CB0"/>
    <w:rsid w:val="006C4675"/>
    <w:rsid w:val="006C588D"/>
    <w:rsid w:val="006D48FF"/>
    <w:rsid w:val="006E4A4B"/>
    <w:rsid w:val="006F1992"/>
    <w:rsid w:val="006F32A8"/>
    <w:rsid w:val="00702838"/>
    <w:rsid w:val="007051DE"/>
    <w:rsid w:val="00712A4D"/>
    <w:rsid w:val="00721788"/>
    <w:rsid w:val="00730751"/>
    <w:rsid w:val="007341F3"/>
    <w:rsid w:val="007429E0"/>
    <w:rsid w:val="0076082F"/>
    <w:rsid w:val="00765A6D"/>
    <w:rsid w:val="007752FC"/>
    <w:rsid w:val="00776AE2"/>
    <w:rsid w:val="00776D55"/>
    <w:rsid w:val="00777341"/>
    <w:rsid w:val="00784A9D"/>
    <w:rsid w:val="0079680A"/>
    <w:rsid w:val="00796E10"/>
    <w:rsid w:val="007A1846"/>
    <w:rsid w:val="007B1DD9"/>
    <w:rsid w:val="007F5FD7"/>
    <w:rsid w:val="00805D4F"/>
    <w:rsid w:val="00807925"/>
    <w:rsid w:val="008150E3"/>
    <w:rsid w:val="0082015F"/>
    <w:rsid w:val="008409EF"/>
    <w:rsid w:val="008531F6"/>
    <w:rsid w:val="008532EE"/>
    <w:rsid w:val="008540ED"/>
    <w:rsid w:val="0085439A"/>
    <w:rsid w:val="00862369"/>
    <w:rsid w:val="008817A9"/>
    <w:rsid w:val="0088495C"/>
    <w:rsid w:val="0088555A"/>
    <w:rsid w:val="00892F5F"/>
    <w:rsid w:val="00895785"/>
    <w:rsid w:val="00897E90"/>
    <w:rsid w:val="008A6F18"/>
    <w:rsid w:val="008B0C1F"/>
    <w:rsid w:val="008B5A5B"/>
    <w:rsid w:val="008C505C"/>
    <w:rsid w:val="008D69E4"/>
    <w:rsid w:val="008E0069"/>
    <w:rsid w:val="008F3816"/>
    <w:rsid w:val="008F4AAE"/>
    <w:rsid w:val="008F5700"/>
    <w:rsid w:val="00907D95"/>
    <w:rsid w:val="00911A30"/>
    <w:rsid w:val="00911F3D"/>
    <w:rsid w:val="00920C00"/>
    <w:rsid w:val="00931861"/>
    <w:rsid w:val="009475E7"/>
    <w:rsid w:val="009605D7"/>
    <w:rsid w:val="009725C6"/>
    <w:rsid w:val="00973888"/>
    <w:rsid w:val="00980ACB"/>
    <w:rsid w:val="0098404C"/>
    <w:rsid w:val="0098737B"/>
    <w:rsid w:val="00991DB4"/>
    <w:rsid w:val="009A0E93"/>
    <w:rsid w:val="009A3375"/>
    <w:rsid w:val="009A3C93"/>
    <w:rsid w:val="009C1A8E"/>
    <w:rsid w:val="009C4D1E"/>
    <w:rsid w:val="009C54B4"/>
    <w:rsid w:val="009C5C4E"/>
    <w:rsid w:val="009C7B51"/>
    <w:rsid w:val="009E0F49"/>
    <w:rsid w:val="009F18EC"/>
    <w:rsid w:val="009F62F9"/>
    <w:rsid w:val="00A038F5"/>
    <w:rsid w:val="00A0474E"/>
    <w:rsid w:val="00A1087F"/>
    <w:rsid w:val="00A27E82"/>
    <w:rsid w:val="00A360F6"/>
    <w:rsid w:val="00A50EFE"/>
    <w:rsid w:val="00A54BE5"/>
    <w:rsid w:val="00A56F67"/>
    <w:rsid w:val="00A672C3"/>
    <w:rsid w:val="00A67383"/>
    <w:rsid w:val="00A72DFA"/>
    <w:rsid w:val="00A74B97"/>
    <w:rsid w:val="00A75137"/>
    <w:rsid w:val="00A760C5"/>
    <w:rsid w:val="00A877BF"/>
    <w:rsid w:val="00AB3463"/>
    <w:rsid w:val="00AC11B6"/>
    <w:rsid w:val="00AD0F1D"/>
    <w:rsid w:val="00AD4554"/>
    <w:rsid w:val="00AF080E"/>
    <w:rsid w:val="00AF1067"/>
    <w:rsid w:val="00B03F18"/>
    <w:rsid w:val="00B04B6D"/>
    <w:rsid w:val="00B119B0"/>
    <w:rsid w:val="00B1448F"/>
    <w:rsid w:val="00B31448"/>
    <w:rsid w:val="00B3611A"/>
    <w:rsid w:val="00B77640"/>
    <w:rsid w:val="00B805B2"/>
    <w:rsid w:val="00B82A6B"/>
    <w:rsid w:val="00B93811"/>
    <w:rsid w:val="00B94FF4"/>
    <w:rsid w:val="00BA474C"/>
    <w:rsid w:val="00BA6395"/>
    <w:rsid w:val="00BB372D"/>
    <w:rsid w:val="00BB6AA1"/>
    <w:rsid w:val="00BB7395"/>
    <w:rsid w:val="00BC0F56"/>
    <w:rsid w:val="00BC34E9"/>
    <w:rsid w:val="00BC3C6B"/>
    <w:rsid w:val="00BD006F"/>
    <w:rsid w:val="00BD3057"/>
    <w:rsid w:val="00BE0607"/>
    <w:rsid w:val="00BF7CA0"/>
    <w:rsid w:val="00C1227B"/>
    <w:rsid w:val="00C14361"/>
    <w:rsid w:val="00C24656"/>
    <w:rsid w:val="00C25E43"/>
    <w:rsid w:val="00C2755F"/>
    <w:rsid w:val="00C301AC"/>
    <w:rsid w:val="00C550E6"/>
    <w:rsid w:val="00C71ADB"/>
    <w:rsid w:val="00C800F0"/>
    <w:rsid w:val="00C81A7D"/>
    <w:rsid w:val="00C8272E"/>
    <w:rsid w:val="00C86E50"/>
    <w:rsid w:val="00C9052E"/>
    <w:rsid w:val="00C90905"/>
    <w:rsid w:val="00C96311"/>
    <w:rsid w:val="00CC0CE5"/>
    <w:rsid w:val="00CD6CFB"/>
    <w:rsid w:val="00CE01E9"/>
    <w:rsid w:val="00CF41D9"/>
    <w:rsid w:val="00D04C5F"/>
    <w:rsid w:val="00D06D7A"/>
    <w:rsid w:val="00D20B51"/>
    <w:rsid w:val="00D21D5B"/>
    <w:rsid w:val="00D25D43"/>
    <w:rsid w:val="00D261C3"/>
    <w:rsid w:val="00D27338"/>
    <w:rsid w:val="00D3732C"/>
    <w:rsid w:val="00D4360A"/>
    <w:rsid w:val="00D50E0F"/>
    <w:rsid w:val="00D52183"/>
    <w:rsid w:val="00D52492"/>
    <w:rsid w:val="00D55B93"/>
    <w:rsid w:val="00D60172"/>
    <w:rsid w:val="00D661A7"/>
    <w:rsid w:val="00D712F7"/>
    <w:rsid w:val="00D84292"/>
    <w:rsid w:val="00D90463"/>
    <w:rsid w:val="00D96578"/>
    <w:rsid w:val="00D974B6"/>
    <w:rsid w:val="00DA0977"/>
    <w:rsid w:val="00DB5C34"/>
    <w:rsid w:val="00DB5DA7"/>
    <w:rsid w:val="00DC030D"/>
    <w:rsid w:val="00DC23CB"/>
    <w:rsid w:val="00DD3E9E"/>
    <w:rsid w:val="00DD671F"/>
    <w:rsid w:val="00DD74E9"/>
    <w:rsid w:val="00DE7FD9"/>
    <w:rsid w:val="00DF6CAF"/>
    <w:rsid w:val="00E062C0"/>
    <w:rsid w:val="00E15EC1"/>
    <w:rsid w:val="00E17DE1"/>
    <w:rsid w:val="00E21D83"/>
    <w:rsid w:val="00E267BA"/>
    <w:rsid w:val="00E2739A"/>
    <w:rsid w:val="00E4392C"/>
    <w:rsid w:val="00E52009"/>
    <w:rsid w:val="00E537DC"/>
    <w:rsid w:val="00E56A31"/>
    <w:rsid w:val="00E571AE"/>
    <w:rsid w:val="00E65A3F"/>
    <w:rsid w:val="00E77975"/>
    <w:rsid w:val="00E81315"/>
    <w:rsid w:val="00EA3145"/>
    <w:rsid w:val="00EB6B37"/>
    <w:rsid w:val="00EC482C"/>
    <w:rsid w:val="00EC5315"/>
    <w:rsid w:val="00ED2FC3"/>
    <w:rsid w:val="00ED4CDD"/>
    <w:rsid w:val="00ED6A35"/>
    <w:rsid w:val="00ED7625"/>
    <w:rsid w:val="00EE2465"/>
    <w:rsid w:val="00EE41D3"/>
    <w:rsid w:val="00EF5C14"/>
    <w:rsid w:val="00EF7614"/>
    <w:rsid w:val="00F0594B"/>
    <w:rsid w:val="00F066D9"/>
    <w:rsid w:val="00F312EC"/>
    <w:rsid w:val="00F40223"/>
    <w:rsid w:val="00F62300"/>
    <w:rsid w:val="00F6670E"/>
    <w:rsid w:val="00F71C0F"/>
    <w:rsid w:val="00F75B29"/>
    <w:rsid w:val="00F761E0"/>
    <w:rsid w:val="00F82DB5"/>
    <w:rsid w:val="00F838A0"/>
    <w:rsid w:val="00F872FD"/>
    <w:rsid w:val="00F908A5"/>
    <w:rsid w:val="00FC464A"/>
    <w:rsid w:val="00FF3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BA76BA"/>
  <w14:defaultImageDpi w14:val="0"/>
  <w15:docId w15:val="{0F4BE2A1-1733-4AC5-8DF7-C73204124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cs="Times New Roman"/>
      <w:sz w:val="22"/>
      <w:szCs w:val="22"/>
    </w:rPr>
  </w:style>
  <w:style w:type="paragraph" w:styleId="Heading1">
    <w:name w:val="heading 1"/>
    <w:basedOn w:val="Normal"/>
    <w:next w:val="Normal"/>
    <w:link w:val="Heading1Char"/>
    <w:uiPriority w:val="9"/>
    <w:qFormat/>
    <w:rsid w:val="00E65A3F"/>
    <w:pPr>
      <w:keepNext/>
      <w:keepLines/>
      <w:spacing w:before="240" w:after="0"/>
      <w:outlineLvl w:val="0"/>
    </w:pPr>
    <w:rPr>
      <w:rFonts w:asciiTheme="majorHAnsi" w:eastAsiaTheme="majorEastAsia" w:hAnsiTheme="majorHAnsi"/>
      <w:color w:val="365F91" w:themeColor="accent1" w:themeShade="BF"/>
      <w:sz w:val="32"/>
      <w:szCs w:val="32"/>
    </w:rPr>
  </w:style>
  <w:style w:type="paragraph" w:styleId="Heading2">
    <w:name w:val="heading 2"/>
    <w:basedOn w:val="Normal"/>
    <w:next w:val="Normal"/>
    <w:link w:val="Heading2Char"/>
    <w:uiPriority w:val="9"/>
    <w:semiHidden/>
    <w:unhideWhenUsed/>
    <w:qFormat/>
    <w:rsid w:val="0033198A"/>
    <w:pPr>
      <w:keepNext/>
      <w:keepLines/>
      <w:spacing w:before="200" w:after="0" w:line="360" w:lineRule="auto"/>
      <w:jc w:val="both"/>
      <w:outlineLvl w:val="1"/>
    </w:pPr>
    <w:rPr>
      <w:rFonts w:ascii="Times New Roman" w:hAnsi="Times New Roman"/>
      <w:b/>
      <w:bCs/>
      <w:sz w:val="24"/>
      <w:szCs w:val="26"/>
      <w:lang w:val="en-IN"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E65A3F"/>
    <w:rPr>
      <w:rFonts w:asciiTheme="majorHAnsi" w:eastAsiaTheme="majorEastAsia" w:hAnsiTheme="majorHAnsi" w:cs="Times New Roman"/>
      <w:color w:val="365F91" w:themeColor="accent1" w:themeShade="BF"/>
      <w:sz w:val="32"/>
      <w:szCs w:val="32"/>
    </w:rPr>
  </w:style>
  <w:style w:type="character" w:customStyle="1" w:styleId="Heading2Char">
    <w:name w:val="Heading 2 Char"/>
    <w:basedOn w:val="DefaultParagraphFont"/>
    <w:link w:val="Heading2"/>
    <w:uiPriority w:val="9"/>
    <w:semiHidden/>
    <w:locked/>
    <w:rsid w:val="0033198A"/>
    <w:rPr>
      <w:rFonts w:ascii="Times New Roman" w:hAnsi="Times New Roman" w:cs="Times New Roman"/>
      <w:b/>
      <w:sz w:val="26"/>
      <w:lang w:val="en-IN" w:eastAsia="en-US"/>
    </w:rPr>
  </w:style>
  <w:style w:type="paragraph" w:styleId="ListParagraph">
    <w:name w:val="List Paragraph"/>
    <w:basedOn w:val="Normal"/>
    <w:uiPriority w:val="34"/>
    <w:qFormat/>
    <w:rsid w:val="0033198A"/>
    <w:pPr>
      <w:spacing w:line="360" w:lineRule="auto"/>
      <w:ind w:left="720"/>
      <w:contextualSpacing/>
      <w:jc w:val="both"/>
    </w:pPr>
    <w:rPr>
      <w:rFonts w:ascii="Times New Roman" w:hAnsi="Times New Roman"/>
      <w:sz w:val="24"/>
      <w:lang w:val="en-IN" w:eastAsia="en-US"/>
    </w:rPr>
  </w:style>
  <w:style w:type="table" w:styleId="TableGrid">
    <w:name w:val="Table Grid"/>
    <w:basedOn w:val="TableNormal"/>
    <w:uiPriority w:val="39"/>
    <w:rsid w:val="00DC23CB"/>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DC23CB"/>
    <w:pPr>
      <w:tabs>
        <w:tab w:val="decimal" w:pos="360"/>
      </w:tabs>
      <w:spacing w:after="200" w:line="276" w:lineRule="auto"/>
    </w:pPr>
    <w:rPr>
      <w:lang w:val="en-US" w:eastAsia="en-US"/>
    </w:rPr>
  </w:style>
  <w:style w:type="paragraph" w:styleId="FootnoteText">
    <w:name w:val="footnote text"/>
    <w:basedOn w:val="Normal"/>
    <w:link w:val="FootnoteTextChar"/>
    <w:uiPriority w:val="99"/>
    <w:unhideWhenUsed/>
    <w:rsid w:val="00DC23CB"/>
    <w:pPr>
      <w:spacing w:after="0" w:line="240" w:lineRule="auto"/>
    </w:pPr>
    <w:rPr>
      <w:sz w:val="20"/>
      <w:szCs w:val="20"/>
      <w:lang w:val="en-US" w:eastAsia="en-US"/>
    </w:rPr>
  </w:style>
  <w:style w:type="character" w:customStyle="1" w:styleId="FootnoteTextChar">
    <w:name w:val="Footnote Text Char"/>
    <w:basedOn w:val="DefaultParagraphFont"/>
    <w:link w:val="FootnoteText"/>
    <w:uiPriority w:val="99"/>
    <w:locked/>
    <w:rsid w:val="00DC23CB"/>
    <w:rPr>
      <w:rFonts w:cs="Times New Roman"/>
      <w:sz w:val="20"/>
      <w:lang w:val="en-US" w:eastAsia="en-US"/>
    </w:rPr>
  </w:style>
  <w:style w:type="character" w:styleId="SubtleEmphasis">
    <w:name w:val="Subtle Emphasis"/>
    <w:basedOn w:val="DefaultParagraphFont"/>
    <w:uiPriority w:val="19"/>
    <w:qFormat/>
    <w:rsid w:val="00DC23CB"/>
    <w:rPr>
      <w:rFonts w:cs="Times New Roman"/>
      <w:i/>
    </w:rPr>
  </w:style>
  <w:style w:type="table" w:styleId="MediumShading2-Accent5">
    <w:name w:val="Medium Shading 2 Accent 5"/>
    <w:basedOn w:val="TableNormal"/>
    <w:uiPriority w:val="64"/>
    <w:rsid w:val="00DC23CB"/>
    <w:rPr>
      <w:rFonts w:cs="Times New Roman"/>
      <w:lang w:val="en-US" w:eastAsia="en-US"/>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GridTable4-Accent6">
    <w:name w:val="Grid Table 4 Accent 6"/>
    <w:basedOn w:val="TableNormal"/>
    <w:uiPriority w:val="49"/>
    <w:rsid w:val="00E65A3F"/>
    <w:rPr>
      <w:rFonts w:asciiTheme="minorHAnsi" w:hAnsiTheme="minorHAnsi" w:cs="Times New Roman"/>
      <w:sz w:val="22"/>
      <w:szCs w:val="22"/>
      <w:lang w:val="en-IN" w:eastAsia="en-US"/>
    </w:rPr>
    <w:tblPr>
      <w:tblStyleRowBandSize w:val="1"/>
      <w:tblStyleColBandSize w:val="1"/>
      <w:tblInd w:w="0" w:type="nil"/>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rFonts w:cs="Times New Roman"/>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rFonts w:cs="Times New Roman"/>
        <w:b/>
        <w:bCs/>
      </w:rPr>
      <w:tblPr/>
      <w:tcPr>
        <w:tcBorders>
          <w:top w:val="double" w:sz="4" w:space="0" w:color="F79646" w:themeColor="accent6"/>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9D9" w:themeFill="accent6" w:themeFillTint="33"/>
      </w:tcPr>
    </w:tblStylePr>
    <w:tblStylePr w:type="band1Horz">
      <w:rPr>
        <w:rFonts w:cs="Times New Roman"/>
      </w:rPr>
      <w:tblPr/>
      <w:tcPr>
        <w:shd w:val="clear" w:color="auto" w:fill="FDE9D9" w:themeFill="accent6" w:themeFillTint="33"/>
      </w:tcPr>
    </w:tblStylePr>
  </w:style>
  <w:style w:type="table" w:styleId="GridTable4">
    <w:name w:val="Grid Table 4"/>
    <w:basedOn w:val="TableNormal"/>
    <w:uiPriority w:val="49"/>
    <w:rsid w:val="00E65A3F"/>
    <w:rPr>
      <w:rFonts w:asciiTheme="minorHAnsi" w:hAnsiTheme="minorHAnsi" w:cs="Times New Roman"/>
      <w:sz w:val="22"/>
      <w:szCs w:val="22"/>
      <w:lang w:val="en-IN" w:eastAsia="en-US"/>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character" w:styleId="Hyperlink">
    <w:name w:val="Hyperlink"/>
    <w:basedOn w:val="DefaultParagraphFont"/>
    <w:uiPriority w:val="99"/>
    <w:unhideWhenUsed/>
    <w:rsid w:val="005468C3"/>
    <w:rPr>
      <w:rFonts w:cs="Times New Roman"/>
      <w:color w:val="0000FF" w:themeColor="hyperlink"/>
      <w:u w:val="single"/>
    </w:rPr>
  </w:style>
  <w:style w:type="character" w:styleId="UnresolvedMention">
    <w:name w:val="Unresolved Mention"/>
    <w:basedOn w:val="DefaultParagraphFont"/>
    <w:uiPriority w:val="99"/>
    <w:semiHidden/>
    <w:unhideWhenUsed/>
    <w:rsid w:val="005468C3"/>
    <w:rPr>
      <w:rFonts w:cs="Times New Roman"/>
      <w:color w:val="605E5C"/>
      <w:shd w:val="clear" w:color="auto" w:fill="E1DFDD"/>
    </w:rPr>
  </w:style>
  <w:style w:type="paragraph" w:styleId="Header">
    <w:name w:val="header"/>
    <w:basedOn w:val="Normal"/>
    <w:link w:val="HeaderChar"/>
    <w:uiPriority w:val="99"/>
    <w:unhideWhenUsed/>
    <w:rsid w:val="00602A74"/>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602A74"/>
    <w:rPr>
      <w:rFonts w:cs="Times New Roman"/>
      <w:sz w:val="22"/>
      <w:szCs w:val="22"/>
    </w:rPr>
  </w:style>
  <w:style w:type="paragraph" w:styleId="Footer">
    <w:name w:val="footer"/>
    <w:basedOn w:val="Normal"/>
    <w:link w:val="FooterChar"/>
    <w:uiPriority w:val="99"/>
    <w:unhideWhenUsed/>
    <w:rsid w:val="00602A74"/>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602A74"/>
    <w:rPr>
      <w:rFonts w:cs="Times New Roman"/>
      <w:sz w:val="22"/>
      <w:szCs w:val="22"/>
    </w:rPr>
  </w:style>
  <w:style w:type="paragraph" w:styleId="Bibliography">
    <w:name w:val="Bibliography"/>
    <w:basedOn w:val="Normal"/>
    <w:next w:val="Normal"/>
    <w:uiPriority w:val="37"/>
    <w:unhideWhenUsed/>
    <w:rsid w:val="007051DE"/>
  </w:style>
  <w:style w:type="table" w:styleId="GridTable3-Accent3">
    <w:name w:val="Grid Table 3 Accent 3"/>
    <w:basedOn w:val="TableNormal"/>
    <w:uiPriority w:val="48"/>
    <w:rsid w:val="004A012E"/>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paragraph" w:styleId="EndnoteText">
    <w:name w:val="endnote text"/>
    <w:basedOn w:val="Normal"/>
    <w:link w:val="EndnoteTextChar"/>
    <w:uiPriority w:val="99"/>
    <w:semiHidden/>
    <w:unhideWhenUsed/>
    <w:rsid w:val="00116FE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16FED"/>
    <w:rPr>
      <w:rFonts w:cs="Times New Roman"/>
    </w:rPr>
  </w:style>
  <w:style w:type="character" w:styleId="EndnoteReference">
    <w:name w:val="endnote reference"/>
    <w:basedOn w:val="DefaultParagraphFont"/>
    <w:uiPriority w:val="99"/>
    <w:semiHidden/>
    <w:unhideWhenUsed/>
    <w:rsid w:val="00116F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6225">
      <w:bodyDiv w:val="1"/>
      <w:marLeft w:val="0"/>
      <w:marRight w:val="0"/>
      <w:marTop w:val="0"/>
      <w:marBottom w:val="0"/>
      <w:divBdr>
        <w:top w:val="none" w:sz="0" w:space="0" w:color="auto"/>
        <w:left w:val="none" w:sz="0" w:space="0" w:color="auto"/>
        <w:bottom w:val="none" w:sz="0" w:space="0" w:color="auto"/>
        <w:right w:val="none" w:sz="0" w:space="0" w:color="auto"/>
      </w:divBdr>
    </w:div>
    <w:div w:id="41905347">
      <w:bodyDiv w:val="1"/>
      <w:marLeft w:val="0"/>
      <w:marRight w:val="0"/>
      <w:marTop w:val="0"/>
      <w:marBottom w:val="0"/>
      <w:divBdr>
        <w:top w:val="none" w:sz="0" w:space="0" w:color="auto"/>
        <w:left w:val="none" w:sz="0" w:space="0" w:color="auto"/>
        <w:bottom w:val="none" w:sz="0" w:space="0" w:color="auto"/>
        <w:right w:val="none" w:sz="0" w:space="0" w:color="auto"/>
      </w:divBdr>
    </w:div>
    <w:div w:id="54281301">
      <w:bodyDiv w:val="1"/>
      <w:marLeft w:val="0"/>
      <w:marRight w:val="0"/>
      <w:marTop w:val="0"/>
      <w:marBottom w:val="0"/>
      <w:divBdr>
        <w:top w:val="none" w:sz="0" w:space="0" w:color="auto"/>
        <w:left w:val="none" w:sz="0" w:space="0" w:color="auto"/>
        <w:bottom w:val="none" w:sz="0" w:space="0" w:color="auto"/>
        <w:right w:val="none" w:sz="0" w:space="0" w:color="auto"/>
      </w:divBdr>
    </w:div>
    <w:div w:id="348720072">
      <w:bodyDiv w:val="1"/>
      <w:marLeft w:val="0"/>
      <w:marRight w:val="0"/>
      <w:marTop w:val="0"/>
      <w:marBottom w:val="0"/>
      <w:divBdr>
        <w:top w:val="none" w:sz="0" w:space="0" w:color="auto"/>
        <w:left w:val="none" w:sz="0" w:space="0" w:color="auto"/>
        <w:bottom w:val="none" w:sz="0" w:space="0" w:color="auto"/>
        <w:right w:val="none" w:sz="0" w:space="0" w:color="auto"/>
      </w:divBdr>
    </w:div>
    <w:div w:id="406222607">
      <w:bodyDiv w:val="1"/>
      <w:marLeft w:val="0"/>
      <w:marRight w:val="0"/>
      <w:marTop w:val="0"/>
      <w:marBottom w:val="0"/>
      <w:divBdr>
        <w:top w:val="none" w:sz="0" w:space="0" w:color="auto"/>
        <w:left w:val="none" w:sz="0" w:space="0" w:color="auto"/>
        <w:bottom w:val="none" w:sz="0" w:space="0" w:color="auto"/>
        <w:right w:val="none" w:sz="0" w:space="0" w:color="auto"/>
      </w:divBdr>
    </w:div>
    <w:div w:id="431559095">
      <w:bodyDiv w:val="1"/>
      <w:marLeft w:val="0"/>
      <w:marRight w:val="0"/>
      <w:marTop w:val="0"/>
      <w:marBottom w:val="0"/>
      <w:divBdr>
        <w:top w:val="none" w:sz="0" w:space="0" w:color="auto"/>
        <w:left w:val="none" w:sz="0" w:space="0" w:color="auto"/>
        <w:bottom w:val="none" w:sz="0" w:space="0" w:color="auto"/>
        <w:right w:val="none" w:sz="0" w:space="0" w:color="auto"/>
      </w:divBdr>
    </w:div>
    <w:div w:id="606736962">
      <w:bodyDiv w:val="1"/>
      <w:marLeft w:val="0"/>
      <w:marRight w:val="0"/>
      <w:marTop w:val="0"/>
      <w:marBottom w:val="0"/>
      <w:divBdr>
        <w:top w:val="none" w:sz="0" w:space="0" w:color="auto"/>
        <w:left w:val="none" w:sz="0" w:space="0" w:color="auto"/>
        <w:bottom w:val="none" w:sz="0" w:space="0" w:color="auto"/>
        <w:right w:val="none" w:sz="0" w:space="0" w:color="auto"/>
      </w:divBdr>
    </w:div>
    <w:div w:id="612791116">
      <w:bodyDiv w:val="1"/>
      <w:marLeft w:val="0"/>
      <w:marRight w:val="0"/>
      <w:marTop w:val="0"/>
      <w:marBottom w:val="0"/>
      <w:divBdr>
        <w:top w:val="none" w:sz="0" w:space="0" w:color="auto"/>
        <w:left w:val="none" w:sz="0" w:space="0" w:color="auto"/>
        <w:bottom w:val="none" w:sz="0" w:space="0" w:color="auto"/>
        <w:right w:val="none" w:sz="0" w:space="0" w:color="auto"/>
      </w:divBdr>
    </w:div>
    <w:div w:id="910432854">
      <w:bodyDiv w:val="1"/>
      <w:marLeft w:val="0"/>
      <w:marRight w:val="0"/>
      <w:marTop w:val="0"/>
      <w:marBottom w:val="0"/>
      <w:divBdr>
        <w:top w:val="none" w:sz="0" w:space="0" w:color="auto"/>
        <w:left w:val="none" w:sz="0" w:space="0" w:color="auto"/>
        <w:bottom w:val="none" w:sz="0" w:space="0" w:color="auto"/>
        <w:right w:val="none" w:sz="0" w:space="0" w:color="auto"/>
      </w:divBdr>
    </w:div>
    <w:div w:id="1058672921">
      <w:bodyDiv w:val="1"/>
      <w:marLeft w:val="0"/>
      <w:marRight w:val="0"/>
      <w:marTop w:val="0"/>
      <w:marBottom w:val="0"/>
      <w:divBdr>
        <w:top w:val="none" w:sz="0" w:space="0" w:color="auto"/>
        <w:left w:val="none" w:sz="0" w:space="0" w:color="auto"/>
        <w:bottom w:val="none" w:sz="0" w:space="0" w:color="auto"/>
        <w:right w:val="none" w:sz="0" w:space="0" w:color="auto"/>
      </w:divBdr>
    </w:div>
    <w:div w:id="1274678592">
      <w:bodyDiv w:val="1"/>
      <w:marLeft w:val="0"/>
      <w:marRight w:val="0"/>
      <w:marTop w:val="0"/>
      <w:marBottom w:val="0"/>
      <w:divBdr>
        <w:top w:val="none" w:sz="0" w:space="0" w:color="auto"/>
        <w:left w:val="none" w:sz="0" w:space="0" w:color="auto"/>
        <w:bottom w:val="none" w:sz="0" w:space="0" w:color="auto"/>
        <w:right w:val="none" w:sz="0" w:space="0" w:color="auto"/>
      </w:divBdr>
    </w:div>
    <w:div w:id="1436439179">
      <w:bodyDiv w:val="1"/>
      <w:marLeft w:val="0"/>
      <w:marRight w:val="0"/>
      <w:marTop w:val="0"/>
      <w:marBottom w:val="0"/>
      <w:divBdr>
        <w:top w:val="none" w:sz="0" w:space="0" w:color="auto"/>
        <w:left w:val="none" w:sz="0" w:space="0" w:color="auto"/>
        <w:bottom w:val="none" w:sz="0" w:space="0" w:color="auto"/>
        <w:right w:val="none" w:sz="0" w:space="0" w:color="auto"/>
      </w:divBdr>
    </w:div>
    <w:div w:id="1438332523">
      <w:bodyDiv w:val="1"/>
      <w:marLeft w:val="0"/>
      <w:marRight w:val="0"/>
      <w:marTop w:val="0"/>
      <w:marBottom w:val="0"/>
      <w:divBdr>
        <w:top w:val="none" w:sz="0" w:space="0" w:color="auto"/>
        <w:left w:val="none" w:sz="0" w:space="0" w:color="auto"/>
        <w:bottom w:val="none" w:sz="0" w:space="0" w:color="auto"/>
        <w:right w:val="none" w:sz="0" w:space="0" w:color="auto"/>
      </w:divBdr>
    </w:div>
    <w:div w:id="1477529871">
      <w:marLeft w:val="0"/>
      <w:marRight w:val="0"/>
      <w:marTop w:val="0"/>
      <w:marBottom w:val="0"/>
      <w:divBdr>
        <w:top w:val="none" w:sz="0" w:space="0" w:color="auto"/>
        <w:left w:val="none" w:sz="0" w:space="0" w:color="auto"/>
        <w:bottom w:val="none" w:sz="0" w:space="0" w:color="auto"/>
        <w:right w:val="none" w:sz="0" w:space="0" w:color="auto"/>
      </w:divBdr>
    </w:div>
    <w:div w:id="1477529872">
      <w:marLeft w:val="0"/>
      <w:marRight w:val="0"/>
      <w:marTop w:val="0"/>
      <w:marBottom w:val="0"/>
      <w:divBdr>
        <w:top w:val="none" w:sz="0" w:space="0" w:color="auto"/>
        <w:left w:val="none" w:sz="0" w:space="0" w:color="auto"/>
        <w:bottom w:val="none" w:sz="0" w:space="0" w:color="auto"/>
        <w:right w:val="none" w:sz="0" w:space="0" w:color="auto"/>
      </w:divBdr>
    </w:div>
    <w:div w:id="1477529873">
      <w:marLeft w:val="0"/>
      <w:marRight w:val="0"/>
      <w:marTop w:val="0"/>
      <w:marBottom w:val="0"/>
      <w:divBdr>
        <w:top w:val="none" w:sz="0" w:space="0" w:color="auto"/>
        <w:left w:val="none" w:sz="0" w:space="0" w:color="auto"/>
        <w:bottom w:val="none" w:sz="0" w:space="0" w:color="auto"/>
        <w:right w:val="none" w:sz="0" w:space="0" w:color="auto"/>
      </w:divBdr>
    </w:div>
    <w:div w:id="1477529874">
      <w:marLeft w:val="0"/>
      <w:marRight w:val="0"/>
      <w:marTop w:val="0"/>
      <w:marBottom w:val="0"/>
      <w:divBdr>
        <w:top w:val="none" w:sz="0" w:space="0" w:color="auto"/>
        <w:left w:val="none" w:sz="0" w:space="0" w:color="auto"/>
        <w:bottom w:val="none" w:sz="0" w:space="0" w:color="auto"/>
        <w:right w:val="none" w:sz="0" w:space="0" w:color="auto"/>
      </w:divBdr>
    </w:div>
    <w:div w:id="1477529875">
      <w:marLeft w:val="0"/>
      <w:marRight w:val="0"/>
      <w:marTop w:val="0"/>
      <w:marBottom w:val="0"/>
      <w:divBdr>
        <w:top w:val="none" w:sz="0" w:space="0" w:color="auto"/>
        <w:left w:val="none" w:sz="0" w:space="0" w:color="auto"/>
        <w:bottom w:val="none" w:sz="0" w:space="0" w:color="auto"/>
        <w:right w:val="none" w:sz="0" w:space="0" w:color="auto"/>
      </w:divBdr>
    </w:div>
    <w:div w:id="1477529876">
      <w:marLeft w:val="0"/>
      <w:marRight w:val="0"/>
      <w:marTop w:val="0"/>
      <w:marBottom w:val="0"/>
      <w:divBdr>
        <w:top w:val="none" w:sz="0" w:space="0" w:color="auto"/>
        <w:left w:val="none" w:sz="0" w:space="0" w:color="auto"/>
        <w:bottom w:val="none" w:sz="0" w:space="0" w:color="auto"/>
        <w:right w:val="none" w:sz="0" w:space="0" w:color="auto"/>
      </w:divBdr>
    </w:div>
    <w:div w:id="1477529877">
      <w:marLeft w:val="0"/>
      <w:marRight w:val="0"/>
      <w:marTop w:val="0"/>
      <w:marBottom w:val="0"/>
      <w:divBdr>
        <w:top w:val="none" w:sz="0" w:space="0" w:color="auto"/>
        <w:left w:val="none" w:sz="0" w:space="0" w:color="auto"/>
        <w:bottom w:val="none" w:sz="0" w:space="0" w:color="auto"/>
        <w:right w:val="none" w:sz="0" w:space="0" w:color="auto"/>
      </w:divBdr>
    </w:div>
    <w:div w:id="1477529878">
      <w:marLeft w:val="0"/>
      <w:marRight w:val="0"/>
      <w:marTop w:val="0"/>
      <w:marBottom w:val="0"/>
      <w:divBdr>
        <w:top w:val="none" w:sz="0" w:space="0" w:color="auto"/>
        <w:left w:val="none" w:sz="0" w:space="0" w:color="auto"/>
        <w:bottom w:val="none" w:sz="0" w:space="0" w:color="auto"/>
        <w:right w:val="none" w:sz="0" w:space="0" w:color="auto"/>
      </w:divBdr>
    </w:div>
    <w:div w:id="1477529879">
      <w:marLeft w:val="0"/>
      <w:marRight w:val="0"/>
      <w:marTop w:val="0"/>
      <w:marBottom w:val="0"/>
      <w:divBdr>
        <w:top w:val="none" w:sz="0" w:space="0" w:color="auto"/>
        <w:left w:val="none" w:sz="0" w:space="0" w:color="auto"/>
        <w:bottom w:val="none" w:sz="0" w:space="0" w:color="auto"/>
        <w:right w:val="none" w:sz="0" w:space="0" w:color="auto"/>
      </w:divBdr>
    </w:div>
    <w:div w:id="1477529880">
      <w:marLeft w:val="0"/>
      <w:marRight w:val="0"/>
      <w:marTop w:val="0"/>
      <w:marBottom w:val="0"/>
      <w:divBdr>
        <w:top w:val="none" w:sz="0" w:space="0" w:color="auto"/>
        <w:left w:val="none" w:sz="0" w:space="0" w:color="auto"/>
        <w:bottom w:val="none" w:sz="0" w:space="0" w:color="auto"/>
        <w:right w:val="none" w:sz="0" w:space="0" w:color="auto"/>
      </w:divBdr>
    </w:div>
    <w:div w:id="1477529881">
      <w:marLeft w:val="0"/>
      <w:marRight w:val="0"/>
      <w:marTop w:val="0"/>
      <w:marBottom w:val="0"/>
      <w:divBdr>
        <w:top w:val="none" w:sz="0" w:space="0" w:color="auto"/>
        <w:left w:val="none" w:sz="0" w:space="0" w:color="auto"/>
        <w:bottom w:val="none" w:sz="0" w:space="0" w:color="auto"/>
        <w:right w:val="none" w:sz="0" w:space="0" w:color="auto"/>
      </w:divBdr>
    </w:div>
    <w:div w:id="1477529882">
      <w:marLeft w:val="0"/>
      <w:marRight w:val="0"/>
      <w:marTop w:val="0"/>
      <w:marBottom w:val="0"/>
      <w:divBdr>
        <w:top w:val="none" w:sz="0" w:space="0" w:color="auto"/>
        <w:left w:val="none" w:sz="0" w:space="0" w:color="auto"/>
        <w:bottom w:val="none" w:sz="0" w:space="0" w:color="auto"/>
        <w:right w:val="none" w:sz="0" w:space="0" w:color="auto"/>
      </w:divBdr>
    </w:div>
    <w:div w:id="1477529883">
      <w:marLeft w:val="0"/>
      <w:marRight w:val="0"/>
      <w:marTop w:val="0"/>
      <w:marBottom w:val="0"/>
      <w:divBdr>
        <w:top w:val="none" w:sz="0" w:space="0" w:color="auto"/>
        <w:left w:val="none" w:sz="0" w:space="0" w:color="auto"/>
        <w:bottom w:val="none" w:sz="0" w:space="0" w:color="auto"/>
        <w:right w:val="none" w:sz="0" w:space="0" w:color="auto"/>
      </w:divBdr>
    </w:div>
    <w:div w:id="1477529884">
      <w:marLeft w:val="0"/>
      <w:marRight w:val="0"/>
      <w:marTop w:val="0"/>
      <w:marBottom w:val="0"/>
      <w:divBdr>
        <w:top w:val="none" w:sz="0" w:space="0" w:color="auto"/>
        <w:left w:val="none" w:sz="0" w:space="0" w:color="auto"/>
        <w:bottom w:val="none" w:sz="0" w:space="0" w:color="auto"/>
        <w:right w:val="none" w:sz="0" w:space="0" w:color="auto"/>
      </w:divBdr>
    </w:div>
    <w:div w:id="1477529885">
      <w:marLeft w:val="0"/>
      <w:marRight w:val="0"/>
      <w:marTop w:val="0"/>
      <w:marBottom w:val="0"/>
      <w:divBdr>
        <w:top w:val="none" w:sz="0" w:space="0" w:color="auto"/>
        <w:left w:val="none" w:sz="0" w:space="0" w:color="auto"/>
        <w:bottom w:val="none" w:sz="0" w:space="0" w:color="auto"/>
        <w:right w:val="none" w:sz="0" w:space="0" w:color="auto"/>
      </w:divBdr>
    </w:div>
    <w:div w:id="1477529886">
      <w:marLeft w:val="0"/>
      <w:marRight w:val="0"/>
      <w:marTop w:val="0"/>
      <w:marBottom w:val="0"/>
      <w:divBdr>
        <w:top w:val="none" w:sz="0" w:space="0" w:color="auto"/>
        <w:left w:val="none" w:sz="0" w:space="0" w:color="auto"/>
        <w:bottom w:val="none" w:sz="0" w:space="0" w:color="auto"/>
        <w:right w:val="none" w:sz="0" w:space="0" w:color="auto"/>
      </w:divBdr>
    </w:div>
    <w:div w:id="1477529887">
      <w:marLeft w:val="0"/>
      <w:marRight w:val="0"/>
      <w:marTop w:val="0"/>
      <w:marBottom w:val="0"/>
      <w:divBdr>
        <w:top w:val="none" w:sz="0" w:space="0" w:color="auto"/>
        <w:left w:val="none" w:sz="0" w:space="0" w:color="auto"/>
        <w:bottom w:val="none" w:sz="0" w:space="0" w:color="auto"/>
        <w:right w:val="none" w:sz="0" w:space="0" w:color="auto"/>
      </w:divBdr>
    </w:div>
    <w:div w:id="1477529888">
      <w:marLeft w:val="0"/>
      <w:marRight w:val="0"/>
      <w:marTop w:val="0"/>
      <w:marBottom w:val="0"/>
      <w:divBdr>
        <w:top w:val="none" w:sz="0" w:space="0" w:color="auto"/>
        <w:left w:val="none" w:sz="0" w:space="0" w:color="auto"/>
        <w:bottom w:val="none" w:sz="0" w:space="0" w:color="auto"/>
        <w:right w:val="none" w:sz="0" w:space="0" w:color="auto"/>
      </w:divBdr>
    </w:div>
    <w:div w:id="1477529889">
      <w:marLeft w:val="0"/>
      <w:marRight w:val="0"/>
      <w:marTop w:val="0"/>
      <w:marBottom w:val="0"/>
      <w:divBdr>
        <w:top w:val="none" w:sz="0" w:space="0" w:color="auto"/>
        <w:left w:val="none" w:sz="0" w:space="0" w:color="auto"/>
        <w:bottom w:val="none" w:sz="0" w:space="0" w:color="auto"/>
        <w:right w:val="none" w:sz="0" w:space="0" w:color="auto"/>
      </w:divBdr>
    </w:div>
    <w:div w:id="1477529890">
      <w:marLeft w:val="0"/>
      <w:marRight w:val="0"/>
      <w:marTop w:val="0"/>
      <w:marBottom w:val="0"/>
      <w:divBdr>
        <w:top w:val="none" w:sz="0" w:space="0" w:color="auto"/>
        <w:left w:val="none" w:sz="0" w:space="0" w:color="auto"/>
        <w:bottom w:val="none" w:sz="0" w:space="0" w:color="auto"/>
        <w:right w:val="none" w:sz="0" w:space="0" w:color="auto"/>
      </w:divBdr>
    </w:div>
    <w:div w:id="1477529891">
      <w:marLeft w:val="0"/>
      <w:marRight w:val="0"/>
      <w:marTop w:val="0"/>
      <w:marBottom w:val="0"/>
      <w:divBdr>
        <w:top w:val="none" w:sz="0" w:space="0" w:color="auto"/>
        <w:left w:val="none" w:sz="0" w:space="0" w:color="auto"/>
        <w:bottom w:val="none" w:sz="0" w:space="0" w:color="auto"/>
        <w:right w:val="none" w:sz="0" w:space="0" w:color="auto"/>
      </w:divBdr>
    </w:div>
    <w:div w:id="1477529892">
      <w:marLeft w:val="0"/>
      <w:marRight w:val="0"/>
      <w:marTop w:val="0"/>
      <w:marBottom w:val="0"/>
      <w:divBdr>
        <w:top w:val="none" w:sz="0" w:space="0" w:color="auto"/>
        <w:left w:val="none" w:sz="0" w:space="0" w:color="auto"/>
        <w:bottom w:val="none" w:sz="0" w:space="0" w:color="auto"/>
        <w:right w:val="none" w:sz="0" w:space="0" w:color="auto"/>
      </w:divBdr>
    </w:div>
    <w:div w:id="1477529893">
      <w:marLeft w:val="0"/>
      <w:marRight w:val="0"/>
      <w:marTop w:val="0"/>
      <w:marBottom w:val="0"/>
      <w:divBdr>
        <w:top w:val="none" w:sz="0" w:space="0" w:color="auto"/>
        <w:left w:val="none" w:sz="0" w:space="0" w:color="auto"/>
        <w:bottom w:val="none" w:sz="0" w:space="0" w:color="auto"/>
        <w:right w:val="none" w:sz="0" w:space="0" w:color="auto"/>
      </w:divBdr>
    </w:div>
    <w:div w:id="1477529894">
      <w:marLeft w:val="0"/>
      <w:marRight w:val="0"/>
      <w:marTop w:val="0"/>
      <w:marBottom w:val="0"/>
      <w:divBdr>
        <w:top w:val="none" w:sz="0" w:space="0" w:color="auto"/>
        <w:left w:val="none" w:sz="0" w:space="0" w:color="auto"/>
        <w:bottom w:val="none" w:sz="0" w:space="0" w:color="auto"/>
        <w:right w:val="none" w:sz="0" w:space="0" w:color="auto"/>
      </w:divBdr>
    </w:div>
    <w:div w:id="1477529895">
      <w:marLeft w:val="0"/>
      <w:marRight w:val="0"/>
      <w:marTop w:val="0"/>
      <w:marBottom w:val="0"/>
      <w:divBdr>
        <w:top w:val="none" w:sz="0" w:space="0" w:color="auto"/>
        <w:left w:val="none" w:sz="0" w:space="0" w:color="auto"/>
        <w:bottom w:val="none" w:sz="0" w:space="0" w:color="auto"/>
        <w:right w:val="none" w:sz="0" w:space="0" w:color="auto"/>
      </w:divBdr>
    </w:div>
    <w:div w:id="1477529896">
      <w:marLeft w:val="0"/>
      <w:marRight w:val="0"/>
      <w:marTop w:val="0"/>
      <w:marBottom w:val="0"/>
      <w:divBdr>
        <w:top w:val="none" w:sz="0" w:space="0" w:color="auto"/>
        <w:left w:val="none" w:sz="0" w:space="0" w:color="auto"/>
        <w:bottom w:val="none" w:sz="0" w:space="0" w:color="auto"/>
        <w:right w:val="none" w:sz="0" w:space="0" w:color="auto"/>
      </w:divBdr>
    </w:div>
    <w:div w:id="1477529897">
      <w:marLeft w:val="0"/>
      <w:marRight w:val="0"/>
      <w:marTop w:val="0"/>
      <w:marBottom w:val="0"/>
      <w:divBdr>
        <w:top w:val="none" w:sz="0" w:space="0" w:color="auto"/>
        <w:left w:val="none" w:sz="0" w:space="0" w:color="auto"/>
        <w:bottom w:val="none" w:sz="0" w:space="0" w:color="auto"/>
        <w:right w:val="none" w:sz="0" w:space="0" w:color="auto"/>
      </w:divBdr>
    </w:div>
    <w:div w:id="1477529898">
      <w:marLeft w:val="0"/>
      <w:marRight w:val="0"/>
      <w:marTop w:val="0"/>
      <w:marBottom w:val="0"/>
      <w:divBdr>
        <w:top w:val="none" w:sz="0" w:space="0" w:color="auto"/>
        <w:left w:val="none" w:sz="0" w:space="0" w:color="auto"/>
        <w:bottom w:val="none" w:sz="0" w:space="0" w:color="auto"/>
        <w:right w:val="none" w:sz="0" w:space="0" w:color="auto"/>
      </w:divBdr>
    </w:div>
    <w:div w:id="1477529899">
      <w:marLeft w:val="0"/>
      <w:marRight w:val="0"/>
      <w:marTop w:val="0"/>
      <w:marBottom w:val="0"/>
      <w:divBdr>
        <w:top w:val="none" w:sz="0" w:space="0" w:color="auto"/>
        <w:left w:val="none" w:sz="0" w:space="0" w:color="auto"/>
        <w:bottom w:val="none" w:sz="0" w:space="0" w:color="auto"/>
        <w:right w:val="none" w:sz="0" w:space="0" w:color="auto"/>
      </w:divBdr>
    </w:div>
    <w:div w:id="1477529900">
      <w:marLeft w:val="0"/>
      <w:marRight w:val="0"/>
      <w:marTop w:val="0"/>
      <w:marBottom w:val="0"/>
      <w:divBdr>
        <w:top w:val="none" w:sz="0" w:space="0" w:color="auto"/>
        <w:left w:val="none" w:sz="0" w:space="0" w:color="auto"/>
        <w:bottom w:val="none" w:sz="0" w:space="0" w:color="auto"/>
        <w:right w:val="none" w:sz="0" w:space="0" w:color="auto"/>
      </w:divBdr>
    </w:div>
    <w:div w:id="1477529901">
      <w:marLeft w:val="0"/>
      <w:marRight w:val="0"/>
      <w:marTop w:val="0"/>
      <w:marBottom w:val="0"/>
      <w:divBdr>
        <w:top w:val="none" w:sz="0" w:space="0" w:color="auto"/>
        <w:left w:val="none" w:sz="0" w:space="0" w:color="auto"/>
        <w:bottom w:val="none" w:sz="0" w:space="0" w:color="auto"/>
        <w:right w:val="none" w:sz="0" w:space="0" w:color="auto"/>
      </w:divBdr>
    </w:div>
    <w:div w:id="1477529902">
      <w:marLeft w:val="0"/>
      <w:marRight w:val="0"/>
      <w:marTop w:val="0"/>
      <w:marBottom w:val="0"/>
      <w:divBdr>
        <w:top w:val="none" w:sz="0" w:space="0" w:color="auto"/>
        <w:left w:val="none" w:sz="0" w:space="0" w:color="auto"/>
        <w:bottom w:val="none" w:sz="0" w:space="0" w:color="auto"/>
        <w:right w:val="none" w:sz="0" w:space="0" w:color="auto"/>
      </w:divBdr>
    </w:div>
    <w:div w:id="1511604222">
      <w:bodyDiv w:val="1"/>
      <w:marLeft w:val="0"/>
      <w:marRight w:val="0"/>
      <w:marTop w:val="0"/>
      <w:marBottom w:val="0"/>
      <w:divBdr>
        <w:top w:val="none" w:sz="0" w:space="0" w:color="auto"/>
        <w:left w:val="none" w:sz="0" w:space="0" w:color="auto"/>
        <w:bottom w:val="none" w:sz="0" w:space="0" w:color="auto"/>
        <w:right w:val="none" w:sz="0" w:space="0" w:color="auto"/>
      </w:divBdr>
    </w:div>
    <w:div w:id="1775057360">
      <w:bodyDiv w:val="1"/>
      <w:marLeft w:val="0"/>
      <w:marRight w:val="0"/>
      <w:marTop w:val="0"/>
      <w:marBottom w:val="0"/>
      <w:divBdr>
        <w:top w:val="none" w:sz="0" w:space="0" w:color="auto"/>
        <w:left w:val="none" w:sz="0" w:space="0" w:color="auto"/>
        <w:bottom w:val="none" w:sz="0" w:space="0" w:color="auto"/>
        <w:right w:val="none" w:sz="0" w:space="0" w:color="auto"/>
      </w:divBdr>
    </w:div>
    <w:div w:id="1938100746">
      <w:bodyDiv w:val="1"/>
      <w:marLeft w:val="0"/>
      <w:marRight w:val="0"/>
      <w:marTop w:val="0"/>
      <w:marBottom w:val="0"/>
      <w:divBdr>
        <w:top w:val="none" w:sz="0" w:space="0" w:color="auto"/>
        <w:left w:val="none" w:sz="0" w:space="0" w:color="auto"/>
        <w:bottom w:val="none" w:sz="0" w:space="0" w:color="auto"/>
        <w:right w:val="none" w:sz="0" w:space="0" w:color="auto"/>
      </w:divBdr>
    </w:div>
    <w:div w:id="199825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06"/>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Demographic segmentation</a:t>
            </a:r>
            <a:r>
              <a:rPr lang="en-US" baseline="0"/>
              <a:t>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Population</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96BF-4C65-A2B0-B9ECA401D597}"/>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96BF-4C65-A2B0-B9ECA401D597}"/>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96BF-4C65-A2B0-B9ECA401D597}"/>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96BF-4C65-A2B0-B9ECA401D597}"/>
              </c:ext>
            </c:extLst>
          </c:dPt>
          <c:dLbls>
            <c:dLbl>
              <c:idx val="0"/>
              <c:dLblPos val="outEnd"/>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1-96BF-4C65-A2B0-B9ECA401D597}"/>
                </c:ext>
              </c:extLst>
            </c:dLbl>
            <c:dLbl>
              <c:idx val="1"/>
              <c:dLblPos val="outEnd"/>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3-96BF-4C65-A2B0-B9ECA401D597}"/>
                </c:ext>
              </c:extLst>
            </c:dLbl>
            <c:dLbl>
              <c:idx val="2"/>
              <c:dLblPos val="outEnd"/>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5-96BF-4C65-A2B0-B9ECA401D597}"/>
                </c:ext>
              </c:extLst>
            </c:dLbl>
            <c:dLbl>
              <c:idx val="3"/>
              <c:dLblPos val="outEnd"/>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7-96BF-4C65-A2B0-B9ECA401D597}"/>
                </c:ext>
              </c:extLst>
            </c:dLbl>
            <c:spPr>
              <a:solidFill>
                <a:sysClr val="window" lastClr="FFFFFF"/>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Sheet1!$A$2:$A$5</c:f>
              <c:strCache>
                <c:ptCount val="4"/>
                <c:pt idx="0">
                  <c:v>Under 18 years</c:v>
                </c:pt>
                <c:pt idx="1">
                  <c:v>18 - 39 years</c:v>
                </c:pt>
                <c:pt idx="2">
                  <c:v>40-59 years</c:v>
                </c:pt>
                <c:pt idx="3">
                  <c:v>60 yrars and over</c:v>
                </c:pt>
              </c:strCache>
            </c:strRef>
          </c:cat>
          <c:val>
            <c:numRef>
              <c:f>Sheet1!$B$2:$B$5</c:f>
              <c:numCache>
                <c:formatCode>General</c:formatCode>
                <c:ptCount val="4"/>
                <c:pt idx="0">
                  <c:v>21.3</c:v>
                </c:pt>
                <c:pt idx="1">
                  <c:v>29.5</c:v>
                </c:pt>
                <c:pt idx="2">
                  <c:v>22.5</c:v>
                </c:pt>
                <c:pt idx="3">
                  <c:v>22.5</c:v>
                </c:pt>
              </c:numCache>
            </c:numRef>
          </c:val>
          <c:extLst>
            <c:ext xmlns:c16="http://schemas.microsoft.com/office/drawing/2014/chart" uri="{C3380CC4-5D6E-409C-BE32-E72D297353CC}">
              <c16:uniqueId val="{00000000-16F9-4748-9D24-0EAF87B35705}"/>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9B007-D5D8-43CF-A0C1-63D500F8C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4753</TotalTime>
  <Pages>17</Pages>
  <Words>2464</Words>
  <Characters>14051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Tivga (2024060)</dc:creator>
  <cp:keywords/>
  <dc:description/>
  <cp:lastModifiedBy>George Tivga (2024060)</cp:lastModifiedBy>
  <cp:revision>195</cp:revision>
  <cp:lastPrinted>2022-08-11T20:48:00Z</cp:lastPrinted>
  <dcterms:created xsi:type="dcterms:W3CDTF">2022-07-29T19:21:00Z</dcterms:created>
  <dcterms:modified xsi:type="dcterms:W3CDTF">2022-08-15T19:44:00Z</dcterms:modified>
</cp:coreProperties>
</file>