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795951B6" wp14:editId="72A0B41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E5293F">
        <w:rPr>
          <w:rFonts w:ascii="Arial" w:hAnsi="Arial" w:cs="Arial"/>
          <w:b/>
          <w:sz w:val="28"/>
          <w:szCs w:val="28"/>
          <w:lang w:val="cy-GB"/>
        </w:rPr>
        <w:t>ATODIAD GA36c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9E4559">
        <w:tc>
          <w:tcPr>
            <w:tcW w:w="9922" w:type="dxa"/>
            <w:shd w:val="clear" w:color="auto" w:fill="C0C0C0"/>
          </w:tcPr>
          <w:p w:rsidR="00681FA9" w:rsidRPr="00A406E5" w:rsidRDefault="00367C88" w:rsidP="00553B4B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AA141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 Astudiaethau Addysg: Cynradd</w:t>
            </w:r>
          </w:p>
        </w:tc>
      </w:tr>
      <w:tr w:rsidR="008F1308" w:rsidRPr="00A406E5" w:rsidTr="00866A6D">
        <w:tc>
          <w:tcPr>
            <w:tcW w:w="2093" w:type="dxa"/>
            <w:shd w:val="pct15" w:color="auto" w:fill="auto"/>
          </w:tcPr>
          <w:p w:rsidR="008F1308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83601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Pynciau Llosg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50144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ECES6006C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367C88" w:rsidP="00553B4B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50144B" w:rsidP="000D60A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AA141B" w:rsidRPr="00A406E5" w:rsidRDefault="006F6935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Lynwen Roberts</w:t>
            </w:r>
          </w:p>
        </w:tc>
        <w:tc>
          <w:tcPr>
            <w:tcW w:w="2268" w:type="dxa"/>
            <w:shd w:val="clear" w:color="auto" w:fill="D9D9D9"/>
          </w:tcPr>
          <w:p w:rsidR="00DB116D" w:rsidRPr="00A406E5" w:rsidRDefault="00367C88" w:rsidP="00553B4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C63" w:rsidRPr="00A406E5" w:rsidTr="008F1308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345C63" w:rsidRPr="00BF4782" w:rsidRDefault="006C6EC1" w:rsidP="00345C63">
            <w:pPr>
              <w:rPr>
                <w:rFonts w:ascii="Arial" w:hAnsi="Arial" w:cs="Arial"/>
              </w:rPr>
            </w:pPr>
            <w:r w:rsidRPr="00BF4782">
              <w:rPr>
                <w:rFonts w:ascii="Arial" w:hAnsi="Arial" w:cs="Arial"/>
                <w:lang w:val="cy-GB"/>
              </w:rPr>
              <w:t>Ysgrifennwch adroddiad  mewn ymateb i ‘drafodaeth gyfredol' neu ‘bwnc llosg’ gan arddangos meddwl beirniadol.</w:t>
            </w:r>
          </w:p>
        </w:tc>
        <w:tc>
          <w:tcPr>
            <w:tcW w:w="2268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6C6EC1" w:rsidRPr="00BF4782" w:rsidRDefault="0050144B" w:rsidP="006C6EC1">
            <w:pPr>
              <w:tabs>
                <w:tab w:val="left" w:pos="-7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Aseiniad (50</w:t>
            </w:r>
            <w:r w:rsidR="006C6EC1" w:rsidRPr="00BF4782">
              <w:rPr>
                <w:rFonts w:ascii="Arial" w:hAnsi="Arial" w:cs="Arial"/>
                <w:lang w:val="cy-GB"/>
              </w:rPr>
              <w:t>00 o eiriau)</w:t>
            </w:r>
          </w:p>
          <w:p w:rsidR="00345C63" w:rsidRPr="00A406E5" w:rsidRDefault="00345C63" w:rsidP="006C6EC1">
            <w:pPr>
              <w:tabs>
                <w:tab w:val="left" w:pos="-72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45C63" w:rsidRPr="00A406E5" w:rsidTr="008F1308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345C63" w:rsidRPr="00A406E5" w:rsidRDefault="006F6935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14.01.20</w:t>
            </w:r>
          </w:p>
        </w:tc>
        <w:tc>
          <w:tcPr>
            <w:tcW w:w="2268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345C63" w:rsidRPr="00A406E5" w:rsidRDefault="006F6935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11.02.20</w:t>
            </w:r>
          </w:p>
        </w:tc>
      </w:tr>
      <w:tr w:rsidR="00345C63" w:rsidRPr="00A406E5" w:rsidTr="00A406E5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345C63" w:rsidRPr="00A406E5" w:rsidRDefault="00345C63" w:rsidP="00345C63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:rsidR="00345C63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345C63" w:rsidRPr="00A406E5" w:rsidTr="00A406E5">
        <w:tc>
          <w:tcPr>
            <w:tcW w:w="2093" w:type="dxa"/>
            <w:shd w:val="pct15" w:color="auto" w:fill="auto"/>
          </w:tcPr>
          <w:p w:rsidR="00345C63" w:rsidRPr="00A406E5" w:rsidRDefault="00345C63" w:rsidP="00345C63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345C63" w:rsidRPr="00A406E5" w:rsidRDefault="00345C63" w:rsidP="00345C6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367C88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367C88" w:rsidP="00553B4B">
            <w:pPr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:rsidR="0050144B" w:rsidRPr="00B12576" w:rsidRDefault="0050144B" w:rsidP="0050144B">
            <w:pPr>
              <w:pStyle w:val="bullet"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before="0"/>
              <w:ind w:left="709" w:hanging="283"/>
              <w:contextualSpacing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sz w:val="22"/>
                <w:szCs w:val="22"/>
                <w:lang w:val="cy-GB"/>
              </w:rPr>
              <w:t>Datblygu a chymhwyso meddwl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beirniadol i faterion addysgol.</w:t>
            </w:r>
          </w:p>
          <w:p w:rsidR="0050144B" w:rsidRPr="00B12576" w:rsidRDefault="0050144B" w:rsidP="0050144B">
            <w:pPr>
              <w:pStyle w:val="bullet"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before="0"/>
              <w:ind w:left="709" w:hanging="283"/>
              <w:contextualSpacing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sz w:val="22"/>
                <w:szCs w:val="22"/>
                <w:lang w:val="cy-GB"/>
              </w:rPr>
              <w:t>Ymgysylltu’n feirniadol â gwerthoedd addysgol sydd ynghlwm â thrafodaethau cyfredol a ‘phynciau llosg’ sy’n gysylltiedig ag addysg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  <w:r w:rsidRPr="00B12576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</w:p>
          <w:p w:rsidR="0050144B" w:rsidRPr="00B12576" w:rsidRDefault="0050144B" w:rsidP="0050144B">
            <w:pPr>
              <w:pStyle w:val="bullet"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before="0"/>
              <w:ind w:left="709" w:hanging="283"/>
              <w:contextualSpacing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sz w:val="22"/>
                <w:szCs w:val="22"/>
                <w:lang w:val="cy-GB"/>
              </w:rPr>
              <w:t>Dadansoddi’n feirniadol ystod o themâu sy’n berthnasol i gynaliadwyedd megis cynhwysiant a chyfranogiad, hyrwyddo dwyieithrwydd ac ymwybyddiaeth ddiwylliannol, cyfrifoldebau amgylcheddol a dinasyddiaeth fyd-eang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="0050144B" w:rsidRPr="00B12576" w:rsidRDefault="0050144B" w:rsidP="0050144B">
            <w:pPr>
              <w:pStyle w:val="bullet"/>
              <w:numPr>
                <w:ilvl w:val="0"/>
                <w:numId w:val="20"/>
              </w:numPr>
              <w:overflowPunct w:val="0"/>
              <w:autoSpaceDE w:val="0"/>
              <w:autoSpaceDN w:val="0"/>
              <w:adjustRightInd w:val="0"/>
              <w:spacing w:before="0"/>
              <w:ind w:left="709" w:hanging="283"/>
              <w:contextualSpacing/>
              <w:textAlignment w:val="baseline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B12576">
              <w:rPr>
                <w:rFonts w:ascii="Arial" w:hAnsi="Arial" w:cs="Arial"/>
                <w:sz w:val="22"/>
                <w:szCs w:val="22"/>
                <w:lang w:val="cy-GB"/>
              </w:rPr>
              <w:t>Trefnu eu gwybodaeth a’r hyn y maent wedi’i ddysgu drwy ddefnyddio amrywiaeth o adnoddau gwybodaeth, gan gynnwys TGCh, a chyflwyno’u gwaith ar y lefel briodol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9E4559">
        <w:tc>
          <w:tcPr>
            <w:tcW w:w="9781" w:type="dxa"/>
            <w:shd w:val="clear" w:color="auto" w:fill="C0C0C0"/>
          </w:tcPr>
          <w:p w:rsidR="005969E2" w:rsidRPr="00A406E5" w:rsidRDefault="00933F10" w:rsidP="00553B4B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367C88" w:rsidRPr="009E4559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36392E" w:rsidRPr="002613A5" w:rsidRDefault="0036392E" w:rsidP="0036392E">
      <w:pPr>
        <w:tabs>
          <w:tab w:val="left" w:pos="-720"/>
        </w:tabs>
        <w:rPr>
          <w:rFonts w:ascii="Arial" w:hAnsi="Arial" w:cs="Arial"/>
          <w:sz w:val="24"/>
          <w:szCs w:val="24"/>
        </w:rPr>
      </w:pPr>
      <w:r w:rsidRPr="002613A5">
        <w:rPr>
          <w:rFonts w:ascii="Arial" w:hAnsi="Arial" w:cs="Arial"/>
          <w:sz w:val="24"/>
          <w:szCs w:val="24"/>
          <w:lang w:val="cy-GB"/>
        </w:rPr>
        <w:t>Cwestiwn : Ysgrifennwch adroddiad  mewn ymateb i ‘drafodaeth gyfredol' neu ‘bwnc llosg’ gan arddangos meddwl beirniadol.</w:t>
      </w:r>
    </w:p>
    <w:p w:rsidR="0036392E" w:rsidRPr="00C17ACB" w:rsidRDefault="0036392E" w:rsidP="0036392E">
      <w:pPr>
        <w:rPr>
          <w:rFonts w:ascii="Arial" w:hAnsi="Arial" w:cs="Arial"/>
          <w:sz w:val="24"/>
          <w:szCs w:val="24"/>
        </w:rPr>
      </w:pPr>
    </w:p>
    <w:p w:rsidR="0036392E" w:rsidRPr="00B76FE4" w:rsidRDefault="0036392E" w:rsidP="0036392E">
      <w:pPr>
        <w:rPr>
          <w:rFonts w:ascii="Arial" w:hAnsi="Arial" w:cs="Arial"/>
          <w:sz w:val="24"/>
          <w:szCs w:val="24"/>
          <w:u w:val="single"/>
        </w:rPr>
      </w:pPr>
      <w:r w:rsidRPr="00B76FE4">
        <w:rPr>
          <w:rFonts w:ascii="Arial" w:hAnsi="Arial" w:cs="Arial"/>
          <w:sz w:val="24"/>
          <w:szCs w:val="24"/>
          <w:u w:val="single"/>
        </w:rPr>
        <w:t>Materion i’w nodi</w:t>
      </w:r>
    </w:p>
    <w:p w:rsidR="0036392E" w:rsidRPr="002660B3" w:rsidRDefault="0036392E" w:rsidP="0036392E">
      <w:pPr>
        <w:pStyle w:val="ListParagraph"/>
        <w:numPr>
          <w:ilvl w:val="0"/>
          <w:numId w:val="18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Meddwl b</w:t>
      </w:r>
      <w:r w:rsidRPr="002660B3">
        <w:rPr>
          <w:rFonts w:ascii="Arial" w:hAnsi="Arial" w:cs="Arial"/>
          <w:sz w:val="24"/>
          <w:szCs w:val="24"/>
        </w:rPr>
        <w:t>eirniadol</w:t>
      </w:r>
    </w:p>
    <w:p w:rsidR="0036392E" w:rsidRPr="002660B3" w:rsidRDefault="0036392E" w:rsidP="0036392E">
      <w:pPr>
        <w:pStyle w:val="ListParagraph"/>
        <w:numPr>
          <w:ilvl w:val="0"/>
          <w:numId w:val="18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2660B3">
        <w:rPr>
          <w:rFonts w:ascii="Arial" w:hAnsi="Arial" w:cs="Arial"/>
          <w:sz w:val="24"/>
          <w:szCs w:val="24"/>
        </w:rPr>
        <w:t>Pynciau llosg</w:t>
      </w:r>
    </w:p>
    <w:p w:rsidR="0036392E" w:rsidRDefault="0036392E" w:rsidP="0036392E">
      <w:pPr>
        <w:pStyle w:val="ListParagraph"/>
        <w:numPr>
          <w:ilvl w:val="0"/>
          <w:numId w:val="18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Ystod materion cynaladwyedd </w:t>
      </w:r>
    </w:p>
    <w:p w:rsidR="0036392E" w:rsidRDefault="0036392E" w:rsidP="0036392E">
      <w:pPr>
        <w:pStyle w:val="ListParagraph"/>
        <w:numPr>
          <w:ilvl w:val="0"/>
          <w:numId w:val="18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Wedi ei gyferinodi’n gywir</w:t>
      </w:r>
    </w:p>
    <w:p w:rsidR="0036392E" w:rsidRPr="00B76FE4" w:rsidRDefault="0036392E" w:rsidP="0036392E">
      <w:pPr>
        <w:pStyle w:val="ListParagraph"/>
        <w:numPr>
          <w:ilvl w:val="0"/>
          <w:numId w:val="18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Cofiwch – damcaniaeth, polisi, arfer</w:t>
      </w:r>
    </w:p>
    <w:p w:rsidR="0036392E" w:rsidRPr="00B76FE4" w:rsidRDefault="0036392E" w:rsidP="0036392E">
      <w:pPr>
        <w:rPr>
          <w:rFonts w:ascii="Arial" w:hAnsi="Arial" w:cs="Arial"/>
          <w:sz w:val="24"/>
          <w:szCs w:val="24"/>
          <w:u w:val="single"/>
        </w:rPr>
      </w:pPr>
      <w:r w:rsidRPr="00B76FE4">
        <w:rPr>
          <w:rFonts w:ascii="Arial" w:hAnsi="Arial" w:cs="Arial"/>
          <w:sz w:val="24"/>
          <w:szCs w:val="24"/>
          <w:u w:val="single"/>
        </w:rPr>
        <w:t>Fformat</w:t>
      </w:r>
    </w:p>
    <w:p w:rsidR="0036392E" w:rsidRPr="006A485A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 w:rsidRPr="006A485A">
        <w:rPr>
          <w:rFonts w:ascii="Arial" w:hAnsi="Arial" w:cs="Arial"/>
          <w:sz w:val="24"/>
          <w:szCs w:val="24"/>
        </w:rPr>
        <w:t>Cyflwyniad</w:t>
      </w:r>
    </w:p>
    <w:p w:rsidR="0036392E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Prif gorff </w:t>
      </w:r>
    </w:p>
    <w:p w:rsidR="0036392E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Casgliad</w:t>
      </w:r>
    </w:p>
    <w:p w:rsidR="0036392E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Rhestr gyfeirnodi</w:t>
      </w:r>
    </w:p>
    <w:p w:rsidR="0036392E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Efallai rhestr lyfryddiaeth</w:t>
      </w:r>
    </w:p>
    <w:p w:rsidR="0036392E" w:rsidRDefault="0036392E" w:rsidP="0036392E">
      <w:pPr>
        <w:pStyle w:val="ListParagraph"/>
        <w:numPr>
          <w:ilvl w:val="0"/>
          <w:numId w:val="19"/>
        </w:numPr>
        <w:spacing w:after="160" w:line="259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Cewch ddefnyddio is-benawdau- ond awgrymir eich bod yn ysgrifennu’r aseiniad gyntaf ac ychwanegu is-benawdau wedyn er mwyn sicrhau bod eich aseiniad yn llifo.</w:t>
      </w:r>
    </w:p>
    <w:p w:rsidR="0036392E" w:rsidRPr="00B76FE4" w:rsidRDefault="0036392E" w:rsidP="0036392E">
      <w:pPr>
        <w:rPr>
          <w:rFonts w:ascii="Arial" w:hAnsi="Arial" w:cs="Arial"/>
          <w:sz w:val="24"/>
          <w:szCs w:val="24"/>
        </w:rPr>
      </w:pPr>
    </w:p>
    <w:p w:rsidR="0036392E" w:rsidRPr="00A406E5" w:rsidRDefault="0036392E" w:rsidP="0036392E">
      <w:pPr>
        <w:ind w:left="720"/>
        <w:rPr>
          <w:rFonts w:ascii="Arial" w:hAnsi="Arial" w:cs="Arial"/>
          <w:sz w:val="24"/>
          <w:szCs w:val="24"/>
        </w:rPr>
      </w:pPr>
    </w:p>
    <w:p w:rsidR="0036392E" w:rsidRPr="00A406E5" w:rsidRDefault="0036392E" w:rsidP="0036392E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725E0E" w:rsidRPr="00B76FE4" w:rsidRDefault="00725E0E" w:rsidP="00725E0E">
      <w:pPr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9E4559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367C88" w:rsidP="00553B4B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367C88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9E455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367C88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9E455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i </w:t>
      </w:r>
      <w:r w:rsidRPr="009E4559">
        <w:rPr>
          <w:rFonts w:ascii="Arial" w:hAnsi="Arial" w:cs="Arial"/>
          <w:i/>
          <w:sz w:val="22"/>
          <w:szCs w:val="22"/>
          <w:lang w:val="cy-GB"/>
        </w:rPr>
        <w:t>ystod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9E455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9E455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367C8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821D25" w:rsidRPr="00821D25" w:rsidRDefault="00821D25" w:rsidP="00821D25">
      <w:pPr>
        <w:ind w:left="360"/>
        <w:rPr>
          <w:rFonts w:ascii="Arial" w:hAnsi="Arial" w:cs="Arial"/>
          <w:i/>
          <w:sz w:val="22"/>
          <w:szCs w:val="22"/>
        </w:rPr>
      </w:pPr>
      <w:r w:rsidRPr="00821D25">
        <w:rPr>
          <w:rFonts w:ascii="Arial" w:hAnsi="Arial" w:cs="Arial"/>
          <w:i/>
          <w:sz w:val="22"/>
          <w:szCs w:val="22"/>
        </w:rPr>
        <w:t xml:space="preserve">-Trefnu eu gwybodaeth a’r hyn y maent wedi’i ddysgu drwy ddefnyddio amrywiaeth o ffynonellau gwybodaeth, gan gynnwys TGCh, a chyflwyno’u gwaith ar y lefel briodol  </w:t>
      </w:r>
    </w:p>
    <w:p w:rsidR="00AA141B" w:rsidRPr="00AA141B" w:rsidRDefault="00AA141B" w:rsidP="00AA141B">
      <w:pPr>
        <w:ind w:left="360"/>
        <w:rPr>
          <w:rFonts w:ascii="Arial" w:hAnsi="Arial" w:cs="Arial"/>
          <w:i/>
          <w:sz w:val="22"/>
          <w:szCs w:val="22"/>
        </w:rPr>
      </w:pPr>
    </w:p>
    <w:p w:rsidR="00AA141B" w:rsidRPr="00A406E5" w:rsidRDefault="00AA141B" w:rsidP="00AA141B">
      <w:pPr>
        <w:ind w:left="360"/>
        <w:rPr>
          <w:rFonts w:ascii="Arial" w:hAnsi="Arial" w:cs="Arial"/>
          <w:sz w:val="22"/>
          <w:szCs w:val="22"/>
        </w:rPr>
      </w:pPr>
    </w:p>
    <w:p w:rsidR="00AA141B" w:rsidRPr="00A406E5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367C88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367C88" w:rsidP="00D22D9C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arddangos gwybodaeth gydlynol a manwl a dealltwriaeth systematig o'r maes pwnc, y mae o leiaf rhywfaint o’r rhain wedi’i seilio ar yr ymchwil diweddaraf a/neu ysgolheictod uwch o fewn y ddisgyblaeth.</w:t>
      </w:r>
      <w:r w:rsidR="004D5E9B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fod yn ymwybodol o ansicrwydd ac amwysedd gwybodaeth a’r cyfyngiadau arni.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Mae’n rhaid i’ch gwaith ddangos ehangder cynyddol eich gwybodaeth a</w:t>
      </w:r>
      <w:r w:rsidR="00A45FA0" w:rsidRPr="009E4559">
        <w:rPr>
          <w:rFonts w:ascii="Arial" w:hAnsi="Arial" w:cs="Arial"/>
          <w:sz w:val="22"/>
          <w:szCs w:val="22"/>
          <w:lang w:val="cy-GB"/>
        </w:rPr>
        <w:t>’ch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 dealltwriaeth systematig o gysyniadau ac egwyddorion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gwaelod</w:t>
      </w:r>
      <w:r w:rsidRPr="009E4559">
        <w:rPr>
          <w:rFonts w:ascii="Arial" w:hAnsi="Arial" w:cs="Arial"/>
          <w:sz w:val="22"/>
          <w:szCs w:val="22"/>
          <w:lang w:val="cy-GB"/>
        </w:rPr>
        <w:t>ol sy’n gysylltiedig â’r maes pwnc.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Mae 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 xml:space="preserve">gwybodaeth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dealltwriaeth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A45FA0" w:rsidRPr="009E4559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="00A45FA0" w:rsidRPr="009E4559">
        <w:rPr>
          <w:rFonts w:ascii="Arial" w:hAnsi="Arial" w:cs="Arial"/>
          <w:i/>
          <w:sz w:val="22"/>
          <w:szCs w:val="22"/>
          <w:lang w:val="cy-GB"/>
        </w:rPr>
        <w:t>graddau</w:t>
      </w:r>
      <w:r w:rsidR="00A45FA0" w:rsidRPr="009E4559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Default="00A45FA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i/>
          <w:sz w:val="22"/>
          <w:szCs w:val="22"/>
          <w:lang w:val="cy-GB"/>
        </w:rPr>
        <w:t>D</w:t>
      </w:r>
      <w:r w:rsidRPr="00A15B28">
        <w:rPr>
          <w:rFonts w:ascii="Arial" w:hAnsi="Arial" w:cs="Arial"/>
          <w:i/>
          <w:sz w:val="22"/>
          <w:szCs w:val="22"/>
          <w:lang w:val="cy-GB"/>
        </w:rPr>
        <w:t>atblygu a chymhwyso meddwl beirniadol i faterion addysgol.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 xml:space="preserve">Ymgysylltu’n feirniadol â gwerthoedd addysgol sydd ynghlwm â thrafodaethau cyfredol a ‘phynciau llosg’ sy’n gysylltiedig ag addysg. 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>Dadansoddi’n feirniadol ystod o themâu sy’n berthnasol i gynaliadwyedd megis cynhwysiant a chyfranogiad, hyrwyddo dwyieithrwydd ac ymwybyddiaeth ddiwylliannol, cyfrifoldebau amgylcheddol a dinasyddiaeth fyd-eang.</w:t>
      </w: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A45FA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866A6D" w:rsidP="00FE5651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gwerthuso’n feirniadol dystiolaeth, dadleuon, tybiaethau, cysyniadau haniaethol a data y mae rhai ohonynt ar ben blaen disgyblaeth (ac a allai fod yn anghyflawn) er mwyn dyfeisio a chynnal dadleuon, ffurfio barn a/neu ddatrys problemau; disgrifio a rhoi sylwadau ar agweddau penodol ar ymchwil cyfredol, neu ysgolheictod uwch cyfatebol, yn y ddisgyblaeth. </w:t>
      </w:r>
      <w:r w:rsidR="00FE5651" w:rsidRPr="00866A6D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Er enghraifft, archwilio a thorri gwybodaeth i lawr yn </w:t>
      </w:r>
      <w:r w:rsidR="00BA5017" w:rsidRPr="009E4559">
        <w:rPr>
          <w:rFonts w:ascii="Arial" w:hAnsi="Arial" w:cs="Arial"/>
          <w:sz w:val="22"/>
          <w:szCs w:val="22"/>
          <w:lang w:val="cy-GB"/>
        </w:rPr>
        <w:lastRenderedPageBreak/>
        <w:t>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Dylech bob amser ddarparu cyfiawnhad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ar gyfer eich</w:t>
      </w:r>
      <w:r w:rsidR="00BA5017" w:rsidRPr="009E4559">
        <w:rPr>
          <w:rFonts w:ascii="Arial" w:hAnsi="Arial" w:cs="Arial"/>
          <w:sz w:val="22"/>
          <w:szCs w:val="22"/>
          <w:lang w:val="cy-GB"/>
        </w:rPr>
        <w:t xml:space="preserve"> dadleuon a’ch </w:t>
      </w:r>
      <w:r w:rsidR="009E4559" w:rsidRPr="009E4559">
        <w:rPr>
          <w:rFonts w:ascii="Arial" w:hAnsi="Arial" w:cs="Arial"/>
          <w:sz w:val="22"/>
          <w:szCs w:val="22"/>
          <w:lang w:val="cy-GB"/>
        </w:rPr>
        <w:t>barn</w:t>
      </w:r>
      <w:r w:rsidR="00BA5017" w:rsidRPr="009E4559">
        <w:rPr>
          <w:rFonts w:ascii="Arial" w:hAnsi="Arial" w:cs="Arial"/>
          <w:sz w:val="22"/>
          <w:szCs w:val="22"/>
          <w:lang w:val="cy-GB"/>
        </w:rPr>
        <w:t>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A5017" w:rsidRPr="009E4559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21D25" w:rsidRDefault="00821D25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>
        <w:rPr>
          <w:rFonts w:ascii="Arial" w:hAnsi="Arial" w:cs="Arial"/>
          <w:i/>
          <w:sz w:val="22"/>
          <w:szCs w:val="22"/>
          <w:lang w:val="cy-GB"/>
        </w:rPr>
        <w:t>D</w:t>
      </w:r>
      <w:r w:rsidRPr="00A15B28">
        <w:rPr>
          <w:rFonts w:ascii="Arial" w:hAnsi="Arial" w:cs="Arial"/>
          <w:i/>
          <w:sz w:val="22"/>
          <w:szCs w:val="22"/>
          <w:lang w:val="cy-GB"/>
        </w:rPr>
        <w:t>atblygu a chymhwyso meddwl beirniadol i faterion addysgol.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 xml:space="preserve">Ymgysylltu’n feirniadol â gwerthoedd addysgol sydd ynghlwm â thrafodaethau cyfredol a ‘phynciau llosg’ sy’n gysylltiedig ag addysg. 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>Dadansoddi’n feirniadol ystod o themâu sy’n berthnasol i gynaliadwyedd megis cynhwysiant a chyfranogiad, hyrwyddo dwyieithrwydd ac ymwybyddiaeth ddiwylliannol, cyfrifoldebau amgylcheddol a dinasyddiaeth fyd-eang.</w:t>
      </w:r>
    </w:p>
    <w:p w:rsidR="00821D25" w:rsidRDefault="00821D25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A5017" w:rsidP="006D6B5E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>Ar lefel 6, dylech allu cymhwyso’r dulliau a’r technegau rydych wedi’u dysgu er mwyn adolygu, cadarnhau, ymestyn a chymhwyso eich gwybodaeth a’ch dealltwriaeth, a chychwyn a chyflawni prosiectau.</w:t>
      </w:r>
      <w:r w:rsidR="006D6B5E" w:rsidRPr="006D6B5E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Byddwch yn defnyddio’n gywir dechnegau dadansoddi ac ymholi sefydledig sy’n berthnasol i’r ddisgyblaeth, a’u cymhwyso mewn cyd-destunau cymhleth ac anrhagweladwy, er mwyn dyfeisio a chynnal dadleuon a/neu ddatrys problemau.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 xml:space="preserve">Dylech allu llunio cwestiynau priodol er mwyn cyrraedd ateb - neu ddynodi ystod o atebion. 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9E4559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 neu’r amgylchiadau hynny, i asesu sefyllfaoedd presennol, efallai er mwyn llunio cynlluniau neu atebion i ddatrys problemau, neu i greu arteffactau, y gall rhai ohonynt fod yn arloesol ac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9E4559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Default="00BA5017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AA141B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>Ddatblygu a chymhwyso meddwl beirniadol i faterion addysgol.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 xml:space="preserve">Ymgysylltu’n feirniadol â gwerthoedd addysgol sydd ynghlwm â thrafodaethau cyfredol a ‘phynciau llosg’ sy’n gysylltiedig ag addysg. </w:t>
      </w:r>
    </w:p>
    <w:p w:rsidR="00A15B28" w:rsidRPr="00A15B28" w:rsidRDefault="00A15B28" w:rsidP="00A15B28">
      <w:pPr>
        <w:pStyle w:val="bullet"/>
        <w:numPr>
          <w:ilvl w:val="0"/>
          <w:numId w:val="20"/>
        </w:numPr>
        <w:overflowPunct w:val="0"/>
        <w:autoSpaceDE w:val="0"/>
        <w:autoSpaceDN w:val="0"/>
        <w:adjustRightInd w:val="0"/>
        <w:spacing w:before="0"/>
        <w:ind w:left="709" w:hanging="283"/>
        <w:contextualSpacing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A15B28">
        <w:rPr>
          <w:rFonts w:ascii="Arial" w:hAnsi="Arial" w:cs="Arial"/>
          <w:i/>
          <w:sz w:val="22"/>
          <w:szCs w:val="22"/>
          <w:lang w:val="cy-GB"/>
        </w:rPr>
        <w:t>Dadansoddi’n feirniadol ystod o themâu sy’n berthnasol i gynaliadwyedd megis cynhwysiant a chyfranogiad, hyrwyddo dwyieithrwydd ac ymwybyddiaeth ddiwylliannol, cyfrifoldebau amgylcheddol a dinasyddiaeth fyd-eang.</w:t>
      </w:r>
    </w:p>
    <w:p w:rsidR="00AA141B" w:rsidRPr="00A15B28" w:rsidRDefault="00AA141B" w:rsidP="00C01A3F">
      <w:pPr>
        <w:jc w:val="both"/>
        <w:rPr>
          <w:rFonts w:ascii="Arial" w:hAnsi="Arial" w:cs="Arial"/>
          <w:i/>
          <w:sz w:val="22"/>
          <w:szCs w:val="22"/>
        </w:rPr>
      </w:pP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BA5017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9E4559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A5017" w:rsidP="00103507">
      <w:pPr>
        <w:jc w:val="both"/>
        <w:rPr>
          <w:rFonts w:ascii="Arial" w:hAnsi="Arial" w:cs="Arial"/>
          <w:sz w:val="22"/>
          <w:szCs w:val="22"/>
        </w:rPr>
      </w:pPr>
      <w:r w:rsidRPr="009E4559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raddedigion sy’n gofyn am arfer menter a chyfrifoldeb personol a gwneud penderfyniadau mewn amgylchiadau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 xml:space="preserve">y gallu i ddysgu ar gyfer datblygiad proffesiynol i wella sgiliau presennol a chaffael cymwyseddau newydd o natur broffesiynol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CB1FD6" w:rsidRPr="009E4559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B1FD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9E455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821D25" w:rsidRPr="00A15B28" w:rsidRDefault="00821D25" w:rsidP="00A15B28">
      <w:pPr>
        <w:pStyle w:val="ListParagraph"/>
        <w:numPr>
          <w:ilvl w:val="0"/>
          <w:numId w:val="21"/>
        </w:numPr>
        <w:rPr>
          <w:rFonts w:ascii="Arial" w:hAnsi="Arial" w:cs="Arial"/>
          <w:i/>
          <w:sz w:val="22"/>
          <w:szCs w:val="22"/>
        </w:rPr>
      </w:pPr>
      <w:r w:rsidRPr="00A15B28">
        <w:rPr>
          <w:rFonts w:ascii="Arial" w:hAnsi="Arial" w:cs="Arial"/>
          <w:i/>
          <w:sz w:val="22"/>
          <w:szCs w:val="22"/>
        </w:rPr>
        <w:t>Datblygu a chymhwyso meddwl beirniadol i faterion addysgol.</w:t>
      </w:r>
    </w:p>
    <w:p w:rsidR="00821D25" w:rsidRPr="00A15B28" w:rsidRDefault="00821D25" w:rsidP="00A15B28">
      <w:pPr>
        <w:pStyle w:val="ListParagraph"/>
        <w:numPr>
          <w:ilvl w:val="0"/>
          <w:numId w:val="21"/>
        </w:numPr>
        <w:rPr>
          <w:rFonts w:ascii="Arial" w:hAnsi="Arial" w:cs="Arial"/>
          <w:i/>
          <w:sz w:val="22"/>
          <w:szCs w:val="22"/>
        </w:rPr>
      </w:pPr>
      <w:bookmarkStart w:id="0" w:name="_GoBack"/>
      <w:bookmarkEnd w:id="0"/>
      <w:r w:rsidRPr="00A15B28">
        <w:rPr>
          <w:rFonts w:ascii="Arial" w:hAnsi="Arial" w:cs="Arial"/>
          <w:i/>
          <w:sz w:val="22"/>
          <w:szCs w:val="22"/>
        </w:rPr>
        <w:t xml:space="preserve">Trefnu eu gwybodaeth a’r hyn y maent wedi’i ddysgu drwy ddefnyddio amrywiaeth o ffynonellau gwybodaeth, gan gynnwys TGCh, a chyflwyno’u gwaith ar y lefel briodol  </w:t>
      </w:r>
    </w:p>
    <w:p w:rsidR="00821D25" w:rsidRPr="00AA141B" w:rsidRDefault="00821D25" w:rsidP="00821D25">
      <w:pPr>
        <w:ind w:left="360"/>
        <w:rPr>
          <w:rFonts w:ascii="Arial" w:hAnsi="Arial" w:cs="Arial"/>
          <w:i/>
          <w:sz w:val="22"/>
          <w:szCs w:val="22"/>
        </w:rPr>
      </w:pPr>
    </w:p>
    <w:p w:rsidR="00D22D9C" w:rsidRPr="00A406E5" w:rsidRDefault="00D22D9C" w:rsidP="00821D25">
      <w:pPr>
        <w:ind w:left="360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9E4559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553B4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CB1FD6" w:rsidRPr="009E4559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CB1FD6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9E4559">
        <w:rPr>
          <w:rFonts w:ascii="Arial" w:hAnsi="Arial" w:cs="Arial"/>
          <w:sz w:val="20"/>
          <w:lang w:val="cy-GB"/>
        </w:rPr>
        <w:t xml:space="preserve">Noda’r adran hon y </w:t>
      </w:r>
      <w:r w:rsidRPr="009E4559">
        <w:rPr>
          <w:rFonts w:ascii="Arial" w:hAnsi="Arial" w:cs="Arial"/>
          <w:i/>
          <w:sz w:val="20"/>
          <w:lang w:val="cy-GB"/>
        </w:rPr>
        <w:t>graddau</w:t>
      </w:r>
      <w:r w:rsidRPr="009E4559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9E4559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0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sz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CB1FD6" w:rsidP="00553B4B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CB1FD6" w:rsidP="00553B4B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4559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21D2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35517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  <w:r w:rsidR="00821D25"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21D2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35517F" w:rsidP="00821D25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CB1FD6" w:rsidRPr="009E4559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35517F" w:rsidP="00821D25">
            <w:pPr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CB1FD6" w:rsidP="00553B4B">
            <w:pPr>
              <w:rPr>
                <w:rFonts w:ascii="Arial" w:hAnsi="Arial" w:cs="Arial"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9E4559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CB1FD6" w:rsidP="00553B4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E4559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1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tbl>
      <w:tblPr>
        <w:tblStyle w:val="TableGrid"/>
        <w:tblW w:w="0" w:type="auto"/>
        <w:shd w:val="clear" w:color="auto" w:fill="C2D69B" w:themeFill="accent3" w:themeFillTint="99"/>
        <w:tblLook w:val="04A0" w:firstRow="1" w:lastRow="0" w:firstColumn="1" w:lastColumn="0" w:noHBand="0" w:noVBand="1"/>
      </w:tblPr>
      <w:tblGrid>
        <w:gridCol w:w="13858"/>
      </w:tblGrid>
      <w:tr w:rsidR="00C073F1" w:rsidTr="009E4559">
        <w:tc>
          <w:tcPr>
            <w:tcW w:w="13858" w:type="dxa"/>
            <w:shd w:val="clear" w:color="auto" w:fill="C2D69B" w:themeFill="accent3" w:themeFillTint="99"/>
          </w:tcPr>
          <w:p w:rsidR="00C073F1" w:rsidRPr="00995D51" w:rsidRDefault="00CB1FD6" w:rsidP="00553B4B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F217F6" w:rsidRDefault="00F217F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217F6" w:rsidRPr="00D9771E" w:rsidTr="00AA4930">
        <w:tc>
          <w:tcPr>
            <w:tcW w:w="13948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rPr>
                <w:rFonts w:ascii="Arial" w:hAnsi="Arial" w:cs="Arial"/>
                <w:b/>
              </w:rPr>
            </w:pPr>
            <w:r w:rsidRPr="00A30722">
              <w:rPr>
                <w:rFonts w:ascii="Arial" w:hAnsi="Arial" w:cs="Arial"/>
                <w:b/>
                <w:lang w:val="cy-GB"/>
              </w:rPr>
              <w:t>Lefel 6</w:t>
            </w:r>
          </w:p>
        </w:tc>
      </w:tr>
      <w:tr w:rsidR="00F217F6" w:rsidRPr="00D9771E" w:rsidTr="00AA4930">
        <w:tc>
          <w:tcPr>
            <w:tcW w:w="13948" w:type="dxa"/>
            <w:shd w:val="clear" w:color="auto" w:fill="EAF1DD" w:themeFill="accent3" w:themeFillTint="33"/>
          </w:tcPr>
          <w:p w:rsidR="00F217F6" w:rsidRPr="00B669B1" w:rsidRDefault="00F217F6" w:rsidP="00357A2B">
            <w:pPr>
              <w:rPr>
                <w:rFonts w:ascii="Arial" w:eastAsia="Arial" w:hAnsi="Arial" w:cs="Arial"/>
                <w:spacing w:val="-1"/>
              </w:rPr>
            </w:pP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A30722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, ar ddiwedd Lefel 6 dylai fod gan fyfyrwyr wybodaeth gydlynol a manwl a dealltwriaeth systematig o’u maes pwnc, y mae o leiaf rhywfaint o’r rhain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wedi’i seilio ar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 yr ymchwil diweddaraf a/neu ysgolheictod uwch o fewn y ddisgyblaeth.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A30722">
              <w:rPr>
                <w:rFonts w:ascii="Arial" w:eastAsia="Arial" w:hAnsi="Arial" w:cs="Arial"/>
                <w:spacing w:val="-1"/>
                <w:lang w:val="cy-GB"/>
              </w:rPr>
              <w:t xml:space="preserve">Byddant yn gallu defnyddio technegau dadansoddi ac ymholi sefydledig yn gywir o fewn disgyblaeth, gan ddefnyddio’u dealltwriaeth gysyniadol i ddyfeisio a chynnal dadleuon a/neu i ddatrys problemau.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Dylent fod yn ymwybodol o ansicrwydd ac amwysedd gwybodaeth a’r cyfyngiadau arni. </w:t>
            </w:r>
            <w:r w:rsidRPr="00B669B1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Dylent allu gwerthuso’n feirniadol dystiolaeth, dadleuon, tybiaethau, cysyniadau haniaethol a data (a allai fod yn anghyflawn), i lunio barn, ac i fframio cwestiynau priodol er mwyn cyrraedd ateb - neu ddynodi ystod o atebion.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cymhwyso’r dulliau a’r technegau maent wedi’u dysgu i adolygu, cadarnhau, ymestyn a chymhwyso eu gwybodaeth a’u dealltwriaeth, a chychwyn a chyflawni prosiectau.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 ganddynt y gallu i reoli eu dysgu eu hunain, a manteisio ar adolygiadau ysgolheigaidd a ffynonellau gwreiddiol (er enghraifft, erthyglau ymchwil a adolygwyd a/neu ddeunyddiau gwreiddiol sy’n briodol i’r ddisgyblaeth).</w:t>
            </w:r>
            <w:r w:rsidRPr="00021AFA"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Byddant yn arddangos y rhinweddau a'r sgiliau trosglwyddadwy angenrheidiol ar gyfer cyflogaeth sy’n gofyn am y canlynol: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arfer menter a chyfrifoldeb personol; gwneud penderfyniadau mewn cyd-destunau cymhleth ac anrhagweladwy; y gallu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 d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 xml:space="preserve">dysgu sydd ei angen i ymgymryd â hyfforddiant pellach priodol o natur broffesiynol neu gyfatebol. </w:t>
            </w:r>
          </w:p>
        </w:tc>
      </w:tr>
    </w:tbl>
    <w:p w:rsidR="00F217F6" w:rsidRPr="00D9771E" w:rsidRDefault="00F217F6" w:rsidP="00F217F6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C73F6F" w:rsidRDefault="00F217F6" w:rsidP="00357A2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6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ydd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af 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/ Rhagoriaeth)</w:t>
            </w:r>
          </w:p>
        </w:tc>
        <w:tc>
          <w:tcPr>
            <w:tcW w:w="1736" w:type="dxa"/>
            <w:shd w:val="clear" w:color="auto" w:fill="C2D69B" w:themeFill="accent3" w:themeFillTint="99"/>
            <w:vAlign w:val="center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3D2A11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3D2A1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F217F6" w:rsidRPr="00D9771E" w:rsidTr="00AA4930">
        <w:trPr>
          <w:tblHeader/>
        </w:trPr>
        <w:tc>
          <w:tcPr>
            <w:tcW w:w="1735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C2D69B" w:themeFill="accent3" w:themeFillTint="99"/>
            <w:vAlign w:val="bottom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C2D69B" w:themeFill="accent3" w:themeFillTint="99"/>
          </w:tcPr>
          <w:p w:rsidR="00F217F6" w:rsidRPr="00D9771E" w:rsidRDefault="00F217F6" w:rsidP="00357A2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3D2A11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F217F6" w:rsidRPr="00CA7DB9" w:rsidRDefault="00F217F6" w:rsidP="00357A2B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3D2A11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lastRenderedPageBreak/>
              <w:t xml:space="preserve">(Gwybodaeth gydlynol a manwl a dealltwriaeth systematig o'r maes pwnc, </w:t>
            </w:r>
            <w:r w:rsidRPr="003D2A11">
              <w:rPr>
                <w:rFonts w:ascii="Arial" w:eastAsia="Arial" w:hAnsi="Arial" w:cs="Arial"/>
                <w:spacing w:val="-1"/>
                <w:lang w:val="cy-GB"/>
              </w:rPr>
              <w:t>y mae o leiaf rhywfaint o’r rhain wedi’i seilio ar yr ymchwil diweddaraf a/neu ysgolheictod uwch o fewn y ddisgyblaeth.)</w:t>
            </w:r>
          </w:p>
          <w:p w:rsidR="00F217F6" w:rsidRPr="00D9771E" w:rsidRDefault="00F217F6" w:rsidP="00357A2B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mawr yn y wybodaeth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a’r ddealltwriaeth systematig o’r maes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Bylchau yn y wybodaeth, gyda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>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Dim ymwybyddiaeth o wybodaeth am yr ymchwil diweddaraf a/neu o ysgolheictod uwch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gyfyngedig o’r cysyniadau a’r egwyddorion perthnasol yn y maes pwnc sydd i raddau cyfyngedig,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fanwl a chywir gyda dealltwriaeth systematig dda o’r maes astudio ac i ryw raddau, o ymchwil ac ysgolheictod cyfredol.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Mae’r wybodaeth yn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gymharol helaeth, gydlynol a manwl.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3D2A11">
              <w:rPr>
                <w:rFonts w:ascii="Arial" w:hAnsi="Arial" w:cs="Arial"/>
                <w:lang w:val="cy-GB"/>
              </w:rPr>
              <w:t xml:space="preserve">Arddengys ddealltwriaeth dda iawn o ehangder a manylder safbwyntiau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ragorol o egwyddorion a theorïau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>Ymwybyddiaeth glir o heriau i safbwyntiau sefydledig a chyfyngiadau’r sail wybodaeth.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B669B1" w:rsidRDefault="00F217F6" w:rsidP="00357A2B">
            <w:pPr>
              <w:spacing w:after="120"/>
              <w:rPr>
                <w:rFonts w:ascii="Arial" w:hAnsi="Arial" w:cs="Arial"/>
              </w:rPr>
            </w:pP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Gwybodaeth a dealltwriaeth </w:t>
            </w:r>
            <w:r w:rsidRPr="003D2A11">
              <w:rPr>
                <w:rFonts w:ascii="Arial" w:hAnsi="Arial" w:cs="Arial"/>
                <w:lang w:val="cy-GB"/>
              </w:rPr>
              <w:lastRenderedPageBreak/>
              <w:t xml:space="preserve">systematig gydlynol, fanwl, eithriadol o egwyddorion a theorïau’r pwnc, wedi’u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3D2A11">
              <w:rPr>
                <w:rFonts w:ascii="Arial" w:hAnsi="Arial" w:cs="Arial"/>
                <w:lang w:val="cy-GB"/>
              </w:rPr>
              <w:t xml:space="preserve">Ymwybyddiaeth feirniadol, soffistigedig a manwl o amwyseddau a’r cyfyngiadau ar wybodaeth.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91FC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lastRenderedPageBreak/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91FC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(Meddwl cysyniadol a beirniadol, dadansoddi, synthesis a gwerthuso ymchwil, tybiaethau, cysyniadau haniaethol a data (a allai fod yn anghyflawn); rhesymeg, dadl a barn). 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Fawr ddim neu ddim dadansoddi, synthesis neu werthuso.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Cyffredinoliadau heb sail, wedi’u gwneud heb ddefnyddio unrhyw dystiolaeth gredadwy.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Gwaith disgrifiadol ar y cyfan, gyda defnydd arwynebol o werthuso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Ymgais cyfyngedig at feddwl beirniadol, dadansoddi, synthesis a gwerthuso, gan dueddu tuag at ddisgrifio.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Peth tystiolaeth i gefnogi dadleuon a barn cynyddol ond gall y rhain fod heb eu datblygu’n ddigonol neu ag ychydig o anghysondeb / camddehongli. </w:t>
            </w:r>
          </w:p>
          <w:p w:rsidR="00F217F6" w:rsidRPr="00E518DC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Yn haeru’n hytrach na dadlau achos.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Rhywfaint o feddwl beirniadol, dadansoddi, synthesis a gwerthuso.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 ddadansoddi cysyniadau a data newydd a/neu haniaethol heb arweiniad.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>Ymwybyddiaeth gynyddol o wahanol safbwyntiau, a gallu i ddefnyddio tystiolaeth (a allai fod yn anghyflawn) i gefnogi’r ddadl.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Dadleuon dilys a barn resymegol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cyfan.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duedd i haeru / datgan barn yn hytrach na dadlau ar sail rheswm a thystiolaeth.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cadarn gan arddangos meddwl beirniadol.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>Gallu i ddyfeisio a chynnal dadleuon argyhoeddiadol ac i adolygu dibynadwyedd, dilysrwydd ac arwyddocâd tystiolaeth (a allai fod yn anghyflawn) er mwyn llunio barn briodol a dilys ar y cyfan.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>Meddwl beirniadol, dadansoddi, synthesis a gwerthuso rhagorol.</w:t>
            </w:r>
            <w:r w:rsidRPr="002637C7"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Rhywfaint o dystiolaeth o feddwl yn annibynnol a gallu i ‘weld y tu hwnt i’r cwestiwn', gan awgrymu gafael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ar y maes a’r cysyniadau ehangach. 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Meddwl beirniadol, dadansoddi, synthesis a gwerthuso eithriadol wedi’u seilio ar dystiolaeth a ddewiswyd yn ddoeth.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C91FC0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>
              <w:rPr>
                <w:rFonts w:ascii="Arial" w:hAnsi="Arial" w:cs="Arial"/>
              </w:rPr>
              <w:t xml:space="preserve"> </w:t>
            </w:r>
            <w:r w:rsidRPr="00C91FC0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C91FC0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ragorol ar y maes a’r cysyniadau ehangach.  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8E5E76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8E5E76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(Cymhwyso / defnyddio offer a thechnegau sefydledig yn gywir; cychwyn a chyflawni prosiectau; llunio atebion i ddatrys problemau mewn cyd-destunau cymhleth ac anrhagweladwy.)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Ymwybyddiaeth ddigonol a chymhwyso dulliau, deunyddiau, offer a/neu dechnegau sefydledig mewn modd priodol ar y cyfan.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Gall ddynodi problemau a chynnig atebion sylfaenol mewn cyd-destunau cymhleth ac anrhagweladwy </w:t>
            </w:r>
            <w:r w:rsidRPr="008E5E76">
              <w:rPr>
                <w:rFonts w:ascii="Arial" w:hAnsi="Arial" w:cs="Arial"/>
                <w:lang w:val="cy-GB"/>
              </w:rPr>
              <w:lastRenderedPageBreak/>
              <w:t xml:space="preserve">heb werthfawrogi’r cymhlethdod yn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da a phriodol.</w:t>
            </w:r>
          </w:p>
          <w:p w:rsidR="00F217F6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Gall ddynodi problemau a chynnig atebion priodol ar y cyfan mewn cyd-destunau cymhleth ac anrhagweladwy.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da iawn.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Tystiolaeth o beth arloesi a chreadigrwydd.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Cymhwyso ystod o ddulliau, deunyddiau, offer a/neu dechnegau mewn modd uwch.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>Mae’r cymhwyso a’r defnyddio’n mynd y tu hwnt i gonfensiynau sefydledig.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>Arloesi a chreadigrwydd yn amlwg.</w:t>
            </w:r>
          </w:p>
        </w:tc>
        <w:tc>
          <w:tcPr>
            <w:tcW w:w="1736" w:type="dxa"/>
          </w:tcPr>
          <w:p w:rsidR="00F217F6" w:rsidRPr="00B669B1" w:rsidRDefault="00F217F6" w:rsidP="00357A2B">
            <w:pPr>
              <w:rPr>
                <w:rFonts w:ascii="Arial" w:hAnsi="Arial" w:cs="Arial"/>
              </w:rPr>
            </w:pPr>
            <w:r w:rsidRPr="008E5E76">
              <w:rPr>
                <w:rFonts w:ascii="Arial" w:hAnsi="Arial" w:cs="Arial"/>
                <w:lang w:val="cy-GB"/>
              </w:rPr>
              <w:t xml:space="preserve">Lefelau eithriadol o sgiliau cymhwyso a defnyddio mewn cyd-destunau ymarferol,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Gall ddynodi problemau cymhleth a chynnig atebion soffistigedig. </w:t>
            </w:r>
            <w:r>
              <w:rPr>
                <w:rFonts w:ascii="Arial" w:hAnsi="Arial" w:cs="Arial"/>
              </w:rPr>
              <w:t xml:space="preserve"> </w:t>
            </w:r>
            <w:r w:rsidRPr="008E5E76">
              <w:rPr>
                <w:rFonts w:ascii="Arial" w:hAnsi="Arial" w:cs="Arial"/>
                <w:lang w:val="cy-GB"/>
              </w:rPr>
              <w:t xml:space="preserve">Cymathu a datblygu prosesau a thechnegau </w:t>
            </w:r>
            <w:r>
              <w:rPr>
                <w:rFonts w:ascii="Arial" w:hAnsi="Arial" w:cs="Arial"/>
                <w:lang w:val="cy-GB"/>
              </w:rPr>
              <w:t>blaenllaw</w:t>
            </w:r>
            <w:r w:rsidRPr="008E5E76">
              <w:rPr>
                <w:rFonts w:ascii="Arial" w:hAnsi="Arial" w:cs="Arial"/>
                <w:lang w:val="cy-GB"/>
              </w:rPr>
              <w:t>.</w:t>
            </w:r>
          </w:p>
        </w:tc>
      </w:tr>
      <w:tr w:rsidR="00F217F6" w:rsidRPr="00D9771E" w:rsidTr="00AA4930">
        <w:tc>
          <w:tcPr>
            <w:tcW w:w="1735" w:type="dxa"/>
            <w:shd w:val="clear" w:color="auto" w:fill="C2D69B" w:themeFill="accent3" w:themeFillTint="99"/>
          </w:tcPr>
          <w:p w:rsidR="00F217F6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485CBD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:rsidR="00F217F6" w:rsidRPr="00F65EEE" w:rsidRDefault="00F217F6" w:rsidP="00357A2B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485CBD">
              <w:rPr>
                <w:rFonts w:ascii="Arial" w:hAnsi="Arial" w:cs="Arial"/>
                <w:sz w:val="18"/>
                <w:szCs w:val="18"/>
                <w:lang w:val="cy-GB"/>
              </w:rPr>
              <w:t>(Arfer menter a chyfrifoldeb personol; datblygiad proffesiynol; cychwyn  a chwblhau tasgau a gweithdrefnau: yn unigol a / neu’n gydweithredol; defnyddio cyfryngau priodol i gyfathrebu’n effeithiol; rhuglder mynegiant; eglurder ac effeithiolrwydd o ran cyflwyniad a threfn.)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Fawr ddim</w:t>
            </w:r>
            <w:r w:rsidRPr="008F2A5B">
              <w:rPr>
                <w:rFonts w:ascii="Arial" w:hAnsi="Arial" w:cs="Arial"/>
                <w:lang w:val="cy-GB"/>
              </w:rPr>
              <w:t xml:space="preserve"> neu ddim tystiolaeth o ymreolaeth (neu o gydweithio, pan fo’n b</w:t>
            </w:r>
            <w:r>
              <w:rPr>
                <w:rFonts w:ascii="Arial" w:hAnsi="Arial" w:cs="Arial"/>
                <w:lang w:val="cy-GB"/>
              </w:rPr>
              <w:t>erthnaso</w:t>
            </w:r>
            <w:r w:rsidRPr="008F2A5B">
              <w:rPr>
                <w:rFonts w:ascii="Arial" w:hAnsi="Arial" w:cs="Arial"/>
                <w:lang w:val="cy-GB"/>
              </w:rPr>
              <w:t>l) wrth gwblhau tasgau.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Fawr ddim neu ddim tystiolaeth o’r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  <w:p w:rsidR="00F217F6" w:rsidRPr="00ED3ABD" w:rsidRDefault="00F217F6" w:rsidP="00357A2B">
            <w:pPr>
              <w:rPr>
                <w:rFonts w:ascii="Arial" w:hAnsi="Arial" w:cs="Arial"/>
              </w:rPr>
            </w:pP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Tystiolaeth gyfyngedig o’r sgiliau sy’n ofynnol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 fel rhan o dîm, ond gyda chyfranogiad 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sylfaenol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raddedigion,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effeithiol mewn fformat addas, ond gall fod â mân wallau.</w:t>
            </w:r>
          </w:p>
          <w:p w:rsidR="00F217F6" w:rsidRPr="008F2A5B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</w:t>
            </w:r>
          </w:p>
          <w:p w:rsidR="00F217F6" w:rsidRDefault="00F217F6" w:rsidP="00357A2B">
            <w:pPr>
              <w:rPr>
                <w:rFonts w:ascii="Arial" w:hAnsi="Arial" w:cs="Arial"/>
                <w:lang w:val="cy-GB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y sgiliau sy’n ofynnol ar gyfer </w:t>
            </w:r>
            <w:r>
              <w:rPr>
                <w:rFonts w:ascii="Arial" w:hAnsi="Arial" w:cs="Arial"/>
                <w:lang w:val="cy-GB"/>
              </w:rPr>
              <w:t>cyflogaeth i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raddedigion,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dda,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 xml:space="preserve">Arddengys sgiliau da iawn ar gyfer </w:t>
            </w:r>
            <w:r>
              <w:rPr>
                <w:rFonts w:ascii="Arial" w:hAnsi="Arial" w:cs="Arial"/>
                <w:lang w:val="cy-GB"/>
              </w:rPr>
              <w:t>cyflogaeth i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r</w:t>
            </w:r>
            <w:r w:rsidRPr="008F2A5B">
              <w:rPr>
                <w:rFonts w:ascii="Arial" w:hAnsi="Arial" w:cs="Arial"/>
                <w:lang w:val="cy-GB"/>
              </w:rPr>
              <w:t xml:space="preserve">addedigion, gyda mân wendid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gyfathrebu’n broffesiynol, yn hyderus ac yn gyson mewn fformat addas.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Lle bo’n berthnasol gall weithio’n broffesiynol o fewn tîm, gan ddangos sgiliau arwain fel y bo’n briodol, gan reoli 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rhagorol ar gyfer </w:t>
            </w:r>
            <w:r>
              <w:rPr>
                <w:rFonts w:ascii="Arial" w:hAnsi="Arial" w:cs="Arial"/>
                <w:lang w:val="cy-GB"/>
              </w:rPr>
              <w:t>cyflogae</w:t>
            </w:r>
            <w:r w:rsidRPr="008F2A5B">
              <w:rPr>
                <w:rFonts w:ascii="Arial" w:hAnsi="Arial" w:cs="Arial"/>
                <w:lang w:val="cy-GB"/>
              </w:rPr>
              <w:t xml:space="preserve">th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F217F6" w:rsidRPr="00E07BE3" w:rsidRDefault="00F217F6" w:rsidP="00357A2B">
            <w:pPr>
              <w:rPr>
                <w:rFonts w:ascii="Arial" w:hAnsi="Arial" w:cs="Arial"/>
              </w:rPr>
            </w:pPr>
            <w:r w:rsidRPr="008F2A5B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8F2A5B">
              <w:rPr>
                <w:rFonts w:ascii="Arial" w:hAnsi="Arial" w:cs="Arial"/>
                <w:lang w:val="cy-GB"/>
              </w:rPr>
              <w:t xml:space="preserve">Arddengys sgiliau eithriadol ar gyfer </w:t>
            </w:r>
            <w:r>
              <w:rPr>
                <w:rFonts w:ascii="Arial" w:hAnsi="Arial" w:cs="Arial"/>
                <w:lang w:val="cy-GB"/>
              </w:rPr>
              <w:t>cyflogaeth</w:t>
            </w:r>
            <w:r w:rsidRPr="008F2A5B">
              <w:rPr>
                <w:rFonts w:ascii="Arial" w:hAnsi="Arial" w:cs="Arial"/>
                <w:lang w:val="cy-GB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>i</w:t>
            </w:r>
            <w:r w:rsidRPr="008F2A5B">
              <w:rPr>
                <w:rFonts w:ascii="Arial" w:hAnsi="Arial" w:cs="Arial"/>
                <w:lang w:val="cy-GB"/>
              </w:rPr>
              <w:t xml:space="preserve"> raddedigion ac awydd i ddatblygu ymhellach. </w:t>
            </w:r>
          </w:p>
        </w:tc>
      </w:tr>
    </w:tbl>
    <w:p w:rsidR="00F217F6" w:rsidRDefault="00F217F6" w:rsidP="00F217F6">
      <w:pPr>
        <w:rPr>
          <w:rFonts w:ascii="Arial" w:hAnsi="Arial" w:cs="Arial"/>
        </w:rPr>
      </w:pPr>
    </w:p>
    <w:p w:rsidR="000376F8" w:rsidRDefault="000376F8" w:rsidP="00F217F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0376F8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9E8" w:rsidRDefault="002E29E8">
      <w:r>
        <w:separator/>
      </w:r>
    </w:p>
  </w:endnote>
  <w:endnote w:type="continuationSeparator" w:id="0">
    <w:p w:rsidR="002E29E8" w:rsidRDefault="002E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Pr="00F217F6" w:rsidRDefault="00F217F6">
    <w:pPr>
      <w:pStyle w:val="Footer"/>
      <w:jc w:val="center"/>
      <w:rPr>
        <w:lang w:val="cy-GB"/>
      </w:rPr>
    </w:pPr>
    <w:r w:rsidRPr="00F217F6">
      <w:rPr>
        <w:lang w:val="cy-GB"/>
      </w:rPr>
      <w:t>Tudalen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PAGE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A15B28">
      <w:rPr>
        <w:b/>
        <w:noProof/>
        <w:lang w:val="cy-GB"/>
      </w:rPr>
      <w:t>5</w:t>
    </w:r>
    <w:r w:rsidR="00866A6D" w:rsidRPr="00F217F6">
      <w:rPr>
        <w:b/>
        <w:sz w:val="24"/>
        <w:szCs w:val="24"/>
        <w:lang w:val="cy-GB"/>
      </w:rPr>
      <w:fldChar w:fldCharType="end"/>
    </w:r>
    <w:r w:rsidRPr="00F217F6">
      <w:rPr>
        <w:lang w:val="cy-GB"/>
      </w:rPr>
      <w:t xml:space="preserve"> o</w:t>
    </w:r>
    <w:r w:rsidR="00866A6D" w:rsidRPr="00F217F6">
      <w:rPr>
        <w:lang w:val="cy-GB"/>
      </w:rPr>
      <w:t xml:space="preserve"> </w:t>
    </w:r>
    <w:r w:rsidR="00866A6D" w:rsidRPr="00F217F6">
      <w:rPr>
        <w:b/>
        <w:sz w:val="24"/>
        <w:szCs w:val="24"/>
        <w:lang w:val="cy-GB"/>
      </w:rPr>
      <w:fldChar w:fldCharType="begin"/>
    </w:r>
    <w:r w:rsidR="00866A6D" w:rsidRPr="00F217F6">
      <w:rPr>
        <w:b/>
        <w:lang w:val="cy-GB"/>
      </w:rPr>
      <w:instrText xml:space="preserve"> NUMPAGES  </w:instrText>
    </w:r>
    <w:r w:rsidR="00866A6D" w:rsidRPr="00F217F6">
      <w:rPr>
        <w:b/>
        <w:sz w:val="24"/>
        <w:szCs w:val="24"/>
        <w:lang w:val="cy-GB"/>
      </w:rPr>
      <w:fldChar w:fldCharType="separate"/>
    </w:r>
    <w:r w:rsidR="00A15B28">
      <w:rPr>
        <w:b/>
        <w:noProof/>
        <w:lang w:val="cy-GB"/>
      </w:rPr>
      <w:t>11</w:t>
    </w:r>
    <w:r w:rsidR="00866A6D" w:rsidRPr="00F217F6">
      <w:rPr>
        <w:b/>
        <w:sz w:val="24"/>
        <w:szCs w:val="24"/>
        <w:lang w:val="cy-GB"/>
      </w:rPr>
      <w:fldChar w:fldCharType="end"/>
    </w:r>
  </w:p>
  <w:p w:rsidR="00866A6D" w:rsidRDefault="00866A6D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A6D" w:rsidRDefault="00866A6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9E8" w:rsidRDefault="002E29E8">
      <w:r>
        <w:separator/>
      </w:r>
    </w:p>
  </w:footnote>
  <w:footnote w:type="continuationSeparator" w:id="0">
    <w:p w:rsidR="002E29E8" w:rsidRDefault="002E29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B33928"/>
    <w:multiLevelType w:val="hybridMultilevel"/>
    <w:tmpl w:val="D1D440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362FA1"/>
    <w:multiLevelType w:val="hybridMultilevel"/>
    <w:tmpl w:val="BC884B18"/>
    <w:lvl w:ilvl="0" w:tplc="BC7EC58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3BAB622C"/>
    <w:multiLevelType w:val="hybridMultilevel"/>
    <w:tmpl w:val="B4F6E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8F6320"/>
    <w:multiLevelType w:val="hybridMultilevel"/>
    <w:tmpl w:val="66DECEF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FF1F5B"/>
    <w:multiLevelType w:val="hybridMultilevel"/>
    <w:tmpl w:val="9BA2FE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20"/>
  </w:num>
  <w:num w:numId="4">
    <w:abstractNumId w:val="14"/>
  </w:num>
  <w:num w:numId="5">
    <w:abstractNumId w:val="9"/>
  </w:num>
  <w:num w:numId="6">
    <w:abstractNumId w:val="19"/>
  </w:num>
  <w:num w:numId="7">
    <w:abstractNumId w:val="3"/>
  </w:num>
  <w:num w:numId="8">
    <w:abstractNumId w:val="17"/>
  </w:num>
  <w:num w:numId="9">
    <w:abstractNumId w:val="12"/>
  </w:num>
  <w:num w:numId="10">
    <w:abstractNumId w:val="5"/>
  </w:num>
  <w:num w:numId="11">
    <w:abstractNumId w:val="6"/>
  </w:num>
  <w:num w:numId="12">
    <w:abstractNumId w:val="10"/>
  </w:num>
  <w:num w:numId="13">
    <w:abstractNumId w:val="16"/>
  </w:num>
  <w:num w:numId="14">
    <w:abstractNumId w:val="4"/>
  </w:num>
  <w:num w:numId="15">
    <w:abstractNumId w:val="0"/>
  </w:num>
  <w:num w:numId="16">
    <w:abstractNumId w:val="8"/>
  </w:num>
  <w:num w:numId="17">
    <w:abstractNumId w:val="7"/>
  </w:num>
  <w:num w:numId="18">
    <w:abstractNumId w:val="18"/>
  </w:num>
  <w:num w:numId="19">
    <w:abstractNumId w:val="13"/>
  </w:num>
  <w:num w:numId="20">
    <w:abstractNumId w:val="1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6B02"/>
    <w:rsid w:val="000376F8"/>
    <w:rsid w:val="000822E5"/>
    <w:rsid w:val="0009622C"/>
    <w:rsid w:val="000971FC"/>
    <w:rsid w:val="000A2A3A"/>
    <w:rsid w:val="000A492A"/>
    <w:rsid w:val="000B5966"/>
    <w:rsid w:val="000D2F80"/>
    <w:rsid w:val="000D60A3"/>
    <w:rsid w:val="000E413A"/>
    <w:rsid w:val="000F5AA3"/>
    <w:rsid w:val="00100396"/>
    <w:rsid w:val="00100B5C"/>
    <w:rsid w:val="00103507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65C6F"/>
    <w:rsid w:val="00273FEE"/>
    <w:rsid w:val="0028204E"/>
    <w:rsid w:val="0028591B"/>
    <w:rsid w:val="00287F88"/>
    <w:rsid w:val="00291841"/>
    <w:rsid w:val="002C449B"/>
    <w:rsid w:val="002C6040"/>
    <w:rsid w:val="002D5B3F"/>
    <w:rsid w:val="002E272E"/>
    <w:rsid w:val="002E29E8"/>
    <w:rsid w:val="002F5778"/>
    <w:rsid w:val="003223E0"/>
    <w:rsid w:val="00345C63"/>
    <w:rsid w:val="00352C4A"/>
    <w:rsid w:val="0035517F"/>
    <w:rsid w:val="00362560"/>
    <w:rsid w:val="0036392E"/>
    <w:rsid w:val="00367C88"/>
    <w:rsid w:val="003732FD"/>
    <w:rsid w:val="003753B2"/>
    <w:rsid w:val="00375D63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70A38"/>
    <w:rsid w:val="004874DE"/>
    <w:rsid w:val="004B5334"/>
    <w:rsid w:val="004B6C14"/>
    <w:rsid w:val="004C4F19"/>
    <w:rsid w:val="004D5E9B"/>
    <w:rsid w:val="004D63D9"/>
    <w:rsid w:val="004E6585"/>
    <w:rsid w:val="0050144B"/>
    <w:rsid w:val="0050249F"/>
    <w:rsid w:val="00512425"/>
    <w:rsid w:val="00524566"/>
    <w:rsid w:val="00530BEF"/>
    <w:rsid w:val="0055040A"/>
    <w:rsid w:val="00552351"/>
    <w:rsid w:val="00553B4B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5F68E7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C1480"/>
    <w:rsid w:val="006C6EC1"/>
    <w:rsid w:val="006D49ED"/>
    <w:rsid w:val="006D55CE"/>
    <w:rsid w:val="006D637A"/>
    <w:rsid w:val="006D6B5E"/>
    <w:rsid w:val="006D6F24"/>
    <w:rsid w:val="006E3E4E"/>
    <w:rsid w:val="006E4161"/>
    <w:rsid w:val="006F45BF"/>
    <w:rsid w:val="006F60E0"/>
    <w:rsid w:val="006F6935"/>
    <w:rsid w:val="00702F71"/>
    <w:rsid w:val="00725E0E"/>
    <w:rsid w:val="007366DF"/>
    <w:rsid w:val="00757839"/>
    <w:rsid w:val="00770C81"/>
    <w:rsid w:val="00791024"/>
    <w:rsid w:val="00793F0A"/>
    <w:rsid w:val="007A2657"/>
    <w:rsid w:val="007C682C"/>
    <w:rsid w:val="007D2385"/>
    <w:rsid w:val="007E6F99"/>
    <w:rsid w:val="007F214F"/>
    <w:rsid w:val="00800069"/>
    <w:rsid w:val="008042F0"/>
    <w:rsid w:val="00821D25"/>
    <w:rsid w:val="008310A0"/>
    <w:rsid w:val="00835D29"/>
    <w:rsid w:val="00836017"/>
    <w:rsid w:val="00842E7F"/>
    <w:rsid w:val="00852933"/>
    <w:rsid w:val="008566E5"/>
    <w:rsid w:val="008566FE"/>
    <w:rsid w:val="00865B46"/>
    <w:rsid w:val="00866A6D"/>
    <w:rsid w:val="00896134"/>
    <w:rsid w:val="008A62BC"/>
    <w:rsid w:val="008B43E7"/>
    <w:rsid w:val="008D1232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B1B43"/>
    <w:rsid w:val="009C0CF5"/>
    <w:rsid w:val="009D3EA4"/>
    <w:rsid w:val="009D649C"/>
    <w:rsid w:val="009E4559"/>
    <w:rsid w:val="009E4BC1"/>
    <w:rsid w:val="009F5CB2"/>
    <w:rsid w:val="00A03BB8"/>
    <w:rsid w:val="00A15B28"/>
    <w:rsid w:val="00A3505D"/>
    <w:rsid w:val="00A4036F"/>
    <w:rsid w:val="00A406E5"/>
    <w:rsid w:val="00A45FA0"/>
    <w:rsid w:val="00A4641C"/>
    <w:rsid w:val="00A55876"/>
    <w:rsid w:val="00A67FB1"/>
    <w:rsid w:val="00A85BFE"/>
    <w:rsid w:val="00AA141B"/>
    <w:rsid w:val="00AA4930"/>
    <w:rsid w:val="00AB6FE7"/>
    <w:rsid w:val="00AB7AD7"/>
    <w:rsid w:val="00AC5F32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A5017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6338B"/>
    <w:rsid w:val="00C705F9"/>
    <w:rsid w:val="00C80F0F"/>
    <w:rsid w:val="00C8667A"/>
    <w:rsid w:val="00C93BCB"/>
    <w:rsid w:val="00CB1FD6"/>
    <w:rsid w:val="00CC241A"/>
    <w:rsid w:val="00CE4035"/>
    <w:rsid w:val="00CE65AB"/>
    <w:rsid w:val="00CF4266"/>
    <w:rsid w:val="00D22D9C"/>
    <w:rsid w:val="00D241F1"/>
    <w:rsid w:val="00D275CB"/>
    <w:rsid w:val="00D30DFA"/>
    <w:rsid w:val="00D31978"/>
    <w:rsid w:val="00D463A5"/>
    <w:rsid w:val="00D4710D"/>
    <w:rsid w:val="00D47D25"/>
    <w:rsid w:val="00D62ACD"/>
    <w:rsid w:val="00D83652"/>
    <w:rsid w:val="00DA36EE"/>
    <w:rsid w:val="00DB116D"/>
    <w:rsid w:val="00DD17CC"/>
    <w:rsid w:val="00DE217A"/>
    <w:rsid w:val="00DF321B"/>
    <w:rsid w:val="00E05287"/>
    <w:rsid w:val="00E230E0"/>
    <w:rsid w:val="00E45034"/>
    <w:rsid w:val="00E51AAC"/>
    <w:rsid w:val="00E5293F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17F6"/>
    <w:rsid w:val="00F249F1"/>
    <w:rsid w:val="00F25B9D"/>
    <w:rsid w:val="00F2664E"/>
    <w:rsid w:val="00F31163"/>
    <w:rsid w:val="00F31C04"/>
    <w:rsid w:val="00F362BA"/>
    <w:rsid w:val="00F442A7"/>
    <w:rsid w:val="00F57A89"/>
    <w:rsid w:val="00F61A20"/>
    <w:rsid w:val="00F63DD9"/>
    <w:rsid w:val="00F67644"/>
    <w:rsid w:val="00F8381F"/>
    <w:rsid w:val="00FA04CD"/>
    <w:rsid w:val="00FA25F5"/>
    <w:rsid w:val="00FA2810"/>
    <w:rsid w:val="00FA68F8"/>
    <w:rsid w:val="00FB0093"/>
    <w:rsid w:val="00FB1DC0"/>
    <w:rsid w:val="00FB3B4E"/>
    <w:rsid w:val="00FB4521"/>
    <w:rsid w:val="00FB4F84"/>
    <w:rsid w:val="00FB5CF8"/>
    <w:rsid w:val="00FE5651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71D8E18"/>
  <w15:docId w15:val="{CF46A7DC-82B3-4533-8A52-03F24EB05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1D25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821D25"/>
    <w:pPr>
      <w:spacing w:before="120"/>
      <w:ind w:left="1004" w:hanging="284"/>
      <w:jc w:val="both"/>
    </w:pPr>
    <w:rPr>
      <w:rFonts w:ascii="Tahoma" w:hAnsi="Tahoma"/>
      <w:sz w:val="24"/>
      <w:szCs w:val="24"/>
      <w:lang w:eastAsia="en-GB"/>
    </w:rPr>
  </w:style>
  <w:style w:type="character" w:customStyle="1" w:styleId="bulletChar">
    <w:name w:val="bullet Char"/>
    <w:link w:val="bullet"/>
    <w:rsid w:val="00821D25"/>
    <w:rPr>
      <w:rFonts w:ascii="Tahoma" w:hAnsi="Tahom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2EE56-36F5-4059-8E25-FCC12770D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3764</Words>
  <Characters>21458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GA36c Lefel 6</vt:lpstr>
      <vt:lpstr/>
    </vt:vector>
  </TitlesOfParts>
  <Company>S.I.H.E.</Company>
  <LinksUpToDate>false</LinksUpToDate>
  <CharactersWithSpaces>25172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GA36c Lefel 6</dc:title>
  <dc:creator>fad-lc</dc:creator>
  <dc:description>Awst 2018</dc:description>
  <cp:lastModifiedBy>Lynwen Roberts</cp:lastModifiedBy>
  <cp:revision>2</cp:revision>
  <cp:lastPrinted>2014-10-10T07:42:00Z</cp:lastPrinted>
  <dcterms:created xsi:type="dcterms:W3CDTF">2019-09-25T14:00:00Z</dcterms:created>
  <dcterms:modified xsi:type="dcterms:W3CDTF">2019-09-25T14:00:00Z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