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C0211" w14:textId="75B4729D" w:rsidR="00EB217D" w:rsidRPr="004627F3" w:rsidRDefault="00EB217D" w:rsidP="00EB217D">
      <w:pPr>
        <w:jc w:val="center"/>
        <w:rPr>
          <w:rFonts w:ascii="New roman times" w:hAnsi="New roman times"/>
          <w:sz w:val="24"/>
          <w:szCs w:val="24"/>
        </w:rPr>
      </w:pPr>
      <w:r w:rsidRPr="004627F3">
        <w:rPr>
          <w:rFonts w:ascii="New roman times" w:hAnsi="New roman times"/>
          <w:noProof/>
          <w:sz w:val="24"/>
          <w:szCs w:val="24"/>
        </w:rPr>
        <w:drawing>
          <wp:inline distT="0" distB="0" distL="0" distR="0" wp14:anchorId="5F82AE77" wp14:editId="170A0026">
            <wp:extent cx="1943100" cy="601980"/>
            <wp:effectExtent l="0" t="0" r="0" b="7620"/>
            <wp:docPr id="1004759879"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601980"/>
                    </a:xfrm>
                    <a:prstGeom prst="rect">
                      <a:avLst/>
                    </a:prstGeom>
                    <a:noFill/>
                    <a:ln>
                      <a:noFill/>
                    </a:ln>
                  </pic:spPr>
                </pic:pic>
              </a:graphicData>
            </a:graphic>
          </wp:inline>
        </w:drawing>
      </w:r>
    </w:p>
    <w:p w14:paraId="51982329" w14:textId="77777777" w:rsidR="00EB217D" w:rsidRPr="004627F3" w:rsidRDefault="00EB217D" w:rsidP="00EB217D">
      <w:pPr>
        <w:jc w:val="center"/>
        <w:rPr>
          <w:rFonts w:ascii="New roman times" w:hAnsi="New roman times"/>
          <w:b/>
          <w:bCs/>
          <w:sz w:val="24"/>
          <w:szCs w:val="24"/>
        </w:rPr>
      </w:pPr>
    </w:p>
    <w:p w14:paraId="6F7FC9A4" w14:textId="77777777" w:rsidR="003858CF" w:rsidRPr="003858CF" w:rsidRDefault="003858CF" w:rsidP="00EB217D">
      <w:pPr>
        <w:jc w:val="center"/>
        <w:rPr>
          <w:rFonts w:ascii="New roman times" w:hAnsi="New roman times"/>
          <w:b/>
          <w:bCs/>
          <w:sz w:val="24"/>
          <w:szCs w:val="24"/>
        </w:rPr>
      </w:pPr>
      <w:r w:rsidRPr="003858CF">
        <w:rPr>
          <w:rFonts w:ascii="New roman times" w:hAnsi="New roman times"/>
          <w:b/>
          <w:bCs/>
          <w:sz w:val="24"/>
          <w:szCs w:val="24"/>
        </w:rPr>
        <w:t>Reacquainting Leadership with the Revolving</w:t>
      </w:r>
      <w:r w:rsidRPr="003858CF">
        <w:rPr>
          <w:rFonts w:ascii="New roman times" w:hAnsi="New roman times"/>
          <w:b/>
          <w:bCs/>
          <w:sz w:val="24"/>
          <w:szCs w:val="24"/>
        </w:rPr>
        <w:t xml:space="preserve"> Door</w:t>
      </w:r>
    </w:p>
    <w:p w14:paraId="29EE7693" w14:textId="329093B8" w:rsidR="00FE34D0" w:rsidRPr="003858CF" w:rsidRDefault="003858CF" w:rsidP="00EB217D">
      <w:pPr>
        <w:jc w:val="center"/>
        <w:rPr>
          <w:rFonts w:ascii="New roman times" w:hAnsi="New roman times"/>
          <w:b/>
          <w:bCs/>
          <w:sz w:val="24"/>
          <w:szCs w:val="24"/>
        </w:rPr>
      </w:pPr>
      <w:r w:rsidRPr="003858CF">
        <w:rPr>
          <w:rFonts w:ascii="New roman times" w:hAnsi="New roman times"/>
          <w:b/>
          <w:bCs/>
          <w:sz w:val="24"/>
          <w:szCs w:val="24"/>
        </w:rPr>
        <w:t xml:space="preserve"> </w:t>
      </w:r>
      <w:r w:rsidR="00EB217D" w:rsidRPr="003858CF">
        <w:rPr>
          <w:rFonts w:ascii="New roman times" w:hAnsi="New roman times"/>
          <w:b/>
          <w:bCs/>
          <w:sz w:val="24"/>
          <w:szCs w:val="24"/>
        </w:rPr>
        <w:t xml:space="preserve">A study of the </w:t>
      </w:r>
      <w:r w:rsidR="00111AC5" w:rsidRPr="003858CF">
        <w:rPr>
          <w:rFonts w:ascii="New roman times" w:hAnsi="New roman times"/>
          <w:b/>
          <w:bCs/>
          <w:sz w:val="24"/>
          <w:szCs w:val="24"/>
        </w:rPr>
        <w:t xml:space="preserve">legacy </w:t>
      </w:r>
      <w:r w:rsidR="003D0D0B" w:rsidRPr="003858CF">
        <w:rPr>
          <w:rFonts w:ascii="New roman times" w:hAnsi="New roman times"/>
          <w:b/>
          <w:bCs/>
          <w:sz w:val="24"/>
          <w:szCs w:val="24"/>
        </w:rPr>
        <w:t xml:space="preserve">of </w:t>
      </w:r>
      <w:r w:rsidR="00EB217D" w:rsidRPr="003858CF">
        <w:rPr>
          <w:rFonts w:ascii="New roman times" w:hAnsi="New roman times"/>
          <w:b/>
          <w:bCs/>
          <w:sz w:val="24"/>
          <w:szCs w:val="24"/>
        </w:rPr>
        <w:t xml:space="preserve">leadership </w:t>
      </w:r>
    </w:p>
    <w:p w14:paraId="463382C7" w14:textId="77777777" w:rsidR="00EB217D" w:rsidRPr="004627F3" w:rsidRDefault="00EB217D" w:rsidP="00EB217D">
      <w:pPr>
        <w:jc w:val="center"/>
        <w:rPr>
          <w:rFonts w:ascii="New roman times" w:hAnsi="New roman times"/>
          <w:sz w:val="24"/>
          <w:szCs w:val="24"/>
        </w:rPr>
      </w:pPr>
      <w:r w:rsidRPr="004627F3">
        <w:rPr>
          <w:rFonts w:ascii="New roman times" w:hAnsi="New roman times"/>
          <w:sz w:val="24"/>
          <w:szCs w:val="24"/>
        </w:rPr>
        <w:t>By</w:t>
      </w:r>
    </w:p>
    <w:p w14:paraId="412CEF20" w14:textId="77777777" w:rsidR="00EB217D" w:rsidRPr="004627F3" w:rsidRDefault="00EB217D" w:rsidP="00EB217D">
      <w:pPr>
        <w:jc w:val="center"/>
        <w:rPr>
          <w:rFonts w:ascii="New roman times" w:hAnsi="New roman times"/>
          <w:sz w:val="24"/>
          <w:szCs w:val="24"/>
        </w:rPr>
      </w:pPr>
      <w:r w:rsidRPr="004627F3">
        <w:rPr>
          <w:rFonts w:ascii="New roman times" w:hAnsi="New roman times"/>
          <w:sz w:val="24"/>
          <w:szCs w:val="24"/>
        </w:rPr>
        <w:t>Diane Phillips</w:t>
      </w:r>
    </w:p>
    <w:p w14:paraId="73DE6880" w14:textId="77777777" w:rsidR="00EB217D" w:rsidRPr="004627F3" w:rsidRDefault="00EB217D" w:rsidP="00EB217D">
      <w:pPr>
        <w:jc w:val="center"/>
        <w:rPr>
          <w:rFonts w:ascii="New roman times" w:hAnsi="New roman times"/>
          <w:sz w:val="24"/>
          <w:szCs w:val="24"/>
        </w:rPr>
      </w:pPr>
      <w:r w:rsidRPr="004627F3">
        <w:rPr>
          <w:rFonts w:ascii="New roman times" w:hAnsi="New roman times"/>
          <w:sz w:val="24"/>
          <w:szCs w:val="24"/>
        </w:rPr>
        <w:t>2308353</w:t>
      </w:r>
    </w:p>
    <w:p w14:paraId="365BFA73" w14:textId="77777777" w:rsidR="00EB217D" w:rsidRPr="004627F3" w:rsidRDefault="00EB217D" w:rsidP="00EB217D">
      <w:pPr>
        <w:jc w:val="center"/>
        <w:rPr>
          <w:rFonts w:ascii="New roman times" w:hAnsi="New roman times"/>
          <w:b/>
          <w:bCs/>
          <w:sz w:val="24"/>
          <w:szCs w:val="24"/>
        </w:rPr>
      </w:pPr>
      <w:r w:rsidRPr="004627F3">
        <w:rPr>
          <w:rFonts w:ascii="New roman times" w:hAnsi="New roman times"/>
          <w:b/>
          <w:bCs/>
          <w:sz w:val="24"/>
          <w:szCs w:val="24"/>
        </w:rPr>
        <w:t>Submission for module LCDB7008</w:t>
      </w:r>
    </w:p>
    <w:p w14:paraId="01A3E2AD" w14:textId="77777777" w:rsidR="00EB217D" w:rsidRPr="004627F3" w:rsidRDefault="00EB217D" w:rsidP="00EB217D">
      <w:pPr>
        <w:jc w:val="center"/>
        <w:rPr>
          <w:rFonts w:ascii="New roman times" w:hAnsi="New roman times"/>
          <w:b/>
          <w:bCs/>
          <w:sz w:val="24"/>
          <w:szCs w:val="24"/>
        </w:rPr>
      </w:pPr>
      <w:r w:rsidRPr="004627F3">
        <w:rPr>
          <w:rFonts w:ascii="New roman times" w:hAnsi="New roman times"/>
          <w:b/>
          <w:bCs/>
          <w:sz w:val="24"/>
          <w:szCs w:val="24"/>
        </w:rPr>
        <w:t>Supervisor: Dr Helen Lee.</w:t>
      </w:r>
    </w:p>
    <w:p w14:paraId="6241F4C6" w14:textId="77777777" w:rsidR="00F12982" w:rsidRPr="004627F3" w:rsidRDefault="00EB217D" w:rsidP="00EB217D">
      <w:pPr>
        <w:jc w:val="center"/>
        <w:rPr>
          <w:rFonts w:ascii="New roman times" w:hAnsi="New roman times"/>
          <w:sz w:val="24"/>
          <w:szCs w:val="24"/>
        </w:rPr>
      </w:pPr>
      <w:r w:rsidRPr="004627F3">
        <w:rPr>
          <w:rFonts w:ascii="New roman times" w:hAnsi="New roman times"/>
          <w:sz w:val="24"/>
          <w:szCs w:val="24"/>
        </w:rPr>
        <w:t>Lecturer for</w:t>
      </w:r>
      <w:r w:rsidR="00F12982" w:rsidRPr="004627F3">
        <w:rPr>
          <w:rFonts w:ascii="New roman times" w:hAnsi="New roman times"/>
          <w:sz w:val="24"/>
          <w:szCs w:val="24"/>
        </w:rPr>
        <w:t xml:space="preserve"> module LCDB7008</w:t>
      </w:r>
      <w:r w:rsidRPr="004627F3">
        <w:rPr>
          <w:rFonts w:ascii="New roman times" w:hAnsi="New roman times"/>
          <w:sz w:val="24"/>
          <w:szCs w:val="24"/>
        </w:rPr>
        <w:t xml:space="preserve"> </w:t>
      </w:r>
    </w:p>
    <w:p w14:paraId="073BB29C" w14:textId="49EE9E76" w:rsidR="00EB217D" w:rsidRPr="004627F3" w:rsidRDefault="00EB217D" w:rsidP="00EB217D">
      <w:pPr>
        <w:jc w:val="center"/>
        <w:rPr>
          <w:rFonts w:ascii="New roman times" w:hAnsi="New roman times"/>
          <w:sz w:val="24"/>
          <w:szCs w:val="24"/>
        </w:rPr>
      </w:pPr>
      <w:r w:rsidRPr="004627F3">
        <w:rPr>
          <w:rFonts w:ascii="New roman times" w:hAnsi="New roman times"/>
          <w:sz w:val="24"/>
          <w:szCs w:val="24"/>
        </w:rPr>
        <w:t>DBA Program UWTSD.</w:t>
      </w:r>
    </w:p>
    <w:p w14:paraId="183FC126" w14:textId="77777777" w:rsidR="00EB217D" w:rsidRPr="004627F3" w:rsidRDefault="00EB217D" w:rsidP="00EB217D">
      <w:pPr>
        <w:rPr>
          <w:rFonts w:ascii="New roman times" w:hAnsi="New roman times"/>
          <w:b/>
          <w:bCs/>
          <w:sz w:val="24"/>
          <w:szCs w:val="24"/>
        </w:rPr>
      </w:pPr>
    </w:p>
    <w:p w14:paraId="60E18FCE" w14:textId="77777777" w:rsidR="00EB217D" w:rsidRPr="004627F3" w:rsidRDefault="00EB217D" w:rsidP="00EB217D">
      <w:pPr>
        <w:rPr>
          <w:rFonts w:ascii="New roman times" w:hAnsi="New roman times"/>
          <w:b/>
          <w:bCs/>
          <w:sz w:val="24"/>
          <w:szCs w:val="24"/>
        </w:rPr>
      </w:pPr>
    </w:p>
    <w:p w14:paraId="14CD9A9E" w14:textId="23FE8ECE" w:rsidR="005C472C" w:rsidRPr="004627F3" w:rsidRDefault="00EB217D" w:rsidP="005C472C">
      <w:pPr>
        <w:pStyle w:val="ListParagraph"/>
        <w:numPr>
          <w:ilvl w:val="0"/>
          <w:numId w:val="19"/>
        </w:numPr>
        <w:rPr>
          <w:rFonts w:ascii="New roman times" w:hAnsi="New roman times" w:cs="Arial"/>
          <w:b/>
          <w:bCs/>
          <w:sz w:val="24"/>
          <w:szCs w:val="24"/>
        </w:rPr>
      </w:pPr>
      <w:r w:rsidRPr="005208FE">
        <w:rPr>
          <w:rFonts w:ascii="New roman times" w:hAnsi="New roman times"/>
          <w:sz w:val="24"/>
          <w:szCs w:val="24"/>
        </w:rPr>
        <w:br w:type="page"/>
      </w:r>
    </w:p>
    <w:p w14:paraId="4879A340" w14:textId="77777777" w:rsidR="005C472C" w:rsidRDefault="005C472C" w:rsidP="005C472C">
      <w:pPr>
        <w:spacing w:after="0" w:line="360" w:lineRule="auto"/>
        <w:jc w:val="both"/>
        <w:rPr>
          <w:rFonts w:ascii="New roman times" w:hAnsi="New roman times" w:cs="Arial"/>
          <w:sz w:val="24"/>
          <w:szCs w:val="24"/>
        </w:rPr>
      </w:pPr>
    </w:p>
    <w:p w14:paraId="170C4098" w14:textId="77777777" w:rsidR="005C472C" w:rsidRDefault="005C472C" w:rsidP="005C472C">
      <w:pPr>
        <w:spacing w:after="0" w:line="360" w:lineRule="auto"/>
        <w:jc w:val="both"/>
        <w:rPr>
          <w:rFonts w:ascii="New roman times" w:hAnsi="New roman times" w:cs="Arial"/>
          <w:sz w:val="24"/>
          <w:szCs w:val="24"/>
        </w:rPr>
      </w:pPr>
    </w:p>
    <w:p w14:paraId="1F6C8BAF" w14:textId="77777777" w:rsidR="005C472C" w:rsidRDefault="005C472C" w:rsidP="005C472C">
      <w:pPr>
        <w:spacing w:after="0" w:line="360" w:lineRule="auto"/>
        <w:jc w:val="both"/>
        <w:rPr>
          <w:rFonts w:ascii="New roman times" w:hAnsi="New roman times" w:cs="Arial"/>
          <w:sz w:val="24"/>
          <w:szCs w:val="24"/>
        </w:rPr>
      </w:pPr>
    </w:p>
    <w:p w14:paraId="69677F17" w14:textId="77777777" w:rsidR="00B92CD8" w:rsidRDefault="00B92CD8" w:rsidP="00B92CD8">
      <w:pPr>
        <w:spacing w:after="0" w:line="360" w:lineRule="auto"/>
        <w:jc w:val="both"/>
        <w:rPr>
          <w:rFonts w:ascii="New roman times" w:hAnsi="New roman times" w:cs="Arial"/>
          <w:b/>
          <w:bCs/>
          <w:sz w:val="24"/>
          <w:szCs w:val="24"/>
        </w:rPr>
      </w:pPr>
      <w:r>
        <w:rPr>
          <w:rFonts w:ascii="New roman times" w:hAnsi="New roman times" w:cs="Arial"/>
          <w:sz w:val="24"/>
          <w:szCs w:val="24"/>
        </w:rPr>
        <w:t xml:space="preserve">1.0 </w:t>
      </w:r>
      <w:r w:rsidRPr="0073126B">
        <w:rPr>
          <w:rFonts w:ascii="New roman times" w:hAnsi="New roman times" w:cs="Arial"/>
          <w:sz w:val="24"/>
          <w:szCs w:val="24"/>
        </w:rPr>
        <w:t>I</w:t>
      </w:r>
      <w:r w:rsidRPr="0073126B">
        <w:rPr>
          <w:rFonts w:ascii="New roman times" w:hAnsi="New roman times" w:cs="Arial"/>
          <w:b/>
          <w:bCs/>
          <w:sz w:val="24"/>
          <w:szCs w:val="24"/>
        </w:rPr>
        <w:t xml:space="preserve">ntroduction </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3</w:t>
      </w:r>
    </w:p>
    <w:p w14:paraId="428375CA" w14:textId="77777777" w:rsidR="00B92CD8" w:rsidRDefault="00B92CD8" w:rsidP="00B92CD8">
      <w:pPr>
        <w:spacing w:after="0" w:line="360" w:lineRule="auto"/>
        <w:rPr>
          <w:rFonts w:ascii="New roman times" w:hAnsi="New roman times" w:cs="Arial"/>
          <w:b/>
          <w:bCs/>
          <w:sz w:val="24"/>
          <w:szCs w:val="24"/>
        </w:rPr>
      </w:pPr>
      <w:r>
        <w:rPr>
          <w:rFonts w:ascii="New roman times" w:hAnsi="New roman times" w:cs="Arial"/>
          <w:sz w:val="24"/>
          <w:szCs w:val="24"/>
        </w:rPr>
        <w:t xml:space="preserve">2.0 </w:t>
      </w:r>
      <w:r w:rsidRPr="004627F3">
        <w:rPr>
          <w:rFonts w:ascii="New roman times" w:hAnsi="New roman times" w:cs="Arial"/>
          <w:b/>
          <w:bCs/>
          <w:sz w:val="24"/>
          <w:szCs w:val="24"/>
        </w:rPr>
        <w:t xml:space="preserve"> Aims</w:t>
      </w:r>
      <w:r>
        <w:rPr>
          <w:rFonts w:ascii="New roman times" w:hAnsi="New roman times" w:cs="Arial"/>
          <w:b/>
          <w:bCs/>
          <w:sz w:val="24"/>
          <w:szCs w:val="24"/>
        </w:rPr>
        <w:t xml:space="preserve"> of this research</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4</w:t>
      </w:r>
    </w:p>
    <w:p w14:paraId="484A9774" w14:textId="77777777" w:rsidR="00B92CD8" w:rsidRDefault="00B92CD8" w:rsidP="00B92CD8">
      <w:pPr>
        <w:spacing w:after="0" w:line="360" w:lineRule="auto"/>
        <w:rPr>
          <w:rFonts w:ascii="New roman times" w:hAnsi="New roman times" w:cs="Arial"/>
          <w:b/>
          <w:bCs/>
          <w:sz w:val="24"/>
          <w:szCs w:val="24"/>
        </w:rPr>
      </w:pPr>
      <w:r>
        <w:rPr>
          <w:rFonts w:ascii="New roman times" w:hAnsi="New roman times" w:cs="Arial"/>
          <w:sz w:val="24"/>
          <w:szCs w:val="24"/>
        </w:rPr>
        <w:t>3.</w:t>
      </w:r>
      <w:r w:rsidRPr="001076A3">
        <w:rPr>
          <w:rFonts w:ascii="New roman times" w:hAnsi="New roman times" w:cs="Arial"/>
          <w:sz w:val="24"/>
          <w:szCs w:val="24"/>
        </w:rPr>
        <w:t>0</w:t>
      </w:r>
      <w:r w:rsidRPr="004627F3">
        <w:rPr>
          <w:rFonts w:ascii="New roman times" w:hAnsi="New roman times" w:cs="Arial"/>
          <w:b/>
          <w:bCs/>
          <w:sz w:val="24"/>
          <w:szCs w:val="24"/>
        </w:rPr>
        <w:t xml:space="preserve"> Research Questions </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5</w:t>
      </w:r>
    </w:p>
    <w:p w14:paraId="70A12B82" w14:textId="77777777" w:rsidR="00B92CD8" w:rsidRDefault="00B92CD8" w:rsidP="00B92CD8">
      <w:pPr>
        <w:spacing w:after="0" w:line="360" w:lineRule="auto"/>
        <w:rPr>
          <w:rFonts w:ascii="New roman times" w:hAnsi="New roman times" w:cs="Arial"/>
          <w:b/>
          <w:bCs/>
          <w:sz w:val="24"/>
          <w:szCs w:val="24"/>
        </w:rPr>
      </w:pPr>
      <w:r w:rsidRPr="00423720">
        <w:rPr>
          <w:rFonts w:ascii="New roman times" w:hAnsi="New roman times" w:cs="Arial"/>
          <w:sz w:val="24"/>
          <w:szCs w:val="24"/>
        </w:rPr>
        <w:t>4.0</w:t>
      </w:r>
      <w:r>
        <w:rPr>
          <w:rFonts w:ascii="New roman times" w:hAnsi="New roman times" w:cs="Arial"/>
          <w:b/>
          <w:bCs/>
          <w:sz w:val="24"/>
          <w:szCs w:val="24"/>
        </w:rPr>
        <w:t xml:space="preserve"> </w:t>
      </w:r>
      <w:r w:rsidRPr="005208FE">
        <w:rPr>
          <w:rFonts w:ascii="New roman times" w:hAnsi="New roman times" w:cs="Arial"/>
          <w:b/>
          <w:bCs/>
          <w:sz w:val="24"/>
          <w:szCs w:val="24"/>
        </w:rPr>
        <w:t>Literature Review</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5</w:t>
      </w:r>
    </w:p>
    <w:p w14:paraId="720F096B" w14:textId="77777777" w:rsidR="00B92CD8" w:rsidRDefault="00B92CD8" w:rsidP="00B92CD8">
      <w:pPr>
        <w:spacing w:after="0" w:line="360" w:lineRule="auto"/>
        <w:rPr>
          <w:rFonts w:ascii="New roman times" w:hAnsi="New roman times" w:cs="Arial"/>
          <w:b/>
          <w:bCs/>
          <w:sz w:val="24"/>
          <w:szCs w:val="24"/>
        </w:rPr>
      </w:pPr>
      <w:r w:rsidRPr="005208FE">
        <w:rPr>
          <w:rFonts w:ascii="New roman times" w:hAnsi="New roman times" w:cs="Arial"/>
          <w:sz w:val="24"/>
          <w:szCs w:val="24"/>
        </w:rPr>
        <w:t>4.1</w:t>
      </w:r>
      <w:r>
        <w:rPr>
          <w:rFonts w:ascii="New roman times" w:hAnsi="New roman times" w:cs="Arial"/>
          <w:b/>
          <w:bCs/>
          <w:sz w:val="24"/>
          <w:szCs w:val="24"/>
        </w:rPr>
        <w:t xml:space="preserve"> </w:t>
      </w:r>
      <w:r w:rsidRPr="005208FE">
        <w:rPr>
          <w:rFonts w:ascii="New roman times" w:hAnsi="New roman times" w:cs="Arial"/>
          <w:b/>
          <w:bCs/>
          <w:sz w:val="24"/>
          <w:szCs w:val="24"/>
        </w:rPr>
        <w:t xml:space="preserve">Literature  Review Introduction </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5</w:t>
      </w:r>
    </w:p>
    <w:p w14:paraId="45E93CFD" w14:textId="77777777" w:rsidR="00B92CD8" w:rsidRDefault="00B92CD8" w:rsidP="00B92CD8">
      <w:pPr>
        <w:pStyle w:val="ListParagraph"/>
        <w:numPr>
          <w:ilvl w:val="1"/>
          <w:numId w:val="21"/>
        </w:numPr>
        <w:spacing w:after="0" w:line="360" w:lineRule="auto"/>
        <w:jc w:val="both"/>
        <w:rPr>
          <w:rFonts w:ascii="New roman times" w:hAnsi="New roman times" w:cs="Arial"/>
          <w:b/>
          <w:bCs/>
          <w:sz w:val="24"/>
          <w:szCs w:val="24"/>
        </w:rPr>
      </w:pPr>
      <w:r w:rsidRPr="005208FE">
        <w:rPr>
          <w:rFonts w:ascii="New roman times" w:hAnsi="New roman times" w:cs="Arial"/>
          <w:b/>
          <w:bCs/>
          <w:sz w:val="24"/>
          <w:szCs w:val="24"/>
        </w:rPr>
        <w:t>Leader or Manager – is there a difference?</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7</w:t>
      </w:r>
    </w:p>
    <w:p w14:paraId="1FD59E23" w14:textId="77777777" w:rsidR="00B92CD8" w:rsidRDefault="00B92CD8" w:rsidP="00B92CD8">
      <w:pPr>
        <w:pStyle w:val="ListParagraph"/>
        <w:numPr>
          <w:ilvl w:val="1"/>
          <w:numId w:val="21"/>
        </w:numPr>
        <w:spacing w:after="0" w:line="360" w:lineRule="auto"/>
        <w:jc w:val="both"/>
        <w:rPr>
          <w:rFonts w:ascii="New roman times" w:hAnsi="New roman times" w:cs="Arial"/>
          <w:b/>
          <w:bCs/>
          <w:sz w:val="24"/>
          <w:szCs w:val="24"/>
        </w:rPr>
      </w:pPr>
      <w:r w:rsidRPr="005208FE">
        <w:rPr>
          <w:rFonts w:ascii="New roman times" w:hAnsi="New roman times" w:cs="Arial"/>
          <w:b/>
          <w:bCs/>
          <w:sz w:val="24"/>
          <w:szCs w:val="24"/>
        </w:rPr>
        <w:t>Strategic Leadership</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8</w:t>
      </w:r>
    </w:p>
    <w:p w14:paraId="61207197" w14:textId="77777777" w:rsidR="00B92CD8" w:rsidRDefault="00B92CD8" w:rsidP="00B92CD8">
      <w:pPr>
        <w:pStyle w:val="ListParagraph"/>
        <w:numPr>
          <w:ilvl w:val="1"/>
          <w:numId w:val="21"/>
        </w:numPr>
        <w:spacing w:after="0" w:line="360" w:lineRule="auto"/>
        <w:jc w:val="both"/>
        <w:rPr>
          <w:rFonts w:ascii="New roman times" w:hAnsi="New roman times" w:cs="Arial"/>
          <w:sz w:val="24"/>
          <w:szCs w:val="24"/>
        </w:rPr>
      </w:pPr>
      <w:r w:rsidRPr="00FC065D">
        <w:rPr>
          <w:rFonts w:ascii="New roman times" w:hAnsi="New roman times" w:cs="Arial"/>
          <w:b/>
          <w:bCs/>
          <w:sz w:val="24"/>
          <w:szCs w:val="24"/>
        </w:rPr>
        <w:t>Philosophies</w:t>
      </w:r>
      <w:r w:rsidRPr="00FC065D">
        <w:rPr>
          <w:rFonts w:ascii="New roman times" w:hAnsi="New roman times" w:cs="Arial"/>
          <w:sz w:val="24"/>
          <w:szCs w:val="24"/>
        </w:rPr>
        <w:t xml:space="preserve"> </w:t>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t>8</w:t>
      </w:r>
    </w:p>
    <w:p w14:paraId="34B295A2" w14:textId="77777777" w:rsidR="00B92CD8" w:rsidRPr="00423720" w:rsidRDefault="00B92CD8" w:rsidP="00B92CD8">
      <w:pPr>
        <w:pStyle w:val="ListParagraph"/>
        <w:numPr>
          <w:ilvl w:val="1"/>
          <w:numId w:val="21"/>
        </w:numPr>
        <w:spacing w:after="0" w:line="360" w:lineRule="auto"/>
        <w:jc w:val="both"/>
        <w:rPr>
          <w:rFonts w:ascii="New roman times" w:hAnsi="New roman times" w:cs="Arial"/>
          <w:sz w:val="24"/>
          <w:szCs w:val="24"/>
        </w:rPr>
      </w:pPr>
      <w:r w:rsidRPr="00CB6CDB">
        <w:rPr>
          <w:rFonts w:ascii="New roman times" w:hAnsi="New roman times" w:cs="Arial"/>
          <w:b/>
          <w:bCs/>
          <w:color w:val="000000" w:themeColor="text1"/>
          <w:sz w:val="24"/>
          <w:szCs w:val="24"/>
        </w:rPr>
        <w:t>Leadership Styles</w:t>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r>
      <w:r>
        <w:rPr>
          <w:rFonts w:ascii="New roman times" w:hAnsi="New roman times" w:cs="Arial"/>
          <w:b/>
          <w:bCs/>
          <w:color w:val="000000" w:themeColor="text1"/>
          <w:sz w:val="24"/>
          <w:szCs w:val="24"/>
        </w:rPr>
        <w:tab/>
        <w:t>9</w:t>
      </w:r>
    </w:p>
    <w:p w14:paraId="42233148" w14:textId="77777777" w:rsidR="00B92CD8" w:rsidRPr="005208FE" w:rsidRDefault="00B92CD8" w:rsidP="00B92CD8">
      <w:pPr>
        <w:pStyle w:val="ListParagraph"/>
        <w:numPr>
          <w:ilvl w:val="1"/>
          <w:numId w:val="21"/>
        </w:numPr>
        <w:spacing w:after="0" w:line="360" w:lineRule="auto"/>
        <w:jc w:val="both"/>
        <w:rPr>
          <w:rFonts w:ascii="New roman times" w:hAnsi="New roman times" w:cs="Arial"/>
          <w:sz w:val="24"/>
          <w:szCs w:val="24"/>
        </w:rPr>
      </w:pPr>
      <w:r w:rsidRPr="005208FE">
        <w:rPr>
          <w:rFonts w:ascii="New roman times" w:hAnsi="New roman times" w:cs="Arial"/>
          <w:b/>
          <w:bCs/>
          <w:sz w:val="24"/>
          <w:szCs w:val="24"/>
        </w:rPr>
        <w:t>Leadership Theories</w:t>
      </w:r>
      <w:r w:rsidRPr="005208FE">
        <w:rPr>
          <w:rFonts w:ascii="New roman times" w:hAnsi="New roman times" w:cs="Arial"/>
          <w:sz w:val="24"/>
          <w:szCs w:val="24"/>
        </w:rPr>
        <w:t xml:space="preserve"> </w:t>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t>15</w:t>
      </w:r>
    </w:p>
    <w:p w14:paraId="5B26714B" w14:textId="77777777" w:rsidR="00B92CD8" w:rsidRPr="00423720" w:rsidRDefault="00B92CD8" w:rsidP="00B92CD8">
      <w:pPr>
        <w:pStyle w:val="ListParagraph"/>
        <w:numPr>
          <w:ilvl w:val="1"/>
          <w:numId w:val="21"/>
        </w:numPr>
        <w:spacing w:after="0" w:line="360" w:lineRule="auto"/>
        <w:jc w:val="both"/>
        <w:rPr>
          <w:rFonts w:ascii="New roman times" w:hAnsi="New roman times" w:cs="Arial"/>
          <w:sz w:val="24"/>
          <w:szCs w:val="24"/>
        </w:rPr>
      </w:pPr>
      <w:r w:rsidRPr="00492EF8">
        <w:rPr>
          <w:rFonts w:ascii="New roman times" w:hAnsi="New roman times" w:cs="Arial"/>
          <w:b/>
          <w:bCs/>
          <w:sz w:val="24"/>
          <w:szCs w:val="24"/>
        </w:rPr>
        <w:t>Leadership Models</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17</w:t>
      </w:r>
    </w:p>
    <w:p w14:paraId="6CD537CA" w14:textId="77777777" w:rsidR="00B92CD8" w:rsidRDefault="00B92CD8" w:rsidP="00B92CD8">
      <w:pPr>
        <w:spacing w:after="0" w:line="360" w:lineRule="auto"/>
        <w:jc w:val="both"/>
        <w:rPr>
          <w:rFonts w:ascii="New roman times" w:hAnsi="New roman times" w:cs="Arial"/>
          <w:b/>
          <w:bCs/>
          <w:sz w:val="24"/>
          <w:szCs w:val="24"/>
        </w:rPr>
      </w:pPr>
      <w:r w:rsidRPr="00423720">
        <w:rPr>
          <w:rFonts w:ascii="New roman times" w:hAnsi="New roman times" w:cs="Arial"/>
          <w:sz w:val="24"/>
          <w:szCs w:val="24"/>
        </w:rPr>
        <w:t>5.0</w:t>
      </w:r>
      <w:r>
        <w:rPr>
          <w:rFonts w:ascii="New roman times" w:hAnsi="New roman times" w:cs="Arial"/>
          <w:sz w:val="24"/>
          <w:szCs w:val="24"/>
        </w:rPr>
        <w:t xml:space="preserve"> </w:t>
      </w:r>
      <w:r w:rsidRPr="00423720">
        <w:rPr>
          <w:rFonts w:ascii="New roman times" w:hAnsi="New roman times" w:cs="Arial"/>
          <w:b/>
          <w:bCs/>
          <w:sz w:val="24"/>
          <w:szCs w:val="24"/>
        </w:rPr>
        <w:t>Conclusion</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20</w:t>
      </w:r>
    </w:p>
    <w:p w14:paraId="4ACA2FA7" w14:textId="77777777" w:rsidR="00B92CD8" w:rsidRPr="00724A98" w:rsidRDefault="00B92CD8" w:rsidP="00B92CD8">
      <w:pPr>
        <w:spacing w:after="0" w:line="360" w:lineRule="auto"/>
        <w:jc w:val="both"/>
        <w:rPr>
          <w:rFonts w:ascii="New roman times" w:hAnsi="New roman times" w:cs="Arial"/>
          <w:sz w:val="24"/>
          <w:szCs w:val="24"/>
        </w:rPr>
      </w:pPr>
      <w:r w:rsidRPr="00724A98">
        <w:rPr>
          <w:rFonts w:ascii="New roman times" w:hAnsi="New roman times" w:cs="Arial"/>
          <w:sz w:val="24"/>
          <w:szCs w:val="24"/>
        </w:rPr>
        <w:t>6.0</w:t>
      </w:r>
      <w:r>
        <w:rPr>
          <w:rFonts w:ascii="New roman times" w:hAnsi="New roman times" w:cs="Arial"/>
          <w:sz w:val="24"/>
          <w:szCs w:val="24"/>
        </w:rPr>
        <w:t xml:space="preserve"> </w:t>
      </w:r>
      <w:r w:rsidRPr="00724A98">
        <w:rPr>
          <w:rFonts w:ascii="New roman times" w:hAnsi="New roman times" w:cs="Arial"/>
          <w:b/>
          <w:bCs/>
          <w:sz w:val="24"/>
          <w:szCs w:val="24"/>
        </w:rPr>
        <w:t xml:space="preserve">References </w:t>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r>
      <w:r>
        <w:rPr>
          <w:rFonts w:ascii="New roman times" w:hAnsi="New roman times" w:cs="Arial"/>
          <w:b/>
          <w:bCs/>
          <w:sz w:val="24"/>
          <w:szCs w:val="24"/>
        </w:rPr>
        <w:tab/>
        <w:t>22</w:t>
      </w:r>
    </w:p>
    <w:p w14:paraId="4992E977" w14:textId="77777777" w:rsidR="00B92CD8" w:rsidRPr="005208FE" w:rsidRDefault="00B92CD8" w:rsidP="00B92CD8">
      <w:pPr>
        <w:pStyle w:val="ListParagraph"/>
        <w:spacing w:after="0" w:line="360" w:lineRule="auto"/>
        <w:ind w:left="360"/>
        <w:jc w:val="both"/>
        <w:rPr>
          <w:rFonts w:ascii="New roman times" w:hAnsi="New roman times" w:cs="Arial"/>
          <w:b/>
          <w:bCs/>
          <w:sz w:val="24"/>
          <w:szCs w:val="24"/>
        </w:rPr>
      </w:pPr>
    </w:p>
    <w:p w14:paraId="2BE29753" w14:textId="49EECE27" w:rsidR="008F6E31" w:rsidRPr="005C472C" w:rsidRDefault="005C472C" w:rsidP="005C472C">
      <w:pPr>
        <w:spacing w:after="0" w:line="360" w:lineRule="auto"/>
        <w:rPr>
          <w:rFonts w:ascii="New roman times" w:hAnsi="New roman times" w:cs="Arial"/>
          <w:b/>
          <w:bCs/>
          <w:sz w:val="24"/>
          <w:szCs w:val="24"/>
        </w:rPr>
      </w:pP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r>
        <w:rPr>
          <w:rFonts w:ascii="New roman times" w:hAnsi="New roman times" w:cs="Arial"/>
          <w:sz w:val="24"/>
          <w:szCs w:val="24"/>
        </w:rPr>
        <w:tab/>
      </w:r>
    </w:p>
    <w:p w14:paraId="362F06D4" w14:textId="77777777" w:rsidR="00EB217D" w:rsidRPr="004627F3" w:rsidRDefault="00EB217D" w:rsidP="00EB217D">
      <w:pPr>
        <w:pStyle w:val="ListParagraph"/>
        <w:ind w:left="372"/>
        <w:rPr>
          <w:rFonts w:ascii="New roman times" w:hAnsi="New roman times" w:cs="Arial"/>
          <w:b/>
          <w:bCs/>
          <w:sz w:val="24"/>
          <w:szCs w:val="24"/>
        </w:rPr>
      </w:pPr>
    </w:p>
    <w:p w14:paraId="16E15EFE" w14:textId="77777777" w:rsidR="00EB217D" w:rsidRPr="004627F3" w:rsidRDefault="00EB217D" w:rsidP="00EB217D">
      <w:pPr>
        <w:pStyle w:val="ListParagraph"/>
        <w:rPr>
          <w:rFonts w:ascii="New roman times" w:hAnsi="New roman times"/>
          <w:sz w:val="24"/>
          <w:szCs w:val="24"/>
        </w:rPr>
      </w:pPr>
    </w:p>
    <w:p w14:paraId="5480DF36" w14:textId="77777777" w:rsidR="00EB217D" w:rsidRPr="004627F3" w:rsidRDefault="00EB217D" w:rsidP="00EB217D">
      <w:pPr>
        <w:jc w:val="center"/>
        <w:rPr>
          <w:rFonts w:ascii="New roman times" w:hAnsi="New roman times"/>
          <w:sz w:val="24"/>
          <w:szCs w:val="24"/>
        </w:rPr>
      </w:pPr>
    </w:p>
    <w:p w14:paraId="4070A8B5" w14:textId="77777777" w:rsidR="00EB217D" w:rsidRPr="004627F3" w:rsidRDefault="00EB217D" w:rsidP="00EB217D">
      <w:pPr>
        <w:rPr>
          <w:rFonts w:ascii="New roman times" w:hAnsi="New roman times"/>
          <w:sz w:val="24"/>
          <w:szCs w:val="24"/>
        </w:rPr>
      </w:pPr>
    </w:p>
    <w:p w14:paraId="3D05038B" w14:textId="77777777" w:rsidR="00EB217D" w:rsidRPr="004627F3" w:rsidRDefault="00EB217D" w:rsidP="00EB217D">
      <w:pPr>
        <w:rPr>
          <w:rFonts w:ascii="New roman times" w:hAnsi="New roman times"/>
          <w:sz w:val="24"/>
          <w:szCs w:val="24"/>
        </w:rPr>
      </w:pPr>
      <w:r w:rsidRPr="004627F3">
        <w:rPr>
          <w:rFonts w:ascii="New roman times" w:hAnsi="New roman times"/>
          <w:sz w:val="24"/>
          <w:szCs w:val="24"/>
        </w:rPr>
        <w:tab/>
      </w:r>
    </w:p>
    <w:p w14:paraId="0465B288" w14:textId="77777777" w:rsidR="00EB217D" w:rsidRPr="004627F3" w:rsidRDefault="00EB217D" w:rsidP="00EB217D">
      <w:pPr>
        <w:rPr>
          <w:rFonts w:ascii="New roman times" w:hAnsi="New roman times"/>
          <w:sz w:val="24"/>
          <w:szCs w:val="24"/>
        </w:rPr>
      </w:pPr>
    </w:p>
    <w:p w14:paraId="4C7EC660" w14:textId="77777777" w:rsidR="00EB217D" w:rsidRPr="004627F3" w:rsidRDefault="00EB217D" w:rsidP="00EB217D">
      <w:pPr>
        <w:rPr>
          <w:rFonts w:ascii="New roman times" w:hAnsi="New roman times"/>
          <w:sz w:val="24"/>
          <w:szCs w:val="24"/>
        </w:rPr>
      </w:pPr>
    </w:p>
    <w:p w14:paraId="368D28D7" w14:textId="77777777" w:rsidR="00EB217D" w:rsidRPr="004627F3" w:rsidRDefault="00EB217D" w:rsidP="00EB217D">
      <w:pPr>
        <w:rPr>
          <w:rFonts w:ascii="New roman times" w:hAnsi="New roman times"/>
          <w:sz w:val="24"/>
          <w:szCs w:val="24"/>
        </w:rPr>
      </w:pPr>
    </w:p>
    <w:p w14:paraId="6064A362" w14:textId="77777777" w:rsidR="00EB217D" w:rsidRPr="004627F3" w:rsidRDefault="00EB217D" w:rsidP="00EB217D">
      <w:pPr>
        <w:rPr>
          <w:rFonts w:ascii="New roman times" w:hAnsi="New roman times"/>
          <w:sz w:val="24"/>
          <w:szCs w:val="24"/>
        </w:rPr>
      </w:pPr>
    </w:p>
    <w:p w14:paraId="0FDCDA4B" w14:textId="77777777" w:rsidR="00EB217D" w:rsidRPr="004627F3" w:rsidRDefault="00EB217D" w:rsidP="00EB217D">
      <w:pPr>
        <w:rPr>
          <w:rFonts w:ascii="New roman times" w:hAnsi="New roman times"/>
          <w:sz w:val="24"/>
          <w:szCs w:val="24"/>
        </w:rPr>
      </w:pPr>
    </w:p>
    <w:p w14:paraId="11028ADD" w14:textId="77777777" w:rsidR="00026AA2" w:rsidRPr="004627F3" w:rsidRDefault="00026AA2" w:rsidP="00EB217D">
      <w:pPr>
        <w:rPr>
          <w:rFonts w:ascii="New roman times" w:hAnsi="New roman times"/>
          <w:sz w:val="24"/>
          <w:szCs w:val="24"/>
        </w:rPr>
      </w:pPr>
    </w:p>
    <w:p w14:paraId="777EDF7A" w14:textId="77777777" w:rsidR="00026AA2" w:rsidRPr="004627F3" w:rsidRDefault="00026AA2" w:rsidP="00EB217D">
      <w:pPr>
        <w:rPr>
          <w:rFonts w:ascii="New roman times" w:hAnsi="New roman times"/>
          <w:sz w:val="24"/>
          <w:szCs w:val="24"/>
        </w:rPr>
      </w:pPr>
    </w:p>
    <w:p w14:paraId="76128095" w14:textId="77777777" w:rsidR="00026AA2" w:rsidRPr="004627F3" w:rsidRDefault="00026AA2" w:rsidP="00EB217D">
      <w:pPr>
        <w:rPr>
          <w:rFonts w:ascii="New roman times" w:hAnsi="New roman times"/>
          <w:sz w:val="24"/>
          <w:szCs w:val="24"/>
        </w:rPr>
      </w:pPr>
    </w:p>
    <w:p w14:paraId="26AF341B" w14:textId="77777777" w:rsidR="00EB217D" w:rsidRPr="004627F3" w:rsidRDefault="00EB217D" w:rsidP="00EB217D">
      <w:pPr>
        <w:rPr>
          <w:rFonts w:ascii="New roman times" w:hAnsi="New roman times"/>
          <w:sz w:val="24"/>
          <w:szCs w:val="24"/>
        </w:rPr>
      </w:pPr>
    </w:p>
    <w:p w14:paraId="387361F0" w14:textId="7330BB8A" w:rsidR="00D345C8" w:rsidRPr="0073126B" w:rsidRDefault="005208FE" w:rsidP="0073126B">
      <w:pPr>
        <w:spacing w:after="0" w:line="360" w:lineRule="auto"/>
        <w:rPr>
          <w:rFonts w:ascii="New roman times" w:hAnsi="New roman times" w:cs="Arial"/>
          <w:b/>
          <w:bCs/>
          <w:sz w:val="24"/>
          <w:szCs w:val="24"/>
        </w:rPr>
      </w:pPr>
      <w:bookmarkStart w:id="0" w:name="_Hlk188471945"/>
      <w:r>
        <w:rPr>
          <w:rFonts w:ascii="New roman times" w:hAnsi="New roman times" w:cs="Arial"/>
          <w:sz w:val="24"/>
          <w:szCs w:val="24"/>
        </w:rPr>
        <w:lastRenderedPageBreak/>
        <w:t xml:space="preserve">1.0 </w:t>
      </w:r>
      <w:r w:rsidR="00D345C8" w:rsidRPr="0073126B">
        <w:rPr>
          <w:rFonts w:ascii="New roman times" w:hAnsi="New roman times" w:cs="Arial"/>
          <w:sz w:val="24"/>
          <w:szCs w:val="24"/>
        </w:rPr>
        <w:t>I</w:t>
      </w:r>
      <w:r w:rsidR="00D345C8" w:rsidRPr="0073126B">
        <w:rPr>
          <w:rFonts w:ascii="New roman times" w:hAnsi="New roman times" w:cs="Arial"/>
          <w:b/>
          <w:bCs/>
          <w:sz w:val="24"/>
          <w:szCs w:val="24"/>
        </w:rPr>
        <w:t>ntroduction</w:t>
      </w:r>
      <w:r w:rsidR="004957CD" w:rsidRPr="0073126B">
        <w:rPr>
          <w:rFonts w:ascii="New roman times" w:hAnsi="New roman times" w:cs="Arial"/>
          <w:b/>
          <w:bCs/>
          <w:sz w:val="24"/>
          <w:szCs w:val="24"/>
        </w:rPr>
        <w:t xml:space="preserve"> </w:t>
      </w:r>
    </w:p>
    <w:bookmarkEnd w:id="0"/>
    <w:p w14:paraId="245C150A" w14:textId="22E7AC24" w:rsidR="005774F6" w:rsidRPr="00C716F7" w:rsidRDefault="006F6507"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researcher has </w:t>
      </w:r>
      <w:r w:rsidR="008B59B2">
        <w:rPr>
          <w:rFonts w:ascii="New roman times" w:hAnsi="New roman times" w:cs="Arial"/>
          <w:sz w:val="24"/>
          <w:szCs w:val="24"/>
        </w:rPr>
        <w:t>for some time</w:t>
      </w:r>
      <w:r w:rsidR="00A2415C">
        <w:rPr>
          <w:rFonts w:ascii="New roman times" w:hAnsi="New roman times" w:cs="Arial"/>
          <w:sz w:val="24"/>
          <w:szCs w:val="24"/>
        </w:rPr>
        <w:t>,</w:t>
      </w:r>
      <w:r>
        <w:rPr>
          <w:rFonts w:ascii="New roman times" w:hAnsi="New roman times" w:cs="Arial"/>
          <w:sz w:val="24"/>
          <w:szCs w:val="24"/>
        </w:rPr>
        <w:t xml:space="preserve"> worked at </w:t>
      </w:r>
      <w:r w:rsidR="00FA456C">
        <w:rPr>
          <w:rFonts w:ascii="New roman times" w:hAnsi="New roman times" w:cs="Arial"/>
          <w:sz w:val="24"/>
          <w:szCs w:val="24"/>
        </w:rPr>
        <w:t xml:space="preserve">a large manufacturing </w:t>
      </w:r>
      <w:r>
        <w:rPr>
          <w:rFonts w:ascii="New roman times" w:hAnsi="New roman times" w:cs="Arial"/>
          <w:sz w:val="24"/>
          <w:szCs w:val="24"/>
        </w:rPr>
        <w:t>organisation</w:t>
      </w:r>
      <w:r w:rsidR="005307B0">
        <w:rPr>
          <w:rFonts w:ascii="New roman times" w:hAnsi="New roman times" w:cs="Arial"/>
          <w:sz w:val="24"/>
          <w:szCs w:val="24"/>
        </w:rPr>
        <w:t xml:space="preserve"> in South Wales</w:t>
      </w:r>
      <w:r>
        <w:rPr>
          <w:rFonts w:ascii="New roman times" w:hAnsi="New roman times" w:cs="Arial"/>
          <w:sz w:val="24"/>
          <w:szCs w:val="24"/>
        </w:rPr>
        <w:t xml:space="preserve"> as a recruitment and </w:t>
      </w:r>
      <w:r w:rsidR="009A74F3">
        <w:rPr>
          <w:rFonts w:ascii="New roman times" w:hAnsi="New roman times" w:cs="Arial"/>
          <w:sz w:val="24"/>
          <w:szCs w:val="24"/>
        </w:rPr>
        <w:t xml:space="preserve">compliance </w:t>
      </w:r>
      <w:r w:rsidR="0077751E">
        <w:rPr>
          <w:rFonts w:ascii="New roman times" w:hAnsi="New roman times" w:cs="Arial"/>
          <w:sz w:val="24"/>
          <w:szCs w:val="24"/>
        </w:rPr>
        <w:t xml:space="preserve">coordinator </w:t>
      </w:r>
      <w:r w:rsidR="00DB5E84">
        <w:rPr>
          <w:rFonts w:ascii="New roman times" w:hAnsi="New roman times" w:cs="Arial"/>
          <w:sz w:val="24"/>
          <w:szCs w:val="24"/>
        </w:rPr>
        <w:t>but has a wealth of management and human</w:t>
      </w:r>
      <w:r w:rsidR="008B59B2">
        <w:rPr>
          <w:rFonts w:ascii="New roman times" w:hAnsi="New roman times" w:cs="Arial"/>
          <w:sz w:val="24"/>
          <w:szCs w:val="24"/>
        </w:rPr>
        <w:t xml:space="preserve"> resources experience that spans over three decades</w:t>
      </w:r>
      <w:r w:rsidR="0077751E">
        <w:rPr>
          <w:rFonts w:ascii="New roman times" w:hAnsi="New roman times" w:cs="Arial"/>
          <w:sz w:val="24"/>
          <w:szCs w:val="24"/>
        </w:rPr>
        <w:t xml:space="preserve"> with </w:t>
      </w:r>
      <w:r w:rsidR="007552B1">
        <w:rPr>
          <w:rFonts w:ascii="New roman times" w:hAnsi="New roman times" w:cs="Arial"/>
          <w:sz w:val="24"/>
          <w:szCs w:val="24"/>
        </w:rPr>
        <w:t>multinational</w:t>
      </w:r>
      <w:r w:rsidR="0077751E">
        <w:rPr>
          <w:rFonts w:ascii="New roman times" w:hAnsi="New roman times" w:cs="Arial"/>
          <w:sz w:val="24"/>
          <w:szCs w:val="24"/>
        </w:rPr>
        <w:t xml:space="preserve"> </w:t>
      </w:r>
      <w:r w:rsidR="007552B1">
        <w:rPr>
          <w:rFonts w:ascii="New roman times" w:hAnsi="New roman times" w:cs="Arial"/>
          <w:sz w:val="24"/>
          <w:szCs w:val="24"/>
        </w:rPr>
        <w:t>companies</w:t>
      </w:r>
      <w:r w:rsidR="008B59B2">
        <w:rPr>
          <w:rFonts w:ascii="New roman times" w:hAnsi="New roman times" w:cs="Arial"/>
          <w:sz w:val="24"/>
          <w:szCs w:val="24"/>
        </w:rPr>
        <w:t>.</w:t>
      </w:r>
    </w:p>
    <w:p w14:paraId="34AAEB50" w14:textId="63703588" w:rsidR="009113B3" w:rsidRDefault="001B3446" w:rsidP="004873B2">
      <w:pPr>
        <w:spacing w:after="0" w:line="360" w:lineRule="auto"/>
        <w:jc w:val="both"/>
        <w:rPr>
          <w:rFonts w:ascii="New roman times" w:hAnsi="New roman times" w:cs="Arial"/>
          <w:sz w:val="24"/>
          <w:szCs w:val="24"/>
        </w:rPr>
      </w:pPr>
      <w:r w:rsidRPr="00AC0CBB">
        <w:rPr>
          <w:rFonts w:ascii="New roman times" w:hAnsi="New roman times" w:cs="Arial"/>
          <w:sz w:val="24"/>
          <w:szCs w:val="24"/>
        </w:rPr>
        <w:t>Organisation A</w:t>
      </w:r>
      <w:r w:rsidR="004B2112">
        <w:rPr>
          <w:rFonts w:ascii="New roman times" w:hAnsi="New roman times" w:cs="Arial"/>
          <w:sz w:val="24"/>
          <w:szCs w:val="24"/>
        </w:rPr>
        <w:t>.</w:t>
      </w:r>
      <w:r w:rsidR="00AC0CBB" w:rsidRPr="00AC0CBB">
        <w:rPr>
          <w:rFonts w:ascii="New roman times" w:hAnsi="New roman times" w:cs="Arial"/>
          <w:sz w:val="24"/>
          <w:szCs w:val="24"/>
        </w:rPr>
        <w:t xml:space="preserve"> for some years </w:t>
      </w:r>
      <w:r w:rsidR="00DD1C0E">
        <w:rPr>
          <w:rFonts w:ascii="New roman times" w:hAnsi="New roman times" w:cs="Arial"/>
          <w:sz w:val="24"/>
          <w:szCs w:val="24"/>
        </w:rPr>
        <w:t xml:space="preserve">has </w:t>
      </w:r>
      <w:r w:rsidR="00AC0CBB" w:rsidRPr="00AC0CBB">
        <w:rPr>
          <w:rFonts w:ascii="New roman times" w:hAnsi="New roman times" w:cs="Arial"/>
          <w:sz w:val="24"/>
          <w:szCs w:val="24"/>
        </w:rPr>
        <w:t xml:space="preserve">had </w:t>
      </w:r>
      <w:r w:rsidR="0017311C">
        <w:rPr>
          <w:rFonts w:ascii="New roman times" w:hAnsi="New roman times" w:cs="Arial"/>
          <w:sz w:val="24"/>
          <w:szCs w:val="24"/>
        </w:rPr>
        <w:t>an</w:t>
      </w:r>
      <w:r w:rsidR="00AC0CBB">
        <w:rPr>
          <w:rFonts w:ascii="New roman times" w:hAnsi="New roman times" w:cs="Arial"/>
          <w:sz w:val="24"/>
          <w:szCs w:val="24"/>
        </w:rPr>
        <w:t xml:space="preserve"> employee </w:t>
      </w:r>
      <w:r w:rsidR="00AF0FC2">
        <w:rPr>
          <w:rFonts w:ascii="New roman times" w:hAnsi="New roman times" w:cs="Arial"/>
          <w:sz w:val="24"/>
          <w:szCs w:val="24"/>
        </w:rPr>
        <w:t xml:space="preserve">retention and turnover rate of </w:t>
      </w:r>
      <w:r w:rsidR="00C162B7">
        <w:rPr>
          <w:rFonts w:ascii="New roman times" w:hAnsi="New roman times" w:cs="Arial"/>
          <w:sz w:val="24"/>
          <w:szCs w:val="24"/>
        </w:rPr>
        <w:t>one hundred and twenty five percent</w:t>
      </w:r>
      <w:r w:rsidR="008C646F">
        <w:rPr>
          <w:rFonts w:ascii="New roman times" w:hAnsi="New roman times" w:cs="Arial"/>
          <w:sz w:val="24"/>
          <w:szCs w:val="24"/>
        </w:rPr>
        <w:t xml:space="preserve">. </w:t>
      </w:r>
      <w:r w:rsidR="0017311C">
        <w:rPr>
          <w:rFonts w:ascii="New roman times" w:hAnsi="New roman times" w:cs="Arial"/>
          <w:sz w:val="24"/>
          <w:szCs w:val="24"/>
        </w:rPr>
        <w:t>The organisation</w:t>
      </w:r>
      <w:r w:rsidR="008C646F">
        <w:rPr>
          <w:rFonts w:ascii="New roman times" w:hAnsi="New roman times" w:cs="Arial"/>
          <w:sz w:val="24"/>
          <w:szCs w:val="24"/>
        </w:rPr>
        <w:t xml:space="preserve"> has </w:t>
      </w:r>
      <w:r w:rsidR="00717E46">
        <w:rPr>
          <w:rFonts w:ascii="New roman times" w:hAnsi="New roman times" w:cs="Arial"/>
          <w:sz w:val="24"/>
          <w:szCs w:val="24"/>
        </w:rPr>
        <w:t xml:space="preserve">undertaken </w:t>
      </w:r>
      <w:r w:rsidR="00F96019">
        <w:rPr>
          <w:rFonts w:ascii="New roman times" w:hAnsi="New roman times" w:cs="Arial"/>
          <w:sz w:val="24"/>
          <w:szCs w:val="24"/>
        </w:rPr>
        <w:t xml:space="preserve">many different motivational </w:t>
      </w:r>
      <w:r w:rsidR="009E43C8">
        <w:rPr>
          <w:rFonts w:ascii="New roman times" w:hAnsi="New roman times" w:cs="Arial"/>
          <w:sz w:val="24"/>
          <w:szCs w:val="24"/>
        </w:rPr>
        <w:t xml:space="preserve">approaches </w:t>
      </w:r>
      <w:r w:rsidR="00F96019">
        <w:rPr>
          <w:rFonts w:ascii="New roman times" w:hAnsi="New roman times" w:cs="Arial"/>
          <w:sz w:val="24"/>
          <w:szCs w:val="24"/>
        </w:rPr>
        <w:t>and employee engagement strategies with some varying success</w:t>
      </w:r>
      <w:r w:rsidR="00BD6289">
        <w:rPr>
          <w:rFonts w:ascii="New roman times" w:hAnsi="New roman times" w:cs="Arial"/>
          <w:sz w:val="24"/>
          <w:szCs w:val="24"/>
        </w:rPr>
        <w:t xml:space="preserve"> </w:t>
      </w:r>
      <w:r w:rsidR="00F2056C" w:rsidRPr="00F2056C">
        <w:rPr>
          <w:rFonts w:ascii="New roman times" w:hAnsi="New roman times" w:cs="Arial"/>
          <w:sz w:val="24"/>
          <w:szCs w:val="24"/>
        </w:rPr>
        <w:t>(Gagné, 2014, pp.1–432</w:t>
      </w:r>
      <w:r w:rsidR="001039A3">
        <w:rPr>
          <w:rFonts w:ascii="New roman times" w:hAnsi="New roman times" w:cs="Arial"/>
          <w:sz w:val="24"/>
          <w:szCs w:val="24"/>
        </w:rPr>
        <w:t xml:space="preserve">; </w:t>
      </w:r>
      <w:r w:rsidR="00BD6289" w:rsidRPr="00BD6289">
        <w:rPr>
          <w:rFonts w:ascii="New roman times" w:hAnsi="New roman times" w:cs="Arial"/>
          <w:sz w:val="24"/>
          <w:szCs w:val="24"/>
        </w:rPr>
        <w:t>Markos and Sridevi, 2010</w:t>
      </w:r>
      <w:r w:rsidR="000C1E4B">
        <w:rPr>
          <w:rFonts w:ascii="New roman times" w:hAnsi="New roman times" w:cs="Arial"/>
          <w:sz w:val="24"/>
          <w:szCs w:val="24"/>
        </w:rPr>
        <w:t xml:space="preserve">; </w:t>
      </w:r>
      <w:r w:rsidR="000C1E4B" w:rsidRPr="000C1E4B">
        <w:rPr>
          <w:rFonts w:ascii="New roman times" w:hAnsi="New roman times" w:cs="Arial"/>
          <w:sz w:val="24"/>
          <w:szCs w:val="24"/>
        </w:rPr>
        <w:t>Osborne and Hammoud, 2019)</w:t>
      </w:r>
      <w:r w:rsidR="001039A3">
        <w:rPr>
          <w:rFonts w:ascii="New roman times" w:hAnsi="New roman times" w:cs="Arial"/>
          <w:sz w:val="24"/>
          <w:szCs w:val="24"/>
        </w:rPr>
        <w:t xml:space="preserve">. </w:t>
      </w:r>
      <w:r w:rsidR="00F35A0F">
        <w:rPr>
          <w:rFonts w:ascii="New roman times" w:hAnsi="New roman times" w:cs="Arial"/>
          <w:sz w:val="24"/>
          <w:szCs w:val="24"/>
        </w:rPr>
        <w:t>These have included the obligatory staff survey</w:t>
      </w:r>
      <w:r w:rsidR="004822AC">
        <w:rPr>
          <w:rFonts w:ascii="New roman times" w:hAnsi="New roman times" w:cs="Arial"/>
          <w:sz w:val="24"/>
          <w:szCs w:val="24"/>
        </w:rPr>
        <w:t xml:space="preserve"> that is conducted annually</w:t>
      </w:r>
      <w:r w:rsidR="00F35A0F">
        <w:rPr>
          <w:rFonts w:ascii="New roman times" w:hAnsi="New roman times" w:cs="Arial"/>
          <w:sz w:val="24"/>
          <w:szCs w:val="24"/>
        </w:rPr>
        <w:t xml:space="preserve"> </w:t>
      </w:r>
      <w:r w:rsidR="008D21DE">
        <w:rPr>
          <w:rFonts w:ascii="New roman times" w:hAnsi="New roman times" w:cs="Arial"/>
          <w:sz w:val="24"/>
          <w:szCs w:val="24"/>
        </w:rPr>
        <w:t>where many of the staff abstain</w:t>
      </w:r>
      <w:r w:rsidR="00B00B90">
        <w:rPr>
          <w:rFonts w:ascii="New roman times" w:hAnsi="New roman times" w:cs="Arial"/>
          <w:sz w:val="24"/>
          <w:szCs w:val="24"/>
        </w:rPr>
        <w:t xml:space="preserve"> for a myriad of personal</w:t>
      </w:r>
      <w:r w:rsidR="0061437D">
        <w:rPr>
          <w:rFonts w:ascii="New roman times" w:hAnsi="New roman times" w:cs="Arial"/>
          <w:sz w:val="24"/>
          <w:szCs w:val="24"/>
        </w:rPr>
        <w:t xml:space="preserve"> and professional </w:t>
      </w:r>
      <w:r w:rsidR="00B00B90">
        <w:rPr>
          <w:rFonts w:ascii="New roman times" w:hAnsi="New roman times" w:cs="Arial"/>
          <w:sz w:val="24"/>
          <w:szCs w:val="24"/>
        </w:rPr>
        <w:t xml:space="preserve"> </w:t>
      </w:r>
      <w:r w:rsidR="00E41186">
        <w:rPr>
          <w:rFonts w:ascii="New roman times" w:hAnsi="New roman times" w:cs="Arial"/>
          <w:sz w:val="24"/>
          <w:szCs w:val="24"/>
        </w:rPr>
        <w:t>determination</w:t>
      </w:r>
      <w:r w:rsidR="00627B23">
        <w:rPr>
          <w:rFonts w:ascii="New roman times" w:hAnsi="New roman times" w:cs="Arial"/>
          <w:sz w:val="24"/>
          <w:szCs w:val="24"/>
        </w:rPr>
        <w:t>s</w:t>
      </w:r>
      <w:r w:rsidR="002164C9">
        <w:rPr>
          <w:rFonts w:ascii="New roman times" w:hAnsi="New roman times" w:cs="Arial"/>
          <w:sz w:val="24"/>
          <w:szCs w:val="24"/>
        </w:rPr>
        <w:t xml:space="preserve"> </w:t>
      </w:r>
      <w:r w:rsidR="002164C9" w:rsidRPr="002164C9">
        <w:rPr>
          <w:rFonts w:ascii="New roman times" w:hAnsi="New roman times" w:cs="Arial"/>
          <w:sz w:val="24"/>
          <w:szCs w:val="24"/>
        </w:rPr>
        <w:t>(de Waal, 2014</w:t>
      </w:r>
      <w:r w:rsidR="00527D82">
        <w:rPr>
          <w:rFonts w:ascii="New roman times" w:hAnsi="New roman times" w:cs="Arial"/>
          <w:sz w:val="24"/>
          <w:szCs w:val="24"/>
        </w:rPr>
        <w:t>;</w:t>
      </w:r>
      <w:r w:rsidR="002C5809" w:rsidRPr="002C5809">
        <w:rPr>
          <w:rFonts w:ascii="Times New Roman" w:eastAsia="Times New Roman" w:hAnsi="Times New Roman" w:cs="Times New Roman"/>
          <w:kern w:val="0"/>
          <w:sz w:val="24"/>
          <w:szCs w:val="24"/>
          <w:lang w:eastAsia="en-GB"/>
          <w14:ligatures w14:val="none"/>
        </w:rPr>
        <w:t xml:space="preserve"> </w:t>
      </w:r>
      <w:r w:rsidR="002C5809" w:rsidRPr="002C5809">
        <w:rPr>
          <w:rFonts w:ascii="New roman times" w:hAnsi="New roman times" w:cs="Arial"/>
          <w:sz w:val="24"/>
          <w:szCs w:val="24"/>
        </w:rPr>
        <w:t>Meyer, 2020</w:t>
      </w:r>
      <w:r w:rsidR="006F3A29">
        <w:rPr>
          <w:rFonts w:ascii="New roman times" w:hAnsi="New roman times" w:cs="Arial"/>
          <w:sz w:val="24"/>
          <w:szCs w:val="24"/>
        </w:rPr>
        <w:t xml:space="preserve">; </w:t>
      </w:r>
      <w:r w:rsidR="00527D82" w:rsidRPr="00527D82">
        <w:rPr>
          <w:rFonts w:ascii="New roman times" w:hAnsi="New roman times" w:cs="Arial"/>
          <w:sz w:val="24"/>
          <w:szCs w:val="24"/>
        </w:rPr>
        <w:t>Wiley, 2012</w:t>
      </w:r>
      <w:r w:rsidR="00527D82">
        <w:rPr>
          <w:rFonts w:ascii="New roman times" w:hAnsi="New roman times" w:cs="Arial"/>
          <w:sz w:val="24"/>
          <w:szCs w:val="24"/>
        </w:rPr>
        <w:t xml:space="preserve"> pp.268</w:t>
      </w:r>
      <w:r w:rsidR="00527D82" w:rsidRPr="00527D82">
        <w:rPr>
          <w:rFonts w:ascii="New roman times" w:hAnsi="New roman times" w:cs="Arial"/>
          <w:sz w:val="24"/>
          <w:szCs w:val="24"/>
        </w:rPr>
        <w:t>)</w:t>
      </w:r>
      <w:r w:rsidR="00E74B4F">
        <w:rPr>
          <w:rFonts w:ascii="New roman times" w:hAnsi="New roman times" w:cs="Arial"/>
          <w:sz w:val="24"/>
          <w:szCs w:val="24"/>
        </w:rPr>
        <w:t xml:space="preserve">. Over the past two years the retention rate </w:t>
      </w:r>
      <w:r w:rsidR="00D43075">
        <w:rPr>
          <w:rFonts w:ascii="New roman times" w:hAnsi="New roman times" w:cs="Arial"/>
          <w:sz w:val="24"/>
          <w:szCs w:val="24"/>
        </w:rPr>
        <w:t xml:space="preserve">has </w:t>
      </w:r>
      <w:r w:rsidR="00435AA3">
        <w:rPr>
          <w:rFonts w:ascii="New roman times" w:hAnsi="New roman times" w:cs="Arial"/>
          <w:sz w:val="24"/>
          <w:szCs w:val="24"/>
        </w:rPr>
        <w:t>gradually increased</w:t>
      </w:r>
      <w:r w:rsidR="00EC17D6">
        <w:rPr>
          <w:rFonts w:ascii="New roman times" w:hAnsi="New roman times" w:cs="Arial"/>
          <w:sz w:val="24"/>
          <w:szCs w:val="24"/>
        </w:rPr>
        <w:t xml:space="preserve"> and has </w:t>
      </w:r>
      <w:r w:rsidR="00905757">
        <w:rPr>
          <w:rFonts w:ascii="New roman times" w:hAnsi="New roman times" w:cs="Arial"/>
          <w:sz w:val="24"/>
          <w:szCs w:val="24"/>
        </w:rPr>
        <w:t xml:space="preserve">attained around two percent </w:t>
      </w:r>
      <w:r w:rsidR="00EB3637">
        <w:rPr>
          <w:rFonts w:ascii="New roman times" w:hAnsi="New roman times" w:cs="Arial"/>
          <w:sz w:val="24"/>
          <w:szCs w:val="24"/>
        </w:rPr>
        <w:t>attrition</w:t>
      </w:r>
      <w:r w:rsidR="00C607C8">
        <w:rPr>
          <w:rFonts w:ascii="New roman times" w:hAnsi="New roman times" w:cs="Arial"/>
          <w:sz w:val="24"/>
          <w:szCs w:val="24"/>
        </w:rPr>
        <w:t xml:space="preserve"> rate </w:t>
      </w:r>
      <w:r w:rsidR="00905757">
        <w:rPr>
          <w:rFonts w:ascii="New roman times" w:hAnsi="New roman times" w:cs="Arial"/>
          <w:sz w:val="24"/>
          <w:szCs w:val="24"/>
        </w:rPr>
        <w:t xml:space="preserve">in certain areas within the organisation. </w:t>
      </w:r>
    </w:p>
    <w:p w14:paraId="3AFA3375" w14:textId="7FD304F5" w:rsidR="000F4ED8" w:rsidRDefault="00DD71C8" w:rsidP="004873B2">
      <w:pPr>
        <w:spacing w:after="0" w:line="360" w:lineRule="auto"/>
        <w:jc w:val="both"/>
        <w:rPr>
          <w:rFonts w:ascii="New roman times" w:hAnsi="New roman times" w:cs="Arial"/>
          <w:sz w:val="24"/>
          <w:szCs w:val="24"/>
        </w:rPr>
      </w:pPr>
      <w:r>
        <w:rPr>
          <w:rFonts w:ascii="New roman times" w:hAnsi="New roman times" w:cs="Arial"/>
          <w:sz w:val="24"/>
          <w:szCs w:val="24"/>
        </w:rPr>
        <w:t>Recently as part of the</w:t>
      </w:r>
      <w:r w:rsidR="00F03692">
        <w:rPr>
          <w:rFonts w:ascii="New roman times" w:hAnsi="New roman times" w:cs="Arial"/>
          <w:sz w:val="24"/>
          <w:szCs w:val="24"/>
        </w:rPr>
        <w:t xml:space="preserve"> researchers </w:t>
      </w:r>
      <w:r>
        <w:rPr>
          <w:rFonts w:ascii="New roman times" w:hAnsi="New roman times" w:cs="Arial"/>
          <w:sz w:val="24"/>
          <w:szCs w:val="24"/>
        </w:rPr>
        <w:t xml:space="preserve"> fulfilment to the</w:t>
      </w:r>
      <w:r w:rsidR="00316F87">
        <w:rPr>
          <w:rFonts w:ascii="New roman times" w:hAnsi="New roman times" w:cs="Arial"/>
          <w:sz w:val="24"/>
          <w:szCs w:val="24"/>
        </w:rPr>
        <w:t xml:space="preserve"> DBA part one</w:t>
      </w:r>
      <w:r>
        <w:rPr>
          <w:rFonts w:ascii="New roman times" w:hAnsi="New roman times" w:cs="Arial"/>
          <w:sz w:val="24"/>
          <w:szCs w:val="24"/>
        </w:rPr>
        <w:t xml:space="preserve"> module </w:t>
      </w:r>
      <w:r w:rsidR="000E07DF">
        <w:rPr>
          <w:rFonts w:ascii="New roman times" w:hAnsi="New roman times" w:cs="Arial"/>
          <w:sz w:val="24"/>
          <w:szCs w:val="24"/>
        </w:rPr>
        <w:t>“</w:t>
      </w:r>
      <w:r w:rsidR="00316F87">
        <w:rPr>
          <w:rFonts w:ascii="New roman times" w:hAnsi="New roman times" w:cs="Arial"/>
          <w:sz w:val="24"/>
          <w:szCs w:val="24"/>
        </w:rPr>
        <w:t>Converting research</w:t>
      </w:r>
      <w:r w:rsidR="007D7373">
        <w:rPr>
          <w:rFonts w:ascii="New roman times" w:hAnsi="New roman times" w:cs="Arial"/>
          <w:sz w:val="24"/>
          <w:szCs w:val="24"/>
        </w:rPr>
        <w:t xml:space="preserve"> </w:t>
      </w:r>
      <w:r w:rsidR="00316F87">
        <w:rPr>
          <w:rFonts w:ascii="New roman times" w:hAnsi="New roman times" w:cs="Arial"/>
          <w:sz w:val="24"/>
          <w:szCs w:val="24"/>
        </w:rPr>
        <w:t>in</w:t>
      </w:r>
      <w:r w:rsidR="007D7373">
        <w:rPr>
          <w:rFonts w:ascii="New roman times" w:hAnsi="New roman times" w:cs="Arial"/>
          <w:sz w:val="24"/>
          <w:szCs w:val="24"/>
        </w:rPr>
        <w:t xml:space="preserve">to practice” the researcher </w:t>
      </w:r>
      <w:r w:rsidR="00AB378B">
        <w:rPr>
          <w:rFonts w:ascii="New roman times" w:hAnsi="New roman times" w:cs="Arial"/>
          <w:sz w:val="24"/>
          <w:szCs w:val="24"/>
        </w:rPr>
        <w:t xml:space="preserve">conducted a </w:t>
      </w:r>
      <w:r w:rsidR="00993975">
        <w:rPr>
          <w:rFonts w:ascii="New roman times" w:hAnsi="New roman times" w:cs="Arial"/>
          <w:sz w:val="24"/>
          <w:szCs w:val="24"/>
        </w:rPr>
        <w:t xml:space="preserve">pilot study </w:t>
      </w:r>
      <w:r w:rsidR="00064649" w:rsidRPr="00064649">
        <w:rPr>
          <w:rFonts w:ascii="New roman times" w:hAnsi="New roman times" w:cs="Arial"/>
          <w:sz w:val="24"/>
          <w:szCs w:val="24"/>
        </w:rPr>
        <w:t>(Braun and Clarke, 2006</w:t>
      </w:r>
      <w:r w:rsidR="00E223A4">
        <w:rPr>
          <w:rFonts w:ascii="New roman times" w:hAnsi="New roman times" w:cs="Arial"/>
          <w:sz w:val="24"/>
          <w:szCs w:val="24"/>
        </w:rPr>
        <w:t xml:space="preserve">; </w:t>
      </w:r>
      <w:r w:rsidR="00E223A4" w:rsidRPr="00262F11">
        <w:rPr>
          <w:rFonts w:ascii="New roman times" w:hAnsi="New roman times"/>
          <w:sz w:val="24"/>
          <w:szCs w:val="24"/>
        </w:rPr>
        <w:t>Van</w:t>
      </w:r>
      <w:r w:rsidR="00E223A4">
        <w:rPr>
          <w:rFonts w:ascii="New roman times" w:hAnsi="New roman times"/>
          <w:sz w:val="24"/>
          <w:szCs w:val="24"/>
        </w:rPr>
        <w:t xml:space="preserve"> </w:t>
      </w:r>
      <w:r w:rsidR="00E223A4" w:rsidRPr="00262F11">
        <w:rPr>
          <w:rFonts w:ascii="New roman times" w:hAnsi="New roman times"/>
          <w:sz w:val="24"/>
          <w:szCs w:val="24"/>
        </w:rPr>
        <w:t>Teijlingen and Hundley, 2002</w:t>
      </w:r>
      <w:r w:rsidR="00E223A4">
        <w:rPr>
          <w:rFonts w:ascii="New roman times" w:hAnsi="New roman times"/>
          <w:sz w:val="24"/>
          <w:szCs w:val="24"/>
        </w:rPr>
        <w:t xml:space="preserve"> pp. 33- 36)</w:t>
      </w:r>
      <w:r w:rsidR="00665131">
        <w:rPr>
          <w:rFonts w:ascii="New roman times" w:hAnsi="New roman times" w:cs="Arial"/>
          <w:sz w:val="24"/>
          <w:szCs w:val="24"/>
        </w:rPr>
        <w:t>,</w:t>
      </w:r>
      <w:r w:rsidR="00D81A57">
        <w:rPr>
          <w:rFonts w:ascii="New roman times" w:hAnsi="New roman times" w:cs="Arial"/>
          <w:sz w:val="24"/>
          <w:szCs w:val="24"/>
        </w:rPr>
        <w:t xml:space="preserve"> </w:t>
      </w:r>
      <w:r w:rsidR="00F41637">
        <w:rPr>
          <w:rFonts w:ascii="New roman times" w:hAnsi="New roman times" w:cs="Arial"/>
          <w:sz w:val="24"/>
          <w:szCs w:val="24"/>
        </w:rPr>
        <w:t>t</w:t>
      </w:r>
      <w:r w:rsidR="00DE08BC">
        <w:rPr>
          <w:rFonts w:ascii="New roman times" w:hAnsi="New roman times" w:cs="Arial"/>
          <w:sz w:val="24"/>
          <w:szCs w:val="24"/>
        </w:rPr>
        <w:t>h</w:t>
      </w:r>
      <w:r w:rsidR="00F65D62">
        <w:rPr>
          <w:rFonts w:ascii="New roman times" w:hAnsi="New roman times" w:cs="Arial"/>
          <w:sz w:val="24"/>
          <w:szCs w:val="24"/>
        </w:rPr>
        <w:t xml:space="preserve">is investigation </w:t>
      </w:r>
      <w:r w:rsidR="00F41637">
        <w:rPr>
          <w:rFonts w:ascii="New roman times" w:hAnsi="New roman times" w:cs="Arial"/>
          <w:sz w:val="24"/>
          <w:szCs w:val="24"/>
        </w:rPr>
        <w:t xml:space="preserve">was </w:t>
      </w:r>
      <w:r w:rsidR="00DE08BC">
        <w:rPr>
          <w:rFonts w:ascii="New roman times" w:hAnsi="New roman times" w:cs="Arial"/>
          <w:sz w:val="24"/>
          <w:szCs w:val="24"/>
        </w:rPr>
        <w:t xml:space="preserve">conducted </w:t>
      </w:r>
      <w:r w:rsidR="00F37330">
        <w:rPr>
          <w:rFonts w:ascii="New roman times" w:hAnsi="New roman times" w:cs="Arial"/>
          <w:sz w:val="24"/>
          <w:szCs w:val="24"/>
        </w:rPr>
        <w:t xml:space="preserve">to </w:t>
      </w:r>
      <w:r w:rsidR="002D36CA">
        <w:rPr>
          <w:rFonts w:ascii="New roman times" w:hAnsi="New roman times" w:cs="Arial"/>
          <w:sz w:val="24"/>
          <w:szCs w:val="24"/>
        </w:rPr>
        <w:t xml:space="preserve">understand </w:t>
      </w:r>
      <w:r w:rsidR="00663923">
        <w:rPr>
          <w:rFonts w:ascii="New roman times" w:hAnsi="New roman times" w:cs="Arial"/>
          <w:sz w:val="24"/>
          <w:szCs w:val="24"/>
        </w:rPr>
        <w:t xml:space="preserve">the </w:t>
      </w:r>
      <w:r w:rsidR="00982AD9">
        <w:rPr>
          <w:rFonts w:ascii="New roman times" w:hAnsi="New roman times" w:cs="Arial"/>
          <w:sz w:val="24"/>
          <w:szCs w:val="24"/>
        </w:rPr>
        <w:t xml:space="preserve">feasibility </w:t>
      </w:r>
      <w:r w:rsidR="00220332">
        <w:rPr>
          <w:rFonts w:ascii="New roman times" w:hAnsi="New roman times" w:cs="Arial"/>
          <w:sz w:val="24"/>
          <w:szCs w:val="24"/>
        </w:rPr>
        <w:t xml:space="preserve">on the </w:t>
      </w:r>
      <w:r w:rsidR="00663923">
        <w:rPr>
          <w:rFonts w:ascii="New roman times" w:hAnsi="New roman times" w:cs="Arial"/>
          <w:sz w:val="24"/>
          <w:szCs w:val="24"/>
        </w:rPr>
        <w:t>subject</w:t>
      </w:r>
      <w:r w:rsidR="003B40CB">
        <w:rPr>
          <w:rFonts w:ascii="New roman times" w:hAnsi="New roman times" w:cs="Arial"/>
          <w:sz w:val="24"/>
          <w:szCs w:val="24"/>
        </w:rPr>
        <w:t xml:space="preserve"> </w:t>
      </w:r>
      <w:r w:rsidR="00220332">
        <w:rPr>
          <w:rFonts w:ascii="New roman times" w:hAnsi="New roman times" w:cs="Arial"/>
          <w:sz w:val="24"/>
          <w:szCs w:val="24"/>
        </w:rPr>
        <w:t xml:space="preserve">of retention and attrition </w:t>
      </w:r>
      <w:r w:rsidR="003B40CB">
        <w:rPr>
          <w:rFonts w:ascii="New roman times" w:hAnsi="New roman times" w:cs="Arial"/>
          <w:sz w:val="24"/>
          <w:szCs w:val="24"/>
        </w:rPr>
        <w:t xml:space="preserve">to </w:t>
      </w:r>
      <w:r w:rsidR="00BC0CF6">
        <w:rPr>
          <w:rFonts w:ascii="New roman times" w:hAnsi="New roman times" w:cs="Arial"/>
          <w:sz w:val="24"/>
          <w:szCs w:val="24"/>
        </w:rPr>
        <w:t xml:space="preserve">potentially </w:t>
      </w:r>
      <w:r w:rsidR="003B40CB">
        <w:rPr>
          <w:rFonts w:ascii="New roman times" w:hAnsi="New roman times" w:cs="Arial"/>
          <w:sz w:val="24"/>
          <w:szCs w:val="24"/>
        </w:rPr>
        <w:t xml:space="preserve">develop </w:t>
      </w:r>
      <w:r w:rsidR="00AC04D3">
        <w:rPr>
          <w:rFonts w:ascii="New roman times" w:hAnsi="New roman times" w:cs="Arial"/>
          <w:sz w:val="24"/>
          <w:szCs w:val="24"/>
        </w:rPr>
        <w:t>into</w:t>
      </w:r>
      <w:r w:rsidR="003B40CB">
        <w:rPr>
          <w:rFonts w:ascii="New roman times" w:hAnsi="New roman times" w:cs="Arial"/>
          <w:sz w:val="24"/>
          <w:szCs w:val="24"/>
        </w:rPr>
        <w:t xml:space="preserve"> </w:t>
      </w:r>
      <w:r w:rsidR="000F4ED8">
        <w:rPr>
          <w:rFonts w:ascii="New roman times" w:hAnsi="New roman times" w:cs="Arial"/>
          <w:sz w:val="24"/>
          <w:szCs w:val="24"/>
        </w:rPr>
        <w:t>a</w:t>
      </w:r>
      <w:r w:rsidR="00BC0CF6">
        <w:rPr>
          <w:rFonts w:ascii="New roman times" w:hAnsi="New roman times" w:cs="Arial"/>
          <w:sz w:val="24"/>
          <w:szCs w:val="24"/>
        </w:rPr>
        <w:t xml:space="preserve"> </w:t>
      </w:r>
      <w:r w:rsidR="00877213">
        <w:rPr>
          <w:rFonts w:ascii="New roman times" w:hAnsi="New roman times" w:cs="Arial"/>
          <w:sz w:val="24"/>
          <w:szCs w:val="24"/>
        </w:rPr>
        <w:t>larger</w:t>
      </w:r>
      <w:r w:rsidR="00982AD9">
        <w:rPr>
          <w:rFonts w:ascii="New roman times" w:hAnsi="New roman times" w:cs="Arial"/>
          <w:sz w:val="24"/>
          <w:szCs w:val="24"/>
        </w:rPr>
        <w:t xml:space="preserve"> thesis</w:t>
      </w:r>
      <w:r w:rsidR="00877213">
        <w:rPr>
          <w:rFonts w:ascii="New roman times" w:hAnsi="New roman times" w:cs="Arial"/>
          <w:sz w:val="24"/>
          <w:szCs w:val="24"/>
        </w:rPr>
        <w:t xml:space="preserve"> on this very understudied </w:t>
      </w:r>
      <w:r w:rsidR="005A1500">
        <w:rPr>
          <w:rFonts w:ascii="New roman times" w:hAnsi="New roman times" w:cs="Arial"/>
          <w:sz w:val="24"/>
          <w:szCs w:val="24"/>
        </w:rPr>
        <w:t>business topic</w:t>
      </w:r>
      <w:r w:rsidR="00C5361F">
        <w:rPr>
          <w:rFonts w:ascii="New roman times" w:hAnsi="New roman times" w:cs="Arial"/>
          <w:sz w:val="24"/>
          <w:szCs w:val="24"/>
        </w:rPr>
        <w:t xml:space="preserve">. </w:t>
      </w:r>
    </w:p>
    <w:p w14:paraId="21259BBA" w14:textId="4842501F" w:rsidR="00281225" w:rsidRDefault="00281225"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w:t>
      </w:r>
      <w:r w:rsidR="00591DB8">
        <w:rPr>
          <w:rFonts w:ascii="New roman times" w:hAnsi="New roman times" w:cs="Arial"/>
          <w:sz w:val="24"/>
          <w:szCs w:val="24"/>
        </w:rPr>
        <w:t xml:space="preserve">outcome of </w:t>
      </w:r>
      <w:r>
        <w:rPr>
          <w:rFonts w:ascii="New roman times" w:hAnsi="New roman times" w:cs="Arial"/>
          <w:sz w:val="24"/>
          <w:szCs w:val="24"/>
        </w:rPr>
        <w:t xml:space="preserve"> the </w:t>
      </w:r>
      <w:r w:rsidR="00700045">
        <w:rPr>
          <w:rFonts w:ascii="New roman times" w:hAnsi="New roman times" w:cs="Arial"/>
          <w:sz w:val="24"/>
          <w:szCs w:val="24"/>
        </w:rPr>
        <w:t xml:space="preserve">pilot study </w:t>
      </w:r>
      <w:r w:rsidR="00591DB8">
        <w:rPr>
          <w:rFonts w:ascii="New roman times" w:hAnsi="New roman times" w:cs="Arial"/>
          <w:sz w:val="24"/>
          <w:szCs w:val="24"/>
        </w:rPr>
        <w:t xml:space="preserve">findings </w:t>
      </w:r>
      <w:r w:rsidR="00C17F0B">
        <w:rPr>
          <w:rFonts w:ascii="New roman times" w:hAnsi="New roman times" w:cs="Arial"/>
          <w:sz w:val="24"/>
          <w:szCs w:val="24"/>
        </w:rPr>
        <w:t xml:space="preserve">indicated that </w:t>
      </w:r>
      <w:r w:rsidR="005913D9">
        <w:rPr>
          <w:rFonts w:ascii="New roman times" w:hAnsi="New roman times" w:cs="Arial"/>
          <w:sz w:val="24"/>
          <w:szCs w:val="24"/>
        </w:rPr>
        <w:t xml:space="preserve">employees felt that they were not heard </w:t>
      </w:r>
      <w:r w:rsidR="00A36ECD">
        <w:rPr>
          <w:rFonts w:ascii="New roman times" w:hAnsi="New roman times" w:cs="Arial"/>
          <w:sz w:val="24"/>
          <w:szCs w:val="24"/>
        </w:rPr>
        <w:t>and there was little understanding of their needs</w:t>
      </w:r>
      <w:r w:rsidR="00887846">
        <w:rPr>
          <w:rFonts w:ascii="New roman times" w:hAnsi="New roman times" w:cs="Arial"/>
          <w:sz w:val="24"/>
          <w:szCs w:val="24"/>
        </w:rPr>
        <w:t>, this subsequently</w:t>
      </w:r>
      <w:r w:rsidR="004C7C87">
        <w:rPr>
          <w:rFonts w:ascii="New roman times" w:hAnsi="New roman times" w:cs="Arial"/>
          <w:sz w:val="24"/>
          <w:szCs w:val="24"/>
        </w:rPr>
        <w:t xml:space="preserve"> was having a critical </w:t>
      </w:r>
      <w:r w:rsidR="00CB692D">
        <w:rPr>
          <w:rFonts w:ascii="New roman times" w:hAnsi="New roman times" w:cs="Arial"/>
          <w:sz w:val="24"/>
          <w:szCs w:val="24"/>
        </w:rPr>
        <w:t>effect on the moral of employees</w:t>
      </w:r>
      <w:r w:rsidR="003D5EF1">
        <w:rPr>
          <w:rFonts w:ascii="New roman times" w:hAnsi="New roman times" w:cs="Arial"/>
          <w:sz w:val="24"/>
          <w:szCs w:val="24"/>
        </w:rPr>
        <w:t xml:space="preserve"> and thus effecting</w:t>
      </w:r>
      <w:r w:rsidR="008D7830">
        <w:rPr>
          <w:rFonts w:ascii="New roman times" w:hAnsi="New roman times" w:cs="Arial"/>
          <w:sz w:val="24"/>
          <w:szCs w:val="24"/>
        </w:rPr>
        <w:t xml:space="preserve"> strategic turn over </w:t>
      </w:r>
      <w:r w:rsidR="00A4451A">
        <w:rPr>
          <w:rFonts w:ascii="New roman times" w:hAnsi="New roman times" w:cs="Arial"/>
          <w:sz w:val="24"/>
          <w:szCs w:val="24"/>
        </w:rPr>
        <w:t>approaches</w:t>
      </w:r>
      <w:r w:rsidR="00FF2073" w:rsidRPr="00FF2073">
        <w:rPr>
          <w:rFonts w:ascii="Times New Roman" w:eastAsia="Times New Roman" w:hAnsi="Times New Roman" w:cs="Times New Roman"/>
          <w:kern w:val="0"/>
          <w:sz w:val="24"/>
          <w:szCs w:val="24"/>
          <w:lang w:eastAsia="en-GB"/>
          <w14:ligatures w14:val="none"/>
        </w:rPr>
        <w:t xml:space="preserve"> </w:t>
      </w:r>
      <w:r w:rsidR="00FF2073" w:rsidRPr="00FF2073">
        <w:rPr>
          <w:rFonts w:ascii="New roman times" w:hAnsi="New roman times" w:cs="Arial"/>
          <w:sz w:val="24"/>
          <w:szCs w:val="24"/>
        </w:rPr>
        <w:t>(Andrews, 2022)</w:t>
      </w:r>
      <w:r w:rsidR="00FF2073">
        <w:rPr>
          <w:rFonts w:ascii="New roman times" w:hAnsi="New roman times" w:cs="Arial"/>
          <w:sz w:val="24"/>
          <w:szCs w:val="24"/>
        </w:rPr>
        <w:t xml:space="preserve">. </w:t>
      </w:r>
      <w:r w:rsidR="00271EFD">
        <w:rPr>
          <w:rFonts w:ascii="New roman times" w:hAnsi="New roman times" w:cs="Arial"/>
          <w:sz w:val="24"/>
          <w:szCs w:val="24"/>
        </w:rPr>
        <w:t xml:space="preserve">The </w:t>
      </w:r>
      <w:r w:rsidR="00A4451A">
        <w:rPr>
          <w:rFonts w:ascii="New roman times" w:hAnsi="New roman times" w:cs="Arial"/>
          <w:sz w:val="24"/>
          <w:szCs w:val="24"/>
        </w:rPr>
        <w:t xml:space="preserve">participants </w:t>
      </w:r>
      <w:r w:rsidR="00271EFD">
        <w:rPr>
          <w:rFonts w:ascii="New roman times" w:hAnsi="New roman times" w:cs="Arial"/>
          <w:sz w:val="24"/>
          <w:szCs w:val="24"/>
        </w:rPr>
        <w:t>felt that</w:t>
      </w:r>
      <w:r w:rsidR="00947459">
        <w:rPr>
          <w:rFonts w:ascii="New roman times" w:hAnsi="New roman times" w:cs="Arial"/>
          <w:sz w:val="24"/>
          <w:szCs w:val="24"/>
        </w:rPr>
        <w:t xml:space="preserve"> those in </w:t>
      </w:r>
      <w:r w:rsidR="00D05149">
        <w:rPr>
          <w:rFonts w:ascii="New roman times" w:hAnsi="New roman times" w:cs="Arial"/>
          <w:sz w:val="24"/>
          <w:szCs w:val="24"/>
        </w:rPr>
        <w:t>the</w:t>
      </w:r>
      <w:r w:rsidR="00271EFD">
        <w:rPr>
          <w:rFonts w:ascii="New roman times" w:hAnsi="New roman times" w:cs="Arial"/>
          <w:sz w:val="24"/>
          <w:szCs w:val="24"/>
        </w:rPr>
        <w:t xml:space="preserve"> leadership </w:t>
      </w:r>
      <w:r w:rsidR="00947459">
        <w:rPr>
          <w:rFonts w:ascii="New roman times" w:hAnsi="New roman times" w:cs="Arial"/>
          <w:sz w:val="24"/>
          <w:szCs w:val="24"/>
        </w:rPr>
        <w:t xml:space="preserve">roles </w:t>
      </w:r>
      <w:r w:rsidR="00035683">
        <w:rPr>
          <w:rFonts w:ascii="New roman times" w:hAnsi="New roman times" w:cs="Arial"/>
          <w:sz w:val="24"/>
          <w:szCs w:val="24"/>
        </w:rPr>
        <w:t xml:space="preserve">had </w:t>
      </w:r>
      <w:r w:rsidR="001842BE">
        <w:rPr>
          <w:rFonts w:ascii="New roman times" w:hAnsi="New roman times" w:cs="Arial"/>
          <w:sz w:val="24"/>
          <w:szCs w:val="24"/>
        </w:rPr>
        <w:t>disconnected from the</w:t>
      </w:r>
      <w:r w:rsidR="008D0891">
        <w:rPr>
          <w:rFonts w:ascii="New roman times" w:hAnsi="New roman times" w:cs="Arial"/>
          <w:sz w:val="24"/>
          <w:szCs w:val="24"/>
        </w:rPr>
        <w:t xml:space="preserve">re their people </w:t>
      </w:r>
      <w:r w:rsidR="000D1695">
        <w:rPr>
          <w:rFonts w:ascii="New roman times" w:hAnsi="New roman times" w:cs="Arial"/>
          <w:sz w:val="24"/>
          <w:szCs w:val="24"/>
        </w:rPr>
        <w:t xml:space="preserve">and therefore had no </w:t>
      </w:r>
      <w:r w:rsidR="00FF4B92">
        <w:rPr>
          <w:rFonts w:ascii="New roman times" w:hAnsi="New roman times" w:cs="Arial"/>
          <w:sz w:val="24"/>
          <w:szCs w:val="24"/>
        </w:rPr>
        <w:t xml:space="preserve">interest in the </w:t>
      </w:r>
      <w:r w:rsidR="00F34DA2">
        <w:rPr>
          <w:rFonts w:ascii="New roman times" w:hAnsi="New roman times" w:cs="Arial"/>
          <w:sz w:val="24"/>
          <w:szCs w:val="24"/>
        </w:rPr>
        <w:t xml:space="preserve">people </w:t>
      </w:r>
      <w:r w:rsidR="001842BE">
        <w:rPr>
          <w:rFonts w:ascii="New roman times" w:hAnsi="New roman times" w:cs="Arial"/>
          <w:sz w:val="24"/>
          <w:szCs w:val="24"/>
        </w:rPr>
        <w:t xml:space="preserve">processes </w:t>
      </w:r>
      <w:r w:rsidR="00F34DA2">
        <w:rPr>
          <w:rFonts w:ascii="New roman times" w:hAnsi="New roman times" w:cs="Arial"/>
          <w:sz w:val="24"/>
          <w:szCs w:val="24"/>
        </w:rPr>
        <w:t>or</w:t>
      </w:r>
      <w:r w:rsidR="00DC59C8">
        <w:rPr>
          <w:rFonts w:ascii="New roman times" w:hAnsi="New roman times" w:cs="Arial"/>
          <w:sz w:val="24"/>
          <w:szCs w:val="24"/>
        </w:rPr>
        <w:t xml:space="preserve"> </w:t>
      </w:r>
      <w:r w:rsidR="00F34DA2">
        <w:rPr>
          <w:rFonts w:ascii="New roman times" w:hAnsi="New roman times" w:cs="Arial"/>
          <w:sz w:val="24"/>
          <w:szCs w:val="24"/>
        </w:rPr>
        <w:t xml:space="preserve">engaging </w:t>
      </w:r>
      <w:r w:rsidR="00DC59C8">
        <w:rPr>
          <w:rFonts w:ascii="New roman times" w:hAnsi="New roman times" w:cs="Arial"/>
          <w:sz w:val="24"/>
          <w:szCs w:val="24"/>
        </w:rPr>
        <w:t xml:space="preserve">with </w:t>
      </w:r>
      <w:r w:rsidR="00F34DA2">
        <w:rPr>
          <w:rFonts w:ascii="New roman times" w:hAnsi="New roman times" w:cs="Arial"/>
          <w:sz w:val="24"/>
          <w:szCs w:val="24"/>
        </w:rPr>
        <w:t>their employees</w:t>
      </w:r>
      <w:r w:rsidR="00FF4B92">
        <w:rPr>
          <w:rFonts w:ascii="New roman times" w:hAnsi="New roman times" w:cs="Arial"/>
          <w:sz w:val="24"/>
          <w:szCs w:val="24"/>
        </w:rPr>
        <w:t>.</w:t>
      </w:r>
      <w:r w:rsidR="007B21E0">
        <w:rPr>
          <w:rFonts w:ascii="New roman times" w:hAnsi="New roman times" w:cs="Arial"/>
          <w:sz w:val="24"/>
          <w:szCs w:val="24"/>
        </w:rPr>
        <w:t xml:space="preserve"> </w:t>
      </w:r>
      <w:r w:rsidR="000F40F0">
        <w:rPr>
          <w:rFonts w:ascii="New roman times" w:hAnsi="New roman times" w:cs="Arial"/>
          <w:sz w:val="24"/>
          <w:szCs w:val="24"/>
        </w:rPr>
        <w:t>W</w:t>
      </w:r>
      <w:r w:rsidR="007B21E0">
        <w:rPr>
          <w:rFonts w:ascii="New roman times" w:hAnsi="New roman times" w:cs="Arial"/>
          <w:sz w:val="24"/>
          <w:szCs w:val="24"/>
        </w:rPr>
        <w:t>hile some of the leadership team where extremely people oriented</w:t>
      </w:r>
      <w:r w:rsidR="001310FD">
        <w:rPr>
          <w:rFonts w:ascii="New roman times" w:hAnsi="New roman times" w:cs="Arial"/>
          <w:sz w:val="24"/>
          <w:szCs w:val="24"/>
        </w:rPr>
        <w:t xml:space="preserve"> </w:t>
      </w:r>
      <w:r w:rsidR="001310FD" w:rsidRPr="001310FD">
        <w:rPr>
          <w:rFonts w:ascii="New roman times" w:hAnsi="New roman times" w:cs="Arial"/>
          <w:sz w:val="24"/>
          <w:szCs w:val="24"/>
        </w:rPr>
        <w:t>(Agarwal et al., 2012)</w:t>
      </w:r>
      <w:r w:rsidR="009F5A9B">
        <w:rPr>
          <w:rFonts w:ascii="New roman times" w:hAnsi="New roman times" w:cs="Arial"/>
          <w:sz w:val="24"/>
          <w:szCs w:val="24"/>
        </w:rPr>
        <w:t xml:space="preserve">, this was not the case in most </w:t>
      </w:r>
      <w:r w:rsidR="009F3277">
        <w:rPr>
          <w:rFonts w:ascii="New roman times" w:hAnsi="New roman times" w:cs="Arial"/>
          <w:sz w:val="24"/>
          <w:szCs w:val="24"/>
        </w:rPr>
        <w:t>circumstances</w:t>
      </w:r>
      <w:r w:rsidR="000F40F0">
        <w:rPr>
          <w:rFonts w:ascii="New roman times" w:hAnsi="New roman times" w:cs="Arial"/>
          <w:sz w:val="24"/>
          <w:szCs w:val="24"/>
        </w:rPr>
        <w:t xml:space="preserve"> and was having a </w:t>
      </w:r>
      <w:r w:rsidR="00D451A8">
        <w:rPr>
          <w:rFonts w:ascii="New roman times" w:hAnsi="New roman times" w:cs="Arial"/>
          <w:sz w:val="24"/>
          <w:szCs w:val="24"/>
        </w:rPr>
        <w:t>detrimental</w:t>
      </w:r>
      <w:r w:rsidR="000F40F0">
        <w:rPr>
          <w:rFonts w:ascii="New roman times" w:hAnsi="New roman times" w:cs="Arial"/>
          <w:sz w:val="24"/>
          <w:szCs w:val="24"/>
        </w:rPr>
        <w:t xml:space="preserve"> </w:t>
      </w:r>
      <w:r w:rsidR="00D451A8">
        <w:rPr>
          <w:rFonts w:ascii="New roman times" w:hAnsi="New roman times" w:cs="Arial"/>
          <w:sz w:val="24"/>
          <w:szCs w:val="24"/>
        </w:rPr>
        <w:t>effect.</w:t>
      </w:r>
      <w:r w:rsidR="009F3277">
        <w:rPr>
          <w:rFonts w:ascii="New roman times" w:hAnsi="New roman times" w:cs="Arial"/>
          <w:sz w:val="24"/>
          <w:szCs w:val="24"/>
        </w:rPr>
        <w:t xml:space="preserve"> </w:t>
      </w:r>
      <w:r w:rsidR="007234EA">
        <w:rPr>
          <w:rFonts w:ascii="New roman times" w:hAnsi="New roman times" w:cs="Arial"/>
          <w:sz w:val="24"/>
          <w:szCs w:val="24"/>
        </w:rPr>
        <w:t>The</w:t>
      </w:r>
      <w:r w:rsidR="00BF7039">
        <w:rPr>
          <w:rFonts w:ascii="New roman times" w:hAnsi="New roman times" w:cs="Arial"/>
          <w:sz w:val="24"/>
          <w:szCs w:val="24"/>
        </w:rPr>
        <w:t xml:space="preserve"> Participants </w:t>
      </w:r>
      <w:r w:rsidR="007234EA">
        <w:rPr>
          <w:rFonts w:ascii="New roman times" w:hAnsi="New roman times" w:cs="Arial"/>
          <w:sz w:val="24"/>
          <w:szCs w:val="24"/>
        </w:rPr>
        <w:t xml:space="preserve">described in detail their own experiences and </w:t>
      </w:r>
      <w:r w:rsidR="00577F2A">
        <w:rPr>
          <w:rFonts w:ascii="New roman times" w:hAnsi="New roman times" w:cs="Arial"/>
          <w:sz w:val="24"/>
          <w:szCs w:val="24"/>
        </w:rPr>
        <w:t xml:space="preserve">concluded that it had increasingly </w:t>
      </w:r>
      <w:r w:rsidR="003867CE">
        <w:rPr>
          <w:rFonts w:ascii="New roman times" w:hAnsi="New roman times" w:cs="Arial"/>
          <w:sz w:val="24"/>
          <w:szCs w:val="24"/>
        </w:rPr>
        <w:t>degenerated.</w:t>
      </w:r>
    </w:p>
    <w:p w14:paraId="63C3B4CD" w14:textId="1EE7A718" w:rsidR="00212313" w:rsidRPr="00E64C31" w:rsidRDefault="00FB1931" w:rsidP="00E64C31">
      <w:pPr>
        <w:spacing w:after="0" w:line="360" w:lineRule="auto"/>
        <w:jc w:val="both"/>
        <w:rPr>
          <w:rFonts w:ascii="New roman time" w:eastAsia="Times New Roman" w:hAnsi="New roman time" w:cs="Times New Roman"/>
          <w:kern w:val="0"/>
          <w:sz w:val="24"/>
          <w:szCs w:val="24"/>
          <w:lang w:eastAsia="en-GB"/>
          <w14:ligatures w14:val="none"/>
        </w:rPr>
      </w:pPr>
      <w:r w:rsidRPr="00E64C31">
        <w:rPr>
          <w:rFonts w:ascii="New roman time" w:hAnsi="New roman time" w:cs="Arial"/>
          <w:sz w:val="24"/>
          <w:szCs w:val="24"/>
        </w:rPr>
        <w:t xml:space="preserve">By </w:t>
      </w:r>
      <w:r w:rsidR="00B91138" w:rsidRPr="00E64C31">
        <w:rPr>
          <w:rFonts w:ascii="New roman time" w:hAnsi="New roman time" w:cs="Arial"/>
          <w:sz w:val="24"/>
          <w:szCs w:val="24"/>
        </w:rPr>
        <w:t xml:space="preserve">exploring </w:t>
      </w:r>
      <w:r w:rsidR="005C5678" w:rsidRPr="00E64C31">
        <w:rPr>
          <w:rFonts w:ascii="New roman time" w:hAnsi="New roman time" w:cs="Arial"/>
          <w:sz w:val="24"/>
          <w:szCs w:val="24"/>
        </w:rPr>
        <w:t xml:space="preserve">the available </w:t>
      </w:r>
      <w:r w:rsidR="000E763D" w:rsidRPr="00E64C31">
        <w:rPr>
          <w:rFonts w:ascii="New roman time" w:hAnsi="New roman time" w:cs="Arial"/>
          <w:sz w:val="24"/>
          <w:szCs w:val="24"/>
        </w:rPr>
        <w:t>literature,</w:t>
      </w:r>
      <w:r w:rsidR="005C5678" w:rsidRPr="00E64C31">
        <w:rPr>
          <w:rFonts w:ascii="New roman time" w:hAnsi="New roman time" w:cs="Arial"/>
          <w:sz w:val="24"/>
          <w:szCs w:val="24"/>
        </w:rPr>
        <w:t xml:space="preserve"> </w:t>
      </w:r>
      <w:r w:rsidR="00C1193C" w:rsidRPr="00E64C31">
        <w:rPr>
          <w:rFonts w:ascii="New roman time" w:hAnsi="New roman time" w:cs="Arial"/>
          <w:sz w:val="24"/>
          <w:szCs w:val="24"/>
        </w:rPr>
        <w:t>it</w:t>
      </w:r>
      <w:r w:rsidR="00147C22" w:rsidRPr="00E64C31">
        <w:rPr>
          <w:rFonts w:ascii="New roman time" w:hAnsi="New roman time" w:cs="Arial"/>
          <w:sz w:val="24"/>
          <w:szCs w:val="24"/>
        </w:rPr>
        <w:t xml:space="preserve"> is intended to </w:t>
      </w:r>
      <w:r w:rsidR="00C100B9" w:rsidRPr="00E64C31">
        <w:rPr>
          <w:rFonts w:ascii="New roman time" w:hAnsi="New roman time" w:cs="Arial"/>
          <w:sz w:val="24"/>
          <w:szCs w:val="24"/>
        </w:rPr>
        <w:t xml:space="preserve"> find </w:t>
      </w:r>
      <w:r w:rsidR="00F06F4C" w:rsidRPr="00E64C31">
        <w:rPr>
          <w:rFonts w:ascii="New roman time" w:hAnsi="New roman time" w:cs="Arial"/>
          <w:sz w:val="24"/>
          <w:szCs w:val="24"/>
        </w:rPr>
        <w:t>an</w:t>
      </w:r>
      <w:r w:rsidR="00147C22" w:rsidRPr="00E64C31">
        <w:rPr>
          <w:rFonts w:ascii="New roman time" w:hAnsi="New roman time" w:cs="Arial"/>
          <w:sz w:val="24"/>
          <w:szCs w:val="24"/>
        </w:rPr>
        <w:t xml:space="preserve"> alternative to </w:t>
      </w:r>
      <w:r w:rsidR="00C1193C" w:rsidRPr="00E64C31">
        <w:rPr>
          <w:rFonts w:ascii="New roman time" w:hAnsi="New roman time" w:cs="Arial"/>
          <w:sz w:val="24"/>
          <w:szCs w:val="24"/>
        </w:rPr>
        <w:t xml:space="preserve">the </w:t>
      </w:r>
      <w:r w:rsidR="00F06F4C" w:rsidRPr="00E64C31">
        <w:rPr>
          <w:rFonts w:ascii="New roman time" w:hAnsi="New roman time" w:cs="Arial"/>
          <w:sz w:val="24"/>
          <w:szCs w:val="24"/>
        </w:rPr>
        <w:t xml:space="preserve"> ineffective leadership s</w:t>
      </w:r>
      <w:r w:rsidR="00C1193C" w:rsidRPr="00E64C31">
        <w:rPr>
          <w:rFonts w:ascii="New roman time" w:hAnsi="New roman time" w:cs="Arial"/>
          <w:sz w:val="24"/>
          <w:szCs w:val="24"/>
        </w:rPr>
        <w:t>tyle</w:t>
      </w:r>
      <w:r w:rsidR="00CC0292" w:rsidRPr="00E64C31">
        <w:rPr>
          <w:rFonts w:ascii="New roman time" w:hAnsi="New roman time" w:cs="Arial"/>
          <w:sz w:val="24"/>
          <w:szCs w:val="24"/>
        </w:rPr>
        <w:t xml:space="preserve"> </w:t>
      </w:r>
      <w:r w:rsidR="00071E98" w:rsidRPr="00E64C31">
        <w:rPr>
          <w:rFonts w:ascii="New roman time" w:hAnsi="New roman time" w:cs="Arial"/>
          <w:sz w:val="24"/>
          <w:szCs w:val="24"/>
        </w:rPr>
        <w:t xml:space="preserve">which </w:t>
      </w:r>
      <w:r w:rsidR="00237D50" w:rsidRPr="00E64C31">
        <w:rPr>
          <w:rFonts w:ascii="New roman time" w:hAnsi="New roman time" w:cs="Arial"/>
          <w:sz w:val="24"/>
          <w:szCs w:val="24"/>
        </w:rPr>
        <w:t xml:space="preserve"> has </w:t>
      </w:r>
      <w:r w:rsidR="007047D5" w:rsidRPr="00E64C31">
        <w:rPr>
          <w:rFonts w:ascii="New roman time" w:hAnsi="New roman time" w:cs="Arial"/>
          <w:sz w:val="24"/>
          <w:szCs w:val="24"/>
        </w:rPr>
        <w:t>be</w:t>
      </w:r>
      <w:r w:rsidR="006C2B2E" w:rsidRPr="00E64C31">
        <w:rPr>
          <w:rFonts w:ascii="New roman time" w:hAnsi="New roman time" w:cs="Arial"/>
          <w:sz w:val="24"/>
          <w:szCs w:val="24"/>
        </w:rPr>
        <w:t>en</w:t>
      </w:r>
      <w:r w:rsidR="007047D5" w:rsidRPr="00E64C31">
        <w:rPr>
          <w:rFonts w:ascii="New roman time" w:hAnsi="New roman time" w:cs="Arial"/>
          <w:sz w:val="24"/>
          <w:szCs w:val="24"/>
        </w:rPr>
        <w:t xml:space="preserve"> a</w:t>
      </w:r>
      <w:r w:rsidR="006C2B2E" w:rsidRPr="00E64C31">
        <w:rPr>
          <w:rFonts w:ascii="New roman time" w:hAnsi="New roman time" w:cs="Arial"/>
          <w:sz w:val="24"/>
          <w:szCs w:val="24"/>
        </w:rPr>
        <w:t xml:space="preserve">dopted </w:t>
      </w:r>
      <w:r w:rsidR="00E572EB" w:rsidRPr="00E64C31">
        <w:rPr>
          <w:rFonts w:ascii="New roman time" w:hAnsi="New roman time" w:cs="Arial"/>
          <w:sz w:val="24"/>
          <w:szCs w:val="24"/>
        </w:rPr>
        <w:t>by the leadership team and has now become</w:t>
      </w:r>
      <w:r w:rsidR="007047D5" w:rsidRPr="00E64C31">
        <w:rPr>
          <w:rFonts w:ascii="New roman time" w:hAnsi="New roman time" w:cs="Arial"/>
          <w:sz w:val="24"/>
          <w:szCs w:val="24"/>
        </w:rPr>
        <w:t xml:space="preserve"> organisational </w:t>
      </w:r>
      <w:r w:rsidR="006C08E7" w:rsidRPr="00E64C31">
        <w:rPr>
          <w:rFonts w:ascii="New roman time" w:hAnsi="New roman time" w:cs="Arial"/>
          <w:sz w:val="24"/>
          <w:szCs w:val="24"/>
        </w:rPr>
        <w:t>culture</w:t>
      </w:r>
      <w:r w:rsidR="00612C1D" w:rsidRPr="00E64C31">
        <w:rPr>
          <w:rFonts w:ascii="New roman time" w:eastAsia="Times New Roman" w:hAnsi="New roman time" w:cs="Times New Roman"/>
          <w:kern w:val="0"/>
          <w:sz w:val="24"/>
          <w:szCs w:val="24"/>
          <w:lang w:eastAsia="en-GB"/>
          <w14:ligatures w14:val="none"/>
        </w:rPr>
        <w:t xml:space="preserve"> </w:t>
      </w:r>
      <w:r w:rsidR="001228CE" w:rsidRPr="00E64C31">
        <w:rPr>
          <w:rFonts w:ascii="New roman time" w:eastAsia="Times New Roman" w:hAnsi="New roman time" w:cs="Times New Roman"/>
          <w:kern w:val="0"/>
          <w:sz w:val="24"/>
          <w:szCs w:val="24"/>
          <w:lang w:eastAsia="en-GB"/>
          <w14:ligatures w14:val="none"/>
        </w:rPr>
        <w:t>(</w:t>
      </w:r>
      <w:r w:rsidR="00ED17CD" w:rsidRPr="00E64C31">
        <w:rPr>
          <w:rFonts w:ascii="New roman time" w:eastAsia="Times New Roman" w:hAnsi="New roman time" w:cs="Times New Roman"/>
          <w:kern w:val="0"/>
          <w:sz w:val="24"/>
          <w:szCs w:val="24"/>
          <w:lang w:eastAsia="en-GB"/>
          <w14:ligatures w14:val="none"/>
        </w:rPr>
        <w:t>Hetrick</w:t>
      </w:r>
      <w:r w:rsidR="001228CE" w:rsidRPr="00E64C31">
        <w:rPr>
          <w:rFonts w:ascii="New roman time" w:eastAsia="Times New Roman" w:hAnsi="New roman time" w:cs="Times New Roman"/>
          <w:kern w:val="0"/>
          <w:sz w:val="24"/>
          <w:szCs w:val="24"/>
          <w:lang w:eastAsia="en-GB"/>
          <w14:ligatures w14:val="none"/>
        </w:rPr>
        <w:t xml:space="preserve">, </w:t>
      </w:r>
      <w:r w:rsidR="00ED17CD" w:rsidRPr="00E64C31">
        <w:rPr>
          <w:rFonts w:ascii="New roman time" w:eastAsia="Times New Roman" w:hAnsi="New roman time" w:cs="Times New Roman"/>
          <w:kern w:val="0"/>
          <w:sz w:val="24"/>
          <w:szCs w:val="24"/>
          <w:lang w:eastAsia="en-GB"/>
          <w14:ligatures w14:val="none"/>
        </w:rPr>
        <w:t>2023, pp.1–278</w:t>
      </w:r>
      <w:r w:rsidR="001228CE" w:rsidRPr="00E64C31">
        <w:rPr>
          <w:rFonts w:ascii="New roman time" w:eastAsia="Times New Roman" w:hAnsi="New roman time" w:cs="Times New Roman"/>
          <w:kern w:val="0"/>
          <w:sz w:val="24"/>
          <w:szCs w:val="24"/>
          <w:lang w:eastAsia="en-GB"/>
          <w14:ligatures w14:val="none"/>
        </w:rPr>
        <w:t xml:space="preserve">; </w:t>
      </w:r>
      <w:r w:rsidR="007E21CC" w:rsidRPr="00E64C31">
        <w:rPr>
          <w:rFonts w:ascii="New roman time" w:eastAsia="Times New Roman" w:hAnsi="New roman time" w:cs="Times New Roman"/>
          <w:kern w:val="0"/>
          <w:sz w:val="24"/>
          <w:szCs w:val="24"/>
          <w:lang w:eastAsia="en-GB"/>
          <w14:ligatures w14:val="none"/>
        </w:rPr>
        <w:t>Sherwood-Martin, 2024</w:t>
      </w:r>
      <w:r w:rsidR="00755A08" w:rsidRPr="00E64C31">
        <w:rPr>
          <w:rFonts w:ascii="New roman time" w:eastAsia="Times New Roman" w:hAnsi="New roman time" w:cs="Times New Roman"/>
          <w:kern w:val="0"/>
          <w:sz w:val="24"/>
          <w:szCs w:val="24"/>
          <w:lang w:eastAsia="en-GB"/>
          <w14:ligatures w14:val="none"/>
        </w:rPr>
        <w:t xml:space="preserve">; </w:t>
      </w:r>
      <w:proofErr w:type="spellStart"/>
      <w:r w:rsidR="00612C1D" w:rsidRPr="00E64C31">
        <w:rPr>
          <w:rFonts w:ascii="New roman time" w:hAnsi="New roman time" w:cs="Arial"/>
          <w:sz w:val="24"/>
          <w:szCs w:val="24"/>
        </w:rPr>
        <w:t>Sulaeman</w:t>
      </w:r>
      <w:proofErr w:type="spellEnd"/>
      <w:r w:rsidR="00612C1D" w:rsidRPr="00E64C31">
        <w:rPr>
          <w:rFonts w:ascii="New roman time" w:hAnsi="New roman time" w:cs="Arial"/>
          <w:sz w:val="24"/>
          <w:szCs w:val="24"/>
        </w:rPr>
        <w:t xml:space="preserve"> et al., 2024</w:t>
      </w:r>
      <w:r w:rsidR="00612C1D" w:rsidRPr="00E64C31">
        <w:rPr>
          <w:rFonts w:ascii="New roman time" w:eastAsia="Times New Roman" w:hAnsi="New roman time" w:cs="Times New Roman"/>
          <w:kern w:val="0"/>
          <w:sz w:val="24"/>
          <w:szCs w:val="24"/>
          <w:lang w:eastAsia="en-GB"/>
          <w14:ligatures w14:val="none"/>
        </w:rPr>
        <w:t xml:space="preserve">; </w:t>
      </w:r>
      <w:r w:rsidR="00612C1D" w:rsidRPr="00E64C31">
        <w:rPr>
          <w:rFonts w:ascii="New roman time" w:hAnsi="New roman time" w:cs="Arial"/>
          <w:sz w:val="24"/>
          <w:szCs w:val="24"/>
        </w:rPr>
        <w:t>T</w:t>
      </w:r>
      <w:r w:rsidR="00FF3A1A" w:rsidRPr="00E64C31">
        <w:rPr>
          <w:rFonts w:ascii="New roman time" w:hAnsi="New roman time" w:cs="Arial"/>
          <w:sz w:val="24"/>
          <w:szCs w:val="24"/>
        </w:rPr>
        <w:t>oor and Ogunlana, 2011)</w:t>
      </w:r>
      <w:r w:rsidR="00E572EB" w:rsidRPr="00E64C31">
        <w:rPr>
          <w:rFonts w:ascii="New roman time" w:hAnsi="New roman time" w:cs="Arial"/>
          <w:sz w:val="24"/>
          <w:szCs w:val="24"/>
        </w:rPr>
        <w:t xml:space="preserve">. This has had a </w:t>
      </w:r>
      <w:r w:rsidR="002B7D59" w:rsidRPr="00E64C31">
        <w:rPr>
          <w:rFonts w:ascii="New roman time" w:hAnsi="New roman time" w:cs="Arial"/>
          <w:sz w:val="24"/>
          <w:szCs w:val="24"/>
        </w:rPr>
        <w:t xml:space="preserve">pernicious </w:t>
      </w:r>
      <w:r w:rsidR="00F27BAF" w:rsidRPr="00E64C31">
        <w:rPr>
          <w:rFonts w:ascii="New roman time" w:hAnsi="New roman time" w:cs="Arial"/>
          <w:sz w:val="24"/>
          <w:szCs w:val="24"/>
        </w:rPr>
        <w:t xml:space="preserve">effect on the </w:t>
      </w:r>
      <w:r w:rsidR="00FC5F2F" w:rsidRPr="00E64C31">
        <w:rPr>
          <w:rFonts w:ascii="New roman time" w:hAnsi="New roman time" w:cs="Arial"/>
          <w:sz w:val="24"/>
          <w:szCs w:val="24"/>
        </w:rPr>
        <w:t>home-grown</w:t>
      </w:r>
      <w:r w:rsidR="00F27BAF" w:rsidRPr="00E64C31">
        <w:rPr>
          <w:rFonts w:ascii="New roman time" w:hAnsi="New roman time" w:cs="Arial"/>
          <w:sz w:val="24"/>
          <w:szCs w:val="24"/>
        </w:rPr>
        <w:t xml:space="preserve"> leaders </w:t>
      </w:r>
      <w:r w:rsidR="00BA6BAA" w:rsidRPr="00E64C31">
        <w:rPr>
          <w:rFonts w:ascii="New roman time" w:hAnsi="New roman time" w:cs="Arial"/>
          <w:sz w:val="24"/>
          <w:szCs w:val="24"/>
        </w:rPr>
        <w:t xml:space="preserve"> as new managers are elevated from within</w:t>
      </w:r>
      <w:r w:rsidR="00F27BAF" w:rsidRPr="00E64C31">
        <w:rPr>
          <w:rFonts w:ascii="New roman time" w:hAnsi="New roman time" w:cs="Arial"/>
          <w:sz w:val="24"/>
          <w:szCs w:val="24"/>
        </w:rPr>
        <w:t xml:space="preserve"> and have not been exposed to </w:t>
      </w:r>
      <w:r w:rsidR="001717EF" w:rsidRPr="00E64C31">
        <w:rPr>
          <w:rFonts w:ascii="New roman time" w:hAnsi="New roman time" w:cs="Arial"/>
          <w:sz w:val="24"/>
          <w:szCs w:val="24"/>
        </w:rPr>
        <w:t xml:space="preserve">other </w:t>
      </w:r>
      <w:r w:rsidR="001717EF" w:rsidRPr="00E64C31">
        <w:rPr>
          <w:rFonts w:ascii="New roman time" w:hAnsi="New roman time" w:cs="Arial"/>
          <w:sz w:val="24"/>
          <w:szCs w:val="24"/>
        </w:rPr>
        <w:lastRenderedPageBreak/>
        <w:t xml:space="preserve">choices of leadership styles or </w:t>
      </w:r>
      <w:r w:rsidR="009A092E" w:rsidRPr="00E64C31">
        <w:rPr>
          <w:rFonts w:ascii="New roman time" w:hAnsi="New roman time" w:cs="Arial"/>
          <w:sz w:val="24"/>
          <w:szCs w:val="24"/>
        </w:rPr>
        <w:t>framework</w:t>
      </w:r>
      <w:r w:rsidR="001717EF" w:rsidRPr="00E64C31">
        <w:rPr>
          <w:rFonts w:ascii="New roman time" w:hAnsi="New roman time" w:cs="Arial"/>
          <w:sz w:val="24"/>
          <w:szCs w:val="24"/>
        </w:rPr>
        <w:t>.</w:t>
      </w:r>
      <w:r w:rsidR="00CC0292" w:rsidRPr="00E64C31">
        <w:rPr>
          <w:rFonts w:ascii="New roman time" w:hAnsi="New roman time" w:cs="Arial"/>
          <w:sz w:val="24"/>
          <w:szCs w:val="24"/>
        </w:rPr>
        <w:t xml:space="preserve"> </w:t>
      </w:r>
      <w:r w:rsidR="002D237A" w:rsidRPr="00E64C31">
        <w:rPr>
          <w:rFonts w:ascii="New roman time" w:hAnsi="New roman time" w:cs="Arial"/>
          <w:sz w:val="24"/>
          <w:szCs w:val="24"/>
        </w:rPr>
        <w:t xml:space="preserve">By integrating new frameworks and exposing the leadership team to choices </w:t>
      </w:r>
      <w:r w:rsidR="00200457" w:rsidRPr="00E64C31">
        <w:rPr>
          <w:rFonts w:ascii="New roman time" w:hAnsi="New roman time" w:cs="Arial"/>
          <w:sz w:val="24"/>
          <w:szCs w:val="24"/>
        </w:rPr>
        <w:t xml:space="preserve">of leadership behaviours,  </w:t>
      </w:r>
      <w:r w:rsidR="00AD0747" w:rsidRPr="00E64C31">
        <w:rPr>
          <w:rFonts w:ascii="New roman time" w:hAnsi="New roman time" w:cs="Arial"/>
          <w:sz w:val="24"/>
          <w:szCs w:val="24"/>
        </w:rPr>
        <w:t xml:space="preserve">practitioners </w:t>
      </w:r>
      <w:r w:rsidR="004E6D54" w:rsidRPr="00E64C31">
        <w:rPr>
          <w:rFonts w:ascii="New roman time" w:hAnsi="New roman time" w:cs="Arial"/>
          <w:sz w:val="24"/>
          <w:szCs w:val="24"/>
        </w:rPr>
        <w:t xml:space="preserve">indicate that change can be manipulated </w:t>
      </w:r>
      <w:r w:rsidR="00F82599" w:rsidRPr="00E64C31">
        <w:rPr>
          <w:rFonts w:ascii="New roman time" w:hAnsi="New roman time" w:cs="Arial"/>
          <w:sz w:val="24"/>
          <w:szCs w:val="24"/>
        </w:rPr>
        <w:t>at a gradual pace</w:t>
      </w:r>
      <w:r w:rsidR="00EC4070" w:rsidRPr="00E64C31">
        <w:rPr>
          <w:rFonts w:ascii="New roman time" w:hAnsi="New roman time" w:cs="Arial"/>
          <w:sz w:val="24"/>
          <w:szCs w:val="24"/>
        </w:rPr>
        <w:t xml:space="preserve"> </w:t>
      </w:r>
      <w:r w:rsidR="00B523E8" w:rsidRPr="00E64C31">
        <w:rPr>
          <w:rFonts w:ascii="New roman time" w:eastAsia="Times New Roman" w:hAnsi="New roman time" w:cs="Times New Roman"/>
          <w:kern w:val="0"/>
          <w:sz w:val="24"/>
          <w:szCs w:val="24"/>
          <w:lang w:eastAsia="en-GB"/>
          <w14:ligatures w14:val="none"/>
        </w:rPr>
        <w:t xml:space="preserve"> </w:t>
      </w:r>
      <w:r w:rsidR="001572D2" w:rsidRPr="00E64C31">
        <w:rPr>
          <w:rFonts w:ascii="New roman time" w:eastAsia="Times New Roman" w:hAnsi="New roman time" w:cs="Times New Roman"/>
          <w:kern w:val="0"/>
          <w:sz w:val="24"/>
          <w:szCs w:val="24"/>
          <w:lang w:eastAsia="en-GB"/>
          <w14:ligatures w14:val="none"/>
        </w:rPr>
        <w:t>(Babbitt and Edmonds , 2023</w:t>
      </w:r>
      <w:r w:rsidR="00E64C31" w:rsidRPr="00E64C31">
        <w:rPr>
          <w:rFonts w:ascii="New roman time" w:eastAsia="Times New Roman" w:hAnsi="New roman time" w:cs="Times New Roman"/>
          <w:kern w:val="0"/>
          <w:sz w:val="24"/>
          <w:szCs w:val="24"/>
          <w:lang w:eastAsia="en-GB"/>
          <w14:ligatures w14:val="none"/>
        </w:rPr>
        <w:t xml:space="preserve">; </w:t>
      </w:r>
      <w:proofErr w:type="spellStart"/>
      <w:r w:rsidR="00B523E8" w:rsidRPr="00E64C31">
        <w:rPr>
          <w:rFonts w:ascii="New roman time" w:hAnsi="New roman time" w:cs="Arial"/>
          <w:sz w:val="24"/>
          <w:szCs w:val="24"/>
        </w:rPr>
        <w:t>Moores</w:t>
      </w:r>
      <w:proofErr w:type="spellEnd"/>
      <w:r w:rsidR="00B523E8" w:rsidRPr="00E64C31">
        <w:rPr>
          <w:rFonts w:ascii="New roman time" w:hAnsi="New roman time" w:cs="Arial"/>
          <w:sz w:val="24"/>
          <w:szCs w:val="24"/>
        </w:rPr>
        <w:t xml:space="preserve">, 2024; </w:t>
      </w:r>
      <w:r w:rsidR="00EC4070" w:rsidRPr="00E64C31">
        <w:rPr>
          <w:rFonts w:ascii="New roman time" w:hAnsi="New roman time" w:cs="Arial"/>
          <w:sz w:val="24"/>
          <w:szCs w:val="24"/>
        </w:rPr>
        <w:t>Muncaster, 2022</w:t>
      </w:r>
      <w:r w:rsidR="009B7FD5" w:rsidRPr="00E64C31">
        <w:rPr>
          <w:rFonts w:ascii="New roman time" w:eastAsia="Times New Roman" w:hAnsi="New roman time" w:cs="Times New Roman"/>
          <w:kern w:val="0"/>
          <w:sz w:val="24"/>
          <w:szCs w:val="24"/>
          <w:lang w:eastAsia="en-GB"/>
          <w14:ligatures w14:val="none"/>
        </w:rPr>
        <w:t xml:space="preserve">; </w:t>
      </w:r>
      <w:r w:rsidR="009B7FD5" w:rsidRPr="00E64C31">
        <w:rPr>
          <w:rFonts w:ascii="New roman time" w:hAnsi="New roman time" w:cs="Arial"/>
          <w:sz w:val="24"/>
          <w:szCs w:val="24"/>
        </w:rPr>
        <w:t>Ojokuku, Odetayo and Sajuyigbe, 2012</w:t>
      </w:r>
      <w:r w:rsidR="0080719E" w:rsidRPr="00E64C31">
        <w:rPr>
          <w:rFonts w:ascii="New roman time" w:hAnsi="New roman time" w:cs="Arial"/>
          <w:sz w:val="24"/>
          <w:szCs w:val="24"/>
        </w:rPr>
        <w:t>;</w:t>
      </w:r>
      <w:r w:rsidR="003A5A04" w:rsidRPr="00E64C31">
        <w:rPr>
          <w:rFonts w:ascii="New roman time" w:eastAsia="Times New Roman" w:hAnsi="New roman time" w:cs="Times New Roman"/>
          <w:kern w:val="0"/>
          <w:sz w:val="24"/>
          <w:szCs w:val="24"/>
          <w:lang w:eastAsia="en-GB"/>
          <w14:ligatures w14:val="none"/>
        </w:rPr>
        <w:t xml:space="preserve"> </w:t>
      </w:r>
      <w:r w:rsidR="003A5A04" w:rsidRPr="00E64C31">
        <w:rPr>
          <w:rFonts w:ascii="New roman time" w:hAnsi="New roman time" w:cs="Arial"/>
          <w:sz w:val="24"/>
          <w:szCs w:val="24"/>
        </w:rPr>
        <w:t>Robbins and Judge, 2019, pp.35–721)</w:t>
      </w:r>
      <w:r w:rsidR="0080719E" w:rsidRPr="00E64C31">
        <w:rPr>
          <w:rFonts w:ascii="New roman time" w:hAnsi="New roman time" w:cs="Arial"/>
          <w:sz w:val="24"/>
          <w:szCs w:val="24"/>
        </w:rPr>
        <w:t>.</w:t>
      </w:r>
    </w:p>
    <w:p w14:paraId="6E32F49D" w14:textId="3D72AA87" w:rsidR="00F62636" w:rsidRDefault="00F62636"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In this literature review </w:t>
      </w:r>
      <w:r w:rsidR="006A717E">
        <w:rPr>
          <w:rFonts w:ascii="New roman times" w:hAnsi="New roman times" w:cs="Arial"/>
          <w:sz w:val="24"/>
          <w:szCs w:val="24"/>
        </w:rPr>
        <w:t xml:space="preserve">the researcher intends to </w:t>
      </w:r>
      <w:r w:rsidR="009B4C2A">
        <w:rPr>
          <w:rFonts w:ascii="New roman times" w:hAnsi="New roman times" w:cs="Arial"/>
          <w:sz w:val="24"/>
          <w:szCs w:val="24"/>
        </w:rPr>
        <w:t xml:space="preserve">investigate </w:t>
      </w:r>
      <w:r w:rsidR="008208D8">
        <w:rPr>
          <w:rFonts w:ascii="New roman times" w:hAnsi="New roman times" w:cs="Arial"/>
          <w:sz w:val="24"/>
          <w:szCs w:val="24"/>
        </w:rPr>
        <w:t xml:space="preserve">the methods and theories </w:t>
      </w:r>
      <w:r w:rsidR="009B4C2A">
        <w:rPr>
          <w:rFonts w:ascii="New roman times" w:hAnsi="New roman times" w:cs="Arial"/>
          <w:sz w:val="24"/>
          <w:szCs w:val="24"/>
        </w:rPr>
        <w:t>a</w:t>
      </w:r>
      <w:r w:rsidR="009E73EA">
        <w:rPr>
          <w:rFonts w:ascii="New roman times" w:hAnsi="New roman times" w:cs="Arial"/>
          <w:sz w:val="24"/>
          <w:szCs w:val="24"/>
        </w:rPr>
        <w:t xml:space="preserve">round </w:t>
      </w:r>
      <w:r w:rsidR="009B4C2A">
        <w:rPr>
          <w:rFonts w:ascii="New roman times" w:hAnsi="New roman times" w:cs="Arial"/>
          <w:sz w:val="24"/>
          <w:szCs w:val="24"/>
        </w:rPr>
        <w:t xml:space="preserve"> </w:t>
      </w:r>
      <w:r w:rsidR="004A6D9D">
        <w:rPr>
          <w:rFonts w:ascii="New roman times" w:hAnsi="New roman times" w:cs="Arial"/>
          <w:sz w:val="24"/>
          <w:szCs w:val="24"/>
        </w:rPr>
        <w:t xml:space="preserve">leadership </w:t>
      </w:r>
      <w:r w:rsidR="009E73EA">
        <w:rPr>
          <w:rFonts w:ascii="New roman times" w:hAnsi="New roman times" w:cs="Arial"/>
          <w:sz w:val="24"/>
          <w:szCs w:val="24"/>
        </w:rPr>
        <w:t>frameworks</w:t>
      </w:r>
      <w:r w:rsidR="003A377F">
        <w:rPr>
          <w:rFonts w:ascii="New roman times" w:hAnsi="New roman times" w:cs="Arial"/>
          <w:sz w:val="24"/>
          <w:szCs w:val="24"/>
        </w:rPr>
        <w:t>,</w:t>
      </w:r>
      <w:r w:rsidR="009E73EA">
        <w:rPr>
          <w:rFonts w:ascii="New roman times" w:hAnsi="New roman times" w:cs="Arial"/>
          <w:sz w:val="24"/>
          <w:szCs w:val="24"/>
        </w:rPr>
        <w:t xml:space="preserve"> philosophies</w:t>
      </w:r>
      <w:r w:rsidR="0080692F">
        <w:rPr>
          <w:rFonts w:ascii="New roman times" w:hAnsi="New roman times" w:cs="Arial"/>
          <w:sz w:val="24"/>
          <w:szCs w:val="24"/>
        </w:rPr>
        <w:t>, Styles and models</w:t>
      </w:r>
      <w:r w:rsidR="009E73EA">
        <w:rPr>
          <w:rFonts w:ascii="New roman times" w:hAnsi="New roman times" w:cs="Arial"/>
          <w:sz w:val="24"/>
          <w:szCs w:val="24"/>
        </w:rPr>
        <w:t xml:space="preserve"> </w:t>
      </w:r>
      <w:r w:rsidR="004B0583">
        <w:rPr>
          <w:rFonts w:ascii="New roman times" w:hAnsi="New roman times" w:cs="Arial"/>
          <w:sz w:val="24"/>
          <w:szCs w:val="24"/>
        </w:rPr>
        <w:t xml:space="preserve">in the </w:t>
      </w:r>
      <w:r w:rsidR="00C33DF2">
        <w:rPr>
          <w:rFonts w:ascii="New roman times" w:hAnsi="New roman times" w:cs="Arial"/>
          <w:sz w:val="24"/>
          <w:szCs w:val="24"/>
        </w:rPr>
        <w:t xml:space="preserve">anticipation of </w:t>
      </w:r>
      <w:r w:rsidR="003B42D9">
        <w:rPr>
          <w:rFonts w:ascii="New roman times" w:hAnsi="New roman times" w:cs="Arial"/>
          <w:sz w:val="24"/>
          <w:szCs w:val="24"/>
        </w:rPr>
        <w:t xml:space="preserve">comprehending </w:t>
      </w:r>
      <w:r w:rsidR="004850E0">
        <w:rPr>
          <w:rFonts w:ascii="New roman times" w:hAnsi="New roman times" w:cs="Arial"/>
          <w:sz w:val="24"/>
          <w:szCs w:val="24"/>
        </w:rPr>
        <w:t xml:space="preserve"> which of these frameworks, styles and </w:t>
      </w:r>
      <w:r w:rsidR="00603BB8">
        <w:rPr>
          <w:rFonts w:ascii="New roman times" w:hAnsi="New roman times" w:cs="Arial"/>
          <w:sz w:val="24"/>
          <w:szCs w:val="24"/>
        </w:rPr>
        <w:t xml:space="preserve">philosophies </w:t>
      </w:r>
      <w:r w:rsidR="004A6D9D">
        <w:rPr>
          <w:rFonts w:ascii="New roman times" w:hAnsi="New roman times" w:cs="Arial"/>
          <w:sz w:val="24"/>
          <w:szCs w:val="24"/>
        </w:rPr>
        <w:t>would be most effective within</w:t>
      </w:r>
      <w:r w:rsidR="00AD45AE">
        <w:rPr>
          <w:rFonts w:ascii="New roman times" w:hAnsi="New roman times" w:cs="Arial"/>
          <w:sz w:val="24"/>
          <w:szCs w:val="24"/>
        </w:rPr>
        <w:t xml:space="preserve"> the </w:t>
      </w:r>
      <w:r w:rsidR="00230A78">
        <w:rPr>
          <w:rFonts w:ascii="New roman times" w:hAnsi="New roman times" w:cs="Arial"/>
          <w:sz w:val="24"/>
          <w:szCs w:val="24"/>
        </w:rPr>
        <w:t xml:space="preserve">modern manufacturing </w:t>
      </w:r>
      <w:r w:rsidR="004A6D9D">
        <w:rPr>
          <w:rFonts w:ascii="New roman times" w:hAnsi="New roman times" w:cs="Arial"/>
          <w:sz w:val="24"/>
          <w:szCs w:val="24"/>
        </w:rPr>
        <w:t xml:space="preserve"> industry </w:t>
      </w:r>
      <w:r w:rsidR="007A3D5F">
        <w:rPr>
          <w:rFonts w:ascii="New roman times" w:hAnsi="New roman times" w:cs="Arial"/>
          <w:sz w:val="24"/>
          <w:szCs w:val="24"/>
        </w:rPr>
        <w:t xml:space="preserve">at </w:t>
      </w:r>
      <w:r w:rsidR="009222CC">
        <w:rPr>
          <w:rFonts w:ascii="New roman times" w:hAnsi="New roman times" w:cs="Arial"/>
          <w:sz w:val="24"/>
          <w:szCs w:val="24"/>
        </w:rPr>
        <w:t>t</w:t>
      </w:r>
      <w:r w:rsidR="007A3D5F">
        <w:rPr>
          <w:rFonts w:ascii="New roman times" w:hAnsi="New roman times" w:cs="Arial"/>
          <w:sz w:val="24"/>
          <w:szCs w:val="24"/>
        </w:rPr>
        <w:t xml:space="preserve">his present time juncture. </w:t>
      </w:r>
      <w:r w:rsidR="000E1604">
        <w:rPr>
          <w:rFonts w:ascii="New roman times" w:hAnsi="New roman times" w:cs="Arial"/>
          <w:sz w:val="24"/>
          <w:szCs w:val="24"/>
        </w:rPr>
        <w:t xml:space="preserve">Many of the contemporary and retro leadership models and frame works bare </w:t>
      </w:r>
      <w:r w:rsidR="00C91A7E">
        <w:rPr>
          <w:rFonts w:ascii="New roman times" w:hAnsi="New roman times" w:cs="Arial"/>
          <w:sz w:val="24"/>
          <w:szCs w:val="24"/>
        </w:rPr>
        <w:t>elements</w:t>
      </w:r>
      <w:r w:rsidR="000E1604">
        <w:rPr>
          <w:rFonts w:ascii="New roman times" w:hAnsi="New roman times" w:cs="Arial"/>
          <w:sz w:val="24"/>
          <w:szCs w:val="24"/>
        </w:rPr>
        <w:t xml:space="preserve"> </w:t>
      </w:r>
      <w:r w:rsidR="00C91A7E">
        <w:rPr>
          <w:rFonts w:ascii="New roman times" w:hAnsi="New roman times" w:cs="Arial"/>
          <w:sz w:val="24"/>
          <w:szCs w:val="24"/>
        </w:rPr>
        <w:t>of other frameworks</w:t>
      </w:r>
      <w:r w:rsidR="00925760">
        <w:rPr>
          <w:rFonts w:ascii="New roman times" w:hAnsi="New roman times" w:cs="Arial"/>
          <w:sz w:val="24"/>
          <w:szCs w:val="24"/>
        </w:rPr>
        <w:t xml:space="preserve"> </w:t>
      </w:r>
      <w:r w:rsidR="008418AA">
        <w:rPr>
          <w:rFonts w:ascii="New roman times" w:hAnsi="New roman times" w:cs="Arial"/>
          <w:sz w:val="24"/>
          <w:szCs w:val="24"/>
        </w:rPr>
        <w:t xml:space="preserve">such as </w:t>
      </w:r>
      <w:r w:rsidR="00E4145D">
        <w:rPr>
          <w:rFonts w:ascii="New roman times" w:hAnsi="New roman times" w:cs="Arial"/>
          <w:sz w:val="24"/>
          <w:szCs w:val="24"/>
        </w:rPr>
        <w:t>“</w:t>
      </w:r>
      <w:r w:rsidR="008418AA">
        <w:rPr>
          <w:rFonts w:ascii="New roman times" w:hAnsi="New roman times" w:cs="Arial"/>
          <w:sz w:val="24"/>
          <w:szCs w:val="24"/>
        </w:rPr>
        <w:t>Maslow’s Hierarchy of Needs</w:t>
      </w:r>
      <w:r w:rsidR="00E4145D">
        <w:rPr>
          <w:rFonts w:ascii="New roman times" w:hAnsi="New roman times" w:cs="Arial"/>
          <w:sz w:val="24"/>
          <w:szCs w:val="24"/>
        </w:rPr>
        <w:t>”</w:t>
      </w:r>
      <w:r w:rsidR="009B3DD1">
        <w:rPr>
          <w:rFonts w:ascii="New roman times" w:hAnsi="New roman times" w:cs="Arial"/>
          <w:sz w:val="24"/>
          <w:szCs w:val="24"/>
        </w:rPr>
        <w:t xml:space="preserve"> </w:t>
      </w:r>
      <w:r w:rsidR="009B3DD1" w:rsidRPr="009B3DD1">
        <w:rPr>
          <w:rFonts w:ascii="New roman times" w:hAnsi="New roman times" w:cs="Arial"/>
          <w:sz w:val="24"/>
          <w:szCs w:val="24"/>
        </w:rPr>
        <w:t>(Maslow, 1943, pp.5–38)</w:t>
      </w:r>
      <w:r w:rsidR="00E4145D">
        <w:rPr>
          <w:rFonts w:ascii="New roman times" w:hAnsi="New roman times" w:cs="Arial"/>
          <w:sz w:val="24"/>
          <w:szCs w:val="24"/>
        </w:rPr>
        <w:t xml:space="preserve"> </w:t>
      </w:r>
      <w:r w:rsidR="00635339">
        <w:rPr>
          <w:rFonts w:ascii="New roman times" w:hAnsi="New roman times" w:cs="Arial"/>
          <w:sz w:val="24"/>
          <w:szCs w:val="24"/>
        </w:rPr>
        <w:t>and</w:t>
      </w:r>
      <w:r w:rsidR="005A3182">
        <w:rPr>
          <w:rFonts w:ascii="New roman times" w:hAnsi="New roman times" w:cs="Arial"/>
          <w:sz w:val="24"/>
          <w:szCs w:val="24"/>
        </w:rPr>
        <w:t xml:space="preserve"> </w:t>
      </w:r>
      <w:r w:rsidR="00A82FDD">
        <w:rPr>
          <w:rFonts w:ascii="New roman times" w:hAnsi="New roman times" w:cs="Arial"/>
          <w:sz w:val="24"/>
          <w:szCs w:val="24"/>
        </w:rPr>
        <w:t xml:space="preserve">McGregor’s </w:t>
      </w:r>
      <w:r w:rsidR="00A465B9">
        <w:rPr>
          <w:rFonts w:ascii="New roman times" w:hAnsi="New roman times" w:cs="Arial"/>
          <w:sz w:val="24"/>
          <w:szCs w:val="24"/>
        </w:rPr>
        <w:t>“</w:t>
      </w:r>
      <w:r w:rsidR="00A82FDD">
        <w:rPr>
          <w:rFonts w:ascii="New roman times" w:hAnsi="New roman times" w:cs="Arial"/>
          <w:sz w:val="24"/>
          <w:szCs w:val="24"/>
        </w:rPr>
        <w:t>Theory X and Theory</w:t>
      </w:r>
      <w:r w:rsidR="00A465B9">
        <w:rPr>
          <w:rFonts w:ascii="New roman times" w:hAnsi="New roman times" w:cs="Arial"/>
          <w:sz w:val="24"/>
          <w:szCs w:val="24"/>
        </w:rPr>
        <w:t xml:space="preserve"> Y”</w:t>
      </w:r>
      <w:r w:rsidR="006F10AC">
        <w:rPr>
          <w:rFonts w:ascii="New roman times" w:hAnsi="New roman times" w:cs="Arial"/>
          <w:sz w:val="24"/>
          <w:szCs w:val="24"/>
        </w:rPr>
        <w:t xml:space="preserve"> </w:t>
      </w:r>
      <w:r w:rsidR="005E543D">
        <w:rPr>
          <w:rFonts w:ascii="New roman times" w:hAnsi="New roman times" w:cs="Arial"/>
          <w:sz w:val="24"/>
          <w:szCs w:val="24"/>
        </w:rPr>
        <w:t>motivational m</w:t>
      </w:r>
      <w:r w:rsidR="006F10AC">
        <w:rPr>
          <w:rFonts w:ascii="New roman times" w:hAnsi="New roman times" w:cs="Arial"/>
          <w:sz w:val="24"/>
          <w:szCs w:val="24"/>
        </w:rPr>
        <w:t xml:space="preserve">odels </w:t>
      </w:r>
      <w:r w:rsidR="00A465B9">
        <w:rPr>
          <w:rFonts w:ascii="New roman times" w:hAnsi="New roman times" w:cs="Arial"/>
          <w:sz w:val="24"/>
          <w:szCs w:val="24"/>
        </w:rPr>
        <w:t xml:space="preserve"> </w:t>
      </w:r>
      <w:r w:rsidR="00A465B9" w:rsidRPr="00A465B9">
        <w:rPr>
          <w:rFonts w:ascii="New roman times" w:hAnsi="New roman times" w:cs="Arial"/>
          <w:sz w:val="24"/>
          <w:szCs w:val="24"/>
        </w:rPr>
        <w:t>(McGregor, 2005, pp.3–256)</w:t>
      </w:r>
      <w:r w:rsidR="00635339">
        <w:rPr>
          <w:rFonts w:ascii="New roman times" w:hAnsi="New roman times" w:cs="Arial"/>
          <w:sz w:val="24"/>
          <w:szCs w:val="24"/>
        </w:rPr>
        <w:t xml:space="preserve"> have links to</w:t>
      </w:r>
      <w:r w:rsidR="004023F0">
        <w:rPr>
          <w:rFonts w:ascii="New roman times" w:hAnsi="New roman times" w:cs="Arial"/>
          <w:sz w:val="24"/>
          <w:szCs w:val="24"/>
        </w:rPr>
        <w:t xml:space="preserve"> these </w:t>
      </w:r>
      <w:r w:rsidR="00635339">
        <w:rPr>
          <w:rFonts w:ascii="New roman times" w:hAnsi="New roman times" w:cs="Arial"/>
          <w:sz w:val="24"/>
          <w:szCs w:val="24"/>
        </w:rPr>
        <w:t xml:space="preserve"> motivational theories</w:t>
      </w:r>
      <w:r w:rsidR="00297C60">
        <w:rPr>
          <w:rFonts w:ascii="New roman times" w:hAnsi="New roman times" w:cs="Arial"/>
          <w:sz w:val="24"/>
          <w:szCs w:val="24"/>
        </w:rPr>
        <w:t xml:space="preserve"> built into the</w:t>
      </w:r>
      <w:r w:rsidR="009014EB">
        <w:rPr>
          <w:rFonts w:ascii="New roman times" w:hAnsi="New roman times" w:cs="Arial"/>
          <w:sz w:val="24"/>
          <w:szCs w:val="24"/>
        </w:rPr>
        <w:t>ir</w:t>
      </w:r>
      <w:r w:rsidR="00297C60">
        <w:rPr>
          <w:rFonts w:ascii="New roman times" w:hAnsi="New roman times" w:cs="Arial"/>
          <w:sz w:val="24"/>
          <w:szCs w:val="24"/>
        </w:rPr>
        <w:t xml:space="preserve"> basic structure.</w:t>
      </w:r>
      <w:r w:rsidR="00C632C7">
        <w:rPr>
          <w:rFonts w:ascii="New roman times" w:hAnsi="New roman times" w:cs="Arial"/>
          <w:sz w:val="24"/>
          <w:szCs w:val="24"/>
        </w:rPr>
        <w:t xml:space="preserve"> </w:t>
      </w:r>
      <w:r w:rsidR="009A092E">
        <w:rPr>
          <w:rFonts w:ascii="New roman times" w:hAnsi="New roman times" w:cs="Arial"/>
          <w:sz w:val="24"/>
          <w:szCs w:val="24"/>
        </w:rPr>
        <w:t xml:space="preserve">These elements according to research </w:t>
      </w:r>
      <w:r w:rsidR="00017888">
        <w:rPr>
          <w:rFonts w:ascii="New roman times" w:hAnsi="New roman times" w:cs="Arial"/>
          <w:sz w:val="24"/>
          <w:szCs w:val="24"/>
        </w:rPr>
        <w:t xml:space="preserve">can be advantageous in allowing leaders to use </w:t>
      </w:r>
      <w:r w:rsidR="0066244E">
        <w:rPr>
          <w:rFonts w:ascii="New roman times" w:hAnsi="New roman times" w:cs="Arial"/>
          <w:sz w:val="24"/>
          <w:szCs w:val="24"/>
        </w:rPr>
        <w:t>their</w:t>
      </w:r>
      <w:r w:rsidR="00017888">
        <w:rPr>
          <w:rFonts w:ascii="New roman times" w:hAnsi="New roman times" w:cs="Arial"/>
          <w:sz w:val="24"/>
          <w:szCs w:val="24"/>
        </w:rPr>
        <w:t xml:space="preserve"> own personalit</w:t>
      </w:r>
      <w:r w:rsidR="008B27EC">
        <w:rPr>
          <w:rFonts w:ascii="New roman times" w:hAnsi="New roman times" w:cs="Arial"/>
          <w:sz w:val="24"/>
          <w:szCs w:val="24"/>
        </w:rPr>
        <w:t>ies when adopting the type of leader they wish to become</w:t>
      </w:r>
      <w:r w:rsidR="009005F8">
        <w:rPr>
          <w:rFonts w:ascii="New roman times" w:hAnsi="New roman times" w:cs="Arial"/>
          <w:sz w:val="24"/>
          <w:szCs w:val="24"/>
        </w:rPr>
        <w:t xml:space="preserve"> </w:t>
      </w:r>
      <w:r w:rsidR="007715EF">
        <w:rPr>
          <w:rFonts w:ascii="New roman times" w:hAnsi="New roman times" w:cs="Arial"/>
          <w:sz w:val="24"/>
          <w:szCs w:val="24"/>
        </w:rPr>
        <w:t>(</w:t>
      </w:r>
      <w:r w:rsidR="007715EF" w:rsidRPr="00E64C31">
        <w:rPr>
          <w:rFonts w:ascii="New roman time" w:hAnsi="New roman time" w:cs="Arial"/>
          <w:sz w:val="24"/>
          <w:szCs w:val="24"/>
        </w:rPr>
        <w:t>Robbins and Judge, 2019, pp.35–721</w:t>
      </w:r>
      <w:r w:rsidR="007715EF">
        <w:rPr>
          <w:rFonts w:ascii="New roman time" w:hAnsi="New roman time" w:cs="Arial"/>
          <w:sz w:val="24"/>
          <w:szCs w:val="24"/>
        </w:rPr>
        <w:t xml:space="preserve">; </w:t>
      </w:r>
      <w:r w:rsidR="009005F8" w:rsidRPr="009005F8">
        <w:rPr>
          <w:rFonts w:ascii="New roman times" w:hAnsi="New roman times" w:cs="Arial"/>
          <w:sz w:val="24"/>
          <w:szCs w:val="24"/>
        </w:rPr>
        <w:t>Sykes , 2024)</w:t>
      </w:r>
      <w:r w:rsidR="008B27EC">
        <w:rPr>
          <w:rFonts w:ascii="New roman times" w:hAnsi="New roman times" w:cs="Arial"/>
          <w:sz w:val="24"/>
          <w:szCs w:val="24"/>
        </w:rPr>
        <w:t xml:space="preserve">. </w:t>
      </w:r>
    </w:p>
    <w:p w14:paraId="556770C1" w14:textId="77777777" w:rsidR="006C084B" w:rsidRDefault="006C084B" w:rsidP="004873B2">
      <w:pPr>
        <w:spacing w:after="0" w:line="360" w:lineRule="auto"/>
        <w:jc w:val="both"/>
        <w:rPr>
          <w:rFonts w:ascii="New roman times" w:hAnsi="New roman times" w:cs="Arial"/>
          <w:sz w:val="24"/>
          <w:szCs w:val="24"/>
        </w:rPr>
      </w:pPr>
    </w:p>
    <w:p w14:paraId="56F45524" w14:textId="7B8BFD31" w:rsidR="00AA70ED" w:rsidRPr="004627F3" w:rsidRDefault="005208FE" w:rsidP="004873B2">
      <w:pPr>
        <w:spacing w:after="0" w:line="360" w:lineRule="auto"/>
        <w:rPr>
          <w:rFonts w:ascii="New roman times" w:hAnsi="New roman times" w:cs="Arial"/>
          <w:b/>
          <w:bCs/>
          <w:sz w:val="24"/>
          <w:szCs w:val="24"/>
        </w:rPr>
      </w:pPr>
      <w:bookmarkStart w:id="1" w:name="_Hlk188472022"/>
      <w:r>
        <w:rPr>
          <w:rFonts w:ascii="New roman times" w:hAnsi="New roman times" w:cs="Arial"/>
          <w:sz w:val="24"/>
          <w:szCs w:val="24"/>
        </w:rPr>
        <w:t xml:space="preserve">2.0 </w:t>
      </w:r>
      <w:r w:rsidR="00AA70ED" w:rsidRPr="004627F3">
        <w:rPr>
          <w:rFonts w:ascii="New roman times" w:hAnsi="New roman times" w:cs="Arial"/>
          <w:b/>
          <w:bCs/>
          <w:sz w:val="24"/>
          <w:szCs w:val="24"/>
        </w:rPr>
        <w:t xml:space="preserve"> Aims</w:t>
      </w:r>
      <w:r w:rsidR="00C750EA">
        <w:rPr>
          <w:rFonts w:ascii="New roman times" w:hAnsi="New roman times" w:cs="Arial"/>
          <w:b/>
          <w:bCs/>
          <w:sz w:val="24"/>
          <w:szCs w:val="24"/>
        </w:rPr>
        <w:t xml:space="preserve"> of this research</w:t>
      </w:r>
    </w:p>
    <w:bookmarkEnd w:id="1"/>
    <w:p w14:paraId="66AAE734" w14:textId="67F65529" w:rsidR="006200E8" w:rsidRPr="006200E8" w:rsidRDefault="006C084B" w:rsidP="006200E8">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aim of this research </w:t>
      </w:r>
      <w:r w:rsidR="00520328">
        <w:rPr>
          <w:rFonts w:ascii="New roman times" w:hAnsi="New roman times" w:cs="Arial"/>
          <w:sz w:val="24"/>
          <w:szCs w:val="24"/>
        </w:rPr>
        <w:t xml:space="preserve">is to </w:t>
      </w:r>
      <w:r w:rsidR="008E70AE">
        <w:rPr>
          <w:rFonts w:ascii="New roman times" w:hAnsi="New roman times" w:cs="Arial"/>
          <w:sz w:val="24"/>
          <w:szCs w:val="24"/>
        </w:rPr>
        <w:t>understand and eva</w:t>
      </w:r>
      <w:r w:rsidR="00DA32A9">
        <w:rPr>
          <w:rFonts w:ascii="New roman times" w:hAnsi="New roman times" w:cs="Arial"/>
          <w:sz w:val="24"/>
          <w:szCs w:val="24"/>
        </w:rPr>
        <w:t xml:space="preserve">luate what </w:t>
      </w:r>
      <w:r w:rsidR="00A138A1">
        <w:rPr>
          <w:rFonts w:ascii="New roman times" w:hAnsi="New roman times" w:cs="Arial"/>
          <w:sz w:val="24"/>
          <w:szCs w:val="24"/>
        </w:rPr>
        <w:t xml:space="preserve">strategic leadership </w:t>
      </w:r>
      <w:r w:rsidR="00DA32A9">
        <w:rPr>
          <w:rFonts w:ascii="New roman times" w:hAnsi="New roman times" w:cs="Arial"/>
          <w:sz w:val="24"/>
          <w:szCs w:val="24"/>
        </w:rPr>
        <w:t xml:space="preserve">processes could be valuable </w:t>
      </w:r>
      <w:r w:rsidR="007F7DB3">
        <w:rPr>
          <w:rFonts w:ascii="New roman times" w:hAnsi="New roman times" w:cs="Arial"/>
          <w:sz w:val="24"/>
          <w:szCs w:val="24"/>
        </w:rPr>
        <w:t>though</w:t>
      </w:r>
      <w:r w:rsidR="00C061CF">
        <w:rPr>
          <w:rFonts w:ascii="New roman times" w:hAnsi="New roman times" w:cs="Arial"/>
          <w:sz w:val="24"/>
          <w:szCs w:val="24"/>
        </w:rPr>
        <w:t xml:space="preserve"> the available literature</w:t>
      </w:r>
      <w:r w:rsidR="00DE2A7F" w:rsidRPr="00432800">
        <w:rPr>
          <w:rFonts w:ascii="New roman times" w:hAnsi="New roman times" w:cs="Arial"/>
          <w:sz w:val="24"/>
          <w:szCs w:val="24"/>
        </w:rPr>
        <w:t xml:space="preserve">. </w:t>
      </w:r>
      <w:r w:rsidR="006A5CDF">
        <w:rPr>
          <w:rFonts w:ascii="New roman times" w:hAnsi="New roman times" w:cs="Arial"/>
          <w:sz w:val="24"/>
          <w:szCs w:val="24"/>
        </w:rPr>
        <w:t xml:space="preserve">It </w:t>
      </w:r>
      <w:r w:rsidR="004B7DE1">
        <w:rPr>
          <w:rFonts w:ascii="New roman times" w:hAnsi="New roman times" w:cs="Arial"/>
          <w:sz w:val="24"/>
          <w:szCs w:val="24"/>
        </w:rPr>
        <w:t xml:space="preserve">is </w:t>
      </w:r>
      <w:r w:rsidR="00AE5714">
        <w:rPr>
          <w:rFonts w:ascii="New roman times" w:hAnsi="New roman times" w:cs="Arial"/>
          <w:sz w:val="24"/>
          <w:szCs w:val="24"/>
        </w:rPr>
        <w:t xml:space="preserve">essential to </w:t>
      </w:r>
      <w:r w:rsidR="005A5645" w:rsidRPr="00432800">
        <w:rPr>
          <w:rFonts w:ascii="New roman times" w:hAnsi="New roman times" w:cs="Arial"/>
          <w:sz w:val="24"/>
          <w:szCs w:val="24"/>
        </w:rPr>
        <w:t xml:space="preserve">investigate </w:t>
      </w:r>
      <w:r w:rsidR="004B7DE1">
        <w:rPr>
          <w:rFonts w:ascii="New roman times" w:hAnsi="New roman times" w:cs="Arial"/>
          <w:sz w:val="24"/>
          <w:szCs w:val="24"/>
        </w:rPr>
        <w:t xml:space="preserve">the methods that are available </w:t>
      </w:r>
      <w:r w:rsidR="00C34E94">
        <w:rPr>
          <w:rFonts w:ascii="New roman times" w:hAnsi="New roman times" w:cs="Arial"/>
          <w:sz w:val="24"/>
          <w:szCs w:val="24"/>
        </w:rPr>
        <w:t xml:space="preserve">to </w:t>
      </w:r>
      <w:r w:rsidR="000D322B">
        <w:rPr>
          <w:rFonts w:ascii="New roman times" w:hAnsi="New roman times" w:cs="Arial"/>
          <w:sz w:val="24"/>
          <w:szCs w:val="24"/>
        </w:rPr>
        <w:t>l</w:t>
      </w:r>
      <w:r w:rsidR="000D322B" w:rsidRPr="00432800">
        <w:rPr>
          <w:rFonts w:ascii="New roman times" w:hAnsi="New roman times" w:cs="Arial"/>
          <w:sz w:val="24"/>
          <w:szCs w:val="24"/>
        </w:rPr>
        <w:t>eadership</w:t>
      </w:r>
      <w:r w:rsidR="000D322B">
        <w:rPr>
          <w:rFonts w:ascii="New roman times" w:hAnsi="New roman times" w:cs="Arial"/>
          <w:sz w:val="24"/>
          <w:szCs w:val="24"/>
        </w:rPr>
        <w:t xml:space="preserve"> team </w:t>
      </w:r>
      <w:r w:rsidR="00C34E94">
        <w:rPr>
          <w:rFonts w:ascii="New roman times" w:hAnsi="New roman times" w:cs="Arial"/>
          <w:sz w:val="24"/>
          <w:szCs w:val="24"/>
        </w:rPr>
        <w:t xml:space="preserve">so that </w:t>
      </w:r>
      <w:r w:rsidR="00F7203B">
        <w:rPr>
          <w:rFonts w:ascii="New roman times" w:hAnsi="New roman times" w:cs="Arial"/>
          <w:sz w:val="24"/>
          <w:szCs w:val="24"/>
        </w:rPr>
        <w:t xml:space="preserve">a </w:t>
      </w:r>
      <w:r w:rsidR="00FB0D7D">
        <w:rPr>
          <w:rFonts w:ascii="New roman times" w:hAnsi="New roman times" w:cs="Arial"/>
          <w:sz w:val="24"/>
          <w:szCs w:val="24"/>
        </w:rPr>
        <w:t xml:space="preserve">strategic </w:t>
      </w:r>
      <w:r w:rsidR="00A93191">
        <w:rPr>
          <w:rFonts w:ascii="New roman times" w:hAnsi="New roman times" w:cs="Arial"/>
          <w:sz w:val="24"/>
          <w:szCs w:val="24"/>
        </w:rPr>
        <w:t xml:space="preserve">tactical </w:t>
      </w:r>
      <w:r w:rsidR="00A93191" w:rsidRPr="00432800">
        <w:rPr>
          <w:rFonts w:ascii="New roman times" w:hAnsi="New roman times" w:cs="Arial"/>
          <w:sz w:val="24"/>
          <w:szCs w:val="24"/>
        </w:rPr>
        <w:t>process</w:t>
      </w:r>
      <w:r w:rsidR="004615A9" w:rsidRPr="00432800">
        <w:rPr>
          <w:rFonts w:ascii="New roman times" w:hAnsi="New roman times" w:cs="Arial"/>
          <w:sz w:val="24"/>
          <w:szCs w:val="24"/>
        </w:rPr>
        <w:t xml:space="preserve"> </w:t>
      </w:r>
      <w:r w:rsidR="00290EBD">
        <w:rPr>
          <w:rFonts w:ascii="New roman times" w:hAnsi="New roman times" w:cs="Arial"/>
          <w:sz w:val="24"/>
          <w:szCs w:val="24"/>
        </w:rPr>
        <w:t xml:space="preserve">can </w:t>
      </w:r>
      <w:r w:rsidR="00145BE9">
        <w:rPr>
          <w:rFonts w:ascii="New roman times" w:hAnsi="New roman times" w:cs="Arial"/>
          <w:sz w:val="24"/>
          <w:szCs w:val="24"/>
        </w:rPr>
        <w:t xml:space="preserve">be </w:t>
      </w:r>
      <w:r w:rsidR="004B6FF5">
        <w:rPr>
          <w:rFonts w:ascii="New roman times" w:hAnsi="New roman times" w:cs="Arial"/>
          <w:sz w:val="24"/>
          <w:szCs w:val="24"/>
        </w:rPr>
        <w:t xml:space="preserve">established </w:t>
      </w:r>
      <w:r w:rsidR="00C25BA1" w:rsidRPr="00432800">
        <w:rPr>
          <w:rFonts w:ascii="New roman times" w:hAnsi="New roman times" w:cs="Arial"/>
          <w:sz w:val="24"/>
          <w:szCs w:val="24"/>
        </w:rPr>
        <w:t xml:space="preserve">as </w:t>
      </w:r>
      <w:r w:rsidR="00F35649">
        <w:rPr>
          <w:rFonts w:ascii="New roman times" w:hAnsi="New roman times" w:cs="Arial"/>
          <w:sz w:val="24"/>
          <w:szCs w:val="24"/>
        </w:rPr>
        <w:t>a c</w:t>
      </w:r>
      <w:r w:rsidR="004B6FF5">
        <w:rPr>
          <w:rFonts w:ascii="New roman times" w:hAnsi="New roman times" w:cs="Arial"/>
          <w:sz w:val="24"/>
          <w:szCs w:val="24"/>
        </w:rPr>
        <w:t xml:space="preserve">orporate responsibility </w:t>
      </w:r>
      <w:r w:rsidR="00F35649">
        <w:rPr>
          <w:rFonts w:ascii="New roman times" w:hAnsi="New roman times" w:cs="Arial"/>
          <w:sz w:val="24"/>
          <w:szCs w:val="24"/>
        </w:rPr>
        <w:t xml:space="preserve"> </w:t>
      </w:r>
      <w:r w:rsidR="000B7FB5">
        <w:rPr>
          <w:rFonts w:ascii="New roman times" w:hAnsi="New roman times" w:cs="Arial"/>
          <w:sz w:val="24"/>
          <w:szCs w:val="24"/>
        </w:rPr>
        <w:t>so that a strategic partnership can be formed</w:t>
      </w:r>
      <w:r w:rsidR="000A53AF">
        <w:rPr>
          <w:rFonts w:ascii="New roman times" w:hAnsi="New roman times" w:cs="Arial"/>
          <w:sz w:val="24"/>
          <w:szCs w:val="24"/>
        </w:rPr>
        <w:t xml:space="preserve"> between the employees and the organisation </w:t>
      </w:r>
      <w:r w:rsidR="005C5F7D" w:rsidRPr="005C5F7D">
        <w:rPr>
          <w:rFonts w:ascii="New roman times" w:hAnsi="New roman times" w:cs="Arial"/>
          <w:sz w:val="24"/>
          <w:szCs w:val="24"/>
        </w:rPr>
        <w:t>(Peterson, 2022</w:t>
      </w:r>
      <w:r w:rsidR="005C5F7D">
        <w:rPr>
          <w:rFonts w:ascii="New roman times" w:hAnsi="New roman times" w:cs="Arial"/>
          <w:sz w:val="24"/>
          <w:szCs w:val="24"/>
        </w:rPr>
        <w:t xml:space="preserve">; </w:t>
      </w:r>
      <w:r w:rsidR="002D4FCE" w:rsidRPr="002D4FCE">
        <w:rPr>
          <w:rFonts w:ascii="New roman times" w:hAnsi="New roman times" w:cs="Arial"/>
          <w:sz w:val="24"/>
          <w:szCs w:val="24"/>
        </w:rPr>
        <w:t>Price and Weiss, 2013</w:t>
      </w:r>
      <w:r w:rsidR="002D4FCE">
        <w:rPr>
          <w:rFonts w:ascii="New roman times" w:hAnsi="New roman times" w:cs="Arial"/>
          <w:sz w:val="24"/>
          <w:szCs w:val="24"/>
        </w:rPr>
        <w:t xml:space="preserve">; </w:t>
      </w:r>
      <w:proofErr w:type="spellStart"/>
      <w:r w:rsidR="00752F04" w:rsidRPr="00752F04">
        <w:rPr>
          <w:rFonts w:ascii="New roman times" w:hAnsi="New roman times" w:cs="Arial"/>
          <w:sz w:val="24"/>
          <w:szCs w:val="24"/>
        </w:rPr>
        <w:t>Tipurić</w:t>
      </w:r>
      <w:proofErr w:type="spellEnd"/>
      <w:r w:rsidR="00752F04" w:rsidRPr="00752F04">
        <w:rPr>
          <w:rFonts w:ascii="New roman times" w:hAnsi="New roman times" w:cs="Arial"/>
          <w:sz w:val="24"/>
          <w:szCs w:val="24"/>
        </w:rPr>
        <w:t>, 2022, p.55</w:t>
      </w:r>
      <w:r w:rsidR="00320BFD">
        <w:rPr>
          <w:rFonts w:ascii="New roman times" w:hAnsi="New roman times" w:cs="Arial"/>
          <w:sz w:val="24"/>
          <w:szCs w:val="24"/>
        </w:rPr>
        <w:t xml:space="preserve">; </w:t>
      </w:r>
      <w:r w:rsidR="0084639E" w:rsidRPr="0084639E">
        <w:rPr>
          <w:rFonts w:ascii="New roman times" w:hAnsi="New roman times" w:cs="Arial"/>
          <w:sz w:val="24"/>
          <w:szCs w:val="24"/>
        </w:rPr>
        <w:t>Wachira, Karanja and Iravo, 2018)</w:t>
      </w:r>
      <w:r w:rsidR="000B7FB5">
        <w:rPr>
          <w:rFonts w:ascii="New roman times" w:hAnsi="New roman times" w:cs="Arial"/>
          <w:sz w:val="24"/>
          <w:szCs w:val="24"/>
        </w:rPr>
        <w:t>.</w:t>
      </w:r>
      <w:r w:rsidR="00E101D9">
        <w:rPr>
          <w:rFonts w:ascii="New roman times" w:hAnsi="New roman times" w:cs="Arial"/>
          <w:sz w:val="24"/>
          <w:szCs w:val="24"/>
        </w:rPr>
        <w:t xml:space="preserve"> </w:t>
      </w:r>
      <w:r w:rsidR="008967AE">
        <w:rPr>
          <w:rFonts w:ascii="New roman times" w:hAnsi="New roman times" w:cs="Arial"/>
          <w:sz w:val="24"/>
          <w:szCs w:val="24"/>
        </w:rPr>
        <w:t xml:space="preserve">Evidence corroborates that this </w:t>
      </w:r>
      <w:r w:rsidR="00927BB4">
        <w:rPr>
          <w:rFonts w:ascii="New roman times" w:hAnsi="New roman times" w:cs="Arial"/>
          <w:sz w:val="24"/>
          <w:szCs w:val="24"/>
        </w:rPr>
        <w:t xml:space="preserve">thought process has </w:t>
      </w:r>
      <w:r w:rsidR="0072575B">
        <w:rPr>
          <w:rFonts w:ascii="New roman times" w:hAnsi="New roman times" w:cs="Arial"/>
          <w:sz w:val="24"/>
          <w:szCs w:val="24"/>
        </w:rPr>
        <w:t xml:space="preserve">affected </w:t>
      </w:r>
      <w:r w:rsidR="00FC03A4">
        <w:rPr>
          <w:rFonts w:ascii="New roman times" w:hAnsi="New roman times" w:cs="Arial"/>
          <w:sz w:val="24"/>
          <w:szCs w:val="24"/>
        </w:rPr>
        <w:t xml:space="preserve">both employees and leaders and is now viewed </w:t>
      </w:r>
      <w:r w:rsidR="00CB6C84">
        <w:rPr>
          <w:rFonts w:ascii="New roman times" w:hAnsi="New roman times" w:cs="Arial"/>
          <w:sz w:val="24"/>
          <w:szCs w:val="24"/>
        </w:rPr>
        <w:t xml:space="preserve">as </w:t>
      </w:r>
      <w:r w:rsidR="0072575B">
        <w:rPr>
          <w:rFonts w:ascii="New roman times" w:hAnsi="New roman times" w:cs="Arial"/>
          <w:sz w:val="24"/>
          <w:szCs w:val="24"/>
        </w:rPr>
        <w:t>company culture</w:t>
      </w:r>
      <w:r w:rsidR="00281DB6">
        <w:rPr>
          <w:rFonts w:ascii="New roman times" w:hAnsi="New roman times" w:cs="Arial"/>
          <w:sz w:val="24"/>
          <w:szCs w:val="24"/>
        </w:rPr>
        <w:t xml:space="preserve"> </w:t>
      </w:r>
      <w:r w:rsidR="00281DB6" w:rsidRPr="00281DB6">
        <w:rPr>
          <w:rFonts w:ascii="New roman times" w:hAnsi="New roman times" w:cs="Arial"/>
          <w:sz w:val="24"/>
          <w:szCs w:val="24"/>
        </w:rPr>
        <w:t>(Bass and Riggio, 2005, pp.47–56</w:t>
      </w:r>
      <w:r w:rsidR="00A33011">
        <w:rPr>
          <w:rFonts w:ascii="New roman times" w:hAnsi="New roman times" w:cs="Arial"/>
          <w:sz w:val="24"/>
          <w:szCs w:val="24"/>
        </w:rPr>
        <w:t xml:space="preserve">; </w:t>
      </w:r>
      <w:r w:rsidR="00A33011" w:rsidRPr="00A33011">
        <w:rPr>
          <w:rFonts w:ascii="New roman times" w:hAnsi="New roman times" w:cs="Arial"/>
          <w:sz w:val="24"/>
          <w:szCs w:val="24"/>
        </w:rPr>
        <w:t>Blair, 2003</w:t>
      </w:r>
      <w:r w:rsidR="00772DBA">
        <w:rPr>
          <w:rFonts w:ascii="New roman times" w:hAnsi="New roman times" w:cs="Arial"/>
          <w:sz w:val="24"/>
          <w:szCs w:val="24"/>
        </w:rPr>
        <w:t xml:space="preserve">; </w:t>
      </w:r>
      <w:r w:rsidR="00772DBA" w:rsidRPr="00772DBA">
        <w:rPr>
          <w:rFonts w:ascii="New roman times" w:hAnsi="New roman times" w:cs="Arial"/>
          <w:sz w:val="24"/>
          <w:szCs w:val="24"/>
        </w:rPr>
        <w:t>Byrnes, 2024)</w:t>
      </w:r>
      <w:r w:rsidR="00772DBA">
        <w:rPr>
          <w:rFonts w:ascii="New roman times" w:hAnsi="New roman times" w:cs="Arial"/>
          <w:sz w:val="24"/>
          <w:szCs w:val="24"/>
        </w:rPr>
        <w:t>.</w:t>
      </w:r>
      <w:r w:rsidR="00CB6C84">
        <w:rPr>
          <w:rFonts w:ascii="New roman times" w:hAnsi="New roman times" w:cs="Arial"/>
          <w:sz w:val="24"/>
          <w:szCs w:val="24"/>
        </w:rPr>
        <w:t xml:space="preserve"> With recruitment </w:t>
      </w:r>
      <w:r w:rsidR="00F44936">
        <w:rPr>
          <w:rFonts w:ascii="New roman times" w:hAnsi="New roman times" w:cs="Arial"/>
          <w:sz w:val="24"/>
          <w:szCs w:val="24"/>
        </w:rPr>
        <w:t xml:space="preserve">of employees becoming </w:t>
      </w:r>
      <w:r w:rsidR="00E41395">
        <w:rPr>
          <w:rFonts w:ascii="New roman times" w:hAnsi="New roman times" w:cs="Arial"/>
          <w:sz w:val="24"/>
          <w:szCs w:val="24"/>
        </w:rPr>
        <w:t xml:space="preserve">more and </w:t>
      </w:r>
      <w:r w:rsidR="00F44936">
        <w:rPr>
          <w:rFonts w:ascii="New roman times" w:hAnsi="New roman times" w:cs="Arial"/>
          <w:sz w:val="24"/>
          <w:szCs w:val="24"/>
        </w:rPr>
        <w:t>more difficult</w:t>
      </w:r>
      <w:r w:rsidR="00B34CCA">
        <w:rPr>
          <w:rFonts w:ascii="New roman times" w:hAnsi="New roman times" w:cs="Arial"/>
          <w:sz w:val="24"/>
          <w:szCs w:val="24"/>
        </w:rPr>
        <w:t xml:space="preserve"> which</w:t>
      </w:r>
      <w:r w:rsidR="00497B57">
        <w:rPr>
          <w:rFonts w:ascii="New roman times" w:hAnsi="New roman times" w:cs="Arial"/>
          <w:sz w:val="24"/>
          <w:szCs w:val="24"/>
        </w:rPr>
        <w:t xml:space="preserve"> can be </w:t>
      </w:r>
      <w:r w:rsidR="00464278">
        <w:rPr>
          <w:rFonts w:ascii="New roman times" w:hAnsi="New roman times" w:cs="Arial"/>
          <w:sz w:val="24"/>
          <w:szCs w:val="24"/>
        </w:rPr>
        <w:t>attribut</w:t>
      </w:r>
      <w:r w:rsidR="00497B57">
        <w:rPr>
          <w:rFonts w:ascii="New roman times" w:hAnsi="New roman times" w:cs="Arial"/>
          <w:sz w:val="24"/>
          <w:szCs w:val="24"/>
        </w:rPr>
        <w:t xml:space="preserve">ed </w:t>
      </w:r>
      <w:r w:rsidR="008526D8">
        <w:rPr>
          <w:rFonts w:ascii="New roman times" w:hAnsi="New roman times" w:cs="Arial"/>
          <w:sz w:val="24"/>
          <w:szCs w:val="24"/>
        </w:rPr>
        <w:t>to tight labour markets and the financial climate</w:t>
      </w:r>
      <w:r w:rsidR="00B34CCA">
        <w:rPr>
          <w:rFonts w:ascii="New roman times" w:hAnsi="New roman times" w:cs="Arial"/>
          <w:sz w:val="24"/>
          <w:szCs w:val="24"/>
        </w:rPr>
        <w:t xml:space="preserve"> of this time juncture</w:t>
      </w:r>
      <w:r w:rsidR="00076FCB">
        <w:rPr>
          <w:rFonts w:ascii="New roman times" w:hAnsi="New roman times" w:cs="Arial"/>
          <w:sz w:val="24"/>
          <w:szCs w:val="24"/>
        </w:rPr>
        <w:t xml:space="preserve"> </w:t>
      </w:r>
      <w:r w:rsidR="00076FCB" w:rsidRPr="00076FCB">
        <w:rPr>
          <w:rFonts w:ascii="New roman times" w:hAnsi="New roman times" w:cs="Arial"/>
          <w:sz w:val="24"/>
          <w:szCs w:val="24"/>
        </w:rPr>
        <w:t>(</w:t>
      </w:r>
      <w:r w:rsidR="00D0647D" w:rsidRPr="00606457">
        <w:rPr>
          <w:rFonts w:ascii="New roman times" w:hAnsi="New roman times" w:cs="Arial"/>
          <w:sz w:val="24"/>
          <w:szCs w:val="24"/>
        </w:rPr>
        <w:t>Agarwal et al., 2012</w:t>
      </w:r>
      <w:r w:rsidR="00D0647D">
        <w:rPr>
          <w:rFonts w:ascii="Times New Roman" w:eastAsia="Times New Roman" w:hAnsi="Times New Roman" w:cs="Times New Roman"/>
          <w:kern w:val="0"/>
          <w:sz w:val="24"/>
          <w:szCs w:val="24"/>
          <w:lang w:eastAsia="en-GB"/>
          <w14:ligatures w14:val="none"/>
        </w:rPr>
        <w:t xml:space="preserve">; </w:t>
      </w:r>
      <w:r w:rsidR="00076FCB" w:rsidRPr="00076FCB">
        <w:rPr>
          <w:rFonts w:ascii="New roman times" w:hAnsi="New roman times" w:cs="Arial"/>
          <w:sz w:val="24"/>
          <w:szCs w:val="24"/>
        </w:rPr>
        <w:t>Ambrose, 2024</w:t>
      </w:r>
      <w:r w:rsidR="00606457">
        <w:rPr>
          <w:rFonts w:ascii="Times New Roman" w:eastAsia="Times New Roman" w:hAnsi="Times New Roman" w:cs="Times New Roman"/>
          <w:kern w:val="0"/>
          <w:sz w:val="24"/>
          <w:szCs w:val="24"/>
          <w:lang w:eastAsia="en-GB"/>
          <w14:ligatures w14:val="none"/>
        </w:rPr>
        <w:t>;</w:t>
      </w:r>
      <w:r w:rsidR="00D0647D">
        <w:rPr>
          <w:rFonts w:ascii="Times New Roman" w:eastAsia="Times New Roman" w:hAnsi="Times New Roman" w:cs="Times New Roman"/>
          <w:kern w:val="0"/>
          <w:sz w:val="24"/>
          <w:szCs w:val="24"/>
          <w:lang w:eastAsia="en-GB"/>
          <w14:ligatures w14:val="none"/>
        </w:rPr>
        <w:t xml:space="preserve"> </w:t>
      </w:r>
      <w:r w:rsidR="00615097" w:rsidRPr="00615097">
        <w:rPr>
          <w:rFonts w:ascii="New roman times" w:hAnsi="New roman times" w:cs="Arial"/>
          <w:sz w:val="24"/>
          <w:szCs w:val="24"/>
        </w:rPr>
        <w:t>Bond and Venn, 2017)</w:t>
      </w:r>
      <w:r w:rsidR="007E59C2">
        <w:rPr>
          <w:rFonts w:ascii="New roman times" w:hAnsi="New roman times" w:cs="Arial"/>
          <w:sz w:val="24"/>
          <w:szCs w:val="24"/>
        </w:rPr>
        <w:t>, i</w:t>
      </w:r>
      <w:r w:rsidR="00AB44AD">
        <w:rPr>
          <w:rFonts w:ascii="New roman times" w:hAnsi="New roman times" w:cs="Arial"/>
          <w:sz w:val="24"/>
          <w:szCs w:val="24"/>
        </w:rPr>
        <w:t xml:space="preserve">t is </w:t>
      </w:r>
      <w:r w:rsidR="0096031C" w:rsidRPr="00432800">
        <w:rPr>
          <w:rFonts w:ascii="New roman times" w:hAnsi="New roman times" w:cs="Arial"/>
          <w:sz w:val="24"/>
          <w:szCs w:val="24"/>
        </w:rPr>
        <w:t xml:space="preserve"> </w:t>
      </w:r>
      <w:r w:rsidR="00AB44AD">
        <w:rPr>
          <w:rFonts w:ascii="New roman times" w:hAnsi="New roman times" w:cs="Arial"/>
          <w:sz w:val="24"/>
          <w:szCs w:val="24"/>
        </w:rPr>
        <w:t xml:space="preserve">essential </w:t>
      </w:r>
      <w:r w:rsidR="009950CD" w:rsidRPr="00432800">
        <w:rPr>
          <w:rFonts w:ascii="New roman times" w:hAnsi="New roman times" w:cs="Arial"/>
          <w:sz w:val="24"/>
          <w:szCs w:val="24"/>
        </w:rPr>
        <w:t xml:space="preserve">to enable </w:t>
      </w:r>
      <w:r w:rsidR="007E59C2">
        <w:rPr>
          <w:rFonts w:ascii="New roman times" w:hAnsi="New roman times" w:cs="Arial"/>
          <w:sz w:val="24"/>
          <w:szCs w:val="24"/>
        </w:rPr>
        <w:t>organisation</w:t>
      </w:r>
      <w:r w:rsidR="00BA62AB">
        <w:rPr>
          <w:rFonts w:ascii="New roman times" w:hAnsi="New roman times" w:cs="Arial"/>
          <w:sz w:val="24"/>
          <w:szCs w:val="24"/>
        </w:rPr>
        <w:t>s</w:t>
      </w:r>
      <w:r w:rsidR="007E59C2">
        <w:rPr>
          <w:rFonts w:ascii="New roman times" w:hAnsi="New roman times" w:cs="Arial"/>
          <w:sz w:val="24"/>
          <w:szCs w:val="24"/>
        </w:rPr>
        <w:t xml:space="preserve"> </w:t>
      </w:r>
      <w:r w:rsidR="00AE7004" w:rsidRPr="00432800">
        <w:rPr>
          <w:rFonts w:ascii="New roman times" w:hAnsi="New roman times" w:cs="Arial"/>
          <w:sz w:val="24"/>
          <w:szCs w:val="24"/>
        </w:rPr>
        <w:t xml:space="preserve">to </w:t>
      </w:r>
      <w:r w:rsidR="00CF41F2" w:rsidRPr="00432800">
        <w:rPr>
          <w:rFonts w:ascii="New roman times" w:hAnsi="New roman times" w:cs="Arial"/>
          <w:sz w:val="24"/>
          <w:szCs w:val="24"/>
        </w:rPr>
        <w:t xml:space="preserve">reintegrate </w:t>
      </w:r>
      <w:r w:rsidR="003E3E27" w:rsidRPr="00432800">
        <w:rPr>
          <w:rFonts w:ascii="New roman times" w:hAnsi="New roman times" w:cs="Arial"/>
          <w:sz w:val="24"/>
          <w:szCs w:val="24"/>
        </w:rPr>
        <w:t>th</w:t>
      </w:r>
      <w:r w:rsidR="00B738FB">
        <w:rPr>
          <w:rFonts w:ascii="New roman times" w:hAnsi="New roman times" w:cs="Arial"/>
          <w:sz w:val="24"/>
          <w:szCs w:val="24"/>
        </w:rPr>
        <w:t>eir leadership t</w:t>
      </w:r>
      <w:r w:rsidR="006C710B">
        <w:rPr>
          <w:rFonts w:ascii="New roman times" w:hAnsi="New roman times" w:cs="Arial"/>
          <w:sz w:val="24"/>
          <w:szCs w:val="24"/>
        </w:rPr>
        <w:t xml:space="preserve">eams with </w:t>
      </w:r>
      <w:r w:rsidR="000E6D97">
        <w:rPr>
          <w:rFonts w:ascii="New roman times" w:hAnsi="New roman times" w:cs="Arial"/>
          <w:sz w:val="24"/>
          <w:szCs w:val="24"/>
        </w:rPr>
        <w:t xml:space="preserve">these  vitally important assets. </w:t>
      </w:r>
      <w:r w:rsidR="006C710B">
        <w:rPr>
          <w:rFonts w:ascii="New roman times" w:hAnsi="New roman times" w:cs="Arial"/>
          <w:sz w:val="24"/>
          <w:szCs w:val="24"/>
        </w:rPr>
        <w:t xml:space="preserve">By using the </w:t>
      </w:r>
      <w:r w:rsidR="00C04F76">
        <w:rPr>
          <w:rFonts w:ascii="New roman times" w:hAnsi="New roman times" w:cs="Arial"/>
          <w:sz w:val="24"/>
          <w:szCs w:val="24"/>
        </w:rPr>
        <w:t xml:space="preserve">employee life cycle </w:t>
      </w:r>
      <w:r w:rsidR="00C87F78">
        <w:rPr>
          <w:rFonts w:ascii="New roman times" w:hAnsi="New roman times" w:cs="Arial"/>
          <w:sz w:val="24"/>
          <w:szCs w:val="24"/>
        </w:rPr>
        <w:t>process model</w:t>
      </w:r>
      <w:r w:rsidR="00450903">
        <w:rPr>
          <w:rFonts w:ascii="New roman times" w:hAnsi="New roman times" w:cs="Arial"/>
          <w:sz w:val="24"/>
          <w:szCs w:val="24"/>
        </w:rPr>
        <w:t xml:space="preserve"> </w:t>
      </w:r>
      <w:r w:rsidR="00450903" w:rsidRPr="00450903">
        <w:rPr>
          <w:rFonts w:ascii="New roman times" w:hAnsi="New roman times" w:cs="Arial"/>
          <w:sz w:val="24"/>
          <w:szCs w:val="24"/>
        </w:rPr>
        <w:t>(Cattermole, 2019)</w:t>
      </w:r>
      <w:r w:rsidR="00C87F78">
        <w:rPr>
          <w:rFonts w:ascii="New roman times" w:hAnsi="New roman times" w:cs="Arial"/>
          <w:sz w:val="24"/>
          <w:szCs w:val="24"/>
        </w:rPr>
        <w:t xml:space="preserve"> </w:t>
      </w:r>
      <w:r w:rsidR="00B7700D">
        <w:rPr>
          <w:rFonts w:ascii="New roman times" w:hAnsi="New roman times" w:cs="Arial"/>
          <w:sz w:val="24"/>
          <w:szCs w:val="24"/>
        </w:rPr>
        <w:t xml:space="preserve">amalgamated </w:t>
      </w:r>
      <w:r w:rsidR="00C87F78">
        <w:rPr>
          <w:rFonts w:ascii="New roman times" w:hAnsi="New roman times" w:cs="Arial"/>
          <w:sz w:val="24"/>
          <w:szCs w:val="24"/>
        </w:rPr>
        <w:t xml:space="preserve">with a strong leadership theory </w:t>
      </w:r>
      <w:r w:rsidR="0082052C">
        <w:rPr>
          <w:rFonts w:ascii="New roman times" w:hAnsi="New roman times" w:cs="Arial"/>
          <w:sz w:val="24"/>
          <w:szCs w:val="24"/>
        </w:rPr>
        <w:t xml:space="preserve">supported by an intelligent </w:t>
      </w:r>
      <w:r w:rsidR="0013751E">
        <w:rPr>
          <w:rFonts w:ascii="New roman times" w:hAnsi="New roman times" w:cs="Arial"/>
          <w:sz w:val="24"/>
          <w:szCs w:val="24"/>
        </w:rPr>
        <w:t xml:space="preserve">motivational </w:t>
      </w:r>
      <w:r w:rsidR="009136F0">
        <w:rPr>
          <w:rFonts w:ascii="New roman times" w:hAnsi="New roman times" w:cs="Arial"/>
          <w:sz w:val="24"/>
          <w:szCs w:val="24"/>
        </w:rPr>
        <w:t xml:space="preserve">strategy it is intended </w:t>
      </w:r>
      <w:r w:rsidR="00BF704F">
        <w:rPr>
          <w:rFonts w:ascii="New roman times" w:hAnsi="New roman times" w:cs="Arial"/>
          <w:sz w:val="24"/>
          <w:szCs w:val="24"/>
        </w:rPr>
        <w:t xml:space="preserve">through reviewing the </w:t>
      </w:r>
      <w:r w:rsidR="00CD0E85">
        <w:rPr>
          <w:rFonts w:ascii="New roman times" w:hAnsi="New roman times" w:cs="Arial"/>
          <w:sz w:val="24"/>
          <w:szCs w:val="24"/>
        </w:rPr>
        <w:t xml:space="preserve">contemporary and </w:t>
      </w:r>
      <w:r w:rsidR="00A420DB">
        <w:rPr>
          <w:rFonts w:ascii="New roman times" w:hAnsi="New roman times" w:cs="Arial"/>
          <w:sz w:val="24"/>
          <w:szCs w:val="24"/>
        </w:rPr>
        <w:t>retro</w:t>
      </w:r>
      <w:r w:rsidR="007E4840">
        <w:rPr>
          <w:rFonts w:ascii="New roman times" w:hAnsi="New roman times" w:cs="Arial"/>
          <w:sz w:val="24"/>
          <w:szCs w:val="24"/>
        </w:rPr>
        <w:t xml:space="preserve"> </w:t>
      </w:r>
      <w:r w:rsidR="0024567B">
        <w:rPr>
          <w:rFonts w:ascii="New roman times" w:hAnsi="New roman times" w:cs="Arial"/>
          <w:sz w:val="24"/>
          <w:szCs w:val="24"/>
        </w:rPr>
        <w:t xml:space="preserve">information </w:t>
      </w:r>
      <w:r w:rsidR="00997CA2">
        <w:rPr>
          <w:rFonts w:ascii="New roman times" w:hAnsi="New roman times" w:cs="Arial"/>
          <w:sz w:val="24"/>
          <w:szCs w:val="24"/>
        </w:rPr>
        <w:t xml:space="preserve">that a </w:t>
      </w:r>
      <w:r w:rsidR="00767310">
        <w:rPr>
          <w:rFonts w:ascii="New roman times" w:hAnsi="New roman times" w:cs="Arial"/>
          <w:sz w:val="24"/>
          <w:szCs w:val="24"/>
        </w:rPr>
        <w:t xml:space="preserve">conduit of </w:t>
      </w:r>
      <w:r w:rsidR="003D3A42">
        <w:rPr>
          <w:rFonts w:ascii="New roman times" w:hAnsi="New roman times" w:cs="Arial"/>
          <w:sz w:val="24"/>
          <w:szCs w:val="24"/>
        </w:rPr>
        <w:t xml:space="preserve">information </w:t>
      </w:r>
      <w:r w:rsidR="00F1495C">
        <w:rPr>
          <w:rFonts w:ascii="New roman times" w:hAnsi="New roman times" w:cs="Arial"/>
          <w:sz w:val="24"/>
          <w:szCs w:val="24"/>
        </w:rPr>
        <w:t xml:space="preserve">can </w:t>
      </w:r>
      <w:r w:rsidR="0024567B">
        <w:rPr>
          <w:rFonts w:ascii="New roman times" w:hAnsi="New roman times" w:cs="Arial"/>
          <w:sz w:val="24"/>
          <w:szCs w:val="24"/>
        </w:rPr>
        <w:t xml:space="preserve">be </w:t>
      </w:r>
      <w:r w:rsidR="00D35185">
        <w:rPr>
          <w:rFonts w:ascii="New roman times" w:hAnsi="New roman times" w:cs="Arial"/>
          <w:sz w:val="24"/>
          <w:szCs w:val="24"/>
        </w:rPr>
        <w:t>established</w:t>
      </w:r>
      <w:r w:rsidR="00FD3448">
        <w:rPr>
          <w:rFonts w:ascii="New roman times" w:hAnsi="New roman times" w:cs="Arial"/>
          <w:sz w:val="24"/>
          <w:szCs w:val="24"/>
        </w:rPr>
        <w:t xml:space="preserve"> to </w:t>
      </w:r>
      <w:r w:rsidR="00163BD9">
        <w:rPr>
          <w:rFonts w:ascii="New roman times" w:hAnsi="New roman times" w:cs="Arial"/>
          <w:sz w:val="24"/>
          <w:szCs w:val="24"/>
        </w:rPr>
        <w:lastRenderedPageBreak/>
        <w:t xml:space="preserve">support the recruitment and retention efforts for </w:t>
      </w:r>
      <w:r w:rsidR="000C2C1F">
        <w:rPr>
          <w:rFonts w:ascii="New roman times" w:hAnsi="New roman times" w:cs="Arial"/>
          <w:sz w:val="24"/>
          <w:szCs w:val="24"/>
        </w:rPr>
        <w:t>o</w:t>
      </w:r>
      <w:r w:rsidR="00163BD9">
        <w:rPr>
          <w:rFonts w:ascii="New roman times" w:hAnsi="New roman times" w:cs="Arial"/>
          <w:sz w:val="24"/>
          <w:szCs w:val="24"/>
        </w:rPr>
        <w:t>rganization</w:t>
      </w:r>
      <w:r w:rsidR="000C2C1F">
        <w:rPr>
          <w:rFonts w:ascii="New roman times" w:hAnsi="New roman times" w:cs="Arial"/>
          <w:sz w:val="24"/>
          <w:szCs w:val="24"/>
        </w:rPr>
        <w:t>s who currently suffer from this dilemma</w:t>
      </w:r>
      <w:r w:rsidR="00713009">
        <w:rPr>
          <w:rFonts w:ascii="New roman times" w:hAnsi="New roman times" w:cs="Arial"/>
          <w:sz w:val="24"/>
          <w:szCs w:val="24"/>
        </w:rPr>
        <w:t>.</w:t>
      </w:r>
      <w:r w:rsidR="00547643">
        <w:rPr>
          <w:rFonts w:ascii="New roman times" w:hAnsi="New roman times" w:cs="Arial"/>
          <w:sz w:val="24"/>
          <w:szCs w:val="24"/>
        </w:rPr>
        <w:t xml:space="preserve"> </w:t>
      </w:r>
      <w:r w:rsidR="00713009">
        <w:rPr>
          <w:rFonts w:ascii="New roman times" w:hAnsi="New roman times" w:cs="Arial"/>
          <w:sz w:val="24"/>
          <w:szCs w:val="24"/>
        </w:rPr>
        <w:t>B</w:t>
      </w:r>
      <w:r w:rsidR="00547643">
        <w:rPr>
          <w:rFonts w:ascii="New roman times" w:hAnsi="New roman times" w:cs="Arial"/>
          <w:sz w:val="24"/>
          <w:szCs w:val="24"/>
        </w:rPr>
        <w:t xml:space="preserve">y </w:t>
      </w:r>
      <w:r w:rsidR="00DB4F1A">
        <w:rPr>
          <w:rFonts w:ascii="New roman times" w:hAnsi="New roman times" w:cs="Arial"/>
          <w:sz w:val="24"/>
          <w:szCs w:val="24"/>
        </w:rPr>
        <w:t xml:space="preserve">delineating </w:t>
      </w:r>
      <w:r w:rsidR="00E31A83">
        <w:rPr>
          <w:rFonts w:ascii="New roman times" w:hAnsi="New roman times" w:cs="Arial"/>
          <w:sz w:val="24"/>
          <w:szCs w:val="24"/>
        </w:rPr>
        <w:t xml:space="preserve"> supporting strateg</w:t>
      </w:r>
      <w:r w:rsidR="00D35185">
        <w:rPr>
          <w:rFonts w:ascii="New roman times" w:hAnsi="New roman times" w:cs="Arial"/>
          <w:sz w:val="24"/>
          <w:szCs w:val="24"/>
        </w:rPr>
        <w:t>ies</w:t>
      </w:r>
      <w:r w:rsidR="005A7A37">
        <w:rPr>
          <w:rFonts w:ascii="New roman times" w:hAnsi="New roman times" w:cs="Arial"/>
          <w:sz w:val="24"/>
          <w:szCs w:val="24"/>
        </w:rPr>
        <w:t xml:space="preserve">, </w:t>
      </w:r>
      <w:r w:rsidR="00FF41EA">
        <w:rPr>
          <w:rFonts w:ascii="New roman times" w:hAnsi="New roman times" w:cs="Arial"/>
          <w:sz w:val="24"/>
          <w:szCs w:val="24"/>
        </w:rPr>
        <w:t xml:space="preserve">the </w:t>
      </w:r>
      <w:r w:rsidR="006F4246">
        <w:rPr>
          <w:rFonts w:ascii="New roman times" w:hAnsi="New roman times" w:cs="Arial"/>
          <w:sz w:val="24"/>
          <w:szCs w:val="24"/>
        </w:rPr>
        <w:t xml:space="preserve">people </w:t>
      </w:r>
      <w:r w:rsidR="00FF41EA">
        <w:rPr>
          <w:rFonts w:ascii="New roman times" w:hAnsi="New roman times" w:cs="Arial"/>
          <w:sz w:val="24"/>
          <w:szCs w:val="24"/>
        </w:rPr>
        <w:t xml:space="preserve">processes </w:t>
      </w:r>
      <w:r w:rsidR="008A1F97">
        <w:rPr>
          <w:rFonts w:ascii="New roman times" w:hAnsi="New roman times" w:cs="Arial"/>
          <w:sz w:val="24"/>
          <w:szCs w:val="24"/>
        </w:rPr>
        <w:t>can become a</w:t>
      </w:r>
      <w:r w:rsidR="00146DAF">
        <w:rPr>
          <w:rFonts w:ascii="New roman times" w:hAnsi="New roman times" w:cs="Arial"/>
          <w:sz w:val="24"/>
          <w:szCs w:val="24"/>
        </w:rPr>
        <w:t xml:space="preserve"> behaviour </w:t>
      </w:r>
      <w:r w:rsidR="005A7A37">
        <w:rPr>
          <w:rFonts w:ascii="New roman times" w:hAnsi="New roman times" w:cs="Arial"/>
          <w:sz w:val="24"/>
          <w:szCs w:val="24"/>
        </w:rPr>
        <w:t xml:space="preserve">rather than </w:t>
      </w:r>
      <w:r w:rsidR="00FE1F79">
        <w:rPr>
          <w:rFonts w:ascii="New roman times" w:hAnsi="New roman times" w:cs="Arial"/>
          <w:sz w:val="24"/>
          <w:szCs w:val="24"/>
        </w:rPr>
        <w:t xml:space="preserve">a process </w:t>
      </w:r>
      <w:r w:rsidR="00146DAF">
        <w:rPr>
          <w:rFonts w:ascii="New roman times" w:hAnsi="New roman times" w:cs="Arial"/>
          <w:sz w:val="24"/>
          <w:szCs w:val="24"/>
        </w:rPr>
        <w:t xml:space="preserve">to support </w:t>
      </w:r>
      <w:r w:rsidR="000F3F87">
        <w:rPr>
          <w:rFonts w:ascii="New roman times" w:hAnsi="New roman times" w:cs="Arial"/>
          <w:sz w:val="24"/>
          <w:szCs w:val="24"/>
        </w:rPr>
        <w:t xml:space="preserve">and motivate those </w:t>
      </w:r>
      <w:r w:rsidR="00FD50F1">
        <w:rPr>
          <w:rFonts w:ascii="New roman times" w:hAnsi="New roman times" w:cs="Arial"/>
          <w:sz w:val="24"/>
          <w:szCs w:val="24"/>
        </w:rPr>
        <w:t>in</w:t>
      </w:r>
      <w:r w:rsidR="00720788">
        <w:rPr>
          <w:rFonts w:ascii="New roman times" w:hAnsi="New roman times" w:cs="Arial"/>
          <w:sz w:val="24"/>
          <w:szCs w:val="24"/>
        </w:rPr>
        <w:t xml:space="preserve">volved to become effective in their </w:t>
      </w:r>
      <w:r w:rsidR="003921C8">
        <w:rPr>
          <w:rFonts w:ascii="New roman times" w:hAnsi="New roman times" w:cs="Arial"/>
          <w:sz w:val="24"/>
          <w:szCs w:val="24"/>
        </w:rPr>
        <w:t>capacity whether they are leaders or followers</w:t>
      </w:r>
      <w:r w:rsidR="00882AE7">
        <w:rPr>
          <w:rFonts w:ascii="New roman times" w:hAnsi="New roman times" w:cs="Arial"/>
          <w:sz w:val="24"/>
          <w:szCs w:val="24"/>
        </w:rPr>
        <w:t xml:space="preserve"> </w:t>
      </w:r>
      <w:r w:rsidR="00882AE7" w:rsidRPr="00882AE7">
        <w:rPr>
          <w:rFonts w:ascii="New roman times" w:hAnsi="New roman times" w:cs="Arial"/>
          <w:sz w:val="24"/>
          <w:szCs w:val="24"/>
        </w:rPr>
        <w:t>(Andrews, 2022</w:t>
      </w:r>
      <w:r w:rsidR="00781DD8">
        <w:rPr>
          <w:rFonts w:ascii="New roman times" w:hAnsi="New roman times" w:cs="Arial"/>
          <w:sz w:val="24"/>
          <w:szCs w:val="24"/>
        </w:rPr>
        <w:t>;</w:t>
      </w:r>
      <w:r w:rsidR="00781DD8" w:rsidRPr="00781DD8">
        <w:rPr>
          <w:rFonts w:ascii="Times New Roman" w:eastAsia="Times New Roman" w:hAnsi="Times New Roman" w:cs="Times New Roman"/>
          <w:kern w:val="0"/>
          <w:sz w:val="24"/>
          <w:szCs w:val="24"/>
          <w:lang w:eastAsia="en-GB"/>
          <w14:ligatures w14:val="none"/>
        </w:rPr>
        <w:t xml:space="preserve"> </w:t>
      </w:r>
      <w:r w:rsidR="00781DD8" w:rsidRPr="00781DD8">
        <w:rPr>
          <w:rFonts w:ascii="New roman times" w:hAnsi="New roman times" w:cs="Arial"/>
          <w:sz w:val="24"/>
          <w:szCs w:val="24"/>
        </w:rPr>
        <w:t>Arruda, 2016</w:t>
      </w:r>
      <w:r w:rsidR="00781DD8">
        <w:rPr>
          <w:rFonts w:ascii="New roman times" w:hAnsi="New roman times" w:cs="Arial"/>
          <w:sz w:val="24"/>
          <w:szCs w:val="24"/>
        </w:rPr>
        <w:t xml:space="preserve">; </w:t>
      </w:r>
      <w:r w:rsidR="007903CC" w:rsidRPr="007903CC">
        <w:rPr>
          <w:rFonts w:ascii="New roman times" w:hAnsi="New roman times" w:cs="Arial"/>
          <w:sz w:val="24"/>
          <w:szCs w:val="24"/>
        </w:rPr>
        <w:t>Avolio and Bass, 1995</w:t>
      </w:r>
      <w:r w:rsidR="007903CC">
        <w:rPr>
          <w:rFonts w:ascii="New roman times" w:hAnsi="New roman times" w:cs="Arial"/>
          <w:sz w:val="24"/>
          <w:szCs w:val="24"/>
        </w:rPr>
        <w:t>;</w:t>
      </w:r>
      <w:r w:rsidR="00E6459A" w:rsidRPr="00E6459A">
        <w:rPr>
          <w:rFonts w:ascii="Times New Roman" w:eastAsia="Times New Roman" w:hAnsi="Times New Roman" w:cs="Times New Roman"/>
          <w:kern w:val="0"/>
          <w:sz w:val="24"/>
          <w:szCs w:val="24"/>
          <w:lang w:eastAsia="en-GB"/>
          <w14:ligatures w14:val="none"/>
        </w:rPr>
        <w:t xml:space="preserve"> </w:t>
      </w:r>
      <w:r w:rsidR="00E6459A" w:rsidRPr="00E6459A">
        <w:rPr>
          <w:rFonts w:ascii="New roman times" w:hAnsi="New roman times" w:cs="Arial"/>
          <w:sz w:val="24"/>
          <w:szCs w:val="24"/>
        </w:rPr>
        <w:t>Bond and Venn, 2017</w:t>
      </w:r>
      <w:r w:rsidR="00E6459A">
        <w:rPr>
          <w:rFonts w:ascii="New roman times" w:hAnsi="New roman times" w:cs="Arial"/>
          <w:sz w:val="24"/>
          <w:szCs w:val="24"/>
        </w:rPr>
        <w:t>;</w:t>
      </w:r>
      <w:r w:rsidR="005D00FA" w:rsidRPr="005D00FA">
        <w:rPr>
          <w:rFonts w:ascii="Times New Roman" w:eastAsia="Times New Roman" w:hAnsi="Times New Roman" w:cs="Times New Roman"/>
          <w:kern w:val="0"/>
          <w:sz w:val="24"/>
          <w:szCs w:val="24"/>
          <w:lang w:eastAsia="en-GB"/>
          <w14:ligatures w14:val="none"/>
        </w:rPr>
        <w:t xml:space="preserve"> </w:t>
      </w:r>
      <w:r w:rsidR="005D00FA" w:rsidRPr="005D00FA">
        <w:rPr>
          <w:rFonts w:ascii="New roman times" w:hAnsi="New roman times" w:cs="Arial"/>
          <w:sz w:val="24"/>
          <w:szCs w:val="24"/>
        </w:rPr>
        <w:t>Byrnes, 2024</w:t>
      </w:r>
      <w:r w:rsidR="005D00FA">
        <w:rPr>
          <w:rFonts w:ascii="New roman times" w:hAnsi="New roman times" w:cs="Arial"/>
          <w:sz w:val="24"/>
          <w:szCs w:val="24"/>
        </w:rPr>
        <w:t>;</w:t>
      </w:r>
      <w:r w:rsidR="00455766" w:rsidRPr="00455766">
        <w:rPr>
          <w:rFonts w:ascii="Times New Roman" w:eastAsia="Times New Roman" w:hAnsi="Times New Roman" w:cs="Times New Roman"/>
          <w:kern w:val="0"/>
          <w:sz w:val="24"/>
          <w:szCs w:val="24"/>
          <w:lang w:eastAsia="en-GB"/>
          <w14:ligatures w14:val="none"/>
        </w:rPr>
        <w:t xml:space="preserve"> </w:t>
      </w:r>
      <w:r w:rsidR="00455766" w:rsidRPr="00455766">
        <w:rPr>
          <w:rFonts w:ascii="New roman times" w:hAnsi="New roman times" w:cs="Arial"/>
          <w:sz w:val="24"/>
          <w:szCs w:val="24"/>
        </w:rPr>
        <w:t>Day, 2014, pp.1–868</w:t>
      </w:r>
      <w:r w:rsidR="009E31DD">
        <w:rPr>
          <w:rFonts w:ascii="New roman times" w:hAnsi="New roman times" w:cs="Arial"/>
          <w:sz w:val="24"/>
          <w:szCs w:val="24"/>
        </w:rPr>
        <w:t xml:space="preserve">; </w:t>
      </w:r>
      <w:r w:rsidR="009E31DD" w:rsidRPr="009E31DD">
        <w:rPr>
          <w:rFonts w:ascii="New roman times" w:hAnsi="New roman times" w:cs="Arial"/>
          <w:sz w:val="24"/>
          <w:szCs w:val="24"/>
        </w:rPr>
        <w:t>Dennison, 2021</w:t>
      </w:r>
      <w:r w:rsidR="00137B19">
        <w:rPr>
          <w:rFonts w:ascii="New roman times" w:hAnsi="New roman times" w:cs="Arial"/>
          <w:sz w:val="24"/>
          <w:szCs w:val="24"/>
        </w:rPr>
        <w:t>;</w:t>
      </w:r>
      <w:r w:rsidR="00137B19" w:rsidRPr="00137B19">
        <w:rPr>
          <w:rFonts w:ascii="Times New Roman" w:eastAsia="Times New Roman" w:hAnsi="Times New Roman" w:cs="Times New Roman"/>
          <w:kern w:val="0"/>
          <w:sz w:val="24"/>
          <w:szCs w:val="24"/>
          <w:lang w:eastAsia="en-GB"/>
          <w14:ligatures w14:val="none"/>
        </w:rPr>
        <w:t xml:space="preserve"> </w:t>
      </w:r>
      <w:r w:rsidR="00137B19" w:rsidRPr="00137B19">
        <w:rPr>
          <w:rFonts w:ascii="New roman times" w:hAnsi="New roman times" w:cs="Arial"/>
          <w:sz w:val="24"/>
          <w:szCs w:val="24"/>
        </w:rPr>
        <w:t>Elibol, 2023</w:t>
      </w:r>
      <w:r w:rsidR="00385181">
        <w:rPr>
          <w:rFonts w:ascii="New roman times" w:hAnsi="New roman times" w:cs="Arial"/>
          <w:sz w:val="24"/>
          <w:szCs w:val="24"/>
        </w:rPr>
        <w:t xml:space="preserve">; </w:t>
      </w:r>
      <w:r w:rsidR="00385181" w:rsidRPr="00385181">
        <w:rPr>
          <w:rFonts w:ascii="New roman times" w:hAnsi="New roman times" w:cs="Arial"/>
          <w:sz w:val="24"/>
          <w:szCs w:val="24"/>
        </w:rPr>
        <w:t>George , 2011</w:t>
      </w:r>
      <w:r w:rsidR="006200E8">
        <w:rPr>
          <w:rFonts w:ascii="New roman times" w:hAnsi="New roman times" w:cs="Arial"/>
          <w:sz w:val="24"/>
          <w:szCs w:val="24"/>
        </w:rPr>
        <w:t xml:space="preserve">; </w:t>
      </w:r>
      <w:r w:rsidR="006200E8" w:rsidRPr="006200E8">
        <w:rPr>
          <w:rFonts w:ascii="New roman times" w:hAnsi="New roman times" w:cs="Arial"/>
          <w:sz w:val="24"/>
          <w:szCs w:val="24"/>
        </w:rPr>
        <w:t>Goleman, Boyatzis and McKee, 2013, pp.3–248</w:t>
      </w:r>
      <w:r w:rsidR="006200E8">
        <w:rPr>
          <w:rFonts w:ascii="Times New Roman" w:eastAsia="Times New Roman" w:hAnsi="Times New Roman" w:cs="Times New Roman"/>
          <w:kern w:val="0"/>
          <w:sz w:val="24"/>
          <w:szCs w:val="24"/>
          <w:lang w:eastAsia="en-GB"/>
          <w14:ligatures w14:val="none"/>
        </w:rPr>
        <w:t xml:space="preserve">; </w:t>
      </w:r>
      <w:r w:rsidR="006200E8" w:rsidRPr="006200E8">
        <w:rPr>
          <w:rFonts w:ascii="New roman times" w:hAnsi="New roman times" w:cs="Arial"/>
          <w:sz w:val="24"/>
          <w:szCs w:val="24"/>
        </w:rPr>
        <w:t>Greenleaf, 1977, pp.1–23)</w:t>
      </w:r>
      <w:r w:rsidR="006200E8">
        <w:rPr>
          <w:rFonts w:ascii="New roman times" w:hAnsi="New roman times" w:cs="Arial"/>
          <w:sz w:val="24"/>
          <w:szCs w:val="24"/>
        </w:rPr>
        <w:t>.</w:t>
      </w:r>
    </w:p>
    <w:p w14:paraId="03313E48" w14:textId="06E05E81" w:rsidR="00AA70ED" w:rsidRDefault="005208FE" w:rsidP="004873B2">
      <w:pPr>
        <w:spacing w:after="0" w:line="360" w:lineRule="auto"/>
        <w:rPr>
          <w:rFonts w:ascii="New roman times" w:hAnsi="New roman times" w:cs="Arial"/>
          <w:b/>
          <w:bCs/>
          <w:sz w:val="24"/>
          <w:szCs w:val="24"/>
        </w:rPr>
      </w:pPr>
      <w:bookmarkStart w:id="2" w:name="_Hlk188472059"/>
      <w:r>
        <w:rPr>
          <w:rFonts w:ascii="New roman times" w:hAnsi="New roman times" w:cs="Arial"/>
          <w:sz w:val="24"/>
          <w:szCs w:val="24"/>
        </w:rPr>
        <w:t>3.</w:t>
      </w:r>
      <w:r w:rsidR="00AA70ED" w:rsidRPr="001076A3">
        <w:rPr>
          <w:rFonts w:ascii="New roman times" w:hAnsi="New roman times" w:cs="Arial"/>
          <w:sz w:val="24"/>
          <w:szCs w:val="24"/>
        </w:rPr>
        <w:t>0</w:t>
      </w:r>
      <w:r w:rsidR="00AA70ED" w:rsidRPr="004627F3">
        <w:rPr>
          <w:rFonts w:ascii="New roman times" w:hAnsi="New roman times" w:cs="Arial"/>
          <w:b/>
          <w:bCs/>
          <w:sz w:val="24"/>
          <w:szCs w:val="24"/>
        </w:rPr>
        <w:t xml:space="preserve"> </w:t>
      </w:r>
      <w:r w:rsidR="00603413" w:rsidRPr="004627F3">
        <w:rPr>
          <w:rFonts w:ascii="New roman times" w:hAnsi="New roman times" w:cs="Arial"/>
          <w:b/>
          <w:bCs/>
          <w:sz w:val="24"/>
          <w:szCs w:val="24"/>
        </w:rPr>
        <w:t xml:space="preserve">Research Questions </w:t>
      </w:r>
    </w:p>
    <w:bookmarkEnd w:id="2"/>
    <w:p w14:paraId="6F5B5D88" w14:textId="74BFD52B" w:rsidR="0012493C" w:rsidRPr="001076A3" w:rsidRDefault="00BF1E3C" w:rsidP="004873B2">
      <w:pPr>
        <w:pStyle w:val="ListParagraph"/>
        <w:spacing w:after="0" w:line="360" w:lineRule="auto"/>
        <w:ind w:left="360"/>
        <w:rPr>
          <w:rFonts w:ascii="New roman times" w:hAnsi="New roman times" w:cs="Arial"/>
          <w:sz w:val="24"/>
          <w:szCs w:val="24"/>
        </w:rPr>
      </w:pPr>
      <w:r w:rsidRPr="001076A3">
        <w:rPr>
          <w:rFonts w:ascii="New roman times" w:hAnsi="New roman times" w:cs="Arial"/>
          <w:sz w:val="24"/>
          <w:szCs w:val="24"/>
        </w:rPr>
        <w:t xml:space="preserve">1. </w:t>
      </w:r>
      <w:r w:rsidR="00F3137B" w:rsidRPr="001076A3">
        <w:rPr>
          <w:rFonts w:ascii="New roman times" w:hAnsi="New roman times" w:cs="Arial"/>
          <w:sz w:val="24"/>
          <w:szCs w:val="24"/>
        </w:rPr>
        <w:t>What</w:t>
      </w:r>
      <w:r w:rsidR="00363BD1">
        <w:rPr>
          <w:rFonts w:ascii="New roman times" w:hAnsi="New roman times" w:cs="Arial"/>
          <w:sz w:val="24"/>
          <w:szCs w:val="24"/>
        </w:rPr>
        <w:t xml:space="preserve"> are the most eff</w:t>
      </w:r>
      <w:r w:rsidR="00694352">
        <w:rPr>
          <w:rFonts w:ascii="New roman times" w:hAnsi="New roman times" w:cs="Arial"/>
          <w:sz w:val="24"/>
          <w:szCs w:val="24"/>
        </w:rPr>
        <w:t xml:space="preserve">ective leadership strategies </w:t>
      </w:r>
      <w:r w:rsidR="002B0C8F" w:rsidRPr="001076A3">
        <w:rPr>
          <w:rFonts w:ascii="New roman times" w:hAnsi="New roman times" w:cs="Arial"/>
          <w:sz w:val="24"/>
          <w:szCs w:val="24"/>
        </w:rPr>
        <w:t>?</w:t>
      </w:r>
    </w:p>
    <w:p w14:paraId="51CE36E0" w14:textId="6A603A70" w:rsidR="00A202D8" w:rsidRPr="001076A3" w:rsidRDefault="00A202D8" w:rsidP="004873B2">
      <w:pPr>
        <w:pStyle w:val="ListParagraph"/>
        <w:spacing w:after="0" w:line="360" w:lineRule="auto"/>
        <w:ind w:left="360"/>
        <w:rPr>
          <w:rFonts w:ascii="New roman times" w:hAnsi="New roman times" w:cs="Arial"/>
          <w:sz w:val="24"/>
          <w:szCs w:val="24"/>
        </w:rPr>
      </w:pPr>
      <w:r w:rsidRPr="001076A3">
        <w:rPr>
          <w:rFonts w:ascii="New roman times" w:hAnsi="New roman times" w:cs="Arial"/>
          <w:sz w:val="24"/>
          <w:szCs w:val="24"/>
        </w:rPr>
        <w:t xml:space="preserve">2. </w:t>
      </w:r>
      <w:r w:rsidR="00D4319C">
        <w:rPr>
          <w:rFonts w:ascii="New roman times" w:hAnsi="New roman times" w:cs="Arial"/>
          <w:sz w:val="24"/>
          <w:szCs w:val="24"/>
        </w:rPr>
        <w:t>Are leaders and managers the same?</w:t>
      </w:r>
    </w:p>
    <w:p w14:paraId="62E00CEE" w14:textId="68962D37" w:rsidR="002B0C8F" w:rsidRDefault="008F77BD" w:rsidP="004873B2">
      <w:pPr>
        <w:pStyle w:val="ListParagraph"/>
        <w:spacing w:after="0" w:line="360" w:lineRule="auto"/>
        <w:ind w:left="360"/>
        <w:rPr>
          <w:rFonts w:ascii="New roman times" w:hAnsi="New roman times" w:cs="Arial"/>
          <w:sz w:val="24"/>
          <w:szCs w:val="24"/>
        </w:rPr>
      </w:pPr>
      <w:r w:rsidRPr="001076A3">
        <w:rPr>
          <w:rFonts w:ascii="New roman times" w:hAnsi="New roman times" w:cs="Arial"/>
          <w:sz w:val="24"/>
          <w:szCs w:val="24"/>
        </w:rPr>
        <w:t>3.</w:t>
      </w:r>
      <w:r w:rsidR="006C2FB0">
        <w:rPr>
          <w:rFonts w:ascii="New roman times" w:hAnsi="New roman times" w:cs="Arial"/>
          <w:sz w:val="24"/>
          <w:szCs w:val="24"/>
        </w:rPr>
        <w:t xml:space="preserve"> </w:t>
      </w:r>
      <w:r w:rsidR="00C750EA">
        <w:rPr>
          <w:rFonts w:ascii="New roman times" w:hAnsi="New roman times" w:cs="Arial"/>
          <w:sz w:val="24"/>
          <w:szCs w:val="24"/>
        </w:rPr>
        <w:t>What can be done to fix the issue?</w:t>
      </w:r>
      <w:r w:rsidR="00625016">
        <w:rPr>
          <w:rFonts w:ascii="New roman times" w:hAnsi="New roman times" w:cs="Arial"/>
          <w:sz w:val="24"/>
          <w:szCs w:val="24"/>
        </w:rPr>
        <w:t xml:space="preserve"> </w:t>
      </w:r>
    </w:p>
    <w:p w14:paraId="0EA3293B" w14:textId="77777777" w:rsidR="00F76DE0" w:rsidRPr="001076A3" w:rsidRDefault="00F76DE0" w:rsidP="004873B2">
      <w:pPr>
        <w:pStyle w:val="ListParagraph"/>
        <w:spacing w:after="0" w:line="360" w:lineRule="auto"/>
        <w:ind w:left="360"/>
        <w:rPr>
          <w:rFonts w:ascii="New roman times" w:hAnsi="New roman times" w:cs="Arial"/>
          <w:sz w:val="24"/>
          <w:szCs w:val="24"/>
        </w:rPr>
      </w:pPr>
    </w:p>
    <w:p w14:paraId="0DAC6805" w14:textId="2D4E8199" w:rsidR="00603413" w:rsidRPr="005208FE" w:rsidRDefault="00603413" w:rsidP="005208FE">
      <w:pPr>
        <w:pStyle w:val="ListParagraph"/>
        <w:numPr>
          <w:ilvl w:val="0"/>
          <w:numId w:val="20"/>
        </w:numPr>
        <w:spacing w:after="0" w:line="360" w:lineRule="auto"/>
        <w:rPr>
          <w:rFonts w:ascii="New roman times" w:hAnsi="New roman times" w:cs="Arial"/>
          <w:b/>
          <w:bCs/>
          <w:sz w:val="24"/>
          <w:szCs w:val="24"/>
        </w:rPr>
      </w:pPr>
      <w:bookmarkStart w:id="3" w:name="_Hlk188472106"/>
      <w:r w:rsidRPr="005208FE">
        <w:rPr>
          <w:rFonts w:ascii="New roman times" w:hAnsi="New roman times" w:cs="Arial"/>
          <w:b/>
          <w:bCs/>
          <w:sz w:val="24"/>
          <w:szCs w:val="24"/>
        </w:rPr>
        <w:t>Literature Review</w:t>
      </w:r>
      <w:bookmarkEnd w:id="3"/>
    </w:p>
    <w:p w14:paraId="46A6C062" w14:textId="2A5D0B24" w:rsidR="00582297" w:rsidRPr="005208FE" w:rsidRDefault="005208FE" w:rsidP="005208FE">
      <w:pPr>
        <w:spacing w:after="0" w:line="360" w:lineRule="auto"/>
        <w:rPr>
          <w:rFonts w:ascii="New roman times" w:hAnsi="New roman times" w:cs="Arial"/>
          <w:b/>
          <w:bCs/>
          <w:sz w:val="24"/>
          <w:szCs w:val="24"/>
        </w:rPr>
      </w:pPr>
      <w:bookmarkStart w:id="4" w:name="_Hlk188472157"/>
      <w:r w:rsidRPr="005208FE">
        <w:rPr>
          <w:rFonts w:ascii="New roman times" w:hAnsi="New roman times" w:cs="Arial"/>
          <w:sz w:val="24"/>
          <w:szCs w:val="24"/>
        </w:rPr>
        <w:t>4.1</w:t>
      </w:r>
      <w:r>
        <w:rPr>
          <w:rFonts w:ascii="New roman times" w:hAnsi="New roman times" w:cs="Arial"/>
          <w:b/>
          <w:bCs/>
          <w:sz w:val="24"/>
          <w:szCs w:val="24"/>
        </w:rPr>
        <w:t xml:space="preserve"> </w:t>
      </w:r>
      <w:r w:rsidR="00A20B9D" w:rsidRPr="005208FE">
        <w:rPr>
          <w:rFonts w:ascii="New roman times" w:hAnsi="New roman times" w:cs="Arial"/>
          <w:b/>
          <w:bCs/>
          <w:sz w:val="24"/>
          <w:szCs w:val="24"/>
        </w:rPr>
        <w:t>Literature</w:t>
      </w:r>
      <w:r w:rsidR="00E70BAF" w:rsidRPr="005208FE">
        <w:rPr>
          <w:rFonts w:ascii="New roman times" w:hAnsi="New roman times" w:cs="Arial"/>
          <w:b/>
          <w:bCs/>
          <w:sz w:val="24"/>
          <w:szCs w:val="24"/>
        </w:rPr>
        <w:t xml:space="preserve"> </w:t>
      </w:r>
      <w:r w:rsidR="00A20B9D" w:rsidRPr="005208FE">
        <w:rPr>
          <w:rFonts w:ascii="New roman times" w:hAnsi="New roman times" w:cs="Arial"/>
          <w:b/>
          <w:bCs/>
          <w:sz w:val="24"/>
          <w:szCs w:val="24"/>
        </w:rPr>
        <w:t xml:space="preserve"> Review </w:t>
      </w:r>
      <w:r w:rsidR="00F76DE0" w:rsidRPr="005208FE">
        <w:rPr>
          <w:rFonts w:ascii="New roman times" w:hAnsi="New roman times" w:cs="Arial"/>
          <w:b/>
          <w:bCs/>
          <w:sz w:val="24"/>
          <w:szCs w:val="24"/>
        </w:rPr>
        <w:t xml:space="preserve">Introduction </w:t>
      </w:r>
    </w:p>
    <w:bookmarkEnd w:id="4"/>
    <w:p w14:paraId="044C0629" w14:textId="3A4119D0" w:rsidR="00345DDC" w:rsidRDefault="00C919C6"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Authors, </w:t>
      </w:r>
      <w:r w:rsidR="004076C8">
        <w:rPr>
          <w:rFonts w:ascii="New roman times" w:hAnsi="New roman times" w:cs="Arial"/>
          <w:sz w:val="24"/>
          <w:szCs w:val="24"/>
        </w:rPr>
        <w:t>academics</w:t>
      </w:r>
      <w:r w:rsidR="0046298E">
        <w:rPr>
          <w:rFonts w:ascii="New roman times" w:hAnsi="New roman times" w:cs="Arial"/>
          <w:sz w:val="24"/>
          <w:szCs w:val="24"/>
        </w:rPr>
        <w:t xml:space="preserve">, </w:t>
      </w:r>
      <w:r w:rsidR="004076C8">
        <w:rPr>
          <w:rFonts w:ascii="New roman times" w:hAnsi="New roman times" w:cs="Arial"/>
          <w:sz w:val="24"/>
          <w:szCs w:val="24"/>
        </w:rPr>
        <w:t xml:space="preserve">practitioners </w:t>
      </w:r>
      <w:r w:rsidR="0046298E">
        <w:rPr>
          <w:rFonts w:ascii="New roman times" w:hAnsi="New roman times" w:cs="Arial"/>
          <w:sz w:val="24"/>
          <w:szCs w:val="24"/>
        </w:rPr>
        <w:t>and the UK government ha</w:t>
      </w:r>
      <w:r w:rsidR="007E4597">
        <w:rPr>
          <w:rFonts w:ascii="New roman times" w:hAnsi="New roman times" w:cs="Arial"/>
          <w:sz w:val="24"/>
          <w:szCs w:val="24"/>
        </w:rPr>
        <w:t>ve for some years been concerned about the peaks and troughs of the UK labour ma</w:t>
      </w:r>
      <w:r w:rsidR="00A00C5A">
        <w:rPr>
          <w:rFonts w:ascii="New roman times" w:hAnsi="New roman times" w:cs="Arial"/>
          <w:sz w:val="24"/>
          <w:szCs w:val="24"/>
        </w:rPr>
        <w:t xml:space="preserve">rket. Since Brexit </w:t>
      </w:r>
      <w:r w:rsidR="00160BC9">
        <w:rPr>
          <w:rFonts w:ascii="New roman times" w:hAnsi="New roman times" w:cs="Arial"/>
          <w:sz w:val="24"/>
          <w:szCs w:val="24"/>
        </w:rPr>
        <w:t>in 2017 when the UK voted to leave the EU</w:t>
      </w:r>
      <w:r w:rsidR="00004F8A">
        <w:rPr>
          <w:rFonts w:ascii="New roman times" w:hAnsi="New roman times" w:cs="Arial"/>
          <w:sz w:val="24"/>
          <w:szCs w:val="24"/>
        </w:rPr>
        <w:t xml:space="preserve"> </w:t>
      </w:r>
      <w:r w:rsidR="00004F8A" w:rsidRPr="00004F8A">
        <w:rPr>
          <w:rFonts w:ascii="New roman times" w:hAnsi="New roman times" w:cs="Arial"/>
          <w:sz w:val="24"/>
          <w:szCs w:val="24"/>
        </w:rPr>
        <w:t>(Walker, 2024)</w:t>
      </w:r>
      <w:r w:rsidR="00DF0717">
        <w:rPr>
          <w:rFonts w:ascii="New roman times" w:hAnsi="New roman times" w:cs="Arial"/>
          <w:sz w:val="24"/>
          <w:szCs w:val="24"/>
        </w:rPr>
        <w:t xml:space="preserve">, </w:t>
      </w:r>
      <w:r w:rsidR="008007FF">
        <w:rPr>
          <w:rFonts w:ascii="New roman times" w:hAnsi="New roman times" w:cs="Arial"/>
          <w:sz w:val="24"/>
          <w:szCs w:val="24"/>
        </w:rPr>
        <w:t xml:space="preserve">a series of events </w:t>
      </w:r>
      <w:r w:rsidR="00B642BE">
        <w:rPr>
          <w:rFonts w:ascii="New roman times" w:hAnsi="New roman times" w:cs="Arial"/>
          <w:sz w:val="24"/>
          <w:szCs w:val="24"/>
        </w:rPr>
        <w:t>ha</w:t>
      </w:r>
      <w:r w:rsidR="000D4941">
        <w:rPr>
          <w:rFonts w:ascii="New roman times" w:hAnsi="New roman times" w:cs="Arial"/>
          <w:sz w:val="24"/>
          <w:szCs w:val="24"/>
        </w:rPr>
        <w:t>ve</w:t>
      </w:r>
      <w:r w:rsidR="00B642BE">
        <w:rPr>
          <w:rFonts w:ascii="New roman times" w:hAnsi="New roman times" w:cs="Arial"/>
          <w:sz w:val="24"/>
          <w:szCs w:val="24"/>
        </w:rPr>
        <w:t xml:space="preserve"> </w:t>
      </w:r>
      <w:r w:rsidR="00A2318B">
        <w:rPr>
          <w:rFonts w:ascii="New roman times" w:hAnsi="New roman times" w:cs="Arial"/>
          <w:sz w:val="24"/>
          <w:szCs w:val="24"/>
        </w:rPr>
        <w:t xml:space="preserve">caused </w:t>
      </w:r>
      <w:r w:rsidR="00325DE9">
        <w:rPr>
          <w:rFonts w:ascii="New roman times" w:hAnsi="New roman times" w:cs="Arial"/>
          <w:sz w:val="24"/>
          <w:szCs w:val="24"/>
        </w:rPr>
        <w:t>B</w:t>
      </w:r>
      <w:r w:rsidR="00DF0717">
        <w:rPr>
          <w:rFonts w:ascii="New roman times" w:hAnsi="New roman times" w:cs="Arial"/>
          <w:sz w:val="24"/>
          <w:szCs w:val="24"/>
        </w:rPr>
        <w:t xml:space="preserve">ritish organisations </w:t>
      </w:r>
      <w:r w:rsidR="00FA4F91">
        <w:rPr>
          <w:rFonts w:ascii="New roman times" w:hAnsi="New roman times" w:cs="Arial"/>
          <w:sz w:val="24"/>
          <w:szCs w:val="24"/>
        </w:rPr>
        <w:t xml:space="preserve">to </w:t>
      </w:r>
      <w:r w:rsidR="00A1022C">
        <w:rPr>
          <w:rFonts w:ascii="New roman times" w:hAnsi="New roman times" w:cs="Arial"/>
          <w:sz w:val="24"/>
          <w:szCs w:val="24"/>
        </w:rPr>
        <w:t>report</w:t>
      </w:r>
      <w:r w:rsidR="00384EAE">
        <w:rPr>
          <w:rFonts w:ascii="New roman times" w:hAnsi="New roman times" w:cs="Arial"/>
          <w:sz w:val="24"/>
          <w:szCs w:val="24"/>
        </w:rPr>
        <w:t xml:space="preserve"> a</w:t>
      </w:r>
      <w:r w:rsidR="00A1022C">
        <w:rPr>
          <w:rFonts w:ascii="New roman times" w:hAnsi="New roman times" w:cs="Arial"/>
          <w:sz w:val="24"/>
          <w:szCs w:val="24"/>
        </w:rPr>
        <w:t xml:space="preserve"> shortfall in their </w:t>
      </w:r>
      <w:r w:rsidR="00DA7078">
        <w:rPr>
          <w:rFonts w:ascii="New roman times" w:hAnsi="New roman times" w:cs="Arial"/>
          <w:sz w:val="24"/>
          <w:szCs w:val="24"/>
        </w:rPr>
        <w:t xml:space="preserve">recruitment </w:t>
      </w:r>
      <w:r w:rsidR="0017312E">
        <w:rPr>
          <w:rFonts w:ascii="New roman times" w:hAnsi="New roman times" w:cs="Arial"/>
          <w:sz w:val="24"/>
          <w:szCs w:val="24"/>
        </w:rPr>
        <w:t xml:space="preserve">with the </w:t>
      </w:r>
      <w:r w:rsidR="00644612">
        <w:rPr>
          <w:rFonts w:ascii="New roman times" w:hAnsi="New roman times" w:cs="Arial"/>
          <w:sz w:val="24"/>
          <w:szCs w:val="24"/>
        </w:rPr>
        <w:t xml:space="preserve">prognostic </w:t>
      </w:r>
      <w:r w:rsidR="00FF7234">
        <w:rPr>
          <w:rFonts w:ascii="New roman times" w:hAnsi="New roman times" w:cs="Arial"/>
          <w:sz w:val="24"/>
          <w:szCs w:val="24"/>
        </w:rPr>
        <w:t>that by the year 2030</w:t>
      </w:r>
      <w:r w:rsidR="00CF06A9">
        <w:rPr>
          <w:rFonts w:ascii="New roman times" w:hAnsi="New roman times" w:cs="Arial"/>
          <w:sz w:val="24"/>
          <w:szCs w:val="24"/>
        </w:rPr>
        <w:t xml:space="preserve"> this </w:t>
      </w:r>
      <w:r w:rsidR="00946D77">
        <w:rPr>
          <w:rFonts w:ascii="New roman times" w:hAnsi="New roman times" w:cs="Arial"/>
          <w:sz w:val="24"/>
          <w:szCs w:val="24"/>
        </w:rPr>
        <w:t>will</w:t>
      </w:r>
      <w:r w:rsidR="00CF06A9">
        <w:rPr>
          <w:rFonts w:ascii="New roman times" w:hAnsi="New roman times" w:cs="Arial"/>
          <w:sz w:val="24"/>
          <w:szCs w:val="24"/>
        </w:rPr>
        <w:t xml:space="preserve"> cause </w:t>
      </w:r>
      <w:r w:rsidR="006A7B2F">
        <w:rPr>
          <w:rFonts w:ascii="New roman times" w:hAnsi="New roman times" w:cs="Arial"/>
          <w:sz w:val="24"/>
          <w:szCs w:val="24"/>
        </w:rPr>
        <w:t xml:space="preserve">UK organisations </w:t>
      </w:r>
      <w:r w:rsidR="00BB22CD">
        <w:rPr>
          <w:rFonts w:ascii="New roman times" w:hAnsi="New roman times" w:cs="Arial"/>
          <w:sz w:val="24"/>
          <w:szCs w:val="24"/>
        </w:rPr>
        <w:t>one hundred and twenty</w:t>
      </w:r>
      <w:r w:rsidR="006A7B2F">
        <w:rPr>
          <w:rFonts w:ascii="New roman times" w:hAnsi="New roman times" w:cs="Arial"/>
          <w:sz w:val="24"/>
          <w:szCs w:val="24"/>
        </w:rPr>
        <w:t xml:space="preserve"> billion</w:t>
      </w:r>
      <w:r w:rsidR="00BB22CD">
        <w:rPr>
          <w:rFonts w:ascii="New roman times" w:hAnsi="New roman times" w:cs="Arial"/>
          <w:sz w:val="24"/>
          <w:szCs w:val="24"/>
        </w:rPr>
        <w:t xml:space="preserve"> pounds</w:t>
      </w:r>
      <w:r w:rsidR="0008537D">
        <w:rPr>
          <w:rFonts w:ascii="New roman times" w:hAnsi="New roman times" w:cs="Arial"/>
          <w:sz w:val="24"/>
          <w:szCs w:val="24"/>
        </w:rPr>
        <w:t xml:space="preserve"> </w:t>
      </w:r>
      <w:r w:rsidR="0008537D" w:rsidRPr="0008537D">
        <w:rPr>
          <w:rFonts w:ascii="New roman times" w:hAnsi="New roman times" w:cs="Arial"/>
          <w:sz w:val="24"/>
          <w:szCs w:val="24"/>
        </w:rPr>
        <w:t>(C</w:t>
      </w:r>
      <w:r w:rsidR="003A3A1A">
        <w:rPr>
          <w:rFonts w:ascii="New roman times" w:hAnsi="New roman times" w:cs="Arial"/>
          <w:sz w:val="24"/>
          <w:szCs w:val="24"/>
        </w:rPr>
        <w:t xml:space="preserve">. </w:t>
      </w:r>
      <w:r w:rsidR="0008537D" w:rsidRPr="0008537D">
        <w:rPr>
          <w:rFonts w:ascii="New roman times" w:hAnsi="New roman times" w:cs="Arial"/>
          <w:sz w:val="24"/>
          <w:szCs w:val="24"/>
        </w:rPr>
        <w:t>k</w:t>
      </w:r>
      <w:r w:rsidR="003A3A1A">
        <w:rPr>
          <w:rFonts w:ascii="New roman times" w:hAnsi="New roman times" w:cs="Arial"/>
          <w:sz w:val="24"/>
          <w:szCs w:val="24"/>
        </w:rPr>
        <w:t xml:space="preserve">. </w:t>
      </w:r>
      <w:r w:rsidR="0008537D" w:rsidRPr="0008537D">
        <w:rPr>
          <w:rFonts w:ascii="New roman times" w:hAnsi="New roman times" w:cs="Arial"/>
          <w:sz w:val="24"/>
          <w:szCs w:val="24"/>
        </w:rPr>
        <w:t>group, 2024</w:t>
      </w:r>
      <w:r w:rsidR="00D20DF6">
        <w:rPr>
          <w:rFonts w:ascii="New roman times" w:hAnsi="New roman times" w:cs="Arial"/>
          <w:sz w:val="24"/>
          <w:szCs w:val="24"/>
        </w:rPr>
        <w:t xml:space="preserve">; </w:t>
      </w:r>
      <w:r w:rsidR="00D20DF6" w:rsidRPr="00D20DF6">
        <w:rPr>
          <w:rFonts w:ascii="New roman times" w:hAnsi="New roman times" w:cs="Arial"/>
          <w:sz w:val="24"/>
          <w:szCs w:val="24"/>
        </w:rPr>
        <w:t>The access group, 2024)</w:t>
      </w:r>
      <w:r w:rsidR="00D20DF6">
        <w:rPr>
          <w:rFonts w:ascii="New roman times" w:hAnsi="New roman times" w:cs="Arial"/>
          <w:sz w:val="24"/>
          <w:szCs w:val="24"/>
        </w:rPr>
        <w:t>.</w:t>
      </w:r>
      <w:r w:rsidR="00831D1E">
        <w:rPr>
          <w:rFonts w:ascii="New roman times" w:hAnsi="New roman times" w:cs="Arial"/>
          <w:sz w:val="24"/>
          <w:szCs w:val="24"/>
        </w:rPr>
        <w:t xml:space="preserve"> </w:t>
      </w:r>
      <w:r w:rsidR="00C82B5B">
        <w:rPr>
          <w:rFonts w:ascii="New roman times" w:hAnsi="New roman times" w:cs="Arial"/>
          <w:sz w:val="24"/>
          <w:szCs w:val="24"/>
        </w:rPr>
        <w:t xml:space="preserve">This </w:t>
      </w:r>
      <w:r w:rsidR="0059777A">
        <w:rPr>
          <w:rFonts w:ascii="New roman times" w:hAnsi="New roman times" w:cs="Arial"/>
          <w:sz w:val="24"/>
          <w:szCs w:val="24"/>
        </w:rPr>
        <w:t xml:space="preserve">contention has </w:t>
      </w:r>
      <w:r w:rsidR="00BC41D4">
        <w:rPr>
          <w:rFonts w:ascii="New roman times" w:hAnsi="New roman times" w:cs="Arial"/>
          <w:sz w:val="24"/>
          <w:szCs w:val="24"/>
        </w:rPr>
        <w:t xml:space="preserve">understandably been the </w:t>
      </w:r>
      <w:r w:rsidR="00424651">
        <w:rPr>
          <w:rFonts w:ascii="New roman times" w:hAnsi="New roman times" w:cs="Arial"/>
          <w:sz w:val="24"/>
          <w:szCs w:val="24"/>
        </w:rPr>
        <w:t xml:space="preserve">antecedent </w:t>
      </w:r>
      <w:r w:rsidR="00321649">
        <w:rPr>
          <w:rFonts w:ascii="New roman times" w:hAnsi="New roman times" w:cs="Arial"/>
          <w:sz w:val="24"/>
          <w:szCs w:val="24"/>
        </w:rPr>
        <w:t xml:space="preserve">to </w:t>
      </w:r>
      <w:r w:rsidR="004C0E23">
        <w:rPr>
          <w:rFonts w:ascii="New roman times" w:hAnsi="New roman times" w:cs="Arial"/>
          <w:sz w:val="24"/>
          <w:szCs w:val="24"/>
        </w:rPr>
        <w:t xml:space="preserve">compel employers to look at </w:t>
      </w:r>
      <w:r w:rsidR="001212BC">
        <w:rPr>
          <w:rFonts w:ascii="New roman times" w:hAnsi="New roman times" w:cs="Arial"/>
          <w:sz w:val="24"/>
          <w:szCs w:val="24"/>
        </w:rPr>
        <w:t xml:space="preserve">supplementary </w:t>
      </w:r>
      <w:r w:rsidR="003D551B">
        <w:rPr>
          <w:rFonts w:ascii="New roman times" w:hAnsi="New roman times" w:cs="Arial"/>
          <w:sz w:val="24"/>
          <w:szCs w:val="24"/>
        </w:rPr>
        <w:t>remedies to this predicament</w:t>
      </w:r>
      <w:r w:rsidR="007837D6">
        <w:rPr>
          <w:rFonts w:ascii="New roman times" w:hAnsi="New roman times" w:cs="Arial"/>
          <w:sz w:val="24"/>
          <w:szCs w:val="24"/>
        </w:rPr>
        <w:t>.</w:t>
      </w:r>
    </w:p>
    <w:p w14:paraId="3DE955F7" w14:textId="501FCD3D" w:rsidR="007C1459" w:rsidRDefault="00B95C89"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Authors such as </w:t>
      </w:r>
      <w:r w:rsidR="00D32BEE" w:rsidRPr="00D32BEE">
        <w:rPr>
          <w:rFonts w:ascii="New roman times" w:hAnsi="New roman times" w:cs="Arial"/>
          <w:sz w:val="24"/>
          <w:szCs w:val="24"/>
        </w:rPr>
        <w:t>Kelly (2024)</w:t>
      </w:r>
      <w:r w:rsidR="00D32BEE">
        <w:rPr>
          <w:rFonts w:ascii="New roman times" w:hAnsi="New roman times" w:cs="Arial"/>
          <w:sz w:val="24"/>
          <w:szCs w:val="24"/>
        </w:rPr>
        <w:t xml:space="preserve"> and </w:t>
      </w:r>
      <w:r w:rsidR="00F1002B" w:rsidRPr="00F1002B">
        <w:rPr>
          <w:rFonts w:ascii="New roman times" w:hAnsi="New roman times" w:cs="Arial"/>
          <w:sz w:val="24"/>
          <w:szCs w:val="24"/>
        </w:rPr>
        <w:t>Stroud (2017)</w:t>
      </w:r>
      <w:r w:rsidR="00CC6EBE">
        <w:rPr>
          <w:rFonts w:ascii="New roman times" w:hAnsi="New roman times" w:cs="Arial"/>
          <w:sz w:val="24"/>
          <w:szCs w:val="24"/>
        </w:rPr>
        <w:t xml:space="preserve"> suggest that organisation should turn to retention </w:t>
      </w:r>
      <w:r w:rsidR="00852C52">
        <w:rPr>
          <w:rFonts w:ascii="New roman times" w:hAnsi="New roman times" w:cs="Arial"/>
          <w:sz w:val="24"/>
          <w:szCs w:val="24"/>
        </w:rPr>
        <w:t>in contrast to recruitment</w:t>
      </w:r>
      <w:r w:rsidR="00D41BBC">
        <w:rPr>
          <w:rFonts w:ascii="New roman times" w:hAnsi="New roman times" w:cs="Arial"/>
          <w:sz w:val="24"/>
          <w:szCs w:val="24"/>
        </w:rPr>
        <w:t xml:space="preserve"> </w:t>
      </w:r>
      <w:r w:rsidR="00ED5B41" w:rsidRPr="00ED5B41">
        <w:rPr>
          <w:rFonts w:ascii="New roman times" w:hAnsi="New roman times" w:cs="Arial"/>
          <w:sz w:val="24"/>
          <w:szCs w:val="24"/>
        </w:rPr>
        <w:t>(Agarwal et al., 2012</w:t>
      </w:r>
      <w:r w:rsidR="0032026A">
        <w:rPr>
          <w:rFonts w:ascii="New roman times" w:hAnsi="New roman times" w:cs="Arial"/>
          <w:sz w:val="24"/>
          <w:szCs w:val="24"/>
        </w:rPr>
        <w:t xml:space="preserve">; </w:t>
      </w:r>
      <w:r w:rsidR="004B208D" w:rsidRPr="004B208D">
        <w:rPr>
          <w:rFonts w:ascii="New roman times" w:hAnsi="New roman times" w:cs="Arial"/>
          <w:sz w:val="24"/>
          <w:szCs w:val="24"/>
        </w:rPr>
        <w:t>CIPD, 2024</w:t>
      </w:r>
      <w:r w:rsidR="00F23045">
        <w:rPr>
          <w:rFonts w:ascii="New roman times" w:hAnsi="New roman times" w:cs="Arial"/>
          <w:sz w:val="24"/>
          <w:szCs w:val="24"/>
        </w:rPr>
        <w:t xml:space="preserve">; </w:t>
      </w:r>
      <w:r w:rsidR="00D41BBC" w:rsidRPr="00D41BBC">
        <w:rPr>
          <w:rFonts w:ascii="New roman times" w:hAnsi="New roman times" w:cs="Arial"/>
          <w:sz w:val="24"/>
          <w:szCs w:val="24"/>
        </w:rPr>
        <w:t>Kelly, 2024</w:t>
      </w:r>
      <w:r w:rsidR="00FA21F5">
        <w:rPr>
          <w:rFonts w:ascii="New roman times" w:hAnsi="New roman times" w:cs="Arial"/>
          <w:sz w:val="24"/>
          <w:szCs w:val="24"/>
        </w:rPr>
        <w:t xml:space="preserve">; </w:t>
      </w:r>
      <w:r w:rsidR="00FA21F5" w:rsidRPr="00FA21F5">
        <w:rPr>
          <w:rFonts w:ascii="New roman times" w:hAnsi="New roman times" w:cs="Arial"/>
          <w:sz w:val="24"/>
          <w:szCs w:val="24"/>
        </w:rPr>
        <w:t>Stroud, 2017, pp.4–57</w:t>
      </w:r>
      <w:r w:rsidR="007C1459">
        <w:rPr>
          <w:rFonts w:ascii="New roman times" w:hAnsi="New roman times" w:cs="Arial"/>
          <w:sz w:val="24"/>
          <w:szCs w:val="24"/>
        </w:rPr>
        <w:t xml:space="preserve">; </w:t>
      </w:r>
      <w:r w:rsidR="007C1459" w:rsidRPr="007C1459">
        <w:rPr>
          <w:rFonts w:ascii="New roman times" w:hAnsi="New roman times" w:cs="Arial"/>
          <w:sz w:val="24"/>
          <w:szCs w:val="24"/>
        </w:rPr>
        <w:t>Sunshine, 2023)</w:t>
      </w:r>
      <w:r w:rsidR="00AC039F">
        <w:rPr>
          <w:rFonts w:ascii="New roman times" w:hAnsi="New roman times" w:cs="Arial"/>
          <w:sz w:val="24"/>
          <w:szCs w:val="24"/>
        </w:rPr>
        <w:t>.</w:t>
      </w:r>
    </w:p>
    <w:p w14:paraId="0FBA1AB4" w14:textId="4E5CBD1A" w:rsidR="00A23CC8" w:rsidRDefault="00BE18EF"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For </w:t>
      </w:r>
      <w:r w:rsidR="00C6623E">
        <w:rPr>
          <w:rFonts w:ascii="New roman times" w:hAnsi="New roman times" w:cs="Arial"/>
          <w:sz w:val="24"/>
          <w:szCs w:val="24"/>
        </w:rPr>
        <w:t>organisations like “</w:t>
      </w:r>
      <w:r w:rsidR="00C6623E" w:rsidRPr="00C6623E">
        <w:rPr>
          <w:rFonts w:ascii="New roman times" w:hAnsi="New roman times" w:cs="Arial"/>
          <w:sz w:val="24"/>
          <w:szCs w:val="24"/>
        </w:rPr>
        <w:t>Bain &amp; Company</w:t>
      </w:r>
      <w:r w:rsidR="00C6623E">
        <w:rPr>
          <w:rFonts w:ascii="New roman times" w:hAnsi="New roman times" w:cs="Arial"/>
          <w:sz w:val="24"/>
          <w:szCs w:val="24"/>
        </w:rPr>
        <w:t xml:space="preserve">” and </w:t>
      </w:r>
      <w:r w:rsidR="007C24C0">
        <w:rPr>
          <w:rFonts w:ascii="New roman times" w:hAnsi="New roman times" w:cs="Arial"/>
          <w:sz w:val="24"/>
          <w:szCs w:val="24"/>
        </w:rPr>
        <w:t>“</w:t>
      </w:r>
      <w:r w:rsidR="00E51EF2">
        <w:rPr>
          <w:rFonts w:ascii="New roman times" w:hAnsi="New roman times" w:cs="Arial"/>
          <w:sz w:val="24"/>
          <w:szCs w:val="24"/>
        </w:rPr>
        <w:t>Mastercard” who have a reputation</w:t>
      </w:r>
      <w:r w:rsidR="001E7ABA">
        <w:rPr>
          <w:rFonts w:ascii="New roman times" w:hAnsi="New roman times" w:cs="Arial"/>
          <w:sz w:val="24"/>
          <w:szCs w:val="24"/>
        </w:rPr>
        <w:t xml:space="preserve"> for their people </w:t>
      </w:r>
      <w:r w:rsidR="00971445">
        <w:rPr>
          <w:rFonts w:ascii="New roman times" w:hAnsi="New roman times" w:cs="Arial"/>
          <w:sz w:val="24"/>
          <w:szCs w:val="24"/>
        </w:rPr>
        <w:t>centred and anthrop</w:t>
      </w:r>
      <w:r w:rsidR="00DA36D9">
        <w:rPr>
          <w:rFonts w:ascii="New roman times" w:hAnsi="New roman times" w:cs="Arial"/>
          <w:sz w:val="24"/>
          <w:szCs w:val="24"/>
        </w:rPr>
        <w:t>omorphise polic</w:t>
      </w:r>
      <w:r w:rsidR="00A82E93">
        <w:rPr>
          <w:rFonts w:ascii="New roman times" w:hAnsi="New roman times" w:cs="Arial"/>
          <w:sz w:val="24"/>
          <w:szCs w:val="24"/>
        </w:rPr>
        <w:t>ies retention is not an issue</w:t>
      </w:r>
      <w:r w:rsidR="00FB041F">
        <w:rPr>
          <w:rFonts w:ascii="New roman times" w:hAnsi="New roman times" w:cs="Arial"/>
          <w:sz w:val="24"/>
          <w:szCs w:val="24"/>
        </w:rPr>
        <w:t xml:space="preserve"> </w:t>
      </w:r>
      <w:r w:rsidR="00FB041F" w:rsidRPr="00FB041F">
        <w:rPr>
          <w:rFonts w:ascii="New roman times" w:hAnsi="New roman times" w:cs="Arial"/>
          <w:sz w:val="24"/>
          <w:szCs w:val="24"/>
        </w:rPr>
        <w:t>(Bond and Venn, 2017)</w:t>
      </w:r>
      <w:r w:rsidR="005D7FA8">
        <w:rPr>
          <w:rFonts w:ascii="New roman times" w:hAnsi="New roman times" w:cs="Arial"/>
          <w:sz w:val="24"/>
          <w:szCs w:val="24"/>
        </w:rPr>
        <w:t>, h</w:t>
      </w:r>
      <w:r w:rsidR="00D06A9F">
        <w:rPr>
          <w:rFonts w:ascii="New roman times" w:hAnsi="New roman times" w:cs="Arial"/>
          <w:sz w:val="24"/>
          <w:szCs w:val="24"/>
        </w:rPr>
        <w:t xml:space="preserve">owever, for </w:t>
      </w:r>
      <w:r w:rsidR="009073B2">
        <w:rPr>
          <w:rFonts w:ascii="New roman times" w:hAnsi="New roman times" w:cs="Arial"/>
          <w:sz w:val="24"/>
          <w:szCs w:val="24"/>
        </w:rPr>
        <w:t xml:space="preserve">other </w:t>
      </w:r>
      <w:r w:rsidR="00701DDA">
        <w:rPr>
          <w:rFonts w:ascii="New roman times" w:hAnsi="New roman times" w:cs="Arial"/>
          <w:sz w:val="24"/>
          <w:szCs w:val="24"/>
        </w:rPr>
        <w:t xml:space="preserve">not so </w:t>
      </w:r>
      <w:r w:rsidR="00C52332">
        <w:rPr>
          <w:rFonts w:ascii="New roman times" w:hAnsi="New roman times" w:cs="Arial"/>
          <w:sz w:val="24"/>
          <w:szCs w:val="24"/>
        </w:rPr>
        <w:t>“</w:t>
      </w:r>
      <w:r w:rsidR="00701DDA">
        <w:rPr>
          <w:rFonts w:ascii="New roman times" w:hAnsi="New roman times" w:cs="Arial"/>
          <w:sz w:val="24"/>
          <w:szCs w:val="24"/>
        </w:rPr>
        <w:t>people</w:t>
      </w:r>
      <w:r w:rsidR="00C52332">
        <w:rPr>
          <w:rFonts w:ascii="New roman times" w:hAnsi="New roman times" w:cs="Arial"/>
          <w:sz w:val="24"/>
          <w:szCs w:val="24"/>
        </w:rPr>
        <w:t xml:space="preserve">-centric” </w:t>
      </w:r>
      <w:r w:rsidR="00D039F0">
        <w:rPr>
          <w:rFonts w:ascii="New roman times" w:hAnsi="New roman times" w:cs="Arial"/>
          <w:sz w:val="24"/>
          <w:szCs w:val="24"/>
        </w:rPr>
        <w:t>organisations</w:t>
      </w:r>
      <w:r w:rsidR="000379D8">
        <w:rPr>
          <w:rFonts w:ascii="New roman times" w:hAnsi="New roman times" w:cs="Arial" w:hint="eastAsia"/>
          <w:sz w:val="24"/>
          <w:szCs w:val="24"/>
        </w:rPr>
        <w:t>’</w:t>
      </w:r>
      <w:r w:rsidR="00C52332">
        <w:rPr>
          <w:rFonts w:ascii="New roman times" w:hAnsi="New roman times" w:cs="Arial"/>
          <w:sz w:val="24"/>
          <w:szCs w:val="24"/>
        </w:rPr>
        <w:t xml:space="preserve"> </w:t>
      </w:r>
      <w:r w:rsidR="00C52C61">
        <w:rPr>
          <w:rFonts w:ascii="New roman times" w:hAnsi="New roman times" w:cs="Arial"/>
          <w:sz w:val="24"/>
          <w:szCs w:val="24"/>
        </w:rPr>
        <w:t xml:space="preserve">retention of employees is </w:t>
      </w:r>
      <w:r w:rsidR="000379D8">
        <w:rPr>
          <w:rFonts w:ascii="New roman times" w:hAnsi="New roman times" w:cs="Arial"/>
          <w:sz w:val="24"/>
          <w:szCs w:val="24"/>
        </w:rPr>
        <w:t>impermeable</w:t>
      </w:r>
      <w:r w:rsidR="001C49A8">
        <w:rPr>
          <w:rFonts w:ascii="New roman times" w:hAnsi="New roman times" w:cs="Arial"/>
          <w:sz w:val="24"/>
          <w:szCs w:val="24"/>
        </w:rPr>
        <w:t xml:space="preserve"> but not </w:t>
      </w:r>
      <w:r w:rsidR="005F2DE8">
        <w:rPr>
          <w:rFonts w:ascii="New roman times" w:hAnsi="New roman times" w:cs="Arial"/>
          <w:sz w:val="24"/>
          <w:szCs w:val="24"/>
        </w:rPr>
        <w:t>unachievable</w:t>
      </w:r>
      <w:r w:rsidR="00E0219B">
        <w:rPr>
          <w:rFonts w:ascii="New roman times" w:hAnsi="New roman times" w:cs="Arial"/>
          <w:sz w:val="24"/>
          <w:szCs w:val="24"/>
        </w:rPr>
        <w:t xml:space="preserve"> if the organisations culture can be changed</w:t>
      </w:r>
      <w:r w:rsidR="00A040B5">
        <w:rPr>
          <w:rFonts w:ascii="New roman times" w:hAnsi="New roman times" w:cs="Arial"/>
          <w:sz w:val="24"/>
          <w:szCs w:val="24"/>
        </w:rPr>
        <w:t xml:space="preserve">. </w:t>
      </w:r>
      <w:r w:rsidR="002E13F3" w:rsidRPr="002E13F3">
        <w:rPr>
          <w:rFonts w:ascii="New roman times" w:hAnsi="New roman times" w:cs="Arial"/>
          <w:sz w:val="24"/>
          <w:szCs w:val="24"/>
        </w:rPr>
        <w:t>Babbitt and Edmonds (2023)</w:t>
      </w:r>
      <w:r w:rsidR="00844427">
        <w:rPr>
          <w:rFonts w:ascii="New roman times" w:hAnsi="New roman times" w:cs="Arial"/>
          <w:sz w:val="24"/>
          <w:szCs w:val="24"/>
        </w:rPr>
        <w:t xml:space="preserve"> </w:t>
      </w:r>
      <w:r w:rsidR="0024624A">
        <w:rPr>
          <w:rFonts w:ascii="New roman times" w:hAnsi="New roman times" w:cs="Arial"/>
          <w:sz w:val="24"/>
          <w:szCs w:val="24"/>
        </w:rPr>
        <w:t>state th</w:t>
      </w:r>
      <w:r w:rsidR="003F38C8">
        <w:rPr>
          <w:rFonts w:ascii="New roman times" w:hAnsi="New roman times" w:cs="Arial"/>
          <w:sz w:val="24"/>
          <w:szCs w:val="24"/>
        </w:rPr>
        <w:t>at the</w:t>
      </w:r>
      <w:r w:rsidR="0024624A">
        <w:rPr>
          <w:rFonts w:ascii="New roman times" w:hAnsi="New roman times" w:cs="Arial"/>
          <w:sz w:val="24"/>
          <w:szCs w:val="24"/>
        </w:rPr>
        <w:t xml:space="preserve"> </w:t>
      </w:r>
      <w:r w:rsidR="00BA08C3">
        <w:rPr>
          <w:rFonts w:ascii="New roman times" w:hAnsi="New roman times" w:cs="Arial"/>
          <w:sz w:val="24"/>
          <w:szCs w:val="24"/>
        </w:rPr>
        <w:t xml:space="preserve"> </w:t>
      </w:r>
      <w:r w:rsidR="0024624A">
        <w:rPr>
          <w:rFonts w:ascii="New roman times" w:hAnsi="New roman times" w:cs="Arial"/>
          <w:sz w:val="24"/>
          <w:szCs w:val="24"/>
        </w:rPr>
        <w:t xml:space="preserve">“culture in an organisation is difficult to change </w:t>
      </w:r>
      <w:r w:rsidR="00810B96">
        <w:rPr>
          <w:rFonts w:ascii="New roman times" w:hAnsi="New roman times" w:cs="Arial"/>
          <w:sz w:val="24"/>
          <w:szCs w:val="24"/>
        </w:rPr>
        <w:t xml:space="preserve">ascribable to </w:t>
      </w:r>
      <w:r w:rsidR="00C309B5">
        <w:rPr>
          <w:rFonts w:ascii="New roman times" w:hAnsi="New roman times" w:cs="Arial"/>
          <w:sz w:val="24"/>
          <w:szCs w:val="24"/>
        </w:rPr>
        <w:t xml:space="preserve">very </w:t>
      </w:r>
      <w:r w:rsidR="00CD6B0F">
        <w:rPr>
          <w:rFonts w:ascii="New roman times" w:hAnsi="New roman times" w:cs="Arial"/>
          <w:sz w:val="24"/>
          <w:szCs w:val="24"/>
        </w:rPr>
        <w:t>unambiguous reasons</w:t>
      </w:r>
      <w:r w:rsidR="001967EF">
        <w:rPr>
          <w:rFonts w:ascii="New roman times" w:hAnsi="New roman times" w:cs="Arial"/>
          <w:sz w:val="24"/>
          <w:szCs w:val="24"/>
        </w:rPr>
        <w:t xml:space="preserve"> which </w:t>
      </w:r>
      <w:r w:rsidR="00E10164">
        <w:rPr>
          <w:rFonts w:ascii="New roman times" w:hAnsi="New roman times" w:cs="Arial"/>
          <w:sz w:val="24"/>
          <w:szCs w:val="24"/>
        </w:rPr>
        <w:t xml:space="preserve">inaugurate </w:t>
      </w:r>
      <w:r w:rsidR="00085AAC">
        <w:rPr>
          <w:rFonts w:ascii="New roman times" w:hAnsi="New roman times" w:cs="Arial"/>
          <w:sz w:val="24"/>
          <w:szCs w:val="24"/>
        </w:rPr>
        <w:t xml:space="preserve">at the top of the </w:t>
      </w:r>
      <w:r w:rsidR="00C67378">
        <w:rPr>
          <w:rFonts w:ascii="New roman times" w:hAnsi="New roman times" w:cs="Arial"/>
          <w:sz w:val="24"/>
          <w:szCs w:val="24"/>
        </w:rPr>
        <w:t xml:space="preserve">managerial </w:t>
      </w:r>
      <w:r w:rsidR="005A5444">
        <w:rPr>
          <w:rFonts w:ascii="New roman times" w:hAnsi="New roman times" w:cs="Arial"/>
          <w:sz w:val="24"/>
          <w:szCs w:val="24"/>
        </w:rPr>
        <w:t>hierarchy</w:t>
      </w:r>
      <w:r w:rsidR="00CD5082">
        <w:rPr>
          <w:rFonts w:ascii="New roman times" w:hAnsi="New roman times" w:cs="Arial"/>
          <w:sz w:val="24"/>
          <w:szCs w:val="24"/>
        </w:rPr>
        <w:t>”</w:t>
      </w:r>
      <w:r w:rsidR="008868FA">
        <w:rPr>
          <w:rFonts w:ascii="New roman times" w:hAnsi="New roman times" w:cs="Arial"/>
          <w:sz w:val="24"/>
          <w:szCs w:val="24"/>
        </w:rPr>
        <w:t xml:space="preserve">, </w:t>
      </w:r>
      <w:r w:rsidR="001A0B64">
        <w:rPr>
          <w:rFonts w:ascii="New roman times" w:hAnsi="New roman times" w:cs="Arial"/>
          <w:sz w:val="24"/>
          <w:szCs w:val="24"/>
        </w:rPr>
        <w:t>(</w:t>
      </w:r>
      <w:r w:rsidR="001A0B64" w:rsidRPr="009D5688">
        <w:rPr>
          <w:rFonts w:ascii="New roman times" w:hAnsi="New roman times" w:cs="Arial"/>
          <w:sz w:val="24"/>
          <w:szCs w:val="24"/>
        </w:rPr>
        <w:t>Babbitt and Edmonds</w:t>
      </w:r>
      <w:r w:rsidR="001A0B64">
        <w:rPr>
          <w:rFonts w:ascii="New roman times" w:hAnsi="New roman times" w:cs="Arial"/>
          <w:sz w:val="24"/>
          <w:szCs w:val="24"/>
        </w:rPr>
        <w:t xml:space="preserve">, </w:t>
      </w:r>
      <w:r w:rsidR="001A0B64" w:rsidRPr="009D5688">
        <w:rPr>
          <w:rFonts w:ascii="New roman times" w:hAnsi="New roman times" w:cs="Arial"/>
          <w:sz w:val="24"/>
          <w:szCs w:val="24"/>
        </w:rPr>
        <w:t>202</w:t>
      </w:r>
      <w:r w:rsidR="001A0B64">
        <w:rPr>
          <w:rFonts w:ascii="New roman times" w:hAnsi="New roman times" w:cs="Arial"/>
          <w:sz w:val="24"/>
          <w:szCs w:val="24"/>
        </w:rPr>
        <w:t xml:space="preserve">3; </w:t>
      </w:r>
      <w:r w:rsidR="001A0B64" w:rsidRPr="00207BF5">
        <w:rPr>
          <w:rFonts w:ascii="New roman times" w:hAnsi="New roman times" w:cs="Arial"/>
          <w:sz w:val="24"/>
          <w:szCs w:val="24"/>
        </w:rPr>
        <w:t>Robbins and Judge 2019, pp.35–721)</w:t>
      </w:r>
      <w:r w:rsidR="001A0B64">
        <w:rPr>
          <w:rFonts w:ascii="New roman times" w:hAnsi="New roman times" w:cs="Arial"/>
          <w:sz w:val="24"/>
          <w:szCs w:val="24"/>
        </w:rPr>
        <w:t>.</w:t>
      </w:r>
      <w:r w:rsidR="001A0B64" w:rsidRPr="00823001">
        <w:rPr>
          <w:rFonts w:ascii="Times New Roman" w:eastAsia="Times New Roman" w:hAnsi="Times New Roman" w:cs="Times New Roman"/>
          <w:kern w:val="0"/>
          <w:sz w:val="24"/>
          <w:szCs w:val="24"/>
          <w:lang w:eastAsia="en-GB"/>
          <w14:ligatures w14:val="none"/>
        </w:rPr>
        <w:t xml:space="preserve"> </w:t>
      </w:r>
      <w:r w:rsidR="00823001" w:rsidRPr="00823001">
        <w:rPr>
          <w:rFonts w:ascii="New roman times" w:hAnsi="New roman times" w:cs="Arial"/>
          <w:sz w:val="24"/>
          <w:szCs w:val="24"/>
        </w:rPr>
        <w:t>Robbins and Judge (2019</w:t>
      </w:r>
      <w:r w:rsidR="00FB1524">
        <w:rPr>
          <w:rFonts w:ascii="New roman times" w:hAnsi="New roman times" w:cs="Arial"/>
          <w:sz w:val="24"/>
          <w:szCs w:val="24"/>
        </w:rPr>
        <w:t xml:space="preserve">) </w:t>
      </w:r>
      <w:r w:rsidR="00F25AF7">
        <w:rPr>
          <w:rFonts w:ascii="New roman times" w:hAnsi="New roman times" w:cs="Arial"/>
          <w:sz w:val="24"/>
          <w:szCs w:val="24"/>
        </w:rPr>
        <w:t xml:space="preserve">suggest </w:t>
      </w:r>
      <w:r w:rsidR="00361529">
        <w:rPr>
          <w:rFonts w:ascii="New roman times" w:hAnsi="New roman times" w:cs="Arial"/>
          <w:sz w:val="24"/>
          <w:szCs w:val="24"/>
        </w:rPr>
        <w:t xml:space="preserve">that leadership now need to take </w:t>
      </w:r>
      <w:r w:rsidR="00B1151C">
        <w:rPr>
          <w:rFonts w:ascii="New roman times" w:hAnsi="New roman times" w:cs="Arial"/>
          <w:sz w:val="24"/>
          <w:szCs w:val="24"/>
        </w:rPr>
        <w:t xml:space="preserve">a </w:t>
      </w:r>
      <w:r w:rsidR="00B1151C">
        <w:rPr>
          <w:rFonts w:ascii="New roman times" w:hAnsi="New roman times" w:cs="Arial"/>
          <w:sz w:val="24"/>
          <w:szCs w:val="24"/>
        </w:rPr>
        <w:lastRenderedPageBreak/>
        <w:t xml:space="preserve">contrasting </w:t>
      </w:r>
      <w:r w:rsidR="009461AF">
        <w:rPr>
          <w:rFonts w:ascii="New roman times" w:hAnsi="New roman times" w:cs="Arial"/>
          <w:sz w:val="24"/>
          <w:szCs w:val="24"/>
        </w:rPr>
        <w:t xml:space="preserve">purpose </w:t>
      </w:r>
      <w:r w:rsidR="00B05AA2">
        <w:rPr>
          <w:rFonts w:ascii="New roman times" w:hAnsi="New roman times" w:cs="Arial"/>
          <w:sz w:val="24"/>
          <w:szCs w:val="24"/>
        </w:rPr>
        <w:t>to the</w:t>
      </w:r>
      <w:r w:rsidR="001A0E5D">
        <w:rPr>
          <w:rFonts w:ascii="New roman times" w:hAnsi="New roman times" w:cs="Arial"/>
          <w:sz w:val="24"/>
          <w:szCs w:val="24"/>
        </w:rPr>
        <w:t xml:space="preserve"> method of retro or “classical” change management </w:t>
      </w:r>
      <w:r w:rsidR="008E4DDC">
        <w:rPr>
          <w:rFonts w:ascii="New roman times" w:hAnsi="New roman times" w:cs="Arial"/>
          <w:sz w:val="24"/>
          <w:szCs w:val="24"/>
        </w:rPr>
        <w:t xml:space="preserve">and how it </w:t>
      </w:r>
      <w:r w:rsidR="00A23CC8">
        <w:rPr>
          <w:rFonts w:ascii="New roman times" w:hAnsi="New roman times" w:cs="Arial"/>
          <w:sz w:val="24"/>
          <w:szCs w:val="24"/>
        </w:rPr>
        <w:t>is administered (</w:t>
      </w:r>
      <w:r w:rsidR="00A23CC8" w:rsidRPr="00A23CC8">
        <w:rPr>
          <w:rFonts w:ascii="New roman times" w:hAnsi="New roman times" w:cs="Arial"/>
          <w:sz w:val="24"/>
          <w:szCs w:val="24"/>
        </w:rPr>
        <w:t>Robbins and Judge 2019, pp.</w:t>
      </w:r>
      <w:r w:rsidR="00A23CC8">
        <w:rPr>
          <w:rFonts w:ascii="New roman times" w:hAnsi="New roman times" w:cs="Arial"/>
          <w:sz w:val="24"/>
          <w:szCs w:val="24"/>
        </w:rPr>
        <w:t>6</w:t>
      </w:r>
      <w:r w:rsidR="00120201">
        <w:rPr>
          <w:rFonts w:ascii="New roman times" w:hAnsi="New roman times" w:cs="Arial"/>
          <w:sz w:val="24"/>
          <w:szCs w:val="24"/>
        </w:rPr>
        <w:t>20</w:t>
      </w:r>
      <w:r w:rsidR="00A23CC8" w:rsidRPr="00A23CC8">
        <w:rPr>
          <w:rFonts w:ascii="New roman times" w:hAnsi="New roman times" w:cs="Arial"/>
          <w:sz w:val="24"/>
          <w:szCs w:val="24"/>
        </w:rPr>
        <w:t>)</w:t>
      </w:r>
      <w:r w:rsidR="00763668">
        <w:rPr>
          <w:rFonts w:ascii="New roman times" w:hAnsi="New roman times" w:cs="Arial"/>
          <w:sz w:val="24"/>
          <w:szCs w:val="24"/>
        </w:rPr>
        <w:t>.</w:t>
      </w:r>
    </w:p>
    <w:p w14:paraId="10FF6A0E" w14:textId="6C100EC9" w:rsidR="008D165B" w:rsidRPr="008D165B" w:rsidRDefault="00763668" w:rsidP="008D165B">
      <w:pPr>
        <w:spacing w:after="0" w:line="360" w:lineRule="auto"/>
        <w:jc w:val="both"/>
        <w:rPr>
          <w:rFonts w:ascii="New roman times" w:hAnsi="New roman times" w:cs="Arial"/>
          <w:color w:val="000000" w:themeColor="text1"/>
          <w:sz w:val="24"/>
          <w:szCs w:val="24"/>
        </w:rPr>
      </w:pPr>
      <w:r>
        <w:rPr>
          <w:rFonts w:ascii="New roman times" w:hAnsi="New roman times" w:cs="Arial"/>
          <w:sz w:val="24"/>
          <w:szCs w:val="24"/>
        </w:rPr>
        <w:t xml:space="preserve">In a recent pilot study </w:t>
      </w:r>
      <w:r w:rsidR="00140297">
        <w:rPr>
          <w:rFonts w:ascii="New roman times" w:hAnsi="New roman times" w:cs="Arial"/>
          <w:sz w:val="24"/>
          <w:szCs w:val="24"/>
        </w:rPr>
        <w:t xml:space="preserve">conducted by the </w:t>
      </w:r>
      <w:r w:rsidR="00051CF3">
        <w:rPr>
          <w:rFonts w:ascii="New roman times" w:hAnsi="New roman times" w:cs="Arial"/>
          <w:sz w:val="24"/>
          <w:szCs w:val="24"/>
        </w:rPr>
        <w:t xml:space="preserve">researcher </w:t>
      </w:r>
      <w:r w:rsidR="00751722">
        <w:rPr>
          <w:rFonts w:ascii="New roman times" w:hAnsi="New roman times" w:cs="Arial"/>
          <w:sz w:val="24"/>
          <w:szCs w:val="24"/>
        </w:rPr>
        <w:t>on</w:t>
      </w:r>
      <w:r w:rsidR="002A7790">
        <w:rPr>
          <w:rFonts w:ascii="New roman times" w:hAnsi="New roman times" w:cs="Arial"/>
          <w:sz w:val="24"/>
          <w:szCs w:val="24"/>
        </w:rPr>
        <w:t xml:space="preserve"> </w:t>
      </w:r>
      <w:r w:rsidR="00E24B6A">
        <w:rPr>
          <w:rFonts w:ascii="New roman times" w:hAnsi="New roman times" w:cs="Arial"/>
          <w:sz w:val="24"/>
          <w:szCs w:val="24"/>
        </w:rPr>
        <w:t>a</w:t>
      </w:r>
      <w:r w:rsidR="006557D7">
        <w:rPr>
          <w:rFonts w:ascii="New roman times" w:hAnsi="New roman times" w:cs="Arial"/>
          <w:sz w:val="24"/>
          <w:szCs w:val="24"/>
        </w:rPr>
        <w:t xml:space="preserve"> leading</w:t>
      </w:r>
      <w:r w:rsidR="00AF6CF4">
        <w:rPr>
          <w:rFonts w:ascii="New roman times" w:hAnsi="New roman times" w:cs="Arial"/>
          <w:sz w:val="24"/>
          <w:szCs w:val="24"/>
        </w:rPr>
        <w:t xml:space="preserve"> </w:t>
      </w:r>
      <w:r w:rsidR="00E24B6A">
        <w:rPr>
          <w:rFonts w:ascii="New roman times" w:hAnsi="New roman times" w:cs="Arial"/>
          <w:sz w:val="24"/>
          <w:szCs w:val="24"/>
        </w:rPr>
        <w:t xml:space="preserve"> Welsh manufacturing </w:t>
      </w:r>
      <w:r w:rsidR="00DF20C7">
        <w:rPr>
          <w:rFonts w:ascii="New roman times" w:hAnsi="New roman times" w:cs="Arial"/>
          <w:sz w:val="24"/>
          <w:szCs w:val="24"/>
        </w:rPr>
        <w:t>organisation</w:t>
      </w:r>
      <w:r w:rsidR="001A3D60">
        <w:rPr>
          <w:rFonts w:ascii="New roman times" w:hAnsi="New roman times" w:cs="Arial"/>
          <w:sz w:val="24"/>
          <w:szCs w:val="24"/>
        </w:rPr>
        <w:t xml:space="preserve"> as to </w:t>
      </w:r>
      <w:r w:rsidR="00751722">
        <w:rPr>
          <w:rFonts w:ascii="New roman times" w:hAnsi="New roman times" w:cs="Arial"/>
          <w:sz w:val="24"/>
          <w:szCs w:val="24"/>
        </w:rPr>
        <w:t xml:space="preserve"> </w:t>
      </w:r>
      <w:r w:rsidR="00FA1E3C" w:rsidRPr="00FA1E3C">
        <w:rPr>
          <w:rFonts w:ascii="New roman times" w:hAnsi="New roman times" w:cs="Arial"/>
          <w:color w:val="000000" w:themeColor="text1"/>
          <w:sz w:val="24"/>
          <w:szCs w:val="24"/>
        </w:rPr>
        <w:t xml:space="preserve">why employees leave their jobs and the motivation behind the </w:t>
      </w:r>
      <w:r w:rsidR="00F7265E" w:rsidRPr="00FA1E3C">
        <w:rPr>
          <w:rFonts w:ascii="New roman times" w:hAnsi="New roman times" w:cs="Arial"/>
          <w:color w:val="000000" w:themeColor="text1"/>
          <w:sz w:val="24"/>
          <w:szCs w:val="24"/>
        </w:rPr>
        <w:t>decision-making</w:t>
      </w:r>
      <w:r w:rsidR="004D1E87">
        <w:rPr>
          <w:rFonts w:ascii="New roman times" w:hAnsi="New roman times" w:cs="Arial"/>
          <w:color w:val="000000" w:themeColor="text1"/>
          <w:sz w:val="24"/>
          <w:szCs w:val="24"/>
        </w:rPr>
        <w:t xml:space="preserve"> process</w:t>
      </w:r>
      <w:r w:rsidR="00C66932">
        <w:rPr>
          <w:rFonts w:ascii="New roman times" w:hAnsi="New roman times" w:cs="Arial"/>
          <w:color w:val="000000" w:themeColor="text1"/>
          <w:sz w:val="24"/>
          <w:szCs w:val="24"/>
        </w:rPr>
        <w:t>,</w:t>
      </w:r>
      <w:r w:rsidR="00051CF3">
        <w:rPr>
          <w:rFonts w:ascii="New roman times" w:hAnsi="New roman times" w:cs="Arial"/>
          <w:color w:val="000000" w:themeColor="text1"/>
          <w:sz w:val="24"/>
          <w:szCs w:val="24"/>
        </w:rPr>
        <w:t xml:space="preserve"> </w:t>
      </w:r>
      <w:r w:rsidR="00126500">
        <w:rPr>
          <w:rFonts w:ascii="New roman times" w:hAnsi="New roman times" w:cs="Arial"/>
          <w:color w:val="000000" w:themeColor="text1"/>
          <w:sz w:val="24"/>
          <w:szCs w:val="24"/>
        </w:rPr>
        <w:t xml:space="preserve">revealed </w:t>
      </w:r>
      <w:r w:rsidR="003B62BA">
        <w:rPr>
          <w:rFonts w:ascii="New roman times" w:hAnsi="New roman times" w:cs="Arial"/>
          <w:color w:val="000000" w:themeColor="text1"/>
          <w:sz w:val="24"/>
          <w:szCs w:val="24"/>
        </w:rPr>
        <w:t>that the subject organisation</w:t>
      </w:r>
      <w:r w:rsidR="00C07EDC">
        <w:rPr>
          <w:rFonts w:ascii="New roman times" w:hAnsi="New roman times" w:cs="Arial"/>
          <w:color w:val="000000" w:themeColor="text1"/>
          <w:sz w:val="24"/>
          <w:szCs w:val="24"/>
        </w:rPr>
        <w:t xml:space="preserve"> in the eyes of its employees</w:t>
      </w:r>
      <w:r w:rsidR="00390312">
        <w:rPr>
          <w:rFonts w:ascii="New roman times" w:hAnsi="New roman times" w:cs="Arial"/>
          <w:color w:val="000000" w:themeColor="text1"/>
          <w:sz w:val="24"/>
          <w:szCs w:val="24"/>
        </w:rPr>
        <w:t xml:space="preserve">, </w:t>
      </w:r>
      <w:r w:rsidR="001A3D60">
        <w:rPr>
          <w:rFonts w:ascii="New roman times" w:hAnsi="New roman times" w:cs="Arial"/>
          <w:color w:val="000000" w:themeColor="text1"/>
          <w:sz w:val="24"/>
          <w:szCs w:val="24"/>
        </w:rPr>
        <w:t xml:space="preserve"> had </w:t>
      </w:r>
      <w:r w:rsidR="00390312">
        <w:rPr>
          <w:rFonts w:ascii="New roman times" w:hAnsi="New roman times" w:cs="Arial"/>
          <w:color w:val="000000" w:themeColor="text1"/>
          <w:sz w:val="24"/>
          <w:szCs w:val="24"/>
        </w:rPr>
        <w:t xml:space="preserve">disconnected with many aspects of </w:t>
      </w:r>
      <w:r w:rsidR="001D48E8">
        <w:rPr>
          <w:rFonts w:ascii="New roman times" w:hAnsi="New roman times" w:cs="Arial"/>
          <w:color w:val="000000" w:themeColor="text1"/>
          <w:sz w:val="24"/>
          <w:szCs w:val="24"/>
        </w:rPr>
        <w:t>modern-day</w:t>
      </w:r>
      <w:r w:rsidR="00390312">
        <w:rPr>
          <w:rFonts w:ascii="New roman times" w:hAnsi="New roman times" w:cs="Arial"/>
          <w:color w:val="000000" w:themeColor="text1"/>
          <w:sz w:val="24"/>
          <w:szCs w:val="24"/>
        </w:rPr>
        <w:t xml:space="preserve"> leadership</w:t>
      </w:r>
      <w:r w:rsidR="004C75A3" w:rsidRPr="004C75A3">
        <w:rPr>
          <w:rFonts w:ascii="Times New Roman" w:eastAsia="Times New Roman" w:hAnsi="Times New Roman" w:cs="Times New Roman"/>
          <w:kern w:val="0"/>
          <w:sz w:val="24"/>
          <w:szCs w:val="24"/>
          <w:lang w:eastAsia="en-GB"/>
          <w14:ligatures w14:val="none"/>
        </w:rPr>
        <w:t xml:space="preserve"> </w:t>
      </w:r>
      <w:r w:rsidR="004C75A3" w:rsidRPr="004C75A3">
        <w:rPr>
          <w:rFonts w:ascii="New roman times" w:hAnsi="New roman times" w:cs="Arial"/>
          <w:color w:val="000000" w:themeColor="text1"/>
          <w:sz w:val="24"/>
          <w:szCs w:val="24"/>
        </w:rPr>
        <w:t>(Babbitt and Edmonds , 2023</w:t>
      </w:r>
      <w:r w:rsidR="006A7412">
        <w:rPr>
          <w:rFonts w:ascii="New roman times" w:hAnsi="New roman times" w:cs="Arial"/>
          <w:color w:val="000000" w:themeColor="text1"/>
          <w:sz w:val="24"/>
          <w:szCs w:val="24"/>
        </w:rPr>
        <w:t>;</w:t>
      </w:r>
      <w:r w:rsidR="006A7412" w:rsidRPr="006A7412">
        <w:rPr>
          <w:rFonts w:ascii="New roman times" w:hAnsi="New roman times" w:cs="Arial"/>
          <w:color w:val="000000" w:themeColor="text1"/>
          <w:sz w:val="24"/>
          <w:szCs w:val="24"/>
        </w:rPr>
        <w:t>Byrnes, 2024</w:t>
      </w:r>
      <w:r w:rsidR="008D165B">
        <w:rPr>
          <w:rFonts w:ascii="New roman times" w:hAnsi="New roman times" w:cs="Arial"/>
          <w:color w:val="000000" w:themeColor="text1"/>
          <w:sz w:val="24"/>
          <w:szCs w:val="24"/>
        </w:rPr>
        <w:t>;</w:t>
      </w:r>
      <w:r w:rsidR="008D165B" w:rsidRPr="008D165B">
        <w:rPr>
          <w:rFonts w:ascii="Times New Roman" w:eastAsia="Times New Roman" w:hAnsi="Times New Roman" w:cs="Times New Roman"/>
          <w:kern w:val="0"/>
          <w:sz w:val="24"/>
          <w:szCs w:val="24"/>
          <w:lang w:eastAsia="en-GB"/>
          <w14:ligatures w14:val="none"/>
        </w:rPr>
        <w:t xml:space="preserve"> </w:t>
      </w:r>
      <w:r w:rsidR="008D165B" w:rsidRPr="008D165B">
        <w:rPr>
          <w:rFonts w:ascii="New roman times" w:hAnsi="New roman times" w:cs="Arial"/>
          <w:color w:val="000000" w:themeColor="text1"/>
          <w:sz w:val="24"/>
          <w:szCs w:val="24"/>
        </w:rPr>
        <w:t>Day, 2014, pp.1–868</w:t>
      </w:r>
      <w:r w:rsidR="00222798">
        <w:rPr>
          <w:rFonts w:ascii="New roman times" w:hAnsi="New roman times" w:cs="Arial"/>
          <w:color w:val="000000" w:themeColor="text1"/>
          <w:sz w:val="24"/>
          <w:szCs w:val="24"/>
        </w:rPr>
        <w:t>.</w:t>
      </w:r>
    </w:p>
    <w:p w14:paraId="3DE6F569" w14:textId="2788038E" w:rsidR="004B0BA6" w:rsidRPr="004B0BA6" w:rsidRDefault="00056599" w:rsidP="004B0BA6">
      <w:pPr>
        <w:spacing w:after="0" w:line="360" w:lineRule="auto"/>
        <w:jc w:val="both"/>
        <w:rPr>
          <w:rFonts w:ascii="New roman times" w:hAnsi="New roman times" w:cs="Arial"/>
          <w:sz w:val="24"/>
          <w:szCs w:val="24"/>
        </w:rPr>
      </w:pPr>
      <w:r>
        <w:rPr>
          <w:rFonts w:ascii="New roman times" w:hAnsi="New roman times" w:cs="Arial"/>
          <w:sz w:val="24"/>
          <w:szCs w:val="24"/>
        </w:rPr>
        <w:t xml:space="preserve">Literature describes  the </w:t>
      </w:r>
      <w:r w:rsidR="00B70581">
        <w:rPr>
          <w:rFonts w:ascii="New roman times" w:hAnsi="New roman times" w:cs="Arial"/>
          <w:sz w:val="24"/>
          <w:szCs w:val="24"/>
        </w:rPr>
        <w:t xml:space="preserve">effect on the retention of new hires within </w:t>
      </w:r>
      <w:r w:rsidR="003338EB">
        <w:rPr>
          <w:rFonts w:ascii="New roman times" w:hAnsi="New roman times" w:cs="Arial"/>
          <w:sz w:val="24"/>
          <w:szCs w:val="24"/>
        </w:rPr>
        <w:t xml:space="preserve">many </w:t>
      </w:r>
      <w:r w:rsidR="00D12562">
        <w:rPr>
          <w:rFonts w:ascii="New roman times" w:hAnsi="New roman times" w:cs="Arial"/>
          <w:sz w:val="24"/>
          <w:szCs w:val="24"/>
        </w:rPr>
        <w:t>organisations</w:t>
      </w:r>
      <w:r w:rsidR="00FA41E1">
        <w:rPr>
          <w:rFonts w:ascii="New roman times" w:hAnsi="New roman times" w:cs="Arial"/>
          <w:sz w:val="24"/>
          <w:szCs w:val="24"/>
        </w:rPr>
        <w:t xml:space="preserve"> and </w:t>
      </w:r>
      <w:r w:rsidR="00A33D8E">
        <w:rPr>
          <w:rFonts w:ascii="New roman times" w:hAnsi="New roman times" w:cs="Arial"/>
          <w:sz w:val="24"/>
          <w:szCs w:val="24"/>
        </w:rPr>
        <w:t xml:space="preserve">the chain of events that can </w:t>
      </w:r>
      <w:r w:rsidR="008A7581">
        <w:rPr>
          <w:rFonts w:ascii="New roman times" w:hAnsi="New roman times" w:cs="Arial"/>
          <w:sz w:val="24"/>
          <w:szCs w:val="24"/>
        </w:rPr>
        <w:t>affec</w:t>
      </w:r>
      <w:r w:rsidR="002E5D13">
        <w:rPr>
          <w:rFonts w:ascii="New roman times" w:hAnsi="New roman times" w:cs="Arial"/>
          <w:sz w:val="24"/>
          <w:szCs w:val="24"/>
        </w:rPr>
        <w:t>t</w:t>
      </w:r>
      <w:r w:rsidR="00FA41E1">
        <w:rPr>
          <w:rFonts w:ascii="New roman times" w:hAnsi="New roman times" w:cs="Arial"/>
          <w:sz w:val="24"/>
          <w:szCs w:val="24"/>
        </w:rPr>
        <w:t xml:space="preserve"> the moral and consideration of </w:t>
      </w:r>
      <w:r w:rsidR="00BC3F16">
        <w:rPr>
          <w:rFonts w:ascii="New roman times" w:hAnsi="New roman times" w:cs="Arial"/>
          <w:sz w:val="24"/>
          <w:szCs w:val="24"/>
        </w:rPr>
        <w:t>more his</w:t>
      </w:r>
      <w:r w:rsidR="007D292C">
        <w:rPr>
          <w:rFonts w:ascii="New roman times" w:hAnsi="New roman times" w:cs="Arial"/>
          <w:sz w:val="24"/>
          <w:szCs w:val="24"/>
        </w:rPr>
        <w:t xml:space="preserve">torical </w:t>
      </w:r>
      <w:r w:rsidR="008A7581">
        <w:rPr>
          <w:rFonts w:ascii="New roman times" w:hAnsi="New roman times" w:cs="Arial"/>
          <w:sz w:val="24"/>
          <w:szCs w:val="24"/>
        </w:rPr>
        <w:t>employees</w:t>
      </w:r>
      <w:r w:rsidR="006C759B">
        <w:rPr>
          <w:rFonts w:ascii="New roman times" w:hAnsi="New roman times" w:cs="Arial"/>
          <w:sz w:val="24"/>
          <w:szCs w:val="24"/>
        </w:rPr>
        <w:t xml:space="preserve"> in their motiva</w:t>
      </w:r>
      <w:r w:rsidR="001B7473">
        <w:rPr>
          <w:rFonts w:ascii="New roman times" w:hAnsi="New roman times" w:cs="Arial"/>
          <w:sz w:val="24"/>
          <w:szCs w:val="24"/>
        </w:rPr>
        <w:t>tional a</w:t>
      </w:r>
      <w:r w:rsidR="008C7229">
        <w:rPr>
          <w:rFonts w:ascii="New roman times" w:hAnsi="New roman times" w:cs="Arial"/>
          <w:sz w:val="24"/>
          <w:szCs w:val="24"/>
        </w:rPr>
        <w:t>pt</w:t>
      </w:r>
      <w:r w:rsidR="001B7473">
        <w:rPr>
          <w:rFonts w:ascii="New roman times" w:hAnsi="New roman times" w:cs="Arial"/>
          <w:sz w:val="24"/>
          <w:szCs w:val="24"/>
        </w:rPr>
        <w:t>itude to work</w:t>
      </w:r>
      <w:r w:rsidR="00D12562">
        <w:rPr>
          <w:rFonts w:ascii="New roman times" w:hAnsi="New roman times" w:cs="Arial"/>
          <w:sz w:val="24"/>
          <w:szCs w:val="24"/>
        </w:rPr>
        <w:t xml:space="preserve"> </w:t>
      </w:r>
      <w:r w:rsidR="00220B7C" w:rsidRPr="00220B7C">
        <w:rPr>
          <w:rFonts w:ascii="New roman times" w:hAnsi="New roman times" w:cs="Arial"/>
          <w:sz w:val="24"/>
          <w:szCs w:val="24"/>
        </w:rPr>
        <w:t>(Maslow, 1943, pp.5–38</w:t>
      </w:r>
      <w:r w:rsidR="00220B7C">
        <w:rPr>
          <w:rFonts w:ascii="New roman times" w:hAnsi="New roman times" w:cs="Arial"/>
          <w:sz w:val="24"/>
          <w:szCs w:val="24"/>
        </w:rPr>
        <w:t xml:space="preserve">; </w:t>
      </w:r>
      <w:r w:rsidR="00D12562" w:rsidRPr="00D12562">
        <w:rPr>
          <w:rFonts w:ascii="New roman times" w:hAnsi="New roman times" w:cs="Arial"/>
          <w:sz w:val="24"/>
          <w:szCs w:val="24"/>
        </w:rPr>
        <w:t>McGregor, 2005, pp.3–256</w:t>
      </w:r>
      <w:r w:rsidR="00DA1885">
        <w:rPr>
          <w:rFonts w:ascii="New roman times" w:hAnsi="New roman times" w:cs="Arial"/>
          <w:sz w:val="24"/>
          <w:szCs w:val="24"/>
        </w:rPr>
        <w:t xml:space="preserve">; </w:t>
      </w:r>
      <w:r w:rsidR="00DA1885" w:rsidRPr="00DA1885">
        <w:rPr>
          <w:rFonts w:ascii="New roman times" w:hAnsi="New roman times" w:cs="Arial"/>
          <w:sz w:val="24"/>
          <w:szCs w:val="24"/>
        </w:rPr>
        <w:t>Robbins and Judge, 2019, pp.35–721</w:t>
      </w:r>
      <w:r w:rsidR="00D14CA4">
        <w:rPr>
          <w:rFonts w:ascii="New roman times" w:hAnsi="New roman times" w:cs="Arial"/>
          <w:sz w:val="24"/>
          <w:szCs w:val="24"/>
        </w:rPr>
        <w:t>;</w:t>
      </w:r>
      <w:r w:rsidR="00D14CA4" w:rsidRPr="00D14CA4">
        <w:rPr>
          <w:rFonts w:ascii="Times New Roman" w:eastAsia="Times New Roman" w:hAnsi="Times New Roman" w:cs="Times New Roman"/>
          <w:kern w:val="0"/>
          <w:sz w:val="24"/>
          <w:szCs w:val="24"/>
          <w:lang w:eastAsia="en-GB"/>
          <w14:ligatures w14:val="none"/>
        </w:rPr>
        <w:t xml:space="preserve"> </w:t>
      </w:r>
      <w:r w:rsidR="00D14CA4" w:rsidRPr="00D14CA4">
        <w:rPr>
          <w:rFonts w:ascii="New roman times" w:hAnsi="New roman times" w:cs="Arial"/>
          <w:sz w:val="24"/>
          <w:szCs w:val="24"/>
        </w:rPr>
        <w:t>Ryan and Deci, 2000</w:t>
      </w:r>
      <w:r w:rsidR="00D14CA4">
        <w:rPr>
          <w:rFonts w:ascii="New roman times" w:hAnsi="New roman times" w:cs="Arial"/>
          <w:sz w:val="24"/>
          <w:szCs w:val="24"/>
        </w:rPr>
        <w:t>;</w:t>
      </w:r>
      <w:r w:rsidR="00F177C7" w:rsidRPr="00F177C7">
        <w:rPr>
          <w:rFonts w:ascii="Times New Roman" w:eastAsia="Times New Roman" w:hAnsi="Times New Roman" w:cs="Times New Roman"/>
          <w:kern w:val="0"/>
          <w:sz w:val="24"/>
          <w:szCs w:val="24"/>
          <w:lang w:eastAsia="en-GB"/>
          <w14:ligatures w14:val="none"/>
        </w:rPr>
        <w:t xml:space="preserve"> </w:t>
      </w:r>
      <w:r w:rsidR="00F177C7" w:rsidRPr="00F177C7">
        <w:rPr>
          <w:rFonts w:ascii="New roman times" w:hAnsi="New roman times" w:cs="Arial"/>
          <w:sz w:val="24"/>
          <w:szCs w:val="24"/>
        </w:rPr>
        <w:t>Sherwood-Martin, 2024</w:t>
      </w:r>
      <w:r w:rsidR="00F177C7">
        <w:rPr>
          <w:rFonts w:ascii="New roman times" w:hAnsi="New roman times" w:cs="Arial"/>
          <w:sz w:val="24"/>
          <w:szCs w:val="24"/>
        </w:rPr>
        <w:t>;</w:t>
      </w:r>
      <w:r w:rsidR="00FA1DA9">
        <w:rPr>
          <w:rFonts w:ascii="New roman times" w:hAnsi="New roman times" w:cs="Arial"/>
          <w:sz w:val="24"/>
          <w:szCs w:val="24"/>
        </w:rPr>
        <w:t xml:space="preserve"> </w:t>
      </w:r>
      <w:r w:rsidR="00FA1DA9" w:rsidRPr="00FA1DA9">
        <w:rPr>
          <w:rFonts w:ascii="New roman times" w:hAnsi="New roman times" w:cs="Arial"/>
          <w:sz w:val="24"/>
          <w:szCs w:val="24"/>
        </w:rPr>
        <w:t>Stroud, 2017, pp.4–57</w:t>
      </w:r>
      <w:r w:rsidR="00FA1DA9">
        <w:rPr>
          <w:rFonts w:ascii="New roman times" w:hAnsi="New roman times" w:cs="Arial"/>
          <w:sz w:val="24"/>
          <w:szCs w:val="24"/>
        </w:rPr>
        <w:t>;</w:t>
      </w:r>
      <w:r w:rsidR="008C3009" w:rsidRPr="008C3009">
        <w:rPr>
          <w:rFonts w:ascii="Times New Roman" w:eastAsia="Times New Roman" w:hAnsi="Times New Roman" w:cs="Times New Roman"/>
          <w:kern w:val="0"/>
          <w:sz w:val="24"/>
          <w:szCs w:val="24"/>
          <w:lang w:eastAsia="en-GB"/>
          <w14:ligatures w14:val="none"/>
        </w:rPr>
        <w:t xml:space="preserve"> </w:t>
      </w:r>
      <w:r w:rsidR="008C3009" w:rsidRPr="008C3009">
        <w:rPr>
          <w:rFonts w:ascii="New roman times" w:hAnsi="New roman times" w:cs="Arial"/>
          <w:sz w:val="24"/>
          <w:szCs w:val="24"/>
        </w:rPr>
        <w:t>Wachira, Karanja and Iravo, 2018</w:t>
      </w:r>
      <w:r w:rsidR="008C3009">
        <w:rPr>
          <w:rFonts w:ascii="New roman times" w:hAnsi="New roman times" w:cs="Arial"/>
          <w:sz w:val="24"/>
          <w:szCs w:val="24"/>
        </w:rPr>
        <w:t>;</w:t>
      </w:r>
      <w:r w:rsidR="00646599" w:rsidRPr="00646599">
        <w:rPr>
          <w:rFonts w:ascii="Times New Roman" w:eastAsia="Times New Roman" w:hAnsi="Times New Roman" w:cs="Times New Roman"/>
          <w:kern w:val="0"/>
          <w:sz w:val="24"/>
          <w:szCs w:val="24"/>
          <w:lang w:eastAsia="en-GB"/>
          <w14:ligatures w14:val="none"/>
        </w:rPr>
        <w:t xml:space="preserve"> </w:t>
      </w:r>
      <w:r w:rsidR="00646599" w:rsidRPr="00646599">
        <w:rPr>
          <w:rFonts w:ascii="New roman times" w:hAnsi="New roman times" w:cs="Arial"/>
          <w:sz w:val="24"/>
          <w:szCs w:val="24"/>
        </w:rPr>
        <w:t>Westley and Mintzberg, 1989</w:t>
      </w:r>
      <w:r w:rsidR="00646599">
        <w:rPr>
          <w:rFonts w:ascii="New roman times" w:hAnsi="New roman times" w:cs="Arial"/>
          <w:sz w:val="24"/>
          <w:szCs w:val="24"/>
        </w:rPr>
        <w:t>;</w:t>
      </w:r>
      <w:r w:rsidR="004B0BA6" w:rsidRPr="004B0BA6">
        <w:rPr>
          <w:rFonts w:ascii="Times New Roman" w:eastAsia="Times New Roman" w:hAnsi="Times New Roman" w:cs="Times New Roman"/>
          <w:kern w:val="0"/>
          <w:sz w:val="24"/>
          <w:szCs w:val="24"/>
          <w:lang w:eastAsia="en-GB"/>
          <w14:ligatures w14:val="none"/>
        </w:rPr>
        <w:t xml:space="preserve"> </w:t>
      </w:r>
      <w:r w:rsidR="004B0BA6" w:rsidRPr="004B0BA6">
        <w:rPr>
          <w:rFonts w:ascii="New roman times" w:hAnsi="New roman times" w:cs="Arial"/>
          <w:sz w:val="24"/>
          <w:szCs w:val="24"/>
        </w:rPr>
        <w:t>Woods and West, 2015, p.348)</w:t>
      </w:r>
      <w:r w:rsidR="004B0BA6">
        <w:rPr>
          <w:rFonts w:ascii="New roman times" w:hAnsi="New roman times" w:cs="Arial"/>
          <w:sz w:val="24"/>
          <w:szCs w:val="24"/>
        </w:rPr>
        <w:t>.</w:t>
      </w:r>
    </w:p>
    <w:p w14:paraId="42AC3375" w14:textId="3AF61F1D" w:rsidR="00236467" w:rsidRDefault="002B2E5E"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issues </w:t>
      </w:r>
      <w:r w:rsidR="00F45AB0">
        <w:rPr>
          <w:rFonts w:ascii="New roman times" w:hAnsi="New roman times" w:cs="Arial"/>
          <w:sz w:val="24"/>
          <w:szCs w:val="24"/>
        </w:rPr>
        <w:t>describe</w:t>
      </w:r>
      <w:r w:rsidR="00B85DF8">
        <w:rPr>
          <w:rFonts w:ascii="New roman times" w:hAnsi="New roman times" w:cs="Arial"/>
          <w:sz w:val="24"/>
          <w:szCs w:val="24"/>
        </w:rPr>
        <w:t xml:space="preserve">d by many leaver interviews from organisations </w:t>
      </w:r>
      <w:r w:rsidR="00970C35">
        <w:rPr>
          <w:rFonts w:ascii="New roman times" w:hAnsi="New roman times" w:cs="Arial"/>
          <w:sz w:val="24"/>
          <w:szCs w:val="24"/>
        </w:rPr>
        <w:t xml:space="preserve">chronicle </w:t>
      </w:r>
      <w:r w:rsidR="00F45AB0">
        <w:rPr>
          <w:rFonts w:ascii="New roman times" w:hAnsi="New roman times" w:cs="Arial"/>
          <w:sz w:val="24"/>
          <w:szCs w:val="24"/>
        </w:rPr>
        <w:t xml:space="preserve">a </w:t>
      </w:r>
      <w:r w:rsidR="003B4D6A">
        <w:rPr>
          <w:rFonts w:ascii="New roman times" w:hAnsi="New roman times" w:cs="Arial"/>
          <w:sz w:val="24"/>
          <w:szCs w:val="24"/>
        </w:rPr>
        <w:t xml:space="preserve">multitude of issues </w:t>
      </w:r>
      <w:r w:rsidR="006B75F2">
        <w:rPr>
          <w:rFonts w:ascii="New roman times" w:hAnsi="New roman times" w:cs="Arial"/>
          <w:sz w:val="24"/>
          <w:szCs w:val="24"/>
        </w:rPr>
        <w:t xml:space="preserve">including </w:t>
      </w:r>
      <w:r w:rsidR="00F45AB0">
        <w:rPr>
          <w:rFonts w:ascii="New roman times" w:hAnsi="New roman times" w:cs="Arial"/>
          <w:sz w:val="24"/>
          <w:szCs w:val="24"/>
        </w:rPr>
        <w:t xml:space="preserve">distancing of the leadership team by many of the managers </w:t>
      </w:r>
      <w:r w:rsidR="008028A8">
        <w:rPr>
          <w:rFonts w:ascii="New roman times" w:hAnsi="New roman times" w:cs="Arial"/>
          <w:sz w:val="24"/>
          <w:szCs w:val="24"/>
        </w:rPr>
        <w:t xml:space="preserve">in the way that they </w:t>
      </w:r>
      <w:r w:rsidR="0068778D">
        <w:rPr>
          <w:rFonts w:ascii="New roman times" w:hAnsi="New roman times" w:cs="Arial"/>
          <w:sz w:val="24"/>
          <w:szCs w:val="24"/>
        </w:rPr>
        <w:t>consociate with their team</w:t>
      </w:r>
      <w:r w:rsidR="006B75F2">
        <w:rPr>
          <w:rFonts w:ascii="New roman times" w:hAnsi="New roman times" w:cs="Arial"/>
          <w:sz w:val="24"/>
          <w:szCs w:val="24"/>
        </w:rPr>
        <w:t>s</w:t>
      </w:r>
      <w:r w:rsidR="00BC2906">
        <w:rPr>
          <w:rFonts w:ascii="New roman times" w:hAnsi="New roman times" w:cs="Arial"/>
          <w:sz w:val="24"/>
          <w:szCs w:val="24"/>
        </w:rPr>
        <w:t xml:space="preserve"> leaving a feeling of </w:t>
      </w:r>
      <w:r w:rsidR="0059251F">
        <w:rPr>
          <w:rFonts w:ascii="New roman times" w:hAnsi="New roman times" w:cs="Arial"/>
          <w:sz w:val="24"/>
          <w:szCs w:val="24"/>
        </w:rPr>
        <w:t xml:space="preserve">dejection and </w:t>
      </w:r>
      <w:r w:rsidR="00430E2B">
        <w:rPr>
          <w:rFonts w:ascii="New roman times" w:hAnsi="New roman times" w:cs="Arial"/>
          <w:sz w:val="24"/>
          <w:szCs w:val="24"/>
        </w:rPr>
        <w:t>ostracisation</w:t>
      </w:r>
      <w:r w:rsidR="00786C36" w:rsidRPr="00786C36">
        <w:rPr>
          <w:rFonts w:ascii="New roman times" w:hAnsi="New roman times" w:cs="Arial"/>
          <w:sz w:val="24"/>
          <w:szCs w:val="24"/>
        </w:rPr>
        <w:t xml:space="preserve"> </w:t>
      </w:r>
      <w:r w:rsidR="00786C36">
        <w:rPr>
          <w:rFonts w:ascii="New roman times" w:hAnsi="New roman times" w:cs="Arial"/>
          <w:sz w:val="24"/>
          <w:szCs w:val="24"/>
        </w:rPr>
        <w:t>(</w:t>
      </w:r>
      <w:r w:rsidR="00786C36" w:rsidRPr="008C3009">
        <w:rPr>
          <w:rFonts w:ascii="New roman times" w:hAnsi="New roman times" w:cs="Arial"/>
          <w:sz w:val="24"/>
          <w:szCs w:val="24"/>
        </w:rPr>
        <w:t>Wachira, Karanja and Iravo, 2018</w:t>
      </w:r>
      <w:r w:rsidR="00786C36">
        <w:rPr>
          <w:rFonts w:ascii="New roman times" w:hAnsi="New roman times" w:cs="Arial"/>
          <w:sz w:val="24"/>
          <w:szCs w:val="24"/>
        </w:rPr>
        <w:t>;</w:t>
      </w:r>
      <w:r w:rsidR="00786C36" w:rsidRPr="00646599">
        <w:rPr>
          <w:rFonts w:ascii="Times New Roman" w:eastAsia="Times New Roman" w:hAnsi="Times New Roman" w:cs="Times New Roman"/>
          <w:kern w:val="0"/>
          <w:sz w:val="24"/>
          <w:szCs w:val="24"/>
          <w:lang w:eastAsia="en-GB"/>
          <w14:ligatures w14:val="none"/>
        </w:rPr>
        <w:t xml:space="preserve"> </w:t>
      </w:r>
      <w:r w:rsidR="00786C36" w:rsidRPr="00646599">
        <w:rPr>
          <w:rFonts w:ascii="New roman times" w:hAnsi="New roman times" w:cs="Arial"/>
          <w:sz w:val="24"/>
          <w:szCs w:val="24"/>
        </w:rPr>
        <w:t>Westley and Mintzberg, 1989</w:t>
      </w:r>
      <w:r w:rsidR="00786C36">
        <w:rPr>
          <w:rFonts w:ascii="New roman times" w:hAnsi="New roman times" w:cs="Arial"/>
          <w:sz w:val="24"/>
          <w:szCs w:val="24"/>
        </w:rPr>
        <w:t>;</w:t>
      </w:r>
      <w:r w:rsidR="00786C36" w:rsidRPr="004B0BA6">
        <w:rPr>
          <w:rFonts w:ascii="Times New Roman" w:eastAsia="Times New Roman" w:hAnsi="Times New Roman" w:cs="Times New Roman"/>
          <w:kern w:val="0"/>
          <w:sz w:val="24"/>
          <w:szCs w:val="24"/>
          <w:lang w:eastAsia="en-GB"/>
          <w14:ligatures w14:val="none"/>
        </w:rPr>
        <w:t xml:space="preserve"> </w:t>
      </w:r>
      <w:r w:rsidR="00786C36" w:rsidRPr="004B0BA6">
        <w:rPr>
          <w:rFonts w:ascii="New roman times" w:hAnsi="New roman times" w:cs="Arial"/>
          <w:sz w:val="24"/>
          <w:szCs w:val="24"/>
        </w:rPr>
        <w:t>Woods and West, 2015, p.348)</w:t>
      </w:r>
      <w:r w:rsidR="00786C36">
        <w:rPr>
          <w:rFonts w:ascii="New roman times" w:hAnsi="New roman times" w:cs="Arial"/>
          <w:sz w:val="24"/>
          <w:szCs w:val="24"/>
        </w:rPr>
        <w:t>.</w:t>
      </w:r>
    </w:p>
    <w:p w14:paraId="39040D3A" w14:textId="366977BE" w:rsidR="00163E14" w:rsidRDefault="009C4481"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Most surprisingly </w:t>
      </w:r>
      <w:r w:rsidR="00A94969">
        <w:rPr>
          <w:rFonts w:ascii="New roman times" w:hAnsi="New roman times" w:cs="Arial"/>
          <w:sz w:val="24"/>
          <w:szCs w:val="24"/>
        </w:rPr>
        <w:t xml:space="preserve">it was also determined that there are no other studies of this nature </w:t>
      </w:r>
      <w:r w:rsidR="00203B20">
        <w:rPr>
          <w:rFonts w:ascii="New roman times" w:hAnsi="New roman times" w:cs="Arial"/>
          <w:sz w:val="24"/>
          <w:szCs w:val="24"/>
        </w:rPr>
        <w:t>recorded anywhere</w:t>
      </w:r>
      <w:r w:rsidR="008776CF">
        <w:rPr>
          <w:rFonts w:ascii="New roman times" w:hAnsi="New roman times" w:cs="Arial"/>
          <w:sz w:val="24"/>
          <w:szCs w:val="24"/>
        </w:rPr>
        <w:t xml:space="preserve"> in academia, which make this </w:t>
      </w:r>
      <w:r w:rsidR="00E333FF">
        <w:rPr>
          <w:rFonts w:ascii="New roman times" w:hAnsi="New roman times" w:cs="Arial"/>
          <w:sz w:val="24"/>
          <w:szCs w:val="24"/>
        </w:rPr>
        <w:t xml:space="preserve">research subject </w:t>
      </w:r>
      <w:r w:rsidR="00446EF0">
        <w:rPr>
          <w:rFonts w:ascii="New roman times" w:hAnsi="New roman times" w:cs="Arial"/>
          <w:sz w:val="24"/>
          <w:szCs w:val="24"/>
        </w:rPr>
        <w:t xml:space="preserve">of great consequence to </w:t>
      </w:r>
      <w:r w:rsidR="0003736F">
        <w:rPr>
          <w:rFonts w:ascii="New roman times" w:hAnsi="New roman times" w:cs="Arial"/>
          <w:sz w:val="24"/>
          <w:szCs w:val="24"/>
        </w:rPr>
        <w:t>those involved in recruitment strategies.</w:t>
      </w:r>
    </w:p>
    <w:p w14:paraId="031299F3" w14:textId="4CDC8EF1" w:rsidR="00684DB7" w:rsidRDefault="00684DB7" w:rsidP="004873B2">
      <w:pPr>
        <w:spacing w:after="0" w:line="360" w:lineRule="auto"/>
        <w:jc w:val="both"/>
        <w:rPr>
          <w:rFonts w:ascii="New roman times" w:hAnsi="New roman times" w:cs="Arial"/>
          <w:sz w:val="24"/>
          <w:szCs w:val="24"/>
        </w:rPr>
      </w:pPr>
      <w:r>
        <w:rPr>
          <w:rFonts w:ascii="New roman times" w:hAnsi="New roman times" w:cs="Arial"/>
          <w:sz w:val="24"/>
          <w:szCs w:val="24"/>
        </w:rPr>
        <w:t xml:space="preserve">By first looking at the </w:t>
      </w:r>
      <w:r w:rsidR="002F43C4">
        <w:rPr>
          <w:rFonts w:ascii="New roman times" w:hAnsi="New roman times" w:cs="Arial"/>
          <w:sz w:val="24"/>
          <w:szCs w:val="24"/>
        </w:rPr>
        <w:t xml:space="preserve">determinants </w:t>
      </w:r>
      <w:r>
        <w:rPr>
          <w:rFonts w:ascii="New roman times" w:hAnsi="New roman times" w:cs="Arial"/>
          <w:sz w:val="24"/>
          <w:szCs w:val="24"/>
        </w:rPr>
        <w:t xml:space="preserve"> of disconnected leadership </w:t>
      </w:r>
      <w:r w:rsidR="001A18C0">
        <w:rPr>
          <w:rFonts w:ascii="New roman times" w:hAnsi="New roman times" w:cs="Arial"/>
          <w:sz w:val="24"/>
          <w:szCs w:val="24"/>
        </w:rPr>
        <w:t>by using a simpl</w:t>
      </w:r>
      <w:r w:rsidR="000128D5">
        <w:rPr>
          <w:rFonts w:ascii="New roman times" w:hAnsi="New roman times" w:cs="Arial"/>
          <w:sz w:val="24"/>
          <w:szCs w:val="24"/>
        </w:rPr>
        <w:t xml:space="preserve">e </w:t>
      </w:r>
      <w:r w:rsidR="00C44DEE">
        <w:rPr>
          <w:rFonts w:ascii="New roman times" w:hAnsi="New roman times" w:cs="Arial"/>
          <w:sz w:val="24"/>
          <w:szCs w:val="24"/>
        </w:rPr>
        <w:t>R</w:t>
      </w:r>
      <w:r w:rsidR="000128D5">
        <w:rPr>
          <w:rFonts w:ascii="New roman times" w:hAnsi="New roman times" w:cs="Arial"/>
          <w:sz w:val="24"/>
          <w:szCs w:val="24"/>
        </w:rPr>
        <w:t xml:space="preserve">oute </w:t>
      </w:r>
      <w:r w:rsidR="00C44DEE">
        <w:rPr>
          <w:rFonts w:ascii="New roman times" w:hAnsi="New roman times" w:cs="Arial"/>
          <w:sz w:val="24"/>
          <w:szCs w:val="24"/>
        </w:rPr>
        <w:t>C</w:t>
      </w:r>
      <w:r w:rsidR="000128D5">
        <w:rPr>
          <w:rFonts w:ascii="New roman times" w:hAnsi="New roman times" w:cs="Arial"/>
          <w:sz w:val="24"/>
          <w:szCs w:val="24"/>
        </w:rPr>
        <w:t xml:space="preserve">ause </w:t>
      </w:r>
      <w:r w:rsidR="00C44DEE">
        <w:rPr>
          <w:rFonts w:ascii="New roman times" w:hAnsi="New roman times" w:cs="Arial"/>
          <w:sz w:val="24"/>
          <w:szCs w:val="24"/>
        </w:rPr>
        <w:t>A</w:t>
      </w:r>
      <w:r w:rsidR="000128D5">
        <w:rPr>
          <w:rFonts w:ascii="New roman times" w:hAnsi="New roman times" w:cs="Arial"/>
          <w:sz w:val="24"/>
          <w:szCs w:val="24"/>
        </w:rPr>
        <w:t xml:space="preserve">nalysis </w:t>
      </w:r>
      <w:r w:rsidR="00DD63EE">
        <w:rPr>
          <w:rFonts w:ascii="New roman times" w:hAnsi="New roman times" w:cs="Arial"/>
          <w:sz w:val="24"/>
          <w:szCs w:val="24"/>
        </w:rPr>
        <w:t>(</w:t>
      </w:r>
      <w:r w:rsidR="000128D5">
        <w:rPr>
          <w:rFonts w:ascii="New roman times" w:hAnsi="New roman times" w:cs="Arial"/>
          <w:sz w:val="24"/>
          <w:szCs w:val="24"/>
        </w:rPr>
        <w:t>R</w:t>
      </w:r>
      <w:r w:rsidR="0080280B">
        <w:rPr>
          <w:rFonts w:ascii="New roman times" w:hAnsi="New roman times" w:cs="Arial"/>
          <w:sz w:val="24"/>
          <w:szCs w:val="24"/>
        </w:rPr>
        <w:t>CA</w:t>
      </w:r>
      <w:r w:rsidR="00DD63EE">
        <w:rPr>
          <w:rFonts w:ascii="New roman times" w:hAnsi="New roman times" w:cs="Arial"/>
          <w:sz w:val="24"/>
          <w:szCs w:val="24"/>
        </w:rPr>
        <w:t>)</w:t>
      </w:r>
      <w:r w:rsidR="009A69D1">
        <w:rPr>
          <w:rFonts w:ascii="New roman times" w:hAnsi="New roman times" w:cs="Arial"/>
          <w:sz w:val="24"/>
          <w:szCs w:val="24"/>
        </w:rPr>
        <w:t xml:space="preserve"> or Critical Event </w:t>
      </w:r>
      <w:r w:rsidR="00C44DEE">
        <w:rPr>
          <w:rFonts w:ascii="New roman times" w:hAnsi="New roman times" w:cs="Arial"/>
          <w:sz w:val="24"/>
          <w:szCs w:val="24"/>
        </w:rPr>
        <w:t>A</w:t>
      </w:r>
      <w:r w:rsidR="009A69D1">
        <w:rPr>
          <w:rFonts w:ascii="New roman times" w:hAnsi="New roman times" w:cs="Arial"/>
          <w:sz w:val="24"/>
          <w:szCs w:val="24"/>
        </w:rPr>
        <w:t xml:space="preserve">nalysis </w:t>
      </w:r>
      <w:r w:rsidR="00DD63EE">
        <w:rPr>
          <w:rFonts w:ascii="New roman times" w:hAnsi="New roman times" w:cs="Arial"/>
          <w:sz w:val="24"/>
          <w:szCs w:val="24"/>
        </w:rPr>
        <w:t>(CEA</w:t>
      </w:r>
      <w:r w:rsidR="00353390">
        <w:rPr>
          <w:rFonts w:ascii="New roman times" w:hAnsi="New roman times" w:cs="Arial"/>
          <w:sz w:val="24"/>
          <w:szCs w:val="24"/>
        </w:rPr>
        <w:t>)</w:t>
      </w:r>
      <w:r w:rsidR="00556B27">
        <w:rPr>
          <w:rFonts w:ascii="New roman times" w:hAnsi="New roman times" w:cs="Arial"/>
          <w:sz w:val="24"/>
          <w:szCs w:val="24"/>
        </w:rPr>
        <w:t>, a</w:t>
      </w:r>
      <w:r w:rsidR="00E573B7">
        <w:rPr>
          <w:rFonts w:ascii="New roman times" w:hAnsi="New roman times" w:cs="Arial"/>
          <w:sz w:val="24"/>
          <w:szCs w:val="24"/>
        </w:rPr>
        <w:t xml:space="preserve"> structure can </w:t>
      </w:r>
      <w:r w:rsidR="007B5F8A">
        <w:rPr>
          <w:rFonts w:ascii="New roman times" w:hAnsi="New roman times" w:cs="Arial"/>
          <w:sz w:val="24"/>
          <w:szCs w:val="24"/>
        </w:rPr>
        <w:t xml:space="preserve">identify the </w:t>
      </w:r>
      <w:r w:rsidR="007F1851">
        <w:rPr>
          <w:rFonts w:ascii="New roman times" w:hAnsi="New roman times" w:cs="Arial"/>
          <w:sz w:val="24"/>
          <w:szCs w:val="24"/>
        </w:rPr>
        <w:t xml:space="preserve">problems that need to </w:t>
      </w:r>
      <w:r w:rsidR="00A569B4">
        <w:rPr>
          <w:rFonts w:ascii="New roman times" w:hAnsi="New roman times" w:cs="Arial"/>
          <w:sz w:val="24"/>
          <w:szCs w:val="24"/>
        </w:rPr>
        <w:t xml:space="preserve">be </w:t>
      </w:r>
      <w:r w:rsidR="007B5F8A">
        <w:rPr>
          <w:rFonts w:ascii="New roman times" w:hAnsi="New roman times" w:cs="Arial"/>
          <w:sz w:val="24"/>
          <w:szCs w:val="24"/>
        </w:rPr>
        <w:t>worked on</w:t>
      </w:r>
      <w:r w:rsidR="00353390">
        <w:rPr>
          <w:rFonts w:ascii="New roman times" w:hAnsi="New roman times" w:cs="Arial"/>
          <w:sz w:val="24"/>
          <w:szCs w:val="24"/>
        </w:rPr>
        <w:t>.</w:t>
      </w:r>
      <w:r w:rsidR="002746FE">
        <w:rPr>
          <w:rFonts w:ascii="New roman times" w:hAnsi="New roman times" w:cs="Arial"/>
          <w:sz w:val="24"/>
          <w:szCs w:val="24"/>
        </w:rPr>
        <w:t xml:space="preserve"> RCA/CEA is the term used </w:t>
      </w:r>
      <w:r w:rsidR="00905E47">
        <w:rPr>
          <w:rFonts w:ascii="New roman times" w:hAnsi="New roman times" w:cs="Arial"/>
          <w:sz w:val="24"/>
          <w:szCs w:val="24"/>
        </w:rPr>
        <w:t xml:space="preserve">when there is an issue that </w:t>
      </w:r>
      <w:r w:rsidR="00CF301F">
        <w:rPr>
          <w:rFonts w:ascii="New roman times" w:hAnsi="New roman times" w:cs="Arial"/>
          <w:sz w:val="24"/>
          <w:szCs w:val="24"/>
        </w:rPr>
        <w:t>needs to be solved</w:t>
      </w:r>
      <w:r w:rsidR="005838AE">
        <w:rPr>
          <w:rFonts w:ascii="New roman times" w:hAnsi="New roman times" w:cs="Arial"/>
          <w:sz w:val="24"/>
          <w:szCs w:val="24"/>
        </w:rPr>
        <w:t xml:space="preserve">, according to </w:t>
      </w:r>
      <w:r w:rsidR="00DE217F" w:rsidRPr="00DE217F">
        <w:rPr>
          <w:rFonts w:ascii="New roman times" w:hAnsi="New roman times" w:cs="Arial"/>
          <w:sz w:val="24"/>
          <w:szCs w:val="24"/>
        </w:rPr>
        <w:t>Latino, Latino and Latino (2019)</w:t>
      </w:r>
      <w:r w:rsidR="00A569B4">
        <w:rPr>
          <w:rFonts w:ascii="New roman times" w:hAnsi="New roman times" w:cs="Arial"/>
          <w:sz w:val="24"/>
          <w:szCs w:val="24"/>
        </w:rPr>
        <w:t xml:space="preserve"> </w:t>
      </w:r>
      <w:r w:rsidR="007E231E">
        <w:rPr>
          <w:rFonts w:ascii="New roman times" w:hAnsi="New roman times" w:cs="Arial"/>
          <w:sz w:val="24"/>
          <w:szCs w:val="24"/>
        </w:rPr>
        <w:t xml:space="preserve">there are many confusing </w:t>
      </w:r>
      <w:r w:rsidR="00A569B4">
        <w:rPr>
          <w:rFonts w:ascii="New roman times" w:hAnsi="New roman times" w:cs="Arial"/>
          <w:sz w:val="24"/>
          <w:szCs w:val="24"/>
        </w:rPr>
        <w:t xml:space="preserve">myths and </w:t>
      </w:r>
      <w:r w:rsidR="000B2496">
        <w:rPr>
          <w:rFonts w:ascii="New roman times" w:hAnsi="New roman times" w:cs="Arial"/>
          <w:sz w:val="24"/>
          <w:szCs w:val="24"/>
        </w:rPr>
        <w:t xml:space="preserve">obfuscations </w:t>
      </w:r>
      <w:r w:rsidR="00BC3F5C">
        <w:rPr>
          <w:rFonts w:ascii="New roman times" w:hAnsi="New roman times" w:cs="Arial"/>
          <w:sz w:val="24"/>
          <w:szCs w:val="24"/>
        </w:rPr>
        <w:t>surrounding this subject however b</w:t>
      </w:r>
      <w:r w:rsidR="00B93EAF">
        <w:rPr>
          <w:rFonts w:ascii="New roman times" w:hAnsi="New roman times" w:cs="Arial"/>
          <w:sz w:val="24"/>
          <w:szCs w:val="24"/>
        </w:rPr>
        <w:t>y</w:t>
      </w:r>
      <w:r w:rsidR="000B2496">
        <w:rPr>
          <w:rFonts w:ascii="New roman times" w:hAnsi="New roman times" w:cs="Arial"/>
          <w:sz w:val="24"/>
          <w:szCs w:val="24"/>
        </w:rPr>
        <w:t xml:space="preserve"> following the </w:t>
      </w:r>
      <w:r w:rsidR="00754E6E">
        <w:rPr>
          <w:rFonts w:ascii="New roman times" w:hAnsi="New roman times" w:cs="Arial"/>
          <w:sz w:val="24"/>
          <w:szCs w:val="24"/>
        </w:rPr>
        <w:t>five step RCA model</w:t>
      </w:r>
      <w:r w:rsidR="00727AA8">
        <w:rPr>
          <w:rFonts w:ascii="New roman times" w:hAnsi="New roman times" w:cs="Arial"/>
          <w:sz w:val="24"/>
          <w:szCs w:val="24"/>
        </w:rPr>
        <w:t xml:space="preserve"> </w:t>
      </w:r>
      <w:r w:rsidR="00B93EAF">
        <w:rPr>
          <w:rFonts w:ascii="New roman times" w:hAnsi="New roman times" w:cs="Arial"/>
          <w:sz w:val="24"/>
          <w:szCs w:val="24"/>
        </w:rPr>
        <w:t xml:space="preserve"> </w:t>
      </w:r>
      <w:r w:rsidR="00542657">
        <w:rPr>
          <w:rFonts w:ascii="New roman times" w:hAnsi="New roman times" w:cs="Arial"/>
          <w:sz w:val="24"/>
          <w:szCs w:val="24"/>
        </w:rPr>
        <w:t xml:space="preserve">and </w:t>
      </w:r>
      <w:r w:rsidR="00B93EAF">
        <w:rPr>
          <w:rFonts w:ascii="New roman times" w:hAnsi="New roman times" w:cs="Arial"/>
          <w:sz w:val="24"/>
          <w:szCs w:val="24"/>
        </w:rPr>
        <w:t xml:space="preserve">building </w:t>
      </w:r>
      <w:r w:rsidR="00E22D2C">
        <w:rPr>
          <w:rFonts w:ascii="New roman times" w:hAnsi="New roman times" w:cs="Arial"/>
          <w:sz w:val="24"/>
          <w:szCs w:val="24"/>
        </w:rPr>
        <w:t xml:space="preserve">a </w:t>
      </w:r>
      <w:r w:rsidR="00B93EAF">
        <w:rPr>
          <w:rFonts w:ascii="New roman times" w:hAnsi="New roman times" w:cs="Arial"/>
          <w:sz w:val="24"/>
          <w:szCs w:val="24"/>
        </w:rPr>
        <w:t xml:space="preserve">comprehensive asset strategy </w:t>
      </w:r>
      <w:r w:rsidR="00344157">
        <w:rPr>
          <w:rFonts w:ascii="New roman times" w:hAnsi="New roman times" w:cs="Arial"/>
          <w:sz w:val="24"/>
          <w:szCs w:val="24"/>
        </w:rPr>
        <w:t>using the</w:t>
      </w:r>
      <w:r w:rsidR="00020392">
        <w:rPr>
          <w:rFonts w:ascii="New roman times" w:hAnsi="New roman times" w:cs="Arial"/>
          <w:sz w:val="24"/>
          <w:szCs w:val="24"/>
        </w:rPr>
        <w:t xml:space="preserve"> RC</w:t>
      </w:r>
      <w:r w:rsidR="00344157">
        <w:rPr>
          <w:rFonts w:ascii="New roman times" w:hAnsi="New roman times" w:cs="Arial"/>
          <w:sz w:val="24"/>
          <w:szCs w:val="24"/>
        </w:rPr>
        <w:t xml:space="preserve">A or </w:t>
      </w:r>
      <w:r w:rsidR="00020392">
        <w:rPr>
          <w:rFonts w:ascii="New roman times" w:hAnsi="New roman times" w:cs="Arial"/>
          <w:sz w:val="24"/>
          <w:szCs w:val="24"/>
        </w:rPr>
        <w:t>CEA</w:t>
      </w:r>
      <w:r w:rsidR="00344157">
        <w:rPr>
          <w:rFonts w:ascii="New roman times" w:hAnsi="New roman times" w:cs="Arial"/>
          <w:sz w:val="24"/>
          <w:szCs w:val="24"/>
        </w:rPr>
        <w:t xml:space="preserve"> method </w:t>
      </w:r>
      <w:r w:rsidR="0068497D">
        <w:rPr>
          <w:rFonts w:ascii="New roman times" w:hAnsi="New roman times" w:cs="Arial"/>
          <w:sz w:val="24"/>
          <w:szCs w:val="24"/>
        </w:rPr>
        <w:t>“it</w:t>
      </w:r>
      <w:r w:rsidR="00020392">
        <w:rPr>
          <w:rFonts w:ascii="New roman times" w:hAnsi="New roman times" w:cs="Arial"/>
          <w:sz w:val="24"/>
          <w:szCs w:val="24"/>
        </w:rPr>
        <w:t xml:space="preserve"> can be used to form the </w:t>
      </w:r>
      <w:r w:rsidR="00020392" w:rsidRPr="00261E67">
        <w:rPr>
          <w:rFonts w:ascii="New roman times" w:hAnsi="New roman times" w:cs="Arial"/>
          <w:sz w:val="24"/>
          <w:szCs w:val="24"/>
        </w:rPr>
        <w:t>basis of any plan</w:t>
      </w:r>
      <w:r w:rsidR="0068497D" w:rsidRPr="00261E67">
        <w:rPr>
          <w:rFonts w:ascii="New roman times" w:hAnsi="New roman times" w:cs="Arial"/>
          <w:sz w:val="24"/>
          <w:szCs w:val="24"/>
        </w:rPr>
        <w:t>”</w:t>
      </w:r>
      <w:r w:rsidR="00261E67" w:rsidRPr="00261E67">
        <w:rPr>
          <w:rFonts w:ascii="New roman times" w:eastAsia="Times New Roman" w:hAnsi="New roman times" w:cs="Times New Roman"/>
          <w:kern w:val="0"/>
          <w:sz w:val="24"/>
          <w:szCs w:val="24"/>
          <w:lang w:eastAsia="en-GB"/>
          <w14:ligatures w14:val="none"/>
        </w:rPr>
        <w:t xml:space="preserve"> </w:t>
      </w:r>
      <w:r w:rsidR="00BB4E60" w:rsidRPr="00261E67">
        <w:rPr>
          <w:rFonts w:ascii="New roman times" w:hAnsi="New roman times" w:cs="Arial"/>
          <w:sz w:val="24"/>
          <w:szCs w:val="24"/>
        </w:rPr>
        <w:t>Root cause analysis</w:t>
      </w:r>
      <w:r w:rsidR="00F835FC" w:rsidRPr="00261E67">
        <w:rPr>
          <w:rFonts w:ascii="New roman times" w:hAnsi="New roman times" w:cs="Arial"/>
          <w:sz w:val="24"/>
          <w:szCs w:val="24"/>
        </w:rPr>
        <w:t xml:space="preserve"> surmises</w:t>
      </w:r>
      <w:r w:rsidR="00F835FC">
        <w:rPr>
          <w:rFonts w:ascii="New roman times" w:hAnsi="New roman times" w:cs="Arial"/>
          <w:sz w:val="24"/>
          <w:szCs w:val="24"/>
        </w:rPr>
        <w:t xml:space="preserve"> that</w:t>
      </w:r>
      <w:r w:rsidR="00B9162F">
        <w:rPr>
          <w:rFonts w:ascii="New roman times" w:hAnsi="New roman times" w:cs="Arial"/>
          <w:sz w:val="24"/>
          <w:szCs w:val="24"/>
        </w:rPr>
        <w:t xml:space="preserve"> it is </w:t>
      </w:r>
      <w:r w:rsidR="00513611">
        <w:rPr>
          <w:rFonts w:ascii="New roman times" w:hAnsi="New roman times" w:cs="Arial"/>
          <w:sz w:val="24"/>
          <w:szCs w:val="24"/>
        </w:rPr>
        <w:t xml:space="preserve">simpler and </w:t>
      </w:r>
      <w:r w:rsidR="00912BD2">
        <w:rPr>
          <w:rFonts w:ascii="New roman times" w:hAnsi="New roman times" w:cs="Arial"/>
          <w:sz w:val="24"/>
          <w:szCs w:val="24"/>
        </w:rPr>
        <w:t>not as time consuming to identify pro</w:t>
      </w:r>
      <w:r w:rsidR="00F37186">
        <w:rPr>
          <w:rFonts w:ascii="New roman times" w:hAnsi="New roman times" w:cs="Arial"/>
          <w:sz w:val="24"/>
          <w:szCs w:val="24"/>
        </w:rPr>
        <w:t xml:space="preserve">spective issues before any </w:t>
      </w:r>
      <w:r w:rsidR="0076373F">
        <w:rPr>
          <w:rFonts w:ascii="New roman times" w:hAnsi="New roman times" w:cs="Arial"/>
          <w:sz w:val="24"/>
          <w:szCs w:val="24"/>
        </w:rPr>
        <w:t>implementation of any plan</w:t>
      </w:r>
      <w:r w:rsidR="00620AA0">
        <w:rPr>
          <w:rFonts w:ascii="New roman times" w:hAnsi="New roman times" w:cs="Arial"/>
          <w:sz w:val="24"/>
          <w:szCs w:val="24"/>
        </w:rPr>
        <w:t xml:space="preserve"> </w:t>
      </w:r>
      <w:r w:rsidR="00CD1D0C" w:rsidRPr="00CD1D0C">
        <w:rPr>
          <w:rFonts w:ascii="New roman times" w:hAnsi="New roman times" w:cs="Arial"/>
          <w:sz w:val="24"/>
          <w:szCs w:val="24"/>
        </w:rPr>
        <w:t>(Han, 2024</w:t>
      </w:r>
      <w:r w:rsidR="00620AA0">
        <w:rPr>
          <w:rFonts w:ascii="New roman times" w:hAnsi="New roman times" w:cs="Arial"/>
          <w:sz w:val="24"/>
          <w:szCs w:val="24"/>
        </w:rPr>
        <w:t>;</w:t>
      </w:r>
      <w:r w:rsidR="00340495">
        <w:rPr>
          <w:rFonts w:ascii="New roman times" w:hAnsi="New roman times" w:cs="Arial"/>
          <w:sz w:val="24"/>
          <w:szCs w:val="24"/>
        </w:rPr>
        <w:t xml:space="preserve"> </w:t>
      </w:r>
      <w:proofErr w:type="spellStart"/>
      <w:r w:rsidR="00340495" w:rsidRPr="00E22D2C">
        <w:rPr>
          <w:rFonts w:ascii="New roman times" w:eastAsia="Times New Roman" w:hAnsi="New roman times" w:cs="Times New Roman"/>
          <w:kern w:val="0"/>
          <w:sz w:val="24"/>
          <w:szCs w:val="24"/>
          <w:lang w:eastAsia="en-GB"/>
          <w14:ligatures w14:val="none"/>
        </w:rPr>
        <w:t>Gavetti</w:t>
      </w:r>
      <w:proofErr w:type="spellEnd"/>
      <w:r w:rsidR="00340495" w:rsidRPr="00E22D2C">
        <w:rPr>
          <w:rFonts w:ascii="New roman times" w:eastAsia="Times New Roman" w:hAnsi="New roman times" w:cs="Times New Roman"/>
          <w:kern w:val="0"/>
          <w:sz w:val="24"/>
          <w:szCs w:val="24"/>
          <w:lang w:eastAsia="en-GB"/>
          <w14:ligatures w14:val="none"/>
        </w:rPr>
        <w:t xml:space="preserve"> and Ocasio, 2012</w:t>
      </w:r>
      <w:r w:rsidR="00340495">
        <w:rPr>
          <w:rFonts w:ascii="New roman times" w:eastAsia="Times New Roman" w:hAnsi="New roman times" w:cs="Times New Roman"/>
          <w:kern w:val="0"/>
          <w:sz w:val="24"/>
          <w:szCs w:val="24"/>
          <w:lang w:eastAsia="en-GB"/>
          <w14:ligatures w14:val="none"/>
        </w:rPr>
        <w:t xml:space="preserve">; </w:t>
      </w:r>
      <w:r w:rsidR="00340495" w:rsidRPr="00261E67">
        <w:rPr>
          <w:rFonts w:ascii="New roman times" w:hAnsi="New roman times" w:cs="Arial"/>
          <w:sz w:val="24"/>
          <w:szCs w:val="24"/>
        </w:rPr>
        <w:t>Latino, Latino and Latino, 2019 P. 19</w:t>
      </w:r>
      <w:r w:rsidR="00340495">
        <w:rPr>
          <w:rFonts w:ascii="Times New Roman" w:eastAsia="Times New Roman" w:hAnsi="Times New Roman" w:cs="Times New Roman"/>
          <w:kern w:val="0"/>
          <w:sz w:val="24"/>
          <w:szCs w:val="24"/>
          <w:lang w:eastAsia="en-GB"/>
          <w14:ligatures w14:val="none"/>
        </w:rPr>
        <w:t xml:space="preserve">; </w:t>
      </w:r>
      <w:proofErr w:type="spellStart"/>
      <w:r w:rsidR="00340495" w:rsidRPr="00C2744C">
        <w:rPr>
          <w:rFonts w:ascii="New roman times" w:hAnsi="New roman times" w:cs="Arial"/>
          <w:sz w:val="24"/>
          <w:szCs w:val="24"/>
        </w:rPr>
        <w:t>Percarpio</w:t>
      </w:r>
      <w:proofErr w:type="spellEnd"/>
      <w:r w:rsidR="00340495" w:rsidRPr="00C2744C">
        <w:rPr>
          <w:rFonts w:ascii="New roman times" w:hAnsi="New roman times" w:cs="Arial"/>
          <w:sz w:val="24"/>
          <w:szCs w:val="24"/>
        </w:rPr>
        <w:t>, Watts and Weeks, 2008)</w:t>
      </w:r>
      <w:r w:rsidR="00340495">
        <w:rPr>
          <w:rFonts w:ascii="New roman times" w:hAnsi="New roman times" w:cs="Arial"/>
          <w:sz w:val="24"/>
          <w:szCs w:val="24"/>
        </w:rPr>
        <w:t>.</w:t>
      </w:r>
    </w:p>
    <w:p w14:paraId="0EAED7B8" w14:textId="34A82379" w:rsidR="00C91704" w:rsidRDefault="00A00E1B" w:rsidP="004873B2">
      <w:pPr>
        <w:spacing w:after="0" w:line="360" w:lineRule="auto"/>
        <w:jc w:val="both"/>
        <w:rPr>
          <w:rFonts w:ascii="New roman times" w:hAnsi="New roman times" w:cs="Arial"/>
          <w:sz w:val="24"/>
          <w:szCs w:val="24"/>
        </w:rPr>
      </w:pPr>
      <w:r>
        <w:rPr>
          <w:rFonts w:ascii="New roman times" w:hAnsi="New roman times" w:cs="Arial"/>
          <w:sz w:val="24"/>
          <w:szCs w:val="24"/>
        </w:rPr>
        <w:t>A</w:t>
      </w:r>
      <w:r w:rsidR="008C219E">
        <w:rPr>
          <w:rFonts w:ascii="New roman times" w:hAnsi="New roman times" w:cs="Arial"/>
          <w:sz w:val="24"/>
          <w:szCs w:val="24"/>
        </w:rPr>
        <w:t xml:space="preserve">uthors such </w:t>
      </w:r>
      <w:proofErr w:type="spellStart"/>
      <w:r w:rsidR="008C219E" w:rsidRPr="008C219E">
        <w:rPr>
          <w:rFonts w:ascii="New roman times" w:hAnsi="New roman times" w:cs="Arial"/>
          <w:sz w:val="24"/>
          <w:szCs w:val="24"/>
        </w:rPr>
        <w:t>Gavetti</w:t>
      </w:r>
      <w:proofErr w:type="spellEnd"/>
      <w:r w:rsidR="008C219E" w:rsidRPr="008C219E">
        <w:rPr>
          <w:rFonts w:ascii="New roman times" w:hAnsi="New roman times" w:cs="Arial"/>
          <w:sz w:val="24"/>
          <w:szCs w:val="24"/>
        </w:rPr>
        <w:t xml:space="preserve"> and Ocasio (2012)</w:t>
      </w:r>
      <w:r w:rsidR="008C219E">
        <w:rPr>
          <w:rFonts w:ascii="New roman times" w:hAnsi="New roman times" w:cs="Arial"/>
          <w:sz w:val="24"/>
          <w:szCs w:val="24"/>
        </w:rPr>
        <w:t xml:space="preserve"> suggest that </w:t>
      </w:r>
      <w:r w:rsidR="0054140C">
        <w:rPr>
          <w:rFonts w:ascii="New roman times" w:hAnsi="New roman times" w:cs="Arial"/>
          <w:sz w:val="24"/>
          <w:szCs w:val="24"/>
        </w:rPr>
        <w:t xml:space="preserve">by using a behavioural strategy is </w:t>
      </w:r>
      <w:r w:rsidR="00780741">
        <w:rPr>
          <w:rFonts w:ascii="New roman times" w:hAnsi="New roman times" w:cs="Arial"/>
          <w:sz w:val="24"/>
          <w:szCs w:val="24"/>
        </w:rPr>
        <w:t xml:space="preserve">possible to </w:t>
      </w:r>
      <w:r w:rsidR="00552EF4">
        <w:rPr>
          <w:rFonts w:ascii="New roman times" w:hAnsi="New roman times" w:cs="Arial"/>
          <w:sz w:val="24"/>
          <w:szCs w:val="24"/>
        </w:rPr>
        <w:t>identify which behaviours</w:t>
      </w:r>
      <w:r w:rsidR="001B0080">
        <w:rPr>
          <w:rFonts w:ascii="New roman times" w:hAnsi="New roman times" w:cs="Arial"/>
          <w:sz w:val="24"/>
          <w:szCs w:val="24"/>
        </w:rPr>
        <w:t xml:space="preserve"> managers need to work on to become more efficient </w:t>
      </w:r>
      <w:r w:rsidR="001B0080">
        <w:rPr>
          <w:rFonts w:ascii="New roman times" w:hAnsi="New roman times" w:cs="Arial"/>
          <w:sz w:val="24"/>
          <w:szCs w:val="24"/>
        </w:rPr>
        <w:lastRenderedPageBreak/>
        <w:t>leaders</w:t>
      </w:r>
      <w:r w:rsidR="00FC5AA9">
        <w:rPr>
          <w:rFonts w:ascii="New roman times" w:hAnsi="New roman times" w:cs="Arial"/>
          <w:sz w:val="24"/>
          <w:szCs w:val="24"/>
        </w:rPr>
        <w:t xml:space="preserve"> </w:t>
      </w:r>
      <w:r w:rsidR="00173678" w:rsidRPr="00173678">
        <w:rPr>
          <w:rFonts w:ascii="New roman times" w:hAnsi="New roman times" w:cs="Arial"/>
          <w:sz w:val="24"/>
          <w:szCs w:val="24"/>
        </w:rPr>
        <w:t>(Agarwal et al., 2012</w:t>
      </w:r>
      <w:r w:rsidR="00021A24">
        <w:rPr>
          <w:rFonts w:ascii="New roman times" w:hAnsi="New roman times" w:cs="Arial"/>
          <w:sz w:val="24"/>
          <w:szCs w:val="24"/>
        </w:rPr>
        <w:t xml:space="preserve">; </w:t>
      </w:r>
      <w:proofErr w:type="spellStart"/>
      <w:r w:rsidR="00FC5AA9" w:rsidRPr="00FC5AA9">
        <w:rPr>
          <w:rFonts w:ascii="New roman times" w:hAnsi="New roman times" w:cs="Arial"/>
          <w:sz w:val="24"/>
          <w:szCs w:val="24"/>
        </w:rPr>
        <w:t>Gavetti</w:t>
      </w:r>
      <w:proofErr w:type="spellEnd"/>
      <w:r w:rsidR="00FC5AA9" w:rsidRPr="00FC5AA9">
        <w:rPr>
          <w:rFonts w:ascii="New roman times" w:hAnsi="New roman times" w:cs="Arial"/>
          <w:sz w:val="24"/>
          <w:szCs w:val="24"/>
        </w:rPr>
        <w:t xml:space="preserve"> and Ocasio</w:t>
      </w:r>
      <w:r w:rsidR="00FC5AA9">
        <w:rPr>
          <w:rFonts w:ascii="New roman times" w:hAnsi="New roman times" w:cs="Arial"/>
          <w:sz w:val="24"/>
          <w:szCs w:val="24"/>
        </w:rPr>
        <w:t xml:space="preserve">, </w:t>
      </w:r>
      <w:r w:rsidR="00FC5AA9" w:rsidRPr="00FC5AA9">
        <w:rPr>
          <w:rFonts w:ascii="New roman times" w:hAnsi="New roman times" w:cs="Arial"/>
          <w:sz w:val="24"/>
          <w:szCs w:val="24"/>
        </w:rPr>
        <w:t>2012)</w:t>
      </w:r>
      <w:r w:rsidR="0088289D">
        <w:rPr>
          <w:rFonts w:ascii="New roman times" w:hAnsi="New roman times" w:cs="Arial"/>
          <w:sz w:val="24"/>
          <w:szCs w:val="24"/>
        </w:rPr>
        <w:t>.</w:t>
      </w:r>
      <w:r w:rsidR="00D1253C">
        <w:rPr>
          <w:rFonts w:ascii="New roman times" w:hAnsi="New roman times" w:cs="Arial"/>
          <w:sz w:val="24"/>
          <w:szCs w:val="24"/>
        </w:rPr>
        <w:t xml:space="preserve"> </w:t>
      </w:r>
      <w:r w:rsidR="00214A25">
        <w:rPr>
          <w:rFonts w:ascii="New roman times" w:hAnsi="New roman times" w:cs="Arial"/>
          <w:sz w:val="24"/>
          <w:szCs w:val="24"/>
        </w:rPr>
        <w:t>Literature in this classification dictate</w:t>
      </w:r>
      <w:r w:rsidR="009C1541">
        <w:rPr>
          <w:rFonts w:ascii="New roman times" w:hAnsi="New roman times" w:cs="Arial"/>
          <w:sz w:val="24"/>
          <w:szCs w:val="24"/>
        </w:rPr>
        <w:t>s</w:t>
      </w:r>
      <w:r w:rsidR="00214A25">
        <w:rPr>
          <w:rFonts w:ascii="New roman times" w:hAnsi="New roman times" w:cs="Arial"/>
          <w:sz w:val="24"/>
          <w:szCs w:val="24"/>
        </w:rPr>
        <w:t xml:space="preserve"> that it is these behaviours t</w:t>
      </w:r>
      <w:r w:rsidR="00B93E52">
        <w:rPr>
          <w:rFonts w:ascii="New roman times" w:hAnsi="New roman times" w:cs="Arial"/>
          <w:sz w:val="24"/>
          <w:szCs w:val="24"/>
        </w:rPr>
        <w:t xml:space="preserve">hat can </w:t>
      </w:r>
      <w:r w:rsidR="00F5531B">
        <w:rPr>
          <w:rFonts w:ascii="New roman times" w:hAnsi="New roman times" w:cs="Arial"/>
          <w:sz w:val="24"/>
          <w:szCs w:val="24"/>
        </w:rPr>
        <w:t xml:space="preserve">create </w:t>
      </w:r>
      <w:r w:rsidR="00326921">
        <w:rPr>
          <w:rFonts w:ascii="New roman times" w:hAnsi="New roman times" w:cs="Arial"/>
          <w:sz w:val="24"/>
          <w:szCs w:val="24"/>
        </w:rPr>
        <w:t xml:space="preserve">success or decline for organizations </w:t>
      </w:r>
      <w:r w:rsidR="00B73295">
        <w:rPr>
          <w:rFonts w:ascii="New roman times" w:hAnsi="New roman times" w:cs="Arial"/>
          <w:sz w:val="24"/>
          <w:szCs w:val="24"/>
        </w:rPr>
        <w:t xml:space="preserve">and its overall </w:t>
      </w:r>
      <w:r w:rsidR="00892C47">
        <w:rPr>
          <w:rFonts w:ascii="New roman times" w:hAnsi="New roman times" w:cs="Arial"/>
          <w:sz w:val="24"/>
          <w:szCs w:val="24"/>
        </w:rPr>
        <w:t>performance. It can also lead to severe reputational</w:t>
      </w:r>
      <w:r w:rsidR="0016074F">
        <w:rPr>
          <w:rFonts w:ascii="New roman times" w:hAnsi="New roman times" w:cs="Arial"/>
          <w:sz w:val="24"/>
          <w:szCs w:val="24"/>
        </w:rPr>
        <w:t>, financial and motiva</w:t>
      </w:r>
      <w:r w:rsidR="008324F0">
        <w:rPr>
          <w:rFonts w:ascii="New roman times" w:hAnsi="New roman times" w:cs="Arial"/>
          <w:sz w:val="24"/>
          <w:szCs w:val="24"/>
        </w:rPr>
        <w:t>tional</w:t>
      </w:r>
      <w:r w:rsidR="00892C47">
        <w:rPr>
          <w:rFonts w:ascii="New roman times" w:hAnsi="New roman times" w:cs="Arial"/>
          <w:sz w:val="24"/>
          <w:szCs w:val="24"/>
        </w:rPr>
        <w:t xml:space="preserve"> damage when not handled </w:t>
      </w:r>
      <w:r w:rsidR="0016074F">
        <w:rPr>
          <w:rFonts w:ascii="New roman times" w:hAnsi="New roman times" w:cs="Arial"/>
          <w:sz w:val="24"/>
          <w:szCs w:val="24"/>
        </w:rPr>
        <w:t>by the correct style of leadership</w:t>
      </w:r>
      <w:r w:rsidR="008324F0">
        <w:rPr>
          <w:rFonts w:ascii="New roman times" w:hAnsi="New roman times" w:cs="Arial"/>
          <w:sz w:val="24"/>
          <w:szCs w:val="24"/>
        </w:rPr>
        <w:t xml:space="preserve"> </w:t>
      </w:r>
      <w:r w:rsidR="00021A24" w:rsidRPr="00021A24">
        <w:rPr>
          <w:rFonts w:ascii="New roman times" w:hAnsi="New roman times" w:cs="Arial"/>
          <w:sz w:val="24"/>
          <w:szCs w:val="24"/>
        </w:rPr>
        <w:t>(Agarwal et al., 2012</w:t>
      </w:r>
      <w:r w:rsidR="00021A24">
        <w:rPr>
          <w:rFonts w:ascii="New roman times" w:hAnsi="New roman times" w:cs="Arial"/>
          <w:sz w:val="24"/>
          <w:szCs w:val="24"/>
        </w:rPr>
        <w:t xml:space="preserve">; </w:t>
      </w:r>
      <w:r w:rsidR="008324F0" w:rsidRPr="008324F0">
        <w:rPr>
          <w:rFonts w:ascii="New roman times" w:hAnsi="New roman times" w:cs="Arial"/>
          <w:sz w:val="24"/>
          <w:szCs w:val="24"/>
        </w:rPr>
        <w:t xml:space="preserve">Behrendt, Matz and </w:t>
      </w:r>
      <w:proofErr w:type="spellStart"/>
      <w:r w:rsidR="008324F0" w:rsidRPr="008324F0">
        <w:rPr>
          <w:rFonts w:ascii="New roman times" w:hAnsi="New roman times" w:cs="Arial"/>
          <w:sz w:val="24"/>
          <w:szCs w:val="24"/>
        </w:rPr>
        <w:t>Göritz</w:t>
      </w:r>
      <w:proofErr w:type="spellEnd"/>
      <w:r w:rsidR="008324F0" w:rsidRPr="008324F0">
        <w:rPr>
          <w:rFonts w:ascii="New roman times" w:hAnsi="New roman times" w:cs="Arial"/>
          <w:sz w:val="24"/>
          <w:szCs w:val="24"/>
        </w:rPr>
        <w:t>, 2016</w:t>
      </w:r>
      <w:r w:rsidR="00ED6BC9">
        <w:rPr>
          <w:rFonts w:ascii="New roman times" w:hAnsi="New roman times" w:cs="Arial"/>
          <w:sz w:val="24"/>
          <w:szCs w:val="24"/>
        </w:rPr>
        <w:t xml:space="preserve">; </w:t>
      </w:r>
      <w:r w:rsidR="00C752A0" w:rsidRPr="00C752A0">
        <w:rPr>
          <w:rFonts w:ascii="New roman times" w:hAnsi="New roman times" w:cs="Arial"/>
          <w:sz w:val="24"/>
          <w:szCs w:val="24"/>
        </w:rPr>
        <w:t>Sherwood-Martin, 2024)</w:t>
      </w:r>
      <w:r w:rsidR="00ED6BC9">
        <w:rPr>
          <w:rFonts w:ascii="New roman times" w:hAnsi="New roman times" w:cs="Arial"/>
          <w:sz w:val="24"/>
          <w:szCs w:val="24"/>
        </w:rPr>
        <w:t>.</w:t>
      </w:r>
      <w:r w:rsidR="007565B9">
        <w:rPr>
          <w:rFonts w:ascii="New roman times" w:hAnsi="New roman times" w:cs="Arial"/>
          <w:sz w:val="24"/>
          <w:szCs w:val="24"/>
        </w:rPr>
        <w:t xml:space="preserve"> </w:t>
      </w:r>
    </w:p>
    <w:p w14:paraId="6B03188B" w14:textId="3E4D1040" w:rsidR="00443A73" w:rsidRPr="000A5600" w:rsidRDefault="003469BA" w:rsidP="000A5600">
      <w:pPr>
        <w:pStyle w:val="ListParagraph"/>
        <w:numPr>
          <w:ilvl w:val="1"/>
          <w:numId w:val="25"/>
        </w:numPr>
        <w:spacing w:after="0" w:line="360" w:lineRule="auto"/>
        <w:jc w:val="both"/>
        <w:rPr>
          <w:rFonts w:ascii="New roman times" w:hAnsi="New roman times" w:cs="Arial"/>
          <w:b/>
          <w:bCs/>
          <w:sz w:val="24"/>
          <w:szCs w:val="24"/>
        </w:rPr>
      </w:pPr>
      <w:bookmarkStart w:id="5" w:name="_Hlk188472185"/>
      <w:r w:rsidRPr="000A5600">
        <w:rPr>
          <w:rFonts w:ascii="New roman times" w:hAnsi="New roman times" w:cs="Arial"/>
          <w:b/>
          <w:bCs/>
          <w:sz w:val="24"/>
          <w:szCs w:val="24"/>
        </w:rPr>
        <w:t>Leader or Manager</w:t>
      </w:r>
      <w:r w:rsidR="00577B81" w:rsidRPr="000A5600">
        <w:rPr>
          <w:rFonts w:ascii="New roman times" w:hAnsi="New roman times" w:cs="Arial"/>
          <w:b/>
          <w:bCs/>
          <w:sz w:val="24"/>
          <w:szCs w:val="24"/>
        </w:rPr>
        <w:t xml:space="preserve"> – is there a difference?</w:t>
      </w:r>
    </w:p>
    <w:bookmarkEnd w:id="5"/>
    <w:p w14:paraId="37166714" w14:textId="77777777" w:rsidR="008A292C" w:rsidRDefault="00BB0826" w:rsidP="004F526E">
      <w:pPr>
        <w:spacing w:after="0" w:line="360" w:lineRule="auto"/>
        <w:jc w:val="both"/>
        <w:rPr>
          <w:rFonts w:ascii="New roman times" w:hAnsi="New roman times" w:cs="Arial"/>
          <w:sz w:val="24"/>
          <w:szCs w:val="24"/>
        </w:rPr>
      </w:pPr>
      <w:r w:rsidRPr="005714E3">
        <w:rPr>
          <w:rFonts w:ascii="New roman times" w:hAnsi="New roman times" w:cs="Arial"/>
          <w:sz w:val="24"/>
          <w:szCs w:val="24"/>
        </w:rPr>
        <w:t xml:space="preserve">Since the first </w:t>
      </w:r>
      <w:r w:rsidR="005714E3" w:rsidRPr="005714E3">
        <w:rPr>
          <w:rFonts w:ascii="New roman times" w:hAnsi="New roman times" w:cs="Arial"/>
          <w:sz w:val="24"/>
          <w:szCs w:val="24"/>
        </w:rPr>
        <w:t>management</w:t>
      </w:r>
      <w:r w:rsidRPr="005714E3">
        <w:rPr>
          <w:rFonts w:ascii="New roman times" w:hAnsi="New roman times" w:cs="Arial"/>
          <w:sz w:val="24"/>
          <w:szCs w:val="24"/>
        </w:rPr>
        <w:t xml:space="preserve"> theory was </w:t>
      </w:r>
      <w:r w:rsidR="005714E3" w:rsidRPr="005714E3">
        <w:rPr>
          <w:rFonts w:ascii="New roman times" w:hAnsi="New roman times" w:cs="Arial"/>
          <w:sz w:val="24"/>
          <w:szCs w:val="24"/>
        </w:rPr>
        <w:t>instigated in 1910</w:t>
      </w:r>
      <w:r w:rsidR="005714E3">
        <w:rPr>
          <w:rFonts w:ascii="New roman times" w:hAnsi="New roman times" w:cs="Arial"/>
          <w:sz w:val="24"/>
          <w:szCs w:val="24"/>
        </w:rPr>
        <w:t xml:space="preserve"> by </w:t>
      </w:r>
      <w:r w:rsidR="00D42737">
        <w:rPr>
          <w:rFonts w:ascii="New roman times" w:hAnsi="New roman times" w:cs="Arial"/>
          <w:sz w:val="24"/>
          <w:szCs w:val="24"/>
        </w:rPr>
        <w:t>Frederick</w:t>
      </w:r>
      <w:r w:rsidR="005714E3">
        <w:rPr>
          <w:rFonts w:ascii="New roman times" w:hAnsi="New roman times" w:cs="Arial"/>
          <w:sz w:val="24"/>
          <w:szCs w:val="24"/>
        </w:rPr>
        <w:t xml:space="preserve"> </w:t>
      </w:r>
      <w:r w:rsidR="00E26807">
        <w:rPr>
          <w:rFonts w:ascii="New roman times" w:hAnsi="New roman times" w:cs="Arial"/>
          <w:sz w:val="24"/>
          <w:szCs w:val="24"/>
        </w:rPr>
        <w:t xml:space="preserve"> Winslow </w:t>
      </w:r>
      <w:r w:rsidR="00D42737">
        <w:rPr>
          <w:rFonts w:ascii="New roman times" w:hAnsi="New roman times" w:cs="Arial"/>
          <w:sz w:val="24"/>
          <w:szCs w:val="24"/>
        </w:rPr>
        <w:t>Taylor</w:t>
      </w:r>
      <w:r w:rsidR="005C6329">
        <w:rPr>
          <w:rFonts w:ascii="New roman times" w:hAnsi="New roman times" w:cs="Arial"/>
          <w:sz w:val="24"/>
          <w:szCs w:val="24"/>
        </w:rPr>
        <w:t xml:space="preserve"> </w:t>
      </w:r>
      <w:r w:rsidR="005C6329" w:rsidRPr="00CE5D8D">
        <w:rPr>
          <w:rFonts w:ascii="New roman times" w:hAnsi="New roman times" w:cs="Arial"/>
          <w:sz w:val="24"/>
          <w:szCs w:val="24"/>
        </w:rPr>
        <w:t>(Taylor, 1911)</w:t>
      </w:r>
      <w:r w:rsidR="00CA4D1C" w:rsidRPr="00CE5D8D">
        <w:rPr>
          <w:rFonts w:ascii="New roman times" w:hAnsi="New roman times" w:cs="Arial"/>
          <w:sz w:val="24"/>
          <w:szCs w:val="24"/>
        </w:rPr>
        <w:t xml:space="preserve"> </w:t>
      </w:r>
      <w:r w:rsidR="009623E4" w:rsidRPr="00CE5D8D">
        <w:rPr>
          <w:rFonts w:ascii="New roman times" w:hAnsi="New roman times" w:cs="Arial"/>
          <w:sz w:val="24"/>
          <w:szCs w:val="24"/>
        </w:rPr>
        <w:t>leadership</w:t>
      </w:r>
      <w:r w:rsidR="00B70CC3" w:rsidRPr="00CE5D8D">
        <w:rPr>
          <w:rFonts w:ascii="New roman times" w:hAnsi="New roman times" w:cs="Arial"/>
          <w:sz w:val="24"/>
          <w:szCs w:val="24"/>
        </w:rPr>
        <w:t>,</w:t>
      </w:r>
      <w:r w:rsidR="009623E4" w:rsidRPr="00CE5D8D">
        <w:rPr>
          <w:rFonts w:ascii="New roman times" w:hAnsi="New roman times" w:cs="Arial"/>
          <w:sz w:val="24"/>
          <w:szCs w:val="24"/>
        </w:rPr>
        <w:t xml:space="preserve"> management styles and theories have evolved </w:t>
      </w:r>
      <w:r w:rsidR="00B70CC3" w:rsidRPr="00CE5D8D">
        <w:rPr>
          <w:rFonts w:ascii="New roman times" w:hAnsi="New roman times" w:cs="Arial"/>
          <w:sz w:val="24"/>
          <w:szCs w:val="24"/>
        </w:rPr>
        <w:t>inordinately</w:t>
      </w:r>
      <w:r w:rsidR="007E1232" w:rsidRPr="00CE5D8D">
        <w:rPr>
          <w:rFonts w:ascii="New roman times" w:hAnsi="New roman times" w:cs="Arial"/>
          <w:sz w:val="24"/>
          <w:szCs w:val="24"/>
        </w:rPr>
        <w:t>.</w:t>
      </w:r>
      <w:r w:rsidR="005D34F1" w:rsidRPr="00CE5D8D">
        <w:rPr>
          <w:rFonts w:ascii="New roman times" w:hAnsi="New roman times" w:cs="Arial"/>
          <w:sz w:val="24"/>
          <w:szCs w:val="24"/>
        </w:rPr>
        <w:t xml:space="preserve"> Subject matter in this area of research </w:t>
      </w:r>
      <w:r w:rsidR="009345C0" w:rsidRPr="00CE5D8D">
        <w:rPr>
          <w:rFonts w:ascii="New roman times" w:hAnsi="New roman times" w:cs="Arial"/>
          <w:sz w:val="24"/>
          <w:szCs w:val="24"/>
        </w:rPr>
        <w:t xml:space="preserve">is a reflection </w:t>
      </w:r>
      <w:r w:rsidR="00F858B9" w:rsidRPr="00CE5D8D">
        <w:rPr>
          <w:rFonts w:ascii="New roman times" w:hAnsi="New roman times" w:cs="Arial"/>
          <w:sz w:val="24"/>
          <w:szCs w:val="24"/>
        </w:rPr>
        <w:t xml:space="preserve">of the different governmental, environmental and social </w:t>
      </w:r>
      <w:r w:rsidR="00533B14" w:rsidRPr="00CE5D8D">
        <w:rPr>
          <w:rFonts w:ascii="New roman times" w:hAnsi="New roman times" w:cs="Arial"/>
          <w:sz w:val="24"/>
          <w:szCs w:val="24"/>
        </w:rPr>
        <w:t>thought processes of years gone by</w:t>
      </w:r>
      <w:r w:rsidR="007624FF" w:rsidRPr="00CE5D8D">
        <w:rPr>
          <w:rFonts w:ascii="New roman times" w:hAnsi="New roman times" w:cs="Arial"/>
          <w:sz w:val="24"/>
          <w:szCs w:val="24"/>
        </w:rPr>
        <w:t xml:space="preserve"> and the needs of the </w:t>
      </w:r>
      <w:r w:rsidR="00DB24C3" w:rsidRPr="00CE5D8D">
        <w:rPr>
          <w:rFonts w:ascii="New roman times" w:hAnsi="New roman times" w:cs="Arial"/>
          <w:sz w:val="24"/>
          <w:szCs w:val="24"/>
        </w:rPr>
        <w:t>popula</w:t>
      </w:r>
      <w:r w:rsidR="000C45F9" w:rsidRPr="00CE5D8D">
        <w:rPr>
          <w:rFonts w:ascii="New roman times" w:hAnsi="New roman times" w:cs="Arial"/>
          <w:sz w:val="24"/>
          <w:szCs w:val="24"/>
        </w:rPr>
        <w:t xml:space="preserve">ce </w:t>
      </w:r>
      <w:r w:rsidR="00DB24C3" w:rsidRPr="00CE5D8D">
        <w:rPr>
          <w:rFonts w:ascii="New roman times" w:hAnsi="New roman times" w:cs="Arial"/>
          <w:sz w:val="24"/>
          <w:szCs w:val="24"/>
        </w:rPr>
        <w:t xml:space="preserve">during that </w:t>
      </w:r>
      <w:r w:rsidR="002B10D9" w:rsidRPr="00CE5D8D">
        <w:rPr>
          <w:rFonts w:ascii="New roman times" w:hAnsi="New roman times" w:cs="Arial"/>
          <w:sz w:val="24"/>
          <w:szCs w:val="24"/>
        </w:rPr>
        <w:t xml:space="preserve">era </w:t>
      </w:r>
      <w:r w:rsidR="0063501E" w:rsidRPr="00CE5D8D">
        <w:rPr>
          <w:rFonts w:ascii="New roman times" w:hAnsi="New roman times" w:cs="Arial"/>
          <w:sz w:val="24"/>
          <w:szCs w:val="24"/>
        </w:rPr>
        <w:t>(Agboola and Benmira, 2021</w:t>
      </w:r>
      <w:r w:rsidR="001160D3" w:rsidRPr="00CE5D8D">
        <w:rPr>
          <w:rFonts w:ascii="New roman times" w:hAnsi="New roman times" w:cs="Arial"/>
          <w:sz w:val="24"/>
          <w:szCs w:val="24"/>
        </w:rPr>
        <w:t xml:space="preserve">; </w:t>
      </w:r>
      <w:r w:rsidR="002F0A55" w:rsidRPr="00CE5D8D">
        <w:rPr>
          <w:rFonts w:ascii="New roman times" w:hAnsi="New roman times" w:cs="Arial"/>
          <w:sz w:val="24"/>
          <w:szCs w:val="24"/>
        </w:rPr>
        <w:t>Nancholas, 2023)</w:t>
      </w:r>
      <w:r w:rsidR="00F16DBD" w:rsidRPr="00CE5D8D">
        <w:rPr>
          <w:rFonts w:ascii="New roman times" w:hAnsi="New roman times" w:cs="Arial"/>
          <w:sz w:val="24"/>
          <w:szCs w:val="24"/>
        </w:rPr>
        <w:t xml:space="preserve">. </w:t>
      </w:r>
    </w:p>
    <w:p w14:paraId="591CAD35" w14:textId="1AA7C7F2" w:rsidR="00E8610B" w:rsidRPr="00E8610B" w:rsidRDefault="001D0C6B" w:rsidP="00E8610B">
      <w:pPr>
        <w:spacing w:after="0" w:line="360" w:lineRule="auto"/>
        <w:jc w:val="both"/>
        <w:rPr>
          <w:rFonts w:ascii="New roman times" w:hAnsi="New roman times" w:cs="Arial"/>
          <w:sz w:val="24"/>
          <w:szCs w:val="24"/>
        </w:rPr>
      </w:pPr>
      <w:r w:rsidRPr="001D0C6B">
        <w:rPr>
          <w:rFonts w:ascii="New roman times" w:hAnsi="New roman times" w:cs="Arial"/>
          <w:sz w:val="24"/>
          <w:szCs w:val="24"/>
        </w:rPr>
        <w:t>Kotterman (2006)</w:t>
      </w:r>
      <w:r>
        <w:rPr>
          <w:rFonts w:ascii="New roman times" w:hAnsi="New roman times" w:cs="Arial"/>
          <w:sz w:val="24"/>
          <w:szCs w:val="24"/>
        </w:rPr>
        <w:t xml:space="preserve"> describes the difference between manager</w:t>
      </w:r>
      <w:r w:rsidR="00105E4C">
        <w:rPr>
          <w:rFonts w:ascii="New roman times" w:hAnsi="New roman times" w:cs="Arial"/>
          <w:sz w:val="24"/>
          <w:szCs w:val="24"/>
        </w:rPr>
        <w:t xml:space="preserve">s and leaders as </w:t>
      </w:r>
      <w:r w:rsidR="00AE2D32">
        <w:rPr>
          <w:rFonts w:ascii="New roman times" w:hAnsi="New roman times" w:cs="Arial"/>
          <w:sz w:val="24"/>
          <w:szCs w:val="24"/>
        </w:rPr>
        <w:t xml:space="preserve">being </w:t>
      </w:r>
      <w:r w:rsidR="00D9631D">
        <w:rPr>
          <w:rFonts w:ascii="New roman times" w:hAnsi="New roman times" w:cs="Arial"/>
          <w:sz w:val="24"/>
          <w:szCs w:val="24"/>
        </w:rPr>
        <w:t xml:space="preserve">                 </w:t>
      </w:r>
      <w:r w:rsidR="00907D0F">
        <w:rPr>
          <w:rFonts w:ascii="New roman times" w:hAnsi="New roman times" w:cs="Arial"/>
          <w:sz w:val="24"/>
          <w:szCs w:val="24"/>
        </w:rPr>
        <w:t>Leader</w:t>
      </w:r>
      <w:r w:rsidR="00C70ACE">
        <w:rPr>
          <w:rFonts w:ascii="New roman times" w:hAnsi="New roman times" w:cs="Arial"/>
          <w:sz w:val="24"/>
          <w:szCs w:val="24"/>
        </w:rPr>
        <w:t xml:space="preserve">s are charismatic </w:t>
      </w:r>
      <w:r w:rsidR="009B7D14">
        <w:rPr>
          <w:rFonts w:ascii="New roman times" w:hAnsi="New roman times" w:cs="Arial"/>
          <w:sz w:val="24"/>
          <w:szCs w:val="24"/>
        </w:rPr>
        <w:t>and admired by the work force or</w:t>
      </w:r>
      <w:r w:rsidR="00D9631D">
        <w:rPr>
          <w:rFonts w:ascii="New roman times" w:hAnsi="New roman times" w:cs="Arial"/>
          <w:sz w:val="24"/>
          <w:szCs w:val="24"/>
        </w:rPr>
        <w:t xml:space="preserve"> the</w:t>
      </w:r>
      <w:r w:rsidR="009B7D14">
        <w:rPr>
          <w:rFonts w:ascii="New roman times" w:hAnsi="New roman times" w:cs="Arial"/>
          <w:sz w:val="24"/>
          <w:szCs w:val="24"/>
        </w:rPr>
        <w:t xml:space="preserve"> populace</w:t>
      </w:r>
      <w:r w:rsidR="00303723">
        <w:rPr>
          <w:rFonts w:ascii="New roman times" w:hAnsi="New roman times" w:cs="Arial"/>
          <w:sz w:val="24"/>
          <w:szCs w:val="24"/>
        </w:rPr>
        <w:t>”</w:t>
      </w:r>
      <w:r w:rsidR="001F02FA">
        <w:rPr>
          <w:rFonts w:ascii="New roman times" w:hAnsi="New roman times" w:cs="Arial"/>
          <w:sz w:val="24"/>
          <w:szCs w:val="24"/>
        </w:rPr>
        <w:t xml:space="preserve"> </w:t>
      </w:r>
      <w:r w:rsidR="004F0755">
        <w:rPr>
          <w:rFonts w:ascii="New roman times" w:hAnsi="New roman times" w:cs="Arial"/>
          <w:sz w:val="24"/>
          <w:szCs w:val="24"/>
        </w:rPr>
        <w:t xml:space="preserve">by comparison </w:t>
      </w:r>
      <w:r w:rsidR="001F02FA">
        <w:rPr>
          <w:rFonts w:ascii="New roman times" w:hAnsi="New roman times" w:cs="Arial"/>
          <w:sz w:val="24"/>
          <w:szCs w:val="24"/>
        </w:rPr>
        <w:t xml:space="preserve">managers are often identified as </w:t>
      </w:r>
      <w:r w:rsidR="00CB057C">
        <w:rPr>
          <w:rFonts w:ascii="New roman times" w:hAnsi="New roman times" w:cs="Arial"/>
          <w:sz w:val="24"/>
          <w:szCs w:val="24"/>
        </w:rPr>
        <w:t>an organisational helmsman</w:t>
      </w:r>
      <w:r w:rsidR="00C34D6F">
        <w:rPr>
          <w:rFonts w:ascii="New roman times" w:hAnsi="New roman times" w:cs="Arial"/>
          <w:sz w:val="24"/>
          <w:szCs w:val="24"/>
        </w:rPr>
        <w:t xml:space="preserve"> who ha</w:t>
      </w:r>
      <w:r w:rsidR="006D225A">
        <w:rPr>
          <w:rFonts w:ascii="New roman times" w:hAnsi="New roman times" w:cs="Arial"/>
          <w:sz w:val="24"/>
          <w:szCs w:val="24"/>
        </w:rPr>
        <w:t>ve</w:t>
      </w:r>
      <w:r w:rsidR="00C34D6F">
        <w:rPr>
          <w:rFonts w:ascii="New roman times" w:hAnsi="New roman times" w:cs="Arial"/>
          <w:sz w:val="24"/>
          <w:szCs w:val="24"/>
        </w:rPr>
        <w:t xml:space="preserve"> the task of steering his </w:t>
      </w:r>
      <w:r w:rsidR="00153434">
        <w:rPr>
          <w:rFonts w:ascii="New roman times" w:hAnsi="New roman times" w:cs="Arial"/>
          <w:sz w:val="24"/>
          <w:szCs w:val="24"/>
        </w:rPr>
        <w:t>crew through</w:t>
      </w:r>
      <w:r w:rsidR="003C1757">
        <w:rPr>
          <w:rFonts w:ascii="New roman times" w:hAnsi="New roman times" w:cs="Arial"/>
          <w:sz w:val="24"/>
          <w:szCs w:val="24"/>
        </w:rPr>
        <w:t xml:space="preserve"> rough seas by</w:t>
      </w:r>
      <w:r w:rsidR="00153434">
        <w:rPr>
          <w:rFonts w:ascii="New roman times" w:hAnsi="New roman times" w:cs="Arial"/>
          <w:sz w:val="24"/>
          <w:szCs w:val="24"/>
        </w:rPr>
        <w:t xml:space="preserve"> any means </w:t>
      </w:r>
      <w:r w:rsidR="00F81328">
        <w:rPr>
          <w:rFonts w:ascii="New roman times" w:hAnsi="New roman times" w:cs="Arial"/>
          <w:sz w:val="24"/>
          <w:szCs w:val="24"/>
        </w:rPr>
        <w:t>necessary, although</w:t>
      </w:r>
      <w:r w:rsidR="00D51613">
        <w:rPr>
          <w:rFonts w:ascii="New roman times" w:hAnsi="New roman times" w:cs="Arial"/>
          <w:sz w:val="24"/>
          <w:szCs w:val="24"/>
        </w:rPr>
        <w:t xml:space="preserve"> </w:t>
      </w:r>
      <w:r w:rsidR="00D51613" w:rsidRPr="00D51613">
        <w:rPr>
          <w:rFonts w:ascii="New roman times" w:hAnsi="New roman times" w:cs="Arial"/>
          <w:sz w:val="24"/>
          <w:szCs w:val="24"/>
        </w:rPr>
        <w:t>Kotter (1990</w:t>
      </w:r>
      <w:r w:rsidR="00D51613">
        <w:rPr>
          <w:rFonts w:ascii="New roman times" w:hAnsi="New roman times" w:cs="Arial"/>
          <w:sz w:val="24"/>
          <w:szCs w:val="24"/>
        </w:rPr>
        <w:t xml:space="preserve">) </w:t>
      </w:r>
      <w:r w:rsidR="00D35EEC">
        <w:rPr>
          <w:rFonts w:ascii="New roman times" w:hAnsi="New roman times" w:cs="Arial"/>
          <w:sz w:val="24"/>
          <w:szCs w:val="24"/>
        </w:rPr>
        <w:t xml:space="preserve">characterises leadership as </w:t>
      </w:r>
      <w:r w:rsidR="00C540A5">
        <w:rPr>
          <w:rFonts w:ascii="New roman times" w:hAnsi="New roman times" w:cs="Arial"/>
          <w:sz w:val="24"/>
          <w:szCs w:val="24"/>
        </w:rPr>
        <w:t>“</w:t>
      </w:r>
      <w:r w:rsidR="00FD3E6A">
        <w:rPr>
          <w:rFonts w:ascii="New roman times" w:hAnsi="New roman times" w:cs="Arial"/>
          <w:sz w:val="24"/>
          <w:szCs w:val="24"/>
        </w:rPr>
        <w:t xml:space="preserve">a process” </w:t>
      </w:r>
      <w:r w:rsidR="00FD49D3">
        <w:rPr>
          <w:rFonts w:ascii="New roman times" w:hAnsi="New roman times" w:cs="Arial"/>
          <w:sz w:val="24"/>
          <w:szCs w:val="24"/>
        </w:rPr>
        <w:t>and manag</w:t>
      </w:r>
      <w:r w:rsidR="0057656C">
        <w:rPr>
          <w:rFonts w:ascii="New roman times" w:hAnsi="New roman times" w:cs="Arial"/>
          <w:sz w:val="24"/>
          <w:szCs w:val="24"/>
        </w:rPr>
        <w:t>er</w:t>
      </w:r>
      <w:r w:rsidR="00486A34">
        <w:rPr>
          <w:rFonts w:ascii="New roman times" w:hAnsi="New roman times" w:cs="Arial"/>
          <w:sz w:val="24"/>
          <w:szCs w:val="24"/>
        </w:rPr>
        <w:t>s “either leading well or not leading at all”</w:t>
      </w:r>
      <w:r w:rsidR="00FD3E6A">
        <w:rPr>
          <w:rFonts w:ascii="New roman times" w:hAnsi="New roman times" w:cs="Arial"/>
          <w:sz w:val="24"/>
          <w:szCs w:val="24"/>
        </w:rPr>
        <w:t xml:space="preserve"> </w:t>
      </w:r>
      <w:r w:rsidR="0075447C">
        <w:rPr>
          <w:rFonts w:ascii="New roman times" w:hAnsi="New roman times" w:cs="Arial"/>
          <w:sz w:val="24"/>
          <w:szCs w:val="24"/>
        </w:rPr>
        <w:t xml:space="preserve">which adds </w:t>
      </w:r>
      <w:r w:rsidR="001B4CC2">
        <w:rPr>
          <w:rFonts w:ascii="New roman times" w:hAnsi="New roman times" w:cs="Arial"/>
          <w:sz w:val="24"/>
          <w:szCs w:val="24"/>
        </w:rPr>
        <w:t>more to the ambiguity of the subject matter</w:t>
      </w:r>
      <w:r w:rsidR="00CA5BBA">
        <w:rPr>
          <w:rFonts w:ascii="New roman times" w:hAnsi="New roman times" w:cs="Arial"/>
          <w:sz w:val="24"/>
          <w:szCs w:val="24"/>
        </w:rPr>
        <w:t xml:space="preserve"> </w:t>
      </w:r>
      <w:r w:rsidR="00CA5BBA" w:rsidRPr="00787939">
        <w:rPr>
          <w:rFonts w:ascii="New roman times" w:hAnsi="New roman times" w:cs="Arial"/>
          <w:sz w:val="24"/>
          <w:szCs w:val="24"/>
        </w:rPr>
        <w:t>(Arruda, 2016</w:t>
      </w:r>
      <w:r w:rsidR="00CA5BBA">
        <w:rPr>
          <w:rFonts w:ascii="New roman times" w:hAnsi="New roman times" w:cs="Arial"/>
          <w:sz w:val="24"/>
          <w:szCs w:val="24"/>
        </w:rPr>
        <w:t xml:space="preserve">; </w:t>
      </w:r>
      <w:r w:rsidR="005744A1" w:rsidRPr="005744A1">
        <w:rPr>
          <w:rFonts w:ascii="New roman times" w:hAnsi="New roman times" w:cs="Arial"/>
          <w:sz w:val="24"/>
          <w:szCs w:val="24"/>
        </w:rPr>
        <w:t xml:space="preserve">Behrendt, Matz and </w:t>
      </w:r>
      <w:proofErr w:type="spellStart"/>
      <w:r w:rsidR="005744A1" w:rsidRPr="005744A1">
        <w:rPr>
          <w:rFonts w:ascii="New roman times" w:hAnsi="New roman times" w:cs="Arial"/>
          <w:sz w:val="24"/>
          <w:szCs w:val="24"/>
        </w:rPr>
        <w:t>Göritz</w:t>
      </w:r>
      <w:proofErr w:type="spellEnd"/>
      <w:r w:rsidR="005744A1" w:rsidRPr="005744A1">
        <w:rPr>
          <w:rFonts w:ascii="New roman times" w:hAnsi="New roman times" w:cs="Arial"/>
          <w:sz w:val="24"/>
          <w:szCs w:val="24"/>
        </w:rPr>
        <w:t>, 2016</w:t>
      </w:r>
      <w:r w:rsidR="005744A1">
        <w:rPr>
          <w:rFonts w:ascii="New roman times" w:hAnsi="New roman times" w:cs="Arial"/>
          <w:sz w:val="24"/>
          <w:szCs w:val="24"/>
        </w:rPr>
        <w:t xml:space="preserve">; </w:t>
      </w:r>
      <w:r w:rsidR="00CF3E78" w:rsidRPr="00CF3E78">
        <w:rPr>
          <w:rFonts w:ascii="New roman times" w:hAnsi="New roman times" w:cs="Arial"/>
          <w:sz w:val="24"/>
          <w:szCs w:val="24"/>
        </w:rPr>
        <w:t>Flint, 2023</w:t>
      </w:r>
      <w:r w:rsidR="00CF3E78">
        <w:rPr>
          <w:rFonts w:ascii="New roman times" w:hAnsi="New roman times" w:cs="Arial"/>
          <w:sz w:val="24"/>
          <w:szCs w:val="24"/>
        </w:rPr>
        <w:t xml:space="preserve">; </w:t>
      </w:r>
      <w:r w:rsidR="00A53E95" w:rsidRPr="00A53E95">
        <w:rPr>
          <w:rFonts w:ascii="New roman times" w:hAnsi="New roman times" w:cs="Arial"/>
          <w:sz w:val="24"/>
          <w:szCs w:val="24"/>
        </w:rPr>
        <w:t>Kotter, 200</w:t>
      </w:r>
      <w:r w:rsidR="00B15C15">
        <w:rPr>
          <w:rFonts w:ascii="New roman times" w:hAnsi="New roman times" w:cs="Arial"/>
          <w:sz w:val="24"/>
          <w:szCs w:val="24"/>
        </w:rPr>
        <w:t xml:space="preserve">1; </w:t>
      </w:r>
      <w:r w:rsidR="00CA5BBA" w:rsidRPr="001D0C6B">
        <w:rPr>
          <w:rFonts w:ascii="New roman times" w:hAnsi="New roman times" w:cs="Arial"/>
          <w:sz w:val="24"/>
          <w:szCs w:val="24"/>
        </w:rPr>
        <w:t>Kotterman</w:t>
      </w:r>
      <w:r w:rsidR="00CA5BBA">
        <w:rPr>
          <w:rFonts w:ascii="New roman times" w:hAnsi="New roman times" w:cs="Arial"/>
          <w:sz w:val="24"/>
          <w:szCs w:val="24"/>
        </w:rPr>
        <w:t>,</w:t>
      </w:r>
      <w:r w:rsidR="00CA5BBA" w:rsidRPr="001D0C6B">
        <w:rPr>
          <w:rFonts w:ascii="New roman times" w:hAnsi="New roman times" w:cs="Arial"/>
          <w:sz w:val="24"/>
          <w:szCs w:val="24"/>
        </w:rPr>
        <w:t>2006</w:t>
      </w:r>
      <w:r w:rsidR="00B15C15">
        <w:rPr>
          <w:rFonts w:ascii="New roman times" w:hAnsi="New roman times" w:cs="Arial"/>
          <w:sz w:val="24"/>
          <w:szCs w:val="24"/>
        </w:rPr>
        <w:t>;</w:t>
      </w:r>
      <w:r w:rsidR="00B15C15" w:rsidRPr="00B15C15">
        <w:rPr>
          <w:rFonts w:ascii="Times New Roman" w:eastAsia="Times New Roman" w:hAnsi="Times New Roman" w:cs="Times New Roman"/>
          <w:kern w:val="0"/>
          <w:sz w:val="24"/>
          <w:szCs w:val="24"/>
          <w:lang w:eastAsia="en-GB"/>
          <w14:ligatures w14:val="none"/>
        </w:rPr>
        <w:t xml:space="preserve"> </w:t>
      </w:r>
      <w:r w:rsidR="00B15C15" w:rsidRPr="00B15C15">
        <w:rPr>
          <w:rFonts w:ascii="New roman times" w:hAnsi="New roman times" w:cs="Arial"/>
          <w:sz w:val="24"/>
          <w:szCs w:val="24"/>
        </w:rPr>
        <w:t>Kruse, 2013</w:t>
      </w:r>
      <w:r w:rsidR="000A4ABA">
        <w:rPr>
          <w:rFonts w:ascii="New roman times" w:hAnsi="New roman times" w:cs="Arial"/>
          <w:sz w:val="24"/>
          <w:szCs w:val="24"/>
        </w:rPr>
        <w:t>;</w:t>
      </w:r>
      <w:r w:rsidR="00E8610B">
        <w:rPr>
          <w:rFonts w:ascii="New roman times" w:hAnsi="New roman times" w:cs="Arial"/>
          <w:sz w:val="24"/>
          <w:szCs w:val="24"/>
        </w:rPr>
        <w:t xml:space="preserve"> </w:t>
      </w:r>
      <w:r w:rsidR="00E8610B" w:rsidRPr="00E8610B">
        <w:rPr>
          <w:rFonts w:ascii="New roman times" w:hAnsi="New roman times" w:cs="Arial"/>
          <w:sz w:val="24"/>
          <w:szCs w:val="24"/>
        </w:rPr>
        <w:t>Muncaster, 2022)</w:t>
      </w:r>
      <w:r w:rsidR="00E8610B">
        <w:rPr>
          <w:rFonts w:ascii="New roman times" w:hAnsi="New roman times" w:cs="Arial"/>
          <w:sz w:val="24"/>
          <w:szCs w:val="24"/>
        </w:rPr>
        <w:t>.</w:t>
      </w:r>
    </w:p>
    <w:p w14:paraId="23868794" w14:textId="445ACE76" w:rsidR="00D53933" w:rsidRDefault="009C1804" w:rsidP="00D53933">
      <w:pPr>
        <w:spacing w:after="0" w:line="360" w:lineRule="auto"/>
        <w:jc w:val="both"/>
        <w:rPr>
          <w:rFonts w:ascii="New roman times" w:hAnsi="New roman times" w:cs="Arial"/>
          <w:sz w:val="24"/>
          <w:szCs w:val="24"/>
        </w:rPr>
      </w:pPr>
      <w:r>
        <w:rPr>
          <w:rFonts w:ascii="New roman times" w:hAnsi="New roman times" w:cs="Arial"/>
          <w:sz w:val="24"/>
          <w:szCs w:val="24"/>
        </w:rPr>
        <w:t xml:space="preserve">However, literature </w:t>
      </w:r>
      <w:r w:rsidR="002F7D19">
        <w:rPr>
          <w:rFonts w:ascii="New roman times" w:hAnsi="New roman times" w:cs="Arial"/>
          <w:sz w:val="24"/>
          <w:szCs w:val="24"/>
        </w:rPr>
        <w:t>indicate</w:t>
      </w:r>
      <w:r w:rsidR="00E8610B">
        <w:rPr>
          <w:rFonts w:ascii="New roman times" w:hAnsi="New roman times" w:cs="Arial"/>
          <w:sz w:val="24"/>
          <w:szCs w:val="24"/>
        </w:rPr>
        <w:t>s</w:t>
      </w:r>
      <w:r w:rsidR="002F7D19">
        <w:rPr>
          <w:rFonts w:ascii="New roman times" w:hAnsi="New roman times" w:cs="Arial"/>
          <w:sz w:val="24"/>
          <w:szCs w:val="24"/>
        </w:rPr>
        <w:t xml:space="preserve"> that authors agree on the principle that </w:t>
      </w:r>
      <w:r w:rsidR="005F0287">
        <w:rPr>
          <w:rFonts w:ascii="New roman times" w:hAnsi="New roman times" w:cs="Arial"/>
          <w:sz w:val="24"/>
          <w:szCs w:val="24"/>
        </w:rPr>
        <w:t xml:space="preserve">a manager </w:t>
      </w:r>
      <w:r w:rsidR="00425E40">
        <w:rPr>
          <w:rFonts w:ascii="New roman times" w:hAnsi="New roman times" w:cs="Arial"/>
          <w:sz w:val="24"/>
          <w:szCs w:val="24"/>
        </w:rPr>
        <w:t xml:space="preserve">can </w:t>
      </w:r>
      <w:r w:rsidR="0019769C">
        <w:rPr>
          <w:rFonts w:ascii="New roman times" w:hAnsi="New roman times" w:cs="Arial"/>
          <w:sz w:val="24"/>
          <w:szCs w:val="24"/>
        </w:rPr>
        <w:t>lead if given the</w:t>
      </w:r>
      <w:r w:rsidR="008D07AD">
        <w:rPr>
          <w:rFonts w:ascii="New roman times" w:hAnsi="New roman times" w:cs="Arial"/>
          <w:sz w:val="24"/>
          <w:szCs w:val="24"/>
        </w:rPr>
        <w:t xml:space="preserve"> right</w:t>
      </w:r>
      <w:r w:rsidR="0019769C">
        <w:rPr>
          <w:rFonts w:ascii="New roman times" w:hAnsi="New roman times" w:cs="Arial"/>
          <w:sz w:val="24"/>
          <w:szCs w:val="24"/>
        </w:rPr>
        <w:t xml:space="preserve"> tools and training to do so</w:t>
      </w:r>
      <w:r w:rsidR="00390EAB">
        <w:rPr>
          <w:rFonts w:ascii="New roman times" w:hAnsi="New roman times" w:cs="Arial"/>
          <w:sz w:val="24"/>
          <w:szCs w:val="24"/>
        </w:rPr>
        <w:t xml:space="preserve"> </w:t>
      </w:r>
      <w:r w:rsidR="00ED2639" w:rsidRPr="00ED2639">
        <w:rPr>
          <w:rFonts w:ascii="New roman times" w:hAnsi="New roman times" w:cs="Arial"/>
          <w:sz w:val="24"/>
          <w:szCs w:val="24"/>
        </w:rPr>
        <w:t>(</w:t>
      </w:r>
      <w:r w:rsidR="00376C81" w:rsidRPr="00492EF8">
        <w:rPr>
          <w:rFonts w:ascii="New roman times" w:hAnsi="New roman times" w:cs="Arial"/>
          <w:sz w:val="24"/>
          <w:szCs w:val="24"/>
        </w:rPr>
        <w:t>Allport, 1927;</w:t>
      </w:r>
      <w:r w:rsidR="00376C81" w:rsidRPr="00492EF8">
        <w:rPr>
          <w:rFonts w:ascii="New roman times" w:eastAsia="Times New Roman" w:hAnsi="New roman times" w:cs="Times New Roman"/>
          <w:kern w:val="0"/>
          <w:sz w:val="24"/>
          <w:szCs w:val="24"/>
          <w:lang w:eastAsia="en-GB"/>
          <w14:ligatures w14:val="none"/>
        </w:rPr>
        <w:t xml:space="preserve"> </w:t>
      </w:r>
      <w:r w:rsidR="0073183B" w:rsidRPr="00492EF8">
        <w:rPr>
          <w:rFonts w:ascii="New roman times" w:hAnsi="New roman times" w:cs="Arial"/>
          <w:sz w:val="24"/>
          <w:szCs w:val="24"/>
        </w:rPr>
        <w:t>Bond, 2015</w:t>
      </w:r>
      <w:r w:rsidR="0073183B">
        <w:rPr>
          <w:rFonts w:ascii="New roman times" w:hAnsi="New roman times" w:cs="Arial"/>
          <w:sz w:val="24"/>
          <w:szCs w:val="24"/>
        </w:rPr>
        <w:t>;</w:t>
      </w:r>
      <w:r w:rsidR="00ED2639" w:rsidRPr="00ED2639">
        <w:rPr>
          <w:rFonts w:ascii="New roman times" w:hAnsi="New roman times" w:cs="Arial"/>
          <w:sz w:val="24"/>
          <w:szCs w:val="24"/>
        </w:rPr>
        <w:t>Arruda, 2016</w:t>
      </w:r>
      <w:r w:rsidR="005A6AC7">
        <w:rPr>
          <w:rFonts w:ascii="New roman times" w:hAnsi="New roman times" w:cs="Arial"/>
          <w:sz w:val="24"/>
          <w:szCs w:val="24"/>
        </w:rPr>
        <w:t xml:space="preserve">; </w:t>
      </w:r>
      <w:r w:rsidR="00A7128B" w:rsidRPr="00A7128B">
        <w:rPr>
          <w:rFonts w:ascii="New roman times" w:hAnsi="New roman times" w:cs="Arial"/>
          <w:sz w:val="24"/>
          <w:szCs w:val="24"/>
        </w:rPr>
        <w:t>Byrnes, 2024</w:t>
      </w:r>
      <w:r w:rsidR="00425E40">
        <w:rPr>
          <w:rFonts w:ascii="New roman times" w:hAnsi="New roman times" w:cs="Arial"/>
          <w:sz w:val="24"/>
          <w:szCs w:val="24"/>
        </w:rPr>
        <w:t xml:space="preserve">; </w:t>
      </w:r>
      <w:r w:rsidR="00F441CE" w:rsidRPr="00F441CE">
        <w:rPr>
          <w:rFonts w:ascii="New roman times" w:hAnsi="New roman times" w:cs="Arial"/>
          <w:sz w:val="24"/>
          <w:szCs w:val="24"/>
        </w:rPr>
        <w:t>Flint, 2023</w:t>
      </w:r>
      <w:r w:rsidR="00F441CE">
        <w:rPr>
          <w:rFonts w:ascii="New roman times" w:hAnsi="New roman times" w:cs="Arial"/>
          <w:sz w:val="24"/>
          <w:szCs w:val="24"/>
        </w:rPr>
        <w:t xml:space="preserve">; </w:t>
      </w:r>
      <w:r w:rsidR="006D56C8" w:rsidRPr="00492EF8">
        <w:rPr>
          <w:rFonts w:ascii="New roman times" w:hAnsi="New roman times" w:cs="Arial"/>
          <w:sz w:val="24"/>
          <w:szCs w:val="24"/>
        </w:rPr>
        <w:t>Kirkpatrick and Locke, 1991</w:t>
      </w:r>
      <w:r w:rsidR="006D56C8">
        <w:rPr>
          <w:rFonts w:ascii="New roman times" w:hAnsi="New roman times" w:cs="Arial"/>
          <w:sz w:val="24"/>
          <w:szCs w:val="24"/>
        </w:rPr>
        <w:t xml:space="preserve">; </w:t>
      </w:r>
      <w:r w:rsidR="00E4562E" w:rsidRPr="00E4562E">
        <w:rPr>
          <w:rFonts w:ascii="New roman times" w:hAnsi="New roman times" w:cs="Arial"/>
          <w:sz w:val="24"/>
          <w:szCs w:val="24"/>
        </w:rPr>
        <w:t>Knight, 2024</w:t>
      </w:r>
      <w:r w:rsidR="00E4562E">
        <w:rPr>
          <w:rFonts w:ascii="New roman times" w:hAnsi="New roman times" w:cs="Arial"/>
          <w:sz w:val="24"/>
          <w:szCs w:val="24"/>
        </w:rPr>
        <w:t xml:space="preserve">; </w:t>
      </w:r>
      <w:r w:rsidR="00390EAB" w:rsidRPr="00390EAB">
        <w:rPr>
          <w:rFonts w:ascii="New roman times" w:hAnsi="New roman times" w:cs="Arial"/>
          <w:sz w:val="24"/>
          <w:szCs w:val="24"/>
        </w:rPr>
        <w:t>Kotter</w:t>
      </w:r>
      <w:r w:rsidR="00390EAB">
        <w:rPr>
          <w:rFonts w:ascii="New roman times" w:hAnsi="New roman times" w:cs="Arial"/>
          <w:sz w:val="24"/>
          <w:szCs w:val="24"/>
        </w:rPr>
        <w:t>,</w:t>
      </w:r>
      <w:r w:rsidR="00390EAB" w:rsidRPr="00390EAB">
        <w:rPr>
          <w:rFonts w:ascii="New roman times" w:hAnsi="New roman times" w:cs="Arial"/>
          <w:sz w:val="24"/>
          <w:szCs w:val="24"/>
        </w:rPr>
        <w:t>1990, pp.3–127</w:t>
      </w:r>
      <w:r w:rsidR="00390EAB">
        <w:rPr>
          <w:rFonts w:ascii="New roman times" w:hAnsi="New roman times" w:cs="Arial"/>
          <w:sz w:val="24"/>
          <w:szCs w:val="24"/>
        </w:rPr>
        <w:t>;</w:t>
      </w:r>
      <w:r w:rsidR="00390EAB" w:rsidRPr="00390EAB">
        <w:rPr>
          <w:rFonts w:ascii="New roman times" w:hAnsi="New roman times" w:cs="Arial"/>
          <w:sz w:val="24"/>
          <w:szCs w:val="24"/>
        </w:rPr>
        <w:t xml:space="preserve"> </w:t>
      </w:r>
      <w:r w:rsidR="00390EAB" w:rsidRPr="001D0C6B">
        <w:rPr>
          <w:rFonts w:ascii="New roman times" w:hAnsi="New roman times" w:cs="Arial"/>
          <w:sz w:val="24"/>
          <w:szCs w:val="24"/>
        </w:rPr>
        <w:t>Kotterman</w:t>
      </w:r>
      <w:r w:rsidR="00390EAB">
        <w:rPr>
          <w:rFonts w:ascii="New roman times" w:hAnsi="New roman times" w:cs="Arial"/>
          <w:sz w:val="24"/>
          <w:szCs w:val="24"/>
        </w:rPr>
        <w:t>,</w:t>
      </w:r>
      <w:r w:rsidR="00390EAB" w:rsidRPr="001D0C6B">
        <w:rPr>
          <w:rFonts w:ascii="New roman times" w:hAnsi="New roman times" w:cs="Arial"/>
          <w:sz w:val="24"/>
          <w:szCs w:val="24"/>
        </w:rPr>
        <w:t>2006</w:t>
      </w:r>
      <w:r w:rsidR="004E46F1">
        <w:rPr>
          <w:rFonts w:ascii="New roman times" w:hAnsi="New roman times" w:cs="Arial"/>
          <w:sz w:val="24"/>
          <w:szCs w:val="24"/>
        </w:rPr>
        <w:t>;</w:t>
      </w:r>
      <w:r w:rsidR="003075AD">
        <w:rPr>
          <w:rFonts w:ascii="Times New Roman" w:eastAsia="Times New Roman" w:hAnsi="Times New Roman" w:cs="Times New Roman"/>
          <w:kern w:val="0"/>
          <w:sz w:val="24"/>
          <w:szCs w:val="24"/>
          <w:lang w:eastAsia="en-GB"/>
          <w14:ligatures w14:val="none"/>
        </w:rPr>
        <w:t xml:space="preserve"> Kruse, 2015; </w:t>
      </w:r>
      <w:r w:rsidR="004E46F1" w:rsidRPr="004E46F1">
        <w:rPr>
          <w:rFonts w:ascii="New roman times" w:hAnsi="New roman times" w:cs="Arial"/>
          <w:sz w:val="24"/>
          <w:szCs w:val="24"/>
        </w:rPr>
        <w:t>Kumaran, 2012</w:t>
      </w:r>
      <w:r w:rsidR="008A1AB3">
        <w:rPr>
          <w:rFonts w:ascii="Times New Roman" w:eastAsia="Times New Roman" w:hAnsi="Times New Roman" w:cs="Times New Roman"/>
          <w:kern w:val="0"/>
          <w:sz w:val="24"/>
          <w:szCs w:val="24"/>
          <w:lang w:eastAsia="en-GB"/>
          <w14:ligatures w14:val="none"/>
        </w:rPr>
        <w:t xml:space="preserve">; </w:t>
      </w:r>
      <w:r w:rsidR="008A1AB3" w:rsidRPr="008A1AB3">
        <w:rPr>
          <w:rFonts w:ascii="New roman times" w:hAnsi="New roman times" w:cs="Arial"/>
          <w:sz w:val="24"/>
          <w:szCs w:val="24"/>
        </w:rPr>
        <w:t>Sherwood-Martin, 2024</w:t>
      </w:r>
      <w:r w:rsidR="00B87D33">
        <w:rPr>
          <w:rFonts w:ascii="New roman times" w:hAnsi="New roman times" w:cs="Arial"/>
          <w:sz w:val="24"/>
          <w:szCs w:val="24"/>
        </w:rPr>
        <w:t>;</w:t>
      </w:r>
      <w:r w:rsidR="00B87D33" w:rsidRPr="00B87D33">
        <w:rPr>
          <w:rFonts w:ascii="Times New Roman" w:eastAsia="Times New Roman" w:hAnsi="Times New Roman" w:cs="Times New Roman"/>
          <w:kern w:val="0"/>
          <w:sz w:val="24"/>
          <w:szCs w:val="24"/>
          <w:lang w:eastAsia="en-GB"/>
          <w14:ligatures w14:val="none"/>
        </w:rPr>
        <w:t xml:space="preserve"> </w:t>
      </w:r>
      <w:r w:rsidR="00B87D33" w:rsidRPr="00B87D33">
        <w:rPr>
          <w:rFonts w:ascii="New roman times" w:hAnsi="New roman times" w:cs="Arial"/>
          <w:sz w:val="24"/>
          <w:szCs w:val="24"/>
        </w:rPr>
        <w:t>Zeleznik, 2004)</w:t>
      </w:r>
      <w:r w:rsidR="00B87D33">
        <w:rPr>
          <w:rFonts w:ascii="New roman times" w:hAnsi="New roman times" w:cs="Arial"/>
          <w:sz w:val="24"/>
          <w:szCs w:val="24"/>
        </w:rPr>
        <w:t>.</w:t>
      </w:r>
      <w:r w:rsidR="00491AE2">
        <w:rPr>
          <w:rFonts w:ascii="New roman times" w:hAnsi="New roman times" w:cs="Arial"/>
          <w:sz w:val="24"/>
          <w:szCs w:val="24"/>
        </w:rPr>
        <w:t xml:space="preserve"> </w:t>
      </w:r>
      <w:r w:rsidR="00190547">
        <w:rPr>
          <w:rFonts w:ascii="New roman times" w:hAnsi="New roman times" w:cs="Arial"/>
          <w:sz w:val="24"/>
          <w:szCs w:val="24"/>
        </w:rPr>
        <w:t>The researcher describe</w:t>
      </w:r>
      <w:r w:rsidR="00871305">
        <w:rPr>
          <w:rFonts w:ascii="New roman times" w:hAnsi="New roman times" w:cs="Arial"/>
          <w:sz w:val="24"/>
          <w:szCs w:val="24"/>
        </w:rPr>
        <w:t>s</w:t>
      </w:r>
      <w:r w:rsidR="002D04BB">
        <w:rPr>
          <w:rFonts w:ascii="New roman times" w:hAnsi="New roman times" w:cs="Arial"/>
          <w:sz w:val="24"/>
          <w:szCs w:val="24"/>
        </w:rPr>
        <w:t xml:space="preserve"> this distinction </w:t>
      </w:r>
      <w:r w:rsidR="00190547">
        <w:rPr>
          <w:rFonts w:ascii="New roman times" w:hAnsi="New roman times" w:cs="Arial"/>
          <w:sz w:val="24"/>
          <w:szCs w:val="24"/>
        </w:rPr>
        <w:t xml:space="preserve"> </w:t>
      </w:r>
      <w:r w:rsidR="002D04BB">
        <w:rPr>
          <w:rFonts w:ascii="New roman times" w:hAnsi="New roman times" w:cs="Arial"/>
          <w:sz w:val="24"/>
          <w:szCs w:val="24"/>
        </w:rPr>
        <w:t xml:space="preserve">as </w:t>
      </w:r>
      <w:r w:rsidR="007D01BB">
        <w:rPr>
          <w:rFonts w:ascii="New roman times" w:hAnsi="New roman times" w:cs="Arial"/>
          <w:sz w:val="24"/>
          <w:szCs w:val="24"/>
        </w:rPr>
        <w:t xml:space="preserve">a table and chairs, </w:t>
      </w:r>
      <w:r w:rsidR="0099667B">
        <w:rPr>
          <w:rFonts w:ascii="New roman times" w:hAnsi="New roman times" w:cs="Arial"/>
          <w:sz w:val="24"/>
          <w:szCs w:val="24"/>
        </w:rPr>
        <w:t>t</w:t>
      </w:r>
      <w:r w:rsidR="007D01BB">
        <w:rPr>
          <w:rFonts w:ascii="New roman times" w:hAnsi="New roman times" w:cs="Arial"/>
          <w:sz w:val="24"/>
          <w:szCs w:val="24"/>
        </w:rPr>
        <w:t xml:space="preserve">he table is the </w:t>
      </w:r>
      <w:r w:rsidR="00E9003C">
        <w:rPr>
          <w:rFonts w:ascii="New roman times" w:hAnsi="New roman times" w:cs="Arial"/>
          <w:sz w:val="24"/>
          <w:szCs w:val="24"/>
        </w:rPr>
        <w:t>process,</w:t>
      </w:r>
      <w:r w:rsidR="0099667B">
        <w:rPr>
          <w:rFonts w:ascii="New roman times" w:hAnsi="New roman times" w:cs="Arial"/>
          <w:sz w:val="24"/>
          <w:szCs w:val="24"/>
        </w:rPr>
        <w:t xml:space="preserve"> and the chairs a</w:t>
      </w:r>
      <w:r w:rsidR="001C064D">
        <w:rPr>
          <w:rFonts w:ascii="New roman times" w:hAnsi="New roman times" w:cs="Arial"/>
          <w:sz w:val="24"/>
          <w:szCs w:val="24"/>
        </w:rPr>
        <w:t>re</w:t>
      </w:r>
      <w:r w:rsidR="0099667B">
        <w:rPr>
          <w:rFonts w:ascii="New roman times" w:hAnsi="New roman times" w:cs="Arial"/>
          <w:sz w:val="24"/>
          <w:szCs w:val="24"/>
        </w:rPr>
        <w:t xml:space="preserve"> the managers</w:t>
      </w:r>
      <w:r w:rsidR="006F6F09">
        <w:rPr>
          <w:rFonts w:ascii="New roman times" w:hAnsi="New roman times" w:cs="Arial"/>
          <w:sz w:val="24"/>
          <w:szCs w:val="24"/>
        </w:rPr>
        <w:t xml:space="preserve"> who sit in them </w:t>
      </w:r>
      <w:r w:rsidR="00844892">
        <w:rPr>
          <w:rFonts w:ascii="New roman times" w:hAnsi="New roman times" w:cs="Arial"/>
          <w:sz w:val="24"/>
          <w:szCs w:val="24"/>
        </w:rPr>
        <w:t xml:space="preserve">but </w:t>
      </w:r>
      <w:r w:rsidR="006F6F09">
        <w:rPr>
          <w:rFonts w:ascii="New roman times" w:hAnsi="New roman times" w:cs="Arial"/>
          <w:sz w:val="24"/>
          <w:szCs w:val="24"/>
        </w:rPr>
        <w:t>use the process</w:t>
      </w:r>
      <w:r w:rsidR="006B3B0A">
        <w:rPr>
          <w:rFonts w:ascii="New roman times" w:hAnsi="New roman times" w:cs="Arial"/>
          <w:sz w:val="24"/>
          <w:szCs w:val="24"/>
        </w:rPr>
        <w:t xml:space="preserve"> to achieve the correct </w:t>
      </w:r>
      <w:r w:rsidR="00593929">
        <w:rPr>
          <w:rFonts w:ascii="New roman times" w:hAnsi="New roman times" w:cs="Arial"/>
          <w:sz w:val="24"/>
          <w:szCs w:val="24"/>
        </w:rPr>
        <w:t>posture and comfort</w:t>
      </w:r>
      <w:r w:rsidR="006F6F09">
        <w:rPr>
          <w:rFonts w:ascii="New roman times" w:hAnsi="New roman times" w:cs="Arial"/>
          <w:sz w:val="24"/>
          <w:szCs w:val="24"/>
        </w:rPr>
        <w:t>.</w:t>
      </w:r>
      <w:r w:rsidR="006E5C23">
        <w:rPr>
          <w:rFonts w:ascii="New roman times" w:hAnsi="New roman times" w:cs="Arial"/>
          <w:sz w:val="24"/>
          <w:szCs w:val="24"/>
        </w:rPr>
        <w:t xml:space="preserve"> </w:t>
      </w:r>
      <w:r w:rsidR="00194F8C" w:rsidRPr="00194F8C">
        <w:rPr>
          <w:rFonts w:ascii="New roman times" w:hAnsi="New roman times" w:cs="Arial"/>
          <w:sz w:val="24"/>
          <w:szCs w:val="24"/>
        </w:rPr>
        <w:t>Kotter</w:t>
      </w:r>
      <w:r w:rsidR="00194F8C">
        <w:rPr>
          <w:rFonts w:ascii="New roman times" w:hAnsi="New roman times" w:cs="Arial"/>
          <w:sz w:val="24"/>
          <w:szCs w:val="24"/>
        </w:rPr>
        <w:t xml:space="preserve"> (</w:t>
      </w:r>
      <w:r w:rsidR="00194F8C" w:rsidRPr="00194F8C">
        <w:rPr>
          <w:rFonts w:ascii="New roman times" w:hAnsi="New roman times" w:cs="Arial"/>
          <w:sz w:val="24"/>
          <w:szCs w:val="24"/>
        </w:rPr>
        <w:t>2001)</w:t>
      </w:r>
      <w:r w:rsidR="004A44B9">
        <w:rPr>
          <w:rFonts w:ascii="New roman times" w:hAnsi="New roman times" w:cs="Arial"/>
          <w:sz w:val="24"/>
          <w:szCs w:val="24"/>
        </w:rPr>
        <w:t xml:space="preserve"> </w:t>
      </w:r>
      <w:r w:rsidR="006E5C23">
        <w:rPr>
          <w:rFonts w:ascii="New roman times" w:hAnsi="New roman times" w:cs="Arial"/>
          <w:sz w:val="24"/>
          <w:szCs w:val="24"/>
        </w:rPr>
        <w:t xml:space="preserve">describes this eloquently </w:t>
      </w:r>
      <w:r w:rsidR="00C2252E">
        <w:rPr>
          <w:rFonts w:ascii="New roman times" w:hAnsi="New roman times" w:cs="Arial"/>
          <w:sz w:val="24"/>
          <w:szCs w:val="24"/>
        </w:rPr>
        <w:t xml:space="preserve">by </w:t>
      </w:r>
      <w:r w:rsidR="002617DD">
        <w:rPr>
          <w:rFonts w:ascii="New roman times" w:hAnsi="New roman times" w:cs="Arial"/>
          <w:sz w:val="24"/>
          <w:szCs w:val="24"/>
        </w:rPr>
        <w:t xml:space="preserve">annotating that </w:t>
      </w:r>
      <w:r w:rsidR="002872E6">
        <w:rPr>
          <w:rFonts w:ascii="New roman times" w:hAnsi="New roman times" w:cs="Arial"/>
          <w:sz w:val="24"/>
          <w:szCs w:val="24"/>
        </w:rPr>
        <w:t xml:space="preserve">leadership and managers are complimentary </w:t>
      </w:r>
      <w:r w:rsidR="00DC4645">
        <w:rPr>
          <w:rFonts w:ascii="New roman times" w:hAnsi="New roman times" w:cs="Arial"/>
          <w:sz w:val="24"/>
          <w:szCs w:val="24"/>
        </w:rPr>
        <w:t>in relation to one another, however, they must be provided with the skills to become a</w:t>
      </w:r>
      <w:r w:rsidR="004955DC">
        <w:rPr>
          <w:rFonts w:ascii="New roman times" w:hAnsi="New roman times" w:cs="Arial"/>
          <w:sz w:val="24"/>
          <w:szCs w:val="24"/>
        </w:rPr>
        <w:t xml:space="preserve"> leader to achieve the equilibrium</w:t>
      </w:r>
      <w:r w:rsidR="00520A48">
        <w:rPr>
          <w:rFonts w:ascii="New roman times" w:hAnsi="New roman times" w:cs="Arial"/>
          <w:sz w:val="24"/>
          <w:szCs w:val="24"/>
        </w:rPr>
        <w:t xml:space="preserve"> and sustainability</w:t>
      </w:r>
      <w:r w:rsidR="00164007">
        <w:rPr>
          <w:rFonts w:ascii="New roman times" w:hAnsi="New roman times" w:cs="Arial"/>
          <w:sz w:val="24"/>
          <w:szCs w:val="24"/>
        </w:rPr>
        <w:t xml:space="preserve"> for this to be achieved</w:t>
      </w:r>
      <w:r w:rsidR="008144F9">
        <w:rPr>
          <w:rFonts w:ascii="New roman times" w:hAnsi="New roman times" w:cs="Arial"/>
          <w:sz w:val="24"/>
          <w:szCs w:val="24"/>
        </w:rPr>
        <w:t xml:space="preserve">. </w:t>
      </w:r>
      <w:r w:rsidR="00A6418F">
        <w:rPr>
          <w:rFonts w:ascii="New roman times" w:hAnsi="New roman times" w:cs="Arial"/>
          <w:sz w:val="24"/>
          <w:szCs w:val="24"/>
        </w:rPr>
        <w:t xml:space="preserve">This theory was </w:t>
      </w:r>
      <w:r w:rsidR="00D53933">
        <w:rPr>
          <w:rFonts w:ascii="New roman times" w:hAnsi="New roman times" w:cs="Arial"/>
          <w:sz w:val="24"/>
          <w:szCs w:val="24"/>
        </w:rPr>
        <w:t>Widley</w:t>
      </w:r>
      <w:r w:rsidR="00A6418F">
        <w:rPr>
          <w:rFonts w:ascii="New roman times" w:hAnsi="New roman times" w:cs="Arial"/>
          <w:sz w:val="24"/>
          <w:szCs w:val="24"/>
        </w:rPr>
        <w:t xml:space="preserve"> populated in the </w:t>
      </w:r>
      <w:r w:rsidR="00D53933">
        <w:rPr>
          <w:rFonts w:ascii="New roman times" w:hAnsi="New roman times" w:cs="Arial"/>
          <w:sz w:val="24"/>
          <w:szCs w:val="24"/>
        </w:rPr>
        <w:t xml:space="preserve">mid 70’s by </w:t>
      </w:r>
      <w:r w:rsidR="00D53933" w:rsidRPr="00D53933">
        <w:rPr>
          <w:rFonts w:ascii="New roman times" w:hAnsi="New roman times" w:cs="Arial"/>
          <w:sz w:val="24"/>
          <w:szCs w:val="24"/>
        </w:rPr>
        <w:t xml:space="preserve">Zeleznik </w:t>
      </w:r>
      <w:r w:rsidR="00797182">
        <w:rPr>
          <w:rFonts w:ascii="New roman times" w:hAnsi="New roman times" w:cs="Arial"/>
          <w:sz w:val="24"/>
          <w:szCs w:val="24"/>
        </w:rPr>
        <w:t xml:space="preserve">and then further corroborated </w:t>
      </w:r>
      <w:r w:rsidR="003D7A7D">
        <w:rPr>
          <w:rFonts w:ascii="New roman times" w:hAnsi="New roman times" w:cs="Arial"/>
          <w:sz w:val="24"/>
          <w:szCs w:val="24"/>
        </w:rPr>
        <w:t xml:space="preserve">by Kotter </w:t>
      </w:r>
      <w:r w:rsidR="00354167">
        <w:rPr>
          <w:rFonts w:ascii="New roman times" w:hAnsi="New roman times" w:cs="Arial"/>
          <w:sz w:val="24"/>
          <w:szCs w:val="24"/>
        </w:rPr>
        <w:t xml:space="preserve">in </w:t>
      </w:r>
      <w:r w:rsidR="003D7A7D">
        <w:rPr>
          <w:rFonts w:ascii="New roman times" w:hAnsi="New roman times" w:cs="Arial"/>
          <w:sz w:val="24"/>
          <w:szCs w:val="24"/>
        </w:rPr>
        <w:t>1995</w:t>
      </w:r>
      <w:r w:rsidR="000A1DA6">
        <w:rPr>
          <w:rFonts w:ascii="New roman times" w:hAnsi="New roman times" w:cs="Arial"/>
          <w:sz w:val="24"/>
          <w:szCs w:val="24"/>
        </w:rPr>
        <w:t xml:space="preserve"> </w:t>
      </w:r>
      <w:r w:rsidR="0088772F" w:rsidRPr="00ED2639">
        <w:rPr>
          <w:rFonts w:ascii="New roman times" w:hAnsi="New roman times" w:cs="Arial"/>
          <w:sz w:val="24"/>
          <w:szCs w:val="24"/>
        </w:rPr>
        <w:t>(</w:t>
      </w:r>
      <w:r w:rsidR="0088772F" w:rsidRPr="00492EF8">
        <w:rPr>
          <w:rFonts w:ascii="New roman times" w:hAnsi="New roman times" w:cs="Arial"/>
          <w:sz w:val="24"/>
          <w:szCs w:val="24"/>
        </w:rPr>
        <w:t>Allport, 1927;</w:t>
      </w:r>
      <w:r w:rsidR="0088772F" w:rsidRPr="00492EF8">
        <w:rPr>
          <w:rFonts w:ascii="New roman times" w:eastAsia="Times New Roman" w:hAnsi="New roman times" w:cs="Times New Roman"/>
          <w:kern w:val="0"/>
          <w:sz w:val="24"/>
          <w:szCs w:val="24"/>
          <w:lang w:eastAsia="en-GB"/>
          <w14:ligatures w14:val="none"/>
        </w:rPr>
        <w:t xml:space="preserve"> </w:t>
      </w:r>
      <w:r w:rsidR="0088772F" w:rsidRPr="00492EF8">
        <w:rPr>
          <w:rFonts w:ascii="New roman times" w:hAnsi="New roman times" w:cs="Arial"/>
          <w:sz w:val="24"/>
          <w:szCs w:val="24"/>
        </w:rPr>
        <w:t>Bond, 2015</w:t>
      </w:r>
      <w:r w:rsidR="0088772F">
        <w:rPr>
          <w:rFonts w:ascii="New roman times" w:hAnsi="New roman times" w:cs="Arial"/>
          <w:sz w:val="24"/>
          <w:szCs w:val="24"/>
        </w:rPr>
        <w:t>;</w:t>
      </w:r>
      <w:r w:rsidR="0088772F" w:rsidRPr="00ED2639">
        <w:rPr>
          <w:rFonts w:ascii="New roman times" w:hAnsi="New roman times" w:cs="Arial"/>
          <w:sz w:val="24"/>
          <w:szCs w:val="24"/>
        </w:rPr>
        <w:t>Arruda, 2016</w:t>
      </w:r>
      <w:r w:rsidR="0088772F">
        <w:rPr>
          <w:rFonts w:ascii="New roman times" w:hAnsi="New roman times" w:cs="Arial"/>
          <w:sz w:val="24"/>
          <w:szCs w:val="24"/>
        </w:rPr>
        <w:t xml:space="preserve">; </w:t>
      </w:r>
      <w:r w:rsidR="0088772F" w:rsidRPr="00A7128B">
        <w:rPr>
          <w:rFonts w:ascii="New roman times" w:hAnsi="New roman times" w:cs="Arial"/>
          <w:sz w:val="24"/>
          <w:szCs w:val="24"/>
        </w:rPr>
        <w:t>Byrnes, 2024</w:t>
      </w:r>
      <w:r w:rsidR="0088772F">
        <w:rPr>
          <w:rFonts w:ascii="New roman times" w:hAnsi="New roman times" w:cs="Arial"/>
          <w:sz w:val="24"/>
          <w:szCs w:val="24"/>
        </w:rPr>
        <w:t xml:space="preserve">; </w:t>
      </w:r>
      <w:r w:rsidR="0088772F" w:rsidRPr="00F441CE">
        <w:rPr>
          <w:rFonts w:ascii="New roman times" w:hAnsi="New roman times" w:cs="Arial"/>
          <w:sz w:val="24"/>
          <w:szCs w:val="24"/>
        </w:rPr>
        <w:t>Flint, 2023</w:t>
      </w:r>
      <w:r w:rsidR="0088772F">
        <w:rPr>
          <w:rFonts w:ascii="New roman times" w:hAnsi="New roman times" w:cs="Arial"/>
          <w:sz w:val="24"/>
          <w:szCs w:val="24"/>
        </w:rPr>
        <w:t xml:space="preserve">; </w:t>
      </w:r>
      <w:r w:rsidR="0088772F" w:rsidRPr="00492EF8">
        <w:rPr>
          <w:rFonts w:ascii="New roman times" w:hAnsi="New roman times" w:cs="Arial"/>
          <w:sz w:val="24"/>
          <w:szCs w:val="24"/>
        </w:rPr>
        <w:t>Kirkpatrick and Locke, 1991</w:t>
      </w:r>
      <w:r w:rsidR="0088772F">
        <w:rPr>
          <w:rFonts w:ascii="New roman times" w:hAnsi="New roman times" w:cs="Arial"/>
          <w:sz w:val="24"/>
          <w:szCs w:val="24"/>
        </w:rPr>
        <w:t xml:space="preserve">; </w:t>
      </w:r>
      <w:r w:rsidR="0088772F" w:rsidRPr="00E4562E">
        <w:rPr>
          <w:rFonts w:ascii="New roman times" w:hAnsi="New roman times" w:cs="Arial"/>
          <w:sz w:val="24"/>
          <w:szCs w:val="24"/>
        </w:rPr>
        <w:t>Knight, 2024</w:t>
      </w:r>
      <w:r w:rsidR="0088772F">
        <w:rPr>
          <w:rFonts w:ascii="New roman times" w:hAnsi="New roman times" w:cs="Arial"/>
          <w:sz w:val="24"/>
          <w:szCs w:val="24"/>
        </w:rPr>
        <w:t xml:space="preserve">; </w:t>
      </w:r>
      <w:r w:rsidR="0088772F" w:rsidRPr="00390EAB">
        <w:rPr>
          <w:rFonts w:ascii="New roman times" w:hAnsi="New roman times" w:cs="Arial"/>
          <w:sz w:val="24"/>
          <w:szCs w:val="24"/>
        </w:rPr>
        <w:t>Kotter</w:t>
      </w:r>
      <w:r w:rsidR="0088772F">
        <w:rPr>
          <w:rFonts w:ascii="New roman times" w:hAnsi="New roman times" w:cs="Arial"/>
          <w:sz w:val="24"/>
          <w:szCs w:val="24"/>
        </w:rPr>
        <w:t>,</w:t>
      </w:r>
      <w:r w:rsidR="0088772F" w:rsidRPr="00390EAB">
        <w:rPr>
          <w:rFonts w:ascii="New roman times" w:hAnsi="New roman times" w:cs="Arial"/>
          <w:sz w:val="24"/>
          <w:szCs w:val="24"/>
        </w:rPr>
        <w:t>1990, pp.3–127</w:t>
      </w:r>
      <w:r w:rsidR="000D059F">
        <w:rPr>
          <w:rFonts w:ascii="New roman times" w:hAnsi="New roman times" w:cs="Arial"/>
          <w:sz w:val="24"/>
          <w:szCs w:val="24"/>
        </w:rPr>
        <w:t xml:space="preserve">; </w:t>
      </w:r>
      <w:r w:rsidR="000A1DA6" w:rsidRPr="001D0C6B">
        <w:rPr>
          <w:rFonts w:ascii="New roman times" w:hAnsi="New roman times" w:cs="Arial"/>
          <w:sz w:val="24"/>
          <w:szCs w:val="24"/>
        </w:rPr>
        <w:t>Kotterman</w:t>
      </w:r>
      <w:r w:rsidR="000A1DA6">
        <w:rPr>
          <w:rFonts w:ascii="New roman times" w:hAnsi="New roman times" w:cs="Arial"/>
          <w:sz w:val="24"/>
          <w:szCs w:val="24"/>
        </w:rPr>
        <w:t>,</w:t>
      </w:r>
      <w:r w:rsidR="000A1DA6" w:rsidRPr="001D0C6B">
        <w:rPr>
          <w:rFonts w:ascii="New roman times" w:hAnsi="New roman times" w:cs="Arial"/>
          <w:sz w:val="24"/>
          <w:szCs w:val="24"/>
        </w:rPr>
        <w:t>2006</w:t>
      </w:r>
      <w:r w:rsidR="0008688D">
        <w:rPr>
          <w:rFonts w:ascii="New roman times" w:hAnsi="New roman times" w:cs="Arial"/>
          <w:sz w:val="24"/>
          <w:szCs w:val="24"/>
        </w:rPr>
        <w:t xml:space="preserve">; </w:t>
      </w:r>
      <w:r w:rsidR="005A7CDF">
        <w:rPr>
          <w:rFonts w:ascii="New roman times" w:hAnsi="New roman times" w:cs="Arial"/>
          <w:sz w:val="24"/>
          <w:szCs w:val="24"/>
        </w:rPr>
        <w:t>Kruse</w:t>
      </w:r>
      <w:r w:rsidR="00A86069">
        <w:rPr>
          <w:rFonts w:ascii="New roman times" w:hAnsi="New roman times" w:cs="Arial"/>
          <w:sz w:val="24"/>
          <w:szCs w:val="24"/>
        </w:rPr>
        <w:t xml:space="preserve">, 2016; </w:t>
      </w:r>
      <w:r w:rsidR="00D34E7B" w:rsidRPr="00D53933">
        <w:rPr>
          <w:rFonts w:ascii="New roman times" w:hAnsi="New roman times" w:cs="Arial"/>
          <w:sz w:val="24"/>
          <w:szCs w:val="24"/>
        </w:rPr>
        <w:t>Zeleznik</w:t>
      </w:r>
      <w:r w:rsidR="00D34E7B">
        <w:rPr>
          <w:rFonts w:ascii="New roman times" w:hAnsi="New roman times" w:cs="Arial"/>
          <w:sz w:val="24"/>
          <w:szCs w:val="24"/>
        </w:rPr>
        <w:t xml:space="preserve">, </w:t>
      </w:r>
      <w:r w:rsidR="00D34E7B" w:rsidRPr="00D53933">
        <w:rPr>
          <w:rFonts w:ascii="New roman times" w:hAnsi="New roman times" w:cs="Arial"/>
          <w:sz w:val="24"/>
          <w:szCs w:val="24"/>
        </w:rPr>
        <w:t>2004)</w:t>
      </w:r>
      <w:r w:rsidR="00D34E7B">
        <w:rPr>
          <w:rFonts w:ascii="New roman times" w:hAnsi="New roman times" w:cs="Arial"/>
          <w:sz w:val="24"/>
          <w:szCs w:val="24"/>
        </w:rPr>
        <w:t xml:space="preserve">. </w:t>
      </w:r>
    </w:p>
    <w:p w14:paraId="0A79BC4C" w14:textId="6AAF5A0F" w:rsidR="004F5FB4" w:rsidRPr="004F5FB4" w:rsidRDefault="009D0C7A" w:rsidP="004F5FB4">
      <w:pPr>
        <w:spacing w:after="0" w:line="360" w:lineRule="auto"/>
        <w:jc w:val="both"/>
        <w:rPr>
          <w:rFonts w:ascii="New roman times" w:hAnsi="New roman times" w:cs="Arial"/>
          <w:sz w:val="24"/>
          <w:szCs w:val="24"/>
        </w:rPr>
      </w:pPr>
      <w:r>
        <w:rPr>
          <w:rFonts w:ascii="New roman times" w:hAnsi="New roman times" w:cs="Arial"/>
          <w:sz w:val="24"/>
          <w:szCs w:val="24"/>
        </w:rPr>
        <w:lastRenderedPageBreak/>
        <w:t xml:space="preserve">Research suggests that to be a good manager they will need to </w:t>
      </w:r>
      <w:r w:rsidR="005E0F19">
        <w:rPr>
          <w:rFonts w:ascii="New roman times" w:hAnsi="New roman times" w:cs="Arial"/>
          <w:sz w:val="24"/>
          <w:szCs w:val="24"/>
        </w:rPr>
        <w:t>incorporate a number of skill</w:t>
      </w:r>
      <w:r w:rsidR="00153062">
        <w:rPr>
          <w:rFonts w:ascii="New roman times" w:hAnsi="New roman times" w:cs="Arial"/>
          <w:sz w:val="24"/>
          <w:szCs w:val="24"/>
        </w:rPr>
        <w:t>s</w:t>
      </w:r>
      <w:r w:rsidR="005E0F19">
        <w:rPr>
          <w:rFonts w:ascii="New roman times" w:hAnsi="New roman times" w:cs="Arial"/>
          <w:sz w:val="24"/>
          <w:szCs w:val="24"/>
        </w:rPr>
        <w:t xml:space="preserve"> and personality </w:t>
      </w:r>
      <w:r w:rsidR="0091027D">
        <w:rPr>
          <w:rFonts w:ascii="New roman times" w:hAnsi="New roman times" w:cs="Arial"/>
          <w:sz w:val="24"/>
          <w:szCs w:val="24"/>
        </w:rPr>
        <w:t>attributes to be suc</w:t>
      </w:r>
      <w:r w:rsidR="003521AA">
        <w:rPr>
          <w:rFonts w:ascii="New roman times" w:hAnsi="New roman times" w:cs="Arial"/>
          <w:sz w:val="24"/>
          <w:szCs w:val="24"/>
        </w:rPr>
        <w:t xml:space="preserve">cessful. These skills and attributes can be </w:t>
      </w:r>
      <w:r w:rsidR="003153D7">
        <w:rPr>
          <w:rFonts w:ascii="New roman times" w:hAnsi="New roman times" w:cs="Arial"/>
          <w:sz w:val="24"/>
          <w:szCs w:val="24"/>
        </w:rPr>
        <w:t>de</w:t>
      </w:r>
      <w:r w:rsidR="00674459">
        <w:rPr>
          <w:rFonts w:ascii="New roman times" w:hAnsi="New roman times" w:cs="Arial"/>
          <w:sz w:val="24"/>
          <w:szCs w:val="24"/>
        </w:rPr>
        <w:t xml:space="preserve">noted </w:t>
      </w:r>
      <w:r w:rsidR="00A00529">
        <w:rPr>
          <w:rFonts w:ascii="New roman times" w:hAnsi="New roman times" w:cs="Arial"/>
          <w:sz w:val="24"/>
          <w:szCs w:val="24"/>
        </w:rPr>
        <w:t xml:space="preserve">as, communication skills, empathy, </w:t>
      </w:r>
      <w:r w:rsidR="00376FCA">
        <w:rPr>
          <w:rFonts w:ascii="New roman times" w:hAnsi="New roman times" w:cs="Arial"/>
          <w:sz w:val="24"/>
          <w:szCs w:val="24"/>
        </w:rPr>
        <w:t xml:space="preserve">coaching, motivation, confidence, </w:t>
      </w:r>
      <w:r w:rsidR="00D2322B">
        <w:rPr>
          <w:rFonts w:ascii="New roman times" w:hAnsi="New roman times" w:cs="Arial"/>
          <w:sz w:val="24"/>
          <w:szCs w:val="24"/>
        </w:rPr>
        <w:t xml:space="preserve">transparency, </w:t>
      </w:r>
      <w:r w:rsidR="00A0595C">
        <w:rPr>
          <w:rFonts w:ascii="New roman times" w:hAnsi="New roman times" w:cs="Arial"/>
          <w:sz w:val="24"/>
          <w:szCs w:val="24"/>
        </w:rPr>
        <w:t>and positivity</w:t>
      </w:r>
      <w:r w:rsidR="008E4F06">
        <w:rPr>
          <w:rFonts w:ascii="New roman times" w:hAnsi="New roman times" w:cs="Arial"/>
          <w:sz w:val="24"/>
          <w:szCs w:val="24"/>
        </w:rPr>
        <w:t>,</w:t>
      </w:r>
      <w:r w:rsidR="00A0595C">
        <w:rPr>
          <w:rFonts w:ascii="New roman times" w:hAnsi="New roman times" w:cs="Arial"/>
          <w:sz w:val="24"/>
          <w:szCs w:val="24"/>
        </w:rPr>
        <w:t xml:space="preserve"> mixed with </w:t>
      </w:r>
      <w:r w:rsidR="008F7932">
        <w:rPr>
          <w:rFonts w:ascii="New roman times" w:hAnsi="New roman times" w:cs="Arial"/>
          <w:sz w:val="24"/>
          <w:szCs w:val="24"/>
        </w:rPr>
        <w:t xml:space="preserve">decision-making, time management, </w:t>
      </w:r>
      <w:r w:rsidR="005C713D">
        <w:rPr>
          <w:rFonts w:ascii="New roman times" w:hAnsi="New roman times" w:cs="Arial"/>
          <w:sz w:val="24"/>
          <w:szCs w:val="24"/>
        </w:rPr>
        <w:t>active listening, strategy</w:t>
      </w:r>
      <w:r w:rsidR="000A08CE">
        <w:rPr>
          <w:rFonts w:ascii="New roman times" w:hAnsi="New roman times" w:cs="Arial"/>
          <w:sz w:val="24"/>
          <w:szCs w:val="24"/>
        </w:rPr>
        <w:t>, adaptability, accountability and leadership</w:t>
      </w:r>
      <w:r w:rsidR="007D7059">
        <w:rPr>
          <w:rFonts w:ascii="New roman times" w:hAnsi="New roman times" w:cs="Arial"/>
          <w:sz w:val="24"/>
          <w:szCs w:val="24"/>
        </w:rPr>
        <w:t xml:space="preserve"> </w:t>
      </w:r>
      <w:r w:rsidR="007D7059" w:rsidRPr="007D7059">
        <w:rPr>
          <w:rFonts w:ascii="New roman times" w:hAnsi="New roman times" w:cs="Arial"/>
          <w:sz w:val="24"/>
          <w:szCs w:val="24"/>
        </w:rPr>
        <w:t>(Dobbin and Kalev, 2022, pp.113–130)</w:t>
      </w:r>
      <w:r w:rsidR="008E4F06">
        <w:rPr>
          <w:rFonts w:ascii="New roman times" w:hAnsi="New roman times" w:cs="Arial"/>
          <w:sz w:val="24"/>
          <w:szCs w:val="24"/>
        </w:rPr>
        <w:t>.</w:t>
      </w:r>
      <w:r w:rsidR="00373DF4">
        <w:rPr>
          <w:rFonts w:ascii="New roman times" w:hAnsi="New roman times" w:cs="Arial"/>
          <w:sz w:val="24"/>
          <w:szCs w:val="24"/>
        </w:rPr>
        <w:t xml:space="preserve"> </w:t>
      </w:r>
      <w:r w:rsidR="003E10A7">
        <w:rPr>
          <w:rFonts w:ascii="New roman times" w:hAnsi="New roman times" w:cs="Arial"/>
          <w:sz w:val="24"/>
          <w:szCs w:val="24"/>
        </w:rPr>
        <w:t xml:space="preserve">Contrastingly to be a leader </w:t>
      </w:r>
      <w:r w:rsidR="00B75E02">
        <w:rPr>
          <w:rFonts w:ascii="New roman times" w:hAnsi="New roman times" w:cs="Arial"/>
          <w:sz w:val="24"/>
          <w:szCs w:val="24"/>
        </w:rPr>
        <w:t xml:space="preserve">authors suggest that </w:t>
      </w:r>
      <w:r w:rsidR="009E47C0">
        <w:rPr>
          <w:rFonts w:ascii="New roman times" w:hAnsi="New roman times" w:cs="Arial"/>
          <w:sz w:val="24"/>
          <w:szCs w:val="24"/>
        </w:rPr>
        <w:t xml:space="preserve">the characteristics endorsed are </w:t>
      </w:r>
      <w:r w:rsidR="006F477F">
        <w:rPr>
          <w:rFonts w:ascii="New roman times" w:hAnsi="New roman times" w:cs="Arial"/>
          <w:sz w:val="24"/>
          <w:szCs w:val="24"/>
        </w:rPr>
        <w:t xml:space="preserve">influencing, </w:t>
      </w:r>
      <w:r w:rsidR="004B0926">
        <w:rPr>
          <w:rFonts w:ascii="New roman times" w:hAnsi="New roman times" w:cs="Arial"/>
          <w:sz w:val="24"/>
          <w:szCs w:val="24"/>
        </w:rPr>
        <w:t xml:space="preserve">a visionary, empathy, </w:t>
      </w:r>
      <w:r w:rsidR="00202925">
        <w:rPr>
          <w:rFonts w:ascii="New roman times" w:hAnsi="New roman times" w:cs="Arial"/>
          <w:sz w:val="24"/>
          <w:szCs w:val="24"/>
        </w:rPr>
        <w:t>charisma, communication</w:t>
      </w:r>
      <w:r w:rsidR="005E02B1">
        <w:rPr>
          <w:rFonts w:ascii="New roman times" w:hAnsi="New roman times" w:cs="Arial"/>
          <w:sz w:val="24"/>
          <w:szCs w:val="24"/>
        </w:rPr>
        <w:t xml:space="preserve"> skills, motivation</w:t>
      </w:r>
      <w:r w:rsidR="00141F2C">
        <w:rPr>
          <w:rFonts w:ascii="New roman times" w:hAnsi="New roman times" w:cs="Arial"/>
          <w:sz w:val="24"/>
          <w:szCs w:val="24"/>
        </w:rPr>
        <w:t xml:space="preserve">, </w:t>
      </w:r>
      <w:r w:rsidR="00E93B07">
        <w:rPr>
          <w:rFonts w:ascii="New roman times" w:hAnsi="New roman times" w:cs="Arial"/>
          <w:sz w:val="24"/>
          <w:szCs w:val="24"/>
        </w:rPr>
        <w:t>inspiration</w:t>
      </w:r>
      <w:r w:rsidR="00A52142">
        <w:rPr>
          <w:rFonts w:ascii="New roman times" w:hAnsi="New roman times" w:cs="Arial"/>
          <w:sz w:val="24"/>
          <w:szCs w:val="24"/>
        </w:rPr>
        <w:t xml:space="preserve"> </w:t>
      </w:r>
      <w:r w:rsidR="00141F2C">
        <w:rPr>
          <w:rFonts w:ascii="New roman times" w:hAnsi="New roman times" w:cs="Arial"/>
          <w:sz w:val="24"/>
          <w:szCs w:val="24"/>
        </w:rPr>
        <w:t xml:space="preserve">and </w:t>
      </w:r>
      <w:r w:rsidR="00896BA0">
        <w:rPr>
          <w:rFonts w:ascii="New roman times" w:hAnsi="New roman times" w:cs="Arial"/>
          <w:sz w:val="24"/>
          <w:szCs w:val="24"/>
        </w:rPr>
        <w:t>Strategy</w:t>
      </w:r>
      <w:r w:rsidR="00146B81">
        <w:rPr>
          <w:rFonts w:ascii="New roman times" w:hAnsi="New roman times" w:cs="Arial"/>
          <w:sz w:val="24"/>
          <w:szCs w:val="24"/>
        </w:rPr>
        <w:t>(</w:t>
      </w:r>
      <w:r w:rsidR="00146B81" w:rsidRPr="00F441CE">
        <w:rPr>
          <w:rFonts w:ascii="New roman times" w:hAnsi="New roman times" w:cs="Arial"/>
          <w:sz w:val="24"/>
          <w:szCs w:val="24"/>
        </w:rPr>
        <w:t>Flint, 2023</w:t>
      </w:r>
      <w:r w:rsidR="00146B81">
        <w:rPr>
          <w:rFonts w:ascii="New roman times" w:hAnsi="New roman times" w:cs="Arial"/>
          <w:sz w:val="24"/>
          <w:szCs w:val="24"/>
        </w:rPr>
        <w:t xml:space="preserve">; </w:t>
      </w:r>
      <w:r w:rsidR="00146B81" w:rsidRPr="00E4562E">
        <w:rPr>
          <w:rFonts w:ascii="New roman times" w:hAnsi="New roman times" w:cs="Arial"/>
          <w:sz w:val="24"/>
          <w:szCs w:val="24"/>
        </w:rPr>
        <w:t>Knight, 2024</w:t>
      </w:r>
      <w:r w:rsidR="00A52142">
        <w:rPr>
          <w:rFonts w:ascii="New roman times" w:hAnsi="New roman times" w:cs="Arial"/>
          <w:sz w:val="24"/>
          <w:szCs w:val="24"/>
        </w:rPr>
        <w:t>;</w:t>
      </w:r>
      <w:r w:rsidR="004F5FB4" w:rsidRPr="004F5FB4">
        <w:rPr>
          <w:rFonts w:ascii="New roman times" w:hAnsi="New roman times" w:cs="Arial"/>
          <w:sz w:val="24"/>
          <w:szCs w:val="24"/>
        </w:rPr>
        <w:t>Samimi et al., 202</w:t>
      </w:r>
      <w:r w:rsidR="00146B81">
        <w:rPr>
          <w:rFonts w:ascii="New roman times" w:hAnsi="New roman times" w:cs="Arial"/>
          <w:sz w:val="24"/>
          <w:szCs w:val="24"/>
        </w:rPr>
        <w:t>0</w:t>
      </w:r>
      <w:r w:rsidR="004F5FB4" w:rsidRPr="004F5FB4">
        <w:rPr>
          <w:rFonts w:ascii="New roman times" w:hAnsi="New roman times" w:cs="Arial"/>
          <w:sz w:val="24"/>
          <w:szCs w:val="24"/>
        </w:rPr>
        <w:t>)</w:t>
      </w:r>
      <w:r w:rsidR="00A52142">
        <w:rPr>
          <w:rFonts w:ascii="New roman times" w:hAnsi="New roman times" w:cs="Arial"/>
          <w:sz w:val="24"/>
          <w:szCs w:val="24"/>
        </w:rPr>
        <w:t>.</w:t>
      </w:r>
      <w:r w:rsidR="00FD1E9B">
        <w:rPr>
          <w:rFonts w:ascii="New roman times" w:hAnsi="New roman times" w:cs="Arial"/>
          <w:sz w:val="24"/>
          <w:szCs w:val="24"/>
        </w:rPr>
        <w:t xml:space="preserve"> </w:t>
      </w:r>
    </w:p>
    <w:p w14:paraId="5F5938CB" w14:textId="23F00022" w:rsidR="001D321C" w:rsidRPr="000A5600" w:rsidRDefault="00D665EE" w:rsidP="000A5600">
      <w:pPr>
        <w:pStyle w:val="ListParagraph"/>
        <w:numPr>
          <w:ilvl w:val="1"/>
          <w:numId w:val="25"/>
        </w:numPr>
        <w:spacing w:after="0" w:line="360" w:lineRule="auto"/>
        <w:jc w:val="both"/>
        <w:rPr>
          <w:rFonts w:ascii="New roman times" w:hAnsi="New roman times" w:cs="Arial"/>
          <w:b/>
          <w:bCs/>
          <w:sz w:val="24"/>
          <w:szCs w:val="24"/>
        </w:rPr>
      </w:pPr>
      <w:bookmarkStart w:id="6" w:name="_Hlk188472212"/>
      <w:r w:rsidRPr="000A5600">
        <w:rPr>
          <w:rFonts w:ascii="New roman times" w:hAnsi="New roman times" w:cs="Arial"/>
          <w:b/>
          <w:bCs/>
          <w:sz w:val="24"/>
          <w:szCs w:val="24"/>
        </w:rPr>
        <w:t>Strategic Leadership</w:t>
      </w:r>
    </w:p>
    <w:bookmarkEnd w:id="6"/>
    <w:p w14:paraId="025F72A4" w14:textId="6A072872" w:rsidR="000C68F0" w:rsidRDefault="0048607D" w:rsidP="000C68F0">
      <w:pPr>
        <w:spacing w:after="0" w:line="360" w:lineRule="auto"/>
        <w:jc w:val="both"/>
        <w:rPr>
          <w:rFonts w:ascii="New roman times" w:hAnsi="New roman times" w:cs="Arial"/>
          <w:sz w:val="24"/>
          <w:szCs w:val="24"/>
        </w:rPr>
      </w:pPr>
      <w:r>
        <w:rPr>
          <w:rFonts w:ascii="New roman times" w:hAnsi="New roman times" w:cs="Arial"/>
          <w:sz w:val="24"/>
          <w:szCs w:val="24"/>
        </w:rPr>
        <w:t xml:space="preserve">Academics and practitioners cannot seem to </w:t>
      </w:r>
      <w:r w:rsidR="00AB5DAD">
        <w:rPr>
          <w:rFonts w:ascii="New roman times" w:hAnsi="New roman times" w:cs="Arial"/>
          <w:sz w:val="24"/>
          <w:szCs w:val="24"/>
        </w:rPr>
        <w:t xml:space="preserve">accede </w:t>
      </w:r>
      <w:r w:rsidR="00BB048B">
        <w:rPr>
          <w:rFonts w:ascii="New roman times" w:hAnsi="New roman times" w:cs="Arial"/>
          <w:sz w:val="24"/>
          <w:szCs w:val="24"/>
        </w:rPr>
        <w:t>on the conceptualisation of strategic leadership</w:t>
      </w:r>
      <w:r w:rsidR="00215BD7">
        <w:rPr>
          <w:rFonts w:ascii="New roman times" w:hAnsi="New roman times" w:cs="Arial"/>
          <w:sz w:val="24"/>
          <w:szCs w:val="24"/>
        </w:rPr>
        <w:t>. Author</w:t>
      </w:r>
      <w:r w:rsidR="00D618C4">
        <w:rPr>
          <w:rFonts w:ascii="New roman times" w:hAnsi="New roman times" w:cs="Arial"/>
          <w:sz w:val="24"/>
          <w:szCs w:val="24"/>
        </w:rPr>
        <w:t xml:space="preserve">s such </w:t>
      </w:r>
      <w:r w:rsidR="00D618C4" w:rsidRPr="004F5FB4">
        <w:rPr>
          <w:rFonts w:ascii="New roman times" w:hAnsi="New roman times" w:cs="Arial"/>
          <w:sz w:val="24"/>
          <w:szCs w:val="24"/>
        </w:rPr>
        <w:t xml:space="preserve">Samimi et al., </w:t>
      </w:r>
      <w:r w:rsidR="00D618C4">
        <w:rPr>
          <w:rFonts w:ascii="New roman times" w:hAnsi="New roman times" w:cs="Arial"/>
          <w:sz w:val="24"/>
          <w:szCs w:val="24"/>
        </w:rPr>
        <w:t>(</w:t>
      </w:r>
      <w:r w:rsidR="00D618C4" w:rsidRPr="004F5FB4">
        <w:rPr>
          <w:rFonts w:ascii="New roman times" w:hAnsi="New roman times" w:cs="Arial"/>
          <w:sz w:val="24"/>
          <w:szCs w:val="24"/>
        </w:rPr>
        <w:t>202</w:t>
      </w:r>
      <w:r w:rsidR="00D618C4">
        <w:rPr>
          <w:rFonts w:ascii="New roman times" w:hAnsi="New roman times" w:cs="Arial"/>
          <w:sz w:val="24"/>
          <w:szCs w:val="24"/>
        </w:rPr>
        <w:t xml:space="preserve">0) describe strategic leadership as </w:t>
      </w:r>
      <w:r w:rsidR="009A1638">
        <w:rPr>
          <w:rFonts w:ascii="New roman times" w:hAnsi="New roman times" w:cs="Arial"/>
          <w:sz w:val="24"/>
          <w:szCs w:val="24"/>
        </w:rPr>
        <w:t>“</w:t>
      </w:r>
      <w:r w:rsidR="00EE016D">
        <w:rPr>
          <w:rFonts w:ascii="New roman times" w:hAnsi="New roman times" w:cs="Arial"/>
          <w:sz w:val="24"/>
          <w:szCs w:val="24"/>
        </w:rPr>
        <w:t xml:space="preserve"> a </w:t>
      </w:r>
      <w:r w:rsidR="00032972">
        <w:rPr>
          <w:rFonts w:ascii="New roman times" w:hAnsi="New roman times" w:cs="Arial"/>
          <w:sz w:val="24"/>
          <w:szCs w:val="24"/>
        </w:rPr>
        <w:t>practice” that senior manag</w:t>
      </w:r>
      <w:r w:rsidR="00837217">
        <w:rPr>
          <w:rFonts w:ascii="New roman times" w:hAnsi="New roman times" w:cs="Arial"/>
          <w:sz w:val="24"/>
          <w:szCs w:val="24"/>
        </w:rPr>
        <w:t xml:space="preserve">ement use to </w:t>
      </w:r>
      <w:r w:rsidR="000F28AA">
        <w:rPr>
          <w:rFonts w:ascii="New roman times" w:hAnsi="New roman times" w:cs="Arial"/>
          <w:sz w:val="24"/>
          <w:szCs w:val="24"/>
        </w:rPr>
        <w:t xml:space="preserve">enhance </w:t>
      </w:r>
      <w:r w:rsidR="00CD7239">
        <w:rPr>
          <w:rFonts w:ascii="New roman times" w:hAnsi="New roman times" w:cs="Arial"/>
          <w:sz w:val="24"/>
          <w:szCs w:val="24"/>
        </w:rPr>
        <w:t>an “organisation</w:t>
      </w:r>
      <w:r w:rsidR="00CF3C61">
        <w:rPr>
          <w:rFonts w:ascii="New roman times" w:hAnsi="New roman times" w:cs="Arial"/>
          <w:sz w:val="24"/>
          <w:szCs w:val="24"/>
        </w:rPr>
        <w:t xml:space="preserve">s” </w:t>
      </w:r>
      <w:r w:rsidR="00095D59">
        <w:rPr>
          <w:rFonts w:ascii="New roman times" w:hAnsi="New roman times" w:cs="Arial"/>
          <w:sz w:val="24"/>
          <w:szCs w:val="24"/>
        </w:rPr>
        <w:t>competitive</w:t>
      </w:r>
      <w:r w:rsidR="001A1A57">
        <w:rPr>
          <w:rFonts w:ascii="New roman times" w:hAnsi="New roman times" w:cs="Arial"/>
          <w:sz w:val="24"/>
          <w:szCs w:val="24"/>
        </w:rPr>
        <w:t xml:space="preserve">ness and to </w:t>
      </w:r>
      <w:r w:rsidR="001357DB">
        <w:rPr>
          <w:rFonts w:ascii="New roman times" w:hAnsi="New roman times" w:cs="Arial"/>
          <w:sz w:val="24"/>
          <w:szCs w:val="24"/>
        </w:rPr>
        <w:t>plan for its future</w:t>
      </w:r>
      <w:r w:rsidR="005821DD">
        <w:rPr>
          <w:rFonts w:ascii="New roman times" w:hAnsi="New roman times" w:cs="Arial"/>
          <w:sz w:val="24"/>
          <w:szCs w:val="24"/>
        </w:rPr>
        <w:t xml:space="preserve"> </w:t>
      </w:r>
      <w:r w:rsidR="005821DD" w:rsidRPr="005821DD">
        <w:rPr>
          <w:rFonts w:ascii="New roman times" w:hAnsi="New roman times" w:cs="Arial"/>
          <w:sz w:val="24"/>
          <w:szCs w:val="24"/>
        </w:rPr>
        <w:t>(Samimi et al., 2020)</w:t>
      </w:r>
      <w:r w:rsidR="005821DD">
        <w:rPr>
          <w:rFonts w:ascii="New roman times" w:hAnsi="New roman times" w:cs="Arial"/>
          <w:sz w:val="24"/>
          <w:szCs w:val="24"/>
        </w:rPr>
        <w:t xml:space="preserve">. While </w:t>
      </w:r>
      <w:r w:rsidR="00780364" w:rsidRPr="00780364">
        <w:rPr>
          <w:rFonts w:ascii="New roman times" w:hAnsi="New roman times" w:cs="Arial"/>
          <w:sz w:val="24"/>
          <w:szCs w:val="24"/>
        </w:rPr>
        <w:t>Woods and West (2015</w:t>
      </w:r>
      <w:r w:rsidR="00780364">
        <w:rPr>
          <w:rFonts w:ascii="New roman times" w:hAnsi="New roman times" w:cs="Arial"/>
          <w:sz w:val="24"/>
          <w:szCs w:val="24"/>
        </w:rPr>
        <w:t xml:space="preserve">) </w:t>
      </w:r>
      <w:r w:rsidR="00933069">
        <w:rPr>
          <w:rFonts w:ascii="New roman times" w:hAnsi="New roman times" w:cs="Arial"/>
          <w:sz w:val="24"/>
          <w:szCs w:val="24"/>
        </w:rPr>
        <w:t>distinguish it</w:t>
      </w:r>
      <w:r w:rsidR="004F2C05">
        <w:rPr>
          <w:rFonts w:ascii="New roman times" w:hAnsi="New roman times" w:cs="Arial"/>
          <w:sz w:val="24"/>
          <w:szCs w:val="24"/>
        </w:rPr>
        <w:t xml:space="preserve"> as </w:t>
      </w:r>
      <w:r w:rsidR="00FB1E06">
        <w:rPr>
          <w:rFonts w:ascii="New roman times" w:hAnsi="New roman times" w:cs="Arial"/>
          <w:sz w:val="24"/>
          <w:szCs w:val="24"/>
        </w:rPr>
        <w:t>“</w:t>
      </w:r>
      <w:r w:rsidR="004F2C05">
        <w:rPr>
          <w:rFonts w:ascii="New roman times" w:hAnsi="New roman times" w:cs="Arial"/>
          <w:sz w:val="24"/>
          <w:szCs w:val="24"/>
        </w:rPr>
        <w:t>the vison</w:t>
      </w:r>
      <w:r w:rsidR="00C41D24">
        <w:rPr>
          <w:rFonts w:ascii="New roman times" w:hAnsi="New roman times" w:cs="Arial"/>
          <w:sz w:val="24"/>
          <w:szCs w:val="24"/>
        </w:rPr>
        <w:t xml:space="preserve"> of organisational leaders</w:t>
      </w:r>
      <w:r w:rsidR="00FB1E06">
        <w:rPr>
          <w:rFonts w:ascii="New roman times" w:hAnsi="New roman times" w:cs="Arial"/>
          <w:sz w:val="24"/>
          <w:szCs w:val="24"/>
        </w:rPr>
        <w:t>”</w:t>
      </w:r>
      <w:r w:rsidR="00B74A69">
        <w:rPr>
          <w:rFonts w:ascii="New roman times" w:hAnsi="New roman times" w:cs="Arial"/>
          <w:sz w:val="24"/>
          <w:szCs w:val="24"/>
        </w:rPr>
        <w:t xml:space="preserve">, they also express that </w:t>
      </w:r>
      <w:r w:rsidR="00FB1E06">
        <w:rPr>
          <w:rFonts w:ascii="New roman times" w:hAnsi="New roman times" w:cs="Arial"/>
          <w:sz w:val="24"/>
          <w:szCs w:val="24"/>
        </w:rPr>
        <w:t>“</w:t>
      </w:r>
      <w:r w:rsidR="00B74A69">
        <w:rPr>
          <w:rFonts w:ascii="New roman times" w:hAnsi="New roman times" w:cs="Arial"/>
          <w:sz w:val="24"/>
          <w:szCs w:val="24"/>
        </w:rPr>
        <w:t xml:space="preserve">this is the concern of an </w:t>
      </w:r>
      <w:r w:rsidR="00A61E24">
        <w:rPr>
          <w:rFonts w:ascii="New roman times" w:hAnsi="New roman times" w:cs="Arial"/>
          <w:sz w:val="24"/>
          <w:szCs w:val="24"/>
        </w:rPr>
        <w:t>organisation’s</w:t>
      </w:r>
      <w:r w:rsidR="00B74A69">
        <w:rPr>
          <w:rFonts w:ascii="New roman times" w:hAnsi="New roman times" w:cs="Arial"/>
          <w:sz w:val="24"/>
          <w:szCs w:val="24"/>
        </w:rPr>
        <w:t xml:space="preserve"> top managers</w:t>
      </w:r>
      <w:r w:rsidR="00FB1E06">
        <w:rPr>
          <w:rFonts w:ascii="New roman times" w:hAnsi="New roman times" w:cs="Arial"/>
          <w:sz w:val="24"/>
          <w:szCs w:val="24"/>
        </w:rPr>
        <w:t>”</w:t>
      </w:r>
      <w:r w:rsidR="00636EE8">
        <w:rPr>
          <w:rFonts w:ascii="New roman times" w:hAnsi="New roman times" w:cs="Arial"/>
          <w:sz w:val="24"/>
          <w:szCs w:val="24"/>
        </w:rPr>
        <w:t xml:space="preserve"> with little input for managers lower down in an organisation</w:t>
      </w:r>
      <w:r w:rsidR="00B74A69">
        <w:rPr>
          <w:rFonts w:ascii="New roman times" w:hAnsi="New roman times" w:cs="Arial"/>
          <w:sz w:val="24"/>
          <w:szCs w:val="24"/>
        </w:rPr>
        <w:t xml:space="preserve"> </w:t>
      </w:r>
      <w:r w:rsidR="00A61E24" w:rsidRPr="00A61E24">
        <w:rPr>
          <w:rFonts w:ascii="New roman times" w:hAnsi="New roman times" w:cs="Arial"/>
          <w:sz w:val="24"/>
          <w:szCs w:val="24"/>
        </w:rPr>
        <w:t>(Woods and West, 2015, p.348)</w:t>
      </w:r>
      <w:r w:rsidR="00A61E24">
        <w:rPr>
          <w:rFonts w:ascii="New roman times" w:hAnsi="New roman times" w:cs="Arial"/>
          <w:sz w:val="24"/>
          <w:szCs w:val="24"/>
        </w:rPr>
        <w:t>.</w:t>
      </w:r>
      <w:r w:rsidR="00217DE7">
        <w:rPr>
          <w:rFonts w:ascii="New roman times" w:hAnsi="New roman times" w:cs="Arial"/>
          <w:sz w:val="24"/>
          <w:szCs w:val="24"/>
        </w:rPr>
        <w:t xml:space="preserve"> </w:t>
      </w:r>
      <w:r w:rsidR="004667D5">
        <w:rPr>
          <w:rFonts w:ascii="New roman times" w:hAnsi="New roman times" w:cs="Arial"/>
          <w:sz w:val="24"/>
          <w:szCs w:val="24"/>
        </w:rPr>
        <w:t>A</w:t>
      </w:r>
      <w:r w:rsidR="00217DE7">
        <w:rPr>
          <w:rFonts w:ascii="New roman times" w:hAnsi="New roman times" w:cs="Arial"/>
          <w:sz w:val="24"/>
          <w:szCs w:val="24"/>
        </w:rPr>
        <w:t xml:space="preserve">uthors </w:t>
      </w:r>
      <w:r w:rsidR="006C65C8">
        <w:rPr>
          <w:rFonts w:ascii="New roman times" w:hAnsi="New roman times" w:cs="Arial"/>
          <w:sz w:val="24"/>
          <w:szCs w:val="24"/>
        </w:rPr>
        <w:t>theori</w:t>
      </w:r>
      <w:r w:rsidR="0033705F">
        <w:rPr>
          <w:rFonts w:ascii="New roman times" w:hAnsi="New roman times" w:cs="Arial"/>
          <w:sz w:val="24"/>
          <w:szCs w:val="24"/>
        </w:rPr>
        <w:t>se</w:t>
      </w:r>
      <w:r w:rsidR="006C65C8">
        <w:rPr>
          <w:rFonts w:ascii="New roman times" w:hAnsi="New roman times" w:cs="Arial"/>
          <w:sz w:val="24"/>
          <w:szCs w:val="24"/>
        </w:rPr>
        <w:t xml:space="preserve"> that strategic leadership is </w:t>
      </w:r>
      <w:r w:rsidR="000E1E3B">
        <w:rPr>
          <w:rFonts w:ascii="New roman times" w:hAnsi="New roman times" w:cs="Arial"/>
          <w:sz w:val="24"/>
          <w:szCs w:val="24"/>
        </w:rPr>
        <w:t xml:space="preserve">not a leadership style </w:t>
      </w:r>
      <w:r w:rsidR="0070391B">
        <w:rPr>
          <w:rFonts w:ascii="New roman times" w:hAnsi="New roman times" w:cs="Arial"/>
          <w:sz w:val="24"/>
          <w:szCs w:val="24"/>
        </w:rPr>
        <w:t xml:space="preserve">but </w:t>
      </w:r>
      <w:r w:rsidR="0033705F">
        <w:rPr>
          <w:rFonts w:ascii="New roman times" w:hAnsi="New roman times" w:cs="Arial"/>
          <w:sz w:val="24"/>
          <w:szCs w:val="24"/>
        </w:rPr>
        <w:t>“</w:t>
      </w:r>
      <w:r w:rsidR="0070391B">
        <w:rPr>
          <w:rFonts w:ascii="New roman times" w:hAnsi="New roman times" w:cs="Arial"/>
          <w:sz w:val="24"/>
          <w:szCs w:val="24"/>
        </w:rPr>
        <w:t>how</w:t>
      </w:r>
      <w:r w:rsidR="0033705F">
        <w:rPr>
          <w:rFonts w:ascii="New roman times" w:hAnsi="New roman times" w:cs="Arial"/>
          <w:sz w:val="24"/>
          <w:szCs w:val="24"/>
        </w:rPr>
        <w:t>”</w:t>
      </w:r>
      <w:r w:rsidR="0070391B">
        <w:rPr>
          <w:rFonts w:ascii="New roman times" w:hAnsi="New roman times" w:cs="Arial"/>
          <w:sz w:val="24"/>
          <w:szCs w:val="24"/>
        </w:rPr>
        <w:t xml:space="preserve"> the </w:t>
      </w:r>
      <w:r w:rsidR="00304145">
        <w:rPr>
          <w:rFonts w:ascii="New roman times" w:hAnsi="New roman times" w:cs="Arial"/>
          <w:sz w:val="24"/>
          <w:szCs w:val="24"/>
        </w:rPr>
        <w:t>actione</w:t>
      </w:r>
      <w:r w:rsidR="00640509">
        <w:rPr>
          <w:rFonts w:ascii="New roman times" w:hAnsi="New roman times" w:cs="Arial"/>
          <w:sz w:val="24"/>
          <w:szCs w:val="24"/>
        </w:rPr>
        <w:t>e</w:t>
      </w:r>
      <w:r w:rsidR="00304145">
        <w:rPr>
          <w:rFonts w:ascii="New roman times" w:hAnsi="New roman times" w:cs="Arial"/>
          <w:sz w:val="24"/>
          <w:szCs w:val="24"/>
        </w:rPr>
        <w:t xml:space="preserve"> </w:t>
      </w:r>
      <w:r w:rsidR="0070391B">
        <w:rPr>
          <w:rFonts w:ascii="New roman times" w:hAnsi="New roman times" w:cs="Arial"/>
          <w:sz w:val="24"/>
          <w:szCs w:val="24"/>
        </w:rPr>
        <w:t>understands the issue or situation</w:t>
      </w:r>
      <w:r w:rsidR="00640509">
        <w:rPr>
          <w:rFonts w:ascii="New roman times" w:hAnsi="New roman times" w:cs="Arial"/>
          <w:sz w:val="24"/>
          <w:szCs w:val="24"/>
        </w:rPr>
        <w:t xml:space="preserve"> </w:t>
      </w:r>
      <w:r w:rsidR="00640509" w:rsidRPr="00D65814">
        <w:rPr>
          <w:rFonts w:ascii="New roman times" w:hAnsi="New roman times" w:cs="Arial"/>
          <w:sz w:val="24"/>
          <w:szCs w:val="24"/>
        </w:rPr>
        <w:t>(Andrews, 2022</w:t>
      </w:r>
      <w:r w:rsidR="00D81400">
        <w:rPr>
          <w:rFonts w:ascii="New roman times" w:hAnsi="New roman times" w:cs="Arial"/>
          <w:sz w:val="24"/>
          <w:szCs w:val="24"/>
        </w:rPr>
        <w:t xml:space="preserve">; </w:t>
      </w:r>
      <w:r w:rsidR="00D81400" w:rsidRPr="00194F8C">
        <w:rPr>
          <w:rFonts w:ascii="New roman times" w:hAnsi="New roman times" w:cs="Arial"/>
          <w:sz w:val="24"/>
          <w:szCs w:val="24"/>
        </w:rPr>
        <w:t>Kotter</w:t>
      </w:r>
      <w:r w:rsidR="00D81400">
        <w:rPr>
          <w:rFonts w:ascii="New roman times" w:hAnsi="New roman times" w:cs="Arial"/>
          <w:sz w:val="24"/>
          <w:szCs w:val="24"/>
        </w:rPr>
        <w:t xml:space="preserve">, </w:t>
      </w:r>
      <w:r w:rsidR="00D81400" w:rsidRPr="00194F8C">
        <w:rPr>
          <w:rFonts w:ascii="New roman times" w:hAnsi="New roman times" w:cs="Arial"/>
          <w:sz w:val="24"/>
          <w:szCs w:val="24"/>
        </w:rPr>
        <w:t>2001</w:t>
      </w:r>
      <w:r w:rsidR="00D81400">
        <w:rPr>
          <w:rFonts w:ascii="New roman times" w:hAnsi="New roman times" w:cs="Arial"/>
          <w:sz w:val="24"/>
          <w:szCs w:val="24"/>
        </w:rPr>
        <w:t xml:space="preserve"> pp. 85</w:t>
      </w:r>
      <w:r w:rsidR="00DF6E39">
        <w:rPr>
          <w:rFonts w:ascii="New roman times" w:hAnsi="New roman times" w:cs="Arial"/>
          <w:sz w:val="24"/>
          <w:szCs w:val="24"/>
        </w:rPr>
        <w:t xml:space="preserve">; </w:t>
      </w:r>
      <w:r w:rsidR="00DF6E39" w:rsidRPr="005821DD">
        <w:rPr>
          <w:rFonts w:ascii="New roman times" w:hAnsi="New roman times" w:cs="Arial"/>
          <w:sz w:val="24"/>
          <w:szCs w:val="24"/>
        </w:rPr>
        <w:t>Samimi et al., 2020</w:t>
      </w:r>
      <w:r w:rsidR="00640509" w:rsidRPr="00D65814">
        <w:rPr>
          <w:rFonts w:ascii="New roman times" w:hAnsi="New roman times" w:cs="Arial"/>
          <w:sz w:val="24"/>
          <w:szCs w:val="24"/>
        </w:rPr>
        <w:t>)</w:t>
      </w:r>
      <w:r w:rsidR="00640509">
        <w:rPr>
          <w:rFonts w:ascii="New roman times" w:hAnsi="New roman times" w:cs="Arial"/>
          <w:sz w:val="24"/>
          <w:szCs w:val="24"/>
        </w:rPr>
        <w:t xml:space="preserve">. </w:t>
      </w:r>
      <w:r w:rsidR="002229F8">
        <w:rPr>
          <w:rFonts w:ascii="New roman times" w:hAnsi="New roman times" w:cs="Arial"/>
          <w:sz w:val="24"/>
          <w:szCs w:val="24"/>
        </w:rPr>
        <w:t xml:space="preserve">Investigation </w:t>
      </w:r>
      <w:r w:rsidR="002B7F72">
        <w:rPr>
          <w:rFonts w:ascii="New roman times" w:hAnsi="New roman times" w:cs="Arial"/>
          <w:sz w:val="24"/>
          <w:szCs w:val="24"/>
        </w:rPr>
        <w:t xml:space="preserve">establishes </w:t>
      </w:r>
      <w:r w:rsidR="00444D08">
        <w:rPr>
          <w:rFonts w:ascii="New roman times" w:hAnsi="New roman times" w:cs="Arial"/>
          <w:sz w:val="24"/>
          <w:szCs w:val="24"/>
        </w:rPr>
        <w:t xml:space="preserve">that </w:t>
      </w:r>
      <w:r w:rsidR="007E77A7">
        <w:rPr>
          <w:rFonts w:ascii="New roman times" w:hAnsi="New roman times" w:cs="Arial"/>
          <w:sz w:val="24"/>
          <w:szCs w:val="24"/>
        </w:rPr>
        <w:t xml:space="preserve">a myriad of practitioners and </w:t>
      </w:r>
      <w:r w:rsidR="00E415AB">
        <w:rPr>
          <w:rFonts w:ascii="New roman times" w:hAnsi="New roman times" w:cs="Arial"/>
          <w:sz w:val="24"/>
          <w:szCs w:val="24"/>
        </w:rPr>
        <w:t xml:space="preserve">academics relate that </w:t>
      </w:r>
      <w:r w:rsidR="005136D4">
        <w:rPr>
          <w:rFonts w:ascii="New roman times" w:hAnsi="New roman times" w:cs="Arial"/>
          <w:sz w:val="24"/>
          <w:szCs w:val="24"/>
        </w:rPr>
        <w:t xml:space="preserve">strategic leadership is </w:t>
      </w:r>
      <w:r w:rsidR="00BC4542">
        <w:rPr>
          <w:rFonts w:ascii="New roman times" w:hAnsi="New roman times" w:cs="Arial"/>
          <w:sz w:val="24"/>
          <w:szCs w:val="24"/>
        </w:rPr>
        <w:t xml:space="preserve">about </w:t>
      </w:r>
      <w:r w:rsidR="00F52B27">
        <w:rPr>
          <w:rFonts w:ascii="New roman times" w:hAnsi="New roman times" w:cs="Arial"/>
          <w:sz w:val="24"/>
          <w:szCs w:val="24"/>
        </w:rPr>
        <w:t>interpreting situations, seeking and u</w:t>
      </w:r>
      <w:r w:rsidR="00CB0EDF">
        <w:rPr>
          <w:rFonts w:ascii="New roman times" w:hAnsi="New roman times" w:cs="Arial"/>
          <w:sz w:val="24"/>
          <w:szCs w:val="24"/>
        </w:rPr>
        <w:t>nderstanding courses of action</w:t>
      </w:r>
      <w:r w:rsidR="002E62C6">
        <w:rPr>
          <w:rFonts w:ascii="New roman times" w:hAnsi="New roman times" w:cs="Arial"/>
          <w:sz w:val="24"/>
          <w:szCs w:val="24"/>
        </w:rPr>
        <w:t xml:space="preserve"> and selecting the best possible stra</w:t>
      </w:r>
      <w:r w:rsidR="009F688A">
        <w:rPr>
          <w:rFonts w:ascii="New roman times" w:hAnsi="New roman times" w:cs="Arial"/>
          <w:sz w:val="24"/>
          <w:szCs w:val="24"/>
        </w:rPr>
        <w:t>tegies for both the organisation and its employee</w:t>
      </w:r>
      <w:r w:rsidR="00BC633F">
        <w:rPr>
          <w:rFonts w:ascii="New roman times" w:hAnsi="New roman times" w:cs="Arial"/>
          <w:sz w:val="24"/>
          <w:szCs w:val="24"/>
        </w:rPr>
        <w:t xml:space="preserve">s. </w:t>
      </w:r>
      <w:r w:rsidR="006B0EA2">
        <w:rPr>
          <w:rFonts w:ascii="New roman times" w:hAnsi="New roman times" w:cs="Arial"/>
          <w:sz w:val="24"/>
          <w:szCs w:val="24"/>
        </w:rPr>
        <w:t xml:space="preserve"> These authors indicate that it </w:t>
      </w:r>
      <w:r w:rsidR="00E41C69">
        <w:rPr>
          <w:rFonts w:ascii="New roman times" w:hAnsi="New roman times" w:cs="Arial"/>
          <w:sz w:val="24"/>
          <w:szCs w:val="24"/>
        </w:rPr>
        <w:t xml:space="preserve">is </w:t>
      </w:r>
      <w:r w:rsidR="006B0EA2">
        <w:rPr>
          <w:rFonts w:ascii="New roman times" w:hAnsi="New roman times" w:cs="Arial"/>
          <w:sz w:val="24"/>
          <w:szCs w:val="24"/>
        </w:rPr>
        <w:t xml:space="preserve">not about </w:t>
      </w:r>
      <w:r w:rsidR="00D6178B">
        <w:rPr>
          <w:rFonts w:ascii="New roman times" w:hAnsi="New roman times" w:cs="Arial"/>
          <w:sz w:val="24"/>
          <w:szCs w:val="24"/>
        </w:rPr>
        <w:t xml:space="preserve">a particular style or </w:t>
      </w:r>
      <w:r w:rsidR="00BD063A">
        <w:rPr>
          <w:rFonts w:ascii="New roman times" w:hAnsi="New roman times" w:cs="Arial"/>
          <w:sz w:val="24"/>
          <w:szCs w:val="24"/>
        </w:rPr>
        <w:t xml:space="preserve">personality but about the plan that considers </w:t>
      </w:r>
      <w:r w:rsidR="00B029B4">
        <w:rPr>
          <w:rFonts w:ascii="New roman times" w:hAnsi="New roman times" w:cs="Arial"/>
          <w:sz w:val="24"/>
          <w:szCs w:val="24"/>
        </w:rPr>
        <w:t>all of the potential pitfalls and opportunities</w:t>
      </w:r>
      <w:r w:rsidR="00633CFC">
        <w:rPr>
          <w:rFonts w:ascii="New roman times" w:hAnsi="New roman times" w:cs="Arial"/>
          <w:sz w:val="24"/>
          <w:szCs w:val="24"/>
        </w:rPr>
        <w:t xml:space="preserve"> </w:t>
      </w:r>
      <w:r w:rsidR="00864559" w:rsidRPr="00D65814">
        <w:rPr>
          <w:rFonts w:ascii="New roman times" w:hAnsi="New roman times" w:cs="Arial"/>
          <w:sz w:val="24"/>
          <w:szCs w:val="24"/>
        </w:rPr>
        <w:t>(Andrews,</w:t>
      </w:r>
      <w:r w:rsidR="004B536D" w:rsidRPr="004B536D">
        <w:rPr>
          <w:rFonts w:ascii="New roman times" w:hAnsi="New roman times" w:cs="Arial"/>
          <w:sz w:val="24"/>
          <w:szCs w:val="24"/>
        </w:rPr>
        <w:t xml:space="preserve"> </w:t>
      </w:r>
      <w:r w:rsidR="004B536D" w:rsidRPr="00194F8C">
        <w:rPr>
          <w:rFonts w:ascii="New roman times" w:hAnsi="New roman times" w:cs="Arial"/>
          <w:sz w:val="24"/>
          <w:szCs w:val="24"/>
        </w:rPr>
        <w:t>Kotter</w:t>
      </w:r>
      <w:r w:rsidR="004B536D">
        <w:rPr>
          <w:rFonts w:ascii="New roman times" w:hAnsi="New roman times" w:cs="Arial"/>
          <w:sz w:val="24"/>
          <w:szCs w:val="24"/>
        </w:rPr>
        <w:t xml:space="preserve">, </w:t>
      </w:r>
      <w:r w:rsidR="004B536D" w:rsidRPr="00194F8C">
        <w:rPr>
          <w:rFonts w:ascii="New roman times" w:hAnsi="New roman times" w:cs="Arial"/>
          <w:sz w:val="24"/>
          <w:szCs w:val="24"/>
        </w:rPr>
        <w:t>2001</w:t>
      </w:r>
      <w:r w:rsidR="004B536D">
        <w:rPr>
          <w:rFonts w:ascii="New roman times" w:hAnsi="New roman times" w:cs="Arial"/>
          <w:sz w:val="24"/>
          <w:szCs w:val="24"/>
        </w:rPr>
        <w:t xml:space="preserve"> pp. 85;</w:t>
      </w:r>
      <w:r w:rsidR="00527EBD">
        <w:rPr>
          <w:rFonts w:ascii="New roman times" w:hAnsi="New roman times" w:cs="Arial"/>
          <w:sz w:val="24"/>
          <w:szCs w:val="24"/>
        </w:rPr>
        <w:t xml:space="preserve"> </w:t>
      </w:r>
      <w:r w:rsidR="004B536D" w:rsidRPr="001D0C6B">
        <w:rPr>
          <w:rFonts w:ascii="New roman times" w:hAnsi="New roman times" w:cs="Arial"/>
          <w:sz w:val="24"/>
          <w:szCs w:val="24"/>
        </w:rPr>
        <w:t>Kotterman</w:t>
      </w:r>
      <w:r w:rsidR="004B536D">
        <w:rPr>
          <w:rFonts w:ascii="New roman times" w:hAnsi="New roman times" w:cs="Arial"/>
          <w:sz w:val="24"/>
          <w:szCs w:val="24"/>
        </w:rPr>
        <w:t>,</w:t>
      </w:r>
      <w:r w:rsidR="004B536D" w:rsidRPr="001D0C6B">
        <w:rPr>
          <w:rFonts w:ascii="New roman times" w:hAnsi="New roman times" w:cs="Arial"/>
          <w:sz w:val="24"/>
          <w:szCs w:val="24"/>
        </w:rPr>
        <w:t>2006</w:t>
      </w:r>
      <w:r w:rsidR="00864559">
        <w:rPr>
          <w:rFonts w:ascii="New roman times" w:hAnsi="New roman times" w:cs="Arial"/>
          <w:sz w:val="24"/>
          <w:szCs w:val="24"/>
        </w:rPr>
        <w:t xml:space="preserve">; </w:t>
      </w:r>
      <w:r w:rsidR="00633CFC" w:rsidRPr="00633CFC">
        <w:rPr>
          <w:rFonts w:ascii="New roman times" w:hAnsi="New roman times" w:cs="Arial"/>
          <w:sz w:val="24"/>
          <w:szCs w:val="24"/>
        </w:rPr>
        <w:t>Samimi et al., 2020</w:t>
      </w:r>
      <w:r w:rsidR="004B536D">
        <w:rPr>
          <w:rFonts w:ascii="New roman times" w:hAnsi="New roman times" w:cs="Arial"/>
          <w:sz w:val="24"/>
          <w:szCs w:val="24"/>
        </w:rPr>
        <w:t>;</w:t>
      </w:r>
      <w:r w:rsidR="004B536D" w:rsidRPr="004B536D">
        <w:rPr>
          <w:rFonts w:ascii="New roman times" w:hAnsi="New roman times" w:cs="Arial"/>
          <w:sz w:val="24"/>
          <w:szCs w:val="24"/>
        </w:rPr>
        <w:t xml:space="preserve"> </w:t>
      </w:r>
      <w:r w:rsidR="004B536D" w:rsidRPr="00D53933">
        <w:rPr>
          <w:rFonts w:ascii="New roman times" w:hAnsi="New roman times" w:cs="Arial"/>
          <w:sz w:val="24"/>
          <w:szCs w:val="24"/>
        </w:rPr>
        <w:t>Zeleznik</w:t>
      </w:r>
      <w:r w:rsidR="004B536D">
        <w:rPr>
          <w:rFonts w:ascii="New roman times" w:hAnsi="New roman times" w:cs="Arial"/>
          <w:sz w:val="24"/>
          <w:szCs w:val="24"/>
        </w:rPr>
        <w:t xml:space="preserve">, </w:t>
      </w:r>
      <w:r w:rsidR="004B536D" w:rsidRPr="00D53933">
        <w:rPr>
          <w:rFonts w:ascii="New roman times" w:hAnsi="New roman times" w:cs="Arial"/>
          <w:sz w:val="24"/>
          <w:szCs w:val="24"/>
        </w:rPr>
        <w:t>2004</w:t>
      </w:r>
      <w:r w:rsidR="004B536D" w:rsidRPr="00D65814">
        <w:rPr>
          <w:rFonts w:ascii="New roman times" w:hAnsi="New roman times" w:cs="Arial"/>
          <w:sz w:val="24"/>
          <w:szCs w:val="24"/>
        </w:rPr>
        <w:t xml:space="preserve"> 2022</w:t>
      </w:r>
      <w:r w:rsidR="00527EBD">
        <w:rPr>
          <w:rFonts w:ascii="New roman times" w:hAnsi="New roman times" w:cs="Arial"/>
          <w:sz w:val="24"/>
          <w:szCs w:val="24"/>
        </w:rPr>
        <w:t>)</w:t>
      </w:r>
      <w:r w:rsidR="004B536D">
        <w:rPr>
          <w:rFonts w:ascii="New roman times" w:hAnsi="New roman times" w:cs="Arial"/>
          <w:sz w:val="24"/>
          <w:szCs w:val="24"/>
        </w:rPr>
        <w:t>.</w:t>
      </w:r>
      <w:r w:rsidR="00A82677">
        <w:rPr>
          <w:rFonts w:ascii="New roman times" w:hAnsi="New roman times" w:cs="Arial"/>
          <w:sz w:val="24"/>
          <w:szCs w:val="24"/>
        </w:rPr>
        <w:t xml:space="preserve"> </w:t>
      </w:r>
      <w:r w:rsidR="00372BD5">
        <w:rPr>
          <w:rFonts w:ascii="New roman times" w:hAnsi="New roman times" w:cs="Arial"/>
          <w:sz w:val="24"/>
          <w:szCs w:val="24"/>
        </w:rPr>
        <w:t xml:space="preserve"> </w:t>
      </w:r>
      <w:r w:rsidR="00543EE1">
        <w:rPr>
          <w:rFonts w:ascii="New roman times" w:hAnsi="New roman times" w:cs="Arial"/>
          <w:sz w:val="24"/>
          <w:szCs w:val="24"/>
        </w:rPr>
        <w:t xml:space="preserve">Literature reflects </w:t>
      </w:r>
      <w:r w:rsidR="000A5B4D">
        <w:rPr>
          <w:rFonts w:ascii="New roman times" w:hAnsi="New roman times" w:cs="Arial"/>
          <w:sz w:val="24"/>
          <w:szCs w:val="24"/>
        </w:rPr>
        <w:t xml:space="preserve">that strategic </w:t>
      </w:r>
      <w:r w:rsidR="0078070A">
        <w:rPr>
          <w:rFonts w:ascii="New roman times" w:hAnsi="New roman times" w:cs="Arial"/>
          <w:sz w:val="24"/>
          <w:szCs w:val="24"/>
        </w:rPr>
        <w:t>management is “a trans</w:t>
      </w:r>
      <w:r w:rsidR="00484E39">
        <w:rPr>
          <w:rFonts w:ascii="New roman times" w:hAnsi="New roman times" w:cs="Arial"/>
          <w:sz w:val="24"/>
          <w:szCs w:val="24"/>
        </w:rPr>
        <w:t>-</w:t>
      </w:r>
      <w:r w:rsidR="0078070A">
        <w:rPr>
          <w:rFonts w:ascii="New roman times" w:hAnsi="New roman times" w:cs="Arial"/>
          <w:sz w:val="24"/>
          <w:szCs w:val="24"/>
        </w:rPr>
        <w:t>narrative</w:t>
      </w:r>
      <w:r w:rsidR="00484E39">
        <w:rPr>
          <w:rFonts w:ascii="New roman times" w:hAnsi="New roman times" w:cs="Arial"/>
          <w:sz w:val="24"/>
          <w:szCs w:val="24"/>
        </w:rPr>
        <w:t>”</w:t>
      </w:r>
      <w:r w:rsidR="00903EAC">
        <w:rPr>
          <w:rFonts w:ascii="New roman times" w:hAnsi="New roman times" w:cs="Arial"/>
          <w:sz w:val="24"/>
          <w:szCs w:val="24"/>
        </w:rPr>
        <w:t xml:space="preserve"> </w:t>
      </w:r>
      <w:r w:rsidR="00543EE1">
        <w:rPr>
          <w:rFonts w:ascii="New roman times" w:hAnsi="New roman times" w:cs="Arial"/>
          <w:sz w:val="24"/>
          <w:szCs w:val="24"/>
        </w:rPr>
        <w:t>(</w:t>
      </w:r>
      <w:proofErr w:type="spellStart"/>
      <w:r w:rsidR="00543EE1" w:rsidRPr="00903EAC">
        <w:rPr>
          <w:rFonts w:ascii="New roman times" w:hAnsi="New roman times" w:cs="Arial"/>
          <w:sz w:val="24"/>
          <w:szCs w:val="24"/>
        </w:rPr>
        <w:t>Tipurić</w:t>
      </w:r>
      <w:proofErr w:type="spellEnd"/>
      <w:r w:rsidR="00543EE1">
        <w:rPr>
          <w:rFonts w:ascii="New roman times" w:hAnsi="New roman times" w:cs="Arial"/>
          <w:sz w:val="24"/>
          <w:szCs w:val="24"/>
        </w:rPr>
        <w:t>,</w:t>
      </w:r>
      <w:r w:rsidR="00543EE1" w:rsidRPr="00903EAC">
        <w:rPr>
          <w:rFonts w:ascii="New roman times" w:hAnsi="New roman times" w:cs="Arial"/>
          <w:sz w:val="24"/>
          <w:szCs w:val="24"/>
        </w:rPr>
        <w:t xml:space="preserve"> 2022 p.55</w:t>
      </w:r>
      <w:r w:rsidR="00543EE1">
        <w:rPr>
          <w:rFonts w:ascii="New roman times" w:hAnsi="New roman times" w:cs="Arial"/>
          <w:sz w:val="24"/>
          <w:szCs w:val="24"/>
        </w:rPr>
        <w:t xml:space="preserve">) </w:t>
      </w:r>
      <w:r w:rsidR="00721B60">
        <w:rPr>
          <w:rFonts w:ascii="New roman times" w:hAnsi="New roman times" w:cs="Arial"/>
          <w:sz w:val="24"/>
          <w:szCs w:val="24"/>
        </w:rPr>
        <w:t xml:space="preserve">inasmuch as it </w:t>
      </w:r>
      <w:r w:rsidR="005E41F6">
        <w:rPr>
          <w:rFonts w:ascii="New roman times" w:hAnsi="New roman times" w:cs="Arial"/>
          <w:sz w:val="24"/>
          <w:szCs w:val="24"/>
        </w:rPr>
        <w:t>over</w:t>
      </w:r>
      <w:r w:rsidR="00286A00">
        <w:rPr>
          <w:rFonts w:ascii="New roman times" w:hAnsi="New roman times" w:cs="Arial"/>
          <w:sz w:val="24"/>
          <w:szCs w:val="24"/>
        </w:rPr>
        <w:t xml:space="preserve">lays so many different </w:t>
      </w:r>
      <w:r w:rsidR="008E6494">
        <w:rPr>
          <w:rFonts w:ascii="New roman times" w:hAnsi="New roman times" w:cs="Arial"/>
          <w:sz w:val="24"/>
          <w:szCs w:val="24"/>
        </w:rPr>
        <w:t xml:space="preserve">parameters </w:t>
      </w:r>
      <w:r w:rsidR="005231DF">
        <w:rPr>
          <w:rFonts w:ascii="New roman times" w:hAnsi="New roman times" w:cs="Arial"/>
          <w:sz w:val="24"/>
          <w:szCs w:val="24"/>
        </w:rPr>
        <w:t>and layers</w:t>
      </w:r>
      <w:r w:rsidR="00675F93">
        <w:rPr>
          <w:rFonts w:ascii="New roman times" w:hAnsi="New roman times" w:cs="Arial"/>
          <w:sz w:val="24"/>
          <w:szCs w:val="24"/>
        </w:rPr>
        <w:t xml:space="preserve"> which in essence causes it to be </w:t>
      </w:r>
      <w:r w:rsidR="000B6A39">
        <w:rPr>
          <w:rFonts w:ascii="New roman times" w:hAnsi="New roman times" w:cs="Arial"/>
          <w:sz w:val="24"/>
          <w:szCs w:val="24"/>
        </w:rPr>
        <w:t xml:space="preserve">difficult to </w:t>
      </w:r>
      <w:r w:rsidR="00E109B1">
        <w:rPr>
          <w:rFonts w:ascii="New roman times" w:hAnsi="New roman times" w:cs="Arial"/>
          <w:sz w:val="24"/>
          <w:szCs w:val="24"/>
        </w:rPr>
        <w:t>cognises</w:t>
      </w:r>
      <w:r w:rsidR="001E69CA">
        <w:rPr>
          <w:rFonts w:ascii="New roman times" w:hAnsi="New roman times" w:cs="Arial"/>
          <w:sz w:val="24"/>
          <w:szCs w:val="24"/>
        </w:rPr>
        <w:t xml:space="preserve"> </w:t>
      </w:r>
      <w:r w:rsidR="001E69CA" w:rsidRPr="00ED2639">
        <w:rPr>
          <w:rFonts w:ascii="New roman times" w:hAnsi="New roman times" w:cs="Arial"/>
          <w:sz w:val="24"/>
          <w:szCs w:val="24"/>
        </w:rPr>
        <w:t>(</w:t>
      </w:r>
      <w:r w:rsidR="001E69CA" w:rsidRPr="00A7128B">
        <w:rPr>
          <w:rFonts w:ascii="New roman times" w:hAnsi="New roman times" w:cs="Arial"/>
          <w:sz w:val="24"/>
          <w:szCs w:val="24"/>
        </w:rPr>
        <w:t>Byrnes, 2024</w:t>
      </w:r>
      <w:r w:rsidR="001E69CA">
        <w:rPr>
          <w:rFonts w:ascii="New roman times" w:hAnsi="New roman times" w:cs="Arial"/>
          <w:sz w:val="24"/>
          <w:szCs w:val="24"/>
        </w:rPr>
        <w:t xml:space="preserve">; </w:t>
      </w:r>
      <w:r w:rsidR="001E69CA" w:rsidRPr="00F441CE">
        <w:rPr>
          <w:rFonts w:ascii="New roman times" w:hAnsi="New roman times" w:cs="Arial"/>
          <w:sz w:val="24"/>
          <w:szCs w:val="24"/>
        </w:rPr>
        <w:t>Flint, 2023</w:t>
      </w:r>
      <w:r w:rsidR="001E69CA">
        <w:rPr>
          <w:rFonts w:ascii="New roman times" w:hAnsi="New roman times" w:cs="Arial"/>
          <w:sz w:val="24"/>
          <w:szCs w:val="24"/>
        </w:rPr>
        <w:t xml:space="preserve">; </w:t>
      </w:r>
      <w:r w:rsidR="001E69CA" w:rsidRPr="00492EF8">
        <w:rPr>
          <w:rFonts w:ascii="New roman times" w:hAnsi="New roman times" w:cs="Arial"/>
          <w:sz w:val="24"/>
          <w:szCs w:val="24"/>
        </w:rPr>
        <w:t>Kirkpatrick and Locke, 1991</w:t>
      </w:r>
      <w:r w:rsidR="001E69CA">
        <w:rPr>
          <w:rFonts w:ascii="New roman times" w:hAnsi="New roman times" w:cs="Arial"/>
          <w:sz w:val="24"/>
          <w:szCs w:val="24"/>
        </w:rPr>
        <w:t xml:space="preserve">; </w:t>
      </w:r>
      <w:r w:rsidR="001E69CA" w:rsidRPr="00E4562E">
        <w:rPr>
          <w:rFonts w:ascii="New roman times" w:hAnsi="New roman times" w:cs="Arial"/>
          <w:sz w:val="24"/>
          <w:szCs w:val="24"/>
        </w:rPr>
        <w:t>Knight, 2024</w:t>
      </w:r>
      <w:r w:rsidR="001E69CA">
        <w:rPr>
          <w:rFonts w:ascii="New roman times" w:hAnsi="New roman times" w:cs="Arial"/>
          <w:sz w:val="24"/>
          <w:szCs w:val="24"/>
        </w:rPr>
        <w:t xml:space="preserve">; </w:t>
      </w:r>
      <w:r w:rsidR="001E69CA" w:rsidRPr="00390EAB">
        <w:rPr>
          <w:rFonts w:ascii="New roman times" w:hAnsi="New roman times" w:cs="Arial"/>
          <w:sz w:val="24"/>
          <w:szCs w:val="24"/>
        </w:rPr>
        <w:t>Kotter</w:t>
      </w:r>
      <w:r w:rsidR="001E69CA">
        <w:rPr>
          <w:rFonts w:ascii="New roman times" w:hAnsi="New roman times" w:cs="Arial"/>
          <w:sz w:val="24"/>
          <w:szCs w:val="24"/>
        </w:rPr>
        <w:t>,</w:t>
      </w:r>
      <w:r w:rsidR="001E69CA" w:rsidRPr="00390EAB">
        <w:rPr>
          <w:rFonts w:ascii="New roman times" w:hAnsi="New roman times" w:cs="Arial"/>
          <w:sz w:val="24"/>
          <w:szCs w:val="24"/>
        </w:rPr>
        <w:t>1990, pp.3–127</w:t>
      </w:r>
      <w:r w:rsidR="00142119">
        <w:rPr>
          <w:rFonts w:ascii="New roman times" w:hAnsi="New roman times" w:cs="Arial"/>
          <w:sz w:val="24"/>
          <w:szCs w:val="24"/>
        </w:rPr>
        <w:t>)</w:t>
      </w:r>
      <w:r w:rsidR="00E109B1">
        <w:rPr>
          <w:rFonts w:ascii="New roman times" w:hAnsi="New roman times" w:cs="Arial"/>
          <w:sz w:val="24"/>
          <w:szCs w:val="24"/>
        </w:rPr>
        <w:t>.</w:t>
      </w:r>
    </w:p>
    <w:p w14:paraId="649FEBCC" w14:textId="45D3E9AE" w:rsidR="00440F89" w:rsidRDefault="00440F89" w:rsidP="000C68F0">
      <w:pPr>
        <w:spacing w:after="0" w:line="360" w:lineRule="auto"/>
        <w:jc w:val="both"/>
        <w:rPr>
          <w:rFonts w:ascii="New roman times" w:hAnsi="New roman times" w:cs="Arial"/>
          <w:sz w:val="24"/>
          <w:szCs w:val="24"/>
        </w:rPr>
      </w:pPr>
      <w:r>
        <w:rPr>
          <w:rFonts w:ascii="New roman times" w:hAnsi="New roman times" w:cs="Arial"/>
          <w:sz w:val="24"/>
          <w:szCs w:val="24"/>
        </w:rPr>
        <w:t xml:space="preserve">This </w:t>
      </w:r>
      <w:r w:rsidR="00253D4B">
        <w:rPr>
          <w:rFonts w:ascii="New roman times" w:hAnsi="New roman times" w:cs="Arial"/>
          <w:sz w:val="24"/>
          <w:szCs w:val="24"/>
        </w:rPr>
        <w:t>perplexity is also support by the fact that academics,</w:t>
      </w:r>
      <w:r w:rsidR="00D108C1">
        <w:rPr>
          <w:rFonts w:ascii="New roman times" w:hAnsi="New roman times" w:cs="Arial"/>
          <w:sz w:val="24"/>
          <w:szCs w:val="24"/>
        </w:rPr>
        <w:t xml:space="preserve"> </w:t>
      </w:r>
      <w:r w:rsidR="00253D4B">
        <w:rPr>
          <w:rFonts w:ascii="New roman times" w:hAnsi="New roman times" w:cs="Arial"/>
          <w:sz w:val="24"/>
          <w:szCs w:val="24"/>
        </w:rPr>
        <w:t>authors and practi</w:t>
      </w:r>
      <w:r w:rsidR="00D108C1">
        <w:rPr>
          <w:rFonts w:ascii="New roman times" w:hAnsi="New roman times" w:cs="Arial"/>
          <w:sz w:val="24"/>
          <w:szCs w:val="24"/>
        </w:rPr>
        <w:t>ti</w:t>
      </w:r>
      <w:r w:rsidR="00253D4B">
        <w:rPr>
          <w:rFonts w:ascii="New roman times" w:hAnsi="New roman times" w:cs="Arial"/>
          <w:sz w:val="24"/>
          <w:szCs w:val="24"/>
        </w:rPr>
        <w:t xml:space="preserve">oners </w:t>
      </w:r>
      <w:r w:rsidR="00DA790B">
        <w:rPr>
          <w:rFonts w:ascii="New roman times" w:hAnsi="New roman times" w:cs="Arial"/>
          <w:sz w:val="24"/>
          <w:szCs w:val="24"/>
        </w:rPr>
        <w:t xml:space="preserve">propose it is not </w:t>
      </w:r>
      <w:r w:rsidR="00354A7A">
        <w:rPr>
          <w:rFonts w:ascii="New roman times" w:hAnsi="New roman times" w:cs="Arial"/>
          <w:sz w:val="24"/>
          <w:szCs w:val="24"/>
        </w:rPr>
        <w:t xml:space="preserve"> </w:t>
      </w:r>
      <w:r w:rsidR="00DA790B">
        <w:rPr>
          <w:rFonts w:ascii="New roman times" w:hAnsi="New roman times" w:cs="Arial"/>
          <w:sz w:val="24"/>
          <w:szCs w:val="24"/>
        </w:rPr>
        <w:t>something that can be view</w:t>
      </w:r>
      <w:r w:rsidR="00FD75E4">
        <w:rPr>
          <w:rFonts w:ascii="New roman times" w:hAnsi="New roman times" w:cs="Arial"/>
          <w:sz w:val="24"/>
          <w:szCs w:val="24"/>
        </w:rPr>
        <w:t>ed, because strate</w:t>
      </w:r>
      <w:r w:rsidR="003F0B70">
        <w:rPr>
          <w:rFonts w:ascii="New roman times" w:hAnsi="New roman times" w:cs="Arial"/>
          <w:sz w:val="24"/>
          <w:szCs w:val="24"/>
        </w:rPr>
        <w:t xml:space="preserve">gic management </w:t>
      </w:r>
      <w:r w:rsidR="00354A7A">
        <w:rPr>
          <w:rFonts w:ascii="New roman times" w:hAnsi="New roman times" w:cs="Arial"/>
          <w:sz w:val="24"/>
          <w:szCs w:val="24"/>
        </w:rPr>
        <w:t xml:space="preserve">is a </w:t>
      </w:r>
      <w:r w:rsidR="003F0B70">
        <w:rPr>
          <w:rFonts w:ascii="New roman times" w:hAnsi="New roman times" w:cs="Arial"/>
          <w:sz w:val="24"/>
          <w:szCs w:val="24"/>
        </w:rPr>
        <w:t xml:space="preserve">visions or idea that </w:t>
      </w:r>
      <w:r w:rsidR="00452741">
        <w:rPr>
          <w:rFonts w:ascii="New roman times" w:hAnsi="New roman times" w:cs="Arial"/>
          <w:sz w:val="24"/>
          <w:szCs w:val="24"/>
        </w:rPr>
        <w:t xml:space="preserve">emanates </w:t>
      </w:r>
      <w:r w:rsidR="008D218E">
        <w:rPr>
          <w:rFonts w:ascii="New roman times" w:hAnsi="New roman times" w:cs="Arial"/>
          <w:sz w:val="24"/>
          <w:szCs w:val="24"/>
        </w:rPr>
        <w:t>from a</w:t>
      </w:r>
      <w:r w:rsidR="00452741">
        <w:rPr>
          <w:rFonts w:ascii="New roman times" w:hAnsi="New roman times" w:cs="Arial"/>
          <w:sz w:val="24"/>
          <w:szCs w:val="24"/>
        </w:rPr>
        <w:t>n</w:t>
      </w:r>
      <w:r w:rsidR="008D218E">
        <w:rPr>
          <w:rFonts w:ascii="New roman times" w:hAnsi="New roman times" w:cs="Arial"/>
          <w:sz w:val="24"/>
          <w:szCs w:val="24"/>
        </w:rPr>
        <w:t xml:space="preserve"> </w:t>
      </w:r>
      <w:r w:rsidR="00354A7A">
        <w:rPr>
          <w:rFonts w:ascii="New roman times" w:hAnsi="New roman times" w:cs="Arial"/>
          <w:sz w:val="24"/>
          <w:szCs w:val="24"/>
        </w:rPr>
        <w:t>individual</w:t>
      </w:r>
      <w:r w:rsidR="008D218E">
        <w:rPr>
          <w:rFonts w:ascii="New roman times" w:hAnsi="New roman times" w:cs="Arial"/>
          <w:sz w:val="24"/>
          <w:szCs w:val="24"/>
        </w:rPr>
        <w:t xml:space="preserve"> mind </w:t>
      </w:r>
      <w:r w:rsidR="00572C99">
        <w:rPr>
          <w:rFonts w:ascii="New roman times" w:hAnsi="New roman times" w:cs="Arial"/>
          <w:sz w:val="24"/>
          <w:szCs w:val="24"/>
        </w:rPr>
        <w:t>(</w:t>
      </w:r>
      <w:r w:rsidR="008D218E" w:rsidRPr="00D65814">
        <w:rPr>
          <w:rFonts w:ascii="New roman times" w:hAnsi="New roman times" w:cs="Arial"/>
          <w:sz w:val="24"/>
          <w:szCs w:val="24"/>
        </w:rPr>
        <w:t>Andrews, 2022</w:t>
      </w:r>
      <w:r w:rsidR="008D218E">
        <w:rPr>
          <w:rFonts w:ascii="New roman times" w:hAnsi="New roman times" w:cs="Arial"/>
          <w:sz w:val="24"/>
          <w:szCs w:val="24"/>
        </w:rPr>
        <w:t xml:space="preserve">; </w:t>
      </w:r>
      <w:proofErr w:type="spellStart"/>
      <w:r w:rsidR="008D218E" w:rsidRPr="00903EAC">
        <w:rPr>
          <w:rFonts w:ascii="New roman times" w:hAnsi="New roman times" w:cs="Arial"/>
          <w:sz w:val="24"/>
          <w:szCs w:val="24"/>
        </w:rPr>
        <w:t>Tipurić</w:t>
      </w:r>
      <w:proofErr w:type="spellEnd"/>
      <w:r w:rsidR="008D218E">
        <w:rPr>
          <w:rFonts w:ascii="New roman times" w:hAnsi="New roman times" w:cs="Arial"/>
          <w:sz w:val="24"/>
          <w:szCs w:val="24"/>
        </w:rPr>
        <w:t>,</w:t>
      </w:r>
      <w:r w:rsidR="008D218E" w:rsidRPr="00903EAC">
        <w:rPr>
          <w:rFonts w:ascii="New roman times" w:hAnsi="New roman times" w:cs="Arial"/>
          <w:sz w:val="24"/>
          <w:szCs w:val="24"/>
        </w:rPr>
        <w:t xml:space="preserve"> 2022 p.55</w:t>
      </w:r>
      <w:r w:rsidR="0023048F">
        <w:rPr>
          <w:rFonts w:ascii="New roman times" w:hAnsi="New roman times" w:cs="Arial"/>
          <w:sz w:val="24"/>
          <w:szCs w:val="24"/>
        </w:rPr>
        <w:t xml:space="preserve">; </w:t>
      </w:r>
      <w:r w:rsidR="0023048F" w:rsidRPr="00194F8C">
        <w:rPr>
          <w:rFonts w:ascii="New roman times" w:hAnsi="New roman times" w:cs="Arial"/>
          <w:sz w:val="24"/>
          <w:szCs w:val="24"/>
        </w:rPr>
        <w:t>Kotter</w:t>
      </w:r>
      <w:r w:rsidR="0023048F">
        <w:rPr>
          <w:rFonts w:ascii="New roman times" w:hAnsi="New roman times" w:cs="Arial"/>
          <w:sz w:val="24"/>
          <w:szCs w:val="24"/>
        </w:rPr>
        <w:t xml:space="preserve">, </w:t>
      </w:r>
      <w:r w:rsidR="0023048F" w:rsidRPr="00194F8C">
        <w:rPr>
          <w:rFonts w:ascii="New roman times" w:hAnsi="New roman times" w:cs="Arial"/>
          <w:sz w:val="24"/>
          <w:szCs w:val="24"/>
        </w:rPr>
        <w:t>2001</w:t>
      </w:r>
      <w:r w:rsidR="0023048F">
        <w:rPr>
          <w:rFonts w:ascii="New roman times" w:hAnsi="New roman times" w:cs="Arial"/>
          <w:sz w:val="24"/>
          <w:szCs w:val="24"/>
        </w:rPr>
        <w:t xml:space="preserve"> pp. 85;</w:t>
      </w:r>
      <w:r w:rsidR="0023048F" w:rsidRPr="001D0C6B">
        <w:rPr>
          <w:rFonts w:ascii="New roman times" w:hAnsi="New roman times" w:cs="Arial"/>
          <w:sz w:val="24"/>
          <w:szCs w:val="24"/>
        </w:rPr>
        <w:t>Kotterman</w:t>
      </w:r>
      <w:r w:rsidR="0023048F">
        <w:rPr>
          <w:rFonts w:ascii="New roman times" w:hAnsi="New roman times" w:cs="Arial"/>
          <w:sz w:val="24"/>
          <w:szCs w:val="24"/>
        </w:rPr>
        <w:t>,</w:t>
      </w:r>
      <w:r w:rsidR="0023048F" w:rsidRPr="001D0C6B">
        <w:rPr>
          <w:rFonts w:ascii="New roman times" w:hAnsi="New roman times" w:cs="Arial"/>
          <w:sz w:val="24"/>
          <w:szCs w:val="24"/>
        </w:rPr>
        <w:t>2006</w:t>
      </w:r>
      <w:r w:rsidR="0023048F">
        <w:rPr>
          <w:rFonts w:ascii="New roman times" w:hAnsi="New roman times" w:cs="Arial"/>
          <w:sz w:val="24"/>
          <w:szCs w:val="24"/>
        </w:rPr>
        <w:t xml:space="preserve">; </w:t>
      </w:r>
      <w:r w:rsidR="0023048F" w:rsidRPr="005821DD">
        <w:rPr>
          <w:rFonts w:ascii="New roman times" w:hAnsi="New roman times" w:cs="Arial"/>
          <w:sz w:val="24"/>
          <w:szCs w:val="24"/>
        </w:rPr>
        <w:t>Samimi et al., 2020</w:t>
      </w:r>
      <w:r w:rsidR="0023048F">
        <w:rPr>
          <w:rFonts w:ascii="New roman times" w:hAnsi="New roman times" w:cs="Arial"/>
          <w:sz w:val="24"/>
          <w:szCs w:val="24"/>
        </w:rPr>
        <w:t>;</w:t>
      </w:r>
      <w:r w:rsidR="007F5DEF">
        <w:rPr>
          <w:rFonts w:ascii="New roman times" w:hAnsi="New roman times" w:cs="Arial"/>
          <w:sz w:val="24"/>
          <w:szCs w:val="24"/>
        </w:rPr>
        <w:t xml:space="preserve"> </w:t>
      </w:r>
      <w:r w:rsidR="007F5DEF" w:rsidRPr="00D53933">
        <w:rPr>
          <w:rFonts w:ascii="New roman times" w:hAnsi="New roman times" w:cs="Arial"/>
          <w:sz w:val="24"/>
          <w:szCs w:val="24"/>
        </w:rPr>
        <w:t>Zeleznik</w:t>
      </w:r>
      <w:r w:rsidR="007F5DEF">
        <w:rPr>
          <w:rFonts w:ascii="New roman times" w:hAnsi="New roman times" w:cs="Arial"/>
          <w:sz w:val="24"/>
          <w:szCs w:val="24"/>
        </w:rPr>
        <w:t xml:space="preserve">, </w:t>
      </w:r>
      <w:r w:rsidR="007F5DEF" w:rsidRPr="00D53933">
        <w:rPr>
          <w:rFonts w:ascii="New roman times" w:hAnsi="New roman times" w:cs="Arial"/>
          <w:sz w:val="24"/>
          <w:szCs w:val="24"/>
        </w:rPr>
        <w:t>2004</w:t>
      </w:r>
      <w:r w:rsidR="007F5DEF">
        <w:rPr>
          <w:rFonts w:ascii="New roman times" w:hAnsi="New roman times" w:cs="Arial"/>
          <w:sz w:val="24"/>
          <w:szCs w:val="24"/>
        </w:rPr>
        <w:t>).</w:t>
      </w:r>
      <w:r w:rsidR="0008279F">
        <w:rPr>
          <w:rFonts w:ascii="New roman times" w:hAnsi="New roman times" w:cs="Arial"/>
          <w:sz w:val="24"/>
          <w:szCs w:val="24"/>
        </w:rPr>
        <w:t xml:space="preserve"> (WC270)</w:t>
      </w:r>
    </w:p>
    <w:p w14:paraId="5E5DFE6B" w14:textId="3B26244E" w:rsidR="009843E9" w:rsidRPr="00FC065D" w:rsidRDefault="00C26983" w:rsidP="000A5600">
      <w:pPr>
        <w:pStyle w:val="ListParagraph"/>
        <w:numPr>
          <w:ilvl w:val="1"/>
          <w:numId w:val="25"/>
        </w:numPr>
        <w:spacing w:after="0" w:line="360" w:lineRule="auto"/>
        <w:jc w:val="both"/>
        <w:rPr>
          <w:rFonts w:ascii="New roman times" w:hAnsi="New roman times" w:cs="Arial"/>
          <w:sz w:val="24"/>
          <w:szCs w:val="24"/>
        </w:rPr>
      </w:pPr>
      <w:bookmarkStart w:id="7" w:name="_Hlk188472237"/>
      <w:r w:rsidRPr="00FC065D">
        <w:rPr>
          <w:rFonts w:ascii="New roman times" w:hAnsi="New roman times" w:cs="Arial"/>
          <w:b/>
          <w:bCs/>
          <w:sz w:val="24"/>
          <w:szCs w:val="24"/>
        </w:rPr>
        <w:t>Philosophies</w:t>
      </w:r>
      <w:r w:rsidRPr="00FC065D">
        <w:rPr>
          <w:rFonts w:ascii="New roman times" w:hAnsi="New roman times" w:cs="Arial"/>
          <w:sz w:val="24"/>
          <w:szCs w:val="24"/>
        </w:rPr>
        <w:t xml:space="preserve"> </w:t>
      </w:r>
    </w:p>
    <w:bookmarkEnd w:id="7"/>
    <w:p w14:paraId="1B8D7524" w14:textId="564804D3" w:rsidR="000A4120" w:rsidRDefault="00CB6CDB" w:rsidP="00CB6CDB">
      <w:pPr>
        <w:spacing w:after="0" w:line="360" w:lineRule="auto"/>
        <w:jc w:val="both"/>
        <w:rPr>
          <w:rFonts w:ascii="New roman times" w:eastAsia="Times New Roman" w:hAnsi="New roman times" w:cs="Arial"/>
          <w:color w:val="2E2E38"/>
          <w:kern w:val="0"/>
          <w:sz w:val="24"/>
          <w:szCs w:val="24"/>
          <w:lang w:eastAsia="en-GB"/>
          <w14:ligatures w14:val="none"/>
        </w:rPr>
      </w:pPr>
      <w:r w:rsidRPr="00CB6CDB">
        <w:rPr>
          <w:rFonts w:ascii="New roman times" w:eastAsia="Times New Roman" w:hAnsi="New roman times" w:cs="Arial"/>
          <w:color w:val="2E2E38"/>
          <w:kern w:val="0"/>
          <w:sz w:val="24"/>
          <w:szCs w:val="24"/>
          <w:lang w:eastAsia="en-GB"/>
          <w14:ligatures w14:val="none"/>
        </w:rPr>
        <w:lastRenderedPageBreak/>
        <w:t xml:space="preserve">A leadership philosophy is a way of thinking and behaving in leadership - its aims and </w:t>
      </w:r>
      <w:r w:rsidR="00FB0454">
        <w:rPr>
          <w:rFonts w:ascii="New roman times" w:eastAsia="Times New Roman" w:hAnsi="New roman times" w:cs="Arial"/>
          <w:color w:val="2E2E38"/>
          <w:kern w:val="0"/>
          <w:sz w:val="24"/>
          <w:szCs w:val="24"/>
          <w:lang w:eastAsia="en-GB"/>
          <w14:ligatures w14:val="none"/>
        </w:rPr>
        <w:t xml:space="preserve">Purpose </w:t>
      </w:r>
      <w:r w:rsidRPr="00CB6CDB">
        <w:rPr>
          <w:rFonts w:ascii="New roman times" w:eastAsia="Times New Roman" w:hAnsi="New roman times" w:cs="Arial"/>
          <w:color w:val="2E2E38"/>
          <w:kern w:val="0"/>
          <w:sz w:val="24"/>
          <w:szCs w:val="24"/>
          <w:lang w:eastAsia="en-GB"/>
          <w14:ligatures w14:val="none"/>
        </w:rPr>
        <w:t>- according to values and belief</w:t>
      </w:r>
      <w:r w:rsidR="003D0D0B">
        <w:rPr>
          <w:rFonts w:ascii="New roman times" w:eastAsia="Times New Roman" w:hAnsi="New roman times" w:cs="Arial"/>
          <w:color w:val="2E2E38"/>
          <w:kern w:val="0"/>
          <w:sz w:val="24"/>
          <w:szCs w:val="24"/>
          <w:lang w:eastAsia="en-GB"/>
          <w14:ligatures w14:val="none"/>
        </w:rPr>
        <w:t xml:space="preserve"> systems</w:t>
      </w:r>
      <w:r w:rsidRPr="00CB6CDB">
        <w:rPr>
          <w:rFonts w:ascii="New roman times" w:eastAsia="Times New Roman" w:hAnsi="New roman times" w:cs="Arial"/>
          <w:color w:val="2E2E38"/>
          <w:kern w:val="0"/>
          <w:sz w:val="24"/>
          <w:szCs w:val="24"/>
          <w:lang w:eastAsia="en-GB"/>
          <w14:ligatures w14:val="none"/>
        </w:rPr>
        <w:t>. A philosophy is like a subtle but powerful compass or behavioural code</w:t>
      </w:r>
      <w:r w:rsidR="00F667EB">
        <w:rPr>
          <w:rFonts w:ascii="New roman times" w:eastAsia="Times New Roman" w:hAnsi="New roman times" w:cs="Arial"/>
          <w:color w:val="2E2E38"/>
          <w:kern w:val="0"/>
          <w:sz w:val="24"/>
          <w:szCs w:val="24"/>
          <w:lang w:eastAsia="en-GB"/>
          <w14:ligatures w14:val="none"/>
        </w:rPr>
        <w:t xml:space="preserve"> </w:t>
      </w:r>
      <w:r w:rsidR="00F667EB" w:rsidRPr="00F667EB">
        <w:rPr>
          <w:rFonts w:ascii="New roman times" w:eastAsia="Times New Roman" w:hAnsi="New roman times" w:cs="Arial"/>
          <w:color w:val="2E2E38"/>
          <w:kern w:val="0"/>
          <w:sz w:val="24"/>
          <w:szCs w:val="24"/>
          <w:lang w:eastAsia="en-GB"/>
          <w14:ligatures w14:val="none"/>
        </w:rPr>
        <w:t>(Hegarty, 2015)</w:t>
      </w:r>
      <w:r w:rsidRPr="00CB6CDB">
        <w:rPr>
          <w:rFonts w:ascii="New roman times" w:eastAsia="Times New Roman" w:hAnsi="New roman times" w:cs="Arial"/>
          <w:color w:val="2E2E38"/>
          <w:kern w:val="0"/>
          <w:sz w:val="24"/>
          <w:szCs w:val="24"/>
          <w:lang w:eastAsia="en-GB"/>
          <w14:ligatures w14:val="none"/>
        </w:rPr>
        <w:t>.</w:t>
      </w:r>
      <w:r w:rsidR="007067BB">
        <w:rPr>
          <w:rFonts w:ascii="New roman times" w:eastAsia="Times New Roman" w:hAnsi="New roman times" w:cs="Arial"/>
          <w:color w:val="2E2E38"/>
          <w:kern w:val="0"/>
          <w:sz w:val="24"/>
          <w:szCs w:val="24"/>
          <w:lang w:eastAsia="en-GB"/>
          <w14:ligatures w14:val="none"/>
        </w:rPr>
        <w:t xml:space="preserve"> </w:t>
      </w:r>
      <w:r w:rsidR="00452602">
        <w:rPr>
          <w:rFonts w:ascii="New roman times" w:eastAsia="Times New Roman" w:hAnsi="New roman times" w:cs="Arial"/>
          <w:color w:val="2E2E38"/>
          <w:kern w:val="0"/>
          <w:sz w:val="24"/>
          <w:szCs w:val="24"/>
          <w:lang w:eastAsia="en-GB"/>
          <w14:ligatures w14:val="none"/>
        </w:rPr>
        <w:t xml:space="preserve">Analysis </w:t>
      </w:r>
      <w:r w:rsidR="00433C83">
        <w:rPr>
          <w:rFonts w:ascii="New roman times" w:eastAsia="Times New Roman" w:hAnsi="New roman times" w:cs="Arial"/>
          <w:color w:val="2E2E38"/>
          <w:kern w:val="0"/>
          <w:sz w:val="24"/>
          <w:szCs w:val="24"/>
          <w:lang w:eastAsia="en-GB"/>
          <w14:ligatures w14:val="none"/>
        </w:rPr>
        <w:t xml:space="preserve">of the available </w:t>
      </w:r>
      <w:r w:rsidR="001F4EEF">
        <w:rPr>
          <w:rFonts w:ascii="New roman times" w:eastAsia="Times New Roman" w:hAnsi="New roman times" w:cs="Arial"/>
          <w:color w:val="2E2E38"/>
          <w:kern w:val="0"/>
          <w:sz w:val="24"/>
          <w:szCs w:val="24"/>
          <w:lang w:eastAsia="en-GB"/>
          <w14:ligatures w14:val="none"/>
        </w:rPr>
        <w:t xml:space="preserve">research in this subject </w:t>
      </w:r>
      <w:r w:rsidR="003D0D0B">
        <w:rPr>
          <w:rFonts w:ascii="New roman times" w:eastAsia="Times New Roman" w:hAnsi="New roman times" w:cs="Arial"/>
          <w:color w:val="2E2E38"/>
          <w:kern w:val="0"/>
          <w:sz w:val="24"/>
          <w:szCs w:val="24"/>
          <w:lang w:eastAsia="en-GB"/>
          <w14:ligatures w14:val="none"/>
        </w:rPr>
        <w:t xml:space="preserve">suggests </w:t>
      </w:r>
      <w:r w:rsidR="00433C83">
        <w:rPr>
          <w:rFonts w:ascii="New roman times" w:eastAsia="Times New Roman" w:hAnsi="New roman times" w:cs="Arial"/>
          <w:color w:val="2E2E38"/>
          <w:kern w:val="0"/>
          <w:sz w:val="24"/>
          <w:szCs w:val="24"/>
          <w:lang w:eastAsia="en-GB"/>
          <w14:ligatures w14:val="none"/>
        </w:rPr>
        <w:t xml:space="preserve">that all leaders and managers </w:t>
      </w:r>
      <w:r w:rsidR="00CA01DE">
        <w:rPr>
          <w:rFonts w:ascii="New roman times" w:eastAsia="Times New Roman" w:hAnsi="New roman times" w:cs="Arial"/>
          <w:color w:val="2E2E38"/>
          <w:kern w:val="0"/>
          <w:sz w:val="24"/>
          <w:szCs w:val="24"/>
          <w:lang w:eastAsia="en-GB"/>
          <w14:ligatures w14:val="none"/>
        </w:rPr>
        <w:t xml:space="preserve">should write </w:t>
      </w:r>
      <w:r w:rsidR="00CC1801">
        <w:rPr>
          <w:rFonts w:ascii="New roman times" w:eastAsia="Times New Roman" w:hAnsi="New roman times" w:cs="Arial"/>
          <w:color w:val="2E2E38"/>
          <w:kern w:val="0"/>
          <w:sz w:val="24"/>
          <w:szCs w:val="24"/>
          <w:lang w:eastAsia="en-GB"/>
          <w14:ligatures w14:val="none"/>
        </w:rPr>
        <w:t xml:space="preserve">a leadership philosophy </w:t>
      </w:r>
      <w:r w:rsidR="0097106E">
        <w:rPr>
          <w:rFonts w:ascii="New roman times" w:eastAsia="Times New Roman" w:hAnsi="New roman times" w:cs="Arial"/>
          <w:color w:val="2E2E38"/>
          <w:kern w:val="0"/>
          <w:sz w:val="24"/>
          <w:szCs w:val="24"/>
          <w:lang w:eastAsia="en-GB"/>
          <w14:ligatures w14:val="none"/>
        </w:rPr>
        <w:t>a</w:t>
      </w:r>
      <w:r w:rsidR="00754E5B">
        <w:rPr>
          <w:rFonts w:ascii="New roman times" w:eastAsia="Times New Roman" w:hAnsi="New roman times" w:cs="Arial"/>
          <w:color w:val="2E2E38"/>
          <w:kern w:val="0"/>
          <w:sz w:val="24"/>
          <w:szCs w:val="24"/>
          <w:lang w:eastAsia="en-GB"/>
          <w14:ligatures w14:val="none"/>
        </w:rPr>
        <w:t>s</w:t>
      </w:r>
      <w:r w:rsidR="00CC1801">
        <w:rPr>
          <w:rFonts w:ascii="New roman times" w:eastAsia="Times New Roman" w:hAnsi="New roman times" w:cs="Arial"/>
          <w:color w:val="2E2E38"/>
          <w:kern w:val="0"/>
          <w:sz w:val="24"/>
          <w:szCs w:val="24"/>
          <w:lang w:eastAsia="en-GB"/>
          <w14:ligatures w14:val="none"/>
        </w:rPr>
        <w:t xml:space="preserve"> a personal code of conduct </w:t>
      </w:r>
      <w:r w:rsidR="008056F5">
        <w:rPr>
          <w:rFonts w:ascii="New roman times" w:eastAsia="Times New Roman" w:hAnsi="New roman times" w:cs="Arial"/>
          <w:color w:val="2E2E38"/>
          <w:kern w:val="0"/>
          <w:sz w:val="24"/>
          <w:szCs w:val="24"/>
          <w:lang w:eastAsia="en-GB"/>
          <w14:ligatures w14:val="none"/>
        </w:rPr>
        <w:t xml:space="preserve">and </w:t>
      </w:r>
      <w:r w:rsidR="0097106E">
        <w:rPr>
          <w:rFonts w:ascii="New roman times" w:eastAsia="Times New Roman" w:hAnsi="New roman times" w:cs="Arial"/>
          <w:color w:val="2E2E38"/>
          <w:kern w:val="0"/>
          <w:sz w:val="24"/>
          <w:szCs w:val="24"/>
          <w:lang w:eastAsia="en-GB"/>
          <w14:ligatures w14:val="none"/>
        </w:rPr>
        <w:t xml:space="preserve">live by this at all </w:t>
      </w:r>
      <w:r w:rsidR="00143FD5">
        <w:rPr>
          <w:rFonts w:ascii="New roman times" w:eastAsia="Times New Roman" w:hAnsi="New roman times" w:cs="Arial"/>
          <w:color w:val="2E2E38"/>
          <w:kern w:val="0"/>
          <w:sz w:val="24"/>
          <w:szCs w:val="24"/>
          <w:lang w:eastAsia="en-GB"/>
          <w14:ligatures w14:val="none"/>
        </w:rPr>
        <w:t>times</w:t>
      </w:r>
      <w:r w:rsidR="002D234D">
        <w:rPr>
          <w:rFonts w:ascii="New roman times" w:eastAsia="Times New Roman" w:hAnsi="New roman times" w:cs="Arial"/>
          <w:color w:val="2E2E38"/>
          <w:kern w:val="0"/>
          <w:sz w:val="24"/>
          <w:szCs w:val="24"/>
          <w:lang w:eastAsia="en-GB"/>
          <w14:ligatures w14:val="none"/>
        </w:rPr>
        <w:t xml:space="preserve"> </w:t>
      </w:r>
      <w:r w:rsidR="002D234D" w:rsidRPr="002D234D">
        <w:rPr>
          <w:rFonts w:ascii="New roman times" w:eastAsia="Times New Roman" w:hAnsi="New roman times" w:cs="Arial"/>
          <w:color w:val="2E2E38"/>
          <w:kern w:val="0"/>
          <w:sz w:val="24"/>
          <w:szCs w:val="24"/>
          <w:lang w:eastAsia="en-GB"/>
          <w14:ligatures w14:val="none"/>
        </w:rPr>
        <w:t>(</w:t>
      </w:r>
      <w:r w:rsidR="00FB5DC8" w:rsidRPr="00F667EB">
        <w:rPr>
          <w:rFonts w:ascii="New roman times" w:eastAsia="Times New Roman" w:hAnsi="New roman times" w:cs="Arial"/>
          <w:color w:val="2E2E38"/>
          <w:kern w:val="0"/>
          <w:sz w:val="24"/>
          <w:szCs w:val="24"/>
          <w:lang w:eastAsia="en-GB"/>
          <w14:ligatures w14:val="none"/>
        </w:rPr>
        <w:t xml:space="preserve">Hegarty, </w:t>
      </w:r>
      <w:r w:rsidR="00FB5DC8">
        <w:rPr>
          <w:rFonts w:ascii="New roman times" w:eastAsia="Times New Roman" w:hAnsi="New roman times" w:cs="Arial"/>
          <w:color w:val="2E2E38"/>
          <w:kern w:val="0"/>
          <w:sz w:val="24"/>
          <w:szCs w:val="24"/>
          <w:lang w:eastAsia="en-GB"/>
          <w14:ligatures w14:val="none"/>
        </w:rPr>
        <w:t xml:space="preserve">2015; </w:t>
      </w:r>
      <w:proofErr w:type="spellStart"/>
      <w:r w:rsidR="002D234D" w:rsidRPr="002D234D">
        <w:rPr>
          <w:rFonts w:ascii="New roman times" w:eastAsia="Times New Roman" w:hAnsi="New roman times" w:cs="Arial"/>
          <w:color w:val="2E2E38"/>
          <w:kern w:val="0"/>
          <w:sz w:val="24"/>
          <w:szCs w:val="24"/>
          <w:lang w:eastAsia="en-GB"/>
          <w14:ligatures w14:val="none"/>
        </w:rPr>
        <w:t>Moores</w:t>
      </w:r>
      <w:proofErr w:type="spellEnd"/>
      <w:r w:rsidR="002D234D" w:rsidRPr="002D234D">
        <w:rPr>
          <w:rFonts w:ascii="New roman times" w:eastAsia="Times New Roman" w:hAnsi="New roman times" w:cs="Arial"/>
          <w:color w:val="2E2E38"/>
          <w:kern w:val="0"/>
          <w:sz w:val="24"/>
          <w:szCs w:val="24"/>
          <w:lang w:eastAsia="en-GB"/>
          <w14:ligatures w14:val="none"/>
        </w:rPr>
        <w:t>, 2024</w:t>
      </w:r>
      <w:r w:rsidR="00BA34E7">
        <w:rPr>
          <w:rFonts w:ascii="New roman times" w:eastAsia="Times New Roman" w:hAnsi="New roman times" w:cs="Arial"/>
          <w:color w:val="2E2E38"/>
          <w:kern w:val="0"/>
          <w:sz w:val="24"/>
          <w:szCs w:val="24"/>
          <w:lang w:eastAsia="en-GB"/>
          <w14:ligatures w14:val="none"/>
        </w:rPr>
        <w:t xml:space="preserve">; </w:t>
      </w:r>
      <w:r w:rsidR="00BA34E7" w:rsidRPr="00BA34E7">
        <w:rPr>
          <w:rFonts w:ascii="New roman times" w:eastAsia="Times New Roman" w:hAnsi="New roman times" w:cs="Arial"/>
          <w:color w:val="2E2E38"/>
          <w:kern w:val="0"/>
          <w:sz w:val="24"/>
          <w:szCs w:val="24"/>
          <w:lang w:eastAsia="en-GB"/>
          <w14:ligatures w14:val="none"/>
        </w:rPr>
        <w:t>Sadri, 2012</w:t>
      </w:r>
      <w:r w:rsidR="00A976AC">
        <w:rPr>
          <w:rFonts w:ascii="New roman times" w:eastAsia="Times New Roman" w:hAnsi="New roman times" w:cs="Arial"/>
          <w:color w:val="2E2E38"/>
          <w:kern w:val="0"/>
          <w:sz w:val="24"/>
          <w:szCs w:val="24"/>
          <w:lang w:eastAsia="en-GB"/>
          <w14:ligatures w14:val="none"/>
        </w:rPr>
        <w:t xml:space="preserve">; </w:t>
      </w:r>
      <w:r w:rsidR="00A976AC" w:rsidRPr="00A976AC">
        <w:rPr>
          <w:rFonts w:ascii="New roman times" w:eastAsia="Times New Roman" w:hAnsi="New roman times" w:cs="Arial"/>
          <w:color w:val="2E2E38"/>
          <w:kern w:val="0"/>
          <w:sz w:val="24"/>
          <w:szCs w:val="24"/>
          <w:lang w:eastAsia="en-GB"/>
          <w14:ligatures w14:val="none"/>
        </w:rPr>
        <w:t>Woods and West, 2015)</w:t>
      </w:r>
      <w:r w:rsidR="0097106E">
        <w:rPr>
          <w:rFonts w:ascii="New roman times" w:eastAsia="Times New Roman" w:hAnsi="New roman times" w:cs="Arial"/>
          <w:color w:val="2E2E38"/>
          <w:kern w:val="0"/>
          <w:sz w:val="24"/>
          <w:szCs w:val="24"/>
          <w:lang w:eastAsia="en-GB"/>
          <w14:ligatures w14:val="none"/>
        </w:rPr>
        <w:t xml:space="preserve">. It </w:t>
      </w:r>
      <w:r w:rsidR="00143FD5">
        <w:rPr>
          <w:rFonts w:ascii="New roman times" w:eastAsia="Times New Roman" w:hAnsi="New roman times" w:cs="Arial"/>
          <w:color w:val="2E2E38"/>
          <w:kern w:val="0"/>
          <w:sz w:val="24"/>
          <w:szCs w:val="24"/>
          <w:lang w:eastAsia="en-GB"/>
          <w14:ligatures w14:val="none"/>
        </w:rPr>
        <w:t xml:space="preserve">is also advocated that </w:t>
      </w:r>
      <w:r w:rsidR="003D0D0B">
        <w:rPr>
          <w:rFonts w:ascii="New roman times" w:eastAsia="Times New Roman" w:hAnsi="New roman times" w:cs="Arial"/>
          <w:color w:val="2E2E38"/>
          <w:kern w:val="0"/>
          <w:sz w:val="24"/>
          <w:szCs w:val="24"/>
          <w:lang w:eastAsia="en-GB"/>
          <w14:ligatures w14:val="none"/>
        </w:rPr>
        <w:t xml:space="preserve">this code of conduct </w:t>
      </w:r>
      <w:r w:rsidR="00143FD5">
        <w:rPr>
          <w:rFonts w:ascii="New roman times" w:eastAsia="Times New Roman" w:hAnsi="New roman times" w:cs="Arial"/>
          <w:color w:val="2E2E38"/>
          <w:kern w:val="0"/>
          <w:sz w:val="24"/>
          <w:szCs w:val="24"/>
          <w:lang w:eastAsia="en-GB"/>
          <w14:ligatures w14:val="none"/>
        </w:rPr>
        <w:t xml:space="preserve">should be revisited </w:t>
      </w:r>
      <w:r w:rsidR="000A5151">
        <w:rPr>
          <w:rFonts w:ascii="New roman times" w:eastAsia="Times New Roman" w:hAnsi="New roman times" w:cs="Arial"/>
          <w:color w:val="2E2E38"/>
          <w:kern w:val="0"/>
          <w:sz w:val="24"/>
          <w:szCs w:val="24"/>
          <w:lang w:eastAsia="en-GB"/>
          <w14:ligatures w14:val="none"/>
        </w:rPr>
        <w:t xml:space="preserve">frequently, </w:t>
      </w:r>
      <w:r w:rsidR="003D0D0B">
        <w:rPr>
          <w:rFonts w:ascii="New roman times" w:eastAsia="Times New Roman" w:hAnsi="New roman times" w:cs="Arial"/>
          <w:color w:val="2E2E38"/>
          <w:kern w:val="0"/>
          <w:sz w:val="24"/>
          <w:szCs w:val="24"/>
          <w:lang w:eastAsia="en-GB"/>
          <w14:ligatures w14:val="none"/>
        </w:rPr>
        <w:t xml:space="preserve">even more so </w:t>
      </w:r>
      <w:r w:rsidR="000A5151">
        <w:rPr>
          <w:rFonts w:ascii="New roman times" w:eastAsia="Times New Roman" w:hAnsi="New roman times" w:cs="Arial"/>
          <w:color w:val="2E2E38"/>
          <w:kern w:val="0"/>
          <w:sz w:val="24"/>
          <w:szCs w:val="24"/>
          <w:lang w:eastAsia="en-GB"/>
          <w14:ligatures w14:val="none"/>
        </w:rPr>
        <w:t>during the lean times</w:t>
      </w:r>
      <w:r w:rsidR="00EC7CC8">
        <w:rPr>
          <w:rFonts w:ascii="New roman times" w:eastAsia="Times New Roman" w:hAnsi="New roman times" w:cs="Arial"/>
          <w:color w:val="2E2E38"/>
          <w:kern w:val="0"/>
          <w:sz w:val="24"/>
          <w:szCs w:val="24"/>
          <w:lang w:eastAsia="en-GB"/>
          <w14:ligatures w14:val="none"/>
        </w:rPr>
        <w:t xml:space="preserve"> </w:t>
      </w:r>
      <w:r w:rsidR="002A0BFD">
        <w:rPr>
          <w:rFonts w:ascii="New roman times" w:eastAsia="Times New Roman" w:hAnsi="New roman times" w:cs="Arial"/>
          <w:color w:val="2E2E38"/>
          <w:kern w:val="0"/>
          <w:sz w:val="24"/>
          <w:szCs w:val="24"/>
          <w:lang w:eastAsia="en-GB"/>
          <w14:ligatures w14:val="none"/>
        </w:rPr>
        <w:t xml:space="preserve">when those in prominent positions </w:t>
      </w:r>
      <w:r w:rsidR="00271371">
        <w:rPr>
          <w:rFonts w:ascii="New roman times" w:eastAsia="Times New Roman" w:hAnsi="New roman times" w:cs="Arial"/>
          <w:color w:val="2E2E38"/>
          <w:kern w:val="0"/>
          <w:sz w:val="24"/>
          <w:szCs w:val="24"/>
          <w:lang w:eastAsia="en-GB"/>
          <w14:ligatures w14:val="none"/>
        </w:rPr>
        <w:t xml:space="preserve">need to make decisions on the best course of action to </w:t>
      </w:r>
      <w:r w:rsidR="00863E7C">
        <w:rPr>
          <w:rFonts w:ascii="New roman times" w:eastAsia="Times New Roman" w:hAnsi="New roman times" w:cs="Arial"/>
          <w:color w:val="2E2E38"/>
          <w:kern w:val="0"/>
          <w:sz w:val="24"/>
          <w:szCs w:val="24"/>
          <w:lang w:eastAsia="en-GB"/>
          <w14:ligatures w14:val="none"/>
        </w:rPr>
        <w:t xml:space="preserve">guide </w:t>
      </w:r>
      <w:r w:rsidR="00D32A73">
        <w:rPr>
          <w:rFonts w:ascii="New roman times" w:eastAsia="Times New Roman" w:hAnsi="New roman times" w:cs="Arial"/>
          <w:color w:val="2E2E38"/>
          <w:kern w:val="0"/>
          <w:sz w:val="24"/>
          <w:szCs w:val="24"/>
          <w:lang w:eastAsia="en-GB"/>
          <w14:ligatures w14:val="none"/>
        </w:rPr>
        <w:t>the organisation</w:t>
      </w:r>
      <w:r w:rsidR="00863E7C">
        <w:rPr>
          <w:rFonts w:ascii="New roman times" w:eastAsia="Times New Roman" w:hAnsi="New roman times" w:cs="Arial"/>
          <w:color w:val="2E2E38"/>
          <w:kern w:val="0"/>
          <w:sz w:val="24"/>
          <w:szCs w:val="24"/>
          <w:lang w:eastAsia="en-GB"/>
          <w14:ligatures w14:val="none"/>
        </w:rPr>
        <w:t xml:space="preserve"> and its people</w:t>
      </w:r>
      <w:r w:rsidR="007E2D3C">
        <w:rPr>
          <w:rFonts w:ascii="New roman times" w:eastAsia="Times New Roman" w:hAnsi="New roman times" w:cs="Arial"/>
          <w:color w:val="2E2E38"/>
          <w:kern w:val="0"/>
          <w:sz w:val="24"/>
          <w:szCs w:val="24"/>
          <w:lang w:eastAsia="en-GB"/>
          <w14:ligatures w14:val="none"/>
        </w:rPr>
        <w:t xml:space="preserve"> </w:t>
      </w:r>
      <w:r w:rsidR="007E2D3C" w:rsidRPr="00F667EB">
        <w:rPr>
          <w:rFonts w:ascii="New roman times" w:eastAsia="Times New Roman" w:hAnsi="New roman times" w:cs="Arial"/>
          <w:color w:val="2E2E38"/>
          <w:kern w:val="0"/>
          <w:sz w:val="24"/>
          <w:szCs w:val="24"/>
          <w:lang w:eastAsia="en-GB"/>
          <w14:ligatures w14:val="none"/>
        </w:rPr>
        <w:t>(Hegarty, 2015</w:t>
      </w:r>
      <w:r w:rsidR="00103331">
        <w:rPr>
          <w:rFonts w:ascii="New roman times" w:eastAsia="Times New Roman" w:hAnsi="New roman times" w:cs="Arial"/>
          <w:color w:val="2E2E38"/>
          <w:kern w:val="0"/>
          <w:sz w:val="24"/>
          <w:szCs w:val="24"/>
          <w:lang w:eastAsia="en-GB"/>
          <w14:ligatures w14:val="none"/>
        </w:rPr>
        <w:t xml:space="preserve">; </w:t>
      </w:r>
      <w:r w:rsidR="007E2D3C" w:rsidRPr="007E2D3C">
        <w:rPr>
          <w:rFonts w:ascii="New roman times" w:eastAsia="Times New Roman" w:hAnsi="New roman times" w:cs="Arial"/>
          <w:color w:val="2E2E38"/>
          <w:kern w:val="0"/>
          <w:sz w:val="24"/>
          <w:szCs w:val="24"/>
          <w:lang w:eastAsia="en-GB"/>
          <w14:ligatures w14:val="none"/>
        </w:rPr>
        <w:t>Messick, 2006</w:t>
      </w:r>
      <w:r w:rsidR="00103331">
        <w:rPr>
          <w:rFonts w:ascii="New roman times" w:eastAsia="Times New Roman" w:hAnsi="New roman times" w:cs="Arial"/>
          <w:color w:val="2E2E38"/>
          <w:kern w:val="0"/>
          <w:sz w:val="24"/>
          <w:szCs w:val="24"/>
          <w:lang w:eastAsia="en-GB"/>
          <w14:ligatures w14:val="none"/>
        </w:rPr>
        <w:t xml:space="preserve"> pp.95</w:t>
      </w:r>
      <w:r w:rsidR="007E2D3C" w:rsidRPr="007E2D3C">
        <w:rPr>
          <w:rFonts w:ascii="New roman times" w:eastAsia="Times New Roman" w:hAnsi="New roman times" w:cs="Arial"/>
          <w:color w:val="2E2E38"/>
          <w:kern w:val="0"/>
          <w:sz w:val="24"/>
          <w:szCs w:val="24"/>
          <w:lang w:eastAsia="en-GB"/>
          <w14:ligatures w14:val="none"/>
        </w:rPr>
        <w:t>)</w:t>
      </w:r>
      <w:r w:rsidR="00271371">
        <w:rPr>
          <w:rFonts w:ascii="New roman times" w:eastAsia="Times New Roman" w:hAnsi="New roman times" w:cs="Arial"/>
          <w:color w:val="2E2E38"/>
          <w:kern w:val="0"/>
          <w:sz w:val="24"/>
          <w:szCs w:val="24"/>
          <w:lang w:eastAsia="en-GB"/>
          <w14:ligatures w14:val="none"/>
        </w:rPr>
        <w:t xml:space="preserve">. </w:t>
      </w:r>
      <w:r w:rsidR="0088683F">
        <w:rPr>
          <w:rFonts w:ascii="New roman times" w:eastAsia="Times New Roman" w:hAnsi="New roman times" w:cs="Arial"/>
          <w:color w:val="2E2E38"/>
          <w:kern w:val="0"/>
          <w:sz w:val="24"/>
          <w:szCs w:val="24"/>
          <w:lang w:eastAsia="en-GB"/>
          <w14:ligatures w14:val="none"/>
        </w:rPr>
        <w:t xml:space="preserve">A range </w:t>
      </w:r>
      <w:r w:rsidR="000A4120">
        <w:rPr>
          <w:rFonts w:ascii="New roman times" w:eastAsia="Times New Roman" w:hAnsi="New roman times" w:cs="Arial"/>
          <w:color w:val="2E2E38"/>
          <w:kern w:val="0"/>
          <w:sz w:val="24"/>
          <w:szCs w:val="24"/>
          <w:lang w:eastAsia="en-GB"/>
          <w14:ligatures w14:val="none"/>
        </w:rPr>
        <w:t>of the literature</w:t>
      </w:r>
      <w:r w:rsidR="0062527B">
        <w:rPr>
          <w:rFonts w:ascii="New roman times" w:eastAsia="Times New Roman" w:hAnsi="New roman times" w:cs="Arial"/>
          <w:color w:val="2E2E38"/>
          <w:kern w:val="0"/>
          <w:sz w:val="24"/>
          <w:szCs w:val="24"/>
          <w:lang w:eastAsia="en-GB"/>
          <w14:ligatures w14:val="none"/>
        </w:rPr>
        <w:t xml:space="preserve"> argues</w:t>
      </w:r>
      <w:r w:rsidR="00360426">
        <w:rPr>
          <w:rFonts w:ascii="New roman times" w:eastAsia="Times New Roman" w:hAnsi="New roman times" w:cs="Arial"/>
          <w:color w:val="2E2E38"/>
          <w:kern w:val="0"/>
          <w:sz w:val="24"/>
          <w:szCs w:val="24"/>
          <w:lang w:eastAsia="en-GB"/>
          <w14:ligatures w14:val="none"/>
        </w:rPr>
        <w:t xml:space="preserve"> </w:t>
      </w:r>
      <w:r w:rsidR="000A4120">
        <w:rPr>
          <w:rFonts w:ascii="New roman times" w:eastAsia="Times New Roman" w:hAnsi="New roman times" w:cs="Arial"/>
          <w:color w:val="2E2E38"/>
          <w:kern w:val="0"/>
          <w:sz w:val="24"/>
          <w:szCs w:val="24"/>
          <w:lang w:eastAsia="en-GB"/>
          <w14:ligatures w14:val="none"/>
        </w:rPr>
        <w:t xml:space="preserve"> that </w:t>
      </w:r>
      <w:r w:rsidR="00E50330">
        <w:rPr>
          <w:rFonts w:ascii="New roman times" w:eastAsia="Times New Roman" w:hAnsi="New roman times" w:cs="Arial"/>
          <w:color w:val="2E2E38"/>
          <w:kern w:val="0"/>
          <w:sz w:val="24"/>
          <w:szCs w:val="24"/>
          <w:lang w:eastAsia="en-GB"/>
          <w14:ligatures w14:val="none"/>
        </w:rPr>
        <w:t xml:space="preserve">leadership </w:t>
      </w:r>
      <w:r w:rsidR="0062527B">
        <w:rPr>
          <w:rFonts w:ascii="New roman times" w:eastAsia="Times New Roman" w:hAnsi="New roman times" w:cs="Arial"/>
          <w:color w:val="2E2E38"/>
          <w:kern w:val="0"/>
          <w:sz w:val="24"/>
          <w:szCs w:val="24"/>
          <w:lang w:eastAsia="en-GB"/>
          <w14:ligatures w14:val="none"/>
        </w:rPr>
        <w:t xml:space="preserve">often </w:t>
      </w:r>
      <w:r w:rsidR="00F30BC3">
        <w:rPr>
          <w:rFonts w:ascii="New roman times" w:eastAsia="Times New Roman" w:hAnsi="New roman times" w:cs="Arial"/>
          <w:color w:val="2E2E38"/>
          <w:kern w:val="0"/>
          <w:sz w:val="24"/>
          <w:szCs w:val="24"/>
          <w:lang w:eastAsia="en-GB"/>
          <w14:ligatures w14:val="none"/>
        </w:rPr>
        <w:t>abandon the</w:t>
      </w:r>
      <w:r w:rsidR="006A1426">
        <w:rPr>
          <w:rFonts w:ascii="New roman times" w:eastAsia="Times New Roman" w:hAnsi="New roman times" w:cs="Arial"/>
          <w:color w:val="2E2E38"/>
          <w:kern w:val="0"/>
          <w:sz w:val="24"/>
          <w:szCs w:val="24"/>
          <w:lang w:eastAsia="en-GB"/>
          <w14:ligatures w14:val="none"/>
        </w:rPr>
        <w:t xml:space="preserve">se philosophies </w:t>
      </w:r>
      <w:r w:rsidR="00D8729F">
        <w:rPr>
          <w:rFonts w:ascii="New roman times" w:eastAsia="Times New Roman" w:hAnsi="New roman times" w:cs="Arial"/>
          <w:color w:val="2E2E38"/>
          <w:kern w:val="0"/>
          <w:sz w:val="24"/>
          <w:szCs w:val="24"/>
          <w:lang w:eastAsia="en-GB"/>
          <w14:ligatures w14:val="none"/>
        </w:rPr>
        <w:t xml:space="preserve">during times of crisis </w:t>
      </w:r>
      <w:r w:rsidR="00947E07">
        <w:rPr>
          <w:rFonts w:ascii="New roman times" w:eastAsia="Times New Roman" w:hAnsi="New roman times" w:cs="Arial"/>
          <w:color w:val="2E2E38"/>
          <w:kern w:val="0"/>
          <w:sz w:val="24"/>
          <w:szCs w:val="24"/>
          <w:lang w:eastAsia="en-GB"/>
          <w14:ligatures w14:val="none"/>
        </w:rPr>
        <w:t xml:space="preserve">often </w:t>
      </w:r>
      <w:r w:rsidR="002A160F">
        <w:rPr>
          <w:rFonts w:ascii="New roman times" w:eastAsia="Times New Roman" w:hAnsi="New roman times" w:cs="Arial"/>
          <w:color w:val="2E2E38"/>
          <w:kern w:val="0"/>
          <w:sz w:val="24"/>
          <w:szCs w:val="24"/>
          <w:lang w:eastAsia="en-GB"/>
          <w14:ligatures w14:val="none"/>
        </w:rPr>
        <w:t>failing to think</w:t>
      </w:r>
      <w:r w:rsidR="006E47D3">
        <w:rPr>
          <w:rFonts w:ascii="New roman times" w:eastAsia="Times New Roman" w:hAnsi="New roman times" w:cs="Arial"/>
          <w:color w:val="2E2E38"/>
          <w:kern w:val="0"/>
          <w:sz w:val="24"/>
          <w:szCs w:val="24"/>
          <w:lang w:eastAsia="en-GB"/>
          <w14:ligatures w14:val="none"/>
        </w:rPr>
        <w:t xml:space="preserve"> </w:t>
      </w:r>
      <w:r w:rsidR="00947E07">
        <w:rPr>
          <w:rFonts w:ascii="New roman times" w:eastAsia="Times New Roman" w:hAnsi="New roman times" w:cs="Arial"/>
          <w:color w:val="2E2E38"/>
          <w:kern w:val="0"/>
          <w:sz w:val="24"/>
          <w:szCs w:val="24"/>
          <w:lang w:eastAsia="en-GB"/>
          <w14:ligatures w14:val="none"/>
        </w:rPr>
        <w:t>that it is these philos</w:t>
      </w:r>
      <w:r w:rsidR="00C4112A">
        <w:rPr>
          <w:rFonts w:ascii="New roman times" w:eastAsia="Times New Roman" w:hAnsi="New roman times" w:cs="Arial"/>
          <w:color w:val="2E2E38"/>
          <w:kern w:val="0"/>
          <w:sz w:val="24"/>
          <w:szCs w:val="24"/>
          <w:lang w:eastAsia="en-GB"/>
          <w14:ligatures w14:val="none"/>
        </w:rPr>
        <w:t xml:space="preserve">ophies that have their </w:t>
      </w:r>
      <w:r w:rsidR="003740CE">
        <w:rPr>
          <w:rFonts w:ascii="New roman times" w:eastAsia="Times New Roman" w:hAnsi="New roman times" w:cs="Arial"/>
          <w:color w:val="2E2E38"/>
          <w:kern w:val="0"/>
          <w:sz w:val="24"/>
          <w:szCs w:val="24"/>
          <w:lang w:eastAsia="en-GB"/>
          <w14:ligatures w14:val="none"/>
        </w:rPr>
        <w:t xml:space="preserve">created </w:t>
      </w:r>
      <w:r w:rsidR="00C421AE">
        <w:rPr>
          <w:rFonts w:ascii="New roman times" w:eastAsia="Times New Roman" w:hAnsi="New roman times" w:cs="Arial"/>
          <w:color w:val="2E2E38"/>
          <w:kern w:val="0"/>
          <w:sz w:val="24"/>
          <w:szCs w:val="24"/>
          <w:lang w:eastAsia="en-GB"/>
          <w14:ligatures w14:val="none"/>
        </w:rPr>
        <w:t>success</w:t>
      </w:r>
      <w:r w:rsidR="0063567F">
        <w:rPr>
          <w:rFonts w:ascii="New roman times" w:eastAsia="Times New Roman" w:hAnsi="New roman times" w:cs="Arial"/>
          <w:color w:val="2E2E38"/>
          <w:kern w:val="0"/>
          <w:sz w:val="24"/>
          <w:szCs w:val="24"/>
          <w:lang w:eastAsia="en-GB"/>
          <w14:ligatures w14:val="none"/>
        </w:rPr>
        <w:t xml:space="preserve"> </w:t>
      </w:r>
      <w:r w:rsidR="005B1EE6" w:rsidRPr="005B1EE6">
        <w:rPr>
          <w:rFonts w:ascii="New roman times" w:eastAsia="Times New Roman" w:hAnsi="New roman times" w:cs="Arial"/>
          <w:color w:val="2E2E38"/>
          <w:kern w:val="0"/>
          <w:sz w:val="24"/>
          <w:szCs w:val="24"/>
          <w:lang w:eastAsia="en-GB"/>
          <w14:ligatures w14:val="none"/>
        </w:rPr>
        <w:t xml:space="preserve">(Beer, </w:t>
      </w:r>
      <w:proofErr w:type="spellStart"/>
      <w:r w:rsidR="005B1EE6" w:rsidRPr="005B1EE6">
        <w:rPr>
          <w:rFonts w:ascii="New roman times" w:eastAsia="Times New Roman" w:hAnsi="New roman times" w:cs="Arial"/>
          <w:color w:val="2E2E38"/>
          <w:kern w:val="0"/>
          <w:sz w:val="24"/>
          <w:szCs w:val="24"/>
          <w:lang w:eastAsia="en-GB"/>
          <w14:ligatures w14:val="none"/>
        </w:rPr>
        <w:t>Finnström</w:t>
      </w:r>
      <w:proofErr w:type="spellEnd"/>
      <w:r w:rsidR="005B1EE6" w:rsidRPr="005B1EE6">
        <w:rPr>
          <w:rFonts w:ascii="New roman times" w:eastAsia="Times New Roman" w:hAnsi="New roman times" w:cs="Arial"/>
          <w:color w:val="2E2E38"/>
          <w:kern w:val="0"/>
          <w:sz w:val="24"/>
          <w:szCs w:val="24"/>
          <w:lang w:eastAsia="en-GB"/>
          <w14:ligatures w14:val="none"/>
        </w:rPr>
        <w:t xml:space="preserve"> and Schrader, 2016</w:t>
      </w:r>
      <w:r w:rsidR="00DA37FD">
        <w:rPr>
          <w:rFonts w:ascii="New roman times" w:eastAsia="Times New Roman" w:hAnsi="New roman times" w:cs="Arial"/>
          <w:color w:val="2E2E38"/>
          <w:kern w:val="0"/>
          <w:sz w:val="24"/>
          <w:szCs w:val="24"/>
          <w:lang w:eastAsia="en-GB"/>
          <w14:ligatures w14:val="none"/>
        </w:rPr>
        <w:t xml:space="preserve">; </w:t>
      </w:r>
      <w:r w:rsidR="00382601" w:rsidRPr="00382601">
        <w:rPr>
          <w:rFonts w:ascii="New roman times" w:eastAsia="Times New Roman" w:hAnsi="New roman times" w:cs="Arial"/>
          <w:color w:val="2E2E38"/>
          <w:kern w:val="0"/>
          <w:sz w:val="24"/>
          <w:szCs w:val="24"/>
          <w:lang w:eastAsia="en-GB"/>
          <w14:ligatures w14:val="none"/>
        </w:rPr>
        <w:t>Fairholm, 1995</w:t>
      </w:r>
      <w:r w:rsidR="000737BE">
        <w:rPr>
          <w:rFonts w:ascii="New roman times" w:eastAsia="Times New Roman" w:hAnsi="New roman times" w:cs="Arial"/>
          <w:color w:val="2E2E38"/>
          <w:kern w:val="0"/>
          <w:sz w:val="24"/>
          <w:szCs w:val="24"/>
          <w:lang w:eastAsia="en-GB"/>
          <w14:ligatures w14:val="none"/>
        </w:rPr>
        <w:t xml:space="preserve">; </w:t>
      </w:r>
      <w:r w:rsidR="00033187" w:rsidRPr="00033187">
        <w:rPr>
          <w:rFonts w:ascii="New roman times" w:eastAsia="Times New Roman" w:hAnsi="New roman times" w:cs="Arial"/>
          <w:color w:val="2E2E38"/>
          <w:kern w:val="0"/>
          <w:sz w:val="24"/>
          <w:szCs w:val="24"/>
          <w:lang w:eastAsia="en-GB"/>
          <w14:ligatures w14:val="none"/>
        </w:rPr>
        <w:t>Flanigan, 2017</w:t>
      </w:r>
      <w:r w:rsidR="00C57CE2">
        <w:rPr>
          <w:rFonts w:ascii="New roman times" w:eastAsia="Times New Roman" w:hAnsi="New roman times" w:cs="Arial"/>
          <w:color w:val="2E2E38"/>
          <w:kern w:val="0"/>
          <w:sz w:val="24"/>
          <w:szCs w:val="24"/>
          <w:lang w:eastAsia="en-GB"/>
          <w14:ligatures w14:val="none"/>
        </w:rPr>
        <w:t xml:space="preserve">; </w:t>
      </w:r>
      <w:r w:rsidR="0063567F" w:rsidRPr="0063567F">
        <w:rPr>
          <w:rFonts w:ascii="New roman times" w:eastAsia="Times New Roman" w:hAnsi="New roman times" w:cs="Arial"/>
          <w:color w:val="2E2E38"/>
          <w:kern w:val="0"/>
          <w:sz w:val="24"/>
          <w:szCs w:val="24"/>
          <w:lang w:eastAsia="en-GB"/>
          <w14:ligatures w14:val="none"/>
        </w:rPr>
        <w:t>George, 2011)</w:t>
      </w:r>
      <w:r w:rsidR="00431A6C">
        <w:rPr>
          <w:rFonts w:ascii="New roman times" w:eastAsia="Times New Roman" w:hAnsi="New roman times" w:cs="Arial"/>
          <w:color w:val="2E2E38"/>
          <w:kern w:val="0"/>
          <w:sz w:val="24"/>
          <w:szCs w:val="24"/>
          <w:lang w:eastAsia="en-GB"/>
          <w14:ligatures w14:val="none"/>
        </w:rPr>
        <w:t>.</w:t>
      </w:r>
      <w:r w:rsidR="00C421AE">
        <w:rPr>
          <w:rFonts w:ascii="New roman times" w:eastAsia="Times New Roman" w:hAnsi="New roman times" w:cs="Arial"/>
          <w:color w:val="2E2E38"/>
          <w:kern w:val="0"/>
          <w:sz w:val="24"/>
          <w:szCs w:val="24"/>
          <w:lang w:eastAsia="en-GB"/>
          <w14:ligatures w14:val="none"/>
        </w:rPr>
        <w:t xml:space="preserve"> </w:t>
      </w:r>
      <w:r w:rsidR="00D91862">
        <w:rPr>
          <w:rFonts w:ascii="New roman times" w:eastAsia="Times New Roman" w:hAnsi="New roman times" w:cs="Arial"/>
          <w:color w:val="2E2E38"/>
          <w:kern w:val="0"/>
          <w:sz w:val="24"/>
          <w:szCs w:val="24"/>
          <w:lang w:eastAsia="en-GB"/>
          <w14:ligatures w14:val="none"/>
        </w:rPr>
        <w:t>The</w:t>
      </w:r>
      <w:r w:rsidR="004B6D3A">
        <w:rPr>
          <w:rFonts w:ascii="New roman times" w:eastAsia="Times New Roman" w:hAnsi="New roman times" w:cs="Arial"/>
          <w:color w:val="2E2E38"/>
          <w:kern w:val="0"/>
          <w:sz w:val="24"/>
          <w:szCs w:val="24"/>
          <w:lang w:eastAsia="en-GB"/>
          <w14:ligatures w14:val="none"/>
        </w:rPr>
        <w:t xml:space="preserve"> resulting </w:t>
      </w:r>
      <w:r w:rsidR="00B61542">
        <w:rPr>
          <w:rFonts w:ascii="New roman times" w:eastAsia="Times New Roman" w:hAnsi="New roman times" w:cs="Arial"/>
          <w:color w:val="2E2E38"/>
          <w:kern w:val="0"/>
          <w:sz w:val="24"/>
          <w:szCs w:val="24"/>
          <w:lang w:eastAsia="en-GB"/>
          <w14:ligatures w14:val="none"/>
        </w:rPr>
        <w:t xml:space="preserve">counteraction </w:t>
      </w:r>
      <w:r w:rsidR="00291F78">
        <w:rPr>
          <w:rFonts w:ascii="New roman times" w:eastAsia="Times New Roman" w:hAnsi="New roman times" w:cs="Arial"/>
          <w:color w:val="2E2E38"/>
          <w:kern w:val="0"/>
          <w:sz w:val="24"/>
          <w:szCs w:val="24"/>
          <w:lang w:eastAsia="en-GB"/>
          <w14:ligatures w14:val="none"/>
        </w:rPr>
        <w:t>to this</w:t>
      </w:r>
      <w:r w:rsidR="002E1EB5">
        <w:rPr>
          <w:rFonts w:ascii="New roman times" w:eastAsia="Times New Roman" w:hAnsi="New roman times" w:cs="Arial"/>
          <w:color w:val="2E2E38"/>
          <w:kern w:val="0"/>
          <w:sz w:val="24"/>
          <w:szCs w:val="24"/>
          <w:lang w:eastAsia="en-GB"/>
          <w14:ligatures w14:val="none"/>
        </w:rPr>
        <w:t xml:space="preserve"> behaviour </w:t>
      </w:r>
      <w:r w:rsidR="00291F78">
        <w:rPr>
          <w:rFonts w:ascii="New roman times" w:eastAsia="Times New Roman" w:hAnsi="New roman times" w:cs="Arial"/>
          <w:color w:val="2E2E38"/>
          <w:kern w:val="0"/>
          <w:sz w:val="24"/>
          <w:szCs w:val="24"/>
          <w:lang w:eastAsia="en-GB"/>
          <w14:ligatures w14:val="none"/>
        </w:rPr>
        <w:t xml:space="preserve"> can be seen </w:t>
      </w:r>
      <w:r w:rsidR="0094058E">
        <w:rPr>
          <w:rFonts w:ascii="New roman times" w:eastAsia="Times New Roman" w:hAnsi="New roman times" w:cs="Arial"/>
          <w:color w:val="2E2E38"/>
          <w:kern w:val="0"/>
          <w:sz w:val="24"/>
          <w:szCs w:val="24"/>
          <w:lang w:eastAsia="en-GB"/>
          <w14:ligatures w14:val="none"/>
        </w:rPr>
        <w:t>as</w:t>
      </w:r>
      <w:r w:rsidR="00837A47">
        <w:rPr>
          <w:rFonts w:ascii="New roman times" w:eastAsia="Times New Roman" w:hAnsi="New roman times" w:cs="Arial"/>
          <w:color w:val="2E2E38"/>
          <w:kern w:val="0"/>
          <w:sz w:val="24"/>
          <w:szCs w:val="24"/>
          <w:lang w:eastAsia="en-GB"/>
          <w14:ligatures w14:val="none"/>
        </w:rPr>
        <w:t xml:space="preserve"> deleterious </w:t>
      </w:r>
      <w:r w:rsidR="00415C4E">
        <w:rPr>
          <w:rFonts w:ascii="New roman times" w:eastAsia="Times New Roman" w:hAnsi="New roman times" w:cs="Arial"/>
          <w:color w:val="2E2E38"/>
          <w:kern w:val="0"/>
          <w:sz w:val="24"/>
          <w:szCs w:val="24"/>
          <w:lang w:eastAsia="en-GB"/>
          <w14:ligatures w14:val="none"/>
        </w:rPr>
        <w:t>for the leader</w:t>
      </w:r>
      <w:r w:rsidR="006E47D3">
        <w:rPr>
          <w:rFonts w:ascii="New roman times" w:eastAsia="Times New Roman" w:hAnsi="New roman times" w:cs="Arial"/>
          <w:color w:val="2E2E38"/>
          <w:kern w:val="0"/>
          <w:sz w:val="24"/>
          <w:szCs w:val="24"/>
          <w:lang w:eastAsia="en-GB"/>
          <w14:ligatures w14:val="none"/>
        </w:rPr>
        <w:t xml:space="preserve"> with</w:t>
      </w:r>
      <w:r w:rsidR="00415C4E">
        <w:rPr>
          <w:rFonts w:ascii="New roman times" w:eastAsia="Times New Roman" w:hAnsi="New roman times" w:cs="Arial"/>
          <w:color w:val="2E2E38"/>
          <w:kern w:val="0"/>
          <w:sz w:val="24"/>
          <w:szCs w:val="24"/>
          <w:lang w:eastAsia="en-GB"/>
          <w14:ligatures w14:val="none"/>
        </w:rPr>
        <w:t xml:space="preserve"> </w:t>
      </w:r>
      <w:r w:rsidR="006E47D3">
        <w:rPr>
          <w:rFonts w:ascii="New roman times" w:eastAsia="Times New Roman" w:hAnsi="New roman times" w:cs="Arial"/>
          <w:color w:val="2E2E38"/>
          <w:kern w:val="0"/>
          <w:sz w:val="24"/>
          <w:szCs w:val="24"/>
          <w:lang w:eastAsia="en-GB"/>
          <w14:ligatures w14:val="none"/>
        </w:rPr>
        <w:t xml:space="preserve">the </w:t>
      </w:r>
      <w:r w:rsidR="00892B53">
        <w:rPr>
          <w:rFonts w:ascii="New roman times" w:eastAsia="Times New Roman" w:hAnsi="New roman times" w:cs="Arial"/>
          <w:color w:val="2E2E38"/>
          <w:kern w:val="0"/>
          <w:sz w:val="24"/>
          <w:szCs w:val="24"/>
          <w:lang w:eastAsia="en-GB"/>
          <w14:ligatures w14:val="none"/>
        </w:rPr>
        <w:t xml:space="preserve">consequences </w:t>
      </w:r>
      <w:r w:rsidR="003D0D0B">
        <w:rPr>
          <w:rFonts w:ascii="New roman times" w:eastAsia="Times New Roman" w:hAnsi="New roman times" w:cs="Arial"/>
          <w:color w:val="2E2E38"/>
          <w:kern w:val="0"/>
          <w:sz w:val="24"/>
          <w:szCs w:val="24"/>
          <w:lang w:eastAsia="en-GB"/>
          <w14:ligatures w14:val="none"/>
        </w:rPr>
        <w:t xml:space="preserve">can </w:t>
      </w:r>
      <w:r w:rsidR="00892B53">
        <w:rPr>
          <w:rFonts w:ascii="New roman times" w:eastAsia="Times New Roman" w:hAnsi="New roman times" w:cs="Arial"/>
          <w:color w:val="2E2E38"/>
          <w:kern w:val="0"/>
          <w:sz w:val="24"/>
          <w:szCs w:val="24"/>
          <w:lang w:eastAsia="en-GB"/>
          <w14:ligatures w14:val="none"/>
        </w:rPr>
        <w:t xml:space="preserve">be quite </w:t>
      </w:r>
      <w:r w:rsidR="000E599F">
        <w:rPr>
          <w:rFonts w:ascii="New roman times" w:eastAsia="Times New Roman" w:hAnsi="New roman times" w:cs="Arial"/>
          <w:color w:val="2E2E38"/>
          <w:kern w:val="0"/>
          <w:sz w:val="24"/>
          <w:szCs w:val="24"/>
          <w:lang w:eastAsia="en-GB"/>
          <w14:ligatures w14:val="none"/>
        </w:rPr>
        <w:t xml:space="preserve">precarious. These </w:t>
      </w:r>
      <w:r w:rsidR="006200CE">
        <w:rPr>
          <w:rFonts w:ascii="New roman times" w:eastAsia="Times New Roman" w:hAnsi="New roman times" w:cs="Arial"/>
          <w:color w:val="2E2E38"/>
          <w:kern w:val="0"/>
          <w:sz w:val="24"/>
          <w:szCs w:val="24"/>
          <w:lang w:eastAsia="en-GB"/>
          <w14:ligatures w14:val="none"/>
        </w:rPr>
        <w:t xml:space="preserve">corollaries </w:t>
      </w:r>
      <w:r w:rsidR="003D0D0B">
        <w:rPr>
          <w:rFonts w:ascii="New roman times" w:eastAsia="Times New Roman" w:hAnsi="New roman times" w:cs="Arial"/>
          <w:color w:val="2E2E38"/>
          <w:kern w:val="0"/>
          <w:sz w:val="24"/>
          <w:szCs w:val="24"/>
          <w:lang w:eastAsia="en-GB"/>
          <w14:ligatures w14:val="none"/>
        </w:rPr>
        <w:t xml:space="preserve">can </w:t>
      </w:r>
      <w:r w:rsidR="004130B8">
        <w:rPr>
          <w:rFonts w:ascii="New roman times" w:eastAsia="Times New Roman" w:hAnsi="New roman times" w:cs="Arial"/>
          <w:color w:val="2E2E38"/>
          <w:kern w:val="0"/>
          <w:sz w:val="24"/>
          <w:szCs w:val="24"/>
          <w:lang w:eastAsia="en-GB"/>
          <w14:ligatures w14:val="none"/>
        </w:rPr>
        <w:t xml:space="preserve">be observed as </w:t>
      </w:r>
      <w:r w:rsidR="0094058E">
        <w:rPr>
          <w:rFonts w:ascii="New roman times" w:eastAsia="Times New Roman" w:hAnsi="New roman times" w:cs="Arial"/>
          <w:color w:val="2E2E38"/>
          <w:kern w:val="0"/>
          <w:sz w:val="24"/>
          <w:szCs w:val="24"/>
          <w:lang w:eastAsia="en-GB"/>
          <w14:ligatures w14:val="none"/>
        </w:rPr>
        <w:t xml:space="preserve"> </w:t>
      </w:r>
      <w:r w:rsidR="00B61542">
        <w:rPr>
          <w:rFonts w:ascii="New roman times" w:eastAsia="Times New Roman" w:hAnsi="New roman times" w:cs="Arial"/>
          <w:color w:val="2E2E38"/>
          <w:kern w:val="0"/>
          <w:sz w:val="24"/>
          <w:szCs w:val="24"/>
          <w:lang w:eastAsia="en-GB"/>
          <w14:ligatures w14:val="none"/>
        </w:rPr>
        <w:t>a l</w:t>
      </w:r>
      <w:r w:rsidR="00F043D9">
        <w:rPr>
          <w:rFonts w:ascii="New roman times" w:eastAsia="Times New Roman" w:hAnsi="New roman times" w:cs="Arial"/>
          <w:color w:val="2E2E38"/>
          <w:kern w:val="0"/>
          <w:sz w:val="24"/>
          <w:szCs w:val="24"/>
          <w:lang w:eastAsia="en-GB"/>
          <w14:ligatures w14:val="none"/>
        </w:rPr>
        <w:t>oss of trust</w:t>
      </w:r>
      <w:r w:rsidR="0094058E">
        <w:rPr>
          <w:rFonts w:ascii="New roman times" w:eastAsia="Times New Roman" w:hAnsi="New roman times" w:cs="Arial"/>
          <w:color w:val="2E2E38"/>
          <w:kern w:val="0"/>
          <w:sz w:val="24"/>
          <w:szCs w:val="24"/>
          <w:lang w:eastAsia="en-GB"/>
          <w14:ligatures w14:val="none"/>
        </w:rPr>
        <w:t xml:space="preserve"> with employees</w:t>
      </w:r>
      <w:r w:rsidR="00F043D9">
        <w:rPr>
          <w:rFonts w:ascii="New roman times" w:eastAsia="Times New Roman" w:hAnsi="New roman times" w:cs="Arial"/>
          <w:color w:val="2E2E38"/>
          <w:kern w:val="0"/>
          <w:sz w:val="24"/>
          <w:szCs w:val="24"/>
          <w:lang w:eastAsia="en-GB"/>
          <w14:ligatures w14:val="none"/>
        </w:rPr>
        <w:t xml:space="preserve">, low </w:t>
      </w:r>
      <w:r w:rsidR="00B21056">
        <w:rPr>
          <w:rFonts w:ascii="New roman times" w:eastAsia="Times New Roman" w:hAnsi="New roman times" w:cs="Arial"/>
          <w:color w:val="2E2E38"/>
          <w:kern w:val="0"/>
          <w:sz w:val="24"/>
          <w:szCs w:val="24"/>
          <w:lang w:eastAsia="en-GB"/>
          <w14:ligatures w14:val="none"/>
        </w:rPr>
        <w:t>morale</w:t>
      </w:r>
      <w:r w:rsidR="00812D52">
        <w:rPr>
          <w:rFonts w:ascii="New roman times" w:eastAsia="Times New Roman" w:hAnsi="New roman times" w:cs="Arial"/>
          <w:color w:val="2E2E38"/>
          <w:kern w:val="0"/>
          <w:sz w:val="24"/>
          <w:szCs w:val="24"/>
          <w:lang w:eastAsia="en-GB"/>
          <w14:ligatures w14:val="none"/>
        </w:rPr>
        <w:t xml:space="preserve">, </w:t>
      </w:r>
      <w:r w:rsidR="00B21056">
        <w:rPr>
          <w:rFonts w:ascii="New roman times" w:eastAsia="Times New Roman" w:hAnsi="New roman times" w:cs="Arial"/>
          <w:color w:val="2E2E38"/>
          <w:kern w:val="0"/>
          <w:sz w:val="24"/>
          <w:szCs w:val="24"/>
          <w:lang w:eastAsia="en-GB"/>
          <w14:ligatures w14:val="none"/>
        </w:rPr>
        <w:t>higher employee turnover</w:t>
      </w:r>
      <w:r w:rsidR="0028702C">
        <w:rPr>
          <w:rFonts w:ascii="New roman times" w:eastAsia="Times New Roman" w:hAnsi="New roman times" w:cs="Arial"/>
          <w:color w:val="2E2E38"/>
          <w:kern w:val="0"/>
          <w:sz w:val="24"/>
          <w:szCs w:val="24"/>
          <w:lang w:eastAsia="en-GB"/>
          <w14:ligatures w14:val="none"/>
        </w:rPr>
        <w:t>, high staff absence</w:t>
      </w:r>
      <w:r w:rsidR="003542ED">
        <w:rPr>
          <w:rFonts w:ascii="New roman times" w:eastAsia="Times New Roman" w:hAnsi="New roman times" w:cs="Arial"/>
          <w:color w:val="2E2E38"/>
          <w:kern w:val="0"/>
          <w:sz w:val="24"/>
          <w:szCs w:val="24"/>
          <w:lang w:eastAsia="en-GB"/>
          <w14:ligatures w14:val="none"/>
        </w:rPr>
        <w:t>, lower production output</w:t>
      </w:r>
      <w:r w:rsidR="009F32A2">
        <w:rPr>
          <w:rFonts w:ascii="New roman times" w:eastAsia="Times New Roman" w:hAnsi="New roman times" w:cs="Arial"/>
          <w:color w:val="2E2E38"/>
          <w:kern w:val="0"/>
          <w:sz w:val="24"/>
          <w:szCs w:val="24"/>
          <w:lang w:eastAsia="en-GB"/>
          <w14:ligatures w14:val="none"/>
        </w:rPr>
        <w:t xml:space="preserve">, </w:t>
      </w:r>
      <w:r w:rsidR="003542ED">
        <w:rPr>
          <w:rFonts w:ascii="New roman times" w:eastAsia="Times New Roman" w:hAnsi="New roman times" w:cs="Arial"/>
          <w:color w:val="2E2E38"/>
          <w:kern w:val="0"/>
          <w:sz w:val="24"/>
          <w:szCs w:val="24"/>
          <w:lang w:eastAsia="en-GB"/>
          <w14:ligatures w14:val="none"/>
        </w:rPr>
        <w:t xml:space="preserve">loss of </w:t>
      </w:r>
      <w:r w:rsidR="00F21C51">
        <w:rPr>
          <w:rFonts w:ascii="New roman times" w:eastAsia="Times New Roman" w:hAnsi="New roman times" w:cs="Arial"/>
          <w:color w:val="2E2E38"/>
          <w:kern w:val="0"/>
          <w:sz w:val="24"/>
          <w:szCs w:val="24"/>
          <w:lang w:eastAsia="en-GB"/>
          <w14:ligatures w14:val="none"/>
        </w:rPr>
        <w:t>clientele</w:t>
      </w:r>
      <w:r w:rsidR="009F32A2">
        <w:rPr>
          <w:rFonts w:ascii="New roman times" w:eastAsia="Times New Roman" w:hAnsi="New roman times" w:cs="Arial"/>
          <w:color w:val="2E2E38"/>
          <w:kern w:val="0"/>
          <w:sz w:val="24"/>
          <w:szCs w:val="24"/>
          <w:lang w:eastAsia="en-GB"/>
          <w14:ligatures w14:val="none"/>
        </w:rPr>
        <w:t xml:space="preserve"> and loss </w:t>
      </w:r>
      <w:r w:rsidR="00BC1033">
        <w:rPr>
          <w:rFonts w:ascii="New roman times" w:eastAsia="Times New Roman" w:hAnsi="New roman times" w:cs="Arial"/>
          <w:color w:val="2E2E38"/>
          <w:kern w:val="0"/>
          <w:sz w:val="24"/>
          <w:szCs w:val="24"/>
          <w:lang w:eastAsia="en-GB"/>
          <w14:ligatures w14:val="none"/>
        </w:rPr>
        <w:t xml:space="preserve">share holder </w:t>
      </w:r>
      <w:r w:rsidR="00BF3550">
        <w:rPr>
          <w:rFonts w:ascii="New roman times" w:eastAsia="Times New Roman" w:hAnsi="New roman times" w:cs="Arial"/>
          <w:color w:val="2E2E38"/>
          <w:kern w:val="0"/>
          <w:sz w:val="24"/>
          <w:szCs w:val="24"/>
          <w:lang w:eastAsia="en-GB"/>
          <w14:ligatures w14:val="none"/>
        </w:rPr>
        <w:t>trust</w:t>
      </w:r>
      <w:r w:rsidR="00720484">
        <w:rPr>
          <w:rFonts w:ascii="New roman times" w:eastAsia="Times New Roman" w:hAnsi="New roman times" w:cs="Arial"/>
          <w:color w:val="2E2E38"/>
          <w:kern w:val="0"/>
          <w:sz w:val="24"/>
          <w:szCs w:val="24"/>
          <w:lang w:eastAsia="en-GB"/>
          <w14:ligatures w14:val="none"/>
        </w:rPr>
        <w:t xml:space="preserve"> </w:t>
      </w:r>
      <w:r w:rsidR="00720484" w:rsidRPr="00720484">
        <w:rPr>
          <w:rFonts w:ascii="New roman times" w:eastAsia="Times New Roman" w:hAnsi="New roman times" w:cs="Arial"/>
          <w:color w:val="2E2E38"/>
          <w:kern w:val="0"/>
          <w:sz w:val="24"/>
          <w:szCs w:val="24"/>
          <w:lang w:eastAsia="en-GB"/>
          <w14:ligatures w14:val="none"/>
        </w:rPr>
        <w:t>(</w:t>
      </w:r>
      <w:r w:rsidR="00DA5E71">
        <w:rPr>
          <w:rFonts w:ascii="New roman times" w:eastAsia="Times New Roman" w:hAnsi="New roman times" w:cs="Arial"/>
          <w:color w:val="2E2E38"/>
          <w:kern w:val="0"/>
          <w:sz w:val="24"/>
          <w:szCs w:val="24"/>
          <w:lang w:eastAsia="en-GB"/>
          <w14:ligatures w14:val="none"/>
        </w:rPr>
        <w:t xml:space="preserve">Hegarty, </w:t>
      </w:r>
      <w:r w:rsidR="004A25D9">
        <w:rPr>
          <w:rFonts w:ascii="New roman times" w:eastAsia="Times New Roman" w:hAnsi="New roman times" w:cs="Arial"/>
          <w:color w:val="2E2E38"/>
          <w:kern w:val="0"/>
          <w:sz w:val="24"/>
          <w:szCs w:val="24"/>
          <w:lang w:eastAsia="en-GB"/>
          <w14:ligatures w14:val="none"/>
        </w:rPr>
        <w:t xml:space="preserve">2015; </w:t>
      </w:r>
      <w:r w:rsidR="00DA5E71">
        <w:rPr>
          <w:rFonts w:ascii="New roman times" w:eastAsia="Times New Roman" w:hAnsi="New roman times" w:cs="Arial"/>
          <w:color w:val="2E2E38"/>
          <w:kern w:val="0"/>
          <w:sz w:val="24"/>
          <w:szCs w:val="24"/>
          <w:lang w:eastAsia="en-GB"/>
          <w14:ligatures w14:val="none"/>
        </w:rPr>
        <w:t xml:space="preserve"> </w:t>
      </w:r>
      <w:proofErr w:type="spellStart"/>
      <w:r w:rsidR="00720484" w:rsidRPr="00720484">
        <w:rPr>
          <w:rFonts w:ascii="New roman times" w:eastAsia="Times New Roman" w:hAnsi="New roman times" w:cs="Arial"/>
          <w:color w:val="2E2E38"/>
          <w:kern w:val="0"/>
          <w:sz w:val="24"/>
          <w:szCs w:val="24"/>
          <w:lang w:eastAsia="en-GB"/>
          <w14:ligatures w14:val="none"/>
        </w:rPr>
        <w:t>Giurge</w:t>
      </w:r>
      <w:proofErr w:type="spellEnd"/>
      <w:r w:rsidR="00720484" w:rsidRPr="00720484">
        <w:rPr>
          <w:rFonts w:ascii="New roman times" w:eastAsia="Times New Roman" w:hAnsi="New roman times" w:cs="Arial"/>
          <w:color w:val="2E2E38"/>
          <w:kern w:val="0"/>
          <w:sz w:val="24"/>
          <w:szCs w:val="24"/>
          <w:lang w:eastAsia="en-GB"/>
          <w14:ligatures w14:val="none"/>
        </w:rPr>
        <w:t xml:space="preserve"> et al., 2019</w:t>
      </w:r>
      <w:r w:rsidR="00613F97">
        <w:rPr>
          <w:rFonts w:ascii="New roman times" w:eastAsia="Times New Roman" w:hAnsi="New roman times" w:cs="Arial"/>
          <w:color w:val="2E2E38"/>
          <w:kern w:val="0"/>
          <w:sz w:val="24"/>
          <w:szCs w:val="24"/>
          <w:lang w:eastAsia="en-GB"/>
          <w14:ligatures w14:val="none"/>
        </w:rPr>
        <w:t xml:space="preserve"> pp 1-11</w:t>
      </w:r>
      <w:r w:rsidR="00BE07AD">
        <w:rPr>
          <w:rFonts w:ascii="New roman times" w:eastAsia="Times New Roman" w:hAnsi="New roman times" w:cs="Arial"/>
          <w:color w:val="2E2E38"/>
          <w:kern w:val="0"/>
          <w:sz w:val="24"/>
          <w:szCs w:val="24"/>
          <w:lang w:eastAsia="en-GB"/>
          <w14:ligatures w14:val="none"/>
        </w:rPr>
        <w:t>; George, 2011</w:t>
      </w:r>
      <w:r w:rsidR="00D3655B">
        <w:rPr>
          <w:rFonts w:ascii="New roman times" w:eastAsia="Times New Roman" w:hAnsi="New roman times" w:cs="Arial"/>
          <w:color w:val="2E2E38"/>
          <w:kern w:val="0"/>
          <w:sz w:val="24"/>
          <w:szCs w:val="24"/>
          <w:lang w:eastAsia="en-GB"/>
          <w14:ligatures w14:val="none"/>
        </w:rPr>
        <w:t>; Messick, 2006 pp.95</w:t>
      </w:r>
      <w:r w:rsidR="00720484" w:rsidRPr="00720484">
        <w:rPr>
          <w:rFonts w:ascii="New roman times" w:eastAsia="Times New Roman" w:hAnsi="New roman times" w:cs="Arial"/>
          <w:color w:val="2E2E38"/>
          <w:kern w:val="0"/>
          <w:sz w:val="24"/>
          <w:szCs w:val="24"/>
          <w:lang w:eastAsia="en-GB"/>
          <w14:ligatures w14:val="none"/>
        </w:rPr>
        <w:t>)</w:t>
      </w:r>
      <w:r w:rsidR="00BF3550">
        <w:rPr>
          <w:rFonts w:ascii="New roman times" w:eastAsia="Times New Roman" w:hAnsi="New roman times" w:cs="Arial"/>
          <w:color w:val="2E2E38"/>
          <w:kern w:val="0"/>
          <w:sz w:val="24"/>
          <w:szCs w:val="24"/>
          <w:lang w:eastAsia="en-GB"/>
          <w14:ligatures w14:val="none"/>
        </w:rPr>
        <w:t>.</w:t>
      </w:r>
    </w:p>
    <w:p w14:paraId="07E0A957" w14:textId="0F77C43E" w:rsidR="00492EF8" w:rsidRPr="00492EF8" w:rsidRDefault="00271371" w:rsidP="00492EF8">
      <w:pPr>
        <w:spacing w:after="0" w:line="360" w:lineRule="auto"/>
        <w:jc w:val="both"/>
        <w:rPr>
          <w:rFonts w:ascii="New roman times" w:eastAsia="Times New Roman" w:hAnsi="New roman times" w:cs="Arial"/>
          <w:color w:val="2E2E38"/>
          <w:kern w:val="0"/>
          <w:sz w:val="24"/>
          <w:szCs w:val="24"/>
          <w:lang w:eastAsia="en-GB"/>
          <w14:ligatures w14:val="none"/>
        </w:rPr>
      </w:pPr>
      <w:r>
        <w:rPr>
          <w:rFonts w:ascii="New roman times" w:eastAsia="Times New Roman" w:hAnsi="New roman times" w:cs="Arial"/>
          <w:color w:val="2E2E38"/>
          <w:kern w:val="0"/>
          <w:sz w:val="24"/>
          <w:szCs w:val="24"/>
          <w:lang w:eastAsia="en-GB"/>
          <w14:ligatures w14:val="none"/>
        </w:rPr>
        <w:t xml:space="preserve">Many organisations </w:t>
      </w:r>
      <w:r w:rsidR="008F7F0C">
        <w:rPr>
          <w:rFonts w:ascii="New roman times" w:eastAsia="Times New Roman" w:hAnsi="New roman times" w:cs="Arial"/>
          <w:color w:val="2E2E38"/>
          <w:kern w:val="0"/>
          <w:sz w:val="24"/>
          <w:szCs w:val="24"/>
          <w:lang w:eastAsia="en-GB"/>
          <w14:ligatures w14:val="none"/>
        </w:rPr>
        <w:t xml:space="preserve">at this time juncture are adopting a written code of ethics that are </w:t>
      </w:r>
      <w:r w:rsidR="00742649">
        <w:rPr>
          <w:rFonts w:ascii="New roman times" w:eastAsia="Times New Roman" w:hAnsi="New roman times" w:cs="Arial"/>
          <w:color w:val="2E2E38"/>
          <w:kern w:val="0"/>
          <w:sz w:val="24"/>
          <w:szCs w:val="24"/>
          <w:lang w:eastAsia="en-GB"/>
          <w14:ligatures w14:val="none"/>
        </w:rPr>
        <w:t xml:space="preserve">openly displayed to employees, </w:t>
      </w:r>
      <w:r w:rsidR="001E0420">
        <w:rPr>
          <w:rFonts w:ascii="New roman times" w:eastAsia="Times New Roman" w:hAnsi="New roman times" w:cs="Arial"/>
          <w:color w:val="2E2E38"/>
          <w:kern w:val="0"/>
          <w:sz w:val="24"/>
          <w:szCs w:val="24"/>
          <w:lang w:eastAsia="en-GB"/>
          <w14:ligatures w14:val="none"/>
        </w:rPr>
        <w:t>shareholders,</w:t>
      </w:r>
      <w:r w:rsidR="005E70CD">
        <w:rPr>
          <w:rFonts w:ascii="New roman times" w:eastAsia="Times New Roman" w:hAnsi="New roman times" w:cs="Arial"/>
          <w:color w:val="2E2E38"/>
          <w:kern w:val="0"/>
          <w:sz w:val="24"/>
          <w:szCs w:val="24"/>
          <w:lang w:eastAsia="en-GB"/>
          <w14:ligatures w14:val="none"/>
        </w:rPr>
        <w:t xml:space="preserve"> consumer</w:t>
      </w:r>
      <w:r w:rsidR="009E1667">
        <w:rPr>
          <w:rFonts w:ascii="New roman times" w:eastAsia="Times New Roman" w:hAnsi="New roman times" w:cs="Arial"/>
          <w:color w:val="2E2E38"/>
          <w:kern w:val="0"/>
          <w:sz w:val="24"/>
          <w:szCs w:val="24"/>
          <w:lang w:eastAsia="en-GB"/>
          <w14:ligatures w14:val="none"/>
        </w:rPr>
        <w:t>s</w:t>
      </w:r>
      <w:r w:rsidR="005E70CD">
        <w:rPr>
          <w:rFonts w:ascii="New roman times" w:eastAsia="Times New Roman" w:hAnsi="New roman times" w:cs="Arial"/>
          <w:color w:val="2E2E38"/>
          <w:kern w:val="0"/>
          <w:sz w:val="24"/>
          <w:szCs w:val="24"/>
          <w:lang w:eastAsia="en-GB"/>
          <w14:ligatures w14:val="none"/>
        </w:rPr>
        <w:t xml:space="preserve">, clients and </w:t>
      </w:r>
      <w:r w:rsidR="00553F20">
        <w:rPr>
          <w:rFonts w:ascii="New roman times" w:eastAsia="Times New Roman" w:hAnsi="New roman times" w:cs="Arial"/>
          <w:color w:val="2E2E38"/>
          <w:kern w:val="0"/>
          <w:sz w:val="24"/>
          <w:szCs w:val="24"/>
          <w:lang w:eastAsia="en-GB"/>
          <w14:ligatures w14:val="none"/>
        </w:rPr>
        <w:t>competitors</w:t>
      </w:r>
      <w:r w:rsidR="00372306">
        <w:rPr>
          <w:rFonts w:ascii="New roman times" w:eastAsia="Times New Roman" w:hAnsi="New roman times" w:cs="Arial"/>
          <w:color w:val="2E2E38"/>
          <w:kern w:val="0"/>
          <w:sz w:val="24"/>
          <w:szCs w:val="24"/>
          <w:lang w:eastAsia="en-GB"/>
          <w14:ligatures w14:val="none"/>
        </w:rPr>
        <w:t xml:space="preserve"> </w:t>
      </w:r>
      <w:r w:rsidR="002B1530" w:rsidRPr="002B1530">
        <w:rPr>
          <w:rFonts w:ascii="New roman times" w:eastAsia="Times New Roman" w:hAnsi="New roman times" w:cs="Arial"/>
          <w:color w:val="2E2E38"/>
          <w:kern w:val="0"/>
          <w:sz w:val="24"/>
          <w:szCs w:val="24"/>
          <w:lang w:eastAsia="en-GB"/>
          <w14:ligatures w14:val="none"/>
        </w:rPr>
        <w:t>(Böhm et al., 2022</w:t>
      </w:r>
      <w:r w:rsidR="00967013">
        <w:rPr>
          <w:rFonts w:ascii="Times New Roman" w:eastAsia="Times New Roman" w:hAnsi="Times New Roman" w:cs="Times New Roman"/>
          <w:kern w:val="0"/>
          <w:sz w:val="24"/>
          <w:szCs w:val="24"/>
          <w:lang w:eastAsia="en-GB"/>
          <w14:ligatures w14:val="none"/>
        </w:rPr>
        <w:t xml:space="preserve">; </w:t>
      </w:r>
      <w:r w:rsidR="00967013" w:rsidRPr="00967013">
        <w:rPr>
          <w:rFonts w:ascii="New roman times" w:eastAsia="Times New Roman" w:hAnsi="New roman times" w:cs="Arial"/>
          <w:color w:val="2E2E38"/>
          <w:kern w:val="0"/>
          <w:sz w:val="24"/>
          <w:szCs w:val="24"/>
          <w:lang w:eastAsia="en-GB"/>
          <w14:ligatures w14:val="none"/>
        </w:rPr>
        <w:t>Caldwell and Karri, 2005</w:t>
      </w:r>
      <w:r w:rsidR="00646ABB">
        <w:rPr>
          <w:rFonts w:ascii="New roman times" w:eastAsia="Times New Roman" w:hAnsi="New roman times" w:cs="Arial"/>
          <w:color w:val="2E2E38"/>
          <w:kern w:val="0"/>
          <w:sz w:val="24"/>
          <w:szCs w:val="24"/>
          <w:lang w:eastAsia="en-GB"/>
          <w14:ligatures w14:val="none"/>
        </w:rPr>
        <w:t xml:space="preserve">; </w:t>
      </w:r>
      <w:r w:rsidR="00372306" w:rsidRPr="00372306">
        <w:rPr>
          <w:rFonts w:ascii="New roman times" w:eastAsia="Times New Roman" w:hAnsi="New roman times" w:cs="Arial"/>
          <w:color w:val="2E2E38"/>
          <w:kern w:val="0"/>
          <w:sz w:val="24"/>
          <w:szCs w:val="24"/>
          <w:lang w:eastAsia="en-GB"/>
          <w14:ligatures w14:val="none"/>
        </w:rPr>
        <w:t>Mamic, 2004)</w:t>
      </w:r>
      <w:r w:rsidR="002E3011">
        <w:rPr>
          <w:rFonts w:ascii="New roman times" w:eastAsia="Times New Roman" w:hAnsi="New roman times" w:cs="Arial"/>
          <w:color w:val="2E2E38"/>
          <w:kern w:val="0"/>
          <w:sz w:val="24"/>
          <w:szCs w:val="24"/>
          <w:lang w:eastAsia="en-GB"/>
          <w14:ligatures w14:val="none"/>
        </w:rPr>
        <w:t>.</w:t>
      </w:r>
      <w:r w:rsidR="007B4191">
        <w:rPr>
          <w:rFonts w:ascii="New roman times" w:eastAsia="Times New Roman" w:hAnsi="New roman times" w:cs="Arial"/>
          <w:color w:val="2E2E38"/>
          <w:kern w:val="0"/>
          <w:sz w:val="24"/>
          <w:szCs w:val="24"/>
          <w:lang w:eastAsia="en-GB"/>
          <w14:ligatures w14:val="none"/>
        </w:rPr>
        <w:t xml:space="preserve"> Organisations today </w:t>
      </w:r>
      <w:r w:rsidR="00992BD6">
        <w:rPr>
          <w:rFonts w:ascii="New roman times" w:eastAsia="Times New Roman" w:hAnsi="New roman times" w:cs="Arial"/>
          <w:color w:val="2E2E38"/>
          <w:kern w:val="0"/>
          <w:sz w:val="24"/>
          <w:szCs w:val="24"/>
          <w:lang w:eastAsia="en-GB"/>
          <w14:ligatures w14:val="none"/>
        </w:rPr>
        <w:t xml:space="preserve">are under pressure to be open </w:t>
      </w:r>
      <w:r w:rsidR="00160828">
        <w:rPr>
          <w:rFonts w:ascii="New roman times" w:eastAsia="Times New Roman" w:hAnsi="New roman times" w:cs="Arial"/>
          <w:color w:val="2E2E38"/>
          <w:kern w:val="0"/>
          <w:sz w:val="24"/>
          <w:szCs w:val="24"/>
          <w:lang w:eastAsia="en-GB"/>
          <w14:ligatures w14:val="none"/>
        </w:rPr>
        <w:t>honest and transparent with the way they conduct themselves with in bus</w:t>
      </w:r>
      <w:r w:rsidR="00E82099">
        <w:rPr>
          <w:rFonts w:ascii="New roman times" w:eastAsia="Times New Roman" w:hAnsi="New roman times" w:cs="Arial"/>
          <w:color w:val="2E2E38"/>
          <w:kern w:val="0"/>
          <w:sz w:val="24"/>
          <w:szCs w:val="24"/>
          <w:lang w:eastAsia="en-GB"/>
          <w14:ligatures w14:val="none"/>
        </w:rPr>
        <w:t>iness and the public</w:t>
      </w:r>
      <w:r w:rsidR="003932EE">
        <w:rPr>
          <w:rFonts w:ascii="New roman times" w:eastAsia="Times New Roman" w:hAnsi="New roman times" w:cs="Arial"/>
          <w:color w:val="2E2E38"/>
          <w:kern w:val="0"/>
          <w:sz w:val="24"/>
          <w:szCs w:val="24"/>
          <w:lang w:eastAsia="en-GB"/>
          <w14:ligatures w14:val="none"/>
        </w:rPr>
        <w:t xml:space="preserve"> eye</w:t>
      </w:r>
      <w:r w:rsidR="00E82099">
        <w:rPr>
          <w:rFonts w:ascii="New roman times" w:eastAsia="Times New Roman" w:hAnsi="New roman times" w:cs="Arial"/>
          <w:color w:val="2E2E38"/>
          <w:kern w:val="0"/>
          <w:sz w:val="24"/>
          <w:szCs w:val="24"/>
          <w:lang w:eastAsia="en-GB"/>
          <w14:ligatures w14:val="none"/>
        </w:rPr>
        <w:t>.</w:t>
      </w:r>
      <w:r w:rsidR="001F0F77">
        <w:rPr>
          <w:rFonts w:ascii="New roman times" w:eastAsia="Times New Roman" w:hAnsi="New roman times" w:cs="Arial"/>
          <w:color w:val="2E2E38"/>
          <w:kern w:val="0"/>
          <w:sz w:val="24"/>
          <w:szCs w:val="24"/>
          <w:lang w:eastAsia="en-GB"/>
          <w14:ligatures w14:val="none"/>
        </w:rPr>
        <w:t xml:space="preserve"> Media and social media has </w:t>
      </w:r>
      <w:r w:rsidR="000957A8">
        <w:rPr>
          <w:rFonts w:ascii="New roman times" w:eastAsia="Times New Roman" w:hAnsi="New roman times" w:cs="Arial"/>
          <w:color w:val="2E2E38"/>
          <w:kern w:val="0"/>
          <w:sz w:val="24"/>
          <w:szCs w:val="24"/>
          <w:lang w:eastAsia="en-GB"/>
          <w14:ligatures w14:val="none"/>
        </w:rPr>
        <w:t xml:space="preserve">ability to tell the world </w:t>
      </w:r>
      <w:r w:rsidR="002D10A6">
        <w:rPr>
          <w:rFonts w:ascii="New roman times" w:eastAsia="Times New Roman" w:hAnsi="New roman times" w:cs="Arial"/>
          <w:color w:val="2E2E38"/>
          <w:kern w:val="0"/>
          <w:sz w:val="24"/>
          <w:szCs w:val="24"/>
          <w:lang w:eastAsia="en-GB"/>
          <w14:ligatures w14:val="none"/>
        </w:rPr>
        <w:t>what they do every day</w:t>
      </w:r>
      <w:r w:rsidR="00304765">
        <w:rPr>
          <w:rFonts w:ascii="New roman times" w:eastAsia="Times New Roman" w:hAnsi="New roman times" w:cs="Arial"/>
          <w:color w:val="2E2E38"/>
          <w:kern w:val="0"/>
          <w:sz w:val="24"/>
          <w:szCs w:val="24"/>
          <w:lang w:eastAsia="en-GB"/>
          <w14:ligatures w14:val="none"/>
        </w:rPr>
        <w:t xml:space="preserve">, </w:t>
      </w:r>
      <w:r w:rsidR="002E6897">
        <w:rPr>
          <w:rFonts w:ascii="New roman times" w:eastAsia="Times New Roman" w:hAnsi="New roman times" w:cs="Arial"/>
          <w:color w:val="2E2E38"/>
          <w:kern w:val="0"/>
          <w:sz w:val="24"/>
          <w:szCs w:val="24"/>
          <w:lang w:eastAsia="en-GB"/>
          <w14:ligatures w14:val="none"/>
        </w:rPr>
        <w:t>and this is reflected by the people who work for them</w:t>
      </w:r>
      <w:r w:rsidR="00492EF8">
        <w:rPr>
          <w:rFonts w:ascii="New roman times" w:eastAsia="Times New Roman" w:hAnsi="New roman times" w:cs="Arial"/>
          <w:color w:val="2E2E38"/>
          <w:kern w:val="0"/>
          <w:sz w:val="24"/>
          <w:szCs w:val="24"/>
          <w:lang w:eastAsia="en-GB"/>
          <w14:ligatures w14:val="none"/>
        </w:rPr>
        <w:t xml:space="preserve"> </w:t>
      </w:r>
      <w:r w:rsidR="00492EF8" w:rsidRPr="00492EF8">
        <w:rPr>
          <w:rFonts w:ascii="New roman times" w:eastAsia="Times New Roman" w:hAnsi="New roman times" w:cs="Arial"/>
          <w:color w:val="2E2E38"/>
          <w:kern w:val="0"/>
          <w:sz w:val="24"/>
          <w:szCs w:val="24"/>
          <w:lang w:eastAsia="en-GB"/>
          <w14:ligatures w14:val="none"/>
        </w:rPr>
        <w:t>(</w:t>
      </w:r>
      <w:proofErr w:type="spellStart"/>
      <w:r w:rsidR="00492EF8" w:rsidRPr="00492EF8">
        <w:rPr>
          <w:rFonts w:ascii="New roman times" w:eastAsia="Times New Roman" w:hAnsi="New roman times" w:cs="Arial"/>
          <w:color w:val="2E2E38"/>
          <w:kern w:val="0"/>
          <w:sz w:val="24"/>
          <w:szCs w:val="24"/>
          <w:lang w:eastAsia="en-GB"/>
          <w14:ligatures w14:val="none"/>
        </w:rPr>
        <w:t>Dublino</w:t>
      </w:r>
      <w:proofErr w:type="spellEnd"/>
      <w:r w:rsidR="00492EF8" w:rsidRPr="00492EF8">
        <w:rPr>
          <w:rFonts w:ascii="New roman times" w:eastAsia="Times New Roman" w:hAnsi="New roman times" w:cs="Arial"/>
          <w:color w:val="2E2E38"/>
          <w:kern w:val="0"/>
          <w:sz w:val="24"/>
          <w:szCs w:val="24"/>
          <w:lang w:eastAsia="en-GB"/>
          <w14:ligatures w14:val="none"/>
        </w:rPr>
        <w:t>, 2019</w:t>
      </w:r>
      <w:r w:rsidR="00492EF8">
        <w:rPr>
          <w:rFonts w:ascii="New roman times" w:eastAsia="Times New Roman" w:hAnsi="New roman times" w:cs="Arial"/>
          <w:color w:val="2E2E38"/>
          <w:kern w:val="0"/>
          <w:sz w:val="24"/>
          <w:szCs w:val="24"/>
          <w:lang w:eastAsia="en-GB"/>
          <w14:ligatures w14:val="none"/>
        </w:rPr>
        <w:t>;</w:t>
      </w:r>
      <w:r w:rsidR="00492EF8">
        <w:rPr>
          <w:rFonts w:ascii="Times New Roman" w:eastAsia="Times New Roman" w:hAnsi="Times New Roman" w:cs="Times New Roman"/>
          <w:kern w:val="0"/>
          <w:sz w:val="24"/>
          <w:szCs w:val="24"/>
          <w:lang w:eastAsia="en-GB"/>
          <w14:ligatures w14:val="none"/>
        </w:rPr>
        <w:t xml:space="preserve"> </w:t>
      </w:r>
      <w:r w:rsidR="00492EF8" w:rsidRPr="00492EF8">
        <w:rPr>
          <w:rFonts w:ascii="New roman times" w:eastAsia="Times New Roman" w:hAnsi="New roman times" w:cs="Arial"/>
          <w:color w:val="2E2E38"/>
          <w:kern w:val="0"/>
          <w:sz w:val="24"/>
          <w:szCs w:val="24"/>
          <w:lang w:eastAsia="en-GB"/>
          <w14:ligatures w14:val="none"/>
        </w:rPr>
        <w:t>Craig, 2018</w:t>
      </w:r>
      <w:r w:rsidR="00492EF8">
        <w:rPr>
          <w:rFonts w:ascii="New roman times" w:eastAsia="Times New Roman" w:hAnsi="New roman times" w:cs="Arial"/>
          <w:color w:val="2E2E38"/>
          <w:kern w:val="0"/>
          <w:sz w:val="24"/>
          <w:szCs w:val="24"/>
          <w:lang w:eastAsia="en-GB"/>
          <w14:ligatures w14:val="none"/>
        </w:rPr>
        <w:t>;</w:t>
      </w:r>
      <w:r w:rsidR="00492EF8" w:rsidRPr="00492EF8">
        <w:rPr>
          <w:rFonts w:ascii="Times New Roman" w:eastAsia="Times New Roman" w:hAnsi="Times New Roman" w:cs="Times New Roman"/>
          <w:kern w:val="0"/>
          <w:sz w:val="24"/>
          <w:szCs w:val="24"/>
          <w:lang w:eastAsia="en-GB"/>
          <w14:ligatures w14:val="none"/>
        </w:rPr>
        <w:t xml:space="preserve"> </w:t>
      </w:r>
      <w:r w:rsidR="00492EF8" w:rsidRPr="00492EF8">
        <w:rPr>
          <w:rFonts w:ascii="New roman times" w:eastAsia="Times New Roman" w:hAnsi="New roman times" w:cs="Arial"/>
          <w:color w:val="2E2E38"/>
          <w:kern w:val="0"/>
          <w:sz w:val="24"/>
          <w:szCs w:val="24"/>
          <w:lang w:eastAsia="en-GB"/>
          <w14:ligatures w14:val="none"/>
        </w:rPr>
        <w:t xml:space="preserve">Tapscott and </w:t>
      </w:r>
      <w:proofErr w:type="spellStart"/>
      <w:r w:rsidR="00492EF8" w:rsidRPr="00492EF8">
        <w:rPr>
          <w:rFonts w:ascii="New roman times" w:eastAsia="Times New Roman" w:hAnsi="New roman times" w:cs="Arial"/>
          <w:color w:val="2E2E38"/>
          <w:kern w:val="0"/>
          <w:sz w:val="24"/>
          <w:szCs w:val="24"/>
          <w:lang w:eastAsia="en-GB"/>
          <w14:ligatures w14:val="none"/>
        </w:rPr>
        <w:t>Ticoll</w:t>
      </w:r>
      <w:proofErr w:type="spellEnd"/>
      <w:r w:rsidR="00492EF8" w:rsidRPr="00492EF8">
        <w:rPr>
          <w:rFonts w:ascii="New roman times" w:eastAsia="Times New Roman" w:hAnsi="New roman times" w:cs="Arial"/>
          <w:color w:val="2E2E38"/>
          <w:kern w:val="0"/>
          <w:sz w:val="24"/>
          <w:szCs w:val="24"/>
          <w:lang w:eastAsia="en-GB"/>
          <w14:ligatures w14:val="none"/>
        </w:rPr>
        <w:t>, 2012)</w:t>
      </w:r>
    </w:p>
    <w:p w14:paraId="1185BFF6" w14:textId="4DCECE0E" w:rsidR="00CB6CDB" w:rsidRPr="00CB6CDB" w:rsidRDefault="005208FE" w:rsidP="00CB6CDB">
      <w:pPr>
        <w:spacing w:after="0" w:line="360" w:lineRule="auto"/>
        <w:jc w:val="both"/>
        <w:rPr>
          <w:rFonts w:ascii="New roman times" w:eastAsia="Times New Roman" w:hAnsi="New roman times" w:cs="Arial"/>
          <w:color w:val="2E2E38"/>
          <w:kern w:val="0"/>
          <w:sz w:val="24"/>
          <w:szCs w:val="24"/>
          <w:lang w:eastAsia="en-GB"/>
          <w14:ligatures w14:val="none"/>
        </w:rPr>
      </w:pPr>
      <w:bookmarkStart w:id="8" w:name="_Hlk188472281"/>
      <w:r>
        <w:rPr>
          <w:rFonts w:ascii="New roman times" w:eastAsia="Times New Roman" w:hAnsi="New roman times" w:cs="Arial"/>
          <w:color w:val="2E2E38"/>
          <w:kern w:val="0"/>
          <w:sz w:val="24"/>
          <w:szCs w:val="24"/>
          <w:lang w:eastAsia="en-GB"/>
          <w14:ligatures w14:val="none"/>
        </w:rPr>
        <w:t>4</w:t>
      </w:r>
      <w:r w:rsidR="00764598">
        <w:rPr>
          <w:rFonts w:ascii="New roman times" w:eastAsia="Times New Roman" w:hAnsi="New roman times" w:cs="Arial"/>
          <w:color w:val="2E2E38"/>
          <w:kern w:val="0"/>
          <w:sz w:val="24"/>
          <w:szCs w:val="24"/>
          <w:lang w:eastAsia="en-GB"/>
          <w14:ligatures w14:val="none"/>
        </w:rPr>
        <w:t xml:space="preserve">.5 </w:t>
      </w:r>
      <w:bookmarkStart w:id="9" w:name="_Hlk188472525"/>
      <w:r w:rsidR="00CB6CDB" w:rsidRPr="00CB6CDB">
        <w:rPr>
          <w:rFonts w:ascii="New roman times" w:hAnsi="New roman times" w:cs="Arial"/>
          <w:b/>
          <w:bCs/>
          <w:color w:val="000000" w:themeColor="text1"/>
          <w:sz w:val="24"/>
          <w:szCs w:val="24"/>
        </w:rPr>
        <w:t>Leadership Styles</w:t>
      </w:r>
      <w:bookmarkEnd w:id="9"/>
    </w:p>
    <w:bookmarkEnd w:id="8"/>
    <w:p w14:paraId="3E5E1539" w14:textId="3607CA14" w:rsidR="00F60A1A" w:rsidRDefault="002A2E52" w:rsidP="00F60A1A">
      <w:pPr>
        <w:spacing w:after="0" w:line="360" w:lineRule="auto"/>
        <w:jc w:val="both"/>
        <w:rPr>
          <w:rFonts w:ascii="New roman times" w:hAnsi="New roman times" w:cs="Arial"/>
          <w:sz w:val="24"/>
          <w:szCs w:val="24"/>
        </w:rPr>
      </w:pPr>
      <w:r w:rsidRPr="00076420">
        <w:rPr>
          <w:rFonts w:ascii="New roman times" w:eastAsia="Times New Roman" w:hAnsi="New roman times" w:cs="Arial"/>
          <w:color w:val="2E2E38"/>
          <w:kern w:val="0"/>
          <w:sz w:val="24"/>
          <w:szCs w:val="24"/>
          <w:lang w:eastAsia="en-GB"/>
          <w14:ligatures w14:val="none"/>
        </w:rPr>
        <w:t>A </w:t>
      </w:r>
      <w:r w:rsidRPr="004873B2">
        <w:rPr>
          <w:rFonts w:ascii="New roman times" w:eastAsia="Times New Roman" w:hAnsi="New roman times" w:cs="Arial"/>
          <w:color w:val="2E2E38"/>
          <w:kern w:val="0"/>
          <w:sz w:val="24"/>
          <w:szCs w:val="24"/>
          <w:lang w:eastAsia="en-GB"/>
          <w14:ligatures w14:val="none"/>
        </w:rPr>
        <w:t>leadership style</w:t>
      </w:r>
      <w:r w:rsidR="00675DAE">
        <w:rPr>
          <w:rFonts w:ascii="New roman times" w:eastAsia="Times New Roman" w:hAnsi="New roman times" w:cs="Arial"/>
          <w:color w:val="2E2E38"/>
          <w:kern w:val="0"/>
          <w:sz w:val="24"/>
          <w:szCs w:val="24"/>
          <w:lang w:eastAsia="en-GB"/>
          <w14:ligatures w14:val="none"/>
        </w:rPr>
        <w:t xml:space="preserve"> according to ev</w:t>
      </w:r>
      <w:r w:rsidR="003D530B">
        <w:rPr>
          <w:rFonts w:ascii="New roman times" w:eastAsia="Times New Roman" w:hAnsi="New roman times" w:cs="Arial"/>
          <w:color w:val="2E2E38"/>
          <w:kern w:val="0"/>
          <w:sz w:val="24"/>
          <w:szCs w:val="24"/>
          <w:lang w:eastAsia="en-GB"/>
          <w14:ligatures w14:val="none"/>
        </w:rPr>
        <w:t xml:space="preserve">idence </w:t>
      </w:r>
      <w:r w:rsidRPr="00076420">
        <w:rPr>
          <w:rFonts w:ascii="New roman times" w:eastAsia="Times New Roman" w:hAnsi="New roman times" w:cs="Arial"/>
          <w:color w:val="2E2E38"/>
          <w:kern w:val="0"/>
          <w:sz w:val="24"/>
          <w:szCs w:val="24"/>
          <w:lang w:eastAsia="en-GB"/>
          <w14:ligatures w14:val="none"/>
        </w:rPr>
        <w:t xml:space="preserve"> is a narrow and specific behaviour </w:t>
      </w:r>
      <w:r w:rsidR="003D530B">
        <w:rPr>
          <w:rFonts w:ascii="New roman times" w:eastAsia="Times New Roman" w:hAnsi="New roman times" w:cs="Arial"/>
          <w:color w:val="2E2E38"/>
          <w:kern w:val="0"/>
          <w:sz w:val="24"/>
          <w:szCs w:val="24"/>
          <w:lang w:eastAsia="en-GB"/>
          <w14:ligatures w14:val="none"/>
        </w:rPr>
        <w:t xml:space="preserve"> that is </w:t>
      </w:r>
      <w:r w:rsidR="007D18FE">
        <w:rPr>
          <w:rFonts w:ascii="New roman times" w:eastAsia="Times New Roman" w:hAnsi="New roman times" w:cs="Arial"/>
          <w:color w:val="2E2E38"/>
          <w:kern w:val="0"/>
          <w:sz w:val="24"/>
          <w:szCs w:val="24"/>
          <w:lang w:eastAsia="en-GB"/>
          <w14:ligatures w14:val="none"/>
        </w:rPr>
        <w:t>a personal attribute</w:t>
      </w:r>
      <w:r w:rsidRPr="00076420">
        <w:rPr>
          <w:rFonts w:ascii="New roman times" w:eastAsia="Times New Roman" w:hAnsi="New roman times" w:cs="Arial"/>
          <w:color w:val="2E2E38"/>
          <w:kern w:val="0"/>
          <w:sz w:val="24"/>
          <w:szCs w:val="24"/>
          <w:lang w:eastAsia="en-GB"/>
          <w14:ligatures w14:val="none"/>
        </w:rPr>
        <w:t xml:space="preserve">. </w:t>
      </w:r>
      <w:r w:rsidR="00A66EB2">
        <w:rPr>
          <w:rFonts w:ascii="New roman times" w:eastAsia="Times New Roman" w:hAnsi="New roman times" w:cs="Arial"/>
          <w:color w:val="2E2E38"/>
          <w:kern w:val="0"/>
          <w:sz w:val="24"/>
          <w:szCs w:val="24"/>
          <w:lang w:eastAsia="en-GB"/>
          <w14:ligatures w14:val="none"/>
        </w:rPr>
        <w:t>A l</w:t>
      </w:r>
      <w:r w:rsidRPr="00076420">
        <w:rPr>
          <w:rFonts w:ascii="New roman times" w:eastAsia="Times New Roman" w:hAnsi="New roman times" w:cs="Arial"/>
          <w:color w:val="2E2E38"/>
          <w:kern w:val="0"/>
          <w:sz w:val="24"/>
          <w:szCs w:val="24"/>
          <w:lang w:eastAsia="en-GB"/>
          <w14:ligatures w14:val="none"/>
        </w:rPr>
        <w:t>eadership style may be strongly influenced by the leader's personality, the aims of the leader</w:t>
      </w:r>
      <w:r w:rsidR="005E732D">
        <w:rPr>
          <w:rFonts w:ascii="New roman times" w:eastAsia="Times New Roman" w:hAnsi="New roman times" w:cs="Arial"/>
          <w:color w:val="2E2E38"/>
          <w:kern w:val="0"/>
          <w:sz w:val="24"/>
          <w:szCs w:val="24"/>
          <w:lang w:eastAsia="en-GB"/>
          <w14:ligatures w14:val="none"/>
        </w:rPr>
        <w:t xml:space="preserve"> </w:t>
      </w:r>
      <w:r w:rsidR="00120150">
        <w:rPr>
          <w:rFonts w:ascii="New roman times" w:eastAsia="Times New Roman" w:hAnsi="New roman times" w:cs="Arial"/>
          <w:color w:val="2E2E38"/>
          <w:kern w:val="0"/>
          <w:sz w:val="24"/>
          <w:szCs w:val="24"/>
          <w:lang w:eastAsia="en-GB"/>
          <w14:ligatures w14:val="none"/>
        </w:rPr>
        <w:t xml:space="preserve">or </w:t>
      </w:r>
      <w:r w:rsidR="005E732D">
        <w:rPr>
          <w:rFonts w:ascii="New roman times" w:eastAsia="Times New Roman" w:hAnsi="New roman times" w:cs="Arial"/>
          <w:color w:val="2E2E38"/>
          <w:kern w:val="0"/>
          <w:sz w:val="24"/>
          <w:szCs w:val="24"/>
          <w:lang w:eastAsia="en-GB"/>
          <w14:ligatures w14:val="none"/>
        </w:rPr>
        <w:t>personal agenda</w:t>
      </w:r>
      <w:r w:rsidRPr="00076420">
        <w:rPr>
          <w:rFonts w:ascii="New roman times" w:eastAsia="Times New Roman" w:hAnsi="New roman times" w:cs="Arial"/>
          <w:color w:val="2E2E38"/>
          <w:kern w:val="0"/>
          <w:sz w:val="24"/>
          <w:szCs w:val="24"/>
          <w:lang w:eastAsia="en-GB"/>
          <w14:ligatures w14:val="none"/>
        </w:rPr>
        <w:t>, and</w:t>
      </w:r>
      <w:r w:rsidR="005E732D">
        <w:rPr>
          <w:rFonts w:ascii="New roman times" w:eastAsia="Times New Roman" w:hAnsi="New roman times" w:cs="Arial"/>
          <w:color w:val="2E2E38"/>
          <w:kern w:val="0"/>
          <w:sz w:val="24"/>
          <w:szCs w:val="24"/>
          <w:lang w:eastAsia="en-GB"/>
          <w14:ligatures w14:val="none"/>
        </w:rPr>
        <w:t xml:space="preserve"> the</w:t>
      </w:r>
      <w:r w:rsidRPr="00076420">
        <w:rPr>
          <w:rFonts w:ascii="New roman times" w:eastAsia="Times New Roman" w:hAnsi="New roman times" w:cs="Arial"/>
          <w:color w:val="2E2E38"/>
          <w:kern w:val="0"/>
          <w:sz w:val="24"/>
          <w:szCs w:val="24"/>
          <w:lang w:eastAsia="en-GB"/>
          <w14:ligatures w14:val="none"/>
        </w:rPr>
        <w:t xml:space="preserve"> relationship </w:t>
      </w:r>
      <w:r w:rsidR="00372565">
        <w:rPr>
          <w:rFonts w:ascii="New roman times" w:eastAsia="Times New Roman" w:hAnsi="New roman times" w:cs="Arial"/>
          <w:color w:val="2E2E38"/>
          <w:kern w:val="0"/>
          <w:sz w:val="24"/>
          <w:szCs w:val="24"/>
          <w:lang w:eastAsia="en-GB"/>
          <w14:ligatures w14:val="none"/>
        </w:rPr>
        <w:t>they have with their</w:t>
      </w:r>
      <w:r w:rsidR="00E60474">
        <w:rPr>
          <w:rFonts w:ascii="New roman times" w:eastAsia="Times New Roman" w:hAnsi="New roman times" w:cs="Arial"/>
          <w:color w:val="2E2E38"/>
          <w:kern w:val="0"/>
          <w:sz w:val="24"/>
          <w:szCs w:val="24"/>
          <w:lang w:eastAsia="en-GB"/>
          <w14:ligatures w14:val="none"/>
        </w:rPr>
        <w:t xml:space="preserve"> associates and employees</w:t>
      </w:r>
      <w:r w:rsidRPr="00076420">
        <w:rPr>
          <w:rFonts w:ascii="New roman times" w:eastAsia="Times New Roman" w:hAnsi="New roman times" w:cs="Arial"/>
          <w:color w:val="2E2E38"/>
          <w:kern w:val="0"/>
          <w:sz w:val="24"/>
          <w:szCs w:val="24"/>
          <w:lang w:eastAsia="en-GB"/>
          <w14:ligatures w14:val="none"/>
        </w:rPr>
        <w:t xml:space="preserve">. </w:t>
      </w:r>
      <w:r w:rsidR="0055372D">
        <w:rPr>
          <w:rFonts w:ascii="New roman times" w:eastAsia="Times New Roman" w:hAnsi="New roman times" w:cs="Arial"/>
          <w:color w:val="2E2E38"/>
          <w:kern w:val="0"/>
          <w:sz w:val="24"/>
          <w:szCs w:val="24"/>
          <w:lang w:eastAsia="en-GB"/>
          <w14:ligatures w14:val="none"/>
        </w:rPr>
        <w:t xml:space="preserve">It </w:t>
      </w:r>
      <w:r w:rsidRPr="00076420">
        <w:rPr>
          <w:rFonts w:ascii="New roman times" w:eastAsia="Times New Roman" w:hAnsi="New roman times" w:cs="Arial"/>
          <w:color w:val="2E2E38"/>
          <w:kern w:val="0"/>
          <w:sz w:val="24"/>
          <w:szCs w:val="24"/>
          <w:lang w:eastAsia="en-GB"/>
          <w14:ligatures w14:val="none"/>
        </w:rPr>
        <w:t>is</w:t>
      </w:r>
      <w:r w:rsidR="00A11601">
        <w:rPr>
          <w:rFonts w:ascii="New roman times" w:eastAsia="Times New Roman" w:hAnsi="New roman times" w:cs="Arial"/>
          <w:color w:val="2E2E38"/>
          <w:kern w:val="0"/>
          <w:sz w:val="24"/>
          <w:szCs w:val="24"/>
          <w:lang w:eastAsia="en-GB"/>
          <w14:ligatures w14:val="none"/>
        </w:rPr>
        <w:t>,</w:t>
      </w:r>
      <w:r w:rsidRPr="00076420">
        <w:rPr>
          <w:rFonts w:ascii="New roman times" w:eastAsia="Times New Roman" w:hAnsi="New roman times" w:cs="Arial"/>
          <w:color w:val="2E2E38"/>
          <w:kern w:val="0"/>
          <w:sz w:val="24"/>
          <w:szCs w:val="24"/>
          <w:lang w:eastAsia="en-GB"/>
          <w14:ligatures w14:val="none"/>
        </w:rPr>
        <w:t xml:space="preserve"> </w:t>
      </w:r>
      <w:r w:rsidR="001B3E10">
        <w:rPr>
          <w:rFonts w:ascii="New roman times" w:eastAsia="Times New Roman" w:hAnsi="New roman times" w:cs="Arial"/>
          <w:color w:val="2E2E38"/>
          <w:kern w:val="0"/>
          <w:sz w:val="24"/>
          <w:szCs w:val="24"/>
          <w:lang w:eastAsia="en-GB"/>
          <w14:ligatures w14:val="none"/>
        </w:rPr>
        <w:t xml:space="preserve">according to </w:t>
      </w:r>
      <w:r w:rsidR="001B3E10" w:rsidRPr="00194F8C">
        <w:rPr>
          <w:rFonts w:ascii="New roman times" w:hAnsi="New roman times" w:cs="Arial"/>
          <w:sz w:val="24"/>
          <w:szCs w:val="24"/>
        </w:rPr>
        <w:t>Kotter</w:t>
      </w:r>
      <w:r w:rsidR="001B3E10">
        <w:rPr>
          <w:rFonts w:ascii="New roman times" w:hAnsi="New roman times" w:cs="Arial"/>
          <w:sz w:val="24"/>
          <w:szCs w:val="24"/>
        </w:rPr>
        <w:t xml:space="preserve"> </w:t>
      </w:r>
      <w:r w:rsidR="00CE7DC9">
        <w:rPr>
          <w:rFonts w:ascii="New roman times" w:hAnsi="New roman times" w:cs="Arial"/>
          <w:sz w:val="24"/>
          <w:szCs w:val="24"/>
        </w:rPr>
        <w:t>(2001)</w:t>
      </w:r>
      <w:r w:rsidR="005064C5">
        <w:rPr>
          <w:rFonts w:ascii="New roman times" w:hAnsi="New roman times" w:cs="Arial"/>
          <w:sz w:val="24"/>
          <w:szCs w:val="24"/>
        </w:rPr>
        <w:t>,</w:t>
      </w:r>
      <w:r w:rsidR="00CE7DC9">
        <w:rPr>
          <w:rFonts w:ascii="New roman times" w:hAnsi="New roman times" w:cs="Arial"/>
          <w:sz w:val="24"/>
          <w:szCs w:val="24"/>
        </w:rPr>
        <w:t xml:space="preserve"> a </w:t>
      </w:r>
      <w:r w:rsidRPr="00076420">
        <w:rPr>
          <w:rFonts w:ascii="New roman times" w:eastAsia="Times New Roman" w:hAnsi="New roman times" w:cs="Arial"/>
          <w:color w:val="2E2E38"/>
          <w:kern w:val="0"/>
          <w:sz w:val="24"/>
          <w:szCs w:val="24"/>
          <w:lang w:eastAsia="en-GB"/>
          <w14:ligatures w14:val="none"/>
        </w:rPr>
        <w:t>description of a leader's behaviours</w:t>
      </w:r>
      <w:r w:rsidR="00DF0A1D">
        <w:rPr>
          <w:rFonts w:ascii="New roman times" w:eastAsia="Times New Roman" w:hAnsi="New roman times" w:cs="Arial"/>
          <w:color w:val="2E2E38"/>
          <w:kern w:val="0"/>
          <w:sz w:val="24"/>
          <w:szCs w:val="24"/>
          <w:lang w:eastAsia="en-GB"/>
          <w14:ligatures w14:val="none"/>
        </w:rPr>
        <w:t xml:space="preserve"> (</w:t>
      </w:r>
      <w:r w:rsidR="00DF0A1D" w:rsidRPr="00194F8C">
        <w:rPr>
          <w:rFonts w:ascii="New roman times" w:hAnsi="New roman times" w:cs="Arial"/>
          <w:sz w:val="24"/>
          <w:szCs w:val="24"/>
        </w:rPr>
        <w:t>Kotter</w:t>
      </w:r>
      <w:r w:rsidR="00DF0A1D">
        <w:rPr>
          <w:rFonts w:ascii="New roman times" w:hAnsi="New roman times" w:cs="Arial"/>
          <w:sz w:val="24"/>
          <w:szCs w:val="24"/>
        </w:rPr>
        <w:t xml:space="preserve">, </w:t>
      </w:r>
      <w:r w:rsidR="00DF0A1D" w:rsidRPr="00194F8C">
        <w:rPr>
          <w:rFonts w:ascii="New roman times" w:hAnsi="New roman times" w:cs="Arial"/>
          <w:sz w:val="24"/>
          <w:szCs w:val="24"/>
        </w:rPr>
        <w:t>2001</w:t>
      </w:r>
      <w:r w:rsidR="00DF0A1D">
        <w:rPr>
          <w:rFonts w:ascii="New roman times" w:hAnsi="New roman times" w:cs="Arial"/>
          <w:sz w:val="24"/>
          <w:szCs w:val="24"/>
        </w:rPr>
        <w:t xml:space="preserve"> pp. 85)</w:t>
      </w:r>
      <w:r w:rsidR="00152898">
        <w:rPr>
          <w:rFonts w:ascii="New roman times" w:hAnsi="New roman times" w:cs="Arial"/>
          <w:sz w:val="24"/>
          <w:szCs w:val="24"/>
        </w:rPr>
        <w:t xml:space="preserve">. </w:t>
      </w:r>
      <w:r w:rsidRPr="00076420">
        <w:rPr>
          <w:rFonts w:ascii="New roman times" w:eastAsia="Times New Roman" w:hAnsi="New roman times" w:cs="Arial"/>
          <w:color w:val="2E2E38"/>
          <w:kern w:val="0"/>
          <w:sz w:val="24"/>
          <w:szCs w:val="24"/>
          <w:lang w:eastAsia="en-GB"/>
          <w14:ligatures w14:val="none"/>
        </w:rPr>
        <w:t xml:space="preserve"> </w:t>
      </w:r>
      <w:r w:rsidR="00120150">
        <w:rPr>
          <w:rFonts w:ascii="New roman times" w:eastAsia="Times New Roman" w:hAnsi="New roman times" w:cs="Arial"/>
          <w:color w:val="2E2E38"/>
          <w:kern w:val="0"/>
          <w:sz w:val="24"/>
          <w:szCs w:val="24"/>
          <w:lang w:eastAsia="en-GB"/>
          <w14:ligatures w14:val="none"/>
        </w:rPr>
        <w:t xml:space="preserve">Other </w:t>
      </w:r>
      <w:r w:rsidR="00DF0A1D">
        <w:rPr>
          <w:rFonts w:ascii="New roman times" w:eastAsia="Times New Roman" w:hAnsi="New roman times" w:cs="Arial"/>
          <w:color w:val="2E2E38"/>
          <w:kern w:val="0"/>
          <w:sz w:val="24"/>
          <w:szCs w:val="24"/>
          <w:lang w:eastAsia="en-GB"/>
          <w14:ligatures w14:val="none"/>
        </w:rPr>
        <w:t xml:space="preserve">authors </w:t>
      </w:r>
      <w:r w:rsidR="005064C5">
        <w:rPr>
          <w:rFonts w:ascii="New roman times" w:eastAsia="Times New Roman" w:hAnsi="New roman times" w:cs="Arial"/>
          <w:color w:val="2E2E38"/>
          <w:kern w:val="0"/>
          <w:sz w:val="24"/>
          <w:szCs w:val="24"/>
          <w:lang w:eastAsia="en-GB"/>
          <w14:ligatures w14:val="none"/>
        </w:rPr>
        <w:t xml:space="preserve">comment </w:t>
      </w:r>
      <w:r w:rsidR="00152898">
        <w:rPr>
          <w:rFonts w:ascii="New roman times" w:eastAsia="Times New Roman" w:hAnsi="New roman times" w:cs="Arial"/>
          <w:color w:val="2E2E38"/>
          <w:kern w:val="0"/>
          <w:sz w:val="24"/>
          <w:szCs w:val="24"/>
          <w:lang w:eastAsia="en-GB"/>
          <w14:ligatures w14:val="none"/>
        </w:rPr>
        <w:t>that</w:t>
      </w:r>
      <w:r w:rsidR="0095228C">
        <w:rPr>
          <w:rFonts w:ascii="New roman times" w:eastAsia="Times New Roman" w:hAnsi="New roman times" w:cs="Arial"/>
          <w:color w:val="2E2E38"/>
          <w:kern w:val="0"/>
          <w:sz w:val="24"/>
          <w:szCs w:val="24"/>
          <w:lang w:eastAsia="en-GB"/>
          <w14:ligatures w14:val="none"/>
        </w:rPr>
        <w:t xml:space="preserve"> </w:t>
      </w:r>
      <w:r w:rsidR="0033112E">
        <w:rPr>
          <w:rFonts w:ascii="New roman times" w:eastAsia="Times New Roman" w:hAnsi="New roman times" w:cs="Arial"/>
          <w:color w:val="2E2E38"/>
          <w:kern w:val="0"/>
          <w:sz w:val="24"/>
          <w:szCs w:val="24"/>
          <w:lang w:eastAsia="en-GB"/>
          <w14:ligatures w14:val="none"/>
        </w:rPr>
        <w:t xml:space="preserve">a leadership style is a tool </w:t>
      </w:r>
      <w:r w:rsidRPr="00076420">
        <w:rPr>
          <w:rFonts w:ascii="New roman times" w:eastAsia="Times New Roman" w:hAnsi="New roman times" w:cs="Arial"/>
          <w:color w:val="2E2E38"/>
          <w:kern w:val="0"/>
          <w:sz w:val="24"/>
          <w:szCs w:val="24"/>
          <w:lang w:eastAsia="en-GB"/>
          <w14:ligatures w14:val="none"/>
        </w:rPr>
        <w:t xml:space="preserve">in </w:t>
      </w:r>
      <w:r w:rsidR="00E36724">
        <w:rPr>
          <w:rFonts w:ascii="New roman times" w:eastAsia="Times New Roman" w:hAnsi="New roman times" w:cs="Arial"/>
          <w:color w:val="2E2E38"/>
          <w:kern w:val="0"/>
          <w:sz w:val="24"/>
          <w:szCs w:val="24"/>
          <w:lang w:eastAsia="en-GB"/>
          <w14:ligatures w14:val="none"/>
        </w:rPr>
        <w:t xml:space="preserve">a </w:t>
      </w:r>
      <w:r w:rsidRPr="00076420">
        <w:rPr>
          <w:rFonts w:ascii="New roman times" w:eastAsia="Times New Roman" w:hAnsi="New roman times" w:cs="Arial"/>
          <w:color w:val="2E2E38"/>
          <w:kern w:val="0"/>
          <w:sz w:val="24"/>
          <w:szCs w:val="24"/>
          <w:lang w:eastAsia="en-GB"/>
          <w14:ligatures w14:val="none"/>
        </w:rPr>
        <w:t>leadership models toolkit</w:t>
      </w:r>
      <w:r w:rsidR="004874ED">
        <w:rPr>
          <w:rFonts w:ascii="New roman times" w:eastAsia="Times New Roman" w:hAnsi="New roman times" w:cs="Arial"/>
          <w:color w:val="2E2E38"/>
          <w:kern w:val="0"/>
          <w:sz w:val="24"/>
          <w:szCs w:val="24"/>
          <w:lang w:eastAsia="en-GB"/>
          <w14:ligatures w14:val="none"/>
        </w:rPr>
        <w:t xml:space="preserve"> </w:t>
      </w:r>
      <w:r w:rsidR="00C34108" w:rsidRPr="00C34108">
        <w:rPr>
          <w:rFonts w:ascii="New roman times" w:eastAsia="Times New Roman" w:hAnsi="New roman times" w:cs="Arial"/>
          <w:color w:val="2E2E38"/>
          <w:kern w:val="0"/>
          <w:sz w:val="24"/>
          <w:szCs w:val="24"/>
          <w:lang w:eastAsia="en-GB"/>
          <w14:ligatures w14:val="none"/>
        </w:rPr>
        <w:t>(Chen and Silverthorne, 2005</w:t>
      </w:r>
      <w:r w:rsidR="000D1E62">
        <w:rPr>
          <w:rFonts w:ascii="New roman times" w:eastAsia="Times New Roman" w:hAnsi="New roman times" w:cs="Arial"/>
          <w:color w:val="2E2E38"/>
          <w:kern w:val="0"/>
          <w:sz w:val="24"/>
          <w:szCs w:val="24"/>
          <w:lang w:eastAsia="en-GB"/>
          <w14:ligatures w14:val="none"/>
        </w:rPr>
        <w:t xml:space="preserve">; </w:t>
      </w:r>
      <w:r w:rsidR="004874ED" w:rsidRPr="004874ED">
        <w:rPr>
          <w:rFonts w:ascii="New roman times" w:eastAsia="Times New Roman" w:hAnsi="New roman times" w:cs="Arial"/>
          <w:color w:val="2E2E38"/>
          <w:kern w:val="0"/>
          <w:sz w:val="24"/>
          <w:szCs w:val="24"/>
          <w:lang w:eastAsia="en-GB"/>
          <w14:ligatures w14:val="none"/>
        </w:rPr>
        <w:t xml:space="preserve">Subramanian and </w:t>
      </w:r>
      <w:proofErr w:type="spellStart"/>
      <w:r w:rsidR="004874ED" w:rsidRPr="004874ED">
        <w:rPr>
          <w:rFonts w:ascii="New roman times" w:eastAsia="Times New Roman" w:hAnsi="New roman times" w:cs="Arial"/>
          <w:color w:val="2E2E38"/>
          <w:kern w:val="0"/>
          <w:sz w:val="24"/>
          <w:szCs w:val="24"/>
          <w:lang w:eastAsia="en-GB"/>
          <w14:ligatures w14:val="none"/>
        </w:rPr>
        <w:t>Banihashemi</w:t>
      </w:r>
      <w:proofErr w:type="spellEnd"/>
      <w:r w:rsidR="004874ED" w:rsidRPr="004874ED">
        <w:rPr>
          <w:rFonts w:ascii="New roman times" w:eastAsia="Times New Roman" w:hAnsi="New roman times" w:cs="Arial"/>
          <w:color w:val="2E2E38"/>
          <w:kern w:val="0"/>
          <w:sz w:val="24"/>
          <w:szCs w:val="24"/>
          <w:lang w:eastAsia="en-GB"/>
          <w14:ligatures w14:val="none"/>
        </w:rPr>
        <w:t>, 2024)</w:t>
      </w:r>
      <w:r w:rsidRPr="00076420">
        <w:rPr>
          <w:rFonts w:ascii="New roman times" w:eastAsia="Times New Roman" w:hAnsi="New roman times" w:cs="Arial"/>
          <w:color w:val="2E2E38"/>
          <w:kern w:val="0"/>
          <w:sz w:val="24"/>
          <w:szCs w:val="24"/>
          <w:lang w:eastAsia="en-GB"/>
          <w14:ligatures w14:val="none"/>
        </w:rPr>
        <w:t>.</w:t>
      </w:r>
      <w:r w:rsidR="001061CB">
        <w:rPr>
          <w:rFonts w:ascii="New roman times" w:eastAsia="Times New Roman" w:hAnsi="New roman times" w:cs="Arial"/>
          <w:color w:val="2E2E38"/>
          <w:kern w:val="0"/>
          <w:sz w:val="24"/>
          <w:szCs w:val="24"/>
          <w:lang w:eastAsia="en-GB"/>
          <w14:ligatures w14:val="none"/>
        </w:rPr>
        <w:t xml:space="preserve"> </w:t>
      </w:r>
      <w:r w:rsidR="001061CB">
        <w:rPr>
          <w:rFonts w:ascii="New roman times" w:hAnsi="New roman times" w:cs="Arial"/>
          <w:sz w:val="24"/>
          <w:szCs w:val="24"/>
        </w:rPr>
        <w:t xml:space="preserve">Investigation </w:t>
      </w:r>
      <w:r w:rsidR="0064622A">
        <w:rPr>
          <w:rFonts w:ascii="New roman times" w:hAnsi="New roman times" w:cs="Arial"/>
          <w:sz w:val="24"/>
          <w:szCs w:val="24"/>
        </w:rPr>
        <w:t xml:space="preserve">into this </w:t>
      </w:r>
      <w:r w:rsidR="00843512">
        <w:rPr>
          <w:rFonts w:ascii="New roman times" w:hAnsi="New roman times" w:cs="Arial"/>
          <w:sz w:val="24"/>
          <w:szCs w:val="24"/>
        </w:rPr>
        <w:t xml:space="preserve">discussion </w:t>
      </w:r>
      <w:r w:rsidR="0064622A">
        <w:rPr>
          <w:rFonts w:ascii="New roman times" w:hAnsi="New roman times" w:cs="Arial"/>
          <w:sz w:val="24"/>
          <w:szCs w:val="24"/>
        </w:rPr>
        <w:t xml:space="preserve">suggests that to have a better understanding of how leadership and leadership style strategies can be used to support </w:t>
      </w:r>
      <w:r w:rsidR="0064622A">
        <w:rPr>
          <w:rFonts w:ascii="New roman times" w:hAnsi="New roman times" w:cs="Arial"/>
          <w:sz w:val="24"/>
          <w:szCs w:val="24"/>
        </w:rPr>
        <w:lastRenderedPageBreak/>
        <w:t>an organisation it is critical to understand each of these styles and when it is beneficial to use them and in what circumstances</w:t>
      </w:r>
      <w:r w:rsidR="005D6E36">
        <w:rPr>
          <w:rFonts w:ascii="New roman times" w:hAnsi="New roman times" w:cs="Arial"/>
          <w:sz w:val="24"/>
          <w:szCs w:val="24"/>
        </w:rPr>
        <w:t xml:space="preserve"> </w:t>
      </w:r>
      <w:r w:rsidR="005D6E36" w:rsidRPr="005D6E36">
        <w:rPr>
          <w:rFonts w:ascii="New roman times" w:hAnsi="New roman times" w:cs="Arial"/>
          <w:sz w:val="24"/>
          <w:szCs w:val="24"/>
        </w:rPr>
        <w:t>(Price-Dowd, 2020)</w:t>
      </w:r>
      <w:r w:rsidR="0064622A">
        <w:rPr>
          <w:rFonts w:ascii="New roman times" w:hAnsi="New roman times" w:cs="Arial"/>
          <w:sz w:val="24"/>
          <w:szCs w:val="24"/>
        </w:rPr>
        <w:t xml:space="preserve">. For example, authors such as </w:t>
      </w:r>
      <w:proofErr w:type="spellStart"/>
      <w:r w:rsidR="0064622A" w:rsidRPr="0066174C">
        <w:rPr>
          <w:rFonts w:ascii="New roman times" w:hAnsi="New roman times" w:cs="Arial"/>
          <w:sz w:val="24"/>
          <w:szCs w:val="24"/>
        </w:rPr>
        <w:t>Vugt</w:t>
      </w:r>
      <w:proofErr w:type="spellEnd"/>
      <w:r w:rsidR="0064622A" w:rsidRPr="0066174C">
        <w:rPr>
          <w:rFonts w:ascii="New roman times" w:hAnsi="New roman times" w:cs="Arial"/>
          <w:sz w:val="24"/>
          <w:szCs w:val="24"/>
        </w:rPr>
        <w:t xml:space="preserve"> et al. (2003)</w:t>
      </w:r>
      <w:r w:rsidR="0064622A">
        <w:rPr>
          <w:rFonts w:ascii="New roman times" w:hAnsi="New roman times" w:cs="Arial"/>
          <w:sz w:val="24"/>
          <w:szCs w:val="24"/>
        </w:rPr>
        <w:t xml:space="preserve"> indicate that an autocratic leadership style</w:t>
      </w:r>
      <w:r w:rsidR="008E3F64">
        <w:rPr>
          <w:rFonts w:ascii="New roman times" w:hAnsi="New roman times" w:cs="Arial"/>
          <w:sz w:val="24"/>
          <w:szCs w:val="24"/>
        </w:rPr>
        <w:t xml:space="preserve">, </w:t>
      </w:r>
      <w:r w:rsidR="00EE7676">
        <w:rPr>
          <w:rFonts w:ascii="New roman times" w:hAnsi="New roman times" w:cs="Arial"/>
          <w:sz w:val="24"/>
          <w:szCs w:val="24"/>
        </w:rPr>
        <w:t xml:space="preserve">also known as </w:t>
      </w:r>
      <w:bookmarkStart w:id="10" w:name="_Hlk187775615"/>
      <w:r w:rsidR="00EE7676">
        <w:rPr>
          <w:rFonts w:ascii="New roman times" w:hAnsi="New roman times" w:cs="Arial"/>
          <w:sz w:val="24"/>
          <w:szCs w:val="24"/>
        </w:rPr>
        <w:t>the authoritarian leadership style</w:t>
      </w:r>
      <w:bookmarkEnd w:id="10"/>
      <w:r w:rsidR="008E3F64">
        <w:rPr>
          <w:rFonts w:ascii="New roman times" w:hAnsi="New roman times" w:cs="Arial"/>
          <w:sz w:val="24"/>
          <w:szCs w:val="24"/>
        </w:rPr>
        <w:t xml:space="preserve">, </w:t>
      </w:r>
      <w:r w:rsidR="00EE7676">
        <w:rPr>
          <w:rFonts w:ascii="New roman times" w:hAnsi="New roman times" w:cs="Arial"/>
          <w:sz w:val="24"/>
          <w:szCs w:val="24"/>
        </w:rPr>
        <w:t xml:space="preserve"> </w:t>
      </w:r>
      <w:r w:rsidR="007B3867">
        <w:rPr>
          <w:rFonts w:ascii="New roman times" w:hAnsi="New roman times" w:cs="Arial"/>
          <w:sz w:val="24"/>
          <w:szCs w:val="24"/>
        </w:rPr>
        <w:t xml:space="preserve">designed by </w:t>
      </w:r>
      <w:r w:rsidR="006A4E5D">
        <w:rPr>
          <w:rFonts w:ascii="New roman times" w:hAnsi="New roman times" w:cs="Arial"/>
          <w:sz w:val="24"/>
          <w:szCs w:val="24"/>
        </w:rPr>
        <w:t>Kurt Lewin in 1939 a</w:t>
      </w:r>
      <w:r w:rsidR="00CB3601">
        <w:rPr>
          <w:rFonts w:ascii="New roman times" w:hAnsi="New roman times" w:cs="Arial"/>
          <w:sz w:val="24"/>
          <w:szCs w:val="24"/>
        </w:rPr>
        <w:t>s</w:t>
      </w:r>
      <w:r w:rsidR="006A4E5D">
        <w:rPr>
          <w:rFonts w:ascii="New roman times" w:hAnsi="New roman times" w:cs="Arial"/>
          <w:sz w:val="24"/>
          <w:szCs w:val="24"/>
        </w:rPr>
        <w:t xml:space="preserve"> part of his </w:t>
      </w:r>
      <w:r w:rsidR="00CB3601">
        <w:rPr>
          <w:rFonts w:ascii="New roman times" w:hAnsi="New roman times" w:cs="Arial"/>
          <w:sz w:val="24"/>
          <w:szCs w:val="24"/>
        </w:rPr>
        <w:t>“3 Step Model”</w:t>
      </w:r>
      <w:r w:rsidR="003C0D5B">
        <w:rPr>
          <w:rFonts w:ascii="New roman times" w:hAnsi="New roman times" w:cs="Arial"/>
          <w:sz w:val="24"/>
          <w:szCs w:val="24"/>
        </w:rPr>
        <w:t>(Lewin, 1939)</w:t>
      </w:r>
      <w:r w:rsidR="00CB3601">
        <w:rPr>
          <w:rFonts w:ascii="New roman times" w:hAnsi="New roman times" w:cs="Arial"/>
          <w:sz w:val="24"/>
          <w:szCs w:val="24"/>
        </w:rPr>
        <w:t xml:space="preserve"> </w:t>
      </w:r>
      <w:r w:rsidR="0064622A">
        <w:rPr>
          <w:rFonts w:ascii="New roman times" w:hAnsi="New roman times" w:cs="Arial"/>
          <w:sz w:val="24"/>
          <w:szCs w:val="24"/>
        </w:rPr>
        <w:t xml:space="preserve">would not be appropriate in a social situation where there are tempestuous emotions </w:t>
      </w:r>
      <w:r w:rsidR="00B3389B" w:rsidRPr="00B3389B">
        <w:rPr>
          <w:rFonts w:ascii="New roman times" w:hAnsi="New roman times" w:cs="Arial"/>
          <w:sz w:val="24"/>
          <w:szCs w:val="24"/>
        </w:rPr>
        <w:t>(Price-Dowd, 2020</w:t>
      </w:r>
      <w:r w:rsidR="00B3389B">
        <w:rPr>
          <w:rFonts w:ascii="New roman times" w:hAnsi="New roman times" w:cs="Arial"/>
          <w:sz w:val="24"/>
          <w:szCs w:val="24"/>
        </w:rPr>
        <w:t xml:space="preserve">; </w:t>
      </w:r>
      <w:proofErr w:type="spellStart"/>
      <w:r w:rsidR="0064622A" w:rsidRPr="001F2BC5">
        <w:rPr>
          <w:rFonts w:ascii="New roman times" w:hAnsi="New roman times" w:cs="Arial"/>
          <w:sz w:val="24"/>
          <w:szCs w:val="24"/>
        </w:rPr>
        <w:t>Vugt</w:t>
      </w:r>
      <w:proofErr w:type="spellEnd"/>
      <w:r w:rsidR="0064622A" w:rsidRPr="001F2BC5">
        <w:rPr>
          <w:rFonts w:ascii="New roman times" w:hAnsi="New roman times" w:cs="Arial"/>
          <w:sz w:val="24"/>
          <w:szCs w:val="24"/>
        </w:rPr>
        <w:t xml:space="preserve"> et al., 2003)</w:t>
      </w:r>
      <w:r w:rsidR="0064622A">
        <w:rPr>
          <w:rFonts w:ascii="New roman times" w:hAnsi="New roman times" w:cs="Arial"/>
          <w:sz w:val="24"/>
          <w:szCs w:val="24"/>
        </w:rPr>
        <w:t xml:space="preserve">, it is indicated by practitioners and </w:t>
      </w:r>
      <w:r w:rsidR="00E52506">
        <w:rPr>
          <w:rFonts w:ascii="New roman times" w:hAnsi="New roman times" w:cs="Arial"/>
          <w:sz w:val="24"/>
          <w:szCs w:val="24"/>
        </w:rPr>
        <w:t xml:space="preserve">academics </w:t>
      </w:r>
      <w:r w:rsidR="0064622A">
        <w:rPr>
          <w:rFonts w:ascii="New roman times" w:hAnsi="New roman times" w:cs="Arial"/>
          <w:sz w:val="24"/>
          <w:szCs w:val="24"/>
        </w:rPr>
        <w:t xml:space="preserve">in this </w:t>
      </w:r>
      <w:r w:rsidR="00E52506">
        <w:rPr>
          <w:rFonts w:ascii="New roman times" w:hAnsi="New roman times" w:cs="Arial"/>
          <w:sz w:val="24"/>
          <w:szCs w:val="24"/>
        </w:rPr>
        <w:t xml:space="preserve">dilemma </w:t>
      </w:r>
      <w:r w:rsidR="0064622A">
        <w:rPr>
          <w:rFonts w:ascii="New roman times" w:hAnsi="New roman times" w:cs="Arial"/>
          <w:sz w:val="24"/>
          <w:szCs w:val="24"/>
        </w:rPr>
        <w:t>that an “affiliative leadership style”</w:t>
      </w:r>
      <w:r w:rsidR="00D828E4">
        <w:rPr>
          <w:rFonts w:ascii="New roman times" w:hAnsi="New roman times" w:cs="Arial"/>
          <w:sz w:val="24"/>
          <w:szCs w:val="24"/>
        </w:rPr>
        <w:t xml:space="preserve"> </w:t>
      </w:r>
      <w:r w:rsidR="00C51B2C">
        <w:rPr>
          <w:rFonts w:ascii="New roman times" w:hAnsi="New roman times" w:cs="Arial"/>
          <w:sz w:val="24"/>
          <w:szCs w:val="24"/>
        </w:rPr>
        <w:t xml:space="preserve"> introduced by Goleman (2001) </w:t>
      </w:r>
      <w:r w:rsidR="0064622A">
        <w:rPr>
          <w:rFonts w:ascii="New roman times" w:hAnsi="New roman times" w:cs="Arial"/>
          <w:sz w:val="24"/>
          <w:szCs w:val="24"/>
        </w:rPr>
        <w:t xml:space="preserve">is potentially more favourable in this environment </w:t>
      </w:r>
      <w:r w:rsidR="00757D54" w:rsidRPr="00757D54">
        <w:rPr>
          <w:rFonts w:ascii="New roman times" w:hAnsi="New roman times" w:cs="Arial"/>
          <w:sz w:val="24"/>
          <w:szCs w:val="24"/>
        </w:rPr>
        <w:t>(Goleman, Boyatzis and Mckee, 2002</w:t>
      </w:r>
      <w:r w:rsidR="00C51B2C">
        <w:rPr>
          <w:rFonts w:ascii="New roman times" w:hAnsi="New roman times" w:cs="Arial"/>
          <w:sz w:val="24"/>
          <w:szCs w:val="24"/>
        </w:rPr>
        <w:t xml:space="preserve">; </w:t>
      </w:r>
      <w:r w:rsidR="0064622A" w:rsidRPr="00857580">
        <w:rPr>
          <w:rFonts w:ascii="New roman times" w:hAnsi="New roman times" w:cs="Arial"/>
          <w:sz w:val="24"/>
          <w:szCs w:val="24"/>
        </w:rPr>
        <w:t>Knight, 2024</w:t>
      </w:r>
      <w:r w:rsidR="0042768B">
        <w:rPr>
          <w:rFonts w:ascii="New roman times" w:hAnsi="New roman times" w:cs="Arial"/>
          <w:sz w:val="24"/>
          <w:szCs w:val="24"/>
        </w:rPr>
        <w:t>;</w:t>
      </w:r>
      <w:r w:rsidR="0042768B" w:rsidRPr="0042768B">
        <w:rPr>
          <w:rFonts w:ascii="New roman times" w:hAnsi="New roman times" w:cs="Arial"/>
          <w:sz w:val="24"/>
          <w:szCs w:val="24"/>
        </w:rPr>
        <w:t xml:space="preserve"> </w:t>
      </w:r>
      <w:r w:rsidR="0042768B" w:rsidRPr="00B3389B">
        <w:rPr>
          <w:rFonts w:ascii="New roman times" w:hAnsi="New roman times" w:cs="Arial"/>
          <w:sz w:val="24"/>
          <w:szCs w:val="24"/>
        </w:rPr>
        <w:t>Price-Dowd, 2020</w:t>
      </w:r>
      <w:r w:rsidR="0042768B">
        <w:rPr>
          <w:rFonts w:ascii="New roman times" w:hAnsi="New roman times" w:cs="Arial"/>
          <w:sz w:val="24"/>
          <w:szCs w:val="24"/>
        </w:rPr>
        <w:t xml:space="preserve">; </w:t>
      </w:r>
      <w:proofErr w:type="spellStart"/>
      <w:r w:rsidR="0042768B" w:rsidRPr="001F2BC5">
        <w:rPr>
          <w:rFonts w:ascii="New roman times" w:hAnsi="New roman times" w:cs="Arial"/>
          <w:sz w:val="24"/>
          <w:szCs w:val="24"/>
        </w:rPr>
        <w:t>Vugt</w:t>
      </w:r>
      <w:proofErr w:type="spellEnd"/>
      <w:r w:rsidR="0042768B" w:rsidRPr="001F2BC5">
        <w:rPr>
          <w:rFonts w:ascii="New roman times" w:hAnsi="New roman times" w:cs="Arial"/>
          <w:sz w:val="24"/>
          <w:szCs w:val="24"/>
        </w:rPr>
        <w:t xml:space="preserve"> et al., 2003)</w:t>
      </w:r>
      <w:r w:rsidR="008D626E">
        <w:rPr>
          <w:rFonts w:ascii="New roman times" w:hAnsi="New roman times" w:cs="Arial"/>
          <w:sz w:val="24"/>
          <w:szCs w:val="24"/>
        </w:rPr>
        <w:t>.</w:t>
      </w:r>
      <w:r w:rsidR="0042768B">
        <w:rPr>
          <w:rFonts w:ascii="New roman times" w:hAnsi="New roman times" w:cs="Arial"/>
          <w:sz w:val="24"/>
          <w:szCs w:val="24"/>
        </w:rPr>
        <w:t xml:space="preserve"> </w:t>
      </w:r>
      <w:r w:rsidR="0035254F">
        <w:rPr>
          <w:rFonts w:ascii="New roman times" w:hAnsi="New roman times" w:cs="Arial"/>
          <w:sz w:val="24"/>
          <w:szCs w:val="24"/>
        </w:rPr>
        <w:t xml:space="preserve">The </w:t>
      </w:r>
      <w:r w:rsidR="00EE2CA9">
        <w:rPr>
          <w:rFonts w:ascii="New roman times" w:hAnsi="New roman times" w:cs="Arial"/>
          <w:sz w:val="24"/>
          <w:szCs w:val="24"/>
        </w:rPr>
        <w:t>“</w:t>
      </w:r>
      <w:r w:rsidR="0035254F">
        <w:rPr>
          <w:rFonts w:ascii="New roman times" w:hAnsi="New roman times" w:cs="Arial"/>
          <w:sz w:val="24"/>
          <w:szCs w:val="24"/>
        </w:rPr>
        <w:t>autocratic leadership</w:t>
      </w:r>
      <w:r w:rsidR="00EE2CA9">
        <w:rPr>
          <w:rFonts w:ascii="New roman times" w:hAnsi="New roman times" w:cs="Arial"/>
          <w:sz w:val="24"/>
          <w:szCs w:val="24"/>
        </w:rPr>
        <w:t xml:space="preserve"> style” </w:t>
      </w:r>
      <w:r w:rsidR="00BA1A15">
        <w:rPr>
          <w:rFonts w:ascii="New roman times" w:hAnsi="New roman times" w:cs="Arial"/>
          <w:sz w:val="24"/>
          <w:szCs w:val="24"/>
        </w:rPr>
        <w:t xml:space="preserve">is </w:t>
      </w:r>
      <w:r w:rsidR="00826A0D">
        <w:rPr>
          <w:rFonts w:ascii="New roman times" w:hAnsi="New roman times" w:cs="Arial"/>
          <w:sz w:val="24"/>
          <w:szCs w:val="24"/>
        </w:rPr>
        <w:t xml:space="preserve">a singular </w:t>
      </w:r>
      <w:r w:rsidR="00F17DDB">
        <w:rPr>
          <w:rFonts w:ascii="New roman times" w:hAnsi="New roman times" w:cs="Arial"/>
          <w:sz w:val="24"/>
          <w:szCs w:val="24"/>
        </w:rPr>
        <w:t>decision-making</w:t>
      </w:r>
      <w:r w:rsidR="008D626E">
        <w:rPr>
          <w:rFonts w:ascii="New roman times" w:hAnsi="New roman times" w:cs="Arial"/>
          <w:sz w:val="24"/>
          <w:szCs w:val="24"/>
        </w:rPr>
        <w:t xml:space="preserve"> </w:t>
      </w:r>
      <w:r w:rsidR="00D8318C">
        <w:rPr>
          <w:rFonts w:ascii="New roman times" w:hAnsi="New roman times" w:cs="Arial"/>
          <w:sz w:val="24"/>
          <w:szCs w:val="24"/>
        </w:rPr>
        <w:t xml:space="preserve"> power system </w:t>
      </w:r>
      <w:r w:rsidR="00285573">
        <w:rPr>
          <w:rFonts w:ascii="New roman times" w:hAnsi="New roman times" w:cs="Arial"/>
          <w:sz w:val="24"/>
          <w:szCs w:val="24"/>
        </w:rPr>
        <w:t xml:space="preserve">in which </w:t>
      </w:r>
      <w:r w:rsidR="00D8318C">
        <w:rPr>
          <w:rFonts w:ascii="New roman times" w:hAnsi="New roman times" w:cs="Arial"/>
          <w:sz w:val="24"/>
          <w:szCs w:val="24"/>
        </w:rPr>
        <w:t xml:space="preserve">the leader </w:t>
      </w:r>
      <w:r w:rsidR="002F612B">
        <w:rPr>
          <w:rFonts w:ascii="New roman times" w:hAnsi="New roman times" w:cs="Arial"/>
          <w:sz w:val="24"/>
          <w:szCs w:val="24"/>
        </w:rPr>
        <w:t>possesses</w:t>
      </w:r>
      <w:r w:rsidR="009657E5">
        <w:rPr>
          <w:rFonts w:ascii="New roman times" w:hAnsi="New roman times" w:cs="Arial"/>
          <w:sz w:val="24"/>
          <w:szCs w:val="24"/>
        </w:rPr>
        <w:t xml:space="preserve"> </w:t>
      </w:r>
      <w:r w:rsidR="00EC11C8">
        <w:rPr>
          <w:rFonts w:ascii="New roman times" w:hAnsi="New roman times" w:cs="Arial"/>
          <w:sz w:val="24"/>
          <w:szCs w:val="24"/>
        </w:rPr>
        <w:t>all the power</w:t>
      </w:r>
      <w:r w:rsidR="00604845">
        <w:rPr>
          <w:rFonts w:ascii="New roman times" w:hAnsi="New roman times" w:cs="Arial"/>
          <w:sz w:val="24"/>
          <w:szCs w:val="24"/>
        </w:rPr>
        <w:t xml:space="preserve">.  </w:t>
      </w:r>
      <w:r w:rsidR="00F31395">
        <w:rPr>
          <w:rFonts w:ascii="New roman times" w:hAnsi="New roman times" w:cs="Arial"/>
          <w:sz w:val="24"/>
          <w:szCs w:val="24"/>
        </w:rPr>
        <w:t>There is no communication or sharing of ideas</w:t>
      </w:r>
      <w:r w:rsidR="009B490A">
        <w:rPr>
          <w:rFonts w:ascii="New roman times" w:hAnsi="New roman times" w:cs="Arial"/>
          <w:sz w:val="24"/>
          <w:szCs w:val="24"/>
        </w:rPr>
        <w:t xml:space="preserve"> </w:t>
      </w:r>
      <w:r w:rsidR="00A95DBA">
        <w:rPr>
          <w:rFonts w:ascii="New roman times" w:hAnsi="New roman times" w:cs="Arial"/>
          <w:sz w:val="24"/>
          <w:szCs w:val="24"/>
        </w:rPr>
        <w:t xml:space="preserve">except for the </w:t>
      </w:r>
      <w:r w:rsidR="00652F0B">
        <w:rPr>
          <w:rFonts w:ascii="New roman times" w:hAnsi="New roman times" w:cs="Arial"/>
          <w:sz w:val="24"/>
          <w:szCs w:val="24"/>
        </w:rPr>
        <w:t>stand-alone</w:t>
      </w:r>
      <w:r w:rsidR="00A95DBA">
        <w:rPr>
          <w:rFonts w:ascii="New roman times" w:hAnsi="New roman times" w:cs="Arial"/>
          <w:sz w:val="24"/>
          <w:szCs w:val="24"/>
        </w:rPr>
        <w:t xml:space="preserve"> leader</w:t>
      </w:r>
      <w:r w:rsidR="00531CF3">
        <w:rPr>
          <w:rFonts w:ascii="New roman times" w:hAnsi="New roman times" w:cs="Arial"/>
          <w:sz w:val="24"/>
          <w:szCs w:val="24"/>
        </w:rPr>
        <w:t xml:space="preserve"> </w:t>
      </w:r>
      <w:r w:rsidR="00531CF3" w:rsidRPr="00531CF3">
        <w:rPr>
          <w:rFonts w:ascii="New roman times" w:hAnsi="New roman times" w:cs="Arial"/>
          <w:sz w:val="24"/>
          <w:szCs w:val="24"/>
        </w:rPr>
        <w:t>(Crosby, 2021</w:t>
      </w:r>
      <w:r w:rsidR="00604845">
        <w:rPr>
          <w:rFonts w:ascii="New roman times" w:hAnsi="New roman times" w:cs="Arial"/>
          <w:sz w:val="24"/>
          <w:szCs w:val="24"/>
        </w:rPr>
        <w:t>;</w:t>
      </w:r>
      <w:r w:rsidR="00604845" w:rsidRPr="00757D54">
        <w:rPr>
          <w:rFonts w:ascii="New roman times" w:hAnsi="New roman times" w:cs="Arial"/>
          <w:sz w:val="24"/>
          <w:szCs w:val="24"/>
        </w:rPr>
        <w:t>Goleman, Boyatzis and Mckee, 2002</w:t>
      </w:r>
      <w:r w:rsidR="00604845">
        <w:rPr>
          <w:rFonts w:ascii="New roman times" w:hAnsi="New roman times" w:cs="Arial"/>
          <w:sz w:val="24"/>
          <w:szCs w:val="24"/>
        </w:rPr>
        <w:t xml:space="preserve">; </w:t>
      </w:r>
      <w:r w:rsidR="00604845" w:rsidRPr="00857580">
        <w:rPr>
          <w:rFonts w:ascii="New roman times" w:hAnsi="New roman times" w:cs="Arial"/>
          <w:sz w:val="24"/>
          <w:szCs w:val="24"/>
        </w:rPr>
        <w:t>Knight, 2024</w:t>
      </w:r>
      <w:r w:rsidR="00604845">
        <w:rPr>
          <w:rFonts w:ascii="New roman times" w:hAnsi="New roman times" w:cs="Arial"/>
          <w:sz w:val="24"/>
          <w:szCs w:val="24"/>
        </w:rPr>
        <w:t>;</w:t>
      </w:r>
      <w:r w:rsidR="00604845" w:rsidRPr="00B97CE7">
        <w:rPr>
          <w:rFonts w:ascii="Times New Roman" w:eastAsia="Times New Roman" w:hAnsi="Times New Roman" w:cs="Times New Roman"/>
          <w:kern w:val="0"/>
          <w:sz w:val="24"/>
          <w:szCs w:val="24"/>
          <w:lang w:eastAsia="en-GB"/>
          <w14:ligatures w14:val="none"/>
        </w:rPr>
        <w:t xml:space="preserve"> </w:t>
      </w:r>
      <w:r w:rsidR="00604845" w:rsidRPr="00B97CE7">
        <w:rPr>
          <w:rFonts w:ascii="New roman times" w:hAnsi="New roman times" w:cs="Arial"/>
          <w:sz w:val="24"/>
          <w:szCs w:val="24"/>
        </w:rPr>
        <w:t>Nickerson, 2024</w:t>
      </w:r>
      <w:r w:rsidR="00604845">
        <w:rPr>
          <w:rFonts w:ascii="New roman times" w:hAnsi="New roman times" w:cs="Arial"/>
          <w:sz w:val="24"/>
          <w:szCs w:val="24"/>
        </w:rPr>
        <w:t xml:space="preserve">; </w:t>
      </w:r>
      <w:r w:rsidR="00604845" w:rsidRPr="00B3389B">
        <w:rPr>
          <w:rFonts w:ascii="New roman times" w:hAnsi="New roman times" w:cs="Arial"/>
          <w:sz w:val="24"/>
          <w:szCs w:val="24"/>
        </w:rPr>
        <w:t>Price-Dowd, 2020</w:t>
      </w:r>
      <w:r w:rsidR="00604845">
        <w:rPr>
          <w:rFonts w:ascii="New roman times" w:hAnsi="New roman times" w:cs="Arial"/>
          <w:sz w:val="24"/>
          <w:szCs w:val="24"/>
        </w:rPr>
        <w:t xml:space="preserve">; </w:t>
      </w:r>
      <w:proofErr w:type="spellStart"/>
      <w:r w:rsidR="00604845" w:rsidRPr="001F2BC5">
        <w:rPr>
          <w:rFonts w:ascii="New roman times" w:hAnsi="New roman times" w:cs="Arial"/>
          <w:sz w:val="24"/>
          <w:szCs w:val="24"/>
        </w:rPr>
        <w:t>Vugt</w:t>
      </w:r>
      <w:proofErr w:type="spellEnd"/>
      <w:r w:rsidR="00604845" w:rsidRPr="001F2BC5">
        <w:rPr>
          <w:rFonts w:ascii="New roman times" w:hAnsi="New roman times" w:cs="Arial"/>
          <w:sz w:val="24"/>
          <w:szCs w:val="24"/>
        </w:rPr>
        <w:t xml:space="preserve"> et al., 2003</w:t>
      </w:r>
      <w:r w:rsidR="00604845">
        <w:rPr>
          <w:rFonts w:ascii="New roman times" w:hAnsi="New roman times" w:cs="Arial"/>
          <w:sz w:val="24"/>
          <w:szCs w:val="24"/>
        </w:rPr>
        <w:t>).</w:t>
      </w:r>
      <w:r w:rsidR="00A95DBA">
        <w:rPr>
          <w:rFonts w:ascii="New roman times" w:hAnsi="New roman times" w:cs="Arial"/>
          <w:sz w:val="24"/>
          <w:szCs w:val="24"/>
        </w:rPr>
        <w:t xml:space="preserve"> </w:t>
      </w:r>
      <w:r w:rsidR="007E218C">
        <w:rPr>
          <w:rFonts w:ascii="New roman times" w:hAnsi="New roman times" w:cs="Arial"/>
          <w:sz w:val="24"/>
          <w:szCs w:val="24"/>
        </w:rPr>
        <w:t xml:space="preserve">The </w:t>
      </w:r>
      <w:bookmarkStart w:id="11" w:name="_Hlk187774407"/>
      <w:r w:rsidR="006E0707">
        <w:rPr>
          <w:rFonts w:ascii="New roman times" w:hAnsi="New roman times" w:cs="Arial"/>
          <w:sz w:val="24"/>
          <w:szCs w:val="24"/>
        </w:rPr>
        <w:t>affiliative</w:t>
      </w:r>
      <w:r w:rsidR="007E218C">
        <w:rPr>
          <w:rFonts w:ascii="New roman times" w:hAnsi="New roman times" w:cs="Arial"/>
          <w:sz w:val="24"/>
          <w:szCs w:val="24"/>
        </w:rPr>
        <w:t xml:space="preserve"> leader</w:t>
      </w:r>
      <w:r w:rsidR="00B612EC">
        <w:rPr>
          <w:rFonts w:ascii="New roman times" w:hAnsi="New roman times" w:cs="Arial"/>
          <w:sz w:val="24"/>
          <w:szCs w:val="24"/>
        </w:rPr>
        <w:t xml:space="preserve">ship </w:t>
      </w:r>
      <w:bookmarkEnd w:id="11"/>
      <w:r w:rsidR="00B612EC">
        <w:rPr>
          <w:rFonts w:ascii="New roman times" w:hAnsi="New roman times" w:cs="Arial"/>
          <w:sz w:val="24"/>
          <w:szCs w:val="24"/>
        </w:rPr>
        <w:t>style</w:t>
      </w:r>
      <w:r w:rsidR="007E218C">
        <w:rPr>
          <w:rFonts w:ascii="New roman times" w:hAnsi="New roman times" w:cs="Arial"/>
          <w:sz w:val="24"/>
          <w:szCs w:val="24"/>
        </w:rPr>
        <w:t xml:space="preserve"> by contrast </w:t>
      </w:r>
      <w:r w:rsidR="005857C4">
        <w:rPr>
          <w:rFonts w:ascii="New roman times" w:hAnsi="New roman times" w:cs="Arial"/>
          <w:sz w:val="24"/>
          <w:szCs w:val="24"/>
        </w:rPr>
        <w:t>re</w:t>
      </w:r>
      <w:r w:rsidR="00303ADD">
        <w:rPr>
          <w:rFonts w:ascii="New roman times" w:hAnsi="New roman times" w:cs="Arial"/>
          <w:sz w:val="24"/>
          <w:szCs w:val="24"/>
        </w:rPr>
        <w:t xml:space="preserve">presents and </w:t>
      </w:r>
      <w:r w:rsidR="00333502">
        <w:rPr>
          <w:rFonts w:ascii="New roman times" w:hAnsi="New roman times" w:cs="Arial"/>
          <w:sz w:val="24"/>
          <w:szCs w:val="24"/>
        </w:rPr>
        <w:t xml:space="preserve">encompasses </w:t>
      </w:r>
      <w:r w:rsidR="00F359B5">
        <w:rPr>
          <w:rFonts w:ascii="New roman times" w:hAnsi="New roman times" w:cs="Arial"/>
          <w:sz w:val="24"/>
          <w:szCs w:val="24"/>
        </w:rPr>
        <w:t>the organisations people.</w:t>
      </w:r>
      <w:r w:rsidR="00BB6D84">
        <w:rPr>
          <w:rFonts w:ascii="New roman times" w:hAnsi="New roman times" w:cs="Arial"/>
          <w:sz w:val="24"/>
          <w:szCs w:val="24"/>
        </w:rPr>
        <w:t xml:space="preserve"> </w:t>
      </w:r>
      <w:r w:rsidR="00333A44">
        <w:rPr>
          <w:rFonts w:ascii="New roman times" w:hAnsi="New roman times" w:cs="Arial"/>
          <w:sz w:val="24"/>
          <w:szCs w:val="24"/>
        </w:rPr>
        <w:t xml:space="preserve">This style of leadership is </w:t>
      </w:r>
      <w:r w:rsidR="000E04D2">
        <w:rPr>
          <w:rFonts w:ascii="New roman times" w:hAnsi="New roman times" w:cs="Arial"/>
          <w:sz w:val="24"/>
          <w:szCs w:val="24"/>
        </w:rPr>
        <w:t>appropriated as being useful in situa</w:t>
      </w:r>
      <w:r w:rsidR="007C03C9">
        <w:rPr>
          <w:rFonts w:ascii="New roman times" w:hAnsi="New roman times" w:cs="Arial"/>
          <w:sz w:val="24"/>
          <w:szCs w:val="24"/>
        </w:rPr>
        <w:t>t</w:t>
      </w:r>
      <w:r w:rsidR="000E04D2">
        <w:rPr>
          <w:rFonts w:ascii="New roman times" w:hAnsi="New roman times" w:cs="Arial"/>
          <w:sz w:val="24"/>
          <w:szCs w:val="24"/>
        </w:rPr>
        <w:t xml:space="preserve">ions of </w:t>
      </w:r>
      <w:r w:rsidR="007C03C9">
        <w:rPr>
          <w:rFonts w:ascii="New roman times" w:hAnsi="New roman times" w:cs="Arial"/>
          <w:sz w:val="24"/>
          <w:szCs w:val="24"/>
        </w:rPr>
        <w:t>conflict</w:t>
      </w:r>
      <w:r w:rsidR="005F51C5">
        <w:rPr>
          <w:rFonts w:ascii="New roman times" w:hAnsi="New roman times" w:cs="Arial"/>
          <w:sz w:val="24"/>
          <w:szCs w:val="24"/>
        </w:rPr>
        <w:t xml:space="preserve"> </w:t>
      </w:r>
      <w:r w:rsidR="00110C2C">
        <w:rPr>
          <w:rFonts w:ascii="New roman times" w:hAnsi="New roman times" w:cs="Arial"/>
          <w:sz w:val="24"/>
          <w:szCs w:val="24"/>
        </w:rPr>
        <w:t>(</w:t>
      </w:r>
      <w:r w:rsidR="00110C2C" w:rsidRPr="00185803">
        <w:rPr>
          <w:rFonts w:ascii="New roman times" w:hAnsi="New roman times" w:cs="Arial"/>
          <w:sz w:val="24"/>
          <w:szCs w:val="24"/>
        </w:rPr>
        <w:t>Benmira and Agboola, 2021</w:t>
      </w:r>
      <w:r w:rsidR="00110C2C">
        <w:rPr>
          <w:rFonts w:ascii="Times New Roman" w:eastAsia="Times New Roman" w:hAnsi="Times New Roman" w:cs="Times New Roman"/>
          <w:kern w:val="0"/>
          <w:sz w:val="24"/>
          <w:szCs w:val="24"/>
          <w:lang w:eastAsia="en-GB"/>
          <w14:ligatures w14:val="none"/>
        </w:rPr>
        <w:t xml:space="preserve">; </w:t>
      </w:r>
      <w:r w:rsidR="00110C2C" w:rsidRPr="0013001C">
        <w:rPr>
          <w:rFonts w:ascii="Times New Roman" w:eastAsia="Times New Roman" w:hAnsi="Times New Roman" w:cs="Times New Roman"/>
          <w:kern w:val="0"/>
          <w:sz w:val="24"/>
          <w:szCs w:val="24"/>
          <w:lang w:eastAsia="en-GB"/>
          <w14:ligatures w14:val="none"/>
        </w:rPr>
        <w:t>Derue et al., 2011</w:t>
      </w:r>
      <w:r w:rsidR="00110C2C">
        <w:rPr>
          <w:rFonts w:ascii="Times New Roman" w:eastAsia="Times New Roman" w:hAnsi="Times New Roman" w:cs="Times New Roman"/>
          <w:kern w:val="0"/>
          <w:sz w:val="24"/>
          <w:szCs w:val="24"/>
          <w:lang w:eastAsia="en-GB"/>
          <w14:ligatures w14:val="none"/>
        </w:rPr>
        <w:t>;</w:t>
      </w:r>
      <w:r w:rsidR="004A1A87">
        <w:rPr>
          <w:rFonts w:ascii="Times New Roman" w:eastAsia="Times New Roman" w:hAnsi="Times New Roman" w:cs="Times New Roman"/>
          <w:kern w:val="0"/>
          <w:sz w:val="24"/>
          <w:szCs w:val="24"/>
          <w:lang w:eastAsia="en-GB"/>
          <w14:ligatures w14:val="none"/>
        </w:rPr>
        <w:t xml:space="preserve"> </w:t>
      </w:r>
      <w:r w:rsidR="00110C2C">
        <w:rPr>
          <w:rFonts w:ascii="Times New Roman" w:eastAsia="Times New Roman" w:hAnsi="Times New Roman" w:cs="Times New Roman"/>
          <w:kern w:val="0"/>
          <w:sz w:val="24"/>
          <w:szCs w:val="24"/>
          <w:lang w:eastAsia="en-GB"/>
          <w14:ligatures w14:val="none"/>
        </w:rPr>
        <w:t>Goleman</w:t>
      </w:r>
      <w:r w:rsidR="004A1A87">
        <w:rPr>
          <w:rFonts w:ascii="Times New Roman" w:eastAsia="Times New Roman" w:hAnsi="Times New Roman" w:cs="Times New Roman"/>
          <w:kern w:val="0"/>
          <w:sz w:val="24"/>
          <w:szCs w:val="24"/>
          <w:lang w:eastAsia="en-GB"/>
          <w14:ligatures w14:val="none"/>
        </w:rPr>
        <w:t>, 200</w:t>
      </w:r>
      <w:r w:rsidR="00BD3B72">
        <w:rPr>
          <w:rFonts w:ascii="Times New Roman" w:eastAsia="Times New Roman" w:hAnsi="Times New Roman" w:cs="Times New Roman"/>
          <w:kern w:val="0"/>
          <w:sz w:val="24"/>
          <w:szCs w:val="24"/>
          <w:lang w:eastAsia="en-GB"/>
          <w14:ligatures w14:val="none"/>
        </w:rPr>
        <w:t>1</w:t>
      </w:r>
      <w:r w:rsidR="004A1A87">
        <w:rPr>
          <w:rFonts w:ascii="Times New Roman" w:eastAsia="Times New Roman" w:hAnsi="Times New Roman" w:cs="Times New Roman"/>
          <w:kern w:val="0"/>
          <w:sz w:val="24"/>
          <w:szCs w:val="24"/>
          <w:lang w:eastAsia="en-GB"/>
          <w14:ligatures w14:val="none"/>
        </w:rPr>
        <w:t>; Lewin, 1939;</w:t>
      </w:r>
      <w:r w:rsidR="00110C2C">
        <w:rPr>
          <w:rFonts w:ascii="Times New Roman" w:eastAsia="Times New Roman" w:hAnsi="Times New Roman" w:cs="Times New Roman"/>
          <w:kern w:val="0"/>
          <w:sz w:val="24"/>
          <w:szCs w:val="24"/>
          <w:lang w:eastAsia="en-GB"/>
          <w14:ligatures w14:val="none"/>
        </w:rPr>
        <w:t xml:space="preserve"> </w:t>
      </w:r>
      <w:r w:rsidR="00110C2C" w:rsidRPr="009E7DC1">
        <w:rPr>
          <w:rFonts w:ascii="Times New Roman" w:eastAsia="Times New Roman" w:hAnsi="Times New Roman" w:cs="Times New Roman"/>
          <w:kern w:val="0"/>
          <w:sz w:val="24"/>
          <w:szCs w:val="24"/>
          <w:lang w:eastAsia="en-GB"/>
          <w14:ligatures w14:val="none"/>
        </w:rPr>
        <w:t>Yukl, 1993</w:t>
      </w:r>
      <w:r w:rsidR="00110C2C">
        <w:rPr>
          <w:rFonts w:ascii="Times New Roman" w:eastAsia="Times New Roman" w:hAnsi="Times New Roman" w:cs="Times New Roman"/>
          <w:kern w:val="0"/>
          <w:sz w:val="24"/>
          <w:szCs w:val="24"/>
          <w:lang w:eastAsia="en-GB"/>
          <w14:ligatures w14:val="none"/>
        </w:rPr>
        <w:t xml:space="preserve">; </w:t>
      </w:r>
      <w:r w:rsidR="00110C2C" w:rsidRPr="00971F41">
        <w:rPr>
          <w:rFonts w:ascii="New roman times" w:hAnsi="New roman times" w:cs="Arial"/>
          <w:sz w:val="24"/>
          <w:szCs w:val="24"/>
        </w:rPr>
        <w:t>Zeerak, 2023</w:t>
      </w:r>
      <w:r w:rsidR="00110C2C">
        <w:rPr>
          <w:rFonts w:ascii="New roman times" w:hAnsi="New roman times" w:cs="Arial"/>
          <w:sz w:val="24"/>
          <w:szCs w:val="24"/>
        </w:rPr>
        <w:t>).</w:t>
      </w:r>
      <w:r w:rsidR="005F27F3">
        <w:rPr>
          <w:rFonts w:ascii="New roman times" w:hAnsi="New roman times" w:cs="Arial"/>
          <w:sz w:val="24"/>
          <w:szCs w:val="24"/>
        </w:rPr>
        <w:t xml:space="preserve">Experts </w:t>
      </w:r>
      <w:r w:rsidR="002B4C81">
        <w:rPr>
          <w:rFonts w:ascii="New roman times" w:hAnsi="New roman times" w:cs="Arial"/>
          <w:sz w:val="24"/>
          <w:szCs w:val="24"/>
        </w:rPr>
        <w:t xml:space="preserve">recommend </w:t>
      </w:r>
      <w:r w:rsidR="005F27F3">
        <w:rPr>
          <w:rFonts w:ascii="New roman times" w:hAnsi="New roman times" w:cs="Arial"/>
          <w:sz w:val="24"/>
          <w:szCs w:val="24"/>
        </w:rPr>
        <w:t xml:space="preserve">that it </w:t>
      </w:r>
      <w:r w:rsidR="007C03C9">
        <w:rPr>
          <w:rFonts w:ascii="New roman times" w:hAnsi="New roman times" w:cs="Arial"/>
          <w:sz w:val="24"/>
          <w:szCs w:val="24"/>
        </w:rPr>
        <w:t xml:space="preserve"> </w:t>
      </w:r>
      <w:r w:rsidR="005F27F3">
        <w:rPr>
          <w:rFonts w:ascii="New roman times" w:hAnsi="New roman times" w:cs="Arial"/>
          <w:sz w:val="24"/>
          <w:szCs w:val="24"/>
        </w:rPr>
        <w:t xml:space="preserve">can </w:t>
      </w:r>
      <w:r w:rsidR="007C03C9">
        <w:rPr>
          <w:rFonts w:ascii="New roman times" w:hAnsi="New roman times" w:cs="Arial"/>
          <w:sz w:val="24"/>
          <w:szCs w:val="24"/>
        </w:rPr>
        <w:t xml:space="preserve">build bridges </w:t>
      </w:r>
      <w:r w:rsidR="00846501">
        <w:rPr>
          <w:rFonts w:ascii="New roman times" w:hAnsi="New roman times" w:cs="Arial"/>
          <w:sz w:val="24"/>
          <w:szCs w:val="24"/>
        </w:rPr>
        <w:t>between managers and teams</w:t>
      </w:r>
      <w:r w:rsidR="000A6CD9">
        <w:rPr>
          <w:rFonts w:ascii="New roman times" w:hAnsi="New roman times" w:cs="Arial"/>
          <w:sz w:val="24"/>
          <w:szCs w:val="24"/>
        </w:rPr>
        <w:t xml:space="preserve"> and i</w:t>
      </w:r>
      <w:r w:rsidR="000144DC">
        <w:rPr>
          <w:rFonts w:ascii="New roman times" w:hAnsi="New roman times" w:cs="Arial"/>
          <w:sz w:val="24"/>
          <w:szCs w:val="24"/>
        </w:rPr>
        <w:t xml:space="preserve">n many </w:t>
      </w:r>
      <w:r w:rsidR="000A6CD9">
        <w:rPr>
          <w:rFonts w:ascii="New roman times" w:hAnsi="New roman times" w:cs="Arial"/>
          <w:sz w:val="24"/>
          <w:szCs w:val="24"/>
        </w:rPr>
        <w:t>cases,</w:t>
      </w:r>
      <w:r w:rsidR="000144DC">
        <w:rPr>
          <w:rFonts w:ascii="New roman times" w:hAnsi="New roman times" w:cs="Arial"/>
          <w:sz w:val="24"/>
          <w:szCs w:val="24"/>
        </w:rPr>
        <w:t xml:space="preserve"> it</w:t>
      </w:r>
      <w:r w:rsidR="00145B23">
        <w:rPr>
          <w:rFonts w:ascii="New roman times" w:hAnsi="New roman times" w:cs="Arial"/>
          <w:sz w:val="24"/>
          <w:szCs w:val="24"/>
        </w:rPr>
        <w:t xml:space="preserve"> creates </w:t>
      </w:r>
      <w:r w:rsidR="009A5B5E">
        <w:rPr>
          <w:rFonts w:ascii="New roman times" w:hAnsi="New roman times" w:cs="Arial"/>
          <w:sz w:val="24"/>
          <w:szCs w:val="24"/>
        </w:rPr>
        <w:t xml:space="preserve">a spirit of </w:t>
      </w:r>
      <w:r w:rsidR="00074FAB">
        <w:rPr>
          <w:rFonts w:ascii="New roman times" w:hAnsi="New roman times" w:cs="Arial"/>
          <w:sz w:val="24"/>
          <w:szCs w:val="24"/>
        </w:rPr>
        <w:t>joint ownership</w:t>
      </w:r>
      <w:r w:rsidR="00F12FC5">
        <w:rPr>
          <w:rFonts w:ascii="New roman times" w:hAnsi="New roman times" w:cs="Arial"/>
          <w:sz w:val="24"/>
          <w:szCs w:val="24"/>
        </w:rPr>
        <w:t>,</w:t>
      </w:r>
      <w:r w:rsidR="001B7287">
        <w:rPr>
          <w:rFonts w:ascii="New roman times" w:hAnsi="New roman times" w:cs="Arial"/>
          <w:sz w:val="24"/>
          <w:szCs w:val="24"/>
        </w:rPr>
        <w:t xml:space="preserve"> trust</w:t>
      </w:r>
      <w:r w:rsidR="00F12FC5">
        <w:rPr>
          <w:rFonts w:ascii="New roman times" w:hAnsi="New roman times" w:cs="Arial"/>
          <w:sz w:val="24"/>
          <w:szCs w:val="24"/>
        </w:rPr>
        <w:t xml:space="preserve">, communication </w:t>
      </w:r>
      <w:r w:rsidR="007C2207">
        <w:rPr>
          <w:rFonts w:ascii="New roman times" w:hAnsi="New roman times" w:cs="Arial"/>
          <w:sz w:val="24"/>
          <w:szCs w:val="24"/>
        </w:rPr>
        <w:t xml:space="preserve">and </w:t>
      </w:r>
      <w:r w:rsidR="005849CB">
        <w:rPr>
          <w:rFonts w:ascii="New roman times" w:hAnsi="New roman times" w:cs="Arial"/>
          <w:sz w:val="24"/>
          <w:szCs w:val="24"/>
        </w:rPr>
        <w:t xml:space="preserve">balance. </w:t>
      </w:r>
      <w:r w:rsidR="000A6CD9">
        <w:rPr>
          <w:rFonts w:ascii="New roman times" w:hAnsi="New roman times" w:cs="Arial"/>
          <w:sz w:val="24"/>
          <w:szCs w:val="24"/>
        </w:rPr>
        <w:t xml:space="preserve">This style of leadership </w:t>
      </w:r>
      <w:r w:rsidR="007405FB">
        <w:rPr>
          <w:rFonts w:ascii="New roman times" w:hAnsi="New roman times" w:cs="Arial"/>
          <w:sz w:val="24"/>
          <w:szCs w:val="24"/>
        </w:rPr>
        <w:t>is often focussed upon when organisations are going throu</w:t>
      </w:r>
      <w:r w:rsidR="00587313">
        <w:rPr>
          <w:rFonts w:ascii="New roman times" w:hAnsi="New roman times" w:cs="Arial"/>
          <w:sz w:val="24"/>
          <w:szCs w:val="24"/>
        </w:rPr>
        <w:t xml:space="preserve">gh </w:t>
      </w:r>
      <w:r w:rsidR="00CB604F">
        <w:rPr>
          <w:rFonts w:ascii="New roman times" w:hAnsi="New roman times" w:cs="Arial"/>
          <w:sz w:val="24"/>
          <w:szCs w:val="24"/>
        </w:rPr>
        <w:t>significant changes within it</w:t>
      </w:r>
      <w:r w:rsidR="00DD4BA6">
        <w:rPr>
          <w:rFonts w:ascii="New roman times" w:hAnsi="New roman times" w:cs="Arial"/>
          <w:sz w:val="24"/>
          <w:szCs w:val="24"/>
        </w:rPr>
        <w:t xml:space="preserve"> structure or when and organisation needs to </w:t>
      </w:r>
      <w:r w:rsidR="009B6A8B">
        <w:rPr>
          <w:rFonts w:ascii="New roman times" w:hAnsi="New roman times" w:cs="Arial"/>
          <w:sz w:val="24"/>
          <w:szCs w:val="24"/>
        </w:rPr>
        <w:t>change its nature</w:t>
      </w:r>
      <w:r w:rsidR="00F10395">
        <w:rPr>
          <w:rFonts w:ascii="New roman times" w:hAnsi="New roman times" w:cs="Arial"/>
          <w:sz w:val="24"/>
          <w:szCs w:val="24"/>
        </w:rPr>
        <w:t xml:space="preserve"> </w:t>
      </w:r>
      <w:r w:rsidR="00312280">
        <w:rPr>
          <w:rFonts w:ascii="New roman time" w:eastAsia="Times New Roman" w:hAnsi="New roman time" w:cs="Times New Roman"/>
          <w:kern w:val="0"/>
          <w:sz w:val="24"/>
          <w:szCs w:val="24"/>
          <w:lang w:eastAsia="en-GB"/>
          <w14:ligatures w14:val="none"/>
        </w:rPr>
        <w:t>(</w:t>
      </w:r>
      <w:r w:rsidR="00312280" w:rsidRPr="00E64C31">
        <w:rPr>
          <w:rFonts w:ascii="New roman time" w:eastAsia="Times New Roman" w:hAnsi="New roman time" w:cs="Times New Roman"/>
          <w:kern w:val="0"/>
          <w:sz w:val="24"/>
          <w:szCs w:val="24"/>
          <w:lang w:eastAsia="en-GB"/>
          <w14:ligatures w14:val="none"/>
        </w:rPr>
        <w:t xml:space="preserve">Babbitt and Edmonds , 2023; </w:t>
      </w:r>
      <w:r w:rsidR="00312280" w:rsidRPr="00F10395">
        <w:rPr>
          <w:rFonts w:ascii="New roman times" w:hAnsi="New roman times" w:cs="Arial"/>
          <w:sz w:val="24"/>
          <w:szCs w:val="24"/>
        </w:rPr>
        <w:t>Goleman, 200</w:t>
      </w:r>
      <w:r w:rsidR="00312280">
        <w:rPr>
          <w:rFonts w:ascii="New roman times" w:hAnsi="New roman times" w:cs="Arial"/>
          <w:sz w:val="24"/>
          <w:szCs w:val="24"/>
        </w:rPr>
        <w:t xml:space="preserve">1; </w:t>
      </w:r>
      <w:proofErr w:type="spellStart"/>
      <w:r w:rsidR="00312280" w:rsidRPr="00E64C31">
        <w:rPr>
          <w:rFonts w:ascii="New roman time" w:hAnsi="New roman time" w:cs="Arial"/>
          <w:sz w:val="24"/>
          <w:szCs w:val="24"/>
        </w:rPr>
        <w:t>Moores</w:t>
      </w:r>
      <w:proofErr w:type="spellEnd"/>
      <w:r w:rsidR="00312280" w:rsidRPr="00E64C31">
        <w:rPr>
          <w:rFonts w:ascii="New roman time" w:hAnsi="New roman time" w:cs="Arial"/>
          <w:sz w:val="24"/>
          <w:szCs w:val="24"/>
        </w:rPr>
        <w:t>, 2024; Muncaster, 2022</w:t>
      </w:r>
      <w:r w:rsidR="00312280" w:rsidRPr="00E64C31">
        <w:rPr>
          <w:rFonts w:ascii="New roman time" w:eastAsia="Times New Roman" w:hAnsi="New roman time" w:cs="Times New Roman"/>
          <w:kern w:val="0"/>
          <w:sz w:val="24"/>
          <w:szCs w:val="24"/>
          <w:lang w:eastAsia="en-GB"/>
          <w14:ligatures w14:val="none"/>
        </w:rPr>
        <w:t xml:space="preserve">; </w:t>
      </w:r>
      <w:r w:rsidR="00312280" w:rsidRPr="00E64C31">
        <w:rPr>
          <w:rFonts w:ascii="New roman time" w:hAnsi="New roman time" w:cs="Arial"/>
          <w:sz w:val="24"/>
          <w:szCs w:val="24"/>
        </w:rPr>
        <w:t>Ojokuku, Odetayo and Sajuyigbe, 2012;</w:t>
      </w:r>
      <w:r w:rsidR="00312280" w:rsidRPr="00E64C31">
        <w:rPr>
          <w:rFonts w:ascii="New roman time" w:eastAsia="Times New Roman" w:hAnsi="New roman time" w:cs="Times New Roman"/>
          <w:kern w:val="0"/>
          <w:sz w:val="24"/>
          <w:szCs w:val="24"/>
          <w:lang w:eastAsia="en-GB"/>
          <w14:ligatures w14:val="none"/>
        </w:rPr>
        <w:t xml:space="preserve"> </w:t>
      </w:r>
      <w:r w:rsidR="00312280" w:rsidRPr="00E64C31">
        <w:rPr>
          <w:rFonts w:ascii="New roman time" w:hAnsi="New roman time" w:cs="Arial"/>
          <w:sz w:val="24"/>
          <w:szCs w:val="24"/>
        </w:rPr>
        <w:t>Robbins and Judge, 2019</w:t>
      </w:r>
      <w:r w:rsidR="00312280">
        <w:rPr>
          <w:rFonts w:ascii="New roman time" w:hAnsi="New roman time" w:cs="Arial"/>
          <w:sz w:val="24"/>
          <w:szCs w:val="24"/>
        </w:rPr>
        <w:t>;</w:t>
      </w:r>
      <w:r w:rsidR="00312280" w:rsidRPr="00FB5316">
        <w:rPr>
          <w:rFonts w:ascii="New roman times" w:hAnsi="New roman times" w:cs="Arial"/>
          <w:sz w:val="24"/>
          <w:szCs w:val="24"/>
        </w:rPr>
        <w:t xml:space="preserve"> </w:t>
      </w:r>
      <w:r w:rsidR="00312280" w:rsidRPr="00A062A6">
        <w:rPr>
          <w:rFonts w:ascii="New roman times" w:hAnsi="New roman times" w:cs="Arial"/>
          <w:sz w:val="24"/>
          <w:szCs w:val="24"/>
        </w:rPr>
        <w:t>Wachira, Karanja and Iravo, 2018</w:t>
      </w:r>
      <w:r w:rsidR="00312280">
        <w:rPr>
          <w:rFonts w:ascii="New roman times" w:hAnsi="New roman times" w:cs="Arial"/>
          <w:sz w:val="24"/>
          <w:szCs w:val="24"/>
        </w:rPr>
        <w:t xml:space="preserve">; </w:t>
      </w:r>
      <w:r w:rsidR="00312280" w:rsidRPr="001255FE">
        <w:rPr>
          <w:rFonts w:ascii="New roman times" w:hAnsi="New roman times" w:cs="Arial"/>
          <w:sz w:val="24"/>
          <w:szCs w:val="24"/>
        </w:rPr>
        <w:t>Wahab, Shaukat and Nasir, 2023</w:t>
      </w:r>
      <w:r w:rsidR="00312280">
        <w:rPr>
          <w:rFonts w:ascii="New roman times" w:hAnsi="New roman times" w:cs="Arial"/>
          <w:sz w:val="24"/>
          <w:szCs w:val="24"/>
        </w:rPr>
        <w:t>)</w:t>
      </w:r>
      <w:r w:rsidR="00E2693A">
        <w:rPr>
          <w:rFonts w:ascii="New roman times" w:hAnsi="New roman times" w:cs="Arial"/>
          <w:sz w:val="24"/>
          <w:szCs w:val="24"/>
        </w:rPr>
        <w:t>.</w:t>
      </w:r>
      <w:r w:rsidR="00F41FF6">
        <w:rPr>
          <w:rFonts w:ascii="New roman times" w:hAnsi="New roman times" w:cs="Arial"/>
          <w:sz w:val="24"/>
          <w:szCs w:val="24"/>
        </w:rPr>
        <w:t xml:space="preserve"> </w:t>
      </w:r>
      <w:r w:rsidR="00466412">
        <w:rPr>
          <w:rFonts w:ascii="New roman times" w:hAnsi="New roman times" w:cs="Arial"/>
          <w:sz w:val="24"/>
          <w:szCs w:val="24"/>
        </w:rPr>
        <w:t xml:space="preserve">The </w:t>
      </w:r>
      <w:r w:rsidR="00EA765B">
        <w:rPr>
          <w:rFonts w:ascii="New roman times" w:hAnsi="New roman times" w:cs="Arial"/>
          <w:sz w:val="24"/>
          <w:szCs w:val="24"/>
        </w:rPr>
        <w:t>“</w:t>
      </w:r>
      <w:bookmarkStart w:id="12" w:name="_Hlk187774520"/>
      <w:r w:rsidR="005F27F3">
        <w:rPr>
          <w:rFonts w:ascii="New roman times" w:hAnsi="New roman times" w:cs="Arial"/>
          <w:sz w:val="24"/>
          <w:szCs w:val="24"/>
        </w:rPr>
        <w:t>d</w:t>
      </w:r>
      <w:r w:rsidR="00EA765B">
        <w:rPr>
          <w:rFonts w:ascii="New roman times" w:hAnsi="New roman times" w:cs="Arial"/>
          <w:sz w:val="24"/>
          <w:szCs w:val="24"/>
        </w:rPr>
        <w:t xml:space="preserve">emocratic </w:t>
      </w:r>
      <w:r w:rsidR="005F27F3">
        <w:rPr>
          <w:rFonts w:ascii="New roman times" w:hAnsi="New roman times" w:cs="Arial"/>
          <w:sz w:val="24"/>
          <w:szCs w:val="24"/>
        </w:rPr>
        <w:t>l</w:t>
      </w:r>
      <w:r w:rsidR="00EA765B">
        <w:rPr>
          <w:rFonts w:ascii="New roman times" w:hAnsi="New roman times" w:cs="Arial"/>
          <w:sz w:val="24"/>
          <w:szCs w:val="24"/>
        </w:rPr>
        <w:t xml:space="preserve">eadership </w:t>
      </w:r>
      <w:r w:rsidR="005F27F3">
        <w:rPr>
          <w:rFonts w:ascii="New roman times" w:hAnsi="New roman times" w:cs="Arial"/>
          <w:sz w:val="24"/>
          <w:szCs w:val="24"/>
        </w:rPr>
        <w:t>s</w:t>
      </w:r>
      <w:r w:rsidR="00EA765B">
        <w:rPr>
          <w:rFonts w:ascii="New roman times" w:hAnsi="New roman times" w:cs="Arial"/>
          <w:sz w:val="24"/>
          <w:szCs w:val="24"/>
        </w:rPr>
        <w:t>tyle</w:t>
      </w:r>
      <w:bookmarkEnd w:id="12"/>
      <w:r w:rsidR="00EA765B">
        <w:rPr>
          <w:rFonts w:ascii="New roman times" w:hAnsi="New roman times" w:cs="Arial"/>
          <w:sz w:val="24"/>
          <w:szCs w:val="24"/>
        </w:rPr>
        <w:t>”</w:t>
      </w:r>
      <w:r w:rsidR="00950C47">
        <w:rPr>
          <w:rFonts w:ascii="New roman times" w:hAnsi="New roman times" w:cs="Arial"/>
          <w:sz w:val="24"/>
          <w:szCs w:val="24"/>
        </w:rPr>
        <w:t xml:space="preserve"> also known as the “</w:t>
      </w:r>
      <w:bookmarkStart w:id="13" w:name="_Hlk187774548"/>
      <w:r w:rsidR="005F27F3">
        <w:rPr>
          <w:rFonts w:ascii="New roman times" w:hAnsi="New roman times" w:cs="Arial"/>
          <w:sz w:val="24"/>
          <w:szCs w:val="24"/>
        </w:rPr>
        <w:t>p</w:t>
      </w:r>
      <w:r w:rsidR="00950C47">
        <w:rPr>
          <w:rFonts w:ascii="New roman times" w:hAnsi="New roman times" w:cs="Arial"/>
          <w:sz w:val="24"/>
          <w:szCs w:val="24"/>
        </w:rPr>
        <w:t xml:space="preserve">articipative </w:t>
      </w:r>
      <w:r w:rsidR="005F27F3">
        <w:rPr>
          <w:rFonts w:ascii="New roman times" w:hAnsi="New roman times" w:cs="Arial"/>
          <w:sz w:val="24"/>
          <w:szCs w:val="24"/>
        </w:rPr>
        <w:t>l</w:t>
      </w:r>
      <w:r w:rsidR="00950C47">
        <w:rPr>
          <w:rFonts w:ascii="New roman times" w:hAnsi="New roman times" w:cs="Arial"/>
          <w:sz w:val="24"/>
          <w:szCs w:val="24"/>
        </w:rPr>
        <w:t xml:space="preserve">eadership </w:t>
      </w:r>
      <w:r w:rsidR="005F27F3">
        <w:rPr>
          <w:rFonts w:ascii="New roman times" w:hAnsi="New roman times" w:cs="Arial"/>
          <w:sz w:val="24"/>
          <w:szCs w:val="24"/>
        </w:rPr>
        <w:t>s</w:t>
      </w:r>
      <w:r w:rsidR="00950C47">
        <w:rPr>
          <w:rFonts w:ascii="New roman times" w:hAnsi="New roman times" w:cs="Arial"/>
          <w:sz w:val="24"/>
          <w:szCs w:val="24"/>
        </w:rPr>
        <w:t>tyle</w:t>
      </w:r>
      <w:bookmarkEnd w:id="13"/>
      <w:r w:rsidR="00950C47">
        <w:rPr>
          <w:rFonts w:ascii="New roman times" w:hAnsi="New roman times" w:cs="Arial"/>
          <w:sz w:val="24"/>
          <w:szCs w:val="24"/>
        </w:rPr>
        <w:t>”</w:t>
      </w:r>
      <w:r w:rsidR="00466412">
        <w:rPr>
          <w:rFonts w:ascii="New roman times" w:hAnsi="New roman times" w:cs="Arial"/>
          <w:sz w:val="24"/>
          <w:szCs w:val="24"/>
        </w:rPr>
        <w:t xml:space="preserve"> </w:t>
      </w:r>
      <w:r w:rsidR="00235DA2">
        <w:rPr>
          <w:rFonts w:ascii="New roman times" w:hAnsi="New roman times" w:cs="Arial"/>
          <w:sz w:val="24"/>
          <w:szCs w:val="24"/>
        </w:rPr>
        <w:t>introduced</w:t>
      </w:r>
      <w:r w:rsidR="00CB2422">
        <w:rPr>
          <w:rFonts w:ascii="New roman times" w:hAnsi="New roman times" w:cs="Arial"/>
          <w:sz w:val="24"/>
          <w:szCs w:val="24"/>
        </w:rPr>
        <w:t xml:space="preserve"> by </w:t>
      </w:r>
      <w:r w:rsidR="00235DA2">
        <w:rPr>
          <w:rFonts w:ascii="New roman times" w:hAnsi="New roman times" w:cs="Arial"/>
          <w:sz w:val="24"/>
          <w:szCs w:val="24"/>
        </w:rPr>
        <w:t xml:space="preserve">Lewin (1939) </w:t>
      </w:r>
      <w:r w:rsidR="00F41FF6">
        <w:rPr>
          <w:rFonts w:ascii="New roman times" w:hAnsi="New roman times" w:cs="Arial"/>
          <w:sz w:val="24"/>
          <w:szCs w:val="24"/>
        </w:rPr>
        <w:t xml:space="preserve">can also be </w:t>
      </w:r>
      <w:r w:rsidR="00235DA2">
        <w:rPr>
          <w:rFonts w:ascii="New roman times" w:hAnsi="New roman times" w:cs="Arial"/>
          <w:sz w:val="24"/>
          <w:szCs w:val="24"/>
        </w:rPr>
        <w:t xml:space="preserve">effective </w:t>
      </w:r>
      <w:r w:rsidR="00F41FF6">
        <w:rPr>
          <w:rFonts w:ascii="New roman times" w:hAnsi="New roman times" w:cs="Arial"/>
          <w:sz w:val="24"/>
          <w:szCs w:val="24"/>
        </w:rPr>
        <w:t xml:space="preserve">in </w:t>
      </w:r>
      <w:r w:rsidR="00AE0B59">
        <w:rPr>
          <w:rFonts w:ascii="New roman times" w:hAnsi="New roman times" w:cs="Arial"/>
          <w:sz w:val="24"/>
          <w:szCs w:val="24"/>
        </w:rPr>
        <w:t xml:space="preserve">times </w:t>
      </w:r>
      <w:r w:rsidR="00285573">
        <w:rPr>
          <w:rFonts w:ascii="New roman times" w:hAnsi="New roman times" w:cs="Arial"/>
          <w:sz w:val="24"/>
          <w:szCs w:val="24"/>
        </w:rPr>
        <w:t xml:space="preserve">of </w:t>
      </w:r>
      <w:r w:rsidR="00AE0B59">
        <w:rPr>
          <w:rFonts w:ascii="New roman times" w:hAnsi="New roman times" w:cs="Arial"/>
          <w:sz w:val="24"/>
          <w:szCs w:val="24"/>
        </w:rPr>
        <w:t>significant</w:t>
      </w:r>
      <w:r w:rsidR="00A50E14">
        <w:rPr>
          <w:rFonts w:ascii="New roman times" w:hAnsi="New roman times" w:cs="Arial"/>
          <w:sz w:val="24"/>
          <w:szCs w:val="24"/>
        </w:rPr>
        <w:t xml:space="preserve"> organisational change.</w:t>
      </w:r>
      <w:r w:rsidR="00372D21">
        <w:rPr>
          <w:rFonts w:ascii="New roman times" w:hAnsi="New roman times" w:cs="Arial"/>
          <w:sz w:val="24"/>
          <w:szCs w:val="24"/>
        </w:rPr>
        <w:t xml:space="preserve"> This </w:t>
      </w:r>
      <w:r w:rsidR="00D44D05">
        <w:rPr>
          <w:rFonts w:ascii="New roman times" w:hAnsi="New roman times" w:cs="Arial"/>
          <w:sz w:val="24"/>
          <w:szCs w:val="24"/>
        </w:rPr>
        <w:t>st</w:t>
      </w:r>
      <w:r w:rsidR="00372D21">
        <w:rPr>
          <w:rFonts w:ascii="New roman times" w:hAnsi="New roman times" w:cs="Arial"/>
          <w:sz w:val="24"/>
          <w:szCs w:val="24"/>
        </w:rPr>
        <w:t xml:space="preserve">yle of </w:t>
      </w:r>
      <w:r w:rsidR="00BD4F21">
        <w:rPr>
          <w:rFonts w:ascii="New roman times" w:hAnsi="New roman times" w:cs="Arial"/>
          <w:sz w:val="24"/>
          <w:szCs w:val="24"/>
        </w:rPr>
        <w:t xml:space="preserve">leadership was created as part of the model </w:t>
      </w:r>
      <w:r w:rsidR="00D44D05">
        <w:rPr>
          <w:rFonts w:ascii="New roman times" w:hAnsi="New roman times" w:cs="Arial"/>
          <w:sz w:val="24"/>
          <w:szCs w:val="24"/>
        </w:rPr>
        <w:t xml:space="preserve">for behavioural </w:t>
      </w:r>
      <w:r w:rsidR="00BD4F21">
        <w:rPr>
          <w:rFonts w:ascii="New roman times" w:hAnsi="New roman times" w:cs="Arial"/>
          <w:sz w:val="24"/>
          <w:szCs w:val="24"/>
        </w:rPr>
        <w:t xml:space="preserve"> leadership and is the mid-range behaviour</w:t>
      </w:r>
      <w:r w:rsidR="00781BBE">
        <w:rPr>
          <w:rFonts w:ascii="New roman times" w:hAnsi="New roman times" w:cs="Arial"/>
          <w:sz w:val="24"/>
          <w:szCs w:val="24"/>
        </w:rPr>
        <w:t>.</w:t>
      </w:r>
      <w:r w:rsidR="00BD4F21">
        <w:rPr>
          <w:rFonts w:ascii="New roman times" w:hAnsi="New roman times" w:cs="Arial"/>
          <w:sz w:val="24"/>
          <w:szCs w:val="24"/>
        </w:rPr>
        <w:t xml:space="preserve"> </w:t>
      </w:r>
      <w:r w:rsidR="00A50E14">
        <w:rPr>
          <w:rFonts w:ascii="New roman times" w:hAnsi="New roman times" w:cs="Arial"/>
          <w:sz w:val="24"/>
          <w:szCs w:val="24"/>
        </w:rPr>
        <w:t xml:space="preserve"> </w:t>
      </w:r>
      <w:r w:rsidR="00AE0B59">
        <w:rPr>
          <w:rFonts w:ascii="New roman times" w:hAnsi="New roman times" w:cs="Arial"/>
          <w:sz w:val="24"/>
          <w:szCs w:val="24"/>
        </w:rPr>
        <w:t xml:space="preserve"> </w:t>
      </w:r>
      <w:r w:rsidR="005B1BC5">
        <w:rPr>
          <w:rFonts w:ascii="New roman times" w:hAnsi="New roman times" w:cs="Arial"/>
          <w:sz w:val="24"/>
          <w:szCs w:val="24"/>
        </w:rPr>
        <w:t xml:space="preserve">Whereas </w:t>
      </w:r>
      <w:r w:rsidR="00A50E14">
        <w:rPr>
          <w:rFonts w:ascii="New roman times" w:hAnsi="New roman times" w:cs="Arial"/>
          <w:sz w:val="24"/>
          <w:szCs w:val="24"/>
        </w:rPr>
        <w:t xml:space="preserve"> the </w:t>
      </w:r>
      <w:r w:rsidR="00903B44">
        <w:rPr>
          <w:rFonts w:ascii="New roman times" w:hAnsi="New roman times" w:cs="Arial"/>
          <w:sz w:val="24"/>
          <w:szCs w:val="24"/>
        </w:rPr>
        <w:t>affiliative leader’s prime  focus is the people</w:t>
      </w:r>
      <w:r w:rsidR="005B1BC5">
        <w:rPr>
          <w:rFonts w:ascii="New roman times" w:hAnsi="New roman times" w:cs="Arial"/>
          <w:sz w:val="24"/>
          <w:szCs w:val="24"/>
        </w:rPr>
        <w:t>,</w:t>
      </w:r>
      <w:r w:rsidR="00903B44">
        <w:rPr>
          <w:rFonts w:ascii="New roman times" w:hAnsi="New roman times" w:cs="Arial"/>
          <w:sz w:val="24"/>
          <w:szCs w:val="24"/>
        </w:rPr>
        <w:t xml:space="preserve"> the democratic leaders </w:t>
      </w:r>
      <w:r w:rsidR="00112475">
        <w:rPr>
          <w:rFonts w:ascii="New roman times" w:hAnsi="New roman times" w:cs="Arial"/>
          <w:sz w:val="24"/>
          <w:szCs w:val="24"/>
        </w:rPr>
        <w:t>focus is communication</w:t>
      </w:r>
      <w:r w:rsidR="00B60F65">
        <w:rPr>
          <w:rFonts w:ascii="New roman times" w:hAnsi="New roman times" w:cs="Arial"/>
          <w:sz w:val="24"/>
          <w:szCs w:val="24"/>
        </w:rPr>
        <w:t xml:space="preserve"> and nego</w:t>
      </w:r>
      <w:r w:rsidR="00CB2422">
        <w:rPr>
          <w:rFonts w:ascii="New roman times" w:hAnsi="New roman times" w:cs="Arial"/>
          <w:sz w:val="24"/>
          <w:szCs w:val="24"/>
        </w:rPr>
        <w:t>tiation</w:t>
      </w:r>
      <w:r w:rsidR="00B91F2A">
        <w:rPr>
          <w:rFonts w:ascii="New roman times" w:hAnsi="New roman times" w:cs="Arial"/>
          <w:sz w:val="24"/>
          <w:szCs w:val="24"/>
        </w:rPr>
        <w:t xml:space="preserve"> </w:t>
      </w:r>
      <w:r w:rsidR="00B64350" w:rsidRPr="00B64350">
        <w:rPr>
          <w:rFonts w:ascii="New roman times" w:hAnsi="New roman times" w:cs="Arial"/>
          <w:sz w:val="24"/>
          <w:szCs w:val="24"/>
        </w:rPr>
        <w:t>(Barthold et al., 2020</w:t>
      </w:r>
      <w:r w:rsidR="00B64350">
        <w:rPr>
          <w:rFonts w:ascii="New roman times" w:hAnsi="New roman times" w:cs="Arial"/>
          <w:sz w:val="24"/>
          <w:szCs w:val="24"/>
        </w:rPr>
        <w:t xml:space="preserve">; </w:t>
      </w:r>
      <w:r w:rsidR="00B91F2A" w:rsidRPr="00B91F2A">
        <w:rPr>
          <w:rFonts w:ascii="New roman times" w:hAnsi="New roman times" w:cs="Arial"/>
          <w:sz w:val="24"/>
          <w:szCs w:val="24"/>
        </w:rPr>
        <w:t>Eagly and Johnson, 1990</w:t>
      </w:r>
      <w:r w:rsidR="000C4952">
        <w:rPr>
          <w:rFonts w:ascii="New roman times" w:hAnsi="New roman times" w:cs="Arial"/>
          <w:sz w:val="24"/>
          <w:szCs w:val="24"/>
        </w:rPr>
        <w:t>;</w:t>
      </w:r>
      <w:r w:rsidR="00DA650B" w:rsidRPr="00DA650B">
        <w:rPr>
          <w:rFonts w:ascii="New roman times" w:hAnsi="New roman times" w:cs="Arial"/>
          <w:sz w:val="24"/>
          <w:szCs w:val="24"/>
        </w:rPr>
        <w:t>Staff, 2024)</w:t>
      </w:r>
      <w:r w:rsidR="00E86353">
        <w:rPr>
          <w:rFonts w:ascii="New roman times" w:hAnsi="New roman times" w:cs="Arial"/>
          <w:sz w:val="24"/>
          <w:szCs w:val="24"/>
        </w:rPr>
        <w:t>. The negative</w:t>
      </w:r>
      <w:r w:rsidR="00285573">
        <w:rPr>
          <w:rFonts w:ascii="New roman times" w:hAnsi="New roman times" w:cs="Arial"/>
          <w:sz w:val="24"/>
          <w:szCs w:val="24"/>
        </w:rPr>
        <w:t xml:space="preserve"> effect</w:t>
      </w:r>
      <w:r w:rsidR="00E03D40">
        <w:rPr>
          <w:rFonts w:ascii="New roman times" w:hAnsi="New roman times" w:cs="Arial"/>
          <w:sz w:val="24"/>
          <w:szCs w:val="24"/>
        </w:rPr>
        <w:t xml:space="preserve"> </w:t>
      </w:r>
      <w:r w:rsidR="002660EE">
        <w:rPr>
          <w:rFonts w:ascii="New roman times" w:hAnsi="New roman times" w:cs="Arial"/>
          <w:sz w:val="24"/>
          <w:szCs w:val="24"/>
        </w:rPr>
        <w:t xml:space="preserve">of the affiliative leadership style </w:t>
      </w:r>
      <w:r w:rsidR="00345507">
        <w:rPr>
          <w:rFonts w:ascii="New roman times" w:hAnsi="New roman times" w:cs="Arial"/>
          <w:sz w:val="24"/>
          <w:szCs w:val="24"/>
        </w:rPr>
        <w:t xml:space="preserve"> </w:t>
      </w:r>
      <w:r w:rsidR="00EA4F3E">
        <w:rPr>
          <w:rFonts w:ascii="New roman times" w:hAnsi="New roman times" w:cs="Arial"/>
          <w:sz w:val="24"/>
          <w:szCs w:val="24"/>
        </w:rPr>
        <w:t xml:space="preserve">is   </w:t>
      </w:r>
      <w:r w:rsidR="00592442">
        <w:rPr>
          <w:rFonts w:ascii="New roman times" w:hAnsi="New roman times" w:cs="Arial"/>
          <w:sz w:val="24"/>
          <w:szCs w:val="24"/>
        </w:rPr>
        <w:t xml:space="preserve">described as </w:t>
      </w:r>
      <w:r w:rsidR="00B52A08">
        <w:rPr>
          <w:rFonts w:ascii="New roman times" w:hAnsi="New roman times" w:cs="Arial"/>
          <w:sz w:val="24"/>
          <w:szCs w:val="24"/>
        </w:rPr>
        <w:t xml:space="preserve">perplexity </w:t>
      </w:r>
      <w:r w:rsidR="00EF443B">
        <w:rPr>
          <w:rFonts w:ascii="New roman times" w:hAnsi="New roman times" w:cs="Arial"/>
          <w:sz w:val="24"/>
          <w:szCs w:val="24"/>
        </w:rPr>
        <w:t>by the leader when dealing with difficult negative feed</w:t>
      </w:r>
      <w:r w:rsidR="007614AF">
        <w:rPr>
          <w:rFonts w:ascii="New roman times" w:hAnsi="New roman times" w:cs="Arial"/>
          <w:sz w:val="24"/>
          <w:szCs w:val="24"/>
        </w:rPr>
        <w:t>back</w:t>
      </w:r>
      <w:r w:rsidR="00EF443B">
        <w:rPr>
          <w:rFonts w:ascii="New roman times" w:hAnsi="New roman times" w:cs="Arial"/>
          <w:sz w:val="24"/>
          <w:szCs w:val="24"/>
        </w:rPr>
        <w:t xml:space="preserve"> to their direct reports</w:t>
      </w:r>
      <w:r w:rsidR="00850A26">
        <w:rPr>
          <w:rFonts w:ascii="New roman times" w:hAnsi="New roman times" w:cs="Arial"/>
          <w:sz w:val="24"/>
          <w:szCs w:val="24"/>
        </w:rPr>
        <w:t>. The democratic leadership style</w:t>
      </w:r>
      <w:r w:rsidR="00283506">
        <w:rPr>
          <w:rFonts w:ascii="New roman times" w:hAnsi="New roman times" w:cs="Arial"/>
          <w:sz w:val="24"/>
          <w:szCs w:val="24"/>
        </w:rPr>
        <w:t xml:space="preserve"> can </w:t>
      </w:r>
      <w:r w:rsidR="00871095">
        <w:rPr>
          <w:rFonts w:ascii="New roman times" w:hAnsi="New roman times" w:cs="Arial"/>
          <w:sz w:val="24"/>
          <w:szCs w:val="24"/>
        </w:rPr>
        <w:t xml:space="preserve"> </w:t>
      </w:r>
      <w:r w:rsidR="0034754C">
        <w:rPr>
          <w:rFonts w:ascii="New roman times" w:hAnsi="New roman times" w:cs="Arial"/>
          <w:sz w:val="24"/>
          <w:szCs w:val="24"/>
        </w:rPr>
        <w:t xml:space="preserve">be reflected upon as being a </w:t>
      </w:r>
      <w:r w:rsidR="00534A05">
        <w:rPr>
          <w:rFonts w:ascii="New roman times" w:hAnsi="New roman times" w:cs="Arial"/>
          <w:sz w:val="24"/>
          <w:szCs w:val="24"/>
        </w:rPr>
        <w:t>slower process</w:t>
      </w:r>
      <w:r w:rsidR="00A14F7A">
        <w:rPr>
          <w:rFonts w:ascii="New roman times" w:hAnsi="New roman times" w:cs="Arial"/>
          <w:sz w:val="24"/>
          <w:szCs w:val="24"/>
        </w:rPr>
        <w:t xml:space="preserve">, that could lead to </w:t>
      </w:r>
      <w:r w:rsidR="00534A05">
        <w:rPr>
          <w:rFonts w:ascii="New roman times" w:hAnsi="New roman times" w:cs="Arial"/>
          <w:sz w:val="24"/>
          <w:szCs w:val="24"/>
        </w:rPr>
        <w:t>discord</w:t>
      </w:r>
      <w:r w:rsidR="00E36A54">
        <w:rPr>
          <w:rFonts w:ascii="New roman times" w:hAnsi="New roman times" w:cs="Arial"/>
          <w:sz w:val="24"/>
          <w:szCs w:val="24"/>
        </w:rPr>
        <w:t xml:space="preserve"> but does not succumb to the emotional dilemmas </w:t>
      </w:r>
      <w:r w:rsidR="00045541">
        <w:rPr>
          <w:rFonts w:ascii="New roman times" w:hAnsi="New roman times" w:cs="Arial"/>
          <w:sz w:val="24"/>
          <w:szCs w:val="24"/>
        </w:rPr>
        <w:t xml:space="preserve">of the affiliative </w:t>
      </w:r>
      <w:r w:rsidR="00271537">
        <w:rPr>
          <w:rFonts w:ascii="New roman times" w:hAnsi="New roman times" w:cs="Arial"/>
          <w:sz w:val="24"/>
          <w:szCs w:val="24"/>
        </w:rPr>
        <w:t>leadership styl</w:t>
      </w:r>
      <w:r w:rsidR="00B823B6">
        <w:rPr>
          <w:rFonts w:ascii="New roman times" w:hAnsi="New roman times" w:cs="Arial"/>
          <w:sz w:val="24"/>
          <w:szCs w:val="24"/>
        </w:rPr>
        <w:t>e</w:t>
      </w:r>
      <w:r w:rsidR="00534A05">
        <w:rPr>
          <w:rFonts w:ascii="New roman times" w:hAnsi="New roman times" w:cs="Arial"/>
          <w:sz w:val="24"/>
          <w:szCs w:val="24"/>
        </w:rPr>
        <w:t xml:space="preserve"> </w:t>
      </w:r>
      <w:r w:rsidR="00B64350" w:rsidRPr="00B64350">
        <w:rPr>
          <w:rFonts w:ascii="New roman times" w:hAnsi="New roman times" w:cs="Arial"/>
          <w:sz w:val="24"/>
          <w:szCs w:val="24"/>
        </w:rPr>
        <w:t>(Barthold et al., 2020</w:t>
      </w:r>
      <w:r w:rsidR="00B64350">
        <w:rPr>
          <w:rFonts w:ascii="New roman times" w:hAnsi="New roman times" w:cs="Arial"/>
          <w:sz w:val="24"/>
          <w:szCs w:val="24"/>
        </w:rPr>
        <w:t xml:space="preserve">; </w:t>
      </w:r>
      <w:r w:rsidR="00345507" w:rsidRPr="00345507">
        <w:rPr>
          <w:rFonts w:ascii="New roman times" w:hAnsi="New roman times" w:cs="Arial"/>
          <w:sz w:val="24"/>
          <w:szCs w:val="24"/>
        </w:rPr>
        <w:t>Crosby, 2021</w:t>
      </w:r>
      <w:r w:rsidR="00AC1B64">
        <w:rPr>
          <w:rFonts w:ascii="New roman times" w:hAnsi="New roman times" w:cs="Arial"/>
          <w:sz w:val="24"/>
          <w:szCs w:val="24"/>
        </w:rPr>
        <w:t xml:space="preserve">; </w:t>
      </w:r>
      <w:r w:rsidR="00BB4CE0" w:rsidRPr="00BB4CE0">
        <w:rPr>
          <w:rFonts w:ascii="New roman times" w:hAnsi="New roman times" w:cs="Arial"/>
          <w:sz w:val="24"/>
          <w:szCs w:val="24"/>
        </w:rPr>
        <w:t>Eagly and Johnson, 1990</w:t>
      </w:r>
      <w:r w:rsidR="00284E92">
        <w:rPr>
          <w:rFonts w:ascii="New roman times" w:hAnsi="New roman times" w:cs="Arial"/>
          <w:sz w:val="24"/>
          <w:szCs w:val="24"/>
        </w:rPr>
        <w:t>;</w:t>
      </w:r>
      <w:r w:rsidR="00B641FC">
        <w:rPr>
          <w:rFonts w:ascii="New roman times" w:hAnsi="New roman times" w:cs="Arial"/>
          <w:sz w:val="24"/>
          <w:szCs w:val="24"/>
        </w:rPr>
        <w:t xml:space="preserve"> </w:t>
      </w:r>
      <w:r w:rsidR="00B9625D" w:rsidRPr="00B9625D">
        <w:rPr>
          <w:rFonts w:ascii="New roman times" w:hAnsi="New roman times" w:cs="Arial"/>
          <w:sz w:val="24"/>
          <w:szCs w:val="24"/>
        </w:rPr>
        <w:t xml:space="preserve">Hikmat </w:t>
      </w:r>
      <w:r w:rsidR="00B9625D" w:rsidRPr="00B9625D">
        <w:rPr>
          <w:rFonts w:ascii="New roman times" w:hAnsi="New roman times" w:cs="Arial"/>
          <w:sz w:val="24"/>
          <w:szCs w:val="24"/>
        </w:rPr>
        <w:lastRenderedPageBreak/>
        <w:t>and Ghorbandi, 2024</w:t>
      </w:r>
      <w:r w:rsidR="00B641FC">
        <w:rPr>
          <w:rFonts w:ascii="New roman times" w:hAnsi="New roman times" w:cs="Arial"/>
          <w:sz w:val="24"/>
          <w:szCs w:val="24"/>
        </w:rPr>
        <w:t xml:space="preserve">; </w:t>
      </w:r>
      <w:r w:rsidR="009B6256" w:rsidRPr="009B6256">
        <w:rPr>
          <w:rFonts w:ascii="New roman times" w:hAnsi="New roman times" w:cs="Arial"/>
          <w:sz w:val="24"/>
          <w:szCs w:val="24"/>
        </w:rPr>
        <w:t>Ojokuku, Odetayo and Sajuyigbe, 2012)</w:t>
      </w:r>
      <w:r w:rsidR="00284E92">
        <w:rPr>
          <w:rFonts w:ascii="New roman times" w:hAnsi="New roman times" w:cs="Arial"/>
          <w:sz w:val="24"/>
          <w:szCs w:val="24"/>
        </w:rPr>
        <w:t>.</w:t>
      </w:r>
      <w:r w:rsidR="00950C47">
        <w:rPr>
          <w:rFonts w:ascii="New roman times" w:hAnsi="New roman times" w:cs="Arial"/>
          <w:sz w:val="24"/>
          <w:szCs w:val="24"/>
        </w:rPr>
        <w:t xml:space="preserve"> </w:t>
      </w:r>
      <w:r w:rsidR="00683873">
        <w:rPr>
          <w:rFonts w:ascii="New roman times" w:hAnsi="New roman times" w:cs="Arial"/>
          <w:sz w:val="24"/>
          <w:szCs w:val="24"/>
        </w:rPr>
        <w:t xml:space="preserve">The last  leadership style in  Lewins trinity is  the </w:t>
      </w:r>
      <w:r w:rsidR="00683873" w:rsidRPr="00005599">
        <w:rPr>
          <w:rFonts w:ascii="AriaNew roman times" w:hAnsi="AriaNew roman times" w:cs="Arial"/>
          <w:color w:val="1F1F1F"/>
          <w:sz w:val="24"/>
          <w:szCs w:val="24"/>
          <w:shd w:val="clear" w:color="auto" w:fill="FFFFFF"/>
        </w:rPr>
        <w:t>Laissez-faire</w:t>
      </w:r>
      <w:r w:rsidR="00683873">
        <w:rPr>
          <w:rFonts w:ascii="AriaNew roman times" w:hAnsi="AriaNew roman times" w:cs="Arial"/>
          <w:color w:val="1F1F1F"/>
          <w:sz w:val="24"/>
          <w:szCs w:val="24"/>
          <w:shd w:val="clear" w:color="auto" w:fill="FFFFFF"/>
        </w:rPr>
        <w:t xml:space="preserve"> leadership style.  This style of Leadership principally works on the concept that the employee is delegated a task and allowed time to complete the task without the constant supervision of manager. It primarily promotes leadership delegation and decision making to the team members. This style of leadership is seen to be endorsed by those working in creative fields or “think-tanks” where over managing could stifle creativeness or ideas</w:t>
      </w:r>
      <w:r w:rsidR="00683873" w:rsidRPr="00887AAB">
        <w:rPr>
          <w:rFonts w:ascii="Times New Roman" w:eastAsia="Times New Roman" w:hAnsi="Times New Roman" w:cs="Times New Roman"/>
          <w:kern w:val="0"/>
          <w:sz w:val="24"/>
          <w:szCs w:val="24"/>
          <w:lang w:eastAsia="en-GB"/>
          <w14:ligatures w14:val="none"/>
        </w:rPr>
        <w:t xml:space="preserve"> </w:t>
      </w:r>
      <w:r w:rsidR="00683873" w:rsidRPr="00975DFF">
        <w:rPr>
          <w:rFonts w:ascii="Times New Roman" w:eastAsia="Times New Roman" w:hAnsi="Times New Roman" w:cs="Times New Roman"/>
          <w:kern w:val="0"/>
          <w:sz w:val="24"/>
          <w:szCs w:val="24"/>
          <w:lang w:eastAsia="en-GB"/>
          <w14:ligatures w14:val="none"/>
        </w:rPr>
        <w:t>(Iqbal et al., 2021</w:t>
      </w:r>
      <w:r w:rsidR="00683873">
        <w:rPr>
          <w:rFonts w:ascii="Times New Roman" w:eastAsia="Times New Roman" w:hAnsi="Times New Roman" w:cs="Times New Roman"/>
          <w:kern w:val="0"/>
          <w:sz w:val="24"/>
          <w:szCs w:val="24"/>
          <w:lang w:eastAsia="en-GB"/>
          <w14:ligatures w14:val="none"/>
        </w:rPr>
        <w:t xml:space="preserve">; </w:t>
      </w:r>
      <w:r w:rsidR="00683873" w:rsidRPr="00887AAB">
        <w:rPr>
          <w:rFonts w:ascii="AriaNew roman times" w:hAnsi="AriaNew roman times" w:cs="Arial"/>
          <w:color w:val="1F1F1F"/>
          <w:sz w:val="24"/>
          <w:szCs w:val="24"/>
          <w:shd w:val="clear" w:color="auto" w:fill="FFFFFF"/>
        </w:rPr>
        <w:t>Skogstad et al., 2007)</w:t>
      </w:r>
      <w:r w:rsidR="00683873">
        <w:rPr>
          <w:rFonts w:ascii="AriaNew roman times" w:hAnsi="AriaNew roman times" w:cs="Arial"/>
          <w:color w:val="1F1F1F"/>
          <w:sz w:val="24"/>
          <w:szCs w:val="24"/>
          <w:shd w:val="clear" w:color="auto" w:fill="FFFFFF"/>
        </w:rPr>
        <w:t>. The dilemmas with this style of leadership can be limited quality control, limited or inconsistent performance, lack lustre motivation and conflict due to the interpretation of the individuals within the team (</w:t>
      </w:r>
      <w:r w:rsidR="00683873" w:rsidRPr="00382609">
        <w:rPr>
          <w:rFonts w:ascii="New roman times" w:hAnsi="New roman times" w:cs="Arial"/>
          <w:sz w:val="24"/>
          <w:szCs w:val="24"/>
        </w:rPr>
        <w:t>Heyward, 2022</w:t>
      </w:r>
      <w:r w:rsidR="00683873">
        <w:rPr>
          <w:rFonts w:ascii="Times New Roman" w:eastAsia="Times New Roman" w:hAnsi="Times New Roman" w:cs="Times New Roman"/>
          <w:kern w:val="0"/>
          <w:sz w:val="24"/>
          <w:szCs w:val="24"/>
          <w:lang w:eastAsia="en-GB"/>
          <w14:ligatures w14:val="none"/>
        </w:rPr>
        <w:t xml:space="preserve">; </w:t>
      </w:r>
      <w:r w:rsidR="00683873" w:rsidRPr="00C03134">
        <w:rPr>
          <w:rFonts w:ascii="New roman times" w:hAnsi="New roman times" w:cs="Arial"/>
          <w:sz w:val="24"/>
          <w:szCs w:val="24"/>
        </w:rPr>
        <w:t>Iqbal et al., 2021</w:t>
      </w:r>
      <w:r w:rsidR="00683873">
        <w:rPr>
          <w:rFonts w:ascii="New roman times" w:hAnsi="New roman times" w:cs="Arial"/>
          <w:sz w:val="24"/>
          <w:szCs w:val="24"/>
        </w:rPr>
        <w:t>;</w:t>
      </w:r>
      <w:r w:rsidR="00683873" w:rsidRPr="00995A04">
        <w:rPr>
          <w:rFonts w:ascii="New roman times" w:hAnsi="New roman times" w:cs="Arial"/>
          <w:sz w:val="24"/>
          <w:szCs w:val="24"/>
        </w:rPr>
        <w:t>Goleman, Boyatzis and Mckee, 2002</w:t>
      </w:r>
      <w:r w:rsidR="00683873">
        <w:rPr>
          <w:rFonts w:ascii="New roman times" w:hAnsi="New roman times" w:cs="Arial"/>
          <w:sz w:val="24"/>
          <w:szCs w:val="24"/>
        </w:rPr>
        <w:t xml:space="preserve">; </w:t>
      </w:r>
      <w:r w:rsidR="00683873" w:rsidRPr="009F4693">
        <w:rPr>
          <w:rFonts w:ascii="AriaNew roman times" w:hAnsi="AriaNew roman times" w:cs="Arial"/>
          <w:color w:val="1F1F1F"/>
          <w:sz w:val="24"/>
          <w:szCs w:val="24"/>
          <w:shd w:val="clear" w:color="auto" w:fill="FFFFFF"/>
        </w:rPr>
        <w:t>Lewin, Lippitt and White, 2010</w:t>
      </w:r>
      <w:r w:rsidR="00683873">
        <w:rPr>
          <w:rFonts w:ascii="New roman times" w:hAnsi="New roman times" w:cs="Arial"/>
          <w:sz w:val="24"/>
          <w:szCs w:val="24"/>
        </w:rPr>
        <w:t xml:space="preserve">; </w:t>
      </w:r>
      <w:r w:rsidR="00683873" w:rsidRPr="00382609">
        <w:rPr>
          <w:rFonts w:ascii="New roman times" w:hAnsi="New roman times" w:cs="Arial"/>
          <w:sz w:val="24"/>
          <w:szCs w:val="24"/>
        </w:rPr>
        <w:t>Skogstad et al., 2007)</w:t>
      </w:r>
      <w:r w:rsidR="00683873">
        <w:rPr>
          <w:rFonts w:ascii="New roman times" w:hAnsi="New roman times" w:cs="Arial"/>
          <w:sz w:val="24"/>
          <w:szCs w:val="24"/>
        </w:rPr>
        <w:t>.</w:t>
      </w:r>
      <w:r w:rsidR="00F60A1A" w:rsidRPr="00F60A1A">
        <w:rPr>
          <w:rFonts w:ascii="New roman times" w:hAnsi="New roman times" w:cs="Arial"/>
          <w:sz w:val="24"/>
          <w:szCs w:val="24"/>
        </w:rPr>
        <w:t xml:space="preserve"> </w:t>
      </w:r>
      <w:r w:rsidR="00F60A1A">
        <w:rPr>
          <w:rFonts w:ascii="New roman times" w:hAnsi="New roman times" w:cs="Arial"/>
          <w:sz w:val="24"/>
          <w:szCs w:val="24"/>
        </w:rPr>
        <w:t xml:space="preserve">It is described by </w:t>
      </w:r>
      <w:r w:rsidR="00F60A1A" w:rsidRPr="001F59DD">
        <w:rPr>
          <w:rFonts w:ascii="New roman times" w:hAnsi="New roman times" w:cs="Arial"/>
          <w:sz w:val="24"/>
          <w:szCs w:val="24"/>
        </w:rPr>
        <w:t>Heyward (2022)</w:t>
      </w:r>
      <w:r w:rsidR="00F60A1A">
        <w:rPr>
          <w:rFonts w:ascii="New roman times" w:hAnsi="New roman times" w:cs="Arial"/>
          <w:sz w:val="24"/>
          <w:szCs w:val="24"/>
        </w:rPr>
        <w:t xml:space="preserve"> that there are certain leaderships styles that are  “to be avoided”. This author suggests that practitioners who employ a </w:t>
      </w:r>
      <w:r w:rsidR="00F60A1A" w:rsidRPr="004C36AA">
        <w:rPr>
          <w:rFonts w:ascii="New roman times" w:hAnsi="New roman times" w:cs="Arial"/>
          <w:b/>
          <w:bCs/>
          <w:sz w:val="24"/>
          <w:szCs w:val="24"/>
        </w:rPr>
        <w:t> </w:t>
      </w:r>
      <w:r w:rsidR="00F60A1A" w:rsidRPr="004C36AA">
        <w:rPr>
          <w:rFonts w:ascii="New roman times" w:hAnsi="New roman times" w:cs="Arial"/>
          <w:sz w:val="24"/>
          <w:szCs w:val="24"/>
        </w:rPr>
        <w:t>Laissez-Faire Leader</w:t>
      </w:r>
      <w:r w:rsidR="00F60A1A">
        <w:rPr>
          <w:rFonts w:ascii="New roman times" w:hAnsi="New roman times" w:cs="Arial"/>
          <w:sz w:val="24"/>
          <w:szCs w:val="24"/>
        </w:rPr>
        <w:t xml:space="preserve"> leadership style, which has a hands-off approach, would need to have a great deal of trust in competency of their team </w:t>
      </w:r>
      <w:r w:rsidR="00F60A1A" w:rsidRPr="00382609">
        <w:rPr>
          <w:rFonts w:ascii="New roman times" w:hAnsi="New roman times" w:cs="Arial"/>
          <w:sz w:val="24"/>
          <w:szCs w:val="24"/>
        </w:rPr>
        <w:t>(Heyward, 2022</w:t>
      </w:r>
      <w:r w:rsidR="00F60A1A">
        <w:rPr>
          <w:rFonts w:ascii="Times New Roman" w:eastAsia="Times New Roman" w:hAnsi="Times New Roman" w:cs="Times New Roman"/>
          <w:kern w:val="0"/>
          <w:sz w:val="24"/>
          <w:szCs w:val="24"/>
          <w:lang w:eastAsia="en-GB"/>
          <w14:ligatures w14:val="none"/>
        </w:rPr>
        <w:t xml:space="preserve">; </w:t>
      </w:r>
      <w:r w:rsidR="00F60A1A" w:rsidRPr="00382609">
        <w:rPr>
          <w:rFonts w:ascii="New roman times" w:hAnsi="New roman times" w:cs="Arial"/>
          <w:sz w:val="24"/>
          <w:szCs w:val="24"/>
        </w:rPr>
        <w:t>Skogstad et al., 2007)</w:t>
      </w:r>
      <w:r w:rsidR="00F60A1A">
        <w:rPr>
          <w:rFonts w:ascii="New roman times" w:hAnsi="New roman times" w:cs="Arial"/>
          <w:sz w:val="24"/>
          <w:szCs w:val="24"/>
        </w:rPr>
        <w:t xml:space="preserve">. However, </w:t>
      </w:r>
      <w:r w:rsidR="00F60A1A" w:rsidRPr="00382609">
        <w:rPr>
          <w:rFonts w:ascii="New roman times" w:hAnsi="New roman times" w:cs="Arial"/>
          <w:sz w:val="24"/>
          <w:szCs w:val="24"/>
        </w:rPr>
        <w:t xml:space="preserve">Iqbal et al., </w:t>
      </w:r>
      <w:r w:rsidR="00F60A1A">
        <w:rPr>
          <w:rFonts w:ascii="New roman times" w:hAnsi="New roman times" w:cs="Arial"/>
          <w:sz w:val="24"/>
          <w:szCs w:val="24"/>
        </w:rPr>
        <w:t>(</w:t>
      </w:r>
      <w:r w:rsidR="00F60A1A" w:rsidRPr="00382609">
        <w:rPr>
          <w:rFonts w:ascii="New roman times" w:hAnsi="New roman times" w:cs="Arial"/>
          <w:sz w:val="24"/>
          <w:szCs w:val="24"/>
        </w:rPr>
        <w:t>2021)</w:t>
      </w:r>
      <w:r w:rsidR="00F60A1A">
        <w:rPr>
          <w:rFonts w:ascii="New roman times" w:hAnsi="New roman times" w:cs="Arial"/>
          <w:sz w:val="24"/>
          <w:szCs w:val="24"/>
        </w:rPr>
        <w:t xml:space="preserve"> argues that this style of leadership is in fact extremely efficacious when dealing with an enthusiastic, disciplined and skilled workforce </w:t>
      </w:r>
      <w:r w:rsidR="00F60A1A" w:rsidRPr="00C03134">
        <w:rPr>
          <w:rFonts w:ascii="New roman times" w:hAnsi="New roman times" w:cs="Arial"/>
          <w:sz w:val="24"/>
          <w:szCs w:val="24"/>
        </w:rPr>
        <w:t>(Iqbal et al., 2021)</w:t>
      </w:r>
      <w:r w:rsidR="00F60A1A">
        <w:rPr>
          <w:rFonts w:ascii="New roman times" w:hAnsi="New roman times" w:cs="Arial"/>
          <w:sz w:val="24"/>
          <w:szCs w:val="24"/>
        </w:rPr>
        <w:t xml:space="preserve">. </w:t>
      </w:r>
    </w:p>
    <w:p w14:paraId="53D42CAC" w14:textId="3A60FE47" w:rsidR="00683873" w:rsidRPr="005B50F7" w:rsidRDefault="00683873" w:rsidP="00683873">
      <w:pPr>
        <w:spacing w:after="0" w:line="360" w:lineRule="auto"/>
        <w:jc w:val="both"/>
        <w:rPr>
          <w:rFonts w:ascii="Times New Roman" w:eastAsia="Times New Roman" w:hAnsi="Times New Roman" w:cs="Times New Roman"/>
          <w:kern w:val="0"/>
          <w:sz w:val="24"/>
          <w:szCs w:val="24"/>
          <w:lang w:eastAsia="en-GB"/>
          <w14:ligatures w14:val="none"/>
        </w:rPr>
      </w:pPr>
    </w:p>
    <w:p w14:paraId="3D3061F1" w14:textId="0DC2AF22" w:rsidR="001D7E9B" w:rsidRPr="001D7E9B" w:rsidRDefault="00950C47" w:rsidP="001D7E9B">
      <w:pPr>
        <w:spacing w:after="0" w:line="360" w:lineRule="auto"/>
        <w:jc w:val="both"/>
        <w:rPr>
          <w:rFonts w:ascii="New roman times" w:hAnsi="New roman times" w:cs="Arial"/>
          <w:sz w:val="24"/>
          <w:szCs w:val="24"/>
        </w:rPr>
      </w:pPr>
      <w:r>
        <w:rPr>
          <w:rFonts w:ascii="New roman times" w:hAnsi="New roman times" w:cs="Arial"/>
          <w:sz w:val="24"/>
          <w:szCs w:val="24"/>
        </w:rPr>
        <w:t xml:space="preserve">Comparatively the </w:t>
      </w:r>
      <w:r w:rsidR="000E4D1C">
        <w:rPr>
          <w:rFonts w:ascii="New roman times" w:hAnsi="New roman times" w:cs="Arial"/>
          <w:sz w:val="24"/>
          <w:szCs w:val="24"/>
        </w:rPr>
        <w:t>“</w:t>
      </w:r>
      <w:bookmarkStart w:id="14" w:name="_Hlk187774584"/>
      <w:r w:rsidR="005F27F3">
        <w:rPr>
          <w:rFonts w:ascii="New roman times" w:hAnsi="New roman times" w:cs="Arial"/>
          <w:sz w:val="24"/>
          <w:szCs w:val="24"/>
        </w:rPr>
        <w:t>t</w:t>
      </w:r>
      <w:r>
        <w:rPr>
          <w:rFonts w:ascii="New roman times" w:hAnsi="New roman times" w:cs="Arial"/>
          <w:sz w:val="24"/>
          <w:szCs w:val="24"/>
        </w:rPr>
        <w:t>ransformational leadership style</w:t>
      </w:r>
      <w:bookmarkEnd w:id="14"/>
      <w:r w:rsidR="000E4D1C">
        <w:rPr>
          <w:rFonts w:ascii="New roman times" w:hAnsi="New roman times" w:cs="Arial"/>
          <w:sz w:val="24"/>
          <w:szCs w:val="24"/>
        </w:rPr>
        <w:t xml:space="preserve">” introduced by Downton (1973) </w:t>
      </w:r>
      <w:r w:rsidR="009E2DC5">
        <w:rPr>
          <w:rFonts w:ascii="New roman times" w:hAnsi="New roman times" w:cs="Arial"/>
          <w:sz w:val="24"/>
          <w:szCs w:val="24"/>
        </w:rPr>
        <w:t xml:space="preserve">then further developed by Burns </w:t>
      </w:r>
      <w:r w:rsidR="007C27BE">
        <w:rPr>
          <w:rFonts w:ascii="New roman times" w:hAnsi="New roman times" w:cs="Arial"/>
          <w:sz w:val="24"/>
          <w:szCs w:val="24"/>
        </w:rPr>
        <w:t>(1976</w:t>
      </w:r>
      <w:r w:rsidR="00665208">
        <w:rPr>
          <w:rFonts w:ascii="New roman times" w:hAnsi="New roman times" w:cs="Arial"/>
          <w:sz w:val="24"/>
          <w:szCs w:val="24"/>
        </w:rPr>
        <w:t xml:space="preserve">) </w:t>
      </w:r>
      <w:r w:rsidR="000E4D1C">
        <w:rPr>
          <w:rFonts w:ascii="New roman times" w:hAnsi="New roman times" w:cs="Arial"/>
          <w:sz w:val="24"/>
          <w:szCs w:val="24"/>
        </w:rPr>
        <w:t>is developed around an organisations people in a similar way to the “</w:t>
      </w:r>
      <w:bookmarkStart w:id="15" w:name="_Hlk187774600"/>
      <w:r w:rsidR="005F27F3">
        <w:rPr>
          <w:rFonts w:ascii="New roman times" w:hAnsi="New roman times" w:cs="Arial"/>
          <w:sz w:val="24"/>
          <w:szCs w:val="24"/>
        </w:rPr>
        <w:t>a</w:t>
      </w:r>
      <w:r w:rsidR="000E4D1C">
        <w:rPr>
          <w:rFonts w:ascii="New roman times" w:hAnsi="New roman times" w:cs="Arial"/>
          <w:sz w:val="24"/>
          <w:szCs w:val="24"/>
        </w:rPr>
        <w:t xml:space="preserve">ffiliated </w:t>
      </w:r>
      <w:r w:rsidR="005F27F3">
        <w:rPr>
          <w:rFonts w:ascii="New roman times" w:hAnsi="New roman times" w:cs="Arial"/>
          <w:sz w:val="24"/>
          <w:szCs w:val="24"/>
        </w:rPr>
        <w:t>l</w:t>
      </w:r>
      <w:r w:rsidR="000E4D1C">
        <w:rPr>
          <w:rFonts w:ascii="New roman times" w:hAnsi="New roman times" w:cs="Arial"/>
          <w:sz w:val="24"/>
          <w:szCs w:val="24"/>
        </w:rPr>
        <w:t>eadership style</w:t>
      </w:r>
      <w:bookmarkEnd w:id="15"/>
      <w:r w:rsidR="000E4D1C">
        <w:rPr>
          <w:rFonts w:ascii="New roman times" w:hAnsi="New roman times" w:cs="Arial"/>
          <w:sz w:val="24"/>
          <w:szCs w:val="24"/>
        </w:rPr>
        <w:t>” but specifically looks at the more strategic necessity of improving and implementing frameworks to support management teams</w:t>
      </w:r>
      <w:r w:rsidR="0012672B" w:rsidRPr="0012672B">
        <w:rPr>
          <w:rFonts w:ascii="Times New Roman" w:eastAsia="Times New Roman" w:hAnsi="Times New Roman" w:cs="Times New Roman"/>
          <w:kern w:val="0"/>
          <w:sz w:val="24"/>
          <w:szCs w:val="24"/>
          <w:lang w:eastAsia="en-GB"/>
          <w14:ligatures w14:val="none"/>
        </w:rPr>
        <w:t xml:space="preserve"> </w:t>
      </w:r>
      <w:r w:rsidR="00AC2C84">
        <w:rPr>
          <w:rFonts w:ascii="Times New Roman" w:eastAsia="Times New Roman" w:hAnsi="Times New Roman" w:cs="Times New Roman"/>
          <w:kern w:val="0"/>
          <w:sz w:val="24"/>
          <w:szCs w:val="24"/>
          <w:lang w:eastAsia="en-GB"/>
          <w14:ligatures w14:val="none"/>
        </w:rPr>
        <w:t>(</w:t>
      </w:r>
      <w:r w:rsidR="0012672B" w:rsidRPr="0012672B">
        <w:rPr>
          <w:rFonts w:ascii="New roman times" w:hAnsi="New roman times" w:cs="Arial"/>
          <w:sz w:val="24"/>
          <w:szCs w:val="24"/>
        </w:rPr>
        <w:t>Bass and Riggio</w:t>
      </w:r>
      <w:r w:rsidR="00AC2C84">
        <w:rPr>
          <w:rFonts w:ascii="New roman times" w:hAnsi="New roman times" w:cs="Arial"/>
          <w:sz w:val="24"/>
          <w:szCs w:val="24"/>
        </w:rPr>
        <w:t>,</w:t>
      </w:r>
      <w:r w:rsidR="0012672B" w:rsidRPr="0012672B">
        <w:rPr>
          <w:rFonts w:ascii="New roman times" w:hAnsi="New roman times" w:cs="Arial"/>
          <w:sz w:val="24"/>
          <w:szCs w:val="24"/>
        </w:rPr>
        <w:t>2005, pp.47–56</w:t>
      </w:r>
      <w:r w:rsidR="00BC0454">
        <w:rPr>
          <w:rFonts w:ascii="Times New Roman" w:eastAsia="Times New Roman" w:hAnsi="Times New Roman" w:cs="Times New Roman"/>
          <w:kern w:val="0"/>
          <w:sz w:val="24"/>
          <w:szCs w:val="24"/>
          <w:lang w:eastAsia="en-GB"/>
          <w14:ligatures w14:val="none"/>
        </w:rPr>
        <w:t xml:space="preserve">; </w:t>
      </w:r>
      <w:r w:rsidR="00AC2C84" w:rsidRPr="00AC2C84">
        <w:rPr>
          <w:rFonts w:ascii="New roman times" w:hAnsi="New roman times" w:cs="Arial"/>
          <w:sz w:val="24"/>
          <w:szCs w:val="24"/>
        </w:rPr>
        <w:t>Jensen et al., 2016</w:t>
      </w:r>
      <w:r w:rsidR="00EA63A9">
        <w:rPr>
          <w:rFonts w:ascii="Times New Roman" w:eastAsia="Times New Roman" w:hAnsi="Times New Roman" w:cs="Times New Roman"/>
          <w:kern w:val="0"/>
          <w:sz w:val="24"/>
          <w:szCs w:val="24"/>
          <w:lang w:eastAsia="en-GB"/>
          <w14:ligatures w14:val="none"/>
        </w:rPr>
        <w:t xml:space="preserve">; </w:t>
      </w:r>
      <w:r w:rsidR="00AD49CD" w:rsidRPr="00AD49CD">
        <w:rPr>
          <w:rFonts w:ascii="New roman times" w:hAnsi="New roman times" w:cs="Arial"/>
          <w:sz w:val="24"/>
          <w:szCs w:val="24"/>
        </w:rPr>
        <w:t>Khanin, 2007</w:t>
      </w:r>
      <w:r w:rsidR="001D7E9B">
        <w:rPr>
          <w:rFonts w:ascii="Times New Roman" w:eastAsia="Times New Roman" w:hAnsi="Times New Roman" w:cs="Times New Roman"/>
          <w:kern w:val="0"/>
          <w:sz w:val="24"/>
          <w:szCs w:val="24"/>
          <w:lang w:eastAsia="en-GB"/>
          <w14:ligatures w14:val="none"/>
        </w:rPr>
        <w:t xml:space="preserve">; </w:t>
      </w:r>
      <w:r w:rsidR="00762711" w:rsidRPr="00762711">
        <w:rPr>
          <w:rFonts w:ascii="New roman times" w:hAnsi="New roman times" w:cs="Arial"/>
          <w:sz w:val="24"/>
          <w:szCs w:val="24"/>
        </w:rPr>
        <w:t>Sarros and Santora, 2001</w:t>
      </w:r>
      <w:r w:rsidR="00196D47">
        <w:rPr>
          <w:rFonts w:ascii="New roman times" w:hAnsi="New roman times" w:cs="Arial"/>
          <w:sz w:val="24"/>
          <w:szCs w:val="24"/>
        </w:rPr>
        <w:t xml:space="preserve">; </w:t>
      </w:r>
      <w:r w:rsidR="001D7E9B" w:rsidRPr="001D7E9B">
        <w:rPr>
          <w:rFonts w:ascii="New roman times" w:hAnsi="New roman times" w:cs="Arial"/>
          <w:sz w:val="24"/>
          <w:szCs w:val="24"/>
        </w:rPr>
        <w:t>Stewart, 2006)</w:t>
      </w:r>
      <w:r w:rsidR="00196D47">
        <w:rPr>
          <w:rFonts w:ascii="New roman times" w:hAnsi="New roman times" w:cs="Arial"/>
          <w:sz w:val="24"/>
          <w:szCs w:val="24"/>
        </w:rPr>
        <w:t>.</w:t>
      </w:r>
    </w:p>
    <w:p w14:paraId="61F5C9BB" w14:textId="5241E6D8" w:rsidR="003D2B36" w:rsidRPr="00B3389B" w:rsidRDefault="00ED7C4B" w:rsidP="003D2B36">
      <w:pPr>
        <w:spacing w:after="0" w:line="360" w:lineRule="auto"/>
        <w:jc w:val="both"/>
        <w:rPr>
          <w:rFonts w:ascii="New roman times" w:hAnsi="New roman times" w:cs="Arial"/>
          <w:sz w:val="24"/>
          <w:szCs w:val="24"/>
        </w:rPr>
      </w:pPr>
      <w:r>
        <w:rPr>
          <w:rFonts w:ascii="New roman times" w:hAnsi="New roman times" w:cs="Arial"/>
          <w:sz w:val="24"/>
          <w:szCs w:val="24"/>
        </w:rPr>
        <w:t>Th</w:t>
      </w:r>
      <w:r w:rsidR="008D6B07">
        <w:rPr>
          <w:rFonts w:ascii="New roman times" w:hAnsi="New roman times" w:cs="Arial"/>
          <w:sz w:val="24"/>
          <w:szCs w:val="24"/>
        </w:rPr>
        <w:t xml:space="preserve">e </w:t>
      </w:r>
      <w:r w:rsidR="00210180">
        <w:rPr>
          <w:rFonts w:ascii="New roman times" w:hAnsi="New roman times" w:cs="Arial"/>
          <w:sz w:val="24"/>
          <w:szCs w:val="24"/>
        </w:rPr>
        <w:t xml:space="preserve">transformational leadership </w:t>
      </w:r>
      <w:r>
        <w:rPr>
          <w:rFonts w:ascii="New roman times" w:hAnsi="New roman times" w:cs="Arial"/>
          <w:sz w:val="24"/>
          <w:szCs w:val="24"/>
        </w:rPr>
        <w:t>style</w:t>
      </w:r>
      <w:r w:rsidR="00742A1D">
        <w:rPr>
          <w:rFonts w:ascii="New roman times" w:hAnsi="New roman times" w:cs="Arial"/>
          <w:sz w:val="24"/>
          <w:szCs w:val="24"/>
        </w:rPr>
        <w:t xml:space="preserve">  was further expanded </w:t>
      </w:r>
      <w:r w:rsidR="007859DD">
        <w:rPr>
          <w:rFonts w:ascii="New roman times" w:hAnsi="New roman times" w:cs="Arial"/>
          <w:sz w:val="24"/>
          <w:szCs w:val="24"/>
        </w:rPr>
        <w:t xml:space="preserve">upon by </w:t>
      </w:r>
      <w:r w:rsidR="000E4D1C">
        <w:rPr>
          <w:rFonts w:ascii="New roman times" w:hAnsi="New roman times" w:cs="Arial"/>
          <w:sz w:val="24"/>
          <w:szCs w:val="24"/>
        </w:rPr>
        <w:t>B</w:t>
      </w:r>
      <w:r w:rsidR="00FB7BD9">
        <w:rPr>
          <w:rFonts w:ascii="New roman times" w:hAnsi="New roman times" w:cs="Arial"/>
          <w:sz w:val="24"/>
          <w:szCs w:val="24"/>
        </w:rPr>
        <w:t>urns (1978) underpinning the need for leadership to exercise  “ethical and principled” consciousness when dealing with employees. This theory was also conceptualised as a model by Bass (1985)</w:t>
      </w:r>
      <w:r w:rsidR="00283B89">
        <w:rPr>
          <w:rFonts w:ascii="New roman times" w:hAnsi="New roman times" w:cs="Arial"/>
          <w:sz w:val="24"/>
          <w:szCs w:val="24"/>
        </w:rPr>
        <w:t xml:space="preserve"> which would allow leaders to measure the success </w:t>
      </w:r>
      <w:r w:rsidR="005F27F3">
        <w:rPr>
          <w:rFonts w:ascii="New roman times" w:hAnsi="New roman times" w:cs="Arial"/>
          <w:sz w:val="24"/>
          <w:szCs w:val="24"/>
        </w:rPr>
        <w:t xml:space="preserve">of the implementation </w:t>
      </w:r>
      <w:r w:rsidR="00283B89">
        <w:rPr>
          <w:rFonts w:ascii="New roman times" w:hAnsi="New roman times" w:cs="Arial"/>
          <w:sz w:val="24"/>
          <w:szCs w:val="24"/>
        </w:rPr>
        <w:t xml:space="preserve">when using this style </w:t>
      </w:r>
      <w:r w:rsidR="000C23D5">
        <w:rPr>
          <w:rFonts w:ascii="New roman times" w:hAnsi="New roman times" w:cs="Arial"/>
          <w:sz w:val="24"/>
          <w:szCs w:val="24"/>
        </w:rPr>
        <w:t>of leadership</w:t>
      </w:r>
      <w:r w:rsidR="009C45E4" w:rsidRPr="009C45E4">
        <w:rPr>
          <w:rFonts w:ascii="New roman times" w:hAnsi="New roman times" w:cs="Arial"/>
          <w:sz w:val="24"/>
          <w:szCs w:val="24"/>
        </w:rPr>
        <w:t>(Khanin, 2007</w:t>
      </w:r>
      <w:r w:rsidR="009C45E4">
        <w:rPr>
          <w:rFonts w:ascii="New roman times" w:hAnsi="New roman times" w:cs="Arial"/>
          <w:sz w:val="24"/>
          <w:szCs w:val="24"/>
        </w:rPr>
        <w:t xml:space="preserve">; </w:t>
      </w:r>
      <w:r w:rsidR="00283B89" w:rsidRPr="00283B89">
        <w:rPr>
          <w:rFonts w:ascii="New roman times" w:hAnsi="New roman times" w:cs="Arial"/>
          <w:sz w:val="24"/>
          <w:szCs w:val="24"/>
        </w:rPr>
        <w:t>Seltzer and Bass, 1990</w:t>
      </w:r>
      <w:r w:rsidR="009C45E4">
        <w:rPr>
          <w:rFonts w:ascii="New roman times" w:hAnsi="New roman times" w:cs="Arial"/>
          <w:sz w:val="24"/>
          <w:szCs w:val="24"/>
        </w:rPr>
        <w:t>;</w:t>
      </w:r>
      <w:r w:rsidR="009C45E4" w:rsidRPr="009C45E4">
        <w:rPr>
          <w:rFonts w:ascii="Times New Roman" w:eastAsia="Times New Roman" w:hAnsi="Times New Roman" w:cs="Times New Roman"/>
          <w:kern w:val="0"/>
          <w:sz w:val="24"/>
          <w:szCs w:val="24"/>
          <w:lang w:eastAsia="en-GB"/>
          <w14:ligatures w14:val="none"/>
        </w:rPr>
        <w:t xml:space="preserve"> </w:t>
      </w:r>
      <w:r w:rsidR="009C45E4" w:rsidRPr="009C45E4">
        <w:rPr>
          <w:rFonts w:ascii="New roman times" w:hAnsi="New roman times" w:cs="Arial"/>
          <w:sz w:val="24"/>
          <w:szCs w:val="24"/>
        </w:rPr>
        <w:t>Stewart, 2006)</w:t>
      </w:r>
      <w:r w:rsidR="00283B89">
        <w:rPr>
          <w:rFonts w:ascii="New roman times" w:hAnsi="New roman times" w:cs="Arial"/>
          <w:sz w:val="24"/>
          <w:szCs w:val="24"/>
        </w:rPr>
        <w:t>.</w:t>
      </w:r>
      <w:r w:rsidR="005D0DF5">
        <w:rPr>
          <w:rFonts w:ascii="New roman times" w:hAnsi="New roman times" w:cs="Arial"/>
          <w:sz w:val="24"/>
          <w:szCs w:val="24"/>
        </w:rPr>
        <w:t xml:space="preserve"> </w:t>
      </w:r>
      <w:r w:rsidR="003D2B36">
        <w:rPr>
          <w:rFonts w:ascii="New roman times" w:hAnsi="New roman times" w:cs="Arial"/>
          <w:sz w:val="24"/>
          <w:szCs w:val="24"/>
        </w:rPr>
        <w:t>Similarly,</w:t>
      </w:r>
      <w:r w:rsidR="005D0DF5">
        <w:rPr>
          <w:rFonts w:ascii="New roman times" w:hAnsi="New roman times" w:cs="Arial"/>
          <w:sz w:val="24"/>
          <w:szCs w:val="24"/>
        </w:rPr>
        <w:t xml:space="preserve"> the </w:t>
      </w:r>
      <w:bookmarkStart w:id="16" w:name="_Hlk187774768"/>
      <w:r w:rsidR="005F27F3">
        <w:rPr>
          <w:rFonts w:ascii="New roman times" w:hAnsi="New roman times" w:cs="Arial"/>
          <w:sz w:val="24"/>
          <w:szCs w:val="24"/>
        </w:rPr>
        <w:t>c</w:t>
      </w:r>
      <w:r w:rsidR="005D0DF5">
        <w:rPr>
          <w:rFonts w:ascii="New roman times" w:hAnsi="New roman times" w:cs="Arial"/>
          <w:sz w:val="24"/>
          <w:szCs w:val="24"/>
        </w:rPr>
        <w:t>harismatic</w:t>
      </w:r>
      <w:r w:rsidR="003D2B36">
        <w:rPr>
          <w:rFonts w:ascii="New roman times" w:hAnsi="New roman times" w:cs="Arial"/>
          <w:sz w:val="24"/>
          <w:szCs w:val="24"/>
        </w:rPr>
        <w:t xml:space="preserve"> </w:t>
      </w:r>
      <w:r w:rsidR="005F27F3">
        <w:rPr>
          <w:rFonts w:ascii="New roman times" w:hAnsi="New roman times" w:cs="Arial"/>
          <w:sz w:val="24"/>
          <w:szCs w:val="24"/>
        </w:rPr>
        <w:t>l</w:t>
      </w:r>
      <w:r w:rsidR="003D2B36">
        <w:rPr>
          <w:rFonts w:ascii="New roman times" w:hAnsi="New roman times" w:cs="Arial"/>
          <w:sz w:val="24"/>
          <w:szCs w:val="24"/>
        </w:rPr>
        <w:t xml:space="preserve">eadership </w:t>
      </w:r>
      <w:r w:rsidR="005F27F3">
        <w:rPr>
          <w:rFonts w:ascii="New roman times" w:hAnsi="New roman times" w:cs="Arial"/>
          <w:sz w:val="24"/>
          <w:szCs w:val="24"/>
        </w:rPr>
        <w:t>s</w:t>
      </w:r>
      <w:r w:rsidR="003D2B36">
        <w:rPr>
          <w:rFonts w:ascii="New roman times" w:hAnsi="New roman times" w:cs="Arial"/>
          <w:sz w:val="24"/>
          <w:szCs w:val="24"/>
        </w:rPr>
        <w:t>tyle</w:t>
      </w:r>
      <w:bookmarkEnd w:id="16"/>
      <w:r w:rsidR="003D2B36">
        <w:rPr>
          <w:rFonts w:ascii="New roman times" w:hAnsi="New roman times" w:cs="Arial"/>
          <w:sz w:val="24"/>
          <w:szCs w:val="24"/>
        </w:rPr>
        <w:t xml:space="preserve"> </w:t>
      </w:r>
      <w:r w:rsidR="002710C7">
        <w:rPr>
          <w:rFonts w:ascii="New roman times" w:hAnsi="New roman times" w:cs="Arial"/>
          <w:sz w:val="24"/>
          <w:szCs w:val="24"/>
        </w:rPr>
        <w:t xml:space="preserve">conceptualised </w:t>
      </w:r>
      <w:r w:rsidR="003D2B36">
        <w:rPr>
          <w:rFonts w:ascii="New roman times" w:hAnsi="New roman times" w:cs="Arial"/>
          <w:sz w:val="24"/>
          <w:szCs w:val="24"/>
        </w:rPr>
        <w:t>by House, (1976)</w:t>
      </w:r>
      <w:r w:rsidR="005D0DF5">
        <w:rPr>
          <w:rFonts w:ascii="New roman times" w:hAnsi="New roman times" w:cs="Arial"/>
          <w:sz w:val="24"/>
          <w:szCs w:val="24"/>
        </w:rPr>
        <w:t xml:space="preserve"> and </w:t>
      </w:r>
      <w:r w:rsidR="003D2B36">
        <w:rPr>
          <w:rFonts w:ascii="New roman times" w:hAnsi="New roman times" w:cs="Arial"/>
          <w:sz w:val="24"/>
          <w:szCs w:val="24"/>
        </w:rPr>
        <w:t xml:space="preserve">the </w:t>
      </w:r>
      <w:r w:rsidR="005D0DF5">
        <w:rPr>
          <w:rFonts w:ascii="New roman times" w:hAnsi="New roman times" w:cs="Arial"/>
          <w:sz w:val="24"/>
          <w:szCs w:val="24"/>
        </w:rPr>
        <w:t xml:space="preserve"> </w:t>
      </w:r>
      <w:bookmarkStart w:id="17" w:name="_Hlk187774793"/>
      <w:r w:rsidR="005F27F3">
        <w:rPr>
          <w:rFonts w:ascii="New roman times" w:hAnsi="New roman times" w:cs="Arial"/>
          <w:sz w:val="24"/>
          <w:szCs w:val="24"/>
        </w:rPr>
        <w:t>v</w:t>
      </w:r>
      <w:r w:rsidR="003D2B36">
        <w:rPr>
          <w:rFonts w:ascii="New roman times" w:hAnsi="New roman times" w:cs="Arial"/>
          <w:sz w:val="24"/>
          <w:szCs w:val="24"/>
        </w:rPr>
        <w:t>isionary</w:t>
      </w:r>
      <w:r w:rsidR="005D0DF5">
        <w:rPr>
          <w:rFonts w:ascii="New roman times" w:hAnsi="New roman times" w:cs="Arial"/>
          <w:sz w:val="24"/>
          <w:szCs w:val="24"/>
        </w:rPr>
        <w:t xml:space="preserve"> </w:t>
      </w:r>
      <w:r w:rsidR="005F27F3">
        <w:rPr>
          <w:rFonts w:ascii="New roman times" w:hAnsi="New roman times" w:cs="Arial"/>
          <w:sz w:val="24"/>
          <w:szCs w:val="24"/>
        </w:rPr>
        <w:t>l</w:t>
      </w:r>
      <w:r w:rsidR="005D0DF5">
        <w:rPr>
          <w:rFonts w:ascii="New roman times" w:hAnsi="New roman times" w:cs="Arial"/>
          <w:sz w:val="24"/>
          <w:szCs w:val="24"/>
        </w:rPr>
        <w:t xml:space="preserve">eadership </w:t>
      </w:r>
      <w:r w:rsidR="005F27F3">
        <w:rPr>
          <w:rFonts w:ascii="New roman times" w:hAnsi="New roman times" w:cs="Arial"/>
          <w:sz w:val="24"/>
          <w:szCs w:val="24"/>
        </w:rPr>
        <w:t>s</w:t>
      </w:r>
      <w:r w:rsidR="003D2B36">
        <w:rPr>
          <w:rFonts w:ascii="New roman times" w:hAnsi="New roman times" w:cs="Arial"/>
          <w:sz w:val="24"/>
          <w:szCs w:val="24"/>
        </w:rPr>
        <w:t>tyle</w:t>
      </w:r>
      <w:r w:rsidR="005D0DF5">
        <w:rPr>
          <w:rFonts w:ascii="New roman times" w:hAnsi="New roman times" w:cs="Arial"/>
          <w:sz w:val="24"/>
          <w:szCs w:val="24"/>
        </w:rPr>
        <w:t xml:space="preserve"> </w:t>
      </w:r>
      <w:bookmarkEnd w:id="17"/>
      <w:r w:rsidR="002710C7">
        <w:rPr>
          <w:rFonts w:ascii="New roman times" w:hAnsi="New roman times" w:cs="Arial"/>
          <w:sz w:val="24"/>
          <w:szCs w:val="24"/>
        </w:rPr>
        <w:t xml:space="preserve">theorised by Goleman (2002) </w:t>
      </w:r>
      <w:r w:rsidR="003D2B36">
        <w:rPr>
          <w:rFonts w:ascii="New roman times" w:hAnsi="New roman times" w:cs="Arial"/>
          <w:sz w:val="24"/>
          <w:szCs w:val="24"/>
        </w:rPr>
        <w:t>are  according to some sources closely correspondent of the t</w:t>
      </w:r>
      <w:r w:rsidR="005D0DF5">
        <w:rPr>
          <w:rFonts w:ascii="New roman times" w:hAnsi="New roman times" w:cs="Arial"/>
          <w:sz w:val="24"/>
          <w:szCs w:val="24"/>
        </w:rPr>
        <w:t xml:space="preserve">ransformational leadership </w:t>
      </w:r>
      <w:r w:rsidR="003D2B36">
        <w:rPr>
          <w:rFonts w:ascii="New roman times" w:hAnsi="New roman times" w:cs="Arial"/>
          <w:sz w:val="24"/>
          <w:szCs w:val="24"/>
        </w:rPr>
        <w:t>style</w:t>
      </w:r>
      <w:r w:rsidR="00995A04" w:rsidRPr="00995A04">
        <w:rPr>
          <w:rFonts w:ascii="New roman times" w:hAnsi="New roman times" w:cs="Arial"/>
          <w:sz w:val="24"/>
          <w:szCs w:val="24"/>
        </w:rPr>
        <w:t>(Goleman, Boyatzis and Mckee, 2002</w:t>
      </w:r>
      <w:r w:rsidR="00995A04">
        <w:rPr>
          <w:rFonts w:ascii="New roman times" w:hAnsi="New roman times" w:cs="Arial"/>
          <w:sz w:val="24"/>
          <w:szCs w:val="24"/>
        </w:rPr>
        <w:t xml:space="preserve">; </w:t>
      </w:r>
      <w:r w:rsidR="00DD6436" w:rsidRPr="00DD6436">
        <w:rPr>
          <w:rFonts w:ascii="New roman times" w:hAnsi="New roman times" w:cs="Arial"/>
          <w:sz w:val="24"/>
          <w:szCs w:val="24"/>
        </w:rPr>
        <w:t>Nasir, Zakaria and Yusoff, 2022</w:t>
      </w:r>
      <w:r w:rsidR="00DD6436">
        <w:rPr>
          <w:rFonts w:ascii="New roman times" w:hAnsi="New roman times" w:cs="Arial"/>
          <w:sz w:val="24"/>
          <w:szCs w:val="24"/>
        </w:rPr>
        <w:t xml:space="preserve">; </w:t>
      </w:r>
      <w:r w:rsidR="00DD6436" w:rsidRPr="00DD6436">
        <w:rPr>
          <w:rFonts w:ascii="New roman times" w:hAnsi="New roman times" w:cs="Arial"/>
          <w:sz w:val="24"/>
          <w:szCs w:val="24"/>
        </w:rPr>
        <w:t>Westley and Mintzberg, 1989</w:t>
      </w:r>
      <w:r w:rsidR="00DD6436">
        <w:rPr>
          <w:rFonts w:ascii="New roman times" w:hAnsi="New roman times" w:cs="Arial"/>
          <w:sz w:val="24"/>
          <w:szCs w:val="24"/>
        </w:rPr>
        <w:t xml:space="preserve">; </w:t>
      </w:r>
      <w:r w:rsidR="003D2B36" w:rsidRPr="003D2B36">
        <w:rPr>
          <w:rFonts w:ascii="New roman times" w:hAnsi="New roman times" w:cs="Arial"/>
          <w:sz w:val="24"/>
          <w:szCs w:val="24"/>
        </w:rPr>
        <w:t>Yukl, 1993)</w:t>
      </w:r>
      <w:r w:rsidR="003D2B36">
        <w:rPr>
          <w:rFonts w:ascii="New roman times" w:hAnsi="New roman times" w:cs="Arial"/>
          <w:sz w:val="24"/>
          <w:szCs w:val="24"/>
        </w:rPr>
        <w:t>.</w:t>
      </w:r>
      <w:r w:rsidR="00DD6436">
        <w:rPr>
          <w:rFonts w:ascii="New roman times" w:hAnsi="New roman times" w:cs="Arial"/>
          <w:sz w:val="24"/>
          <w:szCs w:val="24"/>
        </w:rPr>
        <w:t xml:space="preserve"> </w:t>
      </w:r>
      <w:r w:rsidR="00CA0DB1">
        <w:rPr>
          <w:rFonts w:ascii="New roman times" w:hAnsi="New roman times" w:cs="Arial"/>
          <w:sz w:val="24"/>
          <w:szCs w:val="24"/>
        </w:rPr>
        <w:t xml:space="preserve"> </w:t>
      </w:r>
      <w:r w:rsidR="00CA0DB1">
        <w:rPr>
          <w:rFonts w:ascii="New roman times" w:hAnsi="New roman times" w:cs="Arial"/>
          <w:sz w:val="24"/>
          <w:szCs w:val="24"/>
        </w:rPr>
        <w:lastRenderedPageBreak/>
        <w:t xml:space="preserve">It is cited by a myriad of author’s </w:t>
      </w:r>
      <w:r w:rsidR="00992369">
        <w:rPr>
          <w:rFonts w:ascii="New roman times" w:hAnsi="New roman times" w:cs="Arial"/>
          <w:sz w:val="24"/>
          <w:szCs w:val="24"/>
        </w:rPr>
        <w:t>that numerous features interlink these similar styles</w:t>
      </w:r>
      <w:r w:rsidR="00142C1A" w:rsidRPr="00142C1A">
        <w:rPr>
          <w:rFonts w:ascii="Times New Roman" w:eastAsia="Times New Roman" w:hAnsi="Times New Roman" w:cs="Times New Roman"/>
          <w:kern w:val="0"/>
          <w:sz w:val="24"/>
          <w:szCs w:val="24"/>
          <w:lang w:eastAsia="en-GB"/>
          <w14:ligatures w14:val="none"/>
        </w:rPr>
        <w:t xml:space="preserve"> </w:t>
      </w:r>
      <w:r w:rsidR="00142C1A" w:rsidRPr="00142C1A">
        <w:rPr>
          <w:rFonts w:ascii="New roman times" w:hAnsi="New roman times" w:cs="Arial"/>
          <w:sz w:val="24"/>
          <w:szCs w:val="24"/>
        </w:rPr>
        <w:t>(McLaurin and Amri, 2008)</w:t>
      </w:r>
      <w:r w:rsidR="0028679F">
        <w:rPr>
          <w:rFonts w:ascii="New roman times" w:hAnsi="New roman times" w:cs="Arial"/>
          <w:sz w:val="24"/>
          <w:szCs w:val="24"/>
        </w:rPr>
        <w:t>.</w:t>
      </w:r>
    </w:p>
    <w:p w14:paraId="6BE1AD4F" w14:textId="46210246" w:rsidR="00BA1626" w:rsidRDefault="00BA1626" w:rsidP="003D2B36">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w:t>
      </w:r>
      <w:bookmarkStart w:id="18" w:name="_Hlk187774816"/>
      <w:r>
        <w:rPr>
          <w:rFonts w:ascii="New roman times" w:hAnsi="New roman times" w:cs="Arial"/>
          <w:sz w:val="24"/>
          <w:szCs w:val="24"/>
        </w:rPr>
        <w:t xml:space="preserve">transactional leadership style </w:t>
      </w:r>
      <w:bookmarkEnd w:id="18"/>
      <w:r>
        <w:rPr>
          <w:rFonts w:ascii="New roman times" w:hAnsi="New roman times" w:cs="Arial"/>
          <w:sz w:val="24"/>
          <w:szCs w:val="24"/>
        </w:rPr>
        <w:t>is quite the opposite of these of these leadership style</w:t>
      </w:r>
      <w:r w:rsidR="0028679F">
        <w:rPr>
          <w:rFonts w:ascii="New roman times" w:hAnsi="New roman times" w:cs="Arial"/>
          <w:sz w:val="24"/>
          <w:szCs w:val="24"/>
        </w:rPr>
        <w:t xml:space="preserve"> concepts,</w:t>
      </w:r>
      <w:r>
        <w:rPr>
          <w:rFonts w:ascii="New roman times" w:hAnsi="New roman times" w:cs="Arial"/>
          <w:sz w:val="24"/>
          <w:szCs w:val="24"/>
        </w:rPr>
        <w:t xml:space="preserve"> but at </w:t>
      </w:r>
      <w:r w:rsidR="002A09EF">
        <w:rPr>
          <w:rFonts w:ascii="New roman times" w:hAnsi="New roman times" w:cs="Arial"/>
          <w:sz w:val="24"/>
          <w:szCs w:val="24"/>
        </w:rPr>
        <w:t>the</w:t>
      </w:r>
      <w:r>
        <w:rPr>
          <w:rFonts w:ascii="New roman times" w:hAnsi="New roman times" w:cs="Arial"/>
          <w:sz w:val="24"/>
          <w:szCs w:val="24"/>
        </w:rPr>
        <w:t xml:space="preserve"> time of its inception by Weber</w:t>
      </w:r>
      <w:r w:rsidR="00DD27B7">
        <w:rPr>
          <w:rFonts w:ascii="New roman times" w:hAnsi="New roman times" w:cs="Arial"/>
          <w:sz w:val="24"/>
          <w:szCs w:val="24"/>
        </w:rPr>
        <w:t xml:space="preserve"> (1947)</w:t>
      </w:r>
      <w:r>
        <w:rPr>
          <w:rFonts w:ascii="New roman times" w:hAnsi="New roman times" w:cs="Arial"/>
          <w:sz w:val="24"/>
          <w:szCs w:val="24"/>
        </w:rPr>
        <w:t xml:space="preserve"> </w:t>
      </w:r>
      <w:r w:rsidR="002A09EF">
        <w:rPr>
          <w:rFonts w:ascii="New roman times" w:hAnsi="New roman times" w:cs="Arial"/>
          <w:sz w:val="24"/>
          <w:szCs w:val="24"/>
        </w:rPr>
        <w:t>this style of leadership would have been considered acceptable</w:t>
      </w:r>
      <w:r w:rsidR="005F27F3">
        <w:rPr>
          <w:rFonts w:ascii="New roman times" w:hAnsi="New roman times" w:cs="Arial"/>
          <w:sz w:val="24"/>
          <w:szCs w:val="24"/>
        </w:rPr>
        <w:t xml:space="preserve"> if not necessary for economic growth</w:t>
      </w:r>
      <w:r w:rsidR="009A1DC2">
        <w:rPr>
          <w:rFonts w:ascii="New roman times" w:hAnsi="New roman times" w:cs="Arial"/>
          <w:sz w:val="24"/>
          <w:szCs w:val="24"/>
        </w:rPr>
        <w:t xml:space="preserve">. </w:t>
      </w:r>
      <w:r w:rsidR="002A09EF">
        <w:rPr>
          <w:rFonts w:ascii="New roman times" w:hAnsi="New roman times" w:cs="Arial"/>
          <w:sz w:val="24"/>
          <w:szCs w:val="24"/>
        </w:rPr>
        <w:t xml:space="preserve">The transactional leadership style works on the principle that good work is rewarded, and bad work is punishable. It is a carrot and stick approach that could be found in many industrial settings </w:t>
      </w:r>
      <w:r w:rsidR="00A73EBB">
        <w:rPr>
          <w:rFonts w:ascii="New roman times" w:hAnsi="New roman times" w:cs="Arial"/>
          <w:sz w:val="24"/>
          <w:szCs w:val="24"/>
        </w:rPr>
        <w:t xml:space="preserve">after WWII </w:t>
      </w:r>
      <w:r w:rsidR="00553566">
        <w:rPr>
          <w:rFonts w:ascii="New roman times" w:hAnsi="New roman times" w:cs="Arial"/>
          <w:sz w:val="24"/>
          <w:szCs w:val="24"/>
        </w:rPr>
        <w:t xml:space="preserve">where </w:t>
      </w:r>
      <w:r w:rsidR="00E37A9E">
        <w:rPr>
          <w:rFonts w:ascii="New roman times" w:hAnsi="New roman times" w:cs="Arial"/>
          <w:sz w:val="24"/>
          <w:szCs w:val="24"/>
        </w:rPr>
        <w:t xml:space="preserve">governments and international economics </w:t>
      </w:r>
      <w:r w:rsidR="00CA73C6">
        <w:rPr>
          <w:rFonts w:ascii="New roman times" w:hAnsi="New roman times" w:cs="Arial"/>
          <w:sz w:val="24"/>
          <w:szCs w:val="24"/>
        </w:rPr>
        <w:t xml:space="preserve">struggled to recover </w:t>
      </w:r>
      <w:r w:rsidR="009A1DC2" w:rsidRPr="002A09EF">
        <w:rPr>
          <w:rFonts w:ascii="New roman times" w:hAnsi="New roman times" w:cs="Arial"/>
          <w:sz w:val="24"/>
          <w:szCs w:val="24"/>
        </w:rPr>
        <w:t>(Sarros and Santora, 2001</w:t>
      </w:r>
      <w:r w:rsidR="00A55D6A">
        <w:rPr>
          <w:rFonts w:ascii="New roman times" w:hAnsi="New roman times" w:cs="Arial"/>
          <w:sz w:val="24"/>
          <w:szCs w:val="24"/>
        </w:rPr>
        <w:t>;</w:t>
      </w:r>
      <w:r w:rsidR="00A55D6A">
        <w:rPr>
          <w:rFonts w:ascii="Times New Roman" w:eastAsia="Times New Roman" w:hAnsi="Times New Roman" w:cs="Times New Roman"/>
          <w:kern w:val="0"/>
          <w:sz w:val="24"/>
          <w:szCs w:val="24"/>
          <w:lang w:eastAsia="en-GB"/>
          <w14:ligatures w14:val="none"/>
        </w:rPr>
        <w:t xml:space="preserve"> </w:t>
      </w:r>
      <w:r w:rsidR="00A55D6A" w:rsidRPr="00A55D6A">
        <w:rPr>
          <w:rFonts w:ascii="New roman times" w:hAnsi="New roman times" w:cs="Arial"/>
          <w:sz w:val="24"/>
          <w:szCs w:val="24"/>
        </w:rPr>
        <w:t>St. Thomas University, 2014)</w:t>
      </w:r>
      <w:r w:rsidR="002A09EF">
        <w:rPr>
          <w:rFonts w:ascii="New roman times" w:hAnsi="New roman times" w:cs="Arial"/>
          <w:sz w:val="24"/>
          <w:szCs w:val="24"/>
        </w:rPr>
        <w:t>.</w:t>
      </w:r>
      <w:r w:rsidR="009A1DC2">
        <w:rPr>
          <w:rFonts w:ascii="New roman times" w:hAnsi="New roman times" w:cs="Arial"/>
          <w:sz w:val="24"/>
          <w:szCs w:val="24"/>
        </w:rPr>
        <w:t xml:space="preserve"> It suggested by practitioners that this style of leadership is favourable for getting rapid results, however, it is also suggested that it is not sustainable in the longer term as the negative effects on employee morale are harmful and undesirable for organisations</w:t>
      </w:r>
      <w:r w:rsidR="00D96742">
        <w:rPr>
          <w:rFonts w:ascii="New roman times" w:hAnsi="New roman times" w:cs="Arial"/>
          <w:sz w:val="24"/>
          <w:szCs w:val="24"/>
        </w:rPr>
        <w:t xml:space="preserve">. </w:t>
      </w:r>
      <w:r w:rsidR="009A1DC2" w:rsidRPr="009A1DC2">
        <w:rPr>
          <w:rFonts w:ascii="New roman times" w:hAnsi="New roman times" w:cs="Arial"/>
          <w:sz w:val="24"/>
          <w:szCs w:val="24"/>
        </w:rPr>
        <w:t>(Jensen et al., 2016</w:t>
      </w:r>
      <w:r w:rsidR="00A73EBB">
        <w:rPr>
          <w:rFonts w:ascii="New roman times" w:hAnsi="New roman times" w:cs="Arial"/>
          <w:sz w:val="24"/>
          <w:szCs w:val="24"/>
        </w:rPr>
        <w:t xml:space="preserve">; </w:t>
      </w:r>
      <w:r w:rsidR="00A73EBB" w:rsidRPr="00A73EBB">
        <w:rPr>
          <w:rFonts w:ascii="New roman times" w:hAnsi="New roman times" w:cs="Arial"/>
          <w:sz w:val="24"/>
          <w:szCs w:val="24"/>
        </w:rPr>
        <w:t>Sykes , 2024</w:t>
      </w:r>
      <w:r w:rsidR="00A73EBB">
        <w:rPr>
          <w:rFonts w:ascii="New roman times" w:hAnsi="New roman times" w:cs="Arial"/>
          <w:sz w:val="24"/>
          <w:szCs w:val="24"/>
        </w:rPr>
        <w:t>;</w:t>
      </w:r>
      <w:r w:rsidR="00A73EBB" w:rsidRPr="00A73EBB">
        <w:rPr>
          <w:rFonts w:ascii="New roman times" w:hAnsi="New roman times" w:cs="Arial"/>
          <w:sz w:val="24"/>
          <w:szCs w:val="24"/>
        </w:rPr>
        <w:t>Richards, 2020)</w:t>
      </w:r>
      <w:r w:rsidR="009A1DC2">
        <w:rPr>
          <w:rFonts w:ascii="New roman times" w:hAnsi="New roman times" w:cs="Arial"/>
          <w:sz w:val="24"/>
          <w:szCs w:val="24"/>
        </w:rPr>
        <w:t>.</w:t>
      </w:r>
    </w:p>
    <w:p w14:paraId="0774F986" w14:textId="66CC3E75" w:rsidR="00C03134" w:rsidRPr="001C07CA" w:rsidRDefault="00C03134" w:rsidP="00317431">
      <w:pPr>
        <w:spacing w:after="0" w:line="360" w:lineRule="auto"/>
        <w:jc w:val="both"/>
        <w:rPr>
          <w:rFonts w:ascii="New roman times" w:hAnsi="New roman times"/>
          <w:sz w:val="24"/>
          <w:szCs w:val="24"/>
        </w:rPr>
      </w:pPr>
      <w:r w:rsidRPr="006A5042">
        <w:rPr>
          <w:rFonts w:ascii="New roman times" w:hAnsi="New roman times"/>
          <w:sz w:val="24"/>
          <w:szCs w:val="24"/>
        </w:rPr>
        <w:t xml:space="preserve">Bureaucratic leadership </w:t>
      </w:r>
      <w:r w:rsidR="00710176" w:rsidRPr="006A5042">
        <w:rPr>
          <w:rFonts w:ascii="New roman times" w:hAnsi="New roman times"/>
          <w:sz w:val="24"/>
          <w:szCs w:val="24"/>
        </w:rPr>
        <w:t xml:space="preserve">introduced </w:t>
      </w:r>
      <w:r w:rsidR="002D7AA0" w:rsidRPr="006A5042">
        <w:rPr>
          <w:rFonts w:ascii="New roman times" w:hAnsi="New roman times"/>
          <w:sz w:val="24"/>
          <w:szCs w:val="24"/>
        </w:rPr>
        <w:t xml:space="preserve">by </w:t>
      </w:r>
      <w:r w:rsidRPr="006A5042">
        <w:rPr>
          <w:rFonts w:ascii="New roman times" w:hAnsi="New roman times"/>
          <w:sz w:val="24"/>
          <w:szCs w:val="24"/>
        </w:rPr>
        <w:t xml:space="preserve">Max Weber </w:t>
      </w:r>
      <w:r w:rsidR="002D7AA0" w:rsidRPr="006A5042">
        <w:rPr>
          <w:rFonts w:ascii="New roman times" w:hAnsi="New roman times"/>
          <w:sz w:val="24"/>
          <w:szCs w:val="24"/>
        </w:rPr>
        <w:t>(</w:t>
      </w:r>
      <w:r w:rsidRPr="006A5042">
        <w:rPr>
          <w:rFonts w:ascii="New roman times" w:hAnsi="New roman times"/>
          <w:sz w:val="24"/>
          <w:szCs w:val="24"/>
        </w:rPr>
        <w:t>1920</w:t>
      </w:r>
      <w:r w:rsidR="002D7AA0" w:rsidRPr="006A5042">
        <w:rPr>
          <w:rFonts w:ascii="New roman times" w:hAnsi="New roman times"/>
          <w:sz w:val="24"/>
          <w:szCs w:val="24"/>
        </w:rPr>
        <w:t>)</w:t>
      </w:r>
      <w:r w:rsidR="009E76B4">
        <w:rPr>
          <w:rFonts w:ascii="New roman times" w:hAnsi="New roman times"/>
          <w:sz w:val="24"/>
          <w:szCs w:val="24"/>
        </w:rPr>
        <w:t xml:space="preserve"> </w:t>
      </w:r>
      <w:r w:rsidRPr="006A5042">
        <w:rPr>
          <w:rFonts w:ascii="New roman times" w:hAnsi="New roman times"/>
          <w:sz w:val="24"/>
          <w:szCs w:val="24"/>
        </w:rPr>
        <w:t>is a</w:t>
      </w:r>
      <w:r w:rsidRPr="00492EF8">
        <w:rPr>
          <w:rFonts w:ascii="New roman times" w:hAnsi="New roman times"/>
          <w:sz w:val="24"/>
          <w:szCs w:val="24"/>
        </w:rPr>
        <w:t xml:space="preserve"> </w:t>
      </w:r>
      <w:r w:rsidR="00004BA5">
        <w:rPr>
          <w:rFonts w:ascii="New roman times" w:hAnsi="New roman times"/>
          <w:sz w:val="24"/>
          <w:szCs w:val="24"/>
        </w:rPr>
        <w:t xml:space="preserve">leadership </w:t>
      </w:r>
      <w:r w:rsidRPr="00492EF8">
        <w:rPr>
          <w:rFonts w:ascii="New roman times" w:hAnsi="New roman times"/>
          <w:sz w:val="24"/>
          <w:szCs w:val="24"/>
        </w:rPr>
        <w:t xml:space="preserve">style </w:t>
      </w:r>
      <w:r w:rsidR="00004BA5" w:rsidRPr="00492EF8">
        <w:rPr>
          <w:rFonts w:ascii="New roman times" w:hAnsi="New roman times"/>
          <w:sz w:val="24"/>
          <w:szCs w:val="24"/>
        </w:rPr>
        <w:t>that</w:t>
      </w:r>
      <w:r w:rsidR="00004BA5">
        <w:rPr>
          <w:rFonts w:ascii="New roman times" w:hAnsi="New roman times"/>
          <w:sz w:val="24"/>
          <w:szCs w:val="24"/>
        </w:rPr>
        <w:t xml:space="preserve"> </w:t>
      </w:r>
      <w:r w:rsidR="00E02516">
        <w:rPr>
          <w:rFonts w:ascii="New roman times" w:hAnsi="New roman times"/>
          <w:sz w:val="24"/>
          <w:szCs w:val="24"/>
        </w:rPr>
        <w:t xml:space="preserve">anticipates that an </w:t>
      </w:r>
      <w:r w:rsidR="007C1034">
        <w:rPr>
          <w:rFonts w:ascii="New roman times" w:hAnsi="New roman times"/>
          <w:sz w:val="24"/>
          <w:szCs w:val="24"/>
        </w:rPr>
        <w:t>organisation</w:t>
      </w:r>
      <w:r w:rsidR="00E02516">
        <w:rPr>
          <w:rFonts w:ascii="New roman times" w:hAnsi="New roman times"/>
          <w:sz w:val="24"/>
          <w:szCs w:val="24"/>
        </w:rPr>
        <w:t xml:space="preserve"> will have a </w:t>
      </w:r>
      <w:r w:rsidR="007D3332">
        <w:rPr>
          <w:rFonts w:ascii="New roman times" w:hAnsi="New roman times"/>
          <w:sz w:val="24"/>
          <w:szCs w:val="24"/>
        </w:rPr>
        <w:t>multi layered “hierarchical” managerial structure</w:t>
      </w:r>
      <w:r w:rsidRPr="00492EF8">
        <w:rPr>
          <w:rFonts w:ascii="New roman times" w:hAnsi="New roman times"/>
          <w:sz w:val="24"/>
          <w:szCs w:val="24"/>
        </w:rPr>
        <w:t xml:space="preserve">. </w:t>
      </w:r>
      <w:r w:rsidR="007C1034">
        <w:rPr>
          <w:rFonts w:ascii="New roman times" w:hAnsi="New roman times"/>
          <w:sz w:val="24"/>
          <w:szCs w:val="24"/>
        </w:rPr>
        <w:t>Supervisory processes are guided</w:t>
      </w:r>
      <w:r w:rsidR="000C702D">
        <w:rPr>
          <w:rFonts w:ascii="New roman times" w:hAnsi="New roman times"/>
          <w:sz w:val="24"/>
          <w:szCs w:val="24"/>
        </w:rPr>
        <w:t xml:space="preserve"> by </w:t>
      </w:r>
      <w:r w:rsidR="0005729C">
        <w:rPr>
          <w:rFonts w:ascii="New roman times" w:hAnsi="New roman times"/>
          <w:sz w:val="24"/>
          <w:szCs w:val="24"/>
        </w:rPr>
        <w:t xml:space="preserve">an interconnected </w:t>
      </w:r>
      <w:r w:rsidR="00720578">
        <w:rPr>
          <w:rFonts w:ascii="New roman times" w:hAnsi="New roman times"/>
          <w:sz w:val="24"/>
          <w:szCs w:val="24"/>
        </w:rPr>
        <w:t>man</w:t>
      </w:r>
      <w:r w:rsidR="005418EC">
        <w:rPr>
          <w:rFonts w:ascii="New roman times" w:hAnsi="New roman times"/>
          <w:sz w:val="24"/>
          <w:szCs w:val="24"/>
        </w:rPr>
        <w:t xml:space="preserve">agerial hierarchy </w:t>
      </w:r>
      <w:r w:rsidR="00CE4D27">
        <w:rPr>
          <w:rFonts w:ascii="New roman times" w:hAnsi="New roman times"/>
          <w:sz w:val="24"/>
          <w:szCs w:val="24"/>
        </w:rPr>
        <w:t xml:space="preserve">formulated from </w:t>
      </w:r>
      <w:r w:rsidR="005854C6">
        <w:rPr>
          <w:rFonts w:ascii="New roman times" w:hAnsi="New roman times"/>
          <w:sz w:val="24"/>
          <w:szCs w:val="24"/>
        </w:rPr>
        <w:t xml:space="preserve">pre-determined frameworks and </w:t>
      </w:r>
      <w:r w:rsidR="00071C53">
        <w:rPr>
          <w:rFonts w:ascii="New roman times" w:hAnsi="New roman times"/>
          <w:sz w:val="24"/>
          <w:szCs w:val="24"/>
        </w:rPr>
        <w:t>le</w:t>
      </w:r>
      <w:r w:rsidR="00147EC6">
        <w:rPr>
          <w:rFonts w:ascii="New roman times" w:hAnsi="New roman times"/>
          <w:sz w:val="24"/>
          <w:szCs w:val="24"/>
        </w:rPr>
        <w:t>gal Mandates. The b</w:t>
      </w:r>
      <w:r w:rsidRPr="00492EF8">
        <w:rPr>
          <w:rFonts w:ascii="New roman times" w:hAnsi="New roman times"/>
          <w:sz w:val="24"/>
          <w:szCs w:val="24"/>
        </w:rPr>
        <w:t xml:space="preserve">ureaucratic management </w:t>
      </w:r>
      <w:r w:rsidR="00147EC6">
        <w:rPr>
          <w:rFonts w:ascii="New roman times" w:hAnsi="New roman times"/>
          <w:sz w:val="24"/>
          <w:szCs w:val="24"/>
        </w:rPr>
        <w:t xml:space="preserve">styles </w:t>
      </w:r>
      <w:r w:rsidR="0069079F">
        <w:rPr>
          <w:rFonts w:ascii="New roman times" w:hAnsi="New roman times"/>
          <w:sz w:val="24"/>
          <w:szCs w:val="24"/>
        </w:rPr>
        <w:t xml:space="preserve">ensures high levels of safety </w:t>
      </w:r>
      <w:r w:rsidR="00BF07B8">
        <w:rPr>
          <w:rFonts w:ascii="New roman times" w:hAnsi="New roman times"/>
          <w:sz w:val="24"/>
          <w:szCs w:val="24"/>
        </w:rPr>
        <w:t xml:space="preserve">and structure because of the </w:t>
      </w:r>
      <w:r w:rsidR="007F3702">
        <w:rPr>
          <w:rFonts w:ascii="New roman times" w:hAnsi="New roman times"/>
          <w:sz w:val="24"/>
          <w:szCs w:val="24"/>
        </w:rPr>
        <w:t xml:space="preserve"> comprehensive </w:t>
      </w:r>
      <w:r w:rsidR="00D2779B">
        <w:rPr>
          <w:rFonts w:ascii="New roman times" w:hAnsi="New roman times"/>
          <w:sz w:val="24"/>
          <w:szCs w:val="24"/>
        </w:rPr>
        <w:t xml:space="preserve">and incremental </w:t>
      </w:r>
      <w:r w:rsidR="0083382E">
        <w:rPr>
          <w:rFonts w:ascii="New roman times" w:hAnsi="New roman times"/>
          <w:sz w:val="24"/>
          <w:szCs w:val="24"/>
        </w:rPr>
        <w:t>approach</w:t>
      </w:r>
      <w:r w:rsidR="00860D52">
        <w:rPr>
          <w:rFonts w:ascii="New roman times" w:hAnsi="New roman times"/>
          <w:sz w:val="24"/>
          <w:szCs w:val="24"/>
        </w:rPr>
        <w:t>, it</w:t>
      </w:r>
      <w:r w:rsidR="000A3EEC">
        <w:rPr>
          <w:rFonts w:ascii="New roman times" w:hAnsi="New roman times"/>
          <w:sz w:val="24"/>
          <w:szCs w:val="24"/>
        </w:rPr>
        <w:t xml:space="preserve"> determines</w:t>
      </w:r>
      <w:r w:rsidR="000C1890">
        <w:rPr>
          <w:rFonts w:ascii="New roman times" w:hAnsi="New roman times"/>
          <w:sz w:val="24"/>
          <w:szCs w:val="24"/>
        </w:rPr>
        <w:t xml:space="preserve"> the </w:t>
      </w:r>
      <w:r w:rsidRPr="00492EF8">
        <w:rPr>
          <w:rFonts w:ascii="New roman times" w:hAnsi="New roman times"/>
          <w:sz w:val="24"/>
          <w:szCs w:val="24"/>
        </w:rPr>
        <w:t xml:space="preserve"> expectations</w:t>
      </w:r>
      <w:r w:rsidR="000C1890">
        <w:rPr>
          <w:rFonts w:ascii="New roman times" w:hAnsi="New roman times"/>
          <w:sz w:val="24"/>
          <w:szCs w:val="24"/>
        </w:rPr>
        <w:t xml:space="preserve"> for </w:t>
      </w:r>
      <w:r w:rsidRPr="00492EF8">
        <w:rPr>
          <w:rFonts w:ascii="New roman times" w:hAnsi="New roman times"/>
          <w:sz w:val="24"/>
          <w:szCs w:val="24"/>
        </w:rPr>
        <w:t>roles, and responsibilities</w:t>
      </w:r>
      <w:r w:rsidR="000C1890">
        <w:rPr>
          <w:rFonts w:ascii="New roman times" w:hAnsi="New roman times"/>
          <w:sz w:val="24"/>
          <w:szCs w:val="24"/>
        </w:rPr>
        <w:t xml:space="preserve"> righ</w:t>
      </w:r>
      <w:r w:rsidR="00756787">
        <w:rPr>
          <w:rFonts w:ascii="New roman times" w:hAnsi="New roman times"/>
          <w:sz w:val="24"/>
          <w:szCs w:val="24"/>
        </w:rPr>
        <w:t>t from the very beginning</w:t>
      </w:r>
      <w:r w:rsidRPr="00492EF8">
        <w:rPr>
          <w:rFonts w:ascii="New roman times" w:hAnsi="New roman times"/>
          <w:sz w:val="24"/>
          <w:szCs w:val="24"/>
        </w:rPr>
        <w:t xml:space="preserve">. </w:t>
      </w:r>
      <w:r w:rsidR="00860D52">
        <w:rPr>
          <w:rFonts w:ascii="New roman times" w:hAnsi="New roman times"/>
          <w:sz w:val="24"/>
          <w:szCs w:val="24"/>
        </w:rPr>
        <w:t xml:space="preserve">This style of leadership </w:t>
      </w:r>
      <w:r w:rsidR="00997ADA">
        <w:rPr>
          <w:rFonts w:ascii="New roman times" w:hAnsi="New roman times"/>
          <w:sz w:val="24"/>
          <w:szCs w:val="24"/>
        </w:rPr>
        <w:t xml:space="preserve">can be viewed in high </w:t>
      </w:r>
      <w:r w:rsidR="000756EE">
        <w:rPr>
          <w:rFonts w:ascii="New roman times" w:hAnsi="New roman times"/>
          <w:sz w:val="24"/>
          <w:szCs w:val="24"/>
        </w:rPr>
        <w:t xml:space="preserve">risk to public health and safety </w:t>
      </w:r>
      <w:r w:rsidRPr="00492EF8">
        <w:rPr>
          <w:rFonts w:ascii="New roman times" w:hAnsi="New roman times"/>
          <w:sz w:val="24"/>
          <w:szCs w:val="24"/>
        </w:rPr>
        <w:t>area</w:t>
      </w:r>
      <w:r w:rsidR="000756EE">
        <w:rPr>
          <w:rFonts w:ascii="New roman times" w:hAnsi="New roman times"/>
          <w:sz w:val="24"/>
          <w:szCs w:val="24"/>
        </w:rPr>
        <w:t>’</w:t>
      </w:r>
      <w:r w:rsidR="00F94892">
        <w:rPr>
          <w:rFonts w:ascii="New roman times" w:hAnsi="New roman times"/>
          <w:sz w:val="24"/>
          <w:szCs w:val="24"/>
        </w:rPr>
        <w:t xml:space="preserve">s such as </w:t>
      </w:r>
      <w:r w:rsidRPr="00492EF8">
        <w:rPr>
          <w:rFonts w:ascii="New roman times" w:hAnsi="New roman times"/>
          <w:sz w:val="24"/>
          <w:szCs w:val="24"/>
        </w:rPr>
        <w:t xml:space="preserve"> </w:t>
      </w:r>
      <w:r w:rsidR="000E3F24" w:rsidRPr="00492EF8">
        <w:rPr>
          <w:rFonts w:ascii="New roman times" w:hAnsi="New roman times"/>
          <w:sz w:val="24"/>
          <w:szCs w:val="24"/>
        </w:rPr>
        <w:t>nuc</w:t>
      </w:r>
      <w:r w:rsidR="000E3F24">
        <w:rPr>
          <w:rFonts w:ascii="New roman times" w:hAnsi="New roman times"/>
          <w:sz w:val="24"/>
          <w:szCs w:val="24"/>
        </w:rPr>
        <w:t>lear</w:t>
      </w:r>
      <w:r w:rsidR="00F94892">
        <w:rPr>
          <w:rFonts w:ascii="New roman times" w:hAnsi="New roman times"/>
          <w:sz w:val="24"/>
          <w:szCs w:val="24"/>
        </w:rPr>
        <w:t xml:space="preserve"> </w:t>
      </w:r>
      <w:r w:rsidRPr="00492EF8">
        <w:rPr>
          <w:rFonts w:ascii="New roman times" w:hAnsi="New roman times"/>
          <w:sz w:val="24"/>
          <w:szCs w:val="24"/>
        </w:rPr>
        <w:t>power plants</w:t>
      </w:r>
      <w:r w:rsidR="000E3F24">
        <w:rPr>
          <w:rFonts w:ascii="New roman times" w:hAnsi="New roman times"/>
          <w:sz w:val="24"/>
          <w:szCs w:val="24"/>
        </w:rPr>
        <w:t xml:space="preserve">, the </w:t>
      </w:r>
      <w:r w:rsidRPr="00492EF8">
        <w:rPr>
          <w:rFonts w:ascii="New roman times" w:hAnsi="New roman times"/>
          <w:sz w:val="24"/>
          <w:szCs w:val="24"/>
        </w:rPr>
        <w:t xml:space="preserve">armed forces </w:t>
      </w:r>
      <w:r w:rsidR="000E3F24">
        <w:rPr>
          <w:rFonts w:ascii="New roman times" w:hAnsi="New roman times"/>
          <w:sz w:val="24"/>
          <w:szCs w:val="24"/>
        </w:rPr>
        <w:t>and h</w:t>
      </w:r>
      <w:r w:rsidRPr="00492EF8">
        <w:rPr>
          <w:rFonts w:ascii="New roman times" w:hAnsi="New roman times"/>
          <w:sz w:val="24"/>
          <w:szCs w:val="24"/>
        </w:rPr>
        <w:t>ospitals</w:t>
      </w:r>
      <w:r w:rsidR="009E76B4">
        <w:rPr>
          <w:rFonts w:ascii="New roman times" w:hAnsi="New roman times"/>
          <w:sz w:val="24"/>
          <w:szCs w:val="24"/>
        </w:rPr>
        <w:t xml:space="preserve"> </w:t>
      </w:r>
      <w:r w:rsidR="001C07CA" w:rsidRPr="001C07CA">
        <w:rPr>
          <w:rFonts w:ascii="New roman times" w:hAnsi="New roman times"/>
          <w:sz w:val="24"/>
          <w:szCs w:val="24"/>
        </w:rPr>
        <w:t>(Riccucci and Saidel, 1997</w:t>
      </w:r>
      <w:r w:rsidR="00971084">
        <w:rPr>
          <w:rFonts w:ascii="New roman times" w:hAnsi="New roman times"/>
          <w:sz w:val="24"/>
          <w:szCs w:val="24"/>
        </w:rPr>
        <w:t xml:space="preserve">; </w:t>
      </w:r>
      <w:r w:rsidR="009E76B4" w:rsidRPr="006A5042">
        <w:rPr>
          <w:rFonts w:ascii="New roman times" w:hAnsi="New roman times"/>
          <w:sz w:val="24"/>
          <w:szCs w:val="24"/>
        </w:rPr>
        <w:t>Weber, 1964 pp.152)</w:t>
      </w:r>
      <w:r w:rsidR="00317431">
        <w:rPr>
          <w:rFonts w:ascii="New roman times" w:hAnsi="New roman times"/>
          <w:sz w:val="24"/>
          <w:szCs w:val="24"/>
        </w:rPr>
        <w:t>.</w:t>
      </w:r>
      <w:r w:rsidR="00492EF8" w:rsidRPr="00492EF8">
        <w:rPr>
          <w:rFonts w:ascii="New roman times" w:hAnsi="New roman times"/>
          <w:sz w:val="24"/>
          <w:szCs w:val="24"/>
        </w:rPr>
        <w:t xml:space="preserve"> </w:t>
      </w:r>
      <w:r w:rsidR="00FA688B">
        <w:rPr>
          <w:rFonts w:ascii="New roman times" w:hAnsi="New roman times"/>
          <w:sz w:val="24"/>
          <w:szCs w:val="24"/>
        </w:rPr>
        <w:t xml:space="preserve">The </w:t>
      </w:r>
      <w:hyperlink r:id="rId8" w:history="1">
        <w:r w:rsidR="00FA688B">
          <w:rPr>
            <w:rStyle w:val="Hyperlink"/>
            <w:rFonts w:ascii="New roman times" w:hAnsi="New roman times"/>
            <w:color w:val="000000" w:themeColor="text1"/>
            <w:sz w:val="24"/>
            <w:szCs w:val="24"/>
            <w:u w:val="none"/>
          </w:rPr>
          <w:t>p</w:t>
        </w:r>
        <w:r w:rsidRPr="00492EF8">
          <w:rPr>
            <w:rStyle w:val="Hyperlink"/>
            <w:rFonts w:ascii="New roman times" w:hAnsi="New roman times"/>
            <w:color w:val="000000" w:themeColor="text1"/>
            <w:sz w:val="24"/>
            <w:szCs w:val="24"/>
            <w:u w:val="none"/>
          </w:rPr>
          <w:t>acesetting leadership</w:t>
        </w:r>
      </w:hyperlink>
      <w:r w:rsidRPr="00492EF8">
        <w:rPr>
          <w:rFonts w:ascii="New roman times" w:hAnsi="New roman times"/>
          <w:color w:val="000000" w:themeColor="text1"/>
          <w:sz w:val="24"/>
          <w:szCs w:val="24"/>
        </w:rPr>
        <w:t xml:space="preserve"> </w:t>
      </w:r>
      <w:r w:rsidR="00FA688B">
        <w:rPr>
          <w:rFonts w:ascii="New roman times" w:hAnsi="New roman times"/>
          <w:color w:val="000000" w:themeColor="text1"/>
          <w:sz w:val="24"/>
          <w:szCs w:val="24"/>
        </w:rPr>
        <w:t>s</w:t>
      </w:r>
      <w:r w:rsidRPr="00492EF8">
        <w:rPr>
          <w:rFonts w:ascii="New roman times" w:hAnsi="New roman times"/>
          <w:color w:val="000000" w:themeColor="text1"/>
          <w:sz w:val="24"/>
          <w:szCs w:val="24"/>
        </w:rPr>
        <w:t xml:space="preserve">tyle </w:t>
      </w:r>
      <w:r w:rsidR="00976243">
        <w:rPr>
          <w:rFonts w:ascii="New roman times" w:hAnsi="New roman times"/>
          <w:color w:val="000000" w:themeColor="text1"/>
          <w:sz w:val="24"/>
          <w:szCs w:val="24"/>
        </w:rPr>
        <w:t xml:space="preserve">introduced </w:t>
      </w:r>
      <w:r w:rsidR="00FA688B">
        <w:rPr>
          <w:rFonts w:ascii="New roman times" w:hAnsi="New roman times"/>
          <w:color w:val="000000" w:themeColor="text1"/>
          <w:sz w:val="24"/>
          <w:szCs w:val="24"/>
        </w:rPr>
        <w:t xml:space="preserve">by </w:t>
      </w:r>
      <w:r w:rsidRPr="00492EF8">
        <w:rPr>
          <w:rFonts w:ascii="New roman times" w:hAnsi="New roman times"/>
          <w:color w:val="000000" w:themeColor="text1"/>
          <w:sz w:val="24"/>
          <w:szCs w:val="24"/>
        </w:rPr>
        <w:t xml:space="preserve">Daniel Goleman </w:t>
      </w:r>
      <w:r w:rsidR="00FA688B">
        <w:rPr>
          <w:rFonts w:ascii="New roman times" w:hAnsi="New roman times"/>
          <w:color w:val="000000" w:themeColor="text1"/>
          <w:sz w:val="24"/>
          <w:szCs w:val="24"/>
        </w:rPr>
        <w:t>(</w:t>
      </w:r>
      <w:r w:rsidRPr="00492EF8">
        <w:rPr>
          <w:rFonts w:ascii="New roman times" w:hAnsi="New roman times"/>
          <w:color w:val="000000" w:themeColor="text1"/>
          <w:sz w:val="24"/>
          <w:szCs w:val="24"/>
        </w:rPr>
        <w:t>2001</w:t>
      </w:r>
      <w:r w:rsidR="00FA688B">
        <w:rPr>
          <w:rFonts w:ascii="New roman times" w:hAnsi="New roman times"/>
          <w:color w:val="000000" w:themeColor="text1"/>
          <w:sz w:val="24"/>
          <w:szCs w:val="24"/>
        </w:rPr>
        <w:t>)</w:t>
      </w:r>
      <w:r w:rsidR="00976243">
        <w:rPr>
          <w:rFonts w:ascii="New roman times" w:hAnsi="New roman times"/>
          <w:color w:val="000000" w:themeColor="text1"/>
          <w:sz w:val="24"/>
          <w:szCs w:val="24"/>
        </w:rPr>
        <w:t xml:space="preserve"> </w:t>
      </w:r>
      <w:r w:rsidR="00AA6D72">
        <w:rPr>
          <w:rFonts w:ascii="New roman times" w:hAnsi="New roman times"/>
          <w:color w:val="000000" w:themeColor="text1"/>
          <w:sz w:val="24"/>
          <w:szCs w:val="24"/>
        </w:rPr>
        <w:t>has some similarities to</w:t>
      </w:r>
      <w:r w:rsidR="000E631B" w:rsidRPr="000E631B">
        <w:rPr>
          <w:rFonts w:ascii="Arial" w:hAnsi="Arial" w:cs="Arial"/>
          <w:color w:val="474747"/>
          <w:sz w:val="21"/>
          <w:szCs w:val="21"/>
          <w:shd w:val="clear" w:color="auto" w:fill="FFFFFF"/>
        </w:rPr>
        <w:t xml:space="preserve"> </w:t>
      </w:r>
      <w:r w:rsidR="00844743">
        <w:rPr>
          <w:rFonts w:ascii="New roman times" w:hAnsi="New roman times"/>
          <w:color w:val="000000" w:themeColor="text1"/>
          <w:sz w:val="24"/>
          <w:szCs w:val="24"/>
        </w:rPr>
        <w:t>V</w:t>
      </w:r>
      <w:r w:rsidR="000E631B" w:rsidRPr="000E631B">
        <w:rPr>
          <w:rFonts w:ascii="New roman times" w:hAnsi="New roman times"/>
          <w:color w:val="000000" w:themeColor="text1"/>
          <w:sz w:val="24"/>
          <w:szCs w:val="24"/>
        </w:rPr>
        <w:t>isionary, </w:t>
      </w:r>
      <w:r w:rsidR="00844743">
        <w:rPr>
          <w:rFonts w:ascii="New roman times" w:hAnsi="New roman times"/>
          <w:color w:val="000000" w:themeColor="text1"/>
          <w:sz w:val="24"/>
          <w:szCs w:val="24"/>
        </w:rPr>
        <w:t>C</w:t>
      </w:r>
      <w:r w:rsidR="000E631B" w:rsidRPr="00844743">
        <w:rPr>
          <w:rFonts w:ascii="New roman times" w:hAnsi="New roman times"/>
          <w:color w:val="000000" w:themeColor="text1"/>
          <w:sz w:val="24"/>
          <w:szCs w:val="24"/>
        </w:rPr>
        <w:t>oaching</w:t>
      </w:r>
      <w:r w:rsidR="000E631B" w:rsidRPr="000E631B">
        <w:rPr>
          <w:rFonts w:ascii="New roman times" w:hAnsi="New roman times"/>
          <w:color w:val="000000" w:themeColor="text1"/>
          <w:sz w:val="24"/>
          <w:szCs w:val="24"/>
        </w:rPr>
        <w:t xml:space="preserve">, Affiliative, Democratic, </w:t>
      </w:r>
      <w:r w:rsidR="00844743">
        <w:rPr>
          <w:rFonts w:ascii="New roman times" w:hAnsi="New roman times"/>
          <w:color w:val="000000" w:themeColor="text1"/>
          <w:sz w:val="24"/>
          <w:szCs w:val="24"/>
        </w:rPr>
        <w:t xml:space="preserve">and </w:t>
      </w:r>
      <w:r w:rsidR="000E631B" w:rsidRPr="000E631B">
        <w:rPr>
          <w:rFonts w:ascii="New roman times" w:hAnsi="New roman times"/>
          <w:color w:val="000000" w:themeColor="text1"/>
          <w:sz w:val="24"/>
          <w:szCs w:val="24"/>
        </w:rPr>
        <w:t>Commanding</w:t>
      </w:r>
      <w:r w:rsidR="00844743">
        <w:rPr>
          <w:rFonts w:ascii="New roman times" w:hAnsi="New roman times"/>
          <w:color w:val="000000" w:themeColor="text1"/>
          <w:sz w:val="24"/>
          <w:szCs w:val="24"/>
        </w:rPr>
        <w:t xml:space="preserve">. </w:t>
      </w:r>
      <w:r w:rsidR="0047641F">
        <w:rPr>
          <w:rFonts w:ascii="New roman times" w:hAnsi="New roman times"/>
          <w:color w:val="000000" w:themeColor="text1"/>
          <w:sz w:val="24"/>
          <w:szCs w:val="24"/>
        </w:rPr>
        <w:t xml:space="preserve">They all work on </w:t>
      </w:r>
      <w:r w:rsidR="00587534">
        <w:rPr>
          <w:rFonts w:ascii="New roman times" w:hAnsi="New roman times"/>
          <w:color w:val="000000" w:themeColor="text1"/>
          <w:sz w:val="24"/>
          <w:szCs w:val="24"/>
        </w:rPr>
        <w:t>principles of</w:t>
      </w:r>
      <w:r w:rsidR="0047641F">
        <w:rPr>
          <w:rFonts w:ascii="New roman times" w:hAnsi="New roman times"/>
          <w:color w:val="000000" w:themeColor="text1"/>
          <w:sz w:val="24"/>
          <w:szCs w:val="24"/>
        </w:rPr>
        <w:t xml:space="preserve"> emotional </w:t>
      </w:r>
      <w:r w:rsidR="00587534">
        <w:rPr>
          <w:rFonts w:ascii="New roman times" w:hAnsi="New roman times"/>
          <w:color w:val="000000" w:themeColor="text1"/>
          <w:sz w:val="24"/>
          <w:szCs w:val="24"/>
        </w:rPr>
        <w:t>maturity and intelligence</w:t>
      </w:r>
      <w:r w:rsidR="00D8028A">
        <w:rPr>
          <w:rFonts w:ascii="New roman times" w:hAnsi="New roman times"/>
          <w:color w:val="000000" w:themeColor="text1"/>
          <w:sz w:val="24"/>
          <w:szCs w:val="24"/>
        </w:rPr>
        <w:t xml:space="preserve"> in</w:t>
      </w:r>
      <w:r w:rsidR="00587534">
        <w:rPr>
          <w:rFonts w:ascii="New roman times" w:hAnsi="New roman times"/>
          <w:color w:val="000000" w:themeColor="text1"/>
          <w:sz w:val="24"/>
          <w:szCs w:val="24"/>
        </w:rPr>
        <w:t xml:space="preserve"> </w:t>
      </w:r>
      <w:r w:rsidRPr="00492EF8">
        <w:rPr>
          <w:rFonts w:ascii="New roman times" w:hAnsi="New roman times"/>
          <w:color w:val="000000" w:themeColor="text1"/>
          <w:sz w:val="24"/>
          <w:szCs w:val="24"/>
        </w:rPr>
        <w:t>leadershi</w:t>
      </w:r>
      <w:r w:rsidR="001A779A">
        <w:rPr>
          <w:rFonts w:ascii="New roman times" w:hAnsi="New roman times"/>
          <w:color w:val="000000" w:themeColor="text1"/>
          <w:sz w:val="24"/>
          <w:szCs w:val="24"/>
        </w:rPr>
        <w:t>p</w:t>
      </w:r>
      <w:r w:rsidR="00D8028A">
        <w:rPr>
          <w:rFonts w:ascii="New roman times" w:hAnsi="New roman times"/>
          <w:color w:val="000000" w:themeColor="text1"/>
          <w:sz w:val="24"/>
          <w:szCs w:val="24"/>
        </w:rPr>
        <w:t xml:space="preserve"> styles</w:t>
      </w:r>
      <w:r w:rsidR="001A779A">
        <w:rPr>
          <w:rFonts w:ascii="New roman times" w:hAnsi="New roman times"/>
          <w:color w:val="000000" w:themeColor="text1"/>
          <w:sz w:val="24"/>
          <w:szCs w:val="24"/>
        </w:rPr>
        <w:t>.</w:t>
      </w:r>
      <w:r w:rsidR="001C01FD">
        <w:rPr>
          <w:rFonts w:ascii="New roman times" w:hAnsi="New roman times"/>
          <w:color w:val="000000" w:themeColor="text1"/>
          <w:sz w:val="24"/>
          <w:szCs w:val="24"/>
        </w:rPr>
        <w:t xml:space="preserve"> </w:t>
      </w:r>
      <w:r w:rsidR="0082344C">
        <w:rPr>
          <w:rFonts w:ascii="New roman times" w:hAnsi="New roman times"/>
          <w:color w:val="000000" w:themeColor="text1"/>
          <w:sz w:val="24"/>
          <w:szCs w:val="24"/>
        </w:rPr>
        <w:t>T</w:t>
      </w:r>
      <w:r w:rsidR="001A779A">
        <w:rPr>
          <w:rFonts w:ascii="New roman times" w:hAnsi="New roman times"/>
          <w:color w:val="000000" w:themeColor="text1"/>
          <w:sz w:val="24"/>
          <w:szCs w:val="24"/>
        </w:rPr>
        <w:t xml:space="preserve">he pace setting leadership style also has some </w:t>
      </w:r>
      <w:r w:rsidR="001907DB">
        <w:rPr>
          <w:rFonts w:ascii="New roman times" w:hAnsi="New roman times"/>
          <w:color w:val="000000" w:themeColor="text1"/>
          <w:sz w:val="24"/>
          <w:szCs w:val="24"/>
        </w:rPr>
        <w:t xml:space="preserve">contrasting features with the </w:t>
      </w:r>
      <w:r w:rsidR="001907DB" w:rsidRPr="006A5042">
        <w:rPr>
          <w:rFonts w:ascii="New roman times" w:hAnsi="New roman times"/>
          <w:sz w:val="24"/>
          <w:szCs w:val="24"/>
        </w:rPr>
        <w:t>Bureaucratic leadership</w:t>
      </w:r>
      <w:r w:rsidR="001907DB">
        <w:rPr>
          <w:rFonts w:ascii="New roman times" w:hAnsi="New roman times"/>
          <w:sz w:val="24"/>
          <w:szCs w:val="24"/>
        </w:rPr>
        <w:t xml:space="preserve"> style </w:t>
      </w:r>
      <w:r w:rsidR="001D417C">
        <w:rPr>
          <w:rFonts w:ascii="New roman times" w:hAnsi="New roman times"/>
          <w:sz w:val="24"/>
          <w:szCs w:val="24"/>
        </w:rPr>
        <w:t>wherein</w:t>
      </w:r>
      <w:r w:rsidR="001907DB">
        <w:rPr>
          <w:rFonts w:ascii="New roman times" w:hAnsi="New roman times"/>
          <w:sz w:val="24"/>
          <w:szCs w:val="24"/>
        </w:rPr>
        <w:t xml:space="preserve"> they both l</w:t>
      </w:r>
      <w:r w:rsidR="001D417C">
        <w:rPr>
          <w:rFonts w:ascii="New roman times" w:hAnsi="New roman times"/>
          <w:sz w:val="24"/>
          <w:szCs w:val="24"/>
        </w:rPr>
        <w:t xml:space="preserve">ead </w:t>
      </w:r>
      <w:r w:rsidRPr="00492EF8">
        <w:rPr>
          <w:rFonts w:ascii="New roman times" w:hAnsi="New roman times"/>
          <w:color w:val="000000" w:themeColor="text1"/>
          <w:sz w:val="24"/>
          <w:szCs w:val="24"/>
        </w:rPr>
        <w:t xml:space="preserve"> from the front</w:t>
      </w:r>
      <w:r w:rsidR="00D95912">
        <w:rPr>
          <w:rFonts w:ascii="New roman times" w:hAnsi="New roman times"/>
          <w:color w:val="000000" w:themeColor="text1"/>
          <w:sz w:val="24"/>
          <w:szCs w:val="24"/>
        </w:rPr>
        <w:t xml:space="preserve">. </w:t>
      </w:r>
      <w:r w:rsidR="007179FA">
        <w:rPr>
          <w:rFonts w:ascii="New roman times" w:hAnsi="New roman times"/>
          <w:color w:val="000000" w:themeColor="text1"/>
          <w:sz w:val="24"/>
          <w:szCs w:val="24"/>
        </w:rPr>
        <w:t xml:space="preserve">Similar to </w:t>
      </w:r>
      <w:r w:rsidR="00D95912">
        <w:rPr>
          <w:rFonts w:ascii="New roman times" w:hAnsi="New roman times"/>
          <w:color w:val="000000" w:themeColor="text1"/>
          <w:sz w:val="24"/>
          <w:szCs w:val="24"/>
        </w:rPr>
        <w:t xml:space="preserve">the </w:t>
      </w:r>
      <w:r w:rsidR="00D95912" w:rsidRPr="006A5042">
        <w:rPr>
          <w:rFonts w:ascii="New roman times" w:hAnsi="New roman times"/>
          <w:sz w:val="24"/>
          <w:szCs w:val="24"/>
        </w:rPr>
        <w:t>Bureaucratic leader</w:t>
      </w:r>
      <w:r w:rsidR="00D95912">
        <w:rPr>
          <w:rFonts w:ascii="New roman times" w:hAnsi="New roman times"/>
          <w:sz w:val="24"/>
          <w:szCs w:val="24"/>
        </w:rPr>
        <w:t xml:space="preserve">, the Pace setting Leader </w:t>
      </w:r>
      <w:r w:rsidRPr="00492EF8">
        <w:rPr>
          <w:rFonts w:ascii="New roman times" w:hAnsi="New roman times"/>
          <w:color w:val="000000" w:themeColor="text1"/>
          <w:sz w:val="24"/>
          <w:szCs w:val="24"/>
        </w:rPr>
        <w:t xml:space="preserve"> </w:t>
      </w:r>
      <w:r w:rsidR="00594008">
        <w:rPr>
          <w:rFonts w:ascii="New roman times" w:hAnsi="New roman times"/>
          <w:color w:val="000000" w:themeColor="text1"/>
          <w:sz w:val="24"/>
          <w:szCs w:val="24"/>
        </w:rPr>
        <w:t xml:space="preserve">mechanistically </w:t>
      </w:r>
      <w:r w:rsidRPr="00492EF8">
        <w:rPr>
          <w:rFonts w:ascii="New roman times" w:hAnsi="New roman times"/>
          <w:color w:val="000000" w:themeColor="text1"/>
          <w:sz w:val="24"/>
          <w:szCs w:val="24"/>
        </w:rPr>
        <w:t xml:space="preserve">sets </w:t>
      </w:r>
      <w:r w:rsidR="00DC75D1">
        <w:rPr>
          <w:rFonts w:ascii="New roman times" w:hAnsi="New roman times"/>
          <w:color w:val="000000" w:themeColor="text1"/>
          <w:sz w:val="24"/>
          <w:szCs w:val="24"/>
        </w:rPr>
        <w:t>al</w:t>
      </w:r>
      <w:r w:rsidR="00143577">
        <w:rPr>
          <w:rFonts w:ascii="New roman times" w:hAnsi="New roman times"/>
          <w:color w:val="000000" w:themeColor="text1"/>
          <w:sz w:val="24"/>
          <w:szCs w:val="24"/>
        </w:rPr>
        <w:t>t</w:t>
      </w:r>
      <w:r w:rsidR="00AE3925">
        <w:rPr>
          <w:rFonts w:ascii="New roman times" w:hAnsi="New roman times"/>
          <w:color w:val="000000" w:themeColor="text1"/>
          <w:sz w:val="24"/>
          <w:szCs w:val="24"/>
        </w:rPr>
        <w:t>itudinous</w:t>
      </w:r>
      <w:r w:rsidR="003A00B9">
        <w:rPr>
          <w:rFonts w:ascii="New roman times" w:hAnsi="New roman times"/>
          <w:color w:val="000000" w:themeColor="text1"/>
          <w:sz w:val="24"/>
          <w:szCs w:val="24"/>
        </w:rPr>
        <w:t xml:space="preserve"> dictates </w:t>
      </w:r>
      <w:r w:rsidR="00C243AD">
        <w:rPr>
          <w:rFonts w:ascii="New roman times" w:hAnsi="New roman times"/>
          <w:color w:val="000000" w:themeColor="text1"/>
          <w:sz w:val="24"/>
          <w:szCs w:val="24"/>
        </w:rPr>
        <w:t xml:space="preserve">and principles </w:t>
      </w:r>
      <w:r w:rsidRPr="00492EF8">
        <w:rPr>
          <w:rFonts w:ascii="New roman times" w:hAnsi="New roman times"/>
          <w:color w:val="000000" w:themeColor="text1"/>
          <w:sz w:val="24"/>
          <w:szCs w:val="24"/>
        </w:rPr>
        <w:t>for the</w:t>
      </w:r>
      <w:r w:rsidR="00C243AD">
        <w:rPr>
          <w:rFonts w:ascii="New roman times" w:hAnsi="New roman times"/>
          <w:color w:val="000000" w:themeColor="text1"/>
          <w:sz w:val="24"/>
          <w:szCs w:val="24"/>
        </w:rPr>
        <w:t xml:space="preserve"> employees</w:t>
      </w:r>
      <w:r w:rsidR="00FE4912">
        <w:rPr>
          <w:rFonts w:ascii="New roman times" w:hAnsi="New roman times"/>
          <w:color w:val="000000" w:themeColor="text1"/>
          <w:sz w:val="24"/>
          <w:szCs w:val="24"/>
        </w:rPr>
        <w:t xml:space="preserve"> </w:t>
      </w:r>
      <w:r w:rsidR="008F7A44">
        <w:rPr>
          <w:rFonts w:ascii="New roman times" w:hAnsi="New roman times"/>
          <w:color w:val="000000" w:themeColor="text1"/>
          <w:sz w:val="24"/>
          <w:szCs w:val="24"/>
        </w:rPr>
        <w:t xml:space="preserve">requiring them to </w:t>
      </w:r>
      <w:r w:rsidR="00C4297C">
        <w:rPr>
          <w:rFonts w:ascii="New roman times" w:hAnsi="New roman times"/>
          <w:color w:val="000000" w:themeColor="text1"/>
          <w:sz w:val="24"/>
          <w:szCs w:val="24"/>
        </w:rPr>
        <w:t>achieve th</w:t>
      </w:r>
      <w:r w:rsidR="00EA4DA3">
        <w:rPr>
          <w:rFonts w:ascii="New roman times" w:hAnsi="New roman times"/>
          <w:color w:val="000000" w:themeColor="text1"/>
          <w:sz w:val="24"/>
          <w:szCs w:val="24"/>
        </w:rPr>
        <w:t>e</w:t>
      </w:r>
      <w:r w:rsidR="00C4297C">
        <w:rPr>
          <w:rFonts w:ascii="New roman times" w:hAnsi="New roman times"/>
          <w:color w:val="000000" w:themeColor="text1"/>
          <w:sz w:val="24"/>
          <w:szCs w:val="24"/>
        </w:rPr>
        <w:t xml:space="preserve"> task or</w:t>
      </w:r>
      <w:r w:rsidR="00EA4DA3">
        <w:rPr>
          <w:rFonts w:ascii="New roman times" w:hAnsi="New roman times"/>
          <w:color w:val="000000" w:themeColor="text1"/>
          <w:sz w:val="24"/>
          <w:szCs w:val="24"/>
        </w:rPr>
        <w:t xml:space="preserve"> project before the requirement </w:t>
      </w:r>
      <w:r w:rsidR="00DA17F7">
        <w:rPr>
          <w:rFonts w:ascii="New roman times" w:hAnsi="New roman times"/>
          <w:color w:val="000000" w:themeColor="text1"/>
          <w:sz w:val="24"/>
          <w:szCs w:val="24"/>
        </w:rPr>
        <w:t xml:space="preserve">with little support and input for the management </w:t>
      </w:r>
      <w:r w:rsidR="00884D7E">
        <w:rPr>
          <w:rFonts w:ascii="New roman times" w:hAnsi="New roman times"/>
          <w:color w:val="000000" w:themeColor="text1"/>
          <w:sz w:val="24"/>
          <w:szCs w:val="24"/>
        </w:rPr>
        <w:t>hierarchy</w:t>
      </w:r>
      <w:r w:rsidRPr="00492EF8">
        <w:rPr>
          <w:rFonts w:ascii="New roman times" w:hAnsi="New roman times"/>
          <w:color w:val="000000" w:themeColor="text1"/>
          <w:sz w:val="24"/>
          <w:szCs w:val="24"/>
        </w:rPr>
        <w:t xml:space="preserve">. </w:t>
      </w:r>
      <w:r w:rsidR="007F61E8">
        <w:rPr>
          <w:rFonts w:ascii="New roman times" w:hAnsi="New roman times"/>
          <w:color w:val="000000" w:themeColor="text1"/>
          <w:sz w:val="24"/>
          <w:szCs w:val="24"/>
        </w:rPr>
        <w:t>This style of</w:t>
      </w:r>
      <w:r w:rsidR="00D56A6E">
        <w:rPr>
          <w:rFonts w:ascii="New roman times" w:hAnsi="New roman times"/>
          <w:color w:val="000000" w:themeColor="text1"/>
          <w:sz w:val="24"/>
          <w:szCs w:val="24"/>
        </w:rPr>
        <w:t xml:space="preserve"> leadership sets the </w:t>
      </w:r>
      <w:r w:rsidRPr="00492EF8">
        <w:rPr>
          <w:rFonts w:ascii="New roman times" w:hAnsi="New roman times"/>
          <w:color w:val="000000" w:themeColor="text1"/>
          <w:sz w:val="24"/>
          <w:szCs w:val="24"/>
        </w:rPr>
        <w:t xml:space="preserve">cadence </w:t>
      </w:r>
      <w:r w:rsidR="00D56A6E">
        <w:rPr>
          <w:rFonts w:ascii="New roman times" w:hAnsi="New roman times"/>
          <w:color w:val="000000" w:themeColor="text1"/>
          <w:sz w:val="24"/>
          <w:szCs w:val="24"/>
        </w:rPr>
        <w:t xml:space="preserve">without exception </w:t>
      </w:r>
      <w:r w:rsidR="003B0841">
        <w:rPr>
          <w:rFonts w:ascii="New roman times" w:hAnsi="New roman times"/>
          <w:color w:val="000000" w:themeColor="text1"/>
          <w:sz w:val="24"/>
          <w:szCs w:val="24"/>
        </w:rPr>
        <w:t xml:space="preserve">and has </w:t>
      </w:r>
      <w:r w:rsidR="009948C8">
        <w:rPr>
          <w:rFonts w:ascii="New roman times" w:hAnsi="New roman times"/>
          <w:color w:val="000000" w:themeColor="text1"/>
          <w:sz w:val="24"/>
          <w:szCs w:val="24"/>
        </w:rPr>
        <w:t xml:space="preserve">the </w:t>
      </w:r>
      <w:r w:rsidR="00D7708B">
        <w:rPr>
          <w:rFonts w:ascii="New roman times" w:hAnsi="New roman times"/>
          <w:color w:val="000000" w:themeColor="text1"/>
          <w:sz w:val="24"/>
          <w:szCs w:val="24"/>
        </w:rPr>
        <w:t>expectation of an early non-negotiable conclusion.</w:t>
      </w:r>
      <w:r w:rsidR="00D7708B" w:rsidRPr="00492EF8">
        <w:rPr>
          <w:rFonts w:ascii="New roman times" w:hAnsi="New roman times"/>
          <w:color w:val="000000" w:themeColor="text1"/>
          <w:sz w:val="24"/>
          <w:szCs w:val="24"/>
        </w:rPr>
        <w:t xml:space="preserve"> </w:t>
      </w:r>
      <w:r w:rsidR="009948C8">
        <w:rPr>
          <w:rFonts w:ascii="New roman times" w:hAnsi="New roman times"/>
          <w:color w:val="000000" w:themeColor="text1"/>
          <w:sz w:val="24"/>
          <w:szCs w:val="24"/>
        </w:rPr>
        <w:t xml:space="preserve"> Although, it useful in</w:t>
      </w:r>
      <w:r w:rsidR="00A17FE0">
        <w:rPr>
          <w:rFonts w:ascii="New roman times" w:hAnsi="New roman times"/>
          <w:color w:val="000000" w:themeColor="text1"/>
          <w:sz w:val="24"/>
          <w:szCs w:val="24"/>
        </w:rPr>
        <w:t xml:space="preserve"> time honoured situations and can identify u</w:t>
      </w:r>
      <w:r w:rsidR="00863918">
        <w:rPr>
          <w:rFonts w:ascii="New roman times" w:hAnsi="New roman times"/>
          <w:color w:val="000000" w:themeColor="text1"/>
          <w:sz w:val="24"/>
          <w:szCs w:val="24"/>
        </w:rPr>
        <w:t xml:space="preserve">nidentified problems on initial </w:t>
      </w:r>
      <w:r w:rsidR="002A15D1">
        <w:rPr>
          <w:rFonts w:ascii="New roman times" w:hAnsi="New roman times"/>
          <w:color w:val="000000" w:themeColor="text1"/>
          <w:sz w:val="24"/>
          <w:szCs w:val="24"/>
        </w:rPr>
        <w:t xml:space="preserve">implementation, research reflects that this </w:t>
      </w:r>
      <w:r w:rsidR="002C69F2">
        <w:rPr>
          <w:rFonts w:ascii="New roman times" w:hAnsi="New roman times"/>
          <w:color w:val="000000" w:themeColor="text1"/>
          <w:sz w:val="24"/>
          <w:szCs w:val="24"/>
        </w:rPr>
        <w:t xml:space="preserve">style of leadership is detrimental to the </w:t>
      </w:r>
      <w:r w:rsidR="002C69F2">
        <w:rPr>
          <w:rFonts w:ascii="New roman times" w:hAnsi="New roman times"/>
          <w:color w:val="000000" w:themeColor="text1"/>
          <w:sz w:val="24"/>
          <w:szCs w:val="24"/>
        </w:rPr>
        <w:lastRenderedPageBreak/>
        <w:t>employees</w:t>
      </w:r>
      <w:r w:rsidR="0060493E">
        <w:rPr>
          <w:rFonts w:ascii="New roman times" w:hAnsi="New roman times"/>
          <w:color w:val="000000" w:themeColor="text1"/>
          <w:sz w:val="24"/>
          <w:szCs w:val="24"/>
        </w:rPr>
        <w:t xml:space="preserve">. </w:t>
      </w:r>
      <w:r w:rsidR="00025FFB">
        <w:rPr>
          <w:rFonts w:ascii="New roman times" w:hAnsi="New roman times"/>
          <w:color w:val="000000" w:themeColor="text1"/>
          <w:sz w:val="24"/>
          <w:szCs w:val="24"/>
        </w:rPr>
        <w:t xml:space="preserve">Evidence indicates that </w:t>
      </w:r>
      <w:r w:rsidR="005F2D1B">
        <w:rPr>
          <w:rFonts w:ascii="New roman times" w:hAnsi="New roman times"/>
          <w:color w:val="000000" w:themeColor="text1"/>
          <w:sz w:val="24"/>
          <w:szCs w:val="24"/>
        </w:rPr>
        <w:t>P</w:t>
      </w:r>
      <w:r w:rsidR="00025FFB">
        <w:rPr>
          <w:rFonts w:ascii="New roman times" w:hAnsi="New roman times"/>
          <w:color w:val="000000" w:themeColor="text1"/>
          <w:sz w:val="24"/>
          <w:szCs w:val="24"/>
        </w:rPr>
        <w:t xml:space="preserve">acesetting </w:t>
      </w:r>
      <w:r w:rsidR="005F2D1B">
        <w:rPr>
          <w:rFonts w:ascii="New roman times" w:hAnsi="New roman times"/>
          <w:color w:val="000000" w:themeColor="text1"/>
          <w:sz w:val="24"/>
          <w:szCs w:val="24"/>
        </w:rPr>
        <w:t xml:space="preserve">Leaders </w:t>
      </w:r>
      <w:r w:rsidR="00025FFB">
        <w:rPr>
          <w:rFonts w:ascii="New roman times" w:hAnsi="New roman times"/>
          <w:color w:val="000000" w:themeColor="text1"/>
          <w:sz w:val="24"/>
          <w:szCs w:val="24"/>
        </w:rPr>
        <w:t xml:space="preserve">have a high </w:t>
      </w:r>
      <w:r w:rsidR="00284C22">
        <w:rPr>
          <w:rFonts w:ascii="New roman times" w:hAnsi="New roman times"/>
          <w:color w:val="000000" w:themeColor="text1"/>
          <w:sz w:val="24"/>
          <w:szCs w:val="24"/>
        </w:rPr>
        <w:t>rate of stress related sickness</w:t>
      </w:r>
      <w:r w:rsidR="000234E2">
        <w:rPr>
          <w:rFonts w:ascii="New roman times" w:hAnsi="New roman times"/>
          <w:color w:val="000000" w:themeColor="text1"/>
          <w:sz w:val="24"/>
          <w:szCs w:val="24"/>
        </w:rPr>
        <w:t xml:space="preserve"> and employee burn out</w:t>
      </w:r>
      <w:r w:rsidR="00284C22">
        <w:rPr>
          <w:rFonts w:ascii="New roman times" w:hAnsi="New roman times"/>
          <w:color w:val="000000" w:themeColor="text1"/>
          <w:sz w:val="24"/>
          <w:szCs w:val="24"/>
        </w:rPr>
        <w:t xml:space="preserve"> within their teams</w:t>
      </w:r>
      <w:r w:rsidR="000234E2">
        <w:rPr>
          <w:rFonts w:ascii="New roman times" w:hAnsi="New roman times"/>
          <w:color w:val="000000" w:themeColor="text1"/>
          <w:sz w:val="24"/>
          <w:szCs w:val="24"/>
        </w:rPr>
        <w:t>, which in</w:t>
      </w:r>
      <w:r w:rsidR="00806EAD">
        <w:rPr>
          <w:rFonts w:ascii="New roman times" w:hAnsi="New roman times"/>
          <w:color w:val="000000" w:themeColor="text1"/>
          <w:sz w:val="24"/>
          <w:szCs w:val="24"/>
        </w:rPr>
        <w:t xml:space="preserve"> </w:t>
      </w:r>
      <w:r w:rsidR="000234E2">
        <w:rPr>
          <w:rFonts w:ascii="New roman times" w:hAnsi="New roman times"/>
          <w:color w:val="000000" w:themeColor="text1"/>
          <w:sz w:val="24"/>
          <w:szCs w:val="24"/>
        </w:rPr>
        <w:t xml:space="preserve">turn </w:t>
      </w:r>
      <w:r w:rsidR="00806EAD">
        <w:rPr>
          <w:rFonts w:ascii="New roman times" w:hAnsi="New roman times"/>
          <w:color w:val="000000" w:themeColor="text1"/>
          <w:sz w:val="24"/>
          <w:szCs w:val="24"/>
        </w:rPr>
        <w:t xml:space="preserve">contributes to organisational </w:t>
      </w:r>
      <w:r w:rsidR="00E907A4">
        <w:rPr>
          <w:rFonts w:ascii="New roman times" w:hAnsi="New roman times"/>
          <w:color w:val="000000" w:themeColor="text1"/>
          <w:sz w:val="24"/>
          <w:szCs w:val="24"/>
        </w:rPr>
        <w:t xml:space="preserve">depleted </w:t>
      </w:r>
      <w:r w:rsidRPr="00492EF8">
        <w:rPr>
          <w:rFonts w:ascii="New roman times" w:hAnsi="New roman times"/>
          <w:color w:val="000000" w:themeColor="text1"/>
          <w:sz w:val="24"/>
          <w:szCs w:val="24"/>
        </w:rPr>
        <w:t xml:space="preserve"> morale and high sickness absence levels</w:t>
      </w:r>
      <w:r w:rsidR="00FA688B">
        <w:rPr>
          <w:rFonts w:ascii="New roman times" w:hAnsi="New roman times"/>
          <w:color w:val="000000" w:themeColor="text1"/>
          <w:sz w:val="24"/>
          <w:szCs w:val="24"/>
        </w:rPr>
        <w:t xml:space="preserve"> </w:t>
      </w:r>
      <w:r w:rsidR="00F95CCF">
        <w:rPr>
          <w:rFonts w:ascii="New roman times" w:hAnsi="New roman times"/>
          <w:color w:val="000000" w:themeColor="text1"/>
          <w:sz w:val="24"/>
          <w:szCs w:val="24"/>
        </w:rPr>
        <w:t>(</w:t>
      </w:r>
      <w:r w:rsidR="00FA688B" w:rsidRPr="00492EF8">
        <w:rPr>
          <w:rFonts w:ascii="New roman times" w:hAnsi="New roman times"/>
          <w:color w:val="000000" w:themeColor="text1"/>
          <w:sz w:val="24"/>
          <w:szCs w:val="24"/>
        </w:rPr>
        <w:t>Goleman, Boyatzis and McKee, 2013, pp.3–248)</w:t>
      </w:r>
      <w:r w:rsidRPr="00492EF8">
        <w:rPr>
          <w:rFonts w:ascii="New roman times" w:hAnsi="New roman times"/>
          <w:color w:val="000000" w:themeColor="text1"/>
          <w:sz w:val="24"/>
          <w:szCs w:val="24"/>
        </w:rPr>
        <w:t>.</w:t>
      </w:r>
    </w:p>
    <w:p w14:paraId="79BCF677" w14:textId="5FE74EDD" w:rsidR="001D57AF" w:rsidRPr="00DB449B" w:rsidRDefault="001D57AF" w:rsidP="00317431">
      <w:pPr>
        <w:spacing w:after="0" w:line="360" w:lineRule="auto"/>
        <w:jc w:val="both"/>
        <w:rPr>
          <w:rFonts w:ascii="New roman times" w:hAnsi="New roman times"/>
          <w:color w:val="000000" w:themeColor="text1"/>
          <w:sz w:val="24"/>
          <w:szCs w:val="24"/>
        </w:rPr>
      </w:pPr>
      <w:r>
        <w:rPr>
          <w:rFonts w:ascii="New roman times" w:hAnsi="New roman times"/>
          <w:color w:val="000000" w:themeColor="text1"/>
          <w:sz w:val="24"/>
          <w:szCs w:val="24"/>
        </w:rPr>
        <w:t>The emotional intelligence group of leadership styles focus</w:t>
      </w:r>
      <w:r w:rsidR="00C5284D">
        <w:rPr>
          <w:rFonts w:ascii="New roman times" w:hAnsi="New roman times"/>
          <w:color w:val="000000" w:themeColor="text1"/>
          <w:sz w:val="24"/>
          <w:szCs w:val="24"/>
        </w:rPr>
        <w:t>es</w:t>
      </w:r>
      <w:r>
        <w:rPr>
          <w:rFonts w:ascii="New roman times" w:hAnsi="New roman times"/>
          <w:color w:val="000000" w:themeColor="text1"/>
          <w:sz w:val="24"/>
          <w:szCs w:val="24"/>
        </w:rPr>
        <w:t xml:space="preserve"> on the hypothesis that they use the  ability to be cognisant and emotionally mature enough to determine when and how to use their emotions</w:t>
      </w:r>
      <w:r w:rsidR="00764418" w:rsidRPr="00764418">
        <w:rPr>
          <w:rFonts w:ascii="Times New Roman" w:eastAsia="Times New Roman" w:hAnsi="Times New Roman" w:cs="Times New Roman"/>
          <w:kern w:val="0"/>
          <w:sz w:val="24"/>
          <w:szCs w:val="24"/>
          <w:lang w:eastAsia="en-GB"/>
          <w14:ligatures w14:val="none"/>
        </w:rPr>
        <w:t xml:space="preserve"> </w:t>
      </w:r>
      <w:r w:rsidR="00B11AA3" w:rsidRPr="00B11AA3">
        <w:rPr>
          <w:rFonts w:ascii="Times New Roman" w:eastAsia="Times New Roman" w:hAnsi="Times New Roman" w:cs="Times New Roman"/>
          <w:kern w:val="0"/>
          <w:sz w:val="24"/>
          <w:szCs w:val="24"/>
          <w:lang w:eastAsia="en-GB"/>
          <w14:ligatures w14:val="none"/>
        </w:rPr>
        <w:t>(Kerr et al., 2005</w:t>
      </w:r>
      <w:r w:rsidR="00D941B9">
        <w:rPr>
          <w:rFonts w:ascii="Times New Roman" w:eastAsia="Times New Roman" w:hAnsi="Times New Roman" w:cs="Times New Roman"/>
          <w:kern w:val="0"/>
          <w:sz w:val="24"/>
          <w:szCs w:val="24"/>
          <w:lang w:eastAsia="en-GB"/>
          <w14:ligatures w14:val="none"/>
        </w:rPr>
        <w:t xml:space="preserve">; </w:t>
      </w:r>
      <w:proofErr w:type="spellStart"/>
      <w:r w:rsidR="00764418" w:rsidRPr="00764418">
        <w:rPr>
          <w:rFonts w:ascii="New roman times" w:hAnsi="New roman times"/>
          <w:color w:val="000000" w:themeColor="text1"/>
          <w:sz w:val="24"/>
          <w:szCs w:val="24"/>
        </w:rPr>
        <w:t>Lindebaum</w:t>
      </w:r>
      <w:proofErr w:type="spellEnd"/>
      <w:r w:rsidR="00764418" w:rsidRPr="00764418">
        <w:rPr>
          <w:rFonts w:ascii="New roman times" w:hAnsi="New roman times"/>
          <w:color w:val="000000" w:themeColor="text1"/>
          <w:sz w:val="24"/>
          <w:szCs w:val="24"/>
        </w:rPr>
        <w:t xml:space="preserve"> and Cartwright, 2010</w:t>
      </w:r>
      <w:r w:rsidR="00D43E6A">
        <w:rPr>
          <w:rFonts w:ascii="New roman times" w:hAnsi="New roman times"/>
          <w:color w:val="000000" w:themeColor="text1"/>
          <w:sz w:val="24"/>
          <w:szCs w:val="24"/>
        </w:rPr>
        <w:t>;</w:t>
      </w:r>
      <w:r w:rsidR="00DB449B">
        <w:rPr>
          <w:rFonts w:ascii="Times New Roman" w:eastAsia="Times New Roman" w:hAnsi="Times New Roman" w:cs="Times New Roman"/>
          <w:kern w:val="0"/>
          <w:sz w:val="24"/>
          <w:szCs w:val="24"/>
          <w:lang w:eastAsia="en-GB"/>
          <w14:ligatures w14:val="none"/>
        </w:rPr>
        <w:t xml:space="preserve"> S</w:t>
      </w:r>
      <w:r w:rsidR="00D43E6A" w:rsidRPr="00D43E6A">
        <w:rPr>
          <w:rFonts w:ascii="New roman times" w:hAnsi="New roman times"/>
          <w:color w:val="000000" w:themeColor="text1"/>
          <w:sz w:val="24"/>
          <w:szCs w:val="24"/>
        </w:rPr>
        <w:t>adri, 2012)</w:t>
      </w:r>
      <w:r w:rsidR="00DB449B">
        <w:rPr>
          <w:rFonts w:ascii="New roman times" w:hAnsi="New roman times"/>
          <w:color w:val="000000" w:themeColor="text1"/>
          <w:sz w:val="24"/>
          <w:szCs w:val="24"/>
        </w:rPr>
        <w:t>.</w:t>
      </w:r>
    </w:p>
    <w:p w14:paraId="611A9562" w14:textId="287E90AC" w:rsidR="00BC0116" w:rsidRPr="008F0C3A" w:rsidRDefault="00CF2F7E" w:rsidP="00686ED1">
      <w:pPr>
        <w:spacing w:after="0" w:line="360" w:lineRule="auto"/>
        <w:jc w:val="both"/>
        <w:rPr>
          <w:rFonts w:ascii="New roman times" w:hAnsi="New roman times"/>
          <w:sz w:val="24"/>
          <w:szCs w:val="24"/>
        </w:rPr>
      </w:pPr>
      <w:r>
        <w:rPr>
          <w:rFonts w:ascii="New roman times" w:hAnsi="New roman times"/>
          <w:sz w:val="24"/>
          <w:szCs w:val="24"/>
        </w:rPr>
        <w:t xml:space="preserve">The </w:t>
      </w:r>
      <w:r w:rsidR="00BC0116" w:rsidRPr="00492EF8">
        <w:rPr>
          <w:rFonts w:ascii="New roman times" w:hAnsi="New roman times"/>
          <w:sz w:val="24"/>
          <w:szCs w:val="24"/>
        </w:rPr>
        <w:t xml:space="preserve">Coaching leadership </w:t>
      </w:r>
      <w:r w:rsidR="00381949">
        <w:rPr>
          <w:rFonts w:ascii="New roman times" w:hAnsi="New roman times"/>
          <w:sz w:val="24"/>
          <w:szCs w:val="24"/>
        </w:rPr>
        <w:t>style</w:t>
      </w:r>
      <w:r w:rsidR="006918F3">
        <w:rPr>
          <w:rFonts w:ascii="New roman times" w:hAnsi="New roman times"/>
          <w:sz w:val="24"/>
          <w:szCs w:val="24"/>
        </w:rPr>
        <w:t xml:space="preserve"> introduced </w:t>
      </w:r>
      <w:r w:rsidR="00017DD0">
        <w:rPr>
          <w:rFonts w:ascii="New roman times" w:hAnsi="New roman times"/>
          <w:sz w:val="24"/>
          <w:szCs w:val="24"/>
        </w:rPr>
        <w:t xml:space="preserve">by </w:t>
      </w:r>
      <w:r w:rsidR="006918F3" w:rsidRPr="00492EF8">
        <w:rPr>
          <w:rFonts w:ascii="New roman times" w:hAnsi="New roman times"/>
          <w:sz w:val="24"/>
          <w:szCs w:val="24"/>
        </w:rPr>
        <w:t>Sir John Whitmore</w:t>
      </w:r>
      <w:r w:rsidR="002902B3">
        <w:rPr>
          <w:rFonts w:ascii="New roman times" w:hAnsi="New roman times"/>
          <w:sz w:val="24"/>
          <w:szCs w:val="24"/>
        </w:rPr>
        <w:t xml:space="preserve"> (1992) and then</w:t>
      </w:r>
      <w:r w:rsidR="000D7A9E">
        <w:rPr>
          <w:rFonts w:ascii="New roman times" w:hAnsi="New roman times"/>
          <w:sz w:val="24"/>
          <w:szCs w:val="24"/>
        </w:rPr>
        <w:t xml:space="preserve"> </w:t>
      </w:r>
      <w:r w:rsidR="00544D18">
        <w:rPr>
          <w:rFonts w:ascii="New roman times" w:hAnsi="New roman times"/>
          <w:sz w:val="24"/>
          <w:szCs w:val="24"/>
        </w:rPr>
        <w:t>utilised  by</w:t>
      </w:r>
      <w:r w:rsidR="002902B3">
        <w:rPr>
          <w:rFonts w:ascii="New roman times" w:hAnsi="New roman times"/>
          <w:sz w:val="24"/>
          <w:szCs w:val="24"/>
        </w:rPr>
        <w:t xml:space="preserve"> </w:t>
      </w:r>
      <w:r w:rsidR="006918F3" w:rsidRPr="00492EF8">
        <w:rPr>
          <w:rFonts w:ascii="New roman times" w:hAnsi="New roman times"/>
          <w:sz w:val="24"/>
          <w:szCs w:val="24"/>
        </w:rPr>
        <w:t xml:space="preserve">Goleman </w:t>
      </w:r>
      <w:r w:rsidR="002902B3">
        <w:rPr>
          <w:rFonts w:ascii="New roman times" w:hAnsi="New roman times"/>
          <w:sz w:val="24"/>
          <w:szCs w:val="24"/>
        </w:rPr>
        <w:t>(</w:t>
      </w:r>
      <w:r w:rsidR="006918F3" w:rsidRPr="00492EF8">
        <w:rPr>
          <w:rFonts w:ascii="New roman times" w:hAnsi="New roman times"/>
          <w:sz w:val="24"/>
          <w:szCs w:val="24"/>
        </w:rPr>
        <w:t>2001</w:t>
      </w:r>
      <w:r w:rsidR="002902B3">
        <w:rPr>
          <w:rFonts w:ascii="New roman times" w:hAnsi="New roman times"/>
          <w:sz w:val="24"/>
          <w:szCs w:val="24"/>
        </w:rPr>
        <w:t xml:space="preserve">) </w:t>
      </w:r>
      <w:r w:rsidR="00B1463E">
        <w:rPr>
          <w:rFonts w:ascii="New roman times" w:hAnsi="New roman times"/>
          <w:sz w:val="24"/>
          <w:szCs w:val="24"/>
        </w:rPr>
        <w:t xml:space="preserve">accentuates </w:t>
      </w:r>
      <w:r w:rsidR="00BC0116" w:rsidRPr="00492EF8">
        <w:rPr>
          <w:rFonts w:ascii="New roman times" w:hAnsi="New roman times"/>
          <w:sz w:val="24"/>
          <w:szCs w:val="24"/>
        </w:rPr>
        <w:t xml:space="preserve">the </w:t>
      </w:r>
      <w:r w:rsidR="008A6F7A">
        <w:rPr>
          <w:rFonts w:ascii="New roman times" w:hAnsi="New roman times"/>
          <w:sz w:val="24"/>
          <w:szCs w:val="24"/>
        </w:rPr>
        <w:t>necessity</w:t>
      </w:r>
      <w:r w:rsidR="00C62485">
        <w:rPr>
          <w:rFonts w:ascii="New roman times" w:hAnsi="New roman times"/>
          <w:sz w:val="24"/>
          <w:szCs w:val="24"/>
        </w:rPr>
        <w:t>,</w:t>
      </w:r>
      <w:r w:rsidR="008A6F7A">
        <w:rPr>
          <w:rFonts w:ascii="New roman times" w:hAnsi="New roman times"/>
          <w:sz w:val="24"/>
          <w:szCs w:val="24"/>
        </w:rPr>
        <w:t xml:space="preserve"> </w:t>
      </w:r>
      <w:r w:rsidR="00EA4D7B">
        <w:rPr>
          <w:rFonts w:ascii="New roman times" w:hAnsi="New roman times"/>
          <w:sz w:val="24"/>
          <w:szCs w:val="24"/>
        </w:rPr>
        <w:t>responsibility</w:t>
      </w:r>
      <w:r w:rsidR="00672AD5">
        <w:rPr>
          <w:rFonts w:ascii="New roman times" w:hAnsi="New roman times"/>
          <w:sz w:val="24"/>
          <w:szCs w:val="24"/>
        </w:rPr>
        <w:t>, “</w:t>
      </w:r>
      <w:r w:rsidR="00BC0116" w:rsidRPr="00492EF8">
        <w:rPr>
          <w:rFonts w:ascii="New roman times" w:hAnsi="New roman times"/>
          <w:sz w:val="24"/>
          <w:szCs w:val="24"/>
        </w:rPr>
        <w:t>accountability</w:t>
      </w:r>
      <w:r w:rsidR="00672AD5">
        <w:rPr>
          <w:rFonts w:ascii="New roman times" w:hAnsi="New roman times"/>
          <w:sz w:val="24"/>
          <w:szCs w:val="24"/>
        </w:rPr>
        <w:t xml:space="preserve">” and </w:t>
      </w:r>
      <w:r w:rsidR="00C86417">
        <w:rPr>
          <w:rFonts w:ascii="New roman times" w:hAnsi="New roman times"/>
          <w:sz w:val="24"/>
          <w:szCs w:val="24"/>
        </w:rPr>
        <w:t xml:space="preserve">engagement </w:t>
      </w:r>
      <w:r w:rsidR="00BC0116" w:rsidRPr="00492EF8">
        <w:rPr>
          <w:rFonts w:ascii="New roman times" w:hAnsi="New roman times"/>
          <w:sz w:val="24"/>
          <w:szCs w:val="24"/>
        </w:rPr>
        <w:t xml:space="preserve"> to </w:t>
      </w:r>
      <w:r w:rsidR="00C904B3">
        <w:rPr>
          <w:rFonts w:ascii="New roman times" w:hAnsi="New roman times"/>
          <w:sz w:val="24"/>
          <w:szCs w:val="24"/>
        </w:rPr>
        <w:t xml:space="preserve">improve </w:t>
      </w:r>
      <w:r w:rsidR="00430DBA">
        <w:rPr>
          <w:rFonts w:ascii="New roman times" w:hAnsi="New roman times"/>
          <w:sz w:val="24"/>
          <w:szCs w:val="24"/>
        </w:rPr>
        <w:t xml:space="preserve">individual participants </w:t>
      </w:r>
      <w:r w:rsidR="003139D4">
        <w:rPr>
          <w:rFonts w:ascii="New roman times" w:hAnsi="New roman times"/>
          <w:sz w:val="24"/>
          <w:szCs w:val="24"/>
        </w:rPr>
        <w:t>abilities and competencies</w:t>
      </w:r>
      <w:r w:rsidR="00BC0116" w:rsidRPr="00492EF8">
        <w:rPr>
          <w:rFonts w:ascii="New roman times" w:hAnsi="New roman times"/>
          <w:sz w:val="24"/>
          <w:szCs w:val="24"/>
        </w:rPr>
        <w:t>.</w:t>
      </w:r>
      <w:r w:rsidR="00A34853">
        <w:rPr>
          <w:rFonts w:ascii="New roman times" w:hAnsi="New roman times"/>
          <w:sz w:val="24"/>
          <w:szCs w:val="24"/>
        </w:rPr>
        <w:t xml:space="preserve"> </w:t>
      </w:r>
      <w:r w:rsidR="00E37239">
        <w:rPr>
          <w:rFonts w:ascii="New roman times" w:hAnsi="New roman times"/>
          <w:sz w:val="24"/>
          <w:szCs w:val="24"/>
        </w:rPr>
        <w:t xml:space="preserve">According to research it is </w:t>
      </w:r>
      <w:r w:rsidR="00A34853">
        <w:rPr>
          <w:rFonts w:ascii="New roman times" w:hAnsi="New roman times"/>
          <w:sz w:val="24"/>
          <w:szCs w:val="24"/>
        </w:rPr>
        <w:t xml:space="preserve">stated that this </w:t>
      </w:r>
      <w:r w:rsidR="001D2AC1">
        <w:rPr>
          <w:rFonts w:ascii="New roman times" w:hAnsi="New roman times"/>
          <w:sz w:val="24"/>
          <w:szCs w:val="24"/>
        </w:rPr>
        <w:t>s</w:t>
      </w:r>
      <w:r w:rsidR="00A34853">
        <w:rPr>
          <w:rFonts w:ascii="New roman times" w:hAnsi="New roman times"/>
          <w:sz w:val="24"/>
          <w:szCs w:val="24"/>
        </w:rPr>
        <w:t>tyle of leader</w:t>
      </w:r>
      <w:r w:rsidR="001D2AC1">
        <w:rPr>
          <w:rFonts w:ascii="New roman times" w:hAnsi="New roman times"/>
          <w:sz w:val="24"/>
          <w:szCs w:val="24"/>
        </w:rPr>
        <w:t>sh</w:t>
      </w:r>
      <w:r w:rsidR="002E22FD">
        <w:rPr>
          <w:rFonts w:ascii="New roman times" w:hAnsi="New roman times"/>
          <w:sz w:val="24"/>
          <w:szCs w:val="24"/>
        </w:rPr>
        <w:t xml:space="preserve">ip focuses on the individual rather than the group and becomes a </w:t>
      </w:r>
      <w:r w:rsidR="00D46FD6">
        <w:rPr>
          <w:rFonts w:ascii="New roman times" w:hAnsi="New roman times"/>
          <w:sz w:val="24"/>
          <w:szCs w:val="24"/>
        </w:rPr>
        <w:t>one-on-one</w:t>
      </w:r>
      <w:r w:rsidR="002E22FD">
        <w:rPr>
          <w:rFonts w:ascii="New roman times" w:hAnsi="New roman times"/>
          <w:sz w:val="24"/>
          <w:szCs w:val="24"/>
        </w:rPr>
        <w:t xml:space="preserve"> </w:t>
      </w:r>
      <w:r w:rsidR="00CF312B">
        <w:rPr>
          <w:rFonts w:ascii="New roman times" w:hAnsi="New roman times"/>
          <w:sz w:val="24"/>
          <w:szCs w:val="24"/>
        </w:rPr>
        <w:t>development.</w:t>
      </w:r>
      <w:r w:rsidR="00D46FD6">
        <w:rPr>
          <w:rFonts w:ascii="New roman times" w:hAnsi="New roman times"/>
          <w:sz w:val="24"/>
          <w:szCs w:val="24"/>
        </w:rPr>
        <w:t xml:space="preserve"> </w:t>
      </w:r>
      <w:r w:rsidR="00633342">
        <w:rPr>
          <w:rFonts w:ascii="New roman times" w:hAnsi="New roman times"/>
          <w:sz w:val="24"/>
          <w:szCs w:val="24"/>
        </w:rPr>
        <w:t>To paraphrase</w:t>
      </w:r>
      <w:r w:rsidR="008F400C">
        <w:rPr>
          <w:rFonts w:ascii="New roman times" w:hAnsi="New roman times"/>
          <w:sz w:val="24"/>
          <w:szCs w:val="24"/>
        </w:rPr>
        <w:t xml:space="preserve"> a myriad of authors</w:t>
      </w:r>
      <w:r w:rsidR="00BF1FD8">
        <w:rPr>
          <w:rFonts w:ascii="New roman times" w:hAnsi="New roman times"/>
          <w:sz w:val="24"/>
          <w:szCs w:val="24"/>
        </w:rPr>
        <w:t xml:space="preserve"> such as </w:t>
      </w:r>
      <w:r w:rsidR="00BF1FD8" w:rsidRPr="00BF1FD8">
        <w:rPr>
          <w:rFonts w:ascii="New roman times" w:hAnsi="New roman times"/>
          <w:sz w:val="24"/>
          <w:szCs w:val="24"/>
        </w:rPr>
        <w:t>Price and Weiss (2013)</w:t>
      </w:r>
      <w:r w:rsidR="008F400C">
        <w:rPr>
          <w:rFonts w:ascii="New roman times" w:hAnsi="New roman times"/>
          <w:sz w:val="24"/>
          <w:szCs w:val="24"/>
        </w:rPr>
        <w:t xml:space="preserve"> </w:t>
      </w:r>
      <w:r w:rsidR="00C80CA7">
        <w:rPr>
          <w:rFonts w:ascii="New roman times" w:hAnsi="New roman times"/>
          <w:sz w:val="24"/>
          <w:szCs w:val="24"/>
        </w:rPr>
        <w:t>it becomes a “mentor /mentee</w:t>
      </w:r>
      <w:r w:rsidR="00BD23D0">
        <w:rPr>
          <w:rFonts w:ascii="New roman times" w:hAnsi="New roman times"/>
          <w:sz w:val="24"/>
          <w:szCs w:val="24"/>
        </w:rPr>
        <w:t>”</w:t>
      </w:r>
      <w:r w:rsidR="00C80CA7">
        <w:rPr>
          <w:rFonts w:ascii="New roman times" w:hAnsi="New roman times"/>
          <w:sz w:val="24"/>
          <w:szCs w:val="24"/>
        </w:rPr>
        <w:t xml:space="preserve"> </w:t>
      </w:r>
      <w:r w:rsidR="00024F03">
        <w:rPr>
          <w:rFonts w:ascii="New roman times" w:hAnsi="New roman times"/>
          <w:sz w:val="24"/>
          <w:szCs w:val="24"/>
        </w:rPr>
        <w:t xml:space="preserve">relationship rather than a leader/following </w:t>
      </w:r>
      <w:r w:rsidR="003D7CD8">
        <w:rPr>
          <w:rFonts w:ascii="New roman times" w:hAnsi="New roman times"/>
          <w:sz w:val="24"/>
          <w:szCs w:val="24"/>
        </w:rPr>
        <w:t>relationship</w:t>
      </w:r>
      <w:r w:rsidR="00E82128">
        <w:rPr>
          <w:rFonts w:ascii="New roman times" w:hAnsi="New roman times"/>
          <w:sz w:val="24"/>
          <w:szCs w:val="24"/>
        </w:rPr>
        <w:t xml:space="preserve">. Investigation into the literature </w:t>
      </w:r>
      <w:r w:rsidR="00634BCA">
        <w:rPr>
          <w:rFonts w:ascii="New roman times" w:hAnsi="New roman times"/>
          <w:sz w:val="24"/>
          <w:szCs w:val="24"/>
        </w:rPr>
        <w:t>reflects</w:t>
      </w:r>
      <w:r w:rsidR="00E82128">
        <w:rPr>
          <w:rFonts w:ascii="New roman times" w:hAnsi="New roman times"/>
          <w:sz w:val="24"/>
          <w:szCs w:val="24"/>
        </w:rPr>
        <w:t xml:space="preserve"> </w:t>
      </w:r>
      <w:r w:rsidR="00634BCA">
        <w:rPr>
          <w:rFonts w:ascii="New roman times" w:hAnsi="New roman times"/>
          <w:sz w:val="24"/>
          <w:szCs w:val="24"/>
        </w:rPr>
        <w:t xml:space="preserve">that </w:t>
      </w:r>
      <w:r w:rsidR="00D46FD6">
        <w:rPr>
          <w:rFonts w:ascii="New roman times" w:hAnsi="New roman times"/>
          <w:sz w:val="24"/>
          <w:szCs w:val="24"/>
        </w:rPr>
        <w:t>it</w:t>
      </w:r>
      <w:r w:rsidR="00A25EDD">
        <w:rPr>
          <w:rFonts w:ascii="New roman times" w:hAnsi="New roman times"/>
          <w:sz w:val="24"/>
          <w:szCs w:val="24"/>
        </w:rPr>
        <w:t xml:space="preserve"> operates</w:t>
      </w:r>
      <w:r w:rsidR="00D46FD6">
        <w:rPr>
          <w:rFonts w:ascii="New roman times" w:hAnsi="New roman times"/>
          <w:sz w:val="24"/>
          <w:szCs w:val="24"/>
        </w:rPr>
        <w:t xml:space="preserve"> on the </w:t>
      </w:r>
      <w:r w:rsidR="00645714">
        <w:rPr>
          <w:rFonts w:ascii="New roman times" w:hAnsi="New roman times"/>
          <w:sz w:val="24"/>
          <w:szCs w:val="24"/>
        </w:rPr>
        <w:t>leader’s</w:t>
      </w:r>
      <w:r w:rsidR="00D46FD6">
        <w:rPr>
          <w:rFonts w:ascii="New roman times" w:hAnsi="New roman times"/>
          <w:sz w:val="24"/>
          <w:szCs w:val="24"/>
        </w:rPr>
        <w:t xml:space="preserve"> ability to see </w:t>
      </w:r>
      <w:r w:rsidR="003C0EC3">
        <w:rPr>
          <w:rFonts w:ascii="New roman times" w:hAnsi="New roman times"/>
          <w:sz w:val="24"/>
          <w:szCs w:val="24"/>
        </w:rPr>
        <w:t xml:space="preserve">strengths and weaknesses within and </w:t>
      </w:r>
      <w:r w:rsidR="007631CF">
        <w:rPr>
          <w:rFonts w:ascii="New roman times" w:hAnsi="New roman times"/>
          <w:sz w:val="24"/>
          <w:szCs w:val="24"/>
        </w:rPr>
        <w:t>individual’s</w:t>
      </w:r>
      <w:r w:rsidR="003C0EC3">
        <w:rPr>
          <w:rFonts w:ascii="New roman times" w:hAnsi="New roman times"/>
          <w:sz w:val="24"/>
          <w:szCs w:val="24"/>
        </w:rPr>
        <w:t xml:space="preserve"> performance or ability</w:t>
      </w:r>
      <w:r w:rsidR="00CB735E">
        <w:rPr>
          <w:rFonts w:ascii="New roman times" w:hAnsi="New roman times"/>
          <w:sz w:val="24"/>
          <w:szCs w:val="24"/>
        </w:rPr>
        <w:t xml:space="preserve"> </w:t>
      </w:r>
      <w:r w:rsidR="00CB735E" w:rsidRPr="00CB735E">
        <w:rPr>
          <w:rFonts w:ascii="New roman times" w:hAnsi="New roman times"/>
          <w:sz w:val="24"/>
          <w:szCs w:val="24"/>
        </w:rPr>
        <w:t>(Bond, 2015</w:t>
      </w:r>
      <w:r w:rsidR="00CB735E">
        <w:rPr>
          <w:rFonts w:ascii="New roman times" w:hAnsi="New roman times"/>
          <w:sz w:val="24"/>
          <w:szCs w:val="24"/>
        </w:rPr>
        <w:t xml:space="preserve">; </w:t>
      </w:r>
      <w:r w:rsidR="00395345" w:rsidRPr="00DD616C">
        <w:rPr>
          <w:rFonts w:ascii="New roman times" w:hAnsi="New roman times"/>
          <w:sz w:val="24"/>
          <w:szCs w:val="24"/>
        </w:rPr>
        <w:t>Goleman, 2000</w:t>
      </w:r>
      <w:r w:rsidR="00395345">
        <w:rPr>
          <w:rFonts w:ascii="New roman times" w:hAnsi="New roman times"/>
          <w:sz w:val="24"/>
          <w:szCs w:val="24"/>
        </w:rPr>
        <w:t xml:space="preserve">; </w:t>
      </w:r>
      <w:r w:rsidR="00395345" w:rsidRPr="009C3AC1">
        <w:rPr>
          <w:rFonts w:ascii="New roman times" w:hAnsi="New roman times"/>
          <w:sz w:val="24"/>
          <w:szCs w:val="24"/>
        </w:rPr>
        <w:t>Price and Weiss</w:t>
      </w:r>
      <w:r w:rsidR="00395345">
        <w:rPr>
          <w:rFonts w:ascii="New roman times" w:hAnsi="New roman times"/>
          <w:sz w:val="24"/>
          <w:szCs w:val="24"/>
        </w:rPr>
        <w:t xml:space="preserve">, </w:t>
      </w:r>
      <w:r w:rsidR="00395345" w:rsidRPr="009C3AC1">
        <w:rPr>
          <w:rFonts w:ascii="New roman times" w:hAnsi="New roman times"/>
          <w:sz w:val="24"/>
          <w:szCs w:val="24"/>
        </w:rPr>
        <w:t>2013</w:t>
      </w:r>
      <w:r w:rsidR="00395345">
        <w:rPr>
          <w:rFonts w:ascii="New roman times" w:hAnsi="New roman times"/>
          <w:sz w:val="24"/>
          <w:szCs w:val="24"/>
        </w:rPr>
        <w:t xml:space="preserve"> pp.265</w:t>
      </w:r>
      <w:r w:rsidR="00395345" w:rsidRPr="009C3AC1">
        <w:rPr>
          <w:rFonts w:ascii="New roman times" w:hAnsi="New roman times"/>
          <w:sz w:val="24"/>
          <w:szCs w:val="24"/>
        </w:rPr>
        <w:t>)</w:t>
      </w:r>
      <w:r w:rsidR="003C0EC3">
        <w:rPr>
          <w:rFonts w:ascii="New roman times" w:hAnsi="New roman times"/>
          <w:sz w:val="24"/>
          <w:szCs w:val="24"/>
        </w:rPr>
        <w:t>.</w:t>
      </w:r>
      <w:r w:rsidR="00645714">
        <w:rPr>
          <w:rFonts w:ascii="New roman times" w:hAnsi="New roman times"/>
          <w:sz w:val="24"/>
          <w:szCs w:val="24"/>
        </w:rPr>
        <w:t xml:space="preserve"> This </w:t>
      </w:r>
      <w:r w:rsidR="00822A07">
        <w:rPr>
          <w:rFonts w:ascii="New roman times" w:hAnsi="New roman times"/>
          <w:sz w:val="24"/>
          <w:szCs w:val="24"/>
        </w:rPr>
        <w:t>s</w:t>
      </w:r>
      <w:r w:rsidR="00645714">
        <w:rPr>
          <w:rFonts w:ascii="New roman times" w:hAnsi="New roman times"/>
          <w:sz w:val="24"/>
          <w:szCs w:val="24"/>
        </w:rPr>
        <w:t xml:space="preserve">tyle of leadership </w:t>
      </w:r>
      <w:r w:rsidR="00A15129">
        <w:rPr>
          <w:rFonts w:ascii="New roman times" w:hAnsi="New roman times"/>
          <w:sz w:val="24"/>
          <w:szCs w:val="24"/>
        </w:rPr>
        <w:t xml:space="preserve">presents a high concentration of </w:t>
      </w:r>
      <w:r w:rsidR="00A45456">
        <w:rPr>
          <w:rFonts w:ascii="New roman times" w:hAnsi="New roman times"/>
          <w:sz w:val="24"/>
          <w:szCs w:val="24"/>
        </w:rPr>
        <w:t>encouragement and support.</w:t>
      </w:r>
      <w:r w:rsidR="00190D2B">
        <w:rPr>
          <w:rFonts w:ascii="New roman times" w:hAnsi="New roman times"/>
          <w:sz w:val="24"/>
          <w:szCs w:val="24"/>
        </w:rPr>
        <w:t xml:space="preserve"> </w:t>
      </w:r>
      <w:r w:rsidR="009A3EBA">
        <w:rPr>
          <w:rFonts w:ascii="New roman times" w:hAnsi="New roman times"/>
          <w:sz w:val="24"/>
          <w:szCs w:val="24"/>
        </w:rPr>
        <w:t xml:space="preserve">This style of leadership </w:t>
      </w:r>
      <w:r w:rsidR="00C05985">
        <w:rPr>
          <w:rFonts w:ascii="New roman times" w:hAnsi="New roman times"/>
          <w:sz w:val="24"/>
          <w:szCs w:val="24"/>
        </w:rPr>
        <w:t xml:space="preserve">is very much favoured in the sporting sector </w:t>
      </w:r>
      <w:r w:rsidR="005E7730">
        <w:rPr>
          <w:rFonts w:ascii="New roman times" w:hAnsi="New roman times"/>
          <w:sz w:val="24"/>
          <w:szCs w:val="24"/>
        </w:rPr>
        <w:t xml:space="preserve"> </w:t>
      </w:r>
      <w:r w:rsidR="005E7730" w:rsidRPr="00485A7C">
        <w:rPr>
          <w:rFonts w:ascii="New roman times" w:hAnsi="New roman times"/>
          <w:sz w:val="24"/>
          <w:szCs w:val="24"/>
        </w:rPr>
        <w:t xml:space="preserve">as it was </w:t>
      </w:r>
      <w:r w:rsidR="00755B29" w:rsidRPr="00485A7C">
        <w:rPr>
          <w:rFonts w:ascii="New roman times" w:hAnsi="New roman times"/>
          <w:sz w:val="24"/>
          <w:szCs w:val="24"/>
        </w:rPr>
        <w:t xml:space="preserve">specifically created to </w:t>
      </w:r>
      <w:r w:rsidR="00262FFC">
        <w:rPr>
          <w:rFonts w:ascii="New roman times" w:hAnsi="New roman times"/>
          <w:sz w:val="24"/>
          <w:szCs w:val="24"/>
        </w:rPr>
        <w:t xml:space="preserve">approach for the skills and </w:t>
      </w:r>
      <w:r w:rsidR="00AE0063">
        <w:rPr>
          <w:rFonts w:ascii="New roman times" w:hAnsi="New roman times"/>
          <w:sz w:val="24"/>
          <w:szCs w:val="24"/>
        </w:rPr>
        <w:t xml:space="preserve">requirements of induvial team players </w:t>
      </w:r>
      <w:r w:rsidR="007B7D9A">
        <w:rPr>
          <w:rFonts w:ascii="New roman times" w:hAnsi="New roman times"/>
          <w:sz w:val="24"/>
          <w:szCs w:val="24"/>
        </w:rPr>
        <w:t>whilst encouraging all tho</w:t>
      </w:r>
      <w:r w:rsidR="002C2218">
        <w:rPr>
          <w:rFonts w:ascii="New roman times" w:hAnsi="New roman times"/>
          <w:sz w:val="24"/>
          <w:szCs w:val="24"/>
        </w:rPr>
        <w:t xml:space="preserve">se </w:t>
      </w:r>
      <w:r w:rsidR="007B7D9A">
        <w:rPr>
          <w:rFonts w:ascii="New roman times" w:hAnsi="New roman times"/>
          <w:sz w:val="24"/>
          <w:szCs w:val="24"/>
        </w:rPr>
        <w:t xml:space="preserve">being coached </w:t>
      </w:r>
      <w:r w:rsidR="00BC0116" w:rsidRPr="00492EF8">
        <w:rPr>
          <w:rFonts w:ascii="New roman times" w:hAnsi="New roman times"/>
          <w:sz w:val="24"/>
          <w:szCs w:val="24"/>
        </w:rPr>
        <w:t>toward a</w:t>
      </w:r>
      <w:r w:rsidR="003A6DB5">
        <w:rPr>
          <w:rFonts w:ascii="New roman times" w:hAnsi="New roman times"/>
          <w:sz w:val="24"/>
          <w:szCs w:val="24"/>
        </w:rPr>
        <w:t xml:space="preserve"> shared </w:t>
      </w:r>
      <w:r w:rsidR="006F41B6">
        <w:rPr>
          <w:rFonts w:ascii="New roman times" w:hAnsi="New roman times"/>
          <w:sz w:val="24"/>
          <w:szCs w:val="24"/>
        </w:rPr>
        <w:t xml:space="preserve">objective or </w:t>
      </w:r>
      <w:r w:rsidR="00745477">
        <w:rPr>
          <w:rFonts w:ascii="New roman times" w:hAnsi="New roman times"/>
          <w:sz w:val="24"/>
          <w:szCs w:val="24"/>
        </w:rPr>
        <w:t>achievement</w:t>
      </w:r>
      <w:r w:rsidR="00444B4D">
        <w:rPr>
          <w:rFonts w:ascii="New roman times" w:hAnsi="New roman times"/>
          <w:sz w:val="24"/>
          <w:szCs w:val="24"/>
        </w:rPr>
        <w:t xml:space="preserve"> </w:t>
      </w:r>
      <w:r w:rsidR="000E727F" w:rsidRPr="000E727F">
        <w:rPr>
          <w:rFonts w:ascii="New roman times" w:hAnsi="New roman times"/>
          <w:sz w:val="24"/>
          <w:szCs w:val="24"/>
        </w:rPr>
        <w:t>(Bond, 2015</w:t>
      </w:r>
      <w:r w:rsidR="000E727F">
        <w:rPr>
          <w:rFonts w:ascii="New roman times" w:hAnsi="New roman times"/>
          <w:sz w:val="24"/>
          <w:szCs w:val="24"/>
        </w:rPr>
        <w:t xml:space="preserve">; </w:t>
      </w:r>
      <w:r w:rsidR="00444B4D" w:rsidRPr="00444B4D">
        <w:rPr>
          <w:rFonts w:ascii="New roman times" w:hAnsi="New roman times"/>
          <w:sz w:val="24"/>
          <w:szCs w:val="24"/>
        </w:rPr>
        <w:t>Elibol, 2023</w:t>
      </w:r>
      <w:r w:rsidR="0020111A">
        <w:rPr>
          <w:rFonts w:ascii="New roman times" w:hAnsi="New roman times"/>
          <w:sz w:val="24"/>
          <w:szCs w:val="24"/>
        </w:rPr>
        <w:t xml:space="preserve">; </w:t>
      </w:r>
      <w:r w:rsidR="00F30F76" w:rsidRPr="00DD616C">
        <w:rPr>
          <w:rFonts w:ascii="New roman times" w:hAnsi="New roman times"/>
          <w:sz w:val="24"/>
          <w:szCs w:val="24"/>
        </w:rPr>
        <w:t>Goleman, 2000</w:t>
      </w:r>
      <w:r w:rsidR="00F30F76">
        <w:rPr>
          <w:rFonts w:ascii="New roman times" w:hAnsi="New roman times"/>
          <w:sz w:val="24"/>
          <w:szCs w:val="24"/>
        </w:rPr>
        <w:t xml:space="preserve">; </w:t>
      </w:r>
      <w:r w:rsidR="003F2208" w:rsidRPr="003F2208">
        <w:rPr>
          <w:rFonts w:ascii="New roman times" w:hAnsi="New roman times"/>
          <w:sz w:val="24"/>
          <w:szCs w:val="24"/>
        </w:rPr>
        <w:t>Goleman, Boyatzis and Mckee, 2002</w:t>
      </w:r>
      <w:r w:rsidR="00D46DB4">
        <w:rPr>
          <w:rFonts w:ascii="New roman times" w:hAnsi="New roman times"/>
          <w:sz w:val="24"/>
          <w:szCs w:val="24"/>
        </w:rPr>
        <w:t xml:space="preserve">; </w:t>
      </w:r>
      <w:r w:rsidR="00F30F76" w:rsidRPr="009C3AC1">
        <w:rPr>
          <w:rFonts w:ascii="New roman times" w:hAnsi="New roman times"/>
          <w:sz w:val="24"/>
          <w:szCs w:val="24"/>
        </w:rPr>
        <w:t>Price and Weiss</w:t>
      </w:r>
      <w:r w:rsidR="00F30F76">
        <w:rPr>
          <w:rFonts w:ascii="New roman times" w:hAnsi="New roman times"/>
          <w:sz w:val="24"/>
          <w:szCs w:val="24"/>
        </w:rPr>
        <w:t xml:space="preserve">, </w:t>
      </w:r>
      <w:r w:rsidR="00F30F76" w:rsidRPr="009C3AC1">
        <w:rPr>
          <w:rFonts w:ascii="New roman times" w:hAnsi="New roman times"/>
          <w:sz w:val="24"/>
          <w:szCs w:val="24"/>
        </w:rPr>
        <w:t>2013</w:t>
      </w:r>
      <w:r w:rsidR="00F30F76">
        <w:rPr>
          <w:rFonts w:ascii="New roman times" w:hAnsi="New roman times"/>
          <w:sz w:val="24"/>
          <w:szCs w:val="24"/>
        </w:rPr>
        <w:t xml:space="preserve"> pp.265</w:t>
      </w:r>
      <w:r w:rsidR="00444B4D" w:rsidRPr="00444B4D">
        <w:rPr>
          <w:rFonts w:ascii="New roman times" w:hAnsi="New roman times"/>
          <w:sz w:val="24"/>
          <w:szCs w:val="24"/>
        </w:rPr>
        <w:t>)</w:t>
      </w:r>
      <w:r w:rsidR="00BC0116" w:rsidRPr="00492EF8">
        <w:rPr>
          <w:rFonts w:ascii="New roman times" w:hAnsi="New roman times"/>
          <w:sz w:val="24"/>
          <w:szCs w:val="24"/>
        </w:rPr>
        <w:t>.</w:t>
      </w:r>
      <w:r w:rsidR="00745477">
        <w:rPr>
          <w:rFonts w:ascii="New roman times" w:hAnsi="New roman times"/>
          <w:sz w:val="24"/>
          <w:szCs w:val="24"/>
        </w:rPr>
        <w:t xml:space="preserve"> If the style of leadership is established and used correctly </w:t>
      </w:r>
      <w:r w:rsidR="007132AA">
        <w:rPr>
          <w:rFonts w:ascii="New roman times" w:hAnsi="New roman times"/>
          <w:sz w:val="24"/>
          <w:szCs w:val="24"/>
        </w:rPr>
        <w:t xml:space="preserve">and emotional contract can be </w:t>
      </w:r>
      <w:r w:rsidR="0055615F">
        <w:rPr>
          <w:rFonts w:ascii="New roman times" w:hAnsi="New roman times"/>
          <w:sz w:val="24"/>
          <w:szCs w:val="24"/>
        </w:rPr>
        <w:t>established,</w:t>
      </w:r>
      <w:r w:rsidR="007132AA">
        <w:rPr>
          <w:rFonts w:ascii="New roman times" w:hAnsi="New roman times"/>
          <w:sz w:val="24"/>
          <w:szCs w:val="24"/>
        </w:rPr>
        <w:t xml:space="preserve"> and the employee will </w:t>
      </w:r>
      <w:r w:rsidR="0086706D">
        <w:rPr>
          <w:rFonts w:ascii="New roman times" w:hAnsi="New roman times"/>
          <w:sz w:val="24"/>
          <w:szCs w:val="24"/>
        </w:rPr>
        <w:t>achieve</w:t>
      </w:r>
      <w:r w:rsidR="007132AA">
        <w:rPr>
          <w:rFonts w:ascii="New roman times" w:hAnsi="New roman times"/>
          <w:sz w:val="24"/>
          <w:szCs w:val="24"/>
        </w:rPr>
        <w:t xml:space="preserve"> </w:t>
      </w:r>
      <w:r w:rsidR="0086706D">
        <w:rPr>
          <w:rFonts w:ascii="New roman times" w:hAnsi="New roman times"/>
          <w:sz w:val="24"/>
          <w:szCs w:val="24"/>
        </w:rPr>
        <w:t xml:space="preserve">because of belief and </w:t>
      </w:r>
      <w:r w:rsidR="0055615F">
        <w:rPr>
          <w:rFonts w:ascii="New roman times" w:hAnsi="New roman times"/>
          <w:sz w:val="24"/>
          <w:szCs w:val="24"/>
        </w:rPr>
        <w:t>trust in their leadership</w:t>
      </w:r>
      <w:r w:rsidR="00553A66">
        <w:rPr>
          <w:rFonts w:ascii="New roman times" w:hAnsi="New roman times"/>
          <w:sz w:val="24"/>
          <w:szCs w:val="24"/>
        </w:rPr>
        <w:t xml:space="preserve"> </w:t>
      </w:r>
      <w:r w:rsidR="00FF5F80" w:rsidRPr="00FF5F80">
        <w:rPr>
          <w:rFonts w:ascii="New roman times" w:hAnsi="New roman times"/>
          <w:sz w:val="24"/>
          <w:szCs w:val="24"/>
        </w:rPr>
        <w:t>(Agarwal et al., 2012</w:t>
      </w:r>
      <w:r w:rsidR="00CB735E">
        <w:rPr>
          <w:rFonts w:ascii="Times New Roman" w:eastAsia="Times New Roman" w:hAnsi="Times New Roman" w:cs="Times New Roman"/>
          <w:kern w:val="0"/>
          <w:sz w:val="24"/>
          <w:szCs w:val="24"/>
          <w:lang w:eastAsia="en-GB"/>
          <w14:ligatures w14:val="none"/>
        </w:rPr>
        <w:t xml:space="preserve">; </w:t>
      </w:r>
      <w:r w:rsidR="004A11D8" w:rsidRPr="004A11D8">
        <w:rPr>
          <w:rFonts w:ascii="New roman times" w:hAnsi="New roman times"/>
          <w:sz w:val="24"/>
          <w:szCs w:val="24"/>
        </w:rPr>
        <w:t>Bond, 2015</w:t>
      </w:r>
      <w:r w:rsidR="00FF5F80" w:rsidRPr="00FF5F80">
        <w:rPr>
          <w:rFonts w:ascii="New roman times" w:hAnsi="New roman times"/>
          <w:sz w:val="24"/>
          <w:szCs w:val="24"/>
        </w:rPr>
        <w:t>)</w:t>
      </w:r>
      <w:r w:rsidR="00FF5F80">
        <w:rPr>
          <w:rFonts w:ascii="New roman times" w:hAnsi="New roman times"/>
          <w:sz w:val="24"/>
          <w:szCs w:val="24"/>
        </w:rPr>
        <w:t>.</w:t>
      </w:r>
      <w:r w:rsidR="0055615F">
        <w:rPr>
          <w:rFonts w:ascii="New roman times" w:hAnsi="New roman times"/>
          <w:sz w:val="24"/>
          <w:szCs w:val="24"/>
        </w:rPr>
        <w:t xml:space="preserve"> </w:t>
      </w:r>
      <w:r w:rsidR="003F456E">
        <w:rPr>
          <w:rFonts w:ascii="New roman times" w:hAnsi="New roman times"/>
          <w:sz w:val="24"/>
          <w:szCs w:val="24"/>
        </w:rPr>
        <w:t xml:space="preserve">The contraindications for this style of leadership </w:t>
      </w:r>
      <w:r w:rsidR="00FC0B2D">
        <w:rPr>
          <w:rFonts w:ascii="New roman times" w:hAnsi="New roman times"/>
          <w:sz w:val="24"/>
          <w:szCs w:val="24"/>
        </w:rPr>
        <w:t xml:space="preserve">state that it is time consuming and requires </w:t>
      </w:r>
      <w:r w:rsidR="008F0C3A">
        <w:rPr>
          <w:rFonts w:ascii="New roman times" w:hAnsi="New roman times"/>
          <w:sz w:val="24"/>
          <w:szCs w:val="24"/>
        </w:rPr>
        <w:t>effort and energy by the leader</w:t>
      </w:r>
      <w:r w:rsidR="00884A30">
        <w:rPr>
          <w:rFonts w:ascii="New roman times" w:hAnsi="New roman times"/>
          <w:sz w:val="24"/>
          <w:szCs w:val="24"/>
        </w:rPr>
        <w:t xml:space="preserve"> as they continually have to split their time bet</w:t>
      </w:r>
      <w:r w:rsidR="00156E4B">
        <w:rPr>
          <w:rFonts w:ascii="New roman times" w:hAnsi="New roman times"/>
          <w:sz w:val="24"/>
          <w:szCs w:val="24"/>
        </w:rPr>
        <w:t>ween mentorships</w:t>
      </w:r>
      <w:r w:rsidR="00F371FF">
        <w:rPr>
          <w:rFonts w:ascii="New roman times" w:hAnsi="New roman times"/>
          <w:sz w:val="24"/>
          <w:szCs w:val="24"/>
        </w:rPr>
        <w:t xml:space="preserve"> </w:t>
      </w:r>
      <w:r w:rsidR="00761A82">
        <w:rPr>
          <w:rFonts w:ascii="New roman times" w:hAnsi="New roman times"/>
          <w:sz w:val="24"/>
          <w:szCs w:val="24"/>
        </w:rPr>
        <w:t xml:space="preserve"> </w:t>
      </w:r>
      <w:r w:rsidR="00761A82" w:rsidRPr="00444B4D">
        <w:rPr>
          <w:rFonts w:ascii="New roman times" w:hAnsi="New roman times"/>
          <w:sz w:val="24"/>
          <w:szCs w:val="24"/>
        </w:rPr>
        <w:t>(Elibol, 2023</w:t>
      </w:r>
      <w:r w:rsidR="00761A82">
        <w:rPr>
          <w:rFonts w:ascii="New roman times" w:hAnsi="New roman times"/>
          <w:sz w:val="24"/>
          <w:szCs w:val="24"/>
        </w:rPr>
        <w:t xml:space="preserve">; </w:t>
      </w:r>
      <w:r w:rsidR="00761A82" w:rsidRPr="00DD616C">
        <w:rPr>
          <w:rFonts w:ascii="New roman times" w:hAnsi="New roman times"/>
          <w:sz w:val="24"/>
          <w:szCs w:val="24"/>
        </w:rPr>
        <w:t>Goleman, 2000</w:t>
      </w:r>
      <w:r w:rsidR="00761A82">
        <w:rPr>
          <w:rFonts w:ascii="New roman times" w:hAnsi="New roman times"/>
          <w:sz w:val="24"/>
          <w:szCs w:val="24"/>
        </w:rPr>
        <w:t xml:space="preserve">; </w:t>
      </w:r>
      <w:r w:rsidR="00761A82" w:rsidRPr="003F2208">
        <w:rPr>
          <w:rFonts w:ascii="New roman times" w:hAnsi="New roman times"/>
          <w:sz w:val="24"/>
          <w:szCs w:val="24"/>
        </w:rPr>
        <w:t>Goleman, Boyatzis and Mckee, 2002</w:t>
      </w:r>
      <w:r w:rsidR="00761A82">
        <w:rPr>
          <w:rFonts w:ascii="New roman times" w:hAnsi="New roman times"/>
          <w:sz w:val="24"/>
          <w:szCs w:val="24"/>
        </w:rPr>
        <w:t xml:space="preserve">; </w:t>
      </w:r>
      <w:r w:rsidR="00761A82" w:rsidRPr="009C3AC1">
        <w:rPr>
          <w:rFonts w:ascii="New roman times" w:hAnsi="New roman times"/>
          <w:sz w:val="24"/>
          <w:szCs w:val="24"/>
        </w:rPr>
        <w:t>Price and Weiss</w:t>
      </w:r>
      <w:r w:rsidR="00761A82">
        <w:rPr>
          <w:rFonts w:ascii="New roman times" w:hAnsi="New roman times"/>
          <w:sz w:val="24"/>
          <w:szCs w:val="24"/>
        </w:rPr>
        <w:t xml:space="preserve">, </w:t>
      </w:r>
      <w:r w:rsidR="00761A82" w:rsidRPr="009C3AC1">
        <w:rPr>
          <w:rFonts w:ascii="New roman times" w:hAnsi="New roman times"/>
          <w:sz w:val="24"/>
          <w:szCs w:val="24"/>
        </w:rPr>
        <w:t>2013</w:t>
      </w:r>
      <w:r w:rsidR="00761A82">
        <w:rPr>
          <w:rFonts w:ascii="New roman times" w:hAnsi="New roman times"/>
          <w:sz w:val="24"/>
          <w:szCs w:val="24"/>
        </w:rPr>
        <w:t xml:space="preserve"> pp.265</w:t>
      </w:r>
      <w:r w:rsidR="00761A82" w:rsidRPr="00444B4D">
        <w:rPr>
          <w:rFonts w:ascii="New roman times" w:hAnsi="New roman times"/>
          <w:sz w:val="24"/>
          <w:szCs w:val="24"/>
        </w:rPr>
        <w:t>)</w:t>
      </w:r>
      <w:r w:rsidR="00761A82">
        <w:rPr>
          <w:rFonts w:ascii="New roman times" w:hAnsi="New roman times"/>
          <w:sz w:val="24"/>
          <w:szCs w:val="24"/>
        </w:rPr>
        <w:t>.</w:t>
      </w:r>
    </w:p>
    <w:p w14:paraId="2726B553" w14:textId="05B6FAE2" w:rsidR="00AB4A78" w:rsidRPr="00AB4A78" w:rsidRDefault="00916B46" w:rsidP="00AB4A78">
      <w:pPr>
        <w:spacing w:after="0" w:line="360" w:lineRule="auto"/>
        <w:jc w:val="both"/>
        <w:rPr>
          <w:rFonts w:ascii="New roman times" w:hAnsi="New roman times"/>
          <w:sz w:val="24"/>
          <w:szCs w:val="24"/>
        </w:rPr>
      </w:pPr>
      <w:r>
        <w:rPr>
          <w:rFonts w:ascii="New roman times" w:hAnsi="New roman times"/>
          <w:sz w:val="24"/>
          <w:szCs w:val="24"/>
        </w:rPr>
        <w:t xml:space="preserve">The essence of </w:t>
      </w:r>
      <w:r w:rsidR="00107363" w:rsidRPr="00DA4809">
        <w:rPr>
          <w:rFonts w:ascii="New roman times" w:hAnsi="New roman times"/>
          <w:sz w:val="24"/>
          <w:szCs w:val="24"/>
        </w:rPr>
        <w:t>Servant Leadership Style</w:t>
      </w:r>
      <w:r w:rsidR="00605A88">
        <w:rPr>
          <w:rFonts w:ascii="New roman times" w:hAnsi="New roman times"/>
          <w:sz w:val="24"/>
          <w:szCs w:val="24"/>
        </w:rPr>
        <w:t>,</w:t>
      </w:r>
      <w:r w:rsidR="00107363" w:rsidRPr="00DA4809">
        <w:rPr>
          <w:rFonts w:ascii="New roman times" w:hAnsi="New roman times"/>
          <w:sz w:val="24"/>
          <w:szCs w:val="24"/>
        </w:rPr>
        <w:t xml:space="preserve"> </w:t>
      </w:r>
      <w:r w:rsidR="001B4EDB">
        <w:rPr>
          <w:rFonts w:ascii="New roman times" w:hAnsi="New roman times"/>
          <w:sz w:val="24"/>
          <w:szCs w:val="24"/>
        </w:rPr>
        <w:t xml:space="preserve">by </w:t>
      </w:r>
      <w:r w:rsidR="00107363" w:rsidRPr="00DA4809">
        <w:rPr>
          <w:rFonts w:ascii="New roman times" w:hAnsi="New roman times"/>
          <w:sz w:val="24"/>
          <w:szCs w:val="24"/>
        </w:rPr>
        <w:t>Greenleaf</w:t>
      </w:r>
      <w:r w:rsidR="00605A88">
        <w:rPr>
          <w:rFonts w:ascii="New roman times" w:hAnsi="New roman times"/>
          <w:sz w:val="24"/>
          <w:szCs w:val="24"/>
        </w:rPr>
        <w:t xml:space="preserve"> (1977) </w:t>
      </w:r>
      <w:r w:rsidR="009D4885">
        <w:rPr>
          <w:rFonts w:ascii="New roman times" w:hAnsi="New roman times"/>
          <w:sz w:val="24"/>
          <w:szCs w:val="24"/>
        </w:rPr>
        <w:t xml:space="preserve">is constructed </w:t>
      </w:r>
      <w:r w:rsidR="001F3F28">
        <w:rPr>
          <w:rFonts w:ascii="New roman times" w:hAnsi="New roman times"/>
          <w:sz w:val="24"/>
          <w:szCs w:val="24"/>
        </w:rPr>
        <w:t xml:space="preserve">around the </w:t>
      </w:r>
      <w:r w:rsidR="00A40A3A">
        <w:rPr>
          <w:rFonts w:ascii="New roman times" w:hAnsi="New roman times"/>
          <w:sz w:val="24"/>
          <w:szCs w:val="24"/>
        </w:rPr>
        <w:t xml:space="preserve">innovation </w:t>
      </w:r>
      <w:r w:rsidR="00107363" w:rsidRPr="00492EF8">
        <w:rPr>
          <w:rFonts w:ascii="New roman times" w:hAnsi="New roman times"/>
          <w:sz w:val="24"/>
          <w:szCs w:val="24"/>
        </w:rPr>
        <w:t xml:space="preserve">that leaders </w:t>
      </w:r>
      <w:r w:rsidR="00B543B8">
        <w:rPr>
          <w:rFonts w:ascii="New roman times" w:hAnsi="New roman times"/>
          <w:sz w:val="24"/>
          <w:szCs w:val="24"/>
        </w:rPr>
        <w:t xml:space="preserve">systematically </w:t>
      </w:r>
      <w:r w:rsidR="006D02E1">
        <w:rPr>
          <w:rFonts w:ascii="New roman times" w:hAnsi="New roman times"/>
          <w:sz w:val="24"/>
          <w:szCs w:val="24"/>
        </w:rPr>
        <w:t>fulfil the function</w:t>
      </w:r>
      <w:r w:rsidR="00AD1C9E">
        <w:rPr>
          <w:rFonts w:ascii="New roman times" w:hAnsi="New roman times"/>
          <w:sz w:val="24"/>
          <w:szCs w:val="24"/>
        </w:rPr>
        <w:t xml:space="preserve"> of servant for the organisation and its people.</w:t>
      </w:r>
      <w:r w:rsidR="00107363" w:rsidRPr="00492EF8">
        <w:rPr>
          <w:rFonts w:ascii="New roman times" w:hAnsi="New roman times"/>
          <w:sz w:val="24"/>
          <w:szCs w:val="24"/>
        </w:rPr>
        <w:t xml:space="preserve"> </w:t>
      </w:r>
      <w:r w:rsidR="00E23491">
        <w:rPr>
          <w:rFonts w:ascii="New roman times" w:hAnsi="New roman times"/>
          <w:sz w:val="24"/>
          <w:szCs w:val="24"/>
        </w:rPr>
        <w:t>Those leaders who adopt this style of leadership</w:t>
      </w:r>
      <w:r w:rsidR="00562204">
        <w:rPr>
          <w:rFonts w:ascii="New roman times" w:hAnsi="New roman times"/>
          <w:sz w:val="24"/>
          <w:szCs w:val="24"/>
        </w:rPr>
        <w:t xml:space="preserve"> “</w:t>
      </w:r>
      <w:r w:rsidR="00107363" w:rsidRPr="00492EF8">
        <w:rPr>
          <w:rFonts w:ascii="New roman times" w:hAnsi="New roman times"/>
          <w:sz w:val="24"/>
          <w:szCs w:val="24"/>
        </w:rPr>
        <w:t>serve their team and organization first</w:t>
      </w:r>
      <w:r w:rsidR="00562204">
        <w:rPr>
          <w:rFonts w:ascii="New roman times" w:hAnsi="New roman times"/>
          <w:sz w:val="24"/>
          <w:szCs w:val="24"/>
        </w:rPr>
        <w:t>”</w:t>
      </w:r>
      <w:r w:rsidR="00F1408A">
        <w:rPr>
          <w:rFonts w:ascii="New roman times" w:hAnsi="New roman times"/>
          <w:sz w:val="24"/>
          <w:szCs w:val="24"/>
        </w:rPr>
        <w:t xml:space="preserve">, </w:t>
      </w:r>
      <w:r w:rsidR="009B1540">
        <w:rPr>
          <w:rFonts w:ascii="New roman times" w:hAnsi="New roman times"/>
          <w:sz w:val="24"/>
          <w:szCs w:val="24"/>
        </w:rPr>
        <w:t xml:space="preserve">creating </w:t>
      </w:r>
      <w:r w:rsidR="00F1408A">
        <w:rPr>
          <w:rFonts w:ascii="New roman times" w:hAnsi="New roman times"/>
          <w:sz w:val="24"/>
          <w:szCs w:val="24"/>
        </w:rPr>
        <w:t>their</w:t>
      </w:r>
      <w:r w:rsidR="009B1540">
        <w:rPr>
          <w:rFonts w:ascii="New roman times" w:hAnsi="New roman times"/>
          <w:sz w:val="24"/>
          <w:szCs w:val="24"/>
        </w:rPr>
        <w:t xml:space="preserve"> personal</w:t>
      </w:r>
      <w:r w:rsidR="00F1408A">
        <w:rPr>
          <w:rFonts w:ascii="New roman times" w:hAnsi="New roman times"/>
          <w:sz w:val="24"/>
          <w:szCs w:val="24"/>
        </w:rPr>
        <w:t xml:space="preserve"> needs and objectives </w:t>
      </w:r>
      <w:r w:rsidR="0073117C">
        <w:rPr>
          <w:rFonts w:ascii="New roman times" w:hAnsi="New roman times"/>
          <w:sz w:val="24"/>
          <w:szCs w:val="24"/>
        </w:rPr>
        <w:t>subordinate</w:t>
      </w:r>
      <w:r w:rsidR="00B732CE">
        <w:rPr>
          <w:rFonts w:ascii="New roman times" w:hAnsi="New roman times"/>
          <w:sz w:val="24"/>
          <w:szCs w:val="24"/>
        </w:rPr>
        <w:t>.</w:t>
      </w:r>
      <w:r w:rsidR="0073117C">
        <w:rPr>
          <w:rFonts w:ascii="New roman times" w:hAnsi="New roman times"/>
          <w:sz w:val="24"/>
          <w:szCs w:val="24"/>
        </w:rPr>
        <w:t xml:space="preserve"> </w:t>
      </w:r>
      <w:r w:rsidR="00107363" w:rsidRPr="00492EF8">
        <w:rPr>
          <w:rFonts w:ascii="New roman times" w:hAnsi="New roman times"/>
          <w:sz w:val="24"/>
          <w:szCs w:val="24"/>
        </w:rPr>
        <w:t>Employees</w:t>
      </w:r>
      <w:r w:rsidR="00B732CE">
        <w:rPr>
          <w:rFonts w:ascii="New roman times" w:hAnsi="New roman times"/>
          <w:sz w:val="24"/>
          <w:szCs w:val="24"/>
        </w:rPr>
        <w:t xml:space="preserve"> who work in this environment</w:t>
      </w:r>
      <w:r w:rsidR="004D5FF0">
        <w:rPr>
          <w:rFonts w:ascii="New roman times" w:hAnsi="New roman times"/>
          <w:sz w:val="24"/>
          <w:szCs w:val="24"/>
        </w:rPr>
        <w:t xml:space="preserve"> indicate that they feel more valued and listened to by the </w:t>
      </w:r>
      <w:r w:rsidR="004D5FF0">
        <w:rPr>
          <w:rFonts w:ascii="New roman times" w:hAnsi="New roman times"/>
          <w:sz w:val="24"/>
          <w:szCs w:val="24"/>
        </w:rPr>
        <w:lastRenderedPageBreak/>
        <w:t>organisation</w:t>
      </w:r>
      <w:r w:rsidR="00FA2AA1">
        <w:rPr>
          <w:rFonts w:ascii="New roman times" w:hAnsi="New roman times"/>
          <w:sz w:val="24"/>
          <w:szCs w:val="24"/>
        </w:rPr>
        <w:t xml:space="preserve"> because s</w:t>
      </w:r>
      <w:r w:rsidR="00AE6F64" w:rsidRPr="00492EF8">
        <w:rPr>
          <w:rFonts w:ascii="New roman times" w:hAnsi="New roman times"/>
          <w:sz w:val="24"/>
          <w:szCs w:val="24"/>
        </w:rPr>
        <w:t>ervant leadership focuses on serving the needs of others and prioritizes building positive relationships with team</w:t>
      </w:r>
      <w:r w:rsidR="001B5CF1" w:rsidRPr="001B5CF1">
        <w:rPr>
          <w:rFonts w:ascii="Times New Roman" w:eastAsia="Times New Roman" w:hAnsi="Times New Roman" w:cs="Times New Roman"/>
          <w:kern w:val="0"/>
          <w:sz w:val="24"/>
          <w:szCs w:val="24"/>
          <w:lang w:eastAsia="en-GB"/>
          <w14:ligatures w14:val="none"/>
        </w:rPr>
        <w:t xml:space="preserve"> </w:t>
      </w:r>
      <w:r w:rsidR="001B5CF1" w:rsidRPr="001B5CF1">
        <w:rPr>
          <w:rFonts w:ascii="New roman times" w:hAnsi="New roman times"/>
          <w:sz w:val="24"/>
          <w:szCs w:val="24"/>
        </w:rPr>
        <w:t>(Maslow, 1943, pp.5–38</w:t>
      </w:r>
      <w:r w:rsidR="00CC5B2D">
        <w:rPr>
          <w:rFonts w:ascii="Times New Roman" w:eastAsia="Times New Roman" w:hAnsi="Times New Roman" w:cs="Times New Roman"/>
          <w:kern w:val="0"/>
          <w:sz w:val="24"/>
          <w:szCs w:val="24"/>
          <w:lang w:eastAsia="en-GB"/>
          <w14:ligatures w14:val="none"/>
        </w:rPr>
        <w:t xml:space="preserve">; </w:t>
      </w:r>
      <w:r w:rsidR="00CC5B2D" w:rsidRPr="00CC5B2D">
        <w:rPr>
          <w:rFonts w:ascii="New roman times" w:hAnsi="New roman times"/>
          <w:sz w:val="24"/>
          <w:szCs w:val="24"/>
        </w:rPr>
        <w:t>Ojokuku, Odetayo and Sajuyigbe, 2012</w:t>
      </w:r>
      <w:r w:rsidR="001B5CF1" w:rsidRPr="001B5CF1">
        <w:rPr>
          <w:rFonts w:ascii="New roman times" w:hAnsi="New roman times"/>
          <w:sz w:val="24"/>
          <w:szCs w:val="24"/>
        </w:rPr>
        <w:t>)</w:t>
      </w:r>
      <w:r w:rsidR="00AE6F64" w:rsidRPr="00492EF8">
        <w:rPr>
          <w:rFonts w:ascii="New roman times" w:hAnsi="New roman times"/>
          <w:sz w:val="24"/>
          <w:szCs w:val="24"/>
        </w:rPr>
        <w:t>.</w:t>
      </w:r>
      <w:r w:rsidR="00BF3C6E">
        <w:rPr>
          <w:rFonts w:ascii="New roman times" w:hAnsi="New roman times"/>
          <w:sz w:val="24"/>
          <w:szCs w:val="24"/>
        </w:rPr>
        <w:t xml:space="preserve"> It predominantly </w:t>
      </w:r>
      <w:r w:rsidR="003C4BA2">
        <w:rPr>
          <w:rFonts w:ascii="New roman times" w:hAnsi="New roman times"/>
          <w:sz w:val="24"/>
          <w:szCs w:val="24"/>
        </w:rPr>
        <w:t xml:space="preserve">aimed are sharing power and enabling employees to </w:t>
      </w:r>
      <w:r w:rsidR="00FB03CD">
        <w:rPr>
          <w:rFonts w:ascii="New roman times" w:hAnsi="New roman times"/>
          <w:sz w:val="24"/>
          <w:szCs w:val="24"/>
        </w:rPr>
        <w:t>grow with an organisation and therefor</w:t>
      </w:r>
      <w:r w:rsidR="008E7AC7">
        <w:rPr>
          <w:rFonts w:ascii="New roman times" w:hAnsi="New roman times"/>
          <w:sz w:val="24"/>
          <w:szCs w:val="24"/>
        </w:rPr>
        <w:t xml:space="preserve">e </w:t>
      </w:r>
      <w:r w:rsidR="00FB03CD">
        <w:rPr>
          <w:rFonts w:ascii="New roman times" w:hAnsi="New roman times"/>
          <w:sz w:val="24"/>
          <w:szCs w:val="24"/>
        </w:rPr>
        <w:t>become more emotionally</w:t>
      </w:r>
      <w:r w:rsidR="00FC5810">
        <w:rPr>
          <w:rFonts w:ascii="New roman times" w:hAnsi="New roman times"/>
          <w:sz w:val="24"/>
          <w:szCs w:val="24"/>
        </w:rPr>
        <w:t xml:space="preserve"> </w:t>
      </w:r>
      <w:r w:rsidR="000078DA">
        <w:rPr>
          <w:rFonts w:ascii="New roman times" w:hAnsi="New roman times"/>
          <w:sz w:val="24"/>
          <w:szCs w:val="24"/>
        </w:rPr>
        <w:t>engaged</w:t>
      </w:r>
      <w:r w:rsidR="00FC5810">
        <w:rPr>
          <w:rFonts w:ascii="New roman times" w:hAnsi="New roman times"/>
          <w:sz w:val="24"/>
          <w:szCs w:val="24"/>
        </w:rPr>
        <w:t>.</w:t>
      </w:r>
      <w:r w:rsidR="00AE6F64" w:rsidRPr="00492EF8">
        <w:rPr>
          <w:rFonts w:ascii="New roman times" w:hAnsi="New roman times"/>
          <w:sz w:val="24"/>
          <w:szCs w:val="24"/>
        </w:rPr>
        <w:t xml:space="preserve"> </w:t>
      </w:r>
      <w:r w:rsidR="008E7AC7">
        <w:rPr>
          <w:rFonts w:ascii="New roman times" w:hAnsi="New roman times"/>
          <w:sz w:val="24"/>
          <w:szCs w:val="24"/>
        </w:rPr>
        <w:t xml:space="preserve"> </w:t>
      </w:r>
      <w:r w:rsidR="00A6571D">
        <w:rPr>
          <w:rFonts w:ascii="New roman times" w:hAnsi="New roman times"/>
          <w:sz w:val="24"/>
          <w:szCs w:val="24"/>
        </w:rPr>
        <w:t>Employees in thi</w:t>
      </w:r>
      <w:r w:rsidR="00B448B5">
        <w:rPr>
          <w:rFonts w:ascii="New roman times" w:hAnsi="New roman times"/>
          <w:sz w:val="24"/>
          <w:szCs w:val="24"/>
        </w:rPr>
        <w:t>s</w:t>
      </w:r>
      <w:r w:rsidR="00A6571D">
        <w:rPr>
          <w:rFonts w:ascii="New roman times" w:hAnsi="New roman times"/>
          <w:sz w:val="24"/>
          <w:szCs w:val="24"/>
        </w:rPr>
        <w:t xml:space="preserve"> environment tend to be more loyal</w:t>
      </w:r>
      <w:r w:rsidR="00B448B5">
        <w:rPr>
          <w:rFonts w:ascii="New roman times" w:hAnsi="New roman times"/>
          <w:sz w:val="24"/>
          <w:szCs w:val="24"/>
        </w:rPr>
        <w:t>.</w:t>
      </w:r>
      <w:r w:rsidR="001E49B0">
        <w:rPr>
          <w:rFonts w:ascii="New roman times" w:hAnsi="New roman times"/>
          <w:sz w:val="24"/>
          <w:szCs w:val="24"/>
        </w:rPr>
        <w:t xml:space="preserve"> </w:t>
      </w:r>
      <w:r w:rsidR="0040241E">
        <w:rPr>
          <w:rFonts w:ascii="New roman times" w:hAnsi="New roman times"/>
          <w:sz w:val="24"/>
          <w:szCs w:val="24"/>
        </w:rPr>
        <w:t xml:space="preserve">This style of leadership in </w:t>
      </w:r>
      <w:r w:rsidR="00123BEC">
        <w:rPr>
          <w:rFonts w:ascii="New roman times" w:hAnsi="New roman times"/>
          <w:sz w:val="24"/>
          <w:szCs w:val="24"/>
        </w:rPr>
        <w:t>predominantly found in charities and not for profit organisations</w:t>
      </w:r>
      <w:r w:rsidR="00461C63">
        <w:rPr>
          <w:rFonts w:ascii="New roman times" w:hAnsi="New roman times"/>
          <w:sz w:val="24"/>
          <w:szCs w:val="24"/>
        </w:rPr>
        <w:t xml:space="preserve"> , however</w:t>
      </w:r>
      <w:r w:rsidR="0010744D">
        <w:rPr>
          <w:rFonts w:ascii="New roman times" w:hAnsi="New roman times"/>
          <w:sz w:val="24"/>
          <w:szCs w:val="24"/>
        </w:rPr>
        <w:t xml:space="preserve">, </w:t>
      </w:r>
      <w:r w:rsidR="00461C63">
        <w:rPr>
          <w:rFonts w:ascii="New roman times" w:hAnsi="New roman times"/>
          <w:sz w:val="24"/>
          <w:szCs w:val="24"/>
        </w:rPr>
        <w:t xml:space="preserve"> research</w:t>
      </w:r>
      <w:r w:rsidR="0010744D">
        <w:rPr>
          <w:rFonts w:ascii="New roman times" w:hAnsi="New roman times"/>
          <w:sz w:val="24"/>
          <w:szCs w:val="24"/>
        </w:rPr>
        <w:t xml:space="preserve"> describes that this style of leadership is </w:t>
      </w:r>
      <w:r w:rsidR="00EF1684">
        <w:rPr>
          <w:rFonts w:ascii="New roman times" w:hAnsi="New roman times"/>
          <w:sz w:val="24"/>
          <w:szCs w:val="24"/>
        </w:rPr>
        <w:t xml:space="preserve">highly beneficial when </w:t>
      </w:r>
      <w:r w:rsidR="00262D0F">
        <w:rPr>
          <w:rFonts w:ascii="New roman times" w:hAnsi="New roman times"/>
          <w:sz w:val="24"/>
          <w:szCs w:val="24"/>
        </w:rPr>
        <w:t xml:space="preserve">it is necessary to </w:t>
      </w:r>
      <w:r w:rsidR="002C204E">
        <w:rPr>
          <w:rFonts w:ascii="New roman times" w:hAnsi="New roman times"/>
          <w:sz w:val="24"/>
          <w:szCs w:val="24"/>
        </w:rPr>
        <w:t>change the core nature of a company</w:t>
      </w:r>
      <w:r w:rsidR="005A0C0D">
        <w:rPr>
          <w:rFonts w:ascii="New roman times" w:hAnsi="New roman times"/>
          <w:sz w:val="24"/>
          <w:szCs w:val="24"/>
        </w:rPr>
        <w:t xml:space="preserve"> </w:t>
      </w:r>
      <w:r w:rsidR="00AD5A32" w:rsidRPr="00AD5A32">
        <w:rPr>
          <w:rFonts w:ascii="New roman times" w:hAnsi="New roman times"/>
          <w:sz w:val="24"/>
          <w:szCs w:val="24"/>
        </w:rPr>
        <w:t>(Babbitt and Edmonds , 2023</w:t>
      </w:r>
      <w:r w:rsidR="00E74751">
        <w:rPr>
          <w:rFonts w:ascii="New roman times" w:hAnsi="New roman times"/>
          <w:sz w:val="24"/>
          <w:szCs w:val="24"/>
        </w:rPr>
        <w:t>;</w:t>
      </w:r>
      <w:r w:rsidR="009342FE" w:rsidRPr="009342FE">
        <w:rPr>
          <w:rFonts w:ascii="Times New Roman" w:eastAsia="Times New Roman" w:hAnsi="Times New Roman" w:cs="Times New Roman"/>
          <w:kern w:val="0"/>
          <w:sz w:val="24"/>
          <w:szCs w:val="24"/>
          <w:lang w:eastAsia="en-GB"/>
          <w14:ligatures w14:val="none"/>
        </w:rPr>
        <w:t xml:space="preserve"> </w:t>
      </w:r>
      <w:r w:rsidR="009342FE" w:rsidRPr="009342FE">
        <w:rPr>
          <w:rFonts w:ascii="New roman times" w:hAnsi="New roman times"/>
          <w:sz w:val="24"/>
          <w:szCs w:val="24"/>
        </w:rPr>
        <w:t>Elibol, 2023</w:t>
      </w:r>
      <w:r w:rsidR="00226C76">
        <w:rPr>
          <w:rFonts w:ascii="New roman times" w:hAnsi="New roman times"/>
          <w:sz w:val="24"/>
          <w:szCs w:val="24"/>
        </w:rPr>
        <w:t xml:space="preserve">; </w:t>
      </w:r>
      <w:r w:rsidR="005A0C0D" w:rsidRPr="005A0C0D">
        <w:rPr>
          <w:rFonts w:ascii="New roman times" w:hAnsi="New roman times"/>
          <w:sz w:val="24"/>
          <w:szCs w:val="24"/>
        </w:rPr>
        <w:t>Greenleaf, 1977, pp.1–23</w:t>
      </w:r>
      <w:r w:rsidR="00AB4A78">
        <w:rPr>
          <w:rFonts w:ascii="New roman times" w:hAnsi="New roman times"/>
          <w:sz w:val="24"/>
          <w:szCs w:val="24"/>
        </w:rPr>
        <w:t>;</w:t>
      </w:r>
      <w:r w:rsidR="00AB4A78" w:rsidRPr="00AB4A78">
        <w:rPr>
          <w:rFonts w:ascii="Times New Roman" w:eastAsia="Times New Roman" w:hAnsi="Times New Roman" w:cs="Times New Roman"/>
          <w:kern w:val="0"/>
          <w:sz w:val="24"/>
          <w:szCs w:val="24"/>
          <w:lang w:eastAsia="en-GB"/>
          <w14:ligatures w14:val="none"/>
        </w:rPr>
        <w:t xml:space="preserve"> </w:t>
      </w:r>
      <w:r w:rsidR="00AB4A78" w:rsidRPr="00AB4A78">
        <w:rPr>
          <w:rFonts w:ascii="New roman times" w:hAnsi="New roman times"/>
          <w:sz w:val="24"/>
          <w:szCs w:val="24"/>
        </w:rPr>
        <w:t>Knight, 2024</w:t>
      </w:r>
      <w:r w:rsidR="00340CBC">
        <w:rPr>
          <w:rFonts w:ascii="Times New Roman" w:eastAsia="Times New Roman" w:hAnsi="Times New Roman" w:cs="Times New Roman"/>
          <w:kern w:val="0"/>
          <w:sz w:val="24"/>
          <w:szCs w:val="24"/>
          <w:lang w:eastAsia="en-GB"/>
          <w14:ligatures w14:val="none"/>
        </w:rPr>
        <w:t>;K</w:t>
      </w:r>
      <w:r w:rsidR="00700F20" w:rsidRPr="00700F20">
        <w:rPr>
          <w:rFonts w:ascii="New roman times" w:hAnsi="New roman times"/>
          <w:sz w:val="24"/>
          <w:szCs w:val="24"/>
        </w:rPr>
        <w:t>otterman, 2006)</w:t>
      </w:r>
      <w:r w:rsidR="00AB4A78">
        <w:rPr>
          <w:rFonts w:ascii="New roman times" w:hAnsi="New roman times"/>
          <w:sz w:val="24"/>
          <w:szCs w:val="24"/>
        </w:rPr>
        <w:t>.</w:t>
      </w:r>
    </w:p>
    <w:p w14:paraId="178E6C3F" w14:textId="07933E9C" w:rsidR="00DA7C80" w:rsidRDefault="00AE6F64" w:rsidP="001F08A8">
      <w:pPr>
        <w:spacing w:after="0" w:line="360" w:lineRule="auto"/>
        <w:jc w:val="both"/>
        <w:rPr>
          <w:rFonts w:ascii="New roman times" w:hAnsi="New roman times"/>
          <w:sz w:val="24"/>
          <w:szCs w:val="24"/>
        </w:rPr>
      </w:pPr>
      <w:r w:rsidRPr="00492EF8">
        <w:rPr>
          <w:rFonts w:ascii="New roman times" w:hAnsi="New roman times"/>
          <w:sz w:val="24"/>
          <w:szCs w:val="24"/>
        </w:rPr>
        <w:t xml:space="preserve">The </w:t>
      </w:r>
      <w:r w:rsidR="00660DBE">
        <w:rPr>
          <w:rFonts w:ascii="New roman times" w:hAnsi="New roman times"/>
          <w:sz w:val="24"/>
          <w:szCs w:val="24"/>
        </w:rPr>
        <w:t xml:space="preserve">detriments </w:t>
      </w:r>
      <w:r w:rsidRPr="00492EF8">
        <w:rPr>
          <w:rFonts w:ascii="New roman times" w:hAnsi="New roman times"/>
          <w:sz w:val="24"/>
          <w:szCs w:val="24"/>
        </w:rPr>
        <w:t>of servant leadership are that</w:t>
      </w:r>
      <w:r w:rsidR="003B1CD4">
        <w:rPr>
          <w:rFonts w:ascii="New roman times" w:hAnsi="New roman times"/>
          <w:sz w:val="24"/>
          <w:szCs w:val="24"/>
        </w:rPr>
        <w:t xml:space="preserve"> </w:t>
      </w:r>
      <w:r w:rsidR="005E523B">
        <w:rPr>
          <w:rFonts w:ascii="New roman times" w:hAnsi="New roman times"/>
          <w:sz w:val="24"/>
          <w:szCs w:val="24"/>
        </w:rPr>
        <w:t>culture,</w:t>
      </w:r>
      <w:r w:rsidR="003B1CD4">
        <w:rPr>
          <w:rFonts w:ascii="New roman times" w:hAnsi="New roman times"/>
          <w:sz w:val="24"/>
          <w:szCs w:val="24"/>
        </w:rPr>
        <w:t xml:space="preserve"> and status </w:t>
      </w:r>
      <w:r w:rsidR="00811A7B">
        <w:rPr>
          <w:rFonts w:ascii="New roman times" w:hAnsi="New roman times"/>
          <w:sz w:val="24"/>
          <w:szCs w:val="24"/>
        </w:rPr>
        <w:t>e</w:t>
      </w:r>
      <w:r w:rsidR="003B1CD4">
        <w:rPr>
          <w:rFonts w:ascii="New roman times" w:hAnsi="New roman times"/>
          <w:sz w:val="24"/>
          <w:szCs w:val="24"/>
        </w:rPr>
        <w:t>quips managers to lead</w:t>
      </w:r>
      <w:r w:rsidR="00094560">
        <w:rPr>
          <w:rFonts w:ascii="New roman times" w:hAnsi="New roman times"/>
          <w:sz w:val="24"/>
          <w:szCs w:val="24"/>
        </w:rPr>
        <w:t xml:space="preserve"> and not serve</w:t>
      </w:r>
      <w:r w:rsidR="00811A7B">
        <w:rPr>
          <w:rFonts w:ascii="New roman times" w:hAnsi="New roman times"/>
          <w:sz w:val="24"/>
          <w:szCs w:val="24"/>
        </w:rPr>
        <w:t>, t</w:t>
      </w:r>
      <w:r w:rsidR="00094560">
        <w:rPr>
          <w:rFonts w:ascii="New roman times" w:hAnsi="New roman times"/>
          <w:sz w:val="24"/>
          <w:szCs w:val="24"/>
        </w:rPr>
        <w:t>herefore</w:t>
      </w:r>
      <w:r w:rsidR="00ED0DEA">
        <w:rPr>
          <w:rFonts w:ascii="New roman times" w:hAnsi="New roman times"/>
          <w:sz w:val="24"/>
          <w:szCs w:val="24"/>
        </w:rPr>
        <w:t xml:space="preserve"> </w:t>
      </w:r>
      <w:r w:rsidR="009D1ED7">
        <w:rPr>
          <w:rFonts w:ascii="New roman times" w:hAnsi="New roman times"/>
          <w:sz w:val="24"/>
          <w:szCs w:val="24"/>
        </w:rPr>
        <w:t xml:space="preserve">leadership </w:t>
      </w:r>
      <w:r w:rsidR="00ED0DEA">
        <w:rPr>
          <w:rFonts w:ascii="New roman times" w:hAnsi="New roman times"/>
          <w:sz w:val="24"/>
          <w:szCs w:val="24"/>
        </w:rPr>
        <w:t>would never have</w:t>
      </w:r>
      <w:r w:rsidR="009D1ED7">
        <w:rPr>
          <w:rFonts w:ascii="New roman times" w:hAnsi="New roman times"/>
          <w:sz w:val="24"/>
          <w:szCs w:val="24"/>
        </w:rPr>
        <w:t xml:space="preserve"> cultivated </w:t>
      </w:r>
      <w:r w:rsidR="00A36A00">
        <w:rPr>
          <w:rFonts w:ascii="New roman times" w:hAnsi="New roman times"/>
          <w:sz w:val="24"/>
          <w:szCs w:val="24"/>
        </w:rPr>
        <w:t xml:space="preserve">or encountered this </w:t>
      </w:r>
      <w:r w:rsidR="00ED0DEA">
        <w:rPr>
          <w:rFonts w:ascii="New roman times" w:hAnsi="New roman times"/>
          <w:sz w:val="24"/>
          <w:szCs w:val="24"/>
        </w:rPr>
        <w:t xml:space="preserve"> </w:t>
      </w:r>
      <w:r w:rsidRPr="00492EF8">
        <w:rPr>
          <w:rFonts w:ascii="New roman times" w:hAnsi="New roman times"/>
          <w:sz w:val="24"/>
          <w:szCs w:val="24"/>
        </w:rPr>
        <w:t>type of management</w:t>
      </w:r>
      <w:r w:rsidR="00A36A00">
        <w:rPr>
          <w:rFonts w:ascii="New roman times" w:hAnsi="New roman times"/>
          <w:sz w:val="24"/>
          <w:szCs w:val="24"/>
        </w:rPr>
        <w:t xml:space="preserve"> style</w:t>
      </w:r>
      <w:r w:rsidR="00E43C32">
        <w:rPr>
          <w:rFonts w:ascii="New roman times" w:hAnsi="New roman times"/>
          <w:sz w:val="24"/>
          <w:szCs w:val="24"/>
        </w:rPr>
        <w:t xml:space="preserve"> before.</w:t>
      </w:r>
      <w:r w:rsidRPr="00492EF8">
        <w:rPr>
          <w:rFonts w:ascii="New roman times" w:hAnsi="New roman times"/>
          <w:sz w:val="24"/>
          <w:szCs w:val="24"/>
        </w:rPr>
        <w:t xml:space="preserve"> </w:t>
      </w:r>
      <w:r w:rsidR="005E523B">
        <w:rPr>
          <w:rFonts w:ascii="New roman times" w:hAnsi="New roman times"/>
          <w:sz w:val="24"/>
          <w:szCs w:val="24"/>
        </w:rPr>
        <w:t xml:space="preserve">Appropriating </w:t>
      </w:r>
      <w:r w:rsidRPr="00492EF8">
        <w:rPr>
          <w:rFonts w:ascii="New roman times" w:hAnsi="New roman times"/>
          <w:sz w:val="24"/>
          <w:szCs w:val="24"/>
        </w:rPr>
        <w:t xml:space="preserve">this </w:t>
      </w:r>
      <w:r w:rsidR="00F408F4">
        <w:rPr>
          <w:rFonts w:ascii="New roman times" w:hAnsi="New roman times"/>
          <w:sz w:val="24"/>
          <w:szCs w:val="24"/>
        </w:rPr>
        <w:t xml:space="preserve">type </w:t>
      </w:r>
      <w:r w:rsidRPr="00492EF8">
        <w:rPr>
          <w:rFonts w:ascii="New roman times" w:hAnsi="New roman times"/>
          <w:sz w:val="24"/>
          <w:szCs w:val="24"/>
        </w:rPr>
        <w:t>of leadership</w:t>
      </w:r>
      <w:r w:rsidR="00F408F4">
        <w:rPr>
          <w:rFonts w:ascii="New roman times" w:hAnsi="New roman times"/>
          <w:sz w:val="24"/>
          <w:szCs w:val="24"/>
        </w:rPr>
        <w:t xml:space="preserve"> style </w:t>
      </w:r>
      <w:r w:rsidRPr="00492EF8">
        <w:rPr>
          <w:rFonts w:ascii="New roman times" w:hAnsi="New roman times"/>
          <w:sz w:val="24"/>
          <w:szCs w:val="24"/>
        </w:rPr>
        <w:t xml:space="preserve">may </w:t>
      </w:r>
      <w:r w:rsidR="00CC2CC1">
        <w:rPr>
          <w:rFonts w:ascii="New roman times" w:hAnsi="New roman times"/>
          <w:sz w:val="24"/>
          <w:szCs w:val="24"/>
        </w:rPr>
        <w:t xml:space="preserve">necessitate a great deal of reflection </w:t>
      </w:r>
      <w:r w:rsidR="001C5A7E">
        <w:rPr>
          <w:rFonts w:ascii="New roman times" w:hAnsi="New roman times"/>
          <w:sz w:val="24"/>
          <w:szCs w:val="24"/>
        </w:rPr>
        <w:t xml:space="preserve">and </w:t>
      </w:r>
      <w:r w:rsidR="00354C72">
        <w:rPr>
          <w:rFonts w:ascii="New roman times" w:hAnsi="New roman times"/>
          <w:sz w:val="24"/>
          <w:szCs w:val="24"/>
        </w:rPr>
        <w:t>a</w:t>
      </w:r>
      <w:r w:rsidR="00145E67">
        <w:rPr>
          <w:rFonts w:ascii="New roman times" w:hAnsi="New roman times"/>
          <w:sz w:val="24"/>
          <w:szCs w:val="24"/>
        </w:rPr>
        <w:t xml:space="preserve">n emotionally challenging </w:t>
      </w:r>
      <w:r w:rsidR="00354C72">
        <w:rPr>
          <w:rFonts w:ascii="New roman times" w:hAnsi="New roman times"/>
          <w:sz w:val="24"/>
          <w:szCs w:val="24"/>
        </w:rPr>
        <w:t xml:space="preserve">personal </w:t>
      </w:r>
      <w:r w:rsidRPr="00492EF8">
        <w:rPr>
          <w:rFonts w:ascii="New roman times" w:hAnsi="New roman times"/>
          <w:sz w:val="24"/>
          <w:szCs w:val="24"/>
        </w:rPr>
        <w:t>cultural change</w:t>
      </w:r>
      <w:r w:rsidR="00145E67">
        <w:rPr>
          <w:rFonts w:ascii="New roman times" w:hAnsi="New roman times"/>
          <w:sz w:val="24"/>
          <w:szCs w:val="24"/>
        </w:rPr>
        <w:t>.</w:t>
      </w:r>
      <w:r w:rsidR="00CD0C54">
        <w:rPr>
          <w:rFonts w:ascii="New roman times" w:hAnsi="New roman times"/>
          <w:sz w:val="24"/>
          <w:szCs w:val="24"/>
        </w:rPr>
        <w:t xml:space="preserve"> </w:t>
      </w:r>
      <w:r w:rsidR="00172524">
        <w:rPr>
          <w:rFonts w:ascii="New roman times" w:hAnsi="New roman times"/>
          <w:sz w:val="24"/>
          <w:szCs w:val="24"/>
        </w:rPr>
        <w:t>It can also be seen as a slow process</w:t>
      </w:r>
      <w:r w:rsidR="002C3EEB">
        <w:rPr>
          <w:rFonts w:ascii="New roman times" w:hAnsi="New roman times"/>
          <w:sz w:val="24"/>
          <w:szCs w:val="24"/>
        </w:rPr>
        <w:t xml:space="preserve"> when decision as being made </w:t>
      </w:r>
      <w:r w:rsidRPr="00492EF8">
        <w:rPr>
          <w:rFonts w:ascii="New roman times" w:hAnsi="New roman times"/>
          <w:sz w:val="24"/>
          <w:szCs w:val="24"/>
        </w:rPr>
        <w:t>which can be detrimental in times of crisis</w:t>
      </w:r>
      <w:r w:rsidR="00DF5372">
        <w:rPr>
          <w:rFonts w:ascii="New roman times" w:hAnsi="New roman times"/>
          <w:sz w:val="24"/>
          <w:szCs w:val="24"/>
        </w:rPr>
        <w:t>.</w:t>
      </w:r>
      <w:r w:rsidRPr="00492EF8">
        <w:rPr>
          <w:rFonts w:ascii="New roman times" w:hAnsi="New roman times"/>
          <w:sz w:val="24"/>
          <w:szCs w:val="24"/>
        </w:rPr>
        <w:t xml:space="preserve"> </w:t>
      </w:r>
      <w:r w:rsidR="00DF5372">
        <w:rPr>
          <w:rFonts w:ascii="New roman times" w:hAnsi="New roman times"/>
          <w:sz w:val="24"/>
          <w:szCs w:val="24"/>
        </w:rPr>
        <w:t xml:space="preserve">It is also </w:t>
      </w:r>
      <w:r w:rsidR="00C738A2">
        <w:rPr>
          <w:rFonts w:ascii="New roman times" w:hAnsi="New roman times"/>
          <w:sz w:val="24"/>
          <w:szCs w:val="24"/>
        </w:rPr>
        <w:t xml:space="preserve">argued by authors that employees </w:t>
      </w:r>
      <w:r w:rsidRPr="00492EF8">
        <w:rPr>
          <w:rFonts w:ascii="New roman times" w:hAnsi="New roman times"/>
          <w:sz w:val="24"/>
          <w:szCs w:val="24"/>
        </w:rPr>
        <w:t xml:space="preserve">may </w:t>
      </w:r>
      <w:r w:rsidR="00F87513">
        <w:rPr>
          <w:rFonts w:ascii="New roman times" w:hAnsi="New roman times"/>
          <w:sz w:val="24"/>
          <w:szCs w:val="24"/>
        </w:rPr>
        <w:t xml:space="preserve">have </w:t>
      </w:r>
      <w:r w:rsidRPr="00492EF8">
        <w:rPr>
          <w:rFonts w:ascii="New roman times" w:hAnsi="New roman times"/>
          <w:sz w:val="24"/>
          <w:szCs w:val="24"/>
        </w:rPr>
        <w:t>more responsibility than they are able to carry</w:t>
      </w:r>
      <w:r w:rsidR="00F87513">
        <w:rPr>
          <w:rFonts w:ascii="New roman times" w:hAnsi="New roman times"/>
          <w:sz w:val="24"/>
          <w:szCs w:val="24"/>
        </w:rPr>
        <w:t xml:space="preserve"> and because they are loyal </w:t>
      </w:r>
      <w:r w:rsidR="005E6756">
        <w:rPr>
          <w:rFonts w:ascii="New roman times" w:hAnsi="New roman times"/>
          <w:sz w:val="24"/>
          <w:szCs w:val="24"/>
        </w:rPr>
        <w:t xml:space="preserve">will not </w:t>
      </w:r>
      <w:r w:rsidR="00F87513">
        <w:rPr>
          <w:rFonts w:ascii="New roman times" w:hAnsi="New roman times"/>
          <w:sz w:val="24"/>
          <w:szCs w:val="24"/>
        </w:rPr>
        <w:t>speak up</w:t>
      </w:r>
      <w:r w:rsidR="00AD3B4D" w:rsidRPr="00AD3B4D">
        <w:rPr>
          <w:rFonts w:ascii="Times New Roman" w:eastAsia="Times New Roman" w:hAnsi="Times New Roman" w:cs="Times New Roman"/>
          <w:kern w:val="0"/>
          <w:sz w:val="24"/>
          <w:szCs w:val="24"/>
          <w:lang w:eastAsia="en-GB"/>
          <w14:ligatures w14:val="none"/>
        </w:rPr>
        <w:t xml:space="preserve"> </w:t>
      </w:r>
      <w:r w:rsidR="00561E0B">
        <w:rPr>
          <w:rFonts w:ascii="Times New Roman" w:eastAsia="Times New Roman" w:hAnsi="Times New Roman" w:cs="Times New Roman"/>
          <w:kern w:val="0"/>
          <w:sz w:val="24"/>
          <w:szCs w:val="24"/>
          <w:lang w:eastAsia="en-GB"/>
          <w14:ligatures w14:val="none"/>
        </w:rPr>
        <w:t>(</w:t>
      </w:r>
      <w:r w:rsidR="00E714FB" w:rsidRPr="00AD5A32">
        <w:rPr>
          <w:rFonts w:ascii="New roman times" w:hAnsi="New roman times"/>
          <w:sz w:val="24"/>
          <w:szCs w:val="24"/>
        </w:rPr>
        <w:t>Babbitt and Edmonds , 2023</w:t>
      </w:r>
      <w:r w:rsidR="00E714FB">
        <w:rPr>
          <w:rFonts w:ascii="New roman times" w:hAnsi="New roman times"/>
          <w:sz w:val="24"/>
          <w:szCs w:val="24"/>
        </w:rPr>
        <w:t>;</w:t>
      </w:r>
      <w:r w:rsidR="00E714FB" w:rsidRPr="009342FE">
        <w:rPr>
          <w:rFonts w:ascii="Times New Roman" w:eastAsia="Times New Roman" w:hAnsi="Times New Roman" w:cs="Times New Roman"/>
          <w:kern w:val="0"/>
          <w:sz w:val="24"/>
          <w:szCs w:val="24"/>
          <w:lang w:eastAsia="en-GB"/>
          <w14:ligatures w14:val="none"/>
        </w:rPr>
        <w:t xml:space="preserve"> </w:t>
      </w:r>
      <w:r w:rsidR="00E714FB" w:rsidRPr="009342FE">
        <w:rPr>
          <w:rFonts w:ascii="New roman times" w:hAnsi="New roman times"/>
          <w:sz w:val="24"/>
          <w:szCs w:val="24"/>
        </w:rPr>
        <w:t>Elibol, 2023</w:t>
      </w:r>
      <w:r w:rsidR="00E714FB">
        <w:rPr>
          <w:rFonts w:ascii="New roman times" w:hAnsi="New roman times"/>
          <w:sz w:val="24"/>
          <w:szCs w:val="24"/>
        </w:rPr>
        <w:t xml:space="preserve">; </w:t>
      </w:r>
      <w:r w:rsidR="00E714FB" w:rsidRPr="005A0C0D">
        <w:rPr>
          <w:rFonts w:ascii="New roman times" w:hAnsi="New roman times"/>
          <w:sz w:val="24"/>
          <w:szCs w:val="24"/>
        </w:rPr>
        <w:t>Greenleaf, 1977, pp.1–23</w:t>
      </w:r>
      <w:r w:rsidR="00E714FB">
        <w:rPr>
          <w:rFonts w:ascii="New roman times" w:hAnsi="New roman times"/>
          <w:sz w:val="24"/>
          <w:szCs w:val="24"/>
        </w:rPr>
        <w:t>;</w:t>
      </w:r>
      <w:r w:rsidR="00E714FB" w:rsidRPr="00AB4A78">
        <w:rPr>
          <w:rFonts w:ascii="Times New Roman" w:eastAsia="Times New Roman" w:hAnsi="Times New Roman" w:cs="Times New Roman"/>
          <w:kern w:val="0"/>
          <w:sz w:val="24"/>
          <w:szCs w:val="24"/>
          <w:lang w:eastAsia="en-GB"/>
          <w14:ligatures w14:val="none"/>
        </w:rPr>
        <w:t xml:space="preserve"> </w:t>
      </w:r>
      <w:r w:rsidR="00D878CE" w:rsidRPr="00AD3B4D">
        <w:rPr>
          <w:rFonts w:ascii="New roman times" w:hAnsi="New roman times"/>
          <w:sz w:val="24"/>
          <w:szCs w:val="24"/>
        </w:rPr>
        <w:t>Heyward, 2022</w:t>
      </w:r>
      <w:r w:rsidR="00D878CE">
        <w:rPr>
          <w:rFonts w:ascii="Times New Roman" w:eastAsia="Times New Roman" w:hAnsi="Times New Roman" w:cs="Times New Roman"/>
          <w:kern w:val="0"/>
          <w:sz w:val="24"/>
          <w:szCs w:val="24"/>
          <w:lang w:eastAsia="en-GB"/>
          <w14:ligatures w14:val="none"/>
        </w:rPr>
        <w:t>;</w:t>
      </w:r>
      <w:r w:rsidR="00DA7C80">
        <w:rPr>
          <w:rFonts w:ascii="Times New Roman" w:eastAsia="Times New Roman" w:hAnsi="Times New Roman" w:cs="Times New Roman"/>
          <w:kern w:val="0"/>
          <w:sz w:val="24"/>
          <w:szCs w:val="24"/>
          <w:lang w:eastAsia="en-GB"/>
          <w14:ligatures w14:val="none"/>
        </w:rPr>
        <w:t xml:space="preserve"> </w:t>
      </w:r>
      <w:r w:rsidR="00E714FB" w:rsidRPr="00AB4A78">
        <w:rPr>
          <w:rFonts w:ascii="New roman times" w:hAnsi="New roman times"/>
          <w:sz w:val="24"/>
          <w:szCs w:val="24"/>
        </w:rPr>
        <w:t>Knight, 2024</w:t>
      </w:r>
      <w:r w:rsidR="00E714FB">
        <w:rPr>
          <w:rFonts w:ascii="Times New Roman" w:eastAsia="Times New Roman" w:hAnsi="Times New Roman" w:cs="Times New Roman"/>
          <w:kern w:val="0"/>
          <w:sz w:val="24"/>
          <w:szCs w:val="24"/>
          <w:lang w:eastAsia="en-GB"/>
          <w14:ligatures w14:val="none"/>
        </w:rPr>
        <w:t>;</w:t>
      </w:r>
      <w:r w:rsidR="00DA7C80">
        <w:rPr>
          <w:rFonts w:ascii="Times New Roman" w:eastAsia="Times New Roman" w:hAnsi="Times New Roman" w:cs="Times New Roman"/>
          <w:kern w:val="0"/>
          <w:sz w:val="24"/>
          <w:szCs w:val="24"/>
          <w:lang w:eastAsia="en-GB"/>
          <w14:ligatures w14:val="none"/>
        </w:rPr>
        <w:t xml:space="preserve"> </w:t>
      </w:r>
      <w:r w:rsidR="00E714FB">
        <w:rPr>
          <w:rFonts w:ascii="Times New Roman" w:eastAsia="Times New Roman" w:hAnsi="Times New Roman" w:cs="Times New Roman"/>
          <w:kern w:val="0"/>
          <w:sz w:val="24"/>
          <w:szCs w:val="24"/>
          <w:lang w:eastAsia="en-GB"/>
          <w14:ligatures w14:val="none"/>
        </w:rPr>
        <w:t>K</w:t>
      </w:r>
      <w:r w:rsidR="00E714FB" w:rsidRPr="00700F20">
        <w:rPr>
          <w:rFonts w:ascii="New roman times" w:hAnsi="New roman times"/>
          <w:sz w:val="24"/>
          <w:szCs w:val="24"/>
        </w:rPr>
        <w:t>otterman, 2006</w:t>
      </w:r>
      <w:r w:rsidR="00561E0B">
        <w:rPr>
          <w:rFonts w:ascii="Times New Roman" w:eastAsia="Times New Roman" w:hAnsi="Times New Roman" w:cs="Times New Roman"/>
          <w:kern w:val="0"/>
          <w:sz w:val="24"/>
          <w:szCs w:val="24"/>
          <w:lang w:eastAsia="en-GB"/>
          <w14:ligatures w14:val="none"/>
        </w:rPr>
        <w:t xml:space="preserve">; </w:t>
      </w:r>
      <w:r w:rsidR="00722DFD" w:rsidRPr="00561E0B">
        <w:rPr>
          <w:rFonts w:ascii="New roman times" w:hAnsi="New roman times"/>
          <w:sz w:val="24"/>
          <w:szCs w:val="24"/>
        </w:rPr>
        <w:t>Moore’s</w:t>
      </w:r>
      <w:r w:rsidR="00561E0B" w:rsidRPr="00561E0B">
        <w:rPr>
          <w:rFonts w:ascii="New roman times" w:hAnsi="New roman times"/>
          <w:sz w:val="24"/>
          <w:szCs w:val="24"/>
        </w:rPr>
        <w:t>, 2024)</w:t>
      </w:r>
      <w:r w:rsidRPr="00492EF8">
        <w:rPr>
          <w:rFonts w:ascii="New roman times" w:hAnsi="New roman times"/>
          <w:sz w:val="24"/>
          <w:szCs w:val="24"/>
        </w:rPr>
        <w:t>.</w:t>
      </w:r>
      <w:r w:rsidR="00F730A8">
        <w:rPr>
          <w:rFonts w:ascii="New roman times" w:hAnsi="New roman times"/>
          <w:sz w:val="24"/>
          <w:szCs w:val="24"/>
        </w:rPr>
        <w:t xml:space="preserve"> </w:t>
      </w:r>
    </w:p>
    <w:p w14:paraId="052DD0E9" w14:textId="5CA07B63" w:rsidR="001F08A8" w:rsidRPr="00D41C0E" w:rsidRDefault="001F08A8" w:rsidP="00D51EA0">
      <w:pPr>
        <w:spacing w:after="0" w:line="360" w:lineRule="auto"/>
        <w:jc w:val="both"/>
        <w:rPr>
          <w:rFonts w:ascii="New roman times" w:hAnsi="New roman times"/>
          <w:sz w:val="24"/>
          <w:szCs w:val="24"/>
        </w:rPr>
      </w:pPr>
      <w:r w:rsidRPr="00492EF8">
        <w:rPr>
          <w:rFonts w:ascii="New roman times" w:hAnsi="New roman times"/>
          <w:sz w:val="24"/>
          <w:szCs w:val="24"/>
        </w:rPr>
        <w:t xml:space="preserve">Situational leadership </w:t>
      </w:r>
      <w:r w:rsidR="00D37E0A">
        <w:rPr>
          <w:rFonts w:ascii="New roman times" w:hAnsi="New roman times"/>
          <w:sz w:val="24"/>
          <w:szCs w:val="24"/>
        </w:rPr>
        <w:t xml:space="preserve">was the concept of </w:t>
      </w:r>
      <w:r w:rsidRPr="00492EF8">
        <w:rPr>
          <w:rFonts w:ascii="New roman times" w:hAnsi="New roman times"/>
          <w:sz w:val="24"/>
          <w:szCs w:val="24"/>
        </w:rPr>
        <w:t xml:space="preserve"> Hersey and Blanchard </w:t>
      </w:r>
      <w:r w:rsidR="00D37E0A">
        <w:rPr>
          <w:rFonts w:ascii="New roman times" w:hAnsi="New roman times"/>
          <w:sz w:val="24"/>
          <w:szCs w:val="24"/>
        </w:rPr>
        <w:t>(</w:t>
      </w:r>
      <w:r w:rsidRPr="00492EF8">
        <w:rPr>
          <w:rFonts w:ascii="New roman times" w:hAnsi="New roman times"/>
          <w:sz w:val="24"/>
          <w:szCs w:val="24"/>
        </w:rPr>
        <w:t>1969</w:t>
      </w:r>
      <w:r w:rsidR="00D37E0A">
        <w:rPr>
          <w:rFonts w:ascii="New roman times" w:hAnsi="New roman times"/>
          <w:sz w:val="24"/>
          <w:szCs w:val="24"/>
        </w:rPr>
        <w:t xml:space="preserve">) </w:t>
      </w:r>
      <w:r w:rsidR="002D7CA5">
        <w:rPr>
          <w:rFonts w:ascii="New roman times" w:hAnsi="New roman times"/>
          <w:sz w:val="24"/>
          <w:szCs w:val="24"/>
        </w:rPr>
        <w:t xml:space="preserve">it is also referred to as </w:t>
      </w:r>
      <w:r w:rsidR="004161AB">
        <w:rPr>
          <w:rFonts w:ascii="New roman times" w:hAnsi="New roman times"/>
          <w:sz w:val="24"/>
          <w:szCs w:val="24"/>
        </w:rPr>
        <w:t>the “the Hersey-Blanchard Situational Leadership Model</w:t>
      </w:r>
      <w:r w:rsidR="004F59DF">
        <w:rPr>
          <w:rFonts w:ascii="New roman times" w:hAnsi="New roman times"/>
          <w:sz w:val="24"/>
          <w:szCs w:val="24"/>
        </w:rPr>
        <w:t xml:space="preserve">”. </w:t>
      </w:r>
      <w:r w:rsidR="001D7DCF">
        <w:rPr>
          <w:rFonts w:ascii="New roman times" w:hAnsi="New roman times"/>
          <w:sz w:val="24"/>
          <w:szCs w:val="24"/>
        </w:rPr>
        <w:t xml:space="preserve">It is evidenced by literature that although many authors refer to </w:t>
      </w:r>
      <w:r w:rsidR="000C2387">
        <w:rPr>
          <w:rFonts w:ascii="New roman times" w:hAnsi="New roman times"/>
          <w:sz w:val="24"/>
          <w:szCs w:val="24"/>
        </w:rPr>
        <w:t xml:space="preserve"> Situational leadership as a sty</w:t>
      </w:r>
      <w:r w:rsidR="00F90D81">
        <w:rPr>
          <w:rFonts w:ascii="New roman times" w:hAnsi="New roman times"/>
          <w:sz w:val="24"/>
          <w:szCs w:val="24"/>
        </w:rPr>
        <w:t xml:space="preserve">le </w:t>
      </w:r>
      <w:r w:rsidR="005157E1">
        <w:rPr>
          <w:rFonts w:ascii="New roman times" w:hAnsi="New roman times"/>
          <w:sz w:val="24"/>
          <w:szCs w:val="24"/>
        </w:rPr>
        <w:t xml:space="preserve">it can be </w:t>
      </w:r>
      <w:r w:rsidR="00D303BB">
        <w:rPr>
          <w:rFonts w:ascii="New roman times" w:hAnsi="New roman times"/>
          <w:sz w:val="24"/>
          <w:szCs w:val="24"/>
        </w:rPr>
        <w:t xml:space="preserve">established </w:t>
      </w:r>
      <w:r w:rsidR="005157E1">
        <w:rPr>
          <w:rFonts w:ascii="New roman times" w:hAnsi="New roman times"/>
          <w:sz w:val="24"/>
          <w:szCs w:val="24"/>
        </w:rPr>
        <w:t>that this concept</w:t>
      </w:r>
      <w:r w:rsidR="002D1724">
        <w:rPr>
          <w:rFonts w:ascii="New roman times" w:hAnsi="New roman times"/>
          <w:sz w:val="24"/>
          <w:szCs w:val="24"/>
        </w:rPr>
        <w:t xml:space="preserve"> cannot be classed as a </w:t>
      </w:r>
      <w:r w:rsidR="00F87512">
        <w:rPr>
          <w:rFonts w:ascii="New roman times" w:hAnsi="New roman times"/>
          <w:sz w:val="24"/>
          <w:szCs w:val="24"/>
        </w:rPr>
        <w:t>singular</w:t>
      </w:r>
      <w:r w:rsidR="002D1724">
        <w:rPr>
          <w:rFonts w:ascii="New roman times" w:hAnsi="New roman times"/>
          <w:sz w:val="24"/>
          <w:szCs w:val="24"/>
        </w:rPr>
        <w:t xml:space="preserve"> </w:t>
      </w:r>
      <w:r w:rsidR="00F87512">
        <w:rPr>
          <w:rFonts w:ascii="New roman times" w:hAnsi="New roman times"/>
          <w:sz w:val="24"/>
          <w:szCs w:val="24"/>
        </w:rPr>
        <w:t>s</w:t>
      </w:r>
      <w:r w:rsidR="002D1724">
        <w:rPr>
          <w:rFonts w:ascii="New roman times" w:hAnsi="New roman times"/>
          <w:sz w:val="24"/>
          <w:szCs w:val="24"/>
        </w:rPr>
        <w:t>tyle</w:t>
      </w:r>
      <w:r w:rsidR="008F7446">
        <w:rPr>
          <w:rFonts w:ascii="New roman times" w:hAnsi="New roman times"/>
          <w:sz w:val="24"/>
          <w:szCs w:val="24"/>
        </w:rPr>
        <w:t xml:space="preserve"> inasmuch as it </w:t>
      </w:r>
      <w:r w:rsidRPr="00492EF8">
        <w:rPr>
          <w:rFonts w:ascii="New roman times" w:hAnsi="New roman times"/>
          <w:sz w:val="24"/>
          <w:szCs w:val="24"/>
        </w:rPr>
        <w:t xml:space="preserve">uses a blend of </w:t>
      </w:r>
      <w:r w:rsidR="00EE2DCE">
        <w:rPr>
          <w:rFonts w:ascii="New roman times" w:hAnsi="New roman times"/>
          <w:sz w:val="24"/>
          <w:szCs w:val="24"/>
        </w:rPr>
        <w:t xml:space="preserve">contradictory </w:t>
      </w:r>
      <w:r w:rsidRPr="00492EF8">
        <w:rPr>
          <w:rFonts w:ascii="New roman times" w:hAnsi="New roman times"/>
          <w:sz w:val="24"/>
          <w:szCs w:val="24"/>
        </w:rPr>
        <w:t>leadership styles</w:t>
      </w:r>
      <w:r w:rsidR="00196694">
        <w:rPr>
          <w:rFonts w:ascii="New roman times" w:hAnsi="New roman times"/>
          <w:sz w:val="24"/>
          <w:szCs w:val="24"/>
        </w:rPr>
        <w:t xml:space="preserve"> to achieve the given aims of any situation</w:t>
      </w:r>
      <w:r w:rsidR="00903A32">
        <w:rPr>
          <w:rFonts w:ascii="New roman times" w:hAnsi="New roman times"/>
          <w:sz w:val="24"/>
          <w:szCs w:val="24"/>
        </w:rPr>
        <w:t xml:space="preserve"> </w:t>
      </w:r>
      <w:r w:rsidR="00903A32" w:rsidRPr="00903A32">
        <w:rPr>
          <w:rFonts w:ascii="New roman times" w:hAnsi="New roman times"/>
          <w:sz w:val="24"/>
          <w:szCs w:val="24"/>
        </w:rPr>
        <w:t>(Hersey and Blanchard, 1969</w:t>
      </w:r>
      <w:r w:rsidR="00D51EA0">
        <w:rPr>
          <w:rFonts w:ascii="New roman times" w:hAnsi="New roman times"/>
          <w:sz w:val="24"/>
          <w:szCs w:val="24"/>
        </w:rPr>
        <w:t xml:space="preserve"> pp.337</w:t>
      </w:r>
      <w:r w:rsidR="00903A32" w:rsidRPr="00903A32">
        <w:rPr>
          <w:rFonts w:ascii="New roman times" w:hAnsi="New roman times"/>
          <w:sz w:val="24"/>
          <w:szCs w:val="24"/>
        </w:rPr>
        <w:t>)</w:t>
      </w:r>
      <w:r w:rsidRPr="00492EF8">
        <w:rPr>
          <w:rFonts w:ascii="New roman times" w:hAnsi="New roman times"/>
          <w:sz w:val="24"/>
          <w:szCs w:val="24"/>
        </w:rPr>
        <w:t xml:space="preserve">. </w:t>
      </w:r>
      <w:r w:rsidR="00D51EA0">
        <w:rPr>
          <w:rFonts w:ascii="New roman times" w:hAnsi="New roman times"/>
          <w:sz w:val="24"/>
          <w:szCs w:val="24"/>
        </w:rPr>
        <w:t xml:space="preserve"> </w:t>
      </w:r>
      <w:r w:rsidRPr="00492EF8">
        <w:rPr>
          <w:rFonts w:ascii="New roman times" w:hAnsi="New roman times"/>
          <w:sz w:val="24"/>
          <w:szCs w:val="24"/>
        </w:rPr>
        <w:t>This type of leader</w:t>
      </w:r>
      <w:r w:rsidR="00D80877">
        <w:rPr>
          <w:rFonts w:ascii="New roman times" w:hAnsi="New roman times"/>
          <w:sz w:val="24"/>
          <w:szCs w:val="24"/>
        </w:rPr>
        <w:t xml:space="preserve">ship </w:t>
      </w:r>
      <w:r w:rsidRPr="00492EF8">
        <w:rPr>
          <w:rFonts w:ascii="New roman times" w:hAnsi="New roman times"/>
          <w:sz w:val="24"/>
          <w:szCs w:val="24"/>
        </w:rPr>
        <w:t xml:space="preserve"> </w:t>
      </w:r>
      <w:r w:rsidR="005B1841">
        <w:rPr>
          <w:rFonts w:ascii="New roman times" w:hAnsi="New roman times"/>
          <w:sz w:val="24"/>
          <w:szCs w:val="24"/>
        </w:rPr>
        <w:t xml:space="preserve">leans towards being </w:t>
      </w:r>
      <w:r w:rsidRPr="00492EF8">
        <w:rPr>
          <w:rFonts w:ascii="New roman times" w:hAnsi="New roman times"/>
          <w:sz w:val="24"/>
          <w:szCs w:val="24"/>
        </w:rPr>
        <w:t>re-active than proactive, but this leader can modify their behaviour to what is needed by their employees</w:t>
      </w:r>
      <w:r w:rsidR="00F32AA9">
        <w:rPr>
          <w:rFonts w:ascii="New roman times" w:hAnsi="New roman times"/>
          <w:sz w:val="24"/>
          <w:szCs w:val="24"/>
        </w:rPr>
        <w:t xml:space="preserve"> and organisation</w:t>
      </w:r>
      <w:r w:rsidRPr="00492EF8">
        <w:rPr>
          <w:rFonts w:ascii="New roman times" w:hAnsi="New roman times"/>
          <w:sz w:val="24"/>
          <w:szCs w:val="24"/>
        </w:rPr>
        <w:t>. These are considered the chameleons of the leadership world</w:t>
      </w:r>
      <w:r w:rsidR="00BF29F3">
        <w:rPr>
          <w:rFonts w:ascii="New roman times" w:hAnsi="New roman times"/>
          <w:sz w:val="24"/>
          <w:szCs w:val="24"/>
        </w:rPr>
        <w:t xml:space="preserve"> and </w:t>
      </w:r>
      <w:r w:rsidR="00E55CD5">
        <w:rPr>
          <w:rFonts w:ascii="New roman times" w:hAnsi="New roman times"/>
          <w:sz w:val="24"/>
          <w:szCs w:val="24"/>
        </w:rPr>
        <w:t xml:space="preserve"> (</w:t>
      </w:r>
      <w:r w:rsidR="00E55CD5" w:rsidRPr="00492EF8">
        <w:rPr>
          <w:rFonts w:ascii="New roman times" w:hAnsi="New roman times"/>
          <w:sz w:val="24"/>
          <w:szCs w:val="24"/>
        </w:rPr>
        <w:t>Hersey and Blanchard, 1969</w:t>
      </w:r>
      <w:r w:rsidR="00D41C0E">
        <w:rPr>
          <w:rFonts w:ascii="New roman times" w:hAnsi="New roman times"/>
          <w:sz w:val="24"/>
          <w:szCs w:val="24"/>
        </w:rPr>
        <w:t xml:space="preserve">; </w:t>
      </w:r>
      <w:r w:rsidR="00D41C0E" w:rsidRPr="00D41C0E">
        <w:rPr>
          <w:rFonts w:ascii="New roman times" w:hAnsi="New roman times"/>
          <w:sz w:val="24"/>
          <w:szCs w:val="24"/>
        </w:rPr>
        <w:t>Kerr et al., 1974</w:t>
      </w:r>
      <w:r w:rsidR="003072D5">
        <w:rPr>
          <w:rFonts w:ascii="New roman times" w:hAnsi="New roman times"/>
          <w:sz w:val="24"/>
          <w:szCs w:val="24"/>
        </w:rPr>
        <w:t xml:space="preserve"> pp. 62; </w:t>
      </w:r>
      <w:r w:rsidR="003E359C" w:rsidRPr="003E359C">
        <w:rPr>
          <w:rFonts w:ascii="Times New Roman" w:eastAsia="Times New Roman" w:hAnsi="Times New Roman" w:cs="Times New Roman"/>
          <w:kern w:val="0"/>
          <w:sz w:val="24"/>
          <w:szCs w:val="24"/>
          <w:lang w:eastAsia="en-GB"/>
          <w14:ligatures w14:val="none"/>
        </w:rPr>
        <w:t>Williams, 2019)</w:t>
      </w:r>
    </w:p>
    <w:p w14:paraId="7A82D84F" w14:textId="15FCFF97" w:rsidR="002D0019" w:rsidRPr="002D0019" w:rsidRDefault="00780580" w:rsidP="002D0019">
      <w:pPr>
        <w:spacing w:after="0" w:line="360" w:lineRule="auto"/>
        <w:jc w:val="both"/>
        <w:rPr>
          <w:rFonts w:ascii="New roman times" w:hAnsi="New roman times"/>
          <w:sz w:val="24"/>
          <w:szCs w:val="24"/>
        </w:rPr>
      </w:pPr>
      <w:r w:rsidRPr="00EA3F1A">
        <w:rPr>
          <w:rFonts w:ascii="New roman times" w:hAnsi="New roman times"/>
          <w:sz w:val="24"/>
          <w:szCs w:val="24"/>
        </w:rPr>
        <w:t xml:space="preserve">Situational leadership </w:t>
      </w:r>
      <w:r w:rsidR="007B2466">
        <w:rPr>
          <w:rFonts w:ascii="New roman times" w:hAnsi="New roman times"/>
          <w:sz w:val="24"/>
          <w:szCs w:val="24"/>
        </w:rPr>
        <w:t xml:space="preserve">is constructed </w:t>
      </w:r>
      <w:r w:rsidRPr="00EA3F1A">
        <w:rPr>
          <w:rFonts w:ascii="New roman times" w:hAnsi="New roman times"/>
          <w:sz w:val="24"/>
          <w:szCs w:val="24"/>
        </w:rPr>
        <w:t xml:space="preserve"> on the idea that teams or individuals will be at different developmental levels in different areas of their job. Based on that context, leaders can adjust their approach to help individuals develop specific skills based on that person's unique needs and area of work</w:t>
      </w:r>
      <w:r w:rsidR="00E552B2" w:rsidRPr="00E552B2">
        <w:rPr>
          <w:rFonts w:ascii="Times New Roman" w:eastAsia="Times New Roman" w:hAnsi="Times New Roman" w:cs="Times New Roman"/>
          <w:kern w:val="0"/>
          <w:sz w:val="24"/>
          <w:szCs w:val="24"/>
          <w:lang w:eastAsia="en-GB"/>
          <w14:ligatures w14:val="none"/>
        </w:rPr>
        <w:t xml:space="preserve"> </w:t>
      </w:r>
      <w:r w:rsidR="00E552B2" w:rsidRPr="00E552B2">
        <w:rPr>
          <w:rFonts w:ascii="New roman times" w:hAnsi="New roman times"/>
          <w:sz w:val="24"/>
          <w:szCs w:val="24"/>
        </w:rPr>
        <w:t>(Kerr et al., 1974)</w:t>
      </w:r>
      <w:r w:rsidRPr="00EA3F1A">
        <w:rPr>
          <w:rFonts w:ascii="New roman times" w:hAnsi="New roman times"/>
          <w:sz w:val="24"/>
          <w:szCs w:val="24"/>
        </w:rPr>
        <w:t>.</w:t>
      </w:r>
      <w:r w:rsidR="007B2466">
        <w:rPr>
          <w:rFonts w:ascii="New roman times" w:hAnsi="New roman times"/>
          <w:sz w:val="24"/>
          <w:szCs w:val="24"/>
        </w:rPr>
        <w:t xml:space="preserve"> </w:t>
      </w:r>
      <w:r w:rsidR="00C6359D">
        <w:rPr>
          <w:rFonts w:ascii="New roman times" w:hAnsi="New roman times"/>
          <w:sz w:val="24"/>
          <w:szCs w:val="24"/>
        </w:rPr>
        <w:t xml:space="preserve"> One of the obstacles for this type of leadership style </w:t>
      </w:r>
      <w:r w:rsidR="007C7FB8">
        <w:rPr>
          <w:rFonts w:ascii="New roman times" w:hAnsi="New roman times"/>
          <w:sz w:val="24"/>
          <w:szCs w:val="24"/>
        </w:rPr>
        <w:t>is because it deal with situations taking place today</w:t>
      </w:r>
      <w:r w:rsidR="00C57EB1">
        <w:rPr>
          <w:rFonts w:ascii="New roman times" w:hAnsi="New roman times"/>
          <w:sz w:val="24"/>
          <w:szCs w:val="24"/>
        </w:rPr>
        <w:t>, there is no longer term plan in place to support employees with things like develop</w:t>
      </w:r>
      <w:r w:rsidR="00377324">
        <w:rPr>
          <w:rFonts w:ascii="New roman times" w:hAnsi="New roman times"/>
          <w:sz w:val="24"/>
          <w:szCs w:val="24"/>
        </w:rPr>
        <w:t xml:space="preserve">ment and </w:t>
      </w:r>
      <w:r w:rsidR="00377324">
        <w:rPr>
          <w:rFonts w:ascii="New roman times" w:hAnsi="New roman times"/>
          <w:sz w:val="24"/>
          <w:szCs w:val="24"/>
        </w:rPr>
        <w:lastRenderedPageBreak/>
        <w:t xml:space="preserve">achievement. It is also considered by authors </w:t>
      </w:r>
      <w:r w:rsidR="007205C5">
        <w:rPr>
          <w:rFonts w:ascii="New roman times" w:hAnsi="New roman times"/>
          <w:sz w:val="24"/>
          <w:szCs w:val="24"/>
        </w:rPr>
        <w:t xml:space="preserve">as not suitable for building longer term </w:t>
      </w:r>
      <w:r w:rsidR="004D5820">
        <w:rPr>
          <w:rFonts w:ascii="New roman times" w:hAnsi="New roman times"/>
          <w:sz w:val="24"/>
          <w:szCs w:val="24"/>
        </w:rPr>
        <w:t xml:space="preserve">relationships and engaging the emotional contract. </w:t>
      </w:r>
      <w:r w:rsidR="00DF1F28">
        <w:rPr>
          <w:rFonts w:ascii="New roman times" w:hAnsi="New roman times"/>
          <w:sz w:val="24"/>
          <w:szCs w:val="24"/>
        </w:rPr>
        <w:t xml:space="preserve">However, </w:t>
      </w:r>
      <w:proofErr w:type="spellStart"/>
      <w:r w:rsidR="00E0263A" w:rsidRPr="00E0263A">
        <w:rPr>
          <w:rFonts w:ascii="New roman times" w:hAnsi="New roman times"/>
          <w:sz w:val="24"/>
          <w:szCs w:val="24"/>
        </w:rPr>
        <w:t>Pasaribu</w:t>
      </w:r>
      <w:proofErr w:type="spellEnd"/>
      <w:r w:rsidR="00E0263A" w:rsidRPr="00E0263A">
        <w:rPr>
          <w:rFonts w:ascii="New roman times" w:hAnsi="New roman times"/>
          <w:sz w:val="24"/>
          <w:szCs w:val="24"/>
        </w:rPr>
        <w:t xml:space="preserve"> et al. (2022)</w:t>
      </w:r>
      <w:r w:rsidR="00E0263A">
        <w:rPr>
          <w:rFonts w:ascii="New roman times" w:hAnsi="New roman times"/>
          <w:sz w:val="24"/>
          <w:szCs w:val="24"/>
        </w:rPr>
        <w:t xml:space="preserve"> describes that this is not the case and that </w:t>
      </w:r>
      <w:r w:rsidR="00731EA6">
        <w:rPr>
          <w:rFonts w:ascii="New roman times" w:hAnsi="New roman times"/>
          <w:sz w:val="24"/>
          <w:szCs w:val="24"/>
        </w:rPr>
        <w:t xml:space="preserve">leaders who use this style of leadership can </w:t>
      </w:r>
      <w:r w:rsidR="00C5664B">
        <w:rPr>
          <w:rFonts w:ascii="New roman times" w:hAnsi="New roman times"/>
          <w:sz w:val="24"/>
          <w:szCs w:val="24"/>
        </w:rPr>
        <w:t>achieve</w:t>
      </w:r>
      <w:r w:rsidR="00731EA6">
        <w:rPr>
          <w:rFonts w:ascii="New roman times" w:hAnsi="New roman times"/>
          <w:sz w:val="24"/>
          <w:szCs w:val="24"/>
        </w:rPr>
        <w:t xml:space="preserve"> </w:t>
      </w:r>
      <w:r w:rsidR="00C5664B">
        <w:rPr>
          <w:rFonts w:ascii="New roman times" w:hAnsi="New roman times"/>
          <w:sz w:val="24"/>
          <w:szCs w:val="24"/>
        </w:rPr>
        <w:t>this action by “paying close attention to their employees</w:t>
      </w:r>
      <w:r w:rsidR="002D0019">
        <w:rPr>
          <w:rFonts w:ascii="New roman times" w:hAnsi="New roman times"/>
          <w:sz w:val="24"/>
          <w:szCs w:val="24"/>
        </w:rPr>
        <w:t>” (</w:t>
      </w:r>
      <w:proofErr w:type="spellStart"/>
      <w:r w:rsidR="002D0019" w:rsidRPr="002D0019">
        <w:rPr>
          <w:rFonts w:ascii="New roman times" w:hAnsi="New roman times"/>
          <w:sz w:val="24"/>
          <w:szCs w:val="24"/>
        </w:rPr>
        <w:t>Pasaribu</w:t>
      </w:r>
      <w:proofErr w:type="spellEnd"/>
      <w:r w:rsidR="002D0019" w:rsidRPr="002D0019">
        <w:rPr>
          <w:rFonts w:ascii="New roman times" w:hAnsi="New roman times"/>
          <w:sz w:val="24"/>
          <w:szCs w:val="24"/>
        </w:rPr>
        <w:t xml:space="preserve"> et al.</w:t>
      </w:r>
      <w:r w:rsidR="002D0019">
        <w:rPr>
          <w:rFonts w:ascii="New roman times" w:hAnsi="New roman times"/>
          <w:sz w:val="24"/>
          <w:szCs w:val="24"/>
        </w:rPr>
        <w:t xml:space="preserve">, </w:t>
      </w:r>
      <w:r w:rsidR="002D0019" w:rsidRPr="002D0019">
        <w:rPr>
          <w:rFonts w:ascii="New roman times" w:hAnsi="New roman times"/>
          <w:sz w:val="24"/>
          <w:szCs w:val="24"/>
        </w:rPr>
        <w:t>2022)</w:t>
      </w:r>
    </w:p>
    <w:p w14:paraId="35652B8B" w14:textId="49484F58" w:rsidR="00D05F6E" w:rsidRPr="005208FE" w:rsidRDefault="00D05F6E" w:rsidP="005208FE">
      <w:pPr>
        <w:pStyle w:val="ListParagraph"/>
        <w:numPr>
          <w:ilvl w:val="1"/>
          <w:numId w:val="23"/>
        </w:numPr>
        <w:spacing w:after="0" w:line="360" w:lineRule="auto"/>
        <w:jc w:val="both"/>
        <w:rPr>
          <w:rFonts w:ascii="New roman times" w:hAnsi="New roman times" w:cs="Arial"/>
          <w:sz w:val="24"/>
          <w:szCs w:val="24"/>
        </w:rPr>
      </w:pPr>
      <w:bookmarkStart w:id="19" w:name="_Hlk188472569"/>
      <w:r w:rsidRPr="005208FE">
        <w:rPr>
          <w:rFonts w:ascii="New roman times" w:hAnsi="New roman times" w:cs="Arial"/>
          <w:b/>
          <w:bCs/>
          <w:sz w:val="24"/>
          <w:szCs w:val="24"/>
        </w:rPr>
        <w:t>Leadership Theories</w:t>
      </w:r>
      <w:r w:rsidRPr="005208FE">
        <w:rPr>
          <w:rFonts w:ascii="New roman times" w:hAnsi="New roman times" w:cs="Arial"/>
          <w:sz w:val="24"/>
          <w:szCs w:val="24"/>
        </w:rPr>
        <w:t xml:space="preserve"> </w:t>
      </w:r>
    </w:p>
    <w:bookmarkEnd w:id="19"/>
    <w:p w14:paraId="659A104D" w14:textId="77777777" w:rsidR="00143877" w:rsidRDefault="00F076A7" w:rsidP="004B4645">
      <w:pPr>
        <w:spacing w:after="0" w:line="360" w:lineRule="auto"/>
        <w:jc w:val="both"/>
        <w:rPr>
          <w:rFonts w:ascii="New roman times" w:hAnsi="New roman times" w:cs="Arial"/>
          <w:sz w:val="24"/>
          <w:szCs w:val="24"/>
        </w:rPr>
      </w:pPr>
      <w:r>
        <w:rPr>
          <w:rFonts w:ascii="New roman times" w:hAnsi="New roman times" w:cs="Arial"/>
          <w:sz w:val="24"/>
          <w:szCs w:val="24"/>
        </w:rPr>
        <w:t xml:space="preserve">Literature </w:t>
      </w:r>
      <w:r w:rsidR="0016305E">
        <w:rPr>
          <w:rFonts w:ascii="New roman times" w:hAnsi="New roman times" w:cs="Arial"/>
          <w:sz w:val="24"/>
          <w:szCs w:val="24"/>
        </w:rPr>
        <w:t xml:space="preserve">describe a leadership theory </w:t>
      </w:r>
      <w:r w:rsidR="00C907F9">
        <w:rPr>
          <w:rFonts w:ascii="New roman times" w:hAnsi="New roman times" w:cs="Arial"/>
          <w:sz w:val="24"/>
          <w:szCs w:val="24"/>
        </w:rPr>
        <w:t xml:space="preserve">as </w:t>
      </w:r>
      <w:r w:rsidR="00CD2670">
        <w:rPr>
          <w:rFonts w:ascii="New roman times" w:hAnsi="New roman times" w:cs="Arial"/>
          <w:sz w:val="24"/>
          <w:szCs w:val="24"/>
        </w:rPr>
        <w:t xml:space="preserve">“the </w:t>
      </w:r>
      <w:r w:rsidR="00585FAA">
        <w:rPr>
          <w:rFonts w:ascii="New roman times" w:hAnsi="New roman times" w:cs="Arial"/>
          <w:sz w:val="24"/>
          <w:szCs w:val="24"/>
        </w:rPr>
        <w:t xml:space="preserve">methodology and </w:t>
      </w:r>
      <w:r w:rsidR="00ED5EFE">
        <w:rPr>
          <w:rFonts w:ascii="New roman times" w:hAnsi="New roman times" w:cs="Arial"/>
          <w:sz w:val="24"/>
          <w:szCs w:val="24"/>
        </w:rPr>
        <w:t>approach</w:t>
      </w:r>
      <w:r w:rsidR="00234B7C">
        <w:rPr>
          <w:rFonts w:ascii="New roman times" w:hAnsi="New roman times" w:cs="Arial"/>
          <w:sz w:val="24"/>
          <w:szCs w:val="24"/>
        </w:rPr>
        <w:t xml:space="preserve">” or the “how and why” </w:t>
      </w:r>
      <w:r w:rsidR="00B11005">
        <w:rPr>
          <w:rFonts w:ascii="New roman times" w:hAnsi="New roman times" w:cs="Arial"/>
          <w:sz w:val="24"/>
          <w:szCs w:val="24"/>
        </w:rPr>
        <w:t>specific individuals</w:t>
      </w:r>
      <w:r w:rsidR="00247A5B">
        <w:rPr>
          <w:rFonts w:ascii="New roman times" w:hAnsi="New roman times" w:cs="Arial"/>
          <w:sz w:val="24"/>
          <w:szCs w:val="24"/>
        </w:rPr>
        <w:t xml:space="preserve"> </w:t>
      </w:r>
      <w:r w:rsidR="00FB7E9D">
        <w:rPr>
          <w:rFonts w:ascii="New roman times" w:hAnsi="New roman times" w:cs="Arial"/>
          <w:sz w:val="24"/>
          <w:szCs w:val="24"/>
        </w:rPr>
        <w:t xml:space="preserve">can </w:t>
      </w:r>
      <w:r w:rsidR="00052C81">
        <w:rPr>
          <w:rFonts w:ascii="New roman times" w:hAnsi="New roman times" w:cs="Arial"/>
          <w:sz w:val="24"/>
          <w:szCs w:val="24"/>
        </w:rPr>
        <w:t xml:space="preserve">be suitable to grow into </w:t>
      </w:r>
      <w:r w:rsidR="00D33FE0">
        <w:rPr>
          <w:rFonts w:ascii="New roman times" w:hAnsi="New roman times" w:cs="Arial"/>
          <w:sz w:val="24"/>
          <w:szCs w:val="24"/>
        </w:rPr>
        <w:t>being a leader</w:t>
      </w:r>
      <w:r w:rsidR="00052C81">
        <w:rPr>
          <w:rFonts w:ascii="New roman times" w:hAnsi="New roman times" w:cs="Arial"/>
          <w:sz w:val="24"/>
          <w:szCs w:val="24"/>
        </w:rPr>
        <w:t>.</w:t>
      </w:r>
      <w:r w:rsidR="00E34684">
        <w:rPr>
          <w:rFonts w:ascii="New roman times" w:hAnsi="New roman times" w:cs="Arial"/>
          <w:sz w:val="24"/>
          <w:szCs w:val="24"/>
        </w:rPr>
        <w:t xml:space="preserve"> </w:t>
      </w:r>
      <w:r w:rsidR="00B51DD9">
        <w:rPr>
          <w:rFonts w:ascii="New roman times" w:hAnsi="New roman times" w:cs="Arial"/>
          <w:sz w:val="24"/>
          <w:szCs w:val="24"/>
        </w:rPr>
        <w:t xml:space="preserve">The </w:t>
      </w:r>
      <w:r w:rsidR="00C11AD5">
        <w:rPr>
          <w:rFonts w:ascii="New roman times" w:hAnsi="New roman times" w:cs="Arial"/>
          <w:sz w:val="24"/>
          <w:szCs w:val="24"/>
        </w:rPr>
        <w:t xml:space="preserve">prime </w:t>
      </w:r>
      <w:r w:rsidR="00DD0A06">
        <w:rPr>
          <w:rFonts w:ascii="New roman times" w:hAnsi="New roman times" w:cs="Arial"/>
          <w:sz w:val="24"/>
          <w:szCs w:val="24"/>
        </w:rPr>
        <w:t xml:space="preserve">concern </w:t>
      </w:r>
      <w:r w:rsidR="00B51DD9">
        <w:rPr>
          <w:rFonts w:ascii="New roman times" w:hAnsi="New roman times" w:cs="Arial"/>
          <w:sz w:val="24"/>
          <w:szCs w:val="24"/>
        </w:rPr>
        <w:t xml:space="preserve">of a leadership theory </w:t>
      </w:r>
      <w:r w:rsidR="002A1E67">
        <w:rPr>
          <w:rFonts w:ascii="New roman times" w:hAnsi="New roman times" w:cs="Arial"/>
          <w:sz w:val="24"/>
          <w:szCs w:val="24"/>
        </w:rPr>
        <w:t xml:space="preserve">is </w:t>
      </w:r>
      <w:r w:rsidR="00DD0A06">
        <w:rPr>
          <w:rFonts w:ascii="New roman times" w:hAnsi="New roman times" w:cs="Arial"/>
          <w:sz w:val="24"/>
          <w:szCs w:val="24"/>
        </w:rPr>
        <w:t xml:space="preserve"> the </w:t>
      </w:r>
      <w:r w:rsidR="00C32710">
        <w:rPr>
          <w:rFonts w:ascii="New roman times" w:hAnsi="New roman times" w:cs="Arial"/>
          <w:sz w:val="24"/>
          <w:szCs w:val="24"/>
        </w:rPr>
        <w:t>precise behaviours and tra</w:t>
      </w:r>
      <w:r w:rsidR="008C50AE">
        <w:rPr>
          <w:rFonts w:ascii="New roman times" w:hAnsi="New roman times" w:cs="Arial"/>
          <w:sz w:val="24"/>
          <w:szCs w:val="24"/>
        </w:rPr>
        <w:t>its that a</w:t>
      </w:r>
      <w:r w:rsidR="005D1CBC">
        <w:rPr>
          <w:rFonts w:ascii="New roman times" w:hAnsi="New roman times" w:cs="Arial"/>
          <w:sz w:val="24"/>
          <w:szCs w:val="24"/>
        </w:rPr>
        <w:t xml:space="preserve">n individual </w:t>
      </w:r>
      <w:r w:rsidR="008C50AE">
        <w:rPr>
          <w:rFonts w:ascii="New roman times" w:hAnsi="New roman times" w:cs="Arial"/>
          <w:sz w:val="24"/>
          <w:szCs w:val="24"/>
        </w:rPr>
        <w:t xml:space="preserve">should </w:t>
      </w:r>
      <w:r w:rsidR="00C9182D">
        <w:rPr>
          <w:rFonts w:ascii="New roman times" w:hAnsi="New roman times" w:cs="Arial"/>
          <w:sz w:val="24"/>
          <w:szCs w:val="24"/>
        </w:rPr>
        <w:t>exhibit</w:t>
      </w:r>
      <w:r w:rsidR="005D1CBC">
        <w:rPr>
          <w:rFonts w:ascii="New roman times" w:hAnsi="New roman times" w:cs="Arial"/>
          <w:sz w:val="24"/>
          <w:szCs w:val="24"/>
        </w:rPr>
        <w:t xml:space="preserve"> </w:t>
      </w:r>
      <w:r w:rsidR="003235EF">
        <w:rPr>
          <w:rFonts w:ascii="New roman times" w:hAnsi="New roman times" w:cs="Arial"/>
          <w:sz w:val="24"/>
          <w:szCs w:val="24"/>
        </w:rPr>
        <w:t>to become a leader</w:t>
      </w:r>
      <w:r w:rsidR="00000B7E">
        <w:rPr>
          <w:rFonts w:ascii="New roman times" w:hAnsi="New roman times" w:cs="Arial"/>
          <w:sz w:val="24"/>
          <w:szCs w:val="24"/>
        </w:rPr>
        <w:t xml:space="preserve"> </w:t>
      </w:r>
      <w:r w:rsidR="00000B7E" w:rsidRPr="00000B7E">
        <w:rPr>
          <w:rFonts w:ascii="New roman times" w:hAnsi="New roman times" w:cs="Arial"/>
          <w:sz w:val="24"/>
          <w:szCs w:val="24"/>
        </w:rPr>
        <w:t>(Day, 2014, pp.1–868)</w:t>
      </w:r>
      <w:r w:rsidR="00C9182D">
        <w:rPr>
          <w:rFonts w:ascii="New roman times" w:hAnsi="New roman times" w:cs="Arial"/>
          <w:sz w:val="24"/>
          <w:szCs w:val="24"/>
        </w:rPr>
        <w:t>.</w:t>
      </w:r>
      <w:r w:rsidR="0080746F">
        <w:rPr>
          <w:rFonts w:ascii="New roman times" w:hAnsi="New roman times" w:cs="Arial"/>
          <w:sz w:val="24"/>
          <w:szCs w:val="24"/>
        </w:rPr>
        <w:t xml:space="preserve"> </w:t>
      </w:r>
    </w:p>
    <w:p w14:paraId="03D0653F" w14:textId="77777777" w:rsidR="00F62D01" w:rsidRDefault="00A60D6E" w:rsidP="004B4645">
      <w:pPr>
        <w:spacing w:after="0" w:line="360" w:lineRule="auto"/>
        <w:jc w:val="both"/>
        <w:rPr>
          <w:rFonts w:ascii="New roman times" w:hAnsi="New roman times" w:cs="Arial"/>
          <w:sz w:val="24"/>
          <w:szCs w:val="24"/>
        </w:rPr>
      </w:pPr>
      <w:r>
        <w:rPr>
          <w:rFonts w:ascii="New roman times" w:hAnsi="New roman times" w:cs="Arial"/>
          <w:sz w:val="24"/>
          <w:szCs w:val="24"/>
        </w:rPr>
        <w:t xml:space="preserve">During </w:t>
      </w:r>
      <w:r w:rsidR="007D4BDB">
        <w:rPr>
          <w:rFonts w:ascii="New roman times" w:hAnsi="New roman times" w:cs="Arial"/>
          <w:sz w:val="24"/>
          <w:szCs w:val="24"/>
        </w:rPr>
        <w:t xml:space="preserve">the </w:t>
      </w:r>
      <w:r w:rsidR="004B4645" w:rsidRPr="00492EF8">
        <w:rPr>
          <w:rFonts w:ascii="New roman times" w:hAnsi="New roman times" w:cs="Arial"/>
          <w:sz w:val="24"/>
          <w:szCs w:val="24"/>
        </w:rPr>
        <w:t>early 20</w:t>
      </w:r>
      <w:r w:rsidR="004B4645" w:rsidRPr="00492EF8">
        <w:rPr>
          <w:rFonts w:ascii="New roman times" w:hAnsi="New roman times" w:cs="Arial"/>
          <w:sz w:val="24"/>
          <w:szCs w:val="24"/>
          <w:vertAlign w:val="superscript"/>
        </w:rPr>
        <w:t>th</w:t>
      </w:r>
      <w:r w:rsidR="004B4645" w:rsidRPr="00492EF8">
        <w:rPr>
          <w:rFonts w:ascii="New roman times" w:hAnsi="New roman times" w:cs="Arial"/>
          <w:sz w:val="24"/>
          <w:szCs w:val="24"/>
        </w:rPr>
        <w:t xml:space="preserve"> century many academics and authors believed leadership traits could be distinguished in very young </w:t>
      </w:r>
      <w:r w:rsidR="001D34B8">
        <w:rPr>
          <w:rFonts w:ascii="New roman times" w:hAnsi="New roman times" w:cs="Arial"/>
          <w:sz w:val="24"/>
          <w:szCs w:val="24"/>
        </w:rPr>
        <w:t>infants</w:t>
      </w:r>
      <w:r w:rsidR="004A1668">
        <w:rPr>
          <w:rFonts w:ascii="New roman times" w:hAnsi="New roman times" w:cs="Arial"/>
          <w:sz w:val="24"/>
          <w:szCs w:val="24"/>
        </w:rPr>
        <w:t xml:space="preserve"> </w:t>
      </w:r>
      <w:r w:rsidR="004B4645" w:rsidRPr="00492EF8">
        <w:rPr>
          <w:rFonts w:ascii="New roman times" w:hAnsi="New roman times" w:cs="Arial"/>
          <w:sz w:val="24"/>
          <w:szCs w:val="24"/>
        </w:rPr>
        <w:t>leading to a theory that Leaders were  “born with the traits to influence”</w:t>
      </w:r>
      <w:r w:rsidR="004B4645" w:rsidRPr="00492EF8">
        <w:rPr>
          <w:rFonts w:ascii="New roman times" w:eastAsia="Times New Roman" w:hAnsi="New roman times" w:cs="Times New Roman"/>
          <w:kern w:val="0"/>
          <w:sz w:val="24"/>
          <w:szCs w:val="24"/>
          <w:lang w:eastAsia="en-GB"/>
          <w14:ligatures w14:val="none"/>
        </w:rPr>
        <w:t xml:space="preserve"> (Colbert et al., 2012; Hudson, 2021; </w:t>
      </w:r>
      <w:r w:rsidR="004B4645" w:rsidRPr="00492EF8">
        <w:rPr>
          <w:rFonts w:ascii="New roman times" w:hAnsi="New roman times" w:cs="Arial"/>
          <w:sz w:val="24"/>
          <w:szCs w:val="24"/>
        </w:rPr>
        <w:t>Robbins and Judge, 2019, pp.615</w:t>
      </w:r>
      <w:r w:rsidR="004B4645" w:rsidRPr="00492EF8">
        <w:rPr>
          <w:rFonts w:ascii="New roman times" w:eastAsia="Times New Roman" w:hAnsi="New roman times" w:cs="Times New Roman"/>
          <w:kern w:val="0"/>
          <w:sz w:val="24"/>
          <w:szCs w:val="24"/>
          <w:lang w:eastAsia="en-GB"/>
          <w14:ligatures w14:val="none"/>
        </w:rPr>
        <w:t xml:space="preserve">; </w:t>
      </w:r>
      <w:r w:rsidR="004B4645" w:rsidRPr="00492EF8">
        <w:rPr>
          <w:rFonts w:ascii="New roman times" w:hAnsi="New roman times" w:cs="Arial"/>
          <w:sz w:val="24"/>
          <w:szCs w:val="24"/>
        </w:rPr>
        <w:t xml:space="preserve">Stogdill, 1948). This perspective was more pedagogically known as the “Great Man Theory” </w:t>
      </w:r>
      <w:r w:rsidR="004A1668">
        <w:rPr>
          <w:rFonts w:ascii="New roman times" w:hAnsi="New roman times" w:cs="Arial"/>
          <w:sz w:val="24"/>
          <w:szCs w:val="24"/>
        </w:rPr>
        <w:t xml:space="preserve">which was </w:t>
      </w:r>
      <w:r w:rsidR="004B4645" w:rsidRPr="00492EF8">
        <w:rPr>
          <w:rFonts w:ascii="New roman times" w:hAnsi="New roman times" w:cs="Arial"/>
          <w:sz w:val="24"/>
          <w:szCs w:val="24"/>
        </w:rPr>
        <w:t>first introduced by Thomas Carlyle 1894 and then more Widley speculated on by Stogdill in 1948</w:t>
      </w:r>
      <w:r w:rsidR="004B4645" w:rsidRPr="00492EF8">
        <w:rPr>
          <w:rFonts w:ascii="New roman times" w:eastAsia="Times New Roman" w:hAnsi="New roman times" w:cs="Times New Roman"/>
          <w:kern w:val="0"/>
          <w:sz w:val="24"/>
          <w:szCs w:val="24"/>
          <w:lang w:eastAsia="en-GB"/>
          <w14:ligatures w14:val="none"/>
        </w:rPr>
        <w:t xml:space="preserve"> </w:t>
      </w:r>
      <w:r w:rsidR="004B4645" w:rsidRPr="00492EF8">
        <w:rPr>
          <w:rFonts w:ascii="New roman times" w:hAnsi="New roman times" w:cs="Arial"/>
          <w:sz w:val="24"/>
          <w:szCs w:val="24"/>
        </w:rPr>
        <w:t xml:space="preserve">(Kumaran, 2012; Robbins and Judge, 2019; Spector, 2015). The theory was later debunked by Stogdill as </w:t>
      </w:r>
      <w:r w:rsidR="00933750">
        <w:rPr>
          <w:rFonts w:ascii="New roman times" w:hAnsi="New roman times" w:cs="Arial"/>
          <w:sz w:val="24"/>
          <w:szCs w:val="24"/>
        </w:rPr>
        <w:t xml:space="preserve">increased </w:t>
      </w:r>
      <w:r w:rsidR="004B4645" w:rsidRPr="00492EF8">
        <w:rPr>
          <w:rFonts w:ascii="New roman times" w:hAnsi="New roman times" w:cs="Arial"/>
          <w:sz w:val="24"/>
          <w:szCs w:val="24"/>
        </w:rPr>
        <w:t xml:space="preserve">studies into behavioural and social science became available </w:t>
      </w:r>
      <w:r w:rsidR="006D53EE">
        <w:rPr>
          <w:rFonts w:ascii="New roman times" w:hAnsi="New roman times" w:cs="Arial"/>
          <w:sz w:val="24"/>
          <w:szCs w:val="24"/>
        </w:rPr>
        <w:t xml:space="preserve">to </w:t>
      </w:r>
      <w:r w:rsidR="004B4645" w:rsidRPr="00492EF8">
        <w:rPr>
          <w:rFonts w:ascii="New roman times" w:hAnsi="New roman times" w:cs="Arial"/>
          <w:sz w:val="24"/>
          <w:szCs w:val="24"/>
        </w:rPr>
        <w:t>academia du</w:t>
      </w:r>
      <w:r w:rsidR="002975CF">
        <w:rPr>
          <w:rFonts w:ascii="New roman times" w:hAnsi="New roman times" w:cs="Arial"/>
          <w:sz w:val="24"/>
          <w:szCs w:val="24"/>
        </w:rPr>
        <w:t xml:space="preserve">e to </w:t>
      </w:r>
      <w:r w:rsidR="004B4645" w:rsidRPr="00492EF8">
        <w:rPr>
          <w:rFonts w:ascii="New roman times" w:hAnsi="New roman times" w:cs="Arial"/>
          <w:sz w:val="24"/>
          <w:szCs w:val="24"/>
        </w:rPr>
        <w:t xml:space="preserve">the advancement of </w:t>
      </w:r>
      <w:r w:rsidR="006D53EE">
        <w:rPr>
          <w:rFonts w:ascii="New roman times" w:hAnsi="New roman times" w:cs="Arial"/>
          <w:sz w:val="24"/>
          <w:szCs w:val="24"/>
        </w:rPr>
        <w:t xml:space="preserve">research </w:t>
      </w:r>
      <w:r w:rsidR="002975CF">
        <w:rPr>
          <w:rFonts w:ascii="New roman times" w:hAnsi="New roman times" w:cs="Arial"/>
          <w:sz w:val="24"/>
          <w:szCs w:val="24"/>
        </w:rPr>
        <w:t xml:space="preserve"> in social </w:t>
      </w:r>
      <w:r w:rsidR="00E2308B">
        <w:rPr>
          <w:rFonts w:ascii="New roman times" w:hAnsi="New roman times" w:cs="Arial"/>
          <w:sz w:val="24"/>
          <w:szCs w:val="24"/>
        </w:rPr>
        <w:t xml:space="preserve">academia </w:t>
      </w:r>
      <w:r w:rsidR="004B4645" w:rsidRPr="00492EF8">
        <w:rPr>
          <w:rFonts w:ascii="New roman times" w:hAnsi="New roman times" w:cs="Arial"/>
          <w:sz w:val="24"/>
          <w:szCs w:val="24"/>
        </w:rPr>
        <w:t xml:space="preserve"> in the 1960’s. This research concluded that a young child would learn from the people around them, taking on </w:t>
      </w:r>
      <w:r w:rsidR="00487F8D">
        <w:rPr>
          <w:rFonts w:ascii="New roman times" w:hAnsi="New roman times" w:cs="Arial"/>
          <w:sz w:val="24"/>
          <w:szCs w:val="24"/>
        </w:rPr>
        <w:t xml:space="preserve">the </w:t>
      </w:r>
      <w:r w:rsidR="004B4645" w:rsidRPr="00492EF8">
        <w:rPr>
          <w:rFonts w:ascii="New roman times" w:hAnsi="New roman times" w:cs="Arial"/>
          <w:sz w:val="24"/>
          <w:szCs w:val="24"/>
        </w:rPr>
        <w:t>personality and behavioural traits of parental and peer influences at an early age.</w:t>
      </w:r>
      <w:r w:rsidR="000919EE" w:rsidRPr="00492EF8">
        <w:rPr>
          <w:rFonts w:ascii="New roman times" w:hAnsi="New roman times" w:cs="Arial"/>
          <w:sz w:val="24"/>
          <w:szCs w:val="24"/>
        </w:rPr>
        <w:t xml:space="preserve"> </w:t>
      </w:r>
      <w:r w:rsidR="007C68F6" w:rsidRPr="00492EF8">
        <w:rPr>
          <w:rFonts w:ascii="New roman times" w:hAnsi="New roman times" w:cs="Arial"/>
          <w:sz w:val="24"/>
          <w:szCs w:val="24"/>
        </w:rPr>
        <w:t xml:space="preserve">Allport </w:t>
      </w:r>
      <w:r w:rsidR="00096812" w:rsidRPr="00492EF8">
        <w:rPr>
          <w:rFonts w:ascii="New roman times" w:hAnsi="New roman times" w:cs="Arial"/>
          <w:sz w:val="24"/>
          <w:szCs w:val="24"/>
        </w:rPr>
        <w:t>(</w:t>
      </w:r>
      <w:r w:rsidR="007C68F6" w:rsidRPr="00492EF8">
        <w:rPr>
          <w:rFonts w:ascii="New roman times" w:hAnsi="New roman times" w:cs="Arial"/>
          <w:sz w:val="24"/>
          <w:szCs w:val="24"/>
        </w:rPr>
        <w:t>1927)</w:t>
      </w:r>
      <w:r w:rsidR="00096812" w:rsidRPr="00492EF8">
        <w:rPr>
          <w:rFonts w:ascii="New roman times" w:hAnsi="New roman times" w:cs="Arial"/>
          <w:sz w:val="24"/>
          <w:szCs w:val="24"/>
        </w:rPr>
        <w:t xml:space="preserve"> </w:t>
      </w:r>
      <w:r w:rsidR="00C97D72">
        <w:rPr>
          <w:rFonts w:ascii="New roman times" w:hAnsi="New roman times" w:cs="Arial"/>
          <w:sz w:val="24"/>
          <w:szCs w:val="24"/>
        </w:rPr>
        <w:t xml:space="preserve">later </w:t>
      </w:r>
      <w:r w:rsidR="000B7975">
        <w:rPr>
          <w:rFonts w:ascii="New roman times" w:hAnsi="New roman times" w:cs="Arial"/>
          <w:sz w:val="24"/>
          <w:szCs w:val="24"/>
        </w:rPr>
        <w:t xml:space="preserve">constructed </w:t>
      </w:r>
      <w:r w:rsidR="004F7B04" w:rsidRPr="00492EF8">
        <w:rPr>
          <w:rFonts w:ascii="New roman times" w:hAnsi="New roman times" w:cs="Arial"/>
          <w:sz w:val="24"/>
          <w:szCs w:val="24"/>
        </w:rPr>
        <w:t>the “</w:t>
      </w:r>
      <w:r w:rsidR="004B15C2" w:rsidRPr="00492EF8">
        <w:rPr>
          <w:rFonts w:ascii="New roman times" w:hAnsi="New roman times" w:cs="Arial"/>
          <w:sz w:val="24"/>
          <w:szCs w:val="24"/>
        </w:rPr>
        <w:t>T</w:t>
      </w:r>
      <w:r w:rsidR="004F7B04" w:rsidRPr="00492EF8">
        <w:rPr>
          <w:rFonts w:ascii="New roman times" w:hAnsi="New roman times" w:cs="Arial"/>
          <w:sz w:val="24"/>
          <w:szCs w:val="24"/>
        </w:rPr>
        <w:t>rait</w:t>
      </w:r>
      <w:r w:rsidR="004B15C2" w:rsidRPr="00492EF8">
        <w:rPr>
          <w:rFonts w:ascii="New roman times" w:hAnsi="New roman times" w:cs="Arial"/>
          <w:sz w:val="24"/>
          <w:szCs w:val="24"/>
        </w:rPr>
        <w:t xml:space="preserve"> Theory” around the </w:t>
      </w:r>
      <w:r w:rsidR="00407EC8" w:rsidRPr="00492EF8">
        <w:rPr>
          <w:rFonts w:ascii="New roman times" w:hAnsi="New roman times" w:cs="Arial"/>
          <w:sz w:val="24"/>
          <w:szCs w:val="24"/>
        </w:rPr>
        <w:t xml:space="preserve">hypothesis </w:t>
      </w:r>
      <w:r w:rsidR="00FD0A13" w:rsidRPr="00492EF8">
        <w:rPr>
          <w:rFonts w:ascii="New roman times" w:hAnsi="New roman times" w:cs="Arial"/>
          <w:sz w:val="24"/>
          <w:szCs w:val="24"/>
        </w:rPr>
        <w:t>of the “Great Man</w:t>
      </w:r>
      <w:r w:rsidR="00EB72EE" w:rsidRPr="00492EF8">
        <w:rPr>
          <w:rFonts w:ascii="New roman times" w:hAnsi="New roman times" w:cs="Arial"/>
          <w:sz w:val="24"/>
          <w:szCs w:val="24"/>
        </w:rPr>
        <w:t xml:space="preserve"> Theory”,</w:t>
      </w:r>
      <w:r w:rsidR="00FD0A13" w:rsidRPr="00492EF8">
        <w:rPr>
          <w:rFonts w:ascii="New roman times" w:hAnsi="New roman times" w:cs="Arial"/>
          <w:sz w:val="24"/>
          <w:szCs w:val="24"/>
        </w:rPr>
        <w:t xml:space="preserve"> </w:t>
      </w:r>
      <w:r w:rsidR="00EB72EE" w:rsidRPr="00492EF8">
        <w:rPr>
          <w:rFonts w:ascii="New roman times" w:hAnsi="New roman times" w:cs="Arial"/>
          <w:sz w:val="24"/>
          <w:szCs w:val="24"/>
        </w:rPr>
        <w:t xml:space="preserve"> </w:t>
      </w:r>
      <w:r w:rsidR="00CC72F6">
        <w:rPr>
          <w:rFonts w:ascii="New roman times" w:hAnsi="New roman times" w:cs="Arial"/>
          <w:sz w:val="24"/>
          <w:szCs w:val="24"/>
        </w:rPr>
        <w:t xml:space="preserve">and when </w:t>
      </w:r>
      <w:r w:rsidR="00C24117">
        <w:rPr>
          <w:rFonts w:ascii="New roman times" w:hAnsi="New roman times" w:cs="Arial"/>
          <w:sz w:val="24"/>
          <w:szCs w:val="24"/>
        </w:rPr>
        <w:t xml:space="preserve">studied </w:t>
      </w:r>
      <w:r w:rsidR="00CC72F6">
        <w:rPr>
          <w:rFonts w:ascii="New roman times" w:hAnsi="New roman times" w:cs="Arial"/>
          <w:sz w:val="24"/>
          <w:szCs w:val="24"/>
        </w:rPr>
        <w:t xml:space="preserve">in comparison </w:t>
      </w:r>
      <w:r w:rsidR="00F837F3">
        <w:rPr>
          <w:rFonts w:ascii="New roman times" w:hAnsi="New roman times" w:cs="Arial"/>
          <w:sz w:val="24"/>
          <w:szCs w:val="24"/>
        </w:rPr>
        <w:t>i</w:t>
      </w:r>
      <w:r w:rsidR="005021F0">
        <w:rPr>
          <w:rFonts w:ascii="New roman times" w:hAnsi="New roman times" w:cs="Arial"/>
          <w:sz w:val="24"/>
          <w:szCs w:val="24"/>
        </w:rPr>
        <w:t xml:space="preserve">t can be viewed as there </w:t>
      </w:r>
      <w:r w:rsidR="00EB72EE" w:rsidRPr="00492EF8">
        <w:rPr>
          <w:rFonts w:ascii="New roman times" w:hAnsi="New roman times" w:cs="Arial"/>
          <w:sz w:val="24"/>
          <w:szCs w:val="24"/>
        </w:rPr>
        <w:t xml:space="preserve">are few differences between them </w:t>
      </w:r>
      <w:r w:rsidR="00C80F2C" w:rsidRPr="00492EF8">
        <w:rPr>
          <w:rFonts w:ascii="New roman times" w:hAnsi="New roman times" w:cs="Arial"/>
          <w:sz w:val="24"/>
          <w:szCs w:val="24"/>
        </w:rPr>
        <w:t xml:space="preserve">with </w:t>
      </w:r>
      <w:r w:rsidR="004C03A0">
        <w:rPr>
          <w:rFonts w:ascii="New roman times" w:hAnsi="New roman times" w:cs="Arial"/>
          <w:sz w:val="24"/>
          <w:szCs w:val="24"/>
        </w:rPr>
        <w:t xml:space="preserve">exception </w:t>
      </w:r>
      <w:r w:rsidR="00C80F2C" w:rsidRPr="00492EF8">
        <w:rPr>
          <w:rFonts w:ascii="New roman times" w:hAnsi="New roman times" w:cs="Arial"/>
          <w:sz w:val="24"/>
          <w:szCs w:val="24"/>
        </w:rPr>
        <w:t xml:space="preserve">being that the “Trait Theory” allows for the possibility </w:t>
      </w:r>
      <w:r w:rsidR="00DA4E3A" w:rsidRPr="00492EF8">
        <w:rPr>
          <w:rFonts w:ascii="New roman times" w:hAnsi="New roman times" w:cs="Arial"/>
          <w:sz w:val="24"/>
          <w:szCs w:val="24"/>
        </w:rPr>
        <w:t xml:space="preserve">that a leader can </w:t>
      </w:r>
      <w:r w:rsidR="00CD4D65">
        <w:rPr>
          <w:rFonts w:ascii="New roman times" w:hAnsi="New roman times" w:cs="Arial"/>
          <w:sz w:val="24"/>
          <w:szCs w:val="24"/>
        </w:rPr>
        <w:t xml:space="preserve">acquire </w:t>
      </w:r>
      <w:r w:rsidR="00DA4E3A" w:rsidRPr="00492EF8">
        <w:rPr>
          <w:rFonts w:ascii="New roman times" w:hAnsi="New roman times" w:cs="Arial"/>
          <w:sz w:val="24"/>
          <w:szCs w:val="24"/>
        </w:rPr>
        <w:t>these traits</w:t>
      </w:r>
      <w:r w:rsidR="00D15384" w:rsidRPr="00492EF8">
        <w:rPr>
          <w:rFonts w:ascii="New roman times" w:hAnsi="New roman times" w:cs="Arial"/>
          <w:sz w:val="24"/>
          <w:szCs w:val="24"/>
        </w:rPr>
        <w:t xml:space="preserve"> </w:t>
      </w:r>
      <w:r w:rsidR="00592B44" w:rsidRPr="00492EF8">
        <w:rPr>
          <w:rFonts w:ascii="New roman times" w:hAnsi="New roman times" w:cs="Arial"/>
          <w:sz w:val="24"/>
          <w:szCs w:val="24"/>
        </w:rPr>
        <w:t xml:space="preserve">or </w:t>
      </w:r>
      <w:r w:rsidR="00E91DC9" w:rsidRPr="00492EF8">
        <w:rPr>
          <w:rFonts w:ascii="New roman times" w:hAnsi="New roman times" w:cs="Arial"/>
          <w:sz w:val="24"/>
          <w:szCs w:val="24"/>
        </w:rPr>
        <w:t>more specifically</w:t>
      </w:r>
      <w:r w:rsidR="00A3740F">
        <w:rPr>
          <w:rFonts w:ascii="New roman times" w:hAnsi="New roman times" w:cs="Arial"/>
          <w:sz w:val="24"/>
          <w:szCs w:val="24"/>
        </w:rPr>
        <w:t xml:space="preserve"> that an individual</w:t>
      </w:r>
      <w:r w:rsidR="001638A8">
        <w:rPr>
          <w:rFonts w:ascii="New roman times" w:hAnsi="New roman times" w:cs="Arial"/>
          <w:sz w:val="24"/>
          <w:szCs w:val="24"/>
        </w:rPr>
        <w:t xml:space="preserve"> </w:t>
      </w:r>
      <w:r w:rsidR="00FE5480">
        <w:rPr>
          <w:rFonts w:ascii="New roman times" w:hAnsi="New roman times" w:cs="Arial"/>
          <w:sz w:val="24"/>
          <w:szCs w:val="24"/>
        </w:rPr>
        <w:t xml:space="preserve">can </w:t>
      </w:r>
      <w:r w:rsidR="001638A8">
        <w:rPr>
          <w:rFonts w:ascii="New roman times" w:hAnsi="New roman times" w:cs="Arial"/>
          <w:sz w:val="24"/>
          <w:szCs w:val="24"/>
        </w:rPr>
        <w:t>be</w:t>
      </w:r>
      <w:r w:rsidR="00E91DC9" w:rsidRPr="00492EF8">
        <w:rPr>
          <w:rFonts w:ascii="New roman times" w:hAnsi="New roman times" w:cs="Arial"/>
          <w:sz w:val="24"/>
          <w:szCs w:val="24"/>
        </w:rPr>
        <w:t xml:space="preserve"> </w:t>
      </w:r>
      <w:r w:rsidR="001A5AC2">
        <w:rPr>
          <w:rFonts w:ascii="New roman times" w:hAnsi="New roman times" w:cs="Arial"/>
          <w:sz w:val="24"/>
          <w:szCs w:val="24"/>
        </w:rPr>
        <w:t xml:space="preserve">prescribed with the skills </w:t>
      </w:r>
      <w:r w:rsidR="00F62D01">
        <w:rPr>
          <w:rFonts w:ascii="New roman times" w:hAnsi="New roman times" w:cs="Arial"/>
          <w:sz w:val="24"/>
          <w:szCs w:val="24"/>
        </w:rPr>
        <w:t>to become</w:t>
      </w:r>
      <w:r w:rsidR="004E0968" w:rsidRPr="00492EF8">
        <w:rPr>
          <w:rFonts w:ascii="New roman times" w:hAnsi="New roman times" w:cs="Arial"/>
          <w:sz w:val="24"/>
          <w:szCs w:val="24"/>
        </w:rPr>
        <w:t xml:space="preserve"> </w:t>
      </w:r>
      <w:r w:rsidR="002354DE" w:rsidRPr="00492EF8">
        <w:rPr>
          <w:rFonts w:ascii="New roman times" w:hAnsi="New roman times" w:cs="Arial"/>
          <w:sz w:val="24"/>
          <w:szCs w:val="24"/>
        </w:rPr>
        <w:t>a leader</w:t>
      </w:r>
      <w:r w:rsidR="009D7DAA" w:rsidRPr="00492EF8">
        <w:rPr>
          <w:rFonts w:ascii="New roman times" w:hAnsi="New roman times" w:cs="Arial"/>
          <w:sz w:val="24"/>
          <w:szCs w:val="24"/>
        </w:rPr>
        <w:t xml:space="preserve"> (Allport, 1927</w:t>
      </w:r>
      <w:r w:rsidR="00B206A4" w:rsidRPr="00492EF8">
        <w:rPr>
          <w:rFonts w:ascii="New roman times" w:hAnsi="New roman times" w:cs="Arial"/>
          <w:sz w:val="24"/>
          <w:szCs w:val="24"/>
        </w:rPr>
        <w:t>;</w:t>
      </w:r>
      <w:r w:rsidR="00B206A4" w:rsidRPr="00492EF8">
        <w:rPr>
          <w:rFonts w:ascii="New roman times" w:eastAsia="Times New Roman" w:hAnsi="New roman times" w:cs="Times New Roman"/>
          <w:kern w:val="0"/>
          <w:sz w:val="24"/>
          <w:szCs w:val="24"/>
          <w:lang w:eastAsia="en-GB"/>
          <w14:ligatures w14:val="none"/>
        </w:rPr>
        <w:t xml:space="preserve"> </w:t>
      </w:r>
      <w:r w:rsidR="00B206A4" w:rsidRPr="00492EF8">
        <w:rPr>
          <w:rFonts w:ascii="New roman times" w:hAnsi="New roman times" w:cs="Arial"/>
          <w:sz w:val="24"/>
          <w:szCs w:val="24"/>
        </w:rPr>
        <w:t>Bond, 2015</w:t>
      </w:r>
      <w:r w:rsidR="005439F8" w:rsidRPr="00492EF8">
        <w:rPr>
          <w:rFonts w:ascii="New roman times" w:hAnsi="New roman times" w:cs="Arial"/>
          <w:sz w:val="24"/>
          <w:szCs w:val="24"/>
        </w:rPr>
        <w:t>;</w:t>
      </w:r>
      <w:r w:rsidR="005439F8" w:rsidRPr="00492EF8">
        <w:rPr>
          <w:rFonts w:ascii="New roman times" w:eastAsia="Times New Roman" w:hAnsi="New roman times" w:cs="Times New Roman"/>
          <w:kern w:val="0"/>
          <w:sz w:val="24"/>
          <w:szCs w:val="24"/>
          <w:lang w:eastAsia="en-GB"/>
          <w14:ligatures w14:val="none"/>
        </w:rPr>
        <w:t xml:space="preserve"> </w:t>
      </w:r>
      <w:r w:rsidR="007F78EB" w:rsidRPr="00492EF8">
        <w:rPr>
          <w:rFonts w:ascii="New roman times" w:hAnsi="New roman times" w:cs="Arial"/>
          <w:sz w:val="24"/>
          <w:szCs w:val="24"/>
        </w:rPr>
        <w:t>Kirkpatrick</w:t>
      </w:r>
      <w:r w:rsidR="005439F8" w:rsidRPr="00492EF8">
        <w:rPr>
          <w:rFonts w:ascii="New roman times" w:hAnsi="New roman times" w:cs="Arial"/>
          <w:sz w:val="24"/>
          <w:szCs w:val="24"/>
        </w:rPr>
        <w:t xml:space="preserve"> and Locke, 1991).</w:t>
      </w:r>
      <w:r w:rsidR="006C722A" w:rsidRPr="00492EF8">
        <w:rPr>
          <w:rFonts w:ascii="New roman times" w:hAnsi="New roman times" w:cs="Arial"/>
          <w:sz w:val="24"/>
          <w:szCs w:val="24"/>
        </w:rPr>
        <w:t xml:space="preserve"> </w:t>
      </w:r>
    </w:p>
    <w:p w14:paraId="7016F1D6" w14:textId="1767CA81" w:rsidR="004B4645" w:rsidRDefault="000F2BDB" w:rsidP="004B4645">
      <w:pPr>
        <w:spacing w:after="0" w:line="360" w:lineRule="auto"/>
        <w:jc w:val="both"/>
        <w:rPr>
          <w:rFonts w:ascii="New roman times" w:hAnsi="New roman times" w:cs="Arial"/>
          <w:sz w:val="24"/>
          <w:szCs w:val="24"/>
        </w:rPr>
      </w:pPr>
      <w:r>
        <w:rPr>
          <w:rFonts w:ascii="New roman times" w:hAnsi="New roman times" w:cs="Arial"/>
          <w:sz w:val="24"/>
          <w:szCs w:val="24"/>
        </w:rPr>
        <w:t xml:space="preserve">Literature </w:t>
      </w:r>
      <w:r w:rsidR="00192AEB" w:rsidRPr="00492EF8">
        <w:rPr>
          <w:rFonts w:ascii="New roman times" w:hAnsi="New roman times" w:cs="Arial"/>
          <w:sz w:val="24"/>
          <w:szCs w:val="24"/>
        </w:rPr>
        <w:t xml:space="preserve">in this area of research </w:t>
      </w:r>
      <w:r w:rsidR="00E81084">
        <w:rPr>
          <w:rFonts w:ascii="New roman times" w:hAnsi="New roman times" w:cs="Arial"/>
          <w:sz w:val="24"/>
          <w:szCs w:val="24"/>
        </w:rPr>
        <w:t xml:space="preserve">indicates </w:t>
      </w:r>
      <w:r w:rsidR="00380EC8">
        <w:rPr>
          <w:rFonts w:ascii="New roman times" w:hAnsi="New roman times" w:cs="Arial"/>
          <w:sz w:val="24"/>
          <w:szCs w:val="24"/>
        </w:rPr>
        <w:t>t</w:t>
      </w:r>
      <w:r w:rsidR="004B4645" w:rsidRPr="00492EF8">
        <w:rPr>
          <w:rFonts w:ascii="New roman times" w:hAnsi="New roman times" w:cs="Arial"/>
          <w:sz w:val="24"/>
          <w:szCs w:val="24"/>
        </w:rPr>
        <w:t>hat the “Great Man Theory” is still used in certain situations today</w:t>
      </w:r>
      <w:r w:rsidR="00380EC8">
        <w:rPr>
          <w:rFonts w:ascii="New roman times" w:hAnsi="New roman times" w:cs="Arial"/>
          <w:sz w:val="24"/>
          <w:szCs w:val="24"/>
        </w:rPr>
        <w:t xml:space="preserve"> </w:t>
      </w:r>
      <w:r w:rsidR="004B4645" w:rsidRPr="00492EF8">
        <w:rPr>
          <w:rFonts w:ascii="New roman times" w:hAnsi="New roman times" w:cs="Arial"/>
          <w:sz w:val="24"/>
          <w:szCs w:val="24"/>
        </w:rPr>
        <w:t>(Paradise and Rogoff, 2009; Robbins and Judge, 2019, pp.615</w:t>
      </w:r>
      <w:r w:rsidR="004B4645" w:rsidRPr="00492EF8">
        <w:rPr>
          <w:rFonts w:ascii="New roman times" w:eastAsia="Times New Roman" w:hAnsi="New roman times" w:cs="Times New Roman"/>
          <w:kern w:val="0"/>
          <w:sz w:val="24"/>
          <w:szCs w:val="24"/>
          <w:lang w:eastAsia="en-GB"/>
          <w14:ligatures w14:val="none"/>
        </w:rPr>
        <w:t xml:space="preserve">; </w:t>
      </w:r>
      <w:r w:rsidR="004B4645" w:rsidRPr="00492EF8">
        <w:rPr>
          <w:rFonts w:ascii="New roman times" w:hAnsi="New roman times" w:cs="Arial"/>
          <w:sz w:val="24"/>
          <w:szCs w:val="24"/>
        </w:rPr>
        <w:t xml:space="preserve">Stogdill, 1948). </w:t>
      </w:r>
    </w:p>
    <w:p w14:paraId="179B2580" w14:textId="1179423F" w:rsidR="003F316B" w:rsidRPr="00D47DD5" w:rsidRDefault="001A0242" w:rsidP="0064622A">
      <w:pPr>
        <w:spacing w:after="0" w:line="360" w:lineRule="auto"/>
        <w:jc w:val="both"/>
        <w:rPr>
          <w:rFonts w:ascii="Times New Roman" w:eastAsia="Times New Roman" w:hAnsi="Times New Roman" w:cs="Times New Roman"/>
          <w:kern w:val="0"/>
          <w:sz w:val="24"/>
          <w:szCs w:val="24"/>
          <w:lang w:eastAsia="en-GB"/>
          <w14:ligatures w14:val="none"/>
        </w:rPr>
      </w:pPr>
      <w:r>
        <w:rPr>
          <w:rFonts w:ascii="New roman times" w:hAnsi="New roman times" w:cs="Arial"/>
          <w:sz w:val="24"/>
          <w:szCs w:val="24"/>
        </w:rPr>
        <w:t>During the late 1930</w:t>
      </w:r>
      <w:r w:rsidR="002517D4">
        <w:rPr>
          <w:rFonts w:ascii="New roman times" w:hAnsi="New roman times" w:cs="Arial"/>
          <w:sz w:val="24"/>
          <w:szCs w:val="24"/>
        </w:rPr>
        <w:t>’s</w:t>
      </w:r>
      <w:r w:rsidR="008C7959">
        <w:rPr>
          <w:rFonts w:ascii="New roman times" w:hAnsi="New roman times" w:cs="Arial"/>
          <w:sz w:val="24"/>
          <w:szCs w:val="24"/>
        </w:rPr>
        <w:t>, Kurt Lewin</w:t>
      </w:r>
      <w:r w:rsidR="00C95A87">
        <w:rPr>
          <w:rFonts w:ascii="New roman times" w:hAnsi="New roman times" w:cs="Arial"/>
          <w:sz w:val="24"/>
          <w:szCs w:val="24"/>
        </w:rPr>
        <w:t xml:space="preserve"> (1939) established that </w:t>
      </w:r>
      <w:r w:rsidR="00C47203">
        <w:rPr>
          <w:rFonts w:ascii="New roman times" w:hAnsi="New roman times" w:cs="Arial"/>
          <w:sz w:val="24"/>
          <w:szCs w:val="24"/>
        </w:rPr>
        <w:t xml:space="preserve">there were “three </w:t>
      </w:r>
      <w:r w:rsidR="00C3735F">
        <w:rPr>
          <w:rFonts w:ascii="New roman times" w:hAnsi="New roman times" w:cs="Arial"/>
          <w:sz w:val="24"/>
          <w:szCs w:val="24"/>
        </w:rPr>
        <w:t>individual</w:t>
      </w:r>
      <w:r w:rsidR="008838E5">
        <w:rPr>
          <w:rFonts w:ascii="New roman times" w:hAnsi="New roman times" w:cs="Arial"/>
          <w:sz w:val="24"/>
          <w:szCs w:val="24"/>
        </w:rPr>
        <w:t xml:space="preserve"> </w:t>
      </w:r>
      <w:r w:rsidR="00C47203">
        <w:rPr>
          <w:rFonts w:ascii="New roman times" w:hAnsi="New roman times" w:cs="Arial"/>
          <w:sz w:val="24"/>
          <w:szCs w:val="24"/>
        </w:rPr>
        <w:t xml:space="preserve">styles of </w:t>
      </w:r>
      <w:r w:rsidR="008838E5">
        <w:rPr>
          <w:rFonts w:ascii="New roman times" w:hAnsi="New roman times" w:cs="Arial"/>
          <w:sz w:val="24"/>
          <w:szCs w:val="24"/>
        </w:rPr>
        <w:t>leadership</w:t>
      </w:r>
      <w:r w:rsidR="00C3735F">
        <w:rPr>
          <w:rFonts w:ascii="New roman times" w:hAnsi="New roman times" w:cs="Arial"/>
          <w:sz w:val="24"/>
          <w:szCs w:val="24"/>
        </w:rPr>
        <w:t xml:space="preserve">” </w:t>
      </w:r>
      <w:r w:rsidR="00CF7133">
        <w:rPr>
          <w:rFonts w:ascii="New roman times" w:hAnsi="New roman times" w:cs="Arial"/>
          <w:sz w:val="24"/>
          <w:szCs w:val="24"/>
        </w:rPr>
        <w:t xml:space="preserve">that demonstrated </w:t>
      </w:r>
      <w:r w:rsidR="005E3771">
        <w:rPr>
          <w:rFonts w:ascii="New roman times" w:hAnsi="New roman times" w:cs="Arial"/>
          <w:sz w:val="24"/>
          <w:szCs w:val="24"/>
        </w:rPr>
        <w:t xml:space="preserve">and defined </w:t>
      </w:r>
      <w:r w:rsidR="002274E9">
        <w:rPr>
          <w:rFonts w:ascii="New roman times" w:hAnsi="New roman times" w:cs="Arial"/>
          <w:sz w:val="24"/>
          <w:szCs w:val="24"/>
        </w:rPr>
        <w:t xml:space="preserve">a </w:t>
      </w:r>
      <w:r w:rsidR="00070B7C">
        <w:rPr>
          <w:rFonts w:ascii="New roman times" w:hAnsi="New roman times" w:cs="Arial"/>
          <w:sz w:val="24"/>
          <w:szCs w:val="24"/>
        </w:rPr>
        <w:t>leader’s</w:t>
      </w:r>
      <w:r w:rsidR="002274E9">
        <w:rPr>
          <w:rFonts w:ascii="New roman times" w:hAnsi="New roman times" w:cs="Arial"/>
          <w:sz w:val="24"/>
          <w:szCs w:val="24"/>
        </w:rPr>
        <w:t xml:space="preserve"> behaviour and the </w:t>
      </w:r>
      <w:r w:rsidR="00070B7C">
        <w:rPr>
          <w:rFonts w:ascii="New roman times" w:hAnsi="New roman times" w:cs="Arial"/>
          <w:sz w:val="24"/>
          <w:szCs w:val="24"/>
        </w:rPr>
        <w:t>way the made decisions. These three styles</w:t>
      </w:r>
      <w:r w:rsidR="000C1F92">
        <w:rPr>
          <w:rFonts w:ascii="New roman times" w:hAnsi="New roman times" w:cs="Arial"/>
          <w:sz w:val="24"/>
          <w:szCs w:val="24"/>
        </w:rPr>
        <w:t xml:space="preserve"> were entitled </w:t>
      </w:r>
      <w:r w:rsidR="00EF1045">
        <w:rPr>
          <w:rFonts w:ascii="New roman times" w:hAnsi="New roman times" w:cs="Arial"/>
          <w:sz w:val="24"/>
          <w:szCs w:val="24"/>
        </w:rPr>
        <w:t xml:space="preserve"> </w:t>
      </w:r>
      <w:r w:rsidR="00F7643E">
        <w:rPr>
          <w:rFonts w:ascii="New roman times" w:hAnsi="New roman times" w:cs="Arial"/>
          <w:sz w:val="24"/>
          <w:szCs w:val="24"/>
        </w:rPr>
        <w:t>“the Authoritarian</w:t>
      </w:r>
      <w:r w:rsidR="00CD5041">
        <w:rPr>
          <w:rFonts w:ascii="New roman times" w:hAnsi="New roman times" w:cs="Arial"/>
          <w:sz w:val="24"/>
          <w:szCs w:val="24"/>
        </w:rPr>
        <w:t>”</w:t>
      </w:r>
      <w:r w:rsidR="00855F78">
        <w:rPr>
          <w:rFonts w:ascii="New roman times" w:hAnsi="New roman times" w:cs="Arial"/>
          <w:sz w:val="24"/>
          <w:szCs w:val="24"/>
        </w:rPr>
        <w:t xml:space="preserve">, </w:t>
      </w:r>
      <w:r w:rsidR="00F662E0">
        <w:rPr>
          <w:rFonts w:ascii="New roman times" w:hAnsi="New roman times" w:cs="Arial"/>
          <w:sz w:val="24"/>
          <w:szCs w:val="24"/>
        </w:rPr>
        <w:t xml:space="preserve">the </w:t>
      </w:r>
      <w:r w:rsidR="00D83DA0">
        <w:rPr>
          <w:rFonts w:ascii="New roman times" w:hAnsi="New roman times" w:cs="Arial"/>
          <w:sz w:val="24"/>
          <w:szCs w:val="24"/>
        </w:rPr>
        <w:t>participative</w:t>
      </w:r>
      <w:r w:rsidR="00855F78">
        <w:rPr>
          <w:rFonts w:ascii="New roman times" w:hAnsi="New roman times" w:cs="Arial"/>
          <w:sz w:val="24"/>
          <w:szCs w:val="24"/>
        </w:rPr>
        <w:t xml:space="preserve">, </w:t>
      </w:r>
      <w:r w:rsidR="00F662E0">
        <w:rPr>
          <w:rFonts w:ascii="New roman times" w:hAnsi="New roman times" w:cs="Arial"/>
          <w:sz w:val="24"/>
          <w:szCs w:val="24"/>
        </w:rPr>
        <w:t>and</w:t>
      </w:r>
      <w:r w:rsidR="00855F78">
        <w:rPr>
          <w:rFonts w:ascii="New roman times" w:hAnsi="New roman times" w:cs="Arial"/>
          <w:sz w:val="24"/>
          <w:szCs w:val="24"/>
        </w:rPr>
        <w:t xml:space="preserve"> </w:t>
      </w:r>
      <w:r w:rsidR="00F662E0">
        <w:rPr>
          <w:rFonts w:ascii="New roman times" w:hAnsi="New roman times" w:cs="Arial"/>
          <w:sz w:val="24"/>
          <w:szCs w:val="24"/>
        </w:rPr>
        <w:t xml:space="preserve">the </w:t>
      </w:r>
      <w:r w:rsidR="00D83DA0">
        <w:rPr>
          <w:rFonts w:ascii="New roman times" w:hAnsi="New roman times" w:cs="Arial"/>
          <w:sz w:val="24"/>
          <w:szCs w:val="24"/>
        </w:rPr>
        <w:t>Delegative” leader</w:t>
      </w:r>
      <w:r w:rsidR="00855F78">
        <w:rPr>
          <w:rFonts w:ascii="New roman times" w:hAnsi="New roman times" w:cs="Arial"/>
          <w:sz w:val="24"/>
          <w:szCs w:val="24"/>
        </w:rPr>
        <w:t xml:space="preserve">ship styles are </w:t>
      </w:r>
      <w:r w:rsidR="00A5137F">
        <w:rPr>
          <w:rFonts w:ascii="New roman times" w:hAnsi="New roman times" w:cs="Arial"/>
          <w:sz w:val="24"/>
          <w:szCs w:val="24"/>
        </w:rPr>
        <w:t xml:space="preserve">better </w:t>
      </w:r>
      <w:r w:rsidR="00855F78">
        <w:rPr>
          <w:rFonts w:ascii="New roman times" w:hAnsi="New roman times" w:cs="Arial"/>
          <w:sz w:val="24"/>
          <w:szCs w:val="24"/>
        </w:rPr>
        <w:t xml:space="preserve">known as </w:t>
      </w:r>
      <w:r w:rsidR="004C26A1">
        <w:rPr>
          <w:rFonts w:ascii="New roman times" w:hAnsi="New roman times" w:cs="Arial"/>
          <w:sz w:val="24"/>
          <w:szCs w:val="24"/>
        </w:rPr>
        <w:t>“</w:t>
      </w:r>
      <w:r w:rsidR="00B168F0">
        <w:rPr>
          <w:rFonts w:ascii="New roman times" w:hAnsi="New roman times" w:cs="Arial"/>
          <w:sz w:val="24"/>
          <w:szCs w:val="24"/>
        </w:rPr>
        <w:t xml:space="preserve"> the </w:t>
      </w:r>
      <w:r w:rsidR="003B4F32">
        <w:rPr>
          <w:rFonts w:ascii="New roman times" w:hAnsi="New roman times" w:cs="Arial"/>
          <w:sz w:val="24"/>
          <w:szCs w:val="24"/>
        </w:rPr>
        <w:t>A</w:t>
      </w:r>
      <w:r w:rsidR="004C26A1">
        <w:rPr>
          <w:rFonts w:ascii="New roman times" w:hAnsi="New roman times" w:cs="Arial"/>
          <w:sz w:val="24"/>
          <w:szCs w:val="24"/>
        </w:rPr>
        <w:t>utocratic,</w:t>
      </w:r>
      <w:r w:rsidR="003B4F32">
        <w:rPr>
          <w:rFonts w:ascii="New roman times" w:hAnsi="New roman times" w:cs="Arial"/>
          <w:sz w:val="24"/>
          <w:szCs w:val="24"/>
        </w:rPr>
        <w:t xml:space="preserve"> </w:t>
      </w:r>
      <w:r w:rsidR="00B168F0">
        <w:rPr>
          <w:rFonts w:ascii="New roman times" w:hAnsi="New roman times" w:cs="Arial"/>
          <w:sz w:val="24"/>
          <w:szCs w:val="24"/>
        </w:rPr>
        <w:t xml:space="preserve">the </w:t>
      </w:r>
      <w:r w:rsidR="003B4F32">
        <w:rPr>
          <w:rFonts w:ascii="New roman times" w:hAnsi="New roman times" w:cs="Arial"/>
          <w:sz w:val="24"/>
          <w:szCs w:val="24"/>
        </w:rPr>
        <w:t xml:space="preserve">Democratic, and </w:t>
      </w:r>
      <w:r w:rsidR="00020B04">
        <w:rPr>
          <w:rFonts w:ascii="New roman times" w:hAnsi="New roman times" w:cs="Arial"/>
          <w:sz w:val="24"/>
          <w:szCs w:val="24"/>
        </w:rPr>
        <w:t xml:space="preserve">the </w:t>
      </w:r>
      <w:r w:rsidR="003B4F32">
        <w:rPr>
          <w:rFonts w:ascii="New roman times" w:hAnsi="New roman times" w:cs="Arial"/>
          <w:sz w:val="24"/>
          <w:szCs w:val="24"/>
        </w:rPr>
        <w:t>La</w:t>
      </w:r>
      <w:r w:rsidR="00A97B94">
        <w:rPr>
          <w:rFonts w:ascii="New roman times" w:hAnsi="New roman times" w:cs="Arial"/>
          <w:sz w:val="24"/>
          <w:szCs w:val="24"/>
        </w:rPr>
        <w:t>issez-Faire</w:t>
      </w:r>
      <w:r w:rsidR="00A5137F">
        <w:rPr>
          <w:rFonts w:ascii="New roman times" w:hAnsi="New roman times" w:cs="Arial"/>
          <w:sz w:val="24"/>
          <w:szCs w:val="24"/>
        </w:rPr>
        <w:t xml:space="preserve"> </w:t>
      </w:r>
      <w:r w:rsidR="00020B04">
        <w:rPr>
          <w:rFonts w:ascii="New roman times" w:hAnsi="New roman times" w:cs="Arial"/>
          <w:sz w:val="24"/>
          <w:szCs w:val="24"/>
        </w:rPr>
        <w:t xml:space="preserve">leadership styles” </w:t>
      </w:r>
      <w:r w:rsidR="009E27B9">
        <w:rPr>
          <w:rFonts w:ascii="New roman times" w:hAnsi="New roman times" w:cs="Arial"/>
          <w:sz w:val="24"/>
          <w:szCs w:val="24"/>
        </w:rPr>
        <w:t xml:space="preserve">form a trinity </w:t>
      </w:r>
      <w:r w:rsidR="004A769B">
        <w:rPr>
          <w:rFonts w:ascii="New roman times" w:hAnsi="New roman times" w:cs="Arial"/>
          <w:sz w:val="24"/>
          <w:szCs w:val="24"/>
        </w:rPr>
        <w:t xml:space="preserve">that is now referred to as </w:t>
      </w:r>
      <w:r w:rsidR="007A0BEB">
        <w:rPr>
          <w:rFonts w:ascii="New roman times" w:hAnsi="New roman times" w:cs="Arial"/>
          <w:sz w:val="24"/>
          <w:szCs w:val="24"/>
        </w:rPr>
        <w:t xml:space="preserve">the </w:t>
      </w:r>
      <w:r w:rsidR="007A0BEB">
        <w:rPr>
          <w:rFonts w:ascii="New roman times" w:hAnsi="New roman times" w:cs="Arial"/>
          <w:sz w:val="24"/>
          <w:szCs w:val="24"/>
        </w:rPr>
        <w:lastRenderedPageBreak/>
        <w:t>behaviou</w:t>
      </w:r>
      <w:r w:rsidR="00CD7438">
        <w:rPr>
          <w:rFonts w:ascii="New roman times" w:hAnsi="New roman times" w:cs="Arial"/>
          <w:sz w:val="24"/>
          <w:szCs w:val="24"/>
        </w:rPr>
        <w:t xml:space="preserve">ral leadership theory and </w:t>
      </w:r>
      <w:r w:rsidR="0064403B">
        <w:rPr>
          <w:rFonts w:ascii="New roman times" w:hAnsi="New roman times" w:cs="Arial"/>
          <w:sz w:val="24"/>
          <w:szCs w:val="24"/>
        </w:rPr>
        <w:t xml:space="preserve">are </w:t>
      </w:r>
      <w:r w:rsidR="00CD7438">
        <w:rPr>
          <w:rFonts w:ascii="New roman times" w:hAnsi="New roman times" w:cs="Arial"/>
          <w:sz w:val="24"/>
          <w:szCs w:val="24"/>
        </w:rPr>
        <w:t xml:space="preserve">considered to be </w:t>
      </w:r>
      <w:r w:rsidR="00C56088">
        <w:rPr>
          <w:rFonts w:ascii="New roman times" w:hAnsi="New roman times" w:cs="Arial"/>
          <w:sz w:val="24"/>
          <w:szCs w:val="24"/>
        </w:rPr>
        <w:t xml:space="preserve">the first true conceptualisation of </w:t>
      </w:r>
      <w:r w:rsidR="000C79D7">
        <w:rPr>
          <w:rFonts w:ascii="New roman times" w:hAnsi="New roman times" w:cs="Arial"/>
          <w:sz w:val="24"/>
          <w:szCs w:val="24"/>
        </w:rPr>
        <w:t>modern-day</w:t>
      </w:r>
      <w:r w:rsidR="0064403B">
        <w:rPr>
          <w:rFonts w:ascii="New roman times" w:hAnsi="New roman times" w:cs="Arial"/>
          <w:sz w:val="24"/>
          <w:szCs w:val="24"/>
        </w:rPr>
        <w:t xml:space="preserve"> </w:t>
      </w:r>
      <w:r w:rsidR="00C56088">
        <w:rPr>
          <w:rFonts w:ascii="New roman times" w:hAnsi="New roman times" w:cs="Arial"/>
          <w:sz w:val="24"/>
          <w:szCs w:val="24"/>
        </w:rPr>
        <w:t>leadership</w:t>
      </w:r>
      <w:r w:rsidR="00185803">
        <w:rPr>
          <w:rFonts w:ascii="New roman times" w:hAnsi="New roman times" w:cs="Arial"/>
          <w:sz w:val="24"/>
          <w:szCs w:val="24"/>
        </w:rPr>
        <w:t xml:space="preserve"> </w:t>
      </w:r>
      <w:r w:rsidR="00185803" w:rsidRPr="00185803">
        <w:rPr>
          <w:rFonts w:ascii="New roman times" w:hAnsi="New roman times" w:cs="Arial"/>
          <w:sz w:val="24"/>
          <w:szCs w:val="24"/>
        </w:rPr>
        <w:t>(Benmira and Agboola, 2021</w:t>
      </w:r>
      <w:r w:rsidR="00971F41">
        <w:rPr>
          <w:rFonts w:ascii="Times New Roman" w:eastAsia="Times New Roman" w:hAnsi="Times New Roman" w:cs="Times New Roman"/>
          <w:kern w:val="0"/>
          <w:sz w:val="24"/>
          <w:szCs w:val="24"/>
          <w:lang w:eastAsia="en-GB"/>
          <w14:ligatures w14:val="none"/>
        </w:rPr>
        <w:t>;</w:t>
      </w:r>
      <w:r w:rsidR="00D47DD5">
        <w:rPr>
          <w:rFonts w:ascii="Times New Roman" w:eastAsia="Times New Roman" w:hAnsi="Times New Roman" w:cs="Times New Roman"/>
          <w:kern w:val="0"/>
          <w:sz w:val="24"/>
          <w:szCs w:val="24"/>
          <w:lang w:eastAsia="en-GB"/>
          <w14:ligatures w14:val="none"/>
        </w:rPr>
        <w:t xml:space="preserve"> </w:t>
      </w:r>
      <w:r w:rsidR="0013001C" w:rsidRPr="0013001C">
        <w:rPr>
          <w:rFonts w:ascii="Times New Roman" w:eastAsia="Times New Roman" w:hAnsi="Times New Roman" w:cs="Times New Roman"/>
          <w:kern w:val="0"/>
          <w:sz w:val="24"/>
          <w:szCs w:val="24"/>
          <w:lang w:eastAsia="en-GB"/>
          <w14:ligatures w14:val="none"/>
        </w:rPr>
        <w:t>Derue et al., 2011</w:t>
      </w:r>
      <w:r w:rsidR="00D47DD5">
        <w:rPr>
          <w:rFonts w:ascii="Times New Roman" w:eastAsia="Times New Roman" w:hAnsi="Times New Roman" w:cs="Times New Roman"/>
          <w:kern w:val="0"/>
          <w:sz w:val="24"/>
          <w:szCs w:val="24"/>
          <w:lang w:eastAsia="en-GB"/>
          <w14:ligatures w14:val="none"/>
        </w:rPr>
        <w:t xml:space="preserve">; </w:t>
      </w:r>
      <w:r w:rsidR="009E7DC1" w:rsidRPr="009E7DC1">
        <w:rPr>
          <w:rFonts w:ascii="Times New Roman" w:eastAsia="Times New Roman" w:hAnsi="Times New Roman" w:cs="Times New Roman"/>
          <w:kern w:val="0"/>
          <w:sz w:val="24"/>
          <w:szCs w:val="24"/>
          <w:lang w:eastAsia="en-GB"/>
          <w14:ligatures w14:val="none"/>
        </w:rPr>
        <w:t>Yukl, 1993</w:t>
      </w:r>
      <w:r w:rsidR="00FC48A8">
        <w:rPr>
          <w:rFonts w:ascii="Times New Roman" w:eastAsia="Times New Roman" w:hAnsi="Times New Roman" w:cs="Times New Roman"/>
          <w:kern w:val="0"/>
          <w:sz w:val="24"/>
          <w:szCs w:val="24"/>
          <w:lang w:eastAsia="en-GB"/>
          <w14:ligatures w14:val="none"/>
        </w:rPr>
        <w:t xml:space="preserve">; </w:t>
      </w:r>
      <w:r w:rsidR="00971F41" w:rsidRPr="00971F41">
        <w:rPr>
          <w:rFonts w:ascii="New roman times" w:hAnsi="New roman times" w:cs="Arial"/>
          <w:sz w:val="24"/>
          <w:szCs w:val="24"/>
        </w:rPr>
        <w:t>Zeerak, 2023)</w:t>
      </w:r>
      <w:r w:rsidR="0064403B">
        <w:rPr>
          <w:rFonts w:ascii="New roman times" w:hAnsi="New roman times" w:cs="Arial"/>
          <w:sz w:val="24"/>
          <w:szCs w:val="24"/>
        </w:rPr>
        <w:t>.</w:t>
      </w:r>
      <w:r w:rsidR="00D47DD5">
        <w:rPr>
          <w:rFonts w:ascii="Times New Roman" w:eastAsia="Times New Roman" w:hAnsi="Times New Roman" w:cs="Times New Roman"/>
          <w:kern w:val="0"/>
          <w:sz w:val="24"/>
          <w:szCs w:val="24"/>
          <w:lang w:eastAsia="en-GB"/>
          <w14:ligatures w14:val="none"/>
        </w:rPr>
        <w:t xml:space="preserve"> </w:t>
      </w:r>
      <w:r w:rsidR="00A301F7">
        <w:rPr>
          <w:rFonts w:ascii="New roman times" w:hAnsi="New roman times" w:cs="Arial"/>
          <w:sz w:val="24"/>
          <w:szCs w:val="24"/>
        </w:rPr>
        <w:t>The behavioural theory work</w:t>
      </w:r>
      <w:r w:rsidR="001C0B4B">
        <w:rPr>
          <w:rFonts w:ascii="New roman times" w:hAnsi="New roman times" w:cs="Arial"/>
          <w:sz w:val="24"/>
          <w:szCs w:val="24"/>
        </w:rPr>
        <w:t xml:space="preserve">s on the </w:t>
      </w:r>
      <w:r w:rsidR="00F74002">
        <w:rPr>
          <w:rFonts w:ascii="New roman times" w:hAnsi="New roman times" w:cs="Arial"/>
          <w:sz w:val="24"/>
          <w:szCs w:val="24"/>
        </w:rPr>
        <w:t xml:space="preserve">composition </w:t>
      </w:r>
      <w:r w:rsidR="001C0B4B">
        <w:rPr>
          <w:rFonts w:ascii="New roman times" w:hAnsi="New roman times" w:cs="Arial"/>
          <w:sz w:val="24"/>
          <w:szCs w:val="24"/>
        </w:rPr>
        <w:t xml:space="preserve">of the actions </w:t>
      </w:r>
      <w:r w:rsidR="00714934">
        <w:rPr>
          <w:rFonts w:ascii="New roman times" w:hAnsi="New roman times" w:cs="Arial"/>
          <w:sz w:val="24"/>
          <w:szCs w:val="24"/>
        </w:rPr>
        <w:t>of the leadership and</w:t>
      </w:r>
      <w:r w:rsidR="00E907B2">
        <w:rPr>
          <w:rFonts w:ascii="New roman times" w:hAnsi="New roman times" w:cs="Arial"/>
          <w:sz w:val="24"/>
          <w:szCs w:val="24"/>
        </w:rPr>
        <w:t xml:space="preserve"> the</w:t>
      </w:r>
      <w:r w:rsidR="00954A58">
        <w:rPr>
          <w:rFonts w:ascii="New roman times" w:hAnsi="New roman times" w:cs="Arial"/>
          <w:sz w:val="24"/>
          <w:szCs w:val="24"/>
        </w:rPr>
        <w:t xml:space="preserve"> requirement for the actions t</w:t>
      </w:r>
      <w:r w:rsidR="00674CB3">
        <w:rPr>
          <w:rFonts w:ascii="New roman times" w:hAnsi="New roman times" w:cs="Arial"/>
          <w:sz w:val="24"/>
          <w:szCs w:val="24"/>
        </w:rPr>
        <w:t>aken</w:t>
      </w:r>
      <w:r w:rsidR="00DB5939">
        <w:rPr>
          <w:rFonts w:ascii="New roman times" w:hAnsi="New roman times" w:cs="Arial"/>
          <w:sz w:val="24"/>
          <w:szCs w:val="24"/>
        </w:rPr>
        <w:t xml:space="preserve"> equal to the outcome </w:t>
      </w:r>
      <w:r w:rsidR="00E64151">
        <w:rPr>
          <w:rFonts w:ascii="New roman times" w:hAnsi="New roman times" w:cs="Arial"/>
          <w:sz w:val="24"/>
          <w:szCs w:val="24"/>
        </w:rPr>
        <w:t>of the events short term and long term.</w:t>
      </w:r>
      <w:r w:rsidR="00E907B2">
        <w:rPr>
          <w:rFonts w:ascii="New roman times" w:hAnsi="New roman times" w:cs="Arial"/>
          <w:sz w:val="24"/>
          <w:szCs w:val="24"/>
        </w:rPr>
        <w:t xml:space="preserve"> </w:t>
      </w:r>
      <w:r w:rsidR="00050E56">
        <w:rPr>
          <w:rFonts w:ascii="New roman times" w:hAnsi="New roman times" w:cs="Arial"/>
          <w:sz w:val="24"/>
          <w:szCs w:val="24"/>
        </w:rPr>
        <w:t>The th</w:t>
      </w:r>
      <w:r w:rsidR="00BA709D">
        <w:rPr>
          <w:rFonts w:ascii="New roman times" w:hAnsi="New roman times" w:cs="Arial"/>
          <w:sz w:val="24"/>
          <w:szCs w:val="24"/>
        </w:rPr>
        <w:t xml:space="preserve">eory also considers what level of employer control is needed for the specific </w:t>
      </w:r>
      <w:r w:rsidR="00D13E4B">
        <w:rPr>
          <w:rFonts w:ascii="New roman times" w:hAnsi="New roman times" w:cs="Arial"/>
          <w:sz w:val="24"/>
          <w:szCs w:val="24"/>
        </w:rPr>
        <w:t>team they are leading.</w:t>
      </w:r>
      <w:r w:rsidR="007A28EA">
        <w:rPr>
          <w:rFonts w:ascii="New roman times" w:hAnsi="New roman times" w:cs="Arial"/>
          <w:sz w:val="24"/>
          <w:szCs w:val="24"/>
        </w:rPr>
        <w:t xml:space="preserve"> According to research </w:t>
      </w:r>
      <w:r w:rsidR="00261B46">
        <w:rPr>
          <w:rFonts w:ascii="New roman times" w:hAnsi="New roman times" w:cs="Arial"/>
          <w:sz w:val="24"/>
          <w:szCs w:val="24"/>
        </w:rPr>
        <w:t xml:space="preserve">leadership qualities or personal traits </w:t>
      </w:r>
      <w:r w:rsidR="0007432E">
        <w:rPr>
          <w:rFonts w:ascii="New roman times" w:hAnsi="New roman times" w:cs="Arial"/>
          <w:sz w:val="24"/>
          <w:szCs w:val="24"/>
        </w:rPr>
        <w:t>are not significant in this theory</w:t>
      </w:r>
      <w:r w:rsidR="00FC0ECE">
        <w:rPr>
          <w:rFonts w:ascii="New roman times" w:hAnsi="New roman times" w:cs="Arial"/>
          <w:sz w:val="24"/>
          <w:szCs w:val="24"/>
        </w:rPr>
        <w:t xml:space="preserve"> and therefore is</w:t>
      </w:r>
      <w:r w:rsidR="006F2E5A">
        <w:rPr>
          <w:rFonts w:ascii="New roman times" w:hAnsi="New roman times" w:cs="Arial"/>
          <w:sz w:val="24"/>
          <w:szCs w:val="24"/>
        </w:rPr>
        <w:t xml:space="preserve"> previous situational learnings are not encompassed</w:t>
      </w:r>
      <w:r w:rsidR="003F316B">
        <w:rPr>
          <w:rFonts w:ascii="New roman times" w:hAnsi="New roman times" w:cs="Arial"/>
          <w:sz w:val="24"/>
          <w:szCs w:val="24"/>
        </w:rPr>
        <w:t xml:space="preserve"> within its features.</w:t>
      </w:r>
      <w:r w:rsidR="00F73F5C">
        <w:rPr>
          <w:rFonts w:ascii="New roman times" w:hAnsi="New roman times" w:cs="Arial"/>
          <w:sz w:val="24"/>
          <w:szCs w:val="24"/>
        </w:rPr>
        <w:t xml:space="preserve"> </w:t>
      </w:r>
      <w:r w:rsidR="00946F06">
        <w:rPr>
          <w:rFonts w:ascii="New roman times" w:hAnsi="New roman times" w:cs="Arial"/>
          <w:sz w:val="24"/>
          <w:szCs w:val="24"/>
        </w:rPr>
        <w:t xml:space="preserve">(Lewin,1939). </w:t>
      </w:r>
      <w:r w:rsidR="00D14CC2">
        <w:rPr>
          <w:rFonts w:ascii="New roman times" w:hAnsi="New roman times" w:cs="Arial"/>
          <w:sz w:val="24"/>
          <w:szCs w:val="24"/>
        </w:rPr>
        <w:t xml:space="preserve"> </w:t>
      </w:r>
    </w:p>
    <w:p w14:paraId="594C1641" w14:textId="77777777" w:rsidR="00FE09E1" w:rsidRDefault="00A85606" w:rsidP="00CD31B6">
      <w:pPr>
        <w:spacing w:after="0" w:line="360" w:lineRule="auto"/>
        <w:jc w:val="both"/>
        <w:rPr>
          <w:rFonts w:ascii="New roman times" w:hAnsi="New roman times" w:cs="Arial"/>
          <w:sz w:val="24"/>
          <w:szCs w:val="24"/>
        </w:rPr>
      </w:pPr>
      <w:r>
        <w:rPr>
          <w:rFonts w:ascii="New roman times" w:hAnsi="New roman times" w:cs="Arial"/>
          <w:sz w:val="24"/>
          <w:szCs w:val="24"/>
        </w:rPr>
        <w:t xml:space="preserve">Research </w:t>
      </w:r>
      <w:r w:rsidR="00705935">
        <w:rPr>
          <w:rFonts w:ascii="New roman times" w:hAnsi="New roman times" w:cs="Arial"/>
          <w:sz w:val="24"/>
          <w:szCs w:val="24"/>
        </w:rPr>
        <w:t xml:space="preserve">reveals </w:t>
      </w:r>
      <w:r w:rsidR="006E5265">
        <w:rPr>
          <w:rFonts w:ascii="New roman times" w:hAnsi="New roman times" w:cs="Arial"/>
          <w:sz w:val="24"/>
          <w:szCs w:val="24"/>
        </w:rPr>
        <w:t xml:space="preserve">that Weber (1947) </w:t>
      </w:r>
      <w:r w:rsidR="00CB5EF4">
        <w:rPr>
          <w:rFonts w:ascii="New roman times" w:hAnsi="New roman times" w:cs="Arial"/>
          <w:sz w:val="24"/>
          <w:szCs w:val="24"/>
        </w:rPr>
        <w:t xml:space="preserve">conceptualised </w:t>
      </w:r>
      <w:r w:rsidR="00186FB3">
        <w:rPr>
          <w:rFonts w:ascii="New roman times" w:hAnsi="New roman times" w:cs="Arial"/>
          <w:sz w:val="24"/>
          <w:szCs w:val="24"/>
        </w:rPr>
        <w:t>a theory of leadership that woul</w:t>
      </w:r>
      <w:r w:rsidR="00E2285D">
        <w:rPr>
          <w:rFonts w:ascii="New roman times" w:hAnsi="New roman times" w:cs="Arial"/>
          <w:sz w:val="24"/>
          <w:szCs w:val="24"/>
        </w:rPr>
        <w:t xml:space="preserve">d </w:t>
      </w:r>
      <w:r w:rsidR="00365A42">
        <w:rPr>
          <w:rFonts w:ascii="New roman times" w:hAnsi="New roman times" w:cs="Arial"/>
          <w:sz w:val="24"/>
          <w:szCs w:val="24"/>
        </w:rPr>
        <w:t xml:space="preserve">encourage the </w:t>
      </w:r>
      <w:r w:rsidR="0058356C">
        <w:rPr>
          <w:rFonts w:ascii="New roman times" w:hAnsi="New roman times" w:cs="Arial"/>
          <w:sz w:val="24"/>
          <w:szCs w:val="24"/>
        </w:rPr>
        <w:t xml:space="preserve">employee </w:t>
      </w:r>
      <w:r w:rsidR="00365A42">
        <w:rPr>
          <w:rFonts w:ascii="New roman times" w:hAnsi="New roman times" w:cs="Arial"/>
          <w:sz w:val="24"/>
          <w:szCs w:val="24"/>
        </w:rPr>
        <w:t xml:space="preserve">to work </w:t>
      </w:r>
      <w:r w:rsidR="00AF0665">
        <w:rPr>
          <w:rFonts w:ascii="New roman times" w:hAnsi="New roman times" w:cs="Arial"/>
          <w:sz w:val="24"/>
          <w:szCs w:val="24"/>
        </w:rPr>
        <w:t xml:space="preserve">harder </w:t>
      </w:r>
      <w:r w:rsidR="00A80A9C">
        <w:rPr>
          <w:rFonts w:ascii="New roman times" w:hAnsi="New roman times" w:cs="Arial"/>
          <w:sz w:val="24"/>
          <w:szCs w:val="24"/>
        </w:rPr>
        <w:t xml:space="preserve">to obtain a </w:t>
      </w:r>
      <w:r w:rsidR="005E23CB">
        <w:rPr>
          <w:rFonts w:ascii="New roman times" w:hAnsi="New roman times" w:cs="Arial"/>
          <w:sz w:val="24"/>
          <w:szCs w:val="24"/>
        </w:rPr>
        <w:t>desire.</w:t>
      </w:r>
      <w:r w:rsidR="00602E44">
        <w:rPr>
          <w:rFonts w:ascii="New roman times" w:hAnsi="New roman times" w:cs="Arial"/>
          <w:sz w:val="24"/>
          <w:szCs w:val="24"/>
        </w:rPr>
        <w:t xml:space="preserve"> Weber (1947) called this theory the “the Management</w:t>
      </w:r>
      <w:r w:rsidR="00BD6ECF">
        <w:rPr>
          <w:rFonts w:ascii="New roman times" w:hAnsi="New roman times" w:cs="Arial"/>
          <w:sz w:val="24"/>
          <w:szCs w:val="24"/>
        </w:rPr>
        <w:t xml:space="preserve"> theory” which later </w:t>
      </w:r>
      <w:r w:rsidR="005300D7">
        <w:rPr>
          <w:rFonts w:ascii="New roman times" w:hAnsi="New roman times" w:cs="Arial"/>
          <w:sz w:val="24"/>
          <w:szCs w:val="24"/>
        </w:rPr>
        <w:t xml:space="preserve">established itself as </w:t>
      </w:r>
      <w:r w:rsidR="00BD6ECF">
        <w:rPr>
          <w:rFonts w:ascii="New roman times" w:hAnsi="New roman times" w:cs="Arial"/>
          <w:sz w:val="24"/>
          <w:szCs w:val="24"/>
        </w:rPr>
        <w:t xml:space="preserve"> </w:t>
      </w:r>
      <w:r w:rsidR="009214B4">
        <w:rPr>
          <w:rFonts w:ascii="New roman times" w:hAnsi="New roman times" w:cs="Arial"/>
          <w:sz w:val="24"/>
          <w:szCs w:val="24"/>
        </w:rPr>
        <w:t>“</w:t>
      </w:r>
      <w:r w:rsidR="00BD6ECF">
        <w:rPr>
          <w:rFonts w:ascii="New roman times" w:hAnsi="New roman times" w:cs="Arial"/>
          <w:sz w:val="24"/>
          <w:szCs w:val="24"/>
        </w:rPr>
        <w:t xml:space="preserve">the </w:t>
      </w:r>
      <w:r w:rsidR="009214B4">
        <w:rPr>
          <w:rFonts w:ascii="New roman times" w:hAnsi="New roman times" w:cs="Arial"/>
          <w:sz w:val="24"/>
          <w:szCs w:val="24"/>
        </w:rPr>
        <w:t>T</w:t>
      </w:r>
      <w:r w:rsidR="00BD6ECF">
        <w:rPr>
          <w:rFonts w:ascii="New roman times" w:hAnsi="New roman times" w:cs="Arial"/>
          <w:sz w:val="24"/>
          <w:szCs w:val="24"/>
        </w:rPr>
        <w:t xml:space="preserve">ransactional </w:t>
      </w:r>
      <w:r w:rsidR="009214B4">
        <w:rPr>
          <w:rFonts w:ascii="New roman times" w:hAnsi="New roman times" w:cs="Arial"/>
          <w:sz w:val="24"/>
          <w:szCs w:val="24"/>
        </w:rPr>
        <w:t>theory”</w:t>
      </w:r>
      <w:r w:rsidR="001C4ECD">
        <w:rPr>
          <w:rFonts w:ascii="New roman times" w:hAnsi="New roman times" w:cs="Arial"/>
          <w:sz w:val="24"/>
          <w:szCs w:val="24"/>
        </w:rPr>
        <w:t xml:space="preserve">. </w:t>
      </w:r>
      <w:r w:rsidR="00A25E6B">
        <w:rPr>
          <w:rFonts w:ascii="New roman times" w:hAnsi="New roman times" w:cs="Arial"/>
          <w:sz w:val="24"/>
          <w:szCs w:val="24"/>
        </w:rPr>
        <w:t xml:space="preserve">The theory integrates the </w:t>
      </w:r>
      <w:r w:rsidR="005877D7">
        <w:rPr>
          <w:rFonts w:ascii="New roman times" w:hAnsi="New roman times" w:cs="Arial"/>
          <w:sz w:val="24"/>
          <w:szCs w:val="24"/>
        </w:rPr>
        <w:t>“</w:t>
      </w:r>
      <w:r w:rsidR="00063CB9">
        <w:rPr>
          <w:rFonts w:ascii="New roman times" w:hAnsi="New roman times" w:cs="Arial"/>
          <w:sz w:val="24"/>
          <w:szCs w:val="24"/>
        </w:rPr>
        <w:t>Reinforcement</w:t>
      </w:r>
      <w:r w:rsidR="00CD31B6">
        <w:rPr>
          <w:rFonts w:ascii="New roman times" w:hAnsi="New roman times" w:cs="Arial"/>
          <w:sz w:val="24"/>
          <w:szCs w:val="24"/>
        </w:rPr>
        <w:t xml:space="preserve"> Motivational</w:t>
      </w:r>
      <w:r w:rsidR="00063CB9">
        <w:rPr>
          <w:rFonts w:ascii="New roman times" w:hAnsi="New roman times" w:cs="Arial"/>
          <w:sz w:val="24"/>
          <w:szCs w:val="24"/>
        </w:rPr>
        <w:t xml:space="preserve"> Theory</w:t>
      </w:r>
      <w:r w:rsidR="005877D7">
        <w:rPr>
          <w:rFonts w:ascii="New roman times" w:hAnsi="New roman times" w:cs="Arial"/>
          <w:sz w:val="24"/>
          <w:szCs w:val="24"/>
        </w:rPr>
        <w:t>”</w:t>
      </w:r>
      <w:r w:rsidR="007124F7" w:rsidRPr="007124F7">
        <w:rPr>
          <w:rFonts w:ascii="Times New Roman" w:eastAsia="Times New Roman" w:hAnsi="Times New Roman" w:cs="Times New Roman"/>
          <w:kern w:val="0"/>
          <w:sz w:val="24"/>
          <w:szCs w:val="24"/>
          <w:lang w:eastAsia="en-GB"/>
          <w14:ligatures w14:val="none"/>
        </w:rPr>
        <w:t xml:space="preserve"> </w:t>
      </w:r>
      <w:r w:rsidR="007124F7" w:rsidRPr="007124F7">
        <w:rPr>
          <w:rFonts w:ascii="New roman times" w:hAnsi="New roman times" w:cs="Arial"/>
          <w:sz w:val="24"/>
          <w:szCs w:val="24"/>
        </w:rPr>
        <w:t>(Skinner, 1958)</w:t>
      </w:r>
      <w:r w:rsidR="007124F7">
        <w:rPr>
          <w:rFonts w:ascii="New roman times" w:hAnsi="New roman times" w:cs="Arial"/>
          <w:sz w:val="24"/>
          <w:szCs w:val="24"/>
        </w:rPr>
        <w:t xml:space="preserve"> and the </w:t>
      </w:r>
      <w:r w:rsidR="00306847">
        <w:rPr>
          <w:rFonts w:ascii="New roman times" w:hAnsi="New roman times" w:cs="Arial"/>
          <w:sz w:val="24"/>
          <w:szCs w:val="24"/>
        </w:rPr>
        <w:t>“Extrinsic Motivational</w:t>
      </w:r>
      <w:r w:rsidR="00CD31B6">
        <w:rPr>
          <w:rFonts w:ascii="New roman times" w:hAnsi="New roman times" w:cs="Arial"/>
          <w:sz w:val="24"/>
          <w:szCs w:val="24"/>
        </w:rPr>
        <w:t xml:space="preserve"> Theory” </w:t>
      </w:r>
      <w:r w:rsidR="00CD31B6" w:rsidRPr="00CD31B6">
        <w:rPr>
          <w:rFonts w:ascii="New roman times" w:hAnsi="New roman times" w:cs="Arial"/>
          <w:sz w:val="24"/>
          <w:szCs w:val="24"/>
        </w:rPr>
        <w:t>(Ryan and Deci, 2000)</w:t>
      </w:r>
      <w:r w:rsidR="00B52EC4">
        <w:rPr>
          <w:rFonts w:ascii="New roman times" w:hAnsi="New roman times" w:cs="Arial"/>
          <w:sz w:val="24"/>
          <w:szCs w:val="24"/>
        </w:rPr>
        <w:t xml:space="preserve"> and</w:t>
      </w:r>
      <w:r w:rsidR="00A01045">
        <w:rPr>
          <w:rFonts w:ascii="New roman times" w:hAnsi="New roman times" w:cs="Arial"/>
          <w:sz w:val="24"/>
          <w:szCs w:val="24"/>
        </w:rPr>
        <w:t xml:space="preserve"> can</w:t>
      </w:r>
      <w:r w:rsidR="00B52EC4">
        <w:rPr>
          <w:rFonts w:ascii="New roman times" w:hAnsi="New roman times" w:cs="Arial"/>
          <w:sz w:val="24"/>
          <w:szCs w:val="24"/>
        </w:rPr>
        <w:t xml:space="preserve"> be seen as the </w:t>
      </w:r>
      <w:r w:rsidR="00506C40">
        <w:rPr>
          <w:rFonts w:ascii="New roman times" w:hAnsi="New roman times" w:cs="Arial"/>
          <w:sz w:val="24"/>
          <w:szCs w:val="24"/>
        </w:rPr>
        <w:t xml:space="preserve">prelude </w:t>
      </w:r>
      <w:r w:rsidR="00B52EC4">
        <w:rPr>
          <w:rFonts w:ascii="New roman times" w:hAnsi="New roman times" w:cs="Arial"/>
          <w:sz w:val="24"/>
          <w:szCs w:val="24"/>
        </w:rPr>
        <w:t>to employee motivational theories</w:t>
      </w:r>
      <w:r w:rsidR="00A01045">
        <w:rPr>
          <w:rFonts w:ascii="New roman times" w:hAnsi="New roman times" w:cs="Arial"/>
          <w:sz w:val="24"/>
          <w:szCs w:val="24"/>
        </w:rPr>
        <w:t xml:space="preserve"> when the </w:t>
      </w:r>
      <w:r w:rsidR="001961BB">
        <w:rPr>
          <w:rFonts w:ascii="New roman times" w:hAnsi="New roman times" w:cs="Arial"/>
          <w:sz w:val="24"/>
          <w:szCs w:val="24"/>
        </w:rPr>
        <w:t>first developed in principle</w:t>
      </w:r>
      <w:r w:rsidR="00B52EC4">
        <w:rPr>
          <w:rFonts w:ascii="New roman times" w:hAnsi="New roman times" w:cs="Arial"/>
          <w:sz w:val="24"/>
          <w:szCs w:val="24"/>
        </w:rPr>
        <w:t>.</w:t>
      </w:r>
      <w:r w:rsidR="00F12234">
        <w:rPr>
          <w:rFonts w:ascii="New roman times" w:hAnsi="New roman times" w:cs="Arial"/>
          <w:sz w:val="24"/>
          <w:szCs w:val="24"/>
        </w:rPr>
        <w:t xml:space="preserve"> In simplistic</w:t>
      </w:r>
      <w:r w:rsidR="00344C6C">
        <w:rPr>
          <w:rFonts w:ascii="New roman times" w:hAnsi="New roman times" w:cs="Arial"/>
          <w:sz w:val="24"/>
          <w:szCs w:val="24"/>
        </w:rPr>
        <w:t xml:space="preserve"> terms </w:t>
      </w:r>
      <w:r w:rsidR="008037B5">
        <w:rPr>
          <w:rFonts w:ascii="New roman times" w:hAnsi="New roman times" w:cs="Arial"/>
          <w:sz w:val="24"/>
          <w:szCs w:val="24"/>
        </w:rPr>
        <w:t>it</w:t>
      </w:r>
      <w:r w:rsidR="00344C6C">
        <w:rPr>
          <w:rFonts w:ascii="New roman times" w:hAnsi="New roman times" w:cs="Arial"/>
          <w:sz w:val="24"/>
          <w:szCs w:val="24"/>
        </w:rPr>
        <w:t xml:space="preserve"> is a punishment and reward theory that encourages employees to </w:t>
      </w:r>
      <w:r w:rsidR="002E4A61">
        <w:rPr>
          <w:rFonts w:ascii="New roman times" w:hAnsi="New roman times" w:cs="Arial"/>
          <w:sz w:val="24"/>
          <w:szCs w:val="24"/>
        </w:rPr>
        <w:t>achieve results</w:t>
      </w:r>
      <w:r w:rsidR="00203272">
        <w:rPr>
          <w:rFonts w:ascii="New roman times" w:hAnsi="New roman times" w:cs="Arial"/>
          <w:sz w:val="24"/>
          <w:szCs w:val="24"/>
        </w:rPr>
        <w:t xml:space="preserve"> by rewarding them with </w:t>
      </w:r>
      <w:r w:rsidR="003C6175">
        <w:rPr>
          <w:rFonts w:ascii="New roman times" w:hAnsi="New roman times" w:cs="Arial"/>
          <w:sz w:val="24"/>
          <w:szCs w:val="24"/>
        </w:rPr>
        <w:t>something they desire</w:t>
      </w:r>
      <w:r w:rsidR="0067722A">
        <w:rPr>
          <w:rFonts w:ascii="New roman times" w:hAnsi="New roman times" w:cs="Arial"/>
          <w:sz w:val="24"/>
          <w:szCs w:val="24"/>
        </w:rPr>
        <w:t xml:space="preserve">, but with added </w:t>
      </w:r>
      <w:r w:rsidR="002E4A61">
        <w:rPr>
          <w:rFonts w:ascii="New roman times" w:hAnsi="New roman times" w:cs="Arial"/>
          <w:sz w:val="24"/>
          <w:szCs w:val="24"/>
        </w:rPr>
        <w:t xml:space="preserve">realisation that by not </w:t>
      </w:r>
      <w:r w:rsidR="008C7AC2">
        <w:rPr>
          <w:rFonts w:ascii="New roman times" w:hAnsi="New roman times" w:cs="Arial"/>
          <w:sz w:val="24"/>
          <w:szCs w:val="24"/>
        </w:rPr>
        <w:t>achieving</w:t>
      </w:r>
      <w:r w:rsidR="002E4A61">
        <w:rPr>
          <w:rFonts w:ascii="New roman times" w:hAnsi="New roman times" w:cs="Arial"/>
          <w:sz w:val="24"/>
          <w:szCs w:val="24"/>
        </w:rPr>
        <w:t xml:space="preserve"> the </w:t>
      </w:r>
      <w:r w:rsidR="003C6175">
        <w:rPr>
          <w:rFonts w:ascii="New roman times" w:hAnsi="New roman times" w:cs="Arial"/>
          <w:sz w:val="24"/>
          <w:szCs w:val="24"/>
        </w:rPr>
        <w:t xml:space="preserve">required </w:t>
      </w:r>
      <w:r w:rsidR="002E4A61">
        <w:rPr>
          <w:rFonts w:ascii="New roman times" w:hAnsi="New roman times" w:cs="Arial"/>
          <w:sz w:val="24"/>
          <w:szCs w:val="24"/>
        </w:rPr>
        <w:t>result</w:t>
      </w:r>
      <w:r w:rsidR="008C7AC2">
        <w:rPr>
          <w:rFonts w:ascii="New roman times" w:hAnsi="New roman times" w:cs="Arial"/>
          <w:sz w:val="24"/>
          <w:szCs w:val="24"/>
        </w:rPr>
        <w:t>s</w:t>
      </w:r>
      <w:r w:rsidR="002E4A61">
        <w:rPr>
          <w:rFonts w:ascii="New roman times" w:hAnsi="New roman times" w:cs="Arial"/>
          <w:sz w:val="24"/>
          <w:szCs w:val="24"/>
        </w:rPr>
        <w:t xml:space="preserve"> </w:t>
      </w:r>
      <w:r w:rsidR="003C6175">
        <w:rPr>
          <w:rFonts w:ascii="New roman times" w:hAnsi="New roman times" w:cs="Arial"/>
          <w:sz w:val="24"/>
          <w:szCs w:val="24"/>
        </w:rPr>
        <w:t xml:space="preserve">or standard </w:t>
      </w:r>
      <w:r w:rsidR="002E4A61">
        <w:rPr>
          <w:rFonts w:ascii="New roman times" w:hAnsi="New roman times" w:cs="Arial"/>
          <w:sz w:val="24"/>
          <w:szCs w:val="24"/>
        </w:rPr>
        <w:t xml:space="preserve">there </w:t>
      </w:r>
      <w:r w:rsidR="008C7AC2">
        <w:rPr>
          <w:rFonts w:ascii="New roman times" w:hAnsi="New roman times" w:cs="Arial"/>
          <w:sz w:val="24"/>
          <w:szCs w:val="24"/>
        </w:rPr>
        <w:t>will</w:t>
      </w:r>
      <w:r w:rsidR="002E4A61">
        <w:rPr>
          <w:rFonts w:ascii="New roman times" w:hAnsi="New roman times" w:cs="Arial"/>
          <w:sz w:val="24"/>
          <w:szCs w:val="24"/>
        </w:rPr>
        <w:t xml:space="preserve"> be consequences</w:t>
      </w:r>
      <w:r w:rsidR="002A2A7C">
        <w:rPr>
          <w:rFonts w:ascii="New roman times" w:hAnsi="New roman times" w:cs="Arial"/>
          <w:sz w:val="24"/>
          <w:szCs w:val="24"/>
        </w:rPr>
        <w:t xml:space="preserve">. </w:t>
      </w:r>
      <w:r w:rsidR="00506072">
        <w:rPr>
          <w:rFonts w:ascii="New roman times" w:hAnsi="New roman times" w:cs="Arial"/>
          <w:sz w:val="24"/>
          <w:szCs w:val="24"/>
        </w:rPr>
        <w:t xml:space="preserve">This theory </w:t>
      </w:r>
      <w:r w:rsidR="008C5A00">
        <w:rPr>
          <w:rFonts w:ascii="New roman times" w:hAnsi="New roman times" w:cs="Arial"/>
          <w:sz w:val="24"/>
          <w:szCs w:val="24"/>
        </w:rPr>
        <w:t>speculates</w:t>
      </w:r>
      <w:r w:rsidR="006A6A2B">
        <w:rPr>
          <w:rFonts w:ascii="New roman times" w:hAnsi="New roman times" w:cs="Arial"/>
          <w:sz w:val="24"/>
          <w:szCs w:val="24"/>
        </w:rPr>
        <w:t xml:space="preserve"> that</w:t>
      </w:r>
      <w:r w:rsidR="008C5A00">
        <w:rPr>
          <w:rFonts w:ascii="New roman times" w:hAnsi="New roman times" w:cs="Arial"/>
          <w:sz w:val="24"/>
          <w:szCs w:val="24"/>
        </w:rPr>
        <w:t xml:space="preserve"> </w:t>
      </w:r>
      <w:r w:rsidR="00893E6A">
        <w:rPr>
          <w:rFonts w:ascii="New roman times" w:hAnsi="New roman times" w:cs="Arial"/>
          <w:sz w:val="24"/>
          <w:szCs w:val="24"/>
        </w:rPr>
        <w:t xml:space="preserve">the employee is not motivated and needs </w:t>
      </w:r>
      <w:r w:rsidR="007106B2">
        <w:rPr>
          <w:rFonts w:ascii="New roman times" w:hAnsi="New roman times" w:cs="Arial"/>
          <w:sz w:val="24"/>
          <w:szCs w:val="24"/>
        </w:rPr>
        <w:t>encouragement.</w:t>
      </w:r>
      <w:r w:rsidR="00506072">
        <w:rPr>
          <w:rFonts w:ascii="New roman times" w:hAnsi="New roman times" w:cs="Arial"/>
          <w:sz w:val="24"/>
          <w:szCs w:val="24"/>
        </w:rPr>
        <w:t xml:space="preserve"> </w:t>
      </w:r>
      <w:r w:rsidR="007666A7">
        <w:rPr>
          <w:rFonts w:ascii="New roman times" w:hAnsi="New roman times" w:cs="Arial"/>
          <w:sz w:val="24"/>
          <w:szCs w:val="24"/>
        </w:rPr>
        <w:t xml:space="preserve"> </w:t>
      </w:r>
    </w:p>
    <w:p w14:paraId="1D772C3F" w14:textId="0A575FA5" w:rsidR="00635BC0" w:rsidRPr="00635BC0" w:rsidRDefault="00427DA5" w:rsidP="00635BC0">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w:t>
      </w:r>
      <w:r w:rsidR="008E03D2" w:rsidRPr="00277009">
        <w:rPr>
          <w:rFonts w:ascii="New roman times" w:hAnsi="New roman times" w:cs="Arial"/>
          <w:sz w:val="24"/>
          <w:szCs w:val="24"/>
        </w:rPr>
        <w:t>Contingency theory</w:t>
      </w:r>
      <w:r w:rsidR="001154D1">
        <w:rPr>
          <w:rFonts w:ascii="New roman times" w:hAnsi="New roman times" w:cs="Arial"/>
          <w:sz w:val="24"/>
          <w:szCs w:val="24"/>
        </w:rPr>
        <w:t>,</w:t>
      </w:r>
      <w:r w:rsidR="00B06CC7">
        <w:rPr>
          <w:rFonts w:ascii="New roman times" w:hAnsi="New roman times" w:cs="Arial"/>
          <w:sz w:val="24"/>
          <w:szCs w:val="24"/>
        </w:rPr>
        <w:t xml:space="preserve"> developed by Fielder</w:t>
      </w:r>
      <w:r w:rsidR="00A65B54">
        <w:rPr>
          <w:rFonts w:ascii="New roman times" w:hAnsi="New roman times" w:cs="Arial"/>
          <w:sz w:val="24"/>
          <w:szCs w:val="24"/>
        </w:rPr>
        <w:t xml:space="preserve"> (1964) was conceptualised </w:t>
      </w:r>
      <w:r w:rsidR="006A4385">
        <w:rPr>
          <w:rFonts w:ascii="New roman times" w:hAnsi="New roman times" w:cs="Arial"/>
          <w:sz w:val="24"/>
          <w:szCs w:val="24"/>
        </w:rPr>
        <w:t>when he had completed an extensive study on “leadership</w:t>
      </w:r>
      <w:r w:rsidR="00511D76">
        <w:rPr>
          <w:rFonts w:ascii="New roman times" w:hAnsi="New roman times" w:cs="Arial"/>
          <w:sz w:val="24"/>
          <w:szCs w:val="24"/>
        </w:rPr>
        <w:t xml:space="preserve"> effectiveness</w:t>
      </w:r>
      <w:r w:rsidR="002A288D">
        <w:rPr>
          <w:rFonts w:ascii="New roman times" w:hAnsi="New roman times" w:cs="Arial"/>
          <w:sz w:val="24"/>
          <w:szCs w:val="24"/>
        </w:rPr>
        <w:t>”</w:t>
      </w:r>
      <w:r w:rsidR="005A6D62">
        <w:rPr>
          <w:rFonts w:ascii="New roman times" w:hAnsi="New roman times" w:cs="Arial"/>
          <w:sz w:val="24"/>
          <w:szCs w:val="24"/>
        </w:rPr>
        <w:t xml:space="preserve"> </w:t>
      </w:r>
      <w:r w:rsidR="005A6D62" w:rsidRPr="005A6D62">
        <w:rPr>
          <w:rFonts w:ascii="New roman times" w:hAnsi="New roman times" w:cs="Arial"/>
          <w:sz w:val="24"/>
          <w:szCs w:val="24"/>
        </w:rPr>
        <w:t>(Wong-</w:t>
      </w:r>
      <w:proofErr w:type="spellStart"/>
      <w:r w:rsidR="005A6D62" w:rsidRPr="005A6D62">
        <w:rPr>
          <w:rFonts w:ascii="New roman times" w:hAnsi="New roman times" w:cs="Arial"/>
          <w:sz w:val="24"/>
          <w:szCs w:val="24"/>
        </w:rPr>
        <w:t>MingJi</w:t>
      </w:r>
      <w:proofErr w:type="spellEnd"/>
      <w:r w:rsidR="005A6D62" w:rsidRPr="005A6D62">
        <w:rPr>
          <w:rFonts w:ascii="New roman times" w:hAnsi="New roman times" w:cs="Arial"/>
          <w:sz w:val="24"/>
          <w:szCs w:val="24"/>
        </w:rPr>
        <w:t>, 2013</w:t>
      </w:r>
      <w:r w:rsidR="00223D00">
        <w:rPr>
          <w:rFonts w:ascii="New roman times" w:hAnsi="New roman times" w:cs="Arial"/>
          <w:sz w:val="24"/>
          <w:szCs w:val="24"/>
        </w:rPr>
        <w:t>pp 149</w:t>
      </w:r>
      <w:r w:rsidR="005A6D62" w:rsidRPr="005A6D62">
        <w:rPr>
          <w:rFonts w:ascii="New roman times" w:hAnsi="New roman times" w:cs="Arial"/>
          <w:sz w:val="24"/>
          <w:szCs w:val="24"/>
        </w:rPr>
        <w:t>)</w:t>
      </w:r>
      <w:r w:rsidR="005A6D62">
        <w:rPr>
          <w:rFonts w:ascii="New roman times" w:hAnsi="New roman times" w:cs="Arial"/>
          <w:sz w:val="24"/>
          <w:szCs w:val="24"/>
        </w:rPr>
        <w:t>.</w:t>
      </w:r>
      <w:r w:rsidR="00BB4EA3">
        <w:rPr>
          <w:rFonts w:ascii="New roman times" w:hAnsi="New roman times" w:cs="Arial"/>
          <w:sz w:val="24"/>
          <w:szCs w:val="24"/>
        </w:rPr>
        <w:t xml:space="preserve"> The contingency theory of leadership is </w:t>
      </w:r>
      <w:r w:rsidR="00657D78">
        <w:rPr>
          <w:rFonts w:ascii="New roman times" w:hAnsi="New roman times" w:cs="Arial"/>
          <w:sz w:val="24"/>
          <w:szCs w:val="24"/>
        </w:rPr>
        <w:t xml:space="preserve"> </w:t>
      </w:r>
      <w:r w:rsidR="00BB4EA3">
        <w:rPr>
          <w:rFonts w:ascii="New roman times" w:hAnsi="New roman times" w:cs="Arial"/>
          <w:sz w:val="24"/>
          <w:szCs w:val="24"/>
        </w:rPr>
        <w:t xml:space="preserve">described </w:t>
      </w:r>
      <w:r w:rsidR="00816EA8">
        <w:rPr>
          <w:rFonts w:ascii="New roman times" w:hAnsi="New roman times" w:cs="Arial"/>
          <w:sz w:val="24"/>
          <w:szCs w:val="24"/>
        </w:rPr>
        <w:t xml:space="preserve">as </w:t>
      </w:r>
      <w:r w:rsidR="004B5518" w:rsidRPr="00277009">
        <w:rPr>
          <w:rFonts w:ascii="New roman times" w:hAnsi="New roman times" w:cs="Arial"/>
          <w:sz w:val="24"/>
          <w:szCs w:val="24"/>
        </w:rPr>
        <w:t>“contingent”</w:t>
      </w:r>
      <w:r w:rsidR="00C61F32" w:rsidRPr="00277009">
        <w:rPr>
          <w:rFonts w:ascii="New roman times" w:hAnsi="New roman times" w:cs="Arial"/>
          <w:sz w:val="24"/>
          <w:szCs w:val="24"/>
        </w:rPr>
        <w:t xml:space="preserve"> or dependent </w:t>
      </w:r>
      <w:r w:rsidR="004B5518" w:rsidRPr="00277009">
        <w:rPr>
          <w:rFonts w:ascii="New roman times" w:hAnsi="New roman times" w:cs="Arial"/>
          <w:sz w:val="24"/>
          <w:szCs w:val="24"/>
        </w:rPr>
        <w:t xml:space="preserve"> </w:t>
      </w:r>
      <w:r w:rsidR="003C3064" w:rsidRPr="00277009">
        <w:rPr>
          <w:rFonts w:ascii="New roman times" w:hAnsi="New roman times" w:cs="Arial"/>
          <w:sz w:val="24"/>
          <w:szCs w:val="24"/>
        </w:rPr>
        <w:t xml:space="preserve">on the style of leadership being harmonious with </w:t>
      </w:r>
      <w:r w:rsidR="00473F96" w:rsidRPr="00277009">
        <w:rPr>
          <w:rFonts w:ascii="New roman times" w:hAnsi="New roman times" w:cs="Arial"/>
          <w:sz w:val="24"/>
          <w:szCs w:val="24"/>
        </w:rPr>
        <w:t>the underlaying situation</w:t>
      </w:r>
      <w:r w:rsidR="001F461E" w:rsidRPr="00277009">
        <w:rPr>
          <w:rFonts w:ascii="New roman times" w:hAnsi="New roman times" w:cs="Arial"/>
          <w:sz w:val="24"/>
          <w:szCs w:val="24"/>
        </w:rPr>
        <w:t xml:space="preserve"> and </w:t>
      </w:r>
      <w:r w:rsidR="00DD2064" w:rsidRPr="00277009">
        <w:rPr>
          <w:rFonts w:ascii="New roman times" w:hAnsi="New roman times" w:cs="Arial"/>
          <w:sz w:val="24"/>
          <w:szCs w:val="24"/>
        </w:rPr>
        <w:t>how ineffective they are in others</w:t>
      </w:r>
      <w:r w:rsidR="00B15B65">
        <w:rPr>
          <w:rFonts w:ascii="New roman times" w:hAnsi="New roman times" w:cs="Arial"/>
          <w:sz w:val="24"/>
          <w:szCs w:val="24"/>
        </w:rPr>
        <w:t xml:space="preserve">. </w:t>
      </w:r>
      <w:r w:rsidR="001A3C19">
        <w:rPr>
          <w:rFonts w:ascii="New roman times" w:hAnsi="New roman times" w:cs="Arial"/>
          <w:sz w:val="24"/>
          <w:szCs w:val="24"/>
        </w:rPr>
        <w:t xml:space="preserve">Literature in this field </w:t>
      </w:r>
      <w:r w:rsidR="00AA5614">
        <w:rPr>
          <w:rFonts w:ascii="New roman times" w:hAnsi="New roman times" w:cs="Arial"/>
          <w:sz w:val="24"/>
          <w:szCs w:val="24"/>
        </w:rPr>
        <w:t>s</w:t>
      </w:r>
      <w:r w:rsidR="001A3C19">
        <w:rPr>
          <w:rFonts w:ascii="New roman times" w:hAnsi="New roman times" w:cs="Arial"/>
          <w:sz w:val="24"/>
          <w:szCs w:val="24"/>
        </w:rPr>
        <w:t>tates that the theor</w:t>
      </w:r>
      <w:r w:rsidR="00AA5614">
        <w:rPr>
          <w:rFonts w:ascii="New roman times" w:hAnsi="New roman times" w:cs="Arial"/>
          <w:sz w:val="24"/>
          <w:szCs w:val="24"/>
        </w:rPr>
        <w:t xml:space="preserve">y </w:t>
      </w:r>
      <w:r w:rsidR="00142571">
        <w:rPr>
          <w:rFonts w:ascii="New roman times" w:hAnsi="New roman times" w:cs="Arial"/>
          <w:sz w:val="24"/>
          <w:szCs w:val="24"/>
        </w:rPr>
        <w:t xml:space="preserve">hypothesises </w:t>
      </w:r>
      <w:r w:rsidR="001D1107">
        <w:rPr>
          <w:rFonts w:ascii="New roman times" w:hAnsi="New roman times" w:cs="Arial"/>
          <w:sz w:val="24"/>
          <w:szCs w:val="24"/>
        </w:rPr>
        <w:t>that there are three “contingency</w:t>
      </w:r>
      <w:r w:rsidR="00F849B7">
        <w:rPr>
          <w:rFonts w:ascii="New roman times" w:hAnsi="New roman times" w:cs="Arial"/>
          <w:sz w:val="24"/>
          <w:szCs w:val="24"/>
        </w:rPr>
        <w:t xml:space="preserve"> variable</w:t>
      </w:r>
      <w:r w:rsidR="00C477F2">
        <w:rPr>
          <w:rFonts w:ascii="New roman times" w:hAnsi="New roman times" w:cs="Arial"/>
          <w:sz w:val="24"/>
          <w:szCs w:val="24"/>
        </w:rPr>
        <w:t xml:space="preserve">s” </w:t>
      </w:r>
      <w:r w:rsidR="00315C52">
        <w:rPr>
          <w:rFonts w:ascii="New roman times" w:hAnsi="New roman times" w:cs="Arial"/>
          <w:sz w:val="24"/>
          <w:szCs w:val="24"/>
        </w:rPr>
        <w:t xml:space="preserve">which are reflected as </w:t>
      </w:r>
      <w:r w:rsidR="00AC510F">
        <w:rPr>
          <w:rFonts w:ascii="New roman times" w:hAnsi="New roman times" w:cs="Arial"/>
          <w:sz w:val="24"/>
          <w:szCs w:val="24"/>
        </w:rPr>
        <w:t>“</w:t>
      </w:r>
      <w:r w:rsidR="00AC510F" w:rsidRPr="00F40329">
        <w:rPr>
          <w:rFonts w:ascii="New roman times" w:hAnsi="New roman times"/>
          <w:sz w:val="24"/>
          <w:szCs w:val="24"/>
        </w:rPr>
        <w:t>a good leader t</w:t>
      </w:r>
      <w:r w:rsidR="00A1555A">
        <w:rPr>
          <w:rFonts w:ascii="New roman times" w:hAnsi="New roman times"/>
          <w:sz w:val="24"/>
          <w:szCs w:val="24"/>
        </w:rPr>
        <w:t>o t</w:t>
      </w:r>
      <w:r w:rsidR="00AC510F" w:rsidRPr="00F40329">
        <w:rPr>
          <w:rFonts w:ascii="New roman times" w:hAnsi="New roman times"/>
          <w:sz w:val="24"/>
          <w:szCs w:val="24"/>
        </w:rPr>
        <w:t xml:space="preserve">eam relationship, </w:t>
      </w:r>
      <w:r w:rsidR="00FF35DF">
        <w:rPr>
          <w:rFonts w:ascii="New roman times" w:hAnsi="New roman times"/>
          <w:sz w:val="24"/>
          <w:szCs w:val="24"/>
        </w:rPr>
        <w:t xml:space="preserve">ability and </w:t>
      </w:r>
      <w:r w:rsidR="00F40329" w:rsidRPr="00F40329">
        <w:rPr>
          <w:rFonts w:ascii="New roman times" w:hAnsi="New roman times"/>
          <w:sz w:val="24"/>
          <w:szCs w:val="24"/>
        </w:rPr>
        <w:t>capacity</w:t>
      </w:r>
      <w:r w:rsidR="00FF35DF">
        <w:rPr>
          <w:rFonts w:ascii="New roman times" w:hAnsi="New roman times"/>
          <w:sz w:val="24"/>
          <w:szCs w:val="24"/>
        </w:rPr>
        <w:t xml:space="preserve"> of the </w:t>
      </w:r>
      <w:r w:rsidR="00A81F1F">
        <w:rPr>
          <w:rFonts w:ascii="New roman times" w:hAnsi="New roman times"/>
          <w:sz w:val="24"/>
          <w:szCs w:val="24"/>
        </w:rPr>
        <w:t>group’s</w:t>
      </w:r>
      <w:r w:rsidR="00FF35DF">
        <w:rPr>
          <w:rFonts w:ascii="New roman times" w:hAnsi="New roman times"/>
          <w:sz w:val="24"/>
          <w:szCs w:val="24"/>
        </w:rPr>
        <w:t xml:space="preserve"> </w:t>
      </w:r>
      <w:r w:rsidR="00346C28">
        <w:rPr>
          <w:rFonts w:ascii="New roman times" w:hAnsi="New roman times"/>
          <w:sz w:val="24"/>
          <w:szCs w:val="24"/>
        </w:rPr>
        <w:t>skill</w:t>
      </w:r>
      <w:r w:rsidR="00F40329" w:rsidRPr="00F40329">
        <w:rPr>
          <w:rFonts w:ascii="New roman times" w:hAnsi="New roman times"/>
          <w:sz w:val="24"/>
          <w:szCs w:val="24"/>
        </w:rPr>
        <w:t xml:space="preserve"> </w:t>
      </w:r>
      <w:r w:rsidR="00FF35DF" w:rsidRPr="00D12974">
        <w:rPr>
          <w:rFonts w:ascii="New roman times" w:hAnsi="New roman times"/>
          <w:sz w:val="24"/>
          <w:szCs w:val="24"/>
        </w:rPr>
        <w:t>i</w:t>
      </w:r>
      <w:r w:rsidR="00CB2DF3" w:rsidRPr="00D12974">
        <w:rPr>
          <w:rFonts w:ascii="New roman times" w:hAnsi="New roman times"/>
          <w:sz w:val="24"/>
          <w:szCs w:val="24"/>
        </w:rPr>
        <w:t xml:space="preserve">nfrastructure </w:t>
      </w:r>
      <w:r w:rsidR="00AC510F" w:rsidRPr="00D12974">
        <w:rPr>
          <w:rFonts w:ascii="New roman times" w:hAnsi="New roman times"/>
          <w:sz w:val="24"/>
          <w:szCs w:val="24"/>
        </w:rPr>
        <w:t xml:space="preserve">, </w:t>
      </w:r>
      <w:r w:rsidR="00161527" w:rsidRPr="00D12974">
        <w:rPr>
          <w:rFonts w:ascii="New roman times" w:hAnsi="New roman times"/>
          <w:sz w:val="24"/>
          <w:szCs w:val="24"/>
        </w:rPr>
        <w:t xml:space="preserve">and how much </w:t>
      </w:r>
      <w:r w:rsidR="0084743A" w:rsidRPr="00D12974">
        <w:rPr>
          <w:rFonts w:ascii="New roman times" w:hAnsi="New roman times"/>
          <w:sz w:val="24"/>
          <w:szCs w:val="24"/>
        </w:rPr>
        <w:t>authority the leader holds</w:t>
      </w:r>
      <w:r w:rsidR="00346C28">
        <w:rPr>
          <w:rFonts w:ascii="New roman times" w:hAnsi="New roman times"/>
          <w:sz w:val="24"/>
          <w:szCs w:val="24"/>
        </w:rPr>
        <w:t xml:space="preserve"> with something described as </w:t>
      </w:r>
      <w:r w:rsidR="00EC477F">
        <w:rPr>
          <w:rFonts w:ascii="New roman times" w:hAnsi="New roman times"/>
          <w:sz w:val="24"/>
          <w:szCs w:val="24"/>
        </w:rPr>
        <w:t>the “Least preferred Co-worker”</w:t>
      </w:r>
      <w:r w:rsidR="00622900">
        <w:rPr>
          <w:rFonts w:ascii="New roman times" w:hAnsi="New roman times"/>
          <w:sz w:val="24"/>
          <w:szCs w:val="24"/>
        </w:rPr>
        <w:t xml:space="preserve"> or LPC</w:t>
      </w:r>
      <w:r w:rsidR="0084743A" w:rsidRPr="00D12974">
        <w:rPr>
          <w:rFonts w:ascii="New roman times" w:hAnsi="New roman times"/>
          <w:sz w:val="24"/>
          <w:szCs w:val="24"/>
        </w:rPr>
        <w:t>.</w:t>
      </w:r>
      <w:r w:rsidR="000F6F77">
        <w:rPr>
          <w:rFonts w:ascii="New roman times" w:hAnsi="New roman times"/>
          <w:sz w:val="24"/>
          <w:szCs w:val="24"/>
        </w:rPr>
        <w:t xml:space="preserve"> </w:t>
      </w:r>
      <w:r w:rsidR="005635E8">
        <w:rPr>
          <w:rFonts w:ascii="New roman times" w:hAnsi="New roman times"/>
          <w:sz w:val="24"/>
          <w:szCs w:val="24"/>
        </w:rPr>
        <w:t xml:space="preserve">It generally relies on the principle that the leader </w:t>
      </w:r>
      <w:r w:rsidR="00473167">
        <w:rPr>
          <w:rFonts w:ascii="New roman times" w:hAnsi="New roman times"/>
          <w:sz w:val="24"/>
          <w:szCs w:val="24"/>
        </w:rPr>
        <w:t xml:space="preserve">has the </w:t>
      </w:r>
      <w:r w:rsidR="00D359B8">
        <w:rPr>
          <w:rFonts w:ascii="New roman times" w:hAnsi="New roman times"/>
          <w:sz w:val="24"/>
          <w:szCs w:val="24"/>
        </w:rPr>
        <w:t xml:space="preserve">capacity to be diverse and can switch between styles when needed </w:t>
      </w:r>
      <w:r w:rsidR="00506950">
        <w:rPr>
          <w:rFonts w:ascii="New roman times" w:hAnsi="New roman times"/>
          <w:sz w:val="24"/>
          <w:szCs w:val="24"/>
        </w:rPr>
        <w:t>very much like the Situational leadership (Hers</w:t>
      </w:r>
      <w:r w:rsidR="001F0A94">
        <w:rPr>
          <w:rFonts w:ascii="New roman times" w:hAnsi="New roman times"/>
          <w:sz w:val="24"/>
          <w:szCs w:val="24"/>
        </w:rPr>
        <w:t>e</w:t>
      </w:r>
      <w:r w:rsidR="00506950">
        <w:rPr>
          <w:rFonts w:ascii="New roman times" w:hAnsi="New roman times"/>
          <w:sz w:val="24"/>
          <w:szCs w:val="24"/>
        </w:rPr>
        <w:t>y and B</w:t>
      </w:r>
      <w:r w:rsidR="00995873">
        <w:rPr>
          <w:rFonts w:ascii="New roman times" w:hAnsi="New roman times"/>
          <w:sz w:val="24"/>
          <w:szCs w:val="24"/>
        </w:rPr>
        <w:t>l</w:t>
      </w:r>
      <w:r w:rsidR="00506950">
        <w:rPr>
          <w:rFonts w:ascii="New roman times" w:hAnsi="New roman times"/>
          <w:sz w:val="24"/>
          <w:szCs w:val="24"/>
        </w:rPr>
        <w:t>anchard</w:t>
      </w:r>
      <w:r w:rsidR="00995873">
        <w:rPr>
          <w:rFonts w:ascii="New roman times" w:hAnsi="New roman times"/>
          <w:sz w:val="24"/>
          <w:szCs w:val="24"/>
        </w:rPr>
        <w:t xml:space="preserve"> 1969)</w:t>
      </w:r>
      <w:r w:rsidR="00A91512">
        <w:rPr>
          <w:rFonts w:ascii="New roman times" w:hAnsi="New roman times"/>
          <w:sz w:val="24"/>
          <w:szCs w:val="24"/>
        </w:rPr>
        <w:t>.</w:t>
      </w:r>
      <w:r w:rsidR="00FC5207">
        <w:rPr>
          <w:rFonts w:ascii="New roman times" w:hAnsi="New roman times"/>
          <w:sz w:val="24"/>
          <w:szCs w:val="24"/>
        </w:rPr>
        <w:t xml:space="preserve"> Accordin</w:t>
      </w:r>
      <w:r w:rsidR="00086480">
        <w:rPr>
          <w:rFonts w:ascii="New roman times" w:hAnsi="New roman times"/>
          <w:sz w:val="24"/>
          <w:szCs w:val="24"/>
        </w:rPr>
        <w:t xml:space="preserve">g to </w:t>
      </w:r>
      <w:r w:rsidR="00086480" w:rsidRPr="005A6D62">
        <w:rPr>
          <w:rFonts w:ascii="New roman times" w:hAnsi="New roman times" w:cs="Arial"/>
          <w:sz w:val="24"/>
          <w:szCs w:val="24"/>
        </w:rPr>
        <w:t>Wong-</w:t>
      </w:r>
      <w:proofErr w:type="spellStart"/>
      <w:r w:rsidR="00086480" w:rsidRPr="005A6D62">
        <w:rPr>
          <w:rFonts w:ascii="New roman times" w:hAnsi="New roman times" w:cs="Arial"/>
          <w:sz w:val="24"/>
          <w:szCs w:val="24"/>
        </w:rPr>
        <w:t>MingJi</w:t>
      </w:r>
      <w:proofErr w:type="spellEnd"/>
      <w:r w:rsidR="00086480" w:rsidRPr="005A6D62">
        <w:rPr>
          <w:rFonts w:ascii="New roman times" w:hAnsi="New roman times" w:cs="Arial"/>
          <w:sz w:val="24"/>
          <w:szCs w:val="24"/>
        </w:rPr>
        <w:t xml:space="preserve">, </w:t>
      </w:r>
      <w:r w:rsidR="00086480">
        <w:rPr>
          <w:rFonts w:ascii="New roman times" w:hAnsi="New roman times" w:cs="Arial"/>
          <w:sz w:val="24"/>
          <w:szCs w:val="24"/>
        </w:rPr>
        <w:t>(</w:t>
      </w:r>
      <w:r w:rsidR="00086480" w:rsidRPr="005A6D62">
        <w:rPr>
          <w:rFonts w:ascii="New roman times" w:hAnsi="New roman times" w:cs="Arial"/>
          <w:sz w:val="24"/>
          <w:szCs w:val="24"/>
        </w:rPr>
        <w:t>2013</w:t>
      </w:r>
      <w:r w:rsidR="00086480">
        <w:rPr>
          <w:rFonts w:ascii="New roman times" w:hAnsi="New roman times" w:cs="Arial"/>
          <w:sz w:val="24"/>
          <w:szCs w:val="24"/>
        </w:rPr>
        <w:t xml:space="preserve">) it </w:t>
      </w:r>
      <w:r w:rsidR="003B3D03">
        <w:rPr>
          <w:rFonts w:ascii="New roman times" w:hAnsi="New roman times" w:cs="Arial"/>
          <w:sz w:val="24"/>
          <w:szCs w:val="24"/>
        </w:rPr>
        <w:t xml:space="preserve">uses the </w:t>
      </w:r>
      <w:r w:rsidR="0010414F">
        <w:rPr>
          <w:rFonts w:ascii="New roman times" w:hAnsi="New roman times" w:cs="Arial"/>
          <w:sz w:val="24"/>
          <w:szCs w:val="24"/>
        </w:rPr>
        <w:t>“M</w:t>
      </w:r>
      <w:r w:rsidR="003B3D03">
        <w:rPr>
          <w:rFonts w:ascii="New roman times" w:hAnsi="New roman times" w:cs="Arial"/>
          <w:sz w:val="24"/>
          <w:szCs w:val="24"/>
        </w:rPr>
        <w:t xml:space="preserve">iddle </w:t>
      </w:r>
      <w:r w:rsidR="0010414F">
        <w:rPr>
          <w:rFonts w:ascii="New roman times" w:hAnsi="New roman times" w:cs="Arial"/>
          <w:sz w:val="24"/>
          <w:szCs w:val="24"/>
        </w:rPr>
        <w:t>R</w:t>
      </w:r>
      <w:r w:rsidR="003B3D03">
        <w:rPr>
          <w:rFonts w:ascii="New roman times" w:hAnsi="New roman times" w:cs="Arial"/>
          <w:sz w:val="24"/>
          <w:szCs w:val="24"/>
        </w:rPr>
        <w:t xml:space="preserve">ange </w:t>
      </w:r>
      <w:r w:rsidR="0010414F">
        <w:rPr>
          <w:rFonts w:ascii="New roman times" w:hAnsi="New roman times" w:cs="Arial"/>
          <w:sz w:val="24"/>
          <w:szCs w:val="24"/>
        </w:rPr>
        <w:t>T</w:t>
      </w:r>
      <w:r w:rsidR="003B3D03">
        <w:rPr>
          <w:rFonts w:ascii="New roman times" w:hAnsi="New roman times" w:cs="Arial"/>
          <w:sz w:val="24"/>
          <w:szCs w:val="24"/>
        </w:rPr>
        <w:t>heory</w:t>
      </w:r>
      <w:r w:rsidR="0010414F">
        <w:rPr>
          <w:rFonts w:ascii="New roman times" w:hAnsi="New roman times" w:cs="Arial"/>
          <w:sz w:val="24"/>
          <w:szCs w:val="24"/>
        </w:rPr>
        <w:t xml:space="preserve">” </w:t>
      </w:r>
      <w:r w:rsidR="0010414F" w:rsidRPr="0010414F">
        <w:rPr>
          <w:rFonts w:ascii="New roman times" w:hAnsi="New roman times" w:cs="Arial"/>
          <w:sz w:val="24"/>
          <w:szCs w:val="24"/>
        </w:rPr>
        <w:t>(Merton</w:t>
      </w:r>
      <w:r w:rsidR="00077760">
        <w:rPr>
          <w:rFonts w:ascii="New roman times" w:hAnsi="New roman times" w:cs="Arial"/>
          <w:sz w:val="24"/>
          <w:szCs w:val="24"/>
        </w:rPr>
        <w:t>,</w:t>
      </w:r>
      <w:r w:rsidR="0010414F" w:rsidRPr="0010414F">
        <w:rPr>
          <w:rFonts w:ascii="New roman times" w:hAnsi="New roman times" w:cs="Arial"/>
          <w:sz w:val="24"/>
          <w:szCs w:val="24"/>
        </w:rPr>
        <w:t xml:space="preserve"> 1968</w:t>
      </w:r>
      <w:r w:rsidR="00077760">
        <w:rPr>
          <w:rFonts w:ascii="New roman times" w:hAnsi="New roman times" w:cs="Arial"/>
          <w:sz w:val="24"/>
          <w:szCs w:val="24"/>
        </w:rPr>
        <w:t xml:space="preserve">) which </w:t>
      </w:r>
      <w:r w:rsidR="00121A3C">
        <w:rPr>
          <w:rFonts w:ascii="New roman times" w:hAnsi="New roman times" w:cs="Arial"/>
          <w:sz w:val="24"/>
          <w:szCs w:val="24"/>
        </w:rPr>
        <w:t>applies “</w:t>
      </w:r>
      <w:r w:rsidR="00077760" w:rsidRPr="00077760">
        <w:rPr>
          <w:rFonts w:ascii="New roman times" w:hAnsi="New roman times" w:cs="Arial"/>
          <w:sz w:val="24"/>
          <w:szCs w:val="24"/>
        </w:rPr>
        <w:t xml:space="preserve">practical theories that have </w:t>
      </w:r>
      <w:r w:rsidR="00E64857">
        <w:rPr>
          <w:rFonts w:ascii="New roman times" w:hAnsi="New roman times" w:cs="Arial"/>
          <w:sz w:val="24"/>
          <w:szCs w:val="24"/>
        </w:rPr>
        <w:t xml:space="preserve">the </w:t>
      </w:r>
      <w:r w:rsidR="00077760" w:rsidRPr="00077760">
        <w:rPr>
          <w:rFonts w:ascii="New roman times" w:hAnsi="New roman times" w:cs="Arial"/>
          <w:sz w:val="24"/>
          <w:szCs w:val="24"/>
        </w:rPr>
        <w:t>direct applicability in specific situations or settings</w:t>
      </w:r>
      <w:r w:rsidR="00121A3C">
        <w:rPr>
          <w:rFonts w:ascii="New roman times" w:hAnsi="New roman times" w:cs="Arial"/>
          <w:sz w:val="24"/>
          <w:szCs w:val="24"/>
        </w:rPr>
        <w:t>”</w:t>
      </w:r>
      <w:r w:rsidR="00BA0382">
        <w:rPr>
          <w:rFonts w:ascii="New roman times" w:hAnsi="New roman times" w:cs="Arial"/>
          <w:sz w:val="24"/>
          <w:szCs w:val="24"/>
        </w:rPr>
        <w:t xml:space="preserve"> </w:t>
      </w:r>
      <w:r w:rsidR="006D38EA" w:rsidRPr="006D38EA">
        <w:rPr>
          <w:rFonts w:ascii="New roman times" w:hAnsi="New roman times" w:cs="Arial"/>
          <w:sz w:val="24"/>
          <w:szCs w:val="24"/>
        </w:rPr>
        <w:t>(Merton, 1968, pp.448–458</w:t>
      </w:r>
      <w:r w:rsidR="006D38EA">
        <w:rPr>
          <w:rFonts w:ascii="New roman times" w:hAnsi="New roman times" w:cs="Arial"/>
          <w:sz w:val="24"/>
          <w:szCs w:val="24"/>
        </w:rPr>
        <w:t xml:space="preserve">; </w:t>
      </w:r>
      <w:r w:rsidR="0078531A" w:rsidRPr="0078531A">
        <w:rPr>
          <w:rFonts w:ascii="New roman times" w:hAnsi="New roman times" w:cs="Arial"/>
          <w:sz w:val="24"/>
          <w:szCs w:val="24"/>
        </w:rPr>
        <w:t>Moniz, 2010</w:t>
      </w:r>
      <w:r w:rsidR="0078531A">
        <w:rPr>
          <w:rFonts w:ascii="New roman times" w:hAnsi="New roman times" w:cs="Arial"/>
          <w:sz w:val="24"/>
          <w:szCs w:val="24"/>
        </w:rPr>
        <w:t>;</w:t>
      </w:r>
      <w:r w:rsidR="00BD4F9D" w:rsidRPr="00BD4F9D">
        <w:rPr>
          <w:rFonts w:ascii="New roman times" w:hAnsi="New roman times" w:cs="Arial"/>
          <w:sz w:val="24"/>
          <w:szCs w:val="24"/>
        </w:rPr>
        <w:t>Wong-MingJi, 2013)</w:t>
      </w:r>
      <w:r w:rsidR="00614AA4">
        <w:rPr>
          <w:rFonts w:ascii="New roman times" w:hAnsi="New roman times" w:cs="Arial"/>
          <w:sz w:val="24"/>
          <w:szCs w:val="24"/>
        </w:rPr>
        <w:t xml:space="preserve">. </w:t>
      </w:r>
      <w:r w:rsidR="00A81F1F">
        <w:rPr>
          <w:rFonts w:ascii="New roman times" w:hAnsi="New roman times" w:cs="Arial"/>
          <w:sz w:val="24"/>
          <w:szCs w:val="24"/>
        </w:rPr>
        <w:t xml:space="preserve"> This invariably </w:t>
      </w:r>
      <w:r w:rsidR="005E6444">
        <w:rPr>
          <w:rFonts w:ascii="New roman times" w:hAnsi="New roman times" w:cs="Arial"/>
          <w:sz w:val="24"/>
          <w:szCs w:val="24"/>
        </w:rPr>
        <w:t>change</w:t>
      </w:r>
      <w:r w:rsidR="00A5454C">
        <w:rPr>
          <w:rFonts w:ascii="New roman times" w:hAnsi="New roman times" w:cs="Arial"/>
          <w:sz w:val="24"/>
          <w:szCs w:val="24"/>
        </w:rPr>
        <w:t>d</w:t>
      </w:r>
      <w:r w:rsidR="005E6444">
        <w:rPr>
          <w:rFonts w:ascii="New roman times" w:hAnsi="New roman times" w:cs="Arial"/>
          <w:sz w:val="24"/>
          <w:szCs w:val="24"/>
        </w:rPr>
        <w:t xml:space="preserve"> a myriad of </w:t>
      </w:r>
      <w:r w:rsidR="00A5454C">
        <w:rPr>
          <w:rFonts w:ascii="New roman times" w:hAnsi="New roman times" w:cs="Arial"/>
          <w:sz w:val="24"/>
          <w:szCs w:val="24"/>
        </w:rPr>
        <w:t>perception</w:t>
      </w:r>
      <w:r w:rsidR="002C43D5">
        <w:rPr>
          <w:rFonts w:ascii="New roman times" w:hAnsi="New roman times" w:cs="Arial"/>
          <w:sz w:val="24"/>
          <w:szCs w:val="24"/>
        </w:rPr>
        <w:t>s</w:t>
      </w:r>
      <w:r w:rsidR="00A5454C">
        <w:rPr>
          <w:rFonts w:ascii="New roman times" w:hAnsi="New roman times" w:cs="Arial"/>
          <w:sz w:val="24"/>
          <w:szCs w:val="24"/>
        </w:rPr>
        <w:t xml:space="preserve"> </w:t>
      </w:r>
      <w:r w:rsidR="005E6444">
        <w:rPr>
          <w:rFonts w:ascii="New roman times" w:hAnsi="New roman times" w:cs="Arial"/>
          <w:sz w:val="24"/>
          <w:szCs w:val="24"/>
        </w:rPr>
        <w:t xml:space="preserve">in the field of social </w:t>
      </w:r>
      <w:r w:rsidR="0005162D">
        <w:rPr>
          <w:rFonts w:ascii="New roman times" w:hAnsi="New roman times" w:cs="Arial"/>
          <w:sz w:val="24"/>
          <w:szCs w:val="24"/>
        </w:rPr>
        <w:t>encouraging academics and practitioners to look for a more specifi</w:t>
      </w:r>
      <w:r w:rsidR="00C24A5F">
        <w:rPr>
          <w:rFonts w:ascii="New roman times" w:hAnsi="New roman times" w:cs="Arial"/>
          <w:sz w:val="24"/>
          <w:szCs w:val="24"/>
        </w:rPr>
        <w:t xml:space="preserve">c and tailored </w:t>
      </w:r>
      <w:r w:rsidR="001C439A">
        <w:rPr>
          <w:rFonts w:ascii="New roman times" w:hAnsi="New roman times" w:cs="Arial"/>
          <w:sz w:val="24"/>
          <w:szCs w:val="24"/>
        </w:rPr>
        <w:lastRenderedPageBreak/>
        <w:t>endeavour rather than a universal “one size fits all”</w:t>
      </w:r>
      <w:r w:rsidR="00DB596C">
        <w:rPr>
          <w:rFonts w:ascii="New roman times" w:hAnsi="New roman times" w:cs="Arial"/>
          <w:sz w:val="24"/>
          <w:szCs w:val="24"/>
        </w:rPr>
        <w:t xml:space="preserve"> concept</w:t>
      </w:r>
      <w:r w:rsidR="00635BC0" w:rsidRPr="00635BC0">
        <w:rPr>
          <w:rFonts w:ascii="Times New Roman" w:eastAsia="Times New Roman" w:hAnsi="Times New Roman" w:cs="Times New Roman"/>
          <w:kern w:val="0"/>
          <w:sz w:val="24"/>
          <w:szCs w:val="24"/>
          <w:lang w:eastAsia="en-GB"/>
          <w14:ligatures w14:val="none"/>
        </w:rPr>
        <w:t xml:space="preserve"> </w:t>
      </w:r>
      <w:r w:rsidR="00635BC0" w:rsidRPr="00635BC0">
        <w:rPr>
          <w:rFonts w:ascii="New roman times" w:hAnsi="New roman times" w:cs="Arial"/>
          <w:sz w:val="24"/>
          <w:szCs w:val="24"/>
        </w:rPr>
        <w:t>(</w:t>
      </w:r>
      <w:r w:rsidR="009B6C9B" w:rsidRPr="009B6C9B">
        <w:rPr>
          <w:rFonts w:ascii="New roman times" w:hAnsi="New roman times" w:cs="Arial"/>
          <w:sz w:val="24"/>
          <w:szCs w:val="24"/>
        </w:rPr>
        <w:t>Kerr et al., 1974</w:t>
      </w:r>
      <w:r w:rsidR="002C43D5">
        <w:rPr>
          <w:rFonts w:ascii="New roman times" w:hAnsi="New roman times" w:cs="Arial"/>
          <w:sz w:val="24"/>
          <w:szCs w:val="24"/>
        </w:rPr>
        <w:t xml:space="preserve">; </w:t>
      </w:r>
      <w:r w:rsidR="00CD6131" w:rsidRPr="0078531A">
        <w:rPr>
          <w:rFonts w:ascii="New roman times" w:hAnsi="New roman times" w:cs="Arial"/>
          <w:sz w:val="24"/>
          <w:szCs w:val="24"/>
        </w:rPr>
        <w:t>Moniz, 2010</w:t>
      </w:r>
      <w:r w:rsidR="00CD6131">
        <w:rPr>
          <w:rFonts w:ascii="New roman times" w:hAnsi="New roman times" w:cs="Arial"/>
          <w:sz w:val="24"/>
          <w:szCs w:val="24"/>
        </w:rPr>
        <w:t xml:space="preserve">; </w:t>
      </w:r>
      <w:r w:rsidR="00635BC0" w:rsidRPr="00635BC0">
        <w:rPr>
          <w:rFonts w:ascii="New roman times" w:hAnsi="New roman times" w:cs="Arial"/>
          <w:sz w:val="24"/>
          <w:szCs w:val="24"/>
        </w:rPr>
        <w:t>Peters, Hartke and Pohlmann, 1985</w:t>
      </w:r>
      <w:r w:rsidR="00CD6131">
        <w:rPr>
          <w:rFonts w:ascii="New roman times" w:hAnsi="New roman times" w:cs="Arial"/>
          <w:sz w:val="24"/>
          <w:szCs w:val="24"/>
        </w:rPr>
        <w:t>;</w:t>
      </w:r>
      <w:r w:rsidR="00CD6131" w:rsidRPr="00CD6131">
        <w:rPr>
          <w:rFonts w:ascii="New roman times" w:hAnsi="New roman times" w:cs="Arial"/>
          <w:sz w:val="24"/>
          <w:szCs w:val="24"/>
        </w:rPr>
        <w:t xml:space="preserve"> </w:t>
      </w:r>
      <w:r w:rsidR="00CD6131" w:rsidRPr="00BD4F9D">
        <w:rPr>
          <w:rFonts w:ascii="New roman times" w:hAnsi="New roman times" w:cs="Arial"/>
          <w:sz w:val="24"/>
          <w:szCs w:val="24"/>
        </w:rPr>
        <w:t>Wong-</w:t>
      </w:r>
      <w:proofErr w:type="spellStart"/>
      <w:r w:rsidR="00CD6131" w:rsidRPr="00BD4F9D">
        <w:rPr>
          <w:rFonts w:ascii="New roman times" w:hAnsi="New roman times" w:cs="Arial"/>
          <w:sz w:val="24"/>
          <w:szCs w:val="24"/>
        </w:rPr>
        <w:t>MingJi</w:t>
      </w:r>
      <w:proofErr w:type="spellEnd"/>
      <w:r w:rsidR="00CD6131" w:rsidRPr="00BD4F9D">
        <w:rPr>
          <w:rFonts w:ascii="New roman times" w:hAnsi="New roman times" w:cs="Arial"/>
          <w:sz w:val="24"/>
          <w:szCs w:val="24"/>
        </w:rPr>
        <w:t>, 2013</w:t>
      </w:r>
      <w:r w:rsidR="00CD6131">
        <w:rPr>
          <w:rFonts w:ascii="New roman times" w:hAnsi="New roman times" w:cs="Arial"/>
          <w:sz w:val="24"/>
          <w:szCs w:val="24"/>
        </w:rPr>
        <w:t xml:space="preserve"> pp.</w:t>
      </w:r>
      <w:r w:rsidR="00823BE1">
        <w:rPr>
          <w:rFonts w:ascii="New roman times" w:hAnsi="New roman times" w:cs="Arial"/>
          <w:sz w:val="24"/>
          <w:szCs w:val="24"/>
        </w:rPr>
        <w:t>149</w:t>
      </w:r>
      <w:r w:rsidR="00635BC0" w:rsidRPr="00635BC0">
        <w:rPr>
          <w:rFonts w:ascii="New roman times" w:hAnsi="New roman times" w:cs="Arial"/>
          <w:sz w:val="24"/>
          <w:szCs w:val="24"/>
        </w:rPr>
        <w:t>)</w:t>
      </w:r>
      <w:r w:rsidR="00823BE1">
        <w:rPr>
          <w:rFonts w:ascii="New roman times" w:hAnsi="New roman times" w:cs="Arial"/>
          <w:sz w:val="24"/>
          <w:szCs w:val="24"/>
        </w:rPr>
        <w:t>.</w:t>
      </w:r>
    </w:p>
    <w:p w14:paraId="73C5DF1D" w14:textId="551D75EF" w:rsidR="00FC21FE" w:rsidRPr="00635BC0" w:rsidRDefault="008E1077" w:rsidP="00FC21FE">
      <w:pPr>
        <w:spacing w:after="0" w:line="360" w:lineRule="auto"/>
        <w:jc w:val="both"/>
        <w:rPr>
          <w:rFonts w:ascii="New roman times" w:hAnsi="New roman times" w:cs="Arial"/>
          <w:sz w:val="24"/>
          <w:szCs w:val="24"/>
        </w:rPr>
      </w:pPr>
      <w:r>
        <w:rPr>
          <w:rFonts w:ascii="New roman times" w:hAnsi="New roman times" w:cs="Arial"/>
          <w:sz w:val="24"/>
          <w:szCs w:val="24"/>
        </w:rPr>
        <w:t xml:space="preserve">It cited by a myriad of </w:t>
      </w:r>
      <w:r w:rsidR="00C97671">
        <w:rPr>
          <w:rFonts w:ascii="New roman times" w:hAnsi="New roman times" w:cs="Arial"/>
          <w:sz w:val="24"/>
          <w:szCs w:val="24"/>
        </w:rPr>
        <w:t>academics</w:t>
      </w:r>
      <w:r>
        <w:rPr>
          <w:rFonts w:ascii="New roman times" w:hAnsi="New roman times" w:cs="Arial"/>
          <w:sz w:val="24"/>
          <w:szCs w:val="24"/>
        </w:rPr>
        <w:t xml:space="preserve"> that </w:t>
      </w:r>
      <w:r w:rsidR="00C97671">
        <w:rPr>
          <w:rFonts w:ascii="New roman times" w:hAnsi="New roman times" w:cs="Arial"/>
          <w:sz w:val="24"/>
          <w:szCs w:val="24"/>
        </w:rPr>
        <w:t xml:space="preserve">the contingency theory of leadership is </w:t>
      </w:r>
      <w:r w:rsidR="00493461">
        <w:rPr>
          <w:rFonts w:ascii="New roman times" w:hAnsi="New roman times" w:cs="Arial"/>
          <w:sz w:val="24"/>
          <w:szCs w:val="24"/>
        </w:rPr>
        <w:t xml:space="preserve">disappointing </w:t>
      </w:r>
      <w:r w:rsidR="00575910">
        <w:rPr>
          <w:rFonts w:ascii="New roman times" w:hAnsi="New roman times" w:cs="Arial"/>
          <w:sz w:val="24"/>
          <w:szCs w:val="24"/>
        </w:rPr>
        <w:t xml:space="preserve">in that is does not </w:t>
      </w:r>
      <w:r w:rsidR="00AC00D3">
        <w:rPr>
          <w:rFonts w:ascii="New roman times" w:hAnsi="New roman times" w:cs="Arial"/>
          <w:sz w:val="24"/>
          <w:szCs w:val="24"/>
        </w:rPr>
        <w:t xml:space="preserve">generally consider why some leaders are </w:t>
      </w:r>
      <w:r w:rsidR="00FF58EA">
        <w:rPr>
          <w:rFonts w:ascii="New roman times" w:hAnsi="New roman times" w:cs="Arial"/>
          <w:sz w:val="24"/>
          <w:szCs w:val="24"/>
        </w:rPr>
        <w:t xml:space="preserve">effectual </w:t>
      </w:r>
      <w:r w:rsidR="00AC00D3">
        <w:rPr>
          <w:rFonts w:ascii="New roman times" w:hAnsi="New roman times" w:cs="Arial"/>
          <w:sz w:val="24"/>
          <w:szCs w:val="24"/>
        </w:rPr>
        <w:t xml:space="preserve">in </w:t>
      </w:r>
      <w:r w:rsidR="00160D9C">
        <w:rPr>
          <w:rFonts w:ascii="New roman times" w:hAnsi="New roman times" w:cs="Arial"/>
          <w:sz w:val="24"/>
          <w:szCs w:val="24"/>
        </w:rPr>
        <w:t xml:space="preserve">distinct </w:t>
      </w:r>
      <w:r w:rsidR="00DE78C9">
        <w:rPr>
          <w:rFonts w:ascii="New roman times" w:hAnsi="New roman times" w:cs="Arial"/>
          <w:sz w:val="24"/>
          <w:szCs w:val="24"/>
        </w:rPr>
        <w:t xml:space="preserve">circumstances </w:t>
      </w:r>
      <w:r w:rsidR="00FF58EA">
        <w:rPr>
          <w:rFonts w:ascii="New roman times" w:hAnsi="New roman times" w:cs="Arial"/>
          <w:sz w:val="24"/>
          <w:szCs w:val="24"/>
        </w:rPr>
        <w:t xml:space="preserve">and others </w:t>
      </w:r>
      <w:r w:rsidR="00BC1FFE">
        <w:rPr>
          <w:rFonts w:ascii="New roman times" w:hAnsi="New roman times" w:cs="Arial"/>
          <w:sz w:val="24"/>
          <w:szCs w:val="24"/>
        </w:rPr>
        <w:t xml:space="preserve">are </w:t>
      </w:r>
      <w:r w:rsidR="008E5326">
        <w:rPr>
          <w:rFonts w:ascii="New roman times" w:hAnsi="New roman times" w:cs="Arial"/>
          <w:sz w:val="24"/>
          <w:szCs w:val="24"/>
        </w:rPr>
        <w:t>deficient</w:t>
      </w:r>
      <w:r w:rsidR="00BC1FFE">
        <w:rPr>
          <w:rFonts w:ascii="New roman times" w:hAnsi="New roman times" w:cs="Arial"/>
          <w:sz w:val="24"/>
          <w:szCs w:val="24"/>
        </w:rPr>
        <w:t>.</w:t>
      </w:r>
      <w:r w:rsidR="008E5326">
        <w:rPr>
          <w:rFonts w:ascii="New roman times" w:hAnsi="New roman times" w:cs="Arial"/>
          <w:sz w:val="24"/>
          <w:szCs w:val="24"/>
        </w:rPr>
        <w:t xml:space="preserve"> The theory is also criticised </w:t>
      </w:r>
      <w:r w:rsidR="003740ED">
        <w:rPr>
          <w:rFonts w:ascii="New roman times" w:hAnsi="New roman times" w:cs="Arial"/>
          <w:sz w:val="24"/>
          <w:szCs w:val="24"/>
        </w:rPr>
        <w:t xml:space="preserve">for its </w:t>
      </w:r>
      <w:r w:rsidR="00386A80">
        <w:rPr>
          <w:rFonts w:ascii="New roman times" w:hAnsi="New roman times" w:cs="Arial"/>
          <w:sz w:val="24"/>
          <w:szCs w:val="24"/>
        </w:rPr>
        <w:t xml:space="preserve">insufficient </w:t>
      </w:r>
      <w:r w:rsidR="000F6B97">
        <w:rPr>
          <w:rFonts w:ascii="New roman times" w:hAnsi="New roman times" w:cs="Arial"/>
          <w:sz w:val="24"/>
          <w:szCs w:val="24"/>
        </w:rPr>
        <w:t xml:space="preserve">exploration of </w:t>
      </w:r>
      <w:r w:rsidR="009019C0">
        <w:rPr>
          <w:rFonts w:ascii="New roman times" w:hAnsi="New roman times" w:cs="Arial"/>
          <w:sz w:val="24"/>
          <w:szCs w:val="24"/>
        </w:rPr>
        <w:t xml:space="preserve"> culture</w:t>
      </w:r>
      <w:r w:rsidR="00114D0A">
        <w:rPr>
          <w:rFonts w:ascii="New roman times" w:hAnsi="New roman times" w:cs="Arial"/>
          <w:sz w:val="24"/>
          <w:szCs w:val="24"/>
        </w:rPr>
        <w:t xml:space="preserve"> </w:t>
      </w:r>
      <w:r w:rsidR="00171182">
        <w:rPr>
          <w:rFonts w:ascii="New roman times" w:hAnsi="New roman times" w:cs="Arial"/>
          <w:sz w:val="24"/>
          <w:szCs w:val="24"/>
        </w:rPr>
        <w:t xml:space="preserve">with regards to an </w:t>
      </w:r>
      <w:r w:rsidR="00FC21FE">
        <w:rPr>
          <w:rFonts w:ascii="New roman times" w:hAnsi="New roman times" w:cs="Arial"/>
          <w:sz w:val="24"/>
          <w:szCs w:val="24"/>
        </w:rPr>
        <w:t>organisation’s</w:t>
      </w:r>
      <w:r w:rsidR="00114D0A">
        <w:rPr>
          <w:rFonts w:ascii="New roman times" w:hAnsi="New roman times" w:cs="Arial"/>
          <w:sz w:val="24"/>
          <w:szCs w:val="24"/>
        </w:rPr>
        <w:t xml:space="preserve"> </w:t>
      </w:r>
      <w:r w:rsidR="00171182">
        <w:rPr>
          <w:rFonts w:ascii="New roman times" w:hAnsi="New roman times" w:cs="Arial"/>
          <w:sz w:val="24"/>
          <w:szCs w:val="24"/>
        </w:rPr>
        <w:t>hierarchical</w:t>
      </w:r>
      <w:r w:rsidR="00151CB8">
        <w:rPr>
          <w:rFonts w:ascii="New roman times" w:hAnsi="New roman times" w:cs="Arial"/>
          <w:sz w:val="24"/>
          <w:szCs w:val="24"/>
        </w:rPr>
        <w:t xml:space="preserve"> </w:t>
      </w:r>
      <w:r w:rsidR="00171182">
        <w:rPr>
          <w:rFonts w:ascii="New roman times" w:hAnsi="New roman times" w:cs="Arial"/>
          <w:sz w:val="24"/>
          <w:szCs w:val="24"/>
        </w:rPr>
        <w:t xml:space="preserve">leadership </w:t>
      </w:r>
      <w:r w:rsidR="00151CB8">
        <w:rPr>
          <w:rFonts w:ascii="New roman times" w:hAnsi="New roman times" w:cs="Arial"/>
          <w:sz w:val="24"/>
          <w:szCs w:val="24"/>
        </w:rPr>
        <w:t xml:space="preserve">substructure </w:t>
      </w:r>
      <w:r w:rsidR="00F61FF1">
        <w:rPr>
          <w:rFonts w:ascii="New roman times" w:hAnsi="New roman times" w:cs="Arial"/>
          <w:sz w:val="24"/>
          <w:szCs w:val="24"/>
        </w:rPr>
        <w:t>and the relationship between</w:t>
      </w:r>
      <w:r w:rsidR="008A4FA7">
        <w:rPr>
          <w:rFonts w:ascii="New roman times" w:hAnsi="New roman times" w:cs="Arial"/>
          <w:sz w:val="24"/>
          <w:szCs w:val="24"/>
        </w:rPr>
        <w:t xml:space="preserve"> the leaders and employees, inasmuch as it assumes “everything is lovely in the garden”</w:t>
      </w:r>
      <w:r w:rsidR="008A4FA7" w:rsidRPr="008A4FA7">
        <w:rPr>
          <w:rFonts w:ascii="New roman times" w:hAnsi="New roman times" w:cs="Arial"/>
          <w:sz w:val="24"/>
          <w:szCs w:val="24"/>
        </w:rPr>
        <w:t xml:space="preserve"> </w:t>
      </w:r>
      <w:r w:rsidR="00FC21FE" w:rsidRPr="00635BC0">
        <w:rPr>
          <w:rFonts w:ascii="New roman times" w:hAnsi="New roman times" w:cs="Arial"/>
          <w:sz w:val="24"/>
          <w:szCs w:val="24"/>
        </w:rPr>
        <w:t>(</w:t>
      </w:r>
      <w:r w:rsidR="00FC21FE" w:rsidRPr="009B6C9B">
        <w:rPr>
          <w:rFonts w:ascii="New roman times" w:hAnsi="New roman times" w:cs="Arial"/>
          <w:sz w:val="24"/>
          <w:szCs w:val="24"/>
        </w:rPr>
        <w:t>Kerr et al., 1974</w:t>
      </w:r>
      <w:r w:rsidR="00FC21FE">
        <w:rPr>
          <w:rFonts w:ascii="New roman times" w:hAnsi="New roman times" w:cs="Arial"/>
          <w:sz w:val="24"/>
          <w:szCs w:val="24"/>
        </w:rPr>
        <w:t xml:space="preserve">; </w:t>
      </w:r>
      <w:r w:rsidR="00FC21FE" w:rsidRPr="0078531A">
        <w:rPr>
          <w:rFonts w:ascii="New roman times" w:hAnsi="New roman times" w:cs="Arial"/>
          <w:sz w:val="24"/>
          <w:szCs w:val="24"/>
        </w:rPr>
        <w:t>Moniz, 2010</w:t>
      </w:r>
      <w:r w:rsidR="00FC21FE">
        <w:rPr>
          <w:rFonts w:ascii="New roman times" w:hAnsi="New roman times" w:cs="Arial"/>
          <w:sz w:val="24"/>
          <w:szCs w:val="24"/>
        </w:rPr>
        <w:t>;</w:t>
      </w:r>
      <w:r w:rsidR="00B30AE0" w:rsidRPr="00B30AE0">
        <w:rPr>
          <w:rFonts w:ascii="New roman times" w:hAnsi="New roman times" w:cs="Arial"/>
          <w:sz w:val="24"/>
          <w:szCs w:val="24"/>
        </w:rPr>
        <w:t xml:space="preserve"> </w:t>
      </w:r>
      <w:r w:rsidR="00B30AE0" w:rsidRPr="00501C2D">
        <w:rPr>
          <w:rFonts w:ascii="New roman times" w:hAnsi="New roman times" w:cs="Arial"/>
          <w:sz w:val="24"/>
          <w:szCs w:val="24"/>
        </w:rPr>
        <w:t>Northouse, 2021, pp.111–123</w:t>
      </w:r>
      <w:r w:rsidR="00B30AE0">
        <w:rPr>
          <w:rFonts w:ascii="New roman times" w:hAnsi="New roman times" w:cs="Arial"/>
          <w:sz w:val="24"/>
          <w:szCs w:val="24"/>
        </w:rPr>
        <w:t xml:space="preserve">; </w:t>
      </w:r>
      <w:r w:rsidR="00FC21FE" w:rsidRPr="00635BC0">
        <w:rPr>
          <w:rFonts w:ascii="New roman times" w:hAnsi="New roman times" w:cs="Arial"/>
          <w:sz w:val="24"/>
          <w:szCs w:val="24"/>
        </w:rPr>
        <w:t>Peters, Hartke and Pohlmann, 1985</w:t>
      </w:r>
      <w:r w:rsidR="00FC21FE">
        <w:rPr>
          <w:rFonts w:ascii="New roman times" w:hAnsi="New roman times" w:cs="Arial"/>
          <w:sz w:val="24"/>
          <w:szCs w:val="24"/>
        </w:rPr>
        <w:t>;</w:t>
      </w:r>
      <w:r w:rsidR="00FC21FE" w:rsidRPr="00CD6131">
        <w:rPr>
          <w:rFonts w:ascii="New roman times" w:hAnsi="New roman times" w:cs="Arial"/>
          <w:sz w:val="24"/>
          <w:szCs w:val="24"/>
        </w:rPr>
        <w:t xml:space="preserve"> </w:t>
      </w:r>
      <w:r w:rsidR="00FC21FE" w:rsidRPr="00BD4F9D">
        <w:rPr>
          <w:rFonts w:ascii="New roman times" w:hAnsi="New roman times" w:cs="Arial"/>
          <w:sz w:val="24"/>
          <w:szCs w:val="24"/>
        </w:rPr>
        <w:t>Wong-</w:t>
      </w:r>
      <w:proofErr w:type="spellStart"/>
      <w:r w:rsidR="00FC21FE" w:rsidRPr="00BD4F9D">
        <w:rPr>
          <w:rFonts w:ascii="New roman times" w:hAnsi="New roman times" w:cs="Arial"/>
          <w:sz w:val="24"/>
          <w:szCs w:val="24"/>
        </w:rPr>
        <w:t>MingJi</w:t>
      </w:r>
      <w:proofErr w:type="spellEnd"/>
      <w:r w:rsidR="00FC21FE" w:rsidRPr="00BD4F9D">
        <w:rPr>
          <w:rFonts w:ascii="New roman times" w:hAnsi="New roman times" w:cs="Arial"/>
          <w:sz w:val="24"/>
          <w:szCs w:val="24"/>
        </w:rPr>
        <w:t>, 2013</w:t>
      </w:r>
      <w:r w:rsidR="00FC21FE">
        <w:rPr>
          <w:rFonts w:ascii="New roman times" w:hAnsi="New roman times" w:cs="Arial"/>
          <w:sz w:val="24"/>
          <w:szCs w:val="24"/>
        </w:rPr>
        <w:t xml:space="preserve"> pp.149</w:t>
      </w:r>
      <w:r w:rsidR="00FC21FE" w:rsidRPr="00635BC0">
        <w:rPr>
          <w:rFonts w:ascii="New roman times" w:hAnsi="New roman times" w:cs="Arial"/>
          <w:sz w:val="24"/>
          <w:szCs w:val="24"/>
        </w:rPr>
        <w:t>)</w:t>
      </w:r>
      <w:r w:rsidR="00FC21FE">
        <w:rPr>
          <w:rFonts w:ascii="New roman times" w:hAnsi="New roman times" w:cs="Arial"/>
          <w:sz w:val="24"/>
          <w:szCs w:val="24"/>
        </w:rPr>
        <w:t>.</w:t>
      </w:r>
    </w:p>
    <w:p w14:paraId="33C3CF32" w14:textId="5F2DB801" w:rsidR="002C4E39" w:rsidRPr="00492EF8" w:rsidRDefault="005208FE"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4.7 </w:t>
      </w:r>
      <w:bookmarkStart w:id="20" w:name="_Hlk188472608"/>
      <w:r w:rsidR="002C4E39" w:rsidRPr="00492EF8">
        <w:rPr>
          <w:rFonts w:ascii="New roman times" w:hAnsi="New roman times" w:cs="Arial"/>
          <w:b/>
          <w:bCs/>
          <w:sz w:val="24"/>
          <w:szCs w:val="24"/>
        </w:rPr>
        <w:t>Leadership Models</w:t>
      </w:r>
      <w:r w:rsidR="002C4E39" w:rsidRPr="00492EF8">
        <w:rPr>
          <w:rFonts w:ascii="New roman times" w:hAnsi="New roman times" w:cs="Arial"/>
          <w:sz w:val="24"/>
          <w:szCs w:val="24"/>
        </w:rPr>
        <w:t xml:space="preserve"> </w:t>
      </w:r>
      <w:bookmarkEnd w:id="20"/>
    </w:p>
    <w:p w14:paraId="4F1178A3" w14:textId="789DD3B7" w:rsidR="0003420E" w:rsidRPr="0003420E" w:rsidRDefault="0064622A" w:rsidP="0003420E">
      <w:pPr>
        <w:spacing w:after="0" w:line="360" w:lineRule="auto"/>
        <w:jc w:val="both"/>
        <w:rPr>
          <w:rFonts w:ascii="New roman times" w:hAnsi="New roman times" w:cs="Arial"/>
          <w:sz w:val="24"/>
          <w:szCs w:val="24"/>
        </w:rPr>
      </w:pPr>
      <w:r w:rsidRPr="00492EF8">
        <w:rPr>
          <w:rFonts w:ascii="New roman times" w:hAnsi="New roman times" w:cs="Arial"/>
          <w:sz w:val="24"/>
          <w:szCs w:val="24"/>
        </w:rPr>
        <w:t>Navigating the field of research into leadership models and leadership styles is ambiguous as there is some disorientating  information where a leadership style is considered a model, subsequently research in this area</w:t>
      </w:r>
      <w:r w:rsidR="00C03134" w:rsidRPr="00492EF8">
        <w:rPr>
          <w:rFonts w:ascii="New roman times" w:hAnsi="New roman times" w:cs="Arial"/>
          <w:sz w:val="24"/>
          <w:szCs w:val="24"/>
        </w:rPr>
        <w:t xml:space="preserve"> is</w:t>
      </w:r>
      <w:r w:rsidRPr="00492EF8">
        <w:rPr>
          <w:rFonts w:ascii="New roman times" w:hAnsi="New roman times" w:cs="Arial"/>
          <w:sz w:val="24"/>
          <w:szCs w:val="24"/>
        </w:rPr>
        <w:t xml:space="preserve"> somewhat indistinct (Kotter, 1990, pp.3). Research identifies that there are over </w:t>
      </w:r>
      <w:r w:rsidR="002C4E39" w:rsidRPr="00492EF8">
        <w:rPr>
          <w:rFonts w:ascii="New roman times" w:hAnsi="New roman times" w:cs="Arial"/>
          <w:sz w:val="24"/>
          <w:szCs w:val="24"/>
        </w:rPr>
        <w:t xml:space="preserve">one hundred </w:t>
      </w:r>
      <w:r w:rsidRPr="00492EF8">
        <w:rPr>
          <w:rFonts w:ascii="New roman times" w:hAnsi="New roman times" w:cs="Arial"/>
          <w:sz w:val="24"/>
          <w:szCs w:val="24"/>
        </w:rPr>
        <w:t>different recognisable models in existence at this time that can be used by leaders to build a strategic leadership team. These models all have merit in their application for the right situation with authors indicating that it is the ability of the management team to adapt when new situations or paradigms develop. It is often in these times that a break down in strategies can emerge and when even the best laid plans can go off track. It is suggested during these circumstances that often more than one plan should be in place and a new leadership style be circumnavigated in this transitional period</w:t>
      </w:r>
      <w:r w:rsidR="000343D6" w:rsidRPr="000343D6">
        <w:rPr>
          <w:rFonts w:ascii="Times New Roman" w:eastAsia="Times New Roman" w:hAnsi="Times New Roman" w:cs="Times New Roman"/>
          <w:kern w:val="0"/>
          <w:sz w:val="24"/>
          <w:szCs w:val="24"/>
          <w:lang w:eastAsia="en-GB"/>
          <w14:ligatures w14:val="none"/>
        </w:rPr>
        <w:t xml:space="preserve"> </w:t>
      </w:r>
      <w:r w:rsidR="000343D6" w:rsidRPr="000343D6">
        <w:rPr>
          <w:rFonts w:ascii="New roman times" w:hAnsi="New roman times" w:cs="Arial"/>
          <w:sz w:val="24"/>
          <w:szCs w:val="24"/>
        </w:rPr>
        <w:t>(Andrews, 2022</w:t>
      </w:r>
      <w:r w:rsidR="001013DA">
        <w:rPr>
          <w:rFonts w:ascii="New roman times" w:hAnsi="New roman times" w:cs="Arial"/>
          <w:sz w:val="24"/>
          <w:szCs w:val="24"/>
        </w:rPr>
        <w:t>;</w:t>
      </w:r>
      <w:r w:rsidRPr="00492EF8">
        <w:rPr>
          <w:rFonts w:ascii="New roman times" w:hAnsi="New roman times" w:cs="Arial"/>
          <w:sz w:val="24"/>
          <w:szCs w:val="24"/>
        </w:rPr>
        <w:t xml:space="preserve"> </w:t>
      </w:r>
      <w:r w:rsidR="001013DA" w:rsidRPr="001013DA">
        <w:rPr>
          <w:rFonts w:ascii="New roman times" w:hAnsi="New roman times" w:cs="Arial"/>
          <w:sz w:val="24"/>
          <w:szCs w:val="24"/>
        </w:rPr>
        <w:t>(Avolio and Bass, 1995</w:t>
      </w:r>
      <w:r w:rsidR="001013DA">
        <w:rPr>
          <w:rFonts w:ascii="New roman times" w:hAnsi="New roman times" w:cs="Arial"/>
          <w:sz w:val="24"/>
          <w:szCs w:val="24"/>
        </w:rPr>
        <w:t>;</w:t>
      </w:r>
      <w:r w:rsidR="00061F3A" w:rsidRPr="00061F3A">
        <w:rPr>
          <w:rFonts w:ascii="Times New Roman" w:eastAsia="Times New Roman" w:hAnsi="Times New Roman" w:cs="Times New Roman"/>
          <w:kern w:val="0"/>
          <w:sz w:val="24"/>
          <w:szCs w:val="24"/>
          <w:lang w:eastAsia="en-GB"/>
          <w14:ligatures w14:val="none"/>
        </w:rPr>
        <w:t xml:space="preserve"> </w:t>
      </w:r>
      <w:r w:rsidR="00061F3A" w:rsidRPr="00061F3A">
        <w:rPr>
          <w:rFonts w:ascii="New roman times" w:hAnsi="New roman times" w:cs="Arial"/>
          <w:sz w:val="24"/>
          <w:szCs w:val="24"/>
        </w:rPr>
        <w:t>(Bass and Riggio, 2005, pp.47–56</w:t>
      </w:r>
      <w:r w:rsidR="00061F3A">
        <w:rPr>
          <w:rFonts w:ascii="New roman times" w:hAnsi="New roman times" w:cs="Arial"/>
          <w:sz w:val="24"/>
          <w:szCs w:val="24"/>
        </w:rPr>
        <w:t xml:space="preserve">; </w:t>
      </w:r>
      <w:r w:rsidR="00061F3A" w:rsidRPr="00061F3A">
        <w:rPr>
          <w:rFonts w:ascii="New roman times" w:hAnsi="New roman times" w:cs="Arial"/>
          <w:sz w:val="24"/>
          <w:szCs w:val="24"/>
        </w:rPr>
        <w:t xml:space="preserve">Behrendt, Matz and </w:t>
      </w:r>
      <w:proofErr w:type="spellStart"/>
      <w:r w:rsidR="00061F3A" w:rsidRPr="00061F3A">
        <w:rPr>
          <w:rFonts w:ascii="New roman times" w:hAnsi="New roman times" w:cs="Arial"/>
          <w:sz w:val="24"/>
          <w:szCs w:val="24"/>
        </w:rPr>
        <w:t>Göritz</w:t>
      </w:r>
      <w:proofErr w:type="spellEnd"/>
      <w:r w:rsidR="00061F3A" w:rsidRPr="00061F3A">
        <w:rPr>
          <w:rFonts w:ascii="New roman times" w:hAnsi="New roman times" w:cs="Arial"/>
          <w:sz w:val="24"/>
          <w:szCs w:val="24"/>
        </w:rPr>
        <w:t>, 2016</w:t>
      </w:r>
      <w:r w:rsidR="00061F3A">
        <w:rPr>
          <w:rFonts w:ascii="New roman times" w:hAnsi="New roman times" w:cs="Arial"/>
          <w:sz w:val="24"/>
          <w:szCs w:val="24"/>
        </w:rPr>
        <w:t>;</w:t>
      </w:r>
      <w:r w:rsidR="00B3098E" w:rsidRPr="00B3098E">
        <w:rPr>
          <w:rFonts w:ascii="Times New Roman" w:eastAsia="Times New Roman" w:hAnsi="Times New Roman" w:cs="Times New Roman"/>
          <w:kern w:val="0"/>
          <w:sz w:val="24"/>
          <w:szCs w:val="24"/>
          <w:lang w:eastAsia="en-GB"/>
          <w14:ligatures w14:val="none"/>
        </w:rPr>
        <w:t xml:space="preserve"> </w:t>
      </w:r>
      <w:r w:rsidR="00B3098E" w:rsidRPr="00B3098E">
        <w:rPr>
          <w:rFonts w:ascii="New roman times" w:hAnsi="New roman times" w:cs="Arial"/>
          <w:sz w:val="24"/>
          <w:szCs w:val="24"/>
        </w:rPr>
        <w:t>Greenleaf, 1977, pp.1–23</w:t>
      </w:r>
      <w:r w:rsidR="00DC1210">
        <w:rPr>
          <w:rFonts w:ascii="New roman times" w:hAnsi="New roman times" w:cs="Arial"/>
          <w:sz w:val="24"/>
          <w:szCs w:val="24"/>
        </w:rPr>
        <w:t>;</w:t>
      </w:r>
      <w:r w:rsidR="0003420E" w:rsidRPr="0003420E">
        <w:rPr>
          <w:rFonts w:ascii="Times New Roman" w:eastAsia="Times New Roman" w:hAnsi="Times New Roman" w:cs="Times New Roman"/>
          <w:kern w:val="0"/>
          <w:sz w:val="24"/>
          <w:szCs w:val="24"/>
          <w:lang w:eastAsia="en-GB"/>
          <w14:ligatures w14:val="none"/>
        </w:rPr>
        <w:t xml:space="preserve"> </w:t>
      </w:r>
      <w:r w:rsidR="0003420E" w:rsidRPr="0003420E">
        <w:rPr>
          <w:rFonts w:ascii="New roman times" w:hAnsi="New roman times" w:cs="Arial"/>
          <w:sz w:val="24"/>
          <w:szCs w:val="24"/>
        </w:rPr>
        <w:t>Kotter, 1990, pp.3–127)</w:t>
      </w:r>
      <w:r w:rsidR="0003420E">
        <w:rPr>
          <w:rFonts w:ascii="New roman times" w:hAnsi="New roman times" w:cs="Arial"/>
          <w:sz w:val="24"/>
          <w:szCs w:val="24"/>
        </w:rPr>
        <w:t>.</w:t>
      </w:r>
    </w:p>
    <w:p w14:paraId="554F44C3" w14:textId="3FB5A04C" w:rsidR="0064622A" w:rsidRDefault="0064622A" w:rsidP="0064622A">
      <w:pPr>
        <w:spacing w:after="0" w:line="360" w:lineRule="auto"/>
        <w:jc w:val="both"/>
        <w:rPr>
          <w:rFonts w:ascii="New roman times" w:hAnsi="New roman times" w:cs="Arial"/>
          <w:sz w:val="24"/>
          <w:szCs w:val="24"/>
        </w:rPr>
      </w:pPr>
      <w:r w:rsidRPr="00492EF8">
        <w:rPr>
          <w:rFonts w:ascii="New roman times" w:hAnsi="New roman times" w:cs="Arial"/>
          <w:sz w:val="24"/>
          <w:szCs w:val="24"/>
        </w:rPr>
        <w:t xml:space="preserve">A leadership model provides a process or framework for learning, applying, and adapting leadership for given groups, organizations, or situations. </w:t>
      </w:r>
      <w:r w:rsidR="00633AFB">
        <w:rPr>
          <w:rFonts w:ascii="New roman times" w:hAnsi="New roman times" w:cs="Arial"/>
          <w:sz w:val="24"/>
          <w:szCs w:val="24"/>
        </w:rPr>
        <w:t xml:space="preserve">According to practitioners </w:t>
      </w:r>
      <w:r w:rsidR="00F06411">
        <w:rPr>
          <w:rFonts w:ascii="New roman times" w:hAnsi="New roman times" w:cs="Arial"/>
          <w:sz w:val="24"/>
          <w:szCs w:val="24"/>
        </w:rPr>
        <w:t xml:space="preserve"> a leadership </w:t>
      </w:r>
      <w:r w:rsidRPr="00492EF8">
        <w:rPr>
          <w:rFonts w:ascii="New roman times" w:hAnsi="New roman times" w:cs="Arial"/>
          <w:sz w:val="24"/>
          <w:szCs w:val="24"/>
        </w:rPr>
        <w:t xml:space="preserve">model is </w:t>
      </w:r>
      <w:r w:rsidR="00EF0871">
        <w:rPr>
          <w:rFonts w:ascii="New roman times" w:hAnsi="New roman times" w:cs="Arial"/>
          <w:sz w:val="24"/>
          <w:szCs w:val="24"/>
        </w:rPr>
        <w:t xml:space="preserve">comparable </w:t>
      </w:r>
      <w:r w:rsidR="00C35C1D">
        <w:rPr>
          <w:rFonts w:ascii="New roman times" w:hAnsi="New roman times" w:cs="Arial"/>
          <w:sz w:val="24"/>
          <w:szCs w:val="24"/>
        </w:rPr>
        <w:t xml:space="preserve">to </w:t>
      </w:r>
      <w:r w:rsidRPr="00492EF8">
        <w:rPr>
          <w:rFonts w:ascii="New roman times" w:hAnsi="New roman times" w:cs="Arial"/>
          <w:sz w:val="24"/>
          <w:szCs w:val="24"/>
        </w:rPr>
        <w:t>a 'how-to' framework, a toolkit or a process</w:t>
      </w:r>
      <w:r w:rsidR="00F06411">
        <w:rPr>
          <w:rFonts w:ascii="New roman times" w:hAnsi="New roman times" w:cs="Arial"/>
          <w:sz w:val="24"/>
          <w:szCs w:val="24"/>
        </w:rPr>
        <w:t xml:space="preserve">, which </w:t>
      </w:r>
      <w:r w:rsidR="003D0D0B" w:rsidRPr="00492EF8">
        <w:rPr>
          <w:rFonts w:ascii="New roman times" w:hAnsi="New roman times" w:cs="Arial"/>
          <w:sz w:val="24"/>
          <w:szCs w:val="24"/>
        </w:rPr>
        <w:t xml:space="preserve"> </w:t>
      </w:r>
      <w:r w:rsidR="005F7305">
        <w:rPr>
          <w:rFonts w:ascii="New roman times" w:hAnsi="New roman times" w:cs="Arial"/>
          <w:sz w:val="24"/>
          <w:szCs w:val="24"/>
        </w:rPr>
        <w:t xml:space="preserve"> allows leaders to have a </w:t>
      </w:r>
      <w:r w:rsidR="003D0D0B" w:rsidRPr="00492EF8">
        <w:rPr>
          <w:rFonts w:ascii="New roman times" w:hAnsi="New roman times" w:cs="Arial"/>
          <w:sz w:val="24"/>
          <w:szCs w:val="24"/>
        </w:rPr>
        <w:t>theoretical framework for how best to manage employees</w:t>
      </w:r>
      <w:r w:rsidR="00990D6B">
        <w:rPr>
          <w:rFonts w:ascii="New roman times" w:hAnsi="New roman times" w:cs="Arial"/>
          <w:sz w:val="24"/>
          <w:szCs w:val="24"/>
        </w:rPr>
        <w:t xml:space="preserve">. Research states that </w:t>
      </w:r>
      <w:r w:rsidR="009B2E9B">
        <w:rPr>
          <w:rFonts w:ascii="New roman times" w:hAnsi="New roman times" w:cs="Arial"/>
          <w:sz w:val="24"/>
          <w:szCs w:val="24"/>
        </w:rPr>
        <w:t xml:space="preserve">a </w:t>
      </w:r>
      <w:r w:rsidR="003D0D0B" w:rsidRPr="00492EF8">
        <w:rPr>
          <w:rFonts w:ascii="New roman times" w:hAnsi="New roman times" w:cs="Arial"/>
          <w:sz w:val="24"/>
          <w:szCs w:val="24"/>
        </w:rPr>
        <w:t xml:space="preserve">leadership style is </w:t>
      </w:r>
      <w:r w:rsidR="009B2E9B">
        <w:rPr>
          <w:rFonts w:ascii="New roman times" w:hAnsi="New roman times" w:cs="Arial"/>
          <w:sz w:val="24"/>
          <w:szCs w:val="24"/>
        </w:rPr>
        <w:t xml:space="preserve">characteristic or personality </w:t>
      </w:r>
      <w:r w:rsidR="003D0D0B" w:rsidRPr="00492EF8">
        <w:rPr>
          <w:rFonts w:ascii="New roman times" w:hAnsi="New roman times" w:cs="Arial"/>
          <w:sz w:val="24"/>
          <w:szCs w:val="24"/>
        </w:rPr>
        <w:t xml:space="preserve">a leader </w:t>
      </w:r>
      <w:r w:rsidR="00F554F1">
        <w:rPr>
          <w:rFonts w:ascii="New roman times" w:hAnsi="New roman times" w:cs="Arial"/>
          <w:sz w:val="24"/>
          <w:szCs w:val="24"/>
        </w:rPr>
        <w:t xml:space="preserve">could </w:t>
      </w:r>
      <w:r w:rsidR="003D0D0B" w:rsidRPr="00492EF8">
        <w:rPr>
          <w:rFonts w:ascii="New roman times" w:hAnsi="New roman times" w:cs="Arial"/>
          <w:sz w:val="24"/>
          <w:szCs w:val="24"/>
        </w:rPr>
        <w:t xml:space="preserve">use </w:t>
      </w:r>
      <w:r w:rsidR="00F554F1">
        <w:rPr>
          <w:rFonts w:ascii="New roman times" w:hAnsi="New roman times" w:cs="Arial"/>
          <w:sz w:val="24"/>
          <w:szCs w:val="24"/>
        </w:rPr>
        <w:t xml:space="preserve">as a tool </w:t>
      </w:r>
      <w:r w:rsidR="00ED2957">
        <w:rPr>
          <w:rFonts w:ascii="New roman times" w:hAnsi="New roman times" w:cs="Arial"/>
          <w:sz w:val="24"/>
          <w:szCs w:val="24"/>
        </w:rPr>
        <w:t xml:space="preserve">or step in </w:t>
      </w:r>
      <w:r w:rsidR="0019696A">
        <w:rPr>
          <w:rFonts w:ascii="New roman times" w:hAnsi="New roman times" w:cs="Arial"/>
          <w:sz w:val="24"/>
          <w:szCs w:val="24"/>
        </w:rPr>
        <w:t xml:space="preserve">the </w:t>
      </w:r>
      <w:r w:rsidR="003D0D0B" w:rsidRPr="00492EF8">
        <w:rPr>
          <w:rFonts w:ascii="New roman times" w:hAnsi="New roman times" w:cs="Arial"/>
          <w:sz w:val="24"/>
          <w:szCs w:val="24"/>
        </w:rPr>
        <w:t>model</w:t>
      </w:r>
      <w:r w:rsidR="00850308">
        <w:rPr>
          <w:rFonts w:ascii="New roman times" w:hAnsi="New roman times" w:cs="Arial"/>
          <w:sz w:val="24"/>
          <w:szCs w:val="24"/>
        </w:rPr>
        <w:t xml:space="preserve"> to support the </w:t>
      </w:r>
      <w:r w:rsidR="003D0D0B" w:rsidRPr="00492EF8">
        <w:rPr>
          <w:rFonts w:ascii="New roman times" w:hAnsi="New roman times" w:cs="Arial"/>
          <w:sz w:val="24"/>
          <w:szCs w:val="24"/>
        </w:rPr>
        <w:t xml:space="preserve"> framework</w:t>
      </w:r>
      <w:r w:rsidR="0019696A">
        <w:rPr>
          <w:rFonts w:ascii="New roman times" w:hAnsi="New roman times" w:cs="Arial"/>
          <w:sz w:val="24"/>
          <w:szCs w:val="24"/>
        </w:rPr>
        <w:t>. I</w:t>
      </w:r>
      <w:r w:rsidR="003D0D0B" w:rsidRPr="00492EF8">
        <w:rPr>
          <w:rFonts w:ascii="New roman times" w:hAnsi="New roman times" w:cs="Arial"/>
          <w:sz w:val="24"/>
          <w:szCs w:val="24"/>
        </w:rPr>
        <w:t xml:space="preserve">n some </w:t>
      </w:r>
      <w:r w:rsidR="003D5B36">
        <w:rPr>
          <w:rFonts w:ascii="New roman times" w:hAnsi="New roman times" w:cs="Arial"/>
          <w:sz w:val="24"/>
          <w:szCs w:val="24"/>
        </w:rPr>
        <w:t xml:space="preserve">of the models </w:t>
      </w:r>
      <w:r w:rsidR="008C2C87">
        <w:rPr>
          <w:rFonts w:ascii="New roman times" w:hAnsi="New roman times" w:cs="Arial"/>
          <w:sz w:val="24"/>
          <w:szCs w:val="24"/>
        </w:rPr>
        <w:t xml:space="preserve">there are areas of the model that can be used to measure the </w:t>
      </w:r>
      <w:r w:rsidR="003D0D0B" w:rsidRPr="00492EF8">
        <w:rPr>
          <w:rFonts w:ascii="New roman times" w:hAnsi="New roman times" w:cs="Arial"/>
          <w:sz w:val="24"/>
          <w:szCs w:val="24"/>
        </w:rPr>
        <w:t xml:space="preserve"> success</w:t>
      </w:r>
      <w:r w:rsidR="008C2C87">
        <w:rPr>
          <w:rFonts w:ascii="New roman times" w:hAnsi="New roman times" w:cs="Arial"/>
          <w:sz w:val="24"/>
          <w:szCs w:val="24"/>
        </w:rPr>
        <w:t xml:space="preserve"> of the </w:t>
      </w:r>
      <w:r w:rsidR="006E7832">
        <w:rPr>
          <w:rFonts w:ascii="New roman times" w:hAnsi="New roman times" w:cs="Arial"/>
          <w:sz w:val="24"/>
          <w:szCs w:val="24"/>
        </w:rPr>
        <w:t xml:space="preserve">event as part of the </w:t>
      </w:r>
      <w:r w:rsidR="00C43607">
        <w:rPr>
          <w:rFonts w:ascii="New roman times" w:hAnsi="New roman times" w:cs="Arial"/>
          <w:sz w:val="24"/>
          <w:szCs w:val="24"/>
        </w:rPr>
        <w:t>framework</w:t>
      </w:r>
      <w:r w:rsidR="002D1F76">
        <w:rPr>
          <w:rFonts w:ascii="New roman times" w:hAnsi="New roman times" w:cs="Arial"/>
          <w:sz w:val="24"/>
          <w:szCs w:val="24"/>
        </w:rPr>
        <w:t xml:space="preserve"> </w:t>
      </w:r>
      <w:r w:rsidR="002D1F76" w:rsidRPr="002D1F76">
        <w:rPr>
          <w:rFonts w:ascii="New roman times" w:hAnsi="New roman times" w:cs="Arial"/>
          <w:sz w:val="24"/>
          <w:szCs w:val="24"/>
        </w:rPr>
        <w:t>(Benmira and Agboola, 2021)</w:t>
      </w:r>
      <w:r w:rsidR="003D0D0B" w:rsidRPr="00492EF8">
        <w:rPr>
          <w:rFonts w:ascii="New roman times" w:hAnsi="New roman times" w:cs="Arial"/>
          <w:sz w:val="24"/>
          <w:szCs w:val="24"/>
        </w:rPr>
        <w:t>.</w:t>
      </w:r>
    </w:p>
    <w:p w14:paraId="5B655AFD" w14:textId="7448A603" w:rsidR="000F0248" w:rsidRDefault="008F1F67" w:rsidP="0064622A">
      <w:pPr>
        <w:spacing w:after="0" w:line="360" w:lineRule="auto"/>
        <w:jc w:val="both"/>
        <w:rPr>
          <w:rFonts w:ascii="New roman times" w:hAnsi="New roman times" w:cs="Arial"/>
          <w:sz w:val="24"/>
          <w:szCs w:val="24"/>
        </w:rPr>
      </w:pPr>
      <w:r>
        <w:rPr>
          <w:rFonts w:ascii="New roman times" w:hAnsi="New roman times" w:cs="Arial"/>
          <w:sz w:val="24"/>
          <w:szCs w:val="24"/>
        </w:rPr>
        <w:lastRenderedPageBreak/>
        <w:t xml:space="preserve">By </w:t>
      </w:r>
      <w:r w:rsidR="007323B0">
        <w:rPr>
          <w:rFonts w:ascii="New roman times" w:hAnsi="New roman times" w:cs="Arial"/>
          <w:sz w:val="24"/>
          <w:szCs w:val="24"/>
        </w:rPr>
        <w:t>examining</w:t>
      </w:r>
      <w:r w:rsidR="00123855">
        <w:rPr>
          <w:rFonts w:ascii="New roman times" w:hAnsi="New roman times" w:cs="Arial"/>
          <w:sz w:val="24"/>
          <w:szCs w:val="24"/>
        </w:rPr>
        <w:t xml:space="preserve"> some of the leadership models available the researcher found that a myriad </w:t>
      </w:r>
      <w:r w:rsidR="007323B0">
        <w:rPr>
          <w:rFonts w:ascii="New roman times" w:hAnsi="New roman times" w:cs="Arial"/>
          <w:sz w:val="24"/>
          <w:szCs w:val="24"/>
        </w:rPr>
        <w:t>of</w:t>
      </w:r>
      <w:r w:rsidR="00123855">
        <w:rPr>
          <w:rFonts w:ascii="New roman times" w:hAnsi="New roman times" w:cs="Arial"/>
          <w:sz w:val="24"/>
          <w:szCs w:val="24"/>
        </w:rPr>
        <w:t xml:space="preserve"> alleged models </w:t>
      </w:r>
      <w:r w:rsidR="00CF3C01">
        <w:rPr>
          <w:rFonts w:ascii="New roman times" w:hAnsi="New roman times" w:cs="Arial"/>
          <w:sz w:val="24"/>
          <w:szCs w:val="24"/>
        </w:rPr>
        <w:t>were</w:t>
      </w:r>
      <w:r w:rsidR="007323B0">
        <w:rPr>
          <w:rFonts w:ascii="New roman times" w:hAnsi="New roman times" w:cs="Arial"/>
          <w:sz w:val="24"/>
          <w:szCs w:val="24"/>
        </w:rPr>
        <w:t xml:space="preserve"> in fact </w:t>
      </w:r>
      <w:r w:rsidR="005C2EC7">
        <w:rPr>
          <w:rFonts w:ascii="New roman times" w:hAnsi="New roman times" w:cs="Arial"/>
          <w:sz w:val="24"/>
          <w:szCs w:val="24"/>
        </w:rPr>
        <w:t>not</w:t>
      </w:r>
      <w:r w:rsidR="007F7C7B">
        <w:rPr>
          <w:rFonts w:ascii="New roman times" w:hAnsi="New roman times" w:cs="Arial"/>
          <w:sz w:val="24"/>
          <w:szCs w:val="24"/>
        </w:rPr>
        <w:t xml:space="preserve"> </w:t>
      </w:r>
      <w:r w:rsidR="00F53FF9">
        <w:rPr>
          <w:rFonts w:ascii="New roman times" w:hAnsi="New roman times" w:cs="Arial"/>
          <w:sz w:val="24"/>
          <w:szCs w:val="24"/>
        </w:rPr>
        <w:t xml:space="preserve">theoretical </w:t>
      </w:r>
      <w:r w:rsidR="007F7C7B">
        <w:rPr>
          <w:rFonts w:ascii="New roman times" w:hAnsi="New roman times" w:cs="Arial"/>
          <w:sz w:val="24"/>
          <w:szCs w:val="24"/>
        </w:rPr>
        <w:t>frameworks</w:t>
      </w:r>
      <w:r w:rsidR="0040013E">
        <w:rPr>
          <w:rFonts w:ascii="New roman times" w:hAnsi="New roman times" w:cs="Arial"/>
          <w:sz w:val="24"/>
          <w:szCs w:val="24"/>
        </w:rPr>
        <w:t xml:space="preserve"> and </w:t>
      </w:r>
      <w:r w:rsidR="00035293">
        <w:rPr>
          <w:rFonts w:ascii="New roman times" w:hAnsi="New roman times" w:cs="Arial"/>
          <w:sz w:val="24"/>
          <w:szCs w:val="24"/>
        </w:rPr>
        <w:t>d</w:t>
      </w:r>
      <w:r w:rsidR="0040013E">
        <w:rPr>
          <w:rFonts w:ascii="New roman times" w:hAnsi="New roman times" w:cs="Arial"/>
          <w:sz w:val="24"/>
          <w:szCs w:val="24"/>
        </w:rPr>
        <w:t xml:space="preserve">id </w:t>
      </w:r>
      <w:r w:rsidR="00035293">
        <w:rPr>
          <w:rFonts w:ascii="New roman times" w:hAnsi="New roman times" w:cs="Arial"/>
          <w:sz w:val="24"/>
          <w:szCs w:val="24"/>
        </w:rPr>
        <w:t xml:space="preserve"> not fit the overall characteristic</w:t>
      </w:r>
      <w:r w:rsidR="00F53FF9">
        <w:rPr>
          <w:rFonts w:ascii="New roman times" w:hAnsi="New roman times" w:cs="Arial"/>
          <w:sz w:val="24"/>
          <w:szCs w:val="24"/>
        </w:rPr>
        <w:t>s</w:t>
      </w:r>
      <w:r w:rsidR="00035293">
        <w:rPr>
          <w:rFonts w:ascii="New roman times" w:hAnsi="New roman times" w:cs="Arial"/>
          <w:sz w:val="24"/>
          <w:szCs w:val="24"/>
        </w:rPr>
        <w:t xml:space="preserve"> for a model</w:t>
      </w:r>
      <w:r w:rsidR="0044710A">
        <w:rPr>
          <w:rFonts w:ascii="New roman times" w:hAnsi="New roman times" w:cs="Arial"/>
          <w:sz w:val="24"/>
          <w:szCs w:val="24"/>
        </w:rPr>
        <w:t xml:space="preserve"> as described by </w:t>
      </w:r>
      <w:r w:rsidR="00447616">
        <w:rPr>
          <w:rFonts w:ascii="New roman times" w:hAnsi="New roman times" w:cs="Arial"/>
          <w:sz w:val="24"/>
          <w:szCs w:val="24"/>
        </w:rPr>
        <w:t>academics and scholars (</w:t>
      </w:r>
      <w:r w:rsidR="000502C9" w:rsidRPr="000502C9">
        <w:rPr>
          <w:rFonts w:ascii="New roman times" w:hAnsi="New roman times" w:cs="Arial"/>
          <w:sz w:val="24"/>
          <w:szCs w:val="24"/>
        </w:rPr>
        <w:t>Russell and Stone</w:t>
      </w:r>
      <w:r w:rsidR="00090416">
        <w:rPr>
          <w:rFonts w:ascii="New roman times" w:hAnsi="New roman times" w:cs="Arial"/>
          <w:sz w:val="24"/>
          <w:szCs w:val="24"/>
        </w:rPr>
        <w:t xml:space="preserve">, </w:t>
      </w:r>
      <w:r w:rsidR="000502C9" w:rsidRPr="000502C9">
        <w:rPr>
          <w:rFonts w:ascii="New roman times" w:hAnsi="New roman times" w:cs="Arial"/>
          <w:sz w:val="24"/>
          <w:szCs w:val="24"/>
        </w:rPr>
        <w:t>2002</w:t>
      </w:r>
      <w:r w:rsidR="00FF65F7">
        <w:rPr>
          <w:rFonts w:ascii="New roman times" w:hAnsi="New roman times" w:cs="Arial"/>
          <w:sz w:val="24"/>
          <w:szCs w:val="24"/>
        </w:rPr>
        <w:t xml:space="preserve">; </w:t>
      </w:r>
      <w:r w:rsidR="00FF65F7" w:rsidRPr="00DE087F">
        <w:rPr>
          <w:rFonts w:ascii="New roman times" w:hAnsi="New roman times" w:cs="Arial"/>
          <w:sz w:val="24"/>
          <w:szCs w:val="24"/>
        </w:rPr>
        <w:t>Sternberg</w:t>
      </w:r>
      <w:r w:rsidR="00FF65F7">
        <w:rPr>
          <w:rFonts w:ascii="New roman times" w:hAnsi="New roman times" w:cs="Arial"/>
          <w:sz w:val="24"/>
          <w:szCs w:val="24"/>
        </w:rPr>
        <w:t xml:space="preserve">, </w:t>
      </w:r>
      <w:r w:rsidR="00FF65F7" w:rsidRPr="00DE087F">
        <w:rPr>
          <w:rFonts w:ascii="New roman times" w:hAnsi="New roman times" w:cs="Arial"/>
          <w:sz w:val="24"/>
          <w:szCs w:val="24"/>
        </w:rPr>
        <w:t>2007</w:t>
      </w:r>
      <w:r w:rsidR="000502C9" w:rsidRPr="000502C9">
        <w:rPr>
          <w:rFonts w:ascii="New roman times" w:hAnsi="New roman times" w:cs="Arial"/>
          <w:sz w:val="24"/>
          <w:szCs w:val="24"/>
        </w:rPr>
        <w:t>)</w:t>
      </w:r>
      <w:r w:rsidR="00E64438">
        <w:rPr>
          <w:rFonts w:ascii="New roman times" w:hAnsi="New roman times" w:cs="Arial"/>
          <w:sz w:val="24"/>
          <w:szCs w:val="24"/>
        </w:rPr>
        <w:t>.</w:t>
      </w:r>
    </w:p>
    <w:p w14:paraId="1C015C87" w14:textId="62DD2AD1" w:rsidR="007323B0" w:rsidRDefault="00013794"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Because of </w:t>
      </w:r>
      <w:r w:rsidR="008361C8">
        <w:rPr>
          <w:rFonts w:ascii="New roman times" w:hAnsi="New roman times" w:cs="Arial"/>
          <w:sz w:val="24"/>
          <w:szCs w:val="24"/>
        </w:rPr>
        <w:t>constraints</w:t>
      </w:r>
      <w:r>
        <w:rPr>
          <w:rFonts w:ascii="New roman times" w:hAnsi="New roman times" w:cs="Arial"/>
          <w:sz w:val="24"/>
          <w:szCs w:val="24"/>
        </w:rPr>
        <w:t xml:space="preserve"> on</w:t>
      </w:r>
      <w:r w:rsidR="00917D2D">
        <w:rPr>
          <w:rFonts w:ascii="New roman times" w:hAnsi="New roman times" w:cs="Arial"/>
          <w:sz w:val="24"/>
          <w:szCs w:val="24"/>
        </w:rPr>
        <w:t xml:space="preserve"> the</w:t>
      </w:r>
      <w:r w:rsidR="00EC0BAA">
        <w:rPr>
          <w:rFonts w:ascii="New roman times" w:hAnsi="New roman times" w:cs="Arial"/>
          <w:sz w:val="24"/>
          <w:szCs w:val="24"/>
        </w:rPr>
        <w:t xml:space="preserve"> wordage of </w:t>
      </w:r>
      <w:r>
        <w:rPr>
          <w:rFonts w:ascii="New roman times" w:hAnsi="New roman times" w:cs="Arial"/>
          <w:sz w:val="24"/>
          <w:szCs w:val="24"/>
        </w:rPr>
        <w:t xml:space="preserve"> this literature review</w:t>
      </w:r>
      <w:r w:rsidR="00917D2D">
        <w:rPr>
          <w:rFonts w:ascii="New roman times" w:hAnsi="New roman times" w:cs="Arial"/>
          <w:sz w:val="24"/>
          <w:szCs w:val="24"/>
        </w:rPr>
        <w:t>,</w:t>
      </w:r>
      <w:r w:rsidR="00EC0BAA">
        <w:rPr>
          <w:rFonts w:ascii="New roman times" w:hAnsi="New roman times" w:cs="Arial"/>
          <w:sz w:val="24"/>
          <w:szCs w:val="24"/>
        </w:rPr>
        <w:t xml:space="preserve"> the </w:t>
      </w:r>
      <w:r>
        <w:rPr>
          <w:rFonts w:ascii="New roman times" w:hAnsi="New roman times" w:cs="Arial"/>
          <w:sz w:val="24"/>
          <w:szCs w:val="24"/>
        </w:rPr>
        <w:t xml:space="preserve"> </w:t>
      </w:r>
      <w:r w:rsidR="000F0248">
        <w:rPr>
          <w:rFonts w:ascii="New roman times" w:hAnsi="New roman times" w:cs="Arial"/>
          <w:sz w:val="24"/>
          <w:szCs w:val="24"/>
        </w:rPr>
        <w:t>r</w:t>
      </w:r>
      <w:r w:rsidR="00373392">
        <w:rPr>
          <w:rFonts w:ascii="New roman times" w:hAnsi="New roman times" w:cs="Arial"/>
          <w:sz w:val="24"/>
          <w:szCs w:val="24"/>
        </w:rPr>
        <w:t>esearch</w:t>
      </w:r>
      <w:r w:rsidR="000F0248">
        <w:rPr>
          <w:rFonts w:ascii="New roman times" w:hAnsi="New roman times" w:cs="Arial"/>
          <w:sz w:val="24"/>
          <w:szCs w:val="24"/>
        </w:rPr>
        <w:t>er</w:t>
      </w:r>
      <w:r w:rsidR="00373392">
        <w:rPr>
          <w:rFonts w:ascii="New roman times" w:hAnsi="New roman times" w:cs="Arial"/>
          <w:sz w:val="24"/>
          <w:szCs w:val="24"/>
        </w:rPr>
        <w:t xml:space="preserve"> </w:t>
      </w:r>
      <w:r w:rsidR="004C5DCA">
        <w:rPr>
          <w:rFonts w:ascii="New roman times" w:hAnsi="New roman times" w:cs="Arial"/>
          <w:sz w:val="24"/>
          <w:szCs w:val="24"/>
        </w:rPr>
        <w:t xml:space="preserve">has selected </w:t>
      </w:r>
      <w:r w:rsidR="004805D3">
        <w:rPr>
          <w:rFonts w:ascii="New roman times" w:hAnsi="New roman times" w:cs="Arial"/>
          <w:sz w:val="24"/>
          <w:szCs w:val="24"/>
        </w:rPr>
        <w:t>three</w:t>
      </w:r>
      <w:r w:rsidR="00002536">
        <w:rPr>
          <w:rFonts w:ascii="New roman times" w:hAnsi="New roman times" w:cs="Arial"/>
          <w:sz w:val="24"/>
          <w:szCs w:val="24"/>
        </w:rPr>
        <w:t xml:space="preserve"> </w:t>
      </w:r>
      <w:r w:rsidR="002957CB">
        <w:rPr>
          <w:rFonts w:ascii="New roman times" w:hAnsi="New roman times" w:cs="Arial"/>
          <w:sz w:val="24"/>
          <w:szCs w:val="24"/>
        </w:rPr>
        <w:t xml:space="preserve">models </w:t>
      </w:r>
      <w:r w:rsidR="00061E62">
        <w:rPr>
          <w:rFonts w:ascii="New roman times" w:hAnsi="New roman times" w:cs="Arial"/>
          <w:sz w:val="24"/>
          <w:szCs w:val="24"/>
        </w:rPr>
        <w:t xml:space="preserve">which </w:t>
      </w:r>
      <w:r w:rsidR="00917D2D">
        <w:rPr>
          <w:rFonts w:ascii="New roman times" w:hAnsi="New roman times" w:cs="Arial"/>
          <w:sz w:val="24"/>
          <w:szCs w:val="24"/>
        </w:rPr>
        <w:t xml:space="preserve">academics </w:t>
      </w:r>
      <w:r w:rsidR="00356AFF">
        <w:rPr>
          <w:rFonts w:ascii="New roman times" w:hAnsi="New roman times" w:cs="Arial"/>
          <w:sz w:val="24"/>
          <w:szCs w:val="24"/>
        </w:rPr>
        <w:t xml:space="preserve">and authors </w:t>
      </w:r>
      <w:r w:rsidR="00061E62">
        <w:rPr>
          <w:rFonts w:ascii="New roman times" w:hAnsi="New roman times" w:cs="Arial"/>
          <w:sz w:val="24"/>
          <w:szCs w:val="24"/>
        </w:rPr>
        <w:t xml:space="preserve"> </w:t>
      </w:r>
      <w:r w:rsidR="007457B5">
        <w:rPr>
          <w:rFonts w:ascii="New roman times" w:hAnsi="New roman times" w:cs="Arial"/>
          <w:sz w:val="24"/>
          <w:szCs w:val="24"/>
        </w:rPr>
        <w:t xml:space="preserve">acknowledge </w:t>
      </w:r>
      <w:r w:rsidR="00061E62">
        <w:rPr>
          <w:rFonts w:ascii="New roman times" w:hAnsi="New roman times" w:cs="Arial"/>
          <w:sz w:val="24"/>
          <w:szCs w:val="24"/>
        </w:rPr>
        <w:t xml:space="preserve">as being </w:t>
      </w:r>
      <w:r w:rsidR="0051259D">
        <w:rPr>
          <w:rFonts w:ascii="New roman times" w:hAnsi="New roman times" w:cs="Arial"/>
          <w:sz w:val="24"/>
          <w:szCs w:val="24"/>
        </w:rPr>
        <w:t xml:space="preserve">constructed </w:t>
      </w:r>
      <w:r w:rsidR="00061E62">
        <w:rPr>
          <w:rFonts w:ascii="New roman times" w:hAnsi="New roman times" w:cs="Arial"/>
          <w:sz w:val="24"/>
          <w:szCs w:val="24"/>
        </w:rPr>
        <w:t>as</w:t>
      </w:r>
      <w:r w:rsidR="00A74DA4">
        <w:rPr>
          <w:rFonts w:ascii="New roman times" w:hAnsi="New roman times" w:cs="Arial"/>
          <w:sz w:val="24"/>
          <w:szCs w:val="24"/>
        </w:rPr>
        <w:t xml:space="preserve"> theoretical </w:t>
      </w:r>
      <w:r w:rsidR="00436690">
        <w:rPr>
          <w:rFonts w:ascii="New roman times" w:hAnsi="New roman times" w:cs="Arial"/>
          <w:sz w:val="24"/>
          <w:szCs w:val="24"/>
        </w:rPr>
        <w:t>leadership models</w:t>
      </w:r>
      <w:r w:rsidR="004D0A55">
        <w:rPr>
          <w:rFonts w:ascii="New roman times" w:hAnsi="New roman times" w:cs="Arial"/>
          <w:sz w:val="24"/>
          <w:szCs w:val="24"/>
        </w:rPr>
        <w:t xml:space="preserve"> that fit the </w:t>
      </w:r>
      <w:r w:rsidR="006009C8">
        <w:rPr>
          <w:rFonts w:ascii="New roman times" w:hAnsi="New roman times" w:cs="Arial"/>
          <w:sz w:val="24"/>
          <w:szCs w:val="24"/>
        </w:rPr>
        <w:t xml:space="preserve">specific </w:t>
      </w:r>
      <w:r w:rsidR="004D0A55">
        <w:rPr>
          <w:rFonts w:ascii="New roman times" w:hAnsi="New roman times" w:cs="Arial"/>
          <w:sz w:val="24"/>
          <w:szCs w:val="24"/>
        </w:rPr>
        <w:t xml:space="preserve">criteria </w:t>
      </w:r>
      <w:r w:rsidR="006009C8">
        <w:rPr>
          <w:rFonts w:ascii="New roman times" w:hAnsi="New roman times" w:cs="Arial"/>
          <w:sz w:val="24"/>
          <w:szCs w:val="24"/>
        </w:rPr>
        <w:t>of a</w:t>
      </w:r>
      <w:r w:rsidR="00A25337">
        <w:rPr>
          <w:rFonts w:ascii="New roman times" w:hAnsi="New roman times" w:cs="Arial"/>
          <w:sz w:val="24"/>
          <w:szCs w:val="24"/>
        </w:rPr>
        <w:t xml:space="preserve">n </w:t>
      </w:r>
      <w:r>
        <w:rPr>
          <w:rFonts w:ascii="New roman times" w:hAnsi="New roman times" w:cs="Arial"/>
          <w:sz w:val="24"/>
          <w:szCs w:val="24"/>
        </w:rPr>
        <w:t>archetypical</w:t>
      </w:r>
      <w:r w:rsidR="00A25337">
        <w:rPr>
          <w:rFonts w:ascii="New roman times" w:hAnsi="New roman times" w:cs="Arial"/>
          <w:sz w:val="24"/>
          <w:szCs w:val="24"/>
        </w:rPr>
        <w:t xml:space="preserve"> </w:t>
      </w:r>
      <w:r>
        <w:rPr>
          <w:rFonts w:ascii="New roman times" w:hAnsi="New roman times" w:cs="Arial"/>
          <w:sz w:val="24"/>
          <w:szCs w:val="24"/>
        </w:rPr>
        <w:t>model</w:t>
      </w:r>
      <w:r w:rsidR="00125162">
        <w:rPr>
          <w:rFonts w:ascii="New roman times" w:hAnsi="New roman times" w:cs="Arial"/>
          <w:sz w:val="24"/>
          <w:szCs w:val="24"/>
        </w:rPr>
        <w:t xml:space="preserve"> </w:t>
      </w:r>
      <w:r w:rsidR="001C3F27">
        <w:rPr>
          <w:rFonts w:ascii="New roman times" w:hAnsi="New roman times" w:cs="Arial"/>
          <w:sz w:val="24"/>
          <w:szCs w:val="24"/>
        </w:rPr>
        <w:t>(</w:t>
      </w:r>
      <w:r w:rsidR="00FF3D27" w:rsidRPr="000502C9">
        <w:rPr>
          <w:rFonts w:ascii="New roman times" w:hAnsi="New roman times" w:cs="Arial"/>
          <w:sz w:val="24"/>
          <w:szCs w:val="24"/>
        </w:rPr>
        <w:t>Russell and Stone</w:t>
      </w:r>
      <w:r w:rsidR="001C3F27">
        <w:rPr>
          <w:rFonts w:ascii="New roman times" w:hAnsi="New roman times" w:cs="Arial"/>
          <w:sz w:val="24"/>
          <w:szCs w:val="24"/>
        </w:rPr>
        <w:t xml:space="preserve">; </w:t>
      </w:r>
      <w:r w:rsidR="00FF3D27" w:rsidRPr="000502C9">
        <w:rPr>
          <w:rFonts w:ascii="New roman times" w:hAnsi="New roman times" w:cs="Arial"/>
          <w:sz w:val="24"/>
          <w:szCs w:val="24"/>
        </w:rPr>
        <w:t>2002</w:t>
      </w:r>
      <w:r w:rsidR="001C3F27">
        <w:rPr>
          <w:rFonts w:ascii="New roman times" w:hAnsi="New roman times" w:cs="Arial"/>
          <w:sz w:val="24"/>
          <w:szCs w:val="24"/>
        </w:rPr>
        <w:t>;</w:t>
      </w:r>
      <w:r w:rsidR="0032004A" w:rsidRPr="00DE087F">
        <w:rPr>
          <w:rFonts w:ascii="New roman times" w:hAnsi="New roman times" w:cs="Arial"/>
          <w:sz w:val="24"/>
          <w:szCs w:val="24"/>
        </w:rPr>
        <w:t>Sternberg</w:t>
      </w:r>
      <w:r w:rsidR="00FF3D27">
        <w:rPr>
          <w:rFonts w:ascii="New roman times" w:hAnsi="New roman times" w:cs="Arial"/>
          <w:sz w:val="24"/>
          <w:szCs w:val="24"/>
        </w:rPr>
        <w:t xml:space="preserve">, </w:t>
      </w:r>
      <w:r w:rsidR="0032004A" w:rsidRPr="00DE087F">
        <w:rPr>
          <w:rFonts w:ascii="New roman times" w:hAnsi="New roman times" w:cs="Arial"/>
          <w:sz w:val="24"/>
          <w:szCs w:val="24"/>
        </w:rPr>
        <w:t>2007)</w:t>
      </w:r>
      <w:r w:rsidR="0051259D">
        <w:rPr>
          <w:rFonts w:ascii="New roman times" w:hAnsi="New roman times" w:cs="Arial"/>
          <w:sz w:val="24"/>
          <w:szCs w:val="24"/>
        </w:rPr>
        <w:t>.</w:t>
      </w:r>
      <w:r w:rsidR="004C5DCA">
        <w:rPr>
          <w:rFonts w:ascii="New roman times" w:hAnsi="New roman times" w:cs="Arial"/>
          <w:sz w:val="24"/>
          <w:szCs w:val="24"/>
        </w:rPr>
        <w:t xml:space="preserve"> </w:t>
      </w:r>
    </w:p>
    <w:p w14:paraId="650B1B5E" w14:textId="4DC51CA6" w:rsidR="001573F9" w:rsidRPr="0093376F" w:rsidRDefault="006461B6" w:rsidP="0064622A">
      <w:pPr>
        <w:spacing w:after="0" w:line="360" w:lineRule="auto"/>
        <w:jc w:val="both"/>
        <w:rPr>
          <w:rFonts w:ascii="Times New Roman" w:eastAsia="Times New Roman" w:hAnsi="Times New Roman" w:cs="Times New Roman"/>
          <w:kern w:val="0"/>
          <w:sz w:val="24"/>
          <w:szCs w:val="24"/>
          <w:lang w:eastAsia="en-GB"/>
          <w14:ligatures w14:val="none"/>
        </w:rPr>
      </w:pPr>
      <w:r>
        <w:rPr>
          <w:rFonts w:ascii="New roman times" w:hAnsi="New roman times" w:cs="Arial"/>
          <w:sz w:val="24"/>
          <w:szCs w:val="24"/>
        </w:rPr>
        <w:t xml:space="preserve">Historically </w:t>
      </w:r>
      <w:r w:rsidR="008C59C9">
        <w:rPr>
          <w:rFonts w:ascii="New roman times" w:hAnsi="New roman times" w:cs="Arial"/>
          <w:sz w:val="24"/>
          <w:szCs w:val="24"/>
        </w:rPr>
        <w:t xml:space="preserve">Lewins 3 step model </w:t>
      </w:r>
      <w:r>
        <w:rPr>
          <w:rFonts w:ascii="New roman times" w:hAnsi="New roman times" w:cs="Arial"/>
          <w:sz w:val="24"/>
          <w:szCs w:val="24"/>
        </w:rPr>
        <w:t xml:space="preserve"> is in the world of </w:t>
      </w:r>
      <w:r w:rsidR="00984918">
        <w:rPr>
          <w:rFonts w:ascii="New roman times" w:hAnsi="New roman times" w:cs="Arial"/>
          <w:sz w:val="24"/>
          <w:szCs w:val="24"/>
        </w:rPr>
        <w:t>leadership i</w:t>
      </w:r>
      <w:r w:rsidR="005401EB">
        <w:rPr>
          <w:rFonts w:ascii="New roman times" w:hAnsi="New roman times" w:cs="Arial"/>
          <w:sz w:val="24"/>
          <w:szCs w:val="24"/>
        </w:rPr>
        <w:t>s</w:t>
      </w:r>
      <w:r w:rsidR="00984918">
        <w:rPr>
          <w:rFonts w:ascii="New roman times" w:hAnsi="New roman times" w:cs="Arial"/>
          <w:sz w:val="24"/>
          <w:szCs w:val="24"/>
        </w:rPr>
        <w:t xml:space="preserve"> said to be iconic. Thi</w:t>
      </w:r>
      <w:r w:rsidR="005401EB">
        <w:rPr>
          <w:rFonts w:ascii="New roman times" w:hAnsi="New roman times" w:cs="Arial"/>
          <w:sz w:val="24"/>
          <w:szCs w:val="24"/>
        </w:rPr>
        <w:t xml:space="preserve">s </w:t>
      </w:r>
      <w:r w:rsidR="00984918">
        <w:rPr>
          <w:rFonts w:ascii="New roman times" w:hAnsi="New roman times" w:cs="Arial"/>
          <w:sz w:val="24"/>
          <w:szCs w:val="24"/>
        </w:rPr>
        <w:t xml:space="preserve">model </w:t>
      </w:r>
      <w:r w:rsidR="005401EB">
        <w:rPr>
          <w:rFonts w:ascii="New roman times" w:hAnsi="New roman times" w:cs="Arial"/>
          <w:sz w:val="24"/>
          <w:szCs w:val="24"/>
        </w:rPr>
        <w:t xml:space="preserve">is </w:t>
      </w:r>
      <w:r w:rsidR="00DD316B">
        <w:rPr>
          <w:rFonts w:ascii="New roman times" w:hAnsi="New roman times" w:cs="Arial"/>
          <w:sz w:val="24"/>
          <w:szCs w:val="24"/>
        </w:rPr>
        <w:t xml:space="preserve">one of </w:t>
      </w:r>
      <w:r w:rsidR="005401EB">
        <w:rPr>
          <w:rFonts w:ascii="New roman times" w:hAnsi="New roman times" w:cs="Arial"/>
          <w:sz w:val="24"/>
          <w:szCs w:val="24"/>
        </w:rPr>
        <w:t>the oldes</w:t>
      </w:r>
      <w:r w:rsidR="00595104">
        <w:rPr>
          <w:rFonts w:ascii="New roman times" w:hAnsi="New roman times" w:cs="Arial"/>
          <w:sz w:val="24"/>
          <w:szCs w:val="24"/>
        </w:rPr>
        <w:t>t recognised contemporary model</w:t>
      </w:r>
      <w:r w:rsidR="005E1AA4">
        <w:rPr>
          <w:rFonts w:ascii="New roman times" w:hAnsi="New roman times" w:cs="Arial"/>
          <w:sz w:val="24"/>
          <w:szCs w:val="24"/>
        </w:rPr>
        <w:t xml:space="preserve">s for leadership. When </w:t>
      </w:r>
      <w:r w:rsidR="007162D5">
        <w:rPr>
          <w:rFonts w:ascii="New roman times" w:hAnsi="New roman times" w:cs="Arial"/>
          <w:sz w:val="24"/>
          <w:szCs w:val="24"/>
        </w:rPr>
        <w:t xml:space="preserve">the </w:t>
      </w:r>
      <w:r w:rsidR="00343EEA">
        <w:rPr>
          <w:rFonts w:ascii="New roman times" w:hAnsi="New roman times" w:cs="Arial"/>
          <w:sz w:val="24"/>
          <w:szCs w:val="24"/>
        </w:rPr>
        <w:t>3-step</w:t>
      </w:r>
      <w:r w:rsidR="0090287B">
        <w:rPr>
          <w:rFonts w:ascii="New roman times" w:hAnsi="New roman times" w:cs="Arial"/>
          <w:sz w:val="24"/>
          <w:szCs w:val="24"/>
        </w:rPr>
        <w:t xml:space="preserve"> model </w:t>
      </w:r>
      <w:r w:rsidR="005E1AA4">
        <w:rPr>
          <w:rFonts w:ascii="New roman times" w:hAnsi="New roman times" w:cs="Arial"/>
          <w:sz w:val="24"/>
          <w:szCs w:val="24"/>
        </w:rPr>
        <w:t>was</w:t>
      </w:r>
      <w:r w:rsidR="0090287B">
        <w:rPr>
          <w:rFonts w:ascii="New roman times" w:hAnsi="New roman times" w:cs="Arial"/>
          <w:sz w:val="24"/>
          <w:szCs w:val="24"/>
        </w:rPr>
        <w:t xml:space="preserve"> </w:t>
      </w:r>
      <w:r w:rsidR="00343EEA">
        <w:rPr>
          <w:rFonts w:ascii="New roman times" w:hAnsi="New roman times" w:cs="Arial"/>
          <w:sz w:val="24"/>
          <w:szCs w:val="24"/>
        </w:rPr>
        <w:t>originally</w:t>
      </w:r>
      <w:r w:rsidR="005E1AA4">
        <w:rPr>
          <w:rFonts w:ascii="New roman times" w:hAnsi="New roman times" w:cs="Arial"/>
          <w:sz w:val="24"/>
          <w:szCs w:val="24"/>
        </w:rPr>
        <w:t xml:space="preserve"> developed by Lewin in 1947 </w:t>
      </w:r>
      <w:r w:rsidR="00C920FA">
        <w:rPr>
          <w:rFonts w:ascii="New roman times" w:hAnsi="New roman times" w:cs="Arial"/>
          <w:sz w:val="24"/>
          <w:szCs w:val="24"/>
        </w:rPr>
        <w:t xml:space="preserve">it was not </w:t>
      </w:r>
      <w:r w:rsidR="002110CB">
        <w:rPr>
          <w:rFonts w:ascii="New roman times" w:hAnsi="New roman times" w:cs="Arial"/>
          <w:sz w:val="24"/>
          <w:szCs w:val="24"/>
        </w:rPr>
        <w:t xml:space="preserve">established </w:t>
      </w:r>
      <w:r w:rsidR="005D7796">
        <w:rPr>
          <w:rFonts w:ascii="New roman times" w:hAnsi="New roman times" w:cs="Arial"/>
          <w:sz w:val="24"/>
          <w:szCs w:val="24"/>
        </w:rPr>
        <w:t>as a tool for organisational change</w:t>
      </w:r>
      <w:r w:rsidR="007162D5">
        <w:rPr>
          <w:rFonts w:ascii="New roman times" w:hAnsi="New roman times" w:cs="Arial"/>
          <w:sz w:val="24"/>
          <w:szCs w:val="24"/>
        </w:rPr>
        <w:t>, i</w:t>
      </w:r>
      <w:r w:rsidR="00BD487A">
        <w:rPr>
          <w:rFonts w:ascii="New roman times" w:hAnsi="New roman times" w:cs="Arial"/>
          <w:sz w:val="24"/>
          <w:szCs w:val="24"/>
        </w:rPr>
        <w:t>t</w:t>
      </w:r>
      <w:r w:rsidR="00284422">
        <w:rPr>
          <w:rFonts w:ascii="New roman times" w:hAnsi="New roman times" w:cs="Arial"/>
          <w:sz w:val="24"/>
          <w:szCs w:val="24"/>
        </w:rPr>
        <w:t xml:space="preserve"> was </w:t>
      </w:r>
      <w:r w:rsidR="00434DB0">
        <w:rPr>
          <w:rFonts w:ascii="New roman times" w:hAnsi="New roman times" w:cs="Arial"/>
          <w:sz w:val="24"/>
          <w:szCs w:val="24"/>
        </w:rPr>
        <w:t>principally developed to combat</w:t>
      </w:r>
      <w:r w:rsidR="00D73162">
        <w:rPr>
          <w:rFonts w:ascii="New roman times" w:hAnsi="New roman times" w:cs="Arial"/>
          <w:sz w:val="24"/>
          <w:szCs w:val="24"/>
        </w:rPr>
        <w:t xml:space="preserve"> the </w:t>
      </w:r>
      <w:r w:rsidR="007377BB">
        <w:rPr>
          <w:rFonts w:ascii="New roman times" w:hAnsi="New roman times" w:cs="Arial"/>
          <w:sz w:val="24"/>
          <w:szCs w:val="24"/>
        </w:rPr>
        <w:t xml:space="preserve"> “social</w:t>
      </w:r>
      <w:r w:rsidR="00260B2E">
        <w:rPr>
          <w:rFonts w:ascii="New roman times" w:hAnsi="New roman times" w:cs="Arial"/>
          <w:sz w:val="24"/>
          <w:szCs w:val="24"/>
        </w:rPr>
        <w:t xml:space="preserve"> conflict” of the time junction</w:t>
      </w:r>
      <w:r w:rsidR="0093376F" w:rsidRPr="0093376F">
        <w:rPr>
          <w:rFonts w:ascii="New roman times" w:hAnsi="New roman times" w:cs="Arial"/>
          <w:sz w:val="24"/>
          <w:szCs w:val="24"/>
        </w:rPr>
        <w:t>(Hussain et al., 2016)</w:t>
      </w:r>
      <w:r w:rsidR="002358E8">
        <w:rPr>
          <w:rFonts w:ascii="New roman times" w:hAnsi="New roman times" w:cs="Arial"/>
          <w:sz w:val="24"/>
          <w:szCs w:val="24"/>
        </w:rPr>
        <w:t>.</w:t>
      </w:r>
      <w:r w:rsidR="0098604D">
        <w:rPr>
          <w:rFonts w:ascii="New roman times" w:hAnsi="New roman times" w:cs="Arial"/>
          <w:sz w:val="24"/>
          <w:szCs w:val="24"/>
        </w:rPr>
        <w:t xml:space="preserve"> </w:t>
      </w:r>
      <w:r w:rsidR="00BB277E">
        <w:rPr>
          <w:rFonts w:ascii="New roman times" w:hAnsi="New roman times" w:cs="Arial"/>
          <w:sz w:val="24"/>
          <w:szCs w:val="24"/>
        </w:rPr>
        <w:t>Attribu</w:t>
      </w:r>
      <w:r w:rsidR="00C062A7">
        <w:rPr>
          <w:rFonts w:ascii="New roman times" w:hAnsi="New roman times" w:cs="Arial"/>
          <w:sz w:val="24"/>
          <w:szCs w:val="24"/>
        </w:rPr>
        <w:t xml:space="preserve">table </w:t>
      </w:r>
      <w:r w:rsidR="00DE01A9">
        <w:rPr>
          <w:rFonts w:ascii="New roman times" w:hAnsi="New roman times" w:cs="Arial"/>
          <w:sz w:val="24"/>
          <w:szCs w:val="24"/>
        </w:rPr>
        <w:t xml:space="preserve">to the </w:t>
      </w:r>
      <w:r w:rsidR="00843F00">
        <w:rPr>
          <w:rFonts w:ascii="New roman times" w:hAnsi="New roman times" w:cs="Arial"/>
          <w:sz w:val="24"/>
          <w:szCs w:val="24"/>
        </w:rPr>
        <w:t>model’s</w:t>
      </w:r>
      <w:r w:rsidR="00DE01A9">
        <w:rPr>
          <w:rFonts w:ascii="New roman times" w:hAnsi="New roman times" w:cs="Arial"/>
          <w:sz w:val="24"/>
          <w:szCs w:val="24"/>
        </w:rPr>
        <w:t xml:space="preserve"> simplicity and </w:t>
      </w:r>
      <w:r w:rsidR="00843F00">
        <w:rPr>
          <w:rFonts w:ascii="New roman times" w:hAnsi="New roman times" w:cs="Arial"/>
          <w:sz w:val="24"/>
          <w:szCs w:val="24"/>
        </w:rPr>
        <w:t xml:space="preserve"> straightforward </w:t>
      </w:r>
      <w:r w:rsidR="001D4D85">
        <w:rPr>
          <w:rFonts w:ascii="New roman times" w:hAnsi="New roman times" w:cs="Arial"/>
          <w:sz w:val="24"/>
          <w:szCs w:val="24"/>
        </w:rPr>
        <w:t>applicatio</w:t>
      </w:r>
      <w:r w:rsidR="00BB277E">
        <w:rPr>
          <w:rFonts w:ascii="New roman times" w:hAnsi="New roman times" w:cs="Arial"/>
          <w:sz w:val="24"/>
          <w:szCs w:val="24"/>
        </w:rPr>
        <w:t>n o</w:t>
      </w:r>
      <w:r w:rsidR="0098604D">
        <w:rPr>
          <w:rFonts w:ascii="New roman times" w:hAnsi="New roman times" w:cs="Arial"/>
          <w:sz w:val="24"/>
          <w:szCs w:val="24"/>
        </w:rPr>
        <w:t xml:space="preserve">rganisations </w:t>
      </w:r>
      <w:r w:rsidR="00C062A7">
        <w:rPr>
          <w:rFonts w:ascii="New roman times" w:hAnsi="New roman times" w:cs="Arial"/>
          <w:sz w:val="24"/>
          <w:szCs w:val="24"/>
        </w:rPr>
        <w:t>established that this model could be applied in other areas</w:t>
      </w:r>
      <w:r w:rsidR="00AD7BE4">
        <w:rPr>
          <w:rFonts w:ascii="New roman times" w:hAnsi="New roman times" w:cs="Arial"/>
          <w:sz w:val="24"/>
          <w:szCs w:val="24"/>
        </w:rPr>
        <w:t xml:space="preserve"> and was discovered to be </w:t>
      </w:r>
      <w:r w:rsidR="007C2630">
        <w:rPr>
          <w:rFonts w:ascii="New roman times" w:hAnsi="New roman times" w:cs="Arial"/>
          <w:sz w:val="24"/>
          <w:szCs w:val="24"/>
        </w:rPr>
        <w:t xml:space="preserve">extensively successful </w:t>
      </w:r>
      <w:r w:rsidR="00E44ACB">
        <w:rPr>
          <w:rFonts w:ascii="New roman times" w:hAnsi="New roman times" w:cs="Arial"/>
          <w:sz w:val="24"/>
          <w:szCs w:val="24"/>
        </w:rPr>
        <w:t>when implementing organisational change.</w:t>
      </w:r>
      <w:r w:rsidR="00902905">
        <w:rPr>
          <w:rFonts w:ascii="New roman times" w:hAnsi="New roman times" w:cs="Arial"/>
          <w:sz w:val="24"/>
          <w:szCs w:val="24"/>
        </w:rPr>
        <w:t xml:space="preserve"> </w:t>
      </w:r>
      <w:r w:rsidR="001573F9">
        <w:rPr>
          <w:rFonts w:ascii="New roman times" w:hAnsi="New roman times" w:cs="Arial"/>
          <w:sz w:val="24"/>
          <w:szCs w:val="24"/>
        </w:rPr>
        <w:t>The model a</w:t>
      </w:r>
      <w:r w:rsidR="00AE5847">
        <w:rPr>
          <w:rFonts w:ascii="New roman times" w:hAnsi="New roman times" w:cs="Arial"/>
          <w:sz w:val="24"/>
          <w:szCs w:val="24"/>
        </w:rPr>
        <w:t xml:space="preserve">nd framework </w:t>
      </w:r>
      <w:r w:rsidR="00E50E60">
        <w:rPr>
          <w:rFonts w:ascii="New roman times" w:hAnsi="New roman times" w:cs="Arial"/>
          <w:sz w:val="24"/>
          <w:szCs w:val="24"/>
        </w:rPr>
        <w:t xml:space="preserve">acted as a </w:t>
      </w:r>
      <w:r w:rsidR="00902905">
        <w:rPr>
          <w:rFonts w:ascii="New roman times" w:hAnsi="New roman times" w:cs="Arial"/>
          <w:sz w:val="24"/>
          <w:szCs w:val="24"/>
        </w:rPr>
        <w:t>step-by-step</w:t>
      </w:r>
      <w:r w:rsidR="00E50E60">
        <w:rPr>
          <w:rFonts w:ascii="New roman times" w:hAnsi="New roman times" w:cs="Arial"/>
          <w:sz w:val="24"/>
          <w:szCs w:val="24"/>
        </w:rPr>
        <w:t xml:space="preserve"> guide for leaders </w:t>
      </w:r>
      <w:r w:rsidR="00C86282">
        <w:rPr>
          <w:rFonts w:ascii="New roman times" w:hAnsi="New roman times" w:cs="Arial"/>
          <w:sz w:val="24"/>
          <w:szCs w:val="24"/>
        </w:rPr>
        <w:t xml:space="preserve">so that even the newest member of the team </w:t>
      </w:r>
      <w:r w:rsidR="008D365F">
        <w:rPr>
          <w:rFonts w:ascii="New roman times" w:hAnsi="New roman times" w:cs="Arial"/>
          <w:sz w:val="24"/>
          <w:szCs w:val="24"/>
        </w:rPr>
        <w:t>was aware of what they were doing</w:t>
      </w:r>
      <w:r w:rsidR="003E7CC6">
        <w:rPr>
          <w:rFonts w:ascii="New roman times" w:hAnsi="New roman times" w:cs="Arial"/>
          <w:sz w:val="24"/>
          <w:szCs w:val="24"/>
        </w:rPr>
        <w:t xml:space="preserve"> </w:t>
      </w:r>
      <w:r w:rsidR="004D451F">
        <w:rPr>
          <w:rFonts w:ascii="New roman times" w:hAnsi="New roman times" w:cs="Arial"/>
          <w:sz w:val="24"/>
          <w:szCs w:val="24"/>
        </w:rPr>
        <w:t>(</w:t>
      </w:r>
      <w:r w:rsidR="004D5328" w:rsidRPr="004D5328">
        <w:rPr>
          <w:rFonts w:ascii="New roman times" w:hAnsi="New roman times" w:cs="Arial"/>
          <w:sz w:val="24"/>
          <w:szCs w:val="24"/>
        </w:rPr>
        <w:t xml:space="preserve">Bakari, </w:t>
      </w:r>
      <w:proofErr w:type="spellStart"/>
      <w:r w:rsidR="004D5328" w:rsidRPr="004D5328">
        <w:rPr>
          <w:rFonts w:ascii="New roman times" w:hAnsi="New roman times" w:cs="Arial"/>
          <w:sz w:val="24"/>
          <w:szCs w:val="24"/>
        </w:rPr>
        <w:t>Hunjra</w:t>
      </w:r>
      <w:proofErr w:type="spellEnd"/>
      <w:r w:rsidR="004D5328" w:rsidRPr="004D5328">
        <w:rPr>
          <w:rFonts w:ascii="New roman times" w:hAnsi="New roman times" w:cs="Arial"/>
          <w:sz w:val="24"/>
          <w:szCs w:val="24"/>
        </w:rPr>
        <w:t xml:space="preserve"> and Niazi, 2017</w:t>
      </w:r>
      <w:r w:rsidR="004D5328">
        <w:rPr>
          <w:rFonts w:ascii="New roman times" w:hAnsi="New roman times" w:cs="Arial"/>
          <w:sz w:val="24"/>
          <w:szCs w:val="24"/>
        </w:rPr>
        <w:t xml:space="preserve">; </w:t>
      </w:r>
      <w:r w:rsidR="006E6820" w:rsidRPr="006E6820">
        <w:rPr>
          <w:rFonts w:ascii="New roman times" w:hAnsi="New roman times" w:cs="Arial"/>
          <w:sz w:val="24"/>
          <w:szCs w:val="24"/>
        </w:rPr>
        <w:t>Burnes, 2004</w:t>
      </w:r>
      <w:r w:rsidR="004D451F">
        <w:rPr>
          <w:rFonts w:ascii="New roman times" w:hAnsi="New roman times" w:cs="Arial"/>
          <w:sz w:val="24"/>
          <w:szCs w:val="24"/>
        </w:rPr>
        <w:t xml:space="preserve">; </w:t>
      </w:r>
      <w:r w:rsidR="003E7CC6" w:rsidRPr="003E7CC6">
        <w:rPr>
          <w:rFonts w:ascii="New roman times" w:hAnsi="New roman times" w:cs="Arial"/>
          <w:sz w:val="24"/>
          <w:szCs w:val="24"/>
        </w:rPr>
        <w:t>Burnes, 2019</w:t>
      </w:r>
      <w:r w:rsidR="008A6CEE">
        <w:rPr>
          <w:rFonts w:ascii="Times New Roman" w:eastAsia="Times New Roman" w:hAnsi="Times New Roman" w:cs="Times New Roman"/>
          <w:kern w:val="0"/>
          <w:sz w:val="24"/>
          <w:szCs w:val="24"/>
          <w:lang w:eastAsia="en-GB"/>
          <w14:ligatures w14:val="none"/>
        </w:rPr>
        <w:t>;</w:t>
      </w:r>
      <w:r w:rsidR="00F11ECC">
        <w:rPr>
          <w:rFonts w:ascii="Times New Roman" w:eastAsia="Times New Roman" w:hAnsi="Times New Roman" w:cs="Times New Roman"/>
          <w:kern w:val="0"/>
          <w:sz w:val="24"/>
          <w:szCs w:val="24"/>
          <w:lang w:eastAsia="en-GB"/>
          <w14:ligatures w14:val="none"/>
        </w:rPr>
        <w:t xml:space="preserve"> </w:t>
      </w:r>
      <w:r w:rsidR="007D72B2" w:rsidRPr="007D72B2">
        <w:rPr>
          <w:rFonts w:ascii="Times New Roman" w:eastAsia="Times New Roman" w:hAnsi="Times New Roman" w:cs="Times New Roman"/>
          <w:kern w:val="0"/>
          <w:sz w:val="24"/>
          <w:szCs w:val="24"/>
          <w:lang w:eastAsia="en-GB"/>
          <w14:ligatures w14:val="none"/>
        </w:rPr>
        <w:t>Coulter, 2021</w:t>
      </w:r>
      <w:r w:rsidR="00F11ECC">
        <w:rPr>
          <w:rFonts w:ascii="Times New Roman" w:eastAsia="Times New Roman" w:hAnsi="Times New Roman" w:cs="Times New Roman"/>
          <w:kern w:val="0"/>
          <w:sz w:val="24"/>
          <w:szCs w:val="24"/>
          <w:lang w:eastAsia="en-GB"/>
          <w14:ligatures w14:val="none"/>
        </w:rPr>
        <w:t>;</w:t>
      </w:r>
      <w:r w:rsidR="0093376F" w:rsidRPr="0093376F">
        <w:rPr>
          <w:rFonts w:ascii="Times New Roman" w:eastAsia="Times New Roman" w:hAnsi="Times New Roman" w:cs="Times New Roman"/>
          <w:kern w:val="0"/>
          <w:sz w:val="24"/>
          <w:szCs w:val="24"/>
          <w:lang w:eastAsia="en-GB"/>
          <w14:ligatures w14:val="none"/>
        </w:rPr>
        <w:t xml:space="preserve"> </w:t>
      </w:r>
      <w:r w:rsidR="0093376F" w:rsidRPr="0093376F">
        <w:rPr>
          <w:rFonts w:ascii="Times New Roman" w:eastAsia="Times New Roman" w:hAnsi="Times New Roman" w:cs="Times New Roman"/>
          <w:kern w:val="0"/>
          <w:sz w:val="24"/>
          <w:szCs w:val="24"/>
          <w:lang w:eastAsia="en-GB"/>
          <w14:ligatures w14:val="none"/>
        </w:rPr>
        <w:t>Hussain et al., 2016</w:t>
      </w:r>
      <w:r w:rsidR="0093376F">
        <w:rPr>
          <w:rFonts w:ascii="Times New Roman" w:eastAsia="Times New Roman" w:hAnsi="Times New Roman" w:cs="Times New Roman"/>
          <w:kern w:val="0"/>
          <w:sz w:val="24"/>
          <w:szCs w:val="24"/>
          <w:lang w:eastAsia="en-GB"/>
          <w14:ligatures w14:val="none"/>
        </w:rPr>
        <w:t xml:space="preserve">; </w:t>
      </w:r>
      <w:r w:rsidR="00FD77C1" w:rsidRPr="00FD77C1">
        <w:rPr>
          <w:rFonts w:ascii="New roman times" w:hAnsi="New roman times" w:cs="Arial"/>
          <w:sz w:val="24"/>
          <w:szCs w:val="24"/>
        </w:rPr>
        <w:t>Cummings and Worley, 2014, pp.1–55)</w:t>
      </w:r>
      <w:r w:rsidR="008D365F">
        <w:rPr>
          <w:rFonts w:ascii="New roman times" w:hAnsi="New roman times" w:cs="Arial"/>
          <w:sz w:val="24"/>
          <w:szCs w:val="24"/>
        </w:rPr>
        <w:t>.</w:t>
      </w:r>
    </w:p>
    <w:p w14:paraId="4F1C2BB4" w14:textId="7DF6E318" w:rsidR="00902905" w:rsidRDefault="00902905"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model is made up of </w:t>
      </w:r>
      <w:r w:rsidR="00536D0E">
        <w:rPr>
          <w:rFonts w:ascii="New roman times" w:hAnsi="New roman times" w:cs="Arial"/>
          <w:sz w:val="24"/>
          <w:szCs w:val="24"/>
        </w:rPr>
        <w:t>3 steps that the organisation</w:t>
      </w:r>
      <w:r w:rsidR="00AD196E">
        <w:rPr>
          <w:rFonts w:ascii="New roman times" w:hAnsi="New roman times" w:cs="Arial"/>
          <w:sz w:val="24"/>
          <w:szCs w:val="24"/>
        </w:rPr>
        <w:t>al employees</w:t>
      </w:r>
      <w:r w:rsidR="000005B7">
        <w:rPr>
          <w:rFonts w:ascii="New roman times" w:hAnsi="New roman times" w:cs="Arial"/>
          <w:sz w:val="24"/>
          <w:szCs w:val="24"/>
        </w:rPr>
        <w:t xml:space="preserve"> need to take</w:t>
      </w:r>
      <w:r w:rsidR="00536D0E">
        <w:rPr>
          <w:rFonts w:ascii="New roman times" w:hAnsi="New roman times" w:cs="Arial"/>
          <w:sz w:val="24"/>
          <w:szCs w:val="24"/>
        </w:rPr>
        <w:t>.</w:t>
      </w:r>
      <w:r w:rsidR="0050332A">
        <w:rPr>
          <w:rFonts w:ascii="New roman times" w:hAnsi="New roman times" w:cs="Arial"/>
          <w:sz w:val="24"/>
          <w:szCs w:val="24"/>
        </w:rPr>
        <w:t xml:space="preserve"> </w:t>
      </w:r>
      <w:r w:rsidR="00427FEE">
        <w:rPr>
          <w:rFonts w:ascii="New roman times" w:hAnsi="New roman times" w:cs="Arial"/>
          <w:sz w:val="24"/>
          <w:szCs w:val="24"/>
        </w:rPr>
        <w:t xml:space="preserve">Step 1. is to unfreeze the subject </w:t>
      </w:r>
      <w:r w:rsidR="00A7538A">
        <w:rPr>
          <w:rFonts w:ascii="New roman times" w:hAnsi="New roman times" w:cs="Arial"/>
          <w:sz w:val="24"/>
          <w:szCs w:val="24"/>
        </w:rPr>
        <w:t xml:space="preserve">or people that need to change by making them </w:t>
      </w:r>
      <w:r w:rsidR="00B441B3">
        <w:rPr>
          <w:rFonts w:ascii="New roman times" w:hAnsi="New roman times" w:cs="Arial"/>
          <w:sz w:val="24"/>
          <w:szCs w:val="24"/>
        </w:rPr>
        <w:t>liquid or movable</w:t>
      </w:r>
      <w:r w:rsidR="00E92402">
        <w:rPr>
          <w:rFonts w:ascii="New roman times" w:hAnsi="New roman times" w:cs="Arial"/>
          <w:sz w:val="24"/>
          <w:szCs w:val="24"/>
        </w:rPr>
        <w:t>, t</w:t>
      </w:r>
      <w:r w:rsidR="00CD6BBA">
        <w:rPr>
          <w:rFonts w:ascii="New roman times" w:hAnsi="New roman times" w:cs="Arial"/>
          <w:sz w:val="24"/>
          <w:szCs w:val="24"/>
        </w:rPr>
        <w:t xml:space="preserve">his is done by </w:t>
      </w:r>
      <w:r w:rsidR="008F2FA6">
        <w:rPr>
          <w:rFonts w:ascii="New roman times" w:hAnsi="New roman times" w:cs="Arial"/>
          <w:sz w:val="24"/>
          <w:szCs w:val="24"/>
        </w:rPr>
        <w:t>implicati</w:t>
      </w:r>
      <w:r w:rsidR="00E92402">
        <w:rPr>
          <w:rFonts w:ascii="New roman times" w:hAnsi="New roman times" w:cs="Arial"/>
          <w:sz w:val="24"/>
          <w:szCs w:val="24"/>
        </w:rPr>
        <w:t>ng</w:t>
      </w:r>
      <w:r w:rsidR="008F2FA6">
        <w:rPr>
          <w:rFonts w:ascii="New roman times" w:hAnsi="New roman times" w:cs="Arial"/>
          <w:sz w:val="24"/>
          <w:szCs w:val="24"/>
        </w:rPr>
        <w:t xml:space="preserve"> that the change needs to happen</w:t>
      </w:r>
      <w:r w:rsidR="00EB3F3F">
        <w:rPr>
          <w:rFonts w:ascii="New roman times" w:hAnsi="New roman times" w:cs="Arial"/>
          <w:sz w:val="24"/>
          <w:szCs w:val="24"/>
        </w:rPr>
        <w:t xml:space="preserve">, </w:t>
      </w:r>
      <w:r w:rsidR="00CD6BBA">
        <w:rPr>
          <w:rFonts w:ascii="New roman times" w:hAnsi="New roman times" w:cs="Arial"/>
          <w:sz w:val="24"/>
          <w:szCs w:val="24"/>
        </w:rPr>
        <w:t>Step 2.</w:t>
      </w:r>
      <w:r w:rsidR="00E92402">
        <w:rPr>
          <w:rFonts w:ascii="New roman times" w:hAnsi="New roman times" w:cs="Arial"/>
          <w:sz w:val="24"/>
          <w:szCs w:val="24"/>
        </w:rPr>
        <w:t xml:space="preserve"> Make the change</w:t>
      </w:r>
      <w:r w:rsidR="001D0912">
        <w:rPr>
          <w:rFonts w:ascii="New roman times" w:hAnsi="New roman times" w:cs="Arial"/>
          <w:sz w:val="24"/>
          <w:szCs w:val="24"/>
        </w:rPr>
        <w:t xml:space="preserve"> and </w:t>
      </w:r>
      <w:r w:rsidR="002B7BB2">
        <w:rPr>
          <w:rFonts w:ascii="New roman times" w:hAnsi="New roman times" w:cs="Arial"/>
          <w:sz w:val="24"/>
          <w:szCs w:val="24"/>
        </w:rPr>
        <w:t xml:space="preserve">step 3. Refreeze the </w:t>
      </w:r>
      <w:r w:rsidR="00921C4E">
        <w:rPr>
          <w:rFonts w:ascii="New roman times" w:hAnsi="New roman times" w:cs="Arial"/>
          <w:sz w:val="24"/>
          <w:szCs w:val="24"/>
        </w:rPr>
        <w:t xml:space="preserve">employees </w:t>
      </w:r>
      <w:r w:rsidR="00C62CA0">
        <w:rPr>
          <w:rFonts w:ascii="New roman times" w:hAnsi="New roman times" w:cs="Arial"/>
          <w:sz w:val="24"/>
          <w:szCs w:val="24"/>
        </w:rPr>
        <w:t xml:space="preserve">in </w:t>
      </w:r>
      <w:r w:rsidR="00921C4E">
        <w:rPr>
          <w:rFonts w:ascii="New roman times" w:hAnsi="New roman times" w:cs="Arial"/>
          <w:sz w:val="24"/>
          <w:szCs w:val="24"/>
        </w:rPr>
        <w:t xml:space="preserve">the new roles </w:t>
      </w:r>
      <w:r w:rsidR="00C62CA0">
        <w:rPr>
          <w:rFonts w:ascii="New roman times" w:hAnsi="New roman times" w:cs="Arial"/>
          <w:sz w:val="24"/>
          <w:szCs w:val="24"/>
        </w:rPr>
        <w:t>or change.</w:t>
      </w:r>
      <w:r w:rsidR="00196532">
        <w:rPr>
          <w:rFonts w:ascii="New roman times" w:hAnsi="New roman times" w:cs="Arial"/>
          <w:sz w:val="24"/>
          <w:szCs w:val="24"/>
        </w:rPr>
        <w:t xml:space="preserve"> The model is unusual </w:t>
      </w:r>
      <w:r w:rsidR="00E32C75">
        <w:rPr>
          <w:rFonts w:ascii="New roman times" w:hAnsi="New roman times" w:cs="Arial"/>
          <w:sz w:val="24"/>
          <w:szCs w:val="24"/>
        </w:rPr>
        <w:t xml:space="preserve">for this time period </w:t>
      </w:r>
      <w:r w:rsidR="00F8622C">
        <w:rPr>
          <w:rFonts w:ascii="New roman times" w:hAnsi="New roman times" w:cs="Arial"/>
          <w:sz w:val="24"/>
          <w:szCs w:val="24"/>
        </w:rPr>
        <w:t xml:space="preserve">on the basis that it is </w:t>
      </w:r>
      <w:r w:rsidR="00EB3F3F">
        <w:rPr>
          <w:rFonts w:ascii="New roman times" w:hAnsi="New roman times" w:cs="Arial"/>
          <w:sz w:val="24"/>
          <w:szCs w:val="24"/>
        </w:rPr>
        <w:t xml:space="preserve">a </w:t>
      </w:r>
      <w:r w:rsidR="00E34FBB">
        <w:rPr>
          <w:rFonts w:ascii="New roman times" w:hAnsi="New roman times" w:cs="Arial"/>
          <w:sz w:val="24"/>
          <w:szCs w:val="24"/>
        </w:rPr>
        <w:t>people-based</w:t>
      </w:r>
      <w:r w:rsidR="00EB3F3F">
        <w:rPr>
          <w:rFonts w:ascii="New roman times" w:hAnsi="New roman times" w:cs="Arial"/>
          <w:sz w:val="24"/>
          <w:szCs w:val="24"/>
        </w:rPr>
        <w:t xml:space="preserve"> form</w:t>
      </w:r>
      <w:r w:rsidR="00DB1025">
        <w:rPr>
          <w:rFonts w:ascii="New roman times" w:hAnsi="New roman times" w:cs="Arial"/>
          <w:sz w:val="24"/>
          <w:szCs w:val="24"/>
        </w:rPr>
        <w:t>ula that puts employees at the forefront of the change.</w:t>
      </w:r>
      <w:r w:rsidR="00E34FBB">
        <w:rPr>
          <w:rFonts w:ascii="New roman times" w:hAnsi="New roman times" w:cs="Arial"/>
          <w:sz w:val="24"/>
          <w:szCs w:val="24"/>
        </w:rPr>
        <w:t xml:space="preserve"> The transition is </w:t>
      </w:r>
      <w:r w:rsidR="007C56B7">
        <w:rPr>
          <w:rFonts w:ascii="New roman times" w:hAnsi="New roman times" w:cs="Arial"/>
          <w:sz w:val="24"/>
          <w:szCs w:val="24"/>
        </w:rPr>
        <w:t>communicated to the employees and there is an expec</w:t>
      </w:r>
      <w:r w:rsidR="00496F20">
        <w:rPr>
          <w:rFonts w:ascii="New roman times" w:hAnsi="New roman times" w:cs="Arial"/>
          <w:sz w:val="24"/>
          <w:szCs w:val="24"/>
        </w:rPr>
        <w:t>tation of involvement of the employee when the change process occurs.</w:t>
      </w:r>
      <w:r w:rsidR="000A2F1D">
        <w:rPr>
          <w:rFonts w:ascii="New roman times" w:hAnsi="New roman times" w:cs="Arial"/>
          <w:sz w:val="24"/>
          <w:szCs w:val="24"/>
        </w:rPr>
        <w:t xml:space="preserve"> There is also a </w:t>
      </w:r>
      <w:r w:rsidR="00E10D7F">
        <w:rPr>
          <w:rFonts w:ascii="New roman times" w:hAnsi="New roman times" w:cs="Arial"/>
          <w:sz w:val="24"/>
          <w:szCs w:val="24"/>
        </w:rPr>
        <w:t xml:space="preserve">presupposition </w:t>
      </w:r>
      <w:r w:rsidR="001F0AF6">
        <w:rPr>
          <w:rFonts w:ascii="New roman times" w:hAnsi="New roman times" w:cs="Arial"/>
          <w:sz w:val="24"/>
          <w:szCs w:val="24"/>
        </w:rPr>
        <w:t>and purpose for the leaders to communicate with their teams.</w:t>
      </w:r>
      <w:r w:rsidR="00D022BC">
        <w:rPr>
          <w:rFonts w:ascii="New roman times" w:hAnsi="New roman times" w:cs="Arial"/>
          <w:sz w:val="24"/>
          <w:szCs w:val="24"/>
        </w:rPr>
        <w:t xml:space="preserve"> Accor</w:t>
      </w:r>
      <w:r w:rsidR="007636BD">
        <w:rPr>
          <w:rFonts w:ascii="New roman times" w:hAnsi="New roman times" w:cs="Arial"/>
          <w:sz w:val="24"/>
          <w:szCs w:val="24"/>
        </w:rPr>
        <w:t>ding to practitioners the simplicity</w:t>
      </w:r>
      <w:r w:rsidR="00D65812">
        <w:rPr>
          <w:rFonts w:ascii="New roman times" w:hAnsi="New roman times" w:cs="Arial"/>
          <w:sz w:val="24"/>
          <w:szCs w:val="24"/>
        </w:rPr>
        <w:t xml:space="preserve">, </w:t>
      </w:r>
      <w:r w:rsidR="007F05D4">
        <w:rPr>
          <w:rFonts w:ascii="New roman times" w:hAnsi="New roman times" w:cs="Arial"/>
          <w:sz w:val="24"/>
          <w:szCs w:val="24"/>
        </w:rPr>
        <w:t xml:space="preserve">practical nature </w:t>
      </w:r>
      <w:r w:rsidR="00D65812">
        <w:rPr>
          <w:rFonts w:ascii="New roman times" w:hAnsi="New roman times" w:cs="Arial"/>
          <w:sz w:val="24"/>
          <w:szCs w:val="24"/>
        </w:rPr>
        <w:t xml:space="preserve">and versatility </w:t>
      </w:r>
      <w:r w:rsidR="007636BD">
        <w:rPr>
          <w:rFonts w:ascii="New roman times" w:hAnsi="New roman times" w:cs="Arial"/>
          <w:sz w:val="24"/>
          <w:szCs w:val="24"/>
        </w:rPr>
        <w:t xml:space="preserve">of this model </w:t>
      </w:r>
      <w:r w:rsidR="007F05D4">
        <w:rPr>
          <w:rFonts w:ascii="New roman times" w:hAnsi="New roman times" w:cs="Arial"/>
          <w:sz w:val="24"/>
          <w:szCs w:val="24"/>
        </w:rPr>
        <w:t xml:space="preserve">still make it one of the </w:t>
      </w:r>
      <w:r w:rsidR="002F19FE">
        <w:rPr>
          <w:rFonts w:ascii="New roman times" w:hAnsi="New roman times" w:cs="Arial"/>
          <w:sz w:val="24"/>
          <w:szCs w:val="24"/>
        </w:rPr>
        <w:t xml:space="preserve">more dominant models in its </w:t>
      </w:r>
      <w:r w:rsidR="00D65812">
        <w:rPr>
          <w:rFonts w:ascii="New roman times" w:hAnsi="New roman times" w:cs="Arial"/>
          <w:sz w:val="24"/>
          <w:szCs w:val="24"/>
        </w:rPr>
        <w:t>field.</w:t>
      </w:r>
      <w:r w:rsidR="000E0E21">
        <w:rPr>
          <w:rFonts w:ascii="New roman times" w:hAnsi="New roman times" w:cs="Arial"/>
          <w:sz w:val="24"/>
          <w:szCs w:val="24"/>
        </w:rPr>
        <w:t xml:space="preserve"> Some authors </w:t>
      </w:r>
      <w:r w:rsidR="00A14335">
        <w:rPr>
          <w:rFonts w:ascii="New roman times" w:hAnsi="New roman times" w:cs="Arial"/>
          <w:sz w:val="24"/>
          <w:szCs w:val="24"/>
        </w:rPr>
        <w:t xml:space="preserve">argue that its simplicity that can be seen as the </w:t>
      </w:r>
      <w:r w:rsidR="008257EA">
        <w:rPr>
          <w:rFonts w:ascii="New roman times" w:hAnsi="New roman times" w:cs="Arial"/>
          <w:sz w:val="24"/>
          <w:szCs w:val="24"/>
        </w:rPr>
        <w:t xml:space="preserve">debasement </w:t>
      </w:r>
      <w:r w:rsidR="007936D6">
        <w:rPr>
          <w:rFonts w:ascii="New roman times" w:hAnsi="New roman times" w:cs="Arial"/>
          <w:sz w:val="24"/>
          <w:szCs w:val="24"/>
        </w:rPr>
        <w:t>for this model as there is not enough detail to accomplish the desired effect</w:t>
      </w:r>
      <w:r w:rsidR="009F5277">
        <w:rPr>
          <w:rFonts w:ascii="New roman times" w:hAnsi="New roman times" w:cs="Arial"/>
          <w:sz w:val="24"/>
          <w:szCs w:val="24"/>
        </w:rPr>
        <w:t xml:space="preserve"> </w:t>
      </w:r>
      <w:r w:rsidR="00727F0E">
        <w:rPr>
          <w:rFonts w:ascii="New roman times" w:hAnsi="New roman times" w:cs="Arial"/>
          <w:sz w:val="24"/>
          <w:szCs w:val="24"/>
        </w:rPr>
        <w:t>(</w:t>
      </w:r>
      <w:r w:rsidR="008B634B" w:rsidRPr="006E6820">
        <w:rPr>
          <w:rFonts w:ascii="New roman times" w:hAnsi="New roman times" w:cs="Arial"/>
          <w:sz w:val="24"/>
          <w:szCs w:val="24"/>
        </w:rPr>
        <w:t>Burnes, 2004</w:t>
      </w:r>
      <w:r w:rsidR="008B634B">
        <w:rPr>
          <w:rFonts w:ascii="New roman times" w:hAnsi="New roman times" w:cs="Arial"/>
          <w:sz w:val="24"/>
          <w:szCs w:val="24"/>
        </w:rPr>
        <w:t xml:space="preserve">; </w:t>
      </w:r>
      <w:r w:rsidR="008B634B" w:rsidRPr="003E7CC6">
        <w:rPr>
          <w:rFonts w:ascii="New roman times" w:hAnsi="New roman times" w:cs="Arial"/>
          <w:sz w:val="24"/>
          <w:szCs w:val="24"/>
        </w:rPr>
        <w:t>Burnes, 2019</w:t>
      </w:r>
      <w:r w:rsidR="008B634B">
        <w:rPr>
          <w:rFonts w:ascii="Times New Roman" w:eastAsia="Times New Roman" w:hAnsi="Times New Roman" w:cs="Times New Roman"/>
          <w:kern w:val="0"/>
          <w:sz w:val="24"/>
          <w:szCs w:val="24"/>
          <w:lang w:eastAsia="en-GB"/>
          <w14:ligatures w14:val="none"/>
        </w:rPr>
        <w:t xml:space="preserve">; </w:t>
      </w:r>
      <w:r w:rsidR="008B634B" w:rsidRPr="007D72B2">
        <w:rPr>
          <w:rFonts w:ascii="Times New Roman" w:eastAsia="Times New Roman" w:hAnsi="Times New Roman" w:cs="Times New Roman"/>
          <w:kern w:val="0"/>
          <w:sz w:val="24"/>
          <w:szCs w:val="24"/>
          <w:lang w:eastAsia="en-GB"/>
          <w14:ligatures w14:val="none"/>
        </w:rPr>
        <w:t>Coulter, 2021</w:t>
      </w:r>
      <w:r w:rsidR="008B634B">
        <w:rPr>
          <w:rFonts w:ascii="Times New Roman" w:eastAsia="Times New Roman" w:hAnsi="Times New Roman" w:cs="Times New Roman"/>
          <w:kern w:val="0"/>
          <w:sz w:val="24"/>
          <w:szCs w:val="24"/>
          <w:lang w:eastAsia="en-GB"/>
          <w14:ligatures w14:val="none"/>
        </w:rPr>
        <w:t xml:space="preserve">; </w:t>
      </w:r>
      <w:r w:rsidR="008B634B" w:rsidRPr="00FD77C1">
        <w:rPr>
          <w:rFonts w:ascii="New roman times" w:hAnsi="New roman times" w:cs="Arial"/>
          <w:sz w:val="24"/>
          <w:szCs w:val="24"/>
        </w:rPr>
        <w:t>Cummings and Worley, 2014, pp.1–55</w:t>
      </w:r>
      <w:r w:rsidR="008B634B">
        <w:rPr>
          <w:rFonts w:ascii="New roman times" w:hAnsi="New roman times" w:cs="Arial"/>
          <w:sz w:val="24"/>
          <w:szCs w:val="24"/>
        </w:rPr>
        <w:t xml:space="preserve">; </w:t>
      </w:r>
      <w:r w:rsidR="009F5277" w:rsidRPr="009F5277">
        <w:rPr>
          <w:rFonts w:ascii="New roman times" w:hAnsi="New roman times" w:cs="Arial"/>
          <w:sz w:val="24"/>
          <w:szCs w:val="24"/>
        </w:rPr>
        <w:t>Hussain et al., 2016)</w:t>
      </w:r>
      <w:r w:rsidR="007936D6">
        <w:rPr>
          <w:rFonts w:ascii="New roman times" w:hAnsi="New roman times" w:cs="Arial"/>
          <w:sz w:val="24"/>
          <w:szCs w:val="24"/>
        </w:rPr>
        <w:t>.</w:t>
      </w:r>
    </w:p>
    <w:p w14:paraId="12780E9C" w14:textId="375B73C0" w:rsidR="008C59C9" w:rsidRDefault="00464D10" w:rsidP="0064622A">
      <w:pPr>
        <w:spacing w:after="0" w:line="360" w:lineRule="auto"/>
        <w:jc w:val="both"/>
        <w:rPr>
          <w:rFonts w:ascii="New roman times" w:hAnsi="New roman times" w:cs="Arial"/>
          <w:sz w:val="24"/>
          <w:szCs w:val="24"/>
        </w:rPr>
      </w:pPr>
      <w:r>
        <w:rPr>
          <w:rFonts w:ascii="New roman times" w:hAnsi="New roman times" w:cs="Arial"/>
          <w:sz w:val="24"/>
          <w:szCs w:val="24"/>
        </w:rPr>
        <w:lastRenderedPageBreak/>
        <w:t xml:space="preserve">The </w:t>
      </w:r>
      <w:r w:rsidR="008C59C9">
        <w:rPr>
          <w:rFonts w:ascii="New roman times" w:hAnsi="New roman times" w:cs="Arial"/>
          <w:sz w:val="24"/>
          <w:szCs w:val="24"/>
        </w:rPr>
        <w:t xml:space="preserve">Hersey and Blanchard Model </w:t>
      </w:r>
      <w:r>
        <w:rPr>
          <w:rFonts w:ascii="New roman times" w:hAnsi="New roman times" w:cs="Arial"/>
          <w:sz w:val="24"/>
          <w:szCs w:val="24"/>
        </w:rPr>
        <w:t>or Situational leadership model was fi</w:t>
      </w:r>
      <w:r w:rsidR="005F5E90">
        <w:rPr>
          <w:rFonts w:ascii="New roman times" w:hAnsi="New roman times" w:cs="Arial"/>
          <w:sz w:val="24"/>
          <w:szCs w:val="24"/>
        </w:rPr>
        <w:t>rst introduced</w:t>
      </w:r>
      <w:r w:rsidR="006B4CC4">
        <w:rPr>
          <w:rFonts w:ascii="New roman times" w:hAnsi="New roman times" w:cs="Arial"/>
          <w:sz w:val="24"/>
          <w:szCs w:val="24"/>
        </w:rPr>
        <w:t xml:space="preserve"> as a </w:t>
      </w:r>
      <w:r w:rsidR="006D4834">
        <w:rPr>
          <w:rFonts w:ascii="New roman times" w:hAnsi="New roman times" w:cs="Arial"/>
          <w:sz w:val="24"/>
          <w:szCs w:val="24"/>
        </w:rPr>
        <w:t>concept</w:t>
      </w:r>
      <w:r w:rsidR="005F5E90">
        <w:rPr>
          <w:rFonts w:ascii="New roman times" w:hAnsi="New roman times" w:cs="Arial"/>
          <w:sz w:val="24"/>
          <w:szCs w:val="24"/>
        </w:rPr>
        <w:t xml:space="preserve"> in 1969. </w:t>
      </w:r>
      <w:r w:rsidR="006D4834">
        <w:rPr>
          <w:rFonts w:ascii="New roman times" w:hAnsi="New roman times" w:cs="Arial"/>
          <w:sz w:val="24"/>
          <w:szCs w:val="24"/>
        </w:rPr>
        <w:t xml:space="preserve">The model </w:t>
      </w:r>
      <w:r w:rsidR="005F5E90">
        <w:rPr>
          <w:rFonts w:ascii="New roman times" w:hAnsi="New roman times" w:cs="Arial"/>
          <w:sz w:val="24"/>
          <w:szCs w:val="24"/>
        </w:rPr>
        <w:t xml:space="preserve">conceptualisation </w:t>
      </w:r>
      <w:r w:rsidR="00B545B3">
        <w:rPr>
          <w:rFonts w:ascii="New roman times" w:hAnsi="New roman times" w:cs="Arial"/>
          <w:sz w:val="24"/>
          <w:szCs w:val="24"/>
        </w:rPr>
        <w:t>was produced</w:t>
      </w:r>
      <w:r w:rsidR="00337653">
        <w:rPr>
          <w:rFonts w:ascii="New roman times" w:hAnsi="New roman times" w:cs="Arial"/>
          <w:sz w:val="24"/>
          <w:szCs w:val="24"/>
        </w:rPr>
        <w:t xml:space="preserve"> in 1974</w:t>
      </w:r>
      <w:r w:rsidR="00B545B3">
        <w:rPr>
          <w:rFonts w:ascii="New roman times" w:hAnsi="New roman times" w:cs="Arial"/>
          <w:sz w:val="24"/>
          <w:szCs w:val="24"/>
        </w:rPr>
        <w:t xml:space="preserve"> </w:t>
      </w:r>
      <w:r w:rsidR="009A6C5C">
        <w:rPr>
          <w:rFonts w:ascii="New roman times" w:hAnsi="New roman times" w:cs="Arial"/>
          <w:sz w:val="24"/>
          <w:szCs w:val="24"/>
        </w:rPr>
        <w:t xml:space="preserve">after an overwhelming success of </w:t>
      </w:r>
      <w:r w:rsidR="00F72C7E">
        <w:rPr>
          <w:rFonts w:ascii="New roman times" w:hAnsi="New roman times" w:cs="Arial"/>
          <w:sz w:val="24"/>
          <w:szCs w:val="24"/>
        </w:rPr>
        <w:t xml:space="preserve">their </w:t>
      </w:r>
      <w:r w:rsidR="009A6C5C">
        <w:rPr>
          <w:rFonts w:ascii="New roman times" w:hAnsi="New roman times" w:cs="Arial"/>
          <w:sz w:val="24"/>
          <w:szCs w:val="24"/>
        </w:rPr>
        <w:t xml:space="preserve">book. </w:t>
      </w:r>
      <w:r w:rsidR="00F72C7E">
        <w:rPr>
          <w:rFonts w:ascii="New roman times" w:hAnsi="New roman times" w:cs="Arial"/>
          <w:sz w:val="24"/>
          <w:szCs w:val="24"/>
        </w:rPr>
        <w:t xml:space="preserve">According </w:t>
      </w:r>
      <w:r w:rsidR="00FC07B1">
        <w:rPr>
          <w:rFonts w:ascii="New roman times" w:hAnsi="New roman times" w:cs="Arial"/>
          <w:sz w:val="24"/>
          <w:szCs w:val="24"/>
        </w:rPr>
        <w:t xml:space="preserve">to authors this concept describes that there is no </w:t>
      </w:r>
      <w:r w:rsidR="007A37E2">
        <w:rPr>
          <w:rFonts w:ascii="New roman times" w:hAnsi="New roman times" w:cs="Arial"/>
          <w:sz w:val="24"/>
          <w:szCs w:val="24"/>
        </w:rPr>
        <w:t xml:space="preserve">correct or incorrect approach when dealing </w:t>
      </w:r>
      <w:r w:rsidR="004478D6">
        <w:rPr>
          <w:rFonts w:ascii="New roman times" w:hAnsi="New roman times" w:cs="Arial"/>
          <w:sz w:val="24"/>
          <w:szCs w:val="24"/>
        </w:rPr>
        <w:t xml:space="preserve">with organisational events and situations </w:t>
      </w:r>
      <w:r w:rsidR="00BA6A29">
        <w:rPr>
          <w:rFonts w:ascii="New roman times" w:hAnsi="New roman times" w:cs="Arial"/>
          <w:sz w:val="24"/>
          <w:szCs w:val="24"/>
        </w:rPr>
        <w:t>and that all leaders should be able to assume</w:t>
      </w:r>
      <w:r w:rsidR="001775C5">
        <w:rPr>
          <w:rFonts w:ascii="New roman times" w:hAnsi="New roman times" w:cs="Arial"/>
          <w:sz w:val="24"/>
          <w:szCs w:val="24"/>
        </w:rPr>
        <w:t xml:space="preserve"> the principles </w:t>
      </w:r>
      <w:r w:rsidR="00BA6A29">
        <w:rPr>
          <w:rFonts w:ascii="New roman times" w:hAnsi="New roman times" w:cs="Arial"/>
          <w:sz w:val="24"/>
          <w:szCs w:val="24"/>
        </w:rPr>
        <w:t xml:space="preserve"> or adapt to the </w:t>
      </w:r>
      <w:r w:rsidR="001775C5">
        <w:rPr>
          <w:rFonts w:ascii="New roman times" w:hAnsi="New roman times" w:cs="Arial"/>
          <w:sz w:val="24"/>
          <w:szCs w:val="24"/>
        </w:rPr>
        <w:t xml:space="preserve">situation accordingly. </w:t>
      </w:r>
      <w:r w:rsidR="000D3783">
        <w:rPr>
          <w:rFonts w:ascii="New roman times" w:hAnsi="New roman times" w:cs="Arial"/>
          <w:sz w:val="24"/>
          <w:szCs w:val="24"/>
        </w:rPr>
        <w:t xml:space="preserve"> </w:t>
      </w:r>
      <w:r w:rsidR="004521ED">
        <w:rPr>
          <w:rFonts w:ascii="New roman times" w:hAnsi="New roman times" w:cs="Arial"/>
          <w:sz w:val="24"/>
          <w:szCs w:val="24"/>
        </w:rPr>
        <w:t xml:space="preserve">It is </w:t>
      </w:r>
      <w:r w:rsidR="000136B7">
        <w:rPr>
          <w:rFonts w:ascii="New roman times" w:hAnsi="New roman times" w:cs="Arial"/>
          <w:sz w:val="24"/>
          <w:szCs w:val="24"/>
        </w:rPr>
        <w:t xml:space="preserve">suggested </w:t>
      </w:r>
      <w:r w:rsidR="004521ED">
        <w:rPr>
          <w:rFonts w:ascii="New roman times" w:hAnsi="New roman times" w:cs="Arial"/>
          <w:sz w:val="24"/>
          <w:szCs w:val="24"/>
        </w:rPr>
        <w:t xml:space="preserve">that </w:t>
      </w:r>
      <w:r w:rsidR="000136B7">
        <w:rPr>
          <w:rFonts w:ascii="New roman times" w:hAnsi="New roman times" w:cs="Arial"/>
          <w:sz w:val="24"/>
          <w:szCs w:val="24"/>
        </w:rPr>
        <w:t xml:space="preserve">leadership </w:t>
      </w:r>
      <w:r w:rsidR="00495B89">
        <w:rPr>
          <w:rFonts w:ascii="New roman times" w:hAnsi="New roman times" w:cs="Arial"/>
          <w:sz w:val="24"/>
          <w:szCs w:val="24"/>
        </w:rPr>
        <w:t xml:space="preserve">obligations and challenges </w:t>
      </w:r>
      <w:r w:rsidR="00A61941">
        <w:rPr>
          <w:rFonts w:ascii="New roman times" w:hAnsi="New roman times" w:cs="Arial"/>
          <w:sz w:val="24"/>
          <w:szCs w:val="24"/>
        </w:rPr>
        <w:t xml:space="preserve">should </w:t>
      </w:r>
      <w:r w:rsidR="00495B89">
        <w:rPr>
          <w:rFonts w:ascii="New roman times" w:hAnsi="New roman times" w:cs="Arial"/>
          <w:sz w:val="24"/>
          <w:szCs w:val="24"/>
        </w:rPr>
        <w:t xml:space="preserve">be related </w:t>
      </w:r>
      <w:r w:rsidR="009513A6">
        <w:rPr>
          <w:rFonts w:ascii="New roman times" w:hAnsi="New roman times" w:cs="Arial"/>
          <w:sz w:val="24"/>
          <w:szCs w:val="24"/>
        </w:rPr>
        <w:t xml:space="preserve">to </w:t>
      </w:r>
      <w:r w:rsidR="00A61941">
        <w:rPr>
          <w:rFonts w:ascii="New roman times" w:hAnsi="New roman times" w:cs="Arial"/>
          <w:sz w:val="24"/>
          <w:szCs w:val="24"/>
        </w:rPr>
        <w:t xml:space="preserve">the “Leadership contingency </w:t>
      </w:r>
      <w:r w:rsidR="00F74656">
        <w:rPr>
          <w:rFonts w:ascii="New roman times" w:hAnsi="New roman times" w:cs="Arial"/>
          <w:sz w:val="24"/>
          <w:szCs w:val="24"/>
        </w:rPr>
        <w:t>theory”</w:t>
      </w:r>
      <w:r w:rsidR="00484BA6">
        <w:rPr>
          <w:rFonts w:ascii="New roman times" w:hAnsi="New roman times" w:cs="Arial"/>
          <w:sz w:val="24"/>
          <w:szCs w:val="24"/>
        </w:rPr>
        <w:t xml:space="preserve"> which </w:t>
      </w:r>
      <w:r w:rsidR="00FD1F66">
        <w:rPr>
          <w:rFonts w:ascii="New roman times" w:hAnsi="New roman times" w:cs="Arial"/>
          <w:sz w:val="24"/>
          <w:szCs w:val="24"/>
        </w:rPr>
        <w:t xml:space="preserve">is </w:t>
      </w:r>
      <w:r w:rsidR="00484BA6">
        <w:rPr>
          <w:rFonts w:ascii="New roman times" w:hAnsi="New roman times" w:cs="Arial"/>
          <w:sz w:val="24"/>
          <w:szCs w:val="24"/>
        </w:rPr>
        <w:t xml:space="preserve">the </w:t>
      </w:r>
      <w:r w:rsidR="00FD1F66">
        <w:rPr>
          <w:rFonts w:ascii="New roman times" w:hAnsi="New roman times" w:cs="Arial"/>
          <w:sz w:val="24"/>
          <w:szCs w:val="24"/>
        </w:rPr>
        <w:t>“</w:t>
      </w:r>
      <w:r w:rsidR="00484BA6">
        <w:rPr>
          <w:rFonts w:ascii="New roman times" w:hAnsi="New roman times" w:cs="Arial"/>
          <w:sz w:val="24"/>
          <w:szCs w:val="24"/>
        </w:rPr>
        <w:t xml:space="preserve">leadership style should </w:t>
      </w:r>
      <w:r w:rsidR="00594F57">
        <w:rPr>
          <w:rFonts w:ascii="New roman times" w:hAnsi="New roman times" w:cs="Arial"/>
          <w:sz w:val="24"/>
          <w:szCs w:val="24"/>
        </w:rPr>
        <w:t xml:space="preserve">comply with </w:t>
      </w:r>
      <w:r w:rsidR="00D0123A">
        <w:rPr>
          <w:rFonts w:ascii="New roman times" w:hAnsi="New roman times" w:cs="Arial"/>
          <w:sz w:val="24"/>
          <w:szCs w:val="24"/>
        </w:rPr>
        <w:t xml:space="preserve">the </w:t>
      </w:r>
      <w:r w:rsidR="00594F57">
        <w:rPr>
          <w:rFonts w:ascii="New roman times" w:hAnsi="New roman times" w:cs="Arial"/>
          <w:sz w:val="24"/>
          <w:szCs w:val="24"/>
        </w:rPr>
        <w:t xml:space="preserve">needs of the event or </w:t>
      </w:r>
      <w:r w:rsidR="00FD1F66">
        <w:rPr>
          <w:rFonts w:ascii="New roman times" w:hAnsi="New roman times" w:cs="Arial"/>
          <w:sz w:val="24"/>
          <w:szCs w:val="24"/>
        </w:rPr>
        <w:t>situation”</w:t>
      </w:r>
      <w:r w:rsidR="00936589">
        <w:rPr>
          <w:rFonts w:ascii="New roman times" w:hAnsi="New roman times" w:cs="Arial"/>
          <w:sz w:val="24"/>
          <w:szCs w:val="24"/>
        </w:rPr>
        <w:t xml:space="preserve"> as conceptualised by </w:t>
      </w:r>
      <w:r w:rsidR="007B50AB">
        <w:rPr>
          <w:rFonts w:ascii="New roman times" w:hAnsi="New roman times" w:cs="Arial"/>
          <w:sz w:val="24"/>
          <w:szCs w:val="24"/>
        </w:rPr>
        <w:t>Fiedler</w:t>
      </w:r>
      <w:r w:rsidR="00CB359C">
        <w:rPr>
          <w:rFonts w:ascii="New roman times" w:hAnsi="New roman times" w:cs="Arial"/>
          <w:sz w:val="24"/>
          <w:szCs w:val="24"/>
        </w:rPr>
        <w:t xml:space="preserve"> (1964)</w:t>
      </w:r>
      <w:r w:rsidR="00C51ABD">
        <w:rPr>
          <w:rFonts w:ascii="New roman times" w:hAnsi="New roman times" w:cs="Arial"/>
          <w:sz w:val="24"/>
          <w:szCs w:val="24"/>
        </w:rPr>
        <w:t xml:space="preserve"> </w:t>
      </w:r>
      <w:bookmarkStart w:id="21" w:name="_Hlk188472852"/>
      <w:r w:rsidR="00C51ABD" w:rsidRPr="006D38EA">
        <w:rPr>
          <w:rFonts w:ascii="New roman times" w:hAnsi="New roman times" w:cs="Arial"/>
          <w:sz w:val="24"/>
          <w:szCs w:val="24"/>
        </w:rPr>
        <w:t>(Merton, 1968, pp.448–458</w:t>
      </w:r>
      <w:r w:rsidR="00C51ABD">
        <w:rPr>
          <w:rFonts w:ascii="New roman times" w:hAnsi="New roman times" w:cs="Arial"/>
          <w:sz w:val="24"/>
          <w:szCs w:val="24"/>
        </w:rPr>
        <w:t xml:space="preserve">; </w:t>
      </w:r>
      <w:r w:rsidR="00C51ABD" w:rsidRPr="0078531A">
        <w:rPr>
          <w:rFonts w:ascii="New roman times" w:hAnsi="New roman times" w:cs="Arial"/>
          <w:sz w:val="24"/>
          <w:szCs w:val="24"/>
        </w:rPr>
        <w:t>Moniz, 2010</w:t>
      </w:r>
      <w:r w:rsidR="00C51ABD">
        <w:rPr>
          <w:rFonts w:ascii="New roman times" w:hAnsi="New roman times" w:cs="Arial"/>
          <w:sz w:val="24"/>
          <w:szCs w:val="24"/>
        </w:rPr>
        <w:t>;</w:t>
      </w:r>
      <w:r w:rsidR="00C51ABD" w:rsidRPr="00BD4F9D">
        <w:rPr>
          <w:rFonts w:ascii="New roman times" w:hAnsi="New roman times" w:cs="Arial"/>
          <w:sz w:val="24"/>
          <w:szCs w:val="24"/>
        </w:rPr>
        <w:t>Wong-MingJi, 2013</w:t>
      </w:r>
      <w:bookmarkEnd w:id="21"/>
      <w:r w:rsidR="00C51ABD" w:rsidRPr="00BD4F9D">
        <w:rPr>
          <w:rFonts w:ascii="New roman times" w:hAnsi="New roman times" w:cs="Arial"/>
          <w:sz w:val="24"/>
          <w:szCs w:val="24"/>
        </w:rPr>
        <w:t>)</w:t>
      </w:r>
      <w:r w:rsidR="00C51ABD">
        <w:rPr>
          <w:rFonts w:ascii="New roman times" w:hAnsi="New roman times" w:cs="Arial"/>
          <w:sz w:val="24"/>
          <w:szCs w:val="24"/>
        </w:rPr>
        <w:t xml:space="preserve">.  </w:t>
      </w:r>
    </w:p>
    <w:p w14:paraId="03B670C8" w14:textId="30B0817F" w:rsidR="00C175B6" w:rsidRDefault="005F09B0"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model </w:t>
      </w:r>
      <w:r w:rsidR="000A5A66">
        <w:rPr>
          <w:rFonts w:ascii="New roman times" w:hAnsi="New roman times" w:cs="Arial"/>
          <w:sz w:val="24"/>
          <w:szCs w:val="24"/>
        </w:rPr>
        <w:t xml:space="preserve">comprises of four leadership </w:t>
      </w:r>
      <w:r w:rsidR="00B23AE1">
        <w:rPr>
          <w:rFonts w:ascii="New roman times" w:hAnsi="New roman times" w:cs="Arial"/>
          <w:sz w:val="24"/>
          <w:szCs w:val="24"/>
        </w:rPr>
        <w:t>styles to cover most situa</w:t>
      </w:r>
      <w:r w:rsidR="00CE1BB0">
        <w:rPr>
          <w:rFonts w:ascii="New roman times" w:hAnsi="New roman times" w:cs="Arial"/>
          <w:sz w:val="24"/>
          <w:szCs w:val="24"/>
        </w:rPr>
        <w:t xml:space="preserve">tions within the organisation. The delegating leadership style </w:t>
      </w:r>
      <w:r w:rsidR="00F6337B">
        <w:rPr>
          <w:rFonts w:ascii="New roman times" w:hAnsi="New roman times" w:cs="Arial"/>
          <w:sz w:val="24"/>
          <w:szCs w:val="24"/>
        </w:rPr>
        <w:t>is used when working with highl</w:t>
      </w:r>
      <w:r w:rsidR="00F911F6">
        <w:rPr>
          <w:rFonts w:ascii="New roman times" w:hAnsi="New roman times" w:cs="Arial"/>
          <w:sz w:val="24"/>
          <w:szCs w:val="24"/>
        </w:rPr>
        <w:t>y qualified and skilled team members who are trusted to make dec</w:t>
      </w:r>
      <w:r w:rsidR="002251AF">
        <w:rPr>
          <w:rFonts w:ascii="New roman times" w:hAnsi="New roman times" w:cs="Arial"/>
          <w:sz w:val="24"/>
          <w:szCs w:val="24"/>
        </w:rPr>
        <w:t xml:space="preserve">isions and carry out tasks as a team and individually. </w:t>
      </w:r>
      <w:r w:rsidR="006A2252">
        <w:rPr>
          <w:rFonts w:ascii="New roman times" w:hAnsi="New roman times" w:cs="Arial"/>
          <w:sz w:val="24"/>
          <w:szCs w:val="24"/>
        </w:rPr>
        <w:t xml:space="preserve">The supporting leadership style is a more </w:t>
      </w:r>
      <w:r w:rsidR="00FD783E">
        <w:rPr>
          <w:rFonts w:ascii="New roman times" w:hAnsi="New roman times" w:cs="Arial"/>
          <w:sz w:val="24"/>
          <w:szCs w:val="24"/>
        </w:rPr>
        <w:t xml:space="preserve">a higher mid-range level of leadership where the leader can expect some of the employees to need </w:t>
      </w:r>
      <w:r w:rsidR="00D276C5">
        <w:rPr>
          <w:rFonts w:ascii="New roman times" w:hAnsi="New roman times" w:cs="Arial"/>
          <w:sz w:val="24"/>
          <w:szCs w:val="24"/>
        </w:rPr>
        <w:t>less directions but more instruction on how to complete the task.</w:t>
      </w:r>
      <w:r w:rsidR="00AA3371">
        <w:rPr>
          <w:rFonts w:ascii="New roman times" w:hAnsi="New roman times" w:cs="Arial"/>
          <w:sz w:val="24"/>
          <w:szCs w:val="24"/>
        </w:rPr>
        <w:t xml:space="preserve"> The </w:t>
      </w:r>
      <w:r w:rsidR="00F41BEC">
        <w:rPr>
          <w:rFonts w:ascii="New roman times" w:hAnsi="New roman times" w:cs="Arial"/>
          <w:sz w:val="24"/>
          <w:szCs w:val="24"/>
        </w:rPr>
        <w:t>coaching</w:t>
      </w:r>
      <w:r w:rsidR="00AA3371">
        <w:rPr>
          <w:rFonts w:ascii="New roman times" w:hAnsi="New roman times" w:cs="Arial"/>
          <w:sz w:val="24"/>
          <w:szCs w:val="24"/>
        </w:rPr>
        <w:t xml:space="preserve"> level o</w:t>
      </w:r>
      <w:r w:rsidR="00F41BEC">
        <w:rPr>
          <w:rFonts w:ascii="New roman times" w:hAnsi="New roman times" w:cs="Arial"/>
          <w:sz w:val="24"/>
          <w:szCs w:val="24"/>
        </w:rPr>
        <w:t xml:space="preserve">f model is for team members who wish to </w:t>
      </w:r>
      <w:r w:rsidR="00F5298A">
        <w:rPr>
          <w:rFonts w:ascii="New roman times" w:hAnsi="New roman times" w:cs="Arial"/>
          <w:sz w:val="24"/>
          <w:szCs w:val="24"/>
        </w:rPr>
        <w:t>elevate their skill levels or simply have catching up with others t</w:t>
      </w:r>
      <w:r w:rsidR="000168CA">
        <w:rPr>
          <w:rFonts w:ascii="New roman times" w:hAnsi="New roman times" w:cs="Arial"/>
          <w:sz w:val="24"/>
          <w:szCs w:val="24"/>
        </w:rPr>
        <w:t>o do. This is a mid to lower level of style of management where a lot of input and feed</w:t>
      </w:r>
      <w:r w:rsidR="00051221">
        <w:rPr>
          <w:rFonts w:ascii="New roman times" w:hAnsi="New roman times" w:cs="Arial"/>
          <w:sz w:val="24"/>
          <w:szCs w:val="24"/>
        </w:rPr>
        <w:t>back is needed with a</w:t>
      </w:r>
      <w:r w:rsidR="00DC2606">
        <w:rPr>
          <w:rFonts w:ascii="New roman times" w:hAnsi="New roman times" w:cs="Arial"/>
          <w:sz w:val="24"/>
          <w:szCs w:val="24"/>
        </w:rPr>
        <w:t xml:space="preserve">n </w:t>
      </w:r>
      <w:r w:rsidR="007E5DAB">
        <w:rPr>
          <w:rFonts w:ascii="New roman times" w:hAnsi="New roman times" w:cs="Arial"/>
          <w:sz w:val="24"/>
          <w:szCs w:val="24"/>
        </w:rPr>
        <w:t xml:space="preserve">augmented support structure. </w:t>
      </w:r>
      <w:r w:rsidR="002E5DAD">
        <w:rPr>
          <w:rFonts w:ascii="New roman times" w:hAnsi="New roman times" w:cs="Arial"/>
          <w:sz w:val="24"/>
          <w:szCs w:val="24"/>
        </w:rPr>
        <w:t>Finally,</w:t>
      </w:r>
      <w:r w:rsidR="007E5DAB">
        <w:rPr>
          <w:rFonts w:ascii="New roman times" w:hAnsi="New roman times" w:cs="Arial"/>
          <w:sz w:val="24"/>
          <w:szCs w:val="24"/>
        </w:rPr>
        <w:t xml:space="preserve"> </w:t>
      </w:r>
      <w:r w:rsidR="005538E6">
        <w:rPr>
          <w:rFonts w:ascii="New roman times" w:hAnsi="New roman times" w:cs="Arial"/>
          <w:sz w:val="24"/>
          <w:szCs w:val="24"/>
        </w:rPr>
        <w:t xml:space="preserve">the directing style of leader is </w:t>
      </w:r>
      <w:r w:rsidR="00415488">
        <w:rPr>
          <w:rFonts w:ascii="New roman times" w:hAnsi="New roman times" w:cs="Arial"/>
          <w:sz w:val="24"/>
          <w:szCs w:val="24"/>
        </w:rPr>
        <w:t xml:space="preserve">for employees that </w:t>
      </w:r>
      <w:r w:rsidR="009936AA">
        <w:rPr>
          <w:rFonts w:ascii="New roman times" w:hAnsi="New roman times" w:cs="Arial"/>
          <w:sz w:val="24"/>
          <w:szCs w:val="24"/>
        </w:rPr>
        <w:t>have little knowledge and skill within the organisation</w:t>
      </w:r>
      <w:r w:rsidR="00D76D94">
        <w:rPr>
          <w:rFonts w:ascii="New roman times" w:hAnsi="New roman times" w:cs="Arial"/>
          <w:sz w:val="24"/>
          <w:szCs w:val="24"/>
        </w:rPr>
        <w:t xml:space="preserve">. The leader is required to be highly directive and less supportive </w:t>
      </w:r>
      <w:r w:rsidR="00A27C1B">
        <w:rPr>
          <w:rFonts w:ascii="New roman times" w:hAnsi="New roman times" w:cs="Arial"/>
          <w:sz w:val="24"/>
          <w:szCs w:val="24"/>
        </w:rPr>
        <w:t xml:space="preserve">with </w:t>
      </w:r>
      <w:r w:rsidR="00D76D94">
        <w:rPr>
          <w:rFonts w:ascii="New roman times" w:hAnsi="New roman times" w:cs="Arial"/>
          <w:sz w:val="24"/>
          <w:szCs w:val="24"/>
        </w:rPr>
        <w:t xml:space="preserve">this </w:t>
      </w:r>
      <w:r w:rsidR="002E5DAD">
        <w:rPr>
          <w:rFonts w:ascii="New roman times" w:hAnsi="New roman times" w:cs="Arial"/>
          <w:sz w:val="24"/>
          <w:szCs w:val="24"/>
        </w:rPr>
        <w:t>group</w:t>
      </w:r>
      <w:r w:rsidR="00CE0AE5">
        <w:rPr>
          <w:rFonts w:ascii="New roman times" w:hAnsi="New roman times" w:cs="Arial"/>
          <w:sz w:val="24"/>
          <w:szCs w:val="24"/>
        </w:rPr>
        <w:t xml:space="preserve"> </w:t>
      </w:r>
      <w:r w:rsidR="001E7470">
        <w:rPr>
          <w:rFonts w:ascii="New roman times" w:hAnsi="New roman times" w:cs="Arial"/>
          <w:sz w:val="24"/>
          <w:szCs w:val="24"/>
        </w:rPr>
        <w:t>(</w:t>
      </w:r>
      <w:r w:rsidR="009D2BE1" w:rsidRPr="009D2BE1">
        <w:rPr>
          <w:rFonts w:ascii="New roman times" w:hAnsi="New roman times" w:cs="Arial"/>
          <w:sz w:val="24"/>
          <w:szCs w:val="24"/>
        </w:rPr>
        <w:t>Peus, Braun and Frey</w:t>
      </w:r>
      <w:r w:rsidR="00194FAF">
        <w:rPr>
          <w:rFonts w:ascii="New roman times" w:hAnsi="New roman times" w:cs="Arial"/>
          <w:sz w:val="24"/>
          <w:szCs w:val="24"/>
        </w:rPr>
        <w:t xml:space="preserve">, </w:t>
      </w:r>
      <w:r w:rsidR="009D2BE1" w:rsidRPr="009D2BE1">
        <w:rPr>
          <w:rFonts w:ascii="New roman times" w:hAnsi="New roman times" w:cs="Arial"/>
          <w:sz w:val="24"/>
          <w:szCs w:val="24"/>
        </w:rPr>
        <w:t>2013</w:t>
      </w:r>
      <w:r w:rsidR="00194FAF">
        <w:rPr>
          <w:rFonts w:ascii="New roman times" w:hAnsi="New roman times" w:cs="Arial"/>
          <w:sz w:val="24"/>
          <w:szCs w:val="24"/>
        </w:rPr>
        <w:t xml:space="preserve">; </w:t>
      </w:r>
      <w:r w:rsidR="00CE0AE5" w:rsidRPr="00CE0AE5">
        <w:rPr>
          <w:rFonts w:ascii="New roman times" w:hAnsi="New roman times" w:cs="Arial"/>
          <w:sz w:val="24"/>
          <w:szCs w:val="24"/>
        </w:rPr>
        <w:t>Schermerhorn, 1997)</w:t>
      </w:r>
      <w:r w:rsidR="002E5DAD">
        <w:rPr>
          <w:rFonts w:ascii="New roman times" w:hAnsi="New roman times" w:cs="Arial"/>
          <w:sz w:val="24"/>
          <w:szCs w:val="24"/>
        </w:rPr>
        <w:t xml:space="preserve">. </w:t>
      </w:r>
    </w:p>
    <w:p w14:paraId="48B7BBE8" w14:textId="7C1522A0" w:rsidR="00710736" w:rsidRDefault="00710736"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The model is relationship </w:t>
      </w:r>
      <w:r w:rsidR="007D6C7F">
        <w:rPr>
          <w:rFonts w:ascii="New roman times" w:hAnsi="New roman times" w:cs="Arial"/>
          <w:sz w:val="24"/>
          <w:szCs w:val="24"/>
        </w:rPr>
        <w:t>based and assumes that the leader already has a</w:t>
      </w:r>
      <w:r w:rsidR="00FF7FF6">
        <w:rPr>
          <w:rFonts w:ascii="New roman times" w:hAnsi="New roman times" w:cs="Arial"/>
          <w:sz w:val="24"/>
          <w:szCs w:val="24"/>
        </w:rPr>
        <w:t xml:space="preserve">n acceptable </w:t>
      </w:r>
      <w:r w:rsidR="00EB2B83">
        <w:rPr>
          <w:rFonts w:ascii="New roman times" w:hAnsi="New roman times" w:cs="Arial"/>
          <w:sz w:val="24"/>
          <w:szCs w:val="24"/>
        </w:rPr>
        <w:t>interrelationship</w:t>
      </w:r>
      <w:r w:rsidR="00FF7FF6">
        <w:rPr>
          <w:rFonts w:ascii="New roman times" w:hAnsi="New roman times" w:cs="Arial"/>
          <w:sz w:val="24"/>
          <w:szCs w:val="24"/>
        </w:rPr>
        <w:t xml:space="preserve"> </w:t>
      </w:r>
      <w:r w:rsidR="00EB2B83">
        <w:rPr>
          <w:rFonts w:ascii="New roman times" w:hAnsi="New roman times" w:cs="Arial"/>
          <w:sz w:val="24"/>
          <w:szCs w:val="24"/>
        </w:rPr>
        <w:t>with the employees</w:t>
      </w:r>
      <w:r w:rsidR="00016F11">
        <w:rPr>
          <w:rFonts w:ascii="New roman times" w:hAnsi="New roman times" w:cs="Arial"/>
          <w:sz w:val="24"/>
          <w:szCs w:val="24"/>
        </w:rPr>
        <w:t xml:space="preserve"> which is not always the </w:t>
      </w:r>
      <w:r w:rsidR="00B608C2">
        <w:rPr>
          <w:rFonts w:ascii="New roman times" w:hAnsi="New roman times" w:cs="Arial"/>
          <w:sz w:val="24"/>
          <w:szCs w:val="24"/>
        </w:rPr>
        <w:t xml:space="preserve">circumstance. </w:t>
      </w:r>
      <w:r w:rsidR="000919D7">
        <w:rPr>
          <w:rFonts w:ascii="New roman times" w:hAnsi="New roman times" w:cs="Arial"/>
          <w:sz w:val="24"/>
          <w:szCs w:val="24"/>
        </w:rPr>
        <w:t xml:space="preserve"> It is also </w:t>
      </w:r>
      <w:r w:rsidR="005D742D">
        <w:rPr>
          <w:rFonts w:ascii="New roman times" w:hAnsi="New roman times" w:cs="Arial"/>
          <w:sz w:val="24"/>
          <w:szCs w:val="24"/>
        </w:rPr>
        <w:t xml:space="preserve">realised that this type of model is not suitable for </w:t>
      </w:r>
      <w:r w:rsidR="00AD3985">
        <w:rPr>
          <w:rFonts w:ascii="New roman times" w:hAnsi="New roman times" w:cs="Arial"/>
          <w:sz w:val="24"/>
          <w:szCs w:val="24"/>
        </w:rPr>
        <w:t xml:space="preserve">environments where the tasks are repetitive </w:t>
      </w:r>
      <w:r w:rsidR="00262AE2">
        <w:rPr>
          <w:rFonts w:ascii="New roman times" w:hAnsi="New roman times" w:cs="Arial"/>
          <w:sz w:val="24"/>
          <w:szCs w:val="24"/>
        </w:rPr>
        <w:t xml:space="preserve">for instance a factory or manufacturing organisation because of the nature of the work. </w:t>
      </w:r>
      <w:r w:rsidR="00195458">
        <w:rPr>
          <w:rFonts w:ascii="New roman times" w:hAnsi="New roman times" w:cs="Arial"/>
          <w:sz w:val="24"/>
          <w:szCs w:val="24"/>
        </w:rPr>
        <w:t>Practitioner</w:t>
      </w:r>
      <w:r w:rsidR="003B76A2">
        <w:rPr>
          <w:rFonts w:ascii="New roman times" w:hAnsi="New roman times" w:cs="Arial"/>
          <w:sz w:val="24"/>
          <w:szCs w:val="24"/>
        </w:rPr>
        <w:t xml:space="preserve"> also state that </w:t>
      </w:r>
      <w:r w:rsidR="00C165A1">
        <w:rPr>
          <w:rFonts w:ascii="New roman times" w:hAnsi="New roman times" w:cs="Arial"/>
          <w:sz w:val="24"/>
          <w:szCs w:val="24"/>
        </w:rPr>
        <w:t>situational leadership is dependant on the manager making the right decisions and assessing the level of maturity of the employee</w:t>
      </w:r>
      <w:r w:rsidR="00CF7998">
        <w:rPr>
          <w:rFonts w:ascii="New roman times" w:hAnsi="New roman times" w:cs="Arial"/>
          <w:sz w:val="24"/>
          <w:szCs w:val="24"/>
        </w:rPr>
        <w:t>. Because of the relationship basis some opinions of bias maybe formed</w:t>
      </w:r>
      <w:r w:rsidR="00AC5BFC">
        <w:rPr>
          <w:rFonts w:ascii="New roman times" w:hAnsi="New roman times" w:cs="Arial"/>
          <w:sz w:val="24"/>
          <w:szCs w:val="24"/>
        </w:rPr>
        <w:t xml:space="preserve"> </w:t>
      </w:r>
      <w:r w:rsidR="00AC5BFC" w:rsidRPr="00AC5BFC">
        <w:rPr>
          <w:rFonts w:ascii="New roman times" w:hAnsi="New roman times" w:cs="Arial"/>
          <w:sz w:val="24"/>
          <w:szCs w:val="24"/>
        </w:rPr>
        <w:t>(Nicholas , 1985</w:t>
      </w:r>
      <w:r w:rsidR="00756C3F">
        <w:rPr>
          <w:rFonts w:ascii="New roman times" w:hAnsi="New roman times" w:cs="Arial"/>
          <w:sz w:val="24"/>
          <w:szCs w:val="24"/>
        </w:rPr>
        <w:t xml:space="preserve">; </w:t>
      </w:r>
      <w:r w:rsidR="00756C3F" w:rsidRPr="009D2BE1">
        <w:rPr>
          <w:rFonts w:ascii="New roman times" w:hAnsi="New roman times" w:cs="Arial"/>
          <w:sz w:val="24"/>
          <w:szCs w:val="24"/>
        </w:rPr>
        <w:t>Peus, Braun and Frey</w:t>
      </w:r>
      <w:r w:rsidR="00756C3F">
        <w:rPr>
          <w:rFonts w:ascii="New roman times" w:hAnsi="New roman times" w:cs="Arial"/>
          <w:sz w:val="24"/>
          <w:szCs w:val="24"/>
        </w:rPr>
        <w:t xml:space="preserve">, </w:t>
      </w:r>
      <w:r w:rsidR="00756C3F" w:rsidRPr="009D2BE1">
        <w:rPr>
          <w:rFonts w:ascii="New roman times" w:hAnsi="New roman times" w:cs="Arial"/>
          <w:sz w:val="24"/>
          <w:szCs w:val="24"/>
        </w:rPr>
        <w:t>2013</w:t>
      </w:r>
      <w:r w:rsidR="00756C3F">
        <w:rPr>
          <w:rFonts w:ascii="New roman times" w:hAnsi="New roman times" w:cs="Arial"/>
          <w:sz w:val="24"/>
          <w:szCs w:val="24"/>
        </w:rPr>
        <w:t xml:space="preserve">; </w:t>
      </w:r>
      <w:r w:rsidR="00756C3F" w:rsidRPr="00CE0AE5">
        <w:rPr>
          <w:rFonts w:ascii="New roman times" w:hAnsi="New roman times" w:cs="Arial"/>
          <w:sz w:val="24"/>
          <w:szCs w:val="24"/>
        </w:rPr>
        <w:t>Schermerhorn, 1997)</w:t>
      </w:r>
      <w:r w:rsidR="00756C3F">
        <w:rPr>
          <w:rFonts w:ascii="New roman times" w:hAnsi="New roman times" w:cs="Arial"/>
          <w:sz w:val="24"/>
          <w:szCs w:val="24"/>
        </w:rPr>
        <w:t xml:space="preserve">. </w:t>
      </w:r>
    </w:p>
    <w:p w14:paraId="4D78A73C" w14:textId="26DDF1C8" w:rsidR="00077DC3" w:rsidRDefault="00F35BC7" w:rsidP="0064622A">
      <w:pPr>
        <w:spacing w:after="0" w:line="360" w:lineRule="auto"/>
        <w:jc w:val="both"/>
        <w:rPr>
          <w:rFonts w:ascii="New roman times" w:hAnsi="New roman times" w:cs="Arial"/>
          <w:sz w:val="24"/>
          <w:szCs w:val="24"/>
        </w:rPr>
      </w:pPr>
      <w:r>
        <w:rPr>
          <w:rFonts w:ascii="New roman times" w:hAnsi="New roman times" w:cs="Arial"/>
          <w:sz w:val="24"/>
          <w:szCs w:val="24"/>
        </w:rPr>
        <w:t>Fiedler</w:t>
      </w:r>
      <w:r w:rsidR="001B0EEC">
        <w:rPr>
          <w:rFonts w:ascii="New roman times" w:hAnsi="New roman times" w:cs="Arial"/>
          <w:sz w:val="24"/>
          <w:szCs w:val="24"/>
        </w:rPr>
        <w:t xml:space="preserve">’s </w:t>
      </w:r>
      <w:r w:rsidR="00B22EEA">
        <w:rPr>
          <w:rFonts w:ascii="New roman times" w:hAnsi="New roman times" w:cs="Arial"/>
          <w:sz w:val="24"/>
          <w:szCs w:val="24"/>
        </w:rPr>
        <w:t>(</w:t>
      </w:r>
      <w:r w:rsidR="001B0EEC">
        <w:rPr>
          <w:rFonts w:ascii="New roman times" w:hAnsi="New roman times" w:cs="Arial"/>
          <w:sz w:val="24"/>
          <w:szCs w:val="24"/>
        </w:rPr>
        <w:t>19</w:t>
      </w:r>
      <w:r w:rsidR="00B22EEA">
        <w:rPr>
          <w:rFonts w:ascii="New roman times" w:hAnsi="New roman times" w:cs="Arial"/>
          <w:sz w:val="24"/>
          <w:szCs w:val="24"/>
        </w:rPr>
        <w:t>64)</w:t>
      </w:r>
      <w:r>
        <w:rPr>
          <w:rFonts w:ascii="New roman times" w:hAnsi="New roman times" w:cs="Arial"/>
          <w:sz w:val="24"/>
          <w:szCs w:val="24"/>
        </w:rPr>
        <w:t xml:space="preserve"> Contingency model </w:t>
      </w:r>
      <w:r w:rsidR="00B22EEA">
        <w:rPr>
          <w:rFonts w:ascii="New roman times" w:hAnsi="New roman times" w:cs="Arial"/>
          <w:sz w:val="24"/>
          <w:szCs w:val="24"/>
        </w:rPr>
        <w:t xml:space="preserve">is similar to the situational leadership model inasmuch as </w:t>
      </w:r>
      <w:r w:rsidR="00B00776">
        <w:rPr>
          <w:rFonts w:ascii="New roman times" w:hAnsi="New roman times" w:cs="Arial"/>
          <w:sz w:val="24"/>
          <w:szCs w:val="24"/>
        </w:rPr>
        <w:t>its</w:t>
      </w:r>
      <w:r w:rsidR="009B0559">
        <w:rPr>
          <w:rFonts w:ascii="New roman times" w:hAnsi="New roman times" w:cs="Arial"/>
          <w:sz w:val="24"/>
          <w:szCs w:val="24"/>
        </w:rPr>
        <w:t xml:space="preserve"> principle is that the style of leadership must fit the </w:t>
      </w:r>
      <w:r w:rsidR="00B00776">
        <w:rPr>
          <w:rFonts w:ascii="New roman times" w:hAnsi="New roman times" w:cs="Arial"/>
          <w:sz w:val="24"/>
          <w:szCs w:val="24"/>
        </w:rPr>
        <w:t>occasion</w:t>
      </w:r>
      <w:r w:rsidR="009B0559">
        <w:rPr>
          <w:rFonts w:ascii="New roman times" w:hAnsi="New roman times" w:cs="Arial"/>
          <w:sz w:val="24"/>
          <w:szCs w:val="24"/>
        </w:rPr>
        <w:t>.</w:t>
      </w:r>
      <w:r w:rsidR="00A062C7">
        <w:rPr>
          <w:rFonts w:ascii="New roman times" w:hAnsi="New roman times" w:cs="Arial"/>
          <w:sz w:val="24"/>
          <w:szCs w:val="24"/>
        </w:rPr>
        <w:t xml:space="preserve"> Where</w:t>
      </w:r>
      <w:r w:rsidR="00270ABC">
        <w:rPr>
          <w:rFonts w:ascii="New roman times" w:hAnsi="New roman times" w:cs="Arial"/>
          <w:sz w:val="24"/>
          <w:szCs w:val="24"/>
        </w:rPr>
        <w:t xml:space="preserve"> it is found that the </w:t>
      </w:r>
      <w:r w:rsidR="00A062C7">
        <w:rPr>
          <w:rFonts w:ascii="New roman times" w:hAnsi="New roman times" w:cs="Arial"/>
          <w:sz w:val="24"/>
          <w:szCs w:val="24"/>
        </w:rPr>
        <w:t>situational leadership model is based around the 4 styles in the process</w:t>
      </w:r>
      <w:r w:rsidR="003E2ACF">
        <w:rPr>
          <w:rFonts w:ascii="New roman times" w:hAnsi="New roman times" w:cs="Arial"/>
          <w:sz w:val="24"/>
          <w:szCs w:val="24"/>
        </w:rPr>
        <w:t xml:space="preserve"> </w:t>
      </w:r>
      <w:r w:rsidR="0028364A">
        <w:rPr>
          <w:rFonts w:ascii="New roman times" w:hAnsi="New roman times" w:cs="Arial"/>
          <w:sz w:val="24"/>
          <w:szCs w:val="24"/>
        </w:rPr>
        <w:t xml:space="preserve">model, </w:t>
      </w:r>
      <w:r w:rsidR="00D755CD">
        <w:rPr>
          <w:rFonts w:ascii="New roman times" w:hAnsi="New roman times" w:cs="Arial"/>
          <w:sz w:val="24"/>
          <w:szCs w:val="24"/>
        </w:rPr>
        <w:t xml:space="preserve">the contingency model suggests </w:t>
      </w:r>
      <w:r w:rsidR="003E2ACF">
        <w:rPr>
          <w:rFonts w:ascii="New roman times" w:hAnsi="New roman times" w:cs="Arial"/>
          <w:sz w:val="24"/>
          <w:szCs w:val="24"/>
        </w:rPr>
        <w:t xml:space="preserve">that </w:t>
      </w:r>
      <w:r w:rsidR="00D755CD">
        <w:rPr>
          <w:rFonts w:ascii="New roman times" w:hAnsi="New roman times" w:cs="Arial"/>
          <w:sz w:val="24"/>
          <w:szCs w:val="24"/>
        </w:rPr>
        <w:t xml:space="preserve">the </w:t>
      </w:r>
      <w:r w:rsidR="00874A7F">
        <w:rPr>
          <w:rFonts w:ascii="New roman times" w:hAnsi="New roman times" w:cs="Arial"/>
          <w:sz w:val="24"/>
          <w:szCs w:val="24"/>
        </w:rPr>
        <w:t>leader’s</w:t>
      </w:r>
      <w:r w:rsidR="00D755CD">
        <w:rPr>
          <w:rFonts w:ascii="New roman times" w:hAnsi="New roman times" w:cs="Arial"/>
          <w:sz w:val="24"/>
          <w:szCs w:val="24"/>
        </w:rPr>
        <w:t xml:space="preserve"> personality </w:t>
      </w:r>
      <w:r w:rsidR="003E2ACF">
        <w:rPr>
          <w:rFonts w:ascii="New roman times" w:hAnsi="New roman times" w:cs="Arial"/>
          <w:sz w:val="24"/>
          <w:szCs w:val="24"/>
        </w:rPr>
        <w:t xml:space="preserve">and behaviours </w:t>
      </w:r>
      <w:r w:rsidR="00C06F05">
        <w:rPr>
          <w:rFonts w:ascii="New roman times" w:hAnsi="New roman times" w:cs="Arial"/>
          <w:sz w:val="24"/>
          <w:szCs w:val="24"/>
        </w:rPr>
        <w:lastRenderedPageBreak/>
        <w:t xml:space="preserve">during situations </w:t>
      </w:r>
      <w:r w:rsidR="0008663F">
        <w:rPr>
          <w:rFonts w:ascii="New roman times" w:hAnsi="New roman times" w:cs="Arial"/>
          <w:sz w:val="24"/>
          <w:szCs w:val="24"/>
        </w:rPr>
        <w:t xml:space="preserve">that are </w:t>
      </w:r>
      <w:r w:rsidR="003E2ACF">
        <w:rPr>
          <w:rFonts w:ascii="New roman times" w:hAnsi="New roman times" w:cs="Arial"/>
          <w:sz w:val="24"/>
          <w:szCs w:val="24"/>
        </w:rPr>
        <w:t xml:space="preserve">the important factors </w:t>
      </w:r>
      <w:r w:rsidR="0008663F">
        <w:rPr>
          <w:rFonts w:ascii="New roman times" w:hAnsi="New roman times" w:cs="Arial"/>
          <w:sz w:val="24"/>
          <w:szCs w:val="24"/>
        </w:rPr>
        <w:t>in this model</w:t>
      </w:r>
      <w:r w:rsidR="00B91720" w:rsidRPr="00B91720">
        <w:rPr>
          <w:rFonts w:ascii="Times New Roman" w:eastAsia="Times New Roman" w:hAnsi="Times New Roman" w:cs="Times New Roman"/>
          <w:kern w:val="0"/>
          <w:sz w:val="24"/>
          <w:szCs w:val="24"/>
          <w:lang w:eastAsia="en-GB"/>
          <w14:ligatures w14:val="none"/>
        </w:rPr>
        <w:t xml:space="preserve"> </w:t>
      </w:r>
      <w:r w:rsidR="00B91720" w:rsidRPr="00B91720">
        <w:rPr>
          <w:rFonts w:ascii="New roman times" w:hAnsi="New roman times" w:cs="Arial"/>
          <w:sz w:val="24"/>
          <w:szCs w:val="24"/>
        </w:rPr>
        <w:t>(</w:t>
      </w:r>
      <w:r w:rsidR="009A25C1" w:rsidRPr="009A25C1">
        <w:rPr>
          <w:rFonts w:ascii="New roman times" w:hAnsi="New roman times" w:cs="Arial"/>
          <w:sz w:val="24"/>
          <w:szCs w:val="24"/>
        </w:rPr>
        <w:t>Beach and Mitchell, 1978</w:t>
      </w:r>
      <w:r w:rsidR="009A25C1">
        <w:rPr>
          <w:rFonts w:ascii="New roman times" w:hAnsi="New roman times" w:cs="Arial"/>
          <w:sz w:val="24"/>
          <w:szCs w:val="24"/>
        </w:rPr>
        <w:t xml:space="preserve">; </w:t>
      </w:r>
      <w:r w:rsidR="00B91720" w:rsidRPr="00B91720">
        <w:rPr>
          <w:rFonts w:ascii="New roman times" w:hAnsi="New roman times" w:cs="Arial"/>
          <w:sz w:val="24"/>
          <w:szCs w:val="24"/>
        </w:rPr>
        <w:t>Fiedler, 1964</w:t>
      </w:r>
      <w:r w:rsidR="00DA681D">
        <w:rPr>
          <w:rFonts w:ascii="New roman times" w:hAnsi="New roman times" w:cs="Arial"/>
          <w:sz w:val="24"/>
          <w:szCs w:val="24"/>
        </w:rPr>
        <w:t>;</w:t>
      </w:r>
      <w:r w:rsidR="00DA681D" w:rsidRPr="00DA681D">
        <w:rPr>
          <w:rFonts w:ascii="Times New Roman" w:eastAsia="Times New Roman" w:hAnsi="Times New Roman" w:cs="Times New Roman"/>
          <w:kern w:val="0"/>
          <w:sz w:val="24"/>
          <w:szCs w:val="24"/>
          <w:lang w:eastAsia="en-GB"/>
          <w14:ligatures w14:val="none"/>
        </w:rPr>
        <w:t xml:space="preserve"> </w:t>
      </w:r>
      <w:r w:rsidR="00DA681D" w:rsidRPr="00DA681D">
        <w:rPr>
          <w:rFonts w:ascii="New roman times" w:hAnsi="New roman times" w:cs="Arial"/>
          <w:sz w:val="24"/>
          <w:szCs w:val="24"/>
        </w:rPr>
        <w:t>Rice and Kastenbaum, 2010)</w:t>
      </w:r>
      <w:r w:rsidR="0008663F">
        <w:rPr>
          <w:rFonts w:ascii="New roman times" w:hAnsi="New roman times" w:cs="Arial"/>
          <w:sz w:val="24"/>
          <w:szCs w:val="24"/>
        </w:rPr>
        <w:t>.</w:t>
      </w:r>
      <w:r w:rsidR="00433C5E">
        <w:rPr>
          <w:rFonts w:ascii="New roman times" w:hAnsi="New roman times" w:cs="Arial"/>
          <w:sz w:val="24"/>
          <w:szCs w:val="24"/>
        </w:rPr>
        <w:t xml:space="preserve"> </w:t>
      </w:r>
      <w:r w:rsidR="003345CA">
        <w:rPr>
          <w:rFonts w:ascii="New roman times" w:hAnsi="New roman times" w:cs="Arial"/>
          <w:sz w:val="24"/>
          <w:szCs w:val="24"/>
        </w:rPr>
        <w:t xml:space="preserve"> </w:t>
      </w:r>
      <w:r w:rsidR="00433C5E">
        <w:rPr>
          <w:rFonts w:ascii="New roman times" w:hAnsi="New roman times" w:cs="Arial"/>
          <w:sz w:val="24"/>
          <w:szCs w:val="24"/>
        </w:rPr>
        <w:t xml:space="preserve">The model reflects </w:t>
      </w:r>
      <w:r w:rsidR="00163D47">
        <w:rPr>
          <w:rFonts w:ascii="New roman times" w:hAnsi="New roman times" w:cs="Arial"/>
          <w:sz w:val="24"/>
          <w:szCs w:val="24"/>
        </w:rPr>
        <w:t xml:space="preserve">there are two specific areas </w:t>
      </w:r>
      <w:r w:rsidR="00737F7E">
        <w:rPr>
          <w:rFonts w:ascii="New roman times" w:hAnsi="New roman times" w:cs="Arial"/>
          <w:sz w:val="24"/>
          <w:szCs w:val="24"/>
        </w:rPr>
        <w:t xml:space="preserve">in the model, the relationship </w:t>
      </w:r>
      <w:r w:rsidR="00B65A87">
        <w:rPr>
          <w:rFonts w:ascii="New roman times" w:hAnsi="New roman times" w:cs="Arial"/>
          <w:sz w:val="24"/>
          <w:szCs w:val="24"/>
        </w:rPr>
        <w:t xml:space="preserve">orientated </w:t>
      </w:r>
      <w:r w:rsidR="00F77925">
        <w:rPr>
          <w:rFonts w:ascii="New roman times" w:hAnsi="New roman times" w:cs="Arial"/>
          <w:sz w:val="24"/>
          <w:szCs w:val="24"/>
        </w:rPr>
        <w:t>leader,</w:t>
      </w:r>
      <w:r w:rsidR="00B65A87">
        <w:rPr>
          <w:rFonts w:ascii="New roman times" w:hAnsi="New roman times" w:cs="Arial"/>
          <w:sz w:val="24"/>
          <w:szCs w:val="24"/>
        </w:rPr>
        <w:t xml:space="preserve"> </w:t>
      </w:r>
      <w:r w:rsidR="00CF0E16">
        <w:rPr>
          <w:rFonts w:ascii="New roman times" w:hAnsi="New roman times" w:cs="Arial"/>
          <w:sz w:val="24"/>
          <w:szCs w:val="24"/>
        </w:rPr>
        <w:t xml:space="preserve"> and the task orientated leader.</w:t>
      </w:r>
      <w:r w:rsidR="006A6D6C">
        <w:rPr>
          <w:rFonts w:ascii="New roman times" w:hAnsi="New roman times" w:cs="Arial"/>
          <w:sz w:val="24"/>
          <w:szCs w:val="24"/>
        </w:rPr>
        <w:t xml:space="preserve"> </w:t>
      </w:r>
      <w:r w:rsidR="003F6DA3">
        <w:rPr>
          <w:rFonts w:ascii="New roman times" w:hAnsi="New roman times" w:cs="Arial"/>
          <w:sz w:val="24"/>
          <w:szCs w:val="24"/>
        </w:rPr>
        <w:t xml:space="preserve">Fielder </w:t>
      </w:r>
      <w:r w:rsidR="00F77925">
        <w:rPr>
          <w:rFonts w:ascii="New roman times" w:hAnsi="New roman times" w:cs="Arial"/>
          <w:sz w:val="24"/>
          <w:szCs w:val="24"/>
        </w:rPr>
        <w:t xml:space="preserve">then introduced the LPC which is the least </w:t>
      </w:r>
      <w:r w:rsidR="00002786">
        <w:rPr>
          <w:rFonts w:ascii="New roman times" w:hAnsi="New roman times" w:cs="Arial"/>
          <w:sz w:val="24"/>
          <w:szCs w:val="24"/>
        </w:rPr>
        <w:t>preferred coworker scale. He sugge</w:t>
      </w:r>
      <w:r w:rsidR="003F45E8">
        <w:rPr>
          <w:rFonts w:ascii="New roman times" w:hAnsi="New roman times" w:cs="Arial"/>
          <w:sz w:val="24"/>
          <w:szCs w:val="24"/>
        </w:rPr>
        <w:t xml:space="preserve">sts if </w:t>
      </w:r>
      <w:r w:rsidR="00940414">
        <w:rPr>
          <w:rFonts w:ascii="New roman times" w:hAnsi="New roman times" w:cs="Arial"/>
          <w:sz w:val="24"/>
          <w:szCs w:val="24"/>
        </w:rPr>
        <w:t>you</w:t>
      </w:r>
      <w:r w:rsidR="003F45E8">
        <w:rPr>
          <w:rFonts w:ascii="New roman times" w:hAnsi="New roman times" w:cs="Arial"/>
          <w:sz w:val="24"/>
          <w:szCs w:val="24"/>
        </w:rPr>
        <w:t xml:space="preserve"> are </w:t>
      </w:r>
      <w:r w:rsidR="00ED1659">
        <w:rPr>
          <w:rFonts w:ascii="New roman times" w:hAnsi="New roman times" w:cs="Arial"/>
          <w:sz w:val="24"/>
          <w:szCs w:val="24"/>
        </w:rPr>
        <w:t>relationship-based</w:t>
      </w:r>
      <w:r w:rsidR="003F45E8">
        <w:rPr>
          <w:rFonts w:ascii="New roman times" w:hAnsi="New roman times" w:cs="Arial"/>
          <w:sz w:val="24"/>
          <w:szCs w:val="24"/>
        </w:rPr>
        <w:t xml:space="preserve"> leader then you would be </w:t>
      </w:r>
      <w:r w:rsidR="00940414">
        <w:rPr>
          <w:rFonts w:ascii="New roman times" w:hAnsi="New roman times" w:cs="Arial"/>
          <w:sz w:val="24"/>
          <w:szCs w:val="24"/>
        </w:rPr>
        <w:t>nigh on the LPC scal</w:t>
      </w:r>
      <w:r w:rsidR="005C4DB2">
        <w:rPr>
          <w:rFonts w:ascii="New roman times" w:hAnsi="New roman times" w:cs="Arial"/>
          <w:sz w:val="24"/>
          <w:szCs w:val="24"/>
        </w:rPr>
        <w:t xml:space="preserve">e and a </w:t>
      </w:r>
      <w:r w:rsidR="001E7C06">
        <w:rPr>
          <w:rFonts w:ascii="New roman times" w:hAnsi="New roman times" w:cs="Arial"/>
          <w:sz w:val="24"/>
          <w:szCs w:val="24"/>
        </w:rPr>
        <w:t>task-oriented</w:t>
      </w:r>
      <w:r w:rsidR="005C4DB2">
        <w:rPr>
          <w:rFonts w:ascii="New roman times" w:hAnsi="New roman times" w:cs="Arial"/>
          <w:sz w:val="24"/>
          <w:szCs w:val="24"/>
        </w:rPr>
        <w:t xml:space="preserve"> leader you would be low on the LPC </w:t>
      </w:r>
      <w:r w:rsidR="001E7C06">
        <w:rPr>
          <w:rFonts w:ascii="New roman times" w:hAnsi="New roman times" w:cs="Arial"/>
          <w:sz w:val="24"/>
          <w:szCs w:val="24"/>
        </w:rPr>
        <w:t>scale. This</w:t>
      </w:r>
      <w:r w:rsidR="00DC3457">
        <w:rPr>
          <w:rFonts w:ascii="New roman times" w:hAnsi="New roman times" w:cs="Arial"/>
          <w:sz w:val="24"/>
          <w:szCs w:val="24"/>
        </w:rPr>
        <w:t xml:space="preserve"> model also interjects that there is no correct or incorrect way to lead but </w:t>
      </w:r>
      <w:r w:rsidR="001E7C06">
        <w:rPr>
          <w:rFonts w:ascii="New roman times" w:hAnsi="New roman times" w:cs="Arial"/>
          <w:sz w:val="24"/>
          <w:szCs w:val="24"/>
        </w:rPr>
        <w:t xml:space="preserve">there is </w:t>
      </w:r>
      <w:r w:rsidR="006B1FAC">
        <w:rPr>
          <w:rFonts w:ascii="New roman times" w:hAnsi="New roman times" w:cs="Arial"/>
          <w:sz w:val="24"/>
          <w:szCs w:val="24"/>
        </w:rPr>
        <w:t>emphases</w:t>
      </w:r>
      <w:r w:rsidR="001E7C06">
        <w:rPr>
          <w:rFonts w:ascii="New roman times" w:hAnsi="New roman times" w:cs="Arial"/>
          <w:sz w:val="24"/>
          <w:szCs w:val="24"/>
        </w:rPr>
        <w:t xml:space="preserve"> </w:t>
      </w:r>
      <w:r w:rsidR="006B1FAC">
        <w:rPr>
          <w:rFonts w:ascii="New roman times" w:hAnsi="New roman times" w:cs="Arial"/>
          <w:sz w:val="24"/>
          <w:szCs w:val="24"/>
        </w:rPr>
        <w:t>on the relationship orientated leader producing higher levels of ou</w:t>
      </w:r>
      <w:r w:rsidR="008750E1">
        <w:rPr>
          <w:rFonts w:ascii="New roman times" w:hAnsi="New roman times" w:cs="Arial"/>
          <w:sz w:val="24"/>
          <w:szCs w:val="24"/>
        </w:rPr>
        <w:t>tput and morale.</w:t>
      </w:r>
      <w:r w:rsidR="00547AA8">
        <w:rPr>
          <w:rFonts w:ascii="New roman times" w:hAnsi="New roman times" w:cs="Arial"/>
          <w:sz w:val="24"/>
          <w:szCs w:val="24"/>
        </w:rPr>
        <w:t xml:space="preserve"> The LPC theory works on </w:t>
      </w:r>
      <w:r w:rsidR="00631D4F">
        <w:rPr>
          <w:rFonts w:ascii="New roman times" w:hAnsi="New roman times" w:cs="Arial"/>
          <w:sz w:val="24"/>
          <w:szCs w:val="24"/>
        </w:rPr>
        <w:t xml:space="preserve">the leader imagining their relationship with the least preferred coworker and </w:t>
      </w:r>
      <w:r w:rsidR="008243BB">
        <w:rPr>
          <w:rFonts w:ascii="New roman times" w:hAnsi="New roman times" w:cs="Arial"/>
          <w:sz w:val="24"/>
          <w:szCs w:val="24"/>
        </w:rPr>
        <w:t xml:space="preserve">how the leader </w:t>
      </w:r>
      <w:r w:rsidR="00AB6FE5">
        <w:rPr>
          <w:rFonts w:ascii="New roman times" w:hAnsi="New roman times" w:cs="Arial"/>
          <w:sz w:val="24"/>
          <w:szCs w:val="24"/>
        </w:rPr>
        <w:t>rates that relationship.</w:t>
      </w:r>
      <w:r w:rsidR="00631D4F">
        <w:rPr>
          <w:rFonts w:ascii="New roman times" w:hAnsi="New roman times" w:cs="Arial"/>
          <w:sz w:val="24"/>
          <w:szCs w:val="24"/>
        </w:rPr>
        <w:t xml:space="preserve"> </w:t>
      </w:r>
      <w:r w:rsidR="008750E1">
        <w:rPr>
          <w:rFonts w:ascii="New roman times" w:hAnsi="New roman times" w:cs="Arial"/>
          <w:sz w:val="24"/>
          <w:szCs w:val="24"/>
        </w:rPr>
        <w:t xml:space="preserve"> </w:t>
      </w:r>
      <w:r w:rsidR="00AB6FE5">
        <w:rPr>
          <w:rFonts w:ascii="New roman times" w:hAnsi="New roman times" w:cs="Arial"/>
          <w:sz w:val="24"/>
          <w:szCs w:val="24"/>
        </w:rPr>
        <w:t xml:space="preserve">It is also suggested that to improve that score </w:t>
      </w:r>
      <w:r w:rsidR="00F05D64">
        <w:rPr>
          <w:rFonts w:ascii="New roman times" w:hAnsi="New roman times" w:cs="Arial"/>
          <w:sz w:val="24"/>
          <w:szCs w:val="24"/>
        </w:rPr>
        <w:t>that getting to know the LPC can be beneficial but very time consuming if you have a lot of LPC’s</w:t>
      </w:r>
      <w:r w:rsidR="00611113">
        <w:rPr>
          <w:rFonts w:ascii="New roman times" w:hAnsi="New roman times" w:cs="Arial"/>
          <w:sz w:val="24"/>
          <w:szCs w:val="24"/>
        </w:rPr>
        <w:t xml:space="preserve">. </w:t>
      </w:r>
      <w:r w:rsidR="00AB6FE5">
        <w:rPr>
          <w:rFonts w:ascii="New roman times" w:hAnsi="New roman times" w:cs="Arial"/>
          <w:sz w:val="24"/>
          <w:szCs w:val="24"/>
        </w:rPr>
        <w:t>H</w:t>
      </w:r>
      <w:r w:rsidR="008243BB">
        <w:rPr>
          <w:rFonts w:ascii="New roman times" w:hAnsi="New roman times" w:cs="Arial"/>
          <w:sz w:val="24"/>
          <w:szCs w:val="24"/>
        </w:rPr>
        <w:t>owever</w:t>
      </w:r>
      <w:r w:rsidR="00FF09EF">
        <w:rPr>
          <w:rFonts w:ascii="New roman times" w:hAnsi="New roman times" w:cs="Arial"/>
          <w:sz w:val="24"/>
          <w:szCs w:val="24"/>
        </w:rPr>
        <w:t>,</w:t>
      </w:r>
      <w:r w:rsidR="00E6238B">
        <w:rPr>
          <w:rFonts w:ascii="New roman times" w:hAnsi="New roman times" w:cs="Arial"/>
          <w:sz w:val="24"/>
          <w:szCs w:val="24"/>
        </w:rPr>
        <w:t xml:space="preserve"> literature argues that both of these leaders can be </w:t>
      </w:r>
      <w:r w:rsidR="00B614BF">
        <w:rPr>
          <w:rFonts w:ascii="New roman times" w:hAnsi="New roman times" w:cs="Arial"/>
          <w:sz w:val="24"/>
          <w:szCs w:val="24"/>
        </w:rPr>
        <w:t xml:space="preserve">great at their jobs inasmuch as employees do not all want or need the </w:t>
      </w:r>
      <w:r w:rsidR="00FF09EF">
        <w:rPr>
          <w:rFonts w:ascii="New roman times" w:hAnsi="New roman times" w:cs="Arial"/>
          <w:sz w:val="24"/>
          <w:szCs w:val="24"/>
        </w:rPr>
        <w:t>same thing</w:t>
      </w:r>
      <w:r w:rsidR="009A25C1" w:rsidRPr="009A25C1">
        <w:rPr>
          <w:rFonts w:ascii="Times New Roman" w:eastAsia="Times New Roman" w:hAnsi="Times New Roman" w:cs="Times New Roman"/>
          <w:kern w:val="0"/>
          <w:sz w:val="24"/>
          <w:szCs w:val="24"/>
          <w:lang w:eastAsia="en-GB"/>
          <w14:ligatures w14:val="none"/>
        </w:rPr>
        <w:t xml:space="preserve"> </w:t>
      </w:r>
      <w:r w:rsidR="009A25C1" w:rsidRPr="009A25C1">
        <w:rPr>
          <w:rFonts w:ascii="New roman times" w:hAnsi="New roman times" w:cs="Arial"/>
          <w:sz w:val="24"/>
          <w:szCs w:val="24"/>
        </w:rPr>
        <w:t>(Beach and Mitchell, 1978)</w:t>
      </w:r>
      <w:r w:rsidR="009A25C1">
        <w:rPr>
          <w:rFonts w:ascii="New roman times" w:hAnsi="New roman times" w:cs="Arial"/>
          <w:sz w:val="24"/>
          <w:szCs w:val="24"/>
        </w:rPr>
        <w:t>.</w:t>
      </w:r>
      <w:r w:rsidR="00010AF7">
        <w:rPr>
          <w:rFonts w:ascii="New roman times" w:hAnsi="New roman times" w:cs="Arial"/>
          <w:sz w:val="24"/>
          <w:szCs w:val="24"/>
        </w:rPr>
        <w:t xml:space="preserve"> </w:t>
      </w:r>
    </w:p>
    <w:p w14:paraId="3D214081" w14:textId="0B8F5368" w:rsidR="00010AF7" w:rsidRDefault="00010AF7" w:rsidP="0064622A">
      <w:pPr>
        <w:spacing w:after="0" w:line="360" w:lineRule="auto"/>
        <w:jc w:val="both"/>
        <w:rPr>
          <w:rFonts w:ascii="New roman times" w:hAnsi="New roman times" w:cs="Arial"/>
          <w:sz w:val="24"/>
          <w:szCs w:val="24"/>
        </w:rPr>
      </w:pPr>
      <w:r>
        <w:rPr>
          <w:rFonts w:ascii="New roman times" w:hAnsi="New roman times" w:cs="Arial"/>
          <w:sz w:val="24"/>
          <w:szCs w:val="24"/>
        </w:rPr>
        <w:t xml:space="preserve">Authors argue </w:t>
      </w:r>
      <w:r w:rsidR="007816A2">
        <w:rPr>
          <w:rFonts w:ascii="New roman times" w:hAnsi="New roman times" w:cs="Arial"/>
          <w:sz w:val="24"/>
          <w:szCs w:val="24"/>
        </w:rPr>
        <w:t>that relationships are not a stable and can change at anytime</w:t>
      </w:r>
      <w:r w:rsidR="00933E90">
        <w:rPr>
          <w:rFonts w:ascii="New roman times" w:hAnsi="New roman times" w:cs="Arial"/>
          <w:sz w:val="24"/>
          <w:szCs w:val="24"/>
        </w:rPr>
        <w:t xml:space="preserve"> therefore the scale is flawed</w:t>
      </w:r>
      <w:r w:rsidR="00567E72">
        <w:rPr>
          <w:rFonts w:ascii="New roman times" w:hAnsi="New roman times" w:cs="Arial"/>
          <w:sz w:val="24"/>
          <w:szCs w:val="24"/>
        </w:rPr>
        <w:t xml:space="preserve">, in contrast fielder states that the </w:t>
      </w:r>
      <w:r w:rsidR="00C16186">
        <w:rPr>
          <w:rFonts w:ascii="New roman times" w:hAnsi="New roman times" w:cs="Arial"/>
          <w:sz w:val="24"/>
          <w:szCs w:val="24"/>
        </w:rPr>
        <w:t>relationship</w:t>
      </w:r>
      <w:r w:rsidR="00567E72">
        <w:rPr>
          <w:rFonts w:ascii="New roman times" w:hAnsi="New roman times" w:cs="Arial"/>
          <w:sz w:val="24"/>
          <w:szCs w:val="24"/>
        </w:rPr>
        <w:t xml:space="preserve"> </w:t>
      </w:r>
      <w:r w:rsidR="00C16186">
        <w:rPr>
          <w:rFonts w:ascii="New roman times" w:hAnsi="New roman times" w:cs="Arial"/>
          <w:sz w:val="24"/>
          <w:szCs w:val="24"/>
        </w:rPr>
        <w:t>and task measure</w:t>
      </w:r>
      <w:r w:rsidR="00567E72">
        <w:rPr>
          <w:rFonts w:ascii="New roman times" w:hAnsi="New roman times" w:cs="Arial"/>
          <w:sz w:val="24"/>
          <w:szCs w:val="24"/>
        </w:rPr>
        <w:t xml:space="preserve"> </w:t>
      </w:r>
      <w:r w:rsidR="00C16186">
        <w:rPr>
          <w:rFonts w:ascii="New roman times" w:hAnsi="New roman times" w:cs="Arial"/>
          <w:sz w:val="24"/>
          <w:szCs w:val="24"/>
        </w:rPr>
        <w:t>are stable.</w:t>
      </w:r>
      <w:r w:rsidR="00567E72">
        <w:rPr>
          <w:rFonts w:ascii="New roman times" w:hAnsi="New roman times" w:cs="Arial"/>
          <w:sz w:val="24"/>
          <w:szCs w:val="24"/>
        </w:rPr>
        <w:t xml:space="preserve"> </w:t>
      </w:r>
    </w:p>
    <w:p w14:paraId="56C3D4E8" w14:textId="22B8D63A" w:rsidR="009A25C1" w:rsidRPr="009A25C1" w:rsidRDefault="00D87827" w:rsidP="009A25C1">
      <w:pPr>
        <w:spacing w:after="0" w:line="360" w:lineRule="auto"/>
        <w:jc w:val="both"/>
        <w:rPr>
          <w:rFonts w:ascii="New roman times" w:hAnsi="New roman times" w:cs="Arial"/>
          <w:sz w:val="24"/>
          <w:szCs w:val="24"/>
        </w:rPr>
      </w:pPr>
      <w:r>
        <w:rPr>
          <w:rFonts w:ascii="New roman times" w:hAnsi="New roman times" w:cs="Arial"/>
          <w:sz w:val="24"/>
          <w:szCs w:val="24"/>
        </w:rPr>
        <w:t>Research reflects that this model is overly complicated and not easily understandable</w:t>
      </w:r>
      <w:r w:rsidR="00BB25E3">
        <w:rPr>
          <w:rFonts w:ascii="New roman times" w:hAnsi="New roman times" w:cs="Arial"/>
          <w:sz w:val="24"/>
          <w:szCs w:val="24"/>
        </w:rPr>
        <w:t xml:space="preserve">, it does not provide </w:t>
      </w:r>
      <w:r w:rsidR="00394A50">
        <w:rPr>
          <w:rFonts w:ascii="New roman times" w:hAnsi="New roman times" w:cs="Arial"/>
          <w:sz w:val="24"/>
          <w:szCs w:val="24"/>
        </w:rPr>
        <w:t xml:space="preserve">an </w:t>
      </w:r>
      <w:r w:rsidR="00215A66">
        <w:rPr>
          <w:rFonts w:ascii="New roman times" w:hAnsi="New roman times" w:cs="Arial"/>
          <w:sz w:val="24"/>
          <w:szCs w:val="24"/>
        </w:rPr>
        <w:t>in-depth</w:t>
      </w:r>
      <w:r w:rsidR="00394A50">
        <w:rPr>
          <w:rFonts w:ascii="New roman times" w:hAnsi="New roman times" w:cs="Arial"/>
          <w:sz w:val="24"/>
          <w:szCs w:val="24"/>
        </w:rPr>
        <w:t xml:space="preserve"> framework which is difficult for leaders to follow</w:t>
      </w:r>
      <w:r w:rsidR="009A25C1">
        <w:rPr>
          <w:rFonts w:ascii="New roman times" w:hAnsi="New roman times" w:cs="Arial"/>
          <w:sz w:val="24"/>
          <w:szCs w:val="24"/>
        </w:rPr>
        <w:t xml:space="preserve"> </w:t>
      </w:r>
      <w:r w:rsidR="00843E9D" w:rsidRPr="00843E9D">
        <w:rPr>
          <w:rFonts w:ascii="New roman times" w:hAnsi="New roman times" w:cs="Arial"/>
          <w:sz w:val="24"/>
          <w:szCs w:val="24"/>
        </w:rPr>
        <w:t>(Baird and Thomas, 1985</w:t>
      </w:r>
      <w:r w:rsidR="00843E9D">
        <w:rPr>
          <w:rFonts w:ascii="New roman times" w:hAnsi="New roman times" w:cs="Arial"/>
          <w:sz w:val="24"/>
          <w:szCs w:val="24"/>
        </w:rPr>
        <w:t xml:space="preserve">; </w:t>
      </w:r>
      <w:r w:rsidR="009A25C1" w:rsidRPr="009A25C1">
        <w:rPr>
          <w:rFonts w:ascii="New roman times" w:hAnsi="New roman times" w:cs="Arial"/>
          <w:sz w:val="24"/>
          <w:szCs w:val="24"/>
        </w:rPr>
        <w:t>Mitchell et al., 197</w:t>
      </w:r>
      <w:r w:rsidR="009A25C1">
        <w:rPr>
          <w:rFonts w:ascii="New roman times" w:hAnsi="New roman times" w:cs="Arial"/>
          <w:sz w:val="24"/>
          <w:szCs w:val="24"/>
        </w:rPr>
        <w:t xml:space="preserve">; </w:t>
      </w:r>
      <w:r w:rsidR="00843E9D" w:rsidRPr="00843E9D">
        <w:rPr>
          <w:rFonts w:ascii="New roman times" w:hAnsi="New roman times" w:cs="Arial"/>
          <w:sz w:val="24"/>
          <w:szCs w:val="24"/>
        </w:rPr>
        <w:t>Nohria and Khurana, 2010, pp.3–769)</w:t>
      </w:r>
      <w:r w:rsidR="00843E9D">
        <w:rPr>
          <w:rFonts w:ascii="New roman times" w:hAnsi="New roman times" w:cs="Arial"/>
          <w:sz w:val="24"/>
          <w:szCs w:val="24"/>
        </w:rPr>
        <w:t>;</w:t>
      </w:r>
      <w:r w:rsidR="009A25C1" w:rsidRPr="009A25C1">
        <w:rPr>
          <w:rFonts w:ascii="New roman times" w:hAnsi="New roman times" w:cs="Arial"/>
          <w:sz w:val="24"/>
          <w:szCs w:val="24"/>
        </w:rPr>
        <w:t xml:space="preserve">Shala, </w:t>
      </w:r>
      <w:proofErr w:type="spellStart"/>
      <w:r w:rsidR="009A25C1" w:rsidRPr="009A25C1">
        <w:rPr>
          <w:rFonts w:ascii="New roman times" w:hAnsi="New roman times" w:cs="Arial"/>
          <w:sz w:val="24"/>
          <w:szCs w:val="24"/>
        </w:rPr>
        <w:t>Prebreza</w:t>
      </w:r>
      <w:proofErr w:type="spellEnd"/>
      <w:r w:rsidR="009A25C1" w:rsidRPr="009A25C1">
        <w:rPr>
          <w:rFonts w:ascii="New roman times" w:hAnsi="New roman times" w:cs="Arial"/>
          <w:sz w:val="24"/>
          <w:szCs w:val="24"/>
        </w:rPr>
        <w:t xml:space="preserve"> and Ramosaj, 2021)</w:t>
      </w:r>
      <w:r w:rsidR="009A25C1">
        <w:rPr>
          <w:rFonts w:ascii="New roman times" w:hAnsi="New roman times" w:cs="Arial"/>
          <w:sz w:val="24"/>
          <w:szCs w:val="24"/>
        </w:rPr>
        <w:t>.</w:t>
      </w:r>
    </w:p>
    <w:p w14:paraId="4502BE10" w14:textId="24090C58" w:rsidR="005138AE" w:rsidRDefault="005208FE" w:rsidP="005138AE">
      <w:pPr>
        <w:spacing w:after="0" w:line="360" w:lineRule="auto"/>
        <w:rPr>
          <w:rFonts w:ascii="New roman times" w:eastAsia="Times New Roman" w:hAnsi="New roman times" w:cs="Times New Roman"/>
          <w:b/>
          <w:bCs/>
          <w:sz w:val="24"/>
          <w:szCs w:val="24"/>
        </w:rPr>
      </w:pPr>
      <w:r>
        <w:rPr>
          <w:rFonts w:ascii="New roman times" w:eastAsia="Times New Roman" w:hAnsi="New roman times" w:cs="Times New Roman"/>
          <w:sz w:val="24"/>
          <w:szCs w:val="24"/>
        </w:rPr>
        <w:t>5</w:t>
      </w:r>
      <w:r w:rsidR="005138AE" w:rsidRPr="00704979">
        <w:rPr>
          <w:rFonts w:ascii="New roman times" w:eastAsia="Times New Roman" w:hAnsi="New roman times" w:cs="Times New Roman"/>
          <w:sz w:val="24"/>
          <w:szCs w:val="24"/>
        </w:rPr>
        <w:t>.0</w:t>
      </w:r>
      <w:r w:rsidR="005138AE">
        <w:rPr>
          <w:rFonts w:ascii="New roman times" w:eastAsia="Times New Roman" w:hAnsi="New roman times" w:cs="Times New Roman"/>
          <w:b/>
          <w:bCs/>
          <w:sz w:val="24"/>
          <w:szCs w:val="24"/>
        </w:rPr>
        <w:t xml:space="preserve"> </w:t>
      </w:r>
      <w:r w:rsidR="005138AE" w:rsidRPr="00704979">
        <w:rPr>
          <w:rFonts w:ascii="New roman times" w:eastAsia="Times New Roman" w:hAnsi="New roman times" w:cs="Times New Roman"/>
          <w:b/>
          <w:bCs/>
          <w:sz w:val="24"/>
          <w:szCs w:val="24"/>
        </w:rPr>
        <w:t>Literature  Review Conclusion</w:t>
      </w:r>
    </w:p>
    <w:p w14:paraId="60EEEB37" w14:textId="6729C196" w:rsidR="00570B96" w:rsidRDefault="00A439FE" w:rsidP="008B1A4B">
      <w:pPr>
        <w:spacing w:after="0" w:line="360" w:lineRule="auto"/>
        <w:jc w:val="both"/>
        <w:rPr>
          <w:rFonts w:ascii="New roman times" w:eastAsia="Times New Roman" w:hAnsi="New roman times" w:cs="Times New Roman"/>
          <w:sz w:val="24"/>
          <w:szCs w:val="24"/>
        </w:rPr>
      </w:pPr>
      <w:r>
        <w:rPr>
          <w:rFonts w:ascii="New roman times" w:eastAsia="Times New Roman" w:hAnsi="New roman times" w:cs="Times New Roman"/>
          <w:sz w:val="24"/>
          <w:szCs w:val="24"/>
        </w:rPr>
        <w:t>Research into the subject of leadership has continued for over a hundred years with many of the early theories making a full circle of becoming unpopular and suddenly becoming popular again</w:t>
      </w:r>
      <w:r w:rsidR="00B92CD8">
        <w:rPr>
          <w:rFonts w:ascii="New roman times" w:eastAsia="Times New Roman" w:hAnsi="New roman times" w:cs="Times New Roman"/>
          <w:sz w:val="24"/>
          <w:szCs w:val="24"/>
        </w:rPr>
        <w:t xml:space="preserve"> </w:t>
      </w:r>
      <w:r w:rsidR="00B92CD8" w:rsidRPr="00B92CD8">
        <w:rPr>
          <w:rFonts w:ascii="New roman times" w:eastAsia="Times New Roman" w:hAnsi="New roman times" w:cs="Times New Roman"/>
          <w:sz w:val="24"/>
          <w:szCs w:val="24"/>
        </w:rPr>
        <w:t>(Benmira and Agboola, 2021)</w:t>
      </w:r>
      <w:r>
        <w:rPr>
          <w:rFonts w:ascii="New roman times" w:eastAsia="Times New Roman" w:hAnsi="New roman times" w:cs="Times New Roman"/>
          <w:sz w:val="24"/>
          <w:szCs w:val="24"/>
        </w:rPr>
        <w:t>.</w:t>
      </w:r>
      <w:r w:rsidR="00492417" w:rsidRPr="00492417">
        <w:rPr>
          <w:rFonts w:ascii="New roman times" w:eastAsia="Times New Roman" w:hAnsi="New roman times" w:cs="Times New Roman"/>
          <w:sz w:val="24"/>
          <w:szCs w:val="24"/>
        </w:rPr>
        <w:t xml:space="preserve"> </w:t>
      </w:r>
      <w:r w:rsidR="00492417" w:rsidRPr="00DC7BFC">
        <w:rPr>
          <w:rFonts w:ascii="New roman times" w:eastAsia="Times New Roman" w:hAnsi="New roman times" w:cs="Times New Roman"/>
          <w:sz w:val="24"/>
          <w:szCs w:val="24"/>
        </w:rPr>
        <w:t>W</w:t>
      </w:r>
      <w:r w:rsidR="00492417">
        <w:rPr>
          <w:rFonts w:ascii="New roman times" w:eastAsia="Times New Roman" w:hAnsi="New roman times" w:cs="Times New Roman"/>
          <w:sz w:val="24"/>
          <w:szCs w:val="24"/>
        </w:rPr>
        <w:t>hile</w:t>
      </w:r>
      <w:r w:rsidR="00492417" w:rsidRPr="00DC7BFC">
        <w:rPr>
          <w:rFonts w:ascii="New roman times" w:eastAsia="Times New Roman" w:hAnsi="New roman times" w:cs="Times New Roman"/>
          <w:sz w:val="24"/>
          <w:szCs w:val="24"/>
        </w:rPr>
        <w:t xml:space="preserve"> </w:t>
      </w:r>
      <w:r w:rsidR="008B1A4B">
        <w:rPr>
          <w:rFonts w:ascii="New roman times" w:eastAsia="Times New Roman" w:hAnsi="New roman times" w:cs="Times New Roman"/>
          <w:sz w:val="24"/>
          <w:szCs w:val="24"/>
        </w:rPr>
        <w:t xml:space="preserve">investigating </w:t>
      </w:r>
      <w:r w:rsidR="00492417" w:rsidRPr="00DC7BFC">
        <w:rPr>
          <w:rFonts w:ascii="New roman times" w:eastAsia="Times New Roman" w:hAnsi="New roman times" w:cs="Times New Roman"/>
          <w:sz w:val="24"/>
          <w:szCs w:val="24"/>
        </w:rPr>
        <w:t xml:space="preserve">this literature review the researcher </w:t>
      </w:r>
      <w:r w:rsidR="00492417">
        <w:rPr>
          <w:rFonts w:ascii="New roman times" w:eastAsia="Times New Roman" w:hAnsi="New roman times" w:cs="Times New Roman"/>
          <w:sz w:val="24"/>
          <w:szCs w:val="24"/>
        </w:rPr>
        <w:t>discovered that there are many different opinions about leadership styles, theories, philosophies and models</w:t>
      </w:r>
      <w:r w:rsidR="008B1A4B">
        <w:rPr>
          <w:rFonts w:ascii="New roman times" w:eastAsia="Times New Roman" w:hAnsi="New roman times" w:cs="Times New Roman"/>
          <w:sz w:val="24"/>
          <w:szCs w:val="24"/>
        </w:rPr>
        <w:t xml:space="preserve"> </w:t>
      </w:r>
      <w:r w:rsidR="008B1A4B" w:rsidRPr="008B1A4B">
        <w:rPr>
          <w:rFonts w:ascii="New roman times" w:eastAsia="Times New Roman" w:hAnsi="New roman times" w:cs="Times New Roman"/>
          <w:sz w:val="24"/>
          <w:szCs w:val="24"/>
        </w:rPr>
        <w:t xml:space="preserve">(Beer, </w:t>
      </w:r>
      <w:proofErr w:type="spellStart"/>
      <w:r w:rsidR="008B1A4B" w:rsidRPr="008B1A4B">
        <w:rPr>
          <w:rFonts w:ascii="New roman times" w:eastAsia="Times New Roman" w:hAnsi="New roman times" w:cs="Times New Roman"/>
          <w:sz w:val="24"/>
          <w:szCs w:val="24"/>
        </w:rPr>
        <w:t>Finnström</w:t>
      </w:r>
      <w:proofErr w:type="spellEnd"/>
      <w:r w:rsidR="008B1A4B" w:rsidRPr="008B1A4B">
        <w:rPr>
          <w:rFonts w:ascii="New roman times" w:eastAsia="Times New Roman" w:hAnsi="New roman times" w:cs="Times New Roman"/>
          <w:sz w:val="24"/>
          <w:szCs w:val="24"/>
        </w:rPr>
        <w:t xml:space="preserve"> and Schrader, 2016</w:t>
      </w:r>
      <w:r w:rsidR="008B1A4B">
        <w:rPr>
          <w:rFonts w:ascii="New roman times" w:eastAsia="Times New Roman" w:hAnsi="New roman times" w:cs="Times New Roman"/>
          <w:sz w:val="24"/>
          <w:szCs w:val="24"/>
        </w:rPr>
        <w:t>;</w:t>
      </w:r>
      <w:r w:rsidR="008B1A4B" w:rsidRPr="008B1A4B">
        <w:rPr>
          <w:rFonts w:ascii="Times New Roman" w:eastAsia="Times New Roman" w:hAnsi="Times New Roman" w:cs="Times New Roman"/>
          <w:kern w:val="0"/>
          <w:sz w:val="24"/>
          <w:szCs w:val="24"/>
          <w:lang w:eastAsia="en-GB"/>
          <w14:ligatures w14:val="none"/>
        </w:rPr>
        <w:t xml:space="preserve"> </w:t>
      </w:r>
      <w:r w:rsidR="008B1A4B" w:rsidRPr="008B1A4B">
        <w:rPr>
          <w:rFonts w:ascii="New roman times" w:eastAsia="Times New Roman" w:hAnsi="New roman times" w:cs="Times New Roman"/>
          <w:sz w:val="24"/>
          <w:szCs w:val="24"/>
        </w:rPr>
        <w:t>Bond, 2015</w:t>
      </w:r>
      <w:r w:rsidR="008B1A4B">
        <w:rPr>
          <w:rFonts w:ascii="Times New Roman" w:eastAsia="Times New Roman" w:hAnsi="Times New Roman" w:cs="Times New Roman"/>
          <w:kern w:val="0"/>
          <w:sz w:val="24"/>
          <w:szCs w:val="24"/>
          <w:lang w:eastAsia="en-GB"/>
          <w14:ligatures w14:val="none"/>
        </w:rPr>
        <w:t xml:space="preserve">; </w:t>
      </w:r>
      <w:r w:rsidR="008B1A4B" w:rsidRPr="008B1A4B">
        <w:rPr>
          <w:rFonts w:ascii="New roman times" w:eastAsia="Times New Roman" w:hAnsi="New roman times" w:cs="Times New Roman"/>
          <w:sz w:val="24"/>
          <w:szCs w:val="24"/>
        </w:rPr>
        <w:t>Chen and Silverthorne, 2005</w:t>
      </w:r>
      <w:r w:rsidR="008B1A4B">
        <w:rPr>
          <w:rFonts w:ascii="Times New Roman" w:eastAsia="Times New Roman" w:hAnsi="Times New Roman" w:cs="Times New Roman"/>
          <w:kern w:val="0"/>
          <w:sz w:val="24"/>
          <w:szCs w:val="24"/>
          <w:lang w:eastAsia="en-GB"/>
          <w14:ligatures w14:val="none"/>
        </w:rPr>
        <w:t xml:space="preserve">; </w:t>
      </w:r>
      <w:r w:rsidR="008B1A4B" w:rsidRPr="008B1A4B">
        <w:rPr>
          <w:rFonts w:ascii="New roman times" w:eastAsia="Times New Roman" w:hAnsi="New roman times" w:cs="Times New Roman"/>
          <w:sz w:val="24"/>
          <w:szCs w:val="24"/>
        </w:rPr>
        <w:t>Hegarty, 2015)</w:t>
      </w:r>
      <w:r>
        <w:rPr>
          <w:rFonts w:ascii="New roman times" w:eastAsia="Times New Roman" w:hAnsi="New roman times" w:cs="Times New Roman"/>
          <w:sz w:val="24"/>
          <w:szCs w:val="24"/>
        </w:rPr>
        <w:t xml:space="preserve">. </w:t>
      </w:r>
      <w:r w:rsidR="00570B96">
        <w:rPr>
          <w:rFonts w:ascii="New roman times" w:eastAsia="Times New Roman" w:hAnsi="New roman times" w:cs="Times New Roman"/>
          <w:sz w:val="24"/>
          <w:szCs w:val="24"/>
        </w:rPr>
        <w:t>It is also evidence</w:t>
      </w:r>
      <w:r w:rsidR="008B1A4B">
        <w:rPr>
          <w:rFonts w:ascii="New roman times" w:eastAsia="Times New Roman" w:hAnsi="New roman times" w:cs="Times New Roman"/>
          <w:sz w:val="24"/>
          <w:szCs w:val="24"/>
        </w:rPr>
        <w:t>d</w:t>
      </w:r>
      <w:r w:rsidR="00570B96">
        <w:rPr>
          <w:rFonts w:ascii="New roman times" w:eastAsia="Times New Roman" w:hAnsi="New roman times" w:cs="Times New Roman"/>
          <w:sz w:val="24"/>
          <w:szCs w:val="24"/>
        </w:rPr>
        <w:t xml:space="preserve"> that key leadership styles are more prominent when political climates  change or new governments come into  power as this reflects on the mental emotional attitudes of employees</w:t>
      </w:r>
      <w:r w:rsidR="008B1A4B" w:rsidRPr="008B1A4B">
        <w:rPr>
          <w:rFonts w:ascii="Times New Roman" w:eastAsia="Times New Roman" w:hAnsi="Times New Roman" w:cs="Times New Roman"/>
          <w:kern w:val="0"/>
          <w:sz w:val="24"/>
          <w:szCs w:val="24"/>
          <w:lang w:eastAsia="en-GB"/>
          <w14:ligatures w14:val="none"/>
        </w:rPr>
        <w:t xml:space="preserve"> </w:t>
      </w:r>
      <w:r w:rsidR="008B1A4B" w:rsidRPr="008B1A4B">
        <w:rPr>
          <w:rFonts w:ascii="New roman times" w:eastAsia="Times New Roman" w:hAnsi="New roman times" w:cs="Times New Roman"/>
          <w:sz w:val="24"/>
          <w:szCs w:val="24"/>
        </w:rPr>
        <w:t>(George , 2011</w:t>
      </w:r>
      <w:r w:rsidR="008B1A4B">
        <w:rPr>
          <w:rFonts w:ascii="New roman times" w:eastAsia="Times New Roman" w:hAnsi="New roman times" w:cs="Times New Roman"/>
          <w:sz w:val="24"/>
          <w:szCs w:val="24"/>
        </w:rPr>
        <w:t>;</w:t>
      </w:r>
      <w:r w:rsidR="008B1A4B">
        <w:rPr>
          <w:rFonts w:ascii="Times New Roman" w:eastAsia="Times New Roman" w:hAnsi="Times New Roman" w:cs="Times New Roman"/>
          <w:kern w:val="0"/>
          <w:sz w:val="24"/>
          <w:szCs w:val="24"/>
          <w:lang w:eastAsia="en-GB"/>
          <w14:ligatures w14:val="none"/>
        </w:rPr>
        <w:t xml:space="preserve"> </w:t>
      </w:r>
      <w:proofErr w:type="spellStart"/>
      <w:r w:rsidR="008B1A4B" w:rsidRPr="008B1A4B">
        <w:rPr>
          <w:rFonts w:ascii="New roman times" w:eastAsia="Times New Roman" w:hAnsi="New roman times" w:cs="Times New Roman"/>
          <w:sz w:val="24"/>
          <w:szCs w:val="24"/>
        </w:rPr>
        <w:t>Giurge</w:t>
      </w:r>
      <w:proofErr w:type="spellEnd"/>
      <w:r w:rsidR="008B1A4B" w:rsidRPr="008B1A4B">
        <w:rPr>
          <w:rFonts w:ascii="New roman times" w:eastAsia="Times New Roman" w:hAnsi="New roman times" w:cs="Times New Roman"/>
          <w:sz w:val="24"/>
          <w:szCs w:val="24"/>
        </w:rPr>
        <w:t xml:space="preserve"> et al., 2019)</w:t>
      </w:r>
      <w:r w:rsidR="00570B96">
        <w:rPr>
          <w:rFonts w:ascii="New roman times" w:eastAsia="Times New Roman" w:hAnsi="New roman times" w:cs="Times New Roman"/>
          <w:sz w:val="24"/>
          <w:szCs w:val="24"/>
        </w:rPr>
        <w:t>. By this be evidenced that political social awareness can influence the cadence of the leadership and style.</w:t>
      </w:r>
    </w:p>
    <w:p w14:paraId="57761F7A" w14:textId="5EF38A25" w:rsidR="00776036" w:rsidRPr="008B1A4B" w:rsidRDefault="00A439FE" w:rsidP="00776036">
      <w:pPr>
        <w:spacing w:after="0" w:line="360" w:lineRule="auto"/>
        <w:jc w:val="both"/>
        <w:rPr>
          <w:rFonts w:ascii="Times New Roman" w:eastAsia="Times New Roman" w:hAnsi="Times New Roman" w:cs="Times New Roman"/>
          <w:kern w:val="0"/>
          <w:sz w:val="24"/>
          <w:szCs w:val="24"/>
          <w:lang w:eastAsia="en-GB"/>
          <w14:ligatures w14:val="none"/>
        </w:rPr>
      </w:pPr>
      <w:r>
        <w:rPr>
          <w:rFonts w:ascii="New roman times" w:eastAsia="Times New Roman" w:hAnsi="New roman times" w:cs="Times New Roman"/>
          <w:sz w:val="24"/>
          <w:szCs w:val="24"/>
        </w:rPr>
        <w:t>In a historical context the literature has reflected the realisation that leadership behaviour is the key to making a success of a situation or the destructor that could cause the event or situation to fail</w:t>
      </w:r>
      <w:r w:rsidR="008B1A4B" w:rsidRPr="008B1A4B">
        <w:rPr>
          <w:rFonts w:ascii="New roman times" w:eastAsia="Times New Roman" w:hAnsi="New roman times" w:cs="Times New Roman"/>
          <w:sz w:val="24"/>
          <w:szCs w:val="24"/>
        </w:rPr>
        <w:t xml:space="preserve"> </w:t>
      </w:r>
      <w:r w:rsidR="008B1A4B">
        <w:rPr>
          <w:rFonts w:ascii="New roman times" w:eastAsia="Times New Roman" w:hAnsi="New roman times" w:cs="Times New Roman"/>
          <w:sz w:val="24"/>
          <w:szCs w:val="24"/>
        </w:rPr>
        <w:t>(</w:t>
      </w:r>
      <w:r w:rsidR="008B1A4B" w:rsidRPr="008B1A4B">
        <w:rPr>
          <w:rFonts w:ascii="New roman times" w:eastAsia="Times New Roman" w:hAnsi="New roman times" w:cs="Times New Roman"/>
          <w:sz w:val="24"/>
          <w:szCs w:val="24"/>
        </w:rPr>
        <w:t>Chen and Silverthorne, 2005</w:t>
      </w:r>
      <w:r w:rsidR="008B1A4B">
        <w:rPr>
          <w:rFonts w:ascii="Times New Roman" w:eastAsia="Times New Roman" w:hAnsi="Times New Roman" w:cs="Times New Roman"/>
          <w:kern w:val="0"/>
          <w:sz w:val="24"/>
          <w:szCs w:val="24"/>
          <w:lang w:eastAsia="en-GB"/>
          <w14:ligatures w14:val="none"/>
        </w:rPr>
        <w:t>;</w:t>
      </w:r>
      <w:r w:rsidR="008B1A4B" w:rsidRPr="008B1A4B">
        <w:rPr>
          <w:rFonts w:ascii="Times New Roman" w:eastAsia="Times New Roman" w:hAnsi="Times New Roman" w:cs="Times New Roman"/>
          <w:kern w:val="0"/>
          <w:sz w:val="24"/>
          <w:szCs w:val="24"/>
          <w:lang w:eastAsia="en-GB"/>
          <w14:ligatures w14:val="none"/>
        </w:rPr>
        <w:t xml:space="preserve"> </w:t>
      </w:r>
      <w:r w:rsidR="008B1A4B" w:rsidRPr="008B1A4B">
        <w:rPr>
          <w:rFonts w:ascii="Times New Roman" w:eastAsia="Times New Roman" w:hAnsi="Times New Roman" w:cs="Times New Roman"/>
          <w:kern w:val="0"/>
          <w:sz w:val="24"/>
          <w:szCs w:val="24"/>
          <w:lang w:eastAsia="en-GB"/>
          <w14:ligatures w14:val="none"/>
        </w:rPr>
        <w:t xml:space="preserve">Goleman, Boyatzis and Mckee, </w:t>
      </w:r>
      <w:r w:rsidR="008B1A4B" w:rsidRPr="008B1A4B">
        <w:rPr>
          <w:rFonts w:ascii="Times New Roman" w:eastAsia="Times New Roman" w:hAnsi="Times New Roman" w:cs="Times New Roman"/>
          <w:kern w:val="0"/>
          <w:sz w:val="24"/>
          <w:szCs w:val="24"/>
          <w:lang w:eastAsia="en-GB"/>
          <w14:ligatures w14:val="none"/>
        </w:rPr>
        <w:lastRenderedPageBreak/>
        <w:t>2002</w:t>
      </w:r>
      <w:r w:rsidR="008B1A4B">
        <w:rPr>
          <w:rFonts w:ascii="Times New Roman" w:eastAsia="Times New Roman" w:hAnsi="Times New Roman" w:cs="Times New Roman"/>
          <w:kern w:val="0"/>
          <w:sz w:val="24"/>
          <w:szCs w:val="24"/>
          <w:lang w:eastAsia="en-GB"/>
          <w14:ligatures w14:val="none"/>
        </w:rPr>
        <w:t>;</w:t>
      </w:r>
      <w:r w:rsidR="008B1A4B">
        <w:rPr>
          <w:rFonts w:ascii="Times New Roman" w:eastAsia="Times New Roman" w:hAnsi="Times New Roman" w:cs="Times New Roman"/>
          <w:kern w:val="0"/>
          <w:sz w:val="24"/>
          <w:szCs w:val="24"/>
          <w:lang w:eastAsia="en-GB"/>
          <w14:ligatures w14:val="none"/>
        </w:rPr>
        <w:t xml:space="preserve"> </w:t>
      </w:r>
      <w:r w:rsidR="008B1A4B" w:rsidRPr="008B1A4B">
        <w:rPr>
          <w:rFonts w:ascii="Times New Roman" w:eastAsia="Times New Roman" w:hAnsi="Times New Roman" w:cs="Times New Roman"/>
          <w:kern w:val="0"/>
          <w:sz w:val="24"/>
          <w:szCs w:val="24"/>
          <w:lang w:eastAsia="en-GB"/>
          <w14:ligatures w14:val="none"/>
        </w:rPr>
        <w:t>Greenleaf, 1977, pp.1–23</w:t>
      </w:r>
      <w:r w:rsidR="008B1A4B">
        <w:rPr>
          <w:rFonts w:ascii="Times New Roman" w:eastAsia="Times New Roman" w:hAnsi="Times New Roman" w:cs="Times New Roman"/>
          <w:kern w:val="0"/>
          <w:sz w:val="24"/>
          <w:szCs w:val="24"/>
          <w:lang w:eastAsia="en-GB"/>
          <w14:ligatures w14:val="none"/>
        </w:rPr>
        <w:t xml:space="preserve">; </w:t>
      </w:r>
      <w:r w:rsidR="008B1A4B" w:rsidRPr="008B1A4B">
        <w:rPr>
          <w:rFonts w:ascii="New roman times" w:eastAsia="Times New Roman" w:hAnsi="New roman times" w:cs="Times New Roman"/>
          <w:sz w:val="24"/>
          <w:szCs w:val="24"/>
        </w:rPr>
        <w:t>Hegarty, 2015</w:t>
      </w:r>
      <w:r w:rsidR="008B1A4B">
        <w:rPr>
          <w:rFonts w:ascii="New roman times" w:eastAsia="Times New Roman" w:hAnsi="New roman times" w:cs="Times New Roman"/>
          <w:sz w:val="24"/>
          <w:szCs w:val="24"/>
        </w:rPr>
        <w:t>)</w:t>
      </w:r>
      <w:r>
        <w:rPr>
          <w:rFonts w:ascii="New roman times" w:eastAsia="Times New Roman" w:hAnsi="New roman times" w:cs="Times New Roman"/>
          <w:sz w:val="24"/>
          <w:szCs w:val="24"/>
        </w:rPr>
        <w:t>.</w:t>
      </w:r>
      <w:r w:rsidR="00776036">
        <w:rPr>
          <w:rFonts w:ascii="New roman times" w:eastAsia="Times New Roman" w:hAnsi="New roman times" w:cs="Times New Roman"/>
          <w:sz w:val="24"/>
          <w:szCs w:val="24"/>
        </w:rPr>
        <w:t xml:space="preserve"> </w:t>
      </w:r>
      <w:r w:rsidR="00776036">
        <w:rPr>
          <w:rFonts w:ascii="New roman times" w:eastAsia="Times New Roman" w:hAnsi="New roman times" w:cs="Times New Roman"/>
          <w:sz w:val="24"/>
          <w:szCs w:val="24"/>
        </w:rPr>
        <w:t xml:space="preserve">It is evidenced by the research that the ability to change an organisations culture by using leadership styles can be achieved </w:t>
      </w:r>
      <w:r w:rsidR="00776036">
        <w:rPr>
          <w:rFonts w:ascii="New roman times" w:eastAsia="Times New Roman" w:hAnsi="New roman times" w:cs="Times New Roman"/>
          <w:sz w:val="24"/>
          <w:szCs w:val="24"/>
        </w:rPr>
        <w:t>but as concluded it is difficult and requires work. Authors identify that  the resistance in the leadership team to this change is the biggest challenge</w:t>
      </w:r>
      <w:r w:rsidR="008B1A4B" w:rsidRPr="008B1A4B">
        <w:rPr>
          <w:rFonts w:ascii="New roman time" w:eastAsia="Times New Roman" w:hAnsi="New roman time" w:cs="Times New Roman"/>
          <w:kern w:val="0"/>
          <w:sz w:val="24"/>
          <w:szCs w:val="24"/>
          <w:lang w:eastAsia="en-GB"/>
          <w14:ligatures w14:val="none"/>
        </w:rPr>
        <w:t xml:space="preserve"> </w:t>
      </w:r>
      <w:r w:rsidR="008B1A4B">
        <w:rPr>
          <w:rFonts w:ascii="New roman time" w:eastAsia="Times New Roman" w:hAnsi="New roman time" w:cs="Times New Roman"/>
          <w:kern w:val="0"/>
          <w:sz w:val="24"/>
          <w:szCs w:val="24"/>
          <w:lang w:eastAsia="en-GB"/>
          <w14:ligatures w14:val="none"/>
        </w:rPr>
        <w:t>(</w:t>
      </w:r>
      <w:r w:rsidR="008B1A4B" w:rsidRPr="00E64C31">
        <w:rPr>
          <w:rFonts w:ascii="New roman time" w:eastAsia="Times New Roman" w:hAnsi="New roman time" w:cs="Times New Roman"/>
          <w:kern w:val="0"/>
          <w:sz w:val="24"/>
          <w:szCs w:val="24"/>
          <w:lang w:eastAsia="en-GB"/>
          <w14:ligatures w14:val="none"/>
        </w:rPr>
        <w:t xml:space="preserve">Babbitt and Edmonds , 2023; </w:t>
      </w:r>
      <w:proofErr w:type="spellStart"/>
      <w:r w:rsidR="008B1A4B" w:rsidRPr="00E64C31">
        <w:rPr>
          <w:rFonts w:ascii="New roman time" w:hAnsi="New roman time" w:cs="Arial"/>
          <w:sz w:val="24"/>
          <w:szCs w:val="24"/>
        </w:rPr>
        <w:t>Moores</w:t>
      </w:r>
      <w:proofErr w:type="spellEnd"/>
      <w:r w:rsidR="008B1A4B" w:rsidRPr="00E64C31">
        <w:rPr>
          <w:rFonts w:ascii="New roman time" w:hAnsi="New roman time" w:cs="Arial"/>
          <w:sz w:val="24"/>
          <w:szCs w:val="24"/>
        </w:rPr>
        <w:t>, 2024; Muncaster, 2022</w:t>
      </w:r>
      <w:r w:rsidR="008B1A4B" w:rsidRPr="00E64C31">
        <w:rPr>
          <w:rFonts w:ascii="New roman time" w:eastAsia="Times New Roman" w:hAnsi="New roman time" w:cs="Times New Roman"/>
          <w:kern w:val="0"/>
          <w:sz w:val="24"/>
          <w:szCs w:val="24"/>
          <w:lang w:eastAsia="en-GB"/>
          <w14:ligatures w14:val="none"/>
        </w:rPr>
        <w:t xml:space="preserve">; </w:t>
      </w:r>
      <w:r w:rsidR="008B1A4B" w:rsidRPr="00E64C31">
        <w:rPr>
          <w:rFonts w:ascii="New roman time" w:hAnsi="New roman time" w:cs="Arial"/>
          <w:sz w:val="24"/>
          <w:szCs w:val="24"/>
        </w:rPr>
        <w:t>Ojokuku, Odetayo and Sajuyigbe, 2012;</w:t>
      </w:r>
      <w:r w:rsidR="008B1A4B" w:rsidRPr="00E64C31">
        <w:rPr>
          <w:rFonts w:ascii="New roman time" w:eastAsia="Times New Roman" w:hAnsi="New roman time" w:cs="Times New Roman"/>
          <w:kern w:val="0"/>
          <w:sz w:val="24"/>
          <w:szCs w:val="24"/>
          <w:lang w:eastAsia="en-GB"/>
          <w14:ligatures w14:val="none"/>
        </w:rPr>
        <w:t xml:space="preserve"> </w:t>
      </w:r>
      <w:r w:rsidR="008B1A4B" w:rsidRPr="00E64C31">
        <w:rPr>
          <w:rFonts w:ascii="New roman time" w:hAnsi="New roman time" w:cs="Arial"/>
          <w:sz w:val="24"/>
          <w:szCs w:val="24"/>
        </w:rPr>
        <w:t>Robbins and Judge, 2019, pp.35–721)</w:t>
      </w:r>
      <w:r w:rsidR="00776036">
        <w:rPr>
          <w:rFonts w:ascii="New roman times" w:eastAsia="Times New Roman" w:hAnsi="New roman times" w:cs="Times New Roman"/>
          <w:sz w:val="24"/>
          <w:szCs w:val="24"/>
        </w:rPr>
        <w:t>.  The phycology behind this states that it is difficult to face up to your faults and to become someone  you are not. It is also concluded that many leaders do not believe their present style is incorrect</w:t>
      </w:r>
      <w:r w:rsidR="008B1A4B">
        <w:rPr>
          <w:rFonts w:ascii="New roman times" w:eastAsia="Times New Roman" w:hAnsi="New roman times" w:cs="Times New Roman"/>
          <w:sz w:val="24"/>
          <w:szCs w:val="24"/>
        </w:rPr>
        <w:t xml:space="preserve"> </w:t>
      </w:r>
      <w:r w:rsidR="008B1A4B">
        <w:rPr>
          <w:rFonts w:ascii="New roman times" w:hAnsi="New roman times" w:cs="Arial"/>
          <w:sz w:val="24"/>
          <w:szCs w:val="24"/>
        </w:rPr>
        <w:t>(</w:t>
      </w:r>
      <w:r w:rsidR="008B1A4B" w:rsidRPr="009D5688">
        <w:rPr>
          <w:rFonts w:ascii="New roman times" w:hAnsi="New roman times" w:cs="Arial"/>
          <w:sz w:val="24"/>
          <w:szCs w:val="24"/>
        </w:rPr>
        <w:t>Babbitt and Edmonds</w:t>
      </w:r>
      <w:r w:rsidR="008B1A4B">
        <w:rPr>
          <w:rFonts w:ascii="New roman times" w:hAnsi="New roman times" w:cs="Arial"/>
          <w:sz w:val="24"/>
          <w:szCs w:val="24"/>
        </w:rPr>
        <w:t xml:space="preserve">, </w:t>
      </w:r>
      <w:r w:rsidR="008B1A4B" w:rsidRPr="009D5688">
        <w:rPr>
          <w:rFonts w:ascii="New roman times" w:hAnsi="New roman times" w:cs="Arial"/>
          <w:sz w:val="24"/>
          <w:szCs w:val="24"/>
        </w:rPr>
        <w:t>202</w:t>
      </w:r>
      <w:r w:rsidR="008B1A4B">
        <w:rPr>
          <w:rFonts w:ascii="New roman times" w:hAnsi="New roman times" w:cs="Arial"/>
          <w:sz w:val="24"/>
          <w:szCs w:val="24"/>
        </w:rPr>
        <w:t xml:space="preserve">3; </w:t>
      </w:r>
      <w:r w:rsidR="008B1A4B" w:rsidRPr="00207BF5">
        <w:rPr>
          <w:rFonts w:ascii="New roman times" w:hAnsi="New roman times" w:cs="Arial"/>
          <w:sz w:val="24"/>
          <w:szCs w:val="24"/>
        </w:rPr>
        <w:t>Robbins and Judge 2019, pp.35–721)</w:t>
      </w:r>
      <w:r w:rsidR="00776036">
        <w:rPr>
          <w:rFonts w:ascii="New roman times" w:eastAsia="Times New Roman" w:hAnsi="New roman times" w:cs="Times New Roman"/>
          <w:sz w:val="24"/>
          <w:szCs w:val="24"/>
        </w:rPr>
        <w:t>. This</w:t>
      </w:r>
      <w:r w:rsidR="0073126B">
        <w:rPr>
          <w:rFonts w:ascii="New roman times" w:eastAsia="Times New Roman" w:hAnsi="New roman times" w:cs="Times New Roman"/>
          <w:sz w:val="24"/>
          <w:szCs w:val="24"/>
        </w:rPr>
        <w:t xml:space="preserve"> is </w:t>
      </w:r>
      <w:r w:rsidR="00776036">
        <w:rPr>
          <w:rFonts w:ascii="New roman times" w:eastAsia="Times New Roman" w:hAnsi="New roman times" w:cs="Times New Roman"/>
          <w:sz w:val="24"/>
          <w:szCs w:val="24"/>
        </w:rPr>
        <w:t xml:space="preserve"> supported by literature that concludes there is no incorrect style of leadership</w:t>
      </w:r>
      <w:r w:rsidR="0073126B">
        <w:rPr>
          <w:rFonts w:ascii="New roman times" w:eastAsia="Times New Roman" w:hAnsi="New roman times" w:cs="Times New Roman"/>
          <w:sz w:val="24"/>
          <w:szCs w:val="24"/>
        </w:rPr>
        <w:t>, however leaders need to be adaptable and flexible in all situations when needed</w:t>
      </w:r>
      <w:r w:rsidR="00B92CD8">
        <w:rPr>
          <w:rFonts w:ascii="New roman times" w:eastAsia="Times New Roman" w:hAnsi="New roman times" w:cs="Times New Roman"/>
          <w:sz w:val="24"/>
          <w:szCs w:val="24"/>
        </w:rPr>
        <w:t xml:space="preserve"> </w:t>
      </w:r>
      <w:r w:rsidR="00B92CD8" w:rsidRPr="006D38EA">
        <w:rPr>
          <w:rFonts w:ascii="New roman times" w:hAnsi="New roman times" w:cs="Arial"/>
          <w:sz w:val="24"/>
          <w:szCs w:val="24"/>
        </w:rPr>
        <w:t>(Merton, 1968, pp.448–458</w:t>
      </w:r>
      <w:r w:rsidR="00B92CD8">
        <w:rPr>
          <w:rFonts w:ascii="New roman times" w:hAnsi="New roman times" w:cs="Arial"/>
          <w:sz w:val="24"/>
          <w:szCs w:val="24"/>
        </w:rPr>
        <w:t xml:space="preserve">; </w:t>
      </w:r>
      <w:r w:rsidR="00B92CD8" w:rsidRPr="0078531A">
        <w:rPr>
          <w:rFonts w:ascii="New roman times" w:hAnsi="New roman times" w:cs="Arial"/>
          <w:sz w:val="24"/>
          <w:szCs w:val="24"/>
        </w:rPr>
        <w:t>Moniz, 2010</w:t>
      </w:r>
      <w:r w:rsidR="00B92CD8">
        <w:rPr>
          <w:rFonts w:ascii="New roman times" w:hAnsi="New roman times" w:cs="Arial"/>
          <w:sz w:val="24"/>
          <w:szCs w:val="24"/>
        </w:rPr>
        <w:t>;</w:t>
      </w:r>
      <w:r w:rsidR="00B92CD8" w:rsidRPr="00BD4F9D">
        <w:rPr>
          <w:rFonts w:ascii="New roman times" w:hAnsi="New roman times" w:cs="Arial"/>
          <w:sz w:val="24"/>
          <w:szCs w:val="24"/>
        </w:rPr>
        <w:t>Wong-MingJi, 2013</w:t>
      </w:r>
      <w:r w:rsidR="00B92CD8">
        <w:rPr>
          <w:rFonts w:ascii="New roman times" w:hAnsi="New roman times" w:cs="Arial"/>
          <w:sz w:val="24"/>
          <w:szCs w:val="24"/>
        </w:rPr>
        <w:t>.</w:t>
      </w:r>
    </w:p>
    <w:p w14:paraId="1BB9446C" w14:textId="64FF5838" w:rsidR="00A439FE" w:rsidRDefault="00386A9E" w:rsidP="001320C9">
      <w:pPr>
        <w:spacing w:after="0" w:line="360" w:lineRule="auto"/>
        <w:jc w:val="both"/>
        <w:rPr>
          <w:rFonts w:ascii="New roman times" w:eastAsia="Times New Roman" w:hAnsi="New roman times" w:cs="Times New Roman"/>
          <w:sz w:val="24"/>
          <w:szCs w:val="24"/>
        </w:rPr>
      </w:pPr>
      <w:r>
        <w:rPr>
          <w:rFonts w:ascii="New roman times" w:eastAsia="Times New Roman" w:hAnsi="New roman times" w:cs="Times New Roman"/>
          <w:sz w:val="24"/>
          <w:szCs w:val="24"/>
        </w:rPr>
        <w:t>All though not easily recognised many of theories are integrated</w:t>
      </w:r>
      <w:r w:rsidR="00492417">
        <w:rPr>
          <w:rFonts w:ascii="New roman times" w:eastAsia="Times New Roman" w:hAnsi="New roman times" w:cs="Times New Roman"/>
          <w:sz w:val="24"/>
          <w:szCs w:val="24"/>
        </w:rPr>
        <w:t xml:space="preserve"> </w:t>
      </w:r>
      <w:r w:rsidR="00570B96">
        <w:rPr>
          <w:rFonts w:ascii="New roman times" w:eastAsia="Times New Roman" w:hAnsi="New roman times" w:cs="Times New Roman"/>
          <w:sz w:val="24"/>
          <w:szCs w:val="24"/>
        </w:rPr>
        <w:t xml:space="preserve">and </w:t>
      </w:r>
      <w:r w:rsidR="00492417">
        <w:rPr>
          <w:rFonts w:ascii="New roman times" w:eastAsia="Times New Roman" w:hAnsi="New roman times" w:cs="Times New Roman"/>
          <w:sz w:val="24"/>
          <w:szCs w:val="24"/>
        </w:rPr>
        <w:t xml:space="preserve">infused by principal </w:t>
      </w:r>
      <w:r>
        <w:rPr>
          <w:rFonts w:ascii="New roman times" w:eastAsia="Times New Roman" w:hAnsi="New roman times" w:cs="Times New Roman"/>
          <w:sz w:val="24"/>
          <w:szCs w:val="24"/>
        </w:rPr>
        <w:t xml:space="preserve">elements of other </w:t>
      </w:r>
      <w:r w:rsidR="00492417">
        <w:rPr>
          <w:rFonts w:ascii="New roman times" w:eastAsia="Times New Roman" w:hAnsi="New roman times" w:cs="Times New Roman"/>
          <w:sz w:val="24"/>
          <w:szCs w:val="24"/>
        </w:rPr>
        <w:t xml:space="preserve">leadership and management </w:t>
      </w:r>
      <w:r>
        <w:rPr>
          <w:rFonts w:ascii="New roman times" w:eastAsia="Times New Roman" w:hAnsi="New roman times" w:cs="Times New Roman"/>
          <w:sz w:val="24"/>
          <w:szCs w:val="24"/>
        </w:rPr>
        <w:t xml:space="preserve">theories as part of the </w:t>
      </w:r>
      <w:r w:rsidR="00492417">
        <w:rPr>
          <w:rFonts w:ascii="New roman times" w:eastAsia="Times New Roman" w:hAnsi="New roman times" w:cs="Times New Roman"/>
          <w:sz w:val="24"/>
          <w:szCs w:val="24"/>
        </w:rPr>
        <w:t xml:space="preserve"> core </w:t>
      </w:r>
      <w:r>
        <w:rPr>
          <w:rFonts w:ascii="New roman times" w:eastAsia="Times New Roman" w:hAnsi="New roman times" w:cs="Times New Roman"/>
          <w:sz w:val="24"/>
          <w:szCs w:val="24"/>
        </w:rPr>
        <w:t>construction</w:t>
      </w:r>
      <w:r w:rsidR="00492417">
        <w:rPr>
          <w:rFonts w:ascii="New roman times" w:eastAsia="Times New Roman" w:hAnsi="New roman times" w:cs="Times New Roman"/>
          <w:sz w:val="24"/>
          <w:szCs w:val="24"/>
        </w:rPr>
        <w:t xml:space="preserve">. This </w:t>
      </w:r>
      <w:r>
        <w:rPr>
          <w:rFonts w:ascii="New roman times" w:eastAsia="Times New Roman" w:hAnsi="New roman times" w:cs="Times New Roman"/>
          <w:sz w:val="24"/>
          <w:szCs w:val="24"/>
        </w:rPr>
        <w:t xml:space="preserve">can be </w:t>
      </w:r>
      <w:r w:rsidR="00492417">
        <w:rPr>
          <w:rFonts w:ascii="New roman times" w:eastAsia="Times New Roman" w:hAnsi="New roman times" w:cs="Times New Roman"/>
          <w:sz w:val="24"/>
          <w:szCs w:val="24"/>
        </w:rPr>
        <w:t xml:space="preserve"> perceived to be </w:t>
      </w:r>
      <w:r>
        <w:rPr>
          <w:rFonts w:ascii="New roman times" w:eastAsia="Times New Roman" w:hAnsi="New roman times" w:cs="Times New Roman"/>
          <w:sz w:val="24"/>
          <w:szCs w:val="24"/>
        </w:rPr>
        <w:t>contradictory and inconsistent</w:t>
      </w:r>
      <w:r w:rsidR="00B92CD8">
        <w:rPr>
          <w:rFonts w:ascii="New roman times" w:eastAsia="Times New Roman" w:hAnsi="New roman times" w:cs="Times New Roman"/>
          <w:sz w:val="24"/>
          <w:szCs w:val="24"/>
        </w:rPr>
        <w:t xml:space="preserve"> </w:t>
      </w:r>
      <w:r w:rsidR="000A5600">
        <w:rPr>
          <w:rFonts w:ascii="New roman times" w:eastAsia="Times New Roman" w:hAnsi="New roman times" w:cs="Times New Roman"/>
          <w:sz w:val="24"/>
          <w:szCs w:val="24"/>
        </w:rPr>
        <w:t>(</w:t>
      </w:r>
      <w:r w:rsidR="00B92CD8" w:rsidRPr="00843E9D">
        <w:rPr>
          <w:rFonts w:ascii="New roman times" w:hAnsi="New roman times" w:cs="Arial"/>
          <w:sz w:val="24"/>
          <w:szCs w:val="24"/>
        </w:rPr>
        <w:t>Baird and Thomas, 1985</w:t>
      </w:r>
      <w:r w:rsidR="00B92CD8">
        <w:rPr>
          <w:rFonts w:ascii="New roman times" w:hAnsi="New roman times" w:cs="Arial"/>
          <w:sz w:val="24"/>
          <w:szCs w:val="24"/>
        </w:rPr>
        <w:t xml:space="preserve">; </w:t>
      </w:r>
      <w:r w:rsidR="00B92CD8" w:rsidRPr="009A25C1">
        <w:rPr>
          <w:rFonts w:ascii="New roman times" w:hAnsi="New roman times" w:cs="Arial"/>
          <w:sz w:val="24"/>
          <w:szCs w:val="24"/>
        </w:rPr>
        <w:t>Mitchell et al., 197</w:t>
      </w:r>
      <w:r w:rsidR="00B92CD8">
        <w:rPr>
          <w:rFonts w:ascii="New roman times" w:hAnsi="New roman times" w:cs="Arial"/>
          <w:sz w:val="24"/>
          <w:szCs w:val="24"/>
        </w:rPr>
        <w:t xml:space="preserve">; </w:t>
      </w:r>
      <w:r w:rsidR="00B92CD8" w:rsidRPr="00843E9D">
        <w:rPr>
          <w:rFonts w:ascii="New roman times" w:hAnsi="New roman times" w:cs="Arial"/>
          <w:sz w:val="24"/>
          <w:szCs w:val="24"/>
        </w:rPr>
        <w:t>Nohria and Khurana, 2010, pp.3–769</w:t>
      </w:r>
      <w:r>
        <w:rPr>
          <w:rFonts w:ascii="New roman times" w:eastAsia="Times New Roman" w:hAnsi="New roman times" w:cs="Times New Roman"/>
          <w:sz w:val="24"/>
          <w:szCs w:val="24"/>
        </w:rPr>
        <w:t xml:space="preserve">. There is also a sense of general confusion around what is </w:t>
      </w:r>
      <w:r w:rsidR="00570B96">
        <w:rPr>
          <w:rFonts w:ascii="New roman times" w:eastAsia="Times New Roman" w:hAnsi="New roman times" w:cs="Times New Roman"/>
          <w:sz w:val="24"/>
          <w:szCs w:val="24"/>
        </w:rPr>
        <w:t xml:space="preserve">regarded </w:t>
      </w:r>
      <w:r>
        <w:rPr>
          <w:rFonts w:ascii="New roman times" w:eastAsia="Times New Roman" w:hAnsi="New roman times" w:cs="Times New Roman"/>
          <w:sz w:val="24"/>
          <w:szCs w:val="24"/>
        </w:rPr>
        <w:t xml:space="preserve">as a model, theory </w:t>
      </w:r>
      <w:r w:rsidR="00570B96">
        <w:rPr>
          <w:rFonts w:ascii="New roman times" w:eastAsia="Times New Roman" w:hAnsi="New roman times" w:cs="Times New Roman"/>
          <w:sz w:val="24"/>
          <w:szCs w:val="24"/>
        </w:rPr>
        <w:t xml:space="preserve">or </w:t>
      </w:r>
      <w:r>
        <w:rPr>
          <w:rFonts w:ascii="New roman times" w:eastAsia="Times New Roman" w:hAnsi="New roman times" w:cs="Times New Roman"/>
          <w:sz w:val="24"/>
          <w:szCs w:val="24"/>
        </w:rPr>
        <w:t xml:space="preserve">style with some </w:t>
      </w:r>
      <w:r w:rsidR="00492417">
        <w:rPr>
          <w:rFonts w:ascii="New roman times" w:eastAsia="Times New Roman" w:hAnsi="New roman times" w:cs="Times New Roman"/>
          <w:sz w:val="24"/>
          <w:szCs w:val="24"/>
        </w:rPr>
        <w:t xml:space="preserve">of literature </w:t>
      </w:r>
      <w:r>
        <w:rPr>
          <w:rFonts w:ascii="New roman times" w:eastAsia="Times New Roman" w:hAnsi="New roman times" w:cs="Times New Roman"/>
          <w:sz w:val="24"/>
          <w:szCs w:val="24"/>
        </w:rPr>
        <w:t>using the incorrect context</w:t>
      </w:r>
      <w:r w:rsidR="00570B96">
        <w:rPr>
          <w:rFonts w:ascii="New roman times" w:eastAsia="Times New Roman" w:hAnsi="New roman times" w:cs="Times New Roman"/>
          <w:sz w:val="24"/>
          <w:szCs w:val="24"/>
        </w:rPr>
        <w:t xml:space="preserve"> which in itself can be seen as causing a surplice of ambiguity</w:t>
      </w:r>
      <w:r w:rsidR="000A5600" w:rsidRPr="000A5600">
        <w:rPr>
          <w:rFonts w:ascii="New roman times" w:hAnsi="New roman times" w:cs="Arial"/>
          <w:sz w:val="24"/>
          <w:szCs w:val="24"/>
        </w:rPr>
        <w:t xml:space="preserve"> </w:t>
      </w:r>
      <w:r w:rsidR="000A5600" w:rsidRPr="000502C9">
        <w:rPr>
          <w:rFonts w:ascii="New roman times" w:hAnsi="New roman times" w:cs="Arial"/>
          <w:sz w:val="24"/>
          <w:szCs w:val="24"/>
        </w:rPr>
        <w:t>Russell and Stone</w:t>
      </w:r>
      <w:r w:rsidR="000A5600">
        <w:rPr>
          <w:rFonts w:ascii="New roman times" w:hAnsi="New roman times" w:cs="Arial"/>
          <w:sz w:val="24"/>
          <w:szCs w:val="24"/>
        </w:rPr>
        <w:t xml:space="preserve">, </w:t>
      </w:r>
      <w:r w:rsidR="000A5600" w:rsidRPr="000502C9">
        <w:rPr>
          <w:rFonts w:ascii="New roman times" w:hAnsi="New roman times" w:cs="Arial"/>
          <w:sz w:val="24"/>
          <w:szCs w:val="24"/>
        </w:rPr>
        <w:t>2002</w:t>
      </w:r>
      <w:r w:rsidR="000A5600">
        <w:rPr>
          <w:rFonts w:ascii="New roman times" w:hAnsi="New roman times" w:cs="Arial"/>
          <w:sz w:val="24"/>
          <w:szCs w:val="24"/>
        </w:rPr>
        <w:t xml:space="preserve">; </w:t>
      </w:r>
      <w:r w:rsidR="000A5600" w:rsidRPr="00DE087F">
        <w:rPr>
          <w:rFonts w:ascii="New roman times" w:hAnsi="New roman times" w:cs="Arial"/>
          <w:sz w:val="24"/>
          <w:szCs w:val="24"/>
        </w:rPr>
        <w:t>Sternberg</w:t>
      </w:r>
      <w:r w:rsidR="000A5600">
        <w:rPr>
          <w:rFonts w:ascii="New roman times" w:hAnsi="New roman times" w:cs="Arial"/>
          <w:sz w:val="24"/>
          <w:szCs w:val="24"/>
        </w:rPr>
        <w:t xml:space="preserve">, </w:t>
      </w:r>
      <w:r w:rsidR="000A5600" w:rsidRPr="00DE087F">
        <w:rPr>
          <w:rFonts w:ascii="New roman times" w:hAnsi="New roman times" w:cs="Arial"/>
          <w:sz w:val="24"/>
          <w:szCs w:val="24"/>
        </w:rPr>
        <w:t>2007</w:t>
      </w:r>
      <w:r w:rsidR="000A5600" w:rsidRPr="000502C9">
        <w:rPr>
          <w:rFonts w:ascii="New roman times" w:hAnsi="New roman times" w:cs="Arial"/>
          <w:sz w:val="24"/>
          <w:szCs w:val="24"/>
        </w:rPr>
        <w:t>)</w:t>
      </w:r>
      <w:r w:rsidR="00570B96">
        <w:rPr>
          <w:rFonts w:ascii="New roman times" w:eastAsia="Times New Roman" w:hAnsi="New roman times" w:cs="Times New Roman"/>
          <w:sz w:val="24"/>
          <w:szCs w:val="24"/>
        </w:rPr>
        <w:t>. Because of this situation it is unsurprising that many of the practitioners have returned to using the simpler models</w:t>
      </w:r>
      <w:r w:rsidR="0073126B">
        <w:rPr>
          <w:rFonts w:ascii="New roman times" w:eastAsia="Times New Roman" w:hAnsi="New roman times" w:cs="Times New Roman"/>
          <w:sz w:val="24"/>
          <w:szCs w:val="24"/>
        </w:rPr>
        <w:t xml:space="preserve"> with less complex frameworks</w:t>
      </w:r>
      <w:r w:rsidR="00B92CD8">
        <w:rPr>
          <w:rFonts w:ascii="New roman times" w:eastAsia="Times New Roman" w:hAnsi="New roman times" w:cs="Times New Roman"/>
          <w:sz w:val="24"/>
          <w:szCs w:val="24"/>
        </w:rPr>
        <w:t xml:space="preserve"> (</w:t>
      </w:r>
      <w:r w:rsidR="00B92CD8" w:rsidRPr="00173678">
        <w:rPr>
          <w:rFonts w:ascii="New roman times" w:hAnsi="New roman times" w:cs="Arial"/>
          <w:sz w:val="24"/>
          <w:szCs w:val="24"/>
        </w:rPr>
        <w:t>Agarwal et al., 2012</w:t>
      </w:r>
      <w:r w:rsidR="00B92CD8">
        <w:rPr>
          <w:rFonts w:ascii="New roman times" w:hAnsi="New roman times" w:cs="Arial"/>
          <w:sz w:val="24"/>
          <w:szCs w:val="24"/>
        </w:rPr>
        <w:t xml:space="preserve">; </w:t>
      </w:r>
      <w:proofErr w:type="spellStart"/>
      <w:r w:rsidR="00B92CD8" w:rsidRPr="00FC5AA9">
        <w:rPr>
          <w:rFonts w:ascii="New roman times" w:hAnsi="New roman times" w:cs="Arial"/>
          <w:sz w:val="24"/>
          <w:szCs w:val="24"/>
        </w:rPr>
        <w:t>Gavetti</w:t>
      </w:r>
      <w:proofErr w:type="spellEnd"/>
      <w:r w:rsidR="00B92CD8" w:rsidRPr="00FC5AA9">
        <w:rPr>
          <w:rFonts w:ascii="New roman times" w:hAnsi="New roman times" w:cs="Arial"/>
          <w:sz w:val="24"/>
          <w:szCs w:val="24"/>
        </w:rPr>
        <w:t xml:space="preserve"> and Ocasio</w:t>
      </w:r>
      <w:r w:rsidR="00B92CD8">
        <w:rPr>
          <w:rFonts w:ascii="New roman times" w:hAnsi="New roman times" w:cs="Arial"/>
          <w:sz w:val="24"/>
          <w:szCs w:val="24"/>
        </w:rPr>
        <w:t xml:space="preserve">, </w:t>
      </w:r>
      <w:r w:rsidR="00B92CD8" w:rsidRPr="00FC5AA9">
        <w:rPr>
          <w:rFonts w:ascii="New roman times" w:hAnsi="New roman times" w:cs="Arial"/>
          <w:sz w:val="24"/>
          <w:szCs w:val="24"/>
        </w:rPr>
        <w:t>2012</w:t>
      </w:r>
      <w:r w:rsidR="00B92CD8">
        <w:rPr>
          <w:rFonts w:ascii="New roman times" w:hAnsi="New roman times" w:cs="Arial"/>
          <w:sz w:val="24"/>
          <w:szCs w:val="24"/>
        </w:rPr>
        <w:t>)</w:t>
      </w:r>
      <w:r w:rsidR="0073126B">
        <w:rPr>
          <w:rFonts w:ascii="New roman times" w:eastAsia="Times New Roman" w:hAnsi="New roman times" w:cs="Times New Roman"/>
          <w:sz w:val="24"/>
          <w:szCs w:val="24"/>
        </w:rPr>
        <w:t xml:space="preserve">. These can be easily adapted for others to follow.  There is also an argument for building a </w:t>
      </w:r>
      <w:r w:rsidR="005208FE">
        <w:rPr>
          <w:rFonts w:ascii="New roman times" w:eastAsia="Times New Roman" w:hAnsi="New roman times" w:cs="Times New Roman"/>
          <w:sz w:val="24"/>
          <w:szCs w:val="24"/>
        </w:rPr>
        <w:t>framework</w:t>
      </w:r>
      <w:r w:rsidR="0073126B">
        <w:rPr>
          <w:rFonts w:ascii="New roman times" w:eastAsia="Times New Roman" w:hAnsi="New roman times" w:cs="Times New Roman"/>
          <w:sz w:val="24"/>
          <w:szCs w:val="24"/>
        </w:rPr>
        <w:t xml:space="preserve"> to suit the needs of the organisations, some of the current literature reflects that this has now become a common practice in project management. </w:t>
      </w:r>
    </w:p>
    <w:p w14:paraId="145BF941" w14:textId="638544B8" w:rsidR="000A5600" w:rsidRDefault="000A5600" w:rsidP="001320C9">
      <w:pPr>
        <w:spacing w:after="0" w:line="360" w:lineRule="auto"/>
        <w:jc w:val="both"/>
        <w:rPr>
          <w:rFonts w:ascii="New roman times" w:eastAsia="Times New Roman" w:hAnsi="New roman times" w:cs="Times New Roman"/>
          <w:sz w:val="24"/>
          <w:szCs w:val="24"/>
        </w:rPr>
      </w:pPr>
      <w:r>
        <w:rPr>
          <w:rFonts w:ascii="New roman times" w:eastAsia="Times New Roman" w:hAnsi="New roman times" w:cs="Times New Roman"/>
          <w:sz w:val="24"/>
          <w:szCs w:val="24"/>
        </w:rPr>
        <w:t xml:space="preserve">From the evidence created through this literature review is clear that a plan to reconnect leadership and people within a working environment is possible. It is evident that HR would need to be the facilitator and owner of a strategic plan of action where all of the management team who need to take part. By creating a joint ownership project and introducing some key change management process and upskilling workshops it could be beneficial to both the organisation, by having better trained and developed managers, and the management and leadership team who would be more fulfilled </w:t>
      </w:r>
      <w:r w:rsidR="00ED03F0">
        <w:rPr>
          <w:rFonts w:ascii="New roman times" w:eastAsia="Times New Roman" w:hAnsi="New roman times" w:cs="Times New Roman"/>
          <w:sz w:val="24"/>
          <w:szCs w:val="24"/>
        </w:rPr>
        <w:t>and skilful in their role.</w:t>
      </w:r>
    </w:p>
    <w:p w14:paraId="50BC3316" w14:textId="77777777" w:rsidR="0073126B" w:rsidRDefault="0073126B" w:rsidP="001320C9">
      <w:pPr>
        <w:spacing w:after="0" w:line="360" w:lineRule="auto"/>
        <w:jc w:val="both"/>
        <w:rPr>
          <w:rFonts w:ascii="New roman times" w:eastAsia="Times New Roman" w:hAnsi="New roman times" w:cs="Times New Roman"/>
          <w:sz w:val="24"/>
          <w:szCs w:val="24"/>
        </w:rPr>
      </w:pPr>
    </w:p>
    <w:p w14:paraId="411D91E2" w14:textId="5B2826A4" w:rsidR="00570B96" w:rsidRDefault="00570B96" w:rsidP="001320C9">
      <w:pPr>
        <w:spacing w:after="0" w:line="360" w:lineRule="auto"/>
        <w:jc w:val="both"/>
        <w:rPr>
          <w:rFonts w:ascii="New roman times" w:eastAsia="Times New Roman" w:hAnsi="New roman times" w:cs="Times New Roman"/>
          <w:sz w:val="24"/>
          <w:szCs w:val="24"/>
        </w:rPr>
      </w:pPr>
    </w:p>
    <w:p w14:paraId="5986665F" w14:textId="77777777" w:rsidR="00ED03F0" w:rsidRPr="00ED03F0" w:rsidRDefault="00ED03F0" w:rsidP="00ED03F0">
      <w:pPr>
        <w:spacing w:after="0" w:line="360" w:lineRule="auto"/>
        <w:rPr>
          <w:rFonts w:ascii="New roman times" w:eastAsia="Times New Roman" w:hAnsi="New roman times" w:cs="Times New Roman"/>
          <w:b/>
          <w:bCs/>
          <w:sz w:val="24"/>
          <w:szCs w:val="24"/>
        </w:rPr>
      </w:pPr>
      <w:r w:rsidRPr="00ED03F0">
        <w:rPr>
          <w:rFonts w:ascii="New roman times" w:eastAsia="Times New Roman" w:hAnsi="New roman times" w:cs="Times New Roman"/>
          <w:b/>
          <w:bCs/>
          <w:sz w:val="24"/>
          <w:szCs w:val="24"/>
        </w:rPr>
        <w:lastRenderedPageBreak/>
        <w:t>Reference list</w:t>
      </w:r>
    </w:p>
    <w:p w14:paraId="14123E94" w14:textId="77777777"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Agarwal, U.A., Datta, S., Blake‐Beard, S. and Bhargava, S. (2012). Linking LMX, Innovative Work Behaviour and Turnover Intentions. </w:t>
      </w:r>
      <w:r w:rsidRPr="00ED03F0">
        <w:rPr>
          <w:rFonts w:ascii="New roman times" w:eastAsia="Times New Roman" w:hAnsi="New roman times" w:cs="Times New Roman"/>
          <w:i/>
          <w:iCs/>
          <w:sz w:val="24"/>
          <w:szCs w:val="24"/>
        </w:rPr>
        <w:t>Career Development International</w:t>
      </w:r>
      <w:r w:rsidRPr="00ED03F0">
        <w:rPr>
          <w:rFonts w:ascii="New roman times" w:eastAsia="Times New Roman" w:hAnsi="New roman times" w:cs="Times New Roman"/>
          <w:sz w:val="24"/>
          <w:szCs w:val="24"/>
        </w:rPr>
        <w:t>, [online] 17(3), pp.208–230. doi:https://doi.org/10.1108/13620431211241063.</w:t>
      </w:r>
    </w:p>
    <w:p w14:paraId="7C33C72B" w14:textId="77777777" w:rsidR="0026254C" w:rsidRPr="00ED03F0" w:rsidRDefault="0026254C" w:rsidP="00ED03F0">
      <w:pPr>
        <w:spacing w:after="0" w:line="360" w:lineRule="auto"/>
        <w:rPr>
          <w:rFonts w:ascii="New roman times" w:eastAsia="Times New Roman" w:hAnsi="New roman times" w:cs="Times New Roman"/>
          <w:sz w:val="24"/>
          <w:szCs w:val="24"/>
        </w:rPr>
      </w:pPr>
    </w:p>
    <w:p w14:paraId="1AF7751B"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Allport, G. (1927). Concepts of Trait and Personality. </w:t>
      </w:r>
      <w:r w:rsidRPr="00ED03F0">
        <w:rPr>
          <w:rFonts w:ascii="New roman times" w:eastAsia="Times New Roman" w:hAnsi="New roman times" w:cs="Times New Roman"/>
          <w:i/>
          <w:iCs/>
          <w:sz w:val="24"/>
          <w:szCs w:val="24"/>
        </w:rPr>
        <w:t>Psychological Bulletin,</w:t>
      </w:r>
      <w:r w:rsidRPr="00ED03F0">
        <w:rPr>
          <w:rFonts w:ascii="New roman times" w:eastAsia="Times New Roman" w:hAnsi="New roman times" w:cs="Times New Roman"/>
          <w:sz w:val="24"/>
          <w:szCs w:val="24"/>
        </w:rPr>
        <w:t xml:space="preserve"> [online] 24(-), pp.284–293. doi:https://doi.org/-.</w:t>
      </w:r>
    </w:p>
    <w:p w14:paraId="08E2DB71" w14:textId="77777777" w:rsidR="0026254C" w:rsidRDefault="0026254C" w:rsidP="00ED03F0">
      <w:pPr>
        <w:spacing w:after="0" w:line="360" w:lineRule="auto"/>
        <w:rPr>
          <w:rFonts w:ascii="New roman times" w:eastAsia="Times New Roman" w:hAnsi="New roman times" w:cs="Times New Roman"/>
          <w:sz w:val="24"/>
          <w:szCs w:val="24"/>
        </w:rPr>
      </w:pPr>
    </w:p>
    <w:p w14:paraId="22544F46" w14:textId="696CAAD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Ambrose, J. (2024). We’re Facing a Critical shortage’: Why UK’s Green Revolution Urgently Needs Skilled Workers. </w:t>
      </w:r>
      <w:r w:rsidRPr="00ED03F0">
        <w:rPr>
          <w:rFonts w:ascii="New roman times" w:eastAsia="Times New Roman" w:hAnsi="New roman times" w:cs="Times New Roman"/>
          <w:i/>
          <w:iCs/>
          <w:sz w:val="24"/>
          <w:szCs w:val="24"/>
        </w:rPr>
        <w:t>The Guardian</w:t>
      </w:r>
      <w:r w:rsidRPr="00ED03F0">
        <w:rPr>
          <w:rFonts w:ascii="New roman times" w:eastAsia="Times New Roman" w:hAnsi="New roman times" w:cs="Times New Roman"/>
          <w:sz w:val="24"/>
          <w:szCs w:val="24"/>
        </w:rPr>
        <w:t>, [online] 21 Jan., p.online. Available at: https://www.theguardian.com/environment/2024/jan/20/were-facing-a-critical-shortage-why-uks-green-revolution-urgently-needs-skilled-workers [Accessed 4 Oct. 2024].</w:t>
      </w:r>
    </w:p>
    <w:p w14:paraId="3575FCF3" w14:textId="77777777" w:rsidR="0026254C" w:rsidRDefault="0026254C" w:rsidP="00ED03F0">
      <w:pPr>
        <w:spacing w:after="0" w:line="360" w:lineRule="auto"/>
        <w:rPr>
          <w:rFonts w:ascii="New roman times" w:eastAsia="Times New Roman" w:hAnsi="New roman times" w:cs="Times New Roman"/>
          <w:sz w:val="24"/>
          <w:szCs w:val="24"/>
        </w:rPr>
      </w:pPr>
    </w:p>
    <w:p w14:paraId="1771E854" w14:textId="02092FA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Andrews, M. (2022). </w:t>
      </w:r>
      <w:r w:rsidRPr="00ED03F0">
        <w:rPr>
          <w:rFonts w:ascii="New roman times" w:eastAsia="Times New Roman" w:hAnsi="New roman times" w:cs="Times New Roman"/>
          <w:i/>
          <w:iCs/>
          <w:sz w:val="24"/>
          <w:szCs w:val="24"/>
        </w:rPr>
        <w:t>Why Strategic Leadership Matters - Professional &amp; Executive Development | Harvard DCE</w:t>
      </w:r>
      <w:r w:rsidRPr="00ED03F0">
        <w:rPr>
          <w:rFonts w:ascii="New roman times" w:eastAsia="Times New Roman" w:hAnsi="New roman times" w:cs="Times New Roman"/>
          <w:sz w:val="24"/>
          <w:szCs w:val="24"/>
        </w:rPr>
        <w:t>. [online] Professional &amp; Executive Development | Harvard DCE. Available at: https://professional.dce.harvard.edu/blog/why-strategic-leadership-matters.</w:t>
      </w:r>
    </w:p>
    <w:p w14:paraId="62DDED2B" w14:textId="77777777" w:rsidR="0026254C" w:rsidRDefault="0026254C" w:rsidP="00ED03F0">
      <w:pPr>
        <w:spacing w:after="0" w:line="360" w:lineRule="auto"/>
        <w:rPr>
          <w:rFonts w:ascii="New roman times" w:eastAsia="Times New Roman" w:hAnsi="New roman times" w:cs="Times New Roman"/>
          <w:sz w:val="24"/>
          <w:szCs w:val="24"/>
        </w:rPr>
      </w:pPr>
    </w:p>
    <w:p w14:paraId="07EAA554" w14:textId="0A75C39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Arruda, W. (2016). </w:t>
      </w:r>
      <w:r w:rsidRPr="00ED03F0">
        <w:rPr>
          <w:rFonts w:ascii="New roman times" w:eastAsia="Times New Roman" w:hAnsi="New roman times" w:cs="Times New Roman"/>
          <w:i/>
          <w:iCs/>
          <w:sz w:val="24"/>
          <w:szCs w:val="24"/>
        </w:rPr>
        <w:t xml:space="preserve">9 Differences Between Being </w:t>
      </w:r>
      <w:proofErr w:type="gramStart"/>
      <w:r w:rsidRPr="00ED03F0">
        <w:rPr>
          <w:rFonts w:ascii="New roman times" w:eastAsia="Times New Roman" w:hAnsi="New roman times" w:cs="Times New Roman"/>
          <w:i/>
          <w:iCs/>
          <w:sz w:val="24"/>
          <w:szCs w:val="24"/>
        </w:rPr>
        <w:t>A</w:t>
      </w:r>
      <w:proofErr w:type="gramEnd"/>
      <w:r w:rsidRPr="00ED03F0">
        <w:rPr>
          <w:rFonts w:ascii="New roman times" w:eastAsia="Times New Roman" w:hAnsi="New roman times" w:cs="Times New Roman"/>
          <w:i/>
          <w:iCs/>
          <w:sz w:val="24"/>
          <w:szCs w:val="24"/>
        </w:rPr>
        <w:t xml:space="preserve"> Leader And A Manager</w:t>
      </w:r>
      <w:r w:rsidRPr="00ED03F0">
        <w:rPr>
          <w:rFonts w:ascii="New roman times" w:eastAsia="Times New Roman" w:hAnsi="New roman times" w:cs="Times New Roman"/>
          <w:sz w:val="24"/>
          <w:szCs w:val="24"/>
        </w:rPr>
        <w:t>. [online] Forbes. Available at: https://www.forbes.com/sites/williamarruda/2016/11/15/9-differences-between-being-a-leader-and-a-manager/.</w:t>
      </w:r>
    </w:p>
    <w:p w14:paraId="1D7466C3" w14:textId="77777777" w:rsidR="0026254C" w:rsidRDefault="0026254C" w:rsidP="00ED03F0">
      <w:pPr>
        <w:spacing w:after="0" w:line="360" w:lineRule="auto"/>
        <w:rPr>
          <w:rFonts w:ascii="New roman times" w:eastAsia="Times New Roman" w:hAnsi="New roman times" w:cs="Times New Roman"/>
          <w:sz w:val="24"/>
          <w:szCs w:val="24"/>
        </w:rPr>
      </w:pPr>
    </w:p>
    <w:p w14:paraId="4FD52D94" w14:textId="76E07EF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Avolio, B.J. and Bass, B.M. (1995). Individual Consideration Viewed at Multiple Levels of analysis: a multi-level Framework for Examining the Diffusion of Transformational Leadership.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6(2), pp.199–218. doi:https://doi.org/10.1016/1048-9843(95)90035-7.</w:t>
      </w:r>
    </w:p>
    <w:p w14:paraId="5BD449AF" w14:textId="77777777" w:rsidR="0026254C" w:rsidRDefault="0026254C" w:rsidP="00ED03F0">
      <w:pPr>
        <w:spacing w:after="0" w:line="360" w:lineRule="auto"/>
        <w:rPr>
          <w:rFonts w:ascii="New roman times" w:eastAsia="Times New Roman" w:hAnsi="New roman times" w:cs="Times New Roman"/>
          <w:sz w:val="24"/>
          <w:szCs w:val="24"/>
        </w:rPr>
      </w:pPr>
    </w:p>
    <w:p w14:paraId="40426B18" w14:textId="7A1B9DA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Babbitt, M. and Edmonds , </w:t>
      </w:r>
      <w:proofErr w:type="spellStart"/>
      <w:r w:rsidRPr="00ED03F0">
        <w:rPr>
          <w:rFonts w:ascii="New roman times" w:eastAsia="Times New Roman" w:hAnsi="New roman times" w:cs="Times New Roman"/>
          <w:sz w:val="24"/>
          <w:szCs w:val="24"/>
        </w:rPr>
        <w:t>S.Chris</w:t>
      </w:r>
      <w:proofErr w:type="spellEnd"/>
      <w:r w:rsidRPr="00ED03F0">
        <w:rPr>
          <w:rFonts w:ascii="New roman times" w:eastAsia="Times New Roman" w:hAnsi="New roman times" w:cs="Times New Roman"/>
          <w:sz w:val="24"/>
          <w:szCs w:val="24"/>
        </w:rPr>
        <w:t xml:space="preserve">. (2023). </w:t>
      </w:r>
      <w:r w:rsidRPr="00ED03F0">
        <w:rPr>
          <w:rFonts w:ascii="New roman times" w:eastAsia="Times New Roman" w:hAnsi="New roman times" w:cs="Times New Roman"/>
          <w:i/>
          <w:iCs/>
          <w:sz w:val="24"/>
          <w:szCs w:val="24"/>
        </w:rPr>
        <w:t xml:space="preserve">Why Organizational Culture Is </w:t>
      </w:r>
      <w:proofErr w:type="gramStart"/>
      <w:r w:rsidRPr="00ED03F0">
        <w:rPr>
          <w:rFonts w:ascii="New roman times" w:eastAsia="Times New Roman" w:hAnsi="New roman times" w:cs="Times New Roman"/>
          <w:i/>
          <w:iCs/>
          <w:sz w:val="24"/>
          <w:szCs w:val="24"/>
        </w:rPr>
        <w:t>so</w:t>
      </w:r>
      <w:proofErr w:type="gramEnd"/>
      <w:r w:rsidRPr="00ED03F0">
        <w:rPr>
          <w:rFonts w:ascii="New roman times" w:eastAsia="Times New Roman" w:hAnsi="New roman times" w:cs="Times New Roman"/>
          <w:i/>
          <w:iCs/>
          <w:sz w:val="24"/>
          <w:szCs w:val="24"/>
        </w:rPr>
        <w:t xml:space="preserve"> Difficult to Change</w:t>
      </w:r>
      <w:r w:rsidRPr="00ED03F0">
        <w:rPr>
          <w:rFonts w:ascii="New roman times" w:eastAsia="Times New Roman" w:hAnsi="New roman times" w:cs="Times New Roman"/>
          <w:sz w:val="24"/>
          <w:szCs w:val="24"/>
        </w:rPr>
        <w:t>. [online] Business Leadership Today - the Resource for Leaders Working to Build and Sustain world-class Teams and Organizations in Today’s Business environment. Available at: https://businessleadershiptoday.com/why-is-organizational-culture-so-difficult-to-</w:t>
      </w:r>
      <w:r w:rsidRPr="00ED03F0">
        <w:rPr>
          <w:rFonts w:ascii="New roman times" w:eastAsia="Times New Roman" w:hAnsi="New roman times" w:cs="Times New Roman"/>
          <w:sz w:val="24"/>
          <w:szCs w:val="24"/>
        </w:rPr>
        <w:lastRenderedPageBreak/>
        <w:t xml:space="preserve">change/#:~:text=Organizational%20culture%20is%20so%20difficult%20to%20change%20for%20these%20reasons,of%20culture%20alignment%20in%20recruitment. </w:t>
      </w:r>
    </w:p>
    <w:p w14:paraId="055C6E73" w14:textId="77777777" w:rsidR="0026254C" w:rsidRDefault="0026254C" w:rsidP="00ED03F0">
      <w:pPr>
        <w:spacing w:after="0" w:line="360" w:lineRule="auto"/>
        <w:rPr>
          <w:rFonts w:ascii="New roman times" w:eastAsia="Times New Roman" w:hAnsi="New roman times" w:cs="Times New Roman"/>
          <w:sz w:val="24"/>
          <w:szCs w:val="24"/>
        </w:rPr>
      </w:pPr>
    </w:p>
    <w:p w14:paraId="4F1359E0" w14:textId="107C232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Baird, I.S. and Thomas, H. (1985). Toward a Contingency Model of Strategic Risk Taking. </w:t>
      </w:r>
      <w:r w:rsidRPr="00ED03F0">
        <w:rPr>
          <w:rFonts w:ascii="New roman times" w:eastAsia="Times New Roman" w:hAnsi="New roman times" w:cs="Times New Roman"/>
          <w:i/>
          <w:iCs/>
          <w:sz w:val="24"/>
          <w:szCs w:val="24"/>
        </w:rPr>
        <w:t>Academy of Management Review</w:t>
      </w:r>
      <w:r w:rsidRPr="00ED03F0">
        <w:rPr>
          <w:rFonts w:ascii="New roman times" w:eastAsia="Times New Roman" w:hAnsi="New roman times" w:cs="Times New Roman"/>
          <w:sz w:val="24"/>
          <w:szCs w:val="24"/>
        </w:rPr>
        <w:t>, [online] 10(2), pp.230–243. doi:https://doi.org/10.5465/amr.1985.4278108.</w:t>
      </w:r>
    </w:p>
    <w:p w14:paraId="6D694710" w14:textId="77777777" w:rsidR="0026254C" w:rsidRDefault="0026254C" w:rsidP="00ED03F0">
      <w:pPr>
        <w:spacing w:after="0" w:line="360" w:lineRule="auto"/>
        <w:rPr>
          <w:rFonts w:ascii="New roman times" w:eastAsia="Times New Roman" w:hAnsi="New roman times" w:cs="Times New Roman"/>
          <w:sz w:val="24"/>
          <w:szCs w:val="24"/>
        </w:rPr>
      </w:pPr>
    </w:p>
    <w:p w14:paraId="346BBE44" w14:textId="4605F3D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Bakari, H., </w:t>
      </w:r>
      <w:proofErr w:type="spellStart"/>
      <w:r w:rsidRPr="00ED03F0">
        <w:rPr>
          <w:rFonts w:ascii="New roman times" w:eastAsia="Times New Roman" w:hAnsi="New roman times" w:cs="Times New Roman"/>
          <w:sz w:val="24"/>
          <w:szCs w:val="24"/>
        </w:rPr>
        <w:t>Hunjra</w:t>
      </w:r>
      <w:proofErr w:type="spellEnd"/>
      <w:r w:rsidRPr="00ED03F0">
        <w:rPr>
          <w:rFonts w:ascii="New roman times" w:eastAsia="Times New Roman" w:hAnsi="New roman times" w:cs="Times New Roman"/>
          <w:sz w:val="24"/>
          <w:szCs w:val="24"/>
        </w:rPr>
        <w:t xml:space="preserve">, A.I. and Niazi, G.S.K. (2017). How Does Authentic Leadership Influence Planned Organizational Change? The Role of Employees’ Perceptions: Integration of Theory of Planned </w:t>
      </w:r>
      <w:proofErr w:type="spellStart"/>
      <w:r w:rsidRPr="00ED03F0">
        <w:rPr>
          <w:rFonts w:ascii="New roman times" w:eastAsia="Times New Roman" w:hAnsi="New roman times" w:cs="Times New Roman"/>
          <w:sz w:val="24"/>
          <w:szCs w:val="24"/>
        </w:rPr>
        <w:t>Behavior</w:t>
      </w:r>
      <w:proofErr w:type="spellEnd"/>
      <w:r w:rsidRPr="00ED03F0">
        <w:rPr>
          <w:rFonts w:ascii="New roman times" w:eastAsia="Times New Roman" w:hAnsi="New roman times" w:cs="Times New Roman"/>
          <w:sz w:val="24"/>
          <w:szCs w:val="24"/>
        </w:rPr>
        <w:t xml:space="preserve"> and Lewin’s Three Step Model. </w:t>
      </w:r>
      <w:r w:rsidRPr="00ED03F0">
        <w:rPr>
          <w:rFonts w:ascii="New roman times" w:eastAsia="Times New Roman" w:hAnsi="New roman times" w:cs="Times New Roman"/>
          <w:i/>
          <w:iCs/>
          <w:sz w:val="24"/>
          <w:szCs w:val="24"/>
        </w:rPr>
        <w:t>Journal of Change Management</w:t>
      </w:r>
      <w:r w:rsidRPr="00ED03F0">
        <w:rPr>
          <w:rFonts w:ascii="New roman times" w:eastAsia="Times New Roman" w:hAnsi="New roman times" w:cs="Times New Roman"/>
          <w:sz w:val="24"/>
          <w:szCs w:val="24"/>
        </w:rPr>
        <w:t>, [online] 17(2), pp.155–187. doi:https://doi.org/10.1080/14697017.2017.1299370.</w:t>
      </w:r>
    </w:p>
    <w:p w14:paraId="53199569" w14:textId="77777777" w:rsidR="0026254C" w:rsidRDefault="0026254C" w:rsidP="00ED03F0">
      <w:pPr>
        <w:spacing w:after="0" w:line="360" w:lineRule="auto"/>
        <w:rPr>
          <w:rFonts w:ascii="New roman times" w:eastAsia="Times New Roman" w:hAnsi="New roman times" w:cs="Times New Roman"/>
          <w:sz w:val="24"/>
          <w:szCs w:val="24"/>
        </w:rPr>
      </w:pPr>
    </w:p>
    <w:p w14:paraId="246F1304" w14:textId="7AD8329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Barthold, C., Checchi, M., </w:t>
      </w:r>
      <w:proofErr w:type="spellStart"/>
      <w:r w:rsidRPr="00ED03F0">
        <w:rPr>
          <w:rFonts w:ascii="New roman times" w:eastAsia="Times New Roman" w:hAnsi="New roman times" w:cs="Times New Roman"/>
          <w:sz w:val="24"/>
          <w:szCs w:val="24"/>
        </w:rPr>
        <w:t>Imas</w:t>
      </w:r>
      <w:proofErr w:type="spellEnd"/>
      <w:r w:rsidRPr="00ED03F0">
        <w:rPr>
          <w:rFonts w:ascii="New roman times" w:eastAsia="Times New Roman" w:hAnsi="New roman times" w:cs="Times New Roman"/>
          <w:sz w:val="24"/>
          <w:szCs w:val="24"/>
        </w:rPr>
        <w:t xml:space="preserve">, M. and Jones, O.S. (2020). </w:t>
      </w:r>
      <w:proofErr w:type="spellStart"/>
      <w:r w:rsidRPr="00ED03F0">
        <w:rPr>
          <w:rFonts w:ascii="New roman times" w:eastAsia="Times New Roman" w:hAnsi="New roman times" w:cs="Times New Roman"/>
          <w:sz w:val="24"/>
          <w:szCs w:val="24"/>
        </w:rPr>
        <w:t>Dissensual</w:t>
      </w:r>
      <w:proofErr w:type="spellEnd"/>
      <w:r w:rsidRPr="00ED03F0">
        <w:rPr>
          <w:rFonts w:ascii="New roman times" w:eastAsia="Times New Roman" w:hAnsi="New roman times" w:cs="Times New Roman"/>
          <w:sz w:val="24"/>
          <w:szCs w:val="24"/>
        </w:rPr>
        <w:t xml:space="preserve"> Leadership: Rethinking democratic leadership with Jacques </w:t>
      </w:r>
      <w:proofErr w:type="spellStart"/>
      <w:r w:rsidRPr="00ED03F0">
        <w:rPr>
          <w:rFonts w:ascii="New roman times" w:eastAsia="Times New Roman" w:hAnsi="New roman times" w:cs="Times New Roman"/>
          <w:sz w:val="24"/>
          <w:szCs w:val="24"/>
        </w:rPr>
        <w:t>Rancière</w:t>
      </w:r>
      <w:proofErr w:type="spellEnd"/>
      <w:r w:rsidRPr="00ED03F0">
        <w:rPr>
          <w:rFonts w:ascii="New roman times" w:eastAsia="Times New Roman" w:hAnsi="New roman times" w:cs="Times New Roman"/>
          <w:sz w:val="24"/>
          <w:szCs w:val="24"/>
        </w:rPr>
        <w:t xml:space="preserve">. </w:t>
      </w:r>
      <w:r w:rsidRPr="00ED03F0">
        <w:rPr>
          <w:rFonts w:ascii="New roman times" w:eastAsia="Times New Roman" w:hAnsi="New roman times" w:cs="Times New Roman"/>
          <w:i/>
          <w:iCs/>
          <w:sz w:val="24"/>
          <w:szCs w:val="24"/>
        </w:rPr>
        <w:t>Organization</w:t>
      </w:r>
      <w:r w:rsidRPr="00ED03F0">
        <w:rPr>
          <w:rFonts w:ascii="New roman times" w:eastAsia="Times New Roman" w:hAnsi="New roman times" w:cs="Times New Roman"/>
          <w:sz w:val="24"/>
          <w:szCs w:val="24"/>
        </w:rPr>
        <w:t>, [online] 29(4), pp.673–691. doi:https://doi.org/10.1177/1350508420961529.</w:t>
      </w:r>
    </w:p>
    <w:p w14:paraId="7E42C4CE" w14:textId="77777777" w:rsidR="0026254C" w:rsidRDefault="0026254C" w:rsidP="00ED03F0">
      <w:pPr>
        <w:spacing w:after="0" w:line="360" w:lineRule="auto"/>
        <w:rPr>
          <w:rFonts w:ascii="New roman times" w:eastAsia="Times New Roman" w:hAnsi="New roman times" w:cs="Times New Roman"/>
          <w:sz w:val="24"/>
          <w:szCs w:val="24"/>
        </w:rPr>
      </w:pPr>
    </w:p>
    <w:p w14:paraId="543951E6" w14:textId="1785ACC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Bass, B.M. and Riggio, R.E. (2005). </w:t>
      </w:r>
      <w:r w:rsidRPr="00ED03F0">
        <w:rPr>
          <w:rFonts w:ascii="New roman times" w:eastAsia="Times New Roman" w:hAnsi="New roman times" w:cs="Times New Roman"/>
          <w:i/>
          <w:iCs/>
          <w:sz w:val="24"/>
          <w:szCs w:val="24"/>
        </w:rPr>
        <w:t>Transformational Leadership</w:t>
      </w:r>
      <w:r w:rsidRPr="00ED03F0">
        <w:rPr>
          <w:rFonts w:ascii="New roman times" w:eastAsia="Times New Roman" w:hAnsi="New roman times" w:cs="Times New Roman"/>
          <w:sz w:val="24"/>
          <w:szCs w:val="24"/>
        </w:rPr>
        <w:t>. 2nd ed. [online] New York: Routledge, pp.47–56. Available at: https://ebookcentral.proquest.com/lib/trinity/reader.action?docID=274519.</w:t>
      </w:r>
    </w:p>
    <w:p w14:paraId="23E81306" w14:textId="77777777" w:rsidR="0026254C" w:rsidRDefault="0026254C" w:rsidP="00ED03F0">
      <w:pPr>
        <w:spacing w:after="0" w:line="360" w:lineRule="auto"/>
        <w:rPr>
          <w:rFonts w:ascii="New roman times" w:eastAsia="Times New Roman" w:hAnsi="New roman times" w:cs="Times New Roman"/>
          <w:sz w:val="24"/>
          <w:szCs w:val="24"/>
        </w:rPr>
      </w:pPr>
    </w:p>
    <w:p w14:paraId="3607CF67" w14:textId="6285039A"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Beach, L.R. and Mitchell, T.R. (1978). A Contingency Model for the Selection of Decision Strategies. </w:t>
      </w:r>
      <w:r w:rsidRPr="00ED03F0">
        <w:rPr>
          <w:rFonts w:ascii="New roman times" w:eastAsia="Times New Roman" w:hAnsi="New roman times" w:cs="Times New Roman"/>
          <w:i/>
          <w:iCs/>
          <w:sz w:val="24"/>
          <w:szCs w:val="24"/>
        </w:rPr>
        <w:t>Academy of Management Review</w:t>
      </w:r>
      <w:r w:rsidRPr="00ED03F0">
        <w:rPr>
          <w:rFonts w:ascii="New roman times" w:eastAsia="Times New Roman" w:hAnsi="New roman times" w:cs="Times New Roman"/>
          <w:sz w:val="24"/>
          <w:szCs w:val="24"/>
        </w:rPr>
        <w:t>, [online] 3(3), pp.439–449. doi:https://doi.org/10.5465/amr.1978.4305717.</w:t>
      </w:r>
    </w:p>
    <w:p w14:paraId="29C24AEB" w14:textId="77777777" w:rsidR="0026254C" w:rsidRDefault="0026254C" w:rsidP="00ED03F0">
      <w:pPr>
        <w:spacing w:after="0" w:line="360" w:lineRule="auto"/>
        <w:rPr>
          <w:rFonts w:ascii="New roman times" w:eastAsia="Times New Roman" w:hAnsi="New roman times" w:cs="Times New Roman"/>
          <w:sz w:val="24"/>
          <w:szCs w:val="24"/>
        </w:rPr>
      </w:pPr>
    </w:p>
    <w:p w14:paraId="64AC7D01" w14:textId="192E8C1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Beer, M., </w:t>
      </w:r>
      <w:proofErr w:type="spellStart"/>
      <w:r w:rsidRPr="00ED03F0">
        <w:rPr>
          <w:rFonts w:ascii="New roman times" w:eastAsia="Times New Roman" w:hAnsi="New roman times" w:cs="Times New Roman"/>
          <w:sz w:val="24"/>
          <w:szCs w:val="24"/>
        </w:rPr>
        <w:t>Finnström</w:t>
      </w:r>
      <w:proofErr w:type="spellEnd"/>
      <w:r w:rsidRPr="00ED03F0">
        <w:rPr>
          <w:rFonts w:ascii="New roman times" w:eastAsia="Times New Roman" w:hAnsi="New roman times" w:cs="Times New Roman"/>
          <w:sz w:val="24"/>
          <w:szCs w:val="24"/>
        </w:rPr>
        <w:t xml:space="preserve">, M. and Schrader, D. (2016). </w:t>
      </w:r>
      <w:r w:rsidRPr="00ED03F0">
        <w:rPr>
          <w:rFonts w:ascii="New roman times" w:eastAsia="Times New Roman" w:hAnsi="New roman times" w:cs="Times New Roman"/>
          <w:i/>
          <w:iCs/>
          <w:sz w:val="24"/>
          <w:szCs w:val="24"/>
        </w:rPr>
        <w:t>Why Leadership Training Fails—and What to Do about It</w:t>
      </w:r>
      <w:r w:rsidRPr="00ED03F0">
        <w:rPr>
          <w:rFonts w:ascii="New roman times" w:eastAsia="Times New Roman" w:hAnsi="New roman times" w:cs="Times New Roman"/>
          <w:sz w:val="24"/>
          <w:szCs w:val="24"/>
        </w:rPr>
        <w:t>. [online] Harvard Business Review. Available at: https://hbr.org/2016/10/why-leadership-training-fails-and-what-to-do-about-it.</w:t>
      </w:r>
    </w:p>
    <w:p w14:paraId="0BACEDE8" w14:textId="77777777" w:rsidR="0026254C" w:rsidRDefault="0026254C" w:rsidP="00ED03F0">
      <w:pPr>
        <w:spacing w:after="0" w:line="360" w:lineRule="auto"/>
        <w:rPr>
          <w:rFonts w:ascii="New roman times" w:eastAsia="Times New Roman" w:hAnsi="New roman times" w:cs="Times New Roman"/>
          <w:sz w:val="24"/>
          <w:szCs w:val="24"/>
        </w:rPr>
      </w:pPr>
    </w:p>
    <w:p w14:paraId="4844805B" w14:textId="1DC0E20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Behrendt, P., Matz, S. and </w:t>
      </w:r>
      <w:proofErr w:type="spellStart"/>
      <w:r w:rsidRPr="00ED03F0">
        <w:rPr>
          <w:rFonts w:ascii="New roman times" w:eastAsia="Times New Roman" w:hAnsi="New roman times" w:cs="Times New Roman"/>
          <w:sz w:val="24"/>
          <w:szCs w:val="24"/>
        </w:rPr>
        <w:t>Göritz</w:t>
      </w:r>
      <w:proofErr w:type="spellEnd"/>
      <w:r w:rsidRPr="00ED03F0">
        <w:rPr>
          <w:rFonts w:ascii="New roman times" w:eastAsia="Times New Roman" w:hAnsi="New roman times" w:cs="Times New Roman"/>
          <w:sz w:val="24"/>
          <w:szCs w:val="24"/>
        </w:rPr>
        <w:t xml:space="preserve">, A.S. (2016). An integrative model of leadership </w:t>
      </w:r>
      <w:proofErr w:type="spellStart"/>
      <w:r w:rsidRPr="00ED03F0">
        <w:rPr>
          <w:rFonts w:ascii="New roman times" w:eastAsia="Times New Roman" w:hAnsi="New roman times" w:cs="Times New Roman"/>
          <w:sz w:val="24"/>
          <w:szCs w:val="24"/>
        </w:rPr>
        <w:t>behavior</w:t>
      </w:r>
      <w:proofErr w:type="spellEnd"/>
      <w:r w:rsidRPr="00ED03F0">
        <w:rPr>
          <w:rFonts w:ascii="New roman times" w:eastAsia="Times New Roman" w:hAnsi="New roman times" w:cs="Times New Roman"/>
          <w:sz w:val="24"/>
          <w:szCs w:val="24"/>
        </w:rPr>
        <w:t xml:space="preserve">.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[online] 28(1), pp.229–244. doi:https://doi.org/10.1016/j.leaqua.2016.08.002.</w:t>
      </w:r>
    </w:p>
    <w:p w14:paraId="06FCF99B"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Benmira, S. and Agboola, M. (2021). Evolution of Leadership Theory. </w:t>
      </w:r>
      <w:r w:rsidRPr="00ED03F0">
        <w:rPr>
          <w:rFonts w:ascii="New roman times" w:eastAsia="Times New Roman" w:hAnsi="New roman times" w:cs="Times New Roman"/>
          <w:i/>
          <w:iCs/>
          <w:sz w:val="24"/>
          <w:szCs w:val="24"/>
        </w:rPr>
        <w:t>BMJ Leader</w:t>
      </w:r>
      <w:r w:rsidRPr="00ED03F0">
        <w:rPr>
          <w:rFonts w:ascii="New roman times" w:eastAsia="Times New Roman" w:hAnsi="New roman times" w:cs="Times New Roman"/>
          <w:sz w:val="24"/>
          <w:szCs w:val="24"/>
        </w:rPr>
        <w:t>, [online] 5(1), pp.3–5. doi:https://doi.org/10.1136/leader-2020-000296.</w:t>
      </w:r>
    </w:p>
    <w:p w14:paraId="33326D39" w14:textId="77777777" w:rsidR="0026254C" w:rsidRDefault="0026254C" w:rsidP="00ED03F0">
      <w:pPr>
        <w:spacing w:after="0" w:line="360" w:lineRule="auto"/>
        <w:rPr>
          <w:rFonts w:ascii="New roman times" w:eastAsia="Times New Roman" w:hAnsi="New roman times" w:cs="Times New Roman"/>
          <w:sz w:val="24"/>
          <w:szCs w:val="24"/>
        </w:rPr>
      </w:pPr>
    </w:p>
    <w:p w14:paraId="32005AEB" w14:textId="042FA75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Blair, E. (2003). </w:t>
      </w:r>
      <w:r w:rsidRPr="00ED03F0">
        <w:rPr>
          <w:rFonts w:ascii="New roman times" w:eastAsia="Times New Roman" w:hAnsi="New roman times" w:cs="Times New Roman"/>
          <w:i/>
          <w:iCs/>
          <w:sz w:val="24"/>
          <w:szCs w:val="24"/>
        </w:rPr>
        <w:t>Safety Performance Safety Performance Culture &amp; Leadership Seven Key Points for Improved Safety Performance</w:t>
      </w:r>
      <w:r w:rsidRPr="00ED03F0">
        <w:rPr>
          <w:rFonts w:ascii="New roman times" w:eastAsia="Times New Roman" w:hAnsi="New roman times" w:cs="Times New Roman"/>
          <w:sz w:val="24"/>
          <w:szCs w:val="24"/>
        </w:rPr>
        <w:t xml:space="preserve">. [online] </w:t>
      </w:r>
      <w:r w:rsidRPr="00ED03F0">
        <w:rPr>
          <w:rFonts w:ascii="New roman times" w:eastAsia="Times New Roman" w:hAnsi="New roman times" w:cs="Times New Roman"/>
          <w:i/>
          <w:iCs/>
          <w:sz w:val="24"/>
          <w:szCs w:val="24"/>
        </w:rPr>
        <w:t>campus.murraystate.edu)</w:t>
      </w:r>
      <w:r w:rsidRPr="00ED03F0">
        <w:rPr>
          <w:rFonts w:ascii="New roman times" w:eastAsia="Times New Roman" w:hAnsi="New roman times" w:cs="Times New Roman"/>
          <w:sz w:val="24"/>
          <w:szCs w:val="24"/>
        </w:rPr>
        <w:t>, campus.murraystate.edu: Murray State University , pp.18–22. Available at: https://campus.murraystate.edu/academic/faculty/dfender/OSH650/readings/Blair--Culture%20and%20Leadership.pdf.</w:t>
      </w:r>
    </w:p>
    <w:p w14:paraId="5CD2EC6C" w14:textId="77777777" w:rsidR="0026254C" w:rsidRDefault="0026254C" w:rsidP="00ED03F0">
      <w:pPr>
        <w:spacing w:after="0" w:line="360" w:lineRule="auto"/>
        <w:rPr>
          <w:rFonts w:ascii="New roman times" w:eastAsia="Times New Roman" w:hAnsi="New roman times" w:cs="Times New Roman"/>
          <w:sz w:val="24"/>
          <w:szCs w:val="24"/>
        </w:rPr>
      </w:pPr>
    </w:p>
    <w:p w14:paraId="52ACB845" w14:textId="3094F04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Böhm, S., Carrington, M., Cornelius, N., Bruin, B. de, Greenwood, M., Hassan, L., Jain, T., Karam, C., </w:t>
      </w:r>
      <w:proofErr w:type="spellStart"/>
      <w:r w:rsidRPr="00ED03F0">
        <w:rPr>
          <w:rFonts w:ascii="New roman times" w:eastAsia="Times New Roman" w:hAnsi="New roman times" w:cs="Times New Roman"/>
          <w:sz w:val="24"/>
          <w:szCs w:val="24"/>
        </w:rPr>
        <w:t>Kourula</w:t>
      </w:r>
      <w:proofErr w:type="spellEnd"/>
      <w:r w:rsidRPr="00ED03F0">
        <w:rPr>
          <w:rFonts w:ascii="New roman times" w:eastAsia="Times New Roman" w:hAnsi="New roman times" w:cs="Times New Roman"/>
          <w:sz w:val="24"/>
          <w:szCs w:val="24"/>
        </w:rPr>
        <w:t xml:space="preserve">, A., Romani, L., Riaz, S. and Shaw, D. (2022). Ethics at the Centre of Global and Local Challenges: Thoughts on the Future of Business Ethics. </w:t>
      </w:r>
      <w:r w:rsidRPr="00ED03F0">
        <w:rPr>
          <w:rFonts w:ascii="New roman times" w:eastAsia="Times New Roman" w:hAnsi="New roman times" w:cs="Times New Roman"/>
          <w:i/>
          <w:iCs/>
          <w:sz w:val="24"/>
          <w:szCs w:val="24"/>
        </w:rPr>
        <w:t>Journal of Business Ethics</w:t>
      </w:r>
      <w:r w:rsidRPr="00ED03F0">
        <w:rPr>
          <w:rFonts w:ascii="New roman times" w:eastAsia="Times New Roman" w:hAnsi="New roman times" w:cs="Times New Roman"/>
          <w:sz w:val="24"/>
          <w:szCs w:val="24"/>
        </w:rPr>
        <w:t>, [online] 180(3), pp.835–861. doi:https://doi.org/10.1007/s10551-022-05239-2.</w:t>
      </w:r>
    </w:p>
    <w:p w14:paraId="71CC1B71" w14:textId="77777777" w:rsidR="0026254C" w:rsidRDefault="0026254C" w:rsidP="00ED03F0">
      <w:pPr>
        <w:spacing w:after="0" w:line="360" w:lineRule="auto"/>
        <w:rPr>
          <w:rFonts w:ascii="New roman times" w:eastAsia="Times New Roman" w:hAnsi="New roman times" w:cs="Times New Roman"/>
          <w:sz w:val="24"/>
          <w:szCs w:val="24"/>
        </w:rPr>
      </w:pPr>
    </w:p>
    <w:p w14:paraId="4726132C" w14:textId="22C4C52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Bond, C. (2015). Leadership Styles . In: D. Murray and P. Cummins, eds., </w:t>
      </w:r>
      <w:r w:rsidRPr="00ED03F0">
        <w:rPr>
          <w:rFonts w:ascii="New roman times" w:eastAsia="Times New Roman" w:hAnsi="New roman times" w:cs="Times New Roman"/>
          <w:i/>
          <w:iCs/>
          <w:sz w:val="24"/>
          <w:szCs w:val="24"/>
        </w:rPr>
        <w:t>Leadership in Sport</w:t>
      </w:r>
      <w:r w:rsidRPr="00ED03F0">
        <w:rPr>
          <w:rFonts w:ascii="New roman times" w:eastAsia="Times New Roman" w:hAnsi="New roman times" w:cs="Times New Roman"/>
          <w:sz w:val="24"/>
          <w:szCs w:val="24"/>
        </w:rPr>
        <w:t>, 1st ed. London ; New York: Routledge, , Cop, p.45.</w:t>
      </w:r>
    </w:p>
    <w:p w14:paraId="13F13D54" w14:textId="77777777" w:rsidR="0026254C" w:rsidRDefault="0026254C" w:rsidP="00ED03F0">
      <w:pPr>
        <w:spacing w:after="0" w:line="360" w:lineRule="auto"/>
        <w:rPr>
          <w:rFonts w:ascii="New roman times" w:eastAsia="Times New Roman" w:hAnsi="New roman times" w:cs="Times New Roman"/>
          <w:sz w:val="24"/>
          <w:szCs w:val="24"/>
        </w:rPr>
      </w:pPr>
    </w:p>
    <w:p w14:paraId="1ABA4C3D" w14:textId="3E45B9A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Bond, K. and Venn, L. (2017). </w:t>
      </w:r>
      <w:r w:rsidRPr="00ED03F0">
        <w:rPr>
          <w:rFonts w:ascii="New roman times" w:eastAsia="Times New Roman" w:hAnsi="New roman times" w:cs="Times New Roman"/>
          <w:i/>
          <w:iCs/>
          <w:sz w:val="24"/>
          <w:szCs w:val="24"/>
        </w:rPr>
        <w:t>The 20 Best Companies to Work for in the UK</w:t>
      </w:r>
      <w:r w:rsidRPr="00ED03F0">
        <w:rPr>
          <w:rFonts w:ascii="New roman times" w:eastAsia="Times New Roman" w:hAnsi="New roman times" w:cs="Times New Roman"/>
          <w:sz w:val="24"/>
          <w:szCs w:val="24"/>
        </w:rPr>
        <w:t>. [online] Cosmopolitan. Available at: https://www.cosmopolitan.com/uk/work/careers/a47874/best-companies-to-work-for-uk/ [Accessed 31 Oct. 2024].</w:t>
      </w:r>
    </w:p>
    <w:p w14:paraId="791D7247" w14:textId="77777777" w:rsidR="0026254C" w:rsidRDefault="0026254C" w:rsidP="00ED03F0">
      <w:pPr>
        <w:spacing w:after="0" w:line="360" w:lineRule="auto"/>
        <w:rPr>
          <w:rFonts w:ascii="New roman times" w:eastAsia="Times New Roman" w:hAnsi="New roman times" w:cs="Times New Roman"/>
          <w:sz w:val="24"/>
          <w:szCs w:val="24"/>
        </w:rPr>
      </w:pPr>
    </w:p>
    <w:p w14:paraId="780B7E0C" w14:textId="28CA6F5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Burnes, B. (2004). Kurt Lewin and the Planned Approach to Change: A Re‐appraisal. </w:t>
      </w:r>
      <w:r w:rsidRPr="00ED03F0">
        <w:rPr>
          <w:rFonts w:ascii="New roman times" w:eastAsia="Times New Roman" w:hAnsi="New roman times" w:cs="Times New Roman"/>
          <w:i/>
          <w:iCs/>
          <w:sz w:val="24"/>
          <w:szCs w:val="24"/>
        </w:rPr>
        <w:t>Journal of Management Studies</w:t>
      </w:r>
      <w:r w:rsidRPr="00ED03F0">
        <w:rPr>
          <w:rFonts w:ascii="New roman times" w:eastAsia="Times New Roman" w:hAnsi="New roman times" w:cs="Times New Roman"/>
          <w:sz w:val="24"/>
          <w:szCs w:val="24"/>
        </w:rPr>
        <w:t>, [online] 41(6), pp.977–1002. doi:https://doi.org/10.1111/j.1467-6486.2004.00463.x.</w:t>
      </w:r>
    </w:p>
    <w:p w14:paraId="59B690A0" w14:textId="77777777" w:rsidR="0026254C" w:rsidRDefault="0026254C" w:rsidP="00ED03F0">
      <w:pPr>
        <w:spacing w:after="0" w:line="360" w:lineRule="auto"/>
        <w:rPr>
          <w:rFonts w:ascii="New roman times" w:eastAsia="Times New Roman" w:hAnsi="New roman times" w:cs="Times New Roman"/>
          <w:sz w:val="24"/>
          <w:szCs w:val="24"/>
        </w:rPr>
      </w:pPr>
    </w:p>
    <w:p w14:paraId="6BEF93E8" w14:textId="2A4A456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Burnes, B. (2019). The Origins of Lewin’s Three-Step Model of Change. </w:t>
      </w:r>
      <w:r w:rsidRPr="00ED03F0">
        <w:rPr>
          <w:rFonts w:ascii="New roman times" w:eastAsia="Times New Roman" w:hAnsi="New roman times" w:cs="Times New Roman"/>
          <w:i/>
          <w:iCs/>
          <w:sz w:val="24"/>
          <w:szCs w:val="24"/>
        </w:rPr>
        <w:t xml:space="preserve">The Journal of Applied </w:t>
      </w:r>
      <w:r w:rsidR="0026254C" w:rsidRPr="00ED03F0">
        <w:rPr>
          <w:rFonts w:ascii="New roman times" w:eastAsia="Times New Roman" w:hAnsi="New roman times" w:cs="Times New Roman"/>
          <w:i/>
          <w:iCs/>
          <w:sz w:val="24"/>
          <w:szCs w:val="24"/>
        </w:rPr>
        <w:t>Behavioural</w:t>
      </w:r>
      <w:r w:rsidRPr="00ED03F0">
        <w:rPr>
          <w:rFonts w:ascii="New roman times" w:eastAsia="Times New Roman" w:hAnsi="New roman times" w:cs="Times New Roman"/>
          <w:i/>
          <w:iCs/>
          <w:sz w:val="24"/>
          <w:szCs w:val="24"/>
        </w:rPr>
        <w:t xml:space="preserve"> Science</w:t>
      </w:r>
      <w:r w:rsidRPr="00ED03F0">
        <w:rPr>
          <w:rFonts w:ascii="New roman times" w:eastAsia="Times New Roman" w:hAnsi="New roman times" w:cs="Times New Roman"/>
          <w:sz w:val="24"/>
          <w:szCs w:val="24"/>
        </w:rPr>
        <w:t>, [online] 56(1), pp.32–59. doi:https://doi.org/10.1177/0021886319892685.</w:t>
      </w:r>
    </w:p>
    <w:p w14:paraId="7F8A4170" w14:textId="77777777" w:rsidR="0026254C" w:rsidRDefault="0026254C" w:rsidP="00ED03F0">
      <w:pPr>
        <w:spacing w:after="0" w:line="360" w:lineRule="auto"/>
        <w:rPr>
          <w:rFonts w:ascii="New roman times" w:eastAsia="Times New Roman" w:hAnsi="New roman times" w:cs="Times New Roman"/>
          <w:sz w:val="24"/>
          <w:szCs w:val="24"/>
        </w:rPr>
      </w:pPr>
    </w:p>
    <w:p w14:paraId="610A2DBB" w14:textId="7E54353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Byrnes, K. (2024). Council Post: the Hidden Way Poor Leadership Causes Turnover. </w:t>
      </w:r>
      <w:r w:rsidRPr="00ED03F0">
        <w:rPr>
          <w:rFonts w:ascii="New roman times" w:eastAsia="Times New Roman" w:hAnsi="New roman times" w:cs="Times New Roman"/>
          <w:i/>
          <w:iCs/>
          <w:sz w:val="24"/>
          <w:szCs w:val="24"/>
        </w:rPr>
        <w:t>Forbes</w:t>
      </w:r>
      <w:r w:rsidRPr="00ED03F0">
        <w:rPr>
          <w:rFonts w:ascii="New roman times" w:eastAsia="Times New Roman" w:hAnsi="New roman times" w:cs="Times New Roman"/>
          <w:sz w:val="24"/>
          <w:szCs w:val="24"/>
        </w:rPr>
        <w:t xml:space="preserve">. [online] 12 Aug. Available at: </w:t>
      </w:r>
      <w:r w:rsidRPr="00ED03F0">
        <w:rPr>
          <w:rFonts w:ascii="New roman times" w:eastAsia="Times New Roman" w:hAnsi="New roman times" w:cs="Times New Roman"/>
          <w:sz w:val="24"/>
          <w:szCs w:val="24"/>
        </w:rPr>
        <w:lastRenderedPageBreak/>
        <w:t>https://www.forbes.com/councils/forbescoachescouncil/2021/06/03/the-hidden-way-poor-leadership-causes-turnover/ [Accessed 13 Oct. 2024].</w:t>
      </w:r>
    </w:p>
    <w:p w14:paraId="15E725D1" w14:textId="77777777" w:rsidR="0026254C" w:rsidRDefault="0026254C" w:rsidP="00ED03F0">
      <w:pPr>
        <w:spacing w:after="0" w:line="360" w:lineRule="auto"/>
        <w:rPr>
          <w:rFonts w:ascii="New roman times" w:eastAsia="Times New Roman" w:hAnsi="New roman times" w:cs="Times New Roman"/>
          <w:sz w:val="24"/>
          <w:szCs w:val="24"/>
        </w:rPr>
      </w:pPr>
    </w:p>
    <w:p w14:paraId="5E8941EA" w14:textId="75FD6A6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Caldwell, C. and Karri, R. (2005). Organizational Governance and Ethical Systems: A Covenantal Approach to Building Trust. </w:t>
      </w:r>
      <w:r w:rsidRPr="00ED03F0">
        <w:rPr>
          <w:rFonts w:ascii="New roman times" w:eastAsia="Times New Roman" w:hAnsi="New roman times" w:cs="Times New Roman"/>
          <w:i/>
          <w:iCs/>
          <w:sz w:val="24"/>
          <w:szCs w:val="24"/>
        </w:rPr>
        <w:t>Journal of Business Ethics</w:t>
      </w:r>
      <w:r w:rsidRPr="00ED03F0">
        <w:rPr>
          <w:rFonts w:ascii="New roman times" w:eastAsia="Times New Roman" w:hAnsi="New roman times" w:cs="Times New Roman"/>
          <w:sz w:val="24"/>
          <w:szCs w:val="24"/>
        </w:rPr>
        <w:t>, [online] 58(1-3), pp.249–259. doi:https://doi.org/10.1007/s10551-005-1419-2.</w:t>
      </w:r>
    </w:p>
    <w:p w14:paraId="7AD26EFA" w14:textId="77777777" w:rsidR="0026254C" w:rsidRDefault="0026254C" w:rsidP="00ED03F0">
      <w:pPr>
        <w:spacing w:after="0" w:line="360" w:lineRule="auto"/>
        <w:rPr>
          <w:rFonts w:ascii="New roman times" w:eastAsia="Times New Roman" w:hAnsi="New roman times" w:cs="Times New Roman"/>
          <w:sz w:val="24"/>
          <w:szCs w:val="24"/>
        </w:rPr>
      </w:pPr>
    </w:p>
    <w:p w14:paraId="52B285D3" w14:textId="5FA2924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Cambridge Dictionary (2024). </w:t>
      </w:r>
      <w:r w:rsidRPr="00ED03F0">
        <w:rPr>
          <w:rFonts w:ascii="New roman times" w:eastAsia="Times New Roman" w:hAnsi="New roman times" w:cs="Times New Roman"/>
          <w:i/>
          <w:iCs/>
          <w:sz w:val="24"/>
          <w:szCs w:val="24"/>
        </w:rPr>
        <w:t>Ripple Effect</w:t>
      </w:r>
      <w:r w:rsidRPr="00ED03F0">
        <w:rPr>
          <w:rFonts w:ascii="New roman times" w:eastAsia="Times New Roman" w:hAnsi="New roman times" w:cs="Times New Roman"/>
          <w:sz w:val="24"/>
          <w:szCs w:val="24"/>
        </w:rPr>
        <w:t>. [online] @CambridgeWords. Available at: https://dictionary.cambridge.org/dictionary/english/ripple-effect.</w:t>
      </w:r>
    </w:p>
    <w:p w14:paraId="56A38F1D" w14:textId="77777777" w:rsidR="0026254C" w:rsidRDefault="0026254C" w:rsidP="00ED03F0">
      <w:pPr>
        <w:spacing w:after="0" w:line="360" w:lineRule="auto"/>
        <w:rPr>
          <w:rFonts w:ascii="New roman times" w:eastAsia="Times New Roman" w:hAnsi="New roman times" w:cs="Times New Roman"/>
          <w:sz w:val="24"/>
          <w:szCs w:val="24"/>
        </w:rPr>
      </w:pPr>
    </w:p>
    <w:p w14:paraId="25C4C4FF" w14:textId="75F86E1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Cattermole, G. (2019). Developing the employee lifecycle to keep top talent. </w:t>
      </w:r>
      <w:r w:rsidRPr="00ED03F0">
        <w:rPr>
          <w:rFonts w:ascii="New roman times" w:eastAsia="Times New Roman" w:hAnsi="New roman times" w:cs="Times New Roman"/>
          <w:i/>
          <w:iCs/>
          <w:sz w:val="24"/>
          <w:szCs w:val="24"/>
        </w:rPr>
        <w:t>Strategic HR Review</w:t>
      </w:r>
      <w:r w:rsidRPr="00ED03F0">
        <w:rPr>
          <w:rFonts w:ascii="New roman times" w:eastAsia="Times New Roman" w:hAnsi="New roman times" w:cs="Times New Roman"/>
          <w:sz w:val="24"/>
          <w:szCs w:val="24"/>
        </w:rPr>
        <w:t>, [online] 18(6), pp.258–262. doi:https://doi.org/10.1108/shr-05-2019-0042.</w:t>
      </w:r>
    </w:p>
    <w:p w14:paraId="799BB950" w14:textId="77777777" w:rsidR="0026254C" w:rsidRDefault="0026254C" w:rsidP="00ED03F0">
      <w:pPr>
        <w:spacing w:after="0" w:line="360" w:lineRule="auto"/>
        <w:rPr>
          <w:rFonts w:ascii="New roman times" w:eastAsia="Times New Roman" w:hAnsi="New roman times" w:cs="Times New Roman"/>
          <w:sz w:val="24"/>
          <w:szCs w:val="24"/>
        </w:rPr>
      </w:pPr>
    </w:p>
    <w:p w14:paraId="08C64035" w14:textId="5BB63F0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Chen, J. and Silverthorne, C. (2005). Leadership effectiveness, Leadership Style and Employee Readiness. </w:t>
      </w:r>
      <w:r w:rsidRPr="00ED03F0">
        <w:rPr>
          <w:rFonts w:ascii="New roman times" w:eastAsia="Times New Roman" w:hAnsi="New roman times" w:cs="Times New Roman"/>
          <w:i/>
          <w:iCs/>
          <w:sz w:val="24"/>
          <w:szCs w:val="24"/>
        </w:rPr>
        <w:t>Leadership &amp; Organization Development Journal</w:t>
      </w:r>
      <w:r w:rsidRPr="00ED03F0">
        <w:rPr>
          <w:rFonts w:ascii="New roman times" w:eastAsia="Times New Roman" w:hAnsi="New roman times" w:cs="Times New Roman"/>
          <w:sz w:val="24"/>
          <w:szCs w:val="24"/>
        </w:rPr>
        <w:t>, 26(4), pp.280–288. doi:https://doi.org/10.1108/01437730510600652.</w:t>
      </w:r>
    </w:p>
    <w:p w14:paraId="24021BE6" w14:textId="77777777" w:rsidR="0026254C" w:rsidRDefault="0026254C" w:rsidP="00ED03F0">
      <w:pPr>
        <w:spacing w:after="0" w:line="360" w:lineRule="auto"/>
        <w:rPr>
          <w:rFonts w:ascii="New roman times" w:eastAsia="Times New Roman" w:hAnsi="New roman times" w:cs="Times New Roman"/>
          <w:sz w:val="24"/>
          <w:szCs w:val="24"/>
        </w:rPr>
      </w:pPr>
    </w:p>
    <w:p w14:paraId="3899F55D" w14:textId="66213BD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CIPD (2024). </w:t>
      </w:r>
      <w:r w:rsidRPr="00ED03F0">
        <w:rPr>
          <w:rFonts w:ascii="New roman times" w:eastAsia="Times New Roman" w:hAnsi="New roman times" w:cs="Times New Roman"/>
          <w:i/>
          <w:iCs/>
          <w:sz w:val="24"/>
          <w:szCs w:val="24"/>
        </w:rPr>
        <w:t>CIPD | New Data Highlights Need to Step up Recruitment and Retention Strategies</w:t>
      </w:r>
      <w:r w:rsidRPr="00ED03F0">
        <w:rPr>
          <w:rFonts w:ascii="New roman times" w:eastAsia="Times New Roman" w:hAnsi="New roman times" w:cs="Times New Roman"/>
          <w:sz w:val="24"/>
          <w:szCs w:val="24"/>
        </w:rPr>
        <w:t>. [online] CIPD. Available at: https://www.cipd.org/uk/about/news/cipd-omni-rms-recruitment-retention-report-2024/ [Accessed 31 Oct. 2024].</w:t>
      </w:r>
    </w:p>
    <w:p w14:paraId="7692DAC5" w14:textId="77777777" w:rsidR="0026254C" w:rsidRDefault="0026254C" w:rsidP="00ED03F0">
      <w:pPr>
        <w:spacing w:after="0" w:line="360" w:lineRule="auto"/>
        <w:rPr>
          <w:rFonts w:ascii="New roman times" w:eastAsia="Times New Roman" w:hAnsi="New roman times" w:cs="Times New Roman"/>
          <w:sz w:val="24"/>
          <w:szCs w:val="24"/>
        </w:rPr>
      </w:pPr>
    </w:p>
    <w:p w14:paraId="0566CEE6" w14:textId="7FF50A2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Colbert, A.E., Judge, T.A., Choi, D. and Wang, G. (2012). Assessing the Trait Theory of Leadership Using Self and Observer Ratings of personality: the Mediating Role of Contributions to Group Success.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[online] 23(4), pp.670–685. doi:https://doi.org/10.1016/j.leaqua.2012.03.004.</w:t>
      </w:r>
    </w:p>
    <w:p w14:paraId="5DB37CF0" w14:textId="77777777" w:rsidR="0026254C" w:rsidRDefault="0026254C" w:rsidP="00ED03F0">
      <w:pPr>
        <w:spacing w:after="0" w:line="360" w:lineRule="auto"/>
        <w:rPr>
          <w:rFonts w:ascii="New roman times" w:eastAsia="Times New Roman" w:hAnsi="New roman times" w:cs="Times New Roman"/>
          <w:sz w:val="24"/>
          <w:szCs w:val="24"/>
        </w:rPr>
      </w:pPr>
    </w:p>
    <w:p w14:paraId="541C066D" w14:textId="70BEAB0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Coulter, D.T. (2021). </w:t>
      </w:r>
      <w:r w:rsidRPr="00ED03F0">
        <w:rPr>
          <w:rFonts w:ascii="New roman times" w:eastAsia="Times New Roman" w:hAnsi="New roman times" w:cs="Times New Roman"/>
          <w:i/>
          <w:iCs/>
          <w:sz w:val="24"/>
          <w:szCs w:val="24"/>
        </w:rPr>
        <w:t>Operationalizing Lewin’s 3-Step Change Model in the Outpatient Setting: A COVID-19 Case Study</w:t>
      </w:r>
      <w:r w:rsidRPr="00ED03F0">
        <w:rPr>
          <w:rFonts w:ascii="New roman times" w:eastAsia="Times New Roman" w:hAnsi="New roman times" w:cs="Times New Roman"/>
          <w:sz w:val="24"/>
          <w:szCs w:val="24"/>
        </w:rPr>
        <w:t>. [online] MEDICA. Available at: https://medica-musc.researchcommons.org/theses/563/ [Accessed 21 Jan. 2025].</w:t>
      </w:r>
    </w:p>
    <w:p w14:paraId="477864C5" w14:textId="77777777" w:rsidR="0026254C" w:rsidRDefault="0026254C" w:rsidP="00ED03F0">
      <w:pPr>
        <w:spacing w:after="0" w:line="360" w:lineRule="auto"/>
        <w:rPr>
          <w:rFonts w:ascii="New roman times" w:eastAsia="Times New Roman" w:hAnsi="New roman times" w:cs="Times New Roman"/>
          <w:sz w:val="24"/>
          <w:szCs w:val="24"/>
        </w:rPr>
      </w:pPr>
    </w:p>
    <w:p w14:paraId="522F5844" w14:textId="6F37B71A"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Craig, W. (2018). </w:t>
      </w:r>
      <w:r w:rsidRPr="00ED03F0">
        <w:rPr>
          <w:rFonts w:ascii="New roman times" w:eastAsia="Times New Roman" w:hAnsi="New roman times" w:cs="Times New Roman"/>
          <w:i/>
          <w:iCs/>
          <w:sz w:val="24"/>
          <w:szCs w:val="24"/>
        </w:rPr>
        <w:t>10 Things Transparency Can Do for Your Company</w:t>
      </w:r>
      <w:r w:rsidRPr="00ED03F0">
        <w:rPr>
          <w:rFonts w:ascii="New roman times" w:eastAsia="Times New Roman" w:hAnsi="New roman times" w:cs="Times New Roman"/>
          <w:sz w:val="24"/>
          <w:szCs w:val="24"/>
        </w:rPr>
        <w:t>. [online] Forbes. Available at: https://www.forbes.com/sites/williamcraig/2018/10/16/10-things-transparency-can-do-for-your-company/.</w:t>
      </w:r>
    </w:p>
    <w:p w14:paraId="19ABCF2D" w14:textId="77777777" w:rsidR="0026254C" w:rsidRDefault="0026254C" w:rsidP="00ED03F0">
      <w:pPr>
        <w:spacing w:after="0" w:line="360" w:lineRule="auto"/>
        <w:rPr>
          <w:rFonts w:ascii="New roman times" w:eastAsia="Times New Roman" w:hAnsi="New roman times" w:cs="Times New Roman"/>
          <w:sz w:val="24"/>
          <w:szCs w:val="24"/>
        </w:rPr>
      </w:pPr>
    </w:p>
    <w:p w14:paraId="7D5A0C48" w14:textId="137564E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Crosby, G. (2021). Lewin’s Democratic Style of Situational Leadership: </w:t>
      </w:r>
      <w:proofErr w:type="gramStart"/>
      <w:r w:rsidRPr="00ED03F0">
        <w:rPr>
          <w:rFonts w:ascii="New roman times" w:eastAsia="Times New Roman" w:hAnsi="New roman times" w:cs="Times New Roman"/>
          <w:sz w:val="24"/>
          <w:szCs w:val="24"/>
        </w:rPr>
        <w:t>a</w:t>
      </w:r>
      <w:proofErr w:type="gramEnd"/>
      <w:r w:rsidRPr="00ED03F0">
        <w:rPr>
          <w:rFonts w:ascii="New roman times" w:eastAsia="Times New Roman" w:hAnsi="New roman times" w:cs="Times New Roman"/>
          <w:sz w:val="24"/>
          <w:szCs w:val="24"/>
        </w:rPr>
        <w:t xml:space="preserve"> Fresh Look at a Powerful OD Model. </w:t>
      </w:r>
      <w:r w:rsidRPr="00ED03F0">
        <w:rPr>
          <w:rFonts w:ascii="New roman times" w:eastAsia="Times New Roman" w:hAnsi="New roman times" w:cs="Times New Roman"/>
          <w:i/>
          <w:iCs/>
          <w:sz w:val="24"/>
          <w:szCs w:val="24"/>
        </w:rPr>
        <w:t xml:space="preserve">The Journal of Applied </w:t>
      </w:r>
      <w:proofErr w:type="spellStart"/>
      <w:r w:rsidRPr="00ED03F0">
        <w:rPr>
          <w:rFonts w:ascii="New roman times" w:eastAsia="Times New Roman" w:hAnsi="New roman times" w:cs="Times New Roman"/>
          <w:i/>
          <w:iCs/>
          <w:sz w:val="24"/>
          <w:szCs w:val="24"/>
        </w:rPr>
        <w:t>Behavioral</w:t>
      </w:r>
      <w:proofErr w:type="spellEnd"/>
      <w:r w:rsidRPr="00ED03F0">
        <w:rPr>
          <w:rFonts w:ascii="New roman times" w:eastAsia="Times New Roman" w:hAnsi="New roman times" w:cs="Times New Roman"/>
          <w:i/>
          <w:iCs/>
          <w:sz w:val="24"/>
          <w:szCs w:val="24"/>
        </w:rPr>
        <w:t xml:space="preserve"> Science</w:t>
      </w:r>
      <w:r w:rsidRPr="00ED03F0">
        <w:rPr>
          <w:rFonts w:ascii="New roman times" w:eastAsia="Times New Roman" w:hAnsi="New roman times" w:cs="Times New Roman"/>
          <w:sz w:val="24"/>
          <w:szCs w:val="24"/>
        </w:rPr>
        <w:t>, [online] 57(3), p.002188632097981. doi:https://doi.org/10.1177/0021886320979810.</w:t>
      </w:r>
    </w:p>
    <w:p w14:paraId="54BDE134" w14:textId="77777777" w:rsidR="0026254C" w:rsidRDefault="0026254C" w:rsidP="00ED03F0">
      <w:pPr>
        <w:spacing w:after="0" w:line="360" w:lineRule="auto"/>
        <w:rPr>
          <w:rFonts w:ascii="New roman times" w:eastAsia="Times New Roman" w:hAnsi="New roman times" w:cs="Times New Roman"/>
          <w:sz w:val="24"/>
          <w:szCs w:val="24"/>
        </w:rPr>
      </w:pPr>
    </w:p>
    <w:p w14:paraId="02960F5C" w14:textId="674171F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Cummings, T.G. and Worley, C. (2014). </w:t>
      </w:r>
      <w:r w:rsidRPr="00ED03F0">
        <w:rPr>
          <w:rFonts w:ascii="New roman times" w:eastAsia="Times New Roman" w:hAnsi="New roman times" w:cs="Times New Roman"/>
          <w:i/>
          <w:iCs/>
          <w:sz w:val="24"/>
          <w:szCs w:val="24"/>
        </w:rPr>
        <w:t>Organization Development and Change.</w:t>
      </w:r>
      <w:r w:rsidRPr="00ED03F0">
        <w:rPr>
          <w:rFonts w:ascii="New roman times" w:eastAsia="Times New Roman" w:hAnsi="New roman times" w:cs="Times New Roman"/>
          <w:sz w:val="24"/>
          <w:szCs w:val="24"/>
        </w:rPr>
        <w:t xml:space="preserve"> 1st ed. London UK: Cengage Learning, pp.1–55.</w:t>
      </w:r>
    </w:p>
    <w:p w14:paraId="372A27B1" w14:textId="77777777" w:rsidR="0026254C" w:rsidRDefault="0026254C" w:rsidP="00ED03F0">
      <w:pPr>
        <w:spacing w:after="0" w:line="360" w:lineRule="auto"/>
        <w:rPr>
          <w:rFonts w:ascii="New roman times" w:eastAsia="Times New Roman" w:hAnsi="New roman times" w:cs="Times New Roman"/>
          <w:sz w:val="24"/>
          <w:szCs w:val="24"/>
        </w:rPr>
      </w:pPr>
    </w:p>
    <w:p w14:paraId="51D7F0CC" w14:textId="7D801ECA"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Day, D.V. (2014). </w:t>
      </w:r>
      <w:r w:rsidRPr="00ED03F0">
        <w:rPr>
          <w:rFonts w:ascii="New roman times" w:eastAsia="Times New Roman" w:hAnsi="New roman times" w:cs="Times New Roman"/>
          <w:i/>
          <w:iCs/>
          <w:sz w:val="24"/>
          <w:szCs w:val="24"/>
        </w:rPr>
        <w:t>The Oxford Handbook of Leadership and Organizations</w:t>
      </w:r>
      <w:r w:rsidRPr="00ED03F0">
        <w:rPr>
          <w:rFonts w:ascii="New roman times" w:eastAsia="Times New Roman" w:hAnsi="New roman times" w:cs="Times New Roman"/>
          <w:sz w:val="24"/>
          <w:szCs w:val="24"/>
        </w:rPr>
        <w:t>. 1st ed. Milton Park, Abingdon-on-Thames, Oxfordshire, England, UK: Oxford University Press, pp.1–868.</w:t>
      </w:r>
    </w:p>
    <w:p w14:paraId="2967A8BF" w14:textId="77777777" w:rsidR="0026254C" w:rsidRDefault="0026254C" w:rsidP="00ED03F0">
      <w:pPr>
        <w:spacing w:after="0" w:line="360" w:lineRule="auto"/>
        <w:rPr>
          <w:rFonts w:ascii="New roman times" w:eastAsia="Times New Roman" w:hAnsi="New roman times" w:cs="Times New Roman"/>
          <w:sz w:val="24"/>
          <w:szCs w:val="24"/>
        </w:rPr>
      </w:pPr>
    </w:p>
    <w:p w14:paraId="643D9AAD" w14:textId="7F4E64DB" w:rsidR="00ED03F0" w:rsidRPr="00ED03F0" w:rsidRDefault="0026254C" w:rsidP="00ED03F0">
      <w:pPr>
        <w:spacing w:after="0" w:line="360" w:lineRule="auto"/>
        <w:rPr>
          <w:rFonts w:ascii="New roman times" w:eastAsia="Times New Roman" w:hAnsi="New roman times" w:cs="Times New Roman"/>
          <w:sz w:val="24"/>
          <w:szCs w:val="24"/>
        </w:rPr>
      </w:pPr>
      <w:r>
        <w:rPr>
          <w:rFonts w:ascii="New roman times" w:eastAsia="Times New Roman" w:hAnsi="New roman times" w:cs="Times New Roman"/>
          <w:sz w:val="24"/>
          <w:szCs w:val="24"/>
        </w:rPr>
        <w:t>D</w:t>
      </w:r>
      <w:r w:rsidR="00ED03F0" w:rsidRPr="00ED03F0">
        <w:rPr>
          <w:rFonts w:ascii="New roman times" w:eastAsia="Times New Roman" w:hAnsi="New roman times" w:cs="Times New Roman"/>
          <w:sz w:val="24"/>
          <w:szCs w:val="24"/>
        </w:rPr>
        <w:t xml:space="preserve">e Waal, A. (2014). The Employee survey: benefits, Problems in practice, and the Relation with the </w:t>
      </w:r>
      <w:r w:rsidRPr="00ED03F0">
        <w:rPr>
          <w:rFonts w:ascii="New roman times" w:eastAsia="Times New Roman" w:hAnsi="New roman times" w:cs="Times New Roman"/>
          <w:sz w:val="24"/>
          <w:szCs w:val="24"/>
        </w:rPr>
        <w:t>High-Performance</w:t>
      </w:r>
      <w:r w:rsidR="00ED03F0" w:rsidRPr="00ED03F0">
        <w:rPr>
          <w:rFonts w:ascii="New roman times" w:eastAsia="Times New Roman" w:hAnsi="New roman times" w:cs="Times New Roman"/>
          <w:sz w:val="24"/>
          <w:szCs w:val="24"/>
        </w:rPr>
        <w:t xml:space="preserve"> Organization. </w:t>
      </w:r>
      <w:r w:rsidR="00ED03F0" w:rsidRPr="00ED03F0">
        <w:rPr>
          <w:rFonts w:ascii="New roman times" w:eastAsia="Times New Roman" w:hAnsi="New roman times" w:cs="Times New Roman"/>
          <w:i/>
          <w:iCs/>
          <w:sz w:val="24"/>
          <w:szCs w:val="24"/>
        </w:rPr>
        <w:t>Strategic HR Review</w:t>
      </w:r>
      <w:r w:rsidR="00ED03F0" w:rsidRPr="00ED03F0">
        <w:rPr>
          <w:rFonts w:ascii="New roman times" w:eastAsia="Times New Roman" w:hAnsi="New roman times" w:cs="Times New Roman"/>
          <w:sz w:val="24"/>
          <w:szCs w:val="24"/>
        </w:rPr>
        <w:t>, [online] 13(6), pp.227–232. doi:https://doi.org/10.1108/shr-07-2014-0041.</w:t>
      </w:r>
    </w:p>
    <w:p w14:paraId="74CE7D40" w14:textId="77777777" w:rsidR="0026254C" w:rsidRDefault="0026254C" w:rsidP="00ED03F0">
      <w:pPr>
        <w:spacing w:after="0" w:line="360" w:lineRule="auto"/>
        <w:rPr>
          <w:rFonts w:ascii="New roman times" w:eastAsia="Times New Roman" w:hAnsi="New roman times" w:cs="Times New Roman"/>
          <w:sz w:val="24"/>
          <w:szCs w:val="24"/>
        </w:rPr>
      </w:pPr>
    </w:p>
    <w:p w14:paraId="2A63C427" w14:textId="56256CD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Deaton, A.S. (2005). Franco Modigliani and the Life Cycle Theory of Consumption. </w:t>
      </w:r>
      <w:r w:rsidRPr="00ED03F0">
        <w:rPr>
          <w:rFonts w:ascii="New roman times" w:eastAsia="Times New Roman" w:hAnsi="New roman times" w:cs="Times New Roman"/>
          <w:i/>
          <w:iCs/>
          <w:sz w:val="24"/>
          <w:szCs w:val="24"/>
        </w:rPr>
        <w:t>SSRN Electronic Journal</w:t>
      </w:r>
      <w:r w:rsidRPr="00ED03F0">
        <w:rPr>
          <w:rFonts w:ascii="New roman times" w:eastAsia="Times New Roman" w:hAnsi="New roman times" w:cs="Times New Roman"/>
          <w:sz w:val="24"/>
          <w:szCs w:val="24"/>
        </w:rPr>
        <w:t>, [online] 58(Quarterly), pp.233–234. doi:https://doi.org/10.2139/ssrn.686475.</w:t>
      </w:r>
    </w:p>
    <w:p w14:paraId="78790799" w14:textId="77777777" w:rsidR="0026254C" w:rsidRDefault="0026254C" w:rsidP="00ED03F0">
      <w:pPr>
        <w:spacing w:after="0" w:line="360" w:lineRule="auto"/>
        <w:rPr>
          <w:rFonts w:ascii="New roman times" w:eastAsia="Times New Roman" w:hAnsi="New roman times" w:cs="Times New Roman"/>
          <w:sz w:val="24"/>
          <w:szCs w:val="24"/>
        </w:rPr>
      </w:pPr>
    </w:p>
    <w:p w14:paraId="5068D5D2" w14:textId="5F3B13F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Dennison, K. (2021). </w:t>
      </w:r>
      <w:r w:rsidRPr="00ED03F0">
        <w:rPr>
          <w:rFonts w:ascii="New roman times" w:eastAsia="Times New Roman" w:hAnsi="New roman times" w:cs="Times New Roman"/>
          <w:i/>
          <w:iCs/>
          <w:sz w:val="24"/>
          <w:szCs w:val="24"/>
        </w:rPr>
        <w:t>Why the 2021 ‘Turnover Tsunami’ Is Happening and What Business Leaders Can Do to Prepare</w:t>
      </w:r>
      <w:r w:rsidRPr="00ED03F0">
        <w:rPr>
          <w:rFonts w:ascii="New roman times" w:eastAsia="Times New Roman" w:hAnsi="New roman times" w:cs="Times New Roman"/>
          <w:sz w:val="24"/>
          <w:szCs w:val="24"/>
        </w:rPr>
        <w:t>. [online] Forbes. Available at: https://www.forbes.com/sites/karadennison/2021/04/27/why-the-2021-turnover-tsunami-is-happening-and-what-business-leaders-can-do-to-prepare/ [Accessed 3 Nov. 2024].</w:t>
      </w:r>
    </w:p>
    <w:p w14:paraId="7120B567" w14:textId="77777777" w:rsidR="0026254C" w:rsidRDefault="0026254C" w:rsidP="00ED03F0">
      <w:pPr>
        <w:spacing w:after="0" w:line="360" w:lineRule="auto"/>
        <w:rPr>
          <w:rFonts w:ascii="New roman times" w:eastAsia="Times New Roman" w:hAnsi="New roman times" w:cs="Times New Roman"/>
          <w:sz w:val="24"/>
          <w:szCs w:val="24"/>
        </w:rPr>
      </w:pPr>
    </w:p>
    <w:p w14:paraId="60DFC855" w14:textId="08DF147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Derue, D.S., Nahrgang, J.D., Wellman, N. and Humphrey, S.E. (2011). Trait and Behavioural Theories of Leadership: </w:t>
      </w:r>
      <w:proofErr w:type="gramStart"/>
      <w:r w:rsidRPr="00ED03F0">
        <w:rPr>
          <w:rFonts w:ascii="New roman times" w:eastAsia="Times New Roman" w:hAnsi="New roman times" w:cs="Times New Roman"/>
          <w:sz w:val="24"/>
          <w:szCs w:val="24"/>
        </w:rPr>
        <w:t>an</w:t>
      </w:r>
      <w:proofErr w:type="gramEnd"/>
      <w:r w:rsidRPr="00ED03F0">
        <w:rPr>
          <w:rFonts w:ascii="New roman times" w:eastAsia="Times New Roman" w:hAnsi="New roman times" w:cs="Times New Roman"/>
          <w:sz w:val="24"/>
          <w:szCs w:val="24"/>
        </w:rPr>
        <w:t xml:space="preserve"> Integration and Meta-Analytic Test of Their Relative Validity. </w:t>
      </w:r>
      <w:r w:rsidRPr="00ED03F0">
        <w:rPr>
          <w:rFonts w:ascii="New roman times" w:eastAsia="Times New Roman" w:hAnsi="New roman times" w:cs="Times New Roman"/>
          <w:i/>
          <w:iCs/>
          <w:sz w:val="24"/>
          <w:szCs w:val="24"/>
        </w:rPr>
        <w:t>Personnel Psychology</w:t>
      </w:r>
      <w:r w:rsidRPr="00ED03F0">
        <w:rPr>
          <w:rFonts w:ascii="New roman times" w:eastAsia="Times New Roman" w:hAnsi="New roman times" w:cs="Times New Roman"/>
          <w:sz w:val="24"/>
          <w:szCs w:val="24"/>
        </w:rPr>
        <w:t>, [online] 64(1), pp.7–52. doi:https://doi.org/10.1111/j.1744-6570.2010.01201.x.</w:t>
      </w:r>
    </w:p>
    <w:p w14:paraId="2C374411" w14:textId="77777777" w:rsidR="0026254C" w:rsidRDefault="0026254C" w:rsidP="00ED03F0">
      <w:pPr>
        <w:spacing w:after="0" w:line="360" w:lineRule="auto"/>
        <w:rPr>
          <w:rFonts w:ascii="New roman times" w:eastAsia="Times New Roman" w:hAnsi="New roman times" w:cs="Times New Roman"/>
          <w:sz w:val="24"/>
          <w:szCs w:val="24"/>
        </w:rPr>
      </w:pPr>
    </w:p>
    <w:p w14:paraId="04154611" w14:textId="0EDC15A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Dobbin, F. and Kalev, A. (2022). </w:t>
      </w:r>
      <w:r w:rsidRPr="00ED03F0">
        <w:rPr>
          <w:rFonts w:ascii="New roman times" w:eastAsia="Times New Roman" w:hAnsi="New roman times" w:cs="Times New Roman"/>
          <w:i/>
          <w:iCs/>
          <w:sz w:val="24"/>
          <w:szCs w:val="24"/>
        </w:rPr>
        <w:t>Getting to Diversity</w:t>
      </w:r>
      <w:r w:rsidRPr="00ED03F0">
        <w:rPr>
          <w:rFonts w:ascii="New roman times" w:eastAsia="Times New Roman" w:hAnsi="New roman times" w:cs="Times New Roman"/>
          <w:sz w:val="24"/>
          <w:szCs w:val="24"/>
        </w:rPr>
        <w:t>. 1st ed. USA: Harvard University Press, pp.113–130.</w:t>
      </w:r>
    </w:p>
    <w:p w14:paraId="60E54B64" w14:textId="77777777" w:rsidR="0026254C" w:rsidRDefault="0026254C" w:rsidP="00ED03F0">
      <w:pPr>
        <w:spacing w:after="0" w:line="360" w:lineRule="auto"/>
        <w:rPr>
          <w:rFonts w:ascii="New roman times" w:eastAsia="Times New Roman" w:hAnsi="New roman times" w:cs="Times New Roman"/>
          <w:sz w:val="24"/>
          <w:szCs w:val="24"/>
        </w:rPr>
      </w:pPr>
    </w:p>
    <w:p w14:paraId="6A744099" w14:textId="77777777" w:rsidR="0026254C" w:rsidRDefault="0026254C" w:rsidP="00ED03F0">
      <w:pPr>
        <w:spacing w:after="0" w:line="360" w:lineRule="auto"/>
        <w:rPr>
          <w:rFonts w:ascii="New roman times" w:eastAsia="Times New Roman" w:hAnsi="New roman times" w:cs="Times New Roman"/>
          <w:sz w:val="24"/>
          <w:szCs w:val="24"/>
        </w:rPr>
      </w:pPr>
    </w:p>
    <w:p w14:paraId="3F2D9DD8" w14:textId="578A29D9"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Dublino</w:t>
      </w:r>
      <w:proofErr w:type="spellEnd"/>
      <w:r w:rsidRPr="00ED03F0">
        <w:rPr>
          <w:rFonts w:ascii="New roman times" w:eastAsia="Times New Roman" w:hAnsi="New roman times" w:cs="Times New Roman"/>
          <w:sz w:val="24"/>
          <w:szCs w:val="24"/>
        </w:rPr>
        <w:t xml:space="preserve">, J. (2019). </w:t>
      </w:r>
      <w:r w:rsidRPr="00ED03F0">
        <w:rPr>
          <w:rFonts w:ascii="New roman times" w:eastAsia="Times New Roman" w:hAnsi="New roman times" w:cs="Times New Roman"/>
          <w:i/>
          <w:iCs/>
          <w:sz w:val="24"/>
          <w:szCs w:val="24"/>
        </w:rPr>
        <w:t xml:space="preserve">How to </w:t>
      </w:r>
      <w:proofErr w:type="spellStart"/>
      <w:r w:rsidRPr="00ED03F0">
        <w:rPr>
          <w:rFonts w:ascii="New roman times" w:eastAsia="Times New Roman" w:hAnsi="New roman times" w:cs="Times New Roman"/>
          <w:i/>
          <w:iCs/>
          <w:sz w:val="24"/>
          <w:szCs w:val="24"/>
        </w:rPr>
        <w:t>Instill</w:t>
      </w:r>
      <w:proofErr w:type="spellEnd"/>
      <w:r w:rsidRPr="00ED03F0">
        <w:rPr>
          <w:rFonts w:ascii="New roman times" w:eastAsia="Times New Roman" w:hAnsi="New roman times" w:cs="Times New Roman"/>
          <w:i/>
          <w:iCs/>
          <w:sz w:val="24"/>
          <w:szCs w:val="24"/>
        </w:rPr>
        <w:t xml:space="preserve"> More Transparency in Your Business</w:t>
      </w:r>
      <w:r w:rsidRPr="00ED03F0">
        <w:rPr>
          <w:rFonts w:ascii="New roman times" w:eastAsia="Times New Roman" w:hAnsi="New roman times" w:cs="Times New Roman"/>
          <w:sz w:val="24"/>
          <w:szCs w:val="24"/>
        </w:rPr>
        <w:t>. [online] business.com. Available at: https://www.business.com/articles/transparency-in-business/ [Accessed 14 Jan. 2025].</w:t>
      </w:r>
    </w:p>
    <w:p w14:paraId="7401680E" w14:textId="77777777" w:rsidR="0026254C" w:rsidRDefault="0026254C" w:rsidP="00ED03F0">
      <w:pPr>
        <w:spacing w:after="0" w:line="360" w:lineRule="auto"/>
        <w:rPr>
          <w:rFonts w:ascii="New roman times" w:eastAsia="Times New Roman" w:hAnsi="New roman times" w:cs="Times New Roman"/>
          <w:sz w:val="24"/>
          <w:szCs w:val="24"/>
        </w:rPr>
      </w:pPr>
    </w:p>
    <w:p w14:paraId="540D2CA0" w14:textId="7EBB56E4"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Eagly, A.H. and Johnson, B.T. (1990). Gender and Leadership style: a meta-analysis. </w:t>
      </w:r>
      <w:r w:rsidRPr="00ED03F0">
        <w:rPr>
          <w:rFonts w:ascii="New roman times" w:eastAsia="Times New Roman" w:hAnsi="New roman times" w:cs="Times New Roman"/>
          <w:i/>
          <w:iCs/>
          <w:sz w:val="24"/>
          <w:szCs w:val="24"/>
        </w:rPr>
        <w:t>Psychological Bulletin</w:t>
      </w:r>
      <w:r w:rsidRPr="00ED03F0">
        <w:rPr>
          <w:rFonts w:ascii="New roman times" w:eastAsia="Times New Roman" w:hAnsi="New roman times" w:cs="Times New Roman"/>
          <w:sz w:val="24"/>
          <w:szCs w:val="24"/>
        </w:rPr>
        <w:t>, [online] 108(2), pp.233–256. doi:https://doi.org/10.1037//0033-2909.108.2.233.</w:t>
      </w:r>
    </w:p>
    <w:p w14:paraId="2AFB1E04" w14:textId="77777777" w:rsidR="0026254C" w:rsidRDefault="0026254C" w:rsidP="00ED03F0">
      <w:pPr>
        <w:spacing w:after="0" w:line="360" w:lineRule="auto"/>
        <w:rPr>
          <w:rFonts w:ascii="New roman times" w:eastAsia="Times New Roman" w:hAnsi="New roman times" w:cs="Times New Roman"/>
          <w:sz w:val="24"/>
          <w:szCs w:val="24"/>
        </w:rPr>
      </w:pPr>
    </w:p>
    <w:p w14:paraId="1875E911" w14:textId="060C8FF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Elibol, F. (2023). </w:t>
      </w:r>
      <w:r w:rsidRPr="00ED03F0">
        <w:rPr>
          <w:rFonts w:ascii="New roman times" w:eastAsia="Times New Roman" w:hAnsi="New roman times" w:cs="Times New Roman"/>
          <w:i/>
          <w:iCs/>
          <w:sz w:val="24"/>
          <w:szCs w:val="24"/>
        </w:rPr>
        <w:t>Become a Good Leader with a Coaching Approach</w:t>
      </w:r>
      <w:r w:rsidRPr="00ED03F0">
        <w:rPr>
          <w:rFonts w:ascii="New roman times" w:eastAsia="Times New Roman" w:hAnsi="New roman times" w:cs="Times New Roman"/>
          <w:sz w:val="24"/>
          <w:szCs w:val="24"/>
        </w:rPr>
        <w:t>. [online] Forbes. Available at: https://www.forbes.com/councils/forbescoachescouncil/2023/04/25/become-a-good-leader-with-a-coaching-approach/.</w:t>
      </w:r>
    </w:p>
    <w:p w14:paraId="3E84C1D3" w14:textId="77777777" w:rsidR="0026254C" w:rsidRDefault="0026254C" w:rsidP="00ED03F0">
      <w:pPr>
        <w:spacing w:after="0" w:line="360" w:lineRule="auto"/>
        <w:rPr>
          <w:rFonts w:ascii="New roman times" w:eastAsia="Times New Roman" w:hAnsi="New roman times" w:cs="Times New Roman"/>
          <w:sz w:val="24"/>
          <w:szCs w:val="24"/>
        </w:rPr>
      </w:pPr>
    </w:p>
    <w:p w14:paraId="7E7AFD13" w14:textId="5C3D80D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Fairholm, G.W. (1995). Values leadership: A values philosophy model. </w:t>
      </w:r>
      <w:r w:rsidRPr="00ED03F0">
        <w:rPr>
          <w:rFonts w:ascii="New roman times" w:eastAsia="Times New Roman" w:hAnsi="New roman times" w:cs="Times New Roman"/>
          <w:i/>
          <w:iCs/>
          <w:sz w:val="24"/>
          <w:szCs w:val="24"/>
        </w:rPr>
        <w:t>International Journal of Value-Based Management</w:t>
      </w:r>
      <w:r w:rsidRPr="00ED03F0">
        <w:rPr>
          <w:rFonts w:ascii="New roman times" w:eastAsia="Times New Roman" w:hAnsi="New roman times" w:cs="Times New Roman"/>
          <w:sz w:val="24"/>
          <w:szCs w:val="24"/>
        </w:rPr>
        <w:t>, [online] 8(1), pp.65–77. doi:https://doi.org/10.1007/bf00896550.</w:t>
      </w:r>
    </w:p>
    <w:p w14:paraId="20CB613A" w14:textId="77777777" w:rsidR="0026254C" w:rsidRDefault="0026254C" w:rsidP="00ED03F0">
      <w:pPr>
        <w:spacing w:after="0" w:line="360" w:lineRule="auto"/>
        <w:rPr>
          <w:rFonts w:ascii="New roman times" w:eastAsia="Times New Roman" w:hAnsi="New roman times" w:cs="Times New Roman"/>
          <w:sz w:val="24"/>
          <w:szCs w:val="24"/>
        </w:rPr>
      </w:pPr>
    </w:p>
    <w:p w14:paraId="4F4BC22E" w14:textId="388D538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Fiedler, F. (1964). A Contingency Model of Leadership Effectiveness . In: </w:t>
      </w:r>
      <w:r w:rsidRPr="00ED03F0">
        <w:rPr>
          <w:rFonts w:ascii="New roman times" w:eastAsia="Times New Roman" w:hAnsi="New roman times" w:cs="Times New Roman"/>
          <w:i/>
          <w:iCs/>
          <w:sz w:val="24"/>
          <w:szCs w:val="24"/>
        </w:rPr>
        <w:t>Advances in Experimental Social Psychology</w:t>
      </w:r>
      <w:r w:rsidRPr="00ED03F0">
        <w:rPr>
          <w:rFonts w:ascii="New roman times" w:eastAsia="Times New Roman" w:hAnsi="New roman times" w:cs="Times New Roman"/>
          <w:sz w:val="24"/>
          <w:szCs w:val="24"/>
        </w:rPr>
        <w:t>. New York: Academic Press, pp.150–187.</w:t>
      </w:r>
    </w:p>
    <w:p w14:paraId="63F491E1" w14:textId="77777777" w:rsidR="0026254C" w:rsidRDefault="0026254C" w:rsidP="00ED03F0">
      <w:pPr>
        <w:spacing w:after="0" w:line="360" w:lineRule="auto"/>
        <w:rPr>
          <w:rFonts w:ascii="New roman times" w:eastAsia="Times New Roman" w:hAnsi="New roman times" w:cs="Times New Roman"/>
          <w:sz w:val="24"/>
          <w:szCs w:val="24"/>
        </w:rPr>
      </w:pPr>
    </w:p>
    <w:p w14:paraId="2865375A" w14:textId="76D4FCD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Flanigan, J. (2017). Philosophical Methodology and Leadership Ethics. </w:t>
      </w:r>
      <w:r w:rsidRPr="00ED03F0">
        <w:rPr>
          <w:rFonts w:ascii="New roman times" w:eastAsia="Times New Roman" w:hAnsi="New roman times" w:cs="Times New Roman"/>
          <w:i/>
          <w:iCs/>
          <w:sz w:val="24"/>
          <w:szCs w:val="24"/>
        </w:rPr>
        <w:t>Leadership</w:t>
      </w:r>
      <w:r w:rsidRPr="00ED03F0">
        <w:rPr>
          <w:rFonts w:ascii="New roman times" w:eastAsia="Times New Roman" w:hAnsi="New roman times" w:cs="Times New Roman"/>
          <w:sz w:val="24"/>
          <w:szCs w:val="24"/>
        </w:rPr>
        <w:t>, [online] 14(6), pp.707–730. doi:https://doi.org/10.1177/1742715017711823.</w:t>
      </w:r>
    </w:p>
    <w:p w14:paraId="6946CD43" w14:textId="77777777" w:rsidR="0026254C" w:rsidRDefault="0026254C" w:rsidP="00ED03F0">
      <w:pPr>
        <w:spacing w:after="0" w:line="360" w:lineRule="auto"/>
        <w:rPr>
          <w:rFonts w:ascii="New roman times" w:eastAsia="Times New Roman" w:hAnsi="New roman times" w:cs="Times New Roman"/>
          <w:sz w:val="24"/>
          <w:szCs w:val="24"/>
        </w:rPr>
      </w:pPr>
    </w:p>
    <w:p w14:paraId="4E094CF7" w14:textId="355DC4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Flint, J. (2023). </w:t>
      </w:r>
      <w:r w:rsidRPr="00ED03F0">
        <w:rPr>
          <w:rFonts w:ascii="New roman times" w:eastAsia="Times New Roman" w:hAnsi="New roman times" w:cs="Times New Roman"/>
          <w:i/>
          <w:iCs/>
          <w:sz w:val="24"/>
          <w:szCs w:val="24"/>
        </w:rPr>
        <w:t>What Is the Key Difference between a Manager and a Leader?</w:t>
      </w:r>
      <w:r w:rsidRPr="00ED03F0">
        <w:rPr>
          <w:rFonts w:ascii="New roman times" w:eastAsia="Times New Roman" w:hAnsi="New roman times" w:cs="Times New Roman"/>
          <w:sz w:val="24"/>
          <w:szCs w:val="24"/>
        </w:rPr>
        <w:t xml:space="preserve"> [online] SPD | University of Salford. Available at: https://www.salford.ac.uk/SPD.</w:t>
      </w:r>
    </w:p>
    <w:p w14:paraId="3B3B8E75" w14:textId="77777777" w:rsidR="0026254C" w:rsidRDefault="0026254C" w:rsidP="00ED03F0">
      <w:pPr>
        <w:spacing w:after="0" w:line="360" w:lineRule="auto"/>
        <w:rPr>
          <w:rFonts w:ascii="New roman times" w:eastAsia="Times New Roman" w:hAnsi="New roman times" w:cs="Times New Roman"/>
          <w:sz w:val="24"/>
          <w:szCs w:val="24"/>
        </w:rPr>
      </w:pPr>
    </w:p>
    <w:p w14:paraId="55DA6E54" w14:textId="4E2D4EF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Gagné, M. (2014). </w:t>
      </w:r>
      <w:r w:rsidRPr="00ED03F0">
        <w:rPr>
          <w:rFonts w:ascii="New roman times" w:eastAsia="Times New Roman" w:hAnsi="New roman times" w:cs="Times New Roman"/>
          <w:i/>
          <w:iCs/>
          <w:sz w:val="24"/>
          <w:szCs w:val="24"/>
        </w:rPr>
        <w:t>The Oxford Handbook of Work engagement, motivation, and self-determination Theory</w:t>
      </w:r>
      <w:r w:rsidRPr="00ED03F0">
        <w:rPr>
          <w:rFonts w:ascii="New roman times" w:eastAsia="Times New Roman" w:hAnsi="New roman times" w:cs="Times New Roman"/>
          <w:sz w:val="24"/>
          <w:szCs w:val="24"/>
        </w:rPr>
        <w:t xml:space="preserve">. </w:t>
      </w:r>
      <w:proofErr w:type="spellStart"/>
      <w:r w:rsidRPr="00ED03F0">
        <w:rPr>
          <w:rFonts w:ascii="New roman times" w:eastAsia="Times New Roman" w:hAnsi="New roman times" w:cs="Times New Roman"/>
          <w:sz w:val="24"/>
          <w:szCs w:val="24"/>
        </w:rPr>
        <w:t>Marylène</w:t>
      </w:r>
      <w:proofErr w:type="spellEnd"/>
      <w:r w:rsidRPr="00ED03F0">
        <w:rPr>
          <w:rFonts w:ascii="New roman times" w:eastAsia="Times New Roman" w:hAnsi="New roman times" w:cs="Times New Roman"/>
          <w:sz w:val="24"/>
          <w:szCs w:val="24"/>
        </w:rPr>
        <w:t xml:space="preserve"> Gagné edition ed. [online] 198 Maddison Avenue, New </w:t>
      </w:r>
      <w:proofErr w:type="spellStart"/>
      <w:r w:rsidRPr="00ED03F0">
        <w:rPr>
          <w:rFonts w:ascii="New roman times" w:eastAsia="Times New Roman" w:hAnsi="New roman times" w:cs="Times New Roman"/>
          <w:sz w:val="24"/>
          <w:szCs w:val="24"/>
        </w:rPr>
        <w:t>york</w:t>
      </w:r>
      <w:proofErr w:type="spellEnd"/>
      <w:r w:rsidRPr="00ED03F0">
        <w:rPr>
          <w:rFonts w:ascii="New roman times" w:eastAsia="Times New Roman" w:hAnsi="New roman times" w:cs="Times New Roman"/>
          <w:sz w:val="24"/>
          <w:szCs w:val="24"/>
        </w:rPr>
        <w:t>. NY10016: New York Oxford University Press, pp.1–432. Available at: https://academic.oup.com/edited-volume/28208/chapter/213198378.</w:t>
      </w:r>
    </w:p>
    <w:p w14:paraId="5AE2E9B9" w14:textId="77777777" w:rsidR="0026254C" w:rsidRDefault="0026254C" w:rsidP="00ED03F0">
      <w:pPr>
        <w:spacing w:after="0" w:line="360" w:lineRule="auto"/>
        <w:rPr>
          <w:rFonts w:ascii="New roman times" w:eastAsia="Times New Roman" w:hAnsi="New roman times" w:cs="Times New Roman"/>
          <w:sz w:val="24"/>
          <w:szCs w:val="24"/>
        </w:rPr>
      </w:pPr>
    </w:p>
    <w:p w14:paraId="37C77B1C" w14:textId="7D08EFC2"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lastRenderedPageBreak/>
        <w:t>Gavetti</w:t>
      </w:r>
      <w:proofErr w:type="spellEnd"/>
      <w:r w:rsidRPr="00ED03F0">
        <w:rPr>
          <w:rFonts w:ascii="New roman times" w:eastAsia="Times New Roman" w:hAnsi="New roman times" w:cs="Times New Roman"/>
          <w:sz w:val="24"/>
          <w:szCs w:val="24"/>
        </w:rPr>
        <w:t xml:space="preserve">, G. and Ocasio, W. (2012). Cognition and Strategy. </w:t>
      </w:r>
      <w:proofErr w:type="spellStart"/>
      <w:r w:rsidRPr="00ED03F0">
        <w:rPr>
          <w:rFonts w:ascii="New roman times" w:eastAsia="Times New Roman" w:hAnsi="New roman times" w:cs="Times New Roman"/>
          <w:i/>
          <w:iCs/>
          <w:sz w:val="24"/>
          <w:szCs w:val="24"/>
        </w:rPr>
        <w:t>OrganizationScience</w:t>
      </w:r>
      <w:proofErr w:type="spellEnd"/>
      <w:r w:rsidRPr="00ED03F0">
        <w:rPr>
          <w:rFonts w:ascii="New roman times" w:eastAsia="Times New Roman" w:hAnsi="New roman times" w:cs="Times New Roman"/>
          <w:sz w:val="24"/>
          <w:szCs w:val="24"/>
        </w:rPr>
        <w:t>, [online] 23(1), pp.267–281. doi:https://doi.org/10.1287/orsc.1110.0644.</w:t>
      </w:r>
    </w:p>
    <w:p w14:paraId="7ACABEE7"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George , B. (2011). </w:t>
      </w:r>
      <w:r w:rsidRPr="00ED03F0">
        <w:rPr>
          <w:rFonts w:ascii="New roman times" w:eastAsia="Times New Roman" w:hAnsi="New roman times" w:cs="Times New Roman"/>
          <w:i/>
          <w:iCs/>
          <w:sz w:val="24"/>
          <w:szCs w:val="24"/>
        </w:rPr>
        <w:t>Why Leaders Lose Their Way</w:t>
      </w:r>
      <w:r w:rsidRPr="00ED03F0">
        <w:rPr>
          <w:rFonts w:ascii="New roman times" w:eastAsia="Times New Roman" w:hAnsi="New roman times" w:cs="Times New Roman"/>
          <w:sz w:val="24"/>
          <w:szCs w:val="24"/>
        </w:rPr>
        <w:t>. [online] Harvard Business School. Available at: https://www.library.hbs.edu/working-knowledge/why-leaders-lose-their-way.</w:t>
      </w:r>
    </w:p>
    <w:p w14:paraId="6E242E16" w14:textId="77777777" w:rsidR="0026254C" w:rsidRDefault="0026254C" w:rsidP="00ED03F0">
      <w:pPr>
        <w:spacing w:after="0" w:line="360" w:lineRule="auto"/>
        <w:rPr>
          <w:rFonts w:ascii="New roman times" w:eastAsia="Times New Roman" w:hAnsi="New roman times" w:cs="Times New Roman"/>
          <w:sz w:val="24"/>
          <w:szCs w:val="24"/>
        </w:rPr>
      </w:pPr>
    </w:p>
    <w:p w14:paraId="4F0AAD09" w14:textId="23DCF15C"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Giurge</w:t>
      </w:r>
      <w:proofErr w:type="spellEnd"/>
      <w:r w:rsidRPr="00ED03F0">
        <w:rPr>
          <w:rFonts w:ascii="New roman times" w:eastAsia="Times New Roman" w:hAnsi="New roman times" w:cs="Times New Roman"/>
          <w:sz w:val="24"/>
          <w:szCs w:val="24"/>
        </w:rPr>
        <w:t xml:space="preserve">, L.M., van </w:t>
      </w:r>
      <w:proofErr w:type="spellStart"/>
      <w:r w:rsidRPr="00ED03F0">
        <w:rPr>
          <w:rFonts w:ascii="New roman times" w:eastAsia="Times New Roman" w:hAnsi="New roman times" w:cs="Times New Roman"/>
          <w:sz w:val="24"/>
          <w:szCs w:val="24"/>
        </w:rPr>
        <w:t>Dijke</w:t>
      </w:r>
      <w:proofErr w:type="spellEnd"/>
      <w:r w:rsidRPr="00ED03F0">
        <w:rPr>
          <w:rFonts w:ascii="New roman times" w:eastAsia="Times New Roman" w:hAnsi="New roman times" w:cs="Times New Roman"/>
          <w:sz w:val="24"/>
          <w:szCs w:val="24"/>
        </w:rPr>
        <w:t xml:space="preserve">, M., Zheng, M.X. and De Cremer, D. (2019). Does Power Corrupt the mind? the Influence of Power on Moral Reasoning and self-interested </w:t>
      </w:r>
      <w:proofErr w:type="spellStart"/>
      <w:r w:rsidRPr="00ED03F0">
        <w:rPr>
          <w:rFonts w:ascii="New roman times" w:eastAsia="Times New Roman" w:hAnsi="New roman times" w:cs="Times New Roman"/>
          <w:sz w:val="24"/>
          <w:szCs w:val="24"/>
        </w:rPr>
        <w:t>Behavior</w:t>
      </w:r>
      <w:proofErr w:type="spellEnd"/>
      <w:r w:rsidRPr="00ED03F0">
        <w:rPr>
          <w:rFonts w:ascii="New roman times" w:eastAsia="Times New Roman" w:hAnsi="New roman times" w:cs="Times New Roman"/>
          <w:sz w:val="24"/>
          <w:szCs w:val="24"/>
        </w:rPr>
        <w:t xml:space="preserve">.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[online] 32(4), pp.1–11. doi:https://doi.org/10.1016/j.leaqua.2019.03.003.</w:t>
      </w:r>
    </w:p>
    <w:p w14:paraId="536AA5A9" w14:textId="77777777" w:rsidR="0026254C" w:rsidRDefault="0026254C" w:rsidP="00ED03F0">
      <w:pPr>
        <w:spacing w:after="0" w:line="360" w:lineRule="auto"/>
        <w:rPr>
          <w:rFonts w:ascii="New roman times" w:eastAsia="Times New Roman" w:hAnsi="New roman times" w:cs="Times New Roman"/>
          <w:sz w:val="24"/>
          <w:szCs w:val="24"/>
        </w:rPr>
      </w:pPr>
    </w:p>
    <w:p w14:paraId="679D1BB1" w14:textId="49CCDDE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Goleman, D. (2000). Leadership That Gets Results. </w:t>
      </w:r>
      <w:r w:rsidRPr="00ED03F0">
        <w:rPr>
          <w:rFonts w:ascii="New roman times" w:eastAsia="Times New Roman" w:hAnsi="New roman times" w:cs="Times New Roman"/>
          <w:i/>
          <w:iCs/>
          <w:sz w:val="24"/>
          <w:szCs w:val="24"/>
        </w:rPr>
        <w:t>Harvard Business Review</w:t>
      </w:r>
      <w:r w:rsidRPr="00ED03F0">
        <w:rPr>
          <w:rFonts w:ascii="New roman times" w:eastAsia="Times New Roman" w:hAnsi="New roman times" w:cs="Times New Roman"/>
          <w:sz w:val="24"/>
          <w:szCs w:val="24"/>
        </w:rPr>
        <w:t>, [online] 2000(March-April), pp.78–92. Available at: https://research-ebsco-com.ezproxy.uwtsd.ac.uk/c/onvpsy/viewer/pdf/gscr3y3r7j?route=details.</w:t>
      </w:r>
    </w:p>
    <w:p w14:paraId="5B749DF7" w14:textId="77777777" w:rsidR="0026254C" w:rsidRDefault="0026254C" w:rsidP="00ED03F0">
      <w:pPr>
        <w:spacing w:after="0" w:line="360" w:lineRule="auto"/>
        <w:rPr>
          <w:rFonts w:ascii="New roman times" w:eastAsia="Times New Roman" w:hAnsi="New roman times" w:cs="Times New Roman"/>
          <w:sz w:val="24"/>
          <w:szCs w:val="24"/>
        </w:rPr>
      </w:pPr>
    </w:p>
    <w:p w14:paraId="113C44F2" w14:textId="38316EC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Goleman, D., Boyatzis, R. and McKee, A. (2013). </w:t>
      </w:r>
      <w:r w:rsidRPr="00ED03F0">
        <w:rPr>
          <w:rFonts w:ascii="New roman times" w:eastAsia="Times New Roman" w:hAnsi="New roman times" w:cs="Times New Roman"/>
          <w:i/>
          <w:iCs/>
          <w:sz w:val="24"/>
          <w:szCs w:val="24"/>
        </w:rPr>
        <w:t>Primal Leadership : Learning to Lead with Emotional Intelligence</w:t>
      </w:r>
      <w:r w:rsidRPr="00ED03F0">
        <w:rPr>
          <w:rFonts w:ascii="New roman times" w:eastAsia="Times New Roman" w:hAnsi="New roman times" w:cs="Times New Roman"/>
          <w:sz w:val="24"/>
          <w:szCs w:val="24"/>
        </w:rPr>
        <w:t>. 1st ed. Boston, Mass.: Harvard Business School Press, pp.3–248.</w:t>
      </w:r>
    </w:p>
    <w:p w14:paraId="520580F7" w14:textId="77777777" w:rsidR="0026254C" w:rsidRDefault="0026254C" w:rsidP="00ED03F0">
      <w:pPr>
        <w:spacing w:after="0" w:line="360" w:lineRule="auto"/>
        <w:rPr>
          <w:rFonts w:ascii="New roman times" w:eastAsia="Times New Roman" w:hAnsi="New roman times" w:cs="Times New Roman"/>
          <w:sz w:val="24"/>
          <w:szCs w:val="24"/>
        </w:rPr>
      </w:pPr>
    </w:p>
    <w:p w14:paraId="502DC41E" w14:textId="17E89E1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Goleman, D., Boyatzis, R.E. and Mckee, A. (2002). </w:t>
      </w:r>
      <w:r w:rsidRPr="00ED03F0">
        <w:rPr>
          <w:rFonts w:ascii="New roman times" w:eastAsia="Times New Roman" w:hAnsi="New roman times" w:cs="Times New Roman"/>
          <w:i/>
          <w:iCs/>
          <w:sz w:val="24"/>
          <w:szCs w:val="24"/>
        </w:rPr>
        <w:t>The New Leaders : Transforming the Art of Leadership into the Science of Results</w:t>
      </w:r>
      <w:r w:rsidRPr="00ED03F0">
        <w:rPr>
          <w:rFonts w:ascii="New roman times" w:eastAsia="Times New Roman" w:hAnsi="New roman times" w:cs="Times New Roman"/>
          <w:sz w:val="24"/>
          <w:szCs w:val="24"/>
        </w:rPr>
        <w:t>. 1st ed. London: Little, Brown.</w:t>
      </w:r>
    </w:p>
    <w:p w14:paraId="2D3651B0" w14:textId="77777777" w:rsidR="0026254C" w:rsidRDefault="0026254C" w:rsidP="00ED03F0">
      <w:pPr>
        <w:spacing w:after="0" w:line="360" w:lineRule="auto"/>
        <w:rPr>
          <w:rFonts w:ascii="New roman times" w:eastAsia="Times New Roman" w:hAnsi="New roman times" w:cs="Times New Roman"/>
          <w:sz w:val="24"/>
          <w:szCs w:val="24"/>
        </w:rPr>
      </w:pPr>
    </w:p>
    <w:p w14:paraId="06C98254" w14:textId="68B97124"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Gotian</w:t>
      </w:r>
      <w:proofErr w:type="spellEnd"/>
      <w:r w:rsidRPr="00ED03F0">
        <w:rPr>
          <w:rFonts w:ascii="New roman times" w:eastAsia="Times New Roman" w:hAnsi="New roman times" w:cs="Times New Roman"/>
          <w:sz w:val="24"/>
          <w:szCs w:val="24"/>
        </w:rPr>
        <w:t xml:space="preserve">, R. (2023). </w:t>
      </w:r>
      <w:r w:rsidRPr="00ED03F0">
        <w:rPr>
          <w:rFonts w:ascii="New roman times" w:eastAsia="Times New Roman" w:hAnsi="New roman times" w:cs="Times New Roman"/>
          <w:i/>
          <w:iCs/>
          <w:sz w:val="24"/>
          <w:szCs w:val="24"/>
        </w:rPr>
        <w:t>Do You Hear Me, or Are You Just Listening?</w:t>
      </w:r>
      <w:r w:rsidRPr="00ED03F0">
        <w:rPr>
          <w:rFonts w:ascii="New roman times" w:eastAsia="Times New Roman" w:hAnsi="New roman times" w:cs="Times New Roman"/>
          <w:sz w:val="24"/>
          <w:szCs w:val="24"/>
        </w:rPr>
        <w:t xml:space="preserve"> [online] Forbes. Available at: https://www.forbes.com/sites/ruthgotian/2023/03/21/do-you-hear-me-or-are-you-just-listening/ [Accessed 29 Oct. 2024].</w:t>
      </w:r>
    </w:p>
    <w:p w14:paraId="7B1F15D0" w14:textId="77777777" w:rsidR="0026254C" w:rsidRDefault="0026254C" w:rsidP="00ED03F0">
      <w:pPr>
        <w:spacing w:after="0" w:line="360" w:lineRule="auto"/>
        <w:rPr>
          <w:rFonts w:ascii="New roman times" w:eastAsia="Times New Roman" w:hAnsi="New roman times" w:cs="Times New Roman"/>
          <w:sz w:val="24"/>
          <w:szCs w:val="24"/>
        </w:rPr>
      </w:pPr>
    </w:p>
    <w:p w14:paraId="7B99724E" w14:textId="01C8458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Greenleaf, R.K. (1977). </w:t>
      </w:r>
      <w:r w:rsidRPr="00ED03F0">
        <w:rPr>
          <w:rFonts w:ascii="New roman times" w:eastAsia="Times New Roman" w:hAnsi="New roman times" w:cs="Times New Roman"/>
          <w:i/>
          <w:iCs/>
          <w:sz w:val="24"/>
          <w:szCs w:val="24"/>
        </w:rPr>
        <w:t>Servant Leadership : a Journey into the Nature of Legitimate Power and Greatness</w:t>
      </w:r>
      <w:r w:rsidRPr="00ED03F0">
        <w:rPr>
          <w:rFonts w:ascii="New roman times" w:eastAsia="Times New Roman" w:hAnsi="New roman times" w:cs="Times New Roman"/>
          <w:sz w:val="24"/>
          <w:szCs w:val="24"/>
        </w:rPr>
        <w:t>. Silver Anniversary Edition ed. New York: Paulist Press, pp.1–23.</w:t>
      </w:r>
    </w:p>
    <w:p w14:paraId="52F05353" w14:textId="77777777" w:rsidR="0026254C" w:rsidRDefault="0026254C" w:rsidP="00ED03F0">
      <w:pPr>
        <w:spacing w:after="0" w:line="360" w:lineRule="auto"/>
        <w:rPr>
          <w:rFonts w:ascii="New roman times" w:eastAsia="Times New Roman" w:hAnsi="New roman times" w:cs="Times New Roman"/>
          <w:sz w:val="24"/>
          <w:szCs w:val="24"/>
        </w:rPr>
      </w:pPr>
    </w:p>
    <w:p w14:paraId="48C31777" w14:textId="7294D65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Han, E. (2024). </w:t>
      </w:r>
      <w:r w:rsidRPr="00ED03F0">
        <w:rPr>
          <w:rFonts w:ascii="New roman times" w:eastAsia="Times New Roman" w:hAnsi="New roman times" w:cs="Times New Roman"/>
          <w:i/>
          <w:iCs/>
          <w:sz w:val="24"/>
          <w:szCs w:val="24"/>
        </w:rPr>
        <w:t>Root Cause Analysis: What It Is &amp; How to Perform One</w:t>
      </w:r>
      <w:r w:rsidRPr="00ED03F0">
        <w:rPr>
          <w:rFonts w:ascii="New roman times" w:eastAsia="Times New Roman" w:hAnsi="New roman times" w:cs="Times New Roman"/>
          <w:sz w:val="24"/>
          <w:szCs w:val="24"/>
        </w:rPr>
        <w:t>. [online] Business Insights Blog. Available at: https://online.hbs.edu/blog/post/root-cause-analysis.</w:t>
      </w:r>
    </w:p>
    <w:p w14:paraId="0C00479F" w14:textId="77777777" w:rsidR="0026254C" w:rsidRDefault="0026254C" w:rsidP="00ED03F0">
      <w:pPr>
        <w:spacing w:after="0" w:line="360" w:lineRule="auto"/>
        <w:rPr>
          <w:rFonts w:ascii="New roman times" w:eastAsia="Times New Roman" w:hAnsi="New roman times" w:cs="Times New Roman"/>
          <w:sz w:val="24"/>
          <w:szCs w:val="24"/>
        </w:rPr>
      </w:pPr>
    </w:p>
    <w:p w14:paraId="7F681741" w14:textId="5EA5718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Hegarty, N. (2015). Catch My Fall: The Importance of Developing a Leadership Philosophy Statement in Sustaining Original Values and Leadership Direction. </w:t>
      </w:r>
      <w:r w:rsidRPr="00ED03F0">
        <w:rPr>
          <w:rFonts w:ascii="New roman times" w:eastAsia="Times New Roman" w:hAnsi="New roman times" w:cs="Times New Roman"/>
          <w:i/>
          <w:iCs/>
          <w:sz w:val="24"/>
          <w:szCs w:val="24"/>
        </w:rPr>
        <w:t>The Journal of Values-Based Leadership</w:t>
      </w:r>
      <w:r w:rsidRPr="00ED03F0">
        <w:rPr>
          <w:rFonts w:ascii="New roman times" w:eastAsia="Times New Roman" w:hAnsi="New roman times" w:cs="Times New Roman"/>
          <w:sz w:val="24"/>
          <w:szCs w:val="24"/>
        </w:rPr>
        <w:t>, [online] 8(2). Available at: https://scholar.valpo.edu/cgi/viewcontent.cgi?article=1130&amp;context=jvbl.</w:t>
      </w:r>
    </w:p>
    <w:p w14:paraId="36F598DC" w14:textId="77777777" w:rsidR="0026254C" w:rsidRDefault="0026254C" w:rsidP="00ED03F0">
      <w:pPr>
        <w:spacing w:after="0" w:line="360" w:lineRule="auto"/>
        <w:rPr>
          <w:rFonts w:ascii="New roman times" w:eastAsia="Times New Roman" w:hAnsi="New roman times" w:cs="Times New Roman"/>
          <w:sz w:val="24"/>
          <w:szCs w:val="24"/>
        </w:rPr>
      </w:pPr>
    </w:p>
    <w:p w14:paraId="57510F73" w14:textId="7979210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Hersey, P. and Blanchard, K.H. (1969). Managing Research and Development Personnel: </w:t>
      </w:r>
      <w:r w:rsidR="0026254C" w:rsidRPr="00ED03F0">
        <w:rPr>
          <w:rFonts w:ascii="New roman times" w:eastAsia="Times New Roman" w:hAnsi="New roman times" w:cs="Times New Roman"/>
          <w:sz w:val="24"/>
          <w:szCs w:val="24"/>
        </w:rPr>
        <w:t>An</w:t>
      </w:r>
      <w:r w:rsidRPr="00ED03F0">
        <w:rPr>
          <w:rFonts w:ascii="New roman times" w:eastAsia="Times New Roman" w:hAnsi="New roman times" w:cs="Times New Roman"/>
          <w:sz w:val="24"/>
          <w:szCs w:val="24"/>
        </w:rPr>
        <w:t xml:space="preserve"> Application of Leadership Theory. </w:t>
      </w:r>
      <w:r w:rsidRPr="00ED03F0">
        <w:rPr>
          <w:rFonts w:ascii="New roman times" w:eastAsia="Times New Roman" w:hAnsi="New roman times" w:cs="Times New Roman"/>
          <w:i/>
          <w:iCs/>
          <w:sz w:val="24"/>
          <w:szCs w:val="24"/>
        </w:rPr>
        <w:t>Research Management</w:t>
      </w:r>
      <w:r w:rsidRPr="00ED03F0">
        <w:rPr>
          <w:rFonts w:ascii="New roman times" w:eastAsia="Times New Roman" w:hAnsi="New roman times" w:cs="Times New Roman"/>
          <w:sz w:val="24"/>
          <w:szCs w:val="24"/>
        </w:rPr>
        <w:t>, [online] 12(5), pp.331–338. doi:https://doi.org/10.1080/00345334.1969.11755973.</w:t>
      </w:r>
    </w:p>
    <w:p w14:paraId="264921E1" w14:textId="77777777" w:rsidR="0026254C" w:rsidRDefault="0026254C" w:rsidP="00ED03F0">
      <w:pPr>
        <w:spacing w:after="0" w:line="360" w:lineRule="auto"/>
        <w:rPr>
          <w:rFonts w:ascii="New roman times" w:eastAsia="Times New Roman" w:hAnsi="New roman times" w:cs="Times New Roman"/>
          <w:sz w:val="24"/>
          <w:szCs w:val="24"/>
        </w:rPr>
      </w:pPr>
    </w:p>
    <w:p w14:paraId="5BCA8BE9" w14:textId="06F5FF2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Hetrick, S. (2023). </w:t>
      </w:r>
      <w:r w:rsidRPr="00ED03F0">
        <w:rPr>
          <w:rFonts w:ascii="New roman times" w:eastAsia="Times New Roman" w:hAnsi="New roman times" w:cs="Times New Roman"/>
          <w:i/>
          <w:iCs/>
          <w:sz w:val="24"/>
          <w:szCs w:val="24"/>
        </w:rPr>
        <w:t>Toxic Organizational Cultures and Leadership</w:t>
      </w:r>
      <w:r w:rsidRPr="00ED03F0">
        <w:rPr>
          <w:rFonts w:ascii="New roman times" w:eastAsia="Times New Roman" w:hAnsi="New roman times" w:cs="Times New Roman"/>
          <w:sz w:val="24"/>
          <w:szCs w:val="24"/>
        </w:rPr>
        <w:t>. 1st ed. London: Taylor &amp; Francis, pp.1–278.</w:t>
      </w:r>
    </w:p>
    <w:p w14:paraId="33F84FA0" w14:textId="77777777" w:rsidR="0026254C" w:rsidRDefault="0026254C" w:rsidP="00ED03F0">
      <w:pPr>
        <w:spacing w:after="0" w:line="360" w:lineRule="auto"/>
        <w:rPr>
          <w:rFonts w:ascii="New roman times" w:eastAsia="Times New Roman" w:hAnsi="New roman times" w:cs="Times New Roman"/>
          <w:sz w:val="24"/>
          <w:szCs w:val="24"/>
        </w:rPr>
      </w:pPr>
    </w:p>
    <w:p w14:paraId="04666162" w14:textId="05BCB85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Heyward, C. (2022). </w:t>
      </w:r>
      <w:r w:rsidRPr="00ED03F0">
        <w:rPr>
          <w:rFonts w:ascii="New roman times" w:eastAsia="Times New Roman" w:hAnsi="New roman times" w:cs="Times New Roman"/>
          <w:i/>
          <w:iCs/>
          <w:sz w:val="24"/>
          <w:szCs w:val="24"/>
        </w:rPr>
        <w:t>Five Common Leadership Styles to Avoid</w:t>
      </w:r>
      <w:r w:rsidRPr="00ED03F0">
        <w:rPr>
          <w:rFonts w:ascii="New roman times" w:eastAsia="Times New Roman" w:hAnsi="New roman times" w:cs="Times New Roman"/>
          <w:sz w:val="24"/>
          <w:szCs w:val="24"/>
        </w:rPr>
        <w:t>. [online] Forbes. Available at: https://www.forbes.com/councils/forbesbusinesscouncil/2022/04/21/five-common-leadership-styles-to-avoid/.</w:t>
      </w:r>
    </w:p>
    <w:p w14:paraId="4BFEB6EE" w14:textId="77777777" w:rsidR="0026254C" w:rsidRDefault="0026254C" w:rsidP="00ED03F0">
      <w:pPr>
        <w:spacing w:after="0" w:line="360" w:lineRule="auto"/>
        <w:rPr>
          <w:rFonts w:ascii="New roman times" w:eastAsia="Times New Roman" w:hAnsi="New roman times" w:cs="Times New Roman"/>
          <w:sz w:val="24"/>
          <w:szCs w:val="24"/>
        </w:rPr>
      </w:pPr>
    </w:p>
    <w:p w14:paraId="66B2AA1E" w14:textId="4492BA3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Hikmat, H. and Ghorbandi, N. (2024). Effect of Democratic Leadership Styles on Corporate Performance. </w:t>
      </w:r>
      <w:r w:rsidRPr="00ED03F0">
        <w:rPr>
          <w:rFonts w:ascii="New roman times" w:eastAsia="Times New Roman" w:hAnsi="New roman times" w:cs="Times New Roman"/>
          <w:i/>
          <w:iCs/>
          <w:sz w:val="24"/>
          <w:szCs w:val="24"/>
        </w:rPr>
        <w:t>Journal for Research in Applied Sciences and Biotechnology</w:t>
      </w:r>
      <w:r w:rsidRPr="00ED03F0">
        <w:rPr>
          <w:rFonts w:ascii="New roman times" w:eastAsia="Times New Roman" w:hAnsi="New roman times" w:cs="Times New Roman"/>
          <w:sz w:val="24"/>
          <w:szCs w:val="24"/>
        </w:rPr>
        <w:t>, [online] 3(3), pp.237–241. doi:https://doi.org/10.55544/jrasb.3.3.36.</w:t>
      </w:r>
    </w:p>
    <w:p w14:paraId="3364B209" w14:textId="77777777" w:rsidR="0026254C" w:rsidRDefault="0026254C" w:rsidP="00ED03F0">
      <w:pPr>
        <w:spacing w:after="0" w:line="360" w:lineRule="auto"/>
        <w:rPr>
          <w:rFonts w:ascii="New roman times" w:eastAsia="Times New Roman" w:hAnsi="New roman times" w:cs="Times New Roman"/>
          <w:sz w:val="24"/>
          <w:szCs w:val="24"/>
        </w:rPr>
      </w:pPr>
    </w:p>
    <w:p w14:paraId="6F351F9B" w14:textId="3EBC38C0"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Hudson, N.W. (2021). Dynamics and Processes in Personality Change Interventions. In: </w:t>
      </w:r>
      <w:r w:rsidRPr="00ED03F0">
        <w:rPr>
          <w:rFonts w:ascii="New roman times" w:eastAsia="Times New Roman" w:hAnsi="New roman times" w:cs="Times New Roman"/>
          <w:i/>
          <w:iCs/>
          <w:sz w:val="24"/>
          <w:szCs w:val="24"/>
        </w:rPr>
        <w:t>The Handbook of Personality Dynamics and Processes</w:t>
      </w:r>
      <w:r w:rsidRPr="00ED03F0">
        <w:rPr>
          <w:rFonts w:ascii="New roman times" w:eastAsia="Times New Roman" w:hAnsi="New roman times" w:cs="Times New Roman"/>
          <w:sz w:val="24"/>
          <w:szCs w:val="24"/>
        </w:rPr>
        <w:t>. London UK: Elsevier BV, pp.1273–1295. doi:https://doi.org/10.1016/b978-0-12-813995-0.00050-9.</w:t>
      </w:r>
    </w:p>
    <w:p w14:paraId="26B9E4FE" w14:textId="77777777" w:rsidR="0026254C" w:rsidRPr="00ED03F0" w:rsidRDefault="0026254C" w:rsidP="00ED03F0">
      <w:pPr>
        <w:spacing w:after="0" w:line="360" w:lineRule="auto"/>
        <w:rPr>
          <w:rFonts w:ascii="New roman times" w:eastAsia="Times New Roman" w:hAnsi="New roman times" w:cs="Times New Roman"/>
          <w:sz w:val="24"/>
          <w:szCs w:val="24"/>
        </w:rPr>
      </w:pPr>
    </w:p>
    <w:p w14:paraId="640A6DED"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Hussain, S.T., Lei, S., Akram, T., Haider, M.J., Hussain, S.H. and Ali, M. (2016). Kurt Lewin’s change model: A critical review of the role of leadership and employee involvement in organizational change. </w:t>
      </w:r>
      <w:r w:rsidRPr="00ED03F0">
        <w:rPr>
          <w:rFonts w:ascii="New roman times" w:eastAsia="Times New Roman" w:hAnsi="New roman times" w:cs="Times New Roman"/>
          <w:i/>
          <w:iCs/>
          <w:sz w:val="24"/>
          <w:szCs w:val="24"/>
        </w:rPr>
        <w:t>Journal of Innovation &amp; Knowledge</w:t>
      </w:r>
      <w:r w:rsidRPr="00ED03F0">
        <w:rPr>
          <w:rFonts w:ascii="New roman times" w:eastAsia="Times New Roman" w:hAnsi="New roman times" w:cs="Times New Roman"/>
          <w:sz w:val="24"/>
          <w:szCs w:val="24"/>
        </w:rPr>
        <w:t>, [online] 3(3), pp.123–127. doi:https://doi.org/10.1016/j.jik.2016.07.002.</w:t>
      </w:r>
    </w:p>
    <w:p w14:paraId="7AB80A4A" w14:textId="77777777" w:rsidR="0026254C" w:rsidRDefault="0026254C" w:rsidP="00ED03F0">
      <w:pPr>
        <w:spacing w:after="0" w:line="360" w:lineRule="auto"/>
        <w:rPr>
          <w:rFonts w:ascii="New roman times" w:eastAsia="Times New Roman" w:hAnsi="New roman times" w:cs="Times New Roman"/>
          <w:sz w:val="24"/>
          <w:szCs w:val="24"/>
        </w:rPr>
      </w:pPr>
    </w:p>
    <w:p w14:paraId="7F27F73C" w14:textId="44D356D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Iqbal, Z.A., Abid, G., Arshad, M., Ashfaq, F., Athar, M.A. and Hassan, Q. (2021). Impact of Authoritative and Laissez-Faire Leadership on Thriving at Work: The Moderating Role of Conscientiousness. </w:t>
      </w:r>
      <w:r w:rsidRPr="00ED03F0">
        <w:rPr>
          <w:rFonts w:ascii="New roman times" w:eastAsia="Times New Roman" w:hAnsi="New roman times" w:cs="Times New Roman"/>
          <w:i/>
          <w:iCs/>
          <w:sz w:val="24"/>
          <w:szCs w:val="24"/>
        </w:rPr>
        <w:t>European Journal of Investigation in Health Psychology and Education</w:t>
      </w:r>
      <w:r w:rsidRPr="00ED03F0">
        <w:rPr>
          <w:rFonts w:ascii="New roman times" w:eastAsia="Times New Roman" w:hAnsi="New roman times" w:cs="Times New Roman"/>
          <w:sz w:val="24"/>
          <w:szCs w:val="24"/>
        </w:rPr>
        <w:t>, [online] 11(3), pp.667–685. doi:https://doi.org/10.3390/ejihpe11030048.</w:t>
      </w:r>
    </w:p>
    <w:p w14:paraId="472DD864" w14:textId="77777777" w:rsidR="0026254C" w:rsidRDefault="0026254C" w:rsidP="00ED03F0">
      <w:pPr>
        <w:spacing w:after="0" w:line="360" w:lineRule="auto"/>
        <w:rPr>
          <w:rFonts w:ascii="New roman times" w:eastAsia="Times New Roman" w:hAnsi="New roman times" w:cs="Times New Roman"/>
          <w:sz w:val="24"/>
          <w:szCs w:val="24"/>
        </w:rPr>
      </w:pPr>
    </w:p>
    <w:p w14:paraId="3B44A658" w14:textId="6CF3270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Jensen, U.T., Andersen, L.B., Bro, L.L., Bøllingtoft, A., Mundbjerg, L., Holten, A.-L., Jacobsen, C.B., Ladenburg, J., Nielsen, P.A., Salomonsen, H.H., Niels Westergård-Nielsen, N. and Würtz, A. (2016). Conceptualizing and Measuring Transformational and Transactional Leadership. </w:t>
      </w:r>
      <w:r w:rsidRPr="00ED03F0">
        <w:rPr>
          <w:rFonts w:ascii="New roman times" w:eastAsia="Times New Roman" w:hAnsi="New roman times" w:cs="Times New Roman"/>
          <w:i/>
          <w:iCs/>
          <w:sz w:val="24"/>
          <w:szCs w:val="24"/>
        </w:rPr>
        <w:t>Administration &amp; Society</w:t>
      </w:r>
      <w:r w:rsidRPr="00ED03F0">
        <w:rPr>
          <w:rFonts w:ascii="New roman times" w:eastAsia="Times New Roman" w:hAnsi="New roman times" w:cs="Times New Roman"/>
          <w:sz w:val="24"/>
          <w:szCs w:val="24"/>
        </w:rPr>
        <w:t>, [online] 51(1), pp.3–33. doi:https://doi.org/10.1177/0095399716667157.</w:t>
      </w:r>
    </w:p>
    <w:p w14:paraId="65399417" w14:textId="77777777" w:rsidR="0026254C" w:rsidRDefault="0026254C" w:rsidP="00ED03F0">
      <w:pPr>
        <w:spacing w:after="0" w:line="360" w:lineRule="auto"/>
        <w:rPr>
          <w:rFonts w:ascii="New roman times" w:eastAsia="Times New Roman" w:hAnsi="New roman times" w:cs="Times New Roman"/>
          <w:sz w:val="24"/>
          <w:szCs w:val="24"/>
        </w:rPr>
      </w:pPr>
    </w:p>
    <w:p w14:paraId="53AE4706" w14:textId="69AB21B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Kelly, J. (2024). </w:t>
      </w:r>
      <w:r w:rsidRPr="00ED03F0">
        <w:rPr>
          <w:rFonts w:ascii="New roman times" w:eastAsia="Times New Roman" w:hAnsi="New roman times" w:cs="Times New Roman"/>
          <w:i/>
          <w:iCs/>
          <w:sz w:val="24"/>
          <w:szCs w:val="24"/>
        </w:rPr>
        <w:t>Retention Is the New Recruitment</w:t>
      </w:r>
      <w:r w:rsidRPr="00ED03F0">
        <w:rPr>
          <w:rFonts w:ascii="New roman times" w:eastAsia="Times New Roman" w:hAnsi="New roman times" w:cs="Times New Roman"/>
          <w:sz w:val="24"/>
          <w:szCs w:val="24"/>
        </w:rPr>
        <w:t>. [online] Forbes. Available at: https://www.forbes.com/sites/jackkelly/2024/04/10/retention-is-the-new-recruitment-how-employers-risk-losing-high-performers-when-market-conditions-improve/ [Accessed 31 Oct. 2024].</w:t>
      </w:r>
    </w:p>
    <w:p w14:paraId="38DF4D74" w14:textId="77777777" w:rsidR="0026254C" w:rsidRDefault="0026254C" w:rsidP="00ED03F0">
      <w:pPr>
        <w:spacing w:after="0" w:line="360" w:lineRule="auto"/>
        <w:rPr>
          <w:rFonts w:ascii="New roman times" w:eastAsia="Times New Roman" w:hAnsi="New roman times" w:cs="Times New Roman"/>
          <w:sz w:val="24"/>
          <w:szCs w:val="24"/>
        </w:rPr>
      </w:pPr>
    </w:p>
    <w:p w14:paraId="5FE78ED7" w14:textId="67F4E41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Kerr, R., Garvin, J., Heaton, N. and Boyle, E. (2005). Emotional Intelligence and Leadership Effectiveness. </w:t>
      </w:r>
      <w:r w:rsidRPr="00ED03F0">
        <w:rPr>
          <w:rFonts w:ascii="New roman times" w:eastAsia="Times New Roman" w:hAnsi="New roman times" w:cs="Times New Roman"/>
          <w:i/>
          <w:iCs/>
          <w:sz w:val="24"/>
          <w:szCs w:val="24"/>
        </w:rPr>
        <w:t>Leadership &amp; Organization Development Journal</w:t>
      </w:r>
      <w:r w:rsidRPr="00ED03F0">
        <w:rPr>
          <w:rFonts w:ascii="New roman times" w:eastAsia="Times New Roman" w:hAnsi="New roman times" w:cs="Times New Roman"/>
          <w:sz w:val="24"/>
          <w:szCs w:val="24"/>
        </w:rPr>
        <w:t>, [online] 27(4), pp.265–279. doi:https://doi.org/10.1108/01437730610666028.</w:t>
      </w:r>
    </w:p>
    <w:p w14:paraId="79D127E8" w14:textId="77777777" w:rsidR="0026254C" w:rsidRDefault="0026254C" w:rsidP="00ED03F0">
      <w:pPr>
        <w:spacing w:after="0" w:line="360" w:lineRule="auto"/>
        <w:rPr>
          <w:rFonts w:ascii="New roman times" w:eastAsia="Times New Roman" w:hAnsi="New roman times" w:cs="Times New Roman"/>
          <w:sz w:val="24"/>
          <w:szCs w:val="24"/>
        </w:rPr>
      </w:pPr>
    </w:p>
    <w:p w14:paraId="515FA9E4" w14:textId="6EB6E73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Kerr, S., </w:t>
      </w:r>
      <w:proofErr w:type="spellStart"/>
      <w:r w:rsidRPr="00ED03F0">
        <w:rPr>
          <w:rFonts w:ascii="New roman times" w:eastAsia="Times New Roman" w:hAnsi="New roman times" w:cs="Times New Roman"/>
          <w:sz w:val="24"/>
          <w:szCs w:val="24"/>
        </w:rPr>
        <w:t>Schriesheim</w:t>
      </w:r>
      <w:proofErr w:type="spellEnd"/>
      <w:r w:rsidRPr="00ED03F0">
        <w:rPr>
          <w:rFonts w:ascii="New roman times" w:eastAsia="Times New Roman" w:hAnsi="New roman times" w:cs="Times New Roman"/>
          <w:sz w:val="24"/>
          <w:szCs w:val="24"/>
        </w:rPr>
        <w:t xml:space="preserve">, C.A., Murphy, C.J. and Stogdill, R.M. (1974). Toward a Contingency Theory of Leadership Based upon the Consideration and Initiating Structure Literature. </w:t>
      </w:r>
      <w:r w:rsidRPr="00ED03F0">
        <w:rPr>
          <w:rFonts w:ascii="New roman times" w:eastAsia="Times New Roman" w:hAnsi="New roman times" w:cs="Times New Roman"/>
          <w:i/>
          <w:iCs/>
          <w:sz w:val="24"/>
          <w:szCs w:val="24"/>
        </w:rPr>
        <w:t xml:space="preserve">Organizational </w:t>
      </w:r>
      <w:proofErr w:type="spellStart"/>
      <w:r w:rsidRPr="00ED03F0">
        <w:rPr>
          <w:rFonts w:ascii="New roman times" w:eastAsia="Times New Roman" w:hAnsi="New roman times" w:cs="Times New Roman"/>
          <w:i/>
          <w:iCs/>
          <w:sz w:val="24"/>
          <w:szCs w:val="24"/>
        </w:rPr>
        <w:t>Behavior</w:t>
      </w:r>
      <w:proofErr w:type="spellEnd"/>
      <w:r w:rsidRPr="00ED03F0">
        <w:rPr>
          <w:rFonts w:ascii="New roman times" w:eastAsia="Times New Roman" w:hAnsi="New roman times" w:cs="Times New Roman"/>
          <w:i/>
          <w:iCs/>
          <w:sz w:val="24"/>
          <w:szCs w:val="24"/>
        </w:rPr>
        <w:t xml:space="preserve"> and Human Performance</w:t>
      </w:r>
      <w:r w:rsidRPr="00ED03F0">
        <w:rPr>
          <w:rFonts w:ascii="New roman times" w:eastAsia="Times New Roman" w:hAnsi="New roman times" w:cs="Times New Roman"/>
          <w:sz w:val="24"/>
          <w:szCs w:val="24"/>
        </w:rPr>
        <w:t>, [online] 12(1), pp.62–82. doi:https://doi.org/10.1016/0030-5073(74)90037-3.</w:t>
      </w:r>
    </w:p>
    <w:p w14:paraId="379F20B7" w14:textId="77777777" w:rsidR="0026254C" w:rsidRDefault="0026254C" w:rsidP="00ED03F0">
      <w:pPr>
        <w:spacing w:after="0" w:line="360" w:lineRule="auto"/>
        <w:rPr>
          <w:rFonts w:ascii="New roman times" w:eastAsia="Times New Roman" w:hAnsi="New roman times" w:cs="Times New Roman"/>
          <w:sz w:val="24"/>
          <w:szCs w:val="24"/>
        </w:rPr>
      </w:pPr>
    </w:p>
    <w:p w14:paraId="5E057D39" w14:textId="28E0155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Khanin, D. (2007). Contrasting Burns and Bass: Does the Transactional‐transformational Paradigm Live up to Burns’ Philosophy of Transforming leadership? </w:t>
      </w:r>
      <w:r w:rsidRPr="00ED03F0">
        <w:rPr>
          <w:rFonts w:ascii="New roman times" w:eastAsia="Times New Roman" w:hAnsi="New roman times" w:cs="Times New Roman"/>
          <w:i/>
          <w:iCs/>
          <w:sz w:val="24"/>
          <w:szCs w:val="24"/>
        </w:rPr>
        <w:t>Journal of Leadership Studies</w:t>
      </w:r>
      <w:r w:rsidRPr="00ED03F0">
        <w:rPr>
          <w:rFonts w:ascii="New roman times" w:eastAsia="Times New Roman" w:hAnsi="New roman times" w:cs="Times New Roman"/>
          <w:sz w:val="24"/>
          <w:szCs w:val="24"/>
        </w:rPr>
        <w:t>, [online] 1(3), pp.7–25. doi:https://doi.org/10.1002/jls.20022.</w:t>
      </w:r>
    </w:p>
    <w:p w14:paraId="06D15CC1" w14:textId="77777777" w:rsidR="0026254C" w:rsidRDefault="0026254C" w:rsidP="00ED03F0">
      <w:pPr>
        <w:spacing w:after="0" w:line="360" w:lineRule="auto"/>
        <w:rPr>
          <w:rFonts w:ascii="New roman times" w:eastAsia="Times New Roman" w:hAnsi="New roman times" w:cs="Times New Roman"/>
          <w:sz w:val="24"/>
          <w:szCs w:val="24"/>
        </w:rPr>
      </w:pPr>
    </w:p>
    <w:p w14:paraId="13A1D50B" w14:textId="36055D19"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Kirkpatick</w:t>
      </w:r>
      <w:proofErr w:type="spellEnd"/>
      <w:r w:rsidRPr="00ED03F0">
        <w:rPr>
          <w:rFonts w:ascii="New roman times" w:eastAsia="Times New Roman" w:hAnsi="New roman times" w:cs="Times New Roman"/>
          <w:sz w:val="24"/>
          <w:szCs w:val="24"/>
        </w:rPr>
        <w:t xml:space="preserve">, S.A. and Locke, E.A. (1991). Leadership: Do Traits matter? </w:t>
      </w:r>
      <w:r w:rsidRPr="00ED03F0">
        <w:rPr>
          <w:rFonts w:ascii="New roman times" w:eastAsia="Times New Roman" w:hAnsi="New roman times" w:cs="Times New Roman"/>
          <w:i/>
          <w:iCs/>
          <w:sz w:val="24"/>
          <w:szCs w:val="24"/>
        </w:rPr>
        <w:t>Academy of Management Perspectives</w:t>
      </w:r>
      <w:r w:rsidRPr="00ED03F0">
        <w:rPr>
          <w:rFonts w:ascii="New roman times" w:eastAsia="Times New Roman" w:hAnsi="New roman times" w:cs="Times New Roman"/>
          <w:sz w:val="24"/>
          <w:szCs w:val="24"/>
        </w:rPr>
        <w:t>, [online] 5(2), pp.48–60. doi:https://doi.org/10.5465/ame.1991.4274679.</w:t>
      </w:r>
    </w:p>
    <w:p w14:paraId="1AB53D82" w14:textId="77777777" w:rsidR="0026254C" w:rsidRDefault="0026254C" w:rsidP="00ED03F0">
      <w:pPr>
        <w:spacing w:after="0" w:line="360" w:lineRule="auto"/>
        <w:rPr>
          <w:rFonts w:ascii="New roman times" w:eastAsia="Times New Roman" w:hAnsi="New roman times" w:cs="Times New Roman"/>
          <w:sz w:val="24"/>
          <w:szCs w:val="24"/>
        </w:rPr>
      </w:pPr>
    </w:p>
    <w:p w14:paraId="4276B899" w14:textId="7A188BB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Knight, R. (2024). </w:t>
      </w:r>
      <w:r w:rsidRPr="00ED03F0">
        <w:rPr>
          <w:rFonts w:ascii="New roman times" w:eastAsia="Times New Roman" w:hAnsi="New roman times" w:cs="Times New Roman"/>
          <w:i/>
          <w:iCs/>
          <w:sz w:val="24"/>
          <w:szCs w:val="24"/>
        </w:rPr>
        <w:t>6 Common Leadership Styles — and How to Decide Which to Use When</w:t>
      </w:r>
      <w:r w:rsidRPr="00ED03F0">
        <w:rPr>
          <w:rFonts w:ascii="New roman times" w:eastAsia="Times New Roman" w:hAnsi="New roman times" w:cs="Times New Roman"/>
          <w:sz w:val="24"/>
          <w:szCs w:val="24"/>
        </w:rPr>
        <w:t>. [online] Harvard Business Review. Available at: https://hbr.org/2024/04/6-common-leadership-styles-and-how-to-decide-which-to-use-when.</w:t>
      </w:r>
    </w:p>
    <w:p w14:paraId="5044CA7A" w14:textId="77777777" w:rsidR="0026254C" w:rsidRDefault="0026254C" w:rsidP="00ED03F0">
      <w:pPr>
        <w:spacing w:after="0" w:line="360" w:lineRule="auto"/>
        <w:rPr>
          <w:rFonts w:ascii="New roman times" w:eastAsia="Times New Roman" w:hAnsi="New roman times" w:cs="Times New Roman"/>
          <w:sz w:val="24"/>
          <w:szCs w:val="24"/>
        </w:rPr>
      </w:pPr>
    </w:p>
    <w:p w14:paraId="5F94A8DC" w14:textId="69F0A70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Kotter, J. (2001). What Leaders Really Do . </w:t>
      </w:r>
      <w:r w:rsidRPr="00ED03F0">
        <w:rPr>
          <w:rFonts w:ascii="New roman times" w:eastAsia="Times New Roman" w:hAnsi="New roman times" w:cs="Times New Roman"/>
          <w:i/>
          <w:iCs/>
          <w:sz w:val="24"/>
          <w:szCs w:val="24"/>
        </w:rPr>
        <w:t>Harvard Business Review,</w:t>
      </w:r>
      <w:r w:rsidRPr="00ED03F0">
        <w:rPr>
          <w:rFonts w:ascii="New roman times" w:eastAsia="Times New Roman" w:hAnsi="New roman times" w:cs="Times New Roman"/>
          <w:sz w:val="24"/>
          <w:szCs w:val="24"/>
        </w:rPr>
        <w:t xml:space="preserve"> [online] 79(11), p.85. doi:https://doi.org/0017-8012.</w:t>
      </w:r>
    </w:p>
    <w:p w14:paraId="33088C07" w14:textId="77777777" w:rsidR="0026254C" w:rsidRDefault="0026254C" w:rsidP="00ED03F0">
      <w:pPr>
        <w:spacing w:after="0" w:line="360" w:lineRule="auto"/>
        <w:rPr>
          <w:rFonts w:ascii="New roman times" w:eastAsia="Times New Roman" w:hAnsi="New roman times" w:cs="Times New Roman"/>
          <w:sz w:val="24"/>
          <w:szCs w:val="24"/>
        </w:rPr>
      </w:pPr>
    </w:p>
    <w:p w14:paraId="651EF39C" w14:textId="3EF408F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Kotter, J.P. (1990). </w:t>
      </w:r>
      <w:r w:rsidRPr="00ED03F0">
        <w:rPr>
          <w:rFonts w:ascii="New roman times" w:eastAsia="Times New Roman" w:hAnsi="New roman times" w:cs="Times New Roman"/>
          <w:i/>
          <w:iCs/>
          <w:sz w:val="24"/>
          <w:szCs w:val="24"/>
        </w:rPr>
        <w:t>Force for Change: How Leadership Differs from Management.</w:t>
      </w:r>
      <w:r w:rsidRPr="00ED03F0">
        <w:rPr>
          <w:rFonts w:ascii="New roman times" w:eastAsia="Times New Roman" w:hAnsi="New roman times" w:cs="Times New Roman"/>
          <w:sz w:val="24"/>
          <w:szCs w:val="24"/>
        </w:rPr>
        <w:t xml:space="preserve"> 1st ed. New York: Free Press, pp.3–127.</w:t>
      </w:r>
    </w:p>
    <w:p w14:paraId="6FC3A093" w14:textId="77777777" w:rsidR="0026254C" w:rsidRDefault="0026254C" w:rsidP="00ED03F0">
      <w:pPr>
        <w:spacing w:after="0" w:line="360" w:lineRule="auto"/>
        <w:rPr>
          <w:rFonts w:ascii="New roman times" w:eastAsia="Times New Roman" w:hAnsi="New roman times" w:cs="Times New Roman"/>
          <w:sz w:val="24"/>
          <w:szCs w:val="24"/>
        </w:rPr>
      </w:pPr>
    </w:p>
    <w:p w14:paraId="6F7492E4" w14:textId="1A7403D4"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Kotterman, J. (2006). Leadership versus Management: What’s the Difference? </w:t>
      </w:r>
      <w:r w:rsidRPr="00ED03F0">
        <w:rPr>
          <w:rFonts w:ascii="New roman times" w:eastAsia="Times New Roman" w:hAnsi="New roman times" w:cs="Times New Roman"/>
          <w:i/>
          <w:iCs/>
          <w:sz w:val="24"/>
          <w:szCs w:val="24"/>
        </w:rPr>
        <w:t xml:space="preserve">The Journal for Quality and Participations </w:t>
      </w:r>
      <w:r w:rsidRPr="00ED03F0">
        <w:rPr>
          <w:rFonts w:ascii="New roman times" w:eastAsia="Times New Roman" w:hAnsi="New roman times" w:cs="Times New Roman"/>
          <w:sz w:val="24"/>
          <w:szCs w:val="24"/>
        </w:rPr>
        <w:t>, [online] 29(2), pp.13–17. Available at: https://www.proquest.com/docview/219091679?pq-origsite=gscholar&amp;fromopenview=true&amp;sourcetype=Scholarly%20Journals.</w:t>
      </w:r>
    </w:p>
    <w:p w14:paraId="61ABE4C3" w14:textId="77777777" w:rsidR="0026254C" w:rsidRDefault="0026254C" w:rsidP="00ED03F0">
      <w:pPr>
        <w:spacing w:after="0" w:line="360" w:lineRule="auto"/>
        <w:rPr>
          <w:rFonts w:ascii="New roman times" w:eastAsia="Times New Roman" w:hAnsi="New roman times" w:cs="Times New Roman"/>
          <w:sz w:val="24"/>
          <w:szCs w:val="24"/>
        </w:rPr>
      </w:pPr>
    </w:p>
    <w:p w14:paraId="66343242" w14:textId="67A5E0B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Kruse, K. (2013). </w:t>
      </w:r>
      <w:r w:rsidRPr="00ED03F0">
        <w:rPr>
          <w:rFonts w:ascii="New roman times" w:eastAsia="Times New Roman" w:hAnsi="New roman times" w:cs="Times New Roman"/>
          <w:i/>
          <w:iCs/>
          <w:sz w:val="24"/>
          <w:szCs w:val="24"/>
        </w:rPr>
        <w:t>What Is Leadership?</w:t>
      </w:r>
      <w:r w:rsidRPr="00ED03F0">
        <w:rPr>
          <w:rFonts w:ascii="New roman times" w:eastAsia="Times New Roman" w:hAnsi="New roman times" w:cs="Times New Roman"/>
          <w:sz w:val="24"/>
          <w:szCs w:val="24"/>
        </w:rPr>
        <w:t xml:space="preserve"> [online] Forbes. Available at: https://www.forbes.com/sites/kevinkruse/2013/04/09/what-is-leadership/?sh=697c58f05b90.</w:t>
      </w:r>
    </w:p>
    <w:p w14:paraId="5368698B" w14:textId="77777777" w:rsidR="0026254C" w:rsidRDefault="0026254C" w:rsidP="00ED03F0">
      <w:pPr>
        <w:spacing w:after="0" w:line="360" w:lineRule="auto"/>
        <w:rPr>
          <w:rFonts w:ascii="New roman times" w:eastAsia="Times New Roman" w:hAnsi="New roman times" w:cs="Times New Roman"/>
          <w:sz w:val="24"/>
          <w:szCs w:val="24"/>
        </w:rPr>
      </w:pPr>
    </w:p>
    <w:p w14:paraId="7B78EA82" w14:textId="3311F81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Kumaran, M. (2012). Theories of leadership. In: </w:t>
      </w:r>
      <w:r w:rsidRPr="00ED03F0">
        <w:rPr>
          <w:rFonts w:ascii="New roman times" w:eastAsia="Times New Roman" w:hAnsi="New roman times" w:cs="Times New Roman"/>
          <w:i/>
          <w:iCs/>
          <w:sz w:val="24"/>
          <w:szCs w:val="24"/>
        </w:rPr>
        <w:t>Leadership in Libraries: A Focus on Ethnic-Minority Librarians</w:t>
      </w:r>
      <w:r w:rsidRPr="00ED03F0">
        <w:rPr>
          <w:rFonts w:ascii="New roman times" w:eastAsia="Times New Roman" w:hAnsi="New roman times" w:cs="Times New Roman"/>
          <w:sz w:val="24"/>
          <w:szCs w:val="24"/>
        </w:rPr>
        <w:t>. [online] Whitney : Chandos Publishing , pp.77–104. doi:https://doi.org/10.1016/b978-1-84334-658-6.50003-6.</w:t>
      </w:r>
    </w:p>
    <w:p w14:paraId="52918116" w14:textId="77777777" w:rsidR="0026254C" w:rsidRDefault="0026254C" w:rsidP="00ED03F0">
      <w:pPr>
        <w:spacing w:after="0" w:line="360" w:lineRule="auto"/>
        <w:rPr>
          <w:rFonts w:ascii="New roman times" w:eastAsia="Times New Roman" w:hAnsi="New roman times" w:cs="Times New Roman"/>
          <w:sz w:val="24"/>
          <w:szCs w:val="24"/>
        </w:rPr>
      </w:pPr>
    </w:p>
    <w:p w14:paraId="68C989F1" w14:textId="6622728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Latino, M.A., Latino, R.J. and Latino, K.C. (2019). Introduction to the Field of Root Cause Analysis. In: </w:t>
      </w:r>
      <w:r w:rsidRPr="00ED03F0">
        <w:rPr>
          <w:rFonts w:ascii="New roman times" w:eastAsia="Times New Roman" w:hAnsi="New roman times" w:cs="Times New Roman"/>
          <w:i/>
          <w:iCs/>
          <w:sz w:val="24"/>
          <w:szCs w:val="24"/>
        </w:rPr>
        <w:t>Root Cause Analysis Improving Performance for Bottom-Line Results</w:t>
      </w:r>
      <w:r w:rsidRPr="00ED03F0">
        <w:rPr>
          <w:rFonts w:ascii="New roman times" w:eastAsia="Times New Roman" w:hAnsi="New roman times" w:cs="Times New Roman"/>
          <w:sz w:val="24"/>
          <w:szCs w:val="24"/>
        </w:rPr>
        <w:t>. [online] Boca Raton: Informa, pp.19–38. doi:https://doi.org/10.1201/9780429446573-2.</w:t>
      </w:r>
    </w:p>
    <w:p w14:paraId="6F6DE621" w14:textId="77777777" w:rsidR="0026254C" w:rsidRDefault="0026254C" w:rsidP="00ED03F0">
      <w:pPr>
        <w:spacing w:after="0" w:line="360" w:lineRule="auto"/>
        <w:rPr>
          <w:rFonts w:ascii="New roman times" w:eastAsia="Times New Roman" w:hAnsi="New roman times" w:cs="Times New Roman"/>
          <w:sz w:val="24"/>
          <w:szCs w:val="24"/>
        </w:rPr>
      </w:pPr>
    </w:p>
    <w:p w14:paraId="16BDC130" w14:textId="7D48DDB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Leitch, J., Lancefield, D. and Dawson, M. (2016). 10 Principles of Strategic Leadership. </w:t>
      </w:r>
      <w:proofErr w:type="spellStart"/>
      <w:r w:rsidRPr="00ED03F0">
        <w:rPr>
          <w:rFonts w:ascii="New roman times" w:eastAsia="Times New Roman" w:hAnsi="New roman times" w:cs="Times New Roman"/>
          <w:i/>
          <w:iCs/>
          <w:sz w:val="24"/>
          <w:szCs w:val="24"/>
        </w:rPr>
        <w:t>Strategy+business</w:t>
      </w:r>
      <w:proofErr w:type="spellEnd"/>
      <w:r w:rsidRPr="00ED03F0">
        <w:rPr>
          <w:rFonts w:ascii="New roman times" w:eastAsia="Times New Roman" w:hAnsi="New roman times" w:cs="Times New Roman"/>
          <w:sz w:val="24"/>
          <w:szCs w:val="24"/>
        </w:rPr>
        <w:t>, [online] 16(Autumn), p.-. Available at: https://www.strategy-business.com/article/10-Principles-of-Strategic-Leadership.</w:t>
      </w:r>
    </w:p>
    <w:p w14:paraId="2B948F44" w14:textId="77777777" w:rsidR="0026254C" w:rsidRDefault="0026254C" w:rsidP="00ED03F0">
      <w:pPr>
        <w:spacing w:after="0" w:line="360" w:lineRule="auto"/>
        <w:rPr>
          <w:rFonts w:ascii="New roman times" w:eastAsia="Times New Roman" w:hAnsi="New roman times" w:cs="Times New Roman"/>
          <w:sz w:val="24"/>
          <w:szCs w:val="24"/>
        </w:rPr>
      </w:pPr>
    </w:p>
    <w:p w14:paraId="08A911BA" w14:textId="5D87535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Lewin, K., Lippitt, R. and White, R.K. (2010). Patterns of Aggressive </w:t>
      </w:r>
      <w:proofErr w:type="spellStart"/>
      <w:r w:rsidRPr="00ED03F0">
        <w:rPr>
          <w:rFonts w:ascii="New roman times" w:eastAsia="Times New Roman" w:hAnsi="New roman times" w:cs="Times New Roman"/>
          <w:sz w:val="24"/>
          <w:szCs w:val="24"/>
        </w:rPr>
        <w:t>Behavior</w:t>
      </w:r>
      <w:proofErr w:type="spellEnd"/>
      <w:r w:rsidRPr="00ED03F0">
        <w:rPr>
          <w:rFonts w:ascii="New roman times" w:eastAsia="Times New Roman" w:hAnsi="New roman times" w:cs="Times New Roman"/>
          <w:sz w:val="24"/>
          <w:szCs w:val="24"/>
        </w:rPr>
        <w:t xml:space="preserve"> in Experimentally Created ‘Social Climates’. </w:t>
      </w:r>
      <w:r w:rsidRPr="00ED03F0">
        <w:rPr>
          <w:rFonts w:ascii="New roman times" w:eastAsia="Times New Roman" w:hAnsi="New roman times" w:cs="Times New Roman"/>
          <w:i/>
          <w:iCs/>
          <w:sz w:val="24"/>
          <w:szCs w:val="24"/>
        </w:rPr>
        <w:t>The Journal of Social Psychology</w:t>
      </w:r>
      <w:r w:rsidRPr="00ED03F0">
        <w:rPr>
          <w:rFonts w:ascii="New roman times" w:eastAsia="Times New Roman" w:hAnsi="New roman times" w:cs="Times New Roman"/>
          <w:sz w:val="24"/>
          <w:szCs w:val="24"/>
        </w:rPr>
        <w:t>, [online] 10(2), pp.271–299. doi:https://doi.org/10.1080/00224545.1939.9713367.</w:t>
      </w:r>
    </w:p>
    <w:p w14:paraId="4B1E1E90" w14:textId="77777777" w:rsidR="0026254C" w:rsidRDefault="0026254C" w:rsidP="00ED03F0">
      <w:pPr>
        <w:spacing w:after="0" w:line="360" w:lineRule="auto"/>
        <w:rPr>
          <w:rFonts w:ascii="New roman times" w:eastAsia="Times New Roman" w:hAnsi="New roman times" w:cs="Times New Roman"/>
          <w:sz w:val="24"/>
          <w:szCs w:val="24"/>
        </w:rPr>
      </w:pPr>
    </w:p>
    <w:p w14:paraId="5919C464" w14:textId="4081B589"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lastRenderedPageBreak/>
        <w:t>Lindebaum</w:t>
      </w:r>
      <w:proofErr w:type="spellEnd"/>
      <w:r w:rsidRPr="00ED03F0">
        <w:rPr>
          <w:rFonts w:ascii="New roman times" w:eastAsia="Times New Roman" w:hAnsi="New roman times" w:cs="Times New Roman"/>
          <w:sz w:val="24"/>
          <w:szCs w:val="24"/>
        </w:rPr>
        <w:t xml:space="preserve">, D. and Cartwright, S. (2010). A Critical Examination of the Relationship between Emotional Intelligence and Transformational Leadership. </w:t>
      </w:r>
      <w:r w:rsidRPr="00ED03F0">
        <w:rPr>
          <w:rFonts w:ascii="New roman times" w:eastAsia="Times New Roman" w:hAnsi="New roman times" w:cs="Times New Roman"/>
          <w:i/>
          <w:iCs/>
          <w:sz w:val="24"/>
          <w:szCs w:val="24"/>
        </w:rPr>
        <w:t>Journal of Management Studies</w:t>
      </w:r>
      <w:r w:rsidRPr="00ED03F0">
        <w:rPr>
          <w:rFonts w:ascii="New roman times" w:eastAsia="Times New Roman" w:hAnsi="New roman times" w:cs="Times New Roman"/>
          <w:sz w:val="24"/>
          <w:szCs w:val="24"/>
        </w:rPr>
        <w:t>, 47(7), p.-. doi:https://doi.org/10.1111/j.1467-6486.2010.00933.x.</w:t>
      </w:r>
    </w:p>
    <w:p w14:paraId="15F3AEB3" w14:textId="77777777" w:rsidR="0026254C" w:rsidRDefault="0026254C" w:rsidP="00ED03F0">
      <w:pPr>
        <w:spacing w:after="0" w:line="360" w:lineRule="auto"/>
        <w:rPr>
          <w:rFonts w:ascii="New roman times" w:eastAsia="Times New Roman" w:hAnsi="New roman times" w:cs="Times New Roman"/>
          <w:sz w:val="24"/>
          <w:szCs w:val="24"/>
        </w:rPr>
      </w:pPr>
    </w:p>
    <w:p w14:paraId="4C901688" w14:textId="2CC4D38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Mamic, I. (2004). </w:t>
      </w:r>
      <w:r w:rsidRPr="00ED03F0">
        <w:rPr>
          <w:rFonts w:ascii="New roman times" w:eastAsia="Times New Roman" w:hAnsi="New roman times" w:cs="Times New Roman"/>
          <w:i/>
          <w:iCs/>
          <w:sz w:val="24"/>
          <w:szCs w:val="24"/>
        </w:rPr>
        <w:t>Implementing Codes of Conduct</w:t>
      </w:r>
      <w:r w:rsidRPr="00ED03F0">
        <w:rPr>
          <w:rFonts w:ascii="New roman times" w:eastAsia="Times New Roman" w:hAnsi="New roman times" w:cs="Times New Roman"/>
          <w:sz w:val="24"/>
          <w:szCs w:val="24"/>
        </w:rPr>
        <w:t>. 1st ed. Milton Park, Abingdon-on-Thames, Oxfordshire, England, UK: Routledge. doi:https://doi.org/10.4324/9781351280723.</w:t>
      </w:r>
    </w:p>
    <w:p w14:paraId="1754D6E5" w14:textId="77777777" w:rsidR="0026254C" w:rsidRDefault="0026254C" w:rsidP="00ED03F0">
      <w:pPr>
        <w:spacing w:after="0" w:line="360" w:lineRule="auto"/>
        <w:rPr>
          <w:rFonts w:ascii="New roman times" w:eastAsia="Times New Roman" w:hAnsi="New roman times" w:cs="Times New Roman"/>
          <w:sz w:val="24"/>
          <w:szCs w:val="24"/>
        </w:rPr>
      </w:pPr>
    </w:p>
    <w:p w14:paraId="4EBD2FF4" w14:textId="167EBE3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Markos, S. and Sridevi, M.S. (2010). Employee Engagement: the Key to Improving Performance. </w:t>
      </w:r>
      <w:r w:rsidRPr="00ED03F0">
        <w:rPr>
          <w:rFonts w:ascii="New roman times" w:eastAsia="Times New Roman" w:hAnsi="New roman times" w:cs="Times New Roman"/>
          <w:i/>
          <w:iCs/>
          <w:sz w:val="24"/>
          <w:szCs w:val="24"/>
        </w:rPr>
        <w:t>International Journal of Business and Management</w:t>
      </w:r>
      <w:r w:rsidRPr="00ED03F0">
        <w:rPr>
          <w:rFonts w:ascii="New roman times" w:eastAsia="Times New Roman" w:hAnsi="New roman times" w:cs="Times New Roman"/>
          <w:sz w:val="24"/>
          <w:szCs w:val="24"/>
        </w:rPr>
        <w:t>, [online] 5(12), pp.89–96. doi:https://doi.org/10.5539/ijbm.v5n12p89.</w:t>
      </w:r>
    </w:p>
    <w:p w14:paraId="4AE58798"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Maslow, A.H. (1943). </w:t>
      </w:r>
      <w:r w:rsidRPr="00ED03F0">
        <w:rPr>
          <w:rFonts w:ascii="New roman times" w:eastAsia="Times New Roman" w:hAnsi="New roman times" w:cs="Times New Roman"/>
          <w:i/>
          <w:iCs/>
          <w:sz w:val="24"/>
          <w:szCs w:val="24"/>
        </w:rPr>
        <w:t>Theory of Human Motivation</w:t>
      </w:r>
      <w:r w:rsidRPr="00ED03F0">
        <w:rPr>
          <w:rFonts w:ascii="New roman times" w:eastAsia="Times New Roman" w:hAnsi="New roman times" w:cs="Times New Roman"/>
          <w:sz w:val="24"/>
          <w:szCs w:val="24"/>
        </w:rPr>
        <w:t xml:space="preserve">. 1st ed. </w:t>
      </w:r>
      <w:r w:rsidRPr="00ED03F0">
        <w:rPr>
          <w:rFonts w:ascii="New roman times" w:eastAsia="Times New Roman" w:hAnsi="New roman times" w:cs="Times New Roman"/>
          <w:i/>
          <w:iCs/>
          <w:sz w:val="24"/>
          <w:szCs w:val="24"/>
        </w:rPr>
        <w:t>Psychological Review</w:t>
      </w:r>
      <w:r w:rsidRPr="00ED03F0">
        <w:rPr>
          <w:rFonts w:ascii="New roman times" w:eastAsia="Times New Roman" w:hAnsi="New roman times" w:cs="Times New Roman"/>
          <w:sz w:val="24"/>
          <w:szCs w:val="24"/>
        </w:rPr>
        <w:t>, PO Box 632, Floyd VA 24091: Wilder Publications, pp.5–38.</w:t>
      </w:r>
    </w:p>
    <w:p w14:paraId="628FB7E5"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McGregor, D. (2005). </w:t>
      </w:r>
      <w:r w:rsidRPr="00ED03F0">
        <w:rPr>
          <w:rFonts w:ascii="New roman times" w:eastAsia="Times New Roman" w:hAnsi="New roman times" w:cs="Times New Roman"/>
          <w:i/>
          <w:iCs/>
          <w:sz w:val="24"/>
          <w:szCs w:val="24"/>
        </w:rPr>
        <w:t>The Human Side of Enterprise</w:t>
      </w:r>
      <w:r w:rsidRPr="00ED03F0">
        <w:rPr>
          <w:rFonts w:ascii="New roman times" w:eastAsia="Times New Roman" w:hAnsi="New roman times" w:cs="Times New Roman"/>
          <w:sz w:val="24"/>
          <w:szCs w:val="24"/>
        </w:rPr>
        <w:t xml:space="preserve">. </w:t>
      </w:r>
      <w:proofErr w:type="spellStart"/>
      <w:r w:rsidRPr="00ED03F0">
        <w:rPr>
          <w:rFonts w:ascii="New roman times" w:eastAsia="Times New Roman" w:hAnsi="New roman times" w:cs="Times New Roman"/>
          <w:sz w:val="24"/>
          <w:szCs w:val="24"/>
        </w:rPr>
        <w:t>E.book</w:t>
      </w:r>
      <w:proofErr w:type="spellEnd"/>
      <w:r w:rsidRPr="00ED03F0">
        <w:rPr>
          <w:rFonts w:ascii="New roman times" w:eastAsia="Times New Roman" w:hAnsi="New roman times" w:cs="Times New Roman"/>
          <w:sz w:val="24"/>
          <w:szCs w:val="24"/>
        </w:rPr>
        <w:t xml:space="preserve"> ed. New York: </w:t>
      </w:r>
      <w:proofErr w:type="spellStart"/>
      <w:r w:rsidRPr="00ED03F0">
        <w:rPr>
          <w:rFonts w:ascii="New roman times" w:eastAsia="Times New Roman" w:hAnsi="New roman times" w:cs="Times New Roman"/>
          <w:sz w:val="24"/>
          <w:szCs w:val="24"/>
        </w:rPr>
        <w:t>Mcgraw-Hill</w:t>
      </w:r>
      <w:proofErr w:type="spellEnd"/>
      <w:r w:rsidRPr="00ED03F0">
        <w:rPr>
          <w:rFonts w:ascii="New roman times" w:eastAsia="Times New Roman" w:hAnsi="New roman times" w:cs="Times New Roman"/>
          <w:sz w:val="24"/>
          <w:szCs w:val="24"/>
        </w:rPr>
        <w:t>, pp.3–256.</w:t>
      </w:r>
    </w:p>
    <w:p w14:paraId="6AE2B676" w14:textId="77777777" w:rsidR="0026254C" w:rsidRDefault="0026254C" w:rsidP="00ED03F0">
      <w:pPr>
        <w:spacing w:after="0" w:line="360" w:lineRule="auto"/>
        <w:rPr>
          <w:rFonts w:ascii="New roman times" w:eastAsia="Times New Roman" w:hAnsi="New roman times" w:cs="Times New Roman"/>
          <w:sz w:val="24"/>
          <w:szCs w:val="24"/>
        </w:rPr>
      </w:pPr>
    </w:p>
    <w:p w14:paraId="3E8EB8B0" w14:textId="162D820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McLaurin, J.R. and Amri, M.B.A. (2008). James Reagan McLaurin. In: </w:t>
      </w:r>
      <w:r w:rsidRPr="00ED03F0">
        <w:rPr>
          <w:rFonts w:ascii="New roman times" w:eastAsia="Times New Roman" w:hAnsi="New roman times" w:cs="Times New Roman"/>
          <w:i/>
          <w:iCs/>
          <w:sz w:val="24"/>
          <w:szCs w:val="24"/>
        </w:rPr>
        <w:t>  Allied Academies International Conference. Academy of Organizational Culture, Communications and Conflict.</w:t>
      </w:r>
      <w:r w:rsidRPr="00ED03F0">
        <w:rPr>
          <w:rFonts w:ascii="New roman times" w:eastAsia="Times New Roman" w:hAnsi="New roman times" w:cs="Times New Roman"/>
          <w:sz w:val="24"/>
          <w:szCs w:val="24"/>
        </w:rPr>
        <w:t xml:space="preserve"> [online]   Allied Academies International Conference. Academy of Organizational Culture, Communications and Conflict. LONDON, E17 7JF: The </w:t>
      </w:r>
      <w:proofErr w:type="spellStart"/>
      <w:r w:rsidRPr="00ED03F0">
        <w:rPr>
          <w:rFonts w:ascii="New roman times" w:eastAsia="Times New Roman" w:hAnsi="New roman times" w:cs="Times New Roman"/>
          <w:sz w:val="24"/>
          <w:szCs w:val="24"/>
        </w:rPr>
        <w:t>DreamCatchers</w:t>
      </w:r>
      <w:proofErr w:type="spellEnd"/>
      <w:r w:rsidRPr="00ED03F0">
        <w:rPr>
          <w:rFonts w:ascii="New roman times" w:eastAsia="Times New Roman" w:hAnsi="New roman times" w:cs="Times New Roman"/>
          <w:sz w:val="24"/>
          <w:szCs w:val="24"/>
        </w:rPr>
        <w:t xml:space="preserve"> Group, LLC 2008. Available at: https://www.proquest.com/openview/0ffa9056df9b5f17b7679f8da3d35fcc/1?cbl=38769&amp;pq-origsite=gscholar.</w:t>
      </w:r>
    </w:p>
    <w:p w14:paraId="03A61984" w14:textId="77777777" w:rsidR="0026254C" w:rsidRDefault="0026254C" w:rsidP="00ED03F0">
      <w:pPr>
        <w:spacing w:after="0" w:line="360" w:lineRule="auto"/>
        <w:rPr>
          <w:rFonts w:ascii="New roman times" w:eastAsia="Times New Roman" w:hAnsi="New roman times" w:cs="Times New Roman"/>
          <w:sz w:val="24"/>
          <w:szCs w:val="24"/>
        </w:rPr>
      </w:pPr>
    </w:p>
    <w:p w14:paraId="04501261" w14:textId="3A344E2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Merton, R.K. (1968). </w:t>
      </w:r>
      <w:r w:rsidRPr="00ED03F0">
        <w:rPr>
          <w:rFonts w:ascii="New roman times" w:eastAsia="Times New Roman" w:hAnsi="New roman times" w:cs="Times New Roman"/>
          <w:i/>
          <w:iCs/>
          <w:sz w:val="24"/>
          <w:szCs w:val="24"/>
        </w:rPr>
        <w:t>Social Theory and Social structure; toward the Codification of Theory and research.</w:t>
      </w:r>
      <w:r w:rsidRPr="00ED03F0">
        <w:rPr>
          <w:rFonts w:ascii="New roman times" w:eastAsia="Times New Roman" w:hAnsi="New roman times" w:cs="Times New Roman"/>
          <w:sz w:val="24"/>
          <w:szCs w:val="24"/>
        </w:rPr>
        <w:t xml:space="preserve"> 1st ed. New York: Free Press, pp.448–458.</w:t>
      </w:r>
    </w:p>
    <w:p w14:paraId="4CDC4AF4" w14:textId="77777777" w:rsidR="0026254C" w:rsidRDefault="0026254C" w:rsidP="00ED03F0">
      <w:pPr>
        <w:spacing w:after="0" w:line="360" w:lineRule="auto"/>
        <w:rPr>
          <w:rFonts w:ascii="New roman times" w:eastAsia="Times New Roman" w:hAnsi="New roman times" w:cs="Times New Roman"/>
          <w:sz w:val="24"/>
          <w:szCs w:val="24"/>
        </w:rPr>
      </w:pPr>
    </w:p>
    <w:p w14:paraId="0EDDCFEF" w14:textId="6CF6A31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Messick, D. (2006). Ethical Judgement &amp; Moral Leadership. In: W. Bennis, ed., </w:t>
      </w:r>
      <w:r w:rsidRPr="00ED03F0">
        <w:rPr>
          <w:rFonts w:ascii="New roman times" w:eastAsia="Times New Roman" w:hAnsi="New roman times" w:cs="Times New Roman"/>
          <w:i/>
          <w:iCs/>
          <w:sz w:val="24"/>
          <w:szCs w:val="24"/>
        </w:rPr>
        <w:t>Moral Leadership : the Theory and Practice of power, judgment, and Policy</w:t>
      </w:r>
      <w:r w:rsidRPr="00ED03F0">
        <w:rPr>
          <w:rFonts w:ascii="New roman times" w:eastAsia="Times New Roman" w:hAnsi="New roman times" w:cs="Times New Roman"/>
          <w:sz w:val="24"/>
          <w:szCs w:val="24"/>
        </w:rPr>
        <w:t>, 1st ed. San Fransisco, Ca: Jossey-Bass, pp.95–110.</w:t>
      </w:r>
    </w:p>
    <w:p w14:paraId="045C88BE" w14:textId="77777777" w:rsidR="0026254C" w:rsidRDefault="0026254C" w:rsidP="00ED03F0">
      <w:pPr>
        <w:spacing w:after="0" w:line="360" w:lineRule="auto"/>
        <w:rPr>
          <w:rFonts w:ascii="New roman times" w:eastAsia="Times New Roman" w:hAnsi="New roman times" w:cs="Times New Roman"/>
          <w:sz w:val="24"/>
          <w:szCs w:val="24"/>
        </w:rPr>
      </w:pPr>
    </w:p>
    <w:p w14:paraId="6E7EBC3E" w14:textId="1F330BE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Meyer, J.P. (2020). Design and Application of Employee Engagement Surveys. In: </w:t>
      </w:r>
      <w:r w:rsidRPr="00ED03F0">
        <w:rPr>
          <w:rFonts w:ascii="New roman times" w:eastAsia="Times New Roman" w:hAnsi="New roman times" w:cs="Times New Roman"/>
          <w:i/>
          <w:iCs/>
          <w:sz w:val="24"/>
          <w:szCs w:val="24"/>
        </w:rPr>
        <w:t>Employee Surveys and Sensing: Challenges and Opportunities</w:t>
      </w:r>
      <w:r w:rsidRPr="00ED03F0">
        <w:rPr>
          <w:rFonts w:ascii="New roman times" w:eastAsia="Times New Roman" w:hAnsi="New roman times" w:cs="Times New Roman"/>
          <w:sz w:val="24"/>
          <w:szCs w:val="24"/>
        </w:rPr>
        <w:t xml:space="preserve">. [online] 198 Maddison </w:t>
      </w:r>
      <w:r w:rsidRPr="00ED03F0">
        <w:rPr>
          <w:rFonts w:ascii="New roman times" w:eastAsia="Times New Roman" w:hAnsi="New roman times" w:cs="Times New Roman"/>
          <w:sz w:val="24"/>
          <w:szCs w:val="24"/>
        </w:rPr>
        <w:lastRenderedPageBreak/>
        <w:t xml:space="preserve">Avenue, New </w:t>
      </w:r>
      <w:proofErr w:type="spellStart"/>
      <w:r w:rsidRPr="00ED03F0">
        <w:rPr>
          <w:rFonts w:ascii="New roman times" w:eastAsia="Times New Roman" w:hAnsi="New roman times" w:cs="Times New Roman"/>
          <w:sz w:val="24"/>
          <w:szCs w:val="24"/>
        </w:rPr>
        <w:t>york</w:t>
      </w:r>
      <w:proofErr w:type="spellEnd"/>
      <w:r w:rsidRPr="00ED03F0">
        <w:rPr>
          <w:rFonts w:ascii="New roman times" w:eastAsia="Times New Roman" w:hAnsi="New roman times" w:cs="Times New Roman"/>
          <w:sz w:val="24"/>
          <w:szCs w:val="24"/>
        </w:rPr>
        <w:t>. NY10016: Oxford University Press, pp.86–102. doi:https://doi.org/10.1093/oso/9780190939717.003.0006.</w:t>
      </w:r>
    </w:p>
    <w:p w14:paraId="6ED93E2C" w14:textId="77777777" w:rsidR="0026254C" w:rsidRDefault="0026254C" w:rsidP="00ED03F0">
      <w:pPr>
        <w:spacing w:after="0" w:line="360" w:lineRule="auto"/>
        <w:rPr>
          <w:rFonts w:ascii="New roman times" w:eastAsia="Times New Roman" w:hAnsi="New roman times" w:cs="Times New Roman"/>
          <w:sz w:val="24"/>
          <w:szCs w:val="24"/>
        </w:rPr>
      </w:pPr>
    </w:p>
    <w:p w14:paraId="0F088E1D" w14:textId="2BB2364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Mitchell, T.R., </w:t>
      </w:r>
      <w:proofErr w:type="spellStart"/>
      <w:r w:rsidRPr="00ED03F0">
        <w:rPr>
          <w:rFonts w:ascii="New roman times" w:eastAsia="Times New Roman" w:hAnsi="New roman times" w:cs="Times New Roman"/>
          <w:sz w:val="24"/>
          <w:szCs w:val="24"/>
        </w:rPr>
        <w:t>Biglan</w:t>
      </w:r>
      <w:proofErr w:type="spellEnd"/>
      <w:r w:rsidRPr="00ED03F0">
        <w:rPr>
          <w:rFonts w:ascii="New roman times" w:eastAsia="Times New Roman" w:hAnsi="New roman times" w:cs="Times New Roman"/>
          <w:sz w:val="24"/>
          <w:szCs w:val="24"/>
        </w:rPr>
        <w:t xml:space="preserve">, A., Oncken, G.R. and Fiedler, F.E. (1970). The Contingency Model: Criticism and Suggestions. </w:t>
      </w:r>
      <w:r w:rsidRPr="00ED03F0">
        <w:rPr>
          <w:rFonts w:ascii="New roman times" w:eastAsia="Times New Roman" w:hAnsi="New roman times" w:cs="Times New Roman"/>
          <w:i/>
          <w:iCs/>
          <w:sz w:val="24"/>
          <w:szCs w:val="24"/>
        </w:rPr>
        <w:t>Academy of Management Journal</w:t>
      </w:r>
      <w:r w:rsidRPr="00ED03F0">
        <w:rPr>
          <w:rFonts w:ascii="New roman times" w:eastAsia="Times New Roman" w:hAnsi="New roman times" w:cs="Times New Roman"/>
          <w:sz w:val="24"/>
          <w:szCs w:val="24"/>
        </w:rPr>
        <w:t>, [online] 13(3), pp.253–267. doi:https://doi.org/10.5465/254963.</w:t>
      </w:r>
    </w:p>
    <w:p w14:paraId="08E09B4B" w14:textId="77777777" w:rsidR="0026254C" w:rsidRDefault="0026254C" w:rsidP="00ED03F0">
      <w:pPr>
        <w:spacing w:after="0" w:line="360" w:lineRule="auto"/>
        <w:rPr>
          <w:rFonts w:ascii="New roman times" w:eastAsia="Times New Roman" w:hAnsi="New roman times" w:cs="Times New Roman"/>
          <w:sz w:val="24"/>
          <w:szCs w:val="24"/>
        </w:rPr>
      </w:pPr>
    </w:p>
    <w:p w14:paraId="56409E1D" w14:textId="62F26A3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Moniz, R.J. (2010). History of managerial thought: a brief overview. </w:t>
      </w:r>
      <w:r w:rsidRPr="00ED03F0">
        <w:rPr>
          <w:rFonts w:ascii="New roman times" w:eastAsia="Times New Roman" w:hAnsi="New roman times" w:cs="Times New Roman"/>
          <w:i/>
          <w:iCs/>
          <w:sz w:val="24"/>
          <w:szCs w:val="24"/>
        </w:rPr>
        <w:t>Elsevier eBooks</w:t>
      </w:r>
      <w:r w:rsidRPr="00ED03F0">
        <w:rPr>
          <w:rFonts w:ascii="New roman times" w:eastAsia="Times New Roman" w:hAnsi="New roman times" w:cs="Times New Roman"/>
          <w:sz w:val="24"/>
          <w:szCs w:val="24"/>
        </w:rPr>
        <w:t>, [online] pp.1–18. doi:https://doi.org/10.1016/b978-1-84334-578-7.50001-3.</w:t>
      </w:r>
    </w:p>
    <w:p w14:paraId="5E078E7E" w14:textId="77777777" w:rsidR="0026254C" w:rsidRDefault="0026254C" w:rsidP="00ED03F0">
      <w:pPr>
        <w:spacing w:after="0" w:line="360" w:lineRule="auto"/>
        <w:rPr>
          <w:rFonts w:ascii="New roman times" w:eastAsia="Times New Roman" w:hAnsi="New roman times" w:cs="Times New Roman"/>
          <w:sz w:val="24"/>
          <w:szCs w:val="24"/>
        </w:rPr>
      </w:pPr>
    </w:p>
    <w:p w14:paraId="07FEA57E" w14:textId="7A4256C4"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Moores</w:t>
      </w:r>
      <w:proofErr w:type="spellEnd"/>
      <w:r w:rsidRPr="00ED03F0">
        <w:rPr>
          <w:rFonts w:ascii="New roman times" w:eastAsia="Times New Roman" w:hAnsi="New roman times" w:cs="Times New Roman"/>
          <w:sz w:val="24"/>
          <w:szCs w:val="24"/>
        </w:rPr>
        <w:t xml:space="preserve">, L.E. (2024). </w:t>
      </w:r>
      <w:r w:rsidRPr="00ED03F0">
        <w:rPr>
          <w:rFonts w:ascii="New roman times" w:eastAsia="Times New Roman" w:hAnsi="New roman times" w:cs="Times New Roman"/>
          <w:i/>
          <w:iCs/>
          <w:sz w:val="24"/>
          <w:szCs w:val="24"/>
        </w:rPr>
        <w:t xml:space="preserve">Leadership as Service: </w:t>
      </w:r>
      <w:proofErr w:type="gramStart"/>
      <w:r w:rsidRPr="00ED03F0">
        <w:rPr>
          <w:rFonts w:ascii="New roman times" w:eastAsia="Times New Roman" w:hAnsi="New roman times" w:cs="Times New Roman"/>
          <w:i/>
          <w:iCs/>
          <w:sz w:val="24"/>
          <w:szCs w:val="24"/>
        </w:rPr>
        <w:t>a</w:t>
      </w:r>
      <w:proofErr w:type="gramEnd"/>
      <w:r w:rsidRPr="00ED03F0">
        <w:rPr>
          <w:rFonts w:ascii="New roman times" w:eastAsia="Times New Roman" w:hAnsi="New roman times" w:cs="Times New Roman"/>
          <w:i/>
          <w:iCs/>
          <w:sz w:val="24"/>
          <w:szCs w:val="24"/>
        </w:rPr>
        <w:t xml:space="preserve"> Focus on the Needs of Others</w:t>
      </w:r>
      <w:r w:rsidRPr="00ED03F0">
        <w:rPr>
          <w:rFonts w:ascii="New roman times" w:eastAsia="Times New Roman" w:hAnsi="New roman times" w:cs="Times New Roman"/>
          <w:sz w:val="24"/>
          <w:szCs w:val="24"/>
        </w:rPr>
        <w:t>. [online] Forbes. Available at: https://www.forbes.com/sites/forbesbooksauthors/2024/08/21/leadership-as-service-a-focus-on-the-needs-of-others/.</w:t>
      </w:r>
    </w:p>
    <w:p w14:paraId="3A2D632C" w14:textId="77777777" w:rsidR="0026254C" w:rsidRDefault="0026254C" w:rsidP="00ED03F0">
      <w:pPr>
        <w:spacing w:after="0" w:line="360" w:lineRule="auto"/>
        <w:rPr>
          <w:rFonts w:ascii="New roman times" w:eastAsia="Times New Roman" w:hAnsi="New roman times" w:cs="Times New Roman"/>
          <w:sz w:val="24"/>
          <w:szCs w:val="24"/>
        </w:rPr>
      </w:pPr>
    </w:p>
    <w:p w14:paraId="4F1F75EA" w14:textId="01C6942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Muncaster, E. (2022). </w:t>
      </w:r>
      <w:r w:rsidRPr="00ED03F0">
        <w:rPr>
          <w:rFonts w:ascii="New roman times" w:eastAsia="Times New Roman" w:hAnsi="New roman times" w:cs="Times New Roman"/>
          <w:i/>
          <w:iCs/>
          <w:sz w:val="24"/>
          <w:szCs w:val="24"/>
        </w:rPr>
        <w:t>What Makes a Good Leader</w:t>
      </w:r>
      <w:r w:rsidRPr="00ED03F0">
        <w:rPr>
          <w:rFonts w:ascii="New roman times" w:eastAsia="Times New Roman" w:hAnsi="New roman times" w:cs="Times New Roman"/>
          <w:sz w:val="24"/>
          <w:szCs w:val="24"/>
        </w:rPr>
        <w:t xml:space="preserve">. [online] SPD | University of Salford. Available at: </w:t>
      </w:r>
      <w:r w:rsidRPr="00ED03F0">
        <w:rPr>
          <w:rFonts w:ascii="New roman times" w:eastAsia="Times New Roman" w:hAnsi="New roman times" w:cs="Times New Roman"/>
          <w:sz w:val="24"/>
          <w:szCs w:val="24"/>
        </w:rPr>
        <w:t>https://www.salford.ac.uk/spd/what-makes-good-leader</w:t>
      </w:r>
    </w:p>
    <w:p w14:paraId="79D1D433" w14:textId="77777777" w:rsidR="0026254C" w:rsidRDefault="0026254C" w:rsidP="00ED03F0">
      <w:pPr>
        <w:spacing w:after="0" w:line="360" w:lineRule="auto"/>
        <w:rPr>
          <w:rFonts w:ascii="New roman times" w:eastAsia="Times New Roman" w:hAnsi="New roman times" w:cs="Times New Roman"/>
          <w:sz w:val="24"/>
          <w:szCs w:val="24"/>
        </w:rPr>
      </w:pPr>
    </w:p>
    <w:p w14:paraId="04FB731E" w14:textId="2430A90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Nancholas, B. (2023). </w:t>
      </w:r>
      <w:r w:rsidRPr="00ED03F0">
        <w:rPr>
          <w:rFonts w:ascii="New roman times" w:eastAsia="Times New Roman" w:hAnsi="New roman times" w:cs="Times New Roman"/>
          <w:i/>
          <w:iCs/>
          <w:sz w:val="24"/>
          <w:szCs w:val="24"/>
        </w:rPr>
        <w:t>The History of Leadership - Keele University - Study Online</w:t>
      </w:r>
      <w:r w:rsidRPr="00ED03F0">
        <w:rPr>
          <w:rFonts w:ascii="New roman times" w:eastAsia="Times New Roman" w:hAnsi="New roman times" w:cs="Times New Roman"/>
          <w:sz w:val="24"/>
          <w:szCs w:val="24"/>
        </w:rPr>
        <w:t>. [online] Keele University - Study Online. Available at: https://online.keele.ac.uk/the-history-of-leadership/.</w:t>
      </w:r>
    </w:p>
    <w:p w14:paraId="792BE658" w14:textId="77777777" w:rsidR="0026254C" w:rsidRDefault="0026254C" w:rsidP="00ED03F0">
      <w:pPr>
        <w:spacing w:after="0" w:line="360" w:lineRule="auto"/>
        <w:rPr>
          <w:rFonts w:ascii="New roman times" w:eastAsia="Times New Roman" w:hAnsi="New roman times" w:cs="Times New Roman"/>
          <w:sz w:val="24"/>
          <w:szCs w:val="24"/>
        </w:rPr>
      </w:pPr>
    </w:p>
    <w:p w14:paraId="3D7C08F6" w14:textId="426D60E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Nasir, A., Zakaria, N. and Yusoff, R. (2022). The Influence of Transformational Leadership on Organizational Sustainability in the Context of Industry 4.0: Mediating Role of Innovative Performance. </w:t>
      </w:r>
      <w:r w:rsidRPr="00ED03F0">
        <w:rPr>
          <w:rFonts w:ascii="New roman times" w:eastAsia="Times New Roman" w:hAnsi="New roman times" w:cs="Times New Roman"/>
          <w:i/>
          <w:iCs/>
          <w:sz w:val="24"/>
          <w:szCs w:val="24"/>
        </w:rPr>
        <w:t>Cogent Business &amp; Management</w:t>
      </w:r>
      <w:r w:rsidRPr="00ED03F0">
        <w:rPr>
          <w:rFonts w:ascii="New roman times" w:eastAsia="Times New Roman" w:hAnsi="New roman times" w:cs="Times New Roman"/>
          <w:sz w:val="24"/>
          <w:szCs w:val="24"/>
        </w:rPr>
        <w:t>, [online] 9(1), pp.2–23. doi:https://doi.org/10.1080/23311975.2022.2105575.</w:t>
      </w:r>
    </w:p>
    <w:p w14:paraId="1B5FB9F3" w14:textId="77777777" w:rsidR="0026254C" w:rsidRDefault="0026254C" w:rsidP="00ED03F0">
      <w:pPr>
        <w:spacing w:after="0" w:line="360" w:lineRule="auto"/>
        <w:rPr>
          <w:rFonts w:ascii="New roman times" w:eastAsia="Times New Roman" w:hAnsi="New roman times" w:cs="Times New Roman"/>
          <w:sz w:val="24"/>
          <w:szCs w:val="24"/>
        </w:rPr>
      </w:pPr>
    </w:p>
    <w:p w14:paraId="5A708EA5" w14:textId="02553F0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Nicholas , J.R. (1985). A New Approach to Situational Leadership | Emerald Insight. </w:t>
      </w:r>
      <w:r w:rsidRPr="00ED03F0">
        <w:rPr>
          <w:rFonts w:ascii="New roman times" w:eastAsia="Times New Roman" w:hAnsi="New roman times" w:cs="Times New Roman"/>
          <w:i/>
          <w:iCs/>
          <w:sz w:val="24"/>
          <w:szCs w:val="24"/>
        </w:rPr>
        <w:t>Leadership &amp; Organization Development Journal</w:t>
      </w:r>
      <w:r w:rsidRPr="00ED03F0">
        <w:rPr>
          <w:rFonts w:ascii="New roman times" w:eastAsia="Times New Roman" w:hAnsi="New roman times" w:cs="Times New Roman"/>
          <w:sz w:val="24"/>
          <w:szCs w:val="24"/>
        </w:rPr>
        <w:t>, [online] 6(4), pp.2–7. doi:https://doi.org/10.1108//</w:t>
      </w:r>
      <w:proofErr w:type="spellStart"/>
      <w:r w:rsidRPr="00ED03F0">
        <w:rPr>
          <w:rFonts w:ascii="New roman times" w:eastAsia="Times New Roman" w:hAnsi="New roman times" w:cs="Times New Roman"/>
          <w:sz w:val="24"/>
          <w:szCs w:val="24"/>
        </w:rPr>
        <w:t>lodj</w:t>
      </w:r>
      <w:proofErr w:type="spellEnd"/>
      <w:r w:rsidRPr="00ED03F0">
        <w:rPr>
          <w:rFonts w:ascii="New roman times" w:eastAsia="Times New Roman" w:hAnsi="New roman times" w:cs="Times New Roman"/>
          <w:sz w:val="24"/>
          <w:szCs w:val="24"/>
        </w:rPr>
        <w:t>.</w:t>
      </w:r>
    </w:p>
    <w:p w14:paraId="03EEFC64" w14:textId="77777777" w:rsidR="0026254C" w:rsidRDefault="0026254C" w:rsidP="00ED03F0">
      <w:pPr>
        <w:spacing w:after="0" w:line="360" w:lineRule="auto"/>
        <w:rPr>
          <w:rFonts w:ascii="New roman times" w:eastAsia="Times New Roman" w:hAnsi="New roman times" w:cs="Times New Roman"/>
          <w:sz w:val="24"/>
          <w:szCs w:val="24"/>
        </w:rPr>
      </w:pPr>
    </w:p>
    <w:p w14:paraId="2B1D4282" w14:textId="3A30F9E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Nickerson, C. (2024). </w:t>
      </w:r>
      <w:r w:rsidRPr="00ED03F0">
        <w:rPr>
          <w:rFonts w:ascii="New roman times" w:eastAsia="Times New Roman" w:hAnsi="New roman times" w:cs="Times New Roman"/>
          <w:i/>
          <w:iCs/>
          <w:sz w:val="24"/>
          <w:szCs w:val="24"/>
        </w:rPr>
        <w:t>Autocratic Leadership Style: Definition, Examples, Pros &amp; Cons</w:t>
      </w:r>
      <w:r w:rsidRPr="00ED03F0">
        <w:rPr>
          <w:rFonts w:ascii="New roman times" w:eastAsia="Times New Roman" w:hAnsi="New roman times" w:cs="Times New Roman"/>
          <w:sz w:val="24"/>
          <w:szCs w:val="24"/>
        </w:rPr>
        <w:t>. [online] Simply Psychology. Available at: https://www.simplypsychology.org/autocratic-leadership.html.</w:t>
      </w:r>
    </w:p>
    <w:p w14:paraId="2E98E25E" w14:textId="77777777" w:rsidR="0026254C" w:rsidRDefault="0026254C" w:rsidP="00ED03F0">
      <w:pPr>
        <w:spacing w:after="0" w:line="360" w:lineRule="auto"/>
        <w:rPr>
          <w:rFonts w:ascii="New roman times" w:eastAsia="Times New Roman" w:hAnsi="New roman times" w:cs="Times New Roman"/>
          <w:sz w:val="24"/>
          <w:szCs w:val="24"/>
        </w:rPr>
      </w:pPr>
    </w:p>
    <w:p w14:paraId="1C8D44A7" w14:textId="4CA9F13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Nohria, N. and Khurana, R. (2010). </w:t>
      </w:r>
      <w:r w:rsidRPr="00ED03F0">
        <w:rPr>
          <w:rFonts w:ascii="New roman times" w:eastAsia="Times New Roman" w:hAnsi="New roman times" w:cs="Times New Roman"/>
          <w:i/>
          <w:iCs/>
          <w:sz w:val="24"/>
          <w:szCs w:val="24"/>
        </w:rPr>
        <w:t>Handbook of Leadership Theory and Practice : an HBS Centennial Colloquium on Advancing Leadership</w:t>
      </w:r>
      <w:r w:rsidRPr="00ED03F0">
        <w:rPr>
          <w:rFonts w:ascii="New roman times" w:eastAsia="Times New Roman" w:hAnsi="New roman times" w:cs="Times New Roman"/>
          <w:sz w:val="24"/>
          <w:szCs w:val="24"/>
        </w:rPr>
        <w:t>. 1st ed. Boston, Mass.: Harvard Business Press, pp.3–769.</w:t>
      </w:r>
    </w:p>
    <w:p w14:paraId="5D1368D7" w14:textId="77777777" w:rsidR="0026254C" w:rsidRDefault="0026254C" w:rsidP="00ED03F0">
      <w:pPr>
        <w:spacing w:after="0" w:line="360" w:lineRule="auto"/>
        <w:rPr>
          <w:rFonts w:ascii="New roman times" w:eastAsia="Times New Roman" w:hAnsi="New roman times" w:cs="Times New Roman"/>
          <w:sz w:val="24"/>
          <w:szCs w:val="24"/>
        </w:rPr>
      </w:pPr>
    </w:p>
    <w:p w14:paraId="728F82D2" w14:textId="3989231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Northouse, P.G. (2021). </w:t>
      </w:r>
      <w:r w:rsidRPr="00ED03F0">
        <w:rPr>
          <w:rFonts w:ascii="New roman times" w:eastAsia="Times New Roman" w:hAnsi="New roman times" w:cs="Times New Roman"/>
          <w:i/>
          <w:iCs/>
          <w:sz w:val="24"/>
          <w:szCs w:val="24"/>
        </w:rPr>
        <w:t>Leadership: Theory and Practice</w:t>
      </w:r>
      <w:r w:rsidRPr="00ED03F0">
        <w:rPr>
          <w:rFonts w:ascii="New roman times" w:eastAsia="Times New Roman" w:hAnsi="New roman times" w:cs="Times New Roman"/>
          <w:sz w:val="24"/>
          <w:szCs w:val="24"/>
        </w:rPr>
        <w:t>. 9th ed. Los Angeles: Sage Publications, pp.111–123.</w:t>
      </w:r>
    </w:p>
    <w:p w14:paraId="1CCB2CFA" w14:textId="77777777" w:rsidR="0026254C" w:rsidRDefault="0026254C" w:rsidP="00ED03F0">
      <w:pPr>
        <w:spacing w:after="0" w:line="360" w:lineRule="auto"/>
        <w:rPr>
          <w:rFonts w:ascii="New roman times" w:eastAsia="Times New Roman" w:hAnsi="New roman times" w:cs="Times New Roman"/>
          <w:sz w:val="24"/>
          <w:szCs w:val="24"/>
        </w:rPr>
      </w:pPr>
    </w:p>
    <w:p w14:paraId="069AAF6C" w14:textId="209C072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Ojokuku, R.M., Odetayo, T.A. and Sajuyigbe, A.S. (2012). Impact of Leadership Style on Organizational Performance: </w:t>
      </w:r>
      <w:r w:rsidRPr="00ED03F0">
        <w:rPr>
          <w:rFonts w:ascii="New roman times" w:eastAsia="Times New Roman" w:hAnsi="New roman times" w:cs="Times New Roman"/>
          <w:sz w:val="24"/>
          <w:szCs w:val="24"/>
        </w:rPr>
        <w:t>A</w:t>
      </w:r>
      <w:r w:rsidRPr="00ED03F0">
        <w:rPr>
          <w:rFonts w:ascii="New roman times" w:eastAsia="Times New Roman" w:hAnsi="New roman times" w:cs="Times New Roman"/>
          <w:sz w:val="24"/>
          <w:szCs w:val="24"/>
        </w:rPr>
        <w:t xml:space="preserve"> Case Study of Nigerian Banks. </w:t>
      </w:r>
      <w:r w:rsidRPr="00ED03F0">
        <w:rPr>
          <w:rFonts w:ascii="New roman times" w:eastAsia="Times New Roman" w:hAnsi="New roman times" w:cs="Times New Roman"/>
          <w:i/>
          <w:iCs/>
          <w:sz w:val="24"/>
          <w:szCs w:val="24"/>
        </w:rPr>
        <w:t>American Journal of Business and Management</w:t>
      </w:r>
      <w:r w:rsidRPr="00ED03F0">
        <w:rPr>
          <w:rFonts w:ascii="New roman times" w:eastAsia="Times New Roman" w:hAnsi="New roman times" w:cs="Times New Roman"/>
          <w:sz w:val="24"/>
          <w:szCs w:val="24"/>
        </w:rPr>
        <w:t>, [online] 2(1), p.202. doi:https://doi.org/10.11634/216796061706212.</w:t>
      </w:r>
    </w:p>
    <w:p w14:paraId="43409B8B" w14:textId="77777777" w:rsidR="0026254C" w:rsidRDefault="0026254C" w:rsidP="00ED03F0">
      <w:pPr>
        <w:spacing w:after="0" w:line="360" w:lineRule="auto"/>
        <w:rPr>
          <w:rFonts w:ascii="New roman times" w:eastAsia="Times New Roman" w:hAnsi="New roman times" w:cs="Times New Roman"/>
          <w:sz w:val="24"/>
          <w:szCs w:val="24"/>
        </w:rPr>
      </w:pPr>
    </w:p>
    <w:p w14:paraId="774882E5" w14:textId="3A46A54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Osborne, S. and Hammoud, M. (2019). Effective Employee Engagement in the Workplace. </w:t>
      </w:r>
      <w:r w:rsidRPr="00ED03F0">
        <w:rPr>
          <w:rFonts w:ascii="New roman times" w:eastAsia="Times New Roman" w:hAnsi="New roman times" w:cs="Times New Roman"/>
          <w:i/>
          <w:iCs/>
          <w:sz w:val="24"/>
          <w:szCs w:val="24"/>
        </w:rPr>
        <w:t>International Journal of Applied Management and Technology</w:t>
      </w:r>
      <w:r w:rsidRPr="00ED03F0">
        <w:rPr>
          <w:rFonts w:ascii="New roman times" w:eastAsia="Times New Roman" w:hAnsi="New roman times" w:cs="Times New Roman"/>
          <w:sz w:val="24"/>
          <w:szCs w:val="24"/>
        </w:rPr>
        <w:t>, [online] 16(1), pp.50–67. doi:https://doi.org/10.5590/IJAMT.2017.16.1.04.</w:t>
      </w:r>
    </w:p>
    <w:p w14:paraId="7F2E9CE9" w14:textId="77777777" w:rsidR="0026254C" w:rsidRDefault="0026254C" w:rsidP="00ED03F0">
      <w:pPr>
        <w:spacing w:after="0" w:line="360" w:lineRule="auto"/>
        <w:rPr>
          <w:rFonts w:ascii="New roman times" w:eastAsia="Times New Roman" w:hAnsi="New roman times" w:cs="Times New Roman"/>
          <w:sz w:val="24"/>
          <w:szCs w:val="24"/>
        </w:rPr>
      </w:pPr>
    </w:p>
    <w:p w14:paraId="33D28207" w14:textId="11E4521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Paradise, R. and Rogoff, B. (2009). Side by Side: Learning by Observing and Pitching in. </w:t>
      </w:r>
      <w:r w:rsidRPr="00ED03F0">
        <w:rPr>
          <w:rFonts w:ascii="New roman times" w:eastAsia="Times New Roman" w:hAnsi="New roman times" w:cs="Times New Roman"/>
          <w:i/>
          <w:iCs/>
          <w:sz w:val="24"/>
          <w:szCs w:val="24"/>
        </w:rPr>
        <w:t>Ethos</w:t>
      </w:r>
      <w:r w:rsidRPr="00ED03F0">
        <w:rPr>
          <w:rFonts w:ascii="New roman times" w:eastAsia="Times New Roman" w:hAnsi="New roman times" w:cs="Times New Roman"/>
          <w:sz w:val="24"/>
          <w:szCs w:val="24"/>
        </w:rPr>
        <w:t>, [online] 37(1), pp.102–138. doi:https://doi.org/10.1111/j.1548-1352.2009.01033.x.</w:t>
      </w:r>
    </w:p>
    <w:p w14:paraId="20B31975" w14:textId="77777777" w:rsidR="0026254C" w:rsidRDefault="0026254C" w:rsidP="00ED03F0">
      <w:pPr>
        <w:spacing w:after="0" w:line="360" w:lineRule="auto"/>
        <w:rPr>
          <w:rFonts w:ascii="New roman times" w:eastAsia="Times New Roman" w:hAnsi="New roman times" w:cs="Times New Roman"/>
          <w:sz w:val="24"/>
          <w:szCs w:val="24"/>
        </w:rPr>
      </w:pPr>
    </w:p>
    <w:p w14:paraId="2DD323AE" w14:textId="45531E02"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Pasaribu</w:t>
      </w:r>
      <w:proofErr w:type="spellEnd"/>
      <w:r w:rsidRPr="00ED03F0">
        <w:rPr>
          <w:rFonts w:ascii="New roman times" w:eastAsia="Times New Roman" w:hAnsi="New roman times" w:cs="Times New Roman"/>
          <w:sz w:val="24"/>
          <w:szCs w:val="24"/>
        </w:rPr>
        <w:t xml:space="preserve">, S.B., </w:t>
      </w:r>
      <w:proofErr w:type="spellStart"/>
      <w:r w:rsidRPr="00ED03F0">
        <w:rPr>
          <w:rFonts w:ascii="New roman times" w:eastAsia="Times New Roman" w:hAnsi="New roman times" w:cs="Times New Roman"/>
          <w:sz w:val="24"/>
          <w:szCs w:val="24"/>
        </w:rPr>
        <w:t>Goestjahjanti</w:t>
      </w:r>
      <w:proofErr w:type="spellEnd"/>
      <w:r w:rsidRPr="00ED03F0">
        <w:rPr>
          <w:rFonts w:ascii="New roman times" w:eastAsia="Times New Roman" w:hAnsi="New roman times" w:cs="Times New Roman"/>
          <w:sz w:val="24"/>
          <w:szCs w:val="24"/>
        </w:rPr>
        <w:t xml:space="preserve">, F.S., Srinita, S., </w:t>
      </w:r>
      <w:proofErr w:type="spellStart"/>
      <w:r w:rsidRPr="00ED03F0">
        <w:rPr>
          <w:rFonts w:ascii="New roman times" w:eastAsia="Times New Roman" w:hAnsi="New roman times" w:cs="Times New Roman"/>
          <w:sz w:val="24"/>
          <w:szCs w:val="24"/>
        </w:rPr>
        <w:t>Novitasari</w:t>
      </w:r>
      <w:proofErr w:type="spellEnd"/>
      <w:r w:rsidRPr="00ED03F0">
        <w:rPr>
          <w:rFonts w:ascii="New roman times" w:eastAsia="Times New Roman" w:hAnsi="New roman times" w:cs="Times New Roman"/>
          <w:sz w:val="24"/>
          <w:szCs w:val="24"/>
        </w:rPr>
        <w:t xml:space="preserve">, D. and Haryanto, B. (2022). The Role of Situational Leadership on Job Satisfaction, Organizational Citizenship </w:t>
      </w:r>
      <w:proofErr w:type="spellStart"/>
      <w:r w:rsidRPr="00ED03F0">
        <w:rPr>
          <w:rFonts w:ascii="New roman times" w:eastAsia="Times New Roman" w:hAnsi="New roman times" w:cs="Times New Roman"/>
          <w:sz w:val="24"/>
          <w:szCs w:val="24"/>
        </w:rPr>
        <w:t>Behavior</w:t>
      </w:r>
      <w:proofErr w:type="spellEnd"/>
      <w:r w:rsidRPr="00ED03F0">
        <w:rPr>
          <w:rFonts w:ascii="New roman times" w:eastAsia="Times New Roman" w:hAnsi="New roman times" w:cs="Times New Roman"/>
          <w:sz w:val="24"/>
          <w:szCs w:val="24"/>
        </w:rPr>
        <w:t xml:space="preserve"> (OCB), and Employee Performance. </w:t>
      </w:r>
      <w:r w:rsidRPr="00ED03F0">
        <w:rPr>
          <w:rFonts w:ascii="New roman times" w:eastAsia="Times New Roman" w:hAnsi="New roman times" w:cs="Times New Roman"/>
          <w:i/>
          <w:iCs/>
          <w:sz w:val="24"/>
          <w:szCs w:val="24"/>
        </w:rPr>
        <w:t>Frontiers in Psychology</w:t>
      </w:r>
      <w:r w:rsidRPr="00ED03F0">
        <w:rPr>
          <w:rFonts w:ascii="New roman times" w:eastAsia="Times New Roman" w:hAnsi="New roman times" w:cs="Times New Roman"/>
          <w:sz w:val="24"/>
          <w:szCs w:val="24"/>
        </w:rPr>
        <w:t>, [online] 13(25). doi:https://doi.org/10.3389/fpsyg.2022.896539.</w:t>
      </w:r>
    </w:p>
    <w:p w14:paraId="6EC2E188" w14:textId="77777777" w:rsidR="0026254C" w:rsidRDefault="0026254C" w:rsidP="00ED03F0">
      <w:pPr>
        <w:spacing w:after="0" w:line="360" w:lineRule="auto"/>
        <w:rPr>
          <w:rFonts w:ascii="New roman times" w:eastAsia="Times New Roman" w:hAnsi="New roman times" w:cs="Times New Roman"/>
          <w:sz w:val="24"/>
          <w:szCs w:val="24"/>
        </w:rPr>
      </w:pPr>
    </w:p>
    <w:p w14:paraId="180C9B96" w14:textId="77AE24B3"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Percarpio</w:t>
      </w:r>
      <w:proofErr w:type="spellEnd"/>
      <w:r w:rsidRPr="00ED03F0">
        <w:rPr>
          <w:rFonts w:ascii="New roman times" w:eastAsia="Times New Roman" w:hAnsi="New roman times" w:cs="Times New Roman"/>
          <w:sz w:val="24"/>
          <w:szCs w:val="24"/>
        </w:rPr>
        <w:t xml:space="preserve">, K.B., Watts, B.V. and Weeks, W.B. (2008). The Effectiveness of Root Cause Analysis: What Does the Literature Tell Us? </w:t>
      </w:r>
      <w:r w:rsidRPr="00ED03F0">
        <w:rPr>
          <w:rFonts w:ascii="New roman times" w:eastAsia="Times New Roman" w:hAnsi="New roman times" w:cs="Times New Roman"/>
          <w:i/>
          <w:iCs/>
          <w:sz w:val="24"/>
          <w:szCs w:val="24"/>
        </w:rPr>
        <w:t>The Joint Commission Journal on Quality and Patient Safety</w:t>
      </w:r>
      <w:r w:rsidRPr="00ED03F0">
        <w:rPr>
          <w:rFonts w:ascii="New roman times" w:eastAsia="Times New Roman" w:hAnsi="New roman times" w:cs="Times New Roman"/>
          <w:sz w:val="24"/>
          <w:szCs w:val="24"/>
        </w:rPr>
        <w:t>, [online] 34(7), pp.391–398. doi:https://doi.org/10.1016/s1553-7250(08)34049-5.</w:t>
      </w:r>
    </w:p>
    <w:p w14:paraId="5FA27D4F" w14:textId="77777777" w:rsidR="0026254C" w:rsidRDefault="0026254C" w:rsidP="00ED03F0">
      <w:pPr>
        <w:spacing w:after="0" w:line="360" w:lineRule="auto"/>
        <w:rPr>
          <w:rFonts w:ascii="New roman times" w:eastAsia="Times New Roman" w:hAnsi="New roman times" w:cs="Times New Roman"/>
          <w:sz w:val="24"/>
          <w:szCs w:val="24"/>
        </w:rPr>
      </w:pPr>
    </w:p>
    <w:p w14:paraId="36B98702" w14:textId="5610DAB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Peters, L.H., Hartke, D.D. and Pohlmann, J.T. (1985). Fiedler’s Contingency Theory of Leadership: an </w:t>
      </w:r>
      <w:r w:rsidRPr="00ED03F0">
        <w:rPr>
          <w:rFonts w:ascii="New roman times" w:eastAsia="Times New Roman" w:hAnsi="New roman times" w:cs="Times New Roman"/>
          <w:sz w:val="24"/>
          <w:szCs w:val="24"/>
        </w:rPr>
        <w:t>application</w:t>
      </w:r>
      <w:r w:rsidRPr="00ED03F0">
        <w:rPr>
          <w:rFonts w:ascii="New roman times" w:eastAsia="Times New Roman" w:hAnsi="New roman times" w:cs="Times New Roman"/>
          <w:sz w:val="24"/>
          <w:szCs w:val="24"/>
        </w:rPr>
        <w:t xml:space="preserve"> of the meta-analysis Procedures of Schmidt and Hunter. </w:t>
      </w:r>
      <w:r w:rsidRPr="00ED03F0">
        <w:rPr>
          <w:rFonts w:ascii="New roman times" w:eastAsia="Times New Roman" w:hAnsi="New roman times" w:cs="Times New Roman"/>
          <w:i/>
          <w:iCs/>
          <w:sz w:val="24"/>
          <w:szCs w:val="24"/>
        </w:rPr>
        <w:t>Psychological Bulletin</w:t>
      </w:r>
      <w:r w:rsidRPr="00ED03F0">
        <w:rPr>
          <w:rFonts w:ascii="New roman times" w:eastAsia="Times New Roman" w:hAnsi="New roman times" w:cs="Times New Roman"/>
          <w:sz w:val="24"/>
          <w:szCs w:val="24"/>
        </w:rPr>
        <w:t>, [online] 97(2), pp.274–285. doi:https://doi.org/10.1037/0033-2909.97.2.274.</w:t>
      </w:r>
    </w:p>
    <w:p w14:paraId="267AF4DF" w14:textId="77777777" w:rsidR="0026254C" w:rsidRDefault="0026254C" w:rsidP="00ED03F0">
      <w:pPr>
        <w:spacing w:after="0" w:line="360" w:lineRule="auto"/>
        <w:rPr>
          <w:rFonts w:ascii="New roman times" w:eastAsia="Times New Roman" w:hAnsi="New roman times" w:cs="Times New Roman"/>
          <w:sz w:val="24"/>
          <w:szCs w:val="24"/>
        </w:rPr>
      </w:pPr>
    </w:p>
    <w:p w14:paraId="067D3671" w14:textId="5AA27BF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Peterson, J.R. (2022). Employee Bonding and Turnover Efficiency. </w:t>
      </w:r>
      <w:r w:rsidRPr="00ED03F0">
        <w:rPr>
          <w:rFonts w:ascii="New roman times" w:eastAsia="Times New Roman" w:hAnsi="New roman times" w:cs="Times New Roman"/>
          <w:i/>
          <w:iCs/>
          <w:sz w:val="24"/>
          <w:szCs w:val="24"/>
        </w:rPr>
        <w:t>Journal of Economics &amp; Management Strategy</w:t>
      </w:r>
      <w:r w:rsidRPr="00ED03F0">
        <w:rPr>
          <w:rFonts w:ascii="New roman times" w:eastAsia="Times New Roman" w:hAnsi="New roman times" w:cs="Times New Roman"/>
          <w:sz w:val="24"/>
          <w:szCs w:val="24"/>
        </w:rPr>
        <w:t>, [online] 32(1), pp.1–224. doi:https://doi.org/10.1111/jems.12499.</w:t>
      </w:r>
    </w:p>
    <w:p w14:paraId="123371D4" w14:textId="77777777" w:rsidR="0026254C" w:rsidRDefault="0026254C" w:rsidP="00ED03F0">
      <w:pPr>
        <w:spacing w:after="0" w:line="360" w:lineRule="auto"/>
        <w:rPr>
          <w:rFonts w:ascii="New roman times" w:eastAsia="Times New Roman" w:hAnsi="New roman times" w:cs="Times New Roman"/>
          <w:sz w:val="24"/>
          <w:szCs w:val="24"/>
        </w:rPr>
      </w:pPr>
    </w:p>
    <w:p w14:paraId="0C9E30F2" w14:textId="28AD0F5F"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Peus, C., Braun, S. and Frey, D. (2013). Situation-based Measurement of the Full Range of Leadership Model — Development and Validation of a Situational Judgment Test.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24(5), pp.777–795. doi:https://doi.org/10.1016/j.leaqua.2013.07.006.</w:t>
      </w:r>
    </w:p>
    <w:p w14:paraId="506AB4F6" w14:textId="77777777" w:rsidR="0026254C" w:rsidRDefault="0026254C" w:rsidP="00ED03F0">
      <w:pPr>
        <w:spacing w:after="0" w:line="360" w:lineRule="auto"/>
        <w:rPr>
          <w:rFonts w:ascii="New roman times" w:eastAsia="Times New Roman" w:hAnsi="New roman times" w:cs="Times New Roman"/>
          <w:sz w:val="24"/>
          <w:szCs w:val="24"/>
        </w:rPr>
      </w:pPr>
    </w:p>
    <w:p w14:paraId="2BC8679E" w14:textId="013459E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Pham, J.C., Kim, G.R., </w:t>
      </w:r>
      <w:proofErr w:type="spellStart"/>
      <w:r w:rsidRPr="00ED03F0">
        <w:rPr>
          <w:rFonts w:ascii="New roman times" w:eastAsia="Times New Roman" w:hAnsi="New roman times" w:cs="Times New Roman"/>
          <w:sz w:val="24"/>
          <w:szCs w:val="24"/>
        </w:rPr>
        <w:t>Natterman</w:t>
      </w:r>
      <w:proofErr w:type="spellEnd"/>
      <w:r w:rsidRPr="00ED03F0">
        <w:rPr>
          <w:rFonts w:ascii="New roman times" w:eastAsia="Times New Roman" w:hAnsi="New roman times" w:cs="Times New Roman"/>
          <w:sz w:val="24"/>
          <w:szCs w:val="24"/>
        </w:rPr>
        <w:t xml:space="preserve">, J.P., Cover, R.M., Goeschel, C.A., Wu, A.W. and Pronovost, P.J. (2010). </w:t>
      </w:r>
      <w:r w:rsidRPr="00ED03F0">
        <w:rPr>
          <w:rFonts w:ascii="New roman times" w:eastAsia="Times New Roman" w:hAnsi="New roman times" w:cs="Times New Roman"/>
          <w:sz w:val="24"/>
          <w:szCs w:val="24"/>
        </w:rPr>
        <w:t>Recasting</w:t>
      </w:r>
      <w:r w:rsidRPr="00ED03F0">
        <w:rPr>
          <w:rFonts w:ascii="New roman times" w:eastAsia="Times New Roman" w:hAnsi="New roman times" w:cs="Times New Roman"/>
          <w:sz w:val="24"/>
          <w:szCs w:val="24"/>
        </w:rPr>
        <w:t xml:space="preserve"> the RCA: an Improved Model for Performing Root Cause Analyses. </w:t>
      </w:r>
      <w:r w:rsidRPr="00ED03F0">
        <w:rPr>
          <w:rFonts w:ascii="New roman times" w:eastAsia="Times New Roman" w:hAnsi="New roman times" w:cs="Times New Roman"/>
          <w:i/>
          <w:iCs/>
          <w:sz w:val="24"/>
          <w:szCs w:val="24"/>
        </w:rPr>
        <w:t>American Journal of Medical Quality</w:t>
      </w:r>
      <w:r w:rsidRPr="00ED03F0">
        <w:rPr>
          <w:rFonts w:ascii="New roman times" w:eastAsia="Times New Roman" w:hAnsi="New roman times" w:cs="Times New Roman"/>
          <w:sz w:val="24"/>
          <w:szCs w:val="24"/>
        </w:rPr>
        <w:t>, [online] 25(3), pp.186–191. doi:https://doi.org/10.1177/1062860609359533.</w:t>
      </w:r>
    </w:p>
    <w:p w14:paraId="31FB729B" w14:textId="77777777" w:rsidR="0026254C" w:rsidRDefault="0026254C" w:rsidP="00ED03F0">
      <w:pPr>
        <w:spacing w:after="0" w:line="360" w:lineRule="auto"/>
        <w:rPr>
          <w:rFonts w:ascii="New roman times" w:eastAsia="Times New Roman" w:hAnsi="New roman times" w:cs="Times New Roman"/>
          <w:sz w:val="24"/>
          <w:szCs w:val="24"/>
        </w:rPr>
      </w:pPr>
    </w:p>
    <w:p w14:paraId="423BD89D" w14:textId="40FE920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Price, M.S. and Weiss, M.R. (2013). Relationships among Coach Leadership, Peer Leadership, and Adolescent Athletes’ Psychosocial and Team Outcomes: </w:t>
      </w:r>
      <w:r w:rsidR="0026254C" w:rsidRPr="00ED03F0">
        <w:rPr>
          <w:rFonts w:ascii="New roman times" w:eastAsia="Times New Roman" w:hAnsi="New roman times" w:cs="Times New Roman"/>
          <w:sz w:val="24"/>
          <w:szCs w:val="24"/>
        </w:rPr>
        <w:t>A</w:t>
      </w:r>
      <w:r w:rsidRPr="00ED03F0">
        <w:rPr>
          <w:rFonts w:ascii="New roman times" w:eastAsia="Times New Roman" w:hAnsi="New roman times" w:cs="Times New Roman"/>
          <w:sz w:val="24"/>
          <w:szCs w:val="24"/>
        </w:rPr>
        <w:t xml:space="preserve"> Test of Transformational Leadership Theory. </w:t>
      </w:r>
      <w:r w:rsidRPr="00ED03F0">
        <w:rPr>
          <w:rFonts w:ascii="New roman times" w:eastAsia="Times New Roman" w:hAnsi="New roman times" w:cs="Times New Roman"/>
          <w:i/>
          <w:iCs/>
          <w:sz w:val="24"/>
          <w:szCs w:val="24"/>
        </w:rPr>
        <w:t>Journal of Applied Sport Psychology</w:t>
      </w:r>
      <w:r w:rsidRPr="00ED03F0">
        <w:rPr>
          <w:rFonts w:ascii="New roman times" w:eastAsia="Times New Roman" w:hAnsi="New roman times" w:cs="Times New Roman"/>
          <w:sz w:val="24"/>
          <w:szCs w:val="24"/>
        </w:rPr>
        <w:t>, [online] 25(2), pp.265–279. doi:https://doi.org/10.1080/10413200.2012.725703.</w:t>
      </w:r>
    </w:p>
    <w:p w14:paraId="16C5277F" w14:textId="77777777" w:rsidR="0026254C" w:rsidRDefault="0026254C" w:rsidP="00ED03F0">
      <w:pPr>
        <w:spacing w:after="0" w:line="360" w:lineRule="auto"/>
        <w:rPr>
          <w:rFonts w:ascii="New roman times" w:eastAsia="Times New Roman" w:hAnsi="New roman times" w:cs="Times New Roman"/>
          <w:sz w:val="24"/>
          <w:szCs w:val="24"/>
        </w:rPr>
      </w:pPr>
    </w:p>
    <w:p w14:paraId="06CE8CC8" w14:textId="3CFB7BB2" w:rsidR="0026254C"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Price-Dowd, C.F.J. (2020). Your Leadership style: Why Understanding Yourself Matters. </w:t>
      </w:r>
    </w:p>
    <w:p w14:paraId="0CF1CC11" w14:textId="1872CA7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i/>
          <w:iCs/>
          <w:sz w:val="24"/>
          <w:szCs w:val="24"/>
        </w:rPr>
        <w:t>BMJ Leader</w:t>
      </w:r>
      <w:r w:rsidRPr="00ED03F0">
        <w:rPr>
          <w:rFonts w:ascii="New roman times" w:eastAsia="Times New Roman" w:hAnsi="New roman times" w:cs="Times New Roman"/>
          <w:sz w:val="24"/>
          <w:szCs w:val="24"/>
        </w:rPr>
        <w:t>, [online] 4(4), pp.165–167. doi:https://doi.org/10.1136/leader-2020-000218.</w:t>
      </w:r>
    </w:p>
    <w:p w14:paraId="2041D41B" w14:textId="77777777" w:rsidR="0026254C" w:rsidRDefault="0026254C" w:rsidP="00ED03F0">
      <w:pPr>
        <w:spacing w:after="0" w:line="360" w:lineRule="auto"/>
        <w:rPr>
          <w:rFonts w:ascii="New roman times" w:eastAsia="Times New Roman" w:hAnsi="New roman times" w:cs="Times New Roman"/>
          <w:sz w:val="24"/>
          <w:szCs w:val="24"/>
        </w:rPr>
      </w:pPr>
    </w:p>
    <w:p w14:paraId="332E512A" w14:textId="0E38487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Riccucci, N.M. and Saidel, J.R. (1997). The Representativeness of State-Level Bureaucratic Leaders: A Missing Piece of the Representative Bureaucracy Puzzle. </w:t>
      </w:r>
      <w:r w:rsidRPr="00ED03F0">
        <w:rPr>
          <w:rFonts w:ascii="New roman times" w:eastAsia="Times New Roman" w:hAnsi="New roman times" w:cs="Times New Roman"/>
          <w:i/>
          <w:iCs/>
          <w:sz w:val="24"/>
          <w:szCs w:val="24"/>
        </w:rPr>
        <w:t>Public Administration Review</w:t>
      </w:r>
      <w:r w:rsidRPr="00ED03F0">
        <w:rPr>
          <w:rFonts w:ascii="New roman times" w:eastAsia="Times New Roman" w:hAnsi="New roman times" w:cs="Times New Roman"/>
          <w:sz w:val="24"/>
          <w:szCs w:val="24"/>
        </w:rPr>
        <w:t>, [online] 57(5), pp.423–423. doi:https://doi.org/10.2307/3109988.</w:t>
      </w:r>
    </w:p>
    <w:p w14:paraId="26CFD558" w14:textId="77777777" w:rsidR="0026254C" w:rsidRDefault="0026254C" w:rsidP="00ED03F0">
      <w:pPr>
        <w:spacing w:after="0" w:line="360" w:lineRule="auto"/>
        <w:rPr>
          <w:rFonts w:ascii="New roman times" w:eastAsia="Times New Roman" w:hAnsi="New roman times" w:cs="Times New Roman"/>
          <w:sz w:val="24"/>
          <w:szCs w:val="24"/>
        </w:rPr>
      </w:pPr>
    </w:p>
    <w:p w14:paraId="12EC7973" w14:textId="03EC99A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Rice, R.W. and Kastenbaum, D.R. (2010). The Contingency Model of Leadership: Some Current Issues. </w:t>
      </w:r>
      <w:r w:rsidRPr="00ED03F0">
        <w:rPr>
          <w:rFonts w:ascii="New roman times" w:eastAsia="Times New Roman" w:hAnsi="New roman times" w:cs="Times New Roman"/>
          <w:i/>
          <w:iCs/>
          <w:sz w:val="24"/>
          <w:szCs w:val="24"/>
        </w:rPr>
        <w:t>Basic and Applied Social Psychology</w:t>
      </w:r>
      <w:r w:rsidRPr="00ED03F0">
        <w:rPr>
          <w:rFonts w:ascii="New roman times" w:eastAsia="Times New Roman" w:hAnsi="New roman times" w:cs="Times New Roman"/>
          <w:sz w:val="24"/>
          <w:szCs w:val="24"/>
        </w:rPr>
        <w:t>, [online] 4(4), pp.373–392. doi:https://doi.org/10.1207//s15324834basp0404_6.</w:t>
      </w:r>
    </w:p>
    <w:p w14:paraId="33EF71C6" w14:textId="77777777" w:rsidR="0026254C" w:rsidRDefault="0026254C" w:rsidP="00ED03F0">
      <w:pPr>
        <w:spacing w:after="0" w:line="360" w:lineRule="auto"/>
        <w:rPr>
          <w:rFonts w:ascii="New roman times" w:eastAsia="Times New Roman" w:hAnsi="New roman times" w:cs="Times New Roman"/>
          <w:sz w:val="24"/>
          <w:szCs w:val="24"/>
        </w:rPr>
      </w:pPr>
    </w:p>
    <w:p w14:paraId="14FBE54E" w14:textId="6CD7F56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Richards, A. (2020). Exploring the Benefits and Limitations of Transactional Leadership in Healthcare. </w:t>
      </w:r>
      <w:r w:rsidRPr="00ED03F0">
        <w:rPr>
          <w:rFonts w:ascii="New roman times" w:eastAsia="Times New Roman" w:hAnsi="New roman times" w:cs="Times New Roman"/>
          <w:i/>
          <w:iCs/>
          <w:sz w:val="24"/>
          <w:szCs w:val="24"/>
        </w:rPr>
        <w:t>Nursing Standard</w:t>
      </w:r>
      <w:r w:rsidRPr="00ED03F0">
        <w:rPr>
          <w:rFonts w:ascii="New roman times" w:eastAsia="Times New Roman" w:hAnsi="New roman times" w:cs="Times New Roman"/>
          <w:sz w:val="24"/>
          <w:szCs w:val="24"/>
        </w:rPr>
        <w:t>, [online] 35(12), pp.46–50. doi:https://doi.org/10.7748/ns.2020.e11593.</w:t>
      </w:r>
    </w:p>
    <w:p w14:paraId="786C4675" w14:textId="77777777" w:rsidR="0026254C" w:rsidRDefault="0026254C" w:rsidP="00ED03F0">
      <w:pPr>
        <w:spacing w:after="0" w:line="360" w:lineRule="auto"/>
        <w:rPr>
          <w:rFonts w:ascii="New roman times" w:eastAsia="Times New Roman" w:hAnsi="New roman times" w:cs="Times New Roman"/>
          <w:sz w:val="24"/>
          <w:szCs w:val="24"/>
        </w:rPr>
      </w:pPr>
    </w:p>
    <w:p w14:paraId="1E98A17A" w14:textId="64E9CD0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Robbins, S.P. and Judge, T.A. (2019). </w:t>
      </w:r>
      <w:r w:rsidRPr="00ED03F0">
        <w:rPr>
          <w:rFonts w:ascii="New roman times" w:eastAsia="Times New Roman" w:hAnsi="New roman times" w:cs="Times New Roman"/>
          <w:i/>
          <w:iCs/>
          <w:sz w:val="24"/>
          <w:szCs w:val="24"/>
        </w:rPr>
        <w:t>Organisational Behaviour</w:t>
      </w:r>
      <w:r w:rsidRPr="00ED03F0">
        <w:rPr>
          <w:rFonts w:ascii="New roman times" w:eastAsia="Times New Roman" w:hAnsi="New roman times" w:cs="Times New Roman"/>
          <w:sz w:val="24"/>
          <w:szCs w:val="24"/>
        </w:rPr>
        <w:t>. Global Edition ed. Harlow, England: Pearson, pp.35–721.</w:t>
      </w:r>
    </w:p>
    <w:p w14:paraId="51B341A2" w14:textId="77777777" w:rsidR="0026254C" w:rsidRDefault="0026254C" w:rsidP="00ED03F0">
      <w:pPr>
        <w:spacing w:after="0" w:line="360" w:lineRule="auto"/>
        <w:rPr>
          <w:rFonts w:ascii="New roman times" w:eastAsia="Times New Roman" w:hAnsi="New roman times" w:cs="Times New Roman"/>
          <w:sz w:val="24"/>
          <w:szCs w:val="24"/>
        </w:rPr>
      </w:pPr>
    </w:p>
    <w:p w14:paraId="27B48471" w14:textId="20B81967"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Russell, R.F. and Stone, A.G. (2002). A Review of Servant Leadership attributes: </w:t>
      </w:r>
    </w:p>
    <w:p w14:paraId="60778B60" w14:textId="53499BB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Developing a Practical Model. </w:t>
      </w:r>
      <w:r w:rsidRPr="00ED03F0">
        <w:rPr>
          <w:rFonts w:ascii="New roman times" w:eastAsia="Times New Roman" w:hAnsi="New roman times" w:cs="Times New Roman"/>
          <w:i/>
          <w:iCs/>
          <w:sz w:val="24"/>
          <w:szCs w:val="24"/>
        </w:rPr>
        <w:t>Leadership &amp; Organization Development Journal</w:t>
      </w:r>
      <w:r w:rsidRPr="00ED03F0">
        <w:rPr>
          <w:rFonts w:ascii="New roman times" w:eastAsia="Times New Roman" w:hAnsi="New roman times" w:cs="Times New Roman"/>
          <w:sz w:val="24"/>
          <w:szCs w:val="24"/>
        </w:rPr>
        <w:t>, [online] 23(3), pp.145–157. doi:https://doi.org/10.1108/01437730210424.</w:t>
      </w:r>
    </w:p>
    <w:p w14:paraId="73A69995" w14:textId="77777777" w:rsidR="00ED03F0" w:rsidRDefault="00ED03F0" w:rsidP="00ED03F0">
      <w:pPr>
        <w:spacing w:after="0" w:line="360" w:lineRule="auto"/>
        <w:rPr>
          <w:rFonts w:ascii="New roman times" w:eastAsia="Times New Roman" w:hAnsi="New roman times" w:cs="Times New Roman"/>
          <w:sz w:val="24"/>
          <w:szCs w:val="24"/>
        </w:rPr>
      </w:pPr>
    </w:p>
    <w:p w14:paraId="652ADBB5" w14:textId="171AA131"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Ryan, R.M. and Deci, E.L. (2000). Intrinsic and Extrinsic motivations: Classic Definitions and New Directions. </w:t>
      </w:r>
      <w:r w:rsidRPr="00ED03F0">
        <w:rPr>
          <w:rFonts w:ascii="New roman times" w:eastAsia="Times New Roman" w:hAnsi="New roman times" w:cs="Times New Roman"/>
          <w:i/>
          <w:iCs/>
          <w:sz w:val="24"/>
          <w:szCs w:val="24"/>
        </w:rPr>
        <w:t>Contemporary Educational Psychology</w:t>
      </w:r>
      <w:r w:rsidRPr="00ED03F0">
        <w:rPr>
          <w:rFonts w:ascii="New roman times" w:eastAsia="Times New Roman" w:hAnsi="New roman times" w:cs="Times New Roman"/>
          <w:sz w:val="24"/>
          <w:szCs w:val="24"/>
        </w:rPr>
        <w:t>, 25(1), pp.54–67. doi:https://doi.org/10.1006/ceps.1999.1020.</w:t>
      </w:r>
    </w:p>
    <w:p w14:paraId="62349A91" w14:textId="77777777" w:rsidR="00ED03F0" w:rsidRDefault="00ED03F0" w:rsidP="00ED03F0">
      <w:pPr>
        <w:spacing w:after="0" w:line="360" w:lineRule="auto"/>
        <w:rPr>
          <w:rFonts w:ascii="New roman times" w:eastAsia="Times New Roman" w:hAnsi="New roman times" w:cs="Times New Roman"/>
          <w:sz w:val="24"/>
          <w:szCs w:val="24"/>
        </w:rPr>
      </w:pPr>
    </w:p>
    <w:p w14:paraId="383B95EE" w14:textId="7B14A61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Sadri, G. (2012). Emotional Intelligence and Leadership Development. </w:t>
      </w:r>
      <w:r w:rsidRPr="00ED03F0">
        <w:rPr>
          <w:rFonts w:ascii="New roman times" w:eastAsia="Times New Roman" w:hAnsi="New roman times" w:cs="Times New Roman"/>
          <w:i/>
          <w:iCs/>
          <w:sz w:val="24"/>
          <w:szCs w:val="24"/>
        </w:rPr>
        <w:t xml:space="preserve">Public Personnel </w:t>
      </w:r>
      <w:r w:rsidRPr="00ED03F0">
        <w:rPr>
          <w:rFonts w:ascii="New roman times" w:eastAsia="Times New Roman" w:hAnsi="New roman times" w:cs="Times New Roman"/>
          <w:i/>
          <w:iCs/>
          <w:sz w:val="24"/>
          <w:szCs w:val="24"/>
        </w:rPr>
        <w:t>Management</w:t>
      </w:r>
      <w:r w:rsidRPr="00ED03F0">
        <w:rPr>
          <w:rFonts w:ascii="New roman times" w:eastAsia="Times New Roman" w:hAnsi="New roman times" w:cs="Times New Roman"/>
          <w:i/>
          <w:iCs/>
          <w:sz w:val="24"/>
          <w:szCs w:val="24"/>
        </w:rPr>
        <w:t xml:space="preserve"> </w:t>
      </w:r>
      <w:r w:rsidRPr="00ED03F0">
        <w:rPr>
          <w:rFonts w:ascii="New roman times" w:eastAsia="Times New Roman" w:hAnsi="New roman times" w:cs="Times New Roman"/>
          <w:sz w:val="24"/>
          <w:szCs w:val="24"/>
        </w:rPr>
        <w:t>, [online] 41(3), pp.535–545. doi:https://doi.org/10.1177/009102601204100.</w:t>
      </w:r>
    </w:p>
    <w:p w14:paraId="0FB703AC" w14:textId="77777777" w:rsidR="00ED03F0" w:rsidRDefault="00ED03F0" w:rsidP="00ED03F0">
      <w:pPr>
        <w:spacing w:after="0" w:line="360" w:lineRule="auto"/>
        <w:rPr>
          <w:rFonts w:ascii="New roman times" w:eastAsia="Times New Roman" w:hAnsi="New roman times" w:cs="Times New Roman"/>
          <w:sz w:val="24"/>
          <w:szCs w:val="24"/>
        </w:rPr>
      </w:pPr>
    </w:p>
    <w:p w14:paraId="60F3A9DE" w14:textId="415908E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Samimi, M., Cortes, A.F., Anderson, M.H. and Herrmann, P. (2020). What is strategic leadership? Developing a framework for future research.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[online] 33(3), pp.101353–101353. doi:https://doi.org/10.1016/j.leaqua.2019.101353.</w:t>
      </w:r>
    </w:p>
    <w:p w14:paraId="32B726EE" w14:textId="77777777"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Sarros, J.C. and Santora, J.C. (2001). The Transformational‐transactional Leadership </w:t>
      </w:r>
    </w:p>
    <w:p w14:paraId="127BA207" w14:textId="77777777" w:rsidR="00ED03F0" w:rsidRDefault="00ED03F0" w:rsidP="00ED03F0">
      <w:pPr>
        <w:spacing w:after="0" w:line="360" w:lineRule="auto"/>
        <w:rPr>
          <w:rFonts w:ascii="New roman times" w:eastAsia="Times New Roman" w:hAnsi="New roman times" w:cs="Times New Roman"/>
          <w:sz w:val="24"/>
          <w:szCs w:val="24"/>
        </w:rPr>
      </w:pPr>
    </w:p>
    <w:p w14:paraId="7EC8A4C1" w14:textId="375D546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Model in Practice. </w:t>
      </w:r>
      <w:r w:rsidRPr="00ED03F0">
        <w:rPr>
          <w:rFonts w:ascii="New roman times" w:eastAsia="Times New Roman" w:hAnsi="New roman times" w:cs="Times New Roman"/>
          <w:i/>
          <w:iCs/>
          <w:sz w:val="24"/>
          <w:szCs w:val="24"/>
        </w:rPr>
        <w:t>Leadership &amp; Organization Development Journal</w:t>
      </w:r>
      <w:r w:rsidRPr="00ED03F0">
        <w:rPr>
          <w:rFonts w:ascii="New roman times" w:eastAsia="Times New Roman" w:hAnsi="New roman times" w:cs="Times New Roman"/>
          <w:sz w:val="24"/>
          <w:szCs w:val="24"/>
        </w:rPr>
        <w:t>, [online] 22(8), pp.383–394. doi:https://doi.org/10.1108/01437730110410107.</w:t>
      </w:r>
    </w:p>
    <w:p w14:paraId="211BC4C9" w14:textId="77777777" w:rsidR="00ED03F0" w:rsidRDefault="00ED03F0" w:rsidP="00ED03F0">
      <w:pPr>
        <w:spacing w:after="0" w:line="360" w:lineRule="auto"/>
        <w:rPr>
          <w:rFonts w:ascii="New roman times" w:eastAsia="Times New Roman" w:hAnsi="New roman times" w:cs="Times New Roman"/>
          <w:sz w:val="24"/>
          <w:szCs w:val="24"/>
        </w:rPr>
      </w:pPr>
    </w:p>
    <w:p w14:paraId="72656AA9" w14:textId="2C03994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Schermerhorn, J. (1997). </w:t>
      </w:r>
      <w:r w:rsidRPr="00ED03F0">
        <w:rPr>
          <w:rFonts w:ascii="New roman times" w:eastAsia="Times New Roman" w:hAnsi="New roman times" w:cs="Times New Roman"/>
          <w:i/>
          <w:iCs/>
          <w:sz w:val="24"/>
          <w:szCs w:val="24"/>
        </w:rPr>
        <w:t>Situational</w:t>
      </w:r>
      <w:r w:rsidRPr="00ED03F0">
        <w:rPr>
          <w:rFonts w:ascii="New roman times" w:eastAsia="Times New Roman" w:hAnsi="New roman times" w:cs="Times New Roman"/>
          <w:i/>
          <w:iCs/>
          <w:sz w:val="24"/>
          <w:szCs w:val="24"/>
        </w:rPr>
        <w:t xml:space="preserve"> leadership: Conversations with Paul Hersey</w:t>
      </w:r>
      <w:r w:rsidRPr="00ED03F0">
        <w:rPr>
          <w:rFonts w:ascii="New roman times" w:eastAsia="Times New Roman" w:hAnsi="New roman times" w:cs="Times New Roman"/>
          <w:sz w:val="24"/>
          <w:szCs w:val="24"/>
        </w:rPr>
        <w:t>. [online] Psu.edu. Available at: https://citeseerx.ist.psu.edu/document?repid=rep1&amp;type=pdf&amp;doi=1dcfb286c8ffa0b36e9a51ba8d1bf44316b45a65#page=4.</w:t>
      </w:r>
    </w:p>
    <w:p w14:paraId="43B5D823" w14:textId="77777777" w:rsidR="00ED03F0" w:rsidRDefault="00ED03F0" w:rsidP="00ED03F0">
      <w:pPr>
        <w:spacing w:after="0" w:line="360" w:lineRule="auto"/>
        <w:rPr>
          <w:rFonts w:ascii="New roman times" w:eastAsia="Times New Roman" w:hAnsi="New roman times" w:cs="Times New Roman"/>
          <w:sz w:val="24"/>
          <w:szCs w:val="24"/>
        </w:rPr>
      </w:pPr>
    </w:p>
    <w:p w14:paraId="37B9BAA0" w14:textId="63DD814A"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Seltzer, J. and Bass, B.M. (1990). Transformational Leadership: beyond Initiation and Consideration. </w:t>
      </w:r>
      <w:r w:rsidRPr="00ED03F0">
        <w:rPr>
          <w:rFonts w:ascii="New roman times" w:eastAsia="Times New Roman" w:hAnsi="New roman times" w:cs="Times New Roman"/>
          <w:i/>
          <w:iCs/>
          <w:sz w:val="24"/>
          <w:szCs w:val="24"/>
        </w:rPr>
        <w:t>Journal of Management</w:t>
      </w:r>
      <w:r w:rsidRPr="00ED03F0">
        <w:rPr>
          <w:rFonts w:ascii="New roman times" w:eastAsia="Times New Roman" w:hAnsi="New roman times" w:cs="Times New Roman"/>
          <w:sz w:val="24"/>
          <w:szCs w:val="24"/>
        </w:rPr>
        <w:t>, [online] 16(4), pp.693–703. doi:https://doi.org/10.1177/014920639001600403.</w:t>
      </w:r>
    </w:p>
    <w:p w14:paraId="55F2EF91" w14:textId="77777777" w:rsidR="00ED03F0" w:rsidRDefault="00ED03F0" w:rsidP="00ED03F0">
      <w:pPr>
        <w:spacing w:after="0" w:line="360" w:lineRule="auto"/>
        <w:rPr>
          <w:rFonts w:ascii="New roman times" w:eastAsia="Times New Roman" w:hAnsi="New roman times" w:cs="Times New Roman"/>
          <w:sz w:val="24"/>
          <w:szCs w:val="24"/>
        </w:rPr>
      </w:pPr>
    </w:p>
    <w:p w14:paraId="6B394EE2" w14:textId="1EA5B3E4"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Shala, B., </w:t>
      </w:r>
      <w:proofErr w:type="spellStart"/>
      <w:r w:rsidRPr="00ED03F0">
        <w:rPr>
          <w:rFonts w:ascii="New roman times" w:eastAsia="Times New Roman" w:hAnsi="New roman times" w:cs="Times New Roman"/>
          <w:sz w:val="24"/>
          <w:szCs w:val="24"/>
        </w:rPr>
        <w:t>Prebreza</w:t>
      </w:r>
      <w:proofErr w:type="spellEnd"/>
      <w:r w:rsidRPr="00ED03F0">
        <w:rPr>
          <w:rFonts w:ascii="New roman times" w:eastAsia="Times New Roman" w:hAnsi="New roman times" w:cs="Times New Roman"/>
          <w:sz w:val="24"/>
          <w:szCs w:val="24"/>
        </w:rPr>
        <w:t xml:space="preserve">, A. and Ramosaj, B. (2021). The Contingency Theory of Management as a Factor of Acknowledging the Leaders-Managers of Our Time Study Case: </w:t>
      </w:r>
      <w:proofErr w:type="gramStart"/>
      <w:r w:rsidRPr="00ED03F0">
        <w:rPr>
          <w:rFonts w:ascii="New roman times" w:eastAsia="Times New Roman" w:hAnsi="New roman times" w:cs="Times New Roman"/>
          <w:sz w:val="24"/>
          <w:szCs w:val="24"/>
        </w:rPr>
        <w:t>the</w:t>
      </w:r>
      <w:proofErr w:type="gramEnd"/>
      <w:r w:rsidRPr="00ED03F0">
        <w:rPr>
          <w:rFonts w:ascii="New roman times" w:eastAsia="Times New Roman" w:hAnsi="New roman times" w:cs="Times New Roman"/>
          <w:sz w:val="24"/>
          <w:szCs w:val="24"/>
        </w:rPr>
        <w:t xml:space="preserve"> Practice of the Contingency Theory in the Company </w:t>
      </w:r>
      <w:r w:rsidRPr="00ED03F0">
        <w:rPr>
          <w:rFonts w:ascii="New roman times" w:eastAsia="Times New Roman" w:hAnsi="New roman times" w:cs="Times New Roman"/>
          <w:sz w:val="24"/>
          <w:szCs w:val="24"/>
        </w:rPr>
        <w:t>Avrio’s</w:t>
      </w:r>
      <w:r w:rsidRPr="00ED03F0">
        <w:rPr>
          <w:rFonts w:ascii="New roman times" w:eastAsia="Times New Roman" w:hAnsi="New roman times" w:cs="Times New Roman"/>
          <w:sz w:val="24"/>
          <w:szCs w:val="24"/>
        </w:rPr>
        <w:t xml:space="preserve">. </w:t>
      </w:r>
      <w:r w:rsidRPr="00ED03F0">
        <w:rPr>
          <w:rFonts w:ascii="New roman times" w:eastAsia="Times New Roman" w:hAnsi="New roman times" w:cs="Times New Roman"/>
          <w:i/>
          <w:iCs/>
          <w:sz w:val="24"/>
          <w:szCs w:val="24"/>
        </w:rPr>
        <w:t>Scientific Data</w:t>
      </w:r>
      <w:r w:rsidRPr="00ED03F0">
        <w:rPr>
          <w:rFonts w:ascii="New roman times" w:eastAsia="Times New Roman" w:hAnsi="New roman times" w:cs="Times New Roman"/>
          <w:sz w:val="24"/>
          <w:szCs w:val="24"/>
        </w:rPr>
        <w:t>, [online] 08(09), pp.1–20. doi:https://doi.org/10.4236/oalib.1107850.</w:t>
      </w:r>
    </w:p>
    <w:p w14:paraId="6A68F5E0" w14:textId="77777777" w:rsidR="00ED03F0" w:rsidRDefault="00ED03F0" w:rsidP="00ED03F0">
      <w:pPr>
        <w:spacing w:after="0" w:line="360" w:lineRule="auto"/>
        <w:rPr>
          <w:rFonts w:ascii="New roman times" w:eastAsia="Times New Roman" w:hAnsi="New roman times" w:cs="Times New Roman"/>
          <w:sz w:val="24"/>
          <w:szCs w:val="24"/>
        </w:rPr>
      </w:pPr>
    </w:p>
    <w:p w14:paraId="385E8F21" w14:textId="77777777" w:rsidR="00ED03F0" w:rsidRDefault="00ED03F0" w:rsidP="00ED03F0">
      <w:pPr>
        <w:spacing w:after="0" w:line="360" w:lineRule="auto"/>
        <w:rPr>
          <w:rFonts w:ascii="New roman times" w:eastAsia="Times New Roman" w:hAnsi="New roman times" w:cs="Times New Roman"/>
          <w:sz w:val="24"/>
          <w:szCs w:val="24"/>
        </w:rPr>
      </w:pPr>
    </w:p>
    <w:p w14:paraId="10942E3D" w14:textId="57AD8F4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Sherwood-Martin, H. (2024). Poor Leadership or Institutional flaws? </w:t>
      </w:r>
      <w:r w:rsidRPr="00ED03F0">
        <w:rPr>
          <w:rFonts w:ascii="New roman times" w:eastAsia="Times New Roman" w:hAnsi="New roman times" w:cs="Times New Roman"/>
          <w:i/>
          <w:iCs/>
          <w:sz w:val="24"/>
          <w:szCs w:val="24"/>
        </w:rPr>
        <w:t>The Lancet Infectious Diseases</w:t>
      </w:r>
      <w:r w:rsidRPr="00ED03F0">
        <w:rPr>
          <w:rFonts w:ascii="New roman times" w:eastAsia="Times New Roman" w:hAnsi="New roman times" w:cs="Times New Roman"/>
          <w:sz w:val="24"/>
          <w:szCs w:val="24"/>
        </w:rPr>
        <w:t>, [online] 24(8), p.816. doi:https://doi.org/10.1016/s1473-3099(24)00409-2.</w:t>
      </w:r>
    </w:p>
    <w:p w14:paraId="0F36E3BE" w14:textId="77777777" w:rsidR="00ED03F0" w:rsidRDefault="00ED03F0" w:rsidP="00ED03F0">
      <w:pPr>
        <w:spacing w:after="0" w:line="360" w:lineRule="auto"/>
        <w:rPr>
          <w:rFonts w:ascii="New roman times" w:eastAsia="Times New Roman" w:hAnsi="New roman times" w:cs="Times New Roman"/>
          <w:sz w:val="24"/>
          <w:szCs w:val="24"/>
        </w:rPr>
      </w:pPr>
    </w:p>
    <w:p w14:paraId="1FBE90A3" w14:textId="7142154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Skinner, B.F. (1958). Reinforcement today. </w:t>
      </w:r>
      <w:r w:rsidRPr="00ED03F0">
        <w:rPr>
          <w:rFonts w:ascii="New roman times" w:eastAsia="Times New Roman" w:hAnsi="New roman times" w:cs="Times New Roman"/>
          <w:i/>
          <w:iCs/>
          <w:sz w:val="24"/>
          <w:szCs w:val="24"/>
        </w:rPr>
        <w:t>American Psychologist</w:t>
      </w:r>
      <w:r w:rsidRPr="00ED03F0">
        <w:rPr>
          <w:rFonts w:ascii="New roman times" w:eastAsia="Times New Roman" w:hAnsi="New roman times" w:cs="Times New Roman"/>
          <w:sz w:val="24"/>
          <w:szCs w:val="24"/>
        </w:rPr>
        <w:t>, [online] 13(3), pp.94–99. doi:https://doi.org/10.1037/h0049039.</w:t>
      </w:r>
    </w:p>
    <w:p w14:paraId="04C76A35" w14:textId="77777777" w:rsidR="00ED03F0" w:rsidRDefault="00ED03F0" w:rsidP="00ED03F0">
      <w:pPr>
        <w:spacing w:after="0" w:line="360" w:lineRule="auto"/>
        <w:rPr>
          <w:rFonts w:ascii="New roman times" w:eastAsia="Times New Roman" w:hAnsi="New roman times" w:cs="Times New Roman"/>
          <w:sz w:val="24"/>
          <w:szCs w:val="24"/>
        </w:rPr>
      </w:pPr>
    </w:p>
    <w:p w14:paraId="6CBF72B6" w14:textId="3E98BE4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Skogstad, A., Ståle Einarsen, Torbjørn Torsheim, Aasland, M.S. and Hetland, H. (2007). The Destructiveness of laissez-faire Leadership </w:t>
      </w:r>
      <w:r w:rsidRPr="00ED03F0">
        <w:rPr>
          <w:rFonts w:ascii="New roman times" w:eastAsia="Times New Roman" w:hAnsi="New roman times" w:cs="Times New Roman"/>
          <w:sz w:val="24"/>
          <w:szCs w:val="24"/>
        </w:rPr>
        <w:t>behaviour</w:t>
      </w:r>
      <w:r w:rsidRPr="00ED03F0">
        <w:rPr>
          <w:rFonts w:ascii="New roman times" w:eastAsia="Times New Roman" w:hAnsi="New roman times" w:cs="Times New Roman"/>
          <w:sz w:val="24"/>
          <w:szCs w:val="24"/>
        </w:rPr>
        <w:t xml:space="preserve">. </w:t>
      </w:r>
      <w:r w:rsidRPr="00ED03F0">
        <w:rPr>
          <w:rFonts w:ascii="New roman times" w:eastAsia="Times New Roman" w:hAnsi="New roman times" w:cs="Times New Roman"/>
          <w:i/>
          <w:iCs/>
          <w:sz w:val="24"/>
          <w:szCs w:val="24"/>
        </w:rPr>
        <w:t>Journal of Occupational Health Psychology</w:t>
      </w:r>
      <w:r w:rsidRPr="00ED03F0">
        <w:rPr>
          <w:rFonts w:ascii="New roman times" w:eastAsia="Times New Roman" w:hAnsi="New roman times" w:cs="Times New Roman"/>
          <w:sz w:val="24"/>
          <w:szCs w:val="24"/>
        </w:rPr>
        <w:t>, [online] 12(1), pp.80–92. doi:https://doi.org/10.1037/1076-8998.12.1.80.</w:t>
      </w:r>
    </w:p>
    <w:p w14:paraId="6D06F2AD" w14:textId="77777777" w:rsidR="00ED03F0" w:rsidRDefault="00ED03F0" w:rsidP="00ED03F0">
      <w:pPr>
        <w:spacing w:after="0" w:line="360" w:lineRule="auto"/>
        <w:rPr>
          <w:rFonts w:ascii="New roman times" w:eastAsia="Times New Roman" w:hAnsi="New roman times" w:cs="Times New Roman"/>
          <w:sz w:val="24"/>
          <w:szCs w:val="24"/>
        </w:rPr>
      </w:pPr>
    </w:p>
    <w:p w14:paraId="07A0A47C" w14:textId="6763718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Spector, B.A. (2015). Carlyle, Freud, and the Great Man Theory More Fully Considered. </w:t>
      </w:r>
      <w:r w:rsidRPr="00ED03F0">
        <w:rPr>
          <w:rFonts w:ascii="New roman times" w:eastAsia="Times New Roman" w:hAnsi="New roman times" w:cs="Times New Roman"/>
          <w:i/>
          <w:iCs/>
          <w:sz w:val="24"/>
          <w:szCs w:val="24"/>
        </w:rPr>
        <w:t>Leadership</w:t>
      </w:r>
      <w:r w:rsidRPr="00ED03F0">
        <w:rPr>
          <w:rFonts w:ascii="New roman times" w:eastAsia="Times New Roman" w:hAnsi="New roman times" w:cs="Times New Roman"/>
          <w:sz w:val="24"/>
          <w:szCs w:val="24"/>
        </w:rPr>
        <w:t>, [online] 12(2), pp.250–260.</w:t>
      </w:r>
      <w:r>
        <w:rPr>
          <w:rFonts w:ascii="New roman times" w:eastAsia="Times New Roman" w:hAnsi="New roman times" w:cs="Times New Roman"/>
          <w:sz w:val="24"/>
          <w:szCs w:val="24"/>
        </w:rPr>
        <w:t xml:space="preserve"> </w:t>
      </w:r>
      <w:r w:rsidRPr="00ED03F0">
        <w:rPr>
          <w:rFonts w:ascii="New roman times" w:eastAsia="Times New Roman" w:hAnsi="New roman times" w:cs="Times New Roman"/>
          <w:sz w:val="24"/>
          <w:szCs w:val="24"/>
        </w:rPr>
        <w:t>doi:https://doi.org/10.1177/1742715015571392.</w:t>
      </w:r>
    </w:p>
    <w:p w14:paraId="7DFCD424" w14:textId="77777777" w:rsidR="00ED03F0" w:rsidRDefault="00ED03F0" w:rsidP="00ED03F0">
      <w:pPr>
        <w:spacing w:after="0" w:line="360" w:lineRule="auto"/>
        <w:rPr>
          <w:rFonts w:ascii="New roman times" w:eastAsia="Times New Roman" w:hAnsi="New roman times" w:cs="Times New Roman"/>
          <w:sz w:val="24"/>
          <w:szCs w:val="24"/>
        </w:rPr>
      </w:pPr>
    </w:p>
    <w:p w14:paraId="38D2DFF8" w14:textId="382EFF1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St. Thomas University (2014). </w:t>
      </w:r>
      <w:r w:rsidRPr="00ED03F0">
        <w:rPr>
          <w:rFonts w:ascii="New roman times" w:eastAsia="Times New Roman" w:hAnsi="New roman times" w:cs="Times New Roman"/>
          <w:i/>
          <w:iCs/>
          <w:sz w:val="24"/>
          <w:szCs w:val="24"/>
        </w:rPr>
        <w:t>What is Transactional Leadership? How Structure Leads to Results</w:t>
      </w:r>
      <w:r w:rsidRPr="00ED03F0">
        <w:rPr>
          <w:rFonts w:ascii="New roman times" w:eastAsia="Times New Roman" w:hAnsi="New roman times" w:cs="Times New Roman"/>
          <w:sz w:val="24"/>
          <w:szCs w:val="24"/>
        </w:rPr>
        <w:t xml:space="preserve">. [online] STU. Available at: </w:t>
      </w:r>
      <w:r w:rsidRPr="00ED03F0">
        <w:rPr>
          <w:rFonts w:ascii="New roman times" w:eastAsia="Times New Roman" w:hAnsi="New roman times" w:cs="Times New Roman"/>
          <w:sz w:val="24"/>
          <w:szCs w:val="24"/>
        </w:rPr>
        <w:t>https://online.stu.edu/degrees/education/what-is-transactional-leadership</w:t>
      </w:r>
    </w:p>
    <w:p w14:paraId="3BCCBB02" w14:textId="77777777" w:rsidR="00ED03F0" w:rsidRDefault="00ED03F0" w:rsidP="00ED03F0">
      <w:pPr>
        <w:spacing w:after="0" w:line="360" w:lineRule="auto"/>
        <w:rPr>
          <w:rFonts w:ascii="New roman times" w:eastAsia="Times New Roman" w:hAnsi="New roman times" w:cs="Times New Roman"/>
          <w:sz w:val="24"/>
          <w:szCs w:val="24"/>
        </w:rPr>
      </w:pPr>
    </w:p>
    <w:p w14:paraId="0CE70C68" w14:textId="1884DAD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Staff, P. (2024). </w:t>
      </w:r>
      <w:r w:rsidRPr="00ED03F0">
        <w:rPr>
          <w:rFonts w:ascii="New roman times" w:eastAsia="Times New Roman" w:hAnsi="New roman times" w:cs="Times New Roman"/>
          <w:i/>
          <w:iCs/>
          <w:sz w:val="24"/>
          <w:szCs w:val="24"/>
        </w:rPr>
        <w:t>The Inseparable Link Between Effective Leadership and Communication</w:t>
      </w:r>
      <w:r w:rsidRPr="00ED03F0">
        <w:rPr>
          <w:rFonts w:ascii="New roman times" w:eastAsia="Times New Roman" w:hAnsi="New roman times" w:cs="Times New Roman"/>
          <w:sz w:val="24"/>
          <w:szCs w:val="24"/>
        </w:rPr>
        <w:t>. [online] PON - Program on Negotiation at Harvard Law School. Available at: https://www.pon.harvard.edu/daily/negotiation-skills-daily/at-work-negotiate-your-way-to-leadership-success-nb/ [Accessed 21 Jan. 2025].</w:t>
      </w:r>
    </w:p>
    <w:p w14:paraId="49E60619" w14:textId="77777777" w:rsidR="00ED03F0" w:rsidRDefault="00ED03F0" w:rsidP="00ED03F0">
      <w:pPr>
        <w:spacing w:after="0" w:line="360" w:lineRule="auto"/>
        <w:rPr>
          <w:rFonts w:ascii="New roman times" w:eastAsia="Times New Roman" w:hAnsi="New roman times" w:cs="Times New Roman"/>
          <w:sz w:val="24"/>
          <w:szCs w:val="24"/>
        </w:rPr>
      </w:pPr>
    </w:p>
    <w:p w14:paraId="16D3A70F" w14:textId="1F7E433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Sternberg, R.J. (2007). A Systems Model of leadership: WICS. </w:t>
      </w:r>
      <w:r w:rsidRPr="00ED03F0">
        <w:rPr>
          <w:rFonts w:ascii="New roman times" w:eastAsia="Times New Roman" w:hAnsi="New roman times" w:cs="Times New Roman"/>
          <w:i/>
          <w:iCs/>
          <w:sz w:val="24"/>
          <w:szCs w:val="24"/>
        </w:rPr>
        <w:t>American Psychologist</w:t>
      </w:r>
      <w:r w:rsidRPr="00ED03F0">
        <w:rPr>
          <w:rFonts w:ascii="New roman times" w:eastAsia="Times New Roman" w:hAnsi="New roman times" w:cs="Times New Roman"/>
          <w:sz w:val="24"/>
          <w:szCs w:val="24"/>
        </w:rPr>
        <w:t>, [online] 62(1), pp.34–42. doi:https://doi.org/10.1037/0003-066x.62.1.34.</w:t>
      </w:r>
    </w:p>
    <w:p w14:paraId="32847B63" w14:textId="77777777" w:rsidR="00ED03F0" w:rsidRDefault="00ED03F0" w:rsidP="00ED03F0">
      <w:pPr>
        <w:spacing w:after="0" w:line="360" w:lineRule="auto"/>
        <w:rPr>
          <w:rFonts w:ascii="New roman times" w:eastAsia="Times New Roman" w:hAnsi="New roman times" w:cs="Times New Roman"/>
          <w:sz w:val="24"/>
          <w:szCs w:val="24"/>
        </w:rPr>
      </w:pPr>
    </w:p>
    <w:p w14:paraId="50BCA38B" w14:textId="5D44C69E"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Stewart, J. (2006). Transformational Leadership: an Evolving Concept Examined through the Works of Burns, Bass, Avolio, and </w:t>
      </w:r>
      <w:proofErr w:type="spellStart"/>
      <w:r w:rsidRPr="00ED03F0">
        <w:rPr>
          <w:rFonts w:ascii="New roman times" w:eastAsia="Times New Roman" w:hAnsi="New roman times" w:cs="Times New Roman"/>
          <w:sz w:val="24"/>
          <w:szCs w:val="24"/>
        </w:rPr>
        <w:t>Leithwood</w:t>
      </w:r>
      <w:proofErr w:type="spellEnd"/>
      <w:r w:rsidRPr="00ED03F0">
        <w:rPr>
          <w:rFonts w:ascii="New roman times" w:eastAsia="Times New Roman" w:hAnsi="New roman times" w:cs="Times New Roman"/>
          <w:sz w:val="24"/>
          <w:szCs w:val="24"/>
        </w:rPr>
        <w:t xml:space="preserve"> . </w:t>
      </w:r>
      <w:r w:rsidRPr="00ED03F0">
        <w:rPr>
          <w:rFonts w:ascii="New roman times" w:eastAsia="Times New Roman" w:hAnsi="New roman times" w:cs="Times New Roman"/>
          <w:i/>
          <w:iCs/>
          <w:sz w:val="24"/>
          <w:szCs w:val="24"/>
        </w:rPr>
        <w:t>Canadian Journal of Educational Administration and Policy</w:t>
      </w:r>
      <w:r w:rsidRPr="00ED03F0">
        <w:rPr>
          <w:rFonts w:ascii="New roman times" w:eastAsia="Times New Roman" w:hAnsi="New roman times" w:cs="Times New Roman"/>
          <w:sz w:val="24"/>
          <w:szCs w:val="24"/>
        </w:rPr>
        <w:t>, [online] June 2006(54), pp.1–25. doi:https://doi.org/ISSN-1207-7798.</w:t>
      </w:r>
    </w:p>
    <w:p w14:paraId="031F27C1" w14:textId="77777777" w:rsidR="00ED03F0" w:rsidRDefault="00ED03F0" w:rsidP="00ED03F0">
      <w:pPr>
        <w:spacing w:after="0" w:line="360" w:lineRule="auto"/>
        <w:rPr>
          <w:rFonts w:ascii="New roman times" w:eastAsia="Times New Roman" w:hAnsi="New roman times" w:cs="Times New Roman"/>
          <w:sz w:val="24"/>
          <w:szCs w:val="24"/>
        </w:rPr>
      </w:pPr>
    </w:p>
    <w:p w14:paraId="6FDAF511" w14:textId="1CBC6944"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Stogdill, R.M. (1948). Personal Factors Associated with leadership: a Survey of the Literature. </w:t>
      </w:r>
      <w:r w:rsidRPr="00ED03F0">
        <w:rPr>
          <w:rFonts w:ascii="New roman times" w:eastAsia="Times New Roman" w:hAnsi="New roman times" w:cs="Times New Roman"/>
          <w:i/>
          <w:iCs/>
          <w:sz w:val="24"/>
          <w:szCs w:val="24"/>
        </w:rPr>
        <w:t>Journal of Psychology</w:t>
      </w:r>
      <w:r w:rsidRPr="00ED03F0">
        <w:rPr>
          <w:rFonts w:ascii="New roman times" w:eastAsia="Times New Roman" w:hAnsi="New roman times" w:cs="Times New Roman"/>
          <w:sz w:val="24"/>
          <w:szCs w:val="24"/>
        </w:rPr>
        <w:t>, [online] 25(-), pp.35–71. doi:https://doi.org/10.1080/00223980.1948.9917362.</w:t>
      </w:r>
    </w:p>
    <w:p w14:paraId="7B202F1D" w14:textId="77777777" w:rsidR="00ED03F0" w:rsidRDefault="00ED03F0" w:rsidP="00ED03F0">
      <w:pPr>
        <w:spacing w:after="0" w:line="360" w:lineRule="auto"/>
        <w:rPr>
          <w:rFonts w:ascii="New roman times" w:eastAsia="Times New Roman" w:hAnsi="New roman times" w:cs="Times New Roman"/>
          <w:sz w:val="24"/>
          <w:szCs w:val="24"/>
        </w:rPr>
      </w:pPr>
    </w:p>
    <w:p w14:paraId="3DF88AC2" w14:textId="0BF96EE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Stroud, J. (2017). </w:t>
      </w:r>
      <w:r w:rsidRPr="00ED03F0">
        <w:rPr>
          <w:rFonts w:ascii="New roman times" w:eastAsia="Times New Roman" w:hAnsi="New roman times" w:cs="Times New Roman"/>
          <w:i/>
          <w:iCs/>
          <w:sz w:val="24"/>
          <w:szCs w:val="24"/>
        </w:rPr>
        <w:t>Retention Is the New Recruiting</w:t>
      </w:r>
      <w:r w:rsidRPr="00ED03F0">
        <w:rPr>
          <w:rFonts w:ascii="New roman times" w:eastAsia="Times New Roman" w:hAnsi="New roman times" w:cs="Times New Roman"/>
          <w:sz w:val="24"/>
          <w:szCs w:val="24"/>
        </w:rPr>
        <w:t xml:space="preserve">. 1st ed. </w:t>
      </w:r>
      <w:r w:rsidRPr="00ED03F0">
        <w:rPr>
          <w:rFonts w:ascii="New roman times" w:eastAsia="Times New Roman" w:hAnsi="New roman times" w:cs="Times New Roman"/>
          <w:sz w:val="24"/>
          <w:szCs w:val="24"/>
        </w:rPr>
        <w:t>Scots</w:t>
      </w:r>
      <w:r w:rsidRPr="00ED03F0">
        <w:rPr>
          <w:rFonts w:ascii="New roman times" w:eastAsia="Times New Roman" w:hAnsi="New roman times" w:cs="Times New Roman"/>
          <w:sz w:val="24"/>
          <w:szCs w:val="24"/>
        </w:rPr>
        <w:t xml:space="preserve"> Valley, California , US: </w:t>
      </w:r>
      <w:proofErr w:type="spellStart"/>
      <w:r w:rsidRPr="00ED03F0">
        <w:rPr>
          <w:rFonts w:ascii="New roman times" w:eastAsia="Times New Roman" w:hAnsi="New roman times" w:cs="Times New Roman"/>
          <w:sz w:val="24"/>
          <w:szCs w:val="24"/>
        </w:rPr>
        <w:t>Createspace</w:t>
      </w:r>
      <w:proofErr w:type="spellEnd"/>
      <w:r w:rsidRPr="00ED03F0">
        <w:rPr>
          <w:rFonts w:ascii="New roman times" w:eastAsia="Times New Roman" w:hAnsi="New roman times" w:cs="Times New Roman"/>
          <w:sz w:val="24"/>
          <w:szCs w:val="24"/>
        </w:rPr>
        <w:t xml:space="preserve"> Independent Publishing Platform, pp.4–57.</w:t>
      </w:r>
    </w:p>
    <w:p w14:paraId="5B95CB95" w14:textId="77777777" w:rsidR="00ED03F0" w:rsidRDefault="00ED03F0" w:rsidP="00ED03F0">
      <w:pPr>
        <w:spacing w:after="0" w:line="360" w:lineRule="auto"/>
        <w:rPr>
          <w:rFonts w:ascii="New roman times" w:eastAsia="Times New Roman" w:hAnsi="New roman times" w:cs="Times New Roman"/>
          <w:sz w:val="24"/>
          <w:szCs w:val="24"/>
        </w:rPr>
      </w:pPr>
    </w:p>
    <w:p w14:paraId="260E41A7" w14:textId="77777777" w:rsidR="00ED03F0" w:rsidRDefault="00ED03F0" w:rsidP="00ED03F0">
      <w:pPr>
        <w:spacing w:after="0" w:line="360" w:lineRule="auto"/>
        <w:rPr>
          <w:rFonts w:ascii="New roman times" w:eastAsia="Times New Roman" w:hAnsi="New roman times" w:cs="Times New Roman"/>
          <w:sz w:val="24"/>
          <w:szCs w:val="24"/>
        </w:rPr>
      </w:pPr>
    </w:p>
    <w:p w14:paraId="02EFF871" w14:textId="1CAFF9C8"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Subramanian, S.N. and </w:t>
      </w:r>
      <w:proofErr w:type="spellStart"/>
      <w:r w:rsidRPr="00ED03F0">
        <w:rPr>
          <w:rFonts w:ascii="New roman times" w:eastAsia="Times New Roman" w:hAnsi="New roman times" w:cs="Times New Roman"/>
          <w:sz w:val="24"/>
          <w:szCs w:val="24"/>
        </w:rPr>
        <w:t>Banihashemi</w:t>
      </w:r>
      <w:proofErr w:type="spellEnd"/>
      <w:r w:rsidRPr="00ED03F0">
        <w:rPr>
          <w:rFonts w:ascii="New roman times" w:eastAsia="Times New Roman" w:hAnsi="New roman times" w:cs="Times New Roman"/>
          <w:sz w:val="24"/>
          <w:szCs w:val="24"/>
        </w:rPr>
        <w:t xml:space="preserve">, S. (2024). Towards Modern Leadership Styles in the Context of the Engineering Sector. </w:t>
      </w:r>
      <w:r w:rsidRPr="00ED03F0">
        <w:rPr>
          <w:rFonts w:ascii="New roman times" w:eastAsia="Times New Roman" w:hAnsi="New roman times" w:cs="Times New Roman"/>
          <w:i/>
          <w:iCs/>
          <w:sz w:val="24"/>
          <w:szCs w:val="24"/>
        </w:rPr>
        <w:t>Project Leadership and Society</w:t>
      </w:r>
      <w:r w:rsidRPr="00ED03F0">
        <w:rPr>
          <w:rFonts w:ascii="New roman times" w:eastAsia="Times New Roman" w:hAnsi="New roman times" w:cs="Times New Roman"/>
          <w:sz w:val="24"/>
          <w:szCs w:val="24"/>
        </w:rPr>
        <w:t>, [online] 5(December 2024), pp.100133–100133. doi:https://doi.org/10.1016/j.plas.2024.100133.</w:t>
      </w:r>
    </w:p>
    <w:p w14:paraId="7E4DA41D" w14:textId="77777777" w:rsidR="00ED03F0" w:rsidRDefault="00ED03F0" w:rsidP="00ED03F0">
      <w:pPr>
        <w:spacing w:after="0" w:line="360" w:lineRule="auto"/>
        <w:rPr>
          <w:rFonts w:ascii="New roman times" w:eastAsia="Times New Roman" w:hAnsi="New roman times" w:cs="Times New Roman"/>
          <w:sz w:val="24"/>
          <w:szCs w:val="24"/>
        </w:rPr>
      </w:pPr>
    </w:p>
    <w:p w14:paraId="07229821" w14:textId="3EA2957D" w:rsid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Sulaeman</w:t>
      </w:r>
      <w:proofErr w:type="spellEnd"/>
      <w:r w:rsidRPr="00ED03F0">
        <w:rPr>
          <w:rFonts w:ascii="New roman times" w:eastAsia="Times New Roman" w:hAnsi="New roman times" w:cs="Times New Roman"/>
          <w:sz w:val="24"/>
          <w:szCs w:val="24"/>
        </w:rPr>
        <w:t xml:space="preserve">, R., </w:t>
      </w:r>
      <w:proofErr w:type="spellStart"/>
      <w:r w:rsidRPr="00ED03F0">
        <w:rPr>
          <w:rFonts w:ascii="New roman times" w:eastAsia="Times New Roman" w:hAnsi="New roman times" w:cs="Times New Roman"/>
          <w:sz w:val="24"/>
          <w:szCs w:val="24"/>
        </w:rPr>
        <w:t>Amien</w:t>
      </w:r>
      <w:proofErr w:type="spellEnd"/>
      <w:r w:rsidRPr="00ED03F0">
        <w:rPr>
          <w:rFonts w:ascii="New roman times" w:eastAsia="Times New Roman" w:hAnsi="New roman times" w:cs="Times New Roman"/>
          <w:sz w:val="24"/>
          <w:szCs w:val="24"/>
        </w:rPr>
        <w:t xml:space="preserve">, N.N., </w:t>
      </w:r>
      <w:proofErr w:type="spellStart"/>
      <w:r w:rsidRPr="00ED03F0">
        <w:rPr>
          <w:rFonts w:ascii="New roman times" w:eastAsia="Times New Roman" w:hAnsi="New roman times" w:cs="Times New Roman"/>
          <w:sz w:val="24"/>
          <w:szCs w:val="24"/>
        </w:rPr>
        <w:t>Budiadi</w:t>
      </w:r>
      <w:proofErr w:type="spellEnd"/>
      <w:r w:rsidRPr="00ED03F0">
        <w:rPr>
          <w:rFonts w:ascii="New roman times" w:eastAsia="Times New Roman" w:hAnsi="New roman times" w:cs="Times New Roman"/>
          <w:sz w:val="24"/>
          <w:szCs w:val="24"/>
        </w:rPr>
        <w:t xml:space="preserve">, H., Fitriani, H. and </w:t>
      </w:r>
      <w:proofErr w:type="spellStart"/>
      <w:r w:rsidRPr="00ED03F0">
        <w:rPr>
          <w:rFonts w:ascii="New roman times" w:eastAsia="Times New Roman" w:hAnsi="New roman times" w:cs="Times New Roman"/>
          <w:sz w:val="24"/>
          <w:szCs w:val="24"/>
        </w:rPr>
        <w:t>Ismiyatun</w:t>
      </w:r>
      <w:proofErr w:type="spellEnd"/>
      <w:r w:rsidRPr="00ED03F0">
        <w:rPr>
          <w:rFonts w:ascii="New roman times" w:eastAsia="Times New Roman" w:hAnsi="New roman times" w:cs="Times New Roman"/>
          <w:sz w:val="24"/>
          <w:szCs w:val="24"/>
        </w:rPr>
        <w:t xml:space="preserve">, I. (2024). Toxic </w:t>
      </w:r>
    </w:p>
    <w:p w14:paraId="4B1AB0DC" w14:textId="4801C65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Workplace Culture: Causes and Consequences. </w:t>
      </w:r>
      <w:r w:rsidRPr="00ED03F0">
        <w:rPr>
          <w:rFonts w:ascii="New roman times" w:eastAsia="Times New Roman" w:hAnsi="New roman times" w:cs="Times New Roman"/>
          <w:i/>
          <w:iCs/>
          <w:sz w:val="24"/>
          <w:szCs w:val="24"/>
        </w:rPr>
        <w:t>The Journal of Academic Science</w:t>
      </w:r>
      <w:r w:rsidRPr="00ED03F0">
        <w:rPr>
          <w:rFonts w:ascii="New roman times" w:eastAsia="Times New Roman" w:hAnsi="New roman times" w:cs="Times New Roman"/>
          <w:sz w:val="24"/>
          <w:szCs w:val="24"/>
        </w:rPr>
        <w:t>, [online] 1(4), pp.384–394. doi:https://doi.org/10.59613/p9hfcf75.</w:t>
      </w:r>
    </w:p>
    <w:p w14:paraId="3797721E" w14:textId="77777777" w:rsidR="00ED03F0" w:rsidRDefault="00ED03F0" w:rsidP="00ED03F0">
      <w:pPr>
        <w:spacing w:after="0" w:line="360" w:lineRule="auto"/>
        <w:rPr>
          <w:rFonts w:ascii="New roman times" w:eastAsia="Times New Roman" w:hAnsi="New roman times" w:cs="Times New Roman"/>
          <w:sz w:val="24"/>
          <w:szCs w:val="24"/>
        </w:rPr>
      </w:pPr>
    </w:p>
    <w:p w14:paraId="31B0AF10" w14:textId="6238C982"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Sunshine, M. (2023). </w:t>
      </w:r>
      <w:r w:rsidRPr="00ED03F0">
        <w:rPr>
          <w:rFonts w:ascii="New roman times" w:eastAsia="Times New Roman" w:hAnsi="New roman times" w:cs="Times New Roman"/>
          <w:i/>
          <w:iCs/>
          <w:sz w:val="24"/>
          <w:szCs w:val="24"/>
        </w:rPr>
        <w:t>Retention Is the New Recruitment</w:t>
      </w:r>
      <w:r w:rsidRPr="00ED03F0">
        <w:rPr>
          <w:rFonts w:ascii="New roman times" w:eastAsia="Times New Roman" w:hAnsi="New roman times" w:cs="Times New Roman"/>
          <w:sz w:val="24"/>
          <w:szCs w:val="24"/>
        </w:rPr>
        <w:t xml:space="preserve">. [online] </w:t>
      </w:r>
    </w:p>
    <w:p w14:paraId="59FFCF66" w14:textId="32D5086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Thecenterforsalesstrategy.com. Available at: https://blog.thecenterforsalesstrategy.com/retention-is-the-new-recruitment [Accessed 31 Oct. 2024].</w:t>
      </w:r>
    </w:p>
    <w:p w14:paraId="4845A4EE" w14:textId="77777777" w:rsidR="00ED03F0" w:rsidRDefault="00ED03F0" w:rsidP="00ED03F0">
      <w:pPr>
        <w:spacing w:after="0" w:line="360" w:lineRule="auto"/>
        <w:rPr>
          <w:rFonts w:ascii="New roman times" w:eastAsia="Times New Roman" w:hAnsi="New roman times" w:cs="Times New Roman"/>
          <w:sz w:val="24"/>
          <w:szCs w:val="24"/>
        </w:rPr>
      </w:pPr>
    </w:p>
    <w:p w14:paraId="45C466FA" w14:textId="1D0447D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Sykes , J. (2024). </w:t>
      </w:r>
      <w:r w:rsidRPr="00ED03F0">
        <w:rPr>
          <w:rFonts w:ascii="New roman times" w:eastAsia="Times New Roman" w:hAnsi="New roman times" w:cs="Times New Roman"/>
          <w:i/>
          <w:iCs/>
          <w:sz w:val="24"/>
          <w:szCs w:val="24"/>
        </w:rPr>
        <w:t>Transactional Leadership: Advantages and Disadvantages – Humans of Globe</w:t>
      </w:r>
      <w:r w:rsidRPr="00ED03F0">
        <w:rPr>
          <w:rFonts w:ascii="New roman times" w:eastAsia="Times New Roman" w:hAnsi="New roman times" w:cs="Times New Roman"/>
          <w:sz w:val="24"/>
          <w:szCs w:val="24"/>
        </w:rPr>
        <w:t>. [online] Recognizing the Success of Today’s Leaders | Humans of Globe. Available at: https://humansofglobe.com/transactional-leadership-advantage-disadvantages/.</w:t>
      </w:r>
    </w:p>
    <w:p w14:paraId="3EE2C74A" w14:textId="77777777" w:rsidR="00ED03F0" w:rsidRDefault="00ED03F0" w:rsidP="00ED03F0">
      <w:pPr>
        <w:spacing w:after="0" w:line="360" w:lineRule="auto"/>
        <w:rPr>
          <w:rFonts w:ascii="New roman times" w:eastAsia="Times New Roman" w:hAnsi="New roman times" w:cs="Times New Roman"/>
          <w:sz w:val="24"/>
          <w:szCs w:val="24"/>
        </w:rPr>
      </w:pPr>
    </w:p>
    <w:p w14:paraId="1AAF6661" w14:textId="2E31930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Tapscott, D. and </w:t>
      </w:r>
      <w:proofErr w:type="spellStart"/>
      <w:r w:rsidRPr="00ED03F0">
        <w:rPr>
          <w:rFonts w:ascii="New roman times" w:eastAsia="Times New Roman" w:hAnsi="New roman times" w:cs="Times New Roman"/>
          <w:sz w:val="24"/>
          <w:szCs w:val="24"/>
        </w:rPr>
        <w:t>Ticoll</w:t>
      </w:r>
      <w:proofErr w:type="spellEnd"/>
      <w:r w:rsidRPr="00ED03F0">
        <w:rPr>
          <w:rFonts w:ascii="New roman times" w:eastAsia="Times New Roman" w:hAnsi="New roman times" w:cs="Times New Roman"/>
          <w:sz w:val="24"/>
          <w:szCs w:val="24"/>
        </w:rPr>
        <w:t xml:space="preserve">, D. (2012). </w:t>
      </w:r>
      <w:r w:rsidRPr="00ED03F0">
        <w:rPr>
          <w:rFonts w:ascii="New roman times" w:eastAsia="Times New Roman" w:hAnsi="New roman times" w:cs="Times New Roman"/>
          <w:i/>
          <w:iCs/>
          <w:sz w:val="24"/>
          <w:szCs w:val="24"/>
        </w:rPr>
        <w:t>Naked Corporation : How the Age of Transparency Will Revolutionize Business</w:t>
      </w:r>
      <w:r w:rsidRPr="00ED03F0">
        <w:rPr>
          <w:rFonts w:ascii="New roman times" w:eastAsia="Times New Roman" w:hAnsi="New roman times" w:cs="Times New Roman"/>
          <w:sz w:val="24"/>
          <w:szCs w:val="24"/>
        </w:rPr>
        <w:t>. 1st ed. Toronto: Viking Canada.</w:t>
      </w:r>
    </w:p>
    <w:p w14:paraId="4D9D7F83" w14:textId="77777777" w:rsidR="00ED03F0" w:rsidRDefault="00ED03F0" w:rsidP="00ED03F0">
      <w:pPr>
        <w:spacing w:after="0" w:line="360" w:lineRule="auto"/>
        <w:rPr>
          <w:rFonts w:ascii="New roman times" w:eastAsia="Times New Roman" w:hAnsi="New roman times" w:cs="Times New Roman"/>
          <w:sz w:val="24"/>
          <w:szCs w:val="24"/>
        </w:rPr>
      </w:pPr>
    </w:p>
    <w:p w14:paraId="55F75DBF" w14:textId="7540AF99"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Taylor, F.W. (1911). </w:t>
      </w:r>
      <w:r w:rsidRPr="00ED03F0">
        <w:rPr>
          <w:rFonts w:ascii="New roman times" w:eastAsia="Times New Roman" w:hAnsi="New roman times" w:cs="Times New Roman"/>
          <w:i/>
          <w:iCs/>
          <w:sz w:val="24"/>
          <w:szCs w:val="24"/>
        </w:rPr>
        <w:t>The Principles of Scientific Management</w:t>
      </w:r>
      <w:r w:rsidRPr="00ED03F0">
        <w:rPr>
          <w:rFonts w:ascii="New roman times" w:eastAsia="Times New Roman" w:hAnsi="New roman times" w:cs="Times New Roman"/>
          <w:sz w:val="24"/>
          <w:szCs w:val="24"/>
        </w:rPr>
        <w:t>. [online] Gutenberg.org. Available at: https://www.gutenberg.org/cache/epub/6435/pg6435-images.html.</w:t>
      </w:r>
    </w:p>
    <w:p w14:paraId="5973DB3A" w14:textId="77777777" w:rsidR="00ED03F0" w:rsidRDefault="00ED03F0" w:rsidP="00ED03F0">
      <w:pPr>
        <w:spacing w:after="0" w:line="360" w:lineRule="auto"/>
        <w:rPr>
          <w:rFonts w:ascii="New roman times" w:eastAsia="Times New Roman" w:hAnsi="New roman times" w:cs="Times New Roman"/>
          <w:sz w:val="24"/>
          <w:szCs w:val="24"/>
        </w:rPr>
      </w:pPr>
    </w:p>
    <w:p w14:paraId="0DD43F4F" w14:textId="49F1B9DB"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The access group (2024). </w:t>
      </w:r>
      <w:r w:rsidRPr="00ED03F0">
        <w:rPr>
          <w:rFonts w:ascii="New roman times" w:eastAsia="Times New Roman" w:hAnsi="New roman times" w:cs="Times New Roman"/>
          <w:i/>
          <w:iCs/>
          <w:sz w:val="24"/>
          <w:szCs w:val="24"/>
        </w:rPr>
        <w:t>Skills Shortage in the UK: What That Means for Your Organisation</w:t>
      </w:r>
      <w:r w:rsidRPr="00ED03F0">
        <w:rPr>
          <w:rFonts w:ascii="New roman times" w:eastAsia="Times New Roman" w:hAnsi="New roman times" w:cs="Times New Roman"/>
          <w:sz w:val="24"/>
          <w:szCs w:val="24"/>
        </w:rPr>
        <w:t>. [online] Theaccessgroup.com. Available at: https://www.theaccessgroup.com/en-gb/hr/resources/employee-talent-skills-development-skills-shortage</w:t>
      </w:r>
    </w:p>
    <w:p w14:paraId="4F9A8081" w14:textId="77777777" w:rsidR="00ED03F0" w:rsidRDefault="00ED03F0" w:rsidP="00ED03F0">
      <w:pPr>
        <w:spacing w:after="0" w:line="360" w:lineRule="auto"/>
        <w:rPr>
          <w:rFonts w:ascii="New roman times" w:eastAsia="Times New Roman" w:hAnsi="New roman times" w:cs="Times New Roman"/>
          <w:sz w:val="24"/>
          <w:szCs w:val="24"/>
        </w:rPr>
      </w:pPr>
    </w:p>
    <w:p w14:paraId="228D61CA" w14:textId="4CAE23A6"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Tipurić</w:t>
      </w:r>
      <w:proofErr w:type="spellEnd"/>
      <w:r w:rsidRPr="00ED03F0">
        <w:rPr>
          <w:rFonts w:ascii="New roman times" w:eastAsia="Times New Roman" w:hAnsi="New roman times" w:cs="Times New Roman"/>
          <w:sz w:val="24"/>
          <w:szCs w:val="24"/>
        </w:rPr>
        <w:t xml:space="preserve">, D. (2022). </w:t>
      </w:r>
      <w:r w:rsidRPr="00ED03F0">
        <w:rPr>
          <w:rFonts w:ascii="New roman times" w:eastAsia="Times New Roman" w:hAnsi="New roman times" w:cs="Times New Roman"/>
          <w:i/>
          <w:iCs/>
          <w:sz w:val="24"/>
          <w:szCs w:val="24"/>
        </w:rPr>
        <w:t>The Enactment of Strategic Leadership</w:t>
      </w:r>
      <w:r w:rsidRPr="00ED03F0">
        <w:rPr>
          <w:rFonts w:ascii="New roman times" w:eastAsia="Times New Roman" w:hAnsi="New roman times" w:cs="Times New Roman"/>
          <w:sz w:val="24"/>
          <w:szCs w:val="24"/>
        </w:rPr>
        <w:t>. 1st ed. [online] London UK: Springer Nature, p.55. Available at: https://viewer-ebscohost-com.ezproxy.uwtsd.ac.uk/EbscoViewerService/ebook?an.</w:t>
      </w:r>
    </w:p>
    <w:p w14:paraId="1935274B" w14:textId="77777777" w:rsidR="00ED03F0" w:rsidRDefault="00ED03F0" w:rsidP="00ED03F0">
      <w:pPr>
        <w:spacing w:after="0" w:line="360" w:lineRule="auto"/>
        <w:rPr>
          <w:rFonts w:ascii="New roman times" w:eastAsia="Times New Roman" w:hAnsi="New roman times" w:cs="Times New Roman"/>
          <w:sz w:val="24"/>
          <w:szCs w:val="24"/>
        </w:rPr>
      </w:pPr>
    </w:p>
    <w:p w14:paraId="24ED3CAE" w14:textId="59BBEB0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Toor, S. and Ogunlana, S. (2011). Ineffective leadership: Investigating the Negative Attributes of Leaders and Organizational Neutralizers. </w:t>
      </w:r>
      <w:r w:rsidRPr="00ED03F0">
        <w:rPr>
          <w:rFonts w:ascii="New roman times" w:eastAsia="Times New Roman" w:hAnsi="New roman times" w:cs="Times New Roman"/>
          <w:i/>
          <w:iCs/>
          <w:sz w:val="24"/>
          <w:szCs w:val="24"/>
        </w:rPr>
        <w:t>IEEE Engineering Management Review</w:t>
      </w:r>
      <w:r w:rsidRPr="00ED03F0">
        <w:rPr>
          <w:rFonts w:ascii="New roman times" w:eastAsia="Times New Roman" w:hAnsi="New roman times" w:cs="Times New Roman"/>
          <w:sz w:val="24"/>
          <w:szCs w:val="24"/>
        </w:rPr>
        <w:t>, [online] 39(3), pp.173–187. doi:https://doi.org/10.1109/emr.2011.6019101.</w:t>
      </w:r>
    </w:p>
    <w:p w14:paraId="66620738" w14:textId="77777777" w:rsidR="00ED03F0" w:rsidRDefault="00ED03F0" w:rsidP="00ED03F0">
      <w:pPr>
        <w:spacing w:after="0" w:line="360" w:lineRule="auto"/>
        <w:rPr>
          <w:rFonts w:ascii="New roman times" w:eastAsia="Times New Roman" w:hAnsi="New roman times" w:cs="Times New Roman"/>
          <w:sz w:val="24"/>
          <w:szCs w:val="24"/>
        </w:rPr>
      </w:pPr>
    </w:p>
    <w:p w14:paraId="3C3D9ED3" w14:textId="04DB2689" w:rsidR="00ED03F0" w:rsidRPr="00ED03F0" w:rsidRDefault="00ED03F0" w:rsidP="00ED03F0">
      <w:pPr>
        <w:spacing w:after="0" w:line="360" w:lineRule="auto"/>
        <w:rPr>
          <w:rFonts w:ascii="New roman times" w:eastAsia="Times New Roman" w:hAnsi="New roman times" w:cs="Times New Roman"/>
          <w:sz w:val="24"/>
          <w:szCs w:val="24"/>
        </w:rPr>
      </w:pPr>
      <w:proofErr w:type="spellStart"/>
      <w:r w:rsidRPr="00ED03F0">
        <w:rPr>
          <w:rFonts w:ascii="New roman times" w:eastAsia="Times New Roman" w:hAnsi="New roman times" w:cs="Times New Roman"/>
          <w:sz w:val="24"/>
          <w:szCs w:val="24"/>
        </w:rPr>
        <w:t>Vugt</w:t>
      </w:r>
      <w:proofErr w:type="spellEnd"/>
      <w:r w:rsidRPr="00ED03F0">
        <w:rPr>
          <w:rFonts w:ascii="New roman times" w:eastAsia="Times New Roman" w:hAnsi="New roman times" w:cs="Times New Roman"/>
          <w:sz w:val="24"/>
          <w:szCs w:val="24"/>
        </w:rPr>
        <w:t xml:space="preserve">, M.V., Jepson, S.F., Hart, C.M. and Cremer, D.D. (2003). Autocratic Leadership in Social dilemmas: a Threat to Group Stability. </w:t>
      </w:r>
      <w:r w:rsidRPr="00ED03F0">
        <w:rPr>
          <w:rFonts w:ascii="New roman times" w:eastAsia="Times New Roman" w:hAnsi="New roman times" w:cs="Times New Roman"/>
          <w:i/>
          <w:iCs/>
          <w:sz w:val="24"/>
          <w:szCs w:val="24"/>
        </w:rPr>
        <w:t>Journal of Experimental Social Psychology</w:t>
      </w:r>
      <w:r w:rsidRPr="00ED03F0">
        <w:rPr>
          <w:rFonts w:ascii="New roman times" w:eastAsia="Times New Roman" w:hAnsi="New roman times" w:cs="Times New Roman"/>
          <w:sz w:val="24"/>
          <w:szCs w:val="24"/>
        </w:rPr>
        <w:t>, [online] 40(1), pp.1–13. doi:https://doi.org/10.1016/s0022-1031(03)00061-1.</w:t>
      </w:r>
    </w:p>
    <w:p w14:paraId="68A45EF1" w14:textId="77777777" w:rsidR="00ED03F0" w:rsidRDefault="00ED03F0" w:rsidP="00ED03F0">
      <w:pPr>
        <w:spacing w:after="0" w:line="360" w:lineRule="auto"/>
        <w:rPr>
          <w:rFonts w:ascii="New roman times" w:eastAsia="Times New Roman" w:hAnsi="New roman times" w:cs="Times New Roman"/>
          <w:sz w:val="24"/>
          <w:szCs w:val="24"/>
        </w:rPr>
      </w:pPr>
    </w:p>
    <w:p w14:paraId="2302E6A9" w14:textId="349C3B86"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lastRenderedPageBreak/>
        <w:t xml:space="preserve">Wachira, J.G., Karanja , K. and Iravo, M. (2018). Influence of Affiliative Leadership-Style on Organisational Performance of Commercial State Corporations in Kenya. </w:t>
      </w:r>
      <w:r w:rsidRPr="00ED03F0">
        <w:rPr>
          <w:rFonts w:ascii="New roman times" w:eastAsia="Times New Roman" w:hAnsi="New roman times" w:cs="Times New Roman"/>
          <w:i/>
          <w:iCs/>
          <w:sz w:val="24"/>
          <w:szCs w:val="24"/>
        </w:rPr>
        <w:t xml:space="preserve">European Journal of Business and Strategic Management </w:t>
      </w:r>
      <w:r w:rsidRPr="00ED03F0">
        <w:rPr>
          <w:rFonts w:ascii="New roman times" w:eastAsia="Times New Roman" w:hAnsi="New roman times" w:cs="Times New Roman"/>
          <w:sz w:val="24"/>
          <w:szCs w:val="24"/>
        </w:rPr>
        <w:t>, [online] 3(3), pp.17–28. doi:https://doi.org/ISSN%202518-265X.</w:t>
      </w:r>
    </w:p>
    <w:p w14:paraId="247F7D2C" w14:textId="77777777" w:rsidR="00ED03F0" w:rsidRDefault="00ED03F0" w:rsidP="00ED03F0">
      <w:pPr>
        <w:spacing w:after="0" w:line="360" w:lineRule="auto"/>
        <w:rPr>
          <w:rFonts w:ascii="New roman times" w:eastAsia="Times New Roman" w:hAnsi="New roman times" w:cs="Times New Roman"/>
          <w:sz w:val="24"/>
          <w:szCs w:val="24"/>
        </w:rPr>
      </w:pPr>
    </w:p>
    <w:p w14:paraId="4157AB59" w14:textId="27312C5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Wahab, A., Shaukat, M.B. and Nasir, M. (2023). The Mediating Role of Team Performance between Affiliative Leadership and Project Success in the IT Sector. </w:t>
      </w:r>
      <w:r w:rsidRPr="00ED03F0">
        <w:rPr>
          <w:rFonts w:ascii="New roman times" w:eastAsia="Times New Roman" w:hAnsi="New roman times" w:cs="Times New Roman"/>
          <w:i/>
          <w:iCs/>
          <w:sz w:val="24"/>
          <w:szCs w:val="24"/>
        </w:rPr>
        <w:t>JISR Management and Social Sciences &amp; Economics</w:t>
      </w:r>
      <w:r w:rsidRPr="00ED03F0">
        <w:rPr>
          <w:rFonts w:ascii="New roman times" w:eastAsia="Times New Roman" w:hAnsi="New roman times" w:cs="Times New Roman"/>
          <w:sz w:val="24"/>
          <w:szCs w:val="24"/>
        </w:rPr>
        <w:t>, [online] 21(3), pp.92–117. doi:https://doi.org/10.31384/</w:t>
      </w:r>
      <w:proofErr w:type="spellStart"/>
      <w:r w:rsidRPr="00ED03F0">
        <w:rPr>
          <w:rFonts w:ascii="New roman times" w:eastAsia="Times New Roman" w:hAnsi="New roman times" w:cs="Times New Roman"/>
          <w:sz w:val="24"/>
          <w:szCs w:val="24"/>
        </w:rPr>
        <w:t>jisrmsse</w:t>
      </w:r>
      <w:proofErr w:type="spellEnd"/>
      <w:r w:rsidRPr="00ED03F0">
        <w:rPr>
          <w:rFonts w:ascii="New roman times" w:eastAsia="Times New Roman" w:hAnsi="New roman times" w:cs="Times New Roman"/>
          <w:sz w:val="24"/>
          <w:szCs w:val="24"/>
        </w:rPr>
        <w:t>/2023.21.3.5.</w:t>
      </w:r>
    </w:p>
    <w:p w14:paraId="6A5406F8" w14:textId="77777777" w:rsidR="00ED03F0" w:rsidRDefault="00ED03F0" w:rsidP="00ED03F0">
      <w:pPr>
        <w:spacing w:after="0" w:line="360" w:lineRule="auto"/>
        <w:rPr>
          <w:rFonts w:ascii="New roman times" w:eastAsia="Times New Roman" w:hAnsi="New roman times" w:cs="Times New Roman"/>
          <w:sz w:val="24"/>
          <w:szCs w:val="24"/>
        </w:rPr>
      </w:pPr>
    </w:p>
    <w:p w14:paraId="5B5559E2" w14:textId="3BE8BAD3"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Walker, N. (2024). </w:t>
      </w:r>
      <w:r w:rsidRPr="00ED03F0">
        <w:rPr>
          <w:rFonts w:ascii="New roman times" w:eastAsia="Times New Roman" w:hAnsi="New roman times" w:cs="Times New Roman"/>
          <w:i/>
          <w:iCs/>
          <w:sz w:val="24"/>
          <w:szCs w:val="24"/>
        </w:rPr>
        <w:t>Brexit timeline: Events Leading to the UK’s Exit from the European Union</w:t>
      </w:r>
      <w:r w:rsidRPr="00ED03F0">
        <w:rPr>
          <w:rFonts w:ascii="New roman times" w:eastAsia="Times New Roman" w:hAnsi="New roman times" w:cs="Times New Roman"/>
          <w:sz w:val="24"/>
          <w:szCs w:val="24"/>
        </w:rPr>
        <w:t>. [online] House of Commons Library. Available at: https://commonslibrary.parliament.uk/research-briefings/cbp-7960/ [Accessed 31 Oct. 2024].</w:t>
      </w:r>
    </w:p>
    <w:p w14:paraId="394C370D" w14:textId="77777777" w:rsidR="00ED03F0" w:rsidRDefault="00ED03F0" w:rsidP="00ED03F0">
      <w:pPr>
        <w:spacing w:after="0" w:line="360" w:lineRule="auto"/>
        <w:rPr>
          <w:rFonts w:ascii="New roman times" w:eastAsia="Times New Roman" w:hAnsi="New roman times" w:cs="Times New Roman"/>
          <w:sz w:val="24"/>
          <w:szCs w:val="24"/>
        </w:rPr>
      </w:pPr>
    </w:p>
    <w:p w14:paraId="74662A29" w14:textId="339369BD"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Weber, M. (1964). </w:t>
      </w:r>
      <w:r w:rsidRPr="00ED03F0">
        <w:rPr>
          <w:rFonts w:ascii="New roman times" w:eastAsia="Times New Roman" w:hAnsi="New roman times" w:cs="Times New Roman"/>
          <w:i/>
          <w:iCs/>
          <w:sz w:val="24"/>
          <w:szCs w:val="24"/>
        </w:rPr>
        <w:t>The Theory of Social and Economic Organization</w:t>
      </w:r>
      <w:r w:rsidRPr="00ED03F0">
        <w:rPr>
          <w:rFonts w:ascii="New roman times" w:eastAsia="Times New Roman" w:hAnsi="New roman times" w:cs="Times New Roman"/>
          <w:sz w:val="24"/>
          <w:szCs w:val="24"/>
        </w:rPr>
        <w:t xml:space="preserve">. 1st ed. 1230 Avenue of the Americas, New </w:t>
      </w:r>
      <w:proofErr w:type="spellStart"/>
      <w:r w:rsidRPr="00ED03F0">
        <w:rPr>
          <w:rFonts w:ascii="New roman times" w:eastAsia="Times New Roman" w:hAnsi="New roman times" w:cs="Times New Roman"/>
          <w:sz w:val="24"/>
          <w:szCs w:val="24"/>
        </w:rPr>
        <w:t>york</w:t>
      </w:r>
      <w:proofErr w:type="spellEnd"/>
      <w:r w:rsidRPr="00ED03F0">
        <w:rPr>
          <w:rFonts w:ascii="New roman times" w:eastAsia="Times New Roman" w:hAnsi="New roman times" w:cs="Times New Roman"/>
          <w:sz w:val="24"/>
          <w:szCs w:val="24"/>
        </w:rPr>
        <w:t>. NY 10020: The Free Press.</w:t>
      </w:r>
    </w:p>
    <w:p w14:paraId="2A2DA158" w14:textId="77777777" w:rsidR="00ED03F0" w:rsidRDefault="00ED03F0" w:rsidP="00ED03F0">
      <w:pPr>
        <w:spacing w:after="0" w:line="360" w:lineRule="auto"/>
        <w:rPr>
          <w:rFonts w:ascii="New roman times" w:eastAsia="Times New Roman" w:hAnsi="New roman times" w:cs="Times New Roman"/>
          <w:sz w:val="24"/>
          <w:szCs w:val="24"/>
        </w:rPr>
      </w:pPr>
    </w:p>
    <w:p w14:paraId="111CD14B" w14:textId="1F44B703"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Westley, F. and Mintzberg, H. (1989). Visionary Leadership and Strategic Management. </w:t>
      </w:r>
      <w:r w:rsidRPr="00ED03F0">
        <w:rPr>
          <w:rFonts w:ascii="New roman times" w:eastAsia="Times New Roman" w:hAnsi="New roman times" w:cs="Times New Roman"/>
          <w:i/>
          <w:iCs/>
          <w:sz w:val="24"/>
          <w:szCs w:val="24"/>
        </w:rPr>
        <w:t>Strategic Management Journal</w:t>
      </w:r>
      <w:r w:rsidRPr="00ED03F0">
        <w:rPr>
          <w:rFonts w:ascii="New roman times" w:eastAsia="Times New Roman" w:hAnsi="New roman times" w:cs="Times New Roman"/>
          <w:sz w:val="24"/>
          <w:szCs w:val="24"/>
        </w:rPr>
        <w:t>, [online] 10(S1), pp.17–32. doi:https://doi.org/10.1002/smj.4250100704.</w:t>
      </w:r>
    </w:p>
    <w:p w14:paraId="268D8C1B" w14:textId="77777777" w:rsidR="00ED03F0" w:rsidRDefault="00ED03F0" w:rsidP="00ED03F0">
      <w:pPr>
        <w:spacing w:after="0" w:line="360" w:lineRule="auto"/>
        <w:rPr>
          <w:rFonts w:ascii="New roman times" w:eastAsia="Times New Roman" w:hAnsi="New roman times" w:cs="Times New Roman"/>
          <w:sz w:val="24"/>
          <w:szCs w:val="24"/>
        </w:rPr>
      </w:pPr>
    </w:p>
    <w:p w14:paraId="24B87BC5" w14:textId="77777777" w:rsid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Williams, J. (2019). </w:t>
      </w:r>
      <w:r w:rsidRPr="00ED03F0">
        <w:rPr>
          <w:rFonts w:ascii="New roman times" w:eastAsia="Times New Roman" w:hAnsi="New roman times" w:cs="Times New Roman"/>
          <w:i/>
          <w:iCs/>
          <w:sz w:val="24"/>
          <w:szCs w:val="24"/>
        </w:rPr>
        <w:t>Situational leadership</w:t>
      </w:r>
      <w:r w:rsidRPr="00ED03F0">
        <w:rPr>
          <w:rFonts w:ascii="New roman times" w:eastAsia="Times New Roman" w:hAnsi="New roman times" w:cs="Times New Roman"/>
          <w:sz w:val="24"/>
          <w:szCs w:val="24"/>
        </w:rPr>
        <w:t xml:space="preserve">. [online] </w:t>
      </w:r>
      <w:r w:rsidRPr="00ED03F0">
        <w:rPr>
          <w:rFonts w:ascii="New roman times" w:eastAsia="Times New Roman" w:hAnsi="New roman times" w:cs="Times New Roman"/>
          <w:i/>
          <w:iCs/>
          <w:sz w:val="24"/>
          <w:szCs w:val="24"/>
        </w:rPr>
        <w:t>https://practice-supervisors.rip.org.uk/wp-content/uploads/2019/11/Situational-leadership.pdf</w:t>
      </w:r>
      <w:r w:rsidRPr="00ED03F0">
        <w:rPr>
          <w:rFonts w:ascii="New roman times" w:eastAsia="Times New Roman" w:hAnsi="New roman times" w:cs="Times New Roman"/>
          <w:sz w:val="24"/>
          <w:szCs w:val="24"/>
        </w:rPr>
        <w:t xml:space="preserve">, UK: The </w:t>
      </w:r>
    </w:p>
    <w:p w14:paraId="532CF363" w14:textId="5470FCCC"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Tavistock and Portsmouth NHS Foundation , pp.2–12. Available at: https://practice-supervisors.rip.org.uk/wp-content/uploads/2019/11/Situational-leadership.pdf.</w:t>
      </w:r>
    </w:p>
    <w:p w14:paraId="34B69391" w14:textId="77777777" w:rsidR="00ED03F0" w:rsidRDefault="00ED03F0" w:rsidP="00ED03F0">
      <w:pPr>
        <w:spacing w:after="0" w:line="360" w:lineRule="auto"/>
        <w:rPr>
          <w:rFonts w:ascii="New roman times" w:eastAsia="Times New Roman" w:hAnsi="New roman times" w:cs="Times New Roman"/>
          <w:sz w:val="24"/>
          <w:szCs w:val="24"/>
        </w:rPr>
      </w:pPr>
    </w:p>
    <w:p w14:paraId="636C2D7F" w14:textId="481A5187" w:rsidR="00ED03F0" w:rsidRDefault="00ED03F0" w:rsidP="00ED03F0">
      <w:pPr>
        <w:spacing w:after="0" w:line="360" w:lineRule="auto"/>
        <w:rPr>
          <w:rFonts w:ascii="New roman times" w:eastAsia="Times New Roman" w:hAnsi="New roman times" w:cs="Times New Roman"/>
          <w:i/>
          <w:iCs/>
          <w:sz w:val="24"/>
          <w:szCs w:val="24"/>
        </w:rPr>
      </w:pPr>
      <w:r w:rsidRPr="00ED03F0">
        <w:rPr>
          <w:rFonts w:ascii="New roman times" w:eastAsia="Times New Roman" w:hAnsi="New roman times" w:cs="Times New Roman"/>
          <w:sz w:val="24"/>
          <w:szCs w:val="24"/>
        </w:rPr>
        <w:t>Wong-</w:t>
      </w:r>
      <w:proofErr w:type="spellStart"/>
      <w:r w:rsidRPr="00ED03F0">
        <w:rPr>
          <w:rFonts w:ascii="New roman times" w:eastAsia="Times New Roman" w:hAnsi="New roman times" w:cs="Times New Roman"/>
          <w:sz w:val="24"/>
          <w:szCs w:val="24"/>
        </w:rPr>
        <w:t>MingJi</w:t>
      </w:r>
      <w:proofErr w:type="spellEnd"/>
      <w:r w:rsidRPr="00ED03F0">
        <w:rPr>
          <w:rFonts w:ascii="New roman times" w:eastAsia="Times New Roman" w:hAnsi="New roman times" w:cs="Times New Roman"/>
          <w:sz w:val="24"/>
          <w:szCs w:val="24"/>
        </w:rPr>
        <w:t xml:space="preserve">, D.J. (2013). Contingency Theory of Leadership. In: </w:t>
      </w:r>
      <w:proofErr w:type="spellStart"/>
      <w:r w:rsidRPr="00ED03F0">
        <w:rPr>
          <w:rFonts w:ascii="New roman times" w:eastAsia="Times New Roman" w:hAnsi="New roman times" w:cs="Times New Roman"/>
          <w:i/>
          <w:iCs/>
          <w:sz w:val="24"/>
          <w:szCs w:val="24"/>
        </w:rPr>
        <w:t>Encyclopedia</w:t>
      </w:r>
      <w:proofErr w:type="spellEnd"/>
      <w:r w:rsidRPr="00ED03F0">
        <w:rPr>
          <w:rFonts w:ascii="New roman times" w:eastAsia="Times New Roman" w:hAnsi="New roman times" w:cs="Times New Roman"/>
          <w:i/>
          <w:iCs/>
          <w:sz w:val="24"/>
          <w:szCs w:val="24"/>
        </w:rPr>
        <w:t xml:space="preserve"> of </w:t>
      </w:r>
    </w:p>
    <w:p w14:paraId="7E81F082" w14:textId="5E46F685"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i/>
          <w:iCs/>
          <w:sz w:val="24"/>
          <w:szCs w:val="24"/>
        </w:rPr>
        <w:t>Management Theory</w:t>
      </w:r>
      <w:r w:rsidRPr="00ED03F0">
        <w:rPr>
          <w:rFonts w:ascii="New roman times" w:eastAsia="Times New Roman" w:hAnsi="New roman times" w:cs="Times New Roman"/>
          <w:sz w:val="24"/>
          <w:szCs w:val="24"/>
        </w:rPr>
        <w:t>. [online] Thousand Oaks, California, USA: SAGE Publishing, pp.149–153. doi:https://doi.org/10.4135/9781452276090.</w:t>
      </w:r>
    </w:p>
    <w:p w14:paraId="718BFF83" w14:textId="77777777" w:rsidR="00ED03F0" w:rsidRDefault="00ED03F0" w:rsidP="00ED03F0">
      <w:pPr>
        <w:spacing w:after="0" w:line="360" w:lineRule="auto"/>
        <w:rPr>
          <w:rFonts w:ascii="New roman times" w:eastAsia="Times New Roman" w:hAnsi="New roman times" w:cs="Times New Roman"/>
          <w:sz w:val="24"/>
          <w:szCs w:val="24"/>
        </w:rPr>
      </w:pPr>
    </w:p>
    <w:p w14:paraId="59F4995F" w14:textId="5B47EE40"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Woods, S.A. and West, M.A. (2015). </w:t>
      </w:r>
      <w:r w:rsidRPr="00ED03F0">
        <w:rPr>
          <w:rFonts w:ascii="New roman times" w:eastAsia="Times New Roman" w:hAnsi="New roman times" w:cs="Times New Roman"/>
          <w:i/>
          <w:iCs/>
          <w:sz w:val="24"/>
          <w:szCs w:val="24"/>
        </w:rPr>
        <w:t>The Psychology of Work and Organisations</w:t>
      </w:r>
      <w:r w:rsidRPr="00ED03F0">
        <w:rPr>
          <w:rFonts w:ascii="New roman times" w:eastAsia="Times New Roman" w:hAnsi="New roman times" w:cs="Times New Roman"/>
          <w:sz w:val="24"/>
          <w:szCs w:val="24"/>
        </w:rPr>
        <w:t>. 2nd ed. Andover: Cengage Learning, p.348.</w:t>
      </w:r>
    </w:p>
    <w:p w14:paraId="0F3779C3" w14:textId="77777777" w:rsidR="00ED03F0" w:rsidRDefault="00ED03F0" w:rsidP="00ED03F0">
      <w:pPr>
        <w:spacing w:after="0" w:line="360" w:lineRule="auto"/>
        <w:rPr>
          <w:rFonts w:ascii="New roman times" w:eastAsia="Times New Roman" w:hAnsi="New roman times" w:cs="Times New Roman"/>
          <w:sz w:val="24"/>
          <w:szCs w:val="24"/>
        </w:rPr>
      </w:pPr>
    </w:p>
    <w:p w14:paraId="17ACABF4" w14:textId="0F9CD8D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Yukl, G. (1993). A Retrospective on Robert House’s ‘1976 Theory of Charismatic Leadership’ and Recent Revisions. </w:t>
      </w:r>
      <w:r w:rsidRPr="00ED03F0">
        <w:rPr>
          <w:rFonts w:ascii="New roman times" w:eastAsia="Times New Roman" w:hAnsi="New roman times" w:cs="Times New Roman"/>
          <w:i/>
          <w:iCs/>
          <w:sz w:val="24"/>
          <w:szCs w:val="24"/>
        </w:rPr>
        <w:t>The Leadership Quarterly</w:t>
      </w:r>
      <w:r w:rsidRPr="00ED03F0">
        <w:rPr>
          <w:rFonts w:ascii="New roman times" w:eastAsia="Times New Roman" w:hAnsi="New roman times" w:cs="Times New Roman"/>
          <w:sz w:val="24"/>
          <w:szCs w:val="24"/>
        </w:rPr>
        <w:t>, [online] 4(3-4), pp.367–373. doi:https://doi.org/10.1016/1048-9843(93)90041-q.</w:t>
      </w:r>
    </w:p>
    <w:p w14:paraId="496A571D" w14:textId="77777777" w:rsidR="00ED03F0" w:rsidRDefault="00ED03F0" w:rsidP="00ED03F0">
      <w:pPr>
        <w:spacing w:after="0" w:line="360" w:lineRule="auto"/>
        <w:rPr>
          <w:rFonts w:ascii="New roman times" w:eastAsia="Times New Roman" w:hAnsi="New roman times" w:cs="Times New Roman"/>
          <w:sz w:val="24"/>
          <w:szCs w:val="24"/>
        </w:rPr>
      </w:pPr>
    </w:p>
    <w:p w14:paraId="564D6C55" w14:textId="5E10E692"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Zeerak, A. (2023). </w:t>
      </w:r>
      <w:r w:rsidRPr="00ED03F0">
        <w:rPr>
          <w:rFonts w:ascii="New roman times" w:eastAsia="Times New Roman" w:hAnsi="New roman times" w:cs="Times New Roman"/>
          <w:i/>
          <w:iCs/>
          <w:sz w:val="24"/>
          <w:szCs w:val="24"/>
        </w:rPr>
        <w:t xml:space="preserve">The Behavioural &amp; Contingency Theories of Leadership </w:t>
      </w:r>
      <w:r w:rsidRPr="00ED03F0">
        <w:rPr>
          <w:rFonts w:ascii="New roman times" w:eastAsia="Times New Roman" w:hAnsi="New roman times" w:cs="Times New Roman"/>
          <w:sz w:val="24"/>
          <w:szCs w:val="24"/>
        </w:rPr>
        <w:t>. [online] ResearchGate. Available at: https://www.researchgate.net/publication/372175179_Behavioural_Contingency_%20Theories_Leadership.</w:t>
      </w:r>
    </w:p>
    <w:p w14:paraId="7341D7A9" w14:textId="77777777" w:rsidR="00ED03F0" w:rsidRPr="00ED03F0" w:rsidRDefault="00ED03F0" w:rsidP="00ED03F0">
      <w:pPr>
        <w:spacing w:after="0" w:line="360" w:lineRule="auto"/>
        <w:rPr>
          <w:rFonts w:ascii="New roman times" w:eastAsia="Times New Roman" w:hAnsi="New roman times" w:cs="Times New Roman"/>
          <w:sz w:val="24"/>
          <w:szCs w:val="24"/>
        </w:rPr>
      </w:pPr>
      <w:r w:rsidRPr="00ED03F0">
        <w:rPr>
          <w:rFonts w:ascii="New roman times" w:eastAsia="Times New Roman" w:hAnsi="New roman times" w:cs="Times New Roman"/>
          <w:sz w:val="24"/>
          <w:szCs w:val="24"/>
        </w:rPr>
        <w:t xml:space="preserve">Zeleznik, A. (2004). Managers and Leaders: Are They Different? </w:t>
      </w:r>
      <w:r w:rsidRPr="00ED03F0">
        <w:rPr>
          <w:rFonts w:ascii="New roman times" w:eastAsia="Times New Roman" w:hAnsi="New roman times" w:cs="Times New Roman"/>
          <w:i/>
          <w:iCs/>
          <w:sz w:val="24"/>
          <w:szCs w:val="24"/>
        </w:rPr>
        <w:t>Harvard Business Review</w:t>
      </w:r>
      <w:r w:rsidRPr="00ED03F0">
        <w:rPr>
          <w:rFonts w:ascii="New roman times" w:eastAsia="Times New Roman" w:hAnsi="New roman times" w:cs="Times New Roman"/>
          <w:sz w:val="24"/>
          <w:szCs w:val="24"/>
        </w:rPr>
        <w:t>, [online] 2004(January). Available at: https://hbr.org/2004/01/managers-and-leaders-are-they-different.</w:t>
      </w:r>
    </w:p>
    <w:p w14:paraId="51F59EF9" w14:textId="77777777" w:rsidR="00492417" w:rsidRDefault="00492417" w:rsidP="00ED03F0">
      <w:pPr>
        <w:spacing w:after="0" w:line="360" w:lineRule="auto"/>
        <w:rPr>
          <w:rFonts w:ascii="New roman times" w:eastAsia="Times New Roman" w:hAnsi="New roman times" w:cs="Times New Roman"/>
          <w:sz w:val="24"/>
          <w:szCs w:val="24"/>
        </w:rPr>
      </w:pPr>
    </w:p>
    <w:p w14:paraId="29AB2136" w14:textId="77777777" w:rsidR="00207284" w:rsidRPr="00DC7BFC" w:rsidRDefault="00207284" w:rsidP="00ED03F0">
      <w:pPr>
        <w:spacing w:after="0" w:line="360" w:lineRule="auto"/>
        <w:rPr>
          <w:rFonts w:ascii="New roman times" w:hAnsi="New roman times" w:cs="Arial"/>
          <w:sz w:val="24"/>
          <w:szCs w:val="24"/>
        </w:rPr>
      </w:pPr>
    </w:p>
    <w:p w14:paraId="154234A5" w14:textId="77777777" w:rsidR="005138AE" w:rsidRPr="004627F3" w:rsidRDefault="005138AE" w:rsidP="00ED03F0">
      <w:pPr>
        <w:spacing w:after="0" w:line="360" w:lineRule="auto"/>
        <w:rPr>
          <w:rFonts w:ascii="New roman times" w:hAnsi="New roman times" w:cs="Arial"/>
          <w:b/>
          <w:bCs/>
          <w:sz w:val="24"/>
          <w:szCs w:val="24"/>
        </w:rPr>
      </w:pPr>
    </w:p>
    <w:p w14:paraId="27EA66B3" w14:textId="77777777" w:rsidR="005138AE" w:rsidRPr="004627F3" w:rsidRDefault="005138AE" w:rsidP="00ED03F0">
      <w:pPr>
        <w:spacing w:after="0" w:line="360" w:lineRule="auto"/>
        <w:rPr>
          <w:rFonts w:ascii="New roman times" w:hAnsi="New roman times" w:cs="Arial"/>
          <w:b/>
          <w:bCs/>
          <w:sz w:val="24"/>
          <w:szCs w:val="24"/>
        </w:rPr>
      </w:pPr>
    </w:p>
    <w:p w14:paraId="6672A2D0" w14:textId="77777777" w:rsidR="005138AE" w:rsidRPr="004627F3" w:rsidRDefault="005138AE" w:rsidP="00ED03F0">
      <w:pPr>
        <w:spacing w:after="0" w:line="360" w:lineRule="auto"/>
        <w:rPr>
          <w:rFonts w:ascii="New roman times" w:hAnsi="New roman times" w:cs="Arial"/>
          <w:sz w:val="24"/>
          <w:szCs w:val="24"/>
        </w:rPr>
      </w:pPr>
    </w:p>
    <w:p w14:paraId="56DCF1D5" w14:textId="77777777" w:rsidR="005138AE" w:rsidRPr="004627F3" w:rsidRDefault="005138AE" w:rsidP="00ED03F0">
      <w:pPr>
        <w:spacing w:after="0" w:line="360" w:lineRule="auto"/>
        <w:rPr>
          <w:rFonts w:ascii="New roman times" w:hAnsi="New roman times" w:cs="Arial"/>
          <w:b/>
          <w:bCs/>
          <w:sz w:val="24"/>
          <w:szCs w:val="24"/>
        </w:rPr>
      </w:pPr>
    </w:p>
    <w:p w14:paraId="75366446" w14:textId="77777777" w:rsidR="005138AE" w:rsidRPr="004627F3" w:rsidRDefault="005138AE" w:rsidP="00ED03F0">
      <w:pPr>
        <w:spacing w:after="0" w:line="360" w:lineRule="auto"/>
        <w:rPr>
          <w:rFonts w:ascii="New roman times" w:hAnsi="New roman times"/>
          <w:sz w:val="24"/>
          <w:szCs w:val="24"/>
        </w:rPr>
      </w:pPr>
    </w:p>
    <w:p w14:paraId="42B1C0D9" w14:textId="77777777" w:rsidR="005138AE" w:rsidRPr="004627F3" w:rsidRDefault="005138AE" w:rsidP="00ED03F0">
      <w:pPr>
        <w:spacing w:after="0" w:line="360" w:lineRule="auto"/>
        <w:rPr>
          <w:rFonts w:ascii="New roman times" w:hAnsi="New roman times"/>
          <w:sz w:val="24"/>
          <w:szCs w:val="24"/>
        </w:rPr>
      </w:pPr>
    </w:p>
    <w:p w14:paraId="38402291" w14:textId="77777777" w:rsidR="005138AE" w:rsidRPr="004627F3" w:rsidRDefault="005138AE" w:rsidP="00ED03F0">
      <w:pPr>
        <w:spacing w:after="0" w:line="360" w:lineRule="auto"/>
        <w:rPr>
          <w:rFonts w:ascii="New roman times" w:hAnsi="New roman times"/>
          <w:sz w:val="24"/>
          <w:szCs w:val="24"/>
        </w:rPr>
      </w:pPr>
    </w:p>
    <w:p w14:paraId="0E26FBFB" w14:textId="77777777" w:rsidR="00AE59C8" w:rsidRPr="004627F3" w:rsidRDefault="00AE59C8" w:rsidP="00ED03F0">
      <w:pPr>
        <w:rPr>
          <w:rFonts w:ascii="New roman times" w:hAnsi="New roman times"/>
          <w:sz w:val="24"/>
          <w:szCs w:val="24"/>
        </w:rPr>
      </w:pPr>
    </w:p>
    <w:sectPr w:rsidR="00AE59C8" w:rsidRPr="004627F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7D6BA" w14:textId="77777777" w:rsidR="008057CE" w:rsidRDefault="008057CE" w:rsidP="00EB217D">
      <w:pPr>
        <w:spacing w:after="0" w:line="240" w:lineRule="auto"/>
      </w:pPr>
      <w:r>
        <w:separator/>
      </w:r>
    </w:p>
  </w:endnote>
  <w:endnote w:type="continuationSeparator" w:id="0">
    <w:p w14:paraId="536A75D2" w14:textId="77777777" w:rsidR="008057CE" w:rsidRDefault="008057CE" w:rsidP="00EB217D">
      <w:pPr>
        <w:spacing w:after="0" w:line="240" w:lineRule="auto"/>
      </w:pPr>
      <w:r>
        <w:continuationSeparator/>
      </w:r>
    </w:p>
  </w:endnote>
  <w:endnote w:type="continuationNotice" w:id="1">
    <w:p w14:paraId="72709216" w14:textId="77777777" w:rsidR="008057CE" w:rsidRDefault="008057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roman time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w roman time">
    <w:altName w:val="Cambria"/>
    <w:panose1 w:val="00000000000000000000"/>
    <w:charset w:val="00"/>
    <w:family w:val="roman"/>
    <w:notTrueType/>
    <w:pitch w:val="default"/>
  </w:font>
  <w:font w:name="AriaNew roman time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695405"/>
      <w:docPartObj>
        <w:docPartGallery w:val="Page Numbers (Bottom of Page)"/>
        <w:docPartUnique/>
      </w:docPartObj>
    </w:sdtPr>
    <w:sdtEndPr>
      <w:rPr>
        <w:color w:val="7F7F7F" w:themeColor="background1" w:themeShade="7F"/>
        <w:spacing w:val="60"/>
      </w:rPr>
    </w:sdtEndPr>
    <w:sdtContent>
      <w:p w14:paraId="3D14F656" w14:textId="493962D8" w:rsidR="00EB217D" w:rsidRDefault="00EB217D">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5FD0C91" w14:textId="77777777" w:rsidR="00EB217D" w:rsidRDefault="00EB2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6FDF" w14:textId="77777777" w:rsidR="008057CE" w:rsidRDefault="008057CE" w:rsidP="00EB217D">
      <w:pPr>
        <w:spacing w:after="0" w:line="240" w:lineRule="auto"/>
      </w:pPr>
      <w:r>
        <w:separator/>
      </w:r>
    </w:p>
  </w:footnote>
  <w:footnote w:type="continuationSeparator" w:id="0">
    <w:p w14:paraId="4AF9B1FE" w14:textId="77777777" w:rsidR="008057CE" w:rsidRDefault="008057CE" w:rsidP="00EB217D">
      <w:pPr>
        <w:spacing w:after="0" w:line="240" w:lineRule="auto"/>
      </w:pPr>
      <w:r>
        <w:continuationSeparator/>
      </w:r>
    </w:p>
  </w:footnote>
  <w:footnote w:type="continuationNotice" w:id="1">
    <w:p w14:paraId="4E3939E6" w14:textId="77777777" w:rsidR="008057CE" w:rsidRDefault="008057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6553"/>
    <w:multiLevelType w:val="multilevel"/>
    <w:tmpl w:val="D2D272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F4C1807"/>
    <w:multiLevelType w:val="multilevel"/>
    <w:tmpl w:val="F5B49C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310DB1"/>
    <w:multiLevelType w:val="hybridMultilevel"/>
    <w:tmpl w:val="0F3247EE"/>
    <w:lvl w:ilvl="0" w:tplc="0809000F">
      <w:start w:val="1"/>
      <w:numFmt w:val="decimal"/>
      <w:lvlText w:val="%1."/>
      <w:lvlJc w:val="left"/>
      <w:pPr>
        <w:ind w:left="1571" w:hanging="360"/>
      </w:pPr>
    </w:lvl>
    <w:lvl w:ilvl="1" w:tplc="08090019">
      <w:start w:val="1"/>
      <w:numFmt w:val="lowerLetter"/>
      <w:lvlText w:val="%2."/>
      <w:lvlJc w:val="left"/>
      <w:pPr>
        <w:ind w:left="2291" w:hanging="360"/>
      </w:pPr>
    </w:lvl>
    <w:lvl w:ilvl="2" w:tplc="0809001B">
      <w:start w:val="1"/>
      <w:numFmt w:val="lowerRoman"/>
      <w:lvlText w:val="%3."/>
      <w:lvlJc w:val="right"/>
      <w:pPr>
        <w:ind w:left="3011" w:hanging="180"/>
      </w:pPr>
    </w:lvl>
    <w:lvl w:ilvl="3" w:tplc="0809000F">
      <w:start w:val="1"/>
      <w:numFmt w:val="decimal"/>
      <w:lvlText w:val="%4."/>
      <w:lvlJc w:val="left"/>
      <w:pPr>
        <w:ind w:left="3731" w:hanging="360"/>
      </w:pPr>
    </w:lvl>
    <w:lvl w:ilvl="4" w:tplc="08090019">
      <w:start w:val="1"/>
      <w:numFmt w:val="lowerLetter"/>
      <w:lvlText w:val="%5."/>
      <w:lvlJc w:val="left"/>
      <w:pPr>
        <w:ind w:left="4451" w:hanging="360"/>
      </w:pPr>
    </w:lvl>
    <w:lvl w:ilvl="5" w:tplc="0809001B">
      <w:start w:val="1"/>
      <w:numFmt w:val="lowerRoman"/>
      <w:lvlText w:val="%6."/>
      <w:lvlJc w:val="right"/>
      <w:pPr>
        <w:ind w:left="5171" w:hanging="180"/>
      </w:pPr>
    </w:lvl>
    <w:lvl w:ilvl="6" w:tplc="0809000F">
      <w:start w:val="1"/>
      <w:numFmt w:val="decimal"/>
      <w:lvlText w:val="%7."/>
      <w:lvlJc w:val="left"/>
      <w:pPr>
        <w:ind w:left="5891" w:hanging="360"/>
      </w:pPr>
    </w:lvl>
    <w:lvl w:ilvl="7" w:tplc="08090019">
      <w:start w:val="1"/>
      <w:numFmt w:val="lowerLetter"/>
      <w:lvlText w:val="%8."/>
      <w:lvlJc w:val="left"/>
      <w:pPr>
        <w:ind w:left="6611" w:hanging="360"/>
      </w:pPr>
    </w:lvl>
    <w:lvl w:ilvl="8" w:tplc="0809001B">
      <w:start w:val="1"/>
      <w:numFmt w:val="lowerRoman"/>
      <w:lvlText w:val="%9."/>
      <w:lvlJc w:val="right"/>
      <w:pPr>
        <w:ind w:left="7331" w:hanging="180"/>
      </w:pPr>
    </w:lvl>
  </w:abstractNum>
  <w:abstractNum w:abstractNumId="3" w15:restartNumberingAfterBreak="0">
    <w:nsid w:val="13D467F3"/>
    <w:multiLevelType w:val="multilevel"/>
    <w:tmpl w:val="F2C29AAE"/>
    <w:lvl w:ilvl="0">
      <w:start w:val="4"/>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E2652B0"/>
    <w:multiLevelType w:val="hybridMultilevel"/>
    <w:tmpl w:val="F2D0AF7A"/>
    <w:lvl w:ilvl="0" w:tplc="5248E7D8">
      <w:start w:val="2"/>
      <w:numFmt w:val="decimalZero"/>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94460"/>
    <w:multiLevelType w:val="multilevel"/>
    <w:tmpl w:val="D4B00748"/>
    <w:lvl w:ilvl="0">
      <w:start w:val="1"/>
      <w:numFmt w:val="decimal"/>
      <w:lvlText w:val="%1.0"/>
      <w:lvlJc w:val="left"/>
      <w:pPr>
        <w:ind w:left="372" w:hanging="372"/>
      </w:pPr>
      <w:rPr>
        <w:rFonts w:hint="default"/>
        <w:b w:val="0"/>
      </w:rPr>
    </w:lvl>
    <w:lvl w:ilvl="1">
      <w:start w:val="1"/>
      <w:numFmt w:val="decimal"/>
      <w:lvlText w:val="%1.%2"/>
      <w:lvlJc w:val="left"/>
      <w:pPr>
        <w:ind w:left="1092" w:hanging="372"/>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 w15:restartNumberingAfterBreak="0">
    <w:nsid w:val="2E332809"/>
    <w:multiLevelType w:val="multilevel"/>
    <w:tmpl w:val="509A732E"/>
    <w:lvl w:ilvl="0">
      <w:start w:val="4"/>
      <w:numFmt w:val="decimal"/>
      <w:lvlText w:val="%1.0"/>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7" w15:restartNumberingAfterBreak="0">
    <w:nsid w:val="36982C23"/>
    <w:multiLevelType w:val="hybridMultilevel"/>
    <w:tmpl w:val="AC525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663A74"/>
    <w:multiLevelType w:val="multilevel"/>
    <w:tmpl w:val="507C0D7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B24E01"/>
    <w:multiLevelType w:val="multilevel"/>
    <w:tmpl w:val="666234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CE53075"/>
    <w:multiLevelType w:val="multilevel"/>
    <w:tmpl w:val="6DA4B1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6A54687"/>
    <w:multiLevelType w:val="multilevel"/>
    <w:tmpl w:val="DFF8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AB1210"/>
    <w:multiLevelType w:val="multilevel"/>
    <w:tmpl w:val="214A613A"/>
    <w:lvl w:ilvl="0">
      <w:start w:val="7"/>
      <w:numFmt w:val="decimal"/>
      <w:lvlText w:val="%1"/>
      <w:lvlJc w:val="left"/>
      <w:pPr>
        <w:ind w:left="360" w:hanging="360"/>
      </w:pPr>
      <w:rPr>
        <w:rFonts w:hint="default"/>
        <w:b/>
      </w:rPr>
    </w:lvl>
    <w:lvl w:ilvl="1">
      <w:start w:val="6"/>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AF77060"/>
    <w:multiLevelType w:val="hybridMultilevel"/>
    <w:tmpl w:val="9F02A4A4"/>
    <w:lvl w:ilvl="0" w:tplc="0809000F">
      <w:start w:val="7"/>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186DA6"/>
    <w:multiLevelType w:val="multilevel"/>
    <w:tmpl w:val="A142DE4A"/>
    <w:lvl w:ilvl="0">
      <w:start w:val="7"/>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648D3A92"/>
    <w:multiLevelType w:val="multilevel"/>
    <w:tmpl w:val="06322DCC"/>
    <w:lvl w:ilvl="0">
      <w:start w:val="1"/>
      <w:numFmt w:val="decimal"/>
      <w:lvlText w:val="%1.0"/>
      <w:lvlJc w:val="left"/>
      <w:pPr>
        <w:ind w:left="656" w:hanging="372"/>
      </w:pPr>
      <w:rPr>
        <w:rFonts w:hint="default"/>
        <w:b w:val="0"/>
        <w:sz w:val="24"/>
        <w:szCs w:val="24"/>
      </w:rPr>
    </w:lvl>
    <w:lvl w:ilvl="1">
      <w:start w:val="1"/>
      <w:numFmt w:val="decimal"/>
      <w:lvlText w:val="%1.%2"/>
      <w:lvlJc w:val="left"/>
      <w:pPr>
        <w:ind w:left="1376" w:hanging="372"/>
      </w:pPr>
      <w:rPr>
        <w:rFonts w:hint="default"/>
        <w:b w:val="0"/>
      </w:rPr>
    </w:lvl>
    <w:lvl w:ilvl="2">
      <w:start w:val="1"/>
      <w:numFmt w:val="decimal"/>
      <w:lvlText w:val="%1.%2.%3"/>
      <w:lvlJc w:val="left"/>
      <w:pPr>
        <w:ind w:left="2444" w:hanging="720"/>
      </w:pPr>
      <w:rPr>
        <w:rFonts w:hint="default"/>
        <w:b w:val="0"/>
      </w:rPr>
    </w:lvl>
    <w:lvl w:ilvl="3">
      <w:start w:val="1"/>
      <w:numFmt w:val="decimal"/>
      <w:lvlText w:val="%1.%2.%3.%4"/>
      <w:lvlJc w:val="left"/>
      <w:pPr>
        <w:ind w:left="3164" w:hanging="720"/>
      </w:pPr>
      <w:rPr>
        <w:rFonts w:hint="default"/>
        <w:b w:val="0"/>
      </w:rPr>
    </w:lvl>
    <w:lvl w:ilvl="4">
      <w:start w:val="1"/>
      <w:numFmt w:val="decimal"/>
      <w:lvlText w:val="%1.%2.%3.%4.%5"/>
      <w:lvlJc w:val="left"/>
      <w:pPr>
        <w:ind w:left="4244" w:hanging="1080"/>
      </w:pPr>
      <w:rPr>
        <w:rFonts w:hint="default"/>
        <w:b w:val="0"/>
      </w:rPr>
    </w:lvl>
    <w:lvl w:ilvl="5">
      <w:start w:val="1"/>
      <w:numFmt w:val="decimal"/>
      <w:lvlText w:val="%1.%2.%3.%4.%5.%6"/>
      <w:lvlJc w:val="left"/>
      <w:pPr>
        <w:ind w:left="4964" w:hanging="1080"/>
      </w:pPr>
      <w:rPr>
        <w:rFonts w:hint="default"/>
        <w:b w:val="0"/>
      </w:rPr>
    </w:lvl>
    <w:lvl w:ilvl="6">
      <w:start w:val="1"/>
      <w:numFmt w:val="decimal"/>
      <w:lvlText w:val="%1.%2.%3.%4.%5.%6.%7"/>
      <w:lvlJc w:val="left"/>
      <w:pPr>
        <w:ind w:left="6044" w:hanging="1440"/>
      </w:pPr>
      <w:rPr>
        <w:rFonts w:hint="default"/>
        <w:b w:val="0"/>
      </w:rPr>
    </w:lvl>
    <w:lvl w:ilvl="7">
      <w:start w:val="1"/>
      <w:numFmt w:val="decimal"/>
      <w:lvlText w:val="%1.%2.%3.%4.%5.%6.%7.%8"/>
      <w:lvlJc w:val="left"/>
      <w:pPr>
        <w:ind w:left="6764" w:hanging="1440"/>
      </w:pPr>
      <w:rPr>
        <w:rFonts w:hint="default"/>
        <w:b w:val="0"/>
      </w:rPr>
    </w:lvl>
    <w:lvl w:ilvl="8">
      <w:start w:val="1"/>
      <w:numFmt w:val="decimal"/>
      <w:lvlText w:val="%1.%2.%3.%4.%5.%6.%7.%8.%9"/>
      <w:lvlJc w:val="left"/>
      <w:pPr>
        <w:ind w:left="7844" w:hanging="1800"/>
      </w:pPr>
      <w:rPr>
        <w:rFonts w:hint="default"/>
        <w:b w:val="0"/>
      </w:rPr>
    </w:lvl>
  </w:abstractNum>
  <w:abstractNum w:abstractNumId="16" w15:restartNumberingAfterBreak="0">
    <w:nsid w:val="657D3D6A"/>
    <w:multiLevelType w:val="multilevel"/>
    <w:tmpl w:val="C2B660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63310CE"/>
    <w:multiLevelType w:val="multilevel"/>
    <w:tmpl w:val="CFCAFAA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C275BEA"/>
    <w:multiLevelType w:val="multilevel"/>
    <w:tmpl w:val="3C16779C"/>
    <w:lvl w:ilvl="0">
      <w:start w:val="7"/>
      <w:numFmt w:val="decimal"/>
      <w:lvlText w:val="%1"/>
      <w:lvlJc w:val="left"/>
      <w:pPr>
        <w:ind w:left="360" w:hanging="360"/>
      </w:pPr>
      <w:rPr>
        <w:rFonts w:hint="default"/>
      </w:rPr>
    </w:lvl>
    <w:lvl w:ilvl="1">
      <w:start w:val="3"/>
      <w:numFmt w:val="decimal"/>
      <w:lvlText w:val="%1.%2"/>
      <w:lvlJc w:val="left"/>
      <w:pPr>
        <w:ind w:left="643"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C5C43D1"/>
    <w:multiLevelType w:val="multilevel"/>
    <w:tmpl w:val="EB8E4B48"/>
    <w:lvl w:ilvl="0">
      <w:start w:val="4"/>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6CA30824"/>
    <w:multiLevelType w:val="multilevel"/>
    <w:tmpl w:val="9604B0C0"/>
    <w:lvl w:ilvl="0">
      <w:start w:val="4"/>
      <w:numFmt w:val="decimal"/>
      <w:lvlText w:val="%1"/>
      <w:lvlJc w:val="left"/>
      <w:pPr>
        <w:ind w:left="360" w:hanging="360"/>
      </w:pPr>
      <w:rPr>
        <w:rFonts w:hint="default"/>
        <w:b/>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717E4F2D"/>
    <w:multiLevelType w:val="hybridMultilevel"/>
    <w:tmpl w:val="6DBADF22"/>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2" w15:restartNumberingAfterBreak="0">
    <w:nsid w:val="7187063F"/>
    <w:multiLevelType w:val="hybridMultilevel"/>
    <w:tmpl w:val="66B47E68"/>
    <w:lvl w:ilvl="0" w:tplc="0900C1A4">
      <w:start w:val="1"/>
      <w:numFmt w:val="decimal"/>
      <w:lvlText w:val="%1"/>
      <w:lvlJc w:val="left"/>
      <w:pPr>
        <w:ind w:left="720" w:hanging="360"/>
      </w:pPr>
      <w:rPr>
        <w:rFonts w:ascii="New roman times" w:hAnsi="New roman times"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5575A4"/>
    <w:multiLevelType w:val="multilevel"/>
    <w:tmpl w:val="F002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225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2233910">
    <w:abstractNumId w:val="2"/>
  </w:num>
  <w:num w:numId="3" w16cid:durableId="1467697693">
    <w:abstractNumId w:val="21"/>
  </w:num>
  <w:num w:numId="4" w16cid:durableId="1798798898">
    <w:abstractNumId w:val="5"/>
  </w:num>
  <w:num w:numId="5" w16cid:durableId="718825814">
    <w:abstractNumId w:val="15"/>
  </w:num>
  <w:num w:numId="6" w16cid:durableId="1552228339">
    <w:abstractNumId w:val="7"/>
  </w:num>
  <w:num w:numId="7" w16cid:durableId="2093159181">
    <w:abstractNumId w:val="22"/>
  </w:num>
  <w:num w:numId="8" w16cid:durableId="1328560769">
    <w:abstractNumId w:val="4"/>
  </w:num>
  <w:num w:numId="9" w16cid:durableId="1359968357">
    <w:abstractNumId w:val="9"/>
  </w:num>
  <w:num w:numId="10" w16cid:durableId="1818569115">
    <w:abstractNumId w:val="3"/>
  </w:num>
  <w:num w:numId="11" w16cid:durableId="1103111326">
    <w:abstractNumId w:val="16"/>
  </w:num>
  <w:num w:numId="12" w16cid:durableId="1864053580">
    <w:abstractNumId w:val="11"/>
  </w:num>
  <w:num w:numId="13" w16cid:durableId="540898948">
    <w:abstractNumId w:val="23"/>
  </w:num>
  <w:num w:numId="14" w16cid:durableId="1739741623">
    <w:abstractNumId w:val="18"/>
  </w:num>
  <w:num w:numId="15" w16cid:durableId="425807985">
    <w:abstractNumId w:val="13"/>
  </w:num>
  <w:num w:numId="16" w16cid:durableId="619995976">
    <w:abstractNumId w:val="12"/>
  </w:num>
  <w:num w:numId="17" w16cid:durableId="472218862">
    <w:abstractNumId w:val="14"/>
  </w:num>
  <w:num w:numId="18" w16cid:durableId="325326617">
    <w:abstractNumId w:val="0"/>
  </w:num>
  <w:num w:numId="19" w16cid:durableId="1349134887">
    <w:abstractNumId w:val="10"/>
  </w:num>
  <w:num w:numId="20" w16cid:durableId="111168548">
    <w:abstractNumId w:val="6"/>
  </w:num>
  <w:num w:numId="21" w16cid:durableId="208492232">
    <w:abstractNumId w:val="17"/>
  </w:num>
  <w:num w:numId="22" w16cid:durableId="794913456">
    <w:abstractNumId w:val="19"/>
  </w:num>
  <w:num w:numId="23" w16cid:durableId="1954050675">
    <w:abstractNumId w:val="20"/>
  </w:num>
  <w:num w:numId="24" w16cid:durableId="1460877410">
    <w:abstractNumId w:val="8"/>
  </w:num>
  <w:num w:numId="25" w16cid:durableId="1556965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7D"/>
    <w:rsid w:val="000005B7"/>
    <w:rsid w:val="00000B7E"/>
    <w:rsid w:val="00002536"/>
    <w:rsid w:val="00002786"/>
    <w:rsid w:val="00003349"/>
    <w:rsid w:val="00004BA5"/>
    <w:rsid w:val="00004F8A"/>
    <w:rsid w:val="0000517F"/>
    <w:rsid w:val="000078DA"/>
    <w:rsid w:val="00007919"/>
    <w:rsid w:val="00010AF7"/>
    <w:rsid w:val="000115F1"/>
    <w:rsid w:val="000128D5"/>
    <w:rsid w:val="000136B7"/>
    <w:rsid w:val="00013794"/>
    <w:rsid w:val="000144DC"/>
    <w:rsid w:val="000168CA"/>
    <w:rsid w:val="00016A46"/>
    <w:rsid w:val="00016F11"/>
    <w:rsid w:val="00017888"/>
    <w:rsid w:val="00017DD0"/>
    <w:rsid w:val="00020392"/>
    <w:rsid w:val="00020546"/>
    <w:rsid w:val="0002069B"/>
    <w:rsid w:val="00020B04"/>
    <w:rsid w:val="00021A24"/>
    <w:rsid w:val="000220D3"/>
    <w:rsid w:val="000234E2"/>
    <w:rsid w:val="00024D9D"/>
    <w:rsid w:val="00024F03"/>
    <w:rsid w:val="00025FDF"/>
    <w:rsid w:val="00025FFB"/>
    <w:rsid w:val="00026AA2"/>
    <w:rsid w:val="00031CBF"/>
    <w:rsid w:val="000320EA"/>
    <w:rsid w:val="00032407"/>
    <w:rsid w:val="00032972"/>
    <w:rsid w:val="00033187"/>
    <w:rsid w:val="00033571"/>
    <w:rsid w:val="0003420E"/>
    <w:rsid w:val="000343D6"/>
    <w:rsid w:val="000350E8"/>
    <w:rsid w:val="00035293"/>
    <w:rsid w:val="00035683"/>
    <w:rsid w:val="0003736F"/>
    <w:rsid w:val="000379D8"/>
    <w:rsid w:val="000422AE"/>
    <w:rsid w:val="00042EDD"/>
    <w:rsid w:val="00042F54"/>
    <w:rsid w:val="00043877"/>
    <w:rsid w:val="00045541"/>
    <w:rsid w:val="000502C9"/>
    <w:rsid w:val="00050E56"/>
    <w:rsid w:val="0005119A"/>
    <w:rsid w:val="00051221"/>
    <w:rsid w:val="0005162D"/>
    <w:rsid w:val="00051C71"/>
    <w:rsid w:val="00051CF3"/>
    <w:rsid w:val="00051F48"/>
    <w:rsid w:val="000526F8"/>
    <w:rsid w:val="00052C81"/>
    <w:rsid w:val="00056599"/>
    <w:rsid w:val="0005729C"/>
    <w:rsid w:val="0006080E"/>
    <w:rsid w:val="00061E62"/>
    <w:rsid w:val="00061F3A"/>
    <w:rsid w:val="00063CB9"/>
    <w:rsid w:val="00064649"/>
    <w:rsid w:val="00067075"/>
    <w:rsid w:val="00070B7C"/>
    <w:rsid w:val="00071C53"/>
    <w:rsid w:val="00071E98"/>
    <w:rsid w:val="0007345D"/>
    <w:rsid w:val="000737BE"/>
    <w:rsid w:val="00073821"/>
    <w:rsid w:val="0007432E"/>
    <w:rsid w:val="00074FAB"/>
    <w:rsid w:val="000756EE"/>
    <w:rsid w:val="0007573E"/>
    <w:rsid w:val="00076420"/>
    <w:rsid w:val="00076FCB"/>
    <w:rsid w:val="00077760"/>
    <w:rsid w:val="00077CFC"/>
    <w:rsid w:val="00077DC3"/>
    <w:rsid w:val="0008279F"/>
    <w:rsid w:val="00082B5B"/>
    <w:rsid w:val="00083B87"/>
    <w:rsid w:val="0008537D"/>
    <w:rsid w:val="00085AAC"/>
    <w:rsid w:val="000860C8"/>
    <w:rsid w:val="00086480"/>
    <w:rsid w:val="0008663F"/>
    <w:rsid w:val="0008688D"/>
    <w:rsid w:val="000873A1"/>
    <w:rsid w:val="00090416"/>
    <w:rsid w:val="00090D20"/>
    <w:rsid w:val="000919D7"/>
    <w:rsid w:val="000919EE"/>
    <w:rsid w:val="00092B0C"/>
    <w:rsid w:val="00094200"/>
    <w:rsid w:val="00094560"/>
    <w:rsid w:val="000957A8"/>
    <w:rsid w:val="00095D59"/>
    <w:rsid w:val="00096536"/>
    <w:rsid w:val="00096812"/>
    <w:rsid w:val="000A01FC"/>
    <w:rsid w:val="000A08CE"/>
    <w:rsid w:val="000A1DA6"/>
    <w:rsid w:val="000A2F1D"/>
    <w:rsid w:val="000A3EEC"/>
    <w:rsid w:val="000A4120"/>
    <w:rsid w:val="000A4ABA"/>
    <w:rsid w:val="000A5151"/>
    <w:rsid w:val="000A53AF"/>
    <w:rsid w:val="000A5600"/>
    <w:rsid w:val="000A5A66"/>
    <w:rsid w:val="000A5B4D"/>
    <w:rsid w:val="000A6CD9"/>
    <w:rsid w:val="000B0F58"/>
    <w:rsid w:val="000B2496"/>
    <w:rsid w:val="000B2C28"/>
    <w:rsid w:val="000B3D8A"/>
    <w:rsid w:val="000B6A39"/>
    <w:rsid w:val="000B7975"/>
    <w:rsid w:val="000B7FB5"/>
    <w:rsid w:val="000C108A"/>
    <w:rsid w:val="000C1890"/>
    <w:rsid w:val="000C1E4B"/>
    <w:rsid w:val="000C1F92"/>
    <w:rsid w:val="000C2387"/>
    <w:rsid w:val="000C23D5"/>
    <w:rsid w:val="000C2C1F"/>
    <w:rsid w:val="000C3FC8"/>
    <w:rsid w:val="000C45F9"/>
    <w:rsid w:val="000C4952"/>
    <w:rsid w:val="000C59C5"/>
    <w:rsid w:val="000C68F0"/>
    <w:rsid w:val="000C702D"/>
    <w:rsid w:val="000C76BD"/>
    <w:rsid w:val="000C79D7"/>
    <w:rsid w:val="000D059F"/>
    <w:rsid w:val="000D1695"/>
    <w:rsid w:val="000D1E62"/>
    <w:rsid w:val="000D1E89"/>
    <w:rsid w:val="000D322B"/>
    <w:rsid w:val="000D34CB"/>
    <w:rsid w:val="000D3783"/>
    <w:rsid w:val="000D3860"/>
    <w:rsid w:val="000D4941"/>
    <w:rsid w:val="000D67FA"/>
    <w:rsid w:val="000D68BE"/>
    <w:rsid w:val="000D7A9E"/>
    <w:rsid w:val="000E04D2"/>
    <w:rsid w:val="000E07DF"/>
    <w:rsid w:val="000E08F1"/>
    <w:rsid w:val="000E0E21"/>
    <w:rsid w:val="000E1604"/>
    <w:rsid w:val="000E1889"/>
    <w:rsid w:val="000E1E3B"/>
    <w:rsid w:val="000E2867"/>
    <w:rsid w:val="000E3A29"/>
    <w:rsid w:val="000E3F24"/>
    <w:rsid w:val="000E414E"/>
    <w:rsid w:val="000E4D1C"/>
    <w:rsid w:val="000E599F"/>
    <w:rsid w:val="000E631B"/>
    <w:rsid w:val="000E6415"/>
    <w:rsid w:val="000E6700"/>
    <w:rsid w:val="000E6D97"/>
    <w:rsid w:val="000E727F"/>
    <w:rsid w:val="000E763D"/>
    <w:rsid w:val="000F0248"/>
    <w:rsid w:val="000F0D7E"/>
    <w:rsid w:val="000F28AA"/>
    <w:rsid w:val="000F2BDB"/>
    <w:rsid w:val="000F3F87"/>
    <w:rsid w:val="000F40F0"/>
    <w:rsid w:val="000F439A"/>
    <w:rsid w:val="000F4ED8"/>
    <w:rsid w:val="000F6B97"/>
    <w:rsid w:val="000F6F77"/>
    <w:rsid w:val="001013DA"/>
    <w:rsid w:val="00101493"/>
    <w:rsid w:val="00102F6C"/>
    <w:rsid w:val="00103331"/>
    <w:rsid w:val="001039A3"/>
    <w:rsid w:val="0010414F"/>
    <w:rsid w:val="00105E4C"/>
    <w:rsid w:val="001061CB"/>
    <w:rsid w:val="00107363"/>
    <w:rsid w:val="0010744D"/>
    <w:rsid w:val="001076A3"/>
    <w:rsid w:val="00110C2C"/>
    <w:rsid w:val="0011189F"/>
    <w:rsid w:val="00111AC5"/>
    <w:rsid w:val="001123E9"/>
    <w:rsid w:val="00112475"/>
    <w:rsid w:val="00114D0A"/>
    <w:rsid w:val="001154D1"/>
    <w:rsid w:val="001160D3"/>
    <w:rsid w:val="00116D51"/>
    <w:rsid w:val="001172B0"/>
    <w:rsid w:val="00120150"/>
    <w:rsid w:val="00120201"/>
    <w:rsid w:val="001206D3"/>
    <w:rsid w:val="001212BC"/>
    <w:rsid w:val="0012144B"/>
    <w:rsid w:val="00121A3C"/>
    <w:rsid w:val="001228CE"/>
    <w:rsid w:val="00123855"/>
    <w:rsid w:val="00123BEC"/>
    <w:rsid w:val="00124561"/>
    <w:rsid w:val="0012493C"/>
    <w:rsid w:val="00125162"/>
    <w:rsid w:val="001255FE"/>
    <w:rsid w:val="00126500"/>
    <w:rsid w:val="0012672B"/>
    <w:rsid w:val="0013001C"/>
    <w:rsid w:val="001310FD"/>
    <w:rsid w:val="00131981"/>
    <w:rsid w:val="001320C9"/>
    <w:rsid w:val="001357DB"/>
    <w:rsid w:val="0013751E"/>
    <w:rsid w:val="0013774E"/>
    <w:rsid w:val="00137B19"/>
    <w:rsid w:val="00140297"/>
    <w:rsid w:val="001417D7"/>
    <w:rsid w:val="00141F2C"/>
    <w:rsid w:val="00142119"/>
    <w:rsid w:val="00142571"/>
    <w:rsid w:val="00142C1A"/>
    <w:rsid w:val="00143544"/>
    <w:rsid w:val="00143577"/>
    <w:rsid w:val="00143877"/>
    <w:rsid w:val="00143FD5"/>
    <w:rsid w:val="00145B23"/>
    <w:rsid w:val="00145BE9"/>
    <w:rsid w:val="00145E67"/>
    <w:rsid w:val="001460B9"/>
    <w:rsid w:val="00146B37"/>
    <w:rsid w:val="00146B81"/>
    <w:rsid w:val="00146DAF"/>
    <w:rsid w:val="00147C22"/>
    <w:rsid w:val="00147CB2"/>
    <w:rsid w:val="00147D6B"/>
    <w:rsid w:val="00147EC6"/>
    <w:rsid w:val="00150384"/>
    <w:rsid w:val="00151CB8"/>
    <w:rsid w:val="00152898"/>
    <w:rsid w:val="00153062"/>
    <w:rsid w:val="00153434"/>
    <w:rsid w:val="00156E4B"/>
    <w:rsid w:val="001572D2"/>
    <w:rsid w:val="001573F9"/>
    <w:rsid w:val="0016074F"/>
    <w:rsid w:val="00160828"/>
    <w:rsid w:val="00160BC9"/>
    <w:rsid w:val="00160D9C"/>
    <w:rsid w:val="00161527"/>
    <w:rsid w:val="0016305E"/>
    <w:rsid w:val="001638A8"/>
    <w:rsid w:val="00163BD9"/>
    <w:rsid w:val="00163D47"/>
    <w:rsid w:val="00163E14"/>
    <w:rsid w:val="00164007"/>
    <w:rsid w:val="00165082"/>
    <w:rsid w:val="00165716"/>
    <w:rsid w:val="00165FAA"/>
    <w:rsid w:val="00167081"/>
    <w:rsid w:val="0016743C"/>
    <w:rsid w:val="00171182"/>
    <w:rsid w:val="001713B3"/>
    <w:rsid w:val="001717EF"/>
    <w:rsid w:val="00172524"/>
    <w:rsid w:val="0017311C"/>
    <w:rsid w:val="0017312E"/>
    <w:rsid w:val="001732ED"/>
    <w:rsid w:val="00173678"/>
    <w:rsid w:val="001775C5"/>
    <w:rsid w:val="0018030D"/>
    <w:rsid w:val="00182779"/>
    <w:rsid w:val="00183791"/>
    <w:rsid w:val="001842BE"/>
    <w:rsid w:val="001843FD"/>
    <w:rsid w:val="00184E93"/>
    <w:rsid w:val="00185803"/>
    <w:rsid w:val="00186FB3"/>
    <w:rsid w:val="00190547"/>
    <w:rsid w:val="001907DB"/>
    <w:rsid w:val="00190D2B"/>
    <w:rsid w:val="00191729"/>
    <w:rsid w:val="00192AEB"/>
    <w:rsid w:val="00194F8C"/>
    <w:rsid w:val="00194FAF"/>
    <w:rsid w:val="00195458"/>
    <w:rsid w:val="001958E0"/>
    <w:rsid w:val="001961BB"/>
    <w:rsid w:val="00196532"/>
    <w:rsid w:val="00196694"/>
    <w:rsid w:val="001967EF"/>
    <w:rsid w:val="0019696A"/>
    <w:rsid w:val="00196D47"/>
    <w:rsid w:val="0019769C"/>
    <w:rsid w:val="001A0242"/>
    <w:rsid w:val="001A0B64"/>
    <w:rsid w:val="001A0E5D"/>
    <w:rsid w:val="001A18C0"/>
    <w:rsid w:val="001A1A57"/>
    <w:rsid w:val="001A1F37"/>
    <w:rsid w:val="001A29A4"/>
    <w:rsid w:val="001A32D7"/>
    <w:rsid w:val="001A3C19"/>
    <w:rsid w:val="001A3D60"/>
    <w:rsid w:val="001A432C"/>
    <w:rsid w:val="001A5AC2"/>
    <w:rsid w:val="001A6054"/>
    <w:rsid w:val="001A6142"/>
    <w:rsid w:val="001A6420"/>
    <w:rsid w:val="001A779A"/>
    <w:rsid w:val="001B0080"/>
    <w:rsid w:val="001B0EEC"/>
    <w:rsid w:val="001B26C4"/>
    <w:rsid w:val="001B3446"/>
    <w:rsid w:val="001B3E10"/>
    <w:rsid w:val="001B4CC2"/>
    <w:rsid w:val="001B4EDB"/>
    <w:rsid w:val="001B5CF1"/>
    <w:rsid w:val="001B6C3F"/>
    <w:rsid w:val="001B7287"/>
    <w:rsid w:val="001B7473"/>
    <w:rsid w:val="001C01FD"/>
    <w:rsid w:val="001C02A4"/>
    <w:rsid w:val="001C064D"/>
    <w:rsid w:val="001C07CA"/>
    <w:rsid w:val="001C0B4B"/>
    <w:rsid w:val="001C3F27"/>
    <w:rsid w:val="001C422F"/>
    <w:rsid w:val="001C439A"/>
    <w:rsid w:val="001C49A8"/>
    <w:rsid w:val="001C4ECD"/>
    <w:rsid w:val="001C5A7E"/>
    <w:rsid w:val="001D01CD"/>
    <w:rsid w:val="001D0912"/>
    <w:rsid w:val="001D0C6B"/>
    <w:rsid w:val="001D1107"/>
    <w:rsid w:val="001D28C7"/>
    <w:rsid w:val="001D2AC1"/>
    <w:rsid w:val="001D321C"/>
    <w:rsid w:val="001D34B8"/>
    <w:rsid w:val="001D417C"/>
    <w:rsid w:val="001D43D1"/>
    <w:rsid w:val="001D48E8"/>
    <w:rsid w:val="001D4D85"/>
    <w:rsid w:val="001D57AF"/>
    <w:rsid w:val="001D60CA"/>
    <w:rsid w:val="001D7783"/>
    <w:rsid w:val="001D7DCF"/>
    <w:rsid w:val="001D7E9B"/>
    <w:rsid w:val="001E0420"/>
    <w:rsid w:val="001E3998"/>
    <w:rsid w:val="001E49B0"/>
    <w:rsid w:val="001E4A27"/>
    <w:rsid w:val="001E69CA"/>
    <w:rsid w:val="001E7206"/>
    <w:rsid w:val="001E7470"/>
    <w:rsid w:val="001E7ABA"/>
    <w:rsid w:val="001E7C06"/>
    <w:rsid w:val="001F02FA"/>
    <w:rsid w:val="001F05C2"/>
    <w:rsid w:val="001F08A8"/>
    <w:rsid w:val="001F0A94"/>
    <w:rsid w:val="001F0AF6"/>
    <w:rsid w:val="001F0F77"/>
    <w:rsid w:val="001F2BC5"/>
    <w:rsid w:val="001F3F28"/>
    <w:rsid w:val="001F461E"/>
    <w:rsid w:val="001F4EEF"/>
    <w:rsid w:val="001F59DD"/>
    <w:rsid w:val="001F6D3F"/>
    <w:rsid w:val="00200457"/>
    <w:rsid w:val="0020111A"/>
    <w:rsid w:val="0020146A"/>
    <w:rsid w:val="00201C56"/>
    <w:rsid w:val="002023F5"/>
    <w:rsid w:val="00202925"/>
    <w:rsid w:val="00203272"/>
    <w:rsid w:val="00203B20"/>
    <w:rsid w:val="002064D9"/>
    <w:rsid w:val="00207284"/>
    <w:rsid w:val="0020768D"/>
    <w:rsid w:val="0020786E"/>
    <w:rsid w:val="00207BF5"/>
    <w:rsid w:val="00210180"/>
    <w:rsid w:val="002110CB"/>
    <w:rsid w:val="00212313"/>
    <w:rsid w:val="002137C6"/>
    <w:rsid w:val="00214A25"/>
    <w:rsid w:val="00215A66"/>
    <w:rsid w:val="00215B50"/>
    <w:rsid w:val="00215BD7"/>
    <w:rsid w:val="002164C9"/>
    <w:rsid w:val="00217DE7"/>
    <w:rsid w:val="00220332"/>
    <w:rsid w:val="00220B7C"/>
    <w:rsid w:val="00222798"/>
    <w:rsid w:val="002229F8"/>
    <w:rsid w:val="00222E29"/>
    <w:rsid w:val="00223D00"/>
    <w:rsid w:val="002251AF"/>
    <w:rsid w:val="002255B8"/>
    <w:rsid w:val="00225B91"/>
    <w:rsid w:val="00226C76"/>
    <w:rsid w:val="002274E9"/>
    <w:rsid w:val="00227F7D"/>
    <w:rsid w:val="0023048F"/>
    <w:rsid w:val="00230A78"/>
    <w:rsid w:val="00231791"/>
    <w:rsid w:val="002324AA"/>
    <w:rsid w:val="00234B7C"/>
    <w:rsid w:val="002354DE"/>
    <w:rsid w:val="002358E8"/>
    <w:rsid w:val="00235DA2"/>
    <w:rsid w:val="00236467"/>
    <w:rsid w:val="002371BD"/>
    <w:rsid w:val="00237D50"/>
    <w:rsid w:val="00243B5C"/>
    <w:rsid w:val="00243C89"/>
    <w:rsid w:val="0024567B"/>
    <w:rsid w:val="0024615E"/>
    <w:rsid w:val="0024624A"/>
    <w:rsid w:val="00247A5B"/>
    <w:rsid w:val="002502D9"/>
    <w:rsid w:val="00251135"/>
    <w:rsid w:val="002517D4"/>
    <w:rsid w:val="00253D4B"/>
    <w:rsid w:val="00255EEC"/>
    <w:rsid w:val="00260B2E"/>
    <w:rsid w:val="002617DD"/>
    <w:rsid w:val="002618C1"/>
    <w:rsid w:val="00261B46"/>
    <w:rsid w:val="00261E38"/>
    <w:rsid w:val="00261E67"/>
    <w:rsid w:val="0026254C"/>
    <w:rsid w:val="00262AE2"/>
    <w:rsid w:val="00262D0F"/>
    <w:rsid w:val="00262FFC"/>
    <w:rsid w:val="002660EE"/>
    <w:rsid w:val="00266DDD"/>
    <w:rsid w:val="00270ABC"/>
    <w:rsid w:val="002710C7"/>
    <w:rsid w:val="00271371"/>
    <w:rsid w:val="00271537"/>
    <w:rsid w:val="00271EFD"/>
    <w:rsid w:val="002746FE"/>
    <w:rsid w:val="00274A92"/>
    <w:rsid w:val="00277009"/>
    <w:rsid w:val="00281225"/>
    <w:rsid w:val="00281DB6"/>
    <w:rsid w:val="00283506"/>
    <w:rsid w:val="0028364A"/>
    <w:rsid w:val="00283796"/>
    <w:rsid w:val="00283B89"/>
    <w:rsid w:val="00284422"/>
    <w:rsid w:val="00284479"/>
    <w:rsid w:val="0028450B"/>
    <w:rsid w:val="00284C22"/>
    <w:rsid w:val="00284E92"/>
    <w:rsid w:val="00285573"/>
    <w:rsid w:val="00286025"/>
    <w:rsid w:val="0028679F"/>
    <w:rsid w:val="00286952"/>
    <w:rsid w:val="00286A00"/>
    <w:rsid w:val="0028702C"/>
    <w:rsid w:val="002872E6"/>
    <w:rsid w:val="00287C02"/>
    <w:rsid w:val="002902B3"/>
    <w:rsid w:val="00290EBD"/>
    <w:rsid w:val="00291F78"/>
    <w:rsid w:val="00294399"/>
    <w:rsid w:val="00294CBF"/>
    <w:rsid w:val="002957CB"/>
    <w:rsid w:val="002975CF"/>
    <w:rsid w:val="00297C60"/>
    <w:rsid w:val="002A09EF"/>
    <w:rsid w:val="002A0BFD"/>
    <w:rsid w:val="002A146F"/>
    <w:rsid w:val="002A15D1"/>
    <w:rsid w:val="002A160F"/>
    <w:rsid w:val="002A1E67"/>
    <w:rsid w:val="002A288D"/>
    <w:rsid w:val="002A2A7C"/>
    <w:rsid w:val="002A2E52"/>
    <w:rsid w:val="002A644A"/>
    <w:rsid w:val="002A7790"/>
    <w:rsid w:val="002B0C8F"/>
    <w:rsid w:val="002B10D9"/>
    <w:rsid w:val="002B1530"/>
    <w:rsid w:val="002B2E5E"/>
    <w:rsid w:val="002B4C81"/>
    <w:rsid w:val="002B5206"/>
    <w:rsid w:val="002B6371"/>
    <w:rsid w:val="002B7BB2"/>
    <w:rsid w:val="002B7D59"/>
    <w:rsid w:val="002B7F72"/>
    <w:rsid w:val="002C0EA7"/>
    <w:rsid w:val="002C15FF"/>
    <w:rsid w:val="002C204E"/>
    <w:rsid w:val="002C2218"/>
    <w:rsid w:val="002C22A9"/>
    <w:rsid w:val="002C3EEB"/>
    <w:rsid w:val="002C43D5"/>
    <w:rsid w:val="002C4E39"/>
    <w:rsid w:val="002C5809"/>
    <w:rsid w:val="002C69F2"/>
    <w:rsid w:val="002C6FB3"/>
    <w:rsid w:val="002C7ED0"/>
    <w:rsid w:val="002D0019"/>
    <w:rsid w:val="002D04BB"/>
    <w:rsid w:val="002D05ED"/>
    <w:rsid w:val="002D10A6"/>
    <w:rsid w:val="002D1724"/>
    <w:rsid w:val="002D1F76"/>
    <w:rsid w:val="002D234D"/>
    <w:rsid w:val="002D237A"/>
    <w:rsid w:val="002D344F"/>
    <w:rsid w:val="002D36CA"/>
    <w:rsid w:val="002D4FCE"/>
    <w:rsid w:val="002D6B08"/>
    <w:rsid w:val="002D7AA0"/>
    <w:rsid w:val="002D7CA5"/>
    <w:rsid w:val="002D7DF9"/>
    <w:rsid w:val="002E13F3"/>
    <w:rsid w:val="002E1EB5"/>
    <w:rsid w:val="002E22FD"/>
    <w:rsid w:val="002E3011"/>
    <w:rsid w:val="002E4A61"/>
    <w:rsid w:val="002E5D13"/>
    <w:rsid w:val="002E5DAD"/>
    <w:rsid w:val="002E62C6"/>
    <w:rsid w:val="002E6897"/>
    <w:rsid w:val="002F0A55"/>
    <w:rsid w:val="002F1326"/>
    <w:rsid w:val="002F138C"/>
    <w:rsid w:val="002F19FE"/>
    <w:rsid w:val="002F2C9B"/>
    <w:rsid w:val="002F43C4"/>
    <w:rsid w:val="002F612B"/>
    <w:rsid w:val="002F7D19"/>
    <w:rsid w:val="00300B3D"/>
    <w:rsid w:val="00303723"/>
    <w:rsid w:val="00303ADD"/>
    <w:rsid w:val="00303E43"/>
    <w:rsid w:val="00304145"/>
    <w:rsid w:val="00304765"/>
    <w:rsid w:val="00304A5D"/>
    <w:rsid w:val="00305671"/>
    <w:rsid w:val="00306847"/>
    <w:rsid w:val="003072D5"/>
    <w:rsid w:val="003075AD"/>
    <w:rsid w:val="0031072D"/>
    <w:rsid w:val="00310EE0"/>
    <w:rsid w:val="00312280"/>
    <w:rsid w:val="003139D4"/>
    <w:rsid w:val="00315076"/>
    <w:rsid w:val="003153D7"/>
    <w:rsid w:val="00315C52"/>
    <w:rsid w:val="00316F87"/>
    <w:rsid w:val="00317431"/>
    <w:rsid w:val="0032004A"/>
    <w:rsid w:val="0032026A"/>
    <w:rsid w:val="00320BFD"/>
    <w:rsid w:val="00320D4E"/>
    <w:rsid w:val="00321649"/>
    <w:rsid w:val="003229D6"/>
    <w:rsid w:val="003235EF"/>
    <w:rsid w:val="00324787"/>
    <w:rsid w:val="00324856"/>
    <w:rsid w:val="00325DE9"/>
    <w:rsid w:val="00326921"/>
    <w:rsid w:val="00327BF2"/>
    <w:rsid w:val="0033055D"/>
    <w:rsid w:val="003308F8"/>
    <w:rsid w:val="003309AD"/>
    <w:rsid w:val="0033112E"/>
    <w:rsid w:val="00331851"/>
    <w:rsid w:val="00333502"/>
    <w:rsid w:val="003338EB"/>
    <w:rsid w:val="00333A44"/>
    <w:rsid w:val="003345CA"/>
    <w:rsid w:val="00335382"/>
    <w:rsid w:val="00335B01"/>
    <w:rsid w:val="00336FDD"/>
    <w:rsid w:val="0033705F"/>
    <w:rsid w:val="00337653"/>
    <w:rsid w:val="00337C3B"/>
    <w:rsid w:val="00340495"/>
    <w:rsid w:val="00340CBC"/>
    <w:rsid w:val="00341F29"/>
    <w:rsid w:val="00343327"/>
    <w:rsid w:val="00343EEA"/>
    <w:rsid w:val="00343F55"/>
    <w:rsid w:val="00344157"/>
    <w:rsid w:val="00344C6C"/>
    <w:rsid w:val="00345507"/>
    <w:rsid w:val="00345DB5"/>
    <w:rsid w:val="00345DDC"/>
    <w:rsid w:val="003469BA"/>
    <w:rsid w:val="003469FA"/>
    <w:rsid w:val="00346C28"/>
    <w:rsid w:val="0034754C"/>
    <w:rsid w:val="003478A7"/>
    <w:rsid w:val="0035061B"/>
    <w:rsid w:val="003520EB"/>
    <w:rsid w:val="003521AA"/>
    <w:rsid w:val="0035254F"/>
    <w:rsid w:val="00353390"/>
    <w:rsid w:val="00354167"/>
    <w:rsid w:val="003542ED"/>
    <w:rsid w:val="00354612"/>
    <w:rsid w:val="00354A7A"/>
    <w:rsid w:val="00354C72"/>
    <w:rsid w:val="003551F4"/>
    <w:rsid w:val="00356AFF"/>
    <w:rsid w:val="00360101"/>
    <w:rsid w:val="00360426"/>
    <w:rsid w:val="00361529"/>
    <w:rsid w:val="003616AD"/>
    <w:rsid w:val="0036246B"/>
    <w:rsid w:val="0036381E"/>
    <w:rsid w:val="00363BD1"/>
    <w:rsid w:val="00364B91"/>
    <w:rsid w:val="00365A42"/>
    <w:rsid w:val="00365AFE"/>
    <w:rsid w:val="00365F52"/>
    <w:rsid w:val="00367A0F"/>
    <w:rsid w:val="00372306"/>
    <w:rsid w:val="00372565"/>
    <w:rsid w:val="00372BD5"/>
    <w:rsid w:val="00372D21"/>
    <w:rsid w:val="00373392"/>
    <w:rsid w:val="00373DF4"/>
    <w:rsid w:val="003740CE"/>
    <w:rsid w:val="003740ED"/>
    <w:rsid w:val="00376C81"/>
    <w:rsid w:val="00376FCA"/>
    <w:rsid w:val="00377324"/>
    <w:rsid w:val="003777D7"/>
    <w:rsid w:val="0038013C"/>
    <w:rsid w:val="00380EC8"/>
    <w:rsid w:val="00381949"/>
    <w:rsid w:val="00382601"/>
    <w:rsid w:val="00382609"/>
    <w:rsid w:val="00382A48"/>
    <w:rsid w:val="00384EAE"/>
    <w:rsid w:val="00385181"/>
    <w:rsid w:val="003858CF"/>
    <w:rsid w:val="003860DA"/>
    <w:rsid w:val="003867CE"/>
    <w:rsid w:val="00386A80"/>
    <w:rsid w:val="00386A9E"/>
    <w:rsid w:val="00390285"/>
    <w:rsid w:val="00390312"/>
    <w:rsid w:val="00390EAB"/>
    <w:rsid w:val="003921C8"/>
    <w:rsid w:val="003932EE"/>
    <w:rsid w:val="00393A67"/>
    <w:rsid w:val="00394A50"/>
    <w:rsid w:val="00395345"/>
    <w:rsid w:val="003A00B9"/>
    <w:rsid w:val="003A0513"/>
    <w:rsid w:val="003A1926"/>
    <w:rsid w:val="003A377F"/>
    <w:rsid w:val="003A3A1A"/>
    <w:rsid w:val="003A5A04"/>
    <w:rsid w:val="003A6B04"/>
    <w:rsid w:val="003A6DB5"/>
    <w:rsid w:val="003B0841"/>
    <w:rsid w:val="003B1CD4"/>
    <w:rsid w:val="003B3D03"/>
    <w:rsid w:val="003B40CB"/>
    <w:rsid w:val="003B42D9"/>
    <w:rsid w:val="003B4D6A"/>
    <w:rsid w:val="003B4F29"/>
    <w:rsid w:val="003B4F32"/>
    <w:rsid w:val="003B62BA"/>
    <w:rsid w:val="003B76A2"/>
    <w:rsid w:val="003C03C0"/>
    <w:rsid w:val="003C0D5B"/>
    <w:rsid w:val="003C0EC3"/>
    <w:rsid w:val="003C1757"/>
    <w:rsid w:val="003C2B63"/>
    <w:rsid w:val="003C3064"/>
    <w:rsid w:val="003C31F0"/>
    <w:rsid w:val="003C4BA2"/>
    <w:rsid w:val="003C6175"/>
    <w:rsid w:val="003C78D7"/>
    <w:rsid w:val="003D0D0B"/>
    <w:rsid w:val="003D261F"/>
    <w:rsid w:val="003D2B36"/>
    <w:rsid w:val="003D3304"/>
    <w:rsid w:val="003D3A42"/>
    <w:rsid w:val="003D4901"/>
    <w:rsid w:val="003D530B"/>
    <w:rsid w:val="003D551B"/>
    <w:rsid w:val="003D5B36"/>
    <w:rsid w:val="003D5EF1"/>
    <w:rsid w:val="003D7A7D"/>
    <w:rsid w:val="003D7ABD"/>
    <w:rsid w:val="003D7CD8"/>
    <w:rsid w:val="003E10A7"/>
    <w:rsid w:val="003E1E10"/>
    <w:rsid w:val="003E2ACF"/>
    <w:rsid w:val="003E32E2"/>
    <w:rsid w:val="003E359C"/>
    <w:rsid w:val="003E3E27"/>
    <w:rsid w:val="003E4446"/>
    <w:rsid w:val="003E5C12"/>
    <w:rsid w:val="003E7C23"/>
    <w:rsid w:val="003E7CC6"/>
    <w:rsid w:val="003F048A"/>
    <w:rsid w:val="003F0B70"/>
    <w:rsid w:val="003F0F25"/>
    <w:rsid w:val="003F1BFB"/>
    <w:rsid w:val="003F2208"/>
    <w:rsid w:val="003F2ED9"/>
    <w:rsid w:val="003F2FE5"/>
    <w:rsid w:val="003F316B"/>
    <w:rsid w:val="003F38C8"/>
    <w:rsid w:val="003F3B14"/>
    <w:rsid w:val="003F456E"/>
    <w:rsid w:val="003F45E8"/>
    <w:rsid w:val="003F49F9"/>
    <w:rsid w:val="003F51BD"/>
    <w:rsid w:val="003F5BAA"/>
    <w:rsid w:val="003F6BF4"/>
    <w:rsid w:val="003F6DA3"/>
    <w:rsid w:val="0040013E"/>
    <w:rsid w:val="00400BC0"/>
    <w:rsid w:val="00402255"/>
    <w:rsid w:val="004023F0"/>
    <w:rsid w:val="0040241E"/>
    <w:rsid w:val="00402555"/>
    <w:rsid w:val="004027C2"/>
    <w:rsid w:val="004029B0"/>
    <w:rsid w:val="004076C8"/>
    <w:rsid w:val="00407EC8"/>
    <w:rsid w:val="004130B8"/>
    <w:rsid w:val="00415488"/>
    <w:rsid w:val="00415C4E"/>
    <w:rsid w:val="004161AB"/>
    <w:rsid w:val="00416E0E"/>
    <w:rsid w:val="00422CBB"/>
    <w:rsid w:val="00424651"/>
    <w:rsid w:val="00424821"/>
    <w:rsid w:val="00425E40"/>
    <w:rsid w:val="00425FE8"/>
    <w:rsid w:val="00426845"/>
    <w:rsid w:val="00426AF6"/>
    <w:rsid w:val="0042768B"/>
    <w:rsid w:val="00427DA5"/>
    <w:rsid w:val="00427FEE"/>
    <w:rsid w:val="00430DBA"/>
    <w:rsid w:val="00430E2B"/>
    <w:rsid w:val="00431A6C"/>
    <w:rsid w:val="00432800"/>
    <w:rsid w:val="00433C5E"/>
    <w:rsid w:val="00433C83"/>
    <w:rsid w:val="00434DB0"/>
    <w:rsid w:val="00435AA3"/>
    <w:rsid w:val="00436690"/>
    <w:rsid w:val="00440A67"/>
    <w:rsid w:val="00440F89"/>
    <w:rsid w:val="00441F28"/>
    <w:rsid w:val="00443A73"/>
    <w:rsid w:val="00444B4D"/>
    <w:rsid w:val="00444D08"/>
    <w:rsid w:val="00446EF0"/>
    <w:rsid w:val="0044710A"/>
    <w:rsid w:val="00447616"/>
    <w:rsid w:val="004478D6"/>
    <w:rsid w:val="00450903"/>
    <w:rsid w:val="00450A6B"/>
    <w:rsid w:val="004521ED"/>
    <w:rsid w:val="00452602"/>
    <w:rsid w:val="00452741"/>
    <w:rsid w:val="0045511E"/>
    <w:rsid w:val="00455766"/>
    <w:rsid w:val="004615A9"/>
    <w:rsid w:val="00461C63"/>
    <w:rsid w:val="00461E47"/>
    <w:rsid w:val="004627F3"/>
    <w:rsid w:val="0046298E"/>
    <w:rsid w:val="00464278"/>
    <w:rsid w:val="00464D10"/>
    <w:rsid w:val="00465954"/>
    <w:rsid w:val="00465FB2"/>
    <w:rsid w:val="00466412"/>
    <w:rsid w:val="004667D5"/>
    <w:rsid w:val="00466A5B"/>
    <w:rsid w:val="00467FF1"/>
    <w:rsid w:val="00473167"/>
    <w:rsid w:val="00473F96"/>
    <w:rsid w:val="0047641F"/>
    <w:rsid w:val="004805D3"/>
    <w:rsid w:val="004822AC"/>
    <w:rsid w:val="00483704"/>
    <w:rsid w:val="0048463B"/>
    <w:rsid w:val="00484BA6"/>
    <w:rsid w:val="00484E39"/>
    <w:rsid w:val="004850E0"/>
    <w:rsid w:val="00485578"/>
    <w:rsid w:val="00485A7C"/>
    <w:rsid w:val="0048607D"/>
    <w:rsid w:val="00486244"/>
    <w:rsid w:val="00486A34"/>
    <w:rsid w:val="00486FD3"/>
    <w:rsid w:val="004873B2"/>
    <w:rsid w:val="004874ED"/>
    <w:rsid w:val="00487F8D"/>
    <w:rsid w:val="00491AE2"/>
    <w:rsid w:val="00491CFF"/>
    <w:rsid w:val="00492417"/>
    <w:rsid w:val="00492EF8"/>
    <w:rsid w:val="00493461"/>
    <w:rsid w:val="004955DC"/>
    <w:rsid w:val="004957CD"/>
    <w:rsid w:val="00495B89"/>
    <w:rsid w:val="00496F20"/>
    <w:rsid w:val="004977A0"/>
    <w:rsid w:val="00497B57"/>
    <w:rsid w:val="00497CFC"/>
    <w:rsid w:val="004A11D8"/>
    <w:rsid w:val="004A1668"/>
    <w:rsid w:val="004A1A87"/>
    <w:rsid w:val="004A1EF5"/>
    <w:rsid w:val="004A25D9"/>
    <w:rsid w:val="004A385B"/>
    <w:rsid w:val="004A38D5"/>
    <w:rsid w:val="004A44B9"/>
    <w:rsid w:val="004A6155"/>
    <w:rsid w:val="004A6D9D"/>
    <w:rsid w:val="004A769B"/>
    <w:rsid w:val="004B0583"/>
    <w:rsid w:val="004B0926"/>
    <w:rsid w:val="004B0BA6"/>
    <w:rsid w:val="004B0C1B"/>
    <w:rsid w:val="004B11EE"/>
    <w:rsid w:val="004B15C2"/>
    <w:rsid w:val="004B208D"/>
    <w:rsid w:val="004B2112"/>
    <w:rsid w:val="004B3046"/>
    <w:rsid w:val="004B44E3"/>
    <w:rsid w:val="004B4645"/>
    <w:rsid w:val="004B536D"/>
    <w:rsid w:val="004B5518"/>
    <w:rsid w:val="004B6A2B"/>
    <w:rsid w:val="004B6D3A"/>
    <w:rsid w:val="004B6FF5"/>
    <w:rsid w:val="004B7DE1"/>
    <w:rsid w:val="004C03A0"/>
    <w:rsid w:val="004C09FE"/>
    <w:rsid w:val="004C0E23"/>
    <w:rsid w:val="004C1112"/>
    <w:rsid w:val="004C12C7"/>
    <w:rsid w:val="004C26A1"/>
    <w:rsid w:val="004C36AA"/>
    <w:rsid w:val="004C5166"/>
    <w:rsid w:val="004C5DCA"/>
    <w:rsid w:val="004C75A3"/>
    <w:rsid w:val="004C7C87"/>
    <w:rsid w:val="004D0209"/>
    <w:rsid w:val="004D0A55"/>
    <w:rsid w:val="004D1E87"/>
    <w:rsid w:val="004D451F"/>
    <w:rsid w:val="004D4D9C"/>
    <w:rsid w:val="004D5023"/>
    <w:rsid w:val="004D5328"/>
    <w:rsid w:val="004D5820"/>
    <w:rsid w:val="004D5FF0"/>
    <w:rsid w:val="004D6AAF"/>
    <w:rsid w:val="004D6D34"/>
    <w:rsid w:val="004E0614"/>
    <w:rsid w:val="004E0968"/>
    <w:rsid w:val="004E17B8"/>
    <w:rsid w:val="004E46F1"/>
    <w:rsid w:val="004E6D54"/>
    <w:rsid w:val="004F0755"/>
    <w:rsid w:val="004F2C05"/>
    <w:rsid w:val="004F305F"/>
    <w:rsid w:val="004F30C0"/>
    <w:rsid w:val="004F33BD"/>
    <w:rsid w:val="004F3DDB"/>
    <w:rsid w:val="004F526E"/>
    <w:rsid w:val="004F575C"/>
    <w:rsid w:val="004F59DF"/>
    <w:rsid w:val="004F5FB4"/>
    <w:rsid w:val="004F7B04"/>
    <w:rsid w:val="004F7D96"/>
    <w:rsid w:val="00501C2D"/>
    <w:rsid w:val="005021F0"/>
    <w:rsid w:val="0050332A"/>
    <w:rsid w:val="005039C9"/>
    <w:rsid w:val="005048E7"/>
    <w:rsid w:val="00506072"/>
    <w:rsid w:val="005064C5"/>
    <w:rsid w:val="00506950"/>
    <w:rsid w:val="00506C40"/>
    <w:rsid w:val="00511D76"/>
    <w:rsid w:val="0051259D"/>
    <w:rsid w:val="00512EB3"/>
    <w:rsid w:val="00513611"/>
    <w:rsid w:val="005136D4"/>
    <w:rsid w:val="005138AE"/>
    <w:rsid w:val="00513C94"/>
    <w:rsid w:val="00515354"/>
    <w:rsid w:val="005157E1"/>
    <w:rsid w:val="00515A93"/>
    <w:rsid w:val="00520328"/>
    <w:rsid w:val="005208FE"/>
    <w:rsid w:val="00520A48"/>
    <w:rsid w:val="00521E43"/>
    <w:rsid w:val="00523060"/>
    <w:rsid w:val="005231D8"/>
    <w:rsid w:val="005231DF"/>
    <w:rsid w:val="00523A56"/>
    <w:rsid w:val="00527D82"/>
    <w:rsid w:val="00527EBD"/>
    <w:rsid w:val="005300D7"/>
    <w:rsid w:val="00530528"/>
    <w:rsid w:val="005307B0"/>
    <w:rsid w:val="00531CF3"/>
    <w:rsid w:val="00533B14"/>
    <w:rsid w:val="00534A05"/>
    <w:rsid w:val="0053565B"/>
    <w:rsid w:val="00536D0E"/>
    <w:rsid w:val="005401EB"/>
    <w:rsid w:val="0054140C"/>
    <w:rsid w:val="005418EC"/>
    <w:rsid w:val="00542657"/>
    <w:rsid w:val="005439F8"/>
    <w:rsid w:val="00543EE1"/>
    <w:rsid w:val="00544D18"/>
    <w:rsid w:val="00547643"/>
    <w:rsid w:val="00547AA8"/>
    <w:rsid w:val="00550DF3"/>
    <w:rsid w:val="00551884"/>
    <w:rsid w:val="00551945"/>
    <w:rsid w:val="00552EF4"/>
    <w:rsid w:val="005532FC"/>
    <w:rsid w:val="00553566"/>
    <w:rsid w:val="0055372D"/>
    <w:rsid w:val="005538E6"/>
    <w:rsid w:val="00553A66"/>
    <w:rsid w:val="00553F20"/>
    <w:rsid w:val="00555382"/>
    <w:rsid w:val="0055615F"/>
    <w:rsid w:val="00556B27"/>
    <w:rsid w:val="00557837"/>
    <w:rsid w:val="00561E0B"/>
    <w:rsid w:val="00562204"/>
    <w:rsid w:val="005635E8"/>
    <w:rsid w:val="0056535B"/>
    <w:rsid w:val="0056691D"/>
    <w:rsid w:val="00567E72"/>
    <w:rsid w:val="00570B96"/>
    <w:rsid w:val="005714E3"/>
    <w:rsid w:val="00572538"/>
    <w:rsid w:val="00572C99"/>
    <w:rsid w:val="00573133"/>
    <w:rsid w:val="005744A1"/>
    <w:rsid w:val="00575910"/>
    <w:rsid w:val="0057656C"/>
    <w:rsid w:val="005774F6"/>
    <w:rsid w:val="00577B81"/>
    <w:rsid w:val="00577E81"/>
    <w:rsid w:val="00577F2A"/>
    <w:rsid w:val="0058078D"/>
    <w:rsid w:val="0058095F"/>
    <w:rsid w:val="005821DD"/>
    <w:rsid w:val="00582297"/>
    <w:rsid w:val="0058356C"/>
    <w:rsid w:val="005838AE"/>
    <w:rsid w:val="005849CB"/>
    <w:rsid w:val="005854C6"/>
    <w:rsid w:val="0058564F"/>
    <w:rsid w:val="005856A5"/>
    <w:rsid w:val="005857C4"/>
    <w:rsid w:val="00585FAA"/>
    <w:rsid w:val="0058668D"/>
    <w:rsid w:val="00587313"/>
    <w:rsid w:val="00587534"/>
    <w:rsid w:val="005877D7"/>
    <w:rsid w:val="005913D9"/>
    <w:rsid w:val="005914AE"/>
    <w:rsid w:val="00591DB8"/>
    <w:rsid w:val="00592442"/>
    <w:rsid w:val="0059251F"/>
    <w:rsid w:val="0059264A"/>
    <w:rsid w:val="00592B44"/>
    <w:rsid w:val="00593929"/>
    <w:rsid w:val="00594008"/>
    <w:rsid w:val="00594F57"/>
    <w:rsid w:val="00595104"/>
    <w:rsid w:val="00596677"/>
    <w:rsid w:val="0059777A"/>
    <w:rsid w:val="005A0BB3"/>
    <w:rsid w:val="005A0C0D"/>
    <w:rsid w:val="005A1500"/>
    <w:rsid w:val="005A180C"/>
    <w:rsid w:val="005A2EBE"/>
    <w:rsid w:val="005A30D6"/>
    <w:rsid w:val="005A3182"/>
    <w:rsid w:val="005A5444"/>
    <w:rsid w:val="005A5645"/>
    <w:rsid w:val="005A6AC7"/>
    <w:rsid w:val="005A6D62"/>
    <w:rsid w:val="005A7A37"/>
    <w:rsid w:val="005A7CDF"/>
    <w:rsid w:val="005B1841"/>
    <w:rsid w:val="005B1BC5"/>
    <w:rsid w:val="005B1EE6"/>
    <w:rsid w:val="005B3E81"/>
    <w:rsid w:val="005B50F7"/>
    <w:rsid w:val="005B653D"/>
    <w:rsid w:val="005B7BC6"/>
    <w:rsid w:val="005C105E"/>
    <w:rsid w:val="005C1EB8"/>
    <w:rsid w:val="005C2B5E"/>
    <w:rsid w:val="005C2EC7"/>
    <w:rsid w:val="005C472C"/>
    <w:rsid w:val="005C4DB2"/>
    <w:rsid w:val="005C5678"/>
    <w:rsid w:val="005C5F7D"/>
    <w:rsid w:val="005C6329"/>
    <w:rsid w:val="005C713D"/>
    <w:rsid w:val="005C773C"/>
    <w:rsid w:val="005D00FA"/>
    <w:rsid w:val="005D0DF5"/>
    <w:rsid w:val="005D13B5"/>
    <w:rsid w:val="005D1CBC"/>
    <w:rsid w:val="005D34F1"/>
    <w:rsid w:val="005D6E36"/>
    <w:rsid w:val="005D715B"/>
    <w:rsid w:val="005D742D"/>
    <w:rsid w:val="005D7796"/>
    <w:rsid w:val="005D7FA8"/>
    <w:rsid w:val="005E02B1"/>
    <w:rsid w:val="005E0F19"/>
    <w:rsid w:val="005E196C"/>
    <w:rsid w:val="005E1AA4"/>
    <w:rsid w:val="005E23CB"/>
    <w:rsid w:val="005E2B3C"/>
    <w:rsid w:val="005E3127"/>
    <w:rsid w:val="005E3689"/>
    <w:rsid w:val="005E3771"/>
    <w:rsid w:val="005E41F6"/>
    <w:rsid w:val="005E523B"/>
    <w:rsid w:val="005E52B5"/>
    <w:rsid w:val="005E543D"/>
    <w:rsid w:val="005E6444"/>
    <w:rsid w:val="005E6756"/>
    <w:rsid w:val="005E70CD"/>
    <w:rsid w:val="005E732D"/>
    <w:rsid w:val="005E7532"/>
    <w:rsid w:val="005E7730"/>
    <w:rsid w:val="005F0287"/>
    <w:rsid w:val="005F09B0"/>
    <w:rsid w:val="005F27F3"/>
    <w:rsid w:val="005F2D1B"/>
    <w:rsid w:val="005F2DE8"/>
    <w:rsid w:val="005F43AD"/>
    <w:rsid w:val="005F51C5"/>
    <w:rsid w:val="005F5E90"/>
    <w:rsid w:val="005F7305"/>
    <w:rsid w:val="006009C8"/>
    <w:rsid w:val="00601AD6"/>
    <w:rsid w:val="00602903"/>
    <w:rsid w:val="00602E44"/>
    <w:rsid w:val="00603413"/>
    <w:rsid w:val="00603766"/>
    <w:rsid w:val="00603BB8"/>
    <w:rsid w:val="00604067"/>
    <w:rsid w:val="00604845"/>
    <w:rsid w:val="0060493E"/>
    <w:rsid w:val="00604975"/>
    <w:rsid w:val="00605A88"/>
    <w:rsid w:val="00606457"/>
    <w:rsid w:val="00611113"/>
    <w:rsid w:val="00611C80"/>
    <w:rsid w:val="00611EF7"/>
    <w:rsid w:val="00612C1D"/>
    <w:rsid w:val="00613F97"/>
    <w:rsid w:val="0061437D"/>
    <w:rsid w:val="00614AA4"/>
    <w:rsid w:val="00615097"/>
    <w:rsid w:val="006166C6"/>
    <w:rsid w:val="006174D5"/>
    <w:rsid w:val="006200CE"/>
    <w:rsid w:val="006200E8"/>
    <w:rsid w:val="00620AA0"/>
    <w:rsid w:val="00621B95"/>
    <w:rsid w:val="00622900"/>
    <w:rsid w:val="00622DDF"/>
    <w:rsid w:val="00622F7C"/>
    <w:rsid w:val="00625016"/>
    <w:rsid w:val="0062527B"/>
    <w:rsid w:val="006257D2"/>
    <w:rsid w:val="00625D6F"/>
    <w:rsid w:val="00627B23"/>
    <w:rsid w:val="00631D4F"/>
    <w:rsid w:val="00633342"/>
    <w:rsid w:val="00633AFB"/>
    <w:rsid w:val="00633CFC"/>
    <w:rsid w:val="00633DAF"/>
    <w:rsid w:val="00633EAC"/>
    <w:rsid w:val="006348DA"/>
    <w:rsid w:val="00634BCA"/>
    <w:rsid w:val="0063501E"/>
    <w:rsid w:val="00635339"/>
    <w:rsid w:val="0063567F"/>
    <w:rsid w:val="00635BC0"/>
    <w:rsid w:val="00636040"/>
    <w:rsid w:val="00636EE8"/>
    <w:rsid w:val="00640509"/>
    <w:rsid w:val="0064156E"/>
    <w:rsid w:val="0064403B"/>
    <w:rsid w:val="00644612"/>
    <w:rsid w:val="0064522C"/>
    <w:rsid w:val="00645714"/>
    <w:rsid w:val="006461B6"/>
    <w:rsid w:val="0064622A"/>
    <w:rsid w:val="00646599"/>
    <w:rsid w:val="00646ABB"/>
    <w:rsid w:val="00650295"/>
    <w:rsid w:val="00650C8C"/>
    <w:rsid w:val="00652F0B"/>
    <w:rsid w:val="00654269"/>
    <w:rsid w:val="00655633"/>
    <w:rsid w:val="006557D7"/>
    <w:rsid w:val="006562AA"/>
    <w:rsid w:val="00656572"/>
    <w:rsid w:val="00657D78"/>
    <w:rsid w:val="00660DBE"/>
    <w:rsid w:val="0066174C"/>
    <w:rsid w:val="0066244E"/>
    <w:rsid w:val="00663923"/>
    <w:rsid w:val="00665131"/>
    <w:rsid w:val="00665208"/>
    <w:rsid w:val="00670780"/>
    <w:rsid w:val="00672AD5"/>
    <w:rsid w:val="00674459"/>
    <w:rsid w:val="00674CB3"/>
    <w:rsid w:val="0067562F"/>
    <w:rsid w:val="00675D4F"/>
    <w:rsid w:val="00675DAE"/>
    <w:rsid w:val="00675F93"/>
    <w:rsid w:val="00676766"/>
    <w:rsid w:val="0067722A"/>
    <w:rsid w:val="00683873"/>
    <w:rsid w:val="0068497D"/>
    <w:rsid w:val="006849B1"/>
    <w:rsid w:val="00684DB7"/>
    <w:rsid w:val="00685421"/>
    <w:rsid w:val="006862DD"/>
    <w:rsid w:val="0068643A"/>
    <w:rsid w:val="00686590"/>
    <w:rsid w:val="00686ED1"/>
    <w:rsid w:val="0068778D"/>
    <w:rsid w:val="0069079F"/>
    <w:rsid w:val="006917ED"/>
    <w:rsid w:val="006918F3"/>
    <w:rsid w:val="00692CE9"/>
    <w:rsid w:val="00694352"/>
    <w:rsid w:val="006A1426"/>
    <w:rsid w:val="006A1449"/>
    <w:rsid w:val="006A2252"/>
    <w:rsid w:val="006A4385"/>
    <w:rsid w:val="006A4E5D"/>
    <w:rsid w:val="006A5042"/>
    <w:rsid w:val="006A5CDF"/>
    <w:rsid w:val="006A6A2B"/>
    <w:rsid w:val="006A6D6C"/>
    <w:rsid w:val="006A717E"/>
    <w:rsid w:val="006A71C1"/>
    <w:rsid w:val="006A7412"/>
    <w:rsid w:val="006A7B2F"/>
    <w:rsid w:val="006B0EA2"/>
    <w:rsid w:val="006B12D8"/>
    <w:rsid w:val="006B1FAC"/>
    <w:rsid w:val="006B3B0A"/>
    <w:rsid w:val="006B4CC4"/>
    <w:rsid w:val="006B56FF"/>
    <w:rsid w:val="006B6747"/>
    <w:rsid w:val="006B75F2"/>
    <w:rsid w:val="006C084B"/>
    <w:rsid w:val="006C08E7"/>
    <w:rsid w:val="006C2B2E"/>
    <w:rsid w:val="006C2FB0"/>
    <w:rsid w:val="006C419D"/>
    <w:rsid w:val="006C65C8"/>
    <w:rsid w:val="006C6619"/>
    <w:rsid w:val="006C710B"/>
    <w:rsid w:val="006C722A"/>
    <w:rsid w:val="006C759B"/>
    <w:rsid w:val="006D02E1"/>
    <w:rsid w:val="006D053F"/>
    <w:rsid w:val="006D0F16"/>
    <w:rsid w:val="006D225A"/>
    <w:rsid w:val="006D31B9"/>
    <w:rsid w:val="006D38EA"/>
    <w:rsid w:val="006D473F"/>
    <w:rsid w:val="006D4834"/>
    <w:rsid w:val="006D53EE"/>
    <w:rsid w:val="006D56C8"/>
    <w:rsid w:val="006D709F"/>
    <w:rsid w:val="006D7A3D"/>
    <w:rsid w:val="006E0707"/>
    <w:rsid w:val="006E0FB1"/>
    <w:rsid w:val="006E1031"/>
    <w:rsid w:val="006E1211"/>
    <w:rsid w:val="006E47D3"/>
    <w:rsid w:val="006E5265"/>
    <w:rsid w:val="006E5C23"/>
    <w:rsid w:val="006E6820"/>
    <w:rsid w:val="006E7832"/>
    <w:rsid w:val="006F013E"/>
    <w:rsid w:val="006F10AC"/>
    <w:rsid w:val="006F2E5A"/>
    <w:rsid w:val="006F3434"/>
    <w:rsid w:val="006F3866"/>
    <w:rsid w:val="006F3A29"/>
    <w:rsid w:val="006F41B6"/>
    <w:rsid w:val="006F4246"/>
    <w:rsid w:val="006F477F"/>
    <w:rsid w:val="006F61F6"/>
    <w:rsid w:val="006F6507"/>
    <w:rsid w:val="006F6F09"/>
    <w:rsid w:val="006F7484"/>
    <w:rsid w:val="00700045"/>
    <w:rsid w:val="00700F20"/>
    <w:rsid w:val="00701DDA"/>
    <w:rsid w:val="00701FCA"/>
    <w:rsid w:val="0070391B"/>
    <w:rsid w:val="007047D5"/>
    <w:rsid w:val="00704979"/>
    <w:rsid w:val="00705935"/>
    <w:rsid w:val="007067BB"/>
    <w:rsid w:val="00710176"/>
    <w:rsid w:val="007106B2"/>
    <w:rsid w:val="00710736"/>
    <w:rsid w:val="00710864"/>
    <w:rsid w:val="007124F7"/>
    <w:rsid w:val="00713009"/>
    <w:rsid w:val="007132AA"/>
    <w:rsid w:val="00713D7A"/>
    <w:rsid w:val="00714934"/>
    <w:rsid w:val="007162D5"/>
    <w:rsid w:val="007179FA"/>
    <w:rsid w:val="00717E46"/>
    <w:rsid w:val="00717F2E"/>
    <w:rsid w:val="00720484"/>
    <w:rsid w:val="00720578"/>
    <w:rsid w:val="007205C5"/>
    <w:rsid w:val="00720788"/>
    <w:rsid w:val="00721130"/>
    <w:rsid w:val="00721B60"/>
    <w:rsid w:val="00722DFD"/>
    <w:rsid w:val="007234EA"/>
    <w:rsid w:val="007248CA"/>
    <w:rsid w:val="007253FF"/>
    <w:rsid w:val="0072575B"/>
    <w:rsid w:val="00727AA8"/>
    <w:rsid w:val="00727F0E"/>
    <w:rsid w:val="0073117C"/>
    <w:rsid w:val="0073126B"/>
    <w:rsid w:val="0073183B"/>
    <w:rsid w:val="00731EA6"/>
    <w:rsid w:val="007323B0"/>
    <w:rsid w:val="00732E2A"/>
    <w:rsid w:val="00734DF4"/>
    <w:rsid w:val="00734FB8"/>
    <w:rsid w:val="0073717C"/>
    <w:rsid w:val="007377BB"/>
    <w:rsid w:val="00737F7E"/>
    <w:rsid w:val="0074059A"/>
    <w:rsid w:val="007405FB"/>
    <w:rsid w:val="00742649"/>
    <w:rsid w:val="00742A1D"/>
    <w:rsid w:val="00742E56"/>
    <w:rsid w:val="00745477"/>
    <w:rsid w:val="007457B5"/>
    <w:rsid w:val="0074681D"/>
    <w:rsid w:val="00747ECC"/>
    <w:rsid w:val="00751722"/>
    <w:rsid w:val="007526FF"/>
    <w:rsid w:val="00752F04"/>
    <w:rsid w:val="0075447C"/>
    <w:rsid w:val="00754E5B"/>
    <w:rsid w:val="00754E6E"/>
    <w:rsid w:val="007552B1"/>
    <w:rsid w:val="00755A08"/>
    <w:rsid w:val="00755B29"/>
    <w:rsid w:val="007565B9"/>
    <w:rsid w:val="00756787"/>
    <w:rsid w:val="00756ADF"/>
    <w:rsid w:val="00756C3F"/>
    <w:rsid w:val="007571CB"/>
    <w:rsid w:val="00757D54"/>
    <w:rsid w:val="0076092F"/>
    <w:rsid w:val="00760BDF"/>
    <w:rsid w:val="00760FDA"/>
    <w:rsid w:val="007614AF"/>
    <w:rsid w:val="00761A82"/>
    <w:rsid w:val="007624FF"/>
    <w:rsid w:val="00762711"/>
    <w:rsid w:val="007631CF"/>
    <w:rsid w:val="00763668"/>
    <w:rsid w:val="007636BD"/>
    <w:rsid w:val="0076373F"/>
    <w:rsid w:val="00764418"/>
    <w:rsid w:val="00764598"/>
    <w:rsid w:val="0076533F"/>
    <w:rsid w:val="0076629B"/>
    <w:rsid w:val="007666A7"/>
    <w:rsid w:val="00767310"/>
    <w:rsid w:val="007715EF"/>
    <w:rsid w:val="00772DBA"/>
    <w:rsid w:val="007735D1"/>
    <w:rsid w:val="007754CE"/>
    <w:rsid w:val="00775603"/>
    <w:rsid w:val="007757A2"/>
    <w:rsid w:val="007757EC"/>
    <w:rsid w:val="00776036"/>
    <w:rsid w:val="0077751E"/>
    <w:rsid w:val="00780364"/>
    <w:rsid w:val="00780580"/>
    <w:rsid w:val="0078070A"/>
    <w:rsid w:val="00780741"/>
    <w:rsid w:val="007816A2"/>
    <w:rsid w:val="00781786"/>
    <w:rsid w:val="00781BBE"/>
    <w:rsid w:val="00781DD8"/>
    <w:rsid w:val="007833CA"/>
    <w:rsid w:val="007837D6"/>
    <w:rsid w:val="00783DEB"/>
    <w:rsid w:val="00784C65"/>
    <w:rsid w:val="007852FF"/>
    <w:rsid w:val="0078531A"/>
    <w:rsid w:val="00785409"/>
    <w:rsid w:val="007858AA"/>
    <w:rsid w:val="007859DD"/>
    <w:rsid w:val="00786C36"/>
    <w:rsid w:val="00787939"/>
    <w:rsid w:val="007903CC"/>
    <w:rsid w:val="007918B0"/>
    <w:rsid w:val="007936D6"/>
    <w:rsid w:val="00795679"/>
    <w:rsid w:val="00796334"/>
    <w:rsid w:val="0079636F"/>
    <w:rsid w:val="00797182"/>
    <w:rsid w:val="007A0BEB"/>
    <w:rsid w:val="007A12BD"/>
    <w:rsid w:val="007A28EA"/>
    <w:rsid w:val="007A37E2"/>
    <w:rsid w:val="007A3D5F"/>
    <w:rsid w:val="007A614B"/>
    <w:rsid w:val="007B21E0"/>
    <w:rsid w:val="007B2466"/>
    <w:rsid w:val="007B3867"/>
    <w:rsid w:val="007B4191"/>
    <w:rsid w:val="007B50AB"/>
    <w:rsid w:val="007B54DE"/>
    <w:rsid w:val="007B5AF9"/>
    <w:rsid w:val="007B5F79"/>
    <w:rsid w:val="007B5F8A"/>
    <w:rsid w:val="007B60B5"/>
    <w:rsid w:val="007B6183"/>
    <w:rsid w:val="007B7D9A"/>
    <w:rsid w:val="007C03C9"/>
    <w:rsid w:val="007C06EC"/>
    <w:rsid w:val="007C1034"/>
    <w:rsid w:val="007C1459"/>
    <w:rsid w:val="007C2207"/>
    <w:rsid w:val="007C24C0"/>
    <w:rsid w:val="007C2630"/>
    <w:rsid w:val="007C27BE"/>
    <w:rsid w:val="007C3BD9"/>
    <w:rsid w:val="007C4F65"/>
    <w:rsid w:val="007C56B7"/>
    <w:rsid w:val="007C68F6"/>
    <w:rsid w:val="007C7FB8"/>
    <w:rsid w:val="007D01BB"/>
    <w:rsid w:val="007D18FE"/>
    <w:rsid w:val="007D22A4"/>
    <w:rsid w:val="007D2598"/>
    <w:rsid w:val="007D292C"/>
    <w:rsid w:val="007D3332"/>
    <w:rsid w:val="007D4BDB"/>
    <w:rsid w:val="007D52B3"/>
    <w:rsid w:val="007D5B47"/>
    <w:rsid w:val="007D6786"/>
    <w:rsid w:val="007D6C7F"/>
    <w:rsid w:val="007D7059"/>
    <w:rsid w:val="007D72B2"/>
    <w:rsid w:val="007D7373"/>
    <w:rsid w:val="007E0C84"/>
    <w:rsid w:val="007E1232"/>
    <w:rsid w:val="007E1DBA"/>
    <w:rsid w:val="007E218C"/>
    <w:rsid w:val="007E21CC"/>
    <w:rsid w:val="007E231E"/>
    <w:rsid w:val="007E2D3C"/>
    <w:rsid w:val="007E34C0"/>
    <w:rsid w:val="007E3B5B"/>
    <w:rsid w:val="007E4597"/>
    <w:rsid w:val="007E4840"/>
    <w:rsid w:val="007E5919"/>
    <w:rsid w:val="007E59C2"/>
    <w:rsid w:val="007E59F3"/>
    <w:rsid w:val="007E5A79"/>
    <w:rsid w:val="007E5DAB"/>
    <w:rsid w:val="007E77A7"/>
    <w:rsid w:val="007F033F"/>
    <w:rsid w:val="007F05D4"/>
    <w:rsid w:val="007F1851"/>
    <w:rsid w:val="007F1F90"/>
    <w:rsid w:val="007F2EDB"/>
    <w:rsid w:val="007F3702"/>
    <w:rsid w:val="007F4DA4"/>
    <w:rsid w:val="007F5DEF"/>
    <w:rsid w:val="007F61E8"/>
    <w:rsid w:val="007F75CE"/>
    <w:rsid w:val="007F78EB"/>
    <w:rsid w:val="007F79FB"/>
    <w:rsid w:val="007F7C7B"/>
    <w:rsid w:val="007F7DB3"/>
    <w:rsid w:val="008007FF"/>
    <w:rsid w:val="0080280B"/>
    <w:rsid w:val="008028A8"/>
    <w:rsid w:val="008028B9"/>
    <w:rsid w:val="008037B5"/>
    <w:rsid w:val="00803E27"/>
    <w:rsid w:val="00804FA5"/>
    <w:rsid w:val="008056F5"/>
    <w:rsid w:val="008057CE"/>
    <w:rsid w:val="0080692F"/>
    <w:rsid w:val="00806EAD"/>
    <w:rsid w:val="0080719E"/>
    <w:rsid w:val="0080746F"/>
    <w:rsid w:val="00810B96"/>
    <w:rsid w:val="00811A7B"/>
    <w:rsid w:val="00812D52"/>
    <w:rsid w:val="008144F9"/>
    <w:rsid w:val="00814A72"/>
    <w:rsid w:val="00816603"/>
    <w:rsid w:val="00816EA8"/>
    <w:rsid w:val="00817BC1"/>
    <w:rsid w:val="0082052C"/>
    <w:rsid w:val="008208D8"/>
    <w:rsid w:val="00821BAD"/>
    <w:rsid w:val="00822518"/>
    <w:rsid w:val="00822A07"/>
    <w:rsid w:val="00823001"/>
    <w:rsid w:val="008230AD"/>
    <w:rsid w:val="0082344C"/>
    <w:rsid w:val="00823BE1"/>
    <w:rsid w:val="00823F0C"/>
    <w:rsid w:val="008243BB"/>
    <w:rsid w:val="00824F3D"/>
    <w:rsid w:val="008257EA"/>
    <w:rsid w:val="00826A0D"/>
    <w:rsid w:val="008303B5"/>
    <w:rsid w:val="0083182C"/>
    <w:rsid w:val="00831D1E"/>
    <w:rsid w:val="008324F0"/>
    <w:rsid w:val="0083382E"/>
    <w:rsid w:val="00834974"/>
    <w:rsid w:val="00834FC0"/>
    <w:rsid w:val="008361C8"/>
    <w:rsid w:val="00837217"/>
    <w:rsid w:val="00837A47"/>
    <w:rsid w:val="008403F3"/>
    <w:rsid w:val="008418AA"/>
    <w:rsid w:val="00842D9B"/>
    <w:rsid w:val="00842E91"/>
    <w:rsid w:val="00843512"/>
    <w:rsid w:val="00843E9D"/>
    <w:rsid w:val="00843F00"/>
    <w:rsid w:val="00844427"/>
    <w:rsid w:val="0084460A"/>
    <w:rsid w:val="00844743"/>
    <w:rsid w:val="00844892"/>
    <w:rsid w:val="00844C89"/>
    <w:rsid w:val="008452B5"/>
    <w:rsid w:val="0084639E"/>
    <w:rsid w:val="00846501"/>
    <w:rsid w:val="008471FC"/>
    <w:rsid w:val="0084743A"/>
    <w:rsid w:val="00850308"/>
    <w:rsid w:val="00850A26"/>
    <w:rsid w:val="00851B8E"/>
    <w:rsid w:val="008526D8"/>
    <w:rsid w:val="00852C52"/>
    <w:rsid w:val="00855F78"/>
    <w:rsid w:val="008560C4"/>
    <w:rsid w:val="00856317"/>
    <w:rsid w:val="00856B4C"/>
    <w:rsid w:val="00857580"/>
    <w:rsid w:val="00860514"/>
    <w:rsid w:val="008609DA"/>
    <w:rsid w:val="00860D52"/>
    <w:rsid w:val="00862E64"/>
    <w:rsid w:val="00863918"/>
    <w:rsid w:val="00863E7C"/>
    <w:rsid w:val="00864559"/>
    <w:rsid w:val="00865AB4"/>
    <w:rsid w:val="0086706D"/>
    <w:rsid w:val="00871095"/>
    <w:rsid w:val="0087120B"/>
    <w:rsid w:val="00871305"/>
    <w:rsid w:val="0087480B"/>
    <w:rsid w:val="00874A7F"/>
    <w:rsid w:val="00874DA3"/>
    <w:rsid w:val="008750E1"/>
    <w:rsid w:val="00876EB0"/>
    <w:rsid w:val="0087710D"/>
    <w:rsid w:val="00877213"/>
    <w:rsid w:val="008776CF"/>
    <w:rsid w:val="008777B6"/>
    <w:rsid w:val="00880181"/>
    <w:rsid w:val="00881D38"/>
    <w:rsid w:val="0088289D"/>
    <w:rsid w:val="00882AE7"/>
    <w:rsid w:val="008838E5"/>
    <w:rsid w:val="00884A30"/>
    <w:rsid w:val="00884D7E"/>
    <w:rsid w:val="00884DFB"/>
    <w:rsid w:val="008850D3"/>
    <w:rsid w:val="00886108"/>
    <w:rsid w:val="0088683F"/>
    <w:rsid w:val="008868FA"/>
    <w:rsid w:val="0088772F"/>
    <w:rsid w:val="00887846"/>
    <w:rsid w:val="00887AAB"/>
    <w:rsid w:val="00887CD7"/>
    <w:rsid w:val="008929B4"/>
    <w:rsid w:val="00892B53"/>
    <w:rsid w:val="00892C47"/>
    <w:rsid w:val="00892CF6"/>
    <w:rsid w:val="00892EE4"/>
    <w:rsid w:val="008933A7"/>
    <w:rsid w:val="00893555"/>
    <w:rsid w:val="0089370D"/>
    <w:rsid w:val="00893E6A"/>
    <w:rsid w:val="00895D7E"/>
    <w:rsid w:val="008967AE"/>
    <w:rsid w:val="00896BA0"/>
    <w:rsid w:val="008A1AB3"/>
    <w:rsid w:val="008A1F97"/>
    <w:rsid w:val="008A292C"/>
    <w:rsid w:val="008A4FA7"/>
    <w:rsid w:val="008A5A2D"/>
    <w:rsid w:val="008A5DF7"/>
    <w:rsid w:val="008A6CEE"/>
    <w:rsid w:val="008A6E84"/>
    <w:rsid w:val="008A6F7A"/>
    <w:rsid w:val="008A7581"/>
    <w:rsid w:val="008B1134"/>
    <w:rsid w:val="008B1A4B"/>
    <w:rsid w:val="008B27EC"/>
    <w:rsid w:val="008B3688"/>
    <w:rsid w:val="008B59B2"/>
    <w:rsid w:val="008B6253"/>
    <w:rsid w:val="008B634B"/>
    <w:rsid w:val="008B636A"/>
    <w:rsid w:val="008B7DED"/>
    <w:rsid w:val="008B7E3A"/>
    <w:rsid w:val="008C0E06"/>
    <w:rsid w:val="008C1320"/>
    <w:rsid w:val="008C219E"/>
    <w:rsid w:val="008C2C87"/>
    <w:rsid w:val="008C3009"/>
    <w:rsid w:val="008C36F4"/>
    <w:rsid w:val="008C50AE"/>
    <w:rsid w:val="008C59C9"/>
    <w:rsid w:val="008C5A00"/>
    <w:rsid w:val="008C5ED4"/>
    <w:rsid w:val="008C646F"/>
    <w:rsid w:val="008C7229"/>
    <w:rsid w:val="008C77D6"/>
    <w:rsid w:val="008C7959"/>
    <w:rsid w:val="008C7AC2"/>
    <w:rsid w:val="008C7E15"/>
    <w:rsid w:val="008D07AD"/>
    <w:rsid w:val="008D0891"/>
    <w:rsid w:val="008D165B"/>
    <w:rsid w:val="008D218E"/>
    <w:rsid w:val="008D21DE"/>
    <w:rsid w:val="008D365F"/>
    <w:rsid w:val="008D57EC"/>
    <w:rsid w:val="008D5810"/>
    <w:rsid w:val="008D626E"/>
    <w:rsid w:val="008D6B07"/>
    <w:rsid w:val="008D773A"/>
    <w:rsid w:val="008D7830"/>
    <w:rsid w:val="008E03D2"/>
    <w:rsid w:val="008E1077"/>
    <w:rsid w:val="008E3AF1"/>
    <w:rsid w:val="008E3F64"/>
    <w:rsid w:val="008E4DDC"/>
    <w:rsid w:val="008E4F06"/>
    <w:rsid w:val="008E5326"/>
    <w:rsid w:val="008E6494"/>
    <w:rsid w:val="008E64AC"/>
    <w:rsid w:val="008E6823"/>
    <w:rsid w:val="008E7014"/>
    <w:rsid w:val="008E70AE"/>
    <w:rsid w:val="008E7AC7"/>
    <w:rsid w:val="008F0162"/>
    <w:rsid w:val="008F0C3A"/>
    <w:rsid w:val="008F16A1"/>
    <w:rsid w:val="008F1F67"/>
    <w:rsid w:val="008F2F15"/>
    <w:rsid w:val="008F2FA6"/>
    <w:rsid w:val="008F39FB"/>
    <w:rsid w:val="008F400C"/>
    <w:rsid w:val="008F4FEF"/>
    <w:rsid w:val="008F6E31"/>
    <w:rsid w:val="008F7446"/>
    <w:rsid w:val="008F77BD"/>
    <w:rsid w:val="008F7932"/>
    <w:rsid w:val="008F7A44"/>
    <w:rsid w:val="008F7F0C"/>
    <w:rsid w:val="009005F8"/>
    <w:rsid w:val="009014EB"/>
    <w:rsid w:val="009019C0"/>
    <w:rsid w:val="0090287B"/>
    <w:rsid w:val="00902905"/>
    <w:rsid w:val="00903849"/>
    <w:rsid w:val="00903A32"/>
    <w:rsid w:val="00903B44"/>
    <w:rsid w:val="00903D87"/>
    <w:rsid w:val="00903EAC"/>
    <w:rsid w:val="00905757"/>
    <w:rsid w:val="009058B8"/>
    <w:rsid w:val="00905E47"/>
    <w:rsid w:val="009073B2"/>
    <w:rsid w:val="00907D0F"/>
    <w:rsid w:val="0091027D"/>
    <w:rsid w:val="009113B3"/>
    <w:rsid w:val="00912AAE"/>
    <w:rsid w:val="00912BD2"/>
    <w:rsid w:val="009136F0"/>
    <w:rsid w:val="00915F08"/>
    <w:rsid w:val="009163F6"/>
    <w:rsid w:val="00916B46"/>
    <w:rsid w:val="00917956"/>
    <w:rsid w:val="00917D2D"/>
    <w:rsid w:val="009214B4"/>
    <w:rsid w:val="00921C4E"/>
    <w:rsid w:val="00921CBF"/>
    <w:rsid w:val="009222CC"/>
    <w:rsid w:val="0092286C"/>
    <w:rsid w:val="00924859"/>
    <w:rsid w:val="00924D78"/>
    <w:rsid w:val="00925760"/>
    <w:rsid w:val="00927BB4"/>
    <w:rsid w:val="00927C2C"/>
    <w:rsid w:val="00930B1C"/>
    <w:rsid w:val="00931520"/>
    <w:rsid w:val="00932F07"/>
    <w:rsid w:val="00933069"/>
    <w:rsid w:val="00933750"/>
    <w:rsid w:val="0093376F"/>
    <w:rsid w:val="00933E90"/>
    <w:rsid w:val="009342FE"/>
    <w:rsid w:val="009345C0"/>
    <w:rsid w:val="00936589"/>
    <w:rsid w:val="009371B6"/>
    <w:rsid w:val="00937541"/>
    <w:rsid w:val="00937CAE"/>
    <w:rsid w:val="00937CCD"/>
    <w:rsid w:val="00937E4D"/>
    <w:rsid w:val="00940414"/>
    <w:rsid w:val="0094058E"/>
    <w:rsid w:val="00941217"/>
    <w:rsid w:val="009454FD"/>
    <w:rsid w:val="009461AF"/>
    <w:rsid w:val="00946478"/>
    <w:rsid w:val="00946D77"/>
    <w:rsid w:val="00946E5D"/>
    <w:rsid w:val="00946F06"/>
    <w:rsid w:val="00947459"/>
    <w:rsid w:val="00947E07"/>
    <w:rsid w:val="00950C47"/>
    <w:rsid w:val="009513A6"/>
    <w:rsid w:val="0095228C"/>
    <w:rsid w:val="009548D6"/>
    <w:rsid w:val="00954A58"/>
    <w:rsid w:val="0096031C"/>
    <w:rsid w:val="009623E4"/>
    <w:rsid w:val="00962A04"/>
    <w:rsid w:val="009637BC"/>
    <w:rsid w:val="00963FB7"/>
    <w:rsid w:val="0096469A"/>
    <w:rsid w:val="0096529F"/>
    <w:rsid w:val="009657E5"/>
    <w:rsid w:val="00965E58"/>
    <w:rsid w:val="00967013"/>
    <w:rsid w:val="00967485"/>
    <w:rsid w:val="00970B86"/>
    <w:rsid w:val="00970C35"/>
    <w:rsid w:val="0097106E"/>
    <w:rsid w:val="00971084"/>
    <w:rsid w:val="00971445"/>
    <w:rsid w:val="00971DE0"/>
    <w:rsid w:val="00971F41"/>
    <w:rsid w:val="00972505"/>
    <w:rsid w:val="00973AAA"/>
    <w:rsid w:val="00975DFF"/>
    <w:rsid w:val="00976004"/>
    <w:rsid w:val="00976243"/>
    <w:rsid w:val="00980F1F"/>
    <w:rsid w:val="00982AD9"/>
    <w:rsid w:val="009837D4"/>
    <w:rsid w:val="009838A1"/>
    <w:rsid w:val="009843E9"/>
    <w:rsid w:val="00984918"/>
    <w:rsid w:val="00984BB8"/>
    <w:rsid w:val="0098604D"/>
    <w:rsid w:val="00986F03"/>
    <w:rsid w:val="00990D6B"/>
    <w:rsid w:val="00992087"/>
    <w:rsid w:val="00992369"/>
    <w:rsid w:val="00992BD6"/>
    <w:rsid w:val="0099355B"/>
    <w:rsid w:val="009936AA"/>
    <w:rsid w:val="00993975"/>
    <w:rsid w:val="009948C8"/>
    <w:rsid w:val="009950CD"/>
    <w:rsid w:val="0099585B"/>
    <w:rsid w:val="00995873"/>
    <w:rsid w:val="009958DF"/>
    <w:rsid w:val="00995A04"/>
    <w:rsid w:val="0099667B"/>
    <w:rsid w:val="00997ADA"/>
    <w:rsid w:val="00997CA2"/>
    <w:rsid w:val="009A092E"/>
    <w:rsid w:val="009A1638"/>
    <w:rsid w:val="009A1DC2"/>
    <w:rsid w:val="009A25C1"/>
    <w:rsid w:val="009A3EBA"/>
    <w:rsid w:val="009A5B5E"/>
    <w:rsid w:val="009A5F8A"/>
    <w:rsid w:val="009A69D1"/>
    <w:rsid w:val="009A6C5C"/>
    <w:rsid w:val="009A74F3"/>
    <w:rsid w:val="009B0559"/>
    <w:rsid w:val="009B1540"/>
    <w:rsid w:val="009B2E9B"/>
    <w:rsid w:val="009B3DD1"/>
    <w:rsid w:val="009B490A"/>
    <w:rsid w:val="009B4C2A"/>
    <w:rsid w:val="009B5E57"/>
    <w:rsid w:val="009B5F13"/>
    <w:rsid w:val="009B6256"/>
    <w:rsid w:val="009B6A8B"/>
    <w:rsid w:val="009B6C9B"/>
    <w:rsid w:val="009B6D70"/>
    <w:rsid w:val="009B7D14"/>
    <w:rsid w:val="009B7FD5"/>
    <w:rsid w:val="009C008F"/>
    <w:rsid w:val="009C03B6"/>
    <w:rsid w:val="009C1541"/>
    <w:rsid w:val="009C1804"/>
    <w:rsid w:val="009C1B3D"/>
    <w:rsid w:val="009C31A5"/>
    <w:rsid w:val="009C3AC1"/>
    <w:rsid w:val="009C4481"/>
    <w:rsid w:val="009C45E4"/>
    <w:rsid w:val="009C6D4A"/>
    <w:rsid w:val="009D0052"/>
    <w:rsid w:val="009D0C7A"/>
    <w:rsid w:val="009D16C7"/>
    <w:rsid w:val="009D1741"/>
    <w:rsid w:val="009D1ED7"/>
    <w:rsid w:val="009D2BE1"/>
    <w:rsid w:val="009D3320"/>
    <w:rsid w:val="009D4885"/>
    <w:rsid w:val="009D5688"/>
    <w:rsid w:val="009D64EF"/>
    <w:rsid w:val="009D6E20"/>
    <w:rsid w:val="009D70BA"/>
    <w:rsid w:val="009D7DAA"/>
    <w:rsid w:val="009E0E48"/>
    <w:rsid w:val="009E1313"/>
    <w:rsid w:val="009E1667"/>
    <w:rsid w:val="009E27B9"/>
    <w:rsid w:val="009E2DC5"/>
    <w:rsid w:val="009E31DD"/>
    <w:rsid w:val="009E4397"/>
    <w:rsid w:val="009E43C8"/>
    <w:rsid w:val="009E47C0"/>
    <w:rsid w:val="009E6497"/>
    <w:rsid w:val="009E73EA"/>
    <w:rsid w:val="009E76B4"/>
    <w:rsid w:val="009E7DC1"/>
    <w:rsid w:val="009F127C"/>
    <w:rsid w:val="009F3277"/>
    <w:rsid w:val="009F32A2"/>
    <w:rsid w:val="009F4693"/>
    <w:rsid w:val="009F5277"/>
    <w:rsid w:val="009F5A9B"/>
    <w:rsid w:val="009F61A0"/>
    <w:rsid w:val="009F688A"/>
    <w:rsid w:val="009F7E7E"/>
    <w:rsid w:val="00A00529"/>
    <w:rsid w:val="00A005EC"/>
    <w:rsid w:val="00A00C5A"/>
    <w:rsid w:val="00A00E1B"/>
    <w:rsid w:val="00A01045"/>
    <w:rsid w:val="00A01F88"/>
    <w:rsid w:val="00A02941"/>
    <w:rsid w:val="00A03A16"/>
    <w:rsid w:val="00A040B5"/>
    <w:rsid w:val="00A0595C"/>
    <w:rsid w:val="00A062A6"/>
    <w:rsid w:val="00A062C7"/>
    <w:rsid w:val="00A063D6"/>
    <w:rsid w:val="00A1022C"/>
    <w:rsid w:val="00A11601"/>
    <w:rsid w:val="00A138A1"/>
    <w:rsid w:val="00A14335"/>
    <w:rsid w:val="00A14F7A"/>
    <w:rsid w:val="00A15129"/>
    <w:rsid w:val="00A1555A"/>
    <w:rsid w:val="00A172D4"/>
    <w:rsid w:val="00A17FE0"/>
    <w:rsid w:val="00A202D8"/>
    <w:rsid w:val="00A20B9D"/>
    <w:rsid w:val="00A2318B"/>
    <w:rsid w:val="00A23CC8"/>
    <w:rsid w:val="00A2415C"/>
    <w:rsid w:val="00A25278"/>
    <w:rsid w:val="00A25337"/>
    <w:rsid w:val="00A25E6B"/>
    <w:rsid w:val="00A25EDD"/>
    <w:rsid w:val="00A269AF"/>
    <w:rsid w:val="00A276CF"/>
    <w:rsid w:val="00A27B6E"/>
    <w:rsid w:val="00A27C1B"/>
    <w:rsid w:val="00A30135"/>
    <w:rsid w:val="00A301F7"/>
    <w:rsid w:val="00A31F3D"/>
    <w:rsid w:val="00A32EFA"/>
    <w:rsid w:val="00A33011"/>
    <w:rsid w:val="00A332C7"/>
    <w:rsid w:val="00A3379B"/>
    <w:rsid w:val="00A33D8E"/>
    <w:rsid w:val="00A34853"/>
    <w:rsid w:val="00A36A00"/>
    <w:rsid w:val="00A36ECD"/>
    <w:rsid w:val="00A3740F"/>
    <w:rsid w:val="00A40031"/>
    <w:rsid w:val="00A40A3A"/>
    <w:rsid w:val="00A414AB"/>
    <w:rsid w:val="00A418A0"/>
    <w:rsid w:val="00A420DB"/>
    <w:rsid w:val="00A422B8"/>
    <w:rsid w:val="00A439FE"/>
    <w:rsid w:val="00A4451A"/>
    <w:rsid w:val="00A45456"/>
    <w:rsid w:val="00A465B9"/>
    <w:rsid w:val="00A46A4E"/>
    <w:rsid w:val="00A50E14"/>
    <w:rsid w:val="00A5137F"/>
    <w:rsid w:val="00A5212E"/>
    <w:rsid w:val="00A52142"/>
    <w:rsid w:val="00A53035"/>
    <w:rsid w:val="00A53812"/>
    <w:rsid w:val="00A53E95"/>
    <w:rsid w:val="00A5454C"/>
    <w:rsid w:val="00A55872"/>
    <w:rsid w:val="00A55D6A"/>
    <w:rsid w:val="00A569B4"/>
    <w:rsid w:val="00A57425"/>
    <w:rsid w:val="00A600A2"/>
    <w:rsid w:val="00A60295"/>
    <w:rsid w:val="00A60D6E"/>
    <w:rsid w:val="00A61941"/>
    <w:rsid w:val="00A61E24"/>
    <w:rsid w:val="00A625BC"/>
    <w:rsid w:val="00A6418F"/>
    <w:rsid w:val="00A6571D"/>
    <w:rsid w:val="00A65B54"/>
    <w:rsid w:val="00A6627A"/>
    <w:rsid w:val="00A66D20"/>
    <w:rsid w:val="00A66EB2"/>
    <w:rsid w:val="00A67545"/>
    <w:rsid w:val="00A70FAC"/>
    <w:rsid w:val="00A7128B"/>
    <w:rsid w:val="00A71E9F"/>
    <w:rsid w:val="00A73DDE"/>
    <w:rsid w:val="00A73EBB"/>
    <w:rsid w:val="00A74B5E"/>
    <w:rsid w:val="00A74DA4"/>
    <w:rsid w:val="00A7538A"/>
    <w:rsid w:val="00A75A1A"/>
    <w:rsid w:val="00A76E73"/>
    <w:rsid w:val="00A80A69"/>
    <w:rsid w:val="00A80A9C"/>
    <w:rsid w:val="00A815BF"/>
    <w:rsid w:val="00A81BC6"/>
    <w:rsid w:val="00A81F1F"/>
    <w:rsid w:val="00A82677"/>
    <w:rsid w:val="00A82DA3"/>
    <w:rsid w:val="00A82E93"/>
    <w:rsid w:val="00A82FDD"/>
    <w:rsid w:val="00A83220"/>
    <w:rsid w:val="00A85606"/>
    <w:rsid w:val="00A86069"/>
    <w:rsid w:val="00A91512"/>
    <w:rsid w:val="00A918D1"/>
    <w:rsid w:val="00A92B90"/>
    <w:rsid w:val="00A93191"/>
    <w:rsid w:val="00A94969"/>
    <w:rsid w:val="00A95DBA"/>
    <w:rsid w:val="00A976AC"/>
    <w:rsid w:val="00A97B94"/>
    <w:rsid w:val="00AA3371"/>
    <w:rsid w:val="00AA4809"/>
    <w:rsid w:val="00AA5614"/>
    <w:rsid w:val="00AA5784"/>
    <w:rsid w:val="00AA6A88"/>
    <w:rsid w:val="00AA6D72"/>
    <w:rsid w:val="00AA70ED"/>
    <w:rsid w:val="00AB2CC7"/>
    <w:rsid w:val="00AB378B"/>
    <w:rsid w:val="00AB3D9F"/>
    <w:rsid w:val="00AB3DD0"/>
    <w:rsid w:val="00AB44AD"/>
    <w:rsid w:val="00AB4A78"/>
    <w:rsid w:val="00AB5DAD"/>
    <w:rsid w:val="00AB6DEC"/>
    <w:rsid w:val="00AB6FE5"/>
    <w:rsid w:val="00AC00D3"/>
    <w:rsid w:val="00AC039F"/>
    <w:rsid w:val="00AC04D3"/>
    <w:rsid w:val="00AC086B"/>
    <w:rsid w:val="00AC0CBB"/>
    <w:rsid w:val="00AC11D0"/>
    <w:rsid w:val="00AC1B64"/>
    <w:rsid w:val="00AC2C84"/>
    <w:rsid w:val="00AC510F"/>
    <w:rsid w:val="00AC5BFC"/>
    <w:rsid w:val="00AD0747"/>
    <w:rsid w:val="00AD0D4E"/>
    <w:rsid w:val="00AD196E"/>
    <w:rsid w:val="00AD1C9E"/>
    <w:rsid w:val="00AD1DE7"/>
    <w:rsid w:val="00AD1F2F"/>
    <w:rsid w:val="00AD2B16"/>
    <w:rsid w:val="00AD3985"/>
    <w:rsid w:val="00AD3B4D"/>
    <w:rsid w:val="00AD45AE"/>
    <w:rsid w:val="00AD49CD"/>
    <w:rsid w:val="00AD5A32"/>
    <w:rsid w:val="00AD70F5"/>
    <w:rsid w:val="00AD7BE4"/>
    <w:rsid w:val="00AE0063"/>
    <w:rsid w:val="00AE0751"/>
    <w:rsid w:val="00AE088D"/>
    <w:rsid w:val="00AE0B59"/>
    <w:rsid w:val="00AE2D32"/>
    <w:rsid w:val="00AE3925"/>
    <w:rsid w:val="00AE5714"/>
    <w:rsid w:val="00AE5847"/>
    <w:rsid w:val="00AE59C8"/>
    <w:rsid w:val="00AE66DE"/>
    <w:rsid w:val="00AE68C8"/>
    <w:rsid w:val="00AE6F64"/>
    <w:rsid w:val="00AE7004"/>
    <w:rsid w:val="00AE792D"/>
    <w:rsid w:val="00AF0665"/>
    <w:rsid w:val="00AF0D03"/>
    <w:rsid w:val="00AF0FC2"/>
    <w:rsid w:val="00AF1A34"/>
    <w:rsid w:val="00AF51D6"/>
    <w:rsid w:val="00AF6CF4"/>
    <w:rsid w:val="00B00776"/>
    <w:rsid w:val="00B00B90"/>
    <w:rsid w:val="00B013CF"/>
    <w:rsid w:val="00B029B4"/>
    <w:rsid w:val="00B03C11"/>
    <w:rsid w:val="00B05AA2"/>
    <w:rsid w:val="00B06CC7"/>
    <w:rsid w:val="00B11005"/>
    <w:rsid w:val="00B1151C"/>
    <w:rsid w:val="00B11AA3"/>
    <w:rsid w:val="00B1463E"/>
    <w:rsid w:val="00B15B65"/>
    <w:rsid w:val="00B15C15"/>
    <w:rsid w:val="00B168F0"/>
    <w:rsid w:val="00B17B2A"/>
    <w:rsid w:val="00B17E0A"/>
    <w:rsid w:val="00B206A4"/>
    <w:rsid w:val="00B21056"/>
    <w:rsid w:val="00B22EEA"/>
    <w:rsid w:val="00B23AE1"/>
    <w:rsid w:val="00B3098E"/>
    <w:rsid w:val="00B30AE0"/>
    <w:rsid w:val="00B31E97"/>
    <w:rsid w:val="00B3281C"/>
    <w:rsid w:val="00B3389B"/>
    <w:rsid w:val="00B34CCA"/>
    <w:rsid w:val="00B34EED"/>
    <w:rsid w:val="00B36BEC"/>
    <w:rsid w:val="00B37734"/>
    <w:rsid w:val="00B40186"/>
    <w:rsid w:val="00B416A9"/>
    <w:rsid w:val="00B417BB"/>
    <w:rsid w:val="00B441B3"/>
    <w:rsid w:val="00B448B5"/>
    <w:rsid w:val="00B44F00"/>
    <w:rsid w:val="00B4518C"/>
    <w:rsid w:val="00B50886"/>
    <w:rsid w:val="00B51987"/>
    <w:rsid w:val="00B51DD9"/>
    <w:rsid w:val="00B523E8"/>
    <w:rsid w:val="00B52A08"/>
    <w:rsid w:val="00B52EC4"/>
    <w:rsid w:val="00B536D3"/>
    <w:rsid w:val="00B543B8"/>
    <w:rsid w:val="00B54454"/>
    <w:rsid w:val="00B545B3"/>
    <w:rsid w:val="00B54833"/>
    <w:rsid w:val="00B55B7F"/>
    <w:rsid w:val="00B605E5"/>
    <w:rsid w:val="00B608C2"/>
    <w:rsid w:val="00B60F65"/>
    <w:rsid w:val="00B612EC"/>
    <w:rsid w:val="00B614BF"/>
    <w:rsid w:val="00B61542"/>
    <w:rsid w:val="00B626EF"/>
    <w:rsid w:val="00B6357C"/>
    <w:rsid w:val="00B641FC"/>
    <w:rsid w:val="00B642BE"/>
    <w:rsid w:val="00B64350"/>
    <w:rsid w:val="00B6454F"/>
    <w:rsid w:val="00B65A87"/>
    <w:rsid w:val="00B6739F"/>
    <w:rsid w:val="00B70581"/>
    <w:rsid w:val="00B70CC3"/>
    <w:rsid w:val="00B717BC"/>
    <w:rsid w:val="00B720A0"/>
    <w:rsid w:val="00B73295"/>
    <w:rsid w:val="00B732CE"/>
    <w:rsid w:val="00B738FB"/>
    <w:rsid w:val="00B74A69"/>
    <w:rsid w:val="00B75E02"/>
    <w:rsid w:val="00B7700D"/>
    <w:rsid w:val="00B776D2"/>
    <w:rsid w:val="00B823B6"/>
    <w:rsid w:val="00B824B6"/>
    <w:rsid w:val="00B83EC6"/>
    <w:rsid w:val="00B847C0"/>
    <w:rsid w:val="00B85DF8"/>
    <w:rsid w:val="00B860D4"/>
    <w:rsid w:val="00B86877"/>
    <w:rsid w:val="00B87D33"/>
    <w:rsid w:val="00B91138"/>
    <w:rsid w:val="00B9162F"/>
    <w:rsid w:val="00B91720"/>
    <w:rsid w:val="00B91F2A"/>
    <w:rsid w:val="00B92CD8"/>
    <w:rsid w:val="00B934D3"/>
    <w:rsid w:val="00B93E52"/>
    <w:rsid w:val="00B93EAF"/>
    <w:rsid w:val="00B93FB3"/>
    <w:rsid w:val="00B95C89"/>
    <w:rsid w:val="00B9625D"/>
    <w:rsid w:val="00B97CE7"/>
    <w:rsid w:val="00BA0382"/>
    <w:rsid w:val="00BA08C3"/>
    <w:rsid w:val="00BA1626"/>
    <w:rsid w:val="00BA1A15"/>
    <w:rsid w:val="00BA34E7"/>
    <w:rsid w:val="00BA477A"/>
    <w:rsid w:val="00BA62AB"/>
    <w:rsid w:val="00BA6A29"/>
    <w:rsid w:val="00BA6BAA"/>
    <w:rsid w:val="00BA709D"/>
    <w:rsid w:val="00BB048B"/>
    <w:rsid w:val="00BB0826"/>
    <w:rsid w:val="00BB22CD"/>
    <w:rsid w:val="00BB25E3"/>
    <w:rsid w:val="00BB277E"/>
    <w:rsid w:val="00BB4AA3"/>
    <w:rsid w:val="00BB4CE0"/>
    <w:rsid w:val="00BB4E60"/>
    <w:rsid w:val="00BB4EA3"/>
    <w:rsid w:val="00BB50E6"/>
    <w:rsid w:val="00BB5CB4"/>
    <w:rsid w:val="00BB6D84"/>
    <w:rsid w:val="00BB6E29"/>
    <w:rsid w:val="00BB7597"/>
    <w:rsid w:val="00BC0116"/>
    <w:rsid w:val="00BC0454"/>
    <w:rsid w:val="00BC0CF6"/>
    <w:rsid w:val="00BC1033"/>
    <w:rsid w:val="00BC1FFE"/>
    <w:rsid w:val="00BC2906"/>
    <w:rsid w:val="00BC3F16"/>
    <w:rsid w:val="00BC3F5C"/>
    <w:rsid w:val="00BC41D4"/>
    <w:rsid w:val="00BC4542"/>
    <w:rsid w:val="00BC633F"/>
    <w:rsid w:val="00BD063A"/>
    <w:rsid w:val="00BD23D0"/>
    <w:rsid w:val="00BD2866"/>
    <w:rsid w:val="00BD2BAB"/>
    <w:rsid w:val="00BD3500"/>
    <w:rsid w:val="00BD3B72"/>
    <w:rsid w:val="00BD487A"/>
    <w:rsid w:val="00BD4F21"/>
    <w:rsid w:val="00BD4F9D"/>
    <w:rsid w:val="00BD5EBB"/>
    <w:rsid w:val="00BD6289"/>
    <w:rsid w:val="00BD6ECF"/>
    <w:rsid w:val="00BD7289"/>
    <w:rsid w:val="00BE07AD"/>
    <w:rsid w:val="00BE18EF"/>
    <w:rsid w:val="00BE3126"/>
    <w:rsid w:val="00BE4B4C"/>
    <w:rsid w:val="00BF07B8"/>
    <w:rsid w:val="00BF14BD"/>
    <w:rsid w:val="00BF1E3C"/>
    <w:rsid w:val="00BF1FD8"/>
    <w:rsid w:val="00BF27E4"/>
    <w:rsid w:val="00BF29F3"/>
    <w:rsid w:val="00BF2B61"/>
    <w:rsid w:val="00BF3550"/>
    <w:rsid w:val="00BF3C6E"/>
    <w:rsid w:val="00BF7039"/>
    <w:rsid w:val="00BF704F"/>
    <w:rsid w:val="00C005CF"/>
    <w:rsid w:val="00C03134"/>
    <w:rsid w:val="00C04F76"/>
    <w:rsid w:val="00C050D5"/>
    <w:rsid w:val="00C05985"/>
    <w:rsid w:val="00C061CF"/>
    <w:rsid w:val="00C062A7"/>
    <w:rsid w:val="00C06306"/>
    <w:rsid w:val="00C06F05"/>
    <w:rsid w:val="00C07515"/>
    <w:rsid w:val="00C07EDC"/>
    <w:rsid w:val="00C100B9"/>
    <w:rsid w:val="00C1193C"/>
    <w:rsid w:val="00C11AD5"/>
    <w:rsid w:val="00C132E6"/>
    <w:rsid w:val="00C1375F"/>
    <w:rsid w:val="00C14F63"/>
    <w:rsid w:val="00C156D5"/>
    <w:rsid w:val="00C16186"/>
    <w:rsid w:val="00C162B7"/>
    <w:rsid w:val="00C165A1"/>
    <w:rsid w:val="00C175B6"/>
    <w:rsid w:val="00C17F0B"/>
    <w:rsid w:val="00C2252E"/>
    <w:rsid w:val="00C24117"/>
    <w:rsid w:val="00C242B4"/>
    <w:rsid w:val="00C243AD"/>
    <w:rsid w:val="00C24A5F"/>
    <w:rsid w:val="00C25BA1"/>
    <w:rsid w:val="00C2617D"/>
    <w:rsid w:val="00C26983"/>
    <w:rsid w:val="00C26BE9"/>
    <w:rsid w:val="00C2744C"/>
    <w:rsid w:val="00C309B5"/>
    <w:rsid w:val="00C32710"/>
    <w:rsid w:val="00C32ACD"/>
    <w:rsid w:val="00C32BBB"/>
    <w:rsid w:val="00C3319A"/>
    <w:rsid w:val="00C33522"/>
    <w:rsid w:val="00C33DF2"/>
    <w:rsid w:val="00C34108"/>
    <w:rsid w:val="00C34D6F"/>
    <w:rsid w:val="00C34E94"/>
    <w:rsid w:val="00C351F3"/>
    <w:rsid w:val="00C35C1D"/>
    <w:rsid w:val="00C36598"/>
    <w:rsid w:val="00C3735F"/>
    <w:rsid w:val="00C4112A"/>
    <w:rsid w:val="00C41D24"/>
    <w:rsid w:val="00C421AE"/>
    <w:rsid w:val="00C4297C"/>
    <w:rsid w:val="00C43607"/>
    <w:rsid w:val="00C44DEE"/>
    <w:rsid w:val="00C461AD"/>
    <w:rsid w:val="00C47203"/>
    <w:rsid w:val="00C47666"/>
    <w:rsid w:val="00C477F2"/>
    <w:rsid w:val="00C500FB"/>
    <w:rsid w:val="00C51ABD"/>
    <w:rsid w:val="00C51B2C"/>
    <w:rsid w:val="00C522DD"/>
    <w:rsid w:val="00C52332"/>
    <w:rsid w:val="00C5284D"/>
    <w:rsid w:val="00C52C61"/>
    <w:rsid w:val="00C530D5"/>
    <w:rsid w:val="00C5361F"/>
    <w:rsid w:val="00C540A5"/>
    <w:rsid w:val="00C55EDA"/>
    <w:rsid w:val="00C56088"/>
    <w:rsid w:val="00C563E6"/>
    <w:rsid w:val="00C5664B"/>
    <w:rsid w:val="00C57CE2"/>
    <w:rsid w:val="00C57EB1"/>
    <w:rsid w:val="00C607C8"/>
    <w:rsid w:val="00C61F32"/>
    <w:rsid w:val="00C623F3"/>
    <w:rsid w:val="00C62485"/>
    <w:rsid w:val="00C62CA0"/>
    <w:rsid w:val="00C632C7"/>
    <w:rsid w:val="00C6359D"/>
    <w:rsid w:val="00C63F6E"/>
    <w:rsid w:val="00C65489"/>
    <w:rsid w:val="00C6623E"/>
    <w:rsid w:val="00C66932"/>
    <w:rsid w:val="00C66CDC"/>
    <w:rsid w:val="00C67378"/>
    <w:rsid w:val="00C70ACE"/>
    <w:rsid w:val="00C70E40"/>
    <w:rsid w:val="00C716F7"/>
    <w:rsid w:val="00C72666"/>
    <w:rsid w:val="00C72A34"/>
    <w:rsid w:val="00C72B20"/>
    <w:rsid w:val="00C738A2"/>
    <w:rsid w:val="00C750EA"/>
    <w:rsid w:val="00C752A0"/>
    <w:rsid w:val="00C7532C"/>
    <w:rsid w:val="00C75CD0"/>
    <w:rsid w:val="00C80CA7"/>
    <w:rsid w:val="00C80E19"/>
    <w:rsid w:val="00C80F2C"/>
    <w:rsid w:val="00C82490"/>
    <w:rsid w:val="00C82B05"/>
    <w:rsid w:val="00C82B5B"/>
    <w:rsid w:val="00C833FD"/>
    <w:rsid w:val="00C850A1"/>
    <w:rsid w:val="00C85C9F"/>
    <w:rsid w:val="00C86282"/>
    <w:rsid w:val="00C86417"/>
    <w:rsid w:val="00C86F5A"/>
    <w:rsid w:val="00C87F78"/>
    <w:rsid w:val="00C904B3"/>
    <w:rsid w:val="00C907BD"/>
    <w:rsid w:val="00C907F9"/>
    <w:rsid w:val="00C91704"/>
    <w:rsid w:val="00C9182D"/>
    <w:rsid w:val="00C919C6"/>
    <w:rsid w:val="00C91A7E"/>
    <w:rsid w:val="00C920FA"/>
    <w:rsid w:val="00C95048"/>
    <w:rsid w:val="00C95A87"/>
    <w:rsid w:val="00C971E8"/>
    <w:rsid w:val="00C97671"/>
    <w:rsid w:val="00C97D72"/>
    <w:rsid w:val="00CA01DE"/>
    <w:rsid w:val="00CA0DB1"/>
    <w:rsid w:val="00CA2561"/>
    <w:rsid w:val="00CA31FB"/>
    <w:rsid w:val="00CA3523"/>
    <w:rsid w:val="00CA4D1C"/>
    <w:rsid w:val="00CA5BBA"/>
    <w:rsid w:val="00CA734A"/>
    <w:rsid w:val="00CA73C6"/>
    <w:rsid w:val="00CA7D89"/>
    <w:rsid w:val="00CB057C"/>
    <w:rsid w:val="00CB0EDF"/>
    <w:rsid w:val="00CB2422"/>
    <w:rsid w:val="00CB2DF3"/>
    <w:rsid w:val="00CB359C"/>
    <w:rsid w:val="00CB3601"/>
    <w:rsid w:val="00CB5AEF"/>
    <w:rsid w:val="00CB5C2F"/>
    <w:rsid w:val="00CB5EF4"/>
    <w:rsid w:val="00CB604F"/>
    <w:rsid w:val="00CB6806"/>
    <w:rsid w:val="00CB692D"/>
    <w:rsid w:val="00CB6C84"/>
    <w:rsid w:val="00CB6CDB"/>
    <w:rsid w:val="00CB735E"/>
    <w:rsid w:val="00CC0292"/>
    <w:rsid w:val="00CC1801"/>
    <w:rsid w:val="00CC2750"/>
    <w:rsid w:val="00CC2CC1"/>
    <w:rsid w:val="00CC3CD9"/>
    <w:rsid w:val="00CC5B2D"/>
    <w:rsid w:val="00CC6D8A"/>
    <w:rsid w:val="00CC6EBE"/>
    <w:rsid w:val="00CC72F6"/>
    <w:rsid w:val="00CD0C54"/>
    <w:rsid w:val="00CD0E85"/>
    <w:rsid w:val="00CD180D"/>
    <w:rsid w:val="00CD1D0C"/>
    <w:rsid w:val="00CD2670"/>
    <w:rsid w:val="00CD31B6"/>
    <w:rsid w:val="00CD4D4A"/>
    <w:rsid w:val="00CD4D65"/>
    <w:rsid w:val="00CD5041"/>
    <w:rsid w:val="00CD5082"/>
    <w:rsid w:val="00CD56FB"/>
    <w:rsid w:val="00CD6131"/>
    <w:rsid w:val="00CD6B0F"/>
    <w:rsid w:val="00CD6BBA"/>
    <w:rsid w:val="00CD7239"/>
    <w:rsid w:val="00CD7438"/>
    <w:rsid w:val="00CE0AE5"/>
    <w:rsid w:val="00CE1BB0"/>
    <w:rsid w:val="00CE4D27"/>
    <w:rsid w:val="00CE5A81"/>
    <w:rsid w:val="00CE5D8D"/>
    <w:rsid w:val="00CE6DE2"/>
    <w:rsid w:val="00CE7DC9"/>
    <w:rsid w:val="00CF0479"/>
    <w:rsid w:val="00CF06A9"/>
    <w:rsid w:val="00CF0E16"/>
    <w:rsid w:val="00CF13BC"/>
    <w:rsid w:val="00CF2F7E"/>
    <w:rsid w:val="00CF301F"/>
    <w:rsid w:val="00CF312B"/>
    <w:rsid w:val="00CF3A37"/>
    <w:rsid w:val="00CF3C01"/>
    <w:rsid w:val="00CF3C61"/>
    <w:rsid w:val="00CF3E78"/>
    <w:rsid w:val="00CF41F2"/>
    <w:rsid w:val="00CF7133"/>
    <w:rsid w:val="00CF7998"/>
    <w:rsid w:val="00CF7A7E"/>
    <w:rsid w:val="00CF7F5B"/>
    <w:rsid w:val="00D002E7"/>
    <w:rsid w:val="00D006FD"/>
    <w:rsid w:val="00D0123A"/>
    <w:rsid w:val="00D022BC"/>
    <w:rsid w:val="00D02960"/>
    <w:rsid w:val="00D039F0"/>
    <w:rsid w:val="00D05149"/>
    <w:rsid w:val="00D05F6E"/>
    <w:rsid w:val="00D0647D"/>
    <w:rsid w:val="00D06A9F"/>
    <w:rsid w:val="00D108C1"/>
    <w:rsid w:val="00D10B72"/>
    <w:rsid w:val="00D1253C"/>
    <w:rsid w:val="00D12562"/>
    <w:rsid w:val="00D12974"/>
    <w:rsid w:val="00D13E4B"/>
    <w:rsid w:val="00D14CA4"/>
    <w:rsid w:val="00D14CC2"/>
    <w:rsid w:val="00D15384"/>
    <w:rsid w:val="00D162E1"/>
    <w:rsid w:val="00D20DF6"/>
    <w:rsid w:val="00D219B0"/>
    <w:rsid w:val="00D2322B"/>
    <w:rsid w:val="00D25888"/>
    <w:rsid w:val="00D26927"/>
    <w:rsid w:val="00D276C5"/>
    <w:rsid w:val="00D2779B"/>
    <w:rsid w:val="00D27F6D"/>
    <w:rsid w:val="00D27F92"/>
    <w:rsid w:val="00D303BB"/>
    <w:rsid w:val="00D32A73"/>
    <w:rsid w:val="00D32BEE"/>
    <w:rsid w:val="00D32F0E"/>
    <w:rsid w:val="00D33FE0"/>
    <w:rsid w:val="00D345C8"/>
    <w:rsid w:val="00D34E7B"/>
    <w:rsid w:val="00D35185"/>
    <w:rsid w:val="00D359B8"/>
    <w:rsid w:val="00D35EEC"/>
    <w:rsid w:val="00D3655B"/>
    <w:rsid w:val="00D36C1E"/>
    <w:rsid w:val="00D37D2D"/>
    <w:rsid w:val="00D37E0A"/>
    <w:rsid w:val="00D41BBC"/>
    <w:rsid w:val="00D41C0E"/>
    <w:rsid w:val="00D42737"/>
    <w:rsid w:val="00D43075"/>
    <w:rsid w:val="00D4319C"/>
    <w:rsid w:val="00D43E6A"/>
    <w:rsid w:val="00D44D05"/>
    <w:rsid w:val="00D451A8"/>
    <w:rsid w:val="00D46DB4"/>
    <w:rsid w:val="00D46FD6"/>
    <w:rsid w:val="00D47DD5"/>
    <w:rsid w:val="00D51613"/>
    <w:rsid w:val="00D51EA0"/>
    <w:rsid w:val="00D520B8"/>
    <w:rsid w:val="00D53933"/>
    <w:rsid w:val="00D56310"/>
    <w:rsid w:val="00D56A6E"/>
    <w:rsid w:val="00D6178B"/>
    <w:rsid w:val="00D618C4"/>
    <w:rsid w:val="00D65812"/>
    <w:rsid w:val="00D65814"/>
    <w:rsid w:val="00D665EE"/>
    <w:rsid w:val="00D723CD"/>
    <w:rsid w:val="00D73162"/>
    <w:rsid w:val="00D755CD"/>
    <w:rsid w:val="00D759FE"/>
    <w:rsid w:val="00D76D94"/>
    <w:rsid w:val="00D7708B"/>
    <w:rsid w:val="00D77C2D"/>
    <w:rsid w:val="00D77DDE"/>
    <w:rsid w:val="00D8028A"/>
    <w:rsid w:val="00D80877"/>
    <w:rsid w:val="00D80E7F"/>
    <w:rsid w:val="00D81400"/>
    <w:rsid w:val="00D81A57"/>
    <w:rsid w:val="00D8241F"/>
    <w:rsid w:val="00D828E4"/>
    <w:rsid w:val="00D8318C"/>
    <w:rsid w:val="00D83DA0"/>
    <w:rsid w:val="00D86324"/>
    <w:rsid w:val="00D8729F"/>
    <w:rsid w:val="00D87827"/>
    <w:rsid w:val="00D878CE"/>
    <w:rsid w:val="00D90A50"/>
    <w:rsid w:val="00D91226"/>
    <w:rsid w:val="00D91249"/>
    <w:rsid w:val="00D91782"/>
    <w:rsid w:val="00D91862"/>
    <w:rsid w:val="00D91A65"/>
    <w:rsid w:val="00D92EB2"/>
    <w:rsid w:val="00D93C2E"/>
    <w:rsid w:val="00D93F66"/>
    <w:rsid w:val="00D941B9"/>
    <w:rsid w:val="00D95912"/>
    <w:rsid w:val="00D9631D"/>
    <w:rsid w:val="00D96742"/>
    <w:rsid w:val="00DA0BDF"/>
    <w:rsid w:val="00DA0F5F"/>
    <w:rsid w:val="00DA17F7"/>
    <w:rsid w:val="00DA1885"/>
    <w:rsid w:val="00DA32A9"/>
    <w:rsid w:val="00DA36D9"/>
    <w:rsid w:val="00DA37FD"/>
    <w:rsid w:val="00DA4809"/>
    <w:rsid w:val="00DA4E3A"/>
    <w:rsid w:val="00DA589E"/>
    <w:rsid w:val="00DA5E71"/>
    <w:rsid w:val="00DA650B"/>
    <w:rsid w:val="00DA6804"/>
    <w:rsid w:val="00DA681D"/>
    <w:rsid w:val="00DA6B19"/>
    <w:rsid w:val="00DA7078"/>
    <w:rsid w:val="00DA790B"/>
    <w:rsid w:val="00DA7C80"/>
    <w:rsid w:val="00DB1025"/>
    <w:rsid w:val="00DB168C"/>
    <w:rsid w:val="00DB24C3"/>
    <w:rsid w:val="00DB449B"/>
    <w:rsid w:val="00DB4F1A"/>
    <w:rsid w:val="00DB5182"/>
    <w:rsid w:val="00DB58CC"/>
    <w:rsid w:val="00DB5939"/>
    <w:rsid w:val="00DB596C"/>
    <w:rsid w:val="00DB5B33"/>
    <w:rsid w:val="00DB5E84"/>
    <w:rsid w:val="00DB7BE6"/>
    <w:rsid w:val="00DC08F4"/>
    <w:rsid w:val="00DC1210"/>
    <w:rsid w:val="00DC148D"/>
    <w:rsid w:val="00DC2606"/>
    <w:rsid w:val="00DC3457"/>
    <w:rsid w:val="00DC3920"/>
    <w:rsid w:val="00DC4645"/>
    <w:rsid w:val="00DC4A6B"/>
    <w:rsid w:val="00DC59C8"/>
    <w:rsid w:val="00DC5FCC"/>
    <w:rsid w:val="00DC75D1"/>
    <w:rsid w:val="00DC7BFC"/>
    <w:rsid w:val="00DD06F7"/>
    <w:rsid w:val="00DD0A06"/>
    <w:rsid w:val="00DD1C0E"/>
    <w:rsid w:val="00DD2064"/>
    <w:rsid w:val="00DD27B7"/>
    <w:rsid w:val="00DD316B"/>
    <w:rsid w:val="00DD4BA6"/>
    <w:rsid w:val="00DD5AE6"/>
    <w:rsid w:val="00DD616C"/>
    <w:rsid w:val="00DD63EE"/>
    <w:rsid w:val="00DD6436"/>
    <w:rsid w:val="00DD7164"/>
    <w:rsid w:val="00DD71C8"/>
    <w:rsid w:val="00DE01A9"/>
    <w:rsid w:val="00DE04F1"/>
    <w:rsid w:val="00DE087F"/>
    <w:rsid w:val="00DE08BC"/>
    <w:rsid w:val="00DE0F8D"/>
    <w:rsid w:val="00DE1A9A"/>
    <w:rsid w:val="00DE217F"/>
    <w:rsid w:val="00DE2A7F"/>
    <w:rsid w:val="00DE2CAC"/>
    <w:rsid w:val="00DE6789"/>
    <w:rsid w:val="00DE78C9"/>
    <w:rsid w:val="00DF0717"/>
    <w:rsid w:val="00DF0A1D"/>
    <w:rsid w:val="00DF1F28"/>
    <w:rsid w:val="00DF20C7"/>
    <w:rsid w:val="00DF375D"/>
    <w:rsid w:val="00DF5372"/>
    <w:rsid w:val="00DF618B"/>
    <w:rsid w:val="00DF6E39"/>
    <w:rsid w:val="00E0219B"/>
    <w:rsid w:val="00E02516"/>
    <w:rsid w:val="00E0263A"/>
    <w:rsid w:val="00E03D40"/>
    <w:rsid w:val="00E03FE6"/>
    <w:rsid w:val="00E052C5"/>
    <w:rsid w:val="00E05410"/>
    <w:rsid w:val="00E10164"/>
    <w:rsid w:val="00E101D9"/>
    <w:rsid w:val="00E109B1"/>
    <w:rsid w:val="00E10D7F"/>
    <w:rsid w:val="00E12BE6"/>
    <w:rsid w:val="00E14E66"/>
    <w:rsid w:val="00E223A4"/>
    <w:rsid w:val="00E2285D"/>
    <w:rsid w:val="00E22D2C"/>
    <w:rsid w:val="00E2308B"/>
    <w:rsid w:val="00E23491"/>
    <w:rsid w:val="00E23911"/>
    <w:rsid w:val="00E2429A"/>
    <w:rsid w:val="00E242E3"/>
    <w:rsid w:val="00E24B6A"/>
    <w:rsid w:val="00E250BD"/>
    <w:rsid w:val="00E2555C"/>
    <w:rsid w:val="00E26807"/>
    <w:rsid w:val="00E2693A"/>
    <w:rsid w:val="00E27A9D"/>
    <w:rsid w:val="00E31A83"/>
    <w:rsid w:val="00E32C75"/>
    <w:rsid w:val="00E333FF"/>
    <w:rsid w:val="00E33710"/>
    <w:rsid w:val="00E34684"/>
    <w:rsid w:val="00E34FBB"/>
    <w:rsid w:val="00E35459"/>
    <w:rsid w:val="00E36724"/>
    <w:rsid w:val="00E36A54"/>
    <w:rsid w:val="00E37239"/>
    <w:rsid w:val="00E37A9E"/>
    <w:rsid w:val="00E41186"/>
    <w:rsid w:val="00E41395"/>
    <w:rsid w:val="00E4145D"/>
    <w:rsid w:val="00E415AB"/>
    <w:rsid w:val="00E41C69"/>
    <w:rsid w:val="00E425F6"/>
    <w:rsid w:val="00E43C32"/>
    <w:rsid w:val="00E445F6"/>
    <w:rsid w:val="00E44718"/>
    <w:rsid w:val="00E44ACB"/>
    <w:rsid w:val="00E4562E"/>
    <w:rsid w:val="00E45655"/>
    <w:rsid w:val="00E46DE3"/>
    <w:rsid w:val="00E50330"/>
    <w:rsid w:val="00E50E60"/>
    <w:rsid w:val="00E51240"/>
    <w:rsid w:val="00E51EF2"/>
    <w:rsid w:val="00E51F6E"/>
    <w:rsid w:val="00E52506"/>
    <w:rsid w:val="00E552B2"/>
    <w:rsid w:val="00E5584F"/>
    <w:rsid w:val="00E55946"/>
    <w:rsid w:val="00E55CD5"/>
    <w:rsid w:val="00E5629B"/>
    <w:rsid w:val="00E562A4"/>
    <w:rsid w:val="00E572EB"/>
    <w:rsid w:val="00E573B7"/>
    <w:rsid w:val="00E60474"/>
    <w:rsid w:val="00E61410"/>
    <w:rsid w:val="00E6238B"/>
    <w:rsid w:val="00E64151"/>
    <w:rsid w:val="00E64438"/>
    <w:rsid w:val="00E6459A"/>
    <w:rsid w:val="00E64857"/>
    <w:rsid w:val="00E64C31"/>
    <w:rsid w:val="00E70BAF"/>
    <w:rsid w:val="00E714FB"/>
    <w:rsid w:val="00E7428E"/>
    <w:rsid w:val="00E74751"/>
    <w:rsid w:val="00E74B4F"/>
    <w:rsid w:val="00E764C2"/>
    <w:rsid w:val="00E80AE4"/>
    <w:rsid w:val="00E81084"/>
    <w:rsid w:val="00E82099"/>
    <w:rsid w:val="00E82128"/>
    <w:rsid w:val="00E835F4"/>
    <w:rsid w:val="00E8610B"/>
    <w:rsid w:val="00E86353"/>
    <w:rsid w:val="00E9003C"/>
    <w:rsid w:val="00E907A4"/>
    <w:rsid w:val="00E907B2"/>
    <w:rsid w:val="00E90AC7"/>
    <w:rsid w:val="00E91DC9"/>
    <w:rsid w:val="00E92402"/>
    <w:rsid w:val="00E93340"/>
    <w:rsid w:val="00E9337A"/>
    <w:rsid w:val="00E93B07"/>
    <w:rsid w:val="00E9412E"/>
    <w:rsid w:val="00E9420E"/>
    <w:rsid w:val="00E95583"/>
    <w:rsid w:val="00E96392"/>
    <w:rsid w:val="00EA3039"/>
    <w:rsid w:val="00EA3F1A"/>
    <w:rsid w:val="00EA4D7B"/>
    <w:rsid w:val="00EA4DA3"/>
    <w:rsid w:val="00EA4F3E"/>
    <w:rsid w:val="00EA63A9"/>
    <w:rsid w:val="00EA6F6F"/>
    <w:rsid w:val="00EA765B"/>
    <w:rsid w:val="00EB0484"/>
    <w:rsid w:val="00EB217D"/>
    <w:rsid w:val="00EB2B83"/>
    <w:rsid w:val="00EB3637"/>
    <w:rsid w:val="00EB37D2"/>
    <w:rsid w:val="00EB3F3F"/>
    <w:rsid w:val="00EB44F2"/>
    <w:rsid w:val="00EB72EE"/>
    <w:rsid w:val="00EC0BAA"/>
    <w:rsid w:val="00EC11C8"/>
    <w:rsid w:val="00EC17D6"/>
    <w:rsid w:val="00EC4070"/>
    <w:rsid w:val="00EC477F"/>
    <w:rsid w:val="00EC5D92"/>
    <w:rsid w:val="00EC7CC8"/>
    <w:rsid w:val="00EC7D52"/>
    <w:rsid w:val="00ED03F0"/>
    <w:rsid w:val="00ED0C2D"/>
    <w:rsid w:val="00ED0DEA"/>
    <w:rsid w:val="00ED1027"/>
    <w:rsid w:val="00ED1659"/>
    <w:rsid w:val="00ED17CD"/>
    <w:rsid w:val="00ED2639"/>
    <w:rsid w:val="00ED2957"/>
    <w:rsid w:val="00ED2E1A"/>
    <w:rsid w:val="00ED4DA2"/>
    <w:rsid w:val="00ED5B41"/>
    <w:rsid w:val="00ED5EFE"/>
    <w:rsid w:val="00ED6BC9"/>
    <w:rsid w:val="00ED76B7"/>
    <w:rsid w:val="00ED7C4B"/>
    <w:rsid w:val="00EE016D"/>
    <w:rsid w:val="00EE2CA9"/>
    <w:rsid w:val="00EE2DCE"/>
    <w:rsid w:val="00EE441C"/>
    <w:rsid w:val="00EE4526"/>
    <w:rsid w:val="00EE4552"/>
    <w:rsid w:val="00EE4ADE"/>
    <w:rsid w:val="00EE7676"/>
    <w:rsid w:val="00EF0871"/>
    <w:rsid w:val="00EF1045"/>
    <w:rsid w:val="00EF1684"/>
    <w:rsid w:val="00EF443B"/>
    <w:rsid w:val="00EF76DC"/>
    <w:rsid w:val="00F00857"/>
    <w:rsid w:val="00F00993"/>
    <w:rsid w:val="00F01924"/>
    <w:rsid w:val="00F01944"/>
    <w:rsid w:val="00F03692"/>
    <w:rsid w:val="00F043D9"/>
    <w:rsid w:val="00F05D64"/>
    <w:rsid w:val="00F06009"/>
    <w:rsid w:val="00F06411"/>
    <w:rsid w:val="00F06F4C"/>
    <w:rsid w:val="00F076A7"/>
    <w:rsid w:val="00F07E2F"/>
    <w:rsid w:val="00F1002B"/>
    <w:rsid w:val="00F10395"/>
    <w:rsid w:val="00F11ECC"/>
    <w:rsid w:val="00F12093"/>
    <w:rsid w:val="00F12234"/>
    <w:rsid w:val="00F12982"/>
    <w:rsid w:val="00F12FC5"/>
    <w:rsid w:val="00F134DE"/>
    <w:rsid w:val="00F1408A"/>
    <w:rsid w:val="00F1495C"/>
    <w:rsid w:val="00F16DBD"/>
    <w:rsid w:val="00F177C7"/>
    <w:rsid w:val="00F17DDB"/>
    <w:rsid w:val="00F2056C"/>
    <w:rsid w:val="00F20C7E"/>
    <w:rsid w:val="00F21C51"/>
    <w:rsid w:val="00F23045"/>
    <w:rsid w:val="00F2473D"/>
    <w:rsid w:val="00F24CB6"/>
    <w:rsid w:val="00F24D89"/>
    <w:rsid w:val="00F258FB"/>
    <w:rsid w:val="00F25AF7"/>
    <w:rsid w:val="00F26263"/>
    <w:rsid w:val="00F26A07"/>
    <w:rsid w:val="00F27BAF"/>
    <w:rsid w:val="00F30B05"/>
    <w:rsid w:val="00F30BC3"/>
    <w:rsid w:val="00F30C37"/>
    <w:rsid w:val="00F30F76"/>
    <w:rsid w:val="00F3137B"/>
    <w:rsid w:val="00F31395"/>
    <w:rsid w:val="00F32AA9"/>
    <w:rsid w:val="00F335E4"/>
    <w:rsid w:val="00F34DA2"/>
    <w:rsid w:val="00F35111"/>
    <w:rsid w:val="00F35649"/>
    <w:rsid w:val="00F359B5"/>
    <w:rsid w:val="00F35A0F"/>
    <w:rsid w:val="00F35A48"/>
    <w:rsid w:val="00F35BC7"/>
    <w:rsid w:val="00F35DE7"/>
    <w:rsid w:val="00F37186"/>
    <w:rsid w:val="00F371FF"/>
    <w:rsid w:val="00F37309"/>
    <w:rsid w:val="00F37330"/>
    <w:rsid w:val="00F40329"/>
    <w:rsid w:val="00F408F4"/>
    <w:rsid w:val="00F41106"/>
    <w:rsid w:val="00F41637"/>
    <w:rsid w:val="00F41BEC"/>
    <w:rsid w:val="00F41F53"/>
    <w:rsid w:val="00F41FF6"/>
    <w:rsid w:val="00F42B8A"/>
    <w:rsid w:val="00F441CE"/>
    <w:rsid w:val="00F44936"/>
    <w:rsid w:val="00F45114"/>
    <w:rsid w:val="00F45AB0"/>
    <w:rsid w:val="00F5298A"/>
    <w:rsid w:val="00F52B27"/>
    <w:rsid w:val="00F532DE"/>
    <w:rsid w:val="00F53FF9"/>
    <w:rsid w:val="00F54247"/>
    <w:rsid w:val="00F5531B"/>
    <w:rsid w:val="00F554F1"/>
    <w:rsid w:val="00F60A1A"/>
    <w:rsid w:val="00F61E74"/>
    <w:rsid w:val="00F61FF1"/>
    <w:rsid w:val="00F62636"/>
    <w:rsid w:val="00F62D01"/>
    <w:rsid w:val="00F6337B"/>
    <w:rsid w:val="00F63E2C"/>
    <w:rsid w:val="00F64790"/>
    <w:rsid w:val="00F65060"/>
    <w:rsid w:val="00F6584C"/>
    <w:rsid w:val="00F65D62"/>
    <w:rsid w:val="00F662E0"/>
    <w:rsid w:val="00F667EB"/>
    <w:rsid w:val="00F67284"/>
    <w:rsid w:val="00F67BCF"/>
    <w:rsid w:val="00F7203B"/>
    <w:rsid w:val="00F7265E"/>
    <w:rsid w:val="00F72C7E"/>
    <w:rsid w:val="00F730A8"/>
    <w:rsid w:val="00F737C0"/>
    <w:rsid w:val="00F73F5C"/>
    <w:rsid w:val="00F74002"/>
    <w:rsid w:val="00F74656"/>
    <w:rsid w:val="00F7631A"/>
    <w:rsid w:val="00F7643E"/>
    <w:rsid w:val="00F76DE0"/>
    <w:rsid w:val="00F77925"/>
    <w:rsid w:val="00F808FA"/>
    <w:rsid w:val="00F81328"/>
    <w:rsid w:val="00F81A26"/>
    <w:rsid w:val="00F82085"/>
    <w:rsid w:val="00F82599"/>
    <w:rsid w:val="00F83257"/>
    <w:rsid w:val="00F835FC"/>
    <w:rsid w:val="00F837F3"/>
    <w:rsid w:val="00F849B7"/>
    <w:rsid w:val="00F858B9"/>
    <w:rsid w:val="00F8622C"/>
    <w:rsid w:val="00F87512"/>
    <w:rsid w:val="00F87513"/>
    <w:rsid w:val="00F87DFD"/>
    <w:rsid w:val="00F90D81"/>
    <w:rsid w:val="00F90F70"/>
    <w:rsid w:val="00F911F6"/>
    <w:rsid w:val="00F94892"/>
    <w:rsid w:val="00F95CCF"/>
    <w:rsid w:val="00F96019"/>
    <w:rsid w:val="00F971FE"/>
    <w:rsid w:val="00FA0159"/>
    <w:rsid w:val="00FA1DA9"/>
    <w:rsid w:val="00FA1E3C"/>
    <w:rsid w:val="00FA21F5"/>
    <w:rsid w:val="00FA2AA1"/>
    <w:rsid w:val="00FA2AB6"/>
    <w:rsid w:val="00FA338D"/>
    <w:rsid w:val="00FA41E1"/>
    <w:rsid w:val="00FA456C"/>
    <w:rsid w:val="00FA4F91"/>
    <w:rsid w:val="00FA688B"/>
    <w:rsid w:val="00FB03CD"/>
    <w:rsid w:val="00FB041F"/>
    <w:rsid w:val="00FB0454"/>
    <w:rsid w:val="00FB0D7D"/>
    <w:rsid w:val="00FB1524"/>
    <w:rsid w:val="00FB163B"/>
    <w:rsid w:val="00FB1931"/>
    <w:rsid w:val="00FB1E06"/>
    <w:rsid w:val="00FB5DC8"/>
    <w:rsid w:val="00FB7BD9"/>
    <w:rsid w:val="00FB7E9D"/>
    <w:rsid w:val="00FC03A4"/>
    <w:rsid w:val="00FC065D"/>
    <w:rsid w:val="00FC07B1"/>
    <w:rsid w:val="00FC0B2D"/>
    <w:rsid w:val="00FC0ECE"/>
    <w:rsid w:val="00FC0F1E"/>
    <w:rsid w:val="00FC21FE"/>
    <w:rsid w:val="00FC48A8"/>
    <w:rsid w:val="00FC5057"/>
    <w:rsid w:val="00FC5207"/>
    <w:rsid w:val="00FC5810"/>
    <w:rsid w:val="00FC5AA9"/>
    <w:rsid w:val="00FC5F2F"/>
    <w:rsid w:val="00FC7A89"/>
    <w:rsid w:val="00FD0A13"/>
    <w:rsid w:val="00FD1B11"/>
    <w:rsid w:val="00FD1E9B"/>
    <w:rsid w:val="00FD1F66"/>
    <w:rsid w:val="00FD3448"/>
    <w:rsid w:val="00FD3E6A"/>
    <w:rsid w:val="00FD49D3"/>
    <w:rsid w:val="00FD50F1"/>
    <w:rsid w:val="00FD598D"/>
    <w:rsid w:val="00FD5DAF"/>
    <w:rsid w:val="00FD75E4"/>
    <w:rsid w:val="00FD77C1"/>
    <w:rsid w:val="00FD783E"/>
    <w:rsid w:val="00FE09E1"/>
    <w:rsid w:val="00FE1BC9"/>
    <w:rsid w:val="00FE1F79"/>
    <w:rsid w:val="00FE1FEC"/>
    <w:rsid w:val="00FE266D"/>
    <w:rsid w:val="00FE34D0"/>
    <w:rsid w:val="00FE3971"/>
    <w:rsid w:val="00FE3EE6"/>
    <w:rsid w:val="00FE4912"/>
    <w:rsid w:val="00FE4ED1"/>
    <w:rsid w:val="00FE52DC"/>
    <w:rsid w:val="00FE5480"/>
    <w:rsid w:val="00FE79F7"/>
    <w:rsid w:val="00FF04FB"/>
    <w:rsid w:val="00FF09EF"/>
    <w:rsid w:val="00FF2073"/>
    <w:rsid w:val="00FF35DF"/>
    <w:rsid w:val="00FF3A1A"/>
    <w:rsid w:val="00FF3D27"/>
    <w:rsid w:val="00FF41EA"/>
    <w:rsid w:val="00FF4B92"/>
    <w:rsid w:val="00FF58EA"/>
    <w:rsid w:val="00FF5F80"/>
    <w:rsid w:val="00FF65F7"/>
    <w:rsid w:val="00FF6E4B"/>
    <w:rsid w:val="00FF7234"/>
    <w:rsid w:val="00FF7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78DA68"/>
  <w15:chartTrackingRefBased/>
  <w15:docId w15:val="{6AC98727-1400-48EF-9A3F-5ABACAEF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17D"/>
    <w:rPr>
      <w:rFonts w:eastAsiaTheme="majorEastAsia" w:cstheme="majorBidi"/>
      <w:color w:val="272727" w:themeColor="text1" w:themeTint="D8"/>
    </w:rPr>
  </w:style>
  <w:style w:type="paragraph" w:styleId="Title">
    <w:name w:val="Title"/>
    <w:basedOn w:val="Normal"/>
    <w:next w:val="Normal"/>
    <w:link w:val="TitleChar"/>
    <w:uiPriority w:val="10"/>
    <w:qFormat/>
    <w:rsid w:val="00EB2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17D"/>
    <w:pPr>
      <w:spacing w:before="160"/>
      <w:jc w:val="center"/>
    </w:pPr>
    <w:rPr>
      <w:i/>
      <w:iCs/>
      <w:color w:val="404040" w:themeColor="text1" w:themeTint="BF"/>
    </w:rPr>
  </w:style>
  <w:style w:type="character" w:customStyle="1" w:styleId="QuoteChar">
    <w:name w:val="Quote Char"/>
    <w:basedOn w:val="DefaultParagraphFont"/>
    <w:link w:val="Quote"/>
    <w:uiPriority w:val="29"/>
    <w:rsid w:val="00EB217D"/>
    <w:rPr>
      <w:i/>
      <w:iCs/>
      <w:color w:val="404040" w:themeColor="text1" w:themeTint="BF"/>
    </w:rPr>
  </w:style>
  <w:style w:type="paragraph" w:styleId="ListParagraph">
    <w:name w:val="List Paragraph"/>
    <w:basedOn w:val="Normal"/>
    <w:uiPriority w:val="34"/>
    <w:qFormat/>
    <w:rsid w:val="00EB217D"/>
    <w:pPr>
      <w:ind w:left="720"/>
      <w:contextualSpacing/>
    </w:pPr>
  </w:style>
  <w:style w:type="character" w:styleId="IntenseEmphasis">
    <w:name w:val="Intense Emphasis"/>
    <w:basedOn w:val="DefaultParagraphFont"/>
    <w:uiPriority w:val="21"/>
    <w:qFormat/>
    <w:rsid w:val="00EB217D"/>
    <w:rPr>
      <w:i/>
      <w:iCs/>
      <w:color w:val="0F4761" w:themeColor="accent1" w:themeShade="BF"/>
    </w:rPr>
  </w:style>
  <w:style w:type="paragraph" w:styleId="IntenseQuote">
    <w:name w:val="Intense Quote"/>
    <w:basedOn w:val="Normal"/>
    <w:next w:val="Normal"/>
    <w:link w:val="IntenseQuoteChar"/>
    <w:uiPriority w:val="30"/>
    <w:qFormat/>
    <w:rsid w:val="00EB2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17D"/>
    <w:rPr>
      <w:i/>
      <w:iCs/>
      <w:color w:val="0F4761" w:themeColor="accent1" w:themeShade="BF"/>
    </w:rPr>
  </w:style>
  <w:style w:type="character" w:styleId="IntenseReference">
    <w:name w:val="Intense Reference"/>
    <w:basedOn w:val="DefaultParagraphFont"/>
    <w:uiPriority w:val="32"/>
    <w:qFormat/>
    <w:rsid w:val="00EB217D"/>
    <w:rPr>
      <w:b/>
      <w:bCs/>
      <w:smallCaps/>
      <w:color w:val="0F4761" w:themeColor="accent1" w:themeShade="BF"/>
      <w:spacing w:val="5"/>
    </w:rPr>
  </w:style>
  <w:style w:type="paragraph" w:styleId="Header">
    <w:name w:val="header"/>
    <w:basedOn w:val="Normal"/>
    <w:link w:val="HeaderChar"/>
    <w:uiPriority w:val="99"/>
    <w:unhideWhenUsed/>
    <w:rsid w:val="00EB2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17D"/>
  </w:style>
  <w:style w:type="paragraph" w:styleId="Footer">
    <w:name w:val="footer"/>
    <w:basedOn w:val="Normal"/>
    <w:link w:val="FooterChar"/>
    <w:uiPriority w:val="99"/>
    <w:unhideWhenUsed/>
    <w:rsid w:val="00EB2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17D"/>
  </w:style>
  <w:style w:type="paragraph" w:styleId="NormalWeb">
    <w:name w:val="Normal (Web)"/>
    <w:basedOn w:val="Normal"/>
    <w:uiPriority w:val="99"/>
    <w:semiHidden/>
    <w:unhideWhenUsed/>
    <w:rsid w:val="00FA01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D1DE7"/>
    <w:rPr>
      <w:color w:val="467886" w:themeColor="hyperlink"/>
      <w:u w:val="single"/>
    </w:rPr>
  </w:style>
  <w:style w:type="character" w:styleId="UnresolvedMention">
    <w:name w:val="Unresolved Mention"/>
    <w:basedOn w:val="DefaultParagraphFont"/>
    <w:uiPriority w:val="99"/>
    <w:semiHidden/>
    <w:unhideWhenUsed/>
    <w:rsid w:val="00AD1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1581">
      <w:bodyDiv w:val="1"/>
      <w:marLeft w:val="0"/>
      <w:marRight w:val="0"/>
      <w:marTop w:val="0"/>
      <w:marBottom w:val="0"/>
      <w:divBdr>
        <w:top w:val="none" w:sz="0" w:space="0" w:color="auto"/>
        <w:left w:val="none" w:sz="0" w:space="0" w:color="auto"/>
        <w:bottom w:val="none" w:sz="0" w:space="0" w:color="auto"/>
        <w:right w:val="none" w:sz="0" w:space="0" w:color="auto"/>
      </w:divBdr>
    </w:div>
    <w:div w:id="7634337">
      <w:bodyDiv w:val="1"/>
      <w:marLeft w:val="0"/>
      <w:marRight w:val="0"/>
      <w:marTop w:val="0"/>
      <w:marBottom w:val="0"/>
      <w:divBdr>
        <w:top w:val="none" w:sz="0" w:space="0" w:color="auto"/>
        <w:left w:val="none" w:sz="0" w:space="0" w:color="auto"/>
        <w:bottom w:val="none" w:sz="0" w:space="0" w:color="auto"/>
        <w:right w:val="none" w:sz="0" w:space="0" w:color="auto"/>
      </w:divBdr>
    </w:div>
    <w:div w:id="8988178">
      <w:bodyDiv w:val="1"/>
      <w:marLeft w:val="0"/>
      <w:marRight w:val="0"/>
      <w:marTop w:val="0"/>
      <w:marBottom w:val="0"/>
      <w:divBdr>
        <w:top w:val="none" w:sz="0" w:space="0" w:color="auto"/>
        <w:left w:val="none" w:sz="0" w:space="0" w:color="auto"/>
        <w:bottom w:val="none" w:sz="0" w:space="0" w:color="auto"/>
        <w:right w:val="none" w:sz="0" w:space="0" w:color="auto"/>
      </w:divBdr>
    </w:div>
    <w:div w:id="9963429">
      <w:bodyDiv w:val="1"/>
      <w:marLeft w:val="0"/>
      <w:marRight w:val="0"/>
      <w:marTop w:val="0"/>
      <w:marBottom w:val="0"/>
      <w:divBdr>
        <w:top w:val="none" w:sz="0" w:space="0" w:color="auto"/>
        <w:left w:val="none" w:sz="0" w:space="0" w:color="auto"/>
        <w:bottom w:val="none" w:sz="0" w:space="0" w:color="auto"/>
        <w:right w:val="none" w:sz="0" w:space="0" w:color="auto"/>
      </w:divBdr>
    </w:div>
    <w:div w:id="13462316">
      <w:bodyDiv w:val="1"/>
      <w:marLeft w:val="0"/>
      <w:marRight w:val="0"/>
      <w:marTop w:val="0"/>
      <w:marBottom w:val="0"/>
      <w:divBdr>
        <w:top w:val="none" w:sz="0" w:space="0" w:color="auto"/>
        <w:left w:val="none" w:sz="0" w:space="0" w:color="auto"/>
        <w:bottom w:val="none" w:sz="0" w:space="0" w:color="auto"/>
        <w:right w:val="none" w:sz="0" w:space="0" w:color="auto"/>
      </w:divBdr>
    </w:div>
    <w:div w:id="13969369">
      <w:bodyDiv w:val="1"/>
      <w:marLeft w:val="0"/>
      <w:marRight w:val="0"/>
      <w:marTop w:val="0"/>
      <w:marBottom w:val="0"/>
      <w:divBdr>
        <w:top w:val="none" w:sz="0" w:space="0" w:color="auto"/>
        <w:left w:val="none" w:sz="0" w:space="0" w:color="auto"/>
        <w:bottom w:val="none" w:sz="0" w:space="0" w:color="auto"/>
        <w:right w:val="none" w:sz="0" w:space="0" w:color="auto"/>
      </w:divBdr>
    </w:div>
    <w:div w:id="14817800">
      <w:bodyDiv w:val="1"/>
      <w:marLeft w:val="0"/>
      <w:marRight w:val="0"/>
      <w:marTop w:val="0"/>
      <w:marBottom w:val="0"/>
      <w:divBdr>
        <w:top w:val="none" w:sz="0" w:space="0" w:color="auto"/>
        <w:left w:val="none" w:sz="0" w:space="0" w:color="auto"/>
        <w:bottom w:val="none" w:sz="0" w:space="0" w:color="auto"/>
        <w:right w:val="none" w:sz="0" w:space="0" w:color="auto"/>
      </w:divBdr>
    </w:div>
    <w:div w:id="21561516">
      <w:bodyDiv w:val="1"/>
      <w:marLeft w:val="0"/>
      <w:marRight w:val="0"/>
      <w:marTop w:val="0"/>
      <w:marBottom w:val="0"/>
      <w:divBdr>
        <w:top w:val="none" w:sz="0" w:space="0" w:color="auto"/>
        <w:left w:val="none" w:sz="0" w:space="0" w:color="auto"/>
        <w:bottom w:val="none" w:sz="0" w:space="0" w:color="auto"/>
        <w:right w:val="none" w:sz="0" w:space="0" w:color="auto"/>
      </w:divBdr>
    </w:div>
    <w:div w:id="23094959">
      <w:bodyDiv w:val="1"/>
      <w:marLeft w:val="0"/>
      <w:marRight w:val="0"/>
      <w:marTop w:val="0"/>
      <w:marBottom w:val="0"/>
      <w:divBdr>
        <w:top w:val="none" w:sz="0" w:space="0" w:color="auto"/>
        <w:left w:val="none" w:sz="0" w:space="0" w:color="auto"/>
        <w:bottom w:val="none" w:sz="0" w:space="0" w:color="auto"/>
        <w:right w:val="none" w:sz="0" w:space="0" w:color="auto"/>
      </w:divBdr>
    </w:div>
    <w:div w:id="29307592">
      <w:bodyDiv w:val="1"/>
      <w:marLeft w:val="0"/>
      <w:marRight w:val="0"/>
      <w:marTop w:val="0"/>
      <w:marBottom w:val="0"/>
      <w:divBdr>
        <w:top w:val="none" w:sz="0" w:space="0" w:color="auto"/>
        <w:left w:val="none" w:sz="0" w:space="0" w:color="auto"/>
        <w:bottom w:val="none" w:sz="0" w:space="0" w:color="auto"/>
        <w:right w:val="none" w:sz="0" w:space="0" w:color="auto"/>
      </w:divBdr>
    </w:div>
    <w:div w:id="29644910">
      <w:bodyDiv w:val="1"/>
      <w:marLeft w:val="0"/>
      <w:marRight w:val="0"/>
      <w:marTop w:val="0"/>
      <w:marBottom w:val="0"/>
      <w:divBdr>
        <w:top w:val="none" w:sz="0" w:space="0" w:color="auto"/>
        <w:left w:val="none" w:sz="0" w:space="0" w:color="auto"/>
        <w:bottom w:val="none" w:sz="0" w:space="0" w:color="auto"/>
        <w:right w:val="none" w:sz="0" w:space="0" w:color="auto"/>
      </w:divBdr>
    </w:div>
    <w:div w:id="30226998">
      <w:bodyDiv w:val="1"/>
      <w:marLeft w:val="0"/>
      <w:marRight w:val="0"/>
      <w:marTop w:val="0"/>
      <w:marBottom w:val="0"/>
      <w:divBdr>
        <w:top w:val="none" w:sz="0" w:space="0" w:color="auto"/>
        <w:left w:val="none" w:sz="0" w:space="0" w:color="auto"/>
        <w:bottom w:val="none" w:sz="0" w:space="0" w:color="auto"/>
        <w:right w:val="none" w:sz="0" w:space="0" w:color="auto"/>
      </w:divBdr>
    </w:div>
    <w:div w:id="33232968">
      <w:bodyDiv w:val="1"/>
      <w:marLeft w:val="0"/>
      <w:marRight w:val="0"/>
      <w:marTop w:val="0"/>
      <w:marBottom w:val="0"/>
      <w:divBdr>
        <w:top w:val="none" w:sz="0" w:space="0" w:color="auto"/>
        <w:left w:val="none" w:sz="0" w:space="0" w:color="auto"/>
        <w:bottom w:val="none" w:sz="0" w:space="0" w:color="auto"/>
        <w:right w:val="none" w:sz="0" w:space="0" w:color="auto"/>
      </w:divBdr>
    </w:div>
    <w:div w:id="33584404">
      <w:bodyDiv w:val="1"/>
      <w:marLeft w:val="0"/>
      <w:marRight w:val="0"/>
      <w:marTop w:val="0"/>
      <w:marBottom w:val="0"/>
      <w:divBdr>
        <w:top w:val="none" w:sz="0" w:space="0" w:color="auto"/>
        <w:left w:val="none" w:sz="0" w:space="0" w:color="auto"/>
        <w:bottom w:val="none" w:sz="0" w:space="0" w:color="auto"/>
        <w:right w:val="none" w:sz="0" w:space="0" w:color="auto"/>
      </w:divBdr>
    </w:div>
    <w:div w:id="35813752">
      <w:bodyDiv w:val="1"/>
      <w:marLeft w:val="0"/>
      <w:marRight w:val="0"/>
      <w:marTop w:val="0"/>
      <w:marBottom w:val="0"/>
      <w:divBdr>
        <w:top w:val="none" w:sz="0" w:space="0" w:color="auto"/>
        <w:left w:val="none" w:sz="0" w:space="0" w:color="auto"/>
        <w:bottom w:val="none" w:sz="0" w:space="0" w:color="auto"/>
        <w:right w:val="none" w:sz="0" w:space="0" w:color="auto"/>
      </w:divBdr>
    </w:div>
    <w:div w:id="36393235">
      <w:bodyDiv w:val="1"/>
      <w:marLeft w:val="0"/>
      <w:marRight w:val="0"/>
      <w:marTop w:val="0"/>
      <w:marBottom w:val="0"/>
      <w:divBdr>
        <w:top w:val="none" w:sz="0" w:space="0" w:color="auto"/>
        <w:left w:val="none" w:sz="0" w:space="0" w:color="auto"/>
        <w:bottom w:val="none" w:sz="0" w:space="0" w:color="auto"/>
        <w:right w:val="none" w:sz="0" w:space="0" w:color="auto"/>
      </w:divBdr>
    </w:div>
    <w:div w:id="36782564">
      <w:bodyDiv w:val="1"/>
      <w:marLeft w:val="0"/>
      <w:marRight w:val="0"/>
      <w:marTop w:val="0"/>
      <w:marBottom w:val="0"/>
      <w:divBdr>
        <w:top w:val="none" w:sz="0" w:space="0" w:color="auto"/>
        <w:left w:val="none" w:sz="0" w:space="0" w:color="auto"/>
        <w:bottom w:val="none" w:sz="0" w:space="0" w:color="auto"/>
        <w:right w:val="none" w:sz="0" w:space="0" w:color="auto"/>
      </w:divBdr>
    </w:div>
    <w:div w:id="47799056">
      <w:bodyDiv w:val="1"/>
      <w:marLeft w:val="0"/>
      <w:marRight w:val="0"/>
      <w:marTop w:val="0"/>
      <w:marBottom w:val="0"/>
      <w:divBdr>
        <w:top w:val="none" w:sz="0" w:space="0" w:color="auto"/>
        <w:left w:val="none" w:sz="0" w:space="0" w:color="auto"/>
        <w:bottom w:val="none" w:sz="0" w:space="0" w:color="auto"/>
        <w:right w:val="none" w:sz="0" w:space="0" w:color="auto"/>
      </w:divBdr>
    </w:div>
    <w:div w:id="49303435">
      <w:bodyDiv w:val="1"/>
      <w:marLeft w:val="0"/>
      <w:marRight w:val="0"/>
      <w:marTop w:val="0"/>
      <w:marBottom w:val="0"/>
      <w:divBdr>
        <w:top w:val="none" w:sz="0" w:space="0" w:color="auto"/>
        <w:left w:val="none" w:sz="0" w:space="0" w:color="auto"/>
        <w:bottom w:val="none" w:sz="0" w:space="0" w:color="auto"/>
        <w:right w:val="none" w:sz="0" w:space="0" w:color="auto"/>
      </w:divBdr>
    </w:div>
    <w:div w:id="53893161">
      <w:bodyDiv w:val="1"/>
      <w:marLeft w:val="0"/>
      <w:marRight w:val="0"/>
      <w:marTop w:val="0"/>
      <w:marBottom w:val="0"/>
      <w:divBdr>
        <w:top w:val="none" w:sz="0" w:space="0" w:color="auto"/>
        <w:left w:val="none" w:sz="0" w:space="0" w:color="auto"/>
        <w:bottom w:val="none" w:sz="0" w:space="0" w:color="auto"/>
        <w:right w:val="none" w:sz="0" w:space="0" w:color="auto"/>
      </w:divBdr>
    </w:div>
    <w:div w:id="54471687">
      <w:bodyDiv w:val="1"/>
      <w:marLeft w:val="0"/>
      <w:marRight w:val="0"/>
      <w:marTop w:val="0"/>
      <w:marBottom w:val="0"/>
      <w:divBdr>
        <w:top w:val="none" w:sz="0" w:space="0" w:color="auto"/>
        <w:left w:val="none" w:sz="0" w:space="0" w:color="auto"/>
        <w:bottom w:val="none" w:sz="0" w:space="0" w:color="auto"/>
        <w:right w:val="none" w:sz="0" w:space="0" w:color="auto"/>
      </w:divBdr>
    </w:div>
    <w:div w:id="65106722">
      <w:bodyDiv w:val="1"/>
      <w:marLeft w:val="0"/>
      <w:marRight w:val="0"/>
      <w:marTop w:val="0"/>
      <w:marBottom w:val="0"/>
      <w:divBdr>
        <w:top w:val="none" w:sz="0" w:space="0" w:color="auto"/>
        <w:left w:val="none" w:sz="0" w:space="0" w:color="auto"/>
        <w:bottom w:val="none" w:sz="0" w:space="0" w:color="auto"/>
        <w:right w:val="none" w:sz="0" w:space="0" w:color="auto"/>
      </w:divBdr>
    </w:div>
    <w:div w:id="80690152">
      <w:bodyDiv w:val="1"/>
      <w:marLeft w:val="0"/>
      <w:marRight w:val="0"/>
      <w:marTop w:val="0"/>
      <w:marBottom w:val="0"/>
      <w:divBdr>
        <w:top w:val="none" w:sz="0" w:space="0" w:color="auto"/>
        <w:left w:val="none" w:sz="0" w:space="0" w:color="auto"/>
        <w:bottom w:val="none" w:sz="0" w:space="0" w:color="auto"/>
        <w:right w:val="none" w:sz="0" w:space="0" w:color="auto"/>
      </w:divBdr>
    </w:div>
    <w:div w:id="80949640">
      <w:bodyDiv w:val="1"/>
      <w:marLeft w:val="0"/>
      <w:marRight w:val="0"/>
      <w:marTop w:val="0"/>
      <w:marBottom w:val="0"/>
      <w:divBdr>
        <w:top w:val="none" w:sz="0" w:space="0" w:color="auto"/>
        <w:left w:val="none" w:sz="0" w:space="0" w:color="auto"/>
        <w:bottom w:val="none" w:sz="0" w:space="0" w:color="auto"/>
        <w:right w:val="none" w:sz="0" w:space="0" w:color="auto"/>
      </w:divBdr>
    </w:div>
    <w:div w:id="84230663">
      <w:bodyDiv w:val="1"/>
      <w:marLeft w:val="0"/>
      <w:marRight w:val="0"/>
      <w:marTop w:val="0"/>
      <w:marBottom w:val="0"/>
      <w:divBdr>
        <w:top w:val="none" w:sz="0" w:space="0" w:color="auto"/>
        <w:left w:val="none" w:sz="0" w:space="0" w:color="auto"/>
        <w:bottom w:val="none" w:sz="0" w:space="0" w:color="auto"/>
        <w:right w:val="none" w:sz="0" w:space="0" w:color="auto"/>
      </w:divBdr>
    </w:div>
    <w:div w:id="84497226">
      <w:bodyDiv w:val="1"/>
      <w:marLeft w:val="0"/>
      <w:marRight w:val="0"/>
      <w:marTop w:val="0"/>
      <w:marBottom w:val="0"/>
      <w:divBdr>
        <w:top w:val="none" w:sz="0" w:space="0" w:color="auto"/>
        <w:left w:val="none" w:sz="0" w:space="0" w:color="auto"/>
        <w:bottom w:val="none" w:sz="0" w:space="0" w:color="auto"/>
        <w:right w:val="none" w:sz="0" w:space="0" w:color="auto"/>
      </w:divBdr>
    </w:div>
    <w:div w:id="91322253">
      <w:bodyDiv w:val="1"/>
      <w:marLeft w:val="0"/>
      <w:marRight w:val="0"/>
      <w:marTop w:val="0"/>
      <w:marBottom w:val="0"/>
      <w:divBdr>
        <w:top w:val="none" w:sz="0" w:space="0" w:color="auto"/>
        <w:left w:val="none" w:sz="0" w:space="0" w:color="auto"/>
        <w:bottom w:val="none" w:sz="0" w:space="0" w:color="auto"/>
        <w:right w:val="none" w:sz="0" w:space="0" w:color="auto"/>
      </w:divBdr>
    </w:div>
    <w:div w:id="95440714">
      <w:bodyDiv w:val="1"/>
      <w:marLeft w:val="0"/>
      <w:marRight w:val="0"/>
      <w:marTop w:val="0"/>
      <w:marBottom w:val="0"/>
      <w:divBdr>
        <w:top w:val="none" w:sz="0" w:space="0" w:color="auto"/>
        <w:left w:val="none" w:sz="0" w:space="0" w:color="auto"/>
        <w:bottom w:val="none" w:sz="0" w:space="0" w:color="auto"/>
        <w:right w:val="none" w:sz="0" w:space="0" w:color="auto"/>
      </w:divBdr>
    </w:div>
    <w:div w:id="100222116">
      <w:bodyDiv w:val="1"/>
      <w:marLeft w:val="0"/>
      <w:marRight w:val="0"/>
      <w:marTop w:val="0"/>
      <w:marBottom w:val="0"/>
      <w:divBdr>
        <w:top w:val="none" w:sz="0" w:space="0" w:color="auto"/>
        <w:left w:val="none" w:sz="0" w:space="0" w:color="auto"/>
        <w:bottom w:val="none" w:sz="0" w:space="0" w:color="auto"/>
        <w:right w:val="none" w:sz="0" w:space="0" w:color="auto"/>
      </w:divBdr>
    </w:div>
    <w:div w:id="100492404">
      <w:bodyDiv w:val="1"/>
      <w:marLeft w:val="0"/>
      <w:marRight w:val="0"/>
      <w:marTop w:val="0"/>
      <w:marBottom w:val="0"/>
      <w:divBdr>
        <w:top w:val="none" w:sz="0" w:space="0" w:color="auto"/>
        <w:left w:val="none" w:sz="0" w:space="0" w:color="auto"/>
        <w:bottom w:val="none" w:sz="0" w:space="0" w:color="auto"/>
        <w:right w:val="none" w:sz="0" w:space="0" w:color="auto"/>
      </w:divBdr>
    </w:div>
    <w:div w:id="100609779">
      <w:bodyDiv w:val="1"/>
      <w:marLeft w:val="0"/>
      <w:marRight w:val="0"/>
      <w:marTop w:val="0"/>
      <w:marBottom w:val="0"/>
      <w:divBdr>
        <w:top w:val="none" w:sz="0" w:space="0" w:color="auto"/>
        <w:left w:val="none" w:sz="0" w:space="0" w:color="auto"/>
        <w:bottom w:val="none" w:sz="0" w:space="0" w:color="auto"/>
        <w:right w:val="none" w:sz="0" w:space="0" w:color="auto"/>
      </w:divBdr>
    </w:div>
    <w:div w:id="101650598">
      <w:bodyDiv w:val="1"/>
      <w:marLeft w:val="0"/>
      <w:marRight w:val="0"/>
      <w:marTop w:val="0"/>
      <w:marBottom w:val="0"/>
      <w:divBdr>
        <w:top w:val="none" w:sz="0" w:space="0" w:color="auto"/>
        <w:left w:val="none" w:sz="0" w:space="0" w:color="auto"/>
        <w:bottom w:val="none" w:sz="0" w:space="0" w:color="auto"/>
        <w:right w:val="none" w:sz="0" w:space="0" w:color="auto"/>
      </w:divBdr>
    </w:div>
    <w:div w:id="102657883">
      <w:bodyDiv w:val="1"/>
      <w:marLeft w:val="0"/>
      <w:marRight w:val="0"/>
      <w:marTop w:val="0"/>
      <w:marBottom w:val="0"/>
      <w:divBdr>
        <w:top w:val="none" w:sz="0" w:space="0" w:color="auto"/>
        <w:left w:val="none" w:sz="0" w:space="0" w:color="auto"/>
        <w:bottom w:val="none" w:sz="0" w:space="0" w:color="auto"/>
        <w:right w:val="none" w:sz="0" w:space="0" w:color="auto"/>
      </w:divBdr>
    </w:div>
    <w:div w:id="104035532">
      <w:bodyDiv w:val="1"/>
      <w:marLeft w:val="0"/>
      <w:marRight w:val="0"/>
      <w:marTop w:val="0"/>
      <w:marBottom w:val="0"/>
      <w:divBdr>
        <w:top w:val="none" w:sz="0" w:space="0" w:color="auto"/>
        <w:left w:val="none" w:sz="0" w:space="0" w:color="auto"/>
        <w:bottom w:val="none" w:sz="0" w:space="0" w:color="auto"/>
        <w:right w:val="none" w:sz="0" w:space="0" w:color="auto"/>
      </w:divBdr>
    </w:div>
    <w:div w:id="112942918">
      <w:bodyDiv w:val="1"/>
      <w:marLeft w:val="0"/>
      <w:marRight w:val="0"/>
      <w:marTop w:val="0"/>
      <w:marBottom w:val="0"/>
      <w:divBdr>
        <w:top w:val="none" w:sz="0" w:space="0" w:color="auto"/>
        <w:left w:val="none" w:sz="0" w:space="0" w:color="auto"/>
        <w:bottom w:val="none" w:sz="0" w:space="0" w:color="auto"/>
        <w:right w:val="none" w:sz="0" w:space="0" w:color="auto"/>
      </w:divBdr>
    </w:div>
    <w:div w:id="115178906">
      <w:bodyDiv w:val="1"/>
      <w:marLeft w:val="0"/>
      <w:marRight w:val="0"/>
      <w:marTop w:val="0"/>
      <w:marBottom w:val="0"/>
      <w:divBdr>
        <w:top w:val="none" w:sz="0" w:space="0" w:color="auto"/>
        <w:left w:val="none" w:sz="0" w:space="0" w:color="auto"/>
        <w:bottom w:val="none" w:sz="0" w:space="0" w:color="auto"/>
        <w:right w:val="none" w:sz="0" w:space="0" w:color="auto"/>
      </w:divBdr>
    </w:div>
    <w:div w:id="121656577">
      <w:bodyDiv w:val="1"/>
      <w:marLeft w:val="0"/>
      <w:marRight w:val="0"/>
      <w:marTop w:val="0"/>
      <w:marBottom w:val="0"/>
      <w:divBdr>
        <w:top w:val="none" w:sz="0" w:space="0" w:color="auto"/>
        <w:left w:val="none" w:sz="0" w:space="0" w:color="auto"/>
        <w:bottom w:val="none" w:sz="0" w:space="0" w:color="auto"/>
        <w:right w:val="none" w:sz="0" w:space="0" w:color="auto"/>
      </w:divBdr>
    </w:div>
    <w:div w:id="125894981">
      <w:bodyDiv w:val="1"/>
      <w:marLeft w:val="0"/>
      <w:marRight w:val="0"/>
      <w:marTop w:val="0"/>
      <w:marBottom w:val="0"/>
      <w:divBdr>
        <w:top w:val="none" w:sz="0" w:space="0" w:color="auto"/>
        <w:left w:val="none" w:sz="0" w:space="0" w:color="auto"/>
        <w:bottom w:val="none" w:sz="0" w:space="0" w:color="auto"/>
        <w:right w:val="none" w:sz="0" w:space="0" w:color="auto"/>
      </w:divBdr>
    </w:div>
    <w:div w:id="127090417">
      <w:bodyDiv w:val="1"/>
      <w:marLeft w:val="0"/>
      <w:marRight w:val="0"/>
      <w:marTop w:val="0"/>
      <w:marBottom w:val="0"/>
      <w:divBdr>
        <w:top w:val="none" w:sz="0" w:space="0" w:color="auto"/>
        <w:left w:val="none" w:sz="0" w:space="0" w:color="auto"/>
        <w:bottom w:val="none" w:sz="0" w:space="0" w:color="auto"/>
        <w:right w:val="none" w:sz="0" w:space="0" w:color="auto"/>
      </w:divBdr>
    </w:div>
    <w:div w:id="129984207">
      <w:bodyDiv w:val="1"/>
      <w:marLeft w:val="0"/>
      <w:marRight w:val="0"/>
      <w:marTop w:val="0"/>
      <w:marBottom w:val="0"/>
      <w:divBdr>
        <w:top w:val="none" w:sz="0" w:space="0" w:color="auto"/>
        <w:left w:val="none" w:sz="0" w:space="0" w:color="auto"/>
        <w:bottom w:val="none" w:sz="0" w:space="0" w:color="auto"/>
        <w:right w:val="none" w:sz="0" w:space="0" w:color="auto"/>
      </w:divBdr>
    </w:div>
    <w:div w:id="137917988">
      <w:bodyDiv w:val="1"/>
      <w:marLeft w:val="0"/>
      <w:marRight w:val="0"/>
      <w:marTop w:val="0"/>
      <w:marBottom w:val="0"/>
      <w:divBdr>
        <w:top w:val="none" w:sz="0" w:space="0" w:color="auto"/>
        <w:left w:val="none" w:sz="0" w:space="0" w:color="auto"/>
        <w:bottom w:val="none" w:sz="0" w:space="0" w:color="auto"/>
        <w:right w:val="none" w:sz="0" w:space="0" w:color="auto"/>
      </w:divBdr>
    </w:div>
    <w:div w:id="138499492">
      <w:bodyDiv w:val="1"/>
      <w:marLeft w:val="0"/>
      <w:marRight w:val="0"/>
      <w:marTop w:val="0"/>
      <w:marBottom w:val="0"/>
      <w:divBdr>
        <w:top w:val="none" w:sz="0" w:space="0" w:color="auto"/>
        <w:left w:val="none" w:sz="0" w:space="0" w:color="auto"/>
        <w:bottom w:val="none" w:sz="0" w:space="0" w:color="auto"/>
        <w:right w:val="none" w:sz="0" w:space="0" w:color="auto"/>
      </w:divBdr>
    </w:div>
    <w:div w:id="142623806">
      <w:bodyDiv w:val="1"/>
      <w:marLeft w:val="0"/>
      <w:marRight w:val="0"/>
      <w:marTop w:val="0"/>
      <w:marBottom w:val="0"/>
      <w:divBdr>
        <w:top w:val="none" w:sz="0" w:space="0" w:color="auto"/>
        <w:left w:val="none" w:sz="0" w:space="0" w:color="auto"/>
        <w:bottom w:val="none" w:sz="0" w:space="0" w:color="auto"/>
        <w:right w:val="none" w:sz="0" w:space="0" w:color="auto"/>
      </w:divBdr>
    </w:div>
    <w:div w:id="144593788">
      <w:bodyDiv w:val="1"/>
      <w:marLeft w:val="0"/>
      <w:marRight w:val="0"/>
      <w:marTop w:val="0"/>
      <w:marBottom w:val="0"/>
      <w:divBdr>
        <w:top w:val="none" w:sz="0" w:space="0" w:color="auto"/>
        <w:left w:val="none" w:sz="0" w:space="0" w:color="auto"/>
        <w:bottom w:val="none" w:sz="0" w:space="0" w:color="auto"/>
        <w:right w:val="none" w:sz="0" w:space="0" w:color="auto"/>
      </w:divBdr>
    </w:div>
    <w:div w:id="146095893">
      <w:bodyDiv w:val="1"/>
      <w:marLeft w:val="0"/>
      <w:marRight w:val="0"/>
      <w:marTop w:val="0"/>
      <w:marBottom w:val="0"/>
      <w:divBdr>
        <w:top w:val="none" w:sz="0" w:space="0" w:color="auto"/>
        <w:left w:val="none" w:sz="0" w:space="0" w:color="auto"/>
        <w:bottom w:val="none" w:sz="0" w:space="0" w:color="auto"/>
        <w:right w:val="none" w:sz="0" w:space="0" w:color="auto"/>
      </w:divBdr>
    </w:div>
    <w:div w:id="148905076">
      <w:bodyDiv w:val="1"/>
      <w:marLeft w:val="0"/>
      <w:marRight w:val="0"/>
      <w:marTop w:val="0"/>
      <w:marBottom w:val="0"/>
      <w:divBdr>
        <w:top w:val="none" w:sz="0" w:space="0" w:color="auto"/>
        <w:left w:val="none" w:sz="0" w:space="0" w:color="auto"/>
        <w:bottom w:val="none" w:sz="0" w:space="0" w:color="auto"/>
        <w:right w:val="none" w:sz="0" w:space="0" w:color="auto"/>
      </w:divBdr>
    </w:div>
    <w:div w:id="153228143">
      <w:bodyDiv w:val="1"/>
      <w:marLeft w:val="0"/>
      <w:marRight w:val="0"/>
      <w:marTop w:val="0"/>
      <w:marBottom w:val="0"/>
      <w:divBdr>
        <w:top w:val="none" w:sz="0" w:space="0" w:color="auto"/>
        <w:left w:val="none" w:sz="0" w:space="0" w:color="auto"/>
        <w:bottom w:val="none" w:sz="0" w:space="0" w:color="auto"/>
        <w:right w:val="none" w:sz="0" w:space="0" w:color="auto"/>
      </w:divBdr>
    </w:div>
    <w:div w:id="153644182">
      <w:bodyDiv w:val="1"/>
      <w:marLeft w:val="0"/>
      <w:marRight w:val="0"/>
      <w:marTop w:val="0"/>
      <w:marBottom w:val="0"/>
      <w:divBdr>
        <w:top w:val="none" w:sz="0" w:space="0" w:color="auto"/>
        <w:left w:val="none" w:sz="0" w:space="0" w:color="auto"/>
        <w:bottom w:val="none" w:sz="0" w:space="0" w:color="auto"/>
        <w:right w:val="none" w:sz="0" w:space="0" w:color="auto"/>
      </w:divBdr>
    </w:div>
    <w:div w:id="154416324">
      <w:bodyDiv w:val="1"/>
      <w:marLeft w:val="0"/>
      <w:marRight w:val="0"/>
      <w:marTop w:val="0"/>
      <w:marBottom w:val="0"/>
      <w:divBdr>
        <w:top w:val="none" w:sz="0" w:space="0" w:color="auto"/>
        <w:left w:val="none" w:sz="0" w:space="0" w:color="auto"/>
        <w:bottom w:val="none" w:sz="0" w:space="0" w:color="auto"/>
        <w:right w:val="none" w:sz="0" w:space="0" w:color="auto"/>
      </w:divBdr>
    </w:div>
    <w:div w:id="163934226">
      <w:bodyDiv w:val="1"/>
      <w:marLeft w:val="0"/>
      <w:marRight w:val="0"/>
      <w:marTop w:val="0"/>
      <w:marBottom w:val="0"/>
      <w:divBdr>
        <w:top w:val="none" w:sz="0" w:space="0" w:color="auto"/>
        <w:left w:val="none" w:sz="0" w:space="0" w:color="auto"/>
        <w:bottom w:val="none" w:sz="0" w:space="0" w:color="auto"/>
        <w:right w:val="none" w:sz="0" w:space="0" w:color="auto"/>
      </w:divBdr>
    </w:div>
    <w:div w:id="168522227">
      <w:bodyDiv w:val="1"/>
      <w:marLeft w:val="0"/>
      <w:marRight w:val="0"/>
      <w:marTop w:val="0"/>
      <w:marBottom w:val="0"/>
      <w:divBdr>
        <w:top w:val="none" w:sz="0" w:space="0" w:color="auto"/>
        <w:left w:val="none" w:sz="0" w:space="0" w:color="auto"/>
        <w:bottom w:val="none" w:sz="0" w:space="0" w:color="auto"/>
        <w:right w:val="none" w:sz="0" w:space="0" w:color="auto"/>
      </w:divBdr>
    </w:div>
    <w:div w:id="175075722">
      <w:bodyDiv w:val="1"/>
      <w:marLeft w:val="0"/>
      <w:marRight w:val="0"/>
      <w:marTop w:val="0"/>
      <w:marBottom w:val="0"/>
      <w:divBdr>
        <w:top w:val="none" w:sz="0" w:space="0" w:color="auto"/>
        <w:left w:val="none" w:sz="0" w:space="0" w:color="auto"/>
        <w:bottom w:val="none" w:sz="0" w:space="0" w:color="auto"/>
        <w:right w:val="none" w:sz="0" w:space="0" w:color="auto"/>
      </w:divBdr>
    </w:div>
    <w:div w:id="175703494">
      <w:bodyDiv w:val="1"/>
      <w:marLeft w:val="0"/>
      <w:marRight w:val="0"/>
      <w:marTop w:val="0"/>
      <w:marBottom w:val="0"/>
      <w:divBdr>
        <w:top w:val="none" w:sz="0" w:space="0" w:color="auto"/>
        <w:left w:val="none" w:sz="0" w:space="0" w:color="auto"/>
        <w:bottom w:val="none" w:sz="0" w:space="0" w:color="auto"/>
        <w:right w:val="none" w:sz="0" w:space="0" w:color="auto"/>
      </w:divBdr>
    </w:div>
    <w:div w:id="175924433">
      <w:bodyDiv w:val="1"/>
      <w:marLeft w:val="0"/>
      <w:marRight w:val="0"/>
      <w:marTop w:val="0"/>
      <w:marBottom w:val="0"/>
      <w:divBdr>
        <w:top w:val="none" w:sz="0" w:space="0" w:color="auto"/>
        <w:left w:val="none" w:sz="0" w:space="0" w:color="auto"/>
        <w:bottom w:val="none" w:sz="0" w:space="0" w:color="auto"/>
        <w:right w:val="none" w:sz="0" w:space="0" w:color="auto"/>
      </w:divBdr>
    </w:div>
    <w:div w:id="178666626">
      <w:bodyDiv w:val="1"/>
      <w:marLeft w:val="0"/>
      <w:marRight w:val="0"/>
      <w:marTop w:val="0"/>
      <w:marBottom w:val="0"/>
      <w:divBdr>
        <w:top w:val="none" w:sz="0" w:space="0" w:color="auto"/>
        <w:left w:val="none" w:sz="0" w:space="0" w:color="auto"/>
        <w:bottom w:val="none" w:sz="0" w:space="0" w:color="auto"/>
        <w:right w:val="none" w:sz="0" w:space="0" w:color="auto"/>
      </w:divBdr>
    </w:div>
    <w:div w:id="180706165">
      <w:bodyDiv w:val="1"/>
      <w:marLeft w:val="0"/>
      <w:marRight w:val="0"/>
      <w:marTop w:val="0"/>
      <w:marBottom w:val="0"/>
      <w:divBdr>
        <w:top w:val="none" w:sz="0" w:space="0" w:color="auto"/>
        <w:left w:val="none" w:sz="0" w:space="0" w:color="auto"/>
        <w:bottom w:val="none" w:sz="0" w:space="0" w:color="auto"/>
        <w:right w:val="none" w:sz="0" w:space="0" w:color="auto"/>
      </w:divBdr>
    </w:div>
    <w:div w:id="185942786">
      <w:bodyDiv w:val="1"/>
      <w:marLeft w:val="0"/>
      <w:marRight w:val="0"/>
      <w:marTop w:val="0"/>
      <w:marBottom w:val="0"/>
      <w:divBdr>
        <w:top w:val="none" w:sz="0" w:space="0" w:color="auto"/>
        <w:left w:val="none" w:sz="0" w:space="0" w:color="auto"/>
        <w:bottom w:val="none" w:sz="0" w:space="0" w:color="auto"/>
        <w:right w:val="none" w:sz="0" w:space="0" w:color="auto"/>
      </w:divBdr>
    </w:div>
    <w:div w:id="189226505">
      <w:bodyDiv w:val="1"/>
      <w:marLeft w:val="0"/>
      <w:marRight w:val="0"/>
      <w:marTop w:val="0"/>
      <w:marBottom w:val="0"/>
      <w:divBdr>
        <w:top w:val="none" w:sz="0" w:space="0" w:color="auto"/>
        <w:left w:val="none" w:sz="0" w:space="0" w:color="auto"/>
        <w:bottom w:val="none" w:sz="0" w:space="0" w:color="auto"/>
        <w:right w:val="none" w:sz="0" w:space="0" w:color="auto"/>
      </w:divBdr>
    </w:div>
    <w:div w:id="189876015">
      <w:bodyDiv w:val="1"/>
      <w:marLeft w:val="0"/>
      <w:marRight w:val="0"/>
      <w:marTop w:val="0"/>
      <w:marBottom w:val="0"/>
      <w:divBdr>
        <w:top w:val="none" w:sz="0" w:space="0" w:color="auto"/>
        <w:left w:val="none" w:sz="0" w:space="0" w:color="auto"/>
        <w:bottom w:val="none" w:sz="0" w:space="0" w:color="auto"/>
        <w:right w:val="none" w:sz="0" w:space="0" w:color="auto"/>
      </w:divBdr>
    </w:div>
    <w:div w:id="202062138">
      <w:bodyDiv w:val="1"/>
      <w:marLeft w:val="0"/>
      <w:marRight w:val="0"/>
      <w:marTop w:val="0"/>
      <w:marBottom w:val="0"/>
      <w:divBdr>
        <w:top w:val="none" w:sz="0" w:space="0" w:color="auto"/>
        <w:left w:val="none" w:sz="0" w:space="0" w:color="auto"/>
        <w:bottom w:val="none" w:sz="0" w:space="0" w:color="auto"/>
        <w:right w:val="none" w:sz="0" w:space="0" w:color="auto"/>
      </w:divBdr>
    </w:div>
    <w:div w:id="205223708">
      <w:bodyDiv w:val="1"/>
      <w:marLeft w:val="0"/>
      <w:marRight w:val="0"/>
      <w:marTop w:val="0"/>
      <w:marBottom w:val="0"/>
      <w:divBdr>
        <w:top w:val="none" w:sz="0" w:space="0" w:color="auto"/>
        <w:left w:val="none" w:sz="0" w:space="0" w:color="auto"/>
        <w:bottom w:val="none" w:sz="0" w:space="0" w:color="auto"/>
        <w:right w:val="none" w:sz="0" w:space="0" w:color="auto"/>
      </w:divBdr>
    </w:div>
    <w:div w:id="206921029">
      <w:bodyDiv w:val="1"/>
      <w:marLeft w:val="0"/>
      <w:marRight w:val="0"/>
      <w:marTop w:val="0"/>
      <w:marBottom w:val="0"/>
      <w:divBdr>
        <w:top w:val="none" w:sz="0" w:space="0" w:color="auto"/>
        <w:left w:val="none" w:sz="0" w:space="0" w:color="auto"/>
        <w:bottom w:val="none" w:sz="0" w:space="0" w:color="auto"/>
        <w:right w:val="none" w:sz="0" w:space="0" w:color="auto"/>
      </w:divBdr>
    </w:div>
    <w:div w:id="212889517">
      <w:bodyDiv w:val="1"/>
      <w:marLeft w:val="0"/>
      <w:marRight w:val="0"/>
      <w:marTop w:val="0"/>
      <w:marBottom w:val="0"/>
      <w:divBdr>
        <w:top w:val="none" w:sz="0" w:space="0" w:color="auto"/>
        <w:left w:val="none" w:sz="0" w:space="0" w:color="auto"/>
        <w:bottom w:val="none" w:sz="0" w:space="0" w:color="auto"/>
        <w:right w:val="none" w:sz="0" w:space="0" w:color="auto"/>
      </w:divBdr>
    </w:div>
    <w:div w:id="215901465">
      <w:bodyDiv w:val="1"/>
      <w:marLeft w:val="0"/>
      <w:marRight w:val="0"/>
      <w:marTop w:val="0"/>
      <w:marBottom w:val="0"/>
      <w:divBdr>
        <w:top w:val="none" w:sz="0" w:space="0" w:color="auto"/>
        <w:left w:val="none" w:sz="0" w:space="0" w:color="auto"/>
        <w:bottom w:val="none" w:sz="0" w:space="0" w:color="auto"/>
        <w:right w:val="none" w:sz="0" w:space="0" w:color="auto"/>
      </w:divBdr>
    </w:div>
    <w:div w:id="220940805">
      <w:bodyDiv w:val="1"/>
      <w:marLeft w:val="0"/>
      <w:marRight w:val="0"/>
      <w:marTop w:val="0"/>
      <w:marBottom w:val="0"/>
      <w:divBdr>
        <w:top w:val="none" w:sz="0" w:space="0" w:color="auto"/>
        <w:left w:val="none" w:sz="0" w:space="0" w:color="auto"/>
        <w:bottom w:val="none" w:sz="0" w:space="0" w:color="auto"/>
        <w:right w:val="none" w:sz="0" w:space="0" w:color="auto"/>
      </w:divBdr>
    </w:div>
    <w:div w:id="223760658">
      <w:bodyDiv w:val="1"/>
      <w:marLeft w:val="0"/>
      <w:marRight w:val="0"/>
      <w:marTop w:val="0"/>
      <w:marBottom w:val="0"/>
      <w:divBdr>
        <w:top w:val="none" w:sz="0" w:space="0" w:color="auto"/>
        <w:left w:val="none" w:sz="0" w:space="0" w:color="auto"/>
        <w:bottom w:val="none" w:sz="0" w:space="0" w:color="auto"/>
        <w:right w:val="none" w:sz="0" w:space="0" w:color="auto"/>
      </w:divBdr>
    </w:div>
    <w:div w:id="224029821">
      <w:bodyDiv w:val="1"/>
      <w:marLeft w:val="0"/>
      <w:marRight w:val="0"/>
      <w:marTop w:val="0"/>
      <w:marBottom w:val="0"/>
      <w:divBdr>
        <w:top w:val="none" w:sz="0" w:space="0" w:color="auto"/>
        <w:left w:val="none" w:sz="0" w:space="0" w:color="auto"/>
        <w:bottom w:val="none" w:sz="0" w:space="0" w:color="auto"/>
        <w:right w:val="none" w:sz="0" w:space="0" w:color="auto"/>
      </w:divBdr>
    </w:div>
    <w:div w:id="224069403">
      <w:bodyDiv w:val="1"/>
      <w:marLeft w:val="0"/>
      <w:marRight w:val="0"/>
      <w:marTop w:val="0"/>
      <w:marBottom w:val="0"/>
      <w:divBdr>
        <w:top w:val="none" w:sz="0" w:space="0" w:color="auto"/>
        <w:left w:val="none" w:sz="0" w:space="0" w:color="auto"/>
        <w:bottom w:val="none" w:sz="0" w:space="0" w:color="auto"/>
        <w:right w:val="none" w:sz="0" w:space="0" w:color="auto"/>
      </w:divBdr>
    </w:div>
    <w:div w:id="226694539">
      <w:bodyDiv w:val="1"/>
      <w:marLeft w:val="0"/>
      <w:marRight w:val="0"/>
      <w:marTop w:val="0"/>
      <w:marBottom w:val="0"/>
      <w:divBdr>
        <w:top w:val="none" w:sz="0" w:space="0" w:color="auto"/>
        <w:left w:val="none" w:sz="0" w:space="0" w:color="auto"/>
        <w:bottom w:val="none" w:sz="0" w:space="0" w:color="auto"/>
        <w:right w:val="none" w:sz="0" w:space="0" w:color="auto"/>
      </w:divBdr>
    </w:div>
    <w:div w:id="227346522">
      <w:bodyDiv w:val="1"/>
      <w:marLeft w:val="0"/>
      <w:marRight w:val="0"/>
      <w:marTop w:val="0"/>
      <w:marBottom w:val="0"/>
      <w:divBdr>
        <w:top w:val="none" w:sz="0" w:space="0" w:color="auto"/>
        <w:left w:val="none" w:sz="0" w:space="0" w:color="auto"/>
        <w:bottom w:val="none" w:sz="0" w:space="0" w:color="auto"/>
        <w:right w:val="none" w:sz="0" w:space="0" w:color="auto"/>
      </w:divBdr>
    </w:div>
    <w:div w:id="231087894">
      <w:bodyDiv w:val="1"/>
      <w:marLeft w:val="0"/>
      <w:marRight w:val="0"/>
      <w:marTop w:val="0"/>
      <w:marBottom w:val="0"/>
      <w:divBdr>
        <w:top w:val="none" w:sz="0" w:space="0" w:color="auto"/>
        <w:left w:val="none" w:sz="0" w:space="0" w:color="auto"/>
        <w:bottom w:val="none" w:sz="0" w:space="0" w:color="auto"/>
        <w:right w:val="none" w:sz="0" w:space="0" w:color="auto"/>
      </w:divBdr>
    </w:div>
    <w:div w:id="232787438">
      <w:bodyDiv w:val="1"/>
      <w:marLeft w:val="0"/>
      <w:marRight w:val="0"/>
      <w:marTop w:val="0"/>
      <w:marBottom w:val="0"/>
      <w:divBdr>
        <w:top w:val="none" w:sz="0" w:space="0" w:color="auto"/>
        <w:left w:val="none" w:sz="0" w:space="0" w:color="auto"/>
        <w:bottom w:val="none" w:sz="0" w:space="0" w:color="auto"/>
        <w:right w:val="none" w:sz="0" w:space="0" w:color="auto"/>
      </w:divBdr>
    </w:div>
    <w:div w:id="234317721">
      <w:bodyDiv w:val="1"/>
      <w:marLeft w:val="0"/>
      <w:marRight w:val="0"/>
      <w:marTop w:val="0"/>
      <w:marBottom w:val="0"/>
      <w:divBdr>
        <w:top w:val="none" w:sz="0" w:space="0" w:color="auto"/>
        <w:left w:val="none" w:sz="0" w:space="0" w:color="auto"/>
        <w:bottom w:val="none" w:sz="0" w:space="0" w:color="auto"/>
        <w:right w:val="none" w:sz="0" w:space="0" w:color="auto"/>
      </w:divBdr>
    </w:div>
    <w:div w:id="244535947">
      <w:bodyDiv w:val="1"/>
      <w:marLeft w:val="0"/>
      <w:marRight w:val="0"/>
      <w:marTop w:val="0"/>
      <w:marBottom w:val="0"/>
      <w:divBdr>
        <w:top w:val="none" w:sz="0" w:space="0" w:color="auto"/>
        <w:left w:val="none" w:sz="0" w:space="0" w:color="auto"/>
        <w:bottom w:val="none" w:sz="0" w:space="0" w:color="auto"/>
        <w:right w:val="none" w:sz="0" w:space="0" w:color="auto"/>
      </w:divBdr>
    </w:div>
    <w:div w:id="248662155">
      <w:bodyDiv w:val="1"/>
      <w:marLeft w:val="0"/>
      <w:marRight w:val="0"/>
      <w:marTop w:val="0"/>
      <w:marBottom w:val="0"/>
      <w:divBdr>
        <w:top w:val="none" w:sz="0" w:space="0" w:color="auto"/>
        <w:left w:val="none" w:sz="0" w:space="0" w:color="auto"/>
        <w:bottom w:val="none" w:sz="0" w:space="0" w:color="auto"/>
        <w:right w:val="none" w:sz="0" w:space="0" w:color="auto"/>
      </w:divBdr>
    </w:div>
    <w:div w:id="250506810">
      <w:bodyDiv w:val="1"/>
      <w:marLeft w:val="0"/>
      <w:marRight w:val="0"/>
      <w:marTop w:val="0"/>
      <w:marBottom w:val="0"/>
      <w:divBdr>
        <w:top w:val="none" w:sz="0" w:space="0" w:color="auto"/>
        <w:left w:val="none" w:sz="0" w:space="0" w:color="auto"/>
        <w:bottom w:val="none" w:sz="0" w:space="0" w:color="auto"/>
        <w:right w:val="none" w:sz="0" w:space="0" w:color="auto"/>
      </w:divBdr>
    </w:div>
    <w:div w:id="251203787">
      <w:bodyDiv w:val="1"/>
      <w:marLeft w:val="0"/>
      <w:marRight w:val="0"/>
      <w:marTop w:val="0"/>
      <w:marBottom w:val="0"/>
      <w:divBdr>
        <w:top w:val="none" w:sz="0" w:space="0" w:color="auto"/>
        <w:left w:val="none" w:sz="0" w:space="0" w:color="auto"/>
        <w:bottom w:val="none" w:sz="0" w:space="0" w:color="auto"/>
        <w:right w:val="none" w:sz="0" w:space="0" w:color="auto"/>
      </w:divBdr>
    </w:div>
    <w:div w:id="260649083">
      <w:bodyDiv w:val="1"/>
      <w:marLeft w:val="0"/>
      <w:marRight w:val="0"/>
      <w:marTop w:val="0"/>
      <w:marBottom w:val="0"/>
      <w:divBdr>
        <w:top w:val="none" w:sz="0" w:space="0" w:color="auto"/>
        <w:left w:val="none" w:sz="0" w:space="0" w:color="auto"/>
        <w:bottom w:val="none" w:sz="0" w:space="0" w:color="auto"/>
        <w:right w:val="none" w:sz="0" w:space="0" w:color="auto"/>
      </w:divBdr>
    </w:div>
    <w:div w:id="261769104">
      <w:bodyDiv w:val="1"/>
      <w:marLeft w:val="0"/>
      <w:marRight w:val="0"/>
      <w:marTop w:val="0"/>
      <w:marBottom w:val="0"/>
      <w:divBdr>
        <w:top w:val="none" w:sz="0" w:space="0" w:color="auto"/>
        <w:left w:val="none" w:sz="0" w:space="0" w:color="auto"/>
        <w:bottom w:val="none" w:sz="0" w:space="0" w:color="auto"/>
        <w:right w:val="none" w:sz="0" w:space="0" w:color="auto"/>
      </w:divBdr>
    </w:div>
    <w:div w:id="261912846">
      <w:bodyDiv w:val="1"/>
      <w:marLeft w:val="0"/>
      <w:marRight w:val="0"/>
      <w:marTop w:val="0"/>
      <w:marBottom w:val="0"/>
      <w:divBdr>
        <w:top w:val="none" w:sz="0" w:space="0" w:color="auto"/>
        <w:left w:val="none" w:sz="0" w:space="0" w:color="auto"/>
        <w:bottom w:val="none" w:sz="0" w:space="0" w:color="auto"/>
        <w:right w:val="none" w:sz="0" w:space="0" w:color="auto"/>
      </w:divBdr>
    </w:div>
    <w:div w:id="261913856">
      <w:bodyDiv w:val="1"/>
      <w:marLeft w:val="0"/>
      <w:marRight w:val="0"/>
      <w:marTop w:val="0"/>
      <w:marBottom w:val="0"/>
      <w:divBdr>
        <w:top w:val="none" w:sz="0" w:space="0" w:color="auto"/>
        <w:left w:val="none" w:sz="0" w:space="0" w:color="auto"/>
        <w:bottom w:val="none" w:sz="0" w:space="0" w:color="auto"/>
        <w:right w:val="none" w:sz="0" w:space="0" w:color="auto"/>
      </w:divBdr>
    </w:div>
    <w:div w:id="266736498">
      <w:bodyDiv w:val="1"/>
      <w:marLeft w:val="0"/>
      <w:marRight w:val="0"/>
      <w:marTop w:val="0"/>
      <w:marBottom w:val="0"/>
      <w:divBdr>
        <w:top w:val="none" w:sz="0" w:space="0" w:color="auto"/>
        <w:left w:val="none" w:sz="0" w:space="0" w:color="auto"/>
        <w:bottom w:val="none" w:sz="0" w:space="0" w:color="auto"/>
        <w:right w:val="none" w:sz="0" w:space="0" w:color="auto"/>
      </w:divBdr>
    </w:div>
    <w:div w:id="269122887">
      <w:bodyDiv w:val="1"/>
      <w:marLeft w:val="0"/>
      <w:marRight w:val="0"/>
      <w:marTop w:val="0"/>
      <w:marBottom w:val="0"/>
      <w:divBdr>
        <w:top w:val="none" w:sz="0" w:space="0" w:color="auto"/>
        <w:left w:val="none" w:sz="0" w:space="0" w:color="auto"/>
        <w:bottom w:val="none" w:sz="0" w:space="0" w:color="auto"/>
        <w:right w:val="none" w:sz="0" w:space="0" w:color="auto"/>
      </w:divBdr>
    </w:div>
    <w:div w:id="270668287">
      <w:bodyDiv w:val="1"/>
      <w:marLeft w:val="0"/>
      <w:marRight w:val="0"/>
      <w:marTop w:val="0"/>
      <w:marBottom w:val="0"/>
      <w:divBdr>
        <w:top w:val="none" w:sz="0" w:space="0" w:color="auto"/>
        <w:left w:val="none" w:sz="0" w:space="0" w:color="auto"/>
        <w:bottom w:val="none" w:sz="0" w:space="0" w:color="auto"/>
        <w:right w:val="none" w:sz="0" w:space="0" w:color="auto"/>
      </w:divBdr>
    </w:div>
    <w:div w:id="270937549">
      <w:bodyDiv w:val="1"/>
      <w:marLeft w:val="0"/>
      <w:marRight w:val="0"/>
      <w:marTop w:val="0"/>
      <w:marBottom w:val="0"/>
      <w:divBdr>
        <w:top w:val="none" w:sz="0" w:space="0" w:color="auto"/>
        <w:left w:val="none" w:sz="0" w:space="0" w:color="auto"/>
        <w:bottom w:val="none" w:sz="0" w:space="0" w:color="auto"/>
        <w:right w:val="none" w:sz="0" w:space="0" w:color="auto"/>
      </w:divBdr>
    </w:div>
    <w:div w:id="273679672">
      <w:bodyDiv w:val="1"/>
      <w:marLeft w:val="0"/>
      <w:marRight w:val="0"/>
      <w:marTop w:val="0"/>
      <w:marBottom w:val="0"/>
      <w:divBdr>
        <w:top w:val="none" w:sz="0" w:space="0" w:color="auto"/>
        <w:left w:val="none" w:sz="0" w:space="0" w:color="auto"/>
        <w:bottom w:val="none" w:sz="0" w:space="0" w:color="auto"/>
        <w:right w:val="none" w:sz="0" w:space="0" w:color="auto"/>
      </w:divBdr>
    </w:div>
    <w:div w:id="276758833">
      <w:bodyDiv w:val="1"/>
      <w:marLeft w:val="0"/>
      <w:marRight w:val="0"/>
      <w:marTop w:val="0"/>
      <w:marBottom w:val="0"/>
      <w:divBdr>
        <w:top w:val="none" w:sz="0" w:space="0" w:color="auto"/>
        <w:left w:val="none" w:sz="0" w:space="0" w:color="auto"/>
        <w:bottom w:val="none" w:sz="0" w:space="0" w:color="auto"/>
        <w:right w:val="none" w:sz="0" w:space="0" w:color="auto"/>
      </w:divBdr>
    </w:div>
    <w:div w:id="277374700">
      <w:bodyDiv w:val="1"/>
      <w:marLeft w:val="0"/>
      <w:marRight w:val="0"/>
      <w:marTop w:val="0"/>
      <w:marBottom w:val="0"/>
      <w:divBdr>
        <w:top w:val="none" w:sz="0" w:space="0" w:color="auto"/>
        <w:left w:val="none" w:sz="0" w:space="0" w:color="auto"/>
        <w:bottom w:val="none" w:sz="0" w:space="0" w:color="auto"/>
        <w:right w:val="none" w:sz="0" w:space="0" w:color="auto"/>
      </w:divBdr>
    </w:div>
    <w:div w:id="277877402">
      <w:bodyDiv w:val="1"/>
      <w:marLeft w:val="0"/>
      <w:marRight w:val="0"/>
      <w:marTop w:val="0"/>
      <w:marBottom w:val="0"/>
      <w:divBdr>
        <w:top w:val="none" w:sz="0" w:space="0" w:color="auto"/>
        <w:left w:val="none" w:sz="0" w:space="0" w:color="auto"/>
        <w:bottom w:val="none" w:sz="0" w:space="0" w:color="auto"/>
        <w:right w:val="none" w:sz="0" w:space="0" w:color="auto"/>
      </w:divBdr>
    </w:div>
    <w:div w:id="278336374">
      <w:bodyDiv w:val="1"/>
      <w:marLeft w:val="0"/>
      <w:marRight w:val="0"/>
      <w:marTop w:val="0"/>
      <w:marBottom w:val="0"/>
      <w:divBdr>
        <w:top w:val="none" w:sz="0" w:space="0" w:color="auto"/>
        <w:left w:val="none" w:sz="0" w:space="0" w:color="auto"/>
        <w:bottom w:val="none" w:sz="0" w:space="0" w:color="auto"/>
        <w:right w:val="none" w:sz="0" w:space="0" w:color="auto"/>
      </w:divBdr>
    </w:div>
    <w:div w:id="288708820">
      <w:bodyDiv w:val="1"/>
      <w:marLeft w:val="0"/>
      <w:marRight w:val="0"/>
      <w:marTop w:val="0"/>
      <w:marBottom w:val="0"/>
      <w:divBdr>
        <w:top w:val="none" w:sz="0" w:space="0" w:color="auto"/>
        <w:left w:val="none" w:sz="0" w:space="0" w:color="auto"/>
        <w:bottom w:val="none" w:sz="0" w:space="0" w:color="auto"/>
        <w:right w:val="none" w:sz="0" w:space="0" w:color="auto"/>
      </w:divBdr>
    </w:div>
    <w:div w:id="290064520">
      <w:bodyDiv w:val="1"/>
      <w:marLeft w:val="0"/>
      <w:marRight w:val="0"/>
      <w:marTop w:val="0"/>
      <w:marBottom w:val="0"/>
      <w:divBdr>
        <w:top w:val="none" w:sz="0" w:space="0" w:color="auto"/>
        <w:left w:val="none" w:sz="0" w:space="0" w:color="auto"/>
        <w:bottom w:val="none" w:sz="0" w:space="0" w:color="auto"/>
        <w:right w:val="none" w:sz="0" w:space="0" w:color="auto"/>
      </w:divBdr>
    </w:div>
    <w:div w:id="290287173">
      <w:bodyDiv w:val="1"/>
      <w:marLeft w:val="0"/>
      <w:marRight w:val="0"/>
      <w:marTop w:val="0"/>
      <w:marBottom w:val="0"/>
      <w:divBdr>
        <w:top w:val="none" w:sz="0" w:space="0" w:color="auto"/>
        <w:left w:val="none" w:sz="0" w:space="0" w:color="auto"/>
        <w:bottom w:val="none" w:sz="0" w:space="0" w:color="auto"/>
        <w:right w:val="none" w:sz="0" w:space="0" w:color="auto"/>
      </w:divBdr>
    </w:div>
    <w:div w:id="293146784">
      <w:bodyDiv w:val="1"/>
      <w:marLeft w:val="0"/>
      <w:marRight w:val="0"/>
      <w:marTop w:val="0"/>
      <w:marBottom w:val="0"/>
      <w:divBdr>
        <w:top w:val="none" w:sz="0" w:space="0" w:color="auto"/>
        <w:left w:val="none" w:sz="0" w:space="0" w:color="auto"/>
        <w:bottom w:val="none" w:sz="0" w:space="0" w:color="auto"/>
        <w:right w:val="none" w:sz="0" w:space="0" w:color="auto"/>
      </w:divBdr>
    </w:div>
    <w:div w:id="295960789">
      <w:bodyDiv w:val="1"/>
      <w:marLeft w:val="0"/>
      <w:marRight w:val="0"/>
      <w:marTop w:val="0"/>
      <w:marBottom w:val="0"/>
      <w:divBdr>
        <w:top w:val="none" w:sz="0" w:space="0" w:color="auto"/>
        <w:left w:val="none" w:sz="0" w:space="0" w:color="auto"/>
        <w:bottom w:val="none" w:sz="0" w:space="0" w:color="auto"/>
        <w:right w:val="none" w:sz="0" w:space="0" w:color="auto"/>
      </w:divBdr>
    </w:div>
    <w:div w:id="297758747">
      <w:bodyDiv w:val="1"/>
      <w:marLeft w:val="0"/>
      <w:marRight w:val="0"/>
      <w:marTop w:val="0"/>
      <w:marBottom w:val="0"/>
      <w:divBdr>
        <w:top w:val="none" w:sz="0" w:space="0" w:color="auto"/>
        <w:left w:val="none" w:sz="0" w:space="0" w:color="auto"/>
        <w:bottom w:val="none" w:sz="0" w:space="0" w:color="auto"/>
        <w:right w:val="none" w:sz="0" w:space="0" w:color="auto"/>
      </w:divBdr>
    </w:div>
    <w:div w:id="303046800">
      <w:bodyDiv w:val="1"/>
      <w:marLeft w:val="0"/>
      <w:marRight w:val="0"/>
      <w:marTop w:val="0"/>
      <w:marBottom w:val="0"/>
      <w:divBdr>
        <w:top w:val="none" w:sz="0" w:space="0" w:color="auto"/>
        <w:left w:val="none" w:sz="0" w:space="0" w:color="auto"/>
        <w:bottom w:val="none" w:sz="0" w:space="0" w:color="auto"/>
        <w:right w:val="none" w:sz="0" w:space="0" w:color="auto"/>
      </w:divBdr>
    </w:div>
    <w:div w:id="303894298">
      <w:bodyDiv w:val="1"/>
      <w:marLeft w:val="0"/>
      <w:marRight w:val="0"/>
      <w:marTop w:val="0"/>
      <w:marBottom w:val="0"/>
      <w:divBdr>
        <w:top w:val="none" w:sz="0" w:space="0" w:color="auto"/>
        <w:left w:val="none" w:sz="0" w:space="0" w:color="auto"/>
        <w:bottom w:val="none" w:sz="0" w:space="0" w:color="auto"/>
        <w:right w:val="none" w:sz="0" w:space="0" w:color="auto"/>
      </w:divBdr>
    </w:div>
    <w:div w:id="304360363">
      <w:bodyDiv w:val="1"/>
      <w:marLeft w:val="0"/>
      <w:marRight w:val="0"/>
      <w:marTop w:val="0"/>
      <w:marBottom w:val="0"/>
      <w:divBdr>
        <w:top w:val="none" w:sz="0" w:space="0" w:color="auto"/>
        <w:left w:val="none" w:sz="0" w:space="0" w:color="auto"/>
        <w:bottom w:val="none" w:sz="0" w:space="0" w:color="auto"/>
        <w:right w:val="none" w:sz="0" w:space="0" w:color="auto"/>
      </w:divBdr>
    </w:div>
    <w:div w:id="308096886">
      <w:bodyDiv w:val="1"/>
      <w:marLeft w:val="0"/>
      <w:marRight w:val="0"/>
      <w:marTop w:val="0"/>
      <w:marBottom w:val="0"/>
      <w:divBdr>
        <w:top w:val="none" w:sz="0" w:space="0" w:color="auto"/>
        <w:left w:val="none" w:sz="0" w:space="0" w:color="auto"/>
        <w:bottom w:val="none" w:sz="0" w:space="0" w:color="auto"/>
        <w:right w:val="none" w:sz="0" w:space="0" w:color="auto"/>
      </w:divBdr>
    </w:div>
    <w:div w:id="317999091">
      <w:bodyDiv w:val="1"/>
      <w:marLeft w:val="0"/>
      <w:marRight w:val="0"/>
      <w:marTop w:val="0"/>
      <w:marBottom w:val="0"/>
      <w:divBdr>
        <w:top w:val="none" w:sz="0" w:space="0" w:color="auto"/>
        <w:left w:val="none" w:sz="0" w:space="0" w:color="auto"/>
        <w:bottom w:val="none" w:sz="0" w:space="0" w:color="auto"/>
        <w:right w:val="none" w:sz="0" w:space="0" w:color="auto"/>
      </w:divBdr>
    </w:div>
    <w:div w:id="320546662">
      <w:bodyDiv w:val="1"/>
      <w:marLeft w:val="0"/>
      <w:marRight w:val="0"/>
      <w:marTop w:val="0"/>
      <w:marBottom w:val="0"/>
      <w:divBdr>
        <w:top w:val="none" w:sz="0" w:space="0" w:color="auto"/>
        <w:left w:val="none" w:sz="0" w:space="0" w:color="auto"/>
        <w:bottom w:val="none" w:sz="0" w:space="0" w:color="auto"/>
        <w:right w:val="none" w:sz="0" w:space="0" w:color="auto"/>
      </w:divBdr>
    </w:div>
    <w:div w:id="322318757">
      <w:bodyDiv w:val="1"/>
      <w:marLeft w:val="0"/>
      <w:marRight w:val="0"/>
      <w:marTop w:val="0"/>
      <w:marBottom w:val="0"/>
      <w:divBdr>
        <w:top w:val="none" w:sz="0" w:space="0" w:color="auto"/>
        <w:left w:val="none" w:sz="0" w:space="0" w:color="auto"/>
        <w:bottom w:val="none" w:sz="0" w:space="0" w:color="auto"/>
        <w:right w:val="none" w:sz="0" w:space="0" w:color="auto"/>
      </w:divBdr>
    </w:div>
    <w:div w:id="328025585">
      <w:bodyDiv w:val="1"/>
      <w:marLeft w:val="0"/>
      <w:marRight w:val="0"/>
      <w:marTop w:val="0"/>
      <w:marBottom w:val="0"/>
      <w:divBdr>
        <w:top w:val="none" w:sz="0" w:space="0" w:color="auto"/>
        <w:left w:val="none" w:sz="0" w:space="0" w:color="auto"/>
        <w:bottom w:val="none" w:sz="0" w:space="0" w:color="auto"/>
        <w:right w:val="none" w:sz="0" w:space="0" w:color="auto"/>
      </w:divBdr>
    </w:div>
    <w:div w:id="331183205">
      <w:bodyDiv w:val="1"/>
      <w:marLeft w:val="0"/>
      <w:marRight w:val="0"/>
      <w:marTop w:val="0"/>
      <w:marBottom w:val="0"/>
      <w:divBdr>
        <w:top w:val="none" w:sz="0" w:space="0" w:color="auto"/>
        <w:left w:val="none" w:sz="0" w:space="0" w:color="auto"/>
        <w:bottom w:val="none" w:sz="0" w:space="0" w:color="auto"/>
        <w:right w:val="none" w:sz="0" w:space="0" w:color="auto"/>
      </w:divBdr>
    </w:div>
    <w:div w:id="332342185">
      <w:bodyDiv w:val="1"/>
      <w:marLeft w:val="0"/>
      <w:marRight w:val="0"/>
      <w:marTop w:val="0"/>
      <w:marBottom w:val="0"/>
      <w:divBdr>
        <w:top w:val="none" w:sz="0" w:space="0" w:color="auto"/>
        <w:left w:val="none" w:sz="0" w:space="0" w:color="auto"/>
        <w:bottom w:val="none" w:sz="0" w:space="0" w:color="auto"/>
        <w:right w:val="none" w:sz="0" w:space="0" w:color="auto"/>
      </w:divBdr>
    </w:div>
    <w:div w:id="336462795">
      <w:bodyDiv w:val="1"/>
      <w:marLeft w:val="0"/>
      <w:marRight w:val="0"/>
      <w:marTop w:val="0"/>
      <w:marBottom w:val="0"/>
      <w:divBdr>
        <w:top w:val="none" w:sz="0" w:space="0" w:color="auto"/>
        <w:left w:val="none" w:sz="0" w:space="0" w:color="auto"/>
        <w:bottom w:val="none" w:sz="0" w:space="0" w:color="auto"/>
        <w:right w:val="none" w:sz="0" w:space="0" w:color="auto"/>
      </w:divBdr>
    </w:div>
    <w:div w:id="340814208">
      <w:bodyDiv w:val="1"/>
      <w:marLeft w:val="0"/>
      <w:marRight w:val="0"/>
      <w:marTop w:val="0"/>
      <w:marBottom w:val="0"/>
      <w:divBdr>
        <w:top w:val="none" w:sz="0" w:space="0" w:color="auto"/>
        <w:left w:val="none" w:sz="0" w:space="0" w:color="auto"/>
        <w:bottom w:val="none" w:sz="0" w:space="0" w:color="auto"/>
        <w:right w:val="none" w:sz="0" w:space="0" w:color="auto"/>
      </w:divBdr>
    </w:div>
    <w:div w:id="341394599">
      <w:bodyDiv w:val="1"/>
      <w:marLeft w:val="0"/>
      <w:marRight w:val="0"/>
      <w:marTop w:val="0"/>
      <w:marBottom w:val="0"/>
      <w:divBdr>
        <w:top w:val="none" w:sz="0" w:space="0" w:color="auto"/>
        <w:left w:val="none" w:sz="0" w:space="0" w:color="auto"/>
        <w:bottom w:val="none" w:sz="0" w:space="0" w:color="auto"/>
        <w:right w:val="none" w:sz="0" w:space="0" w:color="auto"/>
      </w:divBdr>
    </w:div>
    <w:div w:id="343748671">
      <w:bodyDiv w:val="1"/>
      <w:marLeft w:val="0"/>
      <w:marRight w:val="0"/>
      <w:marTop w:val="0"/>
      <w:marBottom w:val="0"/>
      <w:divBdr>
        <w:top w:val="none" w:sz="0" w:space="0" w:color="auto"/>
        <w:left w:val="none" w:sz="0" w:space="0" w:color="auto"/>
        <w:bottom w:val="none" w:sz="0" w:space="0" w:color="auto"/>
        <w:right w:val="none" w:sz="0" w:space="0" w:color="auto"/>
      </w:divBdr>
    </w:div>
    <w:div w:id="348456259">
      <w:bodyDiv w:val="1"/>
      <w:marLeft w:val="0"/>
      <w:marRight w:val="0"/>
      <w:marTop w:val="0"/>
      <w:marBottom w:val="0"/>
      <w:divBdr>
        <w:top w:val="none" w:sz="0" w:space="0" w:color="auto"/>
        <w:left w:val="none" w:sz="0" w:space="0" w:color="auto"/>
        <w:bottom w:val="none" w:sz="0" w:space="0" w:color="auto"/>
        <w:right w:val="none" w:sz="0" w:space="0" w:color="auto"/>
      </w:divBdr>
    </w:div>
    <w:div w:id="352537816">
      <w:bodyDiv w:val="1"/>
      <w:marLeft w:val="0"/>
      <w:marRight w:val="0"/>
      <w:marTop w:val="0"/>
      <w:marBottom w:val="0"/>
      <w:divBdr>
        <w:top w:val="none" w:sz="0" w:space="0" w:color="auto"/>
        <w:left w:val="none" w:sz="0" w:space="0" w:color="auto"/>
        <w:bottom w:val="none" w:sz="0" w:space="0" w:color="auto"/>
        <w:right w:val="none" w:sz="0" w:space="0" w:color="auto"/>
      </w:divBdr>
    </w:div>
    <w:div w:id="353121375">
      <w:bodyDiv w:val="1"/>
      <w:marLeft w:val="0"/>
      <w:marRight w:val="0"/>
      <w:marTop w:val="0"/>
      <w:marBottom w:val="0"/>
      <w:divBdr>
        <w:top w:val="none" w:sz="0" w:space="0" w:color="auto"/>
        <w:left w:val="none" w:sz="0" w:space="0" w:color="auto"/>
        <w:bottom w:val="none" w:sz="0" w:space="0" w:color="auto"/>
        <w:right w:val="none" w:sz="0" w:space="0" w:color="auto"/>
      </w:divBdr>
    </w:div>
    <w:div w:id="361713182">
      <w:bodyDiv w:val="1"/>
      <w:marLeft w:val="0"/>
      <w:marRight w:val="0"/>
      <w:marTop w:val="0"/>
      <w:marBottom w:val="0"/>
      <w:divBdr>
        <w:top w:val="none" w:sz="0" w:space="0" w:color="auto"/>
        <w:left w:val="none" w:sz="0" w:space="0" w:color="auto"/>
        <w:bottom w:val="none" w:sz="0" w:space="0" w:color="auto"/>
        <w:right w:val="none" w:sz="0" w:space="0" w:color="auto"/>
      </w:divBdr>
    </w:div>
    <w:div w:id="362288511">
      <w:bodyDiv w:val="1"/>
      <w:marLeft w:val="0"/>
      <w:marRight w:val="0"/>
      <w:marTop w:val="0"/>
      <w:marBottom w:val="0"/>
      <w:divBdr>
        <w:top w:val="none" w:sz="0" w:space="0" w:color="auto"/>
        <w:left w:val="none" w:sz="0" w:space="0" w:color="auto"/>
        <w:bottom w:val="none" w:sz="0" w:space="0" w:color="auto"/>
        <w:right w:val="none" w:sz="0" w:space="0" w:color="auto"/>
      </w:divBdr>
    </w:div>
    <w:div w:id="363405489">
      <w:bodyDiv w:val="1"/>
      <w:marLeft w:val="0"/>
      <w:marRight w:val="0"/>
      <w:marTop w:val="0"/>
      <w:marBottom w:val="0"/>
      <w:divBdr>
        <w:top w:val="none" w:sz="0" w:space="0" w:color="auto"/>
        <w:left w:val="none" w:sz="0" w:space="0" w:color="auto"/>
        <w:bottom w:val="none" w:sz="0" w:space="0" w:color="auto"/>
        <w:right w:val="none" w:sz="0" w:space="0" w:color="auto"/>
      </w:divBdr>
    </w:div>
    <w:div w:id="370233111">
      <w:bodyDiv w:val="1"/>
      <w:marLeft w:val="0"/>
      <w:marRight w:val="0"/>
      <w:marTop w:val="0"/>
      <w:marBottom w:val="0"/>
      <w:divBdr>
        <w:top w:val="none" w:sz="0" w:space="0" w:color="auto"/>
        <w:left w:val="none" w:sz="0" w:space="0" w:color="auto"/>
        <w:bottom w:val="none" w:sz="0" w:space="0" w:color="auto"/>
        <w:right w:val="none" w:sz="0" w:space="0" w:color="auto"/>
      </w:divBdr>
    </w:div>
    <w:div w:id="370615093">
      <w:bodyDiv w:val="1"/>
      <w:marLeft w:val="0"/>
      <w:marRight w:val="0"/>
      <w:marTop w:val="0"/>
      <w:marBottom w:val="0"/>
      <w:divBdr>
        <w:top w:val="none" w:sz="0" w:space="0" w:color="auto"/>
        <w:left w:val="none" w:sz="0" w:space="0" w:color="auto"/>
        <w:bottom w:val="none" w:sz="0" w:space="0" w:color="auto"/>
        <w:right w:val="none" w:sz="0" w:space="0" w:color="auto"/>
      </w:divBdr>
    </w:div>
    <w:div w:id="376514168">
      <w:bodyDiv w:val="1"/>
      <w:marLeft w:val="0"/>
      <w:marRight w:val="0"/>
      <w:marTop w:val="0"/>
      <w:marBottom w:val="0"/>
      <w:divBdr>
        <w:top w:val="none" w:sz="0" w:space="0" w:color="auto"/>
        <w:left w:val="none" w:sz="0" w:space="0" w:color="auto"/>
        <w:bottom w:val="none" w:sz="0" w:space="0" w:color="auto"/>
        <w:right w:val="none" w:sz="0" w:space="0" w:color="auto"/>
      </w:divBdr>
    </w:div>
    <w:div w:id="383605126">
      <w:bodyDiv w:val="1"/>
      <w:marLeft w:val="0"/>
      <w:marRight w:val="0"/>
      <w:marTop w:val="0"/>
      <w:marBottom w:val="0"/>
      <w:divBdr>
        <w:top w:val="none" w:sz="0" w:space="0" w:color="auto"/>
        <w:left w:val="none" w:sz="0" w:space="0" w:color="auto"/>
        <w:bottom w:val="none" w:sz="0" w:space="0" w:color="auto"/>
        <w:right w:val="none" w:sz="0" w:space="0" w:color="auto"/>
      </w:divBdr>
    </w:div>
    <w:div w:id="384330384">
      <w:bodyDiv w:val="1"/>
      <w:marLeft w:val="0"/>
      <w:marRight w:val="0"/>
      <w:marTop w:val="0"/>
      <w:marBottom w:val="0"/>
      <w:divBdr>
        <w:top w:val="none" w:sz="0" w:space="0" w:color="auto"/>
        <w:left w:val="none" w:sz="0" w:space="0" w:color="auto"/>
        <w:bottom w:val="none" w:sz="0" w:space="0" w:color="auto"/>
        <w:right w:val="none" w:sz="0" w:space="0" w:color="auto"/>
      </w:divBdr>
    </w:div>
    <w:div w:id="391541757">
      <w:bodyDiv w:val="1"/>
      <w:marLeft w:val="0"/>
      <w:marRight w:val="0"/>
      <w:marTop w:val="0"/>
      <w:marBottom w:val="0"/>
      <w:divBdr>
        <w:top w:val="none" w:sz="0" w:space="0" w:color="auto"/>
        <w:left w:val="none" w:sz="0" w:space="0" w:color="auto"/>
        <w:bottom w:val="none" w:sz="0" w:space="0" w:color="auto"/>
        <w:right w:val="none" w:sz="0" w:space="0" w:color="auto"/>
      </w:divBdr>
    </w:div>
    <w:div w:id="394475009">
      <w:bodyDiv w:val="1"/>
      <w:marLeft w:val="0"/>
      <w:marRight w:val="0"/>
      <w:marTop w:val="0"/>
      <w:marBottom w:val="0"/>
      <w:divBdr>
        <w:top w:val="none" w:sz="0" w:space="0" w:color="auto"/>
        <w:left w:val="none" w:sz="0" w:space="0" w:color="auto"/>
        <w:bottom w:val="none" w:sz="0" w:space="0" w:color="auto"/>
        <w:right w:val="none" w:sz="0" w:space="0" w:color="auto"/>
      </w:divBdr>
    </w:div>
    <w:div w:id="397290776">
      <w:bodyDiv w:val="1"/>
      <w:marLeft w:val="0"/>
      <w:marRight w:val="0"/>
      <w:marTop w:val="0"/>
      <w:marBottom w:val="0"/>
      <w:divBdr>
        <w:top w:val="none" w:sz="0" w:space="0" w:color="auto"/>
        <w:left w:val="none" w:sz="0" w:space="0" w:color="auto"/>
        <w:bottom w:val="none" w:sz="0" w:space="0" w:color="auto"/>
        <w:right w:val="none" w:sz="0" w:space="0" w:color="auto"/>
      </w:divBdr>
    </w:div>
    <w:div w:id="404298975">
      <w:bodyDiv w:val="1"/>
      <w:marLeft w:val="0"/>
      <w:marRight w:val="0"/>
      <w:marTop w:val="0"/>
      <w:marBottom w:val="0"/>
      <w:divBdr>
        <w:top w:val="none" w:sz="0" w:space="0" w:color="auto"/>
        <w:left w:val="none" w:sz="0" w:space="0" w:color="auto"/>
        <w:bottom w:val="none" w:sz="0" w:space="0" w:color="auto"/>
        <w:right w:val="none" w:sz="0" w:space="0" w:color="auto"/>
      </w:divBdr>
    </w:div>
    <w:div w:id="407576927">
      <w:bodyDiv w:val="1"/>
      <w:marLeft w:val="0"/>
      <w:marRight w:val="0"/>
      <w:marTop w:val="0"/>
      <w:marBottom w:val="0"/>
      <w:divBdr>
        <w:top w:val="none" w:sz="0" w:space="0" w:color="auto"/>
        <w:left w:val="none" w:sz="0" w:space="0" w:color="auto"/>
        <w:bottom w:val="none" w:sz="0" w:space="0" w:color="auto"/>
        <w:right w:val="none" w:sz="0" w:space="0" w:color="auto"/>
      </w:divBdr>
    </w:div>
    <w:div w:id="408966730">
      <w:bodyDiv w:val="1"/>
      <w:marLeft w:val="0"/>
      <w:marRight w:val="0"/>
      <w:marTop w:val="0"/>
      <w:marBottom w:val="0"/>
      <w:divBdr>
        <w:top w:val="none" w:sz="0" w:space="0" w:color="auto"/>
        <w:left w:val="none" w:sz="0" w:space="0" w:color="auto"/>
        <w:bottom w:val="none" w:sz="0" w:space="0" w:color="auto"/>
        <w:right w:val="none" w:sz="0" w:space="0" w:color="auto"/>
      </w:divBdr>
      <w:divsChild>
        <w:div w:id="1264386989">
          <w:marLeft w:val="0"/>
          <w:marRight w:val="0"/>
          <w:marTop w:val="0"/>
          <w:marBottom w:val="0"/>
          <w:divBdr>
            <w:top w:val="none" w:sz="0" w:space="0" w:color="auto"/>
            <w:left w:val="none" w:sz="0" w:space="0" w:color="auto"/>
            <w:bottom w:val="none" w:sz="0" w:space="0" w:color="auto"/>
            <w:right w:val="none" w:sz="0" w:space="0" w:color="auto"/>
          </w:divBdr>
        </w:div>
      </w:divsChild>
    </w:div>
    <w:div w:id="411857239">
      <w:bodyDiv w:val="1"/>
      <w:marLeft w:val="0"/>
      <w:marRight w:val="0"/>
      <w:marTop w:val="0"/>
      <w:marBottom w:val="0"/>
      <w:divBdr>
        <w:top w:val="none" w:sz="0" w:space="0" w:color="auto"/>
        <w:left w:val="none" w:sz="0" w:space="0" w:color="auto"/>
        <w:bottom w:val="none" w:sz="0" w:space="0" w:color="auto"/>
        <w:right w:val="none" w:sz="0" w:space="0" w:color="auto"/>
      </w:divBdr>
    </w:div>
    <w:div w:id="415319899">
      <w:bodyDiv w:val="1"/>
      <w:marLeft w:val="0"/>
      <w:marRight w:val="0"/>
      <w:marTop w:val="0"/>
      <w:marBottom w:val="0"/>
      <w:divBdr>
        <w:top w:val="none" w:sz="0" w:space="0" w:color="auto"/>
        <w:left w:val="none" w:sz="0" w:space="0" w:color="auto"/>
        <w:bottom w:val="none" w:sz="0" w:space="0" w:color="auto"/>
        <w:right w:val="none" w:sz="0" w:space="0" w:color="auto"/>
      </w:divBdr>
    </w:div>
    <w:div w:id="420224709">
      <w:bodyDiv w:val="1"/>
      <w:marLeft w:val="0"/>
      <w:marRight w:val="0"/>
      <w:marTop w:val="0"/>
      <w:marBottom w:val="0"/>
      <w:divBdr>
        <w:top w:val="none" w:sz="0" w:space="0" w:color="auto"/>
        <w:left w:val="none" w:sz="0" w:space="0" w:color="auto"/>
        <w:bottom w:val="none" w:sz="0" w:space="0" w:color="auto"/>
        <w:right w:val="none" w:sz="0" w:space="0" w:color="auto"/>
      </w:divBdr>
    </w:div>
    <w:div w:id="423258951">
      <w:bodyDiv w:val="1"/>
      <w:marLeft w:val="0"/>
      <w:marRight w:val="0"/>
      <w:marTop w:val="0"/>
      <w:marBottom w:val="0"/>
      <w:divBdr>
        <w:top w:val="none" w:sz="0" w:space="0" w:color="auto"/>
        <w:left w:val="none" w:sz="0" w:space="0" w:color="auto"/>
        <w:bottom w:val="none" w:sz="0" w:space="0" w:color="auto"/>
        <w:right w:val="none" w:sz="0" w:space="0" w:color="auto"/>
      </w:divBdr>
    </w:div>
    <w:div w:id="428432832">
      <w:bodyDiv w:val="1"/>
      <w:marLeft w:val="0"/>
      <w:marRight w:val="0"/>
      <w:marTop w:val="0"/>
      <w:marBottom w:val="0"/>
      <w:divBdr>
        <w:top w:val="none" w:sz="0" w:space="0" w:color="auto"/>
        <w:left w:val="none" w:sz="0" w:space="0" w:color="auto"/>
        <w:bottom w:val="none" w:sz="0" w:space="0" w:color="auto"/>
        <w:right w:val="none" w:sz="0" w:space="0" w:color="auto"/>
      </w:divBdr>
    </w:div>
    <w:div w:id="438575025">
      <w:bodyDiv w:val="1"/>
      <w:marLeft w:val="0"/>
      <w:marRight w:val="0"/>
      <w:marTop w:val="0"/>
      <w:marBottom w:val="0"/>
      <w:divBdr>
        <w:top w:val="none" w:sz="0" w:space="0" w:color="auto"/>
        <w:left w:val="none" w:sz="0" w:space="0" w:color="auto"/>
        <w:bottom w:val="none" w:sz="0" w:space="0" w:color="auto"/>
        <w:right w:val="none" w:sz="0" w:space="0" w:color="auto"/>
      </w:divBdr>
    </w:div>
    <w:div w:id="439954751">
      <w:bodyDiv w:val="1"/>
      <w:marLeft w:val="0"/>
      <w:marRight w:val="0"/>
      <w:marTop w:val="0"/>
      <w:marBottom w:val="0"/>
      <w:divBdr>
        <w:top w:val="none" w:sz="0" w:space="0" w:color="auto"/>
        <w:left w:val="none" w:sz="0" w:space="0" w:color="auto"/>
        <w:bottom w:val="none" w:sz="0" w:space="0" w:color="auto"/>
        <w:right w:val="none" w:sz="0" w:space="0" w:color="auto"/>
      </w:divBdr>
    </w:div>
    <w:div w:id="440611272">
      <w:bodyDiv w:val="1"/>
      <w:marLeft w:val="0"/>
      <w:marRight w:val="0"/>
      <w:marTop w:val="0"/>
      <w:marBottom w:val="0"/>
      <w:divBdr>
        <w:top w:val="none" w:sz="0" w:space="0" w:color="auto"/>
        <w:left w:val="none" w:sz="0" w:space="0" w:color="auto"/>
        <w:bottom w:val="none" w:sz="0" w:space="0" w:color="auto"/>
        <w:right w:val="none" w:sz="0" w:space="0" w:color="auto"/>
      </w:divBdr>
    </w:div>
    <w:div w:id="443236244">
      <w:bodyDiv w:val="1"/>
      <w:marLeft w:val="0"/>
      <w:marRight w:val="0"/>
      <w:marTop w:val="0"/>
      <w:marBottom w:val="0"/>
      <w:divBdr>
        <w:top w:val="none" w:sz="0" w:space="0" w:color="auto"/>
        <w:left w:val="none" w:sz="0" w:space="0" w:color="auto"/>
        <w:bottom w:val="none" w:sz="0" w:space="0" w:color="auto"/>
        <w:right w:val="none" w:sz="0" w:space="0" w:color="auto"/>
      </w:divBdr>
    </w:div>
    <w:div w:id="445273676">
      <w:bodyDiv w:val="1"/>
      <w:marLeft w:val="0"/>
      <w:marRight w:val="0"/>
      <w:marTop w:val="0"/>
      <w:marBottom w:val="0"/>
      <w:divBdr>
        <w:top w:val="none" w:sz="0" w:space="0" w:color="auto"/>
        <w:left w:val="none" w:sz="0" w:space="0" w:color="auto"/>
        <w:bottom w:val="none" w:sz="0" w:space="0" w:color="auto"/>
        <w:right w:val="none" w:sz="0" w:space="0" w:color="auto"/>
      </w:divBdr>
    </w:div>
    <w:div w:id="445394110">
      <w:bodyDiv w:val="1"/>
      <w:marLeft w:val="0"/>
      <w:marRight w:val="0"/>
      <w:marTop w:val="0"/>
      <w:marBottom w:val="0"/>
      <w:divBdr>
        <w:top w:val="none" w:sz="0" w:space="0" w:color="auto"/>
        <w:left w:val="none" w:sz="0" w:space="0" w:color="auto"/>
        <w:bottom w:val="none" w:sz="0" w:space="0" w:color="auto"/>
        <w:right w:val="none" w:sz="0" w:space="0" w:color="auto"/>
      </w:divBdr>
    </w:div>
    <w:div w:id="447162517">
      <w:bodyDiv w:val="1"/>
      <w:marLeft w:val="0"/>
      <w:marRight w:val="0"/>
      <w:marTop w:val="0"/>
      <w:marBottom w:val="0"/>
      <w:divBdr>
        <w:top w:val="none" w:sz="0" w:space="0" w:color="auto"/>
        <w:left w:val="none" w:sz="0" w:space="0" w:color="auto"/>
        <w:bottom w:val="none" w:sz="0" w:space="0" w:color="auto"/>
        <w:right w:val="none" w:sz="0" w:space="0" w:color="auto"/>
      </w:divBdr>
    </w:div>
    <w:div w:id="447355574">
      <w:bodyDiv w:val="1"/>
      <w:marLeft w:val="0"/>
      <w:marRight w:val="0"/>
      <w:marTop w:val="0"/>
      <w:marBottom w:val="0"/>
      <w:divBdr>
        <w:top w:val="none" w:sz="0" w:space="0" w:color="auto"/>
        <w:left w:val="none" w:sz="0" w:space="0" w:color="auto"/>
        <w:bottom w:val="none" w:sz="0" w:space="0" w:color="auto"/>
        <w:right w:val="none" w:sz="0" w:space="0" w:color="auto"/>
      </w:divBdr>
    </w:div>
    <w:div w:id="450706336">
      <w:bodyDiv w:val="1"/>
      <w:marLeft w:val="0"/>
      <w:marRight w:val="0"/>
      <w:marTop w:val="0"/>
      <w:marBottom w:val="0"/>
      <w:divBdr>
        <w:top w:val="none" w:sz="0" w:space="0" w:color="auto"/>
        <w:left w:val="none" w:sz="0" w:space="0" w:color="auto"/>
        <w:bottom w:val="none" w:sz="0" w:space="0" w:color="auto"/>
        <w:right w:val="none" w:sz="0" w:space="0" w:color="auto"/>
      </w:divBdr>
    </w:div>
    <w:div w:id="451750337">
      <w:bodyDiv w:val="1"/>
      <w:marLeft w:val="0"/>
      <w:marRight w:val="0"/>
      <w:marTop w:val="0"/>
      <w:marBottom w:val="0"/>
      <w:divBdr>
        <w:top w:val="none" w:sz="0" w:space="0" w:color="auto"/>
        <w:left w:val="none" w:sz="0" w:space="0" w:color="auto"/>
        <w:bottom w:val="none" w:sz="0" w:space="0" w:color="auto"/>
        <w:right w:val="none" w:sz="0" w:space="0" w:color="auto"/>
      </w:divBdr>
    </w:div>
    <w:div w:id="451751263">
      <w:bodyDiv w:val="1"/>
      <w:marLeft w:val="0"/>
      <w:marRight w:val="0"/>
      <w:marTop w:val="0"/>
      <w:marBottom w:val="0"/>
      <w:divBdr>
        <w:top w:val="none" w:sz="0" w:space="0" w:color="auto"/>
        <w:left w:val="none" w:sz="0" w:space="0" w:color="auto"/>
        <w:bottom w:val="none" w:sz="0" w:space="0" w:color="auto"/>
        <w:right w:val="none" w:sz="0" w:space="0" w:color="auto"/>
      </w:divBdr>
    </w:div>
    <w:div w:id="459765244">
      <w:bodyDiv w:val="1"/>
      <w:marLeft w:val="0"/>
      <w:marRight w:val="0"/>
      <w:marTop w:val="0"/>
      <w:marBottom w:val="0"/>
      <w:divBdr>
        <w:top w:val="none" w:sz="0" w:space="0" w:color="auto"/>
        <w:left w:val="none" w:sz="0" w:space="0" w:color="auto"/>
        <w:bottom w:val="none" w:sz="0" w:space="0" w:color="auto"/>
        <w:right w:val="none" w:sz="0" w:space="0" w:color="auto"/>
      </w:divBdr>
    </w:div>
    <w:div w:id="460803899">
      <w:bodyDiv w:val="1"/>
      <w:marLeft w:val="0"/>
      <w:marRight w:val="0"/>
      <w:marTop w:val="0"/>
      <w:marBottom w:val="0"/>
      <w:divBdr>
        <w:top w:val="none" w:sz="0" w:space="0" w:color="auto"/>
        <w:left w:val="none" w:sz="0" w:space="0" w:color="auto"/>
        <w:bottom w:val="none" w:sz="0" w:space="0" w:color="auto"/>
        <w:right w:val="none" w:sz="0" w:space="0" w:color="auto"/>
      </w:divBdr>
    </w:div>
    <w:div w:id="463306656">
      <w:bodyDiv w:val="1"/>
      <w:marLeft w:val="0"/>
      <w:marRight w:val="0"/>
      <w:marTop w:val="0"/>
      <w:marBottom w:val="0"/>
      <w:divBdr>
        <w:top w:val="none" w:sz="0" w:space="0" w:color="auto"/>
        <w:left w:val="none" w:sz="0" w:space="0" w:color="auto"/>
        <w:bottom w:val="none" w:sz="0" w:space="0" w:color="auto"/>
        <w:right w:val="none" w:sz="0" w:space="0" w:color="auto"/>
      </w:divBdr>
    </w:div>
    <w:div w:id="464469176">
      <w:bodyDiv w:val="1"/>
      <w:marLeft w:val="0"/>
      <w:marRight w:val="0"/>
      <w:marTop w:val="0"/>
      <w:marBottom w:val="0"/>
      <w:divBdr>
        <w:top w:val="none" w:sz="0" w:space="0" w:color="auto"/>
        <w:left w:val="none" w:sz="0" w:space="0" w:color="auto"/>
        <w:bottom w:val="none" w:sz="0" w:space="0" w:color="auto"/>
        <w:right w:val="none" w:sz="0" w:space="0" w:color="auto"/>
      </w:divBdr>
    </w:div>
    <w:div w:id="468476566">
      <w:bodyDiv w:val="1"/>
      <w:marLeft w:val="0"/>
      <w:marRight w:val="0"/>
      <w:marTop w:val="0"/>
      <w:marBottom w:val="0"/>
      <w:divBdr>
        <w:top w:val="none" w:sz="0" w:space="0" w:color="auto"/>
        <w:left w:val="none" w:sz="0" w:space="0" w:color="auto"/>
        <w:bottom w:val="none" w:sz="0" w:space="0" w:color="auto"/>
        <w:right w:val="none" w:sz="0" w:space="0" w:color="auto"/>
      </w:divBdr>
    </w:div>
    <w:div w:id="468671232">
      <w:bodyDiv w:val="1"/>
      <w:marLeft w:val="0"/>
      <w:marRight w:val="0"/>
      <w:marTop w:val="0"/>
      <w:marBottom w:val="0"/>
      <w:divBdr>
        <w:top w:val="none" w:sz="0" w:space="0" w:color="auto"/>
        <w:left w:val="none" w:sz="0" w:space="0" w:color="auto"/>
        <w:bottom w:val="none" w:sz="0" w:space="0" w:color="auto"/>
        <w:right w:val="none" w:sz="0" w:space="0" w:color="auto"/>
      </w:divBdr>
    </w:div>
    <w:div w:id="471560118">
      <w:bodyDiv w:val="1"/>
      <w:marLeft w:val="0"/>
      <w:marRight w:val="0"/>
      <w:marTop w:val="0"/>
      <w:marBottom w:val="0"/>
      <w:divBdr>
        <w:top w:val="none" w:sz="0" w:space="0" w:color="auto"/>
        <w:left w:val="none" w:sz="0" w:space="0" w:color="auto"/>
        <w:bottom w:val="none" w:sz="0" w:space="0" w:color="auto"/>
        <w:right w:val="none" w:sz="0" w:space="0" w:color="auto"/>
      </w:divBdr>
    </w:div>
    <w:div w:id="474955691">
      <w:bodyDiv w:val="1"/>
      <w:marLeft w:val="0"/>
      <w:marRight w:val="0"/>
      <w:marTop w:val="0"/>
      <w:marBottom w:val="0"/>
      <w:divBdr>
        <w:top w:val="none" w:sz="0" w:space="0" w:color="auto"/>
        <w:left w:val="none" w:sz="0" w:space="0" w:color="auto"/>
        <w:bottom w:val="none" w:sz="0" w:space="0" w:color="auto"/>
        <w:right w:val="none" w:sz="0" w:space="0" w:color="auto"/>
      </w:divBdr>
    </w:div>
    <w:div w:id="477771358">
      <w:bodyDiv w:val="1"/>
      <w:marLeft w:val="0"/>
      <w:marRight w:val="0"/>
      <w:marTop w:val="0"/>
      <w:marBottom w:val="0"/>
      <w:divBdr>
        <w:top w:val="none" w:sz="0" w:space="0" w:color="auto"/>
        <w:left w:val="none" w:sz="0" w:space="0" w:color="auto"/>
        <w:bottom w:val="none" w:sz="0" w:space="0" w:color="auto"/>
        <w:right w:val="none" w:sz="0" w:space="0" w:color="auto"/>
      </w:divBdr>
    </w:div>
    <w:div w:id="479542576">
      <w:bodyDiv w:val="1"/>
      <w:marLeft w:val="0"/>
      <w:marRight w:val="0"/>
      <w:marTop w:val="0"/>
      <w:marBottom w:val="0"/>
      <w:divBdr>
        <w:top w:val="none" w:sz="0" w:space="0" w:color="auto"/>
        <w:left w:val="none" w:sz="0" w:space="0" w:color="auto"/>
        <w:bottom w:val="none" w:sz="0" w:space="0" w:color="auto"/>
        <w:right w:val="none" w:sz="0" w:space="0" w:color="auto"/>
      </w:divBdr>
    </w:div>
    <w:div w:id="480314868">
      <w:bodyDiv w:val="1"/>
      <w:marLeft w:val="0"/>
      <w:marRight w:val="0"/>
      <w:marTop w:val="0"/>
      <w:marBottom w:val="0"/>
      <w:divBdr>
        <w:top w:val="none" w:sz="0" w:space="0" w:color="auto"/>
        <w:left w:val="none" w:sz="0" w:space="0" w:color="auto"/>
        <w:bottom w:val="none" w:sz="0" w:space="0" w:color="auto"/>
        <w:right w:val="none" w:sz="0" w:space="0" w:color="auto"/>
      </w:divBdr>
    </w:div>
    <w:div w:id="484860734">
      <w:bodyDiv w:val="1"/>
      <w:marLeft w:val="0"/>
      <w:marRight w:val="0"/>
      <w:marTop w:val="0"/>
      <w:marBottom w:val="0"/>
      <w:divBdr>
        <w:top w:val="none" w:sz="0" w:space="0" w:color="auto"/>
        <w:left w:val="none" w:sz="0" w:space="0" w:color="auto"/>
        <w:bottom w:val="none" w:sz="0" w:space="0" w:color="auto"/>
        <w:right w:val="none" w:sz="0" w:space="0" w:color="auto"/>
      </w:divBdr>
    </w:div>
    <w:div w:id="487789658">
      <w:bodyDiv w:val="1"/>
      <w:marLeft w:val="0"/>
      <w:marRight w:val="0"/>
      <w:marTop w:val="0"/>
      <w:marBottom w:val="0"/>
      <w:divBdr>
        <w:top w:val="none" w:sz="0" w:space="0" w:color="auto"/>
        <w:left w:val="none" w:sz="0" w:space="0" w:color="auto"/>
        <w:bottom w:val="none" w:sz="0" w:space="0" w:color="auto"/>
        <w:right w:val="none" w:sz="0" w:space="0" w:color="auto"/>
      </w:divBdr>
    </w:div>
    <w:div w:id="488980364">
      <w:bodyDiv w:val="1"/>
      <w:marLeft w:val="0"/>
      <w:marRight w:val="0"/>
      <w:marTop w:val="0"/>
      <w:marBottom w:val="0"/>
      <w:divBdr>
        <w:top w:val="none" w:sz="0" w:space="0" w:color="auto"/>
        <w:left w:val="none" w:sz="0" w:space="0" w:color="auto"/>
        <w:bottom w:val="none" w:sz="0" w:space="0" w:color="auto"/>
        <w:right w:val="none" w:sz="0" w:space="0" w:color="auto"/>
      </w:divBdr>
    </w:div>
    <w:div w:id="490020531">
      <w:bodyDiv w:val="1"/>
      <w:marLeft w:val="0"/>
      <w:marRight w:val="0"/>
      <w:marTop w:val="0"/>
      <w:marBottom w:val="0"/>
      <w:divBdr>
        <w:top w:val="none" w:sz="0" w:space="0" w:color="auto"/>
        <w:left w:val="none" w:sz="0" w:space="0" w:color="auto"/>
        <w:bottom w:val="none" w:sz="0" w:space="0" w:color="auto"/>
        <w:right w:val="none" w:sz="0" w:space="0" w:color="auto"/>
      </w:divBdr>
    </w:div>
    <w:div w:id="491067496">
      <w:bodyDiv w:val="1"/>
      <w:marLeft w:val="0"/>
      <w:marRight w:val="0"/>
      <w:marTop w:val="0"/>
      <w:marBottom w:val="0"/>
      <w:divBdr>
        <w:top w:val="none" w:sz="0" w:space="0" w:color="auto"/>
        <w:left w:val="none" w:sz="0" w:space="0" w:color="auto"/>
        <w:bottom w:val="none" w:sz="0" w:space="0" w:color="auto"/>
        <w:right w:val="none" w:sz="0" w:space="0" w:color="auto"/>
      </w:divBdr>
    </w:div>
    <w:div w:id="492330732">
      <w:bodyDiv w:val="1"/>
      <w:marLeft w:val="0"/>
      <w:marRight w:val="0"/>
      <w:marTop w:val="0"/>
      <w:marBottom w:val="0"/>
      <w:divBdr>
        <w:top w:val="none" w:sz="0" w:space="0" w:color="auto"/>
        <w:left w:val="none" w:sz="0" w:space="0" w:color="auto"/>
        <w:bottom w:val="none" w:sz="0" w:space="0" w:color="auto"/>
        <w:right w:val="none" w:sz="0" w:space="0" w:color="auto"/>
      </w:divBdr>
    </w:div>
    <w:div w:id="510031910">
      <w:bodyDiv w:val="1"/>
      <w:marLeft w:val="0"/>
      <w:marRight w:val="0"/>
      <w:marTop w:val="0"/>
      <w:marBottom w:val="0"/>
      <w:divBdr>
        <w:top w:val="none" w:sz="0" w:space="0" w:color="auto"/>
        <w:left w:val="none" w:sz="0" w:space="0" w:color="auto"/>
        <w:bottom w:val="none" w:sz="0" w:space="0" w:color="auto"/>
        <w:right w:val="none" w:sz="0" w:space="0" w:color="auto"/>
      </w:divBdr>
    </w:div>
    <w:div w:id="518080389">
      <w:bodyDiv w:val="1"/>
      <w:marLeft w:val="0"/>
      <w:marRight w:val="0"/>
      <w:marTop w:val="0"/>
      <w:marBottom w:val="0"/>
      <w:divBdr>
        <w:top w:val="none" w:sz="0" w:space="0" w:color="auto"/>
        <w:left w:val="none" w:sz="0" w:space="0" w:color="auto"/>
        <w:bottom w:val="none" w:sz="0" w:space="0" w:color="auto"/>
        <w:right w:val="none" w:sz="0" w:space="0" w:color="auto"/>
      </w:divBdr>
    </w:div>
    <w:div w:id="523516147">
      <w:bodyDiv w:val="1"/>
      <w:marLeft w:val="0"/>
      <w:marRight w:val="0"/>
      <w:marTop w:val="0"/>
      <w:marBottom w:val="0"/>
      <w:divBdr>
        <w:top w:val="none" w:sz="0" w:space="0" w:color="auto"/>
        <w:left w:val="none" w:sz="0" w:space="0" w:color="auto"/>
        <w:bottom w:val="none" w:sz="0" w:space="0" w:color="auto"/>
        <w:right w:val="none" w:sz="0" w:space="0" w:color="auto"/>
      </w:divBdr>
    </w:div>
    <w:div w:id="525602974">
      <w:bodyDiv w:val="1"/>
      <w:marLeft w:val="0"/>
      <w:marRight w:val="0"/>
      <w:marTop w:val="0"/>
      <w:marBottom w:val="0"/>
      <w:divBdr>
        <w:top w:val="none" w:sz="0" w:space="0" w:color="auto"/>
        <w:left w:val="none" w:sz="0" w:space="0" w:color="auto"/>
        <w:bottom w:val="none" w:sz="0" w:space="0" w:color="auto"/>
        <w:right w:val="none" w:sz="0" w:space="0" w:color="auto"/>
      </w:divBdr>
    </w:div>
    <w:div w:id="531184876">
      <w:bodyDiv w:val="1"/>
      <w:marLeft w:val="0"/>
      <w:marRight w:val="0"/>
      <w:marTop w:val="0"/>
      <w:marBottom w:val="0"/>
      <w:divBdr>
        <w:top w:val="none" w:sz="0" w:space="0" w:color="auto"/>
        <w:left w:val="none" w:sz="0" w:space="0" w:color="auto"/>
        <w:bottom w:val="none" w:sz="0" w:space="0" w:color="auto"/>
        <w:right w:val="none" w:sz="0" w:space="0" w:color="auto"/>
      </w:divBdr>
    </w:div>
    <w:div w:id="533923923">
      <w:bodyDiv w:val="1"/>
      <w:marLeft w:val="0"/>
      <w:marRight w:val="0"/>
      <w:marTop w:val="0"/>
      <w:marBottom w:val="0"/>
      <w:divBdr>
        <w:top w:val="none" w:sz="0" w:space="0" w:color="auto"/>
        <w:left w:val="none" w:sz="0" w:space="0" w:color="auto"/>
        <w:bottom w:val="none" w:sz="0" w:space="0" w:color="auto"/>
        <w:right w:val="none" w:sz="0" w:space="0" w:color="auto"/>
      </w:divBdr>
    </w:div>
    <w:div w:id="545145506">
      <w:bodyDiv w:val="1"/>
      <w:marLeft w:val="0"/>
      <w:marRight w:val="0"/>
      <w:marTop w:val="0"/>
      <w:marBottom w:val="0"/>
      <w:divBdr>
        <w:top w:val="none" w:sz="0" w:space="0" w:color="auto"/>
        <w:left w:val="none" w:sz="0" w:space="0" w:color="auto"/>
        <w:bottom w:val="none" w:sz="0" w:space="0" w:color="auto"/>
        <w:right w:val="none" w:sz="0" w:space="0" w:color="auto"/>
      </w:divBdr>
    </w:div>
    <w:div w:id="545917640">
      <w:bodyDiv w:val="1"/>
      <w:marLeft w:val="0"/>
      <w:marRight w:val="0"/>
      <w:marTop w:val="0"/>
      <w:marBottom w:val="0"/>
      <w:divBdr>
        <w:top w:val="none" w:sz="0" w:space="0" w:color="auto"/>
        <w:left w:val="none" w:sz="0" w:space="0" w:color="auto"/>
        <w:bottom w:val="none" w:sz="0" w:space="0" w:color="auto"/>
        <w:right w:val="none" w:sz="0" w:space="0" w:color="auto"/>
      </w:divBdr>
    </w:div>
    <w:div w:id="546796124">
      <w:bodyDiv w:val="1"/>
      <w:marLeft w:val="0"/>
      <w:marRight w:val="0"/>
      <w:marTop w:val="0"/>
      <w:marBottom w:val="0"/>
      <w:divBdr>
        <w:top w:val="none" w:sz="0" w:space="0" w:color="auto"/>
        <w:left w:val="none" w:sz="0" w:space="0" w:color="auto"/>
        <w:bottom w:val="none" w:sz="0" w:space="0" w:color="auto"/>
        <w:right w:val="none" w:sz="0" w:space="0" w:color="auto"/>
      </w:divBdr>
    </w:div>
    <w:div w:id="546919050">
      <w:bodyDiv w:val="1"/>
      <w:marLeft w:val="0"/>
      <w:marRight w:val="0"/>
      <w:marTop w:val="0"/>
      <w:marBottom w:val="0"/>
      <w:divBdr>
        <w:top w:val="none" w:sz="0" w:space="0" w:color="auto"/>
        <w:left w:val="none" w:sz="0" w:space="0" w:color="auto"/>
        <w:bottom w:val="none" w:sz="0" w:space="0" w:color="auto"/>
        <w:right w:val="none" w:sz="0" w:space="0" w:color="auto"/>
      </w:divBdr>
    </w:div>
    <w:div w:id="549269657">
      <w:bodyDiv w:val="1"/>
      <w:marLeft w:val="0"/>
      <w:marRight w:val="0"/>
      <w:marTop w:val="0"/>
      <w:marBottom w:val="0"/>
      <w:divBdr>
        <w:top w:val="none" w:sz="0" w:space="0" w:color="auto"/>
        <w:left w:val="none" w:sz="0" w:space="0" w:color="auto"/>
        <w:bottom w:val="none" w:sz="0" w:space="0" w:color="auto"/>
        <w:right w:val="none" w:sz="0" w:space="0" w:color="auto"/>
      </w:divBdr>
    </w:div>
    <w:div w:id="555818733">
      <w:bodyDiv w:val="1"/>
      <w:marLeft w:val="0"/>
      <w:marRight w:val="0"/>
      <w:marTop w:val="0"/>
      <w:marBottom w:val="0"/>
      <w:divBdr>
        <w:top w:val="none" w:sz="0" w:space="0" w:color="auto"/>
        <w:left w:val="none" w:sz="0" w:space="0" w:color="auto"/>
        <w:bottom w:val="none" w:sz="0" w:space="0" w:color="auto"/>
        <w:right w:val="none" w:sz="0" w:space="0" w:color="auto"/>
      </w:divBdr>
    </w:div>
    <w:div w:id="558521190">
      <w:bodyDiv w:val="1"/>
      <w:marLeft w:val="0"/>
      <w:marRight w:val="0"/>
      <w:marTop w:val="0"/>
      <w:marBottom w:val="0"/>
      <w:divBdr>
        <w:top w:val="none" w:sz="0" w:space="0" w:color="auto"/>
        <w:left w:val="none" w:sz="0" w:space="0" w:color="auto"/>
        <w:bottom w:val="none" w:sz="0" w:space="0" w:color="auto"/>
        <w:right w:val="none" w:sz="0" w:space="0" w:color="auto"/>
      </w:divBdr>
    </w:div>
    <w:div w:id="564489721">
      <w:bodyDiv w:val="1"/>
      <w:marLeft w:val="0"/>
      <w:marRight w:val="0"/>
      <w:marTop w:val="0"/>
      <w:marBottom w:val="0"/>
      <w:divBdr>
        <w:top w:val="none" w:sz="0" w:space="0" w:color="auto"/>
        <w:left w:val="none" w:sz="0" w:space="0" w:color="auto"/>
        <w:bottom w:val="none" w:sz="0" w:space="0" w:color="auto"/>
        <w:right w:val="none" w:sz="0" w:space="0" w:color="auto"/>
      </w:divBdr>
    </w:div>
    <w:div w:id="569507953">
      <w:bodyDiv w:val="1"/>
      <w:marLeft w:val="0"/>
      <w:marRight w:val="0"/>
      <w:marTop w:val="0"/>
      <w:marBottom w:val="0"/>
      <w:divBdr>
        <w:top w:val="none" w:sz="0" w:space="0" w:color="auto"/>
        <w:left w:val="none" w:sz="0" w:space="0" w:color="auto"/>
        <w:bottom w:val="none" w:sz="0" w:space="0" w:color="auto"/>
        <w:right w:val="none" w:sz="0" w:space="0" w:color="auto"/>
      </w:divBdr>
    </w:div>
    <w:div w:id="569772898">
      <w:bodyDiv w:val="1"/>
      <w:marLeft w:val="0"/>
      <w:marRight w:val="0"/>
      <w:marTop w:val="0"/>
      <w:marBottom w:val="0"/>
      <w:divBdr>
        <w:top w:val="none" w:sz="0" w:space="0" w:color="auto"/>
        <w:left w:val="none" w:sz="0" w:space="0" w:color="auto"/>
        <w:bottom w:val="none" w:sz="0" w:space="0" w:color="auto"/>
        <w:right w:val="none" w:sz="0" w:space="0" w:color="auto"/>
      </w:divBdr>
    </w:div>
    <w:div w:id="572593388">
      <w:bodyDiv w:val="1"/>
      <w:marLeft w:val="0"/>
      <w:marRight w:val="0"/>
      <w:marTop w:val="0"/>
      <w:marBottom w:val="0"/>
      <w:divBdr>
        <w:top w:val="none" w:sz="0" w:space="0" w:color="auto"/>
        <w:left w:val="none" w:sz="0" w:space="0" w:color="auto"/>
        <w:bottom w:val="none" w:sz="0" w:space="0" w:color="auto"/>
        <w:right w:val="none" w:sz="0" w:space="0" w:color="auto"/>
      </w:divBdr>
    </w:div>
    <w:div w:id="576671673">
      <w:bodyDiv w:val="1"/>
      <w:marLeft w:val="0"/>
      <w:marRight w:val="0"/>
      <w:marTop w:val="0"/>
      <w:marBottom w:val="0"/>
      <w:divBdr>
        <w:top w:val="none" w:sz="0" w:space="0" w:color="auto"/>
        <w:left w:val="none" w:sz="0" w:space="0" w:color="auto"/>
        <w:bottom w:val="none" w:sz="0" w:space="0" w:color="auto"/>
        <w:right w:val="none" w:sz="0" w:space="0" w:color="auto"/>
      </w:divBdr>
    </w:div>
    <w:div w:id="578246042">
      <w:bodyDiv w:val="1"/>
      <w:marLeft w:val="0"/>
      <w:marRight w:val="0"/>
      <w:marTop w:val="0"/>
      <w:marBottom w:val="0"/>
      <w:divBdr>
        <w:top w:val="none" w:sz="0" w:space="0" w:color="auto"/>
        <w:left w:val="none" w:sz="0" w:space="0" w:color="auto"/>
        <w:bottom w:val="none" w:sz="0" w:space="0" w:color="auto"/>
        <w:right w:val="none" w:sz="0" w:space="0" w:color="auto"/>
      </w:divBdr>
    </w:div>
    <w:div w:id="582645850">
      <w:bodyDiv w:val="1"/>
      <w:marLeft w:val="0"/>
      <w:marRight w:val="0"/>
      <w:marTop w:val="0"/>
      <w:marBottom w:val="0"/>
      <w:divBdr>
        <w:top w:val="none" w:sz="0" w:space="0" w:color="auto"/>
        <w:left w:val="none" w:sz="0" w:space="0" w:color="auto"/>
        <w:bottom w:val="none" w:sz="0" w:space="0" w:color="auto"/>
        <w:right w:val="none" w:sz="0" w:space="0" w:color="auto"/>
      </w:divBdr>
    </w:div>
    <w:div w:id="586496573">
      <w:bodyDiv w:val="1"/>
      <w:marLeft w:val="0"/>
      <w:marRight w:val="0"/>
      <w:marTop w:val="0"/>
      <w:marBottom w:val="0"/>
      <w:divBdr>
        <w:top w:val="none" w:sz="0" w:space="0" w:color="auto"/>
        <w:left w:val="none" w:sz="0" w:space="0" w:color="auto"/>
        <w:bottom w:val="none" w:sz="0" w:space="0" w:color="auto"/>
        <w:right w:val="none" w:sz="0" w:space="0" w:color="auto"/>
      </w:divBdr>
    </w:div>
    <w:div w:id="586691900">
      <w:bodyDiv w:val="1"/>
      <w:marLeft w:val="0"/>
      <w:marRight w:val="0"/>
      <w:marTop w:val="0"/>
      <w:marBottom w:val="0"/>
      <w:divBdr>
        <w:top w:val="none" w:sz="0" w:space="0" w:color="auto"/>
        <w:left w:val="none" w:sz="0" w:space="0" w:color="auto"/>
        <w:bottom w:val="none" w:sz="0" w:space="0" w:color="auto"/>
        <w:right w:val="none" w:sz="0" w:space="0" w:color="auto"/>
      </w:divBdr>
    </w:div>
    <w:div w:id="587731209">
      <w:bodyDiv w:val="1"/>
      <w:marLeft w:val="0"/>
      <w:marRight w:val="0"/>
      <w:marTop w:val="0"/>
      <w:marBottom w:val="0"/>
      <w:divBdr>
        <w:top w:val="none" w:sz="0" w:space="0" w:color="auto"/>
        <w:left w:val="none" w:sz="0" w:space="0" w:color="auto"/>
        <w:bottom w:val="none" w:sz="0" w:space="0" w:color="auto"/>
        <w:right w:val="none" w:sz="0" w:space="0" w:color="auto"/>
      </w:divBdr>
    </w:div>
    <w:div w:id="588929703">
      <w:bodyDiv w:val="1"/>
      <w:marLeft w:val="0"/>
      <w:marRight w:val="0"/>
      <w:marTop w:val="0"/>
      <w:marBottom w:val="0"/>
      <w:divBdr>
        <w:top w:val="none" w:sz="0" w:space="0" w:color="auto"/>
        <w:left w:val="none" w:sz="0" w:space="0" w:color="auto"/>
        <w:bottom w:val="none" w:sz="0" w:space="0" w:color="auto"/>
        <w:right w:val="none" w:sz="0" w:space="0" w:color="auto"/>
      </w:divBdr>
    </w:div>
    <w:div w:id="591662996">
      <w:bodyDiv w:val="1"/>
      <w:marLeft w:val="0"/>
      <w:marRight w:val="0"/>
      <w:marTop w:val="0"/>
      <w:marBottom w:val="0"/>
      <w:divBdr>
        <w:top w:val="none" w:sz="0" w:space="0" w:color="auto"/>
        <w:left w:val="none" w:sz="0" w:space="0" w:color="auto"/>
        <w:bottom w:val="none" w:sz="0" w:space="0" w:color="auto"/>
        <w:right w:val="none" w:sz="0" w:space="0" w:color="auto"/>
      </w:divBdr>
    </w:div>
    <w:div w:id="600575277">
      <w:bodyDiv w:val="1"/>
      <w:marLeft w:val="0"/>
      <w:marRight w:val="0"/>
      <w:marTop w:val="0"/>
      <w:marBottom w:val="0"/>
      <w:divBdr>
        <w:top w:val="none" w:sz="0" w:space="0" w:color="auto"/>
        <w:left w:val="none" w:sz="0" w:space="0" w:color="auto"/>
        <w:bottom w:val="none" w:sz="0" w:space="0" w:color="auto"/>
        <w:right w:val="none" w:sz="0" w:space="0" w:color="auto"/>
      </w:divBdr>
    </w:div>
    <w:div w:id="608046429">
      <w:bodyDiv w:val="1"/>
      <w:marLeft w:val="0"/>
      <w:marRight w:val="0"/>
      <w:marTop w:val="0"/>
      <w:marBottom w:val="0"/>
      <w:divBdr>
        <w:top w:val="none" w:sz="0" w:space="0" w:color="auto"/>
        <w:left w:val="none" w:sz="0" w:space="0" w:color="auto"/>
        <w:bottom w:val="none" w:sz="0" w:space="0" w:color="auto"/>
        <w:right w:val="none" w:sz="0" w:space="0" w:color="auto"/>
      </w:divBdr>
    </w:div>
    <w:div w:id="614757175">
      <w:bodyDiv w:val="1"/>
      <w:marLeft w:val="0"/>
      <w:marRight w:val="0"/>
      <w:marTop w:val="0"/>
      <w:marBottom w:val="0"/>
      <w:divBdr>
        <w:top w:val="none" w:sz="0" w:space="0" w:color="auto"/>
        <w:left w:val="none" w:sz="0" w:space="0" w:color="auto"/>
        <w:bottom w:val="none" w:sz="0" w:space="0" w:color="auto"/>
        <w:right w:val="none" w:sz="0" w:space="0" w:color="auto"/>
      </w:divBdr>
    </w:div>
    <w:div w:id="617175712">
      <w:bodyDiv w:val="1"/>
      <w:marLeft w:val="0"/>
      <w:marRight w:val="0"/>
      <w:marTop w:val="0"/>
      <w:marBottom w:val="0"/>
      <w:divBdr>
        <w:top w:val="none" w:sz="0" w:space="0" w:color="auto"/>
        <w:left w:val="none" w:sz="0" w:space="0" w:color="auto"/>
        <w:bottom w:val="none" w:sz="0" w:space="0" w:color="auto"/>
        <w:right w:val="none" w:sz="0" w:space="0" w:color="auto"/>
      </w:divBdr>
    </w:div>
    <w:div w:id="624505514">
      <w:bodyDiv w:val="1"/>
      <w:marLeft w:val="0"/>
      <w:marRight w:val="0"/>
      <w:marTop w:val="0"/>
      <w:marBottom w:val="0"/>
      <w:divBdr>
        <w:top w:val="none" w:sz="0" w:space="0" w:color="auto"/>
        <w:left w:val="none" w:sz="0" w:space="0" w:color="auto"/>
        <w:bottom w:val="none" w:sz="0" w:space="0" w:color="auto"/>
        <w:right w:val="none" w:sz="0" w:space="0" w:color="auto"/>
      </w:divBdr>
    </w:div>
    <w:div w:id="629094415">
      <w:bodyDiv w:val="1"/>
      <w:marLeft w:val="0"/>
      <w:marRight w:val="0"/>
      <w:marTop w:val="0"/>
      <w:marBottom w:val="0"/>
      <w:divBdr>
        <w:top w:val="none" w:sz="0" w:space="0" w:color="auto"/>
        <w:left w:val="none" w:sz="0" w:space="0" w:color="auto"/>
        <w:bottom w:val="none" w:sz="0" w:space="0" w:color="auto"/>
        <w:right w:val="none" w:sz="0" w:space="0" w:color="auto"/>
      </w:divBdr>
    </w:div>
    <w:div w:id="635987815">
      <w:bodyDiv w:val="1"/>
      <w:marLeft w:val="0"/>
      <w:marRight w:val="0"/>
      <w:marTop w:val="0"/>
      <w:marBottom w:val="0"/>
      <w:divBdr>
        <w:top w:val="none" w:sz="0" w:space="0" w:color="auto"/>
        <w:left w:val="none" w:sz="0" w:space="0" w:color="auto"/>
        <w:bottom w:val="none" w:sz="0" w:space="0" w:color="auto"/>
        <w:right w:val="none" w:sz="0" w:space="0" w:color="auto"/>
      </w:divBdr>
    </w:div>
    <w:div w:id="637957563">
      <w:bodyDiv w:val="1"/>
      <w:marLeft w:val="0"/>
      <w:marRight w:val="0"/>
      <w:marTop w:val="0"/>
      <w:marBottom w:val="0"/>
      <w:divBdr>
        <w:top w:val="none" w:sz="0" w:space="0" w:color="auto"/>
        <w:left w:val="none" w:sz="0" w:space="0" w:color="auto"/>
        <w:bottom w:val="none" w:sz="0" w:space="0" w:color="auto"/>
        <w:right w:val="none" w:sz="0" w:space="0" w:color="auto"/>
      </w:divBdr>
    </w:div>
    <w:div w:id="644625843">
      <w:bodyDiv w:val="1"/>
      <w:marLeft w:val="0"/>
      <w:marRight w:val="0"/>
      <w:marTop w:val="0"/>
      <w:marBottom w:val="0"/>
      <w:divBdr>
        <w:top w:val="none" w:sz="0" w:space="0" w:color="auto"/>
        <w:left w:val="none" w:sz="0" w:space="0" w:color="auto"/>
        <w:bottom w:val="none" w:sz="0" w:space="0" w:color="auto"/>
        <w:right w:val="none" w:sz="0" w:space="0" w:color="auto"/>
      </w:divBdr>
    </w:div>
    <w:div w:id="645477020">
      <w:bodyDiv w:val="1"/>
      <w:marLeft w:val="0"/>
      <w:marRight w:val="0"/>
      <w:marTop w:val="0"/>
      <w:marBottom w:val="0"/>
      <w:divBdr>
        <w:top w:val="none" w:sz="0" w:space="0" w:color="auto"/>
        <w:left w:val="none" w:sz="0" w:space="0" w:color="auto"/>
        <w:bottom w:val="none" w:sz="0" w:space="0" w:color="auto"/>
        <w:right w:val="none" w:sz="0" w:space="0" w:color="auto"/>
      </w:divBdr>
    </w:div>
    <w:div w:id="648560125">
      <w:bodyDiv w:val="1"/>
      <w:marLeft w:val="0"/>
      <w:marRight w:val="0"/>
      <w:marTop w:val="0"/>
      <w:marBottom w:val="0"/>
      <w:divBdr>
        <w:top w:val="none" w:sz="0" w:space="0" w:color="auto"/>
        <w:left w:val="none" w:sz="0" w:space="0" w:color="auto"/>
        <w:bottom w:val="none" w:sz="0" w:space="0" w:color="auto"/>
        <w:right w:val="none" w:sz="0" w:space="0" w:color="auto"/>
      </w:divBdr>
    </w:div>
    <w:div w:id="650476886">
      <w:bodyDiv w:val="1"/>
      <w:marLeft w:val="0"/>
      <w:marRight w:val="0"/>
      <w:marTop w:val="0"/>
      <w:marBottom w:val="0"/>
      <w:divBdr>
        <w:top w:val="none" w:sz="0" w:space="0" w:color="auto"/>
        <w:left w:val="none" w:sz="0" w:space="0" w:color="auto"/>
        <w:bottom w:val="none" w:sz="0" w:space="0" w:color="auto"/>
        <w:right w:val="none" w:sz="0" w:space="0" w:color="auto"/>
      </w:divBdr>
    </w:div>
    <w:div w:id="651715404">
      <w:bodyDiv w:val="1"/>
      <w:marLeft w:val="0"/>
      <w:marRight w:val="0"/>
      <w:marTop w:val="0"/>
      <w:marBottom w:val="0"/>
      <w:divBdr>
        <w:top w:val="none" w:sz="0" w:space="0" w:color="auto"/>
        <w:left w:val="none" w:sz="0" w:space="0" w:color="auto"/>
        <w:bottom w:val="none" w:sz="0" w:space="0" w:color="auto"/>
        <w:right w:val="none" w:sz="0" w:space="0" w:color="auto"/>
      </w:divBdr>
    </w:div>
    <w:div w:id="657925844">
      <w:bodyDiv w:val="1"/>
      <w:marLeft w:val="0"/>
      <w:marRight w:val="0"/>
      <w:marTop w:val="0"/>
      <w:marBottom w:val="0"/>
      <w:divBdr>
        <w:top w:val="none" w:sz="0" w:space="0" w:color="auto"/>
        <w:left w:val="none" w:sz="0" w:space="0" w:color="auto"/>
        <w:bottom w:val="none" w:sz="0" w:space="0" w:color="auto"/>
        <w:right w:val="none" w:sz="0" w:space="0" w:color="auto"/>
      </w:divBdr>
    </w:div>
    <w:div w:id="658775368">
      <w:bodyDiv w:val="1"/>
      <w:marLeft w:val="0"/>
      <w:marRight w:val="0"/>
      <w:marTop w:val="0"/>
      <w:marBottom w:val="0"/>
      <w:divBdr>
        <w:top w:val="none" w:sz="0" w:space="0" w:color="auto"/>
        <w:left w:val="none" w:sz="0" w:space="0" w:color="auto"/>
        <w:bottom w:val="none" w:sz="0" w:space="0" w:color="auto"/>
        <w:right w:val="none" w:sz="0" w:space="0" w:color="auto"/>
      </w:divBdr>
    </w:div>
    <w:div w:id="661465959">
      <w:bodyDiv w:val="1"/>
      <w:marLeft w:val="0"/>
      <w:marRight w:val="0"/>
      <w:marTop w:val="0"/>
      <w:marBottom w:val="0"/>
      <w:divBdr>
        <w:top w:val="none" w:sz="0" w:space="0" w:color="auto"/>
        <w:left w:val="none" w:sz="0" w:space="0" w:color="auto"/>
        <w:bottom w:val="none" w:sz="0" w:space="0" w:color="auto"/>
        <w:right w:val="none" w:sz="0" w:space="0" w:color="auto"/>
      </w:divBdr>
    </w:div>
    <w:div w:id="661471965">
      <w:bodyDiv w:val="1"/>
      <w:marLeft w:val="0"/>
      <w:marRight w:val="0"/>
      <w:marTop w:val="0"/>
      <w:marBottom w:val="0"/>
      <w:divBdr>
        <w:top w:val="none" w:sz="0" w:space="0" w:color="auto"/>
        <w:left w:val="none" w:sz="0" w:space="0" w:color="auto"/>
        <w:bottom w:val="none" w:sz="0" w:space="0" w:color="auto"/>
        <w:right w:val="none" w:sz="0" w:space="0" w:color="auto"/>
      </w:divBdr>
    </w:div>
    <w:div w:id="661663248">
      <w:bodyDiv w:val="1"/>
      <w:marLeft w:val="0"/>
      <w:marRight w:val="0"/>
      <w:marTop w:val="0"/>
      <w:marBottom w:val="0"/>
      <w:divBdr>
        <w:top w:val="none" w:sz="0" w:space="0" w:color="auto"/>
        <w:left w:val="none" w:sz="0" w:space="0" w:color="auto"/>
        <w:bottom w:val="none" w:sz="0" w:space="0" w:color="auto"/>
        <w:right w:val="none" w:sz="0" w:space="0" w:color="auto"/>
      </w:divBdr>
    </w:div>
    <w:div w:id="662709874">
      <w:bodyDiv w:val="1"/>
      <w:marLeft w:val="0"/>
      <w:marRight w:val="0"/>
      <w:marTop w:val="0"/>
      <w:marBottom w:val="0"/>
      <w:divBdr>
        <w:top w:val="none" w:sz="0" w:space="0" w:color="auto"/>
        <w:left w:val="none" w:sz="0" w:space="0" w:color="auto"/>
        <w:bottom w:val="none" w:sz="0" w:space="0" w:color="auto"/>
        <w:right w:val="none" w:sz="0" w:space="0" w:color="auto"/>
      </w:divBdr>
    </w:div>
    <w:div w:id="671446356">
      <w:bodyDiv w:val="1"/>
      <w:marLeft w:val="0"/>
      <w:marRight w:val="0"/>
      <w:marTop w:val="0"/>
      <w:marBottom w:val="0"/>
      <w:divBdr>
        <w:top w:val="none" w:sz="0" w:space="0" w:color="auto"/>
        <w:left w:val="none" w:sz="0" w:space="0" w:color="auto"/>
        <w:bottom w:val="none" w:sz="0" w:space="0" w:color="auto"/>
        <w:right w:val="none" w:sz="0" w:space="0" w:color="auto"/>
      </w:divBdr>
    </w:div>
    <w:div w:id="672727653">
      <w:bodyDiv w:val="1"/>
      <w:marLeft w:val="0"/>
      <w:marRight w:val="0"/>
      <w:marTop w:val="0"/>
      <w:marBottom w:val="0"/>
      <w:divBdr>
        <w:top w:val="none" w:sz="0" w:space="0" w:color="auto"/>
        <w:left w:val="none" w:sz="0" w:space="0" w:color="auto"/>
        <w:bottom w:val="none" w:sz="0" w:space="0" w:color="auto"/>
        <w:right w:val="none" w:sz="0" w:space="0" w:color="auto"/>
      </w:divBdr>
    </w:div>
    <w:div w:id="676201882">
      <w:bodyDiv w:val="1"/>
      <w:marLeft w:val="0"/>
      <w:marRight w:val="0"/>
      <w:marTop w:val="0"/>
      <w:marBottom w:val="0"/>
      <w:divBdr>
        <w:top w:val="none" w:sz="0" w:space="0" w:color="auto"/>
        <w:left w:val="none" w:sz="0" w:space="0" w:color="auto"/>
        <w:bottom w:val="none" w:sz="0" w:space="0" w:color="auto"/>
        <w:right w:val="none" w:sz="0" w:space="0" w:color="auto"/>
      </w:divBdr>
    </w:div>
    <w:div w:id="677584868">
      <w:bodyDiv w:val="1"/>
      <w:marLeft w:val="0"/>
      <w:marRight w:val="0"/>
      <w:marTop w:val="0"/>
      <w:marBottom w:val="0"/>
      <w:divBdr>
        <w:top w:val="none" w:sz="0" w:space="0" w:color="auto"/>
        <w:left w:val="none" w:sz="0" w:space="0" w:color="auto"/>
        <w:bottom w:val="none" w:sz="0" w:space="0" w:color="auto"/>
        <w:right w:val="none" w:sz="0" w:space="0" w:color="auto"/>
      </w:divBdr>
    </w:div>
    <w:div w:id="681126290">
      <w:bodyDiv w:val="1"/>
      <w:marLeft w:val="0"/>
      <w:marRight w:val="0"/>
      <w:marTop w:val="0"/>
      <w:marBottom w:val="0"/>
      <w:divBdr>
        <w:top w:val="none" w:sz="0" w:space="0" w:color="auto"/>
        <w:left w:val="none" w:sz="0" w:space="0" w:color="auto"/>
        <w:bottom w:val="none" w:sz="0" w:space="0" w:color="auto"/>
        <w:right w:val="none" w:sz="0" w:space="0" w:color="auto"/>
      </w:divBdr>
    </w:div>
    <w:div w:id="691758106">
      <w:bodyDiv w:val="1"/>
      <w:marLeft w:val="0"/>
      <w:marRight w:val="0"/>
      <w:marTop w:val="0"/>
      <w:marBottom w:val="0"/>
      <w:divBdr>
        <w:top w:val="none" w:sz="0" w:space="0" w:color="auto"/>
        <w:left w:val="none" w:sz="0" w:space="0" w:color="auto"/>
        <w:bottom w:val="none" w:sz="0" w:space="0" w:color="auto"/>
        <w:right w:val="none" w:sz="0" w:space="0" w:color="auto"/>
      </w:divBdr>
    </w:div>
    <w:div w:id="698437291">
      <w:bodyDiv w:val="1"/>
      <w:marLeft w:val="0"/>
      <w:marRight w:val="0"/>
      <w:marTop w:val="0"/>
      <w:marBottom w:val="0"/>
      <w:divBdr>
        <w:top w:val="none" w:sz="0" w:space="0" w:color="auto"/>
        <w:left w:val="none" w:sz="0" w:space="0" w:color="auto"/>
        <w:bottom w:val="none" w:sz="0" w:space="0" w:color="auto"/>
        <w:right w:val="none" w:sz="0" w:space="0" w:color="auto"/>
      </w:divBdr>
    </w:div>
    <w:div w:id="698898088">
      <w:bodyDiv w:val="1"/>
      <w:marLeft w:val="0"/>
      <w:marRight w:val="0"/>
      <w:marTop w:val="0"/>
      <w:marBottom w:val="0"/>
      <w:divBdr>
        <w:top w:val="none" w:sz="0" w:space="0" w:color="auto"/>
        <w:left w:val="none" w:sz="0" w:space="0" w:color="auto"/>
        <w:bottom w:val="none" w:sz="0" w:space="0" w:color="auto"/>
        <w:right w:val="none" w:sz="0" w:space="0" w:color="auto"/>
      </w:divBdr>
    </w:div>
    <w:div w:id="703947122">
      <w:bodyDiv w:val="1"/>
      <w:marLeft w:val="0"/>
      <w:marRight w:val="0"/>
      <w:marTop w:val="0"/>
      <w:marBottom w:val="0"/>
      <w:divBdr>
        <w:top w:val="none" w:sz="0" w:space="0" w:color="auto"/>
        <w:left w:val="none" w:sz="0" w:space="0" w:color="auto"/>
        <w:bottom w:val="none" w:sz="0" w:space="0" w:color="auto"/>
        <w:right w:val="none" w:sz="0" w:space="0" w:color="auto"/>
      </w:divBdr>
    </w:div>
    <w:div w:id="708144624">
      <w:bodyDiv w:val="1"/>
      <w:marLeft w:val="0"/>
      <w:marRight w:val="0"/>
      <w:marTop w:val="0"/>
      <w:marBottom w:val="0"/>
      <w:divBdr>
        <w:top w:val="none" w:sz="0" w:space="0" w:color="auto"/>
        <w:left w:val="none" w:sz="0" w:space="0" w:color="auto"/>
        <w:bottom w:val="none" w:sz="0" w:space="0" w:color="auto"/>
        <w:right w:val="none" w:sz="0" w:space="0" w:color="auto"/>
      </w:divBdr>
    </w:div>
    <w:div w:id="716004014">
      <w:bodyDiv w:val="1"/>
      <w:marLeft w:val="0"/>
      <w:marRight w:val="0"/>
      <w:marTop w:val="0"/>
      <w:marBottom w:val="0"/>
      <w:divBdr>
        <w:top w:val="none" w:sz="0" w:space="0" w:color="auto"/>
        <w:left w:val="none" w:sz="0" w:space="0" w:color="auto"/>
        <w:bottom w:val="none" w:sz="0" w:space="0" w:color="auto"/>
        <w:right w:val="none" w:sz="0" w:space="0" w:color="auto"/>
      </w:divBdr>
    </w:div>
    <w:div w:id="717824727">
      <w:bodyDiv w:val="1"/>
      <w:marLeft w:val="0"/>
      <w:marRight w:val="0"/>
      <w:marTop w:val="0"/>
      <w:marBottom w:val="0"/>
      <w:divBdr>
        <w:top w:val="none" w:sz="0" w:space="0" w:color="auto"/>
        <w:left w:val="none" w:sz="0" w:space="0" w:color="auto"/>
        <w:bottom w:val="none" w:sz="0" w:space="0" w:color="auto"/>
        <w:right w:val="none" w:sz="0" w:space="0" w:color="auto"/>
      </w:divBdr>
    </w:div>
    <w:div w:id="719128741">
      <w:bodyDiv w:val="1"/>
      <w:marLeft w:val="0"/>
      <w:marRight w:val="0"/>
      <w:marTop w:val="0"/>
      <w:marBottom w:val="0"/>
      <w:divBdr>
        <w:top w:val="none" w:sz="0" w:space="0" w:color="auto"/>
        <w:left w:val="none" w:sz="0" w:space="0" w:color="auto"/>
        <w:bottom w:val="none" w:sz="0" w:space="0" w:color="auto"/>
        <w:right w:val="none" w:sz="0" w:space="0" w:color="auto"/>
      </w:divBdr>
    </w:div>
    <w:div w:id="720909706">
      <w:bodyDiv w:val="1"/>
      <w:marLeft w:val="0"/>
      <w:marRight w:val="0"/>
      <w:marTop w:val="0"/>
      <w:marBottom w:val="0"/>
      <w:divBdr>
        <w:top w:val="none" w:sz="0" w:space="0" w:color="auto"/>
        <w:left w:val="none" w:sz="0" w:space="0" w:color="auto"/>
        <w:bottom w:val="none" w:sz="0" w:space="0" w:color="auto"/>
        <w:right w:val="none" w:sz="0" w:space="0" w:color="auto"/>
      </w:divBdr>
    </w:div>
    <w:div w:id="721708499">
      <w:bodyDiv w:val="1"/>
      <w:marLeft w:val="0"/>
      <w:marRight w:val="0"/>
      <w:marTop w:val="0"/>
      <w:marBottom w:val="0"/>
      <w:divBdr>
        <w:top w:val="none" w:sz="0" w:space="0" w:color="auto"/>
        <w:left w:val="none" w:sz="0" w:space="0" w:color="auto"/>
        <w:bottom w:val="none" w:sz="0" w:space="0" w:color="auto"/>
        <w:right w:val="none" w:sz="0" w:space="0" w:color="auto"/>
      </w:divBdr>
    </w:div>
    <w:div w:id="721833816">
      <w:bodyDiv w:val="1"/>
      <w:marLeft w:val="0"/>
      <w:marRight w:val="0"/>
      <w:marTop w:val="0"/>
      <w:marBottom w:val="0"/>
      <w:divBdr>
        <w:top w:val="none" w:sz="0" w:space="0" w:color="auto"/>
        <w:left w:val="none" w:sz="0" w:space="0" w:color="auto"/>
        <w:bottom w:val="none" w:sz="0" w:space="0" w:color="auto"/>
        <w:right w:val="none" w:sz="0" w:space="0" w:color="auto"/>
      </w:divBdr>
    </w:div>
    <w:div w:id="722600100">
      <w:bodyDiv w:val="1"/>
      <w:marLeft w:val="0"/>
      <w:marRight w:val="0"/>
      <w:marTop w:val="0"/>
      <w:marBottom w:val="0"/>
      <w:divBdr>
        <w:top w:val="none" w:sz="0" w:space="0" w:color="auto"/>
        <w:left w:val="none" w:sz="0" w:space="0" w:color="auto"/>
        <w:bottom w:val="none" w:sz="0" w:space="0" w:color="auto"/>
        <w:right w:val="none" w:sz="0" w:space="0" w:color="auto"/>
      </w:divBdr>
    </w:div>
    <w:div w:id="723993967">
      <w:bodyDiv w:val="1"/>
      <w:marLeft w:val="0"/>
      <w:marRight w:val="0"/>
      <w:marTop w:val="0"/>
      <w:marBottom w:val="0"/>
      <w:divBdr>
        <w:top w:val="none" w:sz="0" w:space="0" w:color="auto"/>
        <w:left w:val="none" w:sz="0" w:space="0" w:color="auto"/>
        <w:bottom w:val="none" w:sz="0" w:space="0" w:color="auto"/>
        <w:right w:val="none" w:sz="0" w:space="0" w:color="auto"/>
      </w:divBdr>
    </w:div>
    <w:div w:id="727651438">
      <w:bodyDiv w:val="1"/>
      <w:marLeft w:val="0"/>
      <w:marRight w:val="0"/>
      <w:marTop w:val="0"/>
      <w:marBottom w:val="0"/>
      <w:divBdr>
        <w:top w:val="none" w:sz="0" w:space="0" w:color="auto"/>
        <w:left w:val="none" w:sz="0" w:space="0" w:color="auto"/>
        <w:bottom w:val="none" w:sz="0" w:space="0" w:color="auto"/>
        <w:right w:val="none" w:sz="0" w:space="0" w:color="auto"/>
      </w:divBdr>
    </w:div>
    <w:div w:id="727724835">
      <w:bodyDiv w:val="1"/>
      <w:marLeft w:val="0"/>
      <w:marRight w:val="0"/>
      <w:marTop w:val="0"/>
      <w:marBottom w:val="0"/>
      <w:divBdr>
        <w:top w:val="none" w:sz="0" w:space="0" w:color="auto"/>
        <w:left w:val="none" w:sz="0" w:space="0" w:color="auto"/>
        <w:bottom w:val="none" w:sz="0" w:space="0" w:color="auto"/>
        <w:right w:val="none" w:sz="0" w:space="0" w:color="auto"/>
      </w:divBdr>
    </w:div>
    <w:div w:id="728459908">
      <w:bodyDiv w:val="1"/>
      <w:marLeft w:val="0"/>
      <w:marRight w:val="0"/>
      <w:marTop w:val="0"/>
      <w:marBottom w:val="0"/>
      <w:divBdr>
        <w:top w:val="none" w:sz="0" w:space="0" w:color="auto"/>
        <w:left w:val="none" w:sz="0" w:space="0" w:color="auto"/>
        <w:bottom w:val="none" w:sz="0" w:space="0" w:color="auto"/>
        <w:right w:val="none" w:sz="0" w:space="0" w:color="auto"/>
      </w:divBdr>
    </w:div>
    <w:div w:id="734473481">
      <w:bodyDiv w:val="1"/>
      <w:marLeft w:val="0"/>
      <w:marRight w:val="0"/>
      <w:marTop w:val="0"/>
      <w:marBottom w:val="0"/>
      <w:divBdr>
        <w:top w:val="none" w:sz="0" w:space="0" w:color="auto"/>
        <w:left w:val="none" w:sz="0" w:space="0" w:color="auto"/>
        <w:bottom w:val="none" w:sz="0" w:space="0" w:color="auto"/>
        <w:right w:val="none" w:sz="0" w:space="0" w:color="auto"/>
      </w:divBdr>
    </w:div>
    <w:div w:id="738944615">
      <w:bodyDiv w:val="1"/>
      <w:marLeft w:val="0"/>
      <w:marRight w:val="0"/>
      <w:marTop w:val="0"/>
      <w:marBottom w:val="0"/>
      <w:divBdr>
        <w:top w:val="none" w:sz="0" w:space="0" w:color="auto"/>
        <w:left w:val="none" w:sz="0" w:space="0" w:color="auto"/>
        <w:bottom w:val="none" w:sz="0" w:space="0" w:color="auto"/>
        <w:right w:val="none" w:sz="0" w:space="0" w:color="auto"/>
      </w:divBdr>
    </w:div>
    <w:div w:id="743844224">
      <w:bodyDiv w:val="1"/>
      <w:marLeft w:val="0"/>
      <w:marRight w:val="0"/>
      <w:marTop w:val="0"/>
      <w:marBottom w:val="0"/>
      <w:divBdr>
        <w:top w:val="none" w:sz="0" w:space="0" w:color="auto"/>
        <w:left w:val="none" w:sz="0" w:space="0" w:color="auto"/>
        <w:bottom w:val="none" w:sz="0" w:space="0" w:color="auto"/>
        <w:right w:val="none" w:sz="0" w:space="0" w:color="auto"/>
      </w:divBdr>
    </w:div>
    <w:div w:id="745491368">
      <w:bodyDiv w:val="1"/>
      <w:marLeft w:val="0"/>
      <w:marRight w:val="0"/>
      <w:marTop w:val="0"/>
      <w:marBottom w:val="0"/>
      <w:divBdr>
        <w:top w:val="none" w:sz="0" w:space="0" w:color="auto"/>
        <w:left w:val="none" w:sz="0" w:space="0" w:color="auto"/>
        <w:bottom w:val="none" w:sz="0" w:space="0" w:color="auto"/>
        <w:right w:val="none" w:sz="0" w:space="0" w:color="auto"/>
      </w:divBdr>
    </w:div>
    <w:div w:id="745763865">
      <w:bodyDiv w:val="1"/>
      <w:marLeft w:val="0"/>
      <w:marRight w:val="0"/>
      <w:marTop w:val="0"/>
      <w:marBottom w:val="0"/>
      <w:divBdr>
        <w:top w:val="none" w:sz="0" w:space="0" w:color="auto"/>
        <w:left w:val="none" w:sz="0" w:space="0" w:color="auto"/>
        <w:bottom w:val="none" w:sz="0" w:space="0" w:color="auto"/>
        <w:right w:val="none" w:sz="0" w:space="0" w:color="auto"/>
      </w:divBdr>
    </w:div>
    <w:div w:id="748577973">
      <w:bodyDiv w:val="1"/>
      <w:marLeft w:val="0"/>
      <w:marRight w:val="0"/>
      <w:marTop w:val="0"/>
      <w:marBottom w:val="0"/>
      <w:divBdr>
        <w:top w:val="none" w:sz="0" w:space="0" w:color="auto"/>
        <w:left w:val="none" w:sz="0" w:space="0" w:color="auto"/>
        <w:bottom w:val="none" w:sz="0" w:space="0" w:color="auto"/>
        <w:right w:val="none" w:sz="0" w:space="0" w:color="auto"/>
      </w:divBdr>
    </w:div>
    <w:div w:id="751511520">
      <w:bodyDiv w:val="1"/>
      <w:marLeft w:val="0"/>
      <w:marRight w:val="0"/>
      <w:marTop w:val="0"/>
      <w:marBottom w:val="0"/>
      <w:divBdr>
        <w:top w:val="none" w:sz="0" w:space="0" w:color="auto"/>
        <w:left w:val="none" w:sz="0" w:space="0" w:color="auto"/>
        <w:bottom w:val="none" w:sz="0" w:space="0" w:color="auto"/>
        <w:right w:val="none" w:sz="0" w:space="0" w:color="auto"/>
      </w:divBdr>
    </w:div>
    <w:div w:id="757482118">
      <w:bodyDiv w:val="1"/>
      <w:marLeft w:val="0"/>
      <w:marRight w:val="0"/>
      <w:marTop w:val="0"/>
      <w:marBottom w:val="0"/>
      <w:divBdr>
        <w:top w:val="none" w:sz="0" w:space="0" w:color="auto"/>
        <w:left w:val="none" w:sz="0" w:space="0" w:color="auto"/>
        <w:bottom w:val="none" w:sz="0" w:space="0" w:color="auto"/>
        <w:right w:val="none" w:sz="0" w:space="0" w:color="auto"/>
      </w:divBdr>
    </w:div>
    <w:div w:id="759331551">
      <w:bodyDiv w:val="1"/>
      <w:marLeft w:val="0"/>
      <w:marRight w:val="0"/>
      <w:marTop w:val="0"/>
      <w:marBottom w:val="0"/>
      <w:divBdr>
        <w:top w:val="none" w:sz="0" w:space="0" w:color="auto"/>
        <w:left w:val="none" w:sz="0" w:space="0" w:color="auto"/>
        <w:bottom w:val="none" w:sz="0" w:space="0" w:color="auto"/>
        <w:right w:val="none" w:sz="0" w:space="0" w:color="auto"/>
      </w:divBdr>
    </w:div>
    <w:div w:id="760219061">
      <w:bodyDiv w:val="1"/>
      <w:marLeft w:val="0"/>
      <w:marRight w:val="0"/>
      <w:marTop w:val="0"/>
      <w:marBottom w:val="0"/>
      <w:divBdr>
        <w:top w:val="none" w:sz="0" w:space="0" w:color="auto"/>
        <w:left w:val="none" w:sz="0" w:space="0" w:color="auto"/>
        <w:bottom w:val="none" w:sz="0" w:space="0" w:color="auto"/>
        <w:right w:val="none" w:sz="0" w:space="0" w:color="auto"/>
      </w:divBdr>
    </w:div>
    <w:div w:id="761612693">
      <w:bodyDiv w:val="1"/>
      <w:marLeft w:val="0"/>
      <w:marRight w:val="0"/>
      <w:marTop w:val="0"/>
      <w:marBottom w:val="0"/>
      <w:divBdr>
        <w:top w:val="none" w:sz="0" w:space="0" w:color="auto"/>
        <w:left w:val="none" w:sz="0" w:space="0" w:color="auto"/>
        <w:bottom w:val="none" w:sz="0" w:space="0" w:color="auto"/>
        <w:right w:val="none" w:sz="0" w:space="0" w:color="auto"/>
      </w:divBdr>
    </w:div>
    <w:div w:id="763455107">
      <w:bodyDiv w:val="1"/>
      <w:marLeft w:val="0"/>
      <w:marRight w:val="0"/>
      <w:marTop w:val="0"/>
      <w:marBottom w:val="0"/>
      <w:divBdr>
        <w:top w:val="none" w:sz="0" w:space="0" w:color="auto"/>
        <w:left w:val="none" w:sz="0" w:space="0" w:color="auto"/>
        <w:bottom w:val="none" w:sz="0" w:space="0" w:color="auto"/>
        <w:right w:val="none" w:sz="0" w:space="0" w:color="auto"/>
      </w:divBdr>
    </w:div>
    <w:div w:id="763571481">
      <w:bodyDiv w:val="1"/>
      <w:marLeft w:val="0"/>
      <w:marRight w:val="0"/>
      <w:marTop w:val="0"/>
      <w:marBottom w:val="0"/>
      <w:divBdr>
        <w:top w:val="none" w:sz="0" w:space="0" w:color="auto"/>
        <w:left w:val="none" w:sz="0" w:space="0" w:color="auto"/>
        <w:bottom w:val="none" w:sz="0" w:space="0" w:color="auto"/>
        <w:right w:val="none" w:sz="0" w:space="0" w:color="auto"/>
      </w:divBdr>
    </w:div>
    <w:div w:id="767114509">
      <w:bodyDiv w:val="1"/>
      <w:marLeft w:val="0"/>
      <w:marRight w:val="0"/>
      <w:marTop w:val="0"/>
      <w:marBottom w:val="0"/>
      <w:divBdr>
        <w:top w:val="none" w:sz="0" w:space="0" w:color="auto"/>
        <w:left w:val="none" w:sz="0" w:space="0" w:color="auto"/>
        <w:bottom w:val="none" w:sz="0" w:space="0" w:color="auto"/>
        <w:right w:val="none" w:sz="0" w:space="0" w:color="auto"/>
      </w:divBdr>
    </w:div>
    <w:div w:id="776755931">
      <w:bodyDiv w:val="1"/>
      <w:marLeft w:val="0"/>
      <w:marRight w:val="0"/>
      <w:marTop w:val="0"/>
      <w:marBottom w:val="0"/>
      <w:divBdr>
        <w:top w:val="none" w:sz="0" w:space="0" w:color="auto"/>
        <w:left w:val="none" w:sz="0" w:space="0" w:color="auto"/>
        <w:bottom w:val="none" w:sz="0" w:space="0" w:color="auto"/>
        <w:right w:val="none" w:sz="0" w:space="0" w:color="auto"/>
      </w:divBdr>
    </w:div>
    <w:div w:id="777485282">
      <w:bodyDiv w:val="1"/>
      <w:marLeft w:val="0"/>
      <w:marRight w:val="0"/>
      <w:marTop w:val="0"/>
      <w:marBottom w:val="0"/>
      <w:divBdr>
        <w:top w:val="none" w:sz="0" w:space="0" w:color="auto"/>
        <w:left w:val="none" w:sz="0" w:space="0" w:color="auto"/>
        <w:bottom w:val="none" w:sz="0" w:space="0" w:color="auto"/>
        <w:right w:val="none" w:sz="0" w:space="0" w:color="auto"/>
      </w:divBdr>
    </w:div>
    <w:div w:id="779644630">
      <w:bodyDiv w:val="1"/>
      <w:marLeft w:val="0"/>
      <w:marRight w:val="0"/>
      <w:marTop w:val="0"/>
      <w:marBottom w:val="0"/>
      <w:divBdr>
        <w:top w:val="none" w:sz="0" w:space="0" w:color="auto"/>
        <w:left w:val="none" w:sz="0" w:space="0" w:color="auto"/>
        <w:bottom w:val="none" w:sz="0" w:space="0" w:color="auto"/>
        <w:right w:val="none" w:sz="0" w:space="0" w:color="auto"/>
      </w:divBdr>
    </w:div>
    <w:div w:id="780612937">
      <w:bodyDiv w:val="1"/>
      <w:marLeft w:val="0"/>
      <w:marRight w:val="0"/>
      <w:marTop w:val="0"/>
      <w:marBottom w:val="0"/>
      <w:divBdr>
        <w:top w:val="none" w:sz="0" w:space="0" w:color="auto"/>
        <w:left w:val="none" w:sz="0" w:space="0" w:color="auto"/>
        <w:bottom w:val="none" w:sz="0" w:space="0" w:color="auto"/>
        <w:right w:val="none" w:sz="0" w:space="0" w:color="auto"/>
      </w:divBdr>
    </w:div>
    <w:div w:id="787815577">
      <w:bodyDiv w:val="1"/>
      <w:marLeft w:val="0"/>
      <w:marRight w:val="0"/>
      <w:marTop w:val="0"/>
      <w:marBottom w:val="0"/>
      <w:divBdr>
        <w:top w:val="none" w:sz="0" w:space="0" w:color="auto"/>
        <w:left w:val="none" w:sz="0" w:space="0" w:color="auto"/>
        <w:bottom w:val="none" w:sz="0" w:space="0" w:color="auto"/>
        <w:right w:val="none" w:sz="0" w:space="0" w:color="auto"/>
      </w:divBdr>
    </w:div>
    <w:div w:id="791048272">
      <w:bodyDiv w:val="1"/>
      <w:marLeft w:val="0"/>
      <w:marRight w:val="0"/>
      <w:marTop w:val="0"/>
      <w:marBottom w:val="0"/>
      <w:divBdr>
        <w:top w:val="none" w:sz="0" w:space="0" w:color="auto"/>
        <w:left w:val="none" w:sz="0" w:space="0" w:color="auto"/>
        <w:bottom w:val="none" w:sz="0" w:space="0" w:color="auto"/>
        <w:right w:val="none" w:sz="0" w:space="0" w:color="auto"/>
      </w:divBdr>
    </w:div>
    <w:div w:id="792136100">
      <w:bodyDiv w:val="1"/>
      <w:marLeft w:val="0"/>
      <w:marRight w:val="0"/>
      <w:marTop w:val="0"/>
      <w:marBottom w:val="0"/>
      <w:divBdr>
        <w:top w:val="none" w:sz="0" w:space="0" w:color="auto"/>
        <w:left w:val="none" w:sz="0" w:space="0" w:color="auto"/>
        <w:bottom w:val="none" w:sz="0" w:space="0" w:color="auto"/>
        <w:right w:val="none" w:sz="0" w:space="0" w:color="auto"/>
      </w:divBdr>
    </w:div>
    <w:div w:id="794956154">
      <w:bodyDiv w:val="1"/>
      <w:marLeft w:val="0"/>
      <w:marRight w:val="0"/>
      <w:marTop w:val="0"/>
      <w:marBottom w:val="0"/>
      <w:divBdr>
        <w:top w:val="none" w:sz="0" w:space="0" w:color="auto"/>
        <w:left w:val="none" w:sz="0" w:space="0" w:color="auto"/>
        <w:bottom w:val="none" w:sz="0" w:space="0" w:color="auto"/>
        <w:right w:val="none" w:sz="0" w:space="0" w:color="auto"/>
      </w:divBdr>
    </w:div>
    <w:div w:id="810515889">
      <w:bodyDiv w:val="1"/>
      <w:marLeft w:val="0"/>
      <w:marRight w:val="0"/>
      <w:marTop w:val="0"/>
      <w:marBottom w:val="0"/>
      <w:divBdr>
        <w:top w:val="none" w:sz="0" w:space="0" w:color="auto"/>
        <w:left w:val="none" w:sz="0" w:space="0" w:color="auto"/>
        <w:bottom w:val="none" w:sz="0" w:space="0" w:color="auto"/>
        <w:right w:val="none" w:sz="0" w:space="0" w:color="auto"/>
      </w:divBdr>
    </w:div>
    <w:div w:id="818113312">
      <w:bodyDiv w:val="1"/>
      <w:marLeft w:val="0"/>
      <w:marRight w:val="0"/>
      <w:marTop w:val="0"/>
      <w:marBottom w:val="0"/>
      <w:divBdr>
        <w:top w:val="none" w:sz="0" w:space="0" w:color="auto"/>
        <w:left w:val="none" w:sz="0" w:space="0" w:color="auto"/>
        <w:bottom w:val="none" w:sz="0" w:space="0" w:color="auto"/>
        <w:right w:val="none" w:sz="0" w:space="0" w:color="auto"/>
      </w:divBdr>
    </w:div>
    <w:div w:id="818350255">
      <w:bodyDiv w:val="1"/>
      <w:marLeft w:val="0"/>
      <w:marRight w:val="0"/>
      <w:marTop w:val="0"/>
      <w:marBottom w:val="0"/>
      <w:divBdr>
        <w:top w:val="none" w:sz="0" w:space="0" w:color="auto"/>
        <w:left w:val="none" w:sz="0" w:space="0" w:color="auto"/>
        <w:bottom w:val="none" w:sz="0" w:space="0" w:color="auto"/>
        <w:right w:val="none" w:sz="0" w:space="0" w:color="auto"/>
      </w:divBdr>
    </w:div>
    <w:div w:id="822087930">
      <w:bodyDiv w:val="1"/>
      <w:marLeft w:val="0"/>
      <w:marRight w:val="0"/>
      <w:marTop w:val="0"/>
      <w:marBottom w:val="0"/>
      <w:divBdr>
        <w:top w:val="none" w:sz="0" w:space="0" w:color="auto"/>
        <w:left w:val="none" w:sz="0" w:space="0" w:color="auto"/>
        <w:bottom w:val="none" w:sz="0" w:space="0" w:color="auto"/>
        <w:right w:val="none" w:sz="0" w:space="0" w:color="auto"/>
      </w:divBdr>
    </w:div>
    <w:div w:id="822283040">
      <w:bodyDiv w:val="1"/>
      <w:marLeft w:val="0"/>
      <w:marRight w:val="0"/>
      <w:marTop w:val="0"/>
      <w:marBottom w:val="0"/>
      <w:divBdr>
        <w:top w:val="none" w:sz="0" w:space="0" w:color="auto"/>
        <w:left w:val="none" w:sz="0" w:space="0" w:color="auto"/>
        <w:bottom w:val="none" w:sz="0" w:space="0" w:color="auto"/>
        <w:right w:val="none" w:sz="0" w:space="0" w:color="auto"/>
      </w:divBdr>
    </w:div>
    <w:div w:id="827864474">
      <w:bodyDiv w:val="1"/>
      <w:marLeft w:val="0"/>
      <w:marRight w:val="0"/>
      <w:marTop w:val="0"/>
      <w:marBottom w:val="0"/>
      <w:divBdr>
        <w:top w:val="none" w:sz="0" w:space="0" w:color="auto"/>
        <w:left w:val="none" w:sz="0" w:space="0" w:color="auto"/>
        <w:bottom w:val="none" w:sz="0" w:space="0" w:color="auto"/>
        <w:right w:val="none" w:sz="0" w:space="0" w:color="auto"/>
      </w:divBdr>
    </w:div>
    <w:div w:id="828178514">
      <w:bodyDiv w:val="1"/>
      <w:marLeft w:val="0"/>
      <w:marRight w:val="0"/>
      <w:marTop w:val="0"/>
      <w:marBottom w:val="0"/>
      <w:divBdr>
        <w:top w:val="none" w:sz="0" w:space="0" w:color="auto"/>
        <w:left w:val="none" w:sz="0" w:space="0" w:color="auto"/>
        <w:bottom w:val="none" w:sz="0" w:space="0" w:color="auto"/>
        <w:right w:val="none" w:sz="0" w:space="0" w:color="auto"/>
      </w:divBdr>
    </w:div>
    <w:div w:id="833951668">
      <w:bodyDiv w:val="1"/>
      <w:marLeft w:val="0"/>
      <w:marRight w:val="0"/>
      <w:marTop w:val="0"/>
      <w:marBottom w:val="0"/>
      <w:divBdr>
        <w:top w:val="none" w:sz="0" w:space="0" w:color="auto"/>
        <w:left w:val="none" w:sz="0" w:space="0" w:color="auto"/>
        <w:bottom w:val="none" w:sz="0" w:space="0" w:color="auto"/>
        <w:right w:val="none" w:sz="0" w:space="0" w:color="auto"/>
      </w:divBdr>
    </w:div>
    <w:div w:id="839542845">
      <w:bodyDiv w:val="1"/>
      <w:marLeft w:val="0"/>
      <w:marRight w:val="0"/>
      <w:marTop w:val="0"/>
      <w:marBottom w:val="0"/>
      <w:divBdr>
        <w:top w:val="none" w:sz="0" w:space="0" w:color="auto"/>
        <w:left w:val="none" w:sz="0" w:space="0" w:color="auto"/>
        <w:bottom w:val="none" w:sz="0" w:space="0" w:color="auto"/>
        <w:right w:val="none" w:sz="0" w:space="0" w:color="auto"/>
      </w:divBdr>
    </w:div>
    <w:div w:id="841821721">
      <w:bodyDiv w:val="1"/>
      <w:marLeft w:val="0"/>
      <w:marRight w:val="0"/>
      <w:marTop w:val="0"/>
      <w:marBottom w:val="0"/>
      <w:divBdr>
        <w:top w:val="none" w:sz="0" w:space="0" w:color="auto"/>
        <w:left w:val="none" w:sz="0" w:space="0" w:color="auto"/>
        <w:bottom w:val="none" w:sz="0" w:space="0" w:color="auto"/>
        <w:right w:val="none" w:sz="0" w:space="0" w:color="auto"/>
      </w:divBdr>
    </w:div>
    <w:div w:id="843127298">
      <w:bodyDiv w:val="1"/>
      <w:marLeft w:val="0"/>
      <w:marRight w:val="0"/>
      <w:marTop w:val="0"/>
      <w:marBottom w:val="0"/>
      <w:divBdr>
        <w:top w:val="none" w:sz="0" w:space="0" w:color="auto"/>
        <w:left w:val="none" w:sz="0" w:space="0" w:color="auto"/>
        <w:bottom w:val="none" w:sz="0" w:space="0" w:color="auto"/>
        <w:right w:val="none" w:sz="0" w:space="0" w:color="auto"/>
      </w:divBdr>
    </w:div>
    <w:div w:id="844589782">
      <w:bodyDiv w:val="1"/>
      <w:marLeft w:val="0"/>
      <w:marRight w:val="0"/>
      <w:marTop w:val="0"/>
      <w:marBottom w:val="0"/>
      <w:divBdr>
        <w:top w:val="none" w:sz="0" w:space="0" w:color="auto"/>
        <w:left w:val="none" w:sz="0" w:space="0" w:color="auto"/>
        <w:bottom w:val="none" w:sz="0" w:space="0" w:color="auto"/>
        <w:right w:val="none" w:sz="0" w:space="0" w:color="auto"/>
      </w:divBdr>
    </w:div>
    <w:div w:id="846216381">
      <w:bodyDiv w:val="1"/>
      <w:marLeft w:val="0"/>
      <w:marRight w:val="0"/>
      <w:marTop w:val="0"/>
      <w:marBottom w:val="0"/>
      <w:divBdr>
        <w:top w:val="none" w:sz="0" w:space="0" w:color="auto"/>
        <w:left w:val="none" w:sz="0" w:space="0" w:color="auto"/>
        <w:bottom w:val="none" w:sz="0" w:space="0" w:color="auto"/>
        <w:right w:val="none" w:sz="0" w:space="0" w:color="auto"/>
      </w:divBdr>
    </w:div>
    <w:div w:id="850412116">
      <w:bodyDiv w:val="1"/>
      <w:marLeft w:val="0"/>
      <w:marRight w:val="0"/>
      <w:marTop w:val="0"/>
      <w:marBottom w:val="0"/>
      <w:divBdr>
        <w:top w:val="none" w:sz="0" w:space="0" w:color="auto"/>
        <w:left w:val="none" w:sz="0" w:space="0" w:color="auto"/>
        <w:bottom w:val="none" w:sz="0" w:space="0" w:color="auto"/>
        <w:right w:val="none" w:sz="0" w:space="0" w:color="auto"/>
      </w:divBdr>
    </w:div>
    <w:div w:id="856499801">
      <w:bodyDiv w:val="1"/>
      <w:marLeft w:val="0"/>
      <w:marRight w:val="0"/>
      <w:marTop w:val="0"/>
      <w:marBottom w:val="0"/>
      <w:divBdr>
        <w:top w:val="none" w:sz="0" w:space="0" w:color="auto"/>
        <w:left w:val="none" w:sz="0" w:space="0" w:color="auto"/>
        <w:bottom w:val="none" w:sz="0" w:space="0" w:color="auto"/>
        <w:right w:val="none" w:sz="0" w:space="0" w:color="auto"/>
      </w:divBdr>
    </w:div>
    <w:div w:id="856698039">
      <w:bodyDiv w:val="1"/>
      <w:marLeft w:val="0"/>
      <w:marRight w:val="0"/>
      <w:marTop w:val="0"/>
      <w:marBottom w:val="0"/>
      <w:divBdr>
        <w:top w:val="none" w:sz="0" w:space="0" w:color="auto"/>
        <w:left w:val="none" w:sz="0" w:space="0" w:color="auto"/>
        <w:bottom w:val="none" w:sz="0" w:space="0" w:color="auto"/>
        <w:right w:val="none" w:sz="0" w:space="0" w:color="auto"/>
      </w:divBdr>
    </w:div>
    <w:div w:id="859664734">
      <w:bodyDiv w:val="1"/>
      <w:marLeft w:val="0"/>
      <w:marRight w:val="0"/>
      <w:marTop w:val="0"/>
      <w:marBottom w:val="0"/>
      <w:divBdr>
        <w:top w:val="none" w:sz="0" w:space="0" w:color="auto"/>
        <w:left w:val="none" w:sz="0" w:space="0" w:color="auto"/>
        <w:bottom w:val="none" w:sz="0" w:space="0" w:color="auto"/>
        <w:right w:val="none" w:sz="0" w:space="0" w:color="auto"/>
      </w:divBdr>
    </w:div>
    <w:div w:id="860704686">
      <w:bodyDiv w:val="1"/>
      <w:marLeft w:val="0"/>
      <w:marRight w:val="0"/>
      <w:marTop w:val="0"/>
      <w:marBottom w:val="0"/>
      <w:divBdr>
        <w:top w:val="none" w:sz="0" w:space="0" w:color="auto"/>
        <w:left w:val="none" w:sz="0" w:space="0" w:color="auto"/>
        <w:bottom w:val="none" w:sz="0" w:space="0" w:color="auto"/>
        <w:right w:val="none" w:sz="0" w:space="0" w:color="auto"/>
      </w:divBdr>
    </w:div>
    <w:div w:id="863515328">
      <w:bodyDiv w:val="1"/>
      <w:marLeft w:val="0"/>
      <w:marRight w:val="0"/>
      <w:marTop w:val="0"/>
      <w:marBottom w:val="0"/>
      <w:divBdr>
        <w:top w:val="none" w:sz="0" w:space="0" w:color="auto"/>
        <w:left w:val="none" w:sz="0" w:space="0" w:color="auto"/>
        <w:bottom w:val="none" w:sz="0" w:space="0" w:color="auto"/>
        <w:right w:val="none" w:sz="0" w:space="0" w:color="auto"/>
      </w:divBdr>
    </w:div>
    <w:div w:id="865483760">
      <w:bodyDiv w:val="1"/>
      <w:marLeft w:val="0"/>
      <w:marRight w:val="0"/>
      <w:marTop w:val="0"/>
      <w:marBottom w:val="0"/>
      <w:divBdr>
        <w:top w:val="none" w:sz="0" w:space="0" w:color="auto"/>
        <w:left w:val="none" w:sz="0" w:space="0" w:color="auto"/>
        <w:bottom w:val="none" w:sz="0" w:space="0" w:color="auto"/>
        <w:right w:val="none" w:sz="0" w:space="0" w:color="auto"/>
      </w:divBdr>
    </w:div>
    <w:div w:id="865945405">
      <w:bodyDiv w:val="1"/>
      <w:marLeft w:val="0"/>
      <w:marRight w:val="0"/>
      <w:marTop w:val="0"/>
      <w:marBottom w:val="0"/>
      <w:divBdr>
        <w:top w:val="none" w:sz="0" w:space="0" w:color="auto"/>
        <w:left w:val="none" w:sz="0" w:space="0" w:color="auto"/>
        <w:bottom w:val="none" w:sz="0" w:space="0" w:color="auto"/>
        <w:right w:val="none" w:sz="0" w:space="0" w:color="auto"/>
      </w:divBdr>
    </w:div>
    <w:div w:id="871306192">
      <w:bodyDiv w:val="1"/>
      <w:marLeft w:val="0"/>
      <w:marRight w:val="0"/>
      <w:marTop w:val="0"/>
      <w:marBottom w:val="0"/>
      <w:divBdr>
        <w:top w:val="none" w:sz="0" w:space="0" w:color="auto"/>
        <w:left w:val="none" w:sz="0" w:space="0" w:color="auto"/>
        <w:bottom w:val="none" w:sz="0" w:space="0" w:color="auto"/>
        <w:right w:val="none" w:sz="0" w:space="0" w:color="auto"/>
      </w:divBdr>
    </w:div>
    <w:div w:id="875895401">
      <w:bodyDiv w:val="1"/>
      <w:marLeft w:val="0"/>
      <w:marRight w:val="0"/>
      <w:marTop w:val="0"/>
      <w:marBottom w:val="0"/>
      <w:divBdr>
        <w:top w:val="none" w:sz="0" w:space="0" w:color="auto"/>
        <w:left w:val="none" w:sz="0" w:space="0" w:color="auto"/>
        <w:bottom w:val="none" w:sz="0" w:space="0" w:color="auto"/>
        <w:right w:val="none" w:sz="0" w:space="0" w:color="auto"/>
      </w:divBdr>
    </w:div>
    <w:div w:id="883325670">
      <w:bodyDiv w:val="1"/>
      <w:marLeft w:val="0"/>
      <w:marRight w:val="0"/>
      <w:marTop w:val="0"/>
      <w:marBottom w:val="0"/>
      <w:divBdr>
        <w:top w:val="none" w:sz="0" w:space="0" w:color="auto"/>
        <w:left w:val="none" w:sz="0" w:space="0" w:color="auto"/>
        <w:bottom w:val="none" w:sz="0" w:space="0" w:color="auto"/>
        <w:right w:val="none" w:sz="0" w:space="0" w:color="auto"/>
      </w:divBdr>
    </w:div>
    <w:div w:id="885070640">
      <w:bodyDiv w:val="1"/>
      <w:marLeft w:val="0"/>
      <w:marRight w:val="0"/>
      <w:marTop w:val="0"/>
      <w:marBottom w:val="0"/>
      <w:divBdr>
        <w:top w:val="none" w:sz="0" w:space="0" w:color="auto"/>
        <w:left w:val="none" w:sz="0" w:space="0" w:color="auto"/>
        <w:bottom w:val="none" w:sz="0" w:space="0" w:color="auto"/>
        <w:right w:val="none" w:sz="0" w:space="0" w:color="auto"/>
      </w:divBdr>
    </w:div>
    <w:div w:id="894316950">
      <w:bodyDiv w:val="1"/>
      <w:marLeft w:val="0"/>
      <w:marRight w:val="0"/>
      <w:marTop w:val="0"/>
      <w:marBottom w:val="0"/>
      <w:divBdr>
        <w:top w:val="none" w:sz="0" w:space="0" w:color="auto"/>
        <w:left w:val="none" w:sz="0" w:space="0" w:color="auto"/>
        <w:bottom w:val="none" w:sz="0" w:space="0" w:color="auto"/>
        <w:right w:val="none" w:sz="0" w:space="0" w:color="auto"/>
      </w:divBdr>
    </w:div>
    <w:div w:id="902330621">
      <w:bodyDiv w:val="1"/>
      <w:marLeft w:val="0"/>
      <w:marRight w:val="0"/>
      <w:marTop w:val="0"/>
      <w:marBottom w:val="0"/>
      <w:divBdr>
        <w:top w:val="none" w:sz="0" w:space="0" w:color="auto"/>
        <w:left w:val="none" w:sz="0" w:space="0" w:color="auto"/>
        <w:bottom w:val="none" w:sz="0" w:space="0" w:color="auto"/>
        <w:right w:val="none" w:sz="0" w:space="0" w:color="auto"/>
      </w:divBdr>
    </w:div>
    <w:div w:id="902450664">
      <w:bodyDiv w:val="1"/>
      <w:marLeft w:val="0"/>
      <w:marRight w:val="0"/>
      <w:marTop w:val="0"/>
      <w:marBottom w:val="0"/>
      <w:divBdr>
        <w:top w:val="none" w:sz="0" w:space="0" w:color="auto"/>
        <w:left w:val="none" w:sz="0" w:space="0" w:color="auto"/>
        <w:bottom w:val="none" w:sz="0" w:space="0" w:color="auto"/>
        <w:right w:val="none" w:sz="0" w:space="0" w:color="auto"/>
      </w:divBdr>
    </w:div>
    <w:div w:id="904727572">
      <w:bodyDiv w:val="1"/>
      <w:marLeft w:val="0"/>
      <w:marRight w:val="0"/>
      <w:marTop w:val="0"/>
      <w:marBottom w:val="0"/>
      <w:divBdr>
        <w:top w:val="none" w:sz="0" w:space="0" w:color="auto"/>
        <w:left w:val="none" w:sz="0" w:space="0" w:color="auto"/>
        <w:bottom w:val="none" w:sz="0" w:space="0" w:color="auto"/>
        <w:right w:val="none" w:sz="0" w:space="0" w:color="auto"/>
      </w:divBdr>
    </w:div>
    <w:div w:id="911550644">
      <w:bodyDiv w:val="1"/>
      <w:marLeft w:val="0"/>
      <w:marRight w:val="0"/>
      <w:marTop w:val="0"/>
      <w:marBottom w:val="0"/>
      <w:divBdr>
        <w:top w:val="none" w:sz="0" w:space="0" w:color="auto"/>
        <w:left w:val="none" w:sz="0" w:space="0" w:color="auto"/>
        <w:bottom w:val="none" w:sz="0" w:space="0" w:color="auto"/>
        <w:right w:val="none" w:sz="0" w:space="0" w:color="auto"/>
      </w:divBdr>
    </w:div>
    <w:div w:id="913274888">
      <w:bodyDiv w:val="1"/>
      <w:marLeft w:val="0"/>
      <w:marRight w:val="0"/>
      <w:marTop w:val="0"/>
      <w:marBottom w:val="0"/>
      <w:divBdr>
        <w:top w:val="none" w:sz="0" w:space="0" w:color="auto"/>
        <w:left w:val="none" w:sz="0" w:space="0" w:color="auto"/>
        <w:bottom w:val="none" w:sz="0" w:space="0" w:color="auto"/>
        <w:right w:val="none" w:sz="0" w:space="0" w:color="auto"/>
      </w:divBdr>
    </w:div>
    <w:div w:id="913854908">
      <w:bodyDiv w:val="1"/>
      <w:marLeft w:val="0"/>
      <w:marRight w:val="0"/>
      <w:marTop w:val="0"/>
      <w:marBottom w:val="0"/>
      <w:divBdr>
        <w:top w:val="none" w:sz="0" w:space="0" w:color="auto"/>
        <w:left w:val="none" w:sz="0" w:space="0" w:color="auto"/>
        <w:bottom w:val="none" w:sz="0" w:space="0" w:color="auto"/>
        <w:right w:val="none" w:sz="0" w:space="0" w:color="auto"/>
      </w:divBdr>
    </w:div>
    <w:div w:id="923294534">
      <w:bodyDiv w:val="1"/>
      <w:marLeft w:val="0"/>
      <w:marRight w:val="0"/>
      <w:marTop w:val="0"/>
      <w:marBottom w:val="0"/>
      <w:divBdr>
        <w:top w:val="none" w:sz="0" w:space="0" w:color="auto"/>
        <w:left w:val="none" w:sz="0" w:space="0" w:color="auto"/>
        <w:bottom w:val="none" w:sz="0" w:space="0" w:color="auto"/>
        <w:right w:val="none" w:sz="0" w:space="0" w:color="auto"/>
      </w:divBdr>
    </w:div>
    <w:div w:id="923730426">
      <w:bodyDiv w:val="1"/>
      <w:marLeft w:val="0"/>
      <w:marRight w:val="0"/>
      <w:marTop w:val="0"/>
      <w:marBottom w:val="0"/>
      <w:divBdr>
        <w:top w:val="none" w:sz="0" w:space="0" w:color="auto"/>
        <w:left w:val="none" w:sz="0" w:space="0" w:color="auto"/>
        <w:bottom w:val="none" w:sz="0" w:space="0" w:color="auto"/>
        <w:right w:val="none" w:sz="0" w:space="0" w:color="auto"/>
      </w:divBdr>
    </w:div>
    <w:div w:id="927889750">
      <w:bodyDiv w:val="1"/>
      <w:marLeft w:val="0"/>
      <w:marRight w:val="0"/>
      <w:marTop w:val="0"/>
      <w:marBottom w:val="0"/>
      <w:divBdr>
        <w:top w:val="none" w:sz="0" w:space="0" w:color="auto"/>
        <w:left w:val="none" w:sz="0" w:space="0" w:color="auto"/>
        <w:bottom w:val="none" w:sz="0" w:space="0" w:color="auto"/>
        <w:right w:val="none" w:sz="0" w:space="0" w:color="auto"/>
      </w:divBdr>
    </w:div>
    <w:div w:id="933130757">
      <w:bodyDiv w:val="1"/>
      <w:marLeft w:val="0"/>
      <w:marRight w:val="0"/>
      <w:marTop w:val="0"/>
      <w:marBottom w:val="0"/>
      <w:divBdr>
        <w:top w:val="none" w:sz="0" w:space="0" w:color="auto"/>
        <w:left w:val="none" w:sz="0" w:space="0" w:color="auto"/>
        <w:bottom w:val="none" w:sz="0" w:space="0" w:color="auto"/>
        <w:right w:val="none" w:sz="0" w:space="0" w:color="auto"/>
      </w:divBdr>
    </w:div>
    <w:div w:id="933246975">
      <w:bodyDiv w:val="1"/>
      <w:marLeft w:val="0"/>
      <w:marRight w:val="0"/>
      <w:marTop w:val="0"/>
      <w:marBottom w:val="0"/>
      <w:divBdr>
        <w:top w:val="none" w:sz="0" w:space="0" w:color="auto"/>
        <w:left w:val="none" w:sz="0" w:space="0" w:color="auto"/>
        <w:bottom w:val="none" w:sz="0" w:space="0" w:color="auto"/>
        <w:right w:val="none" w:sz="0" w:space="0" w:color="auto"/>
      </w:divBdr>
    </w:div>
    <w:div w:id="936062915">
      <w:bodyDiv w:val="1"/>
      <w:marLeft w:val="0"/>
      <w:marRight w:val="0"/>
      <w:marTop w:val="0"/>
      <w:marBottom w:val="0"/>
      <w:divBdr>
        <w:top w:val="none" w:sz="0" w:space="0" w:color="auto"/>
        <w:left w:val="none" w:sz="0" w:space="0" w:color="auto"/>
        <w:bottom w:val="none" w:sz="0" w:space="0" w:color="auto"/>
        <w:right w:val="none" w:sz="0" w:space="0" w:color="auto"/>
      </w:divBdr>
    </w:div>
    <w:div w:id="939220984">
      <w:bodyDiv w:val="1"/>
      <w:marLeft w:val="0"/>
      <w:marRight w:val="0"/>
      <w:marTop w:val="0"/>
      <w:marBottom w:val="0"/>
      <w:divBdr>
        <w:top w:val="none" w:sz="0" w:space="0" w:color="auto"/>
        <w:left w:val="none" w:sz="0" w:space="0" w:color="auto"/>
        <w:bottom w:val="none" w:sz="0" w:space="0" w:color="auto"/>
        <w:right w:val="none" w:sz="0" w:space="0" w:color="auto"/>
      </w:divBdr>
    </w:div>
    <w:div w:id="948777914">
      <w:bodyDiv w:val="1"/>
      <w:marLeft w:val="0"/>
      <w:marRight w:val="0"/>
      <w:marTop w:val="0"/>
      <w:marBottom w:val="0"/>
      <w:divBdr>
        <w:top w:val="none" w:sz="0" w:space="0" w:color="auto"/>
        <w:left w:val="none" w:sz="0" w:space="0" w:color="auto"/>
        <w:bottom w:val="none" w:sz="0" w:space="0" w:color="auto"/>
        <w:right w:val="none" w:sz="0" w:space="0" w:color="auto"/>
      </w:divBdr>
    </w:div>
    <w:div w:id="950362909">
      <w:bodyDiv w:val="1"/>
      <w:marLeft w:val="0"/>
      <w:marRight w:val="0"/>
      <w:marTop w:val="0"/>
      <w:marBottom w:val="0"/>
      <w:divBdr>
        <w:top w:val="none" w:sz="0" w:space="0" w:color="auto"/>
        <w:left w:val="none" w:sz="0" w:space="0" w:color="auto"/>
        <w:bottom w:val="none" w:sz="0" w:space="0" w:color="auto"/>
        <w:right w:val="none" w:sz="0" w:space="0" w:color="auto"/>
      </w:divBdr>
    </w:div>
    <w:div w:id="955983309">
      <w:bodyDiv w:val="1"/>
      <w:marLeft w:val="0"/>
      <w:marRight w:val="0"/>
      <w:marTop w:val="0"/>
      <w:marBottom w:val="0"/>
      <w:divBdr>
        <w:top w:val="none" w:sz="0" w:space="0" w:color="auto"/>
        <w:left w:val="none" w:sz="0" w:space="0" w:color="auto"/>
        <w:bottom w:val="none" w:sz="0" w:space="0" w:color="auto"/>
        <w:right w:val="none" w:sz="0" w:space="0" w:color="auto"/>
      </w:divBdr>
    </w:div>
    <w:div w:id="966549304">
      <w:bodyDiv w:val="1"/>
      <w:marLeft w:val="0"/>
      <w:marRight w:val="0"/>
      <w:marTop w:val="0"/>
      <w:marBottom w:val="0"/>
      <w:divBdr>
        <w:top w:val="none" w:sz="0" w:space="0" w:color="auto"/>
        <w:left w:val="none" w:sz="0" w:space="0" w:color="auto"/>
        <w:bottom w:val="none" w:sz="0" w:space="0" w:color="auto"/>
        <w:right w:val="none" w:sz="0" w:space="0" w:color="auto"/>
      </w:divBdr>
    </w:div>
    <w:div w:id="984748268">
      <w:bodyDiv w:val="1"/>
      <w:marLeft w:val="0"/>
      <w:marRight w:val="0"/>
      <w:marTop w:val="0"/>
      <w:marBottom w:val="0"/>
      <w:divBdr>
        <w:top w:val="none" w:sz="0" w:space="0" w:color="auto"/>
        <w:left w:val="none" w:sz="0" w:space="0" w:color="auto"/>
        <w:bottom w:val="none" w:sz="0" w:space="0" w:color="auto"/>
        <w:right w:val="none" w:sz="0" w:space="0" w:color="auto"/>
      </w:divBdr>
    </w:div>
    <w:div w:id="985932865">
      <w:bodyDiv w:val="1"/>
      <w:marLeft w:val="0"/>
      <w:marRight w:val="0"/>
      <w:marTop w:val="0"/>
      <w:marBottom w:val="0"/>
      <w:divBdr>
        <w:top w:val="none" w:sz="0" w:space="0" w:color="auto"/>
        <w:left w:val="none" w:sz="0" w:space="0" w:color="auto"/>
        <w:bottom w:val="none" w:sz="0" w:space="0" w:color="auto"/>
        <w:right w:val="none" w:sz="0" w:space="0" w:color="auto"/>
      </w:divBdr>
    </w:div>
    <w:div w:id="992373127">
      <w:bodyDiv w:val="1"/>
      <w:marLeft w:val="0"/>
      <w:marRight w:val="0"/>
      <w:marTop w:val="0"/>
      <w:marBottom w:val="0"/>
      <w:divBdr>
        <w:top w:val="none" w:sz="0" w:space="0" w:color="auto"/>
        <w:left w:val="none" w:sz="0" w:space="0" w:color="auto"/>
        <w:bottom w:val="none" w:sz="0" w:space="0" w:color="auto"/>
        <w:right w:val="none" w:sz="0" w:space="0" w:color="auto"/>
      </w:divBdr>
    </w:div>
    <w:div w:id="998387218">
      <w:bodyDiv w:val="1"/>
      <w:marLeft w:val="0"/>
      <w:marRight w:val="0"/>
      <w:marTop w:val="0"/>
      <w:marBottom w:val="0"/>
      <w:divBdr>
        <w:top w:val="none" w:sz="0" w:space="0" w:color="auto"/>
        <w:left w:val="none" w:sz="0" w:space="0" w:color="auto"/>
        <w:bottom w:val="none" w:sz="0" w:space="0" w:color="auto"/>
        <w:right w:val="none" w:sz="0" w:space="0" w:color="auto"/>
      </w:divBdr>
    </w:div>
    <w:div w:id="1002661456">
      <w:bodyDiv w:val="1"/>
      <w:marLeft w:val="0"/>
      <w:marRight w:val="0"/>
      <w:marTop w:val="0"/>
      <w:marBottom w:val="0"/>
      <w:divBdr>
        <w:top w:val="none" w:sz="0" w:space="0" w:color="auto"/>
        <w:left w:val="none" w:sz="0" w:space="0" w:color="auto"/>
        <w:bottom w:val="none" w:sz="0" w:space="0" w:color="auto"/>
        <w:right w:val="none" w:sz="0" w:space="0" w:color="auto"/>
      </w:divBdr>
    </w:div>
    <w:div w:id="1012995428">
      <w:bodyDiv w:val="1"/>
      <w:marLeft w:val="0"/>
      <w:marRight w:val="0"/>
      <w:marTop w:val="0"/>
      <w:marBottom w:val="0"/>
      <w:divBdr>
        <w:top w:val="none" w:sz="0" w:space="0" w:color="auto"/>
        <w:left w:val="none" w:sz="0" w:space="0" w:color="auto"/>
        <w:bottom w:val="none" w:sz="0" w:space="0" w:color="auto"/>
        <w:right w:val="none" w:sz="0" w:space="0" w:color="auto"/>
      </w:divBdr>
    </w:div>
    <w:div w:id="1016692403">
      <w:bodyDiv w:val="1"/>
      <w:marLeft w:val="0"/>
      <w:marRight w:val="0"/>
      <w:marTop w:val="0"/>
      <w:marBottom w:val="0"/>
      <w:divBdr>
        <w:top w:val="none" w:sz="0" w:space="0" w:color="auto"/>
        <w:left w:val="none" w:sz="0" w:space="0" w:color="auto"/>
        <w:bottom w:val="none" w:sz="0" w:space="0" w:color="auto"/>
        <w:right w:val="none" w:sz="0" w:space="0" w:color="auto"/>
      </w:divBdr>
    </w:div>
    <w:div w:id="1020205664">
      <w:bodyDiv w:val="1"/>
      <w:marLeft w:val="0"/>
      <w:marRight w:val="0"/>
      <w:marTop w:val="0"/>
      <w:marBottom w:val="0"/>
      <w:divBdr>
        <w:top w:val="none" w:sz="0" w:space="0" w:color="auto"/>
        <w:left w:val="none" w:sz="0" w:space="0" w:color="auto"/>
        <w:bottom w:val="none" w:sz="0" w:space="0" w:color="auto"/>
        <w:right w:val="none" w:sz="0" w:space="0" w:color="auto"/>
      </w:divBdr>
    </w:div>
    <w:div w:id="1029641493">
      <w:bodyDiv w:val="1"/>
      <w:marLeft w:val="0"/>
      <w:marRight w:val="0"/>
      <w:marTop w:val="0"/>
      <w:marBottom w:val="0"/>
      <w:divBdr>
        <w:top w:val="none" w:sz="0" w:space="0" w:color="auto"/>
        <w:left w:val="none" w:sz="0" w:space="0" w:color="auto"/>
        <w:bottom w:val="none" w:sz="0" w:space="0" w:color="auto"/>
        <w:right w:val="none" w:sz="0" w:space="0" w:color="auto"/>
      </w:divBdr>
    </w:div>
    <w:div w:id="1030107803">
      <w:bodyDiv w:val="1"/>
      <w:marLeft w:val="0"/>
      <w:marRight w:val="0"/>
      <w:marTop w:val="0"/>
      <w:marBottom w:val="0"/>
      <w:divBdr>
        <w:top w:val="none" w:sz="0" w:space="0" w:color="auto"/>
        <w:left w:val="none" w:sz="0" w:space="0" w:color="auto"/>
        <w:bottom w:val="none" w:sz="0" w:space="0" w:color="auto"/>
        <w:right w:val="none" w:sz="0" w:space="0" w:color="auto"/>
      </w:divBdr>
    </w:div>
    <w:div w:id="1038700370">
      <w:bodyDiv w:val="1"/>
      <w:marLeft w:val="0"/>
      <w:marRight w:val="0"/>
      <w:marTop w:val="0"/>
      <w:marBottom w:val="0"/>
      <w:divBdr>
        <w:top w:val="none" w:sz="0" w:space="0" w:color="auto"/>
        <w:left w:val="none" w:sz="0" w:space="0" w:color="auto"/>
        <w:bottom w:val="none" w:sz="0" w:space="0" w:color="auto"/>
        <w:right w:val="none" w:sz="0" w:space="0" w:color="auto"/>
      </w:divBdr>
    </w:div>
    <w:div w:id="1041442747">
      <w:bodyDiv w:val="1"/>
      <w:marLeft w:val="0"/>
      <w:marRight w:val="0"/>
      <w:marTop w:val="0"/>
      <w:marBottom w:val="0"/>
      <w:divBdr>
        <w:top w:val="none" w:sz="0" w:space="0" w:color="auto"/>
        <w:left w:val="none" w:sz="0" w:space="0" w:color="auto"/>
        <w:bottom w:val="none" w:sz="0" w:space="0" w:color="auto"/>
        <w:right w:val="none" w:sz="0" w:space="0" w:color="auto"/>
      </w:divBdr>
    </w:div>
    <w:div w:id="1044020870">
      <w:bodyDiv w:val="1"/>
      <w:marLeft w:val="0"/>
      <w:marRight w:val="0"/>
      <w:marTop w:val="0"/>
      <w:marBottom w:val="0"/>
      <w:divBdr>
        <w:top w:val="none" w:sz="0" w:space="0" w:color="auto"/>
        <w:left w:val="none" w:sz="0" w:space="0" w:color="auto"/>
        <w:bottom w:val="none" w:sz="0" w:space="0" w:color="auto"/>
        <w:right w:val="none" w:sz="0" w:space="0" w:color="auto"/>
      </w:divBdr>
    </w:div>
    <w:div w:id="1055857847">
      <w:bodyDiv w:val="1"/>
      <w:marLeft w:val="0"/>
      <w:marRight w:val="0"/>
      <w:marTop w:val="0"/>
      <w:marBottom w:val="0"/>
      <w:divBdr>
        <w:top w:val="none" w:sz="0" w:space="0" w:color="auto"/>
        <w:left w:val="none" w:sz="0" w:space="0" w:color="auto"/>
        <w:bottom w:val="none" w:sz="0" w:space="0" w:color="auto"/>
        <w:right w:val="none" w:sz="0" w:space="0" w:color="auto"/>
      </w:divBdr>
    </w:div>
    <w:div w:id="1056203279">
      <w:bodyDiv w:val="1"/>
      <w:marLeft w:val="0"/>
      <w:marRight w:val="0"/>
      <w:marTop w:val="0"/>
      <w:marBottom w:val="0"/>
      <w:divBdr>
        <w:top w:val="none" w:sz="0" w:space="0" w:color="auto"/>
        <w:left w:val="none" w:sz="0" w:space="0" w:color="auto"/>
        <w:bottom w:val="none" w:sz="0" w:space="0" w:color="auto"/>
        <w:right w:val="none" w:sz="0" w:space="0" w:color="auto"/>
      </w:divBdr>
    </w:div>
    <w:div w:id="1077289665">
      <w:bodyDiv w:val="1"/>
      <w:marLeft w:val="0"/>
      <w:marRight w:val="0"/>
      <w:marTop w:val="0"/>
      <w:marBottom w:val="0"/>
      <w:divBdr>
        <w:top w:val="none" w:sz="0" w:space="0" w:color="auto"/>
        <w:left w:val="none" w:sz="0" w:space="0" w:color="auto"/>
        <w:bottom w:val="none" w:sz="0" w:space="0" w:color="auto"/>
        <w:right w:val="none" w:sz="0" w:space="0" w:color="auto"/>
      </w:divBdr>
    </w:div>
    <w:div w:id="1081174519">
      <w:bodyDiv w:val="1"/>
      <w:marLeft w:val="0"/>
      <w:marRight w:val="0"/>
      <w:marTop w:val="0"/>
      <w:marBottom w:val="0"/>
      <w:divBdr>
        <w:top w:val="none" w:sz="0" w:space="0" w:color="auto"/>
        <w:left w:val="none" w:sz="0" w:space="0" w:color="auto"/>
        <w:bottom w:val="none" w:sz="0" w:space="0" w:color="auto"/>
        <w:right w:val="none" w:sz="0" w:space="0" w:color="auto"/>
      </w:divBdr>
    </w:div>
    <w:div w:id="1083530604">
      <w:bodyDiv w:val="1"/>
      <w:marLeft w:val="0"/>
      <w:marRight w:val="0"/>
      <w:marTop w:val="0"/>
      <w:marBottom w:val="0"/>
      <w:divBdr>
        <w:top w:val="none" w:sz="0" w:space="0" w:color="auto"/>
        <w:left w:val="none" w:sz="0" w:space="0" w:color="auto"/>
        <w:bottom w:val="none" w:sz="0" w:space="0" w:color="auto"/>
        <w:right w:val="none" w:sz="0" w:space="0" w:color="auto"/>
      </w:divBdr>
    </w:div>
    <w:div w:id="1089497085">
      <w:bodyDiv w:val="1"/>
      <w:marLeft w:val="0"/>
      <w:marRight w:val="0"/>
      <w:marTop w:val="0"/>
      <w:marBottom w:val="0"/>
      <w:divBdr>
        <w:top w:val="none" w:sz="0" w:space="0" w:color="auto"/>
        <w:left w:val="none" w:sz="0" w:space="0" w:color="auto"/>
        <w:bottom w:val="none" w:sz="0" w:space="0" w:color="auto"/>
        <w:right w:val="none" w:sz="0" w:space="0" w:color="auto"/>
      </w:divBdr>
    </w:div>
    <w:div w:id="1095906830">
      <w:bodyDiv w:val="1"/>
      <w:marLeft w:val="0"/>
      <w:marRight w:val="0"/>
      <w:marTop w:val="0"/>
      <w:marBottom w:val="0"/>
      <w:divBdr>
        <w:top w:val="none" w:sz="0" w:space="0" w:color="auto"/>
        <w:left w:val="none" w:sz="0" w:space="0" w:color="auto"/>
        <w:bottom w:val="none" w:sz="0" w:space="0" w:color="auto"/>
        <w:right w:val="none" w:sz="0" w:space="0" w:color="auto"/>
      </w:divBdr>
    </w:div>
    <w:div w:id="1096094845">
      <w:bodyDiv w:val="1"/>
      <w:marLeft w:val="0"/>
      <w:marRight w:val="0"/>
      <w:marTop w:val="0"/>
      <w:marBottom w:val="0"/>
      <w:divBdr>
        <w:top w:val="none" w:sz="0" w:space="0" w:color="auto"/>
        <w:left w:val="none" w:sz="0" w:space="0" w:color="auto"/>
        <w:bottom w:val="none" w:sz="0" w:space="0" w:color="auto"/>
        <w:right w:val="none" w:sz="0" w:space="0" w:color="auto"/>
      </w:divBdr>
    </w:div>
    <w:div w:id="1102266155">
      <w:bodyDiv w:val="1"/>
      <w:marLeft w:val="0"/>
      <w:marRight w:val="0"/>
      <w:marTop w:val="0"/>
      <w:marBottom w:val="0"/>
      <w:divBdr>
        <w:top w:val="none" w:sz="0" w:space="0" w:color="auto"/>
        <w:left w:val="none" w:sz="0" w:space="0" w:color="auto"/>
        <w:bottom w:val="none" w:sz="0" w:space="0" w:color="auto"/>
        <w:right w:val="none" w:sz="0" w:space="0" w:color="auto"/>
      </w:divBdr>
    </w:div>
    <w:div w:id="1103038294">
      <w:bodyDiv w:val="1"/>
      <w:marLeft w:val="0"/>
      <w:marRight w:val="0"/>
      <w:marTop w:val="0"/>
      <w:marBottom w:val="0"/>
      <w:divBdr>
        <w:top w:val="none" w:sz="0" w:space="0" w:color="auto"/>
        <w:left w:val="none" w:sz="0" w:space="0" w:color="auto"/>
        <w:bottom w:val="none" w:sz="0" w:space="0" w:color="auto"/>
        <w:right w:val="none" w:sz="0" w:space="0" w:color="auto"/>
      </w:divBdr>
    </w:div>
    <w:div w:id="1106735829">
      <w:bodyDiv w:val="1"/>
      <w:marLeft w:val="0"/>
      <w:marRight w:val="0"/>
      <w:marTop w:val="0"/>
      <w:marBottom w:val="0"/>
      <w:divBdr>
        <w:top w:val="none" w:sz="0" w:space="0" w:color="auto"/>
        <w:left w:val="none" w:sz="0" w:space="0" w:color="auto"/>
        <w:bottom w:val="none" w:sz="0" w:space="0" w:color="auto"/>
        <w:right w:val="none" w:sz="0" w:space="0" w:color="auto"/>
      </w:divBdr>
    </w:div>
    <w:div w:id="1106928104">
      <w:bodyDiv w:val="1"/>
      <w:marLeft w:val="0"/>
      <w:marRight w:val="0"/>
      <w:marTop w:val="0"/>
      <w:marBottom w:val="0"/>
      <w:divBdr>
        <w:top w:val="none" w:sz="0" w:space="0" w:color="auto"/>
        <w:left w:val="none" w:sz="0" w:space="0" w:color="auto"/>
        <w:bottom w:val="none" w:sz="0" w:space="0" w:color="auto"/>
        <w:right w:val="none" w:sz="0" w:space="0" w:color="auto"/>
      </w:divBdr>
    </w:div>
    <w:div w:id="1107504069">
      <w:bodyDiv w:val="1"/>
      <w:marLeft w:val="0"/>
      <w:marRight w:val="0"/>
      <w:marTop w:val="0"/>
      <w:marBottom w:val="0"/>
      <w:divBdr>
        <w:top w:val="none" w:sz="0" w:space="0" w:color="auto"/>
        <w:left w:val="none" w:sz="0" w:space="0" w:color="auto"/>
        <w:bottom w:val="none" w:sz="0" w:space="0" w:color="auto"/>
        <w:right w:val="none" w:sz="0" w:space="0" w:color="auto"/>
      </w:divBdr>
    </w:div>
    <w:div w:id="1112674069">
      <w:bodyDiv w:val="1"/>
      <w:marLeft w:val="0"/>
      <w:marRight w:val="0"/>
      <w:marTop w:val="0"/>
      <w:marBottom w:val="0"/>
      <w:divBdr>
        <w:top w:val="none" w:sz="0" w:space="0" w:color="auto"/>
        <w:left w:val="none" w:sz="0" w:space="0" w:color="auto"/>
        <w:bottom w:val="none" w:sz="0" w:space="0" w:color="auto"/>
        <w:right w:val="none" w:sz="0" w:space="0" w:color="auto"/>
      </w:divBdr>
    </w:div>
    <w:div w:id="1114399822">
      <w:bodyDiv w:val="1"/>
      <w:marLeft w:val="0"/>
      <w:marRight w:val="0"/>
      <w:marTop w:val="0"/>
      <w:marBottom w:val="0"/>
      <w:divBdr>
        <w:top w:val="none" w:sz="0" w:space="0" w:color="auto"/>
        <w:left w:val="none" w:sz="0" w:space="0" w:color="auto"/>
        <w:bottom w:val="none" w:sz="0" w:space="0" w:color="auto"/>
        <w:right w:val="none" w:sz="0" w:space="0" w:color="auto"/>
      </w:divBdr>
    </w:div>
    <w:div w:id="1114520511">
      <w:bodyDiv w:val="1"/>
      <w:marLeft w:val="0"/>
      <w:marRight w:val="0"/>
      <w:marTop w:val="0"/>
      <w:marBottom w:val="0"/>
      <w:divBdr>
        <w:top w:val="none" w:sz="0" w:space="0" w:color="auto"/>
        <w:left w:val="none" w:sz="0" w:space="0" w:color="auto"/>
        <w:bottom w:val="none" w:sz="0" w:space="0" w:color="auto"/>
        <w:right w:val="none" w:sz="0" w:space="0" w:color="auto"/>
      </w:divBdr>
    </w:div>
    <w:div w:id="1114714636">
      <w:bodyDiv w:val="1"/>
      <w:marLeft w:val="0"/>
      <w:marRight w:val="0"/>
      <w:marTop w:val="0"/>
      <w:marBottom w:val="0"/>
      <w:divBdr>
        <w:top w:val="none" w:sz="0" w:space="0" w:color="auto"/>
        <w:left w:val="none" w:sz="0" w:space="0" w:color="auto"/>
        <w:bottom w:val="none" w:sz="0" w:space="0" w:color="auto"/>
        <w:right w:val="none" w:sz="0" w:space="0" w:color="auto"/>
      </w:divBdr>
    </w:div>
    <w:div w:id="1116951753">
      <w:bodyDiv w:val="1"/>
      <w:marLeft w:val="0"/>
      <w:marRight w:val="0"/>
      <w:marTop w:val="0"/>
      <w:marBottom w:val="0"/>
      <w:divBdr>
        <w:top w:val="none" w:sz="0" w:space="0" w:color="auto"/>
        <w:left w:val="none" w:sz="0" w:space="0" w:color="auto"/>
        <w:bottom w:val="none" w:sz="0" w:space="0" w:color="auto"/>
        <w:right w:val="none" w:sz="0" w:space="0" w:color="auto"/>
      </w:divBdr>
    </w:div>
    <w:div w:id="1121192028">
      <w:bodyDiv w:val="1"/>
      <w:marLeft w:val="0"/>
      <w:marRight w:val="0"/>
      <w:marTop w:val="0"/>
      <w:marBottom w:val="0"/>
      <w:divBdr>
        <w:top w:val="none" w:sz="0" w:space="0" w:color="auto"/>
        <w:left w:val="none" w:sz="0" w:space="0" w:color="auto"/>
        <w:bottom w:val="none" w:sz="0" w:space="0" w:color="auto"/>
        <w:right w:val="none" w:sz="0" w:space="0" w:color="auto"/>
      </w:divBdr>
    </w:div>
    <w:div w:id="1122962547">
      <w:bodyDiv w:val="1"/>
      <w:marLeft w:val="0"/>
      <w:marRight w:val="0"/>
      <w:marTop w:val="0"/>
      <w:marBottom w:val="0"/>
      <w:divBdr>
        <w:top w:val="none" w:sz="0" w:space="0" w:color="auto"/>
        <w:left w:val="none" w:sz="0" w:space="0" w:color="auto"/>
        <w:bottom w:val="none" w:sz="0" w:space="0" w:color="auto"/>
        <w:right w:val="none" w:sz="0" w:space="0" w:color="auto"/>
      </w:divBdr>
    </w:div>
    <w:div w:id="1126654515">
      <w:bodyDiv w:val="1"/>
      <w:marLeft w:val="0"/>
      <w:marRight w:val="0"/>
      <w:marTop w:val="0"/>
      <w:marBottom w:val="0"/>
      <w:divBdr>
        <w:top w:val="none" w:sz="0" w:space="0" w:color="auto"/>
        <w:left w:val="none" w:sz="0" w:space="0" w:color="auto"/>
        <w:bottom w:val="none" w:sz="0" w:space="0" w:color="auto"/>
        <w:right w:val="none" w:sz="0" w:space="0" w:color="auto"/>
      </w:divBdr>
    </w:div>
    <w:div w:id="1133214658">
      <w:bodyDiv w:val="1"/>
      <w:marLeft w:val="0"/>
      <w:marRight w:val="0"/>
      <w:marTop w:val="0"/>
      <w:marBottom w:val="0"/>
      <w:divBdr>
        <w:top w:val="none" w:sz="0" w:space="0" w:color="auto"/>
        <w:left w:val="none" w:sz="0" w:space="0" w:color="auto"/>
        <w:bottom w:val="none" w:sz="0" w:space="0" w:color="auto"/>
        <w:right w:val="none" w:sz="0" w:space="0" w:color="auto"/>
      </w:divBdr>
    </w:div>
    <w:div w:id="1136992940">
      <w:bodyDiv w:val="1"/>
      <w:marLeft w:val="0"/>
      <w:marRight w:val="0"/>
      <w:marTop w:val="0"/>
      <w:marBottom w:val="0"/>
      <w:divBdr>
        <w:top w:val="none" w:sz="0" w:space="0" w:color="auto"/>
        <w:left w:val="none" w:sz="0" w:space="0" w:color="auto"/>
        <w:bottom w:val="none" w:sz="0" w:space="0" w:color="auto"/>
        <w:right w:val="none" w:sz="0" w:space="0" w:color="auto"/>
      </w:divBdr>
    </w:div>
    <w:div w:id="1138062498">
      <w:bodyDiv w:val="1"/>
      <w:marLeft w:val="0"/>
      <w:marRight w:val="0"/>
      <w:marTop w:val="0"/>
      <w:marBottom w:val="0"/>
      <w:divBdr>
        <w:top w:val="none" w:sz="0" w:space="0" w:color="auto"/>
        <w:left w:val="none" w:sz="0" w:space="0" w:color="auto"/>
        <w:bottom w:val="none" w:sz="0" w:space="0" w:color="auto"/>
        <w:right w:val="none" w:sz="0" w:space="0" w:color="auto"/>
      </w:divBdr>
    </w:div>
    <w:div w:id="1141967615">
      <w:bodyDiv w:val="1"/>
      <w:marLeft w:val="0"/>
      <w:marRight w:val="0"/>
      <w:marTop w:val="0"/>
      <w:marBottom w:val="0"/>
      <w:divBdr>
        <w:top w:val="none" w:sz="0" w:space="0" w:color="auto"/>
        <w:left w:val="none" w:sz="0" w:space="0" w:color="auto"/>
        <w:bottom w:val="none" w:sz="0" w:space="0" w:color="auto"/>
        <w:right w:val="none" w:sz="0" w:space="0" w:color="auto"/>
      </w:divBdr>
    </w:div>
    <w:div w:id="1147624074">
      <w:bodyDiv w:val="1"/>
      <w:marLeft w:val="0"/>
      <w:marRight w:val="0"/>
      <w:marTop w:val="0"/>
      <w:marBottom w:val="0"/>
      <w:divBdr>
        <w:top w:val="none" w:sz="0" w:space="0" w:color="auto"/>
        <w:left w:val="none" w:sz="0" w:space="0" w:color="auto"/>
        <w:bottom w:val="none" w:sz="0" w:space="0" w:color="auto"/>
        <w:right w:val="none" w:sz="0" w:space="0" w:color="auto"/>
      </w:divBdr>
    </w:div>
    <w:div w:id="1150025848">
      <w:bodyDiv w:val="1"/>
      <w:marLeft w:val="0"/>
      <w:marRight w:val="0"/>
      <w:marTop w:val="0"/>
      <w:marBottom w:val="0"/>
      <w:divBdr>
        <w:top w:val="none" w:sz="0" w:space="0" w:color="auto"/>
        <w:left w:val="none" w:sz="0" w:space="0" w:color="auto"/>
        <w:bottom w:val="none" w:sz="0" w:space="0" w:color="auto"/>
        <w:right w:val="none" w:sz="0" w:space="0" w:color="auto"/>
      </w:divBdr>
    </w:div>
    <w:div w:id="1150832600">
      <w:bodyDiv w:val="1"/>
      <w:marLeft w:val="0"/>
      <w:marRight w:val="0"/>
      <w:marTop w:val="0"/>
      <w:marBottom w:val="0"/>
      <w:divBdr>
        <w:top w:val="none" w:sz="0" w:space="0" w:color="auto"/>
        <w:left w:val="none" w:sz="0" w:space="0" w:color="auto"/>
        <w:bottom w:val="none" w:sz="0" w:space="0" w:color="auto"/>
        <w:right w:val="none" w:sz="0" w:space="0" w:color="auto"/>
      </w:divBdr>
    </w:div>
    <w:div w:id="1155755385">
      <w:bodyDiv w:val="1"/>
      <w:marLeft w:val="0"/>
      <w:marRight w:val="0"/>
      <w:marTop w:val="0"/>
      <w:marBottom w:val="0"/>
      <w:divBdr>
        <w:top w:val="none" w:sz="0" w:space="0" w:color="auto"/>
        <w:left w:val="none" w:sz="0" w:space="0" w:color="auto"/>
        <w:bottom w:val="none" w:sz="0" w:space="0" w:color="auto"/>
        <w:right w:val="none" w:sz="0" w:space="0" w:color="auto"/>
      </w:divBdr>
    </w:div>
    <w:div w:id="1156066296">
      <w:bodyDiv w:val="1"/>
      <w:marLeft w:val="0"/>
      <w:marRight w:val="0"/>
      <w:marTop w:val="0"/>
      <w:marBottom w:val="0"/>
      <w:divBdr>
        <w:top w:val="none" w:sz="0" w:space="0" w:color="auto"/>
        <w:left w:val="none" w:sz="0" w:space="0" w:color="auto"/>
        <w:bottom w:val="none" w:sz="0" w:space="0" w:color="auto"/>
        <w:right w:val="none" w:sz="0" w:space="0" w:color="auto"/>
      </w:divBdr>
    </w:div>
    <w:div w:id="1161384138">
      <w:bodyDiv w:val="1"/>
      <w:marLeft w:val="0"/>
      <w:marRight w:val="0"/>
      <w:marTop w:val="0"/>
      <w:marBottom w:val="0"/>
      <w:divBdr>
        <w:top w:val="none" w:sz="0" w:space="0" w:color="auto"/>
        <w:left w:val="none" w:sz="0" w:space="0" w:color="auto"/>
        <w:bottom w:val="none" w:sz="0" w:space="0" w:color="auto"/>
        <w:right w:val="none" w:sz="0" w:space="0" w:color="auto"/>
      </w:divBdr>
    </w:div>
    <w:div w:id="1173031179">
      <w:bodyDiv w:val="1"/>
      <w:marLeft w:val="0"/>
      <w:marRight w:val="0"/>
      <w:marTop w:val="0"/>
      <w:marBottom w:val="0"/>
      <w:divBdr>
        <w:top w:val="none" w:sz="0" w:space="0" w:color="auto"/>
        <w:left w:val="none" w:sz="0" w:space="0" w:color="auto"/>
        <w:bottom w:val="none" w:sz="0" w:space="0" w:color="auto"/>
        <w:right w:val="none" w:sz="0" w:space="0" w:color="auto"/>
      </w:divBdr>
    </w:div>
    <w:div w:id="1183006941">
      <w:bodyDiv w:val="1"/>
      <w:marLeft w:val="0"/>
      <w:marRight w:val="0"/>
      <w:marTop w:val="0"/>
      <w:marBottom w:val="0"/>
      <w:divBdr>
        <w:top w:val="none" w:sz="0" w:space="0" w:color="auto"/>
        <w:left w:val="none" w:sz="0" w:space="0" w:color="auto"/>
        <w:bottom w:val="none" w:sz="0" w:space="0" w:color="auto"/>
        <w:right w:val="none" w:sz="0" w:space="0" w:color="auto"/>
      </w:divBdr>
    </w:div>
    <w:div w:id="1186553159">
      <w:bodyDiv w:val="1"/>
      <w:marLeft w:val="0"/>
      <w:marRight w:val="0"/>
      <w:marTop w:val="0"/>
      <w:marBottom w:val="0"/>
      <w:divBdr>
        <w:top w:val="none" w:sz="0" w:space="0" w:color="auto"/>
        <w:left w:val="none" w:sz="0" w:space="0" w:color="auto"/>
        <w:bottom w:val="none" w:sz="0" w:space="0" w:color="auto"/>
        <w:right w:val="none" w:sz="0" w:space="0" w:color="auto"/>
      </w:divBdr>
    </w:div>
    <w:div w:id="1186601252">
      <w:bodyDiv w:val="1"/>
      <w:marLeft w:val="0"/>
      <w:marRight w:val="0"/>
      <w:marTop w:val="0"/>
      <w:marBottom w:val="0"/>
      <w:divBdr>
        <w:top w:val="none" w:sz="0" w:space="0" w:color="auto"/>
        <w:left w:val="none" w:sz="0" w:space="0" w:color="auto"/>
        <w:bottom w:val="none" w:sz="0" w:space="0" w:color="auto"/>
        <w:right w:val="none" w:sz="0" w:space="0" w:color="auto"/>
      </w:divBdr>
    </w:div>
    <w:div w:id="1188711417">
      <w:bodyDiv w:val="1"/>
      <w:marLeft w:val="0"/>
      <w:marRight w:val="0"/>
      <w:marTop w:val="0"/>
      <w:marBottom w:val="0"/>
      <w:divBdr>
        <w:top w:val="none" w:sz="0" w:space="0" w:color="auto"/>
        <w:left w:val="none" w:sz="0" w:space="0" w:color="auto"/>
        <w:bottom w:val="none" w:sz="0" w:space="0" w:color="auto"/>
        <w:right w:val="none" w:sz="0" w:space="0" w:color="auto"/>
      </w:divBdr>
    </w:div>
    <w:div w:id="1189682016">
      <w:bodyDiv w:val="1"/>
      <w:marLeft w:val="0"/>
      <w:marRight w:val="0"/>
      <w:marTop w:val="0"/>
      <w:marBottom w:val="0"/>
      <w:divBdr>
        <w:top w:val="none" w:sz="0" w:space="0" w:color="auto"/>
        <w:left w:val="none" w:sz="0" w:space="0" w:color="auto"/>
        <w:bottom w:val="none" w:sz="0" w:space="0" w:color="auto"/>
        <w:right w:val="none" w:sz="0" w:space="0" w:color="auto"/>
      </w:divBdr>
    </w:div>
    <w:div w:id="1191649369">
      <w:bodyDiv w:val="1"/>
      <w:marLeft w:val="0"/>
      <w:marRight w:val="0"/>
      <w:marTop w:val="0"/>
      <w:marBottom w:val="0"/>
      <w:divBdr>
        <w:top w:val="none" w:sz="0" w:space="0" w:color="auto"/>
        <w:left w:val="none" w:sz="0" w:space="0" w:color="auto"/>
        <w:bottom w:val="none" w:sz="0" w:space="0" w:color="auto"/>
        <w:right w:val="none" w:sz="0" w:space="0" w:color="auto"/>
      </w:divBdr>
    </w:div>
    <w:div w:id="1199054070">
      <w:bodyDiv w:val="1"/>
      <w:marLeft w:val="0"/>
      <w:marRight w:val="0"/>
      <w:marTop w:val="0"/>
      <w:marBottom w:val="0"/>
      <w:divBdr>
        <w:top w:val="none" w:sz="0" w:space="0" w:color="auto"/>
        <w:left w:val="none" w:sz="0" w:space="0" w:color="auto"/>
        <w:bottom w:val="none" w:sz="0" w:space="0" w:color="auto"/>
        <w:right w:val="none" w:sz="0" w:space="0" w:color="auto"/>
      </w:divBdr>
    </w:div>
    <w:div w:id="1201430091">
      <w:bodyDiv w:val="1"/>
      <w:marLeft w:val="0"/>
      <w:marRight w:val="0"/>
      <w:marTop w:val="0"/>
      <w:marBottom w:val="0"/>
      <w:divBdr>
        <w:top w:val="none" w:sz="0" w:space="0" w:color="auto"/>
        <w:left w:val="none" w:sz="0" w:space="0" w:color="auto"/>
        <w:bottom w:val="none" w:sz="0" w:space="0" w:color="auto"/>
        <w:right w:val="none" w:sz="0" w:space="0" w:color="auto"/>
      </w:divBdr>
    </w:div>
    <w:div w:id="1215628762">
      <w:bodyDiv w:val="1"/>
      <w:marLeft w:val="0"/>
      <w:marRight w:val="0"/>
      <w:marTop w:val="0"/>
      <w:marBottom w:val="0"/>
      <w:divBdr>
        <w:top w:val="none" w:sz="0" w:space="0" w:color="auto"/>
        <w:left w:val="none" w:sz="0" w:space="0" w:color="auto"/>
        <w:bottom w:val="none" w:sz="0" w:space="0" w:color="auto"/>
        <w:right w:val="none" w:sz="0" w:space="0" w:color="auto"/>
      </w:divBdr>
    </w:div>
    <w:div w:id="1216621569">
      <w:bodyDiv w:val="1"/>
      <w:marLeft w:val="0"/>
      <w:marRight w:val="0"/>
      <w:marTop w:val="0"/>
      <w:marBottom w:val="0"/>
      <w:divBdr>
        <w:top w:val="none" w:sz="0" w:space="0" w:color="auto"/>
        <w:left w:val="none" w:sz="0" w:space="0" w:color="auto"/>
        <w:bottom w:val="none" w:sz="0" w:space="0" w:color="auto"/>
        <w:right w:val="none" w:sz="0" w:space="0" w:color="auto"/>
      </w:divBdr>
    </w:div>
    <w:div w:id="1224608898">
      <w:bodyDiv w:val="1"/>
      <w:marLeft w:val="0"/>
      <w:marRight w:val="0"/>
      <w:marTop w:val="0"/>
      <w:marBottom w:val="0"/>
      <w:divBdr>
        <w:top w:val="none" w:sz="0" w:space="0" w:color="auto"/>
        <w:left w:val="none" w:sz="0" w:space="0" w:color="auto"/>
        <w:bottom w:val="none" w:sz="0" w:space="0" w:color="auto"/>
        <w:right w:val="none" w:sz="0" w:space="0" w:color="auto"/>
      </w:divBdr>
    </w:div>
    <w:div w:id="1235626222">
      <w:bodyDiv w:val="1"/>
      <w:marLeft w:val="0"/>
      <w:marRight w:val="0"/>
      <w:marTop w:val="0"/>
      <w:marBottom w:val="0"/>
      <w:divBdr>
        <w:top w:val="none" w:sz="0" w:space="0" w:color="auto"/>
        <w:left w:val="none" w:sz="0" w:space="0" w:color="auto"/>
        <w:bottom w:val="none" w:sz="0" w:space="0" w:color="auto"/>
        <w:right w:val="none" w:sz="0" w:space="0" w:color="auto"/>
      </w:divBdr>
    </w:div>
    <w:div w:id="1237200781">
      <w:bodyDiv w:val="1"/>
      <w:marLeft w:val="0"/>
      <w:marRight w:val="0"/>
      <w:marTop w:val="0"/>
      <w:marBottom w:val="0"/>
      <w:divBdr>
        <w:top w:val="none" w:sz="0" w:space="0" w:color="auto"/>
        <w:left w:val="none" w:sz="0" w:space="0" w:color="auto"/>
        <w:bottom w:val="none" w:sz="0" w:space="0" w:color="auto"/>
        <w:right w:val="none" w:sz="0" w:space="0" w:color="auto"/>
      </w:divBdr>
    </w:div>
    <w:div w:id="1238129164">
      <w:bodyDiv w:val="1"/>
      <w:marLeft w:val="0"/>
      <w:marRight w:val="0"/>
      <w:marTop w:val="0"/>
      <w:marBottom w:val="0"/>
      <w:divBdr>
        <w:top w:val="none" w:sz="0" w:space="0" w:color="auto"/>
        <w:left w:val="none" w:sz="0" w:space="0" w:color="auto"/>
        <w:bottom w:val="none" w:sz="0" w:space="0" w:color="auto"/>
        <w:right w:val="none" w:sz="0" w:space="0" w:color="auto"/>
      </w:divBdr>
    </w:div>
    <w:div w:id="1241409565">
      <w:bodyDiv w:val="1"/>
      <w:marLeft w:val="0"/>
      <w:marRight w:val="0"/>
      <w:marTop w:val="0"/>
      <w:marBottom w:val="0"/>
      <w:divBdr>
        <w:top w:val="none" w:sz="0" w:space="0" w:color="auto"/>
        <w:left w:val="none" w:sz="0" w:space="0" w:color="auto"/>
        <w:bottom w:val="none" w:sz="0" w:space="0" w:color="auto"/>
        <w:right w:val="none" w:sz="0" w:space="0" w:color="auto"/>
      </w:divBdr>
    </w:div>
    <w:div w:id="1243373199">
      <w:bodyDiv w:val="1"/>
      <w:marLeft w:val="0"/>
      <w:marRight w:val="0"/>
      <w:marTop w:val="0"/>
      <w:marBottom w:val="0"/>
      <w:divBdr>
        <w:top w:val="none" w:sz="0" w:space="0" w:color="auto"/>
        <w:left w:val="none" w:sz="0" w:space="0" w:color="auto"/>
        <w:bottom w:val="none" w:sz="0" w:space="0" w:color="auto"/>
        <w:right w:val="none" w:sz="0" w:space="0" w:color="auto"/>
      </w:divBdr>
    </w:div>
    <w:div w:id="1251693293">
      <w:bodyDiv w:val="1"/>
      <w:marLeft w:val="0"/>
      <w:marRight w:val="0"/>
      <w:marTop w:val="0"/>
      <w:marBottom w:val="0"/>
      <w:divBdr>
        <w:top w:val="none" w:sz="0" w:space="0" w:color="auto"/>
        <w:left w:val="none" w:sz="0" w:space="0" w:color="auto"/>
        <w:bottom w:val="none" w:sz="0" w:space="0" w:color="auto"/>
        <w:right w:val="none" w:sz="0" w:space="0" w:color="auto"/>
      </w:divBdr>
    </w:div>
    <w:div w:id="1256401119">
      <w:bodyDiv w:val="1"/>
      <w:marLeft w:val="0"/>
      <w:marRight w:val="0"/>
      <w:marTop w:val="0"/>
      <w:marBottom w:val="0"/>
      <w:divBdr>
        <w:top w:val="none" w:sz="0" w:space="0" w:color="auto"/>
        <w:left w:val="none" w:sz="0" w:space="0" w:color="auto"/>
        <w:bottom w:val="none" w:sz="0" w:space="0" w:color="auto"/>
        <w:right w:val="none" w:sz="0" w:space="0" w:color="auto"/>
      </w:divBdr>
    </w:div>
    <w:div w:id="1261643225">
      <w:bodyDiv w:val="1"/>
      <w:marLeft w:val="0"/>
      <w:marRight w:val="0"/>
      <w:marTop w:val="0"/>
      <w:marBottom w:val="0"/>
      <w:divBdr>
        <w:top w:val="none" w:sz="0" w:space="0" w:color="auto"/>
        <w:left w:val="none" w:sz="0" w:space="0" w:color="auto"/>
        <w:bottom w:val="none" w:sz="0" w:space="0" w:color="auto"/>
        <w:right w:val="none" w:sz="0" w:space="0" w:color="auto"/>
      </w:divBdr>
    </w:div>
    <w:div w:id="1262959180">
      <w:bodyDiv w:val="1"/>
      <w:marLeft w:val="0"/>
      <w:marRight w:val="0"/>
      <w:marTop w:val="0"/>
      <w:marBottom w:val="0"/>
      <w:divBdr>
        <w:top w:val="none" w:sz="0" w:space="0" w:color="auto"/>
        <w:left w:val="none" w:sz="0" w:space="0" w:color="auto"/>
        <w:bottom w:val="none" w:sz="0" w:space="0" w:color="auto"/>
        <w:right w:val="none" w:sz="0" w:space="0" w:color="auto"/>
      </w:divBdr>
    </w:div>
    <w:div w:id="1272005889">
      <w:bodyDiv w:val="1"/>
      <w:marLeft w:val="0"/>
      <w:marRight w:val="0"/>
      <w:marTop w:val="0"/>
      <w:marBottom w:val="0"/>
      <w:divBdr>
        <w:top w:val="none" w:sz="0" w:space="0" w:color="auto"/>
        <w:left w:val="none" w:sz="0" w:space="0" w:color="auto"/>
        <w:bottom w:val="none" w:sz="0" w:space="0" w:color="auto"/>
        <w:right w:val="none" w:sz="0" w:space="0" w:color="auto"/>
      </w:divBdr>
    </w:div>
    <w:div w:id="1273787515">
      <w:bodyDiv w:val="1"/>
      <w:marLeft w:val="0"/>
      <w:marRight w:val="0"/>
      <w:marTop w:val="0"/>
      <w:marBottom w:val="0"/>
      <w:divBdr>
        <w:top w:val="none" w:sz="0" w:space="0" w:color="auto"/>
        <w:left w:val="none" w:sz="0" w:space="0" w:color="auto"/>
        <w:bottom w:val="none" w:sz="0" w:space="0" w:color="auto"/>
        <w:right w:val="none" w:sz="0" w:space="0" w:color="auto"/>
      </w:divBdr>
    </w:div>
    <w:div w:id="1274361286">
      <w:bodyDiv w:val="1"/>
      <w:marLeft w:val="0"/>
      <w:marRight w:val="0"/>
      <w:marTop w:val="0"/>
      <w:marBottom w:val="0"/>
      <w:divBdr>
        <w:top w:val="none" w:sz="0" w:space="0" w:color="auto"/>
        <w:left w:val="none" w:sz="0" w:space="0" w:color="auto"/>
        <w:bottom w:val="none" w:sz="0" w:space="0" w:color="auto"/>
        <w:right w:val="none" w:sz="0" w:space="0" w:color="auto"/>
      </w:divBdr>
    </w:div>
    <w:div w:id="1274947220">
      <w:bodyDiv w:val="1"/>
      <w:marLeft w:val="0"/>
      <w:marRight w:val="0"/>
      <w:marTop w:val="0"/>
      <w:marBottom w:val="0"/>
      <w:divBdr>
        <w:top w:val="none" w:sz="0" w:space="0" w:color="auto"/>
        <w:left w:val="none" w:sz="0" w:space="0" w:color="auto"/>
        <w:bottom w:val="none" w:sz="0" w:space="0" w:color="auto"/>
        <w:right w:val="none" w:sz="0" w:space="0" w:color="auto"/>
      </w:divBdr>
    </w:div>
    <w:div w:id="1276905990">
      <w:bodyDiv w:val="1"/>
      <w:marLeft w:val="0"/>
      <w:marRight w:val="0"/>
      <w:marTop w:val="0"/>
      <w:marBottom w:val="0"/>
      <w:divBdr>
        <w:top w:val="none" w:sz="0" w:space="0" w:color="auto"/>
        <w:left w:val="none" w:sz="0" w:space="0" w:color="auto"/>
        <w:bottom w:val="none" w:sz="0" w:space="0" w:color="auto"/>
        <w:right w:val="none" w:sz="0" w:space="0" w:color="auto"/>
      </w:divBdr>
    </w:div>
    <w:div w:id="1278949513">
      <w:bodyDiv w:val="1"/>
      <w:marLeft w:val="0"/>
      <w:marRight w:val="0"/>
      <w:marTop w:val="0"/>
      <w:marBottom w:val="0"/>
      <w:divBdr>
        <w:top w:val="none" w:sz="0" w:space="0" w:color="auto"/>
        <w:left w:val="none" w:sz="0" w:space="0" w:color="auto"/>
        <w:bottom w:val="none" w:sz="0" w:space="0" w:color="auto"/>
        <w:right w:val="none" w:sz="0" w:space="0" w:color="auto"/>
      </w:divBdr>
    </w:div>
    <w:div w:id="1281381319">
      <w:bodyDiv w:val="1"/>
      <w:marLeft w:val="0"/>
      <w:marRight w:val="0"/>
      <w:marTop w:val="0"/>
      <w:marBottom w:val="0"/>
      <w:divBdr>
        <w:top w:val="none" w:sz="0" w:space="0" w:color="auto"/>
        <w:left w:val="none" w:sz="0" w:space="0" w:color="auto"/>
        <w:bottom w:val="none" w:sz="0" w:space="0" w:color="auto"/>
        <w:right w:val="none" w:sz="0" w:space="0" w:color="auto"/>
      </w:divBdr>
    </w:div>
    <w:div w:id="1284112465">
      <w:bodyDiv w:val="1"/>
      <w:marLeft w:val="0"/>
      <w:marRight w:val="0"/>
      <w:marTop w:val="0"/>
      <w:marBottom w:val="0"/>
      <w:divBdr>
        <w:top w:val="none" w:sz="0" w:space="0" w:color="auto"/>
        <w:left w:val="none" w:sz="0" w:space="0" w:color="auto"/>
        <w:bottom w:val="none" w:sz="0" w:space="0" w:color="auto"/>
        <w:right w:val="none" w:sz="0" w:space="0" w:color="auto"/>
      </w:divBdr>
    </w:div>
    <w:div w:id="1297876519">
      <w:bodyDiv w:val="1"/>
      <w:marLeft w:val="0"/>
      <w:marRight w:val="0"/>
      <w:marTop w:val="0"/>
      <w:marBottom w:val="0"/>
      <w:divBdr>
        <w:top w:val="none" w:sz="0" w:space="0" w:color="auto"/>
        <w:left w:val="none" w:sz="0" w:space="0" w:color="auto"/>
        <w:bottom w:val="none" w:sz="0" w:space="0" w:color="auto"/>
        <w:right w:val="none" w:sz="0" w:space="0" w:color="auto"/>
      </w:divBdr>
    </w:div>
    <w:div w:id="1297950148">
      <w:bodyDiv w:val="1"/>
      <w:marLeft w:val="0"/>
      <w:marRight w:val="0"/>
      <w:marTop w:val="0"/>
      <w:marBottom w:val="0"/>
      <w:divBdr>
        <w:top w:val="none" w:sz="0" w:space="0" w:color="auto"/>
        <w:left w:val="none" w:sz="0" w:space="0" w:color="auto"/>
        <w:bottom w:val="none" w:sz="0" w:space="0" w:color="auto"/>
        <w:right w:val="none" w:sz="0" w:space="0" w:color="auto"/>
      </w:divBdr>
    </w:div>
    <w:div w:id="1312826062">
      <w:bodyDiv w:val="1"/>
      <w:marLeft w:val="0"/>
      <w:marRight w:val="0"/>
      <w:marTop w:val="0"/>
      <w:marBottom w:val="0"/>
      <w:divBdr>
        <w:top w:val="none" w:sz="0" w:space="0" w:color="auto"/>
        <w:left w:val="none" w:sz="0" w:space="0" w:color="auto"/>
        <w:bottom w:val="none" w:sz="0" w:space="0" w:color="auto"/>
        <w:right w:val="none" w:sz="0" w:space="0" w:color="auto"/>
      </w:divBdr>
    </w:div>
    <w:div w:id="1313099785">
      <w:bodyDiv w:val="1"/>
      <w:marLeft w:val="0"/>
      <w:marRight w:val="0"/>
      <w:marTop w:val="0"/>
      <w:marBottom w:val="0"/>
      <w:divBdr>
        <w:top w:val="none" w:sz="0" w:space="0" w:color="auto"/>
        <w:left w:val="none" w:sz="0" w:space="0" w:color="auto"/>
        <w:bottom w:val="none" w:sz="0" w:space="0" w:color="auto"/>
        <w:right w:val="none" w:sz="0" w:space="0" w:color="auto"/>
      </w:divBdr>
    </w:div>
    <w:div w:id="1320114409">
      <w:bodyDiv w:val="1"/>
      <w:marLeft w:val="0"/>
      <w:marRight w:val="0"/>
      <w:marTop w:val="0"/>
      <w:marBottom w:val="0"/>
      <w:divBdr>
        <w:top w:val="none" w:sz="0" w:space="0" w:color="auto"/>
        <w:left w:val="none" w:sz="0" w:space="0" w:color="auto"/>
        <w:bottom w:val="none" w:sz="0" w:space="0" w:color="auto"/>
        <w:right w:val="none" w:sz="0" w:space="0" w:color="auto"/>
      </w:divBdr>
    </w:div>
    <w:div w:id="1320497781">
      <w:bodyDiv w:val="1"/>
      <w:marLeft w:val="0"/>
      <w:marRight w:val="0"/>
      <w:marTop w:val="0"/>
      <w:marBottom w:val="0"/>
      <w:divBdr>
        <w:top w:val="none" w:sz="0" w:space="0" w:color="auto"/>
        <w:left w:val="none" w:sz="0" w:space="0" w:color="auto"/>
        <w:bottom w:val="none" w:sz="0" w:space="0" w:color="auto"/>
        <w:right w:val="none" w:sz="0" w:space="0" w:color="auto"/>
      </w:divBdr>
    </w:div>
    <w:div w:id="1329745406">
      <w:bodyDiv w:val="1"/>
      <w:marLeft w:val="0"/>
      <w:marRight w:val="0"/>
      <w:marTop w:val="0"/>
      <w:marBottom w:val="0"/>
      <w:divBdr>
        <w:top w:val="none" w:sz="0" w:space="0" w:color="auto"/>
        <w:left w:val="none" w:sz="0" w:space="0" w:color="auto"/>
        <w:bottom w:val="none" w:sz="0" w:space="0" w:color="auto"/>
        <w:right w:val="none" w:sz="0" w:space="0" w:color="auto"/>
      </w:divBdr>
    </w:div>
    <w:div w:id="1331181775">
      <w:bodyDiv w:val="1"/>
      <w:marLeft w:val="0"/>
      <w:marRight w:val="0"/>
      <w:marTop w:val="0"/>
      <w:marBottom w:val="0"/>
      <w:divBdr>
        <w:top w:val="none" w:sz="0" w:space="0" w:color="auto"/>
        <w:left w:val="none" w:sz="0" w:space="0" w:color="auto"/>
        <w:bottom w:val="none" w:sz="0" w:space="0" w:color="auto"/>
        <w:right w:val="none" w:sz="0" w:space="0" w:color="auto"/>
      </w:divBdr>
    </w:div>
    <w:div w:id="1334576170">
      <w:bodyDiv w:val="1"/>
      <w:marLeft w:val="0"/>
      <w:marRight w:val="0"/>
      <w:marTop w:val="0"/>
      <w:marBottom w:val="0"/>
      <w:divBdr>
        <w:top w:val="none" w:sz="0" w:space="0" w:color="auto"/>
        <w:left w:val="none" w:sz="0" w:space="0" w:color="auto"/>
        <w:bottom w:val="none" w:sz="0" w:space="0" w:color="auto"/>
        <w:right w:val="none" w:sz="0" w:space="0" w:color="auto"/>
      </w:divBdr>
    </w:div>
    <w:div w:id="1343358961">
      <w:bodyDiv w:val="1"/>
      <w:marLeft w:val="0"/>
      <w:marRight w:val="0"/>
      <w:marTop w:val="0"/>
      <w:marBottom w:val="0"/>
      <w:divBdr>
        <w:top w:val="none" w:sz="0" w:space="0" w:color="auto"/>
        <w:left w:val="none" w:sz="0" w:space="0" w:color="auto"/>
        <w:bottom w:val="none" w:sz="0" w:space="0" w:color="auto"/>
        <w:right w:val="none" w:sz="0" w:space="0" w:color="auto"/>
      </w:divBdr>
    </w:div>
    <w:div w:id="1344743300">
      <w:bodyDiv w:val="1"/>
      <w:marLeft w:val="0"/>
      <w:marRight w:val="0"/>
      <w:marTop w:val="0"/>
      <w:marBottom w:val="0"/>
      <w:divBdr>
        <w:top w:val="none" w:sz="0" w:space="0" w:color="auto"/>
        <w:left w:val="none" w:sz="0" w:space="0" w:color="auto"/>
        <w:bottom w:val="none" w:sz="0" w:space="0" w:color="auto"/>
        <w:right w:val="none" w:sz="0" w:space="0" w:color="auto"/>
      </w:divBdr>
    </w:div>
    <w:div w:id="1345129654">
      <w:bodyDiv w:val="1"/>
      <w:marLeft w:val="0"/>
      <w:marRight w:val="0"/>
      <w:marTop w:val="0"/>
      <w:marBottom w:val="0"/>
      <w:divBdr>
        <w:top w:val="none" w:sz="0" w:space="0" w:color="auto"/>
        <w:left w:val="none" w:sz="0" w:space="0" w:color="auto"/>
        <w:bottom w:val="none" w:sz="0" w:space="0" w:color="auto"/>
        <w:right w:val="none" w:sz="0" w:space="0" w:color="auto"/>
      </w:divBdr>
    </w:div>
    <w:div w:id="1349601789">
      <w:bodyDiv w:val="1"/>
      <w:marLeft w:val="0"/>
      <w:marRight w:val="0"/>
      <w:marTop w:val="0"/>
      <w:marBottom w:val="0"/>
      <w:divBdr>
        <w:top w:val="none" w:sz="0" w:space="0" w:color="auto"/>
        <w:left w:val="none" w:sz="0" w:space="0" w:color="auto"/>
        <w:bottom w:val="none" w:sz="0" w:space="0" w:color="auto"/>
        <w:right w:val="none" w:sz="0" w:space="0" w:color="auto"/>
      </w:divBdr>
    </w:div>
    <w:div w:id="1353260802">
      <w:bodyDiv w:val="1"/>
      <w:marLeft w:val="0"/>
      <w:marRight w:val="0"/>
      <w:marTop w:val="0"/>
      <w:marBottom w:val="0"/>
      <w:divBdr>
        <w:top w:val="none" w:sz="0" w:space="0" w:color="auto"/>
        <w:left w:val="none" w:sz="0" w:space="0" w:color="auto"/>
        <w:bottom w:val="none" w:sz="0" w:space="0" w:color="auto"/>
        <w:right w:val="none" w:sz="0" w:space="0" w:color="auto"/>
      </w:divBdr>
    </w:div>
    <w:div w:id="1356272102">
      <w:bodyDiv w:val="1"/>
      <w:marLeft w:val="0"/>
      <w:marRight w:val="0"/>
      <w:marTop w:val="0"/>
      <w:marBottom w:val="0"/>
      <w:divBdr>
        <w:top w:val="none" w:sz="0" w:space="0" w:color="auto"/>
        <w:left w:val="none" w:sz="0" w:space="0" w:color="auto"/>
        <w:bottom w:val="none" w:sz="0" w:space="0" w:color="auto"/>
        <w:right w:val="none" w:sz="0" w:space="0" w:color="auto"/>
      </w:divBdr>
    </w:div>
    <w:div w:id="1359966027">
      <w:bodyDiv w:val="1"/>
      <w:marLeft w:val="0"/>
      <w:marRight w:val="0"/>
      <w:marTop w:val="0"/>
      <w:marBottom w:val="0"/>
      <w:divBdr>
        <w:top w:val="none" w:sz="0" w:space="0" w:color="auto"/>
        <w:left w:val="none" w:sz="0" w:space="0" w:color="auto"/>
        <w:bottom w:val="none" w:sz="0" w:space="0" w:color="auto"/>
        <w:right w:val="none" w:sz="0" w:space="0" w:color="auto"/>
      </w:divBdr>
    </w:div>
    <w:div w:id="1362632670">
      <w:bodyDiv w:val="1"/>
      <w:marLeft w:val="0"/>
      <w:marRight w:val="0"/>
      <w:marTop w:val="0"/>
      <w:marBottom w:val="0"/>
      <w:divBdr>
        <w:top w:val="none" w:sz="0" w:space="0" w:color="auto"/>
        <w:left w:val="none" w:sz="0" w:space="0" w:color="auto"/>
        <w:bottom w:val="none" w:sz="0" w:space="0" w:color="auto"/>
        <w:right w:val="none" w:sz="0" w:space="0" w:color="auto"/>
      </w:divBdr>
    </w:div>
    <w:div w:id="1364284602">
      <w:bodyDiv w:val="1"/>
      <w:marLeft w:val="0"/>
      <w:marRight w:val="0"/>
      <w:marTop w:val="0"/>
      <w:marBottom w:val="0"/>
      <w:divBdr>
        <w:top w:val="none" w:sz="0" w:space="0" w:color="auto"/>
        <w:left w:val="none" w:sz="0" w:space="0" w:color="auto"/>
        <w:bottom w:val="none" w:sz="0" w:space="0" w:color="auto"/>
        <w:right w:val="none" w:sz="0" w:space="0" w:color="auto"/>
      </w:divBdr>
    </w:div>
    <w:div w:id="1371683770">
      <w:bodyDiv w:val="1"/>
      <w:marLeft w:val="0"/>
      <w:marRight w:val="0"/>
      <w:marTop w:val="0"/>
      <w:marBottom w:val="0"/>
      <w:divBdr>
        <w:top w:val="none" w:sz="0" w:space="0" w:color="auto"/>
        <w:left w:val="none" w:sz="0" w:space="0" w:color="auto"/>
        <w:bottom w:val="none" w:sz="0" w:space="0" w:color="auto"/>
        <w:right w:val="none" w:sz="0" w:space="0" w:color="auto"/>
      </w:divBdr>
    </w:div>
    <w:div w:id="1378384973">
      <w:bodyDiv w:val="1"/>
      <w:marLeft w:val="0"/>
      <w:marRight w:val="0"/>
      <w:marTop w:val="0"/>
      <w:marBottom w:val="0"/>
      <w:divBdr>
        <w:top w:val="none" w:sz="0" w:space="0" w:color="auto"/>
        <w:left w:val="none" w:sz="0" w:space="0" w:color="auto"/>
        <w:bottom w:val="none" w:sz="0" w:space="0" w:color="auto"/>
        <w:right w:val="none" w:sz="0" w:space="0" w:color="auto"/>
      </w:divBdr>
    </w:div>
    <w:div w:id="1380671237">
      <w:bodyDiv w:val="1"/>
      <w:marLeft w:val="0"/>
      <w:marRight w:val="0"/>
      <w:marTop w:val="0"/>
      <w:marBottom w:val="0"/>
      <w:divBdr>
        <w:top w:val="none" w:sz="0" w:space="0" w:color="auto"/>
        <w:left w:val="none" w:sz="0" w:space="0" w:color="auto"/>
        <w:bottom w:val="none" w:sz="0" w:space="0" w:color="auto"/>
        <w:right w:val="none" w:sz="0" w:space="0" w:color="auto"/>
      </w:divBdr>
    </w:div>
    <w:div w:id="1381441403">
      <w:bodyDiv w:val="1"/>
      <w:marLeft w:val="0"/>
      <w:marRight w:val="0"/>
      <w:marTop w:val="0"/>
      <w:marBottom w:val="0"/>
      <w:divBdr>
        <w:top w:val="none" w:sz="0" w:space="0" w:color="auto"/>
        <w:left w:val="none" w:sz="0" w:space="0" w:color="auto"/>
        <w:bottom w:val="none" w:sz="0" w:space="0" w:color="auto"/>
        <w:right w:val="none" w:sz="0" w:space="0" w:color="auto"/>
      </w:divBdr>
    </w:div>
    <w:div w:id="1382746884">
      <w:bodyDiv w:val="1"/>
      <w:marLeft w:val="0"/>
      <w:marRight w:val="0"/>
      <w:marTop w:val="0"/>
      <w:marBottom w:val="0"/>
      <w:divBdr>
        <w:top w:val="none" w:sz="0" w:space="0" w:color="auto"/>
        <w:left w:val="none" w:sz="0" w:space="0" w:color="auto"/>
        <w:bottom w:val="none" w:sz="0" w:space="0" w:color="auto"/>
        <w:right w:val="none" w:sz="0" w:space="0" w:color="auto"/>
      </w:divBdr>
    </w:div>
    <w:div w:id="1384910913">
      <w:bodyDiv w:val="1"/>
      <w:marLeft w:val="0"/>
      <w:marRight w:val="0"/>
      <w:marTop w:val="0"/>
      <w:marBottom w:val="0"/>
      <w:divBdr>
        <w:top w:val="none" w:sz="0" w:space="0" w:color="auto"/>
        <w:left w:val="none" w:sz="0" w:space="0" w:color="auto"/>
        <w:bottom w:val="none" w:sz="0" w:space="0" w:color="auto"/>
        <w:right w:val="none" w:sz="0" w:space="0" w:color="auto"/>
      </w:divBdr>
    </w:div>
    <w:div w:id="1389953877">
      <w:bodyDiv w:val="1"/>
      <w:marLeft w:val="0"/>
      <w:marRight w:val="0"/>
      <w:marTop w:val="0"/>
      <w:marBottom w:val="0"/>
      <w:divBdr>
        <w:top w:val="none" w:sz="0" w:space="0" w:color="auto"/>
        <w:left w:val="none" w:sz="0" w:space="0" w:color="auto"/>
        <w:bottom w:val="none" w:sz="0" w:space="0" w:color="auto"/>
        <w:right w:val="none" w:sz="0" w:space="0" w:color="auto"/>
      </w:divBdr>
    </w:div>
    <w:div w:id="1397119566">
      <w:bodyDiv w:val="1"/>
      <w:marLeft w:val="0"/>
      <w:marRight w:val="0"/>
      <w:marTop w:val="0"/>
      <w:marBottom w:val="0"/>
      <w:divBdr>
        <w:top w:val="none" w:sz="0" w:space="0" w:color="auto"/>
        <w:left w:val="none" w:sz="0" w:space="0" w:color="auto"/>
        <w:bottom w:val="none" w:sz="0" w:space="0" w:color="auto"/>
        <w:right w:val="none" w:sz="0" w:space="0" w:color="auto"/>
      </w:divBdr>
    </w:div>
    <w:div w:id="1397430891">
      <w:bodyDiv w:val="1"/>
      <w:marLeft w:val="0"/>
      <w:marRight w:val="0"/>
      <w:marTop w:val="0"/>
      <w:marBottom w:val="0"/>
      <w:divBdr>
        <w:top w:val="none" w:sz="0" w:space="0" w:color="auto"/>
        <w:left w:val="none" w:sz="0" w:space="0" w:color="auto"/>
        <w:bottom w:val="none" w:sz="0" w:space="0" w:color="auto"/>
        <w:right w:val="none" w:sz="0" w:space="0" w:color="auto"/>
      </w:divBdr>
    </w:div>
    <w:div w:id="1402870954">
      <w:bodyDiv w:val="1"/>
      <w:marLeft w:val="0"/>
      <w:marRight w:val="0"/>
      <w:marTop w:val="0"/>
      <w:marBottom w:val="0"/>
      <w:divBdr>
        <w:top w:val="none" w:sz="0" w:space="0" w:color="auto"/>
        <w:left w:val="none" w:sz="0" w:space="0" w:color="auto"/>
        <w:bottom w:val="none" w:sz="0" w:space="0" w:color="auto"/>
        <w:right w:val="none" w:sz="0" w:space="0" w:color="auto"/>
      </w:divBdr>
    </w:div>
    <w:div w:id="1403986600">
      <w:bodyDiv w:val="1"/>
      <w:marLeft w:val="0"/>
      <w:marRight w:val="0"/>
      <w:marTop w:val="0"/>
      <w:marBottom w:val="0"/>
      <w:divBdr>
        <w:top w:val="none" w:sz="0" w:space="0" w:color="auto"/>
        <w:left w:val="none" w:sz="0" w:space="0" w:color="auto"/>
        <w:bottom w:val="none" w:sz="0" w:space="0" w:color="auto"/>
        <w:right w:val="none" w:sz="0" w:space="0" w:color="auto"/>
      </w:divBdr>
    </w:div>
    <w:div w:id="1404180690">
      <w:bodyDiv w:val="1"/>
      <w:marLeft w:val="0"/>
      <w:marRight w:val="0"/>
      <w:marTop w:val="0"/>
      <w:marBottom w:val="0"/>
      <w:divBdr>
        <w:top w:val="none" w:sz="0" w:space="0" w:color="auto"/>
        <w:left w:val="none" w:sz="0" w:space="0" w:color="auto"/>
        <w:bottom w:val="none" w:sz="0" w:space="0" w:color="auto"/>
        <w:right w:val="none" w:sz="0" w:space="0" w:color="auto"/>
      </w:divBdr>
    </w:div>
    <w:div w:id="1405958246">
      <w:bodyDiv w:val="1"/>
      <w:marLeft w:val="0"/>
      <w:marRight w:val="0"/>
      <w:marTop w:val="0"/>
      <w:marBottom w:val="0"/>
      <w:divBdr>
        <w:top w:val="none" w:sz="0" w:space="0" w:color="auto"/>
        <w:left w:val="none" w:sz="0" w:space="0" w:color="auto"/>
        <w:bottom w:val="none" w:sz="0" w:space="0" w:color="auto"/>
        <w:right w:val="none" w:sz="0" w:space="0" w:color="auto"/>
      </w:divBdr>
    </w:div>
    <w:div w:id="1409352555">
      <w:bodyDiv w:val="1"/>
      <w:marLeft w:val="0"/>
      <w:marRight w:val="0"/>
      <w:marTop w:val="0"/>
      <w:marBottom w:val="0"/>
      <w:divBdr>
        <w:top w:val="none" w:sz="0" w:space="0" w:color="auto"/>
        <w:left w:val="none" w:sz="0" w:space="0" w:color="auto"/>
        <w:bottom w:val="none" w:sz="0" w:space="0" w:color="auto"/>
        <w:right w:val="none" w:sz="0" w:space="0" w:color="auto"/>
      </w:divBdr>
    </w:div>
    <w:div w:id="1412508121">
      <w:bodyDiv w:val="1"/>
      <w:marLeft w:val="0"/>
      <w:marRight w:val="0"/>
      <w:marTop w:val="0"/>
      <w:marBottom w:val="0"/>
      <w:divBdr>
        <w:top w:val="none" w:sz="0" w:space="0" w:color="auto"/>
        <w:left w:val="none" w:sz="0" w:space="0" w:color="auto"/>
        <w:bottom w:val="none" w:sz="0" w:space="0" w:color="auto"/>
        <w:right w:val="none" w:sz="0" w:space="0" w:color="auto"/>
      </w:divBdr>
    </w:div>
    <w:div w:id="1414005423">
      <w:bodyDiv w:val="1"/>
      <w:marLeft w:val="0"/>
      <w:marRight w:val="0"/>
      <w:marTop w:val="0"/>
      <w:marBottom w:val="0"/>
      <w:divBdr>
        <w:top w:val="none" w:sz="0" w:space="0" w:color="auto"/>
        <w:left w:val="none" w:sz="0" w:space="0" w:color="auto"/>
        <w:bottom w:val="none" w:sz="0" w:space="0" w:color="auto"/>
        <w:right w:val="none" w:sz="0" w:space="0" w:color="auto"/>
      </w:divBdr>
    </w:div>
    <w:div w:id="1415318118">
      <w:bodyDiv w:val="1"/>
      <w:marLeft w:val="0"/>
      <w:marRight w:val="0"/>
      <w:marTop w:val="0"/>
      <w:marBottom w:val="0"/>
      <w:divBdr>
        <w:top w:val="none" w:sz="0" w:space="0" w:color="auto"/>
        <w:left w:val="none" w:sz="0" w:space="0" w:color="auto"/>
        <w:bottom w:val="none" w:sz="0" w:space="0" w:color="auto"/>
        <w:right w:val="none" w:sz="0" w:space="0" w:color="auto"/>
      </w:divBdr>
    </w:div>
    <w:div w:id="1421487502">
      <w:bodyDiv w:val="1"/>
      <w:marLeft w:val="0"/>
      <w:marRight w:val="0"/>
      <w:marTop w:val="0"/>
      <w:marBottom w:val="0"/>
      <w:divBdr>
        <w:top w:val="none" w:sz="0" w:space="0" w:color="auto"/>
        <w:left w:val="none" w:sz="0" w:space="0" w:color="auto"/>
        <w:bottom w:val="none" w:sz="0" w:space="0" w:color="auto"/>
        <w:right w:val="none" w:sz="0" w:space="0" w:color="auto"/>
      </w:divBdr>
    </w:div>
    <w:div w:id="1422488831">
      <w:bodyDiv w:val="1"/>
      <w:marLeft w:val="0"/>
      <w:marRight w:val="0"/>
      <w:marTop w:val="0"/>
      <w:marBottom w:val="0"/>
      <w:divBdr>
        <w:top w:val="none" w:sz="0" w:space="0" w:color="auto"/>
        <w:left w:val="none" w:sz="0" w:space="0" w:color="auto"/>
        <w:bottom w:val="none" w:sz="0" w:space="0" w:color="auto"/>
        <w:right w:val="none" w:sz="0" w:space="0" w:color="auto"/>
      </w:divBdr>
    </w:div>
    <w:div w:id="1422800186">
      <w:bodyDiv w:val="1"/>
      <w:marLeft w:val="0"/>
      <w:marRight w:val="0"/>
      <w:marTop w:val="0"/>
      <w:marBottom w:val="0"/>
      <w:divBdr>
        <w:top w:val="none" w:sz="0" w:space="0" w:color="auto"/>
        <w:left w:val="none" w:sz="0" w:space="0" w:color="auto"/>
        <w:bottom w:val="none" w:sz="0" w:space="0" w:color="auto"/>
        <w:right w:val="none" w:sz="0" w:space="0" w:color="auto"/>
      </w:divBdr>
    </w:div>
    <w:div w:id="1425833911">
      <w:bodyDiv w:val="1"/>
      <w:marLeft w:val="0"/>
      <w:marRight w:val="0"/>
      <w:marTop w:val="0"/>
      <w:marBottom w:val="0"/>
      <w:divBdr>
        <w:top w:val="none" w:sz="0" w:space="0" w:color="auto"/>
        <w:left w:val="none" w:sz="0" w:space="0" w:color="auto"/>
        <w:bottom w:val="none" w:sz="0" w:space="0" w:color="auto"/>
        <w:right w:val="none" w:sz="0" w:space="0" w:color="auto"/>
      </w:divBdr>
    </w:div>
    <w:div w:id="1426457809">
      <w:bodyDiv w:val="1"/>
      <w:marLeft w:val="0"/>
      <w:marRight w:val="0"/>
      <w:marTop w:val="0"/>
      <w:marBottom w:val="0"/>
      <w:divBdr>
        <w:top w:val="none" w:sz="0" w:space="0" w:color="auto"/>
        <w:left w:val="none" w:sz="0" w:space="0" w:color="auto"/>
        <w:bottom w:val="none" w:sz="0" w:space="0" w:color="auto"/>
        <w:right w:val="none" w:sz="0" w:space="0" w:color="auto"/>
      </w:divBdr>
    </w:div>
    <w:div w:id="1440641698">
      <w:bodyDiv w:val="1"/>
      <w:marLeft w:val="0"/>
      <w:marRight w:val="0"/>
      <w:marTop w:val="0"/>
      <w:marBottom w:val="0"/>
      <w:divBdr>
        <w:top w:val="none" w:sz="0" w:space="0" w:color="auto"/>
        <w:left w:val="none" w:sz="0" w:space="0" w:color="auto"/>
        <w:bottom w:val="none" w:sz="0" w:space="0" w:color="auto"/>
        <w:right w:val="none" w:sz="0" w:space="0" w:color="auto"/>
      </w:divBdr>
    </w:div>
    <w:div w:id="1442412065">
      <w:bodyDiv w:val="1"/>
      <w:marLeft w:val="0"/>
      <w:marRight w:val="0"/>
      <w:marTop w:val="0"/>
      <w:marBottom w:val="0"/>
      <w:divBdr>
        <w:top w:val="none" w:sz="0" w:space="0" w:color="auto"/>
        <w:left w:val="none" w:sz="0" w:space="0" w:color="auto"/>
        <w:bottom w:val="none" w:sz="0" w:space="0" w:color="auto"/>
        <w:right w:val="none" w:sz="0" w:space="0" w:color="auto"/>
      </w:divBdr>
    </w:div>
    <w:div w:id="1442526171">
      <w:bodyDiv w:val="1"/>
      <w:marLeft w:val="0"/>
      <w:marRight w:val="0"/>
      <w:marTop w:val="0"/>
      <w:marBottom w:val="0"/>
      <w:divBdr>
        <w:top w:val="none" w:sz="0" w:space="0" w:color="auto"/>
        <w:left w:val="none" w:sz="0" w:space="0" w:color="auto"/>
        <w:bottom w:val="none" w:sz="0" w:space="0" w:color="auto"/>
        <w:right w:val="none" w:sz="0" w:space="0" w:color="auto"/>
      </w:divBdr>
    </w:div>
    <w:div w:id="1444765458">
      <w:bodyDiv w:val="1"/>
      <w:marLeft w:val="0"/>
      <w:marRight w:val="0"/>
      <w:marTop w:val="0"/>
      <w:marBottom w:val="0"/>
      <w:divBdr>
        <w:top w:val="none" w:sz="0" w:space="0" w:color="auto"/>
        <w:left w:val="none" w:sz="0" w:space="0" w:color="auto"/>
        <w:bottom w:val="none" w:sz="0" w:space="0" w:color="auto"/>
        <w:right w:val="none" w:sz="0" w:space="0" w:color="auto"/>
      </w:divBdr>
    </w:div>
    <w:div w:id="1446390245">
      <w:bodyDiv w:val="1"/>
      <w:marLeft w:val="0"/>
      <w:marRight w:val="0"/>
      <w:marTop w:val="0"/>
      <w:marBottom w:val="0"/>
      <w:divBdr>
        <w:top w:val="none" w:sz="0" w:space="0" w:color="auto"/>
        <w:left w:val="none" w:sz="0" w:space="0" w:color="auto"/>
        <w:bottom w:val="none" w:sz="0" w:space="0" w:color="auto"/>
        <w:right w:val="none" w:sz="0" w:space="0" w:color="auto"/>
      </w:divBdr>
    </w:div>
    <w:div w:id="1449273611">
      <w:bodyDiv w:val="1"/>
      <w:marLeft w:val="0"/>
      <w:marRight w:val="0"/>
      <w:marTop w:val="0"/>
      <w:marBottom w:val="0"/>
      <w:divBdr>
        <w:top w:val="none" w:sz="0" w:space="0" w:color="auto"/>
        <w:left w:val="none" w:sz="0" w:space="0" w:color="auto"/>
        <w:bottom w:val="none" w:sz="0" w:space="0" w:color="auto"/>
        <w:right w:val="none" w:sz="0" w:space="0" w:color="auto"/>
      </w:divBdr>
    </w:div>
    <w:div w:id="1451506424">
      <w:bodyDiv w:val="1"/>
      <w:marLeft w:val="0"/>
      <w:marRight w:val="0"/>
      <w:marTop w:val="0"/>
      <w:marBottom w:val="0"/>
      <w:divBdr>
        <w:top w:val="none" w:sz="0" w:space="0" w:color="auto"/>
        <w:left w:val="none" w:sz="0" w:space="0" w:color="auto"/>
        <w:bottom w:val="none" w:sz="0" w:space="0" w:color="auto"/>
        <w:right w:val="none" w:sz="0" w:space="0" w:color="auto"/>
      </w:divBdr>
    </w:div>
    <w:div w:id="1454442647">
      <w:bodyDiv w:val="1"/>
      <w:marLeft w:val="0"/>
      <w:marRight w:val="0"/>
      <w:marTop w:val="0"/>
      <w:marBottom w:val="0"/>
      <w:divBdr>
        <w:top w:val="none" w:sz="0" w:space="0" w:color="auto"/>
        <w:left w:val="none" w:sz="0" w:space="0" w:color="auto"/>
        <w:bottom w:val="none" w:sz="0" w:space="0" w:color="auto"/>
        <w:right w:val="none" w:sz="0" w:space="0" w:color="auto"/>
      </w:divBdr>
    </w:div>
    <w:div w:id="1454516128">
      <w:bodyDiv w:val="1"/>
      <w:marLeft w:val="0"/>
      <w:marRight w:val="0"/>
      <w:marTop w:val="0"/>
      <w:marBottom w:val="0"/>
      <w:divBdr>
        <w:top w:val="none" w:sz="0" w:space="0" w:color="auto"/>
        <w:left w:val="none" w:sz="0" w:space="0" w:color="auto"/>
        <w:bottom w:val="none" w:sz="0" w:space="0" w:color="auto"/>
        <w:right w:val="none" w:sz="0" w:space="0" w:color="auto"/>
      </w:divBdr>
    </w:div>
    <w:div w:id="1457872093">
      <w:bodyDiv w:val="1"/>
      <w:marLeft w:val="0"/>
      <w:marRight w:val="0"/>
      <w:marTop w:val="0"/>
      <w:marBottom w:val="0"/>
      <w:divBdr>
        <w:top w:val="none" w:sz="0" w:space="0" w:color="auto"/>
        <w:left w:val="none" w:sz="0" w:space="0" w:color="auto"/>
        <w:bottom w:val="none" w:sz="0" w:space="0" w:color="auto"/>
        <w:right w:val="none" w:sz="0" w:space="0" w:color="auto"/>
      </w:divBdr>
    </w:div>
    <w:div w:id="1476220512">
      <w:bodyDiv w:val="1"/>
      <w:marLeft w:val="0"/>
      <w:marRight w:val="0"/>
      <w:marTop w:val="0"/>
      <w:marBottom w:val="0"/>
      <w:divBdr>
        <w:top w:val="none" w:sz="0" w:space="0" w:color="auto"/>
        <w:left w:val="none" w:sz="0" w:space="0" w:color="auto"/>
        <w:bottom w:val="none" w:sz="0" w:space="0" w:color="auto"/>
        <w:right w:val="none" w:sz="0" w:space="0" w:color="auto"/>
      </w:divBdr>
    </w:div>
    <w:div w:id="1479685550">
      <w:bodyDiv w:val="1"/>
      <w:marLeft w:val="0"/>
      <w:marRight w:val="0"/>
      <w:marTop w:val="0"/>
      <w:marBottom w:val="0"/>
      <w:divBdr>
        <w:top w:val="none" w:sz="0" w:space="0" w:color="auto"/>
        <w:left w:val="none" w:sz="0" w:space="0" w:color="auto"/>
        <w:bottom w:val="none" w:sz="0" w:space="0" w:color="auto"/>
        <w:right w:val="none" w:sz="0" w:space="0" w:color="auto"/>
      </w:divBdr>
    </w:div>
    <w:div w:id="1486505448">
      <w:bodyDiv w:val="1"/>
      <w:marLeft w:val="0"/>
      <w:marRight w:val="0"/>
      <w:marTop w:val="0"/>
      <w:marBottom w:val="0"/>
      <w:divBdr>
        <w:top w:val="none" w:sz="0" w:space="0" w:color="auto"/>
        <w:left w:val="none" w:sz="0" w:space="0" w:color="auto"/>
        <w:bottom w:val="none" w:sz="0" w:space="0" w:color="auto"/>
        <w:right w:val="none" w:sz="0" w:space="0" w:color="auto"/>
      </w:divBdr>
    </w:div>
    <w:div w:id="1492061957">
      <w:bodyDiv w:val="1"/>
      <w:marLeft w:val="0"/>
      <w:marRight w:val="0"/>
      <w:marTop w:val="0"/>
      <w:marBottom w:val="0"/>
      <w:divBdr>
        <w:top w:val="none" w:sz="0" w:space="0" w:color="auto"/>
        <w:left w:val="none" w:sz="0" w:space="0" w:color="auto"/>
        <w:bottom w:val="none" w:sz="0" w:space="0" w:color="auto"/>
        <w:right w:val="none" w:sz="0" w:space="0" w:color="auto"/>
      </w:divBdr>
    </w:div>
    <w:div w:id="1493523430">
      <w:bodyDiv w:val="1"/>
      <w:marLeft w:val="0"/>
      <w:marRight w:val="0"/>
      <w:marTop w:val="0"/>
      <w:marBottom w:val="0"/>
      <w:divBdr>
        <w:top w:val="none" w:sz="0" w:space="0" w:color="auto"/>
        <w:left w:val="none" w:sz="0" w:space="0" w:color="auto"/>
        <w:bottom w:val="none" w:sz="0" w:space="0" w:color="auto"/>
        <w:right w:val="none" w:sz="0" w:space="0" w:color="auto"/>
      </w:divBdr>
    </w:div>
    <w:div w:id="1493569965">
      <w:bodyDiv w:val="1"/>
      <w:marLeft w:val="0"/>
      <w:marRight w:val="0"/>
      <w:marTop w:val="0"/>
      <w:marBottom w:val="0"/>
      <w:divBdr>
        <w:top w:val="none" w:sz="0" w:space="0" w:color="auto"/>
        <w:left w:val="none" w:sz="0" w:space="0" w:color="auto"/>
        <w:bottom w:val="none" w:sz="0" w:space="0" w:color="auto"/>
        <w:right w:val="none" w:sz="0" w:space="0" w:color="auto"/>
      </w:divBdr>
    </w:div>
    <w:div w:id="1505197088">
      <w:bodyDiv w:val="1"/>
      <w:marLeft w:val="0"/>
      <w:marRight w:val="0"/>
      <w:marTop w:val="0"/>
      <w:marBottom w:val="0"/>
      <w:divBdr>
        <w:top w:val="none" w:sz="0" w:space="0" w:color="auto"/>
        <w:left w:val="none" w:sz="0" w:space="0" w:color="auto"/>
        <w:bottom w:val="none" w:sz="0" w:space="0" w:color="auto"/>
        <w:right w:val="none" w:sz="0" w:space="0" w:color="auto"/>
      </w:divBdr>
    </w:div>
    <w:div w:id="1507863098">
      <w:bodyDiv w:val="1"/>
      <w:marLeft w:val="0"/>
      <w:marRight w:val="0"/>
      <w:marTop w:val="0"/>
      <w:marBottom w:val="0"/>
      <w:divBdr>
        <w:top w:val="none" w:sz="0" w:space="0" w:color="auto"/>
        <w:left w:val="none" w:sz="0" w:space="0" w:color="auto"/>
        <w:bottom w:val="none" w:sz="0" w:space="0" w:color="auto"/>
        <w:right w:val="none" w:sz="0" w:space="0" w:color="auto"/>
      </w:divBdr>
    </w:div>
    <w:div w:id="1509641098">
      <w:bodyDiv w:val="1"/>
      <w:marLeft w:val="0"/>
      <w:marRight w:val="0"/>
      <w:marTop w:val="0"/>
      <w:marBottom w:val="0"/>
      <w:divBdr>
        <w:top w:val="none" w:sz="0" w:space="0" w:color="auto"/>
        <w:left w:val="none" w:sz="0" w:space="0" w:color="auto"/>
        <w:bottom w:val="none" w:sz="0" w:space="0" w:color="auto"/>
        <w:right w:val="none" w:sz="0" w:space="0" w:color="auto"/>
      </w:divBdr>
    </w:div>
    <w:div w:id="1516460000">
      <w:bodyDiv w:val="1"/>
      <w:marLeft w:val="0"/>
      <w:marRight w:val="0"/>
      <w:marTop w:val="0"/>
      <w:marBottom w:val="0"/>
      <w:divBdr>
        <w:top w:val="none" w:sz="0" w:space="0" w:color="auto"/>
        <w:left w:val="none" w:sz="0" w:space="0" w:color="auto"/>
        <w:bottom w:val="none" w:sz="0" w:space="0" w:color="auto"/>
        <w:right w:val="none" w:sz="0" w:space="0" w:color="auto"/>
      </w:divBdr>
    </w:div>
    <w:div w:id="1516462458">
      <w:bodyDiv w:val="1"/>
      <w:marLeft w:val="0"/>
      <w:marRight w:val="0"/>
      <w:marTop w:val="0"/>
      <w:marBottom w:val="0"/>
      <w:divBdr>
        <w:top w:val="none" w:sz="0" w:space="0" w:color="auto"/>
        <w:left w:val="none" w:sz="0" w:space="0" w:color="auto"/>
        <w:bottom w:val="none" w:sz="0" w:space="0" w:color="auto"/>
        <w:right w:val="none" w:sz="0" w:space="0" w:color="auto"/>
      </w:divBdr>
    </w:div>
    <w:div w:id="1517042173">
      <w:bodyDiv w:val="1"/>
      <w:marLeft w:val="0"/>
      <w:marRight w:val="0"/>
      <w:marTop w:val="0"/>
      <w:marBottom w:val="0"/>
      <w:divBdr>
        <w:top w:val="none" w:sz="0" w:space="0" w:color="auto"/>
        <w:left w:val="none" w:sz="0" w:space="0" w:color="auto"/>
        <w:bottom w:val="none" w:sz="0" w:space="0" w:color="auto"/>
        <w:right w:val="none" w:sz="0" w:space="0" w:color="auto"/>
      </w:divBdr>
    </w:div>
    <w:div w:id="1520312733">
      <w:bodyDiv w:val="1"/>
      <w:marLeft w:val="0"/>
      <w:marRight w:val="0"/>
      <w:marTop w:val="0"/>
      <w:marBottom w:val="0"/>
      <w:divBdr>
        <w:top w:val="none" w:sz="0" w:space="0" w:color="auto"/>
        <w:left w:val="none" w:sz="0" w:space="0" w:color="auto"/>
        <w:bottom w:val="none" w:sz="0" w:space="0" w:color="auto"/>
        <w:right w:val="none" w:sz="0" w:space="0" w:color="auto"/>
      </w:divBdr>
    </w:div>
    <w:div w:id="1523855456">
      <w:bodyDiv w:val="1"/>
      <w:marLeft w:val="0"/>
      <w:marRight w:val="0"/>
      <w:marTop w:val="0"/>
      <w:marBottom w:val="0"/>
      <w:divBdr>
        <w:top w:val="none" w:sz="0" w:space="0" w:color="auto"/>
        <w:left w:val="none" w:sz="0" w:space="0" w:color="auto"/>
        <w:bottom w:val="none" w:sz="0" w:space="0" w:color="auto"/>
        <w:right w:val="none" w:sz="0" w:space="0" w:color="auto"/>
      </w:divBdr>
    </w:div>
    <w:div w:id="1525168677">
      <w:bodyDiv w:val="1"/>
      <w:marLeft w:val="0"/>
      <w:marRight w:val="0"/>
      <w:marTop w:val="0"/>
      <w:marBottom w:val="0"/>
      <w:divBdr>
        <w:top w:val="none" w:sz="0" w:space="0" w:color="auto"/>
        <w:left w:val="none" w:sz="0" w:space="0" w:color="auto"/>
        <w:bottom w:val="none" w:sz="0" w:space="0" w:color="auto"/>
        <w:right w:val="none" w:sz="0" w:space="0" w:color="auto"/>
      </w:divBdr>
      <w:divsChild>
        <w:div w:id="1218397875">
          <w:marLeft w:val="0"/>
          <w:marRight w:val="0"/>
          <w:marTop w:val="0"/>
          <w:marBottom w:val="0"/>
          <w:divBdr>
            <w:top w:val="none" w:sz="0" w:space="0" w:color="auto"/>
            <w:left w:val="none" w:sz="0" w:space="0" w:color="auto"/>
            <w:bottom w:val="none" w:sz="0" w:space="0" w:color="auto"/>
            <w:right w:val="none" w:sz="0" w:space="0" w:color="auto"/>
          </w:divBdr>
        </w:div>
      </w:divsChild>
    </w:div>
    <w:div w:id="1526674230">
      <w:bodyDiv w:val="1"/>
      <w:marLeft w:val="0"/>
      <w:marRight w:val="0"/>
      <w:marTop w:val="0"/>
      <w:marBottom w:val="0"/>
      <w:divBdr>
        <w:top w:val="none" w:sz="0" w:space="0" w:color="auto"/>
        <w:left w:val="none" w:sz="0" w:space="0" w:color="auto"/>
        <w:bottom w:val="none" w:sz="0" w:space="0" w:color="auto"/>
        <w:right w:val="none" w:sz="0" w:space="0" w:color="auto"/>
      </w:divBdr>
    </w:div>
    <w:div w:id="1530029293">
      <w:bodyDiv w:val="1"/>
      <w:marLeft w:val="0"/>
      <w:marRight w:val="0"/>
      <w:marTop w:val="0"/>
      <w:marBottom w:val="0"/>
      <w:divBdr>
        <w:top w:val="none" w:sz="0" w:space="0" w:color="auto"/>
        <w:left w:val="none" w:sz="0" w:space="0" w:color="auto"/>
        <w:bottom w:val="none" w:sz="0" w:space="0" w:color="auto"/>
        <w:right w:val="none" w:sz="0" w:space="0" w:color="auto"/>
      </w:divBdr>
    </w:div>
    <w:div w:id="1530141501">
      <w:bodyDiv w:val="1"/>
      <w:marLeft w:val="0"/>
      <w:marRight w:val="0"/>
      <w:marTop w:val="0"/>
      <w:marBottom w:val="0"/>
      <w:divBdr>
        <w:top w:val="none" w:sz="0" w:space="0" w:color="auto"/>
        <w:left w:val="none" w:sz="0" w:space="0" w:color="auto"/>
        <w:bottom w:val="none" w:sz="0" w:space="0" w:color="auto"/>
        <w:right w:val="none" w:sz="0" w:space="0" w:color="auto"/>
      </w:divBdr>
    </w:div>
    <w:div w:id="1536846316">
      <w:bodyDiv w:val="1"/>
      <w:marLeft w:val="0"/>
      <w:marRight w:val="0"/>
      <w:marTop w:val="0"/>
      <w:marBottom w:val="0"/>
      <w:divBdr>
        <w:top w:val="none" w:sz="0" w:space="0" w:color="auto"/>
        <w:left w:val="none" w:sz="0" w:space="0" w:color="auto"/>
        <w:bottom w:val="none" w:sz="0" w:space="0" w:color="auto"/>
        <w:right w:val="none" w:sz="0" w:space="0" w:color="auto"/>
      </w:divBdr>
    </w:div>
    <w:div w:id="1541241462">
      <w:bodyDiv w:val="1"/>
      <w:marLeft w:val="0"/>
      <w:marRight w:val="0"/>
      <w:marTop w:val="0"/>
      <w:marBottom w:val="0"/>
      <w:divBdr>
        <w:top w:val="none" w:sz="0" w:space="0" w:color="auto"/>
        <w:left w:val="none" w:sz="0" w:space="0" w:color="auto"/>
        <w:bottom w:val="none" w:sz="0" w:space="0" w:color="auto"/>
        <w:right w:val="none" w:sz="0" w:space="0" w:color="auto"/>
      </w:divBdr>
    </w:div>
    <w:div w:id="1543784114">
      <w:bodyDiv w:val="1"/>
      <w:marLeft w:val="0"/>
      <w:marRight w:val="0"/>
      <w:marTop w:val="0"/>
      <w:marBottom w:val="0"/>
      <w:divBdr>
        <w:top w:val="none" w:sz="0" w:space="0" w:color="auto"/>
        <w:left w:val="none" w:sz="0" w:space="0" w:color="auto"/>
        <w:bottom w:val="none" w:sz="0" w:space="0" w:color="auto"/>
        <w:right w:val="none" w:sz="0" w:space="0" w:color="auto"/>
      </w:divBdr>
    </w:div>
    <w:div w:id="1543978604">
      <w:bodyDiv w:val="1"/>
      <w:marLeft w:val="0"/>
      <w:marRight w:val="0"/>
      <w:marTop w:val="0"/>
      <w:marBottom w:val="0"/>
      <w:divBdr>
        <w:top w:val="none" w:sz="0" w:space="0" w:color="auto"/>
        <w:left w:val="none" w:sz="0" w:space="0" w:color="auto"/>
        <w:bottom w:val="none" w:sz="0" w:space="0" w:color="auto"/>
        <w:right w:val="none" w:sz="0" w:space="0" w:color="auto"/>
      </w:divBdr>
    </w:div>
    <w:div w:id="1554536284">
      <w:bodyDiv w:val="1"/>
      <w:marLeft w:val="0"/>
      <w:marRight w:val="0"/>
      <w:marTop w:val="0"/>
      <w:marBottom w:val="0"/>
      <w:divBdr>
        <w:top w:val="none" w:sz="0" w:space="0" w:color="auto"/>
        <w:left w:val="none" w:sz="0" w:space="0" w:color="auto"/>
        <w:bottom w:val="none" w:sz="0" w:space="0" w:color="auto"/>
        <w:right w:val="none" w:sz="0" w:space="0" w:color="auto"/>
      </w:divBdr>
    </w:div>
    <w:div w:id="1555317097">
      <w:bodyDiv w:val="1"/>
      <w:marLeft w:val="0"/>
      <w:marRight w:val="0"/>
      <w:marTop w:val="0"/>
      <w:marBottom w:val="0"/>
      <w:divBdr>
        <w:top w:val="none" w:sz="0" w:space="0" w:color="auto"/>
        <w:left w:val="none" w:sz="0" w:space="0" w:color="auto"/>
        <w:bottom w:val="none" w:sz="0" w:space="0" w:color="auto"/>
        <w:right w:val="none" w:sz="0" w:space="0" w:color="auto"/>
      </w:divBdr>
    </w:div>
    <w:div w:id="1557012346">
      <w:bodyDiv w:val="1"/>
      <w:marLeft w:val="0"/>
      <w:marRight w:val="0"/>
      <w:marTop w:val="0"/>
      <w:marBottom w:val="0"/>
      <w:divBdr>
        <w:top w:val="none" w:sz="0" w:space="0" w:color="auto"/>
        <w:left w:val="none" w:sz="0" w:space="0" w:color="auto"/>
        <w:bottom w:val="none" w:sz="0" w:space="0" w:color="auto"/>
        <w:right w:val="none" w:sz="0" w:space="0" w:color="auto"/>
      </w:divBdr>
    </w:div>
    <w:div w:id="1561356697">
      <w:bodyDiv w:val="1"/>
      <w:marLeft w:val="0"/>
      <w:marRight w:val="0"/>
      <w:marTop w:val="0"/>
      <w:marBottom w:val="0"/>
      <w:divBdr>
        <w:top w:val="none" w:sz="0" w:space="0" w:color="auto"/>
        <w:left w:val="none" w:sz="0" w:space="0" w:color="auto"/>
        <w:bottom w:val="none" w:sz="0" w:space="0" w:color="auto"/>
        <w:right w:val="none" w:sz="0" w:space="0" w:color="auto"/>
      </w:divBdr>
    </w:div>
    <w:div w:id="1566139212">
      <w:bodyDiv w:val="1"/>
      <w:marLeft w:val="0"/>
      <w:marRight w:val="0"/>
      <w:marTop w:val="0"/>
      <w:marBottom w:val="0"/>
      <w:divBdr>
        <w:top w:val="none" w:sz="0" w:space="0" w:color="auto"/>
        <w:left w:val="none" w:sz="0" w:space="0" w:color="auto"/>
        <w:bottom w:val="none" w:sz="0" w:space="0" w:color="auto"/>
        <w:right w:val="none" w:sz="0" w:space="0" w:color="auto"/>
      </w:divBdr>
    </w:div>
    <w:div w:id="1568223712">
      <w:bodyDiv w:val="1"/>
      <w:marLeft w:val="0"/>
      <w:marRight w:val="0"/>
      <w:marTop w:val="0"/>
      <w:marBottom w:val="0"/>
      <w:divBdr>
        <w:top w:val="none" w:sz="0" w:space="0" w:color="auto"/>
        <w:left w:val="none" w:sz="0" w:space="0" w:color="auto"/>
        <w:bottom w:val="none" w:sz="0" w:space="0" w:color="auto"/>
        <w:right w:val="none" w:sz="0" w:space="0" w:color="auto"/>
      </w:divBdr>
    </w:div>
    <w:div w:id="1571227632">
      <w:bodyDiv w:val="1"/>
      <w:marLeft w:val="0"/>
      <w:marRight w:val="0"/>
      <w:marTop w:val="0"/>
      <w:marBottom w:val="0"/>
      <w:divBdr>
        <w:top w:val="none" w:sz="0" w:space="0" w:color="auto"/>
        <w:left w:val="none" w:sz="0" w:space="0" w:color="auto"/>
        <w:bottom w:val="none" w:sz="0" w:space="0" w:color="auto"/>
        <w:right w:val="none" w:sz="0" w:space="0" w:color="auto"/>
      </w:divBdr>
    </w:div>
    <w:div w:id="1575240194">
      <w:bodyDiv w:val="1"/>
      <w:marLeft w:val="0"/>
      <w:marRight w:val="0"/>
      <w:marTop w:val="0"/>
      <w:marBottom w:val="0"/>
      <w:divBdr>
        <w:top w:val="none" w:sz="0" w:space="0" w:color="auto"/>
        <w:left w:val="none" w:sz="0" w:space="0" w:color="auto"/>
        <w:bottom w:val="none" w:sz="0" w:space="0" w:color="auto"/>
        <w:right w:val="none" w:sz="0" w:space="0" w:color="auto"/>
      </w:divBdr>
    </w:div>
    <w:div w:id="1581865652">
      <w:bodyDiv w:val="1"/>
      <w:marLeft w:val="0"/>
      <w:marRight w:val="0"/>
      <w:marTop w:val="0"/>
      <w:marBottom w:val="0"/>
      <w:divBdr>
        <w:top w:val="none" w:sz="0" w:space="0" w:color="auto"/>
        <w:left w:val="none" w:sz="0" w:space="0" w:color="auto"/>
        <w:bottom w:val="none" w:sz="0" w:space="0" w:color="auto"/>
        <w:right w:val="none" w:sz="0" w:space="0" w:color="auto"/>
      </w:divBdr>
    </w:div>
    <w:div w:id="1583637033">
      <w:bodyDiv w:val="1"/>
      <w:marLeft w:val="0"/>
      <w:marRight w:val="0"/>
      <w:marTop w:val="0"/>
      <w:marBottom w:val="0"/>
      <w:divBdr>
        <w:top w:val="none" w:sz="0" w:space="0" w:color="auto"/>
        <w:left w:val="none" w:sz="0" w:space="0" w:color="auto"/>
        <w:bottom w:val="none" w:sz="0" w:space="0" w:color="auto"/>
        <w:right w:val="none" w:sz="0" w:space="0" w:color="auto"/>
      </w:divBdr>
    </w:div>
    <w:div w:id="1584071566">
      <w:bodyDiv w:val="1"/>
      <w:marLeft w:val="0"/>
      <w:marRight w:val="0"/>
      <w:marTop w:val="0"/>
      <w:marBottom w:val="0"/>
      <w:divBdr>
        <w:top w:val="none" w:sz="0" w:space="0" w:color="auto"/>
        <w:left w:val="none" w:sz="0" w:space="0" w:color="auto"/>
        <w:bottom w:val="none" w:sz="0" w:space="0" w:color="auto"/>
        <w:right w:val="none" w:sz="0" w:space="0" w:color="auto"/>
      </w:divBdr>
    </w:div>
    <w:div w:id="1591699858">
      <w:bodyDiv w:val="1"/>
      <w:marLeft w:val="0"/>
      <w:marRight w:val="0"/>
      <w:marTop w:val="0"/>
      <w:marBottom w:val="0"/>
      <w:divBdr>
        <w:top w:val="none" w:sz="0" w:space="0" w:color="auto"/>
        <w:left w:val="none" w:sz="0" w:space="0" w:color="auto"/>
        <w:bottom w:val="none" w:sz="0" w:space="0" w:color="auto"/>
        <w:right w:val="none" w:sz="0" w:space="0" w:color="auto"/>
      </w:divBdr>
    </w:div>
    <w:div w:id="1591963758">
      <w:bodyDiv w:val="1"/>
      <w:marLeft w:val="0"/>
      <w:marRight w:val="0"/>
      <w:marTop w:val="0"/>
      <w:marBottom w:val="0"/>
      <w:divBdr>
        <w:top w:val="none" w:sz="0" w:space="0" w:color="auto"/>
        <w:left w:val="none" w:sz="0" w:space="0" w:color="auto"/>
        <w:bottom w:val="none" w:sz="0" w:space="0" w:color="auto"/>
        <w:right w:val="none" w:sz="0" w:space="0" w:color="auto"/>
      </w:divBdr>
    </w:div>
    <w:div w:id="1593126267">
      <w:bodyDiv w:val="1"/>
      <w:marLeft w:val="0"/>
      <w:marRight w:val="0"/>
      <w:marTop w:val="0"/>
      <w:marBottom w:val="0"/>
      <w:divBdr>
        <w:top w:val="none" w:sz="0" w:space="0" w:color="auto"/>
        <w:left w:val="none" w:sz="0" w:space="0" w:color="auto"/>
        <w:bottom w:val="none" w:sz="0" w:space="0" w:color="auto"/>
        <w:right w:val="none" w:sz="0" w:space="0" w:color="auto"/>
      </w:divBdr>
    </w:div>
    <w:div w:id="1599748601">
      <w:bodyDiv w:val="1"/>
      <w:marLeft w:val="0"/>
      <w:marRight w:val="0"/>
      <w:marTop w:val="0"/>
      <w:marBottom w:val="0"/>
      <w:divBdr>
        <w:top w:val="none" w:sz="0" w:space="0" w:color="auto"/>
        <w:left w:val="none" w:sz="0" w:space="0" w:color="auto"/>
        <w:bottom w:val="none" w:sz="0" w:space="0" w:color="auto"/>
        <w:right w:val="none" w:sz="0" w:space="0" w:color="auto"/>
      </w:divBdr>
    </w:div>
    <w:div w:id="1600285247">
      <w:bodyDiv w:val="1"/>
      <w:marLeft w:val="0"/>
      <w:marRight w:val="0"/>
      <w:marTop w:val="0"/>
      <w:marBottom w:val="0"/>
      <w:divBdr>
        <w:top w:val="none" w:sz="0" w:space="0" w:color="auto"/>
        <w:left w:val="none" w:sz="0" w:space="0" w:color="auto"/>
        <w:bottom w:val="none" w:sz="0" w:space="0" w:color="auto"/>
        <w:right w:val="none" w:sz="0" w:space="0" w:color="auto"/>
      </w:divBdr>
    </w:div>
    <w:div w:id="1606964750">
      <w:bodyDiv w:val="1"/>
      <w:marLeft w:val="0"/>
      <w:marRight w:val="0"/>
      <w:marTop w:val="0"/>
      <w:marBottom w:val="0"/>
      <w:divBdr>
        <w:top w:val="none" w:sz="0" w:space="0" w:color="auto"/>
        <w:left w:val="none" w:sz="0" w:space="0" w:color="auto"/>
        <w:bottom w:val="none" w:sz="0" w:space="0" w:color="auto"/>
        <w:right w:val="none" w:sz="0" w:space="0" w:color="auto"/>
      </w:divBdr>
    </w:div>
    <w:div w:id="1611427265">
      <w:bodyDiv w:val="1"/>
      <w:marLeft w:val="0"/>
      <w:marRight w:val="0"/>
      <w:marTop w:val="0"/>
      <w:marBottom w:val="0"/>
      <w:divBdr>
        <w:top w:val="none" w:sz="0" w:space="0" w:color="auto"/>
        <w:left w:val="none" w:sz="0" w:space="0" w:color="auto"/>
        <w:bottom w:val="none" w:sz="0" w:space="0" w:color="auto"/>
        <w:right w:val="none" w:sz="0" w:space="0" w:color="auto"/>
      </w:divBdr>
    </w:div>
    <w:div w:id="1616525539">
      <w:bodyDiv w:val="1"/>
      <w:marLeft w:val="0"/>
      <w:marRight w:val="0"/>
      <w:marTop w:val="0"/>
      <w:marBottom w:val="0"/>
      <w:divBdr>
        <w:top w:val="none" w:sz="0" w:space="0" w:color="auto"/>
        <w:left w:val="none" w:sz="0" w:space="0" w:color="auto"/>
        <w:bottom w:val="none" w:sz="0" w:space="0" w:color="auto"/>
        <w:right w:val="none" w:sz="0" w:space="0" w:color="auto"/>
      </w:divBdr>
    </w:div>
    <w:div w:id="1629749343">
      <w:bodyDiv w:val="1"/>
      <w:marLeft w:val="0"/>
      <w:marRight w:val="0"/>
      <w:marTop w:val="0"/>
      <w:marBottom w:val="0"/>
      <w:divBdr>
        <w:top w:val="none" w:sz="0" w:space="0" w:color="auto"/>
        <w:left w:val="none" w:sz="0" w:space="0" w:color="auto"/>
        <w:bottom w:val="none" w:sz="0" w:space="0" w:color="auto"/>
        <w:right w:val="none" w:sz="0" w:space="0" w:color="auto"/>
      </w:divBdr>
    </w:div>
    <w:div w:id="1635912177">
      <w:bodyDiv w:val="1"/>
      <w:marLeft w:val="0"/>
      <w:marRight w:val="0"/>
      <w:marTop w:val="0"/>
      <w:marBottom w:val="0"/>
      <w:divBdr>
        <w:top w:val="none" w:sz="0" w:space="0" w:color="auto"/>
        <w:left w:val="none" w:sz="0" w:space="0" w:color="auto"/>
        <w:bottom w:val="none" w:sz="0" w:space="0" w:color="auto"/>
        <w:right w:val="none" w:sz="0" w:space="0" w:color="auto"/>
      </w:divBdr>
    </w:div>
    <w:div w:id="1636445673">
      <w:bodyDiv w:val="1"/>
      <w:marLeft w:val="0"/>
      <w:marRight w:val="0"/>
      <w:marTop w:val="0"/>
      <w:marBottom w:val="0"/>
      <w:divBdr>
        <w:top w:val="none" w:sz="0" w:space="0" w:color="auto"/>
        <w:left w:val="none" w:sz="0" w:space="0" w:color="auto"/>
        <w:bottom w:val="none" w:sz="0" w:space="0" w:color="auto"/>
        <w:right w:val="none" w:sz="0" w:space="0" w:color="auto"/>
      </w:divBdr>
    </w:div>
    <w:div w:id="1638024642">
      <w:bodyDiv w:val="1"/>
      <w:marLeft w:val="0"/>
      <w:marRight w:val="0"/>
      <w:marTop w:val="0"/>
      <w:marBottom w:val="0"/>
      <w:divBdr>
        <w:top w:val="none" w:sz="0" w:space="0" w:color="auto"/>
        <w:left w:val="none" w:sz="0" w:space="0" w:color="auto"/>
        <w:bottom w:val="none" w:sz="0" w:space="0" w:color="auto"/>
        <w:right w:val="none" w:sz="0" w:space="0" w:color="auto"/>
      </w:divBdr>
    </w:div>
    <w:div w:id="1638415648">
      <w:bodyDiv w:val="1"/>
      <w:marLeft w:val="0"/>
      <w:marRight w:val="0"/>
      <w:marTop w:val="0"/>
      <w:marBottom w:val="0"/>
      <w:divBdr>
        <w:top w:val="none" w:sz="0" w:space="0" w:color="auto"/>
        <w:left w:val="none" w:sz="0" w:space="0" w:color="auto"/>
        <w:bottom w:val="none" w:sz="0" w:space="0" w:color="auto"/>
        <w:right w:val="none" w:sz="0" w:space="0" w:color="auto"/>
      </w:divBdr>
    </w:div>
    <w:div w:id="1642152344">
      <w:bodyDiv w:val="1"/>
      <w:marLeft w:val="0"/>
      <w:marRight w:val="0"/>
      <w:marTop w:val="0"/>
      <w:marBottom w:val="0"/>
      <w:divBdr>
        <w:top w:val="none" w:sz="0" w:space="0" w:color="auto"/>
        <w:left w:val="none" w:sz="0" w:space="0" w:color="auto"/>
        <w:bottom w:val="none" w:sz="0" w:space="0" w:color="auto"/>
        <w:right w:val="none" w:sz="0" w:space="0" w:color="auto"/>
      </w:divBdr>
    </w:div>
    <w:div w:id="1644966250">
      <w:bodyDiv w:val="1"/>
      <w:marLeft w:val="0"/>
      <w:marRight w:val="0"/>
      <w:marTop w:val="0"/>
      <w:marBottom w:val="0"/>
      <w:divBdr>
        <w:top w:val="none" w:sz="0" w:space="0" w:color="auto"/>
        <w:left w:val="none" w:sz="0" w:space="0" w:color="auto"/>
        <w:bottom w:val="none" w:sz="0" w:space="0" w:color="auto"/>
        <w:right w:val="none" w:sz="0" w:space="0" w:color="auto"/>
      </w:divBdr>
    </w:div>
    <w:div w:id="1646620168">
      <w:bodyDiv w:val="1"/>
      <w:marLeft w:val="0"/>
      <w:marRight w:val="0"/>
      <w:marTop w:val="0"/>
      <w:marBottom w:val="0"/>
      <w:divBdr>
        <w:top w:val="none" w:sz="0" w:space="0" w:color="auto"/>
        <w:left w:val="none" w:sz="0" w:space="0" w:color="auto"/>
        <w:bottom w:val="none" w:sz="0" w:space="0" w:color="auto"/>
        <w:right w:val="none" w:sz="0" w:space="0" w:color="auto"/>
      </w:divBdr>
    </w:div>
    <w:div w:id="1646620182">
      <w:bodyDiv w:val="1"/>
      <w:marLeft w:val="0"/>
      <w:marRight w:val="0"/>
      <w:marTop w:val="0"/>
      <w:marBottom w:val="0"/>
      <w:divBdr>
        <w:top w:val="none" w:sz="0" w:space="0" w:color="auto"/>
        <w:left w:val="none" w:sz="0" w:space="0" w:color="auto"/>
        <w:bottom w:val="none" w:sz="0" w:space="0" w:color="auto"/>
        <w:right w:val="none" w:sz="0" w:space="0" w:color="auto"/>
      </w:divBdr>
    </w:div>
    <w:div w:id="1649279951">
      <w:bodyDiv w:val="1"/>
      <w:marLeft w:val="0"/>
      <w:marRight w:val="0"/>
      <w:marTop w:val="0"/>
      <w:marBottom w:val="0"/>
      <w:divBdr>
        <w:top w:val="none" w:sz="0" w:space="0" w:color="auto"/>
        <w:left w:val="none" w:sz="0" w:space="0" w:color="auto"/>
        <w:bottom w:val="none" w:sz="0" w:space="0" w:color="auto"/>
        <w:right w:val="none" w:sz="0" w:space="0" w:color="auto"/>
      </w:divBdr>
    </w:div>
    <w:div w:id="1649356897">
      <w:bodyDiv w:val="1"/>
      <w:marLeft w:val="0"/>
      <w:marRight w:val="0"/>
      <w:marTop w:val="0"/>
      <w:marBottom w:val="0"/>
      <w:divBdr>
        <w:top w:val="none" w:sz="0" w:space="0" w:color="auto"/>
        <w:left w:val="none" w:sz="0" w:space="0" w:color="auto"/>
        <w:bottom w:val="none" w:sz="0" w:space="0" w:color="auto"/>
        <w:right w:val="none" w:sz="0" w:space="0" w:color="auto"/>
      </w:divBdr>
    </w:div>
    <w:div w:id="1650477844">
      <w:bodyDiv w:val="1"/>
      <w:marLeft w:val="0"/>
      <w:marRight w:val="0"/>
      <w:marTop w:val="0"/>
      <w:marBottom w:val="0"/>
      <w:divBdr>
        <w:top w:val="none" w:sz="0" w:space="0" w:color="auto"/>
        <w:left w:val="none" w:sz="0" w:space="0" w:color="auto"/>
        <w:bottom w:val="none" w:sz="0" w:space="0" w:color="auto"/>
        <w:right w:val="none" w:sz="0" w:space="0" w:color="auto"/>
      </w:divBdr>
    </w:div>
    <w:div w:id="1659113532">
      <w:bodyDiv w:val="1"/>
      <w:marLeft w:val="0"/>
      <w:marRight w:val="0"/>
      <w:marTop w:val="0"/>
      <w:marBottom w:val="0"/>
      <w:divBdr>
        <w:top w:val="none" w:sz="0" w:space="0" w:color="auto"/>
        <w:left w:val="none" w:sz="0" w:space="0" w:color="auto"/>
        <w:bottom w:val="none" w:sz="0" w:space="0" w:color="auto"/>
        <w:right w:val="none" w:sz="0" w:space="0" w:color="auto"/>
      </w:divBdr>
    </w:div>
    <w:div w:id="1664966455">
      <w:bodyDiv w:val="1"/>
      <w:marLeft w:val="0"/>
      <w:marRight w:val="0"/>
      <w:marTop w:val="0"/>
      <w:marBottom w:val="0"/>
      <w:divBdr>
        <w:top w:val="none" w:sz="0" w:space="0" w:color="auto"/>
        <w:left w:val="none" w:sz="0" w:space="0" w:color="auto"/>
        <w:bottom w:val="none" w:sz="0" w:space="0" w:color="auto"/>
        <w:right w:val="none" w:sz="0" w:space="0" w:color="auto"/>
      </w:divBdr>
    </w:div>
    <w:div w:id="1669022503">
      <w:bodyDiv w:val="1"/>
      <w:marLeft w:val="0"/>
      <w:marRight w:val="0"/>
      <w:marTop w:val="0"/>
      <w:marBottom w:val="0"/>
      <w:divBdr>
        <w:top w:val="none" w:sz="0" w:space="0" w:color="auto"/>
        <w:left w:val="none" w:sz="0" w:space="0" w:color="auto"/>
        <w:bottom w:val="none" w:sz="0" w:space="0" w:color="auto"/>
        <w:right w:val="none" w:sz="0" w:space="0" w:color="auto"/>
      </w:divBdr>
    </w:div>
    <w:div w:id="1672755639">
      <w:bodyDiv w:val="1"/>
      <w:marLeft w:val="0"/>
      <w:marRight w:val="0"/>
      <w:marTop w:val="0"/>
      <w:marBottom w:val="0"/>
      <w:divBdr>
        <w:top w:val="none" w:sz="0" w:space="0" w:color="auto"/>
        <w:left w:val="none" w:sz="0" w:space="0" w:color="auto"/>
        <w:bottom w:val="none" w:sz="0" w:space="0" w:color="auto"/>
        <w:right w:val="none" w:sz="0" w:space="0" w:color="auto"/>
      </w:divBdr>
    </w:div>
    <w:div w:id="1674726614">
      <w:bodyDiv w:val="1"/>
      <w:marLeft w:val="0"/>
      <w:marRight w:val="0"/>
      <w:marTop w:val="0"/>
      <w:marBottom w:val="0"/>
      <w:divBdr>
        <w:top w:val="none" w:sz="0" w:space="0" w:color="auto"/>
        <w:left w:val="none" w:sz="0" w:space="0" w:color="auto"/>
        <w:bottom w:val="none" w:sz="0" w:space="0" w:color="auto"/>
        <w:right w:val="none" w:sz="0" w:space="0" w:color="auto"/>
      </w:divBdr>
    </w:div>
    <w:div w:id="1676036510">
      <w:bodyDiv w:val="1"/>
      <w:marLeft w:val="0"/>
      <w:marRight w:val="0"/>
      <w:marTop w:val="0"/>
      <w:marBottom w:val="0"/>
      <w:divBdr>
        <w:top w:val="none" w:sz="0" w:space="0" w:color="auto"/>
        <w:left w:val="none" w:sz="0" w:space="0" w:color="auto"/>
        <w:bottom w:val="none" w:sz="0" w:space="0" w:color="auto"/>
        <w:right w:val="none" w:sz="0" w:space="0" w:color="auto"/>
      </w:divBdr>
    </w:div>
    <w:div w:id="1677883507">
      <w:bodyDiv w:val="1"/>
      <w:marLeft w:val="0"/>
      <w:marRight w:val="0"/>
      <w:marTop w:val="0"/>
      <w:marBottom w:val="0"/>
      <w:divBdr>
        <w:top w:val="none" w:sz="0" w:space="0" w:color="auto"/>
        <w:left w:val="none" w:sz="0" w:space="0" w:color="auto"/>
        <w:bottom w:val="none" w:sz="0" w:space="0" w:color="auto"/>
        <w:right w:val="none" w:sz="0" w:space="0" w:color="auto"/>
      </w:divBdr>
    </w:div>
    <w:div w:id="1687093923">
      <w:bodyDiv w:val="1"/>
      <w:marLeft w:val="0"/>
      <w:marRight w:val="0"/>
      <w:marTop w:val="0"/>
      <w:marBottom w:val="0"/>
      <w:divBdr>
        <w:top w:val="none" w:sz="0" w:space="0" w:color="auto"/>
        <w:left w:val="none" w:sz="0" w:space="0" w:color="auto"/>
        <w:bottom w:val="none" w:sz="0" w:space="0" w:color="auto"/>
        <w:right w:val="none" w:sz="0" w:space="0" w:color="auto"/>
      </w:divBdr>
    </w:div>
    <w:div w:id="1691491564">
      <w:bodyDiv w:val="1"/>
      <w:marLeft w:val="0"/>
      <w:marRight w:val="0"/>
      <w:marTop w:val="0"/>
      <w:marBottom w:val="0"/>
      <w:divBdr>
        <w:top w:val="none" w:sz="0" w:space="0" w:color="auto"/>
        <w:left w:val="none" w:sz="0" w:space="0" w:color="auto"/>
        <w:bottom w:val="none" w:sz="0" w:space="0" w:color="auto"/>
        <w:right w:val="none" w:sz="0" w:space="0" w:color="auto"/>
      </w:divBdr>
    </w:div>
    <w:div w:id="1693459950">
      <w:bodyDiv w:val="1"/>
      <w:marLeft w:val="0"/>
      <w:marRight w:val="0"/>
      <w:marTop w:val="0"/>
      <w:marBottom w:val="0"/>
      <w:divBdr>
        <w:top w:val="none" w:sz="0" w:space="0" w:color="auto"/>
        <w:left w:val="none" w:sz="0" w:space="0" w:color="auto"/>
        <w:bottom w:val="none" w:sz="0" w:space="0" w:color="auto"/>
        <w:right w:val="none" w:sz="0" w:space="0" w:color="auto"/>
      </w:divBdr>
    </w:div>
    <w:div w:id="1693915773">
      <w:bodyDiv w:val="1"/>
      <w:marLeft w:val="0"/>
      <w:marRight w:val="0"/>
      <w:marTop w:val="0"/>
      <w:marBottom w:val="0"/>
      <w:divBdr>
        <w:top w:val="none" w:sz="0" w:space="0" w:color="auto"/>
        <w:left w:val="none" w:sz="0" w:space="0" w:color="auto"/>
        <w:bottom w:val="none" w:sz="0" w:space="0" w:color="auto"/>
        <w:right w:val="none" w:sz="0" w:space="0" w:color="auto"/>
      </w:divBdr>
    </w:div>
    <w:div w:id="1701278554">
      <w:bodyDiv w:val="1"/>
      <w:marLeft w:val="0"/>
      <w:marRight w:val="0"/>
      <w:marTop w:val="0"/>
      <w:marBottom w:val="0"/>
      <w:divBdr>
        <w:top w:val="none" w:sz="0" w:space="0" w:color="auto"/>
        <w:left w:val="none" w:sz="0" w:space="0" w:color="auto"/>
        <w:bottom w:val="none" w:sz="0" w:space="0" w:color="auto"/>
        <w:right w:val="none" w:sz="0" w:space="0" w:color="auto"/>
      </w:divBdr>
    </w:div>
    <w:div w:id="1701392200">
      <w:bodyDiv w:val="1"/>
      <w:marLeft w:val="0"/>
      <w:marRight w:val="0"/>
      <w:marTop w:val="0"/>
      <w:marBottom w:val="0"/>
      <w:divBdr>
        <w:top w:val="none" w:sz="0" w:space="0" w:color="auto"/>
        <w:left w:val="none" w:sz="0" w:space="0" w:color="auto"/>
        <w:bottom w:val="none" w:sz="0" w:space="0" w:color="auto"/>
        <w:right w:val="none" w:sz="0" w:space="0" w:color="auto"/>
      </w:divBdr>
    </w:div>
    <w:div w:id="1703050326">
      <w:bodyDiv w:val="1"/>
      <w:marLeft w:val="0"/>
      <w:marRight w:val="0"/>
      <w:marTop w:val="0"/>
      <w:marBottom w:val="0"/>
      <w:divBdr>
        <w:top w:val="none" w:sz="0" w:space="0" w:color="auto"/>
        <w:left w:val="none" w:sz="0" w:space="0" w:color="auto"/>
        <w:bottom w:val="none" w:sz="0" w:space="0" w:color="auto"/>
        <w:right w:val="none" w:sz="0" w:space="0" w:color="auto"/>
      </w:divBdr>
    </w:div>
    <w:div w:id="1708019407">
      <w:bodyDiv w:val="1"/>
      <w:marLeft w:val="0"/>
      <w:marRight w:val="0"/>
      <w:marTop w:val="0"/>
      <w:marBottom w:val="0"/>
      <w:divBdr>
        <w:top w:val="none" w:sz="0" w:space="0" w:color="auto"/>
        <w:left w:val="none" w:sz="0" w:space="0" w:color="auto"/>
        <w:bottom w:val="none" w:sz="0" w:space="0" w:color="auto"/>
        <w:right w:val="none" w:sz="0" w:space="0" w:color="auto"/>
      </w:divBdr>
    </w:div>
    <w:div w:id="1708067883">
      <w:bodyDiv w:val="1"/>
      <w:marLeft w:val="0"/>
      <w:marRight w:val="0"/>
      <w:marTop w:val="0"/>
      <w:marBottom w:val="0"/>
      <w:divBdr>
        <w:top w:val="none" w:sz="0" w:space="0" w:color="auto"/>
        <w:left w:val="none" w:sz="0" w:space="0" w:color="auto"/>
        <w:bottom w:val="none" w:sz="0" w:space="0" w:color="auto"/>
        <w:right w:val="none" w:sz="0" w:space="0" w:color="auto"/>
      </w:divBdr>
    </w:div>
    <w:div w:id="1711146587">
      <w:bodyDiv w:val="1"/>
      <w:marLeft w:val="0"/>
      <w:marRight w:val="0"/>
      <w:marTop w:val="0"/>
      <w:marBottom w:val="0"/>
      <w:divBdr>
        <w:top w:val="none" w:sz="0" w:space="0" w:color="auto"/>
        <w:left w:val="none" w:sz="0" w:space="0" w:color="auto"/>
        <w:bottom w:val="none" w:sz="0" w:space="0" w:color="auto"/>
        <w:right w:val="none" w:sz="0" w:space="0" w:color="auto"/>
      </w:divBdr>
    </w:div>
    <w:div w:id="1712076884">
      <w:bodyDiv w:val="1"/>
      <w:marLeft w:val="0"/>
      <w:marRight w:val="0"/>
      <w:marTop w:val="0"/>
      <w:marBottom w:val="0"/>
      <w:divBdr>
        <w:top w:val="none" w:sz="0" w:space="0" w:color="auto"/>
        <w:left w:val="none" w:sz="0" w:space="0" w:color="auto"/>
        <w:bottom w:val="none" w:sz="0" w:space="0" w:color="auto"/>
        <w:right w:val="none" w:sz="0" w:space="0" w:color="auto"/>
      </w:divBdr>
    </w:div>
    <w:div w:id="1714692424">
      <w:bodyDiv w:val="1"/>
      <w:marLeft w:val="0"/>
      <w:marRight w:val="0"/>
      <w:marTop w:val="0"/>
      <w:marBottom w:val="0"/>
      <w:divBdr>
        <w:top w:val="none" w:sz="0" w:space="0" w:color="auto"/>
        <w:left w:val="none" w:sz="0" w:space="0" w:color="auto"/>
        <w:bottom w:val="none" w:sz="0" w:space="0" w:color="auto"/>
        <w:right w:val="none" w:sz="0" w:space="0" w:color="auto"/>
      </w:divBdr>
    </w:div>
    <w:div w:id="1721632376">
      <w:bodyDiv w:val="1"/>
      <w:marLeft w:val="0"/>
      <w:marRight w:val="0"/>
      <w:marTop w:val="0"/>
      <w:marBottom w:val="0"/>
      <w:divBdr>
        <w:top w:val="none" w:sz="0" w:space="0" w:color="auto"/>
        <w:left w:val="none" w:sz="0" w:space="0" w:color="auto"/>
        <w:bottom w:val="none" w:sz="0" w:space="0" w:color="auto"/>
        <w:right w:val="none" w:sz="0" w:space="0" w:color="auto"/>
      </w:divBdr>
    </w:div>
    <w:div w:id="1724671868">
      <w:bodyDiv w:val="1"/>
      <w:marLeft w:val="0"/>
      <w:marRight w:val="0"/>
      <w:marTop w:val="0"/>
      <w:marBottom w:val="0"/>
      <w:divBdr>
        <w:top w:val="none" w:sz="0" w:space="0" w:color="auto"/>
        <w:left w:val="none" w:sz="0" w:space="0" w:color="auto"/>
        <w:bottom w:val="none" w:sz="0" w:space="0" w:color="auto"/>
        <w:right w:val="none" w:sz="0" w:space="0" w:color="auto"/>
      </w:divBdr>
    </w:div>
    <w:div w:id="1731227497">
      <w:bodyDiv w:val="1"/>
      <w:marLeft w:val="0"/>
      <w:marRight w:val="0"/>
      <w:marTop w:val="0"/>
      <w:marBottom w:val="0"/>
      <w:divBdr>
        <w:top w:val="none" w:sz="0" w:space="0" w:color="auto"/>
        <w:left w:val="none" w:sz="0" w:space="0" w:color="auto"/>
        <w:bottom w:val="none" w:sz="0" w:space="0" w:color="auto"/>
        <w:right w:val="none" w:sz="0" w:space="0" w:color="auto"/>
      </w:divBdr>
    </w:div>
    <w:div w:id="1731420150">
      <w:bodyDiv w:val="1"/>
      <w:marLeft w:val="0"/>
      <w:marRight w:val="0"/>
      <w:marTop w:val="0"/>
      <w:marBottom w:val="0"/>
      <w:divBdr>
        <w:top w:val="none" w:sz="0" w:space="0" w:color="auto"/>
        <w:left w:val="none" w:sz="0" w:space="0" w:color="auto"/>
        <w:bottom w:val="none" w:sz="0" w:space="0" w:color="auto"/>
        <w:right w:val="none" w:sz="0" w:space="0" w:color="auto"/>
      </w:divBdr>
    </w:div>
    <w:div w:id="1734935893">
      <w:bodyDiv w:val="1"/>
      <w:marLeft w:val="0"/>
      <w:marRight w:val="0"/>
      <w:marTop w:val="0"/>
      <w:marBottom w:val="0"/>
      <w:divBdr>
        <w:top w:val="none" w:sz="0" w:space="0" w:color="auto"/>
        <w:left w:val="none" w:sz="0" w:space="0" w:color="auto"/>
        <w:bottom w:val="none" w:sz="0" w:space="0" w:color="auto"/>
        <w:right w:val="none" w:sz="0" w:space="0" w:color="auto"/>
      </w:divBdr>
    </w:div>
    <w:div w:id="1738088930">
      <w:bodyDiv w:val="1"/>
      <w:marLeft w:val="0"/>
      <w:marRight w:val="0"/>
      <w:marTop w:val="0"/>
      <w:marBottom w:val="0"/>
      <w:divBdr>
        <w:top w:val="none" w:sz="0" w:space="0" w:color="auto"/>
        <w:left w:val="none" w:sz="0" w:space="0" w:color="auto"/>
        <w:bottom w:val="none" w:sz="0" w:space="0" w:color="auto"/>
        <w:right w:val="none" w:sz="0" w:space="0" w:color="auto"/>
      </w:divBdr>
    </w:div>
    <w:div w:id="1738434187">
      <w:bodyDiv w:val="1"/>
      <w:marLeft w:val="0"/>
      <w:marRight w:val="0"/>
      <w:marTop w:val="0"/>
      <w:marBottom w:val="0"/>
      <w:divBdr>
        <w:top w:val="none" w:sz="0" w:space="0" w:color="auto"/>
        <w:left w:val="none" w:sz="0" w:space="0" w:color="auto"/>
        <w:bottom w:val="none" w:sz="0" w:space="0" w:color="auto"/>
        <w:right w:val="none" w:sz="0" w:space="0" w:color="auto"/>
      </w:divBdr>
    </w:div>
    <w:div w:id="1738474491">
      <w:bodyDiv w:val="1"/>
      <w:marLeft w:val="0"/>
      <w:marRight w:val="0"/>
      <w:marTop w:val="0"/>
      <w:marBottom w:val="0"/>
      <w:divBdr>
        <w:top w:val="none" w:sz="0" w:space="0" w:color="auto"/>
        <w:left w:val="none" w:sz="0" w:space="0" w:color="auto"/>
        <w:bottom w:val="none" w:sz="0" w:space="0" w:color="auto"/>
        <w:right w:val="none" w:sz="0" w:space="0" w:color="auto"/>
      </w:divBdr>
    </w:div>
    <w:div w:id="1740901884">
      <w:bodyDiv w:val="1"/>
      <w:marLeft w:val="0"/>
      <w:marRight w:val="0"/>
      <w:marTop w:val="0"/>
      <w:marBottom w:val="0"/>
      <w:divBdr>
        <w:top w:val="none" w:sz="0" w:space="0" w:color="auto"/>
        <w:left w:val="none" w:sz="0" w:space="0" w:color="auto"/>
        <w:bottom w:val="none" w:sz="0" w:space="0" w:color="auto"/>
        <w:right w:val="none" w:sz="0" w:space="0" w:color="auto"/>
      </w:divBdr>
    </w:div>
    <w:div w:id="1741168977">
      <w:bodyDiv w:val="1"/>
      <w:marLeft w:val="0"/>
      <w:marRight w:val="0"/>
      <w:marTop w:val="0"/>
      <w:marBottom w:val="0"/>
      <w:divBdr>
        <w:top w:val="none" w:sz="0" w:space="0" w:color="auto"/>
        <w:left w:val="none" w:sz="0" w:space="0" w:color="auto"/>
        <w:bottom w:val="none" w:sz="0" w:space="0" w:color="auto"/>
        <w:right w:val="none" w:sz="0" w:space="0" w:color="auto"/>
      </w:divBdr>
    </w:div>
    <w:div w:id="1748922488">
      <w:bodyDiv w:val="1"/>
      <w:marLeft w:val="0"/>
      <w:marRight w:val="0"/>
      <w:marTop w:val="0"/>
      <w:marBottom w:val="0"/>
      <w:divBdr>
        <w:top w:val="none" w:sz="0" w:space="0" w:color="auto"/>
        <w:left w:val="none" w:sz="0" w:space="0" w:color="auto"/>
        <w:bottom w:val="none" w:sz="0" w:space="0" w:color="auto"/>
        <w:right w:val="none" w:sz="0" w:space="0" w:color="auto"/>
      </w:divBdr>
    </w:div>
    <w:div w:id="1757746672">
      <w:bodyDiv w:val="1"/>
      <w:marLeft w:val="0"/>
      <w:marRight w:val="0"/>
      <w:marTop w:val="0"/>
      <w:marBottom w:val="0"/>
      <w:divBdr>
        <w:top w:val="none" w:sz="0" w:space="0" w:color="auto"/>
        <w:left w:val="none" w:sz="0" w:space="0" w:color="auto"/>
        <w:bottom w:val="none" w:sz="0" w:space="0" w:color="auto"/>
        <w:right w:val="none" w:sz="0" w:space="0" w:color="auto"/>
      </w:divBdr>
    </w:div>
    <w:div w:id="1762994330">
      <w:bodyDiv w:val="1"/>
      <w:marLeft w:val="0"/>
      <w:marRight w:val="0"/>
      <w:marTop w:val="0"/>
      <w:marBottom w:val="0"/>
      <w:divBdr>
        <w:top w:val="none" w:sz="0" w:space="0" w:color="auto"/>
        <w:left w:val="none" w:sz="0" w:space="0" w:color="auto"/>
        <w:bottom w:val="none" w:sz="0" w:space="0" w:color="auto"/>
        <w:right w:val="none" w:sz="0" w:space="0" w:color="auto"/>
      </w:divBdr>
    </w:div>
    <w:div w:id="1763377335">
      <w:bodyDiv w:val="1"/>
      <w:marLeft w:val="0"/>
      <w:marRight w:val="0"/>
      <w:marTop w:val="0"/>
      <w:marBottom w:val="0"/>
      <w:divBdr>
        <w:top w:val="none" w:sz="0" w:space="0" w:color="auto"/>
        <w:left w:val="none" w:sz="0" w:space="0" w:color="auto"/>
        <w:bottom w:val="none" w:sz="0" w:space="0" w:color="auto"/>
        <w:right w:val="none" w:sz="0" w:space="0" w:color="auto"/>
      </w:divBdr>
    </w:div>
    <w:div w:id="1769040388">
      <w:bodyDiv w:val="1"/>
      <w:marLeft w:val="0"/>
      <w:marRight w:val="0"/>
      <w:marTop w:val="0"/>
      <w:marBottom w:val="0"/>
      <w:divBdr>
        <w:top w:val="none" w:sz="0" w:space="0" w:color="auto"/>
        <w:left w:val="none" w:sz="0" w:space="0" w:color="auto"/>
        <w:bottom w:val="none" w:sz="0" w:space="0" w:color="auto"/>
        <w:right w:val="none" w:sz="0" w:space="0" w:color="auto"/>
      </w:divBdr>
    </w:div>
    <w:div w:id="1775704953">
      <w:bodyDiv w:val="1"/>
      <w:marLeft w:val="0"/>
      <w:marRight w:val="0"/>
      <w:marTop w:val="0"/>
      <w:marBottom w:val="0"/>
      <w:divBdr>
        <w:top w:val="none" w:sz="0" w:space="0" w:color="auto"/>
        <w:left w:val="none" w:sz="0" w:space="0" w:color="auto"/>
        <w:bottom w:val="none" w:sz="0" w:space="0" w:color="auto"/>
        <w:right w:val="none" w:sz="0" w:space="0" w:color="auto"/>
      </w:divBdr>
    </w:div>
    <w:div w:id="1781727236">
      <w:bodyDiv w:val="1"/>
      <w:marLeft w:val="0"/>
      <w:marRight w:val="0"/>
      <w:marTop w:val="0"/>
      <w:marBottom w:val="0"/>
      <w:divBdr>
        <w:top w:val="none" w:sz="0" w:space="0" w:color="auto"/>
        <w:left w:val="none" w:sz="0" w:space="0" w:color="auto"/>
        <w:bottom w:val="none" w:sz="0" w:space="0" w:color="auto"/>
        <w:right w:val="none" w:sz="0" w:space="0" w:color="auto"/>
      </w:divBdr>
    </w:div>
    <w:div w:id="1782258717">
      <w:bodyDiv w:val="1"/>
      <w:marLeft w:val="0"/>
      <w:marRight w:val="0"/>
      <w:marTop w:val="0"/>
      <w:marBottom w:val="0"/>
      <w:divBdr>
        <w:top w:val="none" w:sz="0" w:space="0" w:color="auto"/>
        <w:left w:val="none" w:sz="0" w:space="0" w:color="auto"/>
        <w:bottom w:val="none" w:sz="0" w:space="0" w:color="auto"/>
        <w:right w:val="none" w:sz="0" w:space="0" w:color="auto"/>
      </w:divBdr>
    </w:div>
    <w:div w:id="1785886187">
      <w:bodyDiv w:val="1"/>
      <w:marLeft w:val="0"/>
      <w:marRight w:val="0"/>
      <w:marTop w:val="0"/>
      <w:marBottom w:val="0"/>
      <w:divBdr>
        <w:top w:val="none" w:sz="0" w:space="0" w:color="auto"/>
        <w:left w:val="none" w:sz="0" w:space="0" w:color="auto"/>
        <w:bottom w:val="none" w:sz="0" w:space="0" w:color="auto"/>
        <w:right w:val="none" w:sz="0" w:space="0" w:color="auto"/>
      </w:divBdr>
    </w:div>
    <w:div w:id="1793207171">
      <w:bodyDiv w:val="1"/>
      <w:marLeft w:val="0"/>
      <w:marRight w:val="0"/>
      <w:marTop w:val="0"/>
      <w:marBottom w:val="0"/>
      <w:divBdr>
        <w:top w:val="none" w:sz="0" w:space="0" w:color="auto"/>
        <w:left w:val="none" w:sz="0" w:space="0" w:color="auto"/>
        <w:bottom w:val="none" w:sz="0" w:space="0" w:color="auto"/>
        <w:right w:val="none" w:sz="0" w:space="0" w:color="auto"/>
      </w:divBdr>
    </w:div>
    <w:div w:id="1812363120">
      <w:bodyDiv w:val="1"/>
      <w:marLeft w:val="0"/>
      <w:marRight w:val="0"/>
      <w:marTop w:val="0"/>
      <w:marBottom w:val="0"/>
      <w:divBdr>
        <w:top w:val="none" w:sz="0" w:space="0" w:color="auto"/>
        <w:left w:val="none" w:sz="0" w:space="0" w:color="auto"/>
        <w:bottom w:val="none" w:sz="0" w:space="0" w:color="auto"/>
        <w:right w:val="none" w:sz="0" w:space="0" w:color="auto"/>
      </w:divBdr>
    </w:div>
    <w:div w:id="1815491690">
      <w:bodyDiv w:val="1"/>
      <w:marLeft w:val="0"/>
      <w:marRight w:val="0"/>
      <w:marTop w:val="0"/>
      <w:marBottom w:val="0"/>
      <w:divBdr>
        <w:top w:val="none" w:sz="0" w:space="0" w:color="auto"/>
        <w:left w:val="none" w:sz="0" w:space="0" w:color="auto"/>
        <w:bottom w:val="none" w:sz="0" w:space="0" w:color="auto"/>
        <w:right w:val="none" w:sz="0" w:space="0" w:color="auto"/>
      </w:divBdr>
    </w:div>
    <w:div w:id="1819570243">
      <w:bodyDiv w:val="1"/>
      <w:marLeft w:val="0"/>
      <w:marRight w:val="0"/>
      <w:marTop w:val="0"/>
      <w:marBottom w:val="0"/>
      <w:divBdr>
        <w:top w:val="none" w:sz="0" w:space="0" w:color="auto"/>
        <w:left w:val="none" w:sz="0" w:space="0" w:color="auto"/>
        <w:bottom w:val="none" w:sz="0" w:space="0" w:color="auto"/>
        <w:right w:val="none" w:sz="0" w:space="0" w:color="auto"/>
      </w:divBdr>
    </w:div>
    <w:div w:id="1820464475">
      <w:bodyDiv w:val="1"/>
      <w:marLeft w:val="0"/>
      <w:marRight w:val="0"/>
      <w:marTop w:val="0"/>
      <w:marBottom w:val="0"/>
      <w:divBdr>
        <w:top w:val="none" w:sz="0" w:space="0" w:color="auto"/>
        <w:left w:val="none" w:sz="0" w:space="0" w:color="auto"/>
        <w:bottom w:val="none" w:sz="0" w:space="0" w:color="auto"/>
        <w:right w:val="none" w:sz="0" w:space="0" w:color="auto"/>
      </w:divBdr>
    </w:div>
    <w:div w:id="1821338339">
      <w:bodyDiv w:val="1"/>
      <w:marLeft w:val="0"/>
      <w:marRight w:val="0"/>
      <w:marTop w:val="0"/>
      <w:marBottom w:val="0"/>
      <w:divBdr>
        <w:top w:val="none" w:sz="0" w:space="0" w:color="auto"/>
        <w:left w:val="none" w:sz="0" w:space="0" w:color="auto"/>
        <w:bottom w:val="none" w:sz="0" w:space="0" w:color="auto"/>
        <w:right w:val="none" w:sz="0" w:space="0" w:color="auto"/>
      </w:divBdr>
    </w:div>
    <w:div w:id="1827239118">
      <w:bodyDiv w:val="1"/>
      <w:marLeft w:val="0"/>
      <w:marRight w:val="0"/>
      <w:marTop w:val="0"/>
      <w:marBottom w:val="0"/>
      <w:divBdr>
        <w:top w:val="none" w:sz="0" w:space="0" w:color="auto"/>
        <w:left w:val="none" w:sz="0" w:space="0" w:color="auto"/>
        <w:bottom w:val="none" w:sz="0" w:space="0" w:color="auto"/>
        <w:right w:val="none" w:sz="0" w:space="0" w:color="auto"/>
      </w:divBdr>
    </w:div>
    <w:div w:id="1832796325">
      <w:bodyDiv w:val="1"/>
      <w:marLeft w:val="0"/>
      <w:marRight w:val="0"/>
      <w:marTop w:val="0"/>
      <w:marBottom w:val="0"/>
      <w:divBdr>
        <w:top w:val="none" w:sz="0" w:space="0" w:color="auto"/>
        <w:left w:val="none" w:sz="0" w:space="0" w:color="auto"/>
        <w:bottom w:val="none" w:sz="0" w:space="0" w:color="auto"/>
        <w:right w:val="none" w:sz="0" w:space="0" w:color="auto"/>
      </w:divBdr>
    </w:div>
    <w:div w:id="1842502149">
      <w:bodyDiv w:val="1"/>
      <w:marLeft w:val="0"/>
      <w:marRight w:val="0"/>
      <w:marTop w:val="0"/>
      <w:marBottom w:val="0"/>
      <w:divBdr>
        <w:top w:val="none" w:sz="0" w:space="0" w:color="auto"/>
        <w:left w:val="none" w:sz="0" w:space="0" w:color="auto"/>
        <w:bottom w:val="none" w:sz="0" w:space="0" w:color="auto"/>
        <w:right w:val="none" w:sz="0" w:space="0" w:color="auto"/>
      </w:divBdr>
    </w:div>
    <w:div w:id="1842693090">
      <w:bodyDiv w:val="1"/>
      <w:marLeft w:val="0"/>
      <w:marRight w:val="0"/>
      <w:marTop w:val="0"/>
      <w:marBottom w:val="0"/>
      <w:divBdr>
        <w:top w:val="none" w:sz="0" w:space="0" w:color="auto"/>
        <w:left w:val="none" w:sz="0" w:space="0" w:color="auto"/>
        <w:bottom w:val="none" w:sz="0" w:space="0" w:color="auto"/>
        <w:right w:val="none" w:sz="0" w:space="0" w:color="auto"/>
      </w:divBdr>
    </w:div>
    <w:div w:id="1844970481">
      <w:bodyDiv w:val="1"/>
      <w:marLeft w:val="0"/>
      <w:marRight w:val="0"/>
      <w:marTop w:val="0"/>
      <w:marBottom w:val="0"/>
      <w:divBdr>
        <w:top w:val="none" w:sz="0" w:space="0" w:color="auto"/>
        <w:left w:val="none" w:sz="0" w:space="0" w:color="auto"/>
        <w:bottom w:val="none" w:sz="0" w:space="0" w:color="auto"/>
        <w:right w:val="none" w:sz="0" w:space="0" w:color="auto"/>
      </w:divBdr>
    </w:div>
    <w:div w:id="1845321336">
      <w:bodyDiv w:val="1"/>
      <w:marLeft w:val="0"/>
      <w:marRight w:val="0"/>
      <w:marTop w:val="0"/>
      <w:marBottom w:val="0"/>
      <w:divBdr>
        <w:top w:val="none" w:sz="0" w:space="0" w:color="auto"/>
        <w:left w:val="none" w:sz="0" w:space="0" w:color="auto"/>
        <w:bottom w:val="none" w:sz="0" w:space="0" w:color="auto"/>
        <w:right w:val="none" w:sz="0" w:space="0" w:color="auto"/>
      </w:divBdr>
    </w:div>
    <w:div w:id="1847674662">
      <w:bodyDiv w:val="1"/>
      <w:marLeft w:val="0"/>
      <w:marRight w:val="0"/>
      <w:marTop w:val="0"/>
      <w:marBottom w:val="0"/>
      <w:divBdr>
        <w:top w:val="none" w:sz="0" w:space="0" w:color="auto"/>
        <w:left w:val="none" w:sz="0" w:space="0" w:color="auto"/>
        <w:bottom w:val="none" w:sz="0" w:space="0" w:color="auto"/>
        <w:right w:val="none" w:sz="0" w:space="0" w:color="auto"/>
      </w:divBdr>
    </w:div>
    <w:div w:id="1848205650">
      <w:bodyDiv w:val="1"/>
      <w:marLeft w:val="0"/>
      <w:marRight w:val="0"/>
      <w:marTop w:val="0"/>
      <w:marBottom w:val="0"/>
      <w:divBdr>
        <w:top w:val="none" w:sz="0" w:space="0" w:color="auto"/>
        <w:left w:val="none" w:sz="0" w:space="0" w:color="auto"/>
        <w:bottom w:val="none" w:sz="0" w:space="0" w:color="auto"/>
        <w:right w:val="none" w:sz="0" w:space="0" w:color="auto"/>
      </w:divBdr>
    </w:div>
    <w:div w:id="1855532066">
      <w:bodyDiv w:val="1"/>
      <w:marLeft w:val="0"/>
      <w:marRight w:val="0"/>
      <w:marTop w:val="0"/>
      <w:marBottom w:val="0"/>
      <w:divBdr>
        <w:top w:val="none" w:sz="0" w:space="0" w:color="auto"/>
        <w:left w:val="none" w:sz="0" w:space="0" w:color="auto"/>
        <w:bottom w:val="none" w:sz="0" w:space="0" w:color="auto"/>
        <w:right w:val="none" w:sz="0" w:space="0" w:color="auto"/>
      </w:divBdr>
    </w:div>
    <w:div w:id="1857496820">
      <w:bodyDiv w:val="1"/>
      <w:marLeft w:val="0"/>
      <w:marRight w:val="0"/>
      <w:marTop w:val="0"/>
      <w:marBottom w:val="0"/>
      <w:divBdr>
        <w:top w:val="none" w:sz="0" w:space="0" w:color="auto"/>
        <w:left w:val="none" w:sz="0" w:space="0" w:color="auto"/>
        <w:bottom w:val="none" w:sz="0" w:space="0" w:color="auto"/>
        <w:right w:val="none" w:sz="0" w:space="0" w:color="auto"/>
      </w:divBdr>
    </w:div>
    <w:div w:id="1860509982">
      <w:bodyDiv w:val="1"/>
      <w:marLeft w:val="0"/>
      <w:marRight w:val="0"/>
      <w:marTop w:val="0"/>
      <w:marBottom w:val="0"/>
      <w:divBdr>
        <w:top w:val="none" w:sz="0" w:space="0" w:color="auto"/>
        <w:left w:val="none" w:sz="0" w:space="0" w:color="auto"/>
        <w:bottom w:val="none" w:sz="0" w:space="0" w:color="auto"/>
        <w:right w:val="none" w:sz="0" w:space="0" w:color="auto"/>
      </w:divBdr>
    </w:div>
    <w:div w:id="1862208851">
      <w:bodyDiv w:val="1"/>
      <w:marLeft w:val="0"/>
      <w:marRight w:val="0"/>
      <w:marTop w:val="0"/>
      <w:marBottom w:val="0"/>
      <w:divBdr>
        <w:top w:val="none" w:sz="0" w:space="0" w:color="auto"/>
        <w:left w:val="none" w:sz="0" w:space="0" w:color="auto"/>
        <w:bottom w:val="none" w:sz="0" w:space="0" w:color="auto"/>
        <w:right w:val="none" w:sz="0" w:space="0" w:color="auto"/>
      </w:divBdr>
    </w:div>
    <w:div w:id="1863932754">
      <w:bodyDiv w:val="1"/>
      <w:marLeft w:val="0"/>
      <w:marRight w:val="0"/>
      <w:marTop w:val="0"/>
      <w:marBottom w:val="0"/>
      <w:divBdr>
        <w:top w:val="none" w:sz="0" w:space="0" w:color="auto"/>
        <w:left w:val="none" w:sz="0" w:space="0" w:color="auto"/>
        <w:bottom w:val="none" w:sz="0" w:space="0" w:color="auto"/>
        <w:right w:val="none" w:sz="0" w:space="0" w:color="auto"/>
      </w:divBdr>
    </w:div>
    <w:div w:id="1865901638">
      <w:bodyDiv w:val="1"/>
      <w:marLeft w:val="0"/>
      <w:marRight w:val="0"/>
      <w:marTop w:val="0"/>
      <w:marBottom w:val="0"/>
      <w:divBdr>
        <w:top w:val="none" w:sz="0" w:space="0" w:color="auto"/>
        <w:left w:val="none" w:sz="0" w:space="0" w:color="auto"/>
        <w:bottom w:val="none" w:sz="0" w:space="0" w:color="auto"/>
        <w:right w:val="none" w:sz="0" w:space="0" w:color="auto"/>
      </w:divBdr>
    </w:div>
    <w:div w:id="1869181205">
      <w:bodyDiv w:val="1"/>
      <w:marLeft w:val="0"/>
      <w:marRight w:val="0"/>
      <w:marTop w:val="0"/>
      <w:marBottom w:val="0"/>
      <w:divBdr>
        <w:top w:val="none" w:sz="0" w:space="0" w:color="auto"/>
        <w:left w:val="none" w:sz="0" w:space="0" w:color="auto"/>
        <w:bottom w:val="none" w:sz="0" w:space="0" w:color="auto"/>
        <w:right w:val="none" w:sz="0" w:space="0" w:color="auto"/>
      </w:divBdr>
    </w:div>
    <w:div w:id="1874152195">
      <w:bodyDiv w:val="1"/>
      <w:marLeft w:val="0"/>
      <w:marRight w:val="0"/>
      <w:marTop w:val="0"/>
      <w:marBottom w:val="0"/>
      <w:divBdr>
        <w:top w:val="none" w:sz="0" w:space="0" w:color="auto"/>
        <w:left w:val="none" w:sz="0" w:space="0" w:color="auto"/>
        <w:bottom w:val="none" w:sz="0" w:space="0" w:color="auto"/>
        <w:right w:val="none" w:sz="0" w:space="0" w:color="auto"/>
      </w:divBdr>
    </w:div>
    <w:div w:id="1882397514">
      <w:bodyDiv w:val="1"/>
      <w:marLeft w:val="0"/>
      <w:marRight w:val="0"/>
      <w:marTop w:val="0"/>
      <w:marBottom w:val="0"/>
      <w:divBdr>
        <w:top w:val="none" w:sz="0" w:space="0" w:color="auto"/>
        <w:left w:val="none" w:sz="0" w:space="0" w:color="auto"/>
        <w:bottom w:val="none" w:sz="0" w:space="0" w:color="auto"/>
        <w:right w:val="none" w:sz="0" w:space="0" w:color="auto"/>
      </w:divBdr>
    </w:div>
    <w:div w:id="1882860459">
      <w:bodyDiv w:val="1"/>
      <w:marLeft w:val="0"/>
      <w:marRight w:val="0"/>
      <w:marTop w:val="0"/>
      <w:marBottom w:val="0"/>
      <w:divBdr>
        <w:top w:val="none" w:sz="0" w:space="0" w:color="auto"/>
        <w:left w:val="none" w:sz="0" w:space="0" w:color="auto"/>
        <w:bottom w:val="none" w:sz="0" w:space="0" w:color="auto"/>
        <w:right w:val="none" w:sz="0" w:space="0" w:color="auto"/>
      </w:divBdr>
    </w:div>
    <w:div w:id="1884514372">
      <w:bodyDiv w:val="1"/>
      <w:marLeft w:val="0"/>
      <w:marRight w:val="0"/>
      <w:marTop w:val="0"/>
      <w:marBottom w:val="0"/>
      <w:divBdr>
        <w:top w:val="none" w:sz="0" w:space="0" w:color="auto"/>
        <w:left w:val="none" w:sz="0" w:space="0" w:color="auto"/>
        <w:bottom w:val="none" w:sz="0" w:space="0" w:color="auto"/>
        <w:right w:val="none" w:sz="0" w:space="0" w:color="auto"/>
      </w:divBdr>
    </w:div>
    <w:div w:id="1897013171">
      <w:bodyDiv w:val="1"/>
      <w:marLeft w:val="0"/>
      <w:marRight w:val="0"/>
      <w:marTop w:val="0"/>
      <w:marBottom w:val="0"/>
      <w:divBdr>
        <w:top w:val="none" w:sz="0" w:space="0" w:color="auto"/>
        <w:left w:val="none" w:sz="0" w:space="0" w:color="auto"/>
        <w:bottom w:val="none" w:sz="0" w:space="0" w:color="auto"/>
        <w:right w:val="none" w:sz="0" w:space="0" w:color="auto"/>
      </w:divBdr>
    </w:div>
    <w:div w:id="1900284043">
      <w:bodyDiv w:val="1"/>
      <w:marLeft w:val="0"/>
      <w:marRight w:val="0"/>
      <w:marTop w:val="0"/>
      <w:marBottom w:val="0"/>
      <w:divBdr>
        <w:top w:val="none" w:sz="0" w:space="0" w:color="auto"/>
        <w:left w:val="none" w:sz="0" w:space="0" w:color="auto"/>
        <w:bottom w:val="none" w:sz="0" w:space="0" w:color="auto"/>
        <w:right w:val="none" w:sz="0" w:space="0" w:color="auto"/>
      </w:divBdr>
    </w:div>
    <w:div w:id="1903058223">
      <w:bodyDiv w:val="1"/>
      <w:marLeft w:val="0"/>
      <w:marRight w:val="0"/>
      <w:marTop w:val="0"/>
      <w:marBottom w:val="0"/>
      <w:divBdr>
        <w:top w:val="none" w:sz="0" w:space="0" w:color="auto"/>
        <w:left w:val="none" w:sz="0" w:space="0" w:color="auto"/>
        <w:bottom w:val="none" w:sz="0" w:space="0" w:color="auto"/>
        <w:right w:val="none" w:sz="0" w:space="0" w:color="auto"/>
      </w:divBdr>
    </w:div>
    <w:div w:id="1911572751">
      <w:bodyDiv w:val="1"/>
      <w:marLeft w:val="0"/>
      <w:marRight w:val="0"/>
      <w:marTop w:val="0"/>
      <w:marBottom w:val="0"/>
      <w:divBdr>
        <w:top w:val="none" w:sz="0" w:space="0" w:color="auto"/>
        <w:left w:val="none" w:sz="0" w:space="0" w:color="auto"/>
        <w:bottom w:val="none" w:sz="0" w:space="0" w:color="auto"/>
        <w:right w:val="none" w:sz="0" w:space="0" w:color="auto"/>
      </w:divBdr>
    </w:div>
    <w:div w:id="1914662963">
      <w:bodyDiv w:val="1"/>
      <w:marLeft w:val="0"/>
      <w:marRight w:val="0"/>
      <w:marTop w:val="0"/>
      <w:marBottom w:val="0"/>
      <w:divBdr>
        <w:top w:val="none" w:sz="0" w:space="0" w:color="auto"/>
        <w:left w:val="none" w:sz="0" w:space="0" w:color="auto"/>
        <w:bottom w:val="none" w:sz="0" w:space="0" w:color="auto"/>
        <w:right w:val="none" w:sz="0" w:space="0" w:color="auto"/>
      </w:divBdr>
    </w:div>
    <w:div w:id="1920211518">
      <w:bodyDiv w:val="1"/>
      <w:marLeft w:val="0"/>
      <w:marRight w:val="0"/>
      <w:marTop w:val="0"/>
      <w:marBottom w:val="0"/>
      <w:divBdr>
        <w:top w:val="none" w:sz="0" w:space="0" w:color="auto"/>
        <w:left w:val="none" w:sz="0" w:space="0" w:color="auto"/>
        <w:bottom w:val="none" w:sz="0" w:space="0" w:color="auto"/>
        <w:right w:val="none" w:sz="0" w:space="0" w:color="auto"/>
      </w:divBdr>
    </w:div>
    <w:div w:id="1925608918">
      <w:bodyDiv w:val="1"/>
      <w:marLeft w:val="0"/>
      <w:marRight w:val="0"/>
      <w:marTop w:val="0"/>
      <w:marBottom w:val="0"/>
      <w:divBdr>
        <w:top w:val="none" w:sz="0" w:space="0" w:color="auto"/>
        <w:left w:val="none" w:sz="0" w:space="0" w:color="auto"/>
        <w:bottom w:val="none" w:sz="0" w:space="0" w:color="auto"/>
        <w:right w:val="none" w:sz="0" w:space="0" w:color="auto"/>
      </w:divBdr>
    </w:div>
    <w:div w:id="1926062985">
      <w:bodyDiv w:val="1"/>
      <w:marLeft w:val="0"/>
      <w:marRight w:val="0"/>
      <w:marTop w:val="0"/>
      <w:marBottom w:val="0"/>
      <w:divBdr>
        <w:top w:val="none" w:sz="0" w:space="0" w:color="auto"/>
        <w:left w:val="none" w:sz="0" w:space="0" w:color="auto"/>
        <w:bottom w:val="none" w:sz="0" w:space="0" w:color="auto"/>
        <w:right w:val="none" w:sz="0" w:space="0" w:color="auto"/>
      </w:divBdr>
    </w:div>
    <w:div w:id="1932934738">
      <w:bodyDiv w:val="1"/>
      <w:marLeft w:val="0"/>
      <w:marRight w:val="0"/>
      <w:marTop w:val="0"/>
      <w:marBottom w:val="0"/>
      <w:divBdr>
        <w:top w:val="none" w:sz="0" w:space="0" w:color="auto"/>
        <w:left w:val="none" w:sz="0" w:space="0" w:color="auto"/>
        <w:bottom w:val="none" w:sz="0" w:space="0" w:color="auto"/>
        <w:right w:val="none" w:sz="0" w:space="0" w:color="auto"/>
      </w:divBdr>
    </w:div>
    <w:div w:id="1944457721">
      <w:bodyDiv w:val="1"/>
      <w:marLeft w:val="0"/>
      <w:marRight w:val="0"/>
      <w:marTop w:val="0"/>
      <w:marBottom w:val="0"/>
      <w:divBdr>
        <w:top w:val="none" w:sz="0" w:space="0" w:color="auto"/>
        <w:left w:val="none" w:sz="0" w:space="0" w:color="auto"/>
        <w:bottom w:val="none" w:sz="0" w:space="0" w:color="auto"/>
        <w:right w:val="none" w:sz="0" w:space="0" w:color="auto"/>
      </w:divBdr>
    </w:div>
    <w:div w:id="1947999342">
      <w:bodyDiv w:val="1"/>
      <w:marLeft w:val="0"/>
      <w:marRight w:val="0"/>
      <w:marTop w:val="0"/>
      <w:marBottom w:val="0"/>
      <w:divBdr>
        <w:top w:val="none" w:sz="0" w:space="0" w:color="auto"/>
        <w:left w:val="none" w:sz="0" w:space="0" w:color="auto"/>
        <w:bottom w:val="none" w:sz="0" w:space="0" w:color="auto"/>
        <w:right w:val="none" w:sz="0" w:space="0" w:color="auto"/>
      </w:divBdr>
    </w:div>
    <w:div w:id="1949655373">
      <w:bodyDiv w:val="1"/>
      <w:marLeft w:val="0"/>
      <w:marRight w:val="0"/>
      <w:marTop w:val="0"/>
      <w:marBottom w:val="0"/>
      <w:divBdr>
        <w:top w:val="none" w:sz="0" w:space="0" w:color="auto"/>
        <w:left w:val="none" w:sz="0" w:space="0" w:color="auto"/>
        <w:bottom w:val="none" w:sz="0" w:space="0" w:color="auto"/>
        <w:right w:val="none" w:sz="0" w:space="0" w:color="auto"/>
      </w:divBdr>
    </w:div>
    <w:div w:id="1951890602">
      <w:bodyDiv w:val="1"/>
      <w:marLeft w:val="0"/>
      <w:marRight w:val="0"/>
      <w:marTop w:val="0"/>
      <w:marBottom w:val="0"/>
      <w:divBdr>
        <w:top w:val="none" w:sz="0" w:space="0" w:color="auto"/>
        <w:left w:val="none" w:sz="0" w:space="0" w:color="auto"/>
        <w:bottom w:val="none" w:sz="0" w:space="0" w:color="auto"/>
        <w:right w:val="none" w:sz="0" w:space="0" w:color="auto"/>
      </w:divBdr>
    </w:div>
    <w:div w:id="1957440744">
      <w:bodyDiv w:val="1"/>
      <w:marLeft w:val="0"/>
      <w:marRight w:val="0"/>
      <w:marTop w:val="0"/>
      <w:marBottom w:val="0"/>
      <w:divBdr>
        <w:top w:val="none" w:sz="0" w:space="0" w:color="auto"/>
        <w:left w:val="none" w:sz="0" w:space="0" w:color="auto"/>
        <w:bottom w:val="none" w:sz="0" w:space="0" w:color="auto"/>
        <w:right w:val="none" w:sz="0" w:space="0" w:color="auto"/>
      </w:divBdr>
    </w:div>
    <w:div w:id="1963803208">
      <w:bodyDiv w:val="1"/>
      <w:marLeft w:val="0"/>
      <w:marRight w:val="0"/>
      <w:marTop w:val="0"/>
      <w:marBottom w:val="0"/>
      <w:divBdr>
        <w:top w:val="none" w:sz="0" w:space="0" w:color="auto"/>
        <w:left w:val="none" w:sz="0" w:space="0" w:color="auto"/>
        <w:bottom w:val="none" w:sz="0" w:space="0" w:color="auto"/>
        <w:right w:val="none" w:sz="0" w:space="0" w:color="auto"/>
      </w:divBdr>
    </w:div>
    <w:div w:id="1967464455">
      <w:bodyDiv w:val="1"/>
      <w:marLeft w:val="0"/>
      <w:marRight w:val="0"/>
      <w:marTop w:val="0"/>
      <w:marBottom w:val="0"/>
      <w:divBdr>
        <w:top w:val="none" w:sz="0" w:space="0" w:color="auto"/>
        <w:left w:val="none" w:sz="0" w:space="0" w:color="auto"/>
        <w:bottom w:val="none" w:sz="0" w:space="0" w:color="auto"/>
        <w:right w:val="none" w:sz="0" w:space="0" w:color="auto"/>
      </w:divBdr>
    </w:div>
    <w:div w:id="1974676878">
      <w:bodyDiv w:val="1"/>
      <w:marLeft w:val="0"/>
      <w:marRight w:val="0"/>
      <w:marTop w:val="0"/>
      <w:marBottom w:val="0"/>
      <w:divBdr>
        <w:top w:val="none" w:sz="0" w:space="0" w:color="auto"/>
        <w:left w:val="none" w:sz="0" w:space="0" w:color="auto"/>
        <w:bottom w:val="none" w:sz="0" w:space="0" w:color="auto"/>
        <w:right w:val="none" w:sz="0" w:space="0" w:color="auto"/>
      </w:divBdr>
    </w:div>
    <w:div w:id="1975599067">
      <w:bodyDiv w:val="1"/>
      <w:marLeft w:val="0"/>
      <w:marRight w:val="0"/>
      <w:marTop w:val="0"/>
      <w:marBottom w:val="0"/>
      <w:divBdr>
        <w:top w:val="none" w:sz="0" w:space="0" w:color="auto"/>
        <w:left w:val="none" w:sz="0" w:space="0" w:color="auto"/>
        <w:bottom w:val="none" w:sz="0" w:space="0" w:color="auto"/>
        <w:right w:val="none" w:sz="0" w:space="0" w:color="auto"/>
      </w:divBdr>
    </w:div>
    <w:div w:id="1983390185">
      <w:bodyDiv w:val="1"/>
      <w:marLeft w:val="0"/>
      <w:marRight w:val="0"/>
      <w:marTop w:val="0"/>
      <w:marBottom w:val="0"/>
      <w:divBdr>
        <w:top w:val="none" w:sz="0" w:space="0" w:color="auto"/>
        <w:left w:val="none" w:sz="0" w:space="0" w:color="auto"/>
        <w:bottom w:val="none" w:sz="0" w:space="0" w:color="auto"/>
        <w:right w:val="none" w:sz="0" w:space="0" w:color="auto"/>
      </w:divBdr>
    </w:div>
    <w:div w:id="1985506026">
      <w:bodyDiv w:val="1"/>
      <w:marLeft w:val="0"/>
      <w:marRight w:val="0"/>
      <w:marTop w:val="0"/>
      <w:marBottom w:val="0"/>
      <w:divBdr>
        <w:top w:val="none" w:sz="0" w:space="0" w:color="auto"/>
        <w:left w:val="none" w:sz="0" w:space="0" w:color="auto"/>
        <w:bottom w:val="none" w:sz="0" w:space="0" w:color="auto"/>
        <w:right w:val="none" w:sz="0" w:space="0" w:color="auto"/>
      </w:divBdr>
    </w:div>
    <w:div w:id="1986353726">
      <w:bodyDiv w:val="1"/>
      <w:marLeft w:val="0"/>
      <w:marRight w:val="0"/>
      <w:marTop w:val="0"/>
      <w:marBottom w:val="0"/>
      <w:divBdr>
        <w:top w:val="none" w:sz="0" w:space="0" w:color="auto"/>
        <w:left w:val="none" w:sz="0" w:space="0" w:color="auto"/>
        <w:bottom w:val="none" w:sz="0" w:space="0" w:color="auto"/>
        <w:right w:val="none" w:sz="0" w:space="0" w:color="auto"/>
      </w:divBdr>
    </w:div>
    <w:div w:id="1997342470">
      <w:bodyDiv w:val="1"/>
      <w:marLeft w:val="0"/>
      <w:marRight w:val="0"/>
      <w:marTop w:val="0"/>
      <w:marBottom w:val="0"/>
      <w:divBdr>
        <w:top w:val="none" w:sz="0" w:space="0" w:color="auto"/>
        <w:left w:val="none" w:sz="0" w:space="0" w:color="auto"/>
        <w:bottom w:val="none" w:sz="0" w:space="0" w:color="auto"/>
        <w:right w:val="none" w:sz="0" w:space="0" w:color="auto"/>
      </w:divBdr>
    </w:div>
    <w:div w:id="2000763962">
      <w:bodyDiv w:val="1"/>
      <w:marLeft w:val="0"/>
      <w:marRight w:val="0"/>
      <w:marTop w:val="0"/>
      <w:marBottom w:val="0"/>
      <w:divBdr>
        <w:top w:val="none" w:sz="0" w:space="0" w:color="auto"/>
        <w:left w:val="none" w:sz="0" w:space="0" w:color="auto"/>
        <w:bottom w:val="none" w:sz="0" w:space="0" w:color="auto"/>
        <w:right w:val="none" w:sz="0" w:space="0" w:color="auto"/>
      </w:divBdr>
    </w:div>
    <w:div w:id="2001494862">
      <w:bodyDiv w:val="1"/>
      <w:marLeft w:val="0"/>
      <w:marRight w:val="0"/>
      <w:marTop w:val="0"/>
      <w:marBottom w:val="0"/>
      <w:divBdr>
        <w:top w:val="none" w:sz="0" w:space="0" w:color="auto"/>
        <w:left w:val="none" w:sz="0" w:space="0" w:color="auto"/>
        <w:bottom w:val="none" w:sz="0" w:space="0" w:color="auto"/>
        <w:right w:val="none" w:sz="0" w:space="0" w:color="auto"/>
      </w:divBdr>
    </w:div>
    <w:div w:id="2001619508">
      <w:bodyDiv w:val="1"/>
      <w:marLeft w:val="0"/>
      <w:marRight w:val="0"/>
      <w:marTop w:val="0"/>
      <w:marBottom w:val="0"/>
      <w:divBdr>
        <w:top w:val="none" w:sz="0" w:space="0" w:color="auto"/>
        <w:left w:val="none" w:sz="0" w:space="0" w:color="auto"/>
        <w:bottom w:val="none" w:sz="0" w:space="0" w:color="auto"/>
        <w:right w:val="none" w:sz="0" w:space="0" w:color="auto"/>
      </w:divBdr>
    </w:div>
    <w:div w:id="2001883984">
      <w:bodyDiv w:val="1"/>
      <w:marLeft w:val="0"/>
      <w:marRight w:val="0"/>
      <w:marTop w:val="0"/>
      <w:marBottom w:val="0"/>
      <w:divBdr>
        <w:top w:val="none" w:sz="0" w:space="0" w:color="auto"/>
        <w:left w:val="none" w:sz="0" w:space="0" w:color="auto"/>
        <w:bottom w:val="none" w:sz="0" w:space="0" w:color="auto"/>
        <w:right w:val="none" w:sz="0" w:space="0" w:color="auto"/>
      </w:divBdr>
    </w:div>
    <w:div w:id="2025864696">
      <w:bodyDiv w:val="1"/>
      <w:marLeft w:val="0"/>
      <w:marRight w:val="0"/>
      <w:marTop w:val="0"/>
      <w:marBottom w:val="0"/>
      <w:divBdr>
        <w:top w:val="none" w:sz="0" w:space="0" w:color="auto"/>
        <w:left w:val="none" w:sz="0" w:space="0" w:color="auto"/>
        <w:bottom w:val="none" w:sz="0" w:space="0" w:color="auto"/>
        <w:right w:val="none" w:sz="0" w:space="0" w:color="auto"/>
      </w:divBdr>
    </w:div>
    <w:div w:id="2033452672">
      <w:bodyDiv w:val="1"/>
      <w:marLeft w:val="0"/>
      <w:marRight w:val="0"/>
      <w:marTop w:val="0"/>
      <w:marBottom w:val="0"/>
      <w:divBdr>
        <w:top w:val="none" w:sz="0" w:space="0" w:color="auto"/>
        <w:left w:val="none" w:sz="0" w:space="0" w:color="auto"/>
        <w:bottom w:val="none" w:sz="0" w:space="0" w:color="auto"/>
        <w:right w:val="none" w:sz="0" w:space="0" w:color="auto"/>
      </w:divBdr>
    </w:div>
    <w:div w:id="2039112389">
      <w:bodyDiv w:val="1"/>
      <w:marLeft w:val="0"/>
      <w:marRight w:val="0"/>
      <w:marTop w:val="0"/>
      <w:marBottom w:val="0"/>
      <w:divBdr>
        <w:top w:val="none" w:sz="0" w:space="0" w:color="auto"/>
        <w:left w:val="none" w:sz="0" w:space="0" w:color="auto"/>
        <w:bottom w:val="none" w:sz="0" w:space="0" w:color="auto"/>
        <w:right w:val="none" w:sz="0" w:space="0" w:color="auto"/>
      </w:divBdr>
    </w:div>
    <w:div w:id="2041589727">
      <w:bodyDiv w:val="1"/>
      <w:marLeft w:val="0"/>
      <w:marRight w:val="0"/>
      <w:marTop w:val="0"/>
      <w:marBottom w:val="0"/>
      <w:divBdr>
        <w:top w:val="none" w:sz="0" w:space="0" w:color="auto"/>
        <w:left w:val="none" w:sz="0" w:space="0" w:color="auto"/>
        <w:bottom w:val="none" w:sz="0" w:space="0" w:color="auto"/>
        <w:right w:val="none" w:sz="0" w:space="0" w:color="auto"/>
      </w:divBdr>
    </w:div>
    <w:div w:id="2041851818">
      <w:bodyDiv w:val="1"/>
      <w:marLeft w:val="0"/>
      <w:marRight w:val="0"/>
      <w:marTop w:val="0"/>
      <w:marBottom w:val="0"/>
      <w:divBdr>
        <w:top w:val="none" w:sz="0" w:space="0" w:color="auto"/>
        <w:left w:val="none" w:sz="0" w:space="0" w:color="auto"/>
        <w:bottom w:val="none" w:sz="0" w:space="0" w:color="auto"/>
        <w:right w:val="none" w:sz="0" w:space="0" w:color="auto"/>
      </w:divBdr>
    </w:div>
    <w:div w:id="2058502631">
      <w:bodyDiv w:val="1"/>
      <w:marLeft w:val="0"/>
      <w:marRight w:val="0"/>
      <w:marTop w:val="0"/>
      <w:marBottom w:val="0"/>
      <w:divBdr>
        <w:top w:val="none" w:sz="0" w:space="0" w:color="auto"/>
        <w:left w:val="none" w:sz="0" w:space="0" w:color="auto"/>
        <w:bottom w:val="none" w:sz="0" w:space="0" w:color="auto"/>
        <w:right w:val="none" w:sz="0" w:space="0" w:color="auto"/>
      </w:divBdr>
    </w:div>
    <w:div w:id="2063480260">
      <w:bodyDiv w:val="1"/>
      <w:marLeft w:val="0"/>
      <w:marRight w:val="0"/>
      <w:marTop w:val="0"/>
      <w:marBottom w:val="0"/>
      <w:divBdr>
        <w:top w:val="none" w:sz="0" w:space="0" w:color="auto"/>
        <w:left w:val="none" w:sz="0" w:space="0" w:color="auto"/>
        <w:bottom w:val="none" w:sz="0" w:space="0" w:color="auto"/>
        <w:right w:val="none" w:sz="0" w:space="0" w:color="auto"/>
      </w:divBdr>
    </w:div>
    <w:div w:id="2068069073">
      <w:bodyDiv w:val="1"/>
      <w:marLeft w:val="0"/>
      <w:marRight w:val="0"/>
      <w:marTop w:val="0"/>
      <w:marBottom w:val="0"/>
      <w:divBdr>
        <w:top w:val="none" w:sz="0" w:space="0" w:color="auto"/>
        <w:left w:val="none" w:sz="0" w:space="0" w:color="auto"/>
        <w:bottom w:val="none" w:sz="0" w:space="0" w:color="auto"/>
        <w:right w:val="none" w:sz="0" w:space="0" w:color="auto"/>
      </w:divBdr>
    </w:div>
    <w:div w:id="2071422314">
      <w:bodyDiv w:val="1"/>
      <w:marLeft w:val="0"/>
      <w:marRight w:val="0"/>
      <w:marTop w:val="0"/>
      <w:marBottom w:val="0"/>
      <w:divBdr>
        <w:top w:val="none" w:sz="0" w:space="0" w:color="auto"/>
        <w:left w:val="none" w:sz="0" w:space="0" w:color="auto"/>
        <w:bottom w:val="none" w:sz="0" w:space="0" w:color="auto"/>
        <w:right w:val="none" w:sz="0" w:space="0" w:color="auto"/>
      </w:divBdr>
    </w:div>
    <w:div w:id="2078360233">
      <w:bodyDiv w:val="1"/>
      <w:marLeft w:val="0"/>
      <w:marRight w:val="0"/>
      <w:marTop w:val="0"/>
      <w:marBottom w:val="0"/>
      <w:divBdr>
        <w:top w:val="none" w:sz="0" w:space="0" w:color="auto"/>
        <w:left w:val="none" w:sz="0" w:space="0" w:color="auto"/>
        <w:bottom w:val="none" w:sz="0" w:space="0" w:color="auto"/>
        <w:right w:val="none" w:sz="0" w:space="0" w:color="auto"/>
      </w:divBdr>
    </w:div>
    <w:div w:id="2079210735">
      <w:bodyDiv w:val="1"/>
      <w:marLeft w:val="0"/>
      <w:marRight w:val="0"/>
      <w:marTop w:val="0"/>
      <w:marBottom w:val="0"/>
      <w:divBdr>
        <w:top w:val="none" w:sz="0" w:space="0" w:color="auto"/>
        <w:left w:val="none" w:sz="0" w:space="0" w:color="auto"/>
        <w:bottom w:val="none" w:sz="0" w:space="0" w:color="auto"/>
        <w:right w:val="none" w:sz="0" w:space="0" w:color="auto"/>
      </w:divBdr>
    </w:div>
    <w:div w:id="2086878456">
      <w:bodyDiv w:val="1"/>
      <w:marLeft w:val="0"/>
      <w:marRight w:val="0"/>
      <w:marTop w:val="0"/>
      <w:marBottom w:val="0"/>
      <w:divBdr>
        <w:top w:val="none" w:sz="0" w:space="0" w:color="auto"/>
        <w:left w:val="none" w:sz="0" w:space="0" w:color="auto"/>
        <w:bottom w:val="none" w:sz="0" w:space="0" w:color="auto"/>
        <w:right w:val="none" w:sz="0" w:space="0" w:color="auto"/>
      </w:divBdr>
    </w:div>
    <w:div w:id="2089304177">
      <w:bodyDiv w:val="1"/>
      <w:marLeft w:val="0"/>
      <w:marRight w:val="0"/>
      <w:marTop w:val="0"/>
      <w:marBottom w:val="0"/>
      <w:divBdr>
        <w:top w:val="none" w:sz="0" w:space="0" w:color="auto"/>
        <w:left w:val="none" w:sz="0" w:space="0" w:color="auto"/>
        <w:bottom w:val="none" w:sz="0" w:space="0" w:color="auto"/>
        <w:right w:val="none" w:sz="0" w:space="0" w:color="auto"/>
      </w:divBdr>
    </w:div>
    <w:div w:id="2089693320">
      <w:bodyDiv w:val="1"/>
      <w:marLeft w:val="0"/>
      <w:marRight w:val="0"/>
      <w:marTop w:val="0"/>
      <w:marBottom w:val="0"/>
      <w:divBdr>
        <w:top w:val="none" w:sz="0" w:space="0" w:color="auto"/>
        <w:left w:val="none" w:sz="0" w:space="0" w:color="auto"/>
        <w:bottom w:val="none" w:sz="0" w:space="0" w:color="auto"/>
        <w:right w:val="none" w:sz="0" w:space="0" w:color="auto"/>
      </w:divBdr>
    </w:div>
    <w:div w:id="2093816132">
      <w:bodyDiv w:val="1"/>
      <w:marLeft w:val="0"/>
      <w:marRight w:val="0"/>
      <w:marTop w:val="0"/>
      <w:marBottom w:val="0"/>
      <w:divBdr>
        <w:top w:val="none" w:sz="0" w:space="0" w:color="auto"/>
        <w:left w:val="none" w:sz="0" w:space="0" w:color="auto"/>
        <w:bottom w:val="none" w:sz="0" w:space="0" w:color="auto"/>
        <w:right w:val="none" w:sz="0" w:space="0" w:color="auto"/>
      </w:divBdr>
    </w:div>
    <w:div w:id="2094663141">
      <w:bodyDiv w:val="1"/>
      <w:marLeft w:val="0"/>
      <w:marRight w:val="0"/>
      <w:marTop w:val="0"/>
      <w:marBottom w:val="0"/>
      <w:divBdr>
        <w:top w:val="none" w:sz="0" w:space="0" w:color="auto"/>
        <w:left w:val="none" w:sz="0" w:space="0" w:color="auto"/>
        <w:bottom w:val="none" w:sz="0" w:space="0" w:color="auto"/>
        <w:right w:val="none" w:sz="0" w:space="0" w:color="auto"/>
      </w:divBdr>
    </w:div>
    <w:div w:id="2097363959">
      <w:bodyDiv w:val="1"/>
      <w:marLeft w:val="0"/>
      <w:marRight w:val="0"/>
      <w:marTop w:val="0"/>
      <w:marBottom w:val="0"/>
      <w:divBdr>
        <w:top w:val="none" w:sz="0" w:space="0" w:color="auto"/>
        <w:left w:val="none" w:sz="0" w:space="0" w:color="auto"/>
        <w:bottom w:val="none" w:sz="0" w:space="0" w:color="auto"/>
        <w:right w:val="none" w:sz="0" w:space="0" w:color="auto"/>
      </w:divBdr>
    </w:div>
    <w:div w:id="2098821740">
      <w:bodyDiv w:val="1"/>
      <w:marLeft w:val="0"/>
      <w:marRight w:val="0"/>
      <w:marTop w:val="0"/>
      <w:marBottom w:val="0"/>
      <w:divBdr>
        <w:top w:val="none" w:sz="0" w:space="0" w:color="auto"/>
        <w:left w:val="none" w:sz="0" w:space="0" w:color="auto"/>
        <w:bottom w:val="none" w:sz="0" w:space="0" w:color="auto"/>
        <w:right w:val="none" w:sz="0" w:space="0" w:color="auto"/>
      </w:divBdr>
    </w:div>
    <w:div w:id="2101483326">
      <w:bodyDiv w:val="1"/>
      <w:marLeft w:val="0"/>
      <w:marRight w:val="0"/>
      <w:marTop w:val="0"/>
      <w:marBottom w:val="0"/>
      <w:divBdr>
        <w:top w:val="none" w:sz="0" w:space="0" w:color="auto"/>
        <w:left w:val="none" w:sz="0" w:space="0" w:color="auto"/>
        <w:bottom w:val="none" w:sz="0" w:space="0" w:color="auto"/>
        <w:right w:val="none" w:sz="0" w:space="0" w:color="auto"/>
      </w:divBdr>
    </w:div>
    <w:div w:id="2114400255">
      <w:bodyDiv w:val="1"/>
      <w:marLeft w:val="0"/>
      <w:marRight w:val="0"/>
      <w:marTop w:val="0"/>
      <w:marBottom w:val="0"/>
      <w:divBdr>
        <w:top w:val="none" w:sz="0" w:space="0" w:color="auto"/>
        <w:left w:val="none" w:sz="0" w:space="0" w:color="auto"/>
        <w:bottom w:val="none" w:sz="0" w:space="0" w:color="auto"/>
        <w:right w:val="none" w:sz="0" w:space="0" w:color="auto"/>
      </w:divBdr>
    </w:div>
    <w:div w:id="2116749735">
      <w:bodyDiv w:val="1"/>
      <w:marLeft w:val="0"/>
      <w:marRight w:val="0"/>
      <w:marTop w:val="0"/>
      <w:marBottom w:val="0"/>
      <w:divBdr>
        <w:top w:val="none" w:sz="0" w:space="0" w:color="auto"/>
        <w:left w:val="none" w:sz="0" w:space="0" w:color="auto"/>
        <w:bottom w:val="none" w:sz="0" w:space="0" w:color="auto"/>
        <w:right w:val="none" w:sz="0" w:space="0" w:color="auto"/>
      </w:divBdr>
    </w:div>
    <w:div w:id="2117554603">
      <w:bodyDiv w:val="1"/>
      <w:marLeft w:val="0"/>
      <w:marRight w:val="0"/>
      <w:marTop w:val="0"/>
      <w:marBottom w:val="0"/>
      <w:divBdr>
        <w:top w:val="none" w:sz="0" w:space="0" w:color="auto"/>
        <w:left w:val="none" w:sz="0" w:space="0" w:color="auto"/>
        <w:bottom w:val="none" w:sz="0" w:space="0" w:color="auto"/>
        <w:right w:val="none" w:sz="0" w:space="0" w:color="auto"/>
      </w:divBdr>
    </w:div>
    <w:div w:id="2118058168">
      <w:bodyDiv w:val="1"/>
      <w:marLeft w:val="0"/>
      <w:marRight w:val="0"/>
      <w:marTop w:val="0"/>
      <w:marBottom w:val="0"/>
      <w:divBdr>
        <w:top w:val="none" w:sz="0" w:space="0" w:color="auto"/>
        <w:left w:val="none" w:sz="0" w:space="0" w:color="auto"/>
        <w:bottom w:val="none" w:sz="0" w:space="0" w:color="auto"/>
        <w:right w:val="none" w:sz="0" w:space="0" w:color="auto"/>
      </w:divBdr>
    </w:div>
    <w:div w:id="2119905208">
      <w:bodyDiv w:val="1"/>
      <w:marLeft w:val="0"/>
      <w:marRight w:val="0"/>
      <w:marTop w:val="0"/>
      <w:marBottom w:val="0"/>
      <w:divBdr>
        <w:top w:val="none" w:sz="0" w:space="0" w:color="auto"/>
        <w:left w:val="none" w:sz="0" w:space="0" w:color="auto"/>
        <w:bottom w:val="none" w:sz="0" w:space="0" w:color="auto"/>
        <w:right w:val="none" w:sz="0" w:space="0" w:color="auto"/>
      </w:divBdr>
    </w:div>
    <w:div w:id="2121220518">
      <w:bodyDiv w:val="1"/>
      <w:marLeft w:val="0"/>
      <w:marRight w:val="0"/>
      <w:marTop w:val="0"/>
      <w:marBottom w:val="0"/>
      <w:divBdr>
        <w:top w:val="none" w:sz="0" w:space="0" w:color="auto"/>
        <w:left w:val="none" w:sz="0" w:space="0" w:color="auto"/>
        <w:bottom w:val="none" w:sz="0" w:space="0" w:color="auto"/>
        <w:right w:val="none" w:sz="0" w:space="0" w:color="auto"/>
      </w:divBdr>
    </w:div>
    <w:div w:id="2129658110">
      <w:bodyDiv w:val="1"/>
      <w:marLeft w:val="0"/>
      <w:marRight w:val="0"/>
      <w:marTop w:val="0"/>
      <w:marBottom w:val="0"/>
      <w:divBdr>
        <w:top w:val="none" w:sz="0" w:space="0" w:color="auto"/>
        <w:left w:val="none" w:sz="0" w:space="0" w:color="auto"/>
        <w:bottom w:val="none" w:sz="0" w:space="0" w:color="auto"/>
        <w:right w:val="none" w:sz="0" w:space="0" w:color="auto"/>
      </w:divBdr>
    </w:div>
    <w:div w:id="2130511208">
      <w:bodyDiv w:val="1"/>
      <w:marLeft w:val="0"/>
      <w:marRight w:val="0"/>
      <w:marTop w:val="0"/>
      <w:marBottom w:val="0"/>
      <w:divBdr>
        <w:top w:val="none" w:sz="0" w:space="0" w:color="auto"/>
        <w:left w:val="none" w:sz="0" w:space="0" w:color="auto"/>
        <w:bottom w:val="none" w:sz="0" w:space="0" w:color="auto"/>
        <w:right w:val="none" w:sz="0" w:space="0" w:color="auto"/>
      </w:divBdr>
    </w:div>
    <w:div w:id="2133787844">
      <w:bodyDiv w:val="1"/>
      <w:marLeft w:val="0"/>
      <w:marRight w:val="0"/>
      <w:marTop w:val="0"/>
      <w:marBottom w:val="0"/>
      <w:divBdr>
        <w:top w:val="none" w:sz="0" w:space="0" w:color="auto"/>
        <w:left w:val="none" w:sz="0" w:space="0" w:color="auto"/>
        <w:bottom w:val="none" w:sz="0" w:space="0" w:color="auto"/>
        <w:right w:val="none" w:sz="0" w:space="0" w:color="auto"/>
      </w:divBdr>
    </w:div>
    <w:div w:id="2134447293">
      <w:bodyDiv w:val="1"/>
      <w:marLeft w:val="0"/>
      <w:marRight w:val="0"/>
      <w:marTop w:val="0"/>
      <w:marBottom w:val="0"/>
      <w:divBdr>
        <w:top w:val="none" w:sz="0" w:space="0" w:color="auto"/>
        <w:left w:val="none" w:sz="0" w:space="0" w:color="auto"/>
        <w:bottom w:val="none" w:sz="0" w:space="0" w:color="auto"/>
        <w:right w:val="none" w:sz="0" w:space="0" w:color="auto"/>
      </w:divBdr>
    </w:div>
    <w:div w:id="2136635894">
      <w:bodyDiv w:val="1"/>
      <w:marLeft w:val="0"/>
      <w:marRight w:val="0"/>
      <w:marTop w:val="0"/>
      <w:marBottom w:val="0"/>
      <w:divBdr>
        <w:top w:val="none" w:sz="0" w:space="0" w:color="auto"/>
        <w:left w:val="none" w:sz="0" w:space="0" w:color="auto"/>
        <w:bottom w:val="none" w:sz="0" w:space="0" w:color="auto"/>
        <w:right w:val="none" w:sz="0" w:space="0" w:color="auto"/>
      </w:divBdr>
    </w:div>
    <w:div w:id="21427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3ec098e3b7112be9&amp;cs=0&amp;q=pacesetting+leadership&amp;stick=H4sIAAAAAAAAAH1STUtCQRTNGPNlWnFTs0SQ9mEWhLvwo0UgIShRKxme83wD70Nm5im2aNEiglr1A1q0j_opbWsZtJlNe1dNmuJTaTmce84959zRcjuLuVw_kCpTwyCMOCJjEdwkjJu0neGiZxHeX9Qax6f1k_pF4xUFJFqDaAVTzsnlroEpIxKlIVVn2OGGy2wsqOtga0JGom1IDnCszwE3IV4mtqszxdR9yCpEih4j2BtiEsVho-Ri3aROa1qi4Il5EjGAGmEd7MslUTisZe3s3v5hd-hOsU2XUaH4HeKbVGHHIKPYkSgJiSrWCSdCTPtQSlXMlAfanlUCWJ8uSaIExM4o_32wnm9abSkYBrXoXEu-Nsdxmnmh_IUgOChpoFGjwhtdpDKhEYWVkqkCcXvY7OAIFmnNbotAeBSXMImWIfRX6FMw0Z7bw8fS1sLd1_1B99x-Pnr5fLstyuv443f65j1_9aD999N-AGETkJaOAgAA&amp;sa=X&amp;ved=2ahUKEwiP0ZDu9_WKAxUO9LsIHf8oG3oQ7fAIegQIABA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12693</Words>
  <Characters>72353</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Phillips</dc:creator>
  <cp:keywords/>
  <dc:description/>
  <cp:lastModifiedBy>Diane Phillips</cp:lastModifiedBy>
  <cp:revision>2</cp:revision>
  <dcterms:created xsi:type="dcterms:W3CDTF">2025-01-22T22:07:00Z</dcterms:created>
  <dcterms:modified xsi:type="dcterms:W3CDTF">2025-01-22T22:07:00Z</dcterms:modified>
</cp:coreProperties>
</file>