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0E9E0A4" w14:textId="77777777" w:rsidR="00DB1A29" w:rsidRDefault="00DB1A29" w:rsidP="00DB1A29">
      <w:pPr>
        <w:jc w:val="center"/>
        <w:rPr>
          <w:b/>
          <w:sz w:val="40"/>
          <w:szCs w:val="40"/>
          <w:lang w:val="en-US"/>
        </w:rPr>
      </w:pPr>
    </w:p>
    <w:p w14:paraId="675BC21A" w14:textId="77777777" w:rsidR="00DB1A29" w:rsidRDefault="00DB1A29" w:rsidP="00DB1A29">
      <w:pPr>
        <w:jc w:val="center"/>
        <w:rPr>
          <w:b/>
          <w:sz w:val="40"/>
          <w:szCs w:val="40"/>
          <w:lang w:val="en-US"/>
        </w:rPr>
      </w:pPr>
    </w:p>
    <w:p w14:paraId="46324712" w14:textId="436DE45E" w:rsidR="00DB1A29" w:rsidRDefault="00F86719" w:rsidP="00DB1A29">
      <w:pPr>
        <w:jc w:val="center"/>
        <w:rPr>
          <w:b/>
          <w:sz w:val="40"/>
          <w:szCs w:val="40"/>
          <w:lang w:val="en-US"/>
        </w:rPr>
      </w:pPr>
      <w:r>
        <w:rPr>
          <w:b/>
          <w:sz w:val="40"/>
          <w:szCs w:val="40"/>
          <w:lang w:val="en-US"/>
        </w:rPr>
        <w:t xml:space="preserve">Marin Casu </w:t>
      </w:r>
    </w:p>
    <w:p w14:paraId="69DED106" w14:textId="19F4C6DF" w:rsidR="00F86719" w:rsidRDefault="00F86719" w:rsidP="00DB1A29">
      <w:pPr>
        <w:jc w:val="center"/>
        <w:rPr>
          <w:b/>
          <w:sz w:val="40"/>
          <w:szCs w:val="40"/>
          <w:lang w:val="en-US"/>
        </w:rPr>
      </w:pPr>
      <w:r>
        <w:rPr>
          <w:b/>
          <w:sz w:val="40"/>
          <w:szCs w:val="40"/>
          <w:lang w:val="en-US"/>
        </w:rPr>
        <w:t>Student Number: 1922137</w:t>
      </w:r>
    </w:p>
    <w:p w14:paraId="58D2EDD8" w14:textId="2EFB5069" w:rsidR="00F86719" w:rsidRDefault="00F86719" w:rsidP="00F86719">
      <w:pPr>
        <w:jc w:val="center"/>
        <w:rPr>
          <w:b/>
          <w:sz w:val="40"/>
          <w:szCs w:val="40"/>
          <w:lang w:val="en-US"/>
        </w:rPr>
      </w:pPr>
      <w:r w:rsidRPr="00F86719">
        <w:rPr>
          <w:b/>
          <w:sz w:val="40"/>
          <w:szCs w:val="40"/>
          <w:lang w:val="en-US"/>
        </w:rPr>
        <w:t>Community Engagement (LCBB4002)</w:t>
      </w:r>
    </w:p>
    <w:p w14:paraId="74A18812" w14:textId="17DCF752" w:rsidR="009761D6" w:rsidRDefault="009761D6" w:rsidP="00DB1A29">
      <w:pPr>
        <w:jc w:val="center"/>
        <w:rPr>
          <w:b/>
          <w:sz w:val="40"/>
          <w:szCs w:val="40"/>
          <w:lang w:val="en-US"/>
        </w:rPr>
      </w:pPr>
      <w:r>
        <w:rPr>
          <w:b/>
          <w:sz w:val="40"/>
          <w:szCs w:val="40"/>
          <w:lang w:val="en-US"/>
        </w:rPr>
        <w:t>Assignment 2</w:t>
      </w:r>
      <w:r w:rsidR="00F86719">
        <w:rPr>
          <w:b/>
          <w:sz w:val="40"/>
          <w:szCs w:val="40"/>
          <w:lang w:val="en-US"/>
        </w:rPr>
        <w:t xml:space="preserve"> “Mental Health Foundation and Community Engagement” </w:t>
      </w:r>
    </w:p>
    <w:p w14:paraId="4DD2C036" w14:textId="43B9ED74" w:rsidR="00F86719" w:rsidRDefault="00F86719" w:rsidP="00DB1A29">
      <w:pPr>
        <w:jc w:val="center"/>
        <w:rPr>
          <w:b/>
          <w:sz w:val="40"/>
          <w:szCs w:val="40"/>
          <w:lang w:val="en-US"/>
        </w:rPr>
      </w:pPr>
      <w:r>
        <w:rPr>
          <w:b/>
          <w:sz w:val="40"/>
          <w:szCs w:val="40"/>
          <w:lang w:val="en-US"/>
        </w:rPr>
        <w:t>Lecturer: Riaz Bhatti</w:t>
      </w:r>
    </w:p>
    <w:p w14:paraId="73EE0755" w14:textId="77777777" w:rsidR="001D0447" w:rsidRPr="00DB1A29" w:rsidRDefault="001D0447" w:rsidP="00DB1A29">
      <w:pPr>
        <w:jc w:val="center"/>
        <w:rPr>
          <w:b/>
          <w:sz w:val="40"/>
          <w:szCs w:val="40"/>
          <w:lang w:val="en-US"/>
        </w:rPr>
      </w:pPr>
    </w:p>
    <w:p w14:paraId="0D9C3E32" w14:textId="77777777" w:rsidR="00DB1A29" w:rsidRDefault="00DB1A29" w:rsidP="00DB1A29">
      <w:pPr>
        <w:rPr>
          <w:lang w:val="en-US"/>
        </w:rPr>
      </w:pPr>
    </w:p>
    <w:p w14:paraId="3E0AB072" w14:textId="77777777" w:rsidR="00DB1A29" w:rsidRDefault="00DB1A29" w:rsidP="00DB1A29">
      <w:pPr>
        <w:rPr>
          <w:lang w:val="en-US"/>
        </w:rPr>
        <w:sectPr w:rsidR="00DB1A29">
          <w:pgSz w:w="11906" w:h="16838"/>
          <w:pgMar w:top="1440" w:right="1800" w:bottom="1440" w:left="1800" w:header="720" w:footer="720" w:gutter="0"/>
          <w:cols w:space="720"/>
          <w:docGrid w:linePitch="360"/>
        </w:sectPr>
      </w:pPr>
    </w:p>
    <w:sdt>
      <w:sdtPr>
        <w:rPr>
          <w:rFonts w:ascii="Times New Roman" w:eastAsiaTheme="minorHAnsi" w:hAnsi="Times New Roman" w:cstheme="minorBidi"/>
          <w:color w:val="auto"/>
          <w:sz w:val="24"/>
          <w:szCs w:val="22"/>
        </w:rPr>
        <w:id w:val="-1330519385"/>
        <w:docPartObj>
          <w:docPartGallery w:val="Table of Contents"/>
          <w:docPartUnique/>
        </w:docPartObj>
      </w:sdtPr>
      <w:sdtEndPr>
        <w:rPr>
          <w:rFonts w:asciiTheme="minorHAnsi" w:eastAsiaTheme="minorEastAsia" w:hAnsiTheme="minorHAnsi"/>
          <w:b/>
          <w:bCs/>
          <w:noProof/>
          <w:sz w:val="21"/>
          <w:szCs w:val="21"/>
        </w:rPr>
      </w:sdtEndPr>
      <w:sdtContent>
        <w:p w14:paraId="3B1FECAA" w14:textId="77777777" w:rsidR="00DB1A29" w:rsidRPr="00DB1A29" w:rsidRDefault="00DB1A29" w:rsidP="00DB1A29">
          <w:pPr>
            <w:pStyle w:val="TOCHeading"/>
            <w:jc w:val="center"/>
            <w:rPr>
              <w:rFonts w:ascii="Times New Roman" w:hAnsi="Times New Roman" w:cs="Times New Roman"/>
              <w:b/>
              <w:color w:val="auto"/>
              <w:sz w:val="28"/>
              <w:szCs w:val="28"/>
            </w:rPr>
          </w:pPr>
          <w:r w:rsidRPr="00DB1A29">
            <w:rPr>
              <w:rFonts w:ascii="Times New Roman" w:hAnsi="Times New Roman" w:cs="Times New Roman"/>
              <w:b/>
              <w:color w:val="auto"/>
              <w:sz w:val="28"/>
              <w:szCs w:val="28"/>
            </w:rPr>
            <w:t>TABLE OF CONTENTS</w:t>
          </w:r>
        </w:p>
        <w:p w14:paraId="52C71B23" w14:textId="77777777" w:rsidR="00DB1A29" w:rsidRDefault="006F3679">
          <w:pPr>
            <w:pStyle w:val="TOC1"/>
            <w:tabs>
              <w:tab w:val="right" w:leader="dot" w:pos="8296"/>
            </w:tabs>
            <w:rPr>
              <w:noProof/>
            </w:rPr>
          </w:pPr>
          <w:r>
            <w:rPr>
              <w:b/>
              <w:bCs/>
              <w:noProof/>
            </w:rPr>
            <w:fldChar w:fldCharType="begin"/>
          </w:r>
          <w:r w:rsidR="00DB1A29">
            <w:rPr>
              <w:b/>
              <w:bCs/>
              <w:noProof/>
            </w:rPr>
            <w:instrText xml:space="preserve"> TOC \o "1-3" \h \z \u </w:instrText>
          </w:r>
          <w:r>
            <w:rPr>
              <w:b/>
              <w:bCs/>
              <w:noProof/>
            </w:rPr>
            <w:fldChar w:fldCharType="separate"/>
          </w:r>
          <w:hyperlink w:anchor="_Toc58097166" w:history="1">
            <w:r w:rsidR="00DB1A29" w:rsidRPr="00340620">
              <w:rPr>
                <w:rStyle w:val="Hyperlink"/>
                <w:noProof/>
                <w:lang w:val="en-US"/>
              </w:rPr>
              <w:t>Introduction</w:t>
            </w:r>
            <w:r w:rsidR="00DB1A29">
              <w:rPr>
                <w:noProof/>
                <w:webHidden/>
              </w:rPr>
              <w:tab/>
            </w:r>
            <w:r>
              <w:rPr>
                <w:noProof/>
                <w:webHidden/>
              </w:rPr>
              <w:fldChar w:fldCharType="begin"/>
            </w:r>
            <w:r w:rsidR="00DB1A29">
              <w:rPr>
                <w:noProof/>
                <w:webHidden/>
              </w:rPr>
              <w:instrText xml:space="preserve"> PAGEREF _Toc58097166 \h </w:instrText>
            </w:r>
            <w:r>
              <w:rPr>
                <w:noProof/>
                <w:webHidden/>
              </w:rPr>
            </w:r>
            <w:r>
              <w:rPr>
                <w:noProof/>
                <w:webHidden/>
              </w:rPr>
              <w:fldChar w:fldCharType="separate"/>
            </w:r>
            <w:r w:rsidR="00DB1A29">
              <w:rPr>
                <w:noProof/>
                <w:webHidden/>
              </w:rPr>
              <w:t>1</w:t>
            </w:r>
            <w:r>
              <w:rPr>
                <w:noProof/>
                <w:webHidden/>
              </w:rPr>
              <w:fldChar w:fldCharType="end"/>
            </w:r>
          </w:hyperlink>
        </w:p>
        <w:p w14:paraId="3B68DE57" w14:textId="77777777" w:rsidR="00DB1A29" w:rsidRDefault="00636FA3">
          <w:pPr>
            <w:pStyle w:val="TOC1"/>
            <w:tabs>
              <w:tab w:val="right" w:leader="dot" w:pos="8296"/>
            </w:tabs>
            <w:rPr>
              <w:noProof/>
            </w:rPr>
          </w:pPr>
          <w:hyperlink w:anchor="_Toc58097167" w:history="1">
            <w:r w:rsidR="00DB1A29" w:rsidRPr="00340620">
              <w:rPr>
                <w:rStyle w:val="Hyperlink"/>
                <w:noProof/>
                <w:lang w:val="en-US"/>
              </w:rPr>
              <w:t>Reflection of personal experience</w:t>
            </w:r>
            <w:r w:rsidR="00DB1A29">
              <w:rPr>
                <w:noProof/>
                <w:webHidden/>
              </w:rPr>
              <w:tab/>
            </w:r>
            <w:r w:rsidR="006F3679">
              <w:rPr>
                <w:noProof/>
                <w:webHidden/>
              </w:rPr>
              <w:fldChar w:fldCharType="begin"/>
            </w:r>
            <w:r w:rsidR="00DB1A29">
              <w:rPr>
                <w:noProof/>
                <w:webHidden/>
              </w:rPr>
              <w:instrText xml:space="preserve"> PAGEREF _Toc58097167 \h </w:instrText>
            </w:r>
            <w:r w:rsidR="006F3679">
              <w:rPr>
                <w:noProof/>
                <w:webHidden/>
              </w:rPr>
            </w:r>
            <w:r w:rsidR="006F3679">
              <w:rPr>
                <w:noProof/>
                <w:webHidden/>
              </w:rPr>
              <w:fldChar w:fldCharType="separate"/>
            </w:r>
            <w:r w:rsidR="00DB1A29">
              <w:rPr>
                <w:noProof/>
                <w:webHidden/>
              </w:rPr>
              <w:t>1</w:t>
            </w:r>
            <w:r w:rsidR="006F3679">
              <w:rPr>
                <w:noProof/>
                <w:webHidden/>
              </w:rPr>
              <w:fldChar w:fldCharType="end"/>
            </w:r>
          </w:hyperlink>
        </w:p>
        <w:p w14:paraId="4126742A" w14:textId="77777777" w:rsidR="00DB1A29" w:rsidRDefault="00636FA3">
          <w:pPr>
            <w:pStyle w:val="TOC2"/>
            <w:tabs>
              <w:tab w:val="right" w:leader="dot" w:pos="8296"/>
            </w:tabs>
            <w:rPr>
              <w:noProof/>
            </w:rPr>
          </w:pPr>
          <w:hyperlink w:anchor="_Toc58097168" w:history="1">
            <w:r w:rsidR="00DB1A29" w:rsidRPr="00340620">
              <w:rPr>
                <w:rStyle w:val="Hyperlink"/>
                <w:noProof/>
                <w:lang w:val="en-US"/>
              </w:rPr>
              <w:t>Personal development</w:t>
            </w:r>
            <w:r w:rsidR="00DB1A29">
              <w:rPr>
                <w:noProof/>
                <w:webHidden/>
              </w:rPr>
              <w:tab/>
            </w:r>
            <w:r w:rsidR="006F3679">
              <w:rPr>
                <w:noProof/>
                <w:webHidden/>
              </w:rPr>
              <w:fldChar w:fldCharType="begin"/>
            </w:r>
            <w:r w:rsidR="00DB1A29">
              <w:rPr>
                <w:noProof/>
                <w:webHidden/>
              </w:rPr>
              <w:instrText xml:space="preserve"> PAGEREF _Toc58097168 \h </w:instrText>
            </w:r>
            <w:r w:rsidR="006F3679">
              <w:rPr>
                <w:noProof/>
                <w:webHidden/>
              </w:rPr>
            </w:r>
            <w:r w:rsidR="006F3679">
              <w:rPr>
                <w:noProof/>
                <w:webHidden/>
              </w:rPr>
              <w:fldChar w:fldCharType="separate"/>
            </w:r>
            <w:r w:rsidR="00DB1A29">
              <w:rPr>
                <w:noProof/>
                <w:webHidden/>
              </w:rPr>
              <w:t>2</w:t>
            </w:r>
            <w:r w:rsidR="006F3679">
              <w:rPr>
                <w:noProof/>
                <w:webHidden/>
              </w:rPr>
              <w:fldChar w:fldCharType="end"/>
            </w:r>
          </w:hyperlink>
        </w:p>
        <w:p w14:paraId="7B4350D0" w14:textId="77777777" w:rsidR="00DB1A29" w:rsidRDefault="00636FA3">
          <w:pPr>
            <w:pStyle w:val="TOC2"/>
            <w:tabs>
              <w:tab w:val="right" w:leader="dot" w:pos="8296"/>
            </w:tabs>
            <w:rPr>
              <w:noProof/>
            </w:rPr>
          </w:pPr>
          <w:hyperlink w:anchor="_Toc58097169" w:history="1">
            <w:r w:rsidR="00DB1A29" w:rsidRPr="00340620">
              <w:rPr>
                <w:rStyle w:val="Hyperlink"/>
                <w:noProof/>
                <w:lang w:val="en-US"/>
              </w:rPr>
              <w:t>Gibb’s Reflective learning cycle</w:t>
            </w:r>
            <w:r w:rsidR="00DB1A29">
              <w:rPr>
                <w:noProof/>
                <w:webHidden/>
              </w:rPr>
              <w:tab/>
            </w:r>
            <w:r w:rsidR="006F3679">
              <w:rPr>
                <w:noProof/>
                <w:webHidden/>
              </w:rPr>
              <w:fldChar w:fldCharType="begin"/>
            </w:r>
            <w:r w:rsidR="00DB1A29">
              <w:rPr>
                <w:noProof/>
                <w:webHidden/>
              </w:rPr>
              <w:instrText xml:space="preserve"> PAGEREF _Toc58097169 \h </w:instrText>
            </w:r>
            <w:r w:rsidR="006F3679">
              <w:rPr>
                <w:noProof/>
                <w:webHidden/>
              </w:rPr>
            </w:r>
            <w:r w:rsidR="006F3679">
              <w:rPr>
                <w:noProof/>
                <w:webHidden/>
              </w:rPr>
              <w:fldChar w:fldCharType="separate"/>
            </w:r>
            <w:r w:rsidR="00DB1A29">
              <w:rPr>
                <w:noProof/>
                <w:webHidden/>
              </w:rPr>
              <w:t>4</w:t>
            </w:r>
            <w:r w:rsidR="006F3679">
              <w:rPr>
                <w:noProof/>
                <w:webHidden/>
              </w:rPr>
              <w:fldChar w:fldCharType="end"/>
            </w:r>
          </w:hyperlink>
        </w:p>
        <w:p w14:paraId="6080286F" w14:textId="77777777" w:rsidR="00DB1A29" w:rsidRDefault="00636FA3">
          <w:pPr>
            <w:pStyle w:val="TOC1"/>
            <w:tabs>
              <w:tab w:val="right" w:leader="dot" w:pos="8296"/>
            </w:tabs>
            <w:rPr>
              <w:noProof/>
            </w:rPr>
          </w:pPr>
          <w:hyperlink w:anchor="_Toc58097170" w:history="1">
            <w:r w:rsidR="00DB1A29" w:rsidRPr="00340620">
              <w:rPr>
                <w:rStyle w:val="Hyperlink"/>
                <w:noProof/>
                <w:lang w:val="en-US"/>
              </w:rPr>
              <w:t>Conclusion</w:t>
            </w:r>
            <w:r w:rsidR="00DB1A29">
              <w:rPr>
                <w:noProof/>
                <w:webHidden/>
              </w:rPr>
              <w:tab/>
            </w:r>
            <w:r w:rsidR="006F3679">
              <w:rPr>
                <w:noProof/>
                <w:webHidden/>
              </w:rPr>
              <w:fldChar w:fldCharType="begin"/>
            </w:r>
            <w:r w:rsidR="00DB1A29">
              <w:rPr>
                <w:noProof/>
                <w:webHidden/>
              </w:rPr>
              <w:instrText xml:space="preserve"> PAGEREF _Toc58097170 \h </w:instrText>
            </w:r>
            <w:r w:rsidR="006F3679">
              <w:rPr>
                <w:noProof/>
                <w:webHidden/>
              </w:rPr>
            </w:r>
            <w:r w:rsidR="006F3679">
              <w:rPr>
                <w:noProof/>
                <w:webHidden/>
              </w:rPr>
              <w:fldChar w:fldCharType="separate"/>
            </w:r>
            <w:r w:rsidR="00DB1A29">
              <w:rPr>
                <w:noProof/>
                <w:webHidden/>
              </w:rPr>
              <w:t>6</w:t>
            </w:r>
            <w:r w:rsidR="006F3679">
              <w:rPr>
                <w:noProof/>
                <w:webHidden/>
              </w:rPr>
              <w:fldChar w:fldCharType="end"/>
            </w:r>
          </w:hyperlink>
        </w:p>
        <w:p w14:paraId="2F9C0151" w14:textId="77777777" w:rsidR="00DB1A29" w:rsidRDefault="00636FA3">
          <w:pPr>
            <w:pStyle w:val="TOC1"/>
            <w:tabs>
              <w:tab w:val="right" w:leader="dot" w:pos="8296"/>
            </w:tabs>
            <w:rPr>
              <w:noProof/>
            </w:rPr>
          </w:pPr>
          <w:hyperlink w:anchor="_Toc58097171" w:history="1">
            <w:r w:rsidR="00DB1A29" w:rsidRPr="00340620">
              <w:rPr>
                <w:rStyle w:val="Hyperlink"/>
                <w:noProof/>
                <w:lang w:val="en-US"/>
              </w:rPr>
              <w:t>Reference</w:t>
            </w:r>
            <w:r w:rsidR="00DB1A29">
              <w:rPr>
                <w:noProof/>
                <w:webHidden/>
              </w:rPr>
              <w:tab/>
            </w:r>
            <w:r w:rsidR="006F3679">
              <w:rPr>
                <w:noProof/>
                <w:webHidden/>
              </w:rPr>
              <w:fldChar w:fldCharType="begin"/>
            </w:r>
            <w:r w:rsidR="00DB1A29">
              <w:rPr>
                <w:noProof/>
                <w:webHidden/>
              </w:rPr>
              <w:instrText xml:space="preserve"> PAGEREF _Toc58097171 \h </w:instrText>
            </w:r>
            <w:r w:rsidR="006F3679">
              <w:rPr>
                <w:noProof/>
                <w:webHidden/>
              </w:rPr>
            </w:r>
            <w:r w:rsidR="006F3679">
              <w:rPr>
                <w:noProof/>
                <w:webHidden/>
              </w:rPr>
              <w:fldChar w:fldCharType="separate"/>
            </w:r>
            <w:r w:rsidR="00DB1A29">
              <w:rPr>
                <w:noProof/>
                <w:webHidden/>
              </w:rPr>
              <w:t>7</w:t>
            </w:r>
            <w:r w:rsidR="006F3679">
              <w:rPr>
                <w:noProof/>
                <w:webHidden/>
              </w:rPr>
              <w:fldChar w:fldCharType="end"/>
            </w:r>
          </w:hyperlink>
        </w:p>
        <w:p w14:paraId="0EEB55D9" w14:textId="77777777" w:rsidR="00DB1A29" w:rsidRDefault="006F3679">
          <w:r>
            <w:rPr>
              <w:b/>
              <w:bCs/>
              <w:noProof/>
            </w:rPr>
            <w:fldChar w:fldCharType="end"/>
          </w:r>
        </w:p>
      </w:sdtContent>
    </w:sdt>
    <w:p w14:paraId="75491C01" w14:textId="77777777" w:rsidR="00DB1A29" w:rsidRDefault="00DB1A29" w:rsidP="00DB1A29">
      <w:pPr>
        <w:rPr>
          <w:lang w:val="en-US"/>
        </w:rPr>
      </w:pPr>
    </w:p>
    <w:p w14:paraId="10C438B8" w14:textId="77777777" w:rsidR="00DB1A29" w:rsidRDefault="00DB1A29" w:rsidP="00DB1A29">
      <w:pPr>
        <w:rPr>
          <w:lang w:val="en-US"/>
        </w:rPr>
      </w:pPr>
    </w:p>
    <w:p w14:paraId="52C0A31D" w14:textId="77777777" w:rsidR="00DB1A29" w:rsidRPr="00DB1A29" w:rsidRDefault="00DB1A29" w:rsidP="00DB1A29">
      <w:pPr>
        <w:rPr>
          <w:lang w:val="en-US"/>
        </w:rPr>
        <w:sectPr w:rsidR="00DB1A29" w:rsidRPr="00DB1A29">
          <w:footerReference w:type="default" r:id="rId8"/>
          <w:pgSz w:w="11906" w:h="16838"/>
          <w:pgMar w:top="1440" w:right="1800" w:bottom="1440" w:left="1800" w:header="720" w:footer="720" w:gutter="0"/>
          <w:cols w:space="720"/>
          <w:docGrid w:linePitch="360"/>
        </w:sectPr>
      </w:pPr>
    </w:p>
    <w:p w14:paraId="433E792F" w14:textId="77777777" w:rsidR="00C04860" w:rsidRPr="00C04860" w:rsidRDefault="00C04860" w:rsidP="00C04860">
      <w:pPr>
        <w:pStyle w:val="Heading1"/>
      </w:pPr>
      <w:bookmarkStart w:id="0" w:name="_Toc58097166"/>
      <w:r>
        <w:rPr>
          <w:lang w:val="en-US"/>
        </w:rPr>
        <w:lastRenderedPageBreak/>
        <w:t>Introduction</w:t>
      </w:r>
      <w:bookmarkEnd w:id="0"/>
    </w:p>
    <w:p w14:paraId="4EBBDE42" w14:textId="6120C2FC" w:rsidR="00C04860" w:rsidRPr="00C04860" w:rsidRDefault="00C04860" w:rsidP="00C04860">
      <w:pPr>
        <w:rPr>
          <w:rFonts w:cs="Times New Roman"/>
          <w:szCs w:val="24"/>
        </w:rPr>
      </w:pPr>
      <w:r w:rsidRPr="00C04860">
        <w:rPr>
          <w:rFonts w:cs="Times New Roman"/>
          <w:szCs w:val="24"/>
          <w:lang w:val="en-US"/>
        </w:rPr>
        <w:t xml:space="preserve">Community management is the process to build a strong relationship amongst the employees, staffs, customer presents within the company. The process improves the way of interaction amongst the people, the management helps the company to manage the relationship </w:t>
      </w:r>
      <w:r w:rsidR="00F86719" w:rsidRPr="00C04860">
        <w:rPr>
          <w:rFonts w:cs="Times New Roman"/>
          <w:szCs w:val="24"/>
          <w:lang w:val="en-US"/>
        </w:rPr>
        <w:t>and</w:t>
      </w:r>
      <w:r w:rsidRPr="00C04860">
        <w:rPr>
          <w:rFonts w:cs="Times New Roman"/>
          <w:szCs w:val="24"/>
          <w:lang w:val="en-US"/>
        </w:rPr>
        <w:t xml:space="preserve"> to solve issues. The company uses various social networking site to recover the issues and a</w:t>
      </w:r>
      <w:r w:rsidR="00F86719">
        <w:rPr>
          <w:rFonts w:cs="Times New Roman"/>
          <w:szCs w:val="24"/>
          <w:lang w:val="en-US"/>
        </w:rPr>
        <w:t>s well</w:t>
      </w:r>
      <w:r w:rsidRPr="00C04860">
        <w:rPr>
          <w:rFonts w:cs="Times New Roman"/>
          <w:szCs w:val="24"/>
          <w:lang w:val="en-US"/>
        </w:rPr>
        <w:t xml:space="preserve"> to develop the skills and knowledge. The aim of the assignment is to make a reflection on the uses of practices in managing the community management. The assignment has two important topics to cover such as personal development and the training that the employees must carry to increase their employability. The medical professional has managed the community management as to deliver an effective performance in the treatment of the patient. The assignment will give brief about the skills and knowledge that can be improved with the help of community management. The mental health foundation is a public sector which has the aim to make a world with good mental health. The assignment has huge reflection over the personal experience as it </w:t>
      </w:r>
      <w:r w:rsidR="00F86719" w:rsidRPr="00C04860">
        <w:rPr>
          <w:rFonts w:cs="Times New Roman"/>
          <w:szCs w:val="24"/>
          <w:lang w:val="en-US"/>
        </w:rPr>
        <w:t>led</w:t>
      </w:r>
      <w:r w:rsidRPr="00C04860">
        <w:rPr>
          <w:rFonts w:cs="Times New Roman"/>
          <w:szCs w:val="24"/>
          <w:lang w:val="en-US"/>
        </w:rPr>
        <w:t xml:space="preserve"> the people to know more about the mental health and also about the prevention that must be taken.</w:t>
      </w:r>
    </w:p>
    <w:p w14:paraId="184A702E" w14:textId="77777777" w:rsidR="00C04860" w:rsidRPr="00C04860" w:rsidRDefault="00C04860" w:rsidP="00C04860">
      <w:pPr>
        <w:pStyle w:val="Heading1"/>
      </w:pPr>
      <w:bookmarkStart w:id="1" w:name="_Toc58097167"/>
      <w:r w:rsidRPr="00C04860">
        <w:rPr>
          <w:lang w:val="en-US"/>
        </w:rPr>
        <w:t>Re</w:t>
      </w:r>
      <w:r>
        <w:rPr>
          <w:lang w:val="en-US"/>
        </w:rPr>
        <w:t>flection of personal experience</w:t>
      </w:r>
      <w:bookmarkEnd w:id="1"/>
    </w:p>
    <w:p w14:paraId="7ABE6541" w14:textId="4A12A54B" w:rsidR="00C04860" w:rsidRPr="00C04860" w:rsidRDefault="00C04860" w:rsidP="00C04860">
      <w:pPr>
        <w:rPr>
          <w:rFonts w:cs="Times New Roman"/>
          <w:szCs w:val="24"/>
        </w:rPr>
      </w:pPr>
      <w:r w:rsidRPr="00C04860">
        <w:rPr>
          <w:rFonts w:cs="Times New Roman"/>
          <w:szCs w:val="24"/>
          <w:lang w:val="en-US"/>
        </w:rPr>
        <w:t xml:space="preserve">One of the </w:t>
      </w:r>
      <w:r w:rsidR="00F86719" w:rsidRPr="00C04860">
        <w:rPr>
          <w:rFonts w:cs="Times New Roman"/>
          <w:szCs w:val="24"/>
          <w:lang w:val="en-US"/>
        </w:rPr>
        <w:t>greatest</w:t>
      </w:r>
      <w:r w:rsidRPr="00C04860">
        <w:rPr>
          <w:rFonts w:cs="Times New Roman"/>
          <w:szCs w:val="24"/>
          <w:lang w:val="en-US"/>
        </w:rPr>
        <w:t xml:space="preserve"> </w:t>
      </w:r>
      <w:r w:rsidR="00F86719" w:rsidRPr="00C04860">
        <w:rPr>
          <w:rFonts w:cs="Times New Roman"/>
          <w:szCs w:val="24"/>
          <w:lang w:val="en-US"/>
        </w:rPr>
        <w:t>decisions</w:t>
      </w:r>
      <w:r w:rsidRPr="00C04860">
        <w:rPr>
          <w:rFonts w:cs="Times New Roman"/>
          <w:szCs w:val="24"/>
          <w:lang w:val="en-US"/>
        </w:rPr>
        <w:t xml:space="preserve"> that can be made is to strive towards continues self-development. It is important for </w:t>
      </w:r>
      <w:r w:rsidR="00F86719" w:rsidRPr="00C04860">
        <w:rPr>
          <w:rFonts w:cs="Times New Roman"/>
          <w:szCs w:val="24"/>
          <w:lang w:val="en-US"/>
        </w:rPr>
        <w:t>every</w:t>
      </w:r>
      <w:r w:rsidRPr="00C04860">
        <w:rPr>
          <w:rFonts w:cs="Times New Roman"/>
          <w:szCs w:val="24"/>
          <w:lang w:val="en-US"/>
        </w:rPr>
        <w:t xml:space="preserve"> people to manage a proper plan to develop the self-abilities. Various things are there which must be included such as people must concentrate to enhance their energy and goal. People must work hard to improve their quality of living and also practiced various activities as to make a better person. To achieve a better version people must focused to develop the personal development goals. Personal development goal helps the people to be a better version </w:t>
      </w:r>
      <w:r w:rsidR="00F86719" w:rsidRPr="00C04860">
        <w:rPr>
          <w:rFonts w:cs="Times New Roman"/>
          <w:szCs w:val="24"/>
          <w:lang w:val="en-US"/>
        </w:rPr>
        <w:t>and</w:t>
      </w:r>
      <w:r w:rsidRPr="00C04860">
        <w:rPr>
          <w:rFonts w:cs="Times New Roman"/>
          <w:szCs w:val="24"/>
          <w:lang w:val="en-US"/>
        </w:rPr>
        <w:t xml:space="preserve"> lead them to achieve a better lifestyle. As a reflection of the community management, it helps me to improve the </w:t>
      </w:r>
      <w:r w:rsidR="00F86719" w:rsidRPr="00C04860">
        <w:rPr>
          <w:rFonts w:cs="Times New Roman"/>
          <w:szCs w:val="24"/>
          <w:lang w:val="en-US"/>
        </w:rPr>
        <w:t>problem-solving</w:t>
      </w:r>
      <w:r w:rsidRPr="00C04860">
        <w:rPr>
          <w:rFonts w:cs="Times New Roman"/>
          <w:szCs w:val="24"/>
          <w:lang w:val="en-US"/>
        </w:rPr>
        <w:t xml:space="preserve"> process regarding the management of community management. As per my experience, it shows the importance of social media platform as to improve the communication skill and </w:t>
      </w:r>
      <w:r w:rsidR="00F86719">
        <w:rPr>
          <w:rFonts w:cs="Times New Roman"/>
          <w:szCs w:val="24"/>
          <w:lang w:val="en-US"/>
        </w:rPr>
        <w:t>as well</w:t>
      </w:r>
      <w:r w:rsidRPr="00C04860">
        <w:rPr>
          <w:rFonts w:cs="Times New Roman"/>
          <w:szCs w:val="24"/>
          <w:lang w:val="en-US"/>
        </w:rPr>
        <w:t xml:space="preserve"> to connect with </w:t>
      </w:r>
      <w:r w:rsidR="00F86719" w:rsidRPr="00C04860">
        <w:rPr>
          <w:rFonts w:cs="Times New Roman"/>
          <w:szCs w:val="24"/>
          <w:lang w:val="en-US"/>
        </w:rPr>
        <w:t>a greater</w:t>
      </w:r>
      <w:r w:rsidRPr="00C04860">
        <w:rPr>
          <w:rFonts w:cs="Times New Roman"/>
          <w:szCs w:val="24"/>
          <w:lang w:val="en-US"/>
        </w:rPr>
        <w:t xml:space="preserve"> number of people</w:t>
      </w:r>
      <w:r>
        <w:rPr>
          <w:rFonts w:cs="Times New Roman"/>
          <w:szCs w:val="24"/>
          <w:lang w:val="en-US"/>
        </w:rPr>
        <w:t xml:space="preserve"> (</w:t>
      </w:r>
      <w:r w:rsidRPr="0067297C">
        <w:rPr>
          <w:rFonts w:eastAsia="Times New Roman" w:cs="Times New Roman"/>
          <w:szCs w:val="24"/>
          <w:lang w:eastAsia="en-IN"/>
        </w:rPr>
        <w:t>Kassymova</w:t>
      </w:r>
      <w:r>
        <w:rPr>
          <w:rFonts w:eastAsia="Times New Roman" w:cs="Times New Roman"/>
          <w:i/>
          <w:szCs w:val="24"/>
          <w:lang w:eastAsia="en-IN"/>
        </w:rPr>
        <w:t>et al</w:t>
      </w:r>
      <w:r>
        <w:rPr>
          <w:rFonts w:eastAsia="Times New Roman" w:cs="Times New Roman"/>
          <w:szCs w:val="24"/>
          <w:lang w:eastAsia="en-IN"/>
        </w:rPr>
        <w:t>. 2018</w:t>
      </w:r>
      <w:r>
        <w:rPr>
          <w:rFonts w:cs="Times New Roman"/>
          <w:szCs w:val="24"/>
          <w:lang w:val="en-US"/>
        </w:rPr>
        <w:t>)</w:t>
      </w:r>
      <w:r w:rsidRPr="00C04860">
        <w:rPr>
          <w:rFonts w:cs="Times New Roman"/>
          <w:szCs w:val="24"/>
          <w:lang w:val="en-US"/>
        </w:rPr>
        <w:t xml:space="preserve">. It shows that people from any sector </w:t>
      </w:r>
      <w:r w:rsidR="00F86719" w:rsidRPr="00C04860">
        <w:rPr>
          <w:rFonts w:cs="Times New Roman"/>
          <w:szCs w:val="24"/>
          <w:lang w:val="en-US"/>
        </w:rPr>
        <w:t>can be</w:t>
      </w:r>
      <w:r w:rsidRPr="00C04860">
        <w:rPr>
          <w:rFonts w:cs="Times New Roman"/>
          <w:szCs w:val="24"/>
          <w:lang w:val="en-US"/>
        </w:rPr>
        <w:t xml:space="preserve"> able to improve their mental health condition and can live a good quality of life. The community management helps to build a strong relationship amongst the people, it also </w:t>
      </w:r>
      <w:r w:rsidR="00F86719" w:rsidRPr="00C04860">
        <w:rPr>
          <w:rFonts w:cs="Times New Roman"/>
          <w:szCs w:val="24"/>
          <w:lang w:val="en-US"/>
        </w:rPr>
        <w:t>increases</w:t>
      </w:r>
      <w:r w:rsidRPr="00C04860">
        <w:rPr>
          <w:rFonts w:cs="Times New Roman"/>
          <w:szCs w:val="24"/>
          <w:lang w:val="en-US"/>
        </w:rPr>
        <w:t xml:space="preserve"> the ability to trust people.</w:t>
      </w:r>
    </w:p>
    <w:p w14:paraId="753F78EE" w14:textId="655FEE71" w:rsidR="00C04860" w:rsidRPr="00C04860" w:rsidRDefault="00C04860" w:rsidP="00C04860">
      <w:pPr>
        <w:rPr>
          <w:rFonts w:cs="Times New Roman"/>
          <w:szCs w:val="24"/>
        </w:rPr>
      </w:pPr>
      <w:r w:rsidRPr="00C04860">
        <w:rPr>
          <w:rFonts w:cs="Times New Roman"/>
          <w:szCs w:val="24"/>
          <w:lang w:val="en-US"/>
        </w:rPr>
        <w:t xml:space="preserve">As community management brings positive interact with people, it helps me to grow the communication skills amongst the people of different sector. It shows the impact of good communication skill and knowledge to the mental health foundation. The training helps the professional to make progress in their field, the management helps to improve the learning ability. With the help of interaction, it enhances the ability to attract customer, customers are </w:t>
      </w:r>
      <w:r w:rsidR="00F86719" w:rsidRPr="00C04860">
        <w:rPr>
          <w:rFonts w:cs="Times New Roman"/>
          <w:szCs w:val="24"/>
          <w:lang w:val="en-US"/>
        </w:rPr>
        <w:t>feeling</w:t>
      </w:r>
      <w:r w:rsidRPr="00C04860">
        <w:rPr>
          <w:rFonts w:cs="Times New Roman"/>
          <w:szCs w:val="24"/>
          <w:lang w:val="en-US"/>
        </w:rPr>
        <w:t xml:space="preserve"> values and trustworthy by having an open conversation with the professional. It increases the values of customer and enable them to prevent from future risks, by creating a community in the social networking sites people enable to produce their report at any time and from anywhere. It adds value to the customers services, customer feel important and values when they able to get instant services from the organization</w:t>
      </w:r>
      <w:r>
        <w:rPr>
          <w:rFonts w:cs="Times New Roman"/>
          <w:szCs w:val="24"/>
          <w:lang w:val="en-US"/>
        </w:rPr>
        <w:t xml:space="preserve"> (</w:t>
      </w:r>
      <w:r>
        <w:rPr>
          <w:rFonts w:eastAsia="Times New Roman" w:cs="Times New Roman"/>
          <w:szCs w:val="24"/>
          <w:lang w:eastAsia="en-IN"/>
        </w:rPr>
        <w:t>DeRobertis,</w:t>
      </w:r>
      <w:r w:rsidRPr="0067297C">
        <w:rPr>
          <w:rFonts w:eastAsia="Times New Roman" w:cs="Times New Roman"/>
          <w:szCs w:val="24"/>
          <w:lang w:eastAsia="en-IN"/>
        </w:rPr>
        <w:t xml:space="preserve"> 2017</w:t>
      </w:r>
      <w:r>
        <w:rPr>
          <w:rFonts w:cs="Times New Roman"/>
          <w:szCs w:val="24"/>
          <w:lang w:val="en-US"/>
        </w:rPr>
        <w:t>)</w:t>
      </w:r>
      <w:r w:rsidRPr="00C04860">
        <w:rPr>
          <w:rFonts w:cs="Times New Roman"/>
          <w:szCs w:val="24"/>
          <w:lang w:val="en-US"/>
        </w:rPr>
        <w:t xml:space="preserve">. With the use of valuable community management, it helps me to work on some personal goals. It brings positivity to the </w:t>
      </w:r>
      <w:r w:rsidR="00F86719" w:rsidRPr="00C04860">
        <w:rPr>
          <w:rFonts w:cs="Times New Roman"/>
          <w:szCs w:val="24"/>
          <w:lang w:val="en-US"/>
        </w:rPr>
        <w:t>society;</w:t>
      </w:r>
      <w:r w:rsidRPr="00C04860">
        <w:rPr>
          <w:rFonts w:cs="Times New Roman"/>
          <w:szCs w:val="24"/>
          <w:lang w:val="en-US"/>
        </w:rPr>
        <w:t xml:space="preserve"> it helps me to understand the role of the community manager in the field of mental health. </w:t>
      </w:r>
    </w:p>
    <w:p w14:paraId="1F0F284A" w14:textId="6D51240E" w:rsidR="00C04860" w:rsidRPr="00C04860" w:rsidRDefault="00C04860" w:rsidP="00C04860">
      <w:pPr>
        <w:rPr>
          <w:rFonts w:cs="Times New Roman"/>
          <w:szCs w:val="24"/>
        </w:rPr>
      </w:pPr>
      <w:r w:rsidRPr="00C04860">
        <w:rPr>
          <w:rFonts w:cs="Times New Roman"/>
          <w:szCs w:val="24"/>
          <w:lang w:val="en-US"/>
        </w:rPr>
        <w:t xml:space="preserve">The community management has the responsibility to build a bridge between the vision and community, it improves the company’s working ability. The main aim of the community manager </w:t>
      </w:r>
      <w:r w:rsidRPr="00C04860">
        <w:rPr>
          <w:rFonts w:cs="Times New Roman"/>
          <w:szCs w:val="24"/>
          <w:lang w:val="en-US"/>
        </w:rPr>
        <w:lastRenderedPageBreak/>
        <w:t xml:space="preserve">is to reduce the issues regarding the lack of community engagement. Lack of support will bring negative impacts amongst the employees and the customers, lack of funding is also </w:t>
      </w:r>
      <w:r w:rsidR="00F86719" w:rsidRPr="00C04860">
        <w:rPr>
          <w:rFonts w:cs="Times New Roman"/>
          <w:szCs w:val="24"/>
          <w:lang w:val="en-US"/>
        </w:rPr>
        <w:t>creating</w:t>
      </w:r>
      <w:r w:rsidRPr="00C04860">
        <w:rPr>
          <w:rFonts w:cs="Times New Roman"/>
          <w:szCs w:val="24"/>
          <w:lang w:val="en-US"/>
        </w:rPr>
        <w:t xml:space="preserve"> burden for the organization to cover the essential needs of the business. With poor treatment quality, professional would not be able to perform their task effectively and a</w:t>
      </w:r>
      <w:r w:rsidR="00F86719">
        <w:rPr>
          <w:rFonts w:cs="Times New Roman"/>
          <w:szCs w:val="24"/>
          <w:lang w:val="en-US"/>
        </w:rPr>
        <w:t>dditionally</w:t>
      </w:r>
      <w:r w:rsidRPr="00C04860">
        <w:rPr>
          <w:rFonts w:cs="Times New Roman"/>
          <w:szCs w:val="24"/>
          <w:lang w:val="en-US"/>
        </w:rPr>
        <w:t xml:space="preserve"> it will affect the health situation of the patients</w:t>
      </w:r>
      <w:r>
        <w:rPr>
          <w:rFonts w:cs="Times New Roman"/>
          <w:szCs w:val="24"/>
          <w:lang w:val="en-US"/>
        </w:rPr>
        <w:t xml:space="preserve"> (</w:t>
      </w:r>
      <w:r w:rsidRPr="0067297C">
        <w:rPr>
          <w:rFonts w:eastAsia="Times New Roman" w:cs="Times New Roman"/>
          <w:szCs w:val="24"/>
          <w:lang w:eastAsia="en-IN"/>
        </w:rPr>
        <w:t>Zia</w:t>
      </w:r>
      <w:r>
        <w:rPr>
          <w:rFonts w:eastAsia="Times New Roman" w:cs="Times New Roman"/>
          <w:i/>
          <w:szCs w:val="24"/>
          <w:lang w:eastAsia="en-IN"/>
        </w:rPr>
        <w:t>et al.</w:t>
      </w:r>
      <w:r>
        <w:rPr>
          <w:rFonts w:eastAsia="Times New Roman" w:cs="Times New Roman"/>
          <w:szCs w:val="24"/>
          <w:lang w:eastAsia="en-IN"/>
        </w:rPr>
        <w:t xml:space="preserve"> 2020</w:t>
      </w:r>
      <w:r>
        <w:rPr>
          <w:rFonts w:cs="Times New Roman"/>
          <w:szCs w:val="24"/>
          <w:lang w:val="en-US"/>
        </w:rPr>
        <w:t>)</w:t>
      </w:r>
      <w:r w:rsidRPr="00C04860">
        <w:rPr>
          <w:rFonts w:cs="Times New Roman"/>
          <w:szCs w:val="24"/>
          <w:lang w:val="en-US"/>
        </w:rPr>
        <w:t xml:space="preserve">. The issues can be solved </w:t>
      </w:r>
      <w:r w:rsidR="00F86719" w:rsidRPr="00C04860">
        <w:rPr>
          <w:rFonts w:cs="Times New Roman"/>
          <w:szCs w:val="24"/>
          <w:lang w:val="en-US"/>
        </w:rPr>
        <w:t>using</w:t>
      </w:r>
      <w:r w:rsidRPr="00C04860">
        <w:rPr>
          <w:rFonts w:cs="Times New Roman"/>
          <w:szCs w:val="24"/>
          <w:lang w:val="en-US"/>
        </w:rPr>
        <w:t xml:space="preserve"> valuable community management, with a good performance ability and good skills professional, the risks factors can be diminished.</w:t>
      </w:r>
    </w:p>
    <w:p w14:paraId="23897308" w14:textId="77777777" w:rsidR="00C04860" w:rsidRPr="00C04860" w:rsidRDefault="00C04860" w:rsidP="00C04860">
      <w:pPr>
        <w:pStyle w:val="Heading2"/>
      </w:pPr>
      <w:bookmarkStart w:id="2" w:name="_Toc58097168"/>
      <w:r>
        <w:rPr>
          <w:lang w:val="en-US"/>
        </w:rPr>
        <w:t>Personal development</w:t>
      </w:r>
      <w:bookmarkEnd w:id="2"/>
    </w:p>
    <w:p w14:paraId="6B0EACB5" w14:textId="61A5DE99" w:rsidR="00C04860" w:rsidRPr="00C04860" w:rsidRDefault="00C04860" w:rsidP="00C04860">
      <w:pPr>
        <w:rPr>
          <w:rFonts w:cs="Times New Roman"/>
          <w:szCs w:val="24"/>
        </w:rPr>
      </w:pPr>
      <w:r w:rsidRPr="00C04860">
        <w:rPr>
          <w:rFonts w:cs="Times New Roman"/>
          <w:szCs w:val="24"/>
          <w:lang w:val="en-US"/>
        </w:rPr>
        <w:t xml:space="preserve">The personal development is important to manage a good </w:t>
      </w:r>
      <w:r w:rsidR="00F86719" w:rsidRPr="00C04860">
        <w:rPr>
          <w:rFonts w:cs="Times New Roman"/>
          <w:szCs w:val="24"/>
          <w:lang w:val="en-US"/>
        </w:rPr>
        <w:t>lifestyle</w:t>
      </w:r>
      <w:r w:rsidRPr="00C04860">
        <w:rPr>
          <w:rFonts w:cs="Times New Roman"/>
          <w:szCs w:val="24"/>
          <w:lang w:val="en-US"/>
        </w:rPr>
        <w:t xml:space="preserve">, the community management helps me to focus on the personal development goal. The personal development refers to some activities that helps to improve the talent of the people </w:t>
      </w:r>
      <w:r w:rsidR="00932B15" w:rsidRPr="00C04860">
        <w:rPr>
          <w:rFonts w:cs="Times New Roman"/>
          <w:szCs w:val="24"/>
          <w:lang w:val="en-US"/>
        </w:rPr>
        <w:t>and</w:t>
      </w:r>
      <w:r w:rsidRPr="00C04860">
        <w:rPr>
          <w:rFonts w:cs="Times New Roman"/>
          <w:szCs w:val="24"/>
          <w:lang w:val="en-US"/>
        </w:rPr>
        <w:t xml:space="preserve"> helps them to be motivated. It shows the activities that needs to be done to improve personalization, it enhances the ability to make wealth.</w:t>
      </w:r>
    </w:p>
    <w:p w14:paraId="2D047B70" w14:textId="2E018577" w:rsidR="00C04860" w:rsidRPr="00C04860" w:rsidRDefault="00C04860" w:rsidP="00C04860">
      <w:pPr>
        <w:pStyle w:val="ListParagraph"/>
        <w:numPr>
          <w:ilvl w:val="0"/>
          <w:numId w:val="4"/>
        </w:numPr>
      </w:pPr>
      <w:r w:rsidRPr="00C04860">
        <w:rPr>
          <w:b/>
          <w:lang w:val="en-US"/>
        </w:rPr>
        <w:t>Confidence</w:t>
      </w:r>
      <w:r w:rsidRPr="00C04860">
        <w:rPr>
          <w:lang w:val="en-US"/>
        </w:rPr>
        <w:t xml:space="preserve">: the three main factors which are essential to make success in the life such as self-confidence, goal setting and perseverance. The self-confidence helps the people to identify the opportunities </w:t>
      </w:r>
      <w:r w:rsidR="00932B15" w:rsidRPr="00C04860">
        <w:rPr>
          <w:lang w:val="en-US"/>
        </w:rPr>
        <w:t>and</w:t>
      </w:r>
      <w:r w:rsidRPr="00C04860">
        <w:rPr>
          <w:lang w:val="en-US"/>
        </w:rPr>
        <w:t xml:space="preserve"> to make </w:t>
      </w:r>
      <w:r w:rsidR="00932B15" w:rsidRPr="00C04860">
        <w:rPr>
          <w:lang w:val="en-US"/>
        </w:rPr>
        <w:t>an</w:t>
      </w:r>
      <w:r w:rsidRPr="00C04860">
        <w:rPr>
          <w:lang w:val="en-US"/>
        </w:rPr>
        <w:t xml:space="preserve"> active working field. Self- esteem is also </w:t>
      </w:r>
      <w:r w:rsidR="00932B15" w:rsidRPr="00C04860">
        <w:rPr>
          <w:lang w:val="en-US"/>
        </w:rPr>
        <w:t>defining</w:t>
      </w:r>
      <w:r w:rsidRPr="00C04860">
        <w:rPr>
          <w:lang w:val="en-US"/>
        </w:rPr>
        <w:t xml:space="preserve"> the way of thinking which </w:t>
      </w:r>
      <w:r w:rsidR="00932B15" w:rsidRPr="00C04860">
        <w:rPr>
          <w:lang w:val="en-US"/>
        </w:rPr>
        <w:t>must</w:t>
      </w:r>
      <w:r w:rsidRPr="00C04860">
        <w:rPr>
          <w:lang w:val="en-US"/>
        </w:rPr>
        <w:t xml:space="preserve"> be improved, people with low esteem cannot be able to go far in their journey</w:t>
      </w:r>
      <w:r>
        <w:rPr>
          <w:lang w:val="en-US"/>
        </w:rPr>
        <w:t xml:space="preserve"> (</w:t>
      </w:r>
      <w:r>
        <w:rPr>
          <w:rFonts w:eastAsia="Times New Roman" w:cs="Times New Roman"/>
          <w:szCs w:val="24"/>
          <w:lang w:eastAsia="en-IN"/>
        </w:rPr>
        <w:t>Tattum and Tattum,</w:t>
      </w:r>
      <w:r w:rsidRPr="0067297C">
        <w:rPr>
          <w:rFonts w:eastAsia="Times New Roman" w:cs="Times New Roman"/>
          <w:szCs w:val="24"/>
          <w:lang w:eastAsia="en-IN"/>
        </w:rPr>
        <w:t xml:space="preserve"> 2017</w:t>
      </w:r>
      <w:r>
        <w:rPr>
          <w:lang w:val="en-US"/>
        </w:rPr>
        <w:t>)</w:t>
      </w:r>
      <w:r w:rsidRPr="00C04860">
        <w:rPr>
          <w:lang w:val="en-US"/>
        </w:rPr>
        <w:t xml:space="preserve">. The developed self-esteem helps the people to survive in any situation </w:t>
      </w:r>
      <w:r w:rsidR="00932B15" w:rsidRPr="00C04860">
        <w:rPr>
          <w:lang w:val="en-US"/>
        </w:rPr>
        <w:t>and</w:t>
      </w:r>
      <w:r w:rsidRPr="00C04860">
        <w:rPr>
          <w:lang w:val="en-US"/>
        </w:rPr>
        <w:t xml:space="preserve"> helps to take action towards the challenges.</w:t>
      </w:r>
    </w:p>
    <w:p w14:paraId="20004FE1" w14:textId="77777777" w:rsidR="00C04860" w:rsidRPr="00C04860" w:rsidRDefault="00C04860" w:rsidP="00C04860">
      <w:pPr>
        <w:pStyle w:val="ListParagraph"/>
        <w:numPr>
          <w:ilvl w:val="0"/>
          <w:numId w:val="4"/>
        </w:numPr>
      </w:pPr>
      <w:r w:rsidRPr="00C04860">
        <w:rPr>
          <w:b/>
          <w:lang w:val="en-US"/>
        </w:rPr>
        <w:t>Listen actively</w:t>
      </w:r>
      <w:r w:rsidRPr="00C04860">
        <w:rPr>
          <w:lang w:val="en-US"/>
        </w:rPr>
        <w:t>: actively learning and listening ability helps the people to improve their position in front of the public. The ability helps the people to make effective position amongst the people, it also has several benefits. The listening skill helps to develop the thinking capacity, it enables to ask question and gain knowledge.</w:t>
      </w:r>
    </w:p>
    <w:p w14:paraId="47053C8F" w14:textId="33302236" w:rsidR="00C04860" w:rsidRPr="00C04860" w:rsidRDefault="00C04860" w:rsidP="00C04860">
      <w:pPr>
        <w:pStyle w:val="ListParagraph"/>
        <w:numPr>
          <w:ilvl w:val="0"/>
          <w:numId w:val="4"/>
        </w:numPr>
      </w:pPr>
      <w:r w:rsidRPr="00C04860">
        <w:rPr>
          <w:b/>
          <w:lang w:val="en-US"/>
        </w:rPr>
        <w:t>Improve body language</w:t>
      </w:r>
      <w:r w:rsidRPr="00C04860">
        <w:rPr>
          <w:lang w:val="en-US"/>
        </w:rPr>
        <w:t xml:space="preserve">: the involvement amongst the people helps to improve the body language, the personal goal of improving body language can also be achieve by observing </w:t>
      </w:r>
      <w:r w:rsidR="00932B15" w:rsidRPr="00C04860">
        <w:rPr>
          <w:lang w:val="en-US"/>
        </w:rPr>
        <w:t>people’s behavior</w:t>
      </w:r>
      <w:r w:rsidRPr="00C04860">
        <w:rPr>
          <w:lang w:val="en-US"/>
        </w:rPr>
        <w:t xml:space="preserve">. The body language shows the personality of the people, it </w:t>
      </w:r>
      <w:r w:rsidR="00932B15" w:rsidRPr="00C04860">
        <w:rPr>
          <w:lang w:val="en-US"/>
        </w:rPr>
        <w:t>ought to</w:t>
      </w:r>
      <w:r w:rsidRPr="00C04860">
        <w:rPr>
          <w:lang w:val="en-US"/>
        </w:rPr>
        <w:t xml:space="preserve"> be improved. The effective body language attracts more customer, it helps to be </w:t>
      </w:r>
      <w:r w:rsidR="00932B15" w:rsidRPr="00C04860">
        <w:rPr>
          <w:lang w:val="en-US"/>
        </w:rPr>
        <w:t>established</w:t>
      </w:r>
      <w:r w:rsidRPr="00C04860">
        <w:rPr>
          <w:lang w:val="en-US"/>
        </w:rPr>
        <w:t xml:space="preserve"> as a strong and successful personality.</w:t>
      </w:r>
    </w:p>
    <w:p w14:paraId="2EF12147" w14:textId="77777777" w:rsidR="00C04860" w:rsidRPr="00C04860" w:rsidRDefault="00C04860" w:rsidP="00C04860">
      <w:pPr>
        <w:pStyle w:val="ListParagraph"/>
        <w:numPr>
          <w:ilvl w:val="0"/>
          <w:numId w:val="4"/>
        </w:numPr>
      </w:pPr>
      <w:r w:rsidRPr="00C04860">
        <w:rPr>
          <w:b/>
          <w:lang w:val="en-US"/>
        </w:rPr>
        <w:t>Stop procrastinating</w:t>
      </w:r>
      <w:r w:rsidRPr="00C04860">
        <w:rPr>
          <w:lang w:val="en-US"/>
        </w:rPr>
        <w:t>: it shows that procrastinating is not a character trait, it is a hobby which the people needs to be understand. Since it is a hobby people must have the tendency to unlearn it, the people must concentrate to make better time utilization on some valuable topic rather than any useless hobby. By avoiding procrastinating can help the people to utilize the free time to exploring some meaningful topics.</w:t>
      </w:r>
    </w:p>
    <w:p w14:paraId="739666C6" w14:textId="77777777" w:rsidR="00C04860" w:rsidRPr="00C04860" w:rsidRDefault="00C04860" w:rsidP="00C04860">
      <w:pPr>
        <w:pStyle w:val="ListParagraph"/>
        <w:numPr>
          <w:ilvl w:val="0"/>
          <w:numId w:val="4"/>
        </w:numPr>
      </w:pPr>
      <w:r w:rsidRPr="00C04860">
        <w:rPr>
          <w:b/>
          <w:lang w:val="en-US"/>
        </w:rPr>
        <w:t>Wake up early</w:t>
      </w:r>
      <w:r w:rsidRPr="00C04860">
        <w:rPr>
          <w:lang w:val="en-US"/>
        </w:rPr>
        <w:t>: the basic goal must be to wake up early, the early rising will help the people to cover maximum topics and activities with a minimum time</w:t>
      </w:r>
      <w:r>
        <w:rPr>
          <w:lang w:val="en-US"/>
        </w:rPr>
        <w:t xml:space="preserve"> (</w:t>
      </w:r>
      <w:r>
        <w:rPr>
          <w:rFonts w:eastAsia="Times New Roman" w:cs="Times New Roman"/>
          <w:szCs w:val="24"/>
          <w:lang w:eastAsia="en-IN"/>
        </w:rPr>
        <w:t>Hallam, 2016</w:t>
      </w:r>
      <w:r>
        <w:rPr>
          <w:lang w:val="en-US"/>
        </w:rPr>
        <w:t>)</w:t>
      </w:r>
      <w:r w:rsidRPr="00C04860">
        <w:rPr>
          <w:lang w:val="en-US"/>
        </w:rPr>
        <w:t>. The habit of waking up early will brings huge benefits to the personal development, it shows that people cannot busy every time, the people must have the ability to manage their time accurately.</w:t>
      </w:r>
    </w:p>
    <w:p w14:paraId="6BF1ACCB" w14:textId="77777777" w:rsidR="00C04860" w:rsidRPr="00C04860" w:rsidRDefault="00C04860" w:rsidP="00C04860">
      <w:pPr>
        <w:pStyle w:val="ListParagraph"/>
        <w:numPr>
          <w:ilvl w:val="0"/>
          <w:numId w:val="4"/>
        </w:numPr>
      </w:pPr>
      <w:r w:rsidRPr="00C04860">
        <w:rPr>
          <w:b/>
          <w:lang w:val="en-US"/>
        </w:rPr>
        <w:t>Become more resilient</w:t>
      </w:r>
      <w:r w:rsidRPr="00C04860">
        <w:rPr>
          <w:lang w:val="en-US"/>
        </w:rPr>
        <w:t>: resilient most often initiate people to cover the maximum issues and make them able to work effectively. It shows the difference of facing the problem and to feel helpless, the goal of becoming more resilient helps to develop the problem facing ability. It makes them able to face the challenges with confident, it helps the people to be a strong individual.</w:t>
      </w:r>
    </w:p>
    <w:p w14:paraId="317ED31F" w14:textId="6679BF63" w:rsidR="00C04860" w:rsidRPr="00C04860" w:rsidRDefault="00C04860" w:rsidP="00C04860">
      <w:pPr>
        <w:pStyle w:val="ListParagraph"/>
        <w:numPr>
          <w:ilvl w:val="0"/>
          <w:numId w:val="4"/>
        </w:numPr>
      </w:pPr>
      <w:r w:rsidRPr="00C04860">
        <w:rPr>
          <w:b/>
          <w:lang w:val="en-US"/>
        </w:rPr>
        <w:t>Let go of the past</w:t>
      </w:r>
      <w:r w:rsidRPr="00C04860">
        <w:rPr>
          <w:lang w:val="en-US"/>
        </w:rPr>
        <w:t xml:space="preserve">: holding of the past is one of the biggest </w:t>
      </w:r>
      <w:r w:rsidR="00932B15" w:rsidRPr="00C04860">
        <w:rPr>
          <w:lang w:val="en-US"/>
        </w:rPr>
        <w:t>hurdles</w:t>
      </w:r>
      <w:r w:rsidRPr="00C04860">
        <w:rPr>
          <w:lang w:val="en-US"/>
        </w:rPr>
        <w:t xml:space="preserve"> for the path of personal growth, the past disable peoples to make success in life. The goal to let go of the past must be fulfilled as to remove the hurdle in the path of personal growth. It is </w:t>
      </w:r>
      <w:r w:rsidRPr="00C04860">
        <w:rPr>
          <w:lang w:val="en-US"/>
        </w:rPr>
        <w:lastRenderedPageBreak/>
        <w:t>important to be in present, in order to find happiness and growth the people must have to keep going on.</w:t>
      </w:r>
    </w:p>
    <w:p w14:paraId="69760AF9" w14:textId="703AA7C3" w:rsidR="00C04860" w:rsidRPr="00C04860" w:rsidRDefault="00C04860" w:rsidP="00C04860">
      <w:pPr>
        <w:rPr>
          <w:rFonts w:cs="Times New Roman"/>
          <w:szCs w:val="24"/>
          <w:u w:val="single"/>
        </w:rPr>
      </w:pPr>
      <w:r w:rsidRPr="00C04860">
        <w:rPr>
          <w:rFonts w:cs="Times New Roman"/>
          <w:szCs w:val="24"/>
          <w:lang w:val="en-US"/>
        </w:rPr>
        <w:t>The community management has helped me to enhance the personal development and a</w:t>
      </w:r>
      <w:r w:rsidR="00932B15">
        <w:rPr>
          <w:rFonts w:cs="Times New Roman"/>
          <w:szCs w:val="24"/>
          <w:lang w:val="en-US"/>
        </w:rPr>
        <w:t>dditionally</w:t>
      </w:r>
      <w:r w:rsidRPr="00C04860">
        <w:rPr>
          <w:rFonts w:cs="Times New Roman"/>
          <w:szCs w:val="24"/>
          <w:lang w:val="en-US"/>
        </w:rPr>
        <w:t xml:space="preserve"> to make improvement in the personal goal achievement. It shows the importance of becoming a strong individual, the ability to speak freely and openly helps me to enhance my knowledge. It helps me to be more proactive while to perform for any organization, it grows the mental peace.</w:t>
      </w:r>
    </w:p>
    <w:p w14:paraId="708FF3EE" w14:textId="77777777" w:rsidR="00C04860" w:rsidRPr="00C04860" w:rsidRDefault="00C04860" w:rsidP="00C04860">
      <w:pPr>
        <w:pStyle w:val="Heading2"/>
      </w:pPr>
      <w:bookmarkStart w:id="3" w:name="_Toc58097169"/>
      <w:r>
        <w:rPr>
          <w:lang w:val="en-US"/>
        </w:rPr>
        <w:t>Gibb’s Reflective learning cycle</w:t>
      </w:r>
      <w:bookmarkEnd w:id="3"/>
    </w:p>
    <w:p w14:paraId="5D8DECDE" w14:textId="75EC82B3" w:rsidR="00C04860" w:rsidRPr="00C04860" w:rsidRDefault="00C04860" w:rsidP="00C04860">
      <w:pPr>
        <w:rPr>
          <w:rFonts w:cs="Times New Roman"/>
          <w:szCs w:val="24"/>
        </w:rPr>
      </w:pPr>
      <w:r w:rsidRPr="00C04860">
        <w:rPr>
          <w:rFonts w:cs="Times New Roman"/>
          <w:szCs w:val="24"/>
          <w:lang w:val="en-US"/>
        </w:rPr>
        <w:t xml:space="preserve">Gibbs’ reflective cycle: the Gibbs’ framework shows the learning from experience, it is a very useful model of six stages. The six stages </w:t>
      </w:r>
      <w:r w:rsidR="00932B15" w:rsidRPr="00C04860">
        <w:rPr>
          <w:rFonts w:cs="Times New Roman"/>
          <w:szCs w:val="24"/>
          <w:lang w:val="en-US"/>
        </w:rPr>
        <w:t>help</w:t>
      </w:r>
      <w:r w:rsidRPr="00C04860">
        <w:rPr>
          <w:rFonts w:cs="Times New Roman"/>
          <w:szCs w:val="24"/>
          <w:lang w:val="en-US"/>
        </w:rPr>
        <w:t xml:space="preserve"> the people to learn and experienced properly, it includes description, feeling, and evaluation, analysis, and conclusion and action plan. The model provides a good way to learn through an </w:t>
      </w:r>
      <w:r w:rsidR="00932B15" w:rsidRPr="00C04860">
        <w:rPr>
          <w:rFonts w:cs="Times New Roman"/>
          <w:szCs w:val="24"/>
          <w:lang w:val="en-US"/>
        </w:rPr>
        <w:t>experience</w:t>
      </w:r>
      <w:r w:rsidRPr="00C04860">
        <w:rPr>
          <w:rFonts w:cs="Times New Roman"/>
          <w:szCs w:val="24"/>
          <w:lang w:val="en-US"/>
        </w:rPr>
        <w:t>, the each stages of the model shows the important facts that has to be include.</w:t>
      </w:r>
    </w:p>
    <w:p w14:paraId="28C4E0C8" w14:textId="5DBECCCD" w:rsidR="00C04860" w:rsidRPr="00C04860" w:rsidRDefault="00C04860" w:rsidP="00C04860">
      <w:pPr>
        <w:pStyle w:val="ListParagraph"/>
        <w:numPr>
          <w:ilvl w:val="0"/>
          <w:numId w:val="3"/>
        </w:numPr>
      </w:pPr>
      <w:r w:rsidRPr="00C04860">
        <w:rPr>
          <w:b/>
          <w:lang w:val="en-US"/>
        </w:rPr>
        <w:t>Description</w:t>
      </w:r>
      <w:r w:rsidRPr="00C04860">
        <w:rPr>
          <w:lang w:val="en-US"/>
        </w:rPr>
        <w:t>: in this stage, it covers maximum numbers of details about the task such as what, why and how it happened. As for the reflection of community management, it helps me to cover the issues related to the growth of the personal development</w:t>
      </w:r>
      <w:r w:rsidR="00442DE4">
        <w:rPr>
          <w:lang w:val="en-US"/>
        </w:rPr>
        <w:t xml:space="preserve"> (</w:t>
      </w:r>
      <w:r w:rsidR="00442DE4" w:rsidRPr="0067297C">
        <w:rPr>
          <w:rFonts w:eastAsia="Times New Roman" w:cs="Times New Roman"/>
          <w:szCs w:val="24"/>
          <w:lang w:eastAsia="en-IN"/>
        </w:rPr>
        <w:t>Li</w:t>
      </w:r>
      <w:r w:rsidR="00442DE4">
        <w:rPr>
          <w:rFonts w:eastAsia="Times New Roman" w:cs="Times New Roman"/>
          <w:i/>
          <w:szCs w:val="24"/>
          <w:lang w:eastAsia="en-IN"/>
        </w:rPr>
        <w:t xml:space="preserve"> et al</w:t>
      </w:r>
      <w:r w:rsidR="00442DE4">
        <w:rPr>
          <w:rFonts w:eastAsia="Times New Roman" w:cs="Times New Roman"/>
          <w:szCs w:val="24"/>
          <w:lang w:eastAsia="en-IN"/>
        </w:rPr>
        <w:t>. 2020</w:t>
      </w:r>
      <w:r w:rsidR="00442DE4">
        <w:rPr>
          <w:lang w:val="en-US"/>
        </w:rPr>
        <w:t>)</w:t>
      </w:r>
      <w:r w:rsidRPr="00C04860">
        <w:rPr>
          <w:lang w:val="en-US"/>
        </w:rPr>
        <w:t>. The community management within the company mental health foundation helps me to understand the beliefs of people and a</w:t>
      </w:r>
      <w:r w:rsidR="00932B15">
        <w:rPr>
          <w:lang w:val="en-US"/>
        </w:rPr>
        <w:t>s well</w:t>
      </w:r>
      <w:r w:rsidRPr="00C04860">
        <w:rPr>
          <w:lang w:val="en-US"/>
        </w:rPr>
        <w:t xml:space="preserve"> about the team management as various professionals are presents there.</w:t>
      </w:r>
    </w:p>
    <w:p w14:paraId="23F03438" w14:textId="77777777" w:rsidR="00C04860" w:rsidRPr="00C04860" w:rsidRDefault="00C04860" w:rsidP="00C04860">
      <w:pPr>
        <w:pStyle w:val="ListParagraph"/>
        <w:numPr>
          <w:ilvl w:val="0"/>
          <w:numId w:val="3"/>
        </w:numPr>
      </w:pPr>
      <w:r w:rsidRPr="00C04860">
        <w:rPr>
          <w:b/>
          <w:lang w:val="en-US"/>
        </w:rPr>
        <w:t>Feeling</w:t>
      </w:r>
      <w:r w:rsidRPr="00C04860">
        <w:rPr>
          <w:lang w:val="en-US"/>
        </w:rPr>
        <w:t>: I have successfully developed my skills and knowledge about the guidance during the mental health treatment, the involvement in the company helps me to identify the issues regarding the personal growth. I have received motivation throughout the engagement, it maximizes my knowledge and abilities.</w:t>
      </w:r>
    </w:p>
    <w:p w14:paraId="511020D5" w14:textId="58E9F32A" w:rsidR="00C04860" w:rsidRPr="00C04860" w:rsidRDefault="00C04860" w:rsidP="00C04860">
      <w:pPr>
        <w:pStyle w:val="ListParagraph"/>
        <w:numPr>
          <w:ilvl w:val="0"/>
          <w:numId w:val="3"/>
        </w:numPr>
      </w:pPr>
      <w:r w:rsidRPr="00C04860">
        <w:rPr>
          <w:b/>
          <w:lang w:val="en-US"/>
        </w:rPr>
        <w:t>Evaluation</w:t>
      </w:r>
      <w:r w:rsidRPr="00C04860">
        <w:rPr>
          <w:lang w:val="en-US"/>
        </w:rPr>
        <w:t xml:space="preserve">: the things which are good due to the journey is that each medical </w:t>
      </w:r>
      <w:r w:rsidR="00932B15" w:rsidRPr="00C04860">
        <w:rPr>
          <w:lang w:val="en-US"/>
        </w:rPr>
        <w:t>student</w:t>
      </w:r>
      <w:r w:rsidRPr="00C04860">
        <w:rPr>
          <w:lang w:val="en-US"/>
        </w:rPr>
        <w:t xml:space="preserve"> </w:t>
      </w:r>
      <w:r w:rsidR="00932B15" w:rsidRPr="00C04860">
        <w:rPr>
          <w:lang w:val="en-US"/>
        </w:rPr>
        <w:t>has</w:t>
      </w:r>
      <w:r w:rsidRPr="00C04860">
        <w:rPr>
          <w:lang w:val="en-US"/>
        </w:rPr>
        <w:t xml:space="preserve"> the ability to perform well and actively. The quality of their work is </w:t>
      </w:r>
      <w:r w:rsidR="00932B15" w:rsidRPr="00C04860">
        <w:rPr>
          <w:lang w:val="en-US"/>
        </w:rPr>
        <w:t>effective,</w:t>
      </w:r>
      <w:r w:rsidRPr="00C04860">
        <w:rPr>
          <w:lang w:val="en-US"/>
        </w:rPr>
        <w:t xml:space="preserve"> and it helps me to become more proactive. The bad things which are observed such as in involvement it took enough to decide whether to choose or not, sometimes it becomes difficult to connect with the patients.</w:t>
      </w:r>
    </w:p>
    <w:p w14:paraId="72C87912" w14:textId="63A0E3D7" w:rsidR="00C04860" w:rsidRPr="00C04860" w:rsidRDefault="00C04860" w:rsidP="00C04860">
      <w:pPr>
        <w:pStyle w:val="ListParagraph"/>
        <w:numPr>
          <w:ilvl w:val="0"/>
          <w:numId w:val="3"/>
        </w:numPr>
      </w:pPr>
      <w:r w:rsidRPr="00C04860">
        <w:rPr>
          <w:b/>
          <w:lang w:val="en-US"/>
        </w:rPr>
        <w:t>Analysis</w:t>
      </w:r>
      <w:r w:rsidRPr="00C04860">
        <w:rPr>
          <w:lang w:val="en-US"/>
        </w:rPr>
        <w:t xml:space="preserve">: the reason behind the good and effective work is that each person of the management has understand their values </w:t>
      </w:r>
      <w:r w:rsidR="00932B15" w:rsidRPr="00C04860">
        <w:rPr>
          <w:lang w:val="en-US"/>
        </w:rPr>
        <w:t>and</w:t>
      </w:r>
      <w:r w:rsidRPr="00C04860">
        <w:rPr>
          <w:lang w:val="en-US"/>
        </w:rPr>
        <w:t xml:space="preserve"> their roles. By working with a team, it improves my team management capabilities </w:t>
      </w:r>
      <w:r w:rsidR="00932B15" w:rsidRPr="00C04860">
        <w:rPr>
          <w:lang w:val="en-US"/>
        </w:rPr>
        <w:t>and</w:t>
      </w:r>
      <w:r w:rsidRPr="00C04860">
        <w:rPr>
          <w:lang w:val="en-US"/>
        </w:rPr>
        <w:t xml:space="preserve"> enables me to enjoy the environment.</w:t>
      </w:r>
    </w:p>
    <w:p w14:paraId="0FD9A4BF" w14:textId="4C994DCC" w:rsidR="00C04860" w:rsidRPr="00C04860" w:rsidRDefault="00C04860" w:rsidP="00C04860">
      <w:pPr>
        <w:pStyle w:val="ListParagraph"/>
        <w:numPr>
          <w:ilvl w:val="0"/>
          <w:numId w:val="3"/>
        </w:numPr>
      </w:pPr>
      <w:r w:rsidRPr="00C04860">
        <w:rPr>
          <w:b/>
          <w:lang w:val="en-US"/>
        </w:rPr>
        <w:t>Conclusion</w:t>
      </w:r>
      <w:r w:rsidRPr="00C04860">
        <w:rPr>
          <w:lang w:val="en-US"/>
        </w:rPr>
        <w:t>: I have learned that each field has something to learn, it helps me to know about the mental health condition of the people. It shows the importance of taking primary prevention, it makes me realize that each person has a beauty and their way of living life</w:t>
      </w:r>
      <w:r w:rsidR="00442DE4">
        <w:rPr>
          <w:lang w:val="en-US"/>
        </w:rPr>
        <w:t xml:space="preserve"> (</w:t>
      </w:r>
      <w:r w:rsidR="00442DE4">
        <w:rPr>
          <w:rFonts w:eastAsia="Times New Roman" w:cs="Times New Roman"/>
          <w:szCs w:val="24"/>
          <w:lang w:eastAsia="en-IN"/>
        </w:rPr>
        <w:t>Wain,</w:t>
      </w:r>
      <w:r w:rsidR="00442DE4" w:rsidRPr="0067297C">
        <w:rPr>
          <w:rFonts w:eastAsia="Times New Roman" w:cs="Times New Roman"/>
          <w:szCs w:val="24"/>
          <w:lang w:eastAsia="en-IN"/>
        </w:rPr>
        <w:t xml:space="preserve"> 2017</w:t>
      </w:r>
      <w:r w:rsidR="00442DE4">
        <w:rPr>
          <w:lang w:val="en-US"/>
        </w:rPr>
        <w:t>)</w:t>
      </w:r>
      <w:r w:rsidRPr="00C04860">
        <w:rPr>
          <w:lang w:val="en-US"/>
        </w:rPr>
        <w:t xml:space="preserve">. By involving in a community management, it helps me to understand the importance of work as a team and </w:t>
      </w:r>
      <w:r w:rsidR="00932B15">
        <w:rPr>
          <w:lang w:val="en-US"/>
        </w:rPr>
        <w:t>in addition it</w:t>
      </w:r>
      <w:r w:rsidRPr="00C04860">
        <w:rPr>
          <w:lang w:val="en-US"/>
        </w:rPr>
        <w:t xml:space="preserve"> shows that by interacting with people can reduce lot of issues.</w:t>
      </w:r>
    </w:p>
    <w:p w14:paraId="2B91FAF2" w14:textId="77777777" w:rsidR="00C04860" w:rsidRPr="00C04860" w:rsidRDefault="00C04860" w:rsidP="00C04860">
      <w:pPr>
        <w:pStyle w:val="ListParagraph"/>
        <w:numPr>
          <w:ilvl w:val="0"/>
          <w:numId w:val="3"/>
        </w:numPr>
        <w:rPr>
          <w:b/>
          <w:bCs/>
          <w:sz w:val="28"/>
          <w:szCs w:val="28"/>
        </w:rPr>
      </w:pPr>
      <w:r w:rsidRPr="00C04860">
        <w:rPr>
          <w:b/>
          <w:lang w:val="en-US"/>
        </w:rPr>
        <w:t>Action plan</w:t>
      </w:r>
      <w:r w:rsidRPr="00C04860">
        <w:rPr>
          <w:lang w:val="en-US"/>
        </w:rPr>
        <w:t>: if I will have chance to build a community management, I will surely ask them about their strengths and weaknesses so that in the upcoming process the weaknesses can be converted into strengths</w:t>
      </w:r>
      <w:r w:rsidR="00442DE4">
        <w:rPr>
          <w:lang w:val="en-US"/>
        </w:rPr>
        <w:t xml:space="preserve"> (</w:t>
      </w:r>
      <w:r w:rsidR="00442DE4">
        <w:rPr>
          <w:rFonts w:eastAsia="Times New Roman" w:cs="Times New Roman"/>
          <w:szCs w:val="24"/>
          <w:lang w:eastAsia="en-IN"/>
        </w:rPr>
        <w:t>Ardian, Hariyati,</w:t>
      </w:r>
      <w:r w:rsidR="00442DE4" w:rsidRPr="0067297C">
        <w:rPr>
          <w:rFonts w:eastAsia="Times New Roman" w:cs="Times New Roman"/>
          <w:szCs w:val="24"/>
          <w:lang w:eastAsia="en-IN"/>
        </w:rPr>
        <w:t xml:space="preserve"> and Afi</w:t>
      </w:r>
      <w:r w:rsidR="00442DE4">
        <w:rPr>
          <w:rFonts w:eastAsia="Times New Roman" w:cs="Times New Roman"/>
          <w:szCs w:val="24"/>
          <w:lang w:eastAsia="en-IN"/>
        </w:rPr>
        <w:t>fah,</w:t>
      </w:r>
      <w:r w:rsidR="00442DE4" w:rsidRPr="0067297C">
        <w:rPr>
          <w:rFonts w:eastAsia="Times New Roman" w:cs="Times New Roman"/>
          <w:szCs w:val="24"/>
          <w:lang w:eastAsia="en-IN"/>
        </w:rPr>
        <w:t xml:space="preserve"> 2019</w:t>
      </w:r>
      <w:r w:rsidR="00442DE4">
        <w:rPr>
          <w:lang w:val="en-US"/>
        </w:rPr>
        <w:t>)</w:t>
      </w:r>
      <w:r w:rsidRPr="00C04860">
        <w:rPr>
          <w:lang w:val="en-US"/>
        </w:rPr>
        <w:t>. Being in a team, I will share my opinion and my concern if I have, in case of diving the task I will make sure that each group has potential to understand the task.</w:t>
      </w:r>
    </w:p>
    <w:p w14:paraId="1A54DB4D" w14:textId="77777777" w:rsidR="00C04860" w:rsidRDefault="00C04860" w:rsidP="00C04860">
      <w:pPr>
        <w:spacing w:after="0"/>
        <w:jc w:val="center"/>
      </w:pPr>
      <w:r>
        <w:rPr>
          <w:noProof/>
          <w:lang w:val="en-US"/>
        </w:rPr>
        <w:lastRenderedPageBreak/>
        <w:drawing>
          <wp:inline distT="0" distB="0" distL="0" distR="0" wp14:anchorId="24B0E5A4" wp14:editId="316693C7">
            <wp:extent cx="3429000" cy="2781300"/>
            <wp:effectExtent l="76200" t="76200" r="133350" b="133350"/>
            <wp:docPr id="1" name="Picture 1" descr="Gibbs' Reflective Cycle - Helping People Learn From Experi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Gibbs' Reflective Cycle - Helping People Learn From Experienc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429000" cy="27813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446DD417" w14:textId="77777777" w:rsidR="00C04860" w:rsidRDefault="00C04860" w:rsidP="00C04860">
      <w:pPr>
        <w:spacing w:after="0"/>
        <w:jc w:val="center"/>
      </w:pPr>
      <w:r>
        <w:t xml:space="preserve">Figure </w:t>
      </w:r>
      <w:r w:rsidR="00636FA3">
        <w:fldChar w:fldCharType="begin"/>
      </w:r>
      <w:r w:rsidR="00636FA3">
        <w:instrText xml:space="preserve"> SEQ Figure \* ARABIC </w:instrText>
      </w:r>
      <w:r w:rsidR="00636FA3">
        <w:fldChar w:fldCharType="separate"/>
      </w:r>
      <w:r>
        <w:rPr>
          <w:noProof/>
        </w:rPr>
        <w:t>1</w:t>
      </w:r>
      <w:r w:rsidR="00636FA3">
        <w:rPr>
          <w:noProof/>
        </w:rPr>
        <w:fldChar w:fldCharType="end"/>
      </w:r>
      <w:r w:rsidRPr="00232EE1">
        <w:t>Gibb’s Reflective learning cycle</w:t>
      </w:r>
    </w:p>
    <w:p w14:paraId="446E5C42" w14:textId="77777777" w:rsidR="00442DE4" w:rsidRPr="00C04860" w:rsidRDefault="00442DE4" w:rsidP="00C04860">
      <w:pPr>
        <w:spacing w:after="0"/>
        <w:jc w:val="center"/>
        <w:rPr>
          <w:b/>
          <w:bCs/>
          <w:sz w:val="28"/>
          <w:szCs w:val="28"/>
        </w:rPr>
      </w:pPr>
      <w:r>
        <w:t xml:space="preserve">(Source: </w:t>
      </w:r>
      <w:r>
        <w:rPr>
          <w:rFonts w:eastAsia="Times New Roman" w:cs="Times New Roman"/>
          <w:szCs w:val="24"/>
          <w:lang w:eastAsia="en-IN"/>
        </w:rPr>
        <w:t>Wain,</w:t>
      </w:r>
      <w:r w:rsidRPr="0067297C">
        <w:rPr>
          <w:rFonts w:eastAsia="Times New Roman" w:cs="Times New Roman"/>
          <w:szCs w:val="24"/>
          <w:lang w:eastAsia="en-IN"/>
        </w:rPr>
        <w:t xml:space="preserve"> 2017</w:t>
      </w:r>
      <w:r>
        <w:t>)</w:t>
      </w:r>
    </w:p>
    <w:p w14:paraId="58D62B03" w14:textId="77777777" w:rsidR="00C04860" w:rsidRPr="00C04860" w:rsidRDefault="00C04860" w:rsidP="00C04860">
      <w:pPr>
        <w:pStyle w:val="Heading1"/>
      </w:pPr>
      <w:bookmarkStart w:id="4" w:name="_Toc58097170"/>
      <w:r>
        <w:rPr>
          <w:lang w:val="en-US"/>
        </w:rPr>
        <w:t>Conclusion</w:t>
      </w:r>
      <w:bookmarkEnd w:id="4"/>
    </w:p>
    <w:p w14:paraId="2B3D0688" w14:textId="1E3C2528" w:rsidR="00C04860" w:rsidRPr="00C04860" w:rsidRDefault="00C04860" w:rsidP="00C04860">
      <w:pPr>
        <w:rPr>
          <w:rFonts w:cs="Times New Roman"/>
          <w:szCs w:val="24"/>
        </w:rPr>
      </w:pPr>
      <w:r w:rsidRPr="00C04860">
        <w:rPr>
          <w:rFonts w:cs="Times New Roman"/>
          <w:szCs w:val="24"/>
          <w:lang w:val="en-US"/>
        </w:rPr>
        <w:t xml:space="preserve">After going through the above section, it can be </w:t>
      </w:r>
      <w:r w:rsidR="00932B15" w:rsidRPr="00C04860">
        <w:rPr>
          <w:rFonts w:cs="Times New Roman"/>
          <w:szCs w:val="24"/>
          <w:lang w:val="en-US"/>
        </w:rPr>
        <w:t>concluded</w:t>
      </w:r>
      <w:r w:rsidRPr="00C04860">
        <w:rPr>
          <w:rFonts w:cs="Times New Roman"/>
          <w:szCs w:val="24"/>
          <w:lang w:val="en-US"/>
        </w:rPr>
        <w:t xml:space="preserve"> that the community management is the process that helps the people to cover lots of issues regarding the lack of communication. The report is also </w:t>
      </w:r>
      <w:r w:rsidR="00932B15" w:rsidRPr="00C04860">
        <w:rPr>
          <w:rFonts w:cs="Times New Roman"/>
          <w:szCs w:val="24"/>
          <w:lang w:val="en-US"/>
        </w:rPr>
        <w:t>showing</w:t>
      </w:r>
      <w:r w:rsidRPr="00C04860">
        <w:rPr>
          <w:rFonts w:cs="Times New Roman"/>
          <w:szCs w:val="24"/>
          <w:lang w:val="en-US"/>
        </w:rPr>
        <w:t xml:space="preserve"> that the company mental health foundation has benefited by managing a community management, it helps to develop the growth and trust in own self </w:t>
      </w:r>
      <w:r w:rsidR="00932B15" w:rsidRPr="00C04860">
        <w:rPr>
          <w:rFonts w:cs="Times New Roman"/>
          <w:szCs w:val="24"/>
          <w:lang w:val="en-US"/>
        </w:rPr>
        <w:t>and</w:t>
      </w:r>
      <w:r w:rsidRPr="00C04860">
        <w:rPr>
          <w:rFonts w:cs="Times New Roman"/>
          <w:szCs w:val="24"/>
          <w:lang w:val="en-US"/>
        </w:rPr>
        <w:t xml:space="preserve"> to the people. In an organization, the community management plays a vital role to cover the basic issues regarding lack of community engagement. It </w:t>
      </w:r>
      <w:r w:rsidR="00932B15" w:rsidRPr="00C04860">
        <w:rPr>
          <w:rFonts w:cs="Times New Roman"/>
          <w:szCs w:val="24"/>
          <w:lang w:val="en-US"/>
        </w:rPr>
        <w:t>enables</w:t>
      </w:r>
      <w:r w:rsidRPr="00C04860">
        <w:rPr>
          <w:rFonts w:cs="Times New Roman"/>
          <w:szCs w:val="24"/>
          <w:lang w:val="en-US"/>
        </w:rPr>
        <w:t xml:space="preserve"> people and organization to improve their learning ability, it helps them to make awareness in the society. Community management brings positive impact over the organization </w:t>
      </w:r>
      <w:r w:rsidR="00932B15" w:rsidRPr="00C04860">
        <w:rPr>
          <w:rFonts w:cs="Times New Roman"/>
          <w:szCs w:val="24"/>
          <w:lang w:val="en-US"/>
        </w:rPr>
        <w:t>and</w:t>
      </w:r>
      <w:r w:rsidRPr="00C04860">
        <w:rPr>
          <w:rFonts w:cs="Times New Roman"/>
          <w:szCs w:val="24"/>
          <w:lang w:val="en-US"/>
        </w:rPr>
        <w:t xml:space="preserve"> to the people, with the lack of support and communication people can suffered a lot. Poor managing quality will disable people to grab opportunities, it also affects the mental health of the people. The community manager has played vital role towards the community management, the goal of the manager is to reduce the risks of poor management and </w:t>
      </w:r>
      <w:r w:rsidR="00932B15">
        <w:rPr>
          <w:rFonts w:cs="Times New Roman"/>
          <w:szCs w:val="24"/>
          <w:lang w:val="en-US"/>
        </w:rPr>
        <w:t>as well</w:t>
      </w:r>
      <w:r w:rsidRPr="00C04860">
        <w:rPr>
          <w:rFonts w:cs="Times New Roman"/>
          <w:szCs w:val="24"/>
          <w:lang w:val="en-US"/>
        </w:rPr>
        <w:t xml:space="preserve"> to improve the skills. The community management helps to develop the self-esteem, it leads the people to manage the team and a</w:t>
      </w:r>
      <w:r w:rsidR="00932B15">
        <w:rPr>
          <w:rFonts w:cs="Times New Roman"/>
          <w:szCs w:val="24"/>
          <w:lang w:val="en-US"/>
        </w:rPr>
        <w:t>dditionally</w:t>
      </w:r>
      <w:r w:rsidRPr="00C04860">
        <w:rPr>
          <w:rFonts w:cs="Times New Roman"/>
          <w:szCs w:val="24"/>
          <w:lang w:val="en-US"/>
        </w:rPr>
        <w:t xml:space="preserve"> to get involved in the team management.</w:t>
      </w:r>
    </w:p>
    <w:p w14:paraId="5F304D38" w14:textId="540C68F3" w:rsidR="00C04860" w:rsidRDefault="00C04860" w:rsidP="00C04860">
      <w:pPr>
        <w:rPr>
          <w:rFonts w:cs="Times New Roman"/>
          <w:szCs w:val="24"/>
          <w:lang w:val="en-US"/>
        </w:rPr>
      </w:pPr>
      <w:r w:rsidRPr="00C04860">
        <w:rPr>
          <w:rFonts w:cs="Times New Roman"/>
          <w:szCs w:val="24"/>
          <w:lang w:val="en-US"/>
        </w:rPr>
        <w:t xml:space="preserve">To achieve success towards the personal development, the maximum personal goals </w:t>
      </w:r>
      <w:r w:rsidR="00932B15" w:rsidRPr="00C04860">
        <w:rPr>
          <w:rFonts w:cs="Times New Roman"/>
          <w:szCs w:val="24"/>
          <w:lang w:val="en-US"/>
        </w:rPr>
        <w:t>must</w:t>
      </w:r>
      <w:r w:rsidRPr="00C04860">
        <w:rPr>
          <w:rFonts w:cs="Times New Roman"/>
          <w:szCs w:val="24"/>
          <w:lang w:val="en-US"/>
        </w:rPr>
        <w:t xml:space="preserve"> be fulfilled. The learning ability will improve the thinking capacity, it also enhances the speaking quality. The self-confidence helps the people to upgrade their working ability, it shows that the three important factors of success are self-confidence, goal setting and perseverance. The personal development enables to become a strong and successful individual, it improves the way of earning wealth. The goal of early rising helps the people to utilize maximum time and a</w:t>
      </w:r>
      <w:r w:rsidR="00932B15">
        <w:rPr>
          <w:rFonts w:cs="Times New Roman"/>
          <w:szCs w:val="24"/>
          <w:lang w:val="en-US"/>
        </w:rPr>
        <w:t>s well</w:t>
      </w:r>
      <w:r w:rsidRPr="00C04860">
        <w:rPr>
          <w:rFonts w:cs="Times New Roman"/>
          <w:szCs w:val="24"/>
          <w:lang w:val="en-US"/>
        </w:rPr>
        <w:t xml:space="preserve"> to involve in various productive tasks, the people must have to stop procrastinating.</w:t>
      </w:r>
    </w:p>
    <w:p w14:paraId="5B0F57ED" w14:textId="77777777" w:rsidR="00442DE4" w:rsidRDefault="00442DE4" w:rsidP="00C04860">
      <w:pPr>
        <w:rPr>
          <w:rFonts w:cs="Times New Roman"/>
          <w:szCs w:val="24"/>
          <w:lang w:val="en-US"/>
        </w:rPr>
        <w:sectPr w:rsidR="00442DE4" w:rsidSect="00DB1A29">
          <w:footerReference w:type="default" r:id="rId10"/>
          <w:pgSz w:w="11906" w:h="16838"/>
          <w:pgMar w:top="1440" w:right="1800" w:bottom="1440" w:left="1800" w:header="720" w:footer="720" w:gutter="0"/>
          <w:pgNumType w:start="1"/>
          <w:cols w:space="720"/>
          <w:docGrid w:linePitch="360"/>
        </w:sectPr>
      </w:pPr>
    </w:p>
    <w:p w14:paraId="76ACFF3A" w14:textId="77777777" w:rsidR="00442DE4" w:rsidRDefault="00442DE4" w:rsidP="00442DE4">
      <w:pPr>
        <w:pStyle w:val="Heading1"/>
        <w:rPr>
          <w:lang w:val="en-US"/>
        </w:rPr>
      </w:pPr>
      <w:bookmarkStart w:id="5" w:name="_Toc58097171"/>
      <w:r>
        <w:rPr>
          <w:lang w:val="en-US"/>
        </w:rPr>
        <w:lastRenderedPageBreak/>
        <w:t>Reference</w:t>
      </w:r>
      <w:bookmarkEnd w:id="5"/>
    </w:p>
    <w:p w14:paraId="65C855FE" w14:textId="77777777" w:rsidR="00442DE4" w:rsidRPr="0067297C" w:rsidRDefault="00442DE4" w:rsidP="00442DE4">
      <w:pPr>
        <w:rPr>
          <w:rFonts w:eastAsia="Times New Roman" w:cs="Times New Roman"/>
          <w:szCs w:val="24"/>
          <w:lang w:eastAsia="en-IN"/>
        </w:rPr>
      </w:pPr>
      <w:r w:rsidRPr="0067297C">
        <w:rPr>
          <w:rFonts w:eastAsia="Times New Roman" w:cs="Times New Roman"/>
          <w:szCs w:val="24"/>
          <w:lang w:eastAsia="en-IN"/>
        </w:rPr>
        <w:t xml:space="preserve">Ardian, P., Hariyati, R.T.S. and Afifah, E., 2019. Correlation between implementation case reflection discussion based on the Graham Gibbs Cycle and nurses’ critical thinking skills. </w:t>
      </w:r>
      <w:r w:rsidRPr="0067297C">
        <w:rPr>
          <w:rFonts w:eastAsia="Times New Roman" w:cs="Times New Roman"/>
          <w:i/>
          <w:iCs/>
          <w:szCs w:val="24"/>
          <w:lang w:eastAsia="en-IN"/>
        </w:rPr>
        <w:t>Enfermeriaclinica</w:t>
      </w:r>
      <w:r w:rsidRPr="0067297C">
        <w:rPr>
          <w:rFonts w:eastAsia="Times New Roman" w:cs="Times New Roman"/>
          <w:szCs w:val="24"/>
          <w:lang w:eastAsia="en-IN"/>
        </w:rPr>
        <w:t xml:space="preserve">, </w:t>
      </w:r>
      <w:r w:rsidRPr="0067297C">
        <w:rPr>
          <w:rFonts w:eastAsia="Times New Roman" w:cs="Times New Roman"/>
          <w:i/>
          <w:iCs/>
          <w:szCs w:val="24"/>
          <w:lang w:eastAsia="en-IN"/>
        </w:rPr>
        <w:t>29</w:t>
      </w:r>
      <w:r w:rsidRPr="0067297C">
        <w:rPr>
          <w:rFonts w:eastAsia="Times New Roman" w:cs="Times New Roman"/>
          <w:szCs w:val="24"/>
          <w:lang w:eastAsia="en-IN"/>
        </w:rPr>
        <w:t>, pp.588-593.</w:t>
      </w:r>
    </w:p>
    <w:p w14:paraId="5197F047" w14:textId="77777777" w:rsidR="00442DE4" w:rsidRPr="0067297C" w:rsidRDefault="00442DE4" w:rsidP="00442DE4">
      <w:pPr>
        <w:rPr>
          <w:rFonts w:eastAsia="Times New Roman" w:cs="Times New Roman"/>
          <w:szCs w:val="24"/>
          <w:lang w:eastAsia="en-IN"/>
        </w:rPr>
      </w:pPr>
      <w:r w:rsidRPr="0067297C">
        <w:rPr>
          <w:rFonts w:eastAsia="Times New Roman" w:cs="Times New Roman"/>
          <w:szCs w:val="24"/>
          <w:lang w:eastAsia="en-IN"/>
        </w:rPr>
        <w:t xml:space="preserve">DeRobertis, E.M., 2017. </w:t>
      </w:r>
      <w:r w:rsidRPr="0067297C">
        <w:rPr>
          <w:rFonts w:eastAsia="Times New Roman" w:cs="Times New Roman"/>
          <w:i/>
          <w:iCs/>
          <w:szCs w:val="24"/>
          <w:lang w:eastAsia="en-IN"/>
        </w:rPr>
        <w:t>The phenomenology of learning and becoming: Enthusiasm, creativity, and self-development</w:t>
      </w:r>
      <w:r w:rsidRPr="0067297C">
        <w:rPr>
          <w:rFonts w:eastAsia="Times New Roman" w:cs="Times New Roman"/>
          <w:szCs w:val="24"/>
          <w:lang w:eastAsia="en-IN"/>
        </w:rPr>
        <w:t>. Springer.</w:t>
      </w:r>
    </w:p>
    <w:p w14:paraId="4CE9A910" w14:textId="77777777" w:rsidR="00442DE4" w:rsidRPr="0067297C" w:rsidRDefault="00442DE4" w:rsidP="00442DE4">
      <w:pPr>
        <w:rPr>
          <w:rFonts w:eastAsia="Times New Roman" w:cs="Times New Roman"/>
          <w:szCs w:val="24"/>
          <w:lang w:eastAsia="en-IN"/>
        </w:rPr>
      </w:pPr>
      <w:r w:rsidRPr="0067297C">
        <w:rPr>
          <w:rFonts w:eastAsia="Times New Roman" w:cs="Times New Roman"/>
          <w:szCs w:val="24"/>
          <w:lang w:eastAsia="en-IN"/>
        </w:rPr>
        <w:t xml:space="preserve">Hallam, S., 2016, June. The impact of actively making music on the intellectual, social and personal development of children and young people: A summary. In </w:t>
      </w:r>
      <w:r w:rsidRPr="0067297C">
        <w:rPr>
          <w:rFonts w:eastAsia="Times New Roman" w:cs="Times New Roman"/>
          <w:i/>
          <w:iCs/>
          <w:szCs w:val="24"/>
          <w:lang w:eastAsia="en-IN"/>
        </w:rPr>
        <w:t>Voices: A World Forum for Music Therapy</w:t>
      </w:r>
      <w:r w:rsidRPr="0067297C">
        <w:rPr>
          <w:rFonts w:eastAsia="Times New Roman" w:cs="Times New Roman"/>
          <w:szCs w:val="24"/>
          <w:lang w:eastAsia="en-IN"/>
        </w:rPr>
        <w:t xml:space="preserve"> (Vol. 16, No. 2).</w:t>
      </w:r>
    </w:p>
    <w:p w14:paraId="3B07996A" w14:textId="77777777" w:rsidR="00442DE4" w:rsidRDefault="00442DE4" w:rsidP="00442DE4">
      <w:pPr>
        <w:rPr>
          <w:rFonts w:eastAsia="Times New Roman" w:cs="Times New Roman"/>
          <w:szCs w:val="24"/>
          <w:lang w:eastAsia="en-IN"/>
        </w:rPr>
      </w:pPr>
      <w:r w:rsidRPr="0067297C">
        <w:rPr>
          <w:rFonts w:eastAsia="Times New Roman" w:cs="Times New Roman"/>
          <w:szCs w:val="24"/>
          <w:lang w:eastAsia="en-IN"/>
        </w:rPr>
        <w:t xml:space="preserve">Kassymova, G.К., Stepanova, G.A., Stepanova, O.P., Menshikov, P.V., Arpentieva, M.R., Merezhnikov, A.P. and Kunakovskaya, L.A., 2018. Self-development management in educational globalization. </w:t>
      </w:r>
      <w:r w:rsidRPr="0067297C">
        <w:rPr>
          <w:rFonts w:eastAsia="Times New Roman" w:cs="Times New Roman"/>
          <w:i/>
          <w:iCs/>
          <w:szCs w:val="24"/>
          <w:lang w:eastAsia="en-IN"/>
        </w:rPr>
        <w:t>harmony</w:t>
      </w:r>
      <w:r w:rsidRPr="0067297C">
        <w:rPr>
          <w:rFonts w:eastAsia="Times New Roman" w:cs="Times New Roman"/>
          <w:szCs w:val="24"/>
          <w:lang w:eastAsia="en-IN"/>
        </w:rPr>
        <w:t xml:space="preserve">, </w:t>
      </w:r>
      <w:r w:rsidRPr="0067297C">
        <w:rPr>
          <w:rFonts w:eastAsia="Times New Roman" w:cs="Times New Roman"/>
          <w:i/>
          <w:iCs/>
          <w:szCs w:val="24"/>
          <w:lang w:eastAsia="en-IN"/>
        </w:rPr>
        <w:t>3</w:t>
      </w:r>
      <w:r w:rsidRPr="0067297C">
        <w:rPr>
          <w:rFonts w:eastAsia="Times New Roman" w:cs="Times New Roman"/>
          <w:szCs w:val="24"/>
          <w:lang w:eastAsia="en-IN"/>
        </w:rPr>
        <w:t>(4), p.5.</w:t>
      </w:r>
    </w:p>
    <w:p w14:paraId="2D953FBD" w14:textId="77777777" w:rsidR="00442DE4" w:rsidRPr="0067297C" w:rsidRDefault="00442DE4" w:rsidP="00442DE4">
      <w:pPr>
        <w:rPr>
          <w:rFonts w:eastAsia="Times New Roman" w:cs="Times New Roman"/>
          <w:szCs w:val="24"/>
          <w:lang w:eastAsia="en-IN"/>
        </w:rPr>
      </w:pPr>
      <w:r w:rsidRPr="0067297C">
        <w:rPr>
          <w:rFonts w:eastAsia="Times New Roman" w:cs="Times New Roman"/>
          <w:szCs w:val="24"/>
          <w:lang w:eastAsia="en-IN"/>
        </w:rPr>
        <w:t xml:space="preserve">Li, Y., Chen, W., Liu, C. and Deng, M., 2020. Nurses’ Psychological Feelings About the Application of Gibbs Reflective Cycle of Adverse Events. </w:t>
      </w:r>
      <w:r w:rsidRPr="0067297C">
        <w:rPr>
          <w:rFonts w:eastAsia="Times New Roman" w:cs="Times New Roman"/>
          <w:i/>
          <w:iCs/>
          <w:szCs w:val="24"/>
          <w:lang w:eastAsia="en-IN"/>
        </w:rPr>
        <w:t>American Journal of Nursing</w:t>
      </w:r>
      <w:r w:rsidRPr="0067297C">
        <w:rPr>
          <w:rFonts w:eastAsia="Times New Roman" w:cs="Times New Roman"/>
          <w:szCs w:val="24"/>
          <w:lang w:eastAsia="en-IN"/>
        </w:rPr>
        <w:t xml:space="preserve">, </w:t>
      </w:r>
      <w:r w:rsidRPr="0067297C">
        <w:rPr>
          <w:rFonts w:eastAsia="Times New Roman" w:cs="Times New Roman"/>
          <w:i/>
          <w:iCs/>
          <w:szCs w:val="24"/>
          <w:lang w:eastAsia="en-IN"/>
        </w:rPr>
        <w:t>9</w:t>
      </w:r>
      <w:r w:rsidRPr="0067297C">
        <w:rPr>
          <w:rFonts w:eastAsia="Times New Roman" w:cs="Times New Roman"/>
          <w:szCs w:val="24"/>
          <w:lang w:eastAsia="en-IN"/>
        </w:rPr>
        <w:t>(2), pp.74-78.</w:t>
      </w:r>
    </w:p>
    <w:p w14:paraId="51BB1365" w14:textId="77777777" w:rsidR="00442DE4" w:rsidRPr="0067297C" w:rsidRDefault="00442DE4" w:rsidP="00442DE4">
      <w:pPr>
        <w:rPr>
          <w:rFonts w:eastAsia="Times New Roman" w:cs="Times New Roman"/>
          <w:szCs w:val="24"/>
          <w:lang w:eastAsia="en-IN"/>
        </w:rPr>
      </w:pPr>
      <w:r w:rsidRPr="0067297C">
        <w:rPr>
          <w:rFonts w:eastAsia="Times New Roman" w:cs="Times New Roman"/>
          <w:szCs w:val="24"/>
          <w:lang w:eastAsia="en-IN"/>
        </w:rPr>
        <w:t xml:space="preserve">Tattum, D. and Tattum, E., 2017. </w:t>
      </w:r>
      <w:r w:rsidRPr="0067297C">
        <w:rPr>
          <w:rFonts w:eastAsia="Times New Roman" w:cs="Times New Roman"/>
          <w:i/>
          <w:iCs/>
          <w:szCs w:val="24"/>
          <w:lang w:eastAsia="en-IN"/>
        </w:rPr>
        <w:t>Social education and personal development</w:t>
      </w:r>
      <w:r w:rsidRPr="0067297C">
        <w:rPr>
          <w:rFonts w:eastAsia="Times New Roman" w:cs="Times New Roman"/>
          <w:szCs w:val="24"/>
          <w:lang w:eastAsia="en-IN"/>
        </w:rPr>
        <w:t>. Routledge.</w:t>
      </w:r>
    </w:p>
    <w:p w14:paraId="10E3EC73" w14:textId="77777777" w:rsidR="00442DE4" w:rsidRPr="0067297C" w:rsidRDefault="00442DE4" w:rsidP="00442DE4">
      <w:pPr>
        <w:rPr>
          <w:rFonts w:eastAsia="Times New Roman" w:cs="Times New Roman"/>
          <w:szCs w:val="24"/>
          <w:lang w:eastAsia="en-IN"/>
        </w:rPr>
      </w:pPr>
      <w:r w:rsidRPr="0067297C">
        <w:rPr>
          <w:rFonts w:eastAsia="Times New Roman" w:cs="Times New Roman"/>
          <w:szCs w:val="24"/>
          <w:lang w:eastAsia="en-IN"/>
        </w:rPr>
        <w:t xml:space="preserve">Wain, A., 2017. Learning through reflection. </w:t>
      </w:r>
      <w:r w:rsidRPr="0067297C">
        <w:rPr>
          <w:rFonts w:eastAsia="Times New Roman" w:cs="Times New Roman"/>
          <w:i/>
          <w:iCs/>
          <w:szCs w:val="24"/>
          <w:lang w:eastAsia="en-IN"/>
        </w:rPr>
        <w:t>British Journal of Midwifery</w:t>
      </w:r>
      <w:r w:rsidRPr="0067297C">
        <w:rPr>
          <w:rFonts w:eastAsia="Times New Roman" w:cs="Times New Roman"/>
          <w:szCs w:val="24"/>
          <w:lang w:eastAsia="en-IN"/>
        </w:rPr>
        <w:t xml:space="preserve">, </w:t>
      </w:r>
      <w:r w:rsidRPr="0067297C">
        <w:rPr>
          <w:rFonts w:eastAsia="Times New Roman" w:cs="Times New Roman"/>
          <w:i/>
          <w:iCs/>
          <w:szCs w:val="24"/>
          <w:lang w:eastAsia="en-IN"/>
        </w:rPr>
        <w:t>25</w:t>
      </w:r>
      <w:r w:rsidRPr="0067297C">
        <w:rPr>
          <w:rFonts w:eastAsia="Times New Roman" w:cs="Times New Roman"/>
          <w:szCs w:val="24"/>
          <w:lang w:eastAsia="en-IN"/>
        </w:rPr>
        <w:t>(10), pp.662-666.</w:t>
      </w:r>
    </w:p>
    <w:p w14:paraId="12F2BAB1" w14:textId="77777777" w:rsidR="00442DE4" w:rsidRPr="0067297C" w:rsidRDefault="00442DE4" w:rsidP="00442DE4">
      <w:pPr>
        <w:rPr>
          <w:rFonts w:eastAsia="Times New Roman" w:cs="Times New Roman"/>
          <w:szCs w:val="24"/>
          <w:lang w:eastAsia="en-IN"/>
        </w:rPr>
      </w:pPr>
      <w:r w:rsidRPr="0067297C">
        <w:rPr>
          <w:rFonts w:eastAsia="Times New Roman" w:cs="Times New Roman"/>
          <w:szCs w:val="24"/>
          <w:lang w:eastAsia="en-IN"/>
        </w:rPr>
        <w:t xml:space="preserve">Zia, M.Q., Naveed, M., Bashir, M.A. and Shamsi, A.F., 2020. The interaction of situational factors on individual factors and self-development. </w:t>
      </w:r>
      <w:r w:rsidRPr="0067297C">
        <w:rPr>
          <w:rFonts w:eastAsia="Times New Roman" w:cs="Times New Roman"/>
          <w:i/>
          <w:iCs/>
          <w:szCs w:val="24"/>
          <w:lang w:eastAsia="en-IN"/>
        </w:rPr>
        <w:t>European Journal of Training and Development</w:t>
      </w:r>
      <w:r w:rsidRPr="0067297C">
        <w:rPr>
          <w:rFonts w:eastAsia="Times New Roman" w:cs="Times New Roman"/>
          <w:szCs w:val="24"/>
          <w:lang w:eastAsia="en-IN"/>
        </w:rPr>
        <w:t>.</w:t>
      </w:r>
    </w:p>
    <w:p w14:paraId="04F0D3A6" w14:textId="77777777" w:rsidR="00442DE4" w:rsidRPr="00C04860" w:rsidRDefault="00442DE4" w:rsidP="00442DE4">
      <w:pPr>
        <w:pStyle w:val="Heading1"/>
        <w:rPr>
          <w:sz w:val="24"/>
        </w:rPr>
      </w:pPr>
    </w:p>
    <w:p w14:paraId="25F43563" w14:textId="77777777" w:rsidR="00A53B5D" w:rsidRPr="00C04860" w:rsidRDefault="00A53B5D">
      <w:pPr>
        <w:rPr>
          <w:rFonts w:cs="Times New Roman"/>
          <w:lang w:val="en-US"/>
        </w:rPr>
      </w:pPr>
    </w:p>
    <w:sectPr w:rsidR="00A53B5D" w:rsidRPr="00C04860" w:rsidSect="006F3679">
      <w:pgSz w:w="11906" w:h="16838"/>
      <w:pgMar w:top="1440" w:right="1800" w:bottom="1440" w:left="180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B64CE55" w14:textId="77777777" w:rsidR="00636FA3" w:rsidRDefault="00636FA3" w:rsidP="00DB1A29">
      <w:pPr>
        <w:spacing w:after="0" w:line="240" w:lineRule="auto"/>
      </w:pPr>
      <w:r>
        <w:separator/>
      </w:r>
    </w:p>
  </w:endnote>
  <w:endnote w:type="continuationSeparator" w:id="0">
    <w:p w14:paraId="30DF55FD" w14:textId="77777777" w:rsidR="00636FA3" w:rsidRDefault="00636FA3" w:rsidP="00DB1A2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1D85256" w14:textId="77777777" w:rsidR="00DB1A29" w:rsidRDefault="00DB1A2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616169796"/>
      <w:docPartObj>
        <w:docPartGallery w:val="Page Numbers (Bottom of Page)"/>
        <w:docPartUnique/>
      </w:docPartObj>
    </w:sdtPr>
    <w:sdtEndPr>
      <w:rPr>
        <w:noProof/>
      </w:rPr>
    </w:sdtEndPr>
    <w:sdtContent>
      <w:p w14:paraId="5A80E64F" w14:textId="77777777" w:rsidR="00DB1A29" w:rsidRDefault="006F3679">
        <w:pPr>
          <w:pStyle w:val="Footer"/>
          <w:jc w:val="center"/>
        </w:pPr>
        <w:r>
          <w:fldChar w:fldCharType="begin"/>
        </w:r>
        <w:r w:rsidR="00DB1A29">
          <w:instrText xml:space="preserve"> PAGE   \* MERGEFORMAT </w:instrText>
        </w:r>
        <w:r>
          <w:fldChar w:fldCharType="separate"/>
        </w:r>
        <w:r w:rsidR="009761D6">
          <w:rPr>
            <w:noProof/>
          </w:rPr>
          <w:t>7</w:t>
        </w:r>
        <w:r>
          <w:rPr>
            <w:noProof/>
          </w:rPr>
          <w:fldChar w:fldCharType="end"/>
        </w:r>
      </w:p>
    </w:sdtContent>
  </w:sdt>
  <w:p w14:paraId="1E104AC1" w14:textId="77777777" w:rsidR="00DB1A29" w:rsidRDefault="00DB1A2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01559F3" w14:textId="77777777" w:rsidR="00636FA3" w:rsidRDefault="00636FA3" w:rsidP="00DB1A29">
      <w:pPr>
        <w:spacing w:after="0" w:line="240" w:lineRule="auto"/>
      </w:pPr>
      <w:r>
        <w:separator/>
      </w:r>
    </w:p>
  </w:footnote>
  <w:footnote w:type="continuationSeparator" w:id="0">
    <w:p w14:paraId="02CC9083" w14:textId="77777777" w:rsidR="00636FA3" w:rsidRDefault="00636FA3" w:rsidP="00DB1A2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5C6E78A9"/>
    <w:multiLevelType w:val="singleLevel"/>
    <w:tmpl w:val="5C6E78A9"/>
    <w:lvl w:ilvl="0">
      <w:start w:val="1"/>
      <w:numFmt w:val="bullet"/>
      <w:lvlText w:val=""/>
      <w:lvlJc w:val="left"/>
      <w:pPr>
        <w:tabs>
          <w:tab w:val="left" w:pos="420"/>
        </w:tabs>
        <w:ind w:left="420" w:hanging="420"/>
      </w:pPr>
      <w:rPr>
        <w:rFonts w:ascii="Wingdings" w:hAnsi="Wingdings" w:hint="default"/>
      </w:rPr>
    </w:lvl>
  </w:abstractNum>
  <w:abstractNum w:abstractNumId="1" w15:restartNumberingAfterBreak="0">
    <w:nsid w:val="5F95CBD6"/>
    <w:multiLevelType w:val="singleLevel"/>
    <w:tmpl w:val="5F95CBD6"/>
    <w:lvl w:ilvl="0">
      <w:start w:val="1"/>
      <w:numFmt w:val="bullet"/>
      <w:lvlText w:val=""/>
      <w:lvlJc w:val="left"/>
      <w:pPr>
        <w:tabs>
          <w:tab w:val="left" w:pos="420"/>
        </w:tabs>
        <w:ind w:left="420" w:hanging="420"/>
      </w:pPr>
      <w:rPr>
        <w:rFonts w:ascii="Wingdings" w:hAnsi="Wingdings" w:hint="default"/>
      </w:rPr>
    </w:lvl>
  </w:abstractNum>
  <w:abstractNum w:abstractNumId="2" w15:restartNumberingAfterBreak="0">
    <w:nsid w:val="63364ECF"/>
    <w:multiLevelType w:val="hybridMultilevel"/>
    <w:tmpl w:val="5C909C5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6E626F99"/>
    <w:multiLevelType w:val="hybridMultilevel"/>
    <w:tmpl w:val="376477C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2"/>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517DC"/>
    <w:rsid w:val="001D0447"/>
    <w:rsid w:val="0024505C"/>
    <w:rsid w:val="003C1134"/>
    <w:rsid w:val="00442DE4"/>
    <w:rsid w:val="00636FA3"/>
    <w:rsid w:val="00690E08"/>
    <w:rsid w:val="006F3679"/>
    <w:rsid w:val="00932B15"/>
    <w:rsid w:val="009761D6"/>
    <w:rsid w:val="00A53B5D"/>
    <w:rsid w:val="00C04860"/>
    <w:rsid w:val="00D517DC"/>
    <w:rsid w:val="00D736D0"/>
    <w:rsid w:val="00DB1A29"/>
    <w:rsid w:val="00F86719"/>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6A0482"/>
  <w15:docId w15:val="{4D87CFF6-3664-4F80-B849-D33BA6CD9B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1"/>
        <w:szCs w:val="21"/>
        <w:lang w:val="en-IN" w:eastAsia="en-US" w:bidi="ar-SA"/>
      </w:rPr>
    </w:rPrDefault>
    <w:pPrDefault>
      <w:pPr>
        <w:spacing w:after="12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86719"/>
  </w:style>
  <w:style w:type="paragraph" w:styleId="Heading1">
    <w:name w:val="heading 1"/>
    <w:basedOn w:val="Normal"/>
    <w:next w:val="Normal"/>
    <w:link w:val="Heading1Char"/>
    <w:uiPriority w:val="9"/>
    <w:qFormat/>
    <w:rsid w:val="00F86719"/>
    <w:pPr>
      <w:keepNext/>
      <w:keepLines/>
      <w:pBdr>
        <w:bottom w:val="single" w:sz="4" w:space="1" w:color="5B9BD5" w:themeColor="accent1"/>
      </w:pBdr>
      <w:spacing w:before="400" w:after="40" w:line="240" w:lineRule="auto"/>
      <w:outlineLvl w:val="0"/>
    </w:pPr>
    <w:rPr>
      <w:rFonts w:asciiTheme="majorHAnsi" w:eastAsiaTheme="majorEastAsia" w:hAnsiTheme="majorHAnsi" w:cstheme="majorBidi"/>
      <w:color w:val="2E74B5" w:themeColor="accent1" w:themeShade="BF"/>
      <w:sz w:val="36"/>
      <w:szCs w:val="36"/>
    </w:rPr>
  </w:style>
  <w:style w:type="paragraph" w:styleId="Heading2">
    <w:name w:val="heading 2"/>
    <w:basedOn w:val="Normal"/>
    <w:next w:val="Normal"/>
    <w:link w:val="Heading2Char"/>
    <w:uiPriority w:val="9"/>
    <w:unhideWhenUsed/>
    <w:qFormat/>
    <w:rsid w:val="00F86719"/>
    <w:pPr>
      <w:keepNext/>
      <w:keepLines/>
      <w:spacing w:before="160" w:after="0" w:line="240" w:lineRule="auto"/>
      <w:outlineLvl w:val="1"/>
    </w:pPr>
    <w:rPr>
      <w:rFonts w:asciiTheme="majorHAnsi" w:eastAsiaTheme="majorEastAsia" w:hAnsiTheme="majorHAnsi" w:cstheme="majorBidi"/>
      <w:color w:val="2E74B5" w:themeColor="accent1" w:themeShade="BF"/>
      <w:sz w:val="28"/>
      <w:szCs w:val="28"/>
    </w:rPr>
  </w:style>
  <w:style w:type="paragraph" w:styleId="Heading3">
    <w:name w:val="heading 3"/>
    <w:basedOn w:val="Normal"/>
    <w:next w:val="Normal"/>
    <w:link w:val="Heading3Char"/>
    <w:uiPriority w:val="9"/>
    <w:semiHidden/>
    <w:unhideWhenUsed/>
    <w:qFormat/>
    <w:rsid w:val="00F86719"/>
    <w:pPr>
      <w:keepNext/>
      <w:keepLines/>
      <w:spacing w:before="80" w:after="0" w:line="240" w:lineRule="auto"/>
      <w:outlineLvl w:val="2"/>
    </w:pPr>
    <w:rPr>
      <w:rFonts w:asciiTheme="majorHAnsi" w:eastAsiaTheme="majorEastAsia" w:hAnsiTheme="majorHAnsi" w:cstheme="majorBidi"/>
      <w:color w:val="404040" w:themeColor="text1" w:themeTint="BF"/>
      <w:sz w:val="26"/>
      <w:szCs w:val="26"/>
    </w:rPr>
  </w:style>
  <w:style w:type="paragraph" w:styleId="Heading4">
    <w:name w:val="heading 4"/>
    <w:basedOn w:val="Normal"/>
    <w:next w:val="Normal"/>
    <w:link w:val="Heading4Char"/>
    <w:uiPriority w:val="9"/>
    <w:semiHidden/>
    <w:unhideWhenUsed/>
    <w:qFormat/>
    <w:rsid w:val="00F86719"/>
    <w:pPr>
      <w:keepNext/>
      <w:keepLines/>
      <w:spacing w:before="80" w:after="0"/>
      <w:outlineLvl w:val="3"/>
    </w:pPr>
    <w:rPr>
      <w:rFonts w:asciiTheme="majorHAnsi" w:eastAsiaTheme="majorEastAsia" w:hAnsiTheme="majorHAnsi" w:cstheme="majorBidi"/>
      <w:sz w:val="24"/>
      <w:szCs w:val="24"/>
    </w:rPr>
  </w:style>
  <w:style w:type="paragraph" w:styleId="Heading5">
    <w:name w:val="heading 5"/>
    <w:basedOn w:val="Normal"/>
    <w:next w:val="Normal"/>
    <w:link w:val="Heading5Char"/>
    <w:uiPriority w:val="9"/>
    <w:semiHidden/>
    <w:unhideWhenUsed/>
    <w:qFormat/>
    <w:rsid w:val="00F86719"/>
    <w:pPr>
      <w:keepNext/>
      <w:keepLines/>
      <w:spacing w:before="80" w:after="0"/>
      <w:outlineLvl w:val="4"/>
    </w:pPr>
    <w:rPr>
      <w:rFonts w:asciiTheme="majorHAnsi" w:eastAsiaTheme="majorEastAsia" w:hAnsiTheme="majorHAnsi" w:cstheme="majorBidi"/>
      <w:i/>
      <w:iCs/>
      <w:sz w:val="22"/>
      <w:szCs w:val="22"/>
    </w:rPr>
  </w:style>
  <w:style w:type="paragraph" w:styleId="Heading6">
    <w:name w:val="heading 6"/>
    <w:basedOn w:val="Normal"/>
    <w:next w:val="Normal"/>
    <w:link w:val="Heading6Char"/>
    <w:uiPriority w:val="9"/>
    <w:semiHidden/>
    <w:unhideWhenUsed/>
    <w:qFormat/>
    <w:rsid w:val="00F86719"/>
    <w:pPr>
      <w:keepNext/>
      <w:keepLines/>
      <w:spacing w:before="80" w:after="0"/>
      <w:outlineLvl w:val="5"/>
    </w:pPr>
    <w:rPr>
      <w:rFonts w:asciiTheme="majorHAnsi" w:eastAsiaTheme="majorEastAsia" w:hAnsiTheme="majorHAnsi" w:cstheme="majorBidi"/>
      <w:color w:val="595959" w:themeColor="text1" w:themeTint="A6"/>
    </w:rPr>
  </w:style>
  <w:style w:type="paragraph" w:styleId="Heading7">
    <w:name w:val="heading 7"/>
    <w:basedOn w:val="Normal"/>
    <w:next w:val="Normal"/>
    <w:link w:val="Heading7Char"/>
    <w:uiPriority w:val="9"/>
    <w:semiHidden/>
    <w:unhideWhenUsed/>
    <w:qFormat/>
    <w:rsid w:val="00F86719"/>
    <w:pPr>
      <w:keepNext/>
      <w:keepLines/>
      <w:spacing w:before="80" w:after="0"/>
      <w:outlineLvl w:val="6"/>
    </w:pPr>
    <w:rPr>
      <w:rFonts w:asciiTheme="majorHAnsi" w:eastAsiaTheme="majorEastAsia" w:hAnsiTheme="majorHAnsi" w:cstheme="majorBidi"/>
      <w:i/>
      <w:iCs/>
      <w:color w:val="595959" w:themeColor="text1" w:themeTint="A6"/>
    </w:rPr>
  </w:style>
  <w:style w:type="paragraph" w:styleId="Heading8">
    <w:name w:val="heading 8"/>
    <w:basedOn w:val="Normal"/>
    <w:next w:val="Normal"/>
    <w:link w:val="Heading8Char"/>
    <w:uiPriority w:val="9"/>
    <w:semiHidden/>
    <w:unhideWhenUsed/>
    <w:qFormat/>
    <w:rsid w:val="00F86719"/>
    <w:pPr>
      <w:keepNext/>
      <w:keepLines/>
      <w:spacing w:before="80" w:after="0"/>
      <w:outlineLvl w:val="7"/>
    </w:pPr>
    <w:rPr>
      <w:rFonts w:asciiTheme="majorHAnsi" w:eastAsiaTheme="majorEastAsia" w:hAnsiTheme="majorHAnsi" w:cstheme="majorBidi"/>
      <w:smallCaps/>
      <w:color w:val="595959" w:themeColor="text1" w:themeTint="A6"/>
    </w:rPr>
  </w:style>
  <w:style w:type="paragraph" w:styleId="Heading9">
    <w:name w:val="heading 9"/>
    <w:basedOn w:val="Normal"/>
    <w:next w:val="Normal"/>
    <w:link w:val="Heading9Char"/>
    <w:uiPriority w:val="9"/>
    <w:semiHidden/>
    <w:unhideWhenUsed/>
    <w:qFormat/>
    <w:rsid w:val="00F86719"/>
    <w:pPr>
      <w:keepNext/>
      <w:keepLines/>
      <w:spacing w:before="80" w:after="0"/>
      <w:outlineLvl w:val="8"/>
    </w:pPr>
    <w:rPr>
      <w:rFonts w:asciiTheme="majorHAnsi" w:eastAsiaTheme="majorEastAsia" w:hAnsiTheme="majorHAnsi" w:cstheme="majorBidi"/>
      <w:i/>
      <w:iCs/>
      <w:smallCaps/>
      <w:color w:val="595959" w:themeColor="text1" w:themeTint="A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86719"/>
    <w:rPr>
      <w:rFonts w:asciiTheme="majorHAnsi" w:eastAsiaTheme="majorEastAsia" w:hAnsiTheme="majorHAnsi" w:cstheme="majorBidi"/>
      <w:color w:val="2E74B5" w:themeColor="accent1" w:themeShade="BF"/>
      <w:sz w:val="36"/>
      <w:szCs w:val="36"/>
    </w:rPr>
  </w:style>
  <w:style w:type="character" w:customStyle="1" w:styleId="Heading2Char">
    <w:name w:val="Heading 2 Char"/>
    <w:basedOn w:val="DefaultParagraphFont"/>
    <w:link w:val="Heading2"/>
    <w:uiPriority w:val="9"/>
    <w:rsid w:val="00F86719"/>
    <w:rPr>
      <w:rFonts w:asciiTheme="majorHAnsi" w:eastAsiaTheme="majorEastAsia" w:hAnsiTheme="majorHAnsi" w:cstheme="majorBidi"/>
      <w:color w:val="2E74B5" w:themeColor="accent1" w:themeShade="BF"/>
      <w:sz w:val="28"/>
      <w:szCs w:val="28"/>
    </w:rPr>
  </w:style>
  <w:style w:type="paragraph" w:styleId="ListParagraph">
    <w:name w:val="List Paragraph"/>
    <w:basedOn w:val="Normal"/>
    <w:uiPriority w:val="34"/>
    <w:qFormat/>
    <w:rsid w:val="00C04860"/>
    <w:pPr>
      <w:ind w:left="720"/>
      <w:contextualSpacing/>
    </w:pPr>
  </w:style>
  <w:style w:type="paragraph" w:styleId="Caption">
    <w:name w:val="caption"/>
    <w:basedOn w:val="Normal"/>
    <w:next w:val="Normal"/>
    <w:uiPriority w:val="35"/>
    <w:unhideWhenUsed/>
    <w:qFormat/>
    <w:rsid w:val="00F86719"/>
    <w:pPr>
      <w:spacing w:line="240" w:lineRule="auto"/>
    </w:pPr>
    <w:rPr>
      <w:b/>
      <w:bCs/>
      <w:color w:val="404040" w:themeColor="text1" w:themeTint="BF"/>
      <w:sz w:val="20"/>
      <w:szCs w:val="20"/>
    </w:rPr>
  </w:style>
  <w:style w:type="paragraph" w:styleId="Header">
    <w:name w:val="header"/>
    <w:basedOn w:val="Normal"/>
    <w:link w:val="HeaderChar"/>
    <w:uiPriority w:val="99"/>
    <w:unhideWhenUsed/>
    <w:rsid w:val="00DB1A29"/>
    <w:pPr>
      <w:tabs>
        <w:tab w:val="center" w:pos="4513"/>
        <w:tab w:val="right" w:pos="9026"/>
      </w:tabs>
      <w:spacing w:after="0" w:line="240" w:lineRule="auto"/>
    </w:pPr>
  </w:style>
  <w:style w:type="character" w:customStyle="1" w:styleId="HeaderChar">
    <w:name w:val="Header Char"/>
    <w:basedOn w:val="DefaultParagraphFont"/>
    <w:link w:val="Header"/>
    <w:uiPriority w:val="99"/>
    <w:rsid w:val="00DB1A29"/>
    <w:rPr>
      <w:rFonts w:ascii="Times New Roman" w:hAnsi="Times New Roman"/>
      <w:sz w:val="24"/>
    </w:rPr>
  </w:style>
  <w:style w:type="paragraph" w:styleId="Footer">
    <w:name w:val="footer"/>
    <w:basedOn w:val="Normal"/>
    <w:link w:val="FooterChar"/>
    <w:uiPriority w:val="99"/>
    <w:unhideWhenUsed/>
    <w:rsid w:val="00DB1A29"/>
    <w:pPr>
      <w:tabs>
        <w:tab w:val="center" w:pos="4513"/>
        <w:tab w:val="right" w:pos="9026"/>
      </w:tabs>
      <w:spacing w:after="0" w:line="240" w:lineRule="auto"/>
    </w:pPr>
  </w:style>
  <w:style w:type="character" w:customStyle="1" w:styleId="FooterChar">
    <w:name w:val="Footer Char"/>
    <w:basedOn w:val="DefaultParagraphFont"/>
    <w:link w:val="Footer"/>
    <w:uiPriority w:val="99"/>
    <w:rsid w:val="00DB1A29"/>
    <w:rPr>
      <w:rFonts w:ascii="Times New Roman" w:hAnsi="Times New Roman"/>
      <w:sz w:val="24"/>
    </w:rPr>
  </w:style>
  <w:style w:type="paragraph" w:styleId="TOCHeading">
    <w:name w:val="TOC Heading"/>
    <w:basedOn w:val="Heading1"/>
    <w:next w:val="Normal"/>
    <w:uiPriority w:val="39"/>
    <w:unhideWhenUsed/>
    <w:qFormat/>
    <w:rsid w:val="00F86719"/>
    <w:pPr>
      <w:outlineLvl w:val="9"/>
    </w:pPr>
  </w:style>
  <w:style w:type="paragraph" w:styleId="TOC1">
    <w:name w:val="toc 1"/>
    <w:basedOn w:val="Normal"/>
    <w:next w:val="Normal"/>
    <w:autoRedefine/>
    <w:uiPriority w:val="39"/>
    <w:unhideWhenUsed/>
    <w:rsid w:val="00DB1A29"/>
    <w:pPr>
      <w:spacing w:after="100"/>
    </w:pPr>
  </w:style>
  <w:style w:type="paragraph" w:styleId="TOC2">
    <w:name w:val="toc 2"/>
    <w:basedOn w:val="Normal"/>
    <w:next w:val="Normal"/>
    <w:autoRedefine/>
    <w:uiPriority w:val="39"/>
    <w:unhideWhenUsed/>
    <w:rsid w:val="00DB1A29"/>
    <w:pPr>
      <w:spacing w:after="100"/>
      <w:ind w:left="240"/>
    </w:pPr>
  </w:style>
  <w:style w:type="character" w:styleId="Hyperlink">
    <w:name w:val="Hyperlink"/>
    <w:basedOn w:val="DefaultParagraphFont"/>
    <w:uiPriority w:val="99"/>
    <w:unhideWhenUsed/>
    <w:rsid w:val="00DB1A29"/>
    <w:rPr>
      <w:color w:val="0563C1" w:themeColor="hyperlink"/>
      <w:u w:val="single"/>
    </w:rPr>
  </w:style>
  <w:style w:type="paragraph" w:styleId="BalloonText">
    <w:name w:val="Balloon Text"/>
    <w:basedOn w:val="Normal"/>
    <w:link w:val="BalloonTextChar"/>
    <w:uiPriority w:val="99"/>
    <w:semiHidden/>
    <w:unhideWhenUsed/>
    <w:rsid w:val="009761D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761D6"/>
    <w:rPr>
      <w:rFonts w:ascii="Tahoma" w:hAnsi="Tahoma" w:cs="Tahoma"/>
      <w:sz w:val="16"/>
      <w:szCs w:val="16"/>
    </w:rPr>
  </w:style>
  <w:style w:type="character" w:customStyle="1" w:styleId="Heading3Char">
    <w:name w:val="Heading 3 Char"/>
    <w:basedOn w:val="DefaultParagraphFont"/>
    <w:link w:val="Heading3"/>
    <w:uiPriority w:val="9"/>
    <w:semiHidden/>
    <w:rsid w:val="00F86719"/>
    <w:rPr>
      <w:rFonts w:asciiTheme="majorHAnsi" w:eastAsiaTheme="majorEastAsia" w:hAnsiTheme="majorHAnsi" w:cstheme="majorBidi"/>
      <w:color w:val="404040" w:themeColor="text1" w:themeTint="BF"/>
      <w:sz w:val="26"/>
      <w:szCs w:val="26"/>
    </w:rPr>
  </w:style>
  <w:style w:type="character" w:customStyle="1" w:styleId="Heading4Char">
    <w:name w:val="Heading 4 Char"/>
    <w:basedOn w:val="DefaultParagraphFont"/>
    <w:link w:val="Heading4"/>
    <w:uiPriority w:val="9"/>
    <w:semiHidden/>
    <w:rsid w:val="00F86719"/>
    <w:rPr>
      <w:rFonts w:asciiTheme="majorHAnsi" w:eastAsiaTheme="majorEastAsia" w:hAnsiTheme="majorHAnsi" w:cstheme="majorBidi"/>
      <w:sz w:val="24"/>
      <w:szCs w:val="24"/>
    </w:rPr>
  </w:style>
  <w:style w:type="character" w:customStyle="1" w:styleId="Heading5Char">
    <w:name w:val="Heading 5 Char"/>
    <w:basedOn w:val="DefaultParagraphFont"/>
    <w:link w:val="Heading5"/>
    <w:uiPriority w:val="9"/>
    <w:semiHidden/>
    <w:rsid w:val="00F86719"/>
    <w:rPr>
      <w:rFonts w:asciiTheme="majorHAnsi" w:eastAsiaTheme="majorEastAsia" w:hAnsiTheme="majorHAnsi" w:cstheme="majorBidi"/>
      <w:i/>
      <w:iCs/>
      <w:sz w:val="22"/>
      <w:szCs w:val="22"/>
    </w:rPr>
  </w:style>
  <w:style w:type="character" w:customStyle="1" w:styleId="Heading6Char">
    <w:name w:val="Heading 6 Char"/>
    <w:basedOn w:val="DefaultParagraphFont"/>
    <w:link w:val="Heading6"/>
    <w:uiPriority w:val="9"/>
    <w:semiHidden/>
    <w:rsid w:val="00F86719"/>
    <w:rPr>
      <w:rFonts w:asciiTheme="majorHAnsi" w:eastAsiaTheme="majorEastAsia" w:hAnsiTheme="majorHAnsi" w:cstheme="majorBidi"/>
      <w:color w:val="595959" w:themeColor="text1" w:themeTint="A6"/>
    </w:rPr>
  </w:style>
  <w:style w:type="character" w:customStyle="1" w:styleId="Heading7Char">
    <w:name w:val="Heading 7 Char"/>
    <w:basedOn w:val="DefaultParagraphFont"/>
    <w:link w:val="Heading7"/>
    <w:uiPriority w:val="9"/>
    <w:semiHidden/>
    <w:rsid w:val="00F86719"/>
    <w:rPr>
      <w:rFonts w:asciiTheme="majorHAnsi" w:eastAsiaTheme="majorEastAsia" w:hAnsiTheme="majorHAnsi" w:cstheme="majorBidi"/>
      <w:i/>
      <w:iCs/>
      <w:color w:val="595959" w:themeColor="text1" w:themeTint="A6"/>
    </w:rPr>
  </w:style>
  <w:style w:type="character" w:customStyle="1" w:styleId="Heading8Char">
    <w:name w:val="Heading 8 Char"/>
    <w:basedOn w:val="DefaultParagraphFont"/>
    <w:link w:val="Heading8"/>
    <w:uiPriority w:val="9"/>
    <w:semiHidden/>
    <w:rsid w:val="00F86719"/>
    <w:rPr>
      <w:rFonts w:asciiTheme="majorHAnsi" w:eastAsiaTheme="majorEastAsia" w:hAnsiTheme="majorHAnsi" w:cstheme="majorBidi"/>
      <w:smallCaps/>
      <w:color w:val="595959" w:themeColor="text1" w:themeTint="A6"/>
    </w:rPr>
  </w:style>
  <w:style w:type="character" w:customStyle="1" w:styleId="Heading9Char">
    <w:name w:val="Heading 9 Char"/>
    <w:basedOn w:val="DefaultParagraphFont"/>
    <w:link w:val="Heading9"/>
    <w:uiPriority w:val="9"/>
    <w:semiHidden/>
    <w:rsid w:val="00F86719"/>
    <w:rPr>
      <w:rFonts w:asciiTheme="majorHAnsi" w:eastAsiaTheme="majorEastAsia" w:hAnsiTheme="majorHAnsi" w:cstheme="majorBidi"/>
      <w:i/>
      <w:iCs/>
      <w:smallCaps/>
      <w:color w:val="595959" w:themeColor="text1" w:themeTint="A6"/>
    </w:rPr>
  </w:style>
  <w:style w:type="paragraph" w:styleId="Title">
    <w:name w:val="Title"/>
    <w:basedOn w:val="Normal"/>
    <w:next w:val="Normal"/>
    <w:link w:val="TitleChar"/>
    <w:uiPriority w:val="10"/>
    <w:qFormat/>
    <w:rsid w:val="00F86719"/>
    <w:pPr>
      <w:spacing w:after="0" w:line="240" w:lineRule="auto"/>
      <w:contextualSpacing/>
    </w:pPr>
    <w:rPr>
      <w:rFonts w:asciiTheme="majorHAnsi" w:eastAsiaTheme="majorEastAsia" w:hAnsiTheme="majorHAnsi" w:cstheme="majorBidi"/>
      <w:color w:val="2E74B5" w:themeColor="accent1" w:themeShade="BF"/>
      <w:spacing w:val="-7"/>
      <w:sz w:val="80"/>
      <w:szCs w:val="80"/>
    </w:rPr>
  </w:style>
  <w:style w:type="character" w:customStyle="1" w:styleId="TitleChar">
    <w:name w:val="Title Char"/>
    <w:basedOn w:val="DefaultParagraphFont"/>
    <w:link w:val="Title"/>
    <w:uiPriority w:val="10"/>
    <w:rsid w:val="00F86719"/>
    <w:rPr>
      <w:rFonts w:asciiTheme="majorHAnsi" w:eastAsiaTheme="majorEastAsia" w:hAnsiTheme="majorHAnsi" w:cstheme="majorBidi"/>
      <w:color w:val="2E74B5" w:themeColor="accent1" w:themeShade="BF"/>
      <w:spacing w:val="-7"/>
      <w:sz w:val="80"/>
      <w:szCs w:val="80"/>
    </w:rPr>
  </w:style>
  <w:style w:type="paragraph" w:styleId="Subtitle">
    <w:name w:val="Subtitle"/>
    <w:basedOn w:val="Normal"/>
    <w:next w:val="Normal"/>
    <w:link w:val="SubtitleChar"/>
    <w:uiPriority w:val="11"/>
    <w:qFormat/>
    <w:rsid w:val="00F86719"/>
    <w:pPr>
      <w:numPr>
        <w:ilvl w:val="1"/>
      </w:numPr>
      <w:spacing w:after="240" w:line="240" w:lineRule="auto"/>
    </w:pPr>
    <w:rPr>
      <w:rFonts w:asciiTheme="majorHAnsi" w:eastAsiaTheme="majorEastAsia" w:hAnsiTheme="majorHAnsi" w:cstheme="majorBidi"/>
      <w:color w:val="404040" w:themeColor="text1" w:themeTint="BF"/>
      <w:sz w:val="30"/>
      <w:szCs w:val="30"/>
    </w:rPr>
  </w:style>
  <w:style w:type="character" w:customStyle="1" w:styleId="SubtitleChar">
    <w:name w:val="Subtitle Char"/>
    <w:basedOn w:val="DefaultParagraphFont"/>
    <w:link w:val="Subtitle"/>
    <w:uiPriority w:val="11"/>
    <w:rsid w:val="00F86719"/>
    <w:rPr>
      <w:rFonts w:asciiTheme="majorHAnsi" w:eastAsiaTheme="majorEastAsia" w:hAnsiTheme="majorHAnsi" w:cstheme="majorBidi"/>
      <w:color w:val="404040" w:themeColor="text1" w:themeTint="BF"/>
      <w:sz w:val="30"/>
      <w:szCs w:val="30"/>
    </w:rPr>
  </w:style>
  <w:style w:type="character" w:styleId="Strong">
    <w:name w:val="Strong"/>
    <w:basedOn w:val="DefaultParagraphFont"/>
    <w:uiPriority w:val="22"/>
    <w:qFormat/>
    <w:rsid w:val="00F86719"/>
    <w:rPr>
      <w:b/>
      <w:bCs/>
    </w:rPr>
  </w:style>
  <w:style w:type="character" w:styleId="Emphasis">
    <w:name w:val="Emphasis"/>
    <w:basedOn w:val="DefaultParagraphFont"/>
    <w:uiPriority w:val="20"/>
    <w:qFormat/>
    <w:rsid w:val="00F86719"/>
    <w:rPr>
      <w:i/>
      <w:iCs/>
    </w:rPr>
  </w:style>
  <w:style w:type="paragraph" w:styleId="NoSpacing">
    <w:name w:val="No Spacing"/>
    <w:uiPriority w:val="1"/>
    <w:qFormat/>
    <w:rsid w:val="00F86719"/>
    <w:pPr>
      <w:spacing w:after="0" w:line="240" w:lineRule="auto"/>
    </w:pPr>
  </w:style>
  <w:style w:type="paragraph" w:styleId="Quote">
    <w:name w:val="Quote"/>
    <w:basedOn w:val="Normal"/>
    <w:next w:val="Normal"/>
    <w:link w:val="QuoteChar"/>
    <w:uiPriority w:val="29"/>
    <w:qFormat/>
    <w:rsid w:val="00F86719"/>
    <w:pPr>
      <w:spacing w:before="240" w:after="240" w:line="252" w:lineRule="auto"/>
      <w:ind w:left="864" w:right="864"/>
      <w:jc w:val="center"/>
    </w:pPr>
    <w:rPr>
      <w:i/>
      <w:iCs/>
    </w:rPr>
  </w:style>
  <w:style w:type="character" w:customStyle="1" w:styleId="QuoteChar">
    <w:name w:val="Quote Char"/>
    <w:basedOn w:val="DefaultParagraphFont"/>
    <w:link w:val="Quote"/>
    <w:uiPriority w:val="29"/>
    <w:rsid w:val="00F86719"/>
    <w:rPr>
      <w:i/>
      <w:iCs/>
    </w:rPr>
  </w:style>
  <w:style w:type="paragraph" w:styleId="IntenseQuote">
    <w:name w:val="Intense Quote"/>
    <w:basedOn w:val="Normal"/>
    <w:next w:val="Normal"/>
    <w:link w:val="IntenseQuoteChar"/>
    <w:uiPriority w:val="30"/>
    <w:qFormat/>
    <w:rsid w:val="00F86719"/>
    <w:pPr>
      <w:spacing w:before="100" w:beforeAutospacing="1" w:after="240"/>
      <w:ind w:left="864" w:right="864"/>
      <w:jc w:val="center"/>
    </w:pPr>
    <w:rPr>
      <w:rFonts w:asciiTheme="majorHAnsi" w:eastAsiaTheme="majorEastAsia" w:hAnsiTheme="majorHAnsi" w:cstheme="majorBidi"/>
      <w:color w:val="5B9BD5" w:themeColor="accent1"/>
      <w:sz w:val="28"/>
      <w:szCs w:val="28"/>
    </w:rPr>
  </w:style>
  <w:style w:type="character" w:customStyle="1" w:styleId="IntenseQuoteChar">
    <w:name w:val="Intense Quote Char"/>
    <w:basedOn w:val="DefaultParagraphFont"/>
    <w:link w:val="IntenseQuote"/>
    <w:uiPriority w:val="30"/>
    <w:rsid w:val="00F86719"/>
    <w:rPr>
      <w:rFonts w:asciiTheme="majorHAnsi" w:eastAsiaTheme="majorEastAsia" w:hAnsiTheme="majorHAnsi" w:cstheme="majorBidi"/>
      <w:color w:val="5B9BD5" w:themeColor="accent1"/>
      <w:sz w:val="28"/>
      <w:szCs w:val="28"/>
    </w:rPr>
  </w:style>
  <w:style w:type="character" w:styleId="SubtleEmphasis">
    <w:name w:val="Subtle Emphasis"/>
    <w:basedOn w:val="DefaultParagraphFont"/>
    <w:uiPriority w:val="19"/>
    <w:qFormat/>
    <w:rsid w:val="00F86719"/>
    <w:rPr>
      <w:i/>
      <w:iCs/>
      <w:color w:val="595959" w:themeColor="text1" w:themeTint="A6"/>
    </w:rPr>
  </w:style>
  <w:style w:type="character" w:styleId="IntenseEmphasis">
    <w:name w:val="Intense Emphasis"/>
    <w:basedOn w:val="DefaultParagraphFont"/>
    <w:uiPriority w:val="21"/>
    <w:qFormat/>
    <w:rsid w:val="00F86719"/>
    <w:rPr>
      <w:b/>
      <w:bCs/>
      <w:i/>
      <w:iCs/>
    </w:rPr>
  </w:style>
  <w:style w:type="character" w:styleId="SubtleReference">
    <w:name w:val="Subtle Reference"/>
    <w:basedOn w:val="DefaultParagraphFont"/>
    <w:uiPriority w:val="31"/>
    <w:qFormat/>
    <w:rsid w:val="00F86719"/>
    <w:rPr>
      <w:smallCaps/>
      <w:color w:val="404040" w:themeColor="text1" w:themeTint="BF"/>
    </w:rPr>
  </w:style>
  <w:style w:type="character" w:styleId="IntenseReference">
    <w:name w:val="Intense Reference"/>
    <w:basedOn w:val="DefaultParagraphFont"/>
    <w:uiPriority w:val="32"/>
    <w:qFormat/>
    <w:rsid w:val="00F86719"/>
    <w:rPr>
      <w:b/>
      <w:bCs/>
      <w:smallCaps/>
      <w:u w:val="single"/>
    </w:rPr>
  </w:style>
  <w:style w:type="character" w:styleId="BookTitle">
    <w:name w:val="Book Title"/>
    <w:basedOn w:val="DefaultParagraphFont"/>
    <w:uiPriority w:val="33"/>
    <w:qFormat/>
    <w:rsid w:val="00F86719"/>
    <w:rPr>
      <w:b/>
      <w:bCs/>
      <w:smallCap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616BFB9-F9DD-4F35-AACC-6BC70879E56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TotalTime>
  <Pages>7</Pages>
  <Words>2195</Words>
  <Characters>12518</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Lenovo</dc:creator>
  <cp:lastModifiedBy>Marin Cașu</cp:lastModifiedBy>
  <cp:revision>3</cp:revision>
  <dcterms:created xsi:type="dcterms:W3CDTF">2020-12-13T12:48:00Z</dcterms:created>
  <dcterms:modified xsi:type="dcterms:W3CDTF">2020-12-13T13:07:00Z</dcterms:modified>
</cp:coreProperties>
</file>