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8D33B" w14:textId="3E23B738" w:rsidR="008759AE" w:rsidRPr="00D93C3D" w:rsidRDefault="004836A3">
      <w:pPr>
        <w:rPr>
          <w:b/>
          <w:bCs/>
          <w:sz w:val="40"/>
          <w:szCs w:val="40"/>
        </w:rPr>
      </w:pPr>
      <w:r w:rsidRPr="00D93C3D">
        <w:rPr>
          <w:b/>
          <w:bCs/>
          <w:sz w:val="40"/>
          <w:szCs w:val="40"/>
        </w:rPr>
        <w:t xml:space="preserve">REVIEW THE ANALYSE THE CURRENT CHALLENGES </w:t>
      </w:r>
      <w:r w:rsidR="00D93C3D" w:rsidRPr="00D93C3D">
        <w:rPr>
          <w:b/>
          <w:bCs/>
          <w:sz w:val="40"/>
          <w:szCs w:val="40"/>
        </w:rPr>
        <w:t>FACING HOTELS IN MANAGING THEIR EMPLOYEE TURNOVER IN THE UK</w:t>
      </w:r>
    </w:p>
    <w:p w14:paraId="6D4CE21D" w14:textId="7B38B728" w:rsidR="008759AE" w:rsidRDefault="008759AE"/>
    <w:p w14:paraId="49D7753D" w14:textId="69B97ACD" w:rsidR="00D93C3D" w:rsidRDefault="00D93C3D"/>
    <w:p w14:paraId="0BA8FBEB" w14:textId="15566194" w:rsidR="00D93C3D" w:rsidRDefault="00D93C3D">
      <w:r>
        <w:t xml:space="preserve">                                                                                                </w:t>
      </w:r>
      <w:r>
        <w:rPr>
          <w:noProof/>
        </w:rPr>
        <w:drawing>
          <wp:inline distT="0" distB="0" distL="0" distR="0" wp14:anchorId="2AAC228C" wp14:editId="28B62F00">
            <wp:extent cx="2143125" cy="2143125"/>
            <wp:effectExtent l="0" t="0" r="9525" b="9525"/>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4">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14:paraId="46532B3F" w14:textId="7FAEE108" w:rsidR="00D93C3D" w:rsidRDefault="00D93C3D"/>
    <w:p w14:paraId="72FBE53E" w14:textId="6AC2A1AE" w:rsidR="00D93C3D" w:rsidRDefault="00D93C3D"/>
    <w:p w14:paraId="58F08487" w14:textId="1E191266" w:rsidR="00D93C3D" w:rsidRDefault="00D93C3D"/>
    <w:p w14:paraId="42E3A759" w14:textId="2624318E" w:rsidR="00D93C3D" w:rsidRDefault="00D93C3D"/>
    <w:p w14:paraId="08BCC1C5" w14:textId="4C625511" w:rsidR="00D93C3D" w:rsidRDefault="00D93C3D"/>
    <w:p w14:paraId="73665759" w14:textId="77777777" w:rsidR="00D93C3D" w:rsidRDefault="00D93C3D"/>
    <w:p w14:paraId="31BE3C73" w14:textId="2DDA77AF" w:rsidR="008759AE" w:rsidRPr="00D93C3D" w:rsidRDefault="004836A3">
      <w:pPr>
        <w:rPr>
          <w:b/>
          <w:bCs/>
          <w:sz w:val="24"/>
          <w:szCs w:val="24"/>
        </w:rPr>
      </w:pPr>
      <w:r w:rsidRPr="00D93C3D">
        <w:rPr>
          <w:b/>
          <w:bCs/>
          <w:sz w:val="24"/>
          <w:szCs w:val="24"/>
        </w:rPr>
        <w:t>Personnel Resourcing and Development</w:t>
      </w:r>
    </w:p>
    <w:p w14:paraId="0D2B543D" w14:textId="07AA751C" w:rsidR="004836A3" w:rsidRPr="00D93C3D" w:rsidRDefault="004836A3">
      <w:pPr>
        <w:rPr>
          <w:b/>
          <w:bCs/>
          <w:sz w:val="24"/>
          <w:szCs w:val="24"/>
        </w:rPr>
      </w:pPr>
      <w:r w:rsidRPr="00D93C3D">
        <w:rPr>
          <w:b/>
          <w:bCs/>
          <w:sz w:val="24"/>
          <w:szCs w:val="24"/>
        </w:rPr>
        <w:t xml:space="preserve">       (BMIH5005)</w:t>
      </w:r>
    </w:p>
    <w:p w14:paraId="2BE779E1" w14:textId="6A3B6C46" w:rsidR="004836A3" w:rsidRPr="00D93C3D" w:rsidRDefault="004836A3">
      <w:pPr>
        <w:rPr>
          <w:b/>
          <w:bCs/>
          <w:sz w:val="24"/>
          <w:szCs w:val="24"/>
        </w:rPr>
      </w:pPr>
    </w:p>
    <w:p w14:paraId="04B5BAD6" w14:textId="4ACD4B74" w:rsidR="004836A3" w:rsidRDefault="004836A3"/>
    <w:p w14:paraId="40D48552" w14:textId="340B6F02" w:rsidR="004836A3" w:rsidRDefault="004836A3"/>
    <w:p w14:paraId="35AE7FDC" w14:textId="03514763" w:rsidR="004836A3" w:rsidRDefault="004836A3">
      <w:r w:rsidRPr="00D93C3D">
        <w:rPr>
          <w:b/>
          <w:bCs/>
          <w:sz w:val="24"/>
          <w:szCs w:val="24"/>
        </w:rPr>
        <w:t>Name</w:t>
      </w:r>
      <w:r>
        <w:t xml:space="preserve">: Valentina Catalina </w:t>
      </w:r>
      <w:proofErr w:type="spellStart"/>
      <w:r>
        <w:t>Jipa</w:t>
      </w:r>
      <w:proofErr w:type="spellEnd"/>
    </w:p>
    <w:p w14:paraId="602C532A" w14:textId="3E6EAF31" w:rsidR="004836A3" w:rsidRDefault="004836A3">
      <w:r w:rsidRPr="00D93C3D">
        <w:rPr>
          <w:b/>
          <w:bCs/>
          <w:sz w:val="24"/>
          <w:szCs w:val="24"/>
        </w:rPr>
        <w:t>Student Number</w:t>
      </w:r>
      <w:r>
        <w:t>: 1913768</w:t>
      </w:r>
    </w:p>
    <w:p w14:paraId="3743BF9F" w14:textId="14CD751F" w:rsidR="004836A3" w:rsidRDefault="004836A3">
      <w:r w:rsidRPr="00D93C3D">
        <w:rPr>
          <w:b/>
          <w:bCs/>
          <w:sz w:val="24"/>
          <w:szCs w:val="24"/>
        </w:rPr>
        <w:t>Lecturer</w:t>
      </w:r>
      <w:r>
        <w:t xml:space="preserve">: Kathryn Roberts </w:t>
      </w:r>
    </w:p>
    <w:p w14:paraId="2D780300" w14:textId="7017D6D6" w:rsidR="008759AE" w:rsidRDefault="008759AE"/>
    <w:p w14:paraId="5D99C6A7" w14:textId="6F66D8B2" w:rsidR="008759AE" w:rsidRDefault="008759AE"/>
    <w:p w14:paraId="5794114F" w14:textId="6668EC39" w:rsidR="008759AE" w:rsidRDefault="008759AE"/>
    <w:p w14:paraId="623B2F74" w14:textId="64BCC55E" w:rsidR="008759AE" w:rsidRPr="00DD4975" w:rsidRDefault="00D93C3D" w:rsidP="00DD4975">
      <w:pPr>
        <w:spacing w:line="360" w:lineRule="auto"/>
        <w:jc w:val="both"/>
        <w:rPr>
          <w:rFonts w:ascii="Arial" w:hAnsi="Arial" w:cs="Arial"/>
          <w:sz w:val="24"/>
          <w:szCs w:val="24"/>
        </w:rPr>
      </w:pPr>
      <w:r w:rsidRPr="00DD4975">
        <w:rPr>
          <w:rFonts w:ascii="Arial" w:hAnsi="Arial" w:cs="Arial"/>
          <w:sz w:val="24"/>
          <w:szCs w:val="24"/>
        </w:rPr>
        <w:t>Blythe (2021) states that restaurants, bars and hotel</w:t>
      </w:r>
      <w:r w:rsidR="006013B5" w:rsidRPr="00DD4975">
        <w:rPr>
          <w:rFonts w:ascii="Arial" w:hAnsi="Arial" w:cs="Arial"/>
          <w:sz w:val="24"/>
          <w:szCs w:val="24"/>
        </w:rPr>
        <w:t xml:space="preserve">s are among the largest sectors of the hospitality industry in the UK. Despite being a popular choice of employment, </w:t>
      </w:r>
      <w:r w:rsidR="0036332F" w:rsidRPr="00DD4975">
        <w:rPr>
          <w:rFonts w:ascii="Arial" w:hAnsi="Arial" w:cs="Arial"/>
          <w:sz w:val="24"/>
          <w:szCs w:val="24"/>
        </w:rPr>
        <w:t>keeping</w:t>
      </w:r>
      <w:r w:rsidR="006013B5" w:rsidRPr="00DD4975">
        <w:rPr>
          <w:rFonts w:ascii="Arial" w:hAnsi="Arial" w:cs="Arial"/>
          <w:sz w:val="24"/>
          <w:szCs w:val="24"/>
        </w:rPr>
        <w:t xml:space="preserve"> employees becomes a challenge for the past years. </w:t>
      </w:r>
    </w:p>
    <w:p w14:paraId="0D0C3AE6" w14:textId="382BFD33" w:rsidR="006013B5" w:rsidRPr="00DD4975" w:rsidRDefault="006013B5" w:rsidP="00DD4975">
      <w:pPr>
        <w:spacing w:line="360" w:lineRule="auto"/>
        <w:jc w:val="both"/>
        <w:rPr>
          <w:rFonts w:ascii="Arial" w:hAnsi="Arial" w:cs="Arial"/>
          <w:sz w:val="24"/>
          <w:szCs w:val="24"/>
        </w:rPr>
      </w:pPr>
      <w:r w:rsidRPr="00DD4975">
        <w:rPr>
          <w:rFonts w:ascii="Arial" w:hAnsi="Arial" w:cs="Arial"/>
          <w:sz w:val="24"/>
          <w:szCs w:val="24"/>
        </w:rPr>
        <w:t>Hospitality People Matters (2021) explains that in the last years more factors influenced the shortage of skilled labour within the hospitality sector; changes in immigration rules (Brexit) or full lockdown, COVID 19.</w:t>
      </w:r>
    </w:p>
    <w:p w14:paraId="0A9D6CD7" w14:textId="66A9BE39" w:rsidR="006013B5" w:rsidRPr="00DD4975" w:rsidRDefault="006013B5" w:rsidP="00DD4975">
      <w:pPr>
        <w:spacing w:line="360" w:lineRule="auto"/>
        <w:jc w:val="both"/>
        <w:rPr>
          <w:rFonts w:ascii="Arial" w:hAnsi="Arial" w:cs="Arial"/>
          <w:sz w:val="24"/>
          <w:szCs w:val="24"/>
        </w:rPr>
      </w:pPr>
      <w:r w:rsidRPr="00DD4975">
        <w:rPr>
          <w:rFonts w:ascii="Arial" w:hAnsi="Arial" w:cs="Arial"/>
          <w:sz w:val="24"/>
          <w:szCs w:val="24"/>
        </w:rPr>
        <w:t xml:space="preserve">According to </w:t>
      </w:r>
      <w:proofErr w:type="spellStart"/>
      <w:r w:rsidRPr="00DD4975">
        <w:rPr>
          <w:rFonts w:ascii="Arial" w:hAnsi="Arial" w:cs="Arial"/>
          <w:sz w:val="24"/>
          <w:szCs w:val="24"/>
        </w:rPr>
        <w:t>Manog</w:t>
      </w:r>
      <w:proofErr w:type="spellEnd"/>
      <w:r w:rsidRPr="00DD4975">
        <w:rPr>
          <w:rFonts w:ascii="Arial" w:hAnsi="Arial" w:cs="Arial"/>
          <w:sz w:val="24"/>
          <w:szCs w:val="24"/>
        </w:rPr>
        <w:t xml:space="preserve"> (2021) Generation Y was the most impacted by the </w:t>
      </w:r>
      <w:r w:rsidR="0036332F" w:rsidRPr="00DD4975">
        <w:rPr>
          <w:rFonts w:ascii="Arial" w:hAnsi="Arial" w:cs="Arial"/>
          <w:sz w:val="24"/>
          <w:szCs w:val="24"/>
        </w:rPr>
        <w:t>feeling</w:t>
      </w:r>
      <w:r w:rsidRPr="00DD4975">
        <w:rPr>
          <w:rFonts w:ascii="Arial" w:hAnsi="Arial" w:cs="Arial"/>
          <w:sz w:val="24"/>
          <w:szCs w:val="24"/>
        </w:rPr>
        <w:t xml:space="preserve"> of job insecurity, created by the Government rules, lockdown or the recommendations to avoid pubs and restaurants.</w:t>
      </w:r>
    </w:p>
    <w:p w14:paraId="775B6153" w14:textId="3770C657" w:rsidR="006013B5" w:rsidRPr="00DD4975" w:rsidRDefault="006013B5" w:rsidP="00DD4975">
      <w:pPr>
        <w:spacing w:line="360" w:lineRule="auto"/>
        <w:jc w:val="both"/>
        <w:rPr>
          <w:rFonts w:ascii="Arial" w:hAnsi="Arial" w:cs="Arial"/>
          <w:sz w:val="24"/>
          <w:szCs w:val="24"/>
        </w:rPr>
      </w:pPr>
      <w:r w:rsidRPr="00DD4975">
        <w:rPr>
          <w:rFonts w:ascii="Arial" w:hAnsi="Arial" w:cs="Arial"/>
          <w:sz w:val="24"/>
          <w:szCs w:val="24"/>
        </w:rPr>
        <w:t>Brexit was described as</w:t>
      </w:r>
      <w:r w:rsidR="007D6762" w:rsidRPr="00DD4975">
        <w:rPr>
          <w:rFonts w:ascii="Arial" w:hAnsi="Arial" w:cs="Arial"/>
          <w:sz w:val="24"/>
          <w:szCs w:val="24"/>
        </w:rPr>
        <w:t xml:space="preserve"> “negative impact” upon hospitality, with more than 90.000 EU workers to have left the sector</w:t>
      </w:r>
      <w:r w:rsidR="00E55D8D">
        <w:rPr>
          <w:rFonts w:ascii="Arial" w:hAnsi="Arial" w:cs="Arial"/>
          <w:sz w:val="24"/>
          <w:szCs w:val="24"/>
        </w:rPr>
        <w:t>.</w:t>
      </w:r>
    </w:p>
    <w:p w14:paraId="07A940E0" w14:textId="1341BF6A" w:rsidR="007D6762" w:rsidRPr="00DD4975" w:rsidRDefault="007D6762" w:rsidP="00DD4975">
      <w:pPr>
        <w:spacing w:line="360" w:lineRule="auto"/>
        <w:jc w:val="both"/>
        <w:rPr>
          <w:rFonts w:ascii="Arial" w:hAnsi="Arial" w:cs="Arial"/>
          <w:sz w:val="24"/>
          <w:szCs w:val="24"/>
        </w:rPr>
      </w:pPr>
      <w:r w:rsidRPr="00DD4975">
        <w:rPr>
          <w:rFonts w:ascii="Arial" w:hAnsi="Arial" w:cs="Arial"/>
          <w:sz w:val="24"/>
          <w:szCs w:val="24"/>
        </w:rPr>
        <w:t>Employee lifecycle could help deepen employee engagement, by focusing on each stage in the process, and as a result, it will increase the productivity with happier and more engaged workers (</w:t>
      </w:r>
      <w:proofErr w:type="spellStart"/>
      <w:r w:rsidRPr="00DD4975">
        <w:rPr>
          <w:rFonts w:ascii="Arial" w:hAnsi="Arial" w:cs="Arial"/>
          <w:sz w:val="24"/>
          <w:szCs w:val="24"/>
        </w:rPr>
        <w:t>Personio</w:t>
      </w:r>
      <w:proofErr w:type="spellEnd"/>
      <w:r w:rsidRPr="00DD4975">
        <w:rPr>
          <w:rFonts w:ascii="Arial" w:hAnsi="Arial" w:cs="Arial"/>
          <w:sz w:val="24"/>
          <w:szCs w:val="24"/>
        </w:rPr>
        <w:t xml:space="preserve">, 2022). </w:t>
      </w:r>
    </w:p>
    <w:p w14:paraId="5C58FF6D" w14:textId="076A9796" w:rsidR="007D6762" w:rsidRPr="00DD4975" w:rsidRDefault="007D6762" w:rsidP="00DD4975">
      <w:pPr>
        <w:spacing w:line="360" w:lineRule="auto"/>
        <w:jc w:val="both"/>
        <w:rPr>
          <w:rFonts w:ascii="Arial" w:hAnsi="Arial" w:cs="Arial"/>
          <w:sz w:val="24"/>
          <w:szCs w:val="24"/>
        </w:rPr>
      </w:pPr>
      <w:r w:rsidRPr="00DD4975">
        <w:rPr>
          <w:rFonts w:ascii="Arial" w:hAnsi="Arial" w:cs="Arial"/>
          <w:sz w:val="24"/>
          <w:szCs w:val="24"/>
        </w:rPr>
        <w:t>For an organisation to succeed, the employee lifecycle is crucial.</w:t>
      </w:r>
    </w:p>
    <w:p w14:paraId="1F460DC4" w14:textId="6120B388" w:rsidR="007D6762" w:rsidRPr="00DD4975" w:rsidRDefault="007D6762" w:rsidP="00DD4975">
      <w:pPr>
        <w:spacing w:line="360" w:lineRule="auto"/>
        <w:jc w:val="both"/>
        <w:rPr>
          <w:rFonts w:ascii="Arial" w:hAnsi="Arial" w:cs="Arial"/>
          <w:sz w:val="24"/>
          <w:szCs w:val="24"/>
        </w:rPr>
      </w:pPr>
      <w:proofErr w:type="spellStart"/>
      <w:r w:rsidRPr="00DD4975">
        <w:rPr>
          <w:rFonts w:ascii="Arial" w:hAnsi="Arial" w:cs="Arial"/>
          <w:sz w:val="24"/>
          <w:szCs w:val="24"/>
        </w:rPr>
        <w:t>Personio</w:t>
      </w:r>
      <w:proofErr w:type="spellEnd"/>
      <w:r w:rsidRPr="00DD4975">
        <w:rPr>
          <w:rFonts w:ascii="Arial" w:hAnsi="Arial" w:cs="Arial"/>
          <w:sz w:val="24"/>
          <w:szCs w:val="24"/>
        </w:rPr>
        <w:t xml:space="preserve"> (2022) describes lifecycle as “the bread and the butter” for a company, while</w:t>
      </w:r>
      <w:r w:rsidR="004C56A7" w:rsidRPr="00DD4975">
        <w:rPr>
          <w:rFonts w:ascii="Arial" w:hAnsi="Arial" w:cs="Arial"/>
          <w:sz w:val="24"/>
          <w:szCs w:val="24"/>
        </w:rPr>
        <w:t xml:space="preserve"> Pierce (2021) believes that lifecycle is the blood of the company.</w:t>
      </w:r>
    </w:p>
    <w:p w14:paraId="3E945188" w14:textId="27FC9951" w:rsidR="004C56A7" w:rsidRPr="00DD4975" w:rsidRDefault="00907590" w:rsidP="00DD4975">
      <w:pPr>
        <w:spacing w:line="360" w:lineRule="auto"/>
        <w:jc w:val="both"/>
        <w:rPr>
          <w:rFonts w:ascii="Arial" w:hAnsi="Arial" w:cs="Arial"/>
          <w:sz w:val="24"/>
          <w:szCs w:val="24"/>
        </w:rPr>
      </w:pPr>
      <w:r w:rsidRPr="00DD4975">
        <w:rPr>
          <w:rFonts w:ascii="Arial" w:hAnsi="Arial" w:cs="Arial"/>
          <w:sz w:val="24"/>
          <w:szCs w:val="24"/>
        </w:rPr>
        <w:t xml:space="preserve">The employee experience could be </w:t>
      </w:r>
      <w:r w:rsidR="00BE76EA" w:rsidRPr="00DD4975">
        <w:rPr>
          <w:rFonts w:ascii="Arial" w:hAnsi="Arial" w:cs="Arial"/>
          <w:sz w:val="24"/>
          <w:szCs w:val="24"/>
        </w:rPr>
        <w:t>improved</w:t>
      </w:r>
      <w:r w:rsidRPr="00DD4975">
        <w:rPr>
          <w:rFonts w:ascii="Arial" w:hAnsi="Arial" w:cs="Arial"/>
          <w:sz w:val="24"/>
          <w:szCs w:val="24"/>
        </w:rPr>
        <w:t xml:space="preserve"> at every stage of the career with a company. “The lifecycle is not a function but, a unifying concept for the following HR functions” (</w:t>
      </w:r>
      <w:proofErr w:type="spellStart"/>
      <w:r w:rsidRPr="00DD4975">
        <w:rPr>
          <w:rFonts w:ascii="Arial" w:hAnsi="Arial" w:cs="Arial"/>
          <w:sz w:val="24"/>
          <w:szCs w:val="24"/>
        </w:rPr>
        <w:t>Kemsley</w:t>
      </w:r>
      <w:proofErr w:type="spellEnd"/>
      <w:r w:rsidRPr="00DD4975">
        <w:rPr>
          <w:rFonts w:ascii="Arial" w:hAnsi="Arial" w:cs="Arial"/>
          <w:sz w:val="24"/>
          <w:szCs w:val="24"/>
        </w:rPr>
        <w:t>, 2016. p.78).</w:t>
      </w:r>
    </w:p>
    <w:p w14:paraId="28345D77" w14:textId="2D41A8F7" w:rsidR="00907590" w:rsidRPr="00DD4975" w:rsidRDefault="00907590" w:rsidP="00DD4975">
      <w:pPr>
        <w:spacing w:line="360" w:lineRule="auto"/>
        <w:jc w:val="both"/>
        <w:rPr>
          <w:rFonts w:ascii="Arial" w:hAnsi="Arial" w:cs="Arial"/>
          <w:sz w:val="24"/>
          <w:szCs w:val="24"/>
        </w:rPr>
      </w:pPr>
      <w:r w:rsidRPr="00DD4975">
        <w:rPr>
          <w:rFonts w:ascii="Arial" w:hAnsi="Arial" w:cs="Arial"/>
          <w:sz w:val="24"/>
          <w:szCs w:val="24"/>
        </w:rPr>
        <w:t>Six stages will complete the lifecycle: Attraction, recruitment, onboarding, development, retention and separation.</w:t>
      </w:r>
    </w:p>
    <w:p w14:paraId="4AFBDC21" w14:textId="7EE9482F" w:rsidR="00907590" w:rsidRPr="00DD4975" w:rsidRDefault="00907590" w:rsidP="00DD4975">
      <w:pPr>
        <w:spacing w:line="360" w:lineRule="auto"/>
        <w:jc w:val="both"/>
        <w:rPr>
          <w:rFonts w:ascii="Arial" w:hAnsi="Arial" w:cs="Arial"/>
          <w:sz w:val="24"/>
          <w:szCs w:val="24"/>
        </w:rPr>
      </w:pPr>
      <w:r w:rsidRPr="00DD4975">
        <w:rPr>
          <w:rFonts w:ascii="Arial" w:hAnsi="Arial" w:cs="Arial"/>
          <w:sz w:val="24"/>
          <w:szCs w:val="24"/>
        </w:rPr>
        <w:t xml:space="preserve">Attraction- is the first stage of the employee lifecycle, and despite the innovation of the product or service, a company will not succeed if it cannot attract </w:t>
      </w:r>
      <w:r w:rsidR="0050070E" w:rsidRPr="00DD4975">
        <w:rPr>
          <w:rFonts w:ascii="Arial" w:hAnsi="Arial" w:cs="Arial"/>
          <w:sz w:val="24"/>
          <w:szCs w:val="24"/>
        </w:rPr>
        <w:t xml:space="preserve">and </w:t>
      </w:r>
      <w:proofErr w:type="gramStart"/>
      <w:r w:rsidR="0050070E" w:rsidRPr="00DD4975">
        <w:rPr>
          <w:rFonts w:ascii="Arial" w:hAnsi="Arial" w:cs="Arial"/>
          <w:sz w:val="24"/>
          <w:szCs w:val="24"/>
        </w:rPr>
        <w:t>retain</w:t>
      </w:r>
      <w:proofErr w:type="gramEnd"/>
      <w:r w:rsidR="0050070E" w:rsidRPr="00DD4975">
        <w:rPr>
          <w:rFonts w:ascii="Arial" w:hAnsi="Arial" w:cs="Arial"/>
          <w:sz w:val="24"/>
          <w:szCs w:val="24"/>
        </w:rPr>
        <w:t xml:space="preserve"> good talent. A company’s growth strategy is based on the attraction stage (</w:t>
      </w:r>
      <w:proofErr w:type="spellStart"/>
      <w:r w:rsidR="0050070E" w:rsidRPr="00DD4975">
        <w:rPr>
          <w:rFonts w:ascii="Arial" w:hAnsi="Arial" w:cs="Arial"/>
          <w:sz w:val="24"/>
          <w:szCs w:val="24"/>
        </w:rPr>
        <w:t>SpriggHR</w:t>
      </w:r>
      <w:proofErr w:type="spellEnd"/>
      <w:r w:rsidR="0050070E" w:rsidRPr="00DD4975">
        <w:rPr>
          <w:rFonts w:ascii="Arial" w:hAnsi="Arial" w:cs="Arial"/>
          <w:sz w:val="24"/>
          <w:szCs w:val="24"/>
        </w:rPr>
        <w:t xml:space="preserve">, 2020). Employees’ attitudes towards their future employers have changed during </w:t>
      </w:r>
      <w:r w:rsidR="00BE76EA" w:rsidRPr="00DD4975">
        <w:rPr>
          <w:rFonts w:ascii="Arial" w:hAnsi="Arial" w:cs="Arial"/>
          <w:sz w:val="24"/>
          <w:szCs w:val="24"/>
        </w:rPr>
        <w:t>these hard times</w:t>
      </w:r>
      <w:r w:rsidR="0050070E" w:rsidRPr="00DD4975">
        <w:rPr>
          <w:rFonts w:ascii="Arial" w:hAnsi="Arial" w:cs="Arial"/>
          <w:sz w:val="24"/>
          <w:szCs w:val="24"/>
        </w:rPr>
        <w:t>, due to labour shortage, they will look more for flexibility, good pay as the prices went up, and companies that focused on results not output plus a more diverse workplace (</w:t>
      </w:r>
      <w:proofErr w:type="spellStart"/>
      <w:r w:rsidR="0050070E" w:rsidRPr="00DD4975">
        <w:rPr>
          <w:rFonts w:ascii="Arial" w:hAnsi="Arial" w:cs="Arial"/>
          <w:sz w:val="24"/>
          <w:szCs w:val="24"/>
        </w:rPr>
        <w:t>Misra</w:t>
      </w:r>
      <w:proofErr w:type="spellEnd"/>
      <w:r w:rsidR="0050070E" w:rsidRPr="00DD4975">
        <w:rPr>
          <w:rFonts w:ascii="Arial" w:hAnsi="Arial" w:cs="Arial"/>
          <w:sz w:val="24"/>
          <w:szCs w:val="24"/>
        </w:rPr>
        <w:t xml:space="preserve">, 2022). In other </w:t>
      </w:r>
      <w:r w:rsidR="00BE76EA" w:rsidRPr="00DD4975">
        <w:rPr>
          <w:rFonts w:ascii="Arial" w:hAnsi="Arial" w:cs="Arial"/>
          <w:sz w:val="24"/>
          <w:szCs w:val="24"/>
        </w:rPr>
        <w:t xml:space="preserve">words, it is crucial that an organisation structure their image in an attractive manner, for the market and the possible employees, </w:t>
      </w:r>
      <w:r w:rsidR="005472B6" w:rsidRPr="00DD4975">
        <w:rPr>
          <w:rFonts w:ascii="Arial" w:hAnsi="Arial" w:cs="Arial"/>
          <w:sz w:val="24"/>
          <w:szCs w:val="24"/>
        </w:rPr>
        <w:t>to</w:t>
      </w:r>
      <w:r w:rsidR="00BE76EA" w:rsidRPr="00DD4975">
        <w:rPr>
          <w:rFonts w:ascii="Arial" w:hAnsi="Arial" w:cs="Arial"/>
          <w:sz w:val="24"/>
          <w:szCs w:val="24"/>
        </w:rPr>
        <w:t xml:space="preserve"> create its own niche place (Blythe, 2022). Several keys will be needed to </w:t>
      </w:r>
      <w:r w:rsidR="000D520C" w:rsidRPr="00DD4975">
        <w:rPr>
          <w:rFonts w:ascii="Arial" w:hAnsi="Arial" w:cs="Arial"/>
          <w:sz w:val="24"/>
          <w:szCs w:val="24"/>
        </w:rPr>
        <w:t xml:space="preserve">Court (2022) outline that hotels adapt the technology in order to cover the staffing gaps Aimbridge Hospitality introduces the same-day pay app in June 2021, and the employees are increasingly opting for this option, more than that </w:t>
      </w:r>
      <w:proofErr w:type="spellStart"/>
      <w:r w:rsidR="000D520C" w:rsidRPr="00DD4975">
        <w:rPr>
          <w:rFonts w:ascii="Arial" w:hAnsi="Arial" w:cs="Arial"/>
          <w:sz w:val="24"/>
          <w:szCs w:val="24"/>
        </w:rPr>
        <w:t>it’s</w:t>
      </w:r>
      <w:proofErr w:type="spellEnd"/>
      <w:r w:rsidR="000D520C" w:rsidRPr="00DD4975">
        <w:rPr>
          <w:rFonts w:ascii="Arial" w:hAnsi="Arial" w:cs="Arial"/>
          <w:sz w:val="24"/>
          <w:szCs w:val="24"/>
        </w:rPr>
        <w:t xml:space="preserve"> new </w:t>
      </w:r>
      <w:proofErr w:type="spellStart"/>
      <w:r w:rsidR="000D520C" w:rsidRPr="00DD4975">
        <w:rPr>
          <w:rFonts w:ascii="Arial" w:hAnsi="Arial" w:cs="Arial"/>
          <w:sz w:val="24"/>
          <w:szCs w:val="24"/>
        </w:rPr>
        <w:t>TeamShare</w:t>
      </w:r>
      <w:proofErr w:type="spellEnd"/>
      <w:r w:rsidR="000D520C" w:rsidRPr="00DD4975">
        <w:rPr>
          <w:rFonts w:ascii="Arial" w:hAnsi="Arial" w:cs="Arial"/>
          <w:sz w:val="24"/>
          <w:szCs w:val="24"/>
        </w:rPr>
        <w:t xml:space="preserve"> program which allows hourly employees to switch shifts at nearby hotels helps both, the business and the workers to benefit from the arrangement. </w:t>
      </w:r>
      <w:r w:rsidR="00BE76EA" w:rsidRPr="00DD4975">
        <w:rPr>
          <w:rFonts w:ascii="Arial" w:hAnsi="Arial" w:cs="Arial"/>
          <w:sz w:val="24"/>
          <w:szCs w:val="24"/>
        </w:rPr>
        <w:t xml:space="preserve">achieve that: raised brand awareness, great culture, attractive benefits and compensations. </w:t>
      </w:r>
    </w:p>
    <w:p w14:paraId="7ABF0636" w14:textId="6C862AC8" w:rsidR="00BE76EA" w:rsidRPr="00DD4975" w:rsidRDefault="00BE76EA" w:rsidP="00DD4975">
      <w:pPr>
        <w:spacing w:line="360" w:lineRule="auto"/>
        <w:jc w:val="both"/>
        <w:rPr>
          <w:rFonts w:ascii="Arial" w:hAnsi="Arial" w:cs="Arial"/>
          <w:sz w:val="24"/>
          <w:szCs w:val="24"/>
        </w:rPr>
      </w:pPr>
      <w:r w:rsidRPr="00DD4975">
        <w:rPr>
          <w:rFonts w:ascii="Arial" w:hAnsi="Arial" w:cs="Arial"/>
          <w:sz w:val="24"/>
          <w:szCs w:val="24"/>
        </w:rPr>
        <w:t>Recruitment</w:t>
      </w:r>
      <w:r w:rsidR="00BF4324" w:rsidRPr="00DD4975">
        <w:rPr>
          <w:rFonts w:ascii="Arial" w:hAnsi="Arial" w:cs="Arial"/>
          <w:sz w:val="24"/>
          <w:szCs w:val="24"/>
        </w:rPr>
        <w:t xml:space="preserve">- Nowadays, the recruitment stage is totally different, with dramatically changes; technology, social media, artificial intelligence and digital </w:t>
      </w:r>
      <w:r w:rsidR="00361C40" w:rsidRPr="00DD4975">
        <w:rPr>
          <w:rFonts w:ascii="Arial" w:hAnsi="Arial" w:cs="Arial"/>
          <w:sz w:val="24"/>
          <w:szCs w:val="24"/>
        </w:rPr>
        <w:t>evolution (</w:t>
      </w:r>
      <w:proofErr w:type="spellStart"/>
      <w:r w:rsidR="00BF4324" w:rsidRPr="00DD4975">
        <w:rPr>
          <w:rFonts w:ascii="Arial" w:hAnsi="Arial" w:cs="Arial"/>
          <w:sz w:val="24"/>
          <w:szCs w:val="24"/>
        </w:rPr>
        <w:t>Misra</w:t>
      </w:r>
      <w:proofErr w:type="spellEnd"/>
      <w:r w:rsidR="00BF4324" w:rsidRPr="00DD4975">
        <w:rPr>
          <w:rFonts w:ascii="Arial" w:hAnsi="Arial" w:cs="Arial"/>
          <w:sz w:val="24"/>
          <w:szCs w:val="24"/>
        </w:rPr>
        <w:t xml:space="preserve">, 2022). </w:t>
      </w:r>
    </w:p>
    <w:p w14:paraId="74F64572" w14:textId="7ABA418D" w:rsidR="00DE0985" w:rsidRPr="00DD4975" w:rsidRDefault="00BF4324" w:rsidP="00DD4975">
      <w:pPr>
        <w:spacing w:line="360" w:lineRule="auto"/>
        <w:jc w:val="both"/>
        <w:rPr>
          <w:rFonts w:ascii="Arial" w:hAnsi="Arial" w:cs="Arial"/>
          <w:sz w:val="24"/>
          <w:szCs w:val="24"/>
        </w:rPr>
      </w:pPr>
      <w:r w:rsidRPr="00DD4975">
        <w:rPr>
          <w:rFonts w:ascii="Arial" w:hAnsi="Arial" w:cs="Arial"/>
          <w:sz w:val="24"/>
          <w:szCs w:val="24"/>
        </w:rPr>
        <w:t>Pierce (2022) called the training process as “a focus to bring talent to a company”. Wall Street Journal is explaining in a YouTube video that interviews with robots, artificial intelligence tools, analysing tools, micro expression software made to explain the candidate emotions will be the future “must” within the companies.</w:t>
      </w:r>
      <w:r w:rsidR="004368C8" w:rsidRPr="00DD4975">
        <w:rPr>
          <w:rFonts w:ascii="Arial" w:hAnsi="Arial" w:cs="Arial"/>
          <w:sz w:val="24"/>
          <w:szCs w:val="24"/>
        </w:rPr>
        <w:t xml:space="preserve"> As a result of the Great Resignation of 2021, more positions are available and less candidates to fill them, so nowadays the companies are looking for candidates instead if the other way around (Krishnan, 2022). In 2022 LGBT has become a big thing within the world, and </w:t>
      </w:r>
      <w:r w:rsidR="004D1674" w:rsidRPr="00DD4975">
        <w:rPr>
          <w:rFonts w:ascii="Arial" w:hAnsi="Arial" w:cs="Arial"/>
          <w:sz w:val="24"/>
          <w:szCs w:val="24"/>
        </w:rPr>
        <w:t>different organisation</w:t>
      </w:r>
      <w:r w:rsidR="004368C8" w:rsidRPr="00DD4975">
        <w:rPr>
          <w:rFonts w:ascii="Arial" w:hAnsi="Arial" w:cs="Arial"/>
          <w:sz w:val="24"/>
          <w:szCs w:val="24"/>
        </w:rPr>
        <w:t xml:space="preserve"> like Stonewall is promoting only LGBT inclusive workplaces, and Budd (2018) explains every step a company </w:t>
      </w:r>
      <w:proofErr w:type="gramStart"/>
      <w:r w:rsidR="004368C8" w:rsidRPr="00DD4975">
        <w:rPr>
          <w:rFonts w:ascii="Arial" w:hAnsi="Arial" w:cs="Arial"/>
          <w:sz w:val="24"/>
          <w:szCs w:val="24"/>
        </w:rPr>
        <w:t>need</w:t>
      </w:r>
      <w:proofErr w:type="gramEnd"/>
      <w:r w:rsidR="004368C8" w:rsidRPr="00DD4975">
        <w:rPr>
          <w:rFonts w:ascii="Arial" w:hAnsi="Arial" w:cs="Arial"/>
          <w:sz w:val="24"/>
          <w:szCs w:val="24"/>
        </w:rPr>
        <w:t xml:space="preserve"> to take in order </w:t>
      </w:r>
      <w:r w:rsidR="004D1674" w:rsidRPr="00DD4975">
        <w:rPr>
          <w:rFonts w:ascii="Arial" w:hAnsi="Arial" w:cs="Arial"/>
          <w:sz w:val="24"/>
          <w:szCs w:val="24"/>
        </w:rPr>
        <w:t xml:space="preserve">recruit LGBT people. An article by Gaucher and Friesen (2022) published in the Journal of Personality and </w:t>
      </w:r>
      <w:r w:rsidR="00F6378A" w:rsidRPr="00DD4975">
        <w:rPr>
          <w:rFonts w:ascii="Arial" w:hAnsi="Arial" w:cs="Arial"/>
          <w:sz w:val="24"/>
          <w:szCs w:val="24"/>
        </w:rPr>
        <w:t>Psychology</w:t>
      </w:r>
      <w:r w:rsidR="004D1674" w:rsidRPr="00DD4975">
        <w:rPr>
          <w:rFonts w:ascii="Arial" w:hAnsi="Arial" w:cs="Arial"/>
          <w:sz w:val="24"/>
          <w:szCs w:val="24"/>
        </w:rPr>
        <w:t xml:space="preserve"> explains that woman will not apply for a job with titles or descriptions </w:t>
      </w:r>
      <w:proofErr w:type="gramStart"/>
      <w:r w:rsidR="004D1674" w:rsidRPr="00DD4975">
        <w:rPr>
          <w:rFonts w:ascii="Arial" w:hAnsi="Arial" w:cs="Arial"/>
          <w:sz w:val="24"/>
          <w:szCs w:val="24"/>
        </w:rPr>
        <w:t>containing</w:t>
      </w:r>
      <w:proofErr w:type="gramEnd"/>
      <w:r w:rsidR="004D1674" w:rsidRPr="00DD4975">
        <w:rPr>
          <w:rFonts w:ascii="Arial" w:hAnsi="Arial" w:cs="Arial"/>
          <w:sz w:val="24"/>
          <w:szCs w:val="24"/>
        </w:rPr>
        <w:t xml:space="preserve"> words like: </w:t>
      </w:r>
      <w:r w:rsidR="00F6378A" w:rsidRPr="00DD4975">
        <w:rPr>
          <w:rFonts w:ascii="Arial" w:hAnsi="Arial" w:cs="Arial"/>
          <w:sz w:val="24"/>
          <w:szCs w:val="24"/>
        </w:rPr>
        <w:t>active</w:t>
      </w:r>
      <w:r w:rsidR="004D1674" w:rsidRPr="00DD4975">
        <w:rPr>
          <w:rFonts w:ascii="Arial" w:hAnsi="Arial" w:cs="Arial"/>
          <w:sz w:val="24"/>
          <w:szCs w:val="24"/>
        </w:rPr>
        <w:t xml:space="preserve">, adventurous, driven, independent or lead. Ideal (2022) specifies that the use of artificial intelligence can help recruiters reduce bias, keep track of past successful candidates who have </w:t>
      </w:r>
      <w:r w:rsidR="00F6378A" w:rsidRPr="00DD4975">
        <w:rPr>
          <w:rFonts w:ascii="Arial" w:hAnsi="Arial" w:cs="Arial"/>
          <w:sz w:val="24"/>
          <w:szCs w:val="24"/>
        </w:rPr>
        <w:t>stayed</w:t>
      </w:r>
      <w:r w:rsidR="004D1674" w:rsidRPr="00DD4975">
        <w:rPr>
          <w:rFonts w:ascii="Arial" w:hAnsi="Arial" w:cs="Arial"/>
          <w:sz w:val="24"/>
          <w:szCs w:val="24"/>
        </w:rPr>
        <w:t xml:space="preserve"> with an organisation and to reduce the </w:t>
      </w:r>
      <w:r w:rsidR="00675B7A" w:rsidRPr="00DD4975">
        <w:rPr>
          <w:rFonts w:ascii="Arial" w:hAnsi="Arial" w:cs="Arial"/>
          <w:sz w:val="24"/>
          <w:szCs w:val="24"/>
        </w:rPr>
        <w:t>time-consuming</w:t>
      </w:r>
      <w:r w:rsidR="004D1674" w:rsidRPr="00DD4975">
        <w:rPr>
          <w:rFonts w:ascii="Arial" w:hAnsi="Arial" w:cs="Arial"/>
          <w:sz w:val="24"/>
          <w:szCs w:val="24"/>
        </w:rPr>
        <w:t xml:space="preserve"> tasks like: scheduling interviews, screening resumes or triggering</w:t>
      </w:r>
      <w:r w:rsidR="00675B7A" w:rsidRPr="00DD4975">
        <w:rPr>
          <w:rFonts w:ascii="Arial" w:hAnsi="Arial" w:cs="Arial"/>
          <w:sz w:val="24"/>
          <w:szCs w:val="24"/>
        </w:rPr>
        <w:t xml:space="preserve"> assessments. A recent study found out that companies with AI powered recruiting software adopted early could save 75% in cost per screen, 4% increase in revenue per employee and a 35% decrease in turnover (Ideal, 2022).</w:t>
      </w:r>
      <w:r w:rsidR="002C6CD1" w:rsidRPr="00DD4975">
        <w:rPr>
          <w:rFonts w:ascii="Arial" w:hAnsi="Arial" w:cs="Arial"/>
          <w:sz w:val="24"/>
          <w:szCs w:val="24"/>
        </w:rPr>
        <w:t xml:space="preserve"> Additionally, Mayo (2022) </w:t>
      </w:r>
      <w:r w:rsidR="00296501" w:rsidRPr="00DD4975">
        <w:rPr>
          <w:rFonts w:ascii="Arial" w:hAnsi="Arial" w:cs="Arial"/>
          <w:sz w:val="24"/>
          <w:szCs w:val="24"/>
        </w:rPr>
        <w:t>mention that a growing number of hotels are going above and beyond</w:t>
      </w:r>
      <w:r w:rsidR="00F6378A" w:rsidRPr="00DD4975">
        <w:rPr>
          <w:rFonts w:ascii="Arial" w:hAnsi="Arial" w:cs="Arial"/>
          <w:sz w:val="24"/>
          <w:szCs w:val="24"/>
        </w:rPr>
        <w:t xml:space="preserve"> to offer incentives to employees to </w:t>
      </w:r>
      <w:r w:rsidR="006E7283" w:rsidRPr="00DD4975">
        <w:rPr>
          <w:rFonts w:ascii="Arial" w:hAnsi="Arial" w:cs="Arial"/>
          <w:sz w:val="24"/>
          <w:szCs w:val="24"/>
        </w:rPr>
        <w:t>return to work because to work because they realise the true value if their skilled employees.</w:t>
      </w:r>
      <w:r w:rsidR="005C73F6" w:rsidRPr="00DD4975">
        <w:rPr>
          <w:rFonts w:ascii="Arial" w:hAnsi="Arial" w:cs="Arial"/>
          <w:sz w:val="24"/>
          <w:szCs w:val="24"/>
        </w:rPr>
        <w:t xml:space="preserve"> Hilton, Marriott and Best Western offer benefits like free holidays, raised wages or more flexible </w:t>
      </w:r>
      <w:r w:rsidR="003B3B49" w:rsidRPr="00DD4975">
        <w:rPr>
          <w:rFonts w:ascii="Arial" w:hAnsi="Arial" w:cs="Arial"/>
          <w:sz w:val="24"/>
          <w:szCs w:val="24"/>
        </w:rPr>
        <w:t>working conditions to attract new employees and to keep the old ones. (Mayo, 2022</w:t>
      </w:r>
    </w:p>
    <w:p w14:paraId="2F2730CE" w14:textId="10B2B41B" w:rsidR="004134A2" w:rsidRPr="00DD4975" w:rsidRDefault="00675B7A" w:rsidP="00DD4975">
      <w:pPr>
        <w:spacing w:line="360" w:lineRule="auto"/>
        <w:jc w:val="both"/>
        <w:rPr>
          <w:rFonts w:ascii="Arial" w:hAnsi="Arial" w:cs="Arial"/>
          <w:sz w:val="24"/>
          <w:szCs w:val="24"/>
        </w:rPr>
      </w:pPr>
      <w:r w:rsidRPr="00DD4975">
        <w:rPr>
          <w:rFonts w:ascii="Arial" w:hAnsi="Arial" w:cs="Arial"/>
          <w:sz w:val="24"/>
          <w:szCs w:val="24"/>
        </w:rPr>
        <w:t>Onboarding- According to Pierce (2022) more than 60% of employees will decide if they will stay with a company after their first day. “First impression is the last impression” (</w:t>
      </w:r>
      <w:proofErr w:type="spellStart"/>
      <w:r w:rsidRPr="00DD4975">
        <w:rPr>
          <w:rFonts w:ascii="Arial" w:hAnsi="Arial" w:cs="Arial"/>
          <w:sz w:val="24"/>
          <w:szCs w:val="24"/>
        </w:rPr>
        <w:t>Misra</w:t>
      </w:r>
      <w:proofErr w:type="spellEnd"/>
      <w:r w:rsidRPr="00DD4975">
        <w:rPr>
          <w:rFonts w:ascii="Arial" w:hAnsi="Arial" w:cs="Arial"/>
          <w:sz w:val="24"/>
          <w:szCs w:val="24"/>
        </w:rPr>
        <w:t>, 2022). It is very important for the HR team to make sure they have an effective induction, or onboarding program to make it smooth and clear for the new employee</w:t>
      </w:r>
      <w:r w:rsidR="004134A2" w:rsidRPr="00DD4975">
        <w:rPr>
          <w:rFonts w:ascii="Arial" w:hAnsi="Arial" w:cs="Arial"/>
          <w:sz w:val="24"/>
          <w:szCs w:val="24"/>
        </w:rPr>
        <w:t xml:space="preserve"> (Cristo, 2022). Companies are actively looking for onboarding tools to help them improve employees’ experiences, as in today’s competitive environment is imperative. </w:t>
      </w:r>
      <w:proofErr w:type="spellStart"/>
      <w:r w:rsidR="004134A2" w:rsidRPr="00DD4975">
        <w:rPr>
          <w:rFonts w:ascii="Arial" w:hAnsi="Arial" w:cs="Arial"/>
          <w:sz w:val="24"/>
          <w:szCs w:val="24"/>
        </w:rPr>
        <w:t>Pyhajaki</w:t>
      </w:r>
      <w:proofErr w:type="spellEnd"/>
      <w:r w:rsidR="004134A2" w:rsidRPr="00DD4975">
        <w:rPr>
          <w:rFonts w:ascii="Arial" w:hAnsi="Arial" w:cs="Arial"/>
          <w:sz w:val="24"/>
          <w:szCs w:val="24"/>
        </w:rPr>
        <w:t xml:space="preserve"> (2022) mentions that 88% of new </w:t>
      </w:r>
      <w:r w:rsidR="0086258C" w:rsidRPr="00DD4975">
        <w:rPr>
          <w:rFonts w:ascii="Arial" w:hAnsi="Arial" w:cs="Arial"/>
          <w:sz w:val="24"/>
          <w:szCs w:val="24"/>
        </w:rPr>
        <w:t>employees</w:t>
      </w:r>
      <w:r w:rsidR="004134A2" w:rsidRPr="00DD4975">
        <w:rPr>
          <w:rFonts w:ascii="Arial" w:hAnsi="Arial" w:cs="Arial"/>
          <w:sz w:val="24"/>
          <w:szCs w:val="24"/>
        </w:rPr>
        <w:t xml:space="preserve"> feels that they haven’t had a productive onboarding program and 69% will stay with a company after a positive one. Furthermore, it’s not about just getting off to a great start, but the social pressure and emotional aspect of </w:t>
      </w:r>
      <w:r w:rsidR="0086258C" w:rsidRPr="00DD4975">
        <w:rPr>
          <w:rFonts w:ascii="Arial" w:hAnsi="Arial" w:cs="Arial"/>
          <w:sz w:val="24"/>
          <w:szCs w:val="24"/>
        </w:rPr>
        <w:t>setting up</w:t>
      </w:r>
      <w:r w:rsidR="004134A2" w:rsidRPr="00DD4975">
        <w:rPr>
          <w:rFonts w:ascii="Arial" w:hAnsi="Arial" w:cs="Arial"/>
          <w:sz w:val="24"/>
          <w:szCs w:val="24"/>
        </w:rPr>
        <w:t xml:space="preserve"> a good first impression. Companies have some strategies in place for a smooth employee </w:t>
      </w:r>
      <w:r w:rsidR="00E55F2E" w:rsidRPr="00DD4975">
        <w:rPr>
          <w:rFonts w:ascii="Arial" w:hAnsi="Arial" w:cs="Arial"/>
          <w:sz w:val="24"/>
          <w:szCs w:val="24"/>
        </w:rPr>
        <w:t>cycle: Job description, companies’ vision and values understandable for everybody, clear expectations and regular follow-ups</w:t>
      </w:r>
      <w:r w:rsidR="004A449B" w:rsidRPr="00DD4975">
        <w:rPr>
          <w:rFonts w:ascii="Arial" w:hAnsi="Arial" w:cs="Arial"/>
          <w:sz w:val="24"/>
          <w:szCs w:val="24"/>
        </w:rPr>
        <w:t xml:space="preserve"> </w:t>
      </w:r>
      <w:r w:rsidR="0086258C" w:rsidRPr="00DD4975">
        <w:rPr>
          <w:rFonts w:ascii="Arial" w:hAnsi="Arial" w:cs="Arial"/>
          <w:sz w:val="24"/>
          <w:szCs w:val="24"/>
        </w:rPr>
        <w:t>regularly</w:t>
      </w:r>
      <w:r w:rsidR="00E55F2E" w:rsidRPr="00DD4975">
        <w:rPr>
          <w:rFonts w:ascii="Arial" w:hAnsi="Arial" w:cs="Arial"/>
          <w:sz w:val="24"/>
          <w:szCs w:val="24"/>
        </w:rPr>
        <w:t xml:space="preserve"> (</w:t>
      </w:r>
      <w:proofErr w:type="spellStart"/>
      <w:r w:rsidR="00E55F2E" w:rsidRPr="00DD4975">
        <w:rPr>
          <w:rFonts w:ascii="Arial" w:hAnsi="Arial" w:cs="Arial"/>
          <w:sz w:val="24"/>
          <w:szCs w:val="24"/>
        </w:rPr>
        <w:t>Sprigg</w:t>
      </w:r>
      <w:proofErr w:type="spellEnd"/>
      <w:r w:rsidR="00E55F2E" w:rsidRPr="00DD4975">
        <w:rPr>
          <w:rFonts w:ascii="Arial" w:hAnsi="Arial" w:cs="Arial"/>
          <w:sz w:val="24"/>
          <w:szCs w:val="24"/>
        </w:rPr>
        <w:t xml:space="preserve">, 2020). </w:t>
      </w:r>
    </w:p>
    <w:p w14:paraId="494FFA73" w14:textId="14C2B08C" w:rsidR="004A449B" w:rsidRPr="00DD4975" w:rsidRDefault="004A449B" w:rsidP="00DD4975">
      <w:pPr>
        <w:spacing w:line="360" w:lineRule="auto"/>
        <w:jc w:val="both"/>
        <w:rPr>
          <w:rFonts w:ascii="Arial" w:hAnsi="Arial" w:cs="Arial"/>
          <w:sz w:val="24"/>
          <w:szCs w:val="24"/>
        </w:rPr>
      </w:pPr>
      <w:r w:rsidRPr="00DD4975">
        <w:rPr>
          <w:rFonts w:ascii="Arial" w:hAnsi="Arial" w:cs="Arial"/>
          <w:sz w:val="24"/>
          <w:szCs w:val="24"/>
        </w:rPr>
        <w:t>Development- During an employee tenure at the company, they will be trained continuously using effective performance management techniques (UK Hospitality, 2022). As part of development, employees core competencies must also be improved and matched to company goals (Blythe, 2021). Employees and employers, both benefits from a successful program (</w:t>
      </w:r>
      <w:proofErr w:type="spellStart"/>
      <w:r w:rsidRPr="00DD4975">
        <w:rPr>
          <w:rFonts w:ascii="Arial" w:hAnsi="Arial" w:cs="Arial"/>
          <w:sz w:val="24"/>
          <w:szCs w:val="24"/>
        </w:rPr>
        <w:t>UKHospitality</w:t>
      </w:r>
      <w:proofErr w:type="spellEnd"/>
      <w:r w:rsidRPr="00DD4975">
        <w:rPr>
          <w:rFonts w:ascii="Arial" w:hAnsi="Arial" w:cs="Arial"/>
          <w:sz w:val="24"/>
          <w:szCs w:val="24"/>
        </w:rPr>
        <w:t>, 2021</w:t>
      </w:r>
      <w:r w:rsidR="0086258C" w:rsidRPr="00DD4975">
        <w:rPr>
          <w:rFonts w:ascii="Arial" w:hAnsi="Arial" w:cs="Arial"/>
          <w:sz w:val="24"/>
          <w:szCs w:val="24"/>
        </w:rPr>
        <w:t xml:space="preserve">) and every aspect of the employee lifecycle is affected by developed workforce (Achievers, 2021). Timothy (2021) explains that when a company </w:t>
      </w:r>
      <w:proofErr w:type="gramStart"/>
      <w:r w:rsidR="0086258C" w:rsidRPr="00DD4975">
        <w:rPr>
          <w:rFonts w:ascii="Arial" w:hAnsi="Arial" w:cs="Arial"/>
          <w:sz w:val="24"/>
          <w:szCs w:val="24"/>
        </w:rPr>
        <w:t>invest</w:t>
      </w:r>
      <w:proofErr w:type="gramEnd"/>
      <w:r w:rsidR="0086258C" w:rsidRPr="00DD4975">
        <w:rPr>
          <w:rFonts w:ascii="Arial" w:hAnsi="Arial" w:cs="Arial"/>
          <w:sz w:val="24"/>
          <w:szCs w:val="24"/>
        </w:rPr>
        <w:t xml:space="preserve"> in its employees it is more likely to keep them, and each employee prefer </w:t>
      </w:r>
      <w:r w:rsidR="002121DE" w:rsidRPr="00DD4975">
        <w:rPr>
          <w:rFonts w:ascii="Arial" w:hAnsi="Arial" w:cs="Arial"/>
          <w:sz w:val="24"/>
          <w:szCs w:val="24"/>
        </w:rPr>
        <w:t>to</w:t>
      </w:r>
      <w:r w:rsidR="0086258C" w:rsidRPr="00DD4975">
        <w:rPr>
          <w:rFonts w:ascii="Arial" w:hAnsi="Arial" w:cs="Arial"/>
          <w:sz w:val="24"/>
          <w:szCs w:val="24"/>
        </w:rPr>
        <w:t xml:space="preserve"> work for a company that is supportive of their growth. </w:t>
      </w:r>
      <w:proofErr w:type="spellStart"/>
      <w:r w:rsidR="002121DE" w:rsidRPr="00DD4975">
        <w:rPr>
          <w:rFonts w:ascii="Arial" w:hAnsi="Arial" w:cs="Arial"/>
          <w:sz w:val="24"/>
          <w:szCs w:val="24"/>
        </w:rPr>
        <w:t>Verlinden</w:t>
      </w:r>
      <w:proofErr w:type="spellEnd"/>
      <w:r w:rsidR="002121DE" w:rsidRPr="00DD4975">
        <w:rPr>
          <w:rFonts w:ascii="Arial" w:hAnsi="Arial" w:cs="Arial"/>
          <w:sz w:val="24"/>
          <w:szCs w:val="24"/>
        </w:rPr>
        <w:t xml:space="preserve"> (2022) present the development stage structured in three analyses: defining the training needed based on the company’s goals, </w:t>
      </w:r>
      <w:r w:rsidR="00F40F78" w:rsidRPr="00DD4975">
        <w:rPr>
          <w:rFonts w:ascii="Arial" w:hAnsi="Arial" w:cs="Arial"/>
          <w:sz w:val="24"/>
          <w:szCs w:val="24"/>
        </w:rPr>
        <w:t>finding</w:t>
      </w:r>
      <w:r w:rsidR="002121DE" w:rsidRPr="00DD4975">
        <w:rPr>
          <w:rFonts w:ascii="Arial" w:hAnsi="Arial" w:cs="Arial"/>
          <w:sz w:val="24"/>
          <w:szCs w:val="24"/>
        </w:rPr>
        <w:t xml:space="preserve"> the skills, attitudes and knowledge and performance evaluation.</w:t>
      </w:r>
      <w:r w:rsidR="00F40F78" w:rsidRPr="00DD4975">
        <w:rPr>
          <w:rFonts w:ascii="Arial" w:hAnsi="Arial" w:cs="Arial"/>
          <w:sz w:val="24"/>
          <w:szCs w:val="24"/>
        </w:rPr>
        <w:t xml:space="preserve"> Another useful technique </w:t>
      </w:r>
      <w:r w:rsidR="00DB4BAE" w:rsidRPr="00DD4975">
        <w:rPr>
          <w:rFonts w:ascii="Arial" w:hAnsi="Arial" w:cs="Arial"/>
          <w:sz w:val="24"/>
          <w:szCs w:val="24"/>
        </w:rPr>
        <w:t xml:space="preserve">according to </w:t>
      </w:r>
      <w:proofErr w:type="spellStart"/>
      <w:r w:rsidR="00DB4BAE" w:rsidRPr="00DD4975">
        <w:rPr>
          <w:rFonts w:ascii="Arial" w:hAnsi="Arial" w:cs="Arial"/>
          <w:sz w:val="24"/>
          <w:szCs w:val="24"/>
        </w:rPr>
        <w:t>Verlinden</w:t>
      </w:r>
      <w:proofErr w:type="spellEnd"/>
      <w:r w:rsidR="00DB4BAE" w:rsidRPr="00DD4975">
        <w:rPr>
          <w:rFonts w:ascii="Arial" w:hAnsi="Arial" w:cs="Arial"/>
          <w:sz w:val="24"/>
          <w:szCs w:val="24"/>
        </w:rPr>
        <w:t xml:space="preserve"> (2022) is job rotation, </w:t>
      </w:r>
      <w:r w:rsidR="000E1F28" w:rsidRPr="00DD4975">
        <w:rPr>
          <w:rFonts w:ascii="Arial" w:hAnsi="Arial" w:cs="Arial"/>
          <w:sz w:val="24"/>
          <w:szCs w:val="24"/>
        </w:rPr>
        <w:t>to</w:t>
      </w:r>
      <w:r w:rsidR="00DB4BAE" w:rsidRPr="00DD4975">
        <w:rPr>
          <w:rFonts w:ascii="Arial" w:hAnsi="Arial" w:cs="Arial"/>
          <w:sz w:val="24"/>
          <w:szCs w:val="24"/>
        </w:rPr>
        <w:t xml:space="preserve"> transfer specific skills, knowledge or competencies. “Research by Gallup shows that 87% of millennials consider learning and development the topmost benefits to their job (Carruthers 2021).</w:t>
      </w:r>
      <w:r w:rsidR="00DF1A1C">
        <w:rPr>
          <w:rFonts w:ascii="Arial" w:hAnsi="Arial" w:cs="Arial"/>
          <w:sz w:val="24"/>
          <w:szCs w:val="24"/>
        </w:rPr>
        <w:t xml:space="preserve"> As per a conducted research, </w:t>
      </w:r>
      <w:r w:rsidR="001A1F61">
        <w:rPr>
          <w:rFonts w:ascii="Arial" w:hAnsi="Arial" w:cs="Arial"/>
          <w:sz w:val="24"/>
          <w:szCs w:val="24"/>
        </w:rPr>
        <w:t xml:space="preserve">it is expected that 75% of the workforce would be constituted of the </w:t>
      </w:r>
      <w:proofErr w:type="spellStart"/>
      <w:r w:rsidR="001A1F61">
        <w:rPr>
          <w:rFonts w:ascii="Arial" w:hAnsi="Arial" w:cs="Arial"/>
          <w:sz w:val="24"/>
          <w:szCs w:val="24"/>
        </w:rPr>
        <w:t>Millenials</w:t>
      </w:r>
      <w:proofErr w:type="spellEnd"/>
      <w:r w:rsidR="001A1F61">
        <w:rPr>
          <w:rFonts w:ascii="Arial" w:hAnsi="Arial" w:cs="Arial"/>
          <w:sz w:val="24"/>
          <w:szCs w:val="24"/>
        </w:rPr>
        <w:t xml:space="preserve"> by 2025</w:t>
      </w:r>
      <w:r w:rsidR="009E1776">
        <w:rPr>
          <w:rFonts w:ascii="Arial" w:hAnsi="Arial" w:cs="Arial"/>
          <w:sz w:val="24"/>
          <w:szCs w:val="24"/>
        </w:rPr>
        <w:t xml:space="preserve"> (</w:t>
      </w:r>
      <w:proofErr w:type="spellStart"/>
      <w:r w:rsidR="009E1776">
        <w:rPr>
          <w:rFonts w:ascii="Arial" w:hAnsi="Arial" w:cs="Arial"/>
          <w:sz w:val="24"/>
          <w:szCs w:val="24"/>
        </w:rPr>
        <w:t>SoegJobs</w:t>
      </w:r>
      <w:proofErr w:type="spellEnd"/>
      <w:r w:rsidR="009E1776">
        <w:rPr>
          <w:rFonts w:ascii="Arial" w:hAnsi="Arial" w:cs="Arial"/>
          <w:sz w:val="24"/>
          <w:szCs w:val="24"/>
        </w:rPr>
        <w:t>, 2022).</w:t>
      </w:r>
      <w:r w:rsidR="00DB6D72">
        <w:rPr>
          <w:rFonts w:ascii="Arial" w:hAnsi="Arial" w:cs="Arial"/>
          <w:sz w:val="24"/>
          <w:szCs w:val="24"/>
        </w:rPr>
        <w:t xml:space="preserve"> </w:t>
      </w:r>
      <w:r w:rsidR="00155C4A" w:rsidRPr="00DD4975">
        <w:rPr>
          <w:rFonts w:ascii="Arial" w:hAnsi="Arial" w:cs="Arial"/>
          <w:sz w:val="24"/>
          <w:szCs w:val="24"/>
        </w:rPr>
        <w:t>Mayo (2022) also specified that the New South Wales Government decide to get involved in hospitality staff crise and is offering free training courses for hospitality workers like safe food handling or alcohol consumption.</w:t>
      </w:r>
    </w:p>
    <w:p w14:paraId="6235B9AD" w14:textId="77777777" w:rsidR="00BC787C" w:rsidRPr="00DD4975" w:rsidRDefault="00DB4BAE" w:rsidP="00DD4975">
      <w:pPr>
        <w:spacing w:line="360" w:lineRule="auto"/>
        <w:jc w:val="both"/>
        <w:rPr>
          <w:rFonts w:ascii="Arial" w:hAnsi="Arial" w:cs="Arial"/>
          <w:sz w:val="24"/>
          <w:szCs w:val="24"/>
        </w:rPr>
      </w:pPr>
      <w:r w:rsidRPr="00DD4975">
        <w:rPr>
          <w:rFonts w:ascii="Arial" w:hAnsi="Arial" w:cs="Arial"/>
          <w:sz w:val="24"/>
          <w:szCs w:val="24"/>
        </w:rPr>
        <w:t xml:space="preserve">Retention- the fifth stage in employee lifecycle is about the focus of all the efforts on </w:t>
      </w:r>
      <w:r w:rsidR="002F12A1" w:rsidRPr="00DD4975">
        <w:rPr>
          <w:rFonts w:ascii="Arial" w:hAnsi="Arial" w:cs="Arial"/>
          <w:sz w:val="24"/>
          <w:szCs w:val="24"/>
        </w:rPr>
        <w:t>keeping</w:t>
      </w:r>
      <w:r w:rsidRPr="00DD4975">
        <w:rPr>
          <w:rFonts w:ascii="Arial" w:hAnsi="Arial" w:cs="Arial"/>
          <w:sz w:val="24"/>
          <w:szCs w:val="24"/>
        </w:rPr>
        <w:t xml:space="preserve"> top employees and ensure that they are happy and appropriately challenged in their roles within the teams (</w:t>
      </w:r>
      <w:proofErr w:type="spellStart"/>
      <w:r w:rsidRPr="00DD4975">
        <w:rPr>
          <w:rFonts w:ascii="Arial" w:hAnsi="Arial" w:cs="Arial"/>
          <w:sz w:val="24"/>
          <w:szCs w:val="24"/>
        </w:rPr>
        <w:t>SpriggHR</w:t>
      </w:r>
      <w:proofErr w:type="spellEnd"/>
      <w:r w:rsidRPr="00DD4975">
        <w:rPr>
          <w:rFonts w:ascii="Arial" w:hAnsi="Arial" w:cs="Arial"/>
          <w:sz w:val="24"/>
          <w:szCs w:val="24"/>
        </w:rPr>
        <w:t xml:space="preserve">, 2022). </w:t>
      </w:r>
      <w:proofErr w:type="spellStart"/>
      <w:r w:rsidRPr="00DD4975">
        <w:rPr>
          <w:rFonts w:ascii="Arial" w:hAnsi="Arial" w:cs="Arial"/>
          <w:sz w:val="24"/>
          <w:szCs w:val="24"/>
        </w:rPr>
        <w:t>Quashigon</w:t>
      </w:r>
      <w:proofErr w:type="spellEnd"/>
      <w:r w:rsidRPr="00DD4975">
        <w:rPr>
          <w:rFonts w:ascii="Arial" w:hAnsi="Arial" w:cs="Arial"/>
          <w:sz w:val="24"/>
          <w:szCs w:val="24"/>
        </w:rPr>
        <w:t xml:space="preserve"> (2021) mentions that during this stage the company culture </w:t>
      </w:r>
      <w:proofErr w:type="spellStart"/>
      <w:r w:rsidRPr="00DD4975">
        <w:rPr>
          <w:rFonts w:ascii="Arial" w:hAnsi="Arial" w:cs="Arial"/>
          <w:sz w:val="24"/>
          <w:szCs w:val="24"/>
        </w:rPr>
        <w:t>plays</w:t>
      </w:r>
      <w:r w:rsidR="000E1F28" w:rsidRPr="00DD4975">
        <w:rPr>
          <w:rFonts w:ascii="Arial" w:hAnsi="Arial" w:cs="Arial"/>
          <w:sz w:val="24"/>
          <w:szCs w:val="24"/>
        </w:rPr>
        <w:t>an</w:t>
      </w:r>
      <w:proofErr w:type="spellEnd"/>
      <w:r w:rsidR="000E1F28" w:rsidRPr="00DD4975">
        <w:rPr>
          <w:rFonts w:ascii="Arial" w:hAnsi="Arial" w:cs="Arial"/>
          <w:sz w:val="24"/>
          <w:szCs w:val="24"/>
        </w:rPr>
        <w:t xml:space="preserve"> important role, because a poor culture will invariably lead to a high turnover rate and constant replacement costs. </w:t>
      </w:r>
      <w:r w:rsidR="008A594E" w:rsidRPr="00DD4975">
        <w:rPr>
          <w:rFonts w:ascii="Arial" w:hAnsi="Arial" w:cs="Arial"/>
          <w:sz w:val="24"/>
          <w:szCs w:val="24"/>
        </w:rPr>
        <w:t>Employees</w:t>
      </w:r>
      <w:r w:rsidR="00E66AD0" w:rsidRPr="00DD4975">
        <w:rPr>
          <w:rFonts w:ascii="Arial" w:hAnsi="Arial" w:cs="Arial"/>
          <w:sz w:val="24"/>
          <w:szCs w:val="24"/>
        </w:rPr>
        <w:t xml:space="preserve"> vary </w:t>
      </w:r>
      <w:r w:rsidR="00BF797E" w:rsidRPr="00DD4975">
        <w:rPr>
          <w:rFonts w:ascii="Arial" w:hAnsi="Arial" w:cs="Arial"/>
          <w:sz w:val="24"/>
          <w:szCs w:val="24"/>
        </w:rPr>
        <w:t>in their priorities, so it’s important for a company to ask for feedback on what is important for them</w:t>
      </w:r>
      <w:r w:rsidR="00425F8A" w:rsidRPr="00DD4975">
        <w:rPr>
          <w:rFonts w:ascii="Arial" w:hAnsi="Arial" w:cs="Arial"/>
          <w:sz w:val="24"/>
          <w:szCs w:val="24"/>
        </w:rPr>
        <w:t xml:space="preserve">, thru one-to-one meetings and surveys (Pierce, 2022). </w:t>
      </w:r>
    </w:p>
    <w:p w14:paraId="08D9E44A" w14:textId="77777777" w:rsidR="00BC787C" w:rsidRPr="00DD4975" w:rsidRDefault="00BC787C" w:rsidP="00DD4975">
      <w:pPr>
        <w:spacing w:line="360" w:lineRule="auto"/>
        <w:jc w:val="both"/>
        <w:rPr>
          <w:rFonts w:ascii="Arial" w:hAnsi="Arial" w:cs="Arial"/>
          <w:sz w:val="24"/>
          <w:szCs w:val="24"/>
        </w:rPr>
      </w:pPr>
    </w:p>
    <w:p w14:paraId="69CC4271" w14:textId="75735681" w:rsidR="00BC787C" w:rsidRPr="00DD4975" w:rsidRDefault="00BC787C" w:rsidP="00DD4975">
      <w:pPr>
        <w:spacing w:line="360" w:lineRule="auto"/>
        <w:jc w:val="both"/>
        <w:rPr>
          <w:rFonts w:ascii="Arial" w:hAnsi="Arial" w:cs="Arial"/>
          <w:sz w:val="24"/>
          <w:szCs w:val="24"/>
        </w:rPr>
      </w:pPr>
      <w:r w:rsidRPr="00DD4975">
        <w:rPr>
          <w:rFonts w:ascii="Arial" w:hAnsi="Arial" w:cs="Arial"/>
          <w:sz w:val="24"/>
          <w:szCs w:val="24"/>
        </w:rPr>
        <w:t>Deputy, in collaboration with YouGov, conducted a study into how the UK can avoid a crisis in the hospitality sector that reveals the industry's staff retention rate is 70% - 15% less than the UK average</w:t>
      </w:r>
      <w:r w:rsidRPr="00DD4975">
        <w:rPr>
          <w:rFonts w:ascii="Arial" w:hAnsi="Arial" w:cs="Arial"/>
          <w:sz w:val="24"/>
          <w:szCs w:val="24"/>
        </w:rPr>
        <w:t xml:space="preserve"> (</w:t>
      </w:r>
      <w:r w:rsidR="00DD4F0E" w:rsidRPr="00DD4975">
        <w:rPr>
          <w:rFonts w:ascii="Arial" w:hAnsi="Arial" w:cs="Arial"/>
          <w:sz w:val="24"/>
          <w:szCs w:val="24"/>
        </w:rPr>
        <w:t>Medius, 2022)</w:t>
      </w:r>
      <w:r w:rsidRPr="00DD4975">
        <w:rPr>
          <w:rFonts w:ascii="Arial" w:hAnsi="Arial" w:cs="Arial"/>
          <w:sz w:val="24"/>
          <w:szCs w:val="24"/>
        </w:rPr>
        <w:t xml:space="preserve">  </w:t>
      </w:r>
    </w:p>
    <w:p w14:paraId="0B5F35E3" w14:textId="2A17B01E" w:rsidR="00DB4BAE" w:rsidRPr="00DD4975" w:rsidRDefault="00630C5B" w:rsidP="00DD4975">
      <w:pPr>
        <w:spacing w:line="360" w:lineRule="auto"/>
        <w:jc w:val="both"/>
        <w:rPr>
          <w:rFonts w:ascii="Arial" w:hAnsi="Arial" w:cs="Arial"/>
          <w:sz w:val="24"/>
          <w:szCs w:val="24"/>
        </w:rPr>
      </w:pPr>
      <w:r w:rsidRPr="00DD4975">
        <w:rPr>
          <w:rFonts w:ascii="Arial" w:hAnsi="Arial" w:cs="Arial"/>
          <w:sz w:val="24"/>
          <w:szCs w:val="24"/>
        </w:rPr>
        <w:t>“</w:t>
      </w:r>
      <w:r w:rsidR="002F12A1" w:rsidRPr="00DD4975">
        <w:rPr>
          <w:rFonts w:ascii="Arial" w:hAnsi="Arial" w:cs="Arial"/>
          <w:sz w:val="24"/>
          <w:szCs w:val="24"/>
        </w:rPr>
        <w:t>Employee turnover rate in the hospitality industry is grossly higher than what is considered healthy among all industries</w:t>
      </w:r>
      <w:r w:rsidRPr="00DD4975">
        <w:rPr>
          <w:rFonts w:ascii="Arial" w:hAnsi="Arial" w:cs="Arial"/>
          <w:sz w:val="24"/>
          <w:szCs w:val="24"/>
        </w:rPr>
        <w:t>”. (</w:t>
      </w:r>
      <w:r w:rsidR="003C5110" w:rsidRPr="00DD4975">
        <w:rPr>
          <w:rFonts w:ascii="Arial" w:hAnsi="Arial" w:cs="Arial"/>
          <w:sz w:val="24"/>
          <w:szCs w:val="24"/>
        </w:rPr>
        <w:t>Brew, 2022)</w:t>
      </w:r>
    </w:p>
    <w:p w14:paraId="34846000" w14:textId="64B9E0B2" w:rsidR="00425F8A" w:rsidRPr="00DD4975" w:rsidRDefault="009E00E5" w:rsidP="00DD4975">
      <w:pPr>
        <w:spacing w:line="360" w:lineRule="auto"/>
        <w:jc w:val="both"/>
        <w:rPr>
          <w:rFonts w:ascii="Arial" w:hAnsi="Arial" w:cs="Arial"/>
          <w:sz w:val="24"/>
          <w:szCs w:val="24"/>
        </w:rPr>
      </w:pPr>
      <w:r w:rsidRPr="00DD4975">
        <w:rPr>
          <w:rFonts w:ascii="Arial" w:hAnsi="Arial" w:cs="Arial"/>
          <w:sz w:val="24"/>
          <w:szCs w:val="24"/>
        </w:rPr>
        <w:t xml:space="preserve">In the fight to stop the retention </w:t>
      </w:r>
      <w:r w:rsidR="00F40BCB" w:rsidRPr="00DD4975">
        <w:rPr>
          <w:rFonts w:ascii="Arial" w:hAnsi="Arial" w:cs="Arial"/>
          <w:sz w:val="24"/>
          <w:szCs w:val="24"/>
        </w:rPr>
        <w:t xml:space="preserve">employees will always be attracted to benefits, pay, career opportunities or team morale. </w:t>
      </w:r>
      <w:proofErr w:type="spellStart"/>
      <w:r w:rsidR="007D2625" w:rsidRPr="00DD4975">
        <w:rPr>
          <w:rFonts w:ascii="Arial" w:hAnsi="Arial" w:cs="Arial"/>
          <w:sz w:val="24"/>
          <w:szCs w:val="24"/>
        </w:rPr>
        <w:t>Kemsley</w:t>
      </w:r>
      <w:proofErr w:type="spellEnd"/>
      <w:r w:rsidR="007D2625" w:rsidRPr="00DD4975">
        <w:rPr>
          <w:rFonts w:ascii="Arial" w:hAnsi="Arial" w:cs="Arial"/>
          <w:sz w:val="24"/>
          <w:szCs w:val="24"/>
        </w:rPr>
        <w:t xml:space="preserve"> (2016) sustains that feedback is important in a company, </w:t>
      </w:r>
      <w:r w:rsidR="00072D6B" w:rsidRPr="00DD4975">
        <w:rPr>
          <w:rFonts w:ascii="Arial" w:hAnsi="Arial" w:cs="Arial"/>
          <w:sz w:val="24"/>
          <w:szCs w:val="24"/>
        </w:rPr>
        <w:t xml:space="preserve">as it helps to </w:t>
      </w:r>
      <w:r w:rsidR="00556B34" w:rsidRPr="00DD4975">
        <w:rPr>
          <w:rFonts w:ascii="Arial" w:hAnsi="Arial" w:cs="Arial"/>
          <w:sz w:val="24"/>
          <w:szCs w:val="24"/>
        </w:rPr>
        <w:t>find</w:t>
      </w:r>
      <w:r w:rsidR="00072D6B" w:rsidRPr="00DD4975">
        <w:rPr>
          <w:rFonts w:ascii="Arial" w:hAnsi="Arial" w:cs="Arial"/>
          <w:sz w:val="24"/>
          <w:szCs w:val="24"/>
        </w:rPr>
        <w:t xml:space="preserve"> the good and the bad factors that are </w:t>
      </w:r>
      <w:r w:rsidR="008942C3" w:rsidRPr="00DD4975">
        <w:rPr>
          <w:rFonts w:ascii="Arial" w:hAnsi="Arial" w:cs="Arial"/>
          <w:sz w:val="24"/>
          <w:szCs w:val="24"/>
        </w:rPr>
        <w:t>affecting</w:t>
      </w:r>
      <w:r w:rsidR="00072D6B" w:rsidRPr="00DD4975">
        <w:rPr>
          <w:rFonts w:ascii="Arial" w:hAnsi="Arial" w:cs="Arial"/>
          <w:sz w:val="24"/>
          <w:szCs w:val="24"/>
        </w:rPr>
        <w:t xml:space="preserve"> employees.</w:t>
      </w:r>
      <w:r w:rsidR="00273865" w:rsidRPr="00DD4975">
        <w:rPr>
          <w:rFonts w:ascii="Arial" w:hAnsi="Arial" w:cs="Arial"/>
          <w:sz w:val="24"/>
          <w:szCs w:val="24"/>
        </w:rPr>
        <w:t xml:space="preserve"> </w:t>
      </w:r>
      <w:proofErr w:type="spellStart"/>
      <w:r w:rsidR="00273865" w:rsidRPr="00DD4975">
        <w:rPr>
          <w:rFonts w:ascii="Arial" w:hAnsi="Arial" w:cs="Arial"/>
          <w:sz w:val="24"/>
          <w:szCs w:val="24"/>
        </w:rPr>
        <w:t>SpringgHR</w:t>
      </w:r>
      <w:proofErr w:type="spellEnd"/>
      <w:r w:rsidR="00F319C6" w:rsidRPr="00DD4975">
        <w:rPr>
          <w:rFonts w:ascii="Arial" w:hAnsi="Arial" w:cs="Arial"/>
          <w:sz w:val="24"/>
          <w:szCs w:val="24"/>
        </w:rPr>
        <w:t xml:space="preserve"> (2022) </w:t>
      </w:r>
      <w:r w:rsidR="00F9657E" w:rsidRPr="00DD4975">
        <w:rPr>
          <w:rFonts w:ascii="Arial" w:hAnsi="Arial" w:cs="Arial"/>
          <w:sz w:val="24"/>
          <w:szCs w:val="24"/>
        </w:rPr>
        <w:t>counts</w:t>
      </w:r>
      <w:r w:rsidR="00AB365C" w:rsidRPr="00DD4975">
        <w:rPr>
          <w:rFonts w:ascii="Arial" w:hAnsi="Arial" w:cs="Arial"/>
          <w:sz w:val="24"/>
          <w:szCs w:val="24"/>
        </w:rPr>
        <w:t xml:space="preserve"> some tips </w:t>
      </w:r>
      <w:proofErr w:type="gramStart"/>
      <w:r w:rsidR="008C77EE" w:rsidRPr="00DD4975">
        <w:rPr>
          <w:rFonts w:ascii="Arial" w:hAnsi="Arial" w:cs="Arial"/>
          <w:sz w:val="24"/>
          <w:szCs w:val="24"/>
        </w:rPr>
        <w:t>in order to</w:t>
      </w:r>
      <w:proofErr w:type="gramEnd"/>
      <w:r w:rsidR="008C77EE" w:rsidRPr="00DD4975">
        <w:rPr>
          <w:rFonts w:ascii="Arial" w:hAnsi="Arial" w:cs="Arial"/>
          <w:sz w:val="24"/>
          <w:szCs w:val="24"/>
        </w:rPr>
        <w:t xml:space="preserve"> make sure that a company is retaining the</w:t>
      </w:r>
      <w:r w:rsidR="0068140F" w:rsidRPr="00DD4975">
        <w:rPr>
          <w:rFonts w:ascii="Arial" w:hAnsi="Arial" w:cs="Arial"/>
          <w:sz w:val="24"/>
          <w:szCs w:val="24"/>
        </w:rPr>
        <w:t xml:space="preserve"> employees: cultivate great</w:t>
      </w:r>
      <w:r w:rsidR="000902F6" w:rsidRPr="00DD4975">
        <w:rPr>
          <w:rFonts w:ascii="Arial" w:hAnsi="Arial" w:cs="Arial"/>
          <w:sz w:val="24"/>
          <w:szCs w:val="24"/>
        </w:rPr>
        <w:t xml:space="preserve"> relationships, open communication, understanding the employees and what motivates them</w:t>
      </w:r>
      <w:r w:rsidR="007E3021" w:rsidRPr="00DD4975">
        <w:rPr>
          <w:rFonts w:ascii="Arial" w:hAnsi="Arial" w:cs="Arial"/>
          <w:sz w:val="24"/>
          <w:szCs w:val="24"/>
        </w:rPr>
        <w:t>. “The experience is the key”. (</w:t>
      </w:r>
      <w:proofErr w:type="spellStart"/>
      <w:r w:rsidR="007E3021" w:rsidRPr="00DD4975">
        <w:rPr>
          <w:rFonts w:ascii="Arial" w:hAnsi="Arial" w:cs="Arial"/>
          <w:sz w:val="24"/>
          <w:szCs w:val="24"/>
        </w:rPr>
        <w:t>Verlinden</w:t>
      </w:r>
      <w:proofErr w:type="spellEnd"/>
      <w:r w:rsidR="007E3021" w:rsidRPr="00DD4975">
        <w:rPr>
          <w:rFonts w:ascii="Arial" w:hAnsi="Arial" w:cs="Arial"/>
          <w:sz w:val="24"/>
          <w:szCs w:val="24"/>
        </w:rPr>
        <w:t>, 2022)</w:t>
      </w:r>
    </w:p>
    <w:p w14:paraId="4876E01A" w14:textId="09553A74" w:rsidR="007E3021" w:rsidRPr="00DD4975" w:rsidRDefault="002F1FAC" w:rsidP="00DD4975">
      <w:pPr>
        <w:spacing w:line="360" w:lineRule="auto"/>
        <w:jc w:val="both"/>
        <w:rPr>
          <w:rFonts w:ascii="Arial" w:hAnsi="Arial" w:cs="Arial"/>
          <w:sz w:val="24"/>
          <w:szCs w:val="24"/>
        </w:rPr>
      </w:pPr>
      <w:r w:rsidRPr="00DD4975">
        <w:rPr>
          <w:rFonts w:ascii="Arial" w:hAnsi="Arial" w:cs="Arial"/>
          <w:sz w:val="24"/>
          <w:szCs w:val="24"/>
        </w:rPr>
        <w:t>Separation- The final stage, separation</w:t>
      </w:r>
      <w:r w:rsidR="009D117F" w:rsidRPr="00DD4975">
        <w:rPr>
          <w:rFonts w:ascii="Arial" w:hAnsi="Arial" w:cs="Arial"/>
          <w:sz w:val="24"/>
          <w:szCs w:val="24"/>
        </w:rPr>
        <w:t>, in the most cases the employment lifecycle on an employee will come to an end whet</w:t>
      </w:r>
      <w:r w:rsidR="00172D2C" w:rsidRPr="00DD4975">
        <w:rPr>
          <w:rFonts w:ascii="Arial" w:hAnsi="Arial" w:cs="Arial"/>
          <w:sz w:val="24"/>
          <w:szCs w:val="24"/>
        </w:rPr>
        <w:t>her through retirement, a new job, personal reasons or termination for violating company’s policies.</w:t>
      </w:r>
      <w:r w:rsidR="00182924" w:rsidRPr="00DD4975">
        <w:rPr>
          <w:rFonts w:ascii="Arial" w:hAnsi="Arial" w:cs="Arial"/>
          <w:sz w:val="24"/>
          <w:szCs w:val="24"/>
        </w:rPr>
        <w:t xml:space="preserve"> Cohen (2017) explains that separation is just as important as the </w:t>
      </w:r>
      <w:r w:rsidR="001C0B89" w:rsidRPr="00DD4975">
        <w:rPr>
          <w:rFonts w:ascii="Arial" w:hAnsi="Arial" w:cs="Arial"/>
          <w:sz w:val="24"/>
          <w:szCs w:val="24"/>
        </w:rPr>
        <w:t>onboarding process and a strategy implemented for that will help a company to succeed.</w:t>
      </w:r>
      <w:r w:rsidR="00E75C8E" w:rsidRPr="00DD4975">
        <w:rPr>
          <w:rFonts w:ascii="Arial" w:hAnsi="Arial" w:cs="Arial"/>
          <w:sz w:val="24"/>
          <w:szCs w:val="24"/>
        </w:rPr>
        <w:t xml:space="preserve"> Whatever the case, HR team plays an important role</w:t>
      </w:r>
      <w:r w:rsidR="006F7921" w:rsidRPr="00DD4975">
        <w:rPr>
          <w:rFonts w:ascii="Arial" w:hAnsi="Arial" w:cs="Arial"/>
          <w:sz w:val="24"/>
          <w:szCs w:val="24"/>
        </w:rPr>
        <w:t xml:space="preserve">, each employee needs to leave with a good experience </w:t>
      </w:r>
      <w:r w:rsidR="00252EB4" w:rsidRPr="00DD4975">
        <w:rPr>
          <w:rFonts w:ascii="Arial" w:hAnsi="Arial" w:cs="Arial"/>
          <w:sz w:val="24"/>
          <w:szCs w:val="24"/>
        </w:rPr>
        <w:t xml:space="preserve">and without any major disruptions. In a successful separation, the employee and the company are still on </w:t>
      </w:r>
      <w:r w:rsidR="0019178F" w:rsidRPr="00DD4975">
        <w:rPr>
          <w:rFonts w:ascii="Arial" w:hAnsi="Arial" w:cs="Arial"/>
          <w:sz w:val="24"/>
          <w:szCs w:val="24"/>
        </w:rPr>
        <w:t xml:space="preserve">good term upon leaving, the employee will speak </w:t>
      </w:r>
      <w:r w:rsidR="00701F9A" w:rsidRPr="00DD4975">
        <w:rPr>
          <w:rFonts w:ascii="Arial" w:hAnsi="Arial" w:cs="Arial"/>
          <w:sz w:val="24"/>
          <w:szCs w:val="24"/>
        </w:rPr>
        <w:t>highly of the company, and is grateful for the</w:t>
      </w:r>
      <w:r w:rsidR="00137118" w:rsidRPr="00DD4975">
        <w:rPr>
          <w:rFonts w:ascii="Arial" w:hAnsi="Arial" w:cs="Arial"/>
          <w:sz w:val="24"/>
          <w:szCs w:val="24"/>
        </w:rPr>
        <w:t xml:space="preserve"> opportunity to spend time with the company (</w:t>
      </w:r>
      <w:proofErr w:type="spellStart"/>
      <w:r w:rsidR="00137118" w:rsidRPr="00DD4975">
        <w:rPr>
          <w:rFonts w:ascii="Arial" w:hAnsi="Arial" w:cs="Arial"/>
          <w:sz w:val="24"/>
          <w:szCs w:val="24"/>
        </w:rPr>
        <w:t>Kandolo</w:t>
      </w:r>
      <w:proofErr w:type="spellEnd"/>
      <w:r w:rsidR="00137118" w:rsidRPr="00DD4975">
        <w:rPr>
          <w:rFonts w:ascii="Arial" w:hAnsi="Arial" w:cs="Arial"/>
          <w:sz w:val="24"/>
          <w:szCs w:val="24"/>
        </w:rPr>
        <w:t xml:space="preserve">, 2022). </w:t>
      </w:r>
      <w:r w:rsidR="00431DE6" w:rsidRPr="00DD4975">
        <w:rPr>
          <w:rFonts w:ascii="Arial" w:hAnsi="Arial" w:cs="Arial"/>
          <w:sz w:val="24"/>
          <w:szCs w:val="24"/>
        </w:rPr>
        <w:t>A member of HR should complete an exit interview</w:t>
      </w:r>
      <w:r w:rsidR="00CA29A7" w:rsidRPr="00DD4975">
        <w:rPr>
          <w:rFonts w:ascii="Arial" w:hAnsi="Arial" w:cs="Arial"/>
          <w:sz w:val="24"/>
          <w:szCs w:val="24"/>
        </w:rPr>
        <w:t xml:space="preserve"> at this stage if the separation is voluntary, on the other hand</w:t>
      </w:r>
      <w:r w:rsidR="00715F3C" w:rsidRPr="00DD4975">
        <w:rPr>
          <w:rFonts w:ascii="Arial" w:hAnsi="Arial" w:cs="Arial"/>
          <w:sz w:val="24"/>
          <w:szCs w:val="24"/>
        </w:rPr>
        <w:t>, if the separation is involuntary, manager will be involved with the guidance</w:t>
      </w:r>
      <w:r w:rsidR="00EB468F" w:rsidRPr="00DD4975">
        <w:rPr>
          <w:rFonts w:ascii="Arial" w:hAnsi="Arial" w:cs="Arial"/>
          <w:sz w:val="24"/>
          <w:szCs w:val="24"/>
        </w:rPr>
        <w:t xml:space="preserve"> to finish the separation (Slide Baza</w:t>
      </w:r>
      <w:r w:rsidR="00CE5012" w:rsidRPr="00DD4975">
        <w:rPr>
          <w:rFonts w:ascii="Arial" w:hAnsi="Arial" w:cs="Arial"/>
          <w:sz w:val="24"/>
          <w:szCs w:val="24"/>
        </w:rPr>
        <w:t>r, 2022)</w:t>
      </w:r>
    </w:p>
    <w:p w14:paraId="34C0F18C" w14:textId="36BD759C" w:rsidR="00741DF4" w:rsidRPr="00DD4975" w:rsidRDefault="00741DF4" w:rsidP="00DD4975">
      <w:pPr>
        <w:spacing w:line="360" w:lineRule="auto"/>
        <w:jc w:val="both"/>
        <w:rPr>
          <w:rFonts w:ascii="Arial" w:hAnsi="Arial" w:cs="Arial"/>
          <w:sz w:val="24"/>
          <w:szCs w:val="24"/>
        </w:rPr>
      </w:pPr>
      <w:r w:rsidRPr="00DD4975">
        <w:rPr>
          <w:rFonts w:ascii="Arial" w:hAnsi="Arial" w:cs="Arial"/>
          <w:sz w:val="24"/>
          <w:szCs w:val="24"/>
        </w:rPr>
        <w:t xml:space="preserve">Because of the high levels of attrition in the service sector, a structured separation plan is now imperative for firms to make secure the exits of employees in an orderly manner. Involuntary exits, or in some cases pink slips, are a totally different matter and can lead to bitterness, especially when the employee has lost </w:t>
      </w:r>
      <w:r w:rsidRPr="00DD4975">
        <w:rPr>
          <w:rFonts w:ascii="Arial" w:hAnsi="Arial" w:cs="Arial"/>
          <w:sz w:val="24"/>
          <w:szCs w:val="24"/>
        </w:rPr>
        <w:t>their</w:t>
      </w:r>
      <w:r w:rsidRPr="00DD4975">
        <w:rPr>
          <w:rFonts w:ascii="Arial" w:hAnsi="Arial" w:cs="Arial"/>
          <w:sz w:val="24"/>
          <w:szCs w:val="24"/>
        </w:rPr>
        <w:t xml:space="preserve"> job. The bottom line is that employee separations need to be handled with professionalism and maturity. Even though attrition happens in every industry, once an employee leaves, the separation </w:t>
      </w:r>
      <w:r w:rsidRPr="00DD4975">
        <w:rPr>
          <w:rFonts w:ascii="Arial" w:hAnsi="Arial" w:cs="Arial"/>
          <w:sz w:val="24"/>
          <w:szCs w:val="24"/>
        </w:rPr>
        <w:t>must</w:t>
      </w:r>
      <w:r w:rsidRPr="00DD4975">
        <w:rPr>
          <w:rFonts w:ascii="Arial" w:hAnsi="Arial" w:cs="Arial"/>
          <w:sz w:val="24"/>
          <w:szCs w:val="24"/>
        </w:rPr>
        <w:t xml:space="preserve"> be as smooth as possible.</w:t>
      </w:r>
    </w:p>
    <w:p w14:paraId="74F7A705" w14:textId="7E2C9511" w:rsidR="00CE5012" w:rsidRPr="00DD4975" w:rsidRDefault="00741DF4" w:rsidP="00DD4975">
      <w:pPr>
        <w:spacing w:line="360" w:lineRule="auto"/>
        <w:jc w:val="both"/>
        <w:rPr>
          <w:rFonts w:ascii="Arial" w:hAnsi="Arial" w:cs="Arial"/>
          <w:sz w:val="24"/>
          <w:szCs w:val="24"/>
        </w:rPr>
      </w:pPr>
      <w:r w:rsidRPr="00DD4975">
        <w:rPr>
          <w:rFonts w:ascii="Arial" w:hAnsi="Arial" w:cs="Arial"/>
          <w:sz w:val="24"/>
          <w:szCs w:val="24"/>
        </w:rPr>
        <w:t>To</w:t>
      </w:r>
      <w:r w:rsidR="00CE5012" w:rsidRPr="00DD4975">
        <w:rPr>
          <w:rFonts w:ascii="Arial" w:hAnsi="Arial" w:cs="Arial"/>
          <w:sz w:val="24"/>
          <w:szCs w:val="24"/>
        </w:rPr>
        <w:t xml:space="preserve"> minimise the effects of the separation, </w:t>
      </w:r>
      <w:r w:rsidR="006E1DFF" w:rsidRPr="00DD4975">
        <w:rPr>
          <w:rFonts w:ascii="Arial" w:hAnsi="Arial" w:cs="Arial"/>
          <w:sz w:val="24"/>
          <w:szCs w:val="24"/>
        </w:rPr>
        <w:t>Leans (2021) reveals some tips: circumstances and understanding of the reason</w:t>
      </w:r>
      <w:r w:rsidR="00D23620" w:rsidRPr="00DD4975">
        <w:rPr>
          <w:rFonts w:ascii="Arial" w:hAnsi="Arial" w:cs="Arial"/>
          <w:sz w:val="24"/>
          <w:szCs w:val="24"/>
        </w:rPr>
        <w:t xml:space="preserve"> behind separation, honest feedback, positivity, assure the team for a recovery.</w:t>
      </w:r>
    </w:p>
    <w:p w14:paraId="1194E01A" w14:textId="5294ACF9" w:rsidR="00D23620" w:rsidRPr="00DD4975" w:rsidRDefault="00CC008F" w:rsidP="00DD4975">
      <w:pPr>
        <w:spacing w:line="360" w:lineRule="auto"/>
        <w:jc w:val="both"/>
        <w:rPr>
          <w:rFonts w:ascii="Arial" w:hAnsi="Arial" w:cs="Arial"/>
          <w:sz w:val="24"/>
          <w:szCs w:val="24"/>
        </w:rPr>
      </w:pPr>
      <w:r w:rsidRPr="00DD4975">
        <w:rPr>
          <w:rFonts w:ascii="Arial" w:hAnsi="Arial" w:cs="Arial"/>
          <w:sz w:val="24"/>
          <w:szCs w:val="24"/>
        </w:rPr>
        <w:t xml:space="preserve">To conclude, a vital function of the HR department, employee lifecycle </w:t>
      </w:r>
      <w:r w:rsidR="007C34A4" w:rsidRPr="00DD4975">
        <w:rPr>
          <w:rFonts w:ascii="Arial" w:hAnsi="Arial" w:cs="Arial"/>
          <w:sz w:val="24"/>
          <w:szCs w:val="24"/>
        </w:rPr>
        <w:t xml:space="preserve">involves the organisation’s most valuable assets: </w:t>
      </w:r>
      <w:r w:rsidR="005B2E2C" w:rsidRPr="00DD4975">
        <w:rPr>
          <w:rFonts w:ascii="Arial" w:hAnsi="Arial" w:cs="Arial"/>
          <w:sz w:val="24"/>
          <w:szCs w:val="24"/>
        </w:rPr>
        <w:t>it’s employees.</w:t>
      </w:r>
    </w:p>
    <w:p w14:paraId="600A57D3" w14:textId="138E0A94" w:rsidR="005B2E2C" w:rsidRPr="00DD4975" w:rsidRDefault="005B2E2C" w:rsidP="00DD4975">
      <w:pPr>
        <w:spacing w:line="360" w:lineRule="auto"/>
        <w:jc w:val="both"/>
        <w:rPr>
          <w:rFonts w:ascii="Arial" w:hAnsi="Arial" w:cs="Arial"/>
          <w:sz w:val="24"/>
          <w:szCs w:val="24"/>
        </w:rPr>
      </w:pPr>
      <w:r w:rsidRPr="00DD4975">
        <w:rPr>
          <w:rFonts w:ascii="Arial" w:hAnsi="Arial" w:cs="Arial"/>
          <w:sz w:val="24"/>
          <w:szCs w:val="24"/>
        </w:rPr>
        <w:t xml:space="preserve">The organisations can track data- such as </w:t>
      </w:r>
      <w:r w:rsidR="00B857E8" w:rsidRPr="00DD4975">
        <w:rPr>
          <w:rFonts w:ascii="Arial" w:hAnsi="Arial" w:cs="Arial"/>
          <w:sz w:val="24"/>
          <w:szCs w:val="24"/>
        </w:rPr>
        <w:t xml:space="preserve">what employees reveals during the offboard to improve human resources by </w:t>
      </w:r>
      <w:r w:rsidR="00091CDE" w:rsidRPr="00DD4975">
        <w:rPr>
          <w:rFonts w:ascii="Arial" w:hAnsi="Arial" w:cs="Arial"/>
          <w:sz w:val="24"/>
          <w:szCs w:val="24"/>
        </w:rPr>
        <w:t>setting up</w:t>
      </w:r>
      <w:r w:rsidR="00B857E8" w:rsidRPr="00DD4975">
        <w:rPr>
          <w:rFonts w:ascii="Arial" w:hAnsi="Arial" w:cs="Arial"/>
          <w:sz w:val="24"/>
          <w:szCs w:val="24"/>
        </w:rPr>
        <w:t xml:space="preserve"> a lifecycle program which gives employees</w:t>
      </w:r>
      <w:r w:rsidR="00AD0092" w:rsidRPr="00DD4975">
        <w:rPr>
          <w:rFonts w:ascii="Arial" w:hAnsi="Arial" w:cs="Arial"/>
          <w:sz w:val="24"/>
          <w:szCs w:val="24"/>
        </w:rPr>
        <w:t xml:space="preserve"> a consistent series of steps through their careers. A lifecycle model is an excellent </w:t>
      </w:r>
      <w:r w:rsidR="00FC2B30" w:rsidRPr="00DD4975">
        <w:rPr>
          <w:rFonts w:ascii="Arial" w:hAnsi="Arial" w:cs="Arial"/>
          <w:sz w:val="24"/>
          <w:szCs w:val="24"/>
        </w:rPr>
        <w:t>method for planning and visualising each of an employee’s interactions with the company</w:t>
      </w:r>
      <w:r w:rsidR="00B914C9" w:rsidRPr="00DD4975">
        <w:rPr>
          <w:rFonts w:ascii="Arial" w:hAnsi="Arial" w:cs="Arial"/>
          <w:sz w:val="24"/>
          <w:szCs w:val="24"/>
        </w:rPr>
        <w:t>, allowing the employer</w:t>
      </w:r>
      <w:r w:rsidR="00977DA2" w:rsidRPr="00DD4975">
        <w:rPr>
          <w:rFonts w:ascii="Arial" w:hAnsi="Arial" w:cs="Arial"/>
          <w:sz w:val="24"/>
          <w:szCs w:val="24"/>
        </w:rPr>
        <w:t xml:space="preserve"> to provide them with the information necessary to make each stage of their </w:t>
      </w:r>
      <w:r w:rsidR="00197460" w:rsidRPr="00DD4975">
        <w:rPr>
          <w:rFonts w:ascii="Arial" w:hAnsi="Arial" w:cs="Arial"/>
          <w:sz w:val="24"/>
          <w:szCs w:val="24"/>
        </w:rPr>
        <w:t xml:space="preserve">career as successful as possible. </w:t>
      </w:r>
      <w:proofErr w:type="spellStart"/>
      <w:r w:rsidR="004B4516" w:rsidRPr="00DD4975">
        <w:rPr>
          <w:rFonts w:ascii="Arial" w:hAnsi="Arial" w:cs="Arial"/>
          <w:sz w:val="24"/>
          <w:szCs w:val="24"/>
        </w:rPr>
        <w:t>Artificaial</w:t>
      </w:r>
      <w:proofErr w:type="spellEnd"/>
      <w:r w:rsidR="004B4516" w:rsidRPr="00DD4975">
        <w:rPr>
          <w:rFonts w:ascii="Arial" w:hAnsi="Arial" w:cs="Arial"/>
          <w:sz w:val="24"/>
          <w:szCs w:val="24"/>
        </w:rPr>
        <w:t xml:space="preserve"> intelligence is used more and more nowadays, mostly in </w:t>
      </w:r>
      <w:r w:rsidR="009916CA" w:rsidRPr="00DD4975">
        <w:rPr>
          <w:rFonts w:ascii="Arial" w:hAnsi="Arial" w:cs="Arial"/>
          <w:sz w:val="24"/>
          <w:szCs w:val="24"/>
        </w:rPr>
        <w:t xml:space="preserve">USA, but companies quickly adapt because it helps the recruiters to speed up the stage, </w:t>
      </w:r>
      <w:r w:rsidR="00091CDE" w:rsidRPr="00DD4975">
        <w:rPr>
          <w:rFonts w:ascii="Arial" w:hAnsi="Arial" w:cs="Arial"/>
          <w:sz w:val="24"/>
          <w:szCs w:val="24"/>
        </w:rPr>
        <w:t xml:space="preserve">and </w:t>
      </w:r>
      <w:r w:rsidR="000D5AAB" w:rsidRPr="00DD4975">
        <w:rPr>
          <w:rFonts w:ascii="Arial" w:hAnsi="Arial" w:cs="Arial"/>
          <w:sz w:val="24"/>
          <w:szCs w:val="24"/>
        </w:rPr>
        <w:t>at</w:t>
      </w:r>
      <w:r w:rsidR="00091CDE" w:rsidRPr="00DD4975">
        <w:rPr>
          <w:rFonts w:ascii="Arial" w:hAnsi="Arial" w:cs="Arial"/>
          <w:sz w:val="24"/>
          <w:szCs w:val="24"/>
        </w:rPr>
        <w:t xml:space="preserve"> the same time to reduce bias in the </w:t>
      </w:r>
      <w:proofErr w:type="gramStart"/>
      <w:r w:rsidR="00091CDE" w:rsidRPr="00DD4975">
        <w:rPr>
          <w:rFonts w:ascii="Arial" w:hAnsi="Arial" w:cs="Arial"/>
          <w:sz w:val="24"/>
          <w:szCs w:val="24"/>
        </w:rPr>
        <w:t>initial</w:t>
      </w:r>
      <w:proofErr w:type="gramEnd"/>
      <w:r w:rsidR="00091CDE" w:rsidRPr="00DD4975">
        <w:rPr>
          <w:rFonts w:ascii="Arial" w:hAnsi="Arial" w:cs="Arial"/>
          <w:sz w:val="24"/>
          <w:szCs w:val="24"/>
        </w:rPr>
        <w:t xml:space="preserve"> screening process.</w:t>
      </w:r>
    </w:p>
    <w:p w14:paraId="7EB514DC" w14:textId="77777777" w:rsidR="00BE76EA" w:rsidRPr="00DD4975" w:rsidRDefault="00BE76EA" w:rsidP="00DD4975">
      <w:pPr>
        <w:spacing w:line="360" w:lineRule="auto"/>
        <w:jc w:val="both"/>
        <w:rPr>
          <w:rFonts w:ascii="Arial" w:hAnsi="Arial" w:cs="Arial"/>
          <w:sz w:val="24"/>
          <w:szCs w:val="24"/>
        </w:rPr>
      </w:pPr>
    </w:p>
    <w:p w14:paraId="434C8637" w14:textId="77777777" w:rsidR="004C56A7" w:rsidRDefault="004C56A7" w:rsidP="00DD4975">
      <w:pPr>
        <w:spacing w:line="360" w:lineRule="auto"/>
        <w:jc w:val="both"/>
        <w:rPr>
          <w:rFonts w:ascii="Arial" w:hAnsi="Arial" w:cs="Arial"/>
          <w:sz w:val="24"/>
          <w:szCs w:val="24"/>
        </w:rPr>
      </w:pPr>
    </w:p>
    <w:p w14:paraId="1232D86C" w14:textId="77777777" w:rsidR="00DC7D27" w:rsidRDefault="00DC7D27" w:rsidP="00DD4975">
      <w:pPr>
        <w:spacing w:line="360" w:lineRule="auto"/>
        <w:jc w:val="both"/>
        <w:rPr>
          <w:rFonts w:ascii="Arial" w:hAnsi="Arial" w:cs="Arial"/>
          <w:sz w:val="24"/>
          <w:szCs w:val="24"/>
        </w:rPr>
      </w:pPr>
    </w:p>
    <w:p w14:paraId="3C7E484B" w14:textId="77777777" w:rsidR="00DC7D27" w:rsidRDefault="00DC7D27" w:rsidP="00DD4975">
      <w:pPr>
        <w:spacing w:line="360" w:lineRule="auto"/>
        <w:jc w:val="both"/>
        <w:rPr>
          <w:rFonts w:ascii="Arial" w:hAnsi="Arial" w:cs="Arial"/>
          <w:sz w:val="24"/>
          <w:szCs w:val="24"/>
        </w:rPr>
      </w:pPr>
    </w:p>
    <w:p w14:paraId="797D55AB" w14:textId="77777777" w:rsidR="00DC7D27" w:rsidRDefault="00DC7D27" w:rsidP="00DD4975">
      <w:pPr>
        <w:spacing w:line="360" w:lineRule="auto"/>
        <w:jc w:val="both"/>
        <w:rPr>
          <w:rFonts w:ascii="Arial" w:hAnsi="Arial" w:cs="Arial"/>
          <w:sz w:val="24"/>
          <w:szCs w:val="24"/>
        </w:rPr>
      </w:pPr>
    </w:p>
    <w:p w14:paraId="0938486B" w14:textId="77777777" w:rsidR="00DC7D27" w:rsidRDefault="00DC7D27" w:rsidP="00DD4975">
      <w:pPr>
        <w:spacing w:line="360" w:lineRule="auto"/>
        <w:jc w:val="both"/>
        <w:rPr>
          <w:rFonts w:ascii="Arial" w:hAnsi="Arial" w:cs="Arial"/>
          <w:sz w:val="24"/>
          <w:szCs w:val="24"/>
        </w:rPr>
      </w:pPr>
    </w:p>
    <w:p w14:paraId="3BE78F34" w14:textId="77777777" w:rsidR="00DC7D27" w:rsidRDefault="00DC7D27" w:rsidP="00DD4975">
      <w:pPr>
        <w:spacing w:line="360" w:lineRule="auto"/>
        <w:jc w:val="both"/>
        <w:rPr>
          <w:rFonts w:ascii="Arial" w:hAnsi="Arial" w:cs="Arial"/>
          <w:sz w:val="24"/>
          <w:szCs w:val="24"/>
        </w:rPr>
      </w:pPr>
    </w:p>
    <w:p w14:paraId="2CAB3D6A" w14:textId="77777777" w:rsidR="00DC7D27" w:rsidRDefault="00DC7D27" w:rsidP="00DD4975">
      <w:pPr>
        <w:spacing w:line="360" w:lineRule="auto"/>
        <w:jc w:val="both"/>
        <w:rPr>
          <w:rFonts w:ascii="Arial" w:hAnsi="Arial" w:cs="Arial"/>
          <w:sz w:val="24"/>
          <w:szCs w:val="24"/>
        </w:rPr>
      </w:pPr>
    </w:p>
    <w:p w14:paraId="37509723" w14:textId="77777777" w:rsidR="00DC7D27" w:rsidRDefault="00DC7D27" w:rsidP="00DD4975">
      <w:pPr>
        <w:spacing w:line="360" w:lineRule="auto"/>
        <w:jc w:val="both"/>
        <w:rPr>
          <w:rFonts w:ascii="Arial" w:hAnsi="Arial" w:cs="Arial"/>
          <w:sz w:val="24"/>
          <w:szCs w:val="24"/>
        </w:rPr>
      </w:pPr>
    </w:p>
    <w:p w14:paraId="37203F18" w14:textId="77777777" w:rsidR="00DC7D27" w:rsidRDefault="00DC7D27" w:rsidP="00DD4975">
      <w:pPr>
        <w:spacing w:line="360" w:lineRule="auto"/>
        <w:jc w:val="both"/>
        <w:rPr>
          <w:rFonts w:ascii="Arial" w:hAnsi="Arial" w:cs="Arial"/>
          <w:sz w:val="24"/>
          <w:szCs w:val="24"/>
        </w:rPr>
      </w:pPr>
    </w:p>
    <w:p w14:paraId="78FBBF32" w14:textId="77777777" w:rsidR="00DC7D27" w:rsidRPr="00DD4975" w:rsidRDefault="00DC7D27" w:rsidP="00DD4975">
      <w:pPr>
        <w:spacing w:line="360" w:lineRule="auto"/>
        <w:jc w:val="both"/>
        <w:rPr>
          <w:rFonts w:ascii="Arial" w:hAnsi="Arial" w:cs="Arial"/>
          <w:sz w:val="24"/>
          <w:szCs w:val="24"/>
        </w:rPr>
      </w:pPr>
    </w:p>
    <w:p w14:paraId="5CB37EB7" w14:textId="3E7B31F9" w:rsidR="00DC7D27" w:rsidRPr="00DD4975" w:rsidRDefault="00DD4975" w:rsidP="00DD4975">
      <w:pPr>
        <w:spacing w:line="360" w:lineRule="auto"/>
        <w:jc w:val="both"/>
        <w:rPr>
          <w:rFonts w:ascii="Arial" w:hAnsi="Arial" w:cs="Arial"/>
          <w:sz w:val="24"/>
          <w:szCs w:val="24"/>
        </w:rPr>
      </w:pPr>
      <w:r w:rsidRPr="00DD4975">
        <w:rPr>
          <w:rFonts w:ascii="Arial" w:hAnsi="Arial" w:cs="Arial"/>
          <w:sz w:val="24"/>
          <w:szCs w:val="24"/>
        </w:rPr>
        <w:t>References</w:t>
      </w:r>
    </w:p>
    <w:p w14:paraId="6D111A8E" w14:textId="77777777" w:rsidR="00DC7D27" w:rsidRPr="00DD4975" w:rsidRDefault="00DC7D27" w:rsidP="00DD4975">
      <w:pPr>
        <w:spacing w:line="360" w:lineRule="auto"/>
        <w:jc w:val="both"/>
        <w:rPr>
          <w:rFonts w:ascii="Arial" w:hAnsi="Arial" w:cs="Arial"/>
          <w:sz w:val="24"/>
          <w:szCs w:val="24"/>
        </w:rPr>
      </w:pPr>
    </w:p>
    <w:p w14:paraId="44349EE4" w14:textId="77777777" w:rsidR="00DC7D27" w:rsidRPr="00DD4975" w:rsidRDefault="00DC7D27" w:rsidP="00DC7D27">
      <w:pPr>
        <w:spacing w:line="360" w:lineRule="auto"/>
        <w:jc w:val="both"/>
        <w:rPr>
          <w:rFonts w:ascii="Arial" w:hAnsi="Arial" w:cs="Arial"/>
          <w:sz w:val="24"/>
          <w:szCs w:val="24"/>
        </w:rPr>
      </w:pPr>
      <w:r w:rsidRPr="00DD4975">
        <w:rPr>
          <w:rFonts w:ascii="Arial" w:hAnsi="Arial" w:cs="Arial"/>
          <w:sz w:val="24"/>
          <w:szCs w:val="24"/>
        </w:rPr>
        <w:t>Birkin, H (2019) ‘</w:t>
      </w:r>
      <w:r w:rsidRPr="00DC7D27">
        <w:rPr>
          <w:rFonts w:ascii="Arial" w:hAnsi="Arial" w:cs="Arial"/>
          <w:i/>
          <w:iCs/>
          <w:sz w:val="24"/>
          <w:szCs w:val="24"/>
        </w:rPr>
        <w:t>Retaining Staff</w:t>
      </w:r>
      <w:r w:rsidRPr="00DD4975">
        <w:rPr>
          <w:rFonts w:ascii="Arial" w:hAnsi="Arial" w:cs="Arial"/>
          <w:sz w:val="24"/>
          <w:szCs w:val="24"/>
        </w:rPr>
        <w:t xml:space="preserve">’ [blog]. 5 June. Available at: </w:t>
      </w:r>
      <w:hyperlink r:id="rId5" w:history="1">
        <w:r w:rsidRPr="00DD4975">
          <w:rPr>
            <w:rStyle w:val="Hyperlink"/>
            <w:rFonts w:ascii="Arial" w:hAnsi="Arial" w:cs="Arial"/>
            <w:sz w:val="24"/>
            <w:szCs w:val="24"/>
          </w:rPr>
          <w:t>https://www.ukhospitality.org.uk/blogpost/1721400/325437/Retaining-Staff</w:t>
        </w:r>
      </w:hyperlink>
      <w:r w:rsidRPr="00DD4975">
        <w:rPr>
          <w:rFonts w:ascii="Arial" w:hAnsi="Arial" w:cs="Arial"/>
          <w:sz w:val="24"/>
          <w:szCs w:val="24"/>
        </w:rPr>
        <w:t xml:space="preserve"> [Accessed: 20</w:t>
      </w:r>
      <w:r w:rsidRPr="00DD4975">
        <w:rPr>
          <w:rFonts w:ascii="Arial" w:hAnsi="Arial" w:cs="Arial"/>
          <w:sz w:val="24"/>
          <w:szCs w:val="24"/>
          <w:vertAlign w:val="superscript"/>
        </w:rPr>
        <w:t>th</w:t>
      </w:r>
      <w:r w:rsidRPr="00DD4975">
        <w:rPr>
          <w:rFonts w:ascii="Arial" w:hAnsi="Arial" w:cs="Arial"/>
          <w:sz w:val="24"/>
          <w:szCs w:val="24"/>
        </w:rPr>
        <w:t xml:space="preserve"> May 2022). </w:t>
      </w:r>
    </w:p>
    <w:p w14:paraId="31C05A7C" w14:textId="77777777" w:rsidR="00DC7D27" w:rsidRPr="00DD4975" w:rsidRDefault="00DC7D27" w:rsidP="00DC7D27">
      <w:pPr>
        <w:spacing w:line="360" w:lineRule="auto"/>
        <w:jc w:val="both"/>
        <w:rPr>
          <w:rFonts w:ascii="Arial" w:hAnsi="Arial" w:cs="Arial"/>
          <w:sz w:val="24"/>
          <w:szCs w:val="24"/>
        </w:rPr>
      </w:pPr>
      <w:r w:rsidRPr="00DD4975">
        <w:rPr>
          <w:rFonts w:ascii="Arial" w:hAnsi="Arial" w:cs="Arial"/>
          <w:sz w:val="24"/>
          <w:szCs w:val="24"/>
        </w:rPr>
        <w:t>Blythe T. (2022</w:t>
      </w:r>
      <w:r w:rsidRPr="00DC7D27">
        <w:rPr>
          <w:rFonts w:ascii="Arial" w:hAnsi="Arial" w:cs="Arial"/>
          <w:i/>
          <w:iCs/>
          <w:sz w:val="24"/>
          <w:szCs w:val="24"/>
        </w:rPr>
        <w:t xml:space="preserve">) </w:t>
      </w:r>
      <w:r w:rsidRPr="00DC7D27">
        <w:rPr>
          <w:rFonts w:ascii="Arial" w:hAnsi="Arial" w:cs="Arial"/>
          <w:i/>
          <w:iCs/>
          <w:sz w:val="24"/>
          <w:szCs w:val="24"/>
        </w:rPr>
        <w:t>Employee Turnover in Hospitality: Causes and Retention Strategies</w:t>
      </w:r>
      <w:r w:rsidRPr="00DC7D27">
        <w:rPr>
          <w:rFonts w:ascii="Arial" w:hAnsi="Arial" w:cs="Arial"/>
          <w:i/>
          <w:iCs/>
          <w:sz w:val="24"/>
          <w:szCs w:val="24"/>
        </w:rPr>
        <w:t>.</w:t>
      </w:r>
      <w:r w:rsidRPr="00DD4975">
        <w:rPr>
          <w:rFonts w:ascii="Arial" w:hAnsi="Arial" w:cs="Arial"/>
          <w:sz w:val="24"/>
          <w:szCs w:val="24"/>
        </w:rPr>
        <w:t xml:space="preserve"> Available at: </w:t>
      </w:r>
      <w:hyperlink r:id="rId6" w:history="1">
        <w:r w:rsidRPr="00DD4975">
          <w:rPr>
            <w:rStyle w:val="Hyperlink"/>
            <w:rFonts w:ascii="Arial" w:hAnsi="Arial" w:cs="Arial"/>
            <w:sz w:val="24"/>
            <w:szCs w:val="24"/>
          </w:rPr>
          <w:t>https://www.highspeedtraining.co.uk/hub/employee-retention-in-hospitality/</w:t>
        </w:r>
      </w:hyperlink>
      <w:r w:rsidRPr="00DD4975">
        <w:rPr>
          <w:rFonts w:ascii="Arial" w:hAnsi="Arial" w:cs="Arial"/>
          <w:sz w:val="24"/>
          <w:szCs w:val="24"/>
        </w:rPr>
        <w:t xml:space="preserve"> (Accessed: 27</w:t>
      </w:r>
      <w:r w:rsidRPr="00DD4975">
        <w:rPr>
          <w:rFonts w:ascii="Arial" w:hAnsi="Arial" w:cs="Arial"/>
          <w:sz w:val="24"/>
          <w:szCs w:val="24"/>
          <w:vertAlign w:val="superscript"/>
        </w:rPr>
        <w:t>th</w:t>
      </w:r>
      <w:r w:rsidRPr="00DD4975">
        <w:rPr>
          <w:rFonts w:ascii="Arial" w:hAnsi="Arial" w:cs="Arial"/>
          <w:sz w:val="24"/>
          <w:szCs w:val="24"/>
        </w:rPr>
        <w:t xml:space="preserve"> May 2022).</w:t>
      </w:r>
    </w:p>
    <w:p w14:paraId="3B5C0FBA" w14:textId="77777777" w:rsidR="00DC7D27" w:rsidRPr="00DD4975" w:rsidRDefault="00DC7D27" w:rsidP="00DC7D27">
      <w:pPr>
        <w:spacing w:line="360" w:lineRule="auto"/>
        <w:jc w:val="both"/>
        <w:rPr>
          <w:rFonts w:ascii="Arial" w:hAnsi="Arial" w:cs="Arial"/>
          <w:sz w:val="24"/>
          <w:szCs w:val="24"/>
        </w:rPr>
      </w:pPr>
      <w:r w:rsidRPr="00DD4975">
        <w:rPr>
          <w:rFonts w:ascii="Arial" w:hAnsi="Arial" w:cs="Arial"/>
          <w:sz w:val="24"/>
          <w:szCs w:val="24"/>
        </w:rPr>
        <w:t>Brew. M. (2022) ‘</w:t>
      </w:r>
      <w:r w:rsidRPr="00DC7D27">
        <w:rPr>
          <w:rFonts w:ascii="Arial" w:hAnsi="Arial" w:cs="Arial"/>
          <w:i/>
          <w:iCs/>
          <w:sz w:val="24"/>
          <w:szCs w:val="24"/>
        </w:rPr>
        <w:t>Onboarding for Hospitality: 4 Ways to Keep your Staff Engaged</w:t>
      </w:r>
      <w:r w:rsidRPr="00DD4975">
        <w:rPr>
          <w:rFonts w:ascii="Arial" w:hAnsi="Arial" w:cs="Arial"/>
          <w:sz w:val="24"/>
          <w:szCs w:val="24"/>
        </w:rPr>
        <w:t xml:space="preserve">’ [blog]. 6 January. Available at: </w:t>
      </w:r>
      <w:hyperlink r:id="rId7" w:history="1">
        <w:r w:rsidRPr="00DD4975">
          <w:rPr>
            <w:rStyle w:val="Hyperlink"/>
            <w:rFonts w:ascii="Arial" w:hAnsi="Arial" w:cs="Arial"/>
            <w:sz w:val="24"/>
            <w:szCs w:val="24"/>
          </w:rPr>
          <w:t>h</w:t>
        </w:r>
        <w:r w:rsidRPr="00DD4975">
          <w:rPr>
            <w:rStyle w:val="Hyperlink"/>
            <w:rFonts w:ascii="Arial" w:hAnsi="Arial" w:cs="Arial"/>
            <w:sz w:val="24"/>
            <w:szCs w:val="24"/>
          </w:rPr>
          <w:t>t</w:t>
        </w:r>
        <w:r w:rsidRPr="00DD4975">
          <w:rPr>
            <w:rStyle w:val="Hyperlink"/>
            <w:rFonts w:ascii="Arial" w:hAnsi="Arial" w:cs="Arial"/>
            <w:sz w:val="24"/>
            <w:szCs w:val="24"/>
          </w:rPr>
          <w:t>tps://www.edume.com/blog/employee-onboarding-hospitality</w:t>
        </w:r>
      </w:hyperlink>
      <w:r w:rsidRPr="00DD4975">
        <w:rPr>
          <w:rFonts w:ascii="Arial" w:hAnsi="Arial" w:cs="Arial"/>
          <w:sz w:val="24"/>
          <w:szCs w:val="24"/>
        </w:rPr>
        <w:t xml:space="preserve"> (Accessed: 30</w:t>
      </w:r>
      <w:r w:rsidRPr="00DD4975">
        <w:rPr>
          <w:rFonts w:ascii="Arial" w:hAnsi="Arial" w:cs="Arial"/>
          <w:sz w:val="24"/>
          <w:szCs w:val="24"/>
          <w:vertAlign w:val="superscript"/>
        </w:rPr>
        <w:t>th</w:t>
      </w:r>
      <w:r w:rsidRPr="00DD4975">
        <w:rPr>
          <w:rFonts w:ascii="Arial" w:hAnsi="Arial" w:cs="Arial"/>
          <w:sz w:val="24"/>
          <w:szCs w:val="24"/>
        </w:rPr>
        <w:t xml:space="preserve"> May 2022).</w:t>
      </w:r>
    </w:p>
    <w:p w14:paraId="55D433C0" w14:textId="77777777" w:rsidR="00DC7D27" w:rsidRPr="00DD4975" w:rsidRDefault="00DC7D27" w:rsidP="00DC7D27">
      <w:pPr>
        <w:spacing w:line="360" w:lineRule="auto"/>
        <w:jc w:val="both"/>
        <w:rPr>
          <w:rFonts w:ascii="Arial" w:hAnsi="Arial" w:cs="Arial"/>
          <w:sz w:val="24"/>
          <w:szCs w:val="24"/>
        </w:rPr>
      </w:pPr>
      <w:r w:rsidRPr="00DD4975">
        <w:rPr>
          <w:rFonts w:ascii="Arial" w:hAnsi="Arial" w:cs="Arial"/>
          <w:sz w:val="24"/>
          <w:szCs w:val="24"/>
        </w:rPr>
        <w:t>Carruthers, R. (2021) ‘</w:t>
      </w:r>
      <w:r w:rsidRPr="00DC7D27">
        <w:rPr>
          <w:rFonts w:ascii="Arial" w:hAnsi="Arial" w:cs="Arial"/>
          <w:i/>
          <w:iCs/>
          <w:sz w:val="24"/>
          <w:szCs w:val="24"/>
        </w:rPr>
        <w:t>Excelling in every stage of the employee life cycle</w:t>
      </w:r>
      <w:r w:rsidRPr="00DD4975">
        <w:rPr>
          <w:rFonts w:ascii="Arial" w:hAnsi="Arial" w:cs="Arial"/>
          <w:sz w:val="24"/>
          <w:szCs w:val="24"/>
        </w:rPr>
        <w:t xml:space="preserve">’ [blog]. 22 December. Available at: </w:t>
      </w:r>
      <w:hyperlink r:id="rId8" w:history="1">
        <w:r w:rsidRPr="00DD4975">
          <w:rPr>
            <w:rStyle w:val="Hyperlink"/>
            <w:rFonts w:ascii="Arial" w:hAnsi="Arial" w:cs="Arial"/>
            <w:sz w:val="24"/>
            <w:szCs w:val="24"/>
          </w:rPr>
          <w:t>https://www.togetherplatform.com/blog/employee-life-cycle-stages</w:t>
        </w:r>
      </w:hyperlink>
      <w:r w:rsidRPr="00DD4975">
        <w:rPr>
          <w:rFonts w:ascii="Arial" w:hAnsi="Arial" w:cs="Arial"/>
          <w:sz w:val="24"/>
          <w:szCs w:val="24"/>
        </w:rPr>
        <w:t xml:space="preserve"> (Accessed: 27</w:t>
      </w:r>
      <w:r w:rsidRPr="00DD4975">
        <w:rPr>
          <w:rFonts w:ascii="Arial" w:hAnsi="Arial" w:cs="Arial"/>
          <w:sz w:val="24"/>
          <w:szCs w:val="24"/>
          <w:vertAlign w:val="superscript"/>
        </w:rPr>
        <w:t>th</w:t>
      </w:r>
      <w:r w:rsidRPr="00DD4975">
        <w:rPr>
          <w:rFonts w:ascii="Arial" w:hAnsi="Arial" w:cs="Arial"/>
          <w:sz w:val="24"/>
          <w:szCs w:val="24"/>
        </w:rPr>
        <w:t xml:space="preserve"> May 2022).</w:t>
      </w:r>
    </w:p>
    <w:p w14:paraId="48D23D24" w14:textId="77777777" w:rsidR="00DC7D27" w:rsidRPr="00DD4975" w:rsidRDefault="00DC7D27" w:rsidP="00DC7D27">
      <w:pPr>
        <w:spacing w:line="360" w:lineRule="auto"/>
        <w:jc w:val="both"/>
        <w:rPr>
          <w:rFonts w:ascii="Arial" w:hAnsi="Arial" w:cs="Arial"/>
          <w:sz w:val="24"/>
          <w:szCs w:val="24"/>
        </w:rPr>
      </w:pPr>
      <w:r w:rsidRPr="00DD4975">
        <w:rPr>
          <w:rFonts w:ascii="Arial" w:hAnsi="Arial" w:cs="Arial"/>
          <w:sz w:val="24"/>
          <w:szCs w:val="24"/>
        </w:rPr>
        <w:t>Court, W. (2022)</w:t>
      </w:r>
      <w:r w:rsidRPr="00DC7D27">
        <w:rPr>
          <w:rFonts w:ascii="Arial" w:hAnsi="Arial" w:cs="Arial"/>
          <w:i/>
          <w:iCs/>
          <w:sz w:val="24"/>
          <w:szCs w:val="24"/>
        </w:rPr>
        <w:t xml:space="preserve"> </w:t>
      </w:r>
      <w:r w:rsidRPr="00DC7D27">
        <w:rPr>
          <w:rFonts w:ascii="Arial" w:hAnsi="Arial" w:cs="Arial"/>
          <w:i/>
          <w:iCs/>
          <w:sz w:val="24"/>
          <w:szCs w:val="24"/>
        </w:rPr>
        <w:t xml:space="preserve">First to the Finish Line: How to Attract Top Talent to Your Hospitality </w:t>
      </w:r>
      <w:r w:rsidRPr="00DC7D27">
        <w:rPr>
          <w:rFonts w:ascii="Arial" w:hAnsi="Arial" w:cs="Arial"/>
          <w:i/>
          <w:iCs/>
          <w:sz w:val="24"/>
          <w:szCs w:val="24"/>
        </w:rPr>
        <w:t>Organization.</w:t>
      </w:r>
      <w:r w:rsidRPr="00DD4975">
        <w:rPr>
          <w:rFonts w:ascii="Arial" w:hAnsi="Arial" w:cs="Arial"/>
          <w:sz w:val="24"/>
          <w:szCs w:val="24"/>
        </w:rPr>
        <w:t xml:space="preserve"> Available at:  </w:t>
      </w:r>
      <w:hyperlink r:id="rId9" w:history="1">
        <w:r w:rsidRPr="00DD4975">
          <w:rPr>
            <w:rStyle w:val="Hyperlink"/>
            <w:rFonts w:ascii="Arial" w:hAnsi="Arial" w:cs="Arial"/>
            <w:sz w:val="24"/>
            <w:szCs w:val="24"/>
          </w:rPr>
          <w:t>h</w:t>
        </w:r>
        <w:r w:rsidRPr="00DD4975">
          <w:rPr>
            <w:rStyle w:val="Hyperlink"/>
            <w:rFonts w:ascii="Arial" w:hAnsi="Arial" w:cs="Arial"/>
            <w:sz w:val="24"/>
            <w:szCs w:val="24"/>
          </w:rPr>
          <w:t>t</w:t>
        </w:r>
        <w:r w:rsidRPr="00DD4975">
          <w:rPr>
            <w:rStyle w:val="Hyperlink"/>
            <w:rFonts w:ascii="Arial" w:hAnsi="Arial" w:cs="Arial"/>
            <w:sz w:val="24"/>
            <w:szCs w:val="24"/>
          </w:rPr>
          <w:t>tps://www.hospitalitynet.org/opinion/4108942.html</w:t>
        </w:r>
      </w:hyperlink>
      <w:r w:rsidRPr="00DD4975">
        <w:rPr>
          <w:rFonts w:ascii="Arial" w:hAnsi="Arial" w:cs="Arial"/>
          <w:sz w:val="24"/>
          <w:szCs w:val="24"/>
        </w:rPr>
        <w:t xml:space="preserve"> (Accessed: 28</w:t>
      </w:r>
      <w:r w:rsidRPr="00DD4975">
        <w:rPr>
          <w:rFonts w:ascii="Arial" w:hAnsi="Arial" w:cs="Arial"/>
          <w:sz w:val="24"/>
          <w:szCs w:val="24"/>
          <w:vertAlign w:val="superscript"/>
        </w:rPr>
        <w:t>th</w:t>
      </w:r>
      <w:r w:rsidRPr="00DD4975">
        <w:rPr>
          <w:rFonts w:ascii="Arial" w:hAnsi="Arial" w:cs="Arial"/>
          <w:sz w:val="24"/>
          <w:szCs w:val="24"/>
        </w:rPr>
        <w:t xml:space="preserve"> May 2022). </w:t>
      </w:r>
    </w:p>
    <w:p w14:paraId="4480799A" w14:textId="77777777" w:rsidR="00DC7D27" w:rsidRPr="00DD4975" w:rsidRDefault="00DC7D27" w:rsidP="00DC7D27">
      <w:pPr>
        <w:spacing w:line="360" w:lineRule="auto"/>
        <w:jc w:val="both"/>
        <w:rPr>
          <w:rFonts w:ascii="Arial" w:hAnsi="Arial" w:cs="Arial"/>
          <w:sz w:val="24"/>
          <w:szCs w:val="24"/>
        </w:rPr>
      </w:pPr>
      <w:proofErr w:type="spellStart"/>
      <w:r w:rsidRPr="00DD4975">
        <w:rPr>
          <w:rFonts w:ascii="Arial" w:hAnsi="Arial" w:cs="Arial"/>
          <w:sz w:val="24"/>
          <w:szCs w:val="24"/>
        </w:rPr>
        <w:t>EHotelier</w:t>
      </w:r>
      <w:proofErr w:type="spellEnd"/>
      <w:r w:rsidRPr="00DD4975">
        <w:rPr>
          <w:rFonts w:ascii="Arial" w:hAnsi="Arial" w:cs="Arial"/>
          <w:sz w:val="24"/>
          <w:szCs w:val="24"/>
        </w:rPr>
        <w:t xml:space="preserve">. (2022) </w:t>
      </w:r>
      <w:r w:rsidRPr="00DC7D27">
        <w:rPr>
          <w:rFonts w:ascii="Arial" w:hAnsi="Arial" w:cs="Arial"/>
          <w:i/>
          <w:iCs/>
          <w:sz w:val="24"/>
          <w:szCs w:val="24"/>
        </w:rPr>
        <w:t>Career trends and in-demand jobs in the hotel industry for 2022</w:t>
      </w:r>
      <w:r w:rsidRPr="00DD4975">
        <w:rPr>
          <w:rFonts w:ascii="Arial" w:hAnsi="Arial" w:cs="Arial"/>
          <w:sz w:val="24"/>
          <w:szCs w:val="24"/>
        </w:rPr>
        <w:t xml:space="preserve">. Available at:  </w:t>
      </w:r>
      <w:hyperlink r:id="rId10" w:history="1">
        <w:r w:rsidRPr="00DD4975">
          <w:rPr>
            <w:rStyle w:val="Hyperlink"/>
            <w:rFonts w:ascii="Arial" w:hAnsi="Arial" w:cs="Arial"/>
            <w:sz w:val="24"/>
            <w:szCs w:val="24"/>
          </w:rPr>
          <w:t>h</w:t>
        </w:r>
        <w:r w:rsidRPr="00DD4975">
          <w:rPr>
            <w:rStyle w:val="Hyperlink"/>
            <w:rFonts w:ascii="Arial" w:hAnsi="Arial" w:cs="Arial"/>
            <w:sz w:val="24"/>
            <w:szCs w:val="24"/>
          </w:rPr>
          <w:t>t</w:t>
        </w:r>
        <w:r w:rsidRPr="00DD4975">
          <w:rPr>
            <w:rStyle w:val="Hyperlink"/>
            <w:rFonts w:ascii="Arial" w:hAnsi="Arial" w:cs="Arial"/>
            <w:sz w:val="24"/>
            <w:szCs w:val="24"/>
          </w:rPr>
          <w:t>tps://insights.ehotelier.com/insights/2022/02/02/career-trends-and-in-demand-jobs-in-the-hotel-industry-for-2022/</w:t>
        </w:r>
      </w:hyperlink>
      <w:r w:rsidRPr="00DD4975">
        <w:rPr>
          <w:rFonts w:ascii="Arial" w:hAnsi="Arial" w:cs="Arial"/>
          <w:sz w:val="24"/>
          <w:szCs w:val="24"/>
        </w:rPr>
        <w:t xml:space="preserve"> (Accessed: 20</w:t>
      </w:r>
      <w:r w:rsidRPr="00DD4975">
        <w:rPr>
          <w:rFonts w:ascii="Arial" w:hAnsi="Arial" w:cs="Arial"/>
          <w:sz w:val="24"/>
          <w:szCs w:val="24"/>
          <w:vertAlign w:val="superscript"/>
        </w:rPr>
        <w:t>th</w:t>
      </w:r>
      <w:r w:rsidRPr="00DD4975">
        <w:rPr>
          <w:rFonts w:ascii="Arial" w:hAnsi="Arial" w:cs="Arial"/>
          <w:sz w:val="24"/>
          <w:szCs w:val="24"/>
        </w:rPr>
        <w:t xml:space="preserve"> May 2022).</w:t>
      </w:r>
    </w:p>
    <w:p w14:paraId="0FC5D586" w14:textId="77777777" w:rsidR="00DC7D27" w:rsidRPr="00DD4975" w:rsidRDefault="00DC7D27" w:rsidP="00DC7D27">
      <w:pPr>
        <w:spacing w:line="360" w:lineRule="auto"/>
        <w:jc w:val="both"/>
        <w:rPr>
          <w:rFonts w:ascii="Arial" w:hAnsi="Arial" w:cs="Arial"/>
          <w:sz w:val="24"/>
          <w:szCs w:val="24"/>
        </w:rPr>
      </w:pPr>
      <w:r w:rsidRPr="00DD4975">
        <w:rPr>
          <w:rFonts w:ascii="Arial" w:hAnsi="Arial" w:cs="Arial"/>
          <w:sz w:val="24"/>
          <w:szCs w:val="24"/>
        </w:rPr>
        <w:t xml:space="preserve">Hospitality People Matters (2021) </w:t>
      </w:r>
      <w:r w:rsidRPr="00DC7D27">
        <w:rPr>
          <w:rFonts w:ascii="Arial" w:hAnsi="Arial" w:cs="Arial"/>
          <w:i/>
          <w:iCs/>
          <w:sz w:val="24"/>
          <w:szCs w:val="24"/>
        </w:rPr>
        <w:t>A guide to workforce management priorities in 2021</w:t>
      </w:r>
      <w:r w:rsidRPr="00DD4975">
        <w:rPr>
          <w:rFonts w:ascii="Arial" w:hAnsi="Arial" w:cs="Arial"/>
          <w:sz w:val="24"/>
          <w:szCs w:val="24"/>
        </w:rPr>
        <w:t xml:space="preserve">. Available at: </w:t>
      </w:r>
      <w:hyperlink r:id="rId11" w:history="1">
        <w:r w:rsidRPr="00DD4975">
          <w:rPr>
            <w:rStyle w:val="Hyperlink"/>
            <w:rFonts w:ascii="Arial" w:hAnsi="Arial" w:cs="Arial"/>
            <w:sz w:val="24"/>
            <w:szCs w:val="24"/>
          </w:rPr>
          <w:t>https://cdn.ymaws.com/www.ukhospitality.org.uk/resource/resmgr/membership/supplier_own_material/access_hos_people_matters.pdf</w:t>
        </w:r>
      </w:hyperlink>
      <w:r w:rsidRPr="00DD4975">
        <w:rPr>
          <w:rFonts w:ascii="Arial" w:hAnsi="Arial" w:cs="Arial"/>
          <w:sz w:val="24"/>
          <w:szCs w:val="24"/>
        </w:rPr>
        <w:t xml:space="preserve"> (Accessed: 21</w:t>
      </w:r>
      <w:r w:rsidRPr="00DD4975">
        <w:rPr>
          <w:rFonts w:ascii="Arial" w:hAnsi="Arial" w:cs="Arial"/>
          <w:sz w:val="24"/>
          <w:szCs w:val="24"/>
          <w:vertAlign w:val="superscript"/>
        </w:rPr>
        <w:t>st</w:t>
      </w:r>
      <w:r w:rsidRPr="00DD4975">
        <w:rPr>
          <w:rFonts w:ascii="Arial" w:hAnsi="Arial" w:cs="Arial"/>
          <w:sz w:val="24"/>
          <w:szCs w:val="24"/>
        </w:rPr>
        <w:t xml:space="preserve"> May 2022).</w:t>
      </w:r>
    </w:p>
    <w:p w14:paraId="339D4195" w14:textId="77777777" w:rsidR="00DC7D27" w:rsidRPr="00DD4975" w:rsidRDefault="00DC7D27" w:rsidP="00DC7D27">
      <w:pPr>
        <w:spacing w:line="360" w:lineRule="auto"/>
        <w:jc w:val="both"/>
        <w:rPr>
          <w:rFonts w:ascii="Arial" w:hAnsi="Arial" w:cs="Arial"/>
          <w:sz w:val="24"/>
          <w:szCs w:val="24"/>
        </w:rPr>
      </w:pPr>
      <w:r w:rsidRPr="00DD4975">
        <w:rPr>
          <w:rFonts w:ascii="Arial" w:hAnsi="Arial" w:cs="Arial"/>
          <w:sz w:val="24"/>
          <w:szCs w:val="24"/>
        </w:rPr>
        <w:t xml:space="preserve">HR Tech Insiders. (2021) </w:t>
      </w:r>
      <w:r w:rsidRPr="00DC7D27">
        <w:rPr>
          <w:rFonts w:ascii="Arial" w:hAnsi="Arial" w:cs="Arial"/>
          <w:i/>
          <w:iCs/>
          <w:sz w:val="24"/>
          <w:szCs w:val="24"/>
        </w:rPr>
        <w:t>How Is Technology Used in the Recruitment Process</w:t>
      </w:r>
      <w:r w:rsidRPr="00DD4975">
        <w:rPr>
          <w:rFonts w:ascii="Arial" w:hAnsi="Arial" w:cs="Arial"/>
          <w:sz w:val="24"/>
          <w:szCs w:val="24"/>
        </w:rPr>
        <w:t xml:space="preserve">. Available at: </w:t>
      </w:r>
      <w:hyperlink r:id="rId12" w:history="1">
        <w:r w:rsidRPr="00DD4975">
          <w:rPr>
            <w:rStyle w:val="Hyperlink"/>
            <w:rFonts w:ascii="Arial" w:hAnsi="Arial" w:cs="Arial"/>
            <w:sz w:val="24"/>
            <w:szCs w:val="24"/>
          </w:rPr>
          <w:t>ht</w:t>
        </w:r>
        <w:r w:rsidRPr="00DD4975">
          <w:rPr>
            <w:rStyle w:val="Hyperlink"/>
            <w:rFonts w:ascii="Arial" w:hAnsi="Arial" w:cs="Arial"/>
            <w:sz w:val="24"/>
            <w:szCs w:val="24"/>
          </w:rPr>
          <w:t>t</w:t>
        </w:r>
        <w:r w:rsidRPr="00DD4975">
          <w:rPr>
            <w:rStyle w:val="Hyperlink"/>
            <w:rFonts w:ascii="Arial" w:hAnsi="Arial" w:cs="Arial"/>
            <w:sz w:val="24"/>
            <w:szCs w:val="24"/>
          </w:rPr>
          <w:t>ps://blog.hrtechnologyconference.com/how-is-technology-used-in-the-recruitment-process#:~:text=As%20you%20can%20see%2C%20technology,those%20seeking%20to%20work%20there</w:t>
        </w:r>
      </w:hyperlink>
      <w:r w:rsidRPr="00DD4975">
        <w:rPr>
          <w:rFonts w:ascii="Arial" w:hAnsi="Arial" w:cs="Arial"/>
          <w:sz w:val="24"/>
          <w:szCs w:val="24"/>
        </w:rPr>
        <w:t>.</w:t>
      </w:r>
      <w:r w:rsidRPr="00DD4975">
        <w:rPr>
          <w:rFonts w:ascii="Arial" w:hAnsi="Arial" w:cs="Arial"/>
          <w:sz w:val="24"/>
          <w:szCs w:val="24"/>
        </w:rPr>
        <w:t xml:space="preserve"> (Accessed: 18</w:t>
      </w:r>
      <w:r w:rsidRPr="00DD4975">
        <w:rPr>
          <w:rFonts w:ascii="Arial" w:hAnsi="Arial" w:cs="Arial"/>
          <w:sz w:val="24"/>
          <w:szCs w:val="24"/>
          <w:vertAlign w:val="superscript"/>
        </w:rPr>
        <w:t>th</w:t>
      </w:r>
      <w:r w:rsidRPr="00DD4975">
        <w:rPr>
          <w:rFonts w:ascii="Arial" w:hAnsi="Arial" w:cs="Arial"/>
          <w:sz w:val="24"/>
          <w:szCs w:val="24"/>
        </w:rPr>
        <w:t xml:space="preserve"> May 2022).</w:t>
      </w:r>
    </w:p>
    <w:p w14:paraId="32E9CB0B" w14:textId="77777777" w:rsidR="00DC7D27" w:rsidRPr="00DD4975" w:rsidRDefault="00DC7D27" w:rsidP="00DC7D27">
      <w:pPr>
        <w:spacing w:line="360" w:lineRule="auto"/>
        <w:jc w:val="both"/>
        <w:rPr>
          <w:rFonts w:ascii="Arial" w:hAnsi="Arial" w:cs="Arial"/>
          <w:sz w:val="24"/>
          <w:szCs w:val="24"/>
        </w:rPr>
      </w:pPr>
      <w:r w:rsidRPr="00DD4975">
        <w:rPr>
          <w:rFonts w:ascii="Arial" w:hAnsi="Arial" w:cs="Arial"/>
          <w:sz w:val="24"/>
          <w:szCs w:val="24"/>
        </w:rPr>
        <w:t>Human Resourcing Blog. (2021) ‘</w:t>
      </w:r>
      <w:r w:rsidRPr="00DC7D27">
        <w:rPr>
          <w:rFonts w:ascii="Arial" w:hAnsi="Arial" w:cs="Arial"/>
          <w:i/>
          <w:iCs/>
          <w:sz w:val="24"/>
          <w:szCs w:val="24"/>
        </w:rPr>
        <w:t>Employee Life Cycle in Five Stages</w:t>
      </w:r>
      <w:r w:rsidRPr="00DD4975">
        <w:rPr>
          <w:rFonts w:ascii="Arial" w:hAnsi="Arial" w:cs="Arial"/>
          <w:sz w:val="24"/>
          <w:szCs w:val="24"/>
        </w:rPr>
        <w:t xml:space="preserve">’ [blog]. 5 October. Available at: </w:t>
      </w:r>
      <w:hyperlink r:id="rId13" w:history="1">
        <w:r w:rsidRPr="00DD4975">
          <w:rPr>
            <w:rStyle w:val="Hyperlink"/>
            <w:rFonts w:ascii="Arial" w:hAnsi="Arial" w:cs="Arial"/>
            <w:sz w:val="24"/>
            <w:szCs w:val="24"/>
          </w:rPr>
          <w:t>h</w:t>
        </w:r>
        <w:r w:rsidRPr="00DD4975">
          <w:rPr>
            <w:rStyle w:val="Hyperlink"/>
            <w:rFonts w:ascii="Arial" w:hAnsi="Arial" w:cs="Arial"/>
            <w:sz w:val="24"/>
            <w:szCs w:val="24"/>
          </w:rPr>
          <w:t>t</w:t>
        </w:r>
        <w:r w:rsidRPr="00DD4975">
          <w:rPr>
            <w:rStyle w:val="Hyperlink"/>
            <w:rFonts w:ascii="Arial" w:hAnsi="Arial" w:cs="Arial"/>
            <w:sz w:val="24"/>
            <w:szCs w:val="24"/>
          </w:rPr>
          <w:t>tp://www.hrforum.uk/2021/10/employee-life-cycle-in-five-stages.html</w:t>
        </w:r>
      </w:hyperlink>
      <w:r w:rsidRPr="00DD4975">
        <w:rPr>
          <w:rFonts w:ascii="Arial" w:hAnsi="Arial" w:cs="Arial"/>
          <w:sz w:val="24"/>
          <w:szCs w:val="24"/>
        </w:rPr>
        <w:t xml:space="preserve"> (Accessed: 26</w:t>
      </w:r>
      <w:r w:rsidRPr="00DD4975">
        <w:rPr>
          <w:rFonts w:ascii="Arial" w:hAnsi="Arial" w:cs="Arial"/>
          <w:sz w:val="24"/>
          <w:szCs w:val="24"/>
          <w:vertAlign w:val="superscript"/>
        </w:rPr>
        <w:t>th</w:t>
      </w:r>
      <w:r w:rsidRPr="00DD4975">
        <w:rPr>
          <w:rFonts w:ascii="Arial" w:hAnsi="Arial" w:cs="Arial"/>
          <w:sz w:val="24"/>
          <w:szCs w:val="24"/>
        </w:rPr>
        <w:t xml:space="preserve"> May 2022).</w:t>
      </w:r>
    </w:p>
    <w:p w14:paraId="4E1F3DA3" w14:textId="77777777" w:rsidR="00DC7D27" w:rsidRPr="00DD4975" w:rsidRDefault="00DC7D27" w:rsidP="00DC7D27">
      <w:pPr>
        <w:spacing w:line="360" w:lineRule="auto"/>
        <w:jc w:val="both"/>
        <w:rPr>
          <w:rFonts w:ascii="Arial" w:hAnsi="Arial" w:cs="Arial"/>
          <w:sz w:val="24"/>
          <w:szCs w:val="24"/>
        </w:rPr>
      </w:pPr>
      <w:r w:rsidRPr="00DD4975">
        <w:rPr>
          <w:rFonts w:ascii="Arial" w:hAnsi="Arial" w:cs="Arial"/>
          <w:sz w:val="24"/>
          <w:szCs w:val="24"/>
        </w:rPr>
        <w:t xml:space="preserve">Ideal. (2022) </w:t>
      </w:r>
      <w:r w:rsidRPr="00DC7D27">
        <w:rPr>
          <w:rFonts w:ascii="Arial" w:hAnsi="Arial" w:cs="Arial"/>
          <w:i/>
          <w:iCs/>
          <w:sz w:val="24"/>
          <w:szCs w:val="24"/>
        </w:rPr>
        <w:t>What is AI for recruiting</w:t>
      </w:r>
      <w:r w:rsidRPr="00DD4975">
        <w:rPr>
          <w:rFonts w:ascii="Arial" w:hAnsi="Arial" w:cs="Arial"/>
          <w:sz w:val="24"/>
          <w:szCs w:val="24"/>
        </w:rPr>
        <w:t>?</w:t>
      </w:r>
      <w:r w:rsidRPr="00DD4975">
        <w:rPr>
          <w:rFonts w:ascii="Arial" w:hAnsi="Arial" w:cs="Arial"/>
          <w:sz w:val="24"/>
          <w:szCs w:val="24"/>
        </w:rPr>
        <w:t xml:space="preserve"> Available at: </w:t>
      </w:r>
      <w:hyperlink r:id="rId14" w:history="1">
        <w:r w:rsidRPr="00DD4975">
          <w:rPr>
            <w:rStyle w:val="Hyperlink"/>
            <w:rFonts w:ascii="Arial" w:hAnsi="Arial" w:cs="Arial"/>
            <w:sz w:val="24"/>
            <w:szCs w:val="24"/>
          </w:rPr>
          <w:t>htt</w:t>
        </w:r>
        <w:r w:rsidRPr="00DD4975">
          <w:rPr>
            <w:rStyle w:val="Hyperlink"/>
            <w:rFonts w:ascii="Arial" w:hAnsi="Arial" w:cs="Arial"/>
            <w:sz w:val="24"/>
            <w:szCs w:val="24"/>
          </w:rPr>
          <w:t>p</w:t>
        </w:r>
        <w:r w:rsidRPr="00DD4975">
          <w:rPr>
            <w:rStyle w:val="Hyperlink"/>
            <w:rFonts w:ascii="Arial" w:hAnsi="Arial" w:cs="Arial"/>
            <w:sz w:val="24"/>
            <w:szCs w:val="24"/>
          </w:rPr>
          <w:t>s://ideal.com/ai-recruiting/#:~:text=Section%201-,What%20is%20AI%20for%20recruiting%3F,tasks%20in%20the%20recruitment%20process</w:t>
        </w:r>
      </w:hyperlink>
      <w:r w:rsidRPr="00DD4975">
        <w:rPr>
          <w:rFonts w:ascii="Arial" w:hAnsi="Arial" w:cs="Arial"/>
          <w:sz w:val="24"/>
          <w:szCs w:val="24"/>
        </w:rPr>
        <w:t>.</w:t>
      </w:r>
      <w:r w:rsidRPr="00DD4975">
        <w:rPr>
          <w:rFonts w:ascii="Arial" w:hAnsi="Arial" w:cs="Arial"/>
          <w:sz w:val="24"/>
          <w:szCs w:val="24"/>
        </w:rPr>
        <w:t xml:space="preserve"> (Accessed: 27</w:t>
      </w:r>
      <w:r w:rsidRPr="00DD4975">
        <w:rPr>
          <w:rFonts w:ascii="Arial" w:hAnsi="Arial" w:cs="Arial"/>
          <w:sz w:val="24"/>
          <w:szCs w:val="24"/>
          <w:vertAlign w:val="superscript"/>
        </w:rPr>
        <w:t>th</w:t>
      </w:r>
      <w:r w:rsidRPr="00DD4975">
        <w:rPr>
          <w:rFonts w:ascii="Arial" w:hAnsi="Arial" w:cs="Arial"/>
          <w:sz w:val="24"/>
          <w:szCs w:val="24"/>
        </w:rPr>
        <w:t xml:space="preserve"> May 2022).</w:t>
      </w:r>
    </w:p>
    <w:p w14:paraId="1F8C6B7C" w14:textId="77777777" w:rsidR="00DC7D27" w:rsidRPr="00DD4975" w:rsidRDefault="00DC7D27" w:rsidP="00DC7D27">
      <w:pPr>
        <w:spacing w:line="360" w:lineRule="auto"/>
        <w:jc w:val="both"/>
        <w:rPr>
          <w:rFonts w:ascii="Arial" w:hAnsi="Arial" w:cs="Arial"/>
          <w:sz w:val="24"/>
          <w:szCs w:val="24"/>
        </w:rPr>
      </w:pPr>
      <w:r w:rsidRPr="00DD4975">
        <w:rPr>
          <w:rFonts w:ascii="Arial" w:hAnsi="Arial" w:cs="Arial"/>
          <w:sz w:val="24"/>
          <w:szCs w:val="24"/>
        </w:rPr>
        <w:t xml:space="preserve">Jason, F. (2021) </w:t>
      </w:r>
      <w:r w:rsidRPr="00DC7D27">
        <w:rPr>
          <w:rFonts w:ascii="Arial" w:hAnsi="Arial" w:cs="Arial"/>
          <w:i/>
          <w:iCs/>
          <w:sz w:val="24"/>
          <w:szCs w:val="24"/>
        </w:rPr>
        <w:t>Development Stage</w:t>
      </w:r>
      <w:r w:rsidRPr="00DD4975">
        <w:rPr>
          <w:rFonts w:ascii="Arial" w:hAnsi="Arial" w:cs="Arial"/>
          <w:sz w:val="24"/>
          <w:szCs w:val="24"/>
        </w:rPr>
        <w:t xml:space="preserve">. Available at: </w:t>
      </w:r>
      <w:hyperlink r:id="rId15" w:history="1">
        <w:r w:rsidRPr="00DD4975">
          <w:rPr>
            <w:rStyle w:val="Hyperlink"/>
            <w:rFonts w:ascii="Arial" w:hAnsi="Arial" w:cs="Arial"/>
            <w:sz w:val="24"/>
            <w:szCs w:val="24"/>
          </w:rPr>
          <w:t>htt</w:t>
        </w:r>
        <w:r w:rsidRPr="00DD4975">
          <w:rPr>
            <w:rStyle w:val="Hyperlink"/>
            <w:rFonts w:ascii="Arial" w:hAnsi="Arial" w:cs="Arial"/>
            <w:sz w:val="24"/>
            <w:szCs w:val="24"/>
          </w:rPr>
          <w:t>p</w:t>
        </w:r>
        <w:r w:rsidRPr="00DD4975">
          <w:rPr>
            <w:rStyle w:val="Hyperlink"/>
            <w:rFonts w:ascii="Arial" w:hAnsi="Arial" w:cs="Arial"/>
            <w:sz w:val="24"/>
            <w:szCs w:val="24"/>
          </w:rPr>
          <w:t>s://www.investopedia.com/terms/d/developmentstage.asp#:~:text=Development%20stage%20refers%20to%20the,construction%20of%20new%20manufacturing%20facilities</w:t>
        </w:r>
      </w:hyperlink>
      <w:r w:rsidRPr="00DD4975">
        <w:rPr>
          <w:rFonts w:ascii="Arial" w:hAnsi="Arial" w:cs="Arial"/>
          <w:sz w:val="24"/>
          <w:szCs w:val="24"/>
        </w:rPr>
        <w:t>.</w:t>
      </w:r>
      <w:r w:rsidRPr="00DD4975">
        <w:rPr>
          <w:rFonts w:ascii="Arial" w:hAnsi="Arial" w:cs="Arial"/>
          <w:sz w:val="24"/>
          <w:szCs w:val="24"/>
        </w:rPr>
        <w:t xml:space="preserve"> (Accessed: 16</w:t>
      </w:r>
      <w:r w:rsidRPr="00DD4975">
        <w:rPr>
          <w:rFonts w:ascii="Arial" w:hAnsi="Arial" w:cs="Arial"/>
          <w:sz w:val="24"/>
          <w:szCs w:val="24"/>
          <w:vertAlign w:val="superscript"/>
        </w:rPr>
        <w:t>th</w:t>
      </w:r>
      <w:r w:rsidRPr="00DD4975">
        <w:rPr>
          <w:rFonts w:ascii="Arial" w:hAnsi="Arial" w:cs="Arial"/>
          <w:sz w:val="24"/>
          <w:szCs w:val="24"/>
        </w:rPr>
        <w:t xml:space="preserve"> May 2022).</w:t>
      </w:r>
    </w:p>
    <w:p w14:paraId="690442A5" w14:textId="74E7F9E9" w:rsidR="00DC7D27" w:rsidRPr="00DD4975" w:rsidRDefault="00DC7D27" w:rsidP="00DC7D27">
      <w:pPr>
        <w:spacing w:line="360" w:lineRule="auto"/>
        <w:jc w:val="both"/>
        <w:rPr>
          <w:rFonts w:ascii="Arial" w:hAnsi="Arial" w:cs="Arial"/>
          <w:sz w:val="24"/>
          <w:szCs w:val="24"/>
        </w:rPr>
      </w:pPr>
      <w:proofErr w:type="spellStart"/>
      <w:r w:rsidRPr="00DD4975">
        <w:rPr>
          <w:rFonts w:ascii="Arial" w:hAnsi="Arial" w:cs="Arial"/>
          <w:sz w:val="24"/>
          <w:szCs w:val="24"/>
        </w:rPr>
        <w:t>Kakade</w:t>
      </w:r>
      <w:proofErr w:type="spellEnd"/>
      <w:r w:rsidRPr="00DD4975">
        <w:rPr>
          <w:rFonts w:ascii="Arial" w:hAnsi="Arial" w:cs="Arial"/>
          <w:sz w:val="24"/>
          <w:szCs w:val="24"/>
        </w:rPr>
        <w:t xml:space="preserve">, S. (2022) </w:t>
      </w:r>
      <w:r w:rsidRPr="0050315C">
        <w:rPr>
          <w:rFonts w:ascii="Arial" w:hAnsi="Arial" w:cs="Arial"/>
          <w:i/>
          <w:iCs/>
          <w:sz w:val="24"/>
          <w:szCs w:val="24"/>
        </w:rPr>
        <w:t>Employee Lifecycle</w:t>
      </w:r>
      <w:r w:rsidRPr="00DD4975">
        <w:rPr>
          <w:rFonts w:ascii="Arial" w:hAnsi="Arial" w:cs="Arial"/>
          <w:sz w:val="24"/>
          <w:szCs w:val="24"/>
        </w:rPr>
        <w:t>. Available at:</w:t>
      </w:r>
      <w:hyperlink r:id="rId16" w:history="1">
        <w:r w:rsidRPr="00DD4975">
          <w:rPr>
            <w:rStyle w:val="Hyperlink"/>
            <w:rFonts w:ascii="Arial" w:hAnsi="Arial" w:cs="Arial"/>
            <w:sz w:val="24"/>
            <w:szCs w:val="24"/>
          </w:rPr>
          <w:t>https://www.techtarget.com/searchhrsoftware/definition/employee-life-cycle</w:t>
        </w:r>
      </w:hyperlink>
      <w:r w:rsidRPr="00DD4975">
        <w:rPr>
          <w:rFonts w:ascii="Arial" w:hAnsi="Arial" w:cs="Arial"/>
          <w:sz w:val="24"/>
          <w:szCs w:val="24"/>
        </w:rPr>
        <w:t xml:space="preserve"> (Accessed: 25</w:t>
      </w:r>
      <w:r w:rsidRPr="00DD4975">
        <w:rPr>
          <w:rFonts w:ascii="Arial" w:hAnsi="Arial" w:cs="Arial"/>
          <w:sz w:val="24"/>
          <w:szCs w:val="24"/>
          <w:vertAlign w:val="superscript"/>
        </w:rPr>
        <w:t>th</w:t>
      </w:r>
      <w:r w:rsidRPr="00DD4975">
        <w:rPr>
          <w:rFonts w:ascii="Arial" w:hAnsi="Arial" w:cs="Arial"/>
          <w:sz w:val="24"/>
          <w:szCs w:val="24"/>
        </w:rPr>
        <w:t xml:space="preserve"> May 2022)</w:t>
      </w:r>
      <w:r w:rsidR="00A94C39">
        <w:rPr>
          <w:rFonts w:ascii="Arial" w:hAnsi="Arial" w:cs="Arial"/>
          <w:sz w:val="24"/>
          <w:szCs w:val="24"/>
        </w:rPr>
        <w:t>.</w:t>
      </w:r>
    </w:p>
    <w:p w14:paraId="637DA289" w14:textId="77777777" w:rsidR="00DC7D27" w:rsidRPr="00DD4975" w:rsidRDefault="00DC7D27" w:rsidP="00DC7D27">
      <w:pPr>
        <w:spacing w:line="360" w:lineRule="auto"/>
        <w:jc w:val="both"/>
        <w:rPr>
          <w:rFonts w:ascii="Arial" w:hAnsi="Arial" w:cs="Arial"/>
          <w:sz w:val="24"/>
          <w:szCs w:val="24"/>
        </w:rPr>
      </w:pPr>
      <w:proofErr w:type="spellStart"/>
      <w:r w:rsidRPr="00DD4975">
        <w:rPr>
          <w:rFonts w:ascii="Arial" w:hAnsi="Arial" w:cs="Arial"/>
          <w:sz w:val="24"/>
          <w:szCs w:val="24"/>
        </w:rPr>
        <w:t>Kandola</w:t>
      </w:r>
      <w:proofErr w:type="spellEnd"/>
      <w:r w:rsidRPr="00DD4975">
        <w:rPr>
          <w:rFonts w:ascii="Arial" w:hAnsi="Arial" w:cs="Arial"/>
          <w:sz w:val="24"/>
          <w:szCs w:val="24"/>
        </w:rPr>
        <w:t xml:space="preserve">, P. (2022) </w:t>
      </w:r>
      <w:r w:rsidRPr="0050315C">
        <w:rPr>
          <w:rFonts w:ascii="Arial" w:hAnsi="Arial" w:cs="Arial"/>
          <w:i/>
          <w:iCs/>
          <w:sz w:val="24"/>
          <w:szCs w:val="24"/>
        </w:rPr>
        <w:t>Employee Life Cycle</w:t>
      </w:r>
      <w:r w:rsidRPr="00DD4975">
        <w:rPr>
          <w:rFonts w:ascii="Arial" w:hAnsi="Arial" w:cs="Arial"/>
          <w:sz w:val="24"/>
          <w:szCs w:val="24"/>
        </w:rPr>
        <w:t xml:space="preserve">. Available at: </w:t>
      </w:r>
      <w:hyperlink r:id="rId17" w:history="1">
        <w:r w:rsidRPr="00DD4975">
          <w:rPr>
            <w:rStyle w:val="Hyperlink"/>
            <w:rFonts w:ascii="Arial" w:hAnsi="Arial" w:cs="Arial"/>
            <w:sz w:val="24"/>
            <w:szCs w:val="24"/>
          </w:rPr>
          <w:t>https://pearnkandola.com/employee-life-cycle/</w:t>
        </w:r>
      </w:hyperlink>
      <w:r w:rsidRPr="00DD4975">
        <w:rPr>
          <w:rFonts w:ascii="Arial" w:hAnsi="Arial" w:cs="Arial"/>
          <w:sz w:val="24"/>
          <w:szCs w:val="24"/>
        </w:rPr>
        <w:t xml:space="preserve">  (Accessed: 22</w:t>
      </w:r>
      <w:r w:rsidRPr="00DD4975">
        <w:rPr>
          <w:rFonts w:ascii="Arial" w:hAnsi="Arial" w:cs="Arial"/>
          <w:sz w:val="24"/>
          <w:szCs w:val="24"/>
          <w:vertAlign w:val="superscript"/>
        </w:rPr>
        <w:t>nd</w:t>
      </w:r>
      <w:r w:rsidRPr="00DD4975">
        <w:rPr>
          <w:rFonts w:ascii="Arial" w:hAnsi="Arial" w:cs="Arial"/>
          <w:sz w:val="24"/>
          <w:szCs w:val="24"/>
        </w:rPr>
        <w:t xml:space="preserve"> May 2022).</w:t>
      </w:r>
    </w:p>
    <w:p w14:paraId="65D13F81" w14:textId="77777777" w:rsidR="00DC7D27" w:rsidRPr="00DD4975" w:rsidRDefault="00DC7D27" w:rsidP="00DC7D27">
      <w:pPr>
        <w:spacing w:line="360" w:lineRule="auto"/>
        <w:jc w:val="both"/>
        <w:rPr>
          <w:rFonts w:ascii="Arial" w:hAnsi="Arial" w:cs="Arial"/>
          <w:sz w:val="24"/>
          <w:szCs w:val="24"/>
        </w:rPr>
      </w:pPr>
      <w:proofErr w:type="spellStart"/>
      <w:r w:rsidRPr="00DD4975">
        <w:rPr>
          <w:rFonts w:ascii="Arial" w:hAnsi="Arial" w:cs="Arial"/>
          <w:sz w:val="24"/>
          <w:szCs w:val="24"/>
        </w:rPr>
        <w:t>Kemsley</w:t>
      </w:r>
      <w:proofErr w:type="spellEnd"/>
      <w:r w:rsidRPr="00DD4975">
        <w:rPr>
          <w:rFonts w:ascii="Arial" w:hAnsi="Arial" w:cs="Arial"/>
          <w:sz w:val="24"/>
          <w:szCs w:val="24"/>
        </w:rPr>
        <w:t xml:space="preserve">, S. (2016) </w:t>
      </w:r>
      <w:r w:rsidRPr="0050315C">
        <w:rPr>
          <w:rFonts w:ascii="Arial" w:hAnsi="Arial" w:cs="Arial"/>
          <w:i/>
          <w:iCs/>
          <w:sz w:val="24"/>
          <w:szCs w:val="24"/>
        </w:rPr>
        <w:t>Best Practices for Knowledge Workers</w:t>
      </w:r>
      <w:r w:rsidRPr="00DD4975">
        <w:rPr>
          <w:rFonts w:ascii="Arial" w:hAnsi="Arial" w:cs="Arial"/>
          <w:sz w:val="24"/>
          <w:szCs w:val="24"/>
        </w:rPr>
        <w:t>. USA: Future Strategies Inc.</w:t>
      </w:r>
    </w:p>
    <w:p w14:paraId="277E1A9F" w14:textId="026B58A8" w:rsidR="00DC7D27" w:rsidRPr="00DD4975" w:rsidRDefault="00DC7D27" w:rsidP="00DC7D27">
      <w:pPr>
        <w:spacing w:line="360" w:lineRule="auto"/>
        <w:jc w:val="both"/>
        <w:rPr>
          <w:rFonts w:ascii="Arial" w:hAnsi="Arial" w:cs="Arial"/>
          <w:sz w:val="24"/>
          <w:szCs w:val="24"/>
        </w:rPr>
      </w:pPr>
      <w:r w:rsidRPr="00DD4975">
        <w:rPr>
          <w:rFonts w:ascii="Arial" w:hAnsi="Arial" w:cs="Arial"/>
          <w:sz w:val="24"/>
          <w:szCs w:val="24"/>
        </w:rPr>
        <w:t xml:space="preserve">Krishnan, S. (2022) </w:t>
      </w:r>
      <w:r w:rsidRPr="0050315C">
        <w:rPr>
          <w:rFonts w:ascii="Arial" w:hAnsi="Arial" w:cs="Arial"/>
          <w:i/>
          <w:iCs/>
          <w:sz w:val="24"/>
          <w:szCs w:val="24"/>
        </w:rPr>
        <w:t>Recruitment Trends in 2022</w:t>
      </w:r>
      <w:r w:rsidRPr="00DD4975">
        <w:rPr>
          <w:rFonts w:ascii="Arial" w:hAnsi="Arial" w:cs="Arial"/>
          <w:sz w:val="24"/>
          <w:szCs w:val="24"/>
        </w:rPr>
        <w:t xml:space="preserve">. Available at: </w:t>
      </w:r>
      <w:hyperlink r:id="rId18" w:history="1">
        <w:r w:rsidRPr="00DD4975">
          <w:rPr>
            <w:rStyle w:val="Hyperlink"/>
            <w:rFonts w:ascii="Arial" w:hAnsi="Arial" w:cs="Arial"/>
            <w:sz w:val="24"/>
            <w:szCs w:val="24"/>
          </w:rPr>
          <w:t>https://www.zoho.</w:t>
        </w:r>
        <w:r w:rsidRPr="00DD4975">
          <w:rPr>
            <w:rStyle w:val="Hyperlink"/>
            <w:rFonts w:ascii="Arial" w:hAnsi="Arial" w:cs="Arial"/>
            <w:sz w:val="24"/>
            <w:szCs w:val="24"/>
          </w:rPr>
          <w:t>c</w:t>
        </w:r>
        <w:r w:rsidRPr="00DD4975">
          <w:rPr>
            <w:rStyle w:val="Hyperlink"/>
            <w:rFonts w:ascii="Arial" w:hAnsi="Arial" w:cs="Arial"/>
            <w:sz w:val="24"/>
            <w:szCs w:val="24"/>
          </w:rPr>
          <w:t>om/blog/recruit/recruitment-trends-in-2022.html</w:t>
        </w:r>
      </w:hyperlink>
      <w:r w:rsidRPr="00DD4975">
        <w:rPr>
          <w:rFonts w:ascii="Arial" w:hAnsi="Arial" w:cs="Arial"/>
          <w:sz w:val="24"/>
          <w:szCs w:val="24"/>
        </w:rPr>
        <w:t xml:space="preserve"> (Accessed: 29</w:t>
      </w:r>
      <w:r w:rsidRPr="00DD4975">
        <w:rPr>
          <w:rFonts w:ascii="Arial" w:hAnsi="Arial" w:cs="Arial"/>
          <w:sz w:val="24"/>
          <w:szCs w:val="24"/>
          <w:vertAlign w:val="superscript"/>
        </w:rPr>
        <w:t>th</w:t>
      </w:r>
      <w:r w:rsidRPr="00DD4975">
        <w:rPr>
          <w:rFonts w:ascii="Arial" w:hAnsi="Arial" w:cs="Arial"/>
          <w:sz w:val="24"/>
          <w:szCs w:val="24"/>
        </w:rPr>
        <w:t xml:space="preserve"> May 2022)</w:t>
      </w:r>
      <w:r w:rsidR="00A94C39">
        <w:rPr>
          <w:rFonts w:ascii="Arial" w:hAnsi="Arial" w:cs="Arial"/>
          <w:sz w:val="24"/>
          <w:szCs w:val="24"/>
        </w:rPr>
        <w:t>.</w:t>
      </w:r>
    </w:p>
    <w:p w14:paraId="2BD008AD" w14:textId="426C00F8" w:rsidR="00DC7D27" w:rsidRPr="00DD4975" w:rsidRDefault="00DC7D27" w:rsidP="00DC7D27">
      <w:pPr>
        <w:spacing w:line="360" w:lineRule="auto"/>
        <w:jc w:val="both"/>
        <w:rPr>
          <w:rFonts w:ascii="Arial" w:hAnsi="Arial" w:cs="Arial"/>
          <w:sz w:val="24"/>
          <w:szCs w:val="24"/>
        </w:rPr>
      </w:pPr>
      <w:r w:rsidRPr="00DD4975">
        <w:rPr>
          <w:rFonts w:ascii="Arial" w:hAnsi="Arial" w:cs="Arial"/>
          <w:sz w:val="24"/>
          <w:szCs w:val="24"/>
        </w:rPr>
        <w:t xml:space="preserve">Medius. (2022) </w:t>
      </w:r>
      <w:r w:rsidR="007632C2">
        <w:rPr>
          <w:rFonts w:ascii="Arial" w:hAnsi="Arial" w:cs="Arial"/>
          <w:sz w:val="24"/>
          <w:szCs w:val="24"/>
        </w:rPr>
        <w:t>‘</w:t>
      </w:r>
      <w:r w:rsidRPr="007632C2">
        <w:rPr>
          <w:rFonts w:ascii="Arial" w:hAnsi="Arial" w:cs="Arial"/>
          <w:i/>
          <w:iCs/>
          <w:sz w:val="24"/>
          <w:szCs w:val="24"/>
        </w:rPr>
        <w:t>How to retain staff in the hospitality industry</w:t>
      </w:r>
      <w:r w:rsidR="007632C2">
        <w:rPr>
          <w:rFonts w:ascii="Arial" w:hAnsi="Arial" w:cs="Arial"/>
          <w:i/>
          <w:iCs/>
          <w:sz w:val="24"/>
          <w:szCs w:val="24"/>
        </w:rPr>
        <w:t>’</w:t>
      </w:r>
      <w:r w:rsidRPr="00DD4975">
        <w:rPr>
          <w:rFonts w:ascii="Arial" w:hAnsi="Arial" w:cs="Arial"/>
          <w:sz w:val="24"/>
          <w:szCs w:val="24"/>
        </w:rPr>
        <w:t xml:space="preserve"> [blog]. 21</w:t>
      </w:r>
      <w:r w:rsidRPr="00DD4975">
        <w:rPr>
          <w:rFonts w:ascii="Arial" w:hAnsi="Arial" w:cs="Arial"/>
          <w:sz w:val="24"/>
          <w:szCs w:val="24"/>
          <w:vertAlign w:val="superscript"/>
        </w:rPr>
        <w:t>st</w:t>
      </w:r>
      <w:r w:rsidRPr="00DD4975">
        <w:rPr>
          <w:rFonts w:ascii="Arial" w:hAnsi="Arial" w:cs="Arial"/>
          <w:sz w:val="24"/>
          <w:szCs w:val="24"/>
        </w:rPr>
        <w:t xml:space="preserve"> </w:t>
      </w:r>
      <w:proofErr w:type="spellStart"/>
      <w:r w:rsidRPr="00DD4975">
        <w:rPr>
          <w:rFonts w:ascii="Arial" w:hAnsi="Arial" w:cs="Arial"/>
          <w:sz w:val="24"/>
          <w:szCs w:val="24"/>
        </w:rPr>
        <w:t>Jabuary</w:t>
      </w:r>
      <w:proofErr w:type="spellEnd"/>
      <w:r w:rsidRPr="00DD4975">
        <w:rPr>
          <w:rFonts w:ascii="Arial" w:hAnsi="Arial" w:cs="Arial"/>
          <w:sz w:val="24"/>
          <w:szCs w:val="24"/>
        </w:rPr>
        <w:t xml:space="preserve">. Available at:  </w:t>
      </w:r>
      <w:hyperlink r:id="rId19" w:history="1">
        <w:r w:rsidRPr="00DD4975">
          <w:rPr>
            <w:rStyle w:val="Hyperlink"/>
            <w:rFonts w:ascii="Arial" w:hAnsi="Arial" w:cs="Arial"/>
            <w:sz w:val="24"/>
            <w:szCs w:val="24"/>
          </w:rPr>
          <w:t>https://www.</w:t>
        </w:r>
        <w:r w:rsidRPr="00DD4975">
          <w:rPr>
            <w:rStyle w:val="Hyperlink"/>
            <w:rFonts w:ascii="Arial" w:hAnsi="Arial" w:cs="Arial"/>
            <w:sz w:val="24"/>
            <w:szCs w:val="24"/>
          </w:rPr>
          <w:t>m</w:t>
        </w:r>
        <w:r w:rsidRPr="00DD4975">
          <w:rPr>
            <w:rStyle w:val="Hyperlink"/>
            <w:rFonts w:ascii="Arial" w:hAnsi="Arial" w:cs="Arial"/>
            <w:sz w:val="24"/>
            <w:szCs w:val="24"/>
          </w:rPr>
          <w:t>edius.com/blog/how-to-retain-staff-in-the-hospitality-industry/</w:t>
        </w:r>
      </w:hyperlink>
      <w:r w:rsidRPr="00DD4975">
        <w:rPr>
          <w:rFonts w:ascii="Arial" w:hAnsi="Arial" w:cs="Arial"/>
          <w:sz w:val="24"/>
          <w:szCs w:val="24"/>
        </w:rPr>
        <w:t xml:space="preserve"> (Accessed: 19</w:t>
      </w:r>
      <w:r w:rsidRPr="00DD4975">
        <w:rPr>
          <w:rFonts w:ascii="Arial" w:hAnsi="Arial" w:cs="Arial"/>
          <w:sz w:val="24"/>
          <w:szCs w:val="24"/>
          <w:vertAlign w:val="superscript"/>
        </w:rPr>
        <w:t>th</w:t>
      </w:r>
      <w:r w:rsidRPr="00DD4975">
        <w:rPr>
          <w:rFonts w:ascii="Arial" w:hAnsi="Arial" w:cs="Arial"/>
          <w:sz w:val="24"/>
          <w:szCs w:val="24"/>
        </w:rPr>
        <w:t xml:space="preserve"> May 2022).</w:t>
      </w:r>
    </w:p>
    <w:p w14:paraId="66E99030" w14:textId="6B34E5FE" w:rsidR="00DC7D27" w:rsidRPr="00DD4975" w:rsidRDefault="00DC7D27" w:rsidP="00DC7D27">
      <w:pPr>
        <w:spacing w:line="360" w:lineRule="auto"/>
        <w:jc w:val="both"/>
        <w:rPr>
          <w:rFonts w:ascii="Arial" w:hAnsi="Arial" w:cs="Arial"/>
          <w:sz w:val="24"/>
          <w:szCs w:val="24"/>
        </w:rPr>
      </w:pPr>
      <w:proofErr w:type="spellStart"/>
      <w:r w:rsidRPr="00DD4975">
        <w:rPr>
          <w:rFonts w:ascii="Arial" w:hAnsi="Arial" w:cs="Arial"/>
          <w:sz w:val="24"/>
          <w:szCs w:val="24"/>
        </w:rPr>
        <w:t>Misra</w:t>
      </w:r>
      <w:proofErr w:type="spellEnd"/>
      <w:r w:rsidRPr="00DD4975">
        <w:rPr>
          <w:rFonts w:ascii="Arial" w:hAnsi="Arial" w:cs="Arial"/>
          <w:sz w:val="24"/>
          <w:szCs w:val="24"/>
        </w:rPr>
        <w:t>, A. (2022) ‘</w:t>
      </w:r>
      <w:r w:rsidRPr="007632C2">
        <w:rPr>
          <w:rFonts w:ascii="Arial" w:hAnsi="Arial" w:cs="Arial"/>
          <w:i/>
          <w:iCs/>
          <w:sz w:val="24"/>
          <w:szCs w:val="24"/>
        </w:rPr>
        <w:t>An employer’s guide to the employee life cycle</w:t>
      </w:r>
      <w:r w:rsidRPr="00DD4975">
        <w:rPr>
          <w:rFonts w:ascii="Arial" w:hAnsi="Arial" w:cs="Arial"/>
          <w:sz w:val="24"/>
          <w:szCs w:val="24"/>
        </w:rPr>
        <w:t xml:space="preserve">’ [blog]. 13 January. Available at:  </w:t>
      </w:r>
      <w:hyperlink r:id="rId20" w:history="1">
        <w:r w:rsidRPr="00DD4975">
          <w:rPr>
            <w:rStyle w:val="Hyperlink"/>
            <w:rFonts w:ascii="Arial" w:hAnsi="Arial" w:cs="Arial"/>
            <w:sz w:val="24"/>
            <w:szCs w:val="24"/>
          </w:rPr>
          <w:t>https://www.myhrto</w:t>
        </w:r>
        <w:r w:rsidRPr="00DD4975">
          <w:rPr>
            <w:rStyle w:val="Hyperlink"/>
            <w:rFonts w:ascii="Arial" w:hAnsi="Arial" w:cs="Arial"/>
            <w:sz w:val="24"/>
            <w:szCs w:val="24"/>
          </w:rPr>
          <w:t>o</w:t>
        </w:r>
        <w:r w:rsidRPr="00DD4975">
          <w:rPr>
            <w:rStyle w:val="Hyperlink"/>
            <w:rFonts w:ascii="Arial" w:hAnsi="Arial" w:cs="Arial"/>
            <w:sz w:val="24"/>
            <w:szCs w:val="24"/>
          </w:rPr>
          <w:t>lkit.com/blog/employers-guide-employee-life-cycle</w:t>
        </w:r>
      </w:hyperlink>
      <w:r w:rsidRPr="00DD4975">
        <w:rPr>
          <w:rFonts w:ascii="Arial" w:hAnsi="Arial" w:cs="Arial"/>
          <w:sz w:val="24"/>
          <w:szCs w:val="24"/>
        </w:rPr>
        <w:t xml:space="preserve"> (Accessed: 27</w:t>
      </w:r>
      <w:r w:rsidRPr="00DD4975">
        <w:rPr>
          <w:rFonts w:ascii="Arial" w:hAnsi="Arial" w:cs="Arial"/>
          <w:sz w:val="24"/>
          <w:szCs w:val="24"/>
          <w:vertAlign w:val="superscript"/>
        </w:rPr>
        <w:t>th</w:t>
      </w:r>
      <w:r w:rsidRPr="00DD4975">
        <w:rPr>
          <w:rFonts w:ascii="Arial" w:hAnsi="Arial" w:cs="Arial"/>
          <w:sz w:val="24"/>
          <w:szCs w:val="24"/>
        </w:rPr>
        <w:t xml:space="preserve"> May 2022)</w:t>
      </w:r>
      <w:r w:rsidR="00A94C39">
        <w:rPr>
          <w:rFonts w:ascii="Arial" w:hAnsi="Arial" w:cs="Arial"/>
          <w:sz w:val="24"/>
          <w:szCs w:val="24"/>
        </w:rPr>
        <w:t>.</w:t>
      </w:r>
    </w:p>
    <w:p w14:paraId="294D7C3F" w14:textId="67682D9F" w:rsidR="00DC7D27" w:rsidRPr="00DD4975" w:rsidRDefault="00DC7D27" w:rsidP="00DC7D27">
      <w:pPr>
        <w:spacing w:line="360" w:lineRule="auto"/>
        <w:jc w:val="both"/>
        <w:rPr>
          <w:rFonts w:ascii="Arial" w:hAnsi="Arial" w:cs="Arial"/>
          <w:sz w:val="24"/>
          <w:szCs w:val="24"/>
        </w:rPr>
      </w:pPr>
      <w:proofErr w:type="spellStart"/>
      <w:r w:rsidRPr="00DD4975">
        <w:rPr>
          <w:rFonts w:ascii="Arial" w:hAnsi="Arial" w:cs="Arial"/>
          <w:sz w:val="24"/>
          <w:szCs w:val="24"/>
        </w:rPr>
        <w:t>Personio</w:t>
      </w:r>
      <w:proofErr w:type="spellEnd"/>
      <w:r w:rsidRPr="00DD4975">
        <w:rPr>
          <w:rFonts w:ascii="Arial" w:hAnsi="Arial" w:cs="Arial"/>
          <w:sz w:val="24"/>
          <w:szCs w:val="24"/>
        </w:rPr>
        <w:t xml:space="preserve">. (2022) </w:t>
      </w:r>
      <w:r w:rsidRPr="007632C2">
        <w:rPr>
          <w:rFonts w:ascii="Arial" w:hAnsi="Arial" w:cs="Arial"/>
          <w:i/>
          <w:iCs/>
          <w:sz w:val="24"/>
          <w:szCs w:val="24"/>
        </w:rPr>
        <w:t>The Employee Life Cycle: Success In 6 Stages</w:t>
      </w:r>
      <w:r w:rsidRPr="00DD4975">
        <w:rPr>
          <w:rFonts w:ascii="Arial" w:hAnsi="Arial" w:cs="Arial"/>
          <w:sz w:val="24"/>
          <w:szCs w:val="24"/>
        </w:rPr>
        <w:t xml:space="preserve">. Available at: </w:t>
      </w:r>
      <w:hyperlink r:id="rId21" w:history="1">
        <w:r w:rsidRPr="00DD4975">
          <w:rPr>
            <w:rStyle w:val="Hyperlink"/>
            <w:rFonts w:ascii="Arial" w:hAnsi="Arial" w:cs="Arial"/>
            <w:sz w:val="24"/>
            <w:szCs w:val="24"/>
          </w:rPr>
          <w:t>https</w:t>
        </w:r>
        <w:r w:rsidRPr="00DD4975">
          <w:rPr>
            <w:rStyle w:val="Hyperlink"/>
            <w:rFonts w:ascii="Arial" w:hAnsi="Arial" w:cs="Arial"/>
            <w:sz w:val="24"/>
            <w:szCs w:val="24"/>
          </w:rPr>
          <w:t>:</w:t>
        </w:r>
        <w:r w:rsidRPr="00DD4975">
          <w:rPr>
            <w:rStyle w:val="Hyperlink"/>
            <w:rFonts w:ascii="Arial" w:hAnsi="Arial" w:cs="Arial"/>
            <w:sz w:val="24"/>
            <w:szCs w:val="24"/>
          </w:rPr>
          <w:t>//www.personio.com/hr-lexicon/employee-life-cycle-model-uk/#1</w:t>
        </w:r>
      </w:hyperlink>
      <w:r w:rsidRPr="00DD4975">
        <w:rPr>
          <w:rFonts w:ascii="Arial" w:hAnsi="Arial" w:cs="Arial"/>
          <w:sz w:val="24"/>
          <w:szCs w:val="24"/>
        </w:rPr>
        <w:t xml:space="preserve"> (Accessed: 20</w:t>
      </w:r>
      <w:r w:rsidRPr="00DD4975">
        <w:rPr>
          <w:rFonts w:ascii="Arial" w:hAnsi="Arial" w:cs="Arial"/>
          <w:sz w:val="24"/>
          <w:szCs w:val="24"/>
          <w:vertAlign w:val="superscript"/>
        </w:rPr>
        <w:t>th</w:t>
      </w:r>
      <w:r w:rsidRPr="00DD4975">
        <w:rPr>
          <w:rFonts w:ascii="Arial" w:hAnsi="Arial" w:cs="Arial"/>
          <w:sz w:val="24"/>
          <w:szCs w:val="24"/>
        </w:rPr>
        <w:t xml:space="preserve"> May 2022)</w:t>
      </w:r>
      <w:r w:rsidR="00A94C39">
        <w:rPr>
          <w:rFonts w:ascii="Arial" w:hAnsi="Arial" w:cs="Arial"/>
          <w:sz w:val="24"/>
          <w:szCs w:val="24"/>
        </w:rPr>
        <w:t>.</w:t>
      </w:r>
    </w:p>
    <w:p w14:paraId="1CA44B90" w14:textId="22AB1058" w:rsidR="00DC7D27" w:rsidRPr="00DD4975" w:rsidRDefault="00DC7D27" w:rsidP="00DC7D27">
      <w:pPr>
        <w:spacing w:line="360" w:lineRule="auto"/>
        <w:jc w:val="both"/>
        <w:rPr>
          <w:rFonts w:ascii="Arial" w:hAnsi="Arial" w:cs="Arial"/>
          <w:sz w:val="24"/>
          <w:szCs w:val="24"/>
        </w:rPr>
      </w:pPr>
      <w:r w:rsidRPr="00DD4975">
        <w:rPr>
          <w:rFonts w:ascii="Arial" w:hAnsi="Arial" w:cs="Arial"/>
          <w:sz w:val="24"/>
          <w:szCs w:val="24"/>
        </w:rPr>
        <w:t xml:space="preserve">Pierce, T. (2022) </w:t>
      </w:r>
      <w:r w:rsidRPr="007632C2">
        <w:rPr>
          <w:rFonts w:ascii="Arial" w:hAnsi="Arial" w:cs="Arial"/>
          <w:i/>
          <w:iCs/>
          <w:sz w:val="24"/>
          <w:szCs w:val="24"/>
        </w:rPr>
        <w:t>Employee Lifecycle</w:t>
      </w:r>
      <w:r w:rsidRPr="00DD4975">
        <w:rPr>
          <w:rFonts w:ascii="Arial" w:hAnsi="Arial" w:cs="Arial"/>
          <w:sz w:val="24"/>
          <w:szCs w:val="24"/>
        </w:rPr>
        <w:t xml:space="preserve">. Available at </w:t>
      </w:r>
      <w:hyperlink r:id="rId22" w:history="1">
        <w:r w:rsidRPr="00DD4975">
          <w:rPr>
            <w:rStyle w:val="Hyperlink"/>
            <w:rFonts w:ascii="Arial" w:hAnsi="Arial" w:cs="Arial"/>
            <w:sz w:val="24"/>
            <w:szCs w:val="24"/>
          </w:rPr>
          <w:t>https://eddy.com/hr-encyclopedia/employee-lifecycle/</w:t>
        </w:r>
      </w:hyperlink>
      <w:r w:rsidRPr="00DD4975">
        <w:rPr>
          <w:rFonts w:ascii="Arial" w:hAnsi="Arial" w:cs="Arial"/>
          <w:sz w:val="24"/>
          <w:szCs w:val="24"/>
        </w:rPr>
        <w:t xml:space="preserve"> (Accessed: 29</w:t>
      </w:r>
      <w:r w:rsidRPr="00DD4975">
        <w:rPr>
          <w:rFonts w:ascii="Arial" w:hAnsi="Arial" w:cs="Arial"/>
          <w:sz w:val="24"/>
          <w:szCs w:val="24"/>
          <w:vertAlign w:val="superscript"/>
        </w:rPr>
        <w:t>th</w:t>
      </w:r>
      <w:r w:rsidRPr="00DD4975">
        <w:rPr>
          <w:rFonts w:ascii="Arial" w:hAnsi="Arial" w:cs="Arial"/>
          <w:sz w:val="24"/>
          <w:szCs w:val="24"/>
        </w:rPr>
        <w:t xml:space="preserve"> May 2022)</w:t>
      </w:r>
      <w:r w:rsidR="00A94C39">
        <w:rPr>
          <w:rFonts w:ascii="Arial" w:hAnsi="Arial" w:cs="Arial"/>
          <w:sz w:val="24"/>
          <w:szCs w:val="24"/>
        </w:rPr>
        <w:t>.</w:t>
      </w:r>
    </w:p>
    <w:p w14:paraId="65F3A282" w14:textId="77777777" w:rsidR="00DC7D27" w:rsidRPr="00DD4975" w:rsidRDefault="00DC7D27" w:rsidP="00DC7D27">
      <w:pPr>
        <w:spacing w:line="360" w:lineRule="auto"/>
        <w:jc w:val="both"/>
        <w:rPr>
          <w:rFonts w:ascii="Arial" w:hAnsi="Arial" w:cs="Arial"/>
          <w:sz w:val="24"/>
          <w:szCs w:val="24"/>
        </w:rPr>
      </w:pPr>
      <w:proofErr w:type="spellStart"/>
      <w:r w:rsidRPr="00DD4975">
        <w:rPr>
          <w:rFonts w:ascii="Arial" w:hAnsi="Arial" w:cs="Arial"/>
          <w:sz w:val="24"/>
          <w:szCs w:val="24"/>
        </w:rPr>
        <w:t>Pryke</w:t>
      </w:r>
      <w:proofErr w:type="spellEnd"/>
      <w:r w:rsidRPr="00DD4975">
        <w:rPr>
          <w:rFonts w:ascii="Arial" w:hAnsi="Arial" w:cs="Arial"/>
          <w:sz w:val="24"/>
          <w:szCs w:val="24"/>
        </w:rPr>
        <w:t xml:space="preserve">, M. (2021) </w:t>
      </w:r>
      <w:r w:rsidRPr="007632C2">
        <w:rPr>
          <w:rFonts w:ascii="Arial" w:hAnsi="Arial" w:cs="Arial"/>
          <w:i/>
          <w:iCs/>
          <w:sz w:val="24"/>
          <w:szCs w:val="24"/>
        </w:rPr>
        <w:t>How a Brexit Could Affect the Hospitality Industry</w:t>
      </w:r>
      <w:r w:rsidRPr="00DD4975">
        <w:rPr>
          <w:rFonts w:ascii="Arial" w:hAnsi="Arial" w:cs="Arial"/>
          <w:sz w:val="24"/>
          <w:szCs w:val="24"/>
        </w:rPr>
        <w:t xml:space="preserve">? Available at: </w:t>
      </w:r>
      <w:hyperlink r:id="rId23" w:history="1">
        <w:r w:rsidRPr="00DD4975">
          <w:rPr>
            <w:rStyle w:val="Hyperlink"/>
            <w:rFonts w:ascii="Arial" w:hAnsi="Arial" w:cs="Arial"/>
            <w:sz w:val="24"/>
            <w:szCs w:val="24"/>
          </w:rPr>
          <w:t>https://www.bighospitality.co.uk/Article/2016/03/21/How-a-Brexit-could-affect-the-hospitality-industry</w:t>
        </w:r>
      </w:hyperlink>
      <w:r w:rsidRPr="00DD4975">
        <w:rPr>
          <w:rFonts w:ascii="Arial" w:hAnsi="Arial" w:cs="Arial"/>
          <w:sz w:val="24"/>
          <w:szCs w:val="24"/>
        </w:rPr>
        <w:t xml:space="preserve"> [Accessed: 22</w:t>
      </w:r>
      <w:r w:rsidRPr="00DD4975">
        <w:rPr>
          <w:rFonts w:ascii="Arial" w:hAnsi="Arial" w:cs="Arial"/>
          <w:sz w:val="24"/>
          <w:szCs w:val="24"/>
          <w:vertAlign w:val="superscript"/>
        </w:rPr>
        <w:t>nd</w:t>
      </w:r>
      <w:r w:rsidRPr="00DD4975">
        <w:rPr>
          <w:rFonts w:ascii="Arial" w:hAnsi="Arial" w:cs="Arial"/>
          <w:sz w:val="24"/>
          <w:szCs w:val="24"/>
        </w:rPr>
        <w:t xml:space="preserve"> May 2022).</w:t>
      </w:r>
    </w:p>
    <w:p w14:paraId="4EAE5534" w14:textId="6924237C" w:rsidR="00DC7D27" w:rsidRPr="00DD4975" w:rsidRDefault="00DC7D27" w:rsidP="00DC7D27">
      <w:pPr>
        <w:spacing w:line="360" w:lineRule="auto"/>
        <w:jc w:val="both"/>
        <w:rPr>
          <w:rFonts w:ascii="Arial" w:hAnsi="Arial" w:cs="Arial"/>
          <w:sz w:val="24"/>
          <w:szCs w:val="24"/>
        </w:rPr>
      </w:pPr>
      <w:proofErr w:type="spellStart"/>
      <w:r w:rsidRPr="00DD4975">
        <w:rPr>
          <w:rFonts w:ascii="Arial" w:hAnsi="Arial" w:cs="Arial"/>
          <w:sz w:val="24"/>
          <w:szCs w:val="24"/>
        </w:rPr>
        <w:t>Pyhajoky</w:t>
      </w:r>
      <w:proofErr w:type="spellEnd"/>
      <w:r w:rsidRPr="00DD4975">
        <w:rPr>
          <w:rFonts w:ascii="Arial" w:hAnsi="Arial" w:cs="Arial"/>
          <w:sz w:val="24"/>
          <w:szCs w:val="24"/>
        </w:rPr>
        <w:t xml:space="preserve">, A. (2020) </w:t>
      </w:r>
      <w:r w:rsidRPr="007632C2">
        <w:rPr>
          <w:rFonts w:ascii="Arial" w:hAnsi="Arial" w:cs="Arial"/>
          <w:i/>
          <w:iCs/>
          <w:sz w:val="24"/>
          <w:szCs w:val="24"/>
        </w:rPr>
        <w:t>Best Employee Onboarding Tools in 2021</w:t>
      </w:r>
      <w:r w:rsidRPr="00DD4975">
        <w:rPr>
          <w:rFonts w:ascii="Arial" w:hAnsi="Arial" w:cs="Arial"/>
          <w:sz w:val="24"/>
          <w:szCs w:val="24"/>
        </w:rPr>
        <w:t xml:space="preserve">. Available at: </w:t>
      </w:r>
      <w:hyperlink r:id="rId24" w:history="1">
        <w:r w:rsidRPr="00DD4975">
          <w:rPr>
            <w:rStyle w:val="Hyperlink"/>
            <w:rFonts w:ascii="Arial" w:hAnsi="Arial" w:cs="Arial"/>
            <w:sz w:val="24"/>
            <w:szCs w:val="24"/>
          </w:rPr>
          <w:t>https://typelane.com/best-employee-onboarding-tools-in-2020/</w:t>
        </w:r>
      </w:hyperlink>
      <w:r w:rsidRPr="00DD4975">
        <w:rPr>
          <w:rFonts w:ascii="Arial" w:hAnsi="Arial" w:cs="Arial"/>
          <w:sz w:val="24"/>
          <w:szCs w:val="24"/>
        </w:rPr>
        <w:t xml:space="preserve"> (Accessed: 22</w:t>
      </w:r>
      <w:r w:rsidRPr="00DD4975">
        <w:rPr>
          <w:rFonts w:ascii="Arial" w:hAnsi="Arial" w:cs="Arial"/>
          <w:sz w:val="24"/>
          <w:szCs w:val="24"/>
          <w:vertAlign w:val="superscript"/>
        </w:rPr>
        <w:t>nd</w:t>
      </w:r>
      <w:r w:rsidRPr="00DD4975">
        <w:rPr>
          <w:rFonts w:ascii="Arial" w:hAnsi="Arial" w:cs="Arial"/>
          <w:sz w:val="24"/>
          <w:szCs w:val="24"/>
        </w:rPr>
        <w:t xml:space="preserve"> May 2022)</w:t>
      </w:r>
      <w:r w:rsidR="005A2B89">
        <w:rPr>
          <w:rFonts w:ascii="Arial" w:hAnsi="Arial" w:cs="Arial"/>
          <w:sz w:val="24"/>
          <w:szCs w:val="24"/>
        </w:rPr>
        <w:t>.</w:t>
      </w:r>
    </w:p>
    <w:p w14:paraId="11078F06" w14:textId="77777777" w:rsidR="00DC7D27" w:rsidRPr="00DD4975" w:rsidRDefault="00DC7D27" w:rsidP="00DC7D27">
      <w:pPr>
        <w:spacing w:line="360" w:lineRule="auto"/>
        <w:jc w:val="both"/>
        <w:rPr>
          <w:rFonts w:ascii="Arial" w:hAnsi="Arial" w:cs="Arial"/>
          <w:sz w:val="24"/>
          <w:szCs w:val="24"/>
        </w:rPr>
      </w:pPr>
      <w:r w:rsidRPr="00DD4975">
        <w:rPr>
          <w:rFonts w:ascii="Arial" w:hAnsi="Arial" w:cs="Arial"/>
          <w:sz w:val="24"/>
          <w:szCs w:val="24"/>
        </w:rPr>
        <w:t xml:space="preserve">Slide Bazaar. (2022) </w:t>
      </w:r>
      <w:r w:rsidRPr="00E72F11">
        <w:rPr>
          <w:rFonts w:ascii="Arial" w:hAnsi="Arial" w:cs="Arial"/>
          <w:i/>
          <w:iCs/>
          <w:sz w:val="24"/>
          <w:szCs w:val="24"/>
        </w:rPr>
        <w:t>5 Stage Employee lifecycle Process Diagram for PowerPoint &amp; Keynote</w:t>
      </w:r>
      <w:r w:rsidRPr="00E72F11">
        <w:rPr>
          <w:rFonts w:ascii="Arial" w:hAnsi="Arial" w:cs="Arial"/>
          <w:i/>
          <w:iCs/>
          <w:sz w:val="24"/>
          <w:szCs w:val="24"/>
        </w:rPr>
        <w:t>.</w:t>
      </w:r>
      <w:r w:rsidRPr="00DD4975">
        <w:rPr>
          <w:rFonts w:ascii="Arial" w:hAnsi="Arial" w:cs="Arial"/>
          <w:sz w:val="24"/>
          <w:szCs w:val="24"/>
        </w:rPr>
        <w:t xml:space="preserve"> Available at:  </w:t>
      </w:r>
      <w:hyperlink r:id="rId25" w:history="1">
        <w:r w:rsidRPr="00DD4975">
          <w:rPr>
            <w:rStyle w:val="Hyperlink"/>
            <w:rFonts w:ascii="Arial" w:hAnsi="Arial" w:cs="Arial"/>
            <w:sz w:val="24"/>
            <w:szCs w:val="24"/>
          </w:rPr>
          <w:t>htt</w:t>
        </w:r>
        <w:r w:rsidRPr="00DD4975">
          <w:rPr>
            <w:rStyle w:val="Hyperlink"/>
            <w:rFonts w:ascii="Arial" w:hAnsi="Arial" w:cs="Arial"/>
            <w:sz w:val="24"/>
            <w:szCs w:val="24"/>
          </w:rPr>
          <w:t>p</w:t>
        </w:r>
        <w:r w:rsidRPr="00DD4975">
          <w:rPr>
            <w:rStyle w:val="Hyperlink"/>
            <w:rFonts w:ascii="Arial" w:hAnsi="Arial" w:cs="Arial"/>
            <w:sz w:val="24"/>
            <w:szCs w:val="24"/>
          </w:rPr>
          <w:t>s://slidebazaar.com/items/employee-lifecycle-process-diagram/</w:t>
        </w:r>
      </w:hyperlink>
      <w:r w:rsidRPr="00DD4975">
        <w:rPr>
          <w:rFonts w:ascii="Arial" w:hAnsi="Arial" w:cs="Arial"/>
          <w:sz w:val="24"/>
          <w:szCs w:val="24"/>
        </w:rPr>
        <w:t xml:space="preserve"> (Accessed: 19</w:t>
      </w:r>
      <w:r w:rsidRPr="00DD4975">
        <w:rPr>
          <w:rFonts w:ascii="Arial" w:hAnsi="Arial" w:cs="Arial"/>
          <w:sz w:val="24"/>
          <w:szCs w:val="24"/>
          <w:vertAlign w:val="superscript"/>
        </w:rPr>
        <w:t>th</w:t>
      </w:r>
      <w:r w:rsidRPr="00DD4975">
        <w:rPr>
          <w:rFonts w:ascii="Arial" w:hAnsi="Arial" w:cs="Arial"/>
          <w:sz w:val="24"/>
          <w:szCs w:val="24"/>
        </w:rPr>
        <w:t xml:space="preserve"> May 2022).</w:t>
      </w:r>
    </w:p>
    <w:p w14:paraId="6A069891" w14:textId="2A72413D" w:rsidR="00DC7D27" w:rsidRPr="00DD4975" w:rsidRDefault="00DC7D27" w:rsidP="00DC7D27">
      <w:pPr>
        <w:spacing w:line="360" w:lineRule="auto"/>
        <w:jc w:val="both"/>
        <w:rPr>
          <w:rFonts w:ascii="Arial" w:hAnsi="Arial" w:cs="Arial"/>
          <w:sz w:val="24"/>
          <w:szCs w:val="24"/>
        </w:rPr>
      </w:pPr>
      <w:proofErr w:type="spellStart"/>
      <w:r w:rsidRPr="00DD4975">
        <w:rPr>
          <w:rFonts w:ascii="Arial" w:hAnsi="Arial" w:cs="Arial"/>
          <w:sz w:val="24"/>
          <w:szCs w:val="24"/>
        </w:rPr>
        <w:t>Sprigg</w:t>
      </w:r>
      <w:proofErr w:type="spellEnd"/>
      <w:r w:rsidRPr="00DD4975">
        <w:rPr>
          <w:rFonts w:ascii="Arial" w:hAnsi="Arial" w:cs="Arial"/>
          <w:sz w:val="24"/>
          <w:szCs w:val="24"/>
        </w:rPr>
        <w:t xml:space="preserve"> HR. (2020) ‘</w:t>
      </w:r>
      <w:r w:rsidRPr="00E72F11">
        <w:rPr>
          <w:rFonts w:ascii="Arial" w:hAnsi="Arial" w:cs="Arial"/>
          <w:i/>
          <w:iCs/>
          <w:sz w:val="24"/>
          <w:szCs w:val="24"/>
        </w:rPr>
        <w:t>The 6 Stages of the Employee Life Cycle</w:t>
      </w:r>
      <w:r w:rsidRPr="00E72F11">
        <w:rPr>
          <w:rFonts w:ascii="Arial" w:hAnsi="Arial" w:cs="Arial"/>
          <w:i/>
          <w:iCs/>
          <w:sz w:val="24"/>
          <w:szCs w:val="24"/>
        </w:rPr>
        <w:t>’</w:t>
      </w:r>
      <w:r w:rsidRPr="00DD4975">
        <w:rPr>
          <w:rFonts w:ascii="Arial" w:hAnsi="Arial" w:cs="Arial"/>
          <w:sz w:val="24"/>
          <w:szCs w:val="24"/>
        </w:rPr>
        <w:t xml:space="preserve"> [blog]. 13 August. Available at: </w:t>
      </w:r>
      <w:hyperlink r:id="rId26" w:history="1">
        <w:r w:rsidRPr="00DD4975">
          <w:rPr>
            <w:rStyle w:val="Hyperlink"/>
            <w:rFonts w:ascii="Arial" w:hAnsi="Arial" w:cs="Arial"/>
            <w:sz w:val="24"/>
            <w:szCs w:val="24"/>
          </w:rPr>
          <w:t>https://sprigghr.com/blog/360-degree-continuous-feedback/the-6-stages-of-the-employee-life-cycle/</w:t>
        </w:r>
      </w:hyperlink>
      <w:r w:rsidRPr="00DD4975">
        <w:rPr>
          <w:rFonts w:ascii="Arial" w:hAnsi="Arial" w:cs="Arial"/>
          <w:sz w:val="24"/>
          <w:szCs w:val="24"/>
        </w:rPr>
        <w:t xml:space="preserve"> (Accessed: 18</w:t>
      </w:r>
      <w:r w:rsidRPr="00DD4975">
        <w:rPr>
          <w:rFonts w:ascii="Arial" w:hAnsi="Arial" w:cs="Arial"/>
          <w:sz w:val="24"/>
          <w:szCs w:val="24"/>
          <w:vertAlign w:val="superscript"/>
        </w:rPr>
        <w:t>th</w:t>
      </w:r>
      <w:r w:rsidRPr="00DD4975">
        <w:rPr>
          <w:rFonts w:ascii="Arial" w:hAnsi="Arial" w:cs="Arial"/>
          <w:sz w:val="24"/>
          <w:szCs w:val="24"/>
        </w:rPr>
        <w:t xml:space="preserve"> May 2022)</w:t>
      </w:r>
      <w:r w:rsidR="005A2B89">
        <w:rPr>
          <w:rFonts w:ascii="Arial" w:hAnsi="Arial" w:cs="Arial"/>
          <w:sz w:val="24"/>
          <w:szCs w:val="24"/>
        </w:rPr>
        <w:t>.</w:t>
      </w:r>
    </w:p>
    <w:p w14:paraId="1A17E625" w14:textId="77777777" w:rsidR="00DC7D27" w:rsidRPr="00DD4975" w:rsidRDefault="00DC7D27" w:rsidP="00DC7D27">
      <w:pPr>
        <w:spacing w:line="360" w:lineRule="auto"/>
        <w:jc w:val="both"/>
        <w:rPr>
          <w:rFonts w:ascii="Arial" w:hAnsi="Arial" w:cs="Arial"/>
          <w:sz w:val="24"/>
          <w:szCs w:val="24"/>
        </w:rPr>
      </w:pPr>
      <w:r w:rsidRPr="00DD4975">
        <w:rPr>
          <w:rFonts w:ascii="Arial" w:hAnsi="Arial" w:cs="Arial"/>
          <w:sz w:val="24"/>
          <w:szCs w:val="24"/>
        </w:rPr>
        <w:t xml:space="preserve">Stonewall, </w:t>
      </w:r>
      <w:r w:rsidRPr="00A94C39">
        <w:rPr>
          <w:rFonts w:ascii="Arial" w:hAnsi="Arial" w:cs="Arial"/>
          <w:sz w:val="24"/>
          <w:szCs w:val="24"/>
        </w:rPr>
        <w:t>Acceptance without Exception</w:t>
      </w:r>
      <w:r w:rsidRPr="00DD4975">
        <w:rPr>
          <w:rFonts w:ascii="Arial" w:hAnsi="Arial" w:cs="Arial"/>
          <w:sz w:val="24"/>
          <w:szCs w:val="24"/>
        </w:rPr>
        <w:t xml:space="preserve">. (2022) </w:t>
      </w:r>
      <w:r w:rsidRPr="00A94C39">
        <w:rPr>
          <w:rFonts w:ascii="Arial" w:hAnsi="Arial" w:cs="Arial"/>
          <w:i/>
          <w:iCs/>
          <w:sz w:val="24"/>
          <w:szCs w:val="24"/>
        </w:rPr>
        <w:t>THE EMPLOYEE LIFECYCLE</w:t>
      </w:r>
      <w:r w:rsidRPr="00A94C39">
        <w:rPr>
          <w:rFonts w:ascii="Arial" w:hAnsi="Arial" w:cs="Arial"/>
          <w:i/>
          <w:iCs/>
          <w:sz w:val="24"/>
          <w:szCs w:val="24"/>
        </w:rPr>
        <w:t>.</w:t>
      </w:r>
      <w:r w:rsidRPr="00A94C39">
        <w:rPr>
          <w:rFonts w:ascii="Arial" w:hAnsi="Arial" w:cs="Arial"/>
          <w:i/>
          <w:iCs/>
          <w:sz w:val="24"/>
          <w:szCs w:val="24"/>
        </w:rPr>
        <w:t xml:space="preserve"> Engaging and supporting employees throughout their journey</w:t>
      </w:r>
      <w:r w:rsidRPr="00DD4975">
        <w:rPr>
          <w:rFonts w:ascii="Arial" w:hAnsi="Arial" w:cs="Arial"/>
          <w:sz w:val="24"/>
          <w:szCs w:val="24"/>
        </w:rPr>
        <w:t xml:space="preserve">. Available at: </w:t>
      </w:r>
      <w:hyperlink r:id="rId27" w:history="1">
        <w:r w:rsidRPr="00DD4975">
          <w:rPr>
            <w:rStyle w:val="Hyperlink"/>
            <w:rFonts w:ascii="Arial" w:hAnsi="Arial" w:cs="Arial"/>
            <w:sz w:val="24"/>
            <w:szCs w:val="24"/>
          </w:rPr>
          <w:t>http</w:t>
        </w:r>
        <w:r w:rsidRPr="00DD4975">
          <w:rPr>
            <w:rStyle w:val="Hyperlink"/>
            <w:rFonts w:ascii="Arial" w:hAnsi="Arial" w:cs="Arial"/>
            <w:sz w:val="24"/>
            <w:szCs w:val="24"/>
          </w:rPr>
          <w:t>s</w:t>
        </w:r>
        <w:r w:rsidRPr="00DD4975">
          <w:rPr>
            <w:rStyle w:val="Hyperlink"/>
            <w:rFonts w:ascii="Arial" w:hAnsi="Arial" w:cs="Arial"/>
            <w:sz w:val="24"/>
            <w:szCs w:val="24"/>
          </w:rPr>
          <w:t>://heiw.nhs.wales/files/foi-08-02-21-enclosure-1b-employee-lifecycle/</w:t>
        </w:r>
      </w:hyperlink>
      <w:r w:rsidRPr="00DD4975">
        <w:rPr>
          <w:rFonts w:ascii="Arial" w:hAnsi="Arial" w:cs="Arial"/>
          <w:sz w:val="24"/>
          <w:szCs w:val="24"/>
        </w:rPr>
        <w:t xml:space="preserve"> (Accessed: 30</w:t>
      </w:r>
      <w:r w:rsidRPr="00DD4975">
        <w:rPr>
          <w:rFonts w:ascii="Arial" w:hAnsi="Arial" w:cs="Arial"/>
          <w:sz w:val="24"/>
          <w:szCs w:val="24"/>
          <w:vertAlign w:val="superscript"/>
        </w:rPr>
        <w:t>th</w:t>
      </w:r>
      <w:r w:rsidRPr="00DD4975">
        <w:rPr>
          <w:rFonts w:ascii="Arial" w:hAnsi="Arial" w:cs="Arial"/>
          <w:sz w:val="24"/>
          <w:szCs w:val="24"/>
        </w:rPr>
        <w:t xml:space="preserve"> May 2022).</w:t>
      </w:r>
    </w:p>
    <w:p w14:paraId="21E4C966" w14:textId="77777777" w:rsidR="00DC7D27" w:rsidRPr="00DD4975" w:rsidRDefault="00DC7D27" w:rsidP="00DC7D27">
      <w:pPr>
        <w:spacing w:line="360" w:lineRule="auto"/>
        <w:jc w:val="both"/>
        <w:rPr>
          <w:rFonts w:ascii="Arial" w:hAnsi="Arial" w:cs="Arial"/>
          <w:sz w:val="24"/>
          <w:szCs w:val="24"/>
        </w:rPr>
      </w:pPr>
      <w:proofErr w:type="spellStart"/>
      <w:r w:rsidRPr="00DD4975">
        <w:rPr>
          <w:rFonts w:ascii="Arial" w:hAnsi="Arial" w:cs="Arial"/>
          <w:sz w:val="24"/>
          <w:szCs w:val="24"/>
        </w:rPr>
        <w:t>Verlinden</w:t>
      </w:r>
      <w:proofErr w:type="spellEnd"/>
      <w:r w:rsidRPr="00DD4975">
        <w:rPr>
          <w:rFonts w:ascii="Arial" w:hAnsi="Arial" w:cs="Arial"/>
          <w:sz w:val="24"/>
          <w:szCs w:val="24"/>
        </w:rPr>
        <w:t>, N. (2022) ‘</w:t>
      </w:r>
      <w:r w:rsidRPr="00A94C39">
        <w:rPr>
          <w:rFonts w:ascii="Arial" w:hAnsi="Arial" w:cs="Arial"/>
          <w:i/>
          <w:iCs/>
          <w:sz w:val="24"/>
          <w:szCs w:val="24"/>
        </w:rPr>
        <w:t>The Employee Life Cycle: 19 Tips to Get it Right</w:t>
      </w:r>
      <w:r w:rsidRPr="00A94C39">
        <w:rPr>
          <w:rFonts w:ascii="Arial" w:hAnsi="Arial" w:cs="Arial"/>
          <w:i/>
          <w:iCs/>
          <w:sz w:val="24"/>
          <w:szCs w:val="24"/>
        </w:rPr>
        <w:t>’</w:t>
      </w:r>
      <w:r w:rsidRPr="00DD4975">
        <w:rPr>
          <w:rFonts w:ascii="Arial" w:hAnsi="Arial" w:cs="Arial"/>
          <w:sz w:val="24"/>
          <w:szCs w:val="24"/>
        </w:rPr>
        <w:t xml:space="preserve"> [blog]. 16 July Available at: </w:t>
      </w:r>
      <w:hyperlink r:id="rId28" w:history="1">
        <w:r w:rsidRPr="00DD4975">
          <w:rPr>
            <w:rStyle w:val="Hyperlink"/>
            <w:rFonts w:ascii="Arial" w:hAnsi="Arial" w:cs="Arial"/>
            <w:sz w:val="24"/>
            <w:szCs w:val="24"/>
          </w:rPr>
          <w:t>https://www.aihr.com/blog/employee-life-cycle/</w:t>
        </w:r>
      </w:hyperlink>
      <w:r w:rsidRPr="00DD4975">
        <w:rPr>
          <w:rFonts w:ascii="Arial" w:hAnsi="Arial" w:cs="Arial"/>
          <w:sz w:val="24"/>
          <w:szCs w:val="24"/>
        </w:rPr>
        <w:t xml:space="preserve"> (Accessed: 16</w:t>
      </w:r>
      <w:r w:rsidRPr="00DD4975">
        <w:rPr>
          <w:rFonts w:ascii="Arial" w:hAnsi="Arial" w:cs="Arial"/>
          <w:sz w:val="24"/>
          <w:szCs w:val="24"/>
          <w:vertAlign w:val="superscript"/>
        </w:rPr>
        <w:t>th</w:t>
      </w:r>
      <w:r w:rsidRPr="00DD4975">
        <w:rPr>
          <w:rFonts w:ascii="Arial" w:hAnsi="Arial" w:cs="Arial"/>
          <w:sz w:val="24"/>
          <w:szCs w:val="24"/>
        </w:rPr>
        <w:t xml:space="preserve"> May 2022).</w:t>
      </w:r>
    </w:p>
    <w:p w14:paraId="610F0B1F" w14:textId="77777777" w:rsidR="00DC7D27" w:rsidRPr="00DD4975" w:rsidRDefault="00DC7D27" w:rsidP="00DC7D27">
      <w:pPr>
        <w:spacing w:line="360" w:lineRule="auto"/>
        <w:jc w:val="both"/>
        <w:rPr>
          <w:rFonts w:ascii="Arial" w:hAnsi="Arial" w:cs="Arial"/>
          <w:sz w:val="24"/>
          <w:szCs w:val="24"/>
        </w:rPr>
      </w:pPr>
      <w:proofErr w:type="spellStart"/>
      <w:r w:rsidRPr="00DD4975">
        <w:rPr>
          <w:rFonts w:ascii="Arial" w:hAnsi="Arial" w:cs="Arial"/>
          <w:sz w:val="24"/>
          <w:szCs w:val="24"/>
        </w:rPr>
        <w:t>Wadhera</w:t>
      </w:r>
      <w:proofErr w:type="spellEnd"/>
      <w:r w:rsidRPr="00DD4975">
        <w:rPr>
          <w:rFonts w:ascii="Arial" w:hAnsi="Arial" w:cs="Arial"/>
          <w:sz w:val="24"/>
          <w:szCs w:val="24"/>
        </w:rPr>
        <w:t>, C. (2021) ‘</w:t>
      </w:r>
      <w:r w:rsidRPr="00A94C39">
        <w:rPr>
          <w:rFonts w:ascii="Arial" w:hAnsi="Arial" w:cs="Arial"/>
          <w:i/>
          <w:iCs/>
          <w:sz w:val="24"/>
          <w:szCs w:val="24"/>
        </w:rPr>
        <w:t>Brexit: Thousands of EU workers have left hospitality jobs in the past year, report says</w:t>
      </w:r>
      <w:r w:rsidRPr="00A94C39">
        <w:rPr>
          <w:rFonts w:ascii="Arial" w:hAnsi="Arial" w:cs="Arial"/>
          <w:i/>
          <w:iCs/>
          <w:sz w:val="24"/>
          <w:szCs w:val="24"/>
        </w:rPr>
        <w:t>’</w:t>
      </w:r>
      <w:r w:rsidRPr="00DD4975">
        <w:rPr>
          <w:rFonts w:ascii="Arial" w:hAnsi="Arial" w:cs="Arial"/>
          <w:sz w:val="24"/>
          <w:szCs w:val="24"/>
        </w:rPr>
        <w:t>, Independent, 4</w:t>
      </w:r>
      <w:r w:rsidRPr="00DD4975">
        <w:rPr>
          <w:rFonts w:ascii="Arial" w:hAnsi="Arial" w:cs="Arial"/>
          <w:sz w:val="24"/>
          <w:szCs w:val="24"/>
          <w:vertAlign w:val="superscript"/>
        </w:rPr>
        <w:t>th</w:t>
      </w:r>
      <w:r w:rsidRPr="00DD4975">
        <w:rPr>
          <w:rFonts w:ascii="Arial" w:hAnsi="Arial" w:cs="Arial"/>
          <w:sz w:val="24"/>
          <w:szCs w:val="24"/>
        </w:rPr>
        <w:t xml:space="preserve"> August. Available at: </w:t>
      </w:r>
      <w:hyperlink r:id="rId29" w:history="1">
        <w:r w:rsidRPr="00DD4975">
          <w:rPr>
            <w:rStyle w:val="Hyperlink"/>
            <w:rFonts w:ascii="Arial" w:hAnsi="Arial" w:cs="Arial"/>
            <w:sz w:val="24"/>
            <w:szCs w:val="24"/>
          </w:rPr>
          <w:t>https://www.independent.co.uk/news/uk/home-news/eu-workers-jobs-employment-brexit-covid-b1897002.html</w:t>
        </w:r>
      </w:hyperlink>
      <w:r w:rsidRPr="00DD4975">
        <w:rPr>
          <w:rFonts w:ascii="Arial" w:hAnsi="Arial" w:cs="Arial"/>
          <w:sz w:val="24"/>
          <w:szCs w:val="24"/>
        </w:rPr>
        <w:t xml:space="preserve"> (Accessed: 25</w:t>
      </w:r>
      <w:r w:rsidRPr="00DD4975">
        <w:rPr>
          <w:rFonts w:ascii="Arial" w:hAnsi="Arial" w:cs="Arial"/>
          <w:sz w:val="24"/>
          <w:szCs w:val="24"/>
          <w:vertAlign w:val="superscript"/>
        </w:rPr>
        <w:t>th</w:t>
      </w:r>
      <w:r w:rsidRPr="00DD4975">
        <w:rPr>
          <w:rFonts w:ascii="Arial" w:hAnsi="Arial" w:cs="Arial"/>
          <w:sz w:val="24"/>
          <w:szCs w:val="24"/>
        </w:rPr>
        <w:t xml:space="preserve"> May 2022).</w:t>
      </w:r>
    </w:p>
    <w:p w14:paraId="192A7F87" w14:textId="7C3D77EE" w:rsidR="00DC7D27" w:rsidRPr="00DD4975" w:rsidRDefault="00DC7D27" w:rsidP="00DC7D27">
      <w:pPr>
        <w:spacing w:line="360" w:lineRule="auto"/>
        <w:jc w:val="both"/>
        <w:rPr>
          <w:rFonts w:ascii="Arial" w:hAnsi="Arial" w:cs="Arial"/>
          <w:sz w:val="24"/>
          <w:szCs w:val="24"/>
        </w:rPr>
      </w:pPr>
      <w:r w:rsidRPr="00DD4975">
        <w:rPr>
          <w:rFonts w:ascii="Arial" w:hAnsi="Arial" w:cs="Arial"/>
          <w:sz w:val="24"/>
          <w:szCs w:val="24"/>
        </w:rPr>
        <w:t xml:space="preserve">Wall Street Journal. (2018) </w:t>
      </w:r>
      <w:r w:rsidRPr="00DD4975">
        <w:rPr>
          <w:rFonts w:ascii="Arial" w:hAnsi="Arial" w:cs="Arial"/>
          <w:sz w:val="24"/>
          <w:szCs w:val="24"/>
        </w:rPr>
        <w:t xml:space="preserve">Artificial Intelligence: </w:t>
      </w:r>
      <w:r w:rsidRPr="00DD4975">
        <w:rPr>
          <w:rFonts w:ascii="Arial" w:hAnsi="Arial" w:cs="Arial"/>
          <w:sz w:val="24"/>
          <w:szCs w:val="24"/>
        </w:rPr>
        <w:t>‘</w:t>
      </w:r>
      <w:r w:rsidRPr="00A94C39">
        <w:rPr>
          <w:rFonts w:ascii="Arial" w:hAnsi="Arial" w:cs="Arial"/>
          <w:i/>
          <w:iCs/>
          <w:sz w:val="24"/>
          <w:szCs w:val="24"/>
        </w:rPr>
        <w:t>The Robots Are Now Hiring</w:t>
      </w:r>
      <w:r w:rsidRPr="00A94C39">
        <w:rPr>
          <w:rFonts w:ascii="Arial" w:hAnsi="Arial" w:cs="Arial"/>
          <w:i/>
          <w:iCs/>
          <w:sz w:val="24"/>
          <w:szCs w:val="24"/>
        </w:rPr>
        <w:t>’</w:t>
      </w:r>
      <w:r w:rsidRPr="00A94C39">
        <w:rPr>
          <w:rFonts w:ascii="Arial" w:hAnsi="Arial" w:cs="Arial"/>
          <w:i/>
          <w:iCs/>
          <w:sz w:val="24"/>
          <w:szCs w:val="24"/>
        </w:rPr>
        <w:t xml:space="preserve"> | Moving Upstream</w:t>
      </w:r>
      <w:r w:rsidRPr="00DD4975">
        <w:rPr>
          <w:rFonts w:ascii="Arial" w:hAnsi="Arial" w:cs="Arial"/>
          <w:sz w:val="24"/>
          <w:szCs w:val="24"/>
        </w:rPr>
        <w:t xml:space="preserve"> [video]. Available at: </w:t>
      </w:r>
      <w:hyperlink r:id="rId30" w:history="1">
        <w:r w:rsidRPr="00DD4975">
          <w:rPr>
            <w:rStyle w:val="Hyperlink"/>
            <w:rFonts w:ascii="Arial" w:hAnsi="Arial" w:cs="Arial"/>
            <w:sz w:val="24"/>
            <w:szCs w:val="24"/>
          </w:rPr>
          <w:t>htt</w:t>
        </w:r>
        <w:r w:rsidRPr="00DD4975">
          <w:rPr>
            <w:rStyle w:val="Hyperlink"/>
            <w:rFonts w:ascii="Arial" w:hAnsi="Arial" w:cs="Arial"/>
            <w:sz w:val="24"/>
            <w:szCs w:val="24"/>
          </w:rPr>
          <w:t>p</w:t>
        </w:r>
        <w:r w:rsidRPr="00DD4975">
          <w:rPr>
            <w:rStyle w:val="Hyperlink"/>
            <w:rFonts w:ascii="Arial" w:hAnsi="Arial" w:cs="Arial"/>
            <w:sz w:val="24"/>
            <w:szCs w:val="24"/>
          </w:rPr>
          <w:t>s://www.youtube.com/watch?v=8QEK7B9GUhM</w:t>
        </w:r>
      </w:hyperlink>
      <w:r w:rsidRPr="00DD4975">
        <w:rPr>
          <w:rFonts w:ascii="Arial" w:hAnsi="Arial" w:cs="Arial"/>
          <w:sz w:val="24"/>
          <w:szCs w:val="24"/>
        </w:rPr>
        <w:t xml:space="preserve"> (Accessed: 20</w:t>
      </w:r>
      <w:r w:rsidRPr="00DD4975">
        <w:rPr>
          <w:rFonts w:ascii="Arial" w:hAnsi="Arial" w:cs="Arial"/>
          <w:sz w:val="24"/>
          <w:szCs w:val="24"/>
          <w:vertAlign w:val="superscript"/>
        </w:rPr>
        <w:t>th</w:t>
      </w:r>
      <w:r w:rsidRPr="00DD4975">
        <w:rPr>
          <w:rFonts w:ascii="Arial" w:hAnsi="Arial" w:cs="Arial"/>
          <w:sz w:val="24"/>
          <w:szCs w:val="24"/>
        </w:rPr>
        <w:t xml:space="preserve"> May 2022)</w:t>
      </w:r>
      <w:r w:rsidR="005A2B89">
        <w:rPr>
          <w:rFonts w:ascii="Arial" w:hAnsi="Arial" w:cs="Arial"/>
          <w:sz w:val="24"/>
          <w:szCs w:val="24"/>
        </w:rPr>
        <w:t>.</w:t>
      </w:r>
    </w:p>
    <w:p w14:paraId="3C0CF5F8" w14:textId="77777777" w:rsidR="008A2E4F" w:rsidRDefault="008A2E4F"/>
    <w:p w14:paraId="6CA9E1AC" w14:textId="77777777" w:rsidR="008A2E4F" w:rsidRDefault="008A2E4F"/>
    <w:p w14:paraId="3473D070" w14:textId="77777777" w:rsidR="00766707" w:rsidRDefault="00766707"/>
    <w:p w14:paraId="5A76A72A" w14:textId="77777777" w:rsidR="00766707" w:rsidRDefault="00766707"/>
    <w:p w14:paraId="4FB94D8E" w14:textId="12E11568" w:rsidR="008759AE" w:rsidRDefault="008759AE"/>
    <w:p w14:paraId="5FFF01EF" w14:textId="54FA0EC8" w:rsidR="008759AE" w:rsidRDefault="008759AE"/>
    <w:p w14:paraId="1815EA25" w14:textId="1BC45EF7" w:rsidR="008759AE" w:rsidRDefault="008759AE"/>
    <w:p w14:paraId="577BF52F" w14:textId="4979E28B" w:rsidR="008759AE" w:rsidRDefault="008759AE"/>
    <w:p w14:paraId="63F4B97F" w14:textId="3E7D3685" w:rsidR="008759AE" w:rsidRDefault="008759AE"/>
    <w:p w14:paraId="64A1700B" w14:textId="20544D22" w:rsidR="008759AE" w:rsidRDefault="008759AE"/>
    <w:p w14:paraId="5D1FE3D9" w14:textId="77777777" w:rsidR="008759AE" w:rsidRDefault="008759AE"/>
    <w:sectPr w:rsidR="008759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9AE"/>
    <w:rsid w:val="000146EC"/>
    <w:rsid w:val="00015ED8"/>
    <w:rsid w:val="00024CA6"/>
    <w:rsid w:val="000468FD"/>
    <w:rsid w:val="00072D6B"/>
    <w:rsid w:val="0008060E"/>
    <w:rsid w:val="000902F6"/>
    <w:rsid w:val="00091CDE"/>
    <w:rsid w:val="000A434D"/>
    <w:rsid w:val="000C4DA7"/>
    <w:rsid w:val="000D4547"/>
    <w:rsid w:val="000D520C"/>
    <w:rsid w:val="000D5AAB"/>
    <w:rsid w:val="000E1F28"/>
    <w:rsid w:val="00102EF5"/>
    <w:rsid w:val="00103AA4"/>
    <w:rsid w:val="001203A3"/>
    <w:rsid w:val="00137118"/>
    <w:rsid w:val="001418D3"/>
    <w:rsid w:val="00155C4A"/>
    <w:rsid w:val="00170F83"/>
    <w:rsid w:val="00172D2C"/>
    <w:rsid w:val="00182924"/>
    <w:rsid w:val="0019178F"/>
    <w:rsid w:val="00196F23"/>
    <w:rsid w:val="00197460"/>
    <w:rsid w:val="001A1F61"/>
    <w:rsid w:val="001A5536"/>
    <w:rsid w:val="001C0B89"/>
    <w:rsid w:val="001C2DF1"/>
    <w:rsid w:val="001E1FAF"/>
    <w:rsid w:val="002121DE"/>
    <w:rsid w:val="0024745C"/>
    <w:rsid w:val="00250BE8"/>
    <w:rsid w:val="00252EB4"/>
    <w:rsid w:val="00273865"/>
    <w:rsid w:val="00296501"/>
    <w:rsid w:val="002973DE"/>
    <w:rsid w:val="002C6CD1"/>
    <w:rsid w:val="002F12A1"/>
    <w:rsid w:val="002F1FAC"/>
    <w:rsid w:val="002F60CC"/>
    <w:rsid w:val="00302822"/>
    <w:rsid w:val="003606A4"/>
    <w:rsid w:val="00361C40"/>
    <w:rsid w:val="0036332F"/>
    <w:rsid w:val="0037403B"/>
    <w:rsid w:val="00385A94"/>
    <w:rsid w:val="003910EA"/>
    <w:rsid w:val="00392BEF"/>
    <w:rsid w:val="003B3B49"/>
    <w:rsid w:val="003C5110"/>
    <w:rsid w:val="003C7409"/>
    <w:rsid w:val="0040679C"/>
    <w:rsid w:val="004134A2"/>
    <w:rsid w:val="00425F8A"/>
    <w:rsid w:val="00431DE6"/>
    <w:rsid w:val="004368C8"/>
    <w:rsid w:val="0043747B"/>
    <w:rsid w:val="00467A20"/>
    <w:rsid w:val="004828B6"/>
    <w:rsid w:val="004836A3"/>
    <w:rsid w:val="004A449B"/>
    <w:rsid w:val="004B4516"/>
    <w:rsid w:val="004C56A7"/>
    <w:rsid w:val="004C6420"/>
    <w:rsid w:val="004D1150"/>
    <w:rsid w:val="004D1674"/>
    <w:rsid w:val="004F380D"/>
    <w:rsid w:val="004F4B3D"/>
    <w:rsid w:val="0050070E"/>
    <w:rsid w:val="0050315C"/>
    <w:rsid w:val="0051728A"/>
    <w:rsid w:val="00541335"/>
    <w:rsid w:val="005472B6"/>
    <w:rsid w:val="00556B34"/>
    <w:rsid w:val="00581AA4"/>
    <w:rsid w:val="0058467C"/>
    <w:rsid w:val="005879E7"/>
    <w:rsid w:val="00590BD2"/>
    <w:rsid w:val="005A2B89"/>
    <w:rsid w:val="005B2E2C"/>
    <w:rsid w:val="005B7588"/>
    <w:rsid w:val="005C73F6"/>
    <w:rsid w:val="006013B5"/>
    <w:rsid w:val="00605D22"/>
    <w:rsid w:val="00607CAD"/>
    <w:rsid w:val="0062184B"/>
    <w:rsid w:val="00630C5B"/>
    <w:rsid w:val="00655A97"/>
    <w:rsid w:val="00656BA4"/>
    <w:rsid w:val="00667651"/>
    <w:rsid w:val="00670EAF"/>
    <w:rsid w:val="00675B7A"/>
    <w:rsid w:val="0068140F"/>
    <w:rsid w:val="00687172"/>
    <w:rsid w:val="006A1782"/>
    <w:rsid w:val="006C789C"/>
    <w:rsid w:val="006E1DFF"/>
    <w:rsid w:val="006E7283"/>
    <w:rsid w:val="006F7921"/>
    <w:rsid w:val="00701F9A"/>
    <w:rsid w:val="00715F3C"/>
    <w:rsid w:val="00732D91"/>
    <w:rsid w:val="00741DF4"/>
    <w:rsid w:val="007632C2"/>
    <w:rsid w:val="00766707"/>
    <w:rsid w:val="00793C88"/>
    <w:rsid w:val="007944E2"/>
    <w:rsid w:val="0079450F"/>
    <w:rsid w:val="007A1F9B"/>
    <w:rsid w:val="007C34A4"/>
    <w:rsid w:val="007C6F21"/>
    <w:rsid w:val="007D0199"/>
    <w:rsid w:val="007D2625"/>
    <w:rsid w:val="007D6762"/>
    <w:rsid w:val="007E3021"/>
    <w:rsid w:val="007E3B73"/>
    <w:rsid w:val="0086258C"/>
    <w:rsid w:val="008759AE"/>
    <w:rsid w:val="00877988"/>
    <w:rsid w:val="00884E7E"/>
    <w:rsid w:val="008942C3"/>
    <w:rsid w:val="008A2E4F"/>
    <w:rsid w:val="008A594E"/>
    <w:rsid w:val="008C7796"/>
    <w:rsid w:val="008C77EE"/>
    <w:rsid w:val="008C7DD9"/>
    <w:rsid w:val="008D0077"/>
    <w:rsid w:val="008E42BE"/>
    <w:rsid w:val="008F7490"/>
    <w:rsid w:val="008F7BB7"/>
    <w:rsid w:val="00907590"/>
    <w:rsid w:val="00944346"/>
    <w:rsid w:val="00977DA2"/>
    <w:rsid w:val="00990979"/>
    <w:rsid w:val="009916CA"/>
    <w:rsid w:val="009B65A1"/>
    <w:rsid w:val="009D117F"/>
    <w:rsid w:val="009E00E5"/>
    <w:rsid w:val="009E1776"/>
    <w:rsid w:val="009F617F"/>
    <w:rsid w:val="00A1462F"/>
    <w:rsid w:val="00A26D47"/>
    <w:rsid w:val="00A30C88"/>
    <w:rsid w:val="00A52F52"/>
    <w:rsid w:val="00A5595B"/>
    <w:rsid w:val="00A716F5"/>
    <w:rsid w:val="00A87A7C"/>
    <w:rsid w:val="00A94C39"/>
    <w:rsid w:val="00AB365C"/>
    <w:rsid w:val="00AC14CE"/>
    <w:rsid w:val="00AC55EA"/>
    <w:rsid w:val="00AD0092"/>
    <w:rsid w:val="00AE08E4"/>
    <w:rsid w:val="00AF73BC"/>
    <w:rsid w:val="00B11F36"/>
    <w:rsid w:val="00B17247"/>
    <w:rsid w:val="00B25834"/>
    <w:rsid w:val="00B438D0"/>
    <w:rsid w:val="00B51148"/>
    <w:rsid w:val="00B51590"/>
    <w:rsid w:val="00B668DB"/>
    <w:rsid w:val="00B745AC"/>
    <w:rsid w:val="00B857E8"/>
    <w:rsid w:val="00B90E84"/>
    <w:rsid w:val="00B914C9"/>
    <w:rsid w:val="00BC6DD6"/>
    <w:rsid w:val="00BC787C"/>
    <w:rsid w:val="00BE61AB"/>
    <w:rsid w:val="00BE76EA"/>
    <w:rsid w:val="00BF4324"/>
    <w:rsid w:val="00BF797E"/>
    <w:rsid w:val="00C46990"/>
    <w:rsid w:val="00C621DD"/>
    <w:rsid w:val="00C7364D"/>
    <w:rsid w:val="00CA29A7"/>
    <w:rsid w:val="00CA6339"/>
    <w:rsid w:val="00CC008F"/>
    <w:rsid w:val="00CD145A"/>
    <w:rsid w:val="00CD34EF"/>
    <w:rsid w:val="00CD5C70"/>
    <w:rsid w:val="00CD5FDF"/>
    <w:rsid w:val="00CE37E4"/>
    <w:rsid w:val="00CE5012"/>
    <w:rsid w:val="00CF593B"/>
    <w:rsid w:val="00D23620"/>
    <w:rsid w:val="00D40BFD"/>
    <w:rsid w:val="00D624A4"/>
    <w:rsid w:val="00D83310"/>
    <w:rsid w:val="00D93C3D"/>
    <w:rsid w:val="00D94F6B"/>
    <w:rsid w:val="00DB4BAE"/>
    <w:rsid w:val="00DB6D72"/>
    <w:rsid w:val="00DC7D27"/>
    <w:rsid w:val="00DD4975"/>
    <w:rsid w:val="00DD4F0E"/>
    <w:rsid w:val="00DE0985"/>
    <w:rsid w:val="00DF1A1C"/>
    <w:rsid w:val="00E153F0"/>
    <w:rsid w:val="00E27618"/>
    <w:rsid w:val="00E3693F"/>
    <w:rsid w:val="00E55D8D"/>
    <w:rsid w:val="00E55F2E"/>
    <w:rsid w:val="00E6309D"/>
    <w:rsid w:val="00E666FC"/>
    <w:rsid w:val="00E66AD0"/>
    <w:rsid w:val="00E7266D"/>
    <w:rsid w:val="00E72F11"/>
    <w:rsid w:val="00E75C8E"/>
    <w:rsid w:val="00E77A18"/>
    <w:rsid w:val="00EB468F"/>
    <w:rsid w:val="00EB4C4F"/>
    <w:rsid w:val="00EB7003"/>
    <w:rsid w:val="00ED4EEB"/>
    <w:rsid w:val="00F1176E"/>
    <w:rsid w:val="00F225BE"/>
    <w:rsid w:val="00F305C1"/>
    <w:rsid w:val="00F319C6"/>
    <w:rsid w:val="00F40BCB"/>
    <w:rsid w:val="00F40F78"/>
    <w:rsid w:val="00F6378A"/>
    <w:rsid w:val="00F9657E"/>
    <w:rsid w:val="00FA612B"/>
    <w:rsid w:val="00FB564F"/>
    <w:rsid w:val="00FC2B30"/>
    <w:rsid w:val="00FC767F"/>
    <w:rsid w:val="00FD185C"/>
    <w:rsid w:val="00FF2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376DE"/>
  <w15:chartTrackingRefBased/>
  <w15:docId w15:val="{5A4EA6A1-2202-427E-9FB5-13B14DB511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59AE"/>
    <w:rPr>
      <w:color w:val="0563C1" w:themeColor="hyperlink"/>
      <w:u w:val="single"/>
    </w:rPr>
  </w:style>
  <w:style w:type="character" w:styleId="UnresolvedMention">
    <w:name w:val="Unresolved Mention"/>
    <w:basedOn w:val="DefaultParagraphFont"/>
    <w:uiPriority w:val="99"/>
    <w:semiHidden/>
    <w:unhideWhenUsed/>
    <w:rsid w:val="008759AE"/>
    <w:rPr>
      <w:color w:val="605E5C"/>
      <w:shd w:val="clear" w:color="auto" w:fill="E1DFDD"/>
    </w:rPr>
  </w:style>
  <w:style w:type="character" w:styleId="FollowedHyperlink">
    <w:name w:val="FollowedHyperlink"/>
    <w:basedOn w:val="DefaultParagraphFont"/>
    <w:uiPriority w:val="99"/>
    <w:semiHidden/>
    <w:unhideWhenUsed/>
    <w:rsid w:val="009B65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getherplatform.com/blog/employee-life-cycle-stages" TargetMode="External"/><Relationship Id="rId13" Type="http://schemas.openxmlformats.org/officeDocument/2006/relationships/hyperlink" Target="http://www.hrforum.uk/2021/10/employee-life-cycle-in-five-stages.html" TargetMode="External"/><Relationship Id="rId18" Type="http://schemas.openxmlformats.org/officeDocument/2006/relationships/hyperlink" Target="https://www.zoho.com/blog/recruit/recruitment-trends-in-2022.html" TargetMode="External"/><Relationship Id="rId26" Type="http://schemas.openxmlformats.org/officeDocument/2006/relationships/hyperlink" Target="https://sprigghr.com/blog/360-degree-continuous-feedback/the-6-stages-of-the-employee-life-cycle/" TargetMode="External"/><Relationship Id="rId3" Type="http://schemas.openxmlformats.org/officeDocument/2006/relationships/webSettings" Target="webSettings.xml"/><Relationship Id="rId21" Type="http://schemas.openxmlformats.org/officeDocument/2006/relationships/hyperlink" Target="https://www.personio.com/hr-lexicon/employee-life-cycle-model-uk/#1" TargetMode="External"/><Relationship Id="rId7" Type="http://schemas.openxmlformats.org/officeDocument/2006/relationships/hyperlink" Target="https://www.edume.com/blog/employee-onboarding-hospitality" TargetMode="External"/><Relationship Id="rId12" Type="http://schemas.openxmlformats.org/officeDocument/2006/relationships/hyperlink" Target="https://blog.hrtechnologyconference.com/how-is-technology-used-in-the-recruitment-process#:~:text=As%20you%20can%20see%2C%20technology,those%20seeking%20to%20work%20there" TargetMode="External"/><Relationship Id="rId17" Type="http://schemas.openxmlformats.org/officeDocument/2006/relationships/hyperlink" Target="https://pearnkandola.com/employee-life-cycle/" TargetMode="External"/><Relationship Id="rId25" Type="http://schemas.openxmlformats.org/officeDocument/2006/relationships/hyperlink" Target="https://slidebazaar.com/items/employee-lifecycle-process-diagram/" TargetMode="External"/><Relationship Id="rId2" Type="http://schemas.openxmlformats.org/officeDocument/2006/relationships/settings" Target="settings.xml"/><Relationship Id="rId16" Type="http://schemas.openxmlformats.org/officeDocument/2006/relationships/hyperlink" Target="https://www.techtarget.com/searchhrsoftware/definition/employee-life-cycle" TargetMode="External"/><Relationship Id="rId20" Type="http://schemas.openxmlformats.org/officeDocument/2006/relationships/hyperlink" Target="https://www.myhrtoolkit.com/blog/employers-guide-employee-life-cycle" TargetMode="External"/><Relationship Id="rId29" Type="http://schemas.openxmlformats.org/officeDocument/2006/relationships/hyperlink" Target="https://www.independent.co.uk/news/uk/home-news/eu-workers-jobs-employment-brexit-covid-b1897002.html" TargetMode="External"/><Relationship Id="rId1" Type="http://schemas.openxmlformats.org/officeDocument/2006/relationships/styles" Target="styles.xml"/><Relationship Id="rId6" Type="http://schemas.openxmlformats.org/officeDocument/2006/relationships/hyperlink" Target="https://www.highspeedtraining.co.uk/hub/employee-retention-in-hospitality/" TargetMode="External"/><Relationship Id="rId11" Type="http://schemas.openxmlformats.org/officeDocument/2006/relationships/hyperlink" Target="https://cdn.ymaws.com/www.ukhospitality.org.uk/resource/resmgr/membership/supplier_own_material/access_hos_people_matters.pdf" TargetMode="External"/><Relationship Id="rId24" Type="http://schemas.openxmlformats.org/officeDocument/2006/relationships/hyperlink" Target="https://typelane.com/best-employee-onboarding-tools-in-2020/" TargetMode="External"/><Relationship Id="rId32" Type="http://schemas.openxmlformats.org/officeDocument/2006/relationships/theme" Target="theme/theme1.xml"/><Relationship Id="rId5" Type="http://schemas.openxmlformats.org/officeDocument/2006/relationships/hyperlink" Target="https://www.ukhospitality.org.uk/blogpost/1721400/325437/Retaining-Staff" TargetMode="External"/><Relationship Id="rId15" Type="http://schemas.openxmlformats.org/officeDocument/2006/relationships/hyperlink" Target="https://www.investopedia.com/terms/d/developmentstage.asp#:~:text=Development%20stage%20refers%20to%20the,construction%20of%20new%20manufacturing%20facilities" TargetMode="External"/><Relationship Id="rId23" Type="http://schemas.openxmlformats.org/officeDocument/2006/relationships/hyperlink" Target="https://www.bighospitality.co.uk/Article/2016/03/21/How-a-Brexit-could-affect-the-hospitality-industry" TargetMode="External"/><Relationship Id="rId28" Type="http://schemas.openxmlformats.org/officeDocument/2006/relationships/hyperlink" Target="https://www.aihr.com/blog/employee-life-cycle/" TargetMode="External"/><Relationship Id="rId10" Type="http://schemas.openxmlformats.org/officeDocument/2006/relationships/hyperlink" Target="https://insights.ehotelier.com/insights/2022/02/02/career-trends-and-in-demand-jobs-in-the-hotel-industry-for-2022/" TargetMode="External"/><Relationship Id="rId19" Type="http://schemas.openxmlformats.org/officeDocument/2006/relationships/hyperlink" Target="https://www.medius.com/blog/how-to-retain-staff-in-the-hospitality-industry/" TargetMode="External"/><Relationship Id="rId31" Type="http://schemas.openxmlformats.org/officeDocument/2006/relationships/fontTable" Target="fontTable.xml"/><Relationship Id="rId4" Type="http://schemas.openxmlformats.org/officeDocument/2006/relationships/image" Target="media/image1.jpg"/><Relationship Id="rId9" Type="http://schemas.openxmlformats.org/officeDocument/2006/relationships/hyperlink" Target="https://www.hospitalitynet.org/opinion/4108942.html" TargetMode="External"/><Relationship Id="rId14" Type="http://schemas.openxmlformats.org/officeDocument/2006/relationships/hyperlink" Target="https://ideal.com/ai-recruiting/#:~:text=Section%201-,What%20is%20AI%20for%20recruiting%3F,tasks%20in%20the%20recruitment%20process" TargetMode="External"/><Relationship Id="rId22" Type="http://schemas.openxmlformats.org/officeDocument/2006/relationships/hyperlink" Target="https://eddy.com/hr-encyclopedia/employee-lifecycle/" TargetMode="External"/><Relationship Id="rId27" Type="http://schemas.openxmlformats.org/officeDocument/2006/relationships/hyperlink" Target="https://heiw.nhs.wales/files/foi-08-02-21-enclosure-1b-employee-lifecycle/" TargetMode="External"/><Relationship Id="rId30" Type="http://schemas.openxmlformats.org/officeDocument/2006/relationships/hyperlink" Target="https://www.youtube.com/watch?v=8QEK7B9GUh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2933</Words>
  <Characters>16723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valentinacatalina1989@outlook.com</dc:creator>
  <cp:keywords/>
  <dc:description/>
  <cp:lastModifiedBy>valentinacatalina1989@outlook.com</cp:lastModifiedBy>
  <cp:revision>2</cp:revision>
  <dcterms:created xsi:type="dcterms:W3CDTF">2022-05-31T19:22:00Z</dcterms:created>
  <dcterms:modified xsi:type="dcterms:W3CDTF">2022-05-31T19:22:00Z</dcterms:modified>
</cp:coreProperties>
</file>