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16F36E" w14:textId="77777777" w:rsidR="00E1249F" w:rsidRDefault="006520F2">
      <w:pPr>
        <w:rPr>
          <w:rFonts w:ascii="Times New Roman" w:hAnsi="Times New Roman" w:cs="Times New Roman"/>
          <w:b/>
          <w:sz w:val="24"/>
          <w:szCs w:val="24"/>
        </w:rPr>
      </w:pPr>
      <w:r>
        <w:rPr>
          <w:rFonts w:ascii="Times New Roman" w:hAnsi="Times New Roman" w:cs="Times New Roman"/>
          <w:b/>
          <w:sz w:val="24"/>
          <w:szCs w:val="24"/>
        </w:rPr>
        <w:t xml:space="preserve">                                                  Management of Resources</w:t>
      </w:r>
    </w:p>
    <w:p w14:paraId="5E85AA10" w14:textId="77777777" w:rsidR="006520F2" w:rsidRDefault="006520F2">
      <w:pPr>
        <w:rPr>
          <w:rFonts w:ascii="Times New Roman" w:hAnsi="Times New Roman" w:cs="Times New Roman"/>
          <w:b/>
          <w:sz w:val="24"/>
          <w:szCs w:val="24"/>
        </w:rPr>
      </w:pPr>
      <w:r>
        <w:rPr>
          <w:rFonts w:ascii="Times New Roman" w:hAnsi="Times New Roman" w:cs="Times New Roman"/>
          <w:b/>
          <w:sz w:val="24"/>
          <w:szCs w:val="24"/>
        </w:rPr>
        <w:t xml:space="preserve">                                                     By: Johnny Medel</w:t>
      </w:r>
    </w:p>
    <w:p w14:paraId="48D9FF41" w14:textId="77777777" w:rsidR="00C45811" w:rsidRPr="00C45811" w:rsidRDefault="00C45811" w:rsidP="00C45811">
      <w:pPr>
        <w:jc w:val="both"/>
        <w:rPr>
          <w:rFonts w:ascii="Times New Roman" w:hAnsi="Times New Roman" w:cs="Times New Roman"/>
          <w:b/>
          <w:sz w:val="24"/>
          <w:szCs w:val="24"/>
        </w:rPr>
      </w:pPr>
      <w:r w:rsidRPr="00C45811">
        <w:rPr>
          <w:rFonts w:ascii="Times New Roman" w:hAnsi="Times New Roman" w:cs="Times New Roman"/>
          <w:b/>
          <w:sz w:val="24"/>
          <w:szCs w:val="24"/>
        </w:rPr>
        <w:t>Introduction</w:t>
      </w:r>
    </w:p>
    <w:p w14:paraId="4E39ABB4" w14:textId="1954F4FB" w:rsidR="00831D9B" w:rsidRDefault="00C45811" w:rsidP="00C45811">
      <w:pPr>
        <w:jc w:val="both"/>
        <w:rPr>
          <w:rFonts w:ascii="Times New Roman" w:hAnsi="Times New Roman" w:cs="Times New Roman"/>
          <w:sz w:val="24"/>
          <w:szCs w:val="24"/>
        </w:rPr>
      </w:pPr>
      <w:r>
        <w:rPr>
          <w:rFonts w:ascii="Times New Roman" w:hAnsi="Times New Roman" w:cs="Times New Roman"/>
          <w:sz w:val="24"/>
          <w:szCs w:val="24"/>
        </w:rPr>
        <w:t>This essay will discuss the political factors that impacts the management of health resources in the United Kingdom</w:t>
      </w:r>
      <w:r w:rsidR="00831D9B">
        <w:rPr>
          <w:rFonts w:ascii="Times New Roman" w:hAnsi="Times New Roman" w:cs="Times New Roman"/>
          <w:sz w:val="24"/>
          <w:szCs w:val="24"/>
        </w:rPr>
        <w:t xml:space="preserve"> (UK)</w:t>
      </w:r>
      <w:r>
        <w:rPr>
          <w:rFonts w:ascii="Times New Roman" w:hAnsi="Times New Roman" w:cs="Times New Roman"/>
          <w:sz w:val="24"/>
          <w:szCs w:val="24"/>
        </w:rPr>
        <w:t>.</w:t>
      </w:r>
      <w:r w:rsidR="00831D9B">
        <w:rPr>
          <w:rFonts w:ascii="Times New Roman" w:hAnsi="Times New Roman" w:cs="Times New Roman"/>
          <w:sz w:val="24"/>
          <w:szCs w:val="24"/>
        </w:rPr>
        <w:t xml:space="preserve"> The austerity measures by the conservative party will be specifically discussed in this essay</w:t>
      </w:r>
      <w:r w:rsidR="007A2C56">
        <w:rPr>
          <w:rFonts w:ascii="Times New Roman" w:hAnsi="Times New Roman" w:cs="Times New Roman"/>
          <w:sz w:val="24"/>
          <w:szCs w:val="24"/>
        </w:rPr>
        <w:t>,</w:t>
      </w:r>
      <w:r w:rsidR="00831D9B">
        <w:rPr>
          <w:rFonts w:ascii="Times New Roman" w:hAnsi="Times New Roman" w:cs="Times New Roman"/>
          <w:sz w:val="24"/>
          <w:szCs w:val="24"/>
        </w:rPr>
        <w:t xml:space="preserve"> on how it has impacted the management of resources for the delivery of health and social services in the UK.</w:t>
      </w:r>
    </w:p>
    <w:p w14:paraId="3203E77F" w14:textId="6B46F901" w:rsidR="00C45811" w:rsidRPr="00831D9B" w:rsidRDefault="00C45811" w:rsidP="00C45811">
      <w:pPr>
        <w:jc w:val="both"/>
        <w:rPr>
          <w:rFonts w:ascii="Times New Roman" w:hAnsi="Times New Roman" w:cs="Times New Roman"/>
          <w:sz w:val="24"/>
          <w:szCs w:val="24"/>
        </w:rPr>
      </w:pPr>
      <w:r w:rsidRPr="00C45811">
        <w:rPr>
          <w:rFonts w:ascii="Times New Roman" w:hAnsi="Times New Roman" w:cs="Times New Roman"/>
          <w:b/>
          <w:sz w:val="24"/>
          <w:szCs w:val="24"/>
        </w:rPr>
        <w:t>The United Kingdom</w:t>
      </w:r>
    </w:p>
    <w:p w14:paraId="54CE9DB3" w14:textId="77777777" w:rsidR="007A2C56" w:rsidRDefault="00C45811" w:rsidP="00C45811">
      <w:pPr>
        <w:jc w:val="both"/>
        <w:rPr>
          <w:rFonts w:ascii="Times New Roman" w:hAnsi="Times New Roman" w:cs="Times New Roman"/>
          <w:sz w:val="24"/>
          <w:szCs w:val="24"/>
        </w:rPr>
      </w:pPr>
      <w:r>
        <w:rPr>
          <w:rFonts w:ascii="Times New Roman" w:hAnsi="Times New Roman" w:cs="Times New Roman"/>
          <w:sz w:val="24"/>
          <w:szCs w:val="24"/>
        </w:rPr>
        <w:t>The United Kingdom or (UK) consists of four nations with England, Scotland, Wales and Northern Ireland, although four nations are united together, each country varies on how they manage their resources such as the budget</w:t>
      </w:r>
      <w:r w:rsidR="00831D9B">
        <w:rPr>
          <w:rFonts w:ascii="Times New Roman" w:hAnsi="Times New Roman" w:cs="Times New Roman"/>
          <w:sz w:val="24"/>
          <w:szCs w:val="24"/>
        </w:rPr>
        <w:t xml:space="preserve"> for their health and social services  </w:t>
      </w:r>
      <w:r w:rsidR="00831D9B" w:rsidRPr="00831D9B">
        <w:rPr>
          <w:rFonts w:ascii="Times New Roman" w:hAnsi="Times New Roman" w:cs="Times New Roman"/>
          <w:sz w:val="24"/>
          <w:szCs w:val="24"/>
        </w:rPr>
        <w:t xml:space="preserve">(UNESC, 2007). </w:t>
      </w:r>
      <w:r w:rsidR="00831D9B">
        <w:rPr>
          <w:rFonts w:ascii="Times New Roman" w:hAnsi="Times New Roman" w:cs="Times New Roman"/>
          <w:sz w:val="24"/>
          <w:szCs w:val="24"/>
        </w:rPr>
        <w:t xml:space="preserve"> An example to this is that in Wales the general public does not have to pay for prescriptions unlike in England (WG, 2015)</w:t>
      </w:r>
      <w:r>
        <w:rPr>
          <w:rFonts w:ascii="Times New Roman" w:hAnsi="Times New Roman" w:cs="Times New Roman"/>
          <w:sz w:val="24"/>
          <w:szCs w:val="24"/>
        </w:rPr>
        <w:t xml:space="preserve">. </w:t>
      </w:r>
    </w:p>
    <w:p w14:paraId="50662D7E" w14:textId="1584B81E" w:rsidR="00C45811" w:rsidRDefault="00C45811" w:rsidP="00C45811">
      <w:pPr>
        <w:jc w:val="both"/>
        <w:rPr>
          <w:rFonts w:ascii="Times New Roman" w:hAnsi="Times New Roman" w:cs="Times New Roman"/>
          <w:sz w:val="24"/>
          <w:szCs w:val="24"/>
        </w:rPr>
      </w:pPr>
      <w:r>
        <w:rPr>
          <w:rFonts w:ascii="Times New Roman" w:hAnsi="Times New Roman" w:cs="Times New Roman"/>
          <w:sz w:val="24"/>
          <w:szCs w:val="24"/>
        </w:rPr>
        <w:t>The UK government has various political parties that varies in their political ideology which are the Conservative Party, Coo</w:t>
      </w:r>
      <w:r w:rsidRPr="00C45811">
        <w:rPr>
          <w:rFonts w:ascii="Times New Roman" w:hAnsi="Times New Roman" w:cs="Times New Roman"/>
          <w:sz w:val="24"/>
          <w:szCs w:val="24"/>
        </w:rPr>
        <w:t>perative</w:t>
      </w:r>
      <w:r>
        <w:rPr>
          <w:rFonts w:ascii="Times New Roman" w:hAnsi="Times New Roman" w:cs="Times New Roman"/>
          <w:sz w:val="24"/>
          <w:szCs w:val="24"/>
        </w:rPr>
        <w:t xml:space="preserve"> Party, Democratic Unionist Party, Green Party, Labour Party, Liberal Democrats, Plaid </w:t>
      </w:r>
      <w:proofErr w:type="spellStart"/>
      <w:r>
        <w:rPr>
          <w:rFonts w:ascii="Times New Roman" w:hAnsi="Times New Roman" w:cs="Times New Roman"/>
          <w:sz w:val="24"/>
          <w:szCs w:val="24"/>
        </w:rPr>
        <w:t>Cymru</w:t>
      </w:r>
      <w:proofErr w:type="spellEnd"/>
      <w:r>
        <w:rPr>
          <w:rFonts w:ascii="Times New Roman" w:hAnsi="Times New Roman" w:cs="Times New Roman"/>
          <w:sz w:val="24"/>
          <w:szCs w:val="24"/>
        </w:rPr>
        <w:t xml:space="preserve">, </w:t>
      </w:r>
      <w:r w:rsidRPr="00C45811">
        <w:rPr>
          <w:rFonts w:ascii="Times New Roman" w:hAnsi="Times New Roman" w:cs="Times New Roman"/>
          <w:sz w:val="24"/>
          <w:szCs w:val="24"/>
        </w:rPr>
        <w:t>Scottish Nat</w:t>
      </w:r>
      <w:r>
        <w:rPr>
          <w:rFonts w:ascii="Times New Roman" w:hAnsi="Times New Roman" w:cs="Times New Roman"/>
          <w:sz w:val="24"/>
          <w:szCs w:val="24"/>
        </w:rPr>
        <w:t xml:space="preserve">ional Party, Sinn </w:t>
      </w:r>
      <w:proofErr w:type="spellStart"/>
      <w:r>
        <w:rPr>
          <w:rFonts w:ascii="Times New Roman" w:hAnsi="Times New Roman" w:cs="Times New Roman"/>
          <w:sz w:val="24"/>
          <w:szCs w:val="24"/>
        </w:rPr>
        <w:t>Féin</w:t>
      </w:r>
      <w:proofErr w:type="spellEnd"/>
      <w:r>
        <w:rPr>
          <w:rFonts w:ascii="Times New Roman" w:hAnsi="Times New Roman" w:cs="Times New Roman"/>
          <w:sz w:val="24"/>
          <w:szCs w:val="24"/>
        </w:rPr>
        <w:t xml:space="preserve">, </w:t>
      </w:r>
      <w:r w:rsidRPr="00C45811">
        <w:rPr>
          <w:rFonts w:ascii="Times New Roman" w:hAnsi="Times New Roman" w:cs="Times New Roman"/>
          <w:sz w:val="24"/>
          <w:szCs w:val="24"/>
        </w:rPr>
        <w:t>Soc</w:t>
      </w:r>
      <w:r>
        <w:rPr>
          <w:rFonts w:ascii="Times New Roman" w:hAnsi="Times New Roman" w:cs="Times New Roman"/>
          <w:sz w:val="24"/>
          <w:szCs w:val="24"/>
        </w:rPr>
        <w:t xml:space="preserve">ial Democratic and Labour Party, UK Independence Party and </w:t>
      </w:r>
      <w:r w:rsidRPr="00C45811">
        <w:rPr>
          <w:rFonts w:ascii="Times New Roman" w:hAnsi="Times New Roman" w:cs="Times New Roman"/>
          <w:sz w:val="24"/>
          <w:szCs w:val="24"/>
        </w:rPr>
        <w:t>Ulster Unionist Party</w:t>
      </w:r>
      <w:r>
        <w:rPr>
          <w:rFonts w:ascii="Times New Roman" w:hAnsi="Times New Roman" w:cs="Times New Roman"/>
          <w:sz w:val="24"/>
          <w:szCs w:val="24"/>
        </w:rPr>
        <w:t>, however the main party that currently runs the UK government is the conservative party</w:t>
      </w:r>
      <w:r w:rsidR="00A33119">
        <w:rPr>
          <w:rFonts w:ascii="Times New Roman" w:hAnsi="Times New Roman" w:cs="Times New Roman"/>
          <w:sz w:val="24"/>
          <w:szCs w:val="24"/>
        </w:rPr>
        <w:t xml:space="preserve"> which implements right wing system of ideology.</w:t>
      </w:r>
      <w:r>
        <w:rPr>
          <w:rFonts w:ascii="Times New Roman" w:hAnsi="Times New Roman" w:cs="Times New Roman"/>
          <w:sz w:val="24"/>
          <w:szCs w:val="24"/>
        </w:rPr>
        <w:t xml:space="preserve"> (</w:t>
      </w:r>
      <w:proofErr w:type="spellStart"/>
      <w:r>
        <w:rPr>
          <w:rFonts w:ascii="Times New Roman" w:hAnsi="Times New Roman" w:cs="Times New Roman"/>
          <w:sz w:val="24"/>
          <w:szCs w:val="24"/>
        </w:rPr>
        <w:t>ParliamentUK</w:t>
      </w:r>
      <w:proofErr w:type="spellEnd"/>
      <w:r>
        <w:rPr>
          <w:rFonts w:ascii="Times New Roman" w:hAnsi="Times New Roman" w:cs="Times New Roman"/>
          <w:sz w:val="24"/>
          <w:szCs w:val="24"/>
        </w:rPr>
        <w:t>, 2017).</w:t>
      </w:r>
    </w:p>
    <w:p w14:paraId="7AEC2CD0" w14:textId="77777777" w:rsidR="00C45811" w:rsidRPr="00C45811" w:rsidRDefault="00C45811" w:rsidP="00C45811">
      <w:pPr>
        <w:jc w:val="both"/>
        <w:rPr>
          <w:rFonts w:ascii="Times New Roman" w:hAnsi="Times New Roman" w:cs="Times New Roman"/>
          <w:b/>
          <w:sz w:val="24"/>
          <w:szCs w:val="24"/>
        </w:rPr>
      </w:pPr>
      <w:r w:rsidRPr="00C45811">
        <w:rPr>
          <w:rFonts w:ascii="Times New Roman" w:hAnsi="Times New Roman" w:cs="Times New Roman"/>
          <w:b/>
          <w:sz w:val="24"/>
          <w:szCs w:val="24"/>
        </w:rPr>
        <w:t xml:space="preserve">Ideology </w:t>
      </w:r>
    </w:p>
    <w:p w14:paraId="197E9117" w14:textId="2D260D6C" w:rsidR="006C47EF" w:rsidRDefault="00C45811" w:rsidP="00996FE7">
      <w:pPr>
        <w:jc w:val="both"/>
        <w:rPr>
          <w:rFonts w:ascii="Times New Roman" w:hAnsi="Times New Roman" w:cs="Times New Roman"/>
          <w:sz w:val="24"/>
          <w:szCs w:val="24"/>
        </w:rPr>
      </w:pPr>
      <w:r>
        <w:rPr>
          <w:rFonts w:ascii="Times New Roman" w:hAnsi="Times New Roman" w:cs="Times New Roman"/>
          <w:sz w:val="24"/>
          <w:szCs w:val="24"/>
        </w:rPr>
        <w:t>A political ideology is a system of ideas, methods and beliefs of a political group and that their methods provided in government</w:t>
      </w:r>
      <w:r w:rsidR="007A2C56">
        <w:rPr>
          <w:rFonts w:ascii="Times New Roman" w:hAnsi="Times New Roman" w:cs="Times New Roman"/>
          <w:sz w:val="24"/>
          <w:szCs w:val="24"/>
        </w:rPr>
        <w:t>,</w:t>
      </w:r>
      <w:r>
        <w:rPr>
          <w:rFonts w:ascii="Times New Roman" w:hAnsi="Times New Roman" w:cs="Times New Roman"/>
          <w:sz w:val="24"/>
          <w:szCs w:val="24"/>
        </w:rPr>
        <w:t xml:space="preserve"> can deliver and organise a better result for the society and the whole nation. Different political ideologies varies by how or what strategies is the better system of governance to deliver its policies, however the commonality</w:t>
      </w:r>
      <w:r w:rsidR="007A2C56">
        <w:rPr>
          <w:rFonts w:ascii="Times New Roman" w:hAnsi="Times New Roman" w:cs="Times New Roman"/>
          <w:sz w:val="24"/>
          <w:szCs w:val="24"/>
        </w:rPr>
        <w:t xml:space="preserve"> amongst political ideologies according to them is</w:t>
      </w:r>
      <w:r>
        <w:rPr>
          <w:rFonts w:ascii="Times New Roman" w:hAnsi="Times New Roman" w:cs="Times New Roman"/>
          <w:sz w:val="24"/>
          <w:szCs w:val="24"/>
        </w:rPr>
        <w:t xml:space="preserve"> that they want to achieve the best for the country (</w:t>
      </w:r>
      <w:proofErr w:type="spellStart"/>
      <w:r>
        <w:rPr>
          <w:rFonts w:ascii="Times New Roman" w:hAnsi="Times New Roman" w:cs="Times New Roman"/>
          <w:sz w:val="24"/>
          <w:szCs w:val="24"/>
        </w:rPr>
        <w:t>Freeden</w:t>
      </w:r>
      <w:proofErr w:type="spellEnd"/>
      <w:r>
        <w:rPr>
          <w:rFonts w:ascii="Times New Roman" w:hAnsi="Times New Roman" w:cs="Times New Roman"/>
          <w:sz w:val="24"/>
          <w:szCs w:val="24"/>
        </w:rPr>
        <w:t>, 2003). A good example of a political ideologies are the</w:t>
      </w:r>
      <w:r w:rsidR="007A2C56">
        <w:rPr>
          <w:rFonts w:ascii="Times New Roman" w:hAnsi="Times New Roman" w:cs="Times New Roman"/>
          <w:sz w:val="24"/>
          <w:szCs w:val="24"/>
        </w:rPr>
        <w:t xml:space="preserve"> right and left wing ideologies which is currently </w:t>
      </w:r>
      <w:r w:rsidR="00E573DC">
        <w:rPr>
          <w:rFonts w:ascii="Times New Roman" w:hAnsi="Times New Roman" w:cs="Times New Roman"/>
          <w:sz w:val="24"/>
          <w:szCs w:val="24"/>
        </w:rPr>
        <w:t>two of the major political parties</w:t>
      </w:r>
      <w:r w:rsidR="007A2C56">
        <w:rPr>
          <w:rFonts w:ascii="Times New Roman" w:hAnsi="Times New Roman" w:cs="Times New Roman"/>
          <w:sz w:val="24"/>
          <w:szCs w:val="24"/>
        </w:rPr>
        <w:t xml:space="preserve"> in the UK</w:t>
      </w:r>
      <w:r w:rsidR="00E573DC">
        <w:rPr>
          <w:rFonts w:ascii="Times New Roman" w:hAnsi="Times New Roman" w:cs="Times New Roman"/>
          <w:sz w:val="24"/>
          <w:szCs w:val="24"/>
        </w:rPr>
        <w:t>,</w:t>
      </w:r>
      <w:r w:rsidR="007A2C56">
        <w:rPr>
          <w:rFonts w:ascii="Times New Roman" w:hAnsi="Times New Roman" w:cs="Times New Roman"/>
          <w:sz w:val="24"/>
          <w:szCs w:val="24"/>
        </w:rPr>
        <w:t xml:space="preserve"> which is the conservative party being the right wing ideology and the labour political party which has a left wing ideology (Perry, 2017). </w:t>
      </w:r>
      <w:r>
        <w:rPr>
          <w:rFonts w:ascii="Times New Roman" w:hAnsi="Times New Roman" w:cs="Times New Roman"/>
          <w:sz w:val="24"/>
          <w:szCs w:val="24"/>
        </w:rPr>
        <w:t xml:space="preserve">The right wing ideology base their beliefs in policy making from tradition, that having a hierarchy in the society which is the inequalities in the society, is a natural occurrence due to traditional reasons such as family background, or as a result of how the economy is performing, </w:t>
      </w:r>
      <w:r>
        <w:rPr>
          <w:rFonts w:ascii="Times New Roman" w:hAnsi="Times New Roman" w:cs="Times New Roman"/>
          <w:sz w:val="24"/>
          <w:szCs w:val="24"/>
        </w:rPr>
        <w:lastRenderedPageBreak/>
        <w:t>therefore the right wing ideology acknowledges the fact that there are rich and poor people</w:t>
      </w:r>
      <w:r w:rsidR="00E573DC">
        <w:rPr>
          <w:rFonts w:ascii="Times New Roman" w:hAnsi="Times New Roman" w:cs="Times New Roman"/>
          <w:sz w:val="24"/>
          <w:szCs w:val="24"/>
        </w:rPr>
        <w:t>,</w:t>
      </w:r>
      <w:r>
        <w:rPr>
          <w:rFonts w:ascii="Times New Roman" w:hAnsi="Times New Roman" w:cs="Times New Roman"/>
          <w:sz w:val="24"/>
          <w:szCs w:val="24"/>
        </w:rPr>
        <w:t xml:space="preserve"> and that</w:t>
      </w:r>
      <w:r w:rsidR="00E573DC">
        <w:rPr>
          <w:rFonts w:ascii="Times New Roman" w:hAnsi="Times New Roman" w:cs="Times New Roman"/>
          <w:sz w:val="24"/>
          <w:szCs w:val="24"/>
        </w:rPr>
        <w:t xml:space="preserve"> this</w:t>
      </w:r>
      <w:r>
        <w:rPr>
          <w:rFonts w:ascii="Times New Roman" w:hAnsi="Times New Roman" w:cs="Times New Roman"/>
          <w:sz w:val="24"/>
          <w:szCs w:val="24"/>
        </w:rPr>
        <w:t xml:space="preserve"> will remain because that has always been the way traditionally (Webber, 2016). Whereas the left wing ideology prefers the society to be more equal and</w:t>
      </w:r>
      <w:r w:rsidR="00E573DC">
        <w:rPr>
          <w:rFonts w:ascii="Times New Roman" w:hAnsi="Times New Roman" w:cs="Times New Roman"/>
          <w:sz w:val="24"/>
          <w:szCs w:val="24"/>
        </w:rPr>
        <w:t xml:space="preserve"> opposes the beliefs of the right</w:t>
      </w:r>
      <w:r>
        <w:rPr>
          <w:rFonts w:ascii="Times New Roman" w:hAnsi="Times New Roman" w:cs="Times New Roman"/>
          <w:sz w:val="24"/>
          <w:szCs w:val="24"/>
        </w:rPr>
        <w:t xml:space="preserve"> wing ideology</w:t>
      </w:r>
      <w:r w:rsidR="00E573DC">
        <w:rPr>
          <w:rFonts w:ascii="Times New Roman" w:hAnsi="Times New Roman" w:cs="Times New Roman"/>
          <w:sz w:val="24"/>
          <w:szCs w:val="24"/>
        </w:rPr>
        <w:t>,</w:t>
      </w:r>
      <w:r>
        <w:rPr>
          <w:rFonts w:ascii="Times New Roman" w:hAnsi="Times New Roman" w:cs="Times New Roman"/>
          <w:sz w:val="24"/>
          <w:szCs w:val="24"/>
        </w:rPr>
        <w:t xml:space="preserve"> that it is normal to have inequalities in the society. The left wing ideology also advocates on the less privilege in the society such as the poor, with their policies aim to reduce or impact any inequalities in the society. Most people from the lower class of the society of Britain prefers the left wing ideology, as its policies are aimed to support the disadvantage people in the society</w:t>
      </w:r>
      <w:r w:rsidR="006C47EF">
        <w:rPr>
          <w:rFonts w:ascii="Times New Roman" w:hAnsi="Times New Roman" w:cs="Times New Roman"/>
          <w:sz w:val="24"/>
          <w:szCs w:val="24"/>
        </w:rPr>
        <w:t>,</w:t>
      </w:r>
      <w:r>
        <w:rPr>
          <w:rFonts w:ascii="Times New Roman" w:hAnsi="Times New Roman" w:cs="Times New Roman"/>
          <w:sz w:val="24"/>
          <w:szCs w:val="24"/>
        </w:rPr>
        <w:t xml:space="preserve"> and most funding that benefits the lower class such as welfare support and health services are well supported by the left wing ideology</w:t>
      </w:r>
      <w:r w:rsidR="006C47EF">
        <w:rPr>
          <w:rFonts w:ascii="Times New Roman" w:hAnsi="Times New Roman" w:cs="Times New Roman"/>
          <w:sz w:val="24"/>
          <w:szCs w:val="24"/>
        </w:rPr>
        <w:t xml:space="preserve"> of leadership</w:t>
      </w:r>
      <w:r w:rsidR="00E573DC">
        <w:rPr>
          <w:rFonts w:ascii="Times New Roman" w:hAnsi="Times New Roman" w:cs="Times New Roman"/>
          <w:sz w:val="24"/>
          <w:szCs w:val="24"/>
        </w:rPr>
        <w:t>,</w:t>
      </w:r>
      <w:r w:rsidR="006C47EF">
        <w:rPr>
          <w:rFonts w:ascii="Times New Roman" w:hAnsi="Times New Roman" w:cs="Times New Roman"/>
          <w:sz w:val="24"/>
          <w:szCs w:val="24"/>
        </w:rPr>
        <w:t xml:space="preserve"> as the</w:t>
      </w:r>
      <w:r>
        <w:rPr>
          <w:rFonts w:ascii="Times New Roman" w:hAnsi="Times New Roman" w:cs="Times New Roman"/>
          <w:sz w:val="24"/>
          <w:szCs w:val="24"/>
        </w:rPr>
        <w:t xml:space="preserve"> services are focused on the disadvantage member</w:t>
      </w:r>
      <w:r w:rsidR="003222DB">
        <w:rPr>
          <w:rFonts w:ascii="Times New Roman" w:hAnsi="Times New Roman" w:cs="Times New Roman"/>
          <w:sz w:val="24"/>
          <w:szCs w:val="24"/>
        </w:rPr>
        <w:t>s of the society (Grant, 2003).</w:t>
      </w:r>
    </w:p>
    <w:p w14:paraId="39633FE7" w14:textId="7A6DC19E" w:rsidR="00996FE7" w:rsidRDefault="00996FE7" w:rsidP="00996FE7">
      <w:pPr>
        <w:jc w:val="both"/>
        <w:rPr>
          <w:rFonts w:ascii="Times New Roman" w:hAnsi="Times New Roman" w:cs="Times New Roman"/>
          <w:sz w:val="24"/>
          <w:szCs w:val="24"/>
        </w:rPr>
      </w:pPr>
      <w:r>
        <w:rPr>
          <w:rFonts w:ascii="Times New Roman" w:hAnsi="Times New Roman" w:cs="Times New Roman"/>
          <w:sz w:val="24"/>
          <w:szCs w:val="24"/>
        </w:rPr>
        <w:t>The two largest</w:t>
      </w:r>
      <w:r w:rsidRPr="00996FE7">
        <w:rPr>
          <w:rFonts w:ascii="Times New Roman" w:hAnsi="Times New Roman" w:cs="Times New Roman"/>
          <w:sz w:val="24"/>
          <w:szCs w:val="24"/>
        </w:rPr>
        <w:t xml:space="preserve"> political party in the United Kingdom is the Conservative Party which has</w:t>
      </w:r>
      <w:r w:rsidR="00D225D8">
        <w:rPr>
          <w:rFonts w:ascii="Times New Roman" w:hAnsi="Times New Roman" w:cs="Times New Roman"/>
          <w:sz w:val="24"/>
          <w:szCs w:val="24"/>
        </w:rPr>
        <w:t xml:space="preserve"> 316 seats and has</w:t>
      </w:r>
      <w:r w:rsidRPr="00996FE7">
        <w:rPr>
          <w:rFonts w:ascii="Times New Roman" w:hAnsi="Times New Roman" w:cs="Times New Roman"/>
          <w:sz w:val="24"/>
          <w:szCs w:val="24"/>
        </w:rPr>
        <w:t xml:space="preserve"> right wing ideology, they are opposed by a left wing political p</w:t>
      </w:r>
      <w:r>
        <w:rPr>
          <w:rFonts w:ascii="Times New Roman" w:hAnsi="Times New Roman" w:cs="Times New Roman"/>
          <w:sz w:val="24"/>
          <w:szCs w:val="24"/>
        </w:rPr>
        <w:t>arty which is the Labour party</w:t>
      </w:r>
      <w:r w:rsidR="00D225D8">
        <w:rPr>
          <w:rFonts w:ascii="Times New Roman" w:hAnsi="Times New Roman" w:cs="Times New Roman"/>
          <w:sz w:val="24"/>
          <w:szCs w:val="24"/>
        </w:rPr>
        <w:t xml:space="preserve"> which has 259 seats i</w:t>
      </w:r>
      <w:r w:rsidR="00A1166A">
        <w:rPr>
          <w:rFonts w:ascii="Times New Roman" w:hAnsi="Times New Roman" w:cs="Times New Roman"/>
          <w:sz w:val="24"/>
          <w:szCs w:val="24"/>
        </w:rPr>
        <w:t>n the parliament (Parliament UK</w:t>
      </w:r>
      <w:r w:rsidR="00D225D8">
        <w:rPr>
          <w:rFonts w:ascii="Times New Roman" w:hAnsi="Times New Roman" w:cs="Times New Roman"/>
          <w:sz w:val="24"/>
          <w:szCs w:val="24"/>
        </w:rPr>
        <w:t>, 2018).</w:t>
      </w:r>
      <w:r w:rsidR="00A1166A">
        <w:rPr>
          <w:rFonts w:ascii="Times New Roman" w:hAnsi="Times New Roman" w:cs="Times New Roman"/>
          <w:sz w:val="24"/>
          <w:szCs w:val="24"/>
        </w:rPr>
        <w:t xml:space="preserve"> In the recent years the Conservative party has again taken over the majority of seats in the House of Commons in the 2010 general elections, to this day the conservative party is the ruling party of the UK government and therefore they are the ones who approves on how the resources are distributed to the rest of the country, in the perspective of</w:t>
      </w:r>
      <w:r w:rsidR="000E387E">
        <w:rPr>
          <w:rFonts w:ascii="Times New Roman" w:hAnsi="Times New Roman" w:cs="Times New Roman"/>
          <w:sz w:val="24"/>
          <w:szCs w:val="24"/>
        </w:rPr>
        <w:t xml:space="preserve"> a right wing ideology (</w:t>
      </w:r>
      <w:r w:rsidR="00B12E46">
        <w:rPr>
          <w:rFonts w:ascii="Times New Roman" w:hAnsi="Times New Roman" w:cs="Times New Roman"/>
          <w:sz w:val="24"/>
          <w:szCs w:val="24"/>
        </w:rPr>
        <w:t>Webb</w:t>
      </w:r>
      <w:r w:rsidR="00A706B0">
        <w:rPr>
          <w:rFonts w:ascii="Times New Roman" w:hAnsi="Times New Roman" w:cs="Times New Roman"/>
          <w:sz w:val="24"/>
          <w:szCs w:val="24"/>
        </w:rPr>
        <w:t xml:space="preserve">, 2018). </w:t>
      </w:r>
    </w:p>
    <w:p w14:paraId="2F975C08" w14:textId="32894FCA" w:rsidR="00A1166A" w:rsidRDefault="00A706B0" w:rsidP="00996FE7">
      <w:pPr>
        <w:jc w:val="both"/>
        <w:rPr>
          <w:rFonts w:ascii="Times New Roman" w:hAnsi="Times New Roman" w:cs="Times New Roman"/>
          <w:b/>
          <w:sz w:val="24"/>
          <w:szCs w:val="24"/>
        </w:rPr>
      </w:pPr>
      <w:r w:rsidRPr="00A706B0">
        <w:rPr>
          <w:rFonts w:ascii="Times New Roman" w:hAnsi="Times New Roman" w:cs="Times New Roman"/>
          <w:b/>
          <w:sz w:val="24"/>
          <w:szCs w:val="24"/>
        </w:rPr>
        <w:t>The Austerity measures</w:t>
      </w:r>
    </w:p>
    <w:p w14:paraId="40BB7BB7" w14:textId="77777777" w:rsidR="00F95DD7" w:rsidRDefault="00B12E46" w:rsidP="00996FE7">
      <w:pPr>
        <w:jc w:val="both"/>
        <w:rPr>
          <w:rFonts w:ascii="Times New Roman" w:hAnsi="Times New Roman" w:cs="Times New Roman"/>
          <w:sz w:val="24"/>
          <w:szCs w:val="24"/>
        </w:rPr>
      </w:pPr>
      <w:r>
        <w:rPr>
          <w:rFonts w:ascii="Times New Roman" w:hAnsi="Times New Roman" w:cs="Times New Roman"/>
          <w:sz w:val="24"/>
          <w:szCs w:val="24"/>
        </w:rPr>
        <w:t>Since the Conservative party took over again in 2010 with the Liberal democrats party to form an overall majority, one of the major changes both parties implemented was to impose austerity measures</w:t>
      </w:r>
      <w:r w:rsidR="00EC4F2B">
        <w:rPr>
          <w:rFonts w:ascii="Times New Roman" w:hAnsi="Times New Roman" w:cs="Times New Roman"/>
          <w:sz w:val="24"/>
          <w:szCs w:val="24"/>
        </w:rPr>
        <w:t xml:space="preserve"> in order to reduce a big budget deficit in the government, this </w:t>
      </w:r>
      <w:r>
        <w:rPr>
          <w:rFonts w:ascii="Times New Roman" w:hAnsi="Times New Roman" w:cs="Times New Roman"/>
          <w:sz w:val="24"/>
          <w:szCs w:val="24"/>
        </w:rPr>
        <w:t>created a big impact on</w:t>
      </w:r>
      <w:r w:rsidR="004F261D">
        <w:rPr>
          <w:rFonts w:ascii="Times New Roman" w:hAnsi="Times New Roman" w:cs="Times New Roman"/>
          <w:sz w:val="24"/>
          <w:szCs w:val="24"/>
        </w:rPr>
        <w:t xml:space="preserve"> public services including the National Health Service (NHS), police force, military, education and many others (Warwick, 2017).</w:t>
      </w:r>
      <w:r w:rsidR="000D2557">
        <w:rPr>
          <w:rFonts w:ascii="Times New Roman" w:hAnsi="Times New Roman" w:cs="Times New Roman"/>
          <w:sz w:val="24"/>
          <w:szCs w:val="24"/>
        </w:rPr>
        <w:t xml:space="preserve"> An</w:t>
      </w:r>
      <w:r>
        <w:rPr>
          <w:rFonts w:ascii="Times New Roman" w:hAnsi="Times New Roman" w:cs="Times New Roman"/>
          <w:sz w:val="24"/>
          <w:szCs w:val="24"/>
        </w:rPr>
        <w:t xml:space="preserve"> </w:t>
      </w:r>
      <w:r w:rsidR="000D2557">
        <w:rPr>
          <w:rFonts w:ascii="Times New Roman" w:hAnsi="Times New Roman" w:cs="Times New Roman"/>
          <w:sz w:val="24"/>
          <w:szCs w:val="24"/>
        </w:rPr>
        <w:t>a</w:t>
      </w:r>
      <w:r w:rsidR="00EC4F2B">
        <w:rPr>
          <w:rFonts w:ascii="Times New Roman" w:hAnsi="Times New Roman" w:cs="Times New Roman"/>
          <w:sz w:val="24"/>
          <w:szCs w:val="24"/>
        </w:rPr>
        <w:t>usterity</w:t>
      </w:r>
      <w:r w:rsidR="000D2557">
        <w:rPr>
          <w:rFonts w:ascii="Times New Roman" w:hAnsi="Times New Roman" w:cs="Times New Roman"/>
          <w:sz w:val="24"/>
          <w:szCs w:val="24"/>
        </w:rPr>
        <w:t xml:space="preserve"> policy is a financial measure</w:t>
      </w:r>
      <w:r w:rsidR="00EC4F2B">
        <w:rPr>
          <w:rFonts w:ascii="Times New Roman" w:hAnsi="Times New Roman" w:cs="Times New Roman"/>
          <w:sz w:val="24"/>
          <w:szCs w:val="24"/>
        </w:rPr>
        <w:t xml:space="preserve"> mostly used when a government</w:t>
      </w:r>
      <w:r w:rsidR="000D2557">
        <w:rPr>
          <w:rFonts w:ascii="Times New Roman" w:hAnsi="Times New Roman" w:cs="Times New Roman"/>
          <w:sz w:val="24"/>
          <w:szCs w:val="24"/>
        </w:rPr>
        <w:t xml:space="preserve"> temporarily</w:t>
      </w:r>
      <w:r w:rsidR="00EC4F2B">
        <w:rPr>
          <w:rFonts w:ascii="Times New Roman" w:hAnsi="Times New Roman" w:cs="Times New Roman"/>
          <w:sz w:val="24"/>
          <w:szCs w:val="24"/>
        </w:rPr>
        <w:t xml:space="preserve"> reduces</w:t>
      </w:r>
      <w:r w:rsidR="000D2557">
        <w:rPr>
          <w:rFonts w:ascii="Times New Roman" w:hAnsi="Times New Roman" w:cs="Times New Roman"/>
          <w:sz w:val="24"/>
          <w:szCs w:val="24"/>
        </w:rPr>
        <w:t xml:space="preserve"> its overall spending,</w:t>
      </w:r>
      <w:r w:rsidR="00EC4F2B">
        <w:rPr>
          <w:rFonts w:ascii="Times New Roman" w:hAnsi="Times New Roman" w:cs="Times New Roman"/>
          <w:sz w:val="24"/>
          <w:szCs w:val="24"/>
        </w:rPr>
        <w:t xml:space="preserve"> due to a weak economy</w:t>
      </w:r>
      <w:r w:rsidR="000D2557">
        <w:rPr>
          <w:rFonts w:ascii="Times New Roman" w:hAnsi="Times New Roman" w:cs="Times New Roman"/>
          <w:sz w:val="24"/>
          <w:szCs w:val="24"/>
        </w:rPr>
        <w:t xml:space="preserve"> such as a recession or to recover from a big budget deficit. Austerity measures may also involve increasing taxes, spending cuts on government services, a freeze on pay rise for government workers and cuts on social benefit suppo</w:t>
      </w:r>
      <w:r w:rsidR="00611588">
        <w:rPr>
          <w:rFonts w:ascii="Times New Roman" w:hAnsi="Times New Roman" w:cs="Times New Roman"/>
          <w:sz w:val="24"/>
          <w:szCs w:val="24"/>
        </w:rPr>
        <w:t>rt such as unemployment benefits (</w:t>
      </w:r>
      <w:proofErr w:type="spellStart"/>
      <w:r w:rsidR="00820473">
        <w:rPr>
          <w:rFonts w:ascii="Times New Roman" w:hAnsi="Times New Roman" w:cs="Times New Roman"/>
          <w:sz w:val="24"/>
          <w:szCs w:val="24"/>
        </w:rPr>
        <w:t>Pettinger</w:t>
      </w:r>
      <w:proofErr w:type="spellEnd"/>
      <w:r w:rsidR="00820473">
        <w:rPr>
          <w:rFonts w:ascii="Times New Roman" w:hAnsi="Times New Roman" w:cs="Times New Roman"/>
          <w:sz w:val="24"/>
          <w:szCs w:val="24"/>
        </w:rPr>
        <w:t>, 2015).</w:t>
      </w:r>
      <w:r w:rsidR="004161C5">
        <w:rPr>
          <w:rFonts w:ascii="Times New Roman" w:hAnsi="Times New Roman" w:cs="Times New Roman"/>
          <w:sz w:val="24"/>
          <w:szCs w:val="24"/>
        </w:rPr>
        <w:t xml:space="preserve"> </w:t>
      </w:r>
    </w:p>
    <w:p w14:paraId="1FEDB8B3" w14:textId="7DD37B7F" w:rsidR="00506B3A" w:rsidRPr="00506B3A" w:rsidRDefault="00506B3A" w:rsidP="00996FE7">
      <w:pPr>
        <w:jc w:val="both"/>
        <w:rPr>
          <w:rFonts w:ascii="Times New Roman" w:hAnsi="Times New Roman" w:cs="Times New Roman"/>
          <w:b/>
          <w:sz w:val="24"/>
          <w:szCs w:val="24"/>
        </w:rPr>
      </w:pPr>
      <w:r w:rsidRPr="00506B3A">
        <w:rPr>
          <w:rFonts w:ascii="Times New Roman" w:hAnsi="Times New Roman" w:cs="Times New Roman"/>
          <w:b/>
          <w:sz w:val="24"/>
          <w:szCs w:val="24"/>
        </w:rPr>
        <w:t>The Devolution</w:t>
      </w:r>
    </w:p>
    <w:p w14:paraId="694010EB" w14:textId="77777777" w:rsidR="00506B3A" w:rsidRDefault="004161C5" w:rsidP="00996FE7">
      <w:pPr>
        <w:jc w:val="both"/>
        <w:rPr>
          <w:rFonts w:ascii="Times New Roman" w:hAnsi="Times New Roman" w:cs="Times New Roman"/>
          <w:sz w:val="24"/>
          <w:szCs w:val="24"/>
        </w:rPr>
      </w:pPr>
      <w:r>
        <w:rPr>
          <w:rFonts w:ascii="Times New Roman" w:hAnsi="Times New Roman" w:cs="Times New Roman"/>
          <w:sz w:val="24"/>
          <w:szCs w:val="24"/>
        </w:rPr>
        <w:t>Although the main political party in the UK which is the conservative party decides on how much to spend and cuts</w:t>
      </w:r>
      <w:r w:rsidR="007071E6">
        <w:rPr>
          <w:rFonts w:ascii="Times New Roman" w:hAnsi="Times New Roman" w:cs="Times New Roman"/>
          <w:sz w:val="24"/>
          <w:szCs w:val="24"/>
        </w:rPr>
        <w:t xml:space="preserve"> on the overall budget</w:t>
      </w:r>
      <w:r>
        <w:rPr>
          <w:rFonts w:ascii="Times New Roman" w:hAnsi="Times New Roman" w:cs="Times New Roman"/>
          <w:sz w:val="24"/>
          <w:szCs w:val="24"/>
        </w:rPr>
        <w:t>, Scotland,</w:t>
      </w:r>
      <w:r w:rsidR="007071E6">
        <w:rPr>
          <w:rFonts w:ascii="Times New Roman" w:hAnsi="Times New Roman" w:cs="Times New Roman"/>
          <w:sz w:val="24"/>
          <w:szCs w:val="24"/>
        </w:rPr>
        <w:t xml:space="preserve"> Wales and Northern Ireland have been granted control on their own parliament by the government of England</w:t>
      </w:r>
      <w:r w:rsidR="00F95DD7">
        <w:rPr>
          <w:rFonts w:ascii="Times New Roman" w:hAnsi="Times New Roman" w:cs="Times New Roman"/>
          <w:sz w:val="24"/>
          <w:szCs w:val="24"/>
        </w:rPr>
        <w:t xml:space="preserve">, this is called the devolution of powers. The purpose of devolution is to empower each nation in making </w:t>
      </w:r>
      <w:r w:rsidR="00F95DD7">
        <w:rPr>
          <w:rFonts w:ascii="Times New Roman" w:hAnsi="Times New Roman" w:cs="Times New Roman"/>
          <w:sz w:val="24"/>
          <w:szCs w:val="24"/>
        </w:rPr>
        <w:lastRenderedPageBreak/>
        <w:t>decisions and therefore it ensures that each nation, citizens are closer to their government making decisions in their own parliament reflect on the needs of its people</w:t>
      </w:r>
      <w:r w:rsidR="00B23306">
        <w:rPr>
          <w:rFonts w:ascii="Times New Roman" w:hAnsi="Times New Roman" w:cs="Times New Roman"/>
          <w:sz w:val="24"/>
          <w:szCs w:val="24"/>
        </w:rPr>
        <w:t>. A law was passed to establish this endorsement which are Government of Wales Act 1998, Scotland Act 1998 and Northern Ireland Act of 1998 (</w:t>
      </w:r>
      <w:proofErr w:type="spellStart"/>
      <w:r w:rsidR="00F95DD7">
        <w:rPr>
          <w:rFonts w:ascii="Times New Roman" w:hAnsi="Times New Roman" w:cs="Times New Roman"/>
          <w:sz w:val="24"/>
          <w:szCs w:val="24"/>
        </w:rPr>
        <w:t>Gov</w:t>
      </w:r>
      <w:proofErr w:type="spellEnd"/>
      <w:r w:rsidR="00B23306">
        <w:rPr>
          <w:rFonts w:ascii="Times New Roman" w:hAnsi="Times New Roman" w:cs="Times New Roman"/>
          <w:sz w:val="24"/>
          <w:szCs w:val="24"/>
        </w:rPr>
        <w:t xml:space="preserve">, 2018). </w:t>
      </w:r>
    </w:p>
    <w:p w14:paraId="00F65AB6" w14:textId="2E4465FD" w:rsidR="00506B3A" w:rsidRPr="00506B3A" w:rsidRDefault="00506B3A" w:rsidP="00996FE7">
      <w:pPr>
        <w:jc w:val="both"/>
        <w:rPr>
          <w:rFonts w:ascii="Times New Roman" w:hAnsi="Times New Roman" w:cs="Times New Roman"/>
          <w:b/>
          <w:sz w:val="24"/>
          <w:szCs w:val="24"/>
        </w:rPr>
      </w:pPr>
      <w:r w:rsidRPr="00506B3A">
        <w:rPr>
          <w:rFonts w:ascii="Times New Roman" w:hAnsi="Times New Roman" w:cs="Times New Roman"/>
          <w:b/>
          <w:sz w:val="24"/>
          <w:szCs w:val="24"/>
        </w:rPr>
        <w:t>Impact on Resources</w:t>
      </w:r>
    </w:p>
    <w:p w14:paraId="60646831" w14:textId="7CB99AA1" w:rsidR="00506B3A" w:rsidRDefault="0000433A" w:rsidP="00AF1C77">
      <w:pPr>
        <w:jc w:val="both"/>
        <w:rPr>
          <w:rFonts w:ascii="Times New Roman" w:hAnsi="Times New Roman" w:cs="Times New Roman"/>
          <w:sz w:val="24"/>
          <w:szCs w:val="24"/>
        </w:rPr>
      </w:pPr>
      <w:r>
        <w:rPr>
          <w:rFonts w:ascii="Times New Roman" w:hAnsi="Times New Roman" w:cs="Times New Roman"/>
          <w:sz w:val="24"/>
          <w:szCs w:val="24"/>
        </w:rPr>
        <w:t>One of the many results</w:t>
      </w:r>
      <w:r w:rsidR="00B23306">
        <w:rPr>
          <w:rFonts w:ascii="Times New Roman" w:hAnsi="Times New Roman" w:cs="Times New Roman"/>
          <w:sz w:val="24"/>
          <w:szCs w:val="24"/>
        </w:rPr>
        <w:t xml:space="preserve"> of devolution is the variation</w:t>
      </w:r>
      <w:r>
        <w:rPr>
          <w:rFonts w:ascii="Times New Roman" w:hAnsi="Times New Roman" w:cs="Times New Roman"/>
          <w:sz w:val="24"/>
          <w:szCs w:val="24"/>
        </w:rPr>
        <w:t xml:space="preserve"> of each nation’s way of utilising their budget for the health and social care services. </w:t>
      </w:r>
      <w:r w:rsidR="0003101A">
        <w:rPr>
          <w:rFonts w:ascii="Times New Roman" w:hAnsi="Times New Roman" w:cs="Times New Roman"/>
          <w:sz w:val="24"/>
          <w:szCs w:val="24"/>
        </w:rPr>
        <w:t>The healthcare service funds for example is allocated independently by each devolved nation, however this funds still come from the UK treasury which allocates</w:t>
      </w:r>
      <w:r w:rsidR="008D640B">
        <w:rPr>
          <w:rFonts w:ascii="Times New Roman" w:hAnsi="Times New Roman" w:cs="Times New Roman"/>
          <w:sz w:val="24"/>
          <w:szCs w:val="24"/>
        </w:rPr>
        <w:t xml:space="preserve"> a limited</w:t>
      </w:r>
      <w:r w:rsidR="0003101A">
        <w:rPr>
          <w:rFonts w:ascii="Times New Roman" w:hAnsi="Times New Roman" w:cs="Times New Roman"/>
          <w:sz w:val="24"/>
          <w:szCs w:val="24"/>
        </w:rPr>
        <w:t xml:space="preserve"> money for each devolved nations such as Wales</w:t>
      </w:r>
      <w:r w:rsidR="002F56CF">
        <w:rPr>
          <w:rFonts w:ascii="Times New Roman" w:hAnsi="Times New Roman" w:cs="Times New Roman"/>
          <w:sz w:val="24"/>
          <w:szCs w:val="24"/>
        </w:rPr>
        <w:t>,</w:t>
      </w:r>
      <w:r w:rsidR="0003101A">
        <w:rPr>
          <w:rFonts w:ascii="Times New Roman" w:hAnsi="Times New Roman" w:cs="Times New Roman"/>
          <w:sz w:val="24"/>
          <w:szCs w:val="24"/>
        </w:rPr>
        <w:t xml:space="preserve"> to spend for their</w:t>
      </w:r>
      <w:r w:rsidR="001A6DE9">
        <w:rPr>
          <w:rFonts w:ascii="Times New Roman" w:hAnsi="Times New Roman" w:cs="Times New Roman"/>
          <w:sz w:val="24"/>
          <w:szCs w:val="24"/>
        </w:rPr>
        <w:t xml:space="preserve"> public services such as the NHS, soci</w:t>
      </w:r>
      <w:r w:rsidR="00E573DC">
        <w:rPr>
          <w:rFonts w:ascii="Times New Roman" w:hAnsi="Times New Roman" w:cs="Times New Roman"/>
          <w:sz w:val="24"/>
          <w:szCs w:val="24"/>
        </w:rPr>
        <w:t>al services  and education (</w:t>
      </w:r>
      <w:proofErr w:type="spellStart"/>
      <w:r w:rsidR="00E573DC">
        <w:rPr>
          <w:rFonts w:ascii="Times New Roman" w:hAnsi="Times New Roman" w:cs="Times New Roman"/>
          <w:sz w:val="24"/>
          <w:szCs w:val="24"/>
        </w:rPr>
        <w:t>Llot</w:t>
      </w:r>
      <w:proofErr w:type="spellEnd"/>
      <w:r w:rsidR="00E573DC">
        <w:rPr>
          <w:rFonts w:ascii="Times New Roman" w:hAnsi="Times New Roman" w:cs="Times New Roman"/>
          <w:sz w:val="24"/>
          <w:szCs w:val="24"/>
        </w:rPr>
        <w:t>, 2016)</w:t>
      </w:r>
      <w:r w:rsidR="0003101A">
        <w:rPr>
          <w:rFonts w:ascii="Times New Roman" w:hAnsi="Times New Roman" w:cs="Times New Roman"/>
          <w:sz w:val="24"/>
          <w:szCs w:val="24"/>
        </w:rPr>
        <w:t>.</w:t>
      </w:r>
      <w:r w:rsidR="008D640B">
        <w:rPr>
          <w:rFonts w:ascii="Times New Roman" w:hAnsi="Times New Roman" w:cs="Times New Roman"/>
          <w:sz w:val="24"/>
          <w:szCs w:val="24"/>
        </w:rPr>
        <w:t xml:space="preserve"> </w:t>
      </w:r>
      <w:r w:rsidR="0003101A">
        <w:rPr>
          <w:rFonts w:ascii="Times New Roman" w:hAnsi="Times New Roman" w:cs="Times New Roman"/>
          <w:sz w:val="24"/>
          <w:szCs w:val="24"/>
        </w:rPr>
        <w:t>Scotland may have a slight variation on their system of funding their health service, as they have the authority to raise their own taxes therefore, they can always add money to their health service funds f</w:t>
      </w:r>
      <w:r w:rsidR="005C6F03">
        <w:rPr>
          <w:rFonts w:ascii="Times New Roman" w:hAnsi="Times New Roman" w:cs="Times New Roman"/>
          <w:sz w:val="24"/>
          <w:szCs w:val="24"/>
        </w:rPr>
        <w:t>rom the taxation if they decide (NAW, 2015).</w:t>
      </w:r>
      <w:r w:rsidR="00506B3A">
        <w:rPr>
          <w:rFonts w:ascii="Times New Roman" w:hAnsi="Times New Roman" w:cs="Times New Roman"/>
          <w:sz w:val="24"/>
          <w:szCs w:val="24"/>
        </w:rPr>
        <w:t xml:space="preserve"> </w:t>
      </w:r>
      <w:r w:rsidR="006B13EE">
        <w:rPr>
          <w:rFonts w:ascii="Times New Roman" w:hAnsi="Times New Roman" w:cs="Times New Roman"/>
          <w:sz w:val="24"/>
          <w:szCs w:val="24"/>
        </w:rPr>
        <w:t xml:space="preserve">Although the budget </w:t>
      </w:r>
      <w:r w:rsidR="001A6DE9">
        <w:rPr>
          <w:rFonts w:ascii="Times New Roman" w:hAnsi="Times New Roman" w:cs="Times New Roman"/>
          <w:sz w:val="24"/>
          <w:szCs w:val="24"/>
        </w:rPr>
        <w:t xml:space="preserve"> in </w:t>
      </w:r>
      <w:r w:rsidR="006B13EE">
        <w:rPr>
          <w:rFonts w:ascii="Times New Roman" w:hAnsi="Times New Roman" w:cs="Times New Roman"/>
          <w:sz w:val="24"/>
          <w:szCs w:val="24"/>
        </w:rPr>
        <w:t xml:space="preserve">Wales is coming from the block grant </w:t>
      </w:r>
      <w:r w:rsidR="001A6DE9">
        <w:rPr>
          <w:rFonts w:ascii="Times New Roman" w:hAnsi="Times New Roman" w:cs="Times New Roman"/>
          <w:sz w:val="24"/>
          <w:szCs w:val="24"/>
        </w:rPr>
        <w:t>from the national treasury, being a devolved country Wales is able to decide on its own how much to spend for its healthcare.</w:t>
      </w:r>
    </w:p>
    <w:p w14:paraId="5CFD89C4" w14:textId="059B0B29" w:rsidR="00506B3A" w:rsidRPr="00506B3A" w:rsidRDefault="00506B3A" w:rsidP="00AF1C77">
      <w:pPr>
        <w:jc w:val="both"/>
        <w:rPr>
          <w:rFonts w:ascii="Times New Roman" w:hAnsi="Times New Roman" w:cs="Times New Roman"/>
          <w:b/>
          <w:sz w:val="24"/>
          <w:szCs w:val="24"/>
        </w:rPr>
      </w:pPr>
      <w:r w:rsidRPr="00506B3A">
        <w:rPr>
          <w:rFonts w:ascii="Times New Roman" w:hAnsi="Times New Roman" w:cs="Times New Roman"/>
          <w:b/>
          <w:sz w:val="24"/>
          <w:szCs w:val="24"/>
        </w:rPr>
        <w:t>Impact of the Barnet Formula</w:t>
      </w:r>
    </w:p>
    <w:p w14:paraId="77FC4F3C" w14:textId="149B2AD7" w:rsidR="004D5502" w:rsidRDefault="001A6DE9" w:rsidP="00AF1C77">
      <w:pPr>
        <w:jc w:val="both"/>
        <w:rPr>
          <w:rFonts w:ascii="Times New Roman" w:hAnsi="Times New Roman" w:cs="Times New Roman"/>
          <w:sz w:val="24"/>
          <w:szCs w:val="24"/>
        </w:rPr>
      </w:pPr>
      <w:r>
        <w:rPr>
          <w:rFonts w:ascii="Times New Roman" w:hAnsi="Times New Roman" w:cs="Times New Roman"/>
          <w:sz w:val="24"/>
          <w:szCs w:val="24"/>
        </w:rPr>
        <w:t xml:space="preserve">Currently </w:t>
      </w:r>
      <w:r w:rsidR="00F3267D">
        <w:rPr>
          <w:rFonts w:ascii="Times New Roman" w:hAnsi="Times New Roman" w:cs="Times New Roman"/>
          <w:sz w:val="24"/>
          <w:szCs w:val="24"/>
        </w:rPr>
        <w:t>the budget for the NHS is based</w:t>
      </w:r>
      <w:r>
        <w:rPr>
          <w:rFonts w:ascii="Times New Roman" w:hAnsi="Times New Roman" w:cs="Times New Roman"/>
          <w:sz w:val="24"/>
          <w:szCs w:val="24"/>
        </w:rPr>
        <w:t xml:space="preserve"> on the Barnet formula</w:t>
      </w:r>
      <w:r w:rsidR="00F3267D">
        <w:rPr>
          <w:rFonts w:ascii="Times New Roman" w:hAnsi="Times New Roman" w:cs="Times New Roman"/>
          <w:sz w:val="24"/>
          <w:szCs w:val="24"/>
        </w:rPr>
        <w:t>, which is a system of allocating public spending budgets</w:t>
      </w:r>
      <w:r w:rsidR="00AF1C77">
        <w:rPr>
          <w:rFonts w:ascii="Times New Roman" w:hAnsi="Times New Roman" w:cs="Times New Roman"/>
          <w:sz w:val="24"/>
          <w:szCs w:val="24"/>
        </w:rPr>
        <w:t xml:space="preserve"> in</w:t>
      </w:r>
      <w:r w:rsidR="00F3267D">
        <w:rPr>
          <w:rFonts w:ascii="Times New Roman" w:hAnsi="Times New Roman" w:cs="Times New Roman"/>
          <w:sz w:val="24"/>
          <w:szCs w:val="24"/>
        </w:rPr>
        <w:t xml:space="preserve"> the basis of population for each devolved nation</w:t>
      </w:r>
      <w:r w:rsidR="00AF1C77">
        <w:rPr>
          <w:rFonts w:ascii="Times New Roman" w:hAnsi="Times New Roman" w:cs="Times New Roman"/>
          <w:sz w:val="24"/>
          <w:szCs w:val="24"/>
        </w:rPr>
        <w:t xml:space="preserve">, currently </w:t>
      </w:r>
      <w:r w:rsidR="00AF1C77" w:rsidRPr="00AF1C77">
        <w:rPr>
          <w:rFonts w:ascii="Times New Roman" w:hAnsi="Times New Roman" w:cs="Times New Roman"/>
          <w:sz w:val="24"/>
          <w:szCs w:val="24"/>
        </w:rPr>
        <w:t>Wales receives £2,127 per person</w:t>
      </w:r>
      <w:r w:rsidR="00AF1C77">
        <w:rPr>
          <w:rFonts w:ascii="Times New Roman" w:hAnsi="Times New Roman" w:cs="Times New Roman"/>
          <w:sz w:val="24"/>
          <w:szCs w:val="24"/>
        </w:rPr>
        <w:t xml:space="preserve">, </w:t>
      </w:r>
      <w:r w:rsidR="00AF1C77" w:rsidRPr="00AF1C77">
        <w:rPr>
          <w:rFonts w:ascii="Times New Roman" w:hAnsi="Times New Roman" w:cs="Times New Roman"/>
          <w:sz w:val="24"/>
          <w:szCs w:val="24"/>
        </w:rPr>
        <w:t>Scotland receives £2,258 per person</w:t>
      </w:r>
      <w:r w:rsidR="00AF1C77">
        <w:rPr>
          <w:rFonts w:ascii="Times New Roman" w:hAnsi="Times New Roman" w:cs="Times New Roman"/>
          <w:sz w:val="24"/>
          <w:szCs w:val="24"/>
        </w:rPr>
        <w:t xml:space="preserve"> </w:t>
      </w:r>
      <w:r w:rsidR="00AF1C77" w:rsidRPr="00AF1C77">
        <w:rPr>
          <w:rFonts w:ascii="Times New Roman" w:hAnsi="Times New Roman" w:cs="Times New Roman"/>
          <w:sz w:val="24"/>
          <w:szCs w:val="24"/>
        </w:rPr>
        <w:t>Eng</w:t>
      </w:r>
      <w:r w:rsidR="00AF1C77">
        <w:rPr>
          <w:rFonts w:ascii="Times New Roman" w:hAnsi="Times New Roman" w:cs="Times New Roman"/>
          <w:sz w:val="24"/>
          <w:szCs w:val="24"/>
        </w:rPr>
        <w:t xml:space="preserve">land receives £2,106 per person and </w:t>
      </w:r>
      <w:r w:rsidR="00AF1C77" w:rsidRPr="00AF1C77">
        <w:rPr>
          <w:rFonts w:ascii="Times New Roman" w:hAnsi="Times New Roman" w:cs="Times New Roman"/>
          <w:sz w:val="24"/>
          <w:szCs w:val="24"/>
        </w:rPr>
        <w:t>Northern Ireland receives £2,178 per person</w:t>
      </w:r>
      <w:r w:rsidR="00AF1C77">
        <w:rPr>
          <w:rFonts w:ascii="Times New Roman" w:hAnsi="Times New Roman" w:cs="Times New Roman"/>
          <w:sz w:val="24"/>
          <w:szCs w:val="24"/>
        </w:rPr>
        <w:t>. One of the issues with this system of resource allocation is that it does not consider the variation of needs of individuals</w:t>
      </w:r>
      <w:r w:rsidR="0078768B">
        <w:rPr>
          <w:rFonts w:ascii="Times New Roman" w:hAnsi="Times New Roman" w:cs="Times New Roman"/>
          <w:sz w:val="24"/>
          <w:szCs w:val="24"/>
        </w:rPr>
        <w:t xml:space="preserve"> (Keep, 2018).</w:t>
      </w:r>
      <w:r w:rsidR="004D5502">
        <w:rPr>
          <w:rFonts w:ascii="Times New Roman" w:hAnsi="Times New Roman" w:cs="Times New Roman"/>
          <w:sz w:val="24"/>
          <w:szCs w:val="24"/>
        </w:rPr>
        <w:t xml:space="preserve"> An example to this is that the</w:t>
      </w:r>
      <w:r w:rsidR="00AF1C77">
        <w:rPr>
          <w:rFonts w:ascii="Times New Roman" w:hAnsi="Times New Roman" w:cs="Times New Roman"/>
          <w:sz w:val="24"/>
          <w:szCs w:val="24"/>
        </w:rPr>
        <w:t xml:space="preserve"> </w:t>
      </w:r>
      <w:r w:rsidR="0078768B">
        <w:rPr>
          <w:rFonts w:ascii="Times New Roman" w:hAnsi="Times New Roman" w:cs="Times New Roman"/>
          <w:sz w:val="24"/>
          <w:szCs w:val="24"/>
        </w:rPr>
        <w:t xml:space="preserve"> as the </w:t>
      </w:r>
      <w:r w:rsidR="00AF1C77">
        <w:rPr>
          <w:rFonts w:ascii="Times New Roman" w:hAnsi="Times New Roman" w:cs="Times New Roman"/>
          <w:sz w:val="24"/>
          <w:szCs w:val="24"/>
        </w:rPr>
        <w:t>population is</w:t>
      </w:r>
      <w:r w:rsidR="0078768B">
        <w:rPr>
          <w:rFonts w:ascii="Times New Roman" w:hAnsi="Times New Roman" w:cs="Times New Roman"/>
          <w:sz w:val="24"/>
          <w:szCs w:val="24"/>
        </w:rPr>
        <w:t xml:space="preserve"> </w:t>
      </w:r>
      <w:r w:rsidR="00AF1C77">
        <w:rPr>
          <w:rFonts w:ascii="Times New Roman" w:hAnsi="Times New Roman" w:cs="Times New Roman"/>
          <w:sz w:val="24"/>
          <w:szCs w:val="24"/>
        </w:rPr>
        <w:t>getting older and</w:t>
      </w:r>
      <w:r w:rsidR="004D5502">
        <w:rPr>
          <w:rFonts w:ascii="Times New Roman" w:hAnsi="Times New Roman" w:cs="Times New Roman"/>
          <w:sz w:val="24"/>
          <w:szCs w:val="24"/>
        </w:rPr>
        <w:t xml:space="preserve"> older</w:t>
      </w:r>
      <w:r w:rsidR="00AF1C77">
        <w:rPr>
          <w:rFonts w:ascii="Times New Roman" w:hAnsi="Times New Roman" w:cs="Times New Roman"/>
          <w:sz w:val="24"/>
          <w:szCs w:val="24"/>
        </w:rPr>
        <w:t xml:space="preserve"> people needs more health care provision and therefor</w:t>
      </w:r>
      <w:r w:rsidR="00244744">
        <w:rPr>
          <w:rFonts w:ascii="Times New Roman" w:hAnsi="Times New Roman" w:cs="Times New Roman"/>
          <w:sz w:val="24"/>
          <w:szCs w:val="24"/>
        </w:rPr>
        <w:t>e needs more resources of money (</w:t>
      </w:r>
      <w:proofErr w:type="spellStart"/>
      <w:r w:rsidR="00244744">
        <w:rPr>
          <w:rFonts w:ascii="Times New Roman" w:hAnsi="Times New Roman" w:cs="Times New Roman"/>
          <w:sz w:val="24"/>
          <w:szCs w:val="24"/>
        </w:rPr>
        <w:t>Pettinger</w:t>
      </w:r>
      <w:proofErr w:type="spellEnd"/>
      <w:r w:rsidR="00244744">
        <w:rPr>
          <w:rFonts w:ascii="Times New Roman" w:hAnsi="Times New Roman" w:cs="Times New Roman"/>
          <w:sz w:val="24"/>
          <w:szCs w:val="24"/>
        </w:rPr>
        <w:t>, 2016).</w:t>
      </w:r>
      <w:r w:rsidR="004D5502">
        <w:rPr>
          <w:rFonts w:ascii="Times New Roman" w:hAnsi="Times New Roman" w:cs="Times New Roman"/>
          <w:sz w:val="24"/>
          <w:szCs w:val="24"/>
        </w:rPr>
        <w:t xml:space="preserve"> </w:t>
      </w:r>
    </w:p>
    <w:p w14:paraId="7534DCAD" w14:textId="26F6A28C" w:rsidR="001445A6" w:rsidRDefault="004D5502" w:rsidP="00AF1C77">
      <w:pPr>
        <w:jc w:val="both"/>
        <w:rPr>
          <w:rFonts w:ascii="Times New Roman" w:hAnsi="Times New Roman" w:cs="Times New Roman"/>
          <w:sz w:val="24"/>
          <w:szCs w:val="24"/>
        </w:rPr>
      </w:pPr>
      <w:r>
        <w:rPr>
          <w:rFonts w:ascii="Times New Roman" w:hAnsi="Times New Roman" w:cs="Times New Roman"/>
          <w:sz w:val="24"/>
          <w:szCs w:val="24"/>
        </w:rPr>
        <w:t>The current population of the</w:t>
      </w:r>
      <w:r w:rsidR="00506B3A">
        <w:rPr>
          <w:rFonts w:ascii="Times New Roman" w:hAnsi="Times New Roman" w:cs="Times New Roman"/>
          <w:sz w:val="24"/>
          <w:szCs w:val="24"/>
        </w:rPr>
        <w:t xml:space="preserve"> UK is estimated around</w:t>
      </w:r>
      <w:r>
        <w:rPr>
          <w:rFonts w:ascii="Times New Roman" w:hAnsi="Times New Roman" w:cs="Times New Roman"/>
          <w:sz w:val="24"/>
          <w:szCs w:val="24"/>
        </w:rPr>
        <w:t xml:space="preserve"> 65.6 million </w:t>
      </w:r>
      <w:r w:rsidR="000804C0">
        <w:rPr>
          <w:rFonts w:ascii="Times New Roman" w:hAnsi="Times New Roman" w:cs="Times New Roman"/>
          <w:sz w:val="24"/>
          <w:szCs w:val="24"/>
        </w:rPr>
        <w:t>and continues to grow</w:t>
      </w:r>
      <w:r w:rsidR="00861A46">
        <w:rPr>
          <w:rFonts w:ascii="Times New Roman" w:hAnsi="Times New Roman" w:cs="Times New Roman"/>
          <w:sz w:val="24"/>
          <w:szCs w:val="24"/>
        </w:rPr>
        <w:t xml:space="preserve"> as birth rate are outnumbering death rate, which means people are living longer, </w:t>
      </w:r>
      <w:r w:rsidR="000804C0">
        <w:rPr>
          <w:rFonts w:ascii="Times New Roman" w:hAnsi="Times New Roman" w:cs="Times New Roman"/>
          <w:sz w:val="24"/>
          <w:szCs w:val="24"/>
        </w:rPr>
        <w:t>wi</w:t>
      </w:r>
      <w:r w:rsidR="00861A46">
        <w:rPr>
          <w:rFonts w:ascii="Times New Roman" w:hAnsi="Times New Roman" w:cs="Times New Roman"/>
          <w:sz w:val="24"/>
          <w:szCs w:val="24"/>
        </w:rPr>
        <w:t>th the population getting older,</w:t>
      </w:r>
      <w:r w:rsidR="000804C0">
        <w:rPr>
          <w:rFonts w:ascii="Times New Roman" w:hAnsi="Times New Roman" w:cs="Times New Roman"/>
          <w:sz w:val="24"/>
          <w:szCs w:val="24"/>
        </w:rPr>
        <w:t xml:space="preserve"> </w:t>
      </w:r>
      <w:r w:rsidR="000F521B">
        <w:rPr>
          <w:rFonts w:ascii="Times New Roman" w:hAnsi="Times New Roman" w:cs="Times New Roman"/>
          <w:sz w:val="24"/>
          <w:szCs w:val="24"/>
        </w:rPr>
        <w:t xml:space="preserve">11.8 million </w:t>
      </w:r>
      <w:r w:rsidR="00861A46">
        <w:rPr>
          <w:rFonts w:ascii="Times New Roman" w:hAnsi="Times New Roman" w:cs="Times New Roman"/>
          <w:sz w:val="24"/>
          <w:szCs w:val="24"/>
        </w:rPr>
        <w:t>Of</w:t>
      </w:r>
      <w:r w:rsidR="000F521B">
        <w:rPr>
          <w:rFonts w:ascii="Times New Roman" w:hAnsi="Times New Roman" w:cs="Times New Roman"/>
          <w:sz w:val="24"/>
          <w:szCs w:val="24"/>
        </w:rPr>
        <w:t xml:space="preserve"> the population are aged 65 and around 1.5</w:t>
      </w:r>
      <w:r w:rsidR="00861A46">
        <w:rPr>
          <w:rFonts w:ascii="Times New Roman" w:hAnsi="Times New Roman" w:cs="Times New Roman"/>
          <w:sz w:val="24"/>
          <w:szCs w:val="24"/>
        </w:rPr>
        <w:t xml:space="preserve"> million are aged 85 and above</w:t>
      </w:r>
      <w:r w:rsidR="002540E4">
        <w:rPr>
          <w:rFonts w:ascii="Times New Roman" w:hAnsi="Times New Roman" w:cs="Times New Roman"/>
          <w:sz w:val="24"/>
          <w:szCs w:val="24"/>
        </w:rPr>
        <w:t>. The population in Wales is estimated at 3,113, 200, with 17.5 percent 544, 810 are aged 65 years and above and around 9.4 percent 2</w:t>
      </w:r>
      <w:r w:rsidR="00244744">
        <w:rPr>
          <w:rFonts w:ascii="Times New Roman" w:hAnsi="Times New Roman" w:cs="Times New Roman"/>
          <w:sz w:val="24"/>
          <w:szCs w:val="24"/>
        </w:rPr>
        <w:t>92, 640.8 are aged 75 and above (ONS, 2018).</w:t>
      </w:r>
      <w:r w:rsidR="006B1EBF">
        <w:rPr>
          <w:rFonts w:ascii="Times New Roman" w:hAnsi="Times New Roman" w:cs="Times New Roman"/>
          <w:sz w:val="24"/>
          <w:szCs w:val="24"/>
        </w:rPr>
        <w:t xml:space="preserve"> According to the World Health Organisation (WHO, 2018) ageing people has more complex health needs, such as their capacity to take care of themselves decline, and the possibility of a variety having chronic conditions</w:t>
      </w:r>
      <w:r w:rsidR="001445A6">
        <w:rPr>
          <w:rFonts w:ascii="Times New Roman" w:hAnsi="Times New Roman" w:cs="Times New Roman"/>
          <w:sz w:val="24"/>
          <w:szCs w:val="24"/>
        </w:rPr>
        <w:t xml:space="preserve"> is very high such as dementia, diabetes, lung </w:t>
      </w:r>
      <w:r w:rsidR="001445A6">
        <w:rPr>
          <w:rFonts w:ascii="Times New Roman" w:hAnsi="Times New Roman" w:cs="Times New Roman"/>
          <w:sz w:val="24"/>
          <w:szCs w:val="24"/>
        </w:rPr>
        <w:lastRenderedPageBreak/>
        <w:t xml:space="preserve">diseases and many others. In Wales one in for people age 85 and above are likely to be frail, and frailty are high risk of falls which can lead to chronic mobility problems on top of other chronic conditions elderly people may likely have </w:t>
      </w:r>
      <w:r w:rsidR="004A1686">
        <w:rPr>
          <w:rFonts w:ascii="Times New Roman" w:hAnsi="Times New Roman" w:cs="Times New Roman"/>
          <w:sz w:val="24"/>
          <w:szCs w:val="24"/>
        </w:rPr>
        <w:t>,</w:t>
      </w:r>
      <w:r w:rsidR="001445A6">
        <w:rPr>
          <w:rFonts w:ascii="Times New Roman" w:hAnsi="Times New Roman" w:cs="Times New Roman"/>
          <w:sz w:val="24"/>
          <w:szCs w:val="24"/>
        </w:rPr>
        <w:t>and this needs the support of not only the NHS but also the social services (PHW, 2018).</w:t>
      </w:r>
    </w:p>
    <w:p w14:paraId="54CAF5D0" w14:textId="0945225A" w:rsidR="00506B3A" w:rsidRPr="00506B3A" w:rsidRDefault="00506B3A" w:rsidP="00AF1C77">
      <w:pPr>
        <w:jc w:val="both"/>
        <w:rPr>
          <w:rFonts w:ascii="Times New Roman" w:hAnsi="Times New Roman" w:cs="Times New Roman"/>
          <w:b/>
          <w:sz w:val="24"/>
          <w:szCs w:val="24"/>
        </w:rPr>
      </w:pPr>
      <w:r w:rsidRPr="00506B3A">
        <w:rPr>
          <w:rFonts w:ascii="Times New Roman" w:hAnsi="Times New Roman" w:cs="Times New Roman"/>
          <w:b/>
          <w:sz w:val="24"/>
          <w:szCs w:val="24"/>
        </w:rPr>
        <w:t>Impact on the NHS</w:t>
      </w:r>
    </w:p>
    <w:p w14:paraId="683DE1AA" w14:textId="777089C0" w:rsidR="00816D4E" w:rsidRDefault="00555223" w:rsidP="00555223">
      <w:pPr>
        <w:jc w:val="both"/>
        <w:rPr>
          <w:rFonts w:ascii="Times New Roman" w:hAnsi="Times New Roman" w:cs="Times New Roman"/>
          <w:sz w:val="24"/>
          <w:szCs w:val="24"/>
        </w:rPr>
      </w:pPr>
      <w:r>
        <w:rPr>
          <w:rFonts w:ascii="Times New Roman" w:hAnsi="Times New Roman" w:cs="Times New Roman"/>
          <w:sz w:val="24"/>
          <w:szCs w:val="24"/>
        </w:rPr>
        <w:t>In the recent winter the NHS has had one of its most challenging times in dealing with more elderly people, departments such as Accidents and emergencies (A&amp;E) and the ambulance service where maximised. The A&amp;E department in Wales has seen an increased amount of waiting times of more than 12 hours</w:t>
      </w:r>
      <w:r w:rsidR="00506B3A">
        <w:rPr>
          <w:rFonts w:ascii="Times New Roman" w:hAnsi="Times New Roman" w:cs="Times New Roman"/>
          <w:sz w:val="24"/>
          <w:szCs w:val="24"/>
        </w:rPr>
        <w:t xml:space="preserve"> </w:t>
      </w:r>
      <w:r w:rsidR="0093744A">
        <w:rPr>
          <w:rFonts w:ascii="Times New Roman" w:hAnsi="Times New Roman" w:cs="Times New Roman"/>
          <w:sz w:val="24"/>
          <w:szCs w:val="24"/>
        </w:rPr>
        <w:t>where the target waiting time was</w:t>
      </w:r>
      <w:r w:rsidR="00506B3A">
        <w:rPr>
          <w:rFonts w:ascii="Times New Roman" w:hAnsi="Times New Roman" w:cs="Times New Roman"/>
          <w:sz w:val="24"/>
          <w:szCs w:val="24"/>
        </w:rPr>
        <w:t xml:space="preserve"> four ho</w:t>
      </w:r>
      <w:r w:rsidR="006113BB">
        <w:rPr>
          <w:rFonts w:ascii="Times New Roman" w:hAnsi="Times New Roman" w:cs="Times New Roman"/>
          <w:sz w:val="24"/>
          <w:szCs w:val="24"/>
        </w:rPr>
        <w:t>urs.</w:t>
      </w:r>
      <w:r w:rsidR="00506B3A">
        <w:rPr>
          <w:rFonts w:ascii="Times New Roman" w:hAnsi="Times New Roman" w:cs="Times New Roman"/>
          <w:sz w:val="24"/>
          <w:szCs w:val="24"/>
        </w:rPr>
        <w:t xml:space="preserve"> </w:t>
      </w:r>
      <w:r w:rsidR="006113BB">
        <w:rPr>
          <w:rFonts w:ascii="Times New Roman" w:hAnsi="Times New Roman" w:cs="Times New Roman"/>
          <w:sz w:val="24"/>
          <w:szCs w:val="24"/>
        </w:rPr>
        <w:t>T</w:t>
      </w:r>
      <w:r w:rsidR="00506B3A">
        <w:rPr>
          <w:rFonts w:ascii="Times New Roman" w:hAnsi="Times New Roman" w:cs="Times New Roman"/>
          <w:sz w:val="24"/>
          <w:szCs w:val="24"/>
        </w:rPr>
        <w:t>here were also 20 percent of the</w:t>
      </w:r>
      <w:r>
        <w:rPr>
          <w:rFonts w:ascii="Times New Roman" w:hAnsi="Times New Roman" w:cs="Times New Roman"/>
          <w:sz w:val="24"/>
          <w:szCs w:val="24"/>
        </w:rPr>
        <w:t xml:space="preserve"> patients</w:t>
      </w:r>
      <w:r w:rsidR="0093744A">
        <w:rPr>
          <w:rFonts w:ascii="Times New Roman" w:hAnsi="Times New Roman" w:cs="Times New Roman"/>
          <w:sz w:val="24"/>
          <w:szCs w:val="24"/>
        </w:rPr>
        <w:t xml:space="preserve"> admitted</w:t>
      </w:r>
      <w:r>
        <w:rPr>
          <w:rFonts w:ascii="Times New Roman" w:hAnsi="Times New Roman" w:cs="Times New Roman"/>
          <w:sz w:val="24"/>
          <w:szCs w:val="24"/>
        </w:rPr>
        <w:t xml:space="preserve"> were 85 years and a</w:t>
      </w:r>
      <w:r w:rsidR="006113BB">
        <w:rPr>
          <w:rFonts w:ascii="Times New Roman" w:hAnsi="Times New Roman" w:cs="Times New Roman"/>
          <w:sz w:val="24"/>
          <w:szCs w:val="24"/>
        </w:rPr>
        <w:t>bove and most of them have complex needs</w:t>
      </w:r>
      <w:r w:rsidR="0093744A">
        <w:rPr>
          <w:rFonts w:ascii="Times New Roman" w:hAnsi="Times New Roman" w:cs="Times New Roman"/>
          <w:sz w:val="24"/>
          <w:szCs w:val="24"/>
        </w:rPr>
        <w:t>,</w:t>
      </w:r>
      <w:r>
        <w:rPr>
          <w:rFonts w:ascii="Times New Roman" w:hAnsi="Times New Roman" w:cs="Times New Roman"/>
          <w:sz w:val="24"/>
          <w:szCs w:val="24"/>
        </w:rPr>
        <w:t xml:space="preserve"> </w:t>
      </w:r>
      <w:r w:rsidR="006113BB">
        <w:rPr>
          <w:rFonts w:ascii="Times New Roman" w:hAnsi="Times New Roman" w:cs="Times New Roman"/>
          <w:sz w:val="24"/>
          <w:szCs w:val="24"/>
        </w:rPr>
        <w:t xml:space="preserve">with </w:t>
      </w:r>
      <w:r>
        <w:rPr>
          <w:rFonts w:ascii="Times New Roman" w:hAnsi="Times New Roman" w:cs="Times New Roman"/>
          <w:sz w:val="24"/>
          <w:szCs w:val="24"/>
        </w:rPr>
        <w:t xml:space="preserve">long term or </w:t>
      </w:r>
      <w:r w:rsidR="00506B3A">
        <w:rPr>
          <w:rFonts w:ascii="Times New Roman" w:hAnsi="Times New Roman" w:cs="Times New Roman"/>
          <w:sz w:val="24"/>
          <w:szCs w:val="24"/>
        </w:rPr>
        <w:t>chronic</w:t>
      </w:r>
      <w:r>
        <w:rPr>
          <w:rFonts w:ascii="Times New Roman" w:hAnsi="Times New Roman" w:cs="Times New Roman"/>
          <w:sz w:val="24"/>
          <w:szCs w:val="24"/>
        </w:rPr>
        <w:t xml:space="preserve"> conditions</w:t>
      </w:r>
      <w:r w:rsidR="006113BB">
        <w:rPr>
          <w:rFonts w:ascii="Times New Roman" w:hAnsi="Times New Roman" w:cs="Times New Roman"/>
          <w:sz w:val="24"/>
          <w:szCs w:val="24"/>
        </w:rPr>
        <w:t xml:space="preserve"> such as </w:t>
      </w:r>
      <w:r w:rsidR="00506B3A">
        <w:rPr>
          <w:rFonts w:ascii="Times New Roman" w:hAnsi="Times New Roman" w:cs="Times New Roman"/>
          <w:sz w:val="24"/>
          <w:szCs w:val="24"/>
        </w:rPr>
        <w:t xml:space="preserve">lung diseases, heart diseases, stroke, and </w:t>
      </w:r>
      <w:r w:rsidR="0061099E">
        <w:rPr>
          <w:rFonts w:ascii="Times New Roman" w:hAnsi="Times New Roman" w:cs="Times New Roman"/>
          <w:sz w:val="24"/>
          <w:szCs w:val="24"/>
        </w:rPr>
        <w:t>fractures</w:t>
      </w:r>
      <w:r w:rsidR="006113BB">
        <w:rPr>
          <w:rFonts w:ascii="Times New Roman" w:hAnsi="Times New Roman" w:cs="Times New Roman"/>
          <w:sz w:val="24"/>
          <w:szCs w:val="24"/>
        </w:rPr>
        <w:t xml:space="preserve">, therefore the increase of elderly patients using the hospitals services has contributed </w:t>
      </w:r>
      <w:r w:rsidR="004A1686">
        <w:rPr>
          <w:rFonts w:ascii="Times New Roman" w:hAnsi="Times New Roman" w:cs="Times New Roman"/>
          <w:sz w:val="24"/>
          <w:szCs w:val="24"/>
        </w:rPr>
        <w:t xml:space="preserve">to the increase of waiting time (NHS DIGITAL, 2016). </w:t>
      </w:r>
      <w:r w:rsidR="006113BB">
        <w:rPr>
          <w:rFonts w:ascii="Times New Roman" w:hAnsi="Times New Roman" w:cs="Times New Roman"/>
          <w:sz w:val="24"/>
          <w:szCs w:val="24"/>
        </w:rPr>
        <w:t>C</w:t>
      </w:r>
      <w:r w:rsidR="00816D4E">
        <w:rPr>
          <w:rFonts w:ascii="Times New Roman" w:hAnsi="Times New Roman" w:cs="Times New Roman"/>
          <w:sz w:val="24"/>
          <w:szCs w:val="24"/>
        </w:rPr>
        <w:t>hronic conditions</w:t>
      </w:r>
      <w:r w:rsidR="006113BB">
        <w:rPr>
          <w:rFonts w:ascii="Times New Roman" w:hAnsi="Times New Roman" w:cs="Times New Roman"/>
          <w:sz w:val="24"/>
          <w:szCs w:val="24"/>
        </w:rPr>
        <w:t xml:space="preserve"> amongst elderly people</w:t>
      </w:r>
      <w:r w:rsidR="00816D4E">
        <w:rPr>
          <w:rFonts w:ascii="Times New Roman" w:hAnsi="Times New Roman" w:cs="Times New Roman"/>
          <w:sz w:val="24"/>
          <w:szCs w:val="24"/>
        </w:rPr>
        <w:t xml:space="preserve"> requires a variety of care intervention</w:t>
      </w:r>
      <w:r w:rsidR="00375DB0">
        <w:rPr>
          <w:rFonts w:ascii="Times New Roman" w:hAnsi="Times New Roman" w:cs="Times New Roman"/>
          <w:sz w:val="24"/>
          <w:szCs w:val="24"/>
        </w:rPr>
        <w:t>,</w:t>
      </w:r>
      <w:r w:rsidR="00816D4E">
        <w:rPr>
          <w:rFonts w:ascii="Times New Roman" w:hAnsi="Times New Roman" w:cs="Times New Roman"/>
          <w:sz w:val="24"/>
          <w:szCs w:val="24"/>
        </w:rPr>
        <w:t xml:space="preserve"> and may most likely need continuous care in their own homes or on nursing homes</w:t>
      </w:r>
      <w:r w:rsidR="006113BB">
        <w:rPr>
          <w:rFonts w:ascii="Times New Roman" w:hAnsi="Times New Roman" w:cs="Times New Roman"/>
          <w:sz w:val="24"/>
          <w:szCs w:val="24"/>
        </w:rPr>
        <w:t xml:space="preserve"> after being seen in the hospital</w:t>
      </w:r>
      <w:r w:rsidR="00816D4E">
        <w:rPr>
          <w:rFonts w:ascii="Times New Roman" w:hAnsi="Times New Roman" w:cs="Times New Roman"/>
          <w:sz w:val="24"/>
          <w:szCs w:val="24"/>
        </w:rPr>
        <w:t>, which need</w:t>
      </w:r>
      <w:r w:rsidR="00375DB0">
        <w:rPr>
          <w:rFonts w:ascii="Times New Roman" w:hAnsi="Times New Roman" w:cs="Times New Roman"/>
          <w:sz w:val="24"/>
          <w:szCs w:val="24"/>
        </w:rPr>
        <w:t>s</w:t>
      </w:r>
      <w:r w:rsidR="00816D4E">
        <w:rPr>
          <w:rFonts w:ascii="Times New Roman" w:hAnsi="Times New Roman" w:cs="Times New Roman"/>
          <w:sz w:val="24"/>
          <w:szCs w:val="24"/>
        </w:rPr>
        <w:t xml:space="preserve"> more funding in order to deli</w:t>
      </w:r>
      <w:r w:rsidR="00375DB0">
        <w:rPr>
          <w:rFonts w:ascii="Times New Roman" w:hAnsi="Times New Roman" w:cs="Times New Roman"/>
          <w:sz w:val="24"/>
          <w:szCs w:val="24"/>
        </w:rPr>
        <w:t>ver the appropriate care needed (Campbell, 2014).</w:t>
      </w:r>
      <w:r w:rsidR="00816D4E">
        <w:rPr>
          <w:rFonts w:ascii="Times New Roman" w:hAnsi="Times New Roman" w:cs="Times New Roman"/>
          <w:sz w:val="24"/>
          <w:szCs w:val="24"/>
        </w:rPr>
        <w:t xml:space="preserve"> A combined chronic conditions requires a variety of professional involvement, such as the local GP, community nurses, physiotherapist, occupational therapist, care workers and many others depending on the need of individuals needing care in the community, and a shortage of funding can affect how this services will </w:t>
      </w:r>
      <w:r w:rsidR="00375DB0">
        <w:rPr>
          <w:rFonts w:ascii="Times New Roman" w:hAnsi="Times New Roman" w:cs="Times New Roman"/>
          <w:sz w:val="24"/>
          <w:szCs w:val="24"/>
        </w:rPr>
        <w:t xml:space="preserve">be delivered </w:t>
      </w:r>
      <w:r w:rsidR="00506B3A">
        <w:rPr>
          <w:rFonts w:ascii="Times New Roman" w:hAnsi="Times New Roman" w:cs="Times New Roman"/>
          <w:sz w:val="24"/>
          <w:szCs w:val="24"/>
        </w:rPr>
        <w:t>(Clark, 2017).</w:t>
      </w:r>
      <w:r w:rsidR="0093744A">
        <w:rPr>
          <w:rFonts w:ascii="Times New Roman" w:hAnsi="Times New Roman" w:cs="Times New Roman"/>
          <w:sz w:val="24"/>
          <w:szCs w:val="24"/>
        </w:rPr>
        <w:t xml:space="preserve"> A research commissioned by the Welsh Government suggests that within a decade the NHS in Wales could face a £2.5 billion gap on its funding. The reason for this involves the rising cost of an aging population</w:t>
      </w:r>
      <w:r w:rsidR="00506A5E">
        <w:rPr>
          <w:rFonts w:ascii="Times New Roman" w:hAnsi="Times New Roman" w:cs="Times New Roman"/>
          <w:sz w:val="24"/>
          <w:szCs w:val="24"/>
        </w:rPr>
        <w:t>, including the rising cost of care for the elderly with chronic conditions, the funding gap is also a continued impact of the austerity measures by the conservative party</w:t>
      </w:r>
      <w:r w:rsidR="00F720F0">
        <w:rPr>
          <w:rFonts w:ascii="Times New Roman" w:hAnsi="Times New Roman" w:cs="Times New Roman"/>
          <w:sz w:val="24"/>
          <w:szCs w:val="24"/>
        </w:rPr>
        <w:t xml:space="preserve">, therefore the lack of funding has </w:t>
      </w:r>
      <w:r w:rsidR="00503126">
        <w:rPr>
          <w:rFonts w:ascii="Times New Roman" w:hAnsi="Times New Roman" w:cs="Times New Roman"/>
          <w:sz w:val="24"/>
          <w:szCs w:val="24"/>
        </w:rPr>
        <w:t xml:space="preserve">severely impacted the delivery of care for individuals with acute and chronic </w:t>
      </w:r>
      <w:r w:rsidR="007A0508">
        <w:rPr>
          <w:rFonts w:ascii="Times New Roman" w:hAnsi="Times New Roman" w:cs="Times New Roman"/>
          <w:sz w:val="24"/>
          <w:szCs w:val="24"/>
        </w:rPr>
        <w:t>conditions (</w:t>
      </w:r>
      <w:r w:rsidR="00506A5E">
        <w:rPr>
          <w:rFonts w:ascii="Times New Roman" w:hAnsi="Times New Roman" w:cs="Times New Roman"/>
          <w:sz w:val="24"/>
          <w:szCs w:val="24"/>
        </w:rPr>
        <w:t>Morris, 2014</w:t>
      </w:r>
      <w:r w:rsidR="00816D4E">
        <w:rPr>
          <w:rFonts w:ascii="Times New Roman" w:hAnsi="Times New Roman" w:cs="Times New Roman"/>
          <w:sz w:val="24"/>
          <w:szCs w:val="24"/>
        </w:rPr>
        <w:t xml:space="preserve">). </w:t>
      </w:r>
    </w:p>
    <w:p w14:paraId="68D60915" w14:textId="55E848FA" w:rsidR="0023336C" w:rsidRDefault="006E7043" w:rsidP="00555223">
      <w:pPr>
        <w:jc w:val="both"/>
        <w:rPr>
          <w:rFonts w:ascii="Times New Roman" w:hAnsi="Times New Roman" w:cs="Times New Roman"/>
          <w:b/>
          <w:sz w:val="24"/>
          <w:szCs w:val="24"/>
        </w:rPr>
      </w:pPr>
      <w:r>
        <w:rPr>
          <w:rFonts w:ascii="Times New Roman" w:hAnsi="Times New Roman" w:cs="Times New Roman"/>
          <w:b/>
          <w:sz w:val="24"/>
          <w:szCs w:val="24"/>
        </w:rPr>
        <w:t>Nurse Shortages</w:t>
      </w:r>
    </w:p>
    <w:p w14:paraId="1BBC890E" w14:textId="0733B561" w:rsidR="00CD5901" w:rsidRDefault="0023336C" w:rsidP="00555223">
      <w:pPr>
        <w:jc w:val="both"/>
        <w:rPr>
          <w:rFonts w:ascii="Times New Roman" w:hAnsi="Times New Roman" w:cs="Times New Roman"/>
          <w:sz w:val="24"/>
          <w:szCs w:val="24"/>
        </w:rPr>
      </w:pPr>
      <w:r>
        <w:rPr>
          <w:rFonts w:ascii="Times New Roman" w:hAnsi="Times New Roman" w:cs="Times New Roman"/>
          <w:sz w:val="24"/>
          <w:szCs w:val="24"/>
        </w:rPr>
        <w:t>The austerity measures by</w:t>
      </w:r>
      <w:r w:rsidR="00375DB0">
        <w:rPr>
          <w:rFonts w:ascii="Times New Roman" w:hAnsi="Times New Roman" w:cs="Times New Roman"/>
          <w:sz w:val="24"/>
          <w:szCs w:val="24"/>
        </w:rPr>
        <w:t xml:space="preserve"> the conservative party has also</w:t>
      </w:r>
      <w:r>
        <w:rPr>
          <w:rFonts w:ascii="Times New Roman" w:hAnsi="Times New Roman" w:cs="Times New Roman"/>
          <w:sz w:val="24"/>
          <w:szCs w:val="24"/>
        </w:rPr>
        <w:t xml:space="preserve"> impacted the clinical staff shortages in the NHS, according to</w:t>
      </w:r>
      <w:r w:rsidR="00375DB0">
        <w:rPr>
          <w:rFonts w:ascii="Times New Roman" w:hAnsi="Times New Roman" w:cs="Times New Roman"/>
          <w:sz w:val="24"/>
          <w:szCs w:val="24"/>
        </w:rPr>
        <w:t xml:space="preserve"> the National Audit Office (2016</w:t>
      </w:r>
      <w:r>
        <w:rPr>
          <w:rFonts w:ascii="Times New Roman" w:hAnsi="Times New Roman" w:cs="Times New Roman"/>
          <w:sz w:val="24"/>
          <w:szCs w:val="24"/>
        </w:rPr>
        <w:t>)</w:t>
      </w:r>
      <w:r w:rsidR="00375DB0">
        <w:rPr>
          <w:rFonts w:ascii="Times New Roman" w:hAnsi="Times New Roman" w:cs="Times New Roman"/>
          <w:sz w:val="24"/>
          <w:szCs w:val="24"/>
        </w:rPr>
        <w:t>,</w:t>
      </w:r>
      <w:r>
        <w:rPr>
          <w:rFonts w:ascii="Times New Roman" w:hAnsi="Times New Roman" w:cs="Times New Roman"/>
          <w:sz w:val="24"/>
          <w:szCs w:val="24"/>
        </w:rPr>
        <w:t xml:space="preserve"> there are 500 thousand vacancies amongst c</w:t>
      </w:r>
      <w:r w:rsidR="00641EE0">
        <w:rPr>
          <w:rFonts w:ascii="Times New Roman" w:hAnsi="Times New Roman" w:cs="Times New Roman"/>
          <w:sz w:val="24"/>
          <w:szCs w:val="24"/>
        </w:rPr>
        <w:t>linical professionals, 40 thousand of these vacancies are nurses. According to the NMC (2017)</w:t>
      </w:r>
      <w:r w:rsidR="00375DB0">
        <w:rPr>
          <w:rFonts w:ascii="Times New Roman" w:hAnsi="Times New Roman" w:cs="Times New Roman"/>
          <w:sz w:val="24"/>
          <w:szCs w:val="24"/>
        </w:rPr>
        <w:t>,</w:t>
      </w:r>
      <w:r w:rsidR="00641EE0">
        <w:rPr>
          <w:rFonts w:ascii="Times New Roman" w:hAnsi="Times New Roman" w:cs="Times New Roman"/>
          <w:sz w:val="24"/>
          <w:szCs w:val="24"/>
        </w:rPr>
        <w:t xml:space="preserve"> that more</w:t>
      </w:r>
      <w:r w:rsidR="00375DB0">
        <w:rPr>
          <w:rFonts w:ascii="Times New Roman" w:hAnsi="Times New Roman" w:cs="Times New Roman"/>
          <w:sz w:val="24"/>
          <w:szCs w:val="24"/>
        </w:rPr>
        <w:t xml:space="preserve"> nurses have left the </w:t>
      </w:r>
      <w:proofErr w:type="spellStart"/>
      <w:r w:rsidR="00375DB0">
        <w:rPr>
          <w:rFonts w:ascii="Times New Roman" w:hAnsi="Times New Roman" w:cs="Times New Roman"/>
          <w:sz w:val="24"/>
          <w:szCs w:val="24"/>
        </w:rPr>
        <w:t>registery</w:t>
      </w:r>
      <w:proofErr w:type="spellEnd"/>
      <w:r w:rsidR="00375DB0">
        <w:rPr>
          <w:rFonts w:ascii="Times New Roman" w:hAnsi="Times New Roman" w:cs="Times New Roman"/>
          <w:sz w:val="24"/>
          <w:szCs w:val="24"/>
        </w:rPr>
        <w:t>,</w:t>
      </w:r>
      <w:r w:rsidR="00641EE0">
        <w:rPr>
          <w:rFonts w:ascii="Times New Roman" w:hAnsi="Times New Roman" w:cs="Times New Roman"/>
          <w:sz w:val="24"/>
          <w:szCs w:val="24"/>
        </w:rPr>
        <w:t xml:space="preserve"> compared to the number of new </w:t>
      </w:r>
      <w:r w:rsidR="00641EE0">
        <w:rPr>
          <w:rFonts w:ascii="Times New Roman" w:hAnsi="Times New Roman" w:cs="Times New Roman"/>
          <w:sz w:val="24"/>
          <w:szCs w:val="24"/>
        </w:rPr>
        <w:lastRenderedPageBreak/>
        <w:t>registrants. This could mean that as nurses retire, they are not getting replaced with newly registered nurses, therefore there is an imbalance.</w:t>
      </w:r>
    </w:p>
    <w:p w14:paraId="0F51A8A3" w14:textId="77777777" w:rsidR="00EC4133" w:rsidRDefault="00CD5901" w:rsidP="00555223">
      <w:pPr>
        <w:jc w:val="both"/>
        <w:rPr>
          <w:rFonts w:ascii="Times New Roman" w:hAnsi="Times New Roman" w:cs="Times New Roman"/>
          <w:sz w:val="24"/>
          <w:szCs w:val="24"/>
        </w:rPr>
      </w:pPr>
      <w:r>
        <w:rPr>
          <w:rFonts w:ascii="Times New Roman" w:hAnsi="Times New Roman" w:cs="Times New Roman"/>
          <w:sz w:val="24"/>
          <w:szCs w:val="24"/>
        </w:rPr>
        <w:t>The NHS pay cap since 2010 has also contributed to</w:t>
      </w:r>
      <w:r w:rsidR="006A1CBD">
        <w:rPr>
          <w:rFonts w:ascii="Times New Roman" w:hAnsi="Times New Roman" w:cs="Times New Roman"/>
          <w:sz w:val="24"/>
          <w:szCs w:val="24"/>
        </w:rPr>
        <w:t xml:space="preserve"> 33000 nurses leaving the NHS in 2017. The pay cap is part of the austerity measures of the conservative party in order save money to reduce the budget deficit. This has now resulted to staff shortages in the NHS, which is an all-time shortfall for nurses. The nurses who left the NHS were not retiring nurses but were under the age of 40 years old, therefore the pay cap has strongly influenced their decision to leave, which has now resulted to staff shortages in the whole country (Siddique, 2017).</w:t>
      </w:r>
      <w:r w:rsidR="00EC4133">
        <w:rPr>
          <w:rFonts w:ascii="Times New Roman" w:hAnsi="Times New Roman" w:cs="Times New Roman"/>
          <w:sz w:val="24"/>
          <w:szCs w:val="24"/>
        </w:rPr>
        <w:t xml:space="preserve"> </w:t>
      </w:r>
    </w:p>
    <w:p w14:paraId="6676ACED" w14:textId="4A138438" w:rsidR="0023336C" w:rsidRDefault="00EC4133" w:rsidP="00555223">
      <w:pPr>
        <w:jc w:val="both"/>
        <w:rPr>
          <w:rFonts w:ascii="Times New Roman" w:hAnsi="Times New Roman" w:cs="Times New Roman"/>
          <w:sz w:val="24"/>
          <w:szCs w:val="24"/>
        </w:rPr>
      </w:pPr>
      <w:r>
        <w:rPr>
          <w:rFonts w:ascii="Times New Roman" w:hAnsi="Times New Roman" w:cs="Times New Roman"/>
          <w:sz w:val="24"/>
          <w:szCs w:val="24"/>
        </w:rPr>
        <w:t>Another factor that contributes to the declining numbers of nurses in the NHS is the impact of budget cuts by the conservative party amongst</w:t>
      </w:r>
      <w:r w:rsidR="006A1CBD">
        <w:rPr>
          <w:rFonts w:ascii="Times New Roman" w:hAnsi="Times New Roman" w:cs="Times New Roman"/>
          <w:sz w:val="24"/>
          <w:szCs w:val="24"/>
        </w:rPr>
        <w:t xml:space="preserve"> </w:t>
      </w:r>
      <w:r>
        <w:rPr>
          <w:rFonts w:ascii="Times New Roman" w:hAnsi="Times New Roman" w:cs="Times New Roman"/>
          <w:sz w:val="24"/>
          <w:szCs w:val="24"/>
        </w:rPr>
        <w:t xml:space="preserve">nursing students. </w:t>
      </w:r>
      <w:r w:rsidR="00641EE0">
        <w:rPr>
          <w:rFonts w:ascii="Times New Roman" w:hAnsi="Times New Roman" w:cs="Times New Roman"/>
          <w:sz w:val="24"/>
          <w:szCs w:val="24"/>
        </w:rPr>
        <w:t>Nursing students starting 2017 will lose their bursaries</w:t>
      </w:r>
      <w:r w:rsidR="00F720F0">
        <w:rPr>
          <w:rFonts w:ascii="Times New Roman" w:hAnsi="Times New Roman" w:cs="Times New Roman"/>
          <w:sz w:val="24"/>
          <w:szCs w:val="24"/>
        </w:rPr>
        <w:t xml:space="preserve"> because of budget cuts,</w:t>
      </w:r>
      <w:r w:rsidR="00641EE0">
        <w:rPr>
          <w:rFonts w:ascii="Times New Roman" w:hAnsi="Times New Roman" w:cs="Times New Roman"/>
          <w:sz w:val="24"/>
          <w:szCs w:val="24"/>
        </w:rPr>
        <w:t xml:space="preserve"> which also contribute to the factor that there are less nursing</w:t>
      </w:r>
      <w:r w:rsidR="004E0F4C">
        <w:rPr>
          <w:rFonts w:ascii="Times New Roman" w:hAnsi="Times New Roman" w:cs="Times New Roman"/>
          <w:sz w:val="24"/>
          <w:szCs w:val="24"/>
        </w:rPr>
        <w:t xml:space="preserve"> students produced in the UK. Nursing s</w:t>
      </w:r>
      <w:r w:rsidR="00641EE0">
        <w:rPr>
          <w:rFonts w:ascii="Times New Roman" w:hAnsi="Times New Roman" w:cs="Times New Roman"/>
          <w:sz w:val="24"/>
          <w:szCs w:val="24"/>
        </w:rPr>
        <w:t>tudents find it financially difficult to train and study fulltime</w:t>
      </w:r>
      <w:r>
        <w:rPr>
          <w:rFonts w:ascii="Times New Roman" w:hAnsi="Times New Roman" w:cs="Times New Roman"/>
          <w:sz w:val="24"/>
          <w:szCs w:val="24"/>
        </w:rPr>
        <w:t>,</w:t>
      </w:r>
      <w:r w:rsidR="00641EE0">
        <w:rPr>
          <w:rFonts w:ascii="Times New Roman" w:hAnsi="Times New Roman" w:cs="Times New Roman"/>
          <w:sz w:val="24"/>
          <w:szCs w:val="24"/>
        </w:rPr>
        <w:t xml:space="preserve"> while maintaining a decent way of living</w:t>
      </w:r>
      <w:r w:rsidR="004E0F4C">
        <w:rPr>
          <w:rFonts w:ascii="Times New Roman" w:hAnsi="Times New Roman" w:cs="Times New Roman"/>
          <w:sz w:val="24"/>
          <w:szCs w:val="24"/>
        </w:rPr>
        <w:t xml:space="preserve"> as the bursary they receive is able to help them with daily financial needs. as this is being taken away due to the funding cuts of the conservative party, this has forces nursing students</w:t>
      </w:r>
      <w:r w:rsidR="00641EE0">
        <w:rPr>
          <w:rFonts w:ascii="Times New Roman" w:hAnsi="Times New Roman" w:cs="Times New Roman"/>
          <w:sz w:val="24"/>
          <w:szCs w:val="24"/>
        </w:rPr>
        <w:t xml:space="preserve"> to leave the nursing programme, resulting into</w:t>
      </w:r>
      <w:r w:rsidR="00F720F0">
        <w:rPr>
          <w:rFonts w:ascii="Times New Roman" w:hAnsi="Times New Roman" w:cs="Times New Roman"/>
          <w:sz w:val="24"/>
          <w:szCs w:val="24"/>
        </w:rPr>
        <w:t xml:space="preserve"> less nurses getting registered</w:t>
      </w:r>
      <w:r w:rsidR="004E0F4C">
        <w:rPr>
          <w:rFonts w:ascii="Times New Roman" w:hAnsi="Times New Roman" w:cs="Times New Roman"/>
          <w:sz w:val="24"/>
          <w:szCs w:val="24"/>
        </w:rPr>
        <w:t xml:space="preserve"> in the UK, as a result this contributed</w:t>
      </w:r>
      <w:r w:rsidR="00F720F0">
        <w:rPr>
          <w:rFonts w:ascii="Times New Roman" w:hAnsi="Times New Roman" w:cs="Times New Roman"/>
          <w:sz w:val="24"/>
          <w:szCs w:val="24"/>
        </w:rPr>
        <w:t xml:space="preserve"> to</w:t>
      </w:r>
      <w:r w:rsidR="004E0F4C">
        <w:rPr>
          <w:rFonts w:ascii="Times New Roman" w:hAnsi="Times New Roman" w:cs="Times New Roman"/>
          <w:sz w:val="24"/>
          <w:szCs w:val="24"/>
        </w:rPr>
        <w:t xml:space="preserve"> the</w:t>
      </w:r>
      <w:r w:rsidR="00F720F0">
        <w:rPr>
          <w:rFonts w:ascii="Times New Roman" w:hAnsi="Times New Roman" w:cs="Times New Roman"/>
          <w:sz w:val="24"/>
          <w:szCs w:val="24"/>
        </w:rPr>
        <w:t xml:space="preserve"> nursing staff shortages</w:t>
      </w:r>
      <w:r w:rsidR="004E0F4C">
        <w:rPr>
          <w:rFonts w:ascii="Times New Roman" w:hAnsi="Times New Roman" w:cs="Times New Roman"/>
          <w:sz w:val="24"/>
          <w:szCs w:val="24"/>
        </w:rPr>
        <w:t xml:space="preserve"> in the UK</w:t>
      </w:r>
      <w:r w:rsidR="00F720F0">
        <w:rPr>
          <w:rFonts w:ascii="Times New Roman" w:hAnsi="Times New Roman" w:cs="Times New Roman"/>
          <w:sz w:val="24"/>
          <w:szCs w:val="24"/>
        </w:rPr>
        <w:t xml:space="preserve"> (Watt, 2017).</w:t>
      </w:r>
      <w:r w:rsidR="00CD5901">
        <w:rPr>
          <w:rFonts w:ascii="Times New Roman" w:hAnsi="Times New Roman" w:cs="Times New Roman"/>
          <w:sz w:val="24"/>
          <w:szCs w:val="24"/>
        </w:rPr>
        <w:t xml:space="preserve"> </w:t>
      </w:r>
    </w:p>
    <w:p w14:paraId="27445E58" w14:textId="3BD91719" w:rsidR="006113BB" w:rsidRDefault="006113BB" w:rsidP="00555223">
      <w:pPr>
        <w:jc w:val="both"/>
        <w:rPr>
          <w:rFonts w:ascii="Times New Roman" w:hAnsi="Times New Roman" w:cs="Times New Roman"/>
          <w:b/>
          <w:sz w:val="24"/>
          <w:szCs w:val="24"/>
        </w:rPr>
      </w:pPr>
      <w:r w:rsidRPr="006113BB">
        <w:rPr>
          <w:rFonts w:ascii="Times New Roman" w:hAnsi="Times New Roman" w:cs="Times New Roman"/>
          <w:b/>
          <w:sz w:val="24"/>
          <w:szCs w:val="24"/>
        </w:rPr>
        <w:t>Doctors Shortages</w:t>
      </w:r>
    </w:p>
    <w:p w14:paraId="405F030A" w14:textId="77777777" w:rsidR="006B5FDC" w:rsidRDefault="006113BB" w:rsidP="00555223">
      <w:pPr>
        <w:jc w:val="both"/>
        <w:rPr>
          <w:rFonts w:ascii="Times New Roman" w:hAnsi="Times New Roman" w:cs="Times New Roman"/>
          <w:sz w:val="24"/>
          <w:szCs w:val="24"/>
        </w:rPr>
      </w:pPr>
      <w:r>
        <w:rPr>
          <w:rFonts w:ascii="Times New Roman" w:hAnsi="Times New Roman" w:cs="Times New Roman"/>
          <w:sz w:val="24"/>
          <w:szCs w:val="24"/>
        </w:rPr>
        <w:t>Another factor which contributes to the waiting times on hospitals, is the shortage of doctors. According to the Royal College of Paediatrics and Child Health (RCPCH, 2017)</w:t>
      </w:r>
      <w:r w:rsidR="009B217E">
        <w:rPr>
          <w:rFonts w:ascii="Times New Roman" w:hAnsi="Times New Roman" w:cs="Times New Roman"/>
          <w:sz w:val="24"/>
          <w:szCs w:val="24"/>
        </w:rPr>
        <w:t xml:space="preserve"> there are currently 25 percent of Senior Doctors position are vacant and 20 percent of trainee Doctors are vacant therefore this shortages are causing difficulties in terms of staffing various medical locations. The Royal College of Physicians (RCP, 2017) also reported that senior doctors presence in various shifts are lacking which may affect the assurance of quality and safety of the delivery of medical care, including overseeing the training of junior doctors.</w:t>
      </w:r>
    </w:p>
    <w:p w14:paraId="1257DF9E" w14:textId="14D8BF01" w:rsidR="006113BB" w:rsidRPr="006113BB" w:rsidRDefault="002543D5" w:rsidP="00555223">
      <w:pPr>
        <w:jc w:val="both"/>
        <w:rPr>
          <w:rFonts w:ascii="Times New Roman" w:hAnsi="Times New Roman" w:cs="Times New Roman"/>
          <w:sz w:val="24"/>
          <w:szCs w:val="24"/>
        </w:rPr>
      </w:pPr>
      <w:r>
        <w:rPr>
          <w:rFonts w:ascii="Times New Roman" w:hAnsi="Times New Roman" w:cs="Times New Roman"/>
          <w:sz w:val="24"/>
          <w:szCs w:val="24"/>
        </w:rPr>
        <w:t>As the population is getting older more and more people are using the services of the health service, the shortage of medical staff is unable to keep up with the demand for what is needed in the hospitals. The increase in waiting times clearly indicates that staff shortages is a big factor why this is occurring, however there are also other factors that contributes to increase in waiting times such as bed blocking and overcapacity on hospitals. However almost all of the problems</w:t>
      </w:r>
      <w:r w:rsidR="006B5FDC">
        <w:rPr>
          <w:rFonts w:ascii="Times New Roman" w:hAnsi="Times New Roman" w:cs="Times New Roman"/>
          <w:sz w:val="24"/>
          <w:szCs w:val="24"/>
        </w:rPr>
        <w:t xml:space="preserve"> in the health service will go back to its</w:t>
      </w:r>
      <w:r>
        <w:rPr>
          <w:rFonts w:ascii="Times New Roman" w:hAnsi="Times New Roman" w:cs="Times New Roman"/>
          <w:sz w:val="24"/>
          <w:szCs w:val="24"/>
        </w:rPr>
        <w:t xml:space="preserve"> lack of</w:t>
      </w:r>
      <w:r w:rsidR="006B5FDC">
        <w:rPr>
          <w:rFonts w:ascii="Times New Roman" w:hAnsi="Times New Roman" w:cs="Times New Roman"/>
          <w:sz w:val="24"/>
          <w:szCs w:val="24"/>
        </w:rPr>
        <w:t xml:space="preserve"> funding</w:t>
      </w:r>
      <w:r>
        <w:rPr>
          <w:rFonts w:ascii="Times New Roman" w:hAnsi="Times New Roman" w:cs="Times New Roman"/>
          <w:sz w:val="24"/>
          <w:szCs w:val="24"/>
        </w:rPr>
        <w:t xml:space="preserve"> resources due to the austerity </w:t>
      </w:r>
      <w:r>
        <w:rPr>
          <w:rFonts w:ascii="Times New Roman" w:hAnsi="Times New Roman" w:cs="Times New Roman"/>
          <w:sz w:val="24"/>
          <w:szCs w:val="24"/>
        </w:rPr>
        <w:lastRenderedPageBreak/>
        <w:t>measures. If there were more</w:t>
      </w:r>
      <w:r w:rsidR="006B5FDC">
        <w:rPr>
          <w:rFonts w:ascii="Times New Roman" w:hAnsi="Times New Roman" w:cs="Times New Roman"/>
          <w:sz w:val="24"/>
          <w:szCs w:val="24"/>
        </w:rPr>
        <w:t xml:space="preserve"> funding for</w:t>
      </w:r>
      <w:r>
        <w:rPr>
          <w:rFonts w:ascii="Times New Roman" w:hAnsi="Times New Roman" w:cs="Times New Roman"/>
          <w:sz w:val="24"/>
          <w:szCs w:val="24"/>
        </w:rPr>
        <w:t xml:space="preserve"> Doctors and Nurses there will be enough staff to accommodate the increase of </w:t>
      </w:r>
      <w:r w:rsidR="00CD5901">
        <w:rPr>
          <w:rFonts w:ascii="Times New Roman" w:hAnsi="Times New Roman" w:cs="Times New Roman"/>
          <w:sz w:val="24"/>
          <w:szCs w:val="24"/>
        </w:rPr>
        <w:t>demand in clinical treatment by the aging population.</w:t>
      </w:r>
      <w:r>
        <w:rPr>
          <w:rFonts w:ascii="Times New Roman" w:hAnsi="Times New Roman" w:cs="Times New Roman"/>
          <w:sz w:val="24"/>
          <w:szCs w:val="24"/>
        </w:rPr>
        <w:t xml:space="preserve">  </w:t>
      </w:r>
    </w:p>
    <w:p w14:paraId="7F152A94" w14:textId="2A8FB2AF" w:rsidR="00BE256E" w:rsidRDefault="00BE256E" w:rsidP="00555223">
      <w:pPr>
        <w:jc w:val="both"/>
        <w:rPr>
          <w:rFonts w:ascii="Times New Roman" w:hAnsi="Times New Roman" w:cs="Times New Roman"/>
          <w:b/>
          <w:sz w:val="24"/>
          <w:szCs w:val="24"/>
        </w:rPr>
      </w:pPr>
      <w:r w:rsidRPr="00BE256E">
        <w:rPr>
          <w:rFonts w:ascii="Times New Roman" w:hAnsi="Times New Roman" w:cs="Times New Roman"/>
          <w:b/>
          <w:sz w:val="24"/>
          <w:szCs w:val="24"/>
        </w:rPr>
        <w:t>Impact on Social Care</w:t>
      </w:r>
    </w:p>
    <w:p w14:paraId="7D39BFD5" w14:textId="4EB32856" w:rsidR="00174935" w:rsidRDefault="00CD4B0A" w:rsidP="00555223">
      <w:pPr>
        <w:jc w:val="both"/>
        <w:rPr>
          <w:rFonts w:ascii="Times New Roman" w:hAnsi="Times New Roman" w:cs="Times New Roman"/>
          <w:sz w:val="24"/>
          <w:szCs w:val="24"/>
        </w:rPr>
      </w:pPr>
      <w:r>
        <w:rPr>
          <w:rFonts w:ascii="Times New Roman" w:hAnsi="Times New Roman" w:cs="Times New Roman"/>
          <w:sz w:val="24"/>
          <w:szCs w:val="24"/>
        </w:rPr>
        <w:t xml:space="preserve">Unlike the funding of the NHS which is based on the Barnet formula, which relies its amount of funding on the number of people living on each devolve nation such as Wales. Social </w:t>
      </w:r>
      <w:r w:rsidR="00B22B06">
        <w:rPr>
          <w:rFonts w:ascii="Times New Roman" w:hAnsi="Times New Roman" w:cs="Times New Roman"/>
          <w:sz w:val="24"/>
          <w:szCs w:val="24"/>
        </w:rPr>
        <w:t>care is</w:t>
      </w:r>
      <w:r>
        <w:rPr>
          <w:rFonts w:ascii="Times New Roman" w:hAnsi="Times New Roman" w:cs="Times New Roman"/>
          <w:sz w:val="24"/>
          <w:szCs w:val="24"/>
        </w:rPr>
        <w:t xml:space="preserve"> an important factor in the provision of care amongst the people in the </w:t>
      </w:r>
      <w:r w:rsidR="0061099E">
        <w:rPr>
          <w:rFonts w:ascii="Times New Roman" w:hAnsi="Times New Roman" w:cs="Times New Roman"/>
          <w:sz w:val="24"/>
          <w:szCs w:val="24"/>
        </w:rPr>
        <w:t>community</w:t>
      </w:r>
      <w:r>
        <w:rPr>
          <w:rFonts w:ascii="Times New Roman" w:hAnsi="Times New Roman" w:cs="Times New Roman"/>
          <w:sz w:val="24"/>
          <w:szCs w:val="24"/>
        </w:rPr>
        <w:t xml:space="preserve"> including the elderly, has a different method of getting its funds. After the Welsh government receives their block grant from the national treasury, this block of money is also used </w:t>
      </w:r>
      <w:r w:rsidR="009D3CEC">
        <w:rPr>
          <w:rFonts w:ascii="Times New Roman" w:hAnsi="Times New Roman" w:cs="Times New Roman"/>
          <w:sz w:val="24"/>
          <w:szCs w:val="24"/>
        </w:rPr>
        <w:t>to fund local authorities in which funds social care</w:t>
      </w:r>
      <w:r w:rsidR="006B5FDC">
        <w:rPr>
          <w:rFonts w:ascii="Times New Roman" w:hAnsi="Times New Roman" w:cs="Times New Roman"/>
          <w:sz w:val="24"/>
          <w:szCs w:val="24"/>
        </w:rPr>
        <w:t xml:space="preserve"> (GOV, 2018). </w:t>
      </w:r>
      <w:r w:rsidR="009D3CEC">
        <w:rPr>
          <w:rFonts w:ascii="Times New Roman" w:hAnsi="Times New Roman" w:cs="Times New Roman"/>
          <w:sz w:val="24"/>
          <w:szCs w:val="24"/>
        </w:rPr>
        <w:t xml:space="preserve">Another source of funding for social care is through means testing, where a financial assessment is conducted to an individual needing care. </w:t>
      </w:r>
      <w:r w:rsidR="00914480">
        <w:rPr>
          <w:rFonts w:ascii="Times New Roman" w:hAnsi="Times New Roman" w:cs="Times New Roman"/>
          <w:sz w:val="24"/>
          <w:szCs w:val="24"/>
        </w:rPr>
        <w:t>The financial assessment towards individuals, will consider funds from their savings, earnings, or property owned such as their own home, the current capital an individual can have before paying for their own care is £24000 (WG, 2018).</w:t>
      </w:r>
      <w:r w:rsidR="003979DE">
        <w:rPr>
          <w:rFonts w:ascii="Times New Roman" w:hAnsi="Times New Roman" w:cs="Times New Roman"/>
          <w:sz w:val="24"/>
          <w:szCs w:val="24"/>
        </w:rPr>
        <w:t xml:space="preserve"> With the continuing austerity measures by the conservative party, county councils in Wales continues to have budget cuts. While population is aging and more services are needed especially on community care. The budget cuts are just going to make it worse for the council services especially the social services for the elderly (BBC, 2018).</w:t>
      </w:r>
    </w:p>
    <w:p w14:paraId="4A1F4BC0" w14:textId="2DA9DCCB" w:rsidR="00B22B06" w:rsidRDefault="00B22B06" w:rsidP="00555223">
      <w:pPr>
        <w:jc w:val="both"/>
        <w:rPr>
          <w:rFonts w:ascii="Times New Roman" w:hAnsi="Times New Roman" w:cs="Times New Roman"/>
          <w:b/>
          <w:sz w:val="24"/>
          <w:szCs w:val="24"/>
        </w:rPr>
      </w:pPr>
      <w:r w:rsidRPr="00B22B06">
        <w:rPr>
          <w:rFonts w:ascii="Times New Roman" w:hAnsi="Times New Roman" w:cs="Times New Roman"/>
          <w:b/>
          <w:sz w:val="24"/>
          <w:szCs w:val="24"/>
        </w:rPr>
        <w:t>Conclusion</w:t>
      </w:r>
    </w:p>
    <w:p w14:paraId="0BA78940" w14:textId="77777777" w:rsidR="003852BA" w:rsidRDefault="00B22B06" w:rsidP="00555223">
      <w:pPr>
        <w:jc w:val="both"/>
        <w:rPr>
          <w:rFonts w:ascii="Times New Roman" w:hAnsi="Times New Roman" w:cs="Times New Roman"/>
          <w:sz w:val="24"/>
          <w:szCs w:val="24"/>
        </w:rPr>
      </w:pPr>
      <w:r>
        <w:rPr>
          <w:rFonts w:ascii="Times New Roman" w:hAnsi="Times New Roman" w:cs="Times New Roman"/>
          <w:sz w:val="24"/>
          <w:szCs w:val="24"/>
        </w:rPr>
        <w:t>In conclusion the ideology of the conservative party has severely affected the disadvantage people in the society especially the elderly. The austerity measures significantly impacted the resources of the NHS and other public services that are important to the society. The lack of resources also affected the quality of services the hospitals in the NHS with the short staffing of Doctors and nurses due to the pay cap most doctors and nurses are leaving. The new generation of nurses have also been affected by the austerity measures by not getting proper support financially and therefore there are less people willing to undergo training. Health care provisions on the community for the aging population has also been severely affected due to cuts in budget</w:t>
      </w:r>
      <w:r w:rsidR="003852BA">
        <w:rPr>
          <w:rFonts w:ascii="Times New Roman" w:hAnsi="Times New Roman" w:cs="Times New Roman"/>
          <w:sz w:val="24"/>
          <w:szCs w:val="24"/>
        </w:rPr>
        <w:t xml:space="preserve"> by the conservatives</w:t>
      </w:r>
      <w:r>
        <w:rPr>
          <w:rFonts w:ascii="Times New Roman" w:hAnsi="Times New Roman" w:cs="Times New Roman"/>
          <w:sz w:val="24"/>
          <w:szCs w:val="24"/>
        </w:rPr>
        <w:t xml:space="preserve"> for county councils</w:t>
      </w:r>
      <w:r w:rsidR="003852BA">
        <w:rPr>
          <w:rFonts w:ascii="Times New Roman" w:hAnsi="Times New Roman" w:cs="Times New Roman"/>
          <w:sz w:val="24"/>
          <w:szCs w:val="24"/>
        </w:rPr>
        <w:t>. Therefore the management of resources of health and social care will vary depending on the ideology of the ruling party.</w:t>
      </w:r>
    </w:p>
    <w:p w14:paraId="768FA75B" w14:textId="77777777" w:rsidR="003852BA" w:rsidRDefault="003852BA" w:rsidP="00555223">
      <w:pPr>
        <w:jc w:val="both"/>
        <w:rPr>
          <w:rFonts w:ascii="Times New Roman" w:hAnsi="Times New Roman" w:cs="Times New Roman"/>
          <w:b/>
          <w:sz w:val="24"/>
          <w:szCs w:val="24"/>
        </w:rPr>
      </w:pPr>
      <w:r w:rsidRPr="003852BA">
        <w:rPr>
          <w:rFonts w:ascii="Times New Roman" w:hAnsi="Times New Roman" w:cs="Times New Roman"/>
          <w:b/>
          <w:sz w:val="24"/>
          <w:szCs w:val="24"/>
        </w:rPr>
        <w:t xml:space="preserve">Recommendations </w:t>
      </w:r>
    </w:p>
    <w:p w14:paraId="68881BA1" w14:textId="408B38CD" w:rsidR="00B22B06" w:rsidRDefault="003852BA" w:rsidP="003852BA">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Scrap the Barnet formula and promote the use of private insurances to aid the government on funding for care and medical treatments.</w:t>
      </w:r>
    </w:p>
    <w:p w14:paraId="38E83D7A" w14:textId="13EFC969" w:rsidR="003852BA" w:rsidRDefault="003852BA" w:rsidP="003852BA">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lastRenderedPageBreak/>
        <w:t>Provide salaries for medical professionals that are in line with the current rates other nations are paying in order to discourage them to leave.</w:t>
      </w:r>
    </w:p>
    <w:p w14:paraId="710E809B" w14:textId="1F1CDCBB" w:rsidR="003852BA" w:rsidRDefault="00550A80" w:rsidP="003852BA">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Pay student nurses an equal salary as health assistants during their placements as they contribute the same amount of work as health assistants. This will help with their finances while training.</w:t>
      </w:r>
    </w:p>
    <w:p w14:paraId="42CF2074" w14:textId="29CA3787" w:rsidR="00550A80" w:rsidRDefault="00550A80" w:rsidP="003852BA">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Encourage the public to use private insurances to prepare for assistance to pay for their long term care, similar system to private pensions where people can receive money from private pension and government pensions. With this system the government has another source of funding to assist to fund long term care.</w:t>
      </w:r>
    </w:p>
    <w:p w14:paraId="14A8C640" w14:textId="77777777" w:rsidR="00550A80" w:rsidRDefault="00550A80" w:rsidP="00550A80">
      <w:pPr>
        <w:pStyle w:val="ListParagraph"/>
        <w:jc w:val="both"/>
        <w:rPr>
          <w:rFonts w:ascii="Times New Roman" w:hAnsi="Times New Roman" w:cs="Times New Roman"/>
          <w:sz w:val="24"/>
          <w:szCs w:val="24"/>
        </w:rPr>
      </w:pPr>
    </w:p>
    <w:p w14:paraId="4DC10B50" w14:textId="77777777" w:rsidR="00550A80" w:rsidRDefault="00550A80" w:rsidP="00550A80">
      <w:pPr>
        <w:pStyle w:val="ListParagraph"/>
        <w:jc w:val="both"/>
        <w:rPr>
          <w:rFonts w:ascii="Times New Roman" w:hAnsi="Times New Roman" w:cs="Times New Roman"/>
          <w:sz w:val="24"/>
          <w:szCs w:val="24"/>
        </w:rPr>
      </w:pPr>
    </w:p>
    <w:p w14:paraId="01DBCAAB" w14:textId="77777777" w:rsidR="00550A80" w:rsidRDefault="00550A80" w:rsidP="00550A80">
      <w:pPr>
        <w:pStyle w:val="ListParagraph"/>
        <w:jc w:val="both"/>
        <w:rPr>
          <w:rFonts w:ascii="Times New Roman" w:hAnsi="Times New Roman" w:cs="Times New Roman"/>
          <w:sz w:val="24"/>
          <w:szCs w:val="24"/>
        </w:rPr>
      </w:pPr>
    </w:p>
    <w:p w14:paraId="67FAA3FD" w14:textId="77777777" w:rsidR="00550A80" w:rsidRDefault="00550A80" w:rsidP="00550A80">
      <w:pPr>
        <w:pStyle w:val="ListParagraph"/>
        <w:jc w:val="both"/>
        <w:rPr>
          <w:rFonts w:ascii="Times New Roman" w:hAnsi="Times New Roman" w:cs="Times New Roman"/>
          <w:sz w:val="24"/>
          <w:szCs w:val="24"/>
        </w:rPr>
      </w:pPr>
    </w:p>
    <w:p w14:paraId="1571FEA7" w14:textId="77777777" w:rsidR="00550A80" w:rsidRDefault="00550A80" w:rsidP="00550A80">
      <w:pPr>
        <w:pStyle w:val="ListParagraph"/>
        <w:jc w:val="both"/>
        <w:rPr>
          <w:rFonts w:ascii="Times New Roman" w:hAnsi="Times New Roman" w:cs="Times New Roman"/>
          <w:sz w:val="24"/>
          <w:szCs w:val="24"/>
        </w:rPr>
      </w:pPr>
    </w:p>
    <w:p w14:paraId="51C67A25" w14:textId="77777777" w:rsidR="00550A80" w:rsidRDefault="00550A80" w:rsidP="00550A80">
      <w:pPr>
        <w:pStyle w:val="ListParagraph"/>
        <w:jc w:val="both"/>
        <w:rPr>
          <w:rFonts w:ascii="Times New Roman" w:hAnsi="Times New Roman" w:cs="Times New Roman"/>
          <w:sz w:val="24"/>
          <w:szCs w:val="24"/>
        </w:rPr>
      </w:pPr>
    </w:p>
    <w:p w14:paraId="4648B808" w14:textId="77777777" w:rsidR="00550A80" w:rsidRDefault="00550A80" w:rsidP="00550A80">
      <w:pPr>
        <w:pStyle w:val="ListParagraph"/>
        <w:jc w:val="both"/>
        <w:rPr>
          <w:rFonts w:ascii="Times New Roman" w:hAnsi="Times New Roman" w:cs="Times New Roman"/>
          <w:sz w:val="24"/>
          <w:szCs w:val="24"/>
        </w:rPr>
      </w:pPr>
    </w:p>
    <w:p w14:paraId="6EC8D588" w14:textId="77777777" w:rsidR="00550A80" w:rsidRDefault="00550A80" w:rsidP="00550A80">
      <w:pPr>
        <w:pStyle w:val="ListParagraph"/>
        <w:jc w:val="both"/>
        <w:rPr>
          <w:rFonts w:ascii="Times New Roman" w:hAnsi="Times New Roman" w:cs="Times New Roman"/>
          <w:sz w:val="24"/>
          <w:szCs w:val="24"/>
        </w:rPr>
      </w:pPr>
    </w:p>
    <w:p w14:paraId="29B4BF50" w14:textId="77777777" w:rsidR="00550A80" w:rsidRDefault="00550A80" w:rsidP="00550A80">
      <w:pPr>
        <w:pStyle w:val="ListParagraph"/>
        <w:jc w:val="both"/>
        <w:rPr>
          <w:rFonts w:ascii="Times New Roman" w:hAnsi="Times New Roman" w:cs="Times New Roman"/>
          <w:sz w:val="24"/>
          <w:szCs w:val="24"/>
        </w:rPr>
      </w:pPr>
    </w:p>
    <w:p w14:paraId="161C321D" w14:textId="77777777" w:rsidR="00550A80" w:rsidRDefault="00550A80" w:rsidP="00550A80">
      <w:pPr>
        <w:pStyle w:val="ListParagraph"/>
        <w:jc w:val="both"/>
        <w:rPr>
          <w:rFonts w:ascii="Times New Roman" w:hAnsi="Times New Roman" w:cs="Times New Roman"/>
          <w:sz w:val="24"/>
          <w:szCs w:val="24"/>
        </w:rPr>
      </w:pPr>
    </w:p>
    <w:p w14:paraId="52BB320A" w14:textId="77777777" w:rsidR="00550A80" w:rsidRDefault="00550A80" w:rsidP="00550A80">
      <w:pPr>
        <w:pStyle w:val="ListParagraph"/>
        <w:jc w:val="both"/>
        <w:rPr>
          <w:rFonts w:ascii="Times New Roman" w:hAnsi="Times New Roman" w:cs="Times New Roman"/>
          <w:sz w:val="24"/>
          <w:szCs w:val="24"/>
        </w:rPr>
      </w:pPr>
    </w:p>
    <w:p w14:paraId="727B899D" w14:textId="77777777" w:rsidR="00550A80" w:rsidRDefault="00550A80" w:rsidP="00550A80">
      <w:pPr>
        <w:pStyle w:val="ListParagraph"/>
        <w:jc w:val="both"/>
        <w:rPr>
          <w:rFonts w:ascii="Times New Roman" w:hAnsi="Times New Roman" w:cs="Times New Roman"/>
          <w:sz w:val="24"/>
          <w:szCs w:val="24"/>
        </w:rPr>
      </w:pPr>
    </w:p>
    <w:p w14:paraId="085B4007" w14:textId="77777777" w:rsidR="00550A80" w:rsidRDefault="00550A80" w:rsidP="00550A80">
      <w:pPr>
        <w:pStyle w:val="ListParagraph"/>
        <w:jc w:val="both"/>
        <w:rPr>
          <w:rFonts w:ascii="Times New Roman" w:hAnsi="Times New Roman" w:cs="Times New Roman"/>
          <w:sz w:val="24"/>
          <w:szCs w:val="24"/>
        </w:rPr>
      </w:pPr>
    </w:p>
    <w:p w14:paraId="2FB406EA" w14:textId="77777777" w:rsidR="00550A80" w:rsidRDefault="00550A80" w:rsidP="00550A80">
      <w:pPr>
        <w:pStyle w:val="ListParagraph"/>
        <w:jc w:val="both"/>
        <w:rPr>
          <w:rFonts w:ascii="Times New Roman" w:hAnsi="Times New Roman" w:cs="Times New Roman"/>
          <w:sz w:val="24"/>
          <w:szCs w:val="24"/>
        </w:rPr>
      </w:pPr>
    </w:p>
    <w:p w14:paraId="287A0598" w14:textId="77777777" w:rsidR="00550A80" w:rsidRDefault="00550A80" w:rsidP="00550A80">
      <w:pPr>
        <w:pStyle w:val="ListParagraph"/>
        <w:jc w:val="both"/>
        <w:rPr>
          <w:rFonts w:ascii="Times New Roman" w:hAnsi="Times New Roman" w:cs="Times New Roman"/>
          <w:sz w:val="24"/>
          <w:szCs w:val="24"/>
        </w:rPr>
      </w:pPr>
      <w:bookmarkStart w:id="0" w:name="_GoBack"/>
      <w:bookmarkEnd w:id="0"/>
    </w:p>
    <w:p w14:paraId="6C354FBD" w14:textId="77777777" w:rsidR="00550A80" w:rsidRDefault="00550A80" w:rsidP="00550A80">
      <w:pPr>
        <w:pStyle w:val="ListParagraph"/>
        <w:jc w:val="both"/>
        <w:rPr>
          <w:rFonts w:ascii="Times New Roman" w:hAnsi="Times New Roman" w:cs="Times New Roman"/>
          <w:sz w:val="24"/>
          <w:szCs w:val="24"/>
        </w:rPr>
      </w:pPr>
    </w:p>
    <w:p w14:paraId="5440F65A" w14:textId="77777777" w:rsidR="00550A80" w:rsidRDefault="00550A80" w:rsidP="00550A80">
      <w:pPr>
        <w:pStyle w:val="ListParagraph"/>
        <w:jc w:val="both"/>
        <w:rPr>
          <w:rFonts w:ascii="Times New Roman" w:hAnsi="Times New Roman" w:cs="Times New Roman"/>
          <w:sz w:val="24"/>
          <w:szCs w:val="24"/>
        </w:rPr>
      </w:pPr>
    </w:p>
    <w:p w14:paraId="5B37BBBA" w14:textId="77777777" w:rsidR="00550A80" w:rsidRDefault="00550A80" w:rsidP="00550A80">
      <w:pPr>
        <w:pStyle w:val="ListParagraph"/>
        <w:jc w:val="both"/>
        <w:rPr>
          <w:rFonts w:ascii="Times New Roman" w:hAnsi="Times New Roman" w:cs="Times New Roman"/>
          <w:sz w:val="24"/>
          <w:szCs w:val="24"/>
        </w:rPr>
      </w:pPr>
    </w:p>
    <w:p w14:paraId="0429B108" w14:textId="77777777" w:rsidR="00550A80" w:rsidRDefault="00550A80" w:rsidP="00550A80">
      <w:pPr>
        <w:pStyle w:val="ListParagraph"/>
        <w:jc w:val="both"/>
        <w:rPr>
          <w:rFonts w:ascii="Times New Roman" w:hAnsi="Times New Roman" w:cs="Times New Roman"/>
          <w:sz w:val="24"/>
          <w:szCs w:val="24"/>
        </w:rPr>
      </w:pPr>
    </w:p>
    <w:p w14:paraId="4E7926F1" w14:textId="77777777" w:rsidR="00550A80" w:rsidRDefault="00550A80" w:rsidP="00550A80">
      <w:pPr>
        <w:pStyle w:val="ListParagraph"/>
        <w:jc w:val="both"/>
        <w:rPr>
          <w:rFonts w:ascii="Times New Roman" w:hAnsi="Times New Roman" w:cs="Times New Roman"/>
          <w:sz w:val="24"/>
          <w:szCs w:val="24"/>
        </w:rPr>
      </w:pPr>
    </w:p>
    <w:p w14:paraId="18D7DDBF" w14:textId="77777777" w:rsidR="00550A80" w:rsidRDefault="00550A80" w:rsidP="00550A80">
      <w:pPr>
        <w:pStyle w:val="ListParagraph"/>
        <w:jc w:val="both"/>
        <w:rPr>
          <w:rFonts w:ascii="Times New Roman" w:hAnsi="Times New Roman" w:cs="Times New Roman"/>
          <w:sz w:val="24"/>
          <w:szCs w:val="24"/>
        </w:rPr>
      </w:pPr>
    </w:p>
    <w:p w14:paraId="2C6294F8" w14:textId="77777777" w:rsidR="00550A80" w:rsidRDefault="00550A80" w:rsidP="00550A80">
      <w:pPr>
        <w:pStyle w:val="ListParagraph"/>
        <w:jc w:val="both"/>
        <w:rPr>
          <w:rFonts w:ascii="Times New Roman" w:hAnsi="Times New Roman" w:cs="Times New Roman"/>
          <w:sz w:val="24"/>
          <w:szCs w:val="24"/>
        </w:rPr>
      </w:pPr>
    </w:p>
    <w:p w14:paraId="5CF9CADB" w14:textId="77777777" w:rsidR="00550A80" w:rsidRDefault="00550A80" w:rsidP="00550A80">
      <w:pPr>
        <w:pStyle w:val="ListParagraph"/>
        <w:jc w:val="both"/>
        <w:rPr>
          <w:rFonts w:ascii="Times New Roman" w:hAnsi="Times New Roman" w:cs="Times New Roman"/>
          <w:sz w:val="24"/>
          <w:szCs w:val="24"/>
        </w:rPr>
      </w:pPr>
    </w:p>
    <w:p w14:paraId="75E80873" w14:textId="77777777" w:rsidR="00550A80" w:rsidRDefault="00550A80" w:rsidP="00550A80">
      <w:pPr>
        <w:pStyle w:val="ListParagraph"/>
        <w:jc w:val="both"/>
        <w:rPr>
          <w:rFonts w:ascii="Times New Roman" w:hAnsi="Times New Roman" w:cs="Times New Roman"/>
          <w:sz w:val="24"/>
          <w:szCs w:val="24"/>
        </w:rPr>
      </w:pPr>
    </w:p>
    <w:p w14:paraId="388D3CAE" w14:textId="77777777" w:rsidR="00550A80" w:rsidRPr="00550A80" w:rsidRDefault="00550A80" w:rsidP="00550A80">
      <w:pPr>
        <w:pStyle w:val="ListParagraph"/>
        <w:jc w:val="both"/>
        <w:rPr>
          <w:rFonts w:ascii="Times New Roman" w:hAnsi="Times New Roman" w:cs="Times New Roman"/>
          <w:b/>
          <w:sz w:val="24"/>
          <w:szCs w:val="24"/>
        </w:rPr>
      </w:pPr>
      <w:r w:rsidRPr="00550A80">
        <w:rPr>
          <w:rFonts w:ascii="Times New Roman" w:hAnsi="Times New Roman" w:cs="Times New Roman"/>
          <w:b/>
          <w:sz w:val="24"/>
          <w:szCs w:val="24"/>
        </w:rPr>
        <w:lastRenderedPageBreak/>
        <w:t>References Management of Resources.</w:t>
      </w:r>
    </w:p>
    <w:p w14:paraId="1D5DA62C" w14:textId="77777777" w:rsidR="00550A80" w:rsidRPr="00550A80" w:rsidRDefault="00550A80" w:rsidP="00550A80">
      <w:pPr>
        <w:pStyle w:val="ListParagraph"/>
        <w:rPr>
          <w:rFonts w:ascii="Times New Roman" w:hAnsi="Times New Roman" w:cs="Times New Roman"/>
          <w:sz w:val="24"/>
          <w:szCs w:val="24"/>
        </w:rPr>
      </w:pPr>
      <w:r w:rsidRPr="00550A80">
        <w:rPr>
          <w:rFonts w:ascii="Times New Roman" w:hAnsi="Times New Roman" w:cs="Times New Roman"/>
          <w:sz w:val="24"/>
          <w:szCs w:val="24"/>
        </w:rPr>
        <w:t>BBC. 2017. Welsh councils facing cash cuts for next two years. Available: http://www.bbc.co.uk/news/uk-wales-politics-41557214. Last Accessed: 1 April 2018.</w:t>
      </w:r>
    </w:p>
    <w:p w14:paraId="2CBCA573" w14:textId="77777777" w:rsidR="00550A80" w:rsidRPr="00550A80" w:rsidRDefault="00550A80" w:rsidP="00550A80">
      <w:pPr>
        <w:pStyle w:val="ListParagraph"/>
        <w:rPr>
          <w:rFonts w:ascii="Times New Roman" w:hAnsi="Times New Roman" w:cs="Times New Roman"/>
          <w:sz w:val="24"/>
          <w:szCs w:val="24"/>
        </w:rPr>
      </w:pPr>
      <w:r w:rsidRPr="00550A80">
        <w:rPr>
          <w:rFonts w:ascii="Times New Roman" w:hAnsi="Times New Roman" w:cs="Times New Roman"/>
          <w:sz w:val="24"/>
          <w:szCs w:val="24"/>
        </w:rPr>
        <w:t>Campbell, D. 2014. NHS could be 'overwhelmed' by people with long-term medical conditions. The Guardian. Available: https://www.theguardian.com/society/2014/jan/03/nhs-overwhelmed-long-term-medical-conditions. Last Accessed 1 April 2018.</w:t>
      </w:r>
    </w:p>
    <w:p w14:paraId="5C2400D8" w14:textId="77777777" w:rsidR="00550A80" w:rsidRPr="00550A80" w:rsidRDefault="00550A80" w:rsidP="00550A80">
      <w:pPr>
        <w:pStyle w:val="ListParagraph"/>
        <w:rPr>
          <w:rFonts w:ascii="Times New Roman" w:hAnsi="Times New Roman" w:cs="Times New Roman"/>
          <w:sz w:val="24"/>
          <w:szCs w:val="24"/>
        </w:rPr>
      </w:pPr>
      <w:r w:rsidRPr="00550A80">
        <w:rPr>
          <w:rFonts w:ascii="Times New Roman" w:hAnsi="Times New Roman" w:cs="Times New Roman"/>
          <w:sz w:val="24"/>
          <w:szCs w:val="24"/>
        </w:rPr>
        <w:t xml:space="preserve">Clark, O. 2017. 'Exceptional' NHS Wales’s winter pressure days. BBC News. Available: http://www.bbc.co.uk/news/uk-wales-38611820. Last Accessed: 31 March 2018. </w:t>
      </w:r>
    </w:p>
    <w:p w14:paraId="6C415707" w14:textId="77777777" w:rsidR="00550A80" w:rsidRPr="00550A80" w:rsidRDefault="00550A80" w:rsidP="00550A80">
      <w:pPr>
        <w:pStyle w:val="ListParagraph"/>
        <w:rPr>
          <w:rFonts w:ascii="Times New Roman" w:hAnsi="Times New Roman" w:cs="Times New Roman"/>
          <w:sz w:val="24"/>
          <w:szCs w:val="24"/>
        </w:rPr>
      </w:pPr>
      <w:proofErr w:type="spellStart"/>
      <w:r w:rsidRPr="00550A80">
        <w:rPr>
          <w:rFonts w:ascii="Times New Roman" w:hAnsi="Times New Roman" w:cs="Times New Roman"/>
          <w:sz w:val="24"/>
          <w:szCs w:val="24"/>
        </w:rPr>
        <w:t>Freeden</w:t>
      </w:r>
      <w:proofErr w:type="spellEnd"/>
      <w:r w:rsidRPr="00550A80">
        <w:rPr>
          <w:rFonts w:ascii="Times New Roman" w:hAnsi="Times New Roman" w:cs="Times New Roman"/>
          <w:sz w:val="24"/>
          <w:szCs w:val="24"/>
        </w:rPr>
        <w:t xml:space="preserve"> M. 2003. Ideology: A Very Short Introduction. Oxford University Press. New York, USA. Pp1-100</w:t>
      </w:r>
    </w:p>
    <w:p w14:paraId="21B48B5A" w14:textId="77777777" w:rsidR="00550A80" w:rsidRPr="00550A80" w:rsidRDefault="00550A80" w:rsidP="00550A80">
      <w:pPr>
        <w:pStyle w:val="ListParagraph"/>
        <w:rPr>
          <w:rFonts w:ascii="Times New Roman" w:hAnsi="Times New Roman" w:cs="Times New Roman"/>
          <w:sz w:val="24"/>
          <w:szCs w:val="24"/>
        </w:rPr>
      </w:pPr>
      <w:r w:rsidRPr="00550A80">
        <w:rPr>
          <w:rFonts w:ascii="Times New Roman" w:hAnsi="Times New Roman" w:cs="Times New Roman"/>
          <w:sz w:val="24"/>
          <w:szCs w:val="24"/>
        </w:rPr>
        <w:t>GOV. 2017. Government sets out further measures to support councils to deliver services. Available: https://www.gov.uk/government/news/government-sets-out-further-measures-to-support-councils-to-deliver-services. Accessed: 1 April 2018.</w:t>
      </w:r>
    </w:p>
    <w:p w14:paraId="2652AD13" w14:textId="77777777" w:rsidR="00550A80" w:rsidRPr="00550A80" w:rsidRDefault="00550A80" w:rsidP="00550A80">
      <w:pPr>
        <w:pStyle w:val="ListParagraph"/>
        <w:rPr>
          <w:rFonts w:ascii="Times New Roman" w:hAnsi="Times New Roman" w:cs="Times New Roman"/>
          <w:sz w:val="24"/>
          <w:szCs w:val="24"/>
        </w:rPr>
      </w:pPr>
      <w:proofErr w:type="gramStart"/>
      <w:r w:rsidRPr="00550A80">
        <w:rPr>
          <w:rFonts w:ascii="Times New Roman" w:hAnsi="Times New Roman" w:cs="Times New Roman"/>
          <w:sz w:val="24"/>
          <w:szCs w:val="24"/>
        </w:rPr>
        <w:t>Grant ,</w:t>
      </w:r>
      <w:proofErr w:type="gramEnd"/>
      <w:r w:rsidRPr="00550A80">
        <w:rPr>
          <w:rFonts w:ascii="Times New Roman" w:hAnsi="Times New Roman" w:cs="Times New Roman"/>
          <w:sz w:val="24"/>
          <w:szCs w:val="24"/>
        </w:rPr>
        <w:t xml:space="preserve"> M. 2003. Key Ideas in Politics. Nelson Thornes Ltd. Cheltenham, UK. Pp1-100</w:t>
      </w:r>
    </w:p>
    <w:p w14:paraId="4CC68047" w14:textId="77777777" w:rsidR="00550A80" w:rsidRPr="00550A80" w:rsidRDefault="00550A80" w:rsidP="00550A80">
      <w:pPr>
        <w:pStyle w:val="ListParagraph"/>
        <w:rPr>
          <w:rFonts w:ascii="Times New Roman" w:hAnsi="Times New Roman" w:cs="Times New Roman"/>
          <w:sz w:val="24"/>
          <w:szCs w:val="24"/>
        </w:rPr>
      </w:pPr>
      <w:r w:rsidRPr="00550A80">
        <w:rPr>
          <w:rFonts w:ascii="Times New Roman" w:hAnsi="Times New Roman" w:cs="Times New Roman"/>
          <w:sz w:val="24"/>
          <w:szCs w:val="24"/>
        </w:rPr>
        <w:t>Keep, A. 2018. The Barnett Formula. Briefing Paper. Number 7386. House of Commons Library.</w:t>
      </w:r>
    </w:p>
    <w:p w14:paraId="7633FD7B" w14:textId="77777777" w:rsidR="00550A80" w:rsidRPr="00550A80" w:rsidRDefault="00550A80" w:rsidP="00550A80">
      <w:pPr>
        <w:pStyle w:val="ListParagraph"/>
        <w:rPr>
          <w:rFonts w:ascii="Times New Roman" w:hAnsi="Times New Roman" w:cs="Times New Roman"/>
          <w:sz w:val="24"/>
          <w:szCs w:val="24"/>
        </w:rPr>
      </w:pPr>
      <w:proofErr w:type="spellStart"/>
      <w:r w:rsidRPr="00550A80">
        <w:rPr>
          <w:rFonts w:ascii="Times New Roman" w:hAnsi="Times New Roman" w:cs="Times New Roman"/>
          <w:sz w:val="24"/>
          <w:szCs w:val="24"/>
        </w:rPr>
        <w:t>Llot</w:t>
      </w:r>
      <w:proofErr w:type="spellEnd"/>
      <w:r w:rsidRPr="00550A80">
        <w:rPr>
          <w:rFonts w:ascii="Times New Roman" w:hAnsi="Times New Roman" w:cs="Times New Roman"/>
          <w:sz w:val="24"/>
          <w:szCs w:val="24"/>
        </w:rPr>
        <w:t>, O. 2016. Budgets in the devolved nations. Institute for Governments. Available: https://www.instituteforgovernment.org.uk/blog/budgets-devolved-nations. Last Accessed: 1 April 2018.</w:t>
      </w:r>
    </w:p>
    <w:p w14:paraId="439041C8" w14:textId="77777777" w:rsidR="00550A80" w:rsidRPr="00550A80" w:rsidRDefault="00550A80" w:rsidP="00550A80">
      <w:pPr>
        <w:pStyle w:val="ListParagraph"/>
        <w:rPr>
          <w:rFonts w:ascii="Times New Roman" w:hAnsi="Times New Roman" w:cs="Times New Roman"/>
          <w:sz w:val="24"/>
          <w:szCs w:val="24"/>
        </w:rPr>
      </w:pPr>
      <w:r w:rsidRPr="00550A80">
        <w:rPr>
          <w:rFonts w:ascii="Times New Roman" w:hAnsi="Times New Roman" w:cs="Times New Roman"/>
          <w:sz w:val="24"/>
          <w:szCs w:val="24"/>
        </w:rPr>
        <w:t>National Audit Office. 2016. Managing the supply of NHS clinical staff in England. Available: https://www.nao.org.uk/press-release/managing-the-supply-of-nhs-clinical-staff-in-england/. Last Accessed: 1 April 2018.</w:t>
      </w:r>
    </w:p>
    <w:p w14:paraId="1038774B" w14:textId="77777777" w:rsidR="00550A80" w:rsidRPr="00550A80" w:rsidRDefault="00550A80" w:rsidP="00550A80">
      <w:pPr>
        <w:pStyle w:val="ListParagraph"/>
        <w:rPr>
          <w:rFonts w:ascii="Times New Roman" w:hAnsi="Times New Roman" w:cs="Times New Roman"/>
          <w:sz w:val="24"/>
          <w:szCs w:val="24"/>
        </w:rPr>
      </w:pPr>
      <w:r w:rsidRPr="00550A80">
        <w:rPr>
          <w:rFonts w:ascii="Times New Roman" w:hAnsi="Times New Roman" w:cs="Times New Roman"/>
          <w:sz w:val="24"/>
          <w:szCs w:val="24"/>
        </w:rPr>
        <w:t>NHS Digital. 2016. Hospital admissions hit record high as population ages. Available: http://content.digital.nhs.uk/article/7491/Hospital-admissions-hit-record-high-as-population-ages. Last Accessed: 1 April 2018.</w:t>
      </w:r>
    </w:p>
    <w:p w14:paraId="61451F5B" w14:textId="77777777" w:rsidR="00550A80" w:rsidRPr="00550A80" w:rsidRDefault="00550A80" w:rsidP="00550A80">
      <w:pPr>
        <w:pStyle w:val="ListParagraph"/>
        <w:rPr>
          <w:rFonts w:ascii="Times New Roman" w:hAnsi="Times New Roman" w:cs="Times New Roman"/>
          <w:sz w:val="24"/>
          <w:szCs w:val="24"/>
        </w:rPr>
      </w:pPr>
      <w:r w:rsidRPr="00550A80">
        <w:rPr>
          <w:rFonts w:ascii="Times New Roman" w:hAnsi="Times New Roman" w:cs="Times New Roman"/>
          <w:sz w:val="24"/>
          <w:szCs w:val="24"/>
        </w:rPr>
        <w:t>Nursing and Midwifery Council. 2017. Increasing number of nurses and midwives leaving profession ‘highlights major challenges faced by health and care sectors. Available: https://www.nmc.org.uk/news/news-and-updates/increasing-number-nurses-midwives-leaving-profession-major-challenges/. Last Accessed: 1 April 2018</w:t>
      </w:r>
    </w:p>
    <w:p w14:paraId="33D0DF38" w14:textId="77777777" w:rsidR="00550A80" w:rsidRPr="00550A80" w:rsidRDefault="00550A80" w:rsidP="00550A80">
      <w:pPr>
        <w:pStyle w:val="ListParagraph"/>
        <w:rPr>
          <w:rFonts w:ascii="Times New Roman" w:hAnsi="Times New Roman" w:cs="Times New Roman"/>
          <w:sz w:val="24"/>
          <w:szCs w:val="24"/>
        </w:rPr>
      </w:pPr>
      <w:r w:rsidRPr="00550A80">
        <w:rPr>
          <w:rFonts w:ascii="Times New Roman" w:hAnsi="Times New Roman" w:cs="Times New Roman"/>
          <w:sz w:val="24"/>
          <w:szCs w:val="24"/>
        </w:rPr>
        <w:lastRenderedPageBreak/>
        <w:t>Office of the National Statistics. 2018. Revised population estimates for England and Wales: mid-2012 to mid-2016. Available: https://www.ons.gov.uk/peoplepopulationandcommunity/populationandmigration/populationestimates/bulletins/annualmidyearpopulationestimates/latest. Last Accessed 1 April 2018.</w:t>
      </w:r>
    </w:p>
    <w:p w14:paraId="6F10362A" w14:textId="77777777" w:rsidR="00550A80" w:rsidRPr="00550A80" w:rsidRDefault="00550A80" w:rsidP="00550A80">
      <w:pPr>
        <w:pStyle w:val="ListParagraph"/>
        <w:rPr>
          <w:rFonts w:ascii="Times New Roman" w:hAnsi="Times New Roman" w:cs="Times New Roman"/>
          <w:sz w:val="24"/>
          <w:szCs w:val="24"/>
        </w:rPr>
      </w:pPr>
      <w:r w:rsidRPr="00550A80">
        <w:rPr>
          <w:rFonts w:ascii="Times New Roman" w:hAnsi="Times New Roman" w:cs="Times New Roman"/>
          <w:sz w:val="24"/>
          <w:szCs w:val="24"/>
        </w:rPr>
        <w:t>Parliament UK. 2018. Current State of the Parties. Available:</w:t>
      </w:r>
    </w:p>
    <w:p w14:paraId="5BFAECC1" w14:textId="77777777" w:rsidR="00550A80" w:rsidRPr="00550A80" w:rsidRDefault="00550A80" w:rsidP="00550A80">
      <w:pPr>
        <w:pStyle w:val="ListParagraph"/>
        <w:rPr>
          <w:rFonts w:ascii="Times New Roman" w:hAnsi="Times New Roman" w:cs="Times New Roman"/>
          <w:sz w:val="24"/>
          <w:szCs w:val="24"/>
        </w:rPr>
      </w:pPr>
      <w:r w:rsidRPr="00550A80">
        <w:rPr>
          <w:rFonts w:ascii="Times New Roman" w:hAnsi="Times New Roman" w:cs="Times New Roman"/>
          <w:sz w:val="24"/>
          <w:szCs w:val="24"/>
        </w:rPr>
        <w:t>Parliament UK. 2018. Political Parties in Parliament.  Available: http://www.parliament.uk/about/mps-and-lords/members/parties/. Last Accessed: 17 March 2018.</w:t>
      </w:r>
    </w:p>
    <w:p w14:paraId="44599FEC" w14:textId="77777777" w:rsidR="00550A80" w:rsidRPr="00550A80" w:rsidRDefault="00550A80" w:rsidP="00550A80">
      <w:pPr>
        <w:pStyle w:val="ListParagraph"/>
        <w:rPr>
          <w:rFonts w:ascii="Times New Roman" w:hAnsi="Times New Roman" w:cs="Times New Roman"/>
          <w:sz w:val="24"/>
          <w:szCs w:val="24"/>
        </w:rPr>
      </w:pPr>
      <w:r w:rsidRPr="00550A80">
        <w:rPr>
          <w:rFonts w:ascii="Times New Roman" w:hAnsi="Times New Roman" w:cs="Times New Roman"/>
          <w:sz w:val="24"/>
          <w:szCs w:val="24"/>
        </w:rPr>
        <w:t xml:space="preserve">Perry, A. 2017. Labour NEC Report. Alice Perry. Retrieved 30 August 2017. </w:t>
      </w:r>
    </w:p>
    <w:p w14:paraId="3D590B95" w14:textId="77777777" w:rsidR="00550A80" w:rsidRPr="00550A80" w:rsidRDefault="00550A80" w:rsidP="00550A80">
      <w:pPr>
        <w:pStyle w:val="ListParagraph"/>
        <w:rPr>
          <w:rFonts w:ascii="Times New Roman" w:hAnsi="Times New Roman" w:cs="Times New Roman"/>
          <w:sz w:val="24"/>
          <w:szCs w:val="24"/>
        </w:rPr>
      </w:pPr>
      <w:proofErr w:type="spellStart"/>
      <w:r w:rsidRPr="00550A80">
        <w:rPr>
          <w:rFonts w:ascii="Times New Roman" w:hAnsi="Times New Roman" w:cs="Times New Roman"/>
          <w:sz w:val="24"/>
          <w:szCs w:val="24"/>
        </w:rPr>
        <w:t>Pettinger</w:t>
      </w:r>
      <w:proofErr w:type="spellEnd"/>
      <w:r w:rsidRPr="00550A80">
        <w:rPr>
          <w:rFonts w:ascii="Times New Roman" w:hAnsi="Times New Roman" w:cs="Times New Roman"/>
          <w:sz w:val="24"/>
          <w:szCs w:val="24"/>
        </w:rPr>
        <w:t>, T. The impact of an ageing population on the economy. Economics Help. Available: https://www.economicshelp.org/blog/8950/society/impact-ageing-population-economy/. Last Accessed: 1 April 2018.</w:t>
      </w:r>
    </w:p>
    <w:p w14:paraId="1C1E2DB8" w14:textId="77777777" w:rsidR="00550A80" w:rsidRPr="00550A80" w:rsidRDefault="00550A80" w:rsidP="00550A80">
      <w:pPr>
        <w:pStyle w:val="ListParagraph"/>
        <w:rPr>
          <w:rFonts w:ascii="Times New Roman" w:hAnsi="Times New Roman" w:cs="Times New Roman"/>
          <w:sz w:val="24"/>
          <w:szCs w:val="24"/>
        </w:rPr>
      </w:pPr>
      <w:r w:rsidRPr="00550A80">
        <w:rPr>
          <w:rFonts w:ascii="Times New Roman" w:hAnsi="Times New Roman" w:cs="Times New Roman"/>
          <w:sz w:val="24"/>
          <w:szCs w:val="24"/>
        </w:rPr>
        <w:t>Public Health Wales. 2018. North Wales Public Health Priorities: Frail Elderly. Available: http://www.wales.nhs.uk/sitesplus/888/page/87548. Last Accessed: 31 March 2018.</w:t>
      </w:r>
    </w:p>
    <w:p w14:paraId="4CCCB679" w14:textId="77777777" w:rsidR="00550A80" w:rsidRPr="00550A80" w:rsidRDefault="00550A80" w:rsidP="00550A80">
      <w:pPr>
        <w:pStyle w:val="ListParagraph"/>
        <w:rPr>
          <w:rFonts w:ascii="Times New Roman" w:hAnsi="Times New Roman" w:cs="Times New Roman"/>
          <w:sz w:val="24"/>
          <w:szCs w:val="24"/>
        </w:rPr>
      </w:pPr>
      <w:r w:rsidRPr="00550A80">
        <w:rPr>
          <w:rFonts w:ascii="Times New Roman" w:hAnsi="Times New Roman" w:cs="Times New Roman"/>
          <w:sz w:val="24"/>
          <w:szCs w:val="24"/>
        </w:rPr>
        <w:t xml:space="preserve">Royal College of Paediatrics and Child Health (2017), </w:t>
      </w:r>
      <w:proofErr w:type="spellStart"/>
      <w:r w:rsidRPr="00550A80">
        <w:rPr>
          <w:rFonts w:ascii="Times New Roman" w:hAnsi="Times New Roman" w:cs="Times New Roman"/>
          <w:sz w:val="24"/>
          <w:szCs w:val="24"/>
        </w:rPr>
        <w:t>Rota</w:t>
      </w:r>
      <w:proofErr w:type="spellEnd"/>
      <w:r w:rsidRPr="00550A80">
        <w:rPr>
          <w:rFonts w:ascii="Times New Roman" w:hAnsi="Times New Roman" w:cs="Times New Roman"/>
          <w:sz w:val="24"/>
          <w:szCs w:val="24"/>
        </w:rPr>
        <w:t xml:space="preserve"> compliance and vacancies. The Royal College of Paediatrics and Child Health.</w:t>
      </w:r>
    </w:p>
    <w:p w14:paraId="6481167F" w14:textId="77777777" w:rsidR="00550A80" w:rsidRPr="00550A80" w:rsidRDefault="00550A80" w:rsidP="00550A80">
      <w:pPr>
        <w:pStyle w:val="ListParagraph"/>
        <w:rPr>
          <w:rFonts w:ascii="Times New Roman" w:hAnsi="Times New Roman" w:cs="Times New Roman"/>
          <w:sz w:val="24"/>
          <w:szCs w:val="24"/>
        </w:rPr>
      </w:pPr>
      <w:r w:rsidRPr="00550A80">
        <w:rPr>
          <w:rFonts w:ascii="Times New Roman" w:hAnsi="Times New Roman" w:cs="Times New Roman"/>
          <w:sz w:val="24"/>
          <w:szCs w:val="24"/>
        </w:rPr>
        <w:t>Royal College of Physicians (2017), Physicians worried about future patient safety, whistleblowing and rota gaps. Royal College of Physicians.</w:t>
      </w:r>
    </w:p>
    <w:p w14:paraId="4748FE79" w14:textId="77777777" w:rsidR="00550A80" w:rsidRPr="00550A80" w:rsidRDefault="00550A80" w:rsidP="00550A80">
      <w:pPr>
        <w:pStyle w:val="ListParagraph"/>
        <w:rPr>
          <w:rFonts w:ascii="Times New Roman" w:hAnsi="Times New Roman" w:cs="Times New Roman"/>
          <w:sz w:val="24"/>
          <w:szCs w:val="24"/>
        </w:rPr>
      </w:pPr>
      <w:r w:rsidRPr="00550A80">
        <w:rPr>
          <w:rFonts w:ascii="Times New Roman" w:hAnsi="Times New Roman" w:cs="Times New Roman"/>
          <w:sz w:val="24"/>
          <w:szCs w:val="24"/>
        </w:rPr>
        <w:t>Siddique, H. 2018. Haemorrhaging nurses’: one in 10 quit NHS England each year. The Guardian. Available: https://www.theguardian.com/society/2018/jan/17/nhs-england-hospital-staffing-one-in-10-nurses-quit-each-year. Last Accessed: 1 April 2018.</w:t>
      </w:r>
    </w:p>
    <w:p w14:paraId="565736DB" w14:textId="77777777" w:rsidR="00550A80" w:rsidRPr="00550A80" w:rsidRDefault="00550A80" w:rsidP="00550A80">
      <w:pPr>
        <w:pStyle w:val="ListParagraph"/>
        <w:rPr>
          <w:rFonts w:ascii="Times New Roman" w:hAnsi="Times New Roman" w:cs="Times New Roman"/>
          <w:sz w:val="24"/>
          <w:szCs w:val="24"/>
        </w:rPr>
      </w:pPr>
      <w:r w:rsidRPr="00550A80">
        <w:rPr>
          <w:rFonts w:ascii="Times New Roman" w:hAnsi="Times New Roman" w:cs="Times New Roman"/>
          <w:sz w:val="24"/>
          <w:szCs w:val="24"/>
        </w:rPr>
        <w:t xml:space="preserve">United Nations Economic and Social Council (August 2007). Ninth UN Conference on the standardization of Geographical </w:t>
      </w:r>
      <w:proofErr w:type="gramStart"/>
      <w:r w:rsidRPr="00550A80">
        <w:rPr>
          <w:rFonts w:ascii="Times New Roman" w:hAnsi="Times New Roman" w:cs="Times New Roman"/>
          <w:sz w:val="24"/>
          <w:szCs w:val="24"/>
        </w:rPr>
        <w:t>Names .</w:t>
      </w:r>
      <w:proofErr w:type="gramEnd"/>
      <w:r w:rsidRPr="00550A80">
        <w:rPr>
          <w:rFonts w:ascii="Times New Roman" w:hAnsi="Times New Roman" w:cs="Times New Roman"/>
          <w:sz w:val="24"/>
          <w:szCs w:val="24"/>
        </w:rPr>
        <w:t xml:space="preserve"> UN Statistics Division.  </w:t>
      </w:r>
    </w:p>
    <w:p w14:paraId="6AE053A9" w14:textId="77777777" w:rsidR="00550A80" w:rsidRPr="00550A80" w:rsidRDefault="00550A80" w:rsidP="00550A80">
      <w:pPr>
        <w:pStyle w:val="ListParagraph"/>
        <w:rPr>
          <w:rFonts w:ascii="Times New Roman" w:hAnsi="Times New Roman" w:cs="Times New Roman"/>
          <w:sz w:val="24"/>
          <w:szCs w:val="24"/>
        </w:rPr>
      </w:pPr>
      <w:r w:rsidRPr="00550A80">
        <w:rPr>
          <w:rFonts w:ascii="Times New Roman" w:hAnsi="Times New Roman" w:cs="Times New Roman"/>
          <w:sz w:val="24"/>
          <w:szCs w:val="24"/>
        </w:rPr>
        <w:t>Wales Government. 2015. Free prescriptions in Wales. Available: http://gov.wales/topics/health/nhswales/prescriptions/?lang=en. Last Accessed: 1 April 2018.</w:t>
      </w:r>
    </w:p>
    <w:p w14:paraId="3AF66E02" w14:textId="77777777" w:rsidR="00550A80" w:rsidRPr="00550A80" w:rsidRDefault="00550A80" w:rsidP="00550A80">
      <w:pPr>
        <w:pStyle w:val="ListParagraph"/>
        <w:rPr>
          <w:rFonts w:ascii="Times New Roman" w:hAnsi="Times New Roman" w:cs="Times New Roman"/>
          <w:sz w:val="24"/>
          <w:szCs w:val="24"/>
        </w:rPr>
      </w:pPr>
      <w:r w:rsidRPr="00550A80">
        <w:rPr>
          <w:rFonts w:ascii="Times New Roman" w:hAnsi="Times New Roman" w:cs="Times New Roman"/>
          <w:sz w:val="24"/>
          <w:szCs w:val="24"/>
        </w:rPr>
        <w:t xml:space="preserve">Watt, T. </w:t>
      </w:r>
      <w:proofErr w:type="spellStart"/>
      <w:r w:rsidRPr="00550A80">
        <w:rPr>
          <w:rFonts w:ascii="Times New Roman" w:hAnsi="Times New Roman" w:cs="Times New Roman"/>
          <w:sz w:val="24"/>
          <w:szCs w:val="24"/>
        </w:rPr>
        <w:t>Genaral</w:t>
      </w:r>
      <w:proofErr w:type="spellEnd"/>
      <w:r w:rsidRPr="00550A80">
        <w:rPr>
          <w:rFonts w:ascii="Times New Roman" w:hAnsi="Times New Roman" w:cs="Times New Roman"/>
          <w:sz w:val="24"/>
          <w:szCs w:val="24"/>
        </w:rPr>
        <w:t xml:space="preserve"> Election 2017: Why were nurse bursaries removed? The Health Foundation. Available: http://www.health.org.uk/blog/general-election-2017-why-were-nurse-bursaries-removed. Last Accessed: 1 April 2018.</w:t>
      </w:r>
    </w:p>
    <w:p w14:paraId="1AE7270F" w14:textId="77777777" w:rsidR="00550A80" w:rsidRPr="00550A80" w:rsidRDefault="00550A80" w:rsidP="00550A80">
      <w:pPr>
        <w:pStyle w:val="ListParagraph"/>
        <w:rPr>
          <w:rFonts w:ascii="Times New Roman" w:hAnsi="Times New Roman" w:cs="Times New Roman"/>
          <w:sz w:val="24"/>
          <w:szCs w:val="24"/>
        </w:rPr>
      </w:pPr>
      <w:r w:rsidRPr="00550A80">
        <w:rPr>
          <w:rFonts w:ascii="Times New Roman" w:hAnsi="Times New Roman" w:cs="Times New Roman"/>
          <w:sz w:val="24"/>
          <w:szCs w:val="24"/>
        </w:rPr>
        <w:t xml:space="preserve">Webber, G. 2016. The Ideology of the British Right, 1918-1939. Routledge. New York, USA. Pp1-100 </w:t>
      </w:r>
    </w:p>
    <w:p w14:paraId="30D2263E" w14:textId="77777777" w:rsidR="00550A80" w:rsidRPr="00550A80" w:rsidRDefault="00550A80" w:rsidP="00550A80">
      <w:pPr>
        <w:pStyle w:val="ListParagraph"/>
        <w:rPr>
          <w:rFonts w:ascii="Times New Roman" w:hAnsi="Times New Roman" w:cs="Times New Roman"/>
          <w:sz w:val="24"/>
          <w:szCs w:val="24"/>
        </w:rPr>
      </w:pPr>
      <w:r w:rsidRPr="00550A80">
        <w:rPr>
          <w:rFonts w:ascii="Times New Roman" w:hAnsi="Times New Roman" w:cs="Times New Roman"/>
          <w:sz w:val="24"/>
          <w:szCs w:val="24"/>
        </w:rPr>
        <w:lastRenderedPageBreak/>
        <w:t>Welsh Government. 2018. Paying for social care. Available: http://gov.wales/topics/health/socialcare/care/?lang=en. Last Accessed: 31 March 2018.</w:t>
      </w:r>
    </w:p>
    <w:p w14:paraId="0911F06B" w14:textId="77777777" w:rsidR="00550A80" w:rsidRPr="00550A80" w:rsidRDefault="00550A80" w:rsidP="00550A80">
      <w:pPr>
        <w:pStyle w:val="ListParagraph"/>
        <w:rPr>
          <w:rFonts w:ascii="Times New Roman" w:hAnsi="Times New Roman" w:cs="Times New Roman"/>
          <w:sz w:val="24"/>
          <w:szCs w:val="24"/>
        </w:rPr>
      </w:pPr>
      <w:r w:rsidRPr="00550A80">
        <w:rPr>
          <w:rFonts w:ascii="Times New Roman" w:hAnsi="Times New Roman" w:cs="Times New Roman"/>
          <w:sz w:val="24"/>
          <w:szCs w:val="24"/>
        </w:rPr>
        <w:t>World Health Organisation. 2018. Health systems that meet the needs of older people. Available: http://www.who.int/ageing/health-systems/en/. Last Accessed: 31 March 2018.</w:t>
      </w:r>
    </w:p>
    <w:p w14:paraId="1040EED3" w14:textId="77777777" w:rsidR="00550A80" w:rsidRPr="00550A80" w:rsidRDefault="00550A80" w:rsidP="00550A80">
      <w:pPr>
        <w:pStyle w:val="ListParagraph"/>
        <w:rPr>
          <w:rFonts w:ascii="Times New Roman" w:hAnsi="Times New Roman" w:cs="Times New Roman"/>
          <w:sz w:val="24"/>
          <w:szCs w:val="24"/>
        </w:rPr>
      </w:pPr>
    </w:p>
    <w:p w14:paraId="2616BFBD" w14:textId="77777777" w:rsidR="00550A80" w:rsidRPr="00550A80" w:rsidRDefault="00550A80" w:rsidP="00550A80">
      <w:pPr>
        <w:pStyle w:val="ListParagraph"/>
        <w:rPr>
          <w:rFonts w:ascii="Times New Roman" w:hAnsi="Times New Roman" w:cs="Times New Roman"/>
          <w:sz w:val="24"/>
          <w:szCs w:val="24"/>
        </w:rPr>
      </w:pPr>
      <w:r w:rsidRPr="00550A80">
        <w:rPr>
          <w:rFonts w:ascii="Times New Roman" w:hAnsi="Times New Roman" w:cs="Times New Roman"/>
          <w:sz w:val="24"/>
          <w:szCs w:val="24"/>
        </w:rPr>
        <w:t xml:space="preserve"> </w:t>
      </w:r>
    </w:p>
    <w:p w14:paraId="5142F9B3" w14:textId="77777777" w:rsidR="00550A80" w:rsidRDefault="00550A80" w:rsidP="00550A80">
      <w:pPr>
        <w:pStyle w:val="ListParagraph"/>
        <w:rPr>
          <w:rFonts w:ascii="Times New Roman" w:hAnsi="Times New Roman" w:cs="Times New Roman"/>
          <w:sz w:val="24"/>
          <w:szCs w:val="24"/>
        </w:rPr>
      </w:pPr>
    </w:p>
    <w:p w14:paraId="086C8719" w14:textId="77777777" w:rsidR="009D3CEC" w:rsidRDefault="009D3CEC" w:rsidP="00550A80">
      <w:pPr>
        <w:rPr>
          <w:rFonts w:ascii="Times New Roman" w:hAnsi="Times New Roman" w:cs="Times New Roman"/>
          <w:sz w:val="24"/>
          <w:szCs w:val="24"/>
        </w:rPr>
      </w:pPr>
    </w:p>
    <w:p w14:paraId="135F1C58" w14:textId="77777777" w:rsidR="00550A80" w:rsidRPr="00174935" w:rsidRDefault="00550A80" w:rsidP="00550A80">
      <w:pPr>
        <w:rPr>
          <w:rFonts w:ascii="Times New Roman" w:hAnsi="Times New Roman" w:cs="Times New Roman"/>
          <w:sz w:val="24"/>
          <w:szCs w:val="24"/>
        </w:rPr>
      </w:pPr>
    </w:p>
    <w:p w14:paraId="37356FF7" w14:textId="77777777" w:rsidR="006B1EBF" w:rsidRDefault="006B1EBF" w:rsidP="00AF1C77">
      <w:pPr>
        <w:jc w:val="both"/>
        <w:rPr>
          <w:rFonts w:ascii="Times New Roman" w:hAnsi="Times New Roman" w:cs="Times New Roman"/>
          <w:sz w:val="24"/>
          <w:szCs w:val="24"/>
        </w:rPr>
      </w:pPr>
    </w:p>
    <w:p w14:paraId="02BAF353" w14:textId="77777777" w:rsidR="001A6DE9" w:rsidRDefault="001A6DE9" w:rsidP="00996FE7">
      <w:pPr>
        <w:jc w:val="both"/>
        <w:rPr>
          <w:rFonts w:ascii="Times New Roman" w:hAnsi="Times New Roman" w:cs="Times New Roman"/>
          <w:sz w:val="24"/>
          <w:szCs w:val="24"/>
        </w:rPr>
      </w:pPr>
    </w:p>
    <w:p w14:paraId="75D62DEE" w14:textId="77777777" w:rsidR="00753014" w:rsidRDefault="00753014" w:rsidP="00996FE7">
      <w:pPr>
        <w:jc w:val="both"/>
        <w:rPr>
          <w:rFonts w:ascii="Times New Roman" w:hAnsi="Times New Roman" w:cs="Times New Roman"/>
          <w:sz w:val="24"/>
          <w:szCs w:val="24"/>
        </w:rPr>
      </w:pPr>
    </w:p>
    <w:p w14:paraId="174490AE" w14:textId="77777777" w:rsidR="002F56CF" w:rsidRDefault="002F56CF" w:rsidP="00996FE7">
      <w:pPr>
        <w:jc w:val="both"/>
        <w:rPr>
          <w:rFonts w:ascii="Times New Roman" w:hAnsi="Times New Roman" w:cs="Times New Roman"/>
          <w:sz w:val="24"/>
          <w:szCs w:val="24"/>
        </w:rPr>
      </w:pPr>
    </w:p>
    <w:p w14:paraId="2A2D83FE" w14:textId="0FE0EFBD" w:rsidR="00B23306" w:rsidRDefault="0003101A" w:rsidP="00996FE7">
      <w:pPr>
        <w:jc w:val="both"/>
        <w:rPr>
          <w:rFonts w:ascii="Times New Roman" w:hAnsi="Times New Roman" w:cs="Times New Roman"/>
          <w:sz w:val="24"/>
          <w:szCs w:val="24"/>
        </w:rPr>
      </w:pPr>
      <w:r>
        <w:rPr>
          <w:rFonts w:ascii="Times New Roman" w:hAnsi="Times New Roman" w:cs="Times New Roman"/>
          <w:sz w:val="24"/>
          <w:szCs w:val="24"/>
        </w:rPr>
        <w:t xml:space="preserve">  </w:t>
      </w:r>
    </w:p>
    <w:p w14:paraId="7D3F6070" w14:textId="77777777" w:rsidR="000742B9" w:rsidRDefault="000742B9" w:rsidP="00996FE7">
      <w:pPr>
        <w:jc w:val="both"/>
        <w:rPr>
          <w:rFonts w:ascii="Times New Roman" w:hAnsi="Times New Roman" w:cs="Times New Roman"/>
          <w:sz w:val="24"/>
          <w:szCs w:val="24"/>
        </w:rPr>
      </w:pPr>
    </w:p>
    <w:p w14:paraId="0363B70E" w14:textId="77777777" w:rsidR="000742B9" w:rsidRDefault="000742B9" w:rsidP="00996FE7">
      <w:pPr>
        <w:jc w:val="both"/>
        <w:rPr>
          <w:rFonts w:ascii="Times New Roman" w:hAnsi="Times New Roman" w:cs="Times New Roman"/>
          <w:sz w:val="24"/>
          <w:szCs w:val="24"/>
        </w:rPr>
      </w:pPr>
    </w:p>
    <w:p w14:paraId="4058AF31" w14:textId="77777777" w:rsidR="00F95DD7" w:rsidRDefault="00F95DD7" w:rsidP="00996FE7">
      <w:pPr>
        <w:jc w:val="both"/>
        <w:rPr>
          <w:rFonts w:ascii="Times New Roman" w:hAnsi="Times New Roman" w:cs="Times New Roman"/>
          <w:b/>
          <w:sz w:val="24"/>
          <w:szCs w:val="24"/>
        </w:rPr>
      </w:pPr>
    </w:p>
    <w:p w14:paraId="2545C9BD" w14:textId="77777777" w:rsidR="00F95DD7" w:rsidRDefault="00F95DD7" w:rsidP="00996FE7">
      <w:pPr>
        <w:jc w:val="both"/>
        <w:rPr>
          <w:rFonts w:ascii="Times New Roman" w:hAnsi="Times New Roman" w:cs="Times New Roman"/>
          <w:b/>
          <w:sz w:val="24"/>
          <w:szCs w:val="24"/>
        </w:rPr>
      </w:pPr>
    </w:p>
    <w:p w14:paraId="71ADC5C7" w14:textId="75815363" w:rsidR="00B12E46" w:rsidRPr="00820473" w:rsidRDefault="00B12E46" w:rsidP="00996FE7">
      <w:pPr>
        <w:jc w:val="both"/>
        <w:rPr>
          <w:rFonts w:ascii="Times New Roman" w:hAnsi="Times New Roman" w:cs="Times New Roman"/>
          <w:b/>
          <w:sz w:val="24"/>
          <w:szCs w:val="24"/>
        </w:rPr>
      </w:pPr>
    </w:p>
    <w:p w14:paraId="313D93FD" w14:textId="48C75F95" w:rsidR="00A706B0" w:rsidRPr="00A706B0" w:rsidRDefault="00A706B0" w:rsidP="00A706B0">
      <w:pPr>
        <w:rPr>
          <w:rFonts w:ascii="Times New Roman" w:hAnsi="Times New Roman" w:cs="Times New Roman"/>
          <w:sz w:val="24"/>
          <w:szCs w:val="24"/>
        </w:rPr>
      </w:pPr>
    </w:p>
    <w:p w14:paraId="45171156" w14:textId="77777777" w:rsidR="00C45811" w:rsidRPr="00C45811" w:rsidRDefault="00C45811" w:rsidP="00C45811">
      <w:pPr>
        <w:rPr>
          <w:rFonts w:ascii="Times New Roman" w:hAnsi="Times New Roman" w:cs="Times New Roman"/>
          <w:sz w:val="24"/>
          <w:szCs w:val="24"/>
        </w:rPr>
      </w:pPr>
    </w:p>
    <w:sectPr w:rsidR="00C45811" w:rsidRPr="00C458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A110BD"/>
    <w:multiLevelType w:val="hybridMultilevel"/>
    <w:tmpl w:val="CDE08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AD1B31"/>
    <w:multiLevelType w:val="hybridMultilevel"/>
    <w:tmpl w:val="AAE0C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2F29BC"/>
    <w:multiLevelType w:val="hybridMultilevel"/>
    <w:tmpl w:val="A45CD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121DFA"/>
    <w:multiLevelType w:val="hybridMultilevel"/>
    <w:tmpl w:val="621A058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0F2"/>
    <w:rsid w:val="0000433A"/>
    <w:rsid w:val="0003101A"/>
    <w:rsid w:val="000742B9"/>
    <w:rsid w:val="000804C0"/>
    <w:rsid w:val="000D2557"/>
    <w:rsid w:val="000E387E"/>
    <w:rsid w:val="000F521B"/>
    <w:rsid w:val="001445A6"/>
    <w:rsid w:val="00174935"/>
    <w:rsid w:val="001A6DE9"/>
    <w:rsid w:val="0023336C"/>
    <w:rsid w:val="00244744"/>
    <w:rsid w:val="002540E4"/>
    <w:rsid w:val="002543D5"/>
    <w:rsid w:val="002A328C"/>
    <w:rsid w:val="002A59B9"/>
    <w:rsid w:val="002C5CF7"/>
    <w:rsid w:val="002F56CF"/>
    <w:rsid w:val="003222DB"/>
    <w:rsid w:val="00375DB0"/>
    <w:rsid w:val="003852BA"/>
    <w:rsid w:val="003979DE"/>
    <w:rsid w:val="004161C5"/>
    <w:rsid w:val="004A1686"/>
    <w:rsid w:val="004D5502"/>
    <w:rsid w:val="004E0F4C"/>
    <w:rsid w:val="004F261D"/>
    <w:rsid w:val="00503126"/>
    <w:rsid w:val="00506A5E"/>
    <w:rsid w:val="00506B3A"/>
    <w:rsid w:val="00550A80"/>
    <w:rsid w:val="00555223"/>
    <w:rsid w:val="005C6F03"/>
    <w:rsid w:val="0061099E"/>
    <w:rsid w:val="006113BB"/>
    <w:rsid w:val="00611588"/>
    <w:rsid w:val="00641EE0"/>
    <w:rsid w:val="0064799C"/>
    <w:rsid w:val="006520F2"/>
    <w:rsid w:val="006916CB"/>
    <w:rsid w:val="006A1CBD"/>
    <w:rsid w:val="006B13EE"/>
    <w:rsid w:val="006B1EBF"/>
    <w:rsid w:val="006B5FDC"/>
    <w:rsid w:val="006C47EF"/>
    <w:rsid w:val="006E7043"/>
    <w:rsid w:val="007071E6"/>
    <w:rsid w:val="00753014"/>
    <w:rsid w:val="0078768B"/>
    <w:rsid w:val="00795735"/>
    <w:rsid w:val="007A0508"/>
    <w:rsid w:val="007A2C56"/>
    <w:rsid w:val="007C3AE9"/>
    <w:rsid w:val="00816D4E"/>
    <w:rsid w:val="00820473"/>
    <w:rsid w:val="00831D9B"/>
    <w:rsid w:val="00861A46"/>
    <w:rsid w:val="008D640B"/>
    <w:rsid w:val="00914480"/>
    <w:rsid w:val="0093744A"/>
    <w:rsid w:val="00996FE7"/>
    <w:rsid w:val="009B217E"/>
    <w:rsid w:val="009D3CEC"/>
    <w:rsid w:val="00A1166A"/>
    <w:rsid w:val="00A33119"/>
    <w:rsid w:val="00A706B0"/>
    <w:rsid w:val="00AF1C77"/>
    <w:rsid w:val="00B12E46"/>
    <w:rsid w:val="00B22B06"/>
    <w:rsid w:val="00B23306"/>
    <w:rsid w:val="00BE256E"/>
    <w:rsid w:val="00C45811"/>
    <w:rsid w:val="00CB1F98"/>
    <w:rsid w:val="00CD4B0A"/>
    <w:rsid w:val="00CD5901"/>
    <w:rsid w:val="00D225D8"/>
    <w:rsid w:val="00DC7256"/>
    <w:rsid w:val="00E1249F"/>
    <w:rsid w:val="00E573DC"/>
    <w:rsid w:val="00EC4133"/>
    <w:rsid w:val="00EC4F2B"/>
    <w:rsid w:val="00F3267D"/>
    <w:rsid w:val="00F34F9A"/>
    <w:rsid w:val="00F720F0"/>
    <w:rsid w:val="00F741F4"/>
    <w:rsid w:val="00F95D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8439F"/>
  <w15:chartTrackingRefBased/>
  <w15:docId w15:val="{515ADEFC-F692-4832-9B66-A2CA826E9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52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3125</Words>
  <Characters>17817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johnny medel</dc:creator>
  <cp:keywords/>
  <dc:description/>
  <cp:lastModifiedBy>johnny medel</cp:lastModifiedBy>
  <cp:revision>2</cp:revision>
  <dcterms:created xsi:type="dcterms:W3CDTF">2018-04-01T20:16:00Z</dcterms:created>
  <dcterms:modified xsi:type="dcterms:W3CDTF">2018-04-01T20:16:00Z</dcterms:modified>
</cp:coreProperties>
</file>