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4BBE7" w14:textId="77777777" w:rsidR="00FC2718" w:rsidRDefault="00FC2718" w:rsidP="00FC2718">
      <w:pPr>
        <w:jc w:val="center"/>
      </w:pPr>
    </w:p>
    <w:p w14:paraId="7777E51E" w14:textId="77777777" w:rsidR="00A24407" w:rsidRPr="00D22590" w:rsidRDefault="00A24407" w:rsidP="00A24407">
      <w:pPr>
        <w:jc w:val="center"/>
        <w:rPr>
          <w:rFonts w:ascii="Arial" w:hAnsi="Arial" w:cs="Arial"/>
          <w:b/>
          <w:sz w:val="32"/>
          <w:szCs w:val="32"/>
        </w:rPr>
      </w:pPr>
      <w:r w:rsidRPr="00D22590">
        <w:rPr>
          <w:rFonts w:ascii="Arial" w:hAnsi="Arial" w:cs="Arial"/>
          <w:b/>
          <w:sz w:val="32"/>
          <w:szCs w:val="32"/>
        </w:rPr>
        <w:t>Programme: BA International Hotel Management</w:t>
      </w:r>
    </w:p>
    <w:p w14:paraId="4D9D9E58" w14:textId="77777777" w:rsidR="00A24407" w:rsidRPr="00D22590" w:rsidRDefault="00A24407" w:rsidP="00A24407">
      <w:pPr>
        <w:jc w:val="center"/>
        <w:rPr>
          <w:rFonts w:ascii="Arial" w:hAnsi="Arial" w:cs="Arial"/>
          <w:b/>
          <w:sz w:val="32"/>
          <w:szCs w:val="32"/>
        </w:rPr>
      </w:pPr>
      <w:r w:rsidRPr="00D22590">
        <w:rPr>
          <w:rFonts w:ascii="Arial" w:hAnsi="Arial" w:cs="Arial"/>
          <w:b/>
          <w:sz w:val="32"/>
          <w:szCs w:val="32"/>
        </w:rPr>
        <w:t>Module: Managing Hotel Administration</w:t>
      </w:r>
    </w:p>
    <w:p w14:paraId="32D065EB" w14:textId="77777777" w:rsidR="00A24407" w:rsidRPr="00D22590" w:rsidRDefault="00A24407" w:rsidP="00A24407">
      <w:pPr>
        <w:jc w:val="center"/>
        <w:rPr>
          <w:rFonts w:ascii="Arial" w:hAnsi="Arial" w:cs="Arial"/>
          <w:b/>
          <w:sz w:val="32"/>
          <w:szCs w:val="32"/>
        </w:rPr>
      </w:pPr>
      <w:r w:rsidRPr="00D22590">
        <w:rPr>
          <w:rFonts w:ascii="Arial" w:hAnsi="Arial" w:cs="Arial"/>
          <w:b/>
          <w:sz w:val="32"/>
          <w:szCs w:val="32"/>
        </w:rPr>
        <w:t>Module code: BMIH6004</w:t>
      </w:r>
    </w:p>
    <w:p w14:paraId="7FE2BAF0" w14:textId="77777777" w:rsidR="00A24407" w:rsidRPr="00D22590" w:rsidRDefault="00A24407" w:rsidP="00A24407">
      <w:pPr>
        <w:jc w:val="center"/>
        <w:rPr>
          <w:rFonts w:ascii="Arial" w:hAnsi="Arial" w:cs="Arial"/>
          <w:b/>
          <w:sz w:val="32"/>
          <w:szCs w:val="32"/>
        </w:rPr>
      </w:pPr>
      <w:r w:rsidRPr="00D22590">
        <w:rPr>
          <w:rFonts w:ascii="Arial" w:hAnsi="Arial" w:cs="Arial"/>
          <w:b/>
          <w:sz w:val="32"/>
          <w:szCs w:val="32"/>
        </w:rPr>
        <w:t>Assignment Title: Student Learning Log</w:t>
      </w:r>
    </w:p>
    <w:p w14:paraId="382A8FD6" w14:textId="77777777" w:rsidR="00A24407" w:rsidRPr="00D22590" w:rsidRDefault="00A24407" w:rsidP="00A24407">
      <w:pPr>
        <w:jc w:val="center"/>
        <w:rPr>
          <w:rFonts w:ascii="Arial" w:hAnsi="Arial" w:cs="Arial"/>
          <w:b/>
          <w:sz w:val="32"/>
          <w:szCs w:val="32"/>
        </w:rPr>
      </w:pPr>
    </w:p>
    <w:p w14:paraId="53DCC7F4" w14:textId="77777777" w:rsidR="00A24407" w:rsidRPr="00D22590" w:rsidRDefault="00A24407" w:rsidP="00A24407">
      <w:pPr>
        <w:jc w:val="center"/>
        <w:rPr>
          <w:rFonts w:ascii="Arial" w:hAnsi="Arial" w:cs="Arial"/>
          <w:b/>
          <w:bCs/>
          <w:sz w:val="32"/>
          <w:szCs w:val="32"/>
        </w:rPr>
      </w:pPr>
      <w:r w:rsidRPr="00D22590">
        <w:rPr>
          <w:rFonts w:ascii="Arial" w:hAnsi="Arial" w:cs="Arial"/>
          <w:b/>
          <w:bCs/>
          <w:sz w:val="32"/>
          <w:szCs w:val="32"/>
        </w:rPr>
        <w:t>Lecturer name:  Giulia Chifari</w:t>
      </w:r>
    </w:p>
    <w:p w14:paraId="57EFB2DB" w14:textId="77777777" w:rsidR="00A24407" w:rsidRPr="00D22590" w:rsidRDefault="00A24407" w:rsidP="00A24407">
      <w:pPr>
        <w:rPr>
          <w:rFonts w:ascii="Arial" w:hAnsi="Arial" w:cs="Arial"/>
          <w:b/>
          <w:sz w:val="32"/>
          <w:szCs w:val="32"/>
          <w:lang w:val="en-GB"/>
        </w:rPr>
      </w:pPr>
      <w:r w:rsidRPr="00D22590">
        <w:rPr>
          <w:rFonts w:ascii="Arial" w:hAnsi="Arial" w:cs="Arial"/>
          <w:b/>
          <w:sz w:val="32"/>
          <w:szCs w:val="32"/>
          <w:lang w:val="en-GB"/>
        </w:rPr>
        <w:t xml:space="preserve">                   Student Name: Elena-Gabriela David</w:t>
      </w:r>
    </w:p>
    <w:p w14:paraId="21AD65E2" w14:textId="77777777" w:rsidR="00A24407" w:rsidRPr="00D22590" w:rsidRDefault="00A24407" w:rsidP="00A24407">
      <w:pPr>
        <w:jc w:val="center"/>
        <w:rPr>
          <w:rFonts w:ascii="Arial" w:hAnsi="Arial" w:cs="Arial"/>
          <w:b/>
          <w:sz w:val="32"/>
          <w:szCs w:val="32"/>
          <w:lang w:val="en-GB"/>
        </w:rPr>
      </w:pPr>
      <w:r w:rsidRPr="00D22590">
        <w:rPr>
          <w:rFonts w:ascii="Arial" w:hAnsi="Arial" w:cs="Arial"/>
          <w:b/>
          <w:sz w:val="32"/>
          <w:szCs w:val="32"/>
          <w:lang w:val="en-GB"/>
        </w:rPr>
        <w:t>Student ID: 2212249</w:t>
      </w:r>
    </w:p>
    <w:p w14:paraId="654988AD" w14:textId="77777777" w:rsidR="00C82C8C" w:rsidRPr="00462993" w:rsidRDefault="00C82C8C"/>
    <w:p w14:paraId="510D37AD" w14:textId="77777777" w:rsidR="00C82C8C" w:rsidRPr="00462993" w:rsidRDefault="00C82C8C"/>
    <w:p w14:paraId="031DD818" w14:textId="77777777" w:rsidR="00C82C8C" w:rsidRPr="00462993" w:rsidRDefault="00423A5D">
      <w:pPr>
        <w:spacing w:line="259" w:lineRule="auto"/>
        <w:jc w:val="left"/>
      </w:pPr>
      <w:r w:rsidRPr="00462993">
        <w:br w:type="page"/>
      </w:r>
    </w:p>
    <w:sdt>
      <w:sdtPr>
        <w:id w:val="-1802842212"/>
        <w:docPartObj>
          <w:docPartGallery w:val="Table of Contents"/>
          <w:docPartUnique/>
        </w:docPartObj>
      </w:sdtPr>
      <w:sdtEndPr>
        <w:rPr>
          <w:b/>
          <w:bCs/>
          <w:noProof/>
        </w:rPr>
      </w:sdtEndPr>
      <w:sdtContent>
        <w:p w14:paraId="2AF7C7F1" w14:textId="77777777" w:rsidR="008A52F7" w:rsidRPr="00462993" w:rsidRDefault="008A52F7" w:rsidP="00CF5987">
          <w:pPr>
            <w:jc w:val="center"/>
          </w:pPr>
          <w:r w:rsidRPr="00462993">
            <w:t>Table of Contents</w:t>
          </w:r>
        </w:p>
        <w:p w14:paraId="7EBE3D5E" w14:textId="77777777" w:rsidR="008A52F7" w:rsidRPr="00462993" w:rsidRDefault="008A52F7">
          <w:pPr>
            <w:pStyle w:val="TOC1"/>
            <w:tabs>
              <w:tab w:val="left" w:pos="440"/>
              <w:tab w:val="right" w:leader="dot" w:pos="9350"/>
            </w:tabs>
            <w:rPr>
              <w:noProof/>
            </w:rPr>
          </w:pPr>
          <w:r w:rsidRPr="00462993">
            <w:fldChar w:fldCharType="begin"/>
          </w:r>
          <w:r w:rsidRPr="00462993">
            <w:instrText xml:space="preserve"> TOC \o "1-3" \h \z \u </w:instrText>
          </w:r>
          <w:r w:rsidRPr="00462993">
            <w:fldChar w:fldCharType="separate"/>
          </w:r>
          <w:hyperlink w:anchor="_Toc198385231" w:history="1">
            <w:r w:rsidRPr="00462993">
              <w:rPr>
                <w:rStyle w:val="Hyperlink"/>
                <w:noProof/>
              </w:rPr>
              <w:t>1</w:t>
            </w:r>
            <w:r w:rsidRPr="00462993">
              <w:rPr>
                <w:noProof/>
              </w:rPr>
              <w:tab/>
            </w:r>
            <w:r w:rsidRPr="00462993">
              <w:rPr>
                <w:rStyle w:val="Hyperlink"/>
                <w:noProof/>
              </w:rPr>
              <w:t>Introduction</w:t>
            </w:r>
            <w:r w:rsidRPr="00462993">
              <w:rPr>
                <w:noProof/>
                <w:webHidden/>
              </w:rPr>
              <w:tab/>
            </w:r>
            <w:r w:rsidRPr="00462993">
              <w:rPr>
                <w:noProof/>
                <w:webHidden/>
              </w:rPr>
              <w:fldChar w:fldCharType="begin"/>
            </w:r>
            <w:r w:rsidRPr="00462993">
              <w:rPr>
                <w:noProof/>
                <w:webHidden/>
              </w:rPr>
              <w:instrText xml:space="preserve"> PAGEREF _Toc198385231 \h </w:instrText>
            </w:r>
            <w:r w:rsidRPr="00462993">
              <w:rPr>
                <w:noProof/>
                <w:webHidden/>
              </w:rPr>
            </w:r>
            <w:r w:rsidRPr="00462993">
              <w:rPr>
                <w:noProof/>
                <w:webHidden/>
              </w:rPr>
              <w:fldChar w:fldCharType="separate"/>
            </w:r>
            <w:r w:rsidRPr="00462993">
              <w:rPr>
                <w:noProof/>
                <w:webHidden/>
              </w:rPr>
              <w:t>2</w:t>
            </w:r>
            <w:r w:rsidRPr="00462993">
              <w:rPr>
                <w:noProof/>
                <w:webHidden/>
              </w:rPr>
              <w:fldChar w:fldCharType="end"/>
            </w:r>
          </w:hyperlink>
        </w:p>
        <w:p w14:paraId="634547AA" w14:textId="77777777" w:rsidR="008A52F7" w:rsidRPr="00462993" w:rsidRDefault="008A52F7">
          <w:pPr>
            <w:pStyle w:val="TOC1"/>
            <w:tabs>
              <w:tab w:val="left" w:pos="440"/>
              <w:tab w:val="right" w:leader="dot" w:pos="9350"/>
            </w:tabs>
            <w:rPr>
              <w:noProof/>
            </w:rPr>
          </w:pPr>
          <w:hyperlink w:anchor="_Toc198385232" w:history="1">
            <w:r w:rsidRPr="00462993">
              <w:rPr>
                <w:rStyle w:val="Hyperlink"/>
                <w:noProof/>
              </w:rPr>
              <w:t>2</w:t>
            </w:r>
            <w:r w:rsidRPr="00462993">
              <w:rPr>
                <w:noProof/>
              </w:rPr>
              <w:tab/>
            </w:r>
            <w:r w:rsidRPr="00462993">
              <w:rPr>
                <w:rStyle w:val="Hyperlink"/>
                <w:noProof/>
              </w:rPr>
              <w:t>Section 1: Role Reflection</w:t>
            </w:r>
            <w:r w:rsidRPr="00462993">
              <w:rPr>
                <w:noProof/>
                <w:webHidden/>
              </w:rPr>
              <w:tab/>
            </w:r>
            <w:r w:rsidRPr="00462993">
              <w:rPr>
                <w:noProof/>
                <w:webHidden/>
              </w:rPr>
              <w:fldChar w:fldCharType="begin"/>
            </w:r>
            <w:r w:rsidRPr="00462993">
              <w:rPr>
                <w:noProof/>
                <w:webHidden/>
              </w:rPr>
              <w:instrText xml:space="preserve"> PAGEREF _Toc198385232 \h </w:instrText>
            </w:r>
            <w:r w:rsidRPr="00462993">
              <w:rPr>
                <w:noProof/>
                <w:webHidden/>
              </w:rPr>
            </w:r>
            <w:r w:rsidRPr="00462993">
              <w:rPr>
                <w:noProof/>
                <w:webHidden/>
              </w:rPr>
              <w:fldChar w:fldCharType="separate"/>
            </w:r>
            <w:r w:rsidRPr="00462993">
              <w:rPr>
                <w:noProof/>
                <w:webHidden/>
              </w:rPr>
              <w:t>2</w:t>
            </w:r>
            <w:r w:rsidRPr="00462993">
              <w:rPr>
                <w:noProof/>
                <w:webHidden/>
              </w:rPr>
              <w:fldChar w:fldCharType="end"/>
            </w:r>
          </w:hyperlink>
        </w:p>
        <w:p w14:paraId="73DB4329" w14:textId="77777777" w:rsidR="008A52F7" w:rsidRPr="00462993" w:rsidRDefault="008A52F7">
          <w:pPr>
            <w:pStyle w:val="TOC1"/>
            <w:tabs>
              <w:tab w:val="left" w:pos="440"/>
              <w:tab w:val="right" w:leader="dot" w:pos="9350"/>
            </w:tabs>
            <w:rPr>
              <w:noProof/>
            </w:rPr>
          </w:pPr>
          <w:hyperlink w:anchor="_Toc198385233" w:history="1">
            <w:r w:rsidRPr="00462993">
              <w:rPr>
                <w:rStyle w:val="Hyperlink"/>
                <w:noProof/>
              </w:rPr>
              <w:t>3</w:t>
            </w:r>
            <w:r w:rsidRPr="00462993">
              <w:rPr>
                <w:noProof/>
              </w:rPr>
              <w:tab/>
            </w:r>
            <w:r w:rsidRPr="00462993">
              <w:rPr>
                <w:rStyle w:val="Hyperlink"/>
                <w:noProof/>
              </w:rPr>
              <w:t>Section 2: Discussion of Key Hotel Administration Issues</w:t>
            </w:r>
            <w:r w:rsidRPr="00462993">
              <w:rPr>
                <w:noProof/>
                <w:webHidden/>
              </w:rPr>
              <w:tab/>
            </w:r>
            <w:r w:rsidRPr="00462993">
              <w:rPr>
                <w:noProof/>
                <w:webHidden/>
              </w:rPr>
              <w:fldChar w:fldCharType="begin"/>
            </w:r>
            <w:r w:rsidRPr="00462993">
              <w:rPr>
                <w:noProof/>
                <w:webHidden/>
              </w:rPr>
              <w:instrText xml:space="preserve"> PAGEREF _Toc198385233 \h </w:instrText>
            </w:r>
            <w:r w:rsidRPr="00462993">
              <w:rPr>
                <w:noProof/>
                <w:webHidden/>
              </w:rPr>
            </w:r>
            <w:r w:rsidRPr="00462993">
              <w:rPr>
                <w:noProof/>
                <w:webHidden/>
              </w:rPr>
              <w:fldChar w:fldCharType="separate"/>
            </w:r>
            <w:r w:rsidRPr="00462993">
              <w:rPr>
                <w:noProof/>
                <w:webHidden/>
              </w:rPr>
              <w:t>4</w:t>
            </w:r>
            <w:r w:rsidRPr="00462993">
              <w:rPr>
                <w:noProof/>
                <w:webHidden/>
              </w:rPr>
              <w:fldChar w:fldCharType="end"/>
            </w:r>
          </w:hyperlink>
        </w:p>
        <w:p w14:paraId="3DAC6625" w14:textId="77777777" w:rsidR="008A52F7" w:rsidRPr="00462993" w:rsidRDefault="008A52F7">
          <w:pPr>
            <w:pStyle w:val="TOC1"/>
            <w:tabs>
              <w:tab w:val="left" w:pos="440"/>
              <w:tab w:val="right" w:leader="dot" w:pos="9350"/>
            </w:tabs>
            <w:rPr>
              <w:noProof/>
            </w:rPr>
          </w:pPr>
          <w:hyperlink w:anchor="_Toc198385234" w:history="1">
            <w:r w:rsidRPr="00462993">
              <w:rPr>
                <w:rStyle w:val="Hyperlink"/>
                <w:noProof/>
              </w:rPr>
              <w:t>4</w:t>
            </w:r>
            <w:r w:rsidRPr="00462993">
              <w:rPr>
                <w:noProof/>
              </w:rPr>
              <w:tab/>
            </w:r>
            <w:r w:rsidRPr="00462993">
              <w:rPr>
                <w:rStyle w:val="Hyperlink"/>
                <w:noProof/>
              </w:rPr>
              <w:t>Section 3: Future Trends in Hotel Administration</w:t>
            </w:r>
            <w:r w:rsidRPr="00462993">
              <w:rPr>
                <w:noProof/>
                <w:webHidden/>
              </w:rPr>
              <w:tab/>
            </w:r>
            <w:r w:rsidRPr="00462993">
              <w:rPr>
                <w:noProof/>
                <w:webHidden/>
              </w:rPr>
              <w:fldChar w:fldCharType="begin"/>
            </w:r>
            <w:r w:rsidRPr="00462993">
              <w:rPr>
                <w:noProof/>
                <w:webHidden/>
              </w:rPr>
              <w:instrText xml:space="preserve"> PAGEREF _Toc198385234 \h </w:instrText>
            </w:r>
            <w:r w:rsidRPr="00462993">
              <w:rPr>
                <w:noProof/>
                <w:webHidden/>
              </w:rPr>
            </w:r>
            <w:r w:rsidRPr="00462993">
              <w:rPr>
                <w:noProof/>
                <w:webHidden/>
              </w:rPr>
              <w:fldChar w:fldCharType="separate"/>
            </w:r>
            <w:r w:rsidRPr="00462993">
              <w:rPr>
                <w:noProof/>
                <w:webHidden/>
              </w:rPr>
              <w:t>5</w:t>
            </w:r>
            <w:r w:rsidRPr="00462993">
              <w:rPr>
                <w:noProof/>
                <w:webHidden/>
              </w:rPr>
              <w:fldChar w:fldCharType="end"/>
            </w:r>
          </w:hyperlink>
        </w:p>
        <w:p w14:paraId="19D762CD" w14:textId="77777777" w:rsidR="008A52F7" w:rsidRPr="00462993" w:rsidRDefault="008A52F7">
          <w:pPr>
            <w:pStyle w:val="TOC1"/>
            <w:tabs>
              <w:tab w:val="left" w:pos="440"/>
              <w:tab w:val="right" w:leader="dot" w:pos="9350"/>
            </w:tabs>
            <w:rPr>
              <w:noProof/>
            </w:rPr>
          </w:pPr>
          <w:hyperlink w:anchor="_Toc198385235" w:history="1">
            <w:r w:rsidRPr="00462993">
              <w:rPr>
                <w:rStyle w:val="Hyperlink"/>
                <w:noProof/>
              </w:rPr>
              <w:t>5</w:t>
            </w:r>
            <w:r w:rsidRPr="00462993">
              <w:rPr>
                <w:noProof/>
              </w:rPr>
              <w:tab/>
            </w:r>
            <w:r w:rsidRPr="00462993">
              <w:rPr>
                <w:rStyle w:val="Hyperlink"/>
                <w:noProof/>
              </w:rPr>
              <w:t>Conclusion</w:t>
            </w:r>
            <w:r w:rsidRPr="00462993">
              <w:rPr>
                <w:noProof/>
                <w:webHidden/>
              </w:rPr>
              <w:tab/>
            </w:r>
            <w:r w:rsidRPr="00462993">
              <w:rPr>
                <w:noProof/>
                <w:webHidden/>
              </w:rPr>
              <w:fldChar w:fldCharType="begin"/>
            </w:r>
            <w:r w:rsidRPr="00462993">
              <w:rPr>
                <w:noProof/>
                <w:webHidden/>
              </w:rPr>
              <w:instrText xml:space="preserve"> PAGEREF _Toc198385235 \h </w:instrText>
            </w:r>
            <w:r w:rsidRPr="00462993">
              <w:rPr>
                <w:noProof/>
                <w:webHidden/>
              </w:rPr>
            </w:r>
            <w:r w:rsidRPr="00462993">
              <w:rPr>
                <w:noProof/>
                <w:webHidden/>
              </w:rPr>
              <w:fldChar w:fldCharType="separate"/>
            </w:r>
            <w:r w:rsidRPr="00462993">
              <w:rPr>
                <w:noProof/>
                <w:webHidden/>
              </w:rPr>
              <w:t>6</w:t>
            </w:r>
            <w:r w:rsidRPr="00462993">
              <w:rPr>
                <w:noProof/>
                <w:webHidden/>
              </w:rPr>
              <w:fldChar w:fldCharType="end"/>
            </w:r>
          </w:hyperlink>
        </w:p>
        <w:p w14:paraId="76F5FF47" w14:textId="77777777" w:rsidR="008A52F7" w:rsidRPr="00462993" w:rsidRDefault="008A52F7">
          <w:pPr>
            <w:pStyle w:val="TOC1"/>
            <w:tabs>
              <w:tab w:val="left" w:pos="440"/>
              <w:tab w:val="right" w:leader="dot" w:pos="9350"/>
            </w:tabs>
            <w:rPr>
              <w:noProof/>
            </w:rPr>
          </w:pPr>
          <w:hyperlink w:anchor="_Toc198385236" w:history="1">
            <w:r w:rsidRPr="00462993">
              <w:rPr>
                <w:rStyle w:val="Hyperlink"/>
                <w:noProof/>
              </w:rPr>
              <w:t>6</w:t>
            </w:r>
            <w:r w:rsidRPr="00462993">
              <w:rPr>
                <w:noProof/>
              </w:rPr>
              <w:tab/>
            </w:r>
            <w:r w:rsidRPr="00462993">
              <w:rPr>
                <w:rStyle w:val="Hyperlink"/>
                <w:noProof/>
              </w:rPr>
              <w:t>Reference</w:t>
            </w:r>
            <w:r w:rsidRPr="00462993">
              <w:rPr>
                <w:noProof/>
                <w:webHidden/>
              </w:rPr>
              <w:tab/>
            </w:r>
            <w:r w:rsidRPr="00462993">
              <w:rPr>
                <w:noProof/>
                <w:webHidden/>
              </w:rPr>
              <w:fldChar w:fldCharType="begin"/>
            </w:r>
            <w:r w:rsidRPr="00462993">
              <w:rPr>
                <w:noProof/>
                <w:webHidden/>
              </w:rPr>
              <w:instrText xml:space="preserve"> PAGEREF _Toc198385236 \h </w:instrText>
            </w:r>
            <w:r w:rsidRPr="00462993">
              <w:rPr>
                <w:noProof/>
                <w:webHidden/>
              </w:rPr>
            </w:r>
            <w:r w:rsidRPr="00462993">
              <w:rPr>
                <w:noProof/>
                <w:webHidden/>
              </w:rPr>
              <w:fldChar w:fldCharType="separate"/>
            </w:r>
            <w:r w:rsidRPr="00462993">
              <w:rPr>
                <w:noProof/>
                <w:webHidden/>
              </w:rPr>
              <w:t>7</w:t>
            </w:r>
            <w:r w:rsidRPr="00462993">
              <w:rPr>
                <w:noProof/>
                <w:webHidden/>
              </w:rPr>
              <w:fldChar w:fldCharType="end"/>
            </w:r>
          </w:hyperlink>
        </w:p>
        <w:p w14:paraId="564F3875" w14:textId="77777777" w:rsidR="008A52F7" w:rsidRPr="00462993" w:rsidRDefault="008A52F7">
          <w:r w:rsidRPr="00462993">
            <w:rPr>
              <w:b/>
              <w:bCs/>
              <w:noProof/>
            </w:rPr>
            <w:fldChar w:fldCharType="end"/>
          </w:r>
        </w:p>
      </w:sdtContent>
    </w:sdt>
    <w:p w14:paraId="3835CF79" w14:textId="77777777" w:rsidR="008A52F7" w:rsidRPr="00462993" w:rsidRDefault="008A52F7">
      <w:pPr>
        <w:spacing w:line="259" w:lineRule="auto"/>
        <w:jc w:val="left"/>
      </w:pPr>
      <w:r w:rsidRPr="00462993">
        <w:br w:type="page"/>
      </w:r>
    </w:p>
    <w:p w14:paraId="03652F2D" w14:textId="77777777" w:rsidR="00C82C8C" w:rsidRPr="00462993" w:rsidRDefault="00C82C8C"/>
    <w:p w14:paraId="5BCF7922" w14:textId="77777777" w:rsidR="005C14C4" w:rsidRPr="00462993" w:rsidRDefault="00423A5D" w:rsidP="003F04B1">
      <w:pPr>
        <w:pStyle w:val="Heading1"/>
      </w:pPr>
      <w:bookmarkStart w:id="0" w:name="_Toc198385231"/>
      <w:r w:rsidRPr="00462993">
        <w:t>Introduction</w:t>
      </w:r>
      <w:bookmarkEnd w:id="0"/>
      <w:r w:rsidRPr="00462993">
        <w:t xml:space="preserve"> </w:t>
      </w:r>
    </w:p>
    <w:p w14:paraId="4166F880" w14:textId="77777777" w:rsidR="003F04B1" w:rsidRPr="00462993" w:rsidRDefault="00423A5D">
      <w:r w:rsidRPr="00462993">
        <w:t>I have worked at the Forest Pines Hotel, Spa &amp; Golf Resort for my 10-week placement. The hotel operated under the QHotels Collection, the resort offers more than 180 guest rooms, a modern spa, a top golf course and large conferencing spaces for guests travelling for leisure and business (Forest Pines Hotel, 2025). The company assigned me to the Front Office Department, where I worked with the department's managers. This department acts as the main guest connection, handles arriving and leaving guests, bookings, guest inquiries and collaborates with other areas to create a smooth stay (Safitri et al., 2022). While I have experienced various functions, I have concentrated on learning about front office work and its management. I wanted to learn about what managers at the front office do each day, improve my customer service and communication and also become familiar with their administrative tools and systems.</w:t>
      </w:r>
    </w:p>
    <w:p w14:paraId="2658169A" w14:textId="77777777" w:rsidR="005C14C4" w:rsidRPr="00462993" w:rsidRDefault="00423A5D" w:rsidP="003F04B1">
      <w:pPr>
        <w:pStyle w:val="Heading1"/>
      </w:pPr>
      <w:bookmarkStart w:id="1" w:name="_Toc198385232"/>
      <w:r w:rsidRPr="00462993">
        <w:t>Section 1: Role Reflection</w:t>
      </w:r>
      <w:bookmarkEnd w:id="1"/>
      <w:r w:rsidRPr="00462993">
        <w:t xml:space="preserve"> </w:t>
      </w:r>
    </w:p>
    <w:p w14:paraId="1C67CC18" w14:textId="77777777" w:rsidR="00E1680F" w:rsidRPr="00462993" w:rsidRDefault="00423A5D" w:rsidP="00E1680F">
      <w:r w:rsidRPr="00462993">
        <w:t xml:space="preserve">At Forest Pines Hotel, Spa &amp; Golf Resort, my placement put me in the Front Office Department, following the managers. Even without an official role, I watched closely and occasionally helped the supervisors manage the business each day. This department's managers lead together yet with firmness, focusing on what they say, </w:t>
      </w:r>
      <w:r w:rsidR="00FD4BD0" w:rsidRPr="00462993">
        <w:t>and timely</w:t>
      </w:r>
      <w:r w:rsidRPr="00462993">
        <w:t xml:space="preserve"> fixes to problems and quick service to guests (Jasim et al., 2024). To reflect on my experience, I am using Kolb's Reflective Cycle</w:t>
      </w:r>
      <w:r w:rsidR="00F23530" w:rsidRPr="00462993">
        <w:t>:</w:t>
      </w:r>
    </w:p>
    <w:p w14:paraId="550D6665" w14:textId="77777777" w:rsidR="00933199" w:rsidRPr="00462993" w:rsidRDefault="00423A5D" w:rsidP="00933199">
      <w:pPr>
        <w:keepNext/>
        <w:jc w:val="center"/>
      </w:pPr>
      <w:r w:rsidRPr="00462993">
        <w:rPr>
          <w:noProof/>
          <w14:ligatures w14:val="none"/>
        </w:rPr>
        <w:lastRenderedPageBreak/>
        <w:drawing>
          <wp:inline distT="0" distB="0" distL="0" distR="0" wp14:anchorId="0E112840" wp14:editId="4341D2E0">
            <wp:extent cx="3467100" cy="28408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69014" cy="2842452"/>
                    </a:xfrm>
                    <a:prstGeom prst="rect">
                      <a:avLst/>
                    </a:prstGeom>
                  </pic:spPr>
                </pic:pic>
              </a:graphicData>
            </a:graphic>
          </wp:inline>
        </w:drawing>
      </w:r>
    </w:p>
    <w:p w14:paraId="7E1E1AF0" w14:textId="77777777" w:rsidR="00933199" w:rsidRPr="00462993" w:rsidRDefault="00423A5D" w:rsidP="00933199">
      <w:pPr>
        <w:pStyle w:val="Caption"/>
        <w:jc w:val="center"/>
        <w:rPr>
          <w:sz w:val="24"/>
        </w:rPr>
      </w:pPr>
      <w:r w:rsidRPr="00462993">
        <w:rPr>
          <w:sz w:val="24"/>
        </w:rPr>
        <w:t xml:space="preserve">Figure </w:t>
      </w:r>
      <w:r w:rsidRPr="00462993">
        <w:rPr>
          <w:sz w:val="24"/>
        </w:rPr>
        <w:fldChar w:fldCharType="begin"/>
      </w:r>
      <w:r w:rsidRPr="00462993">
        <w:rPr>
          <w:sz w:val="24"/>
        </w:rPr>
        <w:instrText xml:space="preserve"> SEQ Figure \* ARABIC </w:instrText>
      </w:r>
      <w:r w:rsidRPr="00462993">
        <w:rPr>
          <w:sz w:val="24"/>
        </w:rPr>
        <w:fldChar w:fldCharType="separate"/>
      </w:r>
      <w:r w:rsidRPr="00462993">
        <w:rPr>
          <w:noProof/>
          <w:sz w:val="24"/>
        </w:rPr>
        <w:t>1</w:t>
      </w:r>
      <w:r w:rsidRPr="00462993">
        <w:rPr>
          <w:sz w:val="24"/>
        </w:rPr>
        <w:fldChar w:fldCharType="end"/>
      </w:r>
      <w:r w:rsidRPr="00462993">
        <w:rPr>
          <w:sz w:val="24"/>
        </w:rPr>
        <w:t>: Kolb's Learning Cycle</w:t>
      </w:r>
    </w:p>
    <w:p w14:paraId="63FC58C1" w14:textId="77777777" w:rsidR="00933199" w:rsidRPr="00462993" w:rsidRDefault="00423A5D" w:rsidP="00933199">
      <w:pPr>
        <w:jc w:val="center"/>
      </w:pPr>
      <w:r w:rsidRPr="00462993">
        <w:t>(McLeod, 2025)</w:t>
      </w:r>
    </w:p>
    <w:p w14:paraId="62E5CFC9" w14:textId="77777777" w:rsidR="0006611A" w:rsidRPr="00462993" w:rsidRDefault="00423A5D" w:rsidP="0006611A">
      <w:pPr>
        <w:rPr>
          <w:b/>
        </w:rPr>
      </w:pPr>
      <w:r w:rsidRPr="00462993">
        <w:rPr>
          <w:b/>
        </w:rPr>
        <w:t>Concrete Experience</w:t>
      </w:r>
    </w:p>
    <w:p w14:paraId="25612C89" w14:textId="77777777" w:rsidR="0006611A" w:rsidRPr="00462993" w:rsidRDefault="00423A5D" w:rsidP="0006611A">
      <w:r w:rsidRPr="00462993">
        <w:t>An important experience was witnessing how the Front Office Manager sorted out a late-hour overbooking problem. The manager stayed calm, bargained with the guest and provided some form of compensation as well as another place to stay. One time, a guest complained about having to wait for room service, but the supervisor’s smooth handling and a later phone call changed the guest’s experience into a positive one.</w:t>
      </w:r>
    </w:p>
    <w:p w14:paraId="1BF6476F" w14:textId="77777777" w:rsidR="0006611A" w:rsidRPr="00462993" w:rsidRDefault="00423A5D" w:rsidP="0006611A">
      <w:pPr>
        <w:rPr>
          <w:b/>
        </w:rPr>
      </w:pPr>
      <w:r w:rsidRPr="00462993">
        <w:rPr>
          <w:b/>
        </w:rPr>
        <w:t>Reflective Observation</w:t>
      </w:r>
    </w:p>
    <w:p w14:paraId="521F21A0" w14:textId="77777777" w:rsidR="0006611A" w:rsidRPr="00462993" w:rsidRDefault="00423A5D" w:rsidP="0006611A">
      <w:r w:rsidRPr="00462993">
        <w:t>I noticed that excellent leadership involves flexibility, emotional awareness and fast decision-making. It was very important for team members and departments to communicate well, particularly during the busiest check-in periods (Yegon and Kipkorir, 2023). I learned that making decisions for guests requires a positive mindset.</w:t>
      </w:r>
    </w:p>
    <w:p w14:paraId="0F59C8BA" w14:textId="77777777" w:rsidR="0006611A" w:rsidRPr="00462993" w:rsidRDefault="00423A5D" w:rsidP="0006611A">
      <w:pPr>
        <w:rPr>
          <w:b/>
        </w:rPr>
      </w:pPr>
      <w:r w:rsidRPr="00462993">
        <w:rPr>
          <w:b/>
        </w:rPr>
        <w:t>Abstract Conceptualization</w:t>
      </w:r>
    </w:p>
    <w:p w14:paraId="027633A2" w14:textId="77777777" w:rsidR="001454C8" w:rsidRPr="00462993" w:rsidRDefault="001454C8" w:rsidP="0006611A">
      <w:r w:rsidRPr="00462993">
        <w:t xml:space="preserve">In Kolb’s theory, abstract conceptualisation requires turning experiences into principles and interpretations based on theory. I witnessed that successful leaders make their teams more effective </w:t>
      </w:r>
      <w:r w:rsidRPr="00462993">
        <w:lastRenderedPageBreak/>
        <w:t>and improve guest satisfaction by using emotional intelligence and a strong vision. As a result of these concepts, I better understand leadership in the energetic hotel front office.</w:t>
      </w:r>
    </w:p>
    <w:p w14:paraId="0BA779D7" w14:textId="77777777" w:rsidR="0006611A" w:rsidRPr="00462993" w:rsidRDefault="00423A5D" w:rsidP="0006611A">
      <w:pPr>
        <w:rPr>
          <w:b/>
        </w:rPr>
      </w:pPr>
      <w:r w:rsidRPr="00462993">
        <w:rPr>
          <w:b/>
        </w:rPr>
        <w:t>Active Experimentation</w:t>
      </w:r>
    </w:p>
    <w:p w14:paraId="32F9D220" w14:textId="77777777" w:rsidR="0006611A" w:rsidRPr="00462993" w:rsidRDefault="00423A5D" w:rsidP="0006611A">
      <w:r w:rsidRPr="00462993">
        <w:t xml:space="preserve">Following this, I am trying to manage guest requests under stress and gain confidence in using hotel software. I also aim to enhance my </w:t>
      </w:r>
      <w:r w:rsidR="00B23F79" w:rsidRPr="00462993">
        <w:t>skills</w:t>
      </w:r>
      <w:r w:rsidRPr="00462993">
        <w:t xml:space="preserve"> to address </w:t>
      </w:r>
      <w:r w:rsidR="00B23F79" w:rsidRPr="00462993">
        <w:t>issues</w:t>
      </w:r>
      <w:r w:rsidRPr="00462993">
        <w:t xml:space="preserve"> and </w:t>
      </w:r>
      <w:r w:rsidR="00B23F79" w:rsidRPr="00462993">
        <w:t>manage</w:t>
      </w:r>
      <w:r w:rsidRPr="00462993">
        <w:t xml:space="preserve"> my time wisely while </w:t>
      </w:r>
      <w:r w:rsidR="00B23F79" w:rsidRPr="00462993">
        <w:t>managing</w:t>
      </w:r>
      <w:r w:rsidRPr="00462993">
        <w:t xml:space="preserve"> several duties. My action plan includes:</w:t>
      </w:r>
    </w:p>
    <w:p w14:paraId="34FED5C1" w14:textId="77777777" w:rsidR="00F72A62" w:rsidRPr="00462993" w:rsidRDefault="00423A5D" w:rsidP="00F72A62">
      <w:pPr>
        <w:pStyle w:val="ListParagraph"/>
        <w:numPr>
          <w:ilvl w:val="0"/>
          <w:numId w:val="29"/>
        </w:numPr>
      </w:pPr>
      <w:r w:rsidRPr="00462993">
        <w:t>Taking a quick class on hotel software, such as Opera or a CRM system.</w:t>
      </w:r>
    </w:p>
    <w:p w14:paraId="2F5B2A4A" w14:textId="77777777" w:rsidR="00F72A62" w:rsidRPr="00462993" w:rsidRDefault="00423A5D" w:rsidP="00F72A62">
      <w:pPr>
        <w:pStyle w:val="ListParagraph"/>
        <w:numPr>
          <w:ilvl w:val="0"/>
          <w:numId w:val="29"/>
        </w:numPr>
      </w:pPr>
      <w:r w:rsidRPr="00462993">
        <w:t>Participating in a hospitality leadership workshop.</w:t>
      </w:r>
    </w:p>
    <w:p w14:paraId="57721A8E" w14:textId="77777777" w:rsidR="00F72A62" w:rsidRPr="00462993" w:rsidRDefault="00423A5D" w:rsidP="00F72A62">
      <w:pPr>
        <w:pStyle w:val="ListParagraph"/>
        <w:numPr>
          <w:ilvl w:val="0"/>
          <w:numId w:val="29"/>
        </w:numPr>
      </w:pPr>
      <w:r w:rsidRPr="00462993">
        <w:t>Trying to get part-time or seasonal work on a reception desk to hone your abilities to think and communicate on the spot.</w:t>
      </w:r>
    </w:p>
    <w:p w14:paraId="4F71AE96" w14:textId="77777777" w:rsidR="00CC72E7" w:rsidRPr="00462993" w:rsidRDefault="00423A5D" w:rsidP="00F72A62">
      <w:r w:rsidRPr="00462993">
        <w:t>I noticed that I am a fast learner and that I can communicate effectively. Still, being confident in nearby conflict is something I have to learn to manage. This position gave me the best environment to improve and progress in my work</w:t>
      </w:r>
      <w:r w:rsidR="00503172" w:rsidRPr="00462993">
        <w:t xml:space="preserve">. </w:t>
      </w:r>
    </w:p>
    <w:p w14:paraId="57438F5A" w14:textId="77777777" w:rsidR="005C14C4" w:rsidRPr="00462993" w:rsidRDefault="00423A5D" w:rsidP="003F04B1">
      <w:pPr>
        <w:pStyle w:val="Heading1"/>
      </w:pPr>
      <w:bookmarkStart w:id="2" w:name="_Toc198385233"/>
      <w:r w:rsidRPr="00462993">
        <w:t>Section 2: Discussion of Key Hotel Administration Issues</w:t>
      </w:r>
      <w:bookmarkEnd w:id="2"/>
      <w:r w:rsidRPr="00462993">
        <w:t xml:space="preserve"> </w:t>
      </w:r>
    </w:p>
    <w:p w14:paraId="55DF47E3" w14:textId="77777777" w:rsidR="00503172" w:rsidRPr="00462993" w:rsidRDefault="00423A5D" w:rsidP="00503172">
      <w:r w:rsidRPr="00462993">
        <w:t>At Forest Pines Hotel, Spa &amp; Golf Resort, I noticed that there was not a clear routine for training the staff in the Front Office department. Both the managers and the staff demonstrated skills, yet there were clear differences in the way staff members handled various tasks. As a result, there were occasional problems and delays when the cinema was busy.</w:t>
      </w:r>
    </w:p>
    <w:p w14:paraId="71D5A149" w14:textId="77777777" w:rsidR="003F5C8D" w:rsidRPr="00462993" w:rsidRDefault="00423A5D" w:rsidP="00503172">
      <w:r w:rsidRPr="00462993">
        <w:t xml:space="preserve">For a business to operate smoothly and offer top-quality service, training is essential in hospitality. According to a study by Waqanimaravu and Arasanmi (2020), training programs in hotels improve employees' skills, boost the quality of service and reduce employee turnover. Nonetheless, informal ways of training can cause employees to possess scattered knowledge, quit jobs more often and disappoint guests. </w:t>
      </w:r>
      <w:r w:rsidR="003F5C8D" w:rsidRPr="00462993">
        <w:t xml:space="preserve">However, lack of proper training can make employees feel frustrated, give customers mixed experiences and raise complaint levels. Waqanimaravu and Arasanmi (2020) explain that workers who are not trained often make mistakes that can harm guest satisfaction and the reputation of the brand. If staff </w:t>
      </w:r>
      <w:r w:rsidR="00197634" w:rsidRPr="00462993">
        <w:t>is not</w:t>
      </w:r>
      <w:r w:rsidR="003F5C8D" w:rsidRPr="00462993">
        <w:t xml:space="preserve"> provided with the right training, it can keep people from advancing, heighten stress levels and lower the effectiveness of the entire department.</w:t>
      </w:r>
    </w:p>
    <w:p w14:paraId="2B9954D9" w14:textId="77777777" w:rsidR="00503172" w:rsidRPr="00462993" w:rsidRDefault="00423A5D" w:rsidP="00503172">
      <w:r w:rsidRPr="00462993">
        <w:lastRenderedPageBreak/>
        <w:t>It was clear during my placement that new staff would be trained by different supervisors, but since they were all trained differently, it sometimes confused these new staff. According to Kolb, structured training can be helpful in all four steps of the learning cycle. It allows students to have clear experiences, reflect, learn using different frameworks and practice their skills (Wang et al., 2020).</w:t>
      </w:r>
    </w:p>
    <w:p w14:paraId="3458CEE4" w14:textId="77777777" w:rsidR="007B660F" w:rsidRPr="00462993" w:rsidRDefault="007B660F" w:rsidP="00503172">
      <w:r w:rsidRPr="00462993">
        <w:t>When using Property Management Systems (PMS) and Customer Relationship Management (CRM) tools in hotels, front-desk staff can check guests in easier, personalise their stay and keep a record of what guests want, leading to higher customer satisfaction (</w:t>
      </w:r>
      <w:r w:rsidR="00360949" w:rsidRPr="00462993">
        <w:t>Zhou, 2023</w:t>
      </w:r>
      <w:r w:rsidRPr="00462993">
        <w:t>). Internet systems allow restaurants to move guests along more smoothly and with fewer delays or mistakes. Throughout my placement, I noticed that utilizing PMS helped the team foresee problems, solve them rapidly and keep the service very consistent.</w:t>
      </w:r>
    </w:p>
    <w:p w14:paraId="4E05D44C" w14:textId="77777777" w:rsidR="00C66850" w:rsidRPr="00462993" w:rsidRDefault="00423A5D" w:rsidP="00503172">
      <w:r w:rsidRPr="00462993">
        <w:t xml:space="preserve">This topic is important because it fits with the Personnel Resourcing &amp; Development (Level 5) </w:t>
      </w:r>
      <w:r w:rsidR="00BA3FF4" w:rsidRPr="00462993">
        <w:t>module, which</w:t>
      </w:r>
      <w:r w:rsidRPr="00462993">
        <w:t xml:space="preserve"> highlights the effects of training on job performance and motivation. </w:t>
      </w:r>
      <w:r w:rsidR="00C66850" w:rsidRPr="00462993">
        <w:t>The module emphasizes that Human Resource Development (HRD) helps link the abilities of employees to the needs of the business. Looking at my placement, I noticed that not sticking to regular training divided the team and lowered their work performance. Armstrong (2020) mentioned that a disciplined approach to HRD would make learning easier, close knowledge gaps and outperform competition in the market. As a result, HR should function not just to handle tasks but also to form strategic partnerships with managers.</w:t>
      </w:r>
    </w:p>
    <w:p w14:paraId="50AE4EC9" w14:textId="77777777" w:rsidR="00503172" w:rsidRPr="00462993" w:rsidRDefault="00423A5D" w:rsidP="00503172">
      <w:r w:rsidRPr="00462993">
        <w:t xml:space="preserve">In contrast, Al Barwany </w:t>
      </w:r>
      <w:r w:rsidR="00DD0FD4" w:rsidRPr="00462993">
        <w:t xml:space="preserve">(2024) </w:t>
      </w:r>
      <w:r w:rsidRPr="00462993">
        <w:t xml:space="preserve">points out that employees should receive continuous, tailored training that matches the aims of the organisation, something the current training at Forest Pines fails to achieve. For this reason, Emma et al. (2021) suggest that regular, standardised training is important to boost efficiency, keep routines consistent and increase staff confidence. </w:t>
      </w:r>
    </w:p>
    <w:p w14:paraId="4A11536E" w14:textId="77777777" w:rsidR="003F4DF7" w:rsidRPr="00462993" w:rsidRDefault="00423A5D" w:rsidP="003F4DF7">
      <w:pPr>
        <w:pStyle w:val="Heading1"/>
      </w:pPr>
      <w:bookmarkStart w:id="3" w:name="_Toc198385234"/>
      <w:r w:rsidRPr="00462993">
        <w:t>Section 3: Future Trends in Hotel Administration</w:t>
      </w:r>
      <w:bookmarkEnd w:id="3"/>
      <w:r w:rsidRPr="00462993">
        <w:t xml:space="preserve"> </w:t>
      </w:r>
    </w:p>
    <w:p w14:paraId="15BA77B5" w14:textId="77777777" w:rsidR="00733D6A" w:rsidRPr="00462993" w:rsidRDefault="00423A5D" w:rsidP="00864FC4">
      <w:r w:rsidRPr="00462993">
        <w:t xml:space="preserve">The paradigm shift in consumer behaviour is evident in the engineering testing environment of the hotel industry. A significant development that influences the performance of internal functions is the rapid convergence of artificial intelligence (AI) and automation. AI chatbots, mobile check-ins, and smart concierge services have transformed the guest experience. According to Al-Hyari et al. (2019), AI will eliminate administrative tasks and lower operational costs and allow staff to </w:t>
      </w:r>
      <w:r w:rsidRPr="00462993">
        <w:lastRenderedPageBreak/>
        <w:t>concentrate on personal guest interactions. While I worked at Forest Pines Hotel, Spa &amp; Golf Resort, I discovered that old-school customer experience would always dominate; however, it is gradually become interested in incorporating more digital systems. For example, even though managers used the PMS very effectively, many front office functions, such as check-in, reservation amendments, and guest inquiries, could have been automated to reduce queuing and human error.</w:t>
      </w:r>
      <w:r w:rsidR="00733D6A" w:rsidRPr="00462993">
        <w:t xml:space="preserve"> More guests are experiencing technologies such as biometric entry, controlling rooms with their voice and AI helping to review guest feedback. With facial recognition, Marriott is enabling its guests to enter faster, while Hilton's AI analyzes what they like so it can boost their loyalty. As a result of these changes, employees at the front desk must quickly learn to use new technologies while continuing to give personal attention.</w:t>
      </w:r>
    </w:p>
    <w:p w14:paraId="2D8F1EF1" w14:textId="77777777" w:rsidR="00864FC4" w:rsidRPr="00462993" w:rsidRDefault="00423A5D" w:rsidP="00864FC4">
      <w:r w:rsidRPr="00462993">
        <w:t xml:space="preserve">Consumer expectations are also changing. Increasingly, guests look for speed, convenience, and personalization. As noted by Forman and Udvaros (2023), digital-savvy travellers expect seamless interactions; for instance, they expect mobile application check-ins/checkouts, selections of rooms, and requests for services. Failure to provide this could lead to customer dissatisfaction and negative reviews, which in turn can hurt the reputation of the brand. On the other hand, this has both challenges and opportunities. Enhanced efficiencies make machines, but the heavy reliance on them may lessen the human-to-human touch, which is the most critical to hospitality. </w:t>
      </w:r>
    </w:p>
    <w:p w14:paraId="66A2C244" w14:textId="77777777" w:rsidR="003F4DF7" w:rsidRPr="00462993" w:rsidRDefault="00423A5D" w:rsidP="003F4DF7">
      <w:r w:rsidRPr="00462993">
        <w:t>Uncertainty remains about how front office administration</w:t>
      </w:r>
      <w:r w:rsidR="003F10DE" w:rsidRPr="00462993">
        <w:t xml:space="preserve"> will evolve shortly. H</w:t>
      </w:r>
      <w:r w:rsidR="00232A68" w:rsidRPr="00462993">
        <w:t>owever, one thing is clear and</w:t>
      </w:r>
      <w:r w:rsidRPr="00462993">
        <w:t xml:space="preserve"> a balanced environment of technology and humanism would be required. Continuous upgrades of skills on the part of staff would be required to keep abreast of such innovations, alongside having a solid foundation in social skills. Through my experience during placement, this hybrid approach to service delivery is reinforced further as only adaptable, tech-savvy professionals will excel in this trade-the hospitality environment.</w:t>
      </w:r>
    </w:p>
    <w:p w14:paraId="0D0385D2" w14:textId="77777777" w:rsidR="005C14C4" w:rsidRPr="00462993" w:rsidRDefault="00423A5D" w:rsidP="003F04B1">
      <w:pPr>
        <w:pStyle w:val="Heading1"/>
      </w:pPr>
      <w:bookmarkStart w:id="4" w:name="_Toc198385235"/>
      <w:r w:rsidRPr="00462993">
        <w:t>Conclusion</w:t>
      </w:r>
      <w:bookmarkEnd w:id="4"/>
      <w:r w:rsidRPr="00462993">
        <w:t xml:space="preserve"> </w:t>
      </w:r>
    </w:p>
    <w:p w14:paraId="5B3177F8" w14:textId="77777777" w:rsidR="0030744E" w:rsidRPr="00462993" w:rsidRDefault="00423A5D" w:rsidP="0030744E">
      <w:r w:rsidRPr="00462993">
        <w:t xml:space="preserve">In conclusion, my placement experience at Forest Pines Hotel, Spa &amp; Golf Resort allowed for valuable insights concerning front office administration and the emerging challenges posed therein. Meanwhile, I also developed other human skills like communication, observation, and problem-solving, where I was able to witness hands-on management practices and administrative systems in action. The placement opened me to the significance of properly structured training </w:t>
      </w:r>
      <w:r w:rsidRPr="00462993">
        <w:lastRenderedPageBreak/>
        <w:t>programs, leadership, and the impact of technology on change management. The sector's current trend towards greater digital integration will require a strategic balance that embraces automation without losing sight of tailored services. This has added new dimensions to my understanding of the operations of front office hotel management and reaffirmed my motivation toward a career in front office management in a fast-paced and guest-embodied environment.</w:t>
      </w:r>
    </w:p>
    <w:p w14:paraId="13D44528" w14:textId="77777777" w:rsidR="0030744E" w:rsidRPr="00462993" w:rsidRDefault="0030744E" w:rsidP="0030744E"/>
    <w:p w14:paraId="516DBDC3" w14:textId="77777777" w:rsidR="0030744E" w:rsidRPr="00462993" w:rsidRDefault="0030744E" w:rsidP="0030744E"/>
    <w:p w14:paraId="7A15BE73" w14:textId="77777777" w:rsidR="0030744E" w:rsidRPr="00462993" w:rsidRDefault="0030744E" w:rsidP="0030744E"/>
    <w:p w14:paraId="2F382F19" w14:textId="77777777" w:rsidR="0030744E" w:rsidRPr="00462993" w:rsidRDefault="0030744E" w:rsidP="0030744E"/>
    <w:p w14:paraId="1973AC86" w14:textId="77777777" w:rsidR="0030744E" w:rsidRPr="00462993" w:rsidRDefault="0030744E" w:rsidP="0030744E"/>
    <w:p w14:paraId="05AE4D60" w14:textId="77777777" w:rsidR="0030744E" w:rsidRPr="00462993" w:rsidRDefault="0030744E" w:rsidP="0030744E"/>
    <w:p w14:paraId="0ADB144D" w14:textId="77777777" w:rsidR="00C82C8C" w:rsidRPr="00462993" w:rsidRDefault="00423A5D">
      <w:pPr>
        <w:spacing w:line="259" w:lineRule="auto"/>
        <w:jc w:val="left"/>
      </w:pPr>
      <w:r w:rsidRPr="00462993">
        <w:br w:type="page"/>
      </w:r>
    </w:p>
    <w:p w14:paraId="11A678D6" w14:textId="77777777" w:rsidR="00ED35C5" w:rsidRPr="00462993" w:rsidRDefault="00ED35C5" w:rsidP="00ED35C5"/>
    <w:p w14:paraId="3A765953" w14:textId="77777777" w:rsidR="00ED35C5" w:rsidRPr="00462993" w:rsidRDefault="00ED35C5" w:rsidP="00ED35C5"/>
    <w:p w14:paraId="694D85BD" w14:textId="77777777" w:rsidR="00ED35C5" w:rsidRPr="00462993" w:rsidRDefault="00423A5D" w:rsidP="00C82C8C">
      <w:pPr>
        <w:pStyle w:val="Heading1"/>
      </w:pPr>
      <w:bookmarkStart w:id="5" w:name="_Toc198385236"/>
      <w:r w:rsidRPr="00462993">
        <w:t>Reference</w:t>
      </w:r>
      <w:bookmarkEnd w:id="5"/>
      <w:r w:rsidRPr="00462993">
        <w:t xml:space="preserve"> </w:t>
      </w:r>
    </w:p>
    <w:p w14:paraId="5E109387" w14:textId="77777777" w:rsidR="00415E1D" w:rsidRPr="00462993" w:rsidRDefault="00423A5D" w:rsidP="00415E1D">
      <w:pPr>
        <w:ind w:left="720" w:hanging="720"/>
      </w:pPr>
      <w:r w:rsidRPr="00462993">
        <w:t>Al Barwany, F. (2024). Aligning Development Programs with Organizational Goals. </w:t>
      </w:r>
      <w:r w:rsidRPr="00462993">
        <w:rPr>
          <w:i/>
          <w:iCs/>
        </w:rPr>
        <w:t>ADIPEC</w:t>
      </w:r>
      <w:r w:rsidRPr="00462993">
        <w:t>. [online] doi:https://doi.org/10.2118/223013-ms.</w:t>
      </w:r>
    </w:p>
    <w:p w14:paraId="3CF88327" w14:textId="77777777" w:rsidR="00415E1D" w:rsidRPr="00462993" w:rsidRDefault="00423A5D" w:rsidP="00415E1D">
      <w:pPr>
        <w:ind w:left="720" w:hanging="720"/>
      </w:pPr>
      <w:r w:rsidRPr="00462993">
        <w:t>AL-HYARI, H.S., AL-SMADI, H.M. and WESHAH, S.R. (2023). The Impact of Artificial Intelligence (AI) on Guest Satisfaction in Hotel management: an Empirical Study of Luxury Hotels. </w:t>
      </w:r>
      <w:r w:rsidRPr="00462993">
        <w:rPr>
          <w:i/>
          <w:iCs/>
        </w:rPr>
        <w:t>GeoJournal of Tourism and Geosites</w:t>
      </w:r>
      <w:r w:rsidRPr="00462993">
        <w:t>, [online] 48(2 supplement), pp.810–819. doi:https://doi.org/10.30892/gtg.482spl15-1081.</w:t>
      </w:r>
    </w:p>
    <w:p w14:paraId="24CC323B" w14:textId="77777777" w:rsidR="00415E1D" w:rsidRPr="00462993" w:rsidRDefault="00423A5D" w:rsidP="00415E1D">
      <w:pPr>
        <w:ind w:left="720" w:hanging="720"/>
      </w:pPr>
      <w:r w:rsidRPr="00462993">
        <w:t>Emma Mbabazi, K., Ekeocha, Z., Byrn, S. and Clase, K. (2021). Standardisation of Staff Training to Increase Efficiency. </w:t>
      </w:r>
      <w:r w:rsidRPr="00462993">
        <w:rPr>
          <w:i/>
          <w:iCs/>
        </w:rPr>
        <w:t>BIRS Africa Technical Reports</w:t>
      </w:r>
      <w:r w:rsidRPr="00462993">
        <w:t>. [online] doi:https://doi.org/10.5703/1288284317427.</w:t>
      </w:r>
    </w:p>
    <w:p w14:paraId="48AFCAB7" w14:textId="77777777" w:rsidR="00415E1D" w:rsidRPr="00462993" w:rsidRDefault="00423A5D" w:rsidP="00415E1D">
      <w:pPr>
        <w:ind w:left="720" w:hanging="720"/>
      </w:pPr>
      <w:r w:rsidRPr="00462993">
        <w:t>Forest Pines Hotel (2025). </w:t>
      </w:r>
      <w:r w:rsidRPr="00462993">
        <w:rPr>
          <w:i/>
          <w:iCs/>
        </w:rPr>
        <w:t>DoubleTree Forest Pines | 4 Star Luxury Hotel in Scunthorpe</w:t>
      </w:r>
      <w:r w:rsidRPr="00462993">
        <w:t xml:space="preserve">. [online] www.forestpineshotel.co.uk. Available at: </w:t>
      </w:r>
      <w:hyperlink r:id="rId7" w:history="1">
        <w:r w:rsidRPr="00462993">
          <w:rPr>
            <w:rStyle w:val="Hyperlink"/>
          </w:rPr>
          <w:t>https://www.forestpineshotel.co.uk/</w:t>
        </w:r>
      </w:hyperlink>
      <w:r w:rsidRPr="00462993">
        <w:t>.</w:t>
      </w:r>
    </w:p>
    <w:p w14:paraId="1B009AAF" w14:textId="77777777" w:rsidR="00415E1D" w:rsidRPr="00462993" w:rsidRDefault="00423A5D" w:rsidP="00415E1D">
      <w:pPr>
        <w:ind w:left="720" w:hanging="720"/>
      </w:pPr>
      <w:r w:rsidRPr="00462993">
        <w:t>Forman, N. and Udvaros, J. (2023). Digital Innovation in Hospitality: Bridging the Gap between Concierge Services and Hotel Guests. </w:t>
      </w:r>
      <w:r w:rsidRPr="00462993">
        <w:rPr>
          <w:i/>
          <w:iCs/>
        </w:rPr>
        <w:t>Journal of Environmental Management and Tourism</w:t>
      </w:r>
      <w:r w:rsidRPr="00462993">
        <w:t>, 14(6), pp.2673–2673. doi:https://doi.org/10.14505/jemt.v14.6(70).15.</w:t>
      </w:r>
    </w:p>
    <w:p w14:paraId="013AFB01" w14:textId="77777777" w:rsidR="00415E1D" w:rsidRPr="00462993" w:rsidRDefault="00423A5D" w:rsidP="00415E1D">
      <w:pPr>
        <w:ind w:left="720" w:hanging="720"/>
      </w:pPr>
      <w:r w:rsidRPr="00462993">
        <w:t>Jasim, T.A., khairy, H.A., fayyad, S. And al-romeedy, B.S. (2024). Digital Leadership And Creative Performance In Tourism And Hotel Enterprises: Leveraging Strategic Agility And Organizational Learning Culture. </w:t>
      </w:r>
      <w:r w:rsidRPr="00462993">
        <w:rPr>
          <w:i/>
          <w:iCs/>
        </w:rPr>
        <w:t>Geojournal of tourism and geosites</w:t>
      </w:r>
      <w:r w:rsidRPr="00462993">
        <w:t>, [online] 54(2 supplement), pp.872–884. Doi:https://doi.org/10.30892/gtg.542spl11-1262.</w:t>
      </w:r>
    </w:p>
    <w:p w14:paraId="4EBBF728" w14:textId="77777777" w:rsidR="002B727E" w:rsidRPr="00462993" w:rsidRDefault="00423A5D" w:rsidP="00415E1D">
      <w:pPr>
        <w:ind w:left="720" w:hanging="720"/>
      </w:pPr>
      <w:r w:rsidRPr="00462993">
        <w:t>Mcleod, S. (2025). </w:t>
      </w:r>
      <w:r w:rsidRPr="00462993">
        <w:rPr>
          <w:i/>
          <w:iCs/>
        </w:rPr>
        <w:t>Kolb’s Learning Styles and Experiential Learning Cycle</w:t>
      </w:r>
      <w:r w:rsidRPr="00462993">
        <w:t>. [online] Simply Psychology. Available at: https://www.simplypsychology.org/learning-kolb.html.</w:t>
      </w:r>
    </w:p>
    <w:p w14:paraId="1C05904D" w14:textId="77777777" w:rsidR="00415E1D" w:rsidRPr="00462993" w:rsidRDefault="00423A5D" w:rsidP="00415E1D">
      <w:pPr>
        <w:ind w:left="720" w:hanging="720"/>
      </w:pPr>
      <w:r w:rsidRPr="00462993">
        <w:t>Safitri, N. M. A., Aryana, I. N. R., Elistyawati, I. A., Sudiarta, M., and Armoni, N. L. E. (2022). Front Office Department Service Quality during the Covid-19 Period. </w:t>
      </w:r>
      <w:r w:rsidRPr="00462993">
        <w:rPr>
          <w:i/>
          <w:iCs/>
        </w:rPr>
        <w:t>International Journal of Travel, Hospitality and Events</w:t>
      </w:r>
      <w:r w:rsidRPr="00462993">
        <w:t>, 1(1), pp.29–36. doi:https://doi.org/10.56743/ijothe.v1i1.5.</w:t>
      </w:r>
    </w:p>
    <w:p w14:paraId="1C7DA5F4" w14:textId="77777777" w:rsidR="00415E1D" w:rsidRPr="00462993" w:rsidRDefault="00423A5D" w:rsidP="00415E1D">
      <w:pPr>
        <w:ind w:left="720" w:hanging="720"/>
      </w:pPr>
      <w:r w:rsidRPr="00462993">
        <w:lastRenderedPageBreak/>
        <w:t>Wang, X., Guchait, P. and Paşamehmetoğlu, A. (2020). Tolerating errors in hospitality organizations: relationships with learning behavior, error reporting and service recovery performance. </w:t>
      </w:r>
      <w:r w:rsidRPr="00462993">
        <w:rPr>
          <w:i/>
          <w:iCs/>
        </w:rPr>
        <w:t>International Journal of Contemporary Hospitality Management</w:t>
      </w:r>
      <w:r w:rsidRPr="00462993">
        <w:t>, 32(8), pp.2635–2655. doi:https://doi.org/10.1108/ijchm-01-2020-0001.</w:t>
      </w:r>
    </w:p>
    <w:p w14:paraId="1B543C2A" w14:textId="77777777" w:rsidR="00415E1D" w:rsidRPr="00462993" w:rsidRDefault="00423A5D" w:rsidP="00415E1D">
      <w:pPr>
        <w:ind w:left="720" w:hanging="720"/>
      </w:pPr>
      <w:r w:rsidRPr="00462993">
        <w:t>Waqanimaravu, M. and Arasanmi, C.N. (2020). Employee training and service quality in the hospitality industry. </w:t>
      </w:r>
      <w:r w:rsidRPr="00462993">
        <w:rPr>
          <w:i/>
          <w:iCs/>
        </w:rPr>
        <w:t>Journal of Foodservice Business Research</w:t>
      </w:r>
      <w:r w:rsidRPr="00462993">
        <w:t>, 23(3), pp.216–227.</w:t>
      </w:r>
    </w:p>
    <w:p w14:paraId="0994C56B" w14:textId="77777777" w:rsidR="00415E1D" w:rsidRPr="00462993" w:rsidRDefault="00423A5D" w:rsidP="00415E1D">
      <w:pPr>
        <w:ind w:left="720" w:hanging="720"/>
      </w:pPr>
      <w:r w:rsidRPr="00462993">
        <w:t>Yegon, G.K. and Simon, C. (2023). Performance Measurement and Effective Communication: Strategic to Service Delivery. </w:t>
      </w:r>
      <w:r w:rsidRPr="00462993">
        <w:rPr>
          <w:i/>
          <w:iCs/>
        </w:rPr>
        <w:t>British Journal of Multidisciplinary and Advanced Studies</w:t>
      </w:r>
      <w:r w:rsidRPr="00462993">
        <w:t>, 4(4), pp.73–90. doi:https://doi.org/10.37745/bjmas.2022.0282.</w:t>
      </w:r>
    </w:p>
    <w:p w14:paraId="2B664927" w14:textId="77777777" w:rsidR="0006611A" w:rsidRPr="00815563" w:rsidRDefault="00360949" w:rsidP="00B33312">
      <w:pPr>
        <w:ind w:left="720" w:hanging="720"/>
      </w:pPr>
      <w:r w:rsidRPr="00462993">
        <w:t>Zhou, S. (2023). How does CRM (Customer relationship management) effect the size of hotel and contemporary hotel mode.</w:t>
      </w:r>
    </w:p>
    <w:sectPr w:rsidR="0006611A" w:rsidRPr="0081556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97980"/>
    <w:multiLevelType w:val="multilevel"/>
    <w:tmpl w:val="AD181B9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5886B02"/>
    <w:multiLevelType w:val="multilevel"/>
    <w:tmpl w:val="6D84F3B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926211B"/>
    <w:multiLevelType w:val="multilevel"/>
    <w:tmpl w:val="C100C86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0D18117E"/>
    <w:multiLevelType w:val="multilevel"/>
    <w:tmpl w:val="C6541AD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F933AFC"/>
    <w:multiLevelType w:val="hybridMultilevel"/>
    <w:tmpl w:val="419C69EE"/>
    <w:lvl w:ilvl="0" w:tplc="1E0066CA">
      <w:start w:val="1"/>
      <w:numFmt w:val="bullet"/>
      <w:lvlText w:val=""/>
      <w:lvlJc w:val="left"/>
      <w:pPr>
        <w:ind w:left="720" w:hanging="360"/>
      </w:pPr>
      <w:rPr>
        <w:rFonts w:ascii="Symbol" w:hAnsi="Symbol" w:hint="default"/>
      </w:rPr>
    </w:lvl>
    <w:lvl w:ilvl="1" w:tplc="E76C9BDA" w:tentative="1">
      <w:start w:val="1"/>
      <w:numFmt w:val="bullet"/>
      <w:lvlText w:val="o"/>
      <w:lvlJc w:val="left"/>
      <w:pPr>
        <w:ind w:left="1440" w:hanging="360"/>
      </w:pPr>
      <w:rPr>
        <w:rFonts w:ascii="Courier New" w:hAnsi="Courier New" w:cs="Courier New" w:hint="default"/>
      </w:rPr>
    </w:lvl>
    <w:lvl w:ilvl="2" w:tplc="8A289972" w:tentative="1">
      <w:start w:val="1"/>
      <w:numFmt w:val="bullet"/>
      <w:lvlText w:val=""/>
      <w:lvlJc w:val="left"/>
      <w:pPr>
        <w:ind w:left="2160" w:hanging="360"/>
      </w:pPr>
      <w:rPr>
        <w:rFonts w:ascii="Wingdings" w:hAnsi="Wingdings" w:hint="default"/>
      </w:rPr>
    </w:lvl>
    <w:lvl w:ilvl="3" w:tplc="2A4AE49E" w:tentative="1">
      <w:start w:val="1"/>
      <w:numFmt w:val="bullet"/>
      <w:lvlText w:val=""/>
      <w:lvlJc w:val="left"/>
      <w:pPr>
        <w:ind w:left="2880" w:hanging="360"/>
      </w:pPr>
      <w:rPr>
        <w:rFonts w:ascii="Symbol" w:hAnsi="Symbol" w:hint="default"/>
      </w:rPr>
    </w:lvl>
    <w:lvl w:ilvl="4" w:tplc="0CDCBE6A" w:tentative="1">
      <w:start w:val="1"/>
      <w:numFmt w:val="bullet"/>
      <w:lvlText w:val="o"/>
      <w:lvlJc w:val="left"/>
      <w:pPr>
        <w:ind w:left="3600" w:hanging="360"/>
      </w:pPr>
      <w:rPr>
        <w:rFonts w:ascii="Courier New" w:hAnsi="Courier New" w:cs="Courier New" w:hint="default"/>
      </w:rPr>
    </w:lvl>
    <w:lvl w:ilvl="5" w:tplc="683C3038" w:tentative="1">
      <w:start w:val="1"/>
      <w:numFmt w:val="bullet"/>
      <w:lvlText w:val=""/>
      <w:lvlJc w:val="left"/>
      <w:pPr>
        <w:ind w:left="4320" w:hanging="360"/>
      </w:pPr>
      <w:rPr>
        <w:rFonts w:ascii="Wingdings" w:hAnsi="Wingdings" w:hint="default"/>
      </w:rPr>
    </w:lvl>
    <w:lvl w:ilvl="6" w:tplc="332ED7F4" w:tentative="1">
      <w:start w:val="1"/>
      <w:numFmt w:val="bullet"/>
      <w:lvlText w:val=""/>
      <w:lvlJc w:val="left"/>
      <w:pPr>
        <w:ind w:left="5040" w:hanging="360"/>
      </w:pPr>
      <w:rPr>
        <w:rFonts w:ascii="Symbol" w:hAnsi="Symbol" w:hint="default"/>
      </w:rPr>
    </w:lvl>
    <w:lvl w:ilvl="7" w:tplc="62A4C89A" w:tentative="1">
      <w:start w:val="1"/>
      <w:numFmt w:val="bullet"/>
      <w:lvlText w:val="o"/>
      <w:lvlJc w:val="left"/>
      <w:pPr>
        <w:ind w:left="5760" w:hanging="360"/>
      </w:pPr>
      <w:rPr>
        <w:rFonts w:ascii="Courier New" w:hAnsi="Courier New" w:cs="Courier New" w:hint="default"/>
      </w:rPr>
    </w:lvl>
    <w:lvl w:ilvl="8" w:tplc="66B6DD22" w:tentative="1">
      <w:start w:val="1"/>
      <w:numFmt w:val="bullet"/>
      <w:lvlText w:val=""/>
      <w:lvlJc w:val="left"/>
      <w:pPr>
        <w:ind w:left="6480" w:hanging="360"/>
      </w:pPr>
      <w:rPr>
        <w:rFonts w:ascii="Wingdings" w:hAnsi="Wingdings" w:hint="default"/>
      </w:rPr>
    </w:lvl>
  </w:abstractNum>
  <w:abstractNum w:abstractNumId="5" w15:restartNumberingAfterBreak="0">
    <w:nsid w:val="13F12827"/>
    <w:multiLevelType w:val="multilevel"/>
    <w:tmpl w:val="49885E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206E5E9F"/>
    <w:multiLevelType w:val="multilevel"/>
    <w:tmpl w:val="227C4EE4"/>
    <w:lvl w:ilvl="0">
      <w:start w:val="1"/>
      <w:numFmt w:val="decimal"/>
      <w:lvlText w:val="%1"/>
      <w:lvlJc w:val="left"/>
      <w:pPr>
        <w:ind w:left="432" w:hanging="432"/>
      </w:pPr>
    </w:lvl>
    <w:lvl w:ilvl="1">
      <w:start w:val="1"/>
      <w:numFmt w:val="decimal"/>
      <w:lvlText w:val="%1.%2"/>
      <w:lvlJc w:val="left"/>
      <w:pPr>
        <w:ind w:left="718" w:hanging="576"/>
      </w:pPr>
      <w:rPr>
        <w:i w: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218C3919"/>
    <w:multiLevelType w:val="multilevel"/>
    <w:tmpl w:val="FD0C69D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26DC6CB7"/>
    <w:multiLevelType w:val="multilevel"/>
    <w:tmpl w:val="7A0C9B0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75D43A7"/>
    <w:multiLevelType w:val="multilevel"/>
    <w:tmpl w:val="863C484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15:restartNumberingAfterBreak="0">
    <w:nsid w:val="2C031AA1"/>
    <w:multiLevelType w:val="multilevel"/>
    <w:tmpl w:val="F5F4553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1" w15:restartNumberingAfterBreak="0">
    <w:nsid w:val="318E53F8"/>
    <w:multiLevelType w:val="multilevel"/>
    <w:tmpl w:val="F10ACE8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85269A4"/>
    <w:multiLevelType w:val="multilevel"/>
    <w:tmpl w:val="9C04B6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D7A400B"/>
    <w:multiLevelType w:val="multilevel"/>
    <w:tmpl w:val="60E0DE02"/>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4" w15:restartNumberingAfterBreak="0">
    <w:nsid w:val="49BF6121"/>
    <w:multiLevelType w:val="multilevel"/>
    <w:tmpl w:val="416EAEC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4AC76A27"/>
    <w:multiLevelType w:val="multilevel"/>
    <w:tmpl w:val="4028973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57150E65"/>
    <w:multiLevelType w:val="multilevel"/>
    <w:tmpl w:val="D772C55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hint="default"/>
        <w:b/>
        <w:color w:val="000000" w:themeColor="text1"/>
        <w:sz w:val="24"/>
        <w:szCs w:val="24"/>
      </w:rPr>
    </w:lvl>
    <w:lvl w:ilvl="2">
      <w:start w:val="1"/>
      <w:numFmt w:val="decimal"/>
      <w:lvlText w:val="%1.%2.%3"/>
      <w:lvlJc w:val="left"/>
      <w:pPr>
        <w:ind w:left="720" w:hanging="720"/>
      </w:pPr>
      <w:rPr>
        <w:rFonts w:ascii="Times New Roman" w:hAnsi="Times New Roman" w:cs="Times New Roman" w:hint="default"/>
        <w:b/>
        <w:bCs w:val="0"/>
        <w:i w:val="0"/>
        <w:iCs w:val="0"/>
        <w:caps w:val="0"/>
        <w:smallCaps w:val="0"/>
        <w:strike w:val="0"/>
        <w:dstrike w:val="0"/>
        <w:outline w:val="0"/>
        <w:shadow w:val="0"/>
        <w:emboss w:val="0"/>
        <w:imprint w:val="0"/>
        <w:noProof w:val="0"/>
        <w:snapToGrid w:val="0"/>
        <w:vanish w:val="0"/>
        <w:color w:val="000000" w:themeColor="text1"/>
        <w:spacing w:val="0"/>
        <w:w w:val="0"/>
        <w:kern w:val="0"/>
        <w:position w:val="0"/>
        <w:sz w:val="0"/>
        <w:szCs w:val="0"/>
        <w:u w:val="none" w:color="000000"/>
        <w:effect w:val="none"/>
        <w:bdr w:val="nil"/>
        <w:shd w:val="clear" w:color="000000" w:fill="000000"/>
        <w:vertAlign w:val="baseli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warmMatte"/>
        <w14:ligatures w14:val="none"/>
        <w14:numForm w14:val="default"/>
        <w14:numSpacing w14:val="default"/>
        <w14:stylisticSets/>
        <w14:cntxtAlts w14:val="0"/>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13E5A67"/>
    <w:multiLevelType w:val="multilevel"/>
    <w:tmpl w:val="D36C55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63836295"/>
    <w:multiLevelType w:val="hybridMultilevel"/>
    <w:tmpl w:val="849E37EA"/>
    <w:lvl w:ilvl="0" w:tplc="8536EC60">
      <w:start w:val="1"/>
      <w:numFmt w:val="bullet"/>
      <w:lvlText w:val=""/>
      <w:lvlJc w:val="left"/>
      <w:pPr>
        <w:ind w:left="720" w:hanging="360"/>
      </w:pPr>
      <w:rPr>
        <w:rFonts w:ascii="Symbol" w:hAnsi="Symbol" w:hint="default"/>
      </w:rPr>
    </w:lvl>
    <w:lvl w:ilvl="1" w:tplc="C8782FB8" w:tentative="1">
      <w:start w:val="1"/>
      <w:numFmt w:val="bullet"/>
      <w:lvlText w:val="o"/>
      <w:lvlJc w:val="left"/>
      <w:pPr>
        <w:ind w:left="1440" w:hanging="360"/>
      </w:pPr>
      <w:rPr>
        <w:rFonts w:ascii="Courier New" w:hAnsi="Courier New" w:cs="Courier New" w:hint="default"/>
      </w:rPr>
    </w:lvl>
    <w:lvl w:ilvl="2" w:tplc="FBBC2802" w:tentative="1">
      <w:start w:val="1"/>
      <w:numFmt w:val="bullet"/>
      <w:lvlText w:val=""/>
      <w:lvlJc w:val="left"/>
      <w:pPr>
        <w:ind w:left="2160" w:hanging="360"/>
      </w:pPr>
      <w:rPr>
        <w:rFonts w:ascii="Wingdings" w:hAnsi="Wingdings" w:hint="default"/>
      </w:rPr>
    </w:lvl>
    <w:lvl w:ilvl="3" w:tplc="464637A4" w:tentative="1">
      <w:start w:val="1"/>
      <w:numFmt w:val="bullet"/>
      <w:lvlText w:val=""/>
      <w:lvlJc w:val="left"/>
      <w:pPr>
        <w:ind w:left="2880" w:hanging="360"/>
      </w:pPr>
      <w:rPr>
        <w:rFonts w:ascii="Symbol" w:hAnsi="Symbol" w:hint="default"/>
      </w:rPr>
    </w:lvl>
    <w:lvl w:ilvl="4" w:tplc="D92AC660" w:tentative="1">
      <w:start w:val="1"/>
      <w:numFmt w:val="bullet"/>
      <w:lvlText w:val="o"/>
      <w:lvlJc w:val="left"/>
      <w:pPr>
        <w:ind w:left="3600" w:hanging="360"/>
      </w:pPr>
      <w:rPr>
        <w:rFonts w:ascii="Courier New" w:hAnsi="Courier New" w:cs="Courier New" w:hint="default"/>
      </w:rPr>
    </w:lvl>
    <w:lvl w:ilvl="5" w:tplc="FC98EAE0" w:tentative="1">
      <w:start w:val="1"/>
      <w:numFmt w:val="bullet"/>
      <w:lvlText w:val=""/>
      <w:lvlJc w:val="left"/>
      <w:pPr>
        <w:ind w:left="4320" w:hanging="360"/>
      </w:pPr>
      <w:rPr>
        <w:rFonts w:ascii="Wingdings" w:hAnsi="Wingdings" w:hint="default"/>
      </w:rPr>
    </w:lvl>
    <w:lvl w:ilvl="6" w:tplc="1AB4C0C2" w:tentative="1">
      <w:start w:val="1"/>
      <w:numFmt w:val="bullet"/>
      <w:lvlText w:val=""/>
      <w:lvlJc w:val="left"/>
      <w:pPr>
        <w:ind w:left="5040" w:hanging="360"/>
      </w:pPr>
      <w:rPr>
        <w:rFonts w:ascii="Symbol" w:hAnsi="Symbol" w:hint="default"/>
      </w:rPr>
    </w:lvl>
    <w:lvl w:ilvl="7" w:tplc="8DCAE8DE" w:tentative="1">
      <w:start w:val="1"/>
      <w:numFmt w:val="bullet"/>
      <w:lvlText w:val="o"/>
      <w:lvlJc w:val="left"/>
      <w:pPr>
        <w:ind w:left="5760" w:hanging="360"/>
      </w:pPr>
      <w:rPr>
        <w:rFonts w:ascii="Courier New" w:hAnsi="Courier New" w:cs="Courier New" w:hint="default"/>
      </w:rPr>
    </w:lvl>
    <w:lvl w:ilvl="8" w:tplc="3E84998A" w:tentative="1">
      <w:start w:val="1"/>
      <w:numFmt w:val="bullet"/>
      <w:lvlText w:val=""/>
      <w:lvlJc w:val="left"/>
      <w:pPr>
        <w:ind w:left="6480" w:hanging="360"/>
      </w:pPr>
      <w:rPr>
        <w:rFonts w:ascii="Wingdings" w:hAnsi="Wingdings" w:hint="default"/>
      </w:rPr>
    </w:lvl>
  </w:abstractNum>
  <w:abstractNum w:abstractNumId="19" w15:restartNumberingAfterBreak="0">
    <w:nsid w:val="673477B7"/>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090151511">
    <w:abstractNumId w:val="10"/>
  </w:num>
  <w:num w:numId="2" w16cid:durableId="716394694">
    <w:abstractNumId w:val="12"/>
  </w:num>
  <w:num w:numId="3" w16cid:durableId="1959099824">
    <w:abstractNumId w:val="11"/>
  </w:num>
  <w:num w:numId="4" w16cid:durableId="1512642700">
    <w:abstractNumId w:val="11"/>
  </w:num>
  <w:num w:numId="5" w16cid:durableId="739720148">
    <w:abstractNumId w:val="13"/>
  </w:num>
  <w:num w:numId="6" w16cid:durableId="1587183167">
    <w:abstractNumId w:val="13"/>
  </w:num>
  <w:num w:numId="7" w16cid:durableId="590628623">
    <w:abstractNumId w:val="11"/>
  </w:num>
  <w:num w:numId="8" w16cid:durableId="986278587">
    <w:abstractNumId w:val="11"/>
  </w:num>
  <w:num w:numId="9" w16cid:durableId="606550116">
    <w:abstractNumId w:val="15"/>
  </w:num>
  <w:num w:numId="10" w16cid:durableId="1643728872">
    <w:abstractNumId w:val="15"/>
  </w:num>
  <w:num w:numId="11" w16cid:durableId="343556731">
    <w:abstractNumId w:val="5"/>
  </w:num>
  <w:num w:numId="12" w16cid:durableId="902760990">
    <w:abstractNumId w:val="6"/>
  </w:num>
  <w:num w:numId="13" w16cid:durableId="2041974000">
    <w:abstractNumId w:val="0"/>
  </w:num>
  <w:num w:numId="14" w16cid:durableId="1740667805">
    <w:abstractNumId w:val="2"/>
  </w:num>
  <w:num w:numId="15" w16cid:durableId="1662418">
    <w:abstractNumId w:val="1"/>
  </w:num>
  <w:num w:numId="16" w16cid:durableId="1321156438">
    <w:abstractNumId w:val="7"/>
  </w:num>
  <w:num w:numId="17" w16cid:durableId="1418332741">
    <w:abstractNumId w:val="3"/>
  </w:num>
  <w:num w:numId="18" w16cid:durableId="2132506130">
    <w:abstractNumId w:val="14"/>
  </w:num>
  <w:num w:numId="19" w16cid:durableId="708728451">
    <w:abstractNumId w:val="17"/>
  </w:num>
  <w:num w:numId="20" w16cid:durableId="308293040">
    <w:abstractNumId w:val="15"/>
  </w:num>
  <w:num w:numId="21" w16cid:durableId="2114201526">
    <w:abstractNumId w:val="17"/>
  </w:num>
  <w:num w:numId="22" w16cid:durableId="1867715452">
    <w:abstractNumId w:val="16"/>
  </w:num>
  <w:num w:numId="23" w16cid:durableId="350451224">
    <w:abstractNumId w:val="8"/>
  </w:num>
  <w:num w:numId="24" w16cid:durableId="1120493205">
    <w:abstractNumId w:val="8"/>
  </w:num>
  <w:num w:numId="25" w16cid:durableId="77140569">
    <w:abstractNumId w:val="9"/>
  </w:num>
  <w:num w:numId="26" w16cid:durableId="406612605">
    <w:abstractNumId w:val="9"/>
  </w:num>
  <w:num w:numId="27" w16cid:durableId="2112772370">
    <w:abstractNumId w:val="19"/>
  </w:num>
  <w:num w:numId="28" w16cid:durableId="55711969">
    <w:abstractNumId w:val="18"/>
  </w:num>
  <w:num w:numId="29" w16cid:durableId="19390262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14C4"/>
    <w:rsid w:val="0000326D"/>
    <w:rsid w:val="00024394"/>
    <w:rsid w:val="0006611A"/>
    <w:rsid w:val="001454C8"/>
    <w:rsid w:val="00156E6B"/>
    <w:rsid w:val="00194C77"/>
    <w:rsid w:val="00197634"/>
    <w:rsid w:val="001D0C25"/>
    <w:rsid w:val="001F5CE7"/>
    <w:rsid w:val="002003B3"/>
    <w:rsid w:val="002179DA"/>
    <w:rsid w:val="00227F88"/>
    <w:rsid w:val="00232A68"/>
    <w:rsid w:val="00254246"/>
    <w:rsid w:val="00277FDF"/>
    <w:rsid w:val="00284E59"/>
    <w:rsid w:val="00295FE6"/>
    <w:rsid w:val="002B54F9"/>
    <w:rsid w:val="002B727E"/>
    <w:rsid w:val="002E0D8D"/>
    <w:rsid w:val="002E6E47"/>
    <w:rsid w:val="002F7868"/>
    <w:rsid w:val="0030350E"/>
    <w:rsid w:val="0030744E"/>
    <w:rsid w:val="00360949"/>
    <w:rsid w:val="00360B75"/>
    <w:rsid w:val="00363346"/>
    <w:rsid w:val="00374CB3"/>
    <w:rsid w:val="00387046"/>
    <w:rsid w:val="003F04B1"/>
    <w:rsid w:val="003F10DE"/>
    <w:rsid w:val="003F4DF7"/>
    <w:rsid w:val="003F5C8D"/>
    <w:rsid w:val="00415E1D"/>
    <w:rsid w:val="004176D3"/>
    <w:rsid w:val="00423A5D"/>
    <w:rsid w:val="00457FC8"/>
    <w:rsid w:val="00462993"/>
    <w:rsid w:val="004C5A4E"/>
    <w:rsid w:val="004D1F5C"/>
    <w:rsid w:val="00503172"/>
    <w:rsid w:val="00516E48"/>
    <w:rsid w:val="00553670"/>
    <w:rsid w:val="005660C9"/>
    <w:rsid w:val="0058315A"/>
    <w:rsid w:val="00595445"/>
    <w:rsid w:val="005A4DE5"/>
    <w:rsid w:val="005B2169"/>
    <w:rsid w:val="005C14C4"/>
    <w:rsid w:val="005F32A5"/>
    <w:rsid w:val="00614607"/>
    <w:rsid w:val="00622469"/>
    <w:rsid w:val="00655DBC"/>
    <w:rsid w:val="00667F70"/>
    <w:rsid w:val="006908D6"/>
    <w:rsid w:val="006C025F"/>
    <w:rsid w:val="006D5669"/>
    <w:rsid w:val="0071563D"/>
    <w:rsid w:val="00733D6A"/>
    <w:rsid w:val="007629C7"/>
    <w:rsid w:val="00764590"/>
    <w:rsid w:val="007667DC"/>
    <w:rsid w:val="00770830"/>
    <w:rsid w:val="0079596E"/>
    <w:rsid w:val="007A34BC"/>
    <w:rsid w:val="007B660F"/>
    <w:rsid w:val="00810835"/>
    <w:rsid w:val="00815563"/>
    <w:rsid w:val="00825FC8"/>
    <w:rsid w:val="00832820"/>
    <w:rsid w:val="00862938"/>
    <w:rsid w:val="00864FC4"/>
    <w:rsid w:val="00891A5C"/>
    <w:rsid w:val="00895DEE"/>
    <w:rsid w:val="008A52F7"/>
    <w:rsid w:val="008D18AF"/>
    <w:rsid w:val="00910B2C"/>
    <w:rsid w:val="00912B92"/>
    <w:rsid w:val="0091660C"/>
    <w:rsid w:val="009168BB"/>
    <w:rsid w:val="00924170"/>
    <w:rsid w:val="00933199"/>
    <w:rsid w:val="009363A6"/>
    <w:rsid w:val="00985451"/>
    <w:rsid w:val="009B7585"/>
    <w:rsid w:val="009C409D"/>
    <w:rsid w:val="00A24407"/>
    <w:rsid w:val="00A7781D"/>
    <w:rsid w:val="00A93388"/>
    <w:rsid w:val="00AB227F"/>
    <w:rsid w:val="00B042BE"/>
    <w:rsid w:val="00B23F79"/>
    <w:rsid w:val="00B24290"/>
    <w:rsid w:val="00B30407"/>
    <w:rsid w:val="00B33312"/>
    <w:rsid w:val="00B51A79"/>
    <w:rsid w:val="00B67DF7"/>
    <w:rsid w:val="00BA3FF4"/>
    <w:rsid w:val="00BC008E"/>
    <w:rsid w:val="00BE61C7"/>
    <w:rsid w:val="00C02217"/>
    <w:rsid w:val="00C12F4F"/>
    <w:rsid w:val="00C17178"/>
    <w:rsid w:val="00C407D0"/>
    <w:rsid w:val="00C45084"/>
    <w:rsid w:val="00C56A51"/>
    <w:rsid w:val="00C66850"/>
    <w:rsid w:val="00C82C8C"/>
    <w:rsid w:val="00CB7ADC"/>
    <w:rsid w:val="00CB7DE2"/>
    <w:rsid w:val="00CC72E7"/>
    <w:rsid w:val="00CE05BE"/>
    <w:rsid w:val="00CE3407"/>
    <w:rsid w:val="00CE3654"/>
    <w:rsid w:val="00CF5987"/>
    <w:rsid w:val="00D12A4C"/>
    <w:rsid w:val="00D34CB7"/>
    <w:rsid w:val="00D44A33"/>
    <w:rsid w:val="00D4684B"/>
    <w:rsid w:val="00D5364A"/>
    <w:rsid w:val="00DB1BFE"/>
    <w:rsid w:val="00DB7584"/>
    <w:rsid w:val="00DD0FD4"/>
    <w:rsid w:val="00DD1993"/>
    <w:rsid w:val="00E1680F"/>
    <w:rsid w:val="00E93D1F"/>
    <w:rsid w:val="00ED35C5"/>
    <w:rsid w:val="00ED47F2"/>
    <w:rsid w:val="00EF318A"/>
    <w:rsid w:val="00F1045E"/>
    <w:rsid w:val="00F23530"/>
    <w:rsid w:val="00F27C6F"/>
    <w:rsid w:val="00F43E74"/>
    <w:rsid w:val="00F62E2B"/>
    <w:rsid w:val="00F72A62"/>
    <w:rsid w:val="00FB6CE7"/>
    <w:rsid w:val="00FC2718"/>
    <w:rsid w:val="00FD4BD0"/>
    <w:rsid w:val="00FE1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BDD70"/>
  <w15:chartTrackingRefBased/>
  <w15:docId w15:val="{842B280B-750F-45C9-9387-19BEDA6DA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15A"/>
    <w:pPr>
      <w:spacing w:line="360" w:lineRule="auto"/>
      <w:jc w:val="both"/>
    </w:pPr>
    <w:rPr>
      <w:rFonts w:ascii="Times New Roman" w:hAnsi="Times New Roman"/>
      <w:kern w:val="2"/>
      <w:sz w:val="24"/>
      <w:szCs w:val="24"/>
      <w14:ligatures w14:val="standardContextual"/>
    </w:rPr>
  </w:style>
  <w:style w:type="paragraph" w:styleId="Heading1">
    <w:name w:val="heading 1"/>
    <w:basedOn w:val="Normal"/>
    <w:next w:val="Normal"/>
    <w:link w:val="Heading1Char"/>
    <w:uiPriority w:val="9"/>
    <w:qFormat/>
    <w:rsid w:val="00516E48"/>
    <w:pPr>
      <w:keepNext/>
      <w:keepLines/>
      <w:numPr>
        <w:numId w:val="27"/>
      </w:numPr>
      <w:spacing w:before="360" w:after="80"/>
      <w:outlineLvl w:val="0"/>
    </w:pPr>
    <w:rPr>
      <w:rFonts w:eastAsiaTheme="majorEastAsia" w:cstheme="majorBidi"/>
      <w:b/>
      <w:kern w:val="0"/>
      <w:sz w:val="22"/>
      <w:szCs w:val="40"/>
      <w14:ligatures w14:val="none"/>
    </w:rPr>
  </w:style>
  <w:style w:type="paragraph" w:styleId="Heading2">
    <w:name w:val="heading 2"/>
    <w:basedOn w:val="Normal"/>
    <w:next w:val="Normal"/>
    <w:link w:val="Heading2Char"/>
    <w:uiPriority w:val="99"/>
    <w:qFormat/>
    <w:rsid w:val="00CB7ADC"/>
    <w:pPr>
      <w:widowControl w:val="0"/>
      <w:numPr>
        <w:ilvl w:val="1"/>
        <w:numId w:val="27"/>
      </w:numPr>
      <w:autoSpaceDE w:val="0"/>
      <w:autoSpaceDN w:val="0"/>
      <w:adjustRightInd w:val="0"/>
      <w:spacing w:after="0"/>
      <w:outlineLvl w:val="1"/>
    </w:pPr>
    <w:rPr>
      <w:b/>
    </w:rPr>
  </w:style>
  <w:style w:type="paragraph" w:styleId="Heading3">
    <w:name w:val="heading 3"/>
    <w:basedOn w:val="Normal"/>
    <w:next w:val="Normal"/>
    <w:link w:val="Heading3Char"/>
    <w:uiPriority w:val="9"/>
    <w:unhideWhenUsed/>
    <w:qFormat/>
    <w:rsid w:val="009363A6"/>
    <w:pPr>
      <w:keepNext/>
      <w:keepLines/>
      <w:numPr>
        <w:ilvl w:val="2"/>
        <w:numId w:val="27"/>
      </w:numPr>
      <w:spacing w:before="40" w:after="0"/>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9363A6"/>
    <w:pPr>
      <w:keepNext/>
      <w:keepLines/>
      <w:numPr>
        <w:ilvl w:val="3"/>
        <w:numId w:val="27"/>
      </w:numPr>
      <w:spacing w:before="40"/>
      <w:outlineLvl w:val="3"/>
    </w:pPr>
    <w:rPr>
      <w:rFonts w:eastAsiaTheme="majorEastAsia" w:cstheme="majorBidi"/>
      <w:b/>
      <w:i/>
      <w:iCs/>
      <w:sz w:val="22"/>
    </w:rPr>
  </w:style>
  <w:style w:type="paragraph" w:styleId="Heading5">
    <w:name w:val="heading 5"/>
    <w:basedOn w:val="Normal"/>
    <w:next w:val="Normal"/>
    <w:link w:val="Heading5Char"/>
    <w:uiPriority w:val="9"/>
    <w:semiHidden/>
    <w:unhideWhenUsed/>
    <w:qFormat/>
    <w:rsid w:val="003F04B1"/>
    <w:pPr>
      <w:keepNext/>
      <w:keepLines/>
      <w:numPr>
        <w:ilvl w:val="4"/>
        <w:numId w:val="27"/>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F04B1"/>
    <w:pPr>
      <w:keepNext/>
      <w:keepLines/>
      <w:numPr>
        <w:ilvl w:val="5"/>
        <w:numId w:val="27"/>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F04B1"/>
    <w:pPr>
      <w:keepNext/>
      <w:keepLines/>
      <w:numPr>
        <w:ilvl w:val="6"/>
        <w:numId w:val="27"/>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F04B1"/>
    <w:pPr>
      <w:keepNext/>
      <w:keepLines/>
      <w:numPr>
        <w:ilvl w:val="7"/>
        <w:numId w:val="27"/>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F04B1"/>
    <w:pPr>
      <w:keepNext/>
      <w:keepLines/>
      <w:numPr>
        <w:ilvl w:val="8"/>
        <w:numId w:val="27"/>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E48"/>
    <w:rPr>
      <w:rFonts w:ascii="Times New Roman" w:eastAsiaTheme="majorEastAsia" w:hAnsi="Times New Roman" w:cstheme="majorBidi"/>
      <w:b/>
      <w:szCs w:val="40"/>
    </w:rPr>
  </w:style>
  <w:style w:type="character" w:customStyle="1" w:styleId="Heading2Char">
    <w:name w:val="Heading 2 Char"/>
    <w:basedOn w:val="DefaultParagraphFont"/>
    <w:link w:val="Heading2"/>
    <w:uiPriority w:val="99"/>
    <w:rsid w:val="00CB7ADC"/>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7A34BC"/>
    <w:rPr>
      <w:rFonts w:ascii="Times New Roman" w:eastAsiaTheme="majorEastAsia" w:hAnsi="Times New Roman" w:cstheme="majorBidi"/>
      <w:b/>
      <w:i/>
      <w:sz w:val="24"/>
      <w:szCs w:val="24"/>
    </w:rPr>
  </w:style>
  <w:style w:type="paragraph" w:styleId="NoSpacing">
    <w:name w:val="No Spacing"/>
    <w:uiPriority w:val="1"/>
    <w:qFormat/>
    <w:rsid w:val="00F43E74"/>
    <w:pPr>
      <w:spacing w:after="0" w:line="360" w:lineRule="auto"/>
      <w:jc w:val="both"/>
    </w:pPr>
    <w:rPr>
      <w:rFonts w:ascii="Times New Roman" w:hAnsi="Times New Roman" w:cs="Calibri"/>
      <w:sz w:val="24"/>
      <w:lang w:val="en-GB"/>
    </w:rPr>
  </w:style>
  <w:style w:type="character" w:customStyle="1" w:styleId="Heading4Char">
    <w:name w:val="Heading 4 Char"/>
    <w:basedOn w:val="DefaultParagraphFont"/>
    <w:link w:val="Heading4"/>
    <w:uiPriority w:val="9"/>
    <w:semiHidden/>
    <w:rsid w:val="00667F70"/>
    <w:rPr>
      <w:rFonts w:ascii="Times New Roman" w:eastAsiaTheme="majorEastAsia" w:hAnsi="Times New Roman" w:cstheme="majorBidi"/>
      <w:b/>
      <w:i/>
      <w:iCs/>
    </w:rPr>
  </w:style>
  <w:style w:type="character" w:customStyle="1" w:styleId="Heading5Char">
    <w:name w:val="Heading 5 Char"/>
    <w:basedOn w:val="DefaultParagraphFont"/>
    <w:link w:val="Heading5"/>
    <w:uiPriority w:val="9"/>
    <w:semiHidden/>
    <w:rsid w:val="003F04B1"/>
    <w:rPr>
      <w:rFonts w:asciiTheme="majorHAnsi" w:eastAsiaTheme="majorEastAsia" w:hAnsiTheme="majorHAnsi" w:cstheme="majorBidi"/>
      <w:color w:val="2E74B5" w:themeColor="accent1" w:themeShade="BF"/>
      <w:kern w:val="2"/>
      <w:sz w:val="24"/>
      <w:szCs w:val="24"/>
      <w14:ligatures w14:val="standardContextual"/>
    </w:rPr>
  </w:style>
  <w:style w:type="character" w:customStyle="1" w:styleId="Heading6Char">
    <w:name w:val="Heading 6 Char"/>
    <w:basedOn w:val="DefaultParagraphFont"/>
    <w:link w:val="Heading6"/>
    <w:uiPriority w:val="9"/>
    <w:semiHidden/>
    <w:rsid w:val="003F04B1"/>
    <w:rPr>
      <w:rFonts w:asciiTheme="majorHAnsi" w:eastAsiaTheme="majorEastAsia" w:hAnsiTheme="majorHAnsi" w:cstheme="majorBidi"/>
      <w:color w:val="1F4D78" w:themeColor="accent1" w:themeShade="7F"/>
      <w:kern w:val="2"/>
      <w:sz w:val="24"/>
      <w:szCs w:val="24"/>
      <w14:ligatures w14:val="standardContextual"/>
    </w:rPr>
  </w:style>
  <w:style w:type="character" w:customStyle="1" w:styleId="Heading7Char">
    <w:name w:val="Heading 7 Char"/>
    <w:basedOn w:val="DefaultParagraphFont"/>
    <w:link w:val="Heading7"/>
    <w:uiPriority w:val="9"/>
    <w:semiHidden/>
    <w:rsid w:val="003F04B1"/>
    <w:rPr>
      <w:rFonts w:asciiTheme="majorHAnsi" w:eastAsiaTheme="majorEastAsia" w:hAnsiTheme="majorHAnsi" w:cstheme="majorBidi"/>
      <w:i/>
      <w:iCs/>
      <w:color w:val="1F4D78" w:themeColor="accent1" w:themeShade="7F"/>
      <w:kern w:val="2"/>
      <w:sz w:val="24"/>
      <w:szCs w:val="24"/>
      <w14:ligatures w14:val="standardContextual"/>
    </w:rPr>
  </w:style>
  <w:style w:type="character" w:customStyle="1" w:styleId="Heading8Char">
    <w:name w:val="Heading 8 Char"/>
    <w:basedOn w:val="DefaultParagraphFont"/>
    <w:link w:val="Heading8"/>
    <w:uiPriority w:val="9"/>
    <w:semiHidden/>
    <w:rsid w:val="003F04B1"/>
    <w:rPr>
      <w:rFonts w:asciiTheme="majorHAnsi" w:eastAsiaTheme="majorEastAsia" w:hAnsiTheme="majorHAnsi" w:cstheme="majorBidi"/>
      <w:color w:val="272727" w:themeColor="text1" w:themeTint="D8"/>
      <w:kern w:val="2"/>
      <w:sz w:val="21"/>
      <w:szCs w:val="21"/>
      <w14:ligatures w14:val="standardContextual"/>
    </w:rPr>
  </w:style>
  <w:style w:type="character" w:customStyle="1" w:styleId="Heading9Char">
    <w:name w:val="Heading 9 Char"/>
    <w:basedOn w:val="DefaultParagraphFont"/>
    <w:link w:val="Heading9"/>
    <w:uiPriority w:val="9"/>
    <w:semiHidden/>
    <w:rsid w:val="003F04B1"/>
    <w:rPr>
      <w:rFonts w:asciiTheme="majorHAnsi" w:eastAsiaTheme="majorEastAsia" w:hAnsiTheme="majorHAnsi" w:cstheme="majorBidi"/>
      <w:i/>
      <w:iCs/>
      <w:color w:val="272727" w:themeColor="text1" w:themeTint="D8"/>
      <w:kern w:val="2"/>
      <w:sz w:val="21"/>
      <w:szCs w:val="21"/>
      <w14:ligatures w14:val="standardContextual"/>
    </w:rPr>
  </w:style>
  <w:style w:type="character" w:styleId="Hyperlink">
    <w:name w:val="Hyperlink"/>
    <w:basedOn w:val="DefaultParagraphFont"/>
    <w:uiPriority w:val="99"/>
    <w:unhideWhenUsed/>
    <w:rsid w:val="00815563"/>
    <w:rPr>
      <w:color w:val="0563C1" w:themeColor="hyperlink"/>
      <w:u w:val="single"/>
    </w:rPr>
  </w:style>
  <w:style w:type="paragraph" w:styleId="ListParagraph">
    <w:name w:val="List Paragraph"/>
    <w:basedOn w:val="Normal"/>
    <w:uiPriority w:val="34"/>
    <w:qFormat/>
    <w:rsid w:val="00C02217"/>
    <w:pPr>
      <w:ind w:left="720"/>
      <w:contextualSpacing/>
    </w:pPr>
  </w:style>
  <w:style w:type="paragraph" w:styleId="Caption">
    <w:name w:val="caption"/>
    <w:basedOn w:val="Normal"/>
    <w:next w:val="Normal"/>
    <w:uiPriority w:val="35"/>
    <w:unhideWhenUsed/>
    <w:qFormat/>
    <w:rsid w:val="0093319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A52F7"/>
    <w:pPr>
      <w:numPr>
        <w:numId w:val="0"/>
      </w:numPr>
      <w:spacing w:before="240" w:after="0" w:line="259" w:lineRule="auto"/>
      <w:jc w:val="left"/>
      <w:outlineLvl w:val="9"/>
    </w:pPr>
    <w:rPr>
      <w:rFonts w:asciiTheme="majorHAnsi" w:hAnsiTheme="majorHAnsi"/>
      <w:b w:val="0"/>
      <w:color w:val="2E74B5" w:themeColor="accent1" w:themeShade="BF"/>
      <w:sz w:val="32"/>
      <w:szCs w:val="32"/>
    </w:rPr>
  </w:style>
  <w:style w:type="paragraph" w:styleId="TOC1">
    <w:name w:val="toc 1"/>
    <w:basedOn w:val="Normal"/>
    <w:next w:val="Normal"/>
    <w:autoRedefine/>
    <w:uiPriority w:val="39"/>
    <w:unhideWhenUsed/>
    <w:rsid w:val="008A52F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3869291">
      <w:bodyDiv w:val="1"/>
      <w:marLeft w:val="0"/>
      <w:marRight w:val="0"/>
      <w:marTop w:val="0"/>
      <w:marBottom w:val="0"/>
      <w:divBdr>
        <w:top w:val="none" w:sz="0" w:space="0" w:color="auto"/>
        <w:left w:val="none" w:sz="0" w:space="0" w:color="auto"/>
        <w:bottom w:val="none" w:sz="0" w:space="0" w:color="auto"/>
        <w:right w:val="none" w:sz="0" w:space="0" w:color="auto"/>
      </w:divBdr>
      <w:divsChild>
        <w:div w:id="510678563">
          <w:marLeft w:val="0"/>
          <w:marRight w:val="0"/>
          <w:marTop w:val="0"/>
          <w:marBottom w:val="0"/>
          <w:divBdr>
            <w:top w:val="none" w:sz="0" w:space="0" w:color="auto"/>
            <w:left w:val="none" w:sz="0" w:space="0" w:color="auto"/>
            <w:bottom w:val="none" w:sz="0" w:space="0" w:color="auto"/>
            <w:right w:val="none" w:sz="0" w:space="0" w:color="auto"/>
          </w:divBdr>
          <w:divsChild>
            <w:div w:id="644547184">
              <w:marLeft w:val="0"/>
              <w:marRight w:val="0"/>
              <w:marTop w:val="0"/>
              <w:marBottom w:val="0"/>
              <w:divBdr>
                <w:top w:val="none" w:sz="0" w:space="0" w:color="auto"/>
                <w:left w:val="none" w:sz="0" w:space="0" w:color="auto"/>
                <w:bottom w:val="none" w:sz="0" w:space="0" w:color="auto"/>
                <w:right w:val="none" w:sz="0" w:space="0" w:color="auto"/>
              </w:divBdr>
              <w:divsChild>
                <w:div w:id="1471629018">
                  <w:marLeft w:val="0"/>
                  <w:marRight w:val="0"/>
                  <w:marTop w:val="0"/>
                  <w:marBottom w:val="0"/>
                  <w:divBdr>
                    <w:top w:val="none" w:sz="0" w:space="0" w:color="auto"/>
                    <w:left w:val="none" w:sz="0" w:space="0" w:color="auto"/>
                    <w:bottom w:val="none" w:sz="0" w:space="0" w:color="auto"/>
                    <w:right w:val="none" w:sz="0" w:space="0" w:color="auto"/>
                  </w:divBdr>
                  <w:divsChild>
                    <w:div w:id="2033023654">
                      <w:marLeft w:val="0"/>
                      <w:marRight w:val="0"/>
                      <w:marTop w:val="0"/>
                      <w:marBottom w:val="0"/>
                      <w:divBdr>
                        <w:top w:val="none" w:sz="0" w:space="0" w:color="auto"/>
                        <w:left w:val="none" w:sz="0" w:space="0" w:color="auto"/>
                        <w:bottom w:val="none" w:sz="0" w:space="0" w:color="auto"/>
                        <w:right w:val="none" w:sz="0" w:space="0" w:color="auto"/>
                      </w:divBdr>
                      <w:divsChild>
                        <w:div w:id="1472864068">
                          <w:marLeft w:val="0"/>
                          <w:marRight w:val="0"/>
                          <w:marTop w:val="0"/>
                          <w:marBottom w:val="0"/>
                          <w:divBdr>
                            <w:top w:val="none" w:sz="0" w:space="0" w:color="auto"/>
                            <w:left w:val="none" w:sz="0" w:space="0" w:color="auto"/>
                            <w:bottom w:val="none" w:sz="0" w:space="0" w:color="auto"/>
                            <w:right w:val="none" w:sz="0" w:space="0" w:color="auto"/>
                          </w:divBdr>
                          <w:divsChild>
                            <w:div w:id="1517573668">
                              <w:marLeft w:val="0"/>
                              <w:marRight w:val="0"/>
                              <w:marTop w:val="0"/>
                              <w:marBottom w:val="0"/>
                              <w:divBdr>
                                <w:top w:val="none" w:sz="0" w:space="0" w:color="auto"/>
                                <w:left w:val="none" w:sz="0" w:space="0" w:color="auto"/>
                                <w:bottom w:val="none" w:sz="0" w:space="0" w:color="auto"/>
                                <w:right w:val="none" w:sz="0" w:space="0" w:color="auto"/>
                              </w:divBdr>
                              <w:divsChild>
                                <w:div w:id="639650046">
                                  <w:marLeft w:val="0"/>
                                  <w:marRight w:val="0"/>
                                  <w:marTop w:val="0"/>
                                  <w:marBottom w:val="0"/>
                                  <w:divBdr>
                                    <w:top w:val="none" w:sz="0" w:space="0" w:color="auto"/>
                                    <w:left w:val="none" w:sz="0" w:space="0" w:color="auto"/>
                                    <w:bottom w:val="none" w:sz="0" w:space="0" w:color="auto"/>
                                    <w:right w:val="none" w:sz="0" w:space="0" w:color="auto"/>
                                  </w:divBdr>
                                  <w:divsChild>
                                    <w:div w:id="6843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forestpineshotel.co.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7379B8-F8C3-4162-A371-1AE10332A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2083</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Elena-Gabriela David (2212249)</cp:lastModifiedBy>
  <cp:revision>94</cp:revision>
  <dcterms:created xsi:type="dcterms:W3CDTF">2025-05-17T08:35:00Z</dcterms:created>
  <dcterms:modified xsi:type="dcterms:W3CDTF">2025-06-12T08:52:00Z</dcterms:modified>
</cp:coreProperties>
</file>