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D1F56" w14:textId="2CBC0830" w:rsidR="00E90614" w:rsidRDefault="00E90614" w:rsidP="00546D49">
      <w:pPr>
        <w:rPr>
          <w:b/>
          <w:bCs/>
        </w:rPr>
      </w:pPr>
      <w:r w:rsidRPr="00E90614">
        <w:rPr>
          <w:b/>
          <w:bCs/>
          <w:noProof/>
          <w:lang w:val="en-US"/>
        </w:rPr>
        <w:drawing>
          <wp:inline distT="0" distB="0" distL="0" distR="0" wp14:anchorId="4492F17A" wp14:editId="5446BF91">
            <wp:extent cx="3410426" cy="1219370"/>
            <wp:effectExtent l="0" t="0" r="0" b="0"/>
            <wp:docPr id="84170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01786" name=""/>
                    <pic:cNvPicPr/>
                  </pic:nvPicPr>
                  <pic:blipFill>
                    <a:blip r:embed="rId8"/>
                    <a:stretch>
                      <a:fillRect/>
                    </a:stretch>
                  </pic:blipFill>
                  <pic:spPr>
                    <a:xfrm>
                      <a:off x="0" y="0"/>
                      <a:ext cx="3410426" cy="1219370"/>
                    </a:xfrm>
                    <a:prstGeom prst="rect">
                      <a:avLst/>
                    </a:prstGeom>
                  </pic:spPr>
                </pic:pic>
              </a:graphicData>
            </a:graphic>
          </wp:inline>
        </w:drawing>
      </w:r>
    </w:p>
    <w:p w14:paraId="0378EF20" w14:textId="77777777" w:rsidR="00E90614" w:rsidRDefault="00E90614" w:rsidP="00546D49">
      <w:pPr>
        <w:rPr>
          <w:b/>
          <w:bCs/>
        </w:rPr>
      </w:pPr>
    </w:p>
    <w:p w14:paraId="5BBB0BFB" w14:textId="77777777" w:rsidR="00E90614" w:rsidRDefault="00E90614" w:rsidP="00546D49">
      <w:pPr>
        <w:rPr>
          <w:b/>
          <w:bCs/>
        </w:rPr>
      </w:pPr>
    </w:p>
    <w:p w14:paraId="4C18D513" w14:textId="77777777" w:rsidR="00E90614" w:rsidRDefault="00E90614" w:rsidP="00546D49">
      <w:pPr>
        <w:rPr>
          <w:b/>
          <w:bCs/>
        </w:rPr>
      </w:pPr>
    </w:p>
    <w:p w14:paraId="46031AEF" w14:textId="77777777" w:rsidR="00E90614" w:rsidRDefault="00E90614" w:rsidP="00546D49">
      <w:pPr>
        <w:rPr>
          <w:b/>
          <w:bCs/>
        </w:rPr>
      </w:pPr>
    </w:p>
    <w:p w14:paraId="5E2FF1BD" w14:textId="446DD194" w:rsidR="00E90614" w:rsidRDefault="00E90614" w:rsidP="00E90614">
      <w:pPr>
        <w:pStyle w:val="Title"/>
        <w:jc w:val="center"/>
        <w:rPr>
          <w:rFonts w:ascii="Times New Roman" w:hAnsi="Times New Roman" w:cs="Times New Roman"/>
          <w:b/>
          <w:bCs/>
        </w:rPr>
      </w:pPr>
      <w:r w:rsidRPr="00E90614">
        <w:rPr>
          <w:rFonts w:ascii="Times New Roman" w:hAnsi="Times New Roman" w:cs="Times New Roman"/>
          <w:b/>
          <w:bCs/>
        </w:rPr>
        <w:t>Organisational Consultancy</w:t>
      </w:r>
    </w:p>
    <w:p w14:paraId="0422D67D" w14:textId="77777777" w:rsidR="00E90614" w:rsidRDefault="00E90614" w:rsidP="00E90614"/>
    <w:p w14:paraId="640F9C77" w14:textId="77777777" w:rsidR="00E90614" w:rsidRDefault="00E90614" w:rsidP="00E90614">
      <w:pPr>
        <w:pStyle w:val="Title"/>
        <w:jc w:val="center"/>
        <w:rPr>
          <w:rFonts w:ascii="Times New Roman" w:hAnsi="Times New Roman" w:cs="Times New Roman"/>
          <w:b/>
          <w:bCs/>
        </w:rPr>
      </w:pPr>
    </w:p>
    <w:p w14:paraId="7E6018CD" w14:textId="77777777" w:rsidR="00E90614" w:rsidRDefault="00E90614" w:rsidP="00E90614">
      <w:pPr>
        <w:pStyle w:val="Title"/>
        <w:jc w:val="center"/>
        <w:rPr>
          <w:rFonts w:ascii="Times New Roman" w:hAnsi="Times New Roman" w:cs="Times New Roman"/>
          <w:b/>
          <w:bCs/>
        </w:rPr>
      </w:pPr>
    </w:p>
    <w:p w14:paraId="33E9330C" w14:textId="6D17A0AE" w:rsidR="00E90614" w:rsidRPr="00BF609D" w:rsidRDefault="00E90614" w:rsidP="00BF609D">
      <w:pPr>
        <w:pStyle w:val="Title"/>
        <w:jc w:val="center"/>
        <w:rPr>
          <w:rFonts w:ascii="Times New Roman" w:hAnsi="Times New Roman" w:cs="Times New Roman"/>
          <w:b/>
          <w:bCs/>
        </w:rPr>
      </w:pPr>
      <w:r w:rsidRPr="00E90614">
        <w:rPr>
          <w:rFonts w:ascii="Times New Roman" w:hAnsi="Times New Roman" w:cs="Times New Roman"/>
          <w:b/>
          <w:bCs/>
        </w:rPr>
        <w:t>Radiant Sunbeam Hotel</w:t>
      </w:r>
    </w:p>
    <w:p w14:paraId="124717AE" w14:textId="77777777" w:rsidR="00E90614" w:rsidRDefault="00E90614" w:rsidP="00E90614"/>
    <w:p w14:paraId="3BF0E622" w14:textId="77777777" w:rsidR="00E90614" w:rsidRDefault="00E90614" w:rsidP="00E90614"/>
    <w:p w14:paraId="1AD17382" w14:textId="77777777" w:rsidR="00E90614" w:rsidRDefault="00E90614" w:rsidP="00E90614">
      <w:pPr>
        <w:jc w:val="center"/>
      </w:pPr>
    </w:p>
    <w:p w14:paraId="397432A9" w14:textId="55670A2B" w:rsidR="00E90614" w:rsidRPr="00BF609D" w:rsidRDefault="00E90614" w:rsidP="00BF609D">
      <w:pPr>
        <w:jc w:val="center"/>
        <w:rPr>
          <w:b/>
          <w:sz w:val="28"/>
          <w:szCs w:val="28"/>
        </w:rPr>
      </w:pPr>
      <w:r w:rsidRPr="00BF609D">
        <w:rPr>
          <w:b/>
          <w:sz w:val="28"/>
          <w:szCs w:val="28"/>
        </w:rPr>
        <w:t>Student Name:</w:t>
      </w:r>
      <w:r w:rsidR="00A4709E" w:rsidRPr="00BF609D">
        <w:rPr>
          <w:b/>
          <w:sz w:val="28"/>
          <w:szCs w:val="28"/>
        </w:rPr>
        <w:t xml:space="preserve"> Raducu – Viorel Ciolpan</w:t>
      </w:r>
    </w:p>
    <w:p w14:paraId="6D3268AB" w14:textId="1102C008" w:rsidR="00E90614" w:rsidRPr="00BF609D" w:rsidRDefault="00E90614" w:rsidP="00BF609D">
      <w:pPr>
        <w:jc w:val="center"/>
        <w:rPr>
          <w:b/>
          <w:sz w:val="28"/>
          <w:szCs w:val="28"/>
        </w:rPr>
      </w:pPr>
      <w:r w:rsidRPr="00BF609D">
        <w:rPr>
          <w:b/>
          <w:sz w:val="28"/>
          <w:szCs w:val="28"/>
        </w:rPr>
        <w:t>Student Id:</w:t>
      </w:r>
      <w:r w:rsidR="00A4709E" w:rsidRPr="00BF609D">
        <w:rPr>
          <w:b/>
          <w:sz w:val="28"/>
          <w:szCs w:val="28"/>
        </w:rPr>
        <w:t xml:space="preserve"> 2221478</w:t>
      </w:r>
    </w:p>
    <w:p w14:paraId="6D89DC25" w14:textId="210CED0C" w:rsidR="00D4023E" w:rsidRPr="00BF609D" w:rsidRDefault="00D4023E" w:rsidP="00BF609D">
      <w:pPr>
        <w:jc w:val="center"/>
        <w:rPr>
          <w:b/>
          <w:sz w:val="28"/>
          <w:szCs w:val="28"/>
          <w:lang w:val="en-GB"/>
        </w:rPr>
      </w:pPr>
      <w:r w:rsidRPr="00BF609D">
        <w:rPr>
          <w:b/>
          <w:sz w:val="28"/>
          <w:szCs w:val="28"/>
          <w:lang w:val="en-GB"/>
        </w:rPr>
        <w:t xml:space="preserve">Lecturer’s name: </w:t>
      </w:r>
      <w:r w:rsidR="00BF609D">
        <w:rPr>
          <w:b/>
          <w:sz w:val="28"/>
          <w:szCs w:val="28"/>
          <w:lang w:val="en-GB"/>
        </w:rPr>
        <w:t>Jaliya De Silvia</w:t>
      </w:r>
    </w:p>
    <w:p w14:paraId="5CCF7312" w14:textId="2708C8EF" w:rsidR="00D4023E" w:rsidRDefault="00D4023E" w:rsidP="00BF609D">
      <w:pPr>
        <w:jc w:val="center"/>
        <w:rPr>
          <w:b/>
          <w:sz w:val="28"/>
          <w:szCs w:val="28"/>
          <w:lang w:val="en-GB"/>
        </w:rPr>
      </w:pPr>
      <w:r w:rsidRPr="00BF609D">
        <w:rPr>
          <w:b/>
          <w:sz w:val="28"/>
          <w:szCs w:val="28"/>
          <w:lang w:val="en-GB"/>
        </w:rPr>
        <w:t xml:space="preserve">Word count: </w:t>
      </w:r>
      <w:r w:rsidR="006D48D1">
        <w:rPr>
          <w:b/>
          <w:sz w:val="28"/>
          <w:szCs w:val="28"/>
          <w:lang w:val="en-GB"/>
        </w:rPr>
        <w:t>6694</w:t>
      </w:r>
    </w:p>
    <w:p w14:paraId="091C94CE" w14:textId="746FE026" w:rsidR="006D48D1" w:rsidRPr="00BF609D" w:rsidRDefault="006D48D1" w:rsidP="00BF609D">
      <w:pPr>
        <w:jc w:val="center"/>
        <w:rPr>
          <w:b/>
          <w:sz w:val="28"/>
          <w:szCs w:val="28"/>
          <w:lang w:val="en-GB"/>
        </w:rPr>
      </w:pPr>
      <w:r>
        <w:rPr>
          <w:b/>
          <w:sz w:val="28"/>
          <w:szCs w:val="28"/>
          <w:lang w:val="en-GB"/>
        </w:rPr>
        <w:t>Date of submission: 03</w:t>
      </w:r>
      <w:r w:rsidR="00DE1D7A">
        <w:rPr>
          <w:b/>
          <w:sz w:val="28"/>
          <w:szCs w:val="28"/>
          <w:lang w:val="en-GB"/>
        </w:rPr>
        <w:t>.03.2025</w:t>
      </w:r>
    </w:p>
    <w:p w14:paraId="1D7E6EA8" w14:textId="77777777" w:rsidR="00D4023E" w:rsidRDefault="00D4023E" w:rsidP="00D4023E">
      <w:pPr>
        <w:rPr>
          <w:rFonts w:cs="Times New Roman"/>
          <w:szCs w:val="24"/>
          <w:lang w:val="en-GB"/>
        </w:rPr>
      </w:pPr>
      <w:r w:rsidRPr="002E3F61">
        <w:rPr>
          <w:rFonts w:cs="Times New Roman"/>
          <w:szCs w:val="24"/>
          <w:lang w:val="en-GB"/>
        </w:rPr>
        <w:br w:type="page"/>
      </w:r>
    </w:p>
    <w:p w14:paraId="723C9D37" w14:textId="77777777" w:rsidR="009738C9" w:rsidRDefault="009738C9" w:rsidP="00D4023E">
      <w:pPr>
        <w:rPr>
          <w:rFonts w:cs="Times New Roman"/>
          <w:szCs w:val="24"/>
          <w:lang w:val="en-GB"/>
        </w:rPr>
      </w:pPr>
    </w:p>
    <w:p w14:paraId="5AC62E01" w14:textId="77777777" w:rsidR="009738C9" w:rsidRDefault="009738C9" w:rsidP="00D4023E">
      <w:pPr>
        <w:rPr>
          <w:rFonts w:cs="Times New Roman"/>
          <w:szCs w:val="24"/>
          <w:lang w:val="en-GB"/>
        </w:rPr>
      </w:pPr>
    </w:p>
    <w:p w14:paraId="455AAF2F" w14:textId="77777777" w:rsidR="009738C9" w:rsidRDefault="009738C9" w:rsidP="00D4023E">
      <w:pPr>
        <w:rPr>
          <w:rFonts w:cs="Times New Roman"/>
          <w:szCs w:val="24"/>
          <w:lang w:val="en-GB"/>
        </w:rPr>
      </w:pPr>
    </w:p>
    <w:p w14:paraId="5B01BC33" w14:textId="77777777" w:rsidR="009738C9" w:rsidRDefault="009738C9" w:rsidP="00D4023E">
      <w:pPr>
        <w:rPr>
          <w:rFonts w:cs="Times New Roman"/>
          <w:szCs w:val="24"/>
          <w:lang w:val="en-GB"/>
        </w:rPr>
      </w:pPr>
    </w:p>
    <w:p w14:paraId="7E5D7350" w14:textId="77777777" w:rsidR="009738C9" w:rsidRDefault="009738C9" w:rsidP="00D4023E">
      <w:pPr>
        <w:rPr>
          <w:rFonts w:cs="Times New Roman"/>
          <w:szCs w:val="24"/>
          <w:lang w:val="en-GB"/>
        </w:rPr>
      </w:pPr>
    </w:p>
    <w:p w14:paraId="2CB422CB" w14:textId="77777777" w:rsidR="009738C9" w:rsidRDefault="009738C9" w:rsidP="00D4023E">
      <w:pPr>
        <w:rPr>
          <w:rFonts w:cs="Times New Roman"/>
          <w:szCs w:val="24"/>
          <w:lang w:val="en-GB"/>
        </w:rPr>
      </w:pPr>
    </w:p>
    <w:p w14:paraId="300FC05C" w14:textId="521240BB" w:rsidR="009738C9" w:rsidRPr="009738C9" w:rsidRDefault="009738C9" w:rsidP="009738C9">
      <w:pPr>
        <w:spacing w:before="120" w:after="120"/>
        <w:rPr>
          <w:kern w:val="0"/>
          <w:lang w:val="en-GB"/>
        </w:rPr>
      </w:pPr>
      <w:r w:rsidRPr="009738C9">
        <w:rPr>
          <w:kern w:val="0"/>
          <w:lang w:val="en-GB"/>
        </w:rPr>
        <w:t xml:space="preserve">I acknowledge the use of Grammarly (https://www.grammarly.com/) on </w:t>
      </w:r>
      <w:proofErr w:type="gramStart"/>
      <w:r>
        <w:rPr>
          <w:kern w:val="0"/>
          <w:lang w:val="en-GB"/>
        </w:rPr>
        <w:t>03.March</w:t>
      </w:r>
      <w:proofErr w:type="gramEnd"/>
      <w:r w:rsidRPr="009738C9">
        <w:rPr>
          <w:kern w:val="0"/>
          <w:lang w:val="en-GB"/>
        </w:rPr>
        <w:t xml:space="preserve"> 2025 to check my work using the prompt(s): </w:t>
      </w:r>
    </w:p>
    <w:p w14:paraId="675362F6" w14:textId="77777777" w:rsidR="009738C9" w:rsidRPr="009738C9" w:rsidRDefault="009738C9" w:rsidP="009738C9">
      <w:pPr>
        <w:numPr>
          <w:ilvl w:val="0"/>
          <w:numId w:val="10"/>
        </w:numPr>
        <w:spacing w:before="120" w:after="120"/>
        <w:contextualSpacing/>
        <w:rPr>
          <w:kern w:val="0"/>
          <w:lang w:val="en-GB"/>
        </w:rPr>
      </w:pPr>
      <w:r w:rsidRPr="009738C9">
        <w:rPr>
          <w:kern w:val="0"/>
          <w:lang w:val="en-GB"/>
        </w:rPr>
        <w:t xml:space="preserve">Please check the following text for readability, grammar and syntax. </w:t>
      </w:r>
    </w:p>
    <w:p w14:paraId="05085388" w14:textId="77777777" w:rsidR="009738C9" w:rsidRPr="009738C9" w:rsidRDefault="009738C9" w:rsidP="009738C9">
      <w:pPr>
        <w:spacing w:before="120" w:after="120"/>
        <w:ind w:left="786"/>
        <w:contextualSpacing/>
        <w:rPr>
          <w:kern w:val="0"/>
          <w:lang w:val="en-GB"/>
        </w:rPr>
      </w:pPr>
    </w:p>
    <w:p w14:paraId="2B794BEB" w14:textId="77777777" w:rsidR="009738C9" w:rsidRPr="009738C9" w:rsidRDefault="009738C9" w:rsidP="009738C9">
      <w:pPr>
        <w:spacing w:before="120" w:after="120"/>
        <w:ind w:left="786"/>
        <w:contextualSpacing/>
        <w:rPr>
          <w:kern w:val="0"/>
          <w:lang w:val="en-GB"/>
        </w:rPr>
      </w:pPr>
      <w:r w:rsidRPr="009738C9">
        <w:rPr>
          <w:kern w:val="0"/>
          <w:lang w:val="en-GB"/>
        </w:rPr>
        <w:t>I confirm that I have not presented any AI generated text as my own work. I confirm I have copies of my drafts, notes, and other resources I used before, and after the use of AI tools which I may be asked to provide in evidence.</w:t>
      </w:r>
    </w:p>
    <w:p w14:paraId="67624318" w14:textId="77777777" w:rsidR="009738C9" w:rsidRPr="009738C9" w:rsidRDefault="009738C9" w:rsidP="009738C9">
      <w:pPr>
        <w:spacing w:before="120" w:after="120"/>
        <w:rPr>
          <w:kern w:val="0"/>
          <w:lang w:val="en-GB"/>
        </w:rPr>
      </w:pPr>
    </w:p>
    <w:p w14:paraId="3FB4EFEC" w14:textId="1F992CEB" w:rsidR="009738C9" w:rsidRPr="009738C9" w:rsidRDefault="009738C9" w:rsidP="009738C9">
      <w:pPr>
        <w:spacing w:before="120" w:after="120"/>
        <w:rPr>
          <w:kern w:val="0"/>
          <w:lang w:val="en-GB"/>
        </w:rPr>
      </w:pPr>
      <w:r w:rsidRPr="009738C9">
        <w:rPr>
          <w:kern w:val="0"/>
          <w:lang w:val="en-GB"/>
        </w:rPr>
        <w:t xml:space="preserve">I acknowledge the use of Google Scholar on </w:t>
      </w:r>
      <w:proofErr w:type="gramStart"/>
      <w:r>
        <w:rPr>
          <w:kern w:val="0"/>
          <w:lang w:val="en-GB"/>
        </w:rPr>
        <w:t>03.March</w:t>
      </w:r>
      <w:proofErr w:type="gramEnd"/>
      <w:r w:rsidRPr="009738C9">
        <w:rPr>
          <w:kern w:val="0"/>
          <w:lang w:val="en-GB"/>
        </w:rPr>
        <w:t xml:space="preserve"> 2025 to check my work using the prompt(s):</w:t>
      </w:r>
    </w:p>
    <w:p w14:paraId="1B650269" w14:textId="77777777" w:rsidR="009738C9" w:rsidRPr="009738C9" w:rsidRDefault="009738C9" w:rsidP="009738C9">
      <w:pPr>
        <w:numPr>
          <w:ilvl w:val="0"/>
          <w:numId w:val="9"/>
        </w:numPr>
        <w:spacing w:before="120" w:after="120"/>
        <w:contextualSpacing/>
        <w:rPr>
          <w:kern w:val="0"/>
          <w:lang w:val="en-GB"/>
        </w:rPr>
      </w:pPr>
      <w:r w:rsidRPr="009738C9">
        <w:rPr>
          <w:kern w:val="0"/>
          <w:lang w:val="en-GB"/>
        </w:rPr>
        <w:t>Please check the following text for readability, grammar and syntax.</w:t>
      </w:r>
    </w:p>
    <w:p w14:paraId="0D1A292D" w14:textId="77777777" w:rsidR="009738C9" w:rsidRPr="009738C9" w:rsidRDefault="009738C9" w:rsidP="009738C9">
      <w:pPr>
        <w:spacing w:before="120" w:after="120"/>
        <w:ind w:left="420"/>
        <w:contextualSpacing/>
        <w:rPr>
          <w:kern w:val="0"/>
          <w:lang w:val="en-GB"/>
        </w:rPr>
      </w:pPr>
    </w:p>
    <w:p w14:paraId="3FAA4B36" w14:textId="77777777" w:rsidR="009738C9" w:rsidRPr="009738C9" w:rsidRDefault="009738C9" w:rsidP="009738C9">
      <w:pPr>
        <w:spacing w:before="120" w:after="120"/>
        <w:ind w:left="420"/>
        <w:contextualSpacing/>
        <w:rPr>
          <w:kern w:val="0"/>
          <w:lang w:val="en-GB"/>
        </w:rPr>
      </w:pPr>
      <w:r w:rsidRPr="009738C9">
        <w:rPr>
          <w:kern w:val="0"/>
          <w:lang w:val="en-GB"/>
        </w:rPr>
        <w:t xml:space="preserve"> I confirm that I have not presented any AI generated text as my own work. I confirm I have copies of my drafts, notes, and other resources I used before, and after the use of AI tools which I may be asked to provide in evidence.     </w:t>
      </w:r>
    </w:p>
    <w:p w14:paraId="2A608BC6" w14:textId="77777777" w:rsidR="009738C9" w:rsidRDefault="009738C9" w:rsidP="00D4023E">
      <w:pPr>
        <w:rPr>
          <w:rFonts w:cs="Times New Roman"/>
          <w:szCs w:val="24"/>
          <w:lang w:val="en-GB"/>
        </w:rPr>
      </w:pPr>
    </w:p>
    <w:p w14:paraId="0AF7A90B" w14:textId="77777777" w:rsidR="009738C9" w:rsidRDefault="009738C9" w:rsidP="00D4023E">
      <w:pPr>
        <w:rPr>
          <w:rFonts w:cs="Times New Roman"/>
          <w:szCs w:val="24"/>
          <w:lang w:val="en-GB"/>
        </w:rPr>
      </w:pPr>
    </w:p>
    <w:p w14:paraId="1CB28EE6" w14:textId="77777777" w:rsidR="009738C9" w:rsidRDefault="009738C9" w:rsidP="00D4023E">
      <w:pPr>
        <w:rPr>
          <w:rFonts w:cs="Times New Roman"/>
          <w:szCs w:val="24"/>
          <w:lang w:val="en-GB"/>
        </w:rPr>
      </w:pPr>
    </w:p>
    <w:p w14:paraId="5D258476" w14:textId="77777777" w:rsidR="00D4023E" w:rsidRDefault="00D4023E" w:rsidP="00E90614">
      <w:pPr>
        <w:jc w:val="center"/>
        <w:rPr>
          <w:b/>
          <w:sz w:val="32"/>
          <w:szCs w:val="32"/>
        </w:rPr>
      </w:pPr>
    </w:p>
    <w:p w14:paraId="572F6215" w14:textId="77777777" w:rsidR="00D4023E" w:rsidRPr="00420012" w:rsidRDefault="00D4023E" w:rsidP="00E90614">
      <w:pPr>
        <w:jc w:val="center"/>
        <w:rPr>
          <w:b/>
          <w:sz w:val="32"/>
          <w:szCs w:val="32"/>
        </w:rPr>
      </w:pPr>
    </w:p>
    <w:p w14:paraId="523D4DFA" w14:textId="77777777" w:rsidR="00E90614" w:rsidRDefault="00E90614" w:rsidP="00E90614">
      <w:pPr>
        <w:jc w:val="center"/>
      </w:pPr>
    </w:p>
    <w:p w14:paraId="3EF0BFE8" w14:textId="77777777" w:rsidR="00E90614" w:rsidRDefault="00E90614" w:rsidP="00E90614">
      <w:pPr>
        <w:jc w:val="center"/>
      </w:pPr>
    </w:p>
    <w:p w14:paraId="35ACD601" w14:textId="77777777" w:rsidR="00E90614" w:rsidRPr="00E90614" w:rsidRDefault="00E90614" w:rsidP="00E90614">
      <w:pPr>
        <w:jc w:val="center"/>
      </w:pPr>
    </w:p>
    <w:p w14:paraId="3809A0BB" w14:textId="1D2689DD" w:rsidR="00546D49" w:rsidRPr="000349D6" w:rsidRDefault="00864C90" w:rsidP="00E90614">
      <w:pPr>
        <w:pStyle w:val="Heading1"/>
        <w:rPr>
          <w:b w:val="0"/>
        </w:rPr>
      </w:pPr>
      <w:bookmarkStart w:id="0" w:name="_Toc189241698"/>
      <w:r w:rsidRPr="000349D6">
        <w:t>Executive summary</w:t>
      </w:r>
      <w:bookmarkEnd w:id="0"/>
    </w:p>
    <w:p w14:paraId="6467F32F" w14:textId="37134DB8" w:rsidR="00546D49" w:rsidRDefault="00864C90" w:rsidP="00546D49">
      <w:r>
        <w:t xml:space="preserve">Since its establishment, Radiant Sunbeam Hotel developed its reputation as an establishment that delivers first-class services and luxury hotel experiences. At present the hotel struggles with major obstacles that </w:t>
      </w:r>
      <w:r w:rsidR="003F1253">
        <w:t>risk</w:t>
      </w:r>
      <w:r>
        <w:t xml:space="preserve"> its industrial dominance. The main problem was identified through market analysis and internal evaluations in the form of declining guest satisfaction as well as reduced room occupancy rates. The facility deterioration along with booking system technical limitations and non-innovative service supply have driven down occupancy and customer satisfaction at this location. The hotel faces an urgent need to change its strategies owing to rising guest expectations coupled with growing competition from Airbnb and other technology-based hotel companies in the hospitality market</w:t>
      </w:r>
      <w:r w:rsidR="003F1253">
        <w:t>.</w:t>
      </w:r>
      <w:r>
        <w:t xml:space="preserve"> This document performs a thorough assessment of the identified challenges which impact hotel performance and delivers strategic solutions to boost operational excellence as well as guest satisfaction while sustaining the business</w:t>
      </w:r>
      <w:r w:rsidR="003F1253">
        <w:t>.</w:t>
      </w:r>
    </w:p>
    <w:p w14:paraId="2D5D7FEA" w14:textId="7D6C4DE1" w:rsidR="00C76D88" w:rsidRDefault="00864C90" w:rsidP="00546D49">
      <w:r>
        <w:t xml:space="preserve">The key findings of this report highlight several critical areas of concern. Guests report dissatisfaction in their hotel reviews because they dislike outdated interior design and insufficient contemporary amenities as well as long booking times through digital channels. Radiant Sunbeam Hotel has yet to provide modern smart technology services to guests who seek seamless technology integration including mobile cheque-ins and automated room controls together with AI-powered customer service tools. Time-span evaluations of hotel occupancy prove that bookings have been falling consistently </w:t>
      </w:r>
      <w:proofErr w:type="gramStart"/>
      <w:r>
        <w:t>since</w:t>
      </w:r>
      <w:proofErr w:type="gramEnd"/>
      <w:r>
        <w:t xml:space="preserve"> three years ago, especially among young clients who value digital accessibility and convenience. Competing hotels from the same category use digital transformation alongside personali</w:t>
      </w:r>
      <w:r w:rsidR="00864D42">
        <w:t>se</w:t>
      </w:r>
      <w:r>
        <w:t>d guest experiences to build revenue streams and maintain customer loyalty according to the results of comparative market analysis. Not following this strategy has created a competitive disadvantage due to which the hotel remains.</w:t>
      </w:r>
    </w:p>
    <w:p w14:paraId="23D7A1CF" w14:textId="53974EAA" w:rsidR="00546D49" w:rsidRDefault="00864C90" w:rsidP="00546D49">
      <w:r>
        <w:t xml:space="preserve">The findings also gain support through statistical numbers obtained from industry reports and customer satisfaction surveys. The hotel has observed its average occupancy rate decrease by 15% throughout the previous two years and its competitors obtained similar or improved market shares with investments in digital and sustainability programmes. Review data </w:t>
      </w:r>
      <w:r>
        <w:lastRenderedPageBreak/>
        <w:t xml:space="preserve">demonstrates that guests have submitted a 20% more elevated number of service complaints since the implementation of new systems which have led to delays in reservations and </w:t>
      </w:r>
      <w:proofErr w:type="spellStart"/>
      <w:r w:rsidR="00864D42">
        <w:t>uncustomised</w:t>
      </w:r>
      <w:proofErr w:type="spellEnd"/>
      <w:r>
        <w:t xml:space="preserve"> treatment to their guests. Staff members have expressed their dissatisfaction with outdated operational systems through engagement surveys because these systems reduce efficiency and create delays in providing service. Company financial documents confirm that declining revenue from repeat customers prompted higher marketing cost increases because the business lacks effective guest retention methods.</w:t>
      </w:r>
    </w:p>
    <w:p w14:paraId="253ABF0E" w14:textId="22675645" w:rsidR="00546D49" w:rsidRDefault="00864C90" w:rsidP="00546D49">
      <w:r>
        <w:t>The current situation indicates that Radiant Sunbeam Hotel faces an escalating risk of deteriorating market position and financial results and deteriorating brand image without taking necessary corrective actions. The company's failure to transform digital operations and introduce service innovations will result in persistent revenue shortfalls since customers will select hotels that provide contemporary personalised hospitality products. Bad operational processes result in excess staff workloads and dissatisfied employees who often leave their positions thus diminishing service standards. The sector now requires businesses to adopt flexible customer-focused strategies because external economic conditions and tourism shifts after COVID-19 affect hospitality management.</w:t>
      </w:r>
    </w:p>
    <w:p w14:paraId="1CD2CB8E" w14:textId="1FF3F64B" w:rsidR="00546D49" w:rsidRDefault="00864C90" w:rsidP="00546D49">
      <w:r>
        <w:t>A strategic intervention needs to tackle these challenges through three major areas whereby digital transformation customer experience enhancement and operational efficiency improvement must be approached simultaneously. The first recommendation entails activating a smart technology system which features three components namely AI-powered chatbots for customer help and a mobile operation system with digital profile capabilities for storing individual guest preferences. Such a system would optimise booking operations and provide superior guest interactions as well as operational effectiveness. The hotel should undertake a public area along with guest room renovation to meet contemporary design styles through sustainable practices. The hotel should instal environmentally friendly elements like energy-efficient illumination and water-saving hardware to attract sustainable-minded visitors while displaying market leadership standards. The hotel should adopt an internal service organisation with educational programmes to train staff members about digital knowledge alongside improved methods for dealing with guests. Service delivery optimi</w:t>
      </w:r>
      <w:r w:rsidR="00864D42">
        <w:t>s</w:t>
      </w:r>
      <w:r>
        <w:t>ation through these innovations would empower employees and strengthen employee commitment to the organisation.</w:t>
      </w:r>
    </w:p>
    <w:p w14:paraId="70AD6277" w14:textId="1F79C1B0" w:rsidR="00546D49" w:rsidRDefault="00864C90" w:rsidP="00546D49">
      <w:r>
        <w:lastRenderedPageBreak/>
        <w:t>These recommended changes will create a major impact throughout the organisation. The hotel becomes capable of providing better services through digiti</w:t>
      </w:r>
      <w:r w:rsidR="00864D42">
        <w:t>s</w:t>
      </w:r>
      <w:r>
        <w:t xml:space="preserve">ation due to fewer manual errors which creates premier guest satisfaction and increased guest loyalty. The hotel attractiveness level both for new guests and returning guests will rise because of facility upgrades. The hotel will benefit from operational improvements from staff training and internal restructuring that motivates employees and decreases </w:t>
      </w:r>
      <w:r w:rsidR="00864D42">
        <w:t>employer</w:t>
      </w:r>
      <w:r>
        <w:t xml:space="preserve"> turnover rates while strengthening service delivery. The hotel's financial performance will strengthen through increased earnings from higher guest stays and stable customer relations combined with strategic cost control systems. These strategic changes will establish Radiant Sunbeam Hotel as a successful competitor in the hospitality sector while maintaining sustainable growth over the long term.</w:t>
      </w:r>
    </w:p>
    <w:p w14:paraId="0732BA5F" w14:textId="77777777" w:rsidR="00E90614" w:rsidRDefault="00E90614" w:rsidP="00546D49">
      <w:pPr>
        <w:rPr>
          <w:b/>
          <w:bCs/>
        </w:rPr>
      </w:pPr>
    </w:p>
    <w:p w14:paraId="51B8AE4F" w14:textId="77777777" w:rsidR="00E90614" w:rsidRDefault="00E90614" w:rsidP="00E90614">
      <w:pPr>
        <w:pStyle w:val="Heading1"/>
      </w:pPr>
    </w:p>
    <w:p w14:paraId="539F49B4" w14:textId="77777777" w:rsidR="0028495D" w:rsidRDefault="0028495D">
      <w:pPr>
        <w:spacing w:line="259" w:lineRule="auto"/>
        <w:jc w:val="left"/>
        <w:rPr>
          <w:rFonts w:eastAsiaTheme="majorEastAsia" w:cstheme="majorBidi"/>
          <w:b/>
          <w:color w:val="000000" w:themeColor="text1"/>
          <w:sz w:val="36"/>
          <w:szCs w:val="40"/>
        </w:rPr>
      </w:pPr>
      <w:r>
        <w:br w:type="page"/>
      </w:r>
    </w:p>
    <w:sdt>
      <w:sdtPr>
        <w:rPr>
          <w:rFonts w:ascii="Times New Roman" w:eastAsiaTheme="minorHAnsi" w:hAnsi="Times New Roman" w:cstheme="minorBidi"/>
          <w:color w:val="auto"/>
          <w:kern w:val="2"/>
          <w:sz w:val="24"/>
          <w:szCs w:val="22"/>
          <w:lang w:val="en-IN"/>
          <w14:ligatures w14:val="standardContextual"/>
        </w:rPr>
        <w:id w:val="1342044122"/>
        <w:docPartObj>
          <w:docPartGallery w:val="Table of Contents"/>
          <w:docPartUnique/>
        </w:docPartObj>
      </w:sdtPr>
      <w:sdtEndPr>
        <w:rPr>
          <w:b/>
          <w:bCs/>
          <w:noProof/>
        </w:rPr>
      </w:sdtEndPr>
      <w:sdtContent>
        <w:p w14:paraId="35061765" w14:textId="15EFB4FD" w:rsidR="0028495D" w:rsidRPr="0028495D" w:rsidRDefault="0028495D">
          <w:pPr>
            <w:pStyle w:val="TOCHeading"/>
            <w:rPr>
              <w:rFonts w:ascii="Times New Roman" w:hAnsi="Times New Roman" w:cs="Times New Roman"/>
              <w:b/>
              <w:bCs/>
              <w:color w:val="auto"/>
            </w:rPr>
          </w:pPr>
          <w:r w:rsidRPr="0028495D">
            <w:rPr>
              <w:rFonts w:ascii="Times New Roman" w:hAnsi="Times New Roman" w:cs="Times New Roman"/>
              <w:b/>
              <w:bCs/>
              <w:color w:val="auto"/>
            </w:rPr>
            <w:t>Table of Contents</w:t>
          </w:r>
        </w:p>
        <w:p w14:paraId="12DC411A" w14:textId="62A4A68A" w:rsidR="00420012" w:rsidRDefault="0028495D">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89241698" w:history="1">
            <w:r w:rsidR="00420012" w:rsidRPr="00D11994">
              <w:rPr>
                <w:rStyle w:val="Hyperlink"/>
                <w:noProof/>
              </w:rPr>
              <w:t>Executive summary</w:t>
            </w:r>
            <w:r w:rsidR="00420012">
              <w:rPr>
                <w:noProof/>
                <w:webHidden/>
              </w:rPr>
              <w:tab/>
            </w:r>
            <w:r w:rsidR="00420012">
              <w:rPr>
                <w:noProof/>
                <w:webHidden/>
              </w:rPr>
              <w:fldChar w:fldCharType="begin"/>
            </w:r>
            <w:r w:rsidR="00420012">
              <w:rPr>
                <w:noProof/>
                <w:webHidden/>
              </w:rPr>
              <w:instrText xml:space="preserve"> PAGEREF _Toc189241698 \h </w:instrText>
            </w:r>
            <w:r w:rsidR="00420012">
              <w:rPr>
                <w:noProof/>
                <w:webHidden/>
              </w:rPr>
            </w:r>
            <w:r w:rsidR="00420012">
              <w:rPr>
                <w:noProof/>
                <w:webHidden/>
              </w:rPr>
              <w:fldChar w:fldCharType="separate"/>
            </w:r>
            <w:r w:rsidR="00420012">
              <w:rPr>
                <w:noProof/>
                <w:webHidden/>
              </w:rPr>
              <w:t>2</w:t>
            </w:r>
            <w:r w:rsidR="00420012">
              <w:rPr>
                <w:noProof/>
                <w:webHidden/>
              </w:rPr>
              <w:fldChar w:fldCharType="end"/>
            </w:r>
          </w:hyperlink>
        </w:p>
        <w:p w14:paraId="26BA3553" w14:textId="04DE1EC5"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699" w:history="1">
            <w:r w:rsidRPr="00D11994">
              <w:rPr>
                <w:rStyle w:val="Hyperlink"/>
                <w:noProof/>
              </w:rPr>
              <w:t>Introduction</w:t>
            </w:r>
            <w:r>
              <w:rPr>
                <w:noProof/>
                <w:webHidden/>
              </w:rPr>
              <w:tab/>
            </w:r>
            <w:r>
              <w:rPr>
                <w:noProof/>
                <w:webHidden/>
              </w:rPr>
              <w:fldChar w:fldCharType="begin"/>
            </w:r>
            <w:r>
              <w:rPr>
                <w:noProof/>
                <w:webHidden/>
              </w:rPr>
              <w:instrText xml:space="preserve"> PAGEREF _Toc189241699 \h </w:instrText>
            </w:r>
            <w:r>
              <w:rPr>
                <w:noProof/>
                <w:webHidden/>
              </w:rPr>
            </w:r>
            <w:r>
              <w:rPr>
                <w:noProof/>
                <w:webHidden/>
              </w:rPr>
              <w:fldChar w:fldCharType="separate"/>
            </w:r>
            <w:r>
              <w:rPr>
                <w:noProof/>
                <w:webHidden/>
              </w:rPr>
              <w:t>6</w:t>
            </w:r>
            <w:r>
              <w:rPr>
                <w:noProof/>
                <w:webHidden/>
              </w:rPr>
              <w:fldChar w:fldCharType="end"/>
            </w:r>
          </w:hyperlink>
        </w:p>
        <w:p w14:paraId="509C7171" w14:textId="0750311E"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700" w:history="1">
            <w:r w:rsidRPr="00D11994">
              <w:rPr>
                <w:rStyle w:val="Hyperlink"/>
                <w:noProof/>
              </w:rPr>
              <w:t>Analysis</w:t>
            </w:r>
            <w:r>
              <w:rPr>
                <w:noProof/>
                <w:webHidden/>
              </w:rPr>
              <w:tab/>
            </w:r>
            <w:r>
              <w:rPr>
                <w:noProof/>
                <w:webHidden/>
              </w:rPr>
              <w:fldChar w:fldCharType="begin"/>
            </w:r>
            <w:r>
              <w:rPr>
                <w:noProof/>
                <w:webHidden/>
              </w:rPr>
              <w:instrText xml:space="preserve"> PAGEREF _Toc189241700 \h </w:instrText>
            </w:r>
            <w:r>
              <w:rPr>
                <w:noProof/>
                <w:webHidden/>
              </w:rPr>
            </w:r>
            <w:r>
              <w:rPr>
                <w:noProof/>
                <w:webHidden/>
              </w:rPr>
              <w:fldChar w:fldCharType="separate"/>
            </w:r>
            <w:r>
              <w:rPr>
                <w:noProof/>
                <w:webHidden/>
              </w:rPr>
              <w:t>8</w:t>
            </w:r>
            <w:r>
              <w:rPr>
                <w:noProof/>
                <w:webHidden/>
              </w:rPr>
              <w:fldChar w:fldCharType="end"/>
            </w:r>
          </w:hyperlink>
        </w:p>
        <w:p w14:paraId="1CB8D00C" w14:textId="2CF03F3D"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1" w:history="1">
            <w:r w:rsidRPr="00D11994">
              <w:rPr>
                <w:rStyle w:val="Hyperlink"/>
                <w:noProof/>
              </w:rPr>
              <w:t>Issue Identification and impact on the hotel</w:t>
            </w:r>
            <w:r>
              <w:rPr>
                <w:noProof/>
                <w:webHidden/>
              </w:rPr>
              <w:tab/>
            </w:r>
            <w:r>
              <w:rPr>
                <w:noProof/>
                <w:webHidden/>
              </w:rPr>
              <w:fldChar w:fldCharType="begin"/>
            </w:r>
            <w:r>
              <w:rPr>
                <w:noProof/>
                <w:webHidden/>
              </w:rPr>
              <w:instrText xml:space="preserve"> PAGEREF _Toc189241701 \h </w:instrText>
            </w:r>
            <w:r>
              <w:rPr>
                <w:noProof/>
                <w:webHidden/>
              </w:rPr>
            </w:r>
            <w:r>
              <w:rPr>
                <w:noProof/>
                <w:webHidden/>
              </w:rPr>
              <w:fldChar w:fldCharType="separate"/>
            </w:r>
            <w:r>
              <w:rPr>
                <w:noProof/>
                <w:webHidden/>
              </w:rPr>
              <w:t>8</w:t>
            </w:r>
            <w:r>
              <w:rPr>
                <w:noProof/>
                <w:webHidden/>
              </w:rPr>
              <w:fldChar w:fldCharType="end"/>
            </w:r>
          </w:hyperlink>
        </w:p>
        <w:p w14:paraId="79122796" w14:textId="21B357F4"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2" w:history="1">
            <w:r w:rsidRPr="00D11994">
              <w:rPr>
                <w:rStyle w:val="Hyperlink"/>
                <w:noProof/>
              </w:rPr>
              <w:t>Factors Contributing to the Issue</w:t>
            </w:r>
            <w:r>
              <w:rPr>
                <w:noProof/>
                <w:webHidden/>
              </w:rPr>
              <w:tab/>
            </w:r>
            <w:r>
              <w:rPr>
                <w:noProof/>
                <w:webHidden/>
              </w:rPr>
              <w:fldChar w:fldCharType="begin"/>
            </w:r>
            <w:r>
              <w:rPr>
                <w:noProof/>
                <w:webHidden/>
              </w:rPr>
              <w:instrText xml:space="preserve"> PAGEREF _Toc189241702 \h </w:instrText>
            </w:r>
            <w:r>
              <w:rPr>
                <w:noProof/>
                <w:webHidden/>
              </w:rPr>
            </w:r>
            <w:r>
              <w:rPr>
                <w:noProof/>
                <w:webHidden/>
              </w:rPr>
              <w:fldChar w:fldCharType="separate"/>
            </w:r>
            <w:r>
              <w:rPr>
                <w:noProof/>
                <w:webHidden/>
              </w:rPr>
              <w:t>9</w:t>
            </w:r>
            <w:r>
              <w:rPr>
                <w:noProof/>
                <w:webHidden/>
              </w:rPr>
              <w:fldChar w:fldCharType="end"/>
            </w:r>
          </w:hyperlink>
        </w:p>
        <w:p w14:paraId="48858D6B" w14:textId="4A9360BF"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3" w:history="1">
            <w:r w:rsidRPr="00D11994">
              <w:rPr>
                <w:rStyle w:val="Hyperlink"/>
                <w:noProof/>
              </w:rPr>
              <w:t>STEEPLED Analysis</w:t>
            </w:r>
            <w:r>
              <w:rPr>
                <w:noProof/>
                <w:webHidden/>
              </w:rPr>
              <w:tab/>
            </w:r>
            <w:r>
              <w:rPr>
                <w:noProof/>
                <w:webHidden/>
              </w:rPr>
              <w:fldChar w:fldCharType="begin"/>
            </w:r>
            <w:r>
              <w:rPr>
                <w:noProof/>
                <w:webHidden/>
              </w:rPr>
              <w:instrText xml:space="preserve"> PAGEREF _Toc189241703 \h </w:instrText>
            </w:r>
            <w:r>
              <w:rPr>
                <w:noProof/>
                <w:webHidden/>
              </w:rPr>
            </w:r>
            <w:r>
              <w:rPr>
                <w:noProof/>
                <w:webHidden/>
              </w:rPr>
              <w:fldChar w:fldCharType="separate"/>
            </w:r>
            <w:r>
              <w:rPr>
                <w:noProof/>
                <w:webHidden/>
              </w:rPr>
              <w:t>11</w:t>
            </w:r>
            <w:r>
              <w:rPr>
                <w:noProof/>
                <w:webHidden/>
              </w:rPr>
              <w:fldChar w:fldCharType="end"/>
            </w:r>
          </w:hyperlink>
        </w:p>
        <w:p w14:paraId="468F1950" w14:textId="723EDAD8"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4" w:history="1">
            <w:r w:rsidRPr="00D11994">
              <w:rPr>
                <w:rStyle w:val="Hyperlink"/>
                <w:noProof/>
              </w:rPr>
              <w:t>SOAR Analysis</w:t>
            </w:r>
            <w:r>
              <w:rPr>
                <w:noProof/>
                <w:webHidden/>
              </w:rPr>
              <w:tab/>
            </w:r>
            <w:r>
              <w:rPr>
                <w:noProof/>
                <w:webHidden/>
              </w:rPr>
              <w:fldChar w:fldCharType="begin"/>
            </w:r>
            <w:r>
              <w:rPr>
                <w:noProof/>
                <w:webHidden/>
              </w:rPr>
              <w:instrText xml:space="preserve"> PAGEREF _Toc189241704 \h </w:instrText>
            </w:r>
            <w:r>
              <w:rPr>
                <w:noProof/>
                <w:webHidden/>
              </w:rPr>
            </w:r>
            <w:r>
              <w:rPr>
                <w:noProof/>
                <w:webHidden/>
              </w:rPr>
              <w:fldChar w:fldCharType="separate"/>
            </w:r>
            <w:r>
              <w:rPr>
                <w:noProof/>
                <w:webHidden/>
              </w:rPr>
              <w:t>12</w:t>
            </w:r>
            <w:r>
              <w:rPr>
                <w:noProof/>
                <w:webHidden/>
              </w:rPr>
              <w:fldChar w:fldCharType="end"/>
            </w:r>
          </w:hyperlink>
        </w:p>
        <w:p w14:paraId="7ACAEAED" w14:textId="3A0C8E2A"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5" w:history="1">
            <w:r w:rsidRPr="00D11994">
              <w:rPr>
                <w:rStyle w:val="Hyperlink"/>
                <w:noProof/>
              </w:rPr>
              <w:t>TOWS Analysis</w:t>
            </w:r>
            <w:r>
              <w:rPr>
                <w:noProof/>
                <w:webHidden/>
              </w:rPr>
              <w:tab/>
            </w:r>
            <w:r>
              <w:rPr>
                <w:noProof/>
                <w:webHidden/>
              </w:rPr>
              <w:fldChar w:fldCharType="begin"/>
            </w:r>
            <w:r>
              <w:rPr>
                <w:noProof/>
                <w:webHidden/>
              </w:rPr>
              <w:instrText xml:space="preserve"> PAGEREF _Toc189241705 \h </w:instrText>
            </w:r>
            <w:r>
              <w:rPr>
                <w:noProof/>
                <w:webHidden/>
              </w:rPr>
            </w:r>
            <w:r>
              <w:rPr>
                <w:noProof/>
                <w:webHidden/>
              </w:rPr>
              <w:fldChar w:fldCharType="separate"/>
            </w:r>
            <w:r>
              <w:rPr>
                <w:noProof/>
                <w:webHidden/>
              </w:rPr>
              <w:t>13</w:t>
            </w:r>
            <w:r>
              <w:rPr>
                <w:noProof/>
                <w:webHidden/>
              </w:rPr>
              <w:fldChar w:fldCharType="end"/>
            </w:r>
          </w:hyperlink>
        </w:p>
        <w:p w14:paraId="55A37045" w14:textId="195D9683"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706" w:history="1">
            <w:r w:rsidRPr="00D11994">
              <w:rPr>
                <w:rStyle w:val="Hyperlink"/>
                <w:noProof/>
              </w:rPr>
              <w:t>Recommendations and Change Management</w:t>
            </w:r>
            <w:r>
              <w:rPr>
                <w:noProof/>
                <w:webHidden/>
              </w:rPr>
              <w:tab/>
            </w:r>
            <w:r>
              <w:rPr>
                <w:noProof/>
                <w:webHidden/>
              </w:rPr>
              <w:fldChar w:fldCharType="begin"/>
            </w:r>
            <w:r>
              <w:rPr>
                <w:noProof/>
                <w:webHidden/>
              </w:rPr>
              <w:instrText xml:space="preserve"> PAGEREF _Toc189241706 \h </w:instrText>
            </w:r>
            <w:r>
              <w:rPr>
                <w:noProof/>
                <w:webHidden/>
              </w:rPr>
            </w:r>
            <w:r>
              <w:rPr>
                <w:noProof/>
                <w:webHidden/>
              </w:rPr>
              <w:fldChar w:fldCharType="separate"/>
            </w:r>
            <w:r>
              <w:rPr>
                <w:noProof/>
                <w:webHidden/>
              </w:rPr>
              <w:t>14</w:t>
            </w:r>
            <w:r>
              <w:rPr>
                <w:noProof/>
                <w:webHidden/>
              </w:rPr>
              <w:fldChar w:fldCharType="end"/>
            </w:r>
          </w:hyperlink>
        </w:p>
        <w:p w14:paraId="7A16EFBD" w14:textId="387F7E8E"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7" w:history="1">
            <w:r w:rsidRPr="00D11994">
              <w:rPr>
                <w:rStyle w:val="Hyperlink"/>
                <w:noProof/>
              </w:rPr>
              <w:t>Recommended Strategies to Address the Issue</w:t>
            </w:r>
            <w:r>
              <w:rPr>
                <w:noProof/>
                <w:webHidden/>
              </w:rPr>
              <w:tab/>
            </w:r>
            <w:r>
              <w:rPr>
                <w:noProof/>
                <w:webHidden/>
              </w:rPr>
              <w:fldChar w:fldCharType="begin"/>
            </w:r>
            <w:r>
              <w:rPr>
                <w:noProof/>
                <w:webHidden/>
              </w:rPr>
              <w:instrText xml:space="preserve"> PAGEREF _Toc189241707 \h </w:instrText>
            </w:r>
            <w:r>
              <w:rPr>
                <w:noProof/>
                <w:webHidden/>
              </w:rPr>
            </w:r>
            <w:r>
              <w:rPr>
                <w:noProof/>
                <w:webHidden/>
              </w:rPr>
              <w:fldChar w:fldCharType="separate"/>
            </w:r>
            <w:r>
              <w:rPr>
                <w:noProof/>
                <w:webHidden/>
              </w:rPr>
              <w:t>14</w:t>
            </w:r>
            <w:r>
              <w:rPr>
                <w:noProof/>
                <w:webHidden/>
              </w:rPr>
              <w:fldChar w:fldCharType="end"/>
            </w:r>
          </w:hyperlink>
        </w:p>
        <w:p w14:paraId="5CF81C58" w14:textId="570921E9"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8" w:history="1">
            <w:r w:rsidRPr="00D11994">
              <w:rPr>
                <w:rStyle w:val="Hyperlink"/>
                <w:noProof/>
              </w:rPr>
              <w:t>Implementation Plan</w:t>
            </w:r>
            <w:r>
              <w:rPr>
                <w:noProof/>
                <w:webHidden/>
              </w:rPr>
              <w:tab/>
            </w:r>
            <w:r>
              <w:rPr>
                <w:noProof/>
                <w:webHidden/>
              </w:rPr>
              <w:fldChar w:fldCharType="begin"/>
            </w:r>
            <w:r>
              <w:rPr>
                <w:noProof/>
                <w:webHidden/>
              </w:rPr>
              <w:instrText xml:space="preserve"> PAGEREF _Toc189241708 \h </w:instrText>
            </w:r>
            <w:r>
              <w:rPr>
                <w:noProof/>
                <w:webHidden/>
              </w:rPr>
            </w:r>
            <w:r>
              <w:rPr>
                <w:noProof/>
                <w:webHidden/>
              </w:rPr>
              <w:fldChar w:fldCharType="separate"/>
            </w:r>
            <w:r>
              <w:rPr>
                <w:noProof/>
                <w:webHidden/>
              </w:rPr>
              <w:t>16</w:t>
            </w:r>
            <w:r>
              <w:rPr>
                <w:noProof/>
                <w:webHidden/>
              </w:rPr>
              <w:fldChar w:fldCharType="end"/>
            </w:r>
          </w:hyperlink>
        </w:p>
        <w:p w14:paraId="35645162" w14:textId="796C04C8"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09" w:history="1">
            <w:r w:rsidRPr="00D11994">
              <w:rPr>
                <w:rStyle w:val="Hyperlink"/>
                <w:noProof/>
              </w:rPr>
              <w:t>Change Management Strategies</w:t>
            </w:r>
            <w:r>
              <w:rPr>
                <w:noProof/>
                <w:webHidden/>
              </w:rPr>
              <w:tab/>
            </w:r>
            <w:r>
              <w:rPr>
                <w:noProof/>
                <w:webHidden/>
              </w:rPr>
              <w:fldChar w:fldCharType="begin"/>
            </w:r>
            <w:r>
              <w:rPr>
                <w:noProof/>
                <w:webHidden/>
              </w:rPr>
              <w:instrText xml:space="preserve"> PAGEREF _Toc189241709 \h </w:instrText>
            </w:r>
            <w:r>
              <w:rPr>
                <w:noProof/>
                <w:webHidden/>
              </w:rPr>
            </w:r>
            <w:r>
              <w:rPr>
                <w:noProof/>
                <w:webHidden/>
              </w:rPr>
              <w:fldChar w:fldCharType="separate"/>
            </w:r>
            <w:r>
              <w:rPr>
                <w:noProof/>
                <w:webHidden/>
              </w:rPr>
              <w:t>18</w:t>
            </w:r>
            <w:r>
              <w:rPr>
                <w:noProof/>
                <w:webHidden/>
              </w:rPr>
              <w:fldChar w:fldCharType="end"/>
            </w:r>
          </w:hyperlink>
        </w:p>
        <w:p w14:paraId="6492E847" w14:textId="57D351F9"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10" w:history="1">
            <w:r w:rsidRPr="00D11994">
              <w:rPr>
                <w:rStyle w:val="Hyperlink"/>
                <w:noProof/>
              </w:rPr>
              <w:t>Measuring Success</w:t>
            </w:r>
            <w:r>
              <w:rPr>
                <w:noProof/>
                <w:webHidden/>
              </w:rPr>
              <w:tab/>
            </w:r>
            <w:r>
              <w:rPr>
                <w:noProof/>
                <w:webHidden/>
              </w:rPr>
              <w:fldChar w:fldCharType="begin"/>
            </w:r>
            <w:r>
              <w:rPr>
                <w:noProof/>
                <w:webHidden/>
              </w:rPr>
              <w:instrText xml:space="preserve"> PAGEREF _Toc189241710 \h </w:instrText>
            </w:r>
            <w:r>
              <w:rPr>
                <w:noProof/>
                <w:webHidden/>
              </w:rPr>
            </w:r>
            <w:r>
              <w:rPr>
                <w:noProof/>
                <w:webHidden/>
              </w:rPr>
              <w:fldChar w:fldCharType="separate"/>
            </w:r>
            <w:r>
              <w:rPr>
                <w:noProof/>
                <w:webHidden/>
              </w:rPr>
              <w:t>20</w:t>
            </w:r>
            <w:r>
              <w:rPr>
                <w:noProof/>
                <w:webHidden/>
              </w:rPr>
              <w:fldChar w:fldCharType="end"/>
            </w:r>
          </w:hyperlink>
        </w:p>
        <w:p w14:paraId="72E5D72A" w14:textId="2AFEA94C" w:rsidR="00420012" w:rsidRDefault="00420012">
          <w:pPr>
            <w:pStyle w:val="TOC2"/>
            <w:tabs>
              <w:tab w:val="right" w:leader="dot" w:pos="9016"/>
            </w:tabs>
            <w:rPr>
              <w:rFonts w:asciiTheme="minorHAnsi" w:eastAsiaTheme="minorEastAsia" w:hAnsiTheme="minorHAnsi"/>
              <w:noProof/>
              <w:kern w:val="0"/>
              <w:sz w:val="22"/>
              <w:lang w:val="en-US"/>
              <w14:ligatures w14:val="none"/>
            </w:rPr>
          </w:pPr>
          <w:hyperlink w:anchor="_Toc189241711" w:history="1">
            <w:r w:rsidRPr="00D11994">
              <w:rPr>
                <w:rStyle w:val="Hyperlink"/>
                <w:noProof/>
              </w:rPr>
              <w:t>Cost Analysis</w:t>
            </w:r>
            <w:r>
              <w:rPr>
                <w:noProof/>
                <w:webHidden/>
              </w:rPr>
              <w:tab/>
            </w:r>
            <w:r>
              <w:rPr>
                <w:noProof/>
                <w:webHidden/>
              </w:rPr>
              <w:fldChar w:fldCharType="begin"/>
            </w:r>
            <w:r>
              <w:rPr>
                <w:noProof/>
                <w:webHidden/>
              </w:rPr>
              <w:instrText xml:space="preserve"> PAGEREF _Toc189241711 \h </w:instrText>
            </w:r>
            <w:r>
              <w:rPr>
                <w:noProof/>
                <w:webHidden/>
              </w:rPr>
            </w:r>
            <w:r>
              <w:rPr>
                <w:noProof/>
                <w:webHidden/>
              </w:rPr>
              <w:fldChar w:fldCharType="separate"/>
            </w:r>
            <w:r>
              <w:rPr>
                <w:noProof/>
                <w:webHidden/>
              </w:rPr>
              <w:t>22</w:t>
            </w:r>
            <w:r>
              <w:rPr>
                <w:noProof/>
                <w:webHidden/>
              </w:rPr>
              <w:fldChar w:fldCharType="end"/>
            </w:r>
          </w:hyperlink>
        </w:p>
        <w:p w14:paraId="767C4B42" w14:textId="192DC1EB"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712" w:history="1">
            <w:r w:rsidRPr="00D11994">
              <w:rPr>
                <w:rStyle w:val="Hyperlink"/>
                <w:noProof/>
              </w:rPr>
              <w:t>Action Plan</w:t>
            </w:r>
            <w:r>
              <w:rPr>
                <w:noProof/>
                <w:webHidden/>
              </w:rPr>
              <w:tab/>
            </w:r>
            <w:r>
              <w:rPr>
                <w:noProof/>
                <w:webHidden/>
              </w:rPr>
              <w:fldChar w:fldCharType="begin"/>
            </w:r>
            <w:r>
              <w:rPr>
                <w:noProof/>
                <w:webHidden/>
              </w:rPr>
              <w:instrText xml:space="preserve"> PAGEREF _Toc189241712 \h </w:instrText>
            </w:r>
            <w:r>
              <w:rPr>
                <w:noProof/>
                <w:webHidden/>
              </w:rPr>
            </w:r>
            <w:r>
              <w:rPr>
                <w:noProof/>
                <w:webHidden/>
              </w:rPr>
              <w:fldChar w:fldCharType="separate"/>
            </w:r>
            <w:r>
              <w:rPr>
                <w:noProof/>
                <w:webHidden/>
              </w:rPr>
              <w:t>22</w:t>
            </w:r>
            <w:r>
              <w:rPr>
                <w:noProof/>
                <w:webHidden/>
              </w:rPr>
              <w:fldChar w:fldCharType="end"/>
            </w:r>
          </w:hyperlink>
        </w:p>
        <w:p w14:paraId="19601D7D" w14:textId="438A4C24"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713" w:history="1">
            <w:r w:rsidRPr="00D11994">
              <w:rPr>
                <w:rStyle w:val="Hyperlink"/>
                <w:noProof/>
              </w:rPr>
              <w:t>Conclusion</w:t>
            </w:r>
            <w:r>
              <w:rPr>
                <w:noProof/>
                <w:webHidden/>
              </w:rPr>
              <w:tab/>
            </w:r>
            <w:r>
              <w:rPr>
                <w:noProof/>
                <w:webHidden/>
              </w:rPr>
              <w:fldChar w:fldCharType="begin"/>
            </w:r>
            <w:r>
              <w:rPr>
                <w:noProof/>
                <w:webHidden/>
              </w:rPr>
              <w:instrText xml:space="preserve"> PAGEREF _Toc189241713 \h </w:instrText>
            </w:r>
            <w:r>
              <w:rPr>
                <w:noProof/>
                <w:webHidden/>
              </w:rPr>
            </w:r>
            <w:r>
              <w:rPr>
                <w:noProof/>
                <w:webHidden/>
              </w:rPr>
              <w:fldChar w:fldCharType="separate"/>
            </w:r>
            <w:r>
              <w:rPr>
                <w:noProof/>
                <w:webHidden/>
              </w:rPr>
              <w:t>25</w:t>
            </w:r>
            <w:r>
              <w:rPr>
                <w:noProof/>
                <w:webHidden/>
              </w:rPr>
              <w:fldChar w:fldCharType="end"/>
            </w:r>
          </w:hyperlink>
        </w:p>
        <w:p w14:paraId="1757F74A" w14:textId="4D981774" w:rsidR="00420012" w:rsidRDefault="00420012">
          <w:pPr>
            <w:pStyle w:val="TOC1"/>
            <w:tabs>
              <w:tab w:val="right" w:leader="dot" w:pos="9016"/>
            </w:tabs>
            <w:rPr>
              <w:rFonts w:asciiTheme="minorHAnsi" w:eastAsiaTheme="minorEastAsia" w:hAnsiTheme="minorHAnsi"/>
              <w:noProof/>
              <w:kern w:val="0"/>
              <w:sz w:val="22"/>
              <w:lang w:val="en-US"/>
              <w14:ligatures w14:val="none"/>
            </w:rPr>
          </w:pPr>
          <w:hyperlink w:anchor="_Toc189241714" w:history="1">
            <w:r w:rsidRPr="00D11994">
              <w:rPr>
                <w:rStyle w:val="Hyperlink"/>
                <w:noProof/>
              </w:rPr>
              <w:t>References</w:t>
            </w:r>
            <w:r>
              <w:rPr>
                <w:noProof/>
                <w:webHidden/>
              </w:rPr>
              <w:tab/>
            </w:r>
            <w:r>
              <w:rPr>
                <w:noProof/>
                <w:webHidden/>
              </w:rPr>
              <w:fldChar w:fldCharType="begin"/>
            </w:r>
            <w:r>
              <w:rPr>
                <w:noProof/>
                <w:webHidden/>
              </w:rPr>
              <w:instrText xml:space="preserve"> PAGEREF _Toc189241714 \h </w:instrText>
            </w:r>
            <w:r>
              <w:rPr>
                <w:noProof/>
                <w:webHidden/>
              </w:rPr>
            </w:r>
            <w:r>
              <w:rPr>
                <w:noProof/>
                <w:webHidden/>
              </w:rPr>
              <w:fldChar w:fldCharType="separate"/>
            </w:r>
            <w:r>
              <w:rPr>
                <w:noProof/>
                <w:webHidden/>
              </w:rPr>
              <w:t>27</w:t>
            </w:r>
            <w:r>
              <w:rPr>
                <w:noProof/>
                <w:webHidden/>
              </w:rPr>
              <w:fldChar w:fldCharType="end"/>
            </w:r>
          </w:hyperlink>
        </w:p>
        <w:p w14:paraId="45BC4D91" w14:textId="75DBF894" w:rsidR="0028495D" w:rsidRDefault="0028495D">
          <w:r>
            <w:rPr>
              <w:b/>
              <w:bCs/>
              <w:noProof/>
            </w:rPr>
            <w:fldChar w:fldCharType="end"/>
          </w:r>
        </w:p>
      </w:sdtContent>
    </w:sdt>
    <w:p w14:paraId="1D0ABC1F" w14:textId="77777777" w:rsidR="0028495D" w:rsidRDefault="0028495D" w:rsidP="00E90614">
      <w:pPr>
        <w:pStyle w:val="Heading1"/>
      </w:pPr>
    </w:p>
    <w:p w14:paraId="697E7856" w14:textId="77777777" w:rsidR="0028495D" w:rsidRDefault="0028495D">
      <w:pPr>
        <w:spacing w:line="259" w:lineRule="auto"/>
        <w:jc w:val="left"/>
        <w:rPr>
          <w:rFonts w:eastAsiaTheme="majorEastAsia" w:cstheme="majorBidi"/>
          <w:b/>
          <w:color w:val="000000" w:themeColor="text1"/>
          <w:sz w:val="36"/>
          <w:szCs w:val="40"/>
        </w:rPr>
      </w:pPr>
      <w:r>
        <w:br w:type="page"/>
      </w:r>
    </w:p>
    <w:p w14:paraId="03263322" w14:textId="03B8F43D" w:rsidR="00546D49" w:rsidRPr="000349D6" w:rsidRDefault="00864C90" w:rsidP="00E90614">
      <w:pPr>
        <w:pStyle w:val="Heading1"/>
      </w:pPr>
      <w:bookmarkStart w:id="1" w:name="_Toc189241699"/>
      <w:r w:rsidRPr="000349D6">
        <w:lastRenderedPageBreak/>
        <w:t>Introduction</w:t>
      </w:r>
      <w:bookmarkEnd w:id="1"/>
    </w:p>
    <w:p w14:paraId="6B8448A2" w14:textId="1A5B9296" w:rsidR="00546D49" w:rsidRDefault="00864C90" w:rsidP="00546D49">
      <w:r>
        <w:t>The luxury hospitality brand Radiant Sunbeam Hotel maintains its position as a prominent establishment which provides premium facilities together with upscale lodging options. The hotel maintains its facility in an ideal tourist town and provides 300 rooms with dining areas together with meeting spaces and spa services plus swimming pool facilities and fitness amenities</w:t>
      </w:r>
      <w:r w:rsidR="00D962D6">
        <w:t xml:space="preserve"> (</w:t>
      </w:r>
      <w:proofErr w:type="spellStart"/>
      <w:r w:rsidR="00D962D6" w:rsidRPr="009256A6">
        <w:t>Harkison</w:t>
      </w:r>
      <w:proofErr w:type="spellEnd"/>
      <w:r w:rsidR="00D962D6" w:rsidRPr="009256A6">
        <w:t>,</w:t>
      </w:r>
      <w:r w:rsidR="00D962D6">
        <w:t xml:space="preserve"> </w:t>
      </w:r>
      <w:r w:rsidR="00D962D6" w:rsidRPr="009256A6">
        <w:t>Hemmington,</w:t>
      </w:r>
      <w:r w:rsidR="00D962D6">
        <w:t xml:space="preserve"> </w:t>
      </w:r>
      <w:r w:rsidR="00D962D6" w:rsidRPr="009256A6">
        <w:t>and Hyde,</w:t>
      </w:r>
      <w:r w:rsidR="00D962D6">
        <w:t xml:space="preserve"> </w:t>
      </w:r>
      <w:r w:rsidR="00D962D6" w:rsidRPr="009256A6">
        <w:t>2018</w:t>
      </w:r>
      <w:r w:rsidR="00D962D6">
        <w:t xml:space="preserve">). </w:t>
      </w:r>
      <w:r>
        <w:t>For twenty years Radiant Sunbeam Hotel has developed an outstanding credibility through excellent services combined with luxurious accommodations. The growing competition in the hospitality sector leads Radiant Sunbeam Hotel to battle to retain its market position and satisfy evolving customer demands</w:t>
      </w:r>
      <w:r w:rsidR="003F1253">
        <w:t xml:space="preserve"> (</w:t>
      </w:r>
      <w:proofErr w:type="spellStart"/>
      <w:r w:rsidR="003F1253" w:rsidRPr="00110ED6">
        <w:t>Noordzife</w:t>
      </w:r>
      <w:proofErr w:type="spellEnd"/>
      <w:r w:rsidR="003F1253" w:rsidRPr="00110ED6">
        <w:t>,</w:t>
      </w:r>
      <w:r w:rsidR="003F1253">
        <w:t xml:space="preserve"> 2</w:t>
      </w:r>
      <w:r w:rsidR="003F1253" w:rsidRPr="00110ED6">
        <w:t>014</w:t>
      </w:r>
      <w:r w:rsidR="003F1253">
        <w:t>).</w:t>
      </w:r>
      <w:r>
        <w:t xml:space="preserve"> The hotel serves three main customer groups: professional </w:t>
      </w:r>
      <w:proofErr w:type="gramStart"/>
      <w:r>
        <w:t>travellers</w:t>
      </w:r>
      <w:proofErr w:type="gramEnd"/>
      <w:r>
        <w:t xml:space="preserve"> wealthy vacationers and corporate and event planning specialists who desire effortless premium accommodations. Since its long run, the hotel has witnessed decreasing revenue levels during the previous few years due to rising competition from contemporary hotel properties alongside alternative lodging services provided by Airbnb. Modern travellers tend to select boutique luxury hotels and international hotel chains because these establishments successfully invested in advanced digital transformation together with personali</w:t>
      </w:r>
      <w:r w:rsidR="00864D42">
        <w:t>s</w:t>
      </w:r>
      <w:r>
        <w:t>ed guest experiences</w:t>
      </w:r>
      <w:r w:rsidR="00D962D6">
        <w:t xml:space="preserve"> (</w:t>
      </w:r>
      <w:r w:rsidR="00D962D6" w:rsidRPr="00A362CB">
        <w:t>Guttentag</w:t>
      </w:r>
      <w:r w:rsidR="00D962D6">
        <w:t xml:space="preserve"> </w:t>
      </w:r>
      <w:r w:rsidR="00D962D6" w:rsidRPr="00A362CB">
        <w:t>and Smith,</w:t>
      </w:r>
      <w:r w:rsidR="00D962D6">
        <w:t xml:space="preserve"> </w:t>
      </w:r>
      <w:r w:rsidR="00D962D6" w:rsidRPr="00A362CB">
        <w:t>2017</w:t>
      </w:r>
      <w:r w:rsidR="00D962D6">
        <w:t>).</w:t>
      </w:r>
    </w:p>
    <w:p w14:paraId="4328D988" w14:textId="256030E3" w:rsidR="00546D49" w:rsidRDefault="00864C90" w:rsidP="00546D49">
      <w:r>
        <w:t>A specialised hospitality consultancy company now carries out intensive evaluations along with strategic solution proposals to help the hotel. The consultancy firm brings its extensive industry knowledge to hospitality clients because it provides professional advice about digital transformation and operational efficiency along with customer experience enhancement. Through specialised professionals in market analysis financial assessment and organisational transformation the firm provides expert service to multiple hotels which have recovered market superiority</w:t>
      </w:r>
      <w:r w:rsidR="00864D42">
        <w:t xml:space="preserve"> (</w:t>
      </w:r>
      <w:proofErr w:type="spellStart"/>
      <w:r w:rsidR="00864D42" w:rsidRPr="0042230B">
        <w:t>Alrawadieh</w:t>
      </w:r>
      <w:proofErr w:type="spellEnd"/>
      <w:r w:rsidR="00864D42" w:rsidRPr="0042230B">
        <w:t>,</w:t>
      </w:r>
      <w:r w:rsidR="00864D42">
        <w:t xml:space="preserve"> </w:t>
      </w:r>
      <w:proofErr w:type="spellStart"/>
      <w:r w:rsidR="00864D42" w:rsidRPr="0042230B">
        <w:t>Alrawadieh</w:t>
      </w:r>
      <w:proofErr w:type="spellEnd"/>
      <w:r w:rsidR="00864D42" w:rsidRPr="0042230B">
        <w:t>,</w:t>
      </w:r>
      <w:r w:rsidR="00864D42">
        <w:t xml:space="preserve"> </w:t>
      </w:r>
      <w:r w:rsidR="00864D42" w:rsidRPr="0042230B">
        <w:t>and Cetin,</w:t>
      </w:r>
      <w:r w:rsidR="00864D42">
        <w:t xml:space="preserve"> </w:t>
      </w:r>
      <w:r w:rsidR="00864D42" w:rsidRPr="0042230B">
        <w:t>2021</w:t>
      </w:r>
      <w:r w:rsidR="00864D42">
        <w:t>)</w:t>
      </w:r>
      <w:r>
        <w:t xml:space="preserve"> The consultancy provides specialised services for advising clients regarding industry trends as well as optimising revenue management and delivering personalised hospitality solutions</w:t>
      </w:r>
      <w:r w:rsidR="00864D42">
        <w:t xml:space="preserve"> (</w:t>
      </w:r>
      <w:r w:rsidR="00864D42" w:rsidRPr="0042230B">
        <w:t>Marques</w:t>
      </w:r>
      <w:r w:rsidR="00864D42">
        <w:t xml:space="preserve"> </w:t>
      </w:r>
      <w:r w:rsidR="00864D42" w:rsidRPr="0042230B">
        <w:t>and Marques,</w:t>
      </w:r>
      <w:r w:rsidR="00864D42">
        <w:t xml:space="preserve"> </w:t>
      </w:r>
      <w:r w:rsidR="00864D42" w:rsidRPr="0042230B">
        <w:t>2023</w:t>
      </w:r>
      <w:r w:rsidR="00864D42">
        <w:t>).</w:t>
      </w:r>
      <w:r>
        <w:t xml:space="preserve"> The consultancy utili</w:t>
      </w:r>
      <w:r w:rsidR="00E90614">
        <w:t>s</w:t>
      </w:r>
      <w:r>
        <w:t>es data analytics with established industry practices to find Radiant Sunbeam Hotel's main challenges followed by specific recommendations for sustainable achievements.</w:t>
      </w:r>
    </w:p>
    <w:p w14:paraId="74D98929" w14:textId="77777777" w:rsidR="00546D49" w:rsidRDefault="00864C90" w:rsidP="00546D49">
      <w:r>
        <w:t xml:space="preserve">The main concern at Radiant Sunbeam Hotel arises from diminishing guest satisfaction rates and falling occupancy because of outdated hotel facilities combined with inefficient booking technology and a lack of service development. Customer surveys show that reservation </w:t>
      </w:r>
      <w:r>
        <w:lastRenderedPageBreak/>
        <w:t>processes run too slowly technology tools are limited and service quality has deteriorated at Radiant Sunbeam Hotel. Transportation consumers who value modern utilities alongside customised assistance alongside advanced digital processes now avoid Radiant Sunbeam Hotel because the establishment remains behind their evolving standards. The hospitality industry depends on outstanding customer experience to achieve success making this situation important to resolve. The hotel needs to initiate strategic improvements because deteriorating satisfaction leads to reduced occupancy rates and lower revenue streams and damages its brand image. Radiant Sunbeam Hotel faces increased revenue losses and reduced market share together with diminished competitiveness in future years if it does not solve these challenges.</w:t>
      </w:r>
    </w:p>
    <w:p w14:paraId="3DAC67BE" w14:textId="0F3B7D82" w:rsidR="00546D49" w:rsidRDefault="00864C90" w:rsidP="00546D49">
      <w:r>
        <w:t>The hotel needs a methodical evaluation procedure to analyse its full operational and marketplace conditions. External factors affecting the hotel emerge from three main categories in the STEEPLED analysis</w:t>
      </w:r>
      <w:r w:rsidR="00E208E3">
        <w:t xml:space="preserve">, </w:t>
      </w:r>
      <w:r>
        <w:t>social trends, technological advancements and economic conditions as well as environmental concerns, political regulations, legal requirements and ethical considerations, and demographic shifts. Analysing these environmental factors reveals strategic forces which will either affect or create opportunities for the hotel’s future direction. Through its SOAR assessment the hotel analyses both its existing capabilities and future potential growth directives while building on Strengths and Opportunities and defining Aspirations and Results</w:t>
      </w:r>
      <w:r w:rsidR="00E208E3">
        <w:t xml:space="preserve"> (</w:t>
      </w:r>
      <w:r w:rsidR="00E208E3" w:rsidRPr="009256A6">
        <w:t>Oh</w:t>
      </w:r>
      <w:r w:rsidR="00E208E3">
        <w:t xml:space="preserve"> </w:t>
      </w:r>
      <w:r w:rsidR="00E208E3" w:rsidRPr="009256A6">
        <w:t>and Kim,</w:t>
      </w:r>
      <w:r w:rsidR="00E208E3">
        <w:t xml:space="preserve"> </w:t>
      </w:r>
      <w:r w:rsidR="00E208E3" w:rsidRPr="009256A6">
        <w:t>2017</w:t>
      </w:r>
      <w:r w:rsidR="00E208E3">
        <w:t>).</w:t>
      </w:r>
      <w:r>
        <w:t xml:space="preserve"> The TOWS analysis performs a refined assessment through its mapping of Threats, Opportunities, Weaknesses and Strengths to create action plans for risk reduction and advantage utilisation</w:t>
      </w:r>
      <w:r w:rsidR="00E208E3">
        <w:t xml:space="preserve"> (</w:t>
      </w:r>
      <w:proofErr w:type="spellStart"/>
      <w:r w:rsidR="00E208E3" w:rsidRPr="009256A6">
        <w:t>Pasaribu</w:t>
      </w:r>
      <w:proofErr w:type="spellEnd"/>
      <w:r w:rsidR="00E208E3" w:rsidRPr="009256A6">
        <w:t>,</w:t>
      </w:r>
      <w:r w:rsidR="00E208E3">
        <w:t xml:space="preserve"> </w:t>
      </w:r>
      <w:proofErr w:type="spellStart"/>
      <w:r w:rsidR="00E208E3" w:rsidRPr="009256A6">
        <w:t>Shalsabila</w:t>
      </w:r>
      <w:proofErr w:type="spellEnd"/>
      <w:r w:rsidR="00E208E3" w:rsidRPr="009256A6">
        <w:t>,</w:t>
      </w:r>
      <w:r w:rsidR="00E208E3">
        <w:t xml:space="preserve"> </w:t>
      </w:r>
      <w:r w:rsidR="00E208E3" w:rsidRPr="009256A6">
        <w:t xml:space="preserve">and </w:t>
      </w:r>
      <w:proofErr w:type="spellStart"/>
      <w:r w:rsidR="00E208E3" w:rsidRPr="009256A6">
        <w:t>Djatmiko</w:t>
      </w:r>
      <w:proofErr w:type="spellEnd"/>
      <w:r w:rsidR="00E208E3" w:rsidRPr="009256A6">
        <w:t>,</w:t>
      </w:r>
      <w:r w:rsidR="00E208E3">
        <w:t xml:space="preserve"> </w:t>
      </w:r>
      <w:r w:rsidR="00E208E3" w:rsidRPr="009256A6">
        <w:t>2023</w:t>
      </w:r>
      <w:r w:rsidR="00E208E3">
        <w:t>).</w:t>
      </w:r>
    </w:p>
    <w:p w14:paraId="253D44AE" w14:textId="3EBFC411" w:rsidR="00546D49" w:rsidRDefault="00864C90" w:rsidP="00546D49">
      <w:r>
        <w:t>Commercial success depends on established change management theories that guide organi</w:t>
      </w:r>
      <w:r w:rsidR="00D962D6">
        <w:t>s</w:t>
      </w:r>
      <w:r>
        <w:t>ation-wide implementation. The Kotter 8-Step Change Model provides businesses with an organised process beginning with urgency creation and then advancing to coalition development and vision communication which requires extended support for sustainable change. This model perfectly matches the hotel's transformation since it combines active leadership participation and involved employee support. The Change Management Model by Lewin consists of the Unfreeze and Change and Refreeze stages that help organisations understand procedures for initiating sustainable changes to operational processes and cultural elements</w:t>
      </w:r>
      <w:r w:rsidR="00D962D6">
        <w:t xml:space="preserve"> (</w:t>
      </w:r>
      <w:r w:rsidR="00D962D6" w:rsidRPr="00A362CB">
        <w:t>Cummings,</w:t>
      </w:r>
      <w:r w:rsidR="00D962D6">
        <w:t xml:space="preserve"> </w:t>
      </w:r>
      <w:r w:rsidR="00D962D6" w:rsidRPr="00A362CB">
        <w:t>Bridgman,</w:t>
      </w:r>
      <w:r w:rsidR="00D962D6">
        <w:t xml:space="preserve"> </w:t>
      </w:r>
      <w:r w:rsidR="00D962D6" w:rsidRPr="00A362CB">
        <w:t>and Brown,</w:t>
      </w:r>
      <w:r w:rsidR="00D962D6">
        <w:t xml:space="preserve"> </w:t>
      </w:r>
      <w:r w:rsidR="00D962D6" w:rsidRPr="00A362CB">
        <w:t>2016</w:t>
      </w:r>
      <w:r w:rsidR="00D962D6">
        <w:t>).</w:t>
      </w:r>
      <w:r>
        <w:t xml:space="preserve"> The consultancy firm will create an extensive plan to improve hotel performance through customer satisfaction growth by implementing these theoretical frameworks</w:t>
      </w:r>
      <w:r w:rsidR="00E208E3">
        <w:t xml:space="preserve"> (</w:t>
      </w:r>
      <w:r w:rsidR="00E208E3" w:rsidRPr="009256A6">
        <w:t>Oh</w:t>
      </w:r>
      <w:r w:rsidR="00E208E3">
        <w:t xml:space="preserve"> </w:t>
      </w:r>
      <w:r w:rsidR="00E208E3" w:rsidRPr="009256A6">
        <w:t>and Kim,</w:t>
      </w:r>
      <w:r w:rsidR="00E208E3">
        <w:t xml:space="preserve"> </w:t>
      </w:r>
      <w:r w:rsidR="00E208E3" w:rsidRPr="009256A6">
        <w:t>2017</w:t>
      </w:r>
      <w:r w:rsidR="00E208E3">
        <w:t>).</w:t>
      </w:r>
    </w:p>
    <w:p w14:paraId="704288D6" w14:textId="557346EC" w:rsidR="00546D49" w:rsidRDefault="00864C90" w:rsidP="00E90614">
      <w:pPr>
        <w:pStyle w:val="Heading1"/>
      </w:pPr>
      <w:bookmarkStart w:id="2" w:name="_Toc189241700"/>
      <w:r w:rsidRPr="000349D6">
        <w:lastRenderedPageBreak/>
        <w:t>Analysis</w:t>
      </w:r>
      <w:bookmarkEnd w:id="2"/>
    </w:p>
    <w:p w14:paraId="30CE5C1D" w14:textId="62595E43" w:rsidR="00881537" w:rsidRPr="00881537" w:rsidRDefault="00864C90" w:rsidP="00E90614">
      <w:pPr>
        <w:pStyle w:val="Heading2"/>
        <w:rPr>
          <w:b w:val="0"/>
        </w:rPr>
      </w:pPr>
      <w:bookmarkStart w:id="3" w:name="_Toc189241701"/>
      <w:r>
        <w:t>Issue Identification and impact on the hotel</w:t>
      </w:r>
      <w:bookmarkEnd w:id="3"/>
    </w:p>
    <w:p w14:paraId="0893EFAC" w14:textId="1F407899" w:rsidR="00546D49" w:rsidRDefault="00864C90" w:rsidP="00546D49">
      <w:r>
        <w:t>The financial standing of Radiant Sunbeam Hotel faces multiple severe issues which create adverse effects on its earnings while deteriorating user satisfaction along with its competitive marketplace position. The hotel faces intense problems with declining guest satisfaction because negative online reviews as well as reduced occupancy rates and fewer repeat visits from guests represent major issues</w:t>
      </w:r>
      <w:r w:rsidR="006C2C80">
        <w:t xml:space="preserve"> (</w:t>
      </w:r>
      <w:r w:rsidR="006C2C80" w:rsidRPr="00D346AA">
        <w:t>Radojevic,</w:t>
      </w:r>
      <w:r w:rsidR="006C2C80">
        <w:t xml:space="preserve"> </w:t>
      </w:r>
      <w:r w:rsidR="006C2C80" w:rsidRPr="00D346AA">
        <w:t>Stanisic,</w:t>
      </w:r>
      <w:r w:rsidR="006C2C80">
        <w:t xml:space="preserve"> </w:t>
      </w:r>
      <w:r w:rsidR="006C2C80" w:rsidRPr="00D346AA">
        <w:t>and Stanic,</w:t>
      </w:r>
      <w:r w:rsidR="006C2C80">
        <w:t xml:space="preserve"> </w:t>
      </w:r>
      <w:r w:rsidR="006C2C80" w:rsidRPr="00D346AA">
        <w:t>2017</w:t>
      </w:r>
      <w:r w:rsidR="006C2C80">
        <w:t>).</w:t>
      </w:r>
      <w:r>
        <w:t xml:space="preserve"> A considerable portion of hotel </w:t>
      </w:r>
      <w:r w:rsidR="006C2C80">
        <w:t>visitors</w:t>
      </w:r>
      <w:r>
        <w:t xml:space="preserve"> report being unsatisfied due to outdated facilities slow service response times and inefficient staff performance</w:t>
      </w:r>
      <w:r w:rsidR="00BE3BD3">
        <w:t xml:space="preserve"> (</w:t>
      </w:r>
      <w:proofErr w:type="spellStart"/>
      <w:r w:rsidR="00BE3BD3" w:rsidRPr="00E53F39">
        <w:t>Mmutle</w:t>
      </w:r>
      <w:proofErr w:type="spellEnd"/>
      <w:r w:rsidR="00BE3BD3">
        <w:t xml:space="preserve"> </w:t>
      </w:r>
      <w:r w:rsidR="00BE3BD3" w:rsidRPr="00E53F39">
        <w:t xml:space="preserve">and </w:t>
      </w:r>
      <w:proofErr w:type="spellStart"/>
      <w:r w:rsidR="00BE3BD3" w:rsidRPr="00E53F39">
        <w:t>Shonhe</w:t>
      </w:r>
      <w:proofErr w:type="spellEnd"/>
      <w:r w:rsidR="00BE3BD3" w:rsidRPr="00E53F39">
        <w:t>,</w:t>
      </w:r>
      <w:r w:rsidR="00BE3BD3">
        <w:t xml:space="preserve"> </w:t>
      </w:r>
      <w:r w:rsidR="00BE3BD3" w:rsidRPr="00E53F39">
        <w:t>2017</w:t>
      </w:r>
      <w:r w:rsidR="00BE3BD3">
        <w:t xml:space="preserve">). </w:t>
      </w:r>
      <w:r>
        <w:t>Guest experience determines market success in the hospitality industry because poor service quality leads hotels to suffer decreases in reputation together with reduced revenue</w:t>
      </w:r>
      <w:r w:rsidR="00BE3BD3">
        <w:t xml:space="preserve"> (</w:t>
      </w:r>
      <w:r w:rsidR="00BE3BD3" w:rsidRPr="00E53F39">
        <w:t>Dimitriou,</w:t>
      </w:r>
      <w:r w:rsidR="00BE3BD3">
        <w:t xml:space="preserve"> </w:t>
      </w:r>
      <w:r w:rsidR="00BE3BD3" w:rsidRPr="00E53F39">
        <w:t>2022</w:t>
      </w:r>
      <w:r w:rsidR="00BE3BD3">
        <w:t xml:space="preserve">). </w:t>
      </w:r>
      <w:r>
        <w:t>Guests who feel unhappy tend to report their concerns publicly online and on social media platforms causing people to refrain from choosing the hotel</w:t>
      </w:r>
      <w:r w:rsidR="00BE3BD3">
        <w:t xml:space="preserve"> (</w:t>
      </w:r>
      <w:r w:rsidR="00BE3BD3" w:rsidRPr="00E53F39">
        <w:t>He</w:t>
      </w:r>
      <w:r w:rsidR="00BE3BD3">
        <w:t xml:space="preserve"> et al, 2017). </w:t>
      </w:r>
      <w:r>
        <w:t xml:space="preserve"> The hotel's corporate client pool and event planning businesses may choose different venues over the present hotel since they seek better amenities that come with modernised event services.</w:t>
      </w:r>
    </w:p>
    <w:p w14:paraId="22588770" w14:textId="77777777" w:rsidR="00546D49" w:rsidRDefault="00864C90" w:rsidP="00546D49">
      <w:r>
        <w:t>The hotel experienced worsened problems because of operational inefficiencies which became even more problematic. Regular reservation errors together with overbookings along with delayed cheque-in and cheque-out processes occur due to insufficient investment in digital booking systems. The hotel faces competition from various providers who have deployed contemporary digital tools including contactless check-in and automated room assignment and AI-based customer support chatbot services. These advancements yield streamlined operations for their visitors. The absence of new technology infrastructure at Radiant Sunbeam Hotel causes slow work processes which creates anger among guests. Departmental communication breakdowns at Radiant Sunbeam Hotel have caused housekeeping delays along with service inconsistencies and organisational process problems which result in dissatisfied customers.</w:t>
      </w:r>
    </w:p>
    <w:p w14:paraId="060360EE" w14:textId="7DC6B34F" w:rsidR="00546D49" w:rsidRDefault="00864C90" w:rsidP="00546D49">
      <w:r>
        <w:t>Financial losses stem directly from these operational problems in the hotel. A fall in occupancy numbers directly decreases hotel revenue which makes profitability hard to achieve. The hotel's limited budget because of reduced income hinders vital infrastructure advancement thus consistently poor guest encounters result in reduced revenues making a capital investment for service improvement impossible</w:t>
      </w:r>
      <w:r w:rsidR="00784708">
        <w:t xml:space="preserve"> (</w:t>
      </w:r>
      <w:r w:rsidR="00784708" w:rsidRPr="000072A8">
        <w:t>Hole</w:t>
      </w:r>
      <w:r w:rsidR="00784708">
        <w:t xml:space="preserve"> et al, 2019).</w:t>
      </w:r>
      <w:r>
        <w:t xml:space="preserve"> The problematic reputation resulting from customers' negative reviews and verbal comments makes it more difficult for the hotel to gain </w:t>
      </w:r>
      <w:r>
        <w:lastRenderedPageBreak/>
        <w:t xml:space="preserve">a new customer base. Staff member morale directly suffers from both customer satisfaction </w:t>
      </w:r>
      <w:proofErr w:type="gramStart"/>
      <w:r>
        <w:t>decline</w:t>
      </w:r>
      <w:proofErr w:type="gramEnd"/>
      <w:r>
        <w:t xml:space="preserve"> and financial limitations facing the establishment</w:t>
      </w:r>
      <w:r w:rsidR="00784708">
        <w:t xml:space="preserve"> (</w:t>
      </w:r>
      <w:proofErr w:type="spellStart"/>
      <w:r w:rsidR="00784708" w:rsidRPr="000072A8">
        <w:t>Nobar</w:t>
      </w:r>
      <w:proofErr w:type="spellEnd"/>
      <w:r w:rsidR="00784708">
        <w:t xml:space="preserve"> </w:t>
      </w:r>
      <w:r w:rsidR="00784708" w:rsidRPr="000072A8">
        <w:t>and Rostamzadeh,</w:t>
      </w:r>
      <w:r w:rsidR="00784708">
        <w:t xml:space="preserve"> </w:t>
      </w:r>
      <w:r w:rsidR="00784708" w:rsidRPr="000072A8">
        <w:t>2018</w:t>
      </w:r>
      <w:r w:rsidR="00784708">
        <w:t>).</w:t>
      </w:r>
      <w:r>
        <w:t xml:space="preserve"> Staff working under persistent customer discontent and outdated systems and operational flaws in their workplace develop disengagement and frustration which causes a decline in productivity while raising employee turnover rates. The expenses needed to recruit new workers together with their subsequent training costs increase financial pressure on the hotel property</w:t>
      </w:r>
      <w:r w:rsidR="00784708">
        <w:t xml:space="preserve"> (</w:t>
      </w:r>
      <w:r w:rsidR="00784708" w:rsidRPr="000072A8">
        <w:t>Michael</w:t>
      </w:r>
      <w:r w:rsidR="00784708">
        <w:t xml:space="preserve"> </w:t>
      </w:r>
      <w:r w:rsidR="00784708" w:rsidRPr="000072A8">
        <w:t>and Fotiadis,</w:t>
      </w:r>
      <w:r w:rsidR="00784708">
        <w:t xml:space="preserve"> </w:t>
      </w:r>
      <w:r w:rsidR="00784708" w:rsidRPr="000072A8">
        <w:t>2022</w:t>
      </w:r>
      <w:r w:rsidR="00784708">
        <w:t>).</w:t>
      </w:r>
    </w:p>
    <w:p w14:paraId="3770C55C" w14:textId="563564D8" w:rsidR="00546D49" w:rsidRDefault="00864C90" w:rsidP="00546D49">
      <w:r>
        <w:t>Competitive positioning remains a</w:t>
      </w:r>
      <w:r w:rsidR="00E90614">
        <w:t>n important</w:t>
      </w:r>
      <w:r>
        <w:t xml:space="preserve"> concern for the hotel because of marketplace changes. Modern travellers have changed their preferences in hospitality since they value personali</w:t>
      </w:r>
      <w:r w:rsidR="00E90614">
        <w:t>s</w:t>
      </w:r>
      <w:r>
        <w:t>ed service alongside sustainable approaches along with state-of-the-art digital experiences. The hotel faces competitive challenges because opposing businesses implement sustainable practices modernised guest rooms and personalised hospitality services. The hotel's refusal to embrace current market trends causes it to suffer from unattractiveness towards contemporary tourists</w:t>
      </w:r>
      <w:r w:rsidR="00FF30C9">
        <w:t xml:space="preserve"> (B</w:t>
      </w:r>
      <w:r w:rsidR="00FF30C9" w:rsidRPr="00110ED6">
        <w:t>urnes,</w:t>
      </w:r>
      <w:r w:rsidR="00FF30C9">
        <w:t xml:space="preserve"> </w:t>
      </w:r>
      <w:r w:rsidR="00FF30C9" w:rsidRPr="00110ED6">
        <w:t>2014)</w:t>
      </w:r>
      <w:r w:rsidR="00FF30C9">
        <w:t>.</w:t>
      </w:r>
    </w:p>
    <w:p w14:paraId="7C5031EF" w14:textId="3A41B736" w:rsidR="00546D49" w:rsidRPr="00881537" w:rsidRDefault="00864C90" w:rsidP="00E90614">
      <w:pPr>
        <w:pStyle w:val="Heading2"/>
      </w:pPr>
      <w:bookmarkStart w:id="4" w:name="_Toc189241702"/>
      <w:r w:rsidRPr="00881537">
        <w:t>Factors Contributing to the Issue</w:t>
      </w:r>
      <w:bookmarkEnd w:id="4"/>
    </w:p>
    <w:p w14:paraId="2B98A406" w14:textId="77777777" w:rsidR="00546D49" w:rsidRDefault="00864C90" w:rsidP="00546D49">
      <w:r>
        <w:t>A mix of internal and external components creates obstacles for Radiant Sunbeam Hotel because they impact the hotel's hospitality market performance while affecting its competitive standing.</w:t>
      </w:r>
    </w:p>
    <w:p w14:paraId="19D939F2" w14:textId="77777777" w:rsidR="00546D49" w:rsidRPr="00E90614" w:rsidRDefault="00864C90" w:rsidP="00546D49">
      <w:pPr>
        <w:rPr>
          <w:b/>
          <w:bCs/>
        </w:rPr>
      </w:pPr>
      <w:r w:rsidRPr="00E90614">
        <w:rPr>
          <w:b/>
          <w:bCs/>
        </w:rPr>
        <w:t>Internal Factors</w:t>
      </w:r>
    </w:p>
    <w:p w14:paraId="3D90C27E" w14:textId="2291F341" w:rsidR="00546D49" w:rsidRDefault="00864C90" w:rsidP="00546D49">
      <w:r>
        <w:t xml:space="preserve">The lack of staff training investment stands as the main internal challenge because it leads to inconsistent service delivery at Radiant Sunbeam Hotel. Staff members lack the required </w:t>
      </w:r>
      <w:r w:rsidR="00E90614">
        <w:t>skills</w:t>
      </w:r>
      <w:r>
        <w:t xml:space="preserve"> to both address customer inquiries effectively and make use of tools that enhance guest experience. The staff encounters difficulties when they operate modern hotel management systems because these issues cause regular booking mistakes and delayed service delivery. Guest frustration along with reputation damage occurs because of insufficient employee technical skills</w:t>
      </w:r>
      <w:r w:rsidR="00784708">
        <w:t xml:space="preserve"> (</w:t>
      </w:r>
      <w:r w:rsidR="00784708" w:rsidRPr="000072A8">
        <w:t>Zaitseva,</w:t>
      </w:r>
      <w:r w:rsidR="00784708">
        <w:t xml:space="preserve"> </w:t>
      </w:r>
      <w:r w:rsidR="00784708" w:rsidRPr="000072A8">
        <w:t>Goncharova</w:t>
      </w:r>
      <w:r w:rsidR="00784708">
        <w:t xml:space="preserve">, </w:t>
      </w:r>
      <w:r w:rsidR="00784708" w:rsidRPr="000072A8">
        <w:t xml:space="preserve">and </w:t>
      </w:r>
      <w:proofErr w:type="spellStart"/>
      <w:r w:rsidR="00784708" w:rsidRPr="000072A8">
        <w:t>Androsenko</w:t>
      </w:r>
      <w:proofErr w:type="spellEnd"/>
      <w:r w:rsidR="00784708" w:rsidRPr="000072A8">
        <w:t>,</w:t>
      </w:r>
      <w:r w:rsidR="00560893">
        <w:t xml:space="preserve"> </w:t>
      </w:r>
      <w:r w:rsidR="00784708" w:rsidRPr="000072A8">
        <w:t>2016</w:t>
      </w:r>
      <w:r w:rsidR="00784708">
        <w:t>).</w:t>
      </w:r>
    </w:p>
    <w:p w14:paraId="7F177C90" w14:textId="5E348458" w:rsidR="00546D49" w:rsidRDefault="00864C90" w:rsidP="00546D49">
      <w:r>
        <w:t xml:space="preserve">The hotel faces several operational slowdowns because of its old management approaches and structured company framework. The hotel's decision-making process operates at a slow pace while departmental collaboration stays restricted which produces service delivery delays through missed communications. The hotel maintains difficulty in congruent industry developments and addressing guest evolution because it lacks adaptive strategies to implement </w:t>
      </w:r>
      <w:r>
        <w:lastRenderedPageBreak/>
        <w:t>new practices. Service delivery method limitations stop the hotel from reaching the standards of customer satisfaction needed to stay competitive</w:t>
      </w:r>
      <w:r w:rsidR="00560893">
        <w:t xml:space="preserve"> (</w:t>
      </w:r>
      <w:proofErr w:type="spellStart"/>
      <w:r w:rsidR="00560893" w:rsidRPr="00465F88">
        <w:t>Poldrugovac</w:t>
      </w:r>
      <w:proofErr w:type="spellEnd"/>
      <w:r w:rsidR="00560893" w:rsidRPr="00465F88">
        <w:t>,</w:t>
      </w:r>
      <w:r w:rsidR="00560893">
        <w:t xml:space="preserve"> </w:t>
      </w:r>
      <w:proofErr w:type="spellStart"/>
      <w:r w:rsidR="00560893" w:rsidRPr="00465F88">
        <w:t>Tekavcic</w:t>
      </w:r>
      <w:proofErr w:type="spellEnd"/>
      <w:r w:rsidR="00560893" w:rsidRPr="00465F88">
        <w:t>,</w:t>
      </w:r>
      <w:r w:rsidR="00560893">
        <w:t xml:space="preserve"> </w:t>
      </w:r>
      <w:r w:rsidR="00560893" w:rsidRPr="00465F88">
        <w:t>and Jankovic,</w:t>
      </w:r>
      <w:r w:rsidR="00560893">
        <w:t xml:space="preserve"> </w:t>
      </w:r>
      <w:r w:rsidR="00560893" w:rsidRPr="00465F88">
        <w:t>2016</w:t>
      </w:r>
      <w:r w:rsidR="00560893">
        <w:t>).</w:t>
      </w:r>
    </w:p>
    <w:p w14:paraId="77B58F2F" w14:textId="77777777" w:rsidR="00880411" w:rsidRPr="00E90614" w:rsidRDefault="00864C90" w:rsidP="00880411">
      <w:pPr>
        <w:rPr>
          <w:b/>
          <w:bCs/>
        </w:rPr>
      </w:pPr>
      <w:r w:rsidRPr="00E90614">
        <w:rPr>
          <w:b/>
          <w:bCs/>
        </w:rPr>
        <w:t>External Factors</w:t>
      </w:r>
    </w:p>
    <w:p w14:paraId="0B4306F9" w14:textId="2ACF322E" w:rsidR="00880411" w:rsidRDefault="00864C90" w:rsidP="00880411">
      <w:r>
        <w:t xml:space="preserve">The growing market competition outside Radiant Sunbeam Hotel creates a serious external threat to its success. Hotels both new and established hold strategic advantages through digital transformation by implementing digital modernization tools to offer enhanced customer services using AI-based service systems and mobile cheque-in capabilities. Enhanced competition arises from the widespread adoption of online booking services as well as third-party review platforms and travel agencies. Hotels need to maintain online dominance and collect continuously positive feedback from guests because modern </w:t>
      </w:r>
      <w:proofErr w:type="gramStart"/>
      <w:r>
        <w:t>travellers</w:t>
      </w:r>
      <w:proofErr w:type="gramEnd"/>
      <w:r>
        <w:t xml:space="preserve"> access extensive information about hotels before making their reservations. The hotel lost customer bookings together with loyalty because its competitors used state-of-the-art technology which they could not match</w:t>
      </w:r>
      <w:r w:rsidR="00560893">
        <w:t xml:space="preserve"> (</w:t>
      </w:r>
      <w:proofErr w:type="spellStart"/>
      <w:r w:rsidR="00560893" w:rsidRPr="00465F88">
        <w:t>Alrawadieh</w:t>
      </w:r>
      <w:proofErr w:type="spellEnd"/>
      <w:r w:rsidR="00560893" w:rsidRPr="00465F88">
        <w:t>,</w:t>
      </w:r>
      <w:r w:rsidR="00560893">
        <w:t xml:space="preserve"> </w:t>
      </w:r>
      <w:proofErr w:type="spellStart"/>
      <w:r w:rsidR="00560893" w:rsidRPr="00465F88">
        <w:t>Alrawadieh</w:t>
      </w:r>
      <w:proofErr w:type="spellEnd"/>
      <w:r w:rsidR="00560893" w:rsidRPr="00465F88">
        <w:t>,</w:t>
      </w:r>
      <w:r w:rsidR="00560893">
        <w:t xml:space="preserve"> </w:t>
      </w:r>
      <w:r w:rsidR="00560893" w:rsidRPr="00465F88">
        <w:t>and Cetin,</w:t>
      </w:r>
      <w:r w:rsidR="00560893">
        <w:t xml:space="preserve"> </w:t>
      </w:r>
      <w:r w:rsidR="00560893" w:rsidRPr="00465F88">
        <w:t>2021</w:t>
      </w:r>
      <w:r w:rsidR="00560893">
        <w:t>).</w:t>
      </w:r>
    </w:p>
    <w:p w14:paraId="256F2C8A" w14:textId="69244AEA" w:rsidR="00880411" w:rsidRDefault="00864C90" w:rsidP="00880411">
      <w:r>
        <w:t>The hotel’s overall performance heavily depends on economic factors. The increasing inflation has increased operating expenses for hotels thus requiring higher maintenance levels of service quality combined with competitive pricing. Changing guest behaviour patterns within the tourism sector results in irregular occupancy levels which create inconsistent revenue flows for the hotel. The hotel needs to modify its pricing structures together with its service packages when faced with economic recessions and worldwide uncertainties</w:t>
      </w:r>
      <w:r w:rsidR="00560893">
        <w:t xml:space="preserve"> (</w:t>
      </w:r>
      <w:r w:rsidR="00560893" w:rsidRPr="00465F88">
        <w:t>Chang</w:t>
      </w:r>
      <w:r w:rsidR="00560893">
        <w:t xml:space="preserve"> </w:t>
      </w:r>
      <w:r w:rsidR="00560893" w:rsidRPr="00465F88">
        <w:t>and Sokol,</w:t>
      </w:r>
      <w:r w:rsidR="00560893">
        <w:t xml:space="preserve"> </w:t>
      </w:r>
      <w:r w:rsidR="00560893" w:rsidRPr="00465F88">
        <w:t>2022</w:t>
      </w:r>
      <w:r w:rsidR="00560893">
        <w:t>).</w:t>
      </w:r>
    </w:p>
    <w:p w14:paraId="350C78CF" w14:textId="122384B4" w:rsidR="00880411" w:rsidRDefault="00864C90" w:rsidP="00880411">
      <w:r>
        <w:t>The hotel faces the influence of changing expectations among contemporary travelling customers. Modern hotel guests focus on three elements which include operational convenience alongside personalised services along with environmentally friendly practices. The premier sector of hotels has integrated digital check-ins together with smart room controls and AI-based concierge services that now represent industry standards. Tourism stakeholders now value sustainability at the same level as other factors during their destination choices. Tourists select environmentally sustainable accommodation choices which feature features like energy-preserving light systems and products made from recycled materials and green-friendly services. Travellers who care about eco-friendliness together with technological progress avoid staying at Radiant Sunbeam Hotel since it lacks modern sustainable and technological elements</w:t>
      </w:r>
      <w:r w:rsidR="00560893">
        <w:t xml:space="preserve"> (</w:t>
      </w:r>
      <w:r w:rsidR="00560893" w:rsidRPr="00465F88">
        <w:t>Kunz,</w:t>
      </w:r>
      <w:r w:rsidR="00560893">
        <w:t xml:space="preserve"> </w:t>
      </w:r>
      <w:r w:rsidR="00560893" w:rsidRPr="00465F88">
        <w:t>May,</w:t>
      </w:r>
      <w:r w:rsidR="00560893">
        <w:t xml:space="preserve"> </w:t>
      </w:r>
      <w:r w:rsidR="00560893" w:rsidRPr="00465F88">
        <w:t>and Schmidt,</w:t>
      </w:r>
      <w:r w:rsidR="00560893">
        <w:t xml:space="preserve"> </w:t>
      </w:r>
      <w:r w:rsidR="00560893" w:rsidRPr="00465F88">
        <w:t>2020</w:t>
      </w:r>
      <w:r w:rsidR="00560893">
        <w:t>).</w:t>
      </w:r>
    </w:p>
    <w:p w14:paraId="3A836C66" w14:textId="4F835AE7" w:rsidR="00880411" w:rsidRPr="00881537" w:rsidRDefault="00864C90" w:rsidP="00E90614">
      <w:pPr>
        <w:pStyle w:val="Heading2"/>
      </w:pPr>
      <w:bookmarkStart w:id="5" w:name="_Toc189241703"/>
      <w:r w:rsidRPr="00881537">
        <w:lastRenderedPageBreak/>
        <w:t>STEEPLED Analysis</w:t>
      </w:r>
      <w:bookmarkEnd w:id="5"/>
    </w:p>
    <w:p w14:paraId="73AAC3E7" w14:textId="01A31270" w:rsidR="00880411" w:rsidRDefault="00864C90" w:rsidP="00880411">
      <w:r>
        <w:t xml:space="preserve">Through the STEEPLED framework, the external elements influencing Radiant Sunbeam Hotel's operational results become assessable. The organisational elements stand for </w:t>
      </w:r>
      <w:proofErr w:type="spellStart"/>
      <w:r>
        <w:t>v</w:t>
      </w:r>
      <w:r w:rsidR="00E90614">
        <w:t>tal</w:t>
      </w:r>
      <w:r>
        <w:t>l</w:t>
      </w:r>
      <w:proofErr w:type="spellEnd"/>
      <w:r>
        <w:t xml:space="preserve"> external forces which mould hotel strategic choices and managerial action.</w:t>
      </w:r>
    </w:p>
    <w:p w14:paraId="5CEE9BA7" w14:textId="224E2954" w:rsidR="00880411" w:rsidRDefault="00864C90" w:rsidP="00880411">
      <w:r>
        <w:t>The hospitality industry detects developing guest requirements especially because customers request customised services. Tourists begin their trip with precise expectations including both personalised accommodations alongside special concierge benefits. Guest booking choices heavily depend on feedback ratings and online reviews that customers read before making reservations. Customer reservations heavily depend on feedback from former hotel guests which means Radiant Sunbeam Hotel must consistently establish a superior online reputation to succeed</w:t>
      </w:r>
      <w:r w:rsidR="00785C89">
        <w:t xml:space="preserve"> (</w:t>
      </w:r>
      <w:r w:rsidR="00785C89" w:rsidRPr="00D83398">
        <w:t>Phillips</w:t>
      </w:r>
      <w:r w:rsidR="00785C89">
        <w:t xml:space="preserve"> et al, 2017).</w:t>
      </w:r>
    </w:p>
    <w:p w14:paraId="48D63BDF" w14:textId="6DE2E17A" w:rsidR="00880411" w:rsidRDefault="00864C90" w:rsidP="00880411">
      <w:r>
        <w:t>The fast technological advancements in the hospitality industry surge Radiant Sunbeam Hotel to implement new solutions for performance development. Smart rooms, AI-powered customer relations and mobile cheque-in procedures represent three competitive elements that hotel operators use to provide better convenience for guests. The failure to implement technological solutions will allow customers to choose competitors who utilise more advanced technology</w:t>
      </w:r>
      <w:r w:rsidR="00785C89">
        <w:t xml:space="preserve"> (</w:t>
      </w:r>
      <w:r w:rsidR="00785C89" w:rsidRPr="00D83398">
        <w:t>Schilling,</w:t>
      </w:r>
      <w:r w:rsidR="00785C89">
        <w:t xml:space="preserve"> </w:t>
      </w:r>
      <w:r w:rsidR="00785C89" w:rsidRPr="00D83398">
        <w:t>2017</w:t>
      </w:r>
      <w:r w:rsidR="00785C89">
        <w:t>).</w:t>
      </w:r>
    </w:p>
    <w:p w14:paraId="5DC3AA8F" w14:textId="13BE2F08" w:rsidR="00880411" w:rsidRDefault="00864C90" w:rsidP="00880411">
      <w:r>
        <w:t>The hotel's financial success depends on the current economic state of its market. Growing inflation causes both operational and profitability problems for Radiant Sunbeam Hotel. Occupancy rates have been influenced by two major factors: global economic conditions together with exchange rates between different currencies. The hotel needs to develop flexible pricing models and efficient operational practices as protective measures against such difficulties</w:t>
      </w:r>
      <w:r w:rsidR="00785C89">
        <w:t xml:space="preserve"> (</w:t>
      </w:r>
      <w:r w:rsidR="00785C89" w:rsidRPr="00D83398">
        <w:t>Pacheco</w:t>
      </w:r>
      <w:r w:rsidR="00785C89">
        <w:t xml:space="preserve"> </w:t>
      </w:r>
      <w:r w:rsidR="00785C89" w:rsidRPr="00D83398">
        <w:t>and Tavares,</w:t>
      </w:r>
      <w:r w:rsidR="00785C89">
        <w:t xml:space="preserve"> </w:t>
      </w:r>
      <w:r w:rsidR="00785C89" w:rsidRPr="00D83398">
        <w:t>2017</w:t>
      </w:r>
      <w:r w:rsidR="00785C89">
        <w:t>).</w:t>
      </w:r>
    </w:p>
    <w:p w14:paraId="367313E8" w14:textId="57164602" w:rsidR="00880411" w:rsidRDefault="00864C90" w:rsidP="00880411">
      <w:r>
        <w:t>Modern travelling activities prioritise sustainability because of environmental constraints. Today's guests choose sustainable lodging services while these services adopt environmental conservation practices. Radiant Sunbeam Hotel needs to decrease its carbon impact while implementing sustainable practices because such measures attract eco-minded tourists together with industry sustainability standards</w:t>
      </w:r>
      <w:r w:rsidR="00785C89">
        <w:t xml:space="preserve"> (</w:t>
      </w:r>
      <w:r w:rsidR="00785C89" w:rsidRPr="00D83398">
        <w:t>Robin,</w:t>
      </w:r>
      <w:r w:rsidR="00785C89">
        <w:t xml:space="preserve"> </w:t>
      </w:r>
      <w:proofErr w:type="spellStart"/>
      <w:r w:rsidR="00785C89" w:rsidRPr="00D83398">
        <w:t>Pedroche</w:t>
      </w:r>
      <w:proofErr w:type="spellEnd"/>
      <w:r w:rsidR="00785C89" w:rsidRPr="00D83398">
        <w:t>,</w:t>
      </w:r>
      <w:r w:rsidR="00785C89">
        <w:t xml:space="preserve"> </w:t>
      </w:r>
      <w:r w:rsidR="00785C89" w:rsidRPr="00D83398">
        <w:t>and Astorga,</w:t>
      </w:r>
      <w:r w:rsidR="00785C89">
        <w:t xml:space="preserve"> </w:t>
      </w:r>
      <w:r w:rsidR="00785C89" w:rsidRPr="00D83398">
        <w:t>2017</w:t>
      </w:r>
      <w:r w:rsidR="00785C89">
        <w:t>)</w:t>
      </w:r>
    </w:p>
    <w:p w14:paraId="77CF6A98" w14:textId="376E3AA8" w:rsidR="00880411" w:rsidRDefault="00864C90" w:rsidP="00880411">
      <w:r>
        <w:t xml:space="preserve">Hotel operations depend heavily on government decisions that control the hospitality industry. The hotel's international visitor numbers depend on how visa policies as well as travel limitations and tourism promotional measures affect them. Heading out with information about </w:t>
      </w:r>
      <w:r>
        <w:lastRenderedPageBreak/>
        <w:t>ongoing regulations and teaming up with tourism boards provides the hotel with effective tools to manage emerging challenges</w:t>
      </w:r>
      <w:r w:rsidR="008E30D3">
        <w:t xml:space="preserve"> (</w:t>
      </w:r>
      <w:r w:rsidR="008E30D3" w:rsidRPr="004128A4">
        <w:t>Williams</w:t>
      </w:r>
      <w:r w:rsidR="008E30D3">
        <w:t xml:space="preserve"> </w:t>
      </w:r>
      <w:r w:rsidR="008E30D3" w:rsidRPr="004128A4">
        <w:t xml:space="preserve">and </w:t>
      </w:r>
      <w:proofErr w:type="spellStart"/>
      <w:r w:rsidR="008E30D3" w:rsidRPr="004128A4">
        <w:t>Horodnic</w:t>
      </w:r>
      <w:proofErr w:type="spellEnd"/>
      <w:r w:rsidR="008E30D3" w:rsidRPr="004128A4">
        <w:t>,</w:t>
      </w:r>
      <w:r w:rsidR="008E30D3">
        <w:t xml:space="preserve"> </w:t>
      </w:r>
      <w:r w:rsidR="008E30D3" w:rsidRPr="004128A4">
        <w:t>2017</w:t>
      </w:r>
      <w:r w:rsidR="008E30D3">
        <w:t>).</w:t>
      </w:r>
    </w:p>
    <w:p w14:paraId="0D23BB60" w14:textId="285F28CC" w:rsidR="00880411" w:rsidRDefault="00864C90" w:rsidP="00880411">
      <w:r>
        <w:t>The hotel needs to obey employment laws at the same time follow health and safety standards along with consumer protection regulations to continue operations without interruption. The hotel faces legal consequences together with a negative impact on its reputation when it does not follow established rules. The hotel can maintain regulatory compliance by conducting routine legal audits along with training its staff</w:t>
      </w:r>
      <w:r w:rsidR="008E30D3">
        <w:t xml:space="preserve"> (</w:t>
      </w:r>
      <w:r w:rsidR="008E30D3" w:rsidRPr="004128A4">
        <w:t>Barth</w:t>
      </w:r>
      <w:r w:rsidR="008E30D3">
        <w:t xml:space="preserve"> </w:t>
      </w:r>
      <w:r w:rsidR="008E30D3" w:rsidRPr="004128A4">
        <w:t>and Barber,</w:t>
      </w:r>
      <w:r w:rsidR="008E30D3">
        <w:t xml:space="preserve"> </w:t>
      </w:r>
      <w:r w:rsidR="008E30D3" w:rsidRPr="004128A4">
        <w:t>2017</w:t>
      </w:r>
      <w:r w:rsidR="008E30D3">
        <w:t>).</w:t>
      </w:r>
    </w:p>
    <w:p w14:paraId="23C40B3E" w14:textId="7C4A5205" w:rsidR="00880411" w:rsidRDefault="00864C90" w:rsidP="00880411">
      <w:r>
        <w:t xml:space="preserve">Guest treatment in the hospitality sector now promotes ethical standards with an emphasis on diversity along inclusion toward all types of guests. The hotel </w:t>
      </w:r>
      <w:proofErr w:type="gramStart"/>
      <w:r>
        <w:t>has to</w:t>
      </w:r>
      <w:proofErr w:type="gramEnd"/>
      <w:r>
        <w:t xml:space="preserve"> create an inclusive setting that deals fairly with its staff and customers together with maintaining proper ethics protocols</w:t>
      </w:r>
      <w:r w:rsidR="008E30D3">
        <w:t xml:space="preserve"> (</w:t>
      </w:r>
      <w:r w:rsidR="008E30D3" w:rsidRPr="004128A4">
        <w:t>García-Rodríguez,</w:t>
      </w:r>
      <w:r w:rsidR="008E30D3">
        <w:t xml:space="preserve"> </w:t>
      </w:r>
      <w:r w:rsidR="008E30D3" w:rsidRPr="004128A4">
        <w:t>Dorta-Afonso,</w:t>
      </w:r>
      <w:r w:rsidR="008E30D3">
        <w:t xml:space="preserve"> a</w:t>
      </w:r>
      <w:r w:rsidR="008E30D3" w:rsidRPr="004128A4">
        <w:t>nd González-De-la-Rosa,</w:t>
      </w:r>
      <w:r w:rsidR="008E30D3">
        <w:t xml:space="preserve"> </w:t>
      </w:r>
      <w:r w:rsidR="008E30D3" w:rsidRPr="004128A4">
        <w:t>2020</w:t>
      </w:r>
      <w:r w:rsidR="008E30D3">
        <w:t>).</w:t>
      </w:r>
    </w:p>
    <w:p w14:paraId="32F018F3" w14:textId="6935D574" w:rsidR="00880411" w:rsidRDefault="00864C90" w:rsidP="00880411">
      <w:r>
        <w:t>Evolving characteristics within the traveller population cause major shifts in the preferences they seek for hospitality services. Hospitality businesses observe a rising number of hotel customers who identify as Millennials or Gen Z because these travellers prefer digital contact alongside sustainable practices and distinctive experiences. Through demographic-specific service development and marketing techniques, hotels will boost their customer satisfaction score</w:t>
      </w:r>
      <w:r w:rsidR="008E30D3">
        <w:t xml:space="preserve"> (</w:t>
      </w:r>
      <w:r w:rsidR="008E30D3" w:rsidRPr="004128A4">
        <w:t>Seyfi,</w:t>
      </w:r>
      <w:r w:rsidR="008E30D3">
        <w:t xml:space="preserve"> </w:t>
      </w:r>
      <w:r w:rsidR="008E30D3" w:rsidRPr="004128A4">
        <w:t>Vo-Thanh,</w:t>
      </w:r>
      <w:r w:rsidR="008E30D3">
        <w:t xml:space="preserve"> </w:t>
      </w:r>
      <w:r w:rsidR="008E30D3" w:rsidRPr="004128A4">
        <w:t>and Zaman,</w:t>
      </w:r>
      <w:r w:rsidR="008E30D3">
        <w:t xml:space="preserve"> </w:t>
      </w:r>
      <w:r w:rsidR="008E30D3" w:rsidRPr="004128A4">
        <w:t>2024</w:t>
      </w:r>
      <w:r w:rsidR="008E30D3">
        <w:t>).</w:t>
      </w:r>
    </w:p>
    <w:p w14:paraId="3FF9EA6F" w14:textId="005DD42F" w:rsidR="00880411" w:rsidRPr="00881537" w:rsidRDefault="00864C90" w:rsidP="00E90614">
      <w:pPr>
        <w:pStyle w:val="Heading2"/>
      </w:pPr>
      <w:bookmarkStart w:id="6" w:name="_Toc189241704"/>
      <w:r w:rsidRPr="00881537">
        <w:t>SOAR Analysis</w:t>
      </w:r>
      <w:bookmarkEnd w:id="6"/>
    </w:p>
    <w:p w14:paraId="71A37B17" w14:textId="77777777" w:rsidR="00880411" w:rsidRDefault="00864C90" w:rsidP="00880411">
      <w:r>
        <w:t>A SOAR analysis enables a hotel to maximise its built-in advantages and untapped market possibilities for durable development and enduring victory.</w:t>
      </w:r>
    </w:p>
    <w:p w14:paraId="27B6083C" w14:textId="42E39B50" w:rsidR="00880411" w:rsidRDefault="00864C90" w:rsidP="00880411">
      <w:r>
        <w:t>Several competitive advantages support the operations of Radiant Sunbeam Hotel. The hotel derives benefits from its reputable brand status that strengthens both customer reliability and brand familiarity. The hotel stands advantageously for travellers engaged in leisure activities and business activities. The hotel's standing in the market continues to grow because of its dedicated clientele alongside its diverse base of corporate relationships</w:t>
      </w:r>
      <w:r w:rsidR="00D304C1">
        <w:t xml:space="preserve"> (</w:t>
      </w:r>
      <w:r w:rsidR="00D304C1" w:rsidRPr="007A45C9">
        <w:t>Lai,</w:t>
      </w:r>
      <w:r w:rsidR="00D304C1">
        <w:t xml:space="preserve"> </w:t>
      </w:r>
      <w:r w:rsidR="00D304C1" w:rsidRPr="007A45C9">
        <w:t>2019</w:t>
      </w:r>
      <w:r w:rsidR="00D304C1">
        <w:t>).</w:t>
      </w:r>
    </w:p>
    <w:p w14:paraId="0D66A869" w14:textId="54719A19" w:rsidR="00880411" w:rsidRDefault="00864C90" w:rsidP="00880411">
      <w:r>
        <w:t xml:space="preserve">The hotel maintains multiple approaches for growth through improving its assortment of services. The hotel can outperform competitors through digital investments which merge AI services with automated guest check-ins to improve the guest experience. Guest satisfaction will increase when staff members undergo service-level training that elevates their service quality. The hotel can attract new customer segments which include environmental travellers and digital freelancers to create more revenue streams. The hotel will appeal to environmentally </w:t>
      </w:r>
      <w:r>
        <w:lastRenderedPageBreak/>
        <w:t>conscious visitors through sustainability measures which will enhance its reputation among guests</w:t>
      </w:r>
      <w:r w:rsidR="00D304C1">
        <w:t xml:space="preserve"> (</w:t>
      </w:r>
      <w:proofErr w:type="spellStart"/>
      <w:r w:rsidR="00D304C1" w:rsidRPr="007A45C9">
        <w:t>Buhalis</w:t>
      </w:r>
      <w:proofErr w:type="spellEnd"/>
      <w:r w:rsidR="00D304C1">
        <w:t xml:space="preserve"> et al, 2019).</w:t>
      </w:r>
    </w:p>
    <w:p w14:paraId="365789FB" w14:textId="683B5970" w:rsidR="00880411" w:rsidRDefault="00864C90" w:rsidP="00880411">
      <w:r>
        <w:t>Radiant Sunbeam Hotel targets becoming one of the top luxury hotels which will stand out because of their innovative service and high service standards. The main goals include obtaining industry honours as well as enhancing customer loyalty by delivering tailored service experiences. The hotel works to create superior service to establish itself as unique in the highly competitive industry</w:t>
      </w:r>
      <w:r w:rsidR="00D304C1">
        <w:t xml:space="preserve"> (</w:t>
      </w:r>
      <w:r w:rsidR="00D304C1" w:rsidRPr="007A45C9">
        <w:t>Hu</w:t>
      </w:r>
      <w:r w:rsidR="00D304C1">
        <w:t xml:space="preserve"> </w:t>
      </w:r>
      <w:r w:rsidR="00D304C1" w:rsidRPr="007A45C9">
        <w:t>and Trivedi,</w:t>
      </w:r>
      <w:r w:rsidR="00D304C1">
        <w:t xml:space="preserve"> </w:t>
      </w:r>
      <w:r w:rsidR="00D304C1" w:rsidRPr="007A45C9">
        <w:t>2020</w:t>
      </w:r>
      <w:r w:rsidR="00D304C1">
        <w:t>).</w:t>
      </w:r>
    </w:p>
    <w:p w14:paraId="0442A29E" w14:textId="5927AD5E" w:rsidR="00880411" w:rsidRDefault="00864C90" w:rsidP="00880411">
      <w:r>
        <w:t>The attainment of these goals will produce improved guest satisfaction as well as financial growth and enhanced market dominance. The hotel's booking rates will experience additional growth due to a better online reputation which stems from positive guest reviews</w:t>
      </w:r>
      <w:r w:rsidR="00D304C1">
        <w:t xml:space="preserve"> (</w:t>
      </w:r>
      <w:r w:rsidR="00D304C1" w:rsidRPr="007A45C9">
        <w:t>Kim</w:t>
      </w:r>
      <w:r w:rsidR="00D304C1">
        <w:t xml:space="preserve"> a</w:t>
      </w:r>
      <w:r w:rsidR="00D304C1" w:rsidRPr="007A45C9">
        <w:t>nd Kim,</w:t>
      </w:r>
      <w:r w:rsidR="00D304C1">
        <w:t xml:space="preserve"> </w:t>
      </w:r>
      <w:r w:rsidR="00D304C1" w:rsidRPr="007A45C9">
        <w:t>2022</w:t>
      </w:r>
      <w:r w:rsidR="00D304C1">
        <w:t>).</w:t>
      </w:r>
    </w:p>
    <w:p w14:paraId="676FC18A" w14:textId="13C4EE89" w:rsidR="00880411" w:rsidRPr="00881537" w:rsidRDefault="00E90614" w:rsidP="00E90614">
      <w:pPr>
        <w:pStyle w:val="Heading2"/>
      </w:pPr>
      <w:bookmarkStart w:id="7" w:name="_Toc189241705"/>
      <w:r>
        <w:t>T</w:t>
      </w:r>
      <w:r w:rsidRPr="00881537">
        <w:t>OWS Analysis</w:t>
      </w:r>
      <w:bookmarkEnd w:id="7"/>
    </w:p>
    <w:p w14:paraId="4560AC64" w14:textId="75830EBD" w:rsidR="00880411" w:rsidRDefault="00864C90" w:rsidP="00880411">
      <w:r>
        <w:t>The TOWS analysis serves to develop operational strategies through the process of handling organisational weaknesses and defending against possible threats</w:t>
      </w:r>
      <w:r w:rsidR="00D304C1">
        <w:t xml:space="preserve"> (</w:t>
      </w:r>
      <w:r w:rsidR="00D304C1" w:rsidRPr="007A45C9">
        <w:t>Kulshrestha</w:t>
      </w:r>
      <w:r w:rsidR="00D304C1">
        <w:t xml:space="preserve"> </w:t>
      </w:r>
      <w:r w:rsidR="00D304C1" w:rsidRPr="007A45C9">
        <w:t>and Puri</w:t>
      </w:r>
      <w:r w:rsidR="00D304C1">
        <w:t xml:space="preserve">, </w:t>
      </w:r>
      <w:r w:rsidR="00D304C1" w:rsidRPr="007A45C9">
        <w:t>2017</w:t>
      </w:r>
      <w:r w:rsidR="00D304C1">
        <w:t>).</w:t>
      </w:r>
    </w:p>
    <w:p w14:paraId="28C24954" w14:textId="198ABA17" w:rsidR="00880411" w:rsidRDefault="00864C90" w:rsidP="00880411">
      <w:r>
        <w:t xml:space="preserve">The hotel must improve its staff training programmes because it represents a major area for development. </w:t>
      </w:r>
      <w:r w:rsidR="00D304C1">
        <w:t>Employee</w:t>
      </w:r>
      <w:r>
        <w:t xml:space="preserve"> education about enhancing skills leads to enhanced service quality which results in superior guest interactions. Attaining improved business operations and customer convenience demands an update to the hotel's technology infrastructure. The establishment of automation-based booking systems combined with energy-efficient solutions decreases operational costs which produce better financial results</w:t>
      </w:r>
      <w:r w:rsidR="00D304C1">
        <w:t xml:space="preserve"> (</w:t>
      </w:r>
      <w:r w:rsidR="00D304C1" w:rsidRPr="007A45C9">
        <w:t>Nunkoo</w:t>
      </w:r>
      <w:r w:rsidR="00D304C1">
        <w:t xml:space="preserve"> et al, 2020).</w:t>
      </w:r>
    </w:p>
    <w:p w14:paraId="4083DC8E" w14:textId="480B9FCE" w:rsidR="00880411" w:rsidRDefault="00864C90" w:rsidP="00880411">
      <w:r>
        <w:t>Numerous threats such as economic uncertainties beside intense competition negatively impact the hospitality sector. Radiant Sunbeam Hotel should utilise digital transformation to protect against competition through AI and virtual concierge solutions as well as contactless cheque-ins. Guest satisfaction improvements through modern technology innovations help establish the hotel as a contemporary high-tech hotel of choice</w:t>
      </w:r>
      <w:r w:rsidR="00D304C1">
        <w:t xml:space="preserve"> (</w:t>
      </w:r>
      <w:r w:rsidR="00D304C1" w:rsidRPr="007A45C9">
        <w:t>Soares,</w:t>
      </w:r>
      <w:r w:rsidR="00D304C1">
        <w:t xml:space="preserve"> </w:t>
      </w:r>
      <w:r w:rsidR="00D304C1" w:rsidRPr="007A45C9">
        <w:t xml:space="preserve">Mendes-Filho, and </w:t>
      </w:r>
      <w:proofErr w:type="spellStart"/>
      <w:r w:rsidR="00D304C1" w:rsidRPr="007A45C9">
        <w:t>Gretzel</w:t>
      </w:r>
      <w:proofErr w:type="spellEnd"/>
      <w:r w:rsidR="00D304C1" w:rsidRPr="007A45C9">
        <w:t>,</w:t>
      </w:r>
      <w:r w:rsidR="00D304C1">
        <w:t xml:space="preserve"> </w:t>
      </w:r>
      <w:r w:rsidR="00D304C1" w:rsidRPr="007A45C9">
        <w:t>2021</w:t>
      </w:r>
      <w:r w:rsidR="00D304C1">
        <w:t>).</w:t>
      </w:r>
    </w:p>
    <w:p w14:paraId="1DB1008A" w14:textId="1D7361A4" w:rsidR="00880411" w:rsidRDefault="00864C90" w:rsidP="00880411">
      <w:r>
        <w:t xml:space="preserve">Eco-conscious </w:t>
      </w:r>
      <w:r w:rsidR="00D304C1">
        <w:t>travellers</w:t>
      </w:r>
      <w:r>
        <w:t xml:space="preserve"> will be drawn to a hotel that adopts numerous sustainable practices including environmentally friendly amenities and renewable resources together with waste reduction systems. The growing number of sustainable tourism seekers finds these initiatives </w:t>
      </w:r>
      <w:proofErr w:type="gramStart"/>
      <w:r>
        <w:t>particular enough</w:t>
      </w:r>
      <w:proofErr w:type="gramEnd"/>
      <w:r>
        <w:t xml:space="preserve"> to select the hotel over others</w:t>
      </w:r>
      <w:r w:rsidR="00362E1A">
        <w:t xml:space="preserve"> (</w:t>
      </w:r>
      <w:r w:rsidR="00362E1A" w:rsidRPr="00FE7D16">
        <w:t>Abdou,</w:t>
      </w:r>
      <w:r w:rsidR="00362E1A">
        <w:t xml:space="preserve"> </w:t>
      </w:r>
      <w:r w:rsidR="00362E1A" w:rsidRPr="00FE7D16">
        <w:t>Hassan,</w:t>
      </w:r>
      <w:r w:rsidR="00362E1A">
        <w:t xml:space="preserve"> </w:t>
      </w:r>
      <w:r w:rsidR="00362E1A" w:rsidRPr="00FE7D16">
        <w:t>and El Dief,</w:t>
      </w:r>
      <w:r w:rsidR="00362E1A">
        <w:t xml:space="preserve"> </w:t>
      </w:r>
      <w:r w:rsidR="00362E1A" w:rsidRPr="00FE7D16">
        <w:t>2020</w:t>
      </w:r>
      <w:r w:rsidR="00362E1A">
        <w:t>).</w:t>
      </w:r>
    </w:p>
    <w:p w14:paraId="2A6E7684" w14:textId="68BD5B8E" w:rsidR="00880411" w:rsidRDefault="00864C90" w:rsidP="00880411">
      <w:r>
        <w:lastRenderedPageBreak/>
        <w:t>The profit success of a business depends heavily on strategic price adjustments that match market economics. A dynamic pricing system enables hotels to reach maximum revenue by automatically updating room prices based on market demand together with seasonal patterns and opponent hotel rates. The hotel generates stable bookings from various customer groups through specialised packages and value-added services that help reduce market sensitivity</w:t>
      </w:r>
      <w:r w:rsidR="00FF30C9">
        <w:t xml:space="preserve"> (</w:t>
      </w:r>
      <w:r w:rsidR="00FF30C9" w:rsidRPr="009467B3">
        <w:t>Whittington</w:t>
      </w:r>
      <w:r w:rsidR="00FF30C9">
        <w:t xml:space="preserve"> et al, </w:t>
      </w:r>
      <w:r w:rsidR="00FF30C9" w:rsidRPr="009467B3">
        <w:t>2020</w:t>
      </w:r>
      <w:r w:rsidR="00FF30C9">
        <w:t>).</w:t>
      </w:r>
    </w:p>
    <w:p w14:paraId="0200086D" w14:textId="5EB82740" w:rsidR="00881537" w:rsidRPr="00881537" w:rsidRDefault="00864C90" w:rsidP="00E90614">
      <w:pPr>
        <w:pStyle w:val="Heading1"/>
      </w:pPr>
      <w:bookmarkStart w:id="8" w:name="_Toc189241706"/>
      <w:r w:rsidRPr="00881537">
        <w:t>Recommendations and Change Management</w:t>
      </w:r>
      <w:bookmarkEnd w:id="8"/>
    </w:p>
    <w:p w14:paraId="6AC56B42" w14:textId="7B45A0A2" w:rsidR="00880411" w:rsidRPr="00C8753B" w:rsidRDefault="00864C90" w:rsidP="00E90614">
      <w:pPr>
        <w:pStyle w:val="Heading2"/>
      </w:pPr>
      <w:bookmarkStart w:id="9" w:name="_Toc189241707"/>
      <w:r w:rsidRPr="00C8753B">
        <w:t>Recommended Strategies to Address the Issue</w:t>
      </w:r>
      <w:bookmarkEnd w:id="9"/>
    </w:p>
    <w:p w14:paraId="170E8575" w14:textId="32B0C3DB" w:rsidR="00880411" w:rsidRDefault="00864C90" w:rsidP="00880411">
      <w:r>
        <w:t>Radiant Sunbeam Hotel needs to carry out multiple strategic reforms to build superior service quality while enhancing operational efficiency with digital transformation approaches. These strategic areas will help the hotel both improve customer satisfaction and boost revenue while regaining its marketplace dominance.</w:t>
      </w:r>
    </w:p>
    <w:p w14:paraId="7DAFCE27" w14:textId="77777777" w:rsidR="00880411" w:rsidRPr="00C8753B" w:rsidRDefault="00864C90" w:rsidP="00880411">
      <w:pPr>
        <w:rPr>
          <w:b/>
          <w:bCs/>
        </w:rPr>
      </w:pPr>
      <w:r w:rsidRPr="00C8753B">
        <w:rPr>
          <w:b/>
          <w:bCs/>
        </w:rPr>
        <w:t>Service Quality Improvement Strategies</w:t>
      </w:r>
    </w:p>
    <w:p w14:paraId="5C849D5C" w14:textId="257E07AF" w:rsidR="00880411" w:rsidRDefault="00864C90" w:rsidP="00880411">
      <w:r>
        <w:t>The hotel needs urgent attention to service quality improvement. Guest satisfaction directly results from the quality of service they receive so service enhancements will lead to better reputation and guest retention. Standard operating procedures (SOPs) should become standard practice at the hotel to maintain consistent services throughout all departments. The hotel must create detailed guidelines which enable floor staff to execute best practices for customer care and cleaning alongside restaurant duties and reception procedures. The hotel should make personalised attention towards guests their top priority. Staff members who use the guest profiling system can access customer preferences for creating customised recommendations and services which include individual room settings combined with dietary choices and special greetings</w:t>
      </w:r>
      <w:r w:rsidR="00362E1A">
        <w:t xml:space="preserve"> (</w:t>
      </w:r>
      <w:proofErr w:type="spellStart"/>
      <w:r w:rsidR="00362E1A" w:rsidRPr="00FE7D16">
        <w:t>Jasinskas</w:t>
      </w:r>
      <w:proofErr w:type="spellEnd"/>
      <w:r w:rsidR="00362E1A">
        <w:t xml:space="preserve"> et al, 2016).</w:t>
      </w:r>
    </w:p>
    <w:p w14:paraId="6695C18A" w14:textId="7A5A6113" w:rsidR="00880411" w:rsidRDefault="00864C90" w:rsidP="00880411">
      <w:r>
        <w:t>A memorable feedback system forms a critical part of the management approach. The hotel can solve problems right away by requesting feedback from guests using mobile applications as well as QR codes and digital assessments. Radiant Sunbeam Hotel should establish the position of customer experience manager who will actively track feedback and handle complaints before they escalate. A protocol for service recovery must exist to respond quickly to unsatisfied guests so they benefit from compensation or other resolution methods that will improve their impression of the hotel</w:t>
      </w:r>
      <w:r w:rsidR="00362E1A">
        <w:t xml:space="preserve"> (</w:t>
      </w:r>
      <w:r w:rsidR="00362E1A" w:rsidRPr="00FE7D16">
        <w:t>Liat</w:t>
      </w:r>
      <w:r w:rsidR="00362E1A">
        <w:t xml:space="preserve"> et al, 2017).</w:t>
      </w:r>
    </w:p>
    <w:p w14:paraId="1A2EB349" w14:textId="77777777" w:rsidR="00880411" w:rsidRPr="00C8753B" w:rsidRDefault="00864C90" w:rsidP="00880411">
      <w:pPr>
        <w:rPr>
          <w:b/>
          <w:bCs/>
        </w:rPr>
      </w:pPr>
      <w:r w:rsidRPr="00C8753B">
        <w:rPr>
          <w:b/>
          <w:bCs/>
        </w:rPr>
        <w:lastRenderedPageBreak/>
        <w:t>Digital Transformation and Technology Adoption</w:t>
      </w:r>
    </w:p>
    <w:p w14:paraId="3C2C2847" w14:textId="2060812D" w:rsidR="00880411" w:rsidRDefault="00864C90" w:rsidP="00880411">
      <w:r>
        <w:t>The essential function of technology in present-day hospitality management demands Radiant Sunbeam Hotel to implement digital transformation to preserve its market position. The hotel must give its online booking system a vital upgrade because modern guests favour simple self-service bookings through the Internet</w:t>
      </w:r>
      <w:r w:rsidR="00420012">
        <w:t xml:space="preserve"> (</w:t>
      </w:r>
      <w:r w:rsidR="00420012">
        <w:rPr>
          <w:shd w:val="clear" w:color="auto" w:fill="FFFFFF"/>
        </w:rPr>
        <w:t>Jayawardena e</w:t>
      </w:r>
      <w:r w:rsidR="00420012">
        <w:t>t al., 2023)</w:t>
      </w:r>
      <w:r>
        <w:t>. Freely accessible AI software linked to automated support agents helps clients make reservations through a system that automatically decreases human mistakes and boosts guest satisfaction levels. Radiant Sunbeam Hotel guests will benefit from mobile cheque-in and cheque-out features because they can avoid waiting at the front desk during their stay</w:t>
      </w:r>
      <w:r w:rsidR="000F6A3D">
        <w:t xml:space="preserve"> (</w:t>
      </w:r>
      <w:r w:rsidR="000F6A3D" w:rsidRPr="001845E3">
        <w:t>Chin,</w:t>
      </w:r>
      <w:r w:rsidR="000F6A3D">
        <w:t xml:space="preserve"> </w:t>
      </w:r>
      <w:proofErr w:type="spellStart"/>
      <w:r w:rsidR="000F6A3D" w:rsidRPr="001845E3">
        <w:t>Marasini</w:t>
      </w:r>
      <w:proofErr w:type="spellEnd"/>
      <w:r w:rsidR="000F6A3D" w:rsidRPr="001845E3">
        <w:t>,</w:t>
      </w:r>
      <w:r w:rsidR="000F6A3D">
        <w:t xml:space="preserve"> </w:t>
      </w:r>
      <w:r w:rsidR="000F6A3D" w:rsidRPr="001845E3">
        <w:t>and Lee,</w:t>
      </w:r>
      <w:r w:rsidR="000F6A3D">
        <w:t xml:space="preserve"> </w:t>
      </w:r>
      <w:r w:rsidR="000F6A3D" w:rsidRPr="001845E3">
        <w:t>2023</w:t>
      </w:r>
      <w:r w:rsidR="000F6A3D">
        <w:t>).</w:t>
      </w:r>
    </w:p>
    <w:p w14:paraId="370E8756" w14:textId="1103F29F" w:rsidR="00880411" w:rsidRDefault="00864C90" w:rsidP="00880411">
      <w:r>
        <w:t>AI-based customer service solutions need implementation by the hotel establishment. Chatbots together with virtual assistants take care of standard guest inquiries including room service demands attraction suggestions and booking updates and minimise front desk staff tasks. Modern guest expectations will be met through smart room technology which includes systems such as voice-activated controls automated lighting and keyless entry</w:t>
      </w:r>
      <w:r w:rsidR="000F6A3D">
        <w:t xml:space="preserve"> (</w:t>
      </w:r>
      <w:proofErr w:type="spellStart"/>
      <w:r w:rsidR="000F6A3D" w:rsidRPr="001845E3">
        <w:t>Štilić</w:t>
      </w:r>
      <w:proofErr w:type="spellEnd"/>
      <w:r w:rsidR="000F6A3D" w:rsidRPr="001845E3">
        <w:t>,</w:t>
      </w:r>
      <w:r w:rsidR="000F6A3D">
        <w:t xml:space="preserve"> </w:t>
      </w:r>
      <w:proofErr w:type="spellStart"/>
      <w:r w:rsidR="000F6A3D" w:rsidRPr="001845E3">
        <w:t>Nicić</w:t>
      </w:r>
      <w:proofErr w:type="spellEnd"/>
      <w:r w:rsidR="000F6A3D" w:rsidRPr="001845E3">
        <w:t>,</w:t>
      </w:r>
      <w:r w:rsidR="000F6A3D">
        <w:t xml:space="preserve"> </w:t>
      </w:r>
      <w:r w:rsidR="000F6A3D" w:rsidRPr="001845E3">
        <w:t xml:space="preserve">and </w:t>
      </w:r>
      <w:proofErr w:type="spellStart"/>
      <w:r w:rsidR="000F6A3D" w:rsidRPr="001845E3">
        <w:t>Puška</w:t>
      </w:r>
      <w:proofErr w:type="spellEnd"/>
      <w:r w:rsidR="000F6A3D" w:rsidRPr="001845E3">
        <w:t>,</w:t>
      </w:r>
      <w:r w:rsidR="000F6A3D">
        <w:t xml:space="preserve"> </w:t>
      </w:r>
      <w:r w:rsidR="000F6A3D" w:rsidRPr="001845E3">
        <w:t>2023</w:t>
      </w:r>
      <w:r w:rsidR="000F6A3D">
        <w:t>).</w:t>
      </w:r>
    </w:p>
    <w:p w14:paraId="436AACCF" w14:textId="7399AE5A" w:rsidR="00880411" w:rsidRDefault="00864C90" w:rsidP="00880411">
      <w:r>
        <w:t>The implementation of a Customer Relationship Management (CRM) system will provide an effective method to handle guest data properly. The hotel can develop customised marketing initiatives through combining customer choices and booking records that enable them to offer personal specials leading to additional reservations. The system with real-time analytics brings benefits for monitoring occupancy rates together with demand forecasting ability and precise pricing strategy optimi</w:t>
      </w:r>
      <w:r w:rsidR="00E90614">
        <w:t>s</w:t>
      </w:r>
      <w:r>
        <w:t>ation</w:t>
      </w:r>
      <w:r w:rsidR="000F6A3D">
        <w:t xml:space="preserve"> (</w:t>
      </w:r>
      <w:proofErr w:type="spellStart"/>
      <w:r w:rsidR="000F6A3D" w:rsidRPr="001845E3">
        <w:t>Talón</w:t>
      </w:r>
      <w:proofErr w:type="spellEnd"/>
      <w:r w:rsidR="000F6A3D" w:rsidRPr="001845E3">
        <w:t>-Ballestero</w:t>
      </w:r>
      <w:r w:rsidR="000F6A3D">
        <w:t xml:space="preserve"> et al, 2018).</w:t>
      </w:r>
    </w:p>
    <w:p w14:paraId="6E744E5F" w14:textId="77777777" w:rsidR="00880411" w:rsidRPr="00C8753B" w:rsidRDefault="00864C90" w:rsidP="00880411">
      <w:pPr>
        <w:rPr>
          <w:b/>
          <w:bCs/>
        </w:rPr>
      </w:pPr>
      <w:r w:rsidRPr="00C8753B">
        <w:rPr>
          <w:b/>
          <w:bCs/>
        </w:rPr>
        <w:t>Operational Efficiency Improvements</w:t>
      </w:r>
    </w:p>
    <w:p w14:paraId="7EEF9628" w14:textId="50D4D14A" w:rsidR="00880411" w:rsidRDefault="00864C90" w:rsidP="00880411">
      <w:r>
        <w:t>Efficient operations must become a priority to solve service delays as well as service irregularities and maintain acceptable employee workload levels. The hotel needs to establish a unified system for internal communication which can be achieved by implementing a centralised communication platform. Real-time department updates through a cloud-based system maintain continuous coordination among housekeeping staff together with maintenance personnel and personnel at the front desk. The automated notification system enables housekeeping staff to get immediate alerts about vacant rooms which increases their scheduling effectiveness for future cheque-ins</w:t>
      </w:r>
      <w:r w:rsidR="000F6A3D">
        <w:t xml:space="preserve"> (</w:t>
      </w:r>
      <w:proofErr w:type="spellStart"/>
      <w:r w:rsidR="000F6A3D" w:rsidRPr="001845E3">
        <w:t>Bodkhe</w:t>
      </w:r>
      <w:proofErr w:type="spellEnd"/>
      <w:r w:rsidR="000F6A3D">
        <w:t xml:space="preserve"> et al, 2020).</w:t>
      </w:r>
    </w:p>
    <w:p w14:paraId="48608247" w14:textId="3697A1E0" w:rsidR="00880411" w:rsidRDefault="00864C90" w:rsidP="00880411">
      <w:r>
        <w:lastRenderedPageBreak/>
        <w:t>The hotel must improve its methods of inventory management and supply chain operations. A full inventory tracking system using automation technologies avoids essential supply bottlenecks while minimising supply waste and optimising procurement activities. The hotel can predict customer demand better and optimise inventory amounts through a data-oriented supply management system</w:t>
      </w:r>
      <w:r w:rsidR="000F6A3D">
        <w:t xml:space="preserve"> (</w:t>
      </w:r>
      <w:r w:rsidR="000F6A3D" w:rsidRPr="001845E3">
        <w:t>Hayes,</w:t>
      </w:r>
      <w:r w:rsidR="000F6A3D">
        <w:t xml:space="preserve"> </w:t>
      </w:r>
      <w:r w:rsidR="000F6A3D" w:rsidRPr="001845E3">
        <w:t>Hayes,</w:t>
      </w:r>
      <w:r w:rsidR="000F6A3D">
        <w:t xml:space="preserve"> </w:t>
      </w:r>
      <w:r w:rsidR="000F6A3D" w:rsidRPr="001845E3">
        <w:t>and Hayes,</w:t>
      </w:r>
      <w:r w:rsidR="000F6A3D">
        <w:t xml:space="preserve"> </w:t>
      </w:r>
      <w:r w:rsidR="000F6A3D" w:rsidRPr="001845E3">
        <w:t>2021</w:t>
      </w:r>
      <w:r w:rsidR="000F6A3D">
        <w:t>).</w:t>
      </w:r>
    </w:p>
    <w:p w14:paraId="1284B837" w14:textId="7A52CF66" w:rsidR="00880411" w:rsidRDefault="00864C90" w:rsidP="00880411">
      <w:r>
        <w:t xml:space="preserve">The hotel should </w:t>
      </w:r>
      <w:proofErr w:type="gramStart"/>
      <w:r>
        <w:t xml:space="preserve">place </w:t>
      </w:r>
      <w:r w:rsidR="00690143">
        <w:t xml:space="preserve">an important </w:t>
      </w:r>
      <w:r>
        <w:t>emphasis on energy efficiency at all times</w:t>
      </w:r>
      <w:proofErr w:type="gramEnd"/>
      <w:r>
        <w:t xml:space="preserve">. Through smart energy management </w:t>
      </w:r>
      <w:r w:rsidR="000F6A3D">
        <w:t>solutions,</w:t>
      </w:r>
      <w:r>
        <w:t xml:space="preserve"> the hotel can minimi</w:t>
      </w:r>
      <w:r w:rsidR="00690143">
        <w:t>s</w:t>
      </w:r>
      <w:r>
        <w:t>e operating expenses by using heat and cooling systems and lighting functions that adapt to occupancy rates. Cost reduction and sustainable measures can be achieved through motion-sensor hall lighting combined with water conservation practises together with energy-efficient appliances</w:t>
      </w:r>
      <w:r w:rsidR="000F6A3D">
        <w:t xml:space="preserve"> (</w:t>
      </w:r>
      <w:r w:rsidR="000F6A3D" w:rsidRPr="001845E3">
        <w:t>Marinakis</w:t>
      </w:r>
      <w:r w:rsidR="000F6A3D">
        <w:t xml:space="preserve"> </w:t>
      </w:r>
      <w:r w:rsidR="000F6A3D" w:rsidRPr="001845E3">
        <w:t>and Doukas,</w:t>
      </w:r>
      <w:r w:rsidR="000F6A3D">
        <w:t xml:space="preserve"> </w:t>
      </w:r>
      <w:r w:rsidR="000F6A3D" w:rsidRPr="001845E3">
        <w:t>2018</w:t>
      </w:r>
      <w:r w:rsidR="000F6A3D">
        <w:t>).</w:t>
      </w:r>
    </w:p>
    <w:p w14:paraId="68F28CA6" w14:textId="77777777" w:rsidR="0041201B" w:rsidRPr="00C8753B" w:rsidRDefault="00864C90" w:rsidP="0041201B">
      <w:pPr>
        <w:rPr>
          <w:b/>
          <w:bCs/>
        </w:rPr>
      </w:pPr>
      <w:r w:rsidRPr="00C8753B">
        <w:rPr>
          <w:b/>
          <w:bCs/>
        </w:rPr>
        <w:t>Staff Training and Development Programs</w:t>
      </w:r>
    </w:p>
    <w:p w14:paraId="3C0AB9CF" w14:textId="559B37E9" w:rsidR="0041201B" w:rsidRDefault="00864C90" w:rsidP="0041201B">
      <w:r>
        <w:t>Most organisations succeed because of their trained workforce which delivers high-quality service products. Radiant Sunbeam Hotel needs to establish an official training and development system to build employee competencies and keep services uniform across the company</w:t>
      </w:r>
      <w:r w:rsidR="00CD69FB">
        <w:t xml:space="preserve"> (</w:t>
      </w:r>
      <w:r w:rsidR="00CD69FB" w:rsidRPr="001845E3">
        <w:t>Wong,</w:t>
      </w:r>
      <w:r w:rsidR="00CD69FB">
        <w:t xml:space="preserve"> </w:t>
      </w:r>
      <w:r w:rsidR="00CD69FB" w:rsidRPr="001845E3">
        <w:t>2016</w:t>
      </w:r>
      <w:r w:rsidR="00CD69FB">
        <w:t>).</w:t>
      </w:r>
      <w:r>
        <w:t xml:space="preserve"> The training programme should teach employees to deliver high-quality customer service and resolve conflicts through developing digital expertise and cultural awareness competencies. Workers receiving specialised training in modern digital technology will understand how to use new systems which enable them to deliver superior guest interactions</w:t>
      </w:r>
      <w:r w:rsidR="00CD69FB">
        <w:t xml:space="preserve"> (</w:t>
      </w:r>
      <w:r w:rsidR="00CD69FB" w:rsidRPr="001A1B14">
        <w:t>Becker-Redd,</w:t>
      </w:r>
      <w:r w:rsidR="00CD69FB">
        <w:t xml:space="preserve"> </w:t>
      </w:r>
      <w:r w:rsidR="00CD69FB" w:rsidRPr="001A1B14">
        <w:t>Lee,</w:t>
      </w:r>
      <w:r w:rsidR="00CD69FB">
        <w:t xml:space="preserve"> </w:t>
      </w:r>
      <w:r w:rsidR="00CD69FB" w:rsidRPr="001A1B14">
        <w:t>and Skelton,</w:t>
      </w:r>
      <w:r w:rsidR="00CD69FB">
        <w:t xml:space="preserve"> </w:t>
      </w:r>
      <w:r w:rsidR="00CD69FB" w:rsidRPr="001A1B14">
        <w:t>2018</w:t>
      </w:r>
      <w:r w:rsidR="00CD69FB">
        <w:t>).</w:t>
      </w:r>
    </w:p>
    <w:p w14:paraId="05B2C7FB" w14:textId="2C92D523" w:rsidR="005D162D" w:rsidRPr="005D162D" w:rsidRDefault="00864C90" w:rsidP="005D162D">
      <w:r>
        <w:t>The hotel should establish regular training sessions with team mentorship and cross-departmental training to enhance staff involvement and competence. The organisation should implement performance incentives because these incentives serve to motivate workers and drive ongoing enhancement practices. The implementation of a staff recognition system will create happier employees while detaining workforce departures thus developing service-minded personnel who are better engaged within their roles</w:t>
      </w:r>
      <w:r w:rsidR="00CD69FB">
        <w:t xml:space="preserve"> (</w:t>
      </w:r>
      <w:r w:rsidR="00CD69FB" w:rsidRPr="001A1B14">
        <w:t>Ghani</w:t>
      </w:r>
      <w:r w:rsidR="00CD69FB">
        <w:t xml:space="preserve"> et al, 2022).</w:t>
      </w:r>
    </w:p>
    <w:p w14:paraId="552246F1" w14:textId="3FAE7CFA" w:rsidR="005D162D" w:rsidRPr="005D162D" w:rsidRDefault="00864C90" w:rsidP="00690143">
      <w:pPr>
        <w:pStyle w:val="Heading2"/>
      </w:pPr>
      <w:bookmarkStart w:id="10" w:name="_Toc189241708"/>
      <w:r w:rsidRPr="005D162D">
        <w:t>Implementation Plan</w:t>
      </w:r>
      <w:bookmarkEnd w:id="10"/>
    </w:p>
    <w:p w14:paraId="1F08683D" w14:textId="7D978D5B" w:rsidR="005D162D" w:rsidRDefault="00864C90" w:rsidP="005D162D">
      <w:r>
        <w:t>A planned implementation approach serves as the essential mechanism to deploy recommended changes correctly. The execution plan needs to have sequential stages which assign specific responsibilities to main stakeholders.</w:t>
      </w:r>
    </w:p>
    <w:p w14:paraId="3A16C82E" w14:textId="77777777" w:rsidR="00420012" w:rsidRDefault="00420012" w:rsidP="005D162D"/>
    <w:p w14:paraId="2093BA16" w14:textId="77777777" w:rsidR="005D162D" w:rsidRPr="005D162D" w:rsidRDefault="00864C90" w:rsidP="005D162D">
      <w:pPr>
        <w:rPr>
          <w:b/>
          <w:bCs/>
        </w:rPr>
      </w:pPr>
      <w:r w:rsidRPr="005D162D">
        <w:rPr>
          <w:b/>
          <w:bCs/>
        </w:rPr>
        <w:lastRenderedPageBreak/>
        <w:t>Phase 1: Assessment and Planning (0-3 Months)</w:t>
      </w:r>
    </w:p>
    <w:p w14:paraId="5E56B43C" w14:textId="77777777" w:rsidR="005D162D" w:rsidRDefault="00864C90" w:rsidP="005D162D">
      <w:r>
        <w:t xml:space="preserve">A needs assessment will serve to detect </w:t>
      </w:r>
      <w:proofErr w:type="gramStart"/>
      <w:r>
        <w:t>particular improvement</w:t>
      </w:r>
      <w:proofErr w:type="gramEnd"/>
      <w:r>
        <w:t xml:space="preserve"> targets.</w:t>
      </w:r>
    </w:p>
    <w:p w14:paraId="3F4D3E42" w14:textId="77777777" w:rsidR="005D162D" w:rsidRDefault="00864C90" w:rsidP="005D162D">
      <w:r>
        <w:t>The organisation should form a project management team that will act as change leaders.</w:t>
      </w:r>
    </w:p>
    <w:p w14:paraId="115A495D" w14:textId="77777777" w:rsidR="005D162D" w:rsidRDefault="00864C90" w:rsidP="005D162D">
      <w:r>
        <w:t>The organisation needs to develop a detailed schedule and funding plan to execute digital system deployments and training initiatives with operational enhancement measures.</w:t>
      </w:r>
    </w:p>
    <w:p w14:paraId="4FBD3107" w14:textId="77777777" w:rsidR="005D162D" w:rsidRDefault="00864C90" w:rsidP="005D162D">
      <w:r>
        <w:t>Staff members should provide feedback about changes that are proposed to the organisation.</w:t>
      </w:r>
    </w:p>
    <w:p w14:paraId="280EB4E2" w14:textId="77777777" w:rsidR="005D162D" w:rsidRPr="005D162D" w:rsidRDefault="00864C90" w:rsidP="005D162D">
      <w:pPr>
        <w:rPr>
          <w:b/>
          <w:bCs/>
        </w:rPr>
      </w:pPr>
      <w:r w:rsidRPr="005D162D">
        <w:rPr>
          <w:b/>
          <w:bCs/>
        </w:rPr>
        <w:t>Phase 2: Digital Transformation (4-8 Months)</w:t>
      </w:r>
    </w:p>
    <w:p w14:paraId="573E05B0" w14:textId="77777777" w:rsidR="005D162D" w:rsidRDefault="00864C90" w:rsidP="005D162D">
      <w:r>
        <w:t>The online booking platform will be updated with mobile cheque-in capabilities implemented.</w:t>
      </w:r>
    </w:p>
    <w:p w14:paraId="016D04A3" w14:textId="77777777" w:rsidR="005D162D" w:rsidRDefault="00864C90" w:rsidP="005D162D">
      <w:r>
        <w:t>The company will adopt AI-based customer service chatbots together with smart room technology.</w:t>
      </w:r>
    </w:p>
    <w:p w14:paraId="4E579092" w14:textId="77777777" w:rsidR="005D162D" w:rsidRDefault="00864C90" w:rsidP="005D162D">
      <w:r>
        <w:t>The implementation of a CRM system aims to improve both the guest interface and marketing approach.</w:t>
      </w:r>
    </w:p>
    <w:p w14:paraId="10520317" w14:textId="2DBBFA4D" w:rsidR="005D162D" w:rsidRPr="005D162D" w:rsidRDefault="00864C90" w:rsidP="005D162D">
      <w:pPr>
        <w:rPr>
          <w:b/>
          <w:bCs/>
        </w:rPr>
      </w:pPr>
      <w:r w:rsidRPr="005D162D">
        <w:rPr>
          <w:b/>
          <w:bCs/>
        </w:rPr>
        <w:t>Phase 3: Service and Operational Improvements (9-12 months).</w:t>
      </w:r>
    </w:p>
    <w:p w14:paraId="354D4453" w14:textId="77777777" w:rsidR="005D162D" w:rsidRDefault="00864C90" w:rsidP="005D162D">
      <w:r>
        <w:t>The organisation should create and execute procedural frameworks for service operations.</w:t>
      </w:r>
    </w:p>
    <w:p w14:paraId="7042FC1E" w14:textId="77777777" w:rsidR="005D162D" w:rsidRDefault="00864C90" w:rsidP="005D162D">
      <w:r>
        <w:t>The organisation will host employee sessions that teach both customer service quality standards along digital instrumentation.</w:t>
      </w:r>
    </w:p>
    <w:p w14:paraId="54CEEE2D" w14:textId="2D869943" w:rsidR="005D162D" w:rsidRDefault="00864C90" w:rsidP="005D162D">
      <w:r>
        <w:t>A standardised automatic system should be utilised to enhance supply chain management and inventory optimi</w:t>
      </w:r>
      <w:r w:rsidR="00690143">
        <w:t>s</w:t>
      </w:r>
      <w:r>
        <w:t>ation processes.</w:t>
      </w:r>
    </w:p>
    <w:p w14:paraId="2194281D" w14:textId="77777777" w:rsidR="005D162D" w:rsidRDefault="00864C90" w:rsidP="005D162D">
      <w:r>
        <w:t>The organisation would benefit from using a unified communication system that centralises internal messaging.</w:t>
      </w:r>
    </w:p>
    <w:p w14:paraId="4BD3AC5D" w14:textId="77777777" w:rsidR="005D162D" w:rsidRPr="005D162D" w:rsidRDefault="00864C90" w:rsidP="005D162D">
      <w:pPr>
        <w:rPr>
          <w:b/>
          <w:bCs/>
        </w:rPr>
      </w:pPr>
      <w:r w:rsidRPr="005D162D">
        <w:rPr>
          <w:b/>
          <w:bCs/>
        </w:rPr>
        <w:t>Phase 4: Monitoring and Evaluation (Ongoing)</w:t>
      </w:r>
    </w:p>
    <w:p w14:paraId="12883EBC" w14:textId="77777777" w:rsidR="005D162D" w:rsidRDefault="00864C90" w:rsidP="005D162D">
      <w:r>
        <w:t>An ongoing programme includes gathering customer feedback by using digital surveys.</w:t>
      </w:r>
    </w:p>
    <w:p w14:paraId="0FDB68B3" w14:textId="77777777" w:rsidR="005D162D" w:rsidRDefault="00864C90" w:rsidP="005D162D">
      <w:r>
        <w:t>The organisation should track changes by evaluating KPIs consisting of guest satisfaction ratings and revenue growth alongside online review scores.</w:t>
      </w:r>
    </w:p>
    <w:p w14:paraId="65232238" w14:textId="6F4C498E" w:rsidR="005D162D" w:rsidRPr="00A713F8" w:rsidRDefault="00864C90" w:rsidP="005D162D">
      <w:pPr>
        <w:rPr>
          <w:highlight w:val="yellow"/>
        </w:rPr>
      </w:pPr>
      <w:r>
        <w:t>Staff will make strategic changes due to feedback data and continuous monitoring.</w:t>
      </w:r>
    </w:p>
    <w:p w14:paraId="1485A4E2" w14:textId="20529433" w:rsidR="0041201B" w:rsidRPr="00C8753B" w:rsidRDefault="00864C90" w:rsidP="00690143">
      <w:pPr>
        <w:pStyle w:val="Heading2"/>
      </w:pPr>
      <w:bookmarkStart w:id="11" w:name="_Toc189241709"/>
      <w:r w:rsidRPr="00C8753B">
        <w:lastRenderedPageBreak/>
        <w:t>Change Management Strategies</w:t>
      </w:r>
      <w:bookmarkEnd w:id="11"/>
    </w:p>
    <w:p w14:paraId="661332D7" w14:textId="77777777" w:rsidR="0041201B" w:rsidRDefault="00864C90" w:rsidP="0041201B">
      <w:r>
        <w:t xml:space="preserve">The implementation of changes at Radiant Sunbeam Hotel demands an appropriate change management system for effective employee adoption and reduced work-related opposition. Organisations with traditional ways of operating experience significant caution toward change especially when their well-established systems have lasted throughout many years. The hotel needs a well-structured system which directs transformational work </w:t>
      </w:r>
      <w:proofErr w:type="gramStart"/>
      <w:r>
        <w:t>and also</w:t>
      </w:r>
      <w:proofErr w:type="gramEnd"/>
      <w:r>
        <w:t xml:space="preserve"> tests new initiatives against established organisational objectives.</w:t>
      </w:r>
    </w:p>
    <w:p w14:paraId="55C9BE96" w14:textId="1879A628" w:rsidR="0041201B" w:rsidRDefault="00864C90" w:rsidP="0041201B">
      <w:r>
        <w:t>Kotter’s 8-Step Change Model stands as an effective method for handling organisational change initiatives</w:t>
      </w:r>
      <w:r w:rsidR="00CD69FB">
        <w:t xml:space="preserve"> (</w:t>
      </w:r>
      <w:r w:rsidR="00CD69FB" w:rsidRPr="001A1B14">
        <w:t>Trawick</w:t>
      </w:r>
      <w:r w:rsidR="00CD69FB">
        <w:t xml:space="preserve"> </w:t>
      </w:r>
      <w:r w:rsidR="00CD69FB" w:rsidRPr="001A1B14">
        <w:t>and Carraher,</w:t>
      </w:r>
      <w:r w:rsidR="00CD69FB">
        <w:t xml:space="preserve"> </w:t>
      </w:r>
      <w:r w:rsidR="00CD69FB" w:rsidRPr="001A1B14">
        <w:t>2023</w:t>
      </w:r>
      <w:r w:rsidR="00CD69FB">
        <w:t>).</w:t>
      </w:r>
      <w:r>
        <w:t xml:space="preserve"> The model operates as a structured plan that assists organisations in executing successful changes by maintaining minimal disturbance throughout the process. The model allows Radiant Sunbeam Hotel to deploy new technology while enhancing service quality and building a continuous improvement environment.</w:t>
      </w:r>
    </w:p>
    <w:p w14:paraId="55EB4B27" w14:textId="77777777" w:rsidR="00A713F8" w:rsidRDefault="00864C90" w:rsidP="0041201B">
      <w:pPr>
        <w:rPr>
          <w:b/>
          <w:bCs/>
        </w:rPr>
      </w:pPr>
      <w:r w:rsidRPr="00A713F8">
        <w:rPr>
          <w:b/>
          <w:bCs/>
        </w:rPr>
        <w:t>Kotter’s 8-Step Change Model</w:t>
      </w:r>
    </w:p>
    <w:p w14:paraId="4793B5D4" w14:textId="0097AD98" w:rsidR="0041201B" w:rsidRPr="00A713F8" w:rsidRDefault="00864C90" w:rsidP="0041201B">
      <w:pPr>
        <w:rPr>
          <w:b/>
          <w:bCs/>
        </w:rPr>
      </w:pPr>
      <w:r>
        <w:t>Create Urgency</w:t>
      </w:r>
    </w:p>
    <w:p w14:paraId="08B3567E" w14:textId="5B062B2A" w:rsidR="0041201B" w:rsidRDefault="00864C90" w:rsidP="0041201B">
      <w:r>
        <w:t>The beginning of successful change implementation demands an immediate feeling of urgency. Workers need to understand the purpose behind organisational transformation and the dual advantages it provides to the company and individual team members. To create change the hotel needs to showcase declining guest happiness rising negative online feedback and increasing market competition. Hotel management must show data evidence demonstrating how old systems together with ineffective services reduce company profits. The employees' understanding of organisational challenges will lead them to accept the upcoming changes instead of fighting transformation</w:t>
      </w:r>
      <w:r w:rsidR="00CD69FB">
        <w:t xml:space="preserve"> (</w:t>
      </w:r>
      <w:proofErr w:type="spellStart"/>
      <w:r w:rsidR="00CD69FB" w:rsidRPr="001A1B14">
        <w:t>Darvishmotevali</w:t>
      </w:r>
      <w:proofErr w:type="spellEnd"/>
      <w:r w:rsidR="00CD69FB" w:rsidRPr="001A1B14">
        <w:t>,</w:t>
      </w:r>
      <w:r w:rsidR="00CD69FB">
        <w:t xml:space="preserve"> </w:t>
      </w:r>
      <w:r w:rsidR="00CD69FB" w:rsidRPr="001A1B14">
        <w:t>Altinay,</w:t>
      </w:r>
      <w:r w:rsidR="00CD69FB">
        <w:t xml:space="preserve"> </w:t>
      </w:r>
      <w:r w:rsidR="00CD69FB" w:rsidRPr="001A1B14">
        <w:t xml:space="preserve">and </w:t>
      </w:r>
      <w:proofErr w:type="spellStart"/>
      <w:r w:rsidR="00CD69FB" w:rsidRPr="001A1B14">
        <w:t>Köseoglu</w:t>
      </w:r>
      <w:proofErr w:type="spellEnd"/>
      <w:r w:rsidR="00CD69FB" w:rsidRPr="001A1B14">
        <w:t>,</w:t>
      </w:r>
      <w:r w:rsidR="00CD69FB">
        <w:t xml:space="preserve"> </w:t>
      </w:r>
      <w:r w:rsidR="00CD69FB" w:rsidRPr="001A1B14">
        <w:t>2020</w:t>
      </w:r>
      <w:r w:rsidR="00CD69FB">
        <w:t>).</w:t>
      </w:r>
    </w:p>
    <w:p w14:paraId="6309D665" w14:textId="3A9B032D" w:rsidR="0041201B" w:rsidRDefault="00864C90" w:rsidP="0041201B">
      <w:r>
        <w:t>Build a Guiding Coalition</w:t>
      </w:r>
    </w:p>
    <w:p w14:paraId="0B72CA7E" w14:textId="6DFB5F18" w:rsidR="0041201B" w:rsidRDefault="00864C90" w:rsidP="0041201B">
      <w:r>
        <w:t>Effective change management depends on building a leadership team or guiding coalition. The group must include managerial leaders from various departments and vital staff members because they will support changes and help make the process successful. A mix of specialised professionals within the team brings multiple skills which enable the group to solve problems that develop during transition periods. The guiding coalition possesses the responsibility to establish specific goals and drive employee motivation alongside maintaining a direct connection between changes and hotel strategic targets</w:t>
      </w:r>
      <w:r w:rsidR="00CD69FB">
        <w:t xml:space="preserve"> (</w:t>
      </w:r>
      <w:r w:rsidR="00CD69FB" w:rsidRPr="001A1B14">
        <w:t>Tang,</w:t>
      </w:r>
      <w:r w:rsidR="00CD69FB">
        <w:t xml:space="preserve"> </w:t>
      </w:r>
      <w:r w:rsidR="00CD69FB" w:rsidRPr="001A1B14">
        <w:t>2019</w:t>
      </w:r>
      <w:r w:rsidR="00CD69FB">
        <w:t>).</w:t>
      </w:r>
    </w:p>
    <w:p w14:paraId="4DCF0988" w14:textId="3E2BFA7A" w:rsidR="0041201B" w:rsidRDefault="00864C90" w:rsidP="0041201B">
      <w:r>
        <w:lastRenderedPageBreak/>
        <w:t>Develop a Vision for Change</w:t>
      </w:r>
    </w:p>
    <w:p w14:paraId="1A0D23C3" w14:textId="0A0BDB55" w:rsidR="0041201B" w:rsidRDefault="00864C90" w:rsidP="0041201B">
      <w:r>
        <w:t>A transformational outcome requires organisations to have an exactly defined vision. The hotel’s leadership needs to establish detailed targets as well as describe the intended impacts of transformational changes. The organisation’s vision should contain three fundamental targets which consist of enhancing customer happiness alongside digital transformation efforts for efficiency enhancement along with developing continuous learning programmes. A thoroughly expressed vision enables staff members to understand and perceive the future advantages of changes being proposed</w:t>
      </w:r>
      <w:r w:rsidR="00563865">
        <w:t xml:space="preserve"> (</w:t>
      </w:r>
      <w:r w:rsidR="00563865" w:rsidRPr="004E59A1">
        <w:t>Wessel</w:t>
      </w:r>
      <w:r w:rsidR="00563865">
        <w:t xml:space="preserve"> et al, 2021).</w:t>
      </w:r>
    </w:p>
    <w:p w14:paraId="436A4DA9" w14:textId="5DEF80A5" w:rsidR="0041201B" w:rsidRDefault="00864C90" w:rsidP="0041201B">
      <w:r>
        <w:t>Communicate the Vision</w:t>
      </w:r>
    </w:p>
    <w:p w14:paraId="603237FD" w14:textId="2D45B3B0" w:rsidR="0041201B" w:rsidRDefault="00864C90" w:rsidP="0041201B">
      <w:r>
        <w:t xml:space="preserve">After establishing the organisational </w:t>
      </w:r>
      <w:proofErr w:type="gramStart"/>
      <w:r>
        <w:t>vision</w:t>
      </w:r>
      <w:proofErr w:type="gramEnd"/>
      <w:r>
        <w:t xml:space="preserve"> the company must deliver it successfully to every member of the workforce. Timely information about organisational goals must be delivered by meetings along with emails and training sessions thus enabling employees to grasp both transformation objectives and their duty in this transition. The fundamental requirement for establishing trust with employees while decreasing opposition is transparent communication. The hotel should motivate its employees to voice their queries along with uncertainties and supply inputs regarding the transformation. The practice of open communication will reduce employee fears as well as create collaborative workspaces in which workers feel appreciated and understood</w:t>
      </w:r>
      <w:r w:rsidR="00563865">
        <w:t xml:space="preserve"> (</w:t>
      </w:r>
      <w:r w:rsidR="00563865" w:rsidRPr="004E59A1">
        <w:t>Cameron</w:t>
      </w:r>
      <w:r w:rsidR="00563865">
        <w:t xml:space="preserve"> </w:t>
      </w:r>
      <w:r w:rsidR="00563865" w:rsidRPr="004E59A1">
        <w:t>and Green,</w:t>
      </w:r>
      <w:r w:rsidR="00563865">
        <w:t xml:space="preserve"> </w:t>
      </w:r>
      <w:r w:rsidR="00563865" w:rsidRPr="004E59A1">
        <w:t>2019</w:t>
      </w:r>
      <w:r w:rsidR="00563865">
        <w:t>).</w:t>
      </w:r>
    </w:p>
    <w:p w14:paraId="019ADED3" w14:textId="1F5F8F77" w:rsidR="0041201B" w:rsidRDefault="00864C90" w:rsidP="0041201B">
      <w:r>
        <w:t>Empower Employees for Action</w:t>
      </w:r>
    </w:p>
    <w:p w14:paraId="32898469" w14:textId="29298B7E" w:rsidR="00A713F8" w:rsidRDefault="00864C90" w:rsidP="0041201B">
      <w:r>
        <w:t xml:space="preserve">Employee resistance develops mainly because staff members lack training about new procedures and </w:t>
      </w:r>
      <w:proofErr w:type="gramStart"/>
      <w:r>
        <w:t>systems</w:t>
      </w:r>
      <w:proofErr w:type="gramEnd"/>
      <w:r>
        <w:t xml:space="preserve"> so they feel uncertain how to use them effectively. The hotel requires thorough training programmes for its employees to acquire the necessary skills needed to overcome this issue. The training of staff needs to include practical instruction about digital tool utilisation along with thorough instruction for dealing with customer inquiries while conforming to new service requirements. Employees who receive proper resources will develop the capability to accept transformation while avoiding avoidance behaviours. Management needs to engage employees through a programme that permits staff members to create new ideas and take responsibility for their responsibilities throughout the transition process</w:t>
      </w:r>
      <w:r w:rsidR="00563865">
        <w:t xml:space="preserve"> (</w:t>
      </w:r>
      <w:proofErr w:type="spellStart"/>
      <w:r w:rsidR="00563865" w:rsidRPr="004E59A1">
        <w:t>Hanaysha</w:t>
      </w:r>
      <w:proofErr w:type="spellEnd"/>
      <w:r w:rsidR="00563865" w:rsidRPr="004E59A1">
        <w:t>,</w:t>
      </w:r>
      <w:r w:rsidR="00563865">
        <w:t xml:space="preserve"> </w:t>
      </w:r>
      <w:r w:rsidR="00563865" w:rsidRPr="004E59A1">
        <w:t>2016</w:t>
      </w:r>
      <w:r w:rsidR="00563865">
        <w:t>).</w:t>
      </w:r>
    </w:p>
    <w:p w14:paraId="32482CAD" w14:textId="77777777" w:rsidR="00420012" w:rsidRDefault="00420012" w:rsidP="0041201B"/>
    <w:p w14:paraId="6CEC04D2" w14:textId="77777777" w:rsidR="00420012" w:rsidRDefault="00420012" w:rsidP="0041201B"/>
    <w:p w14:paraId="46211AD4" w14:textId="4E88B09B" w:rsidR="0041201B" w:rsidRDefault="00864C90" w:rsidP="0041201B">
      <w:r>
        <w:lastRenderedPageBreak/>
        <w:t>Generate Short-Term Wins</w:t>
      </w:r>
    </w:p>
    <w:p w14:paraId="736E70C8" w14:textId="72810440" w:rsidR="0041201B" w:rsidRDefault="00864C90" w:rsidP="0041201B">
      <w:r>
        <w:t xml:space="preserve">Companies find it challenging to execute wide-ranging organisational modifications thus making quick wins of vital importance. Small victories at first help organisation members develop speed and confirm that process modifications yield productive outcomes. The hotel can make swift operational changes by clearing up reception lines fixing booking mistakes and instructing staff members better. Employees tend to back long-term transformation when they </w:t>
      </w:r>
      <w:proofErr w:type="gramStart"/>
      <w:r>
        <w:t>actually observe</w:t>
      </w:r>
      <w:proofErr w:type="gramEnd"/>
      <w:r>
        <w:t xml:space="preserve"> substantial improvements. Employee recognition programmes for short-term achievements will enhance their motivation to perform in a positive manner</w:t>
      </w:r>
      <w:r w:rsidR="00563865">
        <w:t xml:space="preserve"> (</w:t>
      </w:r>
      <w:r w:rsidR="00563865" w:rsidRPr="004E59A1">
        <w:t>Stouten,</w:t>
      </w:r>
      <w:r w:rsidR="00563865">
        <w:t xml:space="preserve"> </w:t>
      </w:r>
      <w:r w:rsidR="00563865" w:rsidRPr="004E59A1">
        <w:t>Rousseau,</w:t>
      </w:r>
      <w:r w:rsidR="00563865">
        <w:t xml:space="preserve"> </w:t>
      </w:r>
      <w:r w:rsidR="00563865" w:rsidRPr="004E59A1">
        <w:t>and De Cremer,</w:t>
      </w:r>
      <w:r w:rsidR="00563865">
        <w:t xml:space="preserve"> </w:t>
      </w:r>
      <w:r w:rsidR="00563865" w:rsidRPr="004E59A1">
        <w:t>2018</w:t>
      </w:r>
      <w:r w:rsidR="00563865">
        <w:t>).</w:t>
      </w:r>
    </w:p>
    <w:p w14:paraId="3C3EE89B" w14:textId="71575DAF" w:rsidR="0041201B" w:rsidRDefault="00864C90" w:rsidP="0041201B">
      <w:r>
        <w:t>Consolidate Gains and Drive Further Change</w:t>
      </w:r>
    </w:p>
    <w:p w14:paraId="4472A1B2" w14:textId="5207C26C" w:rsidR="005D162D" w:rsidRDefault="00864C90" w:rsidP="0041201B">
      <w:r>
        <w:t>The hotel needs to construct on its initial successes by developing improved procedures. The transformation process demands continuous evaluation since change represents a permanent developmental cycle. The hotel must conduct regular evaluations of customer suggestions and performance data as well as market pattern analysis to locate potential improvement areas. The hotel will achieve continued growth when it stays active and maintains an advantage over competitors. The leadership must combat remaining opposition by reiterating positive change benefits and giving extra support to employees who need it</w:t>
      </w:r>
      <w:r w:rsidR="00563865">
        <w:t xml:space="preserve"> (</w:t>
      </w:r>
      <w:proofErr w:type="spellStart"/>
      <w:r w:rsidR="00563865" w:rsidRPr="004E59A1">
        <w:t>Singjai</w:t>
      </w:r>
      <w:proofErr w:type="spellEnd"/>
      <w:r w:rsidR="00563865" w:rsidRPr="004E59A1">
        <w:t>,</w:t>
      </w:r>
      <w:r w:rsidR="00563865">
        <w:t xml:space="preserve"> </w:t>
      </w:r>
      <w:r w:rsidR="00563865" w:rsidRPr="004E59A1">
        <w:t>Winata,</w:t>
      </w:r>
      <w:r w:rsidR="00563865">
        <w:t xml:space="preserve"> </w:t>
      </w:r>
      <w:r w:rsidR="00563865" w:rsidRPr="004E59A1">
        <w:t>and Kummer</w:t>
      </w:r>
      <w:r w:rsidR="00563865">
        <w:t xml:space="preserve">, </w:t>
      </w:r>
      <w:r w:rsidR="00563865" w:rsidRPr="004E59A1">
        <w:t>2018</w:t>
      </w:r>
      <w:r w:rsidR="00563865">
        <w:t>).</w:t>
      </w:r>
    </w:p>
    <w:p w14:paraId="27FA2B2C" w14:textId="30CD062C" w:rsidR="0041201B" w:rsidRDefault="00864C90" w:rsidP="0041201B">
      <w:r>
        <w:t>Anchor Changes in the Culture</w:t>
      </w:r>
    </w:p>
    <w:p w14:paraId="5F802CD4" w14:textId="77777777" w:rsidR="00690143" w:rsidRDefault="00864C90" w:rsidP="0041201B">
      <w:r>
        <w:t>Any change system succeeds only when it finds permanent residence within the hotel's cultural framework. The hotel needs to reinforce new practices by sustaining training efforts coupled with leadership backing and evaluation of organisational performance. The hotel needs to create specific performance requirements and verify continuous employee compliance with new service guidelines. Strengthening the new organisational culture will be achieved by honouring employees who adopt its principles. The hotel's successful transformation of operations and service standards will appear as routine practises as time goes on to ensure ongoing achievement.</w:t>
      </w:r>
    </w:p>
    <w:p w14:paraId="7B674044" w14:textId="0C421DDC" w:rsidR="0041201B" w:rsidRPr="00690143" w:rsidRDefault="00864C90" w:rsidP="00690143">
      <w:pPr>
        <w:pStyle w:val="Heading2"/>
      </w:pPr>
      <w:bookmarkStart w:id="12" w:name="_Toc189241710"/>
      <w:r w:rsidRPr="00A713F8">
        <w:t>Measuring Success</w:t>
      </w:r>
      <w:bookmarkEnd w:id="12"/>
    </w:p>
    <w:p w14:paraId="43195E8C" w14:textId="4231B407" w:rsidR="0041201B" w:rsidRDefault="00864C90" w:rsidP="0041201B">
      <w:r>
        <w:t xml:space="preserve">The hotel needs to monitor performance results through key performance indicators (KPIs) to verify that desired outcomes emerge from the changes. Data measurement allows managers to maintain operational quality through necessary adjustments which result in continuous process </w:t>
      </w:r>
      <w:r>
        <w:lastRenderedPageBreak/>
        <w:t>enhancement. These identified KPIs will serve as the fundamental tools to measure how successful the transformation initiative has been</w:t>
      </w:r>
      <w:r w:rsidR="00563865">
        <w:t xml:space="preserve"> (</w:t>
      </w:r>
      <w:proofErr w:type="spellStart"/>
      <w:r w:rsidR="00563865" w:rsidRPr="004E59A1">
        <w:t>Fullinfaw</w:t>
      </w:r>
      <w:proofErr w:type="spellEnd"/>
      <w:r w:rsidR="00563865">
        <w:t xml:space="preserve"> </w:t>
      </w:r>
      <w:r w:rsidR="00563865" w:rsidRPr="004E59A1">
        <w:t>and Sunil,</w:t>
      </w:r>
      <w:r w:rsidR="00563865">
        <w:t xml:space="preserve"> </w:t>
      </w:r>
      <w:r w:rsidR="00563865" w:rsidRPr="004E59A1">
        <w:t>2019</w:t>
      </w:r>
      <w:r w:rsidR="00563865">
        <w:t>).</w:t>
      </w:r>
    </w:p>
    <w:p w14:paraId="3F4D05CA" w14:textId="2AA407F1" w:rsidR="0041201B" w:rsidRPr="00690143" w:rsidRDefault="00864C90" w:rsidP="0041201B">
      <w:pPr>
        <w:rPr>
          <w:b/>
          <w:bCs/>
        </w:rPr>
      </w:pPr>
      <w:r w:rsidRPr="00690143">
        <w:rPr>
          <w:b/>
          <w:bCs/>
        </w:rPr>
        <w:t>Customer Satisfaction Ratings</w:t>
      </w:r>
    </w:p>
    <w:p w14:paraId="4803120B" w14:textId="727D2322" w:rsidR="0041201B" w:rsidRDefault="00864C90" w:rsidP="0041201B">
      <w:r>
        <w:t>The improvement in guest satisfaction stands as one of the fundamental markers of organisational success. The hotel tracks service effectiveness through analysis of online reviews together with customer feedback forms as well as guest survey measurement results. Guest satisfaction ratings improve alongside positive reviews and enhanced scores which demonstrates that hotel service has become both better quality and efficient</w:t>
      </w:r>
      <w:r w:rsidR="00563865">
        <w:t xml:space="preserve"> (</w:t>
      </w:r>
      <w:proofErr w:type="spellStart"/>
      <w:r w:rsidR="00563865" w:rsidRPr="004E59A1">
        <w:t>Nobar</w:t>
      </w:r>
      <w:proofErr w:type="spellEnd"/>
      <w:r w:rsidR="00563865">
        <w:t xml:space="preserve"> </w:t>
      </w:r>
      <w:r w:rsidR="00563865" w:rsidRPr="004E59A1">
        <w:t>and Rostamzadeh,</w:t>
      </w:r>
      <w:r w:rsidR="00563865">
        <w:t xml:space="preserve"> </w:t>
      </w:r>
      <w:r w:rsidR="00563865" w:rsidRPr="004E59A1">
        <w:t>2018</w:t>
      </w:r>
      <w:r w:rsidR="00563865">
        <w:t>).</w:t>
      </w:r>
    </w:p>
    <w:p w14:paraId="189DD225" w14:textId="686AE39E" w:rsidR="0041201B" w:rsidRPr="00690143" w:rsidRDefault="00864C90" w:rsidP="0041201B">
      <w:pPr>
        <w:rPr>
          <w:b/>
          <w:bCs/>
        </w:rPr>
      </w:pPr>
      <w:r w:rsidRPr="00690143">
        <w:rPr>
          <w:b/>
          <w:bCs/>
        </w:rPr>
        <w:t>Revenue Growth</w:t>
      </w:r>
    </w:p>
    <w:p w14:paraId="79939E6B" w14:textId="77777777" w:rsidR="0041201B" w:rsidRDefault="00864C90" w:rsidP="0041201B">
      <w:r>
        <w:t>The hotel needs to assess what financial consequences the implemented changes create. The hotel requires an analysis of its occupancy rates together with average revenue per guest and total revenue generation figures. The accomplishment of raising booking levels and augmenting guest spending throughout each day would serve as evidence that the adopted operational improvements support expanded business activities.</w:t>
      </w:r>
    </w:p>
    <w:p w14:paraId="2F316BEE" w14:textId="3375AF0F" w:rsidR="0041201B" w:rsidRPr="00690143" w:rsidRDefault="00864C90" w:rsidP="0041201B">
      <w:pPr>
        <w:rPr>
          <w:b/>
          <w:bCs/>
        </w:rPr>
      </w:pPr>
      <w:r w:rsidRPr="00690143">
        <w:rPr>
          <w:b/>
          <w:bCs/>
        </w:rPr>
        <w:t>Operational Efficiency Metrics</w:t>
      </w:r>
    </w:p>
    <w:p w14:paraId="16064315" w14:textId="77777777" w:rsidR="0041201B" w:rsidRDefault="00864C90" w:rsidP="0041201B">
      <w:r>
        <w:t>The hotel should use the operational efficiency metrics to monitor how cheque-in and cheque-out periods shorten plus booking error numbers drop along with staff response time becoming faster. The hotel must collect regular reports about these operational metrics to determine if new technology and employee training programmes boost service quality.</w:t>
      </w:r>
    </w:p>
    <w:p w14:paraId="09484A42" w14:textId="2AFA33E8" w:rsidR="0041201B" w:rsidRPr="00690143" w:rsidRDefault="00864C90" w:rsidP="0041201B">
      <w:pPr>
        <w:rPr>
          <w:b/>
          <w:bCs/>
        </w:rPr>
      </w:pPr>
      <w:r w:rsidRPr="00690143">
        <w:rPr>
          <w:b/>
          <w:bCs/>
        </w:rPr>
        <w:t>Employee Engagement</w:t>
      </w:r>
    </w:p>
    <w:p w14:paraId="35558059" w14:textId="4A5ED530" w:rsidR="00420012" w:rsidRDefault="00864C90" w:rsidP="0041201B">
      <w:r>
        <w:t>Staff members who feel involved in their work tend to deliver advanced services that assist in the achievement of transformation goals. The hotel should monitor employee engagement by measuring staff turnover rates while also collecting data from their participation in training programmes along with results from employee satisfaction surveys. The commitment of employees to preserve new standards increases when they receive empowerment and motivation</w:t>
      </w:r>
      <w:r w:rsidR="003F1253">
        <w:t xml:space="preserve"> (B</w:t>
      </w:r>
      <w:r w:rsidR="003F1253" w:rsidRPr="00110ED6">
        <w:t>uttrick,</w:t>
      </w:r>
      <w:r w:rsidR="003F1253">
        <w:t xml:space="preserve"> </w:t>
      </w:r>
      <w:r w:rsidR="003F1253" w:rsidRPr="00110ED6">
        <w:t>2009</w:t>
      </w:r>
      <w:r w:rsidR="003F1253">
        <w:t>)</w:t>
      </w:r>
      <w:r w:rsidR="00420012">
        <w:t>.</w:t>
      </w:r>
    </w:p>
    <w:p w14:paraId="5D3EB97D" w14:textId="02BC716E" w:rsidR="0041201B" w:rsidRDefault="00420012" w:rsidP="00420012">
      <w:pPr>
        <w:spacing w:line="259" w:lineRule="auto"/>
        <w:jc w:val="left"/>
      </w:pPr>
      <w:r>
        <w:br w:type="page"/>
      </w:r>
    </w:p>
    <w:p w14:paraId="39478859" w14:textId="70D106C5" w:rsidR="0041201B" w:rsidRPr="00A713F8" w:rsidRDefault="00864C90" w:rsidP="00690143">
      <w:pPr>
        <w:pStyle w:val="Heading2"/>
      </w:pPr>
      <w:bookmarkStart w:id="13" w:name="_Toc189241711"/>
      <w:r w:rsidRPr="00A713F8">
        <w:lastRenderedPageBreak/>
        <w:t>Cost Analysis</w:t>
      </w:r>
      <w:bookmarkEnd w:id="13"/>
    </w:p>
    <w:p w14:paraId="1E8D594B" w14:textId="0F5E84B9" w:rsidR="0041201B" w:rsidRPr="00D8410E" w:rsidRDefault="00864C90" w:rsidP="0041201B">
      <w:r>
        <w:t xml:space="preserve">A financial commitment exists to implement these </w:t>
      </w:r>
      <w:proofErr w:type="gramStart"/>
      <w:r>
        <w:t>strategies</w:t>
      </w:r>
      <w:proofErr w:type="gramEnd"/>
      <w:r>
        <w:t xml:space="preserve"> but their extended advantages surpass their initial spending requirements.</w:t>
      </w:r>
    </w:p>
    <w:tbl>
      <w:tblPr>
        <w:tblStyle w:val="GridTable4-Accent1"/>
        <w:tblW w:w="0" w:type="auto"/>
        <w:tblLook w:val="04A0" w:firstRow="1" w:lastRow="0" w:firstColumn="1" w:lastColumn="0" w:noHBand="0" w:noVBand="1"/>
      </w:tblPr>
      <w:tblGrid>
        <w:gridCol w:w="4271"/>
        <w:gridCol w:w="2123"/>
      </w:tblGrid>
      <w:tr w:rsidR="00E65FCA" w14:paraId="394ACEAD" w14:textId="77777777" w:rsidTr="006901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A74559" w14:textId="77777777" w:rsidR="0041201B" w:rsidRPr="00D8410E" w:rsidRDefault="00864C90" w:rsidP="00954200">
            <w:pPr>
              <w:spacing w:after="160" w:line="259" w:lineRule="auto"/>
              <w:jc w:val="left"/>
              <w:rPr>
                <w:b w:val="0"/>
                <w:bCs w:val="0"/>
              </w:rPr>
            </w:pPr>
            <w:r w:rsidRPr="00D8410E">
              <w:t>Expense Category</w:t>
            </w:r>
          </w:p>
        </w:tc>
        <w:tc>
          <w:tcPr>
            <w:tcW w:w="0" w:type="auto"/>
            <w:hideMark/>
          </w:tcPr>
          <w:p w14:paraId="3F1C3C87" w14:textId="77777777" w:rsidR="0041201B" w:rsidRPr="00D8410E" w:rsidRDefault="00864C90" w:rsidP="00954200">
            <w:pPr>
              <w:spacing w:after="160" w:line="259" w:lineRule="auto"/>
              <w:jc w:val="left"/>
              <w:cnfStyle w:val="100000000000" w:firstRow="1" w:lastRow="0" w:firstColumn="0" w:lastColumn="0" w:oddVBand="0" w:evenVBand="0" w:oddHBand="0" w:evenHBand="0" w:firstRowFirstColumn="0" w:firstRowLastColumn="0" w:lastRowFirstColumn="0" w:lastRowLastColumn="0"/>
              <w:rPr>
                <w:b w:val="0"/>
                <w:bCs w:val="0"/>
              </w:rPr>
            </w:pPr>
            <w:r w:rsidRPr="00D8410E">
              <w:t>Estimated Cost (£)</w:t>
            </w:r>
          </w:p>
        </w:tc>
      </w:tr>
      <w:tr w:rsidR="00E65FCA" w14:paraId="452A0EBE"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78F34" w14:textId="77777777" w:rsidR="0041201B" w:rsidRPr="00D8410E" w:rsidRDefault="00864C90" w:rsidP="00954200">
            <w:pPr>
              <w:spacing w:after="160" w:line="259" w:lineRule="auto"/>
            </w:pPr>
            <w:r w:rsidRPr="00D8410E">
              <w:t>Digital booking system upgrade</w:t>
            </w:r>
          </w:p>
        </w:tc>
        <w:tc>
          <w:tcPr>
            <w:tcW w:w="0" w:type="auto"/>
            <w:hideMark/>
          </w:tcPr>
          <w:p w14:paraId="1F6D74E4" w14:textId="77777777" w:rsidR="0041201B" w:rsidRPr="00D8410E" w:rsidRDefault="00864C90" w:rsidP="00954200">
            <w:pPr>
              <w:spacing w:after="160" w:line="259" w:lineRule="auto"/>
              <w:cnfStyle w:val="000000100000" w:firstRow="0" w:lastRow="0" w:firstColumn="0" w:lastColumn="0" w:oddVBand="0" w:evenVBand="0" w:oddHBand="1" w:evenHBand="0" w:firstRowFirstColumn="0" w:firstRowLastColumn="0" w:lastRowFirstColumn="0" w:lastRowLastColumn="0"/>
            </w:pPr>
            <w:r w:rsidRPr="00D8410E">
              <w:t>50,000</w:t>
            </w:r>
          </w:p>
        </w:tc>
      </w:tr>
      <w:tr w:rsidR="00E65FCA" w14:paraId="339238DC"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79846689" w14:textId="77777777" w:rsidR="0041201B" w:rsidRPr="00D8410E" w:rsidRDefault="00864C90" w:rsidP="00954200">
            <w:pPr>
              <w:spacing w:after="160" w:line="259" w:lineRule="auto"/>
            </w:pPr>
            <w:r w:rsidRPr="00D8410E">
              <w:t>AI chatbot implementation</w:t>
            </w:r>
          </w:p>
        </w:tc>
        <w:tc>
          <w:tcPr>
            <w:tcW w:w="0" w:type="auto"/>
            <w:hideMark/>
          </w:tcPr>
          <w:p w14:paraId="675E9BF7" w14:textId="77777777" w:rsidR="0041201B" w:rsidRPr="00D8410E" w:rsidRDefault="00864C90" w:rsidP="00954200">
            <w:pPr>
              <w:spacing w:after="160" w:line="259" w:lineRule="auto"/>
              <w:cnfStyle w:val="000000000000" w:firstRow="0" w:lastRow="0" w:firstColumn="0" w:lastColumn="0" w:oddVBand="0" w:evenVBand="0" w:oddHBand="0" w:evenHBand="0" w:firstRowFirstColumn="0" w:firstRowLastColumn="0" w:lastRowFirstColumn="0" w:lastRowLastColumn="0"/>
            </w:pPr>
            <w:r w:rsidRPr="00D8410E">
              <w:t>30,000</w:t>
            </w:r>
          </w:p>
        </w:tc>
      </w:tr>
      <w:tr w:rsidR="00E65FCA" w14:paraId="3C138BB5"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9C1981" w14:textId="77777777" w:rsidR="0041201B" w:rsidRPr="00D8410E" w:rsidRDefault="00864C90" w:rsidP="00954200">
            <w:pPr>
              <w:spacing w:after="160" w:line="259" w:lineRule="auto"/>
            </w:pPr>
            <w:r w:rsidRPr="00D8410E">
              <w:t>Mobile check-in/out system</w:t>
            </w:r>
          </w:p>
        </w:tc>
        <w:tc>
          <w:tcPr>
            <w:tcW w:w="0" w:type="auto"/>
            <w:hideMark/>
          </w:tcPr>
          <w:p w14:paraId="7E8B2B92" w14:textId="77777777" w:rsidR="0041201B" w:rsidRPr="00D8410E" w:rsidRDefault="00864C90" w:rsidP="00954200">
            <w:pPr>
              <w:spacing w:after="160" w:line="259" w:lineRule="auto"/>
              <w:cnfStyle w:val="000000100000" w:firstRow="0" w:lastRow="0" w:firstColumn="0" w:lastColumn="0" w:oddVBand="0" w:evenVBand="0" w:oddHBand="1" w:evenHBand="0" w:firstRowFirstColumn="0" w:firstRowLastColumn="0" w:lastRowFirstColumn="0" w:lastRowLastColumn="0"/>
            </w:pPr>
            <w:r w:rsidRPr="00D8410E">
              <w:t>40,000</w:t>
            </w:r>
          </w:p>
        </w:tc>
      </w:tr>
      <w:tr w:rsidR="00E65FCA" w14:paraId="52751BD5"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54E36868" w14:textId="77777777" w:rsidR="0041201B" w:rsidRPr="00D8410E" w:rsidRDefault="00864C90" w:rsidP="00954200">
            <w:pPr>
              <w:spacing w:after="160" w:line="259" w:lineRule="auto"/>
            </w:pPr>
            <w:r w:rsidRPr="00D8410E">
              <w:t>Staff training programs</w:t>
            </w:r>
          </w:p>
        </w:tc>
        <w:tc>
          <w:tcPr>
            <w:tcW w:w="0" w:type="auto"/>
            <w:hideMark/>
          </w:tcPr>
          <w:p w14:paraId="33294CD3" w14:textId="77777777" w:rsidR="0041201B" w:rsidRPr="00D8410E" w:rsidRDefault="00864C90" w:rsidP="00954200">
            <w:pPr>
              <w:spacing w:after="160" w:line="259" w:lineRule="auto"/>
              <w:cnfStyle w:val="000000000000" w:firstRow="0" w:lastRow="0" w:firstColumn="0" w:lastColumn="0" w:oddVBand="0" w:evenVBand="0" w:oddHBand="0" w:evenHBand="0" w:firstRowFirstColumn="0" w:firstRowLastColumn="0" w:lastRowFirstColumn="0" w:lastRowLastColumn="0"/>
            </w:pPr>
            <w:r w:rsidRPr="00D8410E">
              <w:t>20,000</w:t>
            </w:r>
          </w:p>
        </w:tc>
      </w:tr>
      <w:tr w:rsidR="00E65FCA" w14:paraId="7989C601"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9AAC5" w14:textId="77777777" w:rsidR="0041201B" w:rsidRPr="00D8410E" w:rsidRDefault="00864C90" w:rsidP="00954200">
            <w:pPr>
              <w:spacing w:after="160" w:line="259" w:lineRule="auto"/>
            </w:pPr>
            <w:r w:rsidRPr="00D8410E">
              <w:t>Inventory and supply chain automation</w:t>
            </w:r>
          </w:p>
        </w:tc>
        <w:tc>
          <w:tcPr>
            <w:tcW w:w="0" w:type="auto"/>
            <w:hideMark/>
          </w:tcPr>
          <w:p w14:paraId="7AD93316" w14:textId="77777777" w:rsidR="0041201B" w:rsidRPr="00D8410E" w:rsidRDefault="00864C90" w:rsidP="00954200">
            <w:pPr>
              <w:spacing w:after="160" w:line="259" w:lineRule="auto"/>
              <w:cnfStyle w:val="000000100000" w:firstRow="0" w:lastRow="0" w:firstColumn="0" w:lastColumn="0" w:oddVBand="0" w:evenVBand="0" w:oddHBand="1" w:evenHBand="0" w:firstRowFirstColumn="0" w:firstRowLastColumn="0" w:lastRowFirstColumn="0" w:lastRowLastColumn="0"/>
            </w:pPr>
            <w:r w:rsidRPr="00D8410E">
              <w:t>25,000</w:t>
            </w:r>
          </w:p>
        </w:tc>
      </w:tr>
      <w:tr w:rsidR="00E65FCA" w14:paraId="76E591A6"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357E0DAC" w14:textId="77777777" w:rsidR="0041201B" w:rsidRPr="00D8410E" w:rsidRDefault="00864C90" w:rsidP="00954200">
            <w:pPr>
              <w:spacing w:after="160" w:line="259" w:lineRule="auto"/>
            </w:pPr>
            <w:r w:rsidRPr="00D8410E">
              <w:t>Energy efficiency upgrades</w:t>
            </w:r>
          </w:p>
        </w:tc>
        <w:tc>
          <w:tcPr>
            <w:tcW w:w="0" w:type="auto"/>
            <w:hideMark/>
          </w:tcPr>
          <w:p w14:paraId="3FDF5C52" w14:textId="77777777" w:rsidR="0041201B" w:rsidRPr="00D8410E" w:rsidRDefault="00864C90" w:rsidP="00954200">
            <w:pPr>
              <w:spacing w:after="160" w:line="259" w:lineRule="auto"/>
              <w:cnfStyle w:val="000000000000" w:firstRow="0" w:lastRow="0" w:firstColumn="0" w:lastColumn="0" w:oddVBand="0" w:evenVBand="0" w:oddHBand="0" w:evenHBand="0" w:firstRowFirstColumn="0" w:firstRowLastColumn="0" w:lastRowFirstColumn="0" w:lastRowLastColumn="0"/>
            </w:pPr>
            <w:r w:rsidRPr="00D8410E">
              <w:t>35,000</w:t>
            </w:r>
          </w:p>
        </w:tc>
      </w:tr>
      <w:tr w:rsidR="00E65FCA" w14:paraId="47A12717"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181AB" w14:textId="77777777" w:rsidR="0041201B" w:rsidRPr="00D8410E" w:rsidRDefault="00864C90" w:rsidP="00954200">
            <w:pPr>
              <w:spacing w:after="160" w:line="259" w:lineRule="auto"/>
            </w:pPr>
            <w:r w:rsidRPr="00D8410E">
              <w:t>Marketing and CRM system</w:t>
            </w:r>
          </w:p>
        </w:tc>
        <w:tc>
          <w:tcPr>
            <w:tcW w:w="0" w:type="auto"/>
            <w:hideMark/>
          </w:tcPr>
          <w:p w14:paraId="1AA85A69" w14:textId="77777777" w:rsidR="0041201B" w:rsidRPr="00D8410E" w:rsidRDefault="00864C90" w:rsidP="00954200">
            <w:pPr>
              <w:spacing w:after="160" w:line="259" w:lineRule="auto"/>
              <w:cnfStyle w:val="000000100000" w:firstRow="0" w:lastRow="0" w:firstColumn="0" w:lastColumn="0" w:oddVBand="0" w:evenVBand="0" w:oddHBand="1" w:evenHBand="0" w:firstRowFirstColumn="0" w:firstRowLastColumn="0" w:lastRowFirstColumn="0" w:lastRowLastColumn="0"/>
            </w:pPr>
            <w:r w:rsidRPr="00D8410E">
              <w:t>30,000</w:t>
            </w:r>
          </w:p>
        </w:tc>
      </w:tr>
      <w:tr w:rsidR="00E65FCA" w14:paraId="3966FA82"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0C6578FF" w14:textId="77777777" w:rsidR="0041201B" w:rsidRPr="00D8410E" w:rsidRDefault="00864C90" w:rsidP="00954200">
            <w:pPr>
              <w:spacing w:after="160" w:line="259" w:lineRule="auto"/>
            </w:pPr>
            <w:r w:rsidRPr="00D8410E">
              <w:t>Total Estimated Cost</w:t>
            </w:r>
          </w:p>
        </w:tc>
        <w:tc>
          <w:tcPr>
            <w:tcW w:w="0" w:type="auto"/>
            <w:hideMark/>
          </w:tcPr>
          <w:p w14:paraId="2BDF87BC" w14:textId="77777777" w:rsidR="0041201B" w:rsidRPr="00D8410E" w:rsidRDefault="00864C90" w:rsidP="00954200">
            <w:pPr>
              <w:spacing w:after="160" w:line="259" w:lineRule="auto"/>
              <w:cnfStyle w:val="000000000000" w:firstRow="0" w:lastRow="0" w:firstColumn="0" w:lastColumn="0" w:oddVBand="0" w:evenVBand="0" w:oddHBand="0" w:evenHBand="0" w:firstRowFirstColumn="0" w:firstRowLastColumn="0" w:lastRowFirstColumn="0" w:lastRowLastColumn="0"/>
            </w:pPr>
            <w:r w:rsidRPr="00D8410E">
              <w:rPr>
                <w:b/>
                <w:bCs/>
              </w:rPr>
              <w:t>230,000</w:t>
            </w:r>
          </w:p>
        </w:tc>
      </w:tr>
    </w:tbl>
    <w:p w14:paraId="73418713" w14:textId="77777777" w:rsidR="00690143" w:rsidRDefault="00690143" w:rsidP="0041201B">
      <w:pPr>
        <w:spacing w:line="259" w:lineRule="auto"/>
        <w:rPr>
          <w:b/>
          <w:bCs/>
        </w:rPr>
      </w:pPr>
    </w:p>
    <w:p w14:paraId="6073ED5F" w14:textId="500537FB" w:rsidR="0041201B" w:rsidRPr="00EF3891" w:rsidRDefault="00864C90" w:rsidP="00690143">
      <w:pPr>
        <w:pStyle w:val="Heading1"/>
      </w:pPr>
      <w:bookmarkStart w:id="14" w:name="_Toc189241712"/>
      <w:r w:rsidRPr="00EF3891">
        <w:t>Action Plan</w:t>
      </w:r>
      <w:bookmarkEnd w:id="14"/>
    </w:p>
    <w:tbl>
      <w:tblPr>
        <w:tblStyle w:val="GridTable4-Accent2"/>
        <w:tblW w:w="0" w:type="auto"/>
        <w:tblLook w:val="04A0" w:firstRow="1" w:lastRow="0" w:firstColumn="1" w:lastColumn="0" w:noHBand="0" w:noVBand="1"/>
      </w:tblPr>
      <w:tblGrid>
        <w:gridCol w:w="1032"/>
        <w:gridCol w:w="1549"/>
        <w:gridCol w:w="2064"/>
        <w:gridCol w:w="2123"/>
        <w:gridCol w:w="981"/>
        <w:gridCol w:w="1267"/>
      </w:tblGrid>
      <w:tr w:rsidR="00E65FCA" w:rsidRPr="00690143" w14:paraId="7C144343" w14:textId="77777777" w:rsidTr="006901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664C0C" w14:textId="77777777" w:rsidR="0041201B" w:rsidRPr="00690143" w:rsidRDefault="00864C90" w:rsidP="00690143">
            <w:pPr>
              <w:spacing w:after="160"/>
              <w:jc w:val="left"/>
              <w:rPr>
                <w:rFonts w:cs="Times New Roman"/>
                <w:b w:val="0"/>
                <w:bCs w:val="0"/>
              </w:rPr>
            </w:pPr>
            <w:r w:rsidRPr="00690143">
              <w:rPr>
                <w:rFonts w:cs="Times New Roman"/>
              </w:rPr>
              <w:t>No.</w:t>
            </w:r>
          </w:p>
        </w:tc>
        <w:tc>
          <w:tcPr>
            <w:tcW w:w="0" w:type="auto"/>
            <w:hideMark/>
          </w:tcPr>
          <w:p w14:paraId="21804FD6" w14:textId="77777777" w:rsidR="0041201B" w:rsidRPr="00690143" w:rsidRDefault="00864C90" w:rsidP="00690143">
            <w:pPr>
              <w:spacing w:after="160"/>
              <w:jc w:val="left"/>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690143">
              <w:rPr>
                <w:rFonts w:cs="Times New Roman"/>
              </w:rPr>
              <w:t>Problem</w:t>
            </w:r>
          </w:p>
        </w:tc>
        <w:tc>
          <w:tcPr>
            <w:tcW w:w="0" w:type="auto"/>
            <w:hideMark/>
          </w:tcPr>
          <w:p w14:paraId="528398A9" w14:textId="77777777" w:rsidR="0041201B" w:rsidRPr="00690143" w:rsidRDefault="00864C90" w:rsidP="00690143">
            <w:pPr>
              <w:spacing w:after="160"/>
              <w:jc w:val="left"/>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690143">
              <w:rPr>
                <w:rFonts w:cs="Times New Roman"/>
              </w:rPr>
              <w:t>Solution</w:t>
            </w:r>
          </w:p>
        </w:tc>
        <w:tc>
          <w:tcPr>
            <w:tcW w:w="0" w:type="auto"/>
            <w:hideMark/>
          </w:tcPr>
          <w:p w14:paraId="1D847605" w14:textId="77777777" w:rsidR="0041201B" w:rsidRPr="00690143" w:rsidRDefault="00864C90" w:rsidP="00690143">
            <w:pPr>
              <w:spacing w:after="160"/>
              <w:jc w:val="left"/>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690143">
              <w:rPr>
                <w:rFonts w:cs="Times New Roman"/>
              </w:rPr>
              <w:t>Desired Outcome</w:t>
            </w:r>
          </w:p>
        </w:tc>
        <w:tc>
          <w:tcPr>
            <w:tcW w:w="0" w:type="auto"/>
            <w:hideMark/>
          </w:tcPr>
          <w:p w14:paraId="7DB0637F" w14:textId="77777777" w:rsidR="0041201B" w:rsidRPr="00690143" w:rsidRDefault="00864C90" w:rsidP="00690143">
            <w:pPr>
              <w:spacing w:after="160"/>
              <w:jc w:val="left"/>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690143">
              <w:rPr>
                <w:rFonts w:cs="Times New Roman"/>
              </w:rPr>
              <w:t>Time Scale</w:t>
            </w:r>
          </w:p>
        </w:tc>
        <w:tc>
          <w:tcPr>
            <w:tcW w:w="0" w:type="auto"/>
            <w:hideMark/>
          </w:tcPr>
          <w:p w14:paraId="72E5FC7D" w14:textId="77777777" w:rsidR="0041201B" w:rsidRPr="00690143" w:rsidRDefault="00864C90" w:rsidP="00690143">
            <w:pPr>
              <w:spacing w:after="160"/>
              <w:jc w:val="left"/>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690143">
              <w:rPr>
                <w:rFonts w:cs="Times New Roman"/>
              </w:rPr>
              <w:t>Planned Budget (£)</w:t>
            </w:r>
          </w:p>
        </w:tc>
      </w:tr>
      <w:tr w:rsidR="00E65FCA" w:rsidRPr="00690143" w14:paraId="7F216144"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56B49" w14:textId="77777777" w:rsidR="0041201B" w:rsidRPr="00690143" w:rsidRDefault="00864C90" w:rsidP="00690143">
            <w:pPr>
              <w:spacing w:after="160"/>
              <w:rPr>
                <w:rFonts w:cs="Times New Roman"/>
              </w:rPr>
            </w:pPr>
            <w:r w:rsidRPr="00690143">
              <w:rPr>
                <w:rFonts w:cs="Times New Roman"/>
              </w:rPr>
              <w:t>1</w:t>
            </w:r>
          </w:p>
        </w:tc>
        <w:tc>
          <w:tcPr>
            <w:tcW w:w="0" w:type="auto"/>
            <w:hideMark/>
          </w:tcPr>
          <w:p w14:paraId="3DD1926E"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Poor customer satisfaction</w:t>
            </w:r>
          </w:p>
        </w:tc>
        <w:tc>
          <w:tcPr>
            <w:tcW w:w="0" w:type="auto"/>
            <w:hideMark/>
          </w:tcPr>
          <w:p w14:paraId="2BEB67AB"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Improve staff training and implement a feedback system</w:t>
            </w:r>
          </w:p>
        </w:tc>
        <w:tc>
          <w:tcPr>
            <w:tcW w:w="0" w:type="auto"/>
            <w:hideMark/>
          </w:tcPr>
          <w:p w14:paraId="00F4DF92"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Increased guest satisfaction and repeat customers</w:t>
            </w:r>
          </w:p>
        </w:tc>
        <w:tc>
          <w:tcPr>
            <w:tcW w:w="0" w:type="auto"/>
            <w:hideMark/>
          </w:tcPr>
          <w:p w14:paraId="4D318C5A"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3 months</w:t>
            </w:r>
          </w:p>
        </w:tc>
        <w:tc>
          <w:tcPr>
            <w:tcW w:w="0" w:type="auto"/>
            <w:hideMark/>
          </w:tcPr>
          <w:p w14:paraId="00E227E6"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20,000</w:t>
            </w:r>
          </w:p>
        </w:tc>
      </w:tr>
      <w:tr w:rsidR="00E65FCA" w:rsidRPr="00690143" w14:paraId="65EC4631"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3E9D6F2E" w14:textId="77777777" w:rsidR="0041201B" w:rsidRPr="00690143" w:rsidRDefault="00864C90" w:rsidP="00690143">
            <w:pPr>
              <w:spacing w:after="160"/>
              <w:rPr>
                <w:rFonts w:cs="Times New Roman"/>
              </w:rPr>
            </w:pPr>
            <w:r w:rsidRPr="00690143">
              <w:rPr>
                <w:rFonts w:cs="Times New Roman"/>
              </w:rPr>
              <w:t>2</w:t>
            </w:r>
          </w:p>
        </w:tc>
        <w:tc>
          <w:tcPr>
            <w:tcW w:w="0" w:type="auto"/>
            <w:hideMark/>
          </w:tcPr>
          <w:p w14:paraId="38BF184B"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Low online reputation</w:t>
            </w:r>
          </w:p>
        </w:tc>
        <w:tc>
          <w:tcPr>
            <w:tcW w:w="0" w:type="auto"/>
            <w:hideMark/>
          </w:tcPr>
          <w:p w14:paraId="1613D442"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Digital marketing &amp; reputation management</w:t>
            </w:r>
          </w:p>
        </w:tc>
        <w:tc>
          <w:tcPr>
            <w:tcW w:w="0" w:type="auto"/>
            <w:hideMark/>
          </w:tcPr>
          <w:p w14:paraId="11C2A7BE"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Higher ratings on TripAdvisor, Google, and Booking.com</w:t>
            </w:r>
          </w:p>
        </w:tc>
        <w:tc>
          <w:tcPr>
            <w:tcW w:w="0" w:type="auto"/>
            <w:hideMark/>
          </w:tcPr>
          <w:p w14:paraId="73A9ED9A"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6 months</w:t>
            </w:r>
          </w:p>
        </w:tc>
        <w:tc>
          <w:tcPr>
            <w:tcW w:w="0" w:type="auto"/>
            <w:hideMark/>
          </w:tcPr>
          <w:p w14:paraId="590D1505"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15,000</w:t>
            </w:r>
          </w:p>
        </w:tc>
      </w:tr>
      <w:tr w:rsidR="00E65FCA" w:rsidRPr="00690143" w14:paraId="7FD8DB57"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4DBCCA" w14:textId="77777777" w:rsidR="0041201B" w:rsidRPr="00690143" w:rsidRDefault="00864C90" w:rsidP="00690143">
            <w:pPr>
              <w:spacing w:after="160"/>
              <w:rPr>
                <w:rFonts w:cs="Times New Roman"/>
              </w:rPr>
            </w:pPr>
            <w:r w:rsidRPr="00690143">
              <w:rPr>
                <w:rFonts w:cs="Times New Roman"/>
              </w:rPr>
              <w:t>3</w:t>
            </w:r>
          </w:p>
        </w:tc>
        <w:tc>
          <w:tcPr>
            <w:tcW w:w="0" w:type="auto"/>
            <w:hideMark/>
          </w:tcPr>
          <w:p w14:paraId="255055F2"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Inefficient operations</w:t>
            </w:r>
          </w:p>
        </w:tc>
        <w:tc>
          <w:tcPr>
            <w:tcW w:w="0" w:type="auto"/>
            <w:hideMark/>
          </w:tcPr>
          <w:p w14:paraId="15FDE01C"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Implement AI-based booking and customer service</w:t>
            </w:r>
          </w:p>
        </w:tc>
        <w:tc>
          <w:tcPr>
            <w:tcW w:w="0" w:type="auto"/>
            <w:hideMark/>
          </w:tcPr>
          <w:p w14:paraId="478B58AE"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 xml:space="preserve">Faster response time and </w:t>
            </w:r>
            <w:r w:rsidRPr="00690143">
              <w:rPr>
                <w:rFonts w:cs="Times New Roman"/>
              </w:rPr>
              <w:lastRenderedPageBreak/>
              <w:t>streamlined operations</w:t>
            </w:r>
          </w:p>
        </w:tc>
        <w:tc>
          <w:tcPr>
            <w:tcW w:w="0" w:type="auto"/>
            <w:hideMark/>
          </w:tcPr>
          <w:p w14:paraId="47D5E221"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lastRenderedPageBreak/>
              <w:t>4 months</w:t>
            </w:r>
          </w:p>
        </w:tc>
        <w:tc>
          <w:tcPr>
            <w:tcW w:w="0" w:type="auto"/>
            <w:hideMark/>
          </w:tcPr>
          <w:p w14:paraId="7350DA6F"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30,000</w:t>
            </w:r>
          </w:p>
        </w:tc>
      </w:tr>
      <w:tr w:rsidR="00E65FCA" w:rsidRPr="00690143" w14:paraId="0FF180C7"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3D63A519" w14:textId="77777777" w:rsidR="0041201B" w:rsidRPr="00690143" w:rsidRDefault="00864C90" w:rsidP="00690143">
            <w:pPr>
              <w:spacing w:after="160"/>
              <w:rPr>
                <w:rFonts w:cs="Times New Roman"/>
              </w:rPr>
            </w:pPr>
            <w:r w:rsidRPr="00690143">
              <w:rPr>
                <w:rFonts w:cs="Times New Roman"/>
              </w:rPr>
              <w:t>4</w:t>
            </w:r>
          </w:p>
        </w:tc>
        <w:tc>
          <w:tcPr>
            <w:tcW w:w="0" w:type="auto"/>
            <w:hideMark/>
          </w:tcPr>
          <w:p w14:paraId="32C179BD"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Outdated service standards</w:t>
            </w:r>
          </w:p>
        </w:tc>
        <w:tc>
          <w:tcPr>
            <w:tcW w:w="0" w:type="auto"/>
            <w:hideMark/>
          </w:tcPr>
          <w:p w14:paraId="43681057"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Develop and implement new SOPs</w:t>
            </w:r>
          </w:p>
        </w:tc>
        <w:tc>
          <w:tcPr>
            <w:tcW w:w="0" w:type="auto"/>
            <w:hideMark/>
          </w:tcPr>
          <w:p w14:paraId="0A47BACB"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Consistency in service delivery and operational efficiency</w:t>
            </w:r>
          </w:p>
        </w:tc>
        <w:tc>
          <w:tcPr>
            <w:tcW w:w="0" w:type="auto"/>
            <w:hideMark/>
          </w:tcPr>
          <w:p w14:paraId="7CD5A169"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5 months</w:t>
            </w:r>
          </w:p>
        </w:tc>
        <w:tc>
          <w:tcPr>
            <w:tcW w:w="0" w:type="auto"/>
            <w:hideMark/>
          </w:tcPr>
          <w:p w14:paraId="2A9E24AB"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10,000</w:t>
            </w:r>
          </w:p>
        </w:tc>
      </w:tr>
      <w:tr w:rsidR="00E65FCA" w:rsidRPr="00690143" w14:paraId="79C8DA1E"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E5FECD" w14:textId="77777777" w:rsidR="0041201B" w:rsidRPr="00690143" w:rsidRDefault="00864C90" w:rsidP="00690143">
            <w:pPr>
              <w:spacing w:after="160"/>
              <w:rPr>
                <w:rFonts w:cs="Times New Roman"/>
              </w:rPr>
            </w:pPr>
            <w:r w:rsidRPr="00690143">
              <w:rPr>
                <w:rFonts w:cs="Times New Roman"/>
              </w:rPr>
              <w:t>5</w:t>
            </w:r>
          </w:p>
        </w:tc>
        <w:tc>
          <w:tcPr>
            <w:tcW w:w="0" w:type="auto"/>
            <w:hideMark/>
          </w:tcPr>
          <w:p w14:paraId="186CD445"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High staff turnover</w:t>
            </w:r>
          </w:p>
        </w:tc>
        <w:tc>
          <w:tcPr>
            <w:tcW w:w="0" w:type="auto"/>
            <w:hideMark/>
          </w:tcPr>
          <w:p w14:paraId="22180DB8"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Employee engagement and reward programs</w:t>
            </w:r>
          </w:p>
        </w:tc>
        <w:tc>
          <w:tcPr>
            <w:tcW w:w="0" w:type="auto"/>
            <w:hideMark/>
          </w:tcPr>
          <w:p w14:paraId="0FD31D98"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Increased job satisfaction and reduced turnover</w:t>
            </w:r>
          </w:p>
        </w:tc>
        <w:tc>
          <w:tcPr>
            <w:tcW w:w="0" w:type="auto"/>
            <w:hideMark/>
          </w:tcPr>
          <w:p w14:paraId="31230A37"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6 months</w:t>
            </w:r>
          </w:p>
        </w:tc>
        <w:tc>
          <w:tcPr>
            <w:tcW w:w="0" w:type="auto"/>
            <w:hideMark/>
          </w:tcPr>
          <w:p w14:paraId="284BAA16"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12,000</w:t>
            </w:r>
          </w:p>
        </w:tc>
      </w:tr>
      <w:tr w:rsidR="00E65FCA" w:rsidRPr="00690143" w14:paraId="7EA792DB"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29649FB8" w14:textId="77777777" w:rsidR="0041201B" w:rsidRPr="00690143" w:rsidRDefault="00864C90" w:rsidP="00690143">
            <w:pPr>
              <w:spacing w:after="160"/>
              <w:rPr>
                <w:rFonts w:cs="Times New Roman"/>
              </w:rPr>
            </w:pPr>
            <w:r w:rsidRPr="00690143">
              <w:rPr>
                <w:rFonts w:cs="Times New Roman"/>
              </w:rPr>
              <w:t>6</w:t>
            </w:r>
          </w:p>
        </w:tc>
        <w:tc>
          <w:tcPr>
            <w:tcW w:w="0" w:type="auto"/>
            <w:hideMark/>
          </w:tcPr>
          <w:p w14:paraId="14502233"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Poor digital presence</w:t>
            </w:r>
          </w:p>
        </w:tc>
        <w:tc>
          <w:tcPr>
            <w:tcW w:w="0" w:type="auto"/>
            <w:hideMark/>
          </w:tcPr>
          <w:p w14:paraId="613CB586"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Website and mobile app enhancement</w:t>
            </w:r>
          </w:p>
        </w:tc>
        <w:tc>
          <w:tcPr>
            <w:tcW w:w="0" w:type="auto"/>
            <w:hideMark/>
          </w:tcPr>
          <w:p w14:paraId="710CBBF4"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More direct bookings and improved customer engagement</w:t>
            </w:r>
          </w:p>
        </w:tc>
        <w:tc>
          <w:tcPr>
            <w:tcW w:w="0" w:type="auto"/>
            <w:hideMark/>
          </w:tcPr>
          <w:p w14:paraId="10937D86"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6 months</w:t>
            </w:r>
          </w:p>
        </w:tc>
        <w:tc>
          <w:tcPr>
            <w:tcW w:w="0" w:type="auto"/>
            <w:hideMark/>
          </w:tcPr>
          <w:p w14:paraId="05433727"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25,000</w:t>
            </w:r>
          </w:p>
        </w:tc>
      </w:tr>
      <w:tr w:rsidR="00E65FCA" w:rsidRPr="00690143" w14:paraId="4BE53FDA"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B9C488" w14:textId="77777777" w:rsidR="0041201B" w:rsidRPr="00690143" w:rsidRDefault="00864C90" w:rsidP="00690143">
            <w:pPr>
              <w:spacing w:after="160"/>
              <w:rPr>
                <w:rFonts w:cs="Times New Roman"/>
              </w:rPr>
            </w:pPr>
            <w:r w:rsidRPr="00690143">
              <w:rPr>
                <w:rFonts w:cs="Times New Roman"/>
              </w:rPr>
              <w:t>7</w:t>
            </w:r>
          </w:p>
        </w:tc>
        <w:tc>
          <w:tcPr>
            <w:tcW w:w="0" w:type="auto"/>
            <w:hideMark/>
          </w:tcPr>
          <w:p w14:paraId="5AB581AD"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High energy costs</w:t>
            </w:r>
          </w:p>
        </w:tc>
        <w:tc>
          <w:tcPr>
            <w:tcW w:w="0" w:type="auto"/>
            <w:hideMark/>
          </w:tcPr>
          <w:p w14:paraId="003CB5D3"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Install energy-efficient systems</w:t>
            </w:r>
          </w:p>
        </w:tc>
        <w:tc>
          <w:tcPr>
            <w:tcW w:w="0" w:type="auto"/>
            <w:hideMark/>
          </w:tcPr>
          <w:p w14:paraId="34180950"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Reduced operational expenses and improved sustainability</w:t>
            </w:r>
          </w:p>
        </w:tc>
        <w:tc>
          <w:tcPr>
            <w:tcW w:w="0" w:type="auto"/>
            <w:hideMark/>
          </w:tcPr>
          <w:p w14:paraId="192A1B9B"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8 months</w:t>
            </w:r>
          </w:p>
        </w:tc>
        <w:tc>
          <w:tcPr>
            <w:tcW w:w="0" w:type="auto"/>
            <w:hideMark/>
          </w:tcPr>
          <w:p w14:paraId="7F71CD7D"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rPr>
              <w:t>35,000</w:t>
            </w:r>
          </w:p>
        </w:tc>
      </w:tr>
      <w:tr w:rsidR="00E65FCA" w:rsidRPr="00690143" w14:paraId="154AD7B0" w14:textId="77777777" w:rsidTr="00690143">
        <w:tc>
          <w:tcPr>
            <w:cnfStyle w:val="001000000000" w:firstRow="0" w:lastRow="0" w:firstColumn="1" w:lastColumn="0" w:oddVBand="0" w:evenVBand="0" w:oddHBand="0" w:evenHBand="0" w:firstRowFirstColumn="0" w:firstRowLastColumn="0" w:lastRowFirstColumn="0" w:lastRowLastColumn="0"/>
            <w:tcW w:w="0" w:type="auto"/>
            <w:hideMark/>
          </w:tcPr>
          <w:p w14:paraId="34CF6962" w14:textId="77777777" w:rsidR="0041201B" w:rsidRPr="00690143" w:rsidRDefault="00864C90" w:rsidP="00690143">
            <w:pPr>
              <w:spacing w:after="160"/>
              <w:rPr>
                <w:rFonts w:cs="Times New Roman"/>
              </w:rPr>
            </w:pPr>
            <w:r w:rsidRPr="00690143">
              <w:rPr>
                <w:rFonts w:cs="Times New Roman"/>
              </w:rPr>
              <w:t>8</w:t>
            </w:r>
          </w:p>
        </w:tc>
        <w:tc>
          <w:tcPr>
            <w:tcW w:w="0" w:type="auto"/>
            <w:hideMark/>
          </w:tcPr>
          <w:p w14:paraId="140AB09E"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Weak guest loyalty programs</w:t>
            </w:r>
          </w:p>
        </w:tc>
        <w:tc>
          <w:tcPr>
            <w:tcW w:w="0" w:type="auto"/>
            <w:hideMark/>
          </w:tcPr>
          <w:p w14:paraId="792652F8" w14:textId="4A6A5EA0"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Introduce personali</w:t>
            </w:r>
            <w:r w:rsidR="00E90614" w:rsidRPr="00690143">
              <w:rPr>
                <w:rFonts w:cs="Times New Roman"/>
              </w:rPr>
              <w:t>s</w:t>
            </w:r>
            <w:r w:rsidRPr="00690143">
              <w:rPr>
                <w:rFonts w:cs="Times New Roman"/>
              </w:rPr>
              <w:t>ed loyalty rewards</w:t>
            </w:r>
          </w:p>
        </w:tc>
        <w:tc>
          <w:tcPr>
            <w:tcW w:w="0" w:type="auto"/>
            <w:hideMark/>
          </w:tcPr>
          <w:p w14:paraId="4E49EF6D"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Increased customer retention and higher revenue per guest</w:t>
            </w:r>
          </w:p>
        </w:tc>
        <w:tc>
          <w:tcPr>
            <w:tcW w:w="0" w:type="auto"/>
            <w:hideMark/>
          </w:tcPr>
          <w:p w14:paraId="057301D7"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4 months</w:t>
            </w:r>
          </w:p>
        </w:tc>
        <w:tc>
          <w:tcPr>
            <w:tcW w:w="0" w:type="auto"/>
            <w:hideMark/>
          </w:tcPr>
          <w:p w14:paraId="281A5565" w14:textId="77777777" w:rsidR="0041201B" w:rsidRPr="00690143" w:rsidRDefault="00864C90" w:rsidP="00690143">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690143">
              <w:rPr>
                <w:rFonts w:cs="Times New Roman"/>
              </w:rPr>
              <w:t>18,000</w:t>
            </w:r>
          </w:p>
        </w:tc>
      </w:tr>
      <w:tr w:rsidR="00E65FCA" w:rsidRPr="00690143" w14:paraId="674B78ED" w14:textId="77777777" w:rsidTr="006901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41462A" w14:textId="77777777" w:rsidR="0041201B" w:rsidRPr="00690143" w:rsidRDefault="00864C90" w:rsidP="00690143">
            <w:pPr>
              <w:spacing w:after="160"/>
              <w:rPr>
                <w:rFonts w:cs="Times New Roman"/>
              </w:rPr>
            </w:pPr>
            <w:r w:rsidRPr="00690143">
              <w:rPr>
                <w:rFonts w:cs="Times New Roman"/>
              </w:rPr>
              <w:t>Total Budget</w:t>
            </w:r>
          </w:p>
        </w:tc>
        <w:tc>
          <w:tcPr>
            <w:tcW w:w="0" w:type="auto"/>
            <w:hideMark/>
          </w:tcPr>
          <w:p w14:paraId="2A2DA12F" w14:textId="77777777" w:rsidR="0041201B" w:rsidRPr="00690143" w:rsidRDefault="0041201B"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p>
        </w:tc>
        <w:tc>
          <w:tcPr>
            <w:tcW w:w="0" w:type="auto"/>
            <w:hideMark/>
          </w:tcPr>
          <w:p w14:paraId="338D5F84" w14:textId="77777777" w:rsidR="0041201B" w:rsidRPr="00690143" w:rsidRDefault="0041201B"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p>
        </w:tc>
        <w:tc>
          <w:tcPr>
            <w:tcW w:w="0" w:type="auto"/>
            <w:hideMark/>
          </w:tcPr>
          <w:p w14:paraId="519623D1" w14:textId="77777777" w:rsidR="0041201B" w:rsidRPr="00690143" w:rsidRDefault="0041201B"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p>
        </w:tc>
        <w:tc>
          <w:tcPr>
            <w:tcW w:w="0" w:type="auto"/>
            <w:hideMark/>
          </w:tcPr>
          <w:p w14:paraId="07E8F31A" w14:textId="77777777" w:rsidR="0041201B" w:rsidRPr="00690143" w:rsidRDefault="0041201B"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p>
        </w:tc>
        <w:tc>
          <w:tcPr>
            <w:tcW w:w="0" w:type="auto"/>
            <w:hideMark/>
          </w:tcPr>
          <w:p w14:paraId="0EC2EEAF" w14:textId="77777777" w:rsidR="0041201B" w:rsidRPr="00690143" w:rsidRDefault="00864C90" w:rsidP="00690143">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690143">
              <w:rPr>
                <w:rFonts w:cs="Times New Roman"/>
                <w:b/>
                <w:bCs/>
              </w:rPr>
              <w:t>£165,000</w:t>
            </w:r>
          </w:p>
        </w:tc>
      </w:tr>
    </w:tbl>
    <w:p w14:paraId="556B15A1" w14:textId="4BFBB568" w:rsidR="0041201B" w:rsidRPr="00EF3891" w:rsidRDefault="0041201B" w:rsidP="0041201B">
      <w:pPr>
        <w:spacing w:line="259" w:lineRule="auto"/>
        <w:rPr>
          <w:b/>
          <w:bCs/>
        </w:rPr>
      </w:pPr>
    </w:p>
    <w:p w14:paraId="13E03007" w14:textId="77777777" w:rsidR="000349D6" w:rsidRDefault="00864C90" w:rsidP="000349D6">
      <w:r>
        <w:t xml:space="preserve">The organisation developed a structured plan to solve operational problems and raise customer contentment levels. Improvement of service quality along with digital presence and sustainability are the main goals of this plan together with ensuring active employee engagement. A training system will be established to boost employee abilities which will result in superior service quality across all departments. The hotel will strengthen its digital marketing strategies and update its website to build its online brand reputation as part of its campaign to draw more direct customers. The implementation of AI-led customer service platforms together </w:t>
      </w:r>
      <w:r>
        <w:lastRenderedPageBreak/>
        <w:t>with booking automation will create efficient operation processes that cut down errors effectively. The hotel will launch unique loyalty programmes to maintain guest loyalty. The hotel's operational costs will decrease as well as sustainability improvements will happen through energy-efficient upgrades. The total budget stands at £165,000 while each operation within this funding receives individual execution timelines to reach their targets successfully. Throughout the strategic plan, the hotel will experience business advancement together with better visitor satisfaction that will strengthen its market standing. The plan includes routine assessment procedures for achieving optimal results and maintaining extended operational improvement gains.</w:t>
      </w:r>
    </w:p>
    <w:p w14:paraId="57ED60E2" w14:textId="77777777" w:rsidR="0028495D" w:rsidRDefault="0028495D">
      <w:pPr>
        <w:spacing w:line="259" w:lineRule="auto"/>
        <w:jc w:val="left"/>
        <w:rPr>
          <w:rFonts w:eastAsiaTheme="majorEastAsia" w:cstheme="majorBidi"/>
          <w:b/>
          <w:color w:val="000000" w:themeColor="text1"/>
          <w:sz w:val="36"/>
          <w:szCs w:val="40"/>
        </w:rPr>
      </w:pPr>
      <w:r>
        <w:br w:type="page"/>
      </w:r>
    </w:p>
    <w:p w14:paraId="1A9F2B3A" w14:textId="5EA41603" w:rsidR="000349D6" w:rsidRPr="00881537" w:rsidRDefault="00864C90" w:rsidP="00690143">
      <w:pPr>
        <w:pStyle w:val="Heading1"/>
      </w:pPr>
      <w:bookmarkStart w:id="15" w:name="_Toc189241713"/>
      <w:r w:rsidRPr="00881537">
        <w:lastRenderedPageBreak/>
        <w:t>Conclusion</w:t>
      </w:r>
      <w:bookmarkEnd w:id="15"/>
    </w:p>
    <w:p w14:paraId="674A09C3" w14:textId="77777777" w:rsidR="000349D6" w:rsidRDefault="00864C90" w:rsidP="000349D6">
      <w:r>
        <w:t>This report reveals essential operational issues which negatively affect the company reputation and performance at Radiant Sunbeam Hotel. Multiple severe issues including deteriorating customer contentment along with operation disorders and weak digital infrastructure have generated reduced financial success and diminished market standing for the business. The hotel faces challenges that arise from divergent service quality standards and yesteryear operational methods alongside minimal digital transformation because these obstacles obstruct the hotel from complying with contemporary guest requirements and upcoming industry standards.</w:t>
      </w:r>
    </w:p>
    <w:p w14:paraId="51A80401" w14:textId="1E6578CD" w:rsidR="0041201B" w:rsidRDefault="00864C90" w:rsidP="000349D6">
      <w:r>
        <w:t>A report has established strategic recommendations which will maximise business outcomes while maintaining extended growth potential. Consistent guest satisfaction and repeat bookings will result from enhanced customer service obtained through staff training programmes with real-time feedback methods. The hotel can achieve modern operations alongside improved customer convenience through digital solutions that include AI-powered tools for customer service alongside improved online bookings and website updates. The improvements in process management will enable the hotel to follow the digital transformation path in the hospitality sector.</w:t>
      </w:r>
    </w:p>
    <w:p w14:paraId="761FAF9E" w14:textId="77777777" w:rsidR="000349D6" w:rsidRDefault="00864C90" w:rsidP="000349D6">
      <w:r>
        <w:t>The hotel needs to improve its operational efficiency as a major element. By putting in place efficient workflows coupled with energy management systems the hotel can attain lower expenses and environmental benefits. Operations management that includes sustainable lighting systems alongside green amenities will achieve both cost savings along with attracting eco-sensitive visitors. The hotel’s commitment to sustainability will create a better brand identity and draw numerous eco-conscious travellers who prefer sustainable destinations.</w:t>
      </w:r>
    </w:p>
    <w:p w14:paraId="38A1446C" w14:textId="77777777" w:rsidR="000349D6" w:rsidRDefault="00864C90" w:rsidP="000349D6">
      <w:r>
        <w:t>Research shows that employee engagement stands as an essential force which helps organisations both enhance service quality and maintain reduced employee turnover. The establishment of career development initiatives along with employee recognition and reward incentives will build employee motivation which directly improves guest satisfaction. An organisation's team performance improves when employees receive proper training and feel satisfied because it results in better service delivery and increased staff retention as well as a favourable work atmosphere.</w:t>
      </w:r>
    </w:p>
    <w:p w14:paraId="1DCABF2C" w14:textId="77777777" w:rsidR="000349D6" w:rsidRDefault="00864C90" w:rsidP="000349D6">
      <w:r>
        <w:t xml:space="preserve">These measures will result in major positive outcomes. The solutions for service quality administration operational effectiveness and digital transformation will lead to better customer </w:t>
      </w:r>
      <w:r>
        <w:lastRenderedPageBreak/>
        <w:t>experiences throughout all phases of hotel operations which will result in superior online satisfaction and brand leadership status for Radiant Sunbeam Hotel. The hotel will experience increased occupancy plus customer loyalty which results in profitability and market power expansion. Advanced technological solutions will enhance operation efficiency and minimize booking mistakes while improving guest service interaction processes.</w:t>
      </w:r>
    </w:p>
    <w:p w14:paraId="0614CFF5" w14:textId="77777777" w:rsidR="000349D6" w:rsidRDefault="00864C90" w:rsidP="000349D6">
      <w:r>
        <w:t>The results of this report stem from the essential contributions made by Radiant Sunbeam Hotel’s management staff alongside their personnel. The strategic solutions function as a continuing base for both long-lasting achievements and ongoing enhancement pursuits.</w:t>
      </w:r>
    </w:p>
    <w:p w14:paraId="677A9CBA" w14:textId="77777777" w:rsidR="000349D6" w:rsidRDefault="00864C90" w:rsidP="000349D6">
      <w:r>
        <w:t>A support system from the consultancy team stands ready to assist the hotel during future operations. An innovative and customer-oriented approach will help Radiant Sunbeam Hotel build its market position and drive sustainable business progress in the hotel sector.</w:t>
      </w:r>
    </w:p>
    <w:p w14:paraId="60227ED7" w14:textId="152320E9" w:rsidR="0028495D" w:rsidRDefault="0028495D">
      <w:pPr>
        <w:spacing w:line="259" w:lineRule="auto"/>
        <w:jc w:val="left"/>
      </w:pPr>
      <w:r>
        <w:br w:type="page"/>
      </w:r>
    </w:p>
    <w:p w14:paraId="46AA8EFB" w14:textId="1D36E962" w:rsidR="0028495D" w:rsidRPr="0042230B" w:rsidRDefault="0028495D" w:rsidP="0028495D">
      <w:pPr>
        <w:pStyle w:val="Heading1"/>
      </w:pPr>
      <w:bookmarkStart w:id="16" w:name="_Toc189241714"/>
      <w:r>
        <w:lastRenderedPageBreak/>
        <w:t>References</w:t>
      </w:r>
      <w:bookmarkEnd w:id="16"/>
    </w:p>
    <w:p w14:paraId="183C0828" w14:textId="77777777" w:rsidR="0028495D" w:rsidRDefault="0028495D" w:rsidP="0028495D">
      <w:r w:rsidRPr="00FE7D16">
        <w:t xml:space="preserve">Abdou, A.H., Hassan, T.H. and El Dief, M.M., </w:t>
      </w:r>
      <w:r>
        <w:t>(</w:t>
      </w:r>
      <w:r w:rsidRPr="00FE7D16">
        <w:t>2020</w:t>
      </w:r>
      <w:r>
        <w:t>)</w:t>
      </w:r>
      <w:r w:rsidRPr="00FE7D16">
        <w:t>. A description of green hotel practices and their role in achieving sustainable development. </w:t>
      </w:r>
      <w:r w:rsidRPr="00FE7D16">
        <w:rPr>
          <w:i/>
          <w:iCs/>
        </w:rPr>
        <w:t>Sustainability</w:t>
      </w:r>
      <w:r w:rsidRPr="00FE7D16">
        <w:t>, </w:t>
      </w:r>
      <w:r w:rsidRPr="00FE7D16">
        <w:rPr>
          <w:i/>
          <w:iCs/>
        </w:rPr>
        <w:t>12</w:t>
      </w:r>
      <w:r w:rsidRPr="00FE7D16">
        <w:t>(22), p.9624.</w:t>
      </w:r>
    </w:p>
    <w:p w14:paraId="52119942" w14:textId="77777777" w:rsidR="0028495D" w:rsidRDefault="0028495D" w:rsidP="0028495D">
      <w:proofErr w:type="spellStart"/>
      <w:r w:rsidRPr="0042230B">
        <w:t>Alrawadieh</w:t>
      </w:r>
      <w:proofErr w:type="spellEnd"/>
      <w:r w:rsidRPr="0042230B">
        <w:t xml:space="preserve">, Z., </w:t>
      </w:r>
      <w:proofErr w:type="spellStart"/>
      <w:r w:rsidRPr="0042230B">
        <w:t>Alrawadieh</w:t>
      </w:r>
      <w:proofErr w:type="spellEnd"/>
      <w:r w:rsidRPr="0042230B">
        <w:t xml:space="preserve">, Z. and Cetin, G., </w:t>
      </w:r>
      <w:r>
        <w:t>(</w:t>
      </w:r>
      <w:r w:rsidRPr="0042230B">
        <w:t>2021</w:t>
      </w:r>
      <w:r>
        <w:t>)</w:t>
      </w:r>
      <w:r w:rsidRPr="0042230B">
        <w:t>. Digital transformation and revenue management: Evidence from the hotel industry. </w:t>
      </w:r>
      <w:r w:rsidRPr="0042230B">
        <w:rPr>
          <w:i/>
          <w:iCs/>
        </w:rPr>
        <w:t>Tourism Economics</w:t>
      </w:r>
      <w:r w:rsidRPr="0042230B">
        <w:t>, </w:t>
      </w:r>
      <w:r w:rsidRPr="0042230B">
        <w:rPr>
          <w:i/>
          <w:iCs/>
        </w:rPr>
        <w:t>27</w:t>
      </w:r>
      <w:r w:rsidRPr="0042230B">
        <w:t>(2), pp.328-345.</w:t>
      </w:r>
    </w:p>
    <w:p w14:paraId="083151B2" w14:textId="77777777" w:rsidR="0028495D" w:rsidRDefault="0028495D" w:rsidP="0028495D">
      <w:r w:rsidRPr="004128A4">
        <w:t xml:space="preserve">Barth, S.C. and Barber, D.S., </w:t>
      </w:r>
      <w:r>
        <w:t>(</w:t>
      </w:r>
      <w:r w:rsidRPr="004128A4">
        <w:t>2017</w:t>
      </w:r>
      <w:r>
        <w:t>)</w:t>
      </w:r>
      <w:r w:rsidRPr="004128A4">
        <w:t>. </w:t>
      </w:r>
      <w:r w:rsidRPr="004128A4">
        <w:rPr>
          <w:i/>
          <w:iCs/>
        </w:rPr>
        <w:t>Hospitality law: managing legal issues in the hospitality industry</w:t>
      </w:r>
      <w:r w:rsidRPr="004128A4">
        <w:t>. John Wiley &amp; Sons.</w:t>
      </w:r>
    </w:p>
    <w:p w14:paraId="6717CF89" w14:textId="77777777" w:rsidR="0028495D" w:rsidRDefault="0028495D" w:rsidP="0028495D">
      <w:r w:rsidRPr="001A1B14">
        <w:t xml:space="preserve">Becker-Redd, K., Lee, K. and Skelton, C., </w:t>
      </w:r>
      <w:r>
        <w:t>(</w:t>
      </w:r>
      <w:r w:rsidRPr="001A1B14">
        <w:t>2018</w:t>
      </w:r>
      <w:r>
        <w:t>)</w:t>
      </w:r>
      <w:r w:rsidRPr="001A1B14">
        <w:t>. Training student workers for cross-departmental success in an academic library: A new model. </w:t>
      </w:r>
      <w:r w:rsidRPr="001A1B14">
        <w:rPr>
          <w:i/>
          <w:iCs/>
        </w:rPr>
        <w:t>Journal of Library Administration</w:t>
      </w:r>
      <w:r w:rsidRPr="001A1B14">
        <w:t>, </w:t>
      </w:r>
      <w:r w:rsidRPr="001A1B14">
        <w:rPr>
          <w:i/>
          <w:iCs/>
        </w:rPr>
        <w:t>58</w:t>
      </w:r>
      <w:r w:rsidRPr="001A1B14">
        <w:t>(2), pp.153-165.</w:t>
      </w:r>
    </w:p>
    <w:p w14:paraId="1781AB9D" w14:textId="77777777" w:rsidR="0028495D" w:rsidRDefault="0028495D" w:rsidP="0028495D">
      <w:proofErr w:type="spellStart"/>
      <w:r w:rsidRPr="001845E3">
        <w:t>Bodkhe</w:t>
      </w:r>
      <w:proofErr w:type="spellEnd"/>
      <w:r w:rsidRPr="001845E3">
        <w:t xml:space="preserve">, U., Tanwar, S., Parekh, K., </w:t>
      </w:r>
      <w:proofErr w:type="spellStart"/>
      <w:r w:rsidRPr="001845E3">
        <w:t>Khanpara</w:t>
      </w:r>
      <w:proofErr w:type="spellEnd"/>
      <w:r w:rsidRPr="001845E3">
        <w:t xml:space="preserve">, P., Tyagi, S., Kumar, N. and </w:t>
      </w:r>
      <w:proofErr w:type="spellStart"/>
      <w:r w:rsidRPr="001845E3">
        <w:t>Alazab</w:t>
      </w:r>
      <w:proofErr w:type="spellEnd"/>
      <w:r w:rsidRPr="001845E3">
        <w:t xml:space="preserve">, M., </w:t>
      </w:r>
      <w:r>
        <w:t>(</w:t>
      </w:r>
      <w:r w:rsidRPr="001845E3">
        <w:t>2020</w:t>
      </w:r>
      <w:r>
        <w:t>)</w:t>
      </w:r>
      <w:r w:rsidRPr="001845E3">
        <w:t>. Blockchain for industry 4.0: A comprehensive review. </w:t>
      </w:r>
      <w:proofErr w:type="spellStart"/>
      <w:r w:rsidRPr="001845E3">
        <w:rPr>
          <w:i/>
          <w:iCs/>
        </w:rPr>
        <w:t>Ieee</w:t>
      </w:r>
      <w:proofErr w:type="spellEnd"/>
      <w:r w:rsidRPr="001845E3">
        <w:rPr>
          <w:i/>
          <w:iCs/>
        </w:rPr>
        <w:t xml:space="preserve"> Access</w:t>
      </w:r>
      <w:r w:rsidRPr="001845E3">
        <w:t>, </w:t>
      </w:r>
      <w:r w:rsidRPr="001845E3">
        <w:rPr>
          <w:i/>
          <w:iCs/>
        </w:rPr>
        <w:t>8</w:t>
      </w:r>
      <w:r w:rsidRPr="001845E3">
        <w:t>, pp.79764-79800.</w:t>
      </w:r>
    </w:p>
    <w:p w14:paraId="64A16EA4" w14:textId="77777777" w:rsidR="0028495D" w:rsidRDefault="0028495D" w:rsidP="0028495D">
      <w:proofErr w:type="spellStart"/>
      <w:r w:rsidRPr="007A45C9">
        <w:t>Buhalis</w:t>
      </w:r>
      <w:proofErr w:type="spellEnd"/>
      <w:r w:rsidRPr="007A45C9">
        <w:t xml:space="preserve">, D., Harwood, T., </w:t>
      </w:r>
      <w:proofErr w:type="spellStart"/>
      <w:r w:rsidRPr="007A45C9">
        <w:t>Bogicevic</w:t>
      </w:r>
      <w:proofErr w:type="spellEnd"/>
      <w:r w:rsidRPr="007A45C9">
        <w:t xml:space="preserve">, V., </w:t>
      </w:r>
      <w:proofErr w:type="spellStart"/>
      <w:r w:rsidRPr="007A45C9">
        <w:t>Viglia</w:t>
      </w:r>
      <w:proofErr w:type="spellEnd"/>
      <w:r w:rsidRPr="007A45C9">
        <w:t xml:space="preserve">, G., </w:t>
      </w:r>
      <w:proofErr w:type="spellStart"/>
      <w:r w:rsidRPr="007A45C9">
        <w:t>Beldona</w:t>
      </w:r>
      <w:proofErr w:type="spellEnd"/>
      <w:r w:rsidRPr="007A45C9">
        <w:t xml:space="preserve">, S. and Hofacker, C., </w:t>
      </w:r>
      <w:r>
        <w:t>(</w:t>
      </w:r>
      <w:r w:rsidRPr="007A45C9">
        <w:t>2019</w:t>
      </w:r>
      <w:r>
        <w:t>)</w:t>
      </w:r>
      <w:r w:rsidRPr="007A45C9">
        <w:t>. Technological disruptions in services: lessons from tourism and hospitality. </w:t>
      </w:r>
      <w:r w:rsidRPr="007A45C9">
        <w:rPr>
          <w:i/>
          <w:iCs/>
        </w:rPr>
        <w:t>Journal of service management</w:t>
      </w:r>
      <w:r w:rsidRPr="007A45C9">
        <w:t>, </w:t>
      </w:r>
      <w:r w:rsidRPr="007A45C9">
        <w:rPr>
          <w:i/>
          <w:iCs/>
        </w:rPr>
        <w:t>30</w:t>
      </w:r>
      <w:r w:rsidRPr="007A45C9">
        <w:t>(4), pp.484-506.</w:t>
      </w:r>
    </w:p>
    <w:p w14:paraId="201E63CB" w14:textId="77777777" w:rsidR="0028495D" w:rsidRDefault="0028495D" w:rsidP="0028495D">
      <w:r>
        <w:t>B</w:t>
      </w:r>
      <w:r w:rsidRPr="00110ED6">
        <w:t>urnes, B. (2014) 4th Edition, Managing Change, Great Britain, Prentice Hall.</w:t>
      </w:r>
    </w:p>
    <w:p w14:paraId="48E730E5" w14:textId="77777777" w:rsidR="0028495D" w:rsidRDefault="0028495D" w:rsidP="0028495D">
      <w:r>
        <w:t>B</w:t>
      </w:r>
      <w:r w:rsidRPr="00110ED6">
        <w:t>uttrick, R. (2009) The Project Workout, London: Prentice Hall</w:t>
      </w:r>
    </w:p>
    <w:p w14:paraId="684BAC56" w14:textId="77777777" w:rsidR="0028495D" w:rsidRDefault="0028495D" w:rsidP="0028495D">
      <w:r w:rsidRPr="004E59A1">
        <w:t xml:space="preserve">Cameron, E. and Green, M., </w:t>
      </w:r>
      <w:r>
        <w:t>(</w:t>
      </w:r>
      <w:r w:rsidRPr="004E59A1">
        <w:t>2019</w:t>
      </w:r>
      <w:r>
        <w:t>)</w:t>
      </w:r>
      <w:r w:rsidRPr="004E59A1">
        <w:t>. </w:t>
      </w:r>
      <w:r w:rsidRPr="004E59A1">
        <w:rPr>
          <w:i/>
          <w:iCs/>
        </w:rPr>
        <w:t>Making sense of change management: A complete guide to the models, tools and techniques of organizational change</w:t>
      </w:r>
      <w:r w:rsidRPr="004E59A1">
        <w:t>. Kogan Page Publishers.</w:t>
      </w:r>
    </w:p>
    <w:p w14:paraId="3A1F55B4" w14:textId="77777777" w:rsidR="0028495D" w:rsidRDefault="0028495D" w:rsidP="0028495D">
      <w:r w:rsidRPr="00465F88">
        <w:t xml:space="preserve">Chang, H.H. and Sokol, D.D., </w:t>
      </w:r>
      <w:r>
        <w:t>(</w:t>
      </w:r>
      <w:r w:rsidRPr="00465F88">
        <w:t>2022</w:t>
      </w:r>
      <w:r>
        <w:t>)</w:t>
      </w:r>
      <w:r w:rsidRPr="00465F88">
        <w:t>. How incumbents respond to competition from innovative disruptors in the sharing economy—The impact of Airbnb on hotel performance. </w:t>
      </w:r>
      <w:r w:rsidRPr="00465F88">
        <w:rPr>
          <w:i/>
          <w:iCs/>
        </w:rPr>
        <w:t>Strategic Management Journal</w:t>
      </w:r>
      <w:r w:rsidRPr="00465F88">
        <w:t>, </w:t>
      </w:r>
      <w:r w:rsidRPr="00465F88">
        <w:rPr>
          <w:i/>
          <w:iCs/>
        </w:rPr>
        <w:t>43</w:t>
      </w:r>
      <w:r w:rsidRPr="00465F88">
        <w:t>(3), pp.425-446.</w:t>
      </w:r>
    </w:p>
    <w:p w14:paraId="5F27BAE6" w14:textId="77777777" w:rsidR="0028495D" w:rsidRDefault="0028495D" w:rsidP="0028495D">
      <w:r w:rsidRPr="001845E3">
        <w:t xml:space="preserve">Chin, H., </w:t>
      </w:r>
      <w:proofErr w:type="spellStart"/>
      <w:r w:rsidRPr="001845E3">
        <w:t>Marasini</w:t>
      </w:r>
      <w:proofErr w:type="spellEnd"/>
      <w:r w:rsidRPr="001845E3">
        <w:t xml:space="preserve">, D.P. and Lee, D., </w:t>
      </w:r>
      <w:r>
        <w:t>(</w:t>
      </w:r>
      <w:r w:rsidRPr="001845E3">
        <w:t>2023</w:t>
      </w:r>
      <w:r>
        <w:t>)</w:t>
      </w:r>
      <w:r w:rsidRPr="001845E3">
        <w:t>. Digital transformation trends in service industries. </w:t>
      </w:r>
      <w:r w:rsidRPr="001845E3">
        <w:rPr>
          <w:i/>
          <w:iCs/>
        </w:rPr>
        <w:t>Service Business</w:t>
      </w:r>
      <w:r w:rsidRPr="001845E3">
        <w:t>, </w:t>
      </w:r>
      <w:r w:rsidRPr="001845E3">
        <w:rPr>
          <w:i/>
          <w:iCs/>
        </w:rPr>
        <w:t>17</w:t>
      </w:r>
      <w:r w:rsidRPr="001845E3">
        <w:t>(1), pp.11-36.</w:t>
      </w:r>
    </w:p>
    <w:p w14:paraId="1239E199" w14:textId="77777777" w:rsidR="0028495D" w:rsidRDefault="0028495D" w:rsidP="0028495D">
      <w:r w:rsidRPr="00A362CB">
        <w:t xml:space="preserve">Cummings, S., Bridgman, T. and Brown, K.G., </w:t>
      </w:r>
      <w:r>
        <w:t>(</w:t>
      </w:r>
      <w:r w:rsidRPr="00A362CB">
        <w:t>2016</w:t>
      </w:r>
      <w:r>
        <w:t>)</w:t>
      </w:r>
      <w:r w:rsidRPr="00A362CB">
        <w:t>. Unfreezing change as three steps: Rethinking Kurt Lewin’s legacy for change management. </w:t>
      </w:r>
      <w:r w:rsidRPr="00A362CB">
        <w:rPr>
          <w:i/>
          <w:iCs/>
        </w:rPr>
        <w:t>Human relations</w:t>
      </w:r>
      <w:r w:rsidRPr="00A362CB">
        <w:t>, </w:t>
      </w:r>
      <w:r w:rsidRPr="00A362CB">
        <w:rPr>
          <w:i/>
          <w:iCs/>
        </w:rPr>
        <w:t>69</w:t>
      </w:r>
      <w:r w:rsidRPr="00A362CB">
        <w:t>(1), pp.33-60.</w:t>
      </w:r>
    </w:p>
    <w:p w14:paraId="51906E77" w14:textId="77777777" w:rsidR="0028495D" w:rsidRDefault="0028495D" w:rsidP="0028495D">
      <w:proofErr w:type="spellStart"/>
      <w:r w:rsidRPr="001A1B14">
        <w:lastRenderedPageBreak/>
        <w:t>Darvishmotevali</w:t>
      </w:r>
      <w:proofErr w:type="spellEnd"/>
      <w:r w:rsidRPr="001A1B14">
        <w:t xml:space="preserve">, M., Altinay, L. and </w:t>
      </w:r>
      <w:proofErr w:type="spellStart"/>
      <w:r w:rsidRPr="001A1B14">
        <w:t>Köseoglu</w:t>
      </w:r>
      <w:proofErr w:type="spellEnd"/>
      <w:r w:rsidRPr="001A1B14">
        <w:t xml:space="preserve">, M.A., </w:t>
      </w:r>
      <w:r>
        <w:t>(</w:t>
      </w:r>
      <w:r w:rsidRPr="001A1B14">
        <w:t>2020</w:t>
      </w:r>
      <w:r>
        <w:t>)</w:t>
      </w:r>
      <w:r w:rsidRPr="001A1B14">
        <w:t>. The link between environmental uncertainty, organizational agility, and organizational creativity in the hotel industry. </w:t>
      </w:r>
      <w:r w:rsidRPr="001A1B14">
        <w:rPr>
          <w:i/>
          <w:iCs/>
        </w:rPr>
        <w:t>International journal of hospitality management</w:t>
      </w:r>
      <w:r w:rsidRPr="001A1B14">
        <w:t>, </w:t>
      </w:r>
      <w:r w:rsidRPr="001A1B14">
        <w:rPr>
          <w:i/>
          <w:iCs/>
        </w:rPr>
        <w:t>87</w:t>
      </w:r>
      <w:r w:rsidRPr="001A1B14">
        <w:t>, p.102499.</w:t>
      </w:r>
    </w:p>
    <w:p w14:paraId="2CEABACD" w14:textId="77777777" w:rsidR="0028495D" w:rsidRDefault="0028495D" w:rsidP="0028495D">
      <w:r w:rsidRPr="00E53F39">
        <w:t xml:space="preserve">Dimitriou, C.K., </w:t>
      </w:r>
      <w:r>
        <w:t>(</w:t>
      </w:r>
      <w:r w:rsidRPr="00E53F39">
        <w:t>2022</w:t>
      </w:r>
      <w:r>
        <w:t>)</w:t>
      </w:r>
      <w:r w:rsidRPr="00E53F39">
        <w:t>. The critical role that national culture and ethical leadership play in fostering employee commitment to service quality in the hotel industry. </w:t>
      </w:r>
      <w:r w:rsidRPr="00E53F39">
        <w:rPr>
          <w:i/>
          <w:iCs/>
        </w:rPr>
        <w:t>Research in Hospitality Management</w:t>
      </w:r>
      <w:r w:rsidRPr="00E53F39">
        <w:t>, </w:t>
      </w:r>
      <w:r w:rsidRPr="00E53F39">
        <w:rPr>
          <w:i/>
          <w:iCs/>
        </w:rPr>
        <w:t>12</w:t>
      </w:r>
      <w:r w:rsidRPr="00E53F39">
        <w:t>(3), pp.255-271.</w:t>
      </w:r>
    </w:p>
    <w:p w14:paraId="440D0FB5" w14:textId="77777777" w:rsidR="0028495D" w:rsidRDefault="0028495D" w:rsidP="0028495D">
      <w:r w:rsidRPr="00A362CB">
        <w:t xml:space="preserve">Elshaer, I.A. and Augustyn, M.M., </w:t>
      </w:r>
      <w:r>
        <w:t>(</w:t>
      </w:r>
      <w:r w:rsidRPr="00A362CB">
        <w:t>2016</w:t>
      </w:r>
      <w:r>
        <w:t>)</w:t>
      </w:r>
      <w:r w:rsidRPr="00A362CB">
        <w:t>. Direct effects of quality management on competitive advantage. </w:t>
      </w:r>
      <w:r w:rsidRPr="00A362CB">
        <w:rPr>
          <w:i/>
          <w:iCs/>
        </w:rPr>
        <w:t>International Journal of Quality &amp; Reliability Management</w:t>
      </w:r>
      <w:r w:rsidRPr="00A362CB">
        <w:t>, </w:t>
      </w:r>
      <w:r w:rsidRPr="00A362CB">
        <w:rPr>
          <w:i/>
          <w:iCs/>
        </w:rPr>
        <w:t>33</w:t>
      </w:r>
      <w:r w:rsidRPr="00A362CB">
        <w:t>(9), pp.1286-1310.</w:t>
      </w:r>
    </w:p>
    <w:p w14:paraId="4420664D" w14:textId="77777777" w:rsidR="0028495D" w:rsidRDefault="0028495D" w:rsidP="0028495D">
      <w:proofErr w:type="spellStart"/>
      <w:r w:rsidRPr="004E59A1">
        <w:t>Fullinfaw</w:t>
      </w:r>
      <w:proofErr w:type="spellEnd"/>
      <w:r w:rsidRPr="004E59A1">
        <w:t xml:space="preserve">, N.G. and Sunil, M.P., </w:t>
      </w:r>
      <w:r>
        <w:t>(</w:t>
      </w:r>
      <w:r w:rsidRPr="004E59A1">
        <w:t>2019</w:t>
      </w:r>
      <w:r>
        <w:t>)</w:t>
      </w:r>
      <w:r w:rsidRPr="004E59A1">
        <w:t>. The impact of total quality management practices on key performance indicators of star hotels. </w:t>
      </w:r>
      <w:r w:rsidRPr="004E59A1">
        <w:rPr>
          <w:i/>
          <w:iCs/>
        </w:rPr>
        <w:t>Int J Adv Sci Res Manag</w:t>
      </w:r>
      <w:r w:rsidRPr="004E59A1">
        <w:t>, </w:t>
      </w:r>
      <w:r w:rsidRPr="004E59A1">
        <w:rPr>
          <w:i/>
          <w:iCs/>
        </w:rPr>
        <w:t>4</w:t>
      </w:r>
      <w:r w:rsidRPr="004E59A1">
        <w:t>, pp.98-109.</w:t>
      </w:r>
    </w:p>
    <w:p w14:paraId="2A015FC1" w14:textId="77777777" w:rsidR="0028495D" w:rsidRDefault="0028495D" w:rsidP="0028495D">
      <w:r w:rsidRPr="004128A4">
        <w:t xml:space="preserve">García-Rodríguez, F.J., Dorta-Afonso, D. and González-De-la-Rosa, M., </w:t>
      </w:r>
      <w:r>
        <w:t>(</w:t>
      </w:r>
      <w:r w:rsidRPr="004128A4">
        <w:t>2020</w:t>
      </w:r>
      <w:r>
        <w:t>)</w:t>
      </w:r>
      <w:r w:rsidRPr="004128A4">
        <w:t>. Hospitality diversity management and job satisfaction: The mediating role of organizational commitment across individual differences. </w:t>
      </w:r>
      <w:r w:rsidRPr="004128A4">
        <w:rPr>
          <w:i/>
          <w:iCs/>
        </w:rPr>
        <w:t>International Journal of Hospitality Management</w:t>
      </w:r>
      <w:r w:rsidRPr="004128A4">
        <w:t>, </w:t>
      </w:r>
      <w:r w:rsidRPr="004128A4">
        <w:rPr>
          <w:i/>
          <w:iCs/>
        </w:rPr>
        <w:t>91</w:t>
      </w:r>
      <w:r w:rsidRPr="004128A4">
        <w:t>, p.102698.</w:t>
      </w:r>
    </w:p>
    <w:p w14:paraId="11C34968" w14:textId="77777777" w:rsidR="0028495D" w:rsidRDefault="0028495D" w:rsidP="0028495D">
      <w:r w:rsidRPr="001A1B14">
        <w:t xml:space="preserve">Ghani, B., Zada, M., Memon, K.R., Ullah, R., Khattak, A., Han, H., Ariza-Montes, A. and Araya-Castillo, L., </w:t>
      </w:r>
      <w:r>
        <w:t>(</w:t>
      </w:r>
      <w:r w:rsidRPr="001A1B14">
        <w:t>2022</w:t>
      </w:r>
      <w:r>
        <w:t>)</w:t>
      </w:r>
      <w:r w:rsidRPr="001A1B14">
        <w:t>. Challenges and strategies for employee retention in the hospitality industry: A review. </w:t>
      </w:r>
      <w:r w:rsidRPr="001A1B14">
        <w:rPr>
          <w:i/>
          <w:iCs/>
        </w:rPr>
        <w:t>Sustainability</w:t>
      </w:r>
      <w:r w:rsidRPr="001A1B14">
        <w:t>, </w:t>
      </w:r>
      <w:r w:rsidRPr="001A1B14">
        <w:rPr>
          <w:i/>
          <w:iCs/>
        </w:rPr>
        <w:t>14</w:t>
      </w:r>
      <w:r w:rsidRPr="001A1B14">
        <w:t>(5), p.2885.</w:t>
      </w:r>
    </w:p>
    <w:p w14:paraId="0BE3C98A" w14:textId="77777777" w:rsidR="0028495D" w:rsidRDefault="0028495D" w:rsidP="0028495D">
      <w:r w:rsidRPr="00A362CB">
        <w:t xml:space="preserve">Guttentag, D.A. and Smith, S.L., </w:t>
      </w:r>
      <w:r>
        <w:t>(</w:t>
      </w:r>
      <w:r w:rsidRPr="00A362CB">
        <w:t>2017</w:t>
      </w:r>
      <w:r>
        <w:t>)</w:t>
      </w:r>
      <w:r w:rsidRPr="00A362CB">
        <w:t>. Assessing Airbnb as a disruptive innovation relative to hotels: Substitution and comparative performance expectations. </w:t>
      </w:r>
      <w:r w:rsidRPr="00A362CB">
        <w:rPr>
          <w:i/>
          <w:iCs/>
        </w:rPr>
        <w:t>International Journal of Hospitality Management</w:t>
      </w:r>
      <w:r w:rsidRPr="00A362CB">
        <w:t>, </w:t>
      </w:r>
      <w:r w:rsidRPr="00A362CB">
        <w:rPr>
          <w:i/>
          <w:iCs/>
        </w:rPr>
        <w:t>64</w:t>
      </w:r>
      <w:r w:rsidRPr="00A362CB">
        <w:t>, pp.1-10.</w:t>
      </w:r>
    </w:p>
    <w:p w14:paraId="3CB773CC" w14:textId="77777777" w:rsidR="0028495D" w:rsidRDefault="0028495D" w:rsidP="0028495D">
      <w:proofErr w:type="spellStart"/>
      <w:r w:rsidRPr="004E59A1">
        <w:t>Hanaysha</w:t>
      </w:r>
      <w:proofErr w:type="spellEnd"/>
      <w:r w:rsidRPr="004E59A1">
        <w:t xml:space="preserve">, J., </w:t>
      </w:r>
      <w:r>
        <w:t>(</w:t>
      </w:r>
      <w:r w:rsidRPr="004E59A1">
        <w:t>2016</w:t>
      </w:r>
      <w:r>
        <w:t>)</w:t>
      </w:r>
      <w:r w:rsidRPr="004E59A1">
        <w:t>. Examining the effects of employee empowerment, teamwork, and employee training on organizational commitment. </w:t>
      </w:r>
      <w:r w:rsidRPr="004E59A1">
        <w:rPr>
          <w:i/>
          <w:iCs/>
        </w:rPr>
        <w:t xml:space="preserve">Procedia-Social and </w:t>
      </w:r>
      <w:proofErr w:type="spellStart"/>
      <w:r w:rsidRPr="004E59A1">
        <w:rPr>
          <w:i/>
          <w:iCs/>
        </w:rPr>
        <w:t>Behavioral</w:t>
      </w:r>
      <w:proofErr w:type="spellEnd"/>
      <w:r w:rsidRPr="004E59A1">
        <w:rPr>
          <w:i/>
          <w:iCs/>
        </w:rPr>
        <w:t xml:space="preserve"> Sciences</w:t>
      </w:r>
      <w:r w:rsidRPr="004E59A1">
        <w:t>, </w:t>
      </w:r>
      <w:r w:rsidRPr="004E59A1">
        <w:rPr>
          <w:i/>
          <w:iCs/>
        </w:rPr>
        <w:t>229</w:t>
      </w:r>
      <w:r w:rsidRPr="004E59A1">
        <w:t>, pp.298-306.</w:t>
      </w:r>
    </w:p>
    <w:p w14:paraId="64E22995" w14:textId="77777777" w:rsidR="0028495D" w:rsidRDefault="0028495D" w:rsidP="0028495D">
      <w:proofErr w:type="spellStart"/>
      <w:r w:rsidRPr="009256A6">
        <w:t>Harkison</w:t>
      </w:r>
      <w:proofErr w:type="spellEnd"/>
      <w:r w:rsidRPr="009256A6">
        <w:t xml:space="preserve">, T., Hemmington, N. and Hyde, K.F., </w:t>
      </w:r>
      <w:r>
        <w:t>(</w:t>
      </w:r>
      <w:r w:rsidRPr="009256A6">
        <w:t>2018</w:t>
      </w:r>
      <w:r>
        <w:t>)</w:t>
      </w:r>
      <w:r w:rsidRPr="009256A6">
        <w:t xml:space="preserve">. Luxury accommodation–significantly different or just more </w:t>
      </w:r>
      <w:proofErr w:type="gramStart"/>
      <w:r w:rsidRPr="009256A6">
        <w:t>expensive?.</w:t>
      </w:r>
      <w:proofErr w:type="gramEnd"/>
      <w:r w:rsidRPr="009256A6">
        <w:t> </w:t>
      </w:r>
      <w:r w:rsidRPr="009256A6">
        <w:rPr>
          <w:i/>
          <w:iCs/>
        </w:rPr>
        <w:t>Journal of Revenue and Pricing Management</w:t>
      </w:r>
      <w:r w:rsidRPr="009256A6">
        <w:t>, </w:t>
      </w:r>
      <w:r w:rsidRPr="009256A6">
        <w:rPr>
          <w:i/>
          <w:iCs/>
        </w:rPr>
        <w:t>17</w:t>
      </w:r>
      <w:r w:rsidRPr="009256A6">
        <w:t>, pp.231-243.</w:t>
      </w:r>
    </w:p>
    <w:p w14:paraId="5362161D" w14:textId="77777777" w:rsidR="0028495D" w:rsidRDefault="0028495D" w:rsidP="0028495D">
      <w:r w:rsidRPr="001845E3">
        <w:t xml:space="preserve">Hayes, D.K., Hayes, J.D. and Hayes, P.A., </w:t>
      </w:r>
      <w:r>
        <w:t>(</w:t>
      </w:r>
      <w:r w:rsidRPr="001845E3">
        <w:t>2021</w:t>
      </w:r>
      <w:r>
        <w:t>)</w:t>
      </w:r>
      <w:r w:rsidRPr="001845E3">
        <w:t>. </w:t>
      </w:r>
      <w:r w:rsidRPr="001845E3">
        <w:rPr>
          <w:i/>
          <w:iCs/>
        </w:rPr>
        <w:t>Revenue management for the hospitality industry</w:t>
      </w:r>
      <w:r w:rsidRPr="001845E3">
        <w:t>. John Wiley &amp; Sons.</w:t>
      </w:r>
    </w:p>
    <w:p w14:paraId="74F74055" w14:textId="77777777" w:rsidR="0028495D" w:rsidRDefault="0028495D" w:rsidP="0028495D">
      <w:r w:rsidRPr="00E53F39">
        <w:t xml:space="preserve">He, W., Tian, X., Tao, R., Zhang, W., Yan, G. and Akula, V., </w:t>
      </w:r>
      <w:r>
        <w:t>(</w:t>
      </w:r>
      <w:r w:rsidRPr="00E53F39">
        <w:t>2017</w:t>
      </w:r>
      <w:r>
        <w:t>)</w:t>
      </w:r>
      <w:r w:rsidRPr="00E53F39">
        <w:t xml:space="preserve">. Application of social media analytics: A case of </w:t>
      </w:r>
      <w:proofErr w:type="spellStart"/>
      <w:r w:rsidRPr="00E53F39">
        <w:t>analyzing</w:t>
      </w:r>
      <w:proofErr w:type="spellEnd"/>
      <w:r w:rsidRPr="00E53F39">
        <w:t xml:space="preserve"> online hotel reviews. </w:t>
      </w:r>
      <w:r w:rsidRPr="00E53F39">
        <w:rPr>
          <w:i/>
          <w:iCs/>
        </w:rPr>
        <w:t>Online Information Review</w:t>
      </w:r>
      <w:r w:rsidRPr="00E53F39">
        <w:t>, </w:t>
      </w:r>
      <w:r w:rsidRPr="00E53F39">
        <w:rPr>
          <w:i/>
          <w:iCs/>
        </w:rPr>
        <w:t>41</w:t>
      </w:r>
      <w:r w:rsidRPr="00E53F39">
        <w:t>(7), pp.921-935.</w:t>
      </w:r>
    </w:p>
    <w:p w14:paraId="4C6BE900" w14:textId="77777777" w:rsidR="0028495D" w:rsidRDefault="0028495D" w:rsidP="0028495D">
      <w:r w:rsidRPr="000072A8">
        <w:lastRenderedPageBreak/>
        <w:t xml:space="preserve">Hole, P., Hole, Y., Khedkar, E.B. and Pawar, S.P., </w:t>
      </w:r>
      <w:r>
        <w:t>(</w:t>
      </w:r>
      <w:r w:rsidRPr="000072A8">
        <w:t>2019</w:t>
      </w:r>
      <w:r>
        <w:t>)</w:t>
      </w:r>
      <w:r w:rsidRPr="000072A8">
        <w:t>. Challenges and solutions to the development of the tourism and hospitality industry in India. </w:t>
      </w:r>
      <w:r w:rsidRPr="000072A8">
        <w:rPr>
          <w:i/>
          <w:iCs/>
        </w:rPr>
        <w:t>African Journal of Hospitality, Tourism and Leisure</w:t>
      </w:r>
      <w:r w:rsidRPr="000072A8">
        <w:t>, </w:t>
      </w:r>
      <w:r w:rsidRPr="000072A8">
        <w:rPr>
          <w:i/>
          <w:iCs/>
        </w:rPr>
        <w:t>8</w:t>
      </w:r>
      <w:r w:rsidRPr="000072A8">
        <w:t>(3), pp.1-11.</w:t>
      </w:r>
    </w:p>
    <w:p w14:paraId="62D68309" w14:textId="77777777" w:rsidR="0028495D" w:rsidRDefault="0028495D" w:rsidP="0028495D">
      <w:r w:rsidRPr="007A45C9">
        <w:t xml:space="preserve">Hu, F. and Trivedi, R.H., </w:t>
      </w:r>
      <w:r>
        <w:t>(</w:t>
      </w:r>
      <w:r w:rsidRPr="007A45C9">
        <w:t>2020</w:t>
      </w:r>
      <w:r>
        <w:t>)</w:t>
      </w:r>
      <w:r w:rsidRPr="007A45C9">
        <w:t>. Mapping hotel brand positioning and competitive landscapes by text-mining user-generated content. </w:t>
      </w:r>
      <w:r w:rsidRPr="007A45C9">
        <w:rPr>
          <w:i/>
          <w:iCs/>
        </w:rPr>
        <w:t>International Journal of Hospitality Management</w:t>
      </w:r>
      <w:r w:rsidRPr="007A45C9">
        <w:t>, </w:t>
      </w:r>
      <w:r w:rsidRPr="007A45C9">
        <w:rPr>
          <w:i/>
          <w:iCs/>
        </w:rPr>
        <w:t>84</w:t>
      </w:r>
      <w:r w:rsidRPr="007A45C9">
        <w:t>, p.102317.</w:t>
      </w:r>
    </w:p>
    <w:p w14:paraId="5A6DC889" w14:textId="31AC8934" w:rsidR="0028495D" w:rsidRDefault="0028495D" w:rsidP="0028495D">
      <w:proofErr w:type="spellStart"/>
      <w:r w:rsidRPr="00FE7D16">
        <w:t>Jasinskas</w:t>
      </w:r>
      <w:proofErr w:type="spellEnd"/>
      <w:r w:rsidRPr="00FE7D16">
        <w:t xml:space="preserve">, E., </w:t>
      </w:r>
      <w:proofErr w:type="spellStart"/>
      <w:r w:rsidRPr="00FE7D16">
        <w:t>Streimikiene</w:t>
      </w:r>
      <w:proofErr w:type="spellEnd"/>
      <w:r w:rsidRPr="00FE7D16">
        <w:t xml:space="preserve">, D., </w:t>
      </w:r>
      <w:proofErr w:type="spellStart"/>
      <w:r w:rsidRPr="00FE7D16">
        <w:t>Svagzdiene</w:t>
      </w:r>
      <w:proofErr w:type="spellEnd"/>
      <w:r w:rsidRPr="00FE7D16">
        <w:t xml:space="preserve">, B. and </w:t>
      </w:r>
      <w:proofErr w:type="spellStart"/>
      <w:r w:rsidRPr="00FE7D16">
        <w:t>Simanavicius</w:t>
      </w:r>
      <w:proofErr w:type="spellEnd"/>
      <w:r w:rsidRPr="00FE7D16">
        <w:t xml:space="preserve">, A., </w:t>
      </w:r>
      <w:r>
        <w:t>(</w:t>
      </w:r>
      <w:r w:rsidRPr="00FE7D16">
        <w:t>2016</w:t>
      </w:r>
      <w:r>
        <w:t>)</w:t>
      </w:r>
      <w:r w:rsidRPr="00FE7D16">
        <w:t>. Impact of hotel service quality on the loyalty of customers. </w:t>
      </w:r>
      <w:r w:rsidRPr="00FE7D16">
        <w:rPr>
          <w:i/>
          <w:iCs/>
        </w:rPr>
        <w:t>Economic research-</w:t>
      </w:r>
      <w:proofErr w:type="spellStart"/>
      <w:r w:rsidRPr="00FE7D16">
        <w:rPr>
          <w:i/>
          <w:iCs/>
        </w:rPr>
        <w:t>Ekonomska</w:t>
      </w:r>
      <w:proofErr w:type="spellEnd"/>
      <w:r w:rsidRPr="00FE7D16">
        <w:rPr>
          <w:i/>
          <w:iCs/>
        </w:rPr>
        <w:t xml:space="preserve"> </w:t>
      </w:r>
      <w:proofErr w:type="spellStart"/>
      <w:r w:rsidRPr="00FE7D16">
        <w:rPr>
          <w:i/>
          <w:iCs/>
        </w:rPr>
        <w:t>istraživanja</w:t>
      </w:r>
      <w:proofErr w:type="spellEnd"/>
      <w:r w:rsidRPr="00FE7D16">
        <w:t>, </w:t>
      </w:r>
      <w:r w:rsidRPr="00FE7D16">
        <w:rPr>
          <w:i/>
          <w:iCs/>
        </w:rPr>
        <w:t>29</w:t>
      </w:r>
      <w:r w:rsidRPr="00FE7D16">
        <w:t>(1), pp.559-572.</w:t>
      </w:r>
    </w:p>
    <w:p w14:paraId="43186E27" w14:textId="747CCF3A" w:rsidR="00420012" w:rsidRDefault="00420012" w:rsidP="00420012">
      <w:r>
        <w:rPr>
          <w:shd w:val="clear" w:color="auto" w:fill="FFFFFF"/>
        </w:rPr>
        <w:t xml:space="preserve">Jayawardena, C., Ahmad, A., Valeri, M. and </w:t>
      </w:r>
      <w:proofErr w:type="spellStart"/>
      <w:r>
        <w:rPr>
          <w:shd w:val="clear" w:color="auto" w:fill="FFFFFF"/>
        </w:rPr>
        <w:t>Jaharadak</w:t>
      </w:r>
      <w:proofErr w:type="spellEnd"/>
      <w:r>
        <w:rPr>
          <w:shd w:val="clear" w:color="auto" w:fill="FFFFFF"/>
        </w:rPr>
        <w:t>, A.A., (2023). Technology acceptance antecedents in digital transformation in hospitality industry. </w:t>
      </w:r>
      <w:r>
        <w:rPr>
          <w:i/>
          <w:iCs/>
          <w:shd w:val="clear" w:color="auto" w:fill="FFFFFF"/>
        </w:rPr>
        <w:t>International Journal of Hospitality Management</w:t>
      </w:r>
      <w:r>
        <w:rPr>
          <w:shd w:val="clear" w:color="auto" w:fill="FFFFFF"/>
        </w:rPr>
        <w:t>, </w:t>
      </w:r>
      <w:r>
        <w:rPr>
          <w:i/>
          <w:iCs/>
          <w:shd w:val="clear" w:color="auto" w:fill="FFFFFF"/>
        </w:rPr>
        <w:t>108</w:t>
      </w:r>
      <w:r>
        <w:rPr>
          <w:shd w:val="clear" w:color="auto" w:fill="FFFFFF"/>
        </w:rPr>
        <w:t>, p.103350.</w:t>
      </w:r>
    </w:p>
    <w:p w14:paraId="40B3088F" w14:textId="77777777" w:rsidR="0028495D" w:rsidRDefault="0028495D" w:rsidP="0028495D">
      <w:r w:rsidRPr="007A45C9">
        <w:t xml:space="preserve">Kim, Y.J. and Kim, H.S., </w:t>
      </w:r>
      <w:r>
        <w:t>(</w:t>
      </w:r>
      <w:r w:rsidRPr="007A45C9">
        <w:t>2022</w:t>
      </w:r>
      <w:r>
        <w:t>)</w:t>
      </w:r>
      <w:r w:rsidRPr="007A45C9">
        <w:t>. The impact of hotel customer experience on customer satisfaction through online reviews. </w:t>
      </w:r>
      <w:r w:rsidRPr="007A45C9">
        <w:rPr>
          <w:i/>
          <w:iCs/>
        </w:rPr>
        <w:t>Sustainability</w:t>
      </w:r>
      <w:r w:rsidRPr="007A45C9">
        <w:t>, </w:t>
      </w:r>
      <w:r w:rsidRPr="007A45C9">
        <w:rPr>
          <w:i/>
          <w:iCs/>
        </w:rPr>
        <w:t>14</w:t>
      </w:r>
      <w:r w:rsidRPr="007A45C9">
        <w:t>(2), p.848.</w:t>
      </w:r>
    </w:p>
    <w:p w14:paraId="2F5C3928" w14:textId="77777777" w:rsidR="0028495D" w:rsidRDefault="0028495D" w:rsidP="0028495D">
      <w:r w:rsidRPr="007A45C9">
        <w:t xml:space="preserve">Kulshrestha, S. and Puri, P., </w:t>
      </w:r>
      <w:r>
        <w:t>(</w:t>
      </w:r>
      <w:r w:rsidRPr="007A45C9">
        <w:t>2017</w:t>
      </w:r>
      <w:r>
        <w:t>)</w:t>
      </w:r>
      <w:r w:rsidRPr="007A45C9">
        <w:t>. Tows analysis for strategic choice of business opportunity and sustainable growth of small businesses. </w:t>
      </w:r>
      <w:r w:rsidRPr="007A45C9">
        <w:rPr>
          <w:i/>
          <w:iCs/>
        </w:rPr>
        <w:t>Pacific Business Review International</w:t>
      </w:r>
      <w:r w:rsidRPr="007A45C9">
        <w:t>, </w:t>
      </w:r>
      <w:r w:rsidRPr="007A45C9">
        <w:rPr>
          <w:i/>
          <w:iCs/>
        </w:rPr>
        <w:t>10</w:t>
      </w:r>
      <w:r w:rsidRPr="007A45C9">
        <w:t>(5), pp.144-152.</w:t>
      </w:r>
    </w:p>
    <w:p w14:paraId="000979E5" w14:textId="77777777" w:rsidR="0028495D" w:rsidRDefault="0028495D" w:rsidP="0028495D">
      <w:r w:rsidRPr="00465F88">
        <w:t xml:space="preserve">Kunz, J., May, S. and Schmidt, H.J., </w:t>
      </w:r>
      <w:r>
        <w:t>(</w:t>
      </w:r>
      <w:r w:rsidRPr="00465F88">
        <w:t>2020</w:t>
      </w:r>
      <w:r>
        <w:t>)</w:t>
      </w:r>
      <w:r w:rsidRPr="00465F88">
        <w:t xml:space="preserve">. Sustainable luxury: </w:t>
      </w:r>
      <w:proofErr w:type="gramStart"/>
      <w:r w:rsidRPr="00465F88">
        <w:t>Current status</w:t>
      </w:r>
      <w:proofErr w:type="gramEnd"/>
      <w:r w:rsidRPr="00465F88">
        <w:t xml:space="preserve"> and perspectives for future research. </w:t>
      </w:r>
      <w:r w:rsidRPr="00465F88">
        <w:rPr>
          <w:i/>
          <w:iCs/>
        </w:rPr>
        <w:t>Business Research</w:t>
      </w:r>
      <w:r w:rsidRPr="00465F88">
        <w:t>, </w:t>
      </w:r>
      <w:r w:rsidRPr="00465F88">
        <w:rPr>
          <w:i/>
          <w:iCs/>
        </w:rPr>
        <w:t>13</w:t>
      </w:r>
      <w:r w:rsidRPr="00465F88">
        <w:t>, pp.541-601.</w:t>
      </w:r>
    </w:p>
    <w:p w14:paraId="0695E8D0" w14:textId="77777777" w:rsidR="0028495D" w:rsidRDefault="0028495D" w:rsidP="0028495D">
      <w:r w:rsidRPr="007A45C9">
        <w:t xml:space="preserve">Lai, I.K.W., </w:t>
      </w:r>
      <w:r>
        <w:t>(</w:t>
      </w:r>
      <w:r w:rsidRPr="007A45C9">
        <w:t>2019</w:t>
      </w:r>
      <w:r>
        <w:t>)</w:t>
      </w:r>
      <w:r w:rsidRPr="007A45C9">
        <w:t>. Hotel image and reputation on building customer loyalty: An empirical study in Macau. </w:t>
      </w:r>
      <w:r w:rsidRPr="007A45C9">
        <w:rPr>
          <w:i/>
          <w:iCs/>
        </w:rPr>
        <w:t>Journal of Hospitality and tourism Management</w:t>
      </w:r>
      <w:r w:rsidRPr="007A45C9">
        <w:t>, </w:t>
      </w:r>
      <w:r w:rsidRPr="007A45C9">
        <w:rPr>
          <w:i/>
          <w:iCs/>
        </w:rPr>
        <w:t>38</w:t>
      </w:r>
      <w:r w:rsidRPr="007A45C9">
        <w:t>, pp.111-121.</w:t>
      </w:r>
    </w:p>
    <w:p w14:paraId="401123E5" w14:textId="77777777" w:rsidR="0028495D" w:rsidRDefault="0028495D" w:rsidP="0028495D">
      <w:r w:rsidRPr="00FE7D16">
        <w:t xml:space="preserve">Liat, C.B., </w:t>
      </w:r>
      <w:proofErr w:type="spellStart"/>
      <w:r w:rsidRPr="00FE7D16">
        <w:t>Mansori</w:t>
      </w:r>
      <w:proofErr w:type="spellEnd"/>
      <w:r w:rsidRPr="00FE7D16">
        <w:t xml:space="preserve">, S., Chuan, G.C. and Imrie, B.C., </w:t>
      </w:r>
      <w:r>
        <w:t>(</w:t>
      </w:r>
      <w:r w:rsidRPr="00FE7D16">
        <w:t>2017</w:t>
      </w:r>
      <w:r>
        <w:t>)</w:t>
      </w:r>
      <w:r w:rsidRPr="00FE7D16">
        <w:t>. Hotel service recovery and service quality: Influences of corporate image and generational differences in the relationship between customer satisfaction and loyalty. </w:t>
      </w:r>
      <w:r w:rsidRPr="00FE7D16">
        <w:rPr>
          <w:i/>
          <w:iCs/>
        </w:rPr>
        <w:t>Journal of Global Marketing</w:t>
      </w:r>
      <w:r w:rsidRPr="00FE7D16">
        <w:t>, </w:t>
      </w:r>
      <w:r w:rsidRPr="00FE7D16">
        <w:rPr>
          <w:i/>
          <w:iCs/>
        </w:rPr>
        <w:t>30</w:t>
      </w:r>
      <w:r w:rsidRPr="00FE7D16">
        <w:t>(1), pp.42-51.</w:t>
      </w:r>
    </w:p>
    <w:p w14:paraId="6C9ACF64" w14:textId="77777777" w:rsidR="0028495D" w:rsidRDefault="0028495D" w:rsidP="0028495D">
      <w:r w:rsidRPr="001845E3">
        <w:t xml:space="preserve">Marinakis, V. and Doukas, H., </w:t>
      </w:r>
      <w:r>
        <w:t>(</w:t>
      </w:r>
      <w:r w:rsidRPr="001845E3">
        <w:t>2018</w:t>
      </w:r>
      <w:r>
        <w:t>)</w:t>
      </w:r>
      <w:r w:rsidRPr="001845E3">
        <w:t>. An advanced IoT-based system for intelligent energy management in buildings. </w:t>
      </w:r>
      <w:r w:rsidRPr="001845E3">
        <w:rPr>
          <w:i/>
          <w:iCs/>
        </w:rPr>
        <w:t>Sensors</w:t>
      </w:r>
      <w:r w:rsidRPr="001845E3">
        <w:t>, </w:t>
      </w:r>
      <w:r w:rsidRPr="001845E3">
        <w:rPr>
          <w:i/>
          <w:iCs/>
        </w:rPr>
        <w:t>18</w:t>
      </w:r>
      <w:r w:rsidRPr="001845E3">
        <w:t>(2), p.610.</w:t>
      </w:r>
    </w:p>
    <w:p w14:paraId="0A1316BC" w14:textId="77777777" w:rsidR="0028495D" w:rsidRDefault="0028495D" w:rsidP="0028495D">
      <w:r w:rsidRPr="0042230B">
        <w:t xml:space="preserve">Marques, J. and Marques, R.P., </w:t>
      </w:r>
      <w:r>
        <w:t>(</w:t>
      </w:r>
      <w:r w:rsidRPr="0042230B">
        <w:t>2023</w:t>
      </w:r>
      <w:r>
        <w:t>)</w:t>
      </w:r>
      <w:r w:rsidRPr="0042230B">
        <w:t>. </w:t>
      </w:r>
      <w:r w:rsidRPr="0042230B">
        <w:rPr>
          <w:i/>
          <w:iCs/>
        </w:rPr>
        <w:t>Digital transformation of the hotel industry: Theories, practices, and global challenges</w:t>
      </w:r>
      <w:r w:rsidRPr="0042230B">
        <w:t>. Springer Nature.</w:t>
      </w:r>
    </w:p>
    <w:p w14:paraId="195BD0E3" w14:textId="77777777" w:rsidR="0028495D" w:rsidRDefault="0028495D" w:rsidP="0028495D">
      <w:r w:rsidRPr="000072A8">
        <w:lastRenderedPageBreak/>
        <w:t xml:space="preserve">Michael, N. and Fotiadis, A., </w:t>
      </w:r>
      <w:r>
        <w:t>(</w:t>
      </w:r>
      <w:r w:rsidRPr="000072A8">
        <w:t>2022</w:t>
      </w:r>
      <w:r>
        <w:t>)</w:t>
      </w:r>
      <w:r w:rsidRPr="000072A8">
        <w:t>. Employee turnover: The hotel industry perspective. </w:t>
      </w:r>
      <w:r w:rsidRPr="000072A8">
        <w:rPr>
          <w:i/>
          <w:iCs/>
        </w:rPr>
        <w:t>Journal of Tourism, Heritage &amp; Services Marketing</w:t>
      </w:r>
      <w:r w:rsidRPr="000072A8">
        <w:t>, </w:t>
      </w:r>
      <w:r w:rsidRPr="000072A8">
        <w:rPr>
          <w:i/>
          <w:iCs/>
        </w:rPr>
        <w:t>8</w:t>
      </w:r>
      <w:r w:rsidRPr="000072A8">
        <w:t>(1), pp.38-47.</w:t>
      </w:r>
    </w:p>
    <w:p w14:paraId="72695CD8" w14:textId="77777777" w:rsidR="0028495D" w:rsidRDefault="0028495D" w:rsidP="0028495D">
      <w:proofErr w:type="spellStart"/>
      <w:r w:rsidRPr="00E53F39">
        <w:t>Mmutle</w:t>
      </w:r>
      <w:proofErr w:type="spellEnd"/>
      <w:r w:rsidRPr="00E53F39">
        <w:t xml:space="preserve">, T. and </w:t>
      </w:r>
      <w:proofErr w:type="spellStart"/>
      <w:r w:rsidRPr="00E53F39">
        <w:t>Shonhe</w:t>
      </w:r>
      <w:proofErr w:type="spellEnd"/>
      <w:r w:rsidRPr="00E53F39">
        <w:t xml:space="preserve">, L., </w:t>
      </w:r>
      <w:r>
        <w:t>(</w:t>
      </w:r>
      <w:r w:rsidRPr="00E53F39">
        <w:t>2017</w:t>
      </w:r>
      <w:r>
        <w:t>)</w:t>
      </w:r>
      <w:r w:rsidRPr="00E53F39">
        <w:t>. Customers' perception of service quality and its impact on reputation in the hospitality industry.</w:t>
      </w:r>
    </w:p>
    <w:p w14:paraId="4F1BB624" w14:textId="77777777" w:rsidR="0028495D" w:rsidRDefault="0028495D" w:rsidP="0028495D">
      <w:proofErr w:type="spellStart"/>
      <w:r w:rsidRPr="000072A8">
        <w:t>Nobar</w:t>
      </w:r>
      <w:proofErr w:type="spellEnd"/>
      <w:r w:rsidRPr="000072A8">
        <w:t xml:space="preserve">, H.B.K. and Rostamzadeh, R., </w:t>
      </w:r>
      <w:r>
        <w:t>(</w:t>
      </w:r>
      <w:r w:rsidRPr="000072A8">
        <w:t>2018</w:t>
      </w:r>
      <w:r>
        <w:t>)</w:t>
      </w:r>
      <w:r w:rsidRPr="000072A8">
        <w:t>. The impact of customer satisfaction, customer experience and customer loyalty on brand power: empirical evidence from hotel industry. </w:t>
      </w:r>
      <w:r w:rsidRPr="000072A8">
        <w:rPr>
          <w:i/>
          <w:iCs/>
        </w:rPr>
        <w:t>Journal of Business Economics and Management</w:t>
      </w:r>
      <w:r w:rsidRPr="000072A8">
        <w:t>, </w:t>
      </w:r>
      <w:r w:rsidRPr="000072A8">
        <w:rPr>
          <w:i/>
          <w:iCs/>
        </w:rPr>
        <w:t>19</w:t>
      </w:r>
      <w:r w:rsidRPr="000072A8">
        <w:t>(2), pp.417-430.</w:t>
      </w:r>
    </w:p>
    <w:p w14:paraId="75275DAA" w14:textId="77777777" w:rsidR="0028495D" w:rsidRDefault="0028495D" w:rsidP="0028495D">
      <w:proofErr w:type="spellStart"/>
      <w:r w:rsidRPr="00110ED6">
        <w:t>Noordzife</w:t>
      </w:r>
      <w:proofErr w:type="spellEnd"/>
      <w:r w:rsidRPr="00110ED6">
        <w:t>, G. (2014) Project Management of Hotel Opening Processes: Exploring Better Ways to Manage New Hotel Openings, CreateSpace</w:t>
      </w:r>
    </w:p>
    <w:p w14:paraId="024133C1" w14:textId="77777777" w:rsidR="0028495D" w:rsidRDefault="0028495D" w:rsidP="0028495D">
      <w:r w:rsidRPr="007A45C9">
        <w:t xml:space="preserve">Nunkoo, R., </w:t>
      </w:r>
      <w:proofErr w:type="spellStart"/>
      <w:r w:rsidRPr="007A45C9">
        <w:t>Teeroovengadum</w:t>
      </w:r>
      <w:proofErr w:type="spellEnd"/>
      <w:r w:rsidRPr="007A45C9">
        <w:t xml:space="preserve">, V., Ringle, C.M. and Sunnassee, V., </w:t>
      </w:r>
      <w:r>
        <w:t>(</w:t>
      </w:r>
      <w:r w:rsidRPr="007A45C9">
        <w:t>2020</w:t>
      </w:r>
      <w:r>
        <w:t>)</w:t>
      </w:r>
      <w:r w:rsidRPr="007A45C9">
        <w:t>. Service quality and customer satisfaction: The moderating effects of hotel star rating. </w:t>
      </w:r>
      <w:r w:rsidRPr="007A45C9">
        <w:rPr>
          <w:i/>
          <w:iCs/>
        </w:rPr>
        <w:t>International Journal of Hospitality Management</w:t>
      </w:r>
      <w:r w:rsidRPr="007A45C9">
        <w:t>, </w:t>
      </w:r>
      <w:r w:rsidRPr="007A45C9">
        <w:rPr>
          <w:i/>
          <w:iCs/>
        </w:rPr>
        <w:t>91</w:t>
      </w:r>
      <w:r w:rsidRPr="007A45C9">
        <w:t>, p.102414.</w:t>
      </w:r>
    </w:p>
    <w:p w14:paraId="1A6B234B" w14:textId="77777777" w:rsidR="0028495D" w:rsidRDefault="0028495D" w:rsidP="0028495D">
      <w:r w:rsidRPr="009256A6">
        <w:t xml:space="preserve">Oh, H. and Kim, K., </w:t>
      </w:r>
      <w:r>
        <w:t>(</w:t>
      </w:r>
      <w:r w:rsidRPr="009256A6">
        <w:t>2017</w:t>
      </w:r>
      <w:r>
        <w:t>)</w:t>
      </w:r>
      <w:r w:rsidRPr="009256A6">
        <w:t>. Customer satisfaction, service quality, and customer value: years 2000-2015. </w:t>
      </w:r>
      <w:r w:rsidRPr="009256A6">
        <w:rPr>
          <w:i/>
          <w:iCs/>
        </w:rPr>
        <w:t>International Journal of Contemporary Hospitality Management</w:t>
      </w:r>
      <w:r w:rsidRPr="009256A6">
        <w:t>, </w:t>
      </w:r>
      <w:r w:rsidRPr="009256A6">
        <w:rPr>
          <w:i/>
          <w:iCs/>
        </w:rPr>
        <w:t>29</w:t>
      </w:r>
      <w:r w:rsidRPr="009256A6">
        <w:t>(1), pp.2-29.</w:t>
      </w:r>
    </w:p>
    <w:p w14:paraId="1B35C639" w14:textId="77777777" w:rsidR="0028495D" w:rsidRDefault="0028495D" w:rsidP="0028495D">
      <w:r w:rsidRPr="00D83398">
        <w:t xml:space="preserve">Pacheco, L. and Tavares, F., </w:t>
      </w:r>
      <w:r>
        <w:t>(</w:t>
      </w:r>
      <w:r w:rsidRPr="00D83398">
        <w:t>2017</w:t>
      </w:r>
      <w:r>
        <w:t>)</w:t>
      </w:r>
      <w:r w:rsidRPr="00D83398">
        <w:t>. Capital structure determinants of hospitality sector SMEs. </w:t>
      </w:r>
      <w:r w:rsidRPr="00D83398">
        <w:rPr>
          <w:i/>
          <w:iCs/>
        </w:rPr>
        <w:t>Tourism Economics</w:t>
      </w:r>
      <w:r w:rsidRPr="00D83398">
        <w:t>, </w:t>
      </w:r>
      <w:r w:rsidRPr="00D83398">
        <w:rPr>
          <w:i/>
          <w:iCs/>
        </w:rPr>
        <w:t>23</w:t>
      </w:r>
      <w:r w:rsidRPr="00D83398">
        <w:t>(1), pp.113-132.</w:t>
      </w:r>
    </w:p>
    <w:p w14:paraId="7902383E" w14:textId="77777777" w:rsidR="0028495D" w:rsidRDefault="0028495D" w:rsidP="0028495D">
      <w:proofErr w:type="spellStart"/>
      <w:r w:rsidRPr="009256A6">
        <w:t>Pasaribu</w:t>
      </w:r>
      <w:proofErr w:type="spellEnd"/>
      <w:r w:rsidRPr="009256A6">
        <w:t xml:space="preserve">, R.D., </w:t>
      </w:r>
      <w:proofErr w:type="spellStart"/>
      <w:r w:rsidRPr="009256A6">
        <w:t>Shalsabila</w:t>
      </w:r>
      <w:proofErr w:type="spellEnd"/>
      <w:r w:rsidRPr="009256A6">
        <w:t xml:space="preserve">, D. and </w:t>
      </w:r>
      <w:proofErr w:type="spellStart"/>
      <w:r w:rsidRPr="009256A6">
        <w:t>Djatmiko</w:t>
      </w:r>
      <w:proofErr w:type="spellEnd"/>
      <w:r w:rsidRPr="009256A6">
        <w:t xml:space="preserve">, T., </w:t>
      </w:r>
      <w:r>
        <w:t>(</w:t>
      </w:r>
      <w:r w:rsidRPr="009256A6">
        <w:t>2023</w:t>
      </w:r>
      <w:r>
        <w:t>)</w:t>
      </w:r>
      <w:r w:rsidRPr="009256A6">
        <w:t>. Revamping business strategy using Business Model Canvas (BMC), SWOT analysis, and TOWS matrix. </w:t>
      </w:r>
      <w:r w:rsidRPr="009256A6">
        <w:rPr>
          <w:i/>
          <w:iCs/>
        </w:rPr>
        <w:t>Heritage and Sustainable Development</w:t>
      </w:r>
      <w:r w:rsidRPr="009256A6">
        <w:t>, </w:t>
      </w:r>
      <w:r w:rsidRPr="009256A6">
        <w:rPr>
          <w:i/>
          <w:iCs/>
        </w:rPr>
        <w:t>5</w:t>
      </w:r>
      <w:r w:rsidRPr="009256A6">
        <w:t>(1), pp.1-18.</w:t>
      </w:r>
    </w:p>
    <w:p w14:paraId="6534A3EC" w14:textId="77777777" w:rsidR="0028495D" w:rsidRDefault="0028495D" w:rsidP="0028495D">
      <w:r w:rsidRPr="00D83398">
        <w:t xml:space="preserve">Phillips, P., Barnes, S., Zigan, K. and </w:t>
      </w:r>
      <w:proofErr w:type="spellStart"/>
      <w:r w:rsidRPr="00D83398">
        <w:t>Schegg</w:t>
      </w:r>
      <w:proofErr w:type="spellEnd"/>
      <w:r w:rsidRPr="00D83398">
        <w:t xml:space="preserve">, R., </w:t>
      </w:r>
      <w:r>
        <w:t>(</w:t>
      </w:r>
      <w:r w:rsidRPr="00D83398">
        <w:t>2017</w:t>
      </w:r>
      <w:r>
        <w:t>)</w:t>
      </w:r>
      <w:r w:rsidRPr="00D83398">
        <w:t>. Understanding the impact of online reviews on hotel performance: an empirical analysis. </w:t>
      </w:r>
      <w:r w:rsidRPr="00D83398">
        <w:rPr>
          <w:i/>
          <w:iCs/>
        </w:rPr>
        <w:t>Journal of travel research</w:t>
      </w:r>
      <w:r w:rsidRPr="00D83398">
        <w:t>, </w:t>
      </w:r>
      <w:r w:rsidRPr="00D83398">
        <w:rPr>
          <w:i/>
          <w:iCs/>
        </w:rPr>
        <w:t>56</w:t>
      </w:r>
      <w:r w:rsidRPr="00D83398">
        <w:t>(2), pp.235-249.</w:t>
      </w:r>
    </w:p>
    <w:p w14:paraId="2F818940" w14:textId="77777777" w:rsidR="0028495D" w:rsidRDefault="0028495D" w:rsidP="0028495D">
      <w:proofErr w:type="spellStart"/>
      <w:r w:rsidRPr="00465F88">
        <w:t>Poldrugovac</w:t>
      </w:r>
      <w:proofErr w:type="spellEnd"/>
      <w:r w:rsidRPr="00465F88">
        <w:t xml:space="preserve">, K., </w:t>
      </w:r>
      <w:proofErr w:type="spellStart"/>
      <w:r w:rsidRPr="00465F88">
        <w:t>Tekavcic</w:t>
      </w:r>
      <w:proofErr w:type="spellEnd"/>
      <w:r w:rsidRPr="00465F88">
        <w:t xml:space="preserve">, M. and Jankovic, S., </w:t>
      </w:r>
      <w:r>
        <w:t>(</w:t>
      </w:r>
      <w:r w:rsidRPr="00465F88">
        <w:t>2016</w:t>
      </w:r>
      <w:r>
        <w:t>)</w:t>
      </w:r>
      <w:r w:rsidRPr="00465F88">
        <w:t>. Efficiency in the hotel industry: an empirical examination of the most influential factors. </w:t>
      </w:r>
      <w:r w:rsidRPr="00465F88">
        <w:rPr>
          <w:i/>
          <w:iCs/>
        </w:rPr>
        <w:t>Economic research-</w:t>
      </w:r>
      <w:proofErr w:type="spellStart"/>
      <w:r w:rsidRPr="00465F88">
        <w:rPr>
          <w:i/>
          <w:iCs/>
        </w:rPr>
        <w:t>Ekonomska</w:t>
      </w:r>
      <w:proofErr w:type="spellEnd"/>
      <w:r w:rsidRPr="00465F88">
        <w:rPr>
          <w:i/>
          <w:iCs/>
        </w:rPr>
        <w:t xml:space="preserve"> </w:t>
      </w:r>
      <w:proofErr w:type="spellStart"/>
      <w:r w:rsidRPr="00465F88">
        <w:rPr>
          <w:i/>
          <w:iCs/>
        </w:rPr>
        <w:t>istraživanja</w:t>
      </w:r>
      <w:proofErr w:type="spellEnd"/>
      <w:r w:rsidRPr="00465F88">
        <w:t>, </w:t>
      </w:r>
      <w:r w:rsidRPr="00465F88">
        <w:rPr>
          <w:i/>
          <w:iCs/>
        </w:rPr>
        <w:t>29</w:t>
      </w:r>
      <w:r w:rsidRPr="00465F88">
        <w:t>(1), pp.583-597.</w:t>
      </w:r>
    </w:p>
    <w:p w14:paraId="177B2109" w14:textId="77777777" w:rsidR="0028495D" w:rsidRDefault="0028495D" w:rsidP="0028495D">
      <w:r w:rsidRPr="00D346AA">
        <w:t xml:space="preserve">Radojevic, T., Stanisic, N. and Stanic, N., </w:t>
      </w:r>
      <w:r>
        <w:t>(</w:t>
      </w:r>
      <w:r w:rsidRPr="00D346AA">
        <w:t>2017</w:t>
      </w:r>
      <w:r>
        <w:t>)</w:t>
      </w:r>
      <w:r w:rsidRPr="00D346AA">
        <w:t>. Inside the rating scores: A multilevel analysis of the factors influencing customer satisfaction in the hotel industry. </w:t>
      </w:r>
      <w:r w:rsidRPr="00D346AA">
        <w:rPr>
          <w:i/>
          <w:iCs/>
        </w:rPr>
        <w:t>Cornell Hospitality Quarterly</w:t>
      </w:r>
      <w:r w:rsidRPr="00D346AA">
        <w:t>, </w:t>
      </w:r>
      <w:r w:rsidRPr="00D346AA">
        <w:rPr>
          <w:i/>
          <w:iCs/>
        </w:rPr>
        <w:t>58</w:t>
      </w:r>
      <w:r w:rsidRPr="00D346AA">
        <w:t>(2), pp.134-164.</w:t>
      </w:r>
    </w:p>
    <w:p w14:paraId="69AF265E" w14:textId="77777777" w:rsidR="0028495D" w:rsidRDefault="0028495D" w:rsidP="0028495D">
      <w:r w:rsidRPr="00D83398">
        <w:lastRenderedPageBreak/>
        <w:t xml:space="preserve">Robin, C.F., </w:t>
      </w:r>
      <w:proofErr w:type="spellStart"/>
      <w:r w:rsidRPr="00D83398">
        <w:t>Pedroche</w:t>
      </w:r>
      <w:proofErr w:type="spellEnd"/>
      <w:r w:rsidRPr="00D83398">
        <w:t xml:space="preserve">, M.S.C. and Astorga, P.S., </w:t>
      </w:r>
      <w:r>
        <w:t>(</w:t>
      </w:r>
      <w:r w:rsidRPr="00D83398">
        <w:t>2017</w:t>
      </w:r>
      <w:r>
        <w:t>)</w:t>
      </w:r>
      <w:r w:rsidRPr="00D83398">
        <w:t>. Revisiting green practices in the hotel industry: A comparison between mature and emerging destinations. </w:t>
      </w:r>
      <w:r w:rsidRPr="00D83398">
        <w:rPr>
          <w:i/>
          <w:iCs/>
        </w:rPr>
        <w:t>Journal of cleaner production</w:t>
      </w:r>
      <w:r w:rsidRPr="00D83398">
        <w:t>, </w:t>
      </w:r>
      <w:r w:rsidRPr="00D83398">
        <w:rPr>
          <w:i/>
          <w:iCs/>
        </w:rPr>
        <w:t>140</w:t>
      </w:r>
      <w:r w:rsidRPr="00D83398">
        <w:t>, pp.1415-1428.</w:t>
      </w:r>
    </w:p>
    <w:p w14:paraId="7F5FC4A7" w14:textId="77777777" w:rsidR="0028495D" w:rsidRDefault="0028495D" w:rsidP="0028495D">
      <w:r w:rsidRPr="00D83398">
        <w:t xml:space="preserve">Schilling, M.A., </w:t>
      </w:r>
      <w:r>
        <w:t>(</w:t>
      </w:r>
      <w:r w:rsidRPr="00D83398">
        <w:t>2017</w:t>
      </w:r>
      <w:r>
        <w:t>)</w:t>
      </w:r>
      <w:r w:rsidRPr="00D83398">
        <w:t>. </w:t>
      </w:r>
      <w:r w:rsidRPr="00D83398">
        <w:rPr>
          <w:i/>
          <w:iCs/>
        </w:rPr>
        <w:t>Strategic management of technological innovation</w:t>
      </w:r>
      <w:r w:rsidRPr="00D83398">
        <w:t>. McGraw-Hill.</w:t>
      </w:r>
    </w:p>
    <w:p w14:paraId="18083913" w14:textId="77777777" w:rsidR="0028495D" w:rsidRDefault="0028495D" w:rsidP="0028495D">
      <w:r w:rsidRPr="004128A4">
        <w:t xml:space="preserve">Seyfi, S., Vo-Thanh, T. and Zaman, M., </w:t>
      </w:r>
      <w:r>
        <w:t>(</w:t>
      </w:r>
      <w:r w:rsidRPr="004128A4">
        <w:t>2024</w:t>
      </w:r>
      <w:r>
        <w:t>)</w:t>
      </w:r>
      <w:r w:rsidRPr="004128A4">
        <w:t>. Hospitality in the age of Gen Z: a critical reflection on evolving customer and workforce expectations. </w:t>
      </w:r>
      <w:r w:rsidRPr="004128A4">
        <w:rPr>
          <w:i/>
          <w:iCs/>
        </w:rPr>
        <w:t>International Journal of Contemporary Hospitality Management</w:t>
      </w:r>
      <w:r w:rsidRPr="004128A4">
        <w:t>, </w:t>
      </w:r>
      <w:r w:rsidRPr="004128A4">
        <w:rPr>
          <w:i/>
          <w:iCs/>
        </w:rPr>
        <w:t>36</w:t>
      </w:r>
      <w:r w:rsidRPr="004128A4">
        <w:t>(13), pp.118-134.</w:t>
      </w:r>
    </w:p>
    <w:p w14:paraId="0E8251DE" w14:textId="77777777" w:rsidR="0028495D" w:rsidRDefault="0028495D" w:rsidP="0028495D">
      <w:proofErr w:type="spellStart"/>
      <w:r w:rsidRPr="004E59A1">
        <w:t>Singjai</w:t>
      </w:r>
      <w:proofErr w:type="spellEnd"/>
      <w:r w:rsidRPr="004E59A1">
        <w:t xml:space="preserve">, K., Winata, L. and Kummer, T.F., </w:t>
      </w:r>
      <w:r>
        <w:t>(</w:t>
      </w:r>
      <w:r w:rsidRPr="004E59A1">
        <w:t>2018</w:t>
      </w:r>
      <w:r>
        <w:t>)</w:t>
      </w:r>
      <w:r w:rsidRPr="004E59A1">
        <w:t>. Green initiatives and their competitive advantage for the hotel industry in developing countries. </w:t>
      </w:r>
      <w:r w:rsidRPr="004E59A1">
        <w:rPr>
          <w:i/>
          <w:iCs/>
        </w:rPr>
        <w:t>International Journal of Hospitality Management</w:t>
      </w:r>
      <w:r w:rsidRPr="004E59A1">
        <w:t>, </w:t>
      </w:r>
      <w:r w:rsidRPr="004E59A1">
        <w:rPr>
          <w:i/>
          <w:iCs/>
        </w:rPr>
        <w:t>75</w:t>
      </w:r>
      <w:r w:rsidRPr="004E59A1">
        <w:t>, pp.131-143.</w:t>
      </w:r>
    </w:p>
    <w:p w14:paraId="388B5B76" w14:textId="77777777" w:rsidR="0028495D" w:rsidRDefault="0028495D" w:rsidP="0028495D">
      <w:r w:rsidRPr="007A45C9">
        <w:t xml:space="preserve">Soares, A.L.V., Mendes-Filho, L. and </w:t>
      </w:r>
      <w:proofErr w:type="spellStart"/>
      <w:r w:rsidRPr="007A45C9">
        <w:t>Gretzel</w:t>
      </w:r>
      <w:proofErr w:type="spellEnd"/>
      <w:r w:rsidRPr="007A45C9">
        <w:t xml:space="preserve">, U., </w:t>
      </w:r>
      <w:r>
        <w:t>(</w:t>
      </w:r>
      <w:r w:rsidRPr="007A45C9">
        <w:t>2021</w:t>
      </w:r>
      <w:r>
        <w:t>)</w:t>
      </w:r>
      <w:r w:rsidRPr="007A45C9">
        <w:t>. Technology adoption in hotels: applying institutional theory to tourism. </w:t>
      </w:r>
      <w:r w:rsidRPr="007A45C9">
        <w:rPr>
          <w:i/>
          <w:iCs/>
        </w:rPr>
        <w:t>Tourism Review</w:t>
      </w:r>
      <w:r w:rsidRPr="007A45C9">
        <w:t>, </w:t>
      </w:r>
      <w:r w:rsidRPr="007A45C9">
        <w:rPr>
          <w:i/>
          <w:iCs/>
        </w:rPr>
        <w:t>76</w:t>
      </w:r>
      <w:r w:rsidRPr="007A45C9">
        <w:t>(3), pp.669-680.</w:t>
      </w:r>
    </w:p>
    <w:p w14:paraId="55407EFB" w14:textId="77777777" w:rsidR="0028495D" w:rsidRDefault="0028495D" w:rsidP="0028495D">
      <w:proofErr w:type="spellStart"/>
      <w:r w:rsidRPr="001845E3">
        <w:t>Štilić</w:t>
      </w:r>
      <w:proofErr w:type="spellEnd"/>
      <w:r w:rsidRPr="001845E3">
        <w:t xml:space="preserve">, A., </w:t>
      </w:r>
      <w:proofErr w:type="spellStart"/>
      <w:r w:rsidRPr="001845E3">
        <w:t>Nicić</w:t>
      </w:r>
      <w:proofErr w:type="spellEnd"/>
      <w:r w:rsidRPr="001845E3">
        <w:t xml:space="preserve">, M. and </w:t>
      </w:r>
      <w:proofErr w:type="spellStart"/>
      <w:r w:rsidRPr="001845E3">
        <w:t>Puška</w:t>
      </w:r>
      <w:proofErr w:type="spellEnd"/>
      <w:r w:rsidRPr="001845E3">
        <w:t xml:space="preserve">, A., </w:t>
      </w:r>
      <w:r>
        <w:t>(</w:t>
      </w:r>
      <w:r w:rsidRPr="001845E3">
        <w:t>2023</w:t>
      </w:r>
      <w:r>
        <w:t>)</w:t>
      </w:r>
      <w:r w:rsidRPr="001845E3">
        <w:t>. Check-in to the future: Exploring the impact of contemporary information technologies and artificial intelligence on the hotel industry. </w:t>
      </w:r>
      <w:proofErr w:type="spellStart"/>
      <w:r w:rsidRPr="001845E3">
        <w:rPr>
          <w:i/>
          <w:iCs/>
        </w:rPr>
        <w:t>Turističko</w:t>
      </w:r>
      <w:proofErr w:type="spellEnd"/>
      <w:r w:rsidRPr="001845E3">
        <w:rPr>
          <w:i/>
          <w:iCs/>
        </w:rPr>
        <w:t xml:space="preserve"> </w:t>
      </w:r>
      <w:proofErr w:type="spellStart"/>
      <w:r w:rsidRPr="001845E3">
        <w:rPr>
          <w:i/>
          <w:iCs/>
        </w:rPr>
        <w:t>poslovanje</w:t>
      </w:r>
      <w:proofErr w:type="spellEnd"/>
      <w:r w:rsidRPr="001845E3">
        <w:t>, (31).</w:t>
      </w:r>
    </w:p>
    <w:p w14:paraId="2654371B" w14:textId="77777777" w:rsidR="0028495D" w:rsidRDefault="0028495D" w:rsidP="0028495D">
      <w:r w:rsidRPr="004E59A1">
        <w:t xml:space="preserve">Stouten, J., Rousseau, D.M. and De Cremer, D., </w:t>
      </w:r>
      <w:r>
        <w:t>(</w:t>
      </w:r>
      <w:r w:rsidRPr="004E59A1">
        <w:t>2018</w:t>
      </w:r>
      <w:r>
        <w:t>)</w:t>
      </w:r>
      <w:r w:rsidRPr="004E59A1">
        <w:t>. Successful organizational change: Integrating the management practice and scholarly literatures. </w:t>
      </w:r>
      <w:r w:rsidRPr="004E59A1">
        <w:rPr>
          <w:i/>
          <w:iCs/>
        </w:rPr>
        <w:t>Academy of Management Annals</w:t>
      </w:r>
      <w:r w:rsidRPr="004E59A1">
        <w:t>, </w:t>
      </w:r>
      <w:r w:rsidRPr="004E59A1">
        <w:rPr>
          <w:i/>
          <w:iCs/>
        </w:rPr>
        <w:t>12</w:t>
      </w:r>
      <w:r w:rsidRPr="004E59A1">
        <w:t>(2), pp.752-788.</w:t>
      </w:r>
    </w:p>
    <w:p w14:paraId="07D2CB12" w14:textId="77777777" w:rsidR="0028495D" w:rsidRDefault="0028495D" w:rsidP="0028495D">
      <w:proofErr w:type="spellStart"/>
      <w:r w:rsidRPr="001845E3">
        <w:t>Talón</w:t>
      </w:r>
      <w:proofErr w:type="spellEnd"/>
      <w:r w:rsidRPr="001845E3">
        <w:t xml:space="preserve">-Ballestero, P., González-Serrano, L., </w:t>
      </w:r>
      <w:proofErr w:type="spellStart"/>
      <w:r w:rsidRPr="001845E3">
        <w:t>Soguero</w:t>
      </w:r>
      <w:proofErr w:type="spellEnd"/>
      <w:r w:rsidRPr="001845E3">
        <w:t xml:space="preserve">-Ruiz, C., Muñoz-Romero, S. and Rojo-Álvarez, J.L., </w:t>
      </w:r>
      <w:r>
        <w:t>(</w:t>
      </w:r>
      <w:r w:rsidRPr="001845E3">
        <w:t>2018</w:t>
      </w:r>
      <w:r>
        <w:t>)</w:t>
      </w:r>
      <w:r w:rsidRPr="001845E3">
        <w:t>. Using big data from customer relationship management information systems to determine the client profile in the hotel sector. </w:t>
      </w:r>
      <w:r w:rsidRPr="001845E3">
        <w:rPr>
          <w:i/>
          <w:iCs/>
        </w:rPr>
        <w:t>Tourism Management</w:t>
      </w:r>
      <w:r w:rsidRPr="001845E3">
        <w:t>, </w:t>
      </w:r>
      <w:r w:rsidRPr="001845E3">
        <w:rPr>
          <w:i/>
          <w:iCs/>
        </w:rPr>
        <w:t>68</w:t>
      </w:r>
      <w:r w:rsidRPr="001845E3">
        <w:t>, pp.187-197.</w:t>
      </w:r>
    </w:p>
    <w:p w14:paraId="3CC53739" w14:textId="77777777" w:rsidR="0028495D" w:rsidRDefault="0028495D" w:rsidP="0028495D">
      <w:r w:rsidRPr="001A1B14">
        <w:t xml:space="preserve">Tang, K.N., </w:t>
      </w:r>
      <w:r>
        <w:t>(</w:t>
      </w:r>
      <w:r w:rsidRPr="001A1B14">
        <w:t>2019</w:t>
      </w:r>
      <w:r>
        <w:t>)</w:t>
      </w:r>
      <w:r w:rsidRPr="001A1B14">
        <w:t>. </w:t>
      </w:r>
      <w:r w:rsidRPr="001A1B14">
        <w:rPr>
          <w:i/>
          <w:iCs/>
        </w:rPr>
        <w:t>Leadership and Change management</w:t>
      </w:r>
      <w:r w:rsidRPr="001A1B14">
        <w:t>. Singapore: Springer Singapore.</w:t>
      </w:r>
    </w:p>
    <w:p w14:paraId="74E45CB2" w14:textId="77777777" w:rsidR="0028495D" w:rsidRDefault="0028495D" w:rsidP="0028495D">
      <w:r w:rsidRPr="001A1B14">
        <w:t xml:space="preserve">Trawick, S. and Carraher, T., </w:t>
      </w:r>
      <w:r>
        <w:t>(</w:t>
      </w:r>
      <w:r w:rsidRPr="001A1B14">
        <w:t>2023</w:t>
      </w:r>
      <w:r>
        <w:t>)</w:t>
      </w:r>
      <w:r w:rsidRPr="001A1B14">
        <w:t>. Contextualising Kotter’s 8-step model to a sustainable digital transformation: A qualitative study from the perspective of organisational change.</w:t>
      </w:r>
    </w:p>
    <w:p w14:paraId="77C51471" w14:textId="77777777" w:rsidR="0028495D" w:rsidRDefault="0028495D" w:rsidP="0028495D">
      <w:r w:rsidRPr="004E59A1">
        <w:t xml:space="preserve">Wessel, L., </w:t>
      </w:r>
      <w:proofErr w:type="spellStart"/>
      <w:r w:rsidRPr="004E59A1">
        <w:t>Baiyere</w:t>
      </w:r>
      <w:proofErr w:type="spellEnd"/>
      <w:r w:rsidRPr="004E59A1">
        <w:t xml:space="preserve">, A., </w:t>
      </w:r>
      <w:proofErr w:type="spellStart"/>
      <w:r w:rsidRPr="004E59A1">
        <w:t>Ologeanu</w:t>
      </w:r>
      <w:proofErr w:type="spellEnd"/>
      <w:r w:rsidRPr="004E59A1">
        <w:t xml:space="preserve">-Taddei, R., Cha, J. and Blegind-Jensen, T., </w:t>
      </w:r>
      <w:r>
        <w:t>(</w:t>
      </w:r>
      <w:r w:rsidRPr="004E59A1">
        <w:t>2021</w:t>
      </w:r>
      <w:r>
        <w:t>)</w:t>
      </w:r>
      <w:r w:rsidRPr="004E59A1">
        <w:t>. Unpacking the difference between digital transformation and IT-enabled organizational transformation. </w:t>
      </w:r>
      <w:r w:rsidRPr="004E59A1">
        <w:rPr>
          <w:i/>
          <w:iCs/>
        </w:rPr>
        <w:t>Journal of the Association for information systems</w:t>
      </w:r>
      <w:r w:rsidRPr="004E59A1">
        <w:t>, </w:t>
      </w:r>
      <w:r w:rsidRPr="004E59A1">
        <w:rPr>
          <w:i/>
          <w:iCs/>
        </w:rPr>
        <w:t>22</w:t>
      </w:r>
      <w:r w:rsidRPr="004E59A1">
        <w:t>(1), pp.102-129.</w:t>
      </w:r>
    </w:p>
    <w:p w14:paraId="5EAE35F3" w14:textId="77777777" w:rsidR="0028495D" w:rsidRPr="0042230B" w:rsidRDefault="0028495D" w:rsidP="0028495D">
      <w:r w:rsidRPr="009467B3">
        <w:t>Whittington, R. et al (2020) Exploring Strategy. Harlow: Pearson Education Limited.</w:t>
      </w:r>
    </w:p>
    <w:p w14:paraId="5C5891B4" w14:textId="77777777" w:rsidR="0028495D" w:rsidRDefault="0028495D" w:rsidP="0028495D">
      <w:r w:rsidRPr="004128A4">
        <w:lastRenderedPageBreak/>
        <w:t xml:space="preserve">Williams, C.C. and </w:t>
      </w:r>
      <w:proofErr w:type="spellStart"/>
      <w:r w:rsidRPr="004128A4">
        <w:t>Horodnic</w:t>
      </w:r>
      <w:proofErr w:type="spellEnd"/>
      <w:r w:rsidRPr="004128A4">
        <w:t xml:space="preserve">, I.A., </w:t>
      </w:r>
      <w:r>
        <w:t>(</w:t>
      </w:r>
      <w:r w:rsidRPr="004128A4">
        <w:t>2017</w:t>
      </w:r>
      <w:r>
        <w:t>)</w:t>
      </w:r>
      <w:r w:rsidRPr="004128A4">
        <w:t>. Regulating the sharing economy to prevent the growth of the informal sector in the hospitality industry. </w:t>
      </w:r>
      <w:r w:rsidRPr="004128A4">
        <w:rPr>
          <w:i/>
          <w:iCs/>
        </w:rPr>
        <w:t>International Journal of Contemporary Hospitality Management</w:t>
      </w:r>
      <w:r w:rsidRPr="004128A4">
        <w:t>, </w:t>
      </w:r>
      <w:r w:rsidRPr="004128A4">
        <w:rPr>
          <w:i/>
          <w:iCs/>
        </w:rPr>
        <w:t>29</w:t>
      </w:r>
      <w:r w:rsidRPr="004128A4">
        <w:t>(9), pp.2261-2278.</w:t>
      </w:r>
    </w:p>
    <w:p w14:paraId="4CDA8BD8" w14:textId="77777777" w:rsidR="0028495D" w:rsidRDefault="0028495D" w:rsidP="0028495D">
      <w:r w:rsidRPr="001845E3">
        <w:t xml:space="preserve">Wong, D., </w:t>
      </w:r>
      <w:r>
        <w:t>(</w:t>
      </w:r>
      <w:r w:rsidRPr="001845E3">
        <w:t>2016</w:t>
      </w:r>
      <w:r>
        <w:t>)</w:t>
      </w:r>
      <w:r w:rsidRPr="001845E3">
        <w:t>. </w:t>
      </w:r>
      <w:r w:rsidRPr="001845E3">
        <w:rPr>
          <w:i/>
          <w:iCs/>
        </w:rPr>
        <w:t>Business Management and Strategy Impact of Training and Development of Employees on Employee Performance through</w:t>
      </w:r>
      <w:r w:rsidRPr="001845E3">
        <w:t> [online]</w:t>
      </w:r>
    </w:p>
    <w:p w14:paraId="7733B50F" w14:textId="77777777" w:rsidR="0028495D" w:rsidRDefault="0028495D" w:rsidP="0028495D">
      <w:r w:rsidRPr="000072A8">
        <w:t xml:space="preserve">Zaitseva, N.A., Goncharova, I.V. and </w:t>
      </w:r>
      <w:proofErr w:type="spellStart"/>
      <w:r w:rsidRPr="000072A8">
        <w:t>Androsenko</w:t>
      </w:r>
      <w:proofErr w:type="spellEnd"/>
      <w:r w:rsidRPr="000072A8">
        <w:t xml:space="preserve">, M.E., </w:t>
      </w:r>
      <w:r>
        <w:t>(</w:t>
      </w:r>
      <w:r w:rsidRPr="000072A8">
        <w:t>2016</w:t>
      </w:r>
      <w:r>
        <w:t>)</w:t>
      </w:r>
      <w:r w:rsidRPr="000072A8">
        <w:t>. Necessity of changes in the system of hospitality industry and tourism training in terms of import substitution. </w:t>
      </w:r>
      <w:r w:rsidRPr="000072A8">
        <w:rPr>
          <w:i/>
          <w:iCs/>
        </w:rPr>
        <w:t>International Journal of Economics and Financial Issues</w:t>
      </w:r>
      <w:r w:rsidRPr="000072A8">
        <w:t>, </w:t>
      </w:r>
      <w:r w:rsidRPr="000072A8">
        <w:rPr>
          <w:i/>
          <w:iCs/>
        </w:rPr>
        <w:t>6</w:t>
      </w:r>
      <w:r w:rsidRPr="000072A8">
        <w:t>(1), pp.288-293.</w:t>
      </w:r>
    </w:p>
    <w:p w14:paraId="4F27D887" w14:textId="77777777" w:rsidR="0028495D" w:rsidRPr="0028495D" w:rsidRDefault="0028495D" w:rsidP="0028495D"/>
    <w:sectPr w:rsidR="0028495D" w:rsidRPr="0028495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92107" w14:textId="77777777" w:rsidR="00FF3587" w:rsidRDefault="00FF3587" w:rsidP="00E90614">
      <w:pPr>
        <w:spacing w:after="0" w:line="240" w:lineRule="auto"/>
      </w:pPr>
      <w:r>
        <w:separator/>
      </w:r>
    </w:p>
  </w:endnote>
  <w:endnote w:type="continuationSeparator" w:id="0">
    <w:p w14:paraId="52BF47FE" w14:textId="77777777" w:rsidR="00FF3587" w:rsidRDefault="00FF3587" w:rsidP="00E90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068787"/>
      <w:docPartObj>
        <w:docPartGallery w:val="Page Numbers (Bottom of Page)"/>
        <w:docPartUnique/>
      </w:docPartObj>
    </w:sdtPr>
    <w:sdtEndPr>
      <w:rPr>
        <w:noProof/>
      </w:rPr>
    </w:sdtEndPr>
    <w:sdtContent>
      <w:p w14:paraId="30E4177F" w14:textId="5B9396B7" w:rsidR="00E90614" w:rsidRDefault="00E90614">
        <w:pPr>
          <w:pStyle w:val="Footer"/>
          <w:jc w:val="right"/>
        </w:pPr>
        <w:r>
          <w:fldChar w:fldCharType="begin"/>
        </w:r>
        <w:r>
          <w:instrText xml:space="preserve"> PAGE   \* MERGEFORMAT </w:instrText>
        </w:r>
        <w:r>
          <w:fldChar w:fldCharType="separate"/>
        </w:r>
        <w:r w:rsidR="00420012">
          <w:rPr>
            <w:noProof/>
          </w:rPr>
          <w:t>2</w:t>
        </w:r>
        <w:r>
          <w:rPr>
            <w:noProof/>
          </w:rPr>
          <w:fldChar w:fldCharType="end"/>
        </w:r>
      </w:p>
    </w:sdtContent>
  </w:sdt>
  <w:p w14:paraId="6DD77714" w14:textId="77777777" w:rsidR="00E90614" w:rsidRDefault="00E90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7A4E7" w14:textId="77777777" w:rsidR="00FF3587" w:rsidRDefault="00FF3587" w:rsidP="00E90614">
      <w:pPr>
        <w:spacing w:after="0" w:line="240" w:lineRule="auto"/>
      </w:pPr>
      <w:r>
        <w:separator/>
      </w:r>
    </w:p>
  </w:footnote>
  <w:footnote w:type="continuationSeparator" w:id="0">
    <w:p w14:paraId="2C3BB999" w14:textId="77777777" w:rsidR="00FF3587" w:rsidRDefault="00FF3587" w:rsidP="00E90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57586"/>
    <w:multiLevelType w:val="multilevel"/>
    <w:tmpl w:val="B870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4A4588"/>
    <w:multiLevelType w:val="multilevel"/>
    <w:tmpl w:val="4F3C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51A27AFA"/>
    <w:multiLevelType w:val="multilevel"/>
    <w:tmpl w:val="59E8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004AD8"/>
    <w:multiLevelType w:val="multilevel"/>
    <w:tmpl w:val="17B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0014DE"/>
    <w:multiLevelType w:val="multilevel"/>
    <w:tmpl w:val="7B3A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385527"/>
    <w:multiLevelType w:val="multilevel"/>
    <w:tmpl w:val="E508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0632C"/>
    <w:multiLevelType w:val="multilevel"/>
    <w:tmpl w:val="D91E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724F5F"/>
    <w:multiLevelType w:val="multilevel"/>
    <w:tmpl w:val="5E2E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9387868">
    <w:abstractNumId w:val="4"/>
  </w:num>
  <w:num w:numId="2" w16cid:durableId="1231892874">
    <w:abstractNumId w:val="7"/>
  </w:num>
  <w:num w:numId="3" w16cid:durableId="150217338">
    <w:abstractNumId w:val="1"/>
  </w:num>
  <w:num w:numId="4" w16cid:durableId="1917202969">
    <w:abstractNumId w:val="6"/>
  </w:num>
  <w:num w:numId="5" w16cid:durableId="1376465806">
    <w:abstractNumId w:val="8"/>
  </w:num>
  <w:num w:numId="6" w16cid:durableId="1104181126">
    <w:abstractNumId w:val="0"/>
  </w:num>
  <w:num w:numId="7" w16cid:durableId="1532576117">
    <w:abstractNumId w:val="3"/>
  </w:num>
  <w:num w:numId="8" w16cid:durableId="1327631969">
    <w:abstractNumId w:val="5"/>
  </w:num>
  <w:num w:numId="9" w16cid:durableId="1562599469">
    <w:abstractNumId w:val="2"/>
  </w:num>
  <w:num w:numId="10" w16cid:durableId="15869156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D49"/>
    <w:rsid w:val="000072A8"/>
    <w:rsid w:val="000349D6"/>
    <w:rsid w:val="000F6A3D"/>
    <w:rsid w:val="00110ED6"/>
    <w:rsid w:val="001845E3"/>
    <w:rsid w:val="001A1B14"/>
    <w:rsid w:val="001D1C91"/>
    <w:rsid w:val="0028495D"/>
    <w:rsid w:val="002A2B37"/>
    <w:rsid w:val="002B4F97"/>
    <w:rsid w:val="002B7755"/>
    <w:rsid w:val="002D61A2"/>
    <w:rsid w:val="00362E1A"/>
    <w:rsid w:val="003F1253"/>
    <w:rsid w:val="0041201B"/>
    <w:rsid w:val="004128A4"/>
    <w:rsid w:val="00420012"/>
    <w:rsid w:val="0042230B"/>
    <w:rsid w:val="0045686E"/>
    <w:rsid w:val="00465F88"/>
    <w:rsid w:val="004871CF"/>
    <w:rsid w:val="004E59A1"/>
    <w:rsid w:val="00546D49"/>
    <w:rsid w:val="00560893"/>
    <w:rsid w:val="00563865"/>
    <w:rsid w:val="005D162D"/>
    <w:rsid w:val="005E70E6"/>
    <w:rsid w:val="005E734B"/>
    <w:rsid w:val="00690143"/>
    <w:rsid w:val="006C2C80"/>
    <w:rsid w:val="006D48D1"/>
    <w:rsid w:val="006F6BA0"/>
    <w:rsid w:val="00784708"/>
    <w:rsid w:val="00785C89"/>
    <w:rsid w:val="007A45C9"/>
    <w:rsid w:val="008214F8"/>
    <w:rsid w:val="00864C90"/>
    <w:rsid w:val="00864D42"/>
    <w:rsid w:val="00880411"/>
    <w:rsid w:val="00881537"/>
    <w:rsid w:val="008A4E64"/>
    <w:rsid w:val="008E30D3"/>
    <w:rsid w:val="00924873"/>
    <w:rsid w:val="009256A6"/>
    <w:rsid w:val="009467B3"/>
    <w:rsid w:val="00954200"/>
    <w:rsid w:val="009738C9"/>
    <w:rsid w:val="00A362CB"/>
    <w:rsid w:val="00A4709E"/>
    <w:rsid w:val="00A713F8"/>
    <w:rsid w:val="00BE3BD3"/>
    <w:rsid w:val="00BF609D"/>
    <w:rsid w:val="00C76D88"/>
    <w:rsid w:val="00C8753B"/>
    <w:rsid w:val="00CC13BE"/>
    <w:rsid w:val="00CD69FB"/>
    <w:rsid w:val="00D304C1"/>
    <w:rsid w:val="00D346AA"/>
    <w:rsid w:val="00D4023E"/>
    <w:rsid w:val="00D76100"/>
    <w:rsid w:val="00D83398"/>
    <w:rsid w:val="00D8410E"/>
    <w:rsid w:val="00D962D6"/>
    <w:rsid w:val="00DC7733"/>
    <w:rsid w:val="00DE1D7A"/>
    <w:rsid w:val="00E208E3"/>
    <w:rsid w:val="00E22065"/>
    <w:rsid w:val="00E53F39"/>
    <w:rsid w:val="00E62B82"/>
    <w:rsid w:val="00E65FCA"/>
    <w:rsid w:val="00E90614"/>
    <w:rsid w:val="00EF3891"/>
    <w:rsid w:val="00FB2FE3"/>
    <w:rsid w:val="00FE7D16"/>
    <w:rsid w:val="00FF30C9"/>
    <w:rsid w:val="00FF35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E4325"/>
  <w15:chartTrackingRefBased/>
  <w15:docId w15:val="{A5CCF5D3-D849-4541-A083-4E197E522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D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0614"/>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E90614"/>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546D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6D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6D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6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614"/>
    <w:rPr>
      <w:rFonts w:ascii="Times New Roman" w:eastAsiaTheme="majorEastAsia" w:hAnsi="Times New Roman" w:cstheme="majorBidi"/>
      <w:b/>
      <w:color w:val="000000" w:themeColor="text1"/>
      <w:sz w:val="36"/>
      <w:szCs w:val="40"/>
    </w:rPr>
  </w:style>
  <w:style w:type="character" w:customStyle="1" w:styleId="Heading2Char">
    <w:name w:val="Heading 2 Char"/>
    <w:basedOn w:val="DefaultParagraphFont"/>
    <w:link w:val="Heading2"/>
    <w:uiPriority w:val="9"/>
    <w:rsid w:val="00E90614"/>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546D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6D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6D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6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D49"/>
    <w:rPr>
      <w:rFonts w:eastAsiaTheme="majorEastAsia" w:cstheme="majorBidi"/>
      <w:color w:val="272727" w:themeColor="text1" w:themeTint="D8"/>
    </w:rPr>
  </w:style>
  <w:style w:type="paragraph" w:styleId="Title">
    <w:name w:val="Title"/>
    <w:basedOn w:val="Normal"/>
    <w:next w:val="Normal"/>
    <w:link w:val="TitleChar"/>
    <w:uiPriority w:val="10"/>
    <w:qFormat/>
    <w:rsid w:val="00546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D49"/>
    <w:pPr>
      <w:spacing w:before="160"/>
      <w:jc w:val="center"/>
    </w:pPr>
    <w:rPr>
      <w:i/>
      <w:iCs/>
      <w:color w:val="404040" w:themeColor="text1" w:themeTint="BF"/>
    </w:rPr>
  </w:style>
  <w:style w:type="character" w:customStyle="1" w:styleId="QuoteChar">
    <w:name w:val="Quote Char"/>
    <w:basedOn w:val="DefaultParagraphFont"/>
    <w:link w:val="Quote"/>
    <w:uiPriority w:val="29"/>
    <w:rsid w:val="00546D49"/>
    <w:rPr>
      <w:i/>
      <w:iCs/>
      <w:color w:val="404040" w:themeColor="text1" w:themeTint="BF"/>
    </w:rPr>
  </w:style>
  <w:style w:type="paragraph" w:styleId="ListParagraph">
    <w:name w:val="List Paragraph"/>
    <w:basedOn w:val="Normal"/>
    <w:uiPriority w:val="34"/>
    <w:qFormat/>
    <w:rsid w:val="00546D49"/>
    <w:pPr>
      <w:ind w:left="720"/>
      <w:contextualSpacing/>
    </w:pPr>
  </w:style>
  <w:style w:type="character" w:styleId="IntenseEmphasis">
    <w:name w:val="Intense Emphasis"/>
    <w:basedOn w:val="DefaultParagraphFont"/>
    <w:uiPriority w:val="21"/>
    <w:qFormat/>
    <w:rsid w:val="00546D49"/>
    <w:rPr>
      <w:i/>
      <w:iCs/>
      <w:color w:val="2F5496" w:themeColor="accent1" w:themeShade="BF"/>
    </w:rPr>
  </w:style>
  <w:style w:type="paragraph" w:styleId="IntenseQuote">
    <w:name w:val="Intense Quote"/>
    <w:basedOn w:val="Normal"/>
    <w:next w:val="Normal"/>
    <w:link w:val="IntenseQuoteChar"/>
    <w:uiPriority w:val="30"/>
    <w:qFormat/>
    <w:rsid w:val="00546D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6D49"/>
    <w:rPr>
      <w:i/>
      <w:iCs/>
      <w:color w:val="2F5496" w:themeColor="accent1" w:themeShade="BF"/>
    </w:rPr>
  </w:style>
  <w:style w:type="character" w:styleId="IntenseReference">
    <w:name w:val="Intense Reference"/>
    <w:basedOn w:val="DefaultParagraphFont"/>
    <w:uiPriority w:val="32"/>
    <w:qFormat/>
    <w:rsid w:val="00546D49"/>
    <w:rPr>
      <w:b/>
      <w:bCs/>
      <w:smallCaps/>
      <w:color w:val="2F5496" w:themeColor="accent1" w:themeShade="BF"/>
      <w:spacing w:val="5"/>
    </w:rPr>
  </w:style>
  <w:style w:type="table" w:styleId="TableGrid">
    <w:name w:val="Table Grid"/>
    <w:basedOn w:val="TableNormal"/>
    <w:uiPriority w:val="39"/>
    <w:rsid w:val="0041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0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614"/>
    <w:rPr>
      <w:rFonts w:ascii="Times New Roman" w:hAnsi="Times New Roman"/>
      <w:sz w:val="24"/>
    </w:rPr>
  </w:style>
  <w:style w:type="paragraph" w:styleId="Footer">
    <w:name w:val="footer"/>
    <w:basedOn w:val="Normal"/>
    <w:link w:val="FooterChar"/>
    <w:uiPriority w:val="99"/>
    <w:unhideWhenUsed/>
    <w:rsid w:val="00E90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614"/>
    <w:rPr>
      <w:rFonts w:ascii="Times New Roman" w:hAnsi="Times New Roman"/>
      <w:sz w:val="24"/>
    </w:rPr>
  </w:style>
  <w:style w:type="table" w:styleId="GridTable4-Accent1">
    <w:name w:val="Grid Table 4 Accent 1"/>
    <w:basedOn w:val="TableNormal"/>
    <w:uiPriority w:val="49"/>
    <w:rsid w:val="0069014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9014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28495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8495D"/>
    <w:pPr>
      <w:spacing w:after="100"/>
    </w:pPr>
  </w:style>
  <w:style w:type="paragraph" w:styleId="TOC2">
    <w:name w:val="toc 2"/>
    <w:basedOn w:val="Normal"/>
    <w:next w:val="Normal"/>
    <w:autoRedefine/>
    <w:uiPriority w:val="39"/>
    <w:unhideWhenUsed/>
    <w:rsid w:val="0028495D"/>
    <w:pPr>
      <w:spacing w:after="100"/>
      <w:ind w:left="240"/>
    </w:pPr>
  </w:style>
  <w:style w:type="character" w:styleId="Hyperlink">
    <w:name w:val="Hyperlink"/>
    <w:basedOn w:val="DefaultParagraphFont"/>
    <w:uiPriority w:val="99"/>
    <w:unhideWhenUsed/>
    <w:rsid w:val="002849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5DD7A-4883-466F-9B81-7DC33B932E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9671</Words>
  <Characters>55130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Raducu Ciolpan</cp:lastModifiedBy>
  <cp:revision>8</cp:revision>
  <dcterms:created xsi:type="dcterms:W3CDTF">2025-02-05T11:06:00Z</dcterms:created>
  <dcterms:modified xsi:type="dcterms:W3CDTF">2025-03-03T11:20:00Z</dcterms:modified>
</cp:coreProperties>
</file>