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15AF54" w14:textId="5414EFBB" w:rsidR="0073036B" w:rsidRPr="00AC0B39" w:rsidRDefault="00AC0B39" w:rsidP="00AC0B39">
      <w:pPr>
        <w:rPr>
          <w:rFonts w:ascii="Calibri" w:hAnsi="Calibri" w:cs="Calibri"/>
          <w:b/>
          <w:bCs/>
          <w:u w:val="single"/>
        </w:rPr>
      </w:pPr>
      <w:r w:rsidRPr="00AC0B39">
        <w:rPr>
          <w:rFonts w:ascii="Calibri" w:hAnsi="Calibri" w:cs="Calibri"/>
          <w:b/>
          <w:bCs/>
          <w:u w:val="single"/>
        </w:rPr>
        <w:t>AC 1.1</w:t>
      </w:r>
    </w:p>
    <w:p w14:paraId="1F03D279" w14:textId="130EFB4F" w:rsidR="001D15C3" w:rsidRPr="003A478D" w:rsidRDefault="00D92433" w:rsidP="001D15C3">
      <w:pPr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="001D15C3" w:rsidRPr="003A478D">
        <w:rPr>
          <w:rFonts w:ascii="Calibri" w:hAnsi="Calibri" w:cs="Calibri"/>
        </w:rPr>
        <w:t xml:space="preserve">he people profession’s ‘fundamental value’ is to ‘champion better work and working lives.’ (CIPD, 2025). </w:t>
      </w:r>
      <w:r w:rsidR="001D0513" w:rsidRPr="003A478D">
        <w:rPr>
          <w:rFonts w:ascii="Calibri" w:hAnsi="Calibri" w:cs="Calibri"/>
        </w:rPr>
        <w:t xml:space="preserve">People professionals </w:t>
      </w:r>
      <w:r w:rsidR="00AF54D0" w:rsidRPr="003A478D">
        <w:rPr>
          <w:rFonts w:ascii="Calibri" w:hAnsi="Calibri" w:cs="Calibri"/>
        </w:rPr>
        <w:t xml:space="preserve">support organisations through ‘great people interventions’ (CIPD, 2025) and </w:t>
      </w:r>
      <w:r w:rsidR="00576BC4" w:rsidRPr="003A478D">
        <w:rPr>
          <w:rFonts w:ascii="Calibri" w:hAnsi="Calibri" w:cs="Calibri"/>
        </w:rPr>
        <w:t xml:space="preserve">oversee different aspects of the workplace including </w:t>
      </w:r>
      <w:r w:rsidR="004D1F77" w:rsidRPr="003A478D">
        <w:rPr>
          <w:rFonts w:ascii="Calibri" w:hAnsi="Calibri" w:cs="Calibri"/>
        </w:rPr>
        <w:t>talent management, employee engagement, learning and development</w:t>
      </w:r>
      <w:r w:rsidR="0078514F" w:rsidRPr="003A478D">
        <w:rPr>
          <w:rFonts w:ascii="Calibri" w:hAnsi="Calibri" w:cs="Calibri"/>
        </w:rPr>
        <w:t xml:space="preserve">, recruitment and employee relations. People professionals need to </w:t>
      </w:r>
      <w:r w:rsidR="00747B9A" w:rsidRPr="003A478D">
        <w:rPr>
          <w:rFonts w:ascii="Calibri" w:hAnsi="Calibri" w:cs="Calibri"/>
        </w:rPr>
        <w:t xml:space="preserve">be ‘experts in knowledge of people, of work and of change’ (CIPD, 2025). </w:t>
      </w:r>
      <w:r w:rsidR="008F2BEA" w:rsidRPr="003A478D">
        <w:rPr>
          <w:rFonts w:ascii="Calibri" w:hAnsi="Calibri" w:cs="Calibri"/>
        </w:rPr>
        <w:t>A people professional adheres to</w:t>
      </w:r>
      <w:r w:rsidR="005E3FF9" w:rsidRPr="003A478D">
        <w:rPr>
          <w:rFonts w:ascii="Calibri" w:hAnsi="Calibri" w:cs="Calibri"/>
        </w:rPr>
        <w:t xml:space="preserve"> certain standard</w:t>
      </w:r>
      <w:r w:rsidR="008A59DC" w:rsidRPr="003A478D">
        <w:rPr>
          <w:rFonts w:ascii="Calibri" w:hAnsi="Calibri" w:cs="Calibri"/>
        </w:rPr>
        <w:t>s</w:t>
      </w:r>
      <w:r w:rsidR="005E3FF9" w:rsidRPr="003A478D">
        <w:rPr>
          <w:rFonts w:ascii="Calibri" w:hAnsi="Calibri" w:cs="Calibri"/>
        </w:rPr>
        <w:t xml:space="preserve"> of work, continuously develops expertise and takes responsibility for actions.</w:t>
      </w:r>
      <w:r w:rsidR="00D06259" w:rsidRPr="003A478D">
        <w:rPr>
          <w:rFonts w:ascii="Calibri" w:hAnsi="Calibri" w:cs="Calibri"/>
        </w:rPr>
        <w:t xml:space="preserve"> </w:t>
      </w:r>
      <w:r w:rsidR="000C5585" w:rsidRPr="003A478D">
        <w:rPr>
          <w:rFonts w:ascii="Calibri" w:hAnsi="Calibri" w:cs="Calibri"/>
        </w:rPr>
        <w:t xml:space="preserve">People professionals ensure employees are treated fairly and considerately </w:t>
      </w:r>
      <w:r w:rsidR="0021556D">
        <w:rPr>
          <w:rFonts w:ascii="Calibri" w:hAnsi="Calibri" w:cs="Calibri"/>
        </w:rPr>
        <w:t>at</w:t>
      </w:r>
      <w:r w:rsidR="000C5585" w:rsidRPr="003A478D">
        <w:rPr>
          <w:rFonts w:ascii="Calibri" w:hAnsi="Calibri" w:cs="Calibri"/>
        </w:rPr>
        <w:t xml:space="preserve"> work and </w:t>
      </w:r>
      <w:r w:rsidR="001D1814" w:rsidRPr="003A478D">
        <w:rPr>
          <w:rFonts w:ascii="Calibri" w:hAnsi="Calibri" w:cs="Calibri"/>
        </w:rPr>
        <w:t>actively seek and listen to diverse views and opinions.</w:t>
      </w:r>
      <w:r w:rsidR="005E3FF9" w:rsidRPr="003A478D">
        <w:rPr>
          <w:rFonts w:ascii="Calibri" w:hAnsi="Calibri" w:cs="Calibri"/>
        </w:rPr>
        <w:t xml:space="preserve"> </w:t>
      </w:r>
      <w:r w:rsidR="001D15C3" w:rsidRPr="003A478D">
        <w:rPr>
          <w:rFonts w:ascii="Calibri" w:hAnsi="Calibri" w:cs="Calibri"/>
        </w:rPr>
        <w:t xml:space="preserve">The profession understands the impact and value </w:t>
      </w:r>
      <w:r w:rsidR="00F534A3" w:rsidRPr="003A478D">
        <w:rPr>
          <w:rFonts w:ascii="Calibri" w:hAnsi="Calibri" w:cs="Calibri"/>
        </w:rPr>
        <w:t>people have to organisational goals and ensure</w:t>
      </w:r>
      <w:r w:rsidR="00B97320">
        <w:rPr>
          <w:rFonts w:ascii="Calibri" w:hAnsi="Calibri" w:cs="Calibri"/>
        </w:rPr>
        <w:t>s</w:t>
      </w:r>
      <w:r w:rsidR="00F534A3" w:rsidRPr="003A478D">
        <w:rPr>
          <w:rFonts w:ascii="Calibri" w:hAnsi="Calibri" w:cs="Calibri"/>
        </w:rPr>
        <w:t xml:space="preserve"> organisations are acting in both the employee and the business’ interests. </w:t>
      </w:r>
    </w:p>
    <w:p w14:paraId="262BE348" w14:textId="7221CE37" w:rsidR="00907072" w:rsidRPr="003A478D" w:rsidRDefault="00D455C7" w:rsidP="00907072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>CIPD act</w:t>
      </w:r>
      <w:r w:rsidR="00E43238" w:rsidRPr="003A478D">
        <w:rPr>
          <w:rFonts w:ascii="Calibri" w:hAnsi="Calibri" w:cs="Calibri"/>
        </w:rPr>
        <w:t xml:space="preserve">s as a governing body </w:t>
      </w:r>
      <w:r w:rsidR="003460CB" w:rsidRPr="003A478D">
        <w:rPr>
          <w:rFonts w:ascii="Calibri" w:hAnsi="Calibri" w:cs="Calibri"/>
        </w:rPr>
        <w:t>for the people profession in the UK</w:t>
      </w:r>
      <w:r w:rsidR="00635DBA" w:rsidRPr="003A478D">
        <w:rPr>
          <w:rFonts w:ascii="Calibri" w:hAnsi="Calibri" w:cs="Calibri"/>
        </w:rPr>
        <w:t xml:space="preserve">. CIPD </w:t>
      </w:r>
      <w:r w:rsidR="00F534A3" w:rsidRPr="003A478D">
        <w:rPr>
          <w:rFonts w:ascii="Calibri" w:hAnsi="Calibri" w:cs="Calibri"/>
        </w:rPr>
        <w:t xml:space="preserve">have created a </w:t>
      </w:r>
      <w:r w:rsidR="003F3B37" w:rsidRPr="003A478D">
        <w:rPr>
          <w:rFonts w:ascii="Calibri" w:hAnsi="Calibri" w:cs="Calibri"/>
        </w:rPr>
        <w:t xml:space="preserve">‘Profession Map’ which is a framework of ‘shared values and standards’ for </w:t>
      </w:r>
      <w:r w:rsidR="00936E53" w:rsidRPr="003A478D">
        <w:rPr>
          <w:rFonts w:ascii="Calibri" w:hAnsi="Calibri" w:cs="Calibri"/>
        </w:rPr>
        <w:t>people</w:t>
      </w:r>
      <w:r w:rsidR="003F3B37" w:rsidRPr="003A478D">
        <w:rPr>
          <w:rFonts w:ascii="Calibri" w:hAnsi="Calibri" w:cs="Calibri"/>
        </w:rPr>
        <w:t xml:space="preserve"> professionals to</w:t>
      </w:r>
      <w:r w:rsidR="0063119D">
        <w:rPr>
          <w:rFonts w:ascii="Calibri" w:hAnsi="Calibri" w:cs="Calibri"/>
        </w:rPr>
        <w:t xml:space="preserve"> ensure ‘trust and credibility’ </w:t>
      </w:r>
      <w:r w:rsidR="003F3B37" w:rsidRPr="003A478D">
        <w:rPr>
          <w:rFonts w:ascii="Calibri" w:hAnsi="Calibri" w:cs="Calibri"/>
        </w:rPr>
        <w:t xml:space="preserve">(CIPD, </w:t>
      </w:r>
      <w:r w:rsidR="00BC3D4F" w:rsidRPr="003A478D">
        <w:rPr>
          <w:rFonts w:ascii="Calibri" w:hAnsi="Calibri" w:cs="Calibri"/>
        </w:rPr>
        <w:t>202</w:t>
      </w:r>
      <w:r w:rsidR="003F3B37" w:rsidRPr="003A478D">
        <w:rPr>
          <w:rFonts w:ascii="Calibri" w:hAnsi="Calibri" w:cs="Calibri"/>
        </w:rPr>
        <w:t xml:space="preserve">5). </w:t>
      </w:r>
      <w:r w:rsidR="000254A3" w:rsidRPr="003A478D">
        <w:rPr>
          <w:rFonts w:ascii="Calibri" w:hAnsi="Calibri" w:cs="Calibri"/>
        </w:rPr>
        <w:t xml:space="preserve">The map </w:t>
      </w:r>
      <w:r w:rsidR="00420A50" w:rsidRPr="003A478D">
        <w:rPr>
          <w:rFonts w:ascii="Calibri" w:hAnsi="Calibri" w:cs="Calibri"/>
        </w:rPr>
        <w:t xml:space="preserve">sets out three professional values; </w:t>
      </w:r>
      <w:r w:rsidR="00AB4A92" w:rsidRPr="003A478D">
        <w:rPr>
          <w:rFonts w:ascii="Calibri" w:hAnsi="Calibri" w:cs="Calibri"/>
        </w:rPr>
        <w:t>‘</w:t>
      </w:r>
      <w:r w:rsidR="00420A50" w:rsidRPr="003A478D">
        <w:rPr>
          <w:rFonts w:ascii="Calibri" w:hAnsi="Calibri" w:cs="Calibri"/>
        </w:rPr>
        <w:t xml:space="preserve">principles led, evidence-based and </w:t>
      </w:r>
      <w:r w:rsidR="00AB4A92" w:rsidRPr="003A478D">
        <w:rPr>
          <w:rFonts w:ascii="Calibri" w:hAnsi="Calibri" w:cs="Calibri"/>
        </w:rPr>
        <w:t>outcome driven’ which contribute to ‘better decision-making in all aspects of professional practice’ (</w:t>
      </w:r>
      <w:r w:rsidR="00323B62" w:rsidRPr="003A478D">
        <w:rPr>
          <w:rFonts w:ascii="Calibri" w:hAnsi="Calibri" w:cs="Calibri"/>
        </w:rPr>
        <w:t>Waite et al</w:t>
      </w:r>
      <w:r w:rsidR="00B22EEB" w:rsidRPr="003A478D">
        <w:rPr>
          <w:rFonts w:ascii="Calibri" w:hAnsi="Calibri" w:cs="Calibri"/>
        </w:rPr>
        <w:t>, 2025)</w:t>
      </w:r>
      <w:r w:rsidR="00AB4A92" w:rsidRPr="003A478D">
        <w:rPr>
          <w:rFonts w:ascii="Calibri" w:hAnsi="Calibri" w:cs="Calibri"/>
        </w:rPr>
        <w:t xml:space="preserve">. </w:t>
      </w:r>
      <w:r w:rsidR="00907072" w:rsidRPr="003A478D">
        <w:rPr>
          <w:rFonts w:ascii="Calibri" w:hAnsi="Calibri" w:cs="Calibri"/>
        </w:rPr>
        <w:t xml:space="preserve">The map is important </w:t>
      </w:r>
      <w:r w:rsidR="00C929A7" w:rsidRPr="003A478D">
        <w:rPr>
          <w:rFonts w:ascii="Calibri" w:hAnsi="Calibri" w:cs="Calibri"/>
        </w:rPr>
        <w:t>as it outlines knowledge and behaviours required for people professionals to excel, benchmark their skills and continually develop</w:t>
      </w:r>
      <w:r w:rsidR="00CE4FC9" w:rsidRPr="003A478D">
        <w:rPr>
          <w:rFonts w:ascii="Calibri" w:hAnsi="Calibri" w:cs="Calibri"/>
        </w:rPr>
        <w:t>; it sets the standard for the profession.</w:t>
      </w:r>
      <w:r w:rsidR="00C929A7" w:rsidRPr="003A478D">
        <w:rPr>
          <w:rFonts w:ascii="Calibri" w:hAnsi="Calibri" w:cs="Calibri"/>
        </w:rPr>
        <w:t xml:space="preserve"> </w:t>
      </w:r>
      <w:r w:rsidR="00BE0A70" w:rsidRPr="003A478D">
        <w:rPr>
          <w:rFonts w:ascii="Calibri" w:hAnsi="Calibri" w:cs="Calibri"/>
        </w:rPr>
        <w:t>The map can be used to ‘make better decisions</w:t>
      </w:r>
      <w:r w:rsidR="0096697D" w:rsidRPr="003A478D">
        <w:rPr>
          <w:rFonts w:ascii="Calibri" w:hAnsi="Calibri" w:cs="Calibri"/>
        </w:rPr>
        <w:t xml:space="preserve"> and act with confidence’ (CIPD, 2025). </w:t>
      </w:r>
      <w:r w:rsidR="009E1722" w:rsidRPr="003A478D">
        <w:rPr>
          <w:rFonts w:ascii="Calibri" w:hAnsi="Calibri" w:cs="Calibri"/>
        </w:rPr>
        <w:t xml:space="preserve">The professional </w:t>
      </w:r>
      <w:r w:rsidR="0010027E" w:rsidRPr="003A478D">
        <w:rPr>
          <w:rFonts w:ascii="Calibri" w:hAnsi="Calibri" w:cs="Calibri"/>
        </w:rPr>
        <w:t>frameworks and specifications of the map help define the competencies expected of people professionals within the workplace.</w:t>
      </w:r>
      <w:r w:rsidR="00014E07" w:rsidRPr="003A478D">
        <w:rPr>
          <w:rFonts w:ascii="Calibri" w:hAnsi="Calibri" w:cs="Calibri"/>
        </w:rPr>
        <w:t xml:space="preserve"> </w:t>
      </w:r>
      <w:r w:rsidR="00937BF8" w:rsidRPr="003A478D">
        <w:rPr>
          <w:rFonts w:ascii="Calibri" w:hAnsi="Calibri" w:cs="Calibri"/>
        </w:rPr>
        <w:t>Taylor and Woodhams argue the map ‘prevents the misuse of people practitioners</w:t>
      </w:r>
      <w:r w:rsidR="007F5C1B" w:rsidRPr="003A478D">
        <w:rPr>
          <w:rFonts w:ascii="Calibri" w:hAnsi="Calibri" w:cs="Calibri"/>
        </w:rPr>
        <w:t xml:space="preserve">’ and ‘preserves the integrity of the profession’ (Taylor and Woodhams) </w:t>
      </w:r>
    </w:p>
    <w:p w14:paraId="27E64E11" w14:textId="7D0C2DBD" w:rsidR="008B3468" w:rsidRPr="003A478D" w:rsidRDefault="008E0BA7" w:rsidP="00907072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>People practice plays a key role in organisations</w:t>
      </w:r>
      <w:r w:rsidR="007A29CA" w:rsidRPr="003A478D">
        <w:rPr>
          <w:rFonts w:ascii="Calibri" w:hAnsi="Calibri" w:cs="Calibri"/>
        </w:rPr>
        <w:t xml:space="preserve"> and professional values help create a positive and inclusive environment. </w:t>
      </w:r>
      <w:r w:rsidR="00F1078D" w:rsidRPr="003A478D">
        <w:rPr>
          <w:rFonts w:ascii="Calibri" w:hAnsi="Calibri" w:cs="Calibri"/>
        </w:rPr>
        <w:t>People pr</w:t>
      </w:r>
      <w:r w:rsidR="0038525D">
        <w:rPr>
          <w:rFonts w:ascii="Calibri" w:hAnsi="Calibri" w:cs="Calibri"/>
        </w:rPr>
        <w:t>ofessionals</w:t>
      </w:r>
      <w:r w:rsidR="008F3049" w:rsidRPr="003A478D">
        <w:rPr>
          <w:rFonts w:ascii="Calibri" w:hAnsi="Calibri" w:cs="Calibri"/>
        </w:rPr>
        <w:t xml:space="preserve"> understand and share different approaches to performance management to ensure the right tools are utilised </w:t>
      </w:r>
      <w:r w:rsidR="00D35DF5" w:rsidRPr="003A478D">
        <w:rPr>
          <w:rFonts w:ascii="Calibri" w:hAnsi="Calibri" w:cs="Calibri"/>
        </w:rPr>
        <w:t xml:space="preserve">considering organisations objectives and goals. People practice ensures ethical decision making based on </w:t>
      </w:r>
      <w:r w:rsidR="00050B5F" w:rsidRPr="003A478D">
        <w:rPr>
          <w:rFonts w:ascii="Calibri" w:hAnsi="Calibri" w:cs="Calibri"/>
        </w:rPr>
        <w:t>evidence</w:t>
      </w:r>
      <w:r w:rsidR="003C3D55" w:rsidRPr="003A478D">
        <w:rPr>
          <w:rFonts w:ascii="Calibri" w:hAnsi="Calibri" w:cs="Calibri"/>
        </w:rPr>
        <w:t xml:space="preserve"> sourced</w:t>
      </w:r>
      <w:r w:rsidR="000F5EF1" w:rsidRPr="003A478D">
        <w:rPr>
          <w:rFonts w:ascii="Calibri" w:hAnsi="Calibri" w:cs="Calibri"/>
        </w:rPr>
        <w:t xml:space="preserve"> to ensure positive </w:t>
      </w:r>
      <w:r w:rsidR="00552BDC" w:rsidRPr="003A478D">
        <w:rPr>
          <w:rFonts w:ascii="Calibri" w:hAnsi="Calibri" w:cs="Calibri"/>
        </w:rPr>
        <w:t xml:space="preserve">outcomes. People practice demonstrates professionalism and consistency to build trust with stakeholders contributing to positive working relationships. </w:t>
      </w:r>
    </w:p>
    <w:p w14:paraId="54C94920" w14:textId="77777777" w:rsidR="008435E1" w:rsidRPr="003A478D" w:rsidRDefault="008435E1" w:rsidP="00907072">
      <w:pPr>
        <w:rPr>
          <w:rFonts w:ascii="Calibri" w:hAnsi="Calibri" w:cs="Calibri"/>
        </w:rPr>
      </w:pPr>
    </w:p>
    <w:p w14:paraId="0848C57C" w14:textId="26FAE12C" w:rsidR="00052C79" w:rsidRPr="00AC0B39" w:rsidRDefault="00AC0B39" w:rsidP="00AC0B39">
      <w:pPr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t>AC – 1.2</w:t>
      </w:r>
    </w:p>
    <w:p w14:paraId="4B843AC1" w14:textId="11A277F6" w:rsidR="009A3F43" w:rsidRPr="003A478D" w:rsidRDefault="000710D1" w:rsidP="000710D1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>Personal and ethical values guide how people interact with others, make decisions and contribute to</w:t>
      </w:r>
      <w:r w:rsidR="0021556D">
        <w:rPr>
          <w:rFonts w:ascii="Calibri" w:hAnsi="Calibri" w:cs="Calibri"/>
        </w:rPr>
        <w:t xml:space="preserve"> </w:t>
      </w:r>
      <w:r w:rsidRPr="003A478D">
        <w:rPr>
          <w:rFonts w:ascii="Calibri" w:hAnsi="Calibri" w:cs="Calibri"/>
        </w:rPr>
        <w:t xml:space="preserve">positive workplace culture. </w:t>
      </w:r>
      <w:r w:rsidR="00CC1C1F" w:rsidRPr="003A478D">
        <w:rPr>
          <w:rFonts w:ascii="Calibri" w:hAnsi="Calibri" w:cs="Calibri"/>
        </w:rPr>
        <w:t>Core values such as honesty and integrity are essential for building trust with</w:t>
      </w:r>
      <w:r w:rsidR="0021556D">
        <w:rPr>
          <w:rFonts w:ascii="Calibri" w:hAnsi="Calibri" w:cs="Calibri"/>
        </w:rPr>
        <w:t>in</w:t>
      </w:r>
      <w:r w:rsidR="00CC1C1F" w:rsidRPr="003A478D">
        <w:rPr>
          <w:rFonts w:ascii="Calibri" w:hAnsi="Calibri" w:cs="Calibri"/>
        </w:rPr>
        <w:t xml:space="preserve"> </w:t>
      </w:r>
      <w:r w:rsidR="00E710C6">
        <w:rPr>
          <w:rFonts w:ascii="Calibri" w:hAnsi="Calibri" w:cs="Calibri"/>
        </w:rPr>
        <w:t>the workforce</w:t>
      </w:r>
      <w:r w:rsidR="00E7681E" w:rsidRPr="003A478D">
        <w:rPr>
          <w:rFonts w:ascii="Calibri" w:hAnsi="Calibri" w:cs="Calibri"/>
        </w:rPr>
        <w:t>.</w:t>
      </w:r>
      <w:r w:rsidR="009A3F43" w:rsidRPr="003A478D">
        <w:rPr>
          <w:rFonts w:ascii="Calibri" w:hAnsi="Calibri" w:cs="Calibri"/>
        </w:rPr>
        <w:t xml:space="preserve"> </w:t>
      </w:r>
      <w:r w:rsidR="00635F13">
        <w:rPr>
          <w:rFonts w:ascii="Calibri" w:hAnsi="Calibri" w:cs="Calibri"/>
        </w:rPr>
        <w:t>E</w:t>
      </w:r>
      <w:r w:rsidR="0062407B" w:rsidRPr="003A478D">
        <w:rPr>
          <w:rFonts w:ascii="Calibri" w:hAnsi="Calibri" w:cs="Calibri"/>
        </w:rPr>
        <w:t>thical principles that</w:t>
      </w:r>
      <w:r w:rsidR="009330CD">
        <w:rPr>
          <w:rFonts w:ascii="Calibri" w:hAnsi="Calibri" w:cs="Calibri"/>
        </w:rPr>
        <w:t xml:space="preserve"> align with organisations values</w:t>
      </w:r>
      <w:r w:rsidR="000A76CF" w:rsidRPr="003A478D">
        <w:rPr>
          <w:rFonts w:ascii="Calibri" w:hAnsi="Calibri" w:cs="Calibri"/>
        </w:rPr>
        <w:t xml:space="preserve"> </w:t>
      </w:r>
      <w:r w:rsidR="009330CD">
        <w:rPr>
          <w:rFonts w:ascii="Calibri" w:hAnsi="Calibri" w:cs="Calibri"/>
        </w:rPr>
        <w:t>‘</w:t>
      </w:r>
      <w:r w:rsidR="000A76CF" w:rsidRPr="003A478D">
        <w:rPr>
          <w:rFonts w:ascii="Calibri" w:hAnsi="Calibri" w:cs="Calibri"/>
        </w:rPr>
        <w:t xml:space="preserve">produces a positive mindset and working environment’ (Waite et al). </w:t>
      </w:r>
    </w:p>
    <w:p w14:paraId="3BAD22B7" w14:textId="335EB306" w:rsidR="005A2DBE" w:rsidRPr="003A478D" w:rsidRDefault="00A4728B" w:rsidP="000710D1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>Empathy in HR is crucial</w:t>
      </w:r>
      <w:r w:rsidR="000B2206" w:rsidRPr="003A478D">
        <w:rPr>
          <w:rFonts w:ascii="Calibri" w:hAnsi="Calibri" w:cs="Calibri"/>
        </w:rPr>
        <w:t xml:space="preserve">; listening carefully to colleagues concerns and offering support to make employees feel valued and heard </w:t>
      </w:r>
      <w:r w:rsidR="00882D91" w:rsidRPr="003A478D">
        <w:rPr>
          <w:rFonts w:ascii="Calibri" w:hAnsi="Calibri" w:cs="Calibri"/>
        </w:rPr>
        <w:t xml:space="preserve">significantly impacts an </w:t>
      </w:r>
      <w:r w:rsidR="001F0F88" w:rsidRPr="003A478D">
        <w:rPr>
          <w:rFonts w:ascii="Calibri" w:hAnsi="Calibri" w:cs="Calibri"/>
        </w:rPr>
        <w:t>employee’s</w:t>
      </w:r>
      <w:r w:rsidR="00882D91" w:rsidRPr="003A478D">
        <w:rPr>
          <w:rFonts w:ascii="Calibri" w:hAnsi="Calibri" w:cs="Calibri"/>
        </w:rPr>
        <w:t xml:space="preserve"> experience. </w:t>
      </w:r>
      <w:r w:rsidR="00807E01" w:rsidRPr="003A478D">
        <w:rPr>
          <w:rFonts w:ascii="Calibri" w:hAnsi="Calibri" w:cs="Calibri"/>
        </w:rPr>
        <w:t xml:space="preserve">Understanding and meeting the needs of employees is crucial </w:t>
      </w:r>
      <w:r w:rsidR="005820A1" w:rsidRPr="003A478D">
        <w:rPr>
          <w:rFonts w:ascii="Calibri" w:hAnsi="Calibri" w:cs="Calibri"/>
        </w:rPr>
        <w:t xml:space="preserve">for building a positive work environment. </w:t>
      </w:r>
      <w:r w:rsidR="002A28B4" w:rsidRPr="003A478D">
        <w:rPr>
          <w:rFonts w:ascii="Calibri" w:hAnsi="Calibri" w:cs="Calibri"/>
        </w:rPr>
        <w:t>Empathetic practice increase</w:t>
      </w:r>
      <w:r w:rsidR="00FD2419">
        <w:rPr>
          <w:rFonts w:ascii="Calibri" w:hAnsi="Calibri" w:cs="Calibri"/>
        </w:rPr>
        <w:t>s</w:t>
      </w:r>
      <w:r w:rsidR="002A28B4" w:rsidRPr="003A478D">
        <w:rPr>
          <w:rFonts w:ascii="Calibri" w:hAnsi="Calibri" w:cs="Calibri"/>
        </w:rPr>
        <w:t xml:space="preserve"> retention </w:t>
      </w:r>
      <w:r w:rsidR="00FD2419">
        <w:rPr>
          <w:rFonts w:ascii="Calibri" w:hAnsi="Calibri" w:cs="Calibri"/>
        </w:rPr>
        <w:t>- e</w:t>
      </w:r>
      <w:r w:rsidR="00775E21" w:rsidRPr="003A478D">
        <w:rPr>
          <w:rFonts w:ascii="Calibri" w:hAnsi="Calibri" w:cs="Calibri"/>
        </w:rPr>
        <w:t xml:space="preserve">mployees </w:t>
      </w:r>
      <w:r w:rsidR="004A6770">
        <w:rPr>
          <w:rFonts w:ascii="Calibri" w:hAnsi="Calibri" w:cs="Calibri"/>
        </w:rPr>
        <w:t>feeling</w:t>
      </w:r>
      <w:r w:rsidR="00775E21" w:rsidRPr="003A478D">
        <w:rPr>
          <w:rFonts w:ascii="Calibri" w:hAnsi="Calibri" w:cs="Calibri"/>
        </w:rPr>
        <w:t xml:space="preserve"> listened to and understood are more likely to remain working for an organisation</w:t>
      </w:r>
      <w:r w:rsidR="00BF165C" w:rsidRPr="003A478D">
        <w:rPr>
          <w:rFonts w:ascii="Calibri" w:hAnsi="Calibri" w:cs="Calibri"/>
        </w:rPr>
        <w:t xml:space="preserve"> </w:t>
      </w:r>
      <w:r w:rsidR="00775E21" w:rsidRPr="003A478D">
        <w:rPr>
          <w:rFonts w:ascii="Calibri" w:hAnsi="Calibri" w:cs="Calibri"/>
        </w:rPr>
        <w:t>result</w:t>
      </w:r>
      <w:r w:rsidR="002A540D">
        <w:rPr>
          <w:rFonts w:ascii="Calibri" w:hAnsi="Calibri" w:cs="Calibri"/>
        </w:rPr>
        <w:t>ing</w:t>
      </w:r>
      <w:r w:rsidR="00775E21" w:rsidRPr="003A478D">
        <w:rPr>
          <w:rFonts w:ascii="Calibri" w:hAnsi="Calibri" w:cs="Calibri"/>
        </w:rPr>
        <w:t xml:space="preserve"> in reduce</w:t>
      </w:r>
      <w:r w:rsidR="00D56B58" w:rsidRPr="003A478D">
        <w:rPr>
          <w:rFonts w:ascii="Calibri" w:hAnsi="Calibri" w:cs="Calibri"/>
        </w:rPr>
        <w:t>d</w:t>
      </w:r>
      <w:r w:rsidR="00775E21" w:rsidRPr="003A478D">
        <w:rPr>
          <w:rFonts w:ascii="Calibri" w:hAnsi="Calibri" w:cs="Calibri"/>
        </w:rPr>
        <w:t xml:space="preserve"> costs in onboarding</w:t>
      </w:r>
      <w:r w:rsidR="0055636B" w:rsidRPr="003A478D">
        <w:rPr>
          <w:rFonts w:ascii="Calibri" w:hAnsi="Calibri" w:cs="Calibri"/>
        </w:rPr>
        <w:t xml:space="preserve">. </w:t>
      </w:r>
      <w:r w:rsidR="00D95440">
        <w:rPr>
          <w:rFonts w:ascii="Calibri" w:hAnsi="Calibri" w:cs="Calibri"/>
        </w:rPr>
        <w:t>A</w:t>
      </w:r>
      <w:r w:rsidR="000B0243" w:rsidRPr="003A478D">
        <w:rPr>
          <w:rFonts w:ascii="Calibri" w:hAnsi="Calibri" w:cs="Calibri"/>
        </w:rPr>
        <w:t xml:space="preserve">n empathetic </w:t>
      </w:r>
      <w:r w:rsidR="00F56A3A">
        <w:rPr>
          <w:rFonts w:ascii="Calibri" w:hAnsi="Calibri" w:cs="Calibri"/>
        </w:rPr>
        <w:t>workforce</w:t>
      </w:r>
      <w:r w:rsidR="000B0243" w:rsidRPr="003A478D">
        <w:rPr>
          <w:rFonts w:ascii="Calibri" w:hAnsi="Calibri" w:cs="Calibri"/>
        </w:rPr>
        <w:t xml:space="preserve"> also contributes to enhanced productivity</w:t>
      </w:r>
      <w:r w:rsidR="003E5D9E">
        <w:rPr>
          <w:rFonts w:ascii="Calibri" w:hAnsi="Calibri" w:cs="Calibri"/>
        </w:rPr>
        <w:t xml:space="preserve"> – employees </w:t>
      </w:r>
      <w:r w:rsidR="00165FB7">
        <w:rPr>
          <w:rFonts w:ascii="Calibri" w:hAnsi="Calibri" w:cs="Calibri"/>
        </w:rPr>
        <w:t>seek validation and appreciation</w:t>
      </w:r>
      <w:r w:rsidR="002A540D">
        <w:rPr>
          <w:rFonts w:ascii="Calibri" w:hAnsi="Calibri" w:cs="Calibri"/>
        </w:rPr>
        <w:t xml:space="preserve"> </w:t>
      </w:r>
      <w:r w:rsidR="00165FB7">
        <w:rPr>
          <w:rFonts w:ascii="Calibri" w:hAnsi="Calibri" w:cs="Calibri"/>
        </w:rPr>
        <w:t>which keep them motivated</w:t>
      </w:r>
      <w:r w:rsidR="000B0243" w:rsidRPr="003A478D">
        <w:rPr>
          <w:rFonts w:ascii="Calibri" w:hAnsi="Calibri" w:cs="Calibri"/>
        </w:rPr>
        <w:t xml:space="preserve">. </w:t>
      </w:r>
      <w:r w:rsidR="00BF165C" w:rsidRPr="003A478D">
        <w:rPr>
          <w:rFonts w:ascii="Calibri" w:hAnsi="Calibri" w:cs="Calibri"/>
        </w:rPr>
        <w:t>B</w:t>
      </w:r>
      <w:r w:rsidR="00A36683" w:rsidRPr="003A478D">
        <w:rPr>
          <w:rFonts w:ascii="Calibri" w:hAnsi="Calibri" w:cs="Calibri"/>
        </w:rPr>
        <w:t>etter relationships are</w:t>
      </w:r>
      <w:r w:rsidR="00E818CB" w:rsidRPr="003A478D">
        <w:rPr>
          <w:rFonts w:ascii="Calibri" w:hAnsi="Calibri" w:cs="Calibri"/>
        </w:rPr>
        <w:t xml:space="preserve"> fostered when </w:t>
      </w:r>
      <w:r w:rsidR="00794EFA" w:rsidRPr="003A478D">
        <w:rPr>
          <w:rFonts w:ascii="Calibri" w:hAnsi="Calibri" w:cs="Calibri"/>
        </w:rPr>
        <w:t>empathy is practised</w:t>
      </w:r>
      <w:r w:rsidR="006276D4" w:rsidRPr="003A478D">
        <w:rPr>
          <w:rFonts w:ascii="Calibri" w:hAnsi="Calibri" w:cs="Calibri"/>
        </w:rPr>
        <w:t xml:space="preserve">, </w:t>
      </w:r>
      <w:r w:rsidR="001F0F88" w:rsidRPr="003A478D">
        <w:rPr>
          <w:rFonts w:ascii="Calibri" w:hAnsi="Calibri" w:cs="Calibri"/>
        </w:rPr>
        <w:t>creating a more collaborative work environment</w:t>
      </w:r>
      <w:r w:rsidR="00794EFA" w:rsidRPr="003A478D">
        <w:rPr>
          <w:rFonts w:ascii="Calibri" w:hAnsi="Calibri" w:cs="Calibri"/>
        </w:rPr>
        <w:t xml:space="preserve">. </w:t>
      </w:r>
    </w:p>
    <w:p w14:paraId="6CE38813" w14:textId="499D638E" w:rsidR="00617F35" w:rsidRPr="003A478D" w:rsidRDefault="00EF16AF" w:rsidP="000710D1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lastRenderedPageBreak/>
        <w:t xml:space="preserve">I manage long-term absence of colleagues who are </w:t>
      </w:r>
      <w:r w:rsidR="001F37D6">
        <w:rPr>
          <w:rFonts w:ascii="Calibri" w:hAnsi="Calibri" w:cs="Calibri"/>
        </w:rPr>
        <w:t>absent</w:t>
      </w:r>
      <w:r w:rsidRPr="003A478D">
        <w:rPr>
          <w:rFonts w:ascii="Calibri" w:hAnsi="Calibri" w:cs="Calibri"/>
        </w:rPr>
        <w:t xml:space="preserve"> for different reasons. </w:t>
      </w:r>
      <w:r w:rsidR="000137B5" w:rsidRPr="003A478D">
        <w:rPr>
          <w:rFonts w:ascii="Calibri" w:hAnsi="Calibri" w:cs="Calibri"/>
        </w:rPr>
        <w:t>When an employee’s absence is assigned, I</w:t>
      </w:r>
      <w:r w:rsidR="001F0F88" w:rsidRPr="003A478D">
        <w:rPr>
          <w:rFonts w:ascii="Calibri" w:hAnsi="Calibri" w:cs="Calibri"/>
        </w:rPr>
        <w:t xml:space="preserve"> reach out to their line manager to understand the reasons</w:t>
      </w:r>
      <w:r w:rsidR="00CF00C3">
        <w:rPr>
          <w:rFonts w:ascii="Calibri" w:hAnsi="Calibri" w:cs="Calibri"/>
        </w:rPr>
        <w:t>,</w:t>
      </w:r>
      <w:r w:rsidR="00556046">
        <w:rPr>
          <w:rFonts w:ascii="Calibri" w:hAnsi="Calibri" w:cs="Calibri"/>
        </w:rPr>
        <w:t xml:space="preserve"> enabling</w:t>
      </w:r>
      <w:r w:rsidR="00A7272D" w:rsidRPr="003A478D">
        <w:rPr>
          <w:rFonts w:ascii="Calibri" w:hAnsi="Calibri" w:cs="Calibri"/>
        </w:rPr>
        <w:t xml:space="preserve"> me to </w:t>
      </w:r>
      <w:r w:rsidR="00AF1B5F">
        <w:rPr>
          <w:rFonts w:ascii="Calibri" w:hAnsi="Calibri" w:cs="Calibri"/>
        </w:rPr>
        <w:t>offer</w:t>
      </w:r>
      <w:r w:rsidR="00A7272D" w:rsidRPr="003A478D">
        <w:rPr>
          <w:rFonts w:ascii="Calibri" w:hAnsi="Calibri" w:cs="Calibri"/>
        </w:rPr>
        <w:t xml:space="preserve"> any su</w:t>
      </w:r>
      <w:r w:rsidR="00AB1F10" w:rsidRPr="003A478D">
        <w:rPr>
          <w:rFonts w:ascii="Calibri" w:hAnsi="Calibri" w:cs="Calibri"/>
        </w:rPr>
        <w:t>itable support</w:t>
      </w:r>
      <w:r w:rsidR="00DB2F6B" w:rsidRPr="003A478D">
        <w:rPr>
          <w:rFonts w:ascii="Calibri" w:hAnsi="Calibri" w:cs="Calibri"/>
        </w:rPr>
        <w:t xml:space="preserve">, such as the Employee Assistance Programme. </w:t>
      </w:r>
      <w:r w:rsidR="00FC5ACC" w:rsidRPr="003A478D">
        <w:rPr>
          <w:rFonts w:ascii="Calibri" w:hAnsi="Calibri" w:cs="Calibri"/>
        </w:rPr>
        <w:t>I</w:t>
      </w:r>
      <w:r w:rsidR="007D2535" w:rsidRPr="003A478D">
        <w:rPr>
          <w:rFonts w:ascii="Calibri" w:hAnsi="Calibri" w:cs="Calibri"/>
        </w:rPr>
        <w:t xml:space="preserve"> build rapport</w:t>
      </w:r>
      <w:r w:rsidR="008C0D5C" w:rsidRPr="003A478D">
        <w:rPr>
          <w:rFonts w:ascii="Calibri" w:hAnsi="Calibri" w:cs="Calibri"/>
        </w:rPr>
        <w:t xml:space="preserve"> and show concern</w:t>
      </w:r>
      <w:r w:rsidR="00B742DF">
        <w:rPr>
          <w:rFonts w:ascii="Calibri" w:hAnsi="Calibri" w:cs="Calibri"/>
        </w:rPr>
        <w:t>,</w:t>
      </w:r>
      <w:r w:rsidR="008C0D5C" w:rsidRPr="003A478D">
        <w:rPr>
          <w:rFonts w:ascii="Calibri" w:hAnsi="Calibri" w:cs="Calibri"/>
        </w:rPr>
        <w:t xml:space="preserve"> </w:t>
      </w:r>
      <w:r w:rsidR="001D4C30" w:rsidRPr="003A478D">
        <w:rPr>
          <w:rFonts w:ascii="Calibri" w:hAnsi="Calibri" w:cs="Calibri"/>
        </w:rPr>
        <w:t>active</w:t>
      </w:r>
      <w:r w:rsidR="001E05FD">
        <w:rPr>
          <w:rFonts w:ascii="Calibri" w:hAnsi="Calibri" w:cs="Calibri"/>
        </w:rPr>
        <w:t>ly</w:t>
      </w:r>
      <w:r w:rsidR="001D4C30" w:rsidRPr="003A478D">
        <w:rPr>
          <w:rFonts w:ascii="Calibri" w:hAnsi="Calibri" w:cs="Calibri"/>
        </w:rPr>
        <w:t xml:space="preserve"> listen</w:t>
      </w:r>
      <w:r w:rsidR="00B742DF">
        <w:rPr>
          <w:rFonts w:ascii="Calibri" w:hAnsi="Calibri" w:cs="Calibri"/>
        </w:rPr>
        <w:t>ing</w:t>
      </w:r>
      <w:r w:rsidR="001D4C30" w:rsidRPr="003A478D">
        <w:rPr>
          <w:rFonts w:ascii="Calibri" w:hAnsi="Calibri" w:cs="Calibri"/>
        </w:rPr>
        <w:t xml:space="preserve"> without interrupting</w:t>
      </w:r>
      <w:r w:rsidR="001E05FD">
        <w:rPr>
          <w:rFonts w:ascii="Calibri" w:hAnsi="Calibri" w:cs="Calibri"/>
        </w:rPr>
        <w:t xml:space="preserve"> and</w:t>
      </w:r>
      <w:r w:rsidR="001D4C30" w:rsidRPr="003A478D">
        <w:rPr>
          <w:rFonts w:ascii="Calibri" w:hAnsi="Calibri" w:cs="Calibri"/>
        </w:rPr>
        <w:t xml:space="preserve"> </w:t>
      </w:r>
      <w:r w:rsidR="001E05FD">
        <w:rPr>
          <w:rFonts w:ascii="Calibri" w:hAnsi="Calibri" w:cs="Calibri"/>
        </w:rPr>
        <w:t>us</w:t>
      </w:r>
      <w:r w:rsidR="00B742DF">
        <w:rPr>
          <w:rFonts w:ascii="Calibri" w:hAnsi="Calibri" w:cs="Calibri"/>
        </w:rPr>
        <w:t>ing</w:t>
      </w:r>
      <w:r w:rsidR="001D4C30" w:rsidRPr="003A478D">
        <w:rPr>
          <w:rFonts w:ascii="Calibri" w:hAnsi="Calibri" w:cs="Calibri"/>
        </w:rPr>
        <w:t xml:space="preserve"> verbal nods. </w:t>
      </w:r>
      <w:r w:rsidR="00090587" w:rsidRPr="003A478D">
        <w:rPr>
          <w:rFonts w:ascii="Calibri" w:hAnsi="Calibri" w:cs="Calibri"/>
        </w:rPr>
        <w:t>I</w:t>
      </w:r>
      <w:r w:rsidR="001E05FD">
        <w:rPr>
          <w:rFonts w:ascii="Calibri" w:hAnsi="Calibri" w:cs="Calibri"/>
        </w:rPr>
        <w:t xml:space="preserve"> </w:t>
      </w:r>
      <w:r w:rsidR="00090587" w:rsidRPr="003A478D">
        <w:rPr>
          <w:rFonts w:ascii="Calibri" w:hAnsi="Calibri" w:cs="Calibri"/>
        </w:rPr>
        <w:t>provide guidance and signpost support to ensure employee</w:t>
      </w:r>
      <w:r w:rsidR="00CF00C3">
        <w:rPr>
          <w:rFonts w:ascii="Calibri" w:hAnsi="Calibri" w:cs="Calibri"/>
        </w:rPr>
        <w:t>s</w:t>
      </w:r>
      <w:r w:rsidR="00090587" w:rsidRPr="003A478D">
        <w:rPr>
          <w:rFonts w:ascii="Calibri" w:hAnsi="Calibri" w:cs="Calibri"/>
        </w:rPr>
        <w:t xml:space="preserve"> </w:t>
      </w:r>
      <w:r w:rsidR="00CF00C3">
        <w:rPr>
          <w:rFonts w:ascii="Calibri" w:hAnsi="Calibri" w:cs="Calibri"/>
        </w:rPr>
        <w:t>are</w:t>
      </w:r>
      <w:r w:rsidR="00130EB9" w:rsidRPr="003A478D">
        <w:rPr>
          <w:rFonts w:ascii="Calibri" w:hAnsi="Calibri" w:cs="Calibri"/>
        </w:rPr>
        <w:t xml:space="preserve"> aware of</w:t>
      </w:r>
      <w:r w:rsidR="00D025B4" w:rsidRPr="003A478D">
        <w:rPr>
          <w:rFonts w:ascii="Calibri" w:hAnsi="Calibri" w:cs="Calibri"/>
        </w:rPr>
        <w:t xml:space="preserve"> help available. </w:t>
      </w:r>
      <w:r w:rsidR="00891587" w:rsidRPr="003A478D">
        <w:rPr>
          <w:rFonts w:ascii="Calibri" w:hAnsi="Calibri" w:cs="Calibri"/>
        </w:rPr>
        <w:t xml:space="preserve">I put myself in the </w:t>
      </w:r>
      <w:r w:rsidR="008A06D3" w:rsidRPr="003A478D">
        <w:rPr>
          <w:rFonts w:ascii="Calibri" w:hAnsi="Calibri" w:cs="Calibri"/>
        </w:rPr>
        <w:t>employees’</w:t>
      </w:r>
      <w:r w:rsidR="00891587" w:rsidRPr="003A478D">
        <w:rPr>
          <w:rFonts w:ascii="Calibri" w:hAnsi="Calibri" w:cs="Calibri"/>
        </w:rPr>
        <w:t xml:space="preserve"> shoes and </w:t>
      </w:r>
      <w:r w:rsidR="008A06D3" w:rsidRPr="003A478D">
        <w:rPr>
          <w:rFonts w:ascii="Calibri" w:hAnsi="Calibri" w:cs="Calibri"/>
        </w:rPr>
        <w:t xml:space="preserve">offer emotional support. </w:t>
      </w:r>
      <w:r w:rsidR="00BB30F6" w:rsidRPr="003A478D">
        <w:rPr>
          <w:rFonts w:ascii="Calibri" w:hAnsi="Calibri" w:cs="Calibri"/>
        </w:rPr>
        <w:t>Before leaving the colleague, I</w:t>
      </w:r>
      <w:r w:rsidR="008A06D3" w:rsidRPr="003A478D">
        <w:rPr>
          <w:rFonts w:ascii="Calibri" w:hAnsi="Calibri" w:cs="Calibri"/>
        </w:rPr>
        <w:t xml:space="preserve"> agree </w:t>
      </w:r>
      <w:r w:rsidR="00BB30F6" w:rsidRPr="003A478D">
        <w:rPr>
          <w:rFonts w:ascii="Calibri" w:hAnsi="Calibri" w:cs="Calibri"/>
        </w:rPr>
        <w:t>the next contact</w:t>
      </w:r>
      <w:r w:rsidR="008A06D3" w:rsidRPr="003A478D">
        <w:rPr>
          <w:rFonts w:ascii="Calibri" w:hAnsi="Calibri" w:cs="Calibri"/>
        </w:rPr>
        <w:t xml:space="preserve"> and</w:t>
      </w:r>
      <w:r w:rsidR="001F37D6">
        <w:rPr>
          <w:rFonts w:ascii="Calibri" w:hAnsi="Calibri" w:cs="Calibri"/>
        </w:rPr>
        <w:t xml:space="preserve"> </w:t>
      </w:r>
      <w:r w:rsidR="006F232B" w:rsidRPr="003A478D">
        <w:rPr>
          <w:rFonts w:ascii="Calibri" w:hAnsi="Calibri" w:cs="Calibri"/>
        </w:rPr>
        <w:t>answer questions the</w:t>
      </w:r>
      <w:r w:rsidR="001E05FD">
        <w:rPr>
          <w:rFonts w:ascii="Calibri" w:hAnsi="Calibri" w:cs="Calibri"/>
        </w:rPr>
        <w:t>y</w:t>
      </w:r>
      <w:r w:rsidR="006F232B" w:rsidRPr="003A478D">
        <w:rPr>
          <w:rFonts w:ascii="Calibri" w:hAnsi="Calibri" w:cs="Calibri"/>
        </w:rPr>
        <w:t xml:space="preserve"> have. </w:t>
      </w:r>
    </w:p>
    <w:p w14:paraId="0C5226E4" w14:textId="4EBAFB82" w:rsidR="00FC6E0A" w:rsidRPr="003A478D" w:rsidRDefault="00FC6E0A" w:rsidP="000710D1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 xml:space="preserve">Fairness is an ethical value </w:t>
      </w:r>
      <w:r w:rsidR="00405920" w:rsidRPr="003A478D">
        <w:rPr>
          <w:rFonts w:ascii="Calibri" w:hAnsi="Calibri" w:cs="Calibri"/>
        </w:rPr>
        <w:t xml:space="preserve">to ensure </w:t>
      </w:r>
      <w:r w:rsidR="007C5C47" w:rsidRPr="003A478D">
        <w:rPr>
          <w:rFonts w:ascii="Calibri" w:hAnsi="Calibri" w:cs="Calibri"/>
        </w:rPr>
        <w:t>employees are treated equally</w:t>
      </w:r>
      <w:r w:rsidR="002A19A4" w:rsidRPr="003A478D">
        <w:rPr>
          <w:rFonts w:ascii="Calibri" w:hAnsi="Calibri" w:cs="Calibri"/>
        </w:rPr>
        <w:t xml:space="preserve"> and without discrimination</w:t>
      </w:r>
      <w:r w:rsidRPr="003A478D">
        <w:rPr>
          <w:rFonts w:ascii="Calibri" w:hAnsi="Calibri" w:cs="Calibri"/>
        </w:rPr>
        <w:t xml:space="preserve">. </w:t>
      </w:r>
      <w:r w:rsidR="00B130AA" w:rsidRPr="003A478D">
        <w:rPr>
          <w:rFonts w:ascii="Calibri" w:hAnsi="Calibri" w:cs="Calibri"/>
        </w:rPr>
        <w:t>One</w:t>
      </w:r>
      <w:r w:rsidR="001E05FD">
        <w:rPr>
          <w:rFonts w:ascii="Calibri" w:hAnsi="Calibri" w:cs="Calibri"/>
        </w:rPr>
        <w:t xml:space="preserve"> </w:t>
      </w:r>
      <w:r w:rsidR="00B130AA" w:rsidRPr="003A478D">
        <w:rPr>
          <w:rFonts w:ascii="Calibri" w:hAnsi="Calibri" w:cs="Calibri"/>
        </w:rPr>
        <w:t xml:space="preserve">key principle defined by the CIPD </w:t>
      </w:r>
      <w:r w:rsidR="00002549" w:rsidRPr="003A478D">
        <w:rPr>
          <w:rFonts w:ascii="Calibri" w:hAnsi="Calibri" w:cs="Calibri"/>
        </w:rPr>
        <w:t>states ‘people deserve to be treated fairly and have a meaningful voice on matters that affect them’ (CIPD, 2025)</w:t>
      </w:r>
      <w:r w:rsidR="007A58F9" w:rsidRPr="003A478D">
        <w:rPr>
          <w:rFonts w:ascii="Calibri" w:hAnsi="Calibri" w:cs="Calibri"/>
        </w:rPr>
        <w:t xml:space="preserve">. In </w:t>
      </w:r>
      <w:r w:rsidR="001E05FD">
        <w:rPr>
          <w:rFonts w:ascii="Calibri" w:hAnsi="Calibri" w:cs="Calibri"/>
        </w:rPr>
        <w:t>HR</w:t>
      </w:r>
      <w:r w:rsidR="008569D4" w:rsidRPr="003A478D">
        <w:rPr>
          <w:rFonts w:ascii="Calibri" w:hAnsi="Calibri" w:cs="Calibri"/>
        </w:rPr>
        <w:t xml:space="preserve">, fairness </w:t>
      </w:r>
      <w:r w:rsidR="00244F10" w:rsidRPr="003A478D">
        <w:rPr>
          <w:rFonts w:ascii="Calibri" w:hAnsi="Calibri" w:cs="Calibri"/>
        </w:rPr>
        <w:t>needs to be evident in all aspects</w:t>
      </w:r>
      <w:r w:rsidR="00AF1B5F">
        <w:rPr>
          <w:rFonts w:ascii="Calibri" w:hAnsi="Calibri" w:cs="Calibri"/>
        </w:rPr>
        <w:t xml:space="preserve"> </w:t>
      </w:r>
      <w:r w:rsidR="00244F10" w:rsidRPr="003A478D">
        <w:rPr>
          <w:rFonts w:ascii="Calibri" w:hAnsi="Calibri" w:cs="Calibri"/>
        </w:rPr>
        <w:t>from</w:t>
      </w:r>
      <w:r w:rsidR="00F27F1E" w:rsidRPr="003A478D">
        <w:rPr>
          <w:rFonts w:ascii="Calibri" w:hAnsi="Calibri" w:cs="Calibri"/>
        </w:rPr>
        <w:t xml:space="preserve"> unbiased</w:t>
      </w:r>
      <w:r w:rsidR="00244F10" w:rsidRPr="003A478D">
        <w:rPr>
          <w:rFonts w:ascii="Calibri" w:hAnsi="Calibri" w:cs="Calibri"/>
        </w:rPr>
        <w:t xml:space="preserve"> recruitment</w:t>
      </w:r>
      <w:r w:rsidR="00F27F1E" w:rsidRPr="003A478D">
        <w:rPr>
          <w:rFonts w:ascii="Calibri" w:hAnsi="Calibri" w:cs="Calibri"/>
        </w:rPr>
        <w:t xml:space="preserve"> and selection</w:t>
      </w:r>
      <w:r w:rsidR="00093AE6" w:rsidRPr="003A478D">
        <w:rPr>
          <w:rFonts w:ascii="Calibri" w:hAnsi="Calibri" w:cs="Calibri"/>
        </w:rPr>
        <w:t xml:space="preserve"> to fair compensation.</w:t>
      </w:r>
      <w:r w:rsidR="00EE4ED7" w:rsidRPr="003A478D">
        <w:rPr>
          <w:rFonts w:ascii="Calibri" w:hAnsi="Calibri" w:cs="Calibri"/>
        </w:rPr>
        <w:t xml:space="preserve"> </w:t>
      </w:r>
      <w:r w:rsidR="00047789">
        <w:rPr>
          <w:rFonts w:ascii="Calibri" w:hAnsi="Calibri" w:cs="Calibri"/>
        </w:rPr>
        <w:t>Great Places To Work</w:t>
      </w:r>
      <w:r w:rsidR="000743FC" w:rsidRPr="003A478D">
        <w:rPr>
          <w:rFonts w:ascii="Calibri" w:hAnsi="Calibri" w:cs="Calibri"/>
        </w:rPr>
        <w:t xml:space="preserve"> </w:t>
      </w:r>
      <w:r w:rsidR="00C92378">
        <w:rPr>
          <w:rFonts w:ascii="Calibri" w:hAnsi="Calibri" w:cs="Calibri"/>
        </w:rPr>
        <w:t>argue</w:t>
      </w:r>
      <w:r w:rsidR="000743FC" w:rsidRPr="003A478D">
        <w:rPr>
          <w:rFonts w:ascii="Calibri" w:hAnsi="Calibri" w:cs="Calibri"/>
        </w:rPr>
        <w:t xml:space="preserve"> ‘</w:t>
      </w:r>
      <w:r w:rsidR="008E10C2" w:rsidRPr="003A478D">
        <w:rPr>
          <w:rFonts w:ascii="Calibri" w:hAnsi="Calibri" w:cs="Calibri"/>
        </w:rPr>
        <w:t xml:space="preserve">when employees trust that they, and their colleagues, will be treated fairly regardless of their race, gender, </w:t>
      </w:r>
      <w:r w:rsidR="00A75080" w:rsidRPr="003A478D">
        <w:rPr>
          <w:rFonts w:ascii="Calibri" w:hAnsi="Calibri" w:cs="Calibri"/>
        </w:rPr>
        <w:t xml:space="preserve">sexual orientation or age, they are many times more likely to look forward </w:t>
      </w:r>
      <w:r w:rsidR="003E1F93" w:rsidRPr="003A478D">
        <w:rPr>
          <w:rFonts w:ascii="Calibri" w:hAnsi="Calibri" w:cs="Calibri"/>
        </w:rPr>
        <w:t>to going to work, have pride in their work, and want to stay a longer time in their organisation’ (</w:t>
      </w:r>
      <w:r w:rsidR="001365D3" w:rsidRPr="003A478D">
        <w:rPr>
          <w:rFonts w:ascii="Calibri" w:hAnsi="Calibri" w:cs="Calibri"/>
        </w:rPr>
        <w:t xml:space="preserve">GPTW). </w:t>
      </w:r>
    </w:p>
    <w:p w14:paraId="756A0330" w14:textId="38C7FA64" w:rsidR="00FC6E0A" w:rsidRPr="003A478D" w:rsidRDefault="00BA0D66" w:rsidP="000710D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Within </w:t>
      </w:r>
      <w:r w:rsidR="0067054E" w:rsidRPr="003A478D">
        <w:rPr>
          <w:rFonts w:ascii="Calibri" w:hAnsi="Calibri" w:cs="Calibri"/>
        </w:rPr>
        <w:t xml:space="preserve">my role, </w:t>
      </w:r>
      <w:r w:rsidR="003E0A6F" w:rsidRPr="003A478D">
        <w:rPr>
          <w:rFonts w:ascii="Calibri" w:hAnsi="Calibri" w:cs="Calibri"/>
        </w:rPr>
        <w:t xml:space="preserve">I deal with grievances. </w:t>
      </w:r>
      <w:r w:rsidR="00642B87" w:rsidRPr="003A478D">
        <w:rPr>
          <w:rFonts w:ascii="Calibri" w:hAnsi="Calibri" w:cs="Calibri"/>
        </w:rPr>
        <w:t xml:space="preserve">The first part of this process is reassuring the employee that the grievance will be dealt with </w:t>
      </w:r>
      <w:r w:rsidR="00023B14" w:rsidRPr="003A478D">
        <w:rPr>
          <w:rFonts w:ascii="Calibri" w:hAnsi="Calibri" w:cs="Calibri"/>
        </w:rPr>
        <w:t xml:space="preserve">fairly and consistently. </w:t>
      </w:r>
      <w:r w:rsidR="004D7CFD" w:rsidRPr="003A478D">
        <w:rPr>
          <w:rFonts w:ascii="Calibri" w:hAnsi="Calibri" w:cs="Calibri"/>
        </w:rPr>
        <w:t xml:space="preserve">The grievance is investigated </w:t>
      </w:r>
      <w:r w:rsidR="00215A7F" w:rsidRPr="003A478D">
        <w:rPr>
          <w:rFonts w:ascii="Calibri" w:hAnsi="Calibri" w:cs="Calibri"/>
        </w:rPr>
        <w:t xml:space="preserve">to gather as much information as possible </w:t>
      </w:r>
      <w:r w:rsidR="00A1787B" w:rsidRPr="003A478D">
        <w:rPr>
          <w:rFonts w:ascii="Calibri" w:hAnsi="Calibri" w:cs="Calibri"/>
        </w:rPr>
        <w:t xml:space="preserve">and </w:t>
      </w:r>
      <w:r w:rsidR="00C92378">
        <w:rPr>
          <w:rFonts w:ascii="Calibri" w:hAnsi="Calibri" w:cs="Calibri"/>
        </w:rPr>
        <w:t>the</w:t>
      </w:r>
      <w:r w:rsidR="00A1787B" w:rsidRPr="003A478D">
        <w:rPr>
          <w:rFonts w:ascii="Calibri" w:hAnsi="Calibri" w:cs="Calibri"/>
        </w:rPr>
        <w:t xml:space="preserve"> employee can bring a companion along to the investigation meeting if this</w:t>
      </w:r>
      <w:r w:rsidR="00C92378">
        <w:rPr>
          <w:rFonts w:ascii="Calibri" w:hAnsi="Calibri" w:cs="Calibri"/>
        </w:rPr>
        <w:t xml:space="preserve"> </w:t>
      </w:r>
      <w:r w:rsidR="00A1787B" w:rsidRPr="003A478D">
        <w:rPr>
          <w:rFonts w:ascii="Calibri" w:hAnsi="Calibri" w:cs="Calibri"/>
        </w:rPr>
        <w:t>support</w:t>
      </w:r>
      <w:r w:rsidR="00C92378">
        <w:rPr>
          <w:rFonts w:ascii="Calibri" w:hAnsi="Calibri" w:cs="Calibri"/>
        </w:rPr>
        <w:t>s</w:t>
      </w:r>
      <w:r w:rsidR="00A1787B" w:rsidRPr="003A478D">
        <w:rPr>
          <w:rFonts w:ascii="Calibri" w:hAnsi="Calibri" w:cs="Calibri"/>
        </w:rPr>
        <w:t xml:space="preserve"> the</w:t>
      </w:r>
      <w:r>
        <w:rPr>
          <w:rFonts w:ascii="Calibri" w:hAnsi="Calibri" w:cs="Calibri"/>
        </w:rPr>
        <w:t>m</w:t>
      </w:r>
      <w:r w:rsidR="00A1787B" w:rsidRPr="003A478D">
        <w:rPr>
          <w:rFonts w:ascii="Calibri" w:hAnsi="Calibri" w:cs="Calibri"/>
        </w:rPr>
        <w:t>. A</w:t>
      </w:r>
      <w:r w:rsidR="00215A7F" w:rsidRPr="003A478D">
        <w:rPr>
          <w:rFonts w:ascii="Calibri" w:hAnsi="Calibri" w:cs="Calibri"/>
        </w:rPr>
        <w:t xml:space="preserve">ll those involved have an </w:t>
      </w:r>
      <w:r w:rsidR="00404E45" w:rsidRPr="003A478D">
        <w:rPr>
          <w:rFonts w:ascii="Calibri" w:hAnsi="Calibri" w:cs="Calibri"/>
        </w:rPr>
        <w:t>opportunity to have their say before the final decision is made.</w:t>
      </w:r>
      <w:r w:rsidR="00C26B0E" w:rsidRPr="003A478D">
        <w:rPr>
          <w:rFonts w:ascii="Calibri" w:hAnsi="Calibri" w:cs="Calibri"/>
        </w:rPr>
        <w:t xml:space="preserve"> The grievance is reviewed and investigated at the earliest opportunity so that the outcome can be given to the employee</w:t>
      </w:r>
      <w:r w:rsidR="00972657" w:rsidRPr="003A478D">
        <w:rPr>
          <w:rFonts w:ascii="Calibri" w:hAnsi="Calibri" w:cs="Calibri"/>
        </w:rPr>
        <w:t xml:space="preserve"> along with any action taken. </w:t>
      </w:r>
      <w:r w:rsidR="0055304D" w:rsidRPr="003A478D">
        <w:rPr>
          <w:rFonts w:ascii="Calibri" w:hAnsi="Calibri" w:cs="Calibri"/>
        </w:rPr>
        <w:t xml:space="preserve">The employee also has a right to appeal. </w:t>
      </w:r>
    </w:p>
    <w:p w14:paraId="1E43C117" w14:textId="749EF355" w:rsidR="00AC0B39" w:rsidRPr="00AC0B39" w:rsidRDefault="00AC0B39" w:rsidP="00D4533D">
      <w:pPr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</w:rPr>
        <w:t>AC – 1.3</w:t>
      </w:r>
    </w:p>
    <w:p w14:paraId="7D365F58" w14:textId="7181DE8D" w:rsidR="00ED5F5C" w:rsidRPr="003A478D" w:rsidRDefault="00451B2F" w:rsidP="00D4533D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 xml:space="preserve">People professionals oversee many aspects of the workplace, including recruiting and onboarding, </w:t>
      </w:r>
      <w:r w:rsidR="00026F55" w:rsidRPr="003A478D">
        <w:rPr>
          <w:rFonts w:ascii="Calibri" w:hAnsi="Calibri" w:cs="Calibri"/>
        </w:rPr>
        <w:t>learning and development, employee engagement and employee relations</w:t>
      </w:r>
      <w:r w:rsidR="001E7EDE">
        <w:rPr>
          <w:rFonts w:ascii="Calibri" w:hAnsi="Calibri" w:cs="Calibri"/>
        </w:rPr>
        <w:t xml:space="preserve"> and as such, </w:t>
      </w:r>
      <w:r w:rsidR="00497A30" w:rsidRPr="003A478D">
        <w:rPr>
          <w:rFonts w:ascii="Calibri" w:hAnsi="Calibri" w:cs="Calibri"/>
        </w:rPr>
        <w:t>are required to contribute to strate</w:t>
      </w:r>
      <w:r w:rsidR="00D24102" w:rsidRPr="003A478D">
        <w:rPr>
          <w:rFonts w:ascii="Calibri" w:hAnsi="Calibri" w:cs="Calibri"/>
        </w:rPr>
        <w:t>gy, ensure policies are up to date</w:t>
      </w:r>
      <w:r w:rsidR="00F3186B">
        <w:rPr>
          <w:rFonts w:ascii="Calibri" w:hAnsi="Calibri" w:cs="Calibri"/>
        </w:rPr>
        <w:t>/</w:t>
      </w:r>
      <w:r w:rsidR="00D24102" w:rsidRPr="003A478D">
        <w:rPr>
          <w:rFonts w:ascii="Calibri" w:hAnsi="Calibri" w:cs="Calibri"/>
        </w:rPr>
        <w:t xml:space="preserve">accurate and provide guidance. </w:t>
      </w:r>
    </w:p>
    <w:p w14:paraId="7C353BA1" w14:textId="3DA8B854" w:rsidR="00067856" w:rsidRPr="003A478D" w:rsidRDefault="001B7E41" w:rsidP="00ED5F5C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>I</w:t>
      </w:r>
      <w:r w:rsidR="000A6000" w:rsidRPr="003A478D">
        <w:rPr>
          <w:rFonts w:ascii="Calibri" w:hAnsi="Calibri" w:cs="Calibri"/>
        </w:rPr>
        <w:t xml:space="preserve">nfluence </w:t>
      </w:r>
      <w:r w:rsidR="00E12666">
        <w:rPr>
          <w:rFonts w:ascii="Calibri" w:hAnsi="Calibri" w:cs="Calibri"/>
        </w:rPr>
        <w:t>is</w:t>
      </w:r>
      <w:r w:rsidRPr="003A478D">
        <w:rPr>
          <w:rFonts w:ascii="Calibri" w:hAnsi="Calibri" w:cs="Calibri"/>
        </w:rPr>
        <w:t xml:space="preserve"> having an ‘effect’ or ‘making an impact on another’ whether that be </w:t>
      </w:r>
      <w:r w:rsidR="00D014D5" w:rsidRPr="003A478D">
        <w:rPr>
          <w:rFonts w:ascii="Calibri" w:hAnsi="Calibri" w:cs="Calibri"/>
        </w:rPr>
        <w:t>‘</w:t>
      </w:r>
      <w:r w:rsidR="0009506B" w:rsidRPr="003A478D">
        <w:rPr>
          <w:rFonts w:ascii="Calibri" w:hAnsi="Calibri" w:cs="Calibri"/>
        </w:rPr>
        <w:t xml:space="preserve">positive or negative’ (Taylor and Woodhams). </w:t>
      </w:r>
      <w:r w:rsidR="00E12666">
        <w:rPr>
          <w:rFonts w:ascii="Calibri" w:hAnsi="Calibri" w:cs="Calibri"/>
        </w:rPr>
        <w:t>Influencing</w:t>
      </w:r>
      <w:r w:rsidR="00E04C54" w:rsidRPr="003A478D">
        <w:rPr>
          <w:rFonts w:ascii="Calibri" w:hAnsi="Calibri" w:cs="Calibri"/>
        </w:rPr>
        <w:t xml:space="preserve"> is a ‘key behaviour’ a people professional needs </w:t>
      </w:r>
      <w:r w:rsidR="004307FD" w:rsidRPr="003A478D">
        <w:rPr>
          <w:rFonts w:ascii="Calibri" w:hAnsi="Calibri" w:cs="Calibri"/>
        </w:rPr>
        <w:t xml:space="preserve">to acquire </w:t>
      </w:r>
      <w:r w:rsidR="00E04C54" w:rsidRPr="003A478D">
        <w:rPr>
          <w:rFonts w:ascii="Calibri" w:hAnsi="Calibri" w:cs="Calibri"/>
        </w:rPr>
        <w:t xml:space="preserve">(CIPD, </w:t>
      </w:r>
      <w:r w:rsidR="004307FD" w:rsidRPr="003A478D">
        <w:rPr>
          <w:rFonts w:ascii="Calibri" w:hAnsi="Calibri" w:cs="Calibri"/>
        </w:rPr>
        <w:t xml:space="preserve">2025). </w:t>
      </w:r>
      <w:r w:rsidR="00ED5F5C" w:rsidRPr="003A478D">
        <w:rPr>
          <w:rFonts w:ascii="Calibri" w:hAnsi="Calibri" w:cs="Calibri"/>
        </w:rPr>
        <w:t xml:space="preserve">Effective communication and </w:t>
      </w:r>
      <w:r w:rsidR="009E054F">
        <w:rPr>
          <w:rFonts w:ascii="Calibri" w:hAnsi="Calibri" w:cs="Calibri"/>
        </w:rPr>
        <w:t>the ability</w:t>
      </w:r>
      <w:r w:rsidR="00ED5F5C" w:rsidRPr="003A478D">
        <w:rPr>
          <w:rFonts w:ascii="Calibri" w:hAnsi="Calibri" w:cs="Calibri"/>
        </w:rPr>
        <w:t xml:space="preserve"> to influence ensure</w:t>
      </w:r>
      <w:r w:rsidR="009E054F">
        <w:rPr>
          <w:rFonts w:ascii="Calibri" w:hAnsi="Calibri" w:cs="Calibri"/>
        </w:rPr>
        <w:t>s</w:t>
      </w:r>
      <w:r w:rsidR="00ED5F5C" w:rsidRPr="003A478D">
        <w:rPr>
          <w:rFonts w:ascii="Calibri" w:hAnsi="Calibri" w:cs="Calibri"/>
        </w:rPr>
        <w:t xml:space="preserve"> people practitioners are taken </w:t>
      </w:r>
      <w:r w:rsidR="009E054F" w:rsidRPr="003A478D">
        <w:rPr>
          <w:rFonts w:ascii="Calibri" w:hAnsi="Calibri" w:cs="Calibri"/>
        </w:rPr>
        <w:t>seriously;</w:t>
      </w:r>
      <w:r w:rsidR="00ED5F5C" w:rsidRPr="003A478D">
        <w:rPr>
          <w:rFonts w:ascii="Calibri" w:hAnsi="Calibri" w:cs="Calibri"/>
        </w:rPr>
        <w:t xml:space="preserve"> their insights contribute to shaping the organisation. Informed, clear and confident </w:t>
      </w:r>
      <w:r w:rsidR="002B42D2" w:rsidRPr="003A478D">
        <w:rPr>
          <w:rFonts w:ascii="Calibri" w:hAnsi="Calibri" w:cs="Calibri"/>
        </w:rPr>
        <w:t xml:space="preserve">engagement results in trust from stakeholders </w:t>
      </w:r>
      <w:r w:rsidR="0023353D" w:rsidRPr="003A478D">
        <w:rPr>
          <w:rFonts w:ascii="Calibri" w:hAnsi="Calibri" w:cs="Calibri"/>
        </w:rPr>
        <w:t xml:space="preserve">which encourages positive working relationships. </w:t>
      </w:r>
    </w:p>
    <w:p w14:paraId="4AFFB3A2" w14:textId="7BD749BF" w:rsidR="00B82FA9" w:rsidRPr="003A478D" w:rsidRDefault="00B82FA9" w:rsidP="00ED5F5C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 xml:space="preserve">People practitioners make </w:t>
      </w:r>
      <w:r w:rsidR="0022197C" w:rsidRPr="003A478D">
        <w:rPr>
          <w:rFonts w:ascii="Calibri" w:hAnsi="Calibri" w:cs="Calibri"/>
        </w:rPr>
        <w:t xml:space="preserve">informed, </w:t>
      </w:r>
      <w:r w:rsidR="00D700C3" w:rsidRPr="003A478D">
        <w:rPr>
          <w:rFonts w:ascii="Calibri" w:hAnsi="Calibri" w:cs="Calibri"/>
        </w:rPr>
        <w:t>evidence-based</w:t>
      </w:r>
      <w:r w:rsidRPr="003A478D">
        <w:rPr>
          <w:rFonts w:ascii="Calibri" w:hAnsi="Calibri" w:cs="Calibri"/>
        </w:rPr>
        <w:t xml:space="preserve"> decisions; decisions made based on what data and research tells us as well as current best practice.</w:t>
      </w:r>
      <w:r w:rsidR="001C3669" w:rsidRPr="003A478D">
        <w:rPr>
          <w:rFonts w:ascii="Calibri" w:hAnsi="Calibri" w:cs="Calibri"/>
        </w:rPr>
        <w:t xml:space="preserve"> Using evidence to make decisions helps make ‘better, more effective decisions by choosing reliable, trustworthy solutions’ and being ‘less reliant’ on </w:t>
      </w:r>
      <w:r w:rsidR="00C83CEB" w:rsidRPr="003A478D">
        <w:rPr>
          <w:rFonts w:ascii="Calibri" w:hAnsi="Calibri" w:cs="Calibri"/>
        </w:rPr>
        <w:t xml:space="preserve">outdated advice (CIPD, 2024). </w:t>
      </w:r>
      <w:r w:rsidR="00B91751" w:rsidRPr="003A478D">
        <w:rPr>
          <w:rFonts w:ascii="Calibri" w:hAnsi="Calibri" w:cs="Calibri"/>
        </w:rPr>
        <w:t>Using evidence to make better decisions builds credibility</w:t>
      </w:r>
      <w:r w:rsidR="00973554" w:rsidRPr="003A478D">
        <w:rPr>
          <w:rFonts w:ascii="Calibri" w:hAnsi="Calibri" w:cs="Calibri"/>
        </w:rPr>
        <w:t xml:space="preserve">. </w:t>
      </w:r>
    </w:p>
    <w:p w14:paraId="698345AC" w14:textId="51CC6F57" w:rsidR="00A20D60" w:rsidRPr="003A478D" w:rsidRDefault="00A20D60" w:rsidP="00ED5F5C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 xml:space="preserve">Clear communication is vital in people practice </w:t>
      </w:r>
      <w:r w:rsidR="00D53F7D" w:rsidRPr="003A478D">
        <w:rPr>
          <w:rFonts w:ascii="Calibri" w:hAnsi="Calibri" w:cs="Calibri"/>
        </w:rPr>
        <w:t>avoiding ambiguity</w:t>
      </w:r>
      <w:r w:rsidR="00EE0F3D" w:rsidRPr="003A478D">
        <w:rPr>
          <w:rFonts w:ascii="Calibri" w:hAnsi="Calibri" w:cs="Calibri"/>
        </w:rPr>
        <w:t xml:space="preserve">. People </w:t>
      </w:r>
      <w:r w:rsidR="00054BEA" w:rsidRPr="003A478D">
        <w:rPr>
          <w:rFonts w:ascii="Calibri" w:hAnsi="Calibri" w:cs="Calibri"/>
        </w:rPr>
        <w:t xml:space="preserve">practitioners should be able to communicate information in a clear and engaging way to influence others. </w:t>
      </w:r>
      <w:r w:rsidR="003270A6" w:rsidRPr="003A478D">
        <w:rPr>
          <w:rFonts w:ascii="Calibri" w:hAnsi="Calibri" w:cs="Calibri"/>
        </w:rPr>
        <w:t>Understanding the audience is key</w:t>
      </w:r>
      <w:r w:rsidR="00C64A02" w:rsidRPr="003A478D">
        <w:rPr>
          <w:rFonts w:ascii="Calibri" w:hAnsi="Calibri" w:cs="Calibri"/>
        </w:rPr>
        <w:t xml:space="preserve"> – stakeholders at different levels will require different information an</w:t>
      </w:r>
      <w:r w:rsidR="00AE452F" w:rsidRPr="003A478D">
        <w:rPr>
          <w:rFonts w:ascii="Calibri" w:hAnsi="Calibri" w:cs="Calibri"/>
        </w:rPr>
        <w:t xml:space="preserve">d so context is </w:t>
      </w:r>
      <w:r w:rsidR="009A3A40" w:rsidRPr="003A478D">
        <w:rPr>
          <w:rFonts w:ascii="Calibri" w:hAnsi="Calibri" w:cs="Calibri"/>
        </w:rPr>
        <w:t>vital</w:t>
      </w:r>
      <w:r w:rsidR="00AE452F" w:rsidRPr="003A478D">
        <w:rPr>
          <w:rFonts w:ascii="Calibri" w:hAnsi="Calibri" w:cs="Calibri"/>
        </w:rPr>
        <w:t>.</w:t>
      </w:r>
      <w:r w:rsidR="00DA0410" w:rsidRPr="003A478D">
        <w:rPr>
          <w:rFonts w:ascii="Calibri" w:hAnsi="Calibri" w:cs="Calibri"/>
        </w:rPr>
        <w:t xml:space="preserve"> </w:t>
      </w:r>
      <w:r w:rsidR="00AE22C6" w:rsidRPr="003A478D">
        <w:rPr>
          <w:rFonts w:ascii="Calibri" w:hAnsi="Calibri" w:cs="Calibri"/>
        </w:rPr>
        <w:t xml:space="preserve">Clear communication helps alleviate any risk of potential misunderstanding and ensures the message is consistent. </w:t>
      </w:r>
    </w:p>
    <w:p w14:paraId="70165636" w14:textId="331284A6" w:rsidR="002D4D97" w:rsidRPr="003A478D" w:rsidRDefault="002D4D97" w:rsidP="00ED5F5C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>Speaking with confidence helps to influence stakeholders</w:t>
      </w:r>
      <w:r w:rsidR="006754F5" w:rsidRPr="003A478D">
        <w:rPr>
          <w:rFonts w:ascii="Calibri" w:hAnsi="Calibri" w:cs="Calibri"/>
        </w:rPr>
        <w:t xml:space="preserve">; people trust the information </w:t>
      </w:r>
      <w:r w:rsidR="004F5885">
        <w:rPr>
          <w:rFonts w:ascii="Calibri" w:hAnsi="Calibri" w:cs="Calibri"/>
        </w:rPr>
        <w:t>provided</w:t>
      </w:r>
      <w:r w:rsidR="006754F5" w:rsidRPr="003A478D">
        <w:rPr>
          <w:rFonts w:ascii="Calibri" w:hAnsi="Calibri" w:cs="Calibri"/>
        </w:rPr>
        <w:t xml:space="preserve"> is credible when it’s delivered with confide</w:t>
      </w:r>
      <w:r w:rsidR="008317FB" w:rsidRPr="003A478D">
        <w:rPr>
          <w:rFonts w:ascii="Calibri" w:hAnsi="Calibri" w:cs="Calibri"/>
        </w:rPr>
        <w:t xml:space="preserve">nce. </w:t>
      </w:r>
      <w:r w:rsidR="00D25447" w:rsidRPr="003A478D">
        <w:rPr>
          <w:rFonts w:ascii="Calibri" w:hAnsi="Calibri" w:cs="Calibri"/>
        </w:rPr>
        <w:t xml:space="preserve">People practitioners should believe in their </w:t>
      </w:r>
      <w:r w:rsidR="00D25447" w:rsidRPr="003A478D">
        <w:rPr>
          <w:rFonts w:ascii="Calibri" w:hAnsi="Calibri" w:cs="Calibri"/>
        </w:rPr>
        <w:lastRenderedPageBreak/>
        <w:t>recommendations to help sway decision makers; someone who</w:t>
      </w:r>
      <w:r w:rsidR="004F5885">
        <w:rPr>
          <w:rFonts w:ascii="Calibri" w:hAnsi="Calibri" w:cs="Calibri"/>
        </w:rPr>
        <w:t>’s</w:t>
      </w:r>
      <w:r w:rsidR="00D25447" w:rsidRPr="003A478D">
        <w:rPr>
          <w:rFonts w:ascii="Calibri" w:hAnsi="Calibri" w:cs="Calibri"/>
        </w:rPr>
        <w:t xml:space="preserve"> passionate, enthusiastic and</w:t>
      </w:r>
      <w:r w:rsidR="004F5885">
        <w:rPr>
          <w:rFonts w:ascii="Calibri" w:hAnsi="Calibri" w:cs="Calibri"/>
        </w:rPr>
        <w:t xml:space="preserve"> </w:t>
      </w:r>
      <w:r w:rsidR="00D25447" w:rsidRPr="003A478D">
        <w:rPr>
          <w:rFonts w:ascii="Calibri" w:hAnsi="Calibri" w:cs="Calibri"/>
        </w:rPr>
        <w:t xml:space="preserve">understands </w:t>
      </w:r>
      <w:r w:rsidR="004F5885">
        <w:rPr>
          <w:rFonts w:ascii="Calibri" w:hAnsi="Calibri" w:cs="Calibri"/>
        </w:rPr>
        <w:t>something</w:t>
      </w:r>
      <w:r w:rsidR="00D25447" w:rsidRPr="003A478D">
        <w:rPr>
          <w:rFonts w:ascii="Calibri" w:hAnsi="Calibri" w:cs="Calibri"/>
        </w:rPr>
        <w:t xml:space="preserve"> </w:t>
      </w:r>
      <w:r w:rsidR="004F5885">
        <w:rPr>
          <w:rFonts w:ascii="Calibri" w:hAnsi="Calibri" w:cs="Calibri"/>
        </w:rPr>
        <w:t>is</w:t>
      </w:r>
      <w:r w:rsidR="00D25447" w:rsidRPr="003A478D">
        <w:rPr>
          <w:rFonts w:ascii="Calibri" w:hAnsi="Calibri" w:cs="Calibri"/>
        </w:rPr>
        <w:t xml:space="preserve"> far more likely to provide influence. </w:t>
      </w:r>
    </w:p>
    <w:p w14:paraId="48F180D5" w14:textId="0D3531EE" w:rsidR="00054BEA" w:rsidRPr="003A478D" w:rsidRDefault="00524582" w:rsidP="005A02E1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>There are consequences of a</w:t>
      </w:r>
      <w:r w:rsidR="00212460" w:rsidRPr="003A478D">
        <w:rPr>
          <w:rFonts w:ascii="Calibri" w:hAnsi="Calibri" w:cs="Calibri"/>
        </w:rPr>
        <w:t xml:space="preserve"> </w:t>
      </w:r>
      <w:r w:rsidR="00D54710">
        <w:rPr>
          <w:rFonts w:ascii="Calibri" w:hAnsi="Calibri" w:cs="Calibri"/>
        </w:rPr>
        <w:t>not</w:t>
      </w:r>
      <w:r w:rsidR="00212460" w:rsidRPr="003A478D">
        <w:rPr>
          <w:rFonts w:ascii="Calibri" w:hAnsi="Calibri" w:cs="Calibri"/>
        </w:rPr>
        <w:t xml:space="preserve"> communicat</w:t>
      </w:r>
      <w:r w:rsidR="00D54710">
        <w:rPr>
          <w:rFonts w:ascii="Calibri" w:hAnsi="Calibri" w:cs="Calibri"/>
        </w:rPr>
        <w:t>ing</w:t>
      </w:r>
      <w:r w:rsidR="00212460" w:rsidRPr="003A478D">
        <w:rPr>
          <w:rFonts w:ascii="Calibri" w:hAnsi="Calibri" w:cs="Calibri"/>
        </w:rPr>
        <w:t xml:space="preserve"> in a clear, informed and confident way when trying to influence</w:t>
      </w:r>
      <w:r w:rsidRPr="003A478D">
        <w:rPr>
          <w:rFonts w:ascii="Calibri" w:hAnsi="Calibri" w:cs="Calibri"/>
        </w:rPr>
        <w:t>.</w:t>
      </w:r>
      <w:r w:rsidR="000C4404" w:rsidRPr="003A478D">
        <w:rPr>
          <w:rFonts w:ascii="Calibri" w:hAnsi="Calibri" w:cs="Calibri"/>
        </w:rPr>
        <w:t xml:space="preserve"> </w:t>
      </w:r>
      <w:r w:rsidR="00F17063" w:rsidRPr="003A478D">
        <w:rPr>
          <w:rFonts w:ascii="Calibri" w:hAnsi="Calibri" w:cs="Calibri"/>
        </w:rPr>
        <w:t xml:space="preserve">Stakeholders </w:t>
      </w:r>
      <w:r w:rsidR="00945327" w:rsidRPr="003A478D">
        <w:rPr>
          <w:rFonts w:ascii="Calibri" w:hAnsi="Calibri" w:cs="Calibri"/>
        </w:rPr>
        <w:t xml:space="preserve">may not fully understand or buy into what is being conveyed which </w:t>
      </w:r>
      <w:r w:rsidR="00410ACB" w:rsidRPr="003A478D">
        <w:rPr>
          <w:rFonts w:ascii="Calibri" w:hAnsi="Calibri" w:cs="Calibri"/>
        </w:rPr>
        <w:t>could result in the wrong decisions being made in an organisation</w:t>
      </w:r>
      <w:r w:rsidR="00DC11F8" w:rsidRPr="003A478D">
        <w:rPr>
          <w:rFonts w:ascii="Calibri" w:hAnsi="Calibri" w:cs="Calibri"/>
        </w:rPr>
        <w:t xml:space="preserve">. Without being well informed, arguments may lack </w:t>
      </w:r>
      <w:r w:rsidR="001E7EDE" w:rsidRPr="003A478D">
        <w:rPr>
          <w:rFonts w:ascii="Calibri" w:hAnsi="Calibri" w:cs="Calibri"/>
        </w:rPr>
        <w:t>weight,</w:t>
      </w:r>
      <w:r w:rsidR="00DC11F8" w:rsidRPr="003A478D">
        <w:rPr>
          <w:rFonts w:ascii="Calibri" w:hAnsi="Calibri" w:cs="Calibri"/>
        </w:rPr>
        <w:t xml:space="preserve"> result</w:t>
      </w:r>
      <w:r w:rsidR="001E7EDE">
        <w:rPr>
          <w:rFonts w:ascii="Calibri" w:hAnsi="Calibri" w:cs="Calibri"/>
        </w:rPr>
        <w:t>ing</w:t>
      </w:r>
      <w:r w:rsidR="00DC11F8" w:rsidRPr="003A478D">
        <w:rPr>
          <w:rFonts w:ascii="Calibri" w:hAnsi="Calibri" w:cs="Calibri"/>
        </w:rPr>
        <w:t xml:space="preserve"> in stakeholders not trusting the information provided causing friction between HR </w:t>
      </w:r>
      <w:r w:rsidR="00A21861" w:rsidRPr="003A478D">
        <w:rPr>
          <w:rFonts w:ascii="Calibri" w:hAnsi="Calibri" w:cs="Calibri"/>
        </w:rPr>
        <w:t>and other departments within the organisation.</w:t>
      </w:r>
      <w:r w:rsidR="00C12B93" w:rsidRPr="003A478D">
        <w:rPr>
          <w:rFonts w:ascii="Calibri" w:hAnsi="Calibri" w:cs="Calibri"/>
        </w:rPr>
        <w:t xml:space="preserve"> There is risk of organisational </w:t>
      </w:r>
      <w:r w:rsidR="00911168" w:rsidRPr="003A478D">
        <w:rPr>
          <w:rFonts w:ascii="Calibri" w:hAnsi="Calibri" w:cs="Calibri"/>
        </w:rPr>
        <w:t>inefficiencies</w:t>
      </w:r>
      <w:r w:rsidR="00C12B93" w:rsidRPr="003A478D">
        <w:rPr>
          <w:rFonts w:ascii="Calibri" w:hAnsi="Calibri" w:cs="Calibri"/>
        </w:rPr>
        <w:t xml:space="preserve"> such as </w:t>
      </w:r>
      <w:r w:rsidR="00911168" w:rsidRPr="003A478D">
        <w:rPr>
          <w:rFonts w:ascii="Calibri" w:hAnsi="Calibri" w:cs="Calibri"/>
        </w:rPr>
        <w:t xml:space="preserve">development plans not being aligned with the overall strategy which </w:t>
      </w:r>
      <w:r w:rsidR="00646063" w:rsidRPr="003A478D">
        <w:rPr>
          <w:rFonts w:ascii="Calibri" w:hAnsi="Calibri" w:cs="Calibri"/>
        </w:rPr>
        <w:t xml:space="preserve">could impact the organisations </w:t>
      </w:r>
      <w:r w:rsidR="005A02E1" w:rsidRPr="003A478D">
        <w:rPr>
          <w:rFonts w:ascii="Calibri" w:hAnsi="Calibri" w:cs="Calibri"/>
        </w:rPr>
        <w:t xml:space="preserve">objectives. There could also be a risk of lower employee engagement which can result in morale being poor and employees looking for opportunities elsewhere. </w:t>
      </w:r>
      <w:r w:rsidR="0022197C" w:rsidRPr="003A478D">
        <w:rPr>
          <w:rFonts w:ascii="Calibri" w:hAnsi="Calibri" w:cs="Calibri"/>
        </w:rPr>
        <w:tab/>
      </w:r>
    </w:p>
    <w:p w14:paraId="1DE7B5D3" w14:textId="4D00E0B7" w:rsidR="00E452C3" w:rsidRPr="00AC0B39" w:rsidRDefault="00AC0B39" w:rsidP="00AC0B39">
      <w:pPr>
        <w:rPr>
          <w:rFonts w:ascii="Calibri" w:hAnsi="Calibri" w:cs="Calibri"/>
          <w:b/>
          <w:bCs/>
          <w:u w:val="single"/>
        </w:rPr>
      </w:pPr>
      <w:r w:rsidRPr="00AC0B39">
        <w:rPr>
          <w:rFonts w:ascii="Calibri" w:hAnsi="Calibri" w:cs="Calibri"/>
          <w:b/>
          <w:bCs/>
          <w:u w:val="single"/>
        </w:rPr>
        <w:t>AC – 1.4</w:t>
      </w:r>
    </w:p>
    <w:p w14:paraId="52F701B9" w14:textId="38901427" w:rsidR="00CC0832" w:rsidRPr="003A478D" w:rsidRDefault="008101E6" w:rsidP="00CC0832">
      <w:pPr>
        <w:rPr>
          <w:rFonts w:ascii="Calibri" w:hAnsi="Calibri" w:cs="Calibri"/>
        </w:rPr>
      </w:pPr>
      <w:r>
        <w:rPr>
          <w:rFonts w:ascii="Calibri" w:hAnsi="Calibri" w:cs="Calibri"/>
        </w:rPr>
        <w:t>I</w:t>
      </w:r>
      <w:r w:rsidR="00C74AB9" w:rsidRPr="003A478D">
        <w:rPr>
          <w:rFonts w:ascii="Calibri" w:hAnsi="Calibri" w:cs="Calibri"/>
        </w:rPr>
        <w:t>t</w:t>
      </w:r>
      <w:r w:rsidR="00DD4E56">
        <w:rPr>
          <w:rFonts w:ascii="Calibri" w:hAnsi="Calibri" w:cs="Calibri"/>
        </w:rPr>
        <w:t>’</w:t>
      </w:r>
      <w:r w:rsidR="00C74AB9" w:rsidRPr="003A478D">
        <w:rPr>
          <w:rFonts w:ascii="Calibri" w:hAnsi="Calibri" w:cs="Calibri"/>
        </w:rPr>
        <w:t xml:space="preserve">s vital </w:t>
      </w:r>
      <w:r w:rsidR="00C80AEF" w:rsidRPr="003A478D">
        <w:rPr>
          <w:rFonts w:ascii="Calibri" w:hAnsi="Calibri" w:cs="Calibri"/>
        </w:rPr>
        <w:t xml:space="preserve">to recognise and address unethical and illegal matters within the workplace to ensure </w:t>
      </w:r>
      <w:r w:rsidR="00B03A63" w:rsidRPr="003A478D">
        <w:rPr>
          <w:rFonts w:ascii="Calibri" w:hAnsi="Calibri" w:cs="Calibri"/>
        </w:rPr>
        <w:t xml:space="preserve">integrity is maintained </w:t>
      </w:r>
      <w:r w:rsidR="002A7FAA">
        <w:rPr>
          <w:rFonts w:ascii="Calibri" w:hAnsi="Calibri" w:cs="Calibri"/>
        </w:rPr>
        <w:t>and</w:t>
      </w:r>
      <w:r w:rsidR="00B03A63" w:rsidRPr="003A478D">
        <w:rPr>
          <w:rFonts w:ascii="Calibri" w:hAnsi="Calibri" w:cs="Calibri"/>
        </w:rPr>
        <w:t xml:space="preserve"> protect the organisation from </w:t>
      </w:r>
      <w:r w:rsidR="00065B60" w:rsidRPr="003A478D">
        <w:rPr>
          <w:rFonts w:ascii="Calibri" w:hAnsi="Calibri" w:cs="Calibri"/>
        </w:rPr>
        <w:t xml:space="preserve">reputational and legal risks. </w:t>
      </w:r>
    </w:p>
    <w:p w14:paraId="0DA0DE78" w14:textId="57B2813A" w:rsidR="00065B60" w:rsidRPr="003A478D" w:rsidRDefault="004B0232" w:rsidP="00CC0832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 xml:space="preserve">Unethical behaviour </w:t>
      </w:r>
      <w:r w:rsidR="00A045C9" w:rsidRPr="003A478D">
        <w:rPr>
          <w:rFonts w:ascii="Calibri" w:hAnsi="Calibri" w:cs="Calibri"/>
        </w:rPr>
        <w:t xml:space="preserve">can be described as any action that doesn’t align with the ethical standards of an organisation, often set out in a code of conduct. </w:t>
      </w:r>
      <w:r w:rsidR="00962C17" w:rsidRPr="003A478D">
        <w:rPr>
          <w:rFonts w:ascii="Calibri" w:hAnsi="Calibri" w:cs="Calibri"/>
        </w:rPr>
        <w:t>H</w:t>
      </w:r>
      <w:r w:rsidR="009B03BF" w:rsidRPr="003A478D">
        <w:rPr>
          <w:rFonts w:ascii="Calibri" w:hAnsi="Calibri" w:cs="Calibri"/>
        </w:rPr>
        <w:t>aving ‘sound, ethical principles</w:t>
      </w:r>
      <w:r w:rsidR="00922203" w:rsidRPr="003A478D">
        <w:rPr>
          <w:rFonts w:ascii="Calibri" w:hAnsi="Calibri" w:cs="Calibri"/>
        </w:rPr>
        <w:t xml:space="preserve">’ that align with organisations ‘vision and values’ ensures a ‘positive working environment’ (Waite et al). </w:t>
      </w:r>
      <w:r w:rsidR="00493EB5" w:rsidRPr="003A478D">
        <w:rPr>
          <w:rFonts w:ascii="Calibri" w:hAnsi="Calibri" w:cs="Calibri"/>
        </w:rPr>
        <w:t>An example</w:t>
      </w:r>
      <w:r w:rsidR="004F5885">
        <w:rPr>
          <w:rFonts w:ascii="Calibri" w:hAnsi="Calibri" w:cs="Calibri"/>
        </w:rPr>
        <w:t xml:space="preserve"> </w:t>
      </w:r>
      <w:r w:rsidR="00F46A90">
        <w:rPr>
          <w:rFonts w:ascii="Calibri" w:hAnsi="Calibri" w:cs="Calibri"/>
        </w:rPr>
        <w:t xml:space="preserve">of this </w:t>
      </w:r>
      <w:r w:rsidR="00DD6C44" w:rsidRPr="003A478D">
        <w:rPr>
          <w:rFonts w:ascii="Calibri" w:hAnsi="Calibri" w:cs="Calibri"/>
        </w:rPr>
        <w:t xml:space="preserve">is </w:t>
      </w:r>
      <w:r w:rsidR="00751024" w:rsidRPr="003A478D">
        <w:rPr>
          <w:rFonts w:ascii="Calibri" w:hAnsi="Calibri" w:cs="Calibri"/>
        </w:rPr>
        <w:t>bullying</w:t>
      </w:r>
      <w:r w:rsidR="00BF4AD6" w:rsidRPr="003A478D">
        <w:rPr>
          <w:rFonts w:ascii="Calibri" w:hAnsi="Calibri" w:cs="Calibri"/>
        </w:rPr>
        <w:t xml:space="preserve">. </w:t>
      </w:r>
      <w:r w:rsidR="00F46A90">
        <w:rPr>
          <w:rFonts w:ascii="Calibri" w:hAnsi="Calibri" w:cs="Calibri"/>
        </w:rPr>
        <w:t>This</w:t>
      </w:r>
      <w:r w:rsidR="00DF61E3" w:rsidRPr="003A478D">
        <w:rPr>
          <w:rFonts w:ascii="Calibri" w:hAnsi="Calibri" w:cs="Calibri"/>
        </w:rPr>
        <w:t xml:space="preserve"> behaviour </w:t>
      </w:r>
      <w:r w:rsidR="00F46A90">
        <w:rPr>
          <w:rFonts w:ascii="Calibri" w:hAnsi="Calibri" w:cs="Calibri"/>
        </w:rPr>
        <w:t>needs to be</w:t>
      </w:r>
      <w:r w:rsidR="00DF61E3" w:rsidRPr="003A478D">
        <w:rPr>
          <w:rFonts w:ascii="Calibri" w:hAnsi="Calibri" w:cs="Calibri"/>
        </w:rPr>
        <w:t xml:space="preserve"> stopped at the earliest opportunity. </w:t>
      </w:r>
      <w:r w:rsidR="004F5885">
        <w:rPr>
          <w:rFonts w:ascii="Calibri" w:hAnsi="Calibri" w:cs="Calibri"/>
        </w:rPr>
        <w:t>The incident should be documented</w:t>
      </w:r>
      <w:r w:rsidR="00F3378D" w:rsidRPr="003A478D">
        <w:rPr>
          <w:rFonts w:ascii="Calibri" w:hAnsi="Calibri" w:cs="Calibri"/>
        </w:rPr>
        <w:t xml:space="preserve"> taking notes of the date, time and any</w:t>
      </w:r>
      <w:r w:rsidR="00EF1120" w:rsidRPr="003A478D">
        <w:rPr>
          <w:rFonts w:ascii="Calibri" w:hAnsi="Calibri" w:cs="Calibri"/>
        </w:rPr>
        <w:t xml:space="preserve"> </w:t>
      </w:r>
      <w:r w:rsidR="00F3378D" w:rsidRPr="003A478D">
        <w:rPr>
          <w:rFonts w:ascii="Calibri" w:hAnsi="Calibri" w:cs="Calibri"/>
        </w:rPr>
        <w:t xml:space="preserve">witnesses. </w:t>
      </w:r>
      <w:r w:rsidR="004E1FA7" w:rsidRPr="003A478D">
        <w:rPr>
          <w:rFonts w:ascii="Calibri" w:hAnsi="Calibri" w:cs="Calibri"/>
        </w:rPr>
        <w:t xml:space="preserve">Having dealt with a situation </w:t>
      </w:r>
      <w:r w:rsidR="004F5885">
        <w:rPr>
          <w:rFonts w:ascii="Calibri" w:hAnsi="Calibri" w:cs="Calibri"/>
        </w:rPr>
        <w:t>similar</w:t>
      </w:r>
      <w:r w:rsidR="004E1FA7" w:rsidRPr="003A478D">
        <w:rPr>
          <w:rFonts w:ascii="Calibri" w:hAnsi="Calibri" w:cs="Calibri"/>
        </w:rPr>
        <w:t xml:space="preserve">, </w:t>
      </w:r>
      <w:r w:rsidR="00E65F47" w:rsidRPr="003A478D">
        <w:rPr>
          <w:rFonts w:ascii="Calibri" w:hAnsi="Calibri" w:cs="Calibri"/>
        </w:rPr>
        <w:t>a full investigation</w:t>
      </w:r>
      <w:r w:rsidR="004F5885">
        <w:rPr>
          <w:rFonts w:ascii="Calibri" w:hAnsi="Calibri" w:cs="Calibri"/>
        </w:rPr>
        <w:t xml:space="preserve"> was</w:t>
      </w:r>
      <w:r w:rsidR="00177A3C" w:rsidRPr="003A478D">
        <w:rPr>
          <w:rFonts w:ascii="Calibri" w:hAnsi="Calibri" w:cs="Calibri"/>
        </w:rPr>
        <w:t xml:space="preserve"> done; </w:t>
      </w:r>
      <w:r w:rsidR="00E65F47" w:rsidRPr="003A478D">
        <w:rPr>
          <w:rFonts w:ascii="Calibri" w:hAnsi="Calibri" w:cs="Calibri"/>
        </w:rPr>
        <w:t>reviewing the evidence provided</w:t>
      </w:r>
      <w:r w:rsidR="00177A3C" w:rsidRPr="003A478D">
        <w:rPr>
          <w:rFonts w:ascii="Calibri" w:hAnsi="Calibri" w:cs="Calibri"/>
        </w:rPr>
        <w:t xml:space="preserve"> by those </w:t>
      </w:r>
      <w:r w:rsidR="004F5885">
        <w:rPr>
          <w:rFonts w:ascii="Calibri" w:hAnsi="Calibri" w:cs="Calibri"/>
        </w:rPr>
        <w:t>involved</w:t>
      </w:r>
      <w:r w:rsidR="004E1FA7" w:rsidRPr="003A478D">
        <w:rPr>
          <w:rFonts w:ascii="Calibri" w:hAnsi="Calibri" w:cs="Calibri"/>
        </w:rPr>
        <w:t>.</w:t>
      </w:r>
      <w:r w:rsidR="00F04A73" w:rsidRPr="003A478D">
        <w:rPr>
          <w:rFonts w:ascii="Calibri" w:hAnsi="Calibri" w:cs="Calibri"/>
        </w:rPr>
        <w:t xml:space="preserve"> After the investigation</w:t>
      </w:r>
      <w:r w:rsidR="001B13F5" w:rsidRPr="003A478D">
        <w:rPr>
          <w:rFonts w:ascii="Calibri" w:hAnsi="Calibri" w:cs="Calibri"/>
        </w:rPr>
        <w:t xml:space="preserve">, the evidence was reviewed such as witness statements and </w:t>
      </w:r>
      <w:r w:rsidR="00F04A73" w:rsidRPr="003A478D">
        <w:rPr>
          <w:rFonts w:ascii="Calibri" w:hAnsi="Calibri" w:cs="Calibri"/>
        </w:rPr>
        <w:t>the next course of action was to hold a disciplinary</w:t>
      </w:r>
      <w:r w:rsidR="00290652">
        <w:rPr>
          <w:rFonts w:ascii="Calibri" w:hAnsi="Calibri" w:cs="Calibri"/>
        </w:rPr>
        <w:t xml:space="preserve"> where</w:t>
      </w:r>
      <w:r w:rsidR="000500AA" w:rsidRPr="003A478D">
        <w:rPr>
          <w:rFonts w:ascii="Calibri" w:hAnsi="Calibri" w:cs="Calibri"/>
        </w:rPr>
        <w:t xml:space="preserve"> t</w:t>
      </w:r>
      <w:r w:rsidR="00F04A73" w:rsidRPr="003A478D">
        <w:rPr>
          <w:rFonts w:ascii="Calibri" w:hAnsi="Calibri" w:cs="Calibri"/>
        </w:rPr>
        <w:t xml:space="preserve">he decision was made to dismiss the employee. The employee had breached the organisations code of </w:t>
      </w:r>
      <w:r w:rsidR="000500AA" w:rsidRPr="003A478D">
        <w:rPr>
          <w:rFonts w:ascii="Calibri" w:hAnsi="Calibri" w:cs="Calibri"/>
        </w:rPr>
        <w:t>ethics</w:t>
      </w:r>
      <w:r w:rsidR="00BF4CE3" w:rsidRPr="003A478D">
        <w:rPr>
          <w:rFonts w:ascii="Calibri" w:hAnsi="Calibri" w:cs="Calibri"/>
        </w:rPr>
        <w:t>, and the employee understood this</w:t>
      </w:r>
      <w:r w:rsidR="00F04A73" w:rsidRPr="003A478D">
        <w:rPr>
          <w:rFonts w:ascii="Calibri" w:hAnsi="Calibri" w:cs="Calibri"/>
        </w:rPr>
        <w:t xml:space="preserve">. </w:t>
      </w:r>
      <w:r w:rsidR="00E65F47" w:rsidRPr="003A478D">
        <w:rPr>
          <w:rFonts w:ascii="Calibri" w:hAnsi="Calibri" w:cs="Calibri"/>
        </w:rPr>
        <w:t xml:space="preserve">The victim </w:t>
      </w:r>
      <w:r w:rsidR="00F04A73" w:rsidRPr="003A478D">
        <w:rPr>
          <w:rFonts w:ascii="Calibri" w:hAnsi="Calibri" w:cs="Calibri"/>
        </w:rPr>
        <w:t>was</w:t>
      </w:r>
      <w:r w:rsidR="00E65F47" w:rsidRPr="003A478D">
        <w:rPr>
          <w:rFonts w:ascii="Calibri" w:hAnsi="Calibri" w:cs="Calibri"/>
        </w:rPr>
        <w:t xml:space="preserve"> offered support for their own welfare</w:t>
      </w:r>
      <w:r w:rsidR="00F04A73" w:rsidRPr="003A478D">
        <w:rPr>
          <w:rFonts w:ascii="Calibri" w:hAnsi="Calibri" w:cs="Calibri"/>
        </w:rPr>
        <w:t xml:space="preserve"> </w:t>
      </w:r>
      <w:r w:rsidR="000500AA" w:rsidRPr="003A478D">
        <w:rPr>
          <w:rFonts w:ascii="Calibri" w:hAnsi="Calibri" w:cs="Calibri"/>
        </w:rPr>
        <w:t>and was praised for having the courage to speak up.</w:t>
      </w:r>
    </w:p>
    <w:p w14:paraId="7E1D63FB" w14:textId="34A5524B" w:rsidR="002A7FAA" w:rsidRDefault="00C206A5" w:rsidP="005A02E1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 xml:space="preserve">An illegal matter </w:t>
      </w:r>
      <w:r w:rsidR="00494296" w:rsidRPr="003A478D">
        <w:rPr>
          <w:rFonts w:ascii="Calibri" w:hAnsi="Calibri" w:cs="Calibri"/>
        </w:rPr>
        <w:t>in an organisation</w:t>
      </w:r>
      <w:r w:rsidR="00B91359" w:rsidRPr="003A478D">
        <w:rPr>
          <w:rFonts w:ascii="Calibri" w:hAnsi="Calibri" w:cs="Calibri"/>
        </w:rPr>
        <w:t xml:space="preserve"> is when </w:t>
      </w:r>
      <w:r w:rsidR="00C36C64">
        <w:rPr>
          <w:rFonts w:ascii="Calibri" w:hAnsi="Calibri" w:cs="Calibri"/>
        </w:rPr>
        <w:t>the law has been broken</w:t>
      </w:r>
      <w:r w:rsidR="00B91359" w:rsidRPr="003A478D">
        <w:rPr>
          <w:rFonts w:ascii="Calibri" w:hAnsi="Calibri" w:cs="Calibri"/>
        </w:rPr>
        <w:t xml:space="preserve"> </w:t>
      </w:r>
      <w:r w:rsidR="005A1D22">
        <w:rPr>
          <w:rFonts w:ascii="Calibri" w:hAnsi="Calibri" w:cs="Calibri"/>
        </w:rPr>
        <w:t>which</w:t>
      </w:r>
      <w:r w:rsidR="00494296" w:rsidRPr="003A478D">
        <w:rPr>
          <w:rFonts w:ascii="Calibri" w:hAnsi="Calibri" w:cs="Calibri"/>
        </w:rPr>
        <w:t xml:space="preserve"> </w:t>
      </w:r>
      <w:r w:rsidR="003A02F2" w:rsidRPr="003A478D">
        <w:rPr>
          <w:rFonts w:ascii="Calibri" w:hAnsi="Calibri" w:cs="Calibri"/>
        </w:rPr>
        <w:t>could carry legal consequences</w:t>
      </w:r>
      <w:r w:rsidR="00DE4DD8" w:rsidRPr="003A478D">
        <w:rPr>
          <w:rFonts w:ascii="Calibri" w:hAnsi="Calibri" w:cs="Calibri"/>
        </w:rPr>
        <w:t xml:space="preserve">. </w:t>
      </w:r>
      <w:r w:rsidR="00D84323">
        <w:rPr>
          <w:rFonts w:ascii="Calibri" w:hAnsi="Calibri" w:cs="Calibri"/>
        </w:rPr>
        <w:t>For example, an</w:t>
      </w:r>
      <w:r w:rsidR="00817250" w:rsidRPr="003A478D">
        <w:rPr>
          <w:rFonts w:ascii="Calibri" w:hAnsi="Calibri" w:cs="Calibri"/>
        </w:rPr>
        <w:t xml:space="preserve"> organisation </w:t>
      </w:r>
      <w:r w:rsidR="0089153F" w:rsidRPr="003A478D">
        <w:rPr>
          <w:rFonts w:ascii="Calibri" w:hAnsi="Calibri" w:cs="Calibri"/>
        </w:rPr>
        <w:t>unfairly dismissing an employee</w:t>
      </w:r>
      <w:r w:rsidR="00895487" w:rsidRPr="003A478D">
        <w:rPr>
          <w:rFonts w:ascii="Calibri" w:hAnsi="Calibri" w:cs="Calibri"/>
        </w:rPr>
        <w:t xml:space="preserve"> </w:t>
      </w:r>
      <w:r w:rsidR="00C1262D" w:rsidRPr="003A478D">
        <w:rPr>
          <w:rFonts w:ascii="Calibri" w:hAnsi="Calibri" w:cs="Calibri"/>
        </w:rPr>
        <w:t>because of</w:t>
      </w:r>
      <w:r w:rsidR="00895487" w:rsidRPr="003A478D">
        <w:rPr>
          <w:rFonts w:ascii="Calibri" w:hAnsi="Calibri" w:cs="Calibri"/>
        </w:rPr>
        <w:t xml:space="preserve"> discrimination</w:t>
      </w:r>
      <w:r w:rsidR="00C1262D" w:rsidRPr="003A478D">
        <w:rPr>
          <w:rFonts w:ascii="Calibri" w:hAnsi="Calibri" w:cs="Calibri"/>
        </w:rPr>
        <w:t xml:space="preserve"> such as dismissing someone because they are pregnant</w:t>
      </w:r>
      <w:r w:rsidR="007D69DA" w:rsidRPr="003A478D">
        <w:rPr>
          <w:rFonts w:ascii="Calibri" w:hAnsi="Calibri" w:cs="Calibri"/>
        </w:rPr>
        <w:t xml:space="preserve">. The Employers Rights Act 1996 sets out ‘fair reasons for dismissal’ </w:t>
      </w:r>
      <w:r w:rsidR="003A3A1E" w:rsidRPr="003A478D">
        <w:rPr>
          <w:rFonts w:ascii="Calibri" w:hAnsi="Calibri" w:cs="Calibri"/>
        </w:rPr>
        <w:t>which include ‘conduct, capability and some other substantial reason’</w:t>
      </w:r>
      <w:r w:rsidR="0089153F" w:rsidRPr="003A478D">
        <w:rPr>
          <w:rFonts w:ascii="Calibri" w:hAnsi="Calibri" w:cs="Calibri"/>
        </w:rPr>
        <w:t xml:space="preserve"> (Waite et al). </w:t>
      </w:r>
      <w:r w:rsidR="003544F0" w:rsidRPr="003A478D">
        <w:rPr>
          <w:rFonts w:ascii="Calibri" w:hAnsi="Calibri" w:cs="Calibri"/>
        </w:rPr>
        <w:t>It is vital that when the there is a need to dismiss employee</w:t>
      </w:r>
      <w:r w:rsidR="00577AD0" w:rsidRPr="003A478D">
        <w:rPr>
          <w:rFonts w:ascii="Calibri" w:hAnsi="Calibri" w:cs="Calibri"/>
        </w:rPr>
        <w:t>s</w:t>
      </w:r>
      <w:r w:rsidR="003544F0" w:rsidRPr="003A478D">
        <w:rPr>
          <w:rFonts w:ascii="Calibri" w:hAnsi="Calibri" w:cs="Calibri"/>
        </w:rPr>
        <w:t>, th</w:t>
      </w:r>
      <w:r w:rsidR="00577AD0" w:rsidRPr="003A478D">
        <w:rPr>
          <w:rFonts w:ascii="Calibri" w:hAnsi="Calibri" w:cs="Calibri"/>
        </w:rPr>
        <w:t>ey have</w:t>
      </w:r>
      <w:r w:rsidR="006613DA" w:rsidRPr="003A478D">
        <w:rPr>
          <w:rFonts w:ascii="Calibri" w:hAnsi="Calibri" w:cs="Calibri"/>
        </w:rPr>
        <w:t xml:space="preserve"> a fair disciplinary investigation and outcome</w:t>
      </w:r>
      <w:r w:rsidR="00985AD1">
        <w:rPr>
          <w:rFonts w:ascii="Calibri" w:hAnsi="Calibri" w:cs="Calibri"/>
        </w:rPr>
        <w:t>, with</w:t>
      </w:r>
      <w:r w:rsidR="00123B21" w:rsidRPr="003A478D">
        <w:rPr>
          <w:rFonts w:ascii="Calibri" w:hAnsi="Calibri" w:cs="Calibri"/>
        </w:rPr>
        <w:t xml:space="preserve"> a right to appeal. </w:t>
      </w:r>
      <w:r w:rsidR="000D0D84" w:rsidRPr="003A478D">
        <w:rPr>
          <w:rFonts w:ascii="Calibri" w:hAnsi="Calibri" w:cs="Calibri"/>
        </w:rPr>
        <w:t>If employee</w:t>
      </w:r>
      <w:r w:rsidR="00577AD0" w:rsidRPr="003A478D">
        <w:rPr>
          <w:rFonts w:ascii="Calibri" w:hAnsi="Calibri" w:cs="Calibri"/>
        </w:rPr>
        <w:t>s</w:t>
      </w:r>
      <w:r w:rsidR="000D0D84" w:rsidRPr="003A478D">
        <w:rPr>
          <w:rFonts w:ascii="Calibri" w:hAnsi="Calibri" w:cs="Calibri"/>
        </w:rPr>
        <w:t xml:space="preserve"> </w:t>
      </w:r>
      <w:r w:rsidR="00577AD0" w:rsidRPr="003A478D">
        <w:rPr>
          <w:rFonts w:ascii="Calibri" w:hAnsi="Calibri" w:cs="Calibri"/>
        </w:rPr>
        <w:t>are</w:t>
      </w:r>
      <w:r w:rsidR="000D0D84" w:rsidRPr="003A478D">
        <w:rPr>
          <w:rFonts w:ascii="Calibri" w:hAnsi="Calibri" w:cs="Calibri"/>
        </w:rPr>
        <w:t xml:space="preserve"> dismissed without following procedures, organisations risk receiving a claim for unfair dismissal. </w:t>
      </w:r>
      <w:r w:rsidR="00B96098" w:rsidRPr="003A478D">
        <w:rPr>
          <w:rFonts w:ascii="Calibri" w:hAnsi="Calibri" w:cs="Calibri"/>
        </w:rPr>
        <w:t xml:space="preserve">The role of a people professional is to ensure there are set procedures and processes in place to follow setting out </w:t>
      </w:r>
      <w:r w:rsidR="00C32F12" w:rsidRPr="003A478D">
        <w:rPr>
          <w:rFonts w:ascii="Calibri" w:hAnsi="Calibri" w:cs="Calibri"/>
        </w:rPr>
        <w:t xml:space="preserve">the formalities so that a proper and thorough investigation is done. The findings should be documented and raised </w:t>
      </w:r>
      <w:r w:rsidR="00C13D75" w:rsidRPr="003A478D">
        <w:rPr>
          <w:rFonts w:ascii="Calibri" w:hAnsi="Calibri" w:cs="Calibri"/>
        </w:rPr>
        <w:t xml:space="preserve">to prevent this </w:t>
      </w:r>
      <w:r w:rsidR="000019EF">
        <w:rPr>
          <w:rFonts w:ascii="Calibri" w:hAnsi="Calibri" w:cs="Calibri"/>
        </w:rPr>
        <w:t xml:space="preserve">risk </w:t>
      </w:r>
      <w:r w:rsidR="00C13D75" w:rsidRPr="003A478D">
        <w:rPr>
          <w:rFonts w:ascii="Calibri" w:hAnsi="Calibri" w:cs="Calibri"/>
        </w:rPr>
        <w:t xml:space="preserve">happening </w:t>
      </w:r>
      <w:r w:rsidR="000019EF">
        <w:rPr>
          <w:rFonts w:ascii="Calibri" w:hAnsi="Calibri" w:cs="Calibri"/>
        </w:rPr>
        <w:t>again</w:t>
      </w:r>
      <w:r w:rsidR="00C13D75" w:rsidRPr="003A478D">
        <w:rPr>
          <w:rFonts w:ascii="Calibri" w:hAnsi="Calibri" w:cs="Calibri"/>
        </w:rPr>
        <w:t>.</w:t>
      </w:r>
      <w:r w:rsidR="00521483" w:rsidRPr="003A478D">
        <w:rPr>
          <w:rFonts w:ascii="Calibri" w:hAnsi="Calibri" w:cs="Calibri"/>
        </w:rPr>
        <w:t xml:space="preserve"> The whistleblowing process may need to be followed if th</w:t>
      </w:r>
      <w:r w:rsidR="002F4B3A" w:rsidRPr="003A478D">
        <w:rPr>
          <w:rFonts w:ascii="Calibri" w:hAnsi="Calibri" w:cs="Calibri"/>
        </w:rPr>
        <w:t xml:space="preserve">is isn’t addressed and there may be a need </w:t>
      </w:r>
      <w:r w:rsidR="00032AB5" w:rsidRPr="003A478D">
        <w:rPr>
          <w:rFonts w:ascii="Calibri" w:hAnsi="Calibri" w:cs="Calibri"/>
        </w:rPr>
        <w:t>to report to external bodies such as an employment tribunal if the issue isn’t</w:t>
      </w:r>
      <w:r w:rsidR="005C1F67" w:rsidRPr="003A478D">
        <w:rPr>
          <w:rFonts w:ascii="Calibri" w:hAnsi="Calibri" w:cs="Calibri"/>
        </w:rPr>
        <w:t xml:space="preserve"> dealt with </w:t>
      </w:r>
      <w:r w:rsidR="00032AB5" w:rsidRPr="003A478D">
        <w:rPr>
          <w:rFonts w:ascii="Calibri" w:hAnsi="Calibri" w:cs="Calibri"/>
        </w:rPr>
        <w:t>internally.</w:t>
      </w:r>
    </w:p>
    <w:p w14:paraId="0A5FEB3B" w14:textId="57F233BF" w:rsidR="006444EA" w:rsidRPr="003A478D" w:rsidRDefault="006364BA" w:rsidP="006444EA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A whistleblowing </w:t>
      </w:r>
      <w:r w:rsidR="00936895">
        <w:rPr>
          <w:rFonts w:ascii="Calibri" w:hAnsi="Calibri" w:cs="Calibri"/>
        </w:rPr>
        <w:t xml:space="preserve">is key to provide </w:t>
      </w:r>
      <w:r>
        <w:rPr>
          <w:rFonts w:ascii="Calibri" w:hAnsi="Calibri" w:cs="Calibri"/>
        </w:rPr>
        <w:t xml:space="preserve">employees </w:t>
      </w:r>
      <w:r w:rsidR="00CD3496">
        <w:rPr>
          <w:rFonts w:ascii="Calibri" w:hAnsi="Calibri" w:cs="Calibri"/>
        </w:rPr>
        <w:t>t</w:t>
      </w:r>
      <w:r w:rsidR="00936895">
        <w:rPr>
          <w:rFonts w:ascii="Calibri" w:hAnsi="Calibri" w:cs="Calibri"/>
        </w:rPr>
        <w:t xml:space="preserve">he opportunity to ‘speak up’ and raise any concerns. </w:t>
      </w:r>
      <w:r w:rsidR="006444EA" w:rsidRPr="003A478D">
        <w:rPr>
          <w:rFonts w:ascii="Calibri" w:hAnsi="Calibri" w:cs="Calibri"/>
        </w:rPr>
        <w:t xml:space="preserve">CIPD argue ‘having the courage </w:t>
      </w:r>
      <w:r w:rsidR="00571316" w:rsidRPr="003A478D">
        <w:rPr>
          <w:rFonts w:ascii="Calibri" w:hAnsi="Calibri" w:cs="Calibri"/>
        </w:rPr>
        <w:t xml:space="preserve">to speak out when you’re concerned about an ethical issue, and remaining true to your personal </w:t>
      </w:r>
      <w:r w:rsidR="00381323" w:rsidRPr="003A478D">
        <w:rPr>
          <w:rFonts w:ascii="Calibri" w:hAnsi="Calibri" w:cs="Calibri"/>
        </w:rPr>
        <w:t xml:space="preserve">values, is likely to have positive consequences’ (Taylor and Woodhams). </w:t>
      </w:r>
    </w:p>
    <w:p w14:paraId="2BCE1C05" w14:textId="7FAD4694" w:rsidR="0094700A" w:rsidRPr="00056C86" w:rsidRDefault="00AC0B39" w:rsidP="00056C86">
      <w:pPr>
        <w:rPr>
          <w:rFonts w:ascii="Calibri" w:hAnsi="Calibri" w:cs="Calibri"/>
          <w:b/>
          <w:bCs/>
          <w:u w:val="single"/>
        </w:rPr>
      </w:pPr>
      <w:r w:rsidRPr="00056C86">
        <w:rPr>
          <w:rFonts w:ascii="Calibri" w:hAnsi="Calibri" w:cs="Calibri"/>
          <w:b/>
          <w:bCs/>
          <w:u w:val="single"/>
        </w:rPr>
        <w:t xml:space="preserve">AC – </w:t>
      </w:r>
      <w:r w:rsidR="00056C86" w:rsidRPr="00056C86">
        <w:rPr>
          <w:rFonts w:ascii="Calibri" w:hAnsi="Calibri" w:cs="Calibri"/>
          <w:b/>
          <w:bCs/>
          <w:u w:val="single"/>
        </w:rPr>
        <w:t>2.1</w:t>
      </w:r>
      <w:r w:rsidR="00624F45" w:rsidRPr="00056C86">
        <w:rPr>
          <w:rFonts w:ascii="Calibri" w:hAnsi="Calibri" w:cs="Calibri"/>
          <w:b/>
          <w:bCs/>
          <w:u w:val="single"/>
        </w:rPr>
        <w:t xml:space="preserve"> </w:t>
      </w:r>
      <w:r w:rsidR="00BE37D8" w:rsidRPr="00056C86">
        <w:rPr>
          <w:rFonts w:ascii="Calibri" w:hAnsi="Calibri" w:cs="Calibri"/>
          <w:b/>
          <w:bCs/>
          <w:u w:val="single"/>
        </w:rPr>
        <w:t xml:space="preserve"> </w:t>
      </w:r>
    </w:p>
    <w:p w14:paraId="283C1E11" w14:textId="07410FC9" w:rsidR="00AC7C73" w:rsidRPr="003A478D" w:rsidRDefault="00A415C9" w:rsidP="00AC7C73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>There are many benefits of employees feeling valued, included and fairly treated at work</w:t>
      </w:r>
      <w:r w:rsidR="00C9333B">
        <w:rPr>
          <w:rFonts w:ascii="Calibri" w:hAnsi="Calibri" w:cs="Calibri"/>
        </w:rPr>
        <w:t xml:space="preserve">. </w:t>
      </w:r>
      <w:r w:rsidR="00D13E7F">
        <w:rPr>
          <w:rFonts w:ascii="Calibri" w:hAnsi="Calibri" w:cs="Calibri"/>
        </w:rPr>
        <w:t xml:space="preserve">In today’s workplace, </w:t>
      </w:r>
      <w:r w:rsidR="008D3CC3">
        <w:rPr>
          <w:rFonts w:ascii="Calibri" w:hAnsi="Calibri" w:cs="Calibri"/>
        </w:rPr>
        <w:t>its</w:t>
      </w:r>
      <w:r w:rsidR="00D13E7F">
        <w:rPr>
          <w:rFonts w:ascii="Calibri" w:hAnsi="Calibri" w:cs="Calibri"/>
        </w:rPr>
        <w:t xml:space="preserve"> crucial</w:t>
      </w:r>
      <w:r w:rsidRPr="003A478D">
        <w:rPr>
          <w:rFonts w:ascii="Calibri" w:hAnsi="Calibri" w:cs="Calibri"/>
        </w:rPr>
        <w:t xml:space="preserve"> employees feel</w:t>
      </w:r>
      <w:r w:rsidR="00E809AA" w:rsidRPr="003A478D">
        <w:rPr>
          <w:rFonts w:ascii="Calibri" w:hAnsi="Calibri" w:cs="Calibri"/>
        </w:rPr>
        <w:t xml:space="preserve"> valued at work </w:t>
      </w:r>
      <w:r w:rsidR="00D13E7F">
        <w:rPr>
          <w:rFonts w:ascii="Calibri" w:hAnsi="Calibri" w:cs="Calibri"/>
        </w:rPr>
        <w:t>making it</w:t>
      </w:r>
      <w:r w:rsidR="00E809AA" w:rsidRPr="003A478D">
        <w:rPr>
          <w:rFonts w:ascii="Calibri" w:hAnsi="Calibri" w:cs="Calibri"/>
        </w:rPr>
        <w:t xml:space="preserve"> safe to ‘come up with different ideas’ and </w:t>
      </w:r>
      <w:r w:rsidR="00592477" w:rsidRPr="003A478D">
        <w:rPr>
          <w:rFonts w:ascii="Calibri" w:hAnsi="Calibri" w:cs="Calibri"/>
        </w:rPr>
        <w:t>to ‘raise issues and suggestions’ to their manager</w:t>
      </w:r>
      <w:r w:rsidR="007F160A" w:rsidRPr="003A478D">
        <w:rPr>
          <w:rFonts w:ascii="Calibri" w:hAnsi="Calibri" w:cs="Calibri"/>
        </w:rPr>
        <w:t>s (ACAS, 2025)</w:t>
      </w:r>
      <w:r w:rsidR="00391359" w:rsidRPr="003A478D">
        <w:rPr>
          <w:rFonts w:ascii="Calibri" w:hAnsi="Calibri" w:cs="Calibri"/>
        </w:rPr>
        <w:t xml:space="preserve">. </w:t>
      </w:r>
      <w:r w:rsidR="00AC7C73" w:rsidRPr="003A478D">
        <w:rPr>
          <w:rFonts w:ascii="Calibri" w:hAnsi="Calibri" w:cs="Calibri"/>
        </w:rPr>
        <w:t xml:space="preserve">A recent Forbes survey found </w:t>
      </w:r>
      <w:r w:rsidR="00AC7C73" w:rsidRPr="003A478D">
        <w:rPr>
          <w:rFonts w:ascii="Calibri" w:hAnsi="Calibri" w:cs="Calibri"/>
        </w:rPr>
        <w:lastRenderedPageBreak/>
        <w:t xml:space="preserve">‘88% of employers consider diversity and inclusion essential to their success, with 80% having a positive view of their impact’ (Achievers.com, 2025). </w:t>
      </w:r>
    </w:p>
    <w:p w14:paraId="6966EA5E" w14:textId="7ED6F8D6" w:rsidR="00E56BA9" w:rsidRPr="003A478D" w:rsidRDefault="00BB6BB9" w:rsidP="00A91353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 xml:space="preserve">Promoting inclusivity </w:t>
      </w:r>
      <w:r w:rsidR="00F0119B" w:rsidRPr="003A478D">
        <w:rPr>
          <w:rFonts w:ascii="Calibri" w:hAnsi="Calibri" w:cs="Calibri"/>
        </w:rPr>
        <w:t xml:space="preserve">enables </w:t>
      </w:r>
      <w:r w:rsidR="002C0044" w:rsidRPr="003A478D">
        <w:rPr>
          <w:rFonts w:ascii="Calibri" w:hAnsi="Calibri" w:cs="Calibri"/>
        </w:rPr>
        <w:t>employees to thrive in the workplace</w:t>
      </w:r>
      <w:r w:rsidR="00254177" w:rsidRPr="003A478D">
        <w:rPr>
          <w:rFonts w:ascii="Calibri" w:hAnsi="Calibri" w:cs="Calibri"/>
        </w:rPr>
        <w:t>.</w:t>
      </w:r>
      <w:r w:rsidR="002C0044" w:rsidRPr="003A478D">
        <w:rPr>
          <w:rFonts w:ascii="Calibri" w:hAnsi="Calibri" w:cs="Calibri"/>
        </w:rPr>
        <w:t xml:space="preserve"> </w:t>
      </w:r>
      <w:r w:rsidR="00D900C2">
        <w:rPr>
          <w:rFonts w:ascii="Calibri" w:hAnsi="Calibri" w:cs="Calibri"/>
        </w:rPr>
        <w:t>Inclusive</w:t>
      </w:r>
      <w:r w:rsidR="0062098E" w:rsidRPr="003A478D">
        <w:rPr>
          <w:rFonts w:ascii="Calibri" w:hAnsi="Calibri" w:cs="Calibri"/>
        </w:rPr>
        <w:t xml:space="preserve"> working environment</w:t>
      </w:r>
      <w:r w:rsidR="00D900C2">
        <w:rPr>
          <w:rFonts w:ascii="Calibri" w:hAnsi="Calibri" w:cs="Calibri"/>
        </w:rPr>
        <w:t>s are</w:t>
      </w:r>
      <w:r w:rsidR="0062098E" w:rsidRPr="003A478D">
        <w:rPr>
          <w:rFonts w:ascii="Calibri" w:hAnsi="Calibri" w:cs="Calibri"/>
        </w:rPr>
        <w:t xml:space="preserve"> where people feel they ‘belong’ without having to ‘conform</w:t>
      </w:r>
      <w:r w:rsidR="00A23495" w:rsidRPr="003A478D">
        <w:rPr>
          <w:rFonts w:ascii="Calibri" w:hAnsi="Calibri" w:cs="Calibri"/>
        </w:rPr>
        <w:t>’ (Waite et Al</w:t>
      </w:r>
      <w:r w:rsidR="00EE4A4A" w:rsidRPr="003A478D">
        <w:rPr>
          <w:rFonts w:ascii="Calibri" w:hAnsi="Calibri" w:cs="Calibri"/>
        </w:rPr>
        <w:t>)</w:t>
      </w:r>
      <w:r w:rsidR="00BB5131" w:rsidRPr="003A478D">
        <w:rPr>
          <w:rFonts w:ascii="Calibri" w:hAnsi="Calibri" w:cs="Calibri"/>
        </w:rPr>
        <w:t xml:space="preserve">. </w:t>
      </w:r>
      <w:r w:rsidR="00FC5E21" w:rsidRPr="003A478D">
        <w:rPr>
          <w:rFonts w:ascii="Calibri" w:hAnsi="Calibri" w:cs="Calibri"/>
        </w:rPr>
        <w:t xml:space="preserve">Treating employees fairly </w:t>
      </w:r>
      <w:r w:rsidR="00376566" w:rsidRPr="003A478D">
        <w:rPr>
          <w:rFonts w:ascii="Calibri" w:hAnsi="Calibri" w:cs="Calibri"/>
        </w:rPr>
        <w:t xml:space="preserve">ensures everyone has a chance to succeed, builds trust and loyalty resulting </w:t>
      </w:r>
      <w:r w:rsidR="00EA4F1B">
        <w:rPr>
          <w:rFonts w:ascii="Calibri" w:hAnsi="Calibri" w:cs="Calibri"/>
        </w:rPr>
        <w:t xml:space="preserve">in a </w:t>
      </w:r>
      <w:r w:rsidR="00F51C9D" w:rsidRPr="003A478D">
        <w:rPr>
          <w:rFonts w:ascii="Calibri" w:hAnsi="Calibri" w:cs="Calibri"/>
        </w:rPr>
        <w:t>committed workplace</w:t>
      </w:r>
      <w:r w:rsidR="00CA7DB6" w:rsidRPr="003A478D">
        <w:rPr>
          <w:rFonts w:ascii="Calibri" w:hAnsi="Calibri" w:cs="Calibri"/>
        </w:rPr>
        <w:t>, reducing turnover and promoting organic growth</w:t>
      </w:r>
      <w:r w:rsidR="00F51C9D" w:rsidRPr="003A478D">
        <w:rPr>
          <w:rFonts w:ascii="Calibri" w:hAnsi="Calibri" w:cs="Calibri"/>
        </w:rPr>
        <w:t xml:space="preserve">. </w:t>
      </w:r>
      <w:r w:rsidR="00CA7DB6" w:rsidRPr="003A478D">
        <w:rPr>
          <w:rFonts w:ascii="Calibri" w:hAnsi="Calibri" w:cs="Calibri"/>
        </w:rPr>
        <w:t xml:space="preserve">Inclusion, feeling valued and fair treatment </w:t>
      </w:r>
      <w:r w:rsidR="00AA037C" w:rsidRPr="003A478D">
        <w:rPr>
          <w:rFonts w:ascii="Calibri" w:hAnsi="Calibri" w:cs="Calibri"/>
        </w:rPr>
        <w:t>promote employee wellbeing too</w:t>
      </w:r>
      <w:r w:rsidR="00D07E13" w:rsidRPr="003A478D">
        <w:rPr>
          <w:rFonts w:ascii="Calibri" w:hAnsi="Calibri" w:cs="Calibri"/>
        </w:rPr>
        <w:t>; employees feel</w:t>
      </w:r>
      <w:r w:rsidR="00216D32">
        <w:rPr>
          <w:rFonts w:ascii="Calibri" w:hAnsi="Calibri" w:cs="Calibri"/>
        </w:rPr>
        <w:t>ing</w:t>
      </w:r>
      <w:r w:rsidR="00D07E13" w:rsidRPr="003A478D">
        <w:rPr>
          <w:rFonts w:ascii="Calibri" w:hAnsi="Calibri" w:cs="Calibri"/>
        </w:rPr>
        <w:t xml:space="preserve"> included and valued are more motivated and satisfied which results in positive wellbeing</w:t>
      </w:r>
      <w:r w:rsidR="0029750A" w:rsidRPr="003A478D">
        <w:rPr>
          <w:rFonts w:ascii="Calibri" w:hAnsi="Calibri" w:cs="Calibri"/>
        </w:rPr>
        <w:t>. Workplaces</w:t>
      </w:r>
      <w:r w:rsidR="00F416BE" w:rsidRPr="003A478D">
        <w:rPr>
          <w:rFonts w:ascii="Calibri" w:hAnsi="Calibri" w:cs="Calibri"/>
        </w:rPr>
        <w:t xml:space="preserve"> foster</w:t>
      </w:r>
      <w:r w:rsidR="00B54287">
        <w:rPr>
          <w:rFonts w:ascii="Calibri" w:hAnsi="Calibri" w:cs="Calibri"/>
        </w:rPr>
        <w:t>ing</w:t>
      </w:r>
      <w:r w:rsidR="00F416BE" w:rsidRPr="003A478D">
        <w:rPr>
          <w:rFonts w:ascii="Calibri" w:hAnsi="Calibri" w:cs="Calibri"/>
        </w:rPr>
        <w:t xml:space="preserve"> </w:t>
      </w:r>
      <w:r w:rsidR="00963942" w:rsidRPr="003A478D">
        <w:rPr>
          <w:rFonts w:ascii="Calibri" w:hAnsi="Calibri" w:cs="Calibri"/>
        </w:rPr>
        <w:t xml:space="preserve">inclusion and fair treatment </w:t>
      </w:r>
      <w:r w:rsidR="00706C7D" w:rsidRPr="003A478D">
        <w:rPr>
          <w:rFonts w:ascii="Calibri" w:hAnsi="Calibri" w:cs="Calibri"/>
        </w:rPr>
        <w:t>contribute to employees</w:t>
      </w:r>
      <w:r w:rsidR="005556F7" w:rsidRPr="003A478D">
        <w:rPr>
          <w:rFonts w:ascii="Calibri" w:hAnsi="Calibri" w:cs="Calibri"/>
        </w:rPr>
        <w:t xml:space="preserve"> feeling a sense of belonging, </w:t>
      </w:r>
      <w:r w:rsidR="008E3B47" w:rsidRPr="003A478D">
        <w:rPr>
          <w:rFonts w:ascii="Calibri" w:hAnsi="Calibri" w:cs="Calibri"/>
        </w:rPr>
        <w:t>‘taking pride in their work’ and</w:t>
      </w:r>
      <w:r w:rsidR="00706C7D" w:rsidRPr="003A478D">
        <w:rPr>
          <w:rFonts w:ascii="Calibri" w:hAnsi="Calibri" w:cs="Calibri"/>
        </w:rPr>
        <w:t xml:space="preserve"> ‘looking forward to going to work’ </w:t>
      </w:r>
      <w:r w:rsidR="005556F7" w:rsidRPr="003A478D">
        <w:rPr>
          <w:rFonts w:ascii="Calibri" w:hAnsi="Calibri" w:cs="Calibri"/>
        </w:rPr>
        <w:t xml:space="preserve">(GPTW, 2021). </w:t>
      </w:r>
      <w:r w:rsidR="00064188" w:rsidRPr="003A478D">
        <w:rPr>
          <w:rFonts w:ascii="Calibri" w:hAnsi="Calibri" w:cs="Calibri"/>
        </w:rPr>
        <w:t>Organisations</w:t>
      </w:r>
      <w:r w:rsidR="00AB0A7F" w:rsidRPr="003A478D">
        <w:rPr>
          <w:rFonts w:ascii="Calibri" w:hAnsi="Calibri" w:cs="Calibri"/>
        </w:rPr>
        <w:t xml:space="preserve"> hav</w:t>
      </w:r>
      <w:r w:rsidR="00216D32">
        <w:rPr>
          <w:rFonts w:ascii="Calibri" w:hAnsi="Calibri" w:cs="Calibri"/>
        </w:rPr>
        <w:t>ing</w:t>
      </w:r>
      <w:r w:rsidR="00AB0A7F" w:rsidRPr="003A478D">
        <w:rPr>
          <w:rFonts w:ascii="Calibri" w:hAnsi="Calibri" w:cs="Calibri"/>
        </w:rPr>
        <w:t xml:space="preserve"> happier, more engaged employees often see better productivity </w:t>
      </w:r>
      <w:r w:rsidR="00D85994">
        <w:rPr>
          <w:rFonts w:ascii="Calibri" w:hAnsi="Calibri" w:cs="Calibri"/>
        </w:rPr>
        <w:t>contributing to success</w:t>
      </w:r>
      <w:r w:rsidR="00DB75E7" w:rsidRPr="003A478D">
        <w:rPr>
          <w:rFonts w:ascii="Calibri" w:hAnsi="Calibri" w:cs="Calibri"/>
        </w:rPr>
        <w:t>.</w:t>
      </w:r>
      <w:r w:rsidR="00B941D4" w:rsidRPr="003A478D">
        <w:rPr>
          <w:rFonts w:ascii="Calibri" w:hAnsi="Calibri" w:cs="Calibri"/>
        </w:rPr>
        <w:t xml:space="preserve"> When feel</w:t>
      </w:r>
      <w:r w:rsidR="00216D32">
        <w:rPr>
          <w:rFonts w:ascii="Calibri" w:hAnsi="Calibri" w:cs="Calibri"/>
        </w:rPr>
        <w:t>ing</w:t>
      </w:r>
      <w:r w:rsidR="00B941D4" w:rsidRPr="003A478D">
        <w:rPr>
          <w:rFonts w:ascii="Calibri" w:hAnsi="Calibri" w:cs="Calibri"/>
        </w:rPr>
        <w:t xml:space="preserve"> engaged and valued, </w:t>
      </w:r>
      <w:r w:rsidR="00216D32">
        <w:rPr>
          <w:rFonts w:ascii="Calibri" w:hAnsi="Calibri" w:cs="Calibri"/>
        </w:rPr>
        <w:t>employees</w:t>
      </w:r>
      <w:r w:rsidR="00B941D4" w:rsidRPr="003A478D">
        <w:rPr>
          <w:rFonts w:ascii="Calibri" w:hAnsi="Calibri" w:cs="Calibri"/>
        </w:rPr>
        <w:t xml:space="preserve"> take </w:t>
      </w:r>
      <w:r w:rsidR="0053301E" w:rsidRPr="003A478D">
        <w:rPr>
          <w:rFonts w:ascii="Calibri" w:hAnsi="Calibri" w:cs="Calibri"/>
        </w:rPr>
        <w:t>fewer</w:t>
      </w:r>
      <w:r w:rsidR="00B941D4" w:rsidRPr="003A478D">
        <w:rPr>
          <w:rFonts w:ascii="Calibri" w:hAnsi="Calibri" w:cs="Calibri"/>
        </w:rPr>
        <w:t xml:space="preserve"> sick days and are less likely to leave an organisation which reduces </w:t>
      </w:r>
      <w:r w:rsidR="00062A0D" w:rsidRPr="003A478D">
        <w:rPr>
          <w:rFonts w:ascii="Calibri" w:hAnsi="Calibri" w:cs="Calibri"/>
        </w:rPr>
        <w:t>staff turnover. A</w:t>
      </w:r>
      <w:r w:rsidR="004C4EEB">
        <w:rPr>
          <w:rFonts w:ascii="Calibri" w:hAnsi="Calibri" w:cs="Calibri"/>
        </w:rPr>
        <w:t xml:space="preserve">n </w:t>
      </w:r>
      <w:r w:rsidR="00062A0D" w:rsidRPr="003A478D">
        <w:rPr>
          <w:rFonts w:ascii="Calibri" w:hAnsi="Calibri" w:cs="Calibri"/>
        </w:rPr>
        <w:t>example of this is Admiral</w:t>
      </w:r>
      <w:r w:rsidR="004C4EEB">
        <w:rPr>
          <w:rFonts w:ascii="Calibri" w:hAnsi="Calibri" w:cs="Calibri"/>
        </w:rPr>
        <w:t>; they</w:t>
      </w:r>
      <w:r w:rsidR="00EA4F1B">
        <w:rPr>
          <w:rFonts w:ascii="Calibri" w:hAnsi="Calibri" w:cs="Calibri"/>
        </w:rPr>
        <w:t>’ve</w:t>
      </w:r>
      <w:r w:rsidR="004C4EEB">
        <w:rPr>
          <w:rFonts w:ascii="Calibri" w:hAnsi="Calibri" w:cs="Calibri"/>
        </w:rPr>
        <w:t xml:space="preserve"> featured</w:t>
      </w:r>
      <w:r w:rsidR="00062A0D" w:rsidRPr="003A478D">
        <w:rPr>
          <w:rFonts w:ascii="Calibri" w:hAnsi="Calibri" w:cs="Calibri"/>
        </w:rPr>
        <w:t xml:space="preserve"> in Top 25 large organisations for 25 years and are commended on </w:t>
      </w:r>
      <w:r w:rsidR="00C054C5" w:rsidRPr="003A478D">
        <w:rPr>
          <w:rFonts w:ascii="Calibri" w:hAnsi="Calibri" w:cs="Calibri"/>
        </w:rPr>
        <w:t xml:space="preserve">their culture based on employee feedback. </w:t>
      </w:r>
      <w:r w:rsidR="00F5681F" w:rsidRPr="003A478D">
        <w:rPr>
          <w:rFonts w:ascii="Calibri" w:hAnsi="Calibri" w:cs="Calibri"/>
        </w:rPr>
        <w:t>Admiral promotes diversity, inclusion and fair practice which</w:t>
      </w:r>
      <w:r w:rsidR="00736FA0" w:rsidRPr="003A478D">
        <w:rPr>
          <w:rFonts w:ascii="Calibri" w:hAnsi="Calibri" w:cs="Calibri"/>
        </w:rPr>
        <w:t xml:space="preserve"> has a positive impact on culture. </w:t>
      </w:r>
      <w:r w:rsidR="008620DE" w:rsidRPr="003A478D">
        <w:rPr>
          <w:rFonts w:ascii="Calibri" w:hAnsi="Calibri" w:cs="Calibri"/>
        </w:rPr>
        <w:t xml:space="preserve">Admiral is known for being a great place to work based on employee </w:t>
      </w:r>
      <w:r w:rsidR="007729E1" w:rsidRPr="003A478D">
        <w:rPr>
          <w:rFonts w:ascii="Calibri" w:hAnsi="Calibri" w:cs="Calibri"/>
        </w:rPr>
        <w:t>feedback,</w:t>
      </w:r>
      <w:r w:rsidR="00E03C1F">
        <w:rPr>
          <w:rFonts w:ascii="Calibri" w:hAnsi="Calibri" w:cs="Calibri"/>
        </w:rPr>
        <w:t xml:space="preserve"> making</w:t>
      </w:r>
      <w:r w:rsidR="00912BD9" w:rsidRPr="003A478D">
        <w:rPr>
          <w:rFonts w:ascii="Calibri" w:hAnsi="Calibri" w:cs="Calibri"/>
        </w:rPr>
        <w:t xml:space="preserve"> it easier to attract top talent. </w:t>
      </w:r>
    </w:p>
    <w:p w14:paraId="0C89DEDA" w14:textId="7F4120BE" w:rsidR="007A21A2" w:rsidRPr="003A478D" w:rsidRDefault="007A21A2" w:rsidP="00A91353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 xml:space="preserve">Maslow’s </w:t>
      </w:r>
      <w:r w:rsidR="00E227E0" w:rsidRPr="003A478D">
        <w:rPr>
          <w:rFonts w:ascii="Calibri" w:hAnsi="Calibri" w:cs="Calibri"/>
        </w:rPr>
        <w:t xml:space="preserve">hierarchy of needs is a ‘motivational theory’ </w:t>
      </w:r>
      <w:r w:rsidR="004904ED" w:rsidRPr="003A478D">
        <w:rPr>
          <w:rFonts w:ascii="Calibri" w:hAnsi="Calibri" w:cs="Calibri"/>
        </w:rPr>
        <w:t xml:space="preserve">which comprises of a 5-tier model of human needs (Simple Psychology) </w:t>
      </w:r>
      <w:r w:rsidR="001B2FCC" w:rsidRPr="003A478D">
        <w:rPr>
          <w:rFonts w:ascii="Calibri" w:hAnsi="Calibri" w:cs="Calibri"/>
        </w:rPr>
        <w:t xml:space="preserve">with survival needs being at the bottom and more ‘self-actualisation’ needs at the top. </w:t>
      </w:r>
      <w:r w:rsidR="00A6025B" w:rsidRPr="003A478D">
        <w:rPr>
          <w:rFonts w:ascii="Calibri" w:hAnsi="Calibri" w:cs="Calibri"/>
        </w:rPr>
        <w:t xml:space="preserve">The </w:t>
      </w:r>
      <w:r w:rsidR="00200208" w:rsidRPr="003A478D">
        <w:rPr>
          <w:rFonts w:ascii="Calibri" w:hAnsi="Calibri" w:cs="Calibri"/>
        </w:rPr>
        <w:t>needs</w:t>
      </w:r>
      <w:r w:rsidR="006610D8" w:rsidRPr="003A478D">
        <w:rPr>
          <w:rFonts w:ascii="Calibri" w:hAnsi="Calibri" w:cs="Calibri"/>
        </w:rPr>
        <w:t xml:space="preserve"> </w:t>
      </w:r>
      <w:r w:rsidR="009D031A" w:rsidRPr="003A478D">
        <w:rPr>
          <w:rFonts w:ascii="Calibri" w:hAnsi="Calibri" w:cs="Calibri"/>
        </w:rPr>
        <w:t xml:space="preserve">in </w:t>
      </w:r>
      <w:r w:rsidR="006610D8" w:rsidRPr="003A478D">
        <w:rPr>
          <w:rFonts w:ascii="Calibri" w:hAnsi="Calibri" w:cs="Calibri"/>
        </w:rPr>
        <w:t xml:space="preserve">the hierarchy such as </w:t>
      </w:r>
      <w:r w:rsidR="00970D13" w:rsidRPr="003A478D">
        <w:rPr>
          <w:rFonts w:ascii="Calibri" w:hAnsi="Calibri" w:cs="Calibri"/>
        </w:rPr>
        <w:t>‘</w:t>
      </w:r>
      <w:r w:rsidR="009752B1" w:rsidRPr="003A478D">
        <w:rPr>
          <w:rFonts w:ascii="Calibri" w:hAnsi="Calibri" w:cs="Calibri"/>
        </w:rPr>
        <w:t xml:space="preserve">a </w:t>
      </w:r>
      <w:r w:rsidR="00970D13" w:rsidRPr="003A478D">
        <w:rPr>
          <w:rFonts w:ascii="Calibri" w:hAnsi="Calibri" w:cs="Calibri"/>
        </w:rPr>
        <w:t>feeling of belonging’ and ‘a feeling of accomplishment’</w:t>
      </w:r>
      <w:r w:rsidR="006610D8" w:rsidRPr="003A478D">
        <w:rPr>
          <w:rFonts w:ascii="Calibri" w:hAnsi="Calibri" w:cs="Calibri"/>
        </w:rPr>
        <w:t xml:space="preserve"> link to an </w:t>
      </w:r>
      <w:r w:rsidR="009D031A" w:rsidRPr="003A478D">
        <w:rPr>
          <w:rFonts w:ascii="Calibri" w:hAnsi="Calibri" w:cs="Calibri"/>
        </w:rPr>
        <w:t>employee’s</w:t>
      </w:r>
      <w:r w:rsidR="006610D8" w:rsidRPr="003A478D">
        <w:rPr>
          <w:rFonts w:ascii="Calibri" w:hAnsi="Calibri" w:cs="Calibri"/>
        </w:rPr>
        <w:t xml:space="preserve"> </w:t>
      </w:r>
      <w:r w:rsidR="009D031A" w:rsidRPr="003A478D">
        <w:rPr>
          <w:rFonts w:ascii="Calibri" w:hAnsi="Calibri" w:cs="Calibri"/>
        </w:rPr>
        <w:t>desire to feel valued</w:t>
      </w:r>
      <w:r w:rsidR="00D76C37" w:rsidRPr="003A478D">
        <w:rPr>
          <w:rFonts w:ascii="Calibri" w:hAnsi="Calibri" w:cs="Calibri"/>
        </w:rPr>
        <w:t xml:space="preserve">. </w:t>
      </w:r>
      <w:r w:rsidR="00E62560" w:rsidRPr="003A478D">
        <w:rPr>
          <w:rFonts w:ascii="Calibri" w:hAnsi="Calibri" w:cs="Calibri"/>
        </w:rPr>
        <w:t>To enhance performance, organisational culture must address and fulfil the needs of employees</w:t>
      </w:r>
      <w:r w:rsidR="0048617C" w:rsidRPr="003A478D">
        <w:rPr>
          <w:rFonts w:ascii="Calibri" w:hAnsi="Calibri" w:cs="Calibri"/>
        </w:rPr>
        <w:t xml:space="preserve"> </w:t>
      </w:r>
      <w:r w:rsidR="00C2624F" w:rsidRPr="003A478D">
        <w:rPr>
          <w:rFonts w:ascii="Calibri" w:hAnsi="Calibri" w:cs="Calibri"/>
        </w:rPr>
        <w:t xml:space="preserve">across the hierarchy. For example, at the very bottom covering physiological needs, companies can offer </w:t>
      </w:r>
      <w:r w:rsidR="00E13304" w:rsidRPr="003A478D">
        <w:rPr>
          <w:rFonts w:ascii="Calibri" w:hAnsi="Calibri" w:cs="Calibri"/>
        </w:rPr>
        <w:t xml:space="preserve">wellness services such as the ‘Employee Assistance Programme’. Contributing to </w:t>
      </w:r>
      <w:r w:rsidR="00000327" w:rsidRPr="003A478D">
        <w:rPr>
          <w:rFonts w:ascii="Calibri" w:hAnsi="Calibri" w:cs="Calibri"/>
        </w:rPr>
        <w:t xml:space="preserve">social needs, organisations can develop mentorship </w:t>
      </w:r>
      <w:r w:rsidR="00655F72" w:rsidRPr="003A478D">
        <w:rPr>
          <w:rFonts w:ascii="Calibri" w:hAnsi="Calibri" w:cs="Calibri"/>
        </w:rPr>
        <w:t xml:space="preserve">schemes to allow experienced members of staff to share their </w:t>
      </w:r>
      <w:r w:rsidR="008031BD" w:rsidRPr="003A478D">
        <w:rPr>
          <w:rFonts w:ascii="Calibri" w:hAnsi="Calibri" w:cs="Calibri"/>
        </w:rPr>
        <w:t xml:space="preserve">skills </w:t>
      </w:r>
      <w:r w:rsidR="003F76B5" w:rsidRPr="003A478D">
        <w:rPr>
          <w:rFonts w:ascii="Calibri" w:hAnsi="Calibri" w:cs="Calibri"/>
        </w:rPr>
        <w:t xml:space="preserve">and build bonds with newer employees. </w:t>
      </w:r>
    </w:p>
    <w:p w14:paraId="31C31D8A" w14:textId="2CB032FC" w:rsidR="00EA382C" w:rsidRPr="003A478D" w:rsidRDefault="00EA382C" w:rsidP="00A91353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 xml:space="preserve">Equity theory focuses on fairness in the </w:t>
      </w:r>
      <w:r w:rsidR="00FD718E" w:rsidRPr="003A478D">
        <w:rPr>
          <w:rFonts w:ascii="Calibri" w:hAnsi="Calibri" w:cs="Calibri"/>
        </w:rPr>
        <w:t>workplace,</w:t>
      </w:r>
      <w:r w:rsidRPr="003A478D">
        <w:rPr>
          <w:rFonts w:ascii="Calibri" w:hAnsi="Calibri" w:cs="Calibri"/>
        </w:rPr>
        <w:t xml:space="preserve"> and this has a substantial impact on employee satisfaction.</w:t>
      </w:r>
      <w:r w:rsidR="005857A6" w:rsidRPr="003A478D">
        <w:rPr>
          <w:rFonts w:ascii="Calibri" w:hAnsi="Calibri" w:cs="Calibri"/>
        </w:rPr>
        <w:t xml:space="preserve"> </w:t>
      </w:r>
      <w:r w:rsidR="000C41DE" w:rsidRPr="003A478D">
        <w:rPr>
          <w:rFonts w:ascii="Calibri" w:hAnsi="Calibri" w:cs="Calibri"/>
        </w:rPr>
        <w:t xml:space="preserve">The theory focuses on determining whether </w:t>
      </w:r>
      <w:r w:rsidR="0053781A" w:rsidRPr="003A478D">
        <w:rPr>
          <w:rFonts w:ascii="Calibri" w:hAnsi="Calibri" w:cs="Calibri"/>
        </w:rPr>
        <w:t xml:space="preserve">what an employee </w:t>
      </w:r>
      <w:r w:rsidR="00D07E13" w:rsidRPr="003A478D">
        <w:rPr>
          <w:rFonts w:ascii="Calibri" w:hAnsi="Calibri" w:cs="Calibri"/>
        </w:rPr>
        <w:t>contributes versus what they have received in comparison to others</w:t>
      </w:r>
      <w:r w:rsidR="00EE4A4A" w:rsidRPr="003A478D">
        <w:rPr>
          <w:rFonts w:ascii="Calibri" w:hAnsi="Calibri" w:cs="Calibri"/>
        </w:rPr>
        <w:t>. An example h</w:t>
      </w:r>
      <w:r w:rsidR="00F24617" w:rsidRPr="003A478D">
        <w:rPr>
          <w:rFonts w:ascii="Calibri" w:hAnsi="Calibri" w:cs="Calibri"/>
        </w:rPr>
        <w:t xml:space="preserve">ere is ensuring </w:t>
      </w:r>
      <w:r w:rsidR="00A43E18" w:rsidRPr="003A478D">
        <w:rPr>
          <w:rFonts w:ascii="Calibri" w:hAnsi="Calibri" w:cs="Calibri"/>
        </w:rPr>
        <w:t>all team members receive the same compensation for equal amounts of work</w:t>
      </w:r>
      <w:r w:rsidR="00912BD9" w:rsidRPr="003A478D">
        <w:rPr>
          <w:rFonts w:ascii="Calibri" w:hAnsi="Calibri" w:cs="Calibri"/>
        </w:rPr>
        <w:t xml:space="preserve"> </w:t>
      </w:r>
      <w:r w:rsidR="0045465E" w:rsidRPr="003A478D">
        <w:rPr>
          <w:rFonts w:ascii="Calibri" w:hAnsi="Calibri" w:cs="Calibri"/>
        </w:rPr>
        <w:t xml:space="preserve">to </w:t>
      </w:r>
      <w:r w:rsidR="00C82111" w:rsidRPr="003A478D">
        <w:rPr>
          <w:rFonts w:ascii="Calibri" w:hAnsi="Calibri" w:cs="Calibri"/>
        </w:rPr>
        <w:t xml:space="preserve">eliminate any fairness issues. </w:t>
      </w:r>
      <w:r w:rsidR="00A43E18" w:rsidRPr="003A478D">
        <w:rPr>
          <w:rFonts w:ascii="Calibri" w:hAnsi="Calibri" w:cs="Calibri"/>
        </w:rPr>
        <w:t xml:space="preserve"> </w:t>
      </w:r>
      <w:r w:rsidR="00EE4A4A" w:rsidRPr="003A478D">
        <w:rPr>
          <w:rFonts w:ascii="Calibri" w:hAnsi="Calibri" w:cs="Calibri"/>
        </w:rPr>
        <w:t xml:space="preserve"> </w:t>
      </w:r>
    </w:p>
    <w:p w14:paraId="3631C36D" w14:textId="77777777" w:rsidR="00B05C45" w:rsidRPr="00B05C45" w:rsidRDefault="00B05C45" w:rsidP="00B64A64">
      <w:pPr>
        <w:rPr>
          <w:rFonts w:ascii="Calibri" w:hAnsi="Calibri" w:cs="Calibri"/>
          <w:b/>
          <w:bCs/>
          <w:u w:val="single"/>
        </w:rPr>
      </w:pPr>
      <w:r w:rsidRPr="00B05C45">
        <w:rPr>
          <w:rFonts w:ascii="Calibri" w:hAnsi="Calibri" w:cs="Calibri"/>
          <w:b/>
          <w:bCs/>
          <w:u w:val="single"/>
        </w:rPr>
        <w:t xml:space="preserve">AC – 2.2 </w:t>
      </w:r>
    </w:p>
    <w:p w14:paraId="2B4601D5" w14:textId="3772479A" w:rsidR="003C3C28" w:rsidRPr="003A478D" w:rsidRDefault="00745CE9" w:rsidP="00B64A64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>Inclusivity ensures all employees</w:t>
      </w:r>
      <w:r w:rsidR="00006499">
        <w:rPr>
          <w:rFonts w:ascii="Calibri" w:hAnsi="Calibri" w:cs="Calibri"/>
        </w:rPr>
        <w:t>,</w:t>
      </w:r>
      <w:r w:rsidRPr="003A478D">
        <w:rPr>
          <w:rFonts w:ascii="Calibri" w:hAnsi="Calibri" w:cs="Calibri"/>
        </w:rPr>
        <w:t xml:space="preserve"> regardless of their background </w:t>
      </w:r>
      <w:r w:rsidR="00CF2792" w:rsidRPr="003A478D">
        <w:rPr>
          <w:rFonts w:ascii="Calibri" w:hAnsi="Calibri" w:cs="Calibri"/>
        </w:rPr>
        <w:t>have equal opportunities to engage and contribute</w:t>
      </w:r>
      <w:r w:rsidR="00165904" w:rsidRPr="003A478D">
        <w:rPr>
          <w:rFonts w:ascii="Calibri" w:hAnsi="Calibri" w:cs="Calibri"/>
        </w:rPr>
        <w:t>,</w:t>
      </w:r>
      <w:r w:rsidR="00CF2792" w:rsidRPr="003A478D">
        <w:rPr>
          <w:rFonts w:ascii="Calibri" w:hAnsi="Calibri" w:cs="Calibri"/>
        </w:rPr>
        <w:t xml:space="preserve"> which promotes diversity </w:t>
      </w:r>
      <w:r w:rsidR="00EA4F1B">
        <w:rPr>
          <w:rFonts w:ascii="Calibri" w:hAnsi="Calibri" w:cs="Calibri"/>
        </w:rPr>
        <w:t>and</w:t>
      </w:r>
      <w:r w:rsidR="00CF2792" w:rsidRPr="003A478D">
        <w:rPr>
          <w:rFonts w:ascii="Calibri" w:hAnsi="Calibri" w:cs="Calibri"/>
        </w:rPr>
        <w:t xml:space="preserve"> strengthens culture</w:t>
      </w:r>
      <w:r w:rsidR="0048488D" w:rsidRPr="003A478D">
        <w:rPr>
          <w:rFonts w:ascii="Calibri" w:hAnsi="Calibri" w:cs="Calibri"/>
        </w:rPr>
        <w:t xml:space="preserve">. </w:t>
      </w:r>
    </w:p>
    <w:p w14:paraId="6F28B77A" w14:textId="3C752E9D" w:rsidR="00E178DB" w:rsidRPr="003A478D" w:rsidRDefault="00E178DB" w:rsidP="00B64A64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>An example of a</w:t>
      </w:r>
      <w:r w:rsidR="0021741B">
        <w:rPr>
          <w:rFonts w:ascii="Calibri" w:hAnsi="Calibri" w:cs="Calibri"/>
        </w:rPr>
        <w:t>n</w:t>
      </w:r>
      <w:r w:rsidR="003F0F77" w:rsidRPr="003A478D">
        <w:rPr>
          <w:rFonts w:ascii="Calibri" w:hAnsi="Calibri" w:cs="Calibri"/>
        </w:rPr>
        <w:t xml:space="preserve"> initiative to</w:t>
      </w:r>
      <w:r w:rsidR="008D0239" w:rsidRPr="003A478D">
        <w:rPr>
          <w:rFonts w:ascii="Calibri" w:hAnsi="Calibri" w:cs="Calibri"/>
        </w:rPr>
        <w:t xml:space="preserve"> ensure inclusivity </w:t>
      </w:r>
      <w:r w:rsidR="00C1441D" w:rsidRPr="003A478D">
        <w:rPr>
          <w:rFonts w:ascii="Calibri" w:hAnsi="Calibri" w:cs="Calibri"/>
        </w:rPr>
        <w:t xml:space="preserve">is </w:t>
      </w:r>
      <w:r w:rsidR="0021741B">
        <w:rPr>
          <w:rFonts w:ascii="Calibri" w:hAnsi="Calibri" w:cs="Calibri"/>
        </w:rPr>
        <w:t xml:space="preserve">using </w:t>
      </w:r>
      <w:r w:rsidR="001C7CF3" w:rsidRPr="003A478D">
        <w:rPr>
          <w:rFonts w:ascii="Calibri" w:hAnsi="Calibri" w:cs="Calibri"/>
        </w:rPr>
        <w:t xml:space="preserve">inclusive hiring practices. </w:t>
      </w:r>
      <w:r w:rsidR="00BC5F57" w:rsidRPr="003A478D">
        <w:rPr>
          <w:rFonts w:ascii="Calibri" w:hAnsi="Calibri" w:cs="Calibri"/>
        </w:rPr>
        <w:t>It is vital</w:t>
      </w:r>
      <w:r w:rsidR="0021741B">
        <w:rPr>
          <w:rFonts w:ascii="Calibri" w:hAnsi="Calibri" w:cs="Calibri"/>
        </w:rPr>
        <w:t xml:space="preserve"> </w:t>
      </w:r>
      <w:r w:rsidR="00BC5F57" w:rsidRPr="003A478D">
        <w:rPr>
          <w:rFonts w:ascii="Calibri" w:hAnsi="Calibri" w:cs="Calibri"/>
        </w:rPr>
        <w:t>organisations provide equal opportunities for</w:t>
      </w:r>
      <w:r w:rsidR="00175A8B" w:rsidRPr="003A478D">
        <w:rPr>
          <w:rFonts w:ascii="Calibri" w:hAnsi="Calibri" w:cs="Calibri"/>
        </w:rPr>
        <w:t xml:space="preserve"> potential candidates</w:t>
      </w:r>
      <w:r w:rsidR="004655AE" w:rsidRPr="003A478D">
        <w:rPr>
          <w:rFonts w:ascii="Calibri" w:hAnsi="Calibri" w:cs="Calibri"/>
        </w:rPr>
        <w:t xml:space="preserve"> to ensure the best person is </w:t>
      </w:r>
      <w:r w:rsidR="00F40E88" w:rsidRPr="003A478D">
        <w:rPr>
          <w:rFonts w:ascii="Calibri" w:hAnsi="Calibri" w:cs="Calibri"/>
        </w:rPr>
        <w:t>selected based on merit alone</w:t>
      </w:r>
      <w:r w:rsidR="00BD75E8" w:rsidRPr="003A478D">
        <w:rPr>
          <w:rFonts w:ascii="Calibri" w:hAnsi="Calibri" w:cs="Calibri"/>
        </w:rPr>
        <w:t xml:space="preserve"> without bias on the grounds of ethnicity, </w:t>
      </w:r>
      <w:r w:rsidR="00D764F3" w:rsidRPr="003A478D">
        <w:rPr>
          <w:rFonts w:ascii="Calibri" w:hAnsi="Calibri" w:cs="Calibri"/>
        </w:rPr>
        <w:t>age or disability.</w:t>
      </w:r>
      <w:r w:rsidR="00A74770">
        <w:rPr>
          <w:rFonts w:ascii="Calibri" w:hAnsi="Calibri" w:cs="Calibri"/>
        </w:rPr>
        <w:t xml:space="preserve"> R</w:t>
      </w:r>
      <w:r w:rsidR="006C4F1F" w:rsidRPr="003A478D">
        <w:rPr>
          <w:rFonts w:ascii="Calibri" w:hAnsi="Calibri" w:cs="Calibri"/>
        </w:rPr>
        <w:t>esearch shows</w:t>
      </w:r>
      <w:r w:rsidR="00953FCD" w:rsidRPr="003A478D">
        <w:rPr>
          <w:rFonts w:ascii="Calibri" w:hAnsi="Calibri" w:cs="Calibri"/>
        </w:rPr>
        <w:t xml:space="preserve"> only ‘28% of UK employers train all interviewers on legal obligations and objective interview practice (CIPD</w:t>
      </w:r>
      <w:r w:rsidR="00C81C04" w:rsidRPr="003A478D">
        <w:rPr>
          <w:rFonts w:ascii="Calibri" w:hAnsi="Calibri" w:cs="Calibri"/>
        </w:rPr>
        <w:t xml:space="preserve"> 2024). </w:t>
      </w:r>
      <w:r w:rsidR="00FF7CBB" w:rsidRPr="003A478D">
        <w:rPr>
          <w:rFonts w:ascii="Calibri" w:hAnsi="Calibri" w:cs="Calibri"/>
        </w:rPr>
        <w:t xml:space="preserve">Without training, organisations run the risk of </w:t>
      </w:r>
      <w:r w:rsidR="003B538A" w:rsidRPr="003A478D">
        <w:rPr>
          <w:rFonts w:ascii="Calibri" w:hAnsi="Calibri" w:cs="Calibri"/>
        </w:rPr>
        <w:t xml:space="preserve">interviewers being susceptible to bias and potentially being discriminating </w:t>
      </w:r>
      <w:r w:rsidR="00334DB0" w:rsidRPr="003A478D">
        <w:rPr>
          <w:rFonts w:ascii="Calibri" w:hAnsi="Calibri" w:cs="Calibri"/>
        </w:rPr>
        <w:t xml:space="preserve">towards candidates. </w:t>
      </w:r>
    </w:p>
    <w:p w14:paraId="4A5A74FA" w14:textId="1737CFEC" w:rsidR="00154EE6" w:rsidRPr="003A478D" w:rsidRDefault="003D389C" w:rsidP="00B64A64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 xml:space="preserve">When designing hiring practices, roles should be </w:t>
      </w:r>
      <w:r w:rsidR="00334DB0" w:rsidRPr="003A478D">
        <w:rPr>
          <w:rFonts w:ascii="Calibri" w:hAnsi="Calibri" w:cs="Calibri"/>
        </w:rPr>
        <w:t xml:space="preserve">clearly defined </w:t>
      </w:r>
      <w:r w:rsidR="007A407F" w:rsidRPr="003A478D">
        <w:rPr>
          <w:rFonts w:ascii="Calibri" w:hAnsi="Calibri" w:cs="Calibri"/>
        </w:rPr>
        <w:t>by behaviours and competencies required</w:t>
      </w:r>
      <w:r w:rsidR="007D72D2" w:rsidRPr="003A478D">
        <w:rPr>
          <w:rFonts w:ascii="Calibri" w:hAnsi="Calibri" w:cs="Calibri"/>
        </w:rPr>
        <w:t xml:space="preserve"> </w:t>
      </w:r>
      <w:r w:rsidR="00CB6DA4">
        <w:rPr>
          <w:rFonts w:ascii="Calibri" w:hAnsi="Calibri" w:cs="Calibri"/>
        </w:rPr>
        <w:t>using</w:t>
      </w:r>
      <w:r w:rsidR="007965BD" w:rsidRPr="003A478D">
        <w:rPr>
          <w:rFonts w:ascii="Calibri" w:hAnsi="Calibri" w:cs="Calibri"/>
        </w:rPr>
        <w:t xml:space="preserve"> inclusive language such as ‘</w:t>
      </w:r>
      <w:r w:rsidR="00B92770" w:rsidRPr="003A478D">
        <w:rPr>
          <w:rFonts w:ascii="Calibri" w:hAnsi="Calibri" w:cs="Calibri"/>
        </w:rPr>
        <w:t>salesperson</w:t>
      </w:r>
      <w:r w:rsidR="00F175E9" w:rsidRPr="003A478D">
        <w:rPr>
          <w:rFonts w:ascii="Calibri" w:hAnsi="Calibri" w:cs="Calibri"/>
        </w:rPr>
        <w:t>’ instead of ‘</w:t>
      </w:r>
      <w:r w:rsidR="00B92770" w:rsidRPr="003A478D">
        <w:rPr>
          <w:rFonts w:ascii="Calibri" w:hAnsi="Calibri" w:cs="Calibri"/>
        </w:rPr>
        <w:t>salesman</w:t>
      </w:r>
      <w:r w:rsidR="00F175E9" w:rsidRPr="003A478D">
        <w:rPr>
          <w:rFonts w:ascii="Calibri" w:hAnsi="Calibri" w:cs="Calibri"/>
        </w:rPr>
        <w:t xml:space="preserve">’. </w:t>
      </w:r>
      <w:r w:rsidR="00820919">
        <w:rPr>
          <w:rFonts w:ascii="Calibri" w:hAnsi="Calibri" w:cs="Calibri"/>
        </w:rPr>
        <w:t>A</w:t>
      </w:r>
      <w:r w:rsidR="00F175E9" w:rsidRPr="003A478D">
        <w:rPr>
          <w:rFonts w:ascii="Calibri" w:hAnsi="Calibri" w:cs="Calibri"/>
        </w:rPr>
        <w:t xml:space="preserve">dverts should be accessible to a wide audience on a variety of platforms </w:t>
      </w:r>
      <w:r w:rsidR="00CB6DA4">
        <w:rPr>
          <w:rFonts w:ascii="Calibri" w:hAnsi="Calibri" w:cs="Calibri"/>
        </w:rPr>
        <w:t>ensuring</w:t>
      </w:r>
      <w:r w:rsidR="00B92770" w:rsidRPr="003A478D">
        <w:rPr>
          <w:rFonts w:ascii="Calibri" w:hAnsi="Calibri" w:cs="Calibri"/>
        </w:rPr>
        <w:t xml:space="preserve"> it reaches a variety of potential candidates. </w:t>
      </w:r>
      <w:r w:rsidR="00BA0790" w:rsidRPr="003A478D">
        <w:rPr>
          <w:rFonts w:ascii="Calibri" w:hAnsi="Calibri" w:cs="Calibri"/>
        </w:rPr>
        <w:t xml:space="preserve">Offering flexible working by default ‘increases workplace diversity’ as roles are accessible to those with ‘caring responsibilities (primarily women), disabled staff, and both older and younger workers’ (CIPD, 2024). </w:t>
      </w:r>
      <w:r w:rsidR="0021741B">
        <w:rPr>
          <w:rFonts w:ascii="Calibri" w:hAnsi="Calibri" w:cs="Calibri"/>
        </w:rPr>
        <w:t>S</w:t>
      </w:r>
      <w:r w:rsidR="00BA0790" w:rsidRPr="003A478D">
        <w:rPr>
          <w:rFonts w:ascii="Calibri" w:hAnsi="Calibri" w:cs="Calibri"/>
        </w:rPr>
        <w:t>alaries</w:t>
      </w:r>
      <w:r w:rsidR="0021741B">
        <w:rPr>
          <w:rFonts w:ascii="Calibri" w:hAnsi="Calibri" w:cs="Calibri"/>
        </w:rPr>
        <w:t xml:space="preserve"> should</w:t>
      </w:r>
      <w:r w:rsidR="00BA0790" w:rsidRPr="003A478D">
        <w:rPr>
          <w:rFonts w:ascii="Calibri" w:hAnsi="Calibri" w:cs="Calibri"/>
        </w:rPr>
        <w:t xml:space="preserve"> be ‘non-negotiable’ as some minorities are ‘less likely to negotiate’ (CIPD, 2024). Including key benefits in job roles promotes diversity and inclusion as certain </w:t>
      </w:r>
      <w:r w:rsidR="00BA0790" w:rsidRPr="003A478D">
        <w:rPr>
          <w:rFonts w:ascii="Calibri" w:hAnsi="Calibri" w:cs="Calibri"/>
        </w:rPr>
        <w:lastRenderedPageBreak/>
        <w:t xml:space="preserve">benefits will attract certain candidates, </w:t>
      </w:r>
      <w:r w:rsidR="00A74770">
        <w:rPr>
          <w:rFonts w:ascii="Calibri" w:hAnsi="Calibri" w:cs="Calibri"/>
        </w:rPr>
        <w:t>e.g</w:t>
      </w:r>
      <w:r w:rsidR="00BA0790" w:rsidRPr="003A478D">
        <w:rPr>
          <w:rFonts w:ascii="Calibri" w:hAnsi="Calibri" w:cs="Calibri"/>
        </w:rPr>
        <w:t xml:space="preserve"> ‘longer paid parental leave has a positive impact on women’s employment’ (CIPD, 2024). </w:t>
      </w:r>
      <w:r w:rsidR="00981081" w:rsidRPr="003A478D">
        <w:rPr>
          <w:rFonts w:ascii="Calibri" w:hAnsi="Calibri" w:cs="Calibri"/>
        </w:rPr>
        <w:t xml:space="preserve">The selection process must be fair and </w:t>
      </w:r>
      <w:r w:rsidR="00F41EC6" w:rsidRPr="003A478D">
        <w:rPr>
          <w:rFonts w:ascii="Calibri" w:hAnsi="Calibri" w:cs="Calibri"/>
        </w:rPr>
        <w:t xml:space="preserve">one way to help this is to remove </w:t>
      </w:r>
      <w:r w:rsidR="00067B33" w:rsidRPr="003A478D">
        <w:rPr>
          <w:rFonts w:ascii="Calibri" w:hAnsi="Calibri" w:cs="Calibri"/>
        </w:rPr>
        <w:t xml:space="preserve">personally identifiable information such as a </w:t>
      </w:r>
      <w:r w:rsidR="00BA0790" w:rsidRPr="003A478D">
        <w:rPr>
          <w:rFonts w:ascii="Calibri" w:hAnsi="Calibri" w:cs="Calibri"/>
        </w:rPr>
        <w:t>candidate’s</w:t>
      </w:r>
      <w:r w:rsidR="00067B33" w:rsidRPr="003A478D">
        <w:rPr>
          <w:rFonts w:ascii="Calibri" w:hAnsi="Calibri" w:cs="Calibri"/>
        </w:rPr>
        <w:t xml:space="preserve"> </w:t>
      </w:r>
      <w:r w:rsidR="00A74770">
        <w:rPr>
          <w:rFonts w:ascii="Calibri" w:hAnsi="Calibri" w:cs="Calibri"/>
        </w:rPr>
        <w:t>DOB</w:t>
      </w:r>
      <w:r w:rsidR="00067B33" w:rsidRPr="003A478D">
        <w:rPr>
          <w:rFonts w:ascii="Calibri" w:hAnsi="Calibri" w:cs="Calibri"/>
        </w:rPr>
        <w:t xml:space="preserve"> from an application</w:t>
      </w:r>
      <w:r w:rsidR="0009367A" w:rsidRPr="003A478D">
        <w:rPr>
          <w:rFonts w:ascii="Calibri" w:hAnsi="Calibri" w:cs="Calibri"/>
        </w:rPr>
        <w:t xml:space="preserve"> to allow recruiters to concentrate on </w:t>
      </w:r>
      <w:r w:rsidR="004E7E75" w:rsidRPr="003A478D">
        <w:rPr>
          <w:rFonts w:ascii="Calibri" w:hAnsi="Calibri" w:cs="Calibri"/>
        </w:rPr>
        <w:t>candidate’s</w:t>
      </w:r>
      <w:r w:rsidR="0009367A" w:rsidRPr="003A478D">
        <w:rPr>
          <w:rFonts w:ascii="Calibri" w:hAnsi="Calibri" w:cs="Calibri"/>
        </w:rPr>
        <w:t xml:space="preserve"> skills and removing age bias. </w:t>
      </w:r>
      <w:r w:rsidR="001D3FFC">
        <w:rPr>
          <w:rFonts w:ascii="Calibri" w:hAnsi="Calibri" w:cs="Calibri"/>
        </w:rPr>
        <w:t xml:space="preserve">To </w:t>
      </w:r>
      <w:r w:rsidR="00BA1FFD" w:rsidRPr="003A478D">
        <w:rPr>
          <w:rFonts w:ascii="Calibri" w:hAnsi="Calibri" w:cs="Calibri"/>
        </w:rPr>
        <w:t>ensure an inclusive interview</w:t>
      </w:r>
      <w:r w:rsidR="001D3FFC">
        <w:rPr>
          <w:rFonts w:ascii="Calibri" w:hAnsi="Calibri" w:cs="Calibri"/>
        </w:rPr>
        <w:t>, off</w:t>
      </w:r>
      <w:r w:rsidR="00120013" w:rsidRPr="003A478D">
        <w:rPr>
          <w:rFonts w:ascii="Calibri" w:hAnsi="Calibri" w:cs="Calibri"/>
        </w:rPr>
        <w:t>ering fl</w:t>
      </w:r>
      <w:r w:rsidR="002627A7" w:rsidRPr="003A478D">
        <w:rPr>
          <w:rFonts w:ascii="Calibri" w:hAnsi="Calibri" w:cs="Calibri"/>
        </w:rPr>
        <w:t>exible dates and times</w:t>
      </w:r>
      <w:r w:rsidR="001D3FFC">
        <w:rPr>
          <w:rFonts w:ascii="Calibri" w:hAnsi="Calibri" w:cs="Calibri"/>
        </w:rPr>
        <w:t xml:space="preserve"> is important</w:t>
      </w:r>
      <w:r w:rsidR="002627A7" w:rsidRPr="003A478D">
        <w:rPr>
          <w:rFonts w:ascii="Calibri" w:hAnsi="Calibri" w:cs="Calibri"/>
        </w:rPr>
        <w:t xml:space="preserve"> </w:t>
      </w:r>
      <w:r w:rsidR="003F219E" w:rsidRPr="003A478D">
        <w:rPr>
          <w:rFonts w:ascii="Calibri" w:hAnsi="Calibri" w:cs="Calibri"/>
        </w:rPr>
        <w:t xml:space="preserve">as some candidates may have caring responsibilities or existing jobs. </w:t>
      </w:r>
      <w:r w:rsidR="004E7E75" w:rsidRPr="003A478D">
        <w:rPr>
          <w:rFonts w:ascii="Calibri" w:hAnsi="Calibri" w:cs="Calibri"/>
        </w:rPr>
        <w:t>D</w:t>
      </w:r>
      <w:r w:rsidR="00D85866" w:rsidRPr="003A478D">
        <w:rPr>
          <w:rFonts w:ascii="Calibri" w:hAnsi="Calibri" w:cs="Calibri"/>
        </w:rPr>
        <w:t xml:space="preserve">eveloping a set of scorable questions </w:t>
      </w:r>
      <w:r w:rsidR="00293C88" w:rsidRPr="003A478D">
        <w:rPr>
          <w:rFonts w:ascii="Calibri" w:hAnsi="Calibri" w:cs="Calibri"/>
        </w:rPr>
        <w:t>helps interviewers base the decision on comparable data rather than personal impressions.</w:t>
      </w:r>
      <w:r w:rsidR="001118FE" w:rsidRPr="003A478D">
        <w:rPr>
          <w:rFonts w:ascii="Calibri" w:hAnsi="Calibri" w:cs="Calibri"/>
        </w:rPr>
        <w:t xml:space="preserve"> </w:t>
      </w:r>
      <w:r w:rsidR="00871718">
        <w:rPr>
          <w:rFonts w:ascii="Calibri" w:hAnsi="Calibri" w:cs="Calibri"/>
        </w:rPr>
        <w:t>Deciding on</w:t>
      </w:r>
      <w:r w:rsidR="000B3B42" w:rsidRPr="003A478D">
        <w:rPr>
          <w:rFonts w:ascii="Calibri" w:hAnsi="Calibri" w:cs="Calibri"/>
        </w:rPr>
        <w:t xml:space="preserve"> successful candidates should be done after comparing </w:t>
      </w:r>
      <w:r w:rsidR="00A24744" w:rsidRPr="003A478D">
        <w:rPr>
          <w:rFonts w:ascii="Calibri" w:hAnsi="Calibri" w:cs="Calibri"/>
        </w:rPr>
        <w:t xml:space="preserve">them with each other as </w:t>
      </w:r>
      <w:r w:rsidR="001A3049" w:rsidRPr="003A478D">
        <w:rPr>
          <w:rFonts w:ascii="Calibri" w:hAnsi="Calibri" w:cs="Calibri"/>
        </w:rPr>
        <w:t xml:space="preserve">this </w:t>
      </w:r>
      <w:r w:rsidR="00A24744" w:rsidRPr="003A478D">
        <w:rPr>
          <w:rFonts w:ascii="Calibri" w:hAnsi="Calibri" w:cs="Calibri"/>
        </w:rPr>
        <w:t>‘</w:t>
      </w:r>
      <w:r w:rsidR="00803C75" w:rsidRPr="003A478D">
        <w:rPr>
          <w:rFonts w:ascii="Calibri" w:hAnsi="Calibri" w:cs="Calibri"/>
        </w:rPr>
        <w:t>may help ‘to compare candidates according to objective criteria</w:t>
      </w:r>
      <w:r w:rsidR="001A3049" w:rsidRPr="003A478D">
        <w:rPr>
          <w:rFonts w:ascii="Calibri" w:hAnsi="Calibri" w:cs="Calibri"/>
        </w:rPr>
        <w:t xml:space="preserve"> and their performance’ (CIPD, 2024). </w:t>
      </w:r>
    </w:p>
    <w:p w14:paraId="79B0E8EB" w14:textId="18727902" w:rsidR="00E709D6" w:rsidRDefault="00154EE6" w:rsidP="00B64A64">
      <w:pPr>
        <w:rPr>
          <w:rFonts w:ascii="Calibri" w:hAnsi="Calibri" w:cs="Calibri"/>
        </w:rPr>
      </w:pPr>
      <w:r w:rsidRPr="003A478D">
        <w:rPr>
          <w:rFonts w:ascii="Calibri" w:hAnsi="Calibri" w:cs="Calibri"/>
        </w:rPr>
        <w:t xml:space="preserve">One way to measure whether </w:t>
      </w:r>
      <w:r w:rsidR="00235448" w:rsidRPr="003A478D">
        <w:rPr>
          <w:rFonts w:ascii="Calibri" w:hAnsi="Calibri" w:cs="Calibri"/>
        </w:rPr>
        <w:t>candidates feel the hiring process has been inclusive is to collect feedback</w:t>
      </w:r>
      <w:r w:rsidR="00F459D1" w:rsidRPr="003A478D">
        <w:rPr>
          <w:rFonts w:ascii="Calibri" w:hAnsi="Calibri" w:cs="Calibri"/>
        </w:rPr>
        <w:t xml:space="preserve"> via an anonymous survey.</w:t>
      </w:r>
      <w:r w:rsidR="009165B9" w:rsidRPr="003A478D">
        <w:rPr>
          <w:rFonts w:ascii="Calibri" w:hAnsi="Calibri" w:cs="Calibri"/>
        </w:rPr>
        <w:t xml:space="preserve"> This feedback may identify and resolve any inclusion challenges</w:t>
      </w:r>
      <w:r w:rsidR="000970D2" w:rsidRPr="003A478D">
        <w:rPr>
          <w:rFonts w:ascii="Calibri" w:hAnsi="Calibri" w:cs="Calibri"/>
        </w:rPr>
        <w:t xml:space="preserve"> that may not have been previously considered. </w:t>
      </w:r>
      <w:r w:rsidR="004A6EE7" w:rsidRPr="003A478D">
        <w:rPr>
          <w:rFonts w:ascii="Calibri" w:hAnsi="Calibri" w:cs="Calibri"/>
        </w:rPr>
        <w:t xml:space="preserve">Another way to measure inclusion </w:t>
      </w:r>
      <w:r w:rsidR="00A71892" w:rsidRPr="003A478D">
        <w:rPr>
          <w:rFonts w:ascii="Calibri" w:hAnsi="Calibri" w:cs="Calibri"/>
        </w:rPr>
        <w:t xml:space="preserve">is to examine organisation data related to race, gender, age and ethnicity </w:t>
      </w:r>
      <w:r w:rsidR="00B047DF" w:rsidRPr="003A478D">
        <w:rPr>
          <w:rFonts w:ascii="Calibri" w:hAnsi="Calibri" w:cs="Calibri"/>
        </w:rPr>
        <w:t xml:space="preserve">to identify any underrepresented groups. This data may evidence some bias </w:t>
      </w:r>
      <w:r w:rsidR="00D30338" w:rsidRPr="003A478D">
        <w:rPr>
          <w:rFonts w:ascii="Calibri" w:hAnsi="Calibri" w:cs="Calibri"/>
        </w:rPr>
        <w:t>in the recruitment process</w:t>
      </w:r>
      <w:r w:rsidR="00D057E0" w:rsidRPr="003A478D">
        <w:rPr>
          <w:rFonts w:ascii="Calibri" w:hAnsi="Calibri" w:cs="Calibri"/>
        </w:rPr>
        <w:t xml:space="preserve">. Anonymous surveys </w:t>
      </w:r>
      <w:r w:rsidR="00930CF6" w:rsidRPr="003A478D">
        <w:rPr>
          <w:rFonts w:ascii="Calibri" w:hAnsi="Calibri" w:cs="Calibri"/>
        </w:rPr>
        <w:t xml:space="preserve">completed by hiring managers about inclusion may also highlight a need for further training within the recruitment process. </w:t>
      </w:r>
    </w:p>
    <w:p w14:paraId="0C8697C5" w14:textId="7E7D7E73" w:rsidR="007867AD" w:rsidRPr="00B05C45" w:rsidRDefault="00B05C45" w:rsidP="00B05C45">
      <w:pPr>
        <w:rPr>
          <w:rFonts w:ascii="Calibri" w:hAnsi="Calibri" w:cs="Calibri"/>
          <w:b/>
          <w:u w:val="single"/>
        </w:rPr>
      </w:pPr>
      <w:r w:rsidRPr="00B05C45">
        <w:rPr>
          <w:rFonts w:ascii="Calibri" w:hAnsi="Calibri" w:cs="Calibri"/>
          <w:b/>
          <w:color w:val="000000"/>
          <w:u w:val="single"/>
        </w:rPr>
        <w:t>AC – 2.3</w:t>
      </w:r>
    </w:p>
    <w:p w14:paraId="3EDDE2BF" w14:textId="1D6F36FA" w:rsidR="00D02E2D" w:rsidRPr="003A478D" w:rsidRDefault="002D4D0A" w:rsidP="00B919C6">
      <w:pPr>
        <w:rPr>
          <w:rFonts w:ascii="Calibri" w:hAnsi="Calibri" w:cs="Calibri"/>
          <w:bCs/>
        </w:rPr>
      </w:pPr>
      <w:r w:rsidRPr="003A478D">
        <w:rPr>
          <w:rFonts w:ascii="Calibri" w:hAnsi="Calibri" w:cs="Calibri"/>
          <w:bCs/>
        </w:rPr>
        <w:t>Working inclusively and building positive relationships</w:t>
      </w:r>
      <w:r w:rsidR="007F773D" w:rsidRPr="003A478D">
        <w:rPr>
          <w:rFonts w:ascii="Calibri" w:hAnsi="Calibri" w:cs="Calibri"/>
          <w:bCs/>
        </w:rPr>
        <w:t xml:space="preserve"> contributes to o</w:t>
      </w:r>
      <w:r w:rsidR="00D02E2D" w:rsidRPr="003A478D">
        <w:rPr>
          <w:rFonts w:ascii="Calibri" w:hAnsi="Calibri" w:cs="Calibri"/>
          <w:bCs/>
        </w:rPr>
        <w:t>rganisation</w:t>
      </w:r>
      <w:r w:rsidR="00030A7E">
        <w:rPr>
          <w:rFonts w:ascii="Calibri" w:hAnsi="Calibri" w:cs="Calibri"/>
          <w:bCs/>
        </w:rPr>
        <w:t>al</w:t>
      </w:r>
      <w:r w:rsidR="00D02E2D" w:rsidRPr="003A478D">
        <w:rPr>
          <w:rFonts w:ascii="Calibri" w:hAnsi="Calibri" w:cs="Calibri"/>
          <w:bCs/>
        </w:rPr>
        <w:t xml:space="preserve"> culture. </w:t>
      </w:r>
      <w:r w:rsidR="00DD6CDC" w:rsidRPr="003A478D">
        <w:rPr>
          <w:rFonts w:ascii="Calibri" w:hAnsi="Calibri" w:cs="Calibri"/>
          <w:bCs/>
        </w:rPr>
        <w:t>Inclusive behaviour encourages collaboration, respect and productivity</w:t>
      </w:r>
      <w:r w:rsidR="00103348" w:rsidRPr="003A478D">
        <w:rPr>
          <w:rFonts w:ascii="Calibri" w:hAnsi="Calibri" w:cs="Calibri"/>
          <w:bCs/>
        </w:rPr>
        <w:t xml:space="preserve">, which contribute to a healthier workplace. </w:t>
      </w:r>
    </w:p>
    <w:p w14:paraId="4647BD75" w14:textId="2252DCB5" w:rsidR="00B27E8B" w:rsidRPr="003A478D" w:rsidRDefault="00BD4BF6" w:rsidP="00B919C6">
      <w:pPr>
        <w:rPr>
          <w:rFonts w:ascii="Calibri" w:hAnsi="Calibri" w:cs="Calibri"/>
          <w:bCs/>
        </w:rPr>
      </w:pPr>
      <w:r w:rsidRPr="003A478D">
        <w:rPr>
          <w:rFonts w:ascii="Calibri" w:hAnsi="Calibri" w:cs="Calibri"/>
          <w:bCs/>
        </w:rPr>
        <w:t xml:space="preserve">I am the first point of contact whenever an employee or a manager has a </w:t>
      </w:r>
      <w:r w:rsidR="00847C2B" w:rsidRPr="003A478D">
        <w:rPr>
          <w:rFonts w:ascii="Calibri" w:hAnsi="Calibri" w:cs="Calibri"/>
          <w:bCs/>
        </w:rPr>
        <w:t>question about policies and processes</w:t>
      </w:r>
      <w:r w:rsidR="00CE347E">
        <w:rPr>
          <w:rFonts w:ascii="Calibri" w:hAnsi="Calibri" w:cs="Calibri"/>
          <w:bCs/>
        </w:rPr>
        <w:t>,</w:t>
      </w:r>
      <w:r w:rsidR="00A10B0E" w:rsidRPr="003A478D">
        <w:rPr>
          <w:rFonts w:ascii="Calibri" w:hAnsi="Calibri" w:cs="Calibri"/>
          <w:bCs/>
        </w:rPr>
        <w:t xml:space="preserve"> and building positive relationships during </w:t>
      </w:r>
      <w:r w:rsidR="006D3F80" w:rsidRPr="003A478D">
        <w:rPr>
          <w:rFonts w:ascii="Calibri" w:hAnsi="Calibri" w:cs="Calibri"/>
          <w:bCs/>
        </w:rPr>
        <w:t xml:space="preserve">those </w:t>
      </w:r>
      <w:r w:rsidR="00A10B0E" w:rsidRPr="003A478D">
        <w:rPr>
          <w:rFonts w:ascii="Calibri" w:hAnsi="Calibri" w:cs="Calibri"/>
          <w:bCs/>
        </w:rPr>
        <w:t>interactions is important to gain trust.</w:t>
      </w:r>
      <w:r w:rsidR="006D3F80" w:rsidRPr="003A478D">
        <w:rPr>
          <w:rFonts w:ascii="Calibri" w:hAnsi="Calibri" w:cs="Calibri"/>
          <w:bCs/>
        </w:rPr>
        <w:t xml:space="preserve"> I </w:t>
      </w:r>
      <w:r w:rsidR="008E4FB5" w:rsidRPr="003A478D">
        <w:rPr>
          <w:rFonts w:ascii="Calibri" w:hAnsi="Calibri" w:cs="Calibri"/>
          <w:bCs/>
        </w:rPr>
        <w:t xml:space="preserve">value diversity by being aware of unconscious bias and encouraging employee expression. </w:t>
      </w:r>
      <w:r w:rsidR="0044723F" w:rsidRPr="003A478D">
        <w:rPr>
          <w:rFonts w:ascii="Calibri" w:hAnsi="Calibri" w:cs="Calibri"/>
          <w:bCs/>
        </w:rPr>
        <w:t xml:space="preserve">I encourage managers to foster diverse thinking </w:t>
      </w:r>
      <w:r w:rsidR="00B27E8B" w:rsidRPr="003A478D">
        <w:rPr>
          <w:rFonts w:ascii="Calibri" w:hAnsi="Calibri" w:cs="Calibri"/>
          <w:bCs/>
        </w:rPr>
        <w:t xml:space="preserve">to look at things from </w:t>
      </w:r>
      <w:r w:rsidR="00BD1D01" w:rsidRPr="003A478D">
        <w:rPr>
          <w:rFonts w:ascii="Calibri" w:hAnsi="Calibri" w:cs="Calibri"/>
          <w:bCs/>
        </w:rPr>
        <w:t xml:space="preserve">the employee’s </w:t>
      </w:r>
      <w:r w:rsidR="00B27E8B" w:rsidRPr="003A478D">
        <w:rPr>
          <w:rFonts w:ascii="Calibri" w:hAnsi="Calibri" w:cs="Calibri"/>
          <w:bCs/>
        </w:rPr>
        <w:t>perspective</w:t>
      </w:r>
      <w:r w:rsidR="00F87FCD" w:rsidRPr="003A478D">
        <w:rPr>
          <w:rFonts w:ascii="Calibri" w:hAnsi="Calibri" w:cs="Calibri"/>
          <w:bCs/>
        </w:rPr>
        <w:t xml:space="preserve">; thinking about </w:t>
      </w:r>
      <w:r w:rsidR="00BD1D01" w:rsidRPr="003A478D">
        <w:rPr>
          <w:rFonts w:ascii="Calibri" w:hAnsi="Calibri" w:cs="Calibri"/>
          <w:bCs/>
        </w:rPr>
        <w:t>the</w:t>
      </w:r>
      <w:r w:rsidR="00DA1D74">
        <w:rPr>
          <w:rFonts w:ascii="Calibri" w:hAnsi="Calibri" w:cs="Calibri"/>
          <w:bCs/>
        </w:rPr>
        <w:t>ir</w:t>
      </w:r>
      <w:r w:rsidR="00BD1D01" w:rsidRPr="003A478D">
        <w:rPr>
          <w:rFonts w:ascii="Calibri" w:hAnsi="Calibri" w:cs="Calibri"/>
          <w:bCs/>
        </w:rPr>
        <w:t xml:space="preserve"> situation </w:t>
      </w:r>
      <w:r w:rsidR="00B822FB" w:rsidRPr="003A478D">
        <w:rPr>
          <w:rFonts w:ascii="Calibri" w:hAnsi="Calibri" w:cs="Calibri"/>
          <w:bCs/>
        </w:rPr>
        <w:t>and</w:t>
      </w:r>
      <w:r w:rsidR="00AE34F0" w:rsidRPr="003A478D">
        <w:rPr>
          <w:rFonts w:ascii="Calibri" w:hAnsi="Calibri" w:cs="Calibri"/>
          <w:bCs/>
        </w:rPr>
        <w:t xml:space="preserve"> about what the fair and right outcome is. </w:t>
      </w:r>
      <w:r w:rsidR="00BD1D01" w:rsidRPr="003A478D">
        <w:rPr>
          <w:rFonts w:ascii="Calibri" w:hAnsi="Calibri" w:cs="Calibri"/>
          <w:bCs/>
        </w:rPr>
        <w:t xml:space="preserve"> </w:t>
      </w:r>
    </w:p>
    <w:p w14:paraId="0E411B49" w14:textId="28F90DC6" w:rsidR="00705BF7" w:rsidRPr="003A478D" w:rsidRDefault="00207633" w:rsidP="00B919C6">
      <w:pPr>
        <w:rPr>
          <w:rFonts w:ascii="Calibri" w:hAnsi="Calibri" w:cs="Calibri"/>
          <w:bCs/>
        </w:rPr>
      </w:pPr>
      <w:r w:rsidRPr="003A478D">
        <w:rPr>
          <w:rFonts w:ascii="Calibri" w:hAnsi="Calibri" w:cs="Calibri"/>
          <w:bCs/>
        </w:rPr>
        <w:t>I ensure the organisation e</w:t>
      </w:r>
      <w:r w:rsidR="00AF48AC" w:rsidRPr="003A478D">
        <w:rPr>
          <w:rFonts w:ascii="Calibri" w:hAnsi="Calibri" w:cs="Calibri"/>
          <w:bCs/>
        </w:rPr>
        <w:t>ncourag</w:t>
      </w:r>
      <w:r w:rsidRPr="003A478D">
        <w:rPr>
          <w:rFonts w:ascii="Calibri" w:hAnsi="Calibri" w:cs="Calibri"/>
          <w:bCs/>
        </w:rPr>
        <w:t xml:space="preserve">es and accommodates cultural and religious diversity and practices, such as offering a </w:t>
      </w:r>
      <w:r w:rsidR="009977E7" w:rsidRPr="003A478D">
        <w:rPr>
          <w:rFonts w:ascii="Calibri" w:hAnsi="Calibri" w:cs="Calibri"/>
          <w:bCs/>
        </w:rPr>
        <w:t>safe and quiet space for those who prayer</w:t>
      </w:r>
      <w:r w:rsidR="00CE347E">
        <w:rPr>
          <w:rFonts w:ascii="Calibri" w:hAnsi="Calibri" w:cs="Calibri"/>
          <w:bCs/>
        </w:rPr>
        <w:t xml:space="preserve"> an</w:t>
      </w:r>
      <w:r w:rsidR="00CB6DA4">
        <w:rPr>
          <w:rFonts w:ascii="Calibri" w:hAnsi="Calibri" w:cs="Calibri"/>
          <w:bCs/>
        </w:rPr>
        <w:t xml:space="preserve">d </w:t>
      </w:r>
      <w:r w:rsidR="00523465" w:rsidRPr="003A478D">
        <w:rPr>
          <w:rFonts w:ascii="Calibri" w:hAnsi="Calibri" w:cs="Calibri"/>
          <w:bCs/>
        </w:rPr>
        <w:t>encourag</w:t>
      </w:r>
      <w:r w:rsidR="00CB6DA4">
        <w:rPr>
          <w:rFonts w:ascii="Calibri" w:hAnsi="Calibri" w:cs="Calibri"/>
          <w:bCs/>
        </w:rPr>
        <w:t>ing</w:t>
      </w:r>
      <w:r w:rsidR="00523465" w:rsidRPr="003A478D">
        <w:rPr>
          <w:rFonts w:ascii="Calibri" w:hAnsi="Calibri" w:cs="Calibri"/>
          <w:bCs/>
        </w:rPr>
        <w:t xml:space="preserve"> celebration of </w:t>
      </w:r>
      <w:r w:rsidR="00582738" w:rsidRPr="003A478D">
        <w:rPr>
          <w:rFonts w:ascii="Calibri" w:hAnsi="Calibri" w:cs="Calibri"/>
          <w:bCs/>
        </w:rPr>
        <w:t xml:space="preserve">all religious events </w:t>
      </w:r>
      <w:r w:rsidR="00DB3894" w:rsidRPr="003A478D">
        <w:rPr>
          <w:rFonts w:ascii="Calibri" w:hAnsi="Calibri" w:cs="Calibri"/>
          <w:bCs/>
        </w:rPr>
        <w:t xml:space="preserve">to ensure all employees feel </w:t>
      </w:r>
      <w:r w:rsidR="00705BF7" w:rsidRPr="003A478D">
        <w:rPr>
          <w:rFonts w:ascii="Calibri" w:hAnsi="Calibri" w:cs="Calibri"/>
          <w:bCs/>
        </w:rPr>
        <w:t xml:space="preserve">seen and fairly treated. </w:t>
      </w:r>
    </w:p>
    <w:p w14:paraId="64D2679E" w14:textId="7A347A39" w:rsidR="008A69A6" w:rsidRPr="003A478D" w:rsidRDefault="008E501B" w:rsidP="00B919C6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I encourage </w:t>
      </w:r>
      <w:r w:rsidR="008A69A6" w:rsidRPr="003A478D">
        <w:rPr>
          <w:rFonts w:ascii="Calibri" w:hAnsi="Calibri" w:cs="Calibri"/>
          <w:bCs/>
        </w:rPr>
        <w:t xml:space="preserve">empathy </w:t>
      </w:r>
      <w:r w:rsidR="00E52068">
        <w:rPr>
          <w:rFonts w:ascii="Calibri" w:hAnsi="Calibri" w:cs="Calibri"/>
          <w:bCs/>
        </w:rPr>
        <w:t>at work.</w:t>
      </w:r>
      <w:r w:rsidR="00F07318" w:rsidRPr="003A478D">
        <w:rPr>
          <w:rFonts w:ascii="Calibri" w:hAnsi="Calibri" w:cs="Calibri"/>
          <w:bCs/>
        </w:rPr>
        <w:t xml:space="preserve"> Understanding and actively listening to employees is vital for building trust and connection</w:t>
      </w:r>
      <w:r w:rsidR="004634FA" w:rsidRPr="003A478D">
        <w:rPr>
          <w:rFonts w:ascii="Calibri" w:hAnsi="Calibri" w:cs="Calibri"/>
          <w:bCs/>
        </w:rPr>
        <w:t xml:space="preserve"> and is often the driving force behind resolving conflict and </w:t>
      </w:r>
      <w:r w:rsidR="008B6ED9" w:rsidRPr="003A478D">
        <w:rPr>
          <w:rFonts w:ascii="Calibri" w:hAnsi="Calibri" w:cs="Calibri"/>
          <w:bCs/>
        </w:rPr>
        <w:t xml:space="preserve">the establishment of a positive and inclusive atmosphere. When dealing with a grievance, I start with apologising for the employee </w:t>
      </w:r>
      <w:r w:rsidR="00266626" w:rsidRPr="003A478D">
        <w:rPr>
          <w:rFonts w:ascii="Calibri" w:hAnsi="Calibri" w:cs="Calibri"/>
          <w:bCs/>
        </w:rPr>
        <w:t>having to go through th</w:t>
      </w:r>
      <w:r w:rsidR="00CE347E">
        <w:rPr>
          <w:rFonts w:ascii="Calibri" w:hAnsi="Calibri" w:cs="Calibri"/>
          <w:bCs/>
        </w:rPr>
        <w:t>e</w:t>
      </w:r>
      <w:r w:rsidR="00266626" w:rsidRPr="003A478D">
        <w:rPr>
          <w:rFonts w:ascii="Calibri" w:hAnsi="Calibri" w:cs="Calibri"/>
          <w:bCs/>
        </w:rPr>
        <w:t xml:space="preserve"> process and reassu</w:t>
      </w:r>
      <w:r w:rsidR="00CE347E">
        <w:rPr>
          <w:rFonts w:ascii="Calibri" w:hAnsi="Calibri" w:cs="Calibri"/>
          <w:bCs/>
        </w:rPr>
        <w:t>re</w:t>
      </w:r>
      <w:r w:rsidR="00266626" w:rsidRPr="003A478D">
        <w:rPr>
          <w:rFonts w:ascii="Calibri" w:hAnsi="Calibri" w:cs="Calibri"/>
          <w:bCs/>
        </w:rPr>
        <w:t xml:space="preserve"> them the process will be fair and thorough. </w:t>
      </w:r>
    </w:p>
    <w:p w14:paraId="20C4DFE1" w14:textId="4A41C754" w:rsidR="00B3729B" w:rsidRPr="003A478D" w:rsidRDefault="00B3729B" w:rsidP="00B919C6">
      <w:pPr>
        <w:rPr>
          <w:rFonts w:ascii="Calibri" w:hAnsi="Calibri" w:cs="Calibri"/>
          <w:bCs/>
        </w:rPr>
      </w:pPr>
      <w:r w:rsidRPr="003A478D">
        <w:rPr>
          <w:rFonts w:ascii="Calibri" w:hAnsi="Calibri" w:cs="Calibri"/>
          <w:bCs/>
        </w:rPr>
        <w:t xml:space="preserve">Understanding and sharing policies is important. Directing employees and explaining policies such as sickness and parental leave ensures employees are being treated fairly and are </w:t>
      </w:r>
      <w:r w:rsidR="00E76FCF" w:rsidRPr="003A478D">
        <w:rPr>
          <w:rFonts w:ascii="Calibri" w:hAnsi="Calibri" w:cs="Calibri"/>
          <w:bCs/>
        </w:rPr>
        <w:t>fully</w:t>
      </w:r>
      <w:r w:rsidRPr="003A478D">
        <w:rPr>
          <w:rFonts w:ascii="Calibri" w:hAnsi="Calibri" w:cs="Calibri"/>
          <w:bCs/>
        </w:rPr>
        <w:t xml:space="preserve"> aware of what they are entitled to. </w:t>
      </w:r>
    </w:p>
    <w:p w14:paraId="29BCA484" w14:textId="7922518D" w:rsidR="00266626" w:rsidRPr="003A478D" w:rsidRDefault="005E586B" w:rsidP="00B919C6">
      <w:pPr>
        <w:rPr>
          <w:rFonts w:ascii="Calibri" w:hAnsi="Calibri" w:cs="Calibri"/>
          <w:bCs/>
        </w:rPr>
      </w:pPr>
      <w:r w:rsidRPr="003A478D">
        <w:rPr>
          <w:rFonts w:ascii="Calibri" w:hAnsi="Calibri" w:cs="Calibri"/>
          <w:bCs/>
        </w:rPr>
        <w:t xml:space="preserve">I have received positive feedback </w:t>
      </w:r>
      <w:r w:rsidR="003868B3" w:rsidRPr="003A478D">
        <w:rPr>
          <w:rFonts w:ascii="Calibri" w:hAnsi="Calibri" w:cs="Calibri"/>
          <w:bCs/>
        </w:rPr>
        <w:t xml:space="preserve">where I’ve demonstrated inclusivity and positive relationships. My manager quality checked an absence disciplinary I facilitated. The employee advised during the </w:t>
      </w:r>
      <w:r w:rsidR="007F5A20" w:rsidRPr="003A478D">
        <w:rPr>
          <w:rFonts w:ascii="Calibri" w:hAnsi="Calibri" w:cs="Calibri"/>
          <w:bCs/>
        </w:rPr>
        <w:t>meeting one occasions of absence was linked to their mental health. I encouraged the employee to be open and honest, offering support and signposting tools available. During the adj</w:t>
      </w:r>
      <w:r w:rsidR="0053427B" w:rsidRPr="003A478D">
        <w:rPr>
          <w:rFonts w:ascii="Calibri" w:hAnsi="Calibri" w:cs="Calibri"/>
          <w:bCs/>
        </w:rPr>
        <w:t xml:space="preserve">ournment with the manager, I influenced his decision making by explaining why this absence shouldn’t be included in </w:t>
      </w:r>
      <w:r w:rsidR="00D91B68" w:rsidRPr="003A478D">
        <w:rPr>
          <w:rFonts w:ascii="Calibri" w:hAnsi="Calibri" w:cs="Calibri"/>
          <w:bCs/>
        </w:rPr>
        <w:t>the consideration of a sanction</w:t>
      </w:r>
      <w:r w:rsidR="007E2C3D" w:rsidRPr="003A478D">
        <w:rPr>
          <w:rFonts w:ascii="Calibri" w:hAnsi="Calibri" w:cs="Calibri"/>
          <w:bCs/>
        </w:rPr>
        <w:t xml:space="preserve">. My manager fed-back that my notes demonstrated a clear understanding of the </w:t>
      </w:r>
      <w:r w:rsidR="00033BA0" w:rsidRPr="003A478D">
        <w:rPr>
          <w:rFonts w:ascii="Calibri" w:hAnsi="Calibri" w:cs="Calibri"/>
          <w:bCs/>
        </w:rPr>
        <w:t xml:space="preserve">sickness policy which was shared with the manager during the adjournment resulting in the right outcome for the employee. Using an empathetic approach to explain our </w:t>
      </w:r>
      <w:r w:rsidR="00033BA0" w:rsidRPr="003A478D">
        <w:rPr>
          <w:rFonts w:ascii="Calibri" w:hAnsi="Calibri" w:cs="Calibri"/>
          <w:bCs/>
        </w:rPr>
        <w:lastRenderedPageBreak/>
        <w:t>decision</w:t>
      </w:r>
      <w:r w:rsidR="00D3222F" w:rsidRPr="003A478D">
        <w:rPr>
          <w:rFonts w:ascii="Calibri" w:hAnsi="Calibri" w:cs="Calibri"/>
          <w:bCs/>
        </w:rPr>
        <w:t xml:space="preserve">, the employee really appreciated our consideration of her </w:t>
      </w:r>
      <w:r w:rsidR="00C40C7F" w:rsidRPr="003A478D">
        <w:rPr>
          <w:rFonts w:ascii="Calibri" w:hAnsi="Calibri" w:cs="Calibri"/>
          <w:bCs/>
        </w:rPr>
        <w:t>condition,</w:t>
      </w:r>
      <w:r w:rsidR="00D3222F" w:rsidRPr="003A478D">
        <w:rPr>
          <w:rFonts w:ascii="Calibri" w:hAnsi="Calibri" w:cs="Calibri"/>
          <w:bCs/>
        </w:rPr>
        <w:t xml:space="preserve"> and the manager </w:t>
      </w:r>
      <w:r w:rsidR="00BF43F7" w:rsidRPr="003A478D">
        <w:rPr>
          <w:rFonts w:ascii="Calibri" w:hAnsi="Calibri" w:cs="Calibri"/>
          <w:bCs/>
        </w:rPr>
        <w:t>has since reported a significant improvement i</w:t>
      </w:r>
      <w:r w:rsidR="00542E8B">
        <w:rPr>
          <w:rFonts w:ascii="Calibri" w:hAnsi="Calibri" w:cs="Calibri"/>
          <w:bCs/>
        </w:rPr>
        <w:t>n</w:t>
      </w:r>
      <w:r w:rsidR="00BF43F7" w:rsidRPr="003A478D">
        <w:rPr>
          <w:rFonts w:ascii="Calibri" w:hAnsi="Calibri" w:cs="Calibri"/>
          <w:bCs/>
        </w:rPr>
        <w:t xml:space="preserve"> engagement and attendance. This resulted in the manager being grateful for the influence </w:t>
      </w:r>
      <w:r w:rsidR="0094228B" w:rsidRPr="003A478D">
        <w:rPr>
          <w:rFonts w:ascii="Calibri" w:hAnsi="Calibri" w:cs="Calibri"/>
          <w:bCs/>
        </w:rPr>
        <w:t xml:space="preserve">to </w:t>
      </w:r>
      <w:r w:rsidR="00C82D2B">
        <w:rPr>
          <w:rFonts w:ascii="Calibri" w:hAnsi="Calibri" w:cs="Calibri"/>
          <w:bCs/>
        </w:rPr>
        <w:t xml:space="preserve">ensure the </w:t>
      </w:r>
      <w:r w:rsidR="0094228B" w:rsidRPr="003A478D">
        <w:rPr>
          <w:rFonts w:ascii="Calibri" w:hAnsi="Calibri" w:cs="Calibri"/>
          <w:bCs/>
        </w:rPr>
        <w:t xml:space="preserve">right outcome </w:t>
      </w:r>
      <w:r w:rsidR="00C82D2B">
        <w:rPr>
          <w:rFonts w:ascii="Calibri" w:hAnsi="Calibri" w:cs="Calibri"/>
          <w:bCs/>
        </w:rPr>
        <w:t>resulting in a positive relationship between us</w:t>
      </w:r>
      <w:r w:rsidR="00E86C8A" w:rsidRPr="003A478D">
        <w:rPr>
          <w:rFonts w:ascii="Calibri" w:hAnsi="Calibri" w:cs="Calibri"/>
          <w:bCs/>
        </w:rPr>
        <w:t xml:space="preserve">. </w:t>
      </w:r>
    </w:p>
    <w:p w14:paraId="73C63A38" w14:textId="77777777" w:rsidR="00174D5F" w:rsidRPr="00174D5F" w:rsidRDefault="00174D5F" w:rsidP="00CB366C">
      <w:pPr>
        <w:rPr>
          <w:rFonts w:ascii="Calibri" w:hAnsi="Calibri" w:cs="Calibri"/>
          <w:b/>
          <w:u w:val="single"/>
        </w:rPr>
      </w:pPr>
      <w:r w:rsidRPr="00174D5F">
        <w:rPr>
          <w:rFonts w:ascii="Calibri" w:hAnsi="Calibri" w:cs="Calibri"/>
          <w:b/>
          <w:u w:val="single"/>
        </w:rPr>
        <w:t>AC – 3.1</w:t>
      </w:r>
    </w:p>
    <w:p w14:paraId="2DD40281" w14:textId="766DF7BE" w:rsidR="00CB366C" w:rsidRPr="003A478D" w:rsidRDefault="00FB22A1" w:rsidP="00CB366C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>T</w:t>
      </w:r>
      <w:r w:rsidR="005F0937" w:rsidRPr="003A478D">
        <w:rPr>
          <w:rFonts w:ascii="Calibri" w:hAnsi="Calibri" w:cs="Calibri"/>
          <w:bCs/>
        </w:rPr>
        <w:t xml:space="preserve">he </w:t>
      </w:r>
      <w:r w:rsidR="00CB366C" w:rsidRPr="003A478D">
        <w:rPr>
          <w:rFonts w:ascii="Calibri" w:hAnsi="Calibri" w:cs="Calibri"/>
          <w:bCs/>
        </w:rPr>
        <w:t xml:space="preserve">people professional role has </w:t>
      </w:r>
      <w:r w:rsidR="005C45A3" w:rsidRPr="003A478D">
        <w:rPr>
          <w:rFonts w:ascii="Calibri" w:hAnsi="Calibri" w:cs="Calibri"/>
          <w:bCs/>
        </w:rPr>
        <w:t xml:space="preserve">evolved </w:t>
      </w:r>
      <w:r w:rsidR="005F0937" w:rsidRPr="003A478D">
        <w:rPr>
          <w:rFonts w:ascii="Calibri" w:hAnsi="Calibri" w:cs="Calibri"/>
          <w:bCs/>
        </w:rPr>
        <w:t>and undergone a ‘profound revolution’ over the last 10 years (CIPD, 2025)</w:t>
      </w:r>
      <w:r w:rsidR="00051283">
        <w:rPr>
          <w:rFonts w:ascii="Calibri" w:hAnsi="Calibri" w:cs="Calibri"/>
          <w:bCs/>
        </w:rPr>
        <w:t xml:space="preserve"> </w:t>
      </w:r>
      <w:r w:rsidR="00030A7E">
        <w:rPr>
          <w:rFonts w:ascii="Calibri" w:hAnsi="Calibri" w:cs="Calibri"/>
          <w:bCs/>
        </w:rPr>
        <w:t>because of</w:t>
      </w:r>
      <w:r w:rsidR="00051283">
        <w:rPr>
          <w:rFonts w:ascii="Calibri" w:hAnsi="Calibri" w:cs="Calibri"/>
          <w:bCs/>
        </w:rPr>
        <w:t xml:space="preserve"> a</w:t>
      </w:r>
      <w:r w:rsidR="008463CE" w:rsidRPr="003A478D">
        <w:rPr>
          <w:rFonts w:ascii="Calibri" w:hAnsi="Calibri" w:cs="Calibri"/>
          <w:bCs/>
        </w:rPr>
        <w:t xml:space="preserve"> shift in ‘employee expectations, societal values and new ways of working</w:t>
      </w:r>
      <w:r w:rsidR="00293959" w:rsidRPr="003A478D">
        <w:rPr>
          <w:rFonts w:ascii="Calibri" w:hAnsi="Calibri" w:cs="Calibri"/>
          <w:bCs/>
        </w:rPr>
        <w:t>’</w:t>
      </w:r>
      <w:r w:rsidR="009336E6">
        <w:rPr>
          <w:rFonts w:ascii="Calibri" w:hAnsi="Calibri" w:cs="Calibri"/>
          <w:bCs/>
        </w:rPr>
        <w:t xml:space="preserve"> therefore </w:t>
      </w:r>
      <w:r w:rsidR="00FE42D1" w:rsidRPr="003A478D">
        <w:rPr>
          <w:rFonts w:ascii="Calibri" w:hAnsi="Calibri" w:cs="Calibri"/>
          <w:bCs/>
        </w:rPr>
        <w:t>people p</w:t>
      </w:r>
      <w:r w:rsidR="00030A7E">
        <w:rPr>
          <w:rFonts w:ascii="Calibri" w:hAnsi="Calibri" w:cs="Calibri"/>
          <w:bCs/>
        </w:rPr>
        <w:t>ractice</w:t>
      </w:r>
      <w:r w:rsidR="00FE42D1" w:rsidRPr="003A478D">
        <w:rPr>
          <w:rFonts w:ascii="Calibri" w:hAnsi="Calibri" w:cs="Calibri"/>
          <w:bCs/>
        </w:rPr>
        <w:t xml:space="preserve"> is critical in </w:t>
      </w:r>
      <w:r w:rsidR="001B058A" w:rsidRPr="003A478D">
        <w:rPr>
          <w:rFonts w:ascii="Calibri" w:hAnsi="Calibri" w:cs="Calibri"/>
          <w:bCs/>
        </w:rPr>
        <w:t xml:space="preserve">‘engaging employees’ and </w:t>
      </w:r>
      <w:r w:rsidR="00302204" w:rsidRPr="003A478D">
        <w:rPr>
          <w:rFonts w:ascii="Calibri" w:hAnsi="Calibri" w:cs="Calibri"/>
          <w:bCs/>
        </w:rPr>
        <w:t>driving change (CIPD, 2025</w:t>
      </w:r>
      <w:r w:rsidR="007D10AC" w:rsidRPr="003A478D">
        <w:rPr>
          <w:rFonts w:ascii="Calibri" w:hAnsi="Calibri" w:cs="Calibri"/>
          <w:bCs/>
        </w:rPr>
        <w:t xml:space="preserve">). </w:t>
      </w:r>
    </w:p>
    <w:p w14:paraId="2AF76D54" w14:textId="6FC07ED7" w:rsidR="00C6753D" w:rsidRPr="003A478D" w:rsidRDefault="001C3CE1" w:rsidP="00CB366C">
      <w:pPr>
        <w:rPr>
          <w:rFonts w:ascii="Calibri" w:hAnsi="Calibri" w:cs="Calibri"/>
          <w:bCs/>
        </w:rPr>
      </w:pPr>
      <w:r w:rsidRPr="003A478D">
        <w:rPr>
          <w:rFonts w:ascii="Calibri" w:hAnsi="Calibri" w:cs="Calibri"/>
          <w:bCs/>
        </w:rPr>
        <w:t>A 2023 Forbes article outlines 2 key</w:t>
      </w:r>
      <w:r w:rsidR="002B00EF" w:rsidRPr="003A478D">
        <w:rPr>
          <w:rFonts w:ascii="Calibri" w:hAnsi="Calibri" w:cs="Calibri"/>
          <w:bCs/>
        </w:rPr>
        <w:t xml:space="preserve"> area that define the future of the </w:t>
      </w:r>
      <w:r w:rsidR="00FB22A1" w:rsidRPr="003A478D">
        <w:rPr>
          <w:rFonts w:ascii="Calibri" w:hAnsi="Calibri" w:cs="Calibri"/>
          <w:bCs/>
        </w:rPr>
        <w:t>profession:</w:t>
      </w:r>
      <w:r w:rsidR="00586253" w:rsidRPr="003A478D">
        <w:rPr>
          <w:rFonts w:ascii="Calibri" w:hAnsi="Calibri" w:cs="Calibri"/>
          <w:bCs/>
        </w:rPr>
        <w:t xml:space="preserve"> the employee experience and innovation</w:t>
      </w:r>
      <w:r w:rsidR="002C6834" w:rsidRPr="003A478D">
        <w:rPr>
          <w:rFonts w:ascii="Calibri" w:hAnsi="Calibri" w:cs="Calibri"/>
          <w:bCs/>
        </w:rPr>
        <w:t xml:space="preserve"> (Forbes, 2023). </w:t>
      </w:r>
    </w:p>
    <w:p w14:paraId="1C759D85" w14:textId="44DA9445" w:rsidR="00D11CDB" w:rsidRPr="003A478D" w:rsidRDefault="00995760" w:rsidP="00CB366C">
      <w:pPr>
        <w:rPr>
          <w:rFonts w:ascii="Calibri" w:hAnsi="Calibri" w:cs="Calibri"/>
          <w:bCs/>
        </w:rPr>
      </w:pPr>
      <w:r w:rsidRPr="003A478D">
        <w:rPr>
          <w:rFonts w:ascii="Calibri" w:hAnsi="Calibri" w:cs="Calibri"/>
          <w:bCs/>
        </w:rPr>
        <w:t xml:space="preserve">The </w:t>
      </w:r>
      <w:r w:rsidR="00B806BD" w:rsidRPr="003A478D">
        <w:rPr>
          <w:rFonts w:ascii="Calibri" w:hAnsi="Calibri" w:cs="Calibri"/>
          <w:bCs/>
        </w:rPr>
        <w:t>people profession</w:t>
      </w:r>
      <w:r w:rsidR="005219BD" w:rsidRPr="003A478D">
        <w:rPr>
          <w:rFonts w:ascii="Calibri" w:hAnsi="Calibri" w:cs="Calibri"/>
          <w:bCs/>
        </w:rPr>
        <w:t xml:space="preserve"> play</w:t>
      </w:r>
      <w:r w:rsidR="00B806BD" w:rsidRPr="003A478D">
        <w:rPr>
          <w:rFonts w:ascii="Calibri" w:hAnsi="Calibri" w:cs="Calibri"/>
          <w:bCs/>
        </w:rPr>
        <w:t>s</w:t>
      </w:r>
      <w:r w:rsidR="005219BD" w:rsidRPr="003A478D">
        <w:rPr>
          <w:rFonts w:ascii="Calibri" w:hAnsi="Calibri" w:cs="Calibri"/>
          <w:bCs/>
        </w:rPr>
        <w:t xml:space="preserve"> a more strategic part in organisations </w:t>
      </w:r>
      <w:r w:rsidR="001863AA" w:rsidRPr="003A478D">
        <w:rPr>
          <w:rFonts w:ascii="Calibri" w:hAnsi="Calibri" w:cs="Calibri"/>
          <w:bCs/>
        </w:rPr>
        <w:t>through learning and development, employee engagement a</w:t>
      </w:r>
      <w:r w:rsidR="006031F6" w:rsidRPr="003A478D">
        <w:rPr>
          <w:rFonts w:ascii="Calibri" w:hAnsi="Calibri" w:cs="Calibri"/>
          <w:bCs/>
        </w:rPr>
        <w:t xml:space="preserve">nd wellbeing. </w:t>
      </w:r>
      <w:r w:rsidR="00606D5E" w:rsidRPr="003A478D">
        <w:rPr>
          <w:rFonts w:ascii="Calibri" w:hAnsi="Calibri" w:cs="Calibri"/>
          <w:bCs/>
        </w:rPr>
        <w:t>There is increasing use of data analytics in decision making than ever before</w:t>
      </w:r>
      <w:r w:rsidR="005521E3" w:rsidRPr="003A478D">
        <w:rPr>
          <w:rFonts w:ascii="Calibri" w:hAnsi="Calibri" w:cs="Calibri"/>
          <w:bCs/>
        </w:rPr>
        <w:t xml:space="preserve"> and analysing data about people can</w:t>
      </w:r>
      <w:r w:rsidR="00917455" w:rsidRPr="003A478D">
        <w:rPr>
          <w:rFonts w:ascii="Calibri" w:hAnsi="Calibri" w:cs="Calibri"/>
          <w:bCs/>
        </w:rPr>
        <w:t xml:space="preserve"> be used to ‘drive organisational change’ (CIPD, 2025). </w:t>
      </w:r>
    </w:p>
    <w:p w14:paraId="3C5D6A38" w14:textId="6732DA77" w:rsidR="009A663B" w:rsidRPr="003A478D" w:rsidRDefault="000C4189" w:rsidP="00CB366C">
      <w:pPr>
        <w:rPr>
          <w:rFonts w:ascii="Calibri" w:hAnsi="Calibri" w:cs="Calibri"/>
          <w:bCs/>
        </w:rPr>
      </w:pPr>
      <w:r w:rsidRPr="003A478D">
        <w:rPr>
          <w:rFonts w:ascii="Calibri" w:hAnsi="Calibri" w:cs="Calibri"/>
          <w:bCs/>
        </w:rPr>
        <w:t xml:space="preserve">Advances in digital technologies continues to evolve </w:t>
      </w:r>
      <w:r w:rsidR="00935104" w:rsidRPr="003A478D">
        <w:rPr>
          <w:rFonts w:ascii="Calibri" w:hAnsi="Calibri" w:cs="Calibri"/>
          <w:bCs/>
        </w:rPr>
        <w:t xml:space="preserve">requiring organisations to </w:t>
      </w:r>
      <w:r w:rsidR="005365F6" w:rsidRPr="003A478D">
        <w:rPr>
          <w:rFonts w:ascii="Calibri" w:hAnsi="Calibri" w:cs="Calibri"/>
          <w:bCs/>
        </w:rPr>
        <w:t xml:space="preserve">move </w:t>
      </w:r>
      <w:r w:rsidR="0093172B" w:rsidRPr="003A478D">
        <w:rPr>
          <w:rFonts w:ascii="Calibri" w:hAnsi="Calibri" w:cs="Calibri"/>
          <w:bCs/>
        </w:rPr>
        <w:t>quickly and easily in ‘implementing new systems and ways of working’ (CIPD, 2025)</w:t>
      </w:r>
      <w:r w:rsidR="00D26E91" w:rsidRPr="003A478D">
        <w:rPr>
          <w:rFonts w:ascii="Calibri" w:hAnsi="Calibri" w:cs="Calibri"/>
          <w:bCs/>
        </w:rPr>
        <w:t xml:space="preserve">. Technological </w:t>
      </w:r>
      <w:r w:rsidR="002E4F88" w:rsidRPr="003A478D">
        <w:rPr>
          <w:rFonts w:ascii="Calibri" w:hAnsi="Calibri" w:cs="Calibri"/>
          <w:bCs/>
        </w:rPr>
        <w:t xml:space="preserve">advances have also resulted automation within certain roles of HR such as </w:t>
      </w:r>
      <w:r w:rsidR="007F0857" w:rsidRPr="003A478D">
        <w:rPr>
          <w:rFonts w:ascii="Calibri" w:hAnsi="Calibri" w:cs="Calibri"/>
          <w:bCs/>
        </w:rPr>
        <w:t xml:space="preserve">‘basic recruitment and onboarding processes’ (CIPD, 2025). </w:t>
      </w:r>
    </w:p>
    <w:p w14:paraId="2211C7E3" w14:textId="0FFF4903" w:rsidR="00006DC3" w:rsidRPr="003A478D" w:rsidRDefault="007773F4" w:rsidP="00CB366C">
      <w:pPr>
        <w:rPr>
          <w:rFonts w:ascii="Calibri" w:hAnsi="Calibri" w:cs="Calibri"/>
          <w:bCs/>
        </w:rPr>
      </w:pPr>
      <w:r w:rsidRPr="003A478D">
        <w:rPr>
          <w:rFonts w:ascii="Calibri" w:hAnsi="Calibri" w:cs="Calibri"/>
          <w:bCs/>
        </w:rPr>
        <w:t>Employee wellbeing is a critical component of a healthy working environment and since the pandemic, the</w:t>
      </w:r>
      <w:r w:rsidR="002C6F59" w:rsidRPr="003A478D">
        <w:rPr>
          <w:rFonts w:ascii="Calibri" w:hAnsi="Calibri" w:cs="Calibri"/>
          <w:bCs/>
        </w:rPr>
        <w:t xml:space="preserve"> need for ‘comprehensive wellbeing strategies’ has be</w:t>
      </w:r>
      <w:r w:rsidR="004F2552" w:rsidRPr="003A478D">
        <w:rPr>
          <w:rFonts w:ascii="Calibri" w:hAnsi="Calibri" w:cs="Calibri"/>
          <w:bCs/>
        </w:rPr>
        <w:t xml:space="preserve">en accelerated (CIPD, 2025). </w:t>
      </w:r>
      <w:r w:rsidR="005D37DD" w:rsidRPr="003A478D">
        <w:rPr>
          <w:rFonts w:ascii="Calibri" w:hAnsi="Calibri" w:cs="Calibri"/>
          <w:bCs/>
        </w:rPr>
        <w:t xml:space="preserve">The CIPD’s </w:t>
      </w:r>
      <w:r w:rsidR="001D1BF2" w:rsidRPr="003A478D">
        <w:rPr>
          <w:rFonts w:ascii="Calibri" w:hAnsi="Calibri" w:cs="Calibri"/>
          <w:bCs/>
        </w:rPr>
        <w:t xml:space="preserve">Health and wellbeing at work 2023 report highlights the most common cause of absence as ‘mental ill health’ </w:t>
      </w:r>
      <w:r w:rsidR="00CB1E73" w:rsidRPr="003A478D">
        <w:rPr>
          <w:rFonts w:ascii="Calibri" w:hAnsi="Calibri" w:cs="Calibri"/>
          <w:bCs/>
        </w:rPr>
        <w:t xml:space="preserve">(CIPD, 2023) </w:t>
      </w:r>
      <w:r w:rsidR="00D17BB4" w:rsidRPr="003A478D">
        <w:rPr>
          <w:rFonts w:ascii="Calibri" w:hAnsi="Calibri" w:cs="Calibri"/>
          <w:bCs/>
        </w:rPr>
        <w:t xml:space="preserve">which </w:t>
      </w:r>
      <w:r w:rsidR="00202104" w:rsidRPr="003A478D">
        <w:rPr>
          <w:rFonts w:ascii="Calibri" w:hAnsi="Calibri" w:cs="Calibri"/>
          <w:bCs/>
        </w:rPr>
        <w:t xml:space="preserve">shows the need for promoting good health at work. </w:t>
      </w:r>
    </w:p>
    <w:p w14:paraId="7340AD89" w14:textId="51B1B618" w:rsidR="00AC69EE" w:rsidRPr="003A478D" w:rsidRDefault="006F096F" w:rsidP="00CB366C">
      <w:pPr>
        <w:rPr>
          <w:rFonts w:ascii="Calibri" w:hAnsi="Calibri" w:cs="Calibri"/>
          <w:bCs/>
        </w:rPr>
      </w:pPr>
      <w:r w:rsidRPr="003A478D">
        <w:rPr>
          <w:rFonts w:ascii="Calibri" w:hAnsi="Calibri" w:cs="Calibri"/>
          <w:bCs/>
        </w:rPr>
        <w:t>As a people professional, it’s vital to develop skills and knowledge to stay current in the role</w:t>
      </w:r>
      <w:r w:rsidR="0072011F" w:rsidRPr="003A478D">
        <w:rPr>
          <w:rFonts w:ascii="Calibri" w:hAnsi="Calibri" w:cs="Calibri"/>
          <w:bCs/>
        </w:rPr>
        <w:t xml:space="preserve"> which helps build trust and credibility. </w:t>
      </w:r>
      <w:r w:rsidR="00CB4C21">
        <w:rPr>
          <w:rFonts w:ascii="Calibri" w:hAnsi="Calibri" w:cs="Calibri"/>
          <w:bCs/>
        </w:rPr>
        <w:t>T</w:t>
      </w:r>
      <w:r w:rsidR="00BA2F1E" w:rsidRPr="003A478D">
        <w:rPr>
          <w:rFonts w:ascii="Calibri" w:hAnsi="Calibri" w:cs="Calibri"/>
          <w:bCs/>
        </w:rPr>
        <w:t xml:space="preserve">he profession </w:t>
      </w:r>
      <w:r w:rsidR="00CB4C21">
        <w:rPr>
          <w:rFonts w:ascii="Calibri" w:hAnsi="Calibri" w:cs="Calibri"/>
          <w:bCs/>
        </w:rPr>
        <w:t>is</w:t>
      </w:r>
      <w:r w:rsidR="00BA2F1E" w:rsidRPr="003A478D">
        <w:rPr>
          <w:rFonts w:ascii="Calibri" w:hAnsi="Calibri" w:cs="Calibri"/>
          <w:bCs/>
        </w:rPr>
        <w:t xml:space="preserve"> </w:t>
      </w:r>
      <w:r w:rsidR="008E7BAD" w:rsidRPr="003A478D">
        <w:rPr>
          <w:rFonts w:ascii="Calibri" w:hAnsi="Calibri" w:cs="Calibri"/>
          <w:bCs/>
        </w:rPr>
        <w:t>‘rapidly changing’ highlighting the need for ‘reading, learning and keeping up to date’ with any changes (Taylor and Woodhams</w:t>
      </w:r>
      <w:r w:rsidR="00387148" w:rsidRPr="003A478D">
        <w:rPr>
          <w:rFonts w:ascii="Calibri" w:hAnsi="Calibri" w:cs="Calibri"/>
          <w:bCs/>
        </w:rPr>
        <w:t>)</w:t>
      </w:r>
      <w:r w:rsidR="00AC69EE" w:rsidRPr="003A478D">
        <w:rPr>
          <w:rFonts w:ascii="Calibri" w:hAnsi="Calibri" w:cs="Calibri"/>
          <w:bCs/>
        </w:rPr>
        <w:t xml:space="preserve">. </w:t>
      </w:r>
      <w:r w:rsidR="000D2742" w:rsidRPr="003A478D">
        <w:rPr>
          <w:rFonts w:ascii="Calibri" w:hAnsi="Calibri" w:cs="Calibri"/>
          <w:bCs/>
        </w:rPr>
        <w:t>Upskilling and engaging in learning and development is important</w:t>
      </w:r>
      <w:r w:rsidR="00C352E7" w:rsidRPr="003A478D">
        <w:rPr>
          <w:rFonts w:ascii="Calibri" w:hAnsi="Calibri" w:cs="Calibri"/>
          <w:bCs/>
        </w:rPr>
        <w:t xml:space="preserve"> and one area of focus over the next 12 months for me in this area is to use data more in my decision-making skills. I will need to develop </w:t>
      </w:r>
      <w:r w:rsidR="008A64C6" w:rsidRPr="003A478D">
        <w:rPr>
          <w:rFonts w:ascii="Calibri" w:hAnsi="Calibri" w:cs="Calibri"/>
          <w:bCs/>
        </w:rPr>
        <w:t xml:space="preserve">by </w:t>
      </w:r>
      <w:r w:rsidR="00BF7789" w:rsidRPr="003A478D">
        <w:rPr>
          <w:rFonts w:ascii="Calibri" w:hAnsi="Calibri" w:cs="Calibri"/>
          <w:bCs/>
        </w:rPr>
        <w:t>learning the basic concepts and techniques of data a</w:t>
      </w:r>
      <w:r w:rsidR="00BD77BD" w:rsidRPr="003A478D">
        <w:rPr>
          <w:rFonts w:ascii="Calibri" w:hAnsi="Calibri" w:cs="Calibri"/>
          <w:bCs/>
        </w:rPr>
        <w:t xml:space="preserve">nalysis such as collection, cleaning and interpretation. </w:t>
      </w:r>
      <w:r w:rsidR="000B62CF">
        <w:rPr>
          <w:rFonts w:ascii="Calibri" w:hAnsi="Calibri" w:cs="Calibri"/>
          <w:bCs/>
        </w:rPr>
        <w:t>E</w:t>
      </w:r>
      <w:r w:rsidR="00C0619E" w:rsidRPr="003A478D">
        <w:rPr>
          <w:rFonts w:ascii="Calibri" w:hAnsi="Calibri" w:cs="Calibri"/>
          <w:bCs/>
        </w:rPr>
        <w:t>nrol</w:t>
      </w:r>
      <w:r w:rsidR="000B62CF">
        <w:rPr>
          <w:rFonts w:ascii="Calibri" w:hAnsi="Calibri" w:cs="Calibri"/>
          <w:bCs/>
        </w:rPr>
        <w:t>ling</w:t>
      </w:r>
      <w:r w:rsidR="00C0619E" w:rsidRPr="003A478D">
        <w:rPr>
          <w:rFonts w:ascii="Calibri" w:hAnsi="Calibri" w:cs="Calibri"/>
          <w:bCs/>
        </w:rPr>
        <w:t xml:space="preserve"> in online courses such as ‘Data Analysis for HR Professionals’</w:t>
      </w:r>
      <w:r w:rsidR="00810DF4" w:rsidRPr="003A478D">
        <w:rPr>
          <w:rFonts w:ascii="Calibri" w:hAnsi="Calibri" w:cs="Calibri"/>
          <w:bCs/>
        </w:rPr>
        <w:t xml:space="preserve"> </w:t>
      </w:r>
      <w:r w:rsidR="000B62CF">
        <w:rPr>
          <w:rFonts w:ascii="Calibri" w:hAnsi="Calibri" w:cs="Calibri"/>
          <w:bCs/>
        </w:rPr>
        <w:t xml:space="preserve">will help </w:t>
      </w:r>
      <w:r w:rsidR="00810DF4" w:rsidRPr="003A478D">
        <w:rPr>
          <w:rFonts w:ascii="Calibri" w:hAnsi="Calibri" w:cs="Calibri"/>
          <w:bCs/>
        </w:rPr>
        <w:t xml:space="preserve">me to apply data analysis to HR issues relevant in my role. </w:t>
      </w:r>
      <w:r w:rsidR="00C0619E" w:rsidRPr="003A478D">
        <w:rPr>
          <w:rFonts w:ascii="Calibri" w:hAnsi="Calibri" w:cs="Calibri"/>
          <w:bCs/>
        </w:rPr>
        <w:t xml:space="preserve"> </w:t>
      </w:r>
    </w:p>
    <w:p w14:paraId="44A112B8" w14:textId="4CB3AB2A" w:rsidR="00154691" w:rsidRPr="00174D5F" w:rsidRDefault="00174D5F" w:rsidP="00154691">
      <w:pPr>
        <w:pStyle w:val="Nornal"/>
        <w:spacing w:after="0" w:line="240" w:lineRule="auto"/>
        <w:rPr>
          <w:rFonts w:ascii="Calibri" w:hAnsi="Calibri" w:cs="Calibri"/>
          <w:b/>
          <w:color w:val="000000"/>
          <w:u w:val="single"/>
        </w:rPr>
      </w:pPr>
      <w:r w:rsidRPr="00174D5F">
        <w:rPr>
          <w:rFonts w:ascii="Calibri" w:hAnsi="Calibri" w:cs="Calibri"/>
          <w:b/>
          <w:color w:val="000000"/>
          <w:u w:val="single"/>
        </w:rPr>
        <w:t>AC – 3.2</w:t>
      </w:r>
    </w:p>
    <w:p w14:paraId="3A82F3E3" w14:textId="77777777" w:rsidR="00174D5F" w:rsidRPr="003A478D" w:rsidRDefault="00174D5F" w:rsidP="00154691">
      <w:pPr>
        <w:pStyle w:val="Nornal"/>
        <w:spacing w:after="0" w:line="240" w:lineRule="auto"/>
        <w:rPr>
          <w:rFonts w:ascii="Calibri" w:hAnsi="Calibri" w:cs="Calibri"/>
          <w:color w:val="000000"/>
        </w:rPr>
      </w:pPr>
    </w:p>
    <w:p w14:paraId="61CF7243" w14:textId="6F246F2F" w:rsidR="000F5D6F" w:rsidRPr="003A478D" w:rsidRDefault="0064548C" w:rsidP="005760FB">
      <w:pPr>
        <w:rPr>
          <w:rFonts w:ascii="Calibri" w:hAnsi="Calibri" w:cs="Calibri"/>
          <w:bCs/>
        </w:rPr>
      </w:pPr>
      <w:r w:rsidRPr="003A478D">
        <w:rPr>
          <w:rFonts w:ascii="Calibri" w:hAnsi="Calibri" w:cs="Calibri"/>
          <w:bCs/>
        </w:rPr>
        <w:t>As a people professional i</w:t>
      </w:r>
      <w:r w:rsidR="00E36F51">
        <w:rPr>
          <w:rFonts w:ascii="Calibri" w:hAnsi="Calibri" w:cs="Calibri"/>
          <w:bCs/>
        </w:rPr>
        <w:t>t’</w:t>
      </w:r>
      <w:r w:rsidRPr="003A478D">
        <w:rPr>
          <w:rFonts w:ascii="Calibri" w:hAnsi="Calibri" w:cs="Calibri"/>
          <w:bCs/>
        </w:rPr>
        <w:t xml:space="preserve">s important </w:t>
      </w:r>
      <w:r w:rsidR="00965611" w:rsidRPr="003A478D">
        <w:rPr>
          <w:rFonts w:ascii="Calibri" w:hAnsi="Calibri" w:cs="Calibri"/>
          <w:bCs/>
        </w:rPr>
        <w:t>to continuously develop knowledge</w:t>
      </w:r>
      <w:r w:rsidR="000A2D72" w:rsidRPr="003A478D">
        <w:rPr>
          <w:rFonts w:ascii="Calibri" w:hAnsi="Calibri" w:cs="Calibri"/>
          <w:bCs/>
        </w:rPr>
        <w:t xml:space="preserve"> </w:t>
      </w:r>
      <w:r w:rsidR="00E36F51">
        <w:rPr>
          <w:rFonts w:ascii="Calibri" w:hAnsi="Calibri" w:cs="Calibri"/>
          <w:bCs/>
        </w:rPr>
        <w:t xml:space="preserve">to </w:t>
      </w:r>
      <w:r w:rsidR="000A2D72" w:rsidRPr="003A478D">
        <w:rPr>
          <w:rFonts w:ascii="Calibri" w:hAnsi="Calibri" w:cs="Calibri"/>
          <w:bCs/>
        </w:rPr>
        <w:t xml:space="preserve">help build trust </w:t>
      </w:r>
      <w:r w:rsidR="00CB4C21">
        <w:rPr>
          <w:rFonts w:ascii="Calibri" w:hAnsi="Calibri" w:cs="Calibri"/>
          <w:bCs/>
        </w:rPr>
        <w:t>and instil</w:t>
      </w:r>
      <w:r w:rsidR="000A2D72" w:rsidRPr="003A478D">
        <w:rPr>
          <w:rFonts w:ascii="Calibri" w:hAnsi="Calibri" w:cs="Calibri"/>
          <w:bCs/>
        </w:rPr>
        <w:t xml:space="preserve"> greater confidence</w:t>
      </w:r>
      <w:r w:rsidR="00704D98" w:rsidRPr="003A478D">
        <w:rPr>
          <w:rFonts w:ascii="Calibri" w:hAnsi="Calibri" w:cs="Calibri"/>
          <w:bCs/>
        </w:rPr>
        <w:t xml:space="preserve">. </w:t>
      </w:r>
    </w:p>
    <w:p w14:paraId="3A359CFC" w14:textId="282C20AC" w:rsidR="00704D98" w:rsidRPr="003A478D" w:rsidRDefault="00CB4C21" w:rsidP="005760FB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>O</w:t>
      </w:r>
      <w:r w:rsidR="00C41C05" w:rsidRPr="003A478D">
        <w:rPr>
          <w:rFonts w:ascii="Calibri" w:hAnsi="Calibri" w:cs="Calibri"/>
          <w:bCs/>
        </w:rPr>
        <w:t xml:space="preserve">ne strength I hold is using ethical practice. </w:t>
      </w:r>
      <w:r w:rsidR="0018359A" w:rsidRPr="003A478D">
        <w:rPr>
          <w:rFonts w:ascii="Calibri" w:hAnsi="Calibri" w:cs="Calibri"/>
          <w:bCs/>
        </w:rPr>
        <w:t>I have</w:t>
      </w:r>
      <w:r w:rsidR="002348BA">
        <w:rPr>
          <w:rFonts w:ascii="Calibri" w:hAnsi="Calibri" w:cs="Calibri"/>
          <w:bCs/>
        </w:rPr>
        <w:t xml:space="preserve"> </w:t>
      </w:r>
      <w:r w:rsidR="0018359A" w:rsidRPr="003A478D">
        <w:rPr>
          <w:rFonts w:ascii="Calibri" w:hAnsi="Calibri" w:cs="Calibri"/>
          <w:bCs/>
        </w:rPr>
        <w:t>recently dealt with a case w</w:t>
      </w:r>
      <w:r w:rsidR="00CA6D62" w:rsidRPr="003A478D">
        <w:rPr>
          <w:rFonts w:ascii="Calibri" w:hAnsi="Calibri" w:cs="Calibri"/>
          <w:bCs/>
        </w:rPr>
        <w:t xml:space="preserve">here </w:t>
      </w:r>
      <w:r w:rsidR="00140258" w:rsidRPr="003A478D">
        <w:rPr>
          <w:rFonts w:ascii="Calibri" w:hAnsi="Calibri" w:cs="Calibri"/>
          <w:bCs/>
        </w:rPr>
        <w:t>I received</w:t>
      </w:r>
      <w:r w:rsidR="002348BA">
        <w:rPr>
          <w:rFonts w:ascii="Calibri" w:hAnsi="Calibri" w:cs="Calibri"/>
          <w:bCs/>
        </w:rPr>
        <w:t xml:space="preserve"> </w:t>
      </w:r>
      <w:r w:rsidR="00140258" w:rsidRPr="003A478D">
        <w:rPr>
          <w:rFonts w:ascii="Calibri" w:hAnsi="Calibri" w:cs="Calibri"/>
          <w:bCs/>
        </w:rPr>
        <w:t>feedback from an operations manager. A</w:t>
      </w:r>
      <w:r w:rsidR="00CA6D62" w:rsidRPr="003A478D">
        <w:rPr>
          <w:rFonts w:ascii="Calibri" w:hAnsi="Calibri" w:cs="Calibri"/>
          <w:bCs/>
        </w:rPr>
        <w:t xml:space="preserve"> manager wanted to fail an employee’s probation</w:t>
      </w:r>
      <w:r w:rsidR="002348BA">
        <w:rPr>
          <w:rFonts w:ascii="Calibri" w:hAnsi="Calibri" w:cs="Calibri"/>
          <w:bCs/>
        </w:rPr>
        <w:t xml:space="preserve">, it </w:t>
      </w:r>
      <w:r w:rsidR="00CA6D62" w:rsidRPr="003A478D">
        <w:rPr>
          <w:rFonts w:ascii="Calibri" w:hAnsi="Calibri" w:cs="Calibri"/>
          <w:bCs/>
        </w:rPr>
        <w:t>had been extended</w:t>
      </w:r>
      <w:r w:rsidR="002348BA">
        <w:rPr>
          <w:rFonts w:ascii="Calibri" w:hAnsi="Calibri" w:cs="Calibri"/>
          <w:bCs/>
        </w:rPr>
        <w:t xml:space="preserve"> due to absence concerns</w:t>
      </w:r>
      <w:r w:rsidR="00286316" w:rsidRPr="003A478D">
        <w:rPr>
          <w:rFonts w:ascii="Calibri" w:hAnsi="Calibri" w:cs="Calibri"/>
          <w:bCs/>
        </w:rPr>
        <w:t xml:space="preserve"> and the</w:t>
      </w:r>
      <w:r w:rsidR="00786F62">
        <w:rPr>
          <w:rFonts w:ascii="Calibri" w:hAnsi="Calibri" w:cs="Calibri"/>
          <w:bCs/>
        </w:rPr>
        <w:t xml:space="preserve">re’d </w:t>
      </w:r>
      <w:r w:rsidR="00286316" w:rsidRPr="003A478D">
        <w:rPr>
          <w:rFonts w:ascii="Calibri" w:hAnsi="Calibri" w:cs="Calibri"/>
          <w:bCs/>
        </w:rPr>
        <w:t xml:space="preserve">been </w:t>
      </w:r>
      <w:r w:rsidR="00B245DE" w:rsidRPr="003A478D">
        <w:rPr>
          <w:rFonts w:ascii="Calibri" w:hAnsi="Calibri" w:cs="Calibri"/>
          <w:bCs/>
        </w:rPr>
        <w:t>2 further</w:t>
      </w:r>
      <w:r w:rsidR="00286316" w:rsidRPr="003A478D">
        <w:rPr>
          <w:rFonts w:ascii="Calibri" w:hAnsi="Calibri" w:cs="Calibri"/>
          <w:bCs/>
        </w:rPr>
        <w:t xml:space="preserve"> occasions of absence. Upon probin</w:t>
      </w:r>
      <w:r w:rsidR="00996131" w:rsidRPr="003A478D">
        <w:rPr>
          <w:rFonts w:ascii="Calibri" w:hAnsi="Calibri" w:cs="Calibri"/>
          <w:bCs/>
        </w:rPr>
        <w:t xml:space="preserve">g, the reasons for the absence were because the employee had lost his </w:t>
      </w:r>
      <w:r w:rsidR="00B245DE" w:rsidRPr="003A478D">
        <w:rPr>
          <w:rFonts w:ascii="Calibri" w:hAnsi="Calibri" w:cs="Calibri"/>
          <w:bCs/>
        </w:rPr>
        <w:t>mother-in-law,</w:t>
      </w:r>
      <w:r w:rsidR="00996131" w:rsidRPr="003A478D">
        <w:rPr>
          <w:rFonts w:ascii="Calibri" w:hAnsi="Calibri" w:cs="Calibri"/>
          <w:bCs/>
        </w:rPr>
        <w:t xml:space="preserve"> and his daughter had attempted to take her own life. </w:t>
      </w:r>
      <w:r w:rsidR="00F50D17" w:rsidRPr="003A478D">
        <w:rPr>
          <w:rFonts w:ascii="Calibri" w:hAnsi="Calibri" w:cs="Calibri"/>
          <w:bCs/>
        </w:rPr>
        <w:t xml:space="preserve">I discussed this with the manager and talked about the </w:t>
      </w:r>
      <w:r w:rsidR="00B245DE" w:rsidRPr="003A478D">
        <w:rPr>
          <w:rFonts w:ascii="Calibri" w:hAnsi="Calibri" w:cs="Calibri"/>
          <w:bCs/>
        </w:rPr>
        <w:t>employee’s</w:t>
      </w:r>
      <w:r w:rsidR="00F50D17" w:rsidRPr="003A478D">
        <w:rPr>
          <w:rFonts w:ascii="Calibri" w:hAnsi="Calibri" w:cs="Calibri"/>
          <w:bCs/>
        </w:rPr>
        <w:t xml:space="preserve"> </w:t>
      </w:r>
      <w:r w:rsidR="00B245DE" w:rsidRPr="003A478D">
        <w:rPr>
          <w:rFonts w:ascii="Calibri" w:hAnsi="Calibri" w:cs="Calibri"/>
          <w:bCs/>
        </w:rPr>
        <w:t>situation,</w:t>
      </w:r>
      <w:r w:rsidR="00F50D17" w:rsidRPr="003A478D">
        <w:rPr>
          <w:rFonts w:ascii="Calibri" w:hAnsi="Calibri" w:cs="Calibri"/>
          <w:bCs/>
        </w:rPr>
        <w:t xml:space="preserve"> trying to get the manager to think about the employee’s situation. We discussed how these </w:t>
      </w:r>
      <w:r w:rsidR="00B245DE" w:rsidRPr="003A478D">
        <w:rPr>
          <w:rFonts w:ascii="Calibri" w:hAnsi="Calibri" w:cs="Calibri"/>
          <w:bCs/>
        </w:rPr>
        <w:t xml:space="preserve">life events were rare and </w:t>
      </w:r>
      <w:r w:rsidR="00650788" w:rsidRPr="003A478D">
        <w:rPr>
          <w:rFonts w:ascii="Calibri" w:hAnsi="Calibri" w:cs="Calibri"/>
          <w:bCs/>
        </w:rPr>
        <w:t>the importance of</w:t>
      </w:r>
      <w:r w:rsidR="00B245DE" w:rsidRPr="003A478D">
        <w:rPr>
          <w:rFonts w:ascii="Calibri" w:hAnsi="Calibri" w:cs="Calibri"/>
          <w:bCs/>
        </w:rPr>
        <w:t xml:space="preserve"> support</w:t>
      </w:r>
      <w:r w:rsidR="00650788" w:rsidRPr="003A478D">
        <w:rPr>
          <w:rFonts w:ascii="Calibri" w:hAnsi="Calibri" w:cs="Calibri"/>
          <w:bCs/>
        </w:rPr>
        <w:t>ing</w:t>
      </w:r>
      <w:r w:rsidR="00B245DE" w:rsidRPr="003A478D">
        <w:rPr>
          <w:rFonts w:ascii="Calibri" w:hAnsi="Calibri" w:cs="Calibri"/>
          <w:bCs/>
        </w:rPr>
        <w:t xml:space="preserve"> the employee through an incredibly difficult time. </w:t>
      </w:r>
      <w:r w:rsidR="00287101" w:rsidRPr="003A478D">
        <w:rPr>
          <w:rFonts w:ascii="Calibri" w:hAnsi="Calibri" w:cs="Calibri"/>
          <w:bCs/>
        </w:rPr>
        <w:t xml:space="preserve">The manager </w:t>
      </w:r>
      <w:r w:rsidR="00BD0171">
        <w:rPr>
          <w:rFonts w:ascii="Calibri" w:hAnsi="Calibri" w:cs="Calibri"/>
          <w:bCs/>
        </w:rPr>
        <w:t>understood</w:t>
      </w:r>
      <w:r w:rsidR="008B4025" w:rsidRPr="003A478D">
        <w:rPr>
          <w:rFonts w:ascii="Calibri" w:hAnsi="Calibri" w:cs="Calibri"/>
          <w:bCs/>
        </w:rPr>
        <w:t xml:space="preserve"> that failing the probation wasn’t ethically the </w:t>
      </w:r>
      <w:r w:rsidR="008B4025" w:rsidRPr="003A478D">
        <w:rPr>
          <w:rFonts w:ascii="Calibri" w:hAnsi="Calibri" w:cs="Calibri"/>
          <w:bCs/>
        </w:rPr>
        <w:lastRenderedPageBreak/>
        <w:t xml:space="preserve">right outcome and afterwards the operations manager </w:t>
      </w:r>
      <w:r w:rsidR="001B48AE" w:rsidRPr="003A478D">
        <w:rPr>
          <w:rFonts w:ascii="Calibri" w:hAnsi="Calibri" w:cs="Calibri"/>
          <w:bCs/>
        </w:rPr>
        <w:t xml:space="preserve">reached out. </w:t>
      </w:r>
      <w:r w:rsidR="00FE64FA" w:rsidRPr="003A478D">
        <w:rPr>
          <w:rFonts w:ascii="Calibri" w:hAnsi="Calibri" w:cs="Calibri"/>
          <w:bCs/>
        </w:rPr>
        <w:t xml:space="preserve">He thanked me for </w:t>
      </w:r>
      <w:r w:rsidR="008F3D25" w:rsidRPr="003A478D">
        <w:rPr>
          <w:rFonts w:ascii="Calibri" w:hAnsi="Calibri" w:cs="Calibri"/>
          <w:bCs/>
        </w:rPr>
        <w:t xml:space="preserve">the explanation to the manager and was very grateful for the influence. </w:t>
      </w:r>
      <w:r w:rsidR="00F11157" w:rsidRPr="003A478D">
        <w:rPr>
          <w:rFonts w:ascii="Calibri" w:hAnsi="Calibri" w:cs="Calibri"/>
          <w:bCs/>
        </w:rPr>
        <w:t xml:space="preserve">Although it was important to consider company values and policies, it was </w:t>
      </w:r>
      <w:r w:rsidR="00BD0171">
        <w:rPr>
          <w:rFonts w:ascii="Calibri" w:hAnsi="Calibri" w:cs="Calibri"/>
          <w:bCs/>
        </w:rPr>
        <w:t>vital to consider this</w:t>
      </w:r>
      <w:r w:rsidR="00F11157" w:rsidRPr="003A478D">
        <w:rPr>
          <w:rFonts w:ascii="Calibri" w:hAnsi="Calibri" w:cs="Calibri"/>
          <w:bCs/>
        </w:rPr>
        <w:t xml:space="preserve"> </w:t>
      </w:r>
      <w:r w:rsidR="00F83046" w:rsidRPr="003A478D">
        <w:rPr>
          <w:rFonts w:ascii="Calibri" w:hAnsi="Calibri" w:cs="Calibri"/>
          <w:bCs/>
        </w:rPr>
        <w:t>employee’s</w:t>
      </w:r>
      <w:r w:rsidR="00F11157" w:rsidRPr="003A478D">
        <w:rPr>
          <w:rFonts w:ascii="Calibri" w:hAnsi="Calibri" w:cs="Calibri"/>
          <w:bCs/>
        </w:rPr>
        <w:t xml:space="preserve"> situation like a human being and doing the </w:t>
      </w:r>
      <w:r w:rsidR="0087085C" w:rsidRPr="003A478D">
        <w:rPr>
          <w:rFonts w:ascii="Calibri" w:hAnsi="Calibri" w:cs="Calibri"/>
          <w:bCs/>
        </w:rPr>
        <w:t xml:space="preserve">right thing by them. </w:t>
      </w:r>
      <w:r w:rsidR="008F3D25" w:rsidRPr="003A478D">
        <w:rPr>
          <w:rFonts w:ascii="Calibri" w:hAnsi="Calibri" w:cs="Calibri"/>
          <w:bCs/>
        </w:rPr>
        <w:t xml:space="preserve"> </w:t>
      </w:r>
    </w:p>
    <w:p w14:paraId="62702577" w14:textId="1A4F32EC" w:rsidR="0087085C" w:rsidRPr="003A478D" w:rsidRDefault="000657E0" w:rsidP="005760FB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>F</w:t>
      </w:r>
      <w:r w:rsidR="0087085C" w:rsidRPr="003A478D">
        <w:rPr>
          <w:rFonts w:ascii="Calibri" w:hAnsi="Calibri" w:cs="Calibri"/>
          <w:bCs/>
        </w:rPr>
        <w:t xml:space="preserve">eedback </w:t>
      </w:r>
      <w:r w:rsidR="00973235" w:rsidRPr="003A478D">
        <w:rPr>
          <w:rFonts w:ascii="Calibri" w:hAnsi="Calibri" w:cs="Calibri"/>
          <w:bCs/>
        </w:rPr>
        <w:t xml:space="preserve">I have </w:t>
      </w:r>
      <w:r w:rsidR="00BD0171">
        <w:rPr>
          <w:rFonts w:ascii="Calibri" w:hAnsi="Calibri" w:cs="Calibri"/>
          <w:bCs/>
        </w:rPr>
        <w:t>received</w:t>
      </w:r>
      <w:r w:rsidR="00973235" w:rsidRPr="003A478D">
        <w:rPr>
          <w:rFonts w:ascii="Calibri" w:hAnsi="Calibri" w:cs="Calibri"/>
          <w:bCs/>
        </w:rPr>
        <w:t xml:space="preserve"> recently is taking on too much and not being confident with saying ‘no’. </w:t>
      </w:r>
      <w:r w:rsidR="00BD0171">
        <w:rPr>
          <w:rFonts w:ascii="Calibri" w:hAnsi="Calibri" w:cs="Calibri"/>
          <w:bCs/>
        </w:rPr>
        <w:t>A</w:t>
      </w:r>
      <w:r w:rsidR="00CF3AF3" w:rsidRPr="003A478D">
        <w:rPr>
          <w:rFonts w:ascii="Calibri" w:hAnsi="Calibri" w:cs="Calibri"/>
          <w:bCs/>
        </w:rPr>
        <w:t xml:space="preserve"> colleague </w:t>
      </w:r>
      <w:r w:rsidR="00BD0171">
        <w:rPr>
          <w:rFonts w:ascii="Calibri" w:hAnsi="Calibri" w:cs="Calibri"/>
          <w:bCs/>
        </w:rPr>
        <w:t xml:space="preserve">was absent, </w:t>
      </w:r>
      <w:r w:rsidR="00CF3AF3" w:rsidRPr="003A478D">
        <w:rPr>
          <w:rFonts w:ascii="Calibri" w:hAnsi="Calibri" w:cs="Calibri"/>
          <w:bCs/>
        </w:rPr>
        <w:t xml:space="preserve">which resulted in me taking on </w:t>
      </w:r>
      <w:r w:rsidR="00047444" w:rsidRPr="003A478D">
        <w:rPr>
          <w:rFonts w:ascii="Calibri" w:hAnsi="Calibri" w:cs="Calibri"/>
          <w:bCs/>
        </w:rPr>
        <w:t>extra responsibilities. There were some tasks I should have delegated out to other</w:t>
      </w:r>
      <w:r w:rsidR="00BD0171">
        <w:rPr>
          <w:rFonts w:ascii="Calibri" w:hAnsi="Calibri" w:cs="Calibri"/>
          <w:bCs/>
        </w:rPr>
        <w:t xml:space="preserve">s </w:t>
      </w:r>
      <w:r w:rsidR="00047444" w:rsidRPr="003A478D">
        <w:rPr>
          <w:rFonts w:ascii="Calibri" w:hAnsi="Calibri" w:cs="Calibri"/>
          <w:bCs/>
        </w:rPr>
        <w:t>instead of taking them on myself</w:t>
      </w:r>
      <w:r w:rsidR="00494F4D">
        <w:rPr>
          <w:rFonts w:ascii="Calibri" w:hAnsi="Calibri" w:cs="Calibri"/>
          <w:bCs/>
        </w:rPr>
        <w:t xml:space="preserve"> which could have</w:t>
      </w:r>
      <w:r w:rsidR="00047444" w:rsidRPr="003A478D">
        <w:rPr>
          <w:rFonts w:ascii="Calibri" w:hAnsi="Calibri" w:cs="Calibri"/>
          <w:bCs/>
        </w:rPr>
        <w:t xml:space="preserve"> </w:t>
      </w:r>
      <w:r w:rsidR="00BD0171">
        <w:rPr>
          <w:rFonts w:ascii="Calibri" w:hAnsi="Calibri" w:cs="Calibri"/>
          <w:bCs/>
        </w:rPr>
        <w:t xml:space="preserve">resulted in a </w:t>
      </w:r>
      <w:r w:rsidR="00047444" w:rsidRPr="003A478D">
        <w:rPr>
          <w:rFonts w:ascii="Calibri" w:hAnsi="Calibri" w:cs="Calibri"/>
          <w:bCs/>
        </w:rPr>
        <w:t>lower quality of work</w:t>
      </w:r>
      <w:r w:rsidR="0064497D" w:rsidRPr="003A478D">
        <w:rPr>
          <w:rFonts w:ascii="Calibri" w:hAnsi="Calibri" w:cs="Calibri"/>
          <w:bCs/>
        </w:rPr>
        <w:t xml:space="preserve">, </w:t>
      </w:r>
      <w:r w:rsidR="00BD0171">
        <w:rPr>
          <w:rFonts w:ascii="Calibri" w:hAnsi="Calibri" w:cs="Calibri"/>
          <w:bCs/>
        </w:rPr>
        <w:t>having a</w:t>
      </w:r>
      <w:r w:rsidR="0064497D" w:rsidRPr="003A478D">
        <w:rPr>
          <w:rFonts w:ascii="Calibri" w:hAnsi="Calibri" w:cs="Calibri"/>
          <w:bCs/>
        </w:rPr>
        <w:t xml:space="preserve"> bigger impact</w:t>
      </w:r>
      <w:r w:rsidR="00DF367E" w:rsidRPr="003A478D">
        <w:rPr>
          <w:rFonts w:ascii="Calibri" w:hAnsi="Calibri" w:cs="Calibri"/>
          <w:bCs/>
        </w:rPr>
        <w:t xml:space="preserve"> such as lack of trust if an incorrect decision was made. </w:t>
      </w:r>
    </w:p>
    <w:p w14:paraId="33FB651C" w14:textId="24455EE2" w:rsidR="00154691" w:rsidRDefault="00154691" w:rsidP="005760FB">
      <w:pPr>
        <w:rPr>
          <w:rFonts w:ascii="Calibri" w:hAnsi="Calibri" w:cs="Calibri"/>
          <w:bCs/>
        </w:rPr>
      </w:pPr>
      <w:r w:rsidRPr="003A478D">
        <w:rPr>
          <w:rFonts w:ascii="Calibri" w:hAnsi="Calibri" w:cs="Calibri"/>
          <w:bCs/>
        </w:rPr>
        <w:t xml:space="preserve">One </w:t>
      </w:r>
      <w:r w:rsidR="0082677E" w:rsidRPr="003A478D">
        <w:rPr>
          <w:rFonts w:ascii="Calibri" w:hAnsi="Calibri" w:cs="Calibri"/>
          <w:bCs/>
        </w:rPr>
        <w:t>area</w:t>
      </w:r>
      <w:r w:rsidRPr="003A478D">
        <w:rPr>
          <w:rFonts w:ascii="Calibri" w:hAnsi="Calibri" w:cs="Calibri"/>
          <w:bCs/>
        </w:rPr>
        <w:t xml:space="preserve"> of development to focus is </w:t>
      </w:r>
      <w:r w:rsidR="00AF6B00" w:rsidRPr="003A478D">
        <w:rPr>
          <w:rFonts w:ascii="Calibri" w:hAnsi="Calibri" w:cs="Calibri"/>
          <w:bCs/>
        </w:rPr>
        <w:t xml:space="preserve">strategic thinking. </w:t>
      </w:r>
      <w:r w:rsidR="00916E15" w:rsidRPr="003A478D">
        <w:rPr>
          <w:rFonts w:ascii="Calibri" w:hAnsi="Calibri" w:cs="Calibri"/>
          <w:bCs/>
        </w:rPr>
        <w:t>To excel in my career</w:t>
      </w:r>
      <w:r w:rsidR="00EE6D25" w:rsidRPr="003A478D">
        <w:rPr>
          <w:rFonts w:ascii="Calibri" w:hAnsi="Calibri" w:cs="Calibri"/>
          <w:bCs/>
        </w:rPr>
        <w:t xml:space="preserve">, it is important to understand </w:t>
      </w:r>
      <w:r w:rsidR="00267C0F" w:rsidRPr="003A478D">
        <w:rPr>
          <w:rFonts w:ascii="Calibri" w:hAnsi="Calibri" w:cs="Calibri"/>
          <w:bCs/>
        </w:rPr>
        <w:t>and recognise trends</w:t>
      </w:r>
      <w:r w:rsidR="0082677E" w:rsidRPr="003A478D">
        <w:rPr>
          <w:rFonts w:ascii="Calibri" w:hAnsi="Calibri" w:cs="Calibri"/>
          <w:bCs/>
        </w:rPr>
        <w:t xml:space="preserve"> and support the organisational strategy. </w:t>
      </w:r>
      <w:r w:rsidR="00660400">
        <w:rPr>
          <w:rFonts w:ascii="Calibri" w:hAnsi="Calibri" w:cs="Calibri"/>
          <w:bCs/>
        </w:rPr>
        <w:t xml:space="preserve">Developing my understanding in </w:t>
      </w:r>
      <w:r w:rsidR="00AF6867">
        <w:rPr>
          <w:rFonts w:ascii="Calibri" w:hAnsi="Calibri" w:cs="Calibri"/>
          <w:bCs/>
        </w:rPr>
        <w:t xml:space="preserve">longer-term business goals such as resourcing and </w:t>
      </w:r>
      <w:r w:rsidR="000657E0">
        <w:rPr>
          <w:rFonts w:ascii="Calibri" w:hAnsi="Calibri" w:cs="Calibri"/>
          <w:bCs/>
        </w:rPr>
        <w:t>understanding</w:t>
      </w:r>
      <w:r w:rsidR="00AF6867">
        <w:rPr>
          <w:rFonts w:ascii="Calibri" w:hAnsi="Calibri" w:cs="Calibri"/>
          <w:bCs/>
        </w:rPr>
        <w:t xml:space="preserve"> reward</w:t>
      </w:r>
      <w:r w:rsidR="00F605D7">
        <w:rPr>
          <w:rFonts w:ascii="Calibri" w:hAnsi="Calibri" w:cs="Calibri"/>
          <w:bCs/>
        </w:rPr>
        <w:t xml:space="preserve"> will enable me to think more strategically and contribute to decision-making. </w:t>
      </w:r>
      <w:r w:rsidR="00AF6867">
        <w:rPr>
          <w:rFonts w:ascii="Calibri" w:hAnsi="Calibri" w:cs="Calibri"/>
          <w:bCs/>
        </w:rPr>
        <w:t xml:space="preserve"> </w:t>
      </w:r>
    </w:p>
    <w:p w14:paraId="2C59548D" w14:textId="77777777" w:rsidR="00154691" w:rsidRPr="003A478D" w:rsidRDefault="00154691" w:rsidP="005760FB">
      <w:pPr>
        <w:rPr>
          <w:rFonts w:ascii="Calibri" w:hAnsi="Calibri" w:cs="Calibri"/>
          <w:bCs/>
        </w:rPr>
      </w:pPr>
    </w:p>
    <w:p w14:paraId="77BF8757" w14:textId="56D7EF5A" w:rsidR="00DF17B2" w:rsidRPr="00174D5F" w:rsidRDefault="00174D5F" w:rsidP="00DF17B2">
      <w:pPr>
        <w:pStyle w:val="Nornal"/>
        <w:spacing w:after="0" w:line="240" w:lineRule="auto"/>
        <w:rPr>
          <w:rFonts w:ascii="Calibri" w:hAnsi="Calibri" w:cs="Calibri"/>
          <w:color w:val="000000"/>
          <w:u w:val="single"/>
        </w:rPr>
      </w:pPr>
      <w:r w:rsidRPr="00174D5F">
        <w:rPr>
          <w:rFonts w:ascii="Calibri" w:hAnsi="Calibri" w:cs="Calibri"/>
          <w:b/>
          <w:color w:val="000000"/>
          <w:u w:val="single"/>
        </w:rPr>
        <w:t>AC – 3.3</w:t>
      </w:r>
    </w:p>
    <w:p w14:paraId="735A2D6F" w14:textId="35062663" w:rsidR="000F70EB" w:rsidRDefault="00174D5F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br/>
      </w:r>
      <w:r w:rsidR="000F70EB">
        <w:rPr>
          <w:rFonts w:ascii="Calibri" w:hAnsi="Calibri" w:cs="Calibri"/>
          <w:color w:val="000000"/>
        </w:rPr>
        <w:t xml:space="preserve">I’ve added </w:t>
      </w:r>
      <w:r w:rsidR="000005D3">
        <w:rPr>
          <w:rFonts w:ascii="Calibri" w:hAnsi="Calibri" w:cs="Calibri"/>
          <w:color w:val="000000"/>
        </w:rPr>
        <w:t>a range of ongoing development in my CPD plan which</w:t>
      </w:r>
      <w:r w:rsidR="000F70EB">
        <w:rPr>
          <w:rFonts w:ascii="Calibri" w:hAnsi="Calibri" w:cs="Calibri"/>
          <w:color w:val="000000"/>
        </w:rPr>
        <w:t xml:space="preserve"> are based on my </w:t>
      </w:r>
      <w:r w:rsidR="000005D3">
        <w:rPr>
          <w:rFonts w:ascii="Calibri" w:hAnsi="Calibri" w:cs="Calibri"/>
          <w:color w:val="000000"/>
        </w:rPr>
        <w:t xml:space="preserve">self-assessment </w:t>
      </w:r>
      <w:r w:rsidR="000F70EB">
        <w:rPr>
          <w:rFonts w:ascii="Calibri" w:hAnsi="Calibri" w:cs="Calibri"/>
          <w:color w:val="000000"/>
        </w:rPr>
        <w:t>and feedback</w:t>
      </w:r>
      <w:r w:rsidR="000005D3">
        <w:rPr>
          <w:rFonts w:ascii="Calibri" w:hAnsi="Calibri" w:cs="Calibri"/>
          <w:color w:val="000000"/>
        </w:rPr>
        <w:t xml:space="preserve"> I’ve had from my manager. It is important as a people professional</w:t>
      </w:r>
      <w:r w:rsidR="007B41B2">
        <w:rPr>
          <w:rFonts w:ascii="Calibri" w:hAnsi="Calibri" w:cs="Calibri"/>
          <w:color w:val="000000"/>
        </w:rPr>
        <w:t xml:space="preserve"> to future proof skills</w:t>
      </w:r>
      <w:r w:rsidR="0073609D">
        <w:rPr>
          <w:rFonts w:ascii="Calibri" w:hAnsi="Calibri" w:cs="Calibri"/>
          <w:color w:val="000000"/>
        </w:rPr>
        <w:t xml:space="preserve"> by staying up to date and current</w:t>
      </w:r>
      <w:r w:rsidR="00D8313D">
        <w:rPr>
          <w:rFonts w:ascii="Calibri" w:hAnsi="Calibri" w:cs="Calibri"/>
          <w:color w:val="000000"/>
        </w:rPr>
        <w:t xml:space="preserve"> using a variety of resources such as professional journals, </w:t>
      </w:r>
      <w:r w:rsidR="00C570A0">
        <w:rPr>
          <w:rFonts w:ascii="Calibri" w:hAnsi="Calibri" w:cs="Calibri"/>
          <w:color w:val="000000"/>
        </w:rPr>
        <w:t xml:space="preserve">blogs and articles. </w:t>
      </w:r>
    </w:p>
    <w:p w14:paraId="2D4E4AB8" w14:textId="77777777" w:rsidR="007C4744" w:rsidRDefault="007C4744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</w:p>
    <w:p w14:paraId="3BEF487C" w14:textId="25600120" w:rsidR="00776BE1" w:rsidRDefault="00776BE1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  <w:r>
        <w:rPr>
          <w:noProof/>
        </w:rPr>
        <w:drawing>
          <wp:inline distT="0" distB="0" distL="0" distR="0" wp14:anchorId="6F17E085" wp14:editId="27380A56">
            <wp:extent cx="5731510" cy="4039870"/>
            <wp:effectExtent l="0" t="0" r="2540" b="0"/>
            <wp:docPr id="1677700165" name="Picture 1" descr="A black and white document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7700165" name="Picture 1" descr="A black and white document with white tex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9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BF0F59" w14:textId="107170E9" w:rsidR="007C4744" w:rsidRDefault="007C4744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</w:p>
    <w:p w14:paraId="2F8AB828" w14:textId="77777777" w:rsidR="006A5EB3" w:rsidRDefault="006A5EB3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</w:p>
    <w:p w14:paraId="60619948" w14:textId="77777777" w:rsidR="00776BE1" w:rsidRDefault="00776BE1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</w:p>
    <w:p w14:paraId="584EEC43" w14:textId="77777777" w:rsidR="00776BE1" w:rsidRDefault="00776BE1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</w:p>
    <w:p w14:paraId="08612003" w14:textId="1C10C2DA" w:rsidR="00776BE1" w:rsidRDefault="00C35774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  <w:r>
        <w:rPr>
          <w:noProof/>
        </w:rPr>
        <w:lastRenderedPageBreak/>
        <w:drawing>
          <wp:inline distT="0" distB="0" distL="0" distR="0" wp14:anchorId="4A0FE017" wp14:editId="22BE36A7">
            <wp:extent cx="5731510" cy="4210685"/>
            <wp:effectExtent l="0" t="0" r="2540" b="0"/>
            <wp:docPr id="959568531" name="Picture 1" descr="A white rectangular gri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9568531" name="Picture 1" descr="A white rectangular grid with black tex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10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27F95" w14:textId="77777777" w:rsidR="00776BE1" w:rsidRDefault="00776BE1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</w:p>
    <w:p w14:paraId="4EF33E67" w14:textId="77777777" w:rsidR="00776BE1" w:rsidRDefault="00776BE1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</w:p>
    <w:p w14:paraId="7E983EBE" w14:textId="77777777" w:rsidR="00776BE1" w:rsidRDefault="00776BE1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</w:p>
    <w:p w14:paraId="2F7959A9" w14:textId="77777777" w:rsidR="00776BE1" w:rsidRDefault="00776BE1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</w:p>
    <w:p w14:paraId="79A99D33" w14:textId="2F06CFEC" w:rsidR="0022222C" w:rsidRPr="003A478D" w:rsidRDefault="00D11E73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  <w:r w:rsidRPr="003A478D">
        <w:rPr>
          <w:rFonts w:ascii="Calibri" w:hAnsi="Calibri" w:cs="Calibri"/>
          <w:color w:val="000000"/>
        </w:rPr>
        <w:t xml:space="preserve">Please see appendix </w:t>
      </w:r>
      <w:r w:rsidR="003A478D" w:rsidRPr="003A478D">
        <w:rPr>
          <w:rFonts w:ascii="Calibri" w:hAnsi="Calibri" w:cs="Calibri"/>
          <w:color w:val="000000"/>
        </w:rPr>
        <w:t>–</w:t>
      </w:r>
      <w:r w:rsidRPr="003A478D">
        <w:rPr>
          <w:rFonts w:ascii="Calibri" w:hAnsi="Calibri" w:cs="Calibri"/>
          <w:color w:val="000000"/>
        </w:rPr>
        <w:t xml:space="preserve"> </w:t>
      </w:r>
      <w:r w:rsidR="003A478D" w:rsidRPr="003A478D">
        <w:rPr>
          <w:rFonts w:ascii="Calibri" w:hAnsi="Calibri" w:cs="Calibri"/>
          <w:color w:val="000000"/>
        </w:rPr>
        <w:t xml:space="preserve">CPD Plan – Gemma Renwick-Simmonds </w:t>
      </w:r>
    </w:p>
    <w:p w14:paraId="7E0E0BAA" w14:textId="77777777" w:rsidR="00E662E0" w:rsidRPr="003A478D" w:rsidRDefault="00E662E0" w:rsidP="00DF17B2">
      <w:pPr>
        <w:pStyle w:val="Nornal"/>
        <w:spacing w:after="0" w:line="240" w:lineRule="auto"/>
        <w:rPr>
          <w:rFonts w:ascii="Calibri" w:hAnsi="Calibri" w:cs="Calibri"/>
          <w:color w:val="000000"/>
        </w:rPr>
      </w:pPr>
    </w:p>
    <w:p w14:paraId="3F5F3E57" w14:textId="77777777" w:rsidR="00B4642E" w:rsidRPr="003A478D" w:rsidRDefault="00B4642E" w:rsidP="00B4642E">
      <w:pPr>
        <w:pStyle w:val="Nornal"/>
        <w:spacing w:after="0" w:line="240" w:lineRule="auto"/>
        <w:rPr>
          <w:rFonts w:ascii="Calibri" w:hAnsi="Calibri" w:cs="Calibri"/>
          <w:color w:val="000000"/>
        </w:rPr>
      </w:pPr>
    </w:p>
    <w:p w14:paraId="0E8B5BC2" w14:textId="4305455D" w:rsidR="008A59DC" w:rsidRDefault="00174D5F" w:rsidP="00134A97">
      <w:pPr>
        <w:rPr>
          <w:rFonts w:ascii="Calibri" w:hAnsi="Calibri" w:cs="Calibri"/>
          <w:bCs/>
        </w:rPr>
      </w:pPr>
      <w:r w:rsidRPr="00174D5F">
        <w:rPr>
          <w:rFonts w:ascii="Calibri" w:hAnsi="Calibri" w:cs="Calibri"/>
          <w:b/>
          <w:u w:val="single"/>
        </w:rPr>
        <w:t>AC – 3.4</w:t>
      </w:r>
      <w:r w:rsidR="008A59DC" w:rsidRPr="003A478D">
        <w:rPr>
          <w:rFonts w:ascii="Calibri" w:hAnsi="Calibri" w:cs="Calibri"/>
          <w:bCs/>
        </w:rPr>
        <w:br/>
        <w:t xml:space="preserve">Please see </w:t>
      </w:r>
      <w:r w:rsidR="008427DE">
        <w:rPr>
          <w:rFonts w:ascii="Calibri" w:hAnsi="Calibri" w:cs="Calibri"/>
          <w:bCs/>
        </w:rPr>
        <w:t>a</w:t>
      </w:r>
      <w:r w:rsidR="008A59DC" w:rsidRPr="003A478D">
        <w:rPr>
          <w:rFonts w:ascii="Calibri" w:hAnsi="Calibri" w:cs="Calibri"/>
          <w:bCs/>
        </w:rPr>
        <w:t xml:space="preserve">ppendix – </w:t>
      </w:r>
      <w:r w:rsidR="00C074C7" w:rsidRPr="003A478D">
        <w:rPr>
          <w:rFonts w:ascii="Calibri" w:hAnsi="Calibri" w:cs="Calibri"/>
          <w:bCs/>
        </w:rPr>
        <w:t>Development Record</w:t>
      </w:r>
      <w:r w:rsidR="008A59DC" w:rsidRPr="003A478D">
        <w:rPr>
          <w:rFonts w:ascii="Calibri" w:hAnsi="Calibri" w:cs="Calibri"/>
          <w:bCs/>
        </w:rPr>
        <w:t xml:space="preserve"> – Gemma Renwick-Simmonds</w:t>
      </w:r>
    </w:p>
    <w:p w14:paraId="3B843686" w14:textId="77777777" w:rsidR="00345345" w:rsidRDefault="00345345" w:rsidP="00134A97">
      <w:pPr>
        <w:rPr>
          <w:rFonts w:ascii="Calibri" w:hAnsi="Calibri" w:cs="Calibri"/>
          <w:bCs/>
        </w:rPr>
      </w:pPr>
    </w:p>
    <w:p w14:paraId="04F37B19" w14:textId="6376CB34" w:rsidR="00345345" w:rsidRDefault="00345345" w:rsidP="00134A97">
      <w:pPr>
        <w:rPr>
          <w:rFonts w:ascii="Calibri" w:hAnsi="Calibri" w:cs="Calibri"/>
          <w:bCs/>
        </w:rPr>
      </w:pPr>
      <w:r>
        <w:rPr>
          <w:noProof/>
        </w:rPr>
        <w:lastRenderedPageBreak/>
        <w:drawing>
          <wp:inline distT="0" distB="0" distL="0" distR="0" wp14:anchorId="7DAD875B" wp14:editId="4D90BC44">
            <wp:extent cx="5731510" cy="4030345"/>
            <wp:effectExtent l="0" t="0" r="2540" b="8255"/>
            <wp:docPr id="56288461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88461" name="Picture 1" descr="A close-up of a documen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0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F5473">
        <w:rPr>
          <w:noProof/>
        </w:rPr>
        <w:drawing>
          <wp:anchor distT="0" distB="0" distL="114300" distR="114300" simplePos="0" relativeHeight="251658240" behindDoc="1" locked="0" layoutInCell="1" allowOverlap="1" wp14:anchorId="52413EF5" wp14:editId="7F5B23CD">
            <wp:simplePos x="0" y="0"/>
            <wp:positionH relativeFrom="margin">
              <wp:align>right</wp:align>
            </wp:positionH>
            <wp:positionV relativeFrom="paragraph">
              <wp:posOffset>4051300</wp:posOffset>
            </wp:positionV>
            <wp:extent cx="5731510" cy="1097915"/>
            <wp:effectExtent l="0" t="0" r="2540" b="6985"/>
            <wp:wrapTight wrapText="bothSides">
              <wp:wrapPolygon edited="0">
                <wp:start x="0" y="0"/>
                <wp:lineTo x="0" y="21363"/>
                <wp:lineTo x="21538" y="21363"/>
                <wp:lineTo x="21538" y="0"/>
                <wp:lineTo x="0" y="0"/>
              </wp:wrapPolygon>
            </wp:wrapTight>
            <wp:docPr id="409220479" name="Picture 1" descr="A black and white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220479" name="Picture 1" descr="A black and white text on a white background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97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6C0E72" w14:textId="77777777" w:rsidR="00ED7846" w:rsidRDefault="00ED7846" w:rsidP="00134A97">
      <w:pPr>
        <w:rPr>
          <w:rFonts w:ascii="Calibri" w:hAnsi="Calibri" w:cs="Calibri"/>
          <w:bCs/>
        </w:rPr>
      </w:pPr>
    </w:p>
    <w:p w14:paraId="70A108EC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737A7369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16C5C75C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40ACB141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1F3B07C2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021EEFC9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285A1682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5BCD5736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2558A624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4349FAC5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3C75F220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299B1648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08E0C69B" w14:textId="77777777" w:rsidR="00291DCF" w:rsidRDefault="00291DCF" w:rsidP="00134A97">
      <w:pPr>
        <w:rPr>
          <w:rFonts w:ascii="Calibri" w:hAnsi="Calibri" w:cs="Calibri"/>
          <w:b/>
          <w:u w:val="single"/>
        </w:rPr>
      </w:pPr>
    </w:p>
    <w:p w14:paraId="4A52CF28" w14:textId="3DB2A13F" w:rsidR="00ED7846" w:rsidRDefault="00ED7846" w:rsidP="00134A97">
      <w:pPr>
        <w:rPr>
          <w:rFonts w:ascii="Calibri" w:hAnsi="Calibri" w:cs="Calibri"/>
          <w:b/>
          <w:u w:val="single"/>
        </w:rPr>
      </w:pPr>
      <w:r w:rsidRPr="00ED7846">
        <w:rPr>
          <w:rFonts w:ascii="Calibri" w:hAnsi="Calibri" w:cs="Calibri"/>
          <w:b/>
          <w:u w:val="single"/>
        </w:rPr>
        <w:t>Bibliography</w:t>
      </w:r>
    </w:p>
    <w:p w14:paraId="61F7CFAA" w14:textId="585A03BA" w:rsidR="00ED7846" w:rsidRDefault="001A4A55" w:rsidP="00134A97">
      <w:pPr>
        <w:rPr>
          <w:rFonts w:ascii="Calibri" w:hAnsi="Calibri" w:cs="Calibri"/>
          <w:bCs/>
        </w:rPr>
      </w:pPr>
      <w:r w:rsidRPr="001A4A55">
        <w:rPr>
          <w:rFonts w:ascii="Calibri" w:hAnsi="Calibri" w:cs="Calibri"/>
          <w:bCs/>
        </w:rPr>
        <w:t>ACAS (2024). </w:t>
      </w:r>
      <w:r w:rsidRPr="001A4A55">
        <w:rPr>
          <w:rFonts w:ascii="Calibri" w:hAnsi="Calibri" w:cs="Calibri"/>
          <w:bCs/>
          <w:i/>
          <w:iCs/>
        </w:rPr>
        <w:t>Improving equality, Diversity and Inclusion in Your Workplace | Acas</w:t>
      </w:r>
      <w:r w:rsidRPr="001A4A55">
        <w:rPr>
          <w:rFonts w:ascii="Calibri" w:hAnsi="Calibri" w:cs="Calibri"/>
          <w:bCs/>
        </w:rPr>
        <w:t xml:space="preserve">. [online] www.acas.org.uk. Available at: </w:t>
      </w:r>
      <w:hyperlink r:id="rId9" w:history="1">
        <w:r w:rsidRPr="000613CC">
          <w:rPr>
            <w:rStyle w:val="Hyperlink"/>
            <w:rFonts w:ascii="Calibri" w:hAnsi="Calibri" w:cs="Calibri"/>
            <w:bCs/>
          </w:rPr>
          <w:t>https://www.acas.org.uk/improving-equality-diversity-and-inclusion</w:t>
        </w:r>
      </w:hyperlink>
    </w:p>
    <w:p w14:paraId="385A02CD" w14:textId="479053F1" w:rsidR="001A4A55" w:rsidRDefault="004C22B9" w:rsidP="00134A97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Mattina, R. (2025). </w:t>
      </w:r>
      <w:r>
        <w:rPr>
          <w:rFonts w:ascii="Calibri" w:hAnsi="Calibri" w:cs="Calibri"/>
          <w:bCs/>
          <w:i/>
          <w:iCs/>
        </w:rPr>
        <w:t xml:space="preserve">Diversity and inclusion in the workplace: Benefits and challenges. </w:t>
      </w:r>
      <w:r w:rsidR="00592B75">
        <w:rPr>
          <w:rFonts w:ascii="Calibri" w:hAnsi="Calibri" w:cs="Calibri"/>
          <w:bCs/>
        </w:rPr>
        <w:t xml:space="preserve">[online] Achievers. Available at: </w:t>
      </w:r>
      <w:hyperlink r:id="rId10" w:history="1">
        <w:r w:rsidR="00592B75" w:rsidRPr="000613CC">
          <w:rPr>
            <w:rStyle w:val="Hyperlink"/>
            <w:rFonts w:ascii="Calibri" w:hAnsi="Calibri" w:cs="Calibri"/>
            <w:bCs/>
          </w:rPr>
          <w:t>http://www.achievers.com/blog/diversity-and-inclusion/</w:t>
        </w:r>
      </w:hyperlink>
      <w:r w:rsidR="00592B75">
        <w:rPr>
          <w:rFonts w:ascii="Calibri" w:hAnsi="Calibri" w:cs="Calibri"/>
          <w:bCs/>
        </w:rPr>
        <w:t xml:space="preserve">. </w:t>
      </w:r>
    </w:p>
    <w:p w14:paraId="4F941F53" w14:textId="7193B96C" w:rsidR="00592B75" w:rsidRDefault="006F4254" w:rsidP="00134A97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>Maj</w:t>
      </w:r>
      <w:r w:rsidR="00F130C8">
        <w:rPr>
          <w:rFonts w:ascii="Calibri" w:hAnsi="Calibri" w:cs="Calibri"/>
          <w:bCs/>
        </w:rPr>
        <w:t xml:space="preserve">ercsik, E. (2024). Council Post: The Evolution And Future Of HR Leader. </w:t>
      </w:r>
      <w:r w:rsidR="00F130C8">
        <w:rPr>
          <w:rFonts w:ascii="Calibri" w:hAnsi="Calibri" w:cs="Calibri"/>
          <w:bCs/>
          <w:i/>
          <w:iCs/>
        </w:rPr>
        <w:t xml:space="preserve">Forbes. </w:t>
      </w:r>
      <w:r w:rsidR="00F130C8" w:rsidRPr="00FC7282">
        <w:rPr>
          <w:rFonts w:ascii="Calibri" w:hAnsi="Calibri" w:cs="Calibri"/>
          <w:bCs/>
        </w:rPr>
        <w:t>[online]</w:t>
      </w:r>
      <w:r w:rsidR="00FC7282" w:rsidRPr="00FC7282">
        <w:rPr>
          <w:rFonts w:ascii="Calibri" w:hAnsi="Calibri" w:cs="Calibri"/>
          <w:bCs/>
        </w:rPr>
        <w:t xml:space="preserve"> A</w:t>
      </w:r>
      <w:r w:rsidR="00FC7282">
        <w:rPr>
          <w:rFonts w:ascii="Calibri" w:hAnsi="Calibri" w:cs="Calibri"/>
          <w:bCs/>
        </w:rPr>
        <w:t xml:space="preserve">vailable at: </w:t>
      </w:r>
      <w:hyperlink r:id="rId11" w:history="1">
        <w:r w:rsidR="00D57B67" w:rsidRPr="000613CC">
          <w:rPr>
            <w:rStyle w:val="Hyperlink"/>
            <w:rFonts w:ascii="Calibri" w:hAnsi="Calibri" w:cs="Calibri"/>
            <w:bCs/>
          </w:rPr>
          <w:t>http://forbes.com/councils/forbeshumanresourcecouncil/2023/09/05/the-evolution-and-future-of-the-hr-leader/</w:t>
        </w:r>
      </w:hyperlink>
      <w:r w:rsidR="00D57B67">
        <w:rPr>
          <w:rFonts w:ascii="Calibri" w:hAnsi="Calibri" w:cs="Calibri"/>
          <w:bCs/>
        </w:rPr>
        <w:t xml:space="preserve">. </w:t>
      </w:r>
    </w:p>
    <w:p w14:paraId="6084E576" w14:textId="52204A9C" w:rsidR="00D57B67" w:rsidRDefault="0018765D" w:rsidP="00134A97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CIPD (2023). </w:t>
      </w:r>
      <w:r>
        <w:rPr>
          <w:rFonts w:ascii="Calibri" w:hAnsi="Calibri" w:cs="Calibri"/>
          <w:bCs/>
          <w:i/>
          <w:iCs/>
        </w:rPr>
        <w:t>CIPD</w:t>
      </w:r>
      <w:r w:rsidR="00AE75B6">
        <w:rPr>
          <w:rFonts w:ascii="Calibri" w:hAnsi="Calibri" w:cs="Calibri"/>
          <w:bCs/>
          <w:i/>
          <w:iCs/>
        </w:rPr>
        <w:t xml:space="preserve"> | The Profession Map / Core Knowledge. </w:t>
      </w:r>
      <w:r w:rsidR="00AE75B6">
        <w:rPr>
          <w:rFonts w:ascii="Calibri" w:hAnsi="Calibri" w:cs="Calibri"/>
          <w:bCs/>
        </w:rPr>
        <w:t xml:space="preserve">[online] CIPD. Available at: </w:t>
      </w:r>
      <w:hyperlink r:id="rId12" w:history="1">
        <w:r w:rsidR="00512D13" w:rsidRPr="000613CC">
          <w:rPr>
            <w:rStyle w:val="Hyperlink"/>
            <w:rFonts w:ascii="Calibri" w:hAnsi="Calibri" w:cs="Calibri"/>
            <w:bCs/>
          </w:rPr>
          <w:t>http://www.cipd.org/uk/the-people-profession/the-profession-map/explore-the-profession-map/core-knowledge/</w:t>
        </w:r>
      </w:hyperlink>
      <w:r w:rsidR="00512D13">
        <w:rPr>
          <w:rFonts w:ascii="Calibri" w:hAnsi="Calibri" w:cs="Calibri"/>
          <w:bCs/>
        </w:rPr>
        <w:t xml:space="preserve">. </w:t>
      </w:r>
    </w:p>
    <w:p w14:paraId="6475D3EA" w14:textId="5464D036" w:rsidR="00A57188" w:rsidRDefault="00745858" w:rsidP="00134A97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CIPD (2023b). </w:t>
      </w:r>
      <w:r w:rsidRPr="00E103B6">
        <w:rPr>
          <w:rFonts w:ascii="Calibri" w:hAnsi="Calibri" w:cs="Calibri"/>
          <w:bCs/>
          <w:i/>
          <w:iCs/>
        </w:rPr>
        <w:t>CIPD | The</w:t>
      </w:r>
      <w:r>
        <w:rPr>
          <w:rFonts w:ascii="Calibri" w:hAnsi="Calibri" w:cs="Calibri"/>
          <w:bCs/>
          <w:i/>
          <w:iCs/>
        </w:rPr>
        <w:t xml:space="preserve"> Profession Map / Professional values and purpose / Principles-led. </w:t>
      </w:r>
      <w:r>
        <w:rPr>
          <w:rFonts w:ascii="Calibri" w:hAnsi="Calibri" w:cs="Calibri"/>
          <w:bCs/>
        </w:rPr>
        <w:t>[online]</w:t>
      </w:r>
      <w:r w:rsidR="00D87C0D">
        <w:rPr>
          <w:rFonts w:ascii="Calibri" w:hAnsi="Calibri" w:cs="Calibri"/>
          <w:bCs/>
        </w:rPr>
        <w:t xml:space="preserve"> CIPD. Available at: </w:t>
      </w:r>
      <w:hyperlink r:id="rId13" w:history="1">
        <w:r w:rsidR="00A57188" w:rsidRPr="000613CC">
          <w:rPr>
            <w:rStyle w:val="Hyperlink"/>
            <w:rFonts w:ascii="Calibri" w:hAnsi="Calibri" w:cs="Calibri"/>
            <w:bCs/>
          </w:rPr>
          <w:t>http://www.cipd.org/uk/the-people-profession/the-profession-map/explore-the-profession-map/professional-values-purpose/principles-led/</w:t>
        </w:r>
      </w:hyperlink>
      <w:r w:rsidR="00A57188">
        <w:rPr>
          <w:rFonts w:ascii="Calibri" w:hAnsi="Calibri" w:cs="Calibri"/>
          <w:bCs/>
        </w:rPr>
        <w:t>.</w:t>
      </w:r>
    </w:p>
    <w:p w14:paraId="24471A0A" w14:textId="377AE886" w:rsidR="00E103B6" w:rsidRDefault="00E103B6" w:rsidP="00134A97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CIPD (2023c). </w:t>
      </w:r>
      <w:r w:rsidR="00693DC4">
        <w:rPr>
          <w:rFonts w:ascii="Calibri" w:hAnsi="Calibri" w:cs="Calibri"/>
          <w:bCs/>
          <w:i/>
          <w:iCs/>
        </w:rPr>
        <w:t xml:space="preserve">Health and Wellbeing at work. </w:t>
      </w:r>
      <w:r w:rsidR="00693DC4">
        <w:rPr>
          <w:rFonts w:ascii="Calibri" w:hAnsi="Calibri" w:cs="Calibri"/>
          <w:bCs/>
        </w:rPr>
        <w:t xml:space="preserve">[online} CIPD. Available at: </w:t>
      </w:r>
      <w:hyperlink r:id="rId14" w:history="1">
        <w:r w:rsidR="00693DC4" w:rsidRPr="000613CC">
          <w:rPr>
            <w:rStyle w:val="Hyperlink"/>
            <w:rFonts w:ascii="Calibri" w:hAnsi="Calibri" w:cs="Calibri"/>
            <w:bCs/>
          </w:rPr>
          <w:t>http://www.cipd.org/uk/knowledge/reports/health-well-being-work/</w:t>
        </w:r>
      </w:hyperlink>
      <w:r w:rsidR="00693DC4">
        <w:rPr>
          <w:rFonts w:ascii="Calibri" w:hAnsi="Calibri" w:cs="Calibri"/>
          <w:bCs/>
        </w:rPr>
        <w:t>.</w:t>
      </w:r>
    </w:p>
    <w:p w14:paraId="3902320E" w14:textId="77777777" w:rsidR="008938E4" w:rsidRDefault="008938E4" w:rsidP="00134A97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CIPD (2024). </w:t>
      </w:r>
      <w:r>
        <w:rPr>
          <w:rFonts w:ascii="Calibri" w:hAnsi="Calibri" w:cs="Calibri"/>
          <w:bCs/>
          <w:i/>
          <w:iCs/>
        </w:rPr>
        <w:t xml:space="preserve">CIPD | How to Use the Profession Map. </w:t>
      </w:r>
      <w:r>
        <w:rPr>
          <w:rFonts w:ascii="Calibri" w:hAnsi="Calibri" w:cs="Calibri"/>
          <w:bCs/>
        </w:rPr>
        <w:t xml:space="preserve">[online] CIPD. Available at: </w:t>
      </w:r>
      <w:hyperlink r:id="rId15" w:history="1">
        <w:r w:rsidRPr="000613CC">
          <w:rPr>
            <w:rStyle w:val="Hyperlink"/>
            <w:rFonts w:ascii="Calibri" w:hAnsi="Calibri" w:cs="Calibri"/>
            <w:bCs/>
          </w:rPr>
          <w:t>http://www.cipd.org/uk/the-people-profession/the-profession-map/how-it-works/</w:t>
        </w:r>
      </w:hyperlink>
      <w:r>
        <w:rPr>
          <w:rFonts w:ascii="Calibri" w:hAnsi="Calibri" w:cs="Calibri"/>
          <w:bCs/>
        </w:rPr>
        <w:t xml:space="preserve">. </w:t>
      </w:r>
    </w:p>
    <w:p w14:paraId="149D0526" w14:textId="53B53C9A" w:rsidR="00993785" w:rsidRDefault="00993785" w:rsidP="00134A97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CIPD (2024b). CIPD | </w:t>
      </w:r>
      <w:r>
        <w:rPr>
          <w:rFonts w:ascii="Calibri" w:hAnsi="Calibri" w:cs="Calibri"/>
          <w:bCs/>
          <w:i/>
          <w:iCs/>
        </w:rPr>
        <w:t xml:space="preserve">Evidence-based Practice for Effective decision-making | Factsheets. </w:t>
      </w:r>
      <w:r>
        <w:rPr>
          <w:rFonts w:ascii="Calibri" w:hAnsi="Calibri" w:cs="Calibri"/>
          <w:bCs/>
        </w:rPr>
        <w:t xml:space="preserve">[online] CIPD. Available at </w:t>
      </w:r>
      <w:hyperlink r:id="rId16" w:history="1">
        <w:r w:rsidRPr="000613CC">
          <w:rPr>
            <w:rStyle w:val="Hyperlink"/>
            <w:rFonts w:ascii="Calibri" w:hAnsi="Calibri" w:cs="Calibri"/>
            <w:bCs/>
          </w:rPr>
          <w:t>http://www.cipd.org/uk/knowledge/factsheets/evidence-based-practice-factsheet/</w:t>
        </w:r>
      </w:hyperlink>
      <w:r>
        <w:rPr>
          <w:rFonts w:ascii="Calibri" w:hAnsi="Calibri" w:cs="Calibri"/>
          <w:bCs/>
        </w:rPr>
        <w:t xml:space="preserve">. </w:t>
      </w:r>
    </w:p>
    <w:p w14:paraId="2086B0CB" w14:textId="374A842D" w:rsidR="00993785" w:rsidRDefault="00544A69" w:rsidP="00134A97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CIPD (2024c). CIPD | </w:t>
      </w:r>
      <w:r>
        <w:rPr>
          <w:rFonts w:ascii="Calibri" w:hAnsi="Calibri" w:cs="Calibri"/>
          <w:bCs/>
          <w:i/>
          <w:iCs/>
        </w:rPr>
        <w:t xml:space="preserve">Professional Courage and Influence. </w:t>
      </w:r>
      <w:r>
        <w:rPr>
          <w:rFonts w:ascii="Calibri" w:hAnsi="Calibri" w:cs="Calibri"/>
          <w:bCs/>
        </w:rPr>
        <w:t xml:space="preserve">[online] CIPD. Available at: </w:t>
      </w:r>
      <w:hyperlink r:id="rId17" w:history="1">
        <w:r w:rsidR="00492347" w:rsidRPr="000613CC">
          <w:rPr>
            <w:rStyle w:val="Hyperlink"/>
            <w:rFonts w:ascii="Calibri" w:hAnsi="Calibri" w:cs="Calibri"/>
            <w:bCs/>
          </w:rPr>
          <w:t>http://www.cipd.org/uk/the-people-profession/the-profession-map/explore-the-profession-map/core-behaviours/professional-courage-influence/</w:t>
        </w:r>
      </w:hyperlink>
      <w:r w:rsidR="00492347">
        <w:rPr>
          <w:rFonts w:ascii="Calibri" w:hAnsi="Calibri" w:cs="Calibri"/>
          <w:bCs/>
        </w:rPr>
        <w:t xml:space="preserve">. </w:t>
      </w:r>
    </w:p>
    <w:p w14:paraId="10016D16" w14:textId="73C6E57E" w:rsidR="00492347" w:rsidRDefault="00AB4BBA" w:rsidP="00134A97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CIPD (2024d). CIPD | </w:t>
      </w:r>
      <w:r w:rsidR="003B0677">
        <w:rPr>
          <w:rFonts w:ascii="Calibri" w:hAnsi="Calibri" w:cs="Calibri"/>
          <w:bCs/>
          <w:i/>
          <w:iCs/>
        </w:rPr>
        <w:t xml:space="preserve">A Guide to Inclusive Recruitment for Employers. </w:t>
      </w:r>
      <w:r w:rsidR="003B0677">
        <w:rPr>
          <w:rFonts w:ascii="Calibri" w:hAnsi="Calibri" w:cs="Calibri"/>
          <w:bCs/>
        </w:rPr>
        <w:t xml:space="preserve">[online] CIPD. Available at: </w:t>
      </w:r>
      <w:hyperlink r:id="rId18" w:history="1">
        <w:r w:rsidR="003B0677" w:rsidRPr="000613CC">
          <w:rPr>
            <w:rStyle w:val="Hyperlink"/>
            <w:rFonts w:ascii="Calibri" w:hAnsi="Calibri" w:cs="Calibri"/>
            <w:bCs/>
          </w:rPr>
          <w:t>http://www.cipd.org/uk/knowledge/guides/inclusive-employers/</w:t>
        </w:r>
      </w:hyperlink>
      <w:r w:rsidR="003B0677">
        <w:rPr>
          <w:rFonts w:ascii="Calibri" w:hAnsi="Calibri" w:cs="Calibri"/>
          <w:bCs/>
        </w:rPr>
        <w:t>.</w:t>
      </w:r>
    </w:p>
    <w:p w14:paraId="192B6007" w14:textId="1A551CB6" w:rsidR="003B0677" w:rsidRDefault="006E1E4C" w:rsidP="00134A97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CIPD (2025). </w:t>
      </w:r>
      <w:r>
        <w:rPr>
          <w:rFonts w:ascii="Calibri" w:hAnsi="Calibri" w:cs="Calibri"/>
          <w:bCs/>
          <w:i/>
          <w:iCs/>
        </w:rPr>
        <w:t xml:space="preserve">CIPD | Analysis | Evolution of the people profession. </w:t>
      </w:r>
      <w:r>
        <w:rPr>
          <w:rFonts w:ascii="Calibri" w:hAnsi="Calibri" w:cs="Calibri"/>
          <w:bCs/>
        </w:rPr>
        <w:t xml:space="preserve">[online]. Available at: </w:t>
      </w:r>
      <w:hyperlink r:id="rId19" w:history="1">
        <w:r w:rsidRPr="000613CC">
          <w:rPr>
            <w:rStyle w:val="Hyperlink"/>
            <w:rFonts w:ascii="Calibri" w:hAnsi="Calibri" w:cs="Calibri"/>
            <w:bCs/>
          </w:rPr>
          <w:t>http://www.cipd.org/uk/views-and-insights/thought-leadership/insight/evolution-people-profession/</w:t>
        </w:r>
      </w:hyperlink>
      <w:r>
        <w:rPr>
          <w:rFonts w:ascii="Calibri" w:hAnsi="Calibri" w:cs="Calibri"/>
          <w:bCs/>
        </w:rPr>
        <w:t xml:space="preserve">. </w:t>
      </w:r>
    </w:p>
    <w:p w14:paraId="17796310" w14:textId="5744BFFB" w:rsidR="006E1E4C" w:rsidRDefault="00DD75D3" w:rsidP="00134A97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CIPD (2025b). </w:t>
      </w:r>
      <w:r>
        <w:rPr>
          <w:rFonts w:ascii="Calibri" w:hAnsi="Calibri" w:cs="Calibri"/>
          <w:bCs/>
          <w:i/>
          <w:iCs/>
        </w:rPr>
        <w:t xml:space="preserve">People Analytics. </w:t>
      </w:r>
      <w:r>
        <w:rPr>
          <w:rFonts w:ascii="Calibri" w:hAnsi="Calibri" w:cs="Calibri"/>
          <w:bCs/>
        </w:rPr>
        <w:t xml:space="preserve">[online] </w:t>
      </w:r>
      <w:hyperlink r:id="rId20" w:history="1">
        <w:r w:rsidR="00705EF8" w:rsidRPr="000613CC">
          <w:rPr>
            <w:rStyle w:val="Hyperlink"/>
            <w:rFonts w:ascii="Calibri" w:hAnsi="Calibri" w:cs="Calibri"/>
            <w:bCs/>
          </w:rPr>
          <w:t>www.cipd.org</w:t>
        </w:r>
      </w:hyperlink>
      <w:r w:rsidR="00705EF8">
        <w:rPr>
          <w:rFonts w:ascii="Calibri" w:hAnsi="Calibri" w:cs="Calibri"/>
          <w:bCs/>
        </w:rPr>
        <w:t xml:space="preserve">. Available at: </w:t>
      </w:r>
      <w:hyperlink r:id="rId21" w:history="1">
        <w:r w:rsidR="00705EF8" w:rsidRPr="000613CC">
          <w:rPr>
            <w:rStyle w:val="Hyperlink"/>
            <w:rFonts w:ascii="Calibri" w:hAnsi="Calibri" w:cs="Calibri"/>
            <w:bCs/>
          </w:rPr>
          <w:t>http://www.cipd.org/uk/knowledge/factsheets/analytics-factsheet/</w:t>
        </w:r>
      </w:hyperlink>
      <w:r w:rsidR="00705EF8">
        <w:rPr>
          <w:rFonts w:ascii="Calibri" w:hAnsi="Calibri" w:cs="Calibri"/>
          <w:bCs/>
        </w:rPr>
        <w:t>.</w:t>
      </w:r>
    </w:p>
    <w:p w14:paraId="713C824A" w14:textId="15F5E7E5" w:rsidR="00770131" w:rsidRDefault="00770131" w:rsidP="00134A97">
      <w:p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>CIPD (n</w:t>
      </w:r>
      <w:r w:rsidR="007C0AE1">
        <w:rPr>
          <w:rFonts w:ascii="Calibri" w:hAnsi="Calibri" w:cs="Calibri"/>
          <w:bCs/>
        </w:rPr>
        <w:t xml:space="preserve">.d). </w:t>
      </w:r>
      <w:r w:rsidR="007C0AE1">
        <w:rPr>
          <w:rFonts w:ascii="Calibri" w:hAnsi="Calibri" w:cs="Calibri"/>
          <w:bCs/>
          <w:i/>
          <w:iCs/>
        </w:rPr>
        <w:t xml:space="preserve">CIPD | Whistleblowing resources. </w:t>
      </w:r>
      <w:r w:rsidR="007C0AE1">
        <w:rPr>
          <w:rFonts w:ascii="Calibri" w:hAnsi="Calibri" w:cs="Calibri"/>
          <w:bCs/>
        </w:rPr>
        <w:t xml:space="preserve">[online] Available at: </w:t>
      </w:r>
      <w:hyperlink r:id="rId22" w:history="1">
        <w:r w:rsidR="00291DCF" w:rsidRPr="000613CC">
          <w:rPr>
            <w:rStyle w:val="Hyperlink"/>
            <w:rFonts w:ascii="Calibri" w:hAnsi="Calibri" w:cs="Calibri"/>
            <w:bCs/>
          </w:rPr>
          <w:t>http://www.cipd.org/uk/topics/whistleblowing/</w:t>
        </w:r>
      </w:hyperlink>
      <w:r w:rsidR="00291DCF">
        <w:rPr>
          <w:rFonts w:ascii="Calibri" w:hAnsi="Calibri" w:cs="Calibri"/>
          <w:bCs/>
        </w:rPr>
        <w:t xml:space="preserve">. </w:t>
      </w:r>
    </w:p>
    <w:p w14:paraId="493BCAE6" w14:textId="291BE8EC" w:rsidR="00051BD1" w:rsidRPr="007C0AE1" w:rsidRDefault="00051BD1" w:rsidP="00051BD1">
      <w:pPr>
        <w:rPr>
          <w:rFonts w:ascii="Calibri" w:hAnsi="Calibri" w:cs="Calibri"/>
          <w:bCs/>
        </w:rPr>
      </w:pPr>
      <w:r w:rsidRPr="003C14EF">
        <w:t xml:space="preserve">Waite, K, et al, (2021) </w:t>
      </w:r>
      <w:r w:rsidRPr="003C14EF">
        <w:rPr>
          <w:i/>
          <w:iCs/>
        </w:rPr>
        <w:t>People Practice: A Complete Guide.</w:t>
      </w:r>
      <w:r w:rsidRPr="003C14EF">
        <w:t xml:space="preserve"> London: Kogan Page. Chapter </w:t>
      </w:r>
      <w:r>
        <w:t xml:space="preserve">3, page 70.  </w:t>
      </w:r>
    </w:p>
    <w:p w14:paraId="716B7B8D" w14:textId="1FD89917" w:rsidR="00291DCF" w:rsidRDefault="00D070AA" w:rsidP="00134A97">
      <w:r w:rsidRPr="003C14EF">
        <w:t xml:space="preserve">Waite, K, et al, (2021) </w:t>
      </w:r>
      <w:r w:rsidRPr="003C14EF">
        <w:rPr>
          <w:i/>
          <w:iCs/>
        </w:rPr>
        <w:t>People Practice: A Complete Guide.</w:t>
      </w:r>
      <w:r w:rsidRPr="003C14EF">
        <w:t xml:space="preserve"> London: Kogan Page. Chapter </w:t>
      </w:r>
      <w:r w:rsidR="00051BD1">
        <w:t xml:space="preserve">3, page 71. </w:t>
      </w:r>
    </w:p>
    <w:p w14:paraId="27A8CACE" w14:textId="55321980" w:rsidR="002B2CF4" w:rsidRDefault="002B2CF4" w:rsidP="002B2CF4">
      <w:r>
        <w:lastRenderedPageBreak/>
        <w:t>Taylor</w:t>
      </w:r>
      <w:r w:rsidR="002F2D29">
        <w:t xml:space="preserve"> and Woodhams</w:t>
      </w:r>
      <w:r w:rsidRPr="003C14EF">
        <w:t>, (202</w:t>
      </w:r>
      <w:r w:rsidR="002F2D29">
        <w:t>2</w:t>
      </w:r>
      <w:r w:rsidRPr="003C14EF">
        <w:t xml:space="preserve">) </w:t>
      </w:r>
      <w:r w:rsidR="002F2D29">
        <w:rPr>
          <w:i/>
          <w:iCs/>
        </w:rPr>
        <w:t>Studying Human Resource Management</w:t>
      </w:r>
      <w:r w:rsidRPr="003C14EF">
        <w:rPr>
          <w:i/>
          <w:iCs/>
        </w:rPr>
        <w:t>.</w:t>
      </w:r>
      <w:r w:rsidRPr="003C14EF">
        <w:t xml:space="preserve"> London: Kogan Page. Chapter </w:t>
      </w:r>
      <w:r w:rsidR="00132463">
        <w:t>7</w:t>
      </w:r>
      <w:r>
        <w:t xml:space="preserve">, page </w:t>
      </w:r>
      <w:r w:rsidR="00132463">
        <w:t>145</w:t>
      </w:r>
      <w:r>
        <w:t xml:space="preserve">. </w:t>
      </w:r>
    </w:p>
    <w:p w14:paraId="10CF7929" w14:textId="166D39F7" w:rsidR="00CE14AA" w:rsidRDefault="00CE14AA" w:rsidP="00CE14AA">
      <w:r>
        <w:t>Taylor and Woodhams</w:t>
      </w:r>
      <w:r w:rsidRPr="003C14EF">
        <w:t>, (202</w:t>
      </w:r>
      <w:r>
        <w:t>2</w:t>
      </w:r>
      <w:r w:rsidRPr="003C14EF">
        <w:t xml:space="preserve">) </w:t>
      </w:r>
      <w:r>
        <w:rPr>
          <w:i/>
          <w:iCs/>
        </w:rPr>
        <w:t>Studying Human Resource Management</w:t>
      </w:r>
      <w:r w:rsidRPr="003C14EF">
        <w:rPr>
          <w:i/>
          <w:iCs/>
        </w:rPr>
        <w:t>.</w:t>
      </w:r>
      <w:r w:rsidRPr="003C14EF">
        <w:t xml:space="preserve"> London: Kogan Page. Chapter </w:t>
      </w:r>
      <w:r>
        <w:t xml:space="preserve">7, page 158. </w:t>
      </w:r>
    </w:p>
    <w:p w14:paraId="2406C557" w14:textId="2CE30335" w:rsidR="00CE14AA" w:rsidRDefault="00CE14AA" w:rsidP="00CE14AA">
      <w:r>
        <w:t>Taylor and Woodhams</w:t>
      </w:r>
      <w:r w:rsidRPr="003C14EF">
        <w:t>, (202</w:t>
      </w:r>
      <w:r>
        <w:t>2</w:t>
      </w:r>
      <w:r w:rsidRPr="003C14EF">
        <w:t xml:space="preserve">) </w:t>
      </w:r>
      <w:r>
        <w:rPr>
          <w:i/>
          <w:iCs/>
        </w:rPr>
        <w:t>Studying Human Resource Management</w:t>
      </w:r>
      <w:r w:rsidRPr="003C14EF">
        <w:rPr>
          <w:i/>
          <w:iCs/>
        </w:rPr>
        <w:t>.</w:t>
      </w:r>
      <w:r w:rsidRPr="003C14EF">
        <w:t xml:space="preserve"> London: Kogan Page. Chapter </w:t>
      </w:r>
      <w:r>
        <w:t xml:space="preserve">7, page 160. </w:t>
      </w:r>
    </w:p>
    <w:p w14:paraId="1C1D856D" w14:textId="625BD156" w:rsidR="00CE14AA" w:rsidRDefault="00CE14AA" w:rsidP="00CE14AA">
      <w:r>
        <w:t>Taylor and Woodhams</w:t>
      </w:r>
      <w:r w:rsidRPr="003C14EF">
        <w:t>, (202</w:t>
      </w:r>
      <w:r>
        <w:t>2</w:t>
      </w:r>
      <w:r w:rsidRPr="003C14EF">
        <w:t xml:space="preserve">) </w:t>
      </w:r>
      <w:r>
        <w:rPr>
          <w:i/>
          <w:iCs/>
        </w:rPr>
        <w:t>Studying Human Resource Management</w:t>
      </w:r>
      <w:r w:rsidRPr="003C14EF">
        <w:rPr>
          <w:i/>
          <w:iCs/>
        </w:rPr>
        <w:t>.</w:t>
      </w:r>
      <w:r w:rsidRPr="003C14EF">
        <w:t xml:space="preserve"> London: Kogan Page. Chapter </w:t>
      </w:r>
      <w:r>
        <w:t xml:space="preserve">7, page 161. </w:t>
      </w:r>
    </w:p>
    <w:p w14:paraId="4C8149FC" w14:textId="51B9BBF9" w:rsidR="00422FDF" w:rsidRDefault="00422FDF" w:rsidP="00422FDF">
      <w:r>
        <w:t>Taylor and Woodhams</w:t>
      </w:r>
      <w:r w:rsidRPr="003C14EF">
        <w:t>, (202</w:t>
      </w:r>
      <w:r>
        <w:t>2</w:t>
      </w:r>
      <w:r w:rsidRPr="003C14EF">
        <w:t xml:space="preserve">) </w:t>
      </w:r>
      <w:r>
        <w:rPr>
          <w:i/>
          <w:iCs/>
        </w:rPr>
        <w:t>Studying Human Resource Management</w:t>
      </w:r>
      <w:r w:rsidRPr="003C14EF">
        <w:rPr>
          <w:i/>
          <w:iCs/>
        </w:rPr>
        <w:t>.</w:t>
      </w:r>
      <w:r w:rsidRPr="003C14EF">
        <w:t xml:space="preserve"> London: Kogan Page. Chapter </w:t>
      </w:r>
      <w:r>
        <w:t xml:space="preserve">7, page 166. </w:t>
      </w:r>
    </w:p>
    <w:p w14:paraId="1B05E725" w14:textId="77777777" w:rsidR="00422FDF" w:rsidRDefault="00422FDF" w:rsidP="00CE14AA"/>
    <w:p w14:paraId="24E298A5" w14:textId="77777777" w:rsidR="00CE14AA" w:rsidRDefault="00CE14AA" w:rsidP="00CE14AA"/>
    <w:p w14:paraId="2535E722" w14:textId="77777777" w:rsidR="00CE14AA" w:rsidRPr="007C0AE1" w:rsidRDefault="00CE14AA" w:rsidP="00CE14AA">
      <w:pPr>
        <w:rPr>
          <w:rFonts w:ascii="Calibri" w:hAnsi="Calibri" w:cs="Calibri"/>
          <w:bCs/>
        </w:rPr>
      </w:pPr>
    </w:p>
    <w:p w14:paraId="491DA1A8" w14:textId="77777777" w:rsidR="00CE14AA" w:rsidRPr="007C0AE1" w:rsidRDefault="00CE14AA" w:rsidP="002B2CF4">
      <w:pPr>
        <w:rPr>
          <w:rFonts w:ascii="Calibri" w:hAnsi="Calibri" w:cs="Calibri"/>
          <w:bCs/>
        </w:rPr>
      </w:pPr>
    </w:p>
    <w:p w14:paraId="2EB66E0E" w14:textId="77777777" w:rsidR="002B2CF4" w:rsidRPr="007C0AE1" w:rsidRDefault="002B2CF4" w:rsidP="00134A97">
      <w:pPr>
        <w:rPr>
          <w:rFonts w:ascii="Calibri" w:hAnsi="Calibri" w:cs="Calibri"/>
          <w:bCs/>
        </w:rPr>
      </w:pPr>
    </w:p>
    <w:p w14:paraId="6B0BCA3E" w14:textId="1EF4E6D4" w:rsidR="00705EF8" w:rsidRPr="00DD75D3" w:rsidRDefault="00705EF8" w:rsidP="00134A97">
      <w:pPr>
        <w:rPr>
          <w:rFonts w:ascii="Calibri" w:hAnsi="Calibri" w:cs="Calibri"/>
          <w:bCs/>
        </w:rPr>
      </w:pPr>
    </w:p>
    <w:p w14:paraId="1BCE20DB" w14:textId="1DCC1304" w:rsidR="00512D13" w:rsidRPr="008938E4" w:rsidRDefault="008938E4" w:rsidP="00134A97">
      <w:pPr>
        <w:rPr>
          <w:rFonts w:ascii="Calibri" w:hAnsi="Calibri" w:cs="Calibri"/>
          <w:bCs/>
          <w:i/>
          <w:iCs/>
        </w:rPr>
      </w:pPr>
      <w:r>
        <w:rPr>
          <w:rFonts w:ascii="Calibri" w:hAnsi="Calibri" w:cs="Calibri"/>
          <w:bCs/>
          <w:i/>
          <w:iCs/>
        </w:rPr>
        <w:t xml:space="preserve"> </w:t>
      </w:r>
    </w:p>
    <w:p w14:paraId="2DD2168E" w14:textId="77777777" w:rsidR="00ED7846" w:rsidRPr="003A478D" w:rsidRDefault="00ED7846" w:rsidP="00134A97">
      <w:pPr>
        <w:rPr>
          <w:rFonts w:ascii="Calibri" w:hAnsi="Calibri" w:cs="Calibri"/>
          <w:bCs/>
        </w:rPr>
      </w:pPr>
    </w:p>
    <w:p w14:paraId="49BB3B9D" w14:textId="77777777" w:rsidR="00C84D59" w:rsidRPr="00C84D59" w:rsidRDefault="00C84D59" w:rsidP="00C84D59">
      <w:pPr>
        <w:rPr>
          <w:bCs/>
        </w:rPr>
      </w:pPr>
    </w:p>
    <w:p w14:paraId="2582CAD7" w14:textId="0BF42B38" w:rsidR="00091651" w:rsidRDefault="00091651" w:rsidP="00B64A64">
      <w:r>
        <w:t xml:space="preserve"> </w:t>
      </w:r>
    </w:p>
    <w:sectPr w:rsidR="000916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0AC0ADB"/>
    <w:multiLevelType w:val="hybridMultilevel"/>
    <w:tmpl w:val="707EFB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A97D06"/>
    <w:multiLevelType w:val="hybridMultilevel"/>
    <w:tmpl w:val="8F682120"/>
    <w:lvl w:ilvl="0" w:tplc="0EA4F8DE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ED50B1"/>
    <w:multiLevelType w:val="hybridMultilevel"/>
    <w:tmpl w:val="5A4ED5F8"/>
    <w:lvl w:ilvl="0" w:tplc="A51490B0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2367529">
    <w:abstractNumId w:val="0"/>
  </w:num>
  <w:num w:numId="2" w16cid:durableId="657149508">
    <w:abstractNumId w:val="2"/>
  </w:num>
  <w:num w:numId="3" w16cid:durableId="105454477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036B"/>
    <w:rsid w:val="00000327"/>
    <w:rsid w:val="000005D3"/>
    <w:rsid w:val="000019EF"/>
    <w:rsid w:val="00002549"/>
    <w:rsid w:val="00006499"/>
    <w:rsid w:val="00006DC3"/>
    <w:rsid w:val="00012AFF"/>
    <w:rsid w:val="000137B5"/>
    <w:rsid w:val="00014E07"/>
    <w:rsid w:val="00020F81"/>
    <w:rsid w:val="00023B14"/>
    <w:rsid w:val="00024406"/>
    <w:rsid w:val="000254A3"/>
    <w:rsid w:val="00026F55"/>
    <w:rsid w:val="0002703B"/>
    <w:rsid w:val="00030A7E"/>
    <w:rsid w:val="00032AB5"/>
    <w:rsid w:val="00033BA0"/>
    <w:rsid w:val="00037732"/>
    <w:rsid w:val="00040056"/>
    <w:rsid w:val="00041559"/>
    <w:rsid w:val="00047444"/>
    <w:rsid w:val="00047789"/>
    <w:rsid w:val="000500AA"/>
    <w:rsid w:val="00050B5F"/>
    <w:rsid w:val="00051283"/>
    <w:rsid w:val="00051BD1"/>
    <w:rsid w:val="00051D8C"/>
    <w:rsid w:val="00052C79"/>
    <w:rsid w:val="00054BEA"/>
    <w:rsid w:val="00056C86"/>
    <w:rsid w:val="00060F0A"/>
    <w:rsid w:val="00062A0D"/>
    <w:rsid w:val="00064188"/>
    <w:rsid w:val="000657E0"/>
    <w:rsid w:val="00065B60"/>
    <w:rsid w:val="00067856"/>
    <w:rsid w:val="00067B33"/>
    <w:rsid w:val="000710D1"/>
    <w:rsid w:val="00072A63"/>
    <w:rsid w:val="000743FC"/>
    <w:rsid w:val="00075DD5"/>
    <w:rsid w:val="00090587"/>
    <w:rsid w:val="00091651"/>
    <w:rsid w:val="00093188"/>
    <w:rsid w:val="0009367A"/>
    <w:rsid w:val="00093AE6"/>
    <w:rsid w:val="0009506B"/>
    <w:rsid w:val="000970D2"/>
    <w:rsid w:val="000A2D72"/>
    <w:rsid w:val="000A6000"/>
    <w:rsid w:val="000A70BB"/>
    <w:rsid w:val="000A76CF"/>
    <w:rsid w:val="000B0243"/>
    <w:rsid w:val="000B2206"/>
    <w:rsid w:val="000B3B42"/>
    <w:rsid w:val="000B62CF"/>
    <w:rsid w:val="000C07C1"/>
    <w:rsid w:val="000C4189"/>
    <w:rsid w:val="000C41DE"/>
    <w:rsid w:val="000C4404"/>
    <w:rsid w:val="000C5585"/>
    <w:rsid w:val="000D014D"/>
    <w:rsid w:val="000D0CB5"/>
    <w:rsid w:val="000D0D84"/>
    <w:rsid w:val="000D2742"/>
    <w:rsid w:val="000E134C"/>
    <w:rsid w:val="000E323D"/>
    <w:rsid w:val="000E4A2A"/>
    <w:rsid w:val="000E6BA5"/>
    <w:rsid w:val="000F585F"/>
    <w:rsid w:val="000F5D6F"/>
    <w:rsid w:val="000F5EF1"/>
    <w:rsid w:val="000F6FE9"/>
    <w:rsid w:val="000F70EB"/>
    <w:rsid w:val="0010027E"/>
    <w:rsid w:val="00102540"/>
    <w:rsid w:val="00103348"/>
    <w:rsid w:val="00107549"/>
    <w:rsid w:val="001118FE"/>
    <w:rsid w:val="00117331"/>
    <w:rsid w:val="00120013"/>
    <w:rsid w:val="00123B21"/>
    <w:rsid w:val="00130DD6"/>
    <w:rsid w:val="00130EB9"/>
    <w:rsid w:val="00132463"/>
    <w:rsid w:val="00134A97"/>
    <w:rsid w:val="001365D3"/>
    <w:rsid w:val="00136798"/>
    <w:rsid w:val="00140258"/>
    <w:rsid w:val="00146F5F"/>
    <w:rsid w:val="00153414"/>
    <w:rsid w:val="00154691"/>
    <w:rsid w:val="00154EE6"/>
    <w:rsid w:val="00165904"/>
    <w:rsid w:val="00165FB7"/>
    <w:rsid w:val="00174CB6"/>
    <w:rsid w:val="00174D5F"/>
    <w:rsid w:val="00175A8B"/>
    <w:rsid w:val="00177903"/>
    <w:rsid w:val="00177A3C"/>
    <w:rsid w:val="0018359A"/>
    <w:rsid w:val="001863AA"/>
    <w:rsid w:val="00186DC7"/>
    <w:rsid w:val="0018765D"/>
    <w:rsid w:val="00192AC7"/>
    <w:rsid w:val="001A2B9E"/>
    <w:rsid w:val="001A3049"/>
    <w:rsid w:val="001A4A55"/>
    <w:rsid w:val="001B058A"/>
    <w:rsid w:val="001B0E78"/>
    <w:rsid w:val="001B13F5"/>
    <w:rsid w:val="001B22AB"/>
    <w:rsid w:val="001B2FCC"/>
    <w:rsid w:val="001B48AE"/>
    <w:rsid w:val="001B7E41"/>
    <w:rsid w:val="001C1F41"/>
    <w:rsid w:val="001C3669"/>
    <w:rsid w:val="001C3CE1"/>
    <w:rsid w:val="001C5A7D"/>
    <w:rsid w:val="001C7CF3"/>
    <w:rsid w:val="001D0513"/>
    <w:rsid w:val="001D15C3"/>
    <w:rsid w:val="001D1814"/>
    <w:rsid w:val="001D1BF2"/>
    <w:rsid w:val="001D3FFC"/>
    <w:rsid w:val="001D4C30"/>
    <w:rsid w:val="001D6333"/>
    <w:rsid w:val="001E05FD"/>
    <w:rsid w:val="001E16AF"/>
    <w:rsid w:val="001E7139"/>
    <w:rsid w:val="001E7EDE"/>
    <w:rsid w:val="001F0F88"/>
    <w:rsid w:val="001F100F"/>
    <w:rsid w:val="001F37D6"/>
    <w:rsid w:val="001F3F98"/>
    <w:rsid w:val="00200208"/>
    <w:rsid w:val="00202104"/>
    <w:rsid w:val="00202B7E"/>
    <w:rsid w:val="00206FDC"/>
    <w:rsid w:val="00207633"/>
    <w:rsid w:val="00212460"/>
    <w:rsid w:val="00213ACD"/>
    <w:rsid w:val="0021428F"/>
    <w:rsid w:val="0021556D"/>
    <w:rsid w:val="00215A7F"/>
    <w:rsid w:val="00216A88"/>
    <w:rsid w:val="00216D32"/>
    <w:rsid w:val="0021741B"/>
    <w:rsid w:val="00217D9A"/>
    <w:rsid w:val="0022197C"/>
    <w:rsid w:val="0022222C"/>
    <w:rsid w:val="0023353D"/>
    <w:rsid w:val="002348BA"/>
    <w:rsid w:val="00235448"/>
    <w:rsid w:val="00242D9E"/>
    <w:rsid w:val="00244F10"/>
    <w:rsid w:val="00253C1E"/>
    <w:rsid w:val="00254177"/>
    <w:rsid w:val="00260C96"/>
    <w:rsid w:val="002627A7"/>
    <w:rsid w:val="00266485"/>
    <w:rsid w:val="00266626"/>
    <w:rsid w:val="002671F3"/>
    <w:rsid w:val="00267C0F"/>
    <w:rsid w:val="00276903"/>
    <w:rsid w:val="00276BD3"/>
    <w:rsid w:val="002835CC"/>
    <w:rsid w:val="0028493C"/>
    <w:rsid w:val="00286316"/>
    <w:rsid w:val="00287101"/>
    <w:rsid w:val="00287281"/>
    <w:rsid w:val="00290652"/>
    <w:rsid w:val="00291DCF"/>
    <w:rsid w:val="00293959"/>
    <w:rsid w:val="00293996"/>
    <w:rsid w:val="00293C88"/>
    <w:rsid w:val="0029750A"/>
    <w:rsid w:val="002A19A4"/>
    <w:rsid w:val="002A28B4"/>
    <w:rsid w:val="002A3B1D"/>
    <w:rsid w:val="002A540D"/>
    <w:rsid w:val="002A5A27"/>
    <w:rsid w:val="002A7886"/>
    <w:rsid w:val="002A7FAA"/>
    <w:rsid w:val="002B00EF"/>
    <w:rsid w:val="002B0C14"/>
    <w:rsid w:val="002B1E82"/>
    <w:rsid w:val="002B2CF4"/>
    <w:rsid w:val="002B334E"/>
    <w:rsid w:val="002B42D2"/>
    <w:rsid w:val="002C0044"/>
    <w:rsid w:val="002C6834"/>
    <w:rsid w:val="002C6F59"/>
    <w:rsid w:val="002D4D0A"/>
    <w:rsid w:val="002D4D97"/>
    <w:rsid w:val="002E397A"/>
    <w:rsid w:val="002E4F88"/>
    <w:rsid w:val="002E541C"/>
    <w:rsid w:val="002F153A"/>
    <w:rsid w:val="002F2D29"/>
    <w:rsid w:val="002F3AF3"/>
    <w:rsid w:val="002F4B3A"/>
    <w:rsid w:val="00302204"/>
    <w:rsid w:val="00323B62"/>
    <w:rsid w:val="003270A6"/>
    <w:rsid w:val="00330BEA"/>
    <w:rsid w:val="00334DB0"/>
    <w:rsid w:val="0033580C"/>
    <w:rsid w:val="00342114"/>
    <w:rsid w:val="00342D43"/>
    <w:rsid w:val="003444BF"/>
    <w:rsid w:val="00345345"/>
    <w:rsid w:val="0034602C"/>
    <w:rsid w:val="003460CB"/>
    <w:rsid w:val="00353E97"/>
    <w:rsid w:val="003544F0"/>
    <w:rsid w:val="00362331"/>
    <w:rsid w:val="00364492"/>
    <w:rsid w:val="00364E62"/>
    <w:rsid w:val="00370F66"/>
    <w:rsid w:val="00373847"/>
    <w:rsid w:val="00375BC7"/>
    <w:rsid w:val="00376566"/>
    <w:rsid w:val="00380D48"/>
    <w:rsid w:val="00381323"/>
    <w:rsid w:val="00382219"/>
    <w:rsid w:val="0038525D"/>
    <w:rsid w:val="003868B3"/>
    <w:rsid w:val="00387148"/>
    <w:rsid w:val="003901B6"/>
    <w:rsid w:val="00391359"/>
    <w:rsid w:val="0039221D"/>
    <w:rsid w:val="003A02F2"/>
    <w:rsid w:val="003A3A1E"/>
    <w:rsid w:val="003A478D"/>
    <w:rsid w:val="003B0677"/>
    <w:rsid w:val="003B538A"/>
    <w:rsid w:val="003C3C08"/>
    <w:rsid w:val="003C3C28"/>
    <w:rsid w:val="003C3D55"/>
    <w:rsid w:val="003C42DB"/>
    <w:rsid w:val="003D389C"/>
    <w:rsid w:val="003E0A6F"/>
    <w:rsid w:val="003E1F93"/>
    <w:rsid w:val="003E5D9E"/>
    <w:rsid w:val="003F0F77"/>
    <w:rsid w:val="003F219E"/>
    <w:rsid w:val="003F3B37"/>
    <w:rsid w:val="003F61B1"/>
    <w:rsid w:val="003F76B5"/>
    <w:rsid w:val="00404E45"/>
    <w:rsid w:val="00405920"/>
    <w:rsid w:val="00410ACB"/>
    <w:rsid w:val="00411A91"/>
    <w:rsid w:val="004135FA"/>
    <w:rsid w:val="00420A50"/>
    <w:rsid w:val="00422FDF"/>
    <w:rsid w:val="004307FD"/>
    <w:rsid w:val="00433157"/>
    <w:rsid w:val="00437730"/>
    <w:rsid w:val="004407C1"/>
    <w:rsid w:val="00444004"/>
    <w:rsid w:val="0044593A"/>
    <w:rsid w:val="0044723F"/>
    <w:rsid w:val="00451B2F"/>
    <w:rsid w:val="0045465E"/>
    <w:rsid w:val="0045488A"/>
    <w:rsid w:val="004634FA"/>
    <w:rsid w:val="004655AE"/>
    <w:rsid w:val="004676AC"/>
    <w:rsid w:val="00473C2E"/>
    <w:rsid w:val="0048488D"/>
    <w:rsid w:val="0048617C"/>
    <w:rsid w:val="004904ED"/>
    <w:rsid w:val="00490712"/>
    <w:rsid w:val="00491976"/>
    <w:rsid w:val="00492347"/>
    <w:rsid w:val="00493EB5"/>
    <w:rsid w:val="00494296"/>
    <w:rsid w:val="00494F4D"/>
    <w:rsid w:val="00497A30"/>
    <w:rsid w:val="004A6770"/>
    <w:rsid w:val="004A6EE7"/>
    <w:rsid w:val="004A7191"/>
    <w:rsid w:val="004B0232"/>
    <w:rsid w:val="004B5B6A"/>
    <w:rsid w:val="004C22B9"/>
    <w:rsid w:val="004C4EEB"/>
    <w:rsid w:val="004C5CF7"/>
    <w:rsid w:val="004D01B0"/>
    <w:rsid w:val="004D0513"/>
    <w:rsid w:val="004D1F77"/>
    <w:rsid w:val="004D3836"/>
    <w:rsid w:val="004D705F"/>
    <w:rsid w:val="004D7CFD"/>
    <w:rsid w:val="004E1FA7"/>
    <w:rsid w:val="004E2285"/>
    <w:rsid w:val="004E27FD"/>
    <w:rsid w:val="004E7E75"/>
    <w:rsid w:val="004F2552"/>
    <w:rsid w:val="004F3EF8"/>
    <w:rsid w:val="004F5885"/>
    <w:rsid w:val="004F6B13"/>
    <w:rsid w:val="00502349"/>
    <w:rsid w:val="005037F1"/>
    <w:rsid w:val="00505064"/>
    <w:rsid w:val="00512D13"/>
    <w:rsid w:val="00521483"/>
    <w:rsid w:val="005219BD"/>
    <w:rsid w:val="00523465"/>
    <w:rsid w:val="00524582"/>
    <w:rsid w:val="0053301E"/>
    <w:rsid w:val="0053427B"/>
    <w:rsid w:val="005365F6"/>
    <w:rsid w:val="00536CD8"/>
    <w:rsid w:val="0053781A"/>
    <w:rsid w:val="00540641"/>
    <w:rsid w:val="00541624"/>
    <w:rsid w:val="00542E8B"/>
    <w:rsid w:val="00544A69"/>
    <w:rsid w:val="005521E3"/>
    <w:rsid w:val="00552BDC"/>
    <w:rsid w:val="0055304D"/>
    <w:rsid w:val="00555499"/>
    <w:rsid w:val="005556F7"/>
    <w:rsid w:val="00555E16"/>
    <w:rsid w:val="00556046"/>
    <w:rsid w:val="005560BC"/>
    <w:rsid w:val="0055636B"/>
    <w:rsid w:val="00563EB2"/>
    <w:rsid w:val="00565346"/>
    <w:rsid w:val="00571316"/>
    <w:rsid w:val="00573E30"/>
    <w:rsid w:val="005760FB"/>
    <w:rsid w:val="00576BC4"/>
    <w:rsid w:val="00577AD0"/>
    <w:rsid w:val="00577F8A"/>
    <w:rsid w:val="005820A1"/>
    <w:rsid w:val="00582738"/>
    <w:rsid w:val="005857A6"/>
    <w:rsid w:val="00586253"/>
    <w:rsid w:val="00592477"/>
    <w:rsid w:val="00592B75"/>
    <w:rsid w:val="005A02E1"/>
    <w:rsid w:val="005A0767"/>
    <w:rsid w:val="005A18C3"/>
    <w:rsid w:val="005A1D22"/>
    <w:rsid w:val="005A2DBE"/>
    <w:rsid w:val="005B656F"/>
    <w:rsid w:val="005C1F67"/>
    <w:rsid w:val="005C45A3"/>
    <w:rsid w:val="005C54B3"/>
    <w:rsid w:val="005D2679"/>
    <w:rsid w:val="005D37DD"/>
    <w:rsid w:val="005D5ED6"/>
    <w:rsid w:val="005E3FF9"/>
    <w:rsid w:val="005E4371"/>
    <w:rsid w:val="005E586B"/>
    <w:rsid w:val="005F0937"/>
    <w:rsid w:val="005F1AB7"/>
    <w:rsid w:val="005F74B6"/>
    <w:rsid w:val="006031F6"/>
    <w:rsid w:val="00606D5E"/>
    <w:rsid w:val="00613261"/>
    <w:rsid w:val="00617F35"/>
    <w:rsid w:val="0062098E"/>
    <w:rsid w:val="0062407B"/>
    <w:rsid w:val="00624F45"/>
    <w:rsid w:val="006276D4"/>
    <w:rsid w:val="0063119D"/>
    <w:rsid w:val="00635DBA"/>
    <w:rsid w:val="00635F13"/>
    <w:rsid w:val="006364BA"/>
    <w:rsid w:val="00642B87"/>
    <w:rsid w:val="006444EA"/>
    <w:rsid w:val="0064497D"/>
    <w:rsid w:val="00645211"/>
    <w:rsid w:val="0064548C"/>
    <w:rsid w:val="00646063"/>
    <w:rsid w:val="00647DAD"/>
    <w:rsid w:val="00650788"/>
    <w:rsid w:val="006525DC"/>
    <w:rsid w:val="00655F72"/>
    <w:rsid w:val="00660400"/>
    <w:rsid w:val="006610D8"/>
    <w:rsid w:val="006613DA"/>
    <w:rsid w:val="0067054E"/>
    <w:rsid w:val="006754F5"/>
    <w:rsid w:val="006834F4"/>
    <w:rsid w:val="00684047"/>
    <w:rsid w:val="00693DC4"/>
    <w:rsid w:val="00697DD3"/>
    <w:rsid w:val="006A5EB3"/>
    <w:rsid w:val="006C34A8"/>
    <w:rsid w:val="006C4F1F"/>
    <w:rsid w:val="006D0063"/>
    <w:rsid w:val="006D0A0F"/>
    <w:rsid w:val="006D3F80"/>
    <w:rsid w:val="006D7DCA"/>
    <w:rsid w:val="006E0C3D"/>
    <w:rsid w:val="006E14F2"/>
    <w:rsid w:val="006E1E4C"/>
    <w:rsid w:val="006E6C31"/>
    <w:rsid w:val="006F0761"/>
    <w:rsid w:val="006F096F"/>
    <w:rsid w:val="006F2060"/>
    <w:rsid w:val="006F232B"/>
    <w:rsid w:val="006F4254"/>
    <w:rsid w:val="00704869"/>
    <w:rsid w:val="00704D98"/>
    <w:rsid w:val="00705BF7"/>
    <w:rsid w:val="00705EF8"/>
    <w:rsid w:val="00706C7D"/>
    <w:rsid w:val="00712459"/>
    <w:rsid w:val="00716D1E"/>
    <w:rsid w:val="0072011F"/>
    <w:rsid w:val="0073036B"/>
    <w:rsid w:val="0073609D"/>
    <w:rsid w:val="00736FA0"/>
    <w:rsid w:val="0073746D"/>
    <w:rsid w:val="00737F20"/>
    <w:rsid w:val="00741120"/>
    <w:rsid w:val="00745858"/>
    <w:rsid w:val="00745CE9"/>
    <w:rsid w:val="00747B9A"/>
    <w:rsid w:val="00751024"/>
    <w:rsid w:val="00763179"/>
    <w:rsid w:val="00764FC7"/>
    <w:rsid w:val="00770131"/>
    <w:rsid w:val="00771804"/>
    <w:rsid w:val="007729E1"/>
    <w:rsid w:val="00775E21"/>
    <w:rsid w:val="00776BE1"/>
    <w:rsid w:val="007773F4"/>
    <w:rsid w:val="00784D33"/>
    <w:rsid w:val="0078514F"/>
    <w:rsid w:val="007867AD"/>
    <w:rsid w:val="00786F62"/>
    <w:rsid w:val="00790E20"/>
    <w:rsid w:val="00794EFA"/>
    <w:rsid w:val="007965BD"/>
    <w:rsid w:val="007A21A2"/>
    <w:rsid w:val="007A29CA"/>
    <w:rsid w:val="007A3830"/>
    <w:rsid w:val="007A407F"/>
    <w:rsid w:val="007A58F9"/>
    <w:rsid w:val="007B41B2"/>
    <w:rsid w:val="007B69E3"/>
    <w:rsid w:val="007C0AE1"/>
    <w:rsid w:val="007C4744"/>
    <w:rsid w:val="007C5C47"/>
    <w:rsid w:val="007D0FE9"/>
    <w:rsid w:val="007D10AC"/>
    <w:rsid w:val="007D2535"/>
    <w:rsid w:val="007D2FE8"/>
    <w:rsid w:val="007D5C72"/>
    <w:rsid w:val="007D69DA"/>
    <w:rsid w:val="007D72D2"/>
    <w:rsid w:val="007E2C3D"/>
    <w:rsid w:val="007E6181"/>
    <w:rsid w:val="007F0857"/>
    <w:rsid w:val="007F160A"/>
    <w:rsid w:val="007F2562"/>
    <w:rsid w:val="007F3388"/>
    <w:rsid w:val="007F4E92"/>
    <w:rsid w:val="007F5A20"/>
    <w:rsid w:val="007F5C1B"/>
    <w:rsid w:val="007F773D"/>
    <w:rsid w:val="008031BD"/>
    <w:rsid w:val="00803C75"/>
    <w:rsid w:val="00807E01"/>
    <w:rsid w:val="008101E6"/>
    <w:rsid w:val="00810DF4"/>
    <w:rsid w:val="008115B2"/>
    <w:rsid w:val="00817250"/>
    <w:rsid w:val="00820919"/>
    <w:rsid w:val="0082513D"/>
    <w:rsid w:val="0082677E"/>
    <w:rsid w:val="008317FB"/>
    <w:rsid w:val="00832703"/>
    <w:rsid w:val="0083514B"/>
    <w:rsid w:val="008427B9"/>
    <w:rsid w:val="008427DE"/>
    <w:rsid w:val="008435E1"/>
    <w:rsid w:val="00845D98"/>
    <w:rsid w:val="008463CE"/>
    <w:rsid w:val="00847BE1"/>
    <w:rsid w:val="00847C2B"/>
    <w:rsid w:val="00855399"/>
    <w:rsid w:val="008569D4"/>
    <w:rsid w:val="008620DE"/>
    <w:rsid w:val="00862FB0"/>
    <w:rsid w:val="00867829"/>
    <w:rsid w:val="00867AA3"/>
    <w:rsid w:val="0087085C"/>
    <w:rsid w:val="00871718"/>
    <w:rsid w:val="00882D91"/>
    <w:rsid w:val="00887C9E"/>
    <w:rsid w:val="0089153F"/>
    <w:rsid w:val="00891587"/>
    <w:rsid w:val="008938E4"/>
    <w:rsid w:val="00895487"/>
    <w:rsid w:val="00897058"/>
    <w:rsid w:val="00897CAD"/>
    <w:rsid w:val="008A06D3"/>
    <w:rsid w:val="008A1343"/>
    <w:rsid w:val="008A1D33"/>
    <w:rsid w:val="008A59DC"/>
    <w:rsid w:val="008A5F10"/>
    <w:rsid w:val="008A64C6"/>
    <w:rsid w:val="008A69A6"/>
    <w:rsid w:val="008B1639"/>
    <w:rsid w:val="008B3468"/>
    <w:rsid w:val="008B4025"/>
    <w:rsid w:val="008B6ED9"/>
    <w:rsid w:val="008C0A9E"/>
    <w:rsid w:val="008C0D5C"/>
    <w:rsid w:val="008C0E9B"/>
    <w:rsid w:val="008C4F04"/>
    <w:rsid w:val="008D0239"/>
    <w:rsid w:val="008D07B1"/>
    <w:rsid w:val="008D3CC3"/>
    <w:rsid w:val="008E0869"/>
    <w:rsid w:val="008E0BA7"/>
    <w:rsid w:val="008E10C2"/>
    <w:rsid w:val="008E3B47"/>
    <w:rsid w:val="008E4FB5"/>
    <w:rsid w:val="008E501B"/>
    <w:rsid w:val="008E7BAD"/>
    <w:rsid w:val="008F2BEA"/>
    <w:rsid w:val="008F3049"/>
    <w:rsid w:val="008F3D25"/>
    <w:rsid w:val="00900A31"/>
    <w:rsid w:val="00907072"/>
    <w:rsid w:val="00911168"/>
    <w:rsid w:val="00911C2B"/>
    <w:rsid w:val="00912BD9"/>
    <w:rsid w:val="009165B9"/>
    <w:rsid w:val="00916E15"/>
    <w:rsid w:val="00917168"/>
    <w:rsid w:val="00917455"/>
    <w:rsid w:val="00917A69"/>
    <w:rsid w:val="00920854"/>
    <w:rsid w:val="00922203"/>
    <w:rsid w:val="0092444E"/>
    <w:rsid w:val="0092550B"/>
    <w:rsid w:val="00930CF6"/>
    <w:rsid w:val="0093172B"/>
    <w:rsid w:val="009330CD"/>
    <w:rsid w:val="009336E6"/>
    <w:rsid w:val="00935104"/>
    <w:rsid w:val="00936895"/>
    <w:rsid w:val="00936E53"/>
    <w:rsid w:val="00937BF8"/>
    <w:rsid w:val="0094228B"/>
    <w:rsid w:val="00945327"/>
    <w:rsid w:val="0094700A"/>
    <w:rsid w:val="009517CD"/>
    <w:rsid w:val="00951F48"/>
    <w:rsid w:val="00953FCD"/>
    <w:rsid w:val="009563FD"/>
    <w:rsid w:val="00961FB3"/>
    <w:rsid w:val="00962C17"/>
    <w:rsid w:val="00963942"/>
    <w:rsid w:val="00965611"/>
    <w:rsid w:val="0096697D"/>
    <w:rsid w:val="00967022"/>
    <w:rsid w:val="00970D13"/>
    <w:rsid w:val="0097102F"/>
    <w:rsid w:val="009721BF"/>
    <w:rsid w:val="00972657"/>
    <w:rsid w:val="00973235"/>
    <w:rsid w:val="00973554"/>
    <w:rsid w:val="009752B1"/>
    <w:rsid w:val="00981081"/>
    <w:rsid w:val="00985AD1"/>
    <w:rsid w:val="00990BF8"/>
    <w:rsid w:val="00993785"/>
    <w:rsid w:val="00995760"/>
    <w:rsid w:val="00996131"/>
    <w:rsid w:val="0099686D"/>
    <w:rsid w:val="009977E7"/>
    <w:rsid w:val="009A1E35"/>
    <w:rsid w:val="009A2C3B"/>
    <w:rsid w:val="009A3A40"/>
    <w:rsid w:val="009A3F43"/>
    <w:rsid w:val="009A663B"/>
    <w:rsid w:val="009A68ED"/>
    <w:rsid w:val="009B03BF"/>
    <w:rsid w:val="009C6576"/>
    <w:rsid w:val="009D031A"/>
    <w:rsid w:val="009E054F"/>
    <w:rsid w:val="009E1722"/>
    <w:rsid w:val="009E2641"/>
    <w:rsid w:val="009F49D6"/>
    <w:rsid w:val="00A01C3C"/>
    <w:rsid w:val="00A045C9"/>
    <w:rsid w:val="00A10B0E"/>
    <w:rsid w:val="00A111C1"/>
    <w:rsid w:val="00A1582C"/>
    <w:rsid w:val="00A15DA4"/>
    <w:rsid w:val="00A1787B"/>
    <w:rsid w:val="00A17DDF"/>
    <w:rsid w:val="00A20D60"/>
    <w:rsid w:val="00A21861"/>
    <w:rsid w:val="00A23495"/>
    <w:rsid w:val="00A2407B"/>
    <w:rsid w:val="00A24744"/>
    <w:rsid w:val="00A31E7F"/>
    <w:rsid w:val="00A34329"/>
    <w:rsid w:val="00A3640E"/>
    <w:rsid w:val="00A36683"/>
    <w:rsid w:val="00A415C9"/>
    <w:rsid w:val="00A43E18"/>
    <w:rsid w:val="00A4728B"/>
    <w:rsid w:val="00A514BF"/>
    <w:rsid w:val="00A57188"/>
    <w:rsid w:val="00A6025B"/>
    <w:rsid w:val="00A66DE4"/>
    <w:rsid w:val="00A71892"/>
    <w:rsid w:val="00A7272D"/>
    <w:rsid w:val="00A74770"/>
    <w:rsid w:val="00A75080"/>
    <w:rsid w:val="00A8361B"/>
    <w:rsid w:val="00A91353"/>
    <w:rsid w:val="00A96409"/>
    <w:rsid w:val="00AA037C"/>
    <w:rsid w:val="00AB0A7F"/>
    <w:rsid w:val="00AB1F10"/>
    <w:rsid w:val="00AB2F93"/>
    <w:rsid w:val="00AB4A92"/>
    <w:rsid w:val="00AB4BBA"/>
    <w:rsid w:val="00AC008F"/>
    <w:rsid w:val="00AC0B39"/>
    <w:rsid w:val="00AC14C9"/>
    <w:rsid w:val="00AC2FE1"/>
    <w:rsid w:val="00AC4537"/>
    <w:rsid w:val="00AC69EE"/>
    <w:rsid w:val="00AC7C73"/>
    <w:rsid w:val="00AD2ABE"/>
    <w:rsid w:val="00AE2133"/>
    <w:rsid w:val="00AE22C6"/>
    <w:rsid w:val="00AE34F0"/>
    <w:rsid w:val="00AE452F"/>
    <w:rsid w:val="00AE5345"/>
    <w:rsid w:val="00AE75B6"/>
    <w:rsid w:val="00AF1B5F"/>
    <w:rsid w:val="00AF48AC"/>
    <w:rsid w:val="00AF54D0"/>
    <w:rsid w:val="00AF6867"/>
    <w:rsid w:val="00AF6B00"/>
    <w:rsid w:val="00B03A63"/>
    <w:rsid w:val="00B047DF"/>
    <w:rsid w:val="00B05C45"/>
    <w:rsid w:val="00B130AA"/>
    <w:rsid w:val="00B13CE0"/>
    <w:rsid w:val="00B21122"/>
    <w:rsid w:val="00B22EDE"/>
    <w:rsid w:val="00B22EEB"/>
    <w:rsid w:val="00B245DE"/>
    <w:rsid w:val="00B248FD"/>
    <w:rsid w:val="00B27E8B"/>
    <w:rsid w:val="00B3729B"/>
    <w:rsid w:val="00B3767B"/>
    <w:rsid w:val="00B4642E"/>
    <w:rsid w:val="00B52A13"/>
    <w:rsid w:val="00B54287"/>
    <w:rsid w:val="00B56DDF"/>
    <w:rsid w:val="00B62452"/>
    <w:rsid w:val="00B64A64"/>
    <w:rsid w:val="00B742DF"/>
    <w:rsid w:val="00B806BD"/>
    <w:rsid w:val="00B81570"/>
    <w:rsid w:val="00B822FB"/>
    <w:rsid w:val="00B82831"/>
    <w:rsid w:val="00B82FA9"/>
    <w:rsid w:val="00B87145"/>
    <w:rsid w:val="00B90161"/>
    <w:rsid w:val="00B91359"/>
    <w:rsid w:val="00B91751"/>
    <w:rsid w:val="00B919C6"/>
    <w:rsid w:val="00B92770"/>
    <w:rsid w:val="00B941D4"/>
    <w:rsid w:val="00B94311"/>
    <w:rsid w:val="00B96098"/>
    <w:rsid w:val="00B97320"/>
    <w:rsid w:val="00BA0790"/>
    <w:rsid w:val="00BA0D66"/>
    <w:rsid w:val="00BA1FFD"/>
    <w:rsid w:val="00BA2F1E"/>
    <w:rsid w:val="00BB230E"/>
    <w:rsid w:val="00BB30F6"/>
    <w:rsid w:val="00BB5131"/>
    <w:rsid w:val="00BB6BB9"/>
    <w:rsid w:val="00BC3D4F"/>
    <w:rsid w:val="00BC5F57"/>
    <w:rsid w:val="00BC787B"/>
    <w:rsid w:val="00BD0171"/>
    <w:rsid w:val="00BD1D01"/>
    <w:rsid w:val="00BD293D"/>
    <w:rsid w:val="00BD4BF6"/>
    <w:rsid w:val="00BD70DE"/>
    <w:rsid w:val="00BD75E8"/>
    <w:rsid w:val="00BD77BD"/>
    <w:rsid w:val="00BE0A70"/>
    <w:rsid w:val="00BE37D8"/>
    <w:rsid w:val="00BF165C"/>
    <w:rsid w:val="00BF43F7"/>
    <w:rsid w:val="00BF4AD6"/>
    <w:rsid w:val="00BF4CE3"/>
    <w:rsid w:val="00BF7789"/>
    <w:rsid w:val="00C0046B"/>
    <w:rsid w:val="00C03923"/>
    <w:rsid w:val="00C054C5"/>
    <w:rsid w:val="00C05A0B"/>
    <w:rsid w:val="00C0619E"/>
    <w:rsid w:val="00C074C7"/>
    <w:rsid w:val="00C1262D"/>
    <w:rsid w:val="00C12B93"/>
    <w:rsid w:val="00C13D75"/>
    <w:rsid w:val="00C1441D"/>
    <w:rsid w:val="00C206A5"/>
    <w:rsid w:val="00C2624F"/>
    <w:rsid w:val="00C26B0E"/>
    <w:rsid w:val="00C301AD"/>
    <w:rsid w:val="00C30AB0"/>
    <w:rsid w:val="00C32F12"/>
    <w:rsid w:val="00C33616"/>
    <w:rsid w:val="00C352E7"/>
    <w:rsid w:val="00C35774"/>
    <w:rsid w:val="00C36C64"/>
    <w:rsid w:val="00C40C7F"/>
    <w:rsid w:val="00C41871"/>
    <w:rsid w:val="00C41C05"/>
    <w:rsid w:val="00C42AD3"/>
    <w:rsid w:val="00C447EC"/>
    <w:rsid w:val="00C46F81"/>
    <w:rsid w:val="00C53062"/>
    <w:rsid w:val="00C570A0"/>
    <w:rsid w:val="00C63830"/>
    <w:rsid w:val="00C64A02"/>
    <w:rsid w:val="00C6753D"/>
    <w:rsid w:val="00C70433"/>
    <w:rsid w:val="00C73E00"/>
    <w:rsid w:val="00C74AB9"/>
    <w:rsid w:val="00C76027"/>
    <w:rsid w:val="00C80AEF"/>
    <w:rsid w:val="00C81C04"/>
    <w:rsid w:val="00C82111"/>
    <w:rsid w:val="00C828E1"/>
    <w:rsid w:val="00C82D2B"/>
    <w:rsid w:val="00C83CEB"/>
    <w:rsid w:val="00C84D59"/>
    <w:rsid w:val="00C854FC"/>
    <w:rsid w:val="00C918C0"/>
    <w:rsid w:val="00C92378"/>
    <w:rsid w:val="00C929A7"/>
    <w:rsid w:val="00C9333B"/>
    <w:rsid w:val="00C96B5D"/>
    <w:rsid w:val="00CA1F9B"/>
    <w:rsid w:val="00CA6D62"/>
    <w:rsid w:val="00CA7DB6"/>
    <w:rsid w:val="00CB1E73"/>
    <w:rsid w:val="00CB366C"/>
    <w:rsid w:val="00CB37AA"/>
    <w:rsid w:val="00CB4C21"/>
    <w:rsid w:val="00CB6DA4"/>
    <w:rsid w:val="00CC0832"/>
    <w:rsid w:val="00CC1C1F"/>
    <w:rsid w:val="00CC2898"/>
    <w:rsid w:val="00CD004E"/>
    <w:rsid w:val="00CD3496"/>
    <w:rsid w:val="00CE14AA"/>
    <w:rsid w:val="00CE347E"/>
    <w:rsid w:val="00CE4FC9"/>
    <w:rsid w:val="00CE5A34"/>
    <w:rsid w:val="00CF00C3"/>
    <w:rsid w:val="00CF2792"/>
    <w:rsid w:val="00CF3AF3"/>
    <w:rsid w:val="00CF5408"/>
    <w:rsid w:val="00D00263"/>
    <w:rsid w:val="00D014D5"/>
    <w:rsid w:val="00D025B4"/>
    <w:rsid w:val="00D02E2D"/>
    <w:rsid w:val="00D057E0"/>
    <w:rsid w:val="00D06259"/>
    <w:rsid w:val="00D070AA"/>
    <w:rsid w:val="00D07E13"/>
    <w:rsid w:val="00D11CDB"/>
    <w:rsid w:val="00D11E1E"/>
    <w:rsid w:val="00D11E73"/>
    <w:rsid w:val="00D135EC"/>
    <w:rsid w:val="00D13E7F"/>
    <w:rsid w:val="00D17BB4"/>
    <w:rsid w:val="00D24102"/>
    <w:rsid w:val="00D25447"/>
    <w:rsid w:val="00D261A1"/>
    <w:rsid w:val="00D26E91"/>
    <w:rsid w:val="00D30338"/>
    <w:rsid w:val="00D3222F"/>
    <w:rsid w:val="00D35DF5"/>
    <w:rsid w:val="00D36CB4"/>
    <w:rsid w:val="00D4533D"/>
    <w:rsid w:val="00D455C7"/>
    <w:rsid w:val="00D47301"/>
    <w:rsid w:val="00D5072C"/>
    <w:rsid w:val="00D50A4E"/>
    <w:rsid w:val="00D53F7D"/>
    <w:rsid w:val="00D54710"/>
    <w:rsid w:val="00D56B58"/>
    <w:rsid w:val="00D57B67"/>
    <w:rsid w:val="00D66E74"/>
    <w:rsid w:val="00D700C3"/>
    <w:rsid w:val="00D72A0F"/>
    <w:rsid w:val="00D764F3"/>
    <w:rsid w:val="00D76648"/>
    <w:rsid w:val="00D76C37"/>
    <w:rsid w:val="00D8068D"/>
    <w:rsid w:val="00D8313D"/>
    <w:rsid w:val="00D84323"/>
    <w:rsid w:val="00D85866"/>
    <w:rsid w:val="00D85994"/>
    <w:rsid w:val="00D87C0D"/>
    <w:rsid w:val="00D900C2"/>
    <w:rsid w:val="00D91B68"/>
    <w:rsid w:val="00D92433"/>
    <w:rsid w:val="00D944DE"/>
    <w:rsid w:val="00D95440"/>
    <w:rsid w:val="00DA0410"/>
    <w:rsid w:val="00DA10AD"/>
    <w:rsid w:val="00DA1D74"/>
    <w:rsid w:val="00DA4A3E"/>
    <w:rsid w:val="00DB2F6B"/>
    <w:rsid w:val="00DB3279"/>
    <w:rsid w:val="00DB3894"/>
    <w:rsid w:val="00DB4B04"/>
    <w:rsid w:val="00DB632C"/>
    <w:rsid w:val="00DB75E7"/>
    <w:rsid w:val="00DC11F8"/>
    <w:rsid w:val="00DD4E56"/>
    <w:rsid w:val="00DD6C44"/>
    <w:rsid w:val="00DD6CDC"/>
    <w:rsid w:val="00DD75D3"/>
    <w:rsid w:val="00DE4DD8"/>
    <w:rsid w:val="00DF17B2"/>
    <w:rsid w:val="00DF1A4B"/>
    <w:rsid w:val="00DF367E"/>
    <w:rsid w:val="00DF61E3"/>
    <w:rsid w:val="00E00116"/>
    <w:rsid w:val="00E0206E"/>
    <w:rsid w:val="00E03C1F"/>
    <w:rsid w:val="00E04C54"/>
    <w:rsid w:val="00E06646"/>
    <w:rsid w:val="00E103B6"/>
    <w:rsid w:val="00E10964"/>
    <w:rsid w:val="00E12666"/>
    <w:rsid w:val="00E13304"/>
    <w:rsid w:val="00E178DB"/>
    <w:rsid w:val="00E17F34"/>
    <w:rsid w:val="00E21804"/>
    <w:rsid w:val="00E227E0"/>
    <w:rsid w:val="00E27989"/>
    <w:rsid w:val="00E3420F"/>
    <w:rsid w:val="00E36D76"/>
    <w:rsid w:val="00E36F51"/>
    <w:rsid w:val="00E4149E"/>
    <w:rsid w:val="00E427CE"/>
    <w:rsid w:val="00E43238"/>
    <w:rsid w:val="00E452C3"/>
    <w:rsid w:val="00E4761E"/>
    <w:rsid w:val="00E52068"/>
    <w:rsid w:val="00E56BA9"/>
    <w:rsid w:val="00E57537"/>
    <w:rsid w:val="00E60AAC"/>
    <w:rsid w:val="00E62560"/>
    <w:rsid w:val="00E65F47"/>
    <w:rsid w:val="00E662E0"/>
    <w:rsid w:val="00E66E95"/>
    <w:rsid w:val="00E709D6"/>
    <w:rsid w:val="00E710C6"/>
    <w:rsid w:val="00E74C10"/>
    <w:rsid w:val="00E7681E"/>
    <w:rsid w:val="00E76FCF"/>
    <w:rsid w:val="00E809AA"/>
    <w:rsid w:val="00E818CB"/>
    <w:rsid w:val="00E86C8A"/>
    <w:rsid w:val="00E97A46"/>
    <w:rsid w:val="00EA382C"/>
    <w:rsid w:val="00EA4B54"/>
    <w:rsid w:val="00EA4F1B"/>
    <w:rsid w:val="00EA6ECD"/>
    <w:rsid w:val="00EB3F19"/>
    <w:rsid w:val="00EB54F7"/>
    <w:rsid w:val="00EB5F8C"/>
    <w:rsid w:val="00EB6E4E"/>
    <w:rsid w:val="00EC17EF"/>
    <w:rsid w:val="00ED24F6"/>
    <w:rsid w:val="00ED5F5C"/>
    <w:rsid w:val="00ED7846"/>
    <w:rsid w:val="00EE0F3D"/>
    <w:rsid w:val="00EE3919"/>
    <w:rsid w:val="00EE46DB"/>
    <w:rsid w:val="00EE4A4A"/>
    <w:rsid w:val="00EE4ED7"/>
    <w:rsid w:val="00EE6D25"/>
    <w:rsid w:val="00EF0F8D"/>
    <w:rsid w:val="00EF1120"/>
    <w:rsid w:val="00EF16AF"/>
    <w:rsid w:val="00F0119B"/>
    <w:rsid w:val="00F018F3"/>
    <w:rsid w:val="00F01AD2"/>
    <w:rsid w:val="00F04A73"/>
    <w:rsid w:val="00F07318"/>
    <w:rsid w:val="00F1078D"/>
    <w:rsid w:val="00F10FC1"/>
    <w:rsid w:val="00F11157"/>
    <w:rsid w:val="00F130C8"/>
    <w:rsid w:val="00F17063"/>
    <w:rsid w:val="00F175E9"/>
    <w:rsid w:val="00F24617"/>
    <w:rsid w:val="00F24ABA"/>
    <w:rsid w:val="00F27F1E"/>
    <w:rsid w:val="00F3186B"/>
    <w:rsid w:val="00F3378D"/>
    <w:rsid w:val="00F3724A"/>
    <w:rsid w:val="00F40E88"/>
    <w:rsid w:val="00F416BE"/>
    <w:rsid w:val="00F41EC6"/>
    <w:rsid w:val="00F43BEF"/>
    <w:rsid w:val="00F459D1"/>
    <w:rsid w:val="00F46A90"/>
    <w:rsid w:val="00F50D17"/>
    <w:rsid w:val="00F51C9D"/>
    <w:rsid w:val="00F534A3"/>
    <w:rsid w:val="00F54D29"/>
    <w:rsid w:val="00F556A0"/>
    <w:rsid w:val="00F5681F"/>
    <w:rsid w:val="00F56A3A"/>
    <w:rsid w:val="00F605D7"/>
    <w:rsid w:val="00F60B20"/>
    <w:rsid w:val="00F7700F"/>
    <w:rsid w:val="00F83046"/>
    <w:rsid w:val="00F83065"/>
    <w:rsid w:val="00F842A8"/>
    <w:rsid w:val="00F87FCD"/>
    <w:rsid w:val="00F91113"/>
    <w:rsid w:val="00F92B45"/>
    <w:rsid w:val="00FA35A6"/>
    <w:rsid w:val="00FA5D0F"/>
    <w:rsid w:val="00FA6F80"/>
    <w:rsid w:val="00FB087F"/>
    <w:rsid w:val="00FB20BE"/>
    <w:rsid w:val="00FB22A1"/>
    <w:rsid w:val="00FC5ACC"/>
    <w:rsid w:val="00FC5E21"/>
    <w:rsid w:val="00FC6E0A"/>
    <w:rsid w:val="00FC7282"/>
    <w:rsid w:val="00FD18E7"/>
    <w:rsid w:val="00FD2419"/>
    <w:rsid w:val="00FD2D84"/>
    <w:rsid w:val="00FD2FD1"/>
    <w:rsid w:val="00FD48D2"/>
    <w:rsid w:val="00FD5B41"/>
    <w:rsid w:val="00FD718E"/>
    <w:rsid w:val="00FE3C02"/>
    <w:rsid w:val="00FE3E74"/>
    <w:rsid w:val="00FE42D1"/>
    <w:rsid w:val="00FE64FA"/>
    <w:rsid w:val="00FF4507"/>
    <w:rsid w:val="00FF4E75"/>
    <w:rsid w:val="00FF5473"/>
    <w:rsid w:val="00FF7C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5B9D5C"/>
  <w15:chartTrackingRefBased/>
  <w15:docId w15:val="{57E994D7-92C0-4A86-9FC0-E28F3EB639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03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03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03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03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03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03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03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03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03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03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03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03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03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03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03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03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03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03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03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03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03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03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03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03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03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03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03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03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036B"/>
    <w:rPr>
      <w:b/>
      <w:bCs/>
      <w:smallCaps/>
      <w:color w:val="0F4761" w:themeColor="accent1" w:themeShade="BF"/>
      <w:spacing w:val="5"/>
    </w:rPr>
  </w:style>
  <w:style w:type="paragraph" w:customStyle="1" w:styleId="Nornal">
    <w:name w:val="Nornal"/>
    <w:basedOn w:val="Normal"/>
    <w:link w:val="NornalChar"/>
    <w:qFormat/>
    <w:rsid w:val="005760FB"/>
    <w:pPr>
      <w:spacing w:line="264" w:lineRule="auto"/>
    </w:pPr>
    <w:rPr>
      <w:rFonts w:ascii="Arial" w:hAnsi="Arial" w:cs="Arial"/>
      <w:kern w:val="0"/>
      <w14:ligatures w14:val="none"/>
    </w:rPr>
  </w:style>
  <w:style w:type="character" w:customStyle="1" w:styleId="NornalChar">
    <w:name w:val="Nornal Char"/>
    <w:basedOn w:val="DefaultParagraphFont"/>
    <w:link w:val="Nornal"/>
    <w:rsid w:val="005760FB"/>
    <w:rPr>
      <w:rFonts w:ascii="Arial" w:hAnsi="Arial" w:cs="Arial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1A4A5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4A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://www.cipd.org/uk/the-people-profession/the-profession-map/explore-the-profession-map/professional-values-purpose/principles-led/" TargetMode="External"/><Relationship Id="rId18" Type="http://schemas.openxmlformats.org/officeDocument/2006/relationships/hyperlink" Target="http://www.cipd.org/uk/knowledge/guides/inclusive-employer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cipd.org/uk/knowledge/factsheets/analytics-factsheet/" TargetMode="External"/><Relationship Id="rId7" Type="http://schemas.openxmlformats.org/officeDocument/2006/relationships/image" Target="media/image3.png"/><Relationship Id="rId12" Type="http://schemas.openxmlformats.org/officeDocument/2006/relationships/hyperlink" Target="http://www.cipd.org/uk/the-people-profession/the-profession-map/explore-the-profession-map/core-knowledge/" TargetMode="External"/><Relationship Id="rId17" Type="http://schemas.openxmlformats.org/officeDocument/2006/relationships/hyperlink" Target="http://www.cipd.org/uk/the-people-profession/the-profession-map/explore-the-profession-map/core-behaviours/professional-courage-influence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cipd.org/uk/knowledge/factsheets/evidence-based-practice-factsheet/" TargetMode="External"/><Relationship Id="rId20" Type="http://schemas.openxmlformats.org/officeDocument/2006/relationships/hyperlink" Target="http://www.cipd.org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://forbes.com/councils/forbeshumanresourcecouncil/2023/09/05/the-evolution-and-future-of-the-hr-leader/" TargetMode="External"/><Relationship Id="rId24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hyperlink" Target="http://www.cipd.org/uk/the-people-profession/the-profession-map/how-it-works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achievers.com/blog/diversity-and-inclusion/" TargetMode="External"/><Relationship Id="rId19" Type="http://schemas.openxmlformats.org/officeDocument/2006/relationships/hyperlink" Target="http://www.cipd.org/uk/views-and-insights/thought-leadership/insight/evolution-people-profess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cas.org.uk/improving-equality-diversity-and-inclusion" TargetMode="External"/><Relationship Id="rId14" Type="http://schemas.openxmlformats.org/officeDocument/2006/relationships/hyperlink" Target="http://www.cipd.org/uk/knowledge/reports/health-well-being-work/" TargetMode="External"/><Relationship Id="rId22" Type="http://schemas.openxmlformats.org/officeDocument/2006/relationships/hyperlink" Target="http://www.cipd.org/uk/topics/whistleblow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1845</TotalTime>
  <Pages>11</Pages>
  <Words>4237</Words>
  <Characters>24156</Characters>
  <Application>Microsoft Office Word</Application>
  <DocSecurity>0</DocSecurity>
  <Lines>201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RENWICK-SIMMONDS, Gemma</dc:creator>
  <cp:keywords/>
  <dc:description/>
  <cp:lastModifiedBy>RENWICK-SIMMONDS, Gemma</cp:lastModifiedBy>
  <cp:revision>964</cp:revision>
  <dcterms:created xsi:type="dcterms:W3CDTF">2025-03-17T19:16:00Z</dcterms:created>
  <dcterms:modified xsi:type="dcterms:W3CDTF">2025-03-31T13:03:00Z</dcterms:modified>
</cp:coreProperties>
</file>