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Default="00CF26D2" w:rsidP="00DA6189">
      <w:pPr>
        <w:spacing w:after="0" w:line="360" w:lineRule="auto"/>
        <w:jc w:val="center"/>
        <w:rPr>
          <w:rFonts w:ascii="Times New Roman" w:hAnsi="Times New Roman" w:cs="Times New Roman"/>
          <w:b/>
          <w:bCs/>
          <w:color w:val="000000" w:themeColor="text1"/>
          <w:sz w:val="32"/>
          <w:szCs w:val="40"/>
          <w:lang w:val="en-GB"/>
        </w:rPr>
      </w:pPr>
      <w:r>
        <w:rPr>
          <w:rFonts w:ascii="Times New Roman" w:hAnsi="Times New Roman" w:cs="Times New Roman"/>
          <w:b/>
          <w:bCs/>
          <w:color w:val="000000" w:themeColor="text1"/>
          <w:sz w:val="32"/>
          <w:szCs w:val="40"/>
          <w:lang w:val="en-GB"/>
        </w:rPr>
        <w:t>Certificate of Higher Education in Skills for the Workplace Level 4</w:t>
      </w: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r w:rsidRPr="00DA6189">
        <w:rPr>
          <w:rFonts w:ascii="Times New Roman" w:hAnsi="Times New Roman" w:cs="Times New Roman"/>
          <w:b/>
          <w:bCs/>
          <w:color w:val="000000" w:themeColor="text1"/>
          <w:sz w:val="32"/>
          <w:szCs w:val="40"/>
          <w:lang w:val="en-GB"/>
        </w:rPr>
        <w:t>Assignment Title: Digital Skills and Research Methods</w:t>
      </w:r>
    </w:p>
    <w:p w:rsidR="00400395" w:rsidRPr="00DA6189" w:rsidRDefault="00400395" w:rsidP="00DA6189">
      <w:pPr>
        <w:spacing w:after="0" w:line="360" w:lineRule="auto"/>
        <w:jc w:val="center"/>
        <w:rPr>
          <w:rFonts w:ascii="Times New Roman" w:hAnsi="Times New Roman" w:cs="Times New Roman"/>
          <w:b/>
          <w:bCs/>
          <w:color w:val="000000" w:themeColor="text1"/>
          <w:sz w:val="32"/>
          <w:szCs w:val="40"/>
          <w:lang w:val="en-GB"/>
        </w:rPr>
      </w:pPr>
      <w:r>
        <w:rPr>
          <w:rFonts w:ascii="Times New Roman" w:hAnsi="Times New Roman" w:cs="Times New Roman"/>
          <w:b/>
          <w:bCs/>
          <w:color w:val="000000" w:themeColor="text1"/>
          <w:sz w:val="32"/>
          <w:szCs w:val="40"/>
          <w:lang w:val="en-GB"/>
        </w:rPr>
        <w:t xml:space="preserve">Module Code: </w:t>
      </w:r>
      <w:r w:rsidRPr="00400395">
        <w:rPr>
          <w:rFonts w:ascii="Times New Roman" w:hAnsi="Times New Roman" w:cs="Times New Roman"/>
          <w:b/>
          <w:bCs/>
          <w:color w:val="000000" w:themeColor="text1"/>
          <w:sz w:val="32"/>
          <w:szCs w:val="40"/>
          <w:lang w:val="en-GB"/>
        </w:rPr>
        <w:t>BMSK4003</w:t>
      </w:r>
    </w:p>
    <w:p w:rsidR="00DA6189" w:rsidRDefault="00DA6189" w:rsidP="00DA6189">
      <w:pPr>
        <w:spacing w:after="0" w:line="360" w:lineRule="auto"/>
        <w:jc w:val="center"/>
        <w:rPr>
          <w:rFonts w:ascii="Times New Roman" w:hAnsi="Times New Roman" w:cs="Times New Roman"/>
          <w:b/>
          <w:bCs/>
          <w:color w:val="000000" w:themeColor="text1"/>
          <w:sz w:val="32"/>
          <w:szCs w:val="40"/>
          <w:lang w:val="en-GB"/>
        </w:rPr>
      </w:pPr>
    </w:p>
    <w:p w:rsidR="00DA6189" w:rsidRPr="00DA6189" w:rsidRDefault="00DA6189" w:rsidP="00CF26D2">
      <w:pPr>
        <w:spacing w:after="0" w:line="360" w:lineRule="auto"/>
        <w:rPr>
          <w:rFonts w:ascii="Times New Roman" w:hAnsi="Times New Roman" w:cs="Times New Roman"/>
          <w:b/>
          <w:bCs/>
          <w:color w:val="000000" w:themeColor="text1"/>
          <w:sz w:val="32"/>
          <w:szCs w:val="40"/>
          <w:lang w:val="en-GB"/>
        </w:rPr>
      </w:pPr>
    </w:p>
    <w:p w:rsidR="00DA6189" w:rsidRPr="00DA6189" w:rsidRDefault="00DA6189" w:rsidP="00DA6189">
      <w:pPr>
        <w:spacing w:after="0" w:line="360" w:lineRule="auto"/>
        <w:jc w:val="center"/>
        <w:rPr>
          <w:rFonts w:ascii="Times New Roman" w:hAnsi="Times New Roman" w:cs="Times New Roman"/>
          <w:b/>
          <w:bCs/>
          <w:color w:val="000000" w:themeColor="text1"/>
          <w:sz w:val="32"/>
          <w:szCs w:val="40"/>
          <w:lang w:val="en-GB"/>
        </w:rPr>
      </w:pPr>
      <w:r w:rsidRPr="00DA6189">
        <w:rPr>
          <w:rFonts w:ascii="Times New Roman" w:hAnsi="Times New Roman" w:cs="Times New Roman"/>
          <w:b/>
          <w:bCs/>
          <w:color w:val="000000" w:themeColor="text1"/>
          <w:sz w:val="32"/>
          <w:szCs w:val="40"/>
          <w:lang w:val="en-GB"/>
        </w:rPr>
        <w:t>Student Name:</w:t>
      </w:r>
      <w:r w:rsidR="00CB7996">
        <w:rPr>
          <w:rFonts w:ascii="Times New Roman" w:hAnsi="Times New Roman" w:cs="Times New Roman"/>
          <w:b/>
          <w:bCs/>
          <w:color w:val="000000" w:themeColor="text1"/>
          <w:sz w:val="32"/>
          <w:szCs w:val="40"/>
          <w:lang w:val="en-GB"/>
        </w:rPr>
        <w:t xml:space="preserve"> Jebunnessa Zorna</w:t>
      </w:r>
    </w:p>
    <w:p w:rsidR="00DA6189" w:rsidRPr="00DA6189" w:rsidRDefault="00DA6189" w:rsidP="00DA6189">
      <w:pPr>
        <w:spacing w:after="0" w:line="360" w:lineRule="auto"/>
        <w:jc w:val="center"/>
        <w:rPr>
          <w:rFonts w:ascii="Times New Roman" w:hAnsi="Times New Roman" w:cs="Times New Roman"/>
          <w:b/>
          <w:bCs/>
          <w:color w:val="000000" w:themeColor="text1"/>
          <w:sz w:val="32"/>
          <w:szCs w:val="40"/>
          <w:lang w:val="en-GB"/>
        </w:rPr>
      </w:pPr>
      <w:r w:rsidRPr="00DA6189">
        <w:rPr>
          <w:rFonts w:ascii="Times New Roman" w:hAnsi="Times New Roman" w:cs="Times New Roman"/>
          <w:b/>
          <w:bCs/>
          <w:color w:val="000000" w:themeColor="text1"/>
          <w:sz w:val="32"/>
          <w:szCs w:val="40"/>
          <w:lang w:val="en-GB"/>
        </w:rPr>
        <w:t>Student ID:</w:t>
      </w:r>
      <w:r w:rsidR="00CB7996">
        <w:rPr>
          <w:rFonts w:ascii="Times New Roman" w:hAnsi="Times New Roman" w:cs="Times New Roman"/>
          <w:b/>
          <w:bCs/>
          <w:color w:val="000000" w:themeColor="text1"/>
          <w:sz w:val="32"/>
          <w:szCs w:val="40"/>
          <w:lang w:val="en-GB"/>
        </w:rPr>
        <w:t xml:space="preserve"> 1705789</w:t>
      </w:r>
    </w:p>
    <w:p w:rsidR="00CF26D2" w:rsidRDefault="00CF26D2" w:rsidP="00DA6189">
      <w:pPr>
        <w:spacing w:after="0" w:line="360" w:lineRule="auto"/>
        <w:jc w:val="center"/>
        <w:rPr>
          <w:rFonts w:ascii="Times New Roman" w:hAnsi="Times New Roman" w:cs="Times New Roman"/>
          <w:b/>
          <w:bCs/>
          <w:color w:val="000000" w:themeColor="text1"/>
          <w:sz w:val="32"/>
          <w:szCs w:val="40"/>
          <w:lang w:val="en-GB"/>
        </w:rPr>
      </w:pPr>
      <w:r>
        <w:rPr>
          <w:rFonts w:ascii="Times New Roman" w:hAnsi="Times New Roman" w:cs="Times New Roman"/>
          <w:b/>
          <w:bCs/>
          <w:color w:val="000000" w:themeColor="text1"/>
          <w:sz w:val="32"/>
          <w:szCs w:val="40"/>
          <w:lang w:val="en-GB"/>
        </w:rPr>
        <w:t>Lecturer’s</w:t>
      </w:r>
      <w:r w:rsidR="00DA6189" w:rsidRPr="00DA6189">
        <w:rPr>
          <w:rFonts w:ascii="Times New Roman" w:hAnsi="Times New Roman" w:cs="Times New Roman"/>
          <w:b/>
          <w:bCs/>
          <w:color w:val="000000" w:themeColor="text1"/>
          <w:sz w:val="32"/>
          <w:szCs w:val="40"/>
          <w:lang w:val="en-GB"/>
        </w:rPr>
        <w:t xml:space="preserve"> Name:</w:t>
      </w:r>
      <w:r>
        <w:rPr>
          <w:rFonts w:ascii="Times New Roman" w:hAnsi="Times New Roman" w:cs="Times New Roman"/>
          <w:b/>
          <w:bCs/>
          <w:color w:val="000000" w:themeColor="text1"/>
          <w:sz w:val="32"/>
          <w:szCs w:val="40"/>
          <w:lang w:val="en-GB"/>
        </w:rPr>
        <w:t xml:space="preserve"> </w:t>
      </w:r>
      <w:proofErr w:type="spellStart"/>
      <w:r>
        <w:rPr>
          <w:rFonts w:ascii="Times New Roman" w:hAnsi="Times New Roman" w:cs="Times New Roman"/>
          <w:b/>
          <w:bCs/>
          <w:color w:val="000000" w:themeColor="text1"/>
          <w:sz w:val="32"/>
          <w:szCs w:val="40"/>
          <w:lang w:val="en-GB"/>
        </w:rPr>
        <w:t>Anly</w:t>
      </w:r>
      <w:proofErr w:type="spellEnd"/>
      <w:r>
        <w:rPr>
          <w:rFonts w:ascii="Times New Roman" w:hAnsi="Times New Roman" w:cs="Times New Roman"/>
          <w:b/>
          <w:bCs/>
          <w:color w:val="000000" w:themeColor="text1"/>
          <w:sz w:val="32"/>
          <w:szCs w:val="40"/>
          <w:lang w:val="en-GB"/>
        </w:rPr>
        <w:t xml:space="preserve"> Chandra Mohan</w:t>
      </w:r>
    </w:p>
    <w:p w:rsidR="000025D6" w:rsidRPr="004B1B91" w:rsidRDefault="000025D6" w:rsidP="00DA6189">
      <w:pPr>
        <w:spacing w:after="0" w:line="360" w:lineRule="auto"/>
        <w:jc w:val="center"/>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br w:type="page"/>
      </w:r>
    </w:p>
    <w:p w:rsidR="000025D6" w:rsidRPr="004B1B91" w:rsidRDefault="000025D6" w:rsidP="000025D6">
      <w:pPr>
        <w:spacing w:after="0" w:line="360" w:lineRule="auto"/>
        <w:jc w:val="center"/>
        <w:rPr>
          <w:rFonts w:ascii="Times New Roman" w:hAnsi="Times New Roman" w:cs="Times New Roman"/>
          <w:b/>
          <w:bCs/>
          <w:color w:val="000000" w:themeColor="text1"/>
          <w:sz w:val="24"/>
          <w:szCs w:val="32"/>
          <w:lang w:val="en-GB"/>
        </w:rPr>
      </w:pPr>
      <w:r w:rsidRPr="004B1B91">
        <w:rPr>
          <w:rFonts w:ascii="Times New Roman" w:hAnsi="Times New Roman" w:cs="Times New Roman"/>
          <w:b/>
          <w:bCs/>
          <w:color w:val="000000" w:themeColor="text1"/>
          <w:sz w:val="24"/>
          <w:szCs w:val="32"/>
          <w:lang w:val="en-GB"/>
        </w:rPr>
        <w:lastRenderedPageBreak/>
        <w:t>Executive Summary</w:t>
      </w:r>
    </w:p>
    <w:p w:rsidR="00054EA4" w:rsidRPr="004B1B91" w:rsidRDefault="000025D6" w:rsidP="000025D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The </w:t>
      </w:r>
      <w:r w:rsidR="0025298F" w:rsidRPr="004B1B91">
        <w:rPr>
          <w:rFonts w:ascii="Times New Roman" w:hAnsi="Times New Roman" w:cs="Times New Roman"/>
          <w:color w:val="000000" w:themeColor="text1"/>
          <w:sz w:val="24"/>
          <w:szCs w:val="32"/>
          <w:lang w:val="en-GB"/>
        </w:rPr>
        <w:t>objective</w:t>
      </w:r>
      <w:r w:rsidRPr="004B1B91">
        <w:rPr>
          <w:rFonts w:ascii="Times New Roman" w:hAnsi="Times New Roman" w:cs="Times New Roman"/>
          <w:color w:val="000000" w:themeColor="text1"/>
          <w:sz w:val="24"/>
          <w:szCs w:val="32"/>
          <w:lang w:val="en-GB"/>
        </w:rPr>
        <w:t xml:space="preserve"> of this study to develop critical discussion on the issues related to the i9mplementation of digital technology in the </w:t>
      </w:r>
      <w:r w:rsidR="0025298F" w:rsidRPr="004B1B91">
        <w:rPr>
          <w:rFonts w:ascii="Times New Roman" w:hAnsi="Times New Roman" w:cs="Times New Roman"/>
          <w:color w:val="000000" w:themeColor="text1"/>
          <w:sz w:val="24"/>
          <w:szCs w:val="32"/>
          <w:lang w:val="en-GB"/>
        </w:rPr>
        <w:t>organisations</w:t>
      </w:r>
      <w:r w:rsidRPr="004B1B91">
        <w:rPr>
          <w:rFonts w:ascii="Times New Roman" w:hAnsi="Times New Roman" w:cs="Times New Roman"/>
          <w:color w:val="000000" w:themeColor="text1"/>
          <w:sz w:val="24"/>
          <w:szCs w:val="32"/>
          <w:lang w:val="en-GB"/>
        </w:rPr>
        <w:t xml:space="preserve"> for </w:t>
      </w:r>
      <w:r w:rsidR="0025298F" w:rsidRPr="004B1B91">
        <w:rPr>
          <w:rFonts w:ascii="Times New Roman" w:hAnsi="Times New Roman" w:cs="Times New Roman"/>
          <w:color w:val="000000" w:themeColor="text1"/>
          <w:sz w:val="24"/>
          <w:szCs w:val="32"/>
          <w:lang w:val="en-GB"/>
        </w:rPr>
        <w:t>the</w:t>
      </w:r>
      <w:r w:rsidRPr="004B1B91">
        <w:rPr>
          <w:rFonts w:ascii="Times New Roman" w:hAnsi="Times New Roman" w:cs="Times New Roman"/>
          <w:color w:val="000000" w:themeColor="text1"/>
          <w:sz w:val="24"/>
          <w:szCs w:val="32"/>
          <w:lang w:val="en-GB"/>
        </w:rPr>
        <w:t xml:space="preserve"> purposes of global expansions. This study also has </w:t>
      </w:r>
      <w:r w:rsidR="0025298F" w:rsidRPr="004B1B91">
        <w:rPr>
          <w:rFonts w:ascii="Times New Roman" w:hAnsi="Times New Roman" w:cs="Times New Roman"/>
          <w:color w:val="000000" w:themeColor="text1"/>
          <w:sz w:val="24"/>
          <w:szCs w:val="32"/>
          <w:lang w:val="en-GB"/>
        </w:rPr>
        <w:t>intended</w:t>
      </w:r>
      <w:r w:rsidRPr="004B1B91">
        <w:rPr>
          <w:rFonts w:ascii="Times New Roman" w:hAnsi="Times New Roman" w:cs="Times New Roman"/>
          <w:color w:val="000000" w:themeColor="text1"/>
          <w:sz w:val="24"/>
          <w:szCs w:val="32"/>
          <w:lang w:val="en-GB"/>
        </w:rPr>
        <w:t xml:space="preserve"> to develop overview in the benefits of digital technology for the small and </w:t>
      </w:r>
      <w:r w:rsidR="0025298F" w:rsidRPr="004B1B91">
        <w:rPr>
          <w:rFonts w:ascii="Times New Roman" w:hAnsi="Times New Roman" w:cs="Times New Roman"/>
          <w:color w:val="000000" w:themeColor="text1"/>
          <w:sz w:val="24"/>
          <w:szCs w:val="32"/>
          <w:lang w:val="en-GB"/>
        </w:rPr>
        <w:t>medium</w:t>
      </w:r>
      <w:r w:rsidRPr="004B1B91">
        <w:rPr>
          <w:rFonts w:ascii="Times New Roman" w:hAnsi="Times New Roman" w:cs="Times New Roman"/>
          <w:color w:val="000000" w:themeColor="text1"/>
          <w:sz w:val="24"/>
          <w:szCs w:val="32"/>
          <w:lang w:val="en-GB"/>
        </w:rPr>
        <w:t xml:space="preserve"> scale organisations as well considering the issue of </w:t>
      </w:r>
      <w:r w:rsidR="0025298F" w:rsidRPr="004B1B91">
        <w:rPr>
          <w:rFonts w:ascii="Times New Roman" w:hAnsi="Times New Roman" w:cs="Times New Roman"/>
          <w:color w:val="000000" w:themeColor="text1"/>
          <w:sz w:val="24"/>
          <w:szCs w:val="32"/>
          <w:lang w:val="en-GB"/>
        </w:rPr>
        <w:t>employment</w:t>
      </w:r>
      <w:r w:rsidRPr="004B1B91">
        <w:rPr>
          <w:rFonts w:ascii="Times New Roman" w:hAnsi="Times New Roman" w:cs="Times New Roman"/>
          <w:color w:val="000000" w:themeColor="text1"/>
          <w:sz w:val="24"/>
          <w:szCs w:val="32"/>
          <w:lang w:val="en-GB"/>
        </w:rPr>
        <w:t xml:space="preserve"> </w:t>
      </w:r>
      <w:r w:rsidR="0025298F" w:rsidRPr="004B1B91">
        <w:rPr>
          <w:rFonts w:ascii="Times New Roman" w:hAnsi="Times New Roman" w:cs="Times New Roman"/>
          <w:color w:val="000000" w:themeColor="text1"/>
          <w:sz w:val="24"/>
          <w:szCs w:val="32"/>
          <w:lang w:val="en-GB"/>
        </w:rPr>
        <w:t>enhancement</w:t>
      </w:r>
      <w:r w:rsidRPr="004B1B91">
        <w:rPr>
          <w:rFonts w:ascii="Times New Roman" w:hAnsi="Times New Roman" w:cs="Times New Roman"/>
          <w:color w:val="000000" w:themeColor="text1"/>
          <w:sz w:val="24"/>
          <w:szCs w:val="32"/>
          <w:lang w:val="en-GB"/>
        </w:rPr>
        <w:t xml:space="preserve"> as well. For </w:t>
      </w:r>
      <w:r w:rsidR="0025298F" w:rsidRPr="004B1B91">
        <w:rPr>
          <w:rFonts w:ascii="Times New Roman" w:hAnsi="Times New Roman" w:cs="Times New Roman"/>
          <w:color w:val="000000" w:themeColor="text1"/>
          <w:sz w:val="24"/>
          <w:szCs w:val="32"/>
          <w:lang w:val="en-GB"/>
        </w:rPr>
        <w:t>this purpose</w:t>
      </w:r>
      <w:r w:rsidRPr="004B1B91">
        <w:rPr>
          <w:rFonts w:ascii="Times New Roman" w:hAnsi="Times New Roman" w:cs="Times New Roman"/>
          <w:color w:val="000000" w:themeColor="text1"/>
          <w:sz w:val="24"/>
          <w:szCs w:val="32"/>
          <w:lang w:val="en-GB"/>
        </w:rPr>
        <w:t>, this study ahs assessed the contem</w:t>
      </w:r>
      <w:r w:rsidR="0025298F" w:rsidRPr="004B1B91">
        <w:rPr>
          <w:rFonts w:ascii="Times New Roman" w:hAnsi="Times New Roman" w:cs="Times New Roman"/>
          <w:color w:val="000000" w:themeColor="text1"/>
          <w:sz w:val="24"/>
          <w:szCs w:val="32"/>
          <w:lang w:val="en-GB"/>
        </w:rPr>
        <w:t>porary</w:t>
      </w:r>
      <w:r w:rsidRPr="004B1B91">
        <w:rPr>
          <w:rFonts w:ascii="Times New Roman" w:hAnsi="Times New Roman" w:cs="Times New Roman"/>
          <w:color w:val="000000" w:themeColor="text1"/>
          <w:sz w:val="24"/>
          <w:szCs w:val="32"/>
          <w:lang w:val="en-GB"/>
        </w:rPr>
        <w:t xml:space="preserve"> process and associated theories and models of digitalisation and analysed the outcomes of it for the organ</w:t>
      </w:r>
      <w:r w:rsidR="0025298F" w:rsidRPr="004B1B91">
        <w:rPr>
          <w:rFonts w:ascii="Times New Roman" w:hAnsi="Times New Roman" w:cs="Times New Roman"/>
          <w:color w:val="000000" w:themeColor="text1"/>
          <w:sz w:val="24"/>
          <w:szCs w:val="32"/>
          <w:lang w:val="en-GB"/>
        </w:rPr>
        <w:t>isations</w:t>
      </w:r>
      <w:r w:rsidRPr="004B1B91">
        <w:rPr>
          <w:rFonts w:ascii="Times New Roman" w:hAnsi="Times New Roman" w:cs="Times New Roman"/>
          <w:color w:val="000000" w:themeColor="text1"/>
          <w:sz w:val="24"/>
          <w:szCs w:val="32"/>
          <w:lang w:val="en-GB"/>
        </w:rPr>
        <w:t xml:space="preserve"> in order to recommend the fur</w:t>
      </w:r>
      <w:r w:rsidR="0025298F" w:rsidRPr="004B1B91">
        <w:rPr>
          <w:rFonts w:ascii="Times New Roman" w:hAnsi="Times New Roman" w:cs="Times New Roman"/>
          <w:color w:val="000000" w:themeColor="text1"/>
          <w:sz w:val="24"/>
          <w:szCs w:val="32"/>
          <w:lang w:val="en-GB"/>
        </w:rPr>
        <w:t>t</w:t>
      </w:r>
      <w:r w:rsidRPr="004B1B91">
        <w:rPr>
          <w:rFonts w:ascii="Times New Roman" w:hAnsi="Times New Roman" w:cs="Times New Roman"/>
          <w:color w:val="000000" w:themeColor="text1"/>
          <w:sz w:val="24"/>
          <w:szCs w:val="32"/>
          <w:lang w:val="en-GB"/>
        </w:rPr>
        <w:t>h</w:t>
      </w:r>
      <w:r w:rsidR="0025298F" w:rsidRPr="004B1B91">
        <w:rPr>
          <w:rFonts w:ascii="Times New Roman" w:hAnsi="Times New Roman" w:cs="Times New Roman"/>
          <w:color w:val="000000" w:themeColor="text1"/>
          <w:sz w:val="24"/>
          <w:szCs w:val="32"/>
          <w:lang w:val="en-GB"/>
        </w:rPr>
        <w:t>e</w:t>
      </w:r>
      <w:r w:rsidRPr="004B1B91">
        <w:rPr>
          <w:rFonts w:ascii="Times New Roman" w:hAnsi="Times New Roman" w:cs="Times New Roman"/>
          <w:color w:val="000000" w:themeColor="text1"/>
          <w:sz w:val="24"/>
          <w:szCs w:val="32"/>
          <w:lang w:val="en-GB"/>
        </w:rPr>
        <w:t>r actions required for the organ</w:t>
      </w:r>
      <w:r w:rsidR="0025298F" w:rsidRPr="004B1B91">
        <w:rPr>
          <w:rFonts w:ascii="Times New Roman" w:hAnsi="Times New Roman" w:cs="Times New Roman"/>
          <w:color w:val="000000" w:themeColor="text1"/>
          <w:sz w:val="24"/>
          <w:szCs w:val="32"/>
          <w:lang w:val="en-GB"/>
        </w:rPr>
        <w:t>is</w:t>
      </w:r>
      <w:r w:rsidRPr="004B1B91">
        <w:rPr>
          <w:rFonts w:ascii="Times New Roman" w:hAnsi="Times New Roman" w:cs="Times New Roman"/>
          <w:color w:val="000000" w:themeColor="text1"/>
          <w:sz w:val="24"/>
          <w:szCs w:val="32"/>
          <w:lang w:val="en-GB"/>
        </w:rPr>
        <w:t>ations in this context.</w:t>
      </w:r>
      <w:r w:rsidR="00054EA4" w:rsidRPr="004B1B91">
        <w:rPr>
          <w:rFonts w:ascii="Times New Roman" w:hAnsi="Times New Roman" w:cs="Times New Roman"/>
          <w:color w:val="000000" w:themeColor="text1"/>
          <w:sz w:val="24"/>
          <w:szCs w:val="32"/>
          <w:lang w:val="en-GB"/>
        </w:rPr>
        <w:br w:type="page"/>
      </w:r>
    </w:p>
    <w:sdt>
      <w:sdtPr>
        <w:rPr>
          <w:rFonts w:asciiTheme="minorHAnsi" w:eastAsiaTheme="minorHAnsi" w:hAnsiTheme="minorHAnsi" w:cs="Vrinda"/>
          <w:b w:val="0"/>
          <w:bCs w:val="0"/>
          <w:color w:val="000000" w:themeColor="text1"/>
          <w:sz w:val="22"/>
          <w:lang w:bidi="bn-IN"/>
        </w:rPr>
        <w:id w:val="367957313"/>
        <w:docPartObj>
          <w:docPartGallery w:val="Table of Contents"/>
          <w:docPartUnique/>
        </w:docPartObj>
      </w:sdtPr>
      <w:sdtEndPr>
        <w:rPr>
          <w:rFonts w:ascii="Times New Roman" w:hAnsi="Times New Roman" w:cs="Times New Roman"/>
          <w:sz w:val="24"/>
          <w:szCs w:val="32"/>
        </w:rPr>
      </w:sdtEndPr>
      <w:sdtContent>
        <w:p w:rsidR="004B1B91" w:rsidRPr="004B1B91" w:rsidRDefault="004B1B91" w:rsidP="004B1B91">
          <w:pPr>
            <w:pStyle w:val="TOCHeading"/>
            <w:jc w:val="center"/>
            <w:rPr>
              <w:color w:val="000000" w:themeColor="text1"/>
            </w:rPr>
          </w:pPr>
          <w:r w:rsidRPr="004B1B91">
            <w:rPr>
              <w:color w:val="000000" w:themeColor="text1"/>
            </w:rPr>
            <w:t>Table of Contents</w:t>
          </w:r>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r w:rsidRPr="004B1B91">
            <w:rPr>
              <w:rFonts w:ascii="Times New Roman" w:hAnsi="Times New Roman" w:cs="Times New Roman"/>
              <w:color w:val="000000" w:themeColor="text1"/>
              <w:sz w:val="24"/>
              <w:szCs w:val="32"/>
            </w:rPr>
            <w:fldChar w:fldCharType="begin"/>
          </w:r>
          <w:r w:rsidR="004B1B91" w:rsidRPr="004B1B91">
            <w:rPr>
              <w:rFonts w:ascii="Times New Roman" w:hAnsi="Times New Roman" w:cs="Times New Roman"/>
              <w:color w:val="000000" w:themeColor="text1"/>
              <w:sz w:val="24"/>
              <w:szCs w:val="32"/>
            </w:rPr>
            <w:instrText xml:space="preserve"> TOC \o "1-3" \h \z \u </w:instrText>
          </w:r>
          <w:r w:rsidRPr="004B1B91">
            <w:rPr>
              <w:rFonts w:ascii="Times New Roman" w:hAnsi="Times New Roman" w:cs="Times New Roman"/>
              <w:color w:val="000000" w:themeColor="text1"/>
              <w:sz w:val="24"/>
              <w:szCs w:val="32"/>
            </w:rPr>
            <w:fldChar w:fldCharType="separate"/>
          </w:r>
          <w:hyperlink w:anchor="_Toc500184044" w:history="1">
            <w:r w:rsidR="004B1B91" w:rsidRPr="004B1B91">
              <w:rPr>
                <w:rStyle w:val="Hyperlink"/>
                <w:rFonts w:ascii="Times New Roman" w:hAnsi="Times New Roman" w:cs="Times New Roman"/>
                <w:noProof/>
                <w:color w:val="000000" w:themeColor="text1"/>
                <w:sz w:val="24"/>
                <w:szCs w:val="32"/>
                <w:lang w:val="en-GB"/>
              </w:rPr>
              <w:t>Introduction</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_Toc500184044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4</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45" w:history="1">
            <w:r w:rsidR="004B1B91" w:rsidRPr="004B1B91">
              <w:rPr>
                <w:rStyle w:val="Hyperlink"/>
                <w:rFonts w:ascii="Times New Roman" w:hAnsi="Times New Roman" w:cs="Times New Roman"/>
                <w:noProof/>
                <w:color w:val="000000" w:themeColor="text1"/>
                <w:sz w:val="24"/>
                <w:szCs w:val="32"/>
                <w:lang w:val="en-GB"/>
              </w:rPr>
              <w:t>Research-informed Literature</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_Toc500184045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4</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46" w:history="1">
            <w:r w:rsidR="004B1B91" w:rsidRPr="004B1B91">
              <w:rPr>
                <w:rStyle w:val="Hyperlink"/>
                <w:rFonts w:ascii="Times New Roman" w:hAnsi="Times New Roman" w:cs="Times New Roman"/>
                <w:noProof/>
                <w:color w:val="000000" w:themeColor="text1"/>
                <w:sz w:val="24"/>
                <w:szCs w:val="32"/>
                <w:lang w:val="en-GB"/>
              </w:rPr>
              <w:t>Knowledge and Understanding of Subject</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_Toc500184046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5</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47" w:history="1">
            <w:r w:rsidR="004B1B91" w:rsidRPr="004B1B91">
              <w:rPr>
                <w:rStyle w:val="Hyperlink"/>
                <w:rFonts w:ascii="Times New Roman" w:hAnsi="Times New Roman" w:cs="Times New Roman"/>
                <w:noProof/>
                <w:color w:val="000000" w:themeColor="text1"/>
                <w:sz w:val="24"/>
                <w:szCs w:val="32"/>
                <w:lang w:val="en-GB"/>
              </w:rPr>
              <w:t>Analysis</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_Toc500184047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6</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48" w:history="1">
            <w:r w:rsidR="004B1B91" w:rsidRPr="004B1B91">
              <w:rPr>
                <w:rStyle w:val="Hyperlink"/>
                <w:rFonts w:ascii="Times New Roman" w:hAnsi="Times New Roman" w:cs="Times New Roman"/>
                <w:noProof/>
                <w:color w:val="000000" w:themeColor="text1"/>
                <w:sz w:val="24"/>
                <w:szCs w:val="32"/>
                <w:lang w:val="en-GB"/>
              </w:rPr>
              <w:t>Practical Application and Development</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_Toc500184048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7</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49" w:history="1">
            <w:r w:rsidR="004B1B91" w:rsidRPr="004B1B91">
              <w:rPr>
                <w:rStyle w:val="Hyperlink"/>
                <w:rFonts w:ascii="Times New Roman" w:hAnsi="Times New Roman" w:cs="Times New Roman"/>
                <w:noProof/>
                <w:color w:val="000000" w:themeColor="text1"/>
                <w:sz w:val="24"/>
                <w:szCs w:val="32"/>
                <w:lang w:val="en-GB"/>
              </w:rPr>
              <w:t>Skills for Professional Practice</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_Toc500184049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8</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50" w:history="1">
            <w:r w:rsidR="004B1B91" w:rsidRPr="004B1B91">
              <w:rPr>
                <w:rStyle w:val="Hyperlink"/>
                <w:rFonts w:ascii="Times New Roman" w:hAnsi="Times New Roman" w:cs="Times New Roman"/>
                <w:noProof/>
                <w:color w:val="000000" w:themeColor="text1"/>
                <w:sz w:val="24"/>
                <w:szCs w:val="32"/>
                <w:lang w:val="en-GB"/>
              </w:rPr>
              <w:t>Conclusion</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_Toc500184050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9</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pStyle w:val="TOC1"/>
            <w:tabs>
              <w:tab w:val="right" w:leader="dot" w:pos="9350"/>
            </w:tabs>
            <w:spacing w:line="360" w:lineRule="auto"/>
            <w:jc w:val="both"/>
            <w:rPr>
              <w:rFonts w:ascii="Times New Roman" w:hAnsi="Times New Roman" w:cs="Times New Roman"/>
              <w:noProof/>
              <w:color w:val="000000" w:themeColor="text1"/>
              <w:sz w:val="24"/>
              <w:szCs w:val="32"/>
            </w:rPr>
          </w:pPr>
          <w:hyperlink w:anchor="_Toc500184051" w:history="1">
            <w:r w:rsidR="004B1B91" w:rsidRPr="004B1B91">
              <w:rPr>
                <w:rStyle w:val="Hyperlink"/>
                <w:rFonts w:ascii="Times New Roman" w:hAnsi="Times New Roman" w:cs="Times New Roman"/>
                <w:noProof/>
                <w:color w:val="000000" w:themeColor="text1"/>
                <w:sz w:val="24"/>
                <w:szCs w:val="32"/>
                <w:lang w:val="en-GB"/>
              </w:rPr>
              <w:t>Reference List:</w:t>
            </w:r>
            <w:r w:rsidR="004B1B91" w:rsidRPr="004B1B91">
              <w:rPr>
                <w:rFonts w:ascii="Times New Roman" w:hAnsi="Times New Roman" w:cs="Times New Roman"/>
                <w:noProof/>
                <w:webHidden/>
                <w:color w:val="000000" w:themeColor="text1"/>
                <w:sz w:val="24"/>
                <w:szCs w:val="32"/>
              </w:rPr>
              <w:tab/>
            </w:r>
            <w:r w:rsidRPr="004B1B91">
              <w:rPr>
                <w:rFonts w:ascii="Times New Roman" w:hAnsi="Times New Roman" w:cs="Times New Roman"/>
                <w:noProof/>
                <w:webHidden/>
                <w:color w:val="000000" w:themeColor="text1"/>
                <w:sz w:val="24"/>
                <w:szCs w:val="32"/>
              </w:rPr>
              <w:fldChar w:fldCharType="begin"/>
            </w:r>
            <w:r w:rsidR="004B1B91" w:rsidRPr="004B1B91">
              <w:rPr>
                <w:rFonts w:ascii="Times New Roman" w:hAnsi="Times New Roman" w:cs="Times New Roman"/>
                <w:noProof/>
                <w:webHidden/>
                <w:color w:val="000000" w:themeColor="text1"/>
                <w:sz w:val="24"/>
                <w:szCs w:val="32"/>
              </w:rPr>
              <w:instrText xml:space="preserve"> PAGEREF _Toc500184051 \h </w:instrText>
            </w:r>
            <w:r w:rsidRPr="004B1B91">
              <w:rPr>
                <w:rFonts w:ascii="Times New Roman" w:hAnsi="Times New Roman" w:cs="Times New Roman"/>
                <w:noProof/>
                <w:webHidden/>
                <w:color w:val="000000" w:themeColor="text1"/>
                <w:sz w:val="24"/>
                <w:szCs w:val="32"/>
              </w:rPr>
            </w:r>
            <w:r w:rsidRPr="004B1B91">
              <w:rPr>
                <w:rFonts w:ascii="Times New Roman" w:hAnsi="Times New Roman" w:cs="Times New Roman"/>
                <w:noProof/>
                <w:webHidden/>
                <w:color w:val="000000" w:themeColor="text1"/>
                <w:sz w:val="24"/>
                <w:szCs w:val="32"/>
              </w:rPr>
              <w:fldChar w:fldCharType="separate"/>
            </w:r>
            <w:r w:rsidR="004B1B91" w:rsidRPr="004B1B91">
              <w:rPr>
                <w:rFonts w:ascii="Times New Roman" w:hAnsi="Times New Roman" w:cs="Times New Roman"/>
                <w:noProof/>
                <w:webHidden/>
                <w:color w:val="000000" w:themeColor="text1"/>
                <w:sz w:val="24"/>
                <w:szCs w:val="32"/>
              </w:rPr>
              <w:t>10</w:t>
            </w:r>
            <w:r w:rsidRPr="004B1B91">
              <w:rPr>
                <w:rFonts w:ascii="Times New Roman" w:hAnsi="Times New Roman" w:cs="Times New Roman"/>
                <w:noProof/>
                <w:webHidden/>
                <w:color w:val="000000" w:themeColor="text1"/>
                <w:sz w:val="24"/>
                <w:szCs w:val="32"/>
              </w:rPr>
              <w:fldChar w:fldCharType="end"/>
            </w:r>
          </w:hyperlink>
        </w:p>
        <w:p w:rsidR="004B1B91" w:rsidRPr="004B1B91" w:rsidRDefault="00602BC1" w:rsidP="004B1B91">
          <w:pPr>
            <w:spacing w:line="360" w:lineRule="auto"/>
            <w:jc w:val="both"/>
            <w:rPr>
              <w:rFonts w:ascii="Times New Roman" w:hAnsi="Times New Roman" w:cs="Times New Roman"/>
              <w:color w:val="000000" w:themeColor="text1"/>
              <w:sz w:val="24"/>
              <w:szCs w:val="32"/>
            </w:rPr>
          </w:pPr>
          <w:r w:rsidRPr="004B1B91">
            <w:rPr>
              <w:rFonts w:ascii="Times New Roman" w:hAnsi="Times New Roman" w:cs="Times New Roman"/>
              <w:color w:val="000000" w:themeColor="text1"/>
              <w:sz w:val="24"/>
              <w:szCs w:val="32"/>
            </w:rPr>
            <w:fldChar w:fldCharType="end"/>
          </w:r>
        </w:p>
      </w:sdtContent>
    </w:sdt>
    <w:p w:rsidR="00054EA4" w:rsidRPr="004B1B91" w:rsidRDefault="00054EA4"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br w:type="page"/>
      </w:r>
    </w:p>
    <w:p w:rsidR="00013C7D" w:rsidRPr="004B1B91" w:rsidRDefault="00054EA4" w:rsidP="00DC24C1">
      <w:pPr>
        <w:pStyle w:val="Heading1"/>
        <w:rPr>
          <w:lang w:val="en-GB"/>
        </w:rPr>
      </w:pPr>
      <w:bookmarkStart w:id="0" w:name="_Toc500184044"/>
      <w:r w:rsidRPr="004B1B91">
        <w:rPr>
          <w:lang w:val="en-GB"/>
        </w:rPr>
        <w:lastRenderedPageBreak/>
        <w:t>Introduction</w:t>
      </w:r>
      <w:bookmarkEnd w:id="0"/>
    </w:p>
    <w:p w:rsidR="00054EA4" w:rsidRPr="004B1B91" w:rsidRDefault="006F0737" w:rsidP="003B33B6">
      <w:pPr>
        <w:spacing w:after="0" w:line="360" w:lineRule="auto"/>
        <w:jc w:val="both"/>
        <w:rPr>
          <w:rFonts w:ascii="Times New Roman" w:hAnsi="Times New Roman" w:cs="Times New Roman"/>
          <w:color w:val="000000" w:themeColor="text1"/>
          <w:sz w:val="24"/>
          <w:szCs w:val="32"/>
          <w:lang w:val="en-GB"/>
        </w:rPr>
      </w:pPr>
      <w:r w:rsidRPr="00530228">
        <w:rPr>
          <w:rFonts w:ascii="Times New Roman" w:hAnsi="Times New Roman" w:cs="Times New Roman"/>
          <w:color w:val="000000" w:themeColor="text1"/>
          <w:sz w:val="24"/>
          <w:szCs w:val="24"/>
          <w:lang w:val="en-GB"/>
        </w:rPr>
        <w:t xml:space="preserve">Digital skills and research methods are likely to play the most effective roles in the contemporary business structures. It is liable to lead the business organisations ahead in the competitive markets and provided massive benefits to the small and medium scale organisations as well. This study has tried to evaluate the </w:t>
      </w:r>
      <w:r w:rsidR="00764230" w:rsidRPr="00530228">
        <w:rPr>
          <w:rFonts w:ascii="Times New Roman" w:hAnsi="Times New Roman" w:cs="Times New Roman"/>
          <w:color w:val="000000" w:themeColor="text1"/>
          <w:sz w:val="24"/>
          <w:szCs w:val="24"/>
          <w:lang w:val="en-GB"/>
        </w:rPr>
        <w:t>effectiveness</w:t>
      </w:r>
      <w:r w:rsidRPr="00530228">
        <w:rPr>
          <w:rFonts w:ascii="Times New Roman" w:hAnsi="Times New Roman" w:cs="Times New Roman"/>
          <w:color w:val="000000" w:themeColor="text1"/>
          <w:sz w:val="24"/>
          <w:szCs w:val="24"/>
          <w:lang w:val="en-GB"/>
        </w:rPr>
        <w:t xml:space="preserve"> of this process, for which i</w:t>
      </w:r>
      <w:r w:rsidR="00764230" w:rsidRPr="00530228">
        <w:rPr>
          <w:rFonts w:ascii="Times New Roman" w:hAnsi="Times New Roman" w:cs="Times New Roman"/>
          <w:color w:val="000000" w:themeColor="text1"/>
          <w:sz w:val="24"/>
          <w:szCs w:val="24"/>
          <w:lang w:val="en-GB"/>
        </w:rPr>
        <w:t>t analysed the most popular imp</w:t>
      </w:r>
      <w:r w:rsidRPr="00530228">
        <w:rPr>
          <w:rFonts w:ascii="Times New Roman" w:hAnsi="Times New Roman" w:cs="Times New Roman"/>
          <w:color w:val="000000" w:themeColor="text1"/>
          <w:sz w:val="24"/>
          <w:szCs w:val="24"/>
          <w:lang w:val="en-GB"/>
        </w:rPr>
        <w:t>l</w:t>
      </w:r>
      <w:r w:rsidR="00764230" w:rsidRPr="00530228">
        <w:rPr>
          <w:rFonts w:ascii="Times New Roman" w:hAnsi="Times New Roman" w:cs="Times New Roman"/>
          <w:color w:val="000000" w:themeColor="text1"/>
          <w:sz w:val="24"/>
          <w:szCs w:val="24"/>
          <w:lang w:val="en-GB"/>
        </w:rPr>
        <w:t>ementations</w:t>
      </w:r>
      <w:r w:rsidRPr="00530228">
        <w:rPr>
          <w:rFonts w:ascii="Times New Roman" w:hAnsi="Times New Roman" w:cs="Times New Roman"/>
          <w:color w:val="000000" w:themeColor="text1"/>
          <w:sz w:val="24"/>
          <w:szCs w:val="24"/>
          <w:lang w:val="en-GB"/>
        </w:rPr>
        <w:t xml:space="preserve"> measures regarding it. This study also has evaluated the outcomes for the purpose of recommending the most effective </w:t>
      </w:r>
      <w:r w:rsidR="00764230" w:rsidRPr="00530228">
        <w:rPr>
          <w:rFonts w:ascii="Times New Roman" w:hAnsi="Times New Roman" w:cs="Times New Roman"/>
          <w:color w:val="000000" w:themeColor="text1"/>
          <w:sz w:val="24"/>
          <w:szCs w:val="24"/>
          <w:lang w:val="en-GB"/>
        </w:rPr>
        <w:t>processes</w:t>
      </w:r>
      <w:r w:rsidRPr="00530228">
        <w:rPr>
          <w:rFonts w:ascii="Times New Roman" w:hAnsi="Times New Roman" w:cs="Times New Roman"/>
          <w:color w:val="000000" w:themeColor="text1"/>
          <w:sz w:val="24"/>
          <w:szCs w:val="24"/>
          <w:lang w:val="en-GB"/>
        </w:rPr>
        <w:t xml:space="preserve"> of digitalisation and social media approaches to the customers</w:t>
      </w:r>
      <w:r w:rsidRPr="004B1B91">
        <w:rPr>
          <w:rFonts w:ascii="Times New Roman" w:hAnsi="Times New Roman" w:cs="Times New Roman"/>
          <w:color w:val="000000" w:themeColor="text1"/>
          <w:sz w:val="24"/>
          <w:szCs w:val="32"/>
          <w:lang w:val="en-GB"/>
        </w:rPr>
        <w:t>.</w:t>
      </w:r>
    </w:p>
    <w:p w:rsidR="00054EA4" w:rsidRPr="004B1B91" w:rsidRDefault="00054EA4" w:rsidP="00DC24C1">
      <w:pPr>
        <w:pStyle w:val="Heading1"/>
        <w:rPr>
          <w:lang w:val="en-GB"/>
        </w:rPr>
      </w:pPr>
      <w:bookmarkStart w:id="1" w:name="_Toc500184045"/>
      <w:r w:rsidRPr="004B1B91">
        <w:rPr>
          <w:lang w:val="en-GB"/>
        </w:rPr>
        <w:t>Research-informed Literature</w:t>
      </w:r>
      <w:bookmarkEnd w:id="1"/>
    </w:p>
    <w:p w:rsidR="00054EA4" w:rsidRPr="00607E8A" w:rsidRDefault="00574704" w:rsidP="003B33B6">
      <w:pPr>
        <w:spacing w:after="0" w:line="360" w:lineRule="auto"/>
        <w:jc w:val="both"/>
        <w:rPr>
          <w:rFonts w:ascii="Times New Roman" w:hAnsi="Times New Roman" w:cs="Times New Roman"/>
          <w:color w:val="000000" w:themeColor="text1"/>
          <w:sz w:val="24"/>
          <w:szCs w:val="24"/>
          <w:lang w:val="en-GB"/>
        </w:rPr>
      </w:pPr>
      <w:r w:rsidRPr="00607E8A">
        <w:rPr>
          <w:rFonts w:ascii="Times New Roman" w:hAnsi="Times New Roman" w:cs="Times New Roman"/>
          <w:color w:val="000000" w:themeColor="text1"/>
          <w:sz w:val="24"/>
          <w:szCs w:val="24"/>
          <w:lang w:val="en-GB"/>
        </w:rPr>
        <w:t xml:space="preserve">The present scenario of business development has been shaping up </w:t>
      </w:r>
      <w:r w:rsidR="00661C36" w:rsidRPr="00607E8A">
        <w:rPr>
          <w:rFonts w:ascii="Times New Roman" w:hAnsi="Times New Roman" w:cs="Times New Roman"/>
          <w:color w:val="000000" w:themeColor="text1"/>
          <w:sz w:val="24"/>
          <w:szCs w:val="24"/>
          <w:lang w:val="en-GB"/>
        </w:rPr>
        <w:t>with the prior emergences of digital technology since the last decade. It has been found enhancing the communication goals of the global organisations and increasing opportunities for their marketing needs. As per the research article ‘T</w:t>
      </w:r>
      <w:r w:rsidR="00661C36" w:rsidRPr="00607E8A">
        <w:rPr>
          <w:rFonts w:ascii="Times New Roman" w:hAnsi="Times New Roman" w:cs="Times New Roman"/>
          <w:color w:val="000000" w:themeColor="text1"/>
          <w:sz w:val="24"/>
          <w:szCs w:val="24"/>
          <w:shd w:val="clear" w:color="auto" w:fill="FFFFFF"/>
          <w:lang w:val="en-GB"/>
        </w:rPr>
        <w:t>he impact of digital technology on the generation and implementation of creative ideas in the workplace’ that is authored by</w:t>
      </w:r>
      <w:r w:rsidR="00661C36" w:rsidRPr="00607E8A">
        <w:rPr>
          <w:rFonts w:ascii="Times New Roman" w:hAnsi="Times New Roman" w:cs="Times New Roman"/>
          <w:color w:val="000000" w:themeColor="text1"/>
          <w:sz w:val="24"/>
          <w:szCs w:val="24"/>
          <w:lang w:val="en-GB"/>
        </w:rPr>
        <w:t xml:space="preserve"> Oldham and De Silva, an entire generation is there to anticipate the </w:t>
      </w:r>
      <w:r w:rsidR="00064F8F" w:rsidRPr="00607E8A">
        <w:rPr>
          <w:rFonts w:ascii="Times New Roman" w:hAnsi="Times New Roman" w:cs="Times New Roman"/>
          <w:color w:val="000000" w:themeColor="text1"/>
          <w:sz w:val="24"/>
          <w:szCs w:val="24"/>
          <w:lang w:val="en-GB"/>
        </w:rPr>
        <w:t>benefits</w:t>
      </w:r>
      <w:r w:rsidR="00661C36" w:rsidRPr="00607E8A">
        <w:rPr>
          <w:rFonts w:ascii="Times New Roman" w:hAnsi="Times New Roman" w:cs="Times New Roman"/>
          <w:color w:val="000000" w:themeColor="text1"/>
          <w:sz w:val="24"/>
          <w:szCs w:val="24"/>
          <w:lang w:val="en-GB"/>
        </w:rPr>
        <w:t xml:space="preserve"> of the digital technologies for their desired businesses. Oldham and De Silva (2015) also added that, the intervention and emergence of digital technologies in the workplaces encouraged the new age </w:t>
      </w:r>
      <w:r w:rsidR="00064F8F" w:rsidRPr="00607E8A">
        <w:rPr>
          <w:rFonts w:ascii="Times New Roman" w:hAnsi="Times New Roman" w:cs="Times New Roman"/>
          <w:color w:val="000000" w:themeColor="text1"/>
          <w:sz w:val="24"/>
          <w:szCs w:val="24"/>
          <w:lang w:val="en-GB"/>
        </w:rPr>
        <w:t>entrepreneurs</w:t>
      </w:r>
      <w:r w:rsidR="00661C36" w:rsidRPr="00607E8A">
        <w:rPr>
          <w:rFonts w:ascii="Times New Roman" w:hAnsi="Times New Roman" w:cs="Times New Roman"/>
          <w:color w:val="000000" w:themeColor="text1"/>
          <w:sz w:val="24"/>
          <w:szCs w:val="24"/>
          <w:lang w:val="en-GB"/>
        </w:rPr>
        <w:t xml:space="preserve"> and business persons to acknowledge their creative exposures into their businesses. This idea has also been extended in the article, named as ‘</w:t>
      </w:r>
      <w:r w:rsidR="00661C36" w:rsidRPr="00607E8A">
        <w:rPr>
          <w:rFonts w:ascii="Times New Roman" w:hAnsi="Times New Roman" w:cs="Times New Roman"/>
          <w:color w:val="000000" w:themeColor="text1"/>
          <w:sz w:val="24"/>
          <w:szCs w:val="24"/>
          <w:shd w:val="clear" w:color="auto" w:fill="FFFFFF"/>
          <w:lang w:val="en-GB"/>
        </w:rPr>
        <w:t xml:space="preserve">The digital workforce and the workplace of the future’, written by Colbert, Yee and George. According to Colbert </w:t>
      </w:r>
      <w:r w:rsidR="00661C36" w:rsidRPr="00607E8A">
        <w:rPr>
          <w:rFonts w:ascii="Times New Roman" w:hAnsi="Times New Roman" w:cs="Times New Roman"/>
          <w:i/>
          <w:iCs/>
          <w:color w:val="000000" w:themeColor="text1"/>
          <w:sz w:val="24"/>
          <w:szCs w:val="24"/>
          <w:shd w:val="clear" w:color="auto" w:fill="FFFFFF"/>
          <w:lang w:val="en-GB"/>
        </w:rPr>
        <w:t xml:space="preserve">et al. </w:t>
      </w:r>
      <w:r w:rsidR="00661C36" w:rsidRPr="00607E8A">
        <w:rPr>
          <w:rFonts w:ascii="Times New Roman" w:hAnsi="Times New Roman" w:cs="Times New Roman"/>
          <w:color w:val="000000" w:themeColor="text1"/>
          <w:sz w:val="24"/>
          <w:szCs w:val="24"/>
          <w:shd w:val="clear" w:color="auto" w:fill="FFFFFF"/>
          <w:lang w:val="en-GB"/>
        </w:rPr>
        <w:t xml:space="preserve">(2016), the digital </w:t>
      </w:r>
      <w:r w:rsidR="00064F8F" w:rsidRPr="00607E8A">
        <w:rPr>
          <w:rFonts w:ascii="Times New Roman" w:hAnsi="Times New Roman" w:cs="Times New Roman"/>
          <w:color w:val="000000" w:themeColor="text1"/>
          <w:sz w:val="24"/>
          <w:szCs w:val="24"/>
          <w:shd w:val="clear" w:color="auto" w:fill="FFFFFF"/>
          <w:lang w:val="en-GB"/>
        </w:rPr>
        <w:t xml:space="preserve">technology has </w:t>
      </w:r>
      <w:r w:rsidR="002D325C" w:rsidRPr="00607E8A">
        <w:rPr>
          <w:rFonts w:ascii="Times New Roman" w:hAnsi="Times New Roman" w:cs="Times New Roman"/>
          <w:color w:val="000000" w:themeColor="text1"/>
          <w:sz w:val="24"/>
          <w:szCs w:val="24"/>
          <w:shd w:val="clear" w:color="auto" w:fill="FFFFFF"/>
          <w:lang w:val="en-GB"/>
        </w:rPr>
        <w:t>extended the opportunities for the organi</w:t>
      </w:r>
      <w:r w:rsidR="00787F85" w:rsidRPr="00607E8A">
        <w:rPr>
          <w:rFonts w:ascii="Times New Roman" w:hAnsi="Times New Roman" w:cs="Times New Roman"/>
          <w:color w:val="000000" w:themeColor="text1"/>
          <w:sz w:val="24"/>
          <w:szCs w:val="24"/>
          <w:shd w:val="clear" w:color="auto" w:fill="FFFFFF"/>
          <w:lang w:val="en-GB"/>
        </w:rPr>
        <w:t>sa</w:t>
      </w:r>
      <w:r w:rsidR="002D325C" w:rsidRPr="00607E8A">
        <w:rPr>
          <w:rFonts w:ascii="Times New Roman" w:hAnsi="Times New Roman" w:cs="Times New Roman"/>
          <w:color w:val="000000" w:themeColor="text1"/>
          <w:sz w:val="24"/>
          <w:szCs w:val="24"/>
          <w:shd w:val="clear" w:color="auto" w:fill="FFFFFF"/>
          <w:lang w:val="en-GB"/>
        </w:rPr>
        <w:t xml:space="preserve">tions to achieve success in the competitive markets through the prior acknowledgement of communication, marketing and data gathering. Reporter Rhymer Rigby has also supported this research work in his news paper article ‘How popular tech tools are transforming the workplace’, published in Financial Times. As per the opinion of </w:t>
      </w:r>
      <w:r w:rsidR="002D325C" w:rsidRPr="00607E8A">
        <w:rPr>
          <w:rFonts w:ascii="Times New Roman" w:hAnsi="Times New Roman" w:cs="Times New Roman"/>
          <w:color w:val="000000" w:themeColor="text1"/>
          <w:sz w:val="24"/>
          <w:szCs w:val="24"/>
          <w:lang w:val="en-GB"/>
        </w:rPr>
        <w:t>Rigby (2017), the popular technology tools invented in the modern era has been transforming the scenario and short0term objectives for the global businesses rapidly.</w:t>
      </w:r>
      <w:r w:rsidR="00787F85" w:rsidRPr="00607E8A">
        <w:rPr>
          <w:rFonts w:ascii="Times New Roman" w:hAnsi="Times New Roman" w:cs="Times New Roman"/>
          <w:color w:val="000000" w:themeColor="text1"/>
          <w:sz w:val="24"/>
          <w:szCs w:val="24"/>
          <w:lang w:val="en-GB"/>
        </w:rPr>
        <w:t xml:space="preserve"> He also added that the emergence of digital technology has also brought the international businesses closer for the purpose of emphasising on collaborative approaches or international partnerships in the businesses. On the other hand, the research work of Ngai, Tao and Moon has pointed out at the massive benefits of social media for the business organisations in their article ‘Social media research: Theories, constructs, and conceptual </w:t>
      </w:r>
      <w:r w:rsidR="00787F85" w:rsidRPr="00607E8A">
        <w:rPr>
          <w:rFonts w:ascii="Times New Roman" w:hAnsi="Times New Roman" w:cs="Times New Roman"/>
          <w:color w:val="000000" w:themeColor="text1"/>
          <w:sz w:val="24"/>
          <w:szCs w:val="24"/>
          <w:lang w:val="en-GB"/>
        </w:rPr>
        <w:lastRenderedPageBreak/>
        <w:t xml:space="preserve">frameworks’. According to Ngai </w:t>
      </w:r>
      <w:r w:rsidR="00787F85" w:rsidRPr="00607E8A">
        <w:rPr>
          <w:rFonts w:ascii="Times New Roman" w:hAnsi="Times New Roman" w:cs="Times New Roman"/>
          <w:i/>
          <w:iCs/>
          <w:color w:val="000000" w:themeColor="text1"/>
          <w:sz w:val="24"/>
          <w:szCs w:val="24"/>
          <w:lang w:val="en-GB"/>
        </w:rPr>
        <w:t xml:space="preserve">et al. </w:t>
      </w:r>
      <w:r w:rsidR="00787F85" w:rsidRPr="00607E8A">
        <w:rPr>
          <w:rFonts w:ascii="Times New Roman" w:hAnsi="Times New Roman" w:cs="Times New Roman"/>
          <w:color w:val="000000" w:themeColor="text1"/>
          <w:sz w:val="24"/>
          <w:szCs w:val="24"/>
          <w:lang w:val="en-GB"/>
        </w:rPr>
        <w:t xml:space="preserve">(2015), social media utilisation under the digital technology approaches of the organisations have extended the opportunities of marketing, product promotion, customer </w:t>
      </w:r>
      <w:r w:rsidR="0092327E" w:rsidRPr="00607E8A">
        <w:rPr>
          <w:rFonts w:ascii="Times New Roman" w:hAnsi="Times New Roman" w:cs="Times New Roman"/>
          <w:color w:val="000000" w:themeColor="text1"/>
          <w:sz w:val="24"/>
          <w:szCs w:val="24"/>
          <w:lang w:val="en-GB"/>
        </w:rPr>
        <w:t>services</w:t>
      </w:r>
      <w:r w:rsidR="00787F85" w:rsidRPr="00607E8A">
        <w:rPr>
          <w:rFonts w:ascii="Times New Roman" w:hAnsi="Times New Roman" w:cs="Times New Roman"/>
          <w:color w:val="000000" w:themeColor="text1"/>
          <w:sz w:val="24"/>
          <w:szCs w:val="24"/>
          <w:lang w:val="en-GB"/>
        </w:rPr>
        <w:t xml:space="preserve">, telecommunication and teleconferences with the </w:t>
      </w:r>
      <w:r w:rsidR="0092327E" w:rsidRPr="00607E8A">
        <w:rPr>
          <w:rFonts w:ascii="Times New Roman" w:hAnsi="Times New Roman" w:cs="Times New Roman"/>
          <w:color w:val="000000" w:themeColor="text1"/>
          <w:sz w:val="24"/>
          <w:szCs w:val="24"/>
          <w:lang w:val="en-GB"/>
        </w:rPr>
        <w:t>stakeholders</w:t>
      </w:r>
      <w:r w:rsidR="00787F85" w:rsidRPr="00607E8A">
        <w:rPr>
          <w:rFonts w:ascii="Times New Roman" w:hAnsi="Times New Roman" w:cs="Times New Roman"/>
          <w:color w:val="000000" w:themeColor="text1"/>
          <w:sz w:val="24"/>
          <w:szCs w:val="24"/>
          <w:lang w:val="en-GB"/>
        </w:rPr>
        <w:t xml:space="preserve"> from different countries.</w:t>
      </w:r>
    </w:p>
    <w:p w:rsidR="00054EA4" w:rsidRPr="004B1B91" w:rsidRDefault="00054EA4" w:rsidP="00DC24C1">
      <w:pPr>
        <w:pStyle w:val="Heading1"/>
        <w:rPr>
          <w:lang w:val="en-GB"/>
        </w:rPr>
      </w:pPr>
      <w:bookmarkStart w:id="2" w:name="_Toc500184046"/>
      <w:r w:rsidRPr="004B1B91">
        <w:rPr>
          <w:lang w:val="en-GB"/>
        </w:rPr>
        <w:t>Knowledge and Understanding of Subject</w:t>
      </w:r>
      <w:bookmarkEnd w:id="2"/>
    </w:p>
    <w:p w:rsidR="00054EA4" w:rsidRPr="004B1B91" w:rsidRDefault="00555A1B"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The success of digital technology in the workplaces is solely dependent on the customers since the implementation of it is strongly targeted towards ensuring extensive customer satisfaction goals. In most of the cases, the purpose of digital technology approaches and implementations is aimed towards enhancing sustainability goals for the managements of the organisations. Thr</w:t>
      </w:r>
      <w:r w:rsidR="00CB7996">
        <w:rPr>
          <w:rFonts w:ascii="Times New Roman" w:hAnsi="Times New Roman" w:cs="Times New Roman"/>
          <w:color w:val="000000" w:themeColor="text1"/>
          <w:sz w:val="24"/>
          <w:szCs w:val="32"/>
          <w:lang w:val="en-GB"/>
        </w:rPr>
        <w:t>ough this, they are supposed to</w:t>
      </w:r>
      <w:r w:rsidRPr="004B1B91">
        <w:rPr>
          <w:rFonts w:ascii="Times New Roman" w:hAnsi="Times New Roman" w:cs="Times New Roman"/>
          <w:color w:val="000000" w:themeColor="text1"/>
          <w:sz w:val="24"/>
          <w:szCs w:val="32"/>
          <w:lang w:val="en-GB"/>
        </w:rPr>
        <w:t xml:space="preserve"> become capable of meet</w:t>
      </w:r>
      <w:r w:rsidR="00CB7996">
        <w:rPr>
          <w:rFonts w:ascii="Times New Roman" w:hAnsi="Times New Roman" w:cs="Times New Roman"/>
          <w:color w:val="000000" w:themeColor="text1"/>
          <w:sz w:val="24"/>
          <w:szCs w:val="32"/>
          <w:lang w:val="en-GB"/>
        </w:rPr>
        <w:t>ing</w:t>
      </w:r>
      <w:r w:rsidRPr="004B1B91">
        <w:rPr>
          <w:rFonts w:ascii="Times New Roman" w:hAnsi="Times New Roman" w:cs="Times New Roman"/>
          <w:color w:val="000000" w:themeColor="text1"/>
          <w:sz w:val="24"/>
          <w:szCs w:val="32"/>
          <w:lang w:val="en-GB"/>
        </w:rPr>
        <w:t xml:space="preserve"> the</w:t>
      </w:r>
      <w:r w:rsidR="00CB7996">
        <w:rPr>
          <w:rFonts w:ascii="Times New Roman" w:hAnsi="Times New Roman" w:cs="Times New Roman"/>
          <w:color w:val="000000" w:themeColor="text1"/>
          <w:sz w:val="24"/>
          <w:szCs w:val="32"/>
          <w:lang w:val="en-GB"/>
        </w:rPr>
        <w:t xml:space="preserve"> needs of the customers. As opin</w:t>
      </w:r>
      <w:r w:rsidRPr="004B1B91">
        <w:rPr>
          <w:rFonts w:ascii="Times New Roman" w:hAnsi="Times New Roman" w:cs="Times New Roman"/>
          <w:color w:val="000000" w:themeColor="text1"/>
          <w:sz w:val="24"/>
          <w:szCs w:val="32"/>
          <w:lang w:val="en-GB"/>
        </w:rPr>
        <w:t xml:space="preserve">ed by </w:t>
      </w:r>
      <w:proofErr w:type="spellStart"/>
      <w:r w:rsidR="00CE6277" w:rsidRPr="004B1B91">
        <w:rPr>
          <w:rFonts w:ascii="Times New Roman" w:hAnsi="Times New Roman" w:cs="Times New Roman"/>
          <w:color w:val="000000" w:themeColor="text1"/>
          <w:sz w:val="24"/>
          <w:szCs w:val="32"/>
        </w:rPr>
        <w:t>Shulzhenko</w:t>
      </w:r>
      <w:proofErr w:type="spellEnd"/>
      <w:r w:rsidR="00CE6277" w:rsidRPr="004B1B91">
        <w:rPr>
          <w:rFonts w:ascii="Times New Roman" w:hAnsi="Times New Roman" w:cs="Times New Roman"/>
          <w:color w:val="000000" w:themeColor="text1"/>
          <w:sz w:val="24"/>
          <w:szCs w:val="32"/>
        </w:rPr>
        <w:t xml:space="preserve"> and Holmgren</w:t>
      </w:r>
      <w:r w:rsidR="00CE6277" w:rsidRPr="004B1B91">
        <w:rPr>
          <w:rFonts w:ascii="Times New Roman" w:hAnsi="Times New Roman" w:cs="Times New Roman"/>
          <w:color w:val="000000" w:themeColor="text1"/>
          <w:sz w:val="24"/>
          <w:szCs w:val="32"/>
          <w:lang w:val="en-GB"/>
        </w:rPr>
        <w:t xml:space="preserve"> </w:t>
      </w:r>
      <w:r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2017</w:t>
      </w:r>
      <w:r w:rsidRPr="004B1B91">
        <w:rPr>
          <w:rFonts w:ascii="Times New Roman" w:hAnsi="Times New Roman" w:cs="Times New Roman"/>
          <w:color w:val="000000" w:themeColor="text1"/>
          <w:sz w:val="24"/>
          <w:szCs w:val="32"/>
          <w:lang w:val="en-GB"/>
        </w:rPr>
        <w:t xml:space="preserve">), the managements of the organisations that intend to focus on long-term sustainability for their businesses and emphasise on </w:t>
      </w:r>
      <w:r w:rsidR="000C47C6" w:rsidRPr="004B1B91">
        <w:rPr>
          <w:rFonts w:ascii="Times New Roman" w:hAnsi="Times New Roman" w:cs="Times New Roman"/>
          <w:color w:val="000000" w:themeColor="text1"/>
          <w:sz w:val="24"/>
          <w:szCs w:val="32"/>
          <w:lang w:val="en-GB"/>
        </w:rPr>
        <w:t xml:space="preserve">the </w:t>
      </w:r>
      <w:r w:rsidRPr="004B1B91">
        <w:rPr>
          <w:rFonts w:ascii="Times New Roman" w:hAnsi="Times New Roman" w:cs="Times New Roman"/>
          <w:color w:val="000000" w:themeColor="text1"/>
          <w:sz w:val="24"/>
          <w:szCs w:val="32"/>
          <w:lang w:val="en-GB"/>
        </w:rPr>
        <w:t>international business objectives</w:t>
      </w:r>
      <w:r w:rsidR="000C47C6" w:rsidRPr="004B1B91">
        <w:rPr>
          <w:rFonts w:ascii="Times New Roman" w:hAnsi="Times New Roman" w:cs="Times New Roman"/>
          <w:color w:val="000000" w:themeColor="text1"/>
          <w:sz w:val="24"/>
          <w:szCs w:val="32"/>
          <w:lang w:val="en-GB"/>
        </w:rPr>
        <w:t>,</w:t>
      </w:r>
      <w:r w:rsidRPr="004B1B91">
        <w:rPr>
          <w:rFonts w:ascii="Times New Roman" w:hAnsi="Times New Roman" w:cs="Times New Roman"/>
          <w:color w:val="000000" w:themeColor="text1"/>
          <w:sz w:val="24"/>
          <w:szCs w:val="32"/>
          <w:lang w:val="en-GB"/>
        </w:rPr>
        <w:t xml:space="preserve"> often acknowledge Theory of Digital Evolution.</w:t>
      </w:r>
      <w:r w:rsidR="000C47C6" w:rsidRPr="004B1B91">
        <w:rPr>
          <w:rFonts w:ascii="Times New Roman" w:hAnsi="Times New Roman" w:cs="Times New Roman"/>
          <w:color w:val="000000" w:themeColor="text1"/>
          <w:sz w:val="24"/>
          <w:szCs w:val="32"/>
          <w:lang w:val="en-GB"/>
        </w:rPr>
        <w:t xml:space="preserve"> </w:t>
      </w:r>
      <w:r w:rsidR="00B35303" w:rsidRPr="004B1B91">
        <w:rPr>
          <w:rFonts w:ascii="Times New Roman" w:hAnsi="Times New Roman" w:cs="Times New Roman"/>
          <w:color w:val="000000" w:themeColor="text1"/>
          <w:sz w:val="24"/>
          <w:szCs w:val="32"/>
          <w:lang w:val="en-GB"/>
        </w:rPr>
        <w:t>As per this theory, the</w:t>
      </w:r>
      <w:r w:rsidR="00BC3F90" w:rsidRPr="004B1B91">
        <w:rPr>
          <w:rFonts w:ascii="Times New Roman" w:hAnsi="Times New Roman" w:cs="Times New Roman"/>
          <w:color w:val="000000" w:themeColor="text1"/>
          <w:sz w:val="24"/>
          <w:szCs w:val="32"/>
          <w:lang w:val="en-GB"/>
        </w:rPr>
        <w:t xml:space="preserve"> managements</w:t>
      </w:r>
      <w:r w:rsidR="00B35303" w:rsidRPr="004B1B91">
        <w:rPr>
          <w:rFonts w:ascii="Times New Roman" w:hAnsi="Times New Roman" w:cs="Times New Roman"/>
          <w:color w:val="000000" w:themeColor="text1"/>
          <w:sz w:val="24"/>
          <w:szCs w:val="32"/>
          <w:lang w:val="en-GB"/>
        </w:rPr>
        <w:t xml:space="preserve"> of the </w:t>
      </w:r>
      <w:r w:rsidR="00BC3F90" w:rsidRPr="004B1B91">
        <w:rPr>
          <w:rFonts w:ascii="Times New Roman" w:hAnsi="Times New Roman" w:cs="Times New Roman"/>
          <w:color w:val="000000" w:themeColor="text1"/>
          <w:sz w:val="24"/>
          <w:szCs w:val="32"/>
          <w:lang w:val="en-GB"/>
        </w:rPr>
        <w:t>organisations</w:t>
      </w:r>
      <w:r w:rsidR="00B35303" w:rsidRPr="004B1B91">
        <w:rPr>
          <w:rFonts w:ascii="Times New Roman" w:hAnsi="Times New Roman" w:cs="Times New Roman"/>
          <w:color w:val="000000" w:themeColor="text1"/>
          <w:sz w:val="24"/>
          <w:szCs w:val="32"/>
          <w:lang w:val="en-GB"/>
        </w:rPr>
        <w:t xml:space="preserve"> are liable to have a website for their business initially, on the basis of </w:t>
      </w:r>
      <w:r w:rsidR="00BC3F90" w:rsidRPr="004B1B91">
        <w:rPr>
          <w:rFonts w:ascii="Times New Roman" w:hAnsi="Times New Roman" w:cs="Times New Roman"/>
          <w:color w:val="000000" w:themeColor="text1"/>
          <w:sz w:val="24"/>
          <w:szCs w:val="32"/>
          <w:lang w:val="en-GB"/>
        </w:rPr>
        <w:t>which</w:t>
      </w:r>
      <w:r w:rsidR="00B35303" w:rsidRPr="004B1B91">
        <w:rPr>
          <w:rFonts w:ascii="Times New Roman" w:hAnsi="Times New Roman" w:cs="Times New Roman"/>
          <w:color w:val="000000" w:themeColor="text1"/>
          <w:sz w:val="24"/>
          <w:szCs w:val="32"/>
          <w:lang w:val="en-GB"/>
        </w:rPr>
        <w:t xml:space="preserve"> they can </w:t>
      </w:r>
      <w:r w:rsidR="00BC3F90" w:rsidRPr="004B1B91">
        <w:rPr>
          <w:rFonts w:ascii="Times New Roman" w:hAnsi="Times New Roman" w:cs="Times New Roman"/>
          <w:color w:val="000000" w:themeColor="text1"/>
          <w:sz w:val="24"/>
          <w:szCs w:val="32"/>
          <w:lang w:val="en-GB"/>
        </w:rPr>
        <w:t>emphasise</w:t>
      </w:r>
      <w:r w:rsidR="00B35303" w:rsidRPr="004B1B91">
        <w:rPr>
          <w:rFonts w:ascii="Times New Roman" w:hAnsi="Times New Roman" w:cs="Times New Roman"/>
          <w:color w:val="000000" w:themeColor="text1"/>
          <w:sz w:val="24"/>
          <w:szCs w:val="32"/>
          <w:lang w:val="en-GB"/>
        </w:rPr>
        <w:t xml:space="preserve"> on their marketing and product </w:t>
      </w:r>
      <w:r w:rsidR="00BC3F90" w:rsidRPr="004B1B91">
        <w:rPr>
          <w:rFonts w:ascii="Times New Roman" w:hAnsi="Times New Roman" w:cs="Times New Roman"/>
          <w:color w:val="000000" w:themeColor="text1"/>
          <w:sz w:val="24"/>
          <w:szCs w:val="32"/>
          <w:lang w:val="en-GB"/>
        </w:rPr>
        <w:t>promotion</w:t>
      </w:r>
      <w:r w:rsidR="00B35303" w:rsidRPr="004B1B91">
        <w:rPr>
          <w:rFonts w:ascii="Times New Roman" w:hAnsi="Times New Roman" w:cs="Times New Roman"/>
          <w:color w:val="000000" w:themeColor="text1"/>
          <w:sz w:val="24"/>
          <w:szCs w:val="32"/>
          <w:lang w:val="en-GB"/>
        </w:rPr>
        <w:t xml:space="preserve"> acti</w:t>
      </w:r>
      <w:r w:rsidR="00BC3F90" w:rsidRPr="004B1B91">
        <w:rPr>
          <w:rFonts w:ascii="Times New Roman" w:hAnsi="Times New Roman" w:cs="Times New Roman"/>
          <w:color w:val="000000" w:themeColor="text1"/>
          <w:sz w:val="24"/>
          <w:szCs w:val="32"/>
          <w:lang w:val="en-GB"/>
        </w:rPr>
        <w:t>vi</w:t>
      </w:r>
      <w:r w:rsidR="00B35303" w:rsidRPr="004B1B91">
        <w:rPr>
          <w:rFonts w:ascii="Times New Roman" w:hAnsi="Times New Roman" w:cs="Times New Roman"/>
          <w:color w:val="000000" w:themeColor="text1"/>
          <w:sz w:val="24"/>
          <w:szCs w:val="32"/>
          <w:lang w:val="en-GB"/>
        </w:rPr>
        <w:t>ties. These commercial websites are also found efficient in allowing the ma</w:t>
      </w:r>
      <w:r w:rsidR="00BC3F90" w:rsidRPr="004B1B91">
        <w:rPr>
          <w:rFonts w:ascii="Times New Roman" w:hAnsi="Times New Roman" w:cs="Times New Roman"/>
          <w:color w:val="000000" w:themeColor="text1"/>
          <w:sz w:val="24"/>
          <w:szCs w:val="32"/>
          <w:lang w:val="en-GB"/>
        </w:rPr>
        <w:t>na</w:t>
      </w:r>
      <w:r w:rsidR="00B35303" w:rsidRPr="004B1B91">
        <w:rPr>
          <w:rFonts w:ascii="Times New Roman" w:hAnsi="Times New Roman" w:cs="Times New Roman"/>
          <w:color w:val="000000" w:themeColor="text1"/>
          <w:sz w:val="24"/>
          <w:szCs w:val="32"/>
          <w:lang w:val="en-GB"/>
        </w:rPr>
        <w:t>g</w:t>
      </w:r>
      <w:r w:rsidR="00BC3F90" w:rsidRPr="004B1B91">
        <w:rPr>
          <w:rFonts w:ascii="Times New Roman" w:hAnsi="Times New Roman" w:cs="Times New Roman"/>
          <w:color w:val="000000" w:themeColor="text1"/>
          <w:sz w:val="24"/>
          <w:szCs w:val="32"/>
          <w:lang w:val="en-GB"/>
        </w:rPr>
        <w:t>e</w:t>
      </w:r>
      <w:r w:rsidR="00B35303" w:rsidRPr="004B1B91">
        <w:rPr>
          <w:rFonts w:ascii="Times New Roman" w:hAnsi="Times New Roman" w:cs="Times New Roman"/>
          <w:color w:val="000000" w:themeColor="text1"/>
          <w:sz w:val="24"/>
          <w:szCs w:val="32"/>
          <w:lang w:val="en-GB"/>
        </w:rPr>
        <w:t xml:space="preserve">ments to gather the </w:t>
      </w:r>
      <w:r w:rsidR="00BC3F90" w:rsidRPr="004B1B91">
        <w:rPr>
          <w:rFonts w:ascii="Times New Roman" w:hAnsi="Times New Roman" w:cs="Times New Roman"/>
          <w:color w:val="000000" w:themeColor="text1"/>
          <w:sz w:val="24"/>
          <w:szCs w:val="32"/>
          <w:lang w:val="en-GB"/>
        </w:rPr>
        <w:t>customer</w:t>
      </w:r>
      <w:r w:rsidR="00B35303" w:rsidRPr="004B1B91">
        <w:rPr>
          <w:rFonts w:ascii="Times New Roman" w:hAnsi="Times New Roman" w:cs="Times New Roman"/>
          <w:color w:val="000000" w:themeColor="text1"/>
          <w:sz w:val="24"/>
          <w:szCs w:val="32"/>
          <w:lang w:val="en-GB"/>
        </w:rPr>
        <w:t xml:space="preserve"> feedbacks regarding the products or services, which eventually help them to develop their understanding on consumer trends in the competitive markets.</w:t>
      </w:r>
    </w:p>
    <w:p w:rsidR="00B35303" w:rsidRPr="004B1B91" w:rsidRDefault="00B35303"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In many cases, the managements </w:t>
      </w:r>
      <w:r w:rsidR="00BC3F90" w:rsidRPr="004B1B91">
        <w:rPr>
          <w:rFonts w:ascii="Times New Roman" w:hAnsi="Times New Roman" w:cs="Times New Roman"/>
          <w:color w:val="000000" w:themeColor="text1"/>
          <w:sz w:val="24"/>
          <w:szCs w:val="32"/>
          <w:lang w:val="en-GB"/>
        </w:rPr>
        <w:t>of the orga</w:t>
      </w:r>
      <w:r w:rsidRPr="004B1B91">
        <w:rPr>
          <w:rFonts w:ascii="Times New Roman" w:hAnsi="Times New Roman" w:cs="Times New Roman"/>
          <w:color w:val="000000" w:themeColor="text1"/>
          <w:sz w:val="24"/>
          <w:szCs w:val="32"/>
          <w:lang w:val="en-GB"/>
        </w:rPr>
        <w:t>ni</w:t>
      </w:r>
      <w:r w:rsidR="00BC3F90" w:rsidRPr="004B1B91">
        <w:rPr>
          <w:rFonts w:ascii="Times New Roman" w:hAnsi="Times New Roman" w:cs="Times New Roman"/>
          <w:color w:val="000000" w:themeColor="text1"/>
          <w:sz w:val="24"/>
          <w:szCs w:val="32"/>
          <w:lang w:val="en-GB"/>
        </w:rPr>
        <w:t>sa</w:t>
      </w:r>
      <w:r w:rsidRPr="004B1B91">
        <w:rPr>
          <w:rFonts w:ascii="Times New Roman" w:hAnsi="Times New Roman" w:cs="Times New Roman"/>
          <w:color w:val="000000" w:themeColor="text1"/>
          <w:sz w:val="24"/>
          <w:szCs w:val="32"/>
          <w:lang w:val="en-GB"/>
        </w:rPr>
        <w:t xml:space="preserve">tions are also found focusing on the Tunnel Effects under the prior </w:t>
      </w:r>
      <w:r w:rsidR="00BC3F90" w:rsidRPr="004B1B91">
        <w:rPr>
          <w:rFonts w:ascii="Times New Roman" w:hAnsi="Times New Roman" w:cs="Times New Roman"/>
          <w:color w:val="000000" w:themeColor="text1"/>
          <w:sz w:val="24"/>
          <w:szCs w:val="32"/>
          <w:lang w:val="en-GB"/>
        </w:rPr>
        <w:t>prohibition</w:t>
      </w:r>
      <w:r w:rsidRPr="004B1B91">
        <w:rPr>
          <w:rFonts w:ascii="Times New Roman" w:hAnsi="Times New Roman" w:cs="Times New Roman"/>
          <w:color w:val="000000" w:themeColor="text1"/>
          <w:sz w:val="24"/>
          <w:szCs w:val="32"/>
          <w:lang w:val="en-GB"/>
        </w:rPr>
        <w:t xml:space="preserve"> of the Theory of Digital Evolution, where the roles of the management groups are effectively segmented. According to </w:t>
      </w:r>
      <w:proofErr w:type="spellStart"/>
      <w:r w:rsidR="00CE6277" w:rsidRPr="004B1B91">
        <w:rPr>
          <w:rFonts w:ascii="Times New Roman" w:hAnsi="Times New Roman" w:cs="Times New Roman"/>
          <w:color w:val="000000" w:themeColor="text1"/>
          <w:sz w:val="24"/>
          <w:szCs w:val="32"/>
        </w:rPr>
        <w:t>Gamrat</w:t>
      </w:r>
      <w:proofErr w:type="spellEnd"/>
      <w:r w:rsidR="00CE6277" w:rsidRPr="004B1B91">
        <w:rPr>
          <w:rFonts w:ascii="Times New Roman" w:hAnsi="Times New Roman" w:cs="Times New Roman"/>
          <w:color w:val="000000" w:themeColor="text1"/>
          <w:sz w:val="24"/>
          <w:szCs w:val="32"/>
          <w:lang w:val="en-GB"/>
        </w:rPr>
        <w:t xml:space="preserve"> </w:t>
      </w:r>
      <w:r w:rsidR="00CE6277" w:rsidRPr="004B1B91">
        <w:rPr>
          <w:rFonts w:ascii="Times New Roman" w:hAnsi="Times New Roman" w:cs="Times New Roman"/>
          <w:i/>
          <w:iCs/>
          <w:color w:val="000000" w:themeColor="text1"/>
          <w:sz w:val="24"/>
          <w:szCs w:val="32"/>
          <w:lang w:val="en-GB"/>
        </w:rPr>
        <w:t xml:space="preserve">et al. </w:t>
      </w:r>
      <w:r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2014</w:t>
      </w:r>
      <w:r w:rsidRPr="004B1B91">
        <w:rPr>
          <w:rFonts w:ascii="Times New Roman" w:hAnsi="Times New Roman" w:cs="Times New Roman"/>
          <w:color w:val="000000" w:themeColor="text1"/>
          <w:sz w:val="24"/>
          <w:szCs w:val="32"/>
          <w:lang w:val="en-GB"/>
        </w:rPr>
        <w:t xml:space="preserve">), the Tunnel </w:t>
      </w:r>
      <w:r w:rsidR="00BC3F90" w:rsidRPr="004B1B91">
        <w:rPr>
          <w:rFonts w:ascii="Times New Roman" w:hAnsi="Times New Roman" w:cs="Times New Roman"/>
          <w:color w:val="000000" w:themeColor="text1"/>
          <w:sz w:val="24"/>
          <w:szCs w:val="32"/>
          <w:lang w:val="en-GB"/>
        </w:rPr>
        <w:t>Effect</w:t>
      </w:r>
      <w:r w:rsidRPr="004B1B91">
        <w:rPr>
          <w:rFonts w:ascii="Times New Roman" w:hAnsi="Times New Roman" w:cs="Times New Roman"/>
          <w:color w:val="000000" w:themeColor="text1"/>
          <w:sz w:val="24"/>
          <w:szCs w:val="32"/>
          <w:lang w:val="en-GB"/>
        </w:rPr>
        <w:t xml:space="preserve"> refers the managements to enable there </w:t>
      </w:r>
      <w:r w:rsidR="00BC3F90" w:rsidRPr="004B1B91">
        <w:rPr>
          <w:rFonts w:ascii="Times New Roman" w:hAnsi="Times New Roman" w:cs="Times New Roman"/>
          <w:color w:val="000000" w:themeColor="text1"/>
          <w:sz w:val="24"/>
          <w:szCs w:val="32"/>
          <w:lang w:val="en-GB"/>
        </w:rPr>
        <w:t>marketers</w:t>
      </w:r>
      <w:r w:rsidRPr="004B1B91">
        <w:rPr>
          <w:rFonts w:ascii="Times New Roman" w:hAnsi="Times New Roman" w:cs="Times New Roman"/>
          <w:color w:val="000000" w:themeColor="text1"/>
          <w:sz w:val="24"/>
          <w:szCs w:val="32"/>
          <w:lang w:val="en-GB"/>
        </w:rPr>
        <w:t xml:space="preserve"> to request for </w:t>
      </w:r>
      <w:r w:rsidR="00BC3F90" w:rsidRPr="004B1B91">
        <w:rPr>
          <w:rFonts w:ascii="Times New Roman" w:hAnsi="Times New Roman" w:cs="Times New Roman"/>
          <w:color w:val="000000" w:themeColor="text1"/>
          <w:sz w:val="24"/>
          <w:szCs w:val="32"/>
          <w:lang w:val="en-GB"/>
        </w:rPr>
        <w:t>considering</w:t>
      </w:r>
      <w:r w:rsidRPr="004B1B91">
        <w:rPr>
          <w:rFonts w:ascii="Times New Roman" w:hAnsi="Times New Roman" w:cs="Times New Roman"/>
          <w:color w:val="000000" w:themeColor="text1"/>
          <w:sz w:val="24"/>
          <w:szCs w:val="32"/>
          <w:lang w:val="en-GB"/>
        </w:rPr>
        <w:t xml:space="preserve"> features. This process is followed by the operations of the IT groups that develop the considered features and send them back to the marketers for </w:t>
      </w:r>
      <w:r w:rsidR="00BC3F90" w:rsidRPr="004B1B91">
        <w:rPr>
          <w:rFonts w:ascii="Times New Roman" w:hAnsi="Times New Roman" w:cs="Times New Roman"/>
          <w:color w:val="000000" w:themeColor="text1"/>
          <w:sz w:val="24"/>
          <w:szCs w:val="32"/>
          <w:lang w:val="en-GB"/>
        </w:rPr>
        <w:t>reviewing</w:t>
      </w:r>
      <w:r w:rsidRPr="004B1B91">
        <w:rPr>
          <w:rFonts w:ascii="Times New Roman" w:hAnsi="Times New Roman" w:cs="Times New Roman"/>
          <w:color w:val="000000" w:themeColor="text1"/>
          <w:sz w:val="24"/>
          <w:szCs w:val="32"/>
          <w:lang w:val="en-GB"/>
        </w:rPr>
        <w:t xml:space="preserve">. The </w:t>
      </w:r>
      <w:r w:rsidR="00BC3F90" w:rsidRPr="004B1B91">
        <w:rPr>
          <w:rFonts w:ascii="Times New Roman" w:hAnsi="Times New Roman" w:cs="Times New Roman"/>
          <w:color w:val="000000" w:themeColor="text1"/>
          <w:sz w:val="24"/>
          <w:szCs w:val="32"/>
          <w:lang w:val="en-GB"/>
        </w:rPr>
        <w:t>request</w:t>
      </w:r>
      <w:r w:rsidRPr="004B1B91">
        <w:rPr>
          <w:rFonts w:ascii="Times New Roman" w:hAnsi="Times New Roman" w:cs="Times New Roman"/>
          <w:color w:val="000000" w:themeColor="text1"/>
          <w:sz w:val="24"/>
          <w:szCs w:val="32"/>
          <w:lang w:val="en-GB"/>
        </w:rPr>
        <w:t xml:space="preserve"> refinements are again sent to the IT members of the organisations in order to allow them to tweak the code of the programming. The features are usually considered on the </w:t>
      </w:r>
      <w:r w:rsidR="00BC3F90" w:rsidRPr="004B1B91">
        <w:rPr>
          <w:rFonts w:ascii="Times New Roman" w:hAnsi="Times New Roman" w:cs="Times New Roman"/>
          <w:color w:val="000000" w:themeColor="text1"/>
          <w:sz w:val="24"/>
          <w:szCs w:val="32"/>
          <w:lang w:val="en-GB"/>
        </w:rPr>
        <w:t>basis</w:t>
      </w:r>
      <w:r w:rsidRPr="004B1B91">
        <w:rPr>
          <w:rFonts w:ascii="Times New Roman" w:hAnsi="Times New Roman" w:cs="Times New Roman"/>
          <w:color w:val="000000" w:themeColor="text1"/>
          <w:sz w:val="24"/>
          <w:szCs w:val="32"/>
          <w:lang w:val="en-GB"/>
        </w:rPr>
        <w:t xml:space="preserve"> of the consumer needs and the second phase is </w:t>
      </w:r>
      <w:r w:rsidR="00BC3F90" w:rsidRPr="004B1B91">
        <w:rPr>
          <w:rFonts w:ascii="Times New Roman" w:hAnsi="Times New Roman" w:cs="Times New Roman"/>
          <w:color w:val="000000" w:themeColor="text1"/>
          <w:sz w:val="24"/>
          <w:szCs w:val="32"/>
          <w:lang w:val="en-GB"/>
        </w:rPr>
        <w:t>conducted</w:t>
      </w:r>
      <w:r w:rsidRPr="004B1B91">
        <w:rPr>
          <w:rFonts w:ascii="Times New Roman" w:hAnsi="Times New Roman" w:cs="Times New Roman"/>
          <w:color w:val="000000" w:themeColor="text1"/>
          <w:sz w:val="24"/>
          <w:szCs w:val="32"/>
          <w:lang w:val="en-GB"/>
        </w:rPr>
        <w:t xml:space="preserve"> </w:t>
      </w:r>
      <w:r w:rsidR="00BC3F90" w:rsidRPr="004B1B91">
        <w:rPr>
          <w:rFonts w:ascii="Times New Roman" w:hAnsi="Times New Roman" w:cs="Times New Roman"/>
          <w:color w:val="000000" w:themeColor="text1"/>
          <w:sz w:val="24"/>
          <w:szCs w:val="32"/>
          <w:lang w:val="en-GB"/>
        </w:rPr>
        <w:t>to keep the system, running. The final process of this theoretical implementation is aligned with the operations conducted b the advertisers or promoters of the organisations, who are liable to reach the customers to meet their requirements. In this theory, the customers are always kept in the centre to prioritise their satisfaction at extent (</w:t>
      </w:r>
      <w:proofErr w:type="spellStart"/>
      <w:r w:rsidR="00CE6277" w:rsidRPr="004B1B91">
        <w:rPr>
          <w:rFonts w:ascii="Times New Roman" w:hAnsi="Times New Roman" w:cs="Times New Roman"/>
          <w:color w:val="000000" w:themeColor="text1"/>
          <w:sz w:val="24"/>
          <w:szCs w:val="32"/>
        </w:rPr>
        <w:t>Laudon</w:t>
      </w:r>
      <w:proofErr w:type="spellEnd"/>
      <w:r w:rsidR="00CE6277" w:rsidRPr="004B1B91">
        <w:rPr>
          <w:rFonts w:ascii="Times New Roman" w:hAnsi="Times New Roman" w:cs="Times New Roman"/>
          <w:color w:val="000000" w:themeColor="text1"/>
          <w:sz w:val="24"/>
          <w:szCs w:val="32"/>
        </w:rPr>
        <w:t xml:space="preserve"> and </w:t>
      </w:r>
      <w:proofErr w:type="spellStart"/>
      <w:r w:rsidR="00CE6277" w:rsidRPr="004B1B91">
        <w:rPr>
          <w:rFonts w:ascii="Times New Roman" w:hAnsi="Times New Roman" w:cs="Times New Roman"/>
          <w:color w:val="000000" w:themeColor="text1"/>
          <w:sz w:val="24"/>
          <w:szCs w:val="32"/>
        </w:rPr>
        <w:t>Laudon</w:t>
      </w:r>
      <w:proofErr w:type="spellEnd"/>
      <w:r w:rsidR="00CE6277" w:rsidRPr="004B1B91">
        <w:rPr>
          <w:rFonts w:ascii="Times New Roman" w:hAnsi="Times New Roman" w:cs="Times New Roman"/>
          <w:color w:val="000000" w:themeColor="text1"/>
          <w:sz w:val="24"/>
          <w:szCs w:val="32"/>
        </w:rPr>
        <w:t>, 2015</w:t>
      </w:r>
      <w:r w:rsidR="00BC3F90" w:rsidRPr="004B1B91">
        <w:rPr>
          <w:rFonts w:ascii="Times New Roman" w:hAnsi="Times New Roman" w:cs="Times New Roman"/>
          <w:color w:val="000000" w:themeColor="text1"/>
          <w:sz w:val="24"/>
          <w:szCs w:val="32"/>
          <w:lang w:val="en-GB"/>
        </w:rPr>
        <w:t>).</w:t>
      </w:r>
    </w:p>
    <w:p w:rsidR="00BC3F90" w:rsidRPr="004B1B91" w:rsidRDefault="00BC3F90"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lastRenderedPageBreak/>
        <w:t xml:space="preserve">In other perspective, the customers from the global markets have </w:t>
      </w:r>
      <w:r w:rsidR="00A44D7B" w:rsidRPr="004B1B91">
        <w:rPr>
          <w:rFonts w:ascii="Times New Roman" w:hAnsi="Times New Roman" w:cs="Times New Roman"/>
          <w:color w:val="000000" w:themeColor="text1"/>
          <w:sz w:val="24"/>
          <w:szCs w:val="32"/>
          <w:lang w:val="en-GB"/>
        </w:rPr>
        <w:t xml:space="preserve">also found massive opportunities through the digitalisation of the organisations. In most of the cases, they have been found developing better communications with their brands, through they are supposed to convey their needs to the managements of those brands. </w:t>
      </w:r>
      <w:r w:rsidR="00186234" w:rsidRPr="004B1B91">
        <w:rPr>
          <w:rFonts w:ascii="Times New Roman" w:hAnsi="Times New Roman" w:cs="Times New Roman"/>
          <w:color w:val="000000" w:themeColor="text1"/>
          <w:sz w:val="24"/>
          <w:szCs w:val="32"/>
          <w:lang w:val="en-GB"/>
        </w:rPr>
        <w:t>T</w:t>
      </w:r>
      <w:r w:rsidR="00A44D7B" w:rsidRPr="004B1B91">
        <w:rPr>
          <w:rFonts w:ascii="Times New Roman" w:hAnsi="Times New Roman" w:cs="Times New Roman"/>
          <w:color w:val="000000" w:themeColor="text1"/>
          <w:sz w:val="24"/>
          <w:szCs w:val="32"/>
          <w:lang w:val="en-GB"/>
        </w:rPr>
        <w:t xml:space="preserve">he customers have also been allowed to post their feedbacks on the official websites of the brands, </w:t>
      </w:r>
      <w:r w:rsidR="000C3168" w:rsidRPr="004B1B91">
        <w:rPr>
          <w:rFonts w:ascii="Times New Roman" w:hAnsi="Times New Roman" w:cs="Times New Roman"/>
          <w:color w:val="000000" w:themeColor="text1"/>
          <w:sz w:val="24"/>
          <w:szCs w:val="32"/>
          <w:lang w:val="en-GB"/>
        </w:rPr>
        <w:t xml:space="preserve">social media platforms </w:t>
      </w:r>
      <w:r w:rsidR="00A44D7B" w:rsidRPr="004B1B91">
        <w:rPr>
          <w:rFonts w:ascii="Times New Roman" w:hAnsi="Times New Roman" w:cs="Times New Roman"/>
          <w:color w:val="000000" w:themeColor="text1"/>
          <w:sz w:val="24"/>
          <w:szCs w:val="32"/>
          <w:lang w:val="en-GB"/>
        </w:rPr>
        <w:t>or even to the other commercial websites to ensure their desired services to be developed or provided.</w:t>
      </w:r>
      <w:r w:rsidR="00186234" w:rsidRPr="004B1B91">
        <w:rPr>
          <w:rFonts w:ascii="Times New Roman" w:hAnsi="Times New Roman" w:cs="Times New Roman"/>
          <w:color w:val="000000" w:themeColor="text1"/>
          <w:sz w:val="24"/>
          <w:szCs w:val="32"/>
          <w:lang w:val="en-GB"/>
        </w:rPr>
        <w:t xml:space="preserve"> </w:t>
      </w:r>
      <w:r w:rsidR="004E0B0E" w:rsidRPr="004B1B91">
        <w:rPr>
          <w:rFonts w:ascii="Times New Roman" w:hAnsi="Times New Roman" w:cs="Times New Roman"/>
          <w:color w:val="000000" w:themeColor="text1"/>
          <w:sz w:val="24"/>
          <w:szCs w:val="32"/>
          <w:lang w:val="en-GB"/>
        </w:rPr>
        <w:t xml:space="preserve">However, there are certain models related to the present generation of digital technology approaches, which are extensively adopted by the global business organisations for the purpose enabling the most effective business concerns. These models are also related to their social media approaches as well, which are mostly found to be application-based. Enterprise App Stores is one of those effective models, through the business organisations emphasise on their online business approaches. This model also has encouraged the medium and small scale businesses to ensure their marketing processes and promotional benefits. In the words of </w:t>
      </w:r>
      <w:proofErr w:type="spellStart"/>
      <w:r w:rsidR="00CE6277" w:rsidRPr="004B1B91">
        <w:rPr>
          <w:rFonts w:ascii="Times New Roman" w:hAnsi="Times New Roman" w:cs="Times New Roman"/>
          <w:color w:val="000000" w:themeColor="text1"/>
          <w:sz w:val="24"/>
          <w:szCs w:val="32"/>
        </w:rPr>
        <w:t>Hermsen</w:t>
      </w:r>
      <w:proofErr w:type="spellEnd"/>
      <w:r w:rsidR="00CE6277" w:rsidRPr="004B1B91">
        <w:rPr>
          <w:rFonts w:ascii="Times New Roman" w:hAnsi="Times New Roman" w:cs="Times New Roman"/>
          <w:color w:val="000000" w:themeColor="text1"/>
          <w:sz w:val="24"/>
          <w:szCs w:val="32"/>
          <w:lang w:val="en-GB"/>
        </w:rPr>
        <w:t xml:space="preserve"> </w:t>
      </w:r>
      <w:r w:rsidR="00CE6277" w:rsidRPr="004B1B91">
        <w:rPr>
          <w:rFonts w:ascii="Times New Roman" w:hAnsi="Times New Roman" w:cs="Times New Roman"/>
          <w:i/>
          <w:iCs/>
          <w:color w:val="000000" w:themeColor="text1"/>
          <w:sz w:val="24"/>
          <w:szCs w:val="32"/>
          <w:lang w:val="en-GB"/>
        </w:rPr>
        <w:t xml:space="preserve">et al. </w:t>
      </w:r>
      <w:r w:rsidR="004E0B0E"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2016</w:t>
      </w:r>
      <w:r w:rsidR="004E0B0E" w:rsidRPr="004B1B91">
        <w:rPr>
          <w:rFonts w:ascii="Times New Roman" w:hAnsi="Times New Roman" w:cs="Times New Roman"/>
          <w:color w:val="000000" w:themeColor="text1"/>
          <w:sz w:val="24"/>
          <w:szCs w:val="32"/>
          <w:lang w:val="en-GB"/>
        </w:rPr>
        <w:t>), Quantified Enterprise is also there to facilitate the managements of the organisations in terms of ensuring the most effective approaches towards the online customers. It is often described as a useful extension for the Enterprise App Stores model. However, both of these two models are liable to provide online business benefits to the e-commerce websites as well. In addition to these two application models, the managements of the organisations also focus on Contextual Applications, which are personalised according to the needs of the organisations. In most of the cases, the managements of the organisations utilise this model according to their marketing desires and promotional requirements from the competitive markets.</w:t>
      </w:r>
    </w:p>
    <w:p w:rsidR="00054EA4" w:rsidRPr="004B1B91" w:rsidRDefault="00054EA4" w:rsidP="00DC24C1">
      <w:pPr>
        <w:pStyle w:val="Heading1"/>
        <w:rPr>
          <w:lang w:val="en-GB"/>
        </w:rPr>
      </w:pPr>
      <w:bookmarkStart w:id="3" w:name="_Toc500184047"/>
      <w:r w:rsidRPr="004B1B91">
        <w:rPr>
          <w:lang w:val="en-GB"/>
        </w:rPr>
        <w:t>Analysis</w:t>
      </w:r>
      <w:bookmarkEnd w:id="3"/>
    </w:p>
    <w:p w:rsidR="00054EA4" w:rsidRPr="004B1B91" w:rsidRDefault="000C3168"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The emergence of </w:t>
      </w:r>
      <w:r w:rsidR="000637F4" w:rsidRPr="004B1B91">
        <w:rPr>
          <w:rFonts w:ascii="Times New Roman" w:hAnsi="Times New Roman" w:cs="Times New Roman"/>
          <w:color w:val="000000" w:themeColor="text1"/>
          <w:sz w:val="24"/>
          <w:szCs w:val="32"/>
          <w:lang w:val="en-GB"/>
        </w:rPr>
        <w:t>social</w:t>
      </w:r>
      <w:r w:rsidR="00D57F38" w:rsidRPr="004B1B91">
        <w:rPr>
          <w:rFonts w:ascii="Times New Roman" w:hAnsi="Times New Roman" w:cs="Times New Roman"/>
          <w:color w:val="000000" w:themeColor="text1"/>
          <w:sz w:val="24"/>
          <w:szCs w:val="32"/>
          <w:lang w:val="en-GB"/>
        </w:rPr>
        <w:t xml:space="preserve"> media and other digitalisation tools in the global businesses</w:t>
      </w:r>
      <w:r w:rsidR="001A65AC" w:rsidRPr="004B1B91">
        <w:rPr>
          <w:rFonts w:ascii="Times New Roman" w:hAnsi="Times New Roman" w:cs="Times New Roman"/>
          <w:color w:val="000000" w:themeColor="text1"/>
          <w:sz w:val="24"/>
          <w:szCs w:val="32"/>
          <w:lang w:val="en-GB"/>
        </w:rPr>
        <w:t xml:space="preserve"> have brought the stakeholders of a business together for the purpose of business expansion. Digitalisation has also been found extensively effective in terms of discovering the media and small scale businesses. In the words of </w:t>
      </w:r>
      <w:r w:rsidR="00CE6277" w:rsidRPr="004B1B91">
        <w:rPr>
          <w:rFonts w:ascii="Times New Roman" w:hAnsi="Times New Roman" w:cs="Times New Roman"/>
          <w:color w:val="000000" w:themeColor="text1"/>
          <w:sz w:val="24"/>
          <w:szCs w:val="32"/>
        </w:rPr>
        <w:t>McDonald and Thompson</w:t>
      </w:r>
      <w:r w:rsidR="00CE6277" w:rsidRPr="004B1B91">
        <w:rPr>
          <w:rFonts w:ascii="Times New Roman" w:hAnsi="Times New Roman" w:cs="Times New Roman"/>
          <w:color w:val="000000" w:themeColor="text1"/>
          <w:sz w:val="24"/>
          <w:szCs w:val="32"/>
          <w:lang w:val="en-GB"/>
        </w:rPr>
        <w:t xml:space="preserve"> </w:t>
      </w:r>
      <w:r w:rsidR="001A65AC"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2016</w:t>
      </w:r>
      <w:r w:rsidR="001A65AC" w:rsidRPr="004B1B91">
        <w:rPr>
          <w:rFonts w:ascii="Times New Roman" w:hAnsi="Times New Roman" w:cs="Times New Roman"/>
          <w:color w:val="000000" w:themeColor="text1"/>
          <w:sz w:val="24"/>
          <w:szCs w:val="32"/>
          <w:lang w:val="en-GB"/>
        </w:rPr>
        <w:t xml:space="preserve">), the digitalisation in business has also strongly influenced the purchase decisions of the customers, through which they are empowered to buy and browse products among massive alternatives. Empowering innovation in business has also been acclaimed as major step, which simultaneously emphasised on the futuristic orientation for the business managements. It also has encouraged the </w:t>
      </w:r>
      <w:r w:rsidR="001A65AC" w:rsidRPr="004B1B91">
        <w:rPr>
          <w:rFonts w:ascii="Times New Roman" w:hAnsi="Times New Roman" w:cs="Times New Roman"/>
          <w:color w:val="000000" w:themeColor="text1"/>
          <w:sz w:val="24"/>
          <w:szCs w:val="32"/>
          <w:lang w:val="en-GB"/>
        </w:rPr>
        <w:lastRenderedPageBreak/>
        <w:t>managements of the organisations to maintain their sustainability efforts in order to meet the loopholes existed in the marketing process. In this way, the managements of the organisations have been found liable to ensure customer-effective marketing process and promotion activities according to the demands of the consumer markets.</w:t>
      </w:r>
    </w:p>
    <w:p w:rsidR="00B74C0A" w:rsidRPr="004B1B91" w:rsidRDefault="00691FD1"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The emerging demands of millennial employees and workers at different sectors in the global markets have been recognised as another major reason behind the popularity of digitalisation in the workplaces of the organisations. In most of the cases, these workers are found extensively attached with the social media lives and connected with a certain numbers of people through diverse platforms of social media</w:t>
      </w:r>
      <w:r w:rsidR="005869B5" w:rsidRPr="004B1B91">
        <w:rPr>
          <w:rFonts w:ascii="Times New Roman" w:hAnsi="Times New Roman" w:cs="Times New Roman"/>
          <w:color w:val="000000" w:themeColor="text1"/>
          <w:sz w:val="24"/>
          <w:szCs w:val="32"/>
          <w:lang w:val="en-GB"/>
        </w:rPr>
        <w:t xml:space="preserve"> (</w:t>
      </w:r>
      <w:r w:rsidR="00CE6277" w:rsidRPr="004B1B91">
        <w:rPr>
          <w:rFonts w:ascii="Times New Roman" w:hAnsi="Times New Roman" w:cs="Times New Roman"/>
          <w:color w:val="000000" w:themeColor="text1"/>
          <w:sz w:val="24"/>
          <w:szCs w:val="32"/>
        </w:rPr>
        <w:t>Selwyn, 2014</w:t>
      </w:r>
      <w:r w:rsidR="005869B5" w:rsidRPr="004B1B91">
        <w:rPr>
          <w:rFonts w:ascii="Times New Roman" w:hAnsi="Times New Roman" w:cs="Times New Roman"/>
          <w:color w:val="000000" w:themeColor="text1"/>
          <w:sz w:val="24"/>
          <w:szCs w:val="32"/>
          <w:lang w:val="en-GB"/>
        </w:rPr>
        <w:t>)</w:t>
      </w:r>
      <w:r w:rsidRPr="004B1B91">
        <w:rPr>
          <w:rFonts w:ascii="Times New Roman" w:hAnsi="Times New Roman" w:cs="Times New Roman"/>
          <w:color w:val="000000" w:themeColor="text1"/>
          <w:sz w:val="24"/>
          <w:szCs w:val="32"/>
          <w:lang w:val="en-GB"/>
        </w:rPr>
        <w:t xml:space="preserve">. </w:t>
      </w:r>
      <w:r w:rsidR="00B669AC" w:rsidRPr="004B1B91">
        <w:rPr>
          <w:rFonts w:ascii="Times New Roman" w:hAnsi="Times New Roman" w:cs="Times New Roman"/>
          <w:color w:val="000000" w:themeColor="text1"/>
          <w:sz w:val="24"/>
          <w:szCs w:val="32"/>
          <w:lang w:val="en-GB"/>
        </w:rPr>
        <w:t>Thus, the managements of the organisations are found likely to address these advantages and utilise them for the expansion of their business. From the other perspective, the popularity of social media at the developed and developing countries have also compelled the managements of the organisation to recruit millennial employees for ensuring and managing the digital implementations within their workplaces.</w:t>
      </w:r>
    </w:p>
    <w:p w:rsidR="00054EA4" w:rsidRPr="004B1B91" w:rsidRDefault="00054EA4" w:rsidP="00DC24C1">
      <w:pPr>
        <w:pStyle w:val="Heading1"/>
        <w:rPr>
          <w:lang w:val="en-GB"/>
        </w:rPr>
      </w:pPr>
      <w:bookmarkStart w:id="4" w:name="_Toc500184048"/>
      <w:r w:rsidRPr="004B1B91">
        <w:rPr>
          <w:lang w:val="en-GB"/>
        </w:rPr>
        <w:t>Practical Application and Development</w:t>
      </w:r>
      <w:bookmarkEnd w:id="4"/>
    </w:p>
    <w:p w:rsidR="00054EA4" w:rsidRPr="004B1B91" w:rsidRDefault="00186234"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There are certain approaches that have been considered by the global </w:t>
      </w:r>
      <w:r w:rsidR="00B23A18" w:rsidRPr="004B1B91">
        <w:rPr>
          <w:rFonts w:ascii="Times New Roman" w:hAnsi="Times New Roman" w:cs="Times New Roman"/>
          <w:color w:val="000000" w:themeColor="text1"/>
          <w:sz w:val="24"/>
          <w:szCs w:val="32"/>
          <w:lang w:val="en-GB"/>
        </w:rPr>
        <w:t>businesses</w:t>
      </w:r>
      <w:r w:rsidRPr="004B1B91">
        <w:rPr>
          <w:rFonts w:ascii="Times New Roman" w:hAnsi="Times New Roman" w:cs="Times New Roman"/>
          <w:color w:val="000000" w:themeColor="text1"/>
          <w:sz w:val="24"/>
          <w:szCs w:val="32"/>
          <w:lang w:val="en-GB"/>
        </w:rPr>
        <w:t xml:space="preserve"> in terms of </w:t>
      </w:r>
      <w:r w:rsidR="00B23A18" w:rsidRPr="004B1B91">
        <w:rPr>
          <w:rFonts w:ascii="Times New Roman" w:hAnsi="Times New Roman" w:cs="Times New Roman"/>
          <w:color w:val="000000" w:themeColor="text1"/>
          <w:sz w:val="24"/>
          <w:szCs w:val="32"/>
          <w:lang w:val="en-GB"/>
        </w:rPr>
        <w:t>ensuring</w:t>
      </w:r>
      <w:r w:rsidRPr="004B1B91">
        <w:rPr>
          <w:rFonts w:ascii="Times New Roman" w:hAnsi="Times New Roman" w:cs="Times New Roman"/>
          <w:color w:val="000000" w:themeColor="text1"/>
          <w:sz w:val="24"/>
          <w:szCs w:val="32"/>
          <w:lang w:val="en-GB"/>
        </w:rPr>
        <w:t xml:space="preserve"> their business </w:t>
      </w:r>
      <w:r w:rsidR="00B23A18" w:rsidRPr="004B1B91">
        <w:rPr>
          <w:rFonts w:ascii="Times New Roman" w:hAnsi="Times New Roman" w:cs="Times New Roman"/>
          <w:color w:val="000000" w:themeColor="text1"/>
          <w:sz w:val="24"/>
          <w:szCs w:val="32"/>
          <w:lang w:val="en-GB"/>
        </w:rPr>
        <w:t>expansions</w:t>
      </w:r>
      <w:r w:rsidRPr="004B1B91">
        <w:rPr>
          <w:rFonts w:ascii="Times New Roman" w:hAnsi="Times New Roman" w:cs="Times New Roman"/>
          <w:color w:val="000000" w:themeColor="text1"/>
          <w:sz w:val="24"/>
          <w:szCs w:val="32"/>
          <w:lang w:val="en-GB"/>
        </w:rPr>
        <w:t xml:space="preserve"> through digital </w:t>
      </w:r>
      <w:r w:rsidR="00B23A18" w:rsidRPr="004B1B91">
        <w:rPr>
          <w:rFonts w:ascii="Times New Roman" w:hAnsi="Times New Roman" w:cs="Times New Roman"/>
          <w:color w:val="000000" w:themeColor="text1"/>
          <w:sz w:val="24"/>
          <w:szCs w:val="32"/>
          <w:lang w:val="en-GB"/>
        </w:rPr>
        <w:t>technology</w:t>
      </w:r>
      <w:r w:rsidRPr="004B1B91">
        <w:rPr>
          <w:rFonts w:ascii="Times New Roman" w:hAnsi="Times New Roman" w:cs="Times New Roman"/>
          <w:color w:val="000000" w:themeColor="text1"/>
          <w:sz w:val="24"/>
          <w:szCs w:val="32"/>
          <w:lang w:val="en-GB"/>
        </w:rPr>
        <w:t xml:space="preserve"> impositions. In most of the cases, they have been found resulting positive outputs for the managements of the organ</w:t>
      </w:r>
      <w:r w:rsidR="00B23A18" w:rsidRPr="004B1B91">
        <w:rPr>
          <w:rFonts w:ascii="Times New Roman" w:hAnsi="Times New Roman" w:cs="Times New Roman"/>
          <w:color w:val="000000" w:themeColor="text1"/>
          <w:sz w:val="24"/>
          <w:szCs w:val="32"/>
          <w:lang w:val="en-GB"/>
        </w:rPr>
        <w:t>is</w:t>
      </w:r>
      <w:r w:rsidRPr="004B1B91">
        <w:rPr>
          <w:rFonts w:ascii="Times New Roman" w:hAnsi="Times New Roman" w:cs="Times New Roman"/>
          <w:color w:val="000000" w:themeColor="text1"/>
          <w:sz w:val="24"/>
          <w:szCs w:val="32"/>
          <w:lang w:val="en-GB"/>
        </w:rPr>
        <w:t xml:space="preserve">ations in practical. They </w:t>
      </w:r>
      <w:r w:rsidR="00B23A18" w:rsidRPr="004B1B91">
        <w:rPr>
          <w:rFonts w:ascii="Times New Roman" w:hAnsi="Times New Roman" w:cs="Times New Roman"/>
          <w:color w:val="000000" w:themeColor="text1"/>
          <w:sz w:val="24"/>
          <w:szCs w:val="32"/>
          <w:lang w:val="en-GB"/>
        </w:rPr>
        <w:t>have</w:t>
      </w:r>
      <w:r w:rsidRPr="004B1B91">
        <w:rPr>
          <w:rFonts w:ascii="Times New Roman" w:hAnsi="Times New Roman" w:cs="Times New Roman"/>
          <w:color w:val="000000" w:themeColor="text1"/>
          <w:sz w:val="24"/>
          <w:szCs w:val="32"/>
          <w:lang w:val="en-GB"/>
        </w:rPr>
        <w:t xml:space="preserve"> also been found effective in resulting extensive </w:t>
      </w:r>
      <w:r w:rsidR="00B23A18" w:rsidRPr="004B1B91">
        <w:rPr>
          <w:rFonts w:ascii="Times New Roman" w:hAnsi="Times New Roman" w:cs="Times New Roman"/>
          <w:color w:val="000000" w:themeColor="text1"/>
          <w:sz w:val="24"/>
          <w:szCs w:val="32"/>
          <w:lang w:val="en-GB"/>
        </w:rPr>
        <w:t>developmen</w:t>
      </w:r>
      <w:r w:rsidRPr="004B1B91">
        <w:rPr>
          <w:rFonts w:ascii="Times New Roman" w:hAnsi="Times New Roman" w:cs="Times New Roman"/>
          <w:color w:val="000000" w:themeColor="text1"/>
          <w:sz w:val="24"/>
          <w:szCs w:val="32"/>
          <w:lang w:val="en-GB"/>
        </w:rPr>
        <w:t>ts for the managements as well.</w:t>
      </w:r>
      <w:r w:rsidR="00B23A18" w:rsidRPr="004B1B91">
        <w:rPr>
          <w:rFonts w:ascii="Times New Roman" w:hAnsi="Times New Roman" w:cs="Times New Roman"/>
          <w:color w:val="000000" w:themeColor="text1"/>
          <w:sz w:val="24"/>
          <w:szCs w:val="32"/>
          <w:lang w:val="en-GB"/>
        </w:rPr>
        <w:t xml:space="preserve"> </w:t>
      </w:r>
      <w:r w:rsidR="003479E1" w:rsidRPr="004B1B91">
        <w:rPr>
          <w:rFonts w:ascii="Times New Roman" w:hAnsi="Times New Roman" w:cs="Times New Roman"/>
          <w:color w:val="000000" w:themeColor="text1"/>
          <w:sz w:val="24"/>
          <w:szCs w:val="32"/>
          <w:lang w:val="en-GB"/>
        </w:rPr>
        <w:t xml:space="preserve">Community centric open collaboration of the managements and the customers have been observed as a major practical application under the digital technology implementations in the organisations, which have been further followed by broadening the direct workforce for them. As stated by </w:t>
      </w:r>
      <w:r w:rsidR="00CE6277" w:rsidRPr="004B1B91">
        <w:rPr>
          <w:rFonts w:ascii="Times New Roman" w:hAnsi="Times New Roman" w:cs="Times New Roman"/>
          <w:color w:val="000000" w:themeColor="text1"/>
          <w:sz w:val="24"/>
          <w:szCs w:val="32"/>
        </w:rPr>
        <w:t xml:space="preserve">Thomas and </w:t>
      </w:r>
      <w:proofErr w:type="spellStart"/>
      <w:r w:rsidR="00CE6277" w:rsidRPr="004B1B91">
        <w:rPr>
          <w:rFonts w:ascii="Times New Roman" w:hAnsi="Times New Roman" w:cs="Times New Roman"/>
          <w:color w:val="000000" w:themeColor="text1"/>
          <w:sz w:val="24"/>
          <w:szCs w:val="32"/>
        </w:rPr>
        <w:t>Akdere</w:t>
      </w:r>
      <w:proofErr w:type="spellEnd"/>
      <w:r w:rsidR="00CE6277" w:rsidRPr="004B1B91">
        <w:rPr>
          <w:rFonts w:ascii="Times New Roman" w:hAnsi="Times New Roman" w:cs="Times New Roman"/>
          <w:color w:val="000000" w:themeColor="text1"/>
          <w:sz w:val="24"/>
          <w:szCs w:val="32"/>
          <w:lang w:val="en-GB"/>
        </w:rPr>
        <w:t xml:space="preserve"> </w:t>
      </w:r>
      <w:r w:rsidR="003479E1"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2013</w:t>
      </w:r>
      <w:r w:rsidR="003479E1" w:rsidRPr="004B1B91">
        <w:rPr>
          <w:rFonts w:ascii="Times New Roman" w:hAnsi="Times New Roman" w:cs="Times New Roman"/>
          <w:color w:val="000000" w:themeColor="text1"/>
          <w:sz w:val="24"/>
          <w:szCs w:val="32"/>
          <w:lang w:val="en-GB"/>
        </w:rPr>
        <w:t>), enabling community centric open collaboration and broadness of the dynamic workforce have extended the opportunities for the managements of the organisations, through which they have become capable segmenting and targeting the competitive markets.</w:t>
      </w:r>
    </w:p>
    <w:p w:rsidR="003479E1" w:rsidRPr="004B1B91" w:rsidRDefault="003479E1"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The imposition of digital technology has also promoted the benefits to the employees of the organisations by providing efficient alternatives to the non-hierarchical organisational structures. Promoting the non-hierarchical organisational structures has benefited the managements of the organisations as well by allowing them to ensure employee retention goals extensively. In addition to it, this process has also enabled shared-economy for the markets, which is liable to </w:t>
      </w:r>
      <w:r w:rsidRPr="004B1B91">
        <w:rPr>
          <w:rFonts w:ascii="Times New Roman" w:hAnsi="Times New Roman" w:cs="Times New Roman"/>
          <w:color w:val="000000" w:themeColor="text1"/>
          <w:sz w:val="24"/>
          <w:szCs w:val="32"/>
          <w:lang w:val="en-GB"/>
        </w:rPr>
        <w:lastRenderedPageBreak/>
        <w:t xml:space="preserve">provide benefits to all the groups within the competitive markets. As observed by </w:t>
      </w:r>
      <w:proofErr w:type="spellStart"/>
      <w:r w:rsidR="00CE6277" w:rsidRPr="004B1B91">
        <w:rPr>
          <w:rFonts w:ascii="Times New Roman" w:hAnsi="Times New Roman" w:cs="Times New Roman"/>
          <w:color w:val="000000" w:themeColor="text1"/>
          <w:sz w:val="24"/>
          <w:szCs w:val="32"/>
        </w:rPr>
        <w:t>Wortmann</w:t>
      </w:r>
      <w:proofErr w:type="spellEnd"/>
      <w:r w:rsidR="00CE6277" w:rsidRPr="004B1B91">
        <w:rPr>
          <w:rFonts w:ascii="Times New Roman" w:hAnsi="Times New Roman" w:cs="Times New Roman"/>
          <w:color w:val="000000" w:themeColor="text1"/>
          <w:sz w:val="24"/>
          <w:szCs w:val="32"/>
        </w:rPr>
        <w:t xml:space="preserve"> and </w:t>
      </w:r>
      <w:proofErr w:type="spellStart"/>
      <w:r w:rsidR="00CE6277" w:rsidRPr="004B1B91">
        <w:rPr>
          <w:rFonts w:ascii="Times New Roman" w:hAnsi="Times New Roman" w:cs="Times New Roman"/>
          <w:color w:val="000000" w:themeColor="text1"/>
          <w:sz w:val="24"/>
          <w:szCs w:val="32"/>
        </w:rPr>
        <w:t>Flüchter</w:t>
      </w:r>
      <w:proofErr w:type="spellEnd"/>
      <w:r w:rsidR="00CE6277" w:rsidRPr="004B1B91">
        <w:rPr>
          <w:rFonts w:ascii="Times New Roman" w:hAnsi="Times New Roman" w:cs="Times New Roman"/>
          <w:color w:val="000000" w:themeColor="text1"/>
          <w:sz w:val="24"/>
          <w:szCs w:val="32"/>
          <w:lang w:val="en-GB"/>
        </w:rPr>
        <w:t xml:space="preserve"> </w:t>
      </w:r>
      <w:r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2015</w:t>
      </w:r>
      <w:r w:rsidRPr="004B1B91">
        <w:rPr>
          <w:rFonts w:ascii="Times New Roman" w:hAnsi="Times New Roman" w:cs="Times New Roman"/>
          <w:color w:val="000000" w:themeColor="text1"/>
          <w:sz w:val="24"/>
          <w:szCs w:val="32"/>
          <w:lang w:val="en-GB"/>
        </w:rPr>
        <w:t>), promoting shared-profits through digital implementations within the organisations has benefited the shareholders of the organisations as well.</w:t>
      </w:r>
    </w:p>
    <w:p w:rsidR="00B41998" w:rsidRDefault="00B41998"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The prior practical application of the </w:t>
      </w:r>
      <w:r w:rsidR="001373FE" w:rsidRPr="004B1B91">
        <w:rPr>
          <w:rFonts w:ascii="Times New Roman" w:hAnsi="Times New Roman" w:cs="Times New Roman"/>
          <w:color w:val="000000" w:themeColor="text1"/>
          <w:sz w:val="24"/>
          <w:szCs w:val="32"/>
          <w:lang w:val="en-GB"/>
        </w:rPr>
        <w:t>Wearable</w:t>
      </w:r>
      <w:r w:rsidRPr="004B1B91">
        <w:rPr>
          <w:rFonts w:ascii="Times New Roman" w:hAnsi="Times New Roman" w:cs="Times New Roman"/>
          <w:color w:val="000000" w:themeColor="text1"/>
          <w:sz w:val="24"/>
          <w:szCs w:val="32"/>
          <w:lang w:val="en-GB"/>
        </w:rPr>
        <w:t xml:space="preserve"> has </w:t>
      </w:r>
      <w:r w:rsidR="001373FE" w:rsidRPr="004B1B91">
        <w:rPr>
          <w:rFonts w:ascii="Times New Roman" w:hAnsi="Times New Roman" w:cs="Times New Roman"/>
          <w:color w:val="000000" w:themeColor="text1"/>
          <w:sz w:val="24"/>
          <w:szCs w:val="32"/>
          <w:lang w:val="en-GB"/>
        </w:rPr>
        <w:t>encouraged</w:t>
      </w:r>
      <w:r w:rsidRPr="004B1B91">
        <w:rPr>
          <w:rFonts w:ascii="Times New Roman" w:hAnsi="Times New Roman" w:cs="Times New Roman"/>
          <w:color w:val="000000" w:themeColor="text1"/>
          <w:sz w:val="24"/>
          <w:szCs w:val="32"/>
          <w:lang w:val="en-GB"/>
        </w:rPr>
        <w:t xml:space="preserve"> the managements of the organisations to </w:t>
      </w:r>
      <w:r w:rsidR="001373FE" w:rsidRPr="004B1B91">
        <w:rPr>
          <w:rFonts w:ascii="Times New Roman" w:hAnsi="Times New Roman" w:cs="Times New Roman"/>
          <w:color w:val="000000" w:themeColor="text1"/>
          <w:sz w:val="24"/>
          <w:szCs w:val="32"/>
          <w:lang w:val="en-GB"/>
        </w:rPr>
        <w:t>enhance</w:t>
      </w:r>
      <w:r w:rsidRPr="004B1B91">
        <w:rPr>
          <w:rFonts w:ascii="Times New Roman" w:hAnsi="Times New Roman" w:cs="Times New Roman"/>
          <w:color w:val="000000" w:themeColor="text1"/>
          <w:sz w:val="24"/>
          <w:szCs w:val="32"/>
          <w:lang w:val="en-GB"/>
        </w:rPr>
        <w:t xml:space="preserve"> their </w:t>
      </w:r>
      <w:r w:rsidR="001373FE" w:rsidRPr="004B1B91">
        <w:rPr>
          <w:rFonts w:ascii="Times New Roman" w:hAnsi="Times New Roman" w:cs="Times New Roman"/>
          <w:color w:val="000000" w:themeColor="text1"/>
          <w:sz w:val="24"/>
          <w:szCs w:val="32"/>
          <w:lang w:val="en-GB"/>
        </w:rPr>
        <w:t>capabilities</w:t>
      </w:r>
      <w:r w:rsidRPr="004B1B91">
        <w:rPr>
          <w:rFonts w:ascii="Times New Roman" w:hAnsi="Times New Roman" w:cs="Times New Roman"/>
          <w:color w:val="000000" w:themeColor="text1"/>
          <w:sz w:val="24"/>
          <w:szCs w:val="32"/>
          <w:lang w:val="en-GB"/>
        </w:rPr>
        <w:t xml:space="preserve"> in production management and increase manufacturing abilities for the managements of the </w:t>
      </w:r>
      <w:r w:rsidR="001373FE" w:rsidRPr="004B1B91">
        <w:rPr>
          <w:rFonts w:ascii="Times New Roman" w:hAnsi="Times New Roman" w:cs="Times New Roman"/>
          <w:color w:val="000000" w:themeColor="text1"/>
          <w:sz w:val="24"/>
          <w:szCs w:val="32"/>
          <w:lang w:val="en-GB"/>
        </w:rPr>
        <w:t>organisations</w:t>
      </w:r>
      <w:r w:rsidRPr="004B1B91">
        <w:rPr>
          <w:rFonts w:ascii="Times New Roman" w:hAnsi="Times New Roman" w:cs="Times New Roman"/>
          <w:color w:val="000000" w:themeColor="text1"/>
          <w:sz w:val="24"/>
          <w:szCs w:val="32"/>
          <w:lang w:val="en-GB"/>
        </w:rPr>
        <w:t>. In addition to it, the managements of the organ</w:t>
      </w:r>
      <w:r w:rsidR="001373FE" w:rsidRPr="004B1B91">
        <w:rPr>
          <w:rFonts w:ascii="Times New Roman" w:hAnsi="Times New Roman" w:cs="Times New Roman"/>
          <w:color w:val="000000" w:themeColor="text1"/>
          <w:sz w:val="24"/>
          <w:szCs w:val="32"/>
          <w:lang w:val="en-GB"/>
        </w:rPr>
        <w:t>is</w:t>
      </w:r>
      <w:r w:rsidRPr="004B1B91">
        <w:rPr>
          <w:rFonts w:ascii="Times New Roman" w:hAnsi="Times New Roman" w:cs="Times New Roman"/>
          <w:color w:val="000000" w:themeColor="text1"/>
          <w:sz w:val="24"/>
          <w:szCs w:val="32"/>
          <w:lang w:val="en-GB"/>
        </w:rPr>
        <w:t xml:space="preserve">ations have also imposed the application of the Internet of Things, which helped them in managing their </w:t>
      </w:r>
      <w:r w:rsidR="001373FE" w:rsidRPr="004B1B91">
        <w:rPr>
          <w:rFonts w:ascii="Times New Roman" w:hAnsi="Times New Roman" w:cs="Times New Roman"/>
          <w:color w:val="000000" w:themeColor="text1"/>
          <w:sz w:val="24"/>
          <w:szCs w:val="32"/>
          <w:lang w:val="en-GB"/>
        </w:rPr>
        <w:t>large</w:t>
      </w:r>
      <w:r w:rsidRPr="004B1B91">
        <w:rPr>
          <w:rFonts w:ascii="Times New Roman" w:hAnsi="Times New Roman" w:cs="Times New Roman"/>
          <w:color w:val="000000" w:themeColor="text1"/>
          <w:sz w:val="24"/>
          <w:szCs w:val="32"/>
          <w:lang w:val="en-GB"/>
        </w:rPr>
        <w:t xml:space="preserve"> amount of </w:t>
      </w:r>
      <w:r w:rsidR="001373FE" w:rsidRPr="004B1B91">
        <w:rPr>
          <w:rFonts w:ascii="Times New Roman" w:hAnsi="Times New Roman" w:cs="Times New Roman"/>
          <w:color w:val="000000" w:themeColor="text1"/>
          <w:sz w:val="24"/>
          <w:szCs w:val="32"/>
          <w:lang w:val="en-GB"/>
        </w:rPr>
        <w:t>data</w:t>
      </w:r>
      <w:r w:rsidRPr="004B1B91">
        <w:rPr>
          <w:rFonts w:ascii="Times New Roman" w:hAnsi="Times New Roman" w:cs="Times New Roman"/>
          <w:color w:val="000000" w:themeColor="text1"/>
          <w:sz w:val="24"/>
          <w:szCs w:val="32"/>
          <w:lang w:val="en-GB"/>
        </w:rPr>
        <w:t xml:space="preserve"> </w:t>
      </w:r>
      <w:r w:rsidR="001373FE" w:rsidRPr="004B1B91">
        <w:rPr>
          <w:rFonts w:ascii="Times New Roman" w:hAnsi="Times New Roman" w:cs="Times New Roman"/>
          <w:color w:val="000000" w:themeColor="text1"/>
          <w:sz w:val="24"/>
          <w:szCs w:val="32"/>
          <w:lang w:val="en-GB"/>
        </w:rPr>
        <w:t>related</w:t>
      </w:r>
      <w:r w:rsidRPr="004B1B91">
        <w:rPr>
          <w:rFonts w:ascii="Times New Roman" w:hAnsi="Times New Roman" w:cs="Times New Roman"/>
          <w:color w:val="000000" w:themeColor="text1"/>
          <w:sz w:val="24"/>
          <w:szCs w:val="32"/>
          <w:lang w:val="en-GB"/>
        </w:rPr>
        <w:t xml:space="preserve"> to production, sells and inventory at the same time.</w:t>
      </w:r>
      <w:r w:rsidR="001373FE" w:rsidRPr="004B1B91">
        <w:rPr>
          <w:rFonts w:ascii="Times New Roman" w:hAnsi="Times New Roman" w:cs="Times New Roman"/>
          <w:color w:val="000000" w:themeColor="text1"/>
          <w:sz w:val="24"/>
          <w:szCs w:val="32"/>
          <w:lang w:val="en-GB"/>
        </w:rPr>
        <w:t xml:space="preserve"> According</w:t>
      </w:r>
      <w:r w:rsidRPr="004B1B91">
        <w:rPr>
          <w:rFonts w:ascii="Times New Roman" w:hAnsi="Times New Roman" w:cs="Times New Roman"/>
          <w:color w:val="000000" w:themeColor="text1"/>
          <w:sz w:val="24"/>
          <w:szCs w:val="32"/>
          <w:lang w:val="en-GB"/>
        </w:rPr>
        <w:t xml:space="preserve"> to </w:t>
      </w:r>
      <w:proofErr w:type="spellStart"/>
      <w:r w:rsidR="00CE6277" w:rsidRPr="004B1B91">
        <w:rPr>
          <w:rFonts w:ascii="Times New Roman" w:hAnsi="Times New Roman" w:cs="Times New Roman"/>
          <w:color w:val="000000" w:themeColor="text1"/>
          <w:sz w:val="24"/>
          <w:szCs w:val="32"/>
        </w:rPr>
        <w:t>Vaast</w:t>
      </w:r>
      <w:proofErr w:type="spellEnd"/>
      <w:r w:rsidR="00CE6277" w:rsidRPr="004B1B91">
        <w:rPr>
          <w:rFonts w:ascii="Times New Roman" w:hAnsi="Times New Roman" w:cs="Times New Roman"/>
          <w:color w:val="000000" w:themeColor="text1"/>
          <w:sz w:val="24"/>
          <w:szCs w:val="32"/>
        </w:rPr>
        <w:t xml:space="preserve"> and </w:t>
      </w:r>
      <w:proofErr w:type="spellStart"/>
      <w:r w:rsidR="00CE6277" w:rsidRPr="004B1B91">
        <w:rPr>
          <w:rFonts w:ascii="Times New Roman" w:hAnsi="Times New Roman" w:cs="Times New Roman"/>
          <w:color w:val="000000" w:themeColor="text1"/>
          <w:sz w:val="24"/>
          <w:szCs w:val="32"/>
        </w:rPr>
        <w:t>Kaganer</w:t>
      </w:r>
      <w:proofErr w:type="spellEnd"/>
      <w:r w:rsidR="00CE6277" w:rsidRPr="004B1B91">
        <w:rPr>
          <w:rFonts w:ascii="Times New Roman" w:hAnsi="Times New Roman" w:cs="Times New Roman"/>
          <w:color w:val="000000" w:themeColor="text1"/>
          <w:sz w:val="24"/>
          <w:szCs w:val="32"/>
          <w:lang w:val="en-GB"/>
        </w:rPr>
        <w:t xml:space="preserve"> </w:t>
      </w:r>
      <w:r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2013</w:t>
      </w:r>
      <w:r w:rsidRPr="004B1B91">
        <w:rPr>
          <w:rFonts w:ascii="Times New Roman" w:hAnsi="Times New Roman" w:cs="Times New Roman"/>
          <w:color w:val="000000" w:themeColor="text1"/>
          <w:sz w:val="24"/>
          <w:szCs w:val="32"/>
          <w:lang w:val="en-GB"/>
        </w:rPr>
        <w:t xml:space="preserve">), the </w:t>
      </w:r>
      <w:r w:rsidR="001373FE" w:rsidRPr="004B1B91">
        <w:rPr>
          <w:rFonts w:ascii="Times New Roman" w:hAnsi="Times New Roman" w:cs="Times New Roman"/>
          <w:color w:val="000000" w:themeColor="text1"/>
          <w:sz w:val="24"/>
          <w:szCs w:val="32"/>
          <w:lang w:val="en-GB"/>
        </w:rPr>
        <w:t>prior</w:t>
      </w:r>
      <w:r w:rsidRPr="004B1B91">
        <w:rPr>
          <w:rFonts w:ascii="Times New Roman" w:hAnsi="Times New Roman" w:cs="Times New Roman"/>
          <w:color w:val="000000" w:themeColor="text1"/>
          <w:sz w:val="24"/>
          <w:szCs w:val="32"/>
          <w:lang w:val="en-GB"/>
        </w:rPr>
        <w:t xml:space="preserve"> application of Internet of Things has allowed the management to keep their </w:t>
      </w:r>
      <w:r w:rsidR="001373FE" w:rsidRPr="004B1B91">
        <w:rPr>
          <w:rFonts w:ascii="Times New Roman" w:hAnsi="Times New Roman" w:cs="Times New Roman"/>
          <w:color w:val="000000" w:themeColor="text1"/>
          <w:sz w:val="24"/>
          <w:szCs w:val="32"/>
          <w:lang w:val="en-GB"/>
        </w:rPr>
        <w:t>maintenance</w:t>
      </w:r>
      <w:r w:rsidRPr="004B1B91">
        <w:rPr>
          <w:rFonts w:ascii="Times New Roman" w:hAnsi="Times New Roman" w:cs="Times New Roman"/>
          <w:color w:val="000000" w:themeColor="text1"/>
          <w:sz w:val="24"/>
          <w:szCs w:val="32"/>
          <w:lang w:val="en-GB"/>
        </w:rPr>
        <w:t xml:space="preserve"> processes at the optimum level and utilise them for the further benefits. Additionally, it also helps the management to ackno</w:t>
      </w:r>
      <w:r w:rsidR="001373FE" w:rsidRPr="004B1B91">
        <w:rPr>
          <w:rFonts w:ascii="Times New Roman" w:hAnsi="Times New Roman" w:cs="Times New Roman"/>
          <w:color w:val="000000" w:themeColor="text1"/>
          <w:sz w:val="24"/>
          <w:szCs w:val="32"/>
          <w:lang w:val="en-GB"/>
        </w:rPr>
        <w:t>wledgement</w:t>
      </w:r>
      <w:r w:rsidRPr="004B1B91">
        <w:rPr>
          <w:rFonts w:ascii="Times New Roman" w:hAnsi="Times New Roman" w:cs="Times New Roman"/>
          <w:color w:val="000000" w:themeColor="text1"/>
          <w:sz w:val="24"/>
          <w:szCs w:val="32"/>
          <w:lang w:val="en-GB"/>
        </w:rPr>
        <w:t xml:space="preserve"> the development goals by empowering data systems for the </w:t>
      </w:r>
      <w:r w:rsidR="001373FE" w:rsidRPr="004B1B91">
        <w:rPr>
          <w:rFonts w:ascii="Times New Roman" w:hAnsi="Times New Roman" w:cs="Times New Roman"/>
          <w:color w:val="000000" w:themeColor="text1"/>
          <w:sz w:val="24"/>
          <w:szCs w:val="32"/>
          <w:lang w:val="en-GB"/>
        </w:rPr>
        <w:t>entire</w:t>
      </w:r>
      <w:r w:rsidRPr="004B1B91">
        <w:rPr>
          <w:rFonts w:ascii="Times New Roman" w:hAnsi="Times New Roman" w:cs="Times New Roman"/>
          <w:color w:val="000000" w:themeColor="text1"/>
          <w:sz w:val="24"/>
          <w:szCs w:val="32"/>
          <w:lang w:val="en-GB"/>
        </w:rPr>
        <w:t xml:space="preserve"> </w:t>
      </w:r>
      <w:r w:rsidR="001373FE" w:rsidRPr="004B1B91">
        <w:rPr>
          <w:rFonts w:ascii="Times New Roman" w:hAnsi="Times New Roman" w:cs="Times New Roman"/>
          <w:color w:val="000000" w:themeColor="text1"/>
          <w:sz w:val="24"/>
          <w:szCs w:val="32"/>
          <w:lang w:val="en-GB"/>
        </w:rPr>
        <w:t>workforces</w:t>
      </w:r>
      <w:r w:rsidRPr="004B1B91">
        <w:rPr>
          <w:rFonts w:ascii="Times New Roman" w:hAnsi="Times New Roman" w:cs="Times New Roman"/>
          <w:color w:val="000000" w:themeColor="text1"/>
          <w:sz w:val="24"/>
          <w:szCs w:val="32"/>
          <w:lang w:val="en-GB"/>
        </w:rPr>
        <w:t xml:space="preserve"> of the organisation. The Bot system has also been found extensively ef</w:t>
      </w:r>
      <w:r w:rsidR="001373FE" w:rsidRPr="004B1B91">
        <w:rPr>
          <w:rFonts w:ascii="Times New Roman" w:hAnsi="Times New Roman" w:cs="Times New Roman"/>
          <w:color w:val="000000" w:themeColor="text1"/>
          <w:sz w:val="24"/>
          <w:szCs w:val="32"/>
          <w:lang w:val="en-GB"/>
        </w:rPr>
        <w:t>fective</w:t>
      </w:r>
      <w:r w:rsidRPr="004B1B91">
        <w:rPr>
          <w:rFonts w:ascii="Times New Roman" w:hAnsi="Times New Roman" w:cs="Times New Roman"/>
          <w:color w:val="000000" w:themeColor="text1"/>
          <w:sz w:val="24"/>
          <w:szCs w:val="32"/>
          <w:lang w:val="en-GB"/>
        </w:rPr>
        <w:t xml:space="preserve"> in reducing the human efforts at the workplaces of the organ</w:t>
      </w:r>
      <w:r w:rsidR="001373FE" w:rsidRPr="004B1B91">
        <w:rPr>
          <w:rFonts w:ascii="Times New Roman" w:hAnsi="Times New Roman" w:cs="Times New Roman"/>
          <w:color w:val="000000" w:themeColor="text1"/>
          <w:sz w:val="24"/>
          <w:szCs w:val="32"/>
          <w:lang w:val="en-GB"/>
        </w:rPr>
        <w:t>is</w:t>
      </w:r>
      <w:r w:rsidRPr="004B1B91">
        <w:rPr>
          <w:rFonts w:ascii="Times New Roman" w:hAnsi="Times New Roman" w:cs="Times New Roman"/>
          <w:color w:val="000000" w:themeColor="text1"/>
          <w:sz w:val="24"/>
          <w:szCs w:val="32"/>
          <w:lang w:val="en-GB"/>
        </w:rPr>
        <w:t xml:space="preserve">ations, through </w:t>
      </w:r>
      <w:r w:rsidR="001373FE" w:rsidRPr="004B1B91">
        <w:rPr>
          <w:rFonts w:ascii="Times New Roman" w:hAnsi="Times New Roman" w:cs="Times New Roman"/>
          <w:color w:val="000000" w:themeColor="text1"/>
          <w:sz w:val="24"/>
          <w:szCs w:val="32"/>
          <w:lang w:val="en-GB"/>
        </w:rPr>
        <w:t>which</w:t>
      </w:r>
      <w:r w:rsidRPr="004B1B91">
        <w:rPr>
          <w:rFonts w:ascii="Times New Roman" w:hAnsi="Times New Roman" w:cs="Times New Roman"/>
          <w:color w:val="000000" w:themeColor="text1"/>
          <w:sz w:val="24"/>
          <w:szCs w:val="32"/>
          <w:lang w:val="en-GB"/>
        </w:rPr>
        <w:t xml:space="preserve"> the managements of the organ</w:t>
      </w:r>
      <w:r w:rsidR="001373FE" w:rsidRPr="004B1B91">
        <w:rPr>
          <w:rFonts w:ascii="Times New Roman" w:hAnsi="Times New Roman" w:cs="Times New Roman"/>
          <w:color w:val="000000" w:themeColor="text1"/>
          <w:sz w:val="24"/>
          <w:szCs w:val="32"/>
          <w:lang w:val="en-GB"/>
        </w:rPr>
        <w:t>is</w:t>
      </w:r>
      <w:r w:rsidRPr="004B1B91">
        <w:rPr>
          <w:rFonts w:ascii="Times New Roman" w:hAnsi="Times New Roman" w:cs="Times New Roman"/>
          <w:color w:val="000000" w:themeColor="text1"/>
          <w:sz w:val="24"/>
          <w:szCs w:val="32"/>
          <w:lang w:val="en-GB"/>
        </w:rPr>
        <w:t xml:space="preserve">ations have become </w:t>
      </w:r>
      <w:r w:rsidR="001373FE" w:rsidRPr="004B1B91">
        <w:rPr>
          <w:rFonts w:ascii="Times New Roman" w:hAnsi="Times New Roman" w:cs="Times New Roman"/>
          <w:color w:val="000000" w:themeColor="text1"/>
          <w:sz w:val="24"/>
          <w:szCs w:val="32"/>
          <w:lang w:val="en-GB"/>
        </w:rPr>
        <w:t>capable</w:t>
      </w:r>
      <w:r w:rsidRPr="004B1B91">
        <w:rPr>
          <w:rFonts w:ascii="Times New Roman" w:hAnsi="Times New Roman" w:cs="Times New Roman"/>
          <w:color w:val="000000" w:themeColor="text1"/>
          <w:sz w:val="24"/>
          <w:szCs w:val="32"/>
          <w:lang w:val="en-GB"/>
        </w:rPr>
        <w:t xml:space="preserve"> of enhancing their pro</w:t>
      </w:r>
      <w:r w:rsidR="001373FE" w:rsidRPr="004B1B91">
        <w:rPr>
          <w:rFonts w:ascii="Times New Roman" w:hAnsi="Times New Roman" w:cs="Times New Roman"/>
          <w:color w:val="000000" w:themeColor="text1"/>
          <w:sz w:val="24"/>
          <w:szCs w:val="32"/>
          <w:lang w:val="en-GB"/>
        </w:rPr>
        <w:t>duction</w:t>
      </w:r>
      <w:r w:rsidRPr="004B1B91">
        <w:rPr>
          <w:rFonts w:ascii="Times New Roman" w:hAnsi="Times New Roman" w:cs="Times New Roman"/>
          <w:color w:val="000000" w:themeColor="text1"/>
          <w:sz w:val="24"/>
          <w:szCs w:val="32"/>
          <w:lang w:val="en-GB"/>
        </w:rPr>
        <w:t xml:space="preserve"> quantities extensively. It also has encouraged them to control the quality of their products and keep the considerable </w:t>
      </w:r>
      <w:r w:rsidR="001373FE" w:rsidRPr="004B1B91">
        <w:rPr>
          <w:rFonts w:ascii="Times New Roman" w:hAnsi="Times New Roman" w:cs="Times New Roman"/>
          <w:color w:val="000000" w:themeColor="text1"/>
          <w:sz w:val="24"/>
          <w:szCs w:val="32"/>
          <w:lang w:val="en-GB"/>
        </w:rPr>
        <w:t>components</w:t>
      </w:r>
      <w:r w:rsidRPr="004B1B91">
        <w:rPr>
          <w:rFonts w:ascii="Times New Roman" w:hAnsi="Times New Roman" w:cs="Times New Roman"/>
          <w:color w:val="000000" w:themeColor="text1"/>
          <w:sz w:val="24"/>
          <w:szCs w:val="32"/>
          <w:lang w:val="en-GB"/>
        </w:rPr>
        <w:t xml:space="preserve"> in mind during the production process</w:t>
      </w:r>
      <w:r w:rsidR="003717A8" w:rsidRPr="004B1B91">
        <w:rPr>
          <w:rFonts w:ascii="Times New Roman" w:hAnsi="Times New Roman" w:cs="Times New Roman"/>
          <w:color w:val="000000" w:themeColor="text1"/>
          <w:sz w:val="24"/>
          <w:szCs w:val="32"/>
          <w:lang w:val="en-GB"/>
        </w:rPr>
        <w:t xml:space="preserve"> (</w:t>
      </w:r>
      <w:r w:rsidR="00CE6277" w:rsidRPr="004B1B91">
        <w:rPr>
          <w:rFonts w:ascii="Times New Roman" w:hAnsi="Times New Roman" w:cs="Times New Roman"/>
          <w:color w:val="000000" w:themeColor="text1"/>
          <w:sz w:val="24"/>
          <w:szCs w:val="32"/>
        </w:rPr>
        <w:t xml:space="preserve">Stead </w:t>
      </w:r>
      <w:r w:rsidR="00CE6277" w:rsidRPr="004B1B91">
        <w:rPr>
          <w:rFonts w:ascii="Times New Roman" w:hAnsi="Times New Roman" w:cs="Times New Roman"/>
          <w:i/>
          <w:iCs/>
          <w:color w:val="000000" w:themeColor="text1"/>
          <w:sz w:val="24"/>
          <w:szCs w:val="32"/>
        </w:rPr>
        <w:t xml:space="preserve">et al. </w:t>
      </w:r>
      <w:r w:rsidR="00CE6277" w:rsidRPr="004B1B91">
        <w:rPr>
          <w:rFonts w:ascii="Times New Roman" w:hAnsi="Times New Roman" w:cs="Times New Roman"/>
          <w:color w:val="000000" w:themeColor="text1"/>
          <w:sz w:val="24"/>
          <w:szCs w:val="32"/>
        </w:rPr>
        <w:t>2016</w:t>
      </w:r>
      <w:r w:rsidR="003717A8" w:rsidRPr="004B1B91">
        <w:rPr>
          <w:rFonts w:ascii="Times New Roman" w:hAnsi="Times New Roman" w:cs="Times New Roman"/>
          <w:color w:val="000000" w:themeColor="text1"/>
          <w:sz w:val="24"/>
          <w:szCs w:val="32"/>
          <w:lang w:val="en-GB"/>
        </w:rPr>
        <w:t>)</w:t>
      </w:r>
      <w:r w:rsidRPr="004B1B91">
        <w:rPr>
          <w:rFonts w:ascii="Times New Roman" w:hAnsi="Times New Roman" w:cs="Times New Roman"/>
          <w:color w:val="000000" w:themeColor="text1"/>
          <w:sz w:val="24"/>
          <w:szCs w:val="32"/>
          <w:lang w:val="en-GB"/>
        </w:rPr>
        <w:t xml:space="preserve">. It is also applicable for the process of marketing and distributions as </w:t>
      </w:r>
      <w:r w:rsidR="001373FE" w:rsidRPr="004B1B91">
        <w:rPr>
          <w:rFonts w:ascii="Times New Roman" w:hAnsi="Times New Roman" w:cs="Times New Roman"/>
          <w:color w:val="000000" w:themeColor="text1"/>
          <w:sz w:val="24"/>
          <w:szCs w:val="32"/>
          <w:lang w:val="en-GB"/>
        </w:rPr>
        <w:t>well since</w:t>
      </w:r>
      <w:r w:rsidRPr="004B1B91">
        <w:rPr>
          <w:rFonts w:ascii="Times New Roman" w:hAnsi="Times New Roman" w:cs="Times New Roman"/>
          <w:color w:val="000000" w:themeColor="text1"/>
          <w:sz w:val="24"/>
          <w:szCs w:val="32"/>
          <w:lang w:val="en-GB"/>
        </w:rPr>
        <w:t xml:space="preserve"> the Bot system enable prior supervisions and recommend the most effective approaches for the customers.</w:t>
      </w:r>
    </w:p>
    <w:p w:rsidR="00013C7D" w:rsidRPr="004B1B91" w:rsidRDefault="00013C7D" w:rsidP="003B33B6">
      <w:pPr>
        <w:spacing w:after="0" w:line="360" w:lineRule="auto"/>
        <w:jc w:val="both"/>
        <w:rPr>
          <w:rFonts w:ascii="Times New Roman" w:hAnsi="Times New Roman" w:cs="Times New Roman"/>
          <w:color w:val="000000" w:themeColor="text1"/>
          <w:sz w:val="24"/>
          <w:szCs w:val="32"/>
          <w:lang w:val="en-GB"/>
        </w:rPr>
      </w:pPr>
      <w:r w:rsidRPr="002C1D3C">
        <w:rPr>
          <w:rFonts w:ascii="Times New Roman" w:hAnsi="Times New Roman" w:cs="Times New Roman"/>
          <w:color w:val="000000" w:themeColor="text1"/>
          <w:sz w:val="24"/>
          <w:szCs w:val="32"/>
          <w:highlight w:val="yellow"/>
          <w:lang w:val="en-GB"/>
        </w:rPr>
        <w:t xml:space="preserve">As per the advantages and disadvantages of modern technology implementations are concerned, all these three applications possess certain </w:t>
      </w:r>
      <w:r w:rsidR="002C1D3C" w:rsidRPr="002C1D3C">
        <w:rPr>
          <w:rFonts w:ascii="Times New Roman" w:hAnsi="Times New Roman" w:cs="Times New Roman"/>
          <w:color w:val="000000" w:themeColor="text1"/>
          <w:sz w:val="24"/>
          <w:szCs w:val="32"/>
          <w:highlight w:val="yellow"/>
          <w:lang w:val="en-GB"/>
        </w:rPr>
        <w:t>components</w:t>
      </w:r>
      <w:r w:rsidRPr="002C1D3C">
        <w:rPr>
          <w:rFonts w:ascii="Times New Roman" w:hAnsi="Times New Roman" w:cs="Times New Roman"/>
          <w:color w:val="000000" w:themeColor="text1"/>
          <w:sz w:val="24"/>
          <w:szCs w:val="32"/>
          <w:highlight w:val="yellow"/>
          <w:lang w:val="en-GB"/>
        </w:rPr>
        <w:t xml:space="preserve"> of them. Wearable has been found as one of the major technological innovations of modern business that allows the employees or other members within an organisation to get track of the targeted </w:t>
      </w:r>
      <w:r w:rsidR="002C1D3C" w:rsidRPr="002C1D3C">
        <w:rPr>
          <w:rFonts w:ascii="Times New Roman" w:hAnsi="Times New Roman" w:cs="Times New Roman"/>
          <w:color w:val="000000" w:themeColor="text1"/>
          <w:sz w:val="24"/>
          <w:szCs w:val="32"/>
          <w:highlight w:val="yellow"/>
          <w:lang w:val="en-GB"/>
        </w:rPr>
        <w:t>applications</w:t>
      </w:r>
      <w:r w:rsidRPr="002C1D3C">
        <w:rPr>
          <w:rFonts w:ascii="Times New Roman" w:hAnsi="Times New Roman" w:cs="Times New Roman"/>
          <w:color w:val="000000" w:themeColor="text1"/>
          <w:sz w:val="24"/>
          <w:szCs w:val="32"/>
          <w:highlight w:val="yellow"/>
          <w:lang w:val="en-GB"/>
        </w:rPr>
        <w:t xml:space="preserve"> even on the move. It also allows them to stay connected with the other members through needful applications. </w:t>
      </w:r>
      <w:r w:rsidR="002C1D3C" w:rsidRPr="002C1D3C">
        <w:rPr>
          <w:rFonts w:ascii="Times New Roman" w:hAnsi="Times New Roman" w:cs="Times New Roman"/>
          <w:color w:val="000000" w:themeColor="text1"/>
          <w:sz w:val="24"/>
          <w:szCs w:val="32"/>
          <w:highlight w:val="yellow"/>
          <w:lang w:val="en-GB"/>
        </w:rPr>
        <w:t>However</w:t>
      </w:r>
      <w:r w:rsidRPr="002C1D3C">
        <w:rPr>
          <w:rFonts w:ascii="Times New Roman" w:hAnsi="Times New Roman" w:cs="Times New Roman"/>
          <w:color w:val="000000" w:themeColor="text1"/>
          <w:sz w:val="24"/>
          <w:szCs w:val="32"/>
          <w:highlight w:val="yellow"/>
          <w:lang w:val="en-GB"/>
        </w:rPr>
        <w:t xml:space="preserve">, it also has </w:t>
      </w:r>
      <w:r w:rsidR="002C1D3C" w:rsidRPr="002C1D3C">
        <w:rPr>
          <w:rFonts w:ascii="Times New Roman" w:hAnsi="Times New Roman" w:cs="Times New Roman"/>
          <w:color w:val="000000" w:themeColor="text1"/>
          <w:sz w:val="24"/>
          <w:szCs w:val="32"/>
          <w:highlight w:val="yellow"/>
          <w:lang w:val="en-GB"/>
        </w:rPr>
        <w:t>certain</w:t>
      </w:r>
      <w:r w:rsidRPr="002C1D3C">
        <w:rPr>
          <w:rFonts w:ascii="Times New Roman" w:hAnsi="Times New Roman" w:cs="Times New Roman"/>
          <w:color w:val="000000" w:themeColor="text1"/>
          <w:sz w:val="24"/>
          <w:szCs w:val="32"/>
          <w:highlight w:val="yellow"/>
          <w:lang w:val="en-GB"/>
        </w:rPr>
        <w:t xml:space="preserve"> disadvantages too that include lack of </w:t>
      </w:r>
      <w:r w:rsidR="002C1D3C" w:rsidRPr="002C1D3C">
        <w:rPr>
          <w:rFonts w:ascii="Times New Roman" w:hAnsi="Times New Roman" w:cs="Times New Roman"/>
          <w:color w:val="000000" w:themeColor="text1"/>
          <w:sz w:val="24"/>
          <w:szCs w:val="32"/>
          <w:highlight w:val="yellow"/>
          <w:lang w:val="en-GB"/>
        </w:rPr>
        <w:t>versatility</w:t>
      </w:r>
      <w:r w:rsidRPr="002C1D3C">
        <w:rPr>
          <w:rFonts w:ascii="Times New Roman" w:hAnsi="Times New Roman" w:cs="Times New Roman"/>
          <w:color w:val="000000" w:themeColor="text1"/>
          <w:sz w:val="24"/>
          <w:szCs w:val="32"/>
          <w:highlight w:val="yellow"/>
          <w:lang w:val="en-GB"/>
        </w:rPr>
        <w:t xml:space="preserve">, small screen to </w:t>
      </w:r>
      <w:r w:rsidR="002C1D3C" w:rsidRPr="002C1D3C">
        <w:rPr>
          <w:rFonts w:ascii="Times New Roman" w:hAnsi="Times New Roman" w:cs="Times New Roman"/>
          <w:color w:val="000000" w:themeColor="text1"/>
          <w:sz w:val="24"/>
          <w:szCs w:val="32"/>
          <w:highlight w:val="yellow"/>
          <w:lang w:val="en-GB"/>
        </w:rPr>
        <w:t>understand</w:t>
      </w:r>
      <w:r w:rsidRPr="002C1D3C">
        <w:rPr>
          <w:rFonts w:ascii="Times New Roman" w:hAnsi="Times New Roman" w:cs="Times New Roman"/>
          <w:color w:val="000000" w:themeColor="text1"/>
          <w:sz w:val="24"/>
          <w:szCs w:val="32"/>
          <w:highlight w:val="yellow"/>
          <w:lang w:val="en-GB"/>
        </w:rPr>
        <w:t xml:space="preserve"> details and </w:t>
      </w:r>
      <w:r w:rsidR="002C1D3C" w:rsidRPr="002C1D3C">
        <w:rPr>
          <w:rFonts w:ascii="Times New Roman" w:hAnsi="Times New Roman" w:cs="Times New Roman"/>
          <w:color w:val="000000" w:themeColor="text1"/>
          <w:sz w:val="24"/>
          <w:szCs w:val="32"/>
          <w:highlight w:val="yellow"/>
          <w:lang w:val="en-GB"/>
        </w:rPr>
        <w:t>system</w:t>
      </w:r>
      <w:r w:rsidRPr="002C1D3C">
        <w:rPr>
          <w:rFonts w:ascii="Times New Roman" w:hAnsi="Times New Roman" w:cs="Times New Roman"/>
          <w:color w:val="000000" w:themeColor="text1"/>
          <w:sz w:val="24"/>
          <w:szCs w:val="32"/>
          <w:highlight w:val="yellow"/>
          <w:lang w:val="en-GB"/>
        </w:rPr>
        <w:t xml:space="preserve"> bugs that create difficulties for the users. In addition to it, BOT system is also aligned with certain advantages and disadvantages. In the words of (</w:t>
      </w:r>
      <w:r w:rsidR="00136CFF" w:rsidRPr="00136CFF">
        <w:rPr>
          <w:rFonts w:ascii="Times New Roman" w:hAnsi="Times New Roman" w:cs="Times New Roman"/>
          <w:color w:val="000000" w:themeColor="text1"/>
          <w:sz w:val="24"/>
          <w:szCs w:val="32"/>
          <w:highlight w:val="yellow"/>
        </w:rPr>
        <w:t>Selwyn, 2014</w:t>
      </w:r>
      <w:r w:rsidRPr="002C1D3C">
        <w:rPr>
          <w:rFonts w:ascii="Times New Roman" w:hAnsi="Times New Roman" w:cs="Times New Roman"/>
          <w:color w:val="000000" w:themeColor="text1"/>
          <w:sz w:val="24"/>
          <w:szCs w:val="32"/>
          <w:highlight w:val="yellow"/>
          <w:lang w:val="en-GB"/>
        </w:rPr>
        <w:t xml:space="preserve">), BOT system certainly reduces the human efforts by building, operating and transferring the applications and contents. However, it is also </w:t>
      </w:r>
      <w:r w:rsidR="002C1D3C" w:rsidRPr="002C1D3C">
        <w:rPr>
          <w:rFonts w:ascii="Times New Roman" w:hAnsi="Times New Roman" w:cs="Times New Roman"/>
          <w:color w:val="000000" w:themeColor="text1"/>
          <w:sz w:val="24"/>
          <w:szCs w:val="32"/>
          <w:highlight w:val="yellow"/>
          <w:lang w:val="en-GB"/>
        </w:rPr>
        <w:t>accountable</w:t>
      </w:r>
      <w:r w:rsidRPr="002C1D3C">
        <w:rPr>
          <w:rFonts w:ascii="Times New Roman" w:hAnsi="Times New Roman" w:cs="Times New Roman"/>
          <w:color w:val="000000" w:themeColor="text1"/>
          <w:sz w:val="24"/>
          <w:szCs w:val="32"/>
          <w:highlight w:val="yellow"/>
          <w:lang w:val="en-GB"/>
        </w:rPr>
        <w:t xml:space="preserve"> for causing </w:t>
      </w:r>
      <w:r w:rsidR="002C1D3C" w:rsidRPr="002C1D3C">
        <w:rPr>
          <w:rFonts w:ascii="Times New Roman" w:hAnsi="Times New Roman" w:cs="Times New Roman"/>
          <w:color w:val="000000" w:themeColor="text1"/>
          <w:sz w:val="24"/>
          <w:szCs w:val="32"/>
          <w:highlight w:val="yellow"/>
          <w:lang w:val="en-GB"/>
        </w:rPr>
        <w:t>certain</w:t>
      </w:r>
      <w:r w:rsidRPr="002C1D3C">
        <w:rPr>
          <w:rFonts w:ascii="Times New Roman" w:hAnsi="Times New Roman" w:cs="Times New Roman"/>
          <w:color w:val="000000" w:themeColor="text1"/>
          <w:sz w:val="24"/>
          <w:szCs w:val="32"/>
          <w:highlight w:val="yellow"/>
          <w:lang w:val="en-GB"/>
        </w:rPr>
        <w:t xml:space="preserve"> disadvantages for the users as well. It often dysfunctions in case of the presence of other frequ</w:t>
      </w:r>
      <w:r w:rsidR="002C1D3C" w:rsidRPr="002C1D3C">
        <w:rPr>
          <w:rFonts w:ascii="Times New Roman" w:hAnsi="Times New Roman" w:cs="Times New Roman"/>
          <w:color w:val="000000" w:themeColor="text1"/>
          <w:sz w:val="24"/>
          <w:szCs w:val="32"/>
          <w:highlight w:val="yellow"/>
          <w:lang w:val="en-GB"/>
        </w:rPr>
        <w:t>encies</w:t>
      </w:r>
      <w:r w:rsidRPr="002C1D3C">
        <w:rPr>
          <w:rFonts w:ascii="Times New Roman" w:hAnsi="Times New Roman" w:cs="Times New Roman"/>
          <w:color w:val="000000" w:themeColor="text1"/>
          <w:sz w:val="24"/>
          <w:szCs w:val="32"/>
          <w:highlight w:val="yellow"/>
          <w:lang w:val="en-GB"/>
        </w:rPr>
        <w:t xml:space="preserve"> or often get tracked by other devices </w:t>
      </w:r>
      <w:r w:rsidR="00CF1AAF" w:rsidRPr="002C1D3C">
        <w:rPr>
          <w:rFonts w:ascii="Times New Roman" w:hAnsi="Times New Roman" w:cs="Times New Roman"/>
          <w:color w:val="000000" w:themeColor="text1"/>
          <w:sz w:val="24"/>
          <w:szCs w:val="32"/>
          <w:highlight w:val="yellow"/>
          <w:lang w:val="en-GB"/>
        </w:rPr>
        <w:t xml:space="preserve">if it is not encrypted properly. Thus, it is recommended not to use </w:t>
      </w:r>
      <w:r w:rsidR="00CF1AAF" w:rsidRPr="002C1D3C">
        <w:rPr>
          <w:rFonts w:ascii="Times New Roman" w:hAnsi="Times New Roman" w:cs="Times New Roman"/>
          <w:color w:val="000000" w:themeColor="text1"/>
          <w:sz w:val="24"/>
          <w:szCs w:val="32"/>
          <w:highlight w:val="yellow"/>
          <w:lang w:val="en-GB"/>
        </w:rPr>
        <w:lastRenderedPageBreak/>
        <w:t xml:space="preserve">for </w:t>
      </w:r>
      <w:proofErr w:type="spellStart"/>
      <w:r w:rsidR="00CF1AAF" w:rsidRPr="002C1D3C">
        <w:rPr>
          <w:rFonts w:ascii="Times New Roman" w:hAnsi="Times New Roman" w:cs="Times New Roman"/>
          <w:color w:val="000000" w:themeColor="text1"/>
          <w:sz w:val="24"/>
          <w:szCs w:val="32"/>
          <w:highlight w:val="yellow"/>
          <w:lang w:val="en-GB"/>
        </w:rPr>
        <w:t>extremelt</w:t>
      </w:r>
      <w:proofErr w:type="spellEnd"/>
      <w:r w:rsidR="00CF1AAF" w:rsidRPr="002C1D3C">
        <w:rPr>
          <w:rFonts w:ascii="Times New Roman" w:hAnsi="Times New Roman" w:cs="Times New Roman"/>
          <w:color w:val="000000" w:themeColor="text1"/>
          <w:sz w:val="24"/>
          <w:szCs w:val="32"/>
          <w:highlight w:val="yellow"/>
          <w:lang w:val="en-GB"/>
        </w:rPr>
        <w:t xml:space="preserve"> confidential documents or contents. Internet of Things encompasses a great area of modern business functioning, as it helps the managements to store, send, and share needful information. However, there are certain disadvantages too that include the issue of incompatibility, complexity, privacy, and safety of the documents or contents.</w:t>
      </w:r>
    </w:p>
    <w:p w:rsidR="00054EA4" w:rsidRPr="004B1B91" w:rsidRDefault="00054EA4" w:rsidP="00DC24C1">
      <w:pPr>
        <w:pStyle w:val="Heading1"/>
        <w:rPr>
          <w:lang w:val="en-GB"/>
        </w:rPr>
      </w:pPr>
      <w:bookmarkStart w:id="5" w:name="_Toc500184049"/>
      <w:r w:rsidRPr="004B1B91">
        <w:rPr>
          <w:lang w:val="en-GB"/>
        </w:rPr>
        <w:t>Skills for Professional Practice</w:t>
      </w:r>
      <w:bookmarkEnd w:id="5"/>
    </w:p>
    <w:p w:rsidR="00EA0258" w:rsidRPr="004B1B91" w:rsidRDefault="00F84851"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Professional practice </w:t>
      </w:r>
      <w:r w:rsidR="00E932BF" w:rsidRPr="004B1B91">
        <w:rPr>
          <w:rFonts w:ascii="Times New Roman" w:hAnsi="Times New Roman" w:cs="Times New Roman"/>
          <w:color w:val="000000" w:themeColor="text1"/>
          <w:sz w:val="24"/>
          <w:szCs w:val="32"/>
          <w:lang w:val="en-GB"/>
        </w:rPr>
        <w:t>refers</w:t>
      </w:r>
      <w:r w:rsidRPr="004B1B91">
        <w:rPr>
          <w:rFonts w:ascii="Times New Roman" w:hAnsi="Times New Roman" w:cs="Times New Roman"/>
          <w:color w:val="000000" w:themeColor="text1"/>
          <w:sz w:val="24"/>
          <w:szCs w:val="32"/>
          <w:lang w:val="en-GB"/>
        </w:rPr>
        <w:t xml:space="preserve"> to the objective </w:t>
      </w:r>
      <w:r w:rsidR="00E932BF" w:rsidRPr="004B1B91">
        <w:rPr>
          <w:rFonts w:ascii="Times New Roman" w:hAnsi="Times New Roman" w:cs="Times New Roman"/>
          <w:color w:val="000000" w:themeColor="text1"/>
          <w:sz w:val="24"/>
          <w:szCs w:val="32"/>
          <w:lang w:val="en-GB"/>
        </w:rPr>
        <w:t>oriented</w:t>
      </w:r>
      <w:r w:rsidRPr="004B1B91">
        <w:rPr>
          <w:rFonts w:ascii="Times New Roman" w:hAnsi="Times New Roman" w:cs="Times New Roman"/>
          <w:color w:val="000000" w:themeColor="text1"/>
          <w:sz w:val="24"/>
          <w:szCs w:val="32"/>
          <w:lang w:val="en-GB"/>
        </w:rPr>
        <w:t xml:space="preserve"> activities that are required to </w:t>
      </w:r>
      <w:r w:rsidR="00E932BF" w:rsidRPr="004B1B91">
        <w:rPr>
          <w:rFonts w:ascii="Times New Roman" w:hAnsi="Times New Roman" w:cs="Times New Roman"/>
          <w:color w:val="000000" w:themeColor="text1"/>
          <w:sz w:val="24"/>
          <w:szCs w:val="32"/>
          <w:lang w:val="en-GB"/>
        </w:rPr>
        <w:t>ensure</w:t>
      </w:r>
      <w:r w:rsidRPr="004B1B91">
        <w:rPr>
          <w:rFonts w:ascii="Times New Roman" w:hAnsi="Times New Roman" w:cs="Times New Roman"/>
          <w:color w:val="000000" w:themeColor="text1"/>
          <w:sz w:val="24"/>
          <w:szCs w:val="32"/>
          <w:lang w:val="en-GB"/>
        </w:rPr>
        <w:t xml:space="preserve"> </w:t>
      </w:r>
      <w:r w:rsidR="00E932BF" w:rsidRPr="004B1B91">
        <w:rPr>
          <w:rFonts w:ascii="Times New Roman" w:hAnsi="Times New Roman" w:cs="Times New Roman"/>
          <w:color w:val="000000" w:themeColor="text1"/>
          <w:sz w:val="24"/>
          <w:szCs w:val="32"/>
          <w:lang w:val="en-GB"/>
        </w:rPr>
        <w:t>operational</w:t>
      </w:r>
      <w:r w:rsidRPr="004B1B91">
        <w:rPr>
          <w:rFonts w:ascii="Times New Roman" w:hAnsi="Times New Roman" w:cs="Times New Roman"/>
          <w:color w:val="000000" w:themeColor="text1"/>
          <w:sz w:val="24"/>
          <w:szCs w:val="32"/>
          <w:lang w:val="en-GB"/>
        </w:rPr>
        <w:t xml:space="preserve"> successes for both the individuals and </w:t>
      </w:r>
      <w:r w:rsidR="00E932BF" w:rsidRPr="004B1B91">
        <w:rPr>
          <w:rFonts w:ascii="Times New Roman" w:hAnsi="Times New Roman" w:cs="Times New Roman"/>
          <w:color w:val="000000" w:themeColor="text1"/>
          <w:sz w:val="24"/>
          <w:szCs w:val="32"/>
          <w:lang w:val="en-GB"/>
        </w:rPr>
        <w:t>organisations</w:t>
      </w:r>
      <w:r w:rsidRPr="004B1B91">
        <w:rPr>
          <w:rFonts w:ascii="Times New Roman" w:hAnsi="Times New Roman" w:cs="Times New Roman"/>
          <w:color w:val="000000" w:themeColor="text1"/>
          <w:sz w:val="24"/>
          <w:szCs w:val="32"/>
          <w:lang w:val="en-GB"/>
        </w:rPr>
        <w:t xml:space="preserve">. In most of the cases, the skills for the professional practices are aligned with the benefits anticipated by the managements. For this purpose, I recommend the managements of the organisations to acknowledge the theories and models of business efficiently that are related to the digitalisation of the workplaces. According to </w:t>
      </w:r>
      <w:r w:rsidR="00CE6277" w:rsidRPr="004B1B91">
        <w:rPr>
          <w:rFonts w:ascii="Times New Roman" w:hAnsi="Times New Roman" w:cs="Times New Roman"/>
          <w:color w:val="000000" w:themeColor="text1"/>
          <w:sz w:val="24"/>
          <w:szCs w:val="32"/>
        </w:rPr>
        <w:t>Fuchs</w:t>
      </w:r>
      <w:r w:rsidR="00CE6277" w:rsidRPr="004B1B91">
        <w:rPr>
          <w:rFonts w:ascii="Times New Roman" w:hAnsi="Times New Roman" w:cs="Times New Roman"/>
          <w:color w:val="000000" w:themeColor="text1"/>
          <w:sz w:val="24"/>
          <w:szCs w:val="32"/>
          <w:lang w:val="en-GB"/>
        </w:rPr>
        <w:t xml:space="preserve"> </w:t>
      </w:r>
      <w:r w:rsidRPr="004B1B91">
        <w:rPr>
          <w:rFonts w:ascii="Times New Roman" w:hAnsi="Times New Roman" w:cs="Times New Roman"/>
          <w:color w:val="000000" w:themeColor="text1"/>
          <w:sz w:val="24"/>
          <w:szCs w:val="32"/>
          <w:lang w:val="en-GB"/>
        </w:rPr>
        <w:t>(</w:t>
      </w:r>
      <w:r w:rsidR="00CE6277" w:rsidRPr="004B1B91">
        <w:rPr>
          <w:rFonts w:ascii="Times New Roman" w:hAnsi="Times New Roman" w:cs="Times New Roman"/>
          <w:color w:val="000000" w:themeColor="text1"/>
          <w:sz w:val="24"/>
          <w:szCs w:val="32"/>
          <w:lang w:val="en-GB"/>
        </w:rPr>
        <w:t>2017</w:t>
      </w:r>
      <w:r w:rsidRPr="004B1B91">
        <w:rPr>
          <w:rFonts w:ascii="Times New Roman" w:hAnsi="Times New Roman" w:cs="Times New Roman"/>
          <w:color w:val="000000" w:themeColor="text1"/>
          <w:sz w:val="24"/>
          <w:szCs w:val="32"/>
          <w:lang w:val="en-GB"/>
        </w:rPr>
        <w:t xml:space="preserve">), </w:t>
      </w:r>
      <w:r w:rsidR="00E932BF" w:rsidRPr="004B1B91">
        <w:rPr>
          <w:rFonts w:ascii="Times New Roman" w:hAnsi="Times New Roman" w:cs="Times New Roman"/>
          <w:color w:val="000000" w:themeColor="text1"/>
          <w:sz w:val="24"/>
          <w:szCs w:val="32"/>
          <w:lang w:val="en-GB"/>
        </w:rPr>
        <w:t>digitalisation</w:t>
      </w:r>
      <w:r w:rsidRPr="004B1B91">
        <w:rPr>
          <w:rFonts w:ascii="Times New Roman" w:hAnsi="Times New Roman" w:cs="Times New Roman"/>
          <w:color w:val="000000" w:themeColor="text1"/>
          <w:sz w:val="24"/>
          <w:szCs w:val="32"/>
          <w:lang w:val="en-GB"/>
        </w:rPr>
        <w:t xml:space="preserve"> process in the workplaces usually intends towards promoting the benefits of </w:t>
      </w:r>
      <w:r w:rsidR="00E932BF" w:rsidRPr="004B1B91">
        <w:rPr>
          <w:rFonts w:ascii="Times New Roman" w:hAnsi="Times New Roman" w:cs="Times New Roman"/>
          <w:color w:val="000000" w:themeColor="text1"/>
          <w:sz w:val="24"/>
          <w:szCs w:val="32"/>
          <w:lang w:val="en-GB"/>
        </w:rPr>
        <w:t>collaborative</w:t>
      </w:r>
      <w:r w:rsidRPr="004B1B91">
        <w:rPr>
          <w:rFonts w:ascii="Times New Roman" w:hAnsi="Times New Roman" w:cs="Times New Roman"/>
          <w:color w:val="000000" w:themeColor="text1"/>
          <w:sz w:val="24"/>
          <w:szCs w:val="32"/>
          <w:lang w:val="en-GB"/>
        </w:rPr>
        <w:t xml:space="preserve"> working and ensures benefits of each </w:t>
      </w:r>
      <w:proofErr w:type="gramStart"/>
      <w:r w:rsidRPr="004B1B91">
        <w:rPr>
          <w:rFonts w:ascii="Times New Roman" w:hAnsi="Times New Roman" w:cs="Times New Roman"/>
          <w:color w:val="000000" w:themeColor="text1"/>
          <w:sz w:val="24"/>
          <w:szCs w:val="32"/>
          <w:lang w:val="en-GB"/>
        </w:rPr>
        <w:t>stakeholders</w:t>
      </w:r>
      <w:proofErr w:type="gramEnd"/>
      <w:r w:rsidRPr="004B1B91">
        <w:rPr>
          <w:rFonts w:ascii="Times New Roman" w:hAnsi="Times New Roman" w:cs="Times New Roman"/>
          <w:color w:val="000000" w:themeColor="text1"/>
          <w:sz w:val="24"/>
          <w:szCs w:val="32"/>
          <w:lang w:val="en-GB"/>
        </w:rPr>
        <w:t xml:space="preserve"> </w:t>
      </w:r>
      <w:r w:rsidR="00E932BF" w:rsidRPr="004B1B91">
        <w:rPr>
          <w:rFonts w:ascii="Times New Roman" w:hAnsi="Times New Roman" w:cs="Times New Roman"/>
          <w:color w:val="000000" w:themeColor="text1"/>
          <w:sz w:val="24"/>
          <w:szCs w:val="32"/>
          <w:lang w:val="en-GB"/>
        </w:rPr>
        <w:t>prominently</w:t>
      </w:r>
      <w:r w:rsidRPr="004B1B91">
        <w:rPr>
          <w:rFonts w:ascii="Times New Roman" w:hAnsi="Times New Roman" w:cs="Times New Roman"/>
          <w:color w:val="000000" w:themeColor="text1"/>
          <w:sz w:val="24"/>
          <w:szCs w:val="32"/>
          <w:lang w:val="en-GB"/>
        </w:rPr>
        <w:t xml:space="preserve">. </w:t>
      </w:r>
      <w:r w:rsidR="00E932BF" w:rsidRPr="004B1B91">
        <w:rPr>
          <w:rFonts w:ascii="Times New Roman" w:hAnsi="Times New Roman" w:cs="Times New Roman"/>
          <w:color w:val="000000" w:themeColor="text1"/>
          <w:sz w:val="24"/>
          <w:szCs w:val="32"/>
          <w:lang w:val="en-GB"/>
        </w:rPr>
        <w:t>Additionally</w:t>
      </w:r>
      <w:r w:rsidRPr="004B1B91">
        <w:rPr>
          <w:rFonts w:ascii="Times New Roman" w:hAnsi="Times New Roman" w:cs="Times New Roman"/>
          <w:color w:val="000000" w:themeColor="text1"/>
          <w:sz w:val="24"/>
          <w:szCs w:val="32"/>
          <w:lang w:val="en-GB"/>
        </w:rPr>
        <w:t xml:space="preserve">, it also reduces the human </w:t>
      </w:r>
      <w:r w:rsidR="00E932BF" w:rsidRPr="004B1B91">
        <w:rPr>
          <w:rFonts w:ascii="Times New Roman" w:hAnsi="Times New Roman" w:cs="Times New Roman"/>
          <w:color w:val="000000" w:themeColor="text1"/>
          <w:sz w:val="24"/>
          <w:szCs w:val="32"/>
          <w:lang w:val="en-GB"/>
        </w:rPr>
        <w:t>efforts</w:t>
      </w:r>
      <w:r w:rsidRPr="004B1B91">
        <w:rPr>
          <w:rFonts w:ascii="Times New Roman" w:hAnsi="Times New Roman" w:cs="Times New Roman"/>
          <w:color w:val="000000" w:themeColor="text1"/>
          <w:sz w:val="24"/>
          <w:szCs w:val="32"/>
          <w:lang w:val="en-GB"/>
        </w:rPr>
        <w:t xml:space="preserve"> end extends reach to maximum communication goals with all the key stakeholders of the </w:t>
      </w:r>
      <w:r w:rsidR="00E932BF" w:rsidRPr="004B1B91">
        <w:rPr>
          <w:rFonts w:ascii="Times New Roman" w:hAnsi="Times New Roman" w:cs="Times New Roman"/>
          <w:color w:val="000000" w:themeColor="text1"/>
          <w:sz w:val="24"/>
          <w:szCs w:val="32"/>
          <w:lang w:val="en-GB"/>
        </w:rPr>
        <w:t>organisations</w:t>
      </w:r>
      <w:r w:rsidRPr="004B1B91">
        <w:rPr>
          <w:rFonts w:ascii="Times New Roman" w:hAnsi="Times New Roman" w:cs="Times New Roman"/>
          <w:color w:val="000000" w:themeColor="text1"/>
          <w:sz w:val="24"/>
          <w:szCs w:val="32"/>
          <w:lang w:val="en-GB"/>
        </w:rPr>
        <w:t>.</w:t>
      </w:r>
    </w:p>
    <w:p w:rsidR="00F84851" w:rsidRPr="004B1B91" w:rsidRDefault="00F84851" w:rsidP="003B33B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Besides acknowledging the theories and models of workplace digitalisation, the managements of the </w:t>
      </w:r>
      <w:r w:rsidR="00E932BF" w:rsidRPr="004B1B91">
        <w:rPr>
          <w:rFonts w:ascii="Times New Roman" w:hAnsi="Times New Roman" w:cs="Times New Roman"/>
          <w:color w:val="000000" w:themeColor="text1"/>
          <w:sz w:val="24"/>
          <w:szCs w:val="32"/>
          <w:lang w:val="en-GB"/>
        </w:rPr>
        <w:t>organisations</w:t>
      </w:r>
      <w:r w:rsidRPr="004B1B91">
        <w:rPr>
          <w:rFonts w:ascii="Times New Roman" w:hAnsi="Times New Roman" w:cs="Times New Roman"/>
          <w:color w:val="000000" w:themeColor="text1"/>
          <w:sz w:val="24"/>
          <w:szCs w:val="32"/>
          <w:lang w:val="en-GB"/>
        </w:rPr>
        <w:t xml:space="preserve"> are also liable to ensure prior </w:t>
      </w:r>
      <w:r w:rsidR="00E932BF" w:rsidRPr="004B1B91">
        <w:rPr>
          <w:rFonts w:ascii="Times New Roman" w:hAnsi="Times New Roman" w:cs="Times New Roman"/>
          <w:color w:val="000000" w:themeColor="text1"/>
          <w:sz w:val="24"/>
          <w:szCs w:val="32"/>
          <w:lang w:val="en-GB"/>
        </w:rPr>
        <w:t>implementation</w:t>
      </w:r>
      <w:r w:rsidRPr="004B1B91">
        <w:rPr>
          <w:rFonts w:ascii="Times New Roman" w:hAnsi="Times New Roman" w:cs="Times New Roman"/>
          <w:color w:val="000000" w:themeColor="text1"/>
          <w:sz w:val="24"/>
          <w:szCs w:val="32"/>
          <w:lang w:val="en-GB"/>
        </w:rPr>
        <w:t xml:space="preserve"> of the considered objectives in terms of digital approaches of </w:t>
      </w:r>
      <w:r w:rsidR="00E932BF" w:rsidRPr="004B1B91">
        <w:rPr>
          <w:rFonts w:ascii="Times New Roman" w:hAnsi="Times New Roman" w:cs="Times New Roman"/>
          <w:color w:val="000000" w:themeColor="text1"/>
          <w:sz w:val="24"/>
          <w:szCs w:val="32"/>
          <w:lang w:val="en-GB"/>
        </w:rPr>
        <w:t>the</w:t>
      </w:r>
      <w:r w:rsidRPr="004B1B91">
        <w:rPr>
          <w:rFonts w:ascii="Times New Roman" w:hAnsi="Times New Roman" w:cs="Times New Roman"/>
          <w:color w:val="000000" w:themeColor="text1"/>
          <w:sz w:val="24"/>
          <w:szCs w:val="32"/>
          <w:lang w:val="en-GB"/>
        </w:rPr>
        <w:t xml:space="preserve"> </w:t>
      </w:r>
      <w:r w:rsidR="00E932BF" w:rsidRPr="004B1B91">
        <w:rPr>
          <w:rFonts w:ascii="Times New Roman" w:hAnsi="Times New Roman" w:cs="Times New Roman"/>
          <w:color w:val="000000" w:themeColor="text1"/>
          <w:sz w:val="24"/>
          <w:szCs w:val="32"/>
          <w:lang w:val="en-GB"/>
        </w:rPr>
        <w:t>organisations</w:t>
      </w:r>
      <w:r w:rsidRPr="004B1B91">
        <w:rPr>
          <w:rFonts w:ascii="Times New Roman" w:hAnsi="Times New Roman" w:cs="Times New Roman"/>
          <w:color w:val="000000" w:themeColor="text1"/>
          <w:sz w:val="24"/>
          <w:szCs w:val="32"/>
          <w:lang w:val="en-GB"/>
        </w:rPr>
        <w:t xml:space="preserve">. For this purpose, they are required to adopt the application measures </w:t>
      </w:r>
      <w:r w:rsidR="00E932BF" w:rsidRPr="004B1B91">
        <w:rPr>
          <w:rFonts w:ascii="Times New Roman" w:hAnsi="Times New Roman" w:cs="Times New Roman"/>
          <w:color w:val="000000" w:themeColor="text1"/>
          <w:sz w:val="24"/>
          <w:szCs w:val="32"/>
          <w:lang w:val="en-GB"/>
        </w:rPr>
        <w:t>that</w:t>
      </w:r>
      <w:r w:rsidRPr="004B1B91">
        <w:rPr>
          <w:rFonts w:ascii="Times New Roman" w:hAnsi="Times New Roman" w:cs="Times New Roman"/>
          <w:color w:val="000000" w:themeColor="text1"/>
          <w:sz w:val="24"/>
          <w:szCs w:val="32"/>
          <w:lang w:val="en-GB"/>
        </w:rPr>
        <w:t xml:space="preserve"> are associated with the most </w:t>
      </w:r>
      <w:r w:rsidR="00E932BF" w:rsidRPr="004B1B91">
        <w:rPr>
          <w:rFonts w:ascii="Times New Roman" w:hAnsi="Times New Roman" w:cs="Times New Roman"/>
          <w:color w:val="000000" w:themeColor="text1"/>
          <w:sz w:val="24"/>
          <w:szCs w:val="32"/>
          <w:lang w:val="en-GB"/>
        </w:rPr>
        <w:t>contemporary</w:t>
      </w:r>
      <w:r w:rsidRPr="004B1B91">
        <w:rPr>
          <w:rFonts w:ascii="Times New Roman" w:hAnsi="Times New Roman" w:cs="Times New Roman"/>
          <w:color w:val="000000" w:themeColor="text1"/>
          <w:sz w:val="24"/>
          <w:szCs w:val="32"/>
          <w:lang w:val="en-GB"/>
        </w:rPr>
        <w:t xml:space="preserve"> digital technology approaches. </w:t>
      </w:r>
      <w:r w:rsidR="00E932BF" w:rsidRPr="004B1B91">
        <w:rPr>
          <w:rFonts w:ascii="Times New Roman" w:hAnsi="Times New Roman" w:cs="Times New Roman"/>
          <w:color w:val="000000" w:themeColor="text1"/>
          <w:sz w:val="24"/>
          <w:szCs w:val="32"/>
          <w:lang w:val="en-GB"/>
        </w:rPr>
        <w:t>Maintaining</w:t>
      </w:r>
      <w:r w:rsidRPr="004B1B91">
        <w:rPr>
          <w:rFonts w:ascii="Times New Roman" w:hAnsi="Times New Roman" w:cs="Times New Roman"/>
          <w:color w:val="000000" w:themeColor="text1"/>
          <w:sz w:val="24"/>
          <w:szCs w:val="32"/>
          <w:lang w:val="en-GB"/>
        </w:rPr>
        <w:t xml:space="preserve"> the implementation process is usually found proportionate to the </w:t>
      </w:r>
      <w:r w:rsidR="00E932BF" w:rsidRPr="004B1B91">
        <w:rPr>
          <w:rFonts w:ascii="Times New Roman" w:hAnsi="Times New Roman" w:cs="Times New Roman"/>
          <w:color w:val="000000" w:themeColor="text1"/>
          <w:sz w:val="24"/>
          <w:szCs w:val="32"/>
          <w:lang w:val="en-GB"/>
        </w:rPr>
        <w:t>maintenance</w:t>
      </w:r>
      <w:r w:rsidRPr="004B1B91">
        <w:rPr>
          <w:rFonts w:ascii="Times New Roman" w:hAnsi="Times New Roman" w:cs="Times New Roman"/>
          <w:color w:val="000000" w:themeColor="text1"/>
          <w:sz w:val="24"/>
          <w:szCs w:val="32"/>
          <w:lang w:val="en-GB"/>
        </w:rPr>
        <w:t xml:space="preserve"> of profits.</w:t>
      </w:r>
    </w:p>
    <w:p w:rsidR="00EA0258" w:rsidRPr="004B1B91" w:rsidRDefault="00EA0258" w:rsidP="00DC24C1">
      <w:pPr>
        <w:pStyle w:val="Heading1"/>
        <w:rPr>
          <w:lang w:val="en-GB"/>
        </w:rPr>
      </w:pPr>
      <w:bookmarkStart w:id="6" w:name="_Toc500184050"/>
      <w:r w:rsidRPr="004B1B91">
        <w:rPr>
          <w:lang w:val="en-GB"/>
        </w:rPr>
        <w:t>Conclusion</w:t>
      </w:r>
      <w:bookmarkEnd w:id="6"/>
    </w:p>
    <w:p w:rsidR="00EA0258" w:rsidRPr="004B1B91" w:rsidRDefault="00C720BE" w:rsidP="00CE26E6">
      <w:pPr>
        <w:spacing w:after="0" w:line="360" w:lineRule="auto"/>
        <w:jc w:val="both"/>
        <w:rPr>
          <w:rFonts w:ascii="Times New Roman" w:hAnsi="Times New Roman" w:cs="Times New Roman"/>
          <w:color w:val="000000" w:themeColor="text1"/>
          <w:sz w:val="24"/>
          <w:szCs w:val="32"/>
          <w:lang w:val="en-GB"/>
        </w:rPr>
      </w:pPr>
      <w:r w:rsidRPr="004B1B91">
        <w:rPr>
          <w:rFonts w:ascii="Times New Roman" w:hAnsi="Times New Roman" w:cs="Times New Roman"/>
          <w:color w:val="000000" w:themeColor="text1"/>
          <w:sz w:val="24"/>
          <w:szCs w:val="32"/>
          <w:lang w:val="en-GB"/>
        </w:rPr>
        <w:t xml:space="preserve">In conclusion, digitalisation in the workplaces has become a </w:t>
      </w:r>
      <w:r w:rsidR="00CC5358" w:rsidRPr="004B1B91">
        <w:rPr>
          <w:rFonts w:ascii="Times New Roman" w:hAnsi="Times New Roman" w:cs="Times New Roman"/>
          <w:color w:val="000000" w:themeColor="text1"/>
          <w:sz w:val="24"/>
          <w:szCs w:val="32"/>
          <w:lang w:val="en-GB"/>
        </w:rPr>
        <w:t>phenomenon</w:t>
      </w:r>
      <w:r w:rsidRPr="004B1B91">
        <w:rPr>
          <w:rFonts w:ascii="Times New Roman" w:hAnsi="Times New Roman" w:cs="Times New Roman"/>
          <w:color w:val="000000" w:themeColor="text1"/>
          <w:sz w:val="24"/>
          <w:szCs w:val="32"/>
          <w:lang w:val="en-GB"/>
        </w:rPr>
        <w:t xml:space="preserve"> for the managements of the organisations in terms of their approaches towards global competitive markets. This study has tried to evaluate the appropriateness of the contemporary techniques used in this process and also assessed the efficiencies in terms of generating employability. In addition to it, it also has identified the ranges of information sources related to the digitalisation process of business and led the discussion towards workplace competencies in data handling process.</w:t>
      </w:r>
      <w:r w:rsidR="00EA0258" w:rsidRPr="004B1B91">
        <w:rPr>
          <w:rFonts w:ascii="Times New Roman" w:hAnsi="Times New Roman" w:cs="Times New Roman"/>
          <w:color w:val="000000" w:themeColor="text1"/>
          <w:sz w:val="24"/>
          <w:szCs w:val="32"/>
          <w:lang w:val="en-GB"/>
        </w:rPr>
        <w:br w:type="page"/>
      </w:r>
    </w:p>
    <w:p w:rsidR="00EA0258" w:rsidRPr="004B1B91" w:rsidRDefault="00DC24C1" w:rsidP="00DC24C1">
      <w:pPr>
        <w:pStyle w:val="Heading1"/>
        <w:rPr>
          <w:lang w:val="en-GB"/>
        </w:rPr>
      </w:pPr>
      <w:bookmarkStart w:id="7" w:name="_Toc500184051"/>
      <w:r w:rsidRPr="004B1B91">
        <w:rPr>
          <w:lang w:val="en-GB"/>
        </w:rPr>
        <w:lastRenderedPageBreak/>
        <w:t>Reference List:</w:t>
      </w:r>
      <w:bookmarkEnd w:id="7"/>
    </w:p>
    <w:p w:rsidR="00CE6277" w:rsidRPr="004B1B91" w:rsidRDefault="00CE6277" w:rsidP="00CE6277">
      <w:pPr>
        <w:spacing w:after="0" w:line="360" w:lineRule="auto"/>
        <w:jc w:val="both"/>
        <w:rPr>
          <w:rFonts w:ascii="Times New Roman" w:hAnsi="Times New Roman" w:cs="Times New Roman"/>
          <w:color w:val="000000" w:themeColor="text1"/>
          <w:sz w:val="24"/>
          <w:szCs w:val="32"/>
          <w:shd w:val="clear" w:color="auto" w:fill="FFFFFF"/>
        </w:rPr>
      </w:pPr>
      <w:r w:rsidRPr="004B1B91">
        <w:rPr>
          <w:rFonts w:ascii="Times New Roman" w:hAnsi="Times New Roman" w:cs="Times New Roman"/>
          <w:color w:val="000000" w:themeColor="text1"/>
          <w:sz w:val="24"/>
          <w:szCs w:val="32"/>
          <w:shd w:val="clear" w:color="auto" w:fill="FFFFFF"/>
        </w:rPr>
        <w:t xml:space="preserve">Colbert, A., Yee, N. and George, G., 2016. </w:t>
      </w:r>
      <w:proofErr w:type="gramStart"/>
      <w:r w:rsidRPr="004B1B91">
        <w:rPr>
          <w:rFonts w:ascii="Times New Roman" w:hAnsi="Times New Roman" w:cs="Times New Roman"/>
          <w:color w:val="000000" w:themeColor="text1"/>
          <w:sz w:val="24"/>
          <w:szCs w:val="32"/>
          <w:shd w:val="clear" w:color="auto" w:fill="FFFFFF"/>
        </w:rPr>
        <w:t>The digital workforce and the workplace of the future.</w:t>
      </w:r>
      <w:proofErr w:type="gramEnd"/>
      <w:r w:rsidRPr="004B1B91">
        <w:rPr>
          <w:rFonts w:ascii="Times New Roman" w:hAnsi="Times New Roman" w:cs="Times New Roman"/>
          <w:color w:val="000000" w:themeColor="text1"/>
          <w:sz w:val="24"/>
          <w:szCs w:val="32"/>
          <w:shd w:val="clear" w:color="auto" w:fill="FFFFFF"/>
        </w:rPr>
        <w:t> </w:t>
      </w:r>
      <w:proofErr w:type="gramStart"/>
      <w:r w:rsidRPr="004B1B91">
        <w:rPr>
          <w:rFonts w:ascii="Times New Roman" w:hAnsi="Times New Roman" w:cs="Times New Roman"/>
          <w:i/>
          <w:iCs/>
          <w:color w:val="000000" w:themeColor="text1"/>
          <w:sz w:val="24"/>
          <w:szCs w:val="32"/>
          <w:shd w:val="clear" w:color="auto" w:fill="FFFFFF"/>
        </w:rPr>
        <w:t>Academy of Management Journal</w:t>
      </w:r>
      <w:r w:rsidRPr="004B1B91">
        <w:rPr>
          <w:rFonts w:ascii="Times New Roman" w:hAnsi="Times New Roman" w:cs="Times New Roman"/>
          <w:color w:val="000000" w:themeColor="text1"/>
          <w:sz w:val="24"/>
          <w:szCs w:val="32"/>
          <w:shd w:val="clear" w:color="auto" w:fill="FFFFFF"/>
        </w:rPr>
        <w:t>, </w:t>
      </w:r>
      <w:r w:rsidRPr="004B1B91">
        <w:rPr>
          <w:rFonts w:ascii="Times New Roman" w:hAnsi="Times New Roman" w:cs="Times New Roman"/>
          <w:i/>
          <w:iCs/>
          <w:color w:val="000000" w:themeColor="text1"/>
          <w:sz w:val="24"/>
          <w:szCs w:val="32"/>
          <w:shd w:val="clear" w:color="auto" w:fill="FFFFFF"/>
        </w:rPr>
        <w:t>59</w:t>
      </w:r>
      <w:r w:rsidRPr="004B1B91">
        <w:rPr>
          <w:rFonts w:ascii="Times New Roman" w:hAnsi="Times New Roman" w:cs="Times New Roman"/>
          <w:color w:val="000000" w:themeColor="text1"/>
          <w:sz w:val="24"/>
          <w:szCs w:val="32"/>
          <w:shd w:val="clear" w:color="auto" w:fill="FFFFFF"/>
        </w:rPr>
        <w:t>(3), pp.731-739.</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r w:rsidRPr="004B1B91">
        <w:rPr>
          <w:rFonts w:ascii="Times New Roman" w:hAnsi="Times New Roman" w:cs="Times New Roman"/>
          <w:color w:val="000000" w:themeColor="text1"/>
          <w:sz w:val="24"/>
          <w:szCs w:val="32"/>
        </w:rPr>
        <w:t>Fuchs, C., 2017. </w:t>
      </w:r>
      <w:r w:rsidRPr="004B1B91">
        <w:rPr>
          <w:rFonts w:ascii="Times New Roman" w:hAnsi="Times New Roman" w:cs="Times New Roman"/>
          <w:i/>
          <w:iCs/>
          <w:color w:val="000000" w:themeColor="text1"/>
          <w:sz w:val="24"/>
          <w:szCs w:val="32"/>
        </w:rPr>
        <w:t>Social media: A critical introduction</w:t>
      </w:r>
      <w:r w:rsidRPr="004B1B91">
        <w:rPr>
          <w:rFonts w:ascii="Times New Roman" w:hAnsi="Times New Roman" w:cs="Times New Roman"/>
          <w:color w:val="000000" w:themeColor="text1"/>
          <w:sz w:val="24"/>
          <w:szCs w:val="32"/>
        </w:rPr>
        <w:t>. Sage</w:t>
      </w:r>
      <w:r w:rsidR="00614EB9">
        <w:rPr>
          <w:rFonts w:ascii="Times New Roman" w:hAnsi="Times New Roman" w:cs="Times New Roman"/>
          <w:color w:val="000000" w:themeColor="text1"/>
          <w:sz w:val="24"/>
          <w:szCs w:val="32"/>
        </w:rPr>
        <w:t>:</w:t>
      </w:r>
      <w:r w:rsidR="00614EB9" w:rsidRPr="00614EB9">
        <w:rPr>
          <w:rFonts w:ascii="Times New Roman" w:hAnsi="Times New Roman" w:cs="Times New Roman"/>
          <w:color w:val="000000" w:themeColor="text1"/>
          <w:sz w:val="24"/>
          <w:szCs w:val="32"/>
        </w:rPr>
        <w:t xml:space="preserve"> </w:t>
      </w:r>
      <w:r w:rsidR="00614EB9" w:rsidRPr="004B1B91">
        <w:rPr>
          <w:rFonts w:ascii="Times New Roman" w:hAnsi="Times New Roman" w:cs="Times New Roman"/>
          <w:color w:val="000000" w:themeColor="text1"/>
          <w:sz w:val="24"/>
          <w:szCs w:val="32"/>
        </w:rPr>
        <w:t>London</w:t>
      </w:r>
      <w:r w:rsidRPr="004B1B91">
        <w:rPr>
          <w:rFonts w:ascii="Times New Roman" w:hAnsi="Times New Roman" w:cs="Times New Roman"/>
          <w:color w:val="000000" w:themeColor="text1"/>
          <w:sz w:val="24"/>
          <w:szCs w:val="32"/>
        </w:rPr>
        <w:t>.</w:t>
      </w:r>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spellStart"/>
      <w:r w:rsidRPr="004B1B91">
        <w:rPr>
          <w:rFonts w:ascii="Times New Roman" w:hAnsi="Times New Roman" w:cs="Times New Roman"/>
          <w:color w:val="000000" w:themeColor="text1"/>
          <w:sz w:val="24"/>
          <w:szCs w:val="32"/>
        </w:rPr>
        <w:t>Gamrat</w:t>
      </w:r>
      <w:proofErr w:type="spellEnd"/>
      <w:r w:rsidRPr="004B1B91">
        <w:rPr>
          <w:rFonts w:ascii="Times New Roman" w:hAnsi="Times New Roman" w:cs="Times New Roman"/>
          <w:color w:val="000000" w:themeColor="text1"/>
          <w:sz w:val="24"/>
          <w:szCs w:val="32"/>
        </w:rPr>
        <w:t xml:space="preserve">, C., Zimmerman, H.T., </w:t>
      </w:r>
      <w:proofErr w:type="spellStart"/>
      <w:r w:rsidRPr="004B1B91">
        <w:rPr>
          <w:rFonts w:ascii="Times New Roman" w:hAnsi="Times New Roman" w:cs="Times New Roman"/>
          <w:color w:val="000000" w:themeColor="text1"/>
          <w:sz w:val="24"/>
          <w:szCs w:val="32"/>
        </w:rPr>
        <w:t>Dudek</w:t>
      </w:r>
      <w:proofErr w:type="spellEnd"/>
      <w:r w:rsidRPr="004B1B91">
        <w:rPr>
          <w:rFonts w:ascii="Times New Roman" w:hAnsi="Times New Roman" w:cs="Times New Roman"/>
          <w:color w:val="000000" w:themeColor="text1"/>
          <w:sz w:val="24"/>
          <w:szCs w:val="32"/>
        </w:rPr>
        <w:t xml:space="preserve">, J. and Peck, K., 2014. </w:t>
      </w:r>
      <w:proofErr w:type="gramStart"/>
      <w:r w:rsidRPr="004B1B91">
        <w:rPr>
          <w:rFonts w:ascii="Times New Roman" w:hAnsi="Times New Roman" w:cs="Times New Roman"/>
          <w:color w:val="000000" w:themeColor="text1"/>
          <w:sz w:val="24"/>
          <w:szCs w:val="32"/>
        </w:rPr>
        <w:t xml:space="preserve">Personalized workplace learning: An exploratory study on digital </w:t>
      </w:r>
      <w:proofErr w:type="spellStart"/>
      <w:r w:rsidRPr="004B1B91">
        <w:rPr>
          <w:rFonts w:ascii="Times New Roman" w:hAnsi="Times New Roman" w:cs="Times New Roman"/>
          <w:color w:val="000000" w:themeColor="text1"/>
          <w:sz w:val="24"/>
          <w:szCs w:val="32"/>
        </w:rPr>
        <w:t>badging</w:t>
      </w:r>
      <w:proofErr w:type="spellEnd"/>
      <w:r w:rsidRPr="004B1B91">
        <w:rPr>
          <w:rFonts w:ascii="Times New Roman" w:hAnsi="Times New Roman" w:cs="Times New Roman"/>
          <w:color w:val="000000" w:themeColor="text1"/>
          <w:sz w:val="24"/>
          <w:szCs w:val="32"/>
        </w:rPr>
        <w:t xml:space="preserve"> within a teacher professional development program.</w:t>
      </w:r>
      <w:proofErr w:type="gramEnd"/>
      <w:r w:rsidRPr="004B1B91">
        <w:rPr>
          <w:rFonts w:ascii="Times New Roman" w:hAnsi="Times New Roman" w:cs="Times New Roman"/>
          <w:color w:val="000000" w:themeColor="text1"/>
          <w:sz w:val="24"/>
          <w:szCs w:val="32"/>
        </w:rPr>
        <w:t> </w:t>
      </w:r>
      <w:proofErr w:type="gramStart"/>
      <w:r w:rsidRPr="004B1B91">
        <w:rPr>
          <w:rFonts w:ascii="Times New Roman" w:hAnsi="Times New Roman" w:cs="Times New Roman"/>
          <w:i/>
          <w:iCs/>
          <w:color w:val="000000" w:themeColor="text1"/>
          <w:sz w:val="24"/>
          <w:szCs w:val="32"/>
        </w:rPr>
        <w:t>British Journal of Educational Technology</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45</w:t>
      </w:r>
      <w:r w:rsidRPr="004B1B91">
        <w:rPr>
          <w:rFonts w:ascii="Times New Roman" w:hAnsi="Times New Roman" w:cs="Times New Roman"/>
          <w:color w:val="000000" w:themeColor="text1"/>
          <w:sz w:val="24"/>
          <w:szCs w:val="32"/>
        </w:rPr>
        <w:t>(6), pp.1136-1148.</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spellStart"/>
      <w:proofErr w:type="gramStart"/>
      <w:r w:rsidRPr="004B1B91">
        <w:rPr>
          <w:rFonts w:ascii="Times New Roman" w:hAnsi="Times New Roman" w:cs="Times New Roman"/>
          <w:color w:val="000000" w:themeColor="text1"/>
          <w:sz w:val="24"/>
          <w:szCs w:val="32"/>
        </w:rPr>
        <w:t>Hermsen</w:t>
      </w:r>
      <w:proofErr w:type="spellEnd"/>
      <w:r w:rsidRPr="004B1B91">
        <w:rPr>
          <w:rFonts w:ascii="Times New Roman" w:hAnsi="Times New Roman" w:cs="Times New Roman"/>
          <w:color w:val="000000" w:themeColor="text1"/>
          <w:sz w:val="24"/>
          <w:szCs w:val="32"/>
        </w:rPr>
        <w:t xml:space="preserve">, S., Frost, J., </w:t>
      </w:r>
      <w:proofErr w:type="spellStart"/>
      <w:r w:rsidRPr="004B1B91">
        <w:rPr>
          <w:rFonts w:ascii="Times New Roman" w:hAnsi="Times New Roman" w:cs="Times New Roman"/>
          <w:color w:val="000000" w:themeColor="text1"/>
          <w:sz w:val="24"/>
          <w:szCs w:val="32"/>
        </w:rPr>
        <w:t>Renes</w:t>
      </w:r>
      <w:proofErr w:type="spellEnd"/>
      <w:r w:rsidRPr="004B1B91">
        <w:rPr>
          <w:rFonts w:ascii="Times New Roman" w:hAnsi="Times New Roman" w:cs="Times New Roman"/>
          <w:color w:val="000000" w:themeColor="text1"/>
          <w:sz w:val="24"/>
          <w:szCs w:val="32"/>
        </w:rPr>
        <w:t xml:space="preserve">, R.J. and </w:t>
      </w:r>
      <w:proofErr w:type="spellStart"/>
      <w:r w:rsidRPr="004B1B91">
        <w:rPr>
          <w:rFonts w:ascii="Times New Roman" w:hAnsi="Times New Roman" w:cs="Times New Roman"/>
          <w:color w:val="000000" w:themeColor="text1"/>
          <w:sz w:val="24"/>
          <w:szCs w:val="32"/>
        </w:rPr>
        <w:t>Kerkhof</w:t>
      </w:r>
      <w:proofErr w:type="spellEnd"/>
      <w:r w:rsidRPr="004B1B91">
        <w:rPr>
          <w:rFonts w:ascii="Times New Roman" w:hAnsi="Times New Roman" w:cs="Times New Roman"/>
          <w:color w:val="000000" w:themeColor="text1"/>
          <w:sz w:val="24"/>
          <w:szCs w:val="32"/>
        </w:rPr>
        <w:t>, P., 2016.</w:t>
      </w:r>
      <w:proofErr w:type="gramEnd"/>
      <w:r w:rsidRPr="004B1B91">
        <w:rPr>
          <w:rFonts w:ascii="Times New Roman" w:hAnsi="Times New Roman" w:cs="Times New Roman"/>
          <w:color w:val="000000" w:themeColor="text1"/>
          <w:sz w:val="24"/>
          <w:szCs w:val="32"/>
        </w:rPr>
        <w:t xml:space="preserve"> Using feedback through digital technology to disrupt and change habitual behavior: A critical review of current literature. </w:t>
      </w:r>
      <w:proofErr w:type="gramStart"/>
      <w:r w:rsidRPr="004B1B91">
        <w:rPr>
          <w:rFonts w:ascii="Times New Roman" w:hAnsi="Times New Roman" w:cs="Times New Roman"/>
          <w:i/>
          <w:iCs/>
          <w:color w:val="000000" w:themeColor="text1"/>
          <w:sz w:val="24"/>
          <w:szCs w:val="32"/>
        </w:rPr>
        <w:t>Computers in Human Behavior</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57</w:t>
      </w:r>
      <w:r w:rsidRPr="004B1B91">
        <w:rPr>
          <w:rFonts w:ascii="Times New Roman" w:hAnsi="Times New Roman" w:cs="Times New Roman"/>
          <w:color w:val="000000" w:themeColor="text1"/>
          <w:sz w:val="24"/>
          <w:szCs w:val="32"/>
        </w:rPr>
        <w:t>, pp.61-74.</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spellStart"/>
      <w:r w:rsidRPr="004B1B91">
        <w:rPr>
          <w:rFonts w:ascii="Times New Roman" w:hAnsi="Times New Roman" w:cs="Times New Roman"/>
          <w:color w:val="000000" w:themeColor="text1"/>
          <w:sz w:val="24"/>
          <w:szCs w:val="32"/>
        </w:rPr>
        <w:t>Laudon</w:t>
      </w:r>
      <w:proofErr w:type="spellEnd"/>
      <w:r w:rsidRPr="004B1B91">
        <w:rPr>
          <w:rFonts w:ascii="Times New Roman" w:hAnsi="Times New Roman" w:cs="Times New Roman"/>
          <w:color w:val="000000" w:themeColor="text1"/>
          <w:sz w:val="24"/>
          <w:szCs w:val="32"/>
        </w:rPr>
        <w:t xml:space="preserve">, K.C. and </w:t>
      </w:r>
      <w:proofErr w:type="spellStart"/>
      <w:r w:rsidRPr="004B1B91">
        <w:rPr>
          <w:rFonts w:ascii="Times New Roman" w:hAnsi="Times New Roman" w:cs="Times New Roman"/>
          <w:color w:val="000000" w:themeColor="text1"/>
          <w:sz w:val="24"/>
          <w:szCs w:val="32"/>
        </w:rPr>
        <w:t>Laudon</w:t>
      </w:r>
      <w:proofErr w:type="spellEnd"/>
      <w:r w:rsidRPr="004B1B91">
        <w:rPr>
          <w:rFonts w:ascii="Times New Roman" w:hAnsi="Times New Roman" w:cs="Times New Roman"/>
          <w:color w:val="000000" w:themeColor="text1"/>
          <w:sz w:val="24"/>
          <w:szCs w:val="32"/>
        </w:rPr>
        <w:t>, J.P., 2015. </w:t>
      </w:r>
      <w:r w:rsidRPr="004B1B91">
        <w:rPr>
          <w:rFonts w:ascii="Times New Roman" w:hAnsi="Times New Roman" w:cs="Times New Roman"/>
          <w:i/>
          <w:iCs/>
          <w:color w:val="000000" w:themeColor="text1"/>
          <w:sz w:val="24"/>
          <w:szCs w:val="32"/>
        </w:rPr>
        <w:t xml:space="preserve">Management Information Systems: Managing the Digital Firm </w:t>
      </w:r>
      <w:proofErr w:type="gramStart"/>
      <w:r w:rsidRPr="004B1B91">
        <w:rPr>
          <w:rFonts w:ascii="Times New Roman" w:hAnsi="Times New Roman" w:cs="Times New Roman"/>
          <w:i/>
          <w:iCs/>
          <w:color w:val="000000" w:themeColor="text1"/>
          <w:sz w:val="24"/>
          <w:szCs w:val="32"/>
        </w:rPr>
        <w:t>Plus</w:t>
      </w:r>
      <w:proofErr w:type="gramEnd"/>
      <w:r w:rsidRPr="004B1B91">
        <w:rPr>
          <w:rFonts w:ascii="Times New Roman" w:hAnsi="Times New Roman" w:cs="Times New Roman"/>
          <w:i/>
          <w:iCs/>
          <w:color w:val="000000" w:themeColor="text1"/>
          <w:sz w:val="24"/>
          <w:szCs w:val="32"/>
        </w:rPr>
        <w:t xml:space="preserve"> </w:t>
      </w:r>
      <w:proofErr w:type="spellStart"/>
      <w:r w:rsidRPr="004B1B91">
        <w:rPr>
          <w:rFonts w:ascii="Times New Roman" w:hAnsi="Times New Roman" w:cs="Times New Roman"/>
          <w:i/>
          <w:iCs/>
          <w:color w:val="000000" w:themeColor="text1"/>
          <w:sz w:val="24"/>
          <w:szCs w:val="32"/>
        </w:rPr>
        <w:t>MyMISLab</w:t>
      </w:r>
      <w:proofErr w:type="spellEnd"/>
      <w:r w:rsidRPr="004B1B91">
        <w:rPr>
          <w:rFonts w:ascii="Times New Roman" w:hAnsi="Times New Roman" w:cs="Times New Roman"/>
          <w:i/>
          <w:iCs/>
          <w:color w:val="000000" w:themeColor="text1"/>
          <w:sz w:val="24"/>
          <w:szCs w:val="32"/>
        </w:rPr>
        <w:t xml:space="preserve"> with Pearson </w:t>
      </w:r>
      <w:proofErr w:type="spellStart"/>
      <w:r w:rsidRPr="004B1B91">
        <w:rPr>
          <w:rFonts w:ascii="Times New Roman" w:hAnsi="Times New Roman" w:cs="Times New Roman"/>
          <w:i/>
          <w:iCs/>
          <w:color w:val="000000" w:themeColor="text1"/>
          <w:sz w:val="24"/>
          <w:szCs w:val="32"/>
        </w:rPr>
        <w:t>eText</w:t>
      </w:r>
      <w:proofErr w:type="spellEnd"/>
      <w:r w:rsidRPr="004B1B91">
        <w:rPr>
          <w:rFonts w:ascii="Times New Roman" w:hAnsi="Times New Roman" w:cs="Times New Roman"/>
          <w:i/>
          <w:iCs/>
          <w:color w:val="000000" w:themeColor="text1"/>
          <w:sz w:val="24"/>
          <w:szCs w:val="32"/>
        </w:rPr>
        <w:t>--Access Card Package</w:t>
      </w:r>
      <w:r w:rsidRPr="004B1B91">
        <w:rPr>
          <w:rFonts w:ascii="Times New Roman" w:hAnsi="Times New Roman" w:cs="Times New Roman"/>
          <w:color w:val="000000" w:themeColor="text1"/>
          <w:sz w:val="24"/>
          <w:szCs w:val="32"/>
        </w:rPr>
        <w:t>. Prentice Hall Press</w:t>
      </w:r>
      <w:r w:rsidR="00614EB9">
        <w:rPr>
          <w:rFonts w:ascii="Times New Roman" w:hAnsi="Times New Roman" w:cs="Times New Roman"/>
          <w:color w:val="000000" w:themeColor="text1"/>
          <w:sz w:val="24"/>
          <w:szCs w:val="32"/>
        </w:rPr>
        <w:t>:</w:t>
      </w:r>
      <w:r w:rsidR="00614EB9" w:rsidRPr="00614EB9">
        <w:rPr>
          <w:rFonts w:ascii="Times New Roman" w:hAnsi="Times New Roman" w:cs="Times New Roman"/>
          <w:color w:val="000000" w:themeColor="text1"/>
          <w:sz w:val="24"/>
          <w:szCs w:val="32"/>
        </w:rPr>
        <w:t xml:space="preserve"> </w:t>
      </w:r>
      <w:r w:rsidR="00614EB9" w:rsidRPr="004B1B91">
        <w:rPr>
          <w:rFonts w:ascii="Times New Roman" w:hAnsi="Times New Roman" w:cs="Times New Roman"/>
          <w:color w:val="000000" w:themeColor="text1"/>
          <w:sz w:val="24"/>
          <w:szCs w:val="32"/>
        </w:rPr>
        <w:t>London</w:t>
      </w:r>
      <w:r w:rsidRPr="004B1B91">
        <w:rPr>
          <w:rFonts w:ascii="Times New Roman" w:hAnsi="Times New Roman" w:cs="Times New Roman"/>
          <w:color w:val="000000" w:themeColor="text1"/>
          <w:sz w:val="24"/>
          <w:szCs w:val="32"/>
        </w:rPr>
        <w:t>.</w:t>
      </w:r>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r w:rsidRPr="004B1B91">
        <w:rPr>
          <w:rFonts w:ascii="Times New Roman" w:hAnsi="Times New Roman" w:cs="Times New Roman"/>
          <w:color w:val="000000" w:themeColor="text1"/>
          <w:sz w:val="24"/>
          <w:szCs w:val="32"/>
        </w:rPr>
        <w:t xml:space="preserve">McDonald, P. and Thompson, P., 2016. </w:t>
      </w:r>
      <w:proofErr w:type="gramStart"/>
      <w:r w:rsidRPr="004B1B91">
        <w:rPr>
          <w:rFonts w:ascii="Times New Roman" w:hAnsi="Times New Roman" w:cs="Times New Roman"/>
          <w:color w:val="000000" w:themeColor="text1"/>
          <w:sz w:val="24"/>
          <w:szCs w:val="32"/>
        </w:rPr>
        <w:t>Social media (</w:t>
      </w:r>
      <w:proofErr w:type="spellStart"/>
      <w:r w:rsidRPr="004B1B91">
        <w:rPr>
          <w:rFonts w:ascii="Times New Roman" w:hAnsi="Times New Roman" w:cs="Times New Roman"/>
          <w:color w:val="000000" w:themeColor="text1"/>
          <w:sz w:val="24"/>
          <w:szCs w:val="32"/>
        </w:rPr>
        <w:t>tion</w:t>
      </w:r>
      <w:proofErr w:type="spellEnd"/>
      <w:r w:rsidRPr="004B1B91">
        <w:rPr>
          <w:rFonts w:ascii="Times New Roman" w:hAnsi="Times New Roman" w:cs="Times New Roman"/>
          <w:color w:val="000000" w:themeColor="text1"/>
          <w:sz w:val="24"/>
          <w:szCs w:val="32"/>
        </w:rPr>
        <w:t>) and the reshaping of public/private boundaries in employment relations.</w:t>
      </w:r>
      <w:proofErr w:type="gramEnd"/>
      <w:r w:rsidRPr="004B1B91">
        <w:rPr>
          <w:rFonts w:ascii="Times New Roman" w:hAnsi="Times New Roman" w:cs="Times New Roman"/>
          <w:color w:val="000000" w:themeColor="text1"/>
          <w:sz w:val="24"/>
          <w:szCs w:val="32"/>
        </w:rPr>
        <w:t> </w:t>
      </w:r>
      <w:proofErr w:type="gramStart"/>
      <w:r w:rsidRPr="004B1B91">
        <w:rPr>
          <w:rFonts w:ascii="Times New Roman" w:hAnsi="Times New Roman" w:cs="Times New Roman"/>
          <w:i/>
          <w:iCs/>
          <w:color w:val="000000" w:themeColor="text1"/>
          <w:sz w:val="24"/>
          <w:szCs w:val="32"/>
        </w:rPr>
        <w:t>International Journal of Management Reviews</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18</w:t>
      </w:r>
      <w:r w:rsidRPr="004B1B91">
        <w:rPr>
          <w:rFonts w:ascii="Times New Roman" w:hAnsi="Times New Roman" w:cs="Times New Roman"/>
          <w:color w:val="000000" w:themeColor="text1"/>
          <w:sz w:val="24"/>
          <w:szCs w:val="32"/>
        </w:rPr>
        <w:t>(1), pp.69-84.</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shd w:val="clear" w:color="auto" w:fill="FFFFFF"/>
        </w:rPr>
      </w:pPr>
      <w:proofErr w:type="spellStart"/>
      <w:r w:rsidRPr="004B1B91">
        <w:rPr>
          <w:rFonts w:ascii="Times New Roman" w:hAnsi="Times New Roman" w:cs="Times New Roman"/>
          <w:color w:val="000000" w:themeColor="text1"/>
          <w:sz w:val="24"/>
          <w:szCs w:val="32"/>
          <w:shd w:val="clear" w:color="auto" w:fill="FFFFFF"/>
        </w:rPr>
        <w:t>Ngai</w:t>
      </w:r>
      <w:proofErr w:type="spellEnd"/>
      <w:r w:rsidRPr="004B1B91">
        <w:rPr>
          <w:rFonts w:ascii="Times New Roman" w:hAnsi="Times New Roman" w:cs="Times New Roman"/>
          <w:color w:val="000000" w:themeColor="text1"/>
          <w:sz w:val="24"/>
          <w:szCs w:val="32"/>
          <w:shd w:val="clear" w:color="auto" w:fill="FFFFFF"/>
        </w:rPr>
        <w:t>, E.W., Tao, S.S. and Moon, K.K., 2015. Social media research: Theories, constructs, and conceptual frameworks. </w:t>
      </w:r>
      <w:proofErr w:type="gramStart"/>
      <w:r w:rsidRPr="004B1B91">
        <w:rPr>
          <w:rFonts w:ascii="Times New Roman" w:hAnsi="Times New Roman" w:cs="Times New Roman"/>
          <w:i/>
          <w:iCs/>
          <w:color w:val="000000" w:themeColor="text1"/>
          <w:sz w:val="24"/>
          <w:szCs w:val="32"/>
          <w:shd w:val="clear" w:color="auto" w:fill="FFFFFF"/>
        </w:rPr>
        <w:t>International Journal of Information Management</w:t>
      </w:r>
      <w:r w:rsidRPr="004B1B91">
        <w:rPr>
          <w:rFonts w:ascii="Times New Roman" w:hAnsi="Times New Roman" w:cs="Times New Roman"/>
          <w:color w:val="000000" w:themeColor="text1"/>
          <w:sz w:val="24"/>
          <w:szCs w:val="32"/>
          <w:shd w:val="clear" w:color="auto" w:fill="FFFFFF"/>
        </w:rPr>
        <w:t>, </w:t>
      </w:r>
      <w:r w:rsidRPr="004B1B91">
        <w:rPr>
          <w:rFonts w:ascii="Times New Roman" w:hAnsi="Times New Roman" w:cs="Times New Roman"/>
          <w:i/>
          <w:iCs/>
          <w:color w:val="000000" w:themeColor="text1"/>
          <w:sz w:val="24"/>
          <w:szCs w:val="32"/>
          <w:shd w:val="clear" w:color="auto" w:fill="FFFFFF"/>
        </w:rPr>
        <w:t>35</w:t>
      </w:r>
      <w:r w:rsidRPr="004B1B91">
        <w:rPr>
          <w:rFonts w:ascii="Times New Roman" w:hAnsi="Times New Roman" w:cs="Times New Roman"/>
          <w:color w:val="000000" w:themeColor="text1"/>
          <w:sz w:val="24"/>
          <w:szCs w:val="32"/>
          <w:shd w:val="clear" w:color="auto" w:fill="FFFFFF"/>
        </w:rPr>
        <w:t>(1), pp.33-44.</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shd w:val="clear" w:color="auto" w:fill="FFFFFF"/>
        </w:rPr>
      </w:pPr>
      <w:r w:rsidRPr="004B1B91">
        <w:rPr>
          <w:rFonts w:ascii="Times New Roman" w:hAnsi="Times New Roman" w:cs="Times New Roman"/>
          <w:color w:val="000000" w:themeColor="text1"/>
          <w:sz w:val="24"/>
          <w:szCs w:val="32"/>
          <w:shd w:val="clear" w:color="auto" w:fill="FFFFFF"/>
        </w:rPr>
        <w:t xml:space="preserve">Oldham, G.R. and </w:t>
      </w:r>
      <w:proofErr w:type="spellStart"/>
      <w:r w:rsidRPr="004B1B91">
        <w:rPr>
          <w:rFonts w:ascii="Times New Roman" w:hAnsi="Times New Roman" w:cs="Times New Roman"/>
          <w:color w:val="000000" w:themeColor="text1"/>
          <w:sz w:val="24"/>
          <w:szCs w:val="32"/>
          <w:shd w:val="clear" w:color="auto" w:fill="FFFFFF"/>
        </w:rPr>
        <w:t>Da</w:t>
      </w:r>
      <w:proofErr w:type="spellEnd"/>
      <w:r w:rsidRPr="004B1B91">
        <w:rPr>
          <w:rFonts w:ascii="Times New Roman" w:hAnsi="Times New Roman" w:cs="Times New Roman"/>
          <w:color w:val="000000" w:themeColor="text1"/>
          <w:sz w:val="24"/>
          <w:szCs w:val="32"/>
          <w:shd w:val="clear" w:color="auto" w:fill="FFFFFF"/>
        </w:rPr>
        <w:t xml:space="preserve"> Silva, N., 2015. </w:t>
      </w:r>
      <w:proofErr w:type="gramStart"/>
      <w:r w:rsidRPr="004B1B91">
        <w:rPr>
          <w:rFonts w:ascii="Times New Roman" w:hAnsi="Times New Roman" w:cs="Times New Roman"/>
          <w:color w:val="000000" w:themeColor="text1"/>
          <w:sz w:val="24"/>
          <w:szCs w:val="32"/>
          <w:shd w:val="clear" w:color="auto" w:fill="FFFFFF"/>
        </w:rPr>
        <w:t>The impact of digital technology on the generation and implementation of creative ideas in the workplace.</w:t>
      </w:r>
      <w:proofErr w:type="gramEnd"/>
      <w:r w:rsidRPr="004B1B91">
        <w:rPr>
          <w:rFonts w:ascii="Times New Roman" w:hAnsi="Times New Roman" w:cs="Times New Roman"/>
          <w:color w:val="000000" w:themeColor="text1"/>
          <w:sz w:val="24"/>
          <w:szCs w:val="32"/>
          <w:shd w:val="clear" w:color="auto" w:fill="FFFFFF"/>
        </w:rPr>
        <w:t> </w:t>
      </w:r>
      <w:proofErr w:type="gramStart"/>
      <w:r w:rsidRPr="004B1B91">
        <w:rPr>
          <w:rFonts w:ascii="Times New Roman" w:hAnsi="Times New Roman" w:cs="Times New Roman"/>
          <w:i/>
          <w:iCs/>
          <w:color w:val="000000" w:themeColor="text1"/>
          <w:sz w:val="24"/>
          <w:szCs w:val="32"/>
          <w:shd w:val="clear" w:color="auto" w:fill="FFFFFF"/>
        </w:rPr>
        <w:t>Computers in Human Behavior</w:t>
      </w:r>
      <w:r w:rsidRPr="004B1B91">
        <w:rPr>
          <w:rFonts w:ascii="Times New Roman" w:hAnsi="Times New Roman" w:cs="Times New Roman"/>
          <w:color w:val="000000" w:themeColor="text1"/>
          <w:sz w:val="24"/>
          <w:szCs w:val="32"/>
          <w:shd w:val="clear" w:color="auto" w:fill="FFFFFF"/>
        </w:rPr>
        <w:t>, </w:t>
      </w:r>
      <w:r w:rsidRPr="004B1B91">
        <w:rPr>
          <w:rFonts w:ascii="Times New Roman" w:hAnsi="Times New Roman" w:cs="Times New Roman"/>
          <w:i/>
          <w:iCs/>
          <w:color w:val="000000" w:themeColor="text1"/>
          <w:sz w:val="24"/>
          <w:szCs w:val="32"/>
          <w:shd w:val="clear" w:color="auto" w:fill="FFFFFF"/>
        </w:rPr>
        <w:t>42</w:t>
      </w:r>
      <w:r w:rsidRPr="004B1B91">
        <w:rPr>
          <w:rFonts w:ascii="Times New Roman" w:hAnsi="Times New Roman" w:cs="Times New Roman"/>
          <w:color w:val="000000" w:themeColor="text1"/>
          <w:sz w:val="24"/>
          <w:szCs w:val="32"/>
          <w:shd w:val="clear" w:color="auto" w:fill="FFFFFF"/>
        </w:rPr>
        <w:t>, pp.5-11.</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r w:rsidRPr="004B1B91">
        <w:rPr>
          <w:rFonts w:ascii="Times New Roman" w:hAnsi="Times New Roman" w:cs="Times New Roman"/>
          <w:color w:val="000000" w:themeColor="text1"/>
          <w:sz w:val="24"/>
          <w:szCs w:val="32"/>
        </w:rPr>
        <w:t>Rigby, R. (2017). </w:t>
      </w:r>
      <w:r w:rsidRPr="004B1B91">
        <w:rPr>
          <w:rFonts w:ascii="Times New Roman" w:hAnsi="Times New Roman" w:cs="Times New Roman"/>
          <w:i/>
          <w:iCs/>
          <w:color w:val="000000" w:themeColor="text1"/>
          <w:sz w:val="24"/>
          <w:szCs w:val="32"/>
        </w:rPr>
        <w:t>How popular tech tools are transforming the workplace</w:t>
      </w:r>
      <w:r w:rsidRPr="004B1B91">
        <w:rPr>
          <w:rFonts w:ascii="Times New Roman" w:hAnsi="Times New Roman" w:cs="Times New Roman"/>
          <w:color w:val="000000" w:themeColor="text1"/>
          <w:sz w:val="24"/>
          <w:szCs w:val="32"/>
        </w:rPr>
        <w:t>. [</w:t>
      </w:r>
      <w:proofErr w:type="gramStart"/>
      <w:r w:rsidRPr="004B1B91">
        <w:rPr>
          <w:rFonts w:ascii="Times New Roman" w:hAnsi="Times New Roman" w:cs="Times New Roman"/>
          <w:color w:val="000000" w:themeColor="text1"/>
          <w:sz w:val="24"/>
          <w:szCs w:val="32"/>
        </w:rPr>
        <w:t>online</w:t>
      </w:r>
      <w:proofErr w:type="gramEnd"/>
      <w:r w:rsidRPr="004B1B91">
        <w:rPr>
          <w:rFonts w:ascii="Times New Roman" w:hAnsi="Times New Roman" w:cs="Times New Roman"/>
          <w:color w:val="000000" w:themeColor="text1"/>
          <w:sz w:val="24"/>
          <w:szCs w:val="32"/>
        </w:rPr>
        <w:t>] ft.com. Available at: https://www.ft.com/content/d4037078-1546-11e7-b0c1-37e417ee6c76 [Accessed 1 Dec. 2017].</w:t>
      </w:r>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r w:rsidRPr="004B1B91">
        <w:rPr>
          <w:rFonts w:ascii="Times New Roman" w:hAnsi="Times New Roman" w:cs="Times New Roman"/>
          <w:color w:val="000000" w:themeColor="text1"/>
          <w:sz w:val="24"/>
          <w:szCs w:val="32"/>
        </w:rPr>
        <w:t>Selwyn, N., 2014. </w:t>
      </w:r>
      <w:r w:rsidRPr="004B1B91">
        <w:rPr>
          <w:rFonts w:ascii="Times New Roman" w:hAnsi="Times New Roman" w:cs="Times New Roman"/>
          <w:i/>
          <w:iCs/>
          <w:color w:val="000000" w:themeColor="text1"/>
          <w:sz w:val="24"/>
          <w:szCs w:val="32"/>
        </w:rPr>
        <w:t>Digital technology and the contemporary university: Degrees of digitization</w:t>
      </w:r>
      <w:r w:rsidRPr="004B1B91">
        <w:rPr>
          <w:rFonts w:ascii="Times New Roman" w:hAnsi="Times New Roman" w:cs="Times New Roman"/>
          <w:color w:val="000000" w:themeColor="text1"/>
          <w:sz w:val="24"/>
          <w:szCs w:val="32"/>
        </w:rPr>
        <w:t xml:space="preserve">. </w:t>
      </w:r>
      <w:proofErr w:type="spellStart"/>
      <w:r w:rsidRPr="004B1B91">
        <w:rPr>
          <w:rFonts w:ascii="Times New Roman" w:hAnsi="Times New Roman" w:cs="Times New Roman"/>
          <w:color w:val="000000" w:themeColor="text1"/>
          <w:sz w:val="24"/>
          <w:szCs w:val="32"/>
        </w:rPr>
        <w:t>Routledge</w:t>
      </w:r>
      <w:proofErr w:type="spellEnd"/>
      <w:r w:rsidR="00614EB9">
        <w:rPr>
          <w:rFonts w:ascii="Times New Roman" w:hAnsi="Times New Roman" w:cs="Times New Roman"/>
          <w:color w:val="000000" w:themeColor="text1"/>
          <w:sz w:val="24"/>
          <w:szCs w:val="32"/>
        </w:rPr>
        <w:t xml:space="preserve">: </w:t>
      </w:r>
      <w:r w:rsidR="00614EB9" w:rsidRPr="004B1B91">
        <w:rPr>
          <w:rFonts w:ascii="Times New Roman" w:hAnsi="Times New Roman" w:cs="Times New Roman"/>
          <w:color w:val="000000" w:themeColor="text1"/>
          <w:sz w:val="24"/>
          <w:szCs w:val="32"/>
        </w:rPr>
        <w:t>Abingdon</w:t>
      </w:r>
      <w:r w:rsidRPr="004B1B91">
        <w:rPr>
          <w:rFonts w:ascii="Times New Roman" w:hAnsi="Times New Roman" w:cs="Times New Roman"/>
          <w:color w:val="000000" w:themeColor="text1"/>
          <w:sz w:val="24"/>
          <w:szCs w:val="32"/>
        </w:rPr>
        <w:t>.</w:t>
      </w:r>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spellStart"/>
      <w:r w:rsidRPr="004B1B91">
        <w:rPr>
          <w:rFonts w:ascii="Times New Roman" w:hAnsi="Times New Roman" w:cs="Times New Roman"/>
          <w:color w:val="000000" w:themeColor="text1"/>
          <w:sz w:val="24"/>
          <w:szCs w:val="32"/>
        </w:rPr>
        <w:t>Shulzhenko</w:t>
      </w:r>
      <w:proofErr w:type="spellEnd"/>
      <w:r w:rsidRPr="004B1B91">
        <w:rPr>
          <w:rFonts w:ascii="Times New Roman" w:hAnsi="Times New Roman" w:cs="Times New Roman"/>
          <w:color w:val="000000" w:themeColor="text1"/>
          <w:sz w:val="24"/>
          <w:szCs w:val="32"/>
        </w:rPr>
        <w:t>, E. and Holmgren, J., 2017. Gains from resistance: contesting a new digital technology in a service sector workplace. </w:t>
      </w:r>
      <w:proofErr w:type="gramStart"/>
      <w:r w:rsidRPr="004B1B91">
        <w:rPr>
          <w:rFonts w:ascii="Times New Roman" w:hAnsi="Times New Roman" w:cs="Times New Roman"/>
          <w:i/>
          <w:iCs/>
          <w:color w:val="000000" w:themeColor="text1"/>
          <w:sz w:val="24"/>
          <w:szCs w:val="32"/>
        </w:rPr>
        <w:t>Work, Employment and Society</w:t>
      </w:r>
      <w:r w:rsidRPr="004B1B91">
        <w:rPr>
          <w:rFonts w:ascii="Times New Roman" w:hAnsi="Times New Roman" w:cs="Times New Roman"/>
          <w:color w:val="000000" w:themeColor="text1"/>
          <w:sz w:val="24"/>
          <w:szCs w:val="32"/>
        </w:rPr>
        <w:t>.</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gramStart"/>
      <w:r w:rsidRPr="004B1B91">
        <w:rPr>
          <w:rFonts w:ascii="Times New Roman" w:hAnsi="Times New Roman" w:cs="Times New Roman"/>
          <w:color w:val="000000" w:themeColor="text1"/>
          <w:sz w:val="24"/>
          <w:szCs w:val="32"/>
        </w:rPr>
        <w:t>Stead, V., Elliott, C., Blevins-</w:t>
      </w:r>
      <w:proofErr w:type="spellStart"/>
      <w:r w:rsidRPr="004B1B91">
        <w:rPr>
          <w:rFonts w:ascii="Times New Roman" w:hAnsi="Times New Roman" w:cs="Times New Roman"/>
          <w:color w:val="000000" w:themeColor="text1"/>
          <w:sz w:val="24"/>
          <w:szCs w:val="32"/>
        </w:rPr>
        <w:t>Knabe</w:t>
      </w:r>
      <w:proofErr w:type="spellEnd"/>
      <w:r w:rsidRPr="004B1B91">
        <w:rPr>
          <w:rFonts w:ascii="Times New Roman" w:hAnsi="Times New Roman" w:cs="Times New Roman"/>
          <w:color w:val="000000" w:themeColor="text1"/>
          <w:sz w:val="24"/>
          <w:szCs w:val="32"/>
        </w:rPr>
        <w:t xml:space="preserve">, B., Chan, E., Grove, K.S., </w:t>
      </w:r>
      <w:proofErr w:type="spellStart"/>
      <w:r w:rsidRPr="004B1B91">
        <w:rPr>
          <w:rFonts w:ascii="Times New Roman" w:hAnsi="Times New Roman" w:cs="Times New Roman"/>
          <w:color w:val="000000" w:themeColor="text1"/>
          <w:sz w:val="24"/>
          <w:szCs w:val="32"/>
        </w:rPr>
        <w:t>Hanold</w:t>
      </w:r>
      <w:proofErr w:type="spellEnd"/>
      <w:r w:rsidRPr="004B1B91">
        <w:rPr>
          <w:rFonts w:ascii="Times New Roman" w:hAnsi="Times New Roman" w:cs="Times New Roman"/>
          <w:color w:val="000000" w:themeColor="text1"/>
          <w:sz w:val="24"/>
          <w:szCs w:val="32"/>
        </w:rPr>
        <w:t>, M. and Smith, A.E., 2016.</w:t>
      </w:r>
      <w:proofErr w:type="gramEnd"/>
      <w:r w:rsidRPr="004B1B91">
        <w:rPr>
          <w:rFonts w:ascii="Times New Roman" w:hAnsi="Times New Roman" w:cs="Times New Roman"/>
          <w:color w:val="000000" w:themeColor="text1"/>
          <w:sz w:val="24"/>
          <w:szCs w:val="32"/>
        </w:rPr>
        <w:t xml:space="preserve"> </w:t>
      </w:r>
      <w:proofErr w:type="gramStart"/>
      <w:r w:rsidRPr="004B1B91">
        <w:rPr>
          <w:rFonts w:ascii="Times New Roman" w:hAnsi="Times New Roman" w:cs="Times New Roman"/>
          <w:color w:val="000000" w:themeColor="text1"/>
          <w:sz w:val="24"/>
          <w:szCs w:val="32"/>
        </w:rPr>
        <w:t>Social media, gender inequality and the workplace.</w:t>
      </w:r>
      <w:proofErr w:type="gramEnd"/>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Closing the Gender Gap: Advancing Leadership and Organizations</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1</w:t>
      </w:r>
      <w:r w:rsidRPr="004B1B91">
        <w:rPr>
          <w:rFonts w:ascii="Times New Roman" w:hAnsi="Times New Roman" w:cs="Times New Roman"/>
          <w:color w:val="000000" w:themeColor="text1"/>
          <w:sz w:val="24"/>
          <w:szCs w:val="32"/>
        </w:rPr>
        <w:t>(6), p.4.</w:t>
      </w:r>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gramStart"/>
      <w:r w:rsidRPr="004B1B91">
        <w:rPr>
          <w:rFonts w:ascii="Times New Roman" w:hAnsi="Times New Roman" w:cs="Times New Roman"/>
          <w:color w:val="000000" w:themeColor="text1"/>
          <w:sz w:val="24"/>
          <w:szCs w:val="32"/>
        </w:rPr>
        <w:t xml:space="preserve">Thomas, K.J. and </w:t>
      </w:r>
      <w:proofErr w:type="spellStart"/>
      <w:r w:rsidRPr="004B1B91">
        <w:rPr>
          <w:rFonts w:ascii="Times New Roman" w:hAnsi="Times New Roman" w:cs="Times New Roman"/>
          <w:color w:val="000000" w:themeColor="text1"/>
          <w:sz w:val="24"/>
          <w:szCs w:val="32"/>
        </w:rPr>
        <w:t>Akdere</w:t>
      </w:r>
      <w:proofErr w:type="spellEnd"/>
      <w:r w:rsidRPr="004B1B91">
        <w:rPr>
          <w:rFonts w:ascii="Times New Roman" w:hAnsi="Times New Roman" w:cs="Times New Roman"/>
          <w:color w:val="000000" w:themeColor="text1"/>
          <w:sz w:val="24"/>
          <w:szCs w:val="32"/>
        </w:rPr>
        <w:t>, M., 2013.</w:t>
      </w:r>
      <w:proofErr w:type="gramEnd"/>
      <w:r w:rsidRPr="004B1B91">
        <w:rPr>
          <w:rFonts w:ascii="Times New Roman" w:hAnsi="Times New Roman" w:cs="Times New Roman"/>
          <w:color w:val="000000" w:themeColor="text1"/>
          <w:sz w:val="24"/>
          <w:szCs w:val="32"/>
        </w:rPr>
        <w:t xml:space="preserve"> </w:t>
      </w:r>
      <w:proofErr w:type="gramStart"/>
      <w:r w:rsidRPr="004B1B91">
        <w:rPr>
          <w:rFonts w:ascii="Times New Roman" w:hAnsi="Times New Roman" w:cs="Times New Roman"/>
          <w:color w:val="000000" w:themeColor="text1"/>
          <w:sz w:val="24"/>
          <w:szCs w:val="32"/>
        </w:rPr>
        <w:t>Social media as collaborative media in workplace learning.</w:t>
      </w:r>
      <w:proofErr w:type="gramEnd"/>
      <w:r w:rsidRPr="004B1B91">
        <w:rPr>
          <w:rFonts w:ascii="Times New Roman" w:hAnsi="Times New Roman" w:cs="Times New Roman"/>
          <w:color w:val="000000" w:themeColor="text1"/>
          <w:sz w:val="24"/>
          <w:szCs w:val="32"/>
        </w:rPr>
        <w:t> </w:t>
      </w:r>
      <w:proofErr w:type="gramStart"/>
      <w:r w:rsidRPr="004B1B91">
        <w:rPr>
          <w:rFonts w:ascii="Times New Roman" w:hAnsi="Times New Roman" w:cs="Times New Roman"/>
          <w:i/>
          <w:iCs/>
          <w:color w:val="000000" w:themeColor="text1"/>
          <w:sz w:val="24"/>
          <w:szCs w:val="32"/>
        </w:rPr>
        <w:t>Human Resource Development Review</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12</w:t>
      </w:r>
      <w:r w:rsidRPr="004B1B91">
        <w:rPr>
          <w:rFonts w:ascii="Times New Roman" w:hAnsi="Times New Roman" w:cs="Times New Roman"/>
          <w:color w:val="000000" w:themeColor="text1"/>
          <w:sz w:val="24"/>
          <w:szCs w:val="32"/>
        </w:rPr>
        <w:t>(3), pp.329-344.</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spellStart"/>
      <w:r w:rsidRPr="004B1B91">
        <w:rPr>
          <w:rFonts w:ascii="Times New Roman" w:hAnsi="Times New Roman" w:cs="Times New Roman"/>
          <w:color w:val="000000" w:themeColor="text1"/>
          <w:sz w:val="24"/>
          <w:szCs w:val="32"/>
        </w:rPr>
        <w:lastRenderedPageBreak/>
        <w:t>Vaast</w:t>
      </w:r>
      <w:proofErr w:type="spellEnd"/>
      <w:r w:rsidRPr="004B1B91">
        <w:rPr>
          <w:rFonts w:ascii="Times New Roman" w:hAnsi="Times New Roman" w:cs="Times New Roman"/>
          <w:color w:val="000000" w:themeColor="text1"/>
          <w:sz w:val="24"/>
          <w:szCs w:val="32"/>
        </w:rPr>
        <w:t xml:space="preserve">, E. and </w:t>
      </w:r>
      <w:proofErr w:type="spellStart"/>
      <w:r w:rsidRPr="004B1B91">
        <w:rPr>
          <w:rFonts w:ascii="Times New Roman" w:hAnsi="Times New Roman" w:cs="Times New Roman"/>
          <w:color w:val="000000" w:themeColor="text1"/>
          <w:sz w:val="24"/>
          <w:szCs w:val="32"/>
        </w:rPr>
        <w:t>Kaganer</w:t>
      </w:r>
      <w:proofErr w:type="spellEnd"/>
      <w:r w:rsidRPr="004B1B91">
        <w:rPr>
          <w:rFonts w:ascii="Times New Roman" w:hAnsi="Times New Roman" w:cs="Times New Roman"/>
          <w:color w:val="000000" w:themeColor="text1"/>
          <w:sz w:val="24"/>
          <w:szCs w:val="32"/>
        </w:rPr>
        <w:t>, E., 2013. Social media affordances and governance in the workplace: An examination of organizational policies. </w:t>
      </w:r>
      <w:proofErr w:type="gramStart"/>
      <w:r w:rsidRPr="004B1B91">
        <w:rPr>
          <w:rFonts w:ascii="Times New Roman" w:hAnsi="Times New Roman" w:cs="Times New Roman"/>
          <w:i/>
          <w:iCs/>
          <w:color w:val="000000" w:themeColor="text1"/>
          <w:sz w:val="24"/>
          <w:szCs w:val="32"/>
        </w:rPr>
        <w:t>Journal of Computer‐Mediated Communication</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19</w:t>
      </w:r>
      <w:r w:rsidRPr="004B1B91">
        <w:rPr>
          <w:rFonts w:ascii="Times New Roman" w:hAnsi="Times New Roman" w:cs="Times New Roman"/>
          <w:color w:val="000000" w:themeColor="text1"/>
          <w:sz w:val="24"/>
          <w:szCs w:val="32"/>
        </w:rPr>
        <w:t>(1), pp.78-101.</w:t>
      </w:r>
      <w:proofErr w:type="gramEnd"/>
    </w:p>
    <w:p w:rsidR="00CE6277" w:rsidRPr="004B1B91" w:rsidRDefault="00CE6277" w:rsidP="00CE6277">
      <w:pPr>
        <w:spacing w:after="0" w:line="360" w:lineRule="auto"/>
        <w:jc w:val="both"/>
        <w:rPr>
          <w:rFonts w:ascii="Times New Roman" w:hAnsi="Times New Roman" w:cs="Times New Roman"/>
          <w:color w:val="000000" w:themeColor="text1"/>
          <w:sz w:val="24"/>
          <w:szCs w:val="32"/>
        </w:rPr>
      </w:pPr>
      <w:proofErr w:type="spellStart"/>
      <w:proofErr w:type="gramStart"/>
      <w:r w:rsidRPr="004B1B91">
        <w:rPr>
          <w:rFonts w:ascii="Times New Roman" w:hAnsi="Times New Roman" w:cs="Times New Roman"/>
          <w:color w:val="000000" w:themeColor="text1"/>
          <w:sz w:val="24"/>
          <w:szCs w:val="32"/>
        </w:rPr>
        <w:t>Wortmann</w:t>
      </w:r>
      <w:proofErr w:type="spellEnd"/>
      <w:r w:rsidRPr="004B1B91">
        <w:rPr>
          <w:rFonts w:ascii="Times New Roman" w:hAnsi="Times New Roman" w:cs="Times New Roman"/>
          <w:color w:val="000000" w:themeColor="text1"/>
          <w:sz w:val="24"/>
          <w:szCs w:val="32"/>
        </w:rPr>
        <w:t xml:space="preserve">, F. and </w:t>
      </w:r>
      <w:proofErr w:type="spellStart"/>
      <w:r w:rsidRPr="004B1B91">
        <w:rPr>
          <w:rFonts w:ascii="Times New Roman" w:hAnsi="Times New Roman" w:cs="Times New Roman"/>
          <w:color w:val="000000" w:themeColor="text1"/>
          <w:sz w:val="24"/>
          <w:szCs w:val="32"/>
        </w:rPr>
        <w:t>Flüchter</w:t>
      </w:r>
      <w:proofErr w:type="spellEnd"/>
      <w:r w:rsidRPr="004B1B91">
        <w:rPr>
          <w:rFonts w:ascii="Times New Roman" w:hAnsi="Times New Roman" w:cs="Times New Roman"/>
          <w:color w:val="000000" w:themeColor="text1"/>
          <w:sz w:val="24"/>
          <w:szCs w:val="32"/>
        </w:rPr>
        <w:t>, K., 2015.</w:t>
      </w:r>
      <w:proofErr w:type="gramEnd"/>
      <w:r w:rsidRPr="004B1B91">
        <w:rPr>
          <w:rFonts w:ascii="Times New Roman" w:hAnsi="Times New Roman" w:cs="Times New Roman"/>
          <w:color w:val="000000" w:themeColor="text1"/>
          <w:sz w:val="24"/>
          <w:szCs w:val="32"/>
        </w:rPr>
        <w:t xml:space="preserve"> </w:t>
      </w:r>
      <w:proofErr w:type="gramStart"/>
      <w:r w:rsidRPr="004B1B91">
        <w:rPr>
          <w:rFonts w:ascii="Times New Roman" w:hAnsi="Times New Roman" w:cs="Times New Roman"/>
          <w:color w:val="000000" w:themeColor="text1"/>
          <w:sz w:val="24"/>
          <w:szCs w:val="32"/>
        </w:rPr>
        <w:t>Internet of things.</w:t>
      </w:r>
      <w:proofErr w:type="gramEnd"/>
      <w:r w:rsidRPr="004B1B91">
        <w:rPr>
          <w:rFonts w:ascii="Times New Roman" w:hAnsi="Times New Roman" w:cs="Times New Roman"/>
          <w:color w:val="000000" w:themeColor="text1"/>
          <w:sz w:val="24"/>
          <w:szCs w:val="32"/>
        </w:rPr>
        <w:t> </w:t>
      </w:r>
      <w:proofErr w:type="gramStart"/>
      <w:r w:rsidRPr="004B1B91">
        <w:rPr>
          <w:rFonts w:ascii="Times New Roman" w:hAnsi="Times New Roman" w:cs="Times New Roman"/>
          <w:i/>
          <w:iCs/>
          <w:color w:val="000000" w:themeColor="text1"/>
          <w:sz w:val="24"/>
          <w:szCs w:val="32"/>
        </w:rPr>
        <w:t>Business &amp; Information Systems Engineering</w:t>
      </w:r>
      <w:r w:rsidRPr="004B1B91">
        <w:rPr>
          <w:rFonts w:ascii="Times New Roman" w:hAnsi="Times New Roman" w:cs="Times New Roman"/>
          <w:color w:val="000000" w:themeColor="text1"/>
          <w:sz w:val="24"/>
          <w:szCs w:val="32"/>
        </w:rPr>
        <w:t>, </w:t>
      </w:r>
      <w:r w:rsidRPr="004B1B91">
        <w:rPr>
          <w:rFonts w:ascii="Times New Roman" w:hAnsi="Times New Roman" w:cs="Times New Roman"/>
          <w:i/>
          <w:iCs/>
          <w:color w:val="000000" w:themeColor="text1"/>
          <w:sz w:val="24"/>
          <w:szCs w:val="32"/>
        </w:rPr>
        <w:t>57</w:t>
      </w:r>
      <w:r w:rsidRPr="004B1B91">
        <w:rPr>
          <w:rFonts w:ascii="Times New Roman" w:hAnsi="Times New Roman" w:cs="Times New Roman"/>
          <w:color w:val="000000" w:themeColor="text1"/>
          <w:sz w:val="24"/>
          <w:szCs w:val="32"/>
        </w:rPr>
        <w:t>(3), pp.221-224.</w:t>
      </w:r>
      <w:proofErr w:type="gramEnd"/>
    </w:p>
    <w:sectPr w:rsidR="00CE6277" w:rsidRPr="004B1B91" w:rsidSect="00BE40F8">
      <w:footerReference w:type="default" r:id="rId7"/>
      <w:headerReference w:type="firs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7C8D" w:rsidRDefault="00477C8D" w:rsidP="00BE40F8">
      <w:pPr>
        <w:spacing w:after="0" w:line="240" w:lineRule="auto"/>
      </w:pPr>
      <w:r>
        <w:separator/>
      </w:r>
    </w:p>
  </w:endnote>
  <w:endnote w:type="continuationSeparator" w:id="0">
    <w:p w:rsidR="00477C8D" w:rsidRDefault="00477C8D" w:rsidP="00BE40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957320"/>
      <w:docPartObj>
        <w:docPartGallery w:val="Page Numbers (Bottom of Page)"/>
        <w:docPartUnique/>
      </w:docPartObj>
    </w:sdtPr>
    <w:sdtEndPr>
      <w:rPr>
        <w:color w:val="7F7F7F" w:themeColor="background1" w:themeShade="7F"/>
        <w:spacing w:val="60"/>
      </w:rPr>
    </w:sdtEndPr>
    <w:sdtContent>
      <w:p w:rsidR="00013C7D" w:rsidRDefault="00602BC1">
        <w:pPr>
          <w:pStyle w:val="Footer"/>
          <w:pBdr>
            <w:top w:val="single" w:sz="4" w:space="1" w:color="D9D9D9" w:themeColor="background1" w:themeShade="D9"/>
          </w:pBdr>
          <w:rPr>
            <w:b/>
          </w:rPr>
        </w:pPr>
        <w:fldSimple w:instr=" PAGE   \* MERGEFORMAT ">
          <w:r w:rsidR="00CF26D2" w:rsidRPr="00CF26D2">
            <w:rPr>
              <w:b/>
              <w:noProof/>
            </w:rPr>
            <w:t>11</w:t>
          </w:r>
        </w:fldSimple>
        <w:r w:rsidR="00013C7D">
          <w:rPr>
            <w:b/>
          </w:rPr>
          <w:t xml:space="preserve"> | </w:t>
        </w:r>
        <w:r w:rsidR="00013C7D">
          <w:rPr>
            <w:color w:val="7F7F7F" w:themeColor="background1" w:themeShade="7F"/>
            <w:spacing w:val="60"/>
          </w:rPr>
          <w:t>Page</w:t>
        </w:r>
      </w:p>
    </w:sdtContent>
  </w:sdt>
  <w:p w:rsidR="00013C7D" w:rsidRDefault="00013C7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7C8D" w:rsidRDefault="00477C8D" w:rsidP="00BE40F8">
      <w:pPr>
        <w:spacing w:after="0" w:line="240" w:lineRule="auto"/>
      </w:pPr>
      <w:r>
        <w:separator/>
      </w:r>
    </w:p>
  </w:footnote>
  <w:footnote w:type="continuationSeparator" w:id="0">
    <w:p w:rsidR="00477C8D" w:rsidRDefault="00477C8D" w:rsidP="00BE40F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26D2" w:rsidRDefault="00CF26D2">
    <w:pPr>
      <w:pStyle w:val="Header"/>
    </w:pPr>
    <w:r>
      <w:t>Student Name: Jebunnessa Zorna</w:t>
    </w:r>
  </w:p>
  <w:p w:rsidR="00CF26D2" w:rsidRDefault="00CF26D2">
    <w:pPr>
      <w:pStyle w:val="Header"/>
    </w:pPr>
    <w:r>
      <w:t>Student ID: 1705789</w:t>
    </w:r>
  </w:p>
  <w:p w:rsidR="00CF26D2" w:rsidRDefault="00CF26D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docVars>
    <w:docVar w:name="__Grammarly_42____i" w:val="H4sIAAAAAAAEAKtWckksSQxILCpxzi/NK1GyMqwFAAEhoTITAAAA"/>
    <w:docVar w:name="__Grammarly_42___1" w:val="H4sIAAAAAAAEAKtWcslP9kxRslIyNDY0NbMwMbG0MDY2MzYyN7FQ0lEKTi0uzszPAykwqgUAgQxiiCwAAAA="/>
  </w:docVars>
  <w:rsids>
    <w:rsidRoot w:val="00304368"/>
    <w:rsid w:val="000025D6"/>
    <w:rsid w:val="00013C7D"/>
    <w:rsid w:val="00054EA4"/>
    <w:rsid w:val="000637F4"/>
    <w:rsid w:val="00064F8F"/>
    <w:rsid w:val="000C3168"/>
    <w:rsid w:val="000C41E1"/>
    <w:rsid w:val="000C47C6"/>
    <w:rsid w:val="000C6E05"/>
    <w:rsid w:val="000E270D"/>
    <w:rsid w:val="00136CFF"/>
    <w:rsid w:val="001373FE"/>
    <w:rsid w:val="00186234"/>
    <w:rsid w:val="001A65AC"/>
    <w:rsid w:val="0025298F"/>
    <w:rsid w:val="00275C51"/>
    <w:rsid w:val="002C1D3C"/>
    <w:rsid w:val="002D22D9"/>
    <w:rsid w:val="002D325C"/>
    <w:rsid w:val="002D6FE0"/>
    <w:rsid w:val="00304368"/>
    <w:rsid w:val="0031005B"/>
    <w:rsid w:val="003139B2"/>
    <w:rsid w:val="003479E1"/>
    <w:rsid w:val="003717A8"/>
    <w:rsid w:val="003B33B6"/>
    <w:rsid w:val="003C7A23"/>
    <w:rsid w:val="00400395"/>
    <w:rsid w:val="004757B5"/>
    <w:rsid w:val="00477C8D"/>
    <w:rsid w:val="004B1B91"/>
    <w:rsid w:val="004E0B0E"/>
    <w:rsid w:val="00530228"/>
    <w:rsid w:val="00555A1B"/>
    <w:rsid w:val="00574704"/>
    <w:rsid w:val="005869B5"/>
    <w:rsid w:val="005B1F73"/>
    <w:rsid w:val="00602BC1"/>
    <w:rsid w:val="00607B3C"/>
    <w:rsid w:val="00607E8A"/>
    <w:rsid w:val="00611981"/>
    <w:rsid w:val="00614EB9"/>
    <w:rsid w:val="00661C36"/>
    <w:rsid w:val="00691FD1"/>
    <w:rsid w:val="006F0737"/>
    <w:rsid w:val="00764230"/>
    <w:rsid w:val="00787F85"/>
    <w:rsid w:val="007E28A5"/>
    <w:rsid w:val="00841B15"/>
    <w:rsid w:val="009144CF"/>
    <w:rsid w:val="0092327E"/>
    <w:rsid w:val="009A0E95"/>
    <w:rsid w:val="009D00BD"/>
    <w:rsid w:val="00A44D7B"/>
    <w:rsid w:val="00B23A18"/>
    <w:rsid w:val="00B35303"/>
    <w:rsid w:val="00B35D7D"/>
    <w:rsid w:val="00B41998"/>
    <w:rsid w:val="00B669AC"/>
    <w:rsid w:val="00B74C0A"/>
    <w:rsid w:val="00BC3F90"/>
    <w:rsid w:val="00BE40F8"/>
    <w:rsid w:val="00C720BE"/>
    <w:rsid w:val="00CB7996"/>
    <w:rsid w:val="00CC5358"/>
    <w:rsid w:val="00CE26E6"/>
    <w:rsid w:val="00CE6277"/>
    <w:rsid w:val="00CF1AAF"/>
    <w:rsid w:val="00CF26D2"/>
    <w:rsid w:val="00D57F38"/>
    <w:rsid w:val="00DA6189"/>
    <w:rsid w:val="00DC24C1"/>
    <w:rsid w:val="00E932BF"/>
    <w:rsid w:val="00EA0258"/>
    <w:rsid w:val="00F7259A"/>
    <w:rsid w:val="00F84851"/>
    <w:rsid w:val="00FD33E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bn-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E05"/>
    <w:rPr>
      <w:rFonts w:cs="Vrinda"/>
    </w:rPr>
  </w:style>
  <w:style w:type="paragraph" w:styleId="Heading1">
    <w:name w:val="heading 1"/>
    <w:basedOn w:val="Normal"/>
    <w:next w:val="Normal"/>
    <w:link w:val="Heading1Char"/>
    <w:uiPriority w:val="9"/>
    <w:qFormat/>
    <w:rsid w:val="00DC24C1"/>
    <w:pPr>
      <w:keepNext/>
      <w:keepLines/>
      <w:spacing w:before="480" w:after="0" w:line="360" w:lineRule="auto"/>
      <w:jc w:val="both"/>
      <w:outlineLvl w:val="0"/>
    </w:pPr>
    <w:rPr>
      <w:rFonts w:ascii="Times New Roman" w:eastAsiaTheme="majorEastAsia" w:hAnsi="Times New Roman" w:cstheme="majorBidi"/>
      <w:b/>
      <w:bCs/>
      <w:color w:val="000000" w:themeColor="text1"/>
      <w:sz w:val="28"/>
      <w:szCs w:val="3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4C1"/>
    <w:rPr>
      <w:rFonts w:ascii="Times New Roman" w:eastAsiaTheme="majorEastAsia" w:hAnsi="Times New Roman" w:cstheme="majorBidi"/>
      <w:b/>
      <w:bCs/>
      <w:color w:val="000000" w:themeColor="text1"/>
      <w:sz w:val="28"/>
      <w:szCs w:val="35"/>
    </w:rPr>
  </w:style>
  <w:style w:type="paragraph" w:styleId="TOCHeading">
    <w:name w:val="TOC Heading"/>
    <w:basedOn w:val="Heading1"/>
    <w:next w:val="Normal"/>
    <w:uiPriority w:val="39"/>
    <w:semiHidden/>
    <w:unhideWhenUsed/>
    <w:qFormat/>
    <w:rsid w:val="004B1B91"/>
    <w:pPr>
      <w:spacing w:line="276" w:lineRule="auto"/>
      <w:jc w:val="left"/>
      <w:outlineLvl w:val="9"/>
    </w:pPr>
    <w:rPr>
      <w:rFonts w:asciiTheme="majorHAnsi" w:hAnsiTheme="majorHAnsi"/>
      <w:color w:val="365F91" w:themeColor="accent1" w:themeShade="BF"/>
      <w:szCs w:val="28"/>
      <w:lang w:bidi="ar-SA"/>
    </w:rPr>
  </w:style>
  <w:style w:type="paragraph" w:styleId="TOC1">
    <w:name w:val="toc 1"/>
    <w:basedOn w:val="Normal"/>
    <w:next w:val="Normal"/>
    <w:autoRedefine/>
    <w:uiPriority w:val="39"/>
    <w:unhideWhenUsed/>
    <w:rsid w:val="004B1B91"/>
    <w:pPr>
      <w:spacing w:after="100"/>
    </w:pPr>
  </w:style>
  <w:style w:type="character" w:styleId="Hyperlink">
    <w:name w:val="Hyperlink"/>
    <w:basedOn w:val="DefaultParagraphFont"/>
    <w:uiPriority w:val="99"/>
    <w:unhideWhenUsed/>
    <w:rsid w:val="004B1B91"/>
    <w:rPr>
      <w:color w:val="0000FF" w:themeColor="hyperlink"/>
      <w:u w:val="single"/>
    </w:rPr>
  </w:style>
  <w:style w:type="paragraph" w:styleId="BalloonText">
    <w:name w:val="Balloon Text"/>
    <w:basedOn w:val="Normal"/>
    <w:link w:val="BalloonTextChar"/>
    <w:uiPriority w:val="99"/>
    <w:semiHidden/>
    <w:unhideWhenUsed/>
    <w:rsid w:val="004B1B91"/>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B1B91"/>
    <w:rPr>
      <w:rFonts w:ascii="Tahoma" w:hAnsi="Tahoma" w:cs="Tahoma"/>
      <w:sz w:val="16"/>
      <w:szCs w:val="20"/>
    </w:rPr>
  </w:style>
  <w:style w:type="paragraph" w:styleId="Header">
    <w:name w:val="header"/>
    <w:basedOn w:val="Normal"/>
    <w:link w:val="HeaderChar"/>
    <w:uiPriority w:val="99"/>
    <w:unhideWhenUsed/>
    <w:rsid w:val="00BE40F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40F8"/>
    <w:rPr>
      <w:rFonts w:cs="Vrinda"/>
    </w:rPr>
  </w:style>
  <w:style w:type="paragraph" w:styleId="Footer">
    <w:name w:val="footer"/>
    <w:basedOn w:val="Normal"/>
    <w:link w:val="FooterChar"/>
    <w:uiPriority w:val="99"/>
    <w:unhideWhenUsed/>
    <w:rsid w:val="00BE40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40F8"/>
    <w:rPr>
      <w:rFonts w:cs="Vrinda"/>
    </w:rPr>
  </w:style>
  <w:style w:type="paragraph" w:styleId="NoSpacing">
    <w:name w:val="No Spacing"/>
    <w:link w:val="NoSpacingChar"/>
    <w:uiPriority w:val="1"/>
    <w:qFormat/>
    <w:rsid w:val="00CF26D2"/>
    <w:pPr>
      <w:spacing w:after="0" w:line="240" w:lineRule="auto"/>
    </w:pPr>
    <w:rPr>
      <w:rFonts w:eastAsiaTheme="minorEastAsia"/>
      <w:szCs w:val="22"/>
      <w:lang w:bidi="ar-SA"/>
    </w:rPr>
  </w:style>
  <w:style w:type="character" w:customStyle="1" w:styleId="NoSpacingChar">
    <w:name w:val="No Spacing Char"/>
    <w:basedOn w:val="DefaultParagraphFont"/>
    <w:link w:val="NoSpacing"/>
    <w:uiPriority w:val="1"/>
    <w:rsid w:val="00CF26D2"/>
    <w:rPr>
      <w:rFonts w:eastAsiaTheme="minorEastAsia"/>
      <w:szCs w:val="22"/>
      <w:lang w:bidi="ar-SA"/>
    </w:rPr>
  </w:style>
</w:styles>
</file>

<file path=word/webSettings.xml><?xml version="1.0" encoding="utf-8"?>
<w:webSettings xmlns:r="http://schemas.openxmlformats.org/officeDocument/2006/relationships" xmlns:w="http://schemas.openxmlformats.org/wordprocessingml/2006/main">
  <w:divs>
    <w:div w:id="1421218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sig w:usb0="00000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3B7E65"/>
    <w:rsid w:val="001852D5"/>
    <w:rsid w:val="003B7E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1CD104242F94F5EAE8B970B38433566">
    <w:name w:val="91CD104242F94F5EAE8B970B38433566"/>
    <w:rsid w:val="003B7E65"/>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B6F3186B-E1C2-4200-AAA7-158AF8425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2976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PERSONAL</dc:creator>
  <cp:lastModifiedBy>rahul haque</cp:lastModifiedBy>
  <cp:revision>4</cp:revision>
  <dcterms:created xsi:type="dcterms:W3CDTF">2018-01-07T15:43:00Z</dcterms:created>
  <dcterms:modified xsi:type="dcterms:W3CDTF">2018-01-07T17:24:00Z</dcterms:modified>
</cp:coreProperties>
</file>